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C1E5ED" w14:textId="35710D99" w:rsidR="006D6598" w:rsidRPr="00C25269" w:rsidRDefault="007242ED" w:rsidP="00EF154F">
      <w:pPr>
        <w:jc w:val="center"/>
        <w:rPr>
          <w:lang w:val="en-US" w:eastAsia="en-CA"/>
        </w:rPr>
        <w:sectPr w:rsidR="006D6598" w:rsidRPr="00C25269" w:rsidSect="00790DCC">
          <w:pgSz w:w="12240" w:h="15840" w:code="1"/>
          <w:pgMar w:top="431" w:right="1111" w:bottom="1009" w:left="1123" w:header="1021" w:footer="765" w:gutter="0"/>
          <w:cols w:space="708"/>
          <w:docGrid w:linePitch="360"/>
        </w:sectPr>
      </w:pPr>
      <w:r>
        <w:rPr>
          <w:noProof/>
          <w:lang w:val="en-US" w:eastAsia="en-CA"/>
        </w:rPr>
        <w:drawing>
          <wp:inline distT="0" distB="0" distL="0" distR="0" wp14:anchorId="4D236CDD" wp14:editId="51056459">
            <wp:extent cx="6353810" cy="8467725"/>
            <wp:effectExtent l="0" t="0" r="8890" b="9525"/>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53810" cy="8467725"/>
                    </a:xfrm>
                    <a:prstGeom prst="rect">
                      <a:avLst/>
                    </a:prstGeom>
                  </pic:spPr>
                </pic:pic>
              </a:graphicData>
            </a:graphic>
          </wp:inline>
        </w:drawing>
      </w:r>
    </w:p>
    <w:tbl>
      <w:tblPr>
        <w:tblW w:w="10224" w:type="dxa"/>
        <w:jc w:val="center"/>
        <w:tblBorders>
          <w:top w:val="single" w:sz="4" w:space="0" w:color="365F91"/>
          <w:left w:val="single" w:sz="4" w:space="0" w:color="365F91"/>
          <w:bottom w:val="single" w:sz="4" w:space="0" w:color="365F91"/>
          <w:right w:val="single" w:sz="4" w:space="0" w:color="365F91"/>
        </w:tblBorders>
        <w:shd w:val="clear" w:color="auto" w:fill="E6E6E6"/>
        <w:tblLayout w:type="fixed"/>
        <w:tblLook w:val="0000" w:firstRow="0" w:lastRow="0" w:firstColumn="0" w:lastColumn="0" w:noHBand="0" w:noVBand="0"/>
      </w:tblPr>
      <w:tblGrid>
        <w:gridCol w:w="1440"/>
        <w:gridCol w:w="7344"/>
        <w:gridCol w:w="1440"/>
      </w:tblGrid>
      <w:tr w:rsidR="00C03A91" w:rsidRPr="00900A25" w14:paraId="5A1FCC3F" w14:textId="77777777" w:rsidTr="00523869">
        <w:trPr>
          <w:cantSplit/>
          <w:jc w:val="center"/>
        </w:trPr>
        <w:tc>
          <w:tcPr>
            <w:tcW w:w="1440" w:type="dxa"/>
            <w:shd w:val="clear" w:color="auto" w:fill="E6E6E6"/>
          </w:tcPr>
          <w:p w14:paraId="3F9E6A86" w14:textId="77777777" w:rsidR="00C03A91" w:rsidRPr="00900A25" w:rsidRDefault="00EC59FE" w:rsidP="00B66186">
            <w:pPr>
              <w:spacing w:before="120" w:after="340" w:line="700" w:lineRule="exact"/>
              <w:jc w:val="center"/>
              <w:rPr>
                <w:rFonts w:ascii="Calibri" w:eastAsia="Times New Roman" w:hAnsi="Calibri" w:cs="Times New Roman"/>
                <w:b/>
                <w:color w:val="000000"/>
                <w:sz w:val="28"/>
                <w:szCs w:val="28"/>
                <w:lang w:val="en-US"/>
              </w:rPr>
            </w:pPr>
            <w:r w:rsidRPr="00900A25">
              <w:rPr>
                <w:rFonts w:ascii="Calibri" w:eastAsia="Times New Roman" w:hAnsi="Calibri" w:cs="Times New Roman"/>
                <w:b/>
                <w:color w:val="000000"/>
                <w:sz w:val="28"/>
                <w:szCs w:val="28"/>
                <w:lang w:val="en-US"/>
              </w:rPr>
              <w:lastRenderedPageBreak/>
              <w:t>PART</w:t>
            </w:r>
          </w:p>
        </w:tc>
        <w:tc>
          <w:tcPr>
            <w:tcW w:w="7344" w:type="dxa"/>
            <w:shd w:val="clear" w:color="auto" w:fill="E6E6E6"/>
          </w:tcPr>
          <w:p w14:paraId="3B696C14" w14:textId="77777777" w:rsidR="00C03A91" w:rsidRPr="00900A25" w:rsidRDefault="00540ECF" w:rsidP="00B66186">
            <w:pPr>
              <w:spacing w:before="120" w:after="340" w:line="700" w:lineRule="exact"/>
              <w:jc w:val="center"/>
              <w:rPr>
                <w:rFonts w:ascii="Calibri" w:eastAsia="Times New Roman" w:hAnsi="Calibri" w:cs="Times New Roman"/>
                <w:b/>
                <w:color w:val="000000"/>
                <w:spacing w:val="14"/>
                <w:sz w:val="28"/>
                <w:szCs w:val="28"/>
                <w:lang w:val="en-US"/>
              </w:rPr>
            </w:pPr>
            <w:r w:rsidRPr="00900A25">
              <w:rPr>
                <w:rFonts w:ascii="Calibri" w:eastAsia="Times New Roman" w:hAnsi="Calibri" w:cs="Times New Roman"/>
                <w:b/>
                <w:color w:val="000000"/>
                <w:spacing w:val="14"/>
                <w:sz w:val="28"/>
                <w:szCs w:val="28"/>
                <w:lang w:val="en-US"/>
              </w:rPr>
              <w:t>TABLE OF CONTENTS</w:t>
            </w:r>
          </w:p>
        </w:tc>
        <w:tc>
          <w:tcPr>
            <w:tcW w:w="1440" w:type="dxa"/>
            <w:shd w:val="clear" w:color="auto" w:fill="E6E6E6"/>
          </w:tcPr>
          <w:p w14:paraId="56641FAB" w14:textId="77777777" w:rsidR="00C03A91" w:rsidRPr="00900A25" w:rsidRDefault="00EC59FE" w:rsidP="00B66186">
            <w:pPr>
              <w:spacing w:before="120" w:after="340" w:line="700" w:lineRule="exact"/>
              <w:jc w:val="center"/>
              <w:rPr>
                <w:rFonts w:ascii="Calibri" w:eastAsia="Times New Roman" w:hAnsi="Calibri" w:cs="Times New Roman"/>
                <w:b/>
                <w:color w:val="000000"/>
                <w:sz w:val="28"/>
                <w:szCs w:val="28"/>
                <w:lang w:val="en-US"/>
              </w:rPr>
            </w:pPr>
            <w:r w:rsidRPr="00900A25">
              <w:rPr>
                <w:rFonts w:ascii="Calibri" w:eastAsia="Times New Roman" w:hAnsi="Calibri" w:cs="Times New Roman"/>
                <w:b/>
                <w:color w:val="000000"/>
                <w:sz w:val="28"/>
                <w:szCs w:val="28"/>
                <w:lang w:val="en-US"/>
              </w:rPr>
              <w:t>PAGE</w:t>
            </w:r>
          </w:p>
        </w:tc>
      </w:tr>
      <w:tr w:rsidR="00C03A91" w:rsidRPr="00900A25" w14:paraId="6B302CCE" w14:textId="77777777" w:rsidTr="00523869">
        <w:trPr>
          <w:cantSplit/>
          <w:jc w:val="center"/>
        </w:trPr>
        <w:tc>
          <w:tcPr>
            <w:tcW w:w="1440" w:type="dxa"/>
            <w:shd w:val="clear" w:color="auto" w:fill="E6E6E6"/>
          </w:tcPr>
          <w:p w14:paraId="10EB60A9" w14:textId="77777777" w:rsidR="00C03A91" w:rsidRPr="00900A25" w:rsidRDefault="00E11300" w:rsidP="00B66186">
            <w:pPr>
              <w:spacing w:after="0" w:line="700" w:lineRule="exact"/>
              <w:jc w:val="center"/>
              <w:rPr>
                <w:rFonts w:ascii="Calibri" w:eastAsia="Times New Roman" w:hAnsi="Calibri" w:cs="Times New Roman"/>
                <w:b/>
                <w:color w:val="000000"/>
                <w:sz w:val="28"/>
                <w:szCs w:val="28"/>
                <w:lang w:val="en-US"/>
              </w:rPr>
            </w:pPr>
            <w:r w:rsidRPr="00900A25">
              <w:rPr>
                <w:rFonts w:ascii="Calibri" w:eastAsia="Times New Roman" w:hAnsi="Calibri" w:cs="Times New Roman"/>
                <w:b/>
                <w:color w:val="000000"/>
                <w:sz w:val="28"/>
                <w:szCs w:val="28"/>
                <w:lang w:val="en-US"/>
              </w:rPr>
              <w:t>A</w:t>
            </w:r>
          </w:p>
        </w:tc>
        <w:tc>
          <w:tcPr>
            <w:tcW w:w="7344" w:type="dxa"/>
            <w:shd w:val="clear" w:color="auto" w:fill="FFFFFF"/>
          </w:tcPr>
          <w:p w14:paraId="30E7E9B8" w14:textId="5B58CA63" w:rsidR="00C03A91" w:rsidRPr="00900A25" w:rsidRDefault="00931F58" w:rsidP="00B66186">
            <w:pPr>
              <w:spacing w:after="0" w:line="700" w:lineRule="exact"/>
              <w:jc w:val="center"/>
              <w:rPr>
                <w:rFonts w:ascii="Calibri" w:eastAsia="Times New Roman" w:hAnsi="Calibri" w:cs="Times New Roman"/>
                <w:b/>
                <w:color w:val="000000"/>
                <w:sz w:val="28"/>
                <w:szCs w:val="28"/>
                <w:lang w:val="en-US"/>
              </w:rPr>
            </w:pPr>
            <w:r w:rsidRPr="00900A25">
              <w:rPr>
                <w:rFonts w:ascii="Calibri" w:eastAsia="Times New Roman" w:hAnsi="Calibri" w:cs="Times New Roman"/>
                <w:b/>
                <w:color w:val="000000"/>
                <w:sz w:val="28"/>
                <w:szCs w:val="28"/>
                <w:lang w:val="en-US"/>
              </w:rPr>
              <w:t>Introduction</w:t>
            </w:r>
            <w:r w:rsidR="008C50D1" w:rsidRPr="00900A25">
              <w:rPr>
                <w:rFonts w:ascii="Calibri" w:eastAsia="Times New Roman" w:hAnsi="Calibri" w:cs="Times New Roman"/>
                <w:b/>
                <w:color w:val="000000"/>
                <w:sz w:val="28"/>
                <w:szCs w:val="28"/>
                <w:lang w:val="en-US"/>
              </w:rPr>
              <w:t xml:space="preserve"> to </w:t>
            </w:r>
            <w:r w:rsidR="00F30C11">
              <w:rPr>
                <w:rFonts w:ascii="Calibri" w:eastAsia="Times New Roman" w:hAnsi="Calibri" w:cs="Times New Roman"/>
                <w:b/>
                <w:color w:val="000000"/>
                <w:sz w:val="28"/>
                <w:szCs w:val="28"/>
                <w:lang w:val="en-US"/>
              </w:rPr>
              <w:t>Framework</w:t>
            </w:r>
          </w:p>
        </w:tc>
        <w:tc>
          <w:tcPr>
            <w:tcW w:w="1440" w:type="dxa"/>
            <w:shd w:val="clear" w:color="auto" w:fill="E6E6E6"/>
          </w:tcPr>
          <w:p w14:paraId="4BFE05C5" w14:textId="77777777" w:rsidR="00C03A91" w:rsidRPr="00900A25" w:rsidRDefault="00C03A91" w:rsidP="00B66186">
            <w:pPr>
              <w:spacing w:after="0" w:line="700" w:lineRule="exact"/>
              <w:jc w:val="center"/>
              <w:rPr>
                <w:rFonts w:ascii="Calibri" w:eastAsia="Times New Roman" w:hAnsi="Calibri" w:cs="Times New Roman"/>
                <w:b/>
                <w:color w:val="000000"/>
                <w:sz w:val="28"/>
                <w:szCs w:val="28"/>
                <w:lang w:val="en-US"/>
              </w:rPr>
            </w:pPr>
            <w:r w:rsidRPr="00900A25">
              <w:rPr>
                <w:rFonts w:ascii="Calibri" w:eastAsia="Times New Roman" w:hAnsi="Calibri" w:cs="Times New Roman"/>
                <w:b/>
                <w:color w:val="000000"/>
                <w:sz w:val="28"/>
                <w:szCs w:val="28"/>
                <w:lang w:val="en-US"/>
              </w:rPr>
              <w:t>3</w:t>
            </w:r>
          </w:p>
        </w:tc>
      </w:tr>
      <w:tr w:rsidR="00183B98" w:rsidRPr="00900A25" w14:paraId="258A1DAD" w14:textId="77777777" w:rsidTr="00671A8C">
        <w:trPr>
          <w:cantSplit/>
          <w:jc w:val="center"/>
        </w:trPr>
        <w:tc>
          <w:tcPr>
            <w:tcW w:w="1440" w:type="dxa"/>
            <w:shd w:val="clear" w:color="auto" w:fill="E6E6E6"/>
          </w:tcPr>
          <w:p w14:paraId="3233DDA9" w14:textId="77777777" w:rsidR="00183B98" w:rsidRPr="00900A25" w:rsidRDefault="00E11300" w:rsidP="00B66186">
            <w:pPr>
              <w:spacing w:after="240" w:line="700" w:lineRule="exact"/>
              <w:jc w:val="center"/>
              <w:rPr>
                <w:rFonts w:ascii="Calibri" w:eastAsia="Times New Roman" w:hAnsi="Calibri" w:cs="Times New Roman"/>
                <w:b/>
                <w:color w:val="000000"/>
                <w:sz w:val="28"/>
                <w:szCs w:val="28"/>
                <w:lang w:val="en-US"/>
              </w:rPr>
            </w:pPr>
            <w:r w:rsidRPr="00900A25">
              <w:rPr>
                <w:rFonts w:ascii="Calibri" w:eastAsia="Times New Roman" w:hAnsi="Calibri" w:cs="Times New Roman"/>
                <w:b/>
                <w:color w:val="000000"/>
                <w:sz w:val="28"/>
                <w:szCs w:val="28"/>
                <w:lang w:val="en-US"/>
              </w:rPr>
              <w:t>B</w:t>
            </w:r>
          </w:p>
        </w:tc>
        <w:tc>
          <w:tcPr>
            <w:tcW w:w="7344" w:type="dxa"/>
            <w:shd w:val="clear" w:color="auto" w:fill="FFFFFF"/>
          </w:tcPr>
          <w:p w14:paraId="0ACB7BEF" w14:textId="0F59F77D" w:rsidR="00183B98" w:rsidRPr="00900A25" w:rsidRDefault="008C50D1" w:rsidP="00B66186">
            <w:pPr>
              <w:spacing w:after="240" w:line="700" w:lineRule="exact"/>
              <w:jc w:val="center"/>
              <w:rPr>
                <w:rFonts w:ascii="Calibri" w:eastAsia="Times New Roman" w:hAnsi="Calibri" w:cs="Times New Roman"/>
                <w:b/>
                <w:color w:val="000000"/>
                <w:spacing w:val="10"/>
                <w:sz w:val="28"/>
                <w:szCs w:val="28"/>
                <w:lang w:val="en-US"/>
              </w:rPr>
            </w:pPr>
            <w:r w:rsidRPr="00900A25">
              <w:rPr>
                <w:rFonts w:ascii="Calibri" w:eastAsia="Times New Roman" w:hAnsi="Calibri" w:cs="Times New Roman"/>
                <w:b/>
                <w:color w:val="000000"/>
                <w:spacing w:val="10"/>
                <w:sz w:val="28"/>
                <w:szCs w:val="28"/>
                <w:lang w:val="en-US"/>
              </w:rPr>
              <w:t xml:space="preserve">Overview of </w:t>
            </w:r>
            <w:r w:rsidR="00F30C11">
              <w:rPr>
                <w:rFonts w:ascii="Calibri" w:eastAsia="Times New Roman" w:hAnsi="Calibri" w:cs="Times New Roman"/>
                <w:b/>
                <w:color w:val="000000"/>
                <w:spacing w:val="10"/>
                <w:sz w:val="28"/>
                <w:szCs w:val="28"/>
                <w:lang w:val="en-US"/>
              </w:rPr>
              <w:t>Framework</w:t>
            </w:r>
          </w:p>
        </w:tc>
        <w:tc>
          <w:tcPr>
            <w:tcW w:w="1440" w:type="dxa"/>
            <w:shd w:val="clear" w:color="auto" w:fill="E6E6E6"/>
          </w:tcPr>
          <w:p w14:paraId="3B5E23A4" w14:textId="77777777" w:rsidR="00183B98" w:rsidRPr="00900A25" w:rsidRDefault="00AF2874" w:rsidP="00B66186">
            <w:pPr>
              <w:spacing w:after="240" w:line="700" w:lineRule="exact"/>
              <w:jc w:val="center"/>
              <w:rPr>
                <w:rFonts w:ascii="Calibri" w:eastAsia="Times New Roman" w:hAnsi="Calibri" w:cs="Times New Roman"/>
                <w:b/>
                <w:color w:val="000000"/>
                <w:sz w:val="28"/>
                <w:szCs w:val="28"/>
                <w:lang w:val="en-US"/>
              </w:rPr>
            </w:pPr>
            <w:r w:rsidRPr="00900A25">
              <w:rPr>
                <w:rFonts w:ascii="Calibri" w:eastAsia="Times New Roman" w:hAnsi="Calibri" w:cs="Times New Roman"/>
                <w:b/>
                <w:color w:val="000000"/>
                <w:sz w:val="28"/>
                <w:szCs w:val="28"/>
                <w:lang w:val="en-US"/>
              </w:rPr>
              <w:t>6</w:t>
            </w:r>
          </w:p>
        </w:tc>
      </w:tr>
      <w:tr w:rsidR="00434D27" w:rsidRPr="00900A25" w14:paraId="26302A10" w14:textId="77777777" w:rsidTr="00671A8C">
        <w:trPr>
          <w:cantSplit/>
          <w:jc w:val="center"/>
        </w:trPr>
        <w:tc>
          <w:tcPr>
            <w:tcW w:w="1440" w:type="dxa"/>
            <w:shd w:val="clear" w:color="auto" w:fill="E6E6E6"/>
          </w:tcPr>
          <w:p w14:paraId="08C4BA7D" w14:textId="77777777" w:rsidR="00434D27" w:rsidRPr="00900A25" w:rsidRDefault="00434D27" w:rsidP="00B66186">
            <w:pPr>
              <w:spacing w:after="340" w:line="700" w:lineRule="exact"/>
              <w:jc w:val="center"/>
              <w:rPr>
                <w:rFonts w:ascii="Calibri" w:eastAsia="Times New Roman" w:hAnsi="Calibri" w:cs="Times New Roman"/>
                <w:b/>
                <w:color w:val="000000"/>
                <w:sz w:val="28"/>
                <w:szCs w:val="28"/>
                <w:lang w:val="en-US"/>
              </w:rPr>
            </w:pPr>
          </w:p>
        </w:tc>
        <w:tc>
          <w:tcPr>
            <w:tcW w:w="7344" w:type="dxa"/>
            <w:shd w:val="clear" w:color="auto" w:fill="E6E6E6"/>
          </w:tcPr>
          <w:p w14:paraId="7E32F8CA" w14:textId="360506C1" w:rsidR="00434D27" w:rsidRPr="00900A25" w:rsidRDefault="00120E07" w:rsidP="00B66186">
            <w:pPr>
              <w:spacing w:after="340" w:line="700" w:lineRule="exact"/>
              <w:jc w:val="center"/>
              <w:rPr>
                <w:rFonts w:ascii="Calibri" w:eastAsia="Times New Roman" w:hAnsi="Calibri" w:cs="Times New Roman"/>
                <w:b/>
                <w:color w:val="000000"/>
                <w:spacing w:val="18"/>
                <w:sz w:val="28"/>
                <w:szCs w:val="28"/>
                <w:lang w:val="en-US"/>
              </w:rPr>
            </w:pPr>
            <w:r w:rsidRPr="00900A25">
              <w:rPr>
                <w:rFonts w:ascii="Calibri" w:eastAsia="Times New Roman" w:hAnsi="Calibri" w:cs="Times New Roman"/>
                <w:b/>
                <w:color w:val="000000"/>
                <w:spacing w:val="18"/>
                <w:sz w:val="28"/>
                <w:szCs w:val="28"/>
                <w:lang w:val="en-US"/>
              </w:rPr>
              <w:t xml:space="preserve">THE </w:t>
            </w:r>
            <w:r w:rsidR="00F30C11">
              <w:rPr>
                <w:rFonts w:ascii="Calibri" w:eastAsia="Times New Roman" w:hAnsi="Calibri" w:cs="Times New Roman"/>
                <w:b/>
                <w:color w:val="000000"/>
                <w:spacing w:val="18"/>
                <w:sz w:val="28"/>
                <w:szCs w:val="28"/>
                <w:lang w:val="en-US"/>
              </w:rPr>
              <w:t>FRAMEWORK</w:t>
            </w:r>
          </w:p>
        </w:tc>
        <w:tc>
          <w:tcPr>
            <w:tcW w:w="1440" w:type="dxa"/>
            <w:shd w:val="clear" w:color="auto" w:fill="E6E6E6"/>
          </w:tcPr>
          <w:p w14:paraId="047F641C" w14:textId="77777777" w:rsidR="00434D27" w:rsidRPr="00900A25" w:rsidRDefault="00434D27" w:rsidP="00B66186">
            <w:pPr>
              <w:spacing w:after="340" w:line="700" w:lineRule="exact"/>
              <w:jc w:val="center"/>
              <w:rPr>
                <w:rFonts w:ascii="Calibri" w:eastAsia="Times New Roman" w:hAnsi="Calibri" w:cs="Times New Roman"/>
                <w:b/>
                <w:color w:val="000000"/>
                <w:sz w:val="28"/>
                <w:szCs w:val="28"/>
                <w:lang w:val="en-US"/>
              </w:rPr>
            </w:pPr>
          </w:p>
        </w:tc>
      </w:tr>
      <w:tr w:rsidR="00C03A91" w:rsidRPr="00900A25" w14:paraId="69F62C78" w14:textId="77777777" w:rsidTr="00523869">
        <w:trPr>
          <w:cantSplit/>
          <w:jc w:val="center"/>
        </w:trPr>
        <w:tc>
          <w:tcPr>
            <w:tcW w:w="1440" w:type="dxa"/>
            <w:shd w:val="clear" w:color="auto" w:fill="E6E6E6"/>
          </w:tcPr>
          <w:p w14:paraId="20CA81E1" w14:textId="77777777" w:rsidR="00C03A91" w:rsidRPr="00900A25" w:rsidRDefault="00434D27" w:rsidP="00B66186">
            <w:pPr>
              <w:spacing w:after="0" w:line="700" w:lineRule="exact"/>
              <w:jc w:val="center"/>
              <w:rPr>
                <w:rFonts w:ascii="Calibri" w:eastAsia="Times New Roman" w:hAnsi="Calibri" w:cs="Times New Roman"/>
                <w:b/>
                <w:color w:val="000000"/>
                <w:sz w:val="28"/>
                <w:szCs w:val="28"/>
                <w:lang w:val="en-US"/>
              </w:rPr>
            </w:pPr>
            <w:r w:rsidRPr="00900A25">
              <w:rPr>
                <w:rFonts w:ascii="Calibri" w:eastAsia="Times New Roman" w:hAnsi="Calibri" w:cs="Times New Roman"/>
                <w:b/>
                <w:color w:val="000000"/>
                <w:sz w:val="28"/>
                <w:szCs w:val="28"/>
                <w:lang w:val="en-US"/>
              </w:rPr>
              <w:t>1</w:t>
            </w:r>
          </w:p>
        </w:tc>
        <w:tc>
          <w:tcPr>
            <w:tcW w:w="7344" w:type="dxa"/>
            <w:shd w:val="clear" w:color="auto" w:fill="FFFFFF"/>
          </w:tcPr>
          <w:p w14:paraId="13E554F4" w14:textId="77777777" w:rsidR="00C03A91" w:rsidRPr="00900A25" w:rsidRDefault="00183B98" w:rsidP="00B66186">
            <w:pPr>
              <w:spacing w:after="0" w:line="700" w:lineRule="exact"/>
              <w:jc w:val="center"/>
              <w:rPr>
                <w:rFonts w:ascii="Calibri" w:eastAsia="Times New Roman" w:hAnsi="Calibri" w:cs="Times New Roman"/>
                <w:b/>
                <w:color w:val="000000"/>
                <w:spacing w:val="14"/>
                <w:sz w:val="28"/>
                <w:szCs w:val="28"/>
                <w:lang w:val="en-US"/>
              </w:rPr>
            </w:pPr>
            <w:r w:rsidRPr="00900A25">
              <w:rPr>
                <w:rFonts w:ascii="Calibri" w:eastAsia="Times New Roman" w:hAnsi="Calibri" w:cs="Times New Roman"/>
                <w:b/>
                <w:color w:val="000000"/>
                <w:spacing w:val="14"/>
                <w:sz w:val="28"/>
                <w:szCs w:val="28"/>
                <w:lang w:val="en-US"/>
              </w:rPr>
              <w:t>Develop Process</w:t>
            </w:r>
          </w:p>
        </w:tc>
        <w:tc>
          <w:tcPr>
            <w:tcW w:w="1440" w:type="dxa"/>
            <w:shd w:val="clear" w:color="auto" w:fill="E6E6E6"/>
          </w:tcPr>
          <w:p w14:paraId="5FF8E1AA" w14:textId="5288017E" w:rsidR="00C03A91" w:rsidRPr="00900A25" w:rsidRDefault="00666E73" w:rsidP="00B66186">
            <w:pPr>
              <w:spacing w:after="0" w:line="700" w:lineRule="exact"/>
              <w:jc w:val="center"/>
              <w:rPr>
                <w:rFonts w:ascii="Calibri" w:eastAsia="Times New Roman" w:hAnsi="Calibri" w:cs="Times New Roman"/>
                <w:b/>
                <w:color w:val="000000"/>
                <w:sz w:val="28"/>
                <w:szCs w:val="28"/>
                <w:lang w:val="en-US"/>
              </w:rPr>
            </w:pPr>
            <w:r>
              <w:rPr>
                <w:rFonts w:ascii="Calibri" w:eastAsia="Times New Roman" w:hAnsi="Calibri" w:cs="Times New Roman"/>
                <w:b/>
                <w:color w:val="000000"/>
                <w:sz w:val="28"/>
                <w:szCs w:val="28"/>
                <w:lang w:val="en-US"/>
              </w:rPr>
              <w:t>11</w:t>
            </w:r>
          </w:p>
        </w:tc>
      </w:tr>
      <w:tr w:rsidR="00C03A91" w:rsidRPr="00900A25" w14:paraId="7C3E5FDF" w14:textId="77777777" w:rsidTr="00523869">
        <w:trPr>
          <w:cantSplit/>
          <w:jc w:val="center"/>
        </w:trPr>
        <w:tc>
          <w:tcPr>
            <w:tcW w:w="1440" w:type="dxa"/>
            <w:shd w:val="clear" w:color="auto" w:fill="E6E6E6"/>
          </w:tcPr>
          <w:p w14:paraId="2414DF26" w14:textId="77777777" w:rsidR="00C03A91" w:rsidRPr="00900A25" w:rsidRDefault="00EC59FE" w:rsidP="00B66186">
            <w:pPr>
              <w:spacing w:after="0" w:line="700" w:lineRule="exact"/>
              <w:jc w:val="center"/>
              <w:rPr>
                <w:rFonts w:ascii="Calibri" w:eastAsia="Times New Roman" w:hAnsi="Calibri" w:cs="Times New Roman"/>
                <w:b/>
                <w:color w:val="000000"/>
                <w:sz w:val="28"/>
                <w:szCs w:val="28"/>
                <w:lang w:val="en-US"/>
              </w:rPr>
            </w:pPr>
            <w:r w:rsidRPr="00900A25">
              <w:rPr>
                <w:rFonts w:ascii="Calibri" w:eastAsia="Times New Roman" w:hAnsi="Calibri" w:cs="Times New Roman"/>
                <w:b/>
                <w:color w:val="000000"/>
                <w:sz w:val="28"/>
                <w:szCs w:val="28"/>
                <w:lang w:val="en-US"/>
              </w:rPr>
              <w:t>2</w:t>
            </w:r>
          </w:p>
        </w:tc>
        <w:tc>
          <w:tcPr>
            <w:tcW w:w="7344" w:type="dxa"/>
            <w:shd w:val="clear" w:color="auto" w:fill="FFFFFF"/>
          </w:tcPr>
          <w:p w14:paraId="4FC16954" w14:textId="77777777" w:rsidR="00C03A91" w:rsidRPr="00900A25" w:rsidRDefault="00EC59FE" w:rsidP="00B66186">
            <w:pPr>
              <w:spacing w:after="0" w:line="700" w:lineRule="exact"/>
              <w:jc w:val="center"/>
              <w:rPr>
                <w:rFonts w:ascii="Calibri" w:eastAsia="Times New Roman" w:hAnsi="Calibri" w:cs="Times New Roman"/>
                <w:b/>
                <w:color w:val="000000"/>
                <w:sz w:val="28"/>
                <w:szCs w:val="28"/>
                <w:lang w:val="en-US"/>
              </w:rPr>
            </w:pPr>
            <w:r w:rsidRPr="00900A25">
              <w:rPr>
                <w:rFonts w:ascii="Calibri" w:eastAsia="Times New Roman" w:hAnsi="Calibri" w:cs="Times New Roman"/>
                <w:b/>
                <w:color w:val="000000"/>
                <w:sz w:val="28"/>
                <w:szCs w:val="28"/>
                <w:lang w:val="en-US"/>
              </w:rPr>
              <w:t>Implement</w:t>
            </w:r>
            <w:r w:rsidR="00183B98" w:rsidRPr="00900A25">
              <w:rPr>
                <w:rFonts w:ascii="Calibri" w:eastAsia="Times New Roman" w:hAnsi="Calibri" w:cs="Times New Roman"/>
                <w:b/>
                <w:color w:val="000000"/>
                <w:sz w:val="28"/>
                <w:szCs w:val="28"/>
                <w:lang w:val="en-US"/>
              </w:rPr>
              <w:t xml:space="preserve"> Process</w:t>
            </w:r>
          </w:p>
        </w:tc>
        <w:tc>
          <w:tcPr>
            <w:tcW w:w="1440" w:type="dxa"/>
            <w:shd w:val="clear" w:color="auto" w:fill="E6E6E6"/>
          </w:tcPr>
          <w:p w14:paraId="49F2A204" w14:textId="1EAE3F53" w:rsidR="00C03A91" w:rsidRPr="00900A25" w:rsidRDefault="00666E73" w:rsidP="00B66186">
            <w:pPr>
              <w:spacing w:after="0" w:line="700" w:lineRule="exact"/>
              <w:jc w:val="center"/>
              <w:rPr>
                <w:rFonts w:ascii="Calibri" w:eastAsia="Times New Roman" w:hAnsi="Calibri" w:cs="Times New Roman"/>
                <w:b/>
                <w:color w:val="000000"/>
                <w:sz w:val="28"/>
                <w:szCs w:val="28"/>
                <w:lang w:val="en-US"/>
              </w:rPr>
            </w:pPr>
            <w:r>
              <w:rPr>
                <w:rFonts w:ascii="Calibri" w:eastAsia="Times New Roman" w:hAnsi="Calibri" w:cs="Times New Roman"/>
                <w:b/>
                <w:color w:val="000000"/>
                <w:sz w:val="28"/>
                <w:szCs w:val="28"/>
                <w:lang w:val="en-US"/>
              </w:rPr>
              <w:t>4</w:t>
            </w:r>
            <w:r w:rsidR="00E272A3" w:rsidRPr="00900A25">
              <w:rPr>
                <w:rFonts w:ascii="Calibri" w:eastAsia="Times New Roman" w:hAnsi="Calibri" w:cs="Times New Roman"/>
                <w:b/>
                <w:color w:val="000000"/>
                <w:sz w:val="28"/>
                <w:szCs w:val="28"/>
                <w:lang w:val="en-US"/>
              </w:rPr>
              <w:t>5</w:t>
            </w:r>
          </w:p>
        </w:tc>
      </w:tr>
      <w:tr w:rsidR="00C03A91" w:rsidRPr="00900A25" w14:paraId="3F8AED17" w14:textId="77777777" w:rsidTr="00523869">
        <w:trPr>
          <w:cantSplit/>
          <w:jc w:val="center"/>
        </w:trPr>
        <w:tc>
          <w:tcPr>
            <w:tcW w:w="1440" w:type="dxa"/>
            <w:shd w:val="clear" w:color="auto" w:fill="E6E6E6"/>
          </w:tcPr>
          <w:p w14:paraId="7FF0E7D7" w14:textId="77777777" w:rsidR="00C03A91" w:rsidRPr="00900A25" w:rsidRDefault="00EC59FE" w:rsidP="00B66186">
            <w:pPr>
              <w:spacing w:after="0" w:line="700" w:lineRule="exact"/>
              <w:jc w:val="center"/>
              <w:rPr>
                <w:rFonts w:ascii="Calibri" w:eastAsia="Times New Roman" w:hAnsi="Calibri" w:cs="Times New Roman"/>
                <w:b/>
                <w:color w:val="000000"/>
                <w:sz w:val="28"/>
                <w:szCs w:val="28"/>
                <w:lang w:val="en-US"/>
              </w:rPr>
            </w:pPr>
            <w:r w:rsidRPr="00900A25">
              <w:rPr>
                <w:rFonts w:ascii="Calibri" w:eastAsia="Times New Roman" w:hAnsi="Calibri" w:cs="Times New Roman"/>
                <w:b/>
                <w:color w:val="000000"/>
                <w:sz w:val="28"/>
                <w:szCs w:val="28"/>
                <w:lang w:val="en-US"/>
              </w:rPr>
              <w:t>3</w:t>
            </w:r>
          </w:p>
        </w:tc>
        <w:tc>
          <w:tcPr>
            <w:tcW w:w="7344" w:type="dxa"/>
            <w:shd w:val="clear" w:color="auto" w:fill="FFFFFF"/>
          </w:tcPr>
          <w:p w14:paraId="57FB30CB" w14:textId="77777777" w:rsidR="00C03A91" w:rsidRPr="00900A25" w:rsidRDefault="00EC59FE" w:rsidP="00B66186">
            <w:pPr>
              <w:spacing w:after="0" w:line="700" w:lineRule="exact"/>
              <w:jc w:val="center"/>
              <w:rPr>
                <w:rFonts w:ascii="Calibri" w:eastAsia="Times New Roman" w:hAnsi="Calibri" w:cs="Times New Roman"/>
                <w:b/>
                <w:color w:val="000000"/>
                <w:spacing w:val="14"/>
                <w:sz w:val="28"/>
                <w:szCs w:val="28"/>
                <w:lang w:val="en-US"/>
              </w:rPr>
            </w:pPr>
            <w:r w:rsidRPr="00900A25">
              <w:rPr>
                <w:rFonts w:ascii="Calibri" w:eastAsia="Times New Roman" w:hAnsi="Calibri" w:cs="Times New Roman"/>
                <w:b/>
                <w:color w:val="000000"/>
                <w:spacing w:val="14"/>
                <w:sz w:val="28"/>
                <w:szCs w:val="28"/>
                <w:lang w:val="en-US"/>
              </w:rPr>
              <w:t>Operate</w:t>
            </w:r>
            <w:r w:rsidR="00183B98" w:rsidRPr="00900A25">
              <w:rPr>
                <w:rFonts w:ascii="Calibri" w:eastAsia="Times New Roman" w:hAnsi="Calibri" w:cs="Times New Roman"/>
                <w:b/>
                <w:color w:val="000000"/>
                <w:spacing w:val="14"/>
                <w:sz w:val="28"/>
                <w:szCs w:val="28"/>
                <w:lang w:val="en-US"/>
              </w:rPr>
              <w:t xml:space="preserve"> Process</w:t>
            </w:r>
          </w:p>
        </w:tc>
        <w:tc>
          <w:tcPr>
            <w:tcW w:w="1440" w:type="dxa"/>
            <w:shd w:val="clear" w:color="auto" w:fill="E6E6E6"/>
          </w:tcPr>
          <w:p w14:paraId="5A8BC82B" w14:textId="6B85F7C0" w:rsidR="00C03A91" w:rsidRPr="00900A25" w:rsidRDefault="00666E73" w:rsidP="00B66186">
            <w:pPr>
              <w:spacing w:after="0" w:line="700" w:lineRule="exact"/>
              <w:jc w:val="center"/>
              <w:rPr>
                <w:rFonts w:ascii="Calibri" w:eastAsia="Times New Roman" w:hAnsi="Calibri" w:cs="Times New Roman"/>
                <w:b/>
                <w:color w:val="000000"/>
                <w:sz w:val="28"/>
                <w:szCs w:val="28"/>
                <w:lang w:val="en-US"/>
              </w:rPr>
            </w:pPr>
            <w:r>
              <w:rPr>
                <w:rFonts w:ascii="Calibri" w:eastAsia="Times New Roman" w:hAnsi="Calibri" w:cs="Times New Roman"/>
                <w:b/>
                <w:color w:val="000000"/>
                <w:sz w:val="28"/>
                <w:szCs w:val="28"/>
                <w:lang w:val="en-US"/>
              </w:rPr>
              <w:t>5</w:t>
            </w:r>
            <w:r w:rsidR="00E272A3" w:rsidRPr="00900A25">
              <w:rPr>
                <w:rFonts w:ascii="Calibri" w:eastAsia="Times New Roman" w:hAnsi="Calibri" w:cs="Times New Roman"/>
                <w:b/>
                <w:color w:val="000000"/>
                <w:sz w:val="28"/>
                <w:szCs w:val="28"/>
                <w:lang w:val="en-US"/>
              </w:rPr>
              <w:t>8</w:t>
            </w:r>
          </w:p>
        </w:tc>
      </w:tr>
      <w:tr w:rsidR="00C03A91" w:rsidRPr="00900A25" w14:paraId="6F1209AB" w14:textId="77777777" w:rsidTr="00523869">
        <w:trPr>
          <w:cantSplit/>
          <w:jc w:val="center"/>
        </w:trPr>
        <w:tc>
          <w:tcPr>
            <w:tcW w:w="1440" w:type="dxa"/>
            <w:shd w:val="clear" w:color="auto" w:fill="E6E6E6"/>
          </w:tcPr>
          <w:p w14:paraId="4FB67288" w14:textId="77777777" w:rsidR="00C03A91" w:rsidRPr="00900A25" w:rsidRDefault="00EC59FE" w:rsidP="00B66186">
            <w:pPr>
              <w:spacing w:after="0" w:line="700" w:lineRule="exact"/>
              <w:jc w:val="center"/>
              <w:rPr>
                <w:rFonts w:ascii="Calibri" w:eastAsia="Times New Roman" w:hAnsi="Calibri" w:cs="Times New Roman"/>
                <w:b/>
                <w:color w:val="000000"/>
                <w:sz w:val="28"/>
                <w:szCs w:val="28"/>
                <w:lang w:val="en-US"/>
              </w:rPr>
            </w:pPr>
            <w:r w:rsidRPr="00900A25">
              <w:rPr>
                <w:rFonts w:ascii="Calibri" w:eastAsia="Times New Roman" w:hAnsi="Calibri" w:cs="Times New Roman"/>
                <w:b/>
                <w:color w:val="000000"/>
                <w:sz w:val="28"/>
                <w:szCs w:val="28"/>
                <w:lang w:val="en-US"/>
              </w:rPr>
              <w:t>4</w:t>
            </w:r>
          </w:p>
        </w:tc>
        <w:tc>
          <w:tcPr>
            <w:tcW w:w="7344" w:type="dxa"/>
            <w:shd w:val="clear" w:color="auto" w:fill="FFFFFF"/>
          </w:tcPr>
          <w:p w14:paraId="2554A9D1" w14:textId="77777777" w:rsidR="00C03A91" w:rsidRPr="00900A25" w:rsidRDefault="00EC59FE" w:rsidP="00B66186">
            <w:pPr>
              <w:spacing w:after="0" w:line="700" w:lineRule="exact"/>
              <w:jc w:val="center"/>
              <w:rPr>
                <w:rFonts w:ascii="Calibri" w:eastAsia="Times New Roman" w:hAnsi="Calibri" w:cs="Times New Roman"/>
                <w:b/>
                <w:color w:val="000000"/>
                <w:spacing w:val="8"/>
                <w:sz w:val="28"/>
                <w:szCs w:val="28"/>
                <w:lang w:val="en-US"/>
              </w:rPr>
            </w:pPr>
            <w:r w:rsidRPr="00900A25">
              <w:rPr>
                <w:rFonts w:ascii="Calibri" w:eastAsia="Times New Roman" w:hAnsi="Calibri" w:cs="Times New Roman"/>
                <w:b/>
                <w:color w:val="000000"/>
                <w:spacing w:val="8"/>
                <w:sz w:val="28"/>
                <w:szCs w:val="28"/>
                <w:lang w:val="en-US"/>
              </w:rPr>
              <w:t>Maintain</w:t>
            </w:r>
            <w:r w:rsidR="00183B98" w:rsidRPr="00900A25">
              <w:rPr>
                <w:rFonts w:ascii="Calibri" w:eastAsia="Times New Roman" w:hAnsi="Calibri" w:cs="Times New Roman"/>
                <w:b/>
                <w:color w:val="000000"/>
                <w:spacing w:val="8"/>
                <w:sz w:val="28"/>
                <w:szCs w:val="28"/>
                <w:lang w:val="en-US"/>
              </w:rPr>
              <w:t xml:space="preserve"> Process</w:t>
            </w:r>
          </w:p>
        </w:tc>
        <w:tc>
          <w:tcPr>
            <w:tcW w:w="1440" w:type="dxa"/>
            <w:shd w:val="clear" w:color="auto" w:fill="E6E6E6"/>
          </w:tcPr>
          <w:p w14:paraId="3C038BAC" w14:textId="492E8213" w:rsidR="00C03A91" w:rsidRPr="00900A25" w:rsidRDefault="00666E73" w:rsidP="00B66186">
            <w:pPr>
              <w:spacing w:after="0" w:line="700" w:lineRule="exact"/>
              <w:jc w:val="center"/>
              <w:rPr>
                <w:rFonts w:ascii="Calibri" w:eastAsia="Times New Roman" w:hAnsi="Calibri" w:cs="Times New Roman"/>
                <w:b/>
                <w:color w:val="000000"/>
                <w:sz w:val="28"/>
                <w:szCs w:val="28"/>
                <w:lang w:val="en-US"/>
              </w:rPr>
            </w:pPr>
            <w:r>
              <w:rPr>
                <w:rFonts w:ascii="Calibri" w:eastAsia="Times New Roman" w:hAnsi="Calibri" w:cs="Times New Roman"/>
                <w:b/>
                <w:color w:val="000000"/>
                <w:sz w:val="28"/>
                <w:szCs w:val="28"/>
                <w:lang w:val="en-US"/>
              </w:rPr>
              <w:t>8</w:t>
            </w:r>
            <w:r w:rsidR="00E272A3" w:rsidRPr="00900A25">
              <w:rPr>
                <w:rFonts w:ascii="Calibri" w:eastAsia="Times New Roman" w:hAnsi="Calibri" w:cs="Times New Roman"/>
                <w:b/>
                <w:color w:val="000000"/>
                <w:sz w:val="28"/>
                <w:szCs w:val="28"/>
                <w:lang w:val="en-US"/>
              </w:rPr>
              <w:t>1</w:t>
            </w:r>
          </w:p>
        </w:tc>
      </w:tr>
      <w:tr w:rsidR="00183B98" w:rsidRPr="00900A25" w14:paraId="674D8EB5" w14:textId="77777777" w:rsidTr="00671A8C">
        <w:trPr>
          <w:cantSplit/>
          <w:jc w:val="center"/>
        </w:trPr>
        <w:tc>
          <w:tcPr>
            <w:tcW w:w="1440" w:type="dxa"/>
            <w:shd w:val="clear" w:color="auto" w:fill="E6E6E6"/>
          </w:tcPr>
          <w:p w14:paraId="2209CA34" w14:textId="77777777" w:rsidR="00183B98" w:rsidRPr="00900A25" w:rsidRDefault="00EC59FE" w:rsidP="00B66186">
            <w:pPr>
              <w:spacing w:after="0" w:line="700" w:lineRule="exact"/>
              <w:jc w:val="center"/>
              <w:rPr>
                <w:rFonts w:ascii="Calibri" w:eastAsia="Times New Roman" w:hAnsi="Calibri" w:cs="Times New Roman"/>
                <w:b/>
                <w:color w:val="000000"/>
                <w:sz w:val="28"/>
                <w:szCs w:val="28"/>
                <w:lang w:val="en-US"/>
              </w:rPr>
            </w:pPr>
            <w:r w:rsidRPr="00900A25">
              <w:rPr>
                <w:rFonts w:ascii="Calibri" w:eastAsia="Times New Roman" w:hAnsi="Calibri" w:cs="Times New Roman"/>
                <w:b/>
                <w:color w:val="000000"/>
                <w:sz w:val="28"/>
                <w:szCs w:val="28"/>
                <w:lang w:val="en-US"/>
              </w:rPr>
              <w:t>5</w:t>
            </w:r>
          </w:p>
        </w:tc>
        <w:tc>
          <w:tcPr>
            <w:tcW w:w="7344" w:type="dxa"/>
            <w:shd w:val="clear" w:color="auto" w:fill="FFFFFF"/>
          </w:tcPr>
          <w:p w14:paraId="6C9EE1B6" w14:textId="00F518B3" w:rsidR="00183B98" w:rsidRPr="00900A25" w:rsidRDefault="00BB3C45" w:rsidP="00B66186">
            <w:pPr>
              <w:spacing w:after="0" w:line="700" w:lineRule="exact"/>
              <w:jc w:val="center"/>
              <w:rPr>
                <w:rFonts w:ascii="Calibri" w:eastAsia="Times New Roman" w:hAnsi="Calibri" w:cs="Times New Roman"/>
                <w:b/>
                <w:color w:val="000000"/>
                <w:sz w:val="28"/>
                <w:szCs w:val="28"/>
                <w:lang w:val="en-US"/>
              </w:rPr>
            </w:pPr>
            <w:r>
              <w:rPr>
                <w:rFonts w:ascii="Calibri" w:eastAsia="Times New Roman" w:hAnsi="Calibri" w:cs="Times New Roman"/>
                <w:b/>
                <w:color w:val="000000"/>
                <w:spacing w:val="10"/>
                <w:sz w:val="28"/>
                <w:szCs w:val="28"/>
                <w:lang w:val="en-US"/>
              </w:rPr>
              <w:t>Measure</w:t>
            </w:r>
            <w:r w:rsidR="00183B98" w:rsidRPr="00900A25">
              <w:rPr>
                <w:rFonts w:ascii="Calibri" w:eastAsia="Times New Roman" w:hAnsi="Calibri" w:cs="Times New Roman"/>
                <w:b/>
                <w:color w:val="000000"/>
                <w:spacing w:val="10"/>
                <w:sz w:val="28"/>
                <w:szCs w:val="28"/>
                <w:lang w:val="en-US"/>
              </w:rPr>
              <w:t xml:space="preserve"> Process</w:t>
            </w:r>
          </w:p>
        </w:tc>
        <w:tc>
          <w:tcPr>
            <w:tcW w:w="1440" w:type="dxa"/>
            <w:shd w:val="clear" w:color="auto" w:fill="E6E6E6"/>
          </w:tcPr>
          <w:p w14:paraId="2646057F" w14:textId="1D78E86A" w:rsidR="00183B98" w:rsidRPr="00900A25" w:rsidRDefault="00666E73" w:rsidP="00B66186">
            <w:pPr>
              <w:spacing w:after="0" w:line="700" w:lineRule="exact"/>
              <w:jc w:val="center"/>
              <w:rPr>
                <w:rFonts w:ascii="Calibri" w:eastAsia="Times New Roman" w:hAnsi="Calibri" w:cs="Times New Roman"/>
                <w:b/>
                <w:color w:val="000000"/>
                <w:sz w:val="28"/>
                <w:szCs w:val="28"/>
                <w:lang w:val="en-US"/>
              </w:rPr>
            </w:pPr>
            <w:r>
              <w:rPr>
                <w:rFonts w:ascii="Calibri" w:eastAsia="Times New Roman" w:hAnsi="Calibri" w:cs="Times New Roman"/>
                <w:b/>
                <w:color w:val="000000"/>
                <w:sz w:val="28"/>
                <w:szCs w:val="28"/>
                <w:lang w:val="en-US"/>
              </w:rPr>
              <w:t>91</w:t>
            </w:r>
          </w:p>
        </w:tc>
      </w:tr>
      <w:tr w:rsidR="00183B98" w:rsidRPr="00900A25" w14:paraId="7DEED434" w14:textId="77777777" w:rsidTr="00671A8C">
        <w:trPr>
          <w:cantSplit/>
          <w:jc w:val="center"/>
        </w:trPr>
        <w:tc>
          <w:tcPr>
            <w:tcW w:w="1440" w:type="dxa"/>
            <w:shd w:val="clear" w:color="auto" w:fill="E6E6E6"/>
          </w:tcPr>
          <w:p w14:paraId="2568B116" w14:textId="77777777" w:rsidR="00183B98" w:rsidRPr="00900A25" w:rsidRDefault="00EC59FE" w:rsidP="00B66186">
            <w:pPr>
              <w:spacing w:after="0" w:line="700" w:lineRule="exact"/>
              <w:jc w:val="center"/>
              <w:rPr>
                <w:rFonts w:ascii="Calibri" w:eastAsia="Times New Roman" w:hAnsi="Calibri" w:cs="Times New Roman"/>
                <w:b/>
                <w:color w:val="000000"/>
                <w:sz w:val="28"/>
                <w:szCs w:val="28"/>
                <w:lang w:val="en-US"/>
              </w:rPr>
            </w:pPr>
            <w:r w:rsidRPr="00900A25">
              <w:rPr>
                <w:rFonts w:ascii="Calibri" w:eastAsia="Times New Roman" w:hAnsi="Calibri" w:cs="Times New Roman"/>
                <w:b/>
                <w:color w:val="000000"/>
                <w:sz w:val="28"/>
                <w:szCs w:val="28"/>
                <w:lang w:val="en-US"/>
              </w:rPr>
              <w:t>6</w:t>
            </w:r>
          </w:p>
        </w:tc>
        <w:tc>
          <w:tcPr>
            <w:tcW w:w="7344" w:type="dxa"/>
            <w:shd w:val="clear" w:color="auto" w:fill="FFFFFF"/>
          </w:tcPr>
          <w:p w14:paraId="3C5E7215" w14:textId="262FCFDE" w:rsidR="00183B98" w:rsidRPr="00900A25" w:rsidRDefault="00BB3C45" w:rsidP="00B66186">
            <w:pPr>
              <w:spacing w:after="0" w:line="700" w:lineRule="exact"/>
              <w:jc w:val="center"/>
              <w:rPr>
                <w:rFonts w:ascii="Calibri" w:eastAsia="Times New Roman" w:hAnsi="Calibri" w:cs="Times New Roman"/>
                <w:b/>
                <w:color w:val="000000"/>
                <w:sz w:val="28"/>
                <w:szCs w:val="28"/>
                <w:lang w:val="en-US"/>
              </w:rPr>
            </w:pPr>
            <w:r>
              <w:rPr>
                <w:rFonts w:ascii="Calibri" w:eastAsia="Times New Roman" w:hAnsi="Calibri" w:cs="Times New Roman"/>
                <w:b/>
                <w:color w:val="000000"/>
                <w:spacing w:val="10"/>
                <w:sz w:val="28"/>
                <w:szCs w:val="28"/>
                <w:lang w:val="en-US"/>
              </w:rPr>
              <w:t>Monitor</w:t>
            </w:r>
            <w:r w:rsidR="00183B98" w:rsidRPr="00900A25">
              <w:rPr>
                <w:rFonts w:ascii="Calibri" w:eastAsia="Times New Roman" w:hAnsi="Calibri" w:cs="Times New Roman"/>
                <w:b/>
                <w:color w:val="000000"/>
                <w:spacing w:val="10"/>
                <w:sz w:val="28"/>
                <w:szCs w:val="28"/>
                <w:lang w:val="en-US"/>
              </w:rPr>
              <w:t xml:space="preserve"> Process</w:t>
            </w:r>
          </w:p>
        </w:tc>
        <w:tc>
          <w:tcPr>
            <w:tcW w:w="1440" w:type="dxa"/>
            <w:shd w:val="clear" w:color="auto" w:fill="E6E6E6"/>
          </w:tcPr>
          <w:p w14:paraId="0E4B6859" w14:textId="3CB4B128" w:rsidR="00183B98" w:rsidRPr="00900A25" w:rsidRDefault="00256422" w:rsidP="00B66186">
            <w:pPr>
              <w:spacing w:after="0" w:line="700" w:lineRule="exact"/>
              <w:jc w:val="center"/>
              <w:rPr>
                <w:rFonts w:ascii="Calibri" w:eastAsia="Times New Roman" w:hAnsi="Calibri" w:cs="Times New Roman"/>
                <w:b/>
                <w:color w:val="000000"/>
                <w:sz w:val="28"/>
                <w:szCs w:val="28"/>
                <w:lang w:val="en-US"/>
              </w:rPr>
            </w:pPr>
            <w:r>
              <w:rPr>
                <w:rFonts w:ascii="Calibri" w:eastAsia="Times New Roman" w:hAnsi="Calibri" w:cs="Times New Roman"/>
                <w:b/>
                <w:color w:val="000000"/>
                <w:sz w:val="28"/>
                <w:szCs w:val="28"/>
                <w:lang w:val="en-US"/>
              </w:rPr>
              <w:t>107</w:t>
            </w:r>
          </w:p>
        </w:tc>
      </w:tr>
      <w:tr w:rsidR="00C03A91" w:rsidRPr="00900A25" w14:paraId="40BFA149" w14:textId="77777777" w:rsidTr="00523869">
        <w:trPr>
          <w:cantSplit/>
          <w:jc w:val="center"/>
        </w:trPr>
        <w:tc>
          <w:tcPr>
            <w:tcW w:w="1440" w:type="dxa"/>
            <w:shd w:val="clear" w:color="auto" w:fill="E6E6E6"/>
          </w:tcPr>
          <w:p w14:paraId="4E4FBFBB" w14:textId="77777777" w:rsidR="00C03A91" w:rsidRPr="00900A25" w:rsidRDefault="00EC59FE" w:rsidP="00B66186">
            <w:pPr>
              <w:spacing w:after="0" w:line="700" w:lineRule="exact"/>
              <w:jc w:val="center"/>
              <w:rPr>
                <w:rFonts w:ascii="Calibri" w:eastAsia="Times New Roman" w:hAnsi="Calibri" w:cs="Times New Roman"/>
                <w:b/>
                <w:color w:val="000000"/>
                <w:sz w:val="28"/>
                <w:szCs w:val="28"/>
                <w:lang w:val="en-US"/>
              </w:rPr>
            </w:pPr>
            <w:r w:rsidRPr="00900A25">
              <w:rPr>
                <w:rFonts w:ascii="Calibri" w:eastAsia="Times New Roman" w:hAnsi="Calibri" w:cs="Times New Roman"/>
                <w:b/>
                <w:color w:val="000000"/>
                <w:sz w:val="28"/>
                <w:szCs w:val="28"/>
                <w:lang w:val="en-US"/>
              </w:rPr>
              <w:t>7</w:t>
            </w:r>
          </w:p>
        </w:tc>
        <w:tc>
          <w:tcPr>
            <w:tcW w:w="7344" w:type="dxa"/>
            <w:shd w:val="clear" w:color="auto" w:fill="FFFFFF"/>
          </w:tcPr>
          <w:p w14:paraId="647B580D" w14:textId="77777777" w:rsidR="00C03A91" w:rsidRPr="00900A25" w:rsidRDefault="00EC59FE" w:rsidP="00B66186">
            <w:pPr>
              <w:spacing w:after="0" w:line="700" w:lineRule="exact"/>
              <w:jc w:val="center"/>
              <w:rPr>
                <w:rFonts w:ascii="Calibri" w:eastAsia="Times New Roman" w:hAnsi="Calibri" w:cs="Times New Roman"/>
                <w:b/>
                <w:color w:val="000000"/>
                <w:spacing w:val="14"/>
                <w:sz w:val="28"/>
                <w:szCs w:val="28"/>
                <w:lang w:val="en-US"/>
              </w:rPr>
            </w:pPr>
            <w:r w:rsidRPr="00900A25">
              <w:rPr>
                <w:rFonts w:ascii="Calibri" w:eastAsia="Times New Roman" w:hAnsi="Calibri" w:cs="Times New Roman"/>
                <w:b/>
                <w:color w:val="000000"/>
                <w:spacing w:val="14"/>
                <w:sz w:val="28"/>
                <w:szCs w:val="28"/>
                <w:lang w:val="en-US"/>
              </w:rPr>
              <w:t>Control</w:t>
            </w:r>
            <w:r w:rsidR="00183B98" w:rsidRPr="00900A25">
              <w:rPr>
                <w:rFonts w:ascii="Calibri" w:eastAsia="Times New Roman" w:hAnsi="Calibri" w:cs="Times New Roman"/>
                <w:b/>
                <w:color w:val="000000"/>
                <w:spacing w:val="14"/>
                <w:sz w:val="28"/>
                <w:szCs w:val="28"/>
                <w:lang w:val="en-US"/>
              </w:rPr>
              <w:t xml:space="preserve"> Process</w:t>
            </w:r>
          </w:p>
        </w:tc>
        <w:tc>
          <w:tcPr>
            <w:tcW w:w="1440" w:type="dxa"/>
            <w:shd w:val="clear" w:color="auto" w:fill="E6E6E6"/>
          </w:tcPr>
          <w:p w14:paraId="6AEDD2DF" w14:textId="1ECEF5DC" w:rsidR="00C03A91" w:rsidRPr="00900A25" w:rsidRDefault="00666E73" w:rsidP="00B66186">
            <w:pPr>
              <w:spacing w:after="0" w:line="700" w:lineRule="exact"/>
              <w:jc w:val="center"/>
              <w:rPr>
                <w:rFonts w:ascii="Calibri" w:eastAsia="Times New Roman" w:hAnsi="Calibri" w:cs="Times New Roman"/>
                <w:b/>
                <w:color w:val="000000"/>
                <w:sz w:val="28"/>
                <w:szCs w:val="28"/>
                <w:lang w:val="en-US"/>
              </w:rPr>
            </w:pPr>
            <w:r>
              <w:rPr>
                <w:rFonts w:ascii="Calibri" w:eastAsia="Times New Roman" w:hAnsi="Calibri" w:cs="Times New Roman"/>
                <w:b/>
                <w:color w:val="000000"/>
                <w:sz w:val="28"/>
                <w:szCs w:val="28"/>
                <w:lang w:val="en-US"/>
              </w:rPr>
              <w:t>127</w:t>
            </w:r>
          </w:p>
        </w:tc>
      </w:tr>
      <w:tr w:rsidR="00C03A91" w:rsidRPr="00900A25" w14:paraId="294CE9A7" w14:textId="77777777" w:rsidTr="00523869">
        <w:trPr>
          <w:cantSplit/>
          <w:jc w:val="center"/>
        </w:trPr>
        <w:tc>
          <w:tcPr>
            <w:tcW w:w="1440" w:type="dxa"/>
            <w:shd w:val="clear" w:color="auto" w:fill="E6E6E6"/>
          </w:tcPr>
          <w:p w14:paraId="129B3322" w14:textId="77777777" w:rsidR="00C03A91" w:rsidRPr="00900A25" w:rsidRDefault="00EC59FE" w:rsidP="00B66186">
            <w:pPr>
              <w:spacing w:after="0" w:line="700" w:lineRule="exact"/>
              <w:jc w:val="center"/>
              <w:rPr>
                <w:rFonts w:ascii="Calibri" w:eastAsia="Times New Roman" w:hAnsi="Calibri" w:cs="Times New Roman"/>
                <w:b/>
                <w:color w:val="000000"/>
                <w:sz w:val="28"/>
                <w:szCs w:val="28"/>
                <w:lang w:val="en-US"/>
              </w:rPr>
            </w:pPr>
            <w:r w:rsidRPr="00900A25">
              <w:rPr>
                <w:rFonts w:ascii="Calibri" w:eastAsia="Times New Roman" w:hAnsi="Calibri" w:cs="Times New Roman"/>
                <w:b/>
                <w:color w:val="000000"/>
                <w:sz w:val="28"/>
                <w:szCs w:val="28"/>
                <w:lang w:val="en-US"/>
              </w:rPr>
              <w:t>8</w:t>
            </w:r>
          </w:p>
        </w:tc>
        <w:tc>
          <w:tcPr>
            <w:tcW w:w="7344" w:type="dxa"/>
            <w:shd w:val="clear" w:color="auto" w:fill="FFFFFF"/>
          </w:tcPr>
          <w:p w14:paraId="67054902" w14:textId="77777777" w:rsidR="00C03A91" w:rsidRPr="00900A25" w:rsidRDefault="00EC59FE" w:rsidP="00B66186">
            <w:pPr>
              <w:spacing w:after="0" w:line="700" w:lineRule="exact"/>
              <w:jc w:val="center"/>
              <w:rPr>
                <w:rFonts w:ascii="Calibri" w:eastAsia="Times New Roman" w:hAnsi="Calibri" w:cs="Times New Roman"/>
                <w:b/>
                <w:color w:val="000000"/>
                <w:spacing w:val="6"/>
                <w:sz w:val="28"/>
                <w:szCs w:val="28"/>
                <w:lang w:val="en-US"/>
              </w:rPr>
            </w:pPr>
            <w:r w:rsidRPr="00900A25">
              <w:rPr>
                <w:rFonts w:ascii="Calibri" w:eastAsia="Times New Roman" w:hAnsi="Calibri" w:cs="Times New Roman"/>
                <w:b/>
                <w:color w:val="000000"/>
                <w:spacing w:val="6"/>
                <w:sz w:val="28"/>
                <w:szCs w:val="28"/>
                <w:lang w:val="en-US"/>
              </w:rPr>
              <w:t>Evaluate</w:t>
            </w:r>
            <w:r w:rsidR="00183B98" w:rsidRPr="00900A25">
              <w:rPr>
                <w:rFonts w:ascii="Calibri" w:eastAsia="Times New Roman" w:hAnsi="Calibri" w:cs="Times New Roman"/>
                <w:b/>
                <w:color w:val="000000"/>
                <w:spacing w:val="6"/>
                <w:sz w:val="28"/>
                <w:szCs w:val="28"/>
                <w:lang w:val="en-US"/>
              </w:rPr>
              <w:t xml:space="preserve"> Process</w:t>
            </w:r>
          </w:p>
        </w:tc>
        <w:tc>
          <w:tcPr>
            <w:tcW w:w="1440" w:type="dxa"/>
            <w:shd w:val="clear" w:color="auto" w:fill="E6E6E6"/>
          </w:tcPr>
          <w:p w14:paraId="50CED1A1" w14:textId="7CAA15D4" w:rsidR="00C03A91" w:rsidRPr="00900A25" w:rsidRDefault="00666E73" w:rsidP="00B66186">
            <w:pPr>
              <w:spacing w:after="0" w:line="700" w:lineRule="exact"/>
              <w:jc w:val="center"/>
              <w:rPr>
                <w:rFonts w:ascii="Calibri" w:eastAsia="Times New Roman" w:hAnsi="Calibri" w:cs="Times New Roman"/>
                <w:b/>
                <w:color w:val="000000"/>
                <w:sz w:val="28"/>
                <w:szCs w:val="28"/>
                <w:lang w:val="en-US"/>
              </w:rPr>
            </w:pPr>
            <w:r>
              <w:rPr>
                <w:rFonts w:ascii="Calibri" w:eastAsia="Times New Roman" w:hAnsi="Calibri" w:cs="Times New Roman"/>
                <w:b/>
                <w:color w:val="000000"/>
                <w:sz w:val="28"/>
                <w:szCs w:val="28"/>
                <w:lang w:val="en-US"/>
              </w:rPr>
              <w:t>155</w:t>
            </w:r>
          </w:p>
        </w:tc>
      </w:tr>
      <w:tr w:rsidR="00C03A91" w:rsidRPr="00900A25" w14:paraId="0B2A0AB8" w14:textId="77777777" w:rsidTr="00523869">
        <w:trPr>
          <w:cantSplit/>
          <w:jc w:val="center"/>
        </w:trPr>
        <w:tc>
          <w:tcPr>
            <w:tcW w:w="1440" w:type="dxa"/>
            <w:shd w:val="clear" w:color="auto" w:fill="E6E6E6"/>
          </w:tcPr>
          <w:p w14:paraId="06AC6F2F" w14:textId="77777777" w:rsidR="00C03A91" w:rsidRPr="00900A25" w:rsidRDefault="00EC59FE" w:rsidP="00B66186">
            <w:pPr>
              <w:spacing w:after="240" w:line="700" w:lineRule="exact"/>
              <w:jc w:val="center"/>
              <w:rPr>
                <w:rFonts w:ascii="Calibri" w:eastAsia="Times New Roman" w:hAnsi="Calibri" w:cs="Times New Roman"/>
                <w:b/>
                <w:color w:val="000000"/>
                <w:sz w:val="28"/>
                <w:szCs w:val="28"/>
                <w:lang w:val="en-US"/>
              </w:rPr>
            </w:pPr>
            <w:r w:rsidRPr="00900A25">
              <w:rPr>
                <w:rFonts w:ascii="Calibri" w:eastAsia="Times New Roman" w:hAnsi="Calibri" w:cs="Times New Roman"/>
                <w:b/>
                <w:color w:val="000000"/>
                <w:sz w:val="28"/>
                <w:szCs w:val="28"/>
                <w:lang w:val="en-US"/>
              </w:rPr>
              <w:t>9</w:t>
            </w:r>
          </w:p>
        </w:tc>
        <w:tc>
          <w:tcPr>
            <w:tcW w:w="7344" w:type="dxa"/>
            <w:shd w:val="clear" w:color="auto" w:fill="FFFFFF"/>
          </w:tcPr>
          <w:p w14:paraId="20320471" w14:textId="77777777" w:rsidR="00C03A91" w:rsidRPr="00900A25" w:rsidRDefault="00EC59FE" w:rsidP="00B66186">
            <w:pPr>
              <w:spacing w:after="240" w:line="700" w:lineRule="exact"/>
              <w:jc w:val="center"/>
              <w:rPr>
                <w:rFonts w:ascii="Calibri" w:eastAsia="Times New Roman" w:hAnsi="Calibri" w:cs="Times New Roman"/>
                <w:b/>
                <w:color w:val="000000"/>
                <w:sz w:val="28"/>
                <w:szCs w:val="28"/>
                <w:lang w:val="en-US"/>
              </w:rPr>
            </w:pPr>
            <w:r w:rsidRPr="00900A25">
              <w:rPr>
                <w:rFonts w:ascii="Calibri" w:eastAsia="Times New Roman" w:hAnsi="Calibri" w:cs="Times New Roman"/>
                <w:b/>
                <w:color w:val="000000"/>
                <w:spacing w:val="10"/>
                <w:sz w:val="28"/>
                <w:szCs w:val="28"/>
                <w:lang w:val="en-US"/>
              </w:rPr>
              <w:t>Modify</w:t>
            </w:r>
            <w:r w:rsidR="00183B98" w:rsidRPr="00900A25">
              <w:rPr>
                <w:rFonts w:ascii="Calibri" w:eastAsia="Times New Roman" w:hAnsi="Calibri" w:cs="Times New Roman"/>
                <w:b/>
                <w:color w:val="000000"/>
                <w:spacing w:val="10"/>
                <w:sz w:val="28"/>
                <w:szCs w:val="28"/>
                <w:lang w:val="en-US"/>
              </w:rPr>
              <w:t xml:space="preserve"> Process</w:t>
            </w:r>
          </w:p>
        </w:tc>
        <w:tc>
          <w:tcPr>
            <w:tcW w:w="1440" w:type="dxa"/>
            <w:shd w:val="clear" w:color="auto" w:fill="E6E6E6"/>
          </w:tcPr>
          <w:p w14:paraId="39E11687" w14:textId="0EC030C1" w:rsidR="00C03A91" w:rsidRPr="00900A25" w:rsidRDefault="00666E73" w:rsidP="00B66186">
            <w:pPr>
              <w:spacing w:after="240" w:line="700" w:lineRule="exact"/>
              <w:jc w:val="center"/>
              <w:rPr>
                <w:rFonts w:ascii="Calibri" w:eastAsia="Times New Roman" w:hAnsi="Calibri" w:cs="Times New Roman"/>
                <w:b/>
                <w:color w:val="000000"/>
                <w:sz w:val="28"/>
                <w:szCs w:val="28"/>
                <w:lang w:val="en-US"/>
              </w:rPr>
            </w:pPr>
            <w:r>
              <w:rPr>
                <w:rFonts w:ascii="Calibri" w:eastAsia="Times New Roman" w:hAnsi="Calibri" w:cs="Times New Roman"/>
                <w:b/>
                <w:color w:val="000000"/>
                <w:sz w:val="28"/>
                <w:szCs w:val="28"/>
                <w:lang w:val="en-US"/>
              </w:rPr>
              <w:t>166</w:t>
            </w:r>
          </w:p>
        </w:tc>
      </w:tr>
      <w:tr w:rsidR="00C03A91" w:rsidRPr="00C03A91" w14:paraId="3671243D" w14:textId="77777777" w:rsidTr="00523869">
        <w:trPr>
          <w:cantSplit/>
          <w:jc w:val="center"/>
        </w:trPr>
        <w:tc>
          <w:tcPr>
            <w:tcW w:w="10224" w:type="dxa"/>
            <w:gridSpan w:val="3"/>
            <w:shd w:val="clear" w:color="auto" w:fill="E6E6E6"/>
          </w:tcPr>
          <w:p w14:paraId="66E9E7DE" w14:textId="77777777" w:rsidR="00C03A91" w:rsidRPr="00BC0C8C" w:rsidRDefault="00CE346F" w:rsidP="00B66186">
            <w:pPr>
              <w:spacing w:after="360" w:line="700" w:lineRule="exact"/>
              <w:jc w:val="center"/>
              <w:rPr>
                <w:rFonts w:ascii="Calibri" w:eastAsia="Times New Roman" w:hAnsi="Calibri" w:cs="Times New Roman"/>
                <w:color w:val="595959"/>
                <w:sz w:val="20"/>
                <w:szCs w:val="20"/>
                <w:lang w:val="en-US"/>
              </w:rPr>
            </w:pPr>
            <w:r w:rsidRPr="00BC0C8C">
              <w:rPr>
                <w:rFonts w:ascii="Calibri" w:eastAsia="Times New Roman" w:hAnsi="Calibri" w:cs="Times New Roman"/>
                <w:color w:val="595959"/>
                <w:sz w:val="20"/>
                <w:szCs w:val="20"/>
                <w:lang w:val="en-US"/>
              </w:rPr>
              <w:t>License agreement and contact i</w:t>
            </w:r>
            <w:r w:rsidR="00C03A91" w:rsidRPr="00BC0C8C">
              <w:rPr>
                <w:rFonts w:ascii="Calibri" w:eastAsia="Times New Roman" w:hAnsi="Calibri" w:cs="Times New Roman"/>
                <w:color w:val="595959"/>
                <w:sz w:val="20"/>
                <w:szCs w:val="20"/>
                <w:lang w:val="en-US"/>
              </w:rPr>
              <w:t>nformation</w:t>
            </w:r>
          </w:p>
        </w:tc>
      </w:tr>
    </w:tbl>
    <w:p w14:paraId="2D8803EA" w14:textId="77777777" w:rsidR="00446C72" w:rsidRDefault="00446C72" w:rsidP="001063A2">
      <w:pPr>
        <w:spacing w:after="0" w:line="100" w:lineRule="exact"/>
        <w:sectPr w:rsidR="00446C72" w:rsidSect="00154864">
          <w:headerReference w:type="default" r:id="rId9"/>
          <w:footerReference w:type="default" r:id="rId10"/>
          <w:pgSz w:w="12240" w:h="15840" w:code="1"/>
          <w:pgMar w:top="2330" w:right="1111" w:bottom="1729" w:left="1123" w:header="1021" w:footer="765" w:gutter="0"/>
          <w:cols w:space="708"/>
          <w:docGrid w:linePitch="360"/>
        </w:sectPr>
      </w:pPr>
    </w:p>
    <w:tbl>
      <w:tblPr>
        <w:tblW w:w="10224"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88"/>
        <w:gridCol w:w="2497"/>
        <w:gridCol w:w="7439"/>
      </w:tblGrid>
      <w:tr w:rsidR="00B24A25" w:rsidRPr="00924763" w14:paraId="71DAAF7A" w14:textId="77777777" w:rsidTr="004C3845">
        <w:trPr>
          <w:jc w:val="center"/>
        </w:trPr>
        <w:tc>
          <w:tcPr>
            <w:tcW w:w="288" w:type="dxa"/>
            <w:tcBorders>
              <w:bottom w:val="nil"/>
            </w:tcBorders>
            <w:shd w:val="pct12" w:color="auto" w:fill="FFFFFF"/>
          </w:tcPr>
          <w:p w14:paraId="560AF3FC" w14:textId="77777777" w:rsidR="00B24A25" w:rsidRPr="00924763" w:rsidRDefault="00B24A25" w:rsidP="004C3845">
            <w:pPr>
              <w:tabs>
                <w:tab w:val="left" w:leader="dot" w:pos="3168"/>
              </w:tabs>
              <w:spacing w:after="0" w:line="240" w:lineRule="auto"/>
              <w:jc w:val="center"/>
              <w:rPr>
                <w:rFonts w:ascii="Calibri" w:eastAsia="Times New Roman" w:hAnsi="Calibri" w:cs="Times New Roman"/>
                <w:b/>
                <w:kern w:val="16"/>
                <w:sz w:val="28"/>
                <w:szCs w:val="28"/>
                <w:lang w:val="en-US"/>
              </w:rPr>
            </w:pPr>
          </w:p>
        </w:tc>
        <w:tc>
          <w:tcPr>
            <w:tcW w:w="9936" w:type="dxa"/>
            <w:gridSpan w:val="2"/>
            <w:shd w:val="clear" w:color="auto" w:fill="F2F2F2" w:themeFill="background1" w:themeFillShade="F2"/>
          </w:tcPr>
          <w:p w14:paraId="7D3EEB6D" w14:textId="45EA6A17" w:rsidR="00B24A25" w:rsidRPr="00C2476B" w:rsidRDefault="00B24A25" w:rsidP="00B24A25">
            <w:pPr>
              <w:keepLines/>
              <w:spacing w:before="120" w:after="120" w:line="240" w:lineRule="auto"/>
              <w:jc w:val="center"/>
              <w:rPr>
                <w:rFonts w:ascii="Calibri" w:eastAsia="Times New Roman" w:hAnsi="Calibri" w:cs="Times New Roman"/>
                <w:spacing w:val="-4"/>
                <w:kern w:val="20"/>
                <w:sz w:val="24"/>
                <w:szCs w:val="24"/>
                <w:lang w:val="en-US" w:eastAsia="en-CA"/>
              </w:rPr>
            </w:pPr>
            <w:r w:rsidRPr="00C2476B">
              <w:rPr>
                <w:rFonts w:ascii="Calibri" w:eastAsia="Times New Roman" w:hAnsi="Calibri" w:cs="Times New Roman"/>
                <w:b/>
                <w:color w:val="000000"/>
                <w:sz w:val="24"/>
                <w:szCs w:val="24"/>
                <w:lang w:val="en-US"/>
              </w:rPr>
              <w:t xml:space="preserve">INTRODUCTION TO PROCESS MANAGEMENT </w:t>
            </w:r>
            <w:r w:rsidR="00F30C11">
              <w:rPr>
                <w:rFonts w:ascii="Calibri" w:eastAsia="Times New Roman" w:hAnsi="Calibri" w:cs="Times New Roman"/>
                <w:b/>
                <w:color w:val="000000"/>
                <w:sz w:val="24"/>
                <w:szCs w:val="24"/>
                <w:lang w:val="en-US"/>
              </w:rPr>
              <w:t>FRAMEWORK</w:t>
            </w:r>
          </w:p>
        </w:tc>
      </w:tr>
      <w:tr w:rsidR="009A3E16" w:rsidRPr="00AC0452" w14:paraId="53CF6008" w14:textId="77777777" w:rsidTr="00CB7B4D">
        <w:trPr>
          <w:jc w:val="center"/>
        </w:trPr>
        <w:tc>
          <w:tcPr>
            <w:tcW w:w="288" w:type="dxa"/>
            <w:tcBorders>
              <w:top w:val="nil"/>
              <w:bottom w:val="nil"/>
            </w:tcBorders>
            <w:shd w:val="pct12" w:color="auto" w:fill="FFFFFF"/>
          </w:tcPr>
          <w:p w14:paraId="6D8AD753" w14:textId="77777777" w:rsidR="009A3E16" w:rsidRPr="00AC0452" w:rsidRDefault="009A3E16" w:rsidP="00180E9A">
            <w:pPr>
              <w:tabs>
                <w:tab w:val="left" w:leader="dot" w:pos="3168"/>
              </w:tabs>
              <w:spacing w:before="120" w:after="120" w:line="240" w:lineRule="auto"/>
              <w:jc w:val="center"/>
              <w:rPr>
                <w:rFonts w:ascii="Calibri" w:eastAsia="Times New Roman" w:hAnsi="Calibri" w:cs="Times New Roman"/>
                <w:b/>
                <w:kern w:val="16"/>
                <w:sz w:val="18"/>
                <w:szCs w:val="20"/>
                <w:lang w:val="en-US"/>
              </w:rPr>
            </w:pPr>
          </w:p>
        </w:tc>
        <w:tc>
          <w:tcPr>
            <w:tcW w:w="2497" w:type="dxa"/>
            <w:tcBorders>
              <w:bottom w:val="nil"/>
            </w:tcBorders>
          </w:tcPr>
          <w:p w14:paraId="02737CAC" w14:textId="77777777" w:rsidR="009A3E16" w:rsidRPr="006D35E5" w:rsidRDefault="009A3E16" w:rsidP="00E1349D">
            <w:pPr>
              <w:keepNext/>
              <w:keepLines/>
              <w:spacing w:before="200" w:after="0" w:line="280" w:lineRule="exact"/>
              <w:rPr>
                <w:rFonts w:ascii="Calibri" w:eastAsia="Times New Roman" w:hAnsi="Calibri" w:cs="Times New Roman"/>
                <w:b/>
                <w:color w:val="000000"/>
                <w:spacing w:val="4"/>
                <w:sz w:val="20"/>
                <w:szCs w:val="20"/>
                <w:lang w:val="en-US"/>
              </w:rPr>
            </w:pPr>
            <w:r w:rsidRPr="006D35E5">
              <w:rPr>
                <w:rFonts w:ascii="Calibri" w:eastAsia="Times New Roman" w:hAnsi="Calibri" w:cs="Times New Roman"/>
                <w:b/>
                <w:color w:val="000000"/>
                <w:spacing w:val="4"/>
                <w:sz w:val="20"/>
                <w:szCs w:val="20"/>
                <w:lang w:val="en-US"/>
              </w:rPr>
              <w:t>PROCESS APPROACH</w:t>
            </w:r>
          </w:p>
        </w:tc>
        <w:tc>
          <w:tcPr>
            <w:tcW w:w="7439" w:type="dxa"/>
            <w:tcBorders>
              <w:bottom w:val="nil"/>
            </w:tcBorders>
          </w:tcPr>
          <w:p w14:paraId="23828D28" w14:textId="77777777" w:rsidR="00932135" w:rsidRPr="00932135" w:rsidRDefault="00932135" w:rsidP="00932135">
            <w:pPr>
              <w:keepNext/>
              <w:keepLines/>
              <w:spacing w:before="180" w:after="120" w:line="280" w:lineRule="exact"/>
              <w:rPr>
                <w:rFonts w:ascii="Calibri" w:eastAsia="Times New Roman" w:hAnsi="Calibri" w:cs="Times New Roman"/>
                <w:color w:val="000000"/>
                <w:sz w:val="20"/>
                <w:szCs w:val="20"/>
                <w:lang w:val="en-US"/>
              </w:rPr>
            </w:pPr>
            <w:r w:rsidRPr="00932135">
              <w:rPr>
                <w:rFonts w:ascii="Calibri" w:eastAsia="Times New Roman" w:hAnsi="Calibri" w:cs="Times New Roman"/>
                <w:color w:val="000000"/>
                <w:sz w:val="20"/>
                <w:szCs w:val="20"/>
                <w:lang w:val="en-US"/>
              </w:rPr>
              <w:t>Almost all</w:t>
            </w:r>
            <w:r w:rsidR="00837884">
              <w:rPr>
                <w:rFonts w:ascii="Calibri" w:eastAsia="Times New Roman" w:hAnsi="Calibri" w:cs="Times New Roman"/>
                <w:color w:val="000000"/>
                <w:sz w:val="20"/>
                <w:szCs w:val="20"/>
                <w:lang w:val="en-US"/>
              </w:rPr>
              <w:t xml:space="preserve"> </w:t>
            </w:r>
            <w:r w:rsidR="002F461B">
              <w:rPr>
                <w:rFonts w:ascii="Calibri" w:eastAsia="Times New Roman" w:hAnsi="Calibri" w:cs="Times New Roman"/>
                <w:color w:val="000000"/>
                <w:sz w:val="20"/>
                <w:szCs w:val="20"/>
                <w:lang w:val="en-US"/>
              </w:rPr>
              <w:t xml:space="preserve">ISO </w:t>
            </w:r>
            <w:r w:rsidRPr="00932135">
              <w:rPr>
                <w:rFonts w:ascii="Calibri" w:eastAsia="Times New Roman" w:hAnsi="Calibri" w:cs="Times New Roman"/>
                <w:color w:val="000000"/>
                <w:sz w:val="20"/>
                <w:szCs w:val="20"/>
                <w:lang w:val="en-US"/>
              </w:rPr>
              <w:t>management standards now expect organizations to use a process approach. These include the following:</w:t>
            </w:r>
          </w:p>
          <w:p w14:paraId="626DF3A0" w14:textId="6CBDC219" w:rsidR="00932135" w:rsidRPr="00932135" w:rsidRDefault="00932135" w:rsidP="00E1349D">
            <w:pPr>
              <w:pStyle w:val="ListParagraph"/>
              <w:keepNext/>
              <w:keepLines/>
              <w:numPr>
                <w:ilvl w:val="0"/>
                <w:numId w:val="24"/>
              </w:numPr>
              <w:spacing w:before="180" w:after="120" w:line="320" w:lineRule="exact"/>
              <w:rPr>
                <w:rFonts w:ascii="Calibri" w:eastAsia="Times New Roman" w:hAnsi="Calibri" w:cs="Times New Roman"/>
                <w:color w:val="000000"/>
                <w:sz w:val="20"/>
                <w:szCs w:val="20"/>
                <w:lang w:val="en-US"/>
              </w:rPr>
            </w:pPr>
            <w:r w:rsidRPr="00932135">
              <w:rPr>
                <w:rFonts w:ascii="Calibri" w:eastAsia="Times New Roman" w:hAnsi="Calibri" w:cs="Times New Roman"/>
                <w:color w:val="000000"/>
                <w:sz w:val="20"/>
                <w:szCs w:val="20"/>
                <w:lang w:val="en-US"/>
              </w:rPr>
              <w:t xml:space="preserve">ISO 9001 Quality Management </w:t>
            </w:r>
            <w:r w:rsidR="00992CE2">
              <w:rPr>
                <w:rFonts w:ascii="Calibri" w:eastAsia="Times New Roman" w:hAnsi="Calibri" w:cs="Times New Roman"/>
                <w:color w:val="000000"/>
                <w:sz w:val="20"/>
                <w:szCs w:val="20"/>
                <w:lang w:val="en-US"/>
              </w:rPr>
              <w:t>Standard</w:t>
            </w:r>
          </w:p>
          <w:p w14:paraId="2F282588" w14:textId="46CC177E" w:rsidR="00932135" w:rsidRPr="00932135" w:rsidRDefault="00932135" w:rsidP="00E1349D">
            <w:pPr>
              <w:pStyle w:val="ListParagraph"/>
              <w:keepNext/>
              <w:keepLines/>
              <w:numPr>
                <w:ilvl w:val="0"/>
                <w:numId w:val="24"/>
              </w:numPr>
              <w:spacing w:before="240" w:after="120" w:line="320" w:lineRule="exact"/>
              <w:rPr>
                <w:rFonts w:ascii="Calibri" w:eastAsia="Times New Roman" w:hAnsi="Calibri" w:cs="Times New Roman"/>
                <w:color w:val="000000"/>
                <w:sz w:val="20"/>
                <w:szCs w:val="20"/>
                <w:lang w:val="en-US"/>
              </w:rPr>
            </w:pPr>
            <w:r w:rsidRPr="00932135">
              <w:rPr>
                <w:rFonts w:ascii="Calibri" w:eastAsia="Times New Roman" w:hAnsi="Calibri" w:cs="Times New Roman"/>
                <w:color w:val="000000"/>
                <w:sz w:val="20"/>
                <w:szCs w:val="20"/>
                <w:lang w:val="en-US"/>
              </w:rPr>
              <w:t xml:space="preserve">ISO 14001 Environmental Management </w:t>
            </w:r>
            <w:r w:rsidR="00992CE2">
              <w:rPr>
                <w:rFonts w:ascii="Calibri" w:eastAsia="Times New Roman" w:hAnsi="Calibri" w:cs="Times New Roman"/>
                <w:color w:val="000000"/>
                <w:sz w:val="20"/>
                <w:szCs w:val="20"/>
                <w:lang w:val="en-US"/>
              </w:rPr>
              <w:t>Standard</w:t>
            </w:r>
          </w:p>
          <w:p w14:paraId="3234952B" w14:textId="1EAE1185" w:rsidR="00932135" w:rsidRPr="00932135" w:rsidRDefault="00932135" w:rsidP="00E1349D">
            <w:pPr>
              <w:pStyle w:val="ListParagraph"/>
              <w:keepNext/>
              <w:keepLines/>
              <w:numPr>
                <w:ilvl w:val="0"/>
                <w:numId w:val="24"/>
              </w:numPr>
              <w:spacing w:before="240" w:after="120" w:line="320" w:lineRule="exact"/>
              <w:rPr>
                <w:rFonts w:ascii="Calibri" w:eastAsia="Times New Roman" w:hAnsi="Calibri" w:cs="Times New Roman"/>
                <w:color w:val="000000"/>
                <w:sz w:val="20"/>
                <w:szCs w:val="20"/>
                <w:lang w:val="en-US"/>
              </w:rPr>
            </w:pPr>
            <w:r w:rsidRPr="00932135">
              <w:rPr>
                <w:rFonts w:ascii="Calibri" w:eastAsia="Times New Roman" w:hAnsi="Calibri" w:cs="Times New Roman"/>
                <w:color w:val="000000"/>
                <w:sz w:val="20"/>
                <w:szCs w:val="20"/>
                <w:lang w:val="en-US"/>
              </w:rPr>
              <w:t xml:space="preserve">ISO 45001 Occupational Health and Safety </w:t>
            </w:r>
            <w:r w:rsidR="00992CE2">
              <w:rPr>
                <w:rFonts w:ascii="Calibri" w:eastAsia="Times New Roman" w:hAnsi="Calibri" w:cs="Times New Roman"/>
                <w:color w:val="000000"/>
                <w:sz w:val="20"/>
                <w:szCs w:val="20"/>
                <w:lang w:val="en-US"/>
              </w:rPr>
              <w:t>Standard</w:t>
            </w:r>
          </w:p>
          <w:p w14:paraId="264B6665" w14:textId="16E2DF81" w:rsidR="00932135" w:rsidRPr="00932135" w:rsidRDefault="00932135" w:rsidP="00E1349D">
            <w:pPr>
              <w:pStyle w:val="ListParagraph"/>
              <w:keepNext/>
              <w:keepLines/>
              <w:numPr>
                <w:ilvl w:val="0"/>
                <w:numId w:val="24"/>
              </w:numPr>
              <w:spacing w:before="240" w:after="120" w:line="320" w:lineRule="exact"/>
              <w:rPr>
                <w:rFonts w:ascii="Calibri" w:eastAsia="Times New Roman" w:hAnsi="Calibri" w:cs="Times New Roman"/>
                <w:color w:val="000000"/>
                <w:sz w:val="20"/>
                <w:szCs w:val="20"/>
                <w:lang w:val="en-US"/>
              </w:rPr>
            </w:pPr>
            <w:r w:rsidRPr="00932135">
              <w:rPr>
                <w:rFonts w:ascii="Calibri" w:eastAsia="Times New Roman" w:hAnsi="Calibri" w:cs="Times New Roman"/>
                <w:color w:val="000000"/>
                <w:sz w:val="20"/>
                <w:szCs w:val="20"/>
                <w:lang w:val="en-US"/>
              </w:rPr>
              <w:t xml:space="preserve">ISO 27001 Information Security Management </w:t>
            </w:r>
            <w:r w:rsidR="00992CE2">
              <w:rPr>
                <w:rFonts w:ascii="Calibri" w:eastAsia="Times New Roman" w:hAnsi="Calibri" w:cs="Times New Roman"/>
                <w:color w:val="000000"/>
                <w:sz w:val="20"/>
                <w:szCs w:val="20"/>
                <w:lang w:val="en-US"/>
              </w:rPr>
              <w:t>Standard</w:t>
            </w:r>
          </w:p>
          <w:p w14:paraId="35A3E704" w14:textId="18A51695" w:rsidR="00932135" w:rsidRPr="00932135" w:rsidRDefault="00932135" w:rsidP="00E1349D">
            <w:pPr>
              <w:pStyle w:val="ListParagraph"/>
              <w:keepNext/>
              <w:keepLines/>
              <w:numPr>
                <w:ilvl w:val="0"/>
                <w:numId w:val="24"/>
              </w:numPr>
              <w:spacing w:before="240" w:after="120" w:line="320" w:lineRule="exact"/>
              <w:rPr>
                <w:rFonts w:ascii="Calibri" w:eastAsia="Times New Roman" w:hAnsi="Calibri" w:cs="Times New Roman"/>
                <w:color w:val="000000"/>
                <w:sz w:val="20"/>
                <w:szCs w:val="20"/>
                <w:lang w:val="en-US"/>
              </w:rPr>
            </w:pPr>
            <w:r w:rsidRPr="00932135">
              <w:rPr>
                <w:rFonts w:ascii="Calibri" w:eastAsia="Times New Roman" w:hAnsi="Calibri" w:cs="Times New Roman"/>
                <w:color w:val="000000"/>
                <w:sz w:val="20"/>
                <w:szCs w:val="20"/>
                <w:lang w:val="en-US"/>
              </w:rPr>
              <w:t xml:space="preserve">ISO 13485 Quality Management </w:t>
            </w:r>
            <w:r w:rsidR="00992CE2">
              <w:rPr>
                <w:rFonts w:ascii="Calibri" w:eastAsia="Times New Roman" w:hAnsi="Calibri" w:cs="Times New Roman"/>
                <w:color w:val="000000"/>
                <w:sz w:val="20"/>
                <w:szCs w:val="20"/>
                <w:lang w:val="en-US"/>
              </w:rPr>
              <w:t>Standard</w:t>
            </w:r>
            <w:r w:rsidR="00992CE2" w:rsidRPr="00932135">
              <w:rPr>
                <w:rFonts w:ascii="Calibri" w:eastAsia="Times New Roman" w:hAnsi="Calibri" w:cs="Times New Roman"/>
                <w:color w:val="000000"/>
                <w:sz w:val="20"/>
                <w:szCs w:val="20"/>
                <w:lang w:val="en-US"/>
              </w:rPr>
              <w:t xml:space="preserve"> </w:t>
            </w:r>
            <w:r w:rsidRPr="00932135">
              <w:rPr>
                <w:rFonts w:ascii="Calibri" w:eastAsia="Times New Roman" w:hAnsi="Calibri" w:cs="Times New Roman"/>
                <w:color w:val="000000"/>
                <w:sz w:val="20"/>
                <w:szCs w:val="20"/>
                <w:lang w:val="en-US"/>
              </w:rPr>
              <w:t>for Medical Devices</w:t>
            </w:r>
          </w:p>
          <w:p w14:paraId="6BE25260" w14:textId="106006E2" w:rsidR="00932135" w:rsidRDefault="00932135" w:rsidP="00E1349D">
            <w:pPr>
              <w:pStyle w:val="ListParagraph"/>
              <w:keepNext/>
              <w:keepLines/>
              <w:numPr>
                <w:ilvl w:val="0"/>
                <w:numId w:val="24"/>
              </w:numPr>
              <w:spacing w:before="240" w:after="120" w:line="320" w:lineRule="exact"/>
              <w:rPr>
                <w:rFonts w:ascii="Calibri" w:eastAsia="Times New Roman" w:hAnsi="Calibri" w:cs="Times New Roman"/>
                <w:color w:val="000000"/>
                <w:sz w:val="20"/>
                <w:szCs w:val="20"/>
                <w:lang w:val="en-US"/>
              </w:rPr>
            </w:pPr>
            <w:r w:rsidRPr="00932135">
              <w:rPr>
                <w:rFonts w:ascii="Calibri" w:eastAsia="Times New Roman" w:hAnsi="Calibri" w:cs="Times New Roman"/>
                <w:color w:val="000000"/>
                <w:sz w:val="20"/>
                <w:szCs w:val="20"/>
                <w:lang w:val="en-US"/>
              </w:rPr>
              <w:t xml:space="preserve">AS9100 Quality Management </w:t>
            </w:r>
            <w:r w:rsidR="00992CE2">
              <w:rPr>
                <w:rFonts w:ascii="Calibri" w:eastAsia="Times New Roman" w:hAnsi="Calibri" w:cs="Times New Roman"/>
                <w:color w:val="000000"/>
                <w:sz w:val="20"/>
                <w:szCs w:val="20"/>
                <w:lang w:val="en-US"/>
              </w:rPr>
              <w:t>Standard</w:t>
            </w:r>
            <w:r w:rsidR="00992CE2" w:rsidRPr="00932135">
              <w:rPr>
                <w:rFonts w:ascii="Calibri" w:eastAsia="Times New Roman" w:hAnsi="Calibri" w:cs="Times New Roman"/>
                <w:color w:val="000000"/>
                <w:sz w:val="20"/>
                <w:szCs w:val="20"/>
                <w:lang w:val="en-US"/>
              </w:rPr>
              <w:t xml:space="preserve"> </w:t>
            </w:r>
            <w:r w:rsidRPr="00932135">
              <w:rPr>
                <w:rFonts w:ascii="Calibri" w:eastAsia="Times New Roman" w:hAnsi="Calibri" w:cs="Times New Roman"/>
                <w:color w:val="000000"/>
                <w:sz w:val="20"/>
                <w:szCs w:val="20"/>
                <w:lang w:val="en-US"/>
              </w:rPr>
              <w:t>for Aerospace and Defense</w:t>
            </w:r>
          </w:p>
          <w:p w14:paraId="647F297B" w14:textId="4EF4BAC8" w:rsidR="00C65741" w:rsidRPr="00932135" w:rsidRDefault="00967636" w:rsidP="00967636">
            <w:pPr>
              <w:pStyle w:val="ListParagraph"/>
              <w:keepNext/>
              <w:keepLines/>
              <w:numPr>
                <w:ilvl w:val="0"/>
                <w:numId w:val="24"/>
              </w:numPr>
              <w:spacing w:before="240" w:after="120" w:line="320" w:lineRule="exact"/>
              <w:rPr>
                <w:rFonts w:ascii="Calibri" w:eastAsia="Times New Roman" w:hAnsi="Calibri" w:cs="Times New Roman"/>
                <w:color w:val="000000"/>
                <w:sz w:val="20"/>
                <w:szCs w:val="20"/>
                <w:lang w:val="en-US"/>
              </w:rPr>
            </w:pPr>
            <w:r w:rsidRPr="00967636">
              <w:rPr>
                <w:rFonts w:ascii="Calibri" w:eastAsia="Times New Roman" w:hAnsi="Calibri" w:cs="Times New Roman"/>
                <w:color w:val="000000"/>
                <w:sz w:val="20"/>
                <w:szCs w:val="20"/>
                <w:lang w:val="en-US"/>
              </w:rPr>
              <w:t xml:space="preserve">IATF </w:t>
            </w:r>
            <w:r w:rsidR="00C65741" w:rsidRPr="00C65741">
              <w:rPr>
                <w:rFonts w:ascii="Calibri" w:eastAsia="Times New Roman" w:hAnsi="Calibri" w:cs="Times New Roman"/>
                <w:color w:val="000000"/>
                <w:sz w:val="20"/>
                <w:szCs w:val="20"/>
                <w:lang w:val="en-US"/>
              </w:rPr>
              <w:t xml:space="preserve">16949 Quality Management </w:t>
            </w:r>
            <w:r w:rsidR="00992CE2">
              <w:rPr>
                <w:rFonts w:ascii="Calibri" w:eastAsia="Times New Roman" w:hAnsi="Calibri" w:cs="Times New Roman"/>
                <w:color w:val="000000"/>
                <w:sz w:val="20"/>
                <w:szCs w:val="20"/>
                <w:lang w:val="en-US"/>
              </w:rPr>
              <w:t>Standard</w:t>
            </w:r>
            <w:r w:rsidR="00992CE2" w:rsidRPr="00C65741">
              <w:rPr>
                <w:rFonts w:ascii="Calibri" w:eastAsia="Times New Roman" w:hAnsi="Calibri" w:cs="Times New Roman"/>
                <w:color w:val="000000"/>
                <w:sz w:val="20"/>
                <w:szCs w:val="20"/>
                <w:lang w:val="en-US"/>
              </w:rPr>
              <w:t xml:space="preserve"> </w:t>
            </w:r>
            <w:r w:rsidR="00C65741" w:rsidRPr="00C65741">
              <w:rPr>
                <w:rFonts w:ascii="Calibri" w:eastAsia="Times New Roman" w:hAnsi="Calibri" w:cs="Times New Roman"/>
                <w:color w:val="000000"/>
                <w:sz w:val="20"/>
                <w:szCs w:val="20"/>
                <w:lang w:val="en-US"/>
              </w:rPr>
              <w:t>for Automotive Sector</w:t>
            </w:r>
          </w:p>
          <w:p w14:paraId="7D673037" w14:textId="1DAE6AB7" w:rsidR="00932135" w:rsidRPr="00932135" w:rsidRDefault="00932135" w:rsidP="00E1349D">
            <w:pPr>
              <w:pStyle w:val="ListParagraph"/>
              <w:keepNext/>
              <w:keepLines/>
              <w:numPr>
                <w:ilvl w:val="0"/>
                <w:numId w:val="24"/>
              </w:numPr>
              <w:spacing w:before="240" w:after="120" w:line="320" w:lineRule="exact"/>
              <w:rPr>
                <w:rFonts w:ascii="Calibri" w:eastAsia="Times New Roman" w:hAnsi="Calibri" w:cs="Times New Roman"/>
                <w:color w:val="000000"/>
                <w:sz w:val="20"/>
                <w:szCs w:val="20"/>
                <w:lang w:val="en-US"/>
              </w:rPr>
            </w:pPr>
            <w:r w:rsidRPr="00932135">
              <w:rPr>
                <w:rFonts w:ascii="Calibri" w:eastAsia="Times New Roman" w:hAnsi="Calibri" w:cs="Times New Roman"/>
                <w:color w:val="000000"/>
                <w:sz w:val="20"/>
                <w:szCs w:val="20"/>
                <w:lang w:val="en-US"/>
              </w:rPr>
              <w:t xml:space="preserve">ISO 17025 </w:t>
            </w:r>
            <w:r w:rsidR="00992CE2">
              <w:rPr>
                <w:rFonts w:ascii="Calibri" w:eastAsia="Times New Roman" w:hAnsi="Calibri" w:cs="Times New Roman"/>
                <w:color w:val="000000"/>
                <w:sz w:val="20"/>
                <w:szCs w:val="20"/>
                <w:lang w:val="en-US"/>
              </w:rPr>
              <w:t>Standard</w:t>
            </w:r>
            <w:r w:rsidR="00992CE2" w:rsidRPr="00932135">
              <w:rPr>
                <w:rFonts w:ascii="Calibri" w:eastAsia="Times New Roman" w:hAnsi="Calibri" w:cs="Times New Roman"/>
                <w:color w:val="000000"/>
                <w:sz w:val="20"/>
                <w:szCs w:val="20"/>
                <w:lang w:val="en-US"/>
              </w:rPr>
              <w:t xml:space="preserve"> </w:t>
            </w:r>
            <w:r w:rsidRPr="00932135">
              <w:rPr>
                <w:rFonts w:ascii="Calibri" w:eastAsia="Times New Roman" w:hAnsi="Calibri" w:cs="Times New Roman"/>
                <w:color w:val="000000"/>
                <w:sz w:val="20"/>
                <w:szCs w:val="20"/>
                <w:lang w:val="en-US"/>
              </w:rPr>
              <w:t>for Testing and Calibration Laboratories</w:t>
            </w:r>
          </w:p>
          <w:p w14:paraId="7AB1BAB1" w14:textId="4740C313" w:rsidR="00932135" w:rsidRPr="00932135" w:rsidRDefault="00932135" w:rsidP="00E1349D">
            <w:pPr>
              <w:pStyle w:val="ListParagraph"/>
              <w:keepNext/>
              <w:keepLines/>
              <w:numPr>
                <w:ilvl w:val="0"/>
                <w:numId w:val="24"/>
              </w:numPr>
              <w:spacing w:before="240" w:after="120" w:line="320" w:lineRule="exact"/>
              <w:rPr>
                <w:rFonts w:ascii="Calibri" w:eastAsia="Times New Roman" w:hAnsi="Calibri" w:cs="Times New Roman"/>
                <w:color w:val="000000"/>
                <w:sz w:val="20"/>
                <w:szCs w:val="20"/>
                <w:lang w:val="en-US"/>
              </w:rPr>
            </w:pPr>
            <w:r w:rsidRPr="00932135">
              <w:rPr>
                <w:rFonts w:ascii="Calibri" w:eastAsia="Times New Roman" w:hAnsi="Calibri" w:cs="Times New Roman"/>
                <w:color w:val="000000"/>
                <w:sz w:val="20"/>
                <w:szCs w:val="20"/>
                <w:lang w:val="en-US"/>
              </w:rPr>
              <w:t xml:space="preserve">ISO 22301 Business Continuity Management </w:t>
            </w:r>
            <w:r w:rsidR="00992CE2">
              <w:rPr>
                <w:rFonts w:ascii="Calibri" w:eastAsia="Times New Roman" w:hAnsi="Calibri" w:cs="Times New Roman"/>
                <w:color w:val="000000"/>
                <w:sz w:val="20"/>
                <w:szCs w:val="20"/>
                <w:lang w:val="en-US"/>
              </w:rPr>
              <w:t>Standard</w:t>
            </w:r>
          </w:p>
          <w:p w14:paraId="0F541D4D" w14:textId="1A888C84" w:rsidR="00932135" w:rsidRPr="00932135" w:rsidRDefault="00932135" w:rsidP="00E1349D">
            <w:pPr>
              <w:pStyle w:val="ListParagraph"/>
              <w:keepNext/>
              <w:keepLines/>
              <w:numPr>
                <w:ilvl w:val="0"/>
                <w:numId w:val="24"/>
              </w:numPr>
              <w:spacing w:before="240" w:after="120" w:line="320" w:lineRule="exact"/>
              <w:rPr>
                <w:rFonts w:ascii="Calibri" w:eastAsia="Times New Roman" w:hAnsi="Calibri" w:cs="Times New Roman"/>
                <w:color w:val="000000"/>
                <w:sz w:val="20"/>
                <w:szCs w:val="20"/>
                <w:lang w:val="en-US"/>
              </w:rPr>
            </w:pPr>
            <w:r w:rsidRPr="00932135">
              <w:rPr>
                <w:rFonts w:ascii="Calibri" w:eastAsia="Times New Roman" w:hAnsi="Calibri" w:cs="Times New Roman"/>
                <w:color w:val="000000"/>
                <w:sz w:val="20"/>
                <w:szCs w:val="20"/>
                <w:lang w:val="en-US"/>
              </w:rPr>
              <w:t xml:space="preserve">ISO 50001 Energy Management </w:t>
            </w:r>
            <w:r w:rsidR="00992CE2">
              <w:rPr>
                <w:rFonts w:ascii="Calibri" w:eastAsia="Times New Roman" w:hAnsi="Calibri" w:cs="Times New Roman"/>
                <w:color w:val="000000"/>
                <w:sz w:val="20"/>
                <w:szCs w:val="20"/>
                <w:lang w:val="en-US"/>
              </w:rPr>
              <w:t>Standard</w:t>
            </w:r>
          </w:p>
          <w:p w14:paraId="28F4D656" w14:textId="03836AEA" w:rsidR="009A3E16" w:rsidRPr="00932135" w:rsidRDefault="00932135" w:rsidP="00E1349D">
            <w:pPr>
              <w:pStyle w:val="ListParagraph"/>
              <w:keepNext/>
              <w:keepLines/>
              <w:numPr>
                <w:ilvl w:val="0"/>
                <w:numId w:val="24"/>
              </w:numPr>
              <w:spacing w:before="240" w:after="120" w:line="320" w:lineRule="exact"/>
              <w:rPr>
                <w:rFonts w:ascii="Calibri" w:eastAsia="Times New Roman" w:hAnsi="Calibri" w:cs="Times New Roman"/>
                <w:color w:val="000000"/>
                <w:sz w:val="20"/>
                <w:szCs w:val="20"/>
                <w:lang w:val="en-US"/>
              </w:rPr>
            </w:pPr>
            <w:r w:rsidRPr="00932135">
              <w:rPr>
                <w:rFonts w:ascii="Calibri" w:eastAsia="Times New Roman" w:hAnsi="Calibri" w:cs="Times New Roman"/>
                <w:color w:val="000000"/>
                <w:sz w:val="20"/>
                <w:szCs w:val="20"/>
                <w:lang w:val="en-US"/>
              </w:rPr>
              <w:t xml:space="preserve">ISO 31000 Risk Management </w:t>
            </w:r>
            <w:r w:rsidR="00992CE2">
              <w:rPr>
                <w:rFonts w:ascii="Calibri" w:eastAsia="Times New Roman" w:hAnsi="Calibri" w:cs="Times New Roman"/>
                <w:color w:val="000000"/>
                <w:sz w:val="20"/>
                <w:szCs w:val="20"/>
                <w:lang w:val="en-US"/>
              </w:rPr>
              <w:t>Standard</w:t>
            </w:r>
          </w:p>
        </w:tc>
      </w:tr>
      <w:tr w:rsidR="009A3E16" w:rsidRPr="00AC0452" w14:paraId="138D89A3" w14:textId="77777777" w:rsidTr="00CB7B4D">
        <w:trPr>
          <w:jc w:val="center"/>
        </w:trPr>
        <w:tc>
          <w:tcPr>
            <w:tcW w:w="288" w:type="dxa"/>
            <w:tcBorders>
              <w:top w:val="nil"/>
              <w:bottom w:val="nil"/>
            </w:tcBorders>
            <w:shd w:val="pct12" w:color="auto" w:fill="FFFFFF"/>
          </w:tcPr>
          <w:p w14:paraId="55A3F4FD" w14:textId="77777777" w:rsidR="009A3E16" w:rsidRPr="00AC0452" w:rsidRDefault="009A3E16" w:rsidP="00180E9A">
            <w:pPr>
              <w:tabs>
                <w:tab w:val="left" w:leader="dot" w:pos="3168"/>
              </w:tabs>
              <w:spacing w:before="120" w:after="120" w:line="240" w:lineRule="auto"/>
              <w:jc w:val="center"/>
              <w:rPr>
                <w:rFonts w:ascii="Calibri" w:eastAsia="Times New Roman" w:hAnsi="Calibri" w:cs="Times New Roman"/>
                <w:b/>
                <w:kern w:val="16"/>
                <w:sz w:val="18"/>
                <w:szCs w:val="20"/>
                <w:lang w:val="en-US"/>
              </w:rPr>
            </w:pPr>
          </w:p>
        </w:tc>
        <w:tc>
          <w:tcPr>
            <w:tcW w:w="2497" w:type="dxa"/>
            <w:tcBorders>
              <w:top w:val="nil"/>
              <w:bottom w:val="nil"/>
            </w:tcBorders>
          </w:tcPr>
          <w:p w14:paraId="0DFA5ED6" w14:textId="77777777" w:rsidR="009A3E16" w:rsidRPr="006D35E5" w:rsidRDefault="009A3E16" w:rsidP="00180E9A">
            <w:pPr>
              <w:keepNext/>
              <w:keepLines/>
              <w:spacing w:before="180" w:after="120" w:line="280" w:lineRule="exact"/>
              <w:rPr>
                <w:rFonts w:ascii="Calibri" w:eastAsia="Times New Roman" w:hAnsi="Calibri" w:cs="Times New Roman"/>
                <w:b/>
                <w:color w:val="000000"/>
                <w:spacing w:val="4"/>
                <w:sz w:val="20"/>
                <w:szCs w:val="20"/>
                <w:lang w:val="en-US"/>
              </w:rPr>
            </w:pPr>
          </w:p>
        </w:tc>
        <w:tc>
          <w:tcPr>
            <w:tcW w:w="7439" w:type="dxa"/>
            <w:tcBorders>
              <w:top w:val="nil"/>
              <w:bottom w:val="nil"/>
            </w:tcBorders>
          </w:tcPr>
          <w:p w14:paraId="5914F1CF" w14:textId="2FD51E9D" w:rsidR="009A3E16" w:rsidRPr="0026268A" w:rsidRDefault="001D27D6" w:rsidP="00CB7B4D">
            <w:pPr>
              <w:keepNext/>
              <w:keepLines/>
              <w:spacing w:before="60" w:after="120" w:line="280" w:lineRule="exact"/>
              <w:rPr>
                <w:rFonts w:ascii="Calibri" w:eastAsia="Times New Roman" w:hAnsi="Calibri" w:cs="Times New Roman"/>
                <w:color w:val="000000"/>
                <w:sz w:val="20"/>
                <w:szCs w:val="20"/>
                <w:lang w:val="en-US"/>
              </w:rPr>
            </w:pPr>
            <w:r w:rsidRPr="001D27D6">
              <w:rPr>
                <w:rFonts w:ascii="Calibri" w:eastAsia="Times New Roman" w:hAnsi="Calibri" w:cs="Times New Roman"/>
                <w:color w:val="000000"/>
                <w:sz w:val="20"/>
                <w:szCs w:val="20"/>
                <w:lang w:val="en-US"/>
              </w:rPr>
              <w:t>Even though</w:t>
            </w:r>
            <w:r w:rsidR="00917E35">
              <w:rPr>
                <w:rFonts w:ascii="Calibri" w:eastAsia="Times New Roman" w:hAnsi="Calibri" w:cs="Times New Roman"/>
                <w:color w:val="000000"/>
                <w:sz w:val="20"/>
                <w:szCs w:val="20"/>
                <w:lang w:val="en-US"/>
              </w:rPr>
              <w:t xml:space="preserve"> many</w:t>
            </w:r>
            <w:r w:rsidRPr="001D27D6">
              <w:rPr>
                <w:rFonts w:ascii="Calibri" w:eastAsia="Times New Roman" w:hAnsi="Calibri" w:cs="Times New Roman"/>
                <w:color w:val="000000"/>
                <w:sz w:val="20"/>
                <w:szCs w:val="20"/>
                <w:lang w:val="en-US"/>
              </w:rPr>
              <w:t xml:space="preserve"> ISO standards now expect organizations to use a process approach, ISO has failed to explain how </w:t>
            </w:r>
            <w:r w:rsidR="00917E35">
              <w:rPr>
                <w:rFonts w:ascii="Calibri" w:eastAsia="Times New Roman" w:hAnsi="Calibri" w:cs="Times New Roman"/>
                <w:color w:val="000000"/>
                <w:sz w:val="20"/>
                <w:szCs w:val="20"/>
                <w:lang w:val="en-US"/>
              </w:rPr>
              <w:t>they</w:t>
            </w:r>
            <w:r w:rsidRPr="001D27D6">
              <w:rPr>
                <w:rFonts w:ascii="Calibri" w:eastAsia="Times New Roman" w:hAnsi="Calibri" w:cs="Times New Roman"/>
                <w:color w:val="000000"/>
                <w:sz w:val="20"/>
                <w:szCs w:val="20"/>
                <w:lang w:val="en-US"/>
              </w:rPr>
              <w:t xml:space="preserve"> are supposed to meet this important requirement. </w:t>
            </w:r>
            <w:r w:rsidRPr="00A20639">
              <w:rPr>
                <w:rFonts w:ascii="Calibri" w:eastAsia="Times New Roman" w:hAnsi="Calibri" w:cs="Times New Roman"/>
                <w:color w:val="000000"/>
                <w:spacing w:val="-4"/>
                <w:sz w:val="20"/>
                <w:szCs w:val="20"/>
                <w:lang w:val="en-US"/>
              </w:rPr>
              <w:t xml:space="preserve">That's why we developed our Plain English Process Management </w:t>
            </w:r>
            <w:r w:rsidR="00F30C11">
              <w:rPr>
                <w:rFonts w:ascii="Calibri" w:eastAsia="Times New Roman" w:hAnsi="Calibri" w:cs="Times New Roman"/>
                <w:color w:val="000000"/>
                <w:spacing w:val="-4"/>
                <w:sz w:val="20"/>
                <w:szCs w:val="20"/>
                <w:lang w:val="en-US"/>
              </w:rPr>
              <w:t>Framework</w:t>
            </w:r>
            <w:r w:rsidRPr="00A20639">
              <w:rPr>
                <w:rFonts w:ascii="Calibri" w:eastAsia="Times New Roman" w:hAnsi="Calibri" w:cs="Times New Roman"/>
                <w:color w:val="000000"/>
                <w:spacing w:val="-4"/>
                <w:sz w:val="20"/>
                <w:szCs w:val="20"/>
                <w:lang w:val="en-US"/>
              </w:rPr>
              <w:t xml:space="preserve">. Our Process </w:t>
            </w:r>
            <w:r w:rsidRPr="001D27D6">
              <w:rPr>
                <w:rFonts w:ascii="Calibri" w:eastAsia="Times New Roman" w:hAnsi="Calibri" w:cs="Times New Roman"/>
                <w:color w:val="000000"/>
                <w:sz w:val="20"/>
                <w:szCs w:val="20"/>
                <w:lang w:val="en-US"/>
              </w:rPr>
              <w:t xml:space="preserve">Management </w:t>
            </w:r>
            <w:r w:rsidR="00F30C11">
              <w:rPr>
                <w:rFonts w:ascii="Calibri" w:eastAsia="Times New Roman" w:hAnsi="Calibri" w:cs="Times New Roman"/>
                <w:color w:val="000000"/>
                <w:sz w:val="20"/>
                <w:szCs w:val="20"/>
                <w:lang w:val="en-US"/>
              </w:rPr>
              <w:t>Framework</w:t>
            </w:r>
            <w:r w:rsidRPr="001D27D6">
              <w:rPr>
                <w:rFonts w:ascii="Calibri" w:eastAsia="Times New Roman" w:hAnsi="Calibri" w:cs="Times New Roman"/>
                <w:color w:val="000000"/>
                <w:sz w:val="20"/>
                <w:szCs w:val="20"/>
                <w:lang w:val="en-US"/>
              </w:rPr>
              <w:t xml:space="preserve"> is based on, is derived from, and is entirely consistent and compatible with the above management standards</w:t>
            </w:r>
            <w:r w:rsidR="009A3E16">
              <w:rPr>
                <w:rFonts w:ascii="Calibri" w:eastAsia="Times New Roman" w:hAnsi="Calibri" w:cs="Times New Roman"/>
                <w:color w:val="000000"/>
                <w:sz w:val="20"/>
                <w:szCs w:val="20"/>
                <w:lang w:val="en-US"/>
              </w:rPr>
              <w:t>.</w:t>
            </w:r>
          </w:p>
        </w:tc>
      </w:tr>
      <w:tr w:rsidR="00B24A25" w:rsidRPr="00AC0452" w14:paraId="2DADD79E" w14:textId="77777777" w:rsidTr="00CB7B4D">
        <w:trPr>
          <w:jc w:val="center"/>
        </w:trPr>
        <w:tc>
          <w:tcPr>
            <w:tcW w:w="288" w:type="dxa"/>
            <w:tcBorders>
              <w:top w:val="nil"/>
              <w:bottom w:val="nil"/>
            </w:tcBorders>
            <w:shd w:val="pct12" w:color="auto" w:fill="FFFFFF"/>
          </w:tcPr>
          <w:p w14:paraId="37E5FA39" w14:textId="77777777" w:rsidR="00B24A25" w:rsidRPr="00AC0452" w:rsidRDefault="00B24A25" w:rsidP="004C3845">
            <w:pPr>
              <w:tabs>
                <w:tab w:val="left" w:leader="dot" w:pos="3168"/>
              </w:tabs>
              <w:spacing w:before="120" w:after="120" w:line="240" w:lineRule="auto"/>
              <w:jc w:val="center"/>
              <w:rPr>
                <w:rFonts w:ascii="Calibri" w:eastAsia="Times New Roman" w:hAnsi="Calibri" w:cs="Times New Roman"/>
                <w:b/>
                <w:kern w:val="16"/>
                <w:sz w:val="18"/>
                <w:szCs w:val="20"/>
                <w:lang w:val="en-US"/>
              </w:rPr>
            </w:pPr>
          </w:p>
        </w:tc>
        <w:tc>
          <w:tcPr>
            <w:tcW w:w="2497" w:type="dxa"/>
            <w:tcBorders>
              <w:top w:val="nil"/>
              <w:bottom w:val="nil"/>
            </w:tcBorders>
          </w:tcPr>
          <w:p w14:paraId="0CBD258A" w14:textId="77777777" w:rsidR="00B24A25" w:rsidRPr="006D35E5" w:rsidRDefault="00B24A25" w:rsidP="004C3845">
            <w:pPr>
              <w:keepNext/>
              <w:keepLines/>
              <w:spacing w:before="180" w:after="120" w:line="280" w:lineRule="exact"/>
              <w:rPr>
                <w:rFonts w:ascii="Calibri" w:eastAsia="Times New Roman" w:hAnsi="Calibri" w:cs="Times New Roman"/>
                <w:b/>
                <w:color w:val="000000"/>
                <w:spacing w:val="4"/>
                <w:sz w:val="20"/>
                <w:szCs w:val="20"/>
                <w:lang w:val="en-US"/>
              </w:rPr>
            </w:pPr>
          </w:p>
        </w:tc>
        <w:tc>
          <w:tcPr>
            <w:tcW w:w="7439" w:type="dxa"/>
            <w:tcBorders>
              <w:top w:val="nil"/>
            </w:tcBorders>
          </w:tcPr>
          <w:p w14:paraId="4F55E7E3" w14:textId="25145191" w:rsidR="00B24A25" w:rsidRPr="0026268A" w:rsidRDefault="006B5995" w:rsidP="00CB7B4D">
            <w:pPr>
              <w:keepNext/>
              <w:keepLines/>
              <w:spacing w:before="60" w:after="240" w:line="280" w:lineRule="exact"/>
              <w:rPr>
                <w:rFonts w:ascii="Calibri" w:eastAsia="Times New Roman" w:hAnsi="Calibri" w:cs="Times New Roman"/>
                <w:color w:val="000000"/>
                <w:sz w:val="20"/>
                <w:szCs w:val="20"/>
                <w:lang w:val="en-US"/>
              </w:rPr>
            </w:pPr>
            <w:r w:rsidRPr="006B5995">
              <w:rPr>
                <w:rFonts w:ascii="Calibri" w:eastAsia="Times New Roman" w:hAnsi="Calibri" w:cs="Times New Roman"/>
                <w:color w:val="000000"/>
                <w:sz w:val="20"/>
                <w:szCs w:val="20"/>
                <w:lang w:val="en-US"/>
              </w:rPr>
              <w:t xml:space="preserve">If you use a process approach or you want to learn how to use a process approach or you'd like to teach others how to use a process approach, our </w:t>
            </w:r>
            <w:r>
              <w:rPr>
                <w:rFonts w:ascii="Calibri" w:eastAsia="Times New Roman" w:hAnsi="Calibri" w:cs="Times New Roman"/>
                <w:color w:val="000000"/>
                <w:sz w:val="20"/>
                <w:szCs w:val="20"/>
                <w:lang w:val="en-US"/>
              </w:rPr>
              <w:t xml:space="preserve">Plain English </w:t>
            </w:r>
            <w:r w:rsidRPr="006B5995">
              <w:rPr>
                <w:rFonts w:ascii="Calibri" w:eastAsia="Times New Roman" w:hAnsi="Calibri" w:cs="Times New Roman"/>
                <w:color w:val="000000"/>
                <w:sz w:val="20"/>
                <w:szCs w:val="20"/>
                <w:lang w:val="en-US"/>
              </w:rPr>
              <w:t xml:space="preserve">Process Management </w:t>
            </w:r>
            <w:r w:rsidR="00F30C11">
              <w:rPr>
                <w:rFonts w:ascii="Calibri" w:eastAsia="Times New Roman" w:hAnsi="Calibri" w:cs="Times New Roman"/>
                <w:color w:val="000000"/>
                <w:sz w:val="20"/>
                <w:szCs w:val="20"/>
                <w:lang w:val="en-US"/>
              </w:rPr>
              <w:t>Framework</w:t>
            </w:r>
            <w:r w:rsidRPr="006B5995">
              <w:rPr>
                <w:rFonts w:ascii="Calibri" w:eastAsia="Times New Roman" w:hAnsi="Calibri" w:cs="Times New Roman"/>
                <w:color w:val="000000"/>
                <w:sz w:val="20"/>
                <w:szCs w:val="20"/>
                <w:lang w:val="en-US"/>
              </w:rPr>
              <w:t xml:space="preserve"> is for you</w:t>
            </w:r>
            <w:r w:rsidR="00B24A25">
              <w:rPr>
                <w:rFonts w:ascii="Calibri" w:eastAsia="Times New Roman" w:hAnsi="Calibri" w:cs="Times New Roman"/>
                <w:color w:val="000000"/>
                <w:sz w:val="20"/>
                <w:szCs w:val="20"/>
                <w:lang w:val="en-US"/>
              </w:rPr>
              <w:t>.</w:t>
            </w:r>
          </w:p>
        </w:tc>
      </w:tr>
      <w:tr w:rsidR="00B24A25" w:rsidRPr="00924763" w14:paraId="0910F0DB" w14:textId="77777777" w:rsidTr="00DD0FBA">
        <w:trPr>
          <w:jc w:val="center"/>
        </w:trPr>
        <w:tc>
          <w:tcPr>
            <w:tcW w:w="288" w:type="dxa"/>
            <w:tcBorders>
              <w:top w:val="nil"/>
              <w:bottom w:val="nil"/>
            </w:tcBorders>
            <w:shd w:val="pct12" w:color="auto" w:fill="FFFFFF"/>
          </w:tcPr>
          <w:p w14:paraId="01358E50" w14:textId="77777777" w:rsidR="00B24A25" w:rsidRPr="00924763" w:rsidRDefault="00B24A25" w:rsidP="004C3845">
            <w:pPr>
              <w:tabs>
                <w:tab w:val="left" w:leader="dot" w:pos="3168"/>
              </w:tabs>
              <w:spacing w:after="0" w:line="240" w:lineRule="auto"/>
              <w:jc w:val="center"/>
              <w:rPr>
                <w:rFonts w:ascii="Calibri" w:eastAsia="Times New Roman" w:hAnsi="Calibri" w:cs="Times New Roman"/>
                <w:b/>
                <w:kern w:val="16"/>
                <w:sz w:val="28"/>
                <w:szCs w:val="28"/>
                <w:lang w:val="en-US"/>
              </w:rPr>
            </w:pPr>
          </w:p>
        </w:tc>
        <w:tc>
          <w:tcPr>
            <w:tcW w:w="9936" w:type="dxa"/>
            <w:gridSpan w:val="2"/>
            <w:shd w:val="clear" w:color="auto" w:fill="F2F2F2" w:themeFill="background1" w:themeFillShade="F2"/>
          </w:tcPr>
          <w:p w14:paraId="7EA1323B" w14:textId="647ABE26" w:rsidR="00B24A25" w:rsidRPr="00C2476B" w:rsidRDefault="006D35E5" w:rsidP="00B24A25">
            <w:pPr>
              <w:keepLines/>
              <w:spacing w:before="120" w:after="120" w:line="240" w:lineRule="auto"/>
              <w:jc w:val="center"/>
              <w:rPr>
                <w:rFonts w:ascii="Calibri" w:eastAsia="Times New Roman" w:hAnsi="Calibri" w:cs="Times New Roman"/>
                <w:spacing w:val="6"/>
                <w:kern w:val="20"/>
                <w:sz w:val="24"/>
                <w:szCs w:val="24"/>
                <w:lang w:val="en-US" w:eastAsia="en-CA"/>
              </w:rPr>
            </w:pPr>
            <w:r w:rsidRPr="00C2476B">
              <w:rPr>
                <w:rFonts w:ascii="Calibri" w:eastAsia="Times New Roman" w:hAnsi="Calibri" w:cs="Times New Roman"/>
                <w:b/>
                <w:color w:val="000000"/>
                <w:spacing w:val="6"/>
                <w:sz w:val="24"/>
                <w:szCs w:val="24"/>
                <w:lang w:val="en-US"/>
              </w:rPr>
              <w:t xml:space="preserve">BRIEF </w:t>
            </w:r>
            <w:r w:rsidR="00B24A25" w:rsidRPr="00C2476B">
              <w:rPr>
                <w:rFonts w:ascii="Calibri" w:eastAsia="Times New Roman" w:hAnsi="Calibri" w:cs="Times New Roman"/>
                <w:b/>
                <w:color w:val="000000"/>
                <w:spacing w:val="6"/>
                <w:sz w:val="24"/>
                <w:szCs w:val="24"/>
                <w:lang w:val="en-US"/>
              </w:rPr>
              <w:t xml:space="preserve">OUTLINE OF PROCESS MANAGEMENT </w:t>
            </w:r>
            <w:r w:rsidR="00F30C11">
              <w:rPr>
                <w:rFonts w:ascii="Calibri" w:eastAsia="Times New Roman" w:hAnsi="Calibri" w:cs="Times New Roman"/>
                <w:b/>
                <w:color w:val="000000"/>
                <w:spacing w:val="6"/>
                <w:sz w:val="24"/>
                <w:szCs w:val="24"/>
                <w:lang w:val="en-US"/>
              </w:rPr>
              <w:t>FRAMEWORK</w:t>
            </w:r>
          </w:p>
        </w:tc>
      </w:tr>
      <w:tr w:rsidR="00515C57" w:rsidRPr="00AC0452" w14:paraId="1B2E5C50" w14:textId="77777777" w:rsidTr="00DD0FBA">
        <w:trPr>
          <w:jc w:val="center"/>
        </w:trPr>
        <w:tc>
          <w:tcPr>
            <w:tcW w:w="288" w:type="dxa"/>
            <w:tcBorders>
              <w:top w:val="nil"/>
              <w:bottom w:val="single" w:sz="4" w:space="0" w:color="C0C0C0"/>
            </w:tcBorders>
            <w:shd w:val="pct12" w:color="auto" w:fill="FFFFFF"/>
          </w:tcPr>
          <w:p w14:paraId="69F4C478" w14:textId="77777777" w:rsidR="00515C57" w:rsidRPr="00AC0452" w:rsidRDefault="00515C57" w:rsidP="00DD0FBA">
            <w:pPr>
              <w:tabs>
                <w:tab w:val="left" w:leader="dot" w:pos="3168"/>
              </w:tabs>
              <w:spacing w:before="120" w:after="120" w:line="240" w:lineRule="exact"/>
              <w:jc w:val="center"/>
              <w:rPr>
                <w:rFonts w:ascii="Calibri" w:eastAsia="Times New Roman" w:hAnsi="Calibri" w:cs="Times New Roman"/>
                <w:b/>
                <w:kern w:val="16"/>
                <w:sz w:val="18"/>
                <w:szCs w:val="20"/>
                <w:lang w:val="en-US"/>
              </w:rPr>
            </w:pPr>
          </w:p>
        </w:tc>
        <w:tc>
          <w:tcPr>
            <w:tcW w:w="2497" w:type="dxa"/>
          </w:tcPr>
          <w:p w14:paraId="6E22114C" w14:textId="77777777" w:rsidR="00515C57" w:rsidRPr="006D35E5" w:rsidRDefault="00515C57" w:rsidP="00DD0FBA">
            <w:pPr>
              <w:keepNext/>
              <w:keepLines/>
              <w:spacing w:before="120" w:after="120" w:line="240" w:lineRule="exact"/>
              <w:rPr>
                <w:rFonts w:ascii="Calibri" w:eastAsia="Times New Roman" w:hAnsi="Calibri" w:cs="Times New Roman"/>
                <w:b/>
                <w:color w:val="000000"/>
                <w:spacing w:val="6"/>
                <w:sz w:val="20"/>
                <w:szCs w:val="20"/>
                <w:lang w:val="en-US"/>
              </w:rPr>
            </w:pPr>
            <w:r w:rsidRPr="006D35E5">
              <w:rPr>
                <w:rFonts w:ascii="Calibri" w:eastAsia="Times New Roman" w:hAnsi="Calibri" w:cs="Times New Roman"/>
                <w:b/>
                <w:color w:val="000000"/>
                <w:spacing w:val="6"/>
                <w:sz w:val="20"/>
                <w:szCs w:val="20"/>
                <w:lang w:val="en-US"/>
              </w:rPr>
              <w:t>1. DEVELOP PROCESS</w:t>
            </w:r>
          </w:p>
        </w:tc>
        <w:tc>
          <w:tcPr>
            <w:tcW w:w="7439" w:type="dxa"/>
          </w:tcPr>
          <w:p w14:paraId="2BFE8B6B" w14:textId="77777777" w:rsidR="00CB7B4D" w:rsidRPr="00CB7B4D" w:rsidRDefault="00CB7B4D"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1.1 Study the context of your process</w:t>
            </w:r>
          </w:p>
          <w:p w14:paraId="5F37569F" w14:textId="77777777" w:rsidR="00CB7B4D" w:rsidRPr="00CB7B4D" w:rsidRDefault="00CB7B4D"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1.2 Clarify the  purpose of your process</w:t>
            </w:r>
          </w:p>
          <w:p w14:paraId="6902E7ED" w14:textId="77777777" w:rsidR="00CB7B4D" w:rsidRPr="00CB7B4D" w:rsidRDefault="00CB7B4D"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1.3 Consider your process requirements</w:t>
            </w:r>
          </w:p>
          <w:p w14:paraId="2F886AF5" w14:textId="77777777" w:rsidR="00CB7B4D" w:rsidRPr="00CB7B4D" w:rsidRDefault="00CB7B4D"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1.4 Plan process design and development</w:t>
            </w:r>
          </w:p>
          <w:p w14:paraId="1F7BF626" w14:textId="77777777" w:rsidR="00CB7B4D" w:rsidRPr="00CB7B4D" w:rsidRDefault="00CB7B4D"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1.5 Design process support programmes</w:t>
            </w:r>
          </w:p>
          <w:p w14:paraId="719ECBAB" w14:textId="77777777" w:rsidR="00CB7B4D" w:rsidRPr="00CB7B4D" w:rsidRDefault="00CB7B4D"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1.6 Identify process documents and records</w:t>
            </w:r>
          </w:p>
          <w:p w14:paraId="73F86457" w14:textId="77777777" w:rsidR="00515C57" w:rsidRPr="0026268A" w:rsidRDefault="00CB7B4D" w:rsidP="009B54C4">
            <w:pPr>
              <w:keepNext/>
              <w:keepLines/>
              <w:spacing w:before="120" w:after="18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1.7 Establish process roles and responsibilities</w:t>
            </w:r>
          </w:p>
        </w:tc>
      </w:tr>
      <w:tr w:rsidR="00515C57" w:rsidRPr="00AC0452" w14:paraId="481BF75D" w14:textId="77777777" w:rsidTr="00DD0FBA">
        <w:trPr>
          <w:jc w:val="center"/>
        </w:trPr>
        <w:tc>
          <w:tcPr>
            <w:tcW w:w="288" w:type="dxa"/>
            <w:tcBorders>
              <w:top w:val="single" w:sz="4" w:space="0" w:color="C0C0C0"/>
              <w:bottom w:val="nil"/>
            </w:tcBorders>
            <w:shd w:val="pct12" w:color="auto" w:fill="FFFFFF"/>
          </w:tcPr>
          <w:p w14:paraId="5C982288" w14:textId="77777777" w:rsidR="00515C57" w:rsidRPr="00AC0452" w:rsidRDefault="00515C57" w:rsidP="00DD0FBA">
            <w:pPr>
              <w:tabs>
                <w:tab w:val="left" w:leader="dot" w:pos="3168"/>
              </w:tabs>
              <w:spacing w:before="120" w:after="120" w:line="240" w:lineRule="exact"/>
              <w:jc w:val="center"/>
              <w:rPr>
                <w:rFonts w:ascii="Calibri" w:eastAsia="Times New Roman" w:hAnsi="Calibri" w:cs="Times New Roman"/>
                <w:b/>
                <w:kern w:val="16"/>
                <w:sz w:val="18"/>
                <w:szCs w:val="20"/>
                <w:lang w:val="en-US"/>
              </w:rPr>
            </w:pPr>
          </w:p>
        </w:tc>
        <w:tc>
          <w:tcPr>
            <w:tcW w:w="2497" w:type="dxa"/>
          </w:tcPr>
          <w:p w14:paraId="5371A175" w14:textId="77777777" w:rsidR="00515C57" w:rsidRPr="006D35E5" w:rsidRDefault="00515C57" w:rsidP="00CE7A96">
            <w:pPr>
              <w:keepNext/>
              <w:keepLines/>
              <w:spacing w:before="140" w:after="120" w:line="240" w:lineRule="exact"/>
              <w:rPr>
                <w:rFonts w:ascii="Calibri" w:eastAsia="Times New Roman" w:hAnsi="Calibri" w:cs="Times New Roman"/>
                <w:b/>
                <w:color w:val="000000"/>
                <w:spacing w:val="-4"/>
                <w:sz w:val="20"/>
                <w:szCs w:val="20"/>
                <w:lang w:val="en-US"/>
              </w:rPr>
            </w:pPr>
            <w:r w:rsidRPr="006D35E5">
              <w:rPr>
                <w:rFonts w:ascii="Calibri" w:eastAsia="Times New Roman" w:hAnsi="Calibri" w:cs="Times New Roman"/>
                <w:b/>
                <w:color w:val="000000"/>
                <w:spacing w:val="-4"/>
                <w:sz w:val="20"/>
                <w:szCs w:val="20"/>
                <w:lang w:val="en-US"/>
              </w:rPr>
              <w:t xml:space="preserve">2. </w:t>
            </w:r>
            <w:r w:rsidR="006D35E5" w:rsidRPr="006D35E5">
              <w:rPr>
                <w:rFonts w:ascii="Calibri" w:eastAsia="Times New Roman" w:hAnsi="Calibri" w:cs="Times New Roman"/>
                <w:b/>
                <w:color w:val="000000"/>
                <w:spacing w:val="-4"/>
                <w:sz w:val="20"/>
                <w:szCs w:val="20"/>
                <w:lang w:val="en-US"/>
              </w:rPr>
              <w:t>IMPLEMENT</w:t>
            </w:r>
            <w:r w:rsidRPr="006D35E5">
              <w:rPr>
                <w:rFonts w:ascii="Calibri" w:eastAsia="Times New Roman" w:hAnsi="Calibri" w:cs="Times New Roman"/>
                <w:b/>
                <w:color w:val="000000"/>
                <w:spacing w:val="-4"/>
                <w:sz w:val="20"/>
                <w:szCs w:val="20"/>
                <w:lang w:val="en-US"/>
              </w:rPr>
              <w:t xml:space="preserve"> PROCESS</w:t>
            </w:r>
          </w:p>
        </w:tc>
        <w:tc>
          <w:tcPr>
            <w:tcW w:w="7439" w:type="dxa"/>
          </w:tcPr>
          <w:p w14:paraId="494BEE7A" w14:textId="77777777" w:rsidR="00CB7B4D" w:rsidRPr="00CB7B4D" w:rsidRDefault="00CB7B4D" w:rsidP="00CE7A96">
            <w:pPr>
              <w:keepNext/>
              <w:keepLines/>
              <w:spacing w:before="14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2.1 Provide resources needed to implement process</w:t>
            </w:r>
          </w:p>
          <w:p w14:paraId="0108AA85" w14:textId="77777777" w:rsidR="00CB7B4D" w:rsidRPr="00CB7B4D" w:rsidRDefault="00CB7B4D"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2.2 Create the environment that your process needs</w:t>
            </w:r>
          </w:p>
          <w:p w14:paraId="44826EE2" w14:textId="77777777" w:rsidR="00CB7B4D" w:rsidRPr="00CB7B4D" w:rsidRDefault="00CB7B4D"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2.3 Verify that process can produce required outputs</w:t>
            </w:r>
          </w:p>
          <w:p w14:paraId="5AE4A147" w14:textId="77777777" w:rsidR="00CB7B4D" w:rsidRPr="00CB7B4D" w:rsidRDefault="00CB7B4D"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2.4 Establish plans to achieve your process objectives</w:t>
            </w:r>
          </w:p>
          <w:p w14:paraId="100C098C" w14:textId="77777777" w:rsidR="00CB7B4D" w:rsidRPr="00CB7B4D" w:rsidRDefault="00CB7B4D"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2.5 Explain process policies, procedures, and objectives</w:t>
            </w:r>
          </w:p>
          <w:p w14:paraId="38D6F0CA" w14:textId="77777777" w:rsidR="00CB7B4D" w:rsidRPr="00CB7B4D" w:rsidRDefault="00CB7B4D"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2.6 Communicate process management expectations</w:t>
            </w:r>
          </w:p>
          <w:p w14:paraId="28E04050" w14:textId="77777777" w:rsidR="00CB7B4D" w:rsidRPr="00CB7B4D" w:rsidRDefault="00CB7B4D"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2.7 Expect all process managers to be accountable</w:t>
            </w:r>
          </w:p>
          <w:p w14:paraId="3E10091D" w14:textId="77777777" w:rsidR="00CB7B4D" w:rsidRPr="00CB7B4D" w:rsidRDefault="00CB7B4D"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2.8 Establish process management programmes</w:t>
            </w:r>
          </w:p>
          <w:p w14:paraId="083A8564" w14:textId="77777777" w:rsidR="00515C57" w:rsidRPr="0026268A" w:rsidRDefault="00CB7B4D"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2.9 Retain implementation documentation</w:t>
            </w:r>
          </w:p>
        </w:tc>
      </w:tr>
      <w:tr w:rsidR="00515C57" w:rsidRPr="00AC0452" w14:paraId="6798A2FE" w14:textId="77777777" w:rsidTr="00C65741">
        <w:trPr>
          <w:jc w:val="center"/>
        </w:trPr>
        <w:tc>
          <w:tcPr>
            <w:tcW w:w="288" w:type="dxa"/>
            <w:tcBorders>
              <w:top w:val="nil"/>
              <w:bottom w:val="nil"/>
            </w:tcBorders>
            <w:shd w:val="pct12" w:color="auto" w:fill="FFFFFF"/>
          </w:tcPr>
          <w:p w14:paraId="73ED80CD" w14:textId="77777777" w:rsidR="00515C57" w:rsidRPr="00AC0452" w:rsidRDefault="00515C57" w:rsidP="00DD0FBA">
            <w:pPr>
              <w:tabs>
                <w:tab w:val="left" w:leader="dot" w:pos="3168"/>
              </w:tabs>
              <w:spacing w:before="120" w:after="120" w:line="240" w:lineRule="exact"/>
              <w:jc w:val="center"/>
              <w:rPr>
                <w:rFonts w:ascii="Calibri" w:eastAsia="Times New Roman" w:hAnsi="Calibri" w:cs="Times New Roman"/>
                <w:b/>
                <w:kern w:val="16"/>
                <w:sz w:val="18"/>
                <w:szCs w:val="20"/>
                <w:lang w:val="en-US"/>
              </w:rPr>
            </w:pPr>
          </w:p>
        </w:tc>
        <w:tc>
          <w:tcPr>
            <w:tcW w:w="2497" w:type="dxa"/>
          </w:tcPr>
          <w:p w14:paraId="79732664" w14:textId="77777777" w:rsidR="00515C57" w:rsidRPr="006D35E5" w:rsidRDefault="00515C57" w:rsidP="00CE7A96">
            <w:pPr>
              <w:keepNext/>
              <w:keepLines/>
              <w:spacing w:before="140" w:after="120" w:line="240" w:lineRule="exact"/>
              <w:rPr>
                <w:rFonts w:ascii="Calibri" w:eastAsia="Times New Roman" w:hAnsi="Calibri" w:cs="Times New Roman"/>
                <w:b/>
                <w:color w:val="000000"/>
                <w:spacing w:val="6"/>
                <w:sz w:val="20"/>
                <w:szCs w:val="20"/>
                <w:lang w:val="en-US"/>
              </w:rPr>
            </w:pPr>
            <w:r w:rsidRPr="006D35E5">
              <w:rPr>
                <w:rFonts w:ascii="Calibri" w:eastAsia="Times New Roman" w:hAnsi="Calibri" w:cs="Times New Roman"/>
                <w:b/>
                <w:color w:val="000000"/>
                <w:spacing w:val="6"/>
                <w:sz w:val="20"/>
                <w:szCs w:val="20"/>
                <w:lang w:val="en-US"/>
              </w:rPr>
              <w:t xml:space="preserve">3. </w:t>
            </w:r>
            <w:r w:rsidR="006D35E5" w:rsidRPr="006D35E5">
              <w:rPr>
                <w:rFonts w:ascii="Calibri" w:eastAsia="Times New Roman" w:hAnsi="Calibri" w:cs="Times New Roman"/>
                <w:b/>
                <w:color w:val="000000"/>
                <w:spacing w:val="6"/>
                <w:sz w:val="20"/>
                <w:szCs w:val="20"/>
                <w:lang w:val="en-US"/>
              </w:rPr>
              <w:t>OPERATE</w:t>
            </w:r>
            <w:r w:rsidRPr="006D35E5">
              <w:rPr>
                <w:rFonts w:ascii="Calibri" w:eastAsia="Times New Roman" w:hAnsi="Calibri" w:cs="Times New Roman"/>
                <w:b/>
                <w:color w:val="000000"/>
                <w:spacing w:val="6"/>
                <w:sz w:val="20"/>
                <w:szCs w:val="20"/>
                <w:lang w:val="en-US"/>
              </w:rPr>
              <w:t xml:space="preserve"> PROCESS</w:t>
            </w:r>
          </w:p>
        </w:tc>
        <w:tc>
          <w:tcPr>
            <w:tcW w:w="7439" w:type="dxa"/>
          </w:tcPr>
          <w:p w14:paraId="5194B626" w14:textId="77777777" w:rsidR="00CB7B4D" w:rsidRPr="00CB7B4D" w:rsidRDefault="00CB7B4D" w:rsidP="00CE7A96">
            <w:pPr>
              <w:keepNext/>
              <w:keepLines/>
              <w:spacing w:before="14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3.1 Provide resources to facilitate process operations</w:t>
            </w:r>
          </w:p>
          <w:p w14:paraId="511CB854" w14:textId="77777777" w:rsidR="00CB7B4D" w:rsidRPr="00CB7B4D" w:rsidRDefault="00CB7B4D"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3.2 Ask process owners to manage process operations</w:t>
            </w:r>
          </w:p>
          <w:p w14:paraId="55D85744" w14:textId="77777777" w:rsidR="00515C57" w:rsidRPr="0026268A" w:rsidRDefault="00CB7B4D"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3.3 Expect personnel to carry out process operations</w:t>
            </w:r>
          </w:p>
        </w:tc>
      </w:tr>
      <w:tr w:rsidR="00851E29" w:rsidRPr="00AC0452" w14:paraId="112A279D" w14:textId="77777777" w:rsidTr="00381320">
        <w:trPr>
          <w:jc w:val="center"/>
        </w:trPr>
        <w:tc>
          <w:tcPr>
            <w:tcW w:w="288" w:type="dxa"/>
            <w:vMerge w:val="restart"/>
            <w:tcBorders>
              <w:top w:val="nil"/>
            </w:tcBorders>
            <w:shd w:val="pct12" w:color="auto" w:fill="FFFFFF"/>
          </w:tcPr>
          <w:p w14:paraId="65B1DB90" w14:textId="77777777" w:rsidR="00851E29" w:rsidRPr="00AC0452" w:rsidRDefault="00851E29" w:rsidP="00DD0FBA">
            <w:pPr>
              <w:tabs>
                <w:tab w:val="left" w:leader="dot" w:pos="3168"/>
              </w:tabs>
              <w:spacing w:before="120" w:after="120" w:line="240" w:lineRule="exact"/>
              <w:jc w:val="center"/>
              <w:rPr>
                <w:rFonts w:ascii="Calibri" w:eastAsia="Times New Roman" w:hAnsi="Calibri" w:cs="Times New Roman"/>
                <w:b/>
                <w:kern w:val="16"/>
                <w:sz w:val="18"/>
                <w:szCs w:val="20"/>
                <w:lang w:val="en-US"/>
              </w:rPr>
            </w:pPr>
          </w:p>
        </w:tc>
        <w:tc>
          <w:tcPr>
            <w:tcW w:w="2497" w:type="dxa"/>
          </w:tcPr>
          <w:p w14:paraId="734115BA" w14:textId="77777777" w:rsidR="00851E29" w:rsidRPr="006D35E5" w:rsidRDefault="00851E29" w:rsidP="00CE7A96">
            <w:pPr>
              <w:keepNext/>
              <w:keepLines/>
              <w:spacing w:before="140" w:after="120" w:line="240" w:lineRule="exact"/>
              <w:rPr>
                <w:rFonts w:ascii="Calibri" w:eastAsia="Times New Roman" w:hAnsi="Calibri" w:cs="Times New Roman"/>
                <w:b/>
                <w:color w:val="000000"/>
                <w:sz w:val="20"/>
                <w:szCs w:val="20"/>
                <w:lang w:val="en-US"/>
              </w:rPr>
            </w:pPr>
            <w:r w:rsidRPr="006D35E5">
              <w:rPr>
                <w:rFonts w:ascii="Calibri" w:eastAsia="Times New Roman" w:hAnsi="Calibri" w:cs="Times New Roman"/>
                <w:b/>
                <w:color w:val="000000"/>
                <w:sz w:val="20"/>
                <w:szCs w:val="20"/>
                <w:lang w:val="en-US"/>
              </w:rPr>
              <w:t xml:space="preserve">4. </w:t>
            </w:r>
            <w:r>
              <w:rPr>
                <w:rFonts w:ascii="Calibri" w:eastAsia="Times New Roman" w:hAnsi="Calibri" w:cs="Times New Roman"/>
                <w:b/>
                <w:color w:val="000000"/>
                <w:sz w:val="20"/>
                <w:szCs w:val="20"/>
                <w:lang w:val="en-US"/>
              </w:rPr>
              <w:t>MAINTAIN</w:t>
            </w:r>
            <w:r w:rsidRPr="006D35E5">
              <w:rPr>
                <w:rFonts w:ascii="Calibri" w:eastAsia="Times New Roman" w:hAnsi="Calibri" w:cs="Times New Roman"/>
                <w:b/>
                <w:color w:val="000000"/>
                <w:sz w:val="20"/>
                <w:szCs w:val="20"/>
                <w:lang w:val="en-US"/>
              </w:rPr>
              <w:t xml:space="preserve"> PROCESS</w:t>
            </w:r>
          </w:p>
        </w:tc>
        <w:tc>
          <w:tcPr>
            <w:tcW w:w="7439" w:type="dxa"/>
          </w:tcPr>
          <w:p w14:paraId="22EB686C" w14:textId="77777777" w:rsidR="00851E29" w:rsidRPr="00CB7B4D" w:rsidRDefault="00851E29" w:rsidP="00CE7A96">
            <w:pPr>
              <w:keepNext/>
              <w:keepLines/>
              <w:spacing w:before="14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4.1 Provide the resources needed to maintain process</w:t>
            </w:r>
          </w:p>
          <w:p w14:paraId="3C11C7C8" w14:textId="77777777" w:rsidR="00851E29" w:rsidRPr="0026268A" w:rsidRDefault="00851E29"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4.2 Use authorized methods to maintain your process</w:t>
            </w:r>
          </w:p>
        </w:tc>
      </w:tr>
      <w:tr w:rsidR="00851E29" w:rsidRPr="00AC0452" w14:paraId="4A216867" w14:textId="77777777" w:rsidTr="00FD5D32">
        <w:trPr>
          <w:jc w:val="center"/>
        </w:trPr>
        <w:tc>
          <w:tcPr>
            <w:tcW w:w="288" w:type="dxa"/>
            <w:vMerge/>
            <w:shd w:val="pct12" w:color="auto" w:fill="FFFFFF"/>
          </w:tcPr>
          <w:p w14:paraId="2B67613A" w14:textId="77777777" w:rsidR="00851E29" w:rsidRPr="00AC0452" w:rsidRDefault="00851E29" w:rsidP="00BA0011">
            <w:pPr>
              <w:tabs>
                <w:tab w:val="left" w:leader="dot" w:pos="3168"/>
              </w:tabs>
              <w:spacing w:before="120" w:after="120" w:line="240" w:lineRule="exact"/>
              <w:jc w:val="center"/>
              <w:rPr>
                <w:rFonts w:ascii="Calibri" w:eastAsia="Times New Roman" w:hAnsi="Calibri" w:cs="Times New Roman"/>
                <w:b/>
                <w:kern w:val="16"/>
                <w:sz w:val="18"/>
                <w:szCs w:val="20"/>
                <w:lang w:val="en-US"/>
              </w:rPr>
            </w:pPr>
          </w:p>
        </w:tc>
        <w:tc>
          <w:tcPr>
            <w:tcW w:w="2497" w:type="dxa"/>
          </w:tcPr>
          <w:p w14:paraId="3809ADE9" w14:textId="77777777" w:rsidR="00851E29" w:rsidRPr="006D35E5" w:rsidRDefault="00851E29" w:rsidP="00BA0011">
            <w:pPr>
              <w:keepNext/>
              <w:keepLines/>
              <w:spacing w:before="140" w:after="120" w:line="240" w:lineRule="exact"/>
              <w:rPr>
                <w:rFonts w:ascii="Calibri" w:eastAsia="Times New Roman" w:hAnsi="Calibri" w:cs="Times New Roman"/>
                <w:b/>
                <w:color w:val="000000"/>
                <w:spacing w:val="2"/>
                <w:sz w:val="20"/>
                <w:szCs w:val="20"/>
                <w:lang w:val="en-US"/>
              </w:rPr>
            </w:pPr>
            <w:r>
              <w:rPr>
                <w:rFonts w:ascii="Calibri" w:eastAsia="Times New Roman" w:hAnsi="Calibri" w:cs="Times New Roman"/>
                <w:b/>
                <w:color w:val="000000"/>
                <w:spacing w:val="2"/>
                <w:sz w:val="20"/>
                <w:szCs w:val="20"/>
                <w:lang w:val="en-US"/>
              </w:rPr>
              <w:t>5</w:t>
            </w:r>
            <w:r w:rsidRPr="006D35E5">
              <w:rPr>
                <w:rFonts w:ascii="Calibri" w:eastAsia="Times New Roman" w:hAnsi="Calibri" w:cs="Times New Roman"/>
                <w:b/>
                <w:color w:val="000000"/>
                <w:spacing w:val="2"/>
                <w:sz w:val="20"/>
                <w:szCs w:val="20"/>
                <w:lang w:val="en-US"/>
              </w:rPr>
              <w:t>. MEASURE PROCESS</w:t>
            </w:r>
          </w:p>
        </w:tc>
        <w:tc>
          <w:tcPr>
            <w:tcW w:w="7439" w:type="dxa"/>
          </w:tcPr>
          <w:p w14:paraId="66619431" w14:textId="77777777" w:rsidR="00851E29" w:rsidRPr="00CB7B4D" w:rsidRDefault="00851E29" w:rsidP="00BA0011">
            <w:pPr>
              <w:keepNext/>
              <w:keepLines/>
              <w:spacing w:before="140" w:after="120" w:line="240" w:lineRule="exact"/>
              <w:rPr>
                <w:rFonts w:ascii="Calibri" w:eastAsia="Times New Roman" w:hAnsi="Calibri" w:cs="Times New Roman"/>
                <w:color w:val="000000"/>
                <w:sz w:val="20"/>
                <w:szCs w:val="20"/>
                <w:lang w:val="en-US"/>
              </w:rPr>
            </w:pPr>
            <w:r>
              <w:rPr>
                <w:rFonts w:ascii="Calibri" w:eastAsia="Times New Roman" w:hAnsi="Calibri" w:cs="Times New Roman"/>
                <w:color w:val="000000"/>
                <w:sz w:val="20"/>
                <w:szCs w:val="20"/>
                <w:lang w:val="en-US"/>
              </w:rPr>
              <w:t>5</w:t>
            </w:r>
            <w:r w:rsidRPr="00CB7B4D">
              <w:rPr>
                <w:rFonts w:ascii="Calibri" w:eastAsia="Times New Roman" w:hAnsi="Calibri" w:cs="Times New Roman"/>
                <w:color w:val="000000"/>
                <w:sz w:val="20"/>
                <w:szCs w:val="20"/>
                <w:lang w:val="en-US"/>
              </w:rPr>
              <w:t>.1 Plan how you're going to measure your process</w:t>
            </w:r>
          </w:p>
          <w:p w14:paraId="487EFFC1" w14:textId="77777777" w:rsidR="00851E29" w:rsidRPr="00CB7B4D" w:rsidRDefault="00851E29" w:rsidP="00BA0011">
            <w:pPr>
              <w:keepNext/>
              <w:keepLines/>
              <w:spacing w:before="120" w:after="120" w:line="240" w:lineRule="exact"/>
              <w:rPr>
                <w:rFonts w:ascii="Calibri" w:eastAsia="Times New Roman" w:hAnsi="Calibri" w:cs="Times New Roman"/>
                <w:color w:val="000000"/>
                <w:sz w:val="20"/>
                <w:szCs w:val="20"/>
                <w:lang w:val="en-US"/>
              </w:rPr>
            </w:pPr>
            <w:r>
              <w:rPr>
                <w:rFonts w:ascii="Calibri" w:eastAsia="Times New Roman" w:hAnsi="Calibri" w:cs="Times New Roman"/>
                <w:color w:val="000000"/>
                <w:sz w:val="20"/>
                <w:szCs w:val="20"/>
                <w:lang w:val="en-US"/>
              </w:rPr>
              <w:t>5</w:t>
            </w:r>
            <w:r w:rsidRPr="00CB7B4D">
              <w:rPr>
                <w:rFonts w:ascii="Calibri" w:eastAsia="Times New Roman" w:hAnsi="Calibri" w:cs="Times New Roman"/>
                <w:color w:val="000000"/>
                <w:sz w:val="20"/>
                <w:szCs w:val="20"/>
                <w:lang w:val="en-US"/>
              </w:rPr>
              <w:t>.2 Qualify the resources needed to measure process</w:t>
            </w:r>
          </w:p>
          <w:p w14:paraId="4B2674CA" w14:textId="77777777" w:rsidR="00851E29" w:rsidRPr="00CB7B4D" w:rsidRDefault="00851E29" w:rsidP="00BA0011">
            <w:pPr>
              <w:keepNext/>
              <w:keepLines/>
              <w:spacing w:before="120" w:after="120" w:line="240" w:lineRule="exact"/>
              <w:rPr>
                <w:rFonts w:ascii="Calibri" w:eastAsia="Times New Roman" w:hAnsi="Calibri" w:cs="Times New Roman"/>
                <w:color w:val="000000"/>
                <w:sz w:val="20"/>
                <w:szCs w:val="20"/>
                <w:lang w:val="en-US"/>
              </w:rPr>
            </w:pPr>
            <w:r>
              <w:rPr>
                <w:rFonts w:ascii="Calibri" w:eastAsia="Times New Roman" w:hAnsi="Calibri" w:cs="Times New Roman"/>
                <w:color w:val="000000"/>
                <w:sz w:val="20"/>
                <w:szCs w:val="20"/>
                <w:lang w:val="en-US"/>
              </w:rPr>
              <w:t>5</w:t>
            </w:r>
            <w:r w:rsidRPr="00CB7B4D">
              <w:rPr>
                <w:rFonts w:ascii="Calibri" w:eastAsia="Times New Roman" w:hAnsi="Calibri" w:cs="Times New Roman"/>
                <w:color w:val="000000"/>
                <w:sz w:val="20"/>
                <w:szCs w:val="20"/>
                <w:lang w:val="en-US"/>
              </w:rPr>
              <w:t>.3 Provide the resources needed to measure process</w:t>
            </w:r>
          </w:p>
          <w:p w14:paraId="1D5B55E2" w14:textId="77777777" w:rsidR="00851E29" w:rsidRPr="00CB7B4D" w:rsidRDefault="00851E29" w:rsidP="00BA0011">
            <w:pPr>
              <w:keepNext/>
              <w:keepLines/>
              <w:spacing w:before="120" w:after="120" w:line="240" w:lineRule="exact"/>
              <w:rPr>
                <w:rFonts w:ascii="Calibri" w:eastAsia="Times New Roman" w:hAnsi="Calibri" w:cs="Times New Roman"/>
                <w:color w:val="000000"/>
                <w:sz w:val="20"/>
                <w:szCs w:val="20"/>
                <w:lang w:val="en-US"/>
              </w:rPr>
            </w:pPr>
            <w:r>
              <w:rPr>
                <w:rFonts w:ascii="Calibri" w:eastAsia="Times New Roman" w:hAnsi="Calibri" w:cs="Times New Roman"/>
                <w:color w:val="000000"/>
                <w:sz w:val="20"/>
                <w:szCs w:val="20"/>
                <w:lang w:val="en-US"/>
              </w:rPr>
              <w:t>5</w:t>
            </w:r>
            <w:r w:rsidRPr="00CB7B4D">
              <w:rPr>
                <w:rFonts w:ascii="Calibri" w:eastAsia="Times New Roman" w:hAnsi="Calibri" w:cs="Times New Roman"/>
                <w:color w:val="000000"/>
                <w:sz w:val="20"/>
                <w:szCs w:val="20"/>
                <w:lang w:val="en-US"/>
              </w:rPr>
              <w:t>.4 Use authorized methods to measure your process</w:t>
            </w:r>
          </w:p>
          <w:p w14:paraId="53FA732D" w14:textId="77777777" w:rsidR="00851E29" w:rsidRPr="0026268A" w:rsidRDefault="00851E29" w:rsidP="00BA0011">
            <w:pPr>
              <w:keepNext/>
              <w:keepLines/>
              <w:spacing w:before="120" w:after="120" w:line="240" w:lineRule="exact"/>
              <w:rPr>
                <w:rFonts w:ascii="Calibri" w:eastAsia="Times New Roman" w:hAnsi="Calibri" w:cs="Times New Roman"/>
                <w:color w:val="000000"/>
                <w:sz w:val="20"/>
                <w:szCs w:val="20"/>
                <w:lang w:val="en-US"/>
              </w:rPr>
            </w:pPr>
            <w:r>
              <w:rPr>
                <w:rFonts w:ascii="Calibri" w:eastAsia="Times New Roman" w:hAnsi="Calibri" w:cs="Times New Roman"/>
                <w:color w:val="000000"/>
                <w:sz w:val="20"/>
                <w:szCs w:val="20"/>
                <w:lang w:val="en-US"/>
              </w:rPr>
              <w:t>5</w:t>
            </w:r>
            <w:r w:rsidRPr="00CB7B4D">
              <w:rPr>
                <w:rFonts w:ascii="Calibri" w:eastAsia="Times New Roman" w:hAnsi="Calibri" w:cs="Times New Roman"/>
                <w:color w:val="000000"/>
                <w:sz w:val="20"/>
                <w:szCs w:val="20"/>
                <w:lang w:val="en-US"/>
              </w:rPr>
              <w:t>.5 Control the resources needed to measure process</w:t>
            </w:r>
          </w:p>
        </w:tc>
      </w:tr>
      <w:tr w:rsidR="00851E29" w:rsidRPr="00AC0452" w14:paraId="1EFC5924" w14:textId="77777777" w:rsidTr="00FD5D32">
        <w:trPr>
          <w:jc w:val="center"/>
        </w:trPr>
        <w:tc>
          <w:tcPr>
            <w:tcW w:w="288" w:type="dxa"/>
            <w:vMerge/>
            <w:shd w:val="pct12" w:color="auto" w:fill="FFFFFF"/>
          </w:tcPr>
          <w:p w14:paraId="18E02611" w14:textId="77777777" w:rsidR="00851E29" w:rsidRPr="00AC0452" w:rsidRDefault="00851E29" w:rsidP="00BA0011">
            <w:pPr>
              <w:tabs>
                <w:tab w:val="left" w:leader="dot" w:pos="3168"/>
              </w:tabs>
              <w:spacing w:before="120" w:after="120" w:line="240" w:lineRule="exact"/>
              <w:jc w:val="center"/>
              <w:rPr>
                <w:rFonts w:ascii="Calibri" w:eastAsia="Times New Roman" w:hAnsi="Calibri" w:cs="Times New Roman"/>
                <w:b/>
                <w:kern w:val="16"/>
                <w:sz w:val="18"/>
                <w:szCs w:val="20"/>
                <w:lang w:val="en-US"/>
              </w:rPr>
            </w:pPr>
          </w:p>
        </w:tc>
        <w:tc>
          <w:tcPr>
            <w:tcW w:w="2497" w:type="dxa"/>
          </w:tcPr>
          <w:p w14:paraId="6A211345" w14:textId="77777777" w:rsidR="00851E29" w:rsidRPr="006D35E5" w:rsidRDefault="00851E29" w:rsidP="00BA0011">
            <w:pPr>
              <w:keepNext/>
              <w:keepLines/>
              <w:spacing w:before="140" w:after="120" w:line="240" w:lineRule="exact"/>
              <w:rPr>
                <w:rFonts w:ascii="Calibri" w:eastAsia="Times New Roman" w:hAnsi="Calibri" w:cs="Times New Roman"/>
                <w:b/>
                <w:color w:val="000000"/>
                <w:spacing w:val="2"/>
                <w:sz w:val="20"/>
                <w:szCs w:val="20"/>
                <w:lang w:val="en-US"/>
              </w:rPr>
            </w:pPr>
            <w:r>
              <w:rPr>
                <w:rFonts w:ascii="Calibri" w:eastAsia="Times New Roman" w:hAnsi="Calibri" w:cs="Times New Roman"/>
                <w:b/>
                <w:color w:val="000000"/>
                <w:spacing w:val="2"/>
                <w:sz w:val="20"/>
                <w:szCs w:val="20"/>
                <w:lang w:val="en-US"/>
              </w:rPr>
              <w:t>6</w:t>
            </w:r>
            <w:r w:rsidRPr="006D35E5">
              <w:rPr>
                <w:rFonts w:ascii="Calibri" w:eastAsia="Times New Roman" w:hAnsi="Calibri" w:cs="Times New Roman"/>
                <w:b/>
                <w:color w:val="000000"/>
                <w:spacing w:val="2"/>
                <w:sz w:val="20"/>
                <w:szCs w:val="20"/>
                <w:lang w:val="en-US"/>
              </w:rPr>
              <w:t>. MONITOR PROCESS</w:t>
            </w:r>
          </w:p>
        </w:tc>
        <w:tc>
          <w:tcPr>
            <w:tcW w:w="7439" w:type="dxa"/>
          </w:tcPr>
          <w:p w14:paraId="11ED27A5" w14:textId="77777777" w:rsidR="00851E29" w:rsidRPr="00CB7B4D" w:rsidRDefault="00851E29" w:rsidP="00BA0011">
            <w:pPr>
              <w:keepNext/>
              <w:keepLines/>
              <w:spacing w:before="140" w:after="120" w:line="240" w:lineRule="exact"/>
              <w:rPr>
                <w:rFonts w:ascii="Calibri" w:eastAsia="Times New Roman" w:hAnsi="Calibri" w:cs="Times New Roman"/>
                <w:color w:val="000000"/>
                <w:sz w:val="20"/>
                <w:szCs w:val="20"/>
                <w:lang w:val="en-US"/>
              </w:rPr>
            </w:pPr>
            <w:r>
              <w:rPr>
                <w:rFonts w:ascii="Calibri" w:eastAsia="Times New Roman" w:hAnsi="Calibri" w:cs="Times New Roman"/>
                <w:color w:val="000000"/>
                <w:sz w:val="20"/>
                <w:szCs w:val="20"/>
                <w:lang w:val="en-US"/>
              </w:rPr>
              <w:t>6</w:t>
            </w:r>
            <w:r w:rsidRPr="00CB7B4D">
              <w:rPr>
                <w:rFonts w:ascii="Calibri" w:eastAsia="Times New Roman" w:hAnsi="Calibri" w:cs="Times New Roman"/>
                <w:color w:val="000000"/>
                <w:sz w:val="20"/>
                <w:szCs w:val="20"/>
                <w:lang w:val="en-US"/>
              </w:rPr>
              <w:t>.1 Plan how you're going to monitor your process</w:t>
            </w:r>
          </w:p>
          <w:p w14:paraId="521695CB" w14:textId="77777777" w:rsidR="00851E29" w:rsidRPr="00CB7B4D" w:rsidRDefault="00851E29" w:rsidP="00BA0011">
            <w:pPr>
              <w:keepNext/>
              <w:keepLines/>
              <w:spacing w:before="120" w:after="120" w:line="240" w:lineRule="exact"/>
              <w:rPr>
                <w:rFonts w:ascii="Calibri" w:eastAsia="Times New Roman" w:hAnsi="Calibri" w:cs="Times New Roman"/>
                <w:color w:val="000000"/>
                <w:sz w:val="20"/>
                <w:szCs w:val="20"/>
                <w:lang w:val="en-US"/>
              </w:rPr>
            </w:pPr>
            <w:r>
              <w:rPr>
                <w:rFonts w:ascii="Calibri" w:eastAsia="Times New Roman" w:hAnsi="Calibri" w:cs="Times New Roman"/>
                <w:color w:val="000000"/>
                <w:sz w:val="20"/>
                <w:szCs w:val="20"/>
                <w:lang w:val="en-US"/>
              </w:rPr>
              <w:t>6</w:t>
            </w:r>
            <w:r w:rsidRPr="00CB7B4D">
              <w:rPr>
                <w:rFonts w:ascii="Calibri" w:eastAsia="Times New Roman" w:hAnsi="Calibri" w:cs="Times New Roman"/>
                <w:color w:val="000000"/>
                <w:sz w:val="20"/>
                <w:szCs w:val="20"/>
                <w:lang w:val="en-US"/>
              </w:rPr>
              <w:t>.2 Qualify the resources needed to monitor process</w:t>
            </w:r>
          </w:p>
          <w:p w14:paraId="477D7712" w14:textId="77777777" w:rsidR="00851E29" w:rsidRPr="00CB7B4D" w:rsidRDefault="00851E29" w:rsidP="00BA0011">
            <w:pPr>
              <w:keepNext/>
              <w:keepLines/>
              <w:spacing w:before="120" w:after="120" w:line="240" w:lineRule="exact"/>
              <w:rPr>
                <w:rFonts w:ascii="Calibri" w:eastAsia="Times New Roman" w:hAnsi="Calibri" w:cs="Times New Roman"/>
                <w:color w:val="000000"/>
                <w:sz w:val="20"/>
                <w:szCs w:val="20"/>
                <w:lang w:val="en-US"/>
              </w:rPr>
            </w:pPr>
            <w:r>
              <w:rPr>
                <w:rFonts w:ascii="Calibri" w:eastAsia="Times New Roman" w:hAnsi="Calibri" w:cs="Times New Roman"/>
                <w:color w:val="000000"/>
                <w:sz w:val="20"/>
                <w:szCs w:val="20"/>
                <w:lang w:val="en-US"/>
              </w:rPr>
              <w:t>6</w:t>
            </w:r>
            <w:r w:rsidRPr="00CB7B4D">
              <w:rPr>
                <w:rFonts w:ascii="Calibri" w:eastAsia="Times New Roman" w:hAnsi="Calibri" w:cs="Times New Roman"/>
                <w:color w:val="000000"/>
                <w:sz w:val="20"/>
                <w:szCs w:val="20"/>
                <w:lang w:val="en-US"/>
              </w:rPr>
              <w:t>.3 Provide the resources needed to monitor process</w:t>
            </w:r>
          </w:p>
          <w:p w14:paraId="334DBDB7" w14:textId="77777777" w:rsidR="00851E29" w:rsidRPr="00CB7B4D" w:rsidRDefault="00851E29" w:rsidP="00BA0011">
            <w:pPr>
              <w:keepNext/>
              <w:keepLines/>
              <w:spacing w:before="120" w:after="120" w:line="240" w:lineRule="exact"/>
              <w:rPr>
                <w:rFonts w:ascii="Calibri" w:eastAsia="Times New Roman" w:hAnsi="Calibri" w:cs="Times New Roman"/>
                <w:color w:val="000000"/>
                <w:sz w:val="20"/>
                <w:szCs w:val="20"/>
                <w:lang w:val="en-US"/>
              </w:rPr>
            </w:pPr>
            <w:r>
              <w:rPr>
                <w:rFonts w:ascii="Calibri" w:eastAsia="Times New Roman" w:hAnsi="Calibri" w:cs="Times New Roman"/>
                <w:color w:val="000000"/>
                <w:sz w:val="20"/>
                <w:szCs w:val="20"/>
                <w:lang w:val="en-US"/>
              </w:rPr>
              <w:t>6</w:t>
            </w:r>
            <w:r w:rsidRPr="00CB7B4D">
              <w:rPr>
                <w:rFonts w:ascii="Calibri" w:eastAsia="Times New Roman" w:hAnsi="Calibri" w:cs="Times New Roman"/>
                <w:color w:val="000000"/>
                <w:sz w:val="20"/>
                <w:szCs w:val="20"/>
                <w:lang w:val="en-US"/>
              </w:rPr>
              <w:t>.4 Use authorized methods to monitor your process</w:t>
            </w:r>
          </w:p>
          <w:p w14:paraId="4873D698" w14:textId="77777777" w:rsidR="00851E29" w:rsidRPr="0026268A" w:rsidRDefault="00851E29" w:rsidP="00BA0011">
            <w:pPr>
              <w:keepNext/>
              <w:keepLines/>
              <w:spacing w:before="120" w:after="120" w:line="240" w:lineRule="exact"/>
              <w:rPr>
                <w:rFonts w:ascii="Calibri" w:eastAsia="Times New Roman" w:hAnsi="Calibri" w:cs="Times New Roman"/>
                <w:color w:val="000000"/>
                <w:sz w:val="20"/>
                <w:szCs w:val="20"/>
                <w:lang w:val="en-US"/>
              </w:rPr>
            </w:pPr>
            <w:r>
              <w:rPr>
                <w:rFonts w:ascii="Calibri" w:eastAsia="Times New Roman" w:hAnsi="Calibri" w:cs="Times New Roman"/>
                <w:color w:val="000000"/>
                <w:sz w:val="20"/>
                <w:szCs w:val="20"/>
                <w:lang w:val="en-US"/>
              </w:rPr>
              <w:t>6</w:t>
            </w:r>
            <w:r w:rsidRPr="00CB7B4D">
              <w:rPr>
                <w:rFonts w:ascii="Calibri" w:eastAsia="Times New Roman" w:hAnsi="Calibri" w:cs="Times New Roman"/>
                <w:color w:val="000000"/>
                <w:sz w:val="20"/>
                <w:szCs w:val="20"/>
                <w:lang w:val="en-US"/>
              </w:rPr>
              <w:t>.5 Control the resources needed to monitor process</w:t>
            </w:r>
          </w:p>
        </w:tc>
      </w:tr>
      <w:tr w:rsidR="00851E29" w:rsidRPr="00AC0452" w14:paraId="5FCCEBD9" w14:textId="77777777" w:rsidTr="00FD5D32">
        <w:trPr>
          <w:jc w:val="center"/>
        </w:trPr>
        <w:tc>
          <w:tcPr>
            <w:tcW w:w="288" w:type="dxa"/>
            <w:vMerge/>
            <w:tcBorders>
              <w:bottom w:val="single" w:sz="4" w:space="0" w:color="C0C0C0"/>
            </w:tcBorders>
            <w:shd w:val="pct12" w:color="auto" w:fill="FFFFFF"/>
          </w:tcPr>
          <w:p w14:paraId="7B4AE484" w14:textId="77777777" w:rsidR="00851E29" w:rsidRPr="00AC0452" w:rsidRDefault="00851E29" w:rsidP="00DD0FBA">
            <w:pPr>
              <w:tabs>
                <w:tab w:val="left" w:leader="dot" w:pos="3168"/>
              </w:tabs>
              <w:spacing w:before="120" w:after="120" w:line="240" w:lineRule="exact"/>
              <w:jc w:val="center"/>
              <w:rPr>
                <w:rFonts w:ascii="Calibri" w:eastAsia="Times New Roman" w:hAnsi="Calibri" w:cs="Times New Roman"/>
                <w:b/>
                <w:kern w:val="16"/>
                <w:sz w:val="18"/>
                <w:szCs w:val="20"/>
                <w:lang w:val="en-US"/>
              </w:rPr>
            </w:pPr>
          </w:p>
        </w:tc>
        <w:tc>
          <w:tcPr>
            <w:tcW w:w="2497" w:type="dxa"/>
          </w:tcPr>
          <w:p w14:paraId="032D932B" w14:textId="77777777" w:rsidR="00851E29" w:rsidRPr="006D35E5" w:rsidRDefault="00851E29" w:rsidP="00CE7A96">
            <w:pPr>
              <w:keepNext/>
              <w:keepLines/>
              <w:spacing w:before="140" w:after="120" w:line="240" w:lineRule="exact"/>
              <w:rPr>
                <w:rFonts w:ascii="Calibri" w:eastAsia="Times New Roman" w:hAnsi="Calibri" w:cs="Times New Roman"/>
                <w:b/>
                <w:color w:val="000000"/>
                <w:spacing w:val="2"/>
                <w:sz w:val="20"/>
                <w:szCs w:val="20"/>
                <w:lang w:val="en-US"/>
              </w:rPr>
            </w:pPr>
            <w:r w:rsidRPr="006D35E5">
              <w:rPr>
                <w:rFonts w:ascii="Calibri" w:eastAsia="Times New Roman" w:hAnsi="Calibri" w:cs="Times New Roman"/>
                <w:b/>
                <w:color w:val="000000"/>
                <w:spacing w:val="2"/>
                <w:sz w:val="20"/>
                <w:szCs w:val="20"/>
                <w:lang w:val="en-US"/>
              </w:rPr>
              <w:t>7. CONTROL PROCESS</w:t>
            </w:r>
          </w:p>
        </w:tc>
        <w:tc>
          <w:tcPr>
            <w:tcW w:w="7439" w:type="dxa"/>
          </w:tcPr>
          <w:p w14:paraId="06738BCD" w14:textId="77777777" w:rsidR="00851E29" w:rsidRPr="00CB7B4D" w:rsidRDefault="00851E29" w:rsidP="00CE7A96">
            <w:pPr>
              <w:keepNext/>
              <w:keepLines/>
              <w:spacing w:before="14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7.1 Plan how you're going to control process</w:t>
            </w:r>
          </w:p>
          <w:p w14:paraId="19C6ED47" w14:textId="77777777" w:rsidR="00851E29" w:rsidRPr="00CB7B4D" w:rsidRDefault="00851E29"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7.2 Develop ways of controlling your process</w:t>
            </w:r>
          </w:p>
          <w:p w14:paraId="7F8970EE" w14:textId="77777777" w:rsidR="00851E29" w:rsidRPr="00CB7B4D" w:rsidRDefault="00851E29"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7.3 Provide resources needed to control process</w:t>
            </w:r>
          </w:p>
          <w:p w14:paraId="56BE5B99" w14:textId="77777777" w:rsidR="00851E29" w:rsidRPr="0026268A" w:rsidRDefault="00851E29" w:rsidP="009B4508">
            <w:pPr>
              <w:keepNext/>
              <w:keepLines/>
              <w:spacing w:before="120" w:after="20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7.4 Use authorized methods to control process</w:t>
            </w:r>
          </w:p>
        </w:tc>
      </w:tr>
      <w:tr w:rsidR="00515C57" w:rsidRPr="00AC0452" w14:paraId="496C4846" w14:textId="77777777" w:rsidTr="00CE7A96">
        <w:trPr>
          <w:jc w:val="center"/>
        </w:trPr>
        <w:tc>
          <w:tcPr>
            <w:tcW w:w="288" w:type="dxa"/>
            <w:tcBorders>
              <w:top w:val="single" w:sz="4" w:space="0" w:color="C0C0C0"/>
              <w:bottom w:val="nil"/>
            </w:tcBorders>
            <w:shd w:val="pct12" w:color="auto" w:fill="FFFFFF"/>
          </w:tcPr>
          <w:p w14:paraId="5380D9EB" w14:textId="77777777" w:rsidR="00515C57" w:rsidRPr="00AC0452" w:rsidRDefault="00515C57" w:rsidP="00DD0FBA">
            <w:pPr>
              <w:tabs>
                <w:tab w:val="left" w:leader="dot" w:pos="3168"/>
              </w:tabs>
              <w:spacing w:before="120" w:after="120" w:line="240" w:lineRule="exact"/>
              <w:jc w:val="center"/>
              <w:rPr>
                <w:rFonts w:ascii="Calibri" w:eastAsia="Times New Roman" w:hAnsi="Calibri" w:cs="Times New Roman"/>
                <w:b/>
                <w:kern w:val="16"/>
                <w:sz w:val="18"/>
                <w:szCs w:val="20"/>
                <w:lang w:val="en-US"/>
              </w:rPr>
            </w:pPr>
          </w:p>
        </w:tc>
        <w:tc>
          <w:tcPr>
            <w:tcW w:w="2497" w:type="dxa"/>
          </w:tcPr>
          <w:p w14:paraId="1134F067" w14:textId="77777777" w:rsidR="00515C57" w:rsidRPr="006D35E5" w:rsidRDefault="00515C57" w:rsidP="005F689C">
            <w:pPr>
              <w:keepNext/>
              <w:keepLines/>
              <w:spacing w:before="140" w:after="120" w:line="240" w:lineRule="exact"/>
              <w:rPr>
                <w:rFonts w:ascii="Calibri" w:eastAsia="Times New Roman" w:hAnsi="Calibri" w:cs="Times New Roman"/>
                <w:b/>
                <w:color w:val="000000"/>
                <w:sz w:val="20"/>
                <w:szCs w:val="20"/>
                <w:lang w:val="en-US"/>
              </w:rPr>
            </w:pPr>
            <w:r w:rsidRPr="006D35E5">
              <w:rPr>
                <w:rFonts w:ascii="Calibri" w:eastAsia="Times New Roman" w:hAnsi="Calibri" w:cs="Times New Roman"/>
                <w:b/>
                <w:color w:val="000000"/>
                <w:sz w:val="20"/>
                <w:szCs w:val="20"/>
                <w:lang w:val="en-US"/>
              </w:rPr>
              <w:t xml:space="preserve">8. </w:t>
            </w:r>
            <w:r w:rsidR="006D35E5">
              <w:rPr>
                <w:rFonts w:ascii="Calibri" w:eastAsia="Times New Roman" w:hAnsi="Calibri" w:cs="Times New Roman"/>
                <w:b/>
                <w:color w:val="000000"/>
                <w:sz w:val="20"/>
                <w:szCs w:val="20"/>
                <w:lang w:val="en-US"/>
              </w:rPr>
              <w:t>EVALUATE</w:t>
            </w:r>
            <w:r w:rsidRPr="006D35E5">
              <w:rPr>
                <w:rFonts w:ascii="Calibri" w:eastAsia="Times New Roman" w:hAnsi="Calibri" w:cs="Times New Roman"/>
                <w:b/>
                <w:color w:val="000000"/>
                <w:sz w:val="20"/>
                <w:szCs w:val="20"/>
                <w:lang w:val="en-US"/>
              </w:rPr>
              <w:t xml:space="preserve"> PROCESS</w:t>
            </w:r>
          </w:p>
        </w:tc>
        <w:tc>
          <w:tcPr>
            <w:tcW w:w="7439" w:type="dxa"/>
          </w:tcPr>
          <w:p w14:paraId="36F765B4" w14:textId="77777777" w:rsidR="00CB7B4D" w:rsidRPr="00CB7B4D" w:rsidRDefault="00CB7B4D"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8.1 Plan how you're going to evaluate process</w:t>
            </w:r>
          </w:p>
          <w:p w14:paraId="4C056C67" w14:textId="77777777" w:rsidR="00CB7B4D" w:rsidRPr="00CB7B4D" w:rsidRDefault="00CB7B4D"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8.2 Provide resources needed to evaluate process</w:t>
            </w:r>
          </w:p>
          <w:p w14:paraId="071C863C" w14:textId="77777777" w:rsidR="00CB7B4D" w:rsidRPr="00CB7B4D" w:rsidRDefault="00CB7B4D"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8.3 Use authorized methods to evaluate process</w:t>
            </w:r>
          </w:p>
          <w:p w14:paraId="6C5664F7" w14:textId="77777777" w:rsidR="00515C57" w:rsidRPr="0026268A" w:rsidRDefault="00CB7B4D" w:rsidP="005F689C">
            <w:pPr>
              <w:keepNext/>
              <w:keepLines/>
              <w:spacing w:before="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8.4 Record the results of process evaluations</w:t>
            </w:r>
          </w:p>
        </w:tc>
      </w:tr>
      <w:tr w:rsidR="00515C57" w:rsidRPr="00AC0452" w14:paraId="3ABE77D5" w14:textId="77777777" w:rsidTr="005F689C">
        <w:trPr>
          <w:jc w:val="center"/>
        </w:trPr>
        <w:tc>
          <w:tcPr>
            <w:tcW w:w="288" w:type="dxa"/>
            <w:tcBorders>
              <w:top w:val="nil"/>
              <w:bottom w:val="nil"/>
            </w:tcBorders>
            <w:shd w:val="pct12" w:color="auto" w:fill="FFFFFF"/>
          </w:tcPr>
          <w:p w14:paraId="5A1D78AC" w14:textId="77777777" w:rsidR="00515C57" w:rsidRPr="00AC0452" w:rsidRDefault="00515C57" w:rsidP="00DD0FBA">
            <w:pPr>
              <w:tabs>
                <w:tab w:val="left" w:leader="dot" w:pos="3168"/>
              </w:tabs>
              <w:spacing w:before="120" w:after="120" w:line="240" w:lineRule="exact"/>
              <w:jc w:val="center"/>
              <w:rPr>
                <w:rFonts w:ascii="Calibri" w:eastAsia="Times New Roman" w:hAnsi="Calibri" w:cs="Times New Roman"/>
                <w:b/>
                <w:kern w:val="16"/>
                <w:sz w:val="18"/>
                <w:szCs w:val="20"/>
                <w:lang w:val="en-US"/>
              </w:rPr>
            </w:pPr>
          </w:p>
        </w:tc>
        <w:tc>
          <w:tcPr>
            <w:tcW w:w="2497" w:type="dxa"/>
          </w:tcPr>
          <w:p w14:paraId="37AB571F" w14:textId="77777777" w:rsidR="00515C57" w:rsidRPr="006D35E5" w:rsidRDefault="00515C57" w:rsidP="005F689C">
            <w:pPr>
              <w:keepNext/>
              <w:keepLines/>
              <w:spacing w:before="140" w:after="120" w:line="240" w:lineRule="exact"/>
              <w:rPr>
                <w:rFonts w:ascii="Calibri" w:eastAsia="Times New Roman" w:hAnsi="Calibri" w:cs="Times New Roman"/>
                <w:b/>
                <w:color w:val="000000"/>
                <w:spacing w:val="4"/>
                <w:sz w:val="20"/>
                <w:szCs w:val="20"/>
                <w:lang w:val="en-US"/>
              </w:rPr>
            </w:pPr>
            <w:r w:rsidRPr="006D35E5">
              <w:rPr>
                <w:rFonts w:ascii="Calibri" w:eastAsia="Times New Roman" w:hAnsi="Calibri" w:cs="Times New Roman"/>
                <w:b/>
                <w:color w:val="000000"/>
                <w:spacing w:val="4"/>
                <w:sz w:val="20"/>
                <w:szCs w:val="20"/>
                <w:lang w:val="en-US"/>
              </w:rPr>
              <w:t xml:space="preserve">9. </w:t>
            </w:r>
            <w:r w:rsidR="006D35E5" w:rsidRPr="006D35E5">
              <w:rPr>
                <w:rFonts w:ascii="Calibri" w:eastAsia="Times New Roman" w:hAnsi="Calibri" w:cs="Times New Roman"/>
                <w:b/>
                <w:color w:val="000000"/>
                <w:spacing w:val="4"/>
                <w:sz w:val="20"/>
                <w:szCs w:val="20"/>
                <w:lang w:val="en-US"/>
              </w:rPr>
              <w:t>MODIFY</w:t>
            </w:r>
            <w:r w:rsidRPr="006D35E5">
              <w:rPr>
                <w:rFonts w:ascii="Calibri" w:eastAsia="Times New Roman" w:hAnsi="Calibri" w:cs="Times New Roman"/>
                <w:b/>
                <w:color w:val="000000"/>
                <w:spacing w:val="4"/>
                <w:sz w:val="20"/>
                <w:szCs w:val="20"/>
                <w:lang w:val="en-US"/>
              </w:rPr>
              <w:t xml:space="preserve"> PROCESS</w:t>
            </w:r>
          </w:p>
        </w:tc>
        <w:tc>
          <w:tcPr>
            <w:tcW w:w="7439" w:type="dxa"/>
          </w:tcPr>
          <w:p w14:paraId="433A04AC" w14:textId="77777777" w:rsidR="00CB7B4D" w:rsidRPr="00CB7B4D" w:rsidRDefault="00CB7B4D" w:rsidP="005F689C">
            <w:pPr>
              <w:keepNext/>
              <w:keepLines/>
              <w:spacing w:before="14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9.1 Establish your process modification methods</w:t>
            </w:r>
          </w:p>
          <w:p w14:paraId="23D20E1B" w14:textId="77777777" w:rsidR="00CB7B4D" w:rsidRPr="00CB7B4D" w:rsidRDefault="00CB7B4D"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9.2 Identify opportunities to modify your process</w:t>
            </w:r>
          </w:p>
          <w:p w14:paraId="4C73F08F" w14:textId="77777777" w:rsidR="00CB7B4D" w:rsidRPr="00CB7B4D" w:rsidRDefault="00CB7B4D"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9.3 Plan how you're going to modify your process</w:t>
            </w:r>
          </w:p>
          <w:p w14:paraId="16E0741F" w14:textId="77777777" w:rsidR="00CB7B4D" w:rsidRPr="00CB7B4D" w:rsidRDefault="00CB7B4D" w:rsidP="00DD0FBA">
            <w:pPr>
              <w:keepNext/>
              <w:keepLines/>
              <w:spacing w:before="120" w:after="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9.4 Use authorized methods to modify your process</w:t>
            </w:r>
          </w:p>
          <w:p w14:paraId="3BD37864" w14:textId="77777777" w:rsidR="00515C57" w:rsidRPr="0026268A" w:rsidRDefault="00CB7B4D" w:rsidP="005F689C">
            <w:pPr>
              <w:keepNext/>
              <w:keepLines/>
              <w:spacing w:before="120" w:line="240" w:lineRule="exact"/>
              <w:rPr>
                <w:rFonts w:ascii="Calibri" w:eastAsia="Times New Roman" w:hAnsi="Calibri" w:cs="Times New Roman"/>
                <w:color w:val="000000"/>
                <w:sz w:val="20"/>
                <w:szCs w:val="20"/>
                <w:lang w:val="en-US"/>
              </w:rPr>
            </w:pPr>
            <w:r w:rsidRPr="00CB7B4D">
              <w:rPr>
                <w:rFonts w:ascii="Calibri" w:eastAsia="Times New Roman" w:hAnsi="Calibri" w:cs="Times New Roman"/>
                <w:color w:val="000000"/>
                <w:sz w:val="20"/>
                <w:szCs w:val="20"/>
                <w:lang w:val="en-US"/>
              </w:rPr>
              <w:t>9.5 Review and evaluate process modifications</w:t>
            </w:r>
          </w:p>
        </w:tc>
      </w:tr>
      <w:tr w:rsidR="005F689C" w:rsidRPr="00AC0452" w14:paraId="273F2788" w14:textId="77777777" w:rsidTr="005F689C">
        <w:trPr>
          <w:jc w:val="center"/>
        </w:trPr>
        <w:tc>
          <w:tcPr>
            <w:tcW w:w="10224" w:type="dxa"/>
            <w:gridSpan w:val="3"/>
            <w:tcBorders>
              <w:top w:val="nil"/>
              <w:bottom w:val="single" w:sz="4" w:space="0" w:color="C0C0C0"/>
            </w:tcBorders>
            <w:shd w:val="pct12" w:color="auto" w:fill="FFFFFF"/>
          </w:tcPr>
          <w:p w14:paraId="3808089C" w14:textId="77777777" w:rsidR="005F689C" w:rsidRPr="00CB7B4D" w:rsidRDefault="005F689C" w:rsidP="009B4508">
            <w:pPr>
              <w:keepNext/>
              <w:keepLines/>
              <w:spacing w:after="140" w:line="260" w:lineRule="exact"/>
              <w:rPr>
                <w:rFonts w:ascii="Calibri" w:eastAsia="Times New Roman" w:hAnsi="Calibri" w:cs="Times New Roman"/>
                <w:color w:val="000000"/>
                <w:sz w:val="20"/>
                <w:szCs w:val="20"/>
                <w:lang w:val="en-US"/>
              </w:rPr>
            </w:pPr>
          </w:p>
        </w:tc>
      </w:tr>
      <w:tr w:rsidR="005F689C" w:rsidRPr="00AC0452" w14:paraId="6E0C1367" w14:textId="77777777" w:rsidTr="005F689C">
        <w:trPr>
          <w:jc w:val="center"/>
        </w:trPr>
        <w:tc>
          <w:tcPr>
            <w:tcW w:w="10224" w:type="dxa"/>
            <w:gridSpan w:val="3"/>
            <w:tcBorders>
              <w:top w:val="single" w:sz="4" w:space="0" w:color="C0C0C0"/>
              <w:bottom w:val="single" w:sz="4" w:space="0" w:color="C0C0C0"/>
            </w:tcBorders>
            <w:shd w:val="clear" w:color="auto" w:fill="FFFFFF"/>
          </w:tcPr>
          <w:p w14:paraId="3CDC6499" w14:textId="77777777" w:rsidR="005F689C" w:rsidRPr="00CB7B4D" w:rsidRDefault="005F689C" w:rsidP="00904790">
            <w:pPr>
              <w:keepNext/>
              <w:keepLines/>
              <w:spacing w:before="80" w:after="80" w:line="240" w:lineRule="exact"/>
              <w:rPr>
                <w:rFonts w:ascii="Calibri" w:eastAsia="Times New Roman" w:hAnsi="Calibri" w:cs="Times New Roman"/>
                <w:color w:val="000000"/>
                <w:sz w:val="20"/>
                <w:szCs w:val="20"/>
                <w:lang w:val="en-US"/>
              </w:rPr>
            </w:pPr>
          </w:p>
        </w:tc>
      </w:tr>
      <w:tr w:rsidR="005F689C" w:rsidRPr="00AC0452" w14:paraId="27BA8E72" w14:textId="77777777" w:rsidTr="005F689C">
        <w:trPr>
          <w:jc w:val="center"/>
        </w:trPr>
        <w:tc>
          <w:tcPr>
            <w:tcW w:w="10224" w:type="dxa"/>
            <w:gridSpan w:val="3"/>
            <w:tcBorders>
              <w:top w:val="single" w:sz="4" w:space="0" w:color="C0C0C0"/>
              <w:bottom w:val="single" w:sz="4" w:space="0" w:color="C0C0C0"/>
            </w:tcBorders>
            <w:shd w:val="clear" w:color="auto" w:fill="FFFFFF"/>
          </w:tcPr>
          <w:p w14:paraId="60513DBE" w14:textId="77777777" w:rsidR="005F689C" w:rsidRPr="00CB7B4D" w:rsidRDefault="005F689C" w:rsidP="00904790">
            <w:pPr>
              <w:keepNext/>
              <w:keepLines/>
              <w:spacing w:before="80" w:after="80" w:line="240" w:lineRule="exact"/>
              <w:rPr>
                <w:rFonts w:ascii="Calibri" w:eastAsia="Times New Roman" w:hAnsi="Calibri" w:cs="Times New Roman"/>
                <w:color w:val="000000"/>
                <w:sz w:val="20"/>
                <w:szCs w:val="20"/>
                <w:lang w:val="en-US"/>
              </w:rPr>
            </w:pPr>
          </w:p>
        </w:tc>
      </w:tr>
      <w:tr w:rsidR="005F689C" w:rsidRPr="00AC0452" w14:paraId="43CB8B47" w14:textId="77777777" w:rsidTr="005F689C">
        <w:trPr>
          <w:jc w:val="center"/>
        </w:trPr>
        <w:tc>
          <w:tcPr>
            <w:tcW w:w="10224" w:type="dxa"/>
            <w:gridSpan w:val="3"/>
            <w:tcBorders>
              <w:top w:val="single" w:sz="4" w:space="0" w:color="C0C0C0"/>
              <w:bottom w:val="single" w:sz="4" w:space="0" w:color="C0C0C0"/>
            </w:tcBorders>
            <w:shd w:val="clear" w:color="auto" w:fill="FFFFFF"/>
          </w:tcPr>
          <w:p w14:paraId="3AF77EE3" w14:textId="77777777" w:rsidR="005F689C" w:rsidRPr="00CB7B4D" w:rsidRDefault="005F689C" w:rsidP="00904790">
            <w:pPr>
              <w:keepNext/>
              <w:keepLines/>
              <w:spacing w:before="80" w:after="80" w:line="240" w:lineRule="exact"/>
              <w:rPr>
                <w:rFonts w:ascii="Calibri" w:eastAsia="Times New Roman" w:hAnsi="Calibri" w:cs="Times New Roman"/>
                <w:color w:val="000000"/>
                <w:sz w:val="20"/>
                <w:szCs w:val="20"/>
                <w:lang w:val="en-US"/>
              </w:rPr>
            </w:pPr>
          </w:p>
        </w:tc>
      </w:tr>
      <w:tr w:rsidR="005F689C" w:rsidRPr="00AC0452" w14:paraId="2559FCA3" w14:textId="77777777" w:rsidTr="005F689C">
        <w:trPr>
          <w:jc w:val="center"/>
        </w:trPr>
        <w:tc>
          <w:tcPr>
            <w:tcW w:w="10224" w:type="dxa"/>
            <w:gridSpan w:val="3"/>
            <w:tcBorders>
              <w:top w:val="single" w:sz="4" w:space="0" w:color="C0C0C0"/>
              <w:bottom w:val="single" w:sz="4" w:space="0" w:color="C0C0C0"/>
            </w:tcBorders>
            <w:shd w:val="clear" w:color="auto" w:fill="FFFFFF"/>
          </w:tcPr>
          <w:p w14:paraId="72AB0133" w14:textId="77777777" w:rsidR="005F689C" w:rsidRPr="00CB7B4D" w:rsidRDefault="005F689C" w:rsidP="00904790">
            <w:pPr>
              <w:keepNext/>
              <w:keepLines/>
              <w:spacing w:before="80" w:after="80" w:line="240" w:lineRule="exact"/>
              <w:rPr>
                <w:rFonts w:ascii="Calibri" w:eastAsia="Times New Roman" w:hAnsi="Calibri" w:cs="Times New Roman"/>
                <w:color w:val="000000"/>
                <w:sz w:val="20"/>
                <w:szCs w:val="20"/>
                <w:lang w:val="en-US"/>
              </w:rPr>
            </w:pPr>
          </w:p>
        </w:tc>
      </w:tr>
      <w:tr w:rsidR="005F689C" w:rsidRPr="00AC0452" w14:paraId="439AB701" w14:textId="77777777" w:rsidTr="005F689C">
        <w:trPr>
          <w:jc w:val="center"/>
        </w:trPr>
        <w:tc>
          <w:tcPr>
            <w:tcW w:w="10224" w:type="dxa"/>
            <w:gridSpan w:val="3"/>
            <w:tcBorders>
              <w:top w:val="single" w:sz="4" w:space="0" w:color="C0C0C0"/>
              <w:bottom w:val="single" w:sz="4" w:space="0" w:color="C0C0C0"/>
            </w:tcBorders>
            <w:shd w:val="clear" w:color="auto" w:fill="FFFFFF"/>
          </w:tcPr>
          <w:p w14:paraId="083DBD7A" w14:textId="77777777" w:rsidR="005F689C" w:rsidRPr="00CB7B4D" w:rsidRDefault="005F689C" w:rsidP="00904790">
            <w:pPr>
              <w:keepNext/>
              <w:keepLines/>
              <w:spacing w:before="80" w:after="80" w:line="240" w:lineRule="exact"/>
              <w:rPr>
                <w:rFonts w:ascii="Calibri" w:eastAsia="Times New Roman" w:hAnsi="Calibri" w:cs="Times New Roman"/>
                <w:color w:val="000000"/>
                <w:sz w:val="20"/>
                <w:szCs w:val="20"/>
                <w:lang w:val="en-US"/>
              </w:rPr>
            </w:pPr>
          </w:p>
        </w:tc>
      </w:tr>
      <w:tr w:rsidR="005F689C" w:rsidRPr="00AC0452" w14:paraId="32F5107A" w14:textId="77777777" w:rsidTr="005F689C">
        <w:trPr>
          <w:jc w:val="center"/>
        </w:trPr>
        <w:tc>
          <w:tcPr>
            <w:tcW w:w="10224" w:type="dxa"/>
            <w:gridSpan w:val="3"/>
            <w:tcBorders>
              <w:top w:val="single" w:sz="4" w:space="0" w:color="C0C0C0"/>
              <w:bottom w:val="single" w:sz="4" w:space="0" w:color="C0C0C0"/>
            </w:tcBorders>
            <w:shd w:val="clear" w:color="auto" w:fill="FFFFFF"/>
          </w:tcPr>
          <w:p w14:paraId="216B785B" w14:textId="77777777" w:rsidR="005F689C" w:rsidRPr="00CB7B4D" w:rsidRDefault="005F689C" w:rsidP="00904790">
            <w:pPr>
              <w:keepNext/>
              <w:keepLines/>
              <w:spacing w:before="80" w:after="80" w:line="240" w:lineRule="exact"/>
              <w:rPr>
                <w:rFonts w:ascii="Calibri" w:eastAsia="Times New Roman" w:hAnsi="Calibri" w:cs="Times New Roman"/>
                <w:color w:val="000000"/>
                <w:sz w:val="20"/>
                <w:szCs w:val="20"/>
                <w:lang w:val="en-US"/>
              </w:rPr>
            </w:pPr>
          </w:p>
        </w:tc>
      </w:tr>
      <w:tr w:rsidR="005F689C" w:rsidRPr="00AC0452" w14:paraId="740F5BE8" w14:textId="77777777" w:rsidTr="005F689C">
        <w:trPr>
          <w:trHeight w:val="476"/>
          <w:jc w:val="center"/>
        </w:trPr>
        <w:tc>
          <w:tcPr>
            <w:tcW w:w="10224" w:type="dxa"/>
            <w:gridSpan w:val="3"/>
            <w:tcBorders>
              <w:top w:val="single" w:sz="4" w:space="0" w:color="C0C0C0"/>
              <w:bottom w:val="single" w:sz="4" w:space="0" w:color="C0C0C0"/>
            </w:tcBorders>
            <w:shd w:val="clear" w:color="auto" w:fill="FFFFFF"/>
          </w:tcPr>
          <w:p w14:paraId="7E85F4DA" w14:textId="77777777" w:rsidR="005F689C" w:rsidRPr="00CB7B4D" w:rsidRDefault="005F689C" w:rsidP="00904790">
            <w:pPr>
              <w:keepNext/>
              <w:keepLines/>
              <w:spacing w:before="80" w:after="80" w:line="240" w:lineRule="exact"/>
              <w:rPr>
                <w:rFonts w:ascii="Calibri" w:eastAsia="Times New Roman" w:hAnsi="Calibri" w:cs="Times New Roman"/>
                <w:color w:val="000000"/>
                <w:sz w:val="20"/>
                <w:szCs w:val="20"/>
                <w:lang w:val="en-US"/>
              </w:rPr>
            </w:pPr>
          </w:p>
        </w:tc>
      </w:tr>
      <w:tr w:rsidR="005F689C" w:rsidRPr="00AC0452" w14:paraId="6E870584" w14:textId="77777777" w:rsidTr="005F689C">
        <w:trPr>
          <w:jc w:val="center"/>
        </w:trPr>
        <w:tc>
          <w:tcPr>
            <w:tcW w:w="10224" w:type="dxa"/>
            <w:gridSpan w:val="3"/>
            <w:tcBorders>
              <w:top w:val="single" w:sz="4" w:space="0" w:color="C0C0C0"/>
              <w:bottom w:val="single" w:sz="4" w:space="0" w:color="C0C0C0"/>
            </w:tcBorders>
            <w:shd w:val="clear" w:color="auto" w:fill="FFFFFF"/>
          </w:tcPr>
          <w:p w14:paraId="0C45D848" w14:textId="77777777" w:rsidR="005F689C" w:rsidRPr="00CB7B4D" w:rsidRDefault="005F689C" w:rsidP="00904790">
            <w:pPr>
              <w:keepNext/>
              <w:keepLines/>
              <w:spacing w:before="80" w:after="80" w:line="240" w:lineRule="exact"/>
              <w:rPr>
                <w:rFonts w:ascii="Calibri" w:eastAsia="Times New Roman" w:hAnsi="Calibri" w:cs="Times New Roman"/>
                <w:color w:val="000000"/>
                <w:sz w:val="20"/>
                <w:szCs w:val="20"/>
                <w:lang w:val="en-US"/>
              </w:rPr>
            </w:pPr>
          </w:p>
        </w:tc>
      </w:tr>
      <w:tr w:rsidR="005F689C" w:rsidRPr="00AC0452" w14:paraId="0151B40B" w14:textId="77777777" w:rsidTr="005F689C">
        <w:trPr>
          <w:jc w:val="center"/>
        </w:trPr>
        <w:tc>
          <w:tcPr>
            <w:tcW w:w="10224" w:type="dxa"/>
            <w:gridSpan w:val="3"/>
            <w:tcBorders>
              <w:top w:val="single" w:sz="4" w:space="0" w:color="C0C0C0"/>
              <w:bottom w:val="single" w:sz="4" w:space="0" w:color="C0C0C0"/>
            </w:tcBorders>
            <w:shd w:val="clear" w:color="auto" w:fill="FFFFFF"/>
          </w:tcPr>
          <w:p w14:paraId="4CEB7E1B" w14:textId="77777777" w:rsidR="005F689C" w:rsidRPr="00CB7B4D" w:rsidRDefault="005F689C" w:rsidP="00904790">
            <w:pPr>
              <w:keepNext/>
              <w:keepLines/>
              <w:spacing w:before="80" w:after="80" w:line="240" w:lineRule="exact"/>
              <w:rPr>
                <w:rFonts w:ascii="Calibri" w:eastAsia="Times New Roman" w:hAnsi="Calibri" w:cs="Times New Roman"/>
                <w:color w:val="000000"/>
                <w:sz w:val="20"/>
                <w:szCs w:val="20"/>
                <w:lang w:val="en-US"/>
              </w:rPr>
            </w:pPr>
          </w:p>
        </w:tc>
      </w:tr>
      <w:tr w:rsidR="005F689C" w:rsidRPr="00AC0452" w14:paraId="385633F7" w14:textId="77777777" w:rsidTr="005F689C">
        <w:trPr>
          <w:jc w:val="center"/>
        </w:trPr>
        <w:tc>
          <w:tcPr>
            <w:tcW w:w="10224" w:type="dxa"/>
            <w:gridSpan w:val="3"/>
            <w:tcBorders>
              <w:top w:val="single" w:sz="4" w:space="0" w:color="C0C0C0"/>
              <w:bottom w:val="single" w:sz="4" w:space="0" w:color="C0C0C0"/>
            </w:tcBorders>
            <w:shd w:val="clear" w:color="auto" w:fill="FFFFFF"/>
          </w:tcPr>
          <w:p w14:paraId="3674C27E" w14:textId="77777777" w:rsidR="005F689C" w:rsidRPr="00CB7B4D" w:rsidRDefault="005F689C" w:rsidP="00904790">
            <w:pPr>
              <w:keepNext/>
              <w:keepLines/>
              <w:spacing w:before="80" w:after="80" w:line="240" w:lineRule="exact"/>
              <w:rPr>
                <w:rFonts w:ascii="Calibri" w:eastAsia="Times New Roman" w:hAnsi="Calibri" w:cs="Times New Roman"/>
                <w:color w:val="000000"/>
                <w:sz w:val="20"/>
                <w:szCs w:val="20"/>
                <w:lang w:val="en-US"/>
              </w:rPr>
            </w:pPr>
          </w:p>
        </w:tc>
      </w:tr>
      <w:tr w:rsidR="005F689C" w:rsidRPr="00AC0452" w14:paraId="4FE740C3" w14:textId="77777777" w:rsidTr="005F689C">
        <w:trPr>
          <w:jc w:val="center"/>
        </w:trPr>
        <w:tc>
          <w:tcPr>
            <w:tcW w:w="10224" w:type="dxa"/>
            <w:gridSpan w:val="3"/>
            <w:tcBorders>
              <w:top w:val="single" w:sz="4" w:space="0" w:color="C0C0C0"/>
              <w:bottom w:val="single" w:sz="4" w:space="0" w:color="C0C0C0"/>
            </w:tcBorders>
            <w:shd w:val="clear" w:color="auto" w:fill="FFFFFF"/>
          </w:tcPr>
          <w:p w14:paraId="5E146804" w14:textId="77777777" w:rsidR="005F689C" w:rsidRPr="00CB7B4D" w:rsidRDefault="005F689C" w:rsidP="00904790">
            <w:pPr>
              <w:keepNext/>
              <w:keepLines/>
              <w:spacing w:before="80" w:after="80" w:line="240" w:lineRule="exact"/>
              <w:rPr>
                <w:rFonts w:ascii="Calibri" w:eastAsia="Times New Roman" w:hAnsi="Calibri" w:cs="Times New Roman"/>
                <w:color w:val="000000"/>
                <w:sz w:val="20"/>
                <w:szCs w:val="20"/>
                <w:lang w:val="en-US"/>
              </w:rPr>
            </w:pPr>
          </w:p>
        </w:tc>
      </w:tr>
      <w:tr w:rsidR="005F689C" w:rsidRPr="00AC0452" w14:paraId="6F31ABC7" w14:textId="77777777" w:rsidTr="005F689C">
        <w:trPr>
          <w:jc w:val="center"/>
        </w:trPr>
        <w:tc>
          <w:tcPr>
            <w:tcW w:w="10224" w:type="dxa"/>
            <w:gridSpan w:val="3"/>
            <w:tcBorders>
              <w:top w:val="single" w:sz="4" w:space="0" w:color="C0C0C0"/>
              <w:bottom w:val="single" w:sz="4" w:space="0" w:color="C0C0C0"/>
            </w:tcBorders>
            <w:shd w:val="clear" w:color="auto" w:fill="FFFFFF"/>
          </w:tcPr>
          <w:p w14:paraId="75AC5479" w14:textId="77777777" w:rsidR="005F689C" w:rsidRPr="00CB7B4D" w:rsidRDefault="005F689C" w:rsidP="00904790">
            <w:pPr>
              <w:keepNext/>
              <w:keepLines/>
              <w:spacing w:before="80" w:after="80" w:line="240" w:lineRule="exact"/>
              <w:rPr>
                <w:rFonts w:ascii="Calibri" w:eastAsia="Times New Roman" w:hAnsi="Calibri" w:cs="Times New Roman"/>
                <w:color w:val="000000"/>
                <w:sz w:val="20"/>
                <w:szCs w:val="20"/>
                <w:lang w:val="en-US"/>
              </w:rPr>
            </w:pPr>
          </w:p>
        </w:tc>
      </w:tr>
      <w:tr w:rsidR="00904790" w:rsidRPr="00AC0452" w14:paraId="5FBA0DAE" w14:textId="77777777" w:rsidTr="005F689C">
        <w:trPr>
          <w:jc w:val="center"/>
        </w:trPr>
        <w:tc>
          <w:tcPr>
            <w:tcW w:w="10224" w:type="dxa"/>
            <w:gridSpan w:val="3"/>
            <w:tcBorders>
              <w:top w:val="single" w:sz="4" w:space="0" w:color="C0C0C0"/>
              <w:bottom w:val="single" w:sz="4" w:space="0" w:color="C0C0C0"/>
            </w:tcBorders>
            <w:shd w:val="clear" w:color="auto" w:fill="FFFFFF"/>
          </w:tcPr>
          <w:p w14:paraId="5F97DB04" w14:textId="77777777" w:rsidR="00904790" w:rsidRPr="00CB7B4D" w:rsidRDefault="00904790" w:rsidP="00904790">
            <w:pPr>
              <w:keepNext/>
              <w:keepLines/>
              <w:spacing w:before="80" w:after="80" w:line="240" w:lineRule="exact"/>
              <w:rPr>
                <w:rFonts w:ascii="Calibri" w:eastAsia="Times New Roman" w:hAnsi="Calibri" w:cs="Times New Roman"/>
                <w:color w:val="000000"/>
                <w:sz w:val="20"/>
                <w:szCs w:val="20"/>
                <w:lang w:val="en-US"/>
              </w:rPr>
            </w:pPr>
          </w:p>
        </w:tc>
      </w:tr>
      <w:tr w:rsidR="00904790" w:rsidRPr="00AC0452" w14:paraId="79559823" w14:textId="77777777" w:rsidTr="005F689C">
        <w:trPr>
          <w:jc w:val="center"/>
        </w:trPr>
        <w:tc>
          <w:tcPr>
            <w:tcW w:w="10224" w:type="dxa"/>
            <w:gridSpan w:val="3"/>
            <w:tcBorders>
              <w:top w:val="single" w:sz="4" w:space="0" w:color="C0C0C0"/>
              <w:bottom w:val="single" w:sz="4" w:space="0" w:color="C0C0C0"/>
            </w:tcBorders>
            <w:shd w:val="clear" w:color="auto" w:fill="FFFFFF"/>
          </w:tcPr>
          <w:p w14:paraId="7FABB542" w14:textId="77777777" w:rsidR="00904790" w:rsidRPr="00CB7B4D" w:rsidRDefault="00904790" w:rsidP="00904790">
            <w:pPr>
              <w:keepNext/>
              <w:keepLines/>
              <w:spacing w:before="80" w:after="80" w:line="240" w:lineRule="exact"/>
              <w:rPr>
                <w:rFonts w:ascii="Calibri" w:eastAsia="Times New Roman" w:hAnsi="Calibri" w:cs="Times New Roman"/>
                <w:color w:val="000000"/>
                <w:sz w:val="20"/>
                <w:szCs w:val="20"/>
                <w:lang w:val="en-US"/>
              </w:rPr>
            </w:pPr>
          </w:p>
        </w:tc>
      </w:tr>
      <w:tr w:rsidR="00904790" w:rsidRPr="00AC0452" w14:paraId="047F1AF7" w14:textId="77777777" w:rsidTr="005F689C">
        <w:trPr>
          <w:jc w:val="center"/>
        </w:trPr>
        <w:tc>
          <w:tcPr>
            <w:tcW w:w="10224" w:type="dxa"/>
            <w:gridSpan w:val="3"/>
            <w:tcBorders>
              <w:top w:val="single" w:sz="4" w:space="0" w:color="C0C0C0"/>
              <w:bottom w:val="single" w:sz="4" w:space="0" w:color="C0C0C0"/>
            </w:tcBorders>
            <w:shd w:val="clear" w:color="auto" w:fill="FFFFFF"/>
          </w:tcPr>
          <w:p w14:paraId="63BA7DF5" w14:textId="77777777" w:rsidR="00904790" w:rsidRPr="00CB7B4D" w:rsidRDefault="00904790" w:rsidP="00904790">
            <w:pPr>
              <w:keepNext/>
              <w:keepLines/>
              <w:spacing w:before="80" w:after="80" w:line="240" w:lineRule="exact"/>
              <w:rPr>
                <w:rFonts w:ascii="Calibri" w:eastAsia="Times New Roman" w:hAnsi="Calibri" w:cs="Times New Roman"/>
                <w:color w:val="000000"/>
                <w:sz w:val="20"/>
                <w:szCs w:val="20"/>
                <w:lang w:val="en-US"/>
              </w:rPr>
            </w:pPr>
          </w:p>
        </w:tc>
      </w:tr>
      <w:tr w:rsidR="005F689C" w:rsidRPr="00AC0452" w14:paraId="21B60325" w14:textId="77777777" w:rsidTr="005F689C">
        <w:trPr>
          <w:jc w:val="center"/>
        </w:trPr>
        <w:tc>
          <w:tcPr>
            <w:tcW w:w="10224" w:type="dxa"/>
            <w:gridSpan w:val="3"/>
            <w:tcBorders>
              <w:top w:val="single" w:sz="4" w:space="0" w:color="C0C0C0"/>
              <w:bottom w:val="single" w:sz="4" w:space="0" w:color="C0C0C0"/>
            </w:tcBorders>
            <w:shd w:val="clear" w:color="auto" w:fill="FFFFFF"/>
          </w:tcPr>
          <w:p w14:paraId="1B3A2BFB" w14:textId="77777777" w:rsidR="005F689C" w:rsidRPr="00CB7B4D" w:rsidRDefault="005F689C" w:rsidP="00904790">
            <w:pPr>
              <w:keepNext/>
              <w:keepLines/>
              <w:spacing w:before="80" w:after="80" w:line="240" w:lineRule="exact"/>
              <w:rPr>
                <w:rFonts w:ascii="Calibri" w:eastAsia="Times New Roman" w:hAnsi="Calibri" w:cs="Times New Roman"/>
                <w:color w:val="000000"/>
                <w:sz w:val="20"/>
                <w:szCs w:val="20"/>
                <w:lang w:val="en-US"/>
              </w:rPr>
            </w:pPr>
          </w:p>
        </w:tc>
      </w:tr>
      <w:tr w:rsidR="005F689C" w:rsidRPr="00AC0452" w14:paraId="3B380923" w14:textId="77777777" w:rsidTr="005F689C">
        <w:trPr>
          <w:jc w:val="center"/>
        </w:trPr>
        <w:tc>
          <w:tcPr>
            <w:tcW w:w="10224" w:type="dxa"/>
            <w:gridSpan w:val="3"/>
            <w:tcBorders>
              <w:top w:val="single" w:sz="4" w:space="0" w:color="C0C0C0"/>
              <w:bottom w:val="single" w:sz="4" w:space="0" w:color="C0C0C0"/>
            </w:tcBorders>
            <w:shd w:val="clear" w:color="auto" w:fill="FFFFFF"/>
          </w:tcPr>
          <w:p w14:paraId="5EA35671" w14:textId="77777777" w:rsidR="005F689C" w:rsidRPr="00CB7B4D" w:rsidRDefault="005F689C" w:rsidP="00904790">
            <w:pPr>
              <w:keepNext/>
              <w:keepLines/>
              <w:spacing w:before="80" w:after="80" w:line="240" w:lineRule="exact"/>
              <w:rPr>
                <w:rFonts w:ascii="Calibri" w:eastAsia="Times New Roman" w:hAnsi="Calibri" w:cs="Times New Roman"/>
                <w:color w:val="000000"/>
                <w:sz w:val="20"/>
                <w:szCs w:val="20"/>
                <w:lang w:val="en-US"/>
              </w:rPr>
            </w:pPr>
          </w:p>
        </w:tc>
      </w:tr>
    </w:tbl>
    <w:p w14:paraId="6FC3669E" w14:textId="77777777" w:rsidR="00090DDE" w:rsidRDefault="00090DDE" w:rsidP="00D46F28">
      <w:pPr>
        <w:spacing w:after="0" w:line="120" w:lineRule="exact"/>
      </w:pPr>
    </w:p>
    <w:p w14:paraId="3644B29C" w14:textId="77777777" w:rsidR="003D1462" w:rsidRDefault="003D1462" w:rsidP="001063A2">
      <w:pPr>
        <w:spacing w:after="0" w:line="100" w:lineRule="exact"/>
        <w:sectPr w:rsidR="003D1462" w:rsidSect="00446C72">
          <w:headerReference w:type="default" r:id="rId11"/>
          <w:footerReference w:type="default" r:id="rId12"/>
          <w:pgSz w:w="12240" w:h="15840" w:code="1"/>
          <w:pgMar w:top="2574" w:right="1111" w:bottom="1888" w:left="1123" w:header="1021" w:footer="765" w:gutter="0"/>
          <w:cols w:space="708"/>
          <w:docGrid w:linePitch="360"/>
        </w:sectPr>
      </w:pPr>
    </w:p>
    <w:tbl>
      <w:tblPr>
        <w:tblW w:w="10224"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88"/>
        <w:gridCol w:w="2497"/>
        <w:gridCol w:w="7439"/>
      </w:tblGrid>
      <w:tr w:rsidR="005C0DF4" w:rsidRPr="00AC0452" w14:paraId="6B5A21CE" w14:textId="77777777" w:rsidTr="005547C3">
        <w:trPr>
          <w:jc w:val="center"/>
        </w:trPr>
        <w:tc>
          <w:tcPr>
            <w:tcW w:w="288" w:type="dxa"/>
            <w:tcBorders>
              <w:top w:val="single" w:sz="4" w:space="0" w:color="C0C0C0"/>
              <w:bottom w:val="single" w:sz="4" w:space="0" w:color="C0C0C0"/>
            </w:tcBorders>
            <w:shd w:val="pct12" w:color="auto" w:fill="FFFFFF"/>
          </w:tcPr>
          <w:p w14:paraId="0484E437" w14:textId="77777777" w:rsidR="005C0DF4" w:rsidRPr="00AC0452" w:rsidRDefault="005C0DF4" w:rsidP="003F1F22">
            <w:pPr>
              <w:tabs>
                <w:tab w:val="left" w:leader="dot" w:pos="3168"/>
              </w:tabs>
              <w:spacing w:before="120" w:after="120" w:line="180" w:lineRule="exact"/>
              <w:jc w:val="center"/>
              <w:rPr>
                <w:rFonts w:ascii="Calibri" w:eastAsia="Times New Roman" w:hAnsi="Calibri" w:cs="Times New Roman"/>
                <w:b/>
                <w:kern w:val="16"/>
                <w:sz w:val="18"/>
                <w:szCs w:val="20"/>
                <w:lang w:val="en-US"/>
              </w:rPr>
            </w:pPr>
          </w:p>
        </w:tc>
        <w:tc>
          <w:tcPr>
            <w:tcW w:w="2497" w:type="dxa"/>
          </w:tcPr>
          <w:p w14:paraId="7933C7C7" w14:textId="77777777" w:rsidR="005C0DF4" w:rsidRPr="006D35E5" w:rsidRDefault="005C0DF4" w:rsidP="005547C3">
            <w:pPr>
              <w:keepNext/>
              <w:keepLines/>
              <w:spacing w:before="180" w:after="120" w:line="180" w:lineRule="exact"/>
              <w:rPr>
                <w:rFonts w:ascii="Calibri" w:eastAsia="Times New Roman" w:hAnsi="Calibri" w:cs="Times New Roman"/>
                <w:b/>
                <w:color w:val="000000"/>
                <w:spacing w:val="6"/>
                <w:sz w:val="20"/>
                <w:szCs w:val="20"/>
                <w:lang w:val="en-US"/>
              </w:rPr>
            </w:pPr>
            <w:r w:rsidRPr="006D35E5">
              <w:rPr>
                <w:rFonts w:ascii="Calibri" w:eastAsia="Times New Roman" w:hAnsi="Calibri" w:cs="Times New Roman"/>
                <w:b/>
                <w:color w:val="000000"/>
                <w:spacing w:val="6"/>
                <w:sz w:val="20"/>
                <w:szCs w:val="20"/>
                <w:lang w:val="en-US"/>
              </w:rPr>
              <w:t>1. DEVELOP PROCESS</w:t>
            </w:r>
          </w:p>
        </w:tc>
        <w:tc>
          <w:tcPr>
            <w:tcW w:w="7439" w:type="dxa"/>
          </w:tcPr>
          <w:p w14:paraId="5284072A" w14:textId="77777777" w:rsidR="00B47549" w:rsidRPr="00B47549" w:rsidRDefault="0035487F" w:rsidP="005547C3">
            <w:pPr>
              <w:keepNext/>
              <w:keepLines/>
              <w:spacing w:before="18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1.1 </w:t>
            </w:r>
            <w:r>
              <w:rPr>
                <w:rFonts w:ascii="Calibri" w:eastAsia="Times New Roman" w:hAnsi="Calibri" w:cs="Times New Roman"/>
                <w:color w:val="000000"/>
                <w:sz w:val="20"/>
                <w:szCs w:val="20"/>
                <w:lang w:val="en-US"/>
              </w:rPr>
              <w:t>S</w:t>
            </w:r>
            <w:r w:rsidRPr="00B47549">
              <w:rPr>
                <w:rFonts w:ascii="Calibri" w:eastAsia="Times New Roman" w:hAnsi="Calibri" w:cs="Times New Roman"/>
                <w:color w:val="000000"/>
                <w:sz w:val="20"/>
                <w:szCs w:val="20"/>
                <w:lang w:val="en-US"/>
              </w:rPr>
              <w:t>tudy the context of your process</w:t>
            </w:r>
          </w:p>
          <w:p w14:paraId="2E13C96D"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1.1.1 </w:t>
            </w:r>
            <w:r>
              <w:rPr>
                <w:rFonts w:ascii="Calibri" w:eastAsia="Times New Roman" w:hAnsi="Calibri" w:cs="Times New Roman"/>
                <w:color w:val="000000"/>
                <w:sz w:val="20"/>
                <w:szCs w:val="20"/>
                <w:lang w:val="en-US"/>
              </w:rPr>
              <w:t>C</w:t>
            </w:r>
            <w:r w:rsidRPr="00B47549">
              <w:rPr>
                <w:rFonts w:ascii="Calibri" w:eastAsia="Times New Roman" w:hAnsi="Calibri" w:cs="Times New Roman"/>
                <w:color w:val="000000"/>
                <w:sz w:val="20"/>
                <w:szCs w:val="20"/>
                <w:lang w:val="en-US"/>
              </w:rPr>
              <w:t>onsider process participants</w:t>
            </w:r>
          </w:p>
          <w:p w14:paraId="4823150B"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1.1.2 </w:t>
            </w:r>
            <w:r>
              <w:rPr>
                <w:rFonts w:ascii="Calibri" w:eastAsia="Times New Roman" w:hAnsi="Calibri" w:cs="Times New Roman"/>
                <w:color w:val="000000"/>
                <w:sz w:val="20"/>
                <w:szCs w:val="20"/>
                <w:lang w:val="en-US"/>
              </w:rPr>
              <w:t>C</w:t>
            </w:r>
            <w:r w:rsidRPr="00B47549">
              <w:rPr>
                <w:rFonts w:ascii="Calibri" w:eastAsia="Times New Roman" w:hAnsi="Calibri" w:cs="Times New Roman"/>
                <w:color w:val="000000"/>
                <w:sz w:val="20"/>
                <w:szCs w:val="20"/>
                <w:lang w:val="en-US"/>
              </w:rPr>
              <w:t>onsider process environment</w:t>
            </w:r>
          </w:p>
          <w:p w14:paraId="04EB148D"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1.1.3 </w:t>
            </w:r>
            <w:r>
              <w:rPr>
                <w:rFonts w:ascii="Calibri" w:eastAsia="Times New Roman" w:hAnsi="Calibri" w:cs="Times New Roman"/>
                <w:color w:val="000000"/>
                <w:sz w:val="20"/>
                <w:szCs w:val="20"/>
                <w:lang w:val="en-US"/>
              </w:rPr>
              <w:t>C</w:t>
            </w:r>
            <w:r w:rsidRPr="00B47549">
              <w:rPr>
                <w:rFonts w:ascii="Calibri" w:eastAsia="Times New Roman" w:hAnsi="Calibri" w:cs="Times New Roman"/>
                <w:color w:val="000000"/>
                <w:sz w:val="20"/>
                <w:szCs w:val="20"/>
                <w:lang w:val="en-US"/>
              </w:rPr>
              <w:t>onsider process risks and threats</w:t>
            </w:r>
          </w:p>
          <w:p w14:paraId="498018A0"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1.1.4 </w:t>
            </w:r>
            <w:r>
              <w:rPr>
                <w:rFonts w:ascii="Calibri" w:eastAsia="Times New Roman" w:hAnsi="Calibri" w:cs="Times New Roman"/>
                <w:color w:val="000000"/>
                <w:sz w:val="20"/>
                <w:szCs w:val="20"/>
                <w:lang w:val="en-US"/>
              </w:rPr>
              <w:t>C</w:t>
            </w:r>
            <w:r w:rsidRPr="00B47549">
              <w:rPr>
                <w:rFonts w:ascii="Calibri" w:eastAsia="Times New Roman" w:hAnsi="Calibri" w:cs="Times New Roman"/>
                <w:color w:val="000000"/>
                <w:sz w:val="20"/>
                <w:szCs w:val="20"/>
                <w:lang w:val="en-US"/>
              </w:rPr>
              <w:t>onsider process opportunities</w:t>
            </w:r>
          </w:p>
          <w:p w14:paraId="523D7CD4"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1.2 </w:t>
            </w:r>
            <w:r>
              <w:rPr>
                <w:rFonts w:ascii="Calibri" w:eastAsia="Times New Roman" w:hAnsi="Calibri" w:cs="Times New Roman"/>
                <w:color w:val="000000"/>
                <w:sz w:val="20"/>
                <w:szCs w:val="20"/>
                <w:lang w:val="en-US"/>
              </w:rPr>
              <w:t>C</w:t>
            </w:r>
            <w:r w:rsidRPr="00B47549">
              <w:rPr>
                <w:rFonts w:ascii="Calibri" w:eastAsia="Times New Roman" w:hAnsi="Calibri" w:cs="Times New Roman"/>
                <w:color w:val="000000"/>
                <w:sz w:val="20"/>
                <w:szCs w:val="20"/>
                <w:lang w:val="en-US"/>
              </w:rPr>
              <w:t>larify the  purpose of your process</w:t>
            </w:r>
          </w:p>
          <w:p w14:paraId="1BEAAE87"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1.2.1 </w:t>
            </w:r>
            <w:r>
              <w:rPr>
                <w:rFonts w:ascii="Calibri" w:eastAsia="Times New Roman" w:hAnsi="Calibri" w:cs="Times New Roman"/>
                <w:color w:val="000000"/>
                <w:sz w:val="20"/>
                <w:szCs w:val="20"/>
                <w:lang w:val="en-US"/>
              </w:rPr>
              <w:t>D</w:t>
            </w:r>
            <w:r w:rsidRPr="00B47549">
              <w:rPr>
                <w:rFonts w:ascii="Calibri" w:eastAsia="Times New Roman" w:hAnsi="Calibri" w:cs="Times New Roman"/>
                <w:color w:val="000000"/>
                <w:sz w:val="20"/>
                <w:szCs w:val="20"/>
                <w:lang w:val="en-US"/>
              </w:rPr>
              <w:t>efine process scope and boundaries</w:t>
            </w:r>
          </w:p>
          <w:p w14:paraId="15363EE5"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1.2.2 </w:t>
            </w:r>
            <w:r>
              <w:rPr>
                <w:rFonts w:ascii="Calibri" w:eastAsia="Times New Roman" w:hAnsi="Calibri" w:cs="Times New Roman"/>
                <w:color w:val="000000"/>
                <w:sz w:val="20"/>
                <w:szCs w:val="20"/>
                <w:lang w:val="en-US"/>
              </w:rPr>
              <w:t>E</w:t>
            </w:r>
            <w:r w:rsidRPr="00B47549">
              <w:rPr>
                <w:rFonts w:ascii="Calibri" w:eastAsia="Times New Roman" w:hAnsi="Calibri" w:cs="Times New Roman"/>
                <w:color w:val="000000"/>
                <w:sz w:val="20"/>
                <w:szCs w:val="20"/>
                <w:lang w:val="en-US"/>
              </w:rPr>
              <w:t>stablish your process objectives</w:t>
            </w:r>
          </w:p>
          <w:p w14:paraId="5D17A677"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1.3 </w:t>
            </w:r>
            <w:r>
              <w:rPr>
                <w:rFonts w:ascii="Calibri" w:eastAsia="Times New Roman" w:hAnsi="Calibri" w:cs="Times New Roman"/>
                <w:color w:val="000000"/>
                <w:sz w:val="20"/>
                <w:szCs w:val="20"/>
                <w:lang w:val="en-US"/>
              </w:rPr>
              <w:t>C</w:t>
            </w:r>
            <w:r w:rsidRPr="00B47549">
              <w:rPr>
                <w:rFonts w:ascii="Calibri" w:eastAsia="Times New Roman" w:hAnsi="Calibri" w:cs="Times New Roman"/>
                <w:color w:val="000000"/>
                <w:sz w:val="20"/>
                <w:szCs w:val="20"/>
                <w:lang w:val="en-US"/>
              </w:rPr>
              <w:t>onsider your process requirements</w:t>
            </w:r>
          </w:p>
          <w:p w14:paraId="6F5A03CF"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1.3.1 </w:t>
            </w:r>
            <w:r>
              <w:rPr>
                <w:rFonts w:ascii="Calibri" w:eastAsia="Times New Roman" w:hAnsi="Calibri" w:cs="Times New Roman"/>
                <w:color w:val="000000"/>
                <w:sz w:val="20"/>
                <w:szCs w:val="20"/>
                <w:lang w:val="en-US"/>
              </w:rPr>
              <w:t>C</w:t>
            </w:r>
            <w:r w:rsidRPr="00B47549">
              <w:rPr>
                <w:rFonts w:ascii="Calibri" w:eastAsia="Times New Roman" w:hAnsi="Calibri" w:cs="Times New Roman"/>
                <w:color w:val="000000"/>
                <w:sz w:val="20"/>
                <w:szCs w:val="20"/>
                <w:lang w:val="en-US"/>
              </w:rPr>
              <w:t>larify process output requirements</w:t>
            </w:r>
          </w:p>
          <w:p w14:paraId="6B512192"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1.3.2 </w:t>
            </w:r>
            <w:r>
              <w:rPr>
                <w:rFonts w:ascii="Calibri" w:eastAsia="Times New Roman" w:hAnsi="Calibri" w:cs="Times New Roman"/>
                <w:color w:val="000000"/>
                <w:sz w:val="20"/>
                <w:szCs w:val="20"/>
                <w:lang w:val="en-US"/>
              </w:rPr>
              <w:t>C</w:t>
            </w:r>
            <w:r w:rsidRPr="00B47549">
              <w:rPr>
                <w:rFonts w:ascii="Calibri" w:eastAsia="Times New Roman" w:hAnsi="Calibri" w:cs="Times New Roman"/>
                <w:color w:val="000000"/>
                <w:sz w:val="20"/>
                <w:szCs w:val="20"/>
                <w:lang w:val="en-US"/>
              </w:rPr>
              <w:t>larify process knowledge requirements</w:t>
            </w:r>
          </w:p>
          <w:p w14:paraId="2281C42B"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1.3.3 </w:t>
            </w:r>
            <w:r>
              <w:rPr>
                <w:rFonts w:ascii="Calibri" w:eastAsia="Times New Roman" w:hAnsi="Calibri" w:cs="Times New Roman"/>
                <w:color w:val="000000"/>
                <w:sz w:val="20"/>
                <w:szCs w:val="20"/>
                <w:lang w:val="en-US"/>
              </w:rPr>
              <w:t>C</w:t>
            </w:r>
            <w:r w:rsidRPr="00B47549">
              <w:rPr>
                <w:rFonts w:ascii="Calibri" w:eastAsia="Times New Roman" w:hAnsi="Calibri" w:cs="Times New Roman"/>
                <w:color w:val="000000"/>
                <w:sz w:val="20"/>
                <w:szCs w:val="20"/>
                <w:lang w:val="en-US"/>
              </w:rPr>
              <w:t>larify process competence requirements</w:t>
            </w:r>
          </w:p>
          <w:p w14:paraId="674F6F46"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1.3.4 </w:t>
            </w:r>
            <w:r>
              <w:rPr>
                <w:rFonts w:ascii="Calibri" w:eastAsia="Times New Roman" w:hAnsi="Calibri" w:cs="Times New Roman"/>
                <w:color w:val="000000"/>
                <w:sz w:val="20"/>
                <w:szCs w:val="20"/>
                <w:lang w:val="en-US"/>
              </w:rPr>
              <w:t>C</w:t>
            </w:r>
            <w:r w:rsidRPr="00B47549">
              <w:rPr>
                <w:rFonts w:ascii="Calibri" w:eastAsia="Times New Roman" w:hAnsi="Calibri" w:cs="Times New Roman"/>
                <w:color w:val="000000"/>
                <w:sz w:val="20"/>
                <w:szCs w:val="20"/>
                <w:lang w:val="en-US"/>
              </w:rPr>
              <w:t>larify process management requirements</w:t>
            </w:r>
          </w:p>
          <w:p w14:paraId="6D6CBF79"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1.3.5 </w:t>
            </w:r>
            <w:r>
              <w:rPr>
                <w:rFonts w:ascii="Calibri" w:eastAsia="Times New Roman" w:hAnsi="Calibri" w:cs="Times New Roman"/>
                <w:color w:val="000000"/>
                <w:sz w:val="20"/>
                <w:szCs w:val="20"/>
                <w:lang w:val="en-US"/>
              </w:rPr>
              <w:t>C</w:t>
            </w:r>
            <w:r w:rsidRPr="00B47549">
              <w:rPr>
                <w:rFonts w:ascii="Calibri" w:eastAsia="Times New Roman" w:hAnsi="Calibri" w:cs="Times New Roman"/>
                <w:color w:val="000000"/>
                <w:sz w:val="20"/>
                <w:szCs w:val="20"/>
                <w:lang w:val="en-US"/>
              </w:rPr>
              <w:t>larify process communication requirements</w:t>
            </w:r>
          </w:p>
          <w:p w14:paraId="7FFA6623"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1.3.6 </w:t>
            </w:r>
            <w:r>
              <w:rPr>
                <w:rFonts w:ascii="Calibri" w:eastAsia="Times New Roman" w:hAnsi="Calibri" w:cs="Times New Roman"/>
                <w:color w:val="000000"/>
                <w:sz w:val="20"/>
                <w:szCs w:val="20"/>
                <w:lang w:val="en-US"/>
              </w:rPr>
              <w:t>C</w:t>
            </w:r>
            <w:r w:rsidRPr="00B47549">
              <w:rPr>
                <w:rFonts w:ascii="Calibri" w:eastAsia="Times New Roman" w:hAnsi="Calibri" w:cs="Times New Roman"/>
                <w:color w:val="000000"/>
                <w:sz w:val="20"/>
                <w:szCs w:val="20"/>
                <w:lang w:val="en-US"/>
              </w:rPr>
              <w:t>larify process infrastructure requirements</w:t>
            </w:r>
          </w:p>
          <w:p w14:paraId="442D3D2F"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1.3.7 </w:t>
            </w:r>
            <w:r>
              <w:rPr>
                <w:rFonts w:ascii="Calibri" w:eastAsia="Times New Roman" w:hAnsi="Calibri" w:cs="Times New Roman"/>
                <w:color w:val="000000"/>
                <w:sz w:val="20"/>
                <w:szCs w:val="20"/>
                <w:lang w:val="en-US"/>
              </w:rPr>
              <w:t>C</w:t>
            </w:r>
            <w:r w:rsidRPr="00B47549">
              <w:rPr>
                <w:rFonts w:ascii="Calibri" w:eastAsia="Times New Roman" w:hAnsi="Calibri" w:cs="Times New Roman"/>
                <w:color w:val="000000"/>
                <w:sz w:val="20"/>
                <w:szCs w:val="20"/>
                <w:lang w:val="en-US"/>
              </w:rPr>
              <w:t>larify process environment requirements</w:t>
            </w:r>
          </w:p>
          <w:p w14:paraId="16910047"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1.3.8 </w:t>
            </w:r>
            <w:r>
              <w:rPr>
                <w:rFonts w:ascii="Calibri" w:eastAsia="Times New Roman" w:hAnsi="Calibri" w:cs="Times New Roman"/>
                <w:color w:val="000000"/>
                <w:sz w:val="20"/>
                <w:szCs w:val="20"/>
                <w:lang w:val="en-US"/>
              </w:rPr>
              <w:t>C</w:t>
            </w:r>
            <w:r w:rsidRPr="00B47549">
              <w:rPr>
                <w:rFonts w:ascii="Calibri" w:eastAsia="Times New Roman" w:hAnsi="Calibri" w:cs="Times New Roman"/>
                <w:color w:val="000000"/>
                <w:sz w:val="20"/>
                <w:szCs w:val="20"/>
                <w:lang w:val="en-US"/>
              </w:rPr>
              <w:t>larify process resource requirements</w:t>
            </w:r>
          </w:p>
          <w:p w14:paraId="53C47337"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1.4 </w:t>
            </w:r>
            <w:r>
              <w:rPr>
                <w:rFonts w:ascii="Calibri" w:eastAsia="Times New Roman" w:hAnsi="Calibri" w:cs="Times New Roman"/>
                <w:color w:val="000000"/>
                <w:sz w:val="20"/>
                <w:szCs w:val="20"/>
                <w:lang w:val="en-US"/>
              </w:rPr>
              <w:t>P</w:t>
            </w:r>
            <w:r w:rsidRPr="00B47549">
              <w:rPr>
                <w:rFonts w:ascii="Calibri" w:eastAsia="Times New Roman" w:hAnsi="Calibri" w:cs="Times New Roman"/>
                <w:color w:val="000000"/>
                <w:sz w:val="20"/>
                <w:szCs w:val="20"/>
                <w:lang w:val="en-US"/>
              </w:rPr>
              <w:t>lan process design and development</w:t>
            </w:r>
          </w:p>
          <w:p w14:paraId="3284F380"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1.4.1 </w:t>
            </w:r>
            <w:r>
              <w:rPr>
                <w:rFonts w:ascii="Calibri" w:eastAsia="Times New Roman" w:hAnsi="Calibri" w:cs="Times New Roman"/>
                <w:color w:val="000000"/>
                <w:sz w:val="20"/>
                <w:szCs w:val="20"/>
                <w:lang w:val="en-US"/>
              </w:rPr>
              <w:t>C</w:t>
            </w:r>
            <w:r w:rsidRPr="00B47549">
              <w:rPr>
                <w:rFonts w:ascii="Calibri" w:eastAsia="Times New Roman" w:hAnsi="Calibri" w:cs="Times New Roman"/>
                <w:color w:val="000000"/>
                <w:sz w:val="20"/>
                <w:szCs w:val="20"/>
                <w:lang w:val="en-US"/>
              </w:rPr>
              <w:t>arry out output planning</w:t>
            </w:r>
          </w:p>
          <w:p w14:paraId="317E4C45"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1.4.2 </w:t>
            </w:r>
            <w:r>
              <w:rPr>
                <w:rFonts w:ascii="Calibri" w:eastAsia="Times New Roman" w:hAnsi="Calibri" w:cs="Times New Roman"/>
                <w:color w:val="000000"/>
                <w:sz w:val="20"/>
                <w:szCs w:val="20"/>
                <w:lang w:val="en-US"/>
              </w:rPr>
              <w:t>C</w:t>
            </w:r>
            <w:r w:rsidRPr="00B47549">
              <w:rPr>
                <w:rFonts w:ascii="Calibri" w:eastAsia="Times New Roman" w:hAnsi="Calibri" w:cs="Times New Roman"/>
                <w:color w:val="000000"/>
                <w:sz w:val="20"/>
                <w:szCs w:val="20"/>
                <w:lang w:val="en-US"/>
              </w:rPr>
              <w:t>arry out process planning</w:t>
            </w:r>
          </w:p>
          <w:p w14:paraId="5540B394"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1.4.3 </w:t>
            </w:r>
            <w:r>
              <w:rPr>
                <w:rFonts w:ascii="Calibri" w:eastAsia="Times New Roman" w:hAnsi="Calibri" w:cs="Times New Roman"/>
                <w:color w:val="000000"/>
                <w:sz w:val="20"/>
                <w:szCs w:val="20"/>
                <w:lang w:val="en-US"/>
              </w:rPr>
              <w:t>C</w:t>
            </w:r>
            <w:r w:rsidRPr="00B47549">
              <w:rPr>
                <w:rFonts w:ascii="Calibri" w:eastAsia="Times New Roman" w:hAnsi="Calibri" w:cs="Times New Roman"/>
                <w:color w:val="000000"/>
                <w:sz w:val="20"/>
                <w:szCs w:val="20"/>
                <w:lang w:val="en-US"/>
              </w:rPr>
              <w:t>arry out input planning</w:t>
            </w:r>
          </w:p>
          <w:p w14:paraId="2E361DAB"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1.5 </w:t>
            </w:r>
            <w:r>
              <w:rPr>
                <w:rFonts w:ascii="Calibri" w:eastAsia="Times New Roman" w:hAnsi="Calibri" w:cs="Times New Roman"/>
                <w:color w:val="000000"/>
                <w:sz w:val="20"/>
                <w:szCs w:val="20"/>
                <w:lang w:val="en-US"/>
              </w:rPr>
              <w:t>D</w:t>
            </w:r>
            <w:r w:rsidRPr="00B47549">
              <w:rPr>
                <w:rFonts w:ascii="Calibri" w:eastAsia="Times New Roman" w:hAnsi="Calibri" w:cs="Times New Roman"/>
                <w:color w:val="000000"/>
                <w:sz w:val="20"/>
                <w:szCs w:val="20"/>
                <w:lang w:val="en-US"/>
              </w:rPr>
              <w:t xml:space="preserve">esign process support </w:t>
            </w:r>
            <w:r>
              <w:rPr>
                <w:rFonts w:ascii="Calibri" w:eastAsia="Times New Roman" w:hAnsi="Calibri" w:cs="Times New Roman"/>
                <w:color w:val="000000"/>
                <w:sz w:val="20"/>
                <w:szCs w:val="20"/>
                <w:lang w:val="en-US"/>
              </w:rPr>
              <w:t>programmes</w:t>
            </w:r>
          </w:p>
          <w:p w14:paraId="6D1CE7FC"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1.5.1 </w:t>
            </w:r>
            <w:r>
              <w:rPr>
                <w:rFonts w:ascii="Calibri" w:eastAsia="Times New Roman" w:hAnsi="Calibri" w:cs="Times New Roman"/>
                <w:color w:val="000000"/>
                <w:sz w:val="20"/>
                <w:szCs w:val="20"/>
                <w:lang w:val="en-US"/>
              </w:rPr>
              <w:t>D</w:t>
            </w:r>
            <w:r w:rsidRPr="00B47549">
              <w:rPr>
                <w:rFonts w:ascii="Calibri" w:eastAsia="Times New Roman" w:hAnsi="Calibri" w:cs="Times New Roman"/>
                <w:color w:val="000000"/>
                <w:sz w:val="20"/>
                <w:szCs w:val="20"/>
                <w:lang w:val="en-US"/>
              </w:rPr>
              <w:t>esign risk management programme</w:t>
            </w:r>
          </w:p>
          <w:p w14:paraId="08FC979A"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1.5.2 </w:t>
            </w:r>
            <w:r>
              <w:rPr>
                <w:rFonts w:ascii="Calibri" w:eastAsia="Times New Roman" w:hAnsi="Calibri" w:cs="Times New Roman"/>
                <w:color w:val="000000"/>
                <w:sz w:val="20"/>
                <w:szCs w:val="20"/>
                <w:lang w:val="en-US"/>
              </w:rPr>
              <w:t>D</w:t>
            </w:r>
            <w:r w:rsidRPr="00B47549">
              <w:rPr>
                <w:rFonts w:ascii="Calibri" w:eastAsia="Times New Roman" w:hAnsi="Calibri" w:cs="Times New Roman"/>
                <w:color w:val="000000"/>
                <w:sz w:val="20"/>
                <w:szCs w:val="20"/>
                <w:lang w:val="en-US"/>
              </w:rPr>
              <w:t>esign safety management programme</w:t>
            </w:r>
          </w:p>
          <w:p w14:paraId="5D509588"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1.5.3 </w:t>
            </w:r>
            <w:r>
              <w:rPr>
                <w:rFonts w:ascii="Calibri" w:eastAsia="Times New Roman" w:hAnsi="Calibri" w:cs="Times New Roman"/>
                <w:color w:val="000000"/>
                <w:sz w:val="20"/>
                <w:szCs w:val="20"/>
                <w:lang w:val="en-US"/>
              </w:rPr>
              <w:t>D</w:t>
            </w:r>
            <w:r w:rsidRPr="00B47549">
              <w:rPr>
                <w:rFonts w:ascii="Calibri" w:eastAsia="Times New Roman" w:hAnsi="Calibri" w:cs="Times New Roman"/>
                <w:color w:val="000000"/>
                <w:sz w:val="20"/>
                <w:szCs w:val="20"/>
                <w:lang w:val="en-US"/>
              </w:rPr>
              <w:t>esign quality management programme</w:t>
            </w:r>
          </w:p>
          <w:p w14:paraId="77857126"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1.5.4 </w:t>
            </w:r>
            <w:r>
              <w:rPr>
                <w:rFonts w:ascii="Calibri" w:eastAsia="Times New Roman" w:hAnsi="Calibri" w:cs="Times New Roman"/>
                <w:color w:val="000000"/>
                <w:sz w:val="20"/>
                <w:szCs w:val="20"/>
                <w:lang w:val="en-US"/>
              </w:rPr>
              <w:t>D</w:t>
            </w:r>
            <w:r w:rsidRPr="00B47549">
              <w:rPr>
                <w:rFonts w:ascii="Calibri" w:eastAsia="Times New Roman" w:hAnsi="Calibri" w:cs="Times New Roman"/>
                <w:color w:val="000000"/>
                <w:sz w:val="20"/>
                <w:szCs w:val="20"/>
                <w:lang w:val="en-US"/>
              </w:rPr>
              <w:t>esign security management programme</w:t>
            </w:r>
          </w:p>
          <w:p w14:paraId="5552AA7A"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1.5.5 </w:t>
            </w:r>
            <w:r>
              <w:rPr>
                <w:rFonts w:ascii="Calibri" w:eastAsia="Times New Roman" w:hAnsi="Calibri" w:cs="Times New Roman"/>
                <w:color w:val="000000"/>
                <w:sz w:val="20"/>
                <w:szCs w:val="20"/>
                <w:lang w:val="en-US"/>
              </w:rPr>
              <w:t>D</w:t>
            </w:r>
            <w:r w:rsidRPr="00B47549">
              <w:rPr>
                <w:rFonts w:ascii="Calibri" w:eastAsia="Times New Roman" w:hAnsi="Calibri" w:cs="Times New Roman"/>
                <w:color w:val="000000"/>
                <w:sz w:val="20"/>
                <w:szCs w:val="20"/>
                <w:lang w:val="en-US"/>
              </w:rPr>
              <w:t>esign supplier management programme</w:t>
            </w:r>
          </w:p>
          <w:p w14:paraId="5F62E4E8"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1.5.6 </w:t>
            </w:r>
            <w:r>
              <w:rPr>
                <w:rFonts w:ascii="Calibri" w:eastAsia="Times New Roman" w:hAnsi="Calibri" w:cs="Times New Roman"/>
                <w:color w:val="000000"/>
                <w:sz w:val="20"/>
                <w:szCs w:val="20"/>
                <w:lang w:val="en-US"/>
              </w:rPr>
              <w:t>D</w:t>
            </w:r>
            <w:r w:rsidRPr="00B47549">
              <w:rPr>
                <w:rFonts w:ascii="Calibri" w:eastAsia="Times New Roman" w:hAnsi="Calibri" w:cs="Times New Roman"/>
                <w:color w:val="000000"/>
                <w:sz w:val="20"/>
                <w:szCs w:val="20"/>
                <w:lang w:val="en-US"/>
              </w:rPr>
              <w:t>esign environmental management programme</w:t>
            </w:r>
          </w:p>
          <w:p w14:paraId="6FF48945"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1.5.7 </w:t>
            </w:r>
            <w:r>
              <w:rPr>
                <w:rFonts w:ascii="Calibri" w:eastAsia="Times New Roman" w:hAnsi="Calibri" w:cs="Times New Roman"/>
                <w:color w:val="000000"/>
                <w:sz w:val="20"/>
                <w:szCs w:val="20"/>
                <w:lang w:val="en-US"/>
              </w:rPr>
              <w:t>D</w:t>
            </w:r>
            <w:r w:rsidRPr="00B47549">
              <w:rPr>
                <w:rFonts w:ascii="Calibri" w:eastAsia="Times New Roman" w:hAnsi="Calibri" w:cs="Times New Roman"/>
                <w:color w:val="000000"/>
                <w:sz w:val="20"/>
                <w:szCs w:val="20"/>
                <w:lang w:val="en-US"/>
              </w:rPr>
              <w:t>esign business continuity management programme</w:t>
            </w:r>
          </w:p>
          <w:p w14:paraId="134318FA"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1.6 </w:t>
            </w:r>
            <w:r>
              <w:rPr>
                <w:rFonts w:ascii="Calibri" w:eastAsia="Times New Roman" w:hAnsi="Calibri" w:cs="Times New Roman"/>
                <w:color w:val="000000"/>
                <w:sz w:val="20"/>
                <w:szCs w:val="20"/>
                <w:lang w:val="en-US"/>
              </w:rPr>
              <w:t>I</w:t>
            </w:r>
            <w:r w:rsidRPr="00B47549">
              <w:rPr>
                <w:rFonts w:ascii="Calibri" w:eastAsia="Times New Roman" w:hAnsi="Calibri" w:cs="Times New Roman"/>
                <w:color w:val="000000"/>
                <w:sz w:val="20"/>
                <w:szCs w:val="20"/>
                <w:lang w:val="en-US"/>
              </w:rPr>
              <w:t>dentify process documents and records</w:t>
            </w:r>
          </w:p>
          <w:p w14:paraId="1021DA82"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1.6.1 </w:t>
            </w:r>
            <w:r>
              <w:rPr>
                <w:rFonts w:ascii="Calibri" w:eastAsia="Times New Roman" w:hAnsi="Calibri" w:cs="Times New Roman"/>
                <w:color w:val="000000"/>
                <w:sz w:val="20"/>
                <w:szCs w:val="20"/>
                <w:lang w:val="en-US"/>
              </w:rPr>
              <w:t>E</w:t>
            </w:r>
            <w:r w:rsidRPr="00B47549">
              <w:rPr>
                <w:rFonts w:ascii="Calibri" w:eastAsia="Times New Roman" w:hAnsi="Calibri" w:cs="Times New Roman"/>
                <w:color w:val="000000"/>
                <w:sz w:val="20"/>
                <w:szCs w:val="20"/>
                <w:lang w:val="en-US"/>
              </w:rPr>
              <w:t>valuate documentation requirements</w:t>
            </w:r>
          </w:p>
          <w:p w14:paraId="7DC85CBA"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1.6.2 </w:t>
            </w:r>
            <w:r>
              <w:rPr>
                <w:rFonts w:ascii="Calibri" w:eastAsia="Times New Roman" w:hAnsi="Calibri" w:cs="Times New Roman"/>
                <w:color w:val="000000"/>
                <w:sz w:val="20"/>
                <w:szCs w:val="20"/>
                <w:lang w:val="en-US"/>
              </w:rPr>
              <w:t>S</w:t>
            </w:r>
            <w:r w:rsidRPr="00B47549">
              <w:rPr>
                <w:rFonts w:ascii="Calibri" w:eastAsia="Times New Roman" w:hAnsi="Calibri" w:cs="Times New Roman"/>
                <w:color w:val="000000"/>
                <w:sz w:val="20"/>
                <w:szCs w:val="20"/>
                <w:lang w:val="en-US"/>
              </w:rPr>
              <w:t>elect process documents and records</w:t>
            </w:r>
          </w:p>
          <w:p w14:paraId="0A9A51EC"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1.6.3 </w:t>
            </w:r>
            <w:r>
              <w:rPr>
                <w:rFonts w:ascii="Calibri" w:eastAsia="Times New Roman" w:hAnsi="Calibri" w:cs="Times New Roman"/>
                <w:color w:val="000000"/>
                <w:sz w:val="20"/>
                <w:szCs w:val="20"/>
                <w:lang w:val="en-US"/>
              </w:rPr>
              <w:t>D</w:t>
            </w:r>
            <w:r w:rsidRPr="00B47549">
              <w:rPr>
                <w:rFonts w:ascii="Calibri" w:eastAsia="Times New Roman" w:hAnsi="Calibri" w:cs="Times New Roman"/>
                <w:color w:val="000000"/>
                <w:sz w:val="20"/>
                <w:szCs w:val="20"/>
                <w:lang w:val="en-US"/>
              </w:rPr>
              <w:t>evelop process documents and records</w:t>
            </w:r>
          </w:p>
          <w:p w14:paraId="5D457212"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1.7 </w:t>
            </w:r>
            <w:r>
              <w:rPr>
                <w:rFonts w:ascii="Calibri" w:eastAsia="Times New Roman" w:hAnsi="Calibri" w:cs="Times New Roman"/>
                <w:color w:val="000000"/>
                <w:sz w:val="20"/>
                <w:szCs w:val="20"/>
                <w:lang w:val="en-US"/>
              </w:rPr>
              <w:t>E</w:t>
            </w:r>
            <w:r w:rsidRPr="00B47549">
              <w:rPr>
                <w:rFonts w:ascii="Calibri" w:eastAsia="Times New Roman" w:hAnsi="Calibri" w:cs="Times New Roman"/>
                <w:color w:val="000000"/>
                <w:sz w:val="20"/>
                <w:szCs w:val="20"/>
                <w:lang w:val="en-US"/>
              </w:rPr>
              <w:t>stablish process roles and responsibilities</w:t>
            </w:r>
          </w:p>
          <w:p w14:paraId="4C36043D" w14:textId="77777777" w:rsidR="00B47549" w:rsidRPr="00B47549" w:rsidRDefault="0035487F" w:rsidP="003F1F22">
            <w:pPr>
              <w:keepNext/>
              <w:keepLines/>
              <w:spacing w:before="120" w:after="12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1.7.1 </w:t>
            </w:r>
            <w:r>
              <w:rPr>
                <w:rFonts w:ascii="Calibri" w:eastAsia="Times New Roman" w:hAnsi="Calibri" w:cs="Times New Roman"/>
                <w:color w:val="000000"/>
                <w:sz w:val="20"/>
                <w:szCs w:val="20"/>
                <w:lang w:val="en-US"/>
              </w:rPr>
              <w:t>A</w:t>
            </w:r>
            <w:r w:rsidRPr="00B47549">
              <w:rPr>
                <w:rFonts w:ascii="Calibri" w:eastAsia="Times New Roman" w:hAnsi="Calibri" w:cs="Times New Roman"/>
                <w:color w:val="000000"/>
                <w:sz w:val="20"/>
                <w:szCs w:val="20"/>
                <w:lang w:val="en-US"/>
              </w:rPr>
              <w:t>ssign process responsibilities and authorities</w:t>
            </w:r>
          </w:p>
          <w:p w14:paraId="4F4D80FC" w14:textId="77777777" w:rsidR="005C0DF4" w:rsidRPr="0026268A" w:rsidRDefault="0035487F" w:rsidP="005547C3">
            <w:pPr>
              <w:keepNext/>
              <w:keepLines/>
              <w:spacing w:before="120" w:after="180" w:line="180" w:lineRule="exact"/>
              <w:rPr>
                <w:rFonts w:ascii="Calibri" w:eastAsia="Times New Roman" w:hAnsi="Calibri" w:cs="Times New Roman"/>
                <w:color w:val="000000"/>
                <w:sz w:val="20"/>
                <w:szCs w:val="20"/>
                <w:lang w:val="en-US"/>
              </w:rPr>
            </w:pPr>
            <w:r w:rsidRPr="00B47549">
              <w:rPr>
                <w:rFonts w:ascii="Calibri" w:eastAsia="Times New Roman" w:hAnsi="Calibri" w:cs="Times New Roman"/>
                <w:color w:val="000000"/>
                <w:sz w:val="20"/>
                <w:szCs w:val="20"/>
                <w:lang w:val="en-US"/>
              </w:rPr>
              <w:t xml:space="preserve">        1.7.2 </w:t>
            </w:r>
            <w:r>
              <w:rPr>
                <w:rFonts w:ascii="Calibri" w:eastAsia="Times New Roman" w:hAnsi="Calibri" w:cs="Times New Roman"/>
                <w:color w:val="000000"/>
                <w:sz w:val="20"/>
                <w:szCs w:val="20"/>
                <w:lang w:val="en-US"/>
              </w:rPr>
              <w:t>D</w:t>
            </w:r>
            <w:r w:rsidRPr="00B47549">
              <w:rPr>
                <w:rFonts w:ascii="Calibri" w:eastAsia="Times New Roman" w:hAnsi="Calibri" w:cs="Times New Roman"/>
                <w:color w:val="000000"/>
                <w:sz w:val="20"/>
                <w:szCs w:val="20"/>
                <w:lang w:val="en-US"/>
              </w:rPr>
              <w:t>ocument process responsibilities and authorities</w:t>
            </w:r>
          </w:p>
        </w:tc>
      </w:tr>
      <w:tr w:rsidR="005C0DF4" w:rsidRPr="00AC0452" w14:paraId="59B34869" w14:textId="77777777" w:rsidTr="005547C3">
        <w:trPr>
          <w:jc w:val="center"/>
        </w:trPr>
        <w:tc>
          <w:tcPr>
            <w:tcW w:w="288" w:type="dxa"/>
            <w:tcBorders>
              <w:top w:val="single" w:sz="4" w:space="0" w:color="C0C0C0"/>
              <w:bottom w:val="nil"/>
            </w:tcBorders>
            <w:shd w:val="pct12" w:color="auto" w:fill="FFFFFF"/>
          </w:tcPr>
          <w:p w14:paraId="7BCFC901" w14:textId="77777777" w:rsidR="005C0DF4" w:rsidRPr="00AC0452" w:rsidRDefault="005C0DF4" w:rsidP="005F185C">
            <w:pPr>
              <w:tabs>
                <w:tab w:val="left" w:leader="dot" w:pos="3168"/>
              </w:tabs>
              <w:spacing w:before="140" w:after="120" w:line="220" w:lineRule="exact"/>
              <w:jc w:val="center"/>
              <w:rPr>
                <w:rFonts w:ascii="Calibri" w:eastAsia="Times New Roman" w:hAnsi="Calibri" w:cs="Times New Roman"/>
                <w:b/>
                <w:kern w:val="16"/>
                <w:sz w:val="18"/>
                <w:szCs w:val="20"/>
                <w:lang w:val="en-US"/>
              </w:rPr>
            </w:pPr>
          </w:p>
        </w:tc>
        <w:tc>
          <w:tcPr>
            <w:tcW w:w="2497" w:type="dxa"/>
          </w:tcPr>
          <w:p w14:paraId="6D5F1E3A" w14:textId="77777777" w:rsidR="005C0DF4" w:rsidRPr="006D35E5" w:rsidRDefault="005C0DF4" w:rsidP="005F185C">
            <w:pPr>
              <w:keepNext/>
              <w:keepLines/>
              <w:spacing w:before="140" w:after="120" w:line="220" w:lineRule="exact"/>
              <w:rPr>
                <w:rFonts w:ascii="Calibri" w:eastAsia="Times New Roman" w:hAnsi="Calibri" w:cs="Times New Roman"/>
                <w:b/>
                <w:color w:val="000000"/>
                <w:spacing w:val="-4"/>
                <w:sz w:val="20"/>
                <w:szCs w:val="20"/>
                <w:lang w:val="en-US"/>
              </w:rPr>
            </w:pPr>
            <w:r w:rsidRPr="006D35E5">
              <w:rPr>
                <w:rFonts w:ascii="Calibri" w:eastAsia="Times New Roman" w:hAnsi="Calibri" w:cs="Times New Roman"/>
                <w:b/>
                <w:color w:val="000000"/>
                <w:spacing w:val="-4"/>
                <w:sz w:val="20"/>
                <w:szCs w:val="20"/>
                <w:lang w:val="en-US"/>
              </w:rPr>
              <w:t>2. IMPLEMENT PROCESS</w:t>
            </w:r>
          </w:p>
        </w:tc>
        <w:tc>
          <w:tcPr>
            <w:tcW w:w="7439" w:type="dxa"/>
          </w:tcPr>
          <w:p w14:paraId="75178271" w14:textId="77777777" w:rsidR="00DF2A63" w:rsidRPr="00DF2A63" w:rsidRDefault="0035487F" w:rsidP="005F185C">
            <w:pPr>
              <w:keepNext/>
              <w:keepLines/>
              <w:spacing w:before="140" w:after="120" w:line="220" w:lineRule="exact"/>
              <w:rPr>
                <w:rFonts w:ascii="Calibri" w:eastAsia="Times New Roman" w:hAnsi="Calibri" w:cs="Times New Roman"/>
                <w:color w:val="000000"/>
                <w:sz w:val="20"/>
                <w:szCs w:val="20"/>
                <w:lang w:val="en-US"/>
              </w:rPr>
            </w:pPr>
            <w:r w:rsidRPr="00DF2A63">
              <w:rPr>
                <w:rFonts w:ascii="Calibri" w:eastAsia="Times New Roman" w:hAnsi="Calibri" w:cs="Times New Roman"/>
                <w:color w:val="000000"/>
                <w:sz w:val="20"/>
                <w:szCs w:val="20"/>
                <w:lang w:val="en-US"/>
              </w:rPr>
              <w:t xml:space="preserve">2.1 </w:t>
            </w:r>
            <w:r w:rsidR="00FF2E09">
              <w:rPr>
                <w:rFonts w:ascii="Calibri" w:eastAsia="Times New Roman" w:hAnsi="Calibri" w:cs="Times New Roman"/>
                <w:color w:val="000000"/>
                <w:sz w:val="20"/>
                <w:szCs w:val="20"/>
                <w:lang w:val="en-US"/>
              </w:rPr>
              <w:t>P</w:t>
            </w:r>
            <w:r w:rsidRPr="00DF2A63">
              <w:rPr>
                <w:rFonts w:ascii="Calibri" w:eastAsia="Times New Roman" w:hAnsi="Calibri" w:cs="Times New Roman"/>
                <w:color w:val="000000"/>
                <w:sz w:val="20"/>
                <w:szCs w:val="20"/>
                <w:lang w:val="en-US"/>
              </w:rPr>
              <w:t>rovide resources needed to implement process</w:t>
            </w:r>
          </w:p>
          <w:p w14:paraId="21F40E22" w14:textId="77777777" w:rsidR="00DF2A63" w:rsidRPr="00DF2A63" w:rsidRDefault="0035487F" w:rsidP="005F185C">
            <w:pPr>
              <w:keepNext/>
              <w:keepLines/>
              <w:spacing w:before="140" w:after="120" w:line="220" w:lineRule="exact"/>
              <w:rPr>
                <w:rFonts w:ascii="Calibri" w:eastAsia="Times New Roman" w:hAnsi="Calibri" w:cs="Times New Roman"/>
                <w:color w:val="000000"/>
                <w:sz w:val="20"/>
                <w:szCs w:val="20"/>
                <w:lang w:val="en-US"/>
              </w:rPr>
            </w:pPr>
            <w:r w:rsidRPr="00DF2A63">
              <w:rPr>
                <w:rFonts w:ascii="Calibri" w:eastAsia="Times New Roman" w:hAnsi="Calibri" w:cs="Times New Roman"/>
                <w:color w:val="000000"/>
                <w:sz w:val="20"/>
                <w:szCs w:val="20"/>
                <w:lang w:val="en-US"/>
              </w:rPr>
              <w:t xml:space="preserve">2.2 </w:t>
            </w:r>
            <w:r w:rsidR="00FF2E09">
              <w:rPr>
                <w:rFonts w:ascii="Calibri" w:eastAsia="Times New Roman" w:hAnsi="Calibri" w:cs="Times New Roman"/>
                <w:color w:val="000000"/>
                <w:sz w:val="20"/>
                <w:szCs w:val="20"/>
                <w:lang w:val="en-US"/>
              </w:rPr>
              <w:t>C</w:t>
            </w:r>
            <w:r w:rsidRPr="00DF2A63">
              <w:rPr>
                <w:rFonts w:ascii="Calibri" w:eastAsia="Times New Roman" w:hAnsi="Calibri" w:cs="Times New Roman"/>
                <w:color w:val="000000"/>
                <w:sz w:val="20"/>
                <w:szCs w:val="20"/>
                <w:lang w:val="en-US"/>
              </w:rPr>
              <w:t>reate the environment that your process needs</w:t>
            </w:r>
          </w:p>
          <w:p w14:paraId="2ACEE32D" w14:textId="77777777" w:rsidR="00DF2A63" w:rsidRPr="00DF2A63" w:rsidRDefault="0035487F" w:rsidP="005F185C">
            <w:pPr>
              <w:keepNext/>
              <w:keepLines/>
              <w:spacing w:before="140" w:after="120" w:line="220" w:lineRule="exact"/>
              <w:rPr>
                <w:rFonts w:ascii="Calibri" w:eastAsia="Times New Roman" w:hAnsi="Calibri" w:cs="Times New Roman"/>
                <w:color w:val="000000"/>
                <w:sz w:val="20"/>
                <w:szCs w:val="20"/>
                <w:lang w:val="en-US"/>
              </w:rPr>
            </w:pPr>
            <w:r w:rsidRPr="00DF2A63">
              <w:rPr>
                <w:rFonts w:ascii="Calibri" w:eastAsia="Times New Roman" w:hAnsi="Calibri" w:cs="Times New Roman"/>
                <w:color w:val="000000"/>
                <w:sz w:val="20"/>
                <w:szCs w:val="20"/>
                <w:lang w:val="en-US"/>
              </w:rPr>
              <w:t xml:space="preserve">2.3 </w:t>
            </w:r>
            <w:r w:rsidR="00FF2E09">
              <w:rPr>
                <w:rFonts w:ascii="Calibri" w:eastAsia="Times New Roman" w:hAnsi="Calibri" w:cs="Times New Roman"/>
                <w:color w:val="000000"/>
                <w:sz w:val="20"/>
                <w:szCs w:val="20"/>
                <w:lang w:val="en-US"/>
              </w:rPr>
              <w:t>V</w:t>
            </w:r>
            <w:r w:rsidRPr="00DF2A63">
              <w:rPr>
                <w:rFonts w:ascii="Calibri" w:eastAsia="Times New Roman" w:hAnsi="Calibri" w:cs="Times New Roman"/>
                <w:color w:val="000000"/>
                <w:sz w:val="20"/>
                <w:szCs w:val="20"/>
                <w:lang w:val="en-US"/>
              </w:rPr>
              <w:t>erify that process can produce required outputs</w:t>
            </w:r>
          </w:p>
          <w:p w14:paraId="5DEE115C" w14:textId="77777777" w:rsidR="00DF2A63" w:rsidRPr="00DF2A63" w:rsidRDefault="0035487F" w:rsidP="005F185C">
            <w:pPr>
              <w:keepNext/>
              <w:keepLines/>
              <w:spacing w:before="140" w:after="120" w:line="220" w:lineRule="exact"/>
              <w:rPr>
                <w:rFonts w:ascii="Calibri" w:eastAsia="Times New Roman" w:hAnsi="Calibri" w:cs="Times New Roman"/>
                <w:color w:val="000000"/>
                <w:sz w:val="20"/>
                <w:szCs w:val="20"/>
                <w:lang w:val="en-US"/>
              </w:rPr>
            </w:pPr>
            <w:r w:rsidRPr="00DF2A63">
              <w:rPr>
                <w:rFonts w:ascii="Calibri" w:eastAsia="Times New Roman" w:hAnsi="Calibri" w:cs="Times New Roman"/>
                <w:color w:val="000000"/>
                <w:sz w:val="20"/>
                <w:szCs w:val="20"/>
                <w:lang w:val="en-US"/>
              </w:rPr>
              <w:t xml:space="preserve">2.4 </w:t>
            </w:r>
            <w:r w:rsidR="00FF2E09">
              <w:rPr>
                <w:rFonts w:ascii="Calibri" w:eastAsia="Times New Roman" w:hAnsi="Calibri" w:cs="Times New Roman"/>
                <w:color w:val="000000"/>
                <w:sz w:val="20"/>
                <w:szCs w:val="20"/>
                <w:lang w:val="en-US"/>
              </w:rPr>
              <w:t>E</w:t>
            </w:r>
            <w:r w:rsidRPr="00DF2A63">
              <w:rPr>
                <w:rFonts w:ascii="Calibri" w:eastAsia="Times New Roman" w:hAnsi="Calibri" w:cs="Times New Roman"/>
                <w:color w:val="000000"/>
                <w:sz w:val="20"/>
                <w:szCs w:val="20"/>
                <w:lang w:val="en-US"/>
              </w:rPr>
              <w:t>stablish plans to achieve your process objectives</w:t>
            </w:r>
          </w:p>
          <w:p w14:paraId="111CD25D" w14:textId="77777777" w:rsidR="00DF2A63" w:rsidRPr="00DF2A63" w:rsidRDefault="0035487F" w:rsidP="005F185C">
            <w:pPr>
              <w:keepNext/>
              <w:keepLines/>
              <w:spacing w:before="140" w:after="120" w:line="220" w:lineRule="exact"/>
              <w:rPr>
                <w:rFonts w:ascii="Calibri" w:eastAsia="Times New Roman" w:hAnsi="Calibri" w:cs="Times New Roman"/>
                <w:color w:val="000000"/>
                <w:sz w:val="20"/>
                <w:szCs w:val="20"/>
                <w:lang w:val="en-US"/>
              </w:rPr>
            </w:pPr>
            <w:r w:rsidRPr="00DF2A63">
              <w:rPr>
                <w:rFonts w:ascii="Calibri" w:eastAsia="Times New Roman" w:hAnsi="Calibri" w:cs="Times New Roman"/>
                <w:color w:val="000000"/>
                <w:sz w:val="20"/>
                <w:szCs w:val="20"/>
                <w:lang w:val="en-US"/>
              </w:rPr>
              <w:t xml:space="preserve">2.5 </w:t>
            </w:r>
            <w:r w:rsidR="00FF2E09">
              <w:rPr>
                <w:rFonts w:ascii="Calibri" w:eastAsia="Times New Roman" w:hAnsi="Calibri" w:cs="Times New Roman"/>
                <w:color w:val="000000"/>
                <w:sz w:val="20"/>
                <w:szCs w:val="20"/>
                <w:lang w:val="en-US"/>
              </w:rPr>
              <w:t>E</w:t>
            </w:r>
            <w:r w:rsidRPr="00DF2A63">
              <w:rPr>
                <w:rFonts w:ascii="Calibri" w:eastAsia="Times New Roman" w:hAnsi="Calibri" w:cs="Times New Roman"/>
                <w:color w:val="000000"/>
                <w:sz w:val="20"/>
                <w:szCs w:val="20"/>
                <w:lang w:val="en-US"/>
              </w:rPr>
              <w:t>xplain process policies, procedures, and objectives</w:t>
            </w:r>
          </w:p>
          <w:p w14:paraId="19BEE865" w14:textId="77777777" w:rsidR="00DF2A63" w:rsidRPr="00DF2A63" w:rsidRDefault="0035487F" w:rsidP="005F185C">
            <w:pPr>
              <w:keepNext/>
              <w:keepLines/>
              <w:spacing w:before="140" w:after="120" w:line="220" w:lineRule="exact"/>
              <w:rPr>
                <w:rFonts w:ascii="Calibri" w:eastAsia="Times New Roman" w:hAnsi="Calibri" w:cs="Times New Roman"/>
                <w:color w:val="000000"/>
                <w:sz w:val="20"/>
                <w:szCs w:val="20"/>
                <w:lang w:val="en-US"/>
              </w:rPr>
            </w:pPr>
            <w:r w:rsidRPr="00DF2A63">
              <w:rPr>
                <w:rFonts w:ascii="Calibri" w:eastAsia="Times New Roman" w:hAnsi="Calibri" w:cs="Times New Roman"/>
                <w:color w:val="000000"/>
                <w:sz w:val="20"/>
                <w:szCs w:val="20"/>
                <w:lang w:val="en-US"/>
              </w:rPr>
              <w:t xml:space="preserve">2.6 </w:t>
            </w:r>
            <w:r w:rsidR="00FF2E09">
              <w:rPr>
                <w:rFonts w:ascii="Calibri" w:eastAsia="Times New Roman" w:hAnsi="Calibri" w:cs="Times New Roman"/>
                <w:color w:val="000000"/>
                <w:sz w:val="20"/>
                <w:szCs w:val="20"/>
                <w:lang w:val="en-US"/>
              </w:rPr>
              <w:t>C</w:t>
            </w:r>
            <w:r w:rsidRPr="00DF2A63">
              <w:rPr>
                <w:rFonts w:ascii="Calibri" w:eastAsia="Times New Roman" w:hAnsi="Calibri" w:cs="Times New Roman"/>
                <w:color w:val="000000"/>
                <w:sz w:val="20"/>
                <w:szCs w:val="20"/>
                <w:lang w:val="en-US"/>
              </w:rPr>
              <w:t>ommunicate process management expectations</w:t>
            </w:r>
          </w:p>
          <w:p w14:paraId="4BE61D6B" w14:textId="77777777" w:rsidR="00DF2A63" w:rsidRPr="00DF2A63" w:rsidRDefault="0035487F" w:rsidP="005F185C">
            <w:pPr>
              <w:keepNext/>
              <w:keepLines/>
              <w:spacing w:before="140" w:after="120" w:line="220" w:lineRule="exact"/>
              <w:rPr>
                <w:rFonts w:ascii="Calibri" w:eastAsia="Times New Roman" w:hAnsi="Calibri" w:cs="Times New Roman"/>
                <w:color w:val="000000"/>
                <w:sz w:val="20"/>
                <w:szCs w:val="20"/>
                <w:lang w:val="en-US"/>
              </w:rPr>
            </w:pPr>
            <w:r w:rsidRPr="00DF2A63">
              <w:rPr>
                <w:rFonts w:ascii="Calibri" w:eastAsia="Times New Roman" w:hAnsi="Calibri" w:cs="Times New Roman"/>
                <w:color w:val="000000"/>
                <w:sz w:val="20"/>
                <w:szCs w:val="20"/>
                <w:lang w:val="en-US"/>
              </w:rPr>
              <w:t xml:space="preserve">2.7 </w:t>
            </w:r>
            <w:r w:rsidR="00FF2E09">
              <w:rPr>
                <w:rFonts w:ascii="Calibri" w:eastAsia="Times New Roman" w:hAnsi="Calibri" w:cs="Times New Roman"/>
                <w:color w:val="000000"/>
                <w:sz w:val="20"/>
                <w:szCs w:val="20"/>
                <w:lang w:val="en-US"/>
              </w:rPr>
              <w:t>E</w:t>
            </w:r>
            <w:r w:rsidRPr="00DF2A63">
              <w:rPr>
                <w:rFonts w:ascii="Calibri" w:eastAsia="Times New Roman" w:hAnsi="Calibri" w:cs="Times New Roman"/>
                <w:color w:val="000000"/>
                <w:sz w:val="20"/>
                <w:szCs w:val="20"/>
                <w:lang w:val="en-US"/>
              </w:rPr>
              <w:t>xpect all process managers to be accountable</w:t>
            </w:r>
          </w:p>
          <w:p w14:paraId="56036A96" w14:textId="77777777" w:rsidR="00DF2A63" w:rsidRPr="00DF2A63" w:rsidRDefault="0035487F" w:rsidP="005F185C">
            <w:pPr>
              <w:keepNext/>
              <w:keepLines/>
              <w:spacing w:before="140" w:after="120" w:line="220" w:lineRule="exact"/>
              <w:rPr>
                <w:rFonts w:ascii="Calibri" w:eastAsia="Times New Roman" w:hAnsi="Calibri" w:cs="Times New Roman"/>
                <w:color w:val="000000"/>
                <w:sz w:val="20"/>
                <w:szCs w:val="20"/>
                <w:lang w:val="en-US"/>
              </w:rPr>
            </w:pPr>
            <w:r w:rsidRPr="00DF2A63">
              <w:rPr>
                <w:rFonts w:ascii="Calibri" w:eastAsia="Times New Roman" w:hAnsi="Calibri" w:cs="Times New Roman"/>
                <w:color w:val="000000"/>
                <w:sz w:val="20"/>
                <w:szCs w:val="20"/>
                <w:lang w:val="en-US"/>
              </w:rPr>
              <w:t xml:space="preserve">2.8 </w:t>
            </w:r>
            <w:r w:rsidR="00FF2E09">
              <w:rPr>
                <w:rFonts w:ascii="Calibri" w:eastAsia="Times New Roman" w:hAnsi="Calibri" w:cs="Times New Roman"/>
                <w:color w:val="000000"/>
                <w:sz w:val="20"/>
                <w:szCs w:val="20"/>
                <w:lang w:val="en-US"/>
              </w:rPr>
              <w:t>E</w:t>
            </w:r>
            <w:r w:rsidRPr="00DF2A63">
              <w:rPr>
                <w:rFonts w:ascii="Calibri" w:eastAsia="Times New Roman" w:hAnsi="Calibri" w:cs="Times New Roman"/>
                <w:color w:val="000000"/>
                <w:sz w:val="20"/>
                <w:szCs w:val="20"/>
                <w:lang w:val="en-US"/>
              </w:rPr>
              <w:t>stablish process management programmes</w:t>
            </w:r>
          </w:p>
          <w:p w14:paraId="5C1CD8BA" w14:textId="77777777" w:rsidR="005C0DF4" w:rsidRPr="0026268A" w:rsidRDefault="0035487F" w:rsidP="005F185C">
            <w:pPr>
              <w:keepNext/>
              <w:keepLines/>
              <w:spacing w:before="140" w:after="120" w:line="220" w:lineRule="exact"/>
              <w:rPr>
                <w:rFonts w:ascii="Calibri" w:eastAsia="Times New Roman" w:hAnsi="Calibri" w:cs="Times New Roman"/>
                <w:color w:val="000000"/>
                <w:sz w:val="20"/>
                <w:szCs w:val="20"/>
                <w:lang w:val="en-US"/>
              </w:rPr>
            </w:pPr>
            <w:r w:rsidRPr="00DF2A63">
              <w:rPr>
                <w:rFonts w:ascii="Calibri" w:eastAsia="Times New Roman" w:hAnsi="Calibri" w:cs="Times New Roman"/>
                <w:color w:val="000000"/>
                <w:sz w:val="20"/>
                <w:szCs w:val="20"/>
                <w:lang w:val="en-US"/>
              </w:rPr>
              <w:t xml:space="preserve">2.9 </w:t>
            </w:r>
            <w:r w:rsidR="00FF2E09">
              <w:rPr>
                <w:rFonts w:ascii="Calibri" w:eastAsia="Times New Roman" w:hAnsi="Calibri" w:cs="Times New Roman"/>
                <w:color w:val="000000"/>
                <w:sz w:val="20"/>
                <w:szCs w:val="20"/>
                <w:lang w:val="en-US"/>
              </w:rPr>
              <w:t>R</w:t>
            </w:r>
            <w:r w:rsidRPr="00DF2A63">
              <w:rPr>
                <w:rFonts w:ascii="Calibri" w:eastAsia="Times New Roman" w:hAnsi="Calibri" w:cs="Times New Roman"/>
                <w:color w:val="000000"/>
                <w:sz w:val="20"/>
                <w:szCs w:val="20"/>
                <w:lang w:val="en-US"/>
              </w:rPr>
              <w:t>etain implementation documentation</w:t>
            </w:r>
          </w:p>
        </w:tc>
      </w:tr>
      <w:tr w:rsidR="005C0DF4" w:rsidRPr="00AC0452" w14:paraId="1519952A" w14:textId="77777777" w:rsidTr="005547C3">
        <w:trPr>
          <w:jc w:val="center"/>
        </w:trPr>
        <w:tc>
          <w:tcPr>
            <w:tcW w:w="288" w:type="dxa"/>
            <w:tcBorders>
              <w:top w:val="nil"/>
              <w:bottom w:val="single" w:sz="4" w:space="0" w:color="C0C0C0"/>
            </w:tcBorders>
            <w:shd w:val="pct12" w:color="auto" w:fill="FFFFFF"/>
          </w:tcPr>
          <w:p w14:paraId="4DEDD31D" w14:textId="77777777" w:rsidR="005C0DF4" w:rsidRPr="00AC0452" w:rsidRDefault="005C0DF4" w:rsidP="005F185C">
            <w:pPr>
              <w:tabs>
                <w:tab w:val="left" w:leader="dot" w:pos="3168"/>
              </w:tabs>
              <w:spacing w:before="140" w:after="120" w:line="220" w:lineRule="exact"/>
              <w:jc w:val="center"/>
              <w:rPr>
                <w:rFonts w:ascii="Calibri" w:eastAsia="Times New Roman" w:hAnsi="Calibri" w:cs="Times New Roman"/>
                <w:b/>
                <w:kern w:val="16"/>
                <w:sz w:val="18"/>
                <w:szCs w:val="20"/>
                <w:lang w:val="en-US"/>
              </w:rPr>
            </w:pPr>
          </w:p>
        </w:tc>
        <w:tc>
          <w:tcPr>
            <w:tcW w:w="2497" w:type="dxa"/>
          </w:tcPr>
          <w:p w14:paraId="37C8D9C0" w14:textId="77777777" w:rsidR="005C0DF4" w:rsidRPr="006D35E5" w:rsidRDefault="005C0DF4" w:rsidP="005F185C">
            <w:pPr>
              <w:keepNext/>
              <w:keepLines/>
              <w:spacing w:before="140" w:after="120" w:line="220" w:lineRule="exact"/>
              <w:rPr>
                <w:rFonts w:ascii="Calibri" w:eastAsia="Times New Roman" w:hAnsi="Calibri" w:cs="Times New Roman"/>
                <w:b/>
                <w:color w:val="000000"/>
                <w:spacing w:val="6"/>
                <w:sz w:val="20"/>
                <w:szCs w:val="20"/>
                <w:lang w:val="en-US"/>
              </w:rPr>
            </w:pPr>
            <w:r w:rsidRPr="006D35E5">
              <w:rPr>
                <w:rFonts w:ascii="Calibri" w:eastAsia="Times New Roman" w:hAnsi="Calibri" w:cs="Times New Roman"/>
                <w:b/>
                <w:color w:val="000000"/>
                <w:spacing w:val="6"/>
                <w:sz w:val="20"/>
                <w:szCs w:val="20"/>
                <w:lang w:val="en-US"/>
              </w:rPr>
              <w:t>3. OPERATE PROCESS</w:t>
            </w:r>
          </w:p>
        </w:tc>
        <w:tc>
          <w:tcPr>
            <w:tcW w:w="7439" w:type="dxa"/>
          </w:tcPr>
          <w:p w14:paraId="2F5668E7" w14:textId="77777777" w:rsidR="008A5FC2" w:rsidRPr="008A5FC2" w:rsidRDefault="008A5FC2" w:rsidP="005F185C">
            <w:pPr>
              <w:keepNext/>
              <w:keepLines/>
              <w:spacing w:before="140" w:after="120" w:line="220" w:lineRule="exact"/>
              <w:rPr>
                <w:rFonts w:ascii="Calibri" w:eastAsia="Times New Roman" w:hAnsi="Calibri" w:cs="Times New Roman"/>
                <w:color w:val="000000"/>
                <w:sz w:val="20"/>
                <w:szCs w:val="20"/>
                <w:lang w:val="en-US"/>
              </w:rPr>
            </w:pPr>
            <w:r w:rsidRPr="008A5FC2">
              <w:rPr>
                <w:rFonts w:ascii="Calibri" w:eastAsia="Times New Roman" w:hAnsi="Calibri" w:cs="Times New Roman"/>
                <w:color w:val="000000"/>
                <w:sz w:val="20"/>
                <w:szCs w:val="20"/>
                <w:lang w:val="en-US"/>
              </w:rPr>
              <w:t xml:space="preserve">3.1 </w:t>
            </w:r>
            <w:r w:rsidR="00D35691">
              <w:rPr>
                <w:rFonts w:ascii="Calibri" w:eastAsia="Times New Roman" w:hAnsi="Calibri" w:cs="Times New Roman"/>
                <w:color w:val="000000"/>
                <w:sz w:val="20"/>
                <w:szCs w:val="20"/>
                <w:lang w:val="en-US"/>
              </w:rPr>
              <w:t>P</w:t>
            </w:r>
            <w:r w:rsidRPr="008A5FC2">
              <w:rPr>
                <w:rFonts w:ascii="Calibri" w:eastAsia="Times New Roman" w:hAnsi="Calibri" w:cs="Times New Roman"/>
                <w:color w:val="000000"/>
                <w:sz w:val="20"/>
                <w:szCs w:val="20"/>
                <w:lang w:val="en-US"/>
              </w:rPr>
              <w:t>rovide resources to facilitate process operations</w:t>
            </w:r>
          </w:p>
          <w:p w14:paraId="21032AB4" w14:textId="77777777" w:rsidR="008A5FC2" w:rsidRPr="008A5FC2" w:rsidRDefault="008A5FC2" w:rsidP="005F185C">
            <w:pPr>
              <w:keepNext/>
              <w:keepLines/>
              <w:spacing w:before="140" w:after="120" w:line="220" w:lineRule="exact"/>
              <w:rPr>
                <w:rFonts w:ascii="Calibri" w:eastAsia="Times New Roman" w:hAnsi="Calibri" w:cs="Times New Roman"/>
                <w:color w:val="000000"/>
                <w:sz w:val="20"/>
                <w:szCs w:val="20"/>
                <w:lang w:val="en-US"/>
              </w:rPr>
            </w:pPr>
            <w:r w:rsidRPr="008A5FC2">
              <w:rPr>
                <w:rFonts w:ascii="Calibri" w:eastAsia="Times New Roman" w:hAnsi="Calibri" w:cs="Times New Roman"/>
                <w:color w:val="000000"/>
                <w:sz w:val="20"/>
                <w:szCs w:val="20"/>
                <w:lang w:val="en-US"/>
              </w:rPr>
              <w:t xml:space="preserve">       3.1.1 </w:t>
            </w:r>
            <w:r w:rsidR="00D35691">
              <w:rPr>
                <w:rFonts w:ascii="Calibri" w:eastAsia="Times New Roman" w:hAnsi="Calibri" w:cs="Times New Roman"/>
                <w:color w:val="000000"/>
                <w:sz w:val="20"/>
                <w:szCs w:val="20"/>
                <w:lang w:val="en-US"/>
              </w:rPr>
              <w:t>P</w:t>
            </w:r>
            <w:r w:rsidR="00D35691" w:rsidRPr="008A5FC2">
              <w:rPr>
                <w:rFonts w:ascii="Calibri" w:eastAsia="Times New Roman" w:hAnsi="Calibri" w:cs="Times New Roman"/>
                <w:color w:val="000000"/>
                <w:sz w:val="20"/>
                <w:szCs w:val="20"/>
                <w:lang w:val="en-US"/>
              </w:rPr>
              <w:t xml:space="preserve">rovide </w:t>
            </w:r>
            <w:r w:rsidRPr="008A5FC2">
              <w:rPr>
                <w:rFonts w:ascii="Calibri" w:eastAsia="Times New Roman" w:hAnsi="Calibri" w:cs="Times New Roman"/>
                <w:color w:val="000000"/>
                <w:sz w:val="20"/>
                <w:szCs w:val="20"/>
                <w:lang w:val="en-US"/>
              </w:rPr>
              <w:t>the expertise needed to operate your process</w:t>
            </w:r>
          </w:p>
          <w:p w14:paraId="118A0B7E" w14:textId="77777777" w:rsidR="008A5FC2" w:rsidRPr="008A5FC2" w:rsidRDefault="008A5FC2" w:rsidP="005F185C">
            <w:pPr>
              <w:keepNext/>
              <w:keepLines/>
              <w:spacing w:before="140" w:after="120" w:line="220" w:lineRule="exact"/>
              <w:rPr>
                <w:rFonts w:ascii="Calibri" w:eastAsia="Times New Roman" w:hAnsi="Calibri" w:cs="Times New Roman"/>
                <w:color w:val="000000"/>
                <w:sz w:val="20"/>
                <w:szCs w:val="20"/>
                <w:lang w:val="en-US"/>
              </w:rPr>
            </w:pPr>
            <w:r w:rsidRPr="008A5FC2">
              <w:rPr>
                <w:rFonts w:ascii="Calibri" w:eastAsia="Times New Roman" w:hAnsi="Calibri" w:cs="Times New Roman"/>
                <w:color w:val="000000"/>
                <w:sz w:val="20"/>
                <w:szCs w:val="20"/>
                <w:lang w:val="en-US"/>
              </w:rPr>
              <w:t xml:space="preserve">       3.1.2 </w:t>
            </w:r>
            <w:r w:rsidR="00D35691">
              <w:rPr>
                <w:rFonts w:ascii="Calibri" w:eastAsia="Times New Roman" w:hAnsi="Calibri" w:cs="Times New Roman"/>
                <w:color w:val="000000"/>
                <w:sz w:val="20"/>
                <w:szCs w:val="20"/>
                <w:lang w:val="en-US"/>
              </w:rPr>
              <w:t>P</w:t>
            </w:r>
            <w:r w:rsidR="00D35691" w:rsidRPr="008A5FC2">
              <w:rPr>
                <w:rFonts w:ascii="Calibri" w:eastAsia="Times New Roman" w:hAnsi="Calibri" w:cs="Times New Roman"/>
                <w:color w:val="000000"/>
                <w:sz w:val="20"/>
                <w:szCs w:val="20"/>
                <w:lang w:val="en-US"/>
              </w:rPr>
              <w:t xml:space="preserve">rovide </w:t>
            </w:r>
            <w:r w:rsidRPr="008A5FC2">
              <w:rPr>
                <w:rFonts w:ascii="Calibri" w:eastAsia="Times New Roman" w:hAnsi="Calibri" w:cs="Times New Roman"/>
                <w:color w:val="000000"/>
                <w:sz w:val="20"/>
                <w:szCs w:val="20"/>
                <w:lang w:val="en-US"/>
              </w:rPr>
              <w:t>the technology needed to operate your process</w:t>
            </w:r>
          </w:p>
          <w:p w14:paraId="77E79AEA" w14:textId="77777777" w:rsidR="008A5FC2" w:rsidRPr="008A5FC2" w:rsidRDefault="008A5FC2" w:rsidP="005F185C">
            <w:pPr>
              <w:keepNext/>
              <w:keepLines/>
              <w:spacing w:before="140" w:after="120" w:line="220" w:lineRule="exact"/>
              <w:rPr>
                <w:rFonts w:ascii="Calibri" w:eastAsia="Times New Roman" w:hAnsi="Calibri" w:cs="Times New Roman"/>
                <w:color w:val="000000"/>
                <w:sz w:val="20"/>
                <w:szCs w:val="20"/>
                <w:lang w:val="en-US"/>
              </w:rPr>
            </w:pPr>
            <w:r w:rsidRPr="008A5FC2">
              <w:rPr>
                <w:rFonts w:ascii="Calibri" w:eastAsia="Times New Roman" w:hAnsi="Calibri" w:cs="Times New Roman"/>
                <w:color w:val="000000"/>
                <w:sz w:val="20"/>
                <w:szCs w:val="20"/>
                <w:lang w:val="en-US"/>
              </w:rPr>
              <w:t xml:space="preserve">       3.1.3 </w:t>
            </w:r>
            <w:r w:rsidR="00D35691">
              <w:rPr>
                <w:rFonts w:ascii="Calibri" w:eastAsia="Times New Roman" w:hAnsi="Calibri" w:cs="Times New Roman"/>
                <w:color w:val="000000"/>
                <w:sz w:val="20"/>
                <w:szCs w:val="20"/>
                <w:lang w:val="en-US"/>
              </w:rPr>
              <w:t>P</w:t>
            </w:r>
            <w:r w:rsidR="00D35691" w:rsidRPr="008A5FC2">
              <w:rPr>
                <w:rFonts w:ascii="Calibri" w:eastAsia="Times New Roman" w:hAnsi="Calibri" w:cs="Times New Roman"/>
                <w:color w:val="000000"/>
                <w:sz w:val="20"/>
                <w:szCs w:val="20"/>
                <w:lang w:val="en-US"/>
              </w:rPr>
              <w:t xml:space="preserve">rovide </w:t>
            </w:r>
            <w:r w:rsidRPr="008A5FC2">
              <w:rPr>
                <w:rFonts w:ascii="Calibri" w:eastAsia="Times New Roman" w:hAnsi="Calibri" w:cs="Times New Roman"/>
                <w:color w:val="000000"/>
                <w:sz w:val="20"/>
                <w:szCs w:val="20"/>
                <w:lang w:val="en-US"/>
              </w:rPr>
              <w:t>the infrastructure needed to operate your process</w:t>
            </w:r>
          </w:p>
          <w:p w14:paraId="0B2F016A" w14:textId="77777777" w:rsidR="008A5FC2" w:rsidRPr="008A5FC2" w:rsidRDefault="008A5FC2" w:rsidP="005F185C">
            <w:pPr>
              <w:keepNext/>
              <w:keepLines/>
              <w:spacing w:before="140" w:after="120" w:line="220" w:lineRule="exact"/>
              <w:rPr>
                <w:rFonts w:ascii="Calibri" w:eastAsia="Times New Roman" w:hAnsi="Calibri" w:cs="Times New Roman"/>
                <w:color w:val="000000"/>
                <w:sz w:val="20"/>
                <w:szCs w:val="20"/>
                <w:lang w:val="en-US"/>
              </w:rPr>
            </w:pPr>
            <w:r w:rsidRPr="008A5FC2">
              <w:rPr>
                <w:rFonts w:ascii="Calibri" w:eastAsia="Times New Roman" w:hAnsi="Calibri" w:cs="Times New Roman"/>
                <w:color w:val="000000"/>
                <w:sz w:val="20"/>
                <w:szCs w:val="20"/>
                <w:lang w:val="en-US"/>
              </w:rPr>
              <w:t xml:space="preserve">3.2 </w:t>
            </w:r>
            <w:r w:rsidR="00D35691">
              <w:rPr>
                <w:rFonts w:ascii="Calibri" w:eastAsia="Times New Roman" w:hAnsi="Calibri" w:cs="Times New Roman"/>
                <w:color w:val="000000"/>
                <w:sz w:val="20"/>
                <w:szCs w:val="20"/>
                <w:lang w:val="en-US"/>
              </w:rPr>
              <w:t>A</w:t>
            </w:r>
            <w:r w:rsidRPr="008A5FC2">
              <w:rPr>
                <w:rFonts w:ascii="Calibri" w:eastAsia="Times New Roman" w:hAnsi="Calibri" w:cs="Times New Roman"/>
                <w:color w:val="000000"/>
                <w:sz w:val="20"/>
                <w:szCs w:val="20"/>
                <w:lang w:val="en-US"/>
              </w:rPr>
              <w:t>sk process owners to manage process operations</w:t>
            </w:r>
          </w:p>
          <w:p w14:paraId="25560378" w14:textId="77777777" w:rsidR="008A5FC2" w:rsidRPr="008A5FC2" w:rsidRDefault="008A5FC2" w:rsidP="005F185C">
            <w:pPr>
              <w:keepNext/>
              <w:keepLines/>
              <w:spacing w:before="140" w:after="120" w:line="220" w:lineRule="exact"/>
              <w:rPr>
                <w:rFonts w:ascii="Calibri" w:eastAsia="Times New Roman" w:hAnsi="Calibri" w:cs="Times New Roman"/>
                <w:color w:val="000000"/>
                <w:sz w:val="20"/>
                <w:szCs w:val="20"/>
                <w:lang w:val="en-US"/>
              </w:rPr>
            </w:pPr>
            <w:r w:rsidRPr="008A5FC2">
              <w:rPr>
                <w:rFonts w:ascii="Calibri" w:eastAsia="Times New Roman" w:hAnsi="Calibri" w:cs="Times New Roman"/>
                <w:color w:val="000000"/>
                <w:sz w:val="20"/>
                <w:szCs w:val="20"/>
                <w:lang w:val="en-US"/>
              </w:rPr>
              <w:t xml:space="preserve">       3.2.1 </w:t>
            </w:r>
            <w:r w:rsidR="00D35691">
              <w:rPr>
                <w:rFonts w:ascii="Calibri" w:eastAsia="Times New Roman" w:hAnsi="Calibri" w:cs="Times New Roman"/>
                <w:color w:val="000000"/>
                <w:sz w:val="20"/>
                <w:szCs w:val="20"/>
                <w:lang w:val="en-US"/>
              </w:rPr>
              <w:t>E</w:t>
            </w:r>
            <w:r w:rsidRPr="008A5FC2">
              <w:rPr>
                <w:rFonts w:ascii="Calibri" w:eastAsia="Times New Roman" w:hAnsi="Calibri" w:cs="Times New Roman"/>
                <w:color w:val="000000"/>
                <w:sz w:val="20"/>
                <w:szCs w:val="20"/>
                <w:lang w:val="en-US"/>
              </w:rPr>
              <w:t>xpect process managers to address risks and opportunities</w:t>
            </w:r>
          </w:p>
          <w:p w14:paraId="6FCFE2C4" w14:textId="77777777" w:rsidR="008A5FC2" w:rsidRPr="008A5FC2" w:rsidRDefault="008A5FC2" w:rsidP="005F185C">
            <w:pPr>
              <w:keepNext/>
              <w:keepLines/>
              <w:spacing w:before="140" w:after="120" w:line="220" w:lineRule="exact"/>
              <w:rPr>
                <w:rFonts w:ascii="Calibri" w:eastAsia="Times New Roman" w:hAnsi="Calibri" w:cs="Times New Roman"/>
                <w:color w:val="000000"/>
                <w:sz w:val="20"/>
                <w:szCs w:val="20"/>
                <w:lang w:val="en-US"/>
              </w:rPr>
            </w:pPr>
            <w:r w:rsidRPr="008A5FC2">
              <w:rPr>
                <w:rFonts w:ascii="Calibri" w:eastAsia="Times New Roman" w:hAnsi="Calibri" w:cs="Times New Roman"/>
                <w:color w:val="000000"/>
                <w:sz w:val="20"/>
                <w:szCs w:val="20"/>
                <w:lang w:val="en-US"/>
              </w:rPr>
              <w:t xml:space="preserve">       3.2.2 </w:t>
            </w:r>
            <w:r w:rsidR="00D35691">
              <w:rPr>
                <w:rFonts w:ascii="Calibri" w:eastAsia="Times New Roman" w:hAnsi="Calibri" w:cs="Times New Roman"/>
                <w:color w:val="000000"/>
                <w:sz w:val="20"/>
                <w:szCs w:val="20"/>
                <w:lang w:val="en-US"/>
              </w:rPr>
              <w:t>E</w:t>
            </w:r>
            <w:r w:rsidR="00D35691" w:rsidRPr="008A5FC2">
              <w:rPr>
                <w:rFonts w:ascii="Calibri" w:eastAsia="Times New Roman" w:hAnsi="Calibri" w:cs="Times New Roman"/>
                <w:color w:val="000000"/>
                <w:sz w:val="20"/>
                <w:szCs w:val="20"/>
                <w:lang w:val="en-US"/>
              </w:rPr>
              <w:t xml:space="preserve">xpect </w:t>
            </w:r>
            <w:r w:rsidRPr="008A5FC2">
              <w:rPr>
                <w:rFonts w:ascii="Calibri" w:eastAsia="Times New Roman" w:hAnsi="Calibri" w:cs="Times New Roman"/>
                <w:color w:val="000000"/>
                <w:sz w:val="20"/>
                <w:szCs w:val="20"/>
                <w:lang w:val="en-US"/>
              </w:rPr>
              <w:t>process managers to implement policies and procedures</w:t>
            </w:r>
          </w:p>
          <w:p w14:paraId="153B60AF" w14:textId="77777777" w:rsidR="008A5FC2" w:rsidRPr="008A5FC2" w:rsidRDefault="008A5FC2" w:rsidP="005F185C">
            <w:pPr>
              <w:keepNext/>
              <w:keepLines/>
              <w:spacing w:before="140" w:after="120" w:line="220" w:lineRule="exact"/>
              <w:rPr>
                <w:rFonts w:ascii="Calibri" w:eastAsia="Times New Roman" w:hAnsi="Calibri" w:cs="Times New Roman"/>
                <w:color w:val="000000"/>
                <w:sz w:val="20"/>
                <w:szCs w:val="20"/>
                <w:lang w:val="en-US"/>
              </w:rPr>
            </w:pPr>
            <w:r w:rsidRPr="008A5FC2">
              <w:rPr>
                <w:rFonts w:ascii="Calibri" w:eastAsia="Times New Roman" w:hAnsi="Calibri" w:cs="Times New Roman"/>
                <w:color w:val="000000"/>
                <w:sz w:val="20"/>
                <w:szCs w:val="20"/>
                <w:lang w:val="en-US"/>
              </w:rPr>
              <w:t xml:space="preserve">       3.2.3 </w:t>
            </w:r>
            <w:r w:rsidR="00D35691">
              <w:rPr>
                <w:rFonts w:ascii="Calibri" w:eastAsia="Times New Roman" w:hAnsi="Calibri" w:cs="Times New Roman"/>
                <w:color w:val="000000"/>
                <w:sz w:val="20"/>
                <w:szCs w:val="20"/>
                <w:lang w:val="en-US"/>
              </w:rPr>
              <w:t>E</w:t>
            </w:r>
            <w:r w:rsidR="00D35691" w:rsidRPr="008A5FC2">
              <w:rPr>
                <w:rFonts w:ascii="Calibri" w:eastAsia="Times New Roman" w:hAnsi="Calibri" w:cs="Times New Roman"/>
                <w:color w:val="000000"/>
                <w:sz w:val="20"/>
                <w:szCs w:val="20"/>
                <w:lang w:val="en-US"/>
              </w:rPr>
              <w:t xml:space="preserve">xpect </w:t>
            </w:r>
            <w:r w:rsidRPr="008A5FC2">
              <w:rPr>
                <w:rFonts w:ascii="Calibri" w:eastAsia="Times New Roman" w:hAnsi="Calibri" w:cs="Times New Roman"/>
                <w:color w:val="000000"/>
                <w:sz w:val="20"/>
                <w:szCs w:val="20"/>
                <w:lang w:val="en-US"/>
              </w:rPr>
              <w:t>process managers to specify output requirements and ca</w:t>
            </w:r>
            <w:r>
              <w:rPr>
                <w:rFonts w:ascii="Calibri" w:eastAsia="Times New Roman" w:hAnsi="Calibri" w:cs="Times New Roman"/>
                <w:color w:val="000000"/>
                <w:sz w:val="20"/>
                <w:szCs w:val="20"/>
                <w:lang w:val="en-US"/>
              </w:rPr>
              <w:t>pa</w:t>
            </w:r>
            <w:r w:rsidRPr="008A5FC2">
              <w:rPr>
                <w:rFonts w:ascii="Calibri" w:eastAsia="Times New Roman" w:hAnsi="Calibri" w:cs="Times New Roman"/>
                <w:color w:val="000000"/>
                <w:sz w:val="20"/>
                <w:szCs w:val="20"/>
                <w:lang w:val="en-US"/>
              </w:rPr>
              <w:t>bilities</w:t>
            </w:r>
          </w:p>
          <w:p w14:paraId="21F8C735" w14:textId="77777777" w:rsidR="008A5FC2" w:rsidRPr="008A5FC2" w:rsidRDefault="008A5FC2" w:rsidP="005F185C">
            <w:pPr>
              <w:keepNext/>
              <w:keepLines/>
              <w:spacing w:before="140" w:after="120" w:line="220" w:lineRule="exact"/>
              <w:rPr>
                <w:rFonts w:ascii="Calibri" w:eastAsia="Times New Roman" w:hAnsi="Calibri" w:cs="Times New Roman"/>
                <w:color w:val="000000"/>
                <w:sz w:val="20"/>
                <w:szCs w:val="20"/>
                <w:lang w:val="en-US"/>
              </w:rPr>
            </w:pPr>
            <w:r w:rsidRPr="008A5FC2">
              <w:rPr>
                <w:rFonts w:ascii="Calibri" w:eastAsia="Times New Roman" w:hAnsi="Calibri" w:cs="Times New Roman"/>
                <w:color w:val="000000"/>
                <w:sz w:val="20"/>
                <w:szCs w:val="20"/>
                <w:lang w:val="en-US"/>
              </w:rPr>
              <w:t xml:space="preserve">       3.2.4 </w:t>
            </w:r>
            <w:r w:rsidR="00D35691">
              <w:rPr>
                <w:rFonts w:ascii="Calibri" w:eastAsia="Times New Roman" w:hAnsi="Calibri" w:cs="Times New Roman"/>
                <w:color w:val="000000"/>
                <w:sz w:val="20"/>
                <w:szCs w:val="20"/>
                <w:lang w:val="en-US"/>
              </w:rPr>
              <w:t>E</w:t>
            </w:r>
            <w:r w:rsidR="00D35691" w:rsidRPr="008A5FC2">
              <w:rPr>
                <w:rFonts w:ascii="Calibri" w:eastAsia="Times New Roman" w:hAnsi="Calibri" w:cs="Times New Roman"/>
                <w:color w:val="000000"/>
                <w:sz w:val="20"/>
                <w:szCs w:val="20"/>
                <w:lang w:val="en-US"/>
              </w:rPr>
              <w:t xml:space="preserve">xpect </w:t>
            </w:r>
            <w:r w:rsidRPr="008A5FC2">
              <w:rPr>
                <w:rFonts w:ascii="Calibri" w:eastAsia="Times New Roman" w:hAnsi="Calibri" w:cs="Times New Roman"/>
                <w:color w:val="000000"/>
                <w:sz w:val="20"/>
                <w:szCs w:val="20"/>
                <w:lang w:val="en-US"/>
              </w:rPr>
              <w:t>process managers to communicate with their process customers</w:t>
            </w:r>
          </w:p>
          <w:p w14:paraId="5FFF077B" w14:textId="77777777" w:rsidR="008A5FC2" w:rsidRPr="008A5FC2" w:rsidRDefault="008A5FC2" w:rsidP="005F185C">
            <w:pPr>
              <w:keepNext/>
              <w:keepLines/>
              <w:spacing w:before="140" w:after="120" w:line="220" w:lineRule="exact"/>
              <w:rPr>
                <w:rFonts w:ascii="Calibri" w:eastAsia="Times New Roman" w:hAnsi="Calibri" w:cs="Times New Roman"/>
                <w:color w:val="000000"/>
                <w:sz w:val="20"/>
                <w:szCs w:val="20"/>
                <w:lang w:val="en-US"/>
              </w:rPr>
            </w:pPr>
            <w:r w:rsidRPr="008A5FC2">
              <w:rPr>
                <w:rFonts w:ascii="Calibri" w:eastAsia="Times New Roman" w:hAnsi="Calibri" w:cs="Times New Roman"/>
                <w:color w:val="000000"/>
                <w:sz w:val="20"/>
                <w:szCs w:val="20"/>
                <w:lang w:val="en-US"/>
              </w:rPr>
              <w:t xml:space="preserve">       3.2.5 </w:t>
            </w:r>
            <w:r w:rsidR="00D35691">
              <w:rPr>
                <w:rFonts w:ascii="Calibri" w:eastAsia="Times New Roman" w:hAnsi="Calibri" w:cs="Times New Roman"/>
                <w:color w:val="000000"/>
                <w:sz w:val="20"/>
                <w:szCs w:val="20"/>
                <w:lang w:val="en-US"/>
              </w:rPr>
              <w:t>E</w:t>
            </w:r>
            <w:r w:rsidR="00D35691" w:rsidRPr="008A5FC2">
              <w:rPr>
                <w:rFonts w:ascii="Calibri" w:eastAsia="Times New Roman" w:hAnsi="Calibri" w:cs="Times New Roman"/>
                <w:color w:val="000000"/>
                <w:sz w:val="20"/>
                <w:szCs w:val="20"/>
                <w:lang w:val="en-US"/>
              </w:rPr>
              <w:t xml:space="preserve">xpect </w:t>
            </w:r>
            <w:r w:rsidRPr="008A5FC2">
              <w:rPr>
                <w:rFonts w:ascii="Calibri" w:eastAsia="Times New Roman" w:hAnsi="Calibri" w:cs="Times New Roman"/>
                <w:color w:val="000000"/>
                <w:sz w:val="20"/>
                <w:szCs w:val="20"/>
                <w:lang w:val="en-US"/>
              </w:rPr>
              <w:t>process managers to evaluate and select their external providers</w:t>
            </w:r>
          </w:p>
          <w:p w14:paraId="55CEE19C" w14:textId="77777777" w:rsidR="008A5FC2" w:rsidRPr="008A5FC2" w:rsidRDefault="008A5FC2" w:rsidP="005F185C">
            <w:pPr>
              <w:keepNext/>
              <w:keepLines/>
              <w:spacing w:before="140" w:after="120" w:line="220" w:lineRule="exact"/>
              <w:rPr>
                <w:rFonts w:ascii="Calibri" w:eastAsia="Times New Roman" w:hAnsi="Calibri" w:cs="Times New Roman"/>
                <w:color w:val="000000"/>
                <w:sz w:val="20"/>
                <w:szCs w:val="20"/>
                <w:lang w:val="en-US"/>
              </w:rPr>
            </w:pPr>
            <w:r w:rsidRPr="008A5FC2">
              <w:rPr>
                <w:rFonts w:ascii="Calibri" w:eastAsia="Times New Roman" w:hAnsi="Calibri" w:cs="Times New Roman"/>
                <w:color w:val="000000"/>
                <w:sz w:val="20"/>
                <w:szCs w:val="20"/>
                <w:lang w:val="en-US"/>
              </w:rPr>
              <w:t xml:space="preserve">       3.2.6 </w:t>
            </w:r>
            <w:r w:rsidR="00D35691">
              <w:rPr>
                <w:rFonts w:ascii="Calibri" w:eastAsia="Times New Roman" w:hAnsi="Calibri" w:cs="Times New Roman"/>
                <w:color w:val="000000"/>
                <w:sz w:val="20"/>
                <w:szCs w:val="20"/>
                <w:lang w:val="en-US"/>
              </w:rPr>
              <w:t>E</w:t>
            </w:r>
            <w:r w:rsidR="00D35691" w:rsidRPr="008A5FC2">
              <w:rPr>
                <w:rFonts w:ascii="Calibri" w:eastAsia="Times New Roman" w:hAnsi="Calibri" w:cs="Times New Roman"/>
                <w:color w:val="000000"/>
                <w:sz w:val="20"/>
                <w:szCs w:val="20"/>
                <w:lang w:val="en-US"/>
              </w:rPr>
              <w:t xml:space="preserve">xpect </w:t>
            </w:r>
            <w:r w:rsidRPr="008A5FC2">
              <w:rPr>
                <w:rFonts w:ascii="Calibri" w:eastAsia="Times New Roman" w:hAnsi="Calibri" w:cs="Times New Roman"/>
                <w:color w:val="000000"/>
                <w:sz w:val="20"/>
                <w:szCs w:val="20"/>
                <w:lang w:val="en-US"/>
              </w:rPr>
              <w:t>process managers to supervise and control all process activities</w:t>
            </w:r>
          </w:p>
          <w:p w14:paraId="7CB1F509" w14:textId="77777777" w:rsidR="008A5FC2" w:rsidRPr="008A5FC2" w:rsidRDefault="008A5FC2" w:rsidP="005F185C">
            <w:pPr>
              <w:keepNext/>
              <w:keepLines/>
              <w:spacing w:before="140" w:after="120" w:line="220" w:lineRule="exact"/>
              <w:rPr>
                <w:rFonts w:ascii="Calibri" w:eastAsia="Times New Roman" w:hAnsi="Calibri" w:cs="Times New Roman"/>
                <w:color w:val="000000"/>
                <w:sz w:val="20"/>
                <w:szCs w:val="20"/>
                <w:lang w:val="en-US"/>
              </w:rPr>
            </w:pPr>
            <w:r w:rsidRPr="008A5FC2">
              <w:rPr>
                <w:rFonts w:ascii="Calibri" w:eastAsia="Times New Roman" w:hAnsi="Calibri" w:cs="Times New Roman"/>
                <w:color w:val="000000"/>
                <w:sz w:val="20"/>
                <w:szCs w:val="20"/>
                <w:lang w:val="en-US"/>
              </w:rPr>
              <w:t xml:space="preserve">       3.</w:t>
            </w:r>
            <w:r w:rsidR="007E75CB">
              <w:rPr>
                <w:rFonts w:ascii="Calibri" w:eastAsia="Times New Roman" w:hAnsi="Calibri" w:cs="Times New Roman"/>
                <w:color w:val="000000"/>
                <w:sz w:val="20"/>
                <w:szCs w:val="20"/>
                <w:lang w:val="en-US"/>
              </w:rPr>
              <w:t>2</w:t>
            </w:r>
            <w:r w:rsidRPr="008A5FC2">
              <w:rPr>
                <w:rFonts w:ascii="Calibri" w:eastAsia="Times New Roman" w:hAnsi="Calibri" w:cs="Times New Roman"/>
                <w:color w:val="000000"/>
                <w:sz w:val="20"/>
                <w:szCs w:val="20"/>
                <w:lang w:val="en-US"/>
              </w:rPr>
              <w:t xml:space="preserve">.7 </w:t>
            </w:r>
            <w:r w:rsidR="00D35691">
              <w:rPr>
                <w:rFonts w:ascii="Calibri" w:eastAsia="Times New Roman" w:hAnsi="Calibri" w:cs="Times New Roman"/>
                <w:color w:val="000000"/>
                <w:sz w:val="20"/>
                <w:szCs w:val="20"/>
                <w:lang w:val="en-US"/>
              </w:rPr>
              <w:t>E</w:t>
            </w:r>
            <w:r w:rsidR="00D35691" w:rsidRPr="008A5FC2">
              <w:rPr>
                <w:rFonts w:ascii="Calibri" w:eastAsia="Times New Roman" w:hAnsi="Calibri" w:cs="Times New Roman"/>
                <w:color w:val="000000"/>
                <w:sz w:val="20"/>
                <w:szCs w:val="20"/>
                <w:lang w:val="en-US"/>
              </w:rPr>
              <w:t xml:space="preserve">xpect </w:t>
            </w:r>
            <w:r w:rsidRPr="008A5FC2">
              <w:rPr>
                <w:rFonts w:ascii="Calibri" w:eastAsia="Times New Roman" w:hAnsi="Calibri" w:cs="Times New Roman"/>
                <w:color w:val="000000"/>
                <w:sz w:val="20"/>
                <w:szCs w:val="20"/>
                <w:lang w:val="en-US"/>
              </w:rPr>
              <w:t>process managers to measure conformance and performance</w:t>
            </w:r>
          </w:p>
          <w:p w14:paraId="52125287" w14:textId="77777777" w:rsidR="008A5FC2" w:rsidRPr="008A5FC2" w:rsidRDefault="008A5FC2" w:rsidP="005F185C">
            <w:pPr>
              <w:keepNext/>
              <w:keepLines/>
              <w:spacing w:before="140" w:after="120" w:line="220" w:lineRule="exact"/>
              <w:rPr>
                <w:rFonts w:ascii="Calibri" w:eastAsia="Times New Roman" w:hAnsi="Calibri" w:cs="Times New Roman"/>
                <w:color w:val="000000"/>
                <w:sz w:val="20"/>
                <w:szCs w:val="20"/>
                <w:lang w:val="en-US"/>
              </w:rPr>
            </w:pPr>
            <w:r w:rsidRPr="008A5FC2">
              <w:rPr>
                <w:rFonts w:ascii="Calibri" w:eastAsia="Times New Roman" w:hAnsi="Calibri" w:cs="Times New Roman"/>
                <w:color w:val="000000"/>
                <w:sz w:val="20"/>
                <w:szCs w:val="20"/>
                <w:lang w:val="en-US"/>
              </w:rPr>
              <w:t xml:space="preserve">       3.2.8 </w:t>
            </w:r>
            <w:r w:rsidR="00D35691">
              <w:rPr>
                <w:rFonts w:ascii="Calibri" w:eastAsia="Times New Roman" w:hAnsi="Calibri" w:cs="Times New Roman"/>
                <w:color w:val="000000"/>
                <w:sz w:val="20"/>
                <w:szCs w:val="20"/>
                <w:lang w:val="en-US"/>
              </w:rPr>
              <w:t>E</w:t>
            </w:r>
            <w:r w:rsidR="00D35691" w:rsidRPr="008A5FC2">
              <w:rPr>
                <w:rFonts w:ascii="Calibri" w:eastAsia="Times New Roman" w:hAnsi="Calibri" w:cs="Times New Roman"/>
                <w:color w:val="000000"/>
                <w:sz w:val="20"/>
                <w:szCs w:val="20"/>
                <w:lang w:val="en-US"/>
              </w:rPr>
              <w:t xml:space="preserve">xpect </w:t>
            </w:r>
            <w:r w:rsidRPr="008A5FC2">
              <w:rPr>
                <w:rFonts w:ascii="Calibri" w:eastAsia="Times New Roman" w:hAnsi="Calibri" w:cs="Times New Roman"/>
                <w:color w:val="000000"/>
                <w:sz w:val="20"/>
                <w:szCs w:val="20"/>
                <w:lang w:val="en-US"/>
              </w:rPr>
              <w:t>process managers to meet expectations and requirements</w:t>
            </w:r>
          </w:p>
          <w:p w14:paraId="23F4F36A" w14:textId="77777777" w:rsidR="008A5FC2" w:rsidRPr="008A5FC2" w:rsidRDefault="008A5FC2" w:rsidP="005F185C">
            <w:pPr>
              <w:keepNext/>
              <w:keepLines/>
              <w:spacing w:before="140" w:after="120" w:line="220" w:lineRule="exact"/>
              <w:rPr>
                <w:rFonts w:ascii="Calibri" w:eastAsia="Times New Roman" w:hAnsi="Calibri" w:cs="Times New Roman"/>
                <w:color w:val="000000"/>
                <w:sz w:val="20"/>
                <w:szCs w:val="20"/>
                <w:lang w:val="en-US"/>
              </w:rPr>
            </w:pPr>
            <w:r w:rsidRPr="008A5FC2">
              <w:rPr>
                <w:rFonts w:ascii="Calibri" w:eastAsia="Times New Roman" w:hAnsi="Calibri" w:cs="Times New Roman"/>
                <w:color w:val="000000"/>
                <w:sz w:val="20"/>
                <w:szCs w:val="20"/>
                <w:lang w:val="en-US"/>
              </w:rPr>
              <w:t xml:space="preserve">       3.2.9 </w:t>
            </w:r>
            <w:r w:rsidR="00D35691">
              <w:rPr>
                <w:rFonts w:ascii="Calibri" w:eastAsia="Times New Roman" w:hAnsi="Calibri" w:cs="Times New Roman"/>
                <w:color w:val="000000"/>
                <w:sz w:val="20"/>
                <w:szCs w:val="20"/>
                <w:lang w:val="en-US"/>
              </w:rPr>
              <w:t>E</w:t>
            </w:r>
            <w:r w:rsidR="00D35691" w:rsidRPr="008A5FC2">
              <w:rPr>
                <w:rFonts w:ascii="Calibri" w:eastAsia="Times New Roman" w:hAnsi="Calibri" w:cs="Times New Roman"/>
                <w:color w:val="000000"/>
                <w:sz w:val="20"/>
                <w:szCs w:val="20"/>
                <w:lang w:val="en-US"/>
              </w:rPr>
              <w:t xml:space="preserve">xpect </w:t>
            </w:r>
            <w:r w:rsidRPr="008A5FC2">
              <w:rPr>
                <w:rFonts w:ascii="Calibri" w:eastAsia="Times New Roman" w:hAnsi="Calibri" w:cs="Times New Roman"/>
                <w:color w:val="000000"/>
                <w:sz w:val="20"/>
                <w:szCs w:val="20"/>
                <w:lang w:val="en-US"/>
              </w:rPr>
              <w:t>process managers to be accountable for their process</w:t>
            </w:r>
          </w:p>
          <w:p w14:paraId="072AF258" w14:textId="77777777" w:rsidR="008A5FC2" w:rsidRPr="008A5FC2" w:rsidRDefault="008A5FC2" w:rsidP="005F185C">
            <w:pPr>
              <w:keepNext/>
              <w:keepLines/>
              <w:spacing w:before="140" w:after="120" w:line="220" w:lineRule="exact"/>
              <w:rPr>
                <w:rFonts w:ascii="Calibri" w:eastAsia="Times New Roman" w:hAnsi="Calibri" w:cs="Times New Roman"/>
                <w:color w:val="000000"/>
                <w:sz w:val="20"/>
                <w:szCs w:val="20"/>
                <w:lang w:val="en-US"/>
              </w:rPr>
            </w:pPr>
            <w:r w:rsidRPr="008A5FC2">
              <w:rPr>
                <w:rFonts w:ascii="Calibri" w:eastAsia="Times New Roman" w:hAnsi="Calibri" w:cs="Times New Roman"/>
                <w:color w:val="000000"/>
                <w:sz w:val="20"/>
                <w:szCs w:val="20"/>
                <w:lang w:val="en-US"/>
              </w:rPr>
              <w:t xml:space="preserve">3.3 </w:t>
            </w:r>
            <w:r w:rsidR="00D35691">
              <w:rPr>
                <w:rFonts w:ascii="Calibri" w:eastAsia="Times New Roman" w:hAnsi="Calibri" w:cs="Times New Roman"/>
                <w:color w:val="000000"/>
                <w:sz w:val="20"/>
                <w:szCs w:val="20"/>
                <w:lang w:val="en-US"/>
              </w:rPr>
              <w:t>E</w:t>
            </w:r>
            <w:r w:rsidR="00D35691" w:rsidRPr="008A5FC2">
              <w:rPr>
                <w:rFonts w:ascii="Calibri" w:eastAsia="Times New Roman" w:hAnsi="Calibri" w:cs="Times New Roman"/>
                <w:color w:val="000000"/>
                <w:sz w:val="20"/>
                <w:szCs w:val="20"/>
                <w:lang w:val="en-US"/>
              </w:rPr>
              <w:t xml:space="preserve">xpect </w:t>
            </w:r>
            <w:r w:rsidRPr="008A5FC2">
              <w:rPr>
                <w:rFonts w:ascii="Calibri" w:eastAsia="Times New Roman" w:hAnsi="Calibri" w:cs="Times New Roman"/>
                <w:color w:val="000000"/>
                <w:sz w:val="20"/>
                <w:szCs w:val="20"/>
                <w:lang w:val="en-US"/>
              </w:rPr>
              <w:t>personnel to carry out process operations</w:t>
            </w:r>
          </w:p>
          <w:p w14:paraId="159FBC5D" w14:textId="77777777" w:rsidR="008A5FC2" w:rsidRPr="008A5FC2" w:rsidRDefault="008A5FC2" w:rsidP="005F185C">
            <w:pPr>
              <w:keepNext/>
              <w:keepLines/>
              <w:spacing w:before="140" w:after="120" w:line="220" w:lineRule="exact"/>
              <w:rPr>
                <w:rFonts w:ascii="Calibri" w:eastAsia="Times New Roman" w:hAnsi="Calibri" w:cs="Times New Roman"/>
                <w:color w:val="000000"/>
                <w:sz w:val="20"/>
                <w:szCs w:val="20"/>
                <w:lang w:val="en-US"/>
              </w:rPr>
            </w:pPr>
            <w:r w:rsidRPr="008A5FC2">
              <w:rPr>
                <w:rFonts w:ascii="Calibri" w:eastAsia="Times New Roman" w:hAnsi="Calibri" w:cs="Times New Roman"/>
                <w:color w:val="000000"/>
                <w:sz w:val="20"/>
                <w:szCs w:val="20"/>
                <w:lang w:val="en-US"/>
              </w:rPr>
              <w:t xml:space="preserve">       3.3.1 </w:t>
            </w:r>
            <w:r w:rsidR="00D35691">
              <w:rPr>
                <w:rFonts w:ascii="Calibri" w:eastAsia="Times New Roman" w:hAnsi="Calibri" w:cs="Times New Roman"/>
                <w:color w:val="000000"/>
                <w:sz w:val="20"/>
                <w:szCs w:val="20"/>
                <w:lang w:val="en-US"/>
              </w:rPr>
              <w:t>E</w:t>
            </w:r>
            <w:r w:rsidR="00D35691" w:rsidRPr="008A5FC2">
              <w:rPr>
                <w:rFonts w:ascii="Calibri" w:eastAsia="Times New Roman" w:hAnsi="Calibri" w:cs="Times New Roman"/>
                <w:color w:val="000000"/>
                <w:sz w:val="20"/>
                <w:szCs w:val="20"/>
                <w:lang w:val="en-US"/>
              </w:rPr>
              <w:t xml:space="preserve">xpect </w:t>
            </w:r>
            <w:r w:rsidRPr="008A5FC2">
              <w:rPr>
                <w:rFonts w:ascii="Calibri" w:eastAsia="Times New Roman" w:hAnsi="Calibri" w:cs="Times New Roman"/>
                <w:color w:val="000000"/>
                <w:sz w:val="20"/>
                <w:szCs w:val="20"/>
                <w:lang w:val="en-US"/>
              </w:rPr>
              <w:t>personnel to focus on process customers</w:t>
            </w:r>
          </w:p>
          <w:p w14:paraId="2C09FD93" w14:textId="77777777" w:rsidR="008A5FC2" w:rsidRPr="008A5FC2" w:rsidRDefault="008A5FC2" w:rsidP="005F185C">
            <w:pPr>
              <w:keepNext/>
              <w:keepLines/>
              <w:spacing w:before="140" w:after="120" w:line="220" w:lineRule="exact"/>
              <w:rPr>
                <w:rFonts w:ascii="Calibri" w:eastAsia="Times New Roman" w:hAnsi="Calibri" w:cs="Times New Roman"/>
                <w:color w:val="000000"/>
                <w:sz w:val="20"/>
                <w:szCs w:val="20"/>
                <w:lang w:val="en-US"/>
              </w:rPr>
            </w:pPr>
            <w:r w:rsidRPr="008A5FC2">
              <w:rPr>
                <w:rFonts w:ascii="Calibri" w:eastAsia="Times New Roman" w:hAnsi="Calibri" w:cs="Times New Roman"/>
                <w:color w:val="000000"/>
                <w:sz w:val="20"/>
                <w:szCs w:val="20"/>
                <w:lang w:val="en-US"/>
              </w:rPr>
              <w:t xml:space="preserve">       3.3.2 </w:t>
            </w:r>
            <w:r w:rsidR="00D35691">
              <w:rPr>
                <w:rFonts w:ascii="Calibri" w:eastAsia="Times New Roman" w:hAnsi="Calibri" w:cs="Times New Roman"/>
                <w:color w:val="000000"/>
                <w:sz w:val="20"/>
                <w:szCs w:val="20"/>
                <w:lang w:val="en-US"/>
              </w:rPr>
              <w:t>E</w:t>
            </w:r>
            <w:r w:rsidR="00D35691" w:rsidRPr="008A5FC2">
              <w:rPr>
                <w:rFonts w:ascii="Calibri" w:eastAsia="Times New Roman" w:hAnsi="Calibri" w:cs="Times New Roman"/>
                <w:color w:val="000000"/>
                <w:sz w:val="20"/>
                <w:szCs w:val="20"/>
                <w:lang w:val="en-US"/>
              </w:rPr>
              <w:t xml:space="preserve">xpect </w:t>
            </w:r>
            <w:r w:rsidRPr="008A5FC2">
              <w:rPr>
                <w:rFonts w:ascii="Calibri" w:eastAsia="Times New Roman" w:hAnsi="Calibri" w:cs="Times New Roman"/>
                <w:color w:val="000000"/>
                <w:sz w:val="20"/>
                <w:szCs w:val="20"/>
                <w:lang w:val="en-US"/>
              </w:rPr>
              <w:t>personnel to handle risks and opportunities</w:t>
            </w:r>
          </w:p>
          <w:p w14:paraId="1651B650" w14:textId="77777777" w:rsidR="008A5FC2" w:rsidRPr="008A5FC2" w:rsidRDefault="008A5FC2" w:rsidP="005F185C">
            <w:pPr>
              <w:keepNext/>
              <w:keepLines/>
              <w:spacing w:before="140" w:after="120" w:line="220" w:lineRule="exact"/>
              <w:rPr>
                <w:rFonts w:ascii="Calibri" w:eastAsia="Times New Roman" w:hAnsi="Calibri" w:cs="Times New Roman"/>
                <w:color w:val="000000"/>
                <w:sz w:val="20"/>
                <w:szCs w:val="20"/>
                <w:lang w:val="en-US"/>
              </w:rPr>
            </w:pPr>
            <w:r w:rsidRPr="008A5FC2">
              <w:rPr>
                <w:rFonts w:ascii="Calibri" w:eastAsia="Times New Roman" w:hAnsi="Calibri" w:cs="Times New Roman"/>
                <w:color w:val="000000"/>
                <w:sz w:val="20"/>
                <w:szCs w:val="20"/>
                <w:lang w:val="en-US"/>
              </w:rPr>
              <w:t xml:space="preserve">       3.3.3 </w:t>
            </w:r>
            <w:r w:rsidR="00D35691">
              <w:rPr>
                <w:rFonts w:ascii="Calibri" w:eastAsia="Times New Roman" w:hAnsi="Calibri" w:cs="Times New Roman"/>
                <w:color w:val="000000"/>
                <w:sz w:val="20"/>
                <w:szCs w:val="20"/>
                <w:lang w:val="en-US"/>
              </w:rPr>
              <w:t>E</w:t>
            </w:r>
            <w:r w:rsidR="00D35691" w:rsidRPr="008A5FC2">
              <w:rPr>
                <w:rFonts w:ascii="Calibri" w:eastAsia="Times New Roman" w:hAnsi="Calibri" w:cs="Times New Roman"/>
                <w:color w:val="000000"/>
                <w:sz w:val="20"/>
                <w:szCs w:val="20"/>
                <w:lang w:val="en-US"/>
              </w:rPr>
              <w:t xml:space="preserve">xpect </w:t>
            </w:r>
            <w:r w:rsidRPr="008A5FC2">
              <w:rPr>
                <w:rFonts w:ascii="Calibri" w:eastAsia="Times New Roman" w:hAnsi="Calibri" w:cs="Times New Roman"/>
                <w:color w:val="000000"/>
                <w:sz w:val="20"/>
                <w:szCs w:val="20"/>
                <w:lang w:val="en-US"/>
              </w:rPr>
              <w:t>personnel to implement policies and procedures</w:t>
            </w:r>
          </w:p>
          <w:p w14:paraId="57CBE098" w14:textId="77777777" w:rsidR="008A5FC2" w:rsidRPr="008A5FC2" w:rsidRDefault="008A5FC2" w:rsidP="005F185C">
            <w:pPr>
              <w:keepNext/>
              <w:keepLines/>
              <w:spacing w:before="140" w:after="120" w:line="220" w:lineRule="exact"/>
              <w:rPr>
                <w:rFonts w:ascii="Calibri" w:eastAsia="Times New Roman" w:hAnsi="Calibri" w:cs="Times New Roman"/>
                <w:color w:val="000000"/>
                <w:sz w:val="20"/>
                <w:szCs w:val="20"/>
                <w:lang w:val="en-US"/>
              </w:rPr>
            </w:pPr>
            <w:r w:rsidRPr="008A5FC2">
              <w:rPr>
                <w:rFonts w:ascii="Calibri" w:eastAsia="Times New Roman" w:hAnsi="Calibri" w:cs="Times New Roman"/>
                <w:color w:val="000000"/>
                <w:sz w:val="20"/>
                <w:szCs w:val="20"/>
                <w:lang w:val="en-US"/>
              </w:rPr>
              <w:t xml:space="preserve">       3.3.4 </w:t>
            </w:r>
            <w:r w:rsidR="00D35691">
              <w:rPr>
                <w:rFonts w:ascii="Calibri" w:eastAsia="Times New Roman" w:hAnsi="Calibri" w:cs="Times New Roman"/>
                <w:color w:val="000000"/>
                <w:sz w:val="20"/>
                <w:szCs w:val="20"/>
                <w:lang w:val="en-US"/>
              </w:rPr>
              <w:t>E</w:t>
            </w:r>
            <w:r w:rsidR="00D35691" w:rsidRPr="008A5FC2">
              <w:rPr>
                <w:rFonts w:ascii="Calibri" w:eastAsia="Times New Roman" w:hAnsi="Calibri" w:cs="Times New Roman"/>
                <w:color w:val="000000"/>
                <w:sz w:val="20"/>
                <w:szCs w:val="20"/>
                <w:lang w:val="en-US"/>
              </w:rPr>
              <w:t xml:space="preserve">xpect </w:t>
            </w:r>
            <w:r w:rsidRPr="008A5FC2">
              <w:rPr>
                <w:rFonts w:ascii="Calibri" w:eastAsia="Times New Roman" w:hAnsi="Calibri" w:cs="Times New Roman"/>
                <w:color w:val="000000"/>
                <w:sz w:val="20"/>
                <w:szCs w:val="20"/>
                <w:lang w:val="en-US"/>
              </w:rPr>
              <w:t>personnel to comply with all relevant requirements</w:t>
            </w:r>
          </w:p>
          <w:p w14:paraId="437416A3" w14:textId="77777777" w:rsidR="008A5FC2" w:rsidRPr="008A5FC2" w:rsidRDefault="008A5FC2" w:rsidP="005F185C">
            <w:pPr>
              <w:keepNext/>
              <w:keepLines/>
              <w:spacing w:before="140" w:after="120" w:line="220" w:lineRule="exact"/>
              <w:rPr>
                <w:rFonts w:ascii="Calibri" w:eastAsia="Times New Roman" w:hAnsi="Calibri" w:cs="Times New Roman"/>
                <w:color w:val="000000"/>
                <w:sz w:val="20"/>
                <w:szCs w:val="20"/>
                <w:lang w:val="en-US"/>
              </w:rPr>
            </w:pPr>
            <w:r w:rsidRPr="008A5FC2">
              <w:rPr>
                <w:rFonts w:ascii="Calibri" w:eastAsia="Times New Roman" w:hAnsi="Calibri" w:cs="Times New Roman"/>
                <w:color w:val="000000"/>
                <w:sz w:val="20"/>
                <w:szCs w:val="20"/>
                <w:lang w:val="en-US"/>
              </w:rPr>
              <w:t xml:space="preserve">       3.3.5 </w:t>
            </w:r>
            <w:r w:rsidR="00D35691">
              <w:rPr>
                <w:rFonts w:ascii="Calibri" w:eastAsia="Times New Roman" w:hAnsi="Calibri" w:cs="Times New Roman"/>
                <w:color w:val="000000"/>
                <w:sz w:val="20"/>
                <w:szCs w:val="20"/>
                <w:lang w:val="en-US"/>
              </w:rPr>
              <w:t>E</w:t>
            </w:r>
            <w:r w:rsidR="00D35691" w:rsidRPr="008A5FC2">
              <w:rPr>
                <w:rFonts w:ascii="Calibri" w:eastAsia="Times New Roman" w:hAnsi="Calibri" w:cs="Times New Roman"/>
                <w:color w:val="000000"/>
                <w:sz w:val="20"/>
                <w:szCs w:val="20"/>
                <w:lang w:val="en-US"/>
              </w:rPr>
              <w:t xml:space="preserve">xpect </w:t>
            </w:r>
            <w:r w:rsidRPr="008A5FC2">
              <w:rPr>
                <w:rFonts w:ascii="Calibri" w:eastAsia="Times New Roman" w:hAnsi="Calibri" w:cs="Times New Roman"/>
                <w:color w:val="000000"/>
                <w:sz w:val="20"/>
                <w:szCs w:val="20"/>
                <w:lang w:val="en-US"/>
              </w:rPr>
              <w:t>personnel to take appropriate action when necessary</w:t>
            </w:r>
          </w:p>
          <w:p w14:paraId="579548E0" w14:textId="77777777" w:rsidR="005C0DF4" w:rsidRPr="0026268A" w:rsidRDefault="008A5FC2" w:rsidP="005F185C">
            <w:pPr>
              <w:keepNext/>
              <w:keepLines/>
              <w:spacing w:before="140" w:after="120" w:line="220" w:lineRule="exact"/>
              <w:rPr>
                <w:rFonts w:ascii="Calibri" w:eastAsia="Times New Roman" w:hAnsi="Calibri" w:cs="Times New Roman"/>
                <w:color w:val="000000"/>
                <w:sz w:val="20"/>
                <w:szCs w:val="20"/>
                <w:lang w:val="en-US"/>
              </w:rPr>
            </w:pPr>
            <w:r w:rsidRPr="008A5FC2">
              <w:rPr>
                <w:rFonts w:ascii="Calibri" w:eastAsia="Times New Roman" w:hAnsi="Calibri" w:cs="Times New Roman"/>
                <w:color w:val="000000"/>
                <w:sz w:val="20"/>
                <w:szCs w:val="20"/>
                <w:lang w:val="en-US"/>
              </w:rPr>
              <w:t xml:space="preserve">       3.3.6 </w:t>
            </w:r>
            <w:r w:rsidR="00D35691">
              <w:rPr>
                <w:rFonts w:ascii="Calibri" w:eastAsia="Times New Roman" w:hAnsi="Calibri" w:cs="Times New Roman"/>
                <w:color w:val="000000"/>
                <w:sz w:val="20"/>
                <w:szCs w:val="20"/>
                <w:lang w:val="en-US"/>
              </w:rPr>
              <w:t>E</w:t>
            </w:r>
            <w:r w:rsidR="00D35691" w:rsidRPr="008A5FC2">
              <w:rPr>
                <w:rFonts w:ascii="Calibri" w:eastAsia="Times New Roman" w:hAnsi="Calibri" w:cs="Times New Roman"/>
                <w:color w:val="000000"/>
                <w:sz w:val="20"/>
                <w:szCs w:val="20"/>
                <w:lang w:val="en-US"/>
              </w:rPr>
              <w:t xml:space="preserve">xpect </w:t>
            </w:r>
            <w:r w:rsidRPr="008A5FC2">
              <w:rPr>
                <w:rFonts w:ascii="Calibri" w:eastAsia="Times New Roman" w:hAnsi="Calibri" w:cs="Times New Roman"/>
                <w:color w:val="000000"/>
                <w:sz w:val="20"/>
                <w:szCs w:val="20"/>
                <w:lang w:val="en-US"/>
              </w:rPr>
              <w:t>personnel to control process documents and records</w:t>
            </w:r>
          </w:p>
        </w:tc>
      </w:tr>
      <w:tr w:rsidR="00EB223B" w:rsidRPr="00AC0452" w14:paraId="5CC4056B" w14:textId="77777777" w:rsidTr="00F90956">
        <w:trPr>
          <w:jc w:val="center"/>
        </w:trPr>
        <w:tc>
          <w:tcPr>
            <w:tcW w:w="288" w:type="dxa"/>
            <w:vMerge w:val="restart"/>
            <w:tcBorders>
              <w:top w:val="single" w:sz="4" w:space="0" w:color="C0C0C0"/>
            </w:tcBorders>
            <w:shd w:val="pct12" w:color="auto" w:fill="FFFFFF"/>
          </w:tcPr>
          <w:p w14:paraId="117C334B" w14:textId="77777777" w:rsidR="00EB223B" w:rsidRPr="00AC0452" w:rsidRDefault="00EB223B" w:rsidP="00EB223B">
            <w:pPr>
              <w:tabs>
                <w:tab w:val="left" w:leader="dot" w:pos="3168"/>
              </w:tabs>
              <w:spacing w:before="120" w:after="120" w:line="240" w:lineRule="exact"/>
              <w:jc w:val="center"/>
              <w:rPr>
                <w:rFonts w:ascii="Calibri" w:eastAsia="Times New Roman" w:hAnsi="Calibri" w:cs="Times New Roman"/>
                <w:b/>
                <w:kern w:val="16"/>
                <w:sz w:val="18"/>
                <w:szCs w:val="20"/>
                <w:lang w:val="en-US"/>
              </w:rPr>
            </w:pPr>
          </w:p>
        </w:tc>
        <w:tc>
          <w:tcPr>
            <w:tcW w:w="2497" w:type="dxa"/>
          </w:tcPr>
          <w:p w14:paraId="64C87F36" w14:textId="77777777" w:rsidR="00EB223B" w:rsidRPr="006D35E5" w:rsidRDefault="00EB223B" w:rsidP="00473B8A">
            <w:pPr>
              <w:keepNext/>
              <w:keepLines/>
              <w:spacing w:before="100" w:after="120" w:line="240" w:lineRule="exact"/>
              <w:rPr>
                <w:rFonts w:ascii="Calibri" w:eastAsia="Times New Roman" w:hAnsi="Calibri" w:cs="Times New Roman"/>
                <w:b/>
                <w:color w:val="000000"/>
                <w:sz w:val="20"/>
                <w:szCs w:val="20"/>
                <w:lang w:val="en-US"/>
              </w:rPr>
            </w:pPr>
            <w:r w:rsidRPr="006D35E5">
              <w:rPr>
                <w:rFonts w:ascii="Calibri" w:eastAsia="Times New Roman" w:hAnsi="Calibri" w:cs="Times New Roman"/>
                <w:b/>
                <w:color w:val="000000"/>
                <w:sz w:val="20"/>
                <w:szCs w:val="20"/>
                <w:lang w:val="en-US"/>
              </w:rPr>
              <w:t xml:space="preserve">4. </w:t>
            </w:r>
            <w:r>
              <w:rPr>
                <w:rFonts w:ascii="Calibri" w:eastAsia="Times New Roman" w:hAnsi="Calibri" w:cs="Times New Roman"/>
                <w:b/>
                <w:color w:val="000000"/>
                <w:sz w:val="20"/>
                <w:szCs w:val="20"/>
                <w:lang w:val="en-US"/>
              </w:rPr>
              <w:t>MAINTAIN</w:t>
            </w:r>
            <w:r w:rsidRPr="006D35E5">
              <w:rPr>
                <w:rFonts w:ascii="Calibri" w:eastAsia="Times New Roman" w:hAnsi="Calibri" w:cs="Times New Roman"/>
                <w:b/>
                <w:color w:val="000000"/>
                <w:sz w:val="20"/>
                <w:szCs w:val="20"/>
                <w:lang w:val="en-US"/>
              </w:rPr>
              <w:t xml:space="preserve"> PROCESS</w:t>
            </w:r>
          </w:p>
        </w:tc>
        <w:tc>
          <w:tcPr>
            <w:tcW w:w="7439" w:type="dxa"/>
          </w:tcPr>
          <w:p w14:paraId="7AC538F1" w14:textId="77777777" w:rsidR="00EB223B" w:rsidRPr="00071DAE" w:rsidRDefault="00EB223B" w:rsidP="00473B8A">
            <w:pPr>
              <w:keepNext/>
              <w:keepLines/>
              <w:spacing w:before="100" w:after="120" w:line="240" w:lineRule="exact"/>
              <w:rPr>
                <w:rFonts w:ascii="Calibri" w:eastAsia="Times New Roman" w:hAnsi="Calibri" w:cs="Times New Roman"/>
                <w:color w:val="000000"/>
                <w:sz w:val="20"/>
                <w:szCs w:val="20"/>
                <w:lang w:val="en-US"/>
              </w:rPr>
            </w:pPr>
            <w:r w:rsidRPr="00071DAE">
              <w:rPr>
                <w:rFonts w:ascii="Calibri" w:eastAsia="Times New Roman" w:hAnsi="Calibri" w:cs="Times New Roman"/>
                <w:color w:val="000000"/>
                <w:sz w:val="20"/>
                <w:szCs w:val="20"/>
                <w:lang w:val="en-US"/>
              </w:rPr>
              <w:t xml:space="preserve">4.1 </w:t>
            </w:r>
            <w:r>
              <w:rPr>
                <w:rFonts w:ascii="Calibri" w:eastAsia="Times New Roman" w:hAnsi="Calibri" w:cs="Times New Roman"/>
                <w:color w:val="000000"/>
                <w:sz w:val="20"/>
                <w:szCs w:val="20"/>
                <w:lang w:val="en-US"/>
              </w:rPr>
              <w:t>P</w:t>
            </w:r>
            <w:r w:rsidRPr="00071DAE">
              <w:rPr>
                <w:rFonts w:ascii="Calibri" w:eastAsia="Times New Roman" w:hAnsi="Calibri" w:cs="Times New Roman"/>
                <w:color w:val="000000"/>
                <w:sz w:val="20"/>
                <w:szCs w:val="20"/>
                <w:lang w:val="en-US"/>
              </w:rPr>
              <w:t>rovide the resources needed to maintain process</w:t>
            </w:r>
          </w:p>
          <w:p w14:paraId="7B267F31" w14:textId="77777777" w:rsidR="00EB223B" w:rsidRPr="00071DAE" w:rsidRDefault="00EB223B" w:rsidP="00EB223B">
            <w:pPr>
              <w:keepNext/>
              <w:keepLines/>
              <w:spacing w:before="120" w:after="120" w:line="240" w:lineRule="exact"/>
              <w:rPr>
                <w:rFonts w:ascii="Calibri" w:eastAsia="Times New Roman" w:hAnsi="Calibri" w:cs="Times New Roman"/>
                <w:color w:val="000000"/>
                <w:sz w:val="20"/>
                <w:szCs w:val="20"/>
                <w:lang w:val="en-US"/>
              </w:rPr>
            </w:pPr>
            <w:r w:rsidRPr="00071DAE">
              <w:rPr>
                <w:rFonts w:ascii="Calibri" w:eastAsia="Times New Roman" w:hAnsi="Calibri" w:cs="Times New Roman"/>
                <w:color w:val="000000"/>
                <w:sz w:val="20"/>
                <w:szCs w:val="20"/>
                <w:lang w:val="en-US"/>
              </w:rPr>
              <w:t xml:space="preserve">       4.1.1 </w:t>
            </w:r>
            <w:r>
              <w:rPr>
                <w:rFonts w:ascii="Calibri" w:eastAsia="Times New Roman" w:hAnsi="Calibri" w:cs="Times New Roman"/>
                <w:color w:val="000000"/>
                <w:sz w:val="20"/>
                <w:szCs w:val="20"/>
                <w:lang w:val="en-US"/>
              </w:rPr>
              <w:t>P</w:t>
            </w:r>
            <w:r w:rsidRPr="00071DAE">
              <w:rPr>
                <w:rFonts w:ascii="Calibri" w:eastAsia="Times New Roman" w:hAnsi="Calibri" w:cs="Times New Roman"/>
                <w:color w:val="000000"/>
                <w:sz w:val="20"/>
                <w:szCs w:val="20"/>
                <w:lang w:val="en-US"/>
              </w:rPr>
              <w:t>rovide the expertise needed to maintain your process</w:t>
            </w:r>
          </w:p>
          <w:p w14:paraId="0EEA6E91" w14:textId="77777777" w:rsidR="00EB223B" w:rsidRPr="00071DAE" w:rsidRDefault="00EB223B" w:rsidP="00EB223B">
            <w:pPr>
              <w:keepNext/>
              <w:keepLines/>
              <w:spacing w:before="120" w:after="120" w:line="240" w:lineRule="exact"/>
              <w:rPr>
                <w:rFonts w:ascii="Calibri" w:eastAsia="Times New Roman" w:hAnsi="Calibri" w:cs="Times New Roman"/>
                <w:color w:val="000000"/>
                <w:sz w:val="20"/>
                <w:szCs w:val="20"/>
                <w:lang w:val="en-US"/>
              </w:rPr>
            </w:pPr>
            <w:r w:rsidRPr="00071DAE">
              <w:rPr>
                <w:rFonts w:ascii="Calibri" w:eastAsia="Times New Roman" w:hAnsi="Calibri" w:cs="Times New Roman"/>
                <w:color w:val="000000"/>
                <w:sz w:val="20"/>
                <w:szCs w:val="20"/>
                <w:lang w:val="en-US"/>
              </w:rPr>
              <w:t xml:space="preserve">       4.1.2 </w:t>
            </w:r>
            <w:r>
              <w:rPr>
                <w:rFonts w:ascii="Calibri" w:eastAsia="Times New Roman" w:hAnsi="Calibri" w:cs="Times New Roman"/>
                <w:color w:val="000000"/>
                <w:sz w:val="20"/>
                <w:szCs w:val="20"/>
                <w:lang w:val="en-US"/>
              </w:rPr>
              <w:t>P</w:t>
            </w:r>
            <w:r w:rsidRPr="00071DAE">
              <w:rPr>
                <w:rFonts w:ascii="Calibri" w:eastAsia="Times New Roman" w:hAnsi="Calibri" w:cs="Times New Roman"/>
                <w:color w:val="000000"/>
                <w:sz w:val="20"/>
                <w:szCs w:val="20"/>
                <w:lang w:val="en-US"/>
              </w:rPr>
              <w:t>rovide the technology needed to maintain your process</w:t>
            </w:r>
          </w:p>
          <w:p w14:paraId="52A07C94" w14:textId="77777777" w:rsidR="00EB223B" w:rsidRPr="00071DAE" w:rsidRDefault="00EB223B" w:rsidP="00EB223B">
            <w:pPr>
              <w:keepNext/>
              <w:keepLines/>
              <w:spacing w:before="120" w:after="120" w:line="240" w:lineRule="exact"/>
              <w:rPr>
                <w:rFonts w:ascii="Calibri" w:eastAsia="Times New Roman" w:hAnsi="Calibri" w:cs="Times New Roman"/>
                <w:color w:val="000000"/>
                <w:sz w:val="20"/>
                <w:szCs w:val="20"/>
                <w:lang w:val="en-US"/>
              </w:rPr>
            </w:pPr>
            <w:r w:rsidRPr="00071DAE">
              <w:rPr>
                <w:rFonts w:ascii="Calibri" w:eastAsia="Times New Roman" w:hAnsi="Calibri" w:cs="Times New Roman"/>
                <w:color w:val="000000"/>
                <w:sz w:val="20"/>
                <w:szCs w:val="20"/>
                <w:lang w:val="en-US"/>
              </w:rPr>
              <w:t xml:space="preserve">       4.1.3 </w:t>
            </w:r>
            <w:r>
              <w:rPr>
                <w:rFonts w:ascii="Calibri" w:eastAsia="Times New Roman" w:hAnsi="Calibri" w:cs="Times New Roman"/>
                <w:color w:val="000000"/>
                <w:sz w:val="20"/>
                <w:szCs w:val="20"/>
                <w:lang w:val="en-US"/>
              </w:rPr>
              <w:t>P</w:t>
            </w:r>
            <w:r w:rsidRPr="00071DAE">
              <w:rPr>
                <w:rFonts w:ascii="Calibri" w:eastAsia="Times New Roman" w:hAnsi="Calibri" w:cs="Times New Roman"/>
                <w:color w:val="000000"/>
                <w:sz w:val="20"/>
                <w:szCs w:val="20"/>
                <w:lang w:val="en-US"/>
              </w:rPr>
              <w:t>rovide the infrastructure needed to maintain your process</w:t>
            </w:r>
          </w:p>
          <w:p w14:paraId="71D813AD" w14:textId="77777777" w:rsidR="00EB223B" w:rsidRPr="00071DAE" w:rsidRDefault="00EB223B" w:rsidP="00EB223B">
            <w:pPr>
              <w:keepNext/>
              <w:keepLines/>
              <w:spacing w:before="120" w:after="120" w:line="240" w:lineRule="exact"/>
              <w:rPr>
                <w:rFonts w:ascii="Calibri" w:eastAsia="Times New Roman" w:hAnsi="Calibri" w:cs="Times New Roman"/>
                <w:color w:val="000000"/>
                <w:sz w:val="20"/>
                <w:szCs w:val="20"/>
                <w:lang w:val="en-US"/>
              </w:rPr>
            </w:pPr>
            <w:r w:rsidRPr="00071DAE">
              <w:rPr>
                <w:rFonts w:ascii="Calibri" w:eastAsia="Times New Roman" w:hAnsi="Calibri" w:cs="Times New Roman"/>
                <w:color w:val="000000"/>
                <w:sz w:val="20"/>
                <w:szCs w:val="20"/>
                <w:lang w:val="en-US"/>
              </w:rPr>
              <w:t xml:space="preserve">4.2 </w:t>
            </w:r>
            <w:r>
              <w:rPr>
                <w:rFonts w:ascii="Calibri" w:eastAsia="Times New Roman" w:hAnsi="Calibri" w:cs="Times New Roman"/>
                <w:color w:val="000000"/>
                <w:sz w:val="20"/>
                <w:szCs w:val="20"/>
                <w:lang w:val="en-US"/>
              </w:rPr>
              <w:t>U</w:t>
            </w:r>
            <w:r w:rsidRPr="00071DAE">
              <w:rPr>
                <w:rFonts w:ascii="Calibri" w:eastAsia="Times New Roman" w:hAnsi="Calibri" w:cs="Times New Roman"/>
                <w:color w:val="000000"/>
                <w:sz w:val="20"/>
                <w:szCs w:val="20"/>
                <w:lang w:val="en-US"/>
              </w:rPr>
              <w:t>se authorized methods to maintain your process</w:t>
            </w:r>
          </w:p>
          <w:p w14:paraId="0977D2DB" w14:textId="77777777" w:rsidR="00EB223B" w:rsidRPr="00071DAE" w:rsidRDefault="00EB223B" w:rsidP="00EB223B">
            <w:pPr>
              <w:keepNext/>
              <w:keepLines/>
              <w:spacing w:before="120" w:after="120" w:line="240" w:lineRule="exact"/>
              <w:rPr>
                <w:rFonts w:ascii="Calibri" w:eastAsia="Times New Roman" w:hAnsi="Calibri" w:cs="Times New Roman"/>
                <w:color w:val="000000"/>
                <w:sz w:val="20"/>
                <w:szCs w:val="20"/>
                <w:lang w:val="en-US"/>
              </w:rPr>
            </w:pPr>
            <w:r w:rsidRPr="00071DAE">
              <w:rPr>
                <w:rFonts w:ascii="Calibri" w:eastAsia="Times New Roman" w:hAnsi="Calibri" w:cs="Times New Roman"/>
                <w:color w:val="000000"/>
                <w:sz w:val="20"/>
                <w:szCs w:val="20"/>
                <w:lang w:val="en-US"/>
              </w:rPr>
              <w:t xml:space="preserve">       4.2.1 </w:t>
            </w:r>
            <w:r>
              <w:rPr>
                <w:rFonts w:ascii="Calibri" w:eastAsia="Times New Roman" w:hAnsi="Calibri" w:cs="Times New Roman"/>
                <w:color w:val="000000"/>
                <w:sz w:val="20"/>
                <w:szCs w:val="20"/>
                <w:lang w:val="en-US"/>
              </w:rPr>
              <w:t>U</w:t>
            </w:r>
            <w:r w:rsidRPr="00071DAE">
              <w:rPr>
                <w:rFonts w:ascii="Calibri" w:eastAsia="Times New Roman" w:hAnsi="Calibri" w:cs="Times New Roman"/>
                <w:color w:val="000000"/>
                <w:sz w:val="20"/>
                <w:szCs w:val="20"/>
                <w:lang w:val="en-US"/>
              </w:rPr>
              <w:t>se authorized methods to maintain process documents</w:t>
            </w:r>
          </w:p>
          <w:p w14:paraId="54E0CA8A" w14:textId="77777777" w:rsidR="00EB223B" w:rsidRPr="00071DAE" w:rsidRDefault="00EB223B" w:rsidP="00EB223B">
            <w:pPr>
              <w:keepNext/>
              <w:keepLines/>
              <w:spacing w:before="120" w:after="120" w:line="240" w:lineRule="exact"/>
              <w:rPr>
                <w:rFonts w:ascii="Calibri" w:eastAsia="Times New Roman" w:hAnsi="Calibri" w:cs="Times New Roman"/>
                <w:color w:val="000000"/>
                <w:sz w:val="20"/>
                <w:szCs w:val="20"/>
                <w:lang w:val="en-US"/>
              </w:rPr>
            </w:pPr>
            <w:r w:rsidRPr="00071DAE">
              <w:rPr>
                <w:rFonts w:ascii="Calibri" w:eastAsia="Times New Roman" w:hAnsi="Calibri" w:cs="Times New Roman"/>
                <w:color w:val="000000"/>
                <w:sz w:val="20"/>
                <w:szCs w:val="20"/>
                <w:lang w:val="en-US"/>
              </w:rPr>
              <w:t xml:space="preserve">       4.2.2 </w:t>
            </w:r>
            <w:r>
              <w:rPr>
                <w:rFonts w:ascii="Calibri" w:eastAsia="Times New Roman" w:hAnsi="Calibri" w:cs="Times New Roman"/>
                <w:color w:val="000000"/>
                <w:sz w:val="20"/>
                <w:szCs w:val="20"/>
                <w:lang w:val="en-US"/>
              </w:rPr>
              <w:t>U</w:t>
            </w:r>
            <w:r w:rsidRPr="00071DAE">
              <w:rPr>
                <w:rFonts w:ascii="Calibri" w:eastAsia="Times New Roman" w:hAnsi="Calibri" w:cs="Times New Roman"/>
                <w:color w:val="000000"/>
                <w:sz w:val="20"/>
                <w:szCs w:val="20"/>
                <w:lang w:val="en-US"/>
              </w:rPr>
              <w:t>se authorized methods to maintain process records</w:t>
            </w:r>
          </w:p>
          <w:p w14:paraId="4EC6E5B3" w14:textId="77777777" w:rsidR="00EB223B" w:rsidRPr="00071DAE" w:rsidRDefault="00EB223B" w:rsidP="00EB223B">
            <w:pPr>
              <w:keepNext/>
              <w:keepLines/>
              <w:spacing w:before="120" w:after="120" w:line="240" w:lineRule="exact"/>
              <w:rPr>
                <w:rFonts w:ascii="Calibri" w:eastAsia="Times New Roman" w:hAnsi="Calibri" w:cs="Times New Roman"/>
                <w:color w:val="000000"/>
                <w:sz w:val="20"/>
                <w:szCs w:val="20"/>
                <w:lang w:val="en-US"/>
              </w:rPr>
            </w:pPr>
            <w:r w:rsidRPr="00071DAE">
              <w:rPr>
                <w:rFonts w:ascii="Calibri" w:eastAsia="Times New Roman" w:hAnsi="Calibri" w:cs="Times New Roman"/>
                <w:color w:val="000000"/>
                <w:sz w:val="20"/>
                <w:szCs w:val="20"/>
                <w:lang w:val="en-US"/>
              </w:rPr>
              <w:t xml:space="preserve">       4.2.3 </w:t>
            </w:r>
            <w:r>
              <w:rPr>
                <w:rFonts w:ascii="Calibri" w:eastAsia="Times New Roman" w:hAnsi="Calibri" w:cs="Times New Roman"/>
                <w:color w:val="000000"/>
                <w:sz w:val="20"/>
                <w:szCs w:val="20"/>
                <w:lang w:val="en-US"/>
              </w:rPr>
              <w:t>U</w:t>
            </w:r>
            <w:r w:rsidRPr="00071DAE">
              <w:rPr>
                <w:rFonts w:ascii="Calibri" w:eastAsia="Times New Roman" w:hAnsi="Calibri" w:cs="Times New Roman"/>
                <w:color w:val="000000"/>
                <w:sz w:val="20"/>
                <w:szCs w:val="20"/>
                <w:lang w:val="en-US"/>
              </w:rPr>
              <w:t>se authorized methods to maintain process property</w:t>
            </w:r>
          </w:p>
          <w:p w14:paraId="3F66EE80" w14:textId="77777777" w:rsidR="00EB223B" w:rsidRPr="00071DAE" w:rsidRDefault="00EB223B" w:rsidP="00EB223B">
            <w:pPr>
              <w:keepNext/>
              <w:keepLines/>
              <w:spacing w:before="120" w:after="120" w:line="240" w:lineRule="exact"/>
              <w:rPr>
                <w:rFonts w:ascii="Calibri" w:eastAsia="Times New Roman" w:hAnsi="Calibri" w:cs="Times New Roman"/>
                <w:color w:val="000000"/>
                <w:sz w:val="20"/>
                <w:szCs w:val="20"/>
                <w:lang w:val="en-US"/>
              </w:rPr>
            </w:pPr>
            <w:r w:rsidRPr="00071DAE">
              <w:rPr>
                <w:rFonts w:ascii="Calibri" w:eastAsia="Times New Roman" w:hAnsi="Calibri" w:cs="Times New Roman"/>
                <w:color w:val="000000"/>
                <w:sz w:val="20"/>
                <w:szCs w:val="20"/>
                <w:lang w:val="en-US"/>
              </w:rPr>
              <w:t xml:space="preserve">       4.2.4 </w:t>
            </w:r>
            <w:r>
              <w:rPr>
                <w:rFonts w:ascii="Calibri" w:eastAsia="Times New Roman" w:hAnsi="Calibri" w:cs="Times New Roman"/>
                <w:color w:val="000000"/>
                <w:sz w:val="20"/>
                <w:szCs w:val="20"/>
                <w:lang w:val="en-US"/>
              </w:rPr>
              <w:t>U</w:t>
            </w:r>
            <w:r w:rsidRPr="00071DAE">
              <w:rPr>
                <w:rFonts w:ascii="Calibri" w:eastAsia="Times New Roman" w:hAnsi="Calibri" w:cs="Times New Roman"/>
                <w:color w:val="000000"/>
                <w:sz w:val="20"/>
                <w:szCs w:val="20"/>
                <w:lang w:val="en-US"/>
              </w:rPr>
              <w:t>se authorized methods to maintain process procedures</w:t>
            </w:r>
          </w:p>
          <w:p w14:paraId="6AD8829C" w14:textId="77777777" w:rsidR="00EB223B" w:rsidRPr="00071DAE" w:rsidRDefault="00EB223B" w:rsidP="00EB223B">
            <w:pPr>
              <w:keepNext/>
              <w:keepLines/>
              <w:spacing w:before="120" w:after="120" w:line="240" w:lineRule="exact"/>
              <w:rPr>
                <w:rFonts w:ascii="Calibri" w:eastAsia="Times New Roman" w:hAnsi="Calibri" w:cs="Times New Roman"/>
                <w:color w:val="000000"/>
                <w:sz w:val="20"/>
                <w:szCs w:val="20"/>
                <w:lang w:val="en-US"/>
              </w:rPr>
            </w:pPr>
            <w:r w:rsidRPr="00071DAE">
              <w:rPr>
                <w:rFonts w:ascii="Calibri" w:eastAsia="Times New Roman" w:hAnsi="Calibri" w:cs="Times New Roman"/>
                <w:color w:val="000000"/>
                <w:sz w:val="20"/>
                <w:szCs w:val="20"/>
                <w:lang w:val="en-US"/>
              </w:rPr>
              <w:t xml:space="preserve">       4.2.5 </w:t>
            </w:r>
            <w:r>
              <w:rPr>
                <w:rFonts w:ascii="Calibri" w:eastAsia="Times New Roman" w:hAnsi="Calibri" w:cs="Times New Roman"/>
                <w:color w:val="000000"/>
                <w:sz w:val="20"/>
                <w:szCs w:val="20"/>
                <w:lang w:val="en-US"/>
              </w:rPr>
              <w:t>U</w:t>
            </w:r>
            <w:r w:rsidRPr="00071DAE">
              <w:rPr>
                <w:rFonts w:ascii="Calibri" w:eastAsia="Times New Roman" w:hAnsi="Calibri" w:cs="Times New Roman"/>
                <w:color w:val="000000"/>
                <w:sz w:val="20"/>
                <w:szCs w:val="20"/>
                <w:lang w:val="en-US"/>
              </w:rPr>
              <w:t>se authorized methods to maintain process programmes</w:t>
            </w:r>
          </w:p>
          <w:p w14:paraId="0F1779E9" w14:textId="77777777" w:rsidR="00EB223B" w:rsidRPr="00071DAE" w:rsidRDefault="00EB223B" w:rsidP="00EB223B">
            <w:pPr>
              <w:keepNext/>
              <w:keepLines/>
              <w:spacing w:before="120" w:after="120" w:line="240" w:lineRule="exact"/>
              <w:rPr>
                <w:rFonts w:ascii="Calibri" w:eastAsia="Times New Roman" w:hAnsi="Calibri" w:cs="Times New Roman"/>
                <w:color w:val="000000"/>
                <w:sz w:val="20"/>
                <w:szCs w:val="20"/>
                <w:lang w:val="en-US"/>
              </w:rPr>
            </w:pPr>
            <w:r w:rsidRPr="00071DAE">
              <w:rPr>
                <w:rFonts w:ascii="Calibri" w:eastAsia="Times New Roman" w:hAnsi="Calibri" w:cs="Times New Roman"/>
                <w:color w:val="000000"/>
                <w:sz w:val="20"/>
                <w:szCs w:val="20"/>
                <w:lang w:val="en-US"/>
              </w:rPr>
              <w:t xml:space="preserve">       4.2.6 </w:t>
            </w:r>
            <w:r>
              <w:rPr>
                <w:rFonts w:ascii="Calibri" w:eastAsia="Times New Roman" w:hAnsi="Calibri" w:cs="Times New Roman"/>
                <w:color w:val="000000"/>
                <w:sz w:val="20"/>
                <w:szCs w:val="20"/>
                <w:lang w:val="en-US"/>
              </w:rPr>
              <w:t>U</w:t>
            </w:r>
            <w:r w:rsidRPr="00071DAE">
              <w:rPr>
                <w:rFonts w:ascii="Calibri" w:eastAsia="Times New Roman" w:hAnsi="Calibri" w:cs="Times New Roman"/>
                <w:color w:val="000000"/>
                <w:sz w:val="20"/>
                <w:szCs w:val="20"/>
                <w:lang w:val="en-US"/>
              </w:rPr>
              <w:t>se authorized methods to maintain process competence</w:t>
            </w:r>
          </w:p>
          <w:p w14:paraId="12AC8E07" w14:textId="77777777" w:rsidR="00EB223B" w:rsidRPr="00071DAE" w:rsidRDefault="00EB223B" w:rsidP="00EB223B">
            <w:pPr>
              <w:keepNext/>
              <w:keepLines/>
              <w:spacing w:before="120" w:after="120" w:line="240" w:lineRule="exact"/>
              <w:rPr>
                <w:rFonts w:ascii="Calibri" w:eastAsia="Times New Roman" w:hAnsi="Calibri" w:cs="Times New Roman"/>
                <w:color w:val="000000"/>
                <w:sz w:val="20"/>
                <w:szCs w:val="20"/>
                <w:lang w:val="en-US"/>
              </w:rPr>
            </w:pPr>
            <w:r w:rsidRPr="00071DAE">
              <w:rPr>
                <w:rFonts w:ascii="Calibri" w:eastAsia="Times New Roman" w:hAnsi="Calibri" w:cs="Times New Roman"/>
                <w:color w:val="000000"/>
                <w:sz w:val="20"/>
                <w:szCs w:val="20"/>
                <w:lang w:val="en-US"/>
              </w:rPr>
              <w:t xml:space="preserve">       4.2.7 </w:t>
            </w:r>
            <w:r>
              <w:rPr>
                <w:rFonts w:ascii="Calibri" w:eastAsia="Times New Roman" w:hAnsi="Calibri" w:cs="Times New Roman"/>
                <w:color w:val="000000"/>
                <w:sz w:val="20"/>
                <w:szCs w:val="20"/>
                <w:lang w:val="en-US"/>
              </w:rPr>
              <w:t>U</w:t>
            </w:r>
            <w:r w:rsidRPr="00071DAE">
              <w:rPr>
                <w:rFonts w:ascii="Calibri" w:eastAsia="Times New Roman" w:hAnsi="Calibri" w:cs="Times New Roman"/>
                <w:color w:val="000000"/>
                <w:sz w:val="20"/>
                <w:szCs w:val="20"/>
                <w:lang w:val="en-US"/>
              </w:rPr>
              <w:t>se authorized methods to maintain process technologies</w:t>
            </w:r>
          </w:p>
          <w:p w14:paraId="00D166BB" w14:textId="77777777" w:rsidR="00EB223B" w:rsidRPr="00071DAE" w:rsidRDefault="00EB223B" w:rsidP="00EB223B">
            <w:pPr>
              <w:keepNext/>
              <w:keepLines/>
              <w:spacing w:before="120" w:after="120" w:line="240" w:lineRule="exact"/>
              <w:rPr>
                <w:rFonts w:ascii="Calibri" w:eastAsia="Times New Roman" w:hAnsi="Calibri" w:cs="Times New Roman"/>
                <w:color w:val="000000"/>
                <w:sz w:val="20"/>
                <w:szCs w:val="20"/>
                <w:lang w:val="en-US"/>
              </w:rPr>
            </w:pPr>
            <w:r w:rsidRPr="00071DAE">
              <w:rPr>
                <w:rFonts w:ascii="Calibri" w:eastAsia="Times New Roman" w:hAnsi="Calibri" w:cs="Times New Roman"/>
                <w:color w:val="000000"/>
                <w:sz w:val="20"/>
                <w:szCs w:val="20"/>
                <w:lang w:val="en-US"/>
              </w:rPr>
              <w:t xml:space="preserve">       4.2.8 </w:t>
            </w:r>
            <w:r>
              <w:rPr>
                <w:rFonts w:ascii="Calibri" w:eastAsia="Times New Roman" w:hAnsi="Calibri" w:cs="Times New Roman"/>
                <w:color w:val="000000"/>
                <w:sz w:val="20"/>
                <w:szCs w:val="20"/>
                <w:lang w:val="en-US"/>
              </w:rPr>
              <w:t>U</w:t>
            </w:r>
            <w:r w:rsidRPr="00071DAE">
              <w:rPr>
                <w:rFonts w:ascii="Calibri" w:eastAsia="Times New Roman" w:hAnsi="Calibri" w:cs="Times New Roman"/>
                <w:color w:val="000000"/>
                <w:sz w:val="20"/>
                <w:szCs w:val="20"/>
                <w:lang w:val="en-US"/>
              </w:rPr>
              <w:t>se authorized methods to maintain process infrastructure</w:t>
            </w:r>
          </w:p>
          <w:p w14:paraId="7C5ED2A5" w14:textId="77777777" w:rsidR="00EB223B" w:rsidRPr="0026268A" w:rsidRDefault="00EB223B" w:rsidP="00EB223B">
            <w:pPr>
              <w:keepNext/>
              <w:keepLines/>
              <w:spacing w:before="120" w:line="240" w:lineRule="exact"/>
              <w:rPr>
                <w:rFonts w:ascii="Calibri" w:eastAsia="Times New Roman" w:hAnsi="Calibri" w:cs="Times New Roman"/>
                <w:color w:val="000000"/>
                <w:sz w:val="20"/>
                <w:szCs w:val="20"/>
                <w:lang w:val="en-US"/>
              </w:rPr>
            </w:pPr>
            <w:r w:rsidRPr="00071DAE">
              <w:rPr>
                <w:rFonts w:ascii="Calibri" w:eastAsia="Times New Roman" w:hAnsi="Calibri" w:cs="Times New Roman"/>
                <w:color w:val="000000"/>
                <w:sz w:val="20"/>
                <w:szCs w:val="20"/>
                <w:lang w:val="en-US"/>
              </w:rPr>
              <w:t xml:space="preserve">       4.2.9 </w:t>
            </w:r>
            <w:r>
              <w:rPr>
                <w:rFonts w:ascii="Calibri" w:eastAsia="Times New Roman" w:hAnsi="Calibri" w:cs="Times New Roman"/>
                <w:color w:val="000000"/>
                <w:sz w:val="20"/>
                <w:szCs w:val="20"/>
                <w:lang w:val="en-US"/>
              </w:rPr>
              <w:t>U</w:t>
            </w:r>
            <w:r w:rsidRPr="00071DAE">
              <w:rPr>
                <w:rFonts w:ascii="Calibri" w:eastAsia="Times New Roman" w:hAnsi="Calibri" w:cs="Times New Roman"/>
                <w:color w:val="000000"/>
                <w:sz w:val="20"/>
                <w:szCs w:val="20"/>
                <w:lang w:val="en-US"/>
              </w:rPr>
              <w:t>se authorized methods to maintain process communications</w:t>
            </w:r>
          </w:p>
        </w:tc>
      </w:tr>
      <w:tr w:rsidR="00EB223B" w:rsidRPr="00AC0452" w14:paraId="2C817E3E" w14:textId="77777777" w:rsidTr="00F90956">
        <w:trPr>
          <w:jc w:val="center"/>
        </w:trPr>
        <w:tc>
          <w:tcPr>
            <w:tcW w:w="288" w:type="dxa"/>
            <w:vMerge/>
            <w:tcBorders>
              <w:bottom w:val="single" w:sz="4" w:space="0" w:color="C0C0C0"/>
            </w:tcBorders>
            <w:shd w:val="pct12" w:color="auto" w:fill="FFFFFF"/>
          </w:tcPr>
          <w:p w14:paraId="709D9DAB" w14:textId="77777777" w:rsidR="00EB223B" w:rsidRPr="00AC0452" w:rsidRDefault="00EB223B" w:rsidP="00EB223B">
            <w:pPr>
              <w:tabs>
                <w:tab w:val="left" w:leader="dot" w:pos="3168"/>
              </w:tabs>
              <w:spacing w:before="120" w:after="120" w:line="240" w:lineRule="exact"/>
              <w:jc w:val="center"/>
              <w:rPr>
                <w:rFonts w:ascii="Calibri" w:eastAsia="Times New Roman" w:hAnsi="Calibri" w:cs="Times New Roman"/>
                <w:b/>
                <w:kern w:val="16"/>
                <w:sz w:val="18"/>
                <w:szCs w:val="20"/>
                <w:lang w:val="en-US"/>
              </w:rPr>
            </w:pPr>
          </w:p>
        </w:tc>
        <w:tc>
          <w:tcPr>
            <w:tcW w:w="2497" w:type="dxa"/>
          </w:tcPr>
          <w:p w14:paraId="69B6953E" w14:textId="1D57D6AD" w:rsidR="00EB223B" w:rsidRPr="006D35E5" w:rsidRDefault="00EB223B" w:rsidP="00473B8A">
            <w:pPr>
              <w:keepNext/>
              <w:keepLines/>
              <w:spacing w:before="100" w:after="120" w:line="240" w:lineRule="exact"/>
              <w:rPr>
                <w:rFonts w:ascii="Calibri" w:eastAsia="Times New Roman" w:hAnsi="Calibri" w:cs="Times New Roman"/>
                <w:b/>
                <w:color w:val="000000"/>
                <w:spacing w:val="2"/>
                <w:sz w:val="20"/>
                <w:szCs w:val="20"/>
                <w:lang w:val="en-US"/>
              </w:rPr>
            </w:pPr>
            <w:r>
              <w:rPr>
                <w:rFonts w:ascii="Calibri" w:eastAsia="Times New Roman" w:hAnsi="Calibri" w:cs="Times New Roman"/>
                <w:b/>
                <w:color w:val="000000"/>
                <w:spacing w:val="2"/>
                <w:sz w:val="20"/>
                <w:szCs w:val="20"/>
                <w:lang w:val="en-US"/>
              </w:rPr>
              <w:t>5</w:t>
            </w:r>
            <w:r w:rsidRPr="006D35E5">
              <w:rPr>
                <w:rFonts w:ascii="Calibri" w:eastAsia="Times New Roman" w:hAnsi="Calibri" w:cs="Times New Roman"/>
                <w:b/>
                <w:color w:val="000000"/>
                <w:spacing w:val="2"/>
                <w:sz w:val="20"/>
                <w:szCs w:val="20"/>
                <w:lang w:val="en-US"/>
              </w:rPr>
              <w:t>. MEASURE PROCESS</w:t>
            </w:r>
          </w:p>
        </w:tc>
        <w:tc>
          <w:tcPr>
            <w:tcW w:w="7439" w:type="dxa"/>
          </w:tcPr>
          <w:p w14:paraId="1C884990" w14:textId="456E12EE" w:rsidR="00EB223B" w:rsidRPr="00692155" w:rsidRDefault="00EB223B" w:rsidP="00473B8A">
            <w:pPr>
              <w:keepNext/>
              <w:keepLines/>
              <w:spacing w:before="100" w:after="120" w:line="240" w:lineRule="exact"/>
              <w:rPr>
                <w:rFonts w:ascii="Calibri" w:eastAsia="Times New Roman" w:hAnsi="Calibri" w:cs="Times New Roman"/>
                <w:color w:val="000000"/>
                <w:sz w:val="20"/>
                <w:szCs w:val="20"/>
                <w:lang w:val="en-US"/>
              </w:rPr>
            </w:pPr>
            <w:r>
              <w:rPr>
                <w:rFonts w:ascii="Calibri" w:eastAsia="Times New Roman" w:hAnsi="Calibri" w:cs="Times New Roman"/>
                <w:color w:val="000000"/>
                <w:sz w:val="20"/>
                <w:szCs w:val="20"/>
                <w:lang w:val="en-US"/>
              </w:rPr>
              <w:t>5</w:t>
            </w:r>
            <w:r w:rsidRPr="00692155">
              <w:rPr>
                <w:rFonts w:ascii="Calibri" w:eastAsia="Times New Roman" w:hAnsi="Calibri" w:cs="Times New Roman"/>
                <w:color w:val="000000"/>
                <w:sz w:val="20"/>
                <w:szCs w:val="20"/>
                <w:lang w:val="en-US"/>
              </w:rPr>
              <w:t xml:space="preserve">.1 </w:t>
            </w:r>
            <w:r>
              <w:rPr>
                <w:rFonts w:ascii="Calibri" w:eastAsia="Times New Roman" w:hAnsi="Calibri" w:cs="Times New Roman"/>
                <w:color w:val="000000"/>
                <w:sz w:val="20"/>
                <w:szCs w:val="20"/>
                <w:lang w:val="en-US"/>
              </w:rPr>
              <w:t>P</w:t>
            </w:r>
            <w:r w:rsidRPr="00692155">
              <w:rPr>
                <w:rFonts w:ascii="Calibri" w:eastAsia="Times New Roman" w:hAnsi="Calibri" w:cs="Times New Roman"/>
                <w:color w:val="000000"/>
                <w:sz w:val="20"/>
                <w:szCs w:val="20"/>
                <w:lang w:val="en-US"/>
              </w:rPr>
              <w:t>lan how you're going to measure your process</w:t>
            </w:r>
          </w:p>
          <w:p w14:paraId="337ACB37" w14:textId="64540E27" w:rsidR="00EB223B" w:rsidRPr="00692155" w:rsidRDefault="00EB223B" w:rsidP="00EB223B">
            <w:pPr>
              <w:keepNext/>
              <w:keepLines/>
              <w:spacing w:before="120" w:after="120" w:line="240" w:lineRule="exact"/>
              <w:rPr>
                <w:rFonts w:ascii="Calibri" w:eastAsia="Times New Roman" w:hAnsi="Calibri" w:cs="Times New Roman"/>
                <w:color w:val="000000"/>
                <w:sz w:val="20"/>
                <w:szCs w:val="20"/>
                <w:lang w:val="en-US"/>
              </w:rPr>
            </w:pPr>
            <w:r w:rsidRPr="0069215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5</w:t>
            </w:r>
            <w:r w:rsidRPr="00692155">
              <w:rPr>
                <w:rFonts w:ascii="Calibri" w:eastAsia="Times New Roman" w:hAnsi="Calibri" w:cs="Times New Roman"/>
                <w:color w:val="000000"/>
                <w:sz w:val="20"/>
                <w:szCs w:val="20"/>
                <w:lang w:val="en-US"/>
              </w:rPr>
              <w:t xml:space="preserve">.1.1 </w:t>
            </w:r>
            <w:r>
              <w:rPr>
                <w:rFonts w:ascii="Calibri" w:eastAsia="Times New Roman" w:hAnsi="Calibri" w:cs="Times New Roman"/>
                <w:color w:val="000000"/>
                <w:sz w:val="20"/>
                <w:szCs w:val="20"/>
                <w:lang w:val="en-US"/>
              </w:rPr>
              <w:t>F</w:t>
            </w:r>
            <w:r w:rsidRPr="00692155">
              <w:rPr>
                <w:rFonts w:ascii="Calibri" w:eastAsia="Times New Roman" w:hAnsi="Calibri" w:cs="Times New Roman"/>
                <w:color w:val="000000"/>
                <w:sz w:val="20"/>
                <w:szCs w:val="20"/>
                <w:lang w:val="en-US"/>
              </w:rPr>
              <w:t>igure out what needs to be measured</w:t>
            </w:r>
          </w:p>
          <w:p w14:paraId="08D2D5C6" w14:textId="7E1A2093" w:rsidR="00EB223B" w:rsidRPr="00692155" w:rsidRDefault="00EB223B" w:rsidP="00EB223B">
            <w:pPr>
              <w:keepNext/>
              <w:keepLines/>
              <w:spacing w:before="120" w:after="120" w:line="240" w:lineRule="exact"/>
              <w:rPr>
                <w:rFonts w:ascii="Calibri" w:eastAsia="Times New Roman" w:hAnsi="Calibri" w:cs="Times New Roman"/>
                <w:color w:val="000000"/>
                <w:sz w:val="20"/>
                <w:szCs w:val="20"/>
                <w:lang w:val="en-US"/>
              </w:rPr>
            </w:pPr>
            <w:r w:rsidRPr="0069215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5</w:t>
            </w:r>
            <w:r w:rsidRPr="00692155">
              <w:rPr>
                <w:rFonts w:ascii="Calibri" w:eastAsia="Times New Roman" w:hAnsi="Calibri" w:cs="Times New Roman"/>
                <w:color w:val="000000"/>
                <w:sz w:val="20"/>
                <w:szCs w:val="20"/>
                <w:lang w:val="en-US"/>
              </w:rPr>
              <w:t xml:space="preserve">.1.2 </w:t>
            </w:r>
            <w:r>
              <w:rPr>
                <w:rFonts w:ascii="Calibri" w:eastAsia="Times New Roman" w:hAnsi="Calibri" w:cs="Times New Roman"/>
                <w:color w:val="000000"/>
                <w:sz w:val="20"/>
                <w:szCs w:val="20"/>
                <w:lang w:val="en-US"/>
              </w:rPr>
              <w:t>F</w:t>
            </w:r>
            <w:r w:rsidRPr="00692155">
              <w:rPr>
                <w:rFonts w:ascii="Calibri" w:eastAsia="Times New Roman" w:hAnsi="Calibri" w:cs="Times New Roman"/>
                <w:color w:val="000000"/>
                <w:sz w:val="20"/>
                <w:szCs w:val="20"/>
                <w:lang w:val="en-US"/>
              </w:rPr>
              <w:t>igure out how measurements will be done</w:t>
            </w:r>
          </w:p>
          <w:p w14:paraId="1B5FC9C6" w14:textId="56EDCCEA" w:rsidR="00EB223B" w:rsidRPr="00692155" w:rsidRDefault="00EB223B" w:rsidP="00EB223B">
            <w:pPr>
              <w:keepNext/>
              <w:keepLines/>
              <w:spacing w:before="120" w:after="120" w:line="240" w:lineRule="exact"/>
              <w:rPr>
                <w:rFonts w:ascii="Calibri" w:eastAsia="Times New Roman" w:hAnsi="Calibri" w:cs="Times New Roman"/>
                <w:color w:val="000000"/>
                <w:sz w:val="20"/>
                <w:szCs w:val="20"/>
                <w:lang w:val="en-US"/>
              </w:rPr>
            </w:pPr>
            <w:r w:rsidRPr="0069215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5</w:t>
            </w:r>
            <w:r w:rsidRPr="00692155">
              <w:rPr>
                <w:rFonts w:ascii="Calibri" w:eastAsia="Times New Roman" w:hAnsi="Calibri" w:cs="Times New Roman"/>
                <w:color w:val="000000"/>
                <w:sz w:val="20"/>
                <w:szCs w:val="20"/>
                <w:lang w:val="en-US"/>
              </w:rPr>
              <w:t xml:space="preserve">.1.3 </w:t>
            </w:r>
            <w:r>
              <w:rPr>
                <w:rFonts w:ascii="Calibri" w:eastAsia="Times New Roman" w:hAnsi="Calibri" w:cs="Times New Roman"/>
                <w:color w:val="000000"/>
                <w:sz w:val="20"/>
                <w:szCs w:val="20"/>
                <w:lang w:val="en-US"/>
              </w:rPr>
              <w:t>F</w:t>
            </w:r>
            <w:r w:rsidRPr="00692155">
              <w:rPr>
                <w:rFonts w:ascii="Calibri" w:eastAsia="Times New Roman" w:hAnsi="Calibri" w:cs="Times New Roman"/>
                <w:color w:val="000000"/>
                <w:sz w:val="20"/>
                <w:szCs w:val="20"/>
                <w:lang w:val="en-US"/>
              </w:rPr>
              <w:t>igure out who will perform measurement tasks</w:t>
            </w:r>
          </w:p>
          <w:p w14:paraId="44CC774A" w14:textId="1BDC2D6E" w:rsidR="00EB223B" w:rsidRPr="00692155" w:rsidRDefault="00EB223B" w:rsidP="00EB223B">
            <w:pPr>
              <w:keepNext/>
              <w:keepLines/>
              <w:spacing w:before="120" w:after="120" w:line="240" w:lineRule="exact"/>
              <w:rPr>
                <w:rFonts w:ascii="Calibri" w:eastAsia="Times New Roman" w:hAnsi="Calibri" w:cs="Times New Roman"/>
                <w:color w:val="000000"/>
                <w:sz w:val="20"/>
                <w:szCs w:val="20"/>
                <w:lang w:val="en-US"/>
              </w:rPr>
            </w:pPr>
            <w:r>
              <w:rPr>
                <w:rFonts w:ascii="Calibri" w:eastAsia="Times New Roman" w:hAnsi="Calibri" w:cs="Times New Roman"/>
                <w:color w:val="000000"/>
                <w:sz w:val="20"/>
                <w:szCs w:val="20"/>
                <w:lang w:val="en-US"/>
              </w:rPr>
              <w:t>5</w:t>
            </w:r>
            <w:r w:rsidRPr="00692155">
              <w:rPr>
                <w:rFonts w:ascii="Calibri" w:eastAsia="Times New Roman" w:hAnsi="Calibri" w:cs="Times New Roman"/>
                <w:color w:val="000000"/>
                <w:sz w:val="20"/>
                <w:szCs w:val="20"/>
                <w:lang w:val="en-US"/>
              </w:rPr>
              <w:t xml:space="preserve">.2 </w:t>
            </w:r>
            <w:r>
              <w:rPr>
                <w:rFonts w:ascii="Calibri" w:eastAsia="Times New Roman" w:hAnsi="Calibri" w:cs="Times New Roman"/>
                <w:color w:val="000000"/>
                <w:sz w:val="20"/>
                <w:szCs w:val="20"/>
                <w:lang w:val="en-US"/>
              </w:rPr>
              <w:t>Q</w:t>
            </w:r>
            <w:r w:rsidRPr="00692155">
              <w:rPr>
                <w:rFonts w:ascii="Calibri" w:eastAsia="Times New Roman" w:hAnsi="Calibri" w:cs="Times New Roman"/>
                <w:color w:val="000000"/>
                <w:sz w:val="20"/>
                <w:szCs w:val="20"/>
                <w:lang w:val="en-US"/>
              </w:rPr>
              <w:t>ualify the resources needed to measure process</w:t>
            </w:r>
          </w:p>
          <w:p w14:paraId="73091ADC" w14:textId="4C1A27B8" w:rsidR="00EB223B" w:rsidRPr="00692155" w:rsidRDefault="00EB223B" w:rsidP="00EB223B">
            <w:pPr>
              <w:keepNext/>
              <w:keepLines/>
              <w:spacing w:before="120" w:after="120" w:line="240" w:lineRule="exact"/>
              <w:rPr>
                <w:rFonts w:ascii="Calibri" w:eastAsia="Times New Roman" w:hAnsi="Calibri" w:cs="Times New Roman"/>
                <w:color w:val="000000"/>
                <w:sz w:val="20"/>
                <w:szCs w:val="20"/>
                <w:lang w:val="en-US"/>
              </w:rPr>
            </w:pPr>
            <w:r>
              <w:rPr>
                <w:rFonts w:ascii="Calibri" w:eastAsia="Times New Roman" w:hAnsi="Calibri" w:cs="Times New Roman"/>
                <w:color w:val="000000"/>
                <w:sz w:val="20"/>
                <w:szCs w:val="20"/>
                <w:lang w:val="en-US"/>
              </w:rPr>
              <w:t>5</w:t>
            </w:r>
            <w:r w:rsidRPr="00692155">
              <w:rPr>
                <w:rFonts w:ascii="Calibri" w:eastAsia="Times New Roman" w:hAnsi="Calibri" w:cs="Times New Roman"/>
                <w:color w:val="000000"/>
                <w:sz w:val="20"/>
                <w:szCs w:val="20"/>
                <w:lang w:val="en-US"/>
              </w:rPr>
              <w:t xml:space="preserve">.3 </w:t>
            </w:r>
            <w:r>
              <w:rPr>
                <w:rFonts w:ascii="Calibri" w:eastAsia="Times New Roman" w:hAnsi="Calibri" w:cs="Times New Roman"/>
                <w:color w:val="000000"/>
                <w:sz w:val="20"/>
                <w:szCs w:val="20"/>
                <w:lang w:val="en-US"/>
              </w:rPr>
              <w:t>P</w:t>
            </w:r>
            <w:r w:rsidRPr="00692155">
              <w:rPr>
                <w:rFonts w:ascii="Calibri" w:eastAsia="Times New Roman" w:hAnsi="Calibri" w:cs="Times New Roman"/>
                <w:color w:val="000000"/>
                <w:sz w:val="20"/>
                <w:szCs w:val="20"/>
                <w:lang w:val="en-US"/>
              </w:rPr>
              <w:t>rovide the resources needed to measure process</w:t>
            </w:r>
          </w:p>
          <w:p w14:paraId="3F5866FA" w14:textId="2062EF8F" w:rsidR="00EB223B" w:rsidRPr="00692155" w:rsidRDefault="00EB223B" w:rsidP="00EB223B">
            <w:pPr>
              <w:keepNext/>
              <w:keepLines/>
              <w:spacing w:before="120" w:after="120" w:line="240" w:lineRule="exact"/>
              <w:rPr>
                <w:rFonts w:ascii="Calibri" w:eastAsia="Times New Roman" w:hAnsi="Calibri" w:cs="Times New Roman"/>
                <w:color w:val="000000"/>
                <w:sz w:val="20"/>
                <w:szCs w:val="20"/>
                <w:lang w:val="en-US"/>
              </w:rPr>
            </w:pPr>
            <w:r w:rsidRPr="0069215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5</w:t>
            </w:r>
            <w:r w:rsidRPr="00692155">
              <w:rPr>
                <w:rFonts w:ascii="Calibri" w:eastAsia="Times New Roman" w:hAnsi="Calibri" w:cs="Times New Roman"/>
                <w:color w:val="000000"/>
                <w:sz w:val="20"/>
                <w:szCs w:val="20"/>
                <w:lang w:val="en-US"/>
              </w:rPr>
              <w:t xml:space="preserve">.3.1 </w:t>
            </w:r>
            <w:r>
              <w:rPr>
                <w:rFonts w:ascii="Calibri" w:eastAsia="Times New Roman" w:hAnsi="Calibri" w:cs="Times New Roman"/>
                <w:color w:val="000000"/>
                <w:sz w:val="20"/>
                <w:szCs w:val="20"/>
                <w:lang w:val="en-US"/>
              </w:rPr>
              <w:t>P</w:t>
            </w:r>
            <w:r w:rsidRPr="00692155">
              <w:rPr>
                <w:rFonts w:ascii="Calibri" w:eastAsia="Times New Roman" w:hAnsi="Calibri" w:cs="Times New Roman"/>
                <w:color w:val="000000"/>
                <w:sz w:val="20"/>
                <w:szCs w:val="20"/>
                <w:lang w:val="en-US"/>
              </w:rPr>
              <w:t>rovide the expertise needed to measure your process</w:t>
            </w:r>
          </w:p>
          <w:p w14:paraId="3D7364CE" w14:textId="54B15B6B" w:rsidR="00EB223B" w:rsidRPr="00692155" w:rsidRDefault="00EB223B" w:rsidP="00EB223B">
            <w:pPr>
              <w:keepNext/>
              <w:keepLines/>
              <w:spacing w:before="120" w:after="120" w:line="240" w:lineRule="exact"/>
              <w:rPr>
                <w:rFonts w:ascii="Calibri" w:eastAsia="Times New Roman" w:hAnsi="Calibri" w:cs="Times New Roman"/>
                <w:color w:val="000000"/>
                <w:sz w:val="20"/>
                <w:szCs w:val="20"/>
                <w:lang w:val="en-US"/>
              </w:rPr>
            </w:pPr>
            <w:r w:rsidRPr="0069215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5</w:t>
            </w:r>
            <w:r w:rsidRPr="00692155">
              <w:rPr>
                <w:rFonts w:ascii="Calibri" w:eastAsia="Times New Roman" w:hAnsi="Calibri" w:cs="Times New Roman"/>
                <w:color w:val="000000"/>
                <w:sz w:val="20"/>
                <w:szCs w:val="20"/>
                <w:lang w:val="en-US"/>
              </w:rPr>
              <w:t xml:space="preserve">.3.2 </w:t>
            </w:r>
            <w:r>
              <w:rPr>
                <w:rFonts w:ascii="Calibri" w:eastAsia="Times New Roman" w:hAnsi="Calibri" w:cs="Times New Roman"/>
                <w:color w:val="000000"/>
                <w:sz w:val="20"/>
                <w:szCs w:val="20"/>
                <w:lang w:val="en-US"/>
              </w:rPr>
              <w:t>P</w:t>
            </w:r>
            <w:r w:rsidRPr="00692155">
              <w:rPr>
                <w:rFonts w:ascii="Calibri" w:eastAsia="Times New Roman" w:hAnsi="Calibri" w:cs="Times New Roman"/>
                <w:color w:val="000000"/>
                <w:sz w:val="20"/>
                <w:szCs w:val="20"/>
                <w:lang w:val="en-US"/>
              </w:rPr>
              <w:t>rovide the technology needed to measure your process</w:t>
            </w:r>
          </w:p>
          <w:p w14:paraId="0EEF0077" w14:textId="140614C1" w:rsidR="00EB223B" w:rsidRPr="00692155" w:rsidRDefault="00EB223B" w:rsidP="00EB223B">
            <w:pPr>
              <w:keepNext/>
              <w:keepLines/>
              <w:spacing w:before="120" w:after="120" w:line="240" w:lineRule="exact"/>
              <w:rPr>
                <w:rFonts w:ascii="Calibri" w:eastAsia="Times New Roman" w:hAnsi="Calibri" w:cs="Times New Roman"/>
                <w:color w:val="000000"/>
                <w:sz w:val="20"/>
                <w:szCs w:val="20"/>
                <w:lang w:val="en-US"/>
              </w:rPr>
            </w:pPr>
            <w:r w:rsidRPr="0069215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5</w:t>
            </w:r>
            <w:r w:rsidRPr="00692155">
              <w:rPr>
                <w:rFonts w:ascii="Calibri" w:eastAsia="Times New Roman" w:hAnsi="Calibri" w:cs="Times New Roman"/>
                <w:color w:val="000000"/>
                <w:sz w:val="20"/>
                <w:szCs w:val="20"/>
                <w:lang w:val="en-US"/>
              </w:rPr>
              <w:t xml:space="preserve">.3.3 </w:t>
            </w:r>
            <w:r>
              <w:rPr>
                <w:rFonts w:ascii="Calibri" w:eastAsia="Times New Roman" w:hAnsi="Calibri" w:cs="Times New Roman"/>
                <w:color w:val="000000"/>
                <w:sz w:val="20"/>
                <w:szCs w:val="20"/>
                <w:lang w:val="en-US"/>
              </w:rPr>
              <w:t>P</w:t>
            </w:r>
            <w:r w:rsidRPr="00692155">
              <w:rPr>
                <w:rFonts w:ascii="Calibri" w:eastAsia="Times New Roman" w:hAnsi="Calibri" w:cs="Times New Roman"/>
                <w:color w:val="000000"/>
                <w:sz w:val="20"/>
                <w:szCs w:val="20"/>
                <w:lang w:val="en-US"/>
              </w:rPr>
              <w:t>rovide the infrastructure needed to measure your process</w:t>
            </w:r>
          </w:p>
          <w:p w14:paraId="01F18F9B" w14:textId="4C3CFD4C" w:rsidR="00EB223B" w:rsidRPr="00692155" w:rsidRDefault="00EB223B" w:rsidP="00EB223B">
            <w:pPr>
              <w:keepNext/>
              <w:keepLines/>
              <w:spacing w:before="120" w:after="120" w:line="240" w:lineRule="exact"/>
              <w:rPr>
                <w:rFonts w:ascii="Calibri" w:eastAsia="Times New Roman" w:hAnsi="Calibri" w:cs="Times New Roman"/>
                <w:color w:val="000000"/>
                <w:sz w:val="20"/>
                <w:szCs w:val="20"/>
                <w:lang w:val="en-US"/>
              </w:rPr>
            </w:pPr>
            <w:r>
              <w:rPr>
                <w:rFonts w:ascii="Calibri" w:eastAsia="Times New Roman" w:hAnsi="Calibri" w:cs="Times New Roman"/>
                <w:color w:val="000000"/>
                <w:sz w:val="20"/>
                <w:szCs w:val="20"/>
                <w:lang w:val="en-US"/>
              </w:rPr>
              <w:t>5</w:t>
            </w:r>
            <w:r w:rsidRPr="00692155">
              <w:rPr>
                <w:rFonts w:ascii="Calibri" w:eastAsia="Times New Roman" w:hAnsi="Calibri" w:cs="Times New Roman"/>
                <w:color w:val="000000"/>
                <w:sz w:val="20"/>
                <w:szCs w:val="20"/>
                <w:lang w:val="en-US"/>
              </w:rPr>
              <w:t xml:space="preserve">.4 </w:t>
            </w:r>
            <w:r>
              <w:rPr>
                <w:rFonts w:ascii="Calibri" w:eastAsia="Times New Roman" w:hAnsi="Calibri" w:cs="Times New Roman"/>
                <w:color w:val="000000"/>
                <w:sz w:val="20"/>
                <w:szCs w:val="20"/>
                <w:lang w:val="en-US"/>
              </w:rPr>
              <w:t>U</w:t>
            </w:r>
            <w:r w:rsidRPr="00692155">
              <w:rPr>
                <w:rFonts w:ascii="Calibri" w:eastAsia="Times New Roman" w:hAnsi="Calibri" w:cs="Times New Roman"/>
                <w:color w:val="000000"/>
                <w:sz w:val="20"/>
                <w:szCs w:val="20"/>
                <w:lang w:val="en-US"/>
              </w:rPr>
              <w:t>se authorized methods to measure your process</w:t>
            </w:r>
          </w:p>
          <w:p w14:paraId="2B1ECD88" w14:textId="3315CAE6" w:rsidR="00EB223B" w:rsidRPr="00692155" w:rsidRDefault="00EB223B" w:rsidP="00EB223B">
            <w:pPr>
              <w:keepNext/>
              <w:keepLines/>
              <w:spacing w:before="120" w:after="120" w:line="240" w:lineRule="exact"/>
              <w:rPr>
                <w:rFonts w:ascii="Calibri" w:eastAsia="Times New Roman" w:hAnsi="Calibri" w:cs="Times New Roman"/>
                <w:color w:val="000000"/>
                <w:sz w:val="20"/>
                <w:szCs w:val="20"/>
                <w:lang w:val="en-US"/>
              </w:rPr>
            </w:pPr>
            <w:r w:rsidRPr="0069215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5</w:t>
            </w:r>
            <w:r w:rsidRPr="00692155">
              <w:rPr>
                <w:rFonts w:ascii="Calibri" w:eastAsia="Times New Roman" w:hAnsi="Calibri" w:cs="Times New Roman"/>
                <w:color w:val="000000"/>
                <w:sz w:val="20"/>
                <w:szCs w:val="20"/>
                <w:lang w:val="en-US"/>
              </w:rPr>
              <w:t xml:space="preserve">.4.1 </w:t>
            </w:r>
            <w:r>
              <w:rPr>
                <w:rFonts w:ascii="Calibri" w:eastAsia="Times New Roman" w:hAnsi="Calibri" w:cs="Times New Roman"/>
                <w:color w:val="000000"/>
                <w:sz w:val="20"/>
                <w:szCs w:val="20"/>
                <w:lang w:val="en-US"/>
              </w:rPr>
              <w:t>U</w:t>
            </w:r>
            <w:r w:rsidRPr="00692155">
              <w:rPr>
                <w:rFonts w:ascii="Calibri" w:eastAsia="Times New Roman" w:hAnsi="Calibri" w:cs="Times New Roman"/>
                <w:color w:val="000000"/>
                <w:sz w:val="20"/>
                <w:szCs w:val="20"/>
                <w:lang w:val="en-US"/>
              </w:rPr>
              <w:t>se authorized methods to measure process elements</w:t>
            </w:r>
          </w:p>
          <w:p w14:paraId="57BF91EE" w14:textId="652EEDCC" w:rsidR="00EB223B" w:rsidRPr="00692155" w:rsidRDefault="00EB223B" w:rsidP="00EB223B">
            <w:pPr>
              <w:keepNext/>
              <w:keepLines/>
              <w:spacing w:before="120" w:after="120" w:line="240" w:lineRule="exact"/>
              <w:rPr>
                <w:rFonts w:ascii="Calibri" w:eastAsia="Times New Roman" w:hAnsi="Calibri" w:cs="Times New Roman"/>
                <w:color w:val="000000"/>
                <w:sz w:val="20"/>
                <w:szCs w:val="20"/>
                <w:lang w:val="en-US"/>
              </w:rPr>
            </w:pPr>
            <w:r w:rsidRPr="0069215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5</w:t>
            </w:r>
            <w:r w:rsidRPr="00692155">
              <w:rPr>
                <w:rFonts w:ascii="Calibri" w:eastAsia="Times New Roman" w:hAnsi="Calibri" w:cs="Times New Roman"/>
                <w:color w:val="000000"/>
                <w:sz w:val="20"/>
                <w:szCs w:val="20"/>
                <w:lang w:val="en-US"/>
              </w:rPr>
              <w:t xml:space="preserve">.4.2 </w:t>
            </w:r>
            <w:r>
              <w:rPr>
                <w:rFonts w:ascii="Calibri" w:eastAsia="Times New Roman" w:hAnsi="Calibri" w:cs="Times New Roman"/>
                <w:color w:val="000000"/>
                <w:sz w:val="20"/>
                <w:szCs w:val="20"/>
                <w:lang w:val="en-US"/>
              </w:rPr>
              <w:t>U</w:t>
            </w:r>
            <w:r w:rsidRPr="00692155">
              <w:rPr>
                <w:rFonts w:ascii="Calibri" w:eastAsia="Times New Roman" w:hAnsi="Calibri" w:cs="Times New Roman"/>
                <w:color w:val="000000"/>
                <w:sz w:val="20"/>
                <w:szCs w:val="20"/>
                <w:lang w:val="en-US"/>
              </w:rPr>
              <w:t>se authorized methods to measure process performance</w:t>
            </w:r>
          </w:p>
          <w:p w14:paraId="6B4E38CA" w14:textId="5ABD757E" w:rsidR="00EB223B" w:rsidRPr="00692155" w:rsidRDefault="00EB223B" w:rsidP="00EB223B">
            <w:pPr>
              <w:keepNext/>
              <w:keepLines/>
              <w:spacing w:before="120" w:after="120" w:line="240" w:lineRule="exact"/>
              <w:rPr>
                <w:rFonts w:ascii="Calibri" w:eastAsia="Times New Roman" w:hAnsi="Calibri" w:cs="Times New Roman"/>
                <w:color w:val="000000"/>
                <w:sz w:val="20"/>
                <w:szCs w:val="20"/>
                <w:lang w:val="en-US"/>
              </w:rPr>
            </w:pPr>
            <w:r>
              <w:rPr>
                <w:rFonts w:ascii="Calibri" w:eastAsia="Times New Roman" w:hAnsi="Calibri" w:cs="Times New Roman"/>
                <w:color w:val="000000"/>
                <w:sz w:val="20"/>
                <w:szCs w:val="20"/>
                <w:lang w:val="en-US"/>
              </w:rPr>
              <w:t>5</w:t>
            </w:r>
            <w:r w:rsidRPr="00692155">
              <w:rPr>
                <w:rFonts w:ascii="Calibri" w:eastAsia="Times New Roman" w:hAnsi="Calibri" w:cs="Times New Roman"/>
                <w:color w:val="000000"/>
                <w:sz w:val="20"/>
                <w:szCs w:val="20"/>
                <w:lang w:val="en-US"/>
              </w:rPr>
              <w:t xml:space="preserve">.5 </w:t>
            </w:r>
            <w:r>
              <w:rPr>
                <w:rFonts w:ascii="Calibri" w:eastAsia="Times New Roman" w:hAnsi="Calibri" w:cs="Times New Roman"/>
                <w:color w:val="000000"/>
                <w:sz w:val="20"/>
                <w:szCs w:val="20"/>
                <w:lang w:val="en-US"/>
              </w:rPr>
              <w:t>C</w:t>
            </w:r>
            <w:r w:rsidRPr="00692155">
              <w:rPr>
                <w:rFonts w:ascii="Calibri" w:eastAsia="Times New Roman" w:hAnsi="Calibri" w:cs="Times New Roman"/>
                <w:color w:val="000000"/>
                <w:sz w:val="20"/>
                <w:szCs w:val="20"/>
                <w:lang w:val="en-US"/>
              </w:rPr>
              <w:t>ontrol the resources needed to measure process</w:t>
            </w:r>
          </w:p>
          <w:p w14:paraId="32E59BB7" w14:textId="170D4800" w:rsidR="00EB223B" w:rsidRPr="00692155" w:rsidRDefault="00EB223B" w:rsidP="00EB223B">
            <w:pPr>
              <w:keepNext/>
              <w:keepLines/>
              <w:spacing w:before="120" w:after="120" w:line="240" w:lineRule="exact"/>
              <w:rPr>
                <w:rFonts w:ascii="Calibri" w:eastAsia="Times New Roman" w:hAnsi="Calibri" w:cs="Times New Roman"/>
                <w:color w:val="000000"/>
                <w:sz w:val="20"/>
                <w:szCs w:val="20"/>
                <w:lang w:val="en-US"/>
              </w:rPr>
            </w:pPr>
            <w:r w:rsidRPr="0069215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5</w:t>
            </w:r>
            <w:r w:rsidRPr="00692155">
              <w:rPr>
                <w:rFonts w:ascii="Calibri" w:eastAsia="Times New Roman" w:hAnsi="Calibri" w:cs="Times New Roman"/>
                <w:color w:val="000000"/>
                <w:sz w:val="20"/>
                <w:szCs w:val="20"/>
                <w:lang w:val="en-US"/>
              </w:rPr>
              <w:t xml:space="preserve">.5.1 </w:t>
            </w:r>
            <w:r>
              <w:rPr>
                <w:rFonts w:ascii="Calibri" w:eastAsia="Times New Roman" w:hAnsi="Calibri" w:cs="Times New Roman"/>
                <w:color w:val="000000"/>
                <w:sz w:val="20"/>
                <w:szCs w:val="20"/>
                <w:lang w:val="en-US"/>
              </w:rPr>
              <w:t>C</w:t>
            </w:r>
            <w:r w:rsidRPr="00692155">
              <w:rPr>
                <w:rFonts w:ascii="Calibri" w:eastAsia="Times New Roman" w:hAnsi="Calibri" w:cs="Times New Roman"/>
                <w:color w:val="000000"/>
                <w:sz w:val="20"/>
                <w:szCs w:val="20"/>
                <w:lang w:val="en-US"/>
              </w:rPr>
              <w:t>ontrol the documents needed to measure your process</w:t>
            </w:r>
          </w:p>
          <w:p w14:paraId="2D93788C" w14:textId="71B29FAE" w:rsidR="00EB223B" w:rsidRPr="00692155" w:rsidRDefault="00EB223B" w:rsidP="00EB223B">
            <w:pPr>
              <w:keepNext/>
              <w:keepLines/>
              <w:spacing w:before="120" w:after="120" w:line="240" w:lineRule="exact"/>
              <w:rPr>
                <w:rFonts w:ascii="Calibri" w:eastAsia="Times New Roman" w:hAnsi="Calibri" w:cs="Times New Roman"/>
                <w:color w:val="000000"/>
                <w:sz w:val="20"/>
                <w:szCs w:val="20"/>
                <w:lang w:val="en-US"/>
              </w:rPr>
            </w:pPr>
            <w:r w:rsidRPr="0069215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5</w:t>
            </w:r>
            <w:r w:rsidRPr="00692155">
              <w:rPr>
                <w:rFonts w:ascii="Calibri" w:eastAsia="Times New Roman" w:hAnsi="Calibri" w:cs="Times New Roman"/>
                <w:color w:val="000000"/>
                <w:sz w:val="20"/>
                <w:szCs w:val="20"/>
                <w:lang w:val="en-US"/>
              </w:rPr>
              <w:t xml:space="preserve">.5.2 </w:t>
            </w:r>
            <w:r>
              <w:rPr>
                <w:rFonts w:ascii="Calibri" w:eastAsia="Times New Roman" w:hAnsi="Calibri" w:cs="Times New Roman"/>
                <w:color w:val="000000"/>
                <w:sz w:val="20"/>
                <w:szCs w:val="20"/>
                <w:lang w:val="en-US"/>
              </w:rPr>
              <w:t>C</w:t>
            </w:r>
            <w:r w:rsidRPr="00692155">
              <w:rPr>
                <w:rFonts w:ascii="Calibri" w:eastAsia="Times New Roman" w:hAnsi="Calibri" w:cs="Times New Roman"/>
                <w:color w:val="000000"/>
                <w:sz w:val="20"/>
                <w:szCs w:val="20"/>
                <w:lang w:val="en-US"/>
              </w:rPr>
              <w:t>ontrol the technology needed to measure your process</w:t>
            </w:r>
          </w:p>
          <w:p w14:paraId="0D846E20" w14:textId="067E2367" w:rsidR="00EB223B" w:rsidRPr="0026268A" w:rsidRDefault="00EB223B" w:rsidP="00EB223B">
            <w:pPr>
              <w:keepNext/>
              <w:keepLines/>
              <w:spacing w:before="120" w:line="240" w:lineRule="exact"/>
              <w:rPr>
                <w:rFonts w:ascii="Calibri" w:eastAsia="Times New Roman" w:hAnsi="Calibri" w:cs="Times New Roman"/>
                <w:color w:val="000000"/>
                <w:sz w:val="20"/>
                <w:szCs w:val="20"/>
                <w:lang w:val="en-US"/>
              </w:rPr>
            </w:pPr>
            <w:r w:rsidRPr="0069215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5</w:t>
            </w:r>
            <w:r w:rsidRPr="00692155">
              <w:rPr>
                <w:rFonts w:ascii="Calibri" w:eastAsia="Times New Roman" w:hAnsi="Calibri" w:cs="Times New Roman"/>
                <w:color w:val="000000"/>
                <w:sz w:val="20"/>
                <w:szCs w:val="20"/>
                <w:lang w:val="en-US"/>
              </w:rPr>
              <w:t xml:space="preserve">.5.3 </w:t>
            </w:r>
            <w:r>
              <w:rPr>
                <w:rFonts w:ascii="Calibri" w:eastAsia="Times New Roman" w:hAnsi="Calibri" w:cs="Times New Roman"/>
                <w:color w:val="000000"/>
                <w:sz w:val="20"/>
                <w:szCs w:val="20"/>
                <w:lang w:val="en-US"/>
              </w:rPr>
              <w:t>C</w:t>
            </w:r>
            <w:r w:rsidRPr="00692155">
              <w:rPr>
                <w:rFonts w:ascii="Calibri" w:eastAsia="Times New Roman" w:hAnsi="Calibri" w:cs="Times New Roman"/>
                <w:color w:val="000000"/>
                <w:sz w:val="20"/>
                <w:szCs w:val="20"/>
                <w:lang w:val="en-US"/>
              </w:rPr>
              <w:t>ontrol the records needed to measure your process</w:t>
            </w:r>
          </w:p>
        </w:tc>
      </w:tr>
      <w:tr w:rsidR="00BA50DE" w:rsidRPr="00AC0452" w14:paraId="2F182C85" w14:textId="77777777" w:rsidTr="003867FA">
        <w:trPr>
          <w:jc w:val="center"/>
        </w:trPr>
        <w:tc>
          <w:tcPr>
            <w:tcW w:w="288" w:type="dxa"/>
            <w:vMerge w:val="restart"/>
            <w:tcBorders>
              <w:top w:val="single" w:sz="4" w:space="0" w:color="C0C0C0"/>
            </w:tcBorders>
            <w:shd w:val="pct12" w:color="auto" w:fill="FFFFFF"/>
          </w:tcPr>
          <w:p w14:paraId="6710BA74" w14:textId="77777777" w:rsidR="00BA50DE" w:rsidRPr="00AC0452" w:rsidRDefault="00BA50DE" w:rsidP="00BA50DE">
            <w:pPr>
              <w:tabs>
                <w:tab w:val="left" w:leader="dot" w:pos="3168"/>
              </w:tabs>
              <w:spacing w:before="120" w:after="120" w:line="160" w:lineRule="exact"/>
              <w:jc w:val="center"/>
              <w:rPr>
                <w:rFonts w:ascii="Calibri" w:eastAsia="Times New Roman" w:hAnsi="Calibri" w:cs="Times New Roman"/>
                <w:b/>
                <w:kern w:val="16"/>
                <w:sz w:val="18"/>
                <w:szCs w:val="20"/>
                <w:lang w:val="en-US"/>
              </w:rPr>
            </w:pPr>
          </w:p>
        </w:tc>
        <w:tc>
          <w:tcPr>
            <w:tcW w:w="2497" w:type="dxa"/>
          </w:tcPr>
          <w:p w14:paraId="07CDD327" w14:textId="3CB25422" w:rsidR="00BA50DE" w:rsidRPr="006D35E5" w:rsidRDefault="00BA50DE" w:rsidP="00BA50DE">
            <w:pPr>
              <w:keepNext/>
              <w:keepLines/>
              <w:spacing w:before="200" w:after="120" w:line="160" w:lineRule="exact"/>
              <w:rPr>
                <w:rFonts w:ascii="Calibri" w:eastAsia="Times New Roman" w:hAnsi="Calibri" w:cs="Times New Roman"/>
                <w:b/>
                <w:color w:val="000000"/>
                <w:spacing w:val="2"/>
                <w:sz w:val="20"/>
                <w:szCs w:val="20"/>
                <w:lang w:val="en-US"/>
              </w:rPr>
            </w:pPr>
            <w:r>
              <w:rPr>
                <w:rFonts w:ascii="Calibri" w:eastAsia="Times New Roman" w:hAnsi="Calibri" w:cs="Times New Roman"/>
                <w:b/>
                <w:color w:val="000000"/>
                <w:spacing w:val="2"/>
                <w:sz w:val="20"/>
                <w:szCs w:val="20"/>
                <w:lang w:val="en-US"/>
              </w:rPr>
              <w:t>6</w:t>
            </w:r>
            <w:r w:rsidRPr="006D35E5">
              <w:rPr>
                <w:rFonts w:ascii="Calibri" w:eastAsia="Times New Roman" w:hAnsi="Calibri" w:cs="Times New Roman"/>
                <w:b/>
                <w:color w:val="000000"/>
                <w:spacing w:val="2"/>
                <w:sz w:val="20"/>
                <w:szCs w:val="20"/>
                <w:lang w:val="en-US"/>
              </w:rPr>
              <w:t>. MONITOR PROCESS</w:t>
            </w:r>
          </w:p>
        </w:tc>
        <w:tc>
          <w:tcPr>
            <w:tcW w:w="7439" w:type="dxa"/>
          </w:tcPr>
          <w:p w14:paraId="7E2A3EEE" w14:textId="14202369" w:rsidR="00BA50DE" w:rsidRPr="002E6115" w:rsidRDefault="00BA50DE" w:rsidP="00BA50DE">
            <w:pPr>
              <w:keepNext/>
              <w:keepLines/>
              <w:spacing w:before="200" w:after="120" w:line="160" w:lineRule="exact"/>
              <w:rPr>
                <w:rFonts w:ascii="Calibri" w:eastAsia="Times New Roman" w:hAnsi="Calibri" w:cs="Times New Roman"/>
                <w:color w:val="000000"/>
                <w:sz w:val="20"/>
                <w:szCs w:val="20"/>
                <w:lang w:val="en-US"/>
              </w:rPr>
            </w:pPr>
            <w:r>
              <w:rPr>
                <w:rFonts w:ascii="Calibri" w:eastAsia="Times New Roman" w:hAnsi="Calibri" w:cs="Times New Roman"/>
                <w:color w:val="000000"/>
                <w:sz w:val="20"/>
                <w:szCs w:val="20"/>
                <w:lang w:val="en-US"/>
              </w:rPr>
              <w:t>6</w:t>
            </w:r>
            <w:r w:rsidRPr="002E6115">
              <w:rPr>
                <w:rFonts w:ascii="Calibri" w:eastAsia="Times New Roman" w:hAnsi="Calibri" w:cs="Times New Roman"/>
                <w:color w:val="000000"/>
                <w:sz w:val="20"/>
                <w:szCs w:val="20"/>
                <w:lang w:val="en-US"/>
              </w:rPr>
              <w:t xml:space="preserve">.1 </w:t>
            </w:r>
            <w:r>
              <w:rPr>
                <w:rFonts w:ascii="Calibri" w:eastAsia="Times New Roman" w:hAnsi="Calibri" w:cs="Times New Roman"/>
                <w:color w:val="000000"/>
                <w:sz w:val="20"/>
                <w:szCs w:val="20"/>
                <w:lang w:val="en-US"/>
              </w:rPr>
              <w:t>P</w:t>
            </w:r>
            <w:r w:rsidRPr="002E6115">
              <w:rPr>
                <w:rFonts w:ascii="Calibri" w:eastAsia="Times New Roman" w:hAnsi="Calibri" w:cs="Times New Roman"/>
                <w:color w:val="000000"/>
                <w:sz w:val="20"/>
                <w:szCs w:val="20"/>
                <w:lang w:val="en-US"/>
              </w:rPr>
              <w:t>lan how you're going to monitor your process</w:t>
            </w:r>
          </w:p>
          <w:p w14:paraId="35BD2068" w14:textId="521F26C2" w:rsidR="00BA50DE" w:rsidRPr="002E6115"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2E611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6</w:t>
            </w:r>
            <w:r w:rsidRPr="002E6115">
              <w:rPr>
                <w:rFonts w:ascii="Calibri" w:eastAsia="Times New Roman" w:hAnsi="Calibri" w:cs="Times New Roman"/>
                <w:color w:val="000000"/>
                <w:sz w:val="20"/>
                <w:szCs w:val="20"/>
                <w:lang w:val="en-US"/>
              </w:rPr>
              <w:t xml:space="preserve">.1.1 </w:t>
            </w:r>
            <w:r>
              <w:rPr>
                <w:rFonts w:ascii="Calibri" w:eastAsia="Times New Roman" w:hAnsi="Calibri" w:cs="Times New Roman"/>
                <w:color w:val="000000"/>
                <w:sz w:val="20"/>
                <w:szCs w:val="20"/>
                <w:lang w:val="en-US"/>
              </w:rPr>
              <w:t>F</w:t>
            </w:r>
            <w:r w:rsidRPr="002E6115">
              <w:rPr>
                <w:rFonts w:ascii="Calibri" w:eastAsia="Times New Roman" w:hAnsi="Calibri" w:cs="Times New Roman"/>
                <w:color w:val="000000"/>
                <w:sz w:val="20"/>
                <w:szCs w:val="20"/>
                <w:lang w:val="en-US"/>
              </w:rPr>
              <w:t>igure out what needs to be monitored</w:t>
            </w:r>
          </w:p>
          <w:p w14:paraId="3390F7A5" w14:textId="0884E895" w:rsidR="00BA50DE" w:rsidRPr="002E6115"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2E611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6</w:t>
            </w:r>
            <w:r w:rsidRPr="002E6115">
              <w:rPr>
                <w:rFonts w:ascii="Calibri" w:eastAsia="Times New Roman" w:hAnsi="Calibri" w:cs="Times New Roman"/>
                <w:color w:val="000000"/>
                <w:sz w:val="20"/>
                <w:szCs w:val="20"/>
                <w:lang w:val="en-US"/>
              </w:rPr>
              <w:t xml:space="preserve">.1.2 </w:t>
            </w:r>
            <w:r>
              <w:rPr>
                <w:rFonts w:ascii="Calibri" w:eastAsia="Times New Roman" w:hAnsi="Calibri" w:cs="Times New Roman"/>
                <w:color w:val="000000"/>
                <w:sz w:val="20"/>
                <w:szCs w:val="20"/>
                <w:lang w:val="en-US"/>
              </w:rPr>
              <w:t>F</w:t>
            </w:r>
            <w:r w:rsidRPr="002E6115">
              <w:rPr>
                <w:rFonts w:ascii="Calibri" w:eastAsia="Times New Roman" w:hAnsi="Calibri" w:cs="Times New Roman"/>
                <w:color w:val="000000"/>
                <w:sz w:val="20"/>
                <w:szCs w:val="20"/>
                <w:lang w:val="en-US"/>
              </w:rPr>
              <w:t>igure out how monitoring will be done</w:t>
            </w:r>
          </w:p>
          <w:p w14:paraId="5B7941D1" w14:textId="0F73170A" w:rsidR="00BA50DE" w:rsidRPr="002E6115"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2E611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6</w:t>
            </w:r>
            <w:r w:rsidRPr="002E6115">
              <w:rPr>
                <w:rFonts w:ascii="Calibri" w:eastAsia="Times New Roman" w:hAnsi="Calibri" w:cs="Times New Roman"/>
                <w:color w:val="000000"/>
                <w:sz w:val="20"/>
                <w:szCs w:val="20"/>
                <w:lang w:val="en-US"/>
              </w:rPr>
              <w:t xml:space="preserve">.1.3 </w:t>
            </w:r>
            <w:r>
              <w:rPr>
                <w:rFonts w:ascii="Calibri" w:eastAsia="Times New Roman" w:hAnsi="Calibri" w:cs="Times New Roman"/>
                <w:color w:val="000000"/>
                <w:sz w:val="20"/>
                <w:szCs w:val="20"/>
                <w:lang w:val="en-US"/>
              </w:rPr>
              <w:t>F</w:t>
            </w:r>
            <w:r w:rsidRPr="002E6115">
              <w:rPr>
                <w:rFonts w:ascii="Calibri" w:eastAsia="Times New Roman" w:hAnsi="Calibri" w:cs="Times New Roman"/>
                <w:color w:val="000000"/>
                <w:sz w:val="20"/>
                <w:szCs w:val="20"/>
                <w:lang w:val="en-US"/>
              </w:rPr>
              <w:t>igure out who will perform monitoring tasks</w:t>
            </w:r>
          </w:p>
          <w:p w14:paraId="55DED6B3" w14:textId="4CF59BEA" w:rsidR="00BA50DE" w:rsidRPr="002E6115" w:rsidRDefault="00BA50DE" w:rsidP="00BA50DE">
            <w:pPr>
              <w:keepNext/>
              <w:keepLines/>
              <w:spacing w:before="120" w:after="120" w:line="160" w:lineRule="exact"/>
              <w:rPr>
                <w:rFonts w:ascii="Calibri" w:eastAsia="Times New Roman" w:hAnsi="Calibri" w:cs="Times New Roman"/>
                <w:color w:val="000000"/>
                <w:sz w:val="20"/>
                <w:szCs w:val="20"/>
                <w:lang w:val="en-US"/>
              </w:rPr>
            </w:pPr>
            <w:r>
              <w:rPr>
                <w:rFonts w:ascii="Calibri" w:eastAsia="Times New Roman" w:hAnsi="Calibri" w:cs="Times New Roman"/>
                <w:color w:val="000000"/>
                <w:sz w:val="20"/>
                <w:szCs w:val="20"/>
                <w:lang w:val="en-US"/>
              </w:rPr>
              <w:t>6</w:t>
            </w:r>
            <w:r w:rsidRPr="002E6115">
              <w:rPr>
                <w:rFonts w:ascii="Calibri" w:eastAsia="Times New Roman" w:hAnsi="Calibri" w:cs="Times New Roman"/>
                <w:color w:val="000000"/>
                <w:sz w:val="20"/>
                <w:szCs w:val="20"/>
                <w:lang w:val="en-US"/>
              </w:rPr>
              <w:t xml:space="preserve">.2 </w:t>
            </w:r>
            <w:r>
              <w:rPr>
                <w:rFonts w:ascii="Calibri" w:eastAsia="Times New Roman" w:hAnsi="Calibri" w:cs="Times New Roman"/>
                <w:color w:val="000000"/>
                <w:sz w:val="20"/>
                <w:szCs w:val="20"/>
                <w:lang w:val="en-US"/>
              </w:rPr>
              <w:t>Q</w:t>
            </w:r>
            <w:r w:rsidRPr="002E6115">
              <w:rPr>
                <w:rFonts w:ascii="Calibri" w:eastAsia="Times New Roman" w:hAnsi="Calibri" w:cs="Times New Roman"/>
                <w:color w:val="000000"/>
                <w:sz w:val="20"/>
                <w:szCs w:val="20"/>
                <w:lang w:val="en-US"/>
              </w:rPr>
              <w:t>ualify the resources needed to monitor process</w:t>
            </w:r>
          </w:p>
          <w:p w14:paraId="60DF80D2" w14:textId="7BE7DEE6" w:rsidR="00BA50DE" w:rsidRPr="002E6115" w:rsidRDefault="00BA50DE" w:rsidP="00BA50DE">
            <w:pPr>
              <w:keepNext/>
              <w:keepLines/>
              <w:spacing w:before="120" w:after="120" w:line="160" w:lineRule="exact"/>
              <w:rPr>
                <w:rFonts w:ascii="Calibri" w:eastAsia="Times New Roman" w:hAnsi="Calibri" w:cs="Times New Roman"/>
                <w:color w:val="000000"/>
                <w:sz w:val="20"/>
                <w:szCs w:val="20"/>
                <w:lang w:val="en-US"/>
              </w:rPr>
            </w:pPr>
            <w:r>
              <w:rPr>
                <w:rFonts w:ascii="Calibri" w:eastAsia="Times New Roman" w:hAnsi="Calibri" w:cs="Times New Roman"/>
                <w:color w:val="000000"/>
                <w:sz w:val="20"/>
                <w:szCs w:val="20"/>
                <w:lang w:val="en-US"/>
              </w:rPr>
              <w:t>6</w:t>
            </w:r>
            <w:r w:rsidRPr="002E6115">
              <w:rPr>
                <w:rFonts w:ascii="Calibri" w:eastAsia="Times New Roman" w:hAnsi="Calibri" w:cs="Times New Roman"/>
                <w:color w:val="000000"/>
                <w:sz w:val="20"/>
                <w:szCs w:val="20"/>
                <w:lang w:val="en-US"/>
              </w:rPr>
              <w:t xml:space="preserve">.3 </w:t>
            </w:r>
            <w:r>
              <w:rPr>
                <w:rFonts w:ascii="Calibri" w:eastAsia="Times New Roman" w:hAnsi="Calibri" w:cs="Times New Roman"/>
                <w:color w:val="000000"/>
                <w:sz w:val="20"/>
                <w:szCs w:val="20"/>
                <w:lang w:val="en-US"/>
              </w:rPr>
              <w:t>P</w:t>
            </w:r>
            <w:r w:rsidRPr="002E6115">
              <w:rPr>
                <w:rFonts w:ascii="Calibri" w:eastAsia="Times New Roman" w:hAnsi="Calibri" w:cs="Times New Roman"/>
                <w:color w:val="000000"/>
                <w:sz w:val="20"/>
                <w:szCs w:val="20"/>
                <w:lang w:val="en-US"/>
              </w:rPr>
              <w:t>rovide the resources needed to monitor process</w:t>
            </w:r>
          </w:p>
          <w:p w14:paraId="795DD26D" w14:textId="219AE680" w:rsidR="00BA50DE" w:rsidRPr="002E6115"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2E611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6</w:t>
            </w:r>
            <w:r w:rsidRPr="002E6115">
              <w:rPr>
                <w:rFonts w:ascii="Calibri" w:eastAsia="Times New Roman" w:hAnsi="Calibri" w:cs="Times New Roman"/>
                <w:color w:val="000000"/>
                <w:sz w:val="20"/>
                <w:szCs w:val="20"/>
                <w:lang w:val="en-US"/>
              </w:rPr>
              <w:t xml:space="preserve">.3.1 </w:t>
            </w:r>
            <w:r>
              <w:rPr>
                <w:rFonts w:ascii="Calibri" w:eastAsia="Times New Roman" w:hAnsi="Calibri" w:cs="Times New Roman"/>
                <w:color w:val="000000"/>
                <w:sz w:val="20"/>
                <w:szCs w:val="20"/>
                <w:lang w:val="en-US"/>
              </w:rPr>
              <w:t>P</w:t>
            </w:r>
            <w:r w:rsidRPr="002E6115">
              <w:rPr>
                <w:rFonts w:ascii="Calibri" w:eastAsia="Times New Roman" w:hAnsi="Calibri" w:cs="Times New Roman"/>
                <w:color w:val="000000"/>
                <w:sz w:val="20"/>
                <w:szCs w:val="20"/>
                <w:lang w:val="en-US"/>
              </w:rPr>
              <w:t>rovide the expertise needed to monitor your process</w:t>
            </w:r>
          </w:p>
          <w:p w14:paraId="1F5E8D25" w14:textId="0CF514D4" w:rsidR="00BA50DE" w:rsidRPr="002E6115"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2E611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6</w:t>
            </w:r>
            <w:r w:rsidRPr="002E6115">
              <w:rPr>
                <w:rFonts w:ascii="Calibri" w:eastAsia="Times New Roman" w:hAnsi="Calibri" w:cs="Times New Roman"/>
                <w:color w:val="000000"/>
                <w:sz w:val="20"/>
                <w:szCs w:val="20"/>
                <w:lang w:val="en-US"/>
              </w:rPr>
              <w:t xml:space="preserve">.3.2 </w:t>
            </w:r>
            <w:r>
              <w:rPr>
                <w:rFonts w:ascii="Calibri" w:eastAsia="Times New Roman" w:hAnsi="Calibri" w:cs="Times New Roman"/>
                <w:color w:val="000000"/>
                <w:sz w:val="20"/>
                <w:szCs w:val="20"/>
                <w:lang w:val="en-US"/>
              </w:rPr>
              <w:t>P</w:t>
            </w:r>
            <w:r w:rsidRPr="002E6115">
              <w:rPr>
                <w:rFonts w:ascii="Calibri" w:eastAsia="Times New Roman" w:hAnsi="Calibri" w:cs="Times New Roman"/>
                <w:color w:val="000000"/>
                <w:sz w:val="20"/>
                <w:szCs w:val="20"/>
                <w:lang w:val="en-US"/>
              </w:rPr>
              <w:t>rovide the technology needed to monitor your process</w:t>
            </w:r>
          </w:p>
          <w:p w14:paraId="09598D80" w14:textId="1B87681D" w:rsidR="00BA50DE" w:rsidRPr="002E6115"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2E611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6</w:t>
            </w:r>
            <w:r w:rsidRPr="002E6115">
              <w:rPr>
                <w:rFonts w:ascii="Calibri" w:eastAsia="Times New Roman" w:hAnsi="Calibri" w:cs="Times New Roman"/>
                <w:color w:val="000000"/>
                <w:sz w:val="20"/>
                <w:szCs w:val="20"/>
                <w:lang w:val="en-US"/>
              </w:rPr>
              <w:t xml:space="preserve">.3.3 </w:t>
            </w:r>
            <w:r>
              <w:rPr>
                <w:rFonts w:ascii="Calibri" w:eastAsia="Times New Roman" w:hAnsi="Calibri" w:cs="Times New Roman"/>
                <w:color w:val="000000"/>
                <w:sz w:val="20"/>
                <w:szCs w:val="20"/>
                <w:lang w:val="en-US"/>
              </w:rPr>
              <w:t>P</w:t>
            </w:r>
            <w:r w:rsidRPr="002E6115">
              <w:rPr>
                <w:rFonts w:ascii="Calibri" w:eastAsia="Times New Roman" w:hAnsi="Calibri" w:cs="Times New Roman"/>
                <w:color w:val="000000"/>
                <w:sz w:val="20"/>
                <w:szCs w:val="20"/>
                <w:lang w:val="en-US"/>
              </w:rPr>
              <w:t>rovide the infrastructure needed to monitor your process</w:t>
            </w:r>
          </w:p>
          <w:p w14:paraId="4B961ECC" w14:textId="26305C7A" w:rsidR="00BA50DE" w:rsidRPr="002E6115" w:rsidRDefault="00BA50DE" w:rsidP="00BA50DE">
            <w:pPr>
              <w:keepNext/>
              <w:keepLines/>
              <w:spacing w:before="120" w:after="120" w:line="160" w:lineRule="exact"/>
              <w:rPr>
                <w:rFonts w:ascii="Calibri" w:eastAsia="Times New Roman" w:hAnsi="Calibri" w:cs="Times New Roman"/>
                <w:color w:val="000000"/>
                <w:sz w:val="20"/>
                <w:szCs w:val="20"/>
                <w:lang w:val="en-US"/>
              </w:rPr>
            </w:pPr>
            <w:r>
              <w:rPr>
                <w:rFonts w:ascii="Calibri" w:eastAsia="Times New Roman" w:hAnsi="Calibri" w:cs="Times New Roman"/>
                <w:color w:val="000000"/>
                <w:sz w:val="20"/>
                <w:szCs w:val="20"/>
                <w:lang w:val="en-US"/>
              </w:rPr>
              <w:t>6</w:t>
            </w:r>
            <w:r w:rsidRPr="002E6115">
              <w:rPr>
                <w:rFonts w:ascii="Calibri" w:eastAsia="Times New Roman" w:hAnsi="Calibri" w:cs="Times New Roman"/>
                <w:color w:val="000000"/>
                <w:sz w:val="20"/>
                <w:szCs w:val="20"/>
                <w:lang w:val="en-US"/>
              </w:rPr>
              <w:t xml:space="preserve">.4 </w:t>
            </w:r>
            <w:r>
              <w:rPr>
                <w:rFonts w:ascii="Calibri" w:eastAsia="Times New Roman" w:hAnsi="Calibri" w:cs="Times New Roman"/>
                <w:color w:val="000000"/>
                <w:sz w:val="20"/>
                <w:szCs w:val="20"/>
                <w:lang w:val="en-US"/>
              </w:rPr>
              <w:t>U</w:t>
            </w:r>
            <w:r w:rsidRPr="002E6115">
              <w:rPr>
                <w:rFonts w:ascii="Calibri" w:eastAsia="Times New Roman" w:hAnsi="Calibri" w:cs="Times New Roman"/>
                <w:color w:val="000000"/>
                <w:sz w:val="20"/>
                <w:szCs w:val="20"/>
                <w:lang w:val="en-US"/>
              </w:rPr>
              <w:t>se authorized methods to monitor your process</w:t>
            </w:r>
          </w:p>
          <w:p w14:paraId="592853E5" w14:textId="67137AEB" w:rsidR="00BA50DE" w:rsidRPr="002E6115"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2E611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6</w:t>
            </w:r>
            <w:r w:rsidRPr="002E6115">
              <w:rPr>
                <w:rFonts w:ascii="Calibri" w:eastAsia="Times New Roman" w:hAnsi="Calibri" w:cs="Times New Roman"/>
                <w:color w:val="000000"/>
                <w:sz w:val="20"/>
                <w:szCs w:val="20"/>
                <w:lang w:val="en-US"/>
              </w:rPr>
              <w:t xml:space="preserve">.4.1 </w:t>
            </w:r>
            <w:r>
              <w:rPr>
                <w:rFonts w:ascii="Calibri" w:eastAsia="Times New Roman" w:hAnsi="Calibri" w:cs="Times New Roman"/>
                <w:color w:val="000000"/>
                <w:sz w:val="20"/>
                <w:szCs w:val="20"/>
                <w:lang w:val="en-US"/>
              </w:rPr>
              <w:t>U</w:t>
            </w:r>
            <w:r w:rsidRPr="002E6115">
              <w:rPr>
                <w:rFonts w:ascii="Calibri" w:eastAsia="Times New Roman" w:hAnsi="Calibri" w:cs="Times New Roman"/>
                <w:color w:val="000000"/>
                <w:sz w:val="20"/>
                <w:szCs w:val="20"/>
                <w:lang w:val="en-US"/>
              </w:rPr>
              <w:t>se authorized methods to monitor process activities</w:t>
            </w:r>
          </w:p>
          <w:p w14:paraId="7B276595" w14:textId="78AC43E4" w:rsidR="00BA50DE" w:rsidRPr="002E6115"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2E611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6</w:t>
            </w:r>
            <w:r w:rsidRPr="002E6115">
              <w:rPr>
                <w:rFonts w:ascii="Calibri" w:eastAsia="Times New Roman" w:hAnsi="Calibri" w:cs="Times New Roman"/>
                <w:color w:val="000000"/>
                <w:sz w:val="20"/>
                <w:szCs w:val="20"/>
                <w:lang w:val="en-US"/>
              </w:rPr>
              <w:t xml:space="preserve">.4.2 </w:t>
            </w:r>
            <w:r w:rsidRPr="008D706A">
              <w:rPr>
                <w:rFonts w:ascii="Calibri" w:eastAsia="Times New Roman" w:hAnsi="Calibri" w:cs="Times New Roman"/>
                <w:color w:val="000000"/>
                <w:spacing w:val="2"/>
                <w:sz w:val="20"/>
                <w:szCs w:val="20"/>
                <w:lang w:val="en-US"/>
              </w:rPr>
              <w:t>Use authorized methods to monitor process outputs</w:t>
            </w:r>
          </w:p>
          <w:p w14:paraId="31710CD3" w14:textId="64478A4A" w:rsidR="00BA50DE" w:rsidRPr="008D706A" w:rsidRDefault="00BA50DE" w:rsidP="00BA50DE">
            <w:pPr>
              <w:keepNext/>
              <w:keepLines/>
              <w:spacing w:before="120" w:after="120" w:line="160" w:lineRule="exact"/>
              <w:rPr>
                <w:rFonts w:ascii="Calibri" w:eastAsia="Times New Roman" w:hAnsi="Calibri" w:cs="Times New Roman"/>
                <w:color w:val="000000"/>
                <w:spacing w:val="6"/>
                <w:sz w:val="20"/>
                <w:szCs w:val="20"/>
                <w:lang w:val="en-US"/>
              </w:rPr>
            </w:pPr>
            <w:r w:rsidRPr="002E611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6</w:t>
            </w:r>
            <w:r w:rsidRPr="002E6115">
              <w:rPr>
                <w:rFonts w:ascii="Calibri" w:eastAsia="Times New Roman" w:hAnsi="Calibri" w:cs="Times New Roman"/>
                <w:color w:val="000000"/>
                <w:sz w:val="20"/>
                <w:szCs w:val="20"/>
                <w:lang w:val="en-US"/>
              </w:rPr>
              <w:t xml:space="preserve">.4.3 </w:t>
            </w:r>
            <w:r w:rsidRPr="008D706A">
              <w:rPr>
                <w:rFonts w:ascii="Calibri" w:eastAsia="Times New Roman" w:hAnsi="Calibri" w:cs="Times New Roman"/>
                <w:color w:val="000000"/>
                <w:spacing w:val="6"/>
                <w:sz w:val="20"/>
                <w:szCs w:val="20"/>
                <w:lang w:val="en-US"/>
              </w:rPr>
              <w:t>Use authorized methods to monitor process inputs</w:t>
            </w:r>
          </w:p>
          <w:p w14:paraId="5905D2B1" w14:textId="08593D67" w:rsidR="00BA50DE" w:rsidRPr="002E6115"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2E611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6</w:t>
            </w:r>
            <w:r w:rsidRPr="002E6115">
              <w:rPr>
                <w:rFonts w:ascii="Calibri" w:eastAsia="Times New Roman" w:hAnsi="Calibri" w:cs="Times New Roman"/>
                <w:color w:val="000000"/>
                <w:sz w:val="20"/>
                <w:szCs w:val="20"/>
                <w:lang w:val="en-US"/>
              </w:rPr>
              <w:t xml:space="preserve">.4.4 </w:t>
            </w:r>
            <w:r w:rsidRPr="008D706A">
              <w:rPr>
                <w:rFonts w:ascii="Calibri" w:eastAsia="Times New Roman" w:hAnsi="Calibri" w:cs="Times New Roman"/>
                <w:color w:val="000000"/>
                <w:spacing w:val="-2"/>
                <w:sz w:val="20"/>
                <w:szCs w:val="20"/>
                <w:lang w:val="en-US"/>
              </w:rPr>
              <w:t>Use authorized methods to monitor process documents</w:t>
            </w:r>
          </w:p>
          <w:p w14:paraId="4F70BA8C" w14:textId="14008834" w:rsidR="00BA50DE" w:rsidRPr="002E6115"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2E611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6</w:t>
            </w:r>
            <w:r w:rsidRPr="002E6115">
              <w:rPr>
                <w:rFonts w:ascii="Calibri" w:eastAsia="Times New Roman" w:hAnsi="Calibri" w:cs="Times New Roman"/>
                <w:color w:val="000000"/>
                <w:sz w:val="20"/>
                <w:szCs w:val="20"/>
                <w:lang w:val="en-US"/>
              </w:rPr>
              <w:t xml:space="preserve">.4.5 </w:t>
            </w:r>
            <w:r w:rsidRPr="008D706A">
              <w:rPr>
                <w:rFonts w:ascii="Calibri" w:eastAsia="Times New Roman" w:hAnsi="Calibri" w:cs="Times New Roman"/>
                <w:color w:val="000000"/>
                <w:spacing w:val="2"/>
                <w:sz w:val="20"/>
                <w:szCs w:val="20"/>
                <w:lang w:val="en-US"/>
              </w:rPr>
              <w:t>Use authorized methods to monitor process records</w:t>
            </w:r>
          </w:p>
          <w:p w14:paraId="32B17C6E" w14:textId="0E864524" w:rsidR="00BA50DE" w:rsidRPr="002E6115"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2E611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6</w:t>
            </w:r>
            <w:r w:rsidRPr="002E6115">
              <w:rPr>
                <w:rFonts w:ascii="Calibri" w:eastAsia="Times New Roman" w:hAnsi="Calibri" w:cs="Times New Roman"/>
                <w:color w:val="000000"/>
                <w:sz w:val="20"/>
                <w:szCs w:val="20"/>
                <w:lang w:val="en-US"/>
              </w:rPr>
              <w:t xml:space="preserve">.4.6 </w:t>
            </w:r>
            <w:r>
              <w:rPr>
                <w:rFonts w:ascii="Calibri" w:eastAsia="Times New Roman" w:hAnsi="Calibri" w:cs="Times New Roman"/>
                <w:color w:val="000000"/>
                <w:sz w:val="20"/>
                <w:szCs w:val="20"/>
                <w:lang w:val="en-US"/>
              </w:rPr>
              <w:t>U</w:t>
            </w:r>
            <w:r w:rsidRPr="002E6115">
              <w:rPr>
                <w:rFonts w:ascii="Calibri" w:eastAsia="Times New Roman" w:hAnsi="Calibri" w:cs="Times New Roman"/>
                <w:color w:val="000000"/>
                <w:sz w:val="20"/>
                <w:szCs w:val="20"/>
                <w:lang w:val="en-US"/>
              </w:rPr>
              <w:t>se authorized methods to monitor process property</w:t>
            </w:r>
          </w:p>
          <w:p w14:paraId="5DFF4D31" w14:textId="24657577" w:rsidR="00BA50DE" w:rsidRPr="002E6115"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2E611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6</w:t>
            </w:r>
            <w:r w:rsidRPr="002E6115">
              <w:rPr>
                <w:rFonts w:ascii="Calibri" w:eastAsia="Times New Roman" w:hAnsi="Calibri" w:cs="Times New Roman"/>
                <w:color w:val="000000"/>
                <w:sz w:val="20"/>
                <w:szCs w:val="20"/>
                <w:lang w:val="en-US"/>
              </w:rPr>
              <w:t xml:space="preserve">.4.7 </w:t>
            </w:r>
            <w:r>
              <w:rPr>
                <w:rFonts w:ascii="Calibri" w:eastAsia="Times New Roman" w:hAnsi="Calibri" w:cs="Times New Roman"/>
                <w:color w:val="000000"/>
                <w:sz w:val="20"/>
                <w:szCs w:val="20"/>
                <w:lang w:val="en-US"/>
              </w:rPr>
              <w:t>U</w:t>
            </w:r>
            <w:r w:rsidRPr="002E6115">
              <w:rPr>
                <w:rFonts w:ascii="Calibri" w:eastAsia="Times New Roman" w:hAnsi="Calibri" w:cs="Times New Roman"/>
                <w:color w:val="000000"/>
                <w:sz w:val="20"/>
                <w:szCs w:val="20"/>
                <w:lang w:val="en-US"/>
              </w:rPr>
              <w:t>se authorized methods to monitor process participants</w:t>
            </w:r>
          </w:p>
          <w:p w14:paraId="26414AB6" w14:textId="47674929" w:rsidR="00BA50DE" w:rsidRPr="002E6115"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2E611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6</w:t>
            </w:r>
            <w:r w:rsidRPr="002E6115">
              <w:rPr>
                <w:rFonts w:ascii="Calibri" w:eastAsia="Times New Roman" w:hAnsi="Calibri" w:cs="Times New Roman"/>
                <w:color w:val="000000"/>
                <w:sz w:val="20"/>
                <w:szCs w:val="20"/>
                <w:lang w:val="en-US"/>
              </w:rPr>
              <w:t xml:space="preserve">.4.8 </w:t>
            </w:r>
            <w:r>
              <w:rPr>
                <w:rFonts w:ascii="Calibri" w:eastAsia="Times New Roman" w:hAnsi="Calibri" w:cs="Times New Roman"/>
                <w:color w:val="000000"/>
                <w:sz w:val="20"/>
                <w:szCs w:val="20"/>
                <w:lang w:val="en-US"/>
              </w:rPr>
              <w:t>U</w:t>
            </w:r>
            <w:r w:rsidRPr="002E6115">
              <w:rPr>
                <w:rFonts w:ascii="Calibri" w:eastAsia="Times New Roman" w:hAnsi="Calibri" w:cs="Times New Roman"/>
                <w:color w:val="000000"/>
                <w:sz w:val="20"/>
                <w:szCs w:val="20"/>
                <w:lang w:val="en-US"/>
              </w:rPr>
              <w:t>se authorized methods to monitor process technologies</w:t>
            </w:r>
          </w:p>
          <w:p w14:paraId="31DBEFE6" w14:textId="0CFF7B1B" w:rsidR="00BA50DE" w:rsidRPr="002E6115"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2E611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6</w:t>
            </w:r>
            <w:r w:rsidRPr="002E6115">
              <w:rPr>
                <w:rFonts w:ascii="Calibri" w:eastAsia="Times New Roman" w:hAnsi="Calibri" w:cs="Times New Roman"/>
                <w:color w:val="000000"/>
                <w:sz w:val="20"/>
                <w:szCs w:val="20"/>
                <w:lang w:val="en-US"/>
              </w:rPr>
              <w:t xml:space="preserve">.4.9 </w:t>
            </w:r>
            <w:r>
              <w:rPr>
                <w:rFonts w:ascii="Calibri" w:eastAsia="Times New Roman" w:hAnsi="Calibri" w:cs="Times New Roman"/>
                <w:color w:val="000000"/>
                <w:sz w:val="20"/>
                <w:szCs w:val="20"/>
                <w:lang w:val="en-US"/>
              </w:rPr>
              <w:t>U</w:t>
            </w:r>
            <w:r w:rsidRPr="002E6115">
              <w:rPr>
                <w:rFonts w:ascii="Calibri" w:eastAsia="Times New Roman" w:hAnsi="Calibri" w:cs="Times New Roman"/>
                <w:color w:val="000000"/>
                <w:sz w:val="20"/>
                <w:szCs w:val="20"/>
                <w:lang w:val="en-US"/>
              </w:rPr>
              <w:t>se authorized methods to monitor process environment</w:t>
            </w:r>
          </w:p>
          <w:p w14:paraId="5D8F24D8" w14:textId="06D356D4" w:rsidR="00BA50DE" w:rsidRPr="002E6115"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2E6115">
              <w:rPr>
                <w:rFonts w:ascii="Calibri" w:eastAsia="Times New Roman" w:hAnsi="Calibri" w:cs="Times New Roman"/>
                <w:color w:val="000000"/>
                <w:sz w:val="20"/>
                <w:szCs w:val="20"/>
                <w:lang w:val="en-US"/>
              </w:rPr>
              <w:t xml:space="preserve">       </w:t>
            </w:r>
            <w:r>
              <w:rPr>
                <w:rFonts w:ascii="Calibri" w:eastAsia="Times New Roman" w:hAnsi="Calibri" w:cs="Times New Roman"/>
                <w:color w:val="000000"/>
                <w:sz w:val="20"/>
                <w:szCs w:val="20"/>
                <w:lang w:val="en-US"/>
              </w:rPr>
              <w:t>6</w:t>
            </w:r>
            <w:r w:rsidRPr="002E6115">
              <w:rPr>
                <w:rFonts w:ascii="Calibri" w:eastAsia="Times New Roman" w:hAnsi="Calibri" w:cs="Times New Roman"/>
                <w:color w:val="000000"/>
                <w:sz w:val="20"/>
                <w:szCs w:val="20"/>
                <w:lang w:val="en-US"/>
              </w:rPr>
              <w:t xml:space="preserve">.4.10 </w:t>
            </w:r>
            <w:r w:rsidRPr="00F15AC0">
              <w:rPr>
                <w:rFonts w:ascii="Calibri" w:eastAsia="Times New Roman" w:hAnsi="Calibri" w:cs="Times New Roman"/>
                <w:color w:val="000000"/>
                <w:spacing w:val="-6"/>
                <w:sz w:val="20"/>
                <w:szCs w:val="20"/>
                <w:lang w:val="en-US"/>
              </w:rPr>
              <w:t>Use authorized methods to monitor process infrastructure</w:t>
            </w:r>
          </w:p>
          <w:p w14:paraId="57854796" w14:textId="22163F58" w:rsidR="00BA50DE" w:rsidRPr="0026268A" w:rsidRDefault="00BA50DE" w:rsidP="00BA50DE">
            <w:pPr>
              <w:keepNext/>
              <w:keepLines/>
              <w:spacing w:before="120" w:after="120" w:line="160" w:lineRule="exact"/>
              <w:rPr>
                <w:rFonts w:ascii="Calibri" w:eastAsia="Times New Roman" w:hAnsi="Calibri" w:cs="Times New Roman"/>
                <w:color w:val="000000"/>
                <w:sz w:val="20"/>
                <w:szCs w:val="20"/>
                <w:lang w:val="en-US"/>
              </w:rPr>
            </w:pPr>
            <w:r>
              <w:rPr>
                <w:rFonts w:ascii="Calibri" w:eastAsia="Times New Roman" w:hAnsi="Calibri" w:cs="Times New Roman"/>
                <w:color w:val="000000"/>
                <w:sz w:val="20"/>
                <w:szCs w:val="20"/>
                <w:lang w:val="en-US"/>
              </w:rPr>
              <w:t>6</w:t>
            </w:r>
            <w:r w:rsidRPr="002E6115">
              <w:rPr>
                <w:rFonts w:ascii="Calibri" w:eastAsia="Times New Roman" w:hAnsi="Calibri" w:cs="Times New Roman"/>
                <w:color w:val="000000"/>
                <w:sz w:val="20"/>
                <w:szCs w:val="20"/>
                <w:lang w:val="en-US"/>
              </w:rPr>
              <w:t xml:space="preserve">.5 </w:t>
            </w:r>
            <w:r>
              <w:rPr>
                <w:rFonts w:ascii="Calibri" w:eastAsia="Times New Roman" w:hAnsi="Calibri" w:cs="Times New Roman"/>
                <w:color w:val="000000"/>
                <w:sz w:val="20"/>
                <w:szCs w:val="20"/>
                <w:lang w:val="en-US"/>
              </w:rPr>
              <w:t>C</w:t>
            </w:r>
            <w:r w:rsidRPr="002E6115">
              <w:rPr>
                <w:rFonts w:ascii="Calibri" w:eastAsia="Times New Roman" w:hAnsi="Calibri" w:cs="Times New Roman"/>
                <w:color w:val="000000"/>
                <w:sz w:val="20"/>
                <w:szCs w:val="20"/>
                <w:lang w:val="en-US"/>
              </w:rPr>
              <w:t>ontrol the resources needed to monitor process</w:t>
            </w:r>
          </w:p>
        </w:tc>
      </w:tr>
      <w:tr w:rsidR="00BA50DE" w:rsidRPr="00AC0452" w14:paraId="152D44B0" w14:textId="77777777" w:rsidTr="003867FA">
        <w:trPr>
          <w:jc w:val="center"/>
        </w:trPr>
        <w:tc>
          <w:tcPr>
            <w:tcW w:w="288" w:type="dxa"/>
            <w:vMerge/>
            <w:tcBorders>
              <w:bottom w:val="single" w:sz="4" w:space="0" w:color="C0C0C0"/>
            </w:tcBorders>
            <w:shd w:val="pct12" w:color="auto" w:fill="FFFFFF"/>
          </w:tcPr>
          <w:p w14:paraId="390B61E4" w14:textId="77777777" w:rsidR="00BA50DE" w:rsidRPr="00AC0452" w:rsidRDefault="00BA50DE" w:rsidP="00BA50DE">
            <w:pPr>
              <w:tabs>
                <w:tab w:val="left" w:leader="dot" w:pos="3168"/>
              </w:tabs>
              <w:spacing w:before="120" w:after="120" w:line="160" w:lineRule="exact"/>
              <w:jc w:val="center"/>
              <w:rPr>
                <w:rFonts w:ascii="Calibri" w:eastAsia="Times New Roman" w:hAnsi="Calibri" w:cs="Times New Roman"/>
                <w:b/>
                <w:kern w:val="16"/>
                <w:sz w:val="18"/>
                <w:szCs w:val="20"/>
                <w:lang w:val="en-US"/>
              </w:rPr>
            </w:pPr>
          </w:p>
        </w:tc>
        <w:tc>
          <w:tcPr>
            <w:tcW w:w="2497" w:type="dxa"/>
          </w:tcPr>
          <w:p w14:paraId="04B7292B" w14:textId="77777777" w:rsidR="00BA50DE" w:rsidRPr="006D35E5" w:rsidRDefault="00BA50DE" w:rsidP="00BA50DE">
            <w:pPr>
              <w:keepNext/>
              <w:keepLines/>
              <w:spacing w:before="200" w:after="120" w:line="160" w:lineRule="exact"/>
              <w:rPr>
                <w:rFonts w:ascii="Calibri" w:eastAsia="Times New Roman" w:hAnsi="Calibri" w:cs="Times New Roman"/>
                <w:b/>
                <w:color w:val="000000"/>
                <w:spacing w:val="2"/>
                <w:sz w:val="20"/>
                <w:szCs w:val="20"/>
                <w:lang w:val="en-US"/>
              </w:rPr>
            </w:pPr>
            <w:r w:rsidRPr="006D35E5">
              <w:rPr>
                <w:rFonts w:ascii="Calibri" w:eastAsia="Times New Roman" w:hAnsi="Calibri" w:cs="Times New Roman"/>
                <w:b/>
                <w:color w:val="000000"/>
                <w:spacing w:val="2"/>
                <w:sz w:val="20"/>
                <w:szCs w:val="20"/>
                <w:lang w:val="en-US"/>
              </w:rPr>
              <w:t>7. CONTROL PROCESS</w:t>
            </w:r>
          </w:p>
        </w:tc>
        <w:tc>
          <w:tcPr>
            <w:tcW w:w="7439" w:type="dxa"/>
          </w:tcPr>
          <w:p w14:paraId="01B31916" w14:textId="77777777" w:rsidR="00BA50DE" w:rsidRPr="00B62AEC" w:rsidRDefault="00BA50DE" w:rsidP="00BA50DE">
            <w:pPr>
              <w:keepNext/>
              <w:keepLines/>
              <w:spacing w:before="200" w:after="120" w:line="160" w:lineRule="exact"/>
              <w:rPr>
                <w:rFonts w:ascii="Calibri" w:eastAsia="Times New Roman" w:hAnsi="Calibri" w:cs="Times New Roman"/>
                <w:color w:val="000000"/>
                <w:sz w:val="20"/>
                <w:szCs w:val="20"/>
                <w:lang w:val="en-US"/>
              </w:rPr>
            </w:pPr>
            <w:r w:rsidRPr="00B62AEC">
              <w:rPr>
                <w:rFonts w:ascii="Calibri" w:eastAsia="Times New Roman" w:hAnsi="Calibri" w:cs="Times New Roman"/>
                <w:color w:val="000000"/>
                <w:sz w:val="20"/>
                <w:szCs w:val="20"/>
                <w:lang w:val="en-US"/>
              </w:rPr>
              <w:t xml:space="preserve">7.1 </w:t>
            </w:r>
            <w:r>
              <w:rPr>
                <w:rFonts w:ascii="Calibri" w:eastAsia="Times New Roman" w:hAnsi="Calibri" w:cs="Times New Roman"/>
                <w:color w:val="000000"/>
                <w:sz w:val="20"/>
                <w:szCs w:val="20"/>
                <w:lang w:val="en-US"/>
              </w:rPr>
              <w:t>P</w:t>
            </w:r>
            <w:r w:rsidRPr="00B62AEC">
              <w:rPr>
                <w:rFonts w:ascii="Calibri" w:eastAsia="Times New Roman" w:hAnsi="Calibri" w:cs="Times New Roman"/>
                <w:color w:val="000000"/>
                <w:sz w:val="20"/>
                <w:szCs w:val="20"/>
                <w:lang w:val="en-US"/>
              </w:rPr>
              <w:t>lan how you're going to control process</w:t>
            </w:r>
          </w:p>
          <w:p w14:paraId="4ED618E3" w14:textId="77777777" w:rsidR="00BA50DE" w:rsidRPr="00B62AEC"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B62AEC">
              <w:rPr>
                <w:rFonts w:ascii="Calibri" w:eastAsia="Times New Roman" w:hAnsi="Calibri" w:cs="Times New Roman"/>
                <w:color w:val="000000"/>
                <w:sz w:val="20"/>
                <w:szCs w:val="20"/>
                <w:lang w:val="en-US"/>
              </w:rPr>
              <w:t xml:space="preserve">       7.1.1 </w:t>
            </w:r>
            <w:r>
              <w:rPr>
                <w:rFonts w:ascii="Calibri" w:eastAsia="Times New Roman" w:hAnsi="Calibri" w:cs="Times New Roman"/>
                <w:color w:val="000000"/>
                <w:sz w:val="20"/>
                <w:szCs w:val="20"/>
                <w:lang w:val="en-US"/>
              </w:rPr>
              <w:t>C</w:t>
            </w:r>
            <w:r w:rsidRPr="00B62AEC">
              <w:rPr>
                <w:rFonts w:ascii="Calibri" w:eastAsia="Times New Roman" w:hAnsi="Calibri" w:cs="Times New Roman"/>
                <w:color w:val="000000"/>
                <w:sz w:val="20"/>
                <w:szCs w:val="20"/>
                <w:lang w:val="en-US"/>
              </w:rPr>
              <w:t>onsider how to control your process outputs</w:t>
            </w:r>
          </w:p>
          <w:p w14:paraId="0685A9A4" w14:textId="77777777" w:rsidR="00BA50DE" w:rsidRPr="00B62AEC"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B62AEC">
              <w:rPr>
                <w:rFonts w:ascii="Calibri" w:eastAsia="Times New Roman" w:hAnsi="Calibri" w:cs="Times New Roman"/>
                <w:color w:val="000000"/>
                <w:sz w:val="20"/>
                <w:szCs w:val="20"/>
                <w:lang w:val="en-US"/>
              </w:rPr>
              <w:t xml:space="preserve">       7.1.2 </w:t>
            </w:r>
            <w:r>
              <w:rPr>
                <w:rFonts w:ascii="Calibri" w:eastAsia="Times New Roman" w:hAnsi="Calibri" w:cs="Times New Roman"/>
                <w:color w:val="000000"/>
                <w:sz w:val="20"/>
                <w:szCs w:val="20"/>
                <w:lang w:val="en-US"/>
              </w:rPr>
              <w:t>C</w:t>
            </w:r>
            <w:r w:rsidRPr="00B62AEC">
              <w:rPr>
                <w:rFonts w:ascii="Calibri" w:eastAsia="Times New Roman" w:hAnsi="Calibri" w:cs="Times New Roman"/>
                <w:color w:val="000000"/>
                <w:sz w:val="20"/>
                <w:szCs w:val="20"/>
                <w:lang w:val="en-US"/>
              </w:rPr>
              <w:t>onsider how to control your process inputs</w:t>
            </w:r>
          </w:p>
          <w:p w14:paraId="50C9B5A5" w14:textId="77777777" w:rsidR="00BA50DE" w:rsidRPr="00B62AEC"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B62AEC">
              <w:rPr>
                <w:rFonts w:ascii="Calibri" w:eastAsia="Times New Roman" w:hAnsi="Calibri" w:cs="Times New Roman"/>
                <w:color w:val="000000"/>
                <w:sz w:val="20"/>
                <w:szCs w:val="20"/>
                <w:lang w:val="en-US"/>
              </w:rPr>
              <w:t xml:space="preserve">       7.1.3 </w:t>
            </w:r>
            <w:r>
              <w:rPr>
                <w:rFonts w:ascii="Calibri" w:eastAsia="Times New Roman" w:hAnsi="Calibri" w:cs="Times New Roman"/>
                <w:color w:val="000000"/>
                <w:sz w:val="20"/>
                <w:szCs w:val="20"/>
                <w:lang w:val="en-US"/>
              </w:rPr>
              <w:t>C</w:t>
            </w:r>
            <w:r w:rsidRPr="00B62AEC">
              <w:rPr>
                <w:rFonts w:ascii="Calibri" w:eastAsia="Times New Roman" w:hAnsi="Calibri" w:cs="Times New Roman"/>
                <w:color w:val="000000"/>
                <w:sz w:val="20"/>
                <w:szCs w:val="20"/>
                <w:lang w:val="en-US"/>
              </w:rPr>
              <w:t>onsider how to control your process activities</w:t>
            </w:r>
          </w:p>
          <w:p w14:paraId="654A5634" w14:textId="77777777" w:rsidR="00BA50DE" w:rsidRPr="00B62AEC"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B62AEC">
              <w:rPr>
                <w:rFonts w:ascii="Calibri" w:eastAsia="Times New Roman" w:hAnsi="Calibri" w:cs="Times New Roman"/>
                <w:color w:val="000000"/>
                <w:sz w:val="20"/>
                <w:szCs w:val="20"/>
                <w:lang w:val="en-US"/>
              </w:rPr>
              <w:t xml:space="preserve">       7.1.4 </w:t>
            </w:r>
            <w:r>
              <w:rPr>
                <w:rFonts w:ascii="Calibri" w:eastAsia="Times New Roman" w:hAnsi="Calibri" w:cs="Times New Roman"/>
                <w:color w:val="000000"/>
                <w:sz w:val="20"/>
                <w:szCs w:val="20"/>
                <w:lang w:val="en-US"/>
              </w:rPr>
              <w:t>C</w:t>
            </w:r>
            <w:r w:rsidRPr="00B62AEC">
              <w:rPr>
                <w:rFonts w:ascii="Calibri" w:eastAsia="Times New Roman" w:hAnsi="Calibri" w:cs="Times New Roman"/>
                <w:color w:val="000000"/>
                <w:sz w:val="20"/>
                <w:szCs w:val="20"/>
                <w:lang w:val="en-US"/>
              </w:rPr>
              <w:t xml:space="preserve">onsider how to control your </w:t>
            </w:r>
            <w:r>
              <w:rPr>
                <w:rFonts w:ascii="Calibri" w:eastAsia="Times New Roman" w:hAnsi="Calibri" w:cs="Times New Roman"/>
                <w:color w:val="000000"/>
                <w:sz w:val="20"/>
                <w:szCs w:val="20"/>
                <w:lang w:val="en-US"/>
              </w:rPr>
              <w:t>process</w:t>
            </w:r>
            <w:r w:rsidRPr="00B62AEC">
              <w:rPr>
                <w:rFonts w:ascii="Calibri" w:eastAsia="Times New Roman" w:hAnsi="Calibri" w:cs="Times New Roman"/>
                <w:color w:val="000000"/>
                <w:sz w:val="20"/>
                <w:szCs w:val="20"/>
                <w:lang w:val="en-US"/>
              </w:rPr>
              <w:t xml:space="preserve"> providers</w:t>
            </w:r>
          </w:p>
          <w:p w14:paraId="6FD9EBDE" w14:textId="77777777" w:rsidR="00BA50DE" w:rsidRPr="00B62AEC"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B62AEC">
              <w:rPr>
                <w:rFonts w:ascii="Calibri" w:eastAsia="Times New Roman" w:hAnsi="Calibri" w:cs="Times New Roman"/>
                <w:color w:val="000000"/>
                <w:sz w:val="20"/>
                <w:szCs w:val="20"/>
                <w:lang w:val="en-US"/>
              </w:rPr>
              <w:t xml:space="preserve">7.2 </w:t>
            </w:r>
            <w:r>
              <w:rPr>
                <w:rFonts w:ascii="Calibri" w:eastAsia="Times New Roman" w:hAnsi="Calibri" w:cs="Times New Roman"/>
                <w:color w:val="000000"/>
                <w:sz w:val="20"/>
                <w:szCs w:val="20"/>
                <w:lang w:val="en-US"/>
              </w:rPr>
              <w:t>D</w:t>
            </w:r>
            <w:r w:rsidRPr="00B62AEC">
              <w:rPr>
                <w:rFonts w:ascii="Calibri" w:eastAsia="Times New Roman" w:hAnsi="Calibri" w:cs="Times New Roman"/>
                <w:color w:val="000000"/>
                <w:sz w:val="20"/>
                <w:szCs w:val="20"/>
                <w:lang w:val="en-US"/>
              </w:rPr>
              <w:t>evelop ways of controlling your process</w:t>
            </w:r>
          </w:p>
          <w:p w14:paraId="163AA1D5" w14:textId="77777777" w:rsidR="00BA50DE" w:rsidRPr="00B62AEC"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B62AEC">
              <w:rPr>
                <w:rFonts w:ascii="Calibri" w:eastAsia="Times New Roman" w:hAnsi="Calibri" w:cs="Times New Roman"/>
                <w:color w:val="000000"/>
                <w:sz w:val="20"/>
                <w:szCs w:val="20"/>
                <w:lang w:val="en-US"/>
              </w:rPr>
              <w:t xml:space="preserve">       7.2.1 </w:t>
            </w:r>
            <w:r>
              <w:rPr>
                <w:rFonts w:ascii="Calibri" w:eastAsia="Times New Roman" w:hAnsi="Calibri" w:cs="Times New Roman"/>
                <w:color w:val="000000"/>
                <w:sz w:val="20"/>
                <w:szCs w:val="20"/>
                <w:lang w:val="en-US"/>
              </w:rPr>
              <w:t>D</w:t>
            </w:r>
            <w:r w:rsidRPr="00B62AEC">
              <w:rPr>
                <w:rFonts w:ascii="Calibri" w:eastAsia="Times New Roman" w:hAnsi="Calibri" w:cs="Times New Roman"/>
                <w:color w:val="000000"/>
                <w:sz w:val="20"/>
                <w:szCs w:val="20"/>
                <w:lang w:val="en-US"/>
              </w:rPr>
              <w:t>evelop ways of controlling process elements</w:t>
            </w:r>
          </w:p>
          <w:p w14:paraId="625F175B" w14:textId="77777777" w:rsidR="00BA50DE" w:rsidRPr="00B62AEC"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B62AEC">
              <w:rPr>
                <w:rFonts w:ascii="Calibri" w:eastAsia="Times New Roman" w:hAnsi="Calibri" w:cs="Times New Roman"/>
                <w:color w:val="000000"/>
                <w:sz w:val="20"/>
                <w:szCs w:val="20"/>
                <w:lang w:val="en-US"/>
              </w:rPr>
              <w:t xml:space="preserve">       7.2.2 </w:t>
            </w:r>
            <w:r>
              <w:rPr>
                <w:rFonts w:ascii="Calibri" w:eastAsia="Times New Roman" w:hAnsi="Calibri" w:cs="Times New Roman"/>
                <w:color w:val="000000"/>
                <w:sz w:val="20"/>
                <w:szCs w:val="20"/>
                <w:lang w:val="en-US"/>
              </w:rPr>
              <w:t>D</w:t>
            </w:r>
            <w:r w:rsidRPr="00B62AEC">
              <w:rPr>
                <w:rFonts w:ascii="Calibri" w:eastAsia="Times New Roman" w:hAnsi="Calibri" w:cs="Times New Roman"/>
                <w:color w:val="000000"/>
                <w:sz w:val="20"/>
                <w:szCs w:val="20"/>
                <w:lang w:val="en-US"/>
              </w:rPr>
              <w:t xml:space="preserve">evelop ways of controlling </w:t>
            </w:r>
            <w:r>
              <w:rPr>
                <w:rFonts w:ascii="Calibri" w:eastAsia="Times New Roman" w:hAnsi="Calibri" w:cs="Times New Roman"/>
                <w:color w:val="000000"/>
                <w:sz w:val="20"/>
                <w:szCs w:val="20"/>
                <w:lang w:val="en-US"/>
              </w:rPr>
              <w:t>process</w:t>
            </w:r>
            <w:r w:rsidRPr="00B62AEC">
              <w:rPr>
                <w:rFonts w:ascii="Calibri" w:eastAsia="Times New Roman" w:hAnsi="Calibri" w:cs="Times New Roman"/>
                <w:color w:val="000000"/>
                <w:sz w:val="20"/>
                <w:szCs w:val="20"/>
                <w:lang w:val="en-US"/>
              </w:rPr>
              <w:t xml:space="preserve"> providers</w:t>
            </w:r>
          </w:p>
          <w:p w14:paraId="750FF9FD" w14:textId="77777777" w:rsidR="00BA50DE" w:rsidRPr="00B62AEC"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B62AEC">
              <w:rPr>
                <w:rFonts w:ascii="Calibri" w:eastAsia="Times New Roman" w:hAnsi="Calibri" w:cs="Times New Roman"/>
                <w:color w:val="000000"/>
                <w:sz w:val="20"/>
                <w:szCs w:val="20"/>
                <w:lang w:val="en-US"/>
              </w:rPr>
              <w:t xml:space="preserve">7.3 </w:t>
            </w:r>
            <w:r>
              <w:rPr>
                <w:rFonts w:ascii="Calibri" w:eastAsia="Times New Roman" w:hAnsi="Calibri" w:cs="Times New Roman"/>
                <w:color w:val="000000"/>
                <w:sz w:val="20"/>
                <w:szCs w:val="20"/>
                <w:lang w:val="en-US"/>
              </w:rPr>
              <w:t>P</w:t>
            </w:r>
            <w:r w:rsidRPr="00B62AEC">
              <w:rPr>
                <w:rFonts w:ascii="Calibri" w:eastAsia="Times New Roman" w:hAnsi="Calibri" w:cs="Times New Roman"/>
                <w:color w:val="000000"/>
                <w:sz w:val="20"/>
                <w:szCs w:val="20"/>
                <w:lang w:val="en-US"/>
              </w:rPr>
              <w:t>rovide resources needed to control process</w:t>
            </w:r>
          </w:p>
          <w:p w14:paraId="00F64963" w14:textId="77777777" w:rsidR="00BA50DE" w:rsidRPr="00B62AEC"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B62AEC">
              <w:rPr>
                <w:rFonts w:ascii="Calibri" w:eastAsia="Times New Roman" w:hAnsi="Calibri" w:cs="Times New Roman"/>
                <w:color w:val="000000"/>
                <w:sz w:val="20"/>
                <w:szCs w:val="20"/>
                <w:lang w:val="en-US"/>
              </w:rPr>
              <w:t xml:space="preserve">7.4 </w:t>
            </w:r>
            <w:r>
              <w:rPr>
                <w:rFonts w:ascii="Calibri" w:eastAsia="Times New Roman" w:hAnsi="Calibri" w:cs="Times New Roman"/>
                <w:color w:val="000000"/>
                <w:sz w:val="20"/>
                <w:szCs w:val="20"/>
                <w:lang w:val="en-US"/>
              </w:rPr>
              <w:t>U</w:t>
            </w:r>
            <w:r w:rsidRPr="00B62AEC">
              <w:rPr>
                <w:rFonts w:ascii="Calibri" w:eastAsia="Times New Roman" w:hAnsi="Calibri" w:cs="Times New Roman"/>
                <w:color w:val="000000"/>
                <w:sz w:val="20"/>
                <w:szCs w:val="20"/>
                <w:lang w:val="en-US"/>
              </w:rPr>
              <w:t>se authorized methods to control process</w:t>
            </w:r>
          </w:p>
          <w:p w14:paraId="036A12CA" w14:textId="77777777" w:rsidR="00BA50DE" w:rsidRPr="00B62AEC"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B62AEC">
              <w:rPr>
                <w:rFonts w:ascii="Calibri" w:eastAsia="Times New Roman" w:hAnsi="Calibri" w:cs="Times New Roman"/>
                <w:color w:val="000000"/>
                <w:sz w:val="20"/>
                <w:szCs w:val="20"/>
                <w:lang w:val="en-US"/>
              </w:rPr>
              <w:t xml:space="preserve">       7.4.1 </w:t>
            </w:r>
            <w:r>
              <w:rPr>
                <w:rFonts w:ascii="Calibri" w:eastAsia="Times New Roman" w:hAnsi="Calibri" w:cs="Times New Roman"/>
                <w:color w:val="000000"/>
                <w:sz w:val="20"/>
                <w:szCs w:val="20"/>
                <w:lang w:val="en-US"/>
              </w:rPr>
              <w:t>U</w:t>
            </w:r>
            <w:r w:rsidRPr="00B62AEC">
              <w:rPr>
                <w:rFonts w:ascii="Calibri" w:eastAsia="Times New Roman" w:hAnsi="Calibri" w:cs="Times New Roman"/>
                <w:color w:val="000000"/>
                <w:sz w:val="20"/>
                <w:szCs w:val="20"/>
                <w:lang w:val="en-US"/>
              </w:rPr>
              <w:t>se authorized methods to control process inputs</w:t>
            </w:r>
          </w:p>
          <w:p w14:paraId="175F8F3A" w14:textId="77777777" w:rsidR="00BA50DE" w:rsidRPr="00B62AEC"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B62AEC">
              <w:rPr>
                <w:rFonts w:ascii="Calibri" w:eastAsia="Times New Roman" w:hAnsi="Calibri" w:cs="Times New Roman"/>
                <w:color w:val="000000"/>
                <w:sz w:val="20"/>
                <w:szCs w:val="20"/>
                <w:lang w:val="en-US"/>
              </w:rPr>
              <w:t xml:space="preserve">       7.4.2 </w:t>
            </w:r>
            <w:r>
              <w:rPr>
                <w:rFonts w:ascii="Calibri" w:eastAsia="Times New Roman" w:hAnsi="Calibri" w:cs="Times New Roman"/>
                <w:color w:val="000000"/>
                <w:sz w:val="20"/>
                <w:szCs w:val="20"/>
                <w:lang w:val="en-US"/>
              </w:rPr>
              <w:t>U</w:t>
            </w:r>
            <w:r w:rsidRPr="00B62AEC">
              <w:rPr>
                <w:rFonts w:ascii="Calibri" w:eastAsia="Times New Roman" w:hAnsi="Calibri" w:cs="Times New Roman"/>
                <w:color w:val="000000"/>
                <w:sz w:val="20"/>
                <w:szCs w:val="20"/>
                <w:lang w:val="en-US"/>
              </w:rPr>
              <w:t>se authorized methods to control process outputs</w:t>
            </w:r>
          </w:p>
          <w:p w14:paraId="480659C0" w14:textId="77777777" w:rsidR="00BA50DE" w:rsidRPr="00B62AEC"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B62AEC">
              <w:rPr>
                <w:rFonts w:ascii="Calibri" w:eastAsia="Times New Roman" w:hAnsi="Calibri" w:cs="Times New Roman"/>
                <w:color w:val="000000"/>
                <w:sz w:val="20"/>
                <w:szCs w:val="20"/>
                <w:lang w:val="en-US"/>
              </w:rPr>
              <w:t xml:space="preserve">       7.4.3 </w:t>
            </w:r>
            <w:r>
              <w:rPr>
                <w:rFonts w:ascii="Calibri" w:eastAsia="Times New Roman" w:hAnsi="Calibri" w:cs="Times New Roman"/>
                <w:color w:val="000000"/>
                <w:sz w:val="20"/>
                <w:szCs w:val="20"/>
                <w:lang w:val="en-US"/>
              </w:rPr>
              <w:t>U</w:t>
            </w:r>
            <w:r w:rsidRPr="00B62AEC">
              <w:rPr>
                <w:rFonts w:ascii="Calibri" w:eastAsia="Times New Roman" w:hAnsi="Calibri" w:cs="Times New Roman"/>
                <w:color w:val="000000"/>
                <w:sz w:val="20"/>
                <w:szCs w:val="20"/>
                <w:lang w:val="en-US"/>
              </w:rPr>
              <w:t>se authorized methods to control process activities</w:t>
            </w:r>
          </w:p>
          <w:p w14:paraId="36AE05BB" w14:textId="77777777" w:rsidR="00BA50DE" w:rsidRPr="00B62AEC"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B62AEC">
              <w:rPr>
                <w:rFonts w:ascii="Calibri" w:eastAsia="Times New Roman" w:hAnsi="Calibri" w:cs="Times New Roman"/>
                <w:color w:val="000000"/>
                <w:sz w:val="20"/>
                <w:szCs w:val="20"/>
                <w:lang w:val="en-US"/>
              </w:rPr>
              <w:t xml:space="preserve">       7.4.4 </w:t>
            </w:r>
            <w:r>
              <w:rPr>
                <w:rFonts w:ascii="Calibri" w:eastAsia="Times New Roman" w:hAnsi="Calibri" w:cs="Times New Roman"/>
                <w:color w:val="000000"/>
                <w:sz w:val="20"/>
                <w:szCs w:val="20"/>
                <w:lang w:val="en-US"/>
              </w:rPr>
              <w:t>U</w:t>
            </w:r>
            <w:r w:rsidRPr="00B62AEC">
              <w:rPr>
                <w:rFonts w:ascii="Calibri" w:eastAsia="Times New Roman" w:hAnsi="Calibri" w:cs="Times New Roman"/>
                <w:color w:val="000000"/>
                <w:sz w:val="20"/>
                <w:szCs w:val="20"/>
                <w:lang w:val="en-US"/>
              </w:rPr>
              <w:t>se authorized methods to control process technology</w:t>
            </w:r>
          </w:p>
          <w:p w14:paraId="4D1EA0F6" w14:textId="77777777" w:rsidR="00BA50DE" w:rsidRPr="00B62AEC"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B62AEC">
              <w:rPr>
                <w:rFonts w:ascii="Calibri" w:eastAsia="Times New Roman" w:hAnsi="Calibri" w:cs="Times New Roman"/>
                <w:color w:val="000000"/>
                <w:sz w:val="20"/>
                <w:szCs w:val="20"/>
                <w:lang w:val="en-US"/>
              </w:rPr>
              <w:t xml:space="preserve">       7.4.5 </w:t>
            </w:r>
            <w:r>
              <w:rPr>
                <w:rFonts w:ascii="Calibri" w:eastAsia="Times New Roman" w:hAnsi="Calibri" w:cs="Times New Roman"/>
                <w:color w:val="000000"/>
                <w:sz w:val="20"/>
                <w:szCs w:val="20"/>
                <w:lang w:val="en-US"/>
              </w:rPr>
              <w:t>U</w:t>
            </w:r>
            <w:r w:rsidRPr="00B62AEC">
              <w:rPr>
                <w:rFonts w:ascii="Calibri" w:eastAsia="Times New Roman" w:hAnsi="Calibri" w:cs="Times New Roman"/>
                <w:color w:val="000000"/>
                <w:sz w:val="20"/>
                <w:szCs w:val="20"/>
                <w:lang w:val="en-US"/>
              </w:rPr>
              <w:t>se authorized methods to control process programmes</w:t>
            </w:r>
          </w:p>
          <w:p w14:paraId="2B11E8E4" w14:textId="77777777" w:rsidR="00BA50DE" w:rsidRPr="00B62AEC" w:rsidRDefault="00BA50DE" w:rsidP="00BA50DE">
            <w:pPr>
              <w:keepNext/>
              <w:keepLines/>
              <w:spacing w:before="120" w:after="120" w:line="160" w:lineRule="exact"/>
              <w:rPr>
                <w:rFonts w:ascii="Calibri" w:eastAsia="Times New Roman" w:hAnsi="Calibri" w:cs="Times New Roman"/>
                <w:color w:val="000000"/>
                <w:sz w:val="20"/>
                <w:szCs w:val="20"/>
                <w:lang w:val="en-US"/>
              </w:rPr>
            </w:pPr>
            <w:r w:rsidRPr="00B62AEC">
              <w:rPr>
                <w:rFonts w:ascii="Calibri" w:eastAsia="Times New Roman" w:hAnsi="Calibri" w:cs="Times New Roman"/>
                <w:color w:val="000000"/>
                <w:sz w:val="20"/>
                <w:szCs w:val="20"/>
                <w:lang w:val="en-US"/>
              </w:rPr>
              <w:t xml:space="preserve">       7.4.6 </w:t>
            </w:r>
            <w:r>
              <w:rPr>
                <w:rFonts w:ascii="Calibri" w:eastAsia="Times New Roman" w:hAnsi="Calibri" w:cs="Times New Roman"/>
                <w:color w:val="000000"/>
                <w:sz w:val="20"/>
                <w:szCs w:val="20"/>
                <w:lang w:val="en-US"/>
              </w:rPr>
              <w:t>U</w:t>
            </w:r>
            <w:r w:rsidRPr="00B62AEC">
              <w:rPr>
                <w:rFonts w:ascii="Calibri" w:eastAsia="Times New Roman" w:hAnsi="Calibri" w:cs="Times New Roman"/>
                <w:color w:val="000000"/>
                <w:sz w:val="20"/>
                <w:szCs w:val="20"/>
                <w:lang w:val="en-US"/>
              </w:rPr>
              <w:t>se authorized methods to control process performance</w:t>
            </w:r>
          </w:p>
          <w:p w14:paraId="69203F67" w14:textId="77777777" w:rsidR="00BA50DE" w:rsidRPr="0026268A" w:rsidRDefault="00BA50DE" w:rsidP="00BA50DE">
            <w:pPr>
              <w:keepNext/>
              <w:keepLines/>
              <w:spacing w:before="120" w:line="160" w:lineRule="exact"/>
              <w:rPr>
                <w:rFonts w:ascii="Calibri" w:eastAsia="Times New Roman" w:hAnsi="Calibri" w:cs="Times New Roman"/>
                <w:color w:val="000000"/>
                <w:sz w:val="20"/>
                <w:szCs w:val="20"/>
                <w:lang w:val="en-US"/>
              </w:rPr>
            </w:pPr>
            <w:r w:rsidRPr="00B62AEC">
              <w:rPr>
                <w:rFonts w:ascii="Calibri" w:eastAsia="Times New Roman" w:hAnsi="Calibri" w:cs="Times New Roman"/>
                <w:color w:val="000000"/>
                <w:sz w:val="20"/>
                <w:szCs w:val="20"/>
                <w:lang w:val="en-US"/>
              </w:rPr>
              <w:t xml:space="preserve">       7.4.7 </w:t>
            </w:r>
            <w:r>
              <w:rPr>
                <w:rFonts w:ascii="Calibri" w:eastAsia="Times New Roman" w:hAnsi="Calibri" w:cs="Times New Roman"/>
                <w:color w:val="000000"/>
                <w:sz w:val="20"/>
                <w:szCs w:val="20"/>
                <w:lang w:val="en-US"/>
              </w:rPr>
              <w:t>U</w:t>
            </w:r>
            <w:r w:rsidRPr="00B62AEC">
              <w:rPr>
                <w:rFonts w:ascii="Calibri" w:eastAsia="Times New Roman" w:hAnsi="Calibri" w:cs="Times New Roman"/>
                <w:color w:val="000000"/>
                <w:sz w:val="20"/>
                <w:szCs w:val="20"/>
                <w:lang w:val="en-US"/>
              </w:rPr>
              <w:t>se authorized methods to control process documentation</w:t>
            </w:r>
          </w:p>
        </w:tc>
      </w:tr>
      <w:tr w:rsidR="005C0DF4" w:rsidRPr="00AC0452" w14:paraId="27843C58" w14:textId="77777777" w:rsidTr="005322C2">
        <w:trPr>
          <w:jc w:val="center"/>
        </w:trPr>
        <w:tc>
          <w:tcPr>
            <w:tcW w:w="288" w:type="dxa"/>
            <w:tcBorders>
              <w:top w:val="single" w:sz="4" w:space="0" w:color="C0C0C0"/>
              <w:bottom w:val="nil"/>
            </w:tcBorders>
            <w:shd w:val="pct12" w:color="auto" w:fill="FFFFFF"/>
          </w:tcPr>
          <w:p w14:paraId="04B0C77E" w14:textId="77777777" w:rsidR="005C0DF4" w:rsidRPr="00AC0452" w:rsidRDefault="005C0DF4" w:rsidP="0001113F">
            <w:pPr>
              <w:tabs>
                <w:tab w:val="left" w:leader="dot" w:pos="3168"/>
              </w:tabs>
              <w:spacing w:before="120" w:after="120" w:line="200" w:lineRule="exact"/>
              <w:jc w:val="center"/>
              <w:rPr>
                <w:rFonts w:ascii="Calibri" w:eastAsia="Times New Roman" w:hAnsi="Calibri" w:cs="Times New Roman"/>
                <w:b/>
                <w:kern w:val="16"/>
                <w:sz w:val="18"/>
                <w:szCs w:val="20"/>
                <w:lang w:val="en-US"/>
              </w:rPr>
            </w:pPr>
          </w:p>
        </w:tc>
        <w:tc>
          <w:tcPr>
            <w:tcW w:w="2497" w:type="dxa"/>
          </w:tcPr>
          <w:p w14:paraId="0CE1DF0E" w14:textId="77777777" w:rsidR="005C0DF4" w:rsidRPr="006D35E5" w:rsidRDefault="005C0DF4" w:rsidP="0001113F">
            <w:pPr>
              <w:keepNext/>
              <w:keepLines/>
              <w:spacing w:before="240" w:after="120" w:line="200" w:lineRule="exact"/>
              <w:rPr>
                <w:rFonts w:ascii="Calibri" w:eastAsia="Times New Roman" w:hAnsi="Calibri" w:cs="Times New Roman"/>
                <w:b/>
                <w:color w:val="000000"/>
                <w:sz w:val="20"/>
                <w:szCs w:val="20"/>
                <w:lang w:val="en-US"/>
              </w:rPr>
            </w:pPr>
            <w:r w:rsidRPr="006D35E5">
              <w:rPr>
                <w:rFonts w:ascii="Calibri" w:eastAsia="Times New Roman" w:hAnsi="Calibri" w:cs="Times New Roman"/>
                <w:b/>
                <w:color w:val="000000"/>
                <w:sz w:val="20"/>
                <w:szCs w:val="20"/>
                <w:lang w:val="en-US"/>
              </w:rPr>
              <w:t xml:space="preserve">8. </w:t>
            </w:r>
            <w:r>
              <w:rPr>
                <w:rFonts w:ascii="Calibri" w:eastAsia="Times New Roman" w:hAnsi="Calibri" w:cs="Times New Roman"/>
                <w:b/>
                <w:color w:val="000000"/>
                <w:sz w:val="20"/>
                <w:szCs w:val="20"/>
                <w:lang w:val="en-US"/>
              </w:rPr>
              <w:t>EVALUATE</w:t>
            </w:r>
            <w:r w:rsidRPr="006D35E5">
              <w:rPr>
                <w:rFonts w:ascii="Calibri" w:eastAsia="Times New Roman" w:hAnsi="Calibri" w:cs="Times New Roman"/>
                <w:b/>
                <w:color w:val="000000"/>
                <w:sz w:val="20"/>
                <w:szCs w:val="20"/>
                <w:lang w:val="en-US"/>
              </w:rPr>
              <w:t xml:space="preserve"> PROCESS</w:t>
            </w:r>
          </w:p>
        </w:tc>
        <w:tc>
          <w:tcPr>
            <w:tcW w:w="7439" w:type="dxa"/>
          </w:tcPr>
          <w:p w14:paraId="5036CAFE" w14:textId="77777777" w:rsidR="00487D88" w:rsidRPr="00487D88" w:rsidRDefault="00487D88" w:rsidP="0001113F">
            <w:pPr>
              <w:keepNext/>
              <w:keepLines/>
              <w:spacing w:before="240" w:after="120" w:line="200" w:lineRule="exact"/>
              <w:rPr>
                <w:rFonts w:ascii="Calibri" w:eastAsia="Times New Roman" w:hAnsi="Calibri" w:cs="Times New Roman"/>
                <w:color w:val="000000"/>
                <w:sz w:val="20"/>
                <w:szCs w:val="20"/>
                <w:lang w:val="en-US"/>
              </w:rPr>
            </w:pPr>
            <w:r w:rsidRPr="00487D88">
              <w:rPr>
                <w:rFonts w:ascii="Calibri" w:eastAsia="Times New Roman" w:hAnsi="Calibri" w:cs="Times New Roman"/>
                <w:color w:val="000000"/>
                <w:sz w:val="20"/>
                <w:szCs w:val="20"/>
                <w:lang w:val="en-US"/>
              </w:rPr>
              <w:t xml:space="preserve">8.1 </w:t>
            </w:r>
            <w:r w:rsidR="00FE1402">
              <w:rPr>
                <w:rFonts w:ascii="Calibri" w:eastAsia="Times New Roman" w:hAnsi="Calibri" w:cs="Times New Roman"/>
                <w:color w:val="000000"/>
                <w:sz w:val="20"/>
                <w:szCs w:val="20"/>
                <w:lang w:val="en-US"/>
              </w:rPr>
              <w:t>P</w:t>
            </w:r>
            <w:r w:rsidRPr="00487D88">
              <w:rPr>
                <w:rFonts w:ascii="Calibri" w:eastAsia="Times New Roman" w:hAnsi="Calibri" w:cs="Times New Roman"/>
                <w:color w:val="000000"/>
                <w:sz w:val="20"/>
                <w:szCs w:val="20"/>
                <w:lang w:val="en-US"/>
              </w:rPr>
              <w:t>lan how you're going to evaluate process</w:t>
            </w:r>
          </w:p>
          <w:p w14:paraId="611640DF" w14:textId="77777777" w:rsidR="00487D88" w:rsidRPr="00487D88" w:rsidRDefault="00487D88" w:rsidP="0001113F">
            <w:pPr>
              <w:keepNext/>
              <w:keepLines/>
              <w:spacing w:before="120" w:after="120" w:line="200" w:lineRule="exact"/>
              <w:rPr>
                <w:rFonts w:ascii="Calibri" w:eastAsia="Times New Roman" w:hAnsi="Calibri" w:cs="Times New Roman"/>
                <w:color w:val="000000"/>
                <w:sz w:val="20"/>
                <w:szCs w:val="20"/>
                <w:lang w:val="en-US"/>
              </w:rPr>
            </w:pPr>
            <w:r w:rsidRPr="00487D88">
              <w:rPr>
                <w:rFonts w:ascii="Calibri" w:eastAsia="Times New Roman" w:hAnsi="Calibri" w:cs="Times New Roman"/>
                <w:color w:val="000000"/>
                <w:sz w:val="20"/>
                <w:szCs w:val="20"/>
                <w:lang w:val="en-US"/>
              </w:rPr>
              <w:t xml:space="preserve">       8.1.1 </w:t>
            </w:r>
            <w:r w:rsidR="00FE1402">
              <w:rPr>
                <w:rFonts w:ascii="Calibri" w:eastAsia="Times New Roman" w:hAnsi="Calibri" w:cs="Times New Roman"/>
                <w:color w:val="000000"/>
                <w:sz w:val="20"/>
                <w:szCs w:val="20"/>
                <w:lang w:val="en-US"/>
              </w:rPr>
              <w:t>P</w:t>
            </w:r>
            <w:r w:rsidR="00FE1402" w:rsidRPr="00487D88">
              <w:rPr>
                <w:rFonts w:ascii="Calibri" w:eastAsia="Times New Roman" w:hAnsi="Calibri" w:cs="Times New Roman"/>
                <w:color w:val="000000"/>
                <w:sz w:val="20"/>
                <w:szCs w:val="20"/>
                <w:lang w:val="en-US"/>
              </w:rPr>
              <w:t xml:space="preserve">lan </w:t>
            </w:r>
            <w:r w:rsidRPr="00487D88">
              <w:rPr>
                <w:rFonts w:ascii="Calibri" w:eastAsia="Times New Roman" w:hAnsi="Calibri" w:cs="Times New Roman"/>
                <w:color w:val="000000"/>
                <w:sz w:val="20"/>
                <w:szCs w:val="20"/>
                <w:lang w:val="en-US"/>
              </w:rPr>
              <w:t>how you're going to audit your process</w:t>
            </w:r>
          </w:p>
          <w:p w14:paraId="2DC3999B" w14:textId="77777777" w:rsidR="00487D88" w:rsidRPr="00487D88" w:rsidRDefault="00487D88" w:rsidP="0001113F">
            <w:pPr>
              <w:keepNext/>
              <w:keepLines/>
              <w:spacing w:before="120" w:after="120" w:line="200" w:lineRule="exact"/>
              <w:rPr>
                <w:rFonts w:ascii="Calibri" w:eastAsia="Times New Roman" w:hAnsi="Calibri" w:cs="Times New Roman"/>
                <w:color w:val="000000"/>
                <w:sz w:val="20"/>
                <w:szCs w:val="20"/>
                <w:lang w:val="en-US"/>
              </w:rPr>
            </w:pPr>
            <w:r w:rsidRPr="00487D88">
              <w:rPr>
                <w:rFonts w:ascii="Calibri" w:eastAsia="Times New Roman" w:hAnsi="Calibri" w:cs="Times New Roman"/>
                <w:color w:val="000000"/>
                <w:sz w:val="20"/>
                <w:szCs w:val="20"/>
                <w:lang w:val="en-US"/>
              </w:rPr>
              <w:t xml:space="preserve">       8.1.2 </w:t>
            </w:r>
            <w:r w:rsidR="00FE1402">
              <w:rPr>
                <w:rFonts w:ascii="Calibri" w:eastAsia="Times New Roman" w:hAnsi="Calibri" w:cs="Times New Roman"/>
                <w:color w:val="000000"/>
                <w:sz w:val="20"/>
                <w:szCs w:val="20"/>
                <w:lang w:val="en-US"/>
              </w:rPr>
              <w:t>P</w:t>
            </w:r>
            <w:r w:rsidR="00FE1402" w:rsidRPr="00487D88">
              <w:rPr>
                <w:rFonts w:ascii="Calibri" w:eastAsia="Times New Roman" w:hAnsi="Calibri" w:cs="Times New Roman"/>
                <w:color w:val="000000"/>
                <w:sz w:val="20"/>
                <w:szCs w:val="20"/>
                <w:lang w:val="en-US"/>
              </w:rPr>
              <w:t xml:space="preserve">lan </w:t>
            </w:r>
            <w:r w:rsidRPr="00487D88">
              <w:rPr>
                <w:rFonts w:ascii="Calibri" w:eastAsia="Times New Roman" w:hAnsi="Calibri" w:cs="Times New Roman"/>
                <w:color w:val="000000"/>
                <w:sz w:val="20"/>
                <w:szCs w:val="20"/>
                <w:lang w:val="en-US"/>
              </w:rPr>
              <w:t>how you're going to analyze your process</w:t>
            </w:r>
          </w:p>
          <w:p w14:paraId="43E8AD0B" w14:textId="77777777" w:rsidR="00487D88" w:rsidRPr="00487D88" w:rsidRDefault="00487D88" w:rsidP="0001113F">
            <w:pPr>
              <w:keepNext/>
              <w:keepLines/>
              <w:spacing w:before="120" w:after="120" w:line="200" w:lineRule="exact"/>
              <w:rPr>
                <w:rFonts w:ascii="Calibri" w:eastAsia="Times New Roman" w:hAnsi="Calibri" w:cs="Times New Roman"/>
                <w:color w:val="000000"/>
                <w:sz w:val="20"/>
                <w:szCs w:val="20"/>
                <w:lang w:val="en-US"/>
              </w:rPr>
            </w:pPr>
            <w:r w:rsidRPr="00487D88">
              <w:rPr>
                <w:rFonts w:ascii="Calibri" w:eastAsia="Times New Roman" w:hAnsi="Calibri" w:cs="Times New Roman"/>
                <w:color w:val="000000"/>
                <w:sz w:val="20"/>
                <w:szCs w:val="20"/>
                <w:lang w:val="en-US"/>
              </w:rPr>
              <w:t xml:space="preserve">       8.1.3 </w:t>
            </w:r>
            <w:r w:rsidR="00FE1402">
              <w:rPr>
                <w:rFonts w:ascii="Calibri" w:eastAsia="Times New Roman" w:hAnsi="Calibri" w:cs="Times New Roman"/>
                <w:color w:val="000000"/>
                <w:sz w:val="20"/>
                <w:szCs w:val="20"/>
                <w:lang w:val="en-US"/>
              </w:rPr>
              <w:t>P</w:t>
            </w:r>
            <w:r w:rsidR="00FE1402" w:rsidRPr="00487D88">
              <w:rPr>
                <w:rFonts w:ascii="Calibri" w:eastAsia="Times New Roman" w:hAnsi="Calibri" w:cs="Times New Roman"/>
                <w:color w:val="000000"/>
                <w:sz w:val="20"/>
                <w:szCs w:val="20"/>
                <w:lang w:val="en-US"/>
              </w:rPr>
              <w:t xml:space="preserve">lan </w:t>
            </w:r>
            <w:r w:rsidRPr="00487D88">
              <w:rPr>
                <w:rFonts w:ascii="Calibri" w:eastAsia="Times New Roman" w:hAnsi="Calibri" w:cs="Times New Roman"/>
                <w:color w:val="000000"/>
                <w:sz w:val="20"/>
                <w:szCs w:val="20"/>
                <w:lang w:val="en-US"/>
              </w:rPr>
              <w:t>how you're going to review your process</w:t>
            </w:r>
          </w:p>
          <w:p w14:paraId="504361C0" w14:textId="77777777" w:rsidR="00487D88" w:rsidRPr="00487D88" w:rsidRDefault="00487D88" w:rsidP="0001113F">
            <w:pPr>
              <w:keepNext/>
              <w:keepLines/>
              <w:spacing w:before="120" w:after="120" w:line="200" w:lineRule="exact"/>
              <w:rPr>
                <w:rFonts w:ascii="Calibri" w:eastAsia="Times New Roman" w:hAnsi="Calibri" w:cs="Times New Roman"/>
                <w:color w:val="000000"/>
                <w:sz w:val="20"/>
                <w:szCs w:val="20"/>
                <w:lang w:val="en-US"/>
              </w:rPr>
            </w:pPr>
            <w:r w:rsidRPr="00487D88">
              <w:rPr>
                <w:rFonts w:ascii="Calibri" w:eastAsia="Times New Roman" w:hAnsi="Calibri" w:cs="Times New Roman"/>
                <w:color w:val="000000"/>
                <w:sz w:val="20"/>
                <w:szCs w:val="20"/>
                <w:lang w:val="en-US"/>
              </w:rPr>
              <w:t xml:space="preserve">8.2 </w:t>
            </w:r>
            <w:r w:rsidR="00FE1402">
              <w:rPr>
                <w:rFonts w:ascii="Calibri" w:eastAsia="Times New Roman" w:hAnsi="Calibri" w:cs="Times New Roman"/>
                <w:color w:val="000000"/>
                <w:sz w:val="20"/>
                <w:szCs w:val="20"/>
                <w:lang w:val="en-US"/>
              </w:rPr>
              <w:t>P</w:t>
            </w:r>
            <w:r w:rsidRPr="00487D88">
              <w:rPr>
                <w:rFonts w:ascii="Calibri" w:eastAsia="Times New Roman" w:hAnsi="Calibri" w:cs="Times New Roman"/>
                <w:color w:val="000000"/>
                <w:sz w:val="20"/>
                <w:szCs w:val="20"/>
                <w:lang w:val="en-US"/>
              </w:rPr>
              <w:t>rovide resources needed to evaluate process</w:t>
            </w:r>
          </w:p>
          <w:p w14:paraId="4409EC06" w14:textId="77777777" w:rsidR="00487D88" w:rsidRPr="00487D88" w:rsidRDefault="00487D88" w:rsidP="0001113F">
            <w:pPr>
              <w:keepNext/>
              <w:keepLines/>
              <w:spacing w:before="120" w:after="120" w:line="200" w:lineRule="exact"/>
              <w:rPr>
                <w:rFonts w:ascii="Calibri" w:eastAsia="Times New Roman" w:hAnsi="Calibri" w:cs="Times New Roman"/>
                <w:color w:val="000000"/>
                <w:sz w:val="20"/>
                <w:szCs w:val="20"/>
                <w:lang w:val="en-US"/>
              </w:rPr>
            </w:pPr>
            <w:r w:rsidRPr="00487D88">
              <w:rPr>
                <w:rFonts w:ascii="Calibri" w:eastAsia="Times New Roman" w:hAnsi="Calibri" w:cs="Times New Roman"/>
                <w:color w:val="000000"/>
                <w:sz w:val="20"/>
                <w:szCs w:val="20"/>
                <w:lang w:val="en-US"/>
              </w:rPr>
              <w:t xml:space="preserve">       8.2.1 </w:t>
            </w:r>
            <w:r w:rsidR="00FE1402">
              <w:rPr>
                <w:rFonts w:ascii="Calibri" w:eastAsia="Times New Roman" w:hAnsi="Calibri" w:cs="Times New Roman"/>
                <w:color w:val="000000"/>
                <w:sz w:val="20"/>
                <w:szCs w:val="20"/>
                <w:lang w:val="en-US"/>
              </w:rPr>
              <w:t>P</w:t>
            </w:r>
            <w:r w:rsidR="00FE1402" w:rsidRPr="00487D88">
              <w:rPr>
                <w:rFonts w:ascii="Calibri" w:eastAsia="Times New Roman" w:hAnsi="Calibri" w:cs="Times New Roman"/>
                <w:color w:val="000000"/>
                <w:sz w:val="20"/>
                <w:szCs w:val="20"/>
                <w:lang w:val="en-US"/>
              </w:rPr>
              <w:t xml:space="preserve">rovide </w:t>
            </w:r>
            <w:r w:rsidRPr="00487D88">
              <w:rPr>
                <w:rFonts w:ascii="Calibri" w:eastAsia="Times New Roman" w:hAnsi="Calibri" w:cs="Times New Roman"/>
                <w:color w:val="000000"/>
                <w:sz w:val="20"/>
                <w:szCs w:val="20"/>
                <w:lang w:val="en-US"/>
              </w:rPr>
              <w:t>the people that you need to evaluate your process</w:t>
            </w:r>
          </w:p>
          <w:p w14:paraId="4BB083E3" w14:textId="77777777" w:rsidR="00487D88" w:rsidRPr="00487D88" w:rsidRDefault="00487D88" w:rsidP="0001113F">
            <w:pPr>
              <w:keepNext/>
              <w:keepLines/>
              <w:spacing w:before="120" w:after="120" w:line="200" w:lineRule="exact"/>
              <w:rPr>
                <w:rFonts w:ascii="Calibri" w:eastAsia="Times New Roman" w:hAnsi="Calibri" w:cs="Times New Roman"/>
                <w:color w:val="000000"/>
                <w:sz w:val="20"/>
                <w:szCs w:val="20"/>
                <w:lang w:val="en-US"/>
              </w:rPr>
            </w:pPr>
            <w:r w:rsidRPr="00487D88">
              <w:rPr>
                <w:rFonts w:ascii="Calibri" w:eastAsia="Times New Roman" w:hAnsi="Calibri" w:cs="Times New Roman"/>
                <w:color w:val="000000"/>
                <w:sz w:val="20"/>
                <w:szCs w:val="20"/>
                <w:lang w:val="en-US"/>
              </w:rPr>
              <w:t xml:space="preserve">       8.2.2 </w:t>
            </w:r>
            <w:r w:rsidR="00FE1402">
              <w:rPr>
                <w:rFonts w:ascii="Calibri" w:eastAsia="Times New Roman" w:hAnsi="Calibri" w:cs="Times New Roman"/>
                <w:color w:val="000000"/>
                <w:sz w:val="20"/>
                <w:szCs w:val="20"/>
                <w:lang w:val="en-US"/>
              </w:rPr>
              <w:t>P</w:t>
            </w:r>
            <w:r w:rsidR="00FE1402" w:rsidRPr="00487D88">
              <w:rPr>
                <w:rFonts w:ascii="Calibri" w:eastAsia="Times New Roman" w:hAnsi="Calibri" w:cs="Times New Roman"/>
                <w:color w:val="000000"/>
                <w:sz w:val="20"/>
                <w:szCs w:val="20"/>
                <w:lang w:val="en-US"/>
              </w:rPr>
              <w:t xml:space="preserve">rovide </w:t>
            </w:r>
            <w:r w:rsidRPr="00487D88">
              <w:rPr>
                <w:rFonts w:ascii="Calibri" w:eastAsia="Times New Roman" w:hAnsi="Calibri" w:cs="Times New Roman"/>
                <w:color w:val="000000"/>
                <w:sz w:val="20"/>
                <w:szCs w:val="20"/>
                <w:lang w:val="en-US"/>
              </w:rPr>
              <w:t xml:space="preserve">the knowledge that </w:t>
            </w:r>
            <w:r w:rsidR="00E203D6" w:rsidRPr="00487D88">
              <w:rPr>
                <w:rFonts w:ascii="Calibri" w:eastAsia="Times New Roman" w:hAnsi="Calibri" w:cs="Times New Roman"/>
                <w:color w:val="000000"/>
                <w:sz w:val="20"/>
                <w:szCs w:val="20"/>
                <w:lang w:val="en-US"/>
              </w:rPr>
              <w:t xml:space="preserve">you </w:t>
            </w:r>
            <w:r w:rsidRPr="00487D88">
              <w:rPr>
                <w:rFonts w:ascii="Calibri" w:eastAsia="Times New Roman" w:hAnsi="Calibri" w:cs="Times New Roman"/>
                <w:color w:val="000000"/>
                <w:sz w:val="20"/>
                <w:szCs w:val="20"/>
                <w:lang w:val="en-US"/>
              </w:rPr>
              <w:t>need to evaluate your process</w:t>
            </w:r>
          </w:p>
          <w:p w14:paraId="4DC06FE9" w14:textId="77777777" w:rsidR="00487D88" w:rsidRPr="00487D88" w:rsidRDefault="00487D88" w:rsidP="0001113F">
            <w:pPr>
              <w:keepNext/>
              <w:keepLines/>
              <w:spacing w:before="120" w:after="120" w:line="200" w:lineRule="exact"/>
              <w:rPr>
                <w:rFonts w:ascii="Calibri" w:eastAsia="Times New Roman" w:hAnsi="Calibri" w:cs="Times New Roman"/>
                <w:color w:val="000000"/>
                <w:sz w:val="20"/>
                <w:szCs w:val="20"/>
                <w:lang w:val="en-US"/>
              </w:rPr>
            </w:pPr>
            <w:r w:rsidRPr="00487D88">
              <w:rPr>
                <w:rFonts w:ascii="Calibri" w:eastAsia="Times New Roman" w:hAnsi="Calibri" w:cs="Times New Roman"/>
                <w:color w:val="000000"/>
                <w:sz w:val="20"/>
                <w:szCs w:val="20"/>
                <w:lang w:val="en-US"/>
              </w:rPr>
              <w:t xml:space="preserve">       8.2.3 </w:t>
            </w:r>
            <w:r w:rsidR="00FE1402">
              <w:rPr>
                <w:rFonts w:ascii="Calibri" w:eastAsia="Times New Roman" w:hAnsi="Calibri" w:cs="Times New Roman"/>
                <w:color w:val="000000"/>
                <w:sz w:val="20"/>
                <w:szCs w:val="20"/>
                <w:lang w:val="en-US"/>
              </w:rPr>
              <w:t>P</w:t>
            </w:r>
            <w:r w:rsidR="00FE1402" w:rsidRPr="00487D88">
              <w:rPr>
                <w:rFonts w:ascii="Calibri" w:eastAsia="Times New Roman" w:hAnsi="Calibri" w:cs="Times New Roman"/>
                <w:color w:val="000000"/>
                <w:sz w:val="20"/>
                <w:szCs w:val="20"/>
                <w:lang w:val="en-US"/>
              </w:rPr>
              <w:t xml:space="preserve">rovide </w:t>
            </w:r>
            <w:r w:rsidRPr="00487D88">
              <w:rPr>
                <w:rFonts w:ascii="Calibri" w:eastAsia="Times New Roman" w:hAnsi="Calibri" w:cs="Times New Roman"/>
                <w:color w:val="000000"/>
                <w:sz w:val="20"/>
                <w:szCs w:val="20"/>
                <w:lang w:val="en-US"/>
              </w:rPr>
              <w:t xml:space="preserve">the technology that </w:t>
            </w:r>
            <w:r w:rsidR="00E203D6" w:rsidRPr="00487D88">
              <w:rPr>
                <w:rFonts w:ascii="Calibri" w:eastAsia="Times New Roman" w:hAnsi="Calibri" w:cs="Times New Roman"/>
                <w:color w:val="000000"/>
                <w:sz w:val="20"/>
                <w:szCs w:val="20"/>
                <w:lang w:val="en-US"/>
              </w:rPr>
              <w:t xml:space="preserve">you </w:t>
            </w:r>
            <w:r w:rsidRPr="00487D88">
              <w:rPr>
                <w:rFonts w:ascii="Calibri" w:eastAsia="Times New Roman" w:hAnsi="Calibri" w:cs="Times New Roman"/>
                <w:color w:val="000000"/>
                <w:sz w:val="20"/>
                <w:szCs w:val="20"/>
                <w:lang w:val="en-US"/>
              </w:rPr>
              <w:t>need to evaluate your process</w:t>
            </w:r>
          </w:p>
          <w:p w14:paraId="6A920C51" w14:textId="77777777" w:rsidR="00487D88" w:rsidRPr="00487D88" w:rsidRDefault="00487D88" w:rsidP="0001113F">
            <w:pPr>
              <w:keepNext/>
              <w:keepLines/>
              <w:spacing w:before="120" w:after="120" w:line="200" w:lineRule="exact"/>
              <w:rPr>
                <w:rFonts w:ascii="Calibri" w:eastAsia="Times New Roman" w:hAnsi="Calibri" w:cs="Times New Roman"/>
                <w:color w:val="000000"/>
                <w:sz w:val="20"/>
                <w:szCs w:val="20"/>
                <w:lang w:val="en-US"/>
              </w:rPr>
            </w:pPr>
            <w:r w:rsidRPr="00487D88">
              <w:rPr>
                <w:rFonts w:ascii="Calibri" w:eastAsia="Times New Roman" w:hAnsi="Calibri" w:cs="Times New Roman"/>
                <w:color w:val="000000"/>
                <w:sz w:val="20"/>
                <w:szCs w:val="20"/>
                <w:lang w:val="en-US"/>
              </w:rPr>
              <w:t xml:space="preserve">       8.2.4 </w:t>
            </w:r>
            <w:r w:rsidR="00FE1402">
              <w:rPr>
                <w:rFonts w:ascii="Calibri" w:eastAsia="Times New Roman" w:hAnsi="Calibri" w:cs="Times New Roman"/>
                <w:color w:val="000000"/>
                <w:sz w:val="20"/>
                <w:szCs w:val="20"/>
                <w:lang w:val="en-US"/>
              </w:rPr>
              <w:t>P</w:t>
            </w:r>
            <w:r w:rsidR="00FE1402" w:rsidRPr="00487D88">
              <w:rPr>
                <w:rFonts w:ascii="Calibri" w:eastAsia="Times New Roman" w:hAnsi="Calibri" w:cs="Times New Roman"/>
                <w:color w:val="000000"/>
                <w:sz w:val="20"/>
                <w:szCs w:val="20"/>
                <w:lang w:val="en-US"/>
              </w:rPr>
              <w:t xml:space="preserve">rovide </w:t>
            </w:r>
            <w:r w:rsidRPr="00487D88">
              <w:rPr>
                <w:rFonts w:ascii="Calibri" w:eastAsia="Times New Roman" w:hAnsi="Calibri" w:cs="Times New Roman"/>
                <w:color w:val="000000"/>
                <w:sz w:val="20"/>
                <w:szCs w:val="20"/>
                <w:lang w:val="en-US"/>
              </w:rPr>
              <w:t>the infrastructure that you need to evaluate your process</w:t>
            </w:r>
          </w:p>
          <w:p w14:paraId="7FEF74FC" w14:textId="77777777" w:rsidR="00487D88" w:rsidRPr="00487D88" w:rsidRDefault="00487D88" w:rsidP="0001113F">
            <w:pPr>
              <w:keepNext/>
              <w:keepLines/>
              <w:spacing w:before="120" w:after="120" w:line="200" w:lineRule="exact"/>
              <w:rPr>
                <w:rFonts w:ascii="Calibri" w:eastAsia="Times New Roman" w:hAnsi="Calibri" w:cs="Times New Roman"/>
                <w:color w:val="000000"/>
                <w:sz w:val="20"/>
                <w:szCs w:val="20"/>
                <w:lang w:val="en-US"/>
              </w:rPr>
            </w:pPr>
            <w:r w:rsidRPr="00487D88">
              <w:rPr>
                <w:rFonts w:ascii="Calibri" w:eastAsia="Times New Roman" w:hAnsi="Calibri" w:cs="Times New Roman"/>
                <w:color w:val="000000"/>
                <w:sz w:val="20"/>
                <w:szCs w:val="20"/>
                <w:lang w:val="en-US"/>
              </w:rPr>
              <w:t xml:space="preserve">8.3 </w:t>
            </w:r>
            <w:r w:rsidR="00FE1402">
              <w:rPr>
                <w:rFonts w:ascii="Calibri" w:eastAsia="Times New Roman" w:hAnsi="Calibri" w:cs="Times New Roman"/>
                <w:color w:val="000000"/>
                <w:sz w:val="20"/>
                <w:szCs w:val="20"/>
                <w:lang w:val="en-US"/>
              </w:rPr>
              <w:t>U</w:t>
            </w:r>
            <w:r w:rsidRPr="00487D88">
              <w:rPr>
                <w:rFonts w:ascii="Calibri" w:eastAsia="Times New Roman" w:hAnsi="Calibri" w:cs="Times New Roman"/>
                <w:color w:val="000000"/>
                <w:sz w:val="20"/>
                <w:szCs w:val="20"/>
                <w:lang w:val="en-US"/>
              </w:rPr>
              <w:t>se authorized methods to evaluate process</w:t>
            </w:r>
          </w:p>
          <w:p w14:paraId="2067E787" w14:textId="77777777" w:rsidR="00487D88" w:rsidRPr="00487D88" w:rsidRDefault="00487D88" w:rsidP="0001113F">
            <w:pPr>
              <w:keepNext/>
              <w:keepLines/>
              <w:spacing w:before="120" w:after="120" w:line="200" w:lineRule="exact"/>
              <w:rPr>
                <w:rFonts w:ascii="Calibri" w:eastAsia="Times New Roman" w:hAnsi="Calibri" w:cs="Times New Roman"/>
                <w:color w:val="000000"/>
                <w:sz w:val="20"/>
                <w:szCs w:val="20"/>
                <w:lang w:val="en-US"/>
              </w:rPr>
            </w:pPr>
            <w:r w:rsidRPr="00487D88">
              <w:rPr>
                <w:rFonts w:ascii="Calibri" w:eastAsia="Times New Roman" w:hAnsi="Calibri" w:cs="Times New Roman"/>
                <w:color w:val="000000"/>
                <w:sz w:val="20"/>
                <w:szCs w:val="20"/>
                <w:lang w:val="en-US"/>
              </w:rPr>
              <w:t xml:space="preserve">       8.3.1 </w:t>
            </w:r>
            <w:r w:rsidR="00FE1402">
              <w:rPr>
                <w:rFonts w:ascii="Calibri" w:eastAsia="Times New Roman" w:hAnsi="Calibri" w:cs="Times New Roman"/>
                <w:color w:val="000000"/>
                <w:sz w:val="20"/>
                <w:szCs w:val="20"/>
                <w:lang w:val="en-US"/>
              </w:rPr>
              <w:t>U</w:t>
            </w:r>
            <w:r w:rsidR="00FE1402" w:rsidRPr="00487D88">
              <w:rPr>
                <w:rFonts w:ascii="Calibri" w:eastAsia="Times New Roman" w:hAnsi="Calibri" w:cs="Times New Roman"/>
                <w:color w:val="000000"/>
                <w:sz w:val="20"/>
                <w:szCs w:val="20"/>
                <w:lang w:val="en-US"/>
              </w:rPr>
              <w:t xml:space="preserve">se </w:t>
            </w:r>
            <w:r w:rsidRPr="00487D88">
              <w:rPr>
                <w:rFonts w:ascii="Calibri" w:eastAsia="Times New Roman" w:hAnsi="Calibri" w:cs="Times New Roman"/>
                <w:color w:val="000000"/>
                <w:sz w:val="20"/>
                <w:szCs w:val="20"/>
                <w:lang w:val="en-US"/>
              </w:rPr>
              <w:t>authorized methods to audit your process</w:t>
            </w:r>
          </w:p>
          <w:p w14:paraId="4D29E2CF" w14:textId="77777777" w:rsidR="00487D88" w:rsidRPr="00487D88" w:rsidRDefault="00487D88" w:rsidP="0001113F">
            <w:pPr>
              <w:keepNext/>
              <w:keepLines/>
              <w:spacing w:before="120" w:after="120" w:line="200" w:lineRule="exact"/>
              <w:rPr>
                <w:rFonts w:ascii="Calibri" w:eastAsia="Times New Roman" w:hAnsi="Calibri" w:cs="Times New Roman"/>
                <w:color w:val="000000"/>
                <w:sz w:val="20"/>
                <w:szCs w:val="20"/>
                <w:lang w:val="en-US"/>
              </w:rPr>
            </w:pPr>
            <w:r w:rsidRPr="00487D88">
              <w:rPr>
                <w:rFonts w:ascii="Calibri" w:eastAsia="Times New Roman" w:hAnsi="Calibri" w:cs="Times New Roman"/>
                <w:color w:val="000000"/>
                <w:sz w:val="20"/>
                <w:szCs w:val="20"/>
                <w:lang w:val="en-US"/>
              </w:rPr>
              <w:t xml:space="preserve">       8.3.2 </w:t>
            </w:r>
            <w:r w:rsidR="00FE1402">
              <w:rPr>
                <w:rFonts w:ascii="Calibri" w:eastAsia="Times New Roman" w:hAnsi="Calibri" w:cs="Times New Roman"/>
                <w:color w:val="000000"/>
                <w:sz w:val="20"/>
                <w:szCs w:val="20"/>
                <w:lang w:val="en-US"/>
              </w:rPr>
              <w:t>U</w:t>
            </w:r>
            <w:r w:rsidR="00FE1402" w:rsidRPr="00487D88">
              <w:rPr>
                <w:rFonts w:ascii="Calibri" w:eastAsia="Times New Roman" w:hAnsi="Calibri" w:cs="Times New Roman"/>
                <w:color w:val="000000"/>
                <w:sz w:val="20"/>
                <w:szCs w:val="20"/>
                <w:lang w:val="en-US"/>
              </w:rPr>
              <w:t xml:space="preserve">se </w:t>
            </w:r>
            <w:r w:rsidRPr="00487D88">
              <w:rPr>
                <w:rFonts w:ascii="Calibri" w:eastAsia="Times New Roman" w:hAnsi="Calibri" w:cs="Times New Roman"/>
                <w:color w:val="000000"/>
                <w:sz w:val="20"/>
                <w:szCs w:val="20"/>
                <w:lang w:val="en-US"/>
              </w:rPr>
              <w:t>authorized methods to analyze your process</w:t>
            </w:r>
          </w:p>
          <w:p w14:paraId="5AEF04F3" w14:textId="77777777" w:rsidR="00487D88" w:rsidRPr="00487D88" w:rsidRDefault="00487D88" w:rsidP="0001113F">
            <w:pPr>
              <w:keepNext/>
              <w:keepLines/>
              <w:spacing w:before="120" w:after="120" w:line="200" w:lineRule="exact"/>
              <w:rPr>
                <w:rFonts w:ascii="Calibri" w:eastAsia="Times New Roman" w:hAnsi="Calibri" w:cs="Times New Roman"/>
                <w:color w:val="000000"/>
                <w:sz w:val="20"/>
                <w:szCs w:val="20"/>
                <w:lang w:val="en-US"/>
              </w:rPr>
            </w:pPr>
            <w:r w:rsidRPr="00487D88">
              <w:rPr>
                <w:rFonts w:ascii="Calibri" w:eastAsia="Times New Roman" w:hAnsi="Calibri" w:cs="Times New Roman"/>
                <w:color w:val="000000"/>
                <w:sz w:val="20"/>
                <w:szCs w:val="20"/>
                <w:lang w:val="en-US"/>
              </w:rPr>
              <w:t xml:space="preserve">       8.3.3 </w:t>
            </w:r>
            <w:r w:rsidR="00FE1402">
              <w:rPr>
                <w:rFonts w:ascii="Calibri" w:eastAsia="Times New Roman" w:hAnsi="Calibri" w:cs="Times New Roman"/>
                <w:color w:val="000000"/>
                <w:sz w:val="20"/>
                <w:szCs w:val="20"/>
                <w:lang w:val="en-US"/>
              </w:rPr>
              <w:t>U</w:t>
            </w:r>
            <w:r w:rsidR="00FE1402" w:rsidRPr="00487D88">
              <w:rPr>
                <w:rFonts w:ascii="Calibri" w:eastAsia="Times New Roman" w:hAnsi="Calibri" w:cs="Times New Roman"/>
                <w:color w:val="000000"/>
                <w:sz w:val="20"/>
                <w:szCs w:val="20"/>
                <w:lang w:val="en-US"/>
              </w:rPr>
              <w:t xml:space="preserve">se </w:t>
            </w:r>
            <w:r w:rsidRPr="00487D88">
              <w:rPr>
                <w:rFonts w:ascii="Calibri" w:eastAsia="Times New Roman" w:hAnsi="Calibri" w:cs="Times New Roman"/>
                <w:color w:val="000000"/>
                <w:sz w:val="20"/>
                <w:szCs w:val="20"/>
                <w:lang w:val="en-US"/>
              </w:rPr>
              <w:t>authorized methods to review your process</w:t>
            </w:r>
          </w:p>
          <w:p w14:paraId="1E9DD1BF" w14:textId="77777777" w:rsidR="005C0DF4" w:rsidRPr="0026268A" w:rsidRDefault="00487D88" w:rsidP="0001113F">
            <w:pPr>
              <w:keepNext/>
              <w:keepLines/>
              <w:spacing w:before="120" w:after="240" w:line="200" w:lineRule="exact"/>
              <w:rPr>
                <w:rFonts w:ascii="Calibri" w:eastAsia="Times New Roman" w:hAnsi="Calibri" w:cs="Times New Roman"/>
                <w:color w:val="000000"/>
                <w:sz w:val="20"/>
                <w:szCs w:val="20"/>
                <w:lang w:val="en-US"/>
              </w:rPr>
            </w:pPr>
            <w:r w:rsidRPr="00487D88">
              <w:rPr>
                <w:rFonts w:ascii="Calibri" w:eastAsia="Times New Roman" w:hAnsi="Calibri" w:cs="Times New Roman"/>
                <w:color w:val="000000"/>
                <w:sz w:val="20"/>
                <w:szCs w:val="20"/>
                <w:lang w:val="en-US"/>
              </w:rPr>
              <w:t xml:space="preserve">8.4 </w:t>
            </w:r>
            <w:r w:rsidR="00FE1402">
              <w:rPr>
                <w:rFonts w:ascii="Calibri" w:eastAsia="Times New Roman" w:hAnsi="Calibri" w:cs="Times New Roman"/>
                <w:color w:val="000000"/>
                <w:sz w:val="20"/>
                <w:szCs w:val="20"/>
                <w:lang w:val="en-US"/>
              </w:rPr>
              <w:t>R</w:t>
            </w:r>
            <w:r w:rsidRPr="00487D88">
              <w:rPr>
                <w:rFonts w:ascii="Calibri" w:eastAsia="Times New Roman" w:hAnsi="Calibri" w:cs="Times New Roman"/>
                <w:color w:val="000000"/>
                <w:sz w:val="20"/>
                <w:szCs w:val="20"/>
                <w:lang w:val="en-US"/>
              </w:rPr>
              <w:t>ecord the results of process evaluations</w:t>
            </w:r>
          </w:p>
        </w:tc>
      </w:tr>
      <w:tr w:rsidR="005C0DF4" w:rsidRPr="00AC0452" w14:paraId="5C7D6B13" w14:textId="77777777" w:rsidTr="0001113F">
        <w:trPr>
          <w:jc w:val="center"/>
        </w:trPr>
        <w:tc>
          <w:tcPr>
            <w:tcW w:w="288" w:type="dxa"/>
            <w:tcBorders>
              <w:top w:val="nil"/>
              <w:bottom w:val="nil"/>
            </w:tcBorders>
            <w:shd w:val="pct12" w:color="auto" w:fill="FFFFFF"/>
          </w:tcPr>
          <w:p w14:paraId="170BB90A" w14:textId="77777777" w:rsidR="005C0DF4" w:rsidRPr="00AC0452" w:rsidRDefault="005C0DF4" w:rsidP="0001113F">
            <w:pPr>
              <w:tabs>
                <w:tab w:val="left" w:leader="dot" w:pos="3168"/>
              </w:tabs>
              <w:spacing w:before="120" w:after="120" w:line="200" w:lineRule="exact"/>
              <w:jc w:val="center"/>
              <w:rPr>
                <w:rFonts w:ascii="Calibri" w:eastAsia="Times New Roman" w:hAnsi="Calibri" w:cs="Times New Roman"/>
                <w:b/>
                <w:kern w:val="16"/>
                <w:sz w:val="18"/>
                <w:szCs w:val="20"/>
                <w:lang w:val="en-US"/>
              </w:rPr>
            </w:pPr>
          </w:p>
        </w:tc>
        <w:tc>
          <w:tcPr>
            <w:tcW w:w="2497" w:type="dxa"/>
          </w:tcPr>
          <w:p w14:paraId="37C66988" w14:textId="77777777" w:rsidR="005C0DF4" w:rsidRPr="006D35E5" w:rsidRDefault="005C0DF4" w:rsidP="0001113F">
            <w:pPr>
              <w:keepNext/>
              <w:keepLines/>
              <w:spacing w:before="240" w:after="120" w:line="200" w:lineRule="exact"/>
              <w:rPr>
                <w:rFonts w:ascii="Calibri" w:eastAsia="Times New Roman" w:hAnsi="Calibri" w:cs="Times New Roman"/>
                <w:b/>
                <w:color w:val="000000"/>
                <w:spacing w:val="4"/>
                <w:sz w:val="20"/>
                <w:szCs w:val="20"/>
                <w:lang w:val="en-US"/>
              </w:rPr>
            </w:pPr>
            <w:r w:rsidRPr="006D35E5">
              <w:rPr>
                <w:rFonts w:ascii="Calibri" w:eastAsia="Times New Roman" w:hAnsi="Calibri" w:cs="Times New Roman"/>
                <w:b/>
                <w:color w:val="000000"/>
                <w:spacing w:val="4"/>
                <w:sz w:val="20"/>
                <w:szCs w:val="20"/>
                <w:lang w:val="en-US"/>
              </w:rPr>
              <w:t>9. MODIFY PROCESS</w:t>
            </w:r>
          </w:p>
        </w:tc>
        <w:tc>
          <w:tcPr>
            <w:tcW w:w="7439" w:type="dxa"/>
          </w:tcPr>
          <w:p w14:paraId="51CB6963" w14:textId="77777777" w:rsidR="003109E4" w:rsidRPr="003109E4" w:rsidRDefault="003109E4" w:rsidP="0001113F">
            <w:pPr>
              <w:keepNext/>
              <w:keepLines/>
              <w:spacing w:before="240" w:after="120" w:line="200" w:lineRule="exact"/>
              <w:rPr>
                <w:rFonts w:ascii="Calibri" w:eastAsia="Times New Roman" w:hAnsi="Calibri" w:cs="Times New Roman"/>
                <w:color w:val="000000"/>
                <w:sz w:val="20"/>
                <w:szCs w:val="20"/>
                <w:lang w:val="en-US"/>
              </w:rPr>
            </w:pPr>
            <w:r w:rsidRPr="003109E4">
              <w:rPr>
                <w:rFonts w:ascii="Calibri" w:eastAsia="Times New Roman" w:hAnsi="Calibri" w:cs="Times New Roman"/>
                <w:color w:val="000000"/>
                <w:sz w:val="20"/>
                <w:szCs w:val="20"/>
                <w:lang w:val="en-US"/>
              </w:rPr>
              <w:t xml:space="preserve">9.1 </w:t>
            </w:r>
            <w:r w:rsidR="008B71C2">
              <w:rPr>
                <w:rFonts w:ascii="Calibri" w:eastAsia="Times New Roman" w:hAnsi="Calibri" w:cs="Times New Roman"/>
                <w:color w:val="000000"/>
                <w:sz w:val="20"/>
                <w:szCs w:val="20"/>
                <w:lang w:val="en-US"/>
              </w:rPr>
              <w:t>E</w:t>
            </w:r>
            <w:r w:rsidRPr="003109E4">
              <w:rPr>
                <w:rFonts w:ascii="Calibri" w:eastAsia="Times New Roman" w:hAnsi="Calibri" w:cs="Times New Roman"/>
                <w:color w:val="000000"/>
                <w:sz w:val="20"/>
                <w:szCs w:val="20"/>
                <w:lang w:val="en-US"/>
              </w:rPr>
              <w:t>stablish your process modification methods</w:t>
            </w:r>
          </w:p>
          <w:p w14:paraId="0396D2C9" w14:textId="77777777" w:rsidR="003109E4" w:rsidRPr="003109E4" w:rsidRDefault="003109E4" w:rsidP="0001113F">
            <w:pPr>
              <w:keepNext/>
              <w:keepLines/>
              <w:spacing w:before="120" w:after="120" w:line="200" w:lineRule="exact"/>
              <w:rPr>
                <w:rFonts w:ascii="Calibri" w:eastAsia="Times New Roman" w:hAnsi="Calibri" w:cs="Times New Roman"/>
                <w:color w:val="000000"/>
                <w:sz w:val="20"/>
                <w:szCs w:val="20"/>
                <w:lang w:val="en-US"/>
              </w:rPr>
            </w:pPr>
            <w:r w:rsidRPr="003109E4">
              <w:rPr>
                <w:rFonts w:ascii="Calibri" w:eastAsia="Times New Roman" w:hAnsi="Calibri" w:cs="Times New Roman"/>
                <w:color w:val="000000"/>
                <w:sz w:val="20"/>
                <w:szCs w:val="20"/>
                <w:lang w:val="en-US"/>
              </w:rPr>
              <w:t xml:space="preserve">       9.1.1 </w:t>
            </w:r>
            <w:r w:rsidR="008B71C2">
              <w:rPr>
                <w:rFonts w:ascii="Calibri" w:eastAsia="Times New Roman" w:hAnsi="Calibri" w:cs="Times New Roman"/>
                <w:color w:val="000000"/>
                <w:sz w:val="20"/>
                <w:szCs w:val="20"/>
                <w:lang w:val="en-US"/>
              </w:rPr>
              <w:t>E</w:t>
            </w:r>
            <w:r w:rsidR="008B71C2" w:rsidRPr="003109E4">
              <w:rPr>
                <w:rFonts w:ascii="Calibri" w:eastAsia="Times New Roman" w:hAnsi="Calibri" w:cs="Times New Roman"/>
                <w:color w:val="000000"/>
                <w:sz w:val="20"/>
                <w:szCs w:val="20"/>
                <w:lang w:val="en-US"/>
              </w:rPr>
              <w:t xml:space="preserve">stablish </w:t>
            </w:r>
            <w:r w:rsidRPr="003109E4">
              <w:rPr>
                <w:rFonts w:ascii="Calibri" w:eastAsia="Times New Roman" w:hAnsi="Calibri" w:cs="Times New Roman"/>
                <w:color w:val="000000"/>
                <w:sz w:val="20"/>
                <w:szCs w:val="20"/>
                <w:lang w:val="en-US"/>
              </w:rPr>
              <w:t>methods for correcting process and outputs</w:t>
            </w:r>
          </w:p>
          <w:p w14:paraId="4C211800" w14:textId="77777777" w:rsidR="003109E4" w:rsidRPr="003109E4" w:rsidRDefault="003109E4" w:rsidP="0001113F">
            <w:pPr>
              <w:keepNext/>
              <w:keepLines/>
              <w:spacing w:before="120" w:after="120" w:line="200" w:lineRule="exact"/>
              <w:rPr>
                <w:rFonts w:ascii="Calibri" w:eastAsia="Times New Roman" w:hAnsi="Calibri" w:cs="Times New Roman"/>
                <w:color w:val="000000"/>
                <w:sz w:val="20"/>
                <w:szCs w:val="20"/>
                <w:lang w:val="en-US"/>
              </w:rPr>
            </w:pPr>
            <w:r w:rsidRPr="003109E4">
              <w:rPr>
                <w:rFonts w:ascii="Calibri" w:eastAsia="Times New Roman" w:hAnsi="Calibri" w:cs="Times New Roman"/>
                <w:color w:val="000000"/>
                <w:sz w:val="20"/>
                <w:szCs w:val="20"/>
                <w:lang w:val="en-US"/>
              </w:rPr>
              <w:t xml:space="preserve">       9.1.2 </w:t>
            </w:r>
            <w:r w:rsidR="008B71C2">
              <w:rPr>
                <w:rFonts w:ascii="Calibri" w:eastAsia="Times New Roman" w:hAnsi="Calibri" w:cs="Times New Roman"/>
                <w:color w:val="000000"/>
                <w:sz w:val="20"/>
                <w:szCs w:val="20"/>
                <w:lang w:val="en-US"/>
              </w:rPr>
              <w:t>E</w:t>
            </w:r>
            <w:r w:rsidR="008B71C2" w:rsidRPr="003109E4">
              <w:rPr>
                <w:rFonts w:ascii="Calibri" w:eastAsia="Times New Roman" w:hAnsi="Calibri" w:cs="Times New Roman"/>
                <w:color w:val="000000"/>
                <w:sz w:val="20"/>
                <w:szCs w:val="20"/>
                <w:lang w:val="en-US"/>
              </w:rPr>
              <w:t xml:space="preserve">stablish </w:t>
            </w:r>
            <w:r w:rsidRPr="003109E4">
              <w:rPr>
                <w:rFonts w:ascii="Calibri" w:eastAsia="Times New Roman" w:hAnsi="Calibri" w:cs="Times New Roman"/>
                <w:color w:val="000000"/>
                <w:sz w:val="20"/>
                <w:szCs w:val="20"/>
                <w:lang w:val="en-US"/>
              </w:rPr>
              <w:t>methods for improving process and outputs</w:t>
            </w:r>
          </w:p>
          <w:p w14:paraId="2CA28D92" w14:textId="77777777" w:rsidR="003109E4" w:rsidRPr="003109E4" w:rsidRDefault="003109E4" w:rsidP="0001113F">
            <w:pPr>
              <w:keepNext/>
              <w:keepLines/>
              <w:spacing w:before="120" w:after="120" w:line="200" w:lineRule="exact"/>
              <w:rPr>
                <w:rFonts w:ascii="Calibri" w:eastAsia="Times New Roman" w:hAnsi="Calibri" w:cs="Times New Roman"/>
                <w:color w:val="000000"/>
                <w:sz w:val="20"/>
                <w:szCs w:val="20"/>
                <w:lang w:val="en-US"/>
              </w:rPr>
            </w:pPr>
            <w:r w:rsidRPr="003109E4">
              <w:rPr>
                <w:rFonts w:ascii="Calibri" w:eastAsia="Times New Roman" w:hAnsi="Calibri" w:cs="Times New Roman"/>
                <w:color w:val="000000"/>
                <w:sz w:val="20"/>
                <w:szCs w:val="20"/>
                <w:lang w:val="en-US"/>
              </w:rPr>
              <w:t xml:space="preserve">9.2 </w:t>
            </w:r>
            <w:r w:rsidR="008B71C2">
              <w:rPr>
                <w:rFonts w:ascii="Calibri" w:eastAsia="Times New Roman" w:hAnsi="Calibri" w:cs="Times New Roman"/>
                <w:color w:val="000000"/>
                <w:sz w:val="20"/>
                <w:szCs w:val="20"/>
                <w:lang w:val="en-US"/>
              </w:rPr>
              <w:t>I</w:t>
            </w:r>
            <w:r w:rsidRPr="003109E4">
              <w:rPr>
                <w:rFonts w:ascii="Calibri" w:eastAsia="Times New Roman" w:hAnsi="Calibri" w:cs="Times New Roman"/>
                <w:color w:val="000000"/>
                <w:sz w:val="20"/>
                <w:szCs w:val="20"/>
                <w:lang w:val="en-US"/>
              </w:rPr>
              <w:t>dentify opportunities to modify your process</w:t>
            </w:r>
          </w:p>
          <w:p w14:paraId="731DDE25" w14:textId="77777777" w:rsidR="003109E4" w:rsidRPr="003109E4" w:rsidRDefault="003109E4" w:rsidP="0001113F">
            <w:pPr>
              <w:keepNext/>
              <w:keepLines/>
              <w:spacing w:before="120" w:after="120" w:line="200" w:lineRule="exact"/>
              <w:rPr>
                <w:rFonts w:ascii="Calibri" w:eastAsia="Times New Roman" w:hAnsi="Calibri" w:cs="Times New Roman"/>
                <w:color w:val="000000"/>
                <w:sz w:val="20"/>
                <w:szCs w:val="20"/>
                <w:lang w:val="en-US"/>
              </w:rPr>
            </w:pPr>
            <w:r w:rsidRPr="003109E4">
              <w:rPr>
                <w:rFonts w:ascii="Calibri" w:eastAsia="Times New Roman" w:hAnsi="Calibri" w:cs="Times New Roman"/>
                <w:color w:val="000000"/>
                <w:sz w:val="20"/>
                <w:szCs w:val="20"/>
                <w:lang w:val="en-US"/>
              </w:rPr>
              <w:t xml:space="preserve">       9.2.1 </w:t>
            </w:r>
            <w:r w:rsidR="008B71C2">
              <w:rPr>
                <w:rFonts w:ascii="Calibri" w:eastAsia="Times New Roman" w:hAnsi="Calibri" w:cs="Times New Roman"/>
                <w:color w:val="000000"/>
                <w:sz w:val="20"/>
                <w:szCs w:val="20"/>
                <w:lang w:val="en-US"/>
              </w:rPr>
              <w:t>D</w:t>
            </w:r>
            <w:r w:rsidRPr="003109E4">
              <w:rPr>
                <w:rFonts w:ascii="Calibri" w:eastAsia="Times New Roman" w:hAnsi="Calibri" w:cs="Times New Roman"/>
                <w:color w:val="000000"/>
                <w:sz w:val="20"/>
                <w:szCs w:val="20"/>
                <w:lang w:val="en-US"/>
              </w:rPr>
              <w:t>iscover opportunities to modify process and outputs</w:t>
            </w:r>
          </w:p>
          <w:p w14:paraId="5BE035EA" w14:textId="77777777" w:rsidR="003109E4" w:rsidRPr="003109E4" w:rsidRDefault="003109E4" w:rsidP="0001113F">
            <w:pPr>
              <w:keepNext/>
              <w:keepLines/>
              <w:spacing w:before="120" w:after="120" w:line="200" w:lineRule="exact"/>
              <w:rPr>
                <w:rFonts w:ascii="Calibri" w:eastAsia="Times New Roman" w:hAnsi="Calibri" w:cs="Times New Roman"/>
                <w:color w:val="000000"/>
                <w:sz w:val="20"/>
                <w:szCs w:val="20"/>
                <w:lang w:val="en-US"/>
              </w:rPr>
            </w:pPr>
            <w:r w:rsidRPr="003109E4">
              <w:rPr>
                <w:rFonts w:ascii="Calibri" w:eastAsia="Times New Roman" w:hAnsi="Calibri" w:cs="Times New Roman"/>
                <w:color w:val="000000"/>
                <w:sz w:val="20"/>
                <w:szCs w:val="20"/>
                <w:lang w:val="en-US"/>
              </w:rPr>
              <w:t xml:space="preserve">       9.2.2 </w:t>
            </w:r>
            <w:r w:rsidR="008B71C2">
              <w:rPr>
                <w:rFonts w:ascii="Calibri" w:eastAsia="Times New Roman" w:hAnsi="Calibri" w:cs="Times New Roman"/>
                <w:color w:val="000000"/>
                <w:sz w:val="20"/>
                <w:szCs w:val="20"/>
                <w:lang w:val="en-US"/>
              </w:rPr>
              <w:t>D</w:t>
            </w:r>
            <w:r w:rsidRPr="003109E4">
              <w:rPr>
                <w:rFonts w:ascii="Calibri" w:eastAsia="Times New Roman" w:hAnsi="Calibri" w:cs="Times New Roman"/>
                <w:color w:val="000000"/>
                <w:sz w:val="20"/>
                <w:szCs w:val="20"/>
                <w:lang w:val="en-US"/>
              </w:rPr>
              <w:t>efine opportunities to modify your process and outputs</w:t>
            </w:r>
          </w:p>
          <w:p w14:paraId="4381313E" w14:textId="77777777" w:rsidR="003109E4" w:rsidRPr="003109E4" w:rsidRDefault="003109E4" w:rsidP="0001113F">
            <w:pPr>
              <w:keepNext/>
              <w:keepLines/>
              <w:spacing w:before="120" w:after="120" w:line="200" w:lineRule="exact"/>
              <w:rPr>
                <w:rFonts w:ascii="Calibri" w:eastAsia="Times New Roman" w:hAnsi="Calibri" w:cs="Times New Roman"/>
                <w:color w:val="000000"/>
                <w:sz w:val="20"/>
                <w:szCs w:val="20"/>
                <w:lang w:val="en-US"/>
              </w:rPr>
            </w:pPr>
            <w:r w:rsidRPr="003109E4">
              <w:rPr>
                <w:rFonts w:ascii="Calibri" w:eastAsia="Times New Roman" w:hAnsi="Calibri" w:cs="Times New Roman"/>
                <w:color w:val="000000"/>
                <w:sz w:val="20"/>
                <w:szCs w:val="20"/>
                <w:lang w:val="en-US"/>
              </w:rPr>
              <w:t xml:space="preserve">       9.2.3 </w:t>
            </w:r>
            <w:r w:rsidR="008B71C2">
              <w:rPr>
                <w:rFonts w:ascii="Calibri" w:eastAsia="Times New Roman" w:hAnsi="Calibri" w:cs="Times New Roman"/>
                <w:color w:val="000000"/>
                <w:sz w:val="20"/>
                <w:szCs w:val="20"/>
                <w:lang w:val="en-US"/>
              </w:rPr>
              <w:t>C</w:t>
            </w:r>
            <w:r w:rsidRPr="003109E4">
              <w:rPr>
                <w:rFonts w:ascii="Calibri" w:eastAsia="Times New Roman" w:hAnsi="Calibri" w:cs="Times New Roman"/>
                <w:color w:val="000000"/>
                <w:sz w:val="20"/>
                <w:szCs w:val="20"/>
                <w:lang w:val="en-US"/>
              </w:rPr>
              <w:t>onfirm that process and output modifications are needed</w:t>
            </w:r>
          </w:p>
          <w:p w14:paraId="4E4AEC31" w14:textId="77777777" w:rsidR="003109E4" w:rsidRPr="003109E4" w:rsidRDefault="003109E4" w:rsidP="0001113F">
            <w:pPr>
              <w:keepNext/>
              <w:keepLines/>
              <w:spacing w:before="120" w:after="120" w:line="200" w:lineRule="exact"/>
              <w:rPr>
                <w:rFonts w:ascii="Calibri" w:eastAsia="Times New Roman" w:hAnsi="Calibri" w:cs="Times New Roman"/>
                <w:color w:val="000000"/>
                <w:sz w:val="20"/>
                <w:szCs w:val="20"/>
                <w:lang w:val="en-US"/>
              </w:rPr>
            </w:pPr>
            <w:r w:rsidRPr="003109E4">
              <w:rPr>
                <w:rFonts w:ascii="Calibri" w:eastAsia="Times New Roman" w:hAnsi="Calibri" w:cs="Times New Roman"/>
                <w:color w:val="000000"/>
                <w:sz w:val="20"/>
                <w:szCs w:val="20"/>
                <w:lang w:val="en-US"/>
              </w:rPr>
              <w:t xml:space="preserve">       9.2.4 </w:t>
            </w:r>
            <w:r w:rsidR="008B71C2">
              <w:rPr>
                <w:rFonts w:ascii="Calibri" w:eastAsia="Times New Roman" w:hAnsi="Calibri" w:cs="Times New Roman"/>
                <w:color w:val="000000"/>
                <w:sz w:val="20"/>
                <w:szCs w:val="20"/>
                <w:lang w:val="en-US"/>
              </w:rPr>
              <w:t>A</w:t>
            </w:r>
            <w:r w:rsidRPr="003109E4">
              <w:rPr>
                <w:rFonts w:ascii="Calibri" w:eastAsia="Times New Roman" w:hAnsi="Calibri" w:cs="Times New Roman"/>
                <w:color w:val="000000"/>
                <w:sz w:val="20"/>
                <w:szCs w:val="20"/>
                <w:lang w:val="en-US"/>
              </w:rPr>
              <w:t>pprove opportunities to modify your process and outputs</w:t>
            </w:r>
          </w:p>
          <w:p w14:paraId="2B53F762" w14:textId="77777777" w:rsidR="003109E4" w:rsidRPr="003109E4" w:rsidRDefault="003109E4" w:rsidP="0001113F">
            <w:pPr>
              <w:keepNext/>
              <w:keepLines/>
              <w:spacing w:before="120" w:after="120" w:line="200" w:lineRule="exact"/>
              <w:rPr>
                <w:rFonts w:ascii="Calibri" w:eastAsia="Times New Roman" w:hAnsi="Calibri" w:cs="Times New Roman"/>
                <w:color w:val="000000"/>
                <w:sz w:val="20"/>
                <w:szCs w:val="20"/>
                <w:lang w:val="en-US"/>
              </w:rPr>
            </w:pPr>
            <w:r w:rsidRPr="003109E4">
              <w:rPr>
                <w:rFonts w:ascii="Calibri" w:eastAsia="Times New Roman" w:hAnsi="Calibri" w:cs="Times New Roman"/>
                <w:color w:val="000000"/>
                <w:sz w:val="20"/>
                <w:szCs w:val="20"/>
                <w:lang w:val="en-US"/>
              </w:rPr>
              <w:t xml:space="preserve">9.3 </w:t>
            </w:r>
            <w:r w:rsidR="008B71C2">
              <w:rPr>
                <w:rFonts w:ascii="Calibri" w:eastAsia="Times New Roman" w:hAnsi="Calibri" w:cs="Times New Roman"/>
                <w:color w:val="000000"/>
                <w:sz w:val="20"/>
                <w:szCs w:val="20"/>
                <w:lang w:val="en-US"/>
              </w:rPr>
              <w:t>P</w:t>
            </w:r>
            <w:r w:rsidRPr="003109E4">
              <w:rPr>
                <w:rFonts w:ascii="Calibri" w:eastAsia="Times New Roman" w:hAnsi="Calibri" w:cs="Times New Roman"/>
                <w:color w:val="000000"/>
                <w:sz w:val="20"/>
                <w:szCs w:val="20"/>
                <w:lang w:val="en-US"/>
              </w:rPr>
              <w:t>lan how you're going to modify your process</w:t>
            </w:r>
          </w:p>
          <w:p w14:paraId="4F462D70" w14:textId="77777777" w:rsidR="003109E4" w:rsidRPr="003109E4" w:rsidRDefault="003109E4" w:rsidP="0001113F">
            <w:pPr>
              <w:keepNext/>
              <w:keepLines/>
              <w:spacing w:before="120" w:after="120" w:line="200" w:lineRule="exact"/>
              <w:rPr>
                <w:rFonts w:ascii="Calibri" w:eastAsia="Times New Roman" w:hAnsi="Calibri" w:cs="Times New Roman"/>
                <w:color w:val="000000"/>
                <w:sz w:val="20"/>
                <w:szCs w:val="20"/>
                <w:lang w:val="en-US"/>
              </w:rPr>
            </w:pPr>
            <w:r w:rsidRPr="003109E4">
              <w:rPr>
                <w:rFonts w:ascii="Calibri" w:eastAsia="Times New Roman" w:hAnsi="Calibri" w:cs="Times New Roman"/>
                <w:color w:val="000000"/>
                <w:sz w:val="20"/>
                <w:szCs w:val="20"/>
                <w:lang w:val="en-US"/>
              </w:rPr>
              <w:t xml:space="preserve">       9.3.1 </w:t>
            </w:r>
            <w:r w:rsidR="008B71C2">
              <w:rPr>
                <w:rFonts w:ascii="Calibri" w:eastAsia="Times New Roman" w:hAnsi="Calibri" w:cs="Times New Roman"/>
                <w:color w:val="000000"/>
                <w:sz w:val="20"/>
                <w:szCs w:val="20"/>
                <w:lang w:val="en-US"/>
              </w:rPr>
              <w:t>P</w:t>
            </w:r>
            <w:r w:rsidR="008B71C2" w:rsidRPr="003109E4">
              <w:rPr>
                <w:rFonts w:ascii="Calibri" w:eastAsia="Times New Roman" w:hAnsi="Calibri" w:cs="Times New Roman"/>
                <w:color w:val="000000"/>
                <w:sz w:val="20"/>
                <w:szCs w:val="20"/>
                <w:lang w:val="en-US"/>
              </w:rPr>
              <w:t xml:space="preserve">lan </w:t>
            </w:r>
            <w:r w:rsidRPr="003109E4">
              <w:rPr>
                <w:rFonts w:ascii="Calibri" w:eastAsia="Times New Roman" w:hAnsi="Calibri" w:cs="Times New Roman"/>
                <w:color w:val="000000"/>
                <w:sz w:val="20"/>
                <w:szCs w:val="20"/>
                <w:lang w:val="en-US"/>
              </w:rPr>
              <w:t>how you're going to correct process and its outputs</w:t>
            </w:r>
          </w:p>
          <w:p w14:paraId="5249FC6D" w14:textId="77777777" w:rsidR="003109E4" w:rsidRPr="003109E4" w:rsidRDefault="003109E4" w:rsidP="0001113F">
            <w:pPr>
              <w:keepNext/>
              <w:keepLines/>
              <w:spacing w:before="120" w:after="120" w:line="200" w:lineRule="exact"/>
              <w:rPr>
                <w:rFonts w:ascii="Calibri" w:eastAsia="Times New Roman" w:hAnsi="Calibri" w:cs="Times New Roman"/>
                <w:color w:val="000000"/>
                <w:sz w:val="20"/>
                <w:szCs w:val="20"/>
                <w:lang w:val="en-US"/>
              </w:rPr>
            </w:pPr>
            <w:r w:rsidRPr="003109E4">
              <w:rPr>
                <w:rFonts w:ascii="Calibri" w:eastAsia="Times New Roman" w:hAnsi="Calibri" w:cs="Times New Roman"/>
                <w:color w:val="000000"/>
                <w:sz w:val="20"/>
                <w:szCs w:val="20"/>
                <w:lang w:val="en-US"/>
              </w:rPr>
              <w:t xml:space="preserve">       9.3.2 </w:t>
            </w:r>
            <w:r w:rsidR="008B71C2">
              <w:rPr>
                <w:rFonts w:ascii="Calibri" w:eastAsia="Times New Roman" w:hAnsi="Calibri" w:cs="Times New Roman"/>
                <w:color w:val="000000"/>
                <w:sz w:val="20"/>
                <w:szCs w:val="20"/>
                <w:lang w:val="en-US"/>
              </w:rPr>
              <w:t>P</w:t>
            </w:r>
            <w:r w:rsidR="008B71C2" w:rsidRPr="003109E4">
              <w:rPr>
                <w:rFonts w:ascii="Calibri" w:eastAsia="Times New Roman" w:hAnsi="Calibri" w:cs="Times New Roman"/>
                <w:color w:val="000000"/>
                <w:sz w:val="20"/>
                <w:szCs w:val="20"/>
                <w:lang w:val="en-US"/>
              </w:rPr>
              <w:t xml:space="preserve">lan </w:t>
            </w:r>
            <w:r w:rsidRPr="003109E4">
              <w:rPr>
                <w:rFonts w:ascii="Calibri" w:eastAsia="Times New Roman" w:hAnsi="Calibri" w:cs="Times New Roman"/>
                <w:color w:val="000000"/>
                <w:sz w:val="20"/>
                <w:szCs w:val="20"/>
                <w:lang w:val="en-US"/>
              </w:rPr>
              <w:t>how you're going to improve process and its outputs</w:t>
            </w:r>
          </w:p>
          <w:p w14:paraId="7B65BA29" w14:textId="77777777" w:rsidR="003109E4" w:rsidRPr="003109E4" w:rsidRDefault="003109E4" w:rsidP="0001113F">
            <w:pPr>
              <w:keepNext/>
              <w:keepLines/>
              <w:spacing w:before="120" w:after="120" w:line="200" w:lineRule="exact"/>
              <w:rPr>
                <w:rFonts w:ascii="Calibri" w:eastAsia="Times New Roman" w:hAnsi="Calibri" w:cs="Times New Roman"/>
                <w:color w:val="000000"/>
                <w:sz w:val="20"/>
                <w:szCs w:val="20"/>
                <w:lang w:val="en-US"/>
              </w:rPr>
            </w:pPr>
            <w:r w:rsidRPr="003109E4">
              <w:rPr>
                <w:rFonts w:ascii="Calibri" w:eastAsia="Times New Roman" w:hAnsi="Calibri" w:cs="Times New Roman"/>
                <w:color w:val="000000"/>
                <w:sz w:val="20"/>
                <w:szCs w:val="20"/>
                <w:lang w:val="en-US"/>
              </w:rPr>
              <w:t xml:space="preserve">9.4 </w:t>
            </w:r>
            <w:r w:rsidR="008B71C2">
              <w:rPr>
                <w:rFonts w:ascii="Calibri" w:eastAsia="Times New Roman" w:hAnsi="Calibri" w:cs="Times New Roman"/>
                <w:color w:val="000000"/>
                <w:sz w:val="20"/>
                <w:szCs w:val="20"/>
                <w:lang w:val="en-US"/>
              </w:rPr>
              <w:t>U</w:t>
            </w:r>
            <w:r w:rsidRPr="003109E4">
              <w:rPr>
                <w:rFonts w:ascii="Calibri" w:eastAsia="Times New Roman" w:hAnsi="Calibri" w:cs="Times New Roman"/>
                <w:color w:val="000000"/>
                <w:sz w:val="20"/>
                <w:szCs w:val="20"/>
                <w:lang w:val="en-US"/>
              </w:rPr>
              <w:t>se authorized methods to modify your process</w:t>
            </w:r>
          </w:p>
          <w:p w14:paraId="08A3AB90" w14:textId="77777777" w:rsidR="003109E4" w:rsidRPr="003109E4" w:rsidRDefault="003109E4" w:rsidP="0001113F">
            <w:pPr>
              <w:keepNext/>
              <w:keepLines/>
              <w:spacing w:before="120" w:after="120" w:line="200" w:lineRule="exact"/>
              <w:rPr>
                <w:rFonts w:ascii="Calibri" w:eastAsia="Times New Roman" w:hAnsi="Calibri" w:cs="Times New Roman"/>
                <w:color w:val="000000"/>
                <w:sz w:val="20"/>
                <w:szCs w:val="20"/>
                <w:lang w:val="en-US"/>
              </w:rPr>
            </w:pPr>
            <w:r w:rsidRPr="003109E4">
              <w:rPr>
                <w:rFonts w:ascii="Calibri" w:eastAsia="Times New Roman" w:hAnsi="Calibri" w:cs="Times New Roman"/>
                <w:color w:val="000000"/>
                <w:sz w:val="20"/>
                <w:szCs w:val="20"/>
                <w:lang w:val="en-US"/>
              </w:rPr>
              <w:t xml:space="preserve">       9.4.1 </w:t>
            </w:r>
            <w:r w:rsidR="008B71C2">
              <w:rPr>
                <w:rFonts w:ascii="Calibri" w:eastAsia="Times New Roman" w:hAnsi="Calibri" w:cs="Times New Roman"/>
                <w:color w:val="000000"/>
                <w:sz w:val="20"/>
                <w:szCs w:val="20"/>
                <w:lang w:val="en-US"/>
              </w:rPr>
              <w:t>U</w:t>
            </w:r>
            <w:r w:rsidR="008B71C2" w:rsidRPr="003109E4">
              <w:rPr>
                <w:rFonts w:ascii="Calibri" w:eastAsia="Times New Roman" w:hAnsi="Calibri" w:cs="Times New Roman"/>
                <w:color w:val="000000"/>
                <w:sz w:val="20"/>
                <w:szCs w:val="20"/>
                <w:lang w:val="en-US"/>
              </w:rPr>
              <w:t xml:space="preserve">se </w:t>
            </w:r>
            <w:r w:rsidRPr="003109E4">
              <w:rPr>
                <w:rFonts w:ascii="Calibri" w:eastAsia="Times New Roman" w:hAnsi="Calibri" w:cs="Times New Roman"/>
                <w:color w:val="000000"/>
                <w:sz w:val="20"/>
                <w:szCs w:val="20"/>
                <w:lang w:val="en-US"/>
              </w:rPr>
              <w:t>authorized methods to correct process and outputs</w:t>
            </w:r>
          </w:p>
          <w:p w14:paraId="09F95FC0" w14:textId="77777777" w:rsidR="003109E4" w:rsidRPr="003109E4" w:rsidRDefault="003109E4" w:rsidP="0001113F">
            <w:pPr>
              <w:keepNext/>
              <w:keepLines/>
              <w:spacing w:before="120" w:after="120" w:line="200" w:lineRule="exact"/>
              <w:rPr>
                <w:rFonts w:ascii="Calibri" w:eastAsia="Times New Roman" w:hAnsi="Calibri" w:cs="Times New Roman"/>
                <w:color w:val="000000"/>
                <w:sz w:val="20"/>
                <w:szCs w:val="20"/>
                <w:lang w:val="en-US"/>
              </w:rPr>
            </w:pPr>
            <w:r w:rsidRPr="003109E4">
              <w:rPr>
                <w:rFonts w:ascii="Calibri" w:eastAsia="Times New Roman" w:hAnsi="Calibri" w:cs="Times New Roman"/>
                <w:color w:val="000000"/>
                <w:sz w:val="20"/>
                <w:szCs w:val="20"/>
                <w:lang w:val="en-US"/>
              </w:rPr>
              <w:t xml:space="preserve">       9.4.2 </w:t>
            </w:r>
            <w:r w:rsidR="008B71C2">
              <w:rPr>
                <w:rFonts w:ascii="Calibri" w:eastAsia="Times New Roman" w:hAnsi="Calibri" w:cs="Times New Roman"/>
                <w:color w:val="000000"/>
                <w:sz w:val="20"/>
                <w:szCs w:val="20"/>
                <w:lang w:val="en-US"/>
              </w:rPr>
              <w:t>U</w:t>
            </w:r>
            <w:r w:rsidR="008B71C2" w:rsidRPr="003109E4">
              <w:rPr>
                <w:rFonts w:ascii="Calibri" w:eastAsia="Times New Roman" w:hAnsi="Calibri" w:cs="Times New Roman"/>
                <w:color w:val="000000"/>
                <w:sz w:val="20"/>
                <w:szCs w:val="20"/>
                <w:lang w:val="en-US"/>
              </w:rPr>
              <w:t xml:space="preserve">se </w:t>
            </w:r>
            <w:r w:rsidRPr="003109E4">
              <w:rPr>
                <w:rFonts w:ascii="Calibri" w:eastAsia="Times New Roman" w:hAnsi="Calibri" w:cs="Times New Roman"/>
                <w:color w:val="000000"/>
                <w:sz w:val="20"/>
                <w:szCs w:val="20"/>
                <w:lang w:val="en-US"/>
              </w:rPr>
              <w:t>authorized methods to improve process and outputs</w:t>
            </w:r>
          </w:p>
          <w:p w14:paraId="3EDAF136" w14:textId="77777777" w:rsidR="003109E4" w:rsidRPr="003109E4" w:rsidRDefault="003109E4" w:rsidP="0001113F">
            <w:pPr>
              <w:keepNext/>
              <w:keepLines/>
              <w:spacing w:before="120" w:after="120" w:line="200" w:lineRule="exact"/>
              <w:rPr>
                <w:rFonts w:ascii="Calibri" w:eastAsia="Times New Roman" w:hAnsi="Calibri" w:cs="Times New Roman"/>
                <w:color w:val="000000"/>
                <w:sz w:val="20"/>
                <w:szCs w:val="20"/>
                <w:lang w:val="en-US"/>
              </w:rPr>
            </w:pPr>
            <w:r w:rsidRPr="003109E4">
              <w:rPr>
                <w:rFonts w:ascii="Calibri" w:eastAsia="Times New Roman" w:hAnsi="Calibri" w:cs="Times New Roman"/>
                <w:color w:val="000000"/>
                <w:sz w:val="20"/>
                <w:szCs w:val="20"/>
                <w:lang w:val="en-US"/>
              </w:rPr>
              <w:t xml:space="preserve">9.5 </w:t>
            </w:r>
            <w:r w:rsidR="008B71C2">
              <w:rPr>
                <w:rFonts w:ascii="Calibri" w:eastAsia="Times New Roman" w:hAnsi="Calibri" w:cs="Times New Roman"/>
                <w:color w:val="000000"/>
                <w:sz w:val="20"/>
                <w:szCs w:val="20"/>
                <w:lang w:val="en-US"/>
              </w:rPr>
              <w:t>R</w:t>
            </w:r>
            <w:r w:rsidRPr="003109E4">
              <w:rPr>
                <w:rFonts w:ascii="Calibri" w:eastAsia="Times New Roman" w:hAnsi="Calibri" w:cs="Times New Roman"/>
                <w:color w:val="000000"/>
                <w:sz w:val="20"/>
                <w:szCs w:val="20"/>
                <w:lang w:val="en-US"/>
              </w:rPr>
              <w:t>eview and evaluate process modifications</w:t>
            </w:r>
          </w:p>
          <w:p w14:paraId="706481C0" w14:textId="77777777" w:rsidR="003109E4" w:rsidRPr="003109E4" w:rsidRDefault="003109E4" w:rsidP="0001113F">
            <w:pPr>
              <w:keepNext/>
              <w:keepLines/>
              <w:spacing w:before="120" w:after="120" w:line="200" w:lineRule="exact"/>
              <w:rPr>
                <w:rFonts w:ascii="Calibri" w:eastAsia="Times New Roman" w:hAnsi="Calibri" w:cs="Times New Roman"/>
                <w:color w:val="000000"/>
                <w:sz w:val="20"/>
                <w:szCs w:val="20"/>
                <w:lang w:val="en-US"/>
              </w:rPr>
            </w:pPr>
            <w:r w:rsidRPr="003109E4">
              <w:rPr>
                <w:rFonts w:ascii="Calibri" w:eastAsia="Times New Roman" w:hAnsi="Calibri" w:cs="Times New Roman"/>
                <w:color w:val="000000"/>
                <w:sz w:val="20"/>
                <w:szCs w:val="20"/>
                <w:lang w:val="en-US"/>
              </w:rPr>
              <w:t xml:space="preserve">       9.5.1 </w:t>
            </w:r>
            <w:r w:rsidR="008B71C2">
              <w:rPr>
                <w:rFonts w:ascii="Calibri" w:eastAsia="Times New Roman" w:hAnsi="Calibri" w:cs="Times New Roman"/>
                <w:color w:val="000000"/>
                <w:sz w:val="20"/>
                <w:szCs w:val="20"/>
                <w:lang w:val="en-US"/>
              </w:rPr>
              <w:t>R</w:t>
            </w:r>
            <w:r w:rsidR="008B71C2" w:rsidRPr="003109E4">
              <w:rPr>
                <w:rFonts w:ascii="Calibri" w:eastAsia="Times New Roman" w:hAnsi="Calibri" w:cs="Times New Roman"/>
                <w:color w:val="000000"/>
                <w:sz w:val="20"/>
                <w:szCs w:val="20"/>
                <w:lang w:val="en-US"/>
              </w:rPr>
              <w:t xml:space="preserve">eview </w:t>
            </w:r>
            <w:r w:rsidRPr="003109E4">
              <w:rPr>
                <w:rFonts w:ascii="Calibri" w:eastAsia="Times New Roman" w:hAnsi="Calibri" w:cs="Times New Roman"/>
                <w:color w:val="000000"/>
                <w:sz w:val="20"/>
                <w:szCs w:val="20"/>
                <w:lang w:val="en-US"/>
              </w:rPr>
              <w:t>and evaluate process and output corrections</w:t>
            </w:r>
          </w:p>
          <w:p w14:paraId="5AD29A7C" w14:textId="77777777" w:rsidR="005C0DF4" w:rsidRPr="0026268A" w:rsidRDefault="003109E4" w:rsidP="0001113F">
            <w:pPr>
              <w:keepNext/>
              <w:keepLines/>
              <w:spacing w:before="120" w:after="240" w:line="200" w:lineRule="exact"/>
              <w:rPr>
                <w:rFonts w:ascii="Calibri" w:eastAsia="Times New Roman" w:hAnsi="Calibri" w:cs="Times New Roman"/>
                <w:color w:val="000000"/>
                <w:sz w:val="20"/>
                <w:szCs w:val="20"/>
                <w:lang w:val="en-US"/>
              </w:rPr>
            </w:pPr>
            <w:r w:rsidRPr="003109E4">
              <w:rPr>
                <w:rFonts w:ascii="Calibri" w:eastAsia="Times New Roman" w:hAnsi="Calibri" w:cs="Times New Roman"/>
                <w:color w:val="000000"/>
                <w:sz w:val="20"/>
                <w:szCs w:val="20"/>
                <w:lang w:val="en-US"/>
              </w:rPr>
              <w:t xml:space="preserve">       9.5.2 </w:t>
            </w:r>
            <w:r w:rsidR="008B71C2">
              <w:rPr>
                <w:rFonts w:ascii="Calibri" w:eastAsia="Times New Roman" w:hAnsi="Calibri" w:cs="Times New Roman"/>
                <w:color w:val="000000"/>
                <w:sz w:val="20"/>
                <w:szCs w:val="20"/>
                <w:lang w:val="en-US"/>
              </w:rPr>
              <w:t>R</w:t>
            </w:r>
            <w:r w:rsidR="008B71C2" w:rsidRPr="003109E4">
              <w:rPr>
                <w:rFonts w:ascii="Calibri" w:eastAsia="Times New Roman" w:hAnsi="Calibri" w:cs="Times New Roman"/>
                <w:color w:val="000000"/>
                <w:sz w:val="20"/>
                <w:szCs w:val="20"/>
                <w:lang w:val="en-US"/>
              </w:rPr>
              <w:t xml:space="preserve">eview </w:t>
            </w:r>
            <w:r w:rsidRPr="003109E4">
              <w:rPr>
                <w:rFonts w:ascii="Calibri" w:eastAsia="Times New Roman" w:hAnsi="Calibri" w:cs="Times New Roman"/>
                <w:color w:val="000000"/>
                <w:sz w:val="20"/>
                <w:szCs w:val="20"/>
                <w:lang w:val="en-US"/>
              </w:rPr>
              <w:t>and evaluate process and output improvements</w:t>
            </w:r>
          </w:p>
        </w:tc>
      </w:tr>
      <w:tr w:rsidR="0001113F" w:rsidRPr="00AC0452" w14:paraId="5292773C" w14:textId="77777777" w:rsidTr="003A3079">
        <w:trPr>
          <w:jc w:val="center"/>
        </w:trPr>
        <w:tc>
          <w:tcPr>
            <w:tcW w:w="10224" w:type="dxa"/>
            <w:gridSpan w:val="3"/>
            <w:tcBorders>
              <w:top w:val="nil"/>
              <w:bottom w:val="single" w:sz="4" w:space="0" w:color="C0C0C0"/>
            </w:tcBorders>
            <w:shd w:val="pct12" w:color="auto" w:fill="FFFFFF"/>
          </w:tcPr>
          <w:p w14:paraId="5281A48C" w14:textId="77777777" w:rsidR="0001113F" w:rsidRPr="003109E4" w:rsidRDefault="0001113F" w:rsidP="0001113F">
            <w:pPr>
              <w:keepNext/>
              <w:keepLines/>
              <w:spacing w:after="0" w:line="360" w:lineRule="exact"/>
              <w:rPr>
                <w:rFonts w:ascii="Calibri" w:eastAsia="Times New Roman" w:hAnsi="Calibri" w:cs="Times New Roman"/>
                <w:color w:val="000000"/>
                <w:sz w:val="20"/>
                <w:szCs w:val="20"/>
                <w:lang w:val="en-US"/>
              </w:rPr>
            </w:pPr>
          </w:p>
        </w:tc>
      </w:tr>
    </w:tbl>
    <w:p w14:paraId="57F5139C" w14:textId="77777777" w:rsidR="00055DC7" w:rsidRDefault="00055DC7" w:rsidP="0001113F">
      <w:pPr>
        <w:spacing w:after="120" w:line="180" w:lineRule="exact"/>
      </w:pPr>
    </w:p>
    <w:p w14:paraId="6FFE2734" w14:textId="77777777" w:rsidR="00AF4909" w:rsidRDefault="00AF4909" w:rsidP="001063A2">
      <w:pPr>
        <w:spacing w:after="0" w:line="100" w:lineRule="exact"/>
        <w:sectPr w:rsidR="00AF4909" w:rsidSect="00446C72">
          <w:headerReference w:type="default" r:id="rId13"/>
          <w:footerReference w:type="default" r:id="rId14"/>
          <w:pgSz w:w="12240" w:h="15840" w:code="1"/>
          <w:pgMar w:top="2574" w:right="1111" w:bottom="1888" w:left="1123" w:header="1021" w:footer="765" w:gutter="0"/>
          <w:cols w:space="708"/>
          <w:docGrid w:linePitch="360"/>
        </w:sectPr>
      </w:pPr>
    </w:p>
    <w:tbl>
      <w:tblPr>
        <w:tblW w:w="10228"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shd w:val="clear" w:color="auto" w:fill="F2F2F2" w:themeFill="background1" w:themeFillShade="F2"/>
        <w:tblLayout w:type="fixed"/>
        <w:tblLook w:val="0000" w:firstRow="0" w:lastRow="0" w:firstColumn="0" w:lastColumn="0" w:noHBand="0" w:noVBand="0"/>
      </w:tblPr>
      <w:tblGrid>
        <w:gridCol w:w="492"/>
        <w:gridCol w:w="141"/>
        <w:gridCol w:w="140"/>
        <w:gridCol w:w="139"/>
        <w:gridCol w:w="139"/>
        <w:gridCol w:w="139"/>
        <w:gridCol w:w="139"/>
        <w:gridCol w:w="138"/>
        <w:gridCol w:w="139"/>
        <w:gridCol w:w="5679"/>
        <w:gridCol w:w="274"/>
        <w:gridCol w:w="274"/>
        <w:gridCol w:w="274"/>
        <w:gridCol w:w="2121"/>
      </w:tblGrid>
      <w:tr w:rsidR="00C56698" w:rsidRPr="002B2088" w14:paraId="75097D62" w14:textId="77777777" w:rsidTr="0087148A">
        <w:trPr>
          <w:cantSplit/>
          <w:jc w:val="center"/>
        </w:trPr>
        <w:tc>
          <w:tcPr>
            <w:tcW w:w="10228" w:type="dxa"/>
            <w:gridSpan w:val="14"/>
            <w:shd w:val="clear" w:color="auto" w:fill="F2F2F2" w:themeFill="background1" w:themeFillShade="F2"/>
          </w:tcPr>
          <w:p w14:paraId="6D8A7DD0" w14:textId="77777777" w:rsidR="00C56698" w:rsidRPr="00462796" w:rsidRDefault="00C56698" w:rsidP="0087148A">
            <w:pPr>
              <w:pStyle w:val="MainLeftLargerHeading"/>
              <w:spacing w:before="120" w:after="120"/>
              <w:rPr>
                <w:rFonts w:ascii="Calibri" w:hAnsi="Calibri"/>
                <w:spacing w:val="10"/>
                <w:sz w:val="20"/>
              </w:rPr>
            </w:pPr>
            <w:r w:rsidRPr="00462796">
              <w:rPr>
                <w:rFonts w:ascii="Calibri" w:hAnsi="Calibri"/>
                <w:spacing w:val="10"/>
                <w:sz w:val="20"/>
              </w:rPr>
              <w:lastRenderedPageBreak/>
              <w:t xml:space="preserve">1.1 </w:t>
            </w:r>
            <w:r w:rsidR="00EC35B0" w:rsidRPr="00EC35B0">
              <w:rPr>
                <w:rFonts w:ascii="Calibri" w:hAnsi="Calibri"/>
                <w:spacing w:val="10"/>
                <w:sz w:val="20"/>
              </w:rPr>
              <w:t>STUDY THE CONTEXT OF YOUR PROCESS</w:t>
            </w:r>
          </w:p>
        </w:tc>
      </w:tr>
      <w:tr w:rsidR="005A7351" w:rsidRPr="002B2088" w14:paraId="399CE0D3" w14:textId="77777777" w:rsidTr="0087148A">
        <w:trPr>
          <w:jc w:val="center"/>
        </w:trPr>
        <w:tc>
          <w:tcPr>
            <w:tcW w:w="10228" w:type="dxa"/>
            <w:gridSpan w:val="14"/>
            <w:shd w:val="clear" w:color="auto" w:fill="F2F2F2" w:themeFill="background1" w:themeFillShade="F2"/>
          </w:tcPr>
          <w:p w14:paraId="081C1D4E" w14:textId="77777777" w:rsidR="005A7351" w:rsidRPr="004D65E1" w:rsidRDefault="005A7351" w:rsidP="0087148A">
            <w:pPr>
              <w:pStyle w:val="AuditHeadingLeft"/>
              <w:spacing w:after="120"/>
              <w:rPr>
                <w:rFonts w:ascii="Calibri" w:hAnsi="Calibri"/>
                <w:b w:val="0"/>
                <w:caps/>
                <w:spacing w:val="6"/>
                <w:sz w:val="18"/>
                <w:szCs w:val="18"/>
              </w:rPr>
            </w:pPr>
            <w:r w:rsidRPr="004D65E1">
              <w:rPr>
                <w:rFonts w:ascii="Calibri" w:hAnsi="Calibri"/>
                <w:caps/>
                <w:spacing w:val="6"/>
                <w:sz w:val="18"/>
                <w:szCs w:val="18"/>
              </w:rPr>
              <w:t xml:space="preserve">1.1.1 </w:t>
            </w:r>
            <w:r w:rsidR="00EC35B0">
              <w:rPr>
                <w:rFonts w:ascii="Calibri" w:hAnsi="Calibri"/>
                <w:caps/>
                <w:spacing w:val="6"/>
                <w:sz w:val="18"/>
                <w:szCs w:val="18"/>
              </w:rPr>
              <w:t>CONSIDER PROCESS PARTICIPANTS</w:t>
            </w:r>
            <w:r w:rsidRPr="004D65E1">
              <w:rPr>
                <w:rFonts w:ascii="Calibri" w:hAnsi="Calibri"/>
                <w:caps/>
                <w:spacing w:val="6"/>
                <w:sz w:val="18"/>
                <w:szCs w:val="18"/>
              </w:rPr>
              <w:t xml:space="preserve"> </w:t>
            </w:r>
          </w:p>
        </w:tc>
      </w:tr>
      <w:tr w:rsidR="006E4359" w:rsidRPr="002B2088" w14:paraId="3D5E20D0" w14:textId="77777777" w:rsidTr="0087148A">
        <w:trPr>
          <w:jc w:val="center"/>
        </w:trPr>
        <w:tc>
          <w:tcPr>
            <w:tcW w:w="492" w:type="dxa"/>
            <w:shd w:val="clear" w:color="auto" w:fill="F2F2F2" w:themeFill="background1" w:themeFillShade="F2"/>
          </w:tcPr>
          <w:p w14:paraId="5269CDED" w14:textId="77777777" w:rsidR="006E4359" w:rsidRPr="002B2088" w:rsidRDefault="006E4359" w:rsidP="00356C35">
            <w:pPr>
              <w:pStyle w:val="Tasknumber"/>
              <w:numPr>
                <w:ilvl w:val="0"/>
                <w:numId w:val="15"/>
              </w:numPr>
              <w:spacing w:before="160"/>
              <w:rPr>
                <w:rFonts w:ascii="Calibri" w:hAnsi="Calibri"/>
              </w:rPr>
            </w:pPr>
          </w:p>
        </w:tc>
        <w:tc>
          <w:tcPr>
            <w:tcW w:w="6793" w:type="dxa"/>
            <w:gridSpan w:val="9"/>
            <w:shd w:val="clear" w:color="auto" w:fill="FFFFFF" w:themeFill="background1"/>
          </w:tcPr>
          <w:p w14:paraId="400DDDAE" w14:textId="77777777" w:rsidR="006E4359" w:rsidRPr="007370B3" w:rsidRDefault="00EC35B0" w:rsidP="0087148A">
            <w:pPr>
              <w:pStyle w:val="Task"/>
              <w:spacing w:before="120"/>
              <w:rPr>
                <w:rFonts w:ascii="Calibri" w:hAnsi="Calibri"/>
                <w:sz w:val="18"/>
                <w:szCs w:val="18"/>
              </w:rPr>
            </w:pPr>
            <w:r w:rsidRPr="00EC35B0">
              <w:rPr>
                <w:rFonts w:ascii="Calibri" w:hAnsi="Calibri"/>
                <w:sz w:val="18"/>
                <w:szCs w:val="18"/>
              </w:rPr>
              <w:t>Identify the parties that have an interest in your process.</w:t>
            </w:r>
          </w:p>
        </w:tc>
        <w:tc>
          <w:tcPr>
            <w:tcW w:w="274" w:type="dxa"/>
            <w:shd w:val="clear" w:color="auto" w:fill="FFFFFF" w:themeFill="background1"/>
            <w:tcMar>
              <w:left w:w="58" w:type="dxa"/>
              <w:right w:w="58" w:type="dxa"/>
            </w:tcMar>
          </w:tcPr>
          <w:p w14:paraId="6EFE3B38" w14:textId="77777777" w:rsidR="006E4359" w:rsidRPr="00B6498B" w:rsidRDefault="006E4359"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A32B979" w14:textId="77777777" w:rsidR="006E4359" w:rsidRPr="00B6498B" w:rsidRDefault="006E4359"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02209C" w14:textId="77777777" w:rsidR="006E4359" w:rsidRPr="00B6498B" w:rsidRDefault="006E4359"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A9EFB8" w14:textId="77777777" w:rsidR="006E4359" w:rsidRPr="00587ADE" w:rsidRDefault="006E4359" w:rsidP="0087148A">
            <w:pPr>
              <w:pStyle w:val="ISOGrightnote"/>
              <w:spacing w:before="160" w:after="0" w:line="160" w:lineRule="exact"/>
              <w:rPr>
                <w:rFonts w:ascii="Calibri" w:hAnsi="Calibri"/>
                <w:color w:val="000000" w:themeColor="text1"/>
                <w:spacing w:val="0"/>
                <w:sz w:val="16"/>
                <w:szCs w:val="16"/>
              </w:rPr>
            </w:pPr>
          </w:p>
        </w:tc>
      </w:tr>
      <w:tr w:rsidR="006E4359" w:rsidRPr="002B2088" w14:paraId="2B61A4C7" w14:textId="77777777" w:rsidTr="0087148A">
        <w:trPr>
          <w:jc w:val="center"/>
        </w:trPr>
        <w:tc>
          <w:tcPr>
            <w:tcW w:w="492" w:type="dxa"/>
            <w:shd w:val="clear" w:color="auto" w:fill="F2F2F2" w:themeFill="background1" w:themeFillShade="F2"/>
          </w:tcPr>
          <w:p w14:paraId="5F1DA387" w14:textId="77777777" w:rsidR="006E4359" w:rsidRPr="002B2088" w:rsidRDefault="006E4359" w:rsidP="00356C35">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F175554" w14:textId="77777777" w:rsidR="006E4359" w:rsidRPr="002B2088" w:rsidRDefault="006E4359" w:rsidP="0087148A">
            <w:pPr>
              <w:pStyle w:val="Task"/>
              <w:spacing w:before="0" w:after="0"/>
              <w:rPr>
                <w:rFonts w:ascii="Calibri" w:hAnsi="Calibri"/>
              </w:rPr>
            </w:pPr>
          </w:p>
        </w:tc>
        <w:tc>
          <w:tcPr>
            <w:tcW w:w="6652" w:type="dxa"/>
            <w:gridSpan w:val="8"/>
            <w:tcBorders>
              <w:left w:val="nil"/>
            </w:tcBorders>
            <w:shd w:val="clear" w:color="auto" w:fill="FFFFFF" w:themeFill="background1"/>
          </w:tcPr>
          <w:p w14:paraId="0D311E7B" w14:textId="77777777" w:rsidR="006E4359" w:rsidRPr="007370B3" w:rsidRDefault="00EC35B0" w:rsidP="0087148A">
            <w:pPr>
              <w:pStyle w:val="Task"/>
              <w:spacing w:before="120"/>
              <w:rPr>
                <w:rFonts w:ascii="Calibri" w:hAnsi="Calibri"/>
                <w:sz w:val="18"/>
                <w:szCs w:val="18"/>
              </w:rPr>
            </w:pPr>
            <w:r w:rsidRPr="00EC35B0">
              <w:rPr>
                <w:rFonts w:ascii="Calibri" w:hAnsi="Calibri"/>
                <w:sz w:val="18"/>
                <w:szCs w:val="18"/>
              </w:rPr>
              <w:t>Identify the internal parties that have an interest in your process.</w:t>
            </w:r>
          </w:p>
        </w:tc>
        <w:tc>
          <w:tcPr>
            <w:tcW w:w="274" w:type="dxa"/>
            <w:shd w:val="clear" w:color="auto" w:fill="FFFFFF" w:themeFill="background1"/>
            <w:tcMar>
              <w:left w:w="57" w:type="dxa"/>
              <w:right w:w="57" w:type="dxa"/>
            </w:tcMar>
          </w:tcPr>
          <w:p w14:paraId="306B198B" w14:textId="77777777" w:rsidR="006E4359" w:rsidRPr="00B6498B" w:rsidRDefault="006E4359"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7BFC091" w14:textId="77777777" w:rsidR="006E4359" w:rsidRPr="00B6498B" w:rsidRDefault="006E4359"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4B30B3" w14:textId="77777777" w:rsidR="006E4359" w:rsidRPr="00B6498B" w:rsidRDefault="006E4359"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981B72" w14:textId="77777777" w:rsidR="006E4359" w:rsidRPr="00587ADE" w:rsidRDefault="006E4359" w:rsidP="0087148A">
            <w:pPr>
              <w:pStyle w:val="ISOGrightnote"/>
              <w:spacing w:before="160" w:after="0" w:line="160" w:lineRule="exact"/>
              <w:rPr>
                <w:rFonts w:ascii="Calibri" w:hAnsi="Calibri"/>
                <w:color w:val="000000" w:themeColor="text1"/>
                <w:spacing w:val="0"/>
                <w:sz w:val="16"/>
                <w:szCs w:val="16"/>
              </w:rPr>
            </w:pPr>
          </w:p>
        </w:tc>
      </w:tr>
      <w:tr w:rsidR="006E4359" w:rsidRPr="002B2088" w14:paraId="5744EFFC" w14:textId="77777777" w:rsidTr="0087148A">
        <w:trPr>
          <w:jc w:val="center"/>
        </w:trPr>
        <w:tc>
          <w:tcPr>
            <w:tcW w:w="492" w:type="dxa"/>
            <w:shd w:val="clear" w:color="auto" w:fill="F2F2F2" w:themeFill="background1" w:themeFillShade="F2"/>
          </w:tcPr>
          <w:p w14:paraId="5BFB4141" w14:textId="77777777" w:rsidR="006E4359" w:rsidRPr="002B2088" w:rsidRDefault="006E4359" w:rsidP="00356C3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1034815" w14:textId="77777777" w:rsidR="006E4359" w:rsidRPr="007370B3" w:rsidRDefault="006E4359" w:rsidP="0087148A">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5F135EF" w14:textId="77777777" w:rsidR="006E4359" w:rsidRPr="007370B3" w:rsidRDefault="00EC35B0" w:rsidP="0087148A">
            <w:pPr>
              <w:pStyle w:val="Task"/>
              <w:spacing w:before="120"/>
              <w:rPr>
                <w:rFonts w:ascii="Calibri" w:hAnsi="Calibri"/>
                <w:sz w:val="18"/>
                <w:szCs w:val="18"/>
              </w:rPr>
            </w:pPr>
            <w:r w:rsidRPr="00EC35B0">
              <w:rPr>
                <w:rFonts w:ascii="Calibri" w:hAnsi="Calibri"/>
                <w:sz w:val="18"/>
                <w:szCs w:val="18"/>
              </w:rPr>
              <w:t>Identify the internal parties that could influence your process.</w:t>
            </w:r>
          </w:p>
        </w:tc>
        <w:tc>
          <w:tcPr>
            <w:tcW w:w="274" w:type="dxa"/>
            <w:shd w:val="clear" w:color="auto" w:fill="FFFFFF" w:themeFill="background1"/>
            <w:tcMar>
              <w:left w:w="57" w:type="dxa"/>
              <w:right w:w="57" w:type="dxa"/>
            </w:tcMar>
          </w:tcPr>
          <w:p w14:paraId="11AEBF4F" w14:textId="77777777" w:rsidR="006E4359" w:rsidRPr="00B6498B" w:rsidRDefault="006E4359"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EDF6FD" w14:textId="77777777" w:rsidR="006E4359" w:rsidRPr="00B6498B" w:rsidRDefault="006E4359"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293813" w14:textId="77777777" w:rsidR="006E4359" w:rsidRPr="00B6498B" w:rsidRDefault="006E4359"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592DF5" w14:textId="77777777" w:rsidR="006E4359" w:rsidRPr="00587ADE" w:rsidRDefault="006E4359" w:rsidP="0087148A">
            <w:pPr>
              <w:pStyle w:val="ISOGrightnote"/>
              <w:spacing w:before="160" w:after="0" w:line="160" w:lineRule="exact"/>
              <w:rPr>
                <w:rFonts w:ascii="Calibri" w:hAnsi="Calibri"/>
                <w:color w:val="000000" w:themeColor="text1"/>
                <w:spacing w:val="0"/>
                <w:sz w:val="16"/>
                <w:szCs w:val="16"/>
              </w:rPr>
            </w:pPr>
          </w:p>
        </w:tc>
      </w:tr>
      <w:tr w:rsidR="006E4359" w:rsidRPr="002B2088" w14:paraId="02995D9F" w14:textId="77777777" w:rsidTr="0087148A">
        <w:trPr>
          <w:jc w:val="center"/>
        </w:trPr>
        <w:tc>
          <w:tcPr>
            <w:tcW w:w="492" w:type="dxa"/>
            <w:shd w:val="clear" w:color="auto" w:fill="F2F2F2" w:themeFill="background1" w:themeFillShade="F2"/>
          </w:tcPr>
          <w:p w14:paraId="0AB78A9D" w14:textId="77777777" w:rsidR="006E4359" w:rsidRPr="002B2088" w:rsidRDefault="006E4359" w:rsidP="00356C3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E4D6A60" w14:textId="77777777" w:rsidR="006E4359" w:rsidRPr="007370B3" w:rsidRDefault="006E4359" w:rsidP="0087148A">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AF6A756" w14:textId="77777777" w:rsidR="006E4359" w:rsidRPr="007370B3" w:rsidRDefault="00EC35B0" w:rsidP="0087148A">
            <w:pPr>
              <w:pStyle w:val="Task"/>
              <w:spacing w:before="120"/>
              <w:rPr>
                <w:rFonts w:ascii="Calibri" w:hAnsi="Calibri"/>
                <w:sz w:val="18"/>
                <w:szCs w:val="18"/>
              </w:rPr>
            </w:pPr>
            <w:r w:rsidRPr="00EC35B0">
              <w:rPr>
                <w:rFonts w:ascii="Calibri" w:hAnsi="Calibri"/>
                <w:sz w:val="18"/>
                <w:szCs w:val="18"/>
              </w:rPr>
              <w:t>Clarify the needs and expectations of interested internal parties.</w:t>
            </w:r>
          </w:p>
        </w:tc>
        <w:tc>
          <w:tcPr>
            <w:tcW w:w="274" w:type="dxa"/>
            <w:shd w:val="clear" w:color="auto" w:fill="FFFFFF" w:themeFill="background1"/>
            <w:tcMar>
              <w:left w:w="57" w:type="dxa"/>
              <w:right w:w="57" w:type="dxa"/>
            </w:tcMar>
          </w:tcPr>
          <w:p w14:paraId="237E6C81" w14:textId="77777777" w:rsidR="006E4359" w:rsidRPr="00B6498B" w:rsidRDefault="006E4359"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41557AC" w14:textId="77777777" w:rsidR="006E4359" w:rsidRPr="00B6498B" w:rsidRDefault="006E4359"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1D12DEA" w14:textId="77777777" w:rsidR="006E4359" w:rsidRPr="00B6498B" w:rsidRDefault="006E4359"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DB27F9" w14:textId="77777777" w:rsidR="006E4359" w:rsidRPr="00587ADE" w:rsidRDefault="006E4359" w:rsidP="0087148A">
            <w:pPr>
              <w:pStyle w:val="ISOGrightnote"/>
              <w:spacing w:before="160" w:after="0" w:line="160" w:lineRule="exact"/>
              <w:rPr>
                <w:rFonts w:ascii="Calibri" w:hAnsi="Calibri"/>
                <w:color w:val="000000" w:themeColor="text1"/>
                <w:spacing w:val="0"/>
                <w:sz w:val="16"/>
                <w:szCs w:val="16"/>
              </w:rPr>
            </w:pPr>
          </w:p>
        </w:tc>
      </w:tr>
      <w:tr w:rsidR="00961063" w:rsidRPr="002B2088" w14:paraId="3293C874" w14:textId="77777777" w:rsidTr="0087148A">
        <w:trPr>
          <w:jc w:val="center"/>
        </w:trPr>
        <w:tc>
          <w:tcPr>
            <w:tcW w:w="492" w:type="dxa"/>
            <w:shd w:val="clear" w:color="auto" w:fill="F2F2F2" w:themeFill="background1" w:themeFillShade="F2"/>
          </w:tcPr>
          <w:p w14:paraId="50A93EEE" w14:textId="77777777" w:rsidR="00961063" w:rsidRPr="002B2088" w:rsidRDefault="00961063" w:rsidP="00356C3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7E003B6" w14:textId="77777777" w:rsidR="00961063" w:rsidRPr="007370B3" w:rsidRDefault="00961063" w:rsidP="00961063">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7FB2007" w14:textId="77777777" w:rsidR="00961063" w:rsidRPr="007370B3" w:rsidRDefault="00961063" w:rsidP="00961063">
            <w:pPr>
              <w:pStyle w:val="Task"/>
              <w:spacing w:before="120"/>
              <w:rPr>
                <w:rFonts w:ascii="Calibri" w:hAnsi="Calibri"/>
                <w:sz w:val="18"/>
                <w:szCs w:val="18"/>
              </w:rPr>
            </w:pPr>
            <w:r w:rsidRPr="00EC35B0">
              <w:rPr>
                <w:rFonts w:ascii="Calibri" w:hAnsi="Calibri"/>
                <w:sz w:val="18"/>
                <w:szCs w:val="18"/>
              </w:rPr>
              <w:t>Clarify the issues and concerns that interested internal parties have.</w:t>
            </w:r>
          </w:p>
        </w:tc>
        <w:tc>
          <w:tcPr>
            <w:tcW w:w="274" w:type="dxa"/>
            <w:shd w:val="clear" w:color="auto" w:fill="FFFFFF" w:themeFill="background1"/>
            <w:tcMar>
              <w:left w:w="57" w:type="dxa"/>
              <w:right w:w="57" w:type="dxa"/>
            </w:tcMar>
          </w:tcPr>
          <w:p w14:paraId="38088E40" w14:textId="77777777" w:rsidR="00961063" w:rsidRPr="00B6498B" w:rsidRDefault="00961063" w:rsidP="009610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4601B2" w14:textId="77777777" w:rsidR="00961063" w:rsidRPr="00B6498B" w:rsidRDefault="00961063" w:rsidP="009610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BBD858" w14:textId="77777777" w:rsidR="00961063" w:rsidRPr="00B6498B" w:rsidRDefault="00961063" w:rsidP="009610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6750CE" w14:textId="77777777" w:rsidR="00961063" w:rsidRPr="00587ADE" w:rsidRDefault="00961063" w:rsidP="00961063">
            <w:pPr>
              <w:pStyle w:val="ISOGrightnote"/>
              <w:spacing w:before="160" w:after="0" w:line="160" w:lineRule="exact"/>
              <w:rPr>
                <w:rFonts w:ascii="Calibri" w:hAnsi="Calibri"/>
                <w:color w:val="000000" w:themeColor="text1"/>
                <w:spacing w:val="0"/>
                <w:sz w:val="16"/>
                <w:szCs w:val="16"/>
              </w:rPr>
            </w:pPr>
          </w:p>
        </w:tc>
      </w:tr>
      <w:tr w:rsidR="005A7351" w:rsidRPr="002B2088" w14:paraId="62FD1733" w14:textId="77777777" w:rsidTr="0087148A">
        <w:trPr>
          <w:jc w:val="center"/>
        </w:trPr>
        <w:tc>
          <w:tcPr>
            <w:tcW w:w="492" w:type="dxa"/>
            <w:shd w:val="clear" w:color="auto" w:fill="F2F2F2" w:themeFill="background1" w:themeFillShade="F2"/>
          </w:tcPr>
          <w:p w14:paraId="6A7DC6E8" w14:textId="77777777" w:rsidR="005A7351" w:rsidRPr="002B2088" w:rsidRDefault="005A7351" w:rsidP="00356C35">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6449808" w14:textId="77777777" w:rsidR="005A7351" w:rsidRPr="002B2088" w:rsidRDefault="005A7351" w:rsidP="0087148A">
            <w:pPr>
              <w:pStyle w:val="Task"/>
              <w:spacing w:before="0" w:after="0"/>
              <w:rPr>
                <w:rFonts w:ascii="Calibri" w:hAnsi="Calibri"/>
              </w:rPr>
            </w:pPr>
          </w:p>
        </w:tc>
        <w:tc>
          <w:tcPr>
            <w:tcW w:w="6652" w:type="dxa"/>
            <w:gridSpan w:val="8"/>
            <w:tcBorders>
              <w:left w:val="nil"/>
            </w:tcBorders>
            <w:shd w:val="clear" w:color="auto" w:fill="FFFFFF" w:themeFill="background1"/>
          </w:tcPr>
          <w:p w14:paraId="40895E5F" w14:textId="77777777" w:rsidR="005A7351" w:rsidRPr="007370B3" w:rsidRDefault="00EC35B0" w:rsidP="0087148A">
            <w:pPr>
              <w:pStyle w:val="Task"/>
              <w:spacing w:before="120"/>
              <w:rPr>
                <w:rFonts w:ascii="Calibri" w:hAnsi="Calibri"/>
                <w:sz w:val="18"/>
                <w:szCs w:val="18"/>
              </w:rPr>
            </w:pPr>
            <w:r w:rsidRPr="00EC35B0">
              <w:rPr>
                <w:rFonts w:ascii="Calibri" w:hAnsi="Calibri"/>
                <w:sz w:val="18"/>
                <w:szCs w:val="18"/>
              </w:rPr>
              <w:t>Identify the external parties that have an interest in your process.</w:t>
            </w:r>
          </w:p>
        </w:tc>
        <w:tc>
          <w:tcPr>
            <w:tcW w:w="274" w:type="dxa"/>
            <w:shd w:val="clear" w:color="auto" w:fill="FFFFFF" w:themeFill="background1"/>
            <w:tcMar>
              <w:left w:w="57" w:type="dxa"/>
              <w:right w:w="57" w:type="dxa"/>
            </w:tcMar>
          </w:tcPr>
          <w:p w14:paraId="70F638E7" w14:textId="77777777" w:rsidR="005A7351" w:rsidRPr="00B6498B" w:rsidRDefault="005A7351"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0F1E051" w14:textId="77777777" w:rsidR="005A7351" w:rsidRPr="00B6498B" w:rsidRDefault="005A7351"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A375A91" w14:textId="77777777" w:rsidR="005A7351" w:rsidRPr="00B6498B" w:rsidRDefault="005A7351"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89A5008" w14:textId="77777777" w:rsidR="005A7351" w:rsidRPr="00587ADE" w:rsidRDefault="005A7351" w:rsidP="0087148A">
            <w:pPr>
              <w:pStyle w:val="ISOGrightnote"/>
              <w:spacing w:before="160" w:after="0" w:line="160" w:lineRule="exact"/>
              <w:rPr>
                <w:rFonts w:ascii="Calibri" w:hAnsi="Calibri"/>
                <w:color w:val="000000" w:themeColor="text1"/>
                <w:spacing w:val="0"/>
                <w:sz w:val="16"/>
                <w:szCs w:val="16"/>
              </w:rPr>
            </w:pPr>
          </w:p>
        </w:tc>
      </w:tr>
      <w:tr w:rsidR="005A7351" w:rsidRPr="002B2088" w14:paraId="540A7360" w14:textId="77777777" w:rsidTr="0087148A">
        <w:trPr>
          <w:jc w:val="center"/>
        </w:trPr>
        <w:tc>
          <w:tcPr>
            <w:tcW w:w="492" w:type="dxa"/>
            <w:shd w:val="clear" w:color="auto" w:fill="F2F2F2" w:themeFill="background1" w:themeFillShade="F2"/>
          </w:tcPr>
          <w:p w14:paraId="226FE6A1" w14:textId="77777777" w:rsidR="005A7351" w:rsidRPr="002B2088" w:rsidRDefault="005A7351" w:rsidP="00356C3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9EF85EE" w14:textId="77777777" w:rsidR="005A7351" w:rsidRPr="007370B3" w:rsidRDefault="005A7351" w:rsidP="0087148A">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4F1D454" w14:textId="77777777" w:rsidR="005A7351" w:rsidRPr="007370B3" w:rsidRDefault="00EC35B0" w:rsidP="0087148A">
            <w:pPr>
              <w:pStyle w:val="Task"/>
              <w:spacing w:before="120"/>
              <w:rPr>
                <w:rFonts w:ascii="Calibri" w:hAnsi="Calibri"/>
                <w:sz w:val="18"/>
                <w:szCs w:val="18"/>
              </w:rPr>
            </w:pPr>
            <w:r w:rsidRPr="00EC35B0">
              <w:rPr>
                <w:rFonts w:ascii="Calibri" w:hAnsi="Calibri"/>
                <w:sz w:val="18"/>
                <w:szCs w:val="18"/>
              </w:rPr>
              <w:t>Identify the external parties that could influence your process.</w:t>
            </w:r>
          </w:p>
        </w:tc>
        <w:tc>
          <w:tcPr>
            <w:tcW w:w="274" w:type="dxa"/>
            <w:shd w:val="clear" w:color="auto" w:fill="FFFFFF" w:themeFill="background1"/>
            <w:tcMar>
              <w:left w:w="57" w:type="dxa"/>
              <w:right w:w="57" w:type="dxa"/>
            </w:tcMar>
          </w:tcPr>
          <w:p w14:paraId="3C6B5E54" w14:textId="77777777" w:rsidR="005A7351" w:rsidRPr="00B6498B" w:rsidRDefault="005A7351"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0E7EC0" w14:textId="77777777" w:rsidR="005A7351" w:rsidRPr="00B6498B" w:rsidRDefault="005A7351"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D217B79" w14:textId="77777777" w:rsidR="005A7351" w:rsidRPr="00B6498B" w:rsidRDefault="005A7351"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8A7DD7" w14:textId="77777777" w:rsidR="005A7351" w:rsidRPr="00587ADE" w:rsidRDefault="005A7351" w:rsidP="0087148A">
            <w:pPr>
              <w:pStyle w:val="ISOGrightnote"/>
              <w:spacing w:before="160" w:after="0" w:line="160" w:lineRule="exact"/>
              <w:rPr>
                <w:rFonts w:ascii="Calibri" w:hAnsi="Calibri"/>
                <w:color w:val="000000" w:themeColor="text1"/>
                <w:spacing w:val="0"/>
                <w:sz w:val="16"/>
                <w:szCs w:val="16"/>
              </w:rPr>
            </w:pPr>
          </w:p>
        </w:tc>
      </w:tr>
      <w:tr w:rsidR="006E4359" w:rsidRPr="002B2088" w14:paraId="013EE91D" w14:textId="77777777" w:rsidTr="0087148A">
        <w:trPr>
          <w:jc w:val="center"/>
        </w:trPr>
        <w:tc>
          <w:tcPr>
            <w:tcW w:w="492" w:type="dxa"/>
            <w:shd w:val="clear" w:color="auto" w:fill="F2F2F2" w:themeFill="background1" w:themeFillShade="F2"/>
          </w:tcPr>
          <w:p w14:paraId="2FF914A6" w14:textId="77777777" w:rsidR="006E4359" w:rsidRPr="002B2088" w:rsidRDefault="006E4359" w:rsidP="00356C3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199F7EE" w14:textId="77777777" w:rsidR="006E4359" w:rsidRPr="007370B3" w:rsidRDefault="006E4359" w:rsidP="0087148A">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0AC90DDA" w14:textId="77777777" w:rsidR="006E4359" w:rsidRPr="007370B3" w:rsidRDefault="00EC35B0" w:rsidP="0087148A">
            <w:pPr>
              <w:pStyle w:val="Task"/>
              <w:spacing w:before="120"/>
              <w:rPr>
                <w:rFonts w:ascii="Calibri" w:hAnsi="Calibri"/>
                <w:sz w:val="18"/>
                <w:szCs w:val="18"/>
              </w:rPr>
            </w:pPr>
            <w:r w:rsidRPr="00EC35B0">
              <w:rPr>
                <w:rFonts w:ascii="Calibri" w:hAnsi="Calibri"/>
                <w:sz w:val="18"/>
                <w:szCs w:val="18"/>
              </w:rPr>
              <w:t>Clarify the needs and expectations of interested external parties.</w:t>
            </w:r>
          </w:p>
        </w:tc>
        <w:tc>
          <w:tcPr>
            <w:tcW w:w="274" w:type="dxa"/>
            <w:shd w:val="clear" w:color="auto" w:fill="FFFFFF" w:themeFill="background1"/>
            <w:tcMar>
              <w:left w:w="57" w:type="dxa"/>
              <w:right w:w="57" w:type="dxa"/>
            </w:tcMar>
          </w:tcPr>
          <w:p w14:paraId="5E251400" w14:textId="77777777" w:rsidR="006E4359" w:rsidRPr="00B6498B" w:rsidRDefault="006E4359"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7D24FE" w14:textId="77777777" w:rsidR="006E4359" w:rsidRPr="00B6498B" w:rsidRDefault="006E4359"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011678" w14:textId="77777777" w:rsidR="006E4359" w:rsidRPr="00B6498B" w:rsidRDefault="006E4359"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7C7A62D" w14:textId="77777777" w:rsidR="006E4359" w:rsidRPr="00587ADE" w:rsidRDefault="006E4359" w:rsidP="0087148A">
            <w:pPr>
              <w:pStyle w:val="ISOGrightnote"/>
              <w:spacing w:before="160" w:after="0" w:line="160" w:lineRule="exact"/>
              <w:rPr>
                <w:rFonts w:ascii="Calibri" w:hAnsi="Calibri"/>
                <w:color w:val="000000" w:themeColor="text1"/>
                <w:spacing w:val="0"/>
                <w:sz w:val="16"/>
                <w:szCs w:val="16"/>
              </w:rPr>
            </w:pPr>
          </w:p>
        </w:tc>
      </w:tr>
      <w:tr w:rsidR="005A7351" w:rsidRPr="002B2088" w14:paraId="1E1357B1" w14:textId="77777777" w:rsidTr="0087148A">
        <w:trPr>
          <w:jc w:val="center"/>
        </w:trPr>
        <w:tc>
          <w:tcPr>
            <w:tcW w:w="492" w:type="dxa"/>
            <w:shd w:val="clear" w:color="auto" w:fill="F2F2F2" w:themeFill="background1" w:themeFillShade="F2"/>
          </w:tcPr>
          <w:p w14:paraId="6581AC10" w14:textId="77777777" w:rsidR="005A7351" w:rsidRPr="002B2088" w:rsidRDefault="005A7351" w:rsidP="00356C3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AB2DA4D" w14:textId="77777777" w:rsidR="005A7351" w:rsidRPr="007370B3" w:rsidRDefault="005A7351" w:rsidP="0087148A">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7A6D7DE8" w14:textId="77777777" w:rsidR="005A7351" w:rsidRPr="007370B3" w:rsidRDefault="00EC35B0" w:rsidP="0087148A">
            <w:pPr>
              <w:pStyle w:val="Task"/>
              <w:spacing w:before="120"/>
              <w:rPr>
                <w:rFonts w:ascii="Calibri" w:hAnsi="Calibri"/>
                <w:sz w:val="18"/>
                <w:szCs w:val="18"/>
              </w:rPr>
            </w:pPr>
            <w:r w:rsidRPr="00EC35B0">
              <w:rPr>
                <w:rFonts w:ascii="Calibri" w:hAnsi="Calibri"/>
                <w:sz w:val="18"/>
                <w:szCs w:val="18"/>
              </w:rPr>
              <w:t>Clarify the issues and concerns that interested external parties have.</w:t>
            </w:r>
          </w:p>
        </w:tc>
        <w:tc>
          <w:tcPr>
            <w:tcW w:w="274" w:type="dxa"/>
            <w:shd w:val="clear" w:color="auto" w:fill="FFFFFF" w:themeFill="background1"/>
            <w:tcMar>
              <w:left w:w="57" w:type="dxa"/>
              <w:right w:w="57" w:type="dxa"/>
            </w:tcMar>
          </w:tcPr>
          <w:p w14:paraId="5584277D" w14:textId="77777777" w:rsidR="005A7351" w:rsidRPr="00B6498B" w:rsidRDefault="005A7351"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EBCA24" w14:textId="77777777" w:rsidR="005A7351" w:rsidRPr="00B6498B" w:rsidRDefault="005A7351"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B697D9" w14:textId="77777777" w:rsidR="005A7351" w:rsidRPr="00B6498B" w:rsidRDefault="005A7351"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EC58B0" w14:textId="77777777" w:rsidR="005A7351" w:rsidRPr="00587ADE" w:rsidRDefault="005A7351" w:rsidP="0087148A">
            <w:pPr>
              <w:pStyle w:val="ISOGrightnote"/>
              <w:spacing w:before="160" w:after="0" w:line="160" w:lineRule="exact"/>
              <w:rPr>
                <w:rFonts w:ascii="Calibri" w:hAnsi="Calibri"/>
                <w:color w:val="000000" w:themeColor="text1"/>
                <w:spacing w:val="0"/>
                <w:sz w:val="16"/>
                <w:szCs w:val="16"/>
              </w:rPr>
            </w:pPr>
          </w:p>
        </w:tc>
      </w:tr>
      <w:tr w:rsidR="005A7351" w:rsidRPr="002B2088" w14:paraId="1C4FB9AB" w14:textId="77777777" w:rsidTr="0087148A">
        <w:trPr>
          <w:jc w:val="center"/>
        </w:trPr>
        <w:tc>
          <w:tcPr>
            <w:tcW w:w="10228" w:type="dxa"/>
            <w:gridSpan w:val="14"/>
            <w:shd w:val="clear" w:color="auto" w:fill="F2F2F2" w:themeFill="background1" w:themeFillShade="F2"/>
          </w:tcPr>
          <w:p w14:paraId="6717EF99" w14:textId="77777777" w:rsidR="005A7351" w:rsidRPr="004D65E1" w:rsidRDefault="005A7351" w:rsidP="0087148A">
            <w:pPr>
              <w:pStyle w:val="AuditHeadingLeft"/>
              <w:spacing w:after="120"/>
              <w:rPr>
                <w:rFonts w:ascii="Calibri" w:hAnsi="Calibri"/>
                <w:b w:val="0"/>
                <w:caps/>
                <w:spacing w:val="6"/>
                <w:sz w:val="18"/>
                <w:szCs w:val="18"/>
              </w:rPr>
            </w:pPr>
            <w:r w:rsidRPr="004D65E1">
              <w:rPr>
                <w:rFonts w:ascii="Calibri" w:hAnsi="Calibri"/>
                <w:caps/>
                <w:spacing w:val="6"/>
                <w:sz w:val="18"/>
                <w:szCs w:val="18"/>
              </w:rPr>
              <w:t>1.1.</w:t>
            </w:r>
            <w:r>
              <w:rPr>
                <w:rFonts w:ascii="Calibri" w:hAnsi="Calibri"/>
                <w:caps/>
                <w:spacing w:val="6"/>
                <w:sz w:val="18"/>
                <w:szCs w:val="18"/>
              </w:rPr>
              <w:t>2</w:t>
            </w:r>
            <w:r w:rsidRPr="004D65E1">
              <w:rPr>
                <w:rFonts w:ascii="Calibri" w:hAnsi="Calibri"/>
                <w:caps/>
                <w:spacing w:val="6"/>
                <w:sz w:val="18"/>
                <w:szCs w:val="18"/>
              </w:rPr>
              <w:t xml:space="preserve"> </w:t>
            </w:r>
            <w:r w:rsidR="00276A26">
              <w:rPr>
                <w:rFonts w:ascii="Calibri" w:hAnsi="Calibri"/>
                <w:caps/>
                <w:spacing w:val="6"/>
                <w:sz w:val="18"/>
                <w:szCs w:val="18"/>
              </w:rPr>
              <w:t>consider process environment</w:t>
            </w:r>
            <w:r w:rsidRPr="004D65E1">
              <w:rPr>
                <w:rFonts w:ascii="Calibri" w:hAnsi="Calibri"/>
                <w:caps/>
                <w:spacing w:val="6"/>
                <w:sz w:val="18"/>
                <w:szCs w:val="18"/>
              </w:rPr>
              <w:t xml:space="preserve"> </w:t>
            </w:r>
          </w:p>
        </w:tc>
      </w:tr>
      <w:tr w:rsidR="00ED3767" w:rsidRPr="002B2088" w14:paraId="03A7D934" w14:textId="77777777" w:rsidTr="0087148A">
        <w:trPr>
          <w:jc w:val="center"/>
        </w:trPr>
        <w:tc>
          <w:tcPr>
            <w:tcW w:w="492" w:type="dxa"/>
            <w:shd w:val="clear" w:color="auto" w:fill="F2F2F2" w:themeFill="background1" w:themeFillShade="F2"/>
          </w:tcPr>
          <w:p w14:paraId="39929CFA" w14:textId="77777777" w:rsidR="00ED3767" w:rsidRPr="002B2088" w:rsidRDefault="00ED3767" w:rsidP="00356C35">
            <w:pPr>
              <w:pStyle w:val="Tasknumber"/>
              <w:numPr>
                <w:ilvl w:val="0"/>
                <w:numId w:val="15"/>
              </w:numPr>
              <w:spacing w:before="160"/>
              <w:rPr>
                <w:rFonts w:ascii="Calibri" w:hAnsi="Calibri"/>
              </w:rPr>
            </w:pPr>
          </w:p>
        </w:tc>
        <w:tc>
          <w:tcPr>
            <w:tcW w:w="6793" w:type="dxa"/>
            <w:gridSpan w:val="9"/>
            <w:shd w:val="clear" w:color="auto" w:fill="FFFFFF" w:themeFill="background1"/>
          </w:tcPr>
          <w:p w14:paraId="489D0414" w14:textId="77777777" w:rsidR="00ED3767" w:rsidRPr="007370B3" w:rsidRDefault="00B9266C" w:rsidP="00F620AA">
            <w:pPr>
              <w:pStyle w:val="Task"/>
              <w:spacing w:before="120" w:after="100"/>
              <w:rPr>
                <w:rFonts w:ascii="Calibri" w:hAnsi="Calibri"/>
                <w:sz w:val="18"/>
                <w:szCs w:val="18"/>
              </w:rPr>
            </w:pPr>
            <w:r w:rsidRPr="00B9266C">
              <w:rPr>
                <w:rFonts w:ascii="Calibri" w:hAnsi="Calibri"/>
                <w:sz w:val="18"/>
                <w:szCs w:val="18"/>
              </w:rPr>
              <w:t>Consider your internal process environment.</w:t>
            </w:r>
          </w:p>
        </w:tc>
        <w:tc>
          <w:tcPr>
            <w:tcW w:w="274" w:type="dxa"/>
            <w:shd w:val="clear" w:color="auto" w:fill="FFFFFF" w:themeFill="background1"/>
            <w:tcMar>
              <w:left w:w="58" w:type="dxa"/>
              <w:right w:w="58" w:type="dxa"/>
            </w:tcMar>
          </w:tcPr>
          <w:p w14:paraId="4AB24443" w14:textId="77777777" w:rsidR="00ED3767" w:rsidRPr="00B6498B" w:rsidRDefault="00ED3767"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3F1A5BE" w14:textId="77777777" w:rsidR="00ED3767" w:rsidRPr="00B6498B" w:rsidRDefault="00ED3767"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7036F9" w14:textId="77777777" w:rsidR="00ED3767" w:rsidRPr="00B6498B" w:rsidRDefault="00ED3767"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3F9DD33" w14:textId="77777777" w:rsidR="00ED3767" w:rsidRPr="00587ADE" w:rsidRDefault="00ED3767" w:rsidP="0087148A">
            <w:pPr>
              <w:pStyle w:val="ISOGrightnote"/>
              <w:spacing w:before="160" w:after="0" w:line="160" w:lineRule="exact"/>
              <w:rPr>
                <w:rFonts w:ascii="Calibri" w:hAnsi="Calibri"/>
                <w:color w:val="000000" w:themeColor="text1"/>
                <w:spacing w:val="0"/>
                <w:sz w:val="16"/>
                <w:szCs w:val="16"/>
              </w:rPr>
            </w:pPr>
          </w:p>
        </w:tc>
      </w:tr>
      <w:tr w:rsidR="00ED3767" w:rsidRPr="002B2088" w14:paraId="22D21A6D" w14:textId="77777777" w:rsidTr="0087148A">
        <w:trPr>
          <w:jc w:val="center"/>
        </w:trPr>
        <w:tc>
          <w:tcPr>
            <w:tcW w:w="492" w:type="dxa"/>
            <w:shd w:val="clear" w:color="auto" w:fill="F2F2F2" w:themeFill="background1" w:themeFillShade="F2"/>
          </w:tcPr>
          <w:p w14:paraId="5944540A" w14:textId="77777777" w:rsidR="00ED3767" w:rsidRPr="002B2088" w:rsidRDefault="00ED3767" w:rsidP="00356C35">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D58EDA8" w14:textId="77777777" w:rsidR="00ED3767" w:rsidRPr="002B2088" w:rsidRDefault="00ED3767" w:rsidP="0087148A">
            <w:pPr>
              <w:pStyle w:val="Task"/>
              <w:spacing w:before="0" w:after="0"/>
              <w:rPr>
                <w:rFonts w:ascii="Calibri" w:hAnsi="Calibri"/>
              </w:rPr>
            </w:pPr>
          </w:p>
        </w:tc>
        <w:tc>
          <w:tcPr>
            <w:tcW w:w="6652" w:type="dxa"/>
            <w:gridSpan w:val="8"/>
            <w:tcBorders>
              <w:left w:val="nil"/>
            </w:tcBorders>
            <w:shd w:val="clear" w:color="auto" w:fill="FFFFFF" w:themeFill="background1"/>
          </w:tcPr>
          <w:p w14:paraId="47A220B2" w14:textId="77777777" w:rsidR="00ED3767" w:rsidRPr="007370B3" w:rsidRDefault="00B9266C" w:rsidP="00F620AA">
            <w:pPr>
              <w:pStyle w:val="Task"/>
              <w:spacing w:before="120" w:after="100"/>
              <w:rPr>
                <w:rFonts w:ascii="Calibri" w:hAnsi="Calibri"/>
                <w:sz w:val="18"/>
                <w:szCs w:val="18"/>
              </w:rPr>
            </w:pPr>
            <w:r w:rsidRPr="00B9266C">
              <w:rPr>
                <w:rFonts w:ascii="Calibri" w:hAnsi="Calibri"/>
                <w:sz w:val="18"/>
                <w:szCs w:val="18"/>
              </w:rPr>
              <w:t>Consider the impact it could have on process performance.</w:t>
            </w:r>
          </w:p>
        </w:tc>
        <w:tc>
          <w:tcPr>
            <w:tcW w:w="274" w:type="dxa"/>
            <w:shd w:val="clear" w:color="auto" w:fill="FFFFFF" w:themeFill="background1"/>
            <w:tcMar>
              <w:left w:w="57" w:type="dxa"/>
              <w:right w:w="57" w:type="dxa"/>
            </w:tcMar>
          </w:tcPr>
          <w:p w14:paraId="31CD1E43" w14:textId="77777777" w:rsidR="00ED3767" w:rsidRPr="00B6498B" w:rsidRDefault="00ED3767"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0EC2C3" w14:textId="77777777" w:rsidR="00ED3767" w:rsidRPr="00B6498B" w:rsidRDefault="00ED3767"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2528530" w14:textId="77777777" w:rsidR="00ED3767" w:rsidRPr="00B6498B" w:rsidRDefault="00ED3767"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2CC4DD0" w14:textId="77777777" w:rsidR="00ED3767" w:rsidRPr="00587ADE" w:rsidRDefault="00ED3767" w:rsidP="0087148A">
            <w:pPr>
              <w:pStyle w:val="ISOGrightnote"/>
              <w:spacing w:before="160" w:after="0" w:line="160" w:lineRule="exact"/>
              <w:rPr>
                <w:rFonts w:ascii="Calibri" w:hAnsi="Calibri"/>
                <w:color w:val="000000" w:themeColor="text1"/>
                <w:spacing w:val="0"/>
                <w:sz w:val="16"/>
                <w:szCs w:val="16"/>
              </w:rPr>
            </w:pPr>
          </w:p>
        </w:tc>
      </w:tr>
      <w:tr w:rsidR="00ED3767" w:rsidRPr="002B2088" w14:paraId="50591083" w14:textId="77777777" w:rsidTr="0087148A">
        <w:trPr>
          <w:jc w:val="center"/>
        </w:trPr>
        <w:tc>
          <w:tcPr>
            <w:tcW w:w="492" w:type="dxa"/>
            <w:shd w:val="clear" w:color="auto" w:fill="F2F2F2" w:themeFill="background1" w:themeFillShade="F2"/>
          </w:tcPr>
          <w:p w14:paraId="714C96CB" w14:textId="77777777" w:rsidR="00ED3767" w:rsidRPr="002B2088" w:rsidRDefault="00ED3767" w:rsidP="00356C3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241E9BA" w14:textId="77777777" w:rsidR="00ED3767" w:rsidRPr="007370B3" w:rsidRDefault="00ED3767" w:rsidP="0087148A">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55B04156" w14:textId="77777777" w:rsidR="00ED3767" w:rsidRPr="007370B3" w:rsidRDefault="00B9266C" w:rsidP="00F620AA">
            <w:pPr>
              <w:pStyle w:val="Task"/>
              <w:spacing w:before="120" w:after="100"/>
              <w:rPr>
                <w:rFonts w:ascii="Calibri" w:hAnsi="Calibri"/>
                <w:sz w:val="18"/>
                <w:szCs w:val="18"/>
              </w:rPr>
            </w:pPr>
            <w:r w:rsidRPr="00B9266C">
              <w:rPr>
                <w:rFonts w:ascii="Calibri" w:hAnsi="Calibri"/>
                <w:sz w:val="18"/>
                <w:szCs w:val="18"/>
              </w:rPr>
              <w:t>Consider the impact your organization's culture could have.</w:t>
            </w:r>
          </w:p>
        </w:tc>
        <w:tc>
          <w:tcPr>
            <w:tcW w:w="274" w:type="dxa"/>
            <w:shd w:val="clear" w:color="auto" w:fill="FFFFFF" w:themeFill="background1"/>
            <w:tcMar>
              <w:left w:w="57" w:type="dxa"/>
              <w:right w:w="57" w:type="dxa"/>
            </w:tcMar>
          </w:tcPr>
          <w:p w14:paraId="65C765FE" w14:textId="77777777" w:rsidR="00ED3767" w:rsidRPr="00B6498B" w:rsidRDefault="00ED3767"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A0B4BD" w14:textId="77777777" w:rsidR="00ED3767" w:rsidRPr="00B6498B" w:rsidRDefault="00ED3767"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9428CFB" w14:textId="77777777" w:rsidR="00ED3767" w:rsidRPr="00B6498B" w:rsidRDefault="00ED3767"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273640" w14:textId="77777777" w:rsidR="00ED3767" w:rsidRPr="00587ADE" w:rsidRDefault="00ED3767" w:rsidP="0087148A">
            <w:pPr>
              <w:pStyle w:val="ISOGrightnote"/>
              <w:spacing w:before="160" w:after="0" w:line="160" w:lineRule="exact"/>
              <w:rPr>
                <w:rFonts w:ascii="Calibri" w:hAnsi="Calibri"/>
                <w:color w:val="000000" w:themeColor="text1"/>
                <w:spacing w:val="0"/>
                <w:sz w:val="16"/>
                <w:szCs w:val="16"/>
              </w:rPr>
            </w:pPr>
          </w:p>
        </w:tc>
      </w:tr>
      <w:tr w:rsidR="00ED3767" w:rsidRPr="002B2088" w14:paraId="71ACB80C" w14:textId="77777777" w:rsidTr="0087148A">
        <w:trPr>
          <w:jc w:val="center"/>
        </w:trPr>
        <w:tc>
          <w:tcPr>
            <w:tcW w:w="492" w:type="dxa"/>
            <w:shd w:val="clear" w:color="auto" w:fill="F2F2F2" w:themeFill="background1" w:themeFillShade="F2"/>
          </w:tcPr>
          <w:p w14:paraId="03DB5493" w14:textId="77777777" w:rsidR="00ED3767" w:rsidRPr="002B2088" w:rsidRDefault="00ED3767" w:rsidP="00356C3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0483CDC" w14:textId="77777777" w:rsidR="00ED3767" w:rsidRPr="007370B3" w:rsidRDefault="00ED3767" w:rsidP="0087148A">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E5372E7" w14:textId="77777777" w:rsidR="00ED3767" w:rsidRPr="007370B3" w:rsidRDefault="00B9266C" w:rsidP="00F620AA">
            <w:pPr>
              <w:pStyle w:val="Task"/>
              <w:spacing w:before="120" w:after="100"/>
              <w:rPr>
                <w:rFonts w:ascii="Calibri" w:hAnsi="Calibri"/>
                <w:sz w:val="18"/>
                <w:szCs w:val="18"/>
              </w:rPr>
            </w:pPr>
            <w:r w:rsidRPr="00B9266C">
              <w:rPr>
                <w:rFonts w:ascii="Calibri" w:hAnsi="Calibri"/>
                <w:sz w:val="18"/>
                <w:szCs w:val="18"/>
              </w:rPr>
              <w:t>Consider the impact your organization's expertise could have.</w:t>
            </w:r>
          </w:p>
        </w:tc>
        <w:tc>
          <w:tcPr>
            <w:tcW w:w="274" w:type="dxa"/>
            <w:shd w:val="clear" w:color="auto" w:fill="FFFFFF" w:themeFill="background1"/>
            <w:tcMar>
              <w:left w:w="57" w:type="dxa"/>
              <w:right w:w="57" w:type="dxa"/>
            </w:tcMar>
          </w:tcPr>
          <w:p w14:paraId="226BDD7D" w14:textId="77777777" w:rsidR="00ED3767" w:rsidRPr="00B6498B" w:rsidRDefault="00ED3767"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1CC886" w14:textId="77777777" w:rsidR="00ED3767" w:rsidRPr="00B6498B" w:rsidRDefault="00ED3767"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45746E" w14:textId="77777777" w:rsidR="00ED3767" w:rsidRPr="00B6498B" w:rsidRDefault="00ED3767"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9058D5" w14:textId="77777777" w:rsidR="00ED3767" w:rsidRPr="00587ADE" w:rsidRDefault="00ED3767" w:rsidP="0087148A">
            <w:pPr>
              <w:pStyle w:val="ISOGrightnote"/>
              <w:spacing w:before="160" w:after="0" w:line="160" w:lineRule="exact"/>
              <w:rPr>
                <w:rFonts w:ascii="Calibri" w:hAnsi="Calibri"/>
                <w:color w:val="000000" w:themeColor="text1"/>
                <w:spacing w:val="0"/>
                <w:sz w:val="16"/>
                <w:szCs w:val="16"/>
              </w:rPr>
            </w:pPr>
          </w:p>
        </w:tc>
      </w:tr>
      <w:tr w:rsidR="00ED3767" w:rsidRPr="002B2088" w14:paraId="25D7D4C0" w14:textId="77777777" w:rsidTr="0087148A">
        <w:trPr>
          <w:jc w:val="center"/>
        </w:trPr>
        <w:tc>
          <w:tcPr>
            <w:tcW w:w="492" w:type="dxa"/>
            <w:shd w:val="clear" w:color="auto" w:fill="F2F2F2" w:themeFill="background1" w:themeFillShade="F2"/>
          </w:tcPr>
          <w:p w14:paraId="0A1D87F1" w14:textId="77777777" w:rsidR="00ED3767" w:rsidRPr="002B2088" w:rsidRDefault="00ED3767" w:rsidP="00356C3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9F4EB77" w14:textId="77777777" w:rsidR="00ED3767" w:rsidRPr="007370B3" w:rsidRDefault="00ED3767" w:rsidP="0087148A">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3F9EF93" w14:textId="77777777" w:rsidR="00ED3767" w:rsidRPr="007370B3" w:rsidRDefault="00B9266C" w:rsidP="00F620AA">
            <w:pPr>
              <w:pStyle w:val="Task"/>
              <w:spacing w:before="120" w:after="100"/>
              <w:rPr>
                <w:rFonts w:ascii="Calibri" w:hAnsi="Calibri"/>
                <w:sz w:val="18"/>
                <w:szCs w:val="18"/>
              </w:rPr>
            </w:pPr>
            <w:r w:rsidRPr="00B9266C">
              <w:rPr>
                <w:rFonts w:ascii="Calibri" w:hAnsi="Calibri"/>
                <w:sz w:val="18"/>
                <w:szCs w:val="18"/>
              </w:rPr>
              <w:t>Consider the impact your organization's technology could have.</w:t>
            </w:r>
          </w:p>
        </w:tc>
        <w:tc>
          <w:tcPr>
            <w:tcW w:w="274" w:type="dxa"/>
            <w:shd w:val="clear" w:color="auto" w:fill="FFFFFF" w:themeFill="background1"/>
            <w:tcMar>
              <w:left w:w="57" w:type="dxa"/>
              <w:right w:w="57" w:type="dxa"/>
            </w:tcMar>
          </w:tcPr>
          <w:p w14:paraId="1668AED9" w14:textId="77777777" w:rsidR="00ED3767" w:rsidRPr="00B6498B" w:rsidRDefault="00ED3767"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088982" w14:textId="77777777" w:rsidR="00ED3767" w:rsidRPr="00B6498B" w:rsidRDefault="00ED3767"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7900F6C" w14:textId="77777777" w:rsidR="00ED3767" w:rsidRPr="00B6498B" w:rsidRDefault="00ED3767"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ACA237" w14:textId="77777777" w:rsidR="00ED3767" w:rsidRPr="00587ADE" w:rsidRDefault="00ED3767" w:rsidP="0087148A">
            <w:pPr>
              <w:pStyle w:val="ISOGrightnote"/>
              <w:spacing w:before="160" w:after="0" w:line="160" w:lineRule="exact"/>
              <w:rPr>
                <w:rFonts w:ascii="Calibri" w:hAnsi="Calibri"/>
                <w:color w:val="000000" w:themeColor="text1"/>
                <w:spacing w:val="0"/>
                <w:sz w:val="16"/>
                <w:szCs w:val="16"/>
              </w:rPr>
            </w:pPr>
          </w:p>
        </w:tc>
      </w:tr>
      <w:tr w:rsidR="00ED3767" w:rsidRPr="002B2088" w14:paraId="056ACFE3" w14:textId="77777777" w:rsidTr="0087148A">
        <w:trPr>
          <w:jc w:val="center"/>
        </w:trPr>
        <w:tc>
          <w:tcPr>
            <w:tcW w:w="492" w:type="dxa"/>
            <w:shd w:val="clear" w:color="auto" w:fill="F2F2F2" w:themeFill="background1" w:themeFillShade="F2"/>
          </w:tcPr>
          <w:p w14:paraId="64098923" w14:textId="77777777" w:rsidR="00ED3767" w:rsidRPr="002B2088" w:rsidRDefault="00ED3767" w:rsidP="00356C3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CDEF72E" w14:textId="77777777" w:rsidR="00ED3767" w:rsidRPr="007370B3" w:rsidRDefault="00ED3767" w:rsidP="0087148A">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0BD7607" w14:textId="77777777" w:rsidR="00ED3767" w:rsidRPr="007370B3" w:rsidRDefault="00B9266C" w:rsidP="00F620AA">
            <w:pPr>
              <w:pStyle w:val="Task"/>
              <w:spacing w:before="120" w:after="100"/>
              <w:rPr>
                <w:rFonts w:ascii="Calibri" w:hAnsi="Calibri"/>
                <w:sz w:val="18"/>
                <w:szCs w:val="18"/>
              </w:rPr>
            </w:pPr>
            <w:r w:rsidRPr="00B9266C">
              <w:rPr>
                <w:rFonts w:ascii="Calibri" w:hAnsi="Calibri"/>
                <w:sz w:val="18"/>
                <w:szCs w:val="18"/>
              </w:rPr>
              <w:t>Consider the impact your organization's infrastructure could have.</w:t>
            </w:r>
          </w:p>
        </w:tc>
        <w:tc>
          <w:tcPr>
            <w:tcW w:w="274" w:type="dxa"/>
            <w:shd w:val="clear" w:color="auto" w:fill="FFFFFF" w:themeFill="background1"/>
            <w:tcMar>
              <w:left w:w="57" w:type="dxa"/>
              <w:right w:w="57" w:type="dxa"/>
            </w:tcMar>
          </w:tcPr>
          <w:p w14:paraId="2F65CDF9" w14:textId="77777777" w:rsidR="00ED3767" w:rsidRPr="00B6498B" w:rsidRDefault="00ED3767"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9BA4CB" w14:textId="77777777" w:rsidR="00ED3767" w:rsidRPr="00B6498B" w:rsidRDefault="00ED3767"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10DE9B2" w14:textId="77777777" w:rsidR="00ED3767" w:rsidRPr="00B6498B" w:rsidRDefault="00ED3767"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DCB2582" w14:textId="77777777" w:rsidR="00ED3767" w:rsidRPr="00587ADE" w:rsidRDefault="00ED3767" w:rsidP="0087148A">
            <w:pPr>
              <w:pStyle w:val="ISOGrightnote"/>
              <w:spacing w:before="160" w:after="0" w:line="160" w:lineRule="exact"/>
              <w:rPr>
                <w:rFonts w:ascii="Calibri" w:hAnsi="Calibri"/>
                <w:color w:val="000000" w:themeColor="text1"/>
                <w:spacing w:val="0"/>
                <w:sz w:val="16"/>
                <w:szCs w:val="16"/>
              </w:rPr>
            </w:pPr>
          </w:p>
        </w:tc>
      </w:tr>
      <w:tr w:rsidR="005A7351" w:rsidRPr="002B2088" w14:paraId="6CA378ED" w14:textId="77777777" w:rsidTr="0087148A">
        <w:trPr>
          <w:jc w:val="center"/>
        </w:trPr>
        <w:tc>
          <w:tcPr>
            <w:tcW w:w="492" w:type="dxa"/>
            <w:shd w:val="clear" w:color="auto" w:fill="F2F2F2" w:themeFill="background1" w:themeFillShade="F2"/>
          </w:tcPr>
          <w:p w14:paraId="6DB5DAE7" w14:textId="77777777" w:rsidR="005A7351" w:rsidRPr="002B2088" w:rsidRDefault="005A7351" w:rsidP="00356C35">
            <w:pPr>
              <w:pStyle w:val="Tasknumber"/>
              <w:numPr>
                <w:ilvl w:val="0"/>
                <w:numId w:val="15"/>
              </w:numPr>
              <w:spacing w:before="160"/>
              <w:rPr>
                <w:rFonts w:ascii="Calibri" w:hAnsi="Calibri"/>
              </w:rPr>
            </w:pPr>
          </w:p>
        </w:tc>
        <w:tc>
          <w:tcPr>
            <w:tcW w:w="6793" w:type="dxa"/>
            <w:gridSpan w:val="9"/>
            <w:shd w:val="clear" w:color="auto" w:fill="FFFFFF" w:themeFill="background1"/>
          </w:tcPr>
          <w:p w14:paraId="749BCCE5" w14:textId="77777777" w:rsidR="005A7351" w:rsidRPr="007370B3" w:rsidRDefault="002D3781" w:rsidP="00F620AA">
            <w:pPr>
              <w:pStyle w:val="Task"/>
              <w:spacing w:before="120" w:after="100"/>
              <w:rPr>
                <w:rFonts w:ascii="Calibri" w:hAnsi="Calibri"/>
                <w:sz w:val="18"/>
                <w:szCs w:val="18"/>
              </w:rPr>
            </w:pPr>
            <w:r w:rsidRPr="002D3781">
              <w:rPr>
                <w:rFonts w:ascii="Calibri" w:hAnsi="Calibri"/>
                <w:sz w:val="18"/>
                <w:szCs w:val="18"/>
              </w:rPr>
              <w:t>Consider your external process environment.</w:t>
            </w:r>
          </w:p>
        </w:tc>
        <w:tc>
          <w:tcPr>
            <w:tcW w:w="274" w:type="dxa"/>
            <w:shd w:val="clear" w:color="auto" w:fill="FFFFFF" w:themeFill="background1"/>
            <w:tcMar>
              <w:left w:w="58" w:type="dxa"/>
              <w:right w:w="58" w:type="dxa"/>
            </w:tcMar>
          </w:tcPr>
          <w:p w14:paraId="18106C7F" w14:textId="77777777" w:rsidR="005A7351" w:rsidRPr="00B6498B" w:rsidRDefault="005A7351"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1F0EFD" w14:textId="77777777" w:rsidR="005A7351" w:rsidRPr="00B6498B" w:rsidRDefault="005A7351"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78EEB5B" w14:textId="77777777" w:rsidR="005A7351" w:rsidRPr="00B6498B" w:rsidRDefault="005A7351"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E7EE08" w14:textId="77777777" w:rsidR="005A7351" w:rsidRPr="00587ADE" w:rsidRDefault="005A7351" w:rsidP="0087148A">
            <w:pPr>
              <w:pStyle w:val="ISOGrightnote"/>
              <w:spacing w:before="160" w:after="0" w:line="160" w:lineRule="exact"/>
              <w:rPr>
                <w:rFonts w:ascii="Calibri" w:hAnsi="Calibri"/>
                <w:color w:val="000000" w:themeColor="text1"/>
                <w:spacing w:val="0"/>
                <w:sz w:val="16"/>
                <w:szCs w:val="16"/>
              </w:rPr>
            </w:pPr>
          </w:p>
        </w:tc>
      </w:tr>
      <w:tr w:rsidR="005A7351" w:rsidRPr="002B2088" w14:paraId="50234F2F" w14:textId="77777777" w:rsidTr="0087148A">
        <w:trPr>
          <w:jc w:val="center"/>
        </w:trPr>
        <w:tc>
          <w:tcPr>
            <w:tcW w:w="492" w:type="dxa"/>
            <w:shd w:val="clear" w:color="auto" w:fill="F2F2F2" w:themeFill="background1" w:themeFillShade="F2"/>
          </w:tcPr>
          <w:p w14:paraId="56631C00" w14:textId="77777777" w:rsidR="005A7351" w:rsidRPr="002B2088" w:rsidRDefault="005A7351" w:rsidP="00356C35">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336083D" w14:textId="77777777" w:rsidR="005A7351" w:rsidRPr="002B2088" w:rsidRDefault="005A7351" w:rsidP="0087148A">
            <w:pPr>
              <w:pStyle w:val="Task"/>
              <w:spacing w:before="0" w:after="0"/>
              <w:rPr>
                <w:rFonts w:ascii="Calibri" w:hAnsi="Calibri"/>
              </w:rPr>
            </w:pPr>
          </w:p>
        </w:tc>
        <w:tc>
          <w:tcPr>
            <w:tcW w:w="6652" w:type="dxa"/>
            <w:gridSpan w:val="8"/>
            <w:tcBorders>
              <w:left w:val="nil"/>
            </w:tcBorders>
            <w:shd w:val="clear" w:color="auto" w:fill="FFFFFF" w:themeFill="background1"/>
          </w:tcPr>
          <w:p w14:paraId="3AE6D6A4" w14:textId="77777777" w:rsidR="005A7351" w:rsidRPr="007370B3" w:rsidRDefault="002D3781" w:rsidP="00F620AA">
            <w:pPr>
              <w:pStyle w:val="Task"/>
              <w:spacing w:before="120" w:after="100"/>
              <w:rPr>
                <w:rFonts w:ascii="Calibri" w:hAnsi="Calibri"/>
                <w:sz w:val="18"/>
                <w:szCs w:val="18"/>
              </w:rPr>
            </w:pPr>
            <w:r w:rsidRPr="002D3781">
              <w:rPr>
                <w:rFonts w:ascii="Calibri" w:hAnsi="Calibri"/>
                <w:sz w:val="18"/>
                <w:szCs w:val="18"/>
              </w:rPr>
              <w:t>Consider the impact it could have on process performance.</w:t>
            </w:r>
          </w:p>
        </w:tc>
        <w:tc>
          <w:tcPr>
            <w:tcW w:w="274" w:type="dxa"/>
            <w:shd w:val="clear" w:color="auto" w:fill="FFFFFF" w:themeFill="background1"/>
            <w:tcMar>
              <w:left w:w="57" w:type="dxa"/>
              <w:right w:w="57" w:type="dxa"/>
            </w:tcMar>
          </w:tcPr>
          <w:p w14:paraId="44C51A2F" w14:textId="77777777" w:rsidR="005A7351" w:rsidRPr="00B6498B" w:rsidRDefault="005A7351"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8A5749" w14:textId="77777777" w:rsidR="005A7351" w:rsidRPr="00B6498B" w:rsidRDefault="005A7351"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438008" w14:textId="77777777" w:rsidR="005A7351" w:rsidRPr="00B6498B" w:rsidRDefault="005A7351"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939E0F" w14:textId="77777777" w:rsidR="005A7351" w:rsidRPr="00587ADE" w:rsidRDefault="005A7351" w:rsidP="0087148A">
            <w:pPr>
              <w:pStyle w:val="ISOGrightnote"/>
              <w:spacing w:before="160" w:after="0" w:line="160" w:lineRule="exact"/>
              <w:rPr>
                <w:rFonts w:ascii="Calibri" w:hAnsi="Calibri"/>
                <w:color w:val="000000" w:themeColor="text1"/>
                <w:spacing w:val="0"/>
                <w:sz w:val="16"/>
                <w:szCs w:val="16"/>
              </w:rPr>
            </w:pPr>
          </w:p>
        </w:tc>
      </w:tr>
      <w:tr w:rsidR="005A7351" w:rsidRPr="002B2088" w14:paraId="2DEC3AAA" w14:textId="77777777" w:rsidTr="0087148A">
        <w:trPr>
          <w:jc w:val="center"/>
        </w:trPr>
        <w:tc>
          <w:tcPr>
            <w:tcW w:w="492" w:type="dxa"/>
            <w:shd w:val="clear" w:color="auto" w:fill="F2F2F2" w:themeFill="background1" w:themeFillShade="F2"/>
          </w:tcPr>
          <w:p w14:paraId="75A19E94" w14:textId="77777777" w:rsidR="005A7351" w:rsidRPr="002B2088" w:rsidRDefault="005A7351" w:rsidP="00356C3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44D922B" w14:textId="77777777" w:rsidR="005A7351" w:rsidRPr="007370B3" w:rsidRDefault="005A7351" w:rsidP="0087148A">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EED65F2" w14:textId="77777777" w:rsidR="005A7351" w:rsidRPr="007370B3" w:rsidRDefault="002D3781" w:rsidP="00F620AA">
            <w:pPr>
              <w:pStyle w:val="Task"/>
              <w:spacing w:before="120" w:after="100"/>
              <w:rPr>
                <w:rFonts w:ascii="Calibri" w:hAnsi="Calibri"/>
                <w:sz w:val="18"/>
                <w:szCs w:val="18"/>
              </w:rPr>
            </w:pPr>
            <w:r w:rsidRPr="002D3781">
              <w:rPr>
                <w:rFonts w:ascii="Calibri" w:hAnsi="Calibri"/>
                <w:sz w:val="18"/>
                <w:szCs w:val="18"/>
              </w:rPr>
              <w:t>Consider the impact your legal environment could have.</w:t>
            </w:r>
          </w:p>
        </w:tc>
        <w:tc>
          <w:tcPr>
            <w:tcW w:w="274" w:type="dxa"/>
            <w:shd w:val="clear" w:color="auto" w:fill="FFFFFF" w:themeFill="background1"/>
            <w:tcMar>
              <w:left w:w="57" w:type="dxa"/>
              <w:right w:w="57" w:type="dxa"/>
            </w:tcMar>
          </w:tcPr>
          <w:p w14:paraId="346CC517" w14:textId="77777777" w:rsidR="005A7351" w:rsidRPr="00B6498B" w:rsidRDefault="005A7351"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D1C478" w14:textId="77777777" w:rsidR="005A7351" w:rsidRPr="00B6498B" w:rsidRDefault="005A7351"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96B0383" w14:textId="77777777" w:rsidR="005A7351" w:rsidRPr="00B6498B" w:rsidRDefault="005A7351"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72A337" w14:textId="77777777" w:rsidR="005A7351" w:rsidRPr="00587ADE" w:rsidRDefault="005A7351" w:rsidP="0087148A">
            <w:pPr>
              <w:pStyle w:val="ISOGrightnote"/>
              <w:spacing w:before="160" w:after="0" w:line="160" w:lineRule="exact"/>
              <w:rPr>
                <w:rFonts w:ascii="Calibri" w:hAnsi="Calibri"/>
                <w:color w:val="000000" w:themeColor="text1"/>
                <w:spacing w:val="0"/>
                <w:sz w:val="16"/>
                <w:szCs w:val="16"/>
              </w:rPr>
            </w:pPr>
          </w:p>
        </w:tc>
      </w:tr>
      <w:tr w:rsidR="00CA555F" w:rsidRPr="002B2088" w14:paraId="6D8E0EE0" w14:textId="77777777" w:rsidTr="0087148A">
        <w:trPr>
          <w:jc w:val="center"/>
        </w:trPr>
        <w:tc>
          <w:tcPr>
            <w:tcW w:w="492" w:type="dxa"/>
            <w:shd w:val="clear" w:color="auto" w:fill="F2F2F2" w:themeFill="background1" w:themeFillShade="F2"/>
          </w:tcPr>
          <w:p w14:paraId="5A9362C0" w14:textId="77777777" w:rsidR="00CA555F" w:rsidRPr="002B2088" w:rsidRDefault="00CA555F" w:rsidP="00356C3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340352B" w14:textId="77777777" w:rsidR="00CA555F" w:rsidRPr="007370B3" w:rsidRDefault="00CA555F" w:rsidP="00F620AA">
            <w:pPr>
              <w:pStyle w:val="Task"/>
              <w:spacing w:before="0" w:after="100"/>
              <w:rPr>
                <w:rFonts w:ascii="Calibri" w:hAnsi="Calibri"/>
                <w:sz w:val="18"/>
                <w:szCs w:val="18"/>
              </w:rPr>
            </w:pPr>
          </w:p>
        </w:tc>
        <w:tc>
          <w:tcPr>
            <w:tcW w:w="6373" w:type="dxa"/>
            <w:gridSpan w:val="6"/>
            <w:tcBorders>
              <w:left w:val="nil"/>
            </w:tcBorders>
            <w:shd w:val="clear" w:color="auto" w:fill="FFFFFF" w:themeFill="background1"/>
          </w:tcPr>
          <w:p w14:paraId="31448F29" w14:textId="77777777" w:rsidR="00CA555F" w:rsidRPr="007370B3" w:rsidRDefault="002D3781" w:rsidP="00F620AA">
            <w:pPr>
              <w:pStyle w:val="Task"/>
              <w:spacing w:before="120" w:after="100"/>
              <w:rPr>
                <w:rFonts w:ascii="Calibri" w:hAnsi="Calibri"/>
                <w:sz w:val="18"/>
                <w:szCs w:val="18"/>
              </w:rPr>
            </w:pPr>
            <w:r w:rsidRPr="002D3781">
              <w:rPr>
                <w:rFonts w:ascii="Calibri" w:hAnsi="Calibri"/>
                <w:sz w:val="18"/>
                <w:szCs w:val="18"/>
              </w:rPr>
              <w:t>Identify statutory process output requirements.</w:t>
            </w:r>
          </w:p>
        </w:tc>
        <w:tc>
          <w:tcPr>
            <w:tcW w:w="274" w:type="dxa"/>
            <w:shd w:val="clear" w:color="auto" w:fill="FFFFFF" w:themeFill="background1"/>
            <w:tcMar>
              <w:left w:w="57" w:type="dxa"/>
              <w:right w:w="57" w:type="dxa"/>
            </w:tcMar>
          </w:tcPr>
          <w:p w14:paraId="2E34D7E2" w14:textId="77777777" w:rsidR="00CA555F" w:rsidRPr="00B6498B" w:rsidRDefault="00CA555F"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4AD796" w14:textId="77777777" w:rsidR="00CA555F" w:rsidRPr="00B6498B" w:rsidRDefault="00CA555F"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3D7135" w14:textId="77777777" w:rsidR="00CA555F" w:rsidRPr="00B6498B" w:rsidRDefault="00CA555F"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62CBE52" w14:textId="77777777" w:rsidR="00CA555F" w:rsidRPr="00587ADE" w:rsidRDefault="00CA555F" w:rsidP="0087148A">
            <w:pPr>
              <w:pStyle w:val="ISOGrightnote"/>
              <w:spacing w:before="160" w:after="0" w:line="160" w:lineRule="exact"/>
              <w:rPr>
                <w:rFonts w:ascii="Calibri" w:hAnsi="Calibri"/>
                <w:color w:val="000000" w:themeColor="text1"/>
                <w:spacing w:val="0"/>
                <w:sz w:val="16"/>
                <w:szCs w:val="16"/>
              </w:rPr>
            </w:pPr>
          </w:p>
        </w:tc>
      </w:tr>
      <w:tr w:rsidR="005A7351" w:rsidRPr="002B2088" w14:paraId="097A57EB" w14:textId="77777777" w:rsidTr="0087148A">
        <w:trPr>
          <w:jc w:val="center"/>
        </w:trPr>
        <w:tc>
          <w:tcPr>
            <w:tcW w:w="492" w:type="dxa"/>
            <w:shd w:val="clear" w:color="auto" w:fill="F2F2F2" w:themeFill="background1" w:themeFillShade="F2"/>
          </w:tcPr>
          <w:p w14:paraId="7DDDA553" w14:textId="77777777" w:rsidR="005A7351" w:rsidRPr="002B2088" w:rsidRDefault="005A7351" w:rsidP="00356C3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B1C6E65" w14:textId="77777777" w:rsidR="005A7351" w:rsidRPr="007370B3" w:rsidRDefault="005A7351" w:rsidP="0087148A">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4CC3DB4D" w14:textId="77777777" w:rsidR="005A7351" w:rsidRPr="007370B3" w:rsidRDefault="002D3781" w:rsidP="0087148A">
            <w:pPr>
              <w:pStyle w:val="Task"/>
              <w:spacing w:before="120"/>
              <w:rPr>
                <w:rFonts w:ascii="Calibri" w:hAnsi="Calibri"/>
                <w:sz w:val="18"/>
                <w:szCs w:val="18"/>
              </w:rPr>
            </w:pPr>
            <w:r w:rsidRPr="002D3781">
              <w:rPr>
                <w:rFonts w:ascii="Calibri" w:hAnsi="Calibri"/>
                <w:sz w:val="18"/>
                <w:szCs w:val="18"/>
              </w:rPr>
              <w:t>Identify regulatory process output requirements.</w:t>
            </w:r>
          </w:p>
        </w:tc>
        <w:tc>
          <w:tcPr>
            <w:tcW w:w="274" w:type="dxa"/>
            <w:shd w:val="clear" w:color="auto" w:fill="FFFFFF" w:themeFill="background1"/>
            <w:tcMar>
              <w:left w:w="57" w:type="dxa"/>
              <w:right w:w="57" w:type="dxa"/>
            </w:tcMar>
          </w:tcPr>
          <w:p w14:paraId="10C1052C" w14:textId="77777777" w:rsidR="005A7351" w:rsidRPr="00B6498B" w:rsidRDefault="005A7351"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7F0278C" w14:textId="77777777" w:rsidR="005A7351" w:rsidRPr="00B6498B" w:rsidRDefault="005A7351"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2A1966" w14:textId="77777777" w:rsidR="005A7351" w:rsidRPr="00B6498B" w:rsidRDefault="005A7351"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1D3B56" w14:textId="77777777" w:rsidR="005A7351" w:rsidRPr="00587ADE" w:rsidRDefault="005A7351" w:rsidP="0087148A">
            <w:pPr>
              <w:pStyle w:val="ISOGrightnote"/>
              <w:spacing w:before="160" w:after="0" w:line="160" w:lineRule="exact"/>
              <w:rPr>
                <w:rFonts w:ascii="Calibri" w:hAnsi="Calibri"/>
                <w:color w:val="000000" w:themeColor="text1"/>
                <w:spacing w:val="0"/>
                <w:sz w:val="16"/>
                <w:szCs w:val="16"/>
              </w:rPr>
            </w:pPr>
          </w:p>
        </w:tc>
      </w:tr>
      <w:tr w:rsidR="00CA555F" w:rsidRPr="002B2088" w14:paraId="03A8555D" w14:textId="77777777" w:rsidTr="0087148A">
        <w:trPr>
          <w:jc w:val="center"/>
        </w:trPr>
        <w:tc>
          <w:tcPr>
            <w:tcW w:w="492" w:type="dxa"/>
            <w:shd w:val="clear" w:color="auto" w:fill="F2F2F2" w:themeFill="background1" w:themeFillShade="F2"/>
          </w:tcPr>
          <w:p w14:paraId="358B87A5" w14:textId="77777777" w:rsidR="00CA555F" w:rsidRPr="002B2088" w:rsidRDefault="00CA555F" w:rsidP="00356C3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4DFA466" w14:textId="77777777" w:rsidR="00CA555F" w:rsidRPr="007370B3" w:rsidRDefault="00CA555F" w:rsidP="0087148A">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52B2C6A1" w14:textId="77777777" w:rsidR="00CA555F" w:rsidRPr="007370B3" w:rsidRDefault="002D3781" w:rsidP="0087148A">
            <w:pPr>
              <w:pStyle w:val="Task"/>
              <w:spacing w:before="120"/>
              <w:rPr>
                <w:rFonts w:ascii="Calibri" w:hAnsi="Calibri"/>
                <w:sz w:val="18"/>
                <w:szCs w:val="18"/>
              </w:rPr>
            </w:pPr>
            <w:r w:rsidRPr="002D3781">
              <w:rPr>
                <w:rFonts w:ascii="Calibri" w:hAnsi="Calibri"/>
                <w:sz w:val="18"/>
                <w:szCs w:val="18"/>
              </w:rPr>
              <w:t>Consider the impact your social environment could have.</w:t>
            </w:r>
          </w:p>
        </w:tc>
        <w:tc>
          <w:tcPr>
            <w:tcW w:w="274" w:type="dxa"/>
            <w:shd w:val="clear" w:color="auto" w:fill="FFFFFF" w:themeFill="background1"/>
            <w:tcMar>
              <w:left w:w="57" w:type="dxa"/>
              <w:right w:w="57" w:type="dxa"/>
            </w:tcMar>
          </w:tcPr>
          <w:p w14:paraId="2F7AE5B5" w14:textId="77777777" w:rsidR="00CA555F" w:rsidRPr="00B6498B" w:rsidRDefault="00CA555F"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CB14B7" w14:textId="77777777" w:rsidR="00CA555F" w:rsidRPr="00B6498B" w:rsidRDefault="00CA555F"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1E680A7" w14:textId="77777777" w:rsidR="00CA555F" w:rsidRPr="00B6498B" w:rsidRDefault="00CA555F"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2E26E25" w14:textId="77777777" w:rsidR="00CA555F" w:rsidRPr="00587ADE" w:rsidRDefault="00CA555F" w:rsidP="0087148A">
            <w:pPr>
              <w:pStyle w:val="ISOGrightnote"/>
              <w:spacing w:before="160" w:after="0" w:line="160" w:lineRule="exact"/>
              <w:rPr>
                <w:rFonts w:ascii="Calibri" w:hAnsi="Calibri"/>
                <w:color w:val="000000" w:themeColor="text1"/>
                <w:spacing w:val="0"/>
                <w:sz w:val="16"/>
                <w:szCs w:val="16"/>
              </w:rPr>
            </w:pPr>
          </w:p>
        </w:tc>
      </w:tr>
      <w:tr w:rsidR="00CA555F" w:rsidRPr="002B2088" w14:paraId="4EBB5FDC" w14:textId="77777777" w:rsidTr="0087148A">
        <w:trPr>
          <w:jc w:val="center"/>
        </w:trPr>
        <w:tc>
          <w:tcPr>
            <w:tcW w:w="492" w:type="dxa"/>
            <w:shd w:val="clear" w:color="auto" w:fill="F2F2F2" w:themeFill="background1" w:themeFillShade="F2"/>
          </w:tcPr>
          <w:p w14:paraId="6BDF950B" w14:textId="77777777" w:rsidR="00CA555F" w:rsidRPr="002B2088" w:rsidRDefault="00CA555F" w:rsidP="00356C3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B65B30A" w14:textId="77777777" w:rsidR="00CA555F" w:rsidRPr="007370B3" w:rsidRDefault="00CA555F" w:rsidP="0087148A">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7928424" w14:textId="77777777" w:rsidR="00CA555F" w:rsidRPr="007370B3" w:rsidRDefault="002D3781" w:rsidP="0087148A">
            <w:pPr>
              <w:pStyle w:val="Task"/>
              <w:spacing w:before="120"/>
              <w:rPr>
                <w:rFonts w:ascii="Calibri" w:hAnsi="Calibri"/>
                <w:sz w:val="18"/>
                <w:szCs w:val="18"/>
              </w:rPr>
            </w:pPr>
            <w:r w:rsidRPr="002D3781">
              <w:rPr>
                <w:rFonts w:ascii="Calibri" w:hAnsi="Calibri"/>
                <w:sz w:val="18"/>
                <w:szCs w:val="18"/>
              </w:rPr>
              <w:t>Consider the impact your market environment could have.</w:t>
            </w:r>
          </w:p>
        </w:tc>
        <w:tc>
          <w:tcPr>
            <w:tcW w:w="274" w:type="dxa"/>
            <w:shd w:val="clear" w:color="auto" w:fill="FFFFFF" w:themeFill="background1"/>
            <w:tcMar>
              <w:left w:w="57" w:type="dxa"/>
              <w:right w:w="57" w:type="dxa"/>
            </w:tcMar>
          </w:tcPr>
          <w:p w14:paraId="1AE41626" w14:textId="77777777" w:rsidR="00CA555F" w:rsidRPr="00B6498B" w:rsidRDefault="00CA555F"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3264B4" w14:textId="77777777" w:rsidR="00CA555F" w:rsidRPr="00B6498B" w:rsidRDefault="00CA555F"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4E3060" w14:textId="77777777" w:rsidR="00CA555F" w:rsidRPr="00B6498B" w:rsidRDefault="00CA555F"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DA28454" w14:textId="77777777" w:rsidR="00CA555F" w:rsidRPr="00587ADE" w:rsidRDefault="00CA555F" w:rsidP="0087148A">
            <w:pPr>
              <w:pStyle w:val="ISOGrightnote"/>
              <w:spacing w:before="160" w:after="0" w:line="160" w:lineRule="exact"/>
              <w:rPr>
                <w:rFonts w:ascii="Calibri" w:hAnsi="Calibri"/>
                <w:color w:val="000000" w:themeColor="text1"/>
                <w:spacing w:val="0"/>
                <w:sz w:val="16"/>
                <w:szCs w:val="16"/>
              </w:rPr>
            </w:pPr>
          </w:p>
        </w:tc>
      </w:tr>
      <w:tr w:rsidR="00CA555F" w:rsidRPr="002B2088" w14:paraId="33018808" w14:textId="77777777" w:rsidTr="0087148A">
        <w:trPr>
          <w:jc w:val="center"/>
        </w:trPr>
        <w:tc>
          <w:tcPr>
            <w:tcW w:w="492" w:type="dxa"/>
            <w:shd w:val="clear" w:color="auto" w:fill="F2F2F2" w:themeFill="background1" w:themeFillShade="F2"/>
          </w:tcPr>
          <w:p w14:paraId="0559507E" w14:textId="77777777" w:rsidR="00CA555F" w:rsidRPr="002B2088" w:rsidRDefault="00CA555F" w:rsidP="00356C3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E71B5E2" w14:textId="77777777" w:rsidR="00CA555F" w:rsidRPr="007370B3" w:rsidRDefault="00CA555F" w:rsidP="0087148A">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7B5B7D35" w14:textId="77777777" w:rsidR="00CA555F" w:rsidRPr="007370B3" w:rsidRDefault="002D3781" w:rsidP="0087148A">
            <w:pPr>
              <w:pStyle w:val="Task"/>
              <w:spacing w:before="120"/>
              <w:rPr>
                <w:rFonts w:ascii="Calibri" w:hAnsi="Calibri"/>
                <w:sz w:val="18"/>
                <w:szCs w:val="18"/>
              </w:rPr>
            </w:pPr>
            <w:r w:rsidRPr="002D3781">
              <w:rPr>
                <w:rFonts w:ascii="Calibri" w:hAnsi="Calibri"/>
                <w:sz w:val="18"/>
                <w:szCs w:val="18"/>
              </w:rPr>
              <w:t>Identify your customers' process output requirements.</w:t>
            </w:r>
          </w:p>
        </w:tc>
        <w:tc>
          <w:tcPr>
            <w:tcW w:w="274" w:type="dxa"/>
            <w:shd w:val="clear" w:color="auto" w:fill="FFFFFF" w:themeFill="background1"/>
            <w:tcMar>
              <w:left w:w="57" w:type="dxa"/>
              <w:right w:w="57" w:type="dxa"/>
            </w:tcMar>
          </w:tcPr>
          <w:p w14:paraId="7FDF5FD9" w14:textId="77777777" w:rsidR="00CA555F" w:rsidRPr="00B6498B" w:rsidRDefault="00CA555F"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6D02F1" w14:textId="77777777" w:rsidR="00CA555F" w:rsidRPr="00B6498B" w:rsidRDefault="00CA555F"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169BCF" w14:textId="77777777" w:rsidR="00CA555F" w:rsidRPr="00B6498B" w:rsidRDefault="00CA555F"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64403F" w14:textId="77777777" w:rsidR="00CA555F" w:rsidRPr="00587ADE" w:rsidRDefault="00CA555F" w:rsidP="0087148A">
            <w:pPr>
              <w:pStyle w:val="ISOGrightnote"/>
              <w:spacing w:before="160" w:after="0" w:line="160" w:lineRule="exact"/>
              <w:rPr>
                <w:rFonts w:ascii="Calibri" w:hAnsi="Calibri"/>
                <w:color w:val="000000" w:themeColor="text1"/>
                <w:spacing w:val="0"/>
                <w:sz w:val="16"/>
                <w:szCs w:val="16"/>
              </w:rPr>
            </w:pPr>
          </w:p>
        </w:tc>
      </w:tr>
      <w:tr w:rsidR="00CA555F" w:rsidRPr="002B2088" w14:paraId="22A9A2AE" w14:textId="77777777" w:rsidTr="0087148A">
        <w:trPr>
          <w:jc w:val="center"/>
        </w:trPr>
        <w:tc>
          <w:tcPr>
            <w:tcW w:w="492" w:type="dxa"/>
            <w:shd w:val="clear" w:color="auto" w:fill="F2F2F2" w:themeFill="background1" w:themeFillShade="F2"/>
          </w:tcPr>
          <w:p w14:paraId="5CCC57E5" w14:textId="77777777" w:rsidR="00CA555F" w:rsidRPr="002B2088" w:rsidRDefault="00CA555F" w:rsidP="00356C3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654E6DA" w14:textId="77777777" w:rsidR="00CA555F" w:rsidRPr="007370B3" w:rsidRDefault="00CA555F" w:rsidP="0087148A">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2228F9EF" w14:textId="77777777" w:rsidR="00CA555F" w:rsidRPr="007370B3" w:rsidRDefault="002D3781" w:rsidP="0087148A">
            <w:pPr>
              <w:pStyle w:val="Task"/>
              <w:spacing w:before="120"/>
              <w:rPr>
                <w:rFonts w:ascii="Calibri" w:hAnsi="Calibri"/>
                <w:sz w:val="18"/>
                <w:szCs w:val="18"/>
              </w:rPr>
            </w:pPr>
            <w:r w:rsidRPr="002D3781">
              <w:rPr>
                <w:rFonts w:ascii="Calibri" w:hAnsi="Calibri"/>
                <w:sz w:val="18"/>
                <w:szCs w:val="18"/>
              </w:rPr>
              <w:t>Consider the impact your economic environment could have.</w:t>
            </w:r>
          </w:p>
        </w:tc>
        <w:tc>
          <w:tcPr>
            <w:tcW w:w="274" w:type="dxa"/>
            <w:shd w:val="clear" w:color="auto" w:fill="FFFFFF" w:themeFill="background1"/>
            <w:tcMar>
              <w:left w:w="57" w:type="dxa"/>
              <w:right w:w="57" w:type="dxa"/>
            </w:tcMar>
          </w:tcPr>
          <w:p w14:paraId="19091D45" w14:textId="77777777" w:rsidR="00CA555F" w:rsidRPr="00B6498B" w:rsidRDefault="00CA555F"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B49292" w14:textId="77777777" w:rsidR="00CA555F" w:rsidRPr="00B6498B" w:rsidRDefault="00CA555F"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67AED9" w14:textId="77777777" w:rsidR="00CA555F" w:rsidRPr="00B6498B" w:rsidRDefault="00CA555F"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ABA36F" w14:textId="77777777" w:rsidR="00CA555F" w:rsidRPr="00587ADE" w:rsidRDefault="00CA555F" w:rsidP="0087148A">
            <w:pPr>
              <w:pStyle w:val="ISOGrightnote"/>
              <w:spacing w:before="160" w:after="0" w:line="160" w:lineRule="exact"/>
              <w:rPr>
                <w:rFonts w:ascii="Calibri" w:hAnsi="Calibri"/>
                <w:color w:val="000000" w:themeColor="text1"/>
                <w:spacing w:val="0"/>
                <w:sz w:val="16"/>
                <w:szCs w:val="16"/>
              </w:rPr>
            </w:pPr>
          </w:p>
        </w:tc>
      </w:tr>
      <w:tr w:rsidR="00CA555F" w:rsidRPr="002B2088" w14:paraId="36413A19" w14:textId="77777777" w:rsidTr="0087148A">
        <w:trPr>
          <w:jc w:val="center"/>
        </w:trPr>
        <w:tc>
          <w:tcPr>
            <w:tcW w:w="492" w:type="dxa"/>
            <w:shd w:val="clear" w:color="auto" w:fill="F2F2F2" w:themeFill="background1" w:themeFillShade="F2"/>
          </w:tcPr>
          <w:p w14:paraId="60D2C061" w14:textId="77777777" w:rsidR="00CA555F" w:rsidRPr="002B2088" w:rsidRDefault="00CA555F" w:rsidP="00356C3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02B3AE8" w14:textId="77777777" w:rsidR="00CA555F" w:rsidRPr="007370B3" w:rsidRDefault="00CA555F" w:rsidP="0087148A">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57F9ECF" w14:textId="77777777" w:rsidR="00CA555F" w:rsidRPr="007370B3" w:rsidRDefault="002D3781" w:rsidP="0087148A">
            <w:pPr>
              <w:pStyle w:val="Task"/>
              <w:spacing w:before="120"/>
              <w:rPr>
                <w:rFonts w:ascii="Calibri" w:hAnsi="Calibri"/>
                <w:sz w:val="18"/>
                <w:szCs w:val="18"/>
              </w:rPr>
            </w:pPr>
            <w:r w:rsidRPr="002D3781">
              <w:rPr>
                <w:rFonts w:ascii="Calibri" w:hAnsi="Calibri"/>
                <w:sz w:val="18"/>
                <w:szCs w:val="18"/>
              </w:rPr>
              <w:t>Consider the impact your compet</w:t>
            </w:r>
            <w:r>
              <w:rPr>
                <w:rFonts w:ascii="Calibri" w:hAnsi="Calibri"/>
                <w:sz w:val="18"/>
                <w:szCs w:val="18"/>
              </w:rPr>
              <w:t>it</w:t>
            </w:r>
            <w:r w:rsidRPr="002D3781">
              <w:rPr>
                <w:rFonts w:ascii="Calibri" w:hAnsi="Calibri"/>
                <w:sz w:val="18"/>
                <w:szCs w:val="18"/>
              </w:rPr>
              <w:t>ive environment could have.</w:t>
            </w:r>
          </w:p>
        </w:tc>
        <w:tc>
          <w:tcPr>
            <w:tcW w:w="274" w:type="dxa"/>
            <w:shd w:val="clear" w:color="auto" w:fill="FFFFFF" w:themeFill="background1"/>
            <w:tcMar>
              <w:left w:w="57" w:type="dxa"/>
              <w:right w:w="57" w:type="dxa"/>
            </w:tcMar>
          </w:tcPr>
          <w:p w14:paraId="6BFC64CE" w14:textId="77777777" w:rsidR="00CA555F" w:rsidRPr="00B6498B" w:rsidRDefault="00CA555F"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CB42B78" w14:textId="77777777" w:rsidR="00CA555F" w:rsidRPr="00B6498B" w:rsidRDefault="00CA555F"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6F48584" w14:textId="77777777" w:rsidR="00CA555F" w:rsidRPr="00B6498B" w:rsidRDefault="00CA555F"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DB2FA82" w14:textId="77777777" w:rsidR="00CA555F" w:rsidRPr="00587ADE" w:rsidRDefault="00CA555F" w:rsidP="0087148A">
            <w:pPr>
              <w:pStyle w:val="ISOGrightnote"/>
              <w:spacing w:before="160" w:after="0" w:line="160" w:lineRule="exact"/>
              <w:rPr>
                <w:rFonts w:ascii="Calibri" w:hAnsi="Calibri"/>
                <w:color w:val="000000" w:themeColor="text1"/>
                <w:spacing w:val="0"/>
                <w:sz w:val="16"/>
                <w:szCs w:val="16"/>
              </w:rPr>
            </w:pPr>
          </w:p>
        </w:tc>
      </w:tr>
      <w:tr w:rsidR="00CA555F" w:rsidRPr="002B2088" w14:paraId="2516C90B" w14:textId="77777777" w:rsidTr="0087148A">
        <w:trPr>
          <w:jc w:val="center"/>
        </w:trPr>
        <w:tc>
          <w:tcPr>
            <w:tcW w:w="492" w:type="dxa"/>
            <w:shd w:val="clear" w:color="auto" w:fill="F2F2F2" w:themeFill="background1" w:themeFillShade="F2"/>
          </w:tcPr>
          <w:p w14:paraId="7F5EA7FF" w14:textId="77777777" w:rsidR="00CA555F" w:rsidRPr="002B2088" w:rsidRDefault="00CA555F" w:rsidP="00356C3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D5FD673" w14:textId="77777777" w:rsidR="00CA555F" w:rsidRPr="007370B3" w:rsidRDefault="00CA555F" w:rsidP="0087148A">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10B2DA83" w14:textId="77777777" w:rsidR="00CA555F" w:rsidRPr="007370B3" w:rsidRDefault="002D3781" w:rsidP="00F620AA">
            <w:pPr>
              <w:pStyle w:val="Task"/>
              <w:spacing w:before="120" w:after="140"/>
              <w:rPr>
                <w:rFonts w:ascii="Calibri" w:hAnsi="Calibri"/>
                <w:sz w:val="18"/>
                <w:szCs w:val="18"/>
              </w:rPr>
            </w:pPr>
            <w:r w:rsidRPr="002D3781">
              <w:rPr>
                <w:rFonts w:ascii="Calibri" w:hAnsi="Calibri"/>
                <w:sz w:val="18"/>
                <w:szCs w:val="18"/>
              </w:rPr>
              <w:t>Consider the impact your technological environment could have.</w:t>
            </w:r>
          </w:p>
        </w:tc>
        <w:tc>
          <w:tcPr>
            <w:tcW w:w="274" w:type="dxa"/>
            <w:shd w:val="clear" w:color="auto" w:fill="FFFFFF" w:themeFill="background1"/>
            <w:tcMar>
              <w:left w:w="57" w:type="dxa"/>
              <w:right w:w="57" w:type="dxa"/>
            </w:tcMar>
          </w:tcPr>
          <w:p w14:paraId="38759A3F" w14:textId="77777777" w:rsidR="00CA555F" w:rsidRPr="00B6498B" w:rsidRDefault="00CA555F"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AB47BE" w14:textId="77777777" w:rsidR="00CA555F" w:rsidRPr="00B6498B" w:rsidRDefault="00CA555F"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FEC0A3B" w14:textId="77777777" w:rsidR="00CA555F" w:rsidRPr="00B6498B" w:rsidRDefault="00CA555F"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D515AD8" w14:textId="77777777" w:rsidR="00CA555F" w:rsidRPr="00587ADE" w:rsidRDefault="00CA555F" w:rsidP="0087148A">
            <w:pPr>
              <w:pStyle w:val="ISOGrightnote"/>
              <w:spacing w:before="160" w:after="0" w:line="160" w:lineRule="exact"/>
              <w:rPr>
                <w:rFonts w:ascii="Calibri" w:hAnsi="Calibri"/>
                <w:color w:val="000000" w:themeColor="text1"/>
                <w:spacing w:val="0"/>
                <w:sz w:val="16"/>
                <w:szCs w:val="16"/>
              </w:rPr>
            </w:pPr>
          </w:p>
        </w:tc>
      </w:tr>
      <w:tr w:rsidR="005A7351" w:rsidRPr="002B2088" w14:paraId="79A03072" w14:textId="77777777" w:rsidTr="0087148A">
        <w:trPr>
          <w:jc w:val="center"/>
        </w:trPr>
        <w:tc>
          <w:tcPr>
            <w:tcW w:w="10228" w:type="dxa"/>
            <w:gridSpan w:val="14"/>
            <w:shd w:val="clear" w:color="auto" w:fill="F2F2F2" w:themeFill="background1" w:themeFillShade="F2"/>
          </w:tcPr>
          <w:p w14:paraId="762B63CA" w14:textId="77777777" w:rsidR="005A7351" w:rsidRPr="004D65E1" w:rsidRDefault="005A7351" w:rsidP="0087148A">
            <w:pPr>
              <w:pStyle w:val="AuditHeadingLeft"/>
              <w:spacing w:after="120"/>
              <w:rPr>
                <w:rFonts w:ascii="Calibri" w:hAnsi="Calibri"/>
                <w:b w:val="0"/>
                <w:caps/>
                <w:spacing w:val="6"/>
                <w:sz w:val="18"/>
                <w:szCs w:val="18"/>
              </w:rPr>
            </w:pPr>
            <w:r w:rsidRPr="004D65E1">
              <w:rPr>
                <w:rFonts w:ascii="Calibri" w:hAnsi="Calibri"/>
                <w:caps/>
                <w:spacing w:val="6"/>
                <w:sz w:val="18"/>
                <w:szCs w:val="18"/>
              </w:rPr>
              <w:t>1.1.</w:t>
            </w:r>
            <w:r>
              <w:rPr>
                <w:rFonts w:ascii="Calibri" w:hAnsi="Calibri"/>
                <w:caps/>
                <w:spacing w:val="6"/>
                <w:sz w:val="18"/>
                <w:szCs w:val="18"/>
              </w:rPr>
              <w:t>3</w:t>
            </w:r>
            <w:r w:rsidRPr="004D65E1">
              <w:rPr>
                <w:rFonts w:ascii="Calibri" w:hAnsi="Calibri"/>
                <w:caps/>
                <w:spacing w:val="6"/>
                <w:sz w:val="18"/>
                <w:szCs w:val="18"/>
              </w:rPr>
              <w:t xml:space="preserve"> </w:t>
            </w:r>
            <w:r w:rsidR="0087148A">
              <w:rPr>
                <w:rFonts w:ascii="Calibri" w:hAnsi="Calibri"/>
                <w:caps/>
                <w:spacing w:val="6"/>
                <w:sz w:val="18"/>
                <w:szCs w:val="18"/>
              </w:rPr>
              <w:t>CONSIDER PROCESS RISKS AND THREATS</w:t>
            </w:r>
            <w:r w:rsidRPr="004D65E1">
              <w:rPr>
                <w:rFonts w:ascii="Calibri" w:hAnsi="Calibri"/>
                <w:caps/>
                <w:spacing w:val="6"/>
                <w:sz w:val="18"/>
                <w:szCs w:val="18"/>
              </w:rPr>
              <w:t xml:space="preserve"> </w:t>
            </w:r>
          </w:p>
        </w:tc>
      </w:tr>
      <w:tr w:rsidR="00663B62" w:rsidRPr="002B2088" w14:paraId="5B57053A" w14:textId="77777777" w:rsidTr="00E04681">
        <w:trPr>
          <w:jc w:val="center"/>
        </w:trPr>
        <w:tc>
          <w:tcPr>
            <w:tcW w:w="492" w:type="dxa"/>
            <w:shd w:val="clear" w:color="auto" w:fill="F2F2F2" w:themeFill="background1" w:themeFillShade="F2"/>
          </w:tcPr>
          <w:p w14:paraId="116F6D31" w14:textId="77777777" w:rsidR="00663B62" w:rsidRPr="002B2088" w:rsidRDefault="00663B62" w:rsidP="00356C35">
            <w:pPr>
              <w:pStyle w:val="Tasknumber"/>
              <w:numPr>
                <w:ilvl w:val="0"/>
                <w:numId w:val="15"/>
              </w:numPr>
              <w:spacing w:before="160"/>
              <w:rPr>
                <w:rFonts w:ascii="Calibri" w:hAnsi="Calibri"/>
              </w:rPr>
            </w:pPr>
          </w:p>
        </w:tc>
        <w:tc>
          <w:tcPr>
            <w:tcW w:w="6793" w:type="dxa"/>
            <w:gridSpan w:val="9"/>
            <w:shd w:val="clear" w:color="auto" w:fill="FFFFFF" w:themeFill="background1"/>
          </w:tcPr>
          <w:p w14:paraId="7ABCBA4D" w14:textId="77777777" w:rsidR="00663B62" w:rsidRPr="007370B3" w:rsidRDefault="0085702F" w:rsidP="00E04681">
            <w:pPr>
              <w:pStyle w:val="Task"/>
              <w:spacing w:before="120"/>
              <w:rPr>
                <w:rFonts w:ascii="Calibri" w:hAnsi="Calibri"/>
                <w:sz w:val="18"/>
                <w:szCs w:val="18"/>
              </w:rPr>
            </w:pPr>
            <w:r w:rsidRPr="0085702F">
              <w:rPr>
                <w:rFonts w:ascii="Calibri" w:hAnsi="Calibri"/>
                <w:sz w:val="18"/>
                <w:szCs w:val="18"/>
              </w:rPr>
              <w:t>Consider how your context could weaken process performance.</w:t>
            </w:r>
          </w:p>
        </w:tc>
        <w:tc>
          <w:tcPr>
            <w:tcW w:w="274" w:type="dxa"/>
            <w:shd w:val="clear" w:color="auto" w:fill="FFFFFF" w:themeFill="background1"/>
            <w:tcMar>
              <w:left w:w="58" w:type="dxa"/>
              <w:right w:w="58" w:type="dxa"/>
            </w:tcMar>
          </w:tcPr>
          <w:p w14:paraId="35442372" w14:textId="77777777" w:rsidR="00663B62" w:rsidRPr="00B6498B" w:rsidRDefault="00663B6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108F7A" w14:textId="77777777" w:rsidR="00663B62" w:rsidRPr="00B6498B" w:rsidRDefault="00663B6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5D049A" w14:textId="77777777" w:rsidR="00663B62" w:rsidRPr="00B6498B" w:rsidRDefault="00663B6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B865426" w14:textId="77777777" w:rsidR="00663B62" w:rsidRPr="00587ADE" w:rsidRDefault="00663B62" w:rsidP="00E04681">
            <w:pPr>
              <w:pStyle w:val="ISOGrightnote"/>
              <w:spacing w:before="160" w:after="0" w:line="160" w:lineRule="exact"/>
              <w:rPr>
                <w:rFonts w:ascii="Calibri" w:hAnsi="Calibri"/>
                <w:color w:val="000000" w:themeColor="text1"/>
                <w:spacing w:val="0"/>
                <w:sz w:val="16"/>
                <w:szCs w:val="16"/>
              </w:rPr>
            </w:pPr>
          </w:p>
        </w:tc>
      </w:tr>
      <w:tr w:rsidR="00663B62" w:rsidRPr="002B2088" w14:paraId="05EB0D4D" w14:textId="77777777" w:rsidTr="00E04681">
        <w:trPr>
          <w:jc w:val="center"/>
        </w:trPr>
        <w:tc>
          <w:tcPr>
            <w:tcW w:w="492" w:type="dxa"/>
            <w:shd w:val="clear" w:color="auto" w:fill="F2F2F2" w:themeFill="background1" w:themeFillShade="F2"/>
          </w:tcPr>
          <w:p w14:paraId="34707097" w14:textId="77777777" w:rsidR="00663B62" w:rsidRPr="002B2088" w:rsidRDefault="00663B62" w:rsidP="00356C35">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89C279F" w14:textId="77777777" w:rsidR="00663B62" w:rsidRPr="002B2088" w:rsidRDefault="00663B62" w:rsidP="00E04681">
            <w:pPr>
              <w:pStyle w:val="Task"/>
              <w:spacing w:before="0" w:after="0"/>
              <w:rPr>
                <w:rFonts w:ascii="Calibri" w:hAnsi="Calibri"/>
              </w:rPr>
            </w:pPr>
          </w:p>
        </w:tc>
        <w:tc>
          <w:tcPr>
            <w:tcW w:w="6652" w:type="dxa"/>
            <w:gridSpan w:val="8"/>
            <w:tcBorders>
              <w:left w:val="nil"/>
            </w:tcBorders>
            <w:shd w:val="clear" w:color="auto" w:fill="FFFFFF" w:themeFill="background1"/>
          </w:tcPr>
          <w:p w14:paraId="79A8E5A3" w14:textId="77777777" w:rsidR="00663B62" w:rsidRPr="006C108E" w:rsidRDefault="0085702F" w:rsidP="00E04681">
            <w:pPr>
              <w:pStyle w:val="Task"/>
              <w:spacing w:before="120"/>
              <w:rPr>
                <w:rFonts w:ascii="Calibri" w:hAnsi="Calibri"/>
                <w:spacing w:val="4"/>
                <w:sz w:val="18"/>
                <w:szCs w:val="18"/>
              </w:rPr>
            </w:pPr>
            <w:r w:rsidRPr="006C108E">
              <w:rPr>
                <w:rFonts w:ascii="Calibri" w:hAnsi="Calibri"/>
                <w:spacing w:val="4"/>
                <w:sz w:val="18"/>
                <w:szCs w:val="18"/>
              </w:rPr>
              <w:t xml:space="preserve">Consider how interested parties could threaten </w:t>
            </w:r>
            <w:r w:rsidR="006C108E" w:rsidRPr="006C108E">
              <w:rPr>
                <w:rFonts w:ascii="Calibri" w:hAnsi="Calibri"/>
                <w:spacing w:val="4"/>
                <w:sz w:val="18"/>
                <w:szCs w:val="18"/>
              </w:rPr>
              <w:br/>
            </w:r>
            <w:r w:rsidRPr="006C108E">
              <w:rPr>
                <w:rFonts w:ascii="Calibri" w:hAnsi="Calibri"/>
                <w:spacing w:val="4"/>
                <w:sz w:val="18"/>
                <w:szCs w:val="18"/>
              </w:rPr>
              <w:t>process performance or disrupt operations.</w:t>
            </w:r>
          </w:p>
        </w:tc>
        <w:tc>
          <w:tcPr>
            <w:tcW w:w="274" w:type="dxa"/>
            <w:shd w:val="clear" w:color="auto" w:fill="FFFFFF" w:themeFill="background1"/>
            <w:tcMar>
              <w:left w:w="57" w:type="dxa"/>
              <w:right w:w="57" w:type="dxa"/>
            </w:tcMar>
          </w:tcPr>
          <w:p w14:paraId="5F7E871D" w14:textId="77777777" w:rsidR="00663B62" w:rsidRPr="00B6498B" w:rsidRDefault="00663B6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1248C4" w14:textId="77777777" w:rsidR="00663B62" w:rsidRPr="00B6498B" w:rsidRDefault="00663B6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7E49E4" w14:textId="77777777" w:rsidR="00663B62" w:rsidRPr="00B6498B" w:rsidRDefault="00663B6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E57CA1" w14:textId="77777777" w:rsidR="00663B62" w:rsidRPr="00587ADE" w:rsidRDefault="00663B62" w:rsidP="00E04681">
            <w:pPr>
              <w:pStyle w:val="ISOGrightnote"/>
              <w:spacing w:before="160" w:after="0" w:line="160" w:lineRule="exact"/>
              <w:rPr>
                <w:rFonts w:ascii="Calibri" w:hAnsi="Calibri"/>
                <w:color w:val="000000" w:themeColor="text1"/>
                <w:spacing w:val="0"/>
                <w:sz w:val="16"/>
                <w:szCs w:val="16"/>
              </w:rPr>
            </w:pPr>
          </w:p>
        </w:tc>
      </w:tr>
      <w:tr w:rsidR="00663B62" w:rsidRPr="002B2088" w14:paraId="33C4F1D2" w14:textId="77777777" w:rsidTr="00E04681">
        <w:trPr>
          <w:jc w:val="center"/>
        </w:trPr>
        <w:tc>
          <w:tcPr>
            <w:tcW w:w="492" w:type="dxa"/>
            <w:shd w:val="clear" w:color="auto" w:fill="F2F2F2" w:themeFill="background1" w:themeFillShade="F2"/>
          </w:tcPr>
          <w:p w14:paraId="2569EA29" w14:textId="77777777" w:rsidR="00663B62" w:rsidRPr="002B2088" w:rsidRDefault="00663B62" w:rsidP="00356C3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B4900A8" w14:textId="77777777" w:rsidR="00663B62" w:rsidRPr="007370B3" w:rsidRDefault="00663B62" w:rsidP="00E04681">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AAB1E19" w14:textId="77777777" w:rsidR="00663B62" w:rsidRPr="007370B3" w:rsidRDefault="0085702F" w:rsidP="00E04681">
            <w:pPr>
              <w:pStyle w:val="Task"/>
              <w:spacing w:before="120"/>
              <w:rPr>
                <w:rFonts w:ascii="Calibri" w:hAnsi="Calibri"/>
                <w:sz w:val="18"/>
                <w:szCs w:val="18"/>
              </w:rPr>
            </w:pPr>
            <w:r w:rsidRPr="0085702F">
              <w:rPr>
                <w:rFonts w:ascii="Calibri" w:hAnsi="Calibri"/>
                <w:sz w:val="18"/>
                <w:szCs w:val="18"/>
              </w:rPr>
              <w:t xml:space="preserve">Consider how interested parties could weaken your ability </w:t>
            </w:r>
            <w:r w:rsidR="006C108E">
              <w:rPr>
                <w:rFonts w:ascii="Calibri" w:hAnsi="Calibri"/>
                <w:sz w:val="18"/>
                <w:szCs w:val="18"/>
              </w:rPr>
              <w:br/>
            </w:r>
            <w:r w:rsidRPr="0085702F">
              <w:rPr>
                <w:rFonts w:ascii="Calibri" w:hAnsi="Calibri"/>
                <w:sz w:val="18"/>
                <w:szCs w:val="18"/>
              </w:rPr>
              <w:t>to provide outputs that meet customer requirements.</w:t>
            </w:r>
          </w:p>
        </w:tc>
        <w:tc>
          <w:tcPr>
            <w:tcW w:w="274" w:type="dxa"/>
            <w:shd w:val="clear" w:color="auto" w:fill="FFFFFF" w:themeFill="background1"/>
            <w:tcMar>
              <w:left w:w="57" w:type="dxa"/>
              <w:right w:w="57" w:type="dxa"/>
            </w:tcMar>
          </w:tcPr>
          <w:p w14:paraId="41AE82AB" w14:textId="77777777" w:rsidR="00663B62" w:rsidRPr="00B6498B" w:rsidRDefault="00663B6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D7AEF0" w14:textId="77777777" w:rsidR="00663B62" w:rsidRPr="00B6498B" w:rsidRDefault="00663B6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5F1EB5" w14:textId="77777777" w:rsidR="00663B62" w:rsidRPr="00B6498B" w:rsidRDefault="00663B6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29C059" w14:textId="77777777" w:rsidR="00663B62" w:rsidRPr="00587ADE" w:rsidRDefault="00663B62" w:rsidP="00E04681">
            <w:pPr>
              <w:pStyle w:val="ISOGrightnote"/>
              <w:spacing w:before="160" w:after="0" w:line="160" w:lineRule="exact"/>
              <w:rPr>
                <w:rFonts w:ascii="Calibri" w:hAnsi="Calibri"/>
                <w:color w:val="000000" w:themeColor="text1"/>
                <w:spacing w:val="0"/>
                <w:sz w:val="16"/>
                <w:szCs w:val="16"/>
              </w:rPr>
            </w:pPr>
          </w:p>
        </w:tc>
      </w:tr>
      <w:tr w:rsidR="00663B62" w:rsidRPr="002B2088" w14:paraId="692E62CF" w14:textId="77777777" w:rsidTr="00E04681">
        <w:trPr>
          <w:jc w:val="center"/>
        </w:trPr>
        <w:tc>
          <w:tcPr>
            <w:tcW w:w="492" w:type="dxa"/>
            <w:shd w:val="clear" w:color="auto" w:fill="F2F2F2" w:themeFill="background1" w:themeFillShade="F2"/>
          </w:tcPr>
          <w:p w14:paraId="257DD6D0" w14:textId="77777777" w:rsidR="00663B62" w:rsidRPr="002B2088" w:rsidRDefault="00663B62" w:rsidP="00356C3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7A6B503" w14:textId="77777777" w:rsidR="00663B62" w:rsidRPr="007370B3" w:rsidRDefault="00663B62" w:rsidP="00E04681">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17B30ED" w14:textId="77777777" w:rsidR="00663B62" w:rsidRPr="007370B3" w:rsidRDefault="0085702F" w:rsidP="00E04681">
            <w:pPr>
              <w:pStyle w:val="Task"/>
              <w:spacing w:before="120"/>
              <w:rPr>
                <w:rFonts w:ascii="Calibri" w:hAnsi="Calibri"/>
                <w:sz w:val="18"/>
                <w:szCs w:val="18"/>
              </w:rPr>
            </w:pPr>
            <w:r w:rsidRPr="0085702F">
              <w:rPr>
                <w:rFonts w:ascii="Calibri" w:hAnsi="Calibri"/>
                <w:sz w:val="18"/>
                <w:szCs w:val="18"/>
              </w:rPr>
              <w:t xml:space="preserve">Consider how interested parties could weaken your ability </w:t>
            </w:r>
            <w:r w:rsidR="006C108E">
              <w:rPr>
                <w:rFonts w:ascii="Calibri" w:hAnsi="Calibri"/>
                <w:sz w:val="18"/>
                <w:szCs w:val="18"/>
              </w:rPr>
              <w:br/>
            </w:r>
            <w:r w:rsidRPr="006C108E">
              <w:rPr>
                <w:rFonts w:ascii="Calibri" w:hAnsi="Calibri"/>
                <w:spacing w:val="4"/>
                <w:sz w:val="18"/>
                <w:szCs w:val="18"/>
              </w:rPr>
              <w:t>to provide outputs that meet legal requirements.</w:t>
            </w:r>
          </w:p>
        </w:tc>
        <w:tc>
          <w:tcPr>
            <w:tcW w:w="274" w:type="dxa"/>
            <w:shd w:val="clear" w:color="auto" w:fill="FFFFFF" w:themeFill="background1"/>
            <w:tcMar>
              <w:left w:w="57" w:type="dxa"/>
              <w:right w:w="57" w:type="dxa"/>
            </w:tcMar>
          </w:tcPr>
          <w:p w14:paraId="6E1098BC" w14:textId="77777777" w:rsidR="00663B62" w:rsidRPr="00B6498B" w:rsidRDefault="00663B6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C05DAF" w14:textId="77777777" w:rsidR="00663B62" w:rsidRPr="00B6498B" w:rsidRDefault="00663B6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7D6CB7B" w14:textId="77777777" w:rsidR="00663B62" w:rsidRPr="00B6498B" w:rsidRDefault="00663B6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648FD68" w14:textId="77777777" w:rsidR="00663B62" w:rsidRPr="00587ADE" w:rsidRDefault="00663B62" w:rsidP="00E04681">
            <w:pPr>
              <w:pStyle w:val="ISOGrightnote"/>
              <w:spacing w:before="160" w:after="0" w:line="160" w:lineRule="exact"/>
              <w:rPr>
                <w:rFonts w:ascii="Calibri" w:hAnsi="Calibri"/>
                <w:color w:val="000000" w:themeColor="text1"/>
                <w:spacing w:val="0"/>
                <w:sz w:val="16"/>
                <w:szCs w:val="16"/>
              </w:rPr>
            </w:pPr>
          </w:p>
        </w:tc>
      </w:tr>
      <w:tr w:rsidR="006854D9" w:rsidRPr="002B2088" w14:paraId="0248415F" w14:textId="77777777" w:rsidTr="00E04681">
        <w:trPr>
          <w:jc w:val="center"/>
        </w:trPr>
        <w:tc>
          <w:tcPr>
            <w:tcW w:w="492" w:type="dxa"/>
            <w:shd w:val="clear" w:color="auto" w:fill="F2F2F2" w:themeFill="background1" w:themeFillShade="F2"/>
          </w:tcPr>
          <w:p w14:paraId="33918BEC" w14:textId="77777777" w:rsidR="006854D9" w:rsidRPr="002B2088" w:rsidRDefault="006854D9" w:rsidP="00356C35">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1B1A5B6" w14:textId="77777777" w:rsidR="006854D9" w:rsidRPr="002B2088" w:rsidRDefault="006854D9" w:rsidP="00E04681">
            <w:pPr>
              <w:pStyle w:val="Task"/>
              <w:spacing w:before="0" w:after="0"/>
              <w:rPr>
                <w:rFonts w:ascii="Calibri" w:hAnsi="Calibri"/>
              </w:rPr>
            </w:pPr>
          </w:p>
        </w:tc>
        <w:tc>
          <w:tcPr>
            <w:tcW w:w="6652" w:type="dxa"/>
            <w:gridSpan w:val="8"/>
            <w:tcBorders>
              <w:left w:val="nil"/>
            </w:tcBorders>
            <w:shd w:val="clear" w:color="auto" w:fill="FFFFFF" w:themeFill="background1"/>
          </w:tcPr>
          <w:p w14:paraId="472F342C" w14:textId="77777777" w:rsidR="006854D9" w:rsidRPr="006B43C9" w:rsidRDefault="00027970" w:rsidP="00E04681">
            <w:pPr>
              <w:pStyle w:val="Task"/>
              <w:spacing w:before="120"/>
              <w:rPr>
                <w:rFonts w:ascii="Calibri" w:hAnsi="Calibri"/>
                <w:spacing w:val="-6"/>
                <w:sz w:val="18"/>
                <w:szCs w:val="18"/>
              </w:rPr>
            </w:pPr>
            <w:r w:rsidRPr="006B43C9">
              <w:rPr>
                <w:rFonts w:ascii="Calibri" w:hAnsi="Calibri"/>
                <w:spacing w:val="-6"/>
                <w:sz w:val="18"/>
                <w:szCs w:val="18"/>
              </w:rPr>
              <w:t>Consider how potential problems could threaten process performance or disrupt operations.</w:t>
            </w:r>
          </w:p>
        </w:tc>
        <w:tc>
          <w:tcPr>
            <w:tcW w:w="274" w:type="dxa"/>
            <w:shd w:val="clear" w:color="auto" w:fill="FFFFFF" w:themeFill="background1"/>
            <w:tcMar>
              <w:left w:w="57" w:type="dxa"/>
              <w:right w:w="57" w:type="dxa"/>
            </w:tcMar>
          </w:tcPr>
          <w:p w14:paraId="78F15BF7"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6206B8"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1A8A193" w14:textId="77777777" w:rsidR="006854D9" w:rsidRPr="00B6498B" w:rsidRDefault="006854D9"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4B7158" w14:textId="77777777" w:rsidR="006854D9" w:rsidRPr="00587ADE" w:rsidRDefault="006854D9" w:rsidP="00E04681">
            <w:pPr>
              <w:pStyle w:val="ISOGrightnote"/>
              <w:spacing w:before="160" w:after="0" w:line="160" w:lineRule="exact"/>
              <w:rPr>
                <w:rFonts w:ascii="Calibri" w:hAnsi="Calibri"/>
                <w:color w:val="000000" w:themeColor="text1"/>
                <w:spacing w:val="0"/>
                <w:sz w:val="16"/>
                <w:szCs w:val="16"/>
              </w:rPr>
            </w:pPr>
          </w:p>
        </w:tc>
      </w:tr>
      <w:tr w:rsidR="006854D9" w:rsidRPr="002B2088" w14:paraId="5EB2DB2D" w14:textId="77777777" w:rsidTr="00E04681">
        <w:trPr>
          <w:jc w:val="center"/>
        </w:trPr>
        <w:tc>
          <w:tcPr>
            <w:tcW w:w="492" w:type="dxa"/>
            <w:shd w:val="clear" w:color="auto" w:fill="F2F2F2" w:themeFill="background1" w:themeFillShade="F2"/>
          </w:tcPr>
          <w:p w14:paraId="29008B7E" w14:textId="77777777" w:rsidR="006854D9" w:rsidRPr="002B2088" w:rsidRDefault="006854D9" w:rsidP="00356C3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4F41A2C" w14:textId="77777777" w:rsidR="006854D9" w:rsidRPr="007370B3" w:rsidRDefault="006854D9" w:rsidP="00E04681">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39CD9B5" w14:textId="77777777" w:rsidR="006854D9" w:rsidRPr="006B43C9" w:rsidRDefault="00027970" w:rsidP="00E04681">
            <w:pPr>
              <w:pStyle w:val="Task"/>
              <w:spacing w:before="120"/>
              <w:rPr>
                <w:rFonts w:ascii="Calibri" w:hAnsi="Calibri"/>
                <w:spacing w:val="-4"/>
                <w:sz w:val="18"/>
                <w:szCs w:val="18"/>
              </w:rPr>
            </w:pPr>
            <w:r w:rsidRPr="006B43C9">
              <w:rPr>
                <w:rFonts w:ascii="Calibri" w:hAnsi="Calibri"/>
                <w:spacing w:val="-4"/>
                <w:sz w:val="18"/>
                <w:szCs w:val="18"/>
              </w:rPr>
              <w:t>Consider how internal problems could weaken your ability to achieve process objectives.</w:t>
            </w:r>
          </w:p>
        </w:tc>
        <w:tc>
          <w:tcPr>
            <w:tcW w:w="274" w:type="dxa"/>
            <w:shd w:val="clear" w:color="auto" w:fill="FFFFFF" w:themeFill="background1"/>
            <w:tcMar>
              <w:left w:w="57" w:type="dxa"/>
              <w:right w:w="57" w:type="dxa"/>
            </w:tcMar>
          </w:tcPr>
          <w:p w14:paraId="6358D8C8"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815D60"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E81B39" w14:textId="77777777" w:rsidR="006854D9" w:rsidRPr="00B6498B" w:rsidRDefault="006854D9"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E690A09" w14:textId="77777777" w:rsidR="006854D9" w:rsidRPr="00587ADE" w:rsidRDefault="006854D9" w:rsidP="00E04681">
            <w:pPr>
              <w:pStyle w:val="ISOGrightnote"/>
              <w:spacing w:before="160" w:after="0" w:line="160" w:lineRule="exact"/>
              <w:rPr>
                <w:rFonts w:ascii="Calibri" w:hAnsi="Calibri"/>
                <w:color w:val="000000" w:themeColor="text1"/>
                <w:spacing w:val="0"/>
                <w:sz w:val="16"/>
                <w:szCs w:val="16"/>
              </w:rPr>
            </w:pPr>
          </w:p>
        </w:tc>
      </w:tr>
      <w:tr w:rsidR="006854D9" w:rsidRPr="002B2088" w14:paraId="107320A9" w14:textId="77777777" w:rsidTr="00E04681">
        <w:trPr>
          <w:jc w:val="center"/>
        </w:trPr>
        <w:tc>
          <w:tcPr>
            <w:tcW w:w="492" w:type="dxa"/>
            <w:shd w:val="clear" w:color="auto" w:fill="F2F2F2" w:themeFill="background1" w:themeFillShade="F2"/>
          </w:tcPr>
          <w:p w14:paraId="0E8F3A5F" w14:textId="77777777" w:rsidR="006854D9" w:rsidRPr="002B2088" w:rsidRDefault="006854D9" w:rsidP="00356C3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7BF0D01" w14:textId="77777777" w:rsidR="006854D9" w:rsidRPr="007370B3" w:rsidRDefault="006854D9"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6762A592" w14:textId="77777777" w:rsidR="006854D9" w:rsidRPr="007370B3" w:rsidRDefault="00027970" w:rsidP="00E04681">
            <w:pPr>
              <w:pStyle w:val="Task"/>
              <w:spacing w:before="120"/>
              <w:rPr>
                <w:rFonts w:ascii="Calibri" w:hAnsi="Calibri"/>
                <w:sz w:val="18"/>
                <w:szCs w:val="18"/>
              </w:rPr>
            </w:pPr>
            <w:r w:rsidRPr="00027970">
              <w:rPr>
                <w:rFonts w:ascii="Calibri" w:hAnsi="Calibri"/>
                <w:sz w:val="18"/>
                <w:szCs w:val="18"/>
              </w:rPr>
              <w:t>Consider how your values could weaken your ability to achieve process objectives.</w:t>
            </w:r>
          </w:p>
        </w:tc>
        <w:tc>
          <w:tcPr>
            <w:tcW w:w="274" w:type="dxa"/>
            <w:shd w:val="clear" w:color="auto" w:fill="FFFFFF" w:themeFill="background1"/>
            <w:tcMar>
              <w:left w:w="57" w:type="dxa"/>
              <w:right w:w="57" w:type="dxa"/>
            </w:tcMar>
          </w:tcPr>
          <w:p w14:paraId="4E76B372"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ACEFB59"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8D647E" w14:textId="77777777" w:rsidR="006854D9" w:rsidRPr="00B6498B" w:rsidRDefault="006854D9"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855037A" w14:textId="77777777" w:rsidR="006854D9" w:rsidRPr="00587ADE" w:rsidRDefault="006854D9" w:rsidP="00E04681">
            <w:pPr>
              <w:pStyle w:val="ISOGrightnote"/>
              <w:spacing w:before="160" w:after="0" w:line="160" w:lineRule="exact"/>
              <w:rPr>
                <w:rFonts w:ascii="Calibri" w:hAnsi="Calibri"/>
                <w:color w:val="000000" w:themeColor="text1"/>
                <w:spacing w:val="0"/>
                <w:sz w:val="16"/>
                <w:szCs w:val="16"/>
              </w:rPr>
            </w:pPr>
          </w:p>
        </w:tc>
      </w:tr>
      <w:tr w:rsidR="006854D9" w:rsidRPr="002B2088" w14:paraId="36598710" w14:textId="77777777" w:rsidTr="00E04681">
        <w:trPr>
          <w:jc w:val="center"/>
        </w:trPr>
        <w:tc>
          <w:tcPr>
            <w:tcW w:w="492" w:type="dxa"/>
            <w:shd w:val="clear" w:color="auto" w:fill="F2F2F2" w:themeFill="background1" w:themeFillShade="F2"/>
          </w:tcPr>
          <w:p w14:paraId="2BB8B5DC" w14:textId="77777777" w:rsidR="006854D9" w:rsidRPr="002B2088" w:rsidRDefault="006854D9" w:rsidP="00356C3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82570D1" w14:textId="77777777" w:rsidR="006854D9" w:rsidRPr="007370B3" w:rsidRDefault="006854D9"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7F65EF18" w14:textId="77777777" w:rsidR="006854D9" w:rsidRPr="007370B3" w:rsidRDefault="00027970" w:rsidP="00E04681">
            <w:pPr>
              <w:pStyle w:val="Task"/>
              <w:spacing w:before="120"/>
              <w:rPr>
                <w:rFonts w:ascii="Calibri" w:hAnsi="Calibri"/>
                <w:sz w:val="18"/>
                <w:szCs w:val="18"/>
              </w:rPr>
            </w:pPr>
            <w:r w:rsidRPr="00027970">
              <w:rPr>
                <w:rFonts w:ascii="Calibri" w:hAnsi="Calibri"/>
                <w:sz w:val="18"/>
                <w:szCs w:val="18"/>
              </w:rPr>
              <w:t>Consider how your culture could weaken your ability to achieve process objectives.</w:t>
            </w:r>
          </w:p>
        </w:tc>
        <w:tc>
          <w:tcPr>
            <w:tcW w:w="274" w:type="dxa"/>
            <w:shd w:val="clear" w:color="auto" w:fill="FFFFFF" w:themeFill="background1"/>
            <w:tcMar>
              <w:left w:w="57" w:type="dxa"/>
              <w:right w:w="57" w:type="dxa"/>
            </w:tcMar>
          </w:tcPr>
          <w:p w14:paraId="04925E83"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40858D"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C507ABF" w14:textId="77777777" w:rsidR="006854D9" w:rsidRPr="00B6498B" w:rsidRDefault="006854D9"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681A311" w14:textId="77777777" w:rsidR="006854D9" w:rsidRPr="00587ADE" w:rsidRDefault="006854D9" w:rsidP="00E04681">
            <w:pPr>
              <w:pStyle w:val="ISOGrightnote"/>
              <w:spacing w:before="160" w:after="0" w:line="160" w:lineRule="exact"/>
              <w:rPr>
                <w:rFonts w:ascii="Calibri" w:hAnsi="Calibri"/>
                <w:color w:val="000000" w:themeColor="text1"/>
                <w:spacing w:val="0"/>
                <w:sz w:val="16"/>
                <w:szCs w:val="16"/>
              </w:rPr>
            </w:pPr>
          </w:p>
        </w:tc>
      </w:tr>
      <w:tr w:rsidR="006854D9" w:rsidRPr="002B2088" w14:paraId="57394B11" w14:textId="77777777" w:rsidTr="00E04681">
        <w:trPr>
          <w:jc w:val="center"/>
        </w:trPr>
        <w:tc>
          <w:tcPr>
            <w:tcW w:w="492" w:type="dxa"/>
            <w:shd w:val="clear" w:color="auto" w:fill="F2F2F2" w:themeFill="background1" w:themeFillShade="F2"/>
          </w:tcPr>
          <w:p w14:paraId="239F3A05" w14:textId="77777777" w:rsidR="006854D9" w:rsidRPr="002B2088" w:rsidRDefault="006854D9" w:rsidP="00356C3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E81970D" w14:textId="77777777" w:rsidR="006854D9" w:rsidRPr="007370B3" w:rsidRDefault="006854D9"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C8CA145" w14:textId="77777777" w:rsidR="006854D9" w:rsidRPr="006B43C9" w:rsidRDefault="00027970" w:rsidP="00E04681">
            <w:pPr>
              <w:pStyle w:val="Task"/>
              <w:spacing w:before="120"/>
              <w:rPr>
                <w:rFonts w:ascii="Calibri" w:hAnsi="Calibri"/>
                <w:spacing w:val="-4"/>
                <w:sz w:val="18"/>
                <w:szCs w:val="18"/>
              </w:rPr>
            </w:pPr>
            <w:r w:rsidRPr="006B43C9">
              <w:rPr>
                <w:rFonts w:ascii="Calibri" w:hAnsi="Calibri"/>
                <w:spacing w:val="-4"/>
                <w:sz w:val="18"/>
                <w:szCs w:val="18"/>
              </w:rPr>
              <w:t>Consider how your knowledge could weaken your ability to achieve process objectives.</w:t>
            </w:r>
          </w:p>
        </w:tc>
        <w:tc>
          <w:tcPr>
            <w:tcW w:w="274" w:type="dxa"/>
            <w:shd w:val="clear" w:color="auto" w:fill="FFFFFF" w:themeFill="background1"/>
            <w:tcMar>
              <w:left w:w="57" w:type="dxa"/>
              <w:right w:w="57" w:type="dxa"/>
            </w:tcMar>
          </w:tcPr>
          <w:p w14:paraId="7A139BD8"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4EAE1F"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7AB075" w14:textId="77777777" w:rsidR="006854D9" w:rsidRPr="00B6498B" w:rsidRDefault="006854D9"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D04023" w14:textId="77777777" w:rsidR="006854D9" w:rsidRPr="00587ADE" w:rsidRDefault="006854D9" w:rsidP="00E04681">
            <w:pPr>
              <w:pStyle w:val="ISOGrightnote"/>
              <w:spacing w:before="160" w:after="0" w:line="160" w:lineRule="exact"/>
              <w:rPr>
                <w:rFonts w:ascii="Calibri" w:hAnsi="Calibri"/>
                <w:color w:val="000000" w:themeColor="text1"/>
                <w:spacing w:val="0"/>
                <w:sz w:val="16"/>
                <w:szCs w:val="16"/>
              </w:rPr>
            </w:pPr>
          </w:p>
        </w:tc>
      </w:tr>
      <w:tr w:rsidR="006854D9" w:rsidRPr="002B2088" w14:paraId="05DFB220" w14:textId="77777777" w:rsidTr="00E04681">
        <w:trPr>
          <w:jc w:val="center"/>
        </w:trPr>
        <w:tc>
          <w:tcPr>
            <w:tcW w:w="492" w:type="dxa"/>
            <w:shd w:val="clear" w:color="auto" w:fill="F2F2F2" w:themeFill="background1" w:themeFillShade="F2"/>
          </w:tcPr>
          <w:p w14:paraId="4C01A889" w14:textId="77777777" w:rsidR="006854D9" w:rsidRPr="002B2088" w:rsidRDefault="006854D9" w:rsidP="00356C3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6AB760B" w14:textId="77777777" w:rsidR="006854D9" w:rsidRPr="007370B3" w:rsidRDefault="006854D9"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2ADC81E1" w14:textId="77777777" w:rsidR="006854D9" w:rsidRPr="006B43C9" w:rsidRDefault="00027970" w:rsidP="00E04681">
            <w:pPr>
              <w:pStyle w:val="Task"/>
              <w:spacing w:before="120"/>
              <w:rPr>
                <w:rFonts w:ascii="Calibri" w:hAnsi="Calibri"/>
                <w:spacing w:val="-6"/>
                <w:sz w:val="18"/>
                <w:szCs w:val="18"/>
              </w:rPr>
            </w:pPr>
            <w:r w:rsidRPr="006B43C9">
              <w:rPr>
                <w:rFonts w:ascii="Calibri" w:hAnsi="Calibri"/>
                <w:spacing w:val="-6"/>
                <w:sz w:val="18"/>
                <w:szCs w:val="18"/>
              </w:rPr>
              <w:t xml:space="preserve">Consider how your infrastructure could weaken your ability to achieve process </w:t>
            </w:r>
            <w:r w:rsidR="0087392E" w:rsidRPr="006B43C9">
              <w:rPr>
                <w:rFonts w:ascii="Calibri" w:hAnsi="Calibri"/>
                <w:spacing w:val="-6"/>
                <w:sz w:val="18"/>
                <w:szCs w:val="18"/>
              </w:rPr>
              <w:t>objectives</w:t>
            </w:r>
            <w:r w:rsidRPr="006B43C9">
              <w:rPr>
                <w:rFonts w:ascii="Calibri" w:hAnsi="Calibri"/>
                <w:spacing w:val="-6"/>
                <w:sz w:val="18"/>
                <w:szCs w:val="18"/>
              </w:rPr>
              <w:t>.</w:t>
            </w:r>
          </w:p>
        </w:tc>
        <w:tc>
          <w:tcPr>
            <w:tcW w:w="274" w:type="dxa"/>
            <w:shd w:val="clear" w:color="auto" w:fill="FFFFFF" w:themeFill="background1"/>
            <w:tcMar>
              <w:left w:w="57" w:type="dxa"/>
              <w:right w:w="57" w:type="dxa"/>
            </w:tcMar>
          </w:tcPr>
          <w:p w14:paraId="686F4E35"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182D4F"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78EF24F" w14:textId="77777777" w:rsidR="006854D9" w:rsidRPr="00B6498B" w:rsidRDefault="006854D9"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F2ACE5" w14:textId="77777777" w:rsidR="006854D9" w:rsidRPr="00587ADE" w:rsidRDefault="006854D9" w:rsidP="00E04681">
            <w:pPr>
              <w:pStyle w:val="ISOGrightnote"/>
              <w:spacing w:before="160" w:after="0" w:line="160" w:lineRule="exact"/>
              <w:rPr>
                <w:rFonts w:ascii="Calibri" w:hAnsi="Calibri"/>
                <w:color w:val="000000" w:themeColor="text1"/>
                <w:spacing w:val="0"/>
                <w:sz w:val="16"/>
                <w:szCs w:val="16"/>
              </w:rPr>
            </w:pPr>
          </w:p>
        </w:tc>
      </w:tr>
      <w:tr w:rsidR="006854D9" w:rsidRPr="002B2088" w14:paraId="4FFA9D45" w14:textId="77777777" w:rsidTr="00E04681">
        <w:trPr>
          <w:jc w:val="center"/>
        </w:trPr>
        <w:tc>
          <w:tcPr>
            <w:tcW w:w="492" w:type="dxa"/>
            <w:shd w:val="clear" w:color="auto" w:fill="F2F2F2" w:themeFill="background1" w:themeFillShade="F2"/>
          </w:tcPr>
          <w:p w14:paraId="71C11C83" w14:textId="77777777" w:rsidR="006854D9" w:rsidRPr="002B2088" w:rsidRDefault="006854D9" w:rsidP="00356C3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86FB1D9" w14:textId="77777777" w:rsidR="006854D9" w:rsidRPr="007370B3" w:rsidRDefault="006854D9"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100686CF" w14:textId="77777777" w:rsidR="006854D9" w:rsidRPr="006B43C9" w:rsidRDefault="00027970" w:rsidP="00E04681">
            <w:pPr>
              <w:pStyle w:val="Task"/>
              <w:spacing w:before="120"/>
              <w:rPr>
                <w:rFonts w:ascii="Calibri" w:hAnsi="Calibri"/>
                <w:spacing w:val="-6"/>
                <w:sz w:val="18"/>
                <w:szCs w:val="18"/>
              </w:rPr>
            </w:pPr>
            <w:r w:rsidRPr="006B43C9">
              <w:rPr>
                <w:rFonts w:ascii="Calibri" w:hAnsi="Calibri"/>
                <w:spacing w:val="-6"/>
                <w:sz w:val="18"/>
                <w:szCs w:val="18"/>
              </w:rPr>
              <w:t xml:space="preserve">Consider how your performance could weaken your ability to achieve process </w:t>
            </w:r>
            <w:r w:rsidR="0087392E" w:rsidRPr="006B43C9">
              <w:rPr>
                <w:rFonts w:ascii="Calibri" w:hAnsi="Calibri"/>
                <w:spacing w:val="-6"/>
                <w:sz w:val="18"/>
                <w:szCs w:val="18"/>
              </w:rPr>
              <w:t>objectives</w:t>
            </w:r>
            <w:r w:rsidRPr="006B43C9">
              <w:rPr>
                <w:rFonts w:ascii="Calibri" w:hAnsi="Calibri"/>
                <w:spacing w:val="-6"/>
                <w:sz w:val="18"/>
                <w:szCs w:val="18"/>
              </w:rPr>
              <w:t>.</w:t>
            </w:r>
          </w:p>
        </w:tc>
        <w:tc>
          <w:tcPr>
            <w:tcW w:w="274" w:type="dxa"/>
            <w:shd w:val="clear" w:color="auto" w:fill="FFFFFF" w:themeFill="background1"/>
            <w:tcMar>
              <w:left w:w="57" w:type="dxa"/>
              <w:right w:w="57" w:type="dxa"/>
            </w:tcMar>
          </w:tcPr>
          <w:p w14:paraId="656E76C8"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CFD0B7"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86D234" w14:textId="77777777" w:rsidR="006854D9" w:rsidRPr="00B6498B" w:rsidRDefault="006854D9"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3AC094" w14:textId="77777777" w:rsidR="006854D9" w:rsidRPr="00587ADE" w:rsidRDefault="006854D9" w:rsidP="00E04681">
            <w:pPr>
              <w:pStyle w:val="ISOGrightnote"/>
              <w:spacing w:before="160" w:after="0" w:line="160" w:lineRule="exact"/>
              <w:rPr>
                <w:rFonts w:ascii="Calibri" w:hAnsi="Calibri"/>
                <w:color w:val="000000" w:themeColor="text1"/>
                <w:spacing w:val="0"/>
                <w:sz w:val="16"/>
                <w:szCs w:val="16"/>
              </w:rPr>
            </w:pPr>
          </w:p>
        </w:tc>
      </w:tr>
      <w:tr w:rsidR="006854D9" w:rsidRPr="002B2088" w14:paraId="264F5306" w14:textId="77777777" w:rsidTr="00E04681">
        <w:trPr>
          <w:jc w:val="center"/>
        </w:trPr>
        <w:tc>
          <w:tcPr>
            <w:tcW w:w="492" w:type="dxa"/>
            <w:shd w:val="clear" w:color="auto" w:fill="F2F2F2" w:themeFill="background1" w:themeFillShade="F2"/>
          </w:tcPr>
          <w:p w14:paraId="5C70400C" w14:textId="77777777" w:rsidR="006854D9" w:rsidRPr="002B2088" w:rsidRDefault="006854D9" w:rsidP="00356C3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9560059" w14:textId="77777777" w:rsidR="006854D9" w:rsidRPr="007370B3" w:rsidRDefault="006854D9" w:rsidP="00E04681">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53583710" w14:textId="77777777" w:rsidR="006854D9" w:rsidRPr="006B43C9" w:rsidRDefault="008B278D" w:rsidP="00F620AA">
            <w:pPr>
              <w:pStyle w:val="Task"/>
              <w:spacing w:before="120" w:after="160"/>
              <w:rPr>
                <w:rFonts w:ascii="Calibri" w:hAnsi="Calibri"/>
                <w:spacing w:val="-4"/>
                <w:sz w:val="18"/>
                <w:szCs w:val="18"/>
              </w:rPr>
            </w:pPr>
            <w:r w:rsidRPr="006B43C9">
              <w:rPr>
                <w:rFonts w:ascii="Calibri" w:hAnsi="Calibri"/>
                <w:spacing w:val="-4"/>
                <w:sz w:val="18"/>
                <w:szCs w:val="18"/>
              </w:rPr>
              <w:t>Consider how external problems could weaken your ability to achieve process objectives.</w:t>
            </w:r>
          </w:p>
        </w:tc>
        <w:tc>
          <w:tcPr>
            <w:tcW w:w="274" w:type="dxa"/>
            <w:shd w:val="clear" w:color="auto" w:fill="FFFFFF" w:themeFill="background1"/>
            <w:tcMar>
              <w:left w:w="57" w:type="dxa"/>
              <w:right w:w="57" w:type="dxa"/>
            </w:tcMar>
          </w:tcPr>
          <w:p w14:paraId="7A454DC1"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C4E95C"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0395F30" w14:textId="77777777" w:rsidR="006854D9" w:rsidRPr="00B6498B" w:rsidRDefault="006854D9"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059C70" w14:textId="77777777" w:rsidR="006854D9" w:rsidRPr="00587ADE" w:rsidRDefault="006854D9" w:rsidP="00E04681">
            <w:pPr>
              <w:pStyle w:val="ISOGrightnote"/>
              <w:spacing w:before="160" w:after="0" w:line="160" w:lineRule="exact"/>
              <w:rPr>
                <w:rFonts w:ascii="Calibri" w:hAnsi="Calibri"/>
                <w:color w:val="000000" w:themeColor="text1"/>
                <w:spacing w:val="0"/>
                <w:sz w:val="16"/>
                <w:szCs w:val="16"/>
              </w:rPr>
            </w:pPr>
          </w:p>
        </w:tc>
      </w:tr>
      <w:tr w:rsidR="006854D9" w:rsidRPr="002B2088" w14:paraId="4BE1EB32" w14:textId="77777777" w:rsidTr="00E04681">
        <w:trPr>
          <w:jc w:val="center"/>
        </w:trPr>
        <w:tc>
          <w:tcPr>
            <w:tcW w:w="492" w:type="dxa"/>
            <w:shd w:val="clear" w:color="auto" w:fill="F2F2F2" w:themeFill="background1" w:themeFillShade="F2"/>
          </w:tcPr>
          <w:p w14:paraId="4C30DAF4" w14:textId="77777777" w:rsidR="006854D9" w:rsidRPr="002B2088" w:rsidRDefault="006854D9" w:rsidP="00356C3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94CB150" w14:textId="77777777" w:rsidR="006854D9" w:rsidRPr="007370B3" w:rsidRDefault="006854D9"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5E3B0867" w14:textId="77777777" w:rsidR="006854D9" w:rsidRPr="007370B3" w:rsidRDefault="008B278D" w:rsidP="00924F88">
            <w:pPr>
              <w:pStyle w:val="Task"/>
              <w:spacing w:before="120" w:after="140"/>
              <w:rPr>
                <w:rFonts w:ascii="Calibri" w:hAnsi="Calibri"/>
                <w:sz w:val="18"/>
                <w:szCs w:val="18"/>
              </w:rPr>
            </w:pPr>
            <w:r w:rsidRPr="008B278D">
              <w:rPr>
                <w:rFonts w:ascii="Calibri" w:hAnsi="Calibri"/>
                <w:sz w:val="18"/>
                <w:szCs w:val="18"/>
              </w:rPr>
              <w:t>Consider how legal problems could weaken your ability to achieve objectives.</w:t>
            </w:r>
          </w:p>
        </w:tc>
        <w:tc>
          <w:tcPr>
            <w:tcW w:w="274" w:type="dxa"/>
            <w:shd w:val="clear" w:color="auto" w:fill="FFFFFF" w:themeFill="background1"/>
            <w:tcMar>
              <w:left w:w="57" w:type="dxa"/>
              <w:right w:w="57" w:type="dxa"/>
            </w:tcMar>
          </w:tcPr>
          <w:p w14:paraId="19BE360E"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2C7A5F"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25F6CB3" w14:textId="77777777" w:rsidR="006854D9" w:rsidRPr="00B6498B" w:rsidRDefault="006854D9"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D9CEDD" w14:textId="77777777" w:rsidR="006854D9" w:rsidRPr="00587ADE" w:rsidRDefault="006854D9" w:rsidP="00E04681">
            <w:pPr>
              <w:pStyle w:val="ISOGrightnote"/>
              <w:spacing w:before="160" w:after="0" w:line="160" w:lineRule="exact"/>
              <w:rPr>
                <w:rFonts w:ascii="Calibri" w:hAnsi="Calibri"/>
                <w:color w:val="000000" w:themeColor="text1"/>
                <w:spacing w:val="0"/>
                <w:sz w:val="16"/>
                <w:szCs w:val="16"/>
              </w:rPr>
            </w:pPr>
          </w:p>
        </w:tc>
      </w:tr>
      <w:tr w:rsidR="006854D9" w:rsidRPr="002B2088" w14:paraId="6DFA1CD8" w14:textId="77777777" w:rsidTr="00E04681">
        <w:trPr>
          <w:jc w:val="center"/>
        </w:trPr>
        <w:tc>
          <w:tcPr>
            <w:tcW w:w="492" w:type="dxa"/>
            <w:shd w:val="clear" w:color="auto" w:fill="F2F2F2" w:themeFill="background1" w:themeFillShade="F2"/>
          </w:tcPr>
          <w:p w14:paraId="3508C132" w14:textId="77777777" w:rsidR="006854D9" w:rsidRPr="002B2088" w:rsidRDefault="006854D9" w:rsidP="00356C3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BE86173" w14:textId="77777777" w:rsidR="006854D9" w:rsidRPr="007370B3" w:rsidRDefault="006854D9"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0CEF3ACB" w14:textId="77777777" w:rsidR="006854D9" w:rsidRPr="007370B3" w:rsidRDefault="008B278D" w:rsidP="00924F88">
            <w:pPr>
              <w:pStyle w:val="Task"/>
              <w:spacing w:before="120" w:after="140"/>
              <w:rPr>
                <w:rFonts w:ascii="Calibri" w:hAnsi="Calibri"/>
                <w:sz w:val="18"/>
                <w:szCs w:val="18"/>
              </w:rPr>
            </w:pPr>
            <w:r w:rsidRPr="008B278D">
              <w:rPr>
                <w:rFonts w:ascii="Calibri" w:hAnsi="Calibri"/>
                <w:sz w:val="18"/>
                <w:szCs w:val="18"/>
              </w:rPr>
              <w:t>Consider how social problems could weaken your ability to achieve objectives.</w:t>
            </w:r>
          </w:p>
        </w:tc>
        <w:tc>
          <w:tcPr>
            <w:tcW w:w="274" w:type="dxa"/>
            <w:shd w:val="clear" w:color="auto" w:fill="FFFFFF" w:themeFill="background1"/>
            <w:tcMar>
              <w:left w:w="57" w:type="dxa"/>
              <w:right w:w="57" w:type="dxa"/>
            </w:tcMar>
          </w:tcPr>
          <w:p w14:paraId="50AF3232"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2587B2"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D3A834" w14:textId="77777777" w:rsidR="006854D9" w:rsidRPr="00B6498B" w:rsidRDefault="006854D9"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0E8CC80" w14:textId="77777777" w:rsidR="006854D9" w:rsidRPr="00587ADE" w:rsidRDefault="006854D9" w:rsidP="00E04681">
            <w:pPr>
              <w:pStyle w:val="ISOGrightnote"/>
              <w:spacing w:before="160" w:after="0" w:line="160" w:lineRule="exact"/>
              <w:rPr>
                <w:rFonts w:ascii="Calibri" w:hAnsi="Calibri"/>
                <w:color w:val="000000" w:themeColor="text1"/>
                <w:spacing w:val="0"/>
                <w:sz w:val="16"/>
                <w:szCs w:val="16"/>
              </w:rPr>
            </w:pPr>
          </w:p>
        </w:tc>
      </w:tr>
      <w:tr w:rsidR="006854D9" w:rsidRPr="002B2088" w14:paraId="4423C3AA" w14:textId="77777777" w:rsidTr="00E04681">
        <w:trPr>
          <w:jc w:val="center"/>
        </w:trPr>
        <w:tc>
          <w:tcPr>
            <w:tcW w:w="492" w:type="dxa"/>
            <w:shd w:val="clear" w:color="auto" w:fill="F2F2F2" w:themeFill="background1" w:themeFillShade="F2"/>
          </w:tcPr>
          <w:p w14:paraId="2F317C36" w14:textId="77777777" w:rsidR="006854D9" w:rsidRPr="002B2088" w:rsidRDefault="006854D9" w:rsidP="00356C3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876F345" w14:textId="77777777" w:rsidR="006854D9" w:rsidRPr="007370B3" w:rsidRDefault="006854D9"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265F54C4" w14:textId="77777777" w:rsidR="006854D9" w:rsidRPr="007370B3" w:rsidRDefault="008B278D" w:rsidP="00924F88">
            <w:pPr>
              <w:pStyle w:val="Task"/>
              <w:spacing w:before="120" w:after="140"/>
              <w:rPr>
                <w:rFonts w:ascii="Calibri" w:hAnsi="Calibri"/>
                <w:sz w:val="18"/>
                <w:szCs w:val="18"/>
              </w:rPr>
            </w:pPr>
            <w:r w:rsidRPr="008B278D">
              <w:rPr>
                <w:rFonts w:ascii="Calibri" w:hAnsi="Calibri"/>
                <w:sz w:val="18"/>
                <w:szCs w:val="18"/>
              </w:rPr>
              <w:t>Consider how cultural problems could weaken your ability to achieve objectives.</w:t>
            </w:r>
          </w:p>
        </w:tc>
        <w:tc>
          <w:tcPr>
            <w:tcW w:w="274" w:type="dxa"/>
            <w:shd w:val="clear" w:color="auto" w:fill="FFFFFF" w:themeFill="background1"/>
            <w:tcMar>
              <w:left w:w="57" w:type="dxa"/>
              <w:right w:w="57" w:type="dxa"/>
            </w:tcMar>
          </w:tcPr>
          <w:p w14:paraId="3243AD9C"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67FB4F"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520E408" w14:textId="77777777" w:rsidR="006854D9" w:rsidRPr="00B6498B" w:rsidRDefault="006854D9"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D8FB0B" w14:textId="77777777" w:rsidR="006854D9" w:rsidRPr="00587ADE" w:rsidRDefault="006854D9" w:rsidP="00E04681">
            <w:pPr>
              <w:pStyle w:val="ISOGrightnote"/>
              <w:spacing w:before="160" w:after="0" w:line="160" w:lineRule="exact"/>
              <w:rPr>
                <w:rFonts w:ascii="Calibri" w:hAnsi="Calibri"/>
                <w:color w:val="000000" w:themeColor="text1"/>
                <w:spacing w:val="0"/>
                <w:sz w:val="16"/>
                <w:szCs w:val="16"/>
              </w:rPr>
            </w:pPr>
          </w:p>
        </w:tc>
      </w:tr>
      <w:tr w:rsidR="000140AE" w:rsidRPr="002B2088" w14:paraId="0B4AB4AE" w14:textId="77777777" w:rsidTr="00E04681">
        <w:trPr>
          <w:jc w:val="center"/>
        </w:trPr>
        <w:tc>
          <w:tcPr>
            <w:tcW w:w="492" w:type="dxa"/>
            <w:shd w:val="clear" w:color="auto" w:fill="F2F2F2" w:themeFill="background1" w:themeFillShade="F2"/>
          </w:tcPr>
          <w:p w14:paraId="2B163577" w14:textId="77777777" w:rsidR="000140AE" w:rsidRPr="002B2088" w:rsidRDefault="000140AE" w:rsidP="00356C3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E0DCE81" w14:textId="77777777" w:rsidR="000140AE" w:rsidRPr="007370B3" w:rsidRDefault="000140AE"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42B7EE26" w14:textId="77777777" w:rsidR="000140AE" w:rsidRPr="007370B3" w:rsidRDefault="008B278D" w:rsidP="00924F88">
            <w:pPr>
              <w:pStyle w:val="Task"/>
              <w:spacing w:before="120" w:after="140"/>
              <w:rPr>
                <w:rFonts w:ascii="Calibri" w:hAnsi="Calibri"/>
                <w:sz w:val="18"/>
                <w:szCs w:val="18"/>
              </w:rPr>
            </w:pPr>
            <w:r w:rsidRPr="008B278D">
              <w:rPr>
                <w:rFonts w:ascii="Calibri" w:hAnsi="Calibri"/>
                <w:sz w:val="18"/>
                <w:szCs w:val="18"/>
              </w:rPr>
              <w:t>Consider how market problems could weaken your ability to achieve objectives.</w:t>
            </w:r>
          </w:p>
        </w:tc>
        <w:tc>
          <w:tcPr>
            <w:tcW w:w="274" w:type="dxa"/>
            <w:shd w:val="clear" w:color="auto" w:fill="FFFFFF" w:themeFill="background1"/>
            <w:tcMar>
              <w:left w:w="57" w:type="dxa"/>
              <w:right w:w="57" w:type="dxa"/>
            </w:tcMar>
          </w:tcPr>
          <w:p w14:paraId="253805FE" w14:textId="77777777" w:rsidR="000140AE" w:rsidRPr="00B6498B" w:rsidRDefault="000140AE"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14AA11C" w14:textId="77777777" w:rsidR="000140AE" w:rsidRPr="00B6498B" w:rsidRDefault="000140AE"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13A615" w14:textId="77777777" w:rsidR="000140AE" w:rsidRPr="00B6498B" w:rsidRDefault="000140AE"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D757A9" w14:textId="77777777" w:rsidR="000140AE" w:rsidRPr="00587ADE" w:rsidRDefault="000140AE" w:rsidP="00E04681">
            <w:pPr>
              <w:pStyle w:val="ISOGrightnote"/>
              <w:spacing w:before="160" w:after="0" w:line="160" w:lineRule="exact"/>
              <w:rPr>
                <w:rFonts w:ascii="Calibri" w:hAnsi="Calibri"/>
                <w:color w:val="000000" w:themeColor="text1"/>
                <w:spacing w:val="0"/>
                <w:sz w:val="16"/>
                <w:szCs w:val="16"/>
              </w:rPr>
            </w:pPr>
          </w:p>
        </w:tc>
      </w:tr>
      <w:tr w:rsidR="006854D9" w:rsidRPr="002B2088" w14:paraId="200A1339" w14:textId="77777777" w:rsidTr="00E04681">
        <w:trPr>
          <w:jc w:val="center"/>
        </w:trPr>
        <w:tc>
          <w:tcPr>
            <w:tcW w:w="492" w:type="dxa"/>
            <w:shd w:val="clear" w:color="auto" w:fill="F2F2F2" w:themeFill="background1" w:themeFillShade="F2"/>
          </w:tcPr>
          <w:p w14:paraId="4C023939" w14:textId="77777777" w:rsidR="006854D9" w:rsidRPr="002B2088" w:rsidRDefault="006854D9" w:rsidP="00356C3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C5A1A86" w14:textId="77777777" w:rsidR="006854D9" w:rsidRPr="007370B3" w:rsidRDefault="006854D9"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77B83FD9" w14:textId="77777777" w:rsidR="006854D9" w:rsidRPr="007370B3" w:rsidRDefault="008B278D" w:rsidP="00924F88">
            <w:pPr>
              <w:pStyle w:val="Task"/>
              <w:spacing w:before="120" w:after="140"/>
              <w:rPr>
                <w:rFonts w:ascii="Calibri" w:hAnsi="Calibri"/>
                <w:sz w:val="18"/>
                <w:szCs w:val="18"/>
              </w:rPr>
            </w:pPr>
            <w:r w:rsidRPr="008B278D">
              <w:rPr>
                <w:rFonts w:ascii="Calibri" w:hAnsi="Calibri"/>
                <w:sz w:val="18"/>
                <w:szCs w:val="18"/>
              </w:rPr>
              <w:t>Consider how economic problems could weaken your ability to achieve objectives.</w:t>
            </w:r>
          </w:p>
        </w:tc>
        <w:tc>
          <w:tcPr>
            <w:tcW w:w="274" w:type="dxa"/>
            <w:shd w:val="clear" w:color="auto" w:fill="FFFFFF" w:themeFill="background1"/>
            <w:tcMar>
              <w:left w:w="57" w:type="dxa"/>
              <w:right w:w="57" w:type="dxa"/>
            </w:tcMar>
          </w:tcPr>
          <w:p w14:paraId="7276585F"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292E1F"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DB2D9B" w14:textId="77777777" w:rsidR="006854D9" w:rsidRPr="00B6498B" w:rsidRDefault="006854D9"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71850C" w14:textId="77777777" w:rsidR="006854D9" w:rsidRPr="00587ADE" w:rsidRDefault="006854D9" w:rsidP="00E04681">
            <w:pPr>
              <w:pStyle w:val="ISOGrightnote"/>
              <w:spacing w:before="160" w:after="0" w:line="160" w:lineRule="exact"/>
              <w:rPr>
                <w:rFonts w:ascii="Calibri" w:hAnsi="Calibri"/>
                <w:color w:val="000000" w:themeColor="text1"/>
                <w:spacing w:val="0"/>
                <w:sz w:val="16"/>
                <w:szCs w:val="16"/>
              </w:rPr>
            </w:pPr>
          </w:p>
        </w:tc>
      </w:tr>
      <w:tr w:rsidR="006854D9" w:rsidRPr="002B2088" w14:paraId="3254FBE3" w14:textId="77777777" w:rsidTr="00E04681">
        <w:trPr>
          <w:jc w:val="center"/>
        </w:trPr>
        <w:tc>
          <w:tcPr>
            <w:tcW w:w="492" w:type="dxa"/>
            <w:shd w:val="clear" w:color="auto" w:fill="F2F2F2" w:themeFill="background1" w:themeFillShade="F2"/>
          </w:tcPr>
          <w:p w14:paraId="3D9040D5" w14:textId="77777777" w:rsidR="006854D9" w:rsidRPr="002B2088" w:rsidRDefault="006854D9" w:rsidP="00356C3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213FE06" w14:textId="77777777" w:rsidR="006854D9" w:rsidRPr="007370B3" w:rsidRDefault="006854D9"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405136F" w14:textId="77777777" w:rsidR="006854D9" w:rsidRPr="006B43C9" w:rsidRDefault="008B278D" w:rsidP="00924F88">
            <w:pPr>
              <w:pStyle w:val="Task"/>
              <w:spacing w:before="120" w:after="140"/>
              <w:rPr>
                <w:rFonts w:ascii="Calibri" w:hAnsi="Calibri"/>
                <w:spacing w:val="-4"/>
                <w:sz w:val="18"/>
                <w:szCs w:val="18"/>
              </w:rPr>
            </w:pPr>
            <w:r w:rsidRPr="002B5CA6">
              <w:rPr>
                <w:rFonts w:ascii="Calibri" w:hAnsi="Calibri"/>
                <w:spacing w:val="-2"/>
                <w:sz w:val="18"/>
                <w:szCs w:val="18"/>
              </w:rPr>
              <w:t>Consider how competitive problems could weaken</w:t>
            </w:r>
            <w:r w:rsidRPr="006B43C9">
              <w:rPr>
                <w:rFonts w:ascii="Calibri" w:hAnsi="Calibri"/>
                <w:spacing w:val="-4"/>
                <w:sz w:val="18"/>
                <w:szCs w:val="18"/>
              </w:rPr>
              <w:t xml:space="preserve"> your ability to achieve objectives.</w:t>
            </w:r>
          </w:p>
        </w:tc>
        <w:tc>
          <w:tcPr>
            <w:tcW w:w="274" w:type="dxa"/>
            <w:shd w:val="clear" w:color="auto" w:fill="FFFFFF" w:themeFill="background1"/>
            <w:tcMar>
              <w:left w:w="57" w:type="dxa"/>
              <w:right w:w="57" w:type="dxa"/>
            </w:tcMar>
          </w:tcPr>
          <w:p w14:paraId="41C74857"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52F023B"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77555FE" w14:textId="77777777" w:rsidR="006854D9" w:rsidRPr="00B6498B" w:rsidRDefault="006854D9"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B70D2D4" w14:textId="77777777" w:rsidR="006854D9" w:rsidRPr="00587ADE" w:rsidRDefault="006854D9" w:rsidP="00E04681">
            <w:pPr>
              <w:pStyle w:val="ISOGrightnote"/>
              <w:spacing w:before="160" w:after="0" w:line="160" w:lineRule="exact"/>
              <w:rPr>
                <w:rFonts w:ascii="Calibri" w:hAnsi="Calibri"/>
                <w:color w:val="000000" w:themeColor="text1"/>
                <w:spacing w:val="0"/>
                <w:sz w:val="16"/>
                <w:szCs w:val="16"/>
              </w:rPr>
            </w:pPr>
          </w:p>
        </w:tc>
      </w:tr>
      <w:tr w:rsidR="006854D9" w:rsidRPr="002B2088" w14:paraId="2DAB11EC" w14:textId="77777777" w:rsidTr="00E04681">
        <w:trPr>
          <w:jc w:val="center"/>
        </w:trPr>
        <w:tc>
          <w:tcPr>
            <w:tcW w:w="492" w:type="dxa"/>
            <w:shd w:val="clear" w:color="auto" w:fill="F2F2F2" w:themeFill="background1" w:themeFillShade="F2"/>
          </w:tcPr>
          <w:p w14:paraId="01500A76" w14:textId="77777777" w:rsidR="006854D9" w:rsidRPr="002B2088" w:rsidRDefault="006854D9" w:rsidP="00356C3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6ADFFEB" w14:textId="77777777" w:rsidR="006854D9" w:rsidRPr="007370B3" w:rsidRDefault="006854D9"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0C3FDD47" w14:textId="77777777" w:rsidR="006854D9" w:rsidRPr="006B43C9" w:rsidRDefault="008B278D" w:rsidP="00924F88">
            <w:pPr>
              <w:pStyle w:val="Task"/>
              <w:spacing w:before="120" w:after="140"/>
              <w:rPr>
                <w:rFonts w:ascii="Calibri" w:hAnsi="Calibri"/>
                <w:spacing w:val="-4"/>
                <w:sz w:val="18"/>
                <w:szCs w:val="18"/>
              </w:rPr>
            </w:pPr>
            <w:r w:rsidRPr="006B43C9">
              <w:rPr>
                <w:rFonts w:ascii="Calibri" w:hAnsi="Calibri"/>
                <w:spacing w:val="-4"/>
                <w:sz w:val="18"/>
                <w:szCs w:val="18"/>
              </w:rPr>
              <w:t>Consider how technological problems could weaken your ability to achieve objectives.</w:t>
            </w:r>
          </w:p>
        </w:tc>
        <w:tc>
          <w:tcPr>
            <w:tcW w:w="274" w:type="dxa"/>
            <w:shd w:val="clear" w:color="auto" w:fill="FFFFFF" w:themeFill="background1"/>
            <w:tcMar>
              <w:left w:w="57" w:type="dxa"/>
              <w:right w:w="57" w:type="dxa"/>
            </w:tcMar>
          </w:tcPr>
          <w:p w14:paraId="09189209"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EA72150" w14:textId="77777777" w:rsidR="006854D9" w:rsidRPr="00B6498B" w:rsidRDefault="006854D9"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CB5BCD3" w14:textId="77777777" w:rsidR="006854D9" w:rsidRPr="00B6498B" w:rsidRDefault="006854D9"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319BE6D" w14:textId="77777777" w:rsidR="006854D9" w:rsidRPr="00587ADE" w:rsidRDefault="006854D9" w:rsidP="00E04681">
            <w:pPr>
              <w:pStyle w:val="ISOGrightnote"/>
              <w:spacing w:before="160" w:after="0" w:line="160" w:lineRule="exact"/>
              <w:rPr>
                <w:rFonts w:ascii="Calibri" w:hAnsi="Calibri"/>
                <w:color w:val="000000" w:themeColor="text1"/>
                <w:spacing w:val="0"/>
                <w:sz w:val="16"/>
                <w:szCs w:val="16"/>
              </w:rPr>
            </w:pPr>
          </w:p>
        </w:tc>
      </w:tr>
      <w:tr w:rsidR="005A7351" w:rsidRPr="002B2088" w14:paraId="22115231" w14:textId="77777777" w:rsidTr="0087148A">
        <w:trPr>
          <w:jc w:val="center"/>
        </w:trPr>
        <w:tc>
          <w:tcPr>
            <w:tcW w:w="492" w:type="dxa"/>
            <w:shd w:val="clear" w:color="auto" w:fill="F2F2F2" w:themeFill="background1" w:themeFillShade="F2"/>
          </w:tcPr>
          <w:p w14:paraId="16DB58AA" w14:textId="77777777" w:rsidR="005A7351" w:rsidRPr="002B2088" w:rsidRDefault="005A7351" w:rsidP="00356C35">
            <w:pPr>
              <w:pStyle w:val="Tasknumber"/>
              <w:numPr>
                <w:ilvl w:val="0"/>
                <w:numId w:val="15"/>
              </w:numPr>
              <w:spacing w:before="160"/>
              <w:rPr>
                <w:rFonts w:ascii="Calibri" w:hAnsi="Calibri"/>
              </w:rPr>
            </w:pPr>
          </w:p>
        </w:tc>
        <w:tc>
          <w:tcPr>
            <w:tcW w:w="6793" w:type="dxa"/>
            <w:gridSpan w:val="9"/>
            <w:shd w:val="clear" w:color="auto" w:fill="FFFFFF" w:themeFill="background1"/>
          </w:tcPr>
          <w:p w14:paraId="77E521A2" w14:textId="77777777" w:rsidR="005A7351" w:rsidRPr="007370B3" w:rsidRDefault="00FA256F" w:rsidP="00924F88">
            <w:pPr>
              <w:pStyle w:val="Task"/>
              <w:spacing w:before="120" w:after="140"/>
              <w:rPr>
                <w:rFonts w:ascii="Calibri" w:hAnsi="Calibri"/>
                <w:sz w:val="18"/>
                <w:szCs w:val="18"/>
              </w:rPr>
            </w:pPr>
            <w:r w:rsidRPr="00FA256F">
              <w:rPr>
                <w:rFonts w:ascii="Calibri" w:hAnsi="Calibri"/>
                <w:sz w:val="18"/>
                <w:szCs w:val="18"/>
              </w:rPr>
              <w:t>Consider how to address the risks that could weaken process performance.</w:t>
            </w:r>
          </w:p>
        </w:tc>
        <w:tc>
          <w:tcPr>
            <w:tcW w:w="274" w:type="dxa"/>
            <w:shd w:val="clear" w:color="auto" w:fill="FFFFFF" w:themeFill="background1"/>
            <w:tcMar>
              <w:left w:w="58" w:type="dxa"/>
              <w:right w:w="58" w:type="dxa"/>
            </w:tcMar>
          </w:tcPr>
          <w:p w14:paraId="2C4846AE" w14:textId="77777777" w:rsidR="005A7351" w:rsidRPr="00B6498B" w:rsidRDefault="005A7351"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BCC3A61" w14:textId="77777777" w:rsidR="005A7351" w:rsidRPr="00B6498B" w:rsidRDefault="005A7351"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E88BC9" w14:textId="77777777" w:rsidR="005A7351" w:rsidRPr="00B6498B" w:rsidRDefault="005A7351"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474AE7" w14:textId="77777777" w:rsidR="005A7351" w:rsidRPr="00587ADE" w:rsidRDefault="005A7351" w:rsidP="0087148A">
            <w:pPr>
              <w:pStyle w:val="ISOGrightnote"/>
              <w:spacing w:before="160" w:after="0" w:line="160" w:lineRule="exact"/>
              <w:rPr>
                <w:rFonts w:ascii="Calibri" w:hAnsi="Calibri"/>
                <w:color w:val="000000" w:themeColor="text1"/>
                <w:spacing w:val="0"/>
                <w:sz w:val="16"/>
                <w:szCs w:val="16"/>
              </w:rPr>
            </w:pPr>
          </w:p>
        </w:tc>
      </w:tr>
      <w:tr w:rsidR="005A7351" w:rsidRPr="002B2088" w14:paraId="147B3DDB" w14:textId="77777777" w:rsidTr="0087148A">
        <w:trPr>
          <w:jc w:val="center"/>
        </w:trPr>
        <w:tc>
          <w:tcPr>
            <w:tcW w:w="492" w:type="dxa"/>
            <w:shd w:val="clear" w:color="auto" w:fill="F2F2F2" w:themeFill="background1" w:themeFillShade="F2"/>
          </w:tcPr>
          <w:p w14:paraId="0D8AE637" w14:textId="77777777" w:rsidR="005A7351" w:rsidRPr="002B2088" w:rsidRDefault="005A7351" w:rsidP="00356C35">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4AE793D" w14:textId="77777777" w:rsidR="005A7351" w:rsidRPr="002B2088" w:rsidRDefault="005A7351" w:rsidP="0087148A">
            <w:pPr>
              <w:pStyle w:val="Task"/>
              <w:spacing w:before="0" w:after="0"/>
              <w:rPr>
                <w:rFonts w:ascii="Calibri" w:hAnsi="Calibri"/>
              </w:rPr>
            </w:pPr>
          </w:p>
        </w:tc>
        <w:tc>
          <w:tcPr>
            <w:tcW w:w="6652" w:type="dxa"/>
            <w:gridSpan w:val="8"/>
            <w:tcBorders>
              <w:left w:val="nil"/>
            </w:tcBorders>
            <w:shd w:val="clear" w:color="auto" w:fill="FFFFFF" w:themeFill="background1"/>
          </w:tcPr>
          <w:p w14:paraId="546DE7E9" w14:textId="77777777" w:rsidR="005A7351" w:rsidRPr="006B43C9" w:rsidRDefault="00FA256F" w:rsidP="00924F88">
            <w:pPr>
              <w:pStyle w:val="Task"/>
              <w:spacing w:before="120" w:after="140"/>
              <w:rPr>
                <w:rFonts w:ascii="Calibri" w:hAnsi="Calibri"/>
                <w:spacing w:val="-4"/>
                <w:sz w:val="18"/>
                <w:szCs w:val="18"/>
              </w:rPr>
            </w:pPr>
            <w:r w:rsidRPr="006B43C9">
              <w:rPr>
                <w:rFonts w:ascii="Calibri" w:hAnsi="Calibri"/>
                <w:spacing w:val="-4"/>
                <w:sz w:val="18"/>
                <w:szCs w:val="18"/>
              </w:rPr>
              <w:t>Figure out what you need to do to ensure that your process achieve</w:t>
            </w:r>
            <w:r w:rsidR="006B43C9" w:rsidRPr="006B43C9">
              <w:rPr>
                <w:rFonts w:ascii="Calibri" w:hAnsi="Calibri"/>
                <w:spacing w:val="-4"/>
                <w:sz w:val="18"/>
                <w:szCs w:val="18"/>
              </w:rPr>
              <w:t>s</w:t>
            </w:r>
            <w:r w:rsidRPr="006B43C9">
              <w:rPr>
                <w:rFonts w:ascii="Calibri" w:hAnsi="Calibri"/>
                <w:spacing w:val="-4"/>
                <w:sz w:val="18"/>
                <w:szCs w:val="18"/>
              </w:rPr>
              <w:t xml:space="preserve"> process objectives.</w:t>
            </w:r>
          </w:p>
        </w:tc>
        <w:tc>
          <w:tcPr>
            <w:tcW w:w="274" w:type="dxa"/>
            <w:shd w:val="clear" w:color="auto" w:fill="FFFFFF" w:themeFill="background1"/>
            <w:tcMar>
              <w:left w:w="57" w:type="dxa"/>
              <w:right w:w="57" w:type="dxa"/>
            </w:tcMar>
          </w:tcPr>
          <w:p w14:paraId="1766ABD1" w14:textId="77777777" w:rsidR="005A7351" w:rsidRPr="00B6498B" w:rsidRDefault="005A7351"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DA200E" w14:textId="77777777" w:rsidR="005A7351" w:rsidRPr="00B6498B" w:rsidRDefault="005A7351"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0C9C97" w14:textId="77777777" w:rsidR="005A7351" w:rsidRPr="00B6498B" w:rsidRDefault="005A7351"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5E02F16" w14:textId="77777777" w:rsidR="005A7351" w:rsidRPr="00587ADE" w:rsidRDefault="005A7351" w:rsidP="0087148A">
            <w:pPr>
              <w:pStyle w:val="ISOGrightnote"/>
              <w:spacing w:before="160" w:after="0" w:line="160" w:lineRule="exact"/>
              <w:rPr>
                <w:rFonts w:ascii="Calibri" w:hAnsi="Calibri"/>
                <w:color w:val="000000" w:themeColor="text1"/>
                <w:spacing w:val="0"/>
                <w:sz w:val="16"/>
                <w:szCs w:val="16"/>
              </w:rPr>
            </w:pPr>
          </w:p>
        </w:tc>
      </w:tr>
      <w:tr w:rsidR="005A7351" w:rsidRPr="002B2088" w14:paraId="34DA5ED6" w14:textId="77777777" w:rsidTr="0087148A">
        <w:trPr>
          <w:jc w:val="center"/>
        </w:trPr>
        <w:tc>
          <w:tcPr>
            <w:tcW w:w="492" w:type="dxa"/>
            <w:shd w:val="clear" w:color="auto" w:fill="F2F2F2" w:themeFill="background1" w:themeFillShade="F2"/>
          </w:tcPr>
          <w:p w14:paraId="5700AC63" w14:textId="77777777" w:rsidR="005A7351" w:rsidRPr="002B2088" w:rsidRDefault="005A7351" w:rsidP="00356C3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FE223C9" w14:textId="77777777" w:rsidR="005A7351" w:rsidRPr="006B43C9" w:rsidRDefault="005A7351" w:rsidP="0087148A">
            <w:pPr>
              <w:pStyle w:val="Task"/>
              <w:spacing w:before="0" w:after="0"/>
              <w:rPr>
                <w:rFonts w:ascii="Calibri" w:hAnsi="Calibri"/>
                <w:spacing w:val="-4"/>
                <w:sz w:val="18"/>
                <w:szCs w:val="18"/>
              </w:rPr>
            </w:pPr>
          </w:p>
        </w:tc>
        <w:tc>
          <w:tcPr>
            <w:tcW w:w="6512" w:type="dxa"/>
            <w:gridSpan w:val="7"/>
            <w:tcBorders>
              <w:left w:val="nil"/>
            </w:tcBorders>
            <w:shd w:val="clear" w:color="auto" w:fill="FFFFFF" w:themeFill="background1"/>
          </w:tcPr>
          <w:p w14:paraId="3183BD59" w14:textId="77777777" w:rsidR="005A7351" w:rsidRPr="006B43C9" w:rsidRDefault="00FA256F" w:rsidP="00924F88">
            <w:pPr>
              <w:pStyle w:val="Task"/>
              <w:spacing w:before="120" w:after="140"/>
              <w:rPr>
                <w:rFonts w:ascii="Calibri" w:hAnsi="Calibri"/>
                <w:spacing w:val="-2"/>
                <w:sz w:val="18"/>
                <w:szCs w:val="18"/>
              </w:rPr>
            </w:pPr>
            <w:r w:rsidRPr="006B43C9">
              <w:rPr>
                <w:rFonts w:ascii="Calibri" w:hAnsi="Calibri"/>
                <w:spacing w:val="-2"/>
                <w:sz w:val="18"/>
                <w:szCs w:val="18"/>
              </w:rPr>
              <w:t xml:space="preserve">Figure out </w:t>
            </w:r>
            <w:r w:rsidR="006B43C9" w:rsidRPr="006B43C9">
              <w:rPr>
                <w:rFonts w:ascii="Calibri" w:hAnsi="Calibri"/>
                <w:spacing w:val="-2"/>
                <w:sz w:val="18"/>
                <w:szCs w:val="18"/>
              </w:rPr>
              <w:t xml:space="preserve">how </w:t>
            </w:r>
            <w:r w:rsidRPr="006B43C9">
              <w:rPr>
                <w:rFonts w:ascii="Calibri" w:hAnsi="Calibri"/>
                <w:spacing w:val="-2"/>
                <w:sz w:val="18"/>
                <w:szCs w:val="18"/>
              </w:rPr>
              <w:t>to prevent or reduce undesired affects that your process could cause.</w:t>
            </w:r>
          </w:p>
        </w:tc>
        <w:tc>
          <w:tcPr>
            <w:tcW w:w="274" w:type="dxa"/>
            <w:shd w:val="clear" w:color="auto" w:fill="FFFFFF" w:themeFill="background1"/>
            <w:tcMar>
              <w:left w:w="57" w:type="dxa"/>
              <w:right w:w="57" w:type="dxa"/>
            </w:tcMar>
          </w:tcPr>
          <w:p w14:paraId="2603C551" w14:textId="77777777" w:rsidR="005A7351" w:rsidRPr="00B6498B" w:rsidRDefault="005A7351"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B580ED" w14:textId="77777777" w:rsidR="005A7351" w:rsidRPr="00B6498B" w:rsidRDefault="005A7351"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1FEF65" w14:textId="77777777" w:rsidR="005A7351" w:rsidRPr="00B6498B" w:rsidRDefault="005A7351"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2FD3BA" w14:textId="77777777" w:rsidR="005A7351" w:rsidRPr="00587ADE" w:rsidRDefault="005A7351" w:rsidP="0087148A">
            <w:pPr>
              <w:pStyle w:val="ISOGrightnote"/>
              <w:spacing w:before="160" w:after="0" w:line="160" w:lineRule="exact"/>
              <w:rPr>
                <w:rFonts w:ascii="Calibri" w:hAnsi="Calibri"/>
                <w:color w:val="000000" w:themeColor="text1"/>
                <w:spacing w:val="0"/>
                <w:sz w:val="16"/>
                <w:szCs w:val="16"/>
              </w:rPr>
            </w:pPr>
          </w:p>
        </w:tc>
      </w:tr>
      <w:tr w:rsidR="00C56698" w:rsidRPr="002B2088" w14:paraId="7E08149C" w14:textId="77777777" w:rsidTr="0087148A">
        <w:trPr>
          <w:jc w:val="center"/>
        </w:trPr>
        <w:tc>
          <w:tcPr>
            <w:tcW w:w="10228" w:type="dxa"/>
            <w:gridSpan w:val="14"/>
            <w:shd w:val="clear" w:color="auto" w:fill="F2F2F2" w:themeFill="background1" w:themeFillShade="F2"/>
          </w:tcPr>
          <w:p w14:paraId="38751088" w14:textId="77777777" w:rsidR="00C56698" w:rsidRPr="004D65E1" w:rsidRDefault="00C56698" w:rsidP="0087148A">
            <w:pPr>
              <w:pStyle w:val="AuditHeadingLeft"/>
              <w:spacing w:after="120"/>
              <w:rPr>
                <w:rFonts w:ascii="Calibri" w:hAnsi="Calibri"/>
                <w:b w:val="0"/>
                <w:caps/>
                <w:spacing w:val="6"/>
                <w:sz w:val="18"/>
                <w:szCs w:val="18"/>
              </w:rPr>
            </w:pPr>
            <w:r w:rsidRPr="004D65E1">
              <w:rPr>
                <w:rFonts w:ascii="Calibri" w:hAnsi="Calibri"/>
                <w:caps/>
                <w:spacing w:val="6"/>
                <w:sz w:val="18"/>
                <w:szCs w:val="18"/>
              </w:rPr>
              <w:t>1.1.</w:t>
            </w:r>
            <w:r w:rsidR="005A7351">
              <w:rPr>
                <w:rFonts w:ascii="Calibri" w:hAnsi="Calibri"/>
                <w:caps/>
                <w:spacing w:val="6"/>
                <w:sz w:val="18"/>
                <w:szCs w:val="18"/>
              </w:rPr>
              <w:t>4</w:t>
            </w:r>
            <w:r w:rsidRPr="004D65E1">
              <w:rPr>
                <w:rFonts w:ascii="Calibri" w:hAnsi="Calibri"/>
                <w:caps/>
                <w:spacing w:val="6"/>
                <w:sz w:val="18"/>
                <w:szCs w:val="18"/>
              </w:rPr>
              <w:t xml:space="preserve"> </w:t>
            </w:r>
            <w:r w:rsidR="000641FD">
              <w:rPr>
                <w:rFonts w:ascii="Calibri" w:hAnsi="Calibri"/>
                <w:caps/>
                <w:spacing w:val="6"/>
                <w:sz w:val="18"/>
                <w:szCs w:val="18"/>
              </w:rPr>
              <w:t>CONSIDER PROCESS OPPORTUNITIES</w:t>
            </w:r>
            <w:r w:rsidRPr="004D65E1">
              <w:rPr>
                <w:rFonts w:ascii="Calibri" w:hAnsi="Calibri"/>
                <w:caps/>
                <w:spacing w:val="6"/>
                <w:sz w:val="18"/>
                <w:szCs w:val="18"/>
              </w:rPr>
              <w:t xml:space="preserve"> </w:t>
            </w:r>
          </w:p>
        </w:tc>
      </w:tr>
      <w:tr w:rsidR="00F73602" w:rsidRPr="002B2088" w14:paraId="519F3CF1" w14:textId="77777777" w:rsidTr="00E04681">
        <w:trPr>
          <w:jc w:val="center"/>
        </w:trPr>
        <w:tc>
          <w:tcPr>
            <w:tcW w:w="492" w:type="dxa"/>
            <w:shd w:val="clear" w:color="auto" w:fill="F2F2F2" w:themeFill="background1" w:themeFillShade="F2"/>
          </w:tcPr>
          <w:p w14:paraId="170B9165" w14:textId="77777777" w:rsidR="00F73602" w:rsidRPr="002B2088" w:rsidRDefault="00F73602" w:rsidP="00356C35">
            <w:pPr>
              <w:pStyle w:val="Tasknumber"/>
              <w:numPr>
                <w:ilvl w:val="0"/>
                <w:numId w:val="15"/>
              </w:numPr>
              <w:spacing w:before="160"/>
              <w:rPr>
                <w:rFonts w:ascii="Calibri" w:hAnsi="Calibri"/>
              </w:rPr>
            </w:pPr>
          </w:p>
        </w:tc>
        <w:tc>
          <w:tcPr>
            <w:tcW w:w="6793" w:type="dxa"/>
            <w:gridSpan w:val="9"/>
            <w:shd w:val="clear" w:color="auto" w:fill="FFFFFF" w:themeFill="background1"/>
          </w:tcPr>
          <w:p w14:paraId="31D598BF" w14:textId="77777777" w:rsidR="00F73602" w:rsidRPr="007370B3" w:rsidRDefault="00F73602" w:rsidP="00924F88">
            <w:pPr>
              <w:pStyle w:val="Task"/>
              <w:spacing w:before="120" w:after="140"/>
              <w:rPr>
                <w:rFonts w:ascii="Calibri" w:hAnsi="Calibri"/>
                <w:sz w:val="18"/>
                <w:szCs w:val="18"/>
              </w:rPr>
            </w:pPr>
            <w:r w:rsidRPr="00F73602">
              <w:rPr>
                <w:rFonts w:ascii="Calibri" w:hAnsi="Calibri"/>
                <w:sz w:val="18"/>
                <w:szCs w:val="18"/>
              </w:rPr>
              <w:t>Consider opportunities to enhance process operations.</w:t>
            </w:r>
          </w:p>
        </w:tc>
        <w:tc>
          <w:tcPr>
            <w:tcW w:w="274" w:type="dxa"/>
            <w:shd w:val="clear" w:color="auto" w:fill="FFFFFF" w:themeFill="background1"/>
            <w:tcMar>
              <w:left w:w="58" w:type="dxa"/>
              <w:right w:w="58" w:type="dxa"/>
            </w:tcMar>
          </w:tcPr>
          <w:p w14:paraId="6A51B50B" w14:textId="77777777" w:rsidR="00F73602" w:rsidRPr="00B6498B" w:rsidRDefault="00F7360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B9B6925" w14:textId="77777777" w:rsidR="00F73602" w:rsidRPr="00B6498B" w:rsidRDefault="00F7360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1D9DD5" w14:textId="77777777" w:rsidR="00F73602" w:rsidRPr="00B6498B" w:rsidRDefault="00F7360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3CFC13" w14:textId="77777777" w:rsidR="00F73602" w:rsidRPr="00587ADE" w:rsidRDefault="00F73602" w:rsidP="00E04681">
            <w:pPr>
              <w:pStyle w:val="ISOGrightnote"/>
              <w:spacing w:before="160" w:after="0" w:line="160" w:lineRule="exact"/>
              <w:rPr>
                <w:rFonts w:ascii="Calibri" w:hAnsi="Calibri"/>
                <w:color w:val="000000" w:themeColor="text1"/>
                <w:spacing w:val="0"/>
                <w:sz w:val="16"/>
                <w:szCs w:val="16"/>
              </w:rPr>
            </w:pPr>
          </w:p>
        </w:tc>
      </w:tr>
      <w:tr w:rsidR="00F73602" w:rsidRPr="002B2088" w14:paraId="297CDEB7" w14:textId="77777777" w:rsidTr="00E04681">
        <w:trPr>
          <w:jc w:val="center"/>
        </w:trPr>
        <w:tc>
          <w:tcPr>
            <w:tcW w:w="492" w:type="dxa"/>
            <w:shd w:val="clear" w:color="auto" w:fill="F2F2F2" w:themeFill="background1" w:themeFillShade="F2"/>
          </w:tcPr>
          <w:p w14:paraId="64F1D3CC" w14:textId="77777777" w:rsidR="00F73602" w:rsidRPr="002B2088" w:rsidRDefault="00F73602" w:rsidP="00356C35">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C5728AE" w14:textId="77777777" w:rsidR="00F73602" w:rsidRPr="002B2088" w:rsidRDefault="00F73602" w:rsidP="00E04681">
            <w:pPr>
              <w:pStyle w:val="Task"/>
              <w:spacing w:before="0" w:after="0"/>
              <w:rPr>
                <w:rFonts w:ascii="Calibri" w:hAnsi="Calibri"/>
              </w:rPr>
            </w:pPr>
          </w:p>
        </w:tc>
        <w:tc>
          <w:tcPr>
            <w:tcW w:w="6652" w:type="dxa"/>
            <w:gridSpan w:val="8"/>
            <w:tcBorders>
              <w:left w:val="nil"/>
            </w:tcBorders>
            <w:shd w:val="clear" w:color="auto" w:fill="FFFFFF" w:themeFill="background1"/>
          </w:tcPr>
          <w:p w14:paraId="26C06072" w14:textId="77777777" w:rsidR="00F73602" w:rsidRPr="007370B3" w:rsidRDefault="00F73602" w:rsidP="00924F88">
            <w:pPr>
              <w:pStyle w:val="Task"/>
              <w:spacing w:before="120" w:after="140"/>
              <w:rPr>
                <w:rFonts w:ascii="Calibri" w:hAnsi="Calibri"/>
                <w:sz w:val="18"/>
                <w:szCs w:val="18"/>
              </w:rPr>
            </w:pPr>
            <w:r w:rsidRPr="00F73602">
              <w:rPr>
                <w:rFonts w:ascii="Calibri" w:hAnsi="Calibri"/>
                <w:sz w:val="18"/>
                <w:szCs w:val="18"/>
              </w:rPr>
              <w:t xml:space="preserve">Consider how your organization's context could reveal </w:t>
            </w:r>
            <w:r w:rsidR="005E59D3">
              <w:rPr>
                <w:rFonts w:ascii="Calibri" w:hAnsi="Calibri"/>
                <w:sz w:val="18"/>
                <w:szCs w:val="18"/>
              </w:rPr>
              <w:br/>
            </w:r>
            <w:r w:rsidRPr="00635E1E">
              <w:rPr>
                <w:rFonts w:ascii="Calibri" w:hAnsi="Calibri"/>
                <w:spacing w:val="6"/>
                <w:sz w:val="18"/>
                <w:szCs w:val="18"/>
              </w:rPr>
              <w:t>opportunities to enhance process operations.</w:t>
            </w:r>
          </w:p>
        </w:tc>
        <w:tc>
          <w:tcPr>
            <w:tcW w:w="274" w:type="dxa"/>
            <w:shd w:val="clear" w:color="auto" w:fill="FFFFFF" w:themeFill="background1"/>
            <w:tcMar>
              <w:left w:w="57" w:type="dxa"/>
              <w:right w:w="57" w:type="dxa"/>
            </w:tcMar>
          </w:tcPr>
          <w:p w14:paraId="3D40C8F6" w14:textId="77777777" w:rsidR="00F73602" w:rsidRPr="00B6498B" w:rsidRDefault="00F7360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6A4D25" w14:textId="77777777" w:rsidR="00F73602" w:rsidRPr="00B6498B" w:rsidRDefault="00F7360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1E8517" w14:textId="77777777" w:rsidR="00F73602" w:rsidRPr="00B6498B" w:rsidRDefault="00F7360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3E4BEE9" w14:textId="77777777" w:rsidR="00F73602" w:rsidRPr="00587ADE" w:rsidRDefault="00F73602" w:rsidP="00E04681">
            <w:pPr>
              <w:pStyle w:val="ISOGrightnote"/>
              <w:spacing w:before="160" w:after="0" w:line="160" w:lineRule="exact"/>
              <w:rPr>
                <w:rFonts w:ascii="Calibri" w:hAnsi="Calibri"/>
                <w:color w:val="000000" w:themeColor="text1"/>
                <w:spacing w:val="0"/>
                <w:sz w:val="16"/>
                <w:szCs w:val="16"/>
              </w:rPr>
            </w:pPr>
          </w:p>
        </w:tc>
      </w:tr>
      <w:tr w:rsidR="00F73602" w:rsidRPr="002B2088" w14:paraId="3684C6BF" w14:textId="77777777" w:rsidTr="00E04681">
        <w:trPr>
          <w:jc w:val="center"/>
        </w:trPr>
        <w:tc>
          <w:tcPr>
            <w:tcW w:w="492" w:type="dxa"/>
            <w:shd w:val="clear" w:color="auto" w:fill="F2F2F2" w:themeFill="background1" w:themeFillShade="F2"/>
          </w:tcPr>
          <w:p w14:paraId="3678E5E0" w14:textId="77777777" w:rsidR="00F73602" w:rsidRPr="002B2088" w:rsidRDefault="00F73602" w:rsidP="00356C3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717A295" w14:textId="77777777" w:rsidR="00F73602" w:rsidRPr="007370B3" w:rsidRDefault="00F73602" w:rsidP="00924F88">
            <w:pPr>
              <w:pStyle w:val="Task"/>
              <w:spacing w:before="0" w:after="140"/>
              <w:rPr>
                <w:rFonts w:ascii="Calibri" w:hAnsi="Calibri"/>
                <w:sz w:val="18"/>
                <w:szCs w:val="18"/>
              </w:rPr>
            </w:pPr>
          </w:p>
        </w:tc>
        <w:tc>
          <w:tcPr>
            <w:tcW w:w="6512" w:type="dxa"/>
            <w:gridSpan w:val="7"/>
            <w:tcBorders>
              <w:left w:val="nil"/>
            </w:tcBorders>
            <w:shd w:val="clear" w:color="auto" w:fill="FFFFFF" w:themeFill="background1"/>
          </w:tcPr>
          <w:p w14:paraId="40C510A9" w14:textId="77777777" w:rsidR="00F73602" w:rsidRPr="007370B3" w:rsidRDefault="00F73602" w:rsidP="00924F88">
            <w:pPr>
              <w:pStyle w:val="Task"/>
              <w:spacing w:before="120" w:after="140"/>
              <w:rPr>
                <w:rFonts w:ascii="Calibri" w:hAnsi="Calibri"/>
                <w:sz w:val="18"/>
                <w:szCs w:val="18"/>
              </w:rPr>
            </w:pPr>
            <w:r w:rsidRPr="00F73602">
              <w:rPr>
                <w:rFonts w:ascii="Calibri" w:hAnsi="Calibri"/>
                <w:sz w:val="18"/>
                <w:szCs w:val="18"/>
              </w:rPr>
              <w:t xml:space="preserve">Consider how interested parties could represent </w:t>
            </w:r>
            <w:r w:rsidR="005E59D3">
              <w:rPr>
                <w:rFonts w:ascii="Calibri" w:hAnsi="Calibri"/>
                <w:sz w:val="18"/>
                <w:szCs w:val="18"/>
              </w:rPr>
              <w:br/>
            </w:r>
            <w:r w:rsidRPr="00F73602">
              <w:rPr>
                <w:rFonts w:ascii="Calibri" w:hAnsi="Calibri"/>
                <w:sz w:val="18"/>
                <w:szCs w:val="18"/>
              </w:rPr>
              <w:t>opportunities to enhance process performance.</w:t>
            </w:r>
          </w:p>
        </w:tc>
        <w:tc>
          <w:tcPr>
            <w:tcW w:w="274" w:type="dxa"/>
            <w:shd w:val="clear" w:color="auto" w:fill="FFFFFF" w:themeFill="background1"/>
            <w:tcMar>
              <w:left w:w="57" w:type="dxa"/>
              <w:right w:w="57" w:type="dxa"/>
            </w:tcMar>
          </w:tcPr>
          <w:p w14:paraId="631CF7C3" w14:textId="77777777" w:rsidR="00F73602" w:rsidRPr="00B6498B" w:rsidRDefault="00F7360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59E1E8" w14:textId="77777777" w:rsidR="00F73602" w:rsidRPr="00B6498B" w:rsidRDefault="00F7360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83C7AF7" w14:textId="77777777" w:rsidR="00F73602" w:rsidRPr="00B6498B" w:rsidRDefault="00F7360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3462EF9" w14:textId="77777777" w:rsidR="00F73602" w:rsidRPr="00587ADE" w:rsidRDefault="00F73602" w:rsidP="00E04681">
            <w:pPr>
              <w:pStyle w:val="ISOGrightnote"/>
              <w:spacing w:before="160" w:after="0" w:line="160" w:lineRule="exact"/>
              <w:rPr>
                <w:rFonts w:ascii="Calibri" w:hAnsi="Calibri"/>
                <w:color w:val="000000" w:themeColor="text1"/>
                <w:spacing w:val="0"/>
                <w:sz w:val="16"/>
                <w:szCs w:val="16"/>
              </w:rPr>
            </w:pPr>
          </w:p>
        </w:tc>
      </w:tr>
      <w:tr w:rsidR="00F73602" w:rsidRPr="002B2088" w14:paraId="296C4A95" w14:textId="77777777" w:rsidTr="00E04681">
        <w:trPr>
          <w:jc w:val="center"/>
        </w:trPr>
        <w:tc>
          <w:tcPr>
            <w:tcW w:w="492" w:type="dxa"/>
            <w:shd w:val="clear" w:color="auto" w:fill="F2F2F2" w:themeFill="background1" w:themeFillShade="F2"/>
          </w:tcPr>
          <w:p w14:paraId="1EC96163" w14:textId="77777777" w:rsidR="00F73602" w:rsidRPr="002B2088" w:rsidRDefault="00F73602" w:rsidP="00356C3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EA9CED5" w14:textId="77777777" w:rsidR="00F73602" w:rsidRPr="007370B3" w:rsidRDefault="00F73602" w:rsidP="00924F88">
            <w:pPr>
              <w:pStyle w:val="Task"/>
              <w:spacing w:before="0" w:after="140"/>
              <w:rPr>
                <w:rFonts w:ascii="Calibri" w:hAnsi="Calibri"/>
                <w:sz w:val="18"/>
                <w:szCs w:val="18"/>
              </w:rPr>
            </w:pPr>
          </w:p>
        </w:tc>
        <w:tc>
          <w:tcPr>
            <w:tcW w:w="6373" w:type="dxa"/>
            <w:gridSpan w:val="6"/>
            <w:tcBorders>
              <w:left w:val="nil"/>
            </w:tcBorders>
            <w:shd w:val="clear" w:color="auto" w:fill="FFFFFF" w:themeFill="background1"/>
          </w:tcPr>
          <w:p w14:paraId="4370A03D" w14:textId="77777777" w:rsidR="00F73602" w:rsidRPr="007370B3" w:rsidRDefault="00F73602" w:rsidP="00924F88">
            <w:pPr>
              <w:pStyle w:val="Task"/>
              <w:spacing w:before="120" w:after="140"/>
              <w:rPr>
                <w:rFonts w:ascii="Calibri" w:hAnsi="Calibri"/>
                <w:sz w:val="18"/>
                <w:szCs w:val="18"/>
              </w:rPr>
            </w:pPr>
            <w:r w:rsidRPr="00635E1E">
              <w:rPr>
                <w:rFonts w:ascii="Calibri" w:hAnsi="Calibri"/>
                <w:spacing w:val="-2"/>
                <w:sz w:val="18"/>
                <w:szCs w:val="18"/>
              </w:rPr>
              <w:t>Consider how interested parties could represent opportunities to enhance</w:t>
            </w:r>
            <w:r w:rsidRPr="00F73602">
              <w:rPr>
                <w:rFonts w:ascii="Calibri" w:hAnsi="Calibri"/>
                <w:sz w:val="18"/>
                <w:szCs w:val="18"/>
              </w:rPr>
              <w:t xml:space="preserve"> </w:t>
            </w:r>
            <w:r w:rsidR="005E59D3">
              <w:rPr>
                <w:rFonts w:ascii="Calibri" w:hAnsi="Calibri"/>
                <w:sz w:val="18"/>
                <w:szCs w:val="18"/>
              </w:rPr>
              <w:br/>
            </w:r>
            <w:r w:rsidRPr="00635E1E">
              <w:rPr>
                <w:rFonts w:ascii="Calibri" w:hAnsi="Calibri"/>
                <w:spacing w:val="4"/>
                <w:sz w:val="18"/>
                <w:szCs w:val="18"/>
              </w:rPr>
              <w:t>your ability to provide outputs that meet customer requirements.</w:t>
            </w:r>
          </w:p>
        </w:tc>
        <w:tc>
          <w:tcPr>
            <w:tcW w:w="274" w:type="dxa"/>
            <w:shd w:val="clear" w:color="auto" w:fill="FFFFFF" w:themeFill="background1"/>
            <w:tcMar>
              <w:left w:w="57" w:type="dxa"/>
              <w:right w:w="57" w:type="dxa"/>
            </w:tcMar>
          </w:tcPr>
          <w:p w14:paraId="52C01C5A" w14:textId="77777777" w:rsidR="00F73602" w:rsidRPr="00B6498B" w:rsidRDefault="00F7360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0C7A85" w14:textId="77777777" w:rsidR="00F73602" w:rsidRPr="00B6498B" w:rsidRDefault="00F7360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CC50148" w14:textId="77777777" w:rsidR="00F73602" w:rsidRPr="00B6498B" w:rsidRDefault="00F7360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CEED23" w14:textId="77777777" w:rsidR="00F73602" w:rsidRPr="00587ADE" w:rsidRDefault="00F73602" w:rsidP="00E04681">
            <w:pPr>
              <w:pStyle w:val="ISOGrightnote"/>
              <w:spacing w:before="160" w:after="0" w:line="160" w:lineRule="exact"/>
              <w:rPr>
                <w:rFonts w:ascii="Calibri" w:hAnsi="Calibri"/>
                <w:color w:val="000000" w:themeColor="text1"/>
                <w:spacing w:val="0"/>
                <w:sz w:val="16"/>
                <w:szCs w:val="16"/>
              </w:rPr>
            </w:pPr>
          </w:p>
        </w:tc>
      </w:tr>
      <w:tr w:rsidR="00F73602" w:rsidRPr="002B2088" w14:paraId="33CDA605" w14:textId="77777777" w:rsidTr="00E04681">
        <w:trPr>
          <w:jc w:val="center"/>
        </w:trPr>
        <w:tc>
          <w:tcPr>
            <w:tcW w:w="492" w:type="dxa"/>
            <w:shd w:val="clear" w:color="auto" w:fill="F2F2F2" w:themeFill="background1" w:themeFillShade="F2"/>
          </w:tcPr>
          <w:p w14:paraId="3A75FB23" w14:textId="77777777" w:rsidR="00F73602" w:rsidRPr="002B2088" w:rsidRDefault="00F73602" w:rsidP="00356C3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B3052B8" w14:textId="77777777" w:rsidR="00F73602" w:rsidRPr="007370B3" w:rsidRDefault="00F73602" w:rsidP="00924F88">
            <w:pPr>
              <w:pStyle w:val="Task"/>
              <w:spacing w:before="0" w:after="140"/>
              <w:rPr>
                <w:rFonts w:ascii="Calibri" w:hAnsi="Calibri"/>
                <w:sz w:val="18"/>
                <w:szCs w:val="18"/>
              </w:rPr>
            </w:pPr>
          </w:p>
        </w:tc>
        <w:tc>
          <w:tcPr>
            <w:tcW w:w="6373" w:type="dxa"/>
            <w:gridSpan w:val="6"/>
            <w:tcBorders>
              <w:left w:val="nil"/>
            </w:tcBorders>
            <w:shd w:val="clear" w:color="auto" w:fill="FFFFFF" w:themeFill="background1"/>
          </w:tcPr>
          <w:p w14:paraId="67E230FC" w14:textId="77777777" w:rsidR="00F73602" w:rsidRPr="007370B3" w:rsidRDefault="00B2507E" w:rsidP="00924F88">
            <w:pPr>
              <w:pStyle w:val="Task"/>
              <w:spacing w:before="120" w:after="140"/>
              <w:rPr>
                <w:rFonts w:ascii="Calibri" w:hAnsi="Calibri"/>
                <w:sz w:val="18"/>
                <w:szCs w:val="18"/>
              </w:rPr>
            </w:pPr>
            <w:r w:rsidRPr="00635E1E">
              <w:rPr>
                <w:rFonts w:ascii="Calibri" w:hAnsi="Calibri"/>
                <w:spacing w:val="4"/>
                <w:sz w:val="18"/>
                <w:szCs w:val="18"/>
              </w:rPr>
              <w:t>Consider how interested parties could represent opportunities to</w:t>
            </w:r>
            <w:r w:rsidRPr="00B2507E">
              <w:rPr>
                <w:rFonts w:ascii="Calibri" w:hAnsi="Calibri"/>
                <w:sz w:val="18"/>
                <w:szCs w:val="18"/>
              </w:rPr>
              <w:t xml:space="preserve"> </w:t>
            </w:r>
            <w:r w:rsidR="005E59D3">
              <w:rPr>
                <w:rFonts w:ascii="Calibri" w:hAnsi="Calibri"/>
                <w:sz w:val="18"/>
                <w:szCs w:val="18"/>
              </w:rPr>
              <w:br/>
            </w:r>
            <w:r w:rsidRPr="00B2507E">
              <w:rPr>
                <w:rFonts w:ascii="Calibri" w:hAnsi="Calibri"/>
                <w:sz w:val="18"/>
                <w:szCs w:val="18"/>
              </w:rPr>
              <w:t>enhance your ability to provide outputs that meet legal requirements.</w:t>
            </w:r>
          </w:p>
        </w:tc>
        <w:tc>
          <w:tcPr>
            <w:tcW w:w="274" w:type="dxa"/>
            <w:shd w:val="clear" w:color="auto" w:fill="FFFFFF" w:themeFill="background1"/>
            <w:tcMar>
              <w:left w:w="57" w:type="dxa"/>
              <w:right w:w="57" w:type="dxa"/>
            </w:tcMar>
          </w:tcPr>
          <w:p w14:paraId="6B7E3313" w14:textId="77777777" w:rsidR="00F73602" w:rsidRPr="00B6498B" w:rsidRDefault="00F7360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37A3F95" w14:textId="77777777" w:rsidR="00F73602" w:rsidRPr="00B6498B" w:rsidRDefault="00F7360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E635AE" w14:textId="77777777" w:rsidR="00F73602" w:rsidRPr="00B6498B" w:rsidRDefault="00F7360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A64C66" w14:textId="77777777" w:rsidR="00F73602" w:rsidRPr="00587ADE" w:rsidRDefault="00F73602" w:rsidP="00E04681">
            <w:pPr>
              <w:pStyle w:val="ISOGrightnote"/>
              <w:spacing w:before="160" w:after="0" w:line="160" w:lineRule="exact"/>
              <w:rPr>
                <w:rFonts w:ascii="Calibri" w:hAnsi="Calibri"/>
                <w:color w:val="000000" w:themeColor="text1"/>
                <w:spacing w:val="0"/>
                <w:sz w:val="16"/>
                <w:szCs w:val="16"/>
              </w:rPr>
            </w:pPr>
          </w:p>
        </w:tc>
      </w:tr>
      <w:tr w:rsidR="00657A54" w:rsidRPr="002B2088" w14:paraId="640A488B" w14:textId="77777777" w:rsidTr="00E04681">
        <w:trPr>
          <w:jc w:val="center"/>
        </w:trPr>
        <w:tc>
          <w:tcPr>
            <w:tcW w:w="492" w:type="dxa"/>
            <w:shd w:val="clear" w:color="auto" w:fill="F2F2F2" w:themeFill="background1" w:themeFillShade="F2"/>
          </w:tcPr>
          <w:p w14:paraId="7366D3CC" w14:textId="77777777" w:rsidR="00657A54" w:rsidRPr="002B2088" w:rsidRDefault="00657A54" w:rsidP="00356C3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AD82BF9" w14:textId="77777777" w:rsidR="00657A54" w:rsidRPr="007370B3" w:rsidRDefault="00657A54" w:rsidP="00924F88">
            <w:pPr>
              <w:pStyle w:val="Task"/>
              <w:spacing w:before="0" w:after="140"/>
              <w:rPr>
                <w:rFonts w:ascii="Calibri" w:hAnsi="Calibri"/>
                <w:sz w:val="18"/>
                <w:szCs w:val="18"/>
              </w:rPr>
            </w:pPr>
          </w:p>
        </w:tc>
        <w:tc>
          <w:tcPr>
            <w:tcW w:w="6512" w:type="dxa"/>
            <w:gridSpan w:val="7"/>
            <w:tcBorders>
              <w:left w:val="nil"/>
            </w:tcBorders>
            <w:shd w:val="clear" w:color="auto" w:fill="FFFFFF" w:themeFill="background1"/>
          </w:tcPr>
          <w:p w14:paraId="621BDAD4" w14:textId="77777777" w:rsidR="00657A54" w:rsidRPr="007370B3" w:rsidRDefault="009F0220" w:rsidP="00924F88">
            <w:pPr>
              <w:pStyle w:val="Task"/>
              <w:spacing w:before="120" w:after="140"/>
              <w:rPr>
                <w:rFonts w:ascii="Calibri" w:hAnsi="Calibri"/>
                <w:sz w:val="18"/>
                <w:szCs w:val="18"/>
              </w:rPr>
            </w:pPr>
            <w:r w:rsidRPr="009F0220">
              <w:rPr>
                <w:rFonts w:ascii="Calibri" w:hAnsi="Calibri"/>
                <w:sz w:val="18"/>
                <w:szCs w:val="18"/>
              </w:rPr>
              <w:t xml:space="preserve">Consider how potential challenges could represent </w:t>
            </w:r>
            <w:r w:rsidR="005E59D3">
              <w:rPr>
                <w:rFonts w:ascii="Calibri" w:hAnsi="Calibri"/>
                <w:sz w:val="18"/>
                <w:szCs w:val="18"/>
              </w:rPr>
              <w:br/>
            </w:r>
            <w:r w:rsidRPr="009F0220">
              <w:rPr>
                <w:rFonts w:ascii="Calibri" w:hAnsi="Calibri"/>
                <w:sz w:val="18"/>
                <w:szCs w:val="18"/>
              </w:rPr>
              <w:t>opportunities to enhance process performance.</w:t>
            </w:r>
          </w:p>
        </w:tc>
        <w:tc>
          <w:tcPr>
            <w:tcW w:w="274" w:type="dxa"/>
            <w:shd w:val="clear" w:color="auto" w:fill="FFFFFF" w:themeFill="background1"/>
            <w:tcMar>
              <w:left w:w="57" w:type="dxa"/>
              <w:right w:w="57" w:type="dxa"/>
            </w:tcMar>
          </w:tcPr>
          <w:p w14:paraId="61A6DC04" w14:textId="77777777" w:rsidR="00657A54" w:rsidRPr="00B6498B" w:rsidRDefault="00657A5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537FF6" w14:textId="77777777" w:rsidR="00657A54" w:rsidRPr="00B6498B" w:rsidRDefault="00657A5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360D987" w14:textId="77777777" w:rsidR="00657A54" w:rsidRPr="00B6498B" w:rsidRDefault="00657A54"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5861616" w14:textId="77777777" w:rsidR="00657A54" w:rsidRPr="00587ADE" w:rsidRDefault="00657A54" w:rsidP="00E04681">
            <w:pPr>
              <w:pStyle w:val="ISOGrightnote"/>
              <w:spacing w:before="160" w:after="0" w:line="160" w:lineRule="exact"/>
              <w:rPr>
                <w:rFonts w:ascii="Calibri" w:hAnsi="Calibri"/>
                <w:color w:val="000000" w:themeColor="text1"/>
                <w:spacing w:val="0"/>
                <w:sz w:val="16"/>
                <w:szCs w:val="16"/>
              </w:rPr>
            </w:pPr>
          </w:p>
        </w:tc>
      </w:tr>
      <w:tr w:rsidR="00657A54" w:rsidRPr="002B2088" w14:paraId="7F308B1C" w14:textId="77777777" w:rsidTr="00E04681">
        <w:trPr>
          <w:jc w:val="center"/>
        </w:trPr>
        <w:tc>
          <w:tcPr>
            <w:tcW w:w="492" w:type="dxa"/>
            <w:shd w:val="clear" w:color="auto" w:fill="F2F2F2" w:themeFill="background1" w:themeFillShade="F2"/>
          </w:tcPr>
          <w:p w14:paraId="798DF4AE" w14:textId="77777777" w:rsidR="00657A54" w:rsidRPr="002B2088" w:rsidRDefault="00657A54" w:rsidP="00356C3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5F09E89" w14:textId="77777777" w:rsidR="00657A54" w:rsidRPr="007370B3" w:rsidRDefault="00657A54" w:rsidP="00924F88">
            <w:pPr>
              <w:pStyle w:val="Task"/>
              <w:spacing w:before="0" w:after="140"/>
              <w:rPr>
                <w:rFonts w:ascii="Calibri" w:hAnsi="Calibri"/>
                <w:sz w:val="18"/>
                <w:szCs w:val="18"/>
              </w:rPr>
            </w:pPr>
          </w:p>
        </w:tc>
        <w:tc>
          <w:tcPr>
            <w:tcW w:w="6373" w:type="dxa"/>
            <w:gridSpan w:val="6"/>
            <w:tcBorders>
              <w:left w:val="nil"/>
            </w:tcBorders>
            <w:shd w:val="clear" w:color="auto" w:fill="FFFFFF" w:themeFill="background1"/>
          </w:tcPr>
          <w:p w14:paraId="0AFEDA32" w14:textId="77777777" w:rsidR="00657A54" w:rsidRPr="007370B3" w:rsidRDefault="009F0220" w:rsidP="00924F88">
            <w:pPr>
              <w:pStyle w:val="Task"/>
              <w:spacing w:before="120" w:after="140"/>
              <w:rPr>
                <w:rFonts w:ascii="Calibri" w:hAnsi="Calibri"/>
                <w:sz w:val="18"/>
                <w:szCs w:val="18"/>
              </w:rPr>
            </w:pPr>
            <w:r w:rsidRPr="002457FA">
              <w:rPr>
                <w:rFonts w:ascii="Calibri" w:hAnsi="Calibri"/>
                <w:spacing w:val="-6"/>
                <w:sz w:val="18"/>
                <w:szCs w:val="18"/>
              </w:rPr>
              <w:t xml:space="preserve">Consider how internal challenges could </w:t>
            </w:r>
            <w:r w:rsidR="002457FA" w:rsidRPr="002457FA">
              <w:rPr>
                <w:rFonts w:ascii="Calibri" w:hAnsi="Calibri"/>
                <w:spacing w:val="-6"/>
                <w:sz w:val="18"/>
                <w:szCs w:val="18"/>
              </w:rPr>
              <w:t>create</w:t>
            </w:r>
            <w:r w:rsidRPr="002457FA">
              <w:rPr>
                <w:rFonts w:ascii="Calibri" w:hAnsi="Calibri"/>
                <w:spacing w:val="-6"/>
                <w:sz w:val="18"/>
                <w:szCs w:val="18"/>
              </w:rPr>
              <w:t xml:space="preserve"> opportunities</w:t>
            </w:r>
            <w:r w:rsidRPr="002457FA">
              <w:rPr>
                <w:rFonts w:ascii="Calibri" w:hAnsi="Calibri"/>
                <w:spacing w:val="-4"/>
                <w:sz w:val="18"/>
                <w:szCs w:val="18"/>
              </w:rPr>
              <w:t xml:space="preserve"> </w:t>
            </w:r>
            <w:r w:rsidR="002457FA">
              <w:rPr>
                <w:rFonts w:ascii="Calibri" w:hAnsi="Calibri"/>
                <w:spacing w:val="-4"/>
                <w:sz w:val="18"/>
                <w:szCs w:val="18"/>
              </w:rPr>
              <w:br/>
            </w:r>
            <w:r w:rsidRPr="002457FA">
              <w:rPr>
                <w:rFonts w:ascii="Calibri" w:hAnsi="Calibri"/>
                <w:spacing w:val="2"/>
                <w:sz w:val="18"/>
                <w:szCs w:val="18"/>
              </w:rPr>
              <w:t xml:space="preserve">to improve your ability to achieve </w:t>
            </w:r>
            <w:r w:rsidR="002457FA" w:rsidRPr="002457FA">
              <w:rPr>
                <w:rFonts w:ascii="Calibri" w:hAnsi="Calibri"/>
                <w:spacing w:val="2"/>
                <w:sz w:val="18"/>
                <w:szCs w:val="18"/>
              </w:rPr>
              <w:t xml:space="preserve">process </w:t>
            </w:r>
            <w:r w:rsidRPr="002457FA">
              <w:rPr>
                <w:rFonts w:ascii="Calibri" w:hAnsi="Calibri"/>
                <w:spacing w:val="2"/>
                <w:sz w:val="18"/>
                <w:szCs w:val="18"/>
              </w:rPr>
              <w:t>objectives.</w:t>
            </w:r>
          </w:p>
        </w:tc>
        <w:tc>
          <w:tcPr>
            <w:tcW w:w="274" w:type="dxa"/>
            <w:shd w:val="clear" w:color="auto" w:fill="FFFFFF" w:themeFill="background1"/>
            <w:tcMar>
              <w:left w:w="57" w:type="dxa"/>
              <w:right w:w="57" w:type="dxa"/>
            </w:tcMar>
          </w:tcPr>
          <w:p w14:paraId="6E055D45" w14:textId="77777777" w:rsidR="00657A54" w:rsidRPr="00B6498B" w:rsidRDefault="00657A5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D8073E" w14:textId="77777777" w:rsidR="00657A54" w:rsidRPr="00B6498B" w:rsidRDefault="00657A5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9AB403" w14:textId="77777777" w:rsidR="00657A54" w:rsidRPr="00B6498B" w:rsidRDefault="00657A54"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F88C70" w14:textId="77777777" w:rsidR="00657A54" w:rsidRPr="00587ADE" w:rsidRDefault="00657A54" w:rsidP="00E04681">
            <w:pPr>
              <w:pStyle w:val="ISOGrightnote"/>
              <w:spacing w:before="160" w:after="0" w:line="160" w:lineRule="exact"/>
              <w:rPr>
                <w:rFonts w:ascii="Calibri" w:hAnsi="Calibri"/>
                <w:color w:val="000000" w:themeColor="text1"/>
                <w:spacing w:val="0"/>
                <w:sz w:val="16"/>
                <w:szCs w:val="16"/>
              </w:rPr>
            </w:pPr>
          </w:p>
        </w:tc>
      </w:tr>
      <w:tr w:rsidR="00657A54" w:rsidRPr="002B2088" w14:paraId="10EE47C4" w14:textId="77777777" w:rsidTr="00E04681">
        <w:trPr>
          <w:jc w:val="center"/>
        </w:trPr>
        <w:tc>
          <w:tcPr>
            <w:tcW w:w="492" w:type="dxa"/>
            <w:shd w:val="clear" w:color="auto" w:fill="F2F2F2" w:themeFill="background1" w:themeFillShade="F2"/>
          </w:tcPr>
          <w:p w14:paraId="0455BCFE" w14:textId="77777777" w:rsidR="00657A54" w:rsidRPr="002B2088" w:rsidRDefault="00657A54" w:rsidP="00356C35">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8400DA6" w14:textId="77777777" w:rsidR="00657A54" w:rsidRPr="007370B3" w:rsidRDefault="00657A54" w:rsidP="00F620AA">
            <w:pPr>
              <w:pStyle w:val="Task"/>
              <w:spacing w:before="0" w:after="100"/>
              <w:rPr>
                <w:rFonts w:ascii="Calibri" w:hAnsi="Calibri"/>
                <w:spacing w:val="-4"/>
                <w:sz w:val="18"/>
                <w:szCs w:val="18"/>
              </w:rPr>
            </w:pPr>
          </w:p>
        </w:tc>
        <w:tc>
          <w:tcPr>
            <w:tcW w:w="6234" w:type="dxa"/>
            <w:gridSpan w:val="5"/>
            <w:tcBorders>
              <w:left w:val="nil"/>
            </w:tcBorders>
            <w:shd w:val="clear" w:color="auto" w:fill="FFFFFF" w:themeFill="background1"/>
          </w:tcPr>
          <w:p w14:paraId="7C588E0A" w14:textId="77777777" w:rsidR="00657A54" w:rsidRPr="007370B3" w:rsidRDefault="009F0220" w:rsidP="00924F88">
            <w:pPr>
              <w:pStyle w:val="Task"/>
              <w:spacing w:before="120"/>
              <w:rPr>
                <w:rFonts w:ascii="Calibri" w:hAnsi="Calibri"/>
                <w:sz w:val="18"/>
                <w:szCs w:val="18"/>
              </w:rPr>
            </w:pPr>
            <w:r w:rsidRPr="002457FA">
              <w:rPr>
                <w:rFonts w:ascii="Calibri" w:hAnsi="Calibri"/>
                <w:spacing w:val="-4"/>
                <w:sz w:val="18"/>
                <w:szCs w:val="18"/>
              </w:rPr>
              <w:t>Consider how your values could generate opportunities</w:t>
            </w:r>
            <w:r w:rsidRPr="009F0220">
              <w:rPr>
                <w:rFonts w:ascii="Calibri" w:hAnsi="Calibri"/>
                <w:sz w:val="18"/>
                <w:szCs w:val="18"/>
              </w:rPr>
              <w:t xml:space="preserve"> </w:t>
            </w:r>
            <w:r w:rsidR="005E59D3">
              <w:rPr>
                <w:rFonts w:ascii="Calibri" w:hAnsi="Calibri"/>
                <w:sz w:val="18"/>
                <w:szCs w:val="18"/>
              </w:rPr>
              <w:br/>
            </w:r>
            <w:r w:rsidRPr="002457FA">
              <w:rPr>
                <w:rFonts w:ascii="Calibri" w:hAnsi="Calibri"/>
                <w:spacing w:val="6"/>
                <w:sz w:val="18"/>
                <w:szCs w:val="18"/>
              </w:rPr>
              <w:t>to enhance your ability to achieve</w:t>
            </w:r>
            <w:r w:rsidR="002457FA">
              <w:rPr>
                <w:rFonts w:ascii="Calibri" w:hAnsi="Calibri"/>
                <w:spacing w:val="6"/>
                <w:sz w:val="18"/>
                <w:szCs w:val="18"/>
              </w:rPr>
              <w:t xml:space="preserve"> process</w:t>
            </w:r>
            <w:r w:rsidRPr="002457FA">
              <w:rPr>
                <w:rFonts w:ascii="Calibri" w:hAnsi="Calibri"/>
                <w:spacing w:val="6"/>
                <w:sz w:val="18"/>
                <w:szCs w:val="18"/>
              </w:rPr>
              <w:t xml:space="preserve"> objectives.</w:t>
            </w:r>
          </w:p>
        </w:tc>
        <w:tc>
          <w:tcPr>
            <w:tcW w:w="274" w:type="dxa"/>
            <w:shd w:val="clear" w:color="auto" w:fill="FFFFFF" w:themeFill="background1"/>
            <w:tcMar>
              <w:left w:w="57" w:type="dxa"/>
              <w:right w:w="57" w:type="dxa"/>
            </w:tcMar>
          </w:tcPr>
          <w:p w14:paraId="6C4E15AF" w14:textId="77777777" w:rsidR="00657A54" w:rsidRPr="00B6498B" w:rsidRDefault="00657A5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AA2C4C0" w14:textId="77777777" w:rsidR="00657A54" w:rsidRPr="00B6498B" w:rsidRDefault="00657A5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62BC10" w14:textId="77777777" w:rsidR="00657A54" w:rsidRPr="00B6498B" w:rsidRDefault="00657A54"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3D58222" w14:textId="77777777" w:rsidR="00657A54" w:rsidRPr="00587ADE" w:rsidRDefault="00657A54" w:rsidP="00E04681">
            <w:pPr>
              <w:pStyle w:val="ISOGrightnote"/>
              <w:spacing w:before="160" w:after="0" w:line="160" w:lineRule="exact"/>
              <w:rPr>
                <w:rFonts w:ascii="Calibri" w:hAnsi="Calibri"/>
                <w:color w:val="000000" w:themeColor="text1"/>
                <w:spacing w:val="0"/>
                <w:sz w:val="16"/>
                <w:szCs w:val="16"/>
              </w:rPr>
            </w:pPr>
          </w:p>
        </w:tc>
      </w:tr>
      <w:tr w:rsidR="00657A54" w:rsidRPr="002B2088" w14:paraId="5AB41CB6" w14:textId="77777777" w:rsidTr="00E04681">
        <w:trPr>
          <w:jc w:val="center"/>
        </w:trPr>
        <w:tc>
          <w:tcPr>
            <w:tcW w:w="492" w:type="dxa"/>
            <w:shd w:val="clear" w:color="auto" w:fill="F2F2F2" w:themeFill="background1" w:themeFillShade="F2"/>
          </w:tcPr>
          <w:p w14:paraId="2043F5E2" w14:textId="77777777" w:rsidR="00657A54" w:rsidRPr="002B2088" w:rsidRDefault="00657A54" w:rsidP="00356C35">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A3CA41C" w14:textId="77777777" w:rsidR="00657A54" w:rsidRPr="007370B3" w:rsidRDefault="00657A54" w:rsidP="00E04681">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3370AB2D" w14:textId="77777777" w:rsidR="00657A54" w:rsidRPr="007370B3" w:rsidRDefault="009F0220" w:rsidP="00924F88">
            <w:pPr>
              <w:pStyle w:val="Task"/>
              <w:spacing w:before="120"/>
              <w:rPr>
                <w:rFonts w:ascii="Calibri" w:hAnsi="Calibri"/>
                <w:sz w:val="18"/>
                <w:szCs w:val="18"/>
              </w:rPr>
            </w:pPr>
            <w:r w:rsidRPr="002457FA">
              <w:rPr>
                <w:rFonts w:ascii="Calibri" w:hAnsi="Calibri"/>
                <w:spacing w:val="-4"/>
                <w:sz w:val="18"/>
                <w:szCs w:val="18"/>
              </w:rPr>
              <w:t>Consider how your culture could generate opportunities</w:t>
            </w:r>
            <w:r w:rsidRPr="009F0220">
              <w:rPr>
                <w:rFonts w:ascii="Calibri" w:hAnsi="Calibri"/>
                <w:sz w:val="18"/>
                <w:szCs w:val="18"/>
              </w:rPr>
              <w:t xml:space="preserve"> </w:t>
            </w:r>
            <w:r w:rsidR="005E59D3">
              <w:rPr>
                <w:rFonts w:ascii="Calibri" w:hAnsi="Calibri"/>
                <w:sz w:val="18"/>
                <w:szCs w:val="18"/>
              </w:rPr>
              <w:br/>
            </w:r>
            <w:r w:rsidR="002457FA" w:rsidRPr="002457FA">
              <w:rPr>
                <w:rFonts w:ascii="Calibri" w:hAnsi="Calibri"/>
                <w:spacing w:val="6"/>
                <w:sz w:val="18"/>
                <w:szCs w:val="18"/>
              </w:rPr>
              <w:t xml:space="preserve">to enhance your ability to achieve </w:t>
            </w:r>
            <w:r w:rsidR="002457FA">
              <w:rPr>
                <w:rFonts w:ascii="Calibri" w:hAnsi="Calibri"/>
                <w:spacing w:val="6"/>
                <w:sz w:val="18"/>
                <w:szCs w:val="18"/>
              </w:rPr>
              <w:t>process</w:t>
            </w:r>
            <w:r w:rsidR="002457FA" w:rsidRPr="002457FA">
              <w:rPr>
                <w:rFonts w:ascii="Calibri" w:hAnsi="Calibri"/>
                <w:spacing w:val="6"/>
                <w:sz w:val="18"/>
                <w:szCs w:val="18"/>
              </w:rPr>
              <w:t xml:space="preserve"> objectives.</w:t>
            </w:r>
          </w:p>
        </w:tc>
        <w:tc>
          <w:tcPr>
            <w:tcW w:w="274" w:type="dxa"/>
            <w:shd w:val="clear" w:color="auto" w:fill="FFFFFF" w:themeFill="background1"/>
            <w:tcMar>
              <w:left w:w="57" w:type="dxa"/>
              <w:right w:w="57" w:type="dxa"/>
            </w:tcMar>
          </w:tcPr>
          <w:p w14:paraId="0463B17F" w14:textId="77777777" w:rsidR="00657A54" w:rsidRPr="00B6498B" w:rsidRDefault="00657A5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9D07EF" w14:textId="77777777" w:rsidR="00657A54" w:rsidRPr="00B6498B" w:rsidRDefault="00657A5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4661DF" w14:textId="77777777" w:rsidR="00657A54" w:rsidRPr="00B6498B" w:rsidRDefault="00657A54"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258035" w14:textId="77777777" w:rsidR="00657A54" w:rsidRPr="00587ADE" w:rsidRDefault="00657A54" w:rsidP="00E04681">
            <w:pPr>
              <w:pStyle w:val="ISOGrightnote"/>
              <w:spacing w:before="160" w:after="0" w:line="160" w:lineRule="exact"/>
              <w:rPr>
                <w:rFonts w:ascii="Calibri" w:hAnsi="Calibri"/>
                <w:color w:val="000000" w:themeColor="text1"/>
                <w:spacing w:val="0"/>
                <w:sz w:val="16"/>
                <w:szCs w:val="16"/>
              </w:rPr>
            </w:pPr>
          </w:p>
        </w:tc>
      </w:tr>
      <w:tr w:rsidR="00657A54" w:rsidRPr="002B2088" w14:paraId="1B97E2F0" w14:textId="77777777" w:rsidTr="00E04681">
        <w:trPr>
          <w:jc w:val="center"/>
        </w:trPr>
        <w:tc>
          <w:tcPr>
            <w:tcW w:w="492" w:type="dxa"/>
            <w:shd w:val="clear" w:color="auto" w:fill="F2F2F2" w:themeFill="background1" w:themeFillShade="F2"/>
          </w:tcPr>
          <w:p w14:paraId="4ABE5971" w14:textId="77777777" w:rsidR="00657A54" w:rsidRPr="002B2088" w:rsidRDefault="00657A54" w:rsidP="00356C35">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37A3067" w14:textId="77777777" w:rsidR="00657A54" w:rsidRPr="007370B3" w:rsidRDefault="00657A54" w:rsidP="00E04681">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019F8590" w14:textId="77777777" w:rsidR="00657A54" w:rsidRPr="007370B3" w:rsidRDefault="009F0220" w:rsidP="00924F88">
            <w:pPr>
              <w:pStyle w:val="Task"/>
              <w:spacing w:before="120"/>
              <w:rPr>
                <w:rFonts w:ascii="Calibri" w:hAnsi="Calibri"/>
                <w:sz w:val="18"/>
                <w:szCs w:val="18"/>
              </w:rPr>
            </w:pPr>
            <w:r w:rsidRPr="002457FA">
              <w:rPr>
                <w:rFonts w:ascii="Calibri" w:hAnsi="Calibri"/>
                <w:spacing w:val="-6"/>
                <w:sz w:val="18"/>
                <w:szCs w:val="18"/>
              </w:rPr>
              <w:t>Consider how your knowledge could generate opportunities</w:t>
            </w:r>
            <w:r w:rsidRPr="009F0220">
              <w:rPr>
                <w:rFonts w:ascii="Calibri" w:hAnsi="Calibri"/>
                <w:sz w:val="18"/>
                <w:szCs w:val="18"/>
              </w:rPr>
              <w:t xml:space="preserve"> </w:t>
            </w:r>
            <w:r w:rsidR="005E59D3">
              <w:rPr>
                <w:rFonts w:ascii="Calibri" w:hAnsi="Calibri"/>
                <w:sz w:val="18"/>
                <w:szCs w:val="18"/>
              </w:rPr>
              <w:br/>
            </w:r>
            <w:r w:rsidR="002457FA" w:rsidRPr="002457FA">
              <w:rPr>
                <w:rFonts w:ascii="Calibri" w:hAnsi="Calibri"/>
                <w:spacing w:val="6"/>
                <w:sz w:val="18"/>
                <w:szCs w:val="18"/>
              </w:rPr>
              <w:t xml:space="preserve">to enhance your ability to achieve </w:t>
            </w:r>
            <w:r w:rsidR="002457FA">
              <w:rPr>
                <w:rFonts w:ascii="Calibri" w:hAnsi="Calibri"/>
                <w:spacing w:val="6"/>
                <w:sz w:val="18"/>
                <w:szCs w:val="18"/>
              </w:rPr>
              <w:t>process</w:t>
            </w:r>
            <w:r w:rsidR="002457FA" w:rsidRPr="002457FA">
              <w:rPr>
                <w:rFonts w:ascii="Calibri" w:hAnsi="Calibri"/>
                <w:spacing w:val="6"/>
                <w:sz w:val="18"/>
                <w:szCs w:val="18"/>
              </w:rPr>
              <w:t xml:space="preserve"> objectives.</w:t>
            </w:r>
          </w:p>
        </w:tc>
        <w:tc>
          <w:tcPr>
            <w:tcW w:w="274" w:type="dxa"/>
            <w:shd w:val="clear" w:color="auto" w:fill="FFFFFF" w:themeFill="background1"/>
            <w:tcMar>
              <w:left w:w="57" w:type="dxa"/>
              <w:right w:w="57" w:type="dxa"/>
            </w:tcMar>
          </w:tcPr>
          <w:p w14:paraId="5FD383E2" w14:textId="77777777" w:rsidR="00657A54" w:rsidRPr="00B6498B" w:rsidRDefault="00657A5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775323" w14:textId="77777777" w:rsidR="00657A54" w:rsidRPr="00B6498B" w:rsidRDefault="00657A5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CBD4973" w14:textId="77777777" w:rsidR="00657A54" w:rsidRPr="00B6498B" w:rsidRDefault="00657A54"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4B76B30" w14:textId="77777777" w:rsidR="00657A54" w:rsidRPr="00587ADE" w:rsidRDefault="00657A54" w:rsidP="00E04681">
            <w:pPr>
              <w:pStyle w:val="ISOGrightnote"/>
              <w:spacing w:before="160" w:after="0" w:line="160" w:lineRule="exact"/>
              <w:rPr>
                <w:rFonts w:ascii="Calibri" w:hAnsi="Calibri"/>
                <w:color w:val="000000" w:themeColor="text1"/>
                <w:spacing w:val="0"/>
                <w:sz w:val="16"/>
                <w:szCs w:val="16"/>
              </w:rPr>
            </w:pPr>
          </w:p>
        </w:tc>
      </w:tr>
      <w:tr w:rsidR="00657A54" w:rsidRPr="002B2088" w14:paraId="2E600B0A" w14:textId="77777777" w:rsidTr="00E04681">
        <w:trPr>
          <w:jc w:val="center"/>
        </w:trPr>
        <w:tc>
          <w:tcPr>
            <w:tcW w:w="492" w:type="dxa"/>
            <w:shd w:val="clear" w:color="auto" w:fill="F2F2F2" w:themeFill="background1" w:themeFillShade="F2"/>
          </w:tcPr>
          <w:p w14:paraId="2CE9C424" w14:textId="77777777" w:rsidR="00657A54" w:rsidRPr="002B2088" w:rsidRDefault="00657A54" w:rsidP="00356C35">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F166056" w14:textId="77777777" w:rsidR="00657A54" w:rsidRPr="007370B3" w:rsidRDefault="00657A54" w:rsidP="00E04681">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387A931E" w14:textId="77777777" w:rsidR="00657A54" w:rsidRPr="007370B3" w:rsidRDefault="009F0220" w:rsidP="00924F88">
            <w:pPr>
              <w:pStyle w:val="Task"/>
              <w:spacing w:before="120" w:after="140"/>
              <w:rPr>
                <w:rFonts w:ascii="Calibri" w:hAnsi="Calibri"/>
                <w:sz w:val="18"/>
                <w:szCs w:val="18"/>
              </w:rPr>
            </w:pPr>
            <w:r w:rsidRPr="002457FA">
              <w:rPr>
                <w:rFonts w:ascii="Calibri" w:hAnsi="Calibri"/>
                <w:spacing w:val="-6"/>
                <w:sz w:val="18"/>
                <w:szCs w:val="18"/>
              </w:rPr>
              <w:t xml:space="preserve">Consider how your infrastructure could generate opportunities </w:t>
            </w:r>
            <w:r w:rsidR="005E59D3" w:rsidRPr="002457FA">
              <w:rPr>
                <w:rFonts w:ascii="Calibri" w:hAnsi="Calibri"/>
                <w:spacing w:val="-6"/>
                <w:sz w:val="18"/>
                <w:szCs w:val="18"/>
              </w:rPr>
              <w:br/>
            </w:r>
            <w:r w:rsidR="002457FA" w:rsidRPr="002457FA">
              <w:rPr>
                <w:rFonts w:ascii="Calibri" w:hAnsi="Calibri"/>
                <w:spacing w:val="6"/>
                <w:sz w:val="18"/>
                <w:szCs w:val="18"/>
              </w:rPr>
              <w:t xml:space="preserve">to enhance your ability to achieve </w:t>
            </w:r>
            <w:r w:rsidR="002457FA">
              <w:rPr>
                <w:rFonts w:ascii="Calibri" w:hAnsi="Calibri"/>
                <w:spacing w:val="6"/>
                <w:sz w:val="18"/>
                <w:szCs w:val="18"/>
              </w:rPr>
              <w:t>process</w:t>
            </w:r>
            <w:r w:rsidR="002457FA" w:rsidRPr="002457FA">
              <w:rPr>
                <w:rFonts w:ascii="Calibri" w:hAnsi="Calibri"/>
                <w:spacing w:val="6"/>
                <w:sz w:val="18"/>
                <w:szCs w:val="18"/>
              </w:rPr>
              <w:t xml:space="preserve"> objectives.</w:t>
            </w:r>
          </w:p>
        </w:tc>
        <w:tc>
          <w:tcPr>
            <w:tcW w:w="274" w:type="dxa"/>
            <w:shd w:val="clear" w:color="auto" w:fill="FFFFFF" w:themeFill="background1"/>
            <w:tcMar>
              <w:left w:w="57" w:type="dxa"/>
              <w:right w:w="57" w:type="dxa"/>
            </w:tcMar>
          </w:tcPr>
          <w:p w14:paraId="516AB180" w14:textId="77777777" w:rsidR="00657A54" w:rsidRPr="00B6498B" w:rsidRDefault="00657A5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285FE8" w14:textId="77777777" w:rsidR="00657A54" w:rsidRPr="00B6498B" w:rsidRDefault="00657A5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F40A0A" w14:textId="77777777" w:rsidR="00657A54" w:rsidRPr="00B6498B" w:rsidRDefault="00657A54"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5321BC4" w14:textId="77777777" w:rsidR="00657A54" w:rsidRPr="00587ADE" w:rsidRDefault="00657A54" w:rsidP="00E04681">
            <w:pPr>
              <w:pStyle w:val="ISOGrightnote"/>
              <w:spacing w:before="160" w:after="0" w:line="160" w:lineRule="exact"/>
              <w:rPr>
                <w:rFonts w:ascii="Calibri" w:hAnsi="Calibri"/>
                <w:color w:val="000000" w:themeColor="text1"/>
                <w:spacing w:val="0"/>
                <w:sz w:val="16"/>
                <w:szCs w:val="16"/>
              </w:rPr>
            </w:pPr>
          </w:p>
        </w:tc>
      </w:tr>
      <w:tr w:rsidR="00657A54" w:rsidRPr="002B2088" w14:paraId="11DC5376" w14:textId="77777777" w:rsidTr="00E04681">
        <w:trPr>
          <w:jc w:val="center"/>
        </w:trPr>
        <w:tc>
          <w:tcPr>
            <w:tcW w:w="492" w:type="dxa"/>
            <w:shd w:val="clear" w:color="auto" w:fill="F2F2F2" w:themeFill="background1" w:themeFillShade="F2"/>
          </w:tcPr>
          <w:p w14:paraId="35945A7F" w14:textId="77777777" w:rsidR="00657A54" w:rsidRPr="002B2088" w:rsidRDefault="00657A54" w:rsidP="00356C35">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7608824" w14:textId="77777777" w:rsidR="00657A54" w:rsidRPr="007370B3" w:rsidRDefault="00657A54" w:rsidP="00E04681">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6D5383EC" w14:textId="77777777" w:rsidR="00657A54" w:rsidRPr="007370B3" w:rsidRDefault="009F0220" w:rsidP="00924F88">
            <w:pPr>
              <w:pStyle w:val="Task"/>
              <w:spacing w:before="120" w:after="140"/>
              <w:rPr>
                <w:rFonts w:ascii="Calibri" w:hAnsi="Calibri"/>
                <w:sz w:val="18"/>
                <w:szCs w:val="18"/>
              </w:rPr>
            </w:pPr>
            <w:r w:rsidRPr="009F0220">
              <w:rPr>
                <w:rFonts w:ascii="Calibri" w:hAnsi="Calibri"/>
                <w:sz w:val="18"/>
                <w:szCs w:val="18"/>
              </w:rPr>
              <w:t xml:space="preserve">Consider how your performance could generate opportunities </w:t>
            </w:r>
            <w:r w:rsidR="005E59D3">
              <w:rPr>
                <w:rFonts w:ascii="Calibri" w:hAnsi="Calibri"/>
                <w:sz w:val="18"/>
                <w:szCs w:val="18"/>
              </w:rPr>
              <w:br/>
            </w:r>
            <w:r w:rsidR="002457FA" w:rsidRPr="002457FA">
              <w:rPr>
                <w:rFonts w:ascii="Calibri" w:hAnsi="Calibri"/>
                <w:spacing w:val="6"/>
                <w:sz w:val="18"/>
                <w:szCs w:val="18"/>
              </w:rPr>
              <w:t xml:space="preserve">to enhance your ability to achieve </w:t>
            </w:r>
            <w:r w:rsidR="002457FA">
              <w:rPr>
                <w:rFonts w:ascii="Calibri" w:hAnsi="Calibri"/>
                <w:spacing w:val="6"/>
                <w:sz w:val="18"/>
                <w:szCs w:val="18"/>
              </w:rPr>
              <w:t>process</w:t>
            </w:r>
            <w:r w:rsidR="002457FA" w:rsidRPr="002457FA">
              <w:rPr>
                <w:rFonts w:ascii="Calibri" w:hAnsi="Calibri"/>
                <w:spacing w:val="6"/>
                <w:sz w:val="18"/>
                <w:szCs w:val="18"/>
              </w:rPr>
              <w:t xml:space="preserve"> objectives.</w:t>
            </w:r>
          </w:p>
        </w:tc>
        <w:tc>
          <w:tcPr>
            <w:tcW w:w="274" w:type="dxa"/>
            <w:shd w:val="clear" w:color="auto" w:fill="FFFFFF" w:themeFill="background1"/>
            <w:tcMar>
              <w:left w:w="57" w:type="dxa"/>
              <w:right w:w="57" w:type="dxa"/>
            </w:tcMar>
          </w:tcPr>
          <w:p w14:paraId="37F8F370" w14:textId="77777777" w:rsidR="00657A54" w:rsidRPr="00B6498B" w:rsidRDefault="00657A5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49FEF85" w14:textId="77777777" w:rsidR="00657A54" w:rsidRPr="00B6498B" w:rsidRDefault="00657A5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6B4A75E" w14:textId="77777777" w:rsidR="00657A54" w:rsidRPr="00B6498B" w:rsidRDefault="00657A54"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85AA20" w14:textId="77777777" w:rsidR="00657A54" w:rsidRPr="00587ADE" w:rsidRDefault="00657A54" w:rsidP="00E04681">
            <w:pPr>
              <w:pStyle w:val="ISOGrightnote"/>
              <w:spacing w:before="160" w:after="0" w:line="160" w:lineRule="exact"/>
              <w:rPr>
                <w:rFonts w:ascii="Calibri" w:hAnsi="Calibri"/>
                <w:color w:val="000000" w:themeColor="text1"/>
                <w:spacing w:val="0"/>
                <w:sz w:val="16"/>
                <w:szCs w:val="16"/>
              </w:rPr>
            </w:pPr>
          </w:p>
        </w:tc>
      </w:tr>
      <w:tr w:rsidR="00C56698" w:rsidRPr="002B2088" w14:paraId="196F923F" w14:textId="77777777" w:rsidTr="0087148A">
        <w:trPr>
          <w:jc w:val="center"/>
        </w:trPr>
        <w:tc>
          <w:tcPr>
            <w:tcW w:w="492" w:type="dxa"/>
            <w:shd w:val="clear" w:color="auto" w:fill="F2F2F2" w:themeFill="background1" w:themeFillShade="F2"/>
          </w:tcPr>
          <w:p w14:paraId="4C7A946F" w14:textId="77777777" w:rsidR="00C56698" w:rsidRPr="002B2088" w:rsidRDefault="00C56698" w:rsidP="00356C3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59D3381" w14:textId="77777777" w:rsidR="00C56698" w:rsidRPr="007370B3" w:rsidRDefault="00C56698" w:rsidP="0087148A">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4ACD92C9" w14:textId="77777777" w:rsidR="00C56698" w:rsidRPr="007370B3" w:rsidRDefault="00945ADA" w:rsidP="00924F88">
            <w:pPr>
              <w:pStyle w:val="Task"/>
              <w:spacing w:before="120" w:after="140"/>
              <w:rPr>
                <w:rFonts w:ascii="Calibri" w:hAnsi="Calibri"/>
                <w:sz w:val="18"/>
                <w:szCs w:val="18"/>
              </w:rPr>
            </w:pPr>
            <w:r w:rsidRPr="002457FA">
              <w:rPr>
                <w:rFonts w:ascii="Calibri" w:hAnsi="Calibri"/>
                <w:spacing w:val="-2"/>
                <w:sz w:val="18"/>
                <w:szCs w:val="18"/>
              </w:rPr>
              <w:t>Consider how external challenges could create opportunities</w:t>
            </w:r>
            <w:r w:rsidRPr="00945ADA">
              <w:rPr>
                <w:rFonts w:ascii="Calibri" w:hAnsi="Calibri"/>
                <w:sz w:val="18"/>
                <w:szCs w:val="18"/>
              </w:rPr>
              <w:t xml:space="preserve"> </w:t>
            </w:r>
            <w:r w:rsidR="005E59D3">
              <w:rPr>
                <w:rFonts w:ascii="Calibri" w:hAnsi="Calibri"/>
                <w:sz w:val="18"/>
                <w:szCs w:val="18"/>
              </w:rPr>
              <w:br/>
            </w:r>
            <w:r w:rsidRPr="002457FA">
              <w:rPr>
                <w:rFonts w:ascii="Calibri" w:hAnsi="Calibri"/>
                <w:spacing w:val="6"/>
                <w:sz w:val="18"/>
                <w:szCs w:val="18"/>
              </w:rPr>
              <w:t xml:space="preserve">to improve your ability to achieve </w:t>
            </w:r>
            <w:r w:rsidR="002457FA" w:rsidRPr="002457FA">
              <w:rPr>
                <w:rFonts w:ascii="Calibri" w:hAnsi="Calibri"/>
                <w:spacing w:val="6"/>
                <w:sz w:val="18"/>
                <w:szCs w:val="18"/>
              </w:rPr>
              <w:t xml:space="preserve">process </w:t>
            </w:r>
            <w:r w:rsidRPr="002457FA">
              <w:rPr>
                <w:rFonts w:ascii="Calibri" w:hAnsi="Calibri"/>
                <w:spacing w:val="6"/>
                <w:sz w:val="18"/>
                <w:szCs w:val="18"/>
              </w:rPr>
              <w:t>objectives.</w:t>
            </w:r>
          </w:p>
        </w:tc>
        <w:tc>
          <w:tcPr>
            <w:tcW w:w="274" w:type="dxa"/>
            <w:shd w:val="clear" w:color="auto" w:fill="FFFFFF" w:themeFill="background1"/>
            <w:tcMar>
              <w:left w:w="57" w:type="dxa"/>
              <w:right w:w="57" w:type="dxa"/>
            </w:tcMar>
          </w:tcPr>
          <w:p w14:paraId="4B850854" w14:textId="77777777" w:rsidR="00C56698" w:rsidRPr="00B6498B" w:rsidRDefault="00C56698"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9D5A27" w14:textId="77777777" w:rsidR="00C56698" w:rsidRPr="00B6498B" w:rsidRDefault="00C56698"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49869A1" w14:textId="77777777" w:rsidR="00C56698" w:rsidRPr="00B6498B" w:rsidRDefault="00C56698"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1908B3" w14:textId="77777777" w:rsidR="00C56698" w:rsidRPr="00587ADE" w:rsidRDefault="00C56698" w:rsidP="0087148A">
            <w:pPr>
              <w:pStyle w:val="ISOGrightnote"/>
              <w:spacing w:before="160" w:after="0" w:line="160" w:lineRule="exact"/>
              <w:rPr>
                <w:rFonts w:ascii="Calibri" w:hAnsi="Calibri"/>
                <w:color w:val="000000" w:themeColor="text1"/>
                <w:spacing w:val="0"/>
                <w:sz w:val="16"/>
                <w:szCs w:val="16"/>
              </w:rPr>
            </w:pPr>
          </w:p>
        </w:tc>
      </w:tr>
      <w:tr w:rsidR="00657A54" w:rsidRPr="002B2088" w14:paraId="614D601E" w14:textId="77777777" w:rsidTr="00E04681">
        <w:trPr>
          <w:jc w:val="center"/>
        </w:trPr>
        <w:tc>
          <w:tcPr>
            <w:tcW w:w="492" w:type="dxa"/>
            <w:shd w:val="clear" w:color="auto" w:fill="F2F2F2" w:themeFill="background1" w:themeFillShade="F2"/>
          </w:tcPr>
          <w:p w14:paraId="684A3ED8" w14:textId="77777777" w:rsidR="00657A54" w:rsidRPr="002B2088" w:rsidRDefault="00657A54" w:rsidP="00356C35">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359DB02" w14:textId="77777777" w:rsidR="00657A54" w:rsidRPr="007370B3" w:rsidRDefault="00657A54" w:rsidP="00924F88">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29339CD7" w14:textId="77777777" w:rsidR="00657A54" w:rsidRPr="007370B3" w:rsidRDefault="00945ADA" w:rsidP="00924F88">
            <w:pPr>
              <w:pStyle w:val="Task"/>
              <w:spacing w:before="120" w:after="140"/>
              <w:rPr>
                <w:rFonts w:ascii="Calibri" w:hAnsi="Calibri"/>
                <w:sz w:val="18"/>
                <w:szCs w:val="18"/>
              </w:rPr>
            </w:pPr>
            <w:r w:rsidRPr="002457FA">
              <w:rPr>
                <w:rFonts w:ascii="Calibri" w:hAnsi="Calibri"/>
                <w:spacing w:val="-6"/>
                <w:sz w:val="18"/>
                <w:szCs w:val="18"/>
              </w:rPr>
              <w:t>Consider how your legal environment could create opportunities</w:t>
            </w:r>
            <w:r w:rsidRPr="00945ADA">
              <w:rPr>
                <w:rFonts w:ascii="Calibri" w:hAnsi="Calibri"/>
                <w:sz w:val="18"/>
                <w:szCs w:val="18"/>
              </w:rPr>
              <w:t xml:space="preserve"> </w:t>
            </w:r>
            <w:r w:rsidR="005E59D3">
              <w:rPr>
                <w:rFonts w:ascii="Calibri" w:hAnsi="Calibri"/>
                <w:sz w:val="18"/>
                <w:szCs w:val="18"/>
              </w:rPr>
              <w:br/>
            </w:r>
            <w:r w:rsidRPr="002457FA">
              <w:rPr>
                <w:rFonts w:ascii="Calibri" w:hAnsi="Calibri"/>
                <w:spacing w:val="6"/>
                <w:sz w:val="18"/>
                <w:szCs w:val="18"/>
              </w:rPr>
              <w:t xml:space="preserve">to enhance your ability to achieve </w:t>
            </w:r>
            <w:r w:rsidR="002457FA" w:rsidRPr="002457FA">
              <w:rPr>
                <w:rFonts w:ascii="Calibri" w:hAnsi="Calibri"/>
                <w:spacing w:val="6"/>
                <w:sz w:val="18"/>
                <w:szCs w:val="18"/>
              </w:rPr>
              <w:t xml:space="preserve">process </w:t>
            </w:r>
            <w:r w:rsidRPr="002457FA">
              <w:rPr>
                <w:rFonts w:ascii="Calibri" w:hAnsi="Calibri"/>
                <w:spacing w:val="6"/>
                <w:sz w:val="18"/>
                <w:szCs w:val="18"/>
              </w:rPr>
              <w:t>objectives.</w:t>
            </w:r>
          </w:p>
        </w:tc>
        <w:tc>
          <w:tcPr>
            <w:tcW w:w="274" w:type="dxa"/>
            <w:shd w:val="clear" w:color="auto" w:fill="FFFFFF" w:themeFill="background1"/>
            <w:tcMar>
              <w:left w:w="57" w:type="dxa"/>
              <w:right w:w="57" w:type="dxa"/>
            </w:tcMar>
          </w:tcPr>
          <w:p w14:paraId="3C14B807" w14:textId="77777777" w:rsidR="00657A54" w:rsidRPr="00B6498B" w:rsidRDefault="00657A5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1E4A8CF" w14:textId="77777777" w:rsidR="00657A54" w:rsidRPr="00B6498B" w:rsidRDefault="00657A5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C2CAC85" w14:textId="77777777" w:rsidR="00657A54" w:rsidRPr="00B6498B" w:rsidRDefault="00657A54"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8E34150" w14:textId="77777777" w:rsidR="00657A54" w:rsidRPr="00587ADE" w:rsidRDefault="00657A54" w:rsidP="00E04681">
            <w:pPr>
              <w:pStyle w:val="ISOGrightnote"/>
              <w:spacing w:before="160" w:after="0" w:line="160" w:lineRule="exact"/>
              <w:rPr>
                <w:rFonts w:ascii="Calibri" w:hAnsi="Calibri"/>
                <w:color w:val="000000" w:themeColor="text1"/>
                <w:spacing w:val="0"/>
                <w:sz w:val="16"/>
                <w:szCs w:val="16"/>
              </w:rPr>
            </w:pPr>
          </w:p>
        </w:tc>
      </w:tr>
      <w:tr w:rsidR="00657A54" w:rsidRPr="002B2088" w14:paraId="54BA4305" w14:textId="77777777" w:rsidTr="00E04681">
        <w:trPr>
          <w:jc w:val="center"/>
        </w:trPr>
        <w:tc>
          <w:tcPr>
            <w:tcW w:w="492" w:type="dxa"/>
            <w:shd w:val="clear" w:color="auto" w:fill="F2F2F2" w:themeFill="background1" w:themeFillShade="F2"/>
          </w:tcPr>
          <w:p w14:paraId="706D58BB" w14:textId="77777777" w:rsidR="00657A54" w:rsidRPr="002B2088" w:rsidRDefault="00657A54" w:rsidP="00356C35">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DF1E51C" w14:textId="77777777" w:rsidR="00657A54" w:rsidRPr="007370B3" w:rsidRDefault="00657A54" w:rsidP="00924F88">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33EF41A8" w14:textId="77777777" w:rsidR="00657A54" w:rsidRPr="007370B3" w:rsidRDefault="00945ADA" w:rsidP="00924F88">
            <w:pPr>
              <w:pStyle w:val="Task"/>
              <w:spacing w:before="120" w:after="140"/>
              <w:rPr>
                <w:rFonts w:ascii="Calibri" w:hAnsi="Calibri"/>
                <w:sz w:val="18"/>
                <w:szCs w:val="18"/>
              </w:rPr>
            </w:pPr>
            <w:r w:rsidRPr="002457FA">
              <w:rPr>
                <w:rFonts w:ascii="Calibri" w:hAnsi="Calibri"/>
                <w:spacing w:val="-6"/>
                <w:sz w:val="18"/>
                <w:szCs w:val="18"/>
              </w:rPr>
              <w:t>Consider how your social environment could create opportunities</w:t>
            </w:r>
            <w:r w:rsidRPr="00945ADA">
              <w:rPr>
                <w:rFonts w:ascii="Calibri" w:hAnsi="Calibri"/>
                <w:sz w:val="18"/>
                <w:szCs w:val="18"/>
              </w:rPr>
              <w:t xml:space="preserve"> </w:t>
            </w:r>
            <w:r w:rsidR="002457FA">
              <w:rPr>
                <w:rFonts w:ascii="Calibri" w:hAnsi="Calibri"/>
                <w:sz w:val="18"/>
                <w:szCs w:val="18"/>
              </w:rPr>
              <w:br/>
            </w:r>
            <w:r w:rsidRPr="002457FA">
              <w:rPr>
                <w:rFonts w:ascii="Calibri" w:hAnsi="Calibri"/>
                <w:spacing w:val="6"/>
                <w:sz w:val="18"/>
                <w:szCs w:val="18"/>
              </w:rPr>
              <w:t xml:space="preserve">to enhance your ability to achieve </w:t>
            </w:r>
            <w:r w:rsidR="002457FA" w:rsidRPr="002457FA">
              <w:rPr>
                <w:rFonts w:ascii="Calibri" w:hAnsi="Calibri"/>
                <w:spacing w:val="6"/>
                <w:sz w:val="18"/>
                <w:szCs w:val="18"/>
              </w:rPr>
              <w:t xml:space="preserve">process </w:t>
            </w:r>
            <w:r w:rsidRPr="002457FA">
              <w:rPr>
                <w:rFonts w:ascii="Calibri" w:hAnsi="Calibri"/>
                <w:spacing w:val="6"/>
                <w:sz w:val="18"/>
                <w:szCs w:val="18"/>
              </w:rPr>
              <w:t>objectives.</w:t>
            </w:r>
          </w:p>
        </w:tc>
        <w:tc>
          <w:tcPr>
            <w:tcW w:w="274" w:type="dxa"/>
            <w:shd w:val="clear" w:color="auto" w:fill="FFFFFF" w:themeFill="background1"/>
            <w:tcMar>
              <w:left w:w="57" w:type="dxa"/>
              <w:right w:w="57" w:type="dxa"/>
            </w:tcMar>
          </w:tcPr>
          <w:p w14:paraId="7CB6A5BD" w14:textId="77777777" w:rsidR="00657A54" w:rsidRPr="00B6498B" w:rsidRDefault="00657A5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015074" w14:textId="77777777" w:rsidR="00657A54" w:rsidRPr="00B6498B" w:rsidRDefault="00657A5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78314D" w14:textId="77777777" w:rsidR="00657A54" w:rsidRPr="00B6498B" w:rsidRDefault="00657A54"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D085BE5" w14:textId="77777777" w:rsidR="00657A54" w:rsidRPr="00587ADE" w:rsidRDefault="00657A54" w:rsidP="00E04681">
            <w:pPr>
              <w:pStyle w:val="ISOGrightnote"/>
              <w:spacing w:before="160" w:after="0" w:line="160" w:lineRule="exact"/>
              <w:rPr>
                <w:rFonts w:ascii="Calibri" w:hAnsi="Calibri"/>
                <w:color w:val="000000" w:themeColor="text1"/>
                <w:spacing w:val="0"/>
                <w:sz w:val="16"/>
                <w:szCs w:val="16"/>
              </w:rPr>
            </w:pPr>
          </w:p>
        </w:tc>
      </w:tr>
      <w:tr w:rsidR="00657A54" w:rsidRPr="002B2088" w14:paraId="68769B23" w14:textId="77777777" w:rsidTr="00E04681">
        <w:trPr>
          <w:jc w:val="center"/>
        </w:trPr>
        <w:tc>
          <w:tcPr>
            <w:tcW w:w="492" w:type="dxa"/>
            <w:shd w:val="clear" w:color="auto" w:fill="F2F2F2" w:themeFill="background1" w:themeFillShade="F2"/>
          </w:tcPr>
          <w:p w14:paraId="08AA0710" w14:textId="77777777" w:rsidR="00657A54" w:rsidRPr="002B2088" w:rsidRDefault="00657A54" w:rsidP="00356C35">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DDDA808" w14:textId="77777777" w:rsidR="00657A54" w:rsidRPr="007370B3" w:rsidRDefault="00657A54" w:rsidP="00924F88">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3B843617" w14:textId="77777777" w:rsidR="00657A54" w:rsidRPr="007370B3" w:rsidRDefault="00945ADA" w:rsidP="00924F88">
            <w:pPr>
              <w:pStyle w:val="Task"/>
              <w:spacing w:before="120" w:after="140"/>
              <w:rPr>
                <w:rFonts w:ascii="Calibri" w:hAnsi="Calibri"/>
                <w:sz w:val="18"/>
                <w:szCs w:val="18"/>
              </w:rPr>
            </w:pPr>
            <w:r w:rsidRPr="002457FA">
              <w:rPr>
                <w:rFonts w:ascii="Calibri" w:hAnsi="Calibri"/>
                <w:spacing w:val="-6"/>
                <w:sz w:val="18"/>
                <w:szCs w:val="18"/>
              </w:rPr>
              <w:t>Consider how your cultural environment could create opportunities</w:t>
            </w:r>
            <w:r w:rsidRPr="00945ADA">
              <w:rPr>
                <w:rFonts w:ascii="Calibri" w:hAnsi="Calibri"/>
                <w:sz w:val="18"/>
                <w:szCs w:val="18"/>
              </w:rPr>
              <w:t xml:space="preserve"> </w:t>
            </w:r>
            <w:r w:rsidR="002457FA">
              <w:rPr>
                <w:rFonts w:ascii="Calibri" w:hAnsi="Calibri"/>
                <w:sz w:val="18"/>
                <w:szCs w:val="18"/>
              </w:rPr>
              <w:br/>
            </w:r>
            <w:r w:rsidRPr="002457FA">
              <w:rPr>
                <w:rFonts w:ascii="Calibri" w:hAnsi="Calibri"/>
                <w:spacing w:val="6"/>
                <w:sz w:val="18"/>
                <w:szCs w:val="18"/>
              </w:rPr>
              <w:t xml:space="preserve">to enhance your ability to achieve </w:t>
            </w:r>
            <w:r w:rsidR="002457FA" w:rsidRPr="002457FA">
              <w:rPr>
                <w:rFonts w:ascii="Calibri" w:hAnsi="Calibri"/>
                <w:spacing w:val="6"/>
                <w:sz w:val="18"/>
                <w:szCs w:val="18"/>
              </w:rPr>
              <w:t xml:space="preserve">process </w:t>
            </w:r>
            <w:r w:rsidRPr="002457FA">
              <w:rPr>
                <w:rFonts w:ascii="Calibri" w:hAnsi="Calibri"/>
                <w:spacing w:val="6"/>
                <w:sz w:val="18"/>
                <w:szCs w:val="18"/>
              </w:rPr>
              <w:t>objectives.</w:t>
            </w:r>
          </w:p>
        </w:tc>
        <w:tc>
          <w:tcPr>
            <w:tcW w:w="274" w:type="dxa"/>
            <w:shd w:val="clear" w:color="auto" w:fill="FFFFFF" w:themeFill="background1"/>
            <w:tcMar>
              <w:left w:w="57" w:type="dxa"/>
              <w:right w:w="57" w:type="dxa"/>
            </w:tcMar>
          </w:tcPr>
          <w:p w14:paraId="5A1BDB82" w14:textId="77777777" w:rsidR="00657A54" w:rsidRPr="00B6498B" w:rsidRDefault="00657A5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C0EB2E" w14:textId="77777777" w:rsidR="00657A54" w:rsidRPr="00B6498B" w:rsidRDefault="00657A5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90B458F" w14:textId="77777777" w:rsidR="00657A54" w:rsidRPr="00B6498B" w:rsidRDefault="00657A54"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07876E9" w14:textId="77777777" w:rsidR="00657A54" w:rsidRPr="00587ADE" w:rsidRDefault="00657A54" w:rsidP="00E04681">
            <w:pPr>
              <w:pStyle w:val="ISOGrightnote"/>
              <w:spacing w:before="160" w:after="0" w:line="160" w:lineRule="exact"/>
              <w:rPr>
                <w:rFonts w:ascii="Calibri" w:hAnsi="Calibri"/>
                <w:color w:val="000000" w:themeColor="text1"/>
                <w:spacing w:val="0"/>
                <w:sz w:val="16"/>
                <w:szCs w:val="16"/>
              </w:rPr>
            </w:pPr>
          </w:p>
        </w:tc>
      </w:tr>
      <w:tr w:rsidR="009376A4" w:rsidRPr="002B2088" w14:paraId="674B9C38" w14:textId="77777777" w:rsidTr="00E04681">
        <w:trPr>
          <w:jc w:val="center"/>
        </w:trPr>
        <w:tc>
          <w:tcPr>
            <w:tcW w:w="492" w:type="dxa"/>
            <w:shd w:val="clear" w:color="auto" w:fill="F2F2F2" w:themeFill="background1" w:themeFillShade="F2"/>
          </w:tcPr>
          <w:p w14:paraId="292A8D65" w14:textId="77777777" w:rsidR="009376A4" w:rsidRPr="002B2088" w:rsidRDefault="009376A4" w:rsidP="00356C35">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07F22F2" w14:textId="77777777" w:rsidR="009376A4" w:rsidRPr="007370B3" w:rsidRDefault="009376A4" w:rsidP="00924F88">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086C9428" w14:textId="77777777" w:rsidR="009376A4" w:rsidRPr="007370B3" w:rsidRDefault="00945ADA" w:rsidP="00924F88">
            <w:pPr>
              <w:pStyle w:val="Task"/>
              <w:spacing w:before="120" w:after="140"/>
              <w:rPr>
                <w:rFonts w:ascii="Calibri" w:hAnsi="Calibri"/>
                <w:sz w:val="18"/>
                <w:szCs w:val="18"/>
              </w:rPr>
            </w:pPr>
            <w:r w:rsidRPr="002457FA">
              <w:rPr>
                <w:rFonts w:ascii="Calibri" w:hAnsi="Calibri"/>
                <w:spacing w:val="-6"/>
                <w:sz w:val="18"/>
                <w:szCs w:val="18"/>
              </w:rPr>
              <w:t>Consider how your market environment could create opportunities</w:t>
            </w:r>
            <w:r w:rsidRPr="00945ADA">
              <w:rPr>
                <w:rFonts w:ascii="Calibri" w:hAnsi="Calibri"/>
                <w:sz w:val="18"/>
                <w:szCs w:val="18"/>
              </w:rPr>
              <w:t xml:space="preserve"> </w:t>
            </w:r>
            <w:r w:rsidR="002457FA">
              <w:rPr>
                <w:rFonts w:ascii="Calibri" w:hAnsi="Calibri"/>
                <w:sz w:val="18"/>
                <w:szCs w:val="18"/>
              </w:rPr>
              <w:br/>
            </w:r>
            <w:r w:rsidRPr="002457FA">
              <w:rPr>
                <w:rFonts w:ascii="Calibri" w:hAnsi="Calibri"/>
                <w:spacing w:val="6"/>
                <w:sz w:val="18"/>
                <w:szCs w:val="18"/>
              </w:rPr>
              <w:t xml:space="preserve">to enhance your ability to achieve </w:t>
            </w:r>
            <w:r w:rsidR="002457FA" w:rsidRPr="002457FA">
              <w:rPr>
                <w:rFonts w:ascii="Calibri" w:hAnsi="Calibri"/>
                <w:spacing w:val="6"/>
                <w:sz w:val="18"/>
                <w:szCs w:val="18"/>
              </w:rPr>
              <w:t xml:space="preserve">process </w:t>
            </w:r>
            <w:r w:rsidRPr="002457FA">
              <w:rPr>
                <w:rFonts w:ascii="Calibri" w:hAnsi="Calibri"/>
                <w:spacing w:val="6"/>
                <w:sz w:val="18"/>
                <w:szCs w:val="18"/>
              </w:rPr>
              <w:t>objectives.</w:t>
            </w:r>
          </w:p>
        </w:tc>
        <w:tc>
          <w:tcPr>
            <w:tcW w:w="274" w:type="dxa"/>
            <w:shd w:val="clear" w:color="auto" w:fill="FFFFFF" w:themeFill="background1"/>
            <w:tcMar>
              <w:left w:w="57" w:type="dxa"/>
              <w:right w:w="57" w:type="dxa"/>
            </w:tcMar>
          </w:tcPr>
          <w:p w14:paraId="487C67C5" w14:textId="77777777" w:rsidR="009376A4" w:rsidRPr="00B6498B" w:rsidRDefault="009376A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7A5D4F8" w14:textId="77777777" w:rsidR="009376A4" w:rsidRPr="00B6498B" w:rsidRDefault="009376A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E81737" w14:textId="77777777" w:rsidR="009376A4" w:rsidRPr="00B6498B" w:rsidRDefault="009376A4"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5CF931D" w14:textId="77777777" w:rsidR="009376A4" w:rsidRPr="00587ADE" w:rsidRDefault="009376A4" w:rsidP="00E04681">
            <w:pPr>
              <w:pStyle w:val="ISOGrightnote"/>
              <w:spacing w:before="160" w:after="0" w:line="160" w:lineRule="exact"/>
              <w:rPr>
                <w:rFonts w:ascii="Calibri" w:hAnsi="Calibri"/>
                <w:color w:val="000000" w:themeColor="text1"/>
                <w:spacing w:val="0"/>
                <w:sz w:val="16"/>
                <w:szCs w:val="16"/>
              </w:rPr>
            </w:pPr>
          </w:p>
        </w:tc>
      </w:tr>
      <w:tr w:rsidR="00657A54" w:rsidRPr="002B2088" w14:paraId="4B6B04DB" w14:textId="77777777" w:rsidTr="00E04681">
        <w:trPr>
          <w:jc w:val="center"/>
        </w:trPr>
        <w:tc>
          <w:tcPr>
            <w:tcW w:w="492" w:type="dxa"/>
            <w:shd w:val="clear" w:color="auto" w:fill="F2F2F2" w:themeFill="background1" w:themeFillShade="F2"/>
          </w:tcPr>
          <w:p w14:paraId="5AB504A2" w14:textId="77777777" w:rsidR="00657A54" w:rsidRPr="002B2088" w:rsidRDefault="00657A54" w:rsidP="00356C35">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D7F9117" w14:textId="77777777" w:rsidR="00657A54" w:rsidRPr="007370B3" w:rsidRDefault="00657A54" w:rsidP="00924F88">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51EE222E" w14:textId="77777777" w:rsidR="00657A54" w:rsidRPr="007370B3" w:rsidRDefault="00945ADA" w:rsidP="00924F88">
            <w:pPr>
              <w:pStyle w:val="Task"/>
              <w:spacing w:before="120" w:after="140"/>
              <w:rPr>
                <w:rFonts w:ascii="Calibri" w:hAnsi="Calibri"/>
                <w:sz w:val="18"/>
                <w:szCs w:val="18"/>
              </w:rPr>
            </w:pPr>
            <w:r w:rsidRPr="002457FA">
              <w:rPr>
                <w:rFonts w:ascii="Calibri" w:hAnsi="Calibri"/>
                <w:spacing w:val="-6"/>
                <w:sz w:val="18"/>
                <w:szCs w:val="18"/>
              </w:rPr>
              <w:t>Consider how your economic environment could create opportunities</w:t>
            </w:r>
            <w:r w:rsidRPr="00945ADA">
              <w:rPr>
                <w:rFonts w:ascii="Calibri" w:hAnsi="Calibri"/>
                <w:sz w:val="18"/>
                <w:szCs w:val="18"/>
              </w:rPr>
              <w:t xml:space="preserve"> </w:t>
            </w:r>
            <w:r w:rsidR="002457FA">
              <w:rPr>
                <w:rFonts w:ascii="Calibri" w:hAnsi="Calibri"/>
                <w:sz w:val="18"/>
                <w:szCs w:val="18"/>
              </w:rPr>
              <w:br/>
            </w:r>
            <w:r w:rsidRPr="002457FA">
              <w:rPr>
                <w:rFonts w:ascii="Calibri" w:hAnsi="Calibri"/>
                <w:spacing w:val="6"/>
                <w:sz w:val="18"/>
                <w:szCs w:val="18"/>
              </w:rPr>
              <w:t xml:space="preserve">to enhance your ability to achieve </w:t>
            </w:r>
            <w:r w:rsidR="002457FA" w:rsidRPr="002457FA">
              <w:rPr>
                <w:rFonts w:ascii="Calibri" w:hAnsi="Calibri"/>
                <w:spacing w:val="6"/>
                <w:sz w:val="18"/>
                <w:szCs w:val="18"/>
              </w:rPr>
              <w:t xml:space="preserve">process </w:t>
            </w:r>
            <w:r w:rsidRPr="002457FA">
              <w:rPr>
                <w:rFonts w:ascii="Calibri" w:hAnsi="Calibri"/>
                <w:spacing w:val="6"/>
                <w:sz w:val="18"/>
                <w:szCs w:val="18"/>
              </w:rPr>
              <w:t>objectives.</w:t>
            </w:r>
          </w:p>
        </w:tc>
        <w:tc>
          <w:tcPr>
            <w:tcW w:w="274" w:type="dxa"/>
            <w:shd w:val="clear" w:color="auto" w:fill="FFFFFF" w:themeFill="background1"/>
            <w:tcMar>
              <w:left w:w="57" w:type="dxa"/>
              <w:right w:w="57" w:type="dxa"/>
            </w:tcMar>
          </w:tcPr>
          <w:p w14:paraId="37A21E3F" w14:textId="77777777" w:rsidR="00657A54" w:rsidRPr="00B6498B" w:rsidRDefault="00657A5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6F2110" w14:textId="77777777" w:rsidR="00657A54" w:rsidRPr="00B6498B" w:rsidRDefault="00657A5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545C45" w14:textId="77777777" w:rsidR="00657A54" w:rsidRPr="00B6498B" w:rsidRDefault="00657A54"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64ADC3" w14:textId="77777777" w:rsidR="00657A54" w:rsidRPr="00587ADE" w:rsidRDefault="00657A54" w:rsidP="00E04681">
            <w:pPr>
              <w:pStyle w:val="ISOGrightnote"/>
              <w:spacing w:before="160" w:after="0" w:line="160" w:lineRule="exact"/>
              <w:rPr>
                <w:rFonts w:ascii="Calibri" w:hAnsi="Calibri"/>
                <w:color w:val="000000" w:themeColor="text1"/>
                <w:spacing w:val="0"/>
                <w:sz w:val="16"/>
                <w:szCs w:val="16"/>
              </w:rPr>
            </w:pPr>
          </w:p>
        </w:tc>
      </w:tr>
      <w:tr w:rsidR="00657A54" w:rsidRPr="002B2088" w14:paraId="0E8F68EE" w14:textId="77777777" w:rsidTr="00E04681">
        <w:trPr>
          <w:jc w:val="center"/>
        </w:trPr>
        <w:tc>
          <w:tcPr>
            <w:tcW w:w="492" w:type="dxa"/>
            <w:shd w:val="clear" w:color="auto" w:fill="F2F2F2" w:themeFill="background1" w:themeFillShade="F2"/>
          </w:tcPr>
          <w:p w14:paraId="63A6186D" w14:textId="77777777" w:rsidR="00657A54" w:rsidRPr="002B2088" w:rsidRDefault="00657A54" w:rsidP="00356C35">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60409C0" w14:textId="77777777" w:rsidR="00657A54" w:rsidRPr="007370B3" w:rsidRDefault="00657A54" w:rsidP="00924F88">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13F70A22" w14:textId="77777777" w:rsidR="00657A54" w:rsidRPr="007370B3" w:rsidRDefault="00945ADA" w:rsidP="00924F88">
            <w:pPr>
              <w:pStyle w:val="Task"/>
              <w:spacing w:before="120" w:after="140"/>
              <w:rPr>
                <w:rFonts w:ascii="Calibri" w:hAnsi="Calibri"/>
                <w:sz w:val="18"/>
                <w:szCs w:val="18"/>
              </w:rPr>
            </w:pPr>
            <w:r w:rsidRPr="002457FA">
              <w:rPr>
                <w:rFonts w:ascii="Calibri" w:hAnsi="Calibri"/>
                <w:spacing w:val="-6"/>
                <w:sz w:val="18"/>
                <w:szCs w:val="18"/>
              </w:rPr>
              <w:t>Consider how your competitive environment could create opportunities</w:t>
            </w:r>
            <w:r w:rsidRPr="00945ADA">
              <w:rPr>
                <w:rFonts w:ascii="Calibri" w:hAnsi="Calibri"/>
                <w:sz w:val="18"/>
                <w:szCs w:val="18"/>
              </w:rPr>
              <w:t xml:space="preserve"> </w:t>
            </w:r>
            <w:r w:rsidR="002457FA">
              <w:rPr>
                <w:rFonts w:ascii="Calibri" w:hAnsi="Calibri"/>
                <w:sz w:val="18"/>
                <w:szCs w:val="18"/>
              </w:rPr>
              <w:br/>
            </w:r>
            <w:r w:rsidRPr="002457FA">
              <w:rPr>
                <w:rFonts w:ascii="Calibri" w:hAnsi="Calibri"/>
                <w:spacing w:val="6"/>
                <w:sz w:val="18"/>
                <w:szCs w:val="18"/>
              </w:rPr>
              <w:t xml:space="preserve">to enhance your ability to achieve </w:t>
            </w:r>
            <w:r w:rsidR="002457FA" w:rsidRPr="002457FA">
              <w:rPr>
                <w:rFonts w:ascii="Calibri" w:hAnsi="Calibri"/>
                <w:spacing w:val="6"/>
                <w:sz w:val="18"/>
                <w:szCs w:val="18"/>
              </w:rPr>
              <w:t xml:space="preserve">process </w:t>
            </w:r>
            <w:r w:rsidRPr="002457FA">
              <w:rPr>
                <w:rFonts w:ascii="Calibri" w:hAnsi="Calibri"/>
                <w:spacing w:val="6"/>
                <w:sz w:val="18"/>
                <w:szCs w:val="18"/>
              </w:rPr>
              <w:t>objectives.</w:t>
            </w:r>
          </w:p>
        </w:tc>
        <w:tc>
          <w:tcPr>
            <w:tcW w:w="274" w:type="dxa"/>
            <w:shd w:val="clear" w:color="auto" w:fill="FFFFFF" w:themeFill="background1"/>
            <w:tcMar>
              <w:left w:w="57" w:type="dxa"/>
              <w:right w:w="57" w:type="dxa"/>
            </w:tcMar>
          </w:tcPr>
          <w:p w14:paraId="074C65BD" w14:textId="77777777" w:rsidR="00657A54" w:rsidRPr="00B6498B" w:rsidRDefault="00657A5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E7BDA8" w14:textId="77777777" w:rsidR="00657A54" w:rsidRPr="00B6498B" w:rsidRDefault="00657A54"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D63A024" w14:textId="77777777" w:rsidR="00657A54" w:rsidRPr="00B6498B" w:rsidRDefault="00657A54"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2032AD8" w14:textId="77777777" w:rsidR="00657A54" w:rsidRPr="00587ADE" w:rsidRDefault="00657A54" w:rsidP="00E04681">
            <w:pPr>
              <w:pStyle w:val="ISOGrightnote"/>
              <w:spacing w:before="160" w:after="0" w:line="160" w:lineRule="exact"/>
              <w:rPr>
                <w:rFonts w:ascii="Calibri" w:hAnsi="Calibri"/>
                <w:color w:val="000000" w:themeColor="text1"/>
                <w:spacing w:val="0"/>
                <w:sz w:val="16"/>
                <w:szCs w:val="16"/>
              </w:rPr>
            </w:pPr>
          </w:p>
        </w:tc>
      </w:tr>
      <w:tr w:rsidR="00C56698" w:rsidRPr="002B2088" w14:paraId="27C01703" w14:textId="77777777" w:rsidTr="0087148A">
        <w:trPr>
          <w:jc w:val="center"/>
        </w:trPr>
        <w:tc>
          <w:tcPr>
            <w:tcW w:w="492" w:type="dxa"/>
            <w:shd w:val="clear" w:color="auto" w:fill="F2F2F2" w:themeFill="background1" w:themeFillShade="F2"/>
          </w:tcPr>
          <w:p w14:paraId="2EB91860" w14:textId="77777777" w:rsidR="00C56698" w:rsidRPr="002B2088" w:rsidRDefault="00C56698" w:rsidP="00356C35">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DE8F145" w14:textId="77777777" w:rsidR="00C56698" w:rsidRPr="007370B3" w:rsidRDefault="00C56698" w:rsidP="00924F88">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3C7CA81A" w14:textId="77777777" w:rsidR="00C56698" w:rsidRPr="007370B3" w:rsidRDefault="00945ADA" w:rsidP="00924F88">
            <w:pPr>
              <w:pStyle w:val="Task"/>
              <w:spacing w:before="120" w:after="140"/>
              <w:rPr>
                <w:rFonts w:ascii="Calibri" w:hAnsi="Calibri"/>
                <w:sz w:val="18"/>
                <w:szCs w:val="18"/>
              </w:rPr>
            </w:pPr>
            <w:r w:rsidRPr="002457FA">
              <w:rPr>
                <w:rFonts w:ascii="Calibri" w:hAnsi="Calibri"/>
                <w:spacing w:val="-6"/>
                <w:sz w:val="18"/>
                <w:szCs w:val="18"/>
              </w:rPr>
              <w:t>Consider how your technological environment could create opportunities</w:t>
            </w:r>
            <w:r w:rsidRPr="00945ADA">
              <w:rPr>
                <w:rFonts w:ascii="Calibri" w:hAnsi="Calibri"/>
                <w:sz w:val="18"/>
                <w:szCs w:val="18"/>
              </w:rPr>
              <w:t xml:space="preserve"> </w:t>
            </w:r>
            <w:r w:rsidR="002457FA">
              <w:rPr>
                <w:rFonts w:ascii="Calibri" w:hAnsi="Calibri"/>
                <w:sz w:val="18"/>
                <w:szCs w:val="18"/>
              </w:rPr>
              <w:br/>
            </w:r>
            <w:r w:rsidRPr="002457FA">
              <w:rPr>
                <w:rFonts w:ascii="Calibri" w:hAnsi="Calibri"/>
                <w:spacing w:val="6"/>
                <w:sz w:val="18"/>
                <w:szCs w:val="18"/>
              </w:rPr>
              <w:t xml:space="preserve">to enhance your ability to achieve </w:t>
            </w:r>
            <w:r w:rsidR="002457FA" w:rsidRPr="002457FA">
              <w:rPr>
                <w:rFonts w:ascii="Calibri" w:hAnsi="Calibri"/>
                <w:spacing w:val="6"/>
                <w:sz w:val="18"/>
                <w:szCs w:val="18"/>
              </w:rPr>
              <w:t xml:space="preserve">process </w:t>
            </w:r>
            <w:r w:rsidRPr="002457FA">
              <w:rPr>
                <w:rFonts w:ascii="Calibri" w:hAnsi="Calibri"/>
                <w:spacing w:val="6"/>
                <w:sz w:val="18"/>
                <w:szCs w:val="18"/>
              </w:rPr>
              <w:t>objectives.</w:t>
            </w:r>
          </w:p>
        </w:tc>
        <w:tc>
          <w:tcPr>
            <w:tcW w:w="274" w:type="dxa"/>
            <w:shd w:val="clear" w:color="auto" w:fill="FFFFFF" w:themeFill="background1"/>
            <w:tcMar>
              <w:left w:w="57" w:type="dxa"/>
              <w:right w:w="57" w:type="dxa"/>
            </w:tcMar>
          </w:tcPr>
          <w:p w14:paraId="1549C497" w14:textId="77777777" w:rsidR="00C56698" w:rsidRPr="00B6498B" w:rsidRDefault="00C56698"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A0791D9" w14:textId="77777777" w:rsidR="00C56698" w:rsidRPr="00B6498B" w:rsidRDefault="00C56698"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F730621" w14:textId="77777777" w:rsidR="00C56698" w:rsidRPr="00B6498B" w:rsidRDefault="00C56698"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ABEE0BB" w14:textId="77777777" w:rsidR="00C56698" w:rsidRPr="00587ADE" w:rsidRDefault="00C56698" w:rsidP="0087148A">
            <w:pPr>
              <w:pStyle w:val="ISOGrightnote"/>
              <w:spacing w:before="160" w:after="0" w:line="160" w:lineRule="exact"/>
              <w:rPr>
                <w:rFonts w:ascii="Calibri" w:hAnsi="Calibri"/>
                <w:color w:val="000000" w:themeColor="text1"/>
                <w:spacing w:val="0"/>
                <w:sz w:val="16"/>
                <w:szCs w:val="16"/>
              </w:rPr>
            </w:pPr>
          </w:p>
        </w:tc>
      </w:tr>
      <w:tr w:rsidR="00F73602" w:rsidRPr="002B2088" w14:paraId="08140C7C" w14:textId="77777777" w:rsidTr="00E04681">
        <w:trPr>
          <w:jc w:val="center"/>
        </w:trPr>
        <w:tc>
          <w:tcPr>
            <w:tcW w:w="492" w:type="dxa"/>
            <w:shd w:val="clear" w:color="auto" w:fill="F2F2F2" w:themeFill="background1" w:themeFillShade="F2"/>
          </w:tcPr>
          <w:p w14:paraId="0F3FA6F5" w14:textId="77777777" w:rsidR="00F73602" w:rsidRPr="002B2088" w:rsidRDefault="00F73602" w:rsidP="00356C35">
            <w:pPr>
              <w:pStyle w:val="Tasknumber"/>
              <w:numPr>
                <w:ilvl w:val="0"/>
                <w:numId w:val="15"/>
              </w:numPr>
              <w:spacing w:before="160"/>
              <w:rPr>
                <w:rFonts w:ascii="Calibri" w:hAnsi="Calibri"/>
              </w:rPr>
            </w:pPr>
          </w:p>
        </w:tc>
        <w:tc>
          <w:tcPr>
            <w:tcW w:w="6793" w:type="dxa"/>
            <w:gridSpan w:val="9"/>
            <w:shd w:val="clear" w:color="auto" w:fill="FFFFFF" w:themeFill="background1"/>
          </w:tcPr>
          <w:p w14:paraId="17F4C8D1" w14:textId="77777777" w:rsidR="00F73602" w:rsidRPr="007370B3" w:rsidRDefault="00483760" w:rsidP="00E04681">
            <w:pPr>
              <w:pStyle w:val="Task"/>
              <w:spacing w:before="120"/>
              <w:rPr>
                <w:rFonts w:ascii="Calibri" w:hAnsi="Calibri"/>
                <w:sz w:val="18"/>
                <w:szCs w:val="18"/>
              </w:rPr>
            </w:pPr>
            <w:r w:rsidRPr="00483760">
              <w:rPr>
                <w:rFonts w:ascii="Calibri" w:hAnsi="Calibri"/>
                <w:sz w:val="18"/>
                <w:szCs w:val="18"/>
              </w:rPr>
              <w:t>Figure out what you could do to exploit process opportunities.</w:t>
            </w:r>
          </w:p>
        </w:tc>
        <w:tc>
          <w:tcPr>
            <w:tcW w:w="274" w:type="dxa"/>
            <w:shd w:val="clear" w:color="auto" w:fill="FFFFFF" w:themeFill="background1"/>
            <w:tcMar>
              <w:left w:w="58" w:type="dxa"/>
              <w:right w:w="58" w:type="dxa"/>
            </w:tcMar>
          </w:tcPr>
          <w:p w14:paraId="24C8BC2A" w14:textId="77777777" w:rsidR="00F73602" w:rsidRPr="00B6498B" w:rsidRDefault="00F7360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3E7609D" w14:textId="77777777" w:rsidR="00F73602" w:rsidRPr="00B6498B" w:rsidRDefault="00F7360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723A35" w14:textId="77777777" w:rsidR="00F73602" w:rsidRPr="00B6498B" w:rsidRDefault="00F7360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2FCE8F" w14:textId="77777777" w:rsidR="00F73602" w:rsidRPr="00587ADE" w:rsidRDefault="00F73602" w:rsidP="00E04681">
            <w:pPr>
              <w:pStyle w:val="ISOGrightnote"/>
              <w:spacing w:before="160" w:after="0" w:line="160" w:lineRule="exact"/>
              <w:rPr>
                <w:rFonts w:ascii="Calibri" w:hAnsi="Calibri"/>
                <w:color w:val="000000" w:themeColor="text1"/>
                <w:spacing w:val="0"/>
                <w:sz w:val="16"/>
                <w:szCs w:val="16"/>
              </w:rPr>
            </w:pPr>
          </w:p>
        </w:tc>
      </w:tr>
      <w:tr w:rsidR="00F73602" w:rsidRPr="002B2088" w14:paraId="513A952A" w14:textId="77777777" w:rsidTr="00E04681">
        <w:trPr>
          <w:jc w:val="center"/>
        </w:trPr>
        <w:tc>
          <w:tcPr>
            <w:tcW w:w="492" w:type="dxa"/>
            <w:shd w:val="clear" w:color="auto" w:fill="F2F2F2" w:themeFill="background1" w:themeFillShade="F2"/>
          </w:tcPr>
          <w:p w14:paraId="042F9DEF" w14:textId="77777777" w:rsidR="00F73602" w:rsidRPr="002B2088" w:rsidRDefault="00F73602" w:rsidP="00356C35">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1CA85BC" w14:textId="77777777" w:rsidR="00F73602" w:rsidRPr="002B2088" w:rsidRDefault="00F73602" w:rsidP="00E04681">
            <w:pPr>
              <w:pStyle w:val="Task"/>
              <w:spacing w:before="0" w:after="0"/>
              <w:rPr>
                <w:rFonts w:ascii="Calibri" w:hAnsi="Calibri"/>
              </w:rPr>
            </w:pPr>
          </w:p>
        </w:tc>
        <w:tc>
          <w:tcPr>
            <w:tcW w:w="6652" w:type="dxa"/>
            <w:gridSpan w:val="8"/>
            <w:tcBorders>
              <w:left w:val="nil"/>
            </w:tcBorders>
            <w:shd w:val="clear" w:color="auto" w:fill="FFFFFF" w:themeFill="background1"/>
          </w:tcPr>
          <w:p w14:paraId="417941B5" w14:textId="77777777" w:rsidR="00F73602" w:rsidRPr="007370B3" w:rsidRDefault="00483760" w:rsidP="00E04681">
            <w:pPr>
              <w:pStyle w:val="Task"/>
              <w:spacing w:before="120"/>
              <w:rPr>
                <w:rFonts w:ascii="Calibri" w:hAnsi="Calibri"/>
                <w:sz w:val="18"/>
                <w:szCs w:val="18"/>
              </w:rPr>
            </w:pPr>
            <w:r w:rsidRPr="00483760">
              <w:rPr>
                <w:rFonts w:ascii="Calibri" w:hAnsi="Calibri"/>
                <w:sz w:val="18"/>
                <w:szCs w:val="18"/>
              </w:rPr>
              <w:t>Figure out what you could do to improve process performance.</w:t>
            </w:r>
          </w:p>
        </w:tc>
        <w:tc>
          <w:tcPr>
            <w:tcW w:w="274" w:type="dxa"/>
            <w:shd w:val="clear" w:color="auto" w:fill="FFFFFF" w:themeFill="background1"/>
            <w:tcMar>
              <w:left w:w="57" w:type="dxa"/>
              <w:right w:w="57" w:type="dxa"/>
            </w:tcMar>
          </w:tcPr>
          <w:p w14:paraId="63DA905F" w14:textId="77777777" w:rsidR="00F73602" w:rsidRPr="00B6498B" w:rsidRDefault="00F7360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E181A0" w14:textId="77777777" w:rsidR="00F73602" w:rsidRPr="00B6498B" w:rsidRDefault="00F7360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036AD4B" w14:textId="77777777" w:rsidR="00F73602" w:rsidRPr="00B6498B" w:rsidRDefault="00F7360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A2EBBD" w14:textId="77777777" w:rsidR="00F73602" w:rsidRPr="00587ADE" w:rsidRDefault="00F73602" w:rsidP="00E04681">
            <w:pPr>
              <w:pStyle w:val="ISOGrightnote"/>
              <w:spacing w:before="160" w:after="0" w:line="160" w:lineRule="exact"/>
              <w:rPr>
                <w:rFonts w:ascii="Calibri" w:hAnsi="Calibri"/>
                <w:color w:val="000000" w:themeColor="text1"/>
                <w:spacing w:val="0"/>
                <w:sz w:val="16"/>
                <w:szCs w:val="16"/>
              </w:rPr>
            </w:pPr>
          </w:p>
        </w:tc>
      </w:tr>
      <w:tr w:rsidR="00C56698" w:rsidRPr="002B2088" w14:paraId="7BC4F044" w14:textId="77777777" w:rsidTr="0087148A">
        <w:trPr>
          <w:cantSplit/>
          <w:jc w:val="center"/>
        </w:trPr>
        <w:tc>
          <w:tcPr>
            <w:tcW w:w="10228" w:type="dxa"/>
            <w:gridSpan w:val="14"/>
            <w:shd w:val="clear" w:color="auto" w:fill="F2F2F2" w:themeFill="background1" w:themeFillShade="F2"/>
          </w:tcPr>
          <w:p w14:paraId="4F794E7D" w14:textId="77777777" w:rsidR="00C56698" w:rsidRPr="00462796" w:rsidRDefault="00C56698" w:rsidP="0087148A">
            <w:pPr>
              <w:pStyle w:val="MainLeftLargerHeading"/>
              <w:spacing w:before="120" w:after="120"/>
              <w:rPr>
                <w:rFonts w:ascii="Calibri" w:hAnsi="Calibri"/>
                <w:spacing w:val="10"/>
                <w:sz w:val="20"/>
              </w:rPr>
            </w:pPr>
            <w:r w:rsidRPr="00462796">
              <w:rPr>
                <w:rFonts w:ascii="Calibri" w:hAnsi="Calibri"/>
                <w:spacing w:val="10"/>
                <w:sz w:val="20"/>
              </w:rPr>
              <w:lastRenderedPageBreak/>
              <w:t>1.</w:t>
            </w:r>
            <w:r w:rsidR="00F179DE">
              <w:rPr>
                <w:rFonts w:ascii="Calibri" w:hAnsi="Calibri"/>
                <w:spacing w:val="10"/>
                <w:sz w:val="20"/>
              </w:rPr>
              <w:t>2</w:t>
            </w:r>
            <w:r w:rsidRPr="00462796">
              <w:rPr>
                <w:rFonts w:ascii="Calibri" w:hAnsi="Calibri"/>
                <w:spacing w:val="10"/>
                <w:sz w:val="20"/>
              </w:rPr>
              <w:t xml:space="preserve"> </w:t>
            </w:r>
            <w:r w:rsidR="00C27F6A">
              <w:rPr>
                <w:rFonts w:ascii="Calibri" w:hAnsi="Calibri"/>
                <w:spacing w:val="10"/>
                <w:sz w:val="20"/>
              </w:rPr>
              <w:t>CLARIFY THE PURPOSE OF YOUR PROCESS</w:t>
            </w:r>
            <w:r w:rsidRPr="00462796">
              <w:rPr>
                <w:rFonts w:ascii="Calibri" w:hAnsi="Calibri"/>
                <w:spacing w:val="10"/>
                <w:sz w:val="20"/>
              </w:rPr>
              <w:t xml:space="preserve"> </w:t>
            </w:r>
          </w:p>
        </w:tc>
      </w:tr>
      <w:tr w:rsidR="00C56698" w:rsidRPr="002B2088" w14:paraId="064D38E1" w14:textId="77777777" w:rsidTr="0087148A">
        <w:trPr>
          <w:jc w:val="center"/>
        </w:trPr>
        <w:tc>
          <w:tcPr>
            <w:tcW w:w="10228" w:type="dxa"/>
            <w:gridSpan w:val="14"/>
            <w:shd w:val="clear" w:color="auto" w:fill="F2F2F2" w:themeFill="background1" w:themeFillShade="F2"/>
          </w:tcPr>
          <w:p w14:paraId="4D425F42" w14:textId="77777777" w:rsidR="00C56698" w:rsidRPr="004D65E1" w:rsidRDefault="00C56698" w:rsidP="0087148A">
            <w:pPr>
              <w:pStyle w:val="AuditHeadingLeft"/>
              <w:spacing w:after="120"/>
              <w:rPr>
                <w:rFonts w:ascii="Calibri" w:hAnsi="Calibri"/>
                <w:b w:val="0"/>
                <w:caps/>
                <w:spacing w:val="6"/>
                <w:sz w:val="18"/>
                <w:szCs w:val="18"/>
              </w:rPr>
            </w:pPr>
            <w:r w:rsidRPr="004D65E1">
              <w:rPr>
                <w:rFonts w:ascii="Calibri" w:hAnsi="Calibri"/>
                <w:caps/>
                <w:spacing w:val="6"/>
                <w:sz w:val="18"/>
                <w:szCs w:val="18"/>
              </w:rPr>
              <w:t>1.</w:t>
            </w:r>
            <w:r w:rsidR="00F179DE">
              <w:rPr>
                <w:rFonts w:ascii="Calibri" w:hAnsi="Calibri"/>
                <w:caps/>
                <w:spacing w:val="6"/>
                <w:sz w:val="18"/>
                <w:szCs w:val="18"/>
              </w:rPr>
              <w:t>2</w:t>
            </w:r>
            <w:r w:rsidRPr="004D65E1">
              <w:rPr>
                <w:rFonts w:ascii="Calibri" w:hAnsi="Calibri"/>
                <w:caps/>
                <w:spacing w:val="6"/>
                <w:sz w:val="18"/>
                <w:szCs w:val="18"/>
              </w:rPr>
              <w:t xml:space="preserve">.1 </w:t>
            </w:r>
            <w:r w:rsidR="00C27F6A">
              <w:rPr>
                <w:rFonts w:ascii="Calibri" w:hAnsi="Calibri"/>
                <w:caps/>
                <w:spacing w:val="6"/>
                <w:sz w:val="18"/>
                <w:szCs w:val="18"/>
              </w:rPr>
              <w:t>DEFINE PROCESS SCOPE AND BOUNDARIES</w:t>
            </w:r>
            <w:r w:rsidRPr="004D65E1">
              <w:rPr>
                <w:rFonts w:ascii="Calibri" w:hAnsi="Calibri"/>
                <w:caps/>
                <w:spacing w:val="6"/>
                <w:sz w:val="18"/>
                <w:szCs w:val="18"/>
              </w:rPr>
              <w:t xml:space="preserve"> </w:t>
            </w:r>
          </w:p>
        </w:tc>
      </w:tr>
      <w:tr w:rsidR="00C56698" w:rsidRPr="002B2088" w14:paraId="024963B5" w14:textId="77777777" w:rsidTr="0087148A">
        <w:trPr>
          <w:jc w:val="center"/>
        </w:trPr>
        <w:tc>
          <w:tcPr>
            <w:tcW w:w="492" w:type="dxa"/>
            <w:shd w:val="clear" w:color="auto" w:fill="F2F2F2" w:themeFill="background1" w:themeFillShade="F2"/>
          </w:tcPr>
          <w:p w14:paraId="5B8BB14E" w14:textId="77777777" w:rsidR="00C56698" w:rsidRPr="002B2088" w:rsidRDefault="00C56698" w:rsidP="00356C35">
            <w:pPr>
              <w:pStyle w:val="Tasknumber"/>
              <w:numPr>
                <w:ilvl w:val="0"/>
                <w:numId w:val="15"/>
              </w:numPr>
              <w:spacing w:before="160"/>
              <w:rPr>
                <w:rFonts w:ascii="Calibri" w:hAnsi="Calibri"/>
              </w:rPr>
            </w:pPr>
          </w:p>
        </w:tc>
        <w:tc>
          <w:tcPr>
            <w:tcW w:w="6793" w:type="dxa"/>
            <w:gridSpan w:val="9"/>
            <w:shd w:val="clear" w:color="auto" w:fill="FFFFFF" w:themeFill="background1"/>
          </w:tcPr>
          <w:p w14:paraId="191DE590" w14:textId="77777777" w:rsidR="00C56698" w:rsidRPr="007370B3" w:rsidRDefault="00D56FD1" w:rsidP="000143A2">
            <w:pPr>
              <w:pStyle w:val="Task"/>
              <w:spacing w:before="120" w:after="140"/>
              <w:rPr>
                <w:rFonts w:ascii="Calibri" w:hAnsi="Calibri"/>
                <w:sz w:val="18"/>
                <w:szCs w:val="18"/>
              </w:rPr>
            </w:pPr>
            <w:r w:rsidRPr="00D56FD1">
              <w:rPr>
                <w:rFonts w:ascii="Calibri" w:hAnsi="Calibri"/>
                <w:sz w:val="18"/>
                <w:szCs w:val="18"/>
              </w:rPr>
              <w:t>Clarify the scope and boundaries of your process.</w:t>
            </w:r>
          </w:p>
        </w:tc>
        <w:tc>
          <w:tcPr>
            <w:tcW w:w="274" w:type="dxa"/>
            <w:shd w:val="clear" w:color="auto" w:fill="FFFFFF" w:themeFill="background1"/>
            <w:tcMar>
              <w:left w:w="58" w:type="dxa"/>
              <w:right w:w="58" w:type="dxa"/>
            </w:tcMar>
          </w:tcPr>
          <w:p w14:paraId="2AFC9231" w14:textId="77777777" w:rsidR="00C56698" w:rsidRPr="00B6498B" w:rsidRDefault="00C56698"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6812337" w14:textId="77777777" w:rsidR="00C56698" w:rsidRPr="00B6498B" w:rsidRDefault="00C56698"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30BE6A" w14:textId="77777777" w:rsidR="00C56698" w:rsidRPr="00B6498B" w:rsidRDefault="00C56698"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059C48" w14:textId="77777777" w:rsidR="00C56698" w:rsidRPr="00587ADE" w:rsidRDefault="00C56698" w:rsidP="0087148A">
            <w:pPr>
              <w:pStyle w:val="ISOGrightnote"/>
              <w:spacing w:before="160" w:after="0" w:line="160" w:lineRule="exact"/>
              <w:rPr>
                <w:rFonts w:ascii="Calibri" w:hAnsi="Calibri"/>
                <w:color w:val="000000" w:themeColor="text1"/>
                <w:spacing w:val="0"/>
                <w:sz w:val="16"/>
                <w:szCs w:val="16"/>
              </w:rPr>
            </w:pPr>
          </w:p>
        </w:tc>
      </w:tr>
      <w:tr w:rsidR="00C56698" w:rsidRPr="002B2088" w14:paraId="47AADD1B" w14:textId="77777777" w:rsidTr="0087148A">
        <w:trPr>
          <w:jc w:val="center"/>
        </w:trPr>
        <w:tc>
          <w:tcPr>
            <w:tcW w:w="492" w:type="dxa"/>
            <w:shd w:val="clear" w:color="auto" w:fill="F2F2F2" w:themeFill="background1" w:themeFillShade="F2"/>
          </w:tcPr>
          <w:p w14:paraId="5482B94C" w14:textId="77777777" w:rsidR="00C56698" w:rsidRPr="002B2088" w:rsidRDefault="00C56698" w:rsidP="00356C35">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60B6856" w14:textId="77777777" w:rsidR="00C56698" w:rsidRPr="002B2088" w:rsidRDefault="00C56698" w:rsidP="0087148A">
            <w:pPr>
              <w:pStyle w:val="Task"/>
              <w:spacing w:before="0" w:after="0"/>
              <w:rPr>
                <w:rFonts w:ascii="Calibri" w:hAnsi="Calibri"/>
              </w:rPr>
            </w:pPr>
          </w:p>
        </w:tc>
        <w:tc>
          <w:tcPr>
            <w:tcW w:w="6652" w:type="dxa"/>
            <w:gridSpan w:val="8"/>
            <w:tcBorders>
              <w:left w:val="nil"/>
            </w:tcBorders>
            <w:shd w:val="clear" w:color="auto" w:fill="FFFFFF" w:themeFill="background1"/>
          </w:tcPr>
          <w:p w14:paraId="6EAE7FE9" w14:textId="77777777" w:rsidR="00C56698" w:rsidRPr="007370B3" w:rsidRDefault="00D56FD1" w:rsidP="000143A2">
            <w:pPr>
              <w:pStyle w:val="Task"/>
              <w:spacing w:before="120" w:after="140"/>
              <w:rPr>
                <w:rFonts w:ascii="Calibri" w:hAnsi="Calibri"/>
                <w:sz w:val="18"/>
                <w:szCs w:val="18"/>
              </w:rPr>
            </w:pPr>
            <w:r w:rsidRPr="00D56FD1">
              <w:rPr>
                <w:rFonts w:ascii="Calibri" w:hAnsi="Calibri"/>
                <w:sz w:val="18"/>
                <w:szCs w:val="18"/>
              </w:rPr>
              <w:t>Consider how your context could influence your process.</w:t>
            </w:r>
          </w:p>
        </w:tc>
        <w:tc>
          <w:tcPr>
            <w:tcW w:w="274" w:type="dxa"/>
            <w:shd w:val="clear" w:color="auto" w:fill="FFFFFF" w:themeFill="background1"/>
            <w:tcMar>
              <w:left w:w="57" w:type="dxa"/>
              <w:right w:w="57" w:type="dxa"/>
            </w:tcMar>
          </w:tcPr>
          <w:p w14:paraId="376DF13A" w14:textId="77777777" w:rsidR="00C56698" w:rsidRPr="00B6498B" w:rsidRDefault="00C56698"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CC00FC" w14:textId="77777777" w:rsidR="00C56698" w:rsidRPr="00B6498B" w:rsidRDefault="00C56698"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4E7EE4" w14:textId="77777777" w:rsidR="00C56698" w:rsidRPr="00B6498B" w:rsidRDefault="00C56698"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66C545" w14:textId="77777777" w:rsidR="00C56698" w:rsidRPr="00587ADE" w:rsidRDefault="00C56698" w:rsidP="0087148A">
            <w:pPr>
              <w:pStyle w:val="ISOGrightnote"/>
              <w:spacing w:before="160" w:after="0" w:line="160" w:lineRule="exact"/>
              <w:rPr>
                <w:rFonts w:ascii="Calibri" w:hAnsi="Calibri"/>
                <w:color w:val="000000" w:themeColor="text1"/>
                <w:spacing w:val="0"/>
                <w:sz w:val="16"/>
                <w:szCs w:val="16"/>
              </w:rPr>
            </w:pPr>
          </w:p>
        </w:tc>
      </w:tr>
      <w:tr w:rsidR="00DF1C22" w:rsidRPr="002B2088" w14:paraId="2DAC613F" w14:textId="77777777" w:rsidTr="00E04681">
        <w:trPr>
          <w:jc w:val="center"/>
        </w:trPr>
        <w:tc>
          <w:tcPr>
            <w:tcW w:w="492" w:type="dxa"/>
            <w:shd w:val="clear" w:color="auto" w:fill="F2F2F2" w:themeFill="background1" w:themeFillShade="F2"/>
          </w:tcPr>
          <w:p w14:paraId="00F12429" w14:textId="77777777" w:rsidR="00DF1C22" w:rsidRPr="002B2088" w:rsidRDefault="00DF1C22" w:rsidP="00DF1C22">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E04FA15" w14:textId="77777777" w:rsidR="00DF1C22" w:rsidRPr="007370B3" w:rsidRDefault="00DF1C22" w:rsidP="00E04681">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5FFAD284" w14:textId="77777777" w:rsidR="00DF1C22" w:rsidRPr="007370B3" w:rsidRDefault="00D56FD1" w:rsidP="00E04681">
            <w:pPr>
              <w:pStyle w:val="Task"/>
              <w:spacing w:before="120"/>
              <w:rPr>
                <w:rFonts w:ascii="Calibri" w:hAnsi="Calibri"/>
                <w:sz w:val="18"/>
                <w:szCs w:val="18"/>
              </w:rPr>
            </w:pPr>
            <w:r w:rsidRPr="00D56FD1">
              <w:rPr>
                <w:rFonts w:ascii="Calibri" w:hAnsi="Calibri"/>
                <w:sz w:val="18"/>
                <w:szCs w:val="18"/>
              </w:rPr>
              <w:t>Consider how internal issues could influence your process.</w:t>
            </w:r>
          </w:p>
        </w:tc>
        <w:tc>
          <w:tcPr>
            <w:tcW w:w="274" w:type="dxa"/>
            <w:shd w:val="clear" w:color="auto" w:fill="FFFFFF" w:themeFill="background1"/>
            <w:tcMar>
              <w:left w:w="57" w:type="dxa"/>
              <w:right w:w="57" w:type="dxa"/>
            </w:tcMar>
          </w:tcPr>
          <w:p w14:paraId="346B03EC"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88232C7"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E2BF0F" w14:textId="77777777" w:rsidR="00DF1C22" w:rsidRPr="00B6498B" w:rsidRDefault="00DF1C2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6C84FDB" w14:textId="77777777" w:rsidR="00DF1C22" w:rsidRPr="00587ADE" w:rsidRDefault="00DF1C22" w:rsidP="00E04681">
            <w:pPr>
              <w:pStyle w:val="ISOGrightnote"/>
              <w:spacing w:before="160" w:after="0" w:line="160" w:lineRule="exact"/>
              <w:rPr>
                <w:rFonts w:ascii="Calibri" w:hAnsi="Calibri"/>
                <w:color w:val="000000" w:themeColor="text1"/>
                <w:spacing w:val="0"/>
                <w:sz w:val="16"/>
                <w:szCs w:val="16"/>
              </w:rPr>
            </w:pPr>
          </w:p>
        </w:tc>
      </w:tr>
      <w:tr w:rsidR="00DF1C22" w:rsidRPr="002B2088" w14:paraId="63A49F17" w14:textId="77777777" w:rsidTr="00E04681">
        <w:trPr>
          <w:jc w:val="center"/>
        </w:trPr>
        <w:tc>
          <w:tcPr>
            <w:tcW w:w="492" w:type="dxa"/>
            <w:shd w:val="clear" w:color="auto" w:fill="F2F2F2" w:themeFill="background1" w:themeFillShade="F2"/>
          </w:tcPr>
          <w:p w14:paraId="491B7BD0" w14:textId="77777777" w:rsidR="00DF1C22" w:rsidRPr="002B2088" w:rsidRDefault="00DF1C22" w:rsidP="00DF1C22">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E69B0CE" w14:textId="77777777" w:rsidR="00DF1C22" w:rsidRPr="007370B3" w:rsidRDefault="00DF1C22"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77B0AB4B" w14:textId="77777777" w:rsidR="00DF1C22" w:rsidRPr="007370B3" w:rsidRDefault="00D56FD1" w:rsidP="00E04681">
            <w:pPr>
              <w:pStyle w:val="Task"/>
              <w:spacing w:before="120"/>
              <w:rPr>
                <w:rFonts w:ascii="Calibri" w:hAnsi="Calibri"/>
                <w:sz w:val="18"/>
                <w:szCs w:val="18"/>
              </w:rPr>
            </w:pPr>
            <w:r w:rsidRPr="00D56FD1">
              <w:rPr>
                <w:rFonts w:ascii="Calibri" w:hAnsi="Calibri"/>
                <w:sz w:val="18"/>
                <w:szCs w:val="18"/>
              </w:rPr>
              <w:t>Consider the impact your organization's values could have.</w:t>
            </w:r>
          </w:p>
        </w:tc>
        <w:tc>
          <w:tcPr>
            <w:tcW w:w="274" w:type="dxa"/>
            <w:shd w:val="clear" w:color="auto" w:fill="FFFFFF" w:themeFill="background1"/>
            <w:tcMar>
              <w:left w:w="57" w:type="dxa"/>
              <w:right w:w="57" w:type="dxa"/>
            </w:tcMar>
          </w:tcPr>
          <w:p w14:paraId="4FA861FE"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9C42FF5"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7085F2" w14:textId="77777777" w:rsidR="00DF1C22" w:rsidRPr="00B6498B" w:rsidRDefault="00DF1C2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5CF7ABD" w14:textId="77777777" w:rsidR="00DF1C22" w:rsidRPr="00587ADE" w:rsidRDefault="00DF1C22" w:rsidP="00E04681">
            <w:pPr>
              <w:pStyle w:val="ISOGrightnote"/>
              <w:spacing w:before="160" w:after="0" w:line="160" w:lineRule="exact"/>
              <w:rPr>
                <w:rFonts w:ascii="Calibri" w:hAnsi="Calibri"/>
                <w:color w:val="000000" w:themeColor="text1"/>
                <w:spacing w:val="0"/>
                <w:sz w:val="16"/>
                <w:szCs w:val="16"/>
              </w:rPr>
            </w:pPr>
          </w:p>
        </w:tc>
      </w:tr>
      <w:tr w:rsidR="00DF1C22" w:rsidRPr="002B2088" w14:paraId="31DB36DF" w14:textId="77777777" w:rsidTr="00E04681">
        <w:trPr>
          <w:jc w:val="center"/>
        </w:trPr>
        <w:tc>
          <w:tcPr>
            <w:tcW w:w="492" w:type="dxa"/>
            <w:shd w:val="clear" w:color="auto" w:fill="F2F2F2" w:themeFill="background1" w:themeFillShade="F2"/>
          </w:tcPr>
          <w:p w14:paraId="3D782DEA" w14:textId="77777777" w:rsidR="00DF1C22" w:rsidRPr="002B2088" w:rsidRDefault="00DF1C22" w:rsidP="00DF1C22">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6864DD0" w14:textId="77777777" w:rsidR="00DF1C22" w:rsidRPr="007370B3" w:rsidRDefault="00DF1C22"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2963FC4E" w14:textId="77777777" w:rsidR="00DF1C22" w:rsidRPr="007370B3" w:rsidRDefault="00D56FD1" w:rsidP="00E04681">
            <w:pPr>
              <w:pStyle w:val="Task"/>
              <w:spacing w:before="120"/>
              <w:rPr>
                <w:rFonts w:ascii="Calibri" w:hAnsi="Calibri"/>
                <w:sz w:val="18"/>
                <w:szCs w:val="18"/>
              </w:rPr>
            </w:pPr>
            <w:r w:rsidRPr="00D56FD1">
              <w:rPr>
                <w:rFonts w:ascii="Calibri" w:hAnsi="Calibri"/>
                <w:sz w:val="18"/>
                <w:szCs w:val="18"/>
              </w:rPr>
              <w:t>Consider the impact your organization's culture could have.</w:t>
            </w:r>
          </w:p>
        </w:tc>
        <w:tc>
          <w:tcPr>
            <w:tcW w:w="274" w:type="dxa"/>
            <w:shd w:val="clear" w:color="auto" w:fill="FFFFFF" w:themeFill="background1"/>
            <w:tcMar>
              <w:left w:w="57" w:type="dxa"/>
              <w:right w:w="57" w:type="dxa"/>
            </w:tcMar>
          </w:tcPr>
          <w:p w14:paraId="7BD30AB5"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4EC1CE"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6DE602" w14:textId="77777777" w:rsidR="00DF1C22" w:rsidRPr="00B6498B" w:rsidRDefault="00DF1C2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1DC354" w14:textId="77777777" w:rsidR="00DF1C22" w:rsidRPr="00587ADE" w:rsidRDefault="00DF1C22" w:rsidP="00E04681">
            <w:pPr>
              <w:pStyle w:val="ISOGrightnote"/>
              <w:spacing w:before="160" w:after="0" w:line="160" w:lineRule="exact"/>
              <w:rPr>
                <w:rFonts w:ascii="Calibri" w:hAnsi="Calibri"/>
                <w:color w:val="000000" w:themeColor="text1"/>
                <w:spacing w:val="0"/>
                <w:sz w:val="16"/>
                <w:szCs w:val="16"/>
              </w:rPr>
            </w:pPr>
          </w:p>
        </w:tc>
      </w:tr>
      <w:tr w:rsidR="00DF1C22" w:rsidRPr="002B2088" w14:paraId="0D84A4CA" w14:textId="77777777" w:rsidTr="00E04681">
        <w:trPr>
          <w:jc w:val="center"/>
        </w:trPr>
        <w:tc>
          <w:tcPr>
            <w:tcW w:w="492" w:type="dxa"/>
            <w:shd w:val="clear" w:color="auto" w:fill="F2F2F2" w:themeFill="background1" w:themeFillShade="F2"/>
          </w:tcPr>
          <w:p w14:paraId="41D4DC2F" w14:textId="77777777" w:rsidR="00DF1C22" w:rsidRPr="002B2088" w:rsidRDefault="00DF1C22" w:rsidP="00DF1C22">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E0FC261" w14:textId="77777777" w:rsidR="00DF1C22" w:rsidRPr="007370B3" w:rsidRDefault="00DF1C22"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5DA0CBC4" w14:textId="77777777" w:rsidR="00DF1C22" w:rsidRPr="007370B3" w:rsidRDefault="00D56FD1" w:rsidP="00E04681">
            <w:pPr>
              <w:pStyle w:val="Task"/>
              <w:spacing w:before="120"/>
              <w:rPr>
                <w:rFonts w:ascii="Calibri" w:hAnsi="Calibri"/>
                <w:sz w:val="18"/>
                <w:szCs w:val="18"/>
              </w:rPr>
            </w:pPr>
            <w:r w:rsidRPr="00D56FD1">
              <w:rPr>
                <w:rFonts w:ascii="Calibri" w:hAnsi="Calibri"/>
                <w:sz w:val="18"/>
                <w:szCs w:val="18"/>
              </w:rPr>
              <w:t>Consider the impact your organization's services could have.</w:t>
            </w:r>
          </w:p>
        </w:tc>
        <w:tc>
          <w:tcPr>
            <w:tcW w:w="274" w:type="dxa"/>
            <w:shd w:val="clear" w:color="auto" w:fill="FFFFFF" w:themeFill="background1"/>
            <w:tcMar>
              <w:left w:w="57" w:type="dxa"/>
              <w:right w:w="57" w:type="dxa"/>
            </w:tcMar>
          </w:tcPr>
          <w:p w14:paraId="7CB617CF"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0BC58D5"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A8CE4E" w14:textId="77777777" w:rsidR="00DF1C22" w:rsidRPr="00B6498B" w:rsidRDefault="00DF1C2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AFF419A" w14:textId="77777777" w:rsidR="00DF1C22" w:rsidRPr="00587ADE" w:rsidRDefault="00DF1C22" w:rsidP="00E04681">
            <w:pPr>
              <w:pStyle w:val="ISOGrightnote"/>
              <w:spacing w:before="160" w:after="0" w:line="160" w:lineRule="exact"/>
              <w:rPr>
                <w:rFonts w:ascii="Calibri" w:hAnsi="Calibri"/>
                <w:color w:val="000000" w:themeColor="text1"/>
                <w:spacing w:val="0"/>
                <w:sz w:val="16"/>
                <w:szCs w:val="16"/>
              </w:rPr>
            </w:pPr>
          </w:p>
        </w:tc>
      </w:tr>
      <w:tr w:rsidR="00DF1C22" w:rsidRPr="002B2088" w14:paraId="66E4C116" w14:textId="77777777" w:rsidTr="00E04681">
        <w:trPr>
          <w:jc w:val="center"/>
        </w:trPr>
        <w:tc>
          <w:tcPr>
            <w:tcW w:w="492" w:type="dxa"/>
            <w:shd w:val="clear" w:color="auto" w:fill="F2F2F2" w:themeFill="background1" w:themeFillShade="F2"/>
          </w:tcPr>
          <w:p w14:paraId="34B285D1" w14:textId="77777777" w:rsidR="00DF1C22" w:rsidRPr="002B2088" w:rsidRDefault="00DF1C22" w:rsidP="00DF1C22">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FC471C0" w14:textId="77777777" w:rsidR="00DF1C22" w:rsidRPr="007370B3" w:rsidRDefault="00DF1C22"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6E4CAFE2" w14:textId="77777777" w:rsidR="00DF1C22" w:rsidRPr="007370B3" w:rsidRDefault="00D56FD1" w:rsidP="00E04681">
            <w:pPr>
              <w:pStyle w:val="Task"/>
              <w:spacing w:before="120"/>
              <w:rPr>
                <w:rFonts w:ascii="Calibri" w:hAnsi="Calibri"/>
                <w:sz w:val="18"/>
                <w:szCs w:val="18"/>
              </w:rPr>
            </w:pPr>
            <w:r w:rsidRPr="00D56FD1">
              <w:rPr>
                <w:rFonts w:ascii="Calibri" w:hAnsi="Calibri"/>
                <w:sz w:val="18"/>
                <w:szCs w:val="18"/>
              </w:rPr>
              <w:t>Consider the impact your organization's products could have.</w:t>
            </w:r>
          </w:p>
        </w:tc>
        <w:tc>
          <w:tcPr>
            <w:tcW w:w="274" w:type="dxa"/>
            <w:shd w:val="clear" w:color="auto" w:fill="FFFFFF" w:themeFill="background1"/>
            <w:tcMar>
              <w:left w:w="57" w:type="dxa"/>
              <w:right w:w="57" w:type="dxa"/>
            </w:tcMar>
          </w:tcPr>
          <w:p w14:paraId="0F0468D7"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36BDC6"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A1B1B36" w14:textId="77777777" w:rsidR="00DF1C22" w:rsidRPr="00B6498B" w:rsidRDefault="00DF1C2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EFCEFF" w14:textId="77777777" w:rsidR="00DF1C22" w:rsidRPr="00587ADE" w:rsidRDefault="00DF1C22" w:rsidP="00E04681">
            <w:pPr>
              <w:pStyle w:val="ISOGrightnote"/>
              <w:spacing w:before="160" w:after="0" w:line="160" w:lineRule="exact"/>
              <w:rPr>
                <w:rFonts w:ascii="Calibri" w:hAnsi="Calibri"/>
                <w:color w:val="000000" w:themeColor="text1"/>
                <w:spacing w:val="0"/>
                <w:sz w:val="16"/>
                <w:szCs w:val="16"/>
              </w:rPr>
            </w:pPr>
          </w:p>
        </w:tc>
      </w:tr>
      <w:tr w:rsidR="00DF1C22" w:rsidRPr="002B2088" w14:paraId="3C817F13" w14:textId="77777777" w:rsidTr="00E04681">
        <w:trPr>
          <w:jc w:val="center"/>
        </w:trPr>
        <w:tc>
          <w:tcPr>
            <w:tcW w:w="492" w:type="dxa"/>
            <w:shd w:val="clear" w:color="auto" w:fill="F2F2F2" w:themeFill="background1" w:themeFillShade="F2"/>
          </w:tcPr>
          <w:p w14:paraId="70D04886" w14:textId="77777777" w:rsidR="00DF1C22" w:rsidRPr="002B2088" w:rsidRDefault="00DF1C22" w:rsidP="00DF1C22">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17B2D3A" w14:textId="77777777" w:rsidR="00DF1C22" w:rsidRPr="007370B3" w:rsidRDefault="00DF1C22"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6D82B6F3" w14:textId="77777777" w:rsidR="00DF1C22" w:rsidRPr="007370B3" w:rsidRDefault="00D56FD1" w:rsidP="00E04681">
            <w:pPr>
              <w:pStyle w:val="Task"/>
              <w:spacing w:before="120"/>
              <w:rPr>
                <w:rFonts w:ascii="Calibri" w:hAnsi="Calibri"/>
                <w:sz w:val="18"/>
                <w:szCs w:val="18"/>
              </w:rPr>
            </w:pPr>
            <w:r w:rsidRPr="00D56FD1">
              <w:rPr>
                <w:rFonts w:ascii="Calibri" w:hAnsi="Calibri"/>
                <w:sz w:val="18"/>
                <w:szCs w:val="18"/>
              </w:rPr>
              <w:t>Consider the impact your organization's knowledge could have.</w:t>
            </w:r>
          </w:p>
        </w:tc>
        <w:tc>
          <w:tcPr>
            <w:tcW w:w="274" w:type="dxa"/>
            <w:shd w:val="clear" w:color="auto" w:fill="FFFFFF" w:themeFill="background1"/>
            <w:tcMar>
              <w:left w:w="57" w:type="dxa"/>
              <w:right w:w="57" w:type="dxa"/>
            </w:tcMar>
          </w:tcPr>
          <w:p w14:paraId="4AB180EA"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6AB60F6"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7B36993" w14:textId="77777777" w:rsidR="00DF1C22" w:rsidRPr="00B6498B" w:rsidRDefault="00DF1C2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8E60CAF" w14:textId="77777777" w:rsidR="00DF1C22" w:rsidRPr="00587ADE" w:rsidRDefault="00DF1C22" w:rsidP="00E04681">
            <w:pPr>
              <w:pStyle w:val="ISOGrightnote"/>
              <w:spacing w:before="160" w:after="0" w:line="160" w:lineRule="exact"/>
              <w:rPr>
                <w:rFonts w:ascii="Calibri" w:hAnsi="Calibri"/>
                <w:color w:val="000000" w:themeColor="text1"/>
                <w:spacing w:val="0"/>
                <w:sz w:val="16"/>
                <w:szCs w:val="16"/>
              </w:rPr>
            </w:pPr>
          </w:p>
        </w:tc>
      </w:tr>
      <w:tr w:rsidR="00DF1C22" w:rsidRPr="002B2088" w14:paraId="2724E1D6" w14:textId="77777777" w:rsidTr="00E04681">
        <w:trPr>
          <w:jc w:val="center"/>
        </w:trPr>
        <w:tc>
          <w:tcPr>
            <w:tcW w:w="492" w:type="dxa"/>
            <w:shd w:val="clear" w:color="auto" w:fill="F2F2F2" w:themeFill="background1" w:themeFillShade="F2"/>
          </w:tcPr>
          <w:p w14:paraId="4EF4CC26" w14:textId="77777777" w:rsidR="00DF1C22" w:rsidRPr="002B2088" w:rsidRDefault="00DF1C22" w:rsidP="00DF1C22">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048BC40" w14:textId="77777777" w:rsidR="00DF1C22" w:rsidRPr="007370B3" w:rsidRDefault="00DF1C22"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216AB30D" w14:textId="77777777" w:rsidR="00DF1C22" w:rsidRPr="007370B3" w:rsidRDefault="00D56FD1" w:rsidP="00E04681">
            <w:pPr>
              <w:pStyle w:val="Task"/>
              <w:spacing w:before="120"/>
              <w:rPr>
                <w:rFonts w:ascii="Calibri" w:hAnsi="Calibri"/>
                <w:sz w:val="18"/>
                <w:szCs w:val="18"/>
              </w:rPr>
            </w:pPr>
            <w:r w:rsidRPr="00D56FD1">
              <w:rPr>
                <w:rFonts w:ascii="Calibri" w:hAnsi="Calibri"/>
                <w:sz w:val="18"/>
                <w:szCs w:val="18"/>
              </w:rPr>
              <w:t>Consider the impact your organization's infrastructure could have.</w:t>
            </w:r>
          </w:p>
        </w:tc>
        <w:tc>
          <w:tcPr>
            <w:tcW w:w="274" w:type="dxa"/>
            <w:shd w:val="clear" w:color="auto" w:fill="FFFFFF" w:themeFill="background1"/>
            <w:tcMar>
              <w:left w:w="57" w:type="dxa"/>
              <w:right w:w="57" w:type="dxa"/>
            </w:tcMar>
          </w:tcPr>
          <w:p w14:paraId="1563BE5C"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8A9196"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FFE9E2" w14:textId="77777777" w:rsidR="00DF1C22" w:rsidRPr="00B6498B" w:rsidRDefault="00DF1C2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BC3408" w14:textId="77777777" w:rsidR="00DF1C22" w:rsidRPr="00587ADE" w:rsidRDefault="00DF1C22" w:rsidP="00E04681">
            <w:pPr>
              <w:pStyle w:val="ISOGrightnote"/>
              <w:spacing w:before="160" w:after="0" w:line="160" w:lineRule="exact"/>
              <w:rPr>
                <w:rFonts w:ascii="Calibri" w:hAnsi="Calibri"/>
                <w:color w:val="000000" w:themeColor="text1"/>
                <w:spacing w:val="0"/>
                <w:sz w:val="16"/>
                <w:szCs w:val="16"/>
              </w:rPr>
            </w:pPr>
          </w:p>
        </w:tc>
      </w:tr>
      <w:tr w:rsidR="00DF1C22" w:rsidRPr="002B2088" w14:paraId="21388A26" w14:textId="77777777" w:rsidTr="00E04681">
        <w:trPr>
          <w:jc w:val="center"/>
        </w:trPr>
        <w:tc>
          <w:tcPr>
            <w:tcW w:w="492" w:type="dxa"/>
            <w:shd w:val="clear" w:color="auto" w:fill="F2F2F2" w:themeFill="background1" w:themeFillShade="F2"/>
          </w:tcPr>
          <w:p w14:paraId="4CF89ACB" w14:textId="77777777" w:rsidR="00DF1C22" w:rsidRPr="002B2088" w:rsidRDefault="00DF1C22" w:rsidP="00DF1C22">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8574598" w14:textId="77777777" w:rsidR="00DF1C22" w:rsidRPr="007370B3" w:rsidRDefault="00DF1C22"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4715CEFB" w14:textId="77777777" w:rsidR="00DF1C22" w:rsidRPr="007370B3" w:rsidRDefault="00D56FD1" w:rsidP="00E04681">
            <w:pPr>
              <w:pStyle w:val="Task"/>
              <w:spacing w:before="120"/>
              <w:rPr>
                <w:rFonts w:ascii="Calibri" w:hAnsi="Calibri"/>
                <w:sz w:val="18"/>
                <w:szCs w:val="18"/>
              </w:rPr>
            </w:pPr>
            <w:r w:rsidRPr="00D56FD1">
              <w:rPr>
                <w:rFonts w:ascii="Calibri" w:hAnsi="Calibri"/>
                <w:sz w:val="18"/>
                <w:szCs w:val="18"/>
              </w:rPr>
              <w:t>Consider the impact your organization's performance could have.</w:t>
            </w:r>
          </w:p>
        </w:tc>
        <w:tc>
          <w:tcPr>
            <w:tcW w:w="274" w:type="dxa"/>
            <w:shd w:val="clear" w:color="auto" w:fill="FFFFFF" w:themeFill="background1"/>
            <w:tcMar>
              <w:left w:w="57" w:type="dxa"/>
              <w:right w:w="57" w:type="dxa"/>
            </w:tcMar>
          </w:tcPr>
          <w:p w14:paraId="2AB24947"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B1F752"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69C60E" w14:textId="77777777" w:rsidR="00DF1C22" w:rsidRPr="00B6498B" w:rsidRDefault="00DF1C2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DFC295" w14:textId="77777777" w:rsidR="00DF1C22" w:rsidRPr="00587ADE" w:rsidRDefault="00DF1C22" w:rsidP="00E04681">
            <w:pPr>
              <w:pStyle w:val="ISOGrightnote"/>
              <w:spacing w:before="160" w:after="0" w:line="160" w:lineRule="exact"/>
              <w:rPr>
                <w:rFonts w:ascii="Calibri" w:hAnsi="Calibri"/>
                <w:color w:val="000000" w:themeColor="text1"/>
                <w:spacing w:val="0"/>
                <w:sz w:val="16"/>
                <w:szCs w:val="16"/>
              </w:rPr>
            </w:pPr>
          </w:p>
        </w:tc>
      </w:tr>
      <w:tr w:rsidR="00C56698" w:rsidRPr="002B2088" w14:paraId="16FEE661" w14:textId="77777777" w:rsidTr="0087148A">
        <w:trPr>
          <w:jc w:val="center"/>
        </w:trPr>
        <w:tc>
          <w:tcPr>
            <w:tcW w:w="492" w:type="dxa"/>
            <w:shd w:val="clear" w:color="auto" w:fill="F2F2F2" w:themeFill="background1" w:themeFillShade="F2"/>
          </w:tcPr>
          <w:p w14:paraId="11189A3E" w14:textId="77777777" w:rsidR="00C56698" w:rsidRPr="002B2088" w:rsidRDefault="00C56698" w:rsidP="00DF1C22">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7E1E61B" w14:textId="77777777" w:rsidR="00C56698" w:rsidRPr="007370B3" w:rsidRDefault="00C56698" w:rsidP="0087148A">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04592BF" w14:textId="77777777" w:rsidR="00C56698" w:rsidRPr="007370B3" w:rsidRDefault="00D56FD1" w:rsidP="000143A2">
            <w:pPr>
              <w:pStyle w:val="Task"/>
              <w:spacing w:before="120" w:after="140"/>
              <w:rPr>
                <w:rFonts w:ascii="Calibri" w:hAnsi="Calibri"/>
                <w:sz w:val="18"/>
                <w:szCs w:val="18"/>
              </w:rPr>
            </w:pPr>
            <w:r w:rsidRPr="00D56FD1">
              <w:rPr>
                <w:rFonts w:ascii="Calibri" w:hAnsi="Calibri"/>
                <w:sz w:val="18"/>
                <w:szCs w:val="18"/>
              </w:rPr>
              <w:t>Consider how external issues could influence your process.</w:t>
            </w:r>
          </w:p>
        </w:tc>
        <w:tc>
          <w:tcPr>
            <w:tcW w:w="274" w:type="dxa"/>
            <w:shd w:val="clear" w:color="auto" w:fill="FFFFFF" w:themeFill="background1"/>
            <w:tcMar>
              <w:left w:w="57" w:type="dxa"/>
              <w:right w:w="57" w:type="dxa"/>
            </w:tcMar>
          </w:tcPr>
          <w:p w14:paraId="781B6374" w14:textId="77777777" w:rsidR="00C56698" w:rsidRPr="00B6498B" w:rsidRDefault="00C56698"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DC35093" w14:textId="77777777" w:rsidR="00C56698" w:rsidRPr="00B6498B" w:rsidRDefault="00C56698"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F705EC" w14:textId="77777777" w:rsidR="00C56698" w:rsidRPr="00B6498B" w:rsidRDefault="00C56698"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AB0581" w14:textId="77777777" w:rsidR="00C56698" w:rsidRPr="00587ADE" w:rsidRDefault="00C56698" w:rsidP="0087148A">
            <w:pPr>
              <w:pStyle w:val="ISOGrightnote"/>
              <w:spacing w:before="160" w:after="0" w:line="160" w:lineRule="exact"/>
              <w:rPr>
                <w:rFonts w:ascii="Calibri" w:hAnsi="Calibri"/>
                <w:color w:val="000000" w:themeColor="text1"/>
                <w:spacing w:val="0"/>
                <w:sz w:val="16"/>
                <w:szCs w:val="16"/>
              </w:rPr>
            </w:pPr>
          </w:p>
        </w:tc>
      </w:tr>
      <w:tr w:rsidR="00DF1C22" w:rsidRPr="002B2088" w14:paraId="13160CF7" w14:textId="77777777" w:rsidTr="00E04681">
        <w:trPr>
          <w:jc w:val="center"/>
        </w:trPr>
        <w:tc>
          <w:tcPr>
            <w:tcW w:w="492" w:type="dxa"/>
            <w:shd w:val="clear" w:color="auto" w:fill="F2F2F2" w:themeFill="background1" w:themeFillShade="F2"/>
          </w:tcPr>
          <w:p w14:paraId="4BD8D9C6" w14:textId="77777777" w:rsidR="00DF1C22" w:rsidRPr="002B2088" w:rsidRDefault="00DF1C22" w:rsidP="00DF1C22">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9276628" w14:textId="77777777" w:rsidR="00DF1C22" w:rsidRPr="007370B3" w:rsidRDefault="00DF1C22"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5786F594" w14:textId="77777777" w:rsidR="00DF1C22" w:rsidRPr="007370B3" w:rsidRDefault="00D56FD1" w:rsidP="000143A2">
            <w:pPr>
              <w:pStyle w:val="Task"/>
              <w:spacing w:before="120" w:after="140"/>
              <w:rPr>
                <w:rFonts w:ascii="Calibri" w:hAnsi="Calibri"/>
                <w:sz w:val="18"/>
                <w:szCs w:val="18"/>
              </w:rPr>
            </w:pPr>
            <w:r w:rsidRPr="00D56FD1">
              <w:rPr>
                <w:rFonts w:ascii="Calibri" w:hAnsi="Calibri"/>
                <w:sz w:val="18"/>
                <w:szCs w:val="18"/>
              </w:rPr>
              <w:t>Consider the impact legal issues and factors could have.</w:t>
            </w:r>
          </w:p>
        </w:tc>
        <w:tc>
          <w:tcPr>
            <w:tcW w:w="274" w:type="dxa"/>
            <w:shd w:val="clear" w:color="auto" w:fill="FFFFFF" w:themeFill="background1"/>
            <w:tcMar>
              <w:left w:w="57" w:type="dxa"/>
              <w:right w:w="57" w:type="dxa"/>
            </w:tcMar>
          </w:tcPr>
          <w:p w14:paraId="6F8821EE"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8A8844"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9A8C9E" w14:textId="77777777" w:rsidR="00DF1C22" w:rsidRPr="00B6498B" w:rsidRDefault="00DF1C2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111632B" w14:textId="77777777" w:rsidR="00DF1C22" w:rsidRPr="00587ADE" w:rsidRDefault="00DF1C22" w:rsidP="00E04681">
            <w:pPr>
              <w:pStyle w:val="ISOGrightnote"/>
              <w:spacing w:before="160" w:after="0" w:line="160" w:lineRule="exact"/>
              <w:rPr>
                <w:rFonts w:ascii="Calibri" w:hAnsi="Calibri"/>
                <w:color w:val="000000" w:themeColor="text1"/>
                <w:spacing w:val="0"/>
                <w:sz w:val="16"/>
                <w:szCs w:val="16"/>
              </w:rPr>
            </w:pPr>
          </w:p>
        </w:tc>
      </w:tr>
      <w:tr w:rsidR="00DF1C22" w:rsidRPr="002B2088" w14:paraId="1A2F8E27" w14:textId="77777777" w:rsidTr="00E04681">
        <w:trPr>
          <w:jc w:val="center"/>
        </w:trPr>
        <w:tc>
          <w:tcPr>
            <w:tcW w:w="492" w:type="dxa"/>
            <w:shd w:val="clear" w:color="auto" w:fill="F2F2F2" w:themeFill="background1" w:themeFillShade="F2"/>
          </w:tcPr>
          <w:p w14:paraId="4FFC16E1" w14:textId="77777777" w:rsidR="00DF1C22" w:rsidRPr="002B2088" w:rsidRDefault="00DF1C22" w:rsidP="00DF1C22">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5068F18" w14:textId="77777777" w:rsidR="00DF1C22" w:rsidRPr="007370B3" w:rsidRDefault="00DF1C22"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7AC4351" w14:textId="77777777" w:rsidR="00DF1C22" w:rsidRPr="007370B3" w:rsidRDefault="00D56FD1" w:rsidP="000143A2">
            <w:pPr>
              <w:pStyle w:val="Task"/>
              <w:spacing w:before="120" w:after="140"/>
              <w:rPr>
                <w:rFonts w:ascii="Calibri" w:hAnsi="Calibri"/>
                <w:sz w:val="18"/>
                <w:szCs w:val="18"/>
              </w:rPr>
            </w:pPr>
            <w:r w:rsidRPr="00D56FD1">
              <w:rPr>
                <w:rFonts w:ascii="Calibri" w:hAnsi="Calibri"/>
                <w:sz w:val="18"/>
                <w:szCs w:val="18"/>
              </w:rPr>
              <w:t>Consider the impact social issues and factors could have.</w:t>
            </w:r>
          </w:p>
        </w:tc>
        <w:tc>
          <w:tcPr>
            <w:tcW w:w="274" w:type="dxa"/>
            <w:shd w:val="clear" w:color="auto" w:fill="FFFFFF" w:themeFill="background1"/>
            <w:tcMar>
              <w:left w:w="57" w:type="dxa"/>
              <w:right w:w="57" w:type="dxa"/>
            </w:tcMar>
          </w:tcPr>
          <w:p w14:paraId="669F4BB9"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828D51F"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84C2BB" w14:textId="77777777" w:rsidR="00DF1C22" w:rsidRPr="00B6498B" w:rsidRDefault="00DF1C2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2F49CF" w14:textId="77777777" w:rsidR="00DF1C22" w:rsidRPr="00587ADE" w:rsidRDefault="00DF1C22" w:rsidP="00E04681">
            <w:pPr>
              <w:pStyle w:val="ISOGrightnote"/>
              <w:spacing w:before="160" w:after="0" w:line="160" w:lineRule="exact"/>
              <w:rPr>
                <w:rFonts w:ascii="Calibri" w:hAnsi="Calibri"/>
                <w:color w:val="000000" w:themeColor="text1"/>
                <w:spacing w:val="0"/>
                <w:sz w:val="16"/>
                <w:szCs w:val="16"/>
              </w:rPr>
            </w:pPr>
          </w:p>
        </w:tc>
      </w:tr>
      <w:tr w:rsidR="00DF1C22" w:rsidRPr="002B2088" w14:paraId="2D53E66C" w14:textId="77777777" w:rsidTr="00E04681">
        <w:trPr>
          <w:jc w:val="center"/>
        </w:trPr>
        <w:tc>
          <w:tcPr>
            <w:tcW w:w="492" w:type="dxa"/>
            <w:shd w:val="clear" w:color="auto" w:fill="F2F2F2" w:themeFill="background1" w:themeFillShade="F2"/>
          </w:tcPr>
          <w:p w14:paraId="2D6D1CB3" w14:textId="77777777" w:rsidR="00DF1C22" w:rsidRPr="002B2088" w:rsidRDefault="00DF1C22" w:rsidP="00DF1C22">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DF2D126" w14:textId="77777777" w:rsidR="00DF1C22" w:rsidRPr="007370B3" w:rsidRDefault="00DF1C22"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774E7BA3" w14:textId="77777777" w:rsidR="00DF1C22" w:rsidRPr="007370B3" w:rsidRDefault="00D56FD1" w:rsidP="000143A2">
            <w:pPr>
              <w:pStyle w:val="Task"/>
              <w:spacing w:before="120" w:after="140"/>
              <w:rPr>
                <w:rFonts w:ascii="Calibri" w:hAnsi="Calibri"/>
                <w:sz w:val="18"/>
                <w:szCs w:val="18"/>
              </w:rPr>
            </w:pPr>
            <w:r w:rsidRPr="00D56FD1">
              <w:rPr>
                <w:rFonts w:ascii="Calibri" w:hAnsi="Calibri"/>
                <w:sz w:val="18"/>
                <w:szCs w:val="18"/>
              </w:rPr>
              <w:t>Consider the impact cultural issues and factors could have.</w:t>
            </w:r>
          </w:p>
        </w:tc>
        <w:tc>
          <w:tcPr>
            <w:tcW w:w="274" w:type="dxa"/>
            <w:shd w:val="clear" w:color="auto" w:fill="FFFFFF" w:themeFill="background1"/>
            <w:tcMar>
              <w:left w:w="57" w:type="dxa"/>
              <w:right w:w="57" w:type="dxa"/>
            </w:tcMar>
          </w:tcPr>
          <w:p w14:paraId="18EA1E71"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89EA333"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E7C6AD" w14:textId="77777777" w:rsidR="00DF1C22" w:rsidRPr="00B6498B" w:rsidRDefault="00DF1C2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EBDAAF2" w14:textId="77777777" w:rsidR="00DF1C22" w:rsidRPr="00587ADE" w:rsidRDefault="00DF1C22" w:rsidP="00E04681">
            <w:pPr>
              <w:pStyle w:val="ISOGrightnote"/>
              <w:spacing w:before="160" w:after="0" w:line="160" w:lineRule="exact"/>
              <w:rPr>
                <w:rFonts w:ascii="Calibri" w:hAnsi="Calibri"/>
                <w:color w:val="000000" w:themeColor="text1"/>
                <w:spacing w:val="0"/>
                <w:sz w:val="16"/>
                <w:szCs w:val="16"/>
              </w:rPr>
            </w:pPr>
          </w:p>
        </w:tc>
      </w:tr>
      <w:tr w:rsidR="00DF1C22" w:rsidRPr="002B2088" w14:paraId="55FA38CF" w14:textId="77777777" w:rsidTr="00E04681">
        <w:trPr>
          <w:jc w:val="center"/>
        </w:trPr>
        <w:tc>
          <w:tcPr>
            <w:tcW w:w="492" w:type="dxa"/>
            <w:shd w:val="clear" w:color="auto" w:fill="F2F2F2" w:themeFill="background1" w:themeFillShade="F2"/>
          </w:tcPr>
          <w:p w14:paraId="06BB9547" w14:textId="77777777" w:rsidR="00DF1C22" w:rsidRPr="002B2088" w:rsidRDefault="00DF1C22" w:rsidP="00DF1C22">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55A88AD" w14:textId="77777777" w:rsidR="00DF1C22" w:rsidRPr="007370B3" w:rsidRDefault="00DF1C22"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5D3A446A" w14:textId="77777777" w:rsidR="00DF1C22" w:rsidRPr="007370B3" w:rsidRDefault="00D56FD1" w:rsidP="000143A2">
            <w:pPr>
              <w:pStyle w:val="Task"/>
              <w:spacing w:before="120" w:after="140"/>
              <w:rPr>
                <w:rFonts w:ascii="Calibri" w:hAnsi="Calibri"/>
                <w:sz w:val="18"/>
                <w:szCs w:val="18"/>
              </w:rPr>
            </w:pPr>
            <w:r w:rsidRPr="00D56FD1">
              <w:rPr>
                <w:rFonts w:ascii="Calibri" w:hAnsi="Calibri"/>
                <w:sz w:val="18"/>
                <w:szCs w:val="18"/>
              </w:rPr>
              <w:t>Consider the impact market issues and factors could have.</w:t>
            </w:r>
          </w:p>
        </w:tc>
        <w:tc>
          <w:tcPr>
            <w:tcW w:w="274" w:type="dxa"/>
            <w:shd w:val="clear" w:color="auto" w:fill="FFFFFF" w:themeFill="background1"/>
            <w:tcMar>
              <w:left w:w="57" w:type="dxa"/>
              <w:right w:w="57" w:type="dxa"/>
            </w:tcMar>
          </w:tcPr>
          <w:p w14:paraId="1F5F821B"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0F195B"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4C7FD8" w14:textId="77777777" w:rsidR="00DF1C22" w:rsidRPr="00B6498B" w:rsidRDefault="00DF1C2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5D13565" w14:textId="77777777" w:rsidR="00DF1C22" w:rsidRPr="00587ADE" w:rsidRDefault="00DF1C22" w:rsidP="00E04681">
            <w:pPr>
              <w:pStyle w:val="ISOGrightnote"/>
              <w:spacing w:before="160" w:after="0" w:line="160" w:lineRule="exact"/>
              <w:rPr>
                <w:rFonts w:ascii="Calibri" w:hAnsi="Calibri"/>
                <w:color w:val="000000" w:themeColor="text1"/>
                <w:spacing w:val="0"/>
                <w:sz w:val="16"/>
                <w:szCs w:val="16"/>
              </w:rPr>
            </w:pPr>
          </w:p>
        </w:tc>
      </w:tr>
      <w:tr w:rsidR="00DF1C22" w:rsidRPr="002B2088" w14:paraId="128E2F95" w14:textId="77777777" w:rsidTr="00E04681">
        <w:trPr>
          <w:jc w:val="center"/>
        </w:trPr>
        <w:tc>
          <w:tcPr>
            <w:tcW w:w="492" w:type="dxa"/>
            <w:shd w:val="clear" w:color="auto" w:fill="F2F2F2" w:themeFill="background1" w:themeFillShade="F2"/>
          </w:tcPr>
          <w:p w14:paraId="7B624439" w14:textId="77777777" w:rsidR="00DF1C22" w:rsidRPr="002B2088" w:rsidRDefault="00DF1C22" w:rsidP="00DF1C22">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3E0358C" w14:textId="77777777" w:rsidR="00DF1C22" w:rsidRPr="007370B3" w:rsidRDefault="00DF1C22"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4B72F2A2" w14:textId="77777777" w:rsidR="00DF1C22" w:rsidRPr="007370B3" w:rsidRDefault="00D56FD1" w:rsidP="000143A2">
            <w:pPr>
              <w:pStyle w:val="Task"/>
              <w:spacing w:before="120" w:after="140"/>
              <w:rPr>
                <w:rFonts w:ascii="Calibri" w:hAnsi="Calibri"/>
                <w:sz w:val="18"/>
                <w:szCs w:val="18"/>
              </w:rPr>
            </w:pPr>
            <w:r w:rsidRPr="00D56FD1">
              <w:rPr>
                <w:rFonts w:ascii="Calibri" w:hAnsi="Calibri"/>
                <w:sz w:val="18"/>
                <w:szCs w:val="18"/>
              </w:rPr>
              <w:t>Consider the impact economic issues and factors could have.</w:t>
            </w:r>
          </w:p>
        </w:tc>
        <w:tc>
          <w:tcPr>
            <w:tcW w:w="274" w:type="dxa"/>
            <w:shd w:val="clear" w:color="auto" w:fill="FFFFFF" w:themeFill="background1"/>
            <w:tcMar>
              <w:left w:w="57" w:type="dxa"/>
              <w:right w:w="57" w:type="dxa"/>
            </w:tcMar>
          </w:tcPr>
          <w:p w14:paraId="13D3023A"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092897"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66E133" w14:textId="77777777" w:rsidR="00DF1C22" w:rsidRPr="00B6498B" w:rsidRDefault="00DF1C2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0DA5225" w14:textId="77777777" w:rsidR="00DF1C22" w:rsidRPr="00587ADE" w:rsidRDefault="00DF1C22" w:rsidP="00E04681">
            <w:pPr>
              <w:pStyle w:val="ISOGrightnote"/>
              <w:spacing w:before="160" w:after="0" w:line="160" w:lineRule="exact"/>
              <w:rPr>
                <w:rFonts w:ascii="Calibri" w:hAnsi="Calibri"/>
                <w:color w:val="000000" w:themeColor="text1"/>
                <w:spacing w:val="0"/>
                <w:sz w:val="16"/>
                <w:szCs w:val="16"/>
              </w:rPr>
            </w:pPr>
          </w:p>
        </w:tc>
      </w:tr>
      <w:tr w:rsidR="00DF1C22" w:rsidRPr="002B2088" w14:paraId="6342DA8B" w14:textId="77777777" w:rsidTr="00E04681">
        <w:trPr>
          <w:jc w:val="center"/>
        </w:trPr>
        <w:tc>
          <w:tcPr>
            <w:tcW w:w="492" w:type="dxa"/>
            <w:shd w:val="clear" w:color="auto" w:fill="F2F2F2" w:themeFill="background1" w:themeFillShade="F2"/>
          </w:tcPr>
          <w:p w14:paraId="73C42E4F" w14:textId="77777777" w:rsidR="00DF1C22" w:rsidRPr="002B2088" w:rsidRDefault="00DF1C22" w:rsidP="00DF1C22">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8317BF8" w14:textId="77777777" w:rsidR="00DF1C22" w:rsidRPr="007370B3" w:rsidRDefault="00DF1C22"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2D6DA8E5" w14:textId="77777777" w:rsidR="00DF1C22" w:rsidRPr="007370B3" w:rsidRDefault="00D56FD1" w:rsidP="000143A2">
            <w:pPr>
              <w:pStyle w:val="Task"/>
              <w:spacing w:before="120" w:after="140"/>
              <w:rPr>
                <w:rFonts w:ascii="Calibri" w:hAnsi="Calibri"/>
                <w:sz w:val="18"/>
                <w:szCs w:val="18"/>
              </w:rPr>
            </w:pPr>
            <w:r w:rsidRPr="00D56FD1">
              <w:rPr>
                <w:rFonts w:ascii="Calibri" w:hAnsi="Calibri"/>
                <w:sz w:val="18"/>
                <w:szCs w:val="18"/>
              </w:rPr>
              <w:t>Consider the impact competitive issues and factors could have.</w:t>
            </w:r>
          </w:p>
        </w:tc>
        <w:tc>
          <w:tcPr>
            <w:tcW w:w="274" w:type="dxa"/>
            <w:shd w:val="clear" w:color="auto" w:fill="FFFFFF" w:themeFill="background1"/>
            <w:tcMar>
              <w:left w:w="57" w:type="dxa"/>
              <w:right w:w="57" w:type="dxa"/>
            </w:tcMar>
          </w:tcPr>
          <w:p w14:paraId="62F51DD3"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086102D"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2277718" w14:textId="77777777" w:rsidR="00DF1C22" w:rsidRPr="00B6498B" w:rsidRDefault="00DF1C2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10D187" w14:textId="77777777" w:rsidR="00DF1C22" w:rsidRPr="00587ADE" w:rsidRDefault="00DF1C22" w:rsidP="00E04681">
            <w:pPr>
              <w:pStyle w:val="ISOGrightnote"/>
              <w:spacing w:before="160" w:after="0" w:line="160" w:lineRule="exact"/>
              <w:rPr>
                <w:rFonts w:ascii="Calibri" w:hAnsi="Calibri"/>
                <w:color w:val="000000" w:themeColor="text1"/>
                <w:spacing w:val="0"/>
                <w:sz w:val="16"/>
                <w:szCs w:val="16"/>
              </w:rPr>
            </w:pPr>
          </w:p>
        </w:tc>
      </w:tr>
      <w:tr w:rsidR="00C56698" w:rsidRPr="002B2088" w14:paraId="32455C48" w14:textId="77777777" w:rsidTr="0087148A">
        <w:trPr>
          <w:jc w:val="center"/>
        </w:trPr>
        <w:tc>
          <w:tcPr>
            <w:tcW w:w="492" w:type="dxa"/>
            <w:shd w:val="clear" w:color="auto" w:fill="F2F2F2" w:themeFill="background1" w:themeFillShade="F2"/>
          </w:tcPr>
          <w:p w14:paraId="16C6F0AC" w14:textId="77777777" w:rsidR="00C56698" w:rsidRPr="002B2088" w:rsidRDefault="00C56698" w:rsidP="00DF1C22">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90BB8B8" w14:textId="77777777" w:rsidR="00C56698" w:rsidRPr="007370B3" w:rsidRDefault="00C56698" w:rsidP="0087148A">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01BA5A91" w14:textId="77777777" w:rsidR="00C56698" w:rsidRPr="007370B3" w:rsidRDefault="00D56FD1" w:rsidP="000143A2">
            <w:pPr>
              <w:pStyle w:val="Task"/>
              <w:spacing w:before="120" w:after="140"/>
              <w:rPr>
                <w:rFonts w:ascii="Calibri" w:hAnsi="Calibri"/>
                <w:sz w:val="18"/>
                <w:szCs w:val="18"/>
              </w:rPr>
            </w:pPr>
            <w:r w:rsidRPr="00D56FD1">
              <w:rPr>
                <w:rFonts w:ascii="Calibri" w:hAnsi="Calibri"/>
                <w:sz w:val="18"/>
                <w:szCs w:val="18"/>
              </w:rPr>
              <w:t>Consider the impact technological issues and factors could have.</w:t>
            </w:r>
          </w:p>
        </w:tc>
        <w:tc>
          <w:tcPr>
            <w:tcW w:w="274" w:type="dxa"/>
            <w:shd w:val="clear" w:color="auto" w:fill="FFFFFF" w:themeFill="background1"/>
            <w:tcMar>
              <w:left w:w="57" w:type="dxa"/>
              <w:right w:w="57" w:type="dxa"/>
            </w:tcMar>
          </w:tcPr>
          <w:p w14:paraId="6531197B" w14:textId="77777777" w:rsidR="00C56698" w:rsidRPr="00B6498B" w:rsidRDefault="00C56698"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AB755B" w14:textId="77777777" w:rsidR="00C56698" w:rsidRPr="00B6498B" w:rsidRDefault="00C56698"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C1DD3A" w14:textId="77777777" w:rsidR="00C56698" w:rsidRPr="00B6498B" w:rsidRDefault="00C56698"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350EA9C" w14:textId="77777777" w:rsidR="00C56698" w:rsidRPr="00587ADE" w:rsidRDefault="00C56698" w:rsidP="0087148A">
            <w:pPr>
              <w:pStyle w:val="ISOGrightnote"/>
              <w:spacing w:before="160" w:after="0" w:line="160" w:lineRule="exact"/>
              <w:rPr>
                <w:rFonts w:ascii="Calibri" w:hAnsi="Calibri"/>
                <w:color w:val="000000" w:themeColor="text1"/>
                <w:spacing w:val="0"/>
                <w:sz w:val="16"/>
                <w:szCs w:val="16"/>
              </w:rPr>
            </w:pPr>
          </w:p>
        </w:tc>
      </w:tr>
      <w:tr w:rsidR="00DF1C22" w:rsidRPr="002B2088" w14:paraId="65C0F88C" w14:textId="77777777" w:rsidTr="00E04681">
        <w:trPr>
          <w:jc w:val="center"/>
        </w:trPr>
        <w:tc>
          <w:tcPr>
            <w:tcW w:w="492" w:type="dxa"/>
            <w:shd w:val="clear" w:color="auto" w:fill="F2F2F2" w:themeFill="background1" w:themeFillShade="F2"/>
          </w:tcPr>
          <w:p w14:paraId="29F2086E" w14:textId="77777777" w:rsidR="00DF1C22" w:rsidRPr="002B2088" w:rsidRDefault="00DF1C22" w:rsidP="00DF1C22">
            <w:pPr>
              <w:pStyle w:val="Tasknumber"/>
              <w:numPr>
                <w:ilvl w:val="0"/>
                <w:numId w:val="15"/>
              </w:numPr>
              <w:spacing w:before="160"/>
              <w:rPr>
                <w:rFonts w:ascii="Calibri" w:hAnsi="Calibri"/>
              </w:rPr>
            </w:pPr>
          </w:p>
        </w:tc>
        <w:tc>
          <w:tcPr>
            <w:tcW w:w="6793" w:type="dxa"/>
            <w:gridSpan w:val="9"/>
            <w:shd w:val="clear" w:color="auto" w:fill="FFFFFF" w:themeFill="background1"/>
          </w:tcPr>
          <w:p w14:paraId="453A285F" w14:textId="77777777" w:rsidR="00DF1C22" w:rsidRPr="007370B3" w:rsidRDefault="00D56FD1" w:rsidP="000143A2">
            <w:pPr>
              <w:pStyle w:val="Task"/>
              <w:spacing w:before="120" w:after="140"/>
              <w:rPr>
                <w:rFonts w:ascii="Calibri" w:hAnsi="Calibri"/>
                <w:sz w:val="18"/>
                <w:szCs w:val="18"/>
              </w:rPr>
            </w:pPr>
            <w:r w:rsidRPr="00D56FD1">
              <w:rPr>
                <w:rFonts w:ascii="Calibri" w:hAnsi="Calibri"/>
                <w:sz w:val="18"/>
                <w:szCs w:val="18"/>
              </w:rPr>
              <w:t>Document the scope and boundaries of your process.</w:t>
            </w:r>
          </w:p>
        </w:tc>
        <w:tc>
          <w:tcPr>
            <w:tcW w:w="274" w:type="dxa"/>
            <w:shd w:val="clear" w:color="auto" w:fill="FFFFFF" w:themeFill="background1"/>
            <w:tcMar>
              <w:left w:w="58" w:type="dxa"/>
              <w:right w:w="58" w:type="dxa"/>
            </w:tcMar>
          </w:tcPr>
          <w:p w14:paraId="632B9821"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A781F1B"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D4DFE9E" w14:textId="77777777" w:rsidR="00DF1C22" w:rsidRPr="00B6498B" w:rsidRDefault="00DF1C2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2DA288" w14:textId="77777777" w:rsidR="00DF1C22" w:rsidRPr="00587ADE" w:rsidRDefault="00DF1C22" w:rsidP="00E04681">
            <w:pPr>
              <w:pStyle w:val="ISOGrightnote"/>
              <w:spacing w:before="160" w:after="0" w:line="160" w:lineRule="exact"/>
              <w:rPr>
                <w:rFonts w:ascii="Calibri" w:hAnsi="Calibri"/>
                <w:color w:val="000000" w:themeColor="text1"/>
                <w:spacing w:val="0"/>
                <w:sz w:val="16"/>
                <w:szCs w:val="16"/>
              </w:rPr>
            </w:pPr>
          </w:p>
        </w:tc>
      </w:tr>
      <w:tr w:rsidR="00DF1C22" w:rsidRPr="002B2088" w14:paraId="67573C37" w14:textId="77777777" w:rsidTr="00E04681">
        <w:trPr>
          <w:jc w:val="center"/>
        </w:trPr>
        <w:tc>
          <w:tcPr>
            <w:tcW w:w="492" w:type="dxa"/>
            <w:shd w:val="clear" w:color="auto" w:fill="F2F2F2" w:themeFill="background1" w:themeFillShade="F2"/>
          </w:tcPr>
          <w:p w14:paraId="370BF517" w14:textId="77777777" w:rsidR="00DF1C22" w:rsidRPr="002B2088" w:rsidRDefault="00DF1C22" w:rsidP="00DF1C22">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0C65237" w14:textId="77777777" w:rsidR="00DF1C22" w:rsidRPr="002B2088" w:rsidRDefault="00DF1C22" w:rsidP="00E04681">
            <w:pPr>
              <w:pStyle w:val="Task"/>
              <w:spacing w:before="0" w:after="0"/>
              <w:rPr>
                <w:rFonts w:ascii="Calibri" w:hAnsi="Calibri"/>
              </w:rPr>
            </w:pPr>
          </w:p>
        </w:tc>
        <w:tc>
          <w:tcPr>
            <w:tcW w:w="6652" w:type="dxa"/>
            <w:gridSpan w:val="8"/>
            <w:tcBorders>
              <w:left w:val="nil"/>
            </w:tcBorders>
            <w:shd w:val="clear" w:color="auto" w:fill="FFFFFF" w:themeFill="background1"/>
          </w:tcPr>
          <w:p w14:paraId="334CE02C" w14:textId="77777777" w:rsidR="00DF1C22" w:rsidRPr="007370B3" w:rsidRDefault="00D56FD1" w:rsidP="000143A2">
            <w:pPr>
              <w:pStyle w:val="Task"/>
              <w:spacing w:before="120" w:after="140"/>
              <w:rPr>
                <w:rFonts w:ascii="Calibri" w:hAnsi="Calibri"/>
                <w:sz w:val="18"/>
                <w:szCs w:val="18"/>
              </w:rPr>
            </w:pPr>
            <w:r w:rsidRPr="00D56FD1">
              <w:rPr>
                <w:rFonts w:ascii="Calibri" w:hAnsi="Calibri"/>
                <w:sz w:val="18"/>
                <w:szCs w:val="18"/>
              </w:rPr>
              <w:t>Retain the document</w:t>
            </w:r>
            <w:r w:rsidR="00B97C2D">
              <w:rPr>
                <w:rFonts w:ascii="Calibri" w:hAnsi="Calibri"/>
                <w:sz w:val="18"/>
                <w:szCs w:val="18"/>
              </w:rPr>
              <w:t>s</w:t>
            </w:r>
            <w:r w:rsidRPr="00D56FD1">
              <w:rPr>
                <w:rFonts w:ascii="Calibri" w:hAnsi="Calibri"/>
                <w:sz w:val="18"/>
                <w:szCs w:val="18"/>
              </w:rPr>
              <w:t xml:space="preserve"> that describe the scope and boundaries of your process.</w:t>
            </w:r>
          </w:p>
        </w:tc>
        <w:tc>
          <w:tcPr>
            <w:tcW w:w="274" w:type="dxa"/>
            <w:shd w:val="clear" w:color="auto" w:fill="FFFFFF" w:themeFill="background1"/>
            <w:tcMar>
              <w:left w:w="57" w:type="dxa"/>
              <w:right w:w="57" w:type="dxa"/>
            </w:tcMar>
          </w:tcPr>
          <w:p w14:paraId="2740C9CF"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8ACB29"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6A0D03E" w14:textId="77777777" w:rsidR="00DF1C22" w:rsidRPr="00B6498B" w:rsidRDefault="00DF1C2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261A72D" w14:textId="77777777" w:rsidR="00DF1C22" w:rsidRPr="00587ADE" w:rsidRDefault="00DF1C22" w:rsidP="00E04681">
            <w:pPr>
              <w:pStyle w:val="ISOGrightnote"/>
              <w:spacing w:before="160" w:after="0" w:line="160" w:lineRule="exact"/>
              <w:rPr>
                <w:rFonts w:ascii="Calibri" w:hAnsi="Calibri"/>
                <w:color w:val="000000" w:themeColor="text1"/>
                <w:spacing w:val="0"/>
                <w:sz w:val="16"/>
                <w:szCs w:val="16"/>
              </w:rPr>
            </w:pPr>
          </w:p>
        </w:tc>
      </w:tr>
      <w:tr w:rsidR="00DF1C22" w:rsidRPr="002B2088" w14:paraId="6525AAD1" w14:textId="77777777" w:rsidTr="00E04681">
        <w:trPr>
          <w:jc w:val="center"/>
        </w:trPr>
        <w:tc>
          <w:tcPr>
            <w:tcW w:w="492" w:type="dxa"/>
            <w:shd w:val="clear" w:color="auto" w:fill="F2F2F2" w:themeFill="background1" w:themeFillShade="F2"/>
          </w:tcPr>
          <w:p w14:paraId="18AE0624" w14:textId="77777777" w:rsidR="00DF1C22" w:rsidRPr="002B2088" w:rsidRDefault="00DF1C22" w:rsidP="00DF1C22">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72E45BA" w14:textId="77777777" w:rsidR="00DF1C22" w:rsidRPr="002B2088" w:rsidRDefault="00DF1C22" w:rsidP="00E04681">
            <w:pPr>
              <w:pStyle w:val="Task"/>
              <w:spacing w:before="0" w:after="0"/>
              <w:rPr>
                <w:rFonts w:ascii="Calibri" w:hAnsi="Calibri"/>
              </w:rPr>
            </w:pPr>
          </w:p>
        </w:tc>
        <w:tc>
          <w:tcPr>
            <w:tcW w:w="6652" w:type="dxa"/>
            <w:gridSpan w:val="8"/>
            <w:tcBorders>
              <w:left w:val="nil"/>
            </w:tcBorders>
            <w:shd w:val="clear" w:color="auto" w:fill="FFFFFF" w:themeFill="background1"/>
          </w:tcPr>
          <w:p w14:paraId="7535E8AD" w14:textId="77777777" w:rsidR="00DF1C22" w:rsidRPr="007370B3" w:rsidRDefault="00D56FD1" w:rsidP="00E04681">
            <w:pPr>
              <w:pStyle w:val="Task"/>
              <w:spacing w:before="120"/>
              <w:rPr>
                <w:rFonts w:ascii="Calibri" w:hAnsi="Calibri"/>
                <w:sz w:val="18"/>
                <w:szCs w:val="18"/>
              </w:rPr>
            </w:pPr>
            <w:r w:rsidRPr="00D56FD1">
              <w:rPr>
                <w:rFonts w:ascii="Calibri" w:hAnsi="Calibri"/>
                <w:sz w:val="18"/>
                <w:szCs w:val="18"/>
              </w:rPr>
              <w:t>Control the document</w:t>
            </w:r>
            <w:r w:rsidR="00B97C2D">
              <w:rPr>
                <w:rFonts w:ascii="Calibri" w:hAnsi="Calibri"/>
                <w:sz w:val="18"/>
                <w:szCs w:val="18"/>
              </w:rPr>
              <w:t>s</w:t>
            </w:r>
            <w:r w:rsidRPr="00D56FD1">
              <w:rPr>
                <w:rFonts w:ascii="Calibri" w:hAnsi="Calibri"/>
                <w:sz w:val="18"/>
                <w:szCs w:val="18"/>
              </w:rPr>
              <w:t xml:space="preserve"> that describe the scope and boundaries of your process.</w:t>
            </w:r>
          </w:p>
        </w:tc>
        <w:tc>
          <w:tcPr>
            <w:tcW w:w="274" w:type="dxa"/>
            <w:shd w:val="clear" w:color="auto" w:fill="FFFFFF" w:themeFill="background1"/>
            <w:tcMar>
              <w:left w:w="57" w:type="dxa"/>
              <w:right w:w="57" w:type="dxa"/>
            </w:tcMar>
          </w:tcPr>
          <w:p w14:paraId="302C3B92"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F61A4B" w14:textId="77777777" w:rsidR="00DF1C22" w:rsidRPr="00B6498B" w:rsidRDefault="00DF1C22"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B5B8950" w14:textId="77777777" w:rsidR="00DF1C22" w:rsidRPr="00B6498B" w:rsidRDefault="00DF1C22"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AF8247" w14:textId="77777777" w:rsidR="00DF1C22" w:rsidRPr="00587ADE" w:rsidRDefault="00DF1C22" w:rsidP="00E04681">
            <w:pPr>
              <w:pStyle w:val="ISOGrightnote"/>
              <w:spacing w:before="160" w:after="0" w:line="160" w:lineRule="exact"/>
              <w:rPr>
                <w:rFonts w:ascii="Calibri" w:hAnsi="Calibri"/>
                <w:color w:val="000000" w:themeColor="text1"/>
                <w:spacing w:val="0"/>
                <w:sz w:val="16"/>
                <w:szCs w:val="16"/>
              </w:rPr>
            </w:pPr>
          </w:p>
        </w:tc>
      </w:tr>
      <w:tr w:rsidR="00C56698" w:rsidRPr="002B2088" w14:paraId="1BD999C5" w14:textId="77777777" w:rsidTr="0087148A">
        <w:trPr>
          <w:jc w:val="center"/>
        </w:trPr>
        <w:tc>
          <w:tcPr>
            <w:tcW w:w="10228" w:type="dxa"/>
            <w:gridSpan w:val="14"/>
            <w:shd w:val="clear" w:color="auto" w:fill="F2F2F2" w:themeFill="background1" w:themeFillShade="F2"/>
          </w:tcPr>
          <w:p w14:paraId="711709A3" w14:textId="77777777" w:rsidR="00C56698" w:rsidRPr="004D65E1" w:rsidRDefault="00C56698" w:rsidP="0087148A">
            <w:pPr>
              <w:pStyle w:val="AuditHeadingLeft"/>
              <w:spacing w:after="120"/>
              <w:rPr>
                <w:rFonts w:ascii="Calibri" w:hAnsi="Calibri"/>
                <w:b w:val="0"/>
                <w:caps/>
                <w:spacing w:val="6"/>
                <w:sz w:val="18"/>
                <w:szCs w:val="18"/>
              </w:rPr>
            </w:pPr>
            <w:r w:rsidRPr="004D65E1">
              <w:rPr>
                <w:rFonts w:ascii="Calibri" w:hAnsi="Calibri"/>
                <w:caps/>
                <w:spacing w:val="6"/>
                <w:sz w:val="18"/>
                <w:szCs w:val="18"/>
              </w:rPr>
              <w:t>1.</w:t>
            </w:r>
            <w:r w:rsidR="00A33E8F">
              <w:rPr>
                <w:rFonts w:ascii="Calibri" w:hAnsi="Calibri"/>
                <w:caps/>
                <w:spacing w:val="6"/>
                <w:sz w:val="18"/>
                <w:szCs w:val="18"/>
              </w:rPr>
              <w:t>2</w:t>
            </w:r>
            <w:r w:rsidRPr="004D65E1">
              <w:rPr>
                <w:rFonts w:ascii="Calibri" w:hAnsi="Calibri"/>
                <w:caps/>
                <w:spacing w:val="6"/>
                <w:sz w:val="18"/>
                <w:szCs w:val="18"/>
              </w:rPr>
              <w:t>.</w:t>
            </w:r>
            <w:r w:rsidR="00A33E8F">
              <w:rPr>
                <w:rFonts w:ascii="Calibri" w:hAnsi="Calibri"/>
                <w:caps/>
                <w:spacing w:val="6"/>
                <w:sz w:val="18"/>
                <w:szCs w:val="18"/>
              </w:rPr>
              <w:t>2</w:t>
            </w:r>
            <w:r w:rsidRPr="004D65E1">
              <w:rPr>
                <w:rFonts w:ascii="Calibri" w:hAnsi="Calibri"/>
                <w:caps/>
                <w:spacing w:val="6"/>
                <w:sz w:val="18"/>
                <w:szCs w:val="18"/>
              </w:rPr>
              <w:t xml:space="preserve"> </w:t>
            </w:r>
            <w:r w:rsidR="00A33E8F">
              <w:rPr>
                <w:rFonts w:ascii="Calibri" w:hAnsi="Calibri"/>
                <w:caps/>
                <w:spacing w:val="6"/>
                <w:sz w:val="18"/>
                <w:szCs w:val="18"/>
              </w:rPr>
              <w:t>establish your process objectives</w:t>
            </w:r>
            <w:r w:rsidRPr="004D65E1">
              <w:rPr>
                <w:rFonts w:ascii="Calibri" w:hAnsi="Calibri"/>
                <w:caps/>
                <w:spacing w:val="6"/>
                <w:sz w:val="18"/>
                <w:szCs w:val="18"/>
              </w:rPr>
              <w:t xml:space="preserve"> </w:t>
            </w:r>
          </w:p>
        </w:tc>
      </w:tr>
      <w:tr w:rsidR="00FD10C6" w:rsidRPr="002B2088" w14:paraId="285F2555" w14:textId="77777777" w:rsidTr="00E04681">
        <w:trPr>
          <w:jc w:val="center"/>
        </w:trPr>
        <w:tc>
          <w:tcPr>
            <w:tcW w:w="492" w:type="dxa"/>
            <w:shd w:val="clear" w:color="auto" w:fill="F2F2F2" w:themeFill="background1" w:themeFillShade="F2"/>
          </w:tcPr>
          <w:p w14:paraId="05ECCF3F" w14:textId="77777777" w:rsidR="00FD10C6" w:rsidRPr="002B2088" w:rsidRDefault="00FD10C6" w:rsidP="00FD10C6">
            <w:pPr>
              <w:pStyle w:val="Tasknumber"/>
              <w:numPr>
                <w:ilvl w:val="0"/>
                <w:numId w:val="15"/>
              </w:numPr>
              <w:spacing w:before="160"/>
              <w:rPr>
                <w:rFonts w:ascii="Calibri" w:hAnsi="Calibri"/>
              </w:rPr>
            </w:pPr>
          </w:p>
        </w:tc>
        <w:tc>
          <w:tcPr>
            <w:tcW w:w="6793" w:type="dxa"/>
            <w:gridSpan w:val="9"/>
            <w:shd w:val="clear" w:color="auto" w:fill="FFFFFF" w:themeFill="background1"/>
          </w:tcPr>
          <w:p w14:paraId="68D74B99" w14:textId="77777777" w:rsidR="00FD10C6" w:rsidRPr="007370B3" w:rsidRDefault="002E2506" w:rsidP="00627FA0">
            <w:pPr>
              <w:pStyle w:val="Task"/>
              <w:spacing w:before="120" w:after="140"/>
              <w:rPr>
                <w:rFonts w:ascii="Calibri" w:hAnsi="Calibri"/>
                <w:sz w:val="18"/>
                <w:szCs w:val="18"/>
              </w:rPr>
            </w:pPr>
            <w:r w:rsidRPr="002E2506">
              <w:rPr>
                <w:rFonts w:ascii="Calibri" w:hAnsi="Calibri"/>
                <w:sz w:val="18"/>
                <w:szCs w:val="18"/>
              </w:rPr>
              <w:t>Establish business objectives for your process.</w:t>
            </w:r>
          </w:p>
        </w:tc>
        <w:tc>
          <w:tcPr>
            <w:tcW w:w="274" w:type="dxa"/>
            <w:shd w:val="clear" w:color="auto" w:fill="FFFFFF" w:themeFill="background1"/>
            <w:tcMar>
              <w:left w:w="58" w:type="dxa"/>
              <w:right w:w="58" w:type="dxa"/>
            </w:tcMar>
          </w:tcPr>
          <w:p w14:paraId="267C10C3" w14:textId="77777777" w:rsidR="00FD10C6" w:rsidRPr="00B6498B" w:rsidRDefault="00FD10C6"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09BDD10" w14:textId="77777777" w:rsidR="00FD10C6" w:rsidRPr="00B6498B" w:rsidRDefault="00FD10C6"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7C6894" w14:textId="77777777" w:rsidR="00FD10C6" w:rsidRPr="00B6498B" w:rsidRDefault="00FD10C6"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C4F7B2" w14:textId="77777777" w:rsidR="00FD10C6" w:rsidRPr="00587ADE" w:rsidRDefault="00FD10C6" w:rsidP="00E04681">
            <w:pPr>
              <w:pStyle w:val="ISOGrightnote"/>
              <w:spacing w:before="160" w:after="0" w:line="160" w:lineRule="exact"/>
              <w:rPr>
                <w:rFonts w:ascii="Calibri" w:hAnsi="Calibri"/>
                <w:color w:val="000000" w:themeColor="text1"/>
                <w:spacing w:val="0"/>
                <w:sz w:val="16"/>
                <w:szCs w:val="16"/>
              </w:rPr>
            </w:pPr>
          </w:p>
        </w:tc>
      </w:tr>
      <w:tr w:rsidR="00FD10C6" w:rsidRPr="002B2088" w14:paraId="397160E7" w14:textId="77777777" w:rsidTr="00E04681">
        <w:trPr>
          <w:jc w:val="center"/>
        </w:trPr>
        <w:tc>
          <w:tcPr>
            <w:tcW w:w="492" w:type="dxa"/>
            <w:shd w:val="clear" w:color="auto" w:fill="F2F2F2" w:themeFill="background1" w:themeFillShade="F2"/>
          </w:tcPr>
          <w:p w14:paraId="6527F429" w14:textId="77777777" w:rsidR="00FD10C6" w:rsidRPr="002B2088" w:rsidRDefault="00FD10C6" w:rsidP="00FD10C6">
            <w:pPr>
              <w:pStyle w:val="Tasknumber"/>
              <w:numPr>
                <w:ilvl w:val="0"/>
                <w:numId w:val="15"/>
              </w:numPr>
              <w:spacing w:before="160"/>
              <w:rPr>
                <w:rFonts w:ascii="Calibri" w:hAnsi="Calibri"/>
              </w:rPr>
            </w:pPr>
          </w:p>
        </w:tc>
        <w:tc>
          <w:tcPr>
            <w:tcW w:w="6793" w:type="dxa"/>
            <w:gridSpan w:val="9"/>
            <w:shd w:val="clear" w:color="auto" w:fill="FFFFFF" w:themeFill="background1"/>
          </w:tcPr>
          <w:p w14:paraId="48CEB145" w14:textId="77777777" w:rsidR="00FD10C6" w:rsidRPr="007370B3" w:rsidRDefault="002E2506" w:rsidP="00627FA0">
            <w:pPr>
              <w:pStyle w:val="Task"/>
              <w:spacing w:before="120" w:after="140"/>
              <w:rPr>
                <w:rFonts w:ascii="Calibri" w:hAnsi="Calibri"/>
                <w:sz w:val="18"/>
                <w:szCs w:val="18"/>
              </w:rPr>
            </w:pPr>
            <w:r w:rsidRPr="002E2506">
              <w:rPr>
                <w:rFonts w:ascii="Calibri" w:hAnsi="Calibri"/>
                <w:sz w:val="18"/>
                <w:szCs w:val="18"/>
              </w:rPr>
              <w:t>Establish technical objectives for your process.</w:t>
            </w:r>
          </w:p>
        </w:tc>
        <w:tc>
          <w:tcPr>
            <w:tcW w:w="274" w:type="dxa"/>
            <w:shd w:val="clear" w:color="auto" w:fill="FFFFFF" w:themeFill="background1"/>
            <w:tcMar>
              <w:left w:w="58" w:type="dxa"/>
              <w:right w:w="58" w:type="dxa"/>
            </w:tcMar>
          </w:tcPr>
          <w:p w14:paraId="3C737EE1" w14:textId="77777777" w:rsidR="00FD10C6" w:rsidRPr="00B6498B" w:rsidRDefault="00FD10C6"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D75D46" w14:textId="77777777" w:rsidR="00FD10C6" w:rsidRPr="00B6498B" w:rsidRDefault="00FD10C6"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22109C" w14:textId="77777777" w:rsidR="00FD10C6" w:rsidRPr="00B6498B" w:rsidRDefault="00FD10C6"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E403C5" w14:textId="77777777" w:rsidR="00FD10C6" w:rsidRPr="00587ADE" w:rsidRDefault="00FD10C6" w:rsidP="00E04681">
            <w:pPr>
              <w:pStyle w:val="ISOGrightnote"/>
              <w:spacing w:before="160" w:after="0" w:line="160" w:lineRule="exact"/>
              <w:rPr>
                <w:rFonts w:ascii="Calibri" w:hAnsi="Calibri"/>
                <w:color w:val="000000" w:themeColor="text1"/>
                <w:spacing w:val="0"/>
                <w:sz w:val="16"/>
                <w:szCs w:val="16"/>
              </w:rPr>
            </w:pPr>
          </w:p>
        </w:tc>
      </w:tr>
      <w:tr w:rsidR="00FD10C6" w:rsidRPr="002B2088" w14:paraId="4C826F35" w14:textId="77777777" w:rsidTr="00E04681">
        <w:trPr>
          <w:jc w:val="center"/>
        </w:trPr>
        <w:tc>
          <w:tcPr>
            <w:tcW w:w="492" w:type="dxa"/>
            <w:shd w:val="clear" w:color="auto" w:fill="F2F2F2" w:themeFill="background1" w:themeFillShade="F2"/>
          </w:tcPr>
          <w:p w14:paraId="4D9F4A92" w14:textId="77777777" w:rsidR="00FD10C6" w:rsidRPr="002B2088" w:rsidRDefault="00FD10C6" w:rsidP="00FD10C6">
            <w:pPr>
              <w:pStyle w:val="Tasknumber"/>
              <w:numPr>
                <w:ilvl w:val="0"/>
                <w:numId w:val="15"/>
              </w:numPr>
              <w:spacing w:before="160"/>
              <w:rPr>
                <w:rFonts w:ascii="Calibri" w:hAnsi="Calibri"/>
              </w:rPr>
            </w:pPr>
          </w:p>
        </w:tc>
        <w:tc>
          <w:tcPr>
            <w:tcW w:w="6793" w:type="dxa"/>
            <w:gridSpan w:val="9"/>
            <w:shd w:val="clear" w:color="auto" w:fill="FFFFFF" w:themeFill="background1"/>
          </w:tcPr>
          <w:p w14:paraId="72FC95E8" w14:textId="77777777" w:rsidR="00FD10C6" w:rsidRPr="007370B3" w:rsidRDefault="002E2506" w:rsidP="00627FA0">
            <w:pPr>
              <w:pStyle w:val="Task"/>
              <w:spacing w:before="120" w:after="140"/>
              <w:rPr>
                <w:rFonts w:ascii="Calibri" w:hAnsi="Calibri"/>
                <w:sz w:val="18"/>
                <w:szCs w:val="18"/>
              </w:rPr>
            </w:pPr>
            <w:r w:rsidRPr="002E2506">
              <w:rPr>
                <w:rFonts w:ascii="Calibri" w:hAnsi="Calibri"/>
                <w:sz w:val="18"/>
                <w:szCs w:val="18"/>
              </w:rPr>
              <w:t>Establish safety objectives for your process.</w:t>
            </w:r>
          </w:p>
        </w:tc>
        <w:tc>
          <w:tcPr>
            <w:tcW w:w="274" w:type="dxa"/>
            <w:shd w:val="clear" w:color="auto" w:fill="FFFFFF" w:themeFill="background1"/>
            <w:tcMar>
              <w:left w:w="58" w:type="dxa"/>
              <w:right w:w="58" w:type="dxa"/>
            </w:tcMar>
          </w:tcPr>
          <w:p w14:paraId="5F0FE170" w14:textId="77777777" w:rsidR="00FD10C6" w:rsidRPr="00B6498B" w:rsidRDefault="00FD10C6"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485EC6" w14:textId="77777777" w:rsidR="00FD10C6" w:rsidRPr="00B6498B" w:rsidRDefault="00FD10C6"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668D103" w14:textId="77777777" w:rsidR="00FD10C6" w:rsidRPr="00B6498B" w:rsidRDefault="00FD10C6"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E2715F6" w14:textId="77777777" w:rsidR="00FD10C6" w:rsidRPr="00587ADE" w:rsidRDefault="00FD10C6" w:rsidP="00E04681">
            <w:pPr>
              <w:pStyle w:val="ISOGrightnote"/>
              <w:spacing w:before="160" w:after="0" w:line="160" w:lineRule="exact"/>
              <w:rPr>
                <w:rFonts w:ascii="Calibri" w:hAnsi="Calibri"/>
                <w:color w:val="000000" w:themeColor="text1"/>
                <w:spacing w:val="0"/>
                <w:sz w:val="16"/>
                <w:szCs w:val="16"/>
              </w:rPr>
            </w:pPr>
          </w:p>
        </w:tc>
      </w:tr>
      <w:tr w:rsidR="00FD10C6" w:rsidRPr="002B2088" w14:paraId="75262425" w14:textId="77777777" w:rsidTr="00E04681">
        <w:trPr>
          <w:jc w:val="center"/>
        </w:trPr>
        <w:tc>
          <w:tcPr>
            <w:tcW w:w="492" w:type="dxa"/>
            <w:shd w:val="clear" w:color="auto" w:fill="F2F2F2" w:themeFill="background1" w:themeFillShade="F2"/>
          </w:tcPr>
          <w:p w14:paraId="42F13339" w14:textId="77777777" w:rsidR="00FD10C6" w:rsidRPr="002B2088" w:rsidRDefault="00FD10C6" w:rsidP="00FD10C6">
            <w:pPr>
              <w:pStyle w:val="Tasknumber"/>
              <w:numPr>
                <w:ilvl w:val="0"/>
                <w:numId w:val="15"/>
              </w:numPr>
              <w:spacing w:before="160"/>
              <w:rPr>
                <w:rFonts w:ascii="Calibri" w:hAnsi="Calibri"/>
              </w:rPr>
            </w:pPr>
          </w:p>
        </w:tc>
        <w:tc>
          <w:tcPr>
            <w:tcW w:w="6793" w:type="dxa"/>
            <w:gridSpan w:val="9"/>
            <w:shd w:val="clear" w:color="auto" w:fill="FFFFFF" w:themeFill="background1"/>
          </w:tcPr>
          <w:p w14:paraId="3A46EBEC" w14:textId="77777777" w:rsidR="00FD10C6" w:rsidRPr="007370B3" w:rsidRDefault="002E2506" w:rsidP="00627FA0">
            <w:pPr>
              <w:pStyle w:val="Task"/>
              <w:spacing w:before="120" w:after="140"/>
              <w:rPr>
                <w:rFonts w:ascii="Calibri" w:hAnsi="Calibri"/>
                <w:sz w:val="18"/>
                <w:szCs w:val="18"/>
              </w:rPr>
            </w:pPr>
            <w:r w:rsidRPr="002E2506">
              <w:rPr>
                <w:rFonts w:ascii="Calibri" w:hAnsi="Calibri"/>
                <w:sz w:val="18"/>
                <w:szCs w:val="18"/>
              </w:rPr>
              <w:t>Establish quality objectives for your process.</w:t>
            </w:r>
          </w:p>
        </w:tc>
        <w:tc>
          <w:tcPr>
            <w:tcW w:w="274" w:type="dxa"/>
            <w:shd w:val="clear" w:color="auto" w:fill="FFFFFF" w:themeFill="background1"/>
            <w:tcMar>
              <w:left w:w="58" w:type="dxa"/>
              <w:right w:w="58" w:type="dxa"/>
            </w:tcMar>
          </w:tcPr>
          <w:p w14:paraId="4DD58AE2" w14:textId="77777777" w:rsidR="00FD10C6" w:rsidRPr="00B6498B" w:rsidRDefault="00FD10C6"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3DEB41" w14:textId="77777777" w:rsidR="00FD10C6" w:rsidRPr="00B6498B" w:rsidRDefault="00FD10C6"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76C65A" w14:textId="77777777" w:rsidR="00FD10C6" w:rsidRPr="00B6498B" w:rsidRDefault="00FD10C6"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A424D7" w14:textId="77777777" w:rsidR="00FD10C6" w:rsidRPr="00587ADE" w:rsidRDefault="00FD10C6" w:rsidP="00E04681">
            <w:pPr>
              <w:pStyle w:val="ISOGrightnote"/>
              <w:spacing w:before="160" w:after="0" w:line="160" w:lineRule="exact"/>
              <w:rPr>
                <w:rFonts w:ascii="Calibri" w:hAnsi="Calibri"/>
                <w:color w:val="000000" w:themeColor="text1"/>
                <w:spacing w:val="0"/>
                <w:sz w:val="16"/>
                <w:szCs w:val="16"/>
              </w:rPr>
            </w:pPr>
          </w:p>
        </w:tc>
      </w:tr>
      <w:tr w:rsidR="00FD10C6" w:rsidRPr="002B2088" w14:paraId="7E1B47EA" w14:textId="77777777" w:rsidTr="00E04681">
        <w:trPr>
          <w:jc w:val="center"/>
        </w:trPr>
        <w:tc>
          <w:tcPr>
            <w:tcW w:w="492" w:type="dxa"/>
            <w:shd w:val="clear" w:color="auto" w:fill="F2F2F2" w:themeFill="background1" w:themeFillShade="F2"/>
          </w:tcPr>
          <w:p w14:paraId="534589B0" w14:textId="77777777" w:rsidR="00FD10C6" w:rsidRPr="002B2088" w:rsidRDefault="00FD10C6" w:rsidP="00FD10C6">
            <w:pPr>
              <w:pStyle w:val="Tasknumber"/>
              <w:numPr>
                <w:ilvl w:val="0"/>
                <w:numId w:val="15"/>
              </w:numPr>
              <w:spacing w:before="160"/>
              <w:rPr>
                <w:rFonts w:ascii="Calibri" w:hAnsi="Calibri"/>
              </w:rPr>
            </w:pPr>
          </w:p>
        </w:tc>
        <w:tc>
          <w:tcPr>
            <w:tcW w:w="6793" w:type="dxa"/>
            <w:gridSpan w:val="9"/>
            <w:shd w:val="clear" w:color="auto" w:fill="FFFFFF" w:themeFill="background1"/>
          </w:tcPr>
          <w:p w14:paraId="2DC014A8" w14:textId="77777777" w:rsidR="00FD10C6" w:rsidRPr="007370B3" w:rsidRDefault="002E2506" w:rsidP="00627FA0">
            <w:pPr>
              <w:pStyle w:val="Task"/>
              <w:spacing w:before="120" w:after="140"/>
              <w:rPr>
                <w:rFonts w:ascii="Calibri" w:hAnsi="Calibri"/>
                <w:sz w:val="18"/>
                <w:szCs w:val="18"/>
              </w:rPr>
            </w:pPr>
            <w:r w:rsidRPr="002E2506">
              <w:rPr>
                <w:rFonts w:ascii="Calibri" w:hAnsi="Calibri"/>
                <w:sz w:val="18"/>
                <w:szCs w:val="18"/>
              </w:rPr>
              <w:t>Establish security objectives for your process.</w:t>
            </w:r>
          </w:p>
        </w:tc>
        <w:tc>
          <w:tcPr>
            <w:tcW w:w="274" w:type="dxa"/>
            <w:shd w:val="clear" w:color="auto" w:fill="FFFFFF" w:themeFill="background1"/>
            <w:tcMar>
              <w:left w:w="58" w:type="dxa"/>
              <w:right w:w="58" w:type="dxa"/>
            </w:tcMar>
          </w:tcPr>
          <w:p w14:paraId="3CE54434" w14:textId="77777777" w:rsidR="00FD10C6" w:rsidRPr="00B6498B" w:rsidRDefault="00FD10C6"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764A32" w14:textId="77777777" w:rsidR="00FD10C6" w:rsidRPr="00B6498B" w:rsidRDefault="00FD10C6"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F0928B2" w14:textId="77777777" w:rsidR="00FD10C6" w:rsidRPr="00B6498B" w:rsidRDefault="00FD10C6"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D6B07E9" w14:textId="77777777" w:rsidR="00FD10C6" w:rsidRPr="00587ADE" w:rsidRDefault="00FD10C6" w:rsidP="00E04681">
            <w:pPr>
              <w:pStyle w:val="ISOGrightnote"/>
              <w:spacing w:before="160" w:after="0" w:line="160" w:lineRule="exact"/>
              <w:rPr>
                <w:rFonts w:ascii="Calibri" w:hAnsi="Calibri"/>
                <w:color w:val="000000" w:themeColor="text1"/>
                <w:spacing w:val="0"/>
                <w:sz w:val="16"/>
                <w:szCs w:val="16"/>
              </w:rPr>
            </w:pPr>
          </w:p>
        </w:tc>
      </w:tr>
      <w:tr w:rsidR="00FD10C6" w:rsidRPr="002B2088" w14:paraId="6B8CD79E" w14:textId="77777777" w:rsidTr="00E04681">
        <w:trPr>
          <w:jc w:val="center"/>
        </w:trPr>
        <w:tc>
          <w:tcPr>
            <w:tcW w:w="492" w:type="dxa"/>
            <w:shd w:val="clear" w:color="auto" w:fill="F2F2F2" w:themeFill="background1" w:themeFillShade="F2"/>
          </w:tcPr>
          <w:p w14:paraId="77A2C6C7" w14:textId="77777777" w:rsidR="00FD10C6" w:rsidRPr="002B2088" w:rsidRDefault="00FD10C6" w:rsidP="00FD10C6">
            <w:pPr>
              <w:pStyle w:val="Tasknumber"/>
              <w:numPr>
                <w:ilvl w:val="0"/>
                <w:numId w:val="15"/>
              </w:numPr>
              <w:spacing w:before="160"/>
              <w:rPr>
                <w:rFonts w:ascii="Calibri" w:hAnsi="Calibri"/>
              </w:rPr>
            </w:pPr>
          </w:p>
        </w:tc>
        <w:tc>
          <w:tcPr>
            <w:tcW w:w="6793" w:type="dxa"/>
            <w:gridSpan w:val="9"/>
            <w:shd w:val="clear" w:color="auto" w:fill="FFFFFF" w:themeFill="background1"/>
          </w:tcPr>
          <w:p w14:paraId="3AB0BA5A" w14:textId="77777777" w:rsidR="00FD10C6" w:rsidRPr="007370B3" w:rsidRDefault="002E2506" w:rsidP="00627FA0">
            <w:pPr>
              <w:pStyle w:val="Task"/>
              <w:spacing w:before="120" w:after="140"/>
              <w:rPr>
                <w:rFonts w:ascii="Calibri" w:hAnsi="Calibri"/>
                <w:sz w:val="18"/>
                <w:szCs w:val="18"/>
              </w:rPr>
            </w:pPr>
            <w:r w:rsidRPr="002E2506">
              <w:rPr>
                <w:rFonts w:ascii="Calibri" w:hAnsi="Calibri"/>
                <w:sz w:val="18"/>
                <w:szCs w:val="18"/>
              </w:rPr>
              <w:t>Establish continuity objectives for your process.</w:t>
            </w:r>
          </w:p>
        </w:tc>
        <w:tc>
          <w:tcPr>
            <w:tcW w:w="274" w:type="dxa"/>
            <w:shd w:val="clear" w:color="auto" w:fill="FFFFFF" w:themeFill="background1"/>
            <w:tcMar>
              <w:left w:w="58" w:type="dxa"/>
              <w:right w:w="58" w:type="dxa"/>
            </w:tcMar>
          </w:tcPr>
          <w:p w14:paraId="28E9E47D" w14:textId="77777777" w:rsidR="00FD10C6" w:rsidRPr="00B6498B" w:rsidRDefault="00FD10C6"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EF686D" w14:textId="77777777" w:rsidR="00FD10C6" w:rsidRPr="00B6498B" w:rsidRDefault="00FD10C6"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E85EF59" w14:textId="77777777" w:rsidR="00FD10C6" w:rsidRPr="00B6498B" w:rsidRDefault="00FD10C6"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3BE354" w14:textId="77777777" w:rsidR="00FD10C6" w:rsidRPr="00587ADE" w:rsidRDefault="00FD10C6" w:rsidP="00E04681">
            <w:pPr>
              <w:pStyle w:val="ISOGrightnote"/>
              <w:spacing w:before="160" w:after="0" w:line="160" w:lineRule="exact"/>
              <w:rPr>
                <w:rFonts w:ascii="Calibri" w:hAnsi="Calibri"/>
                <w:color w:val="000000" w:themeColor="text1"/>
                <w:spacing w:val="0"/>
                <w:sz w:val="16"/>
                <w:szCs w:val="16"/>
              </w:rPr>
            </w:pPr>
          </w:p>
        </w:tc>
      </w:tr>
      <w:tr w:rsidR="00C56698" w:rsidRPr="002B2088" w14:paraId="55886305" w14:textId="77777777" w:rsidTr="0087148A">
        <w:trPr>
          <w:jc w:val="center"/>
        </w:trPr>
        <w:tc>
          <w:tcPr>
            <w:tcW w:w="492" w:type="dxa"/>
            <w:shd w:val="clear" w:color="auto" w:fill="F2F2F2" w:themeFill="background1" w:themeFillShade="F2"/>
          </w:tcPr>
          <w:p w14:paraId="1538BAE4" w14:textId="77777777" w:rsidR="00C56698" w:rsidRPr="002B2088" w:rsidRDefault="00C56698" w:rsidP="00FD10C6">
            <w:pPr>
              <w:pStyle w:val="Tasknumber"/>
              <w:numPr>
                <w:ilvl w:val="0"/>
                <w:numId w:val="15"/>
              </w:numPr>
              <w:spacing w:before="160"/>
              <w:rPr>
                <w:rFonts w:ascii="Calibri" w:hAnsi="Calibri"/>
              </w:rPr>
            </w:pPr>
          </w:p>
        </w:tc>
        <w:tc>
          <w:tcPr>
            <w:tcW w:w="6793" w:type="dxa"/>
            <w:gridSpan w:val="9"/>
            <w:shd w:val="clear" w:color="auto" w:fill="FFFFFF" w:themeFill="background1"/>
          </w:tcPr>
          <w:p w14:paraId="3C668549" w14:textId="77777777" w:rsidR="00C56698" w:rsidRPr="007370B3" w:rsidRDefault="002E2506" w:rsidP="00627FA0">
            <w:pPr>
              <w:pStyle w:val="Task"/>
              <w:spacing w:before="120" w:after="140"/>
              <w:rPr>
                <w:rFonts w:ascii="Calibri" w:hAnsi="Calibri"/>
                <w:sz w:val="18"/>
                <w:szCs w:val="18"/>
              </w:rPr>
            </w:pPr>
            <w:r w:rsidRPr="002E2506">
              <w:rPr>
                <w:rFonts w:ascii="Calibri" w:hAnsi="Calibri"/>
                <w:sz w:val="18"/>
                <w:szCs w:val="18"/>
              </w:rPr>
              <w:t>Establish environmental objectives for your process.</w:t>
            </w:r>
          </w:p>
        </w:tc>
        <w:tc>
          <w:tcPr>
            <w:tcW w:w="274" w:type="dxa"/>
            <w:shd w:val="clear" w:color="auto" w:fill="FFFFFF" w:themeFill="background1"/>
            <w:tcMar>
              <w:left w:w="58" w:type="dxa"/>
              <w:right w:w="58" w:type="dxa"/>
            </w:tcMar>
          </w:tcPr>
          <w:p w14:paraId="44140DCC" w14:textId="77777777" w:rsidR="00C56698" w:rsidRPr="00B6498B" w:rsidRDefault="00C56698"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622180" w14:textId="77777777" w:rsidR="00C56698" w:rsidRPr="00B6498B" w:rsidRDefault="00C56698"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AC15E6" w14:textId="77777777" w:rsidR="00C56698" w:rsidRPr="00B6498B" w:rsidRDefault="00C56698"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7D0EFB2" w14:textId="77777777" w:rsidR="00C56698" w:rsidRPr="00587ADE" w:rsidRDefault="00C56698" w:rsidP="0087148A">
            <w:pPr>
              <w:pStyle w:val="ISOGrightnote"/>
              <w:spacing w:before="160" w:after="0" w:line="160" w:lineRule="exact"/>
              <w:rPr>
                <w:rFonts w:ascii="Calibri" w:hAnsi="Calibri"/>
                <w:color w:val="000000" w:themeColor="text1"/>
                <w:spacing w:val="0"/>
                <w:sz w:val="16"/>
                <w:szCs w:val="16"/>
              </w:rPr>
            </w:pPr>
          </w:p>
        </w:tc>
      </w:tr>
      <w:tr w:rsidR="00C56698" w:rsidRPr="002B2088" w14:paraId="29249846" w14:textId="77777777" w:rsidTr="0087148A">
        <w:trPr>
          <w:cantSplit/>
          <w:jc w:val="center"/>
        </w:trPr>
        <w:tc>
          <w:tcPr>
            <w:tcW w:w="10228" w:type="dxa"/>
            <w:gridSpan w:val="14"/>
            <w:shd w:val="clear" w:color="auto" w:fill="F2F2F2" w:themeFill="background1" w:themeFillShade="F2"/>
          </w:tcPr>
          <w:p w14:paraId="6C4B8B1C" w14:textId="77777777" w:rsidR="00C56698" w:rsidRPr="00462796" w:rsidRDefault="00C56698" w:rsidP="0087148A">
            <w:pPr>
              <w:pStyle w:val="MainLeftLargerHeading"/>
              <w:spacing w:before="120" w:after="120"/>
              <w:rPr>
                <w:rFonts w:ascii="Calibri" w:hAnsi="Calibri"/>
                <w:spacing w:val="10"/>
                <w:sz w:val="20"/>
              </w:rPr>
            </w:pPr>
            <w:r w:rsidRPr="00462796">
              <w:rPr>
                <w:rFonts w:ascii="Calibri" w:hAnsi="Calibri"/>
                <w:spacing w:val="10"/>
                <w:sz w:val="20"/>
              </w:rPr>
              <w:t>1.</w:t>
            </w:r>
            <w:r w:rsidR="00EC1DE7">
              <w:rPr>
                <w:rFonts w:ascii="Calibri" w:hAnsi="Calibri"/>
                <w:spacing w:val="10"/>
                <w:sz w:val="20"/>
              </w:rPr>
              <w:t>3</w:t>
            </w:r>
            <w:r w:rsidRPr="00462796">
              <w:rPr>
                <w:rFonts w:ascii="Calibri" w:hAnsi="Calibri"/>
                <w:spacing w:val="10"/>
                <w:sz w:val="20"/>
              </w:rPr>
              <w:t xml:space="preserve"> </w:t>
            </w:r>
            <w:r w:rsidR="00EC1DE7">
              <w:rPr>
                <w:rFonts w:ascii="Calibri" w:hAnsi="Calibri"/>
                <w:spacing w:val="10"/>
                <w:sz w:val="20"/>
              </w:rPr>
              <w:t>CONSIDER YOUR PROCESS REQUIREMENTS</w:t>
            </w:r>
            <w:r w:rsidRPr="00462796">
              <w:rPr>
                <w:rFonts w:ascii="Calibri" w:hAnsi="Calibri"/>
                <w:spacing w:val="10"/>
                <w:sz w:val="20"/>
              </w:rPr>
              <w:t xml:space="preserve"> </w:t>
            </w:r>
          </w:p>
        </w:tc>
      </w:tr>
      <w:tr w:rsidR="00C56698" w:rsidRPr="002B2088" w14:paraId="23131FE1" w14:textId="77777777" w:rsidTr="0087148A">
        <w:trPr>
          <w:jc w:val="center"/>
        </w:trPr>
        <w:tc>
          <w:tcPr>
            <w:tcW w:w="10228" w:type="dxa"/>
            <w:gridSpan w:val="14"/>
            <w:shd w:val="clear" w:color="auto" w:fill="F2F2F2" w:themeFill="background1" w:themeFillShade="F2"/>
          </w:tcPr>
          <w:p w14:paraId="7BF28CDE" w14:textId="77777777" w:rsidR="00C56698" w:rsidRPr="004D65E1" w:rsidRDefault="00C56698" w:rsidP="0087148A">
            <w:pPr>
              <w:pStyle w:val="AuditHeadingLeft"/>
              <w:spacing w:after="120"/>
              <w:rPr>
                <w:rFonts w:ascii="Calibri" w:hAnsi="Calibri"/>
                <w:b w:val="0"/>
                <w:caps/>
                <w:spacing w:val="6"/>
                <w:sz w:val="18"/>
                <w:szCs w:val="18"/>
              </w:rPr>
            </w:pPr>
            <w:r w:rsidRPr="004D65E1">
              <w:rPr>
                <w:rFonts w:ascii="Calibri" w:hAnsi="Calibri"/>
                <w:caps/>
                <w:spacing w:val="6"/>
                <w:sz w:val="18"/>
                <w:szCs w:val="18"/>
              </w:rPr>
              <w:t>1.</w:t>
            </w:r>
            <w:r w:rsidR="00EC1DE7">
              <w:rPr>
                <w:rFonts w:ascii="Calibri" w:hAnsi="Calibri"/>
                <w:caps/>
                <w:spacing w:val="6"/>
                <w:sz w:val="18"/>
                <w:szCs w:val="18"/>
              </w:rPr>
              <w:t>3</w:t>
            </w:r>
            <w:r w:rsidRPr="004D65E1">
              <w:rPr>
                <w:rFonts w:ascii="Calibri" w:hAnsi="Calibri"/>
                <w:caps/>
                <w:spacing w:val="6"/>
                <w:sz w:val="18"/>
                <w:szCs w:val="18"/>
              </w:rPr>
              <w:t xml:space="preserve">.1 </w:t>
            </w:r>
            <w:r w:rsidR="00EC1DE7">
              <w:rPr>
                <w:rFonts w:ascii="Calibri" w:hAnsi="Calibri"/>
                <w:caps/>
                <w:spacing w:val="6"/>
                <w:sz w:val="18"/>
                <w:szCs w:val="18"/>
              </w:rPr>
              <w:t>CLARIFY PROCESS OUTPUT REQUIREMENTS</w:t>
            </w:r>
            <w:r w:rsidRPr="004D65E1">
              <w:rPr>
                <w:rFonts w:ascii="Calibri" w:hAnsi="Calibri"/>
                <w:caps/>
                <w:spacing w:val="6"/>
                <w:sz w:val="18"/>
                <w:szCs w:val="18"/>
              </w:rPr>
              <w:t xml:space="preserve"> </w:t>
            </w:r>
          </w:p>
        </w:tc>
      </w:tr>
      <w:tr w:rsidR="00C77250" w:rsidRPr="002B2088" w14:paraId="1F02DDC0" w14:textId="77777777" w:rsidTr="00E04681">
        <w:trPr>
          <w:jc w:val="center"/>
        </w:trPr>
        <w:tc>
          <w:tcPr>
            <w:tcW w:w="492" w:type="dxa"/>
            <w:shd w:val="clear" w:color="auto" w:fill="F2F2F2" w:themeFill="background1" w:themeFillShade="F2"/>
          </w:tcPr>
          <w:p w14:paraId="2FBABEB3" w14:textId="77777777" w:rsidR="00C77250" w:rsidRPr="002B2088" w:rsidRDefault="00C77250" w:rsidP="00C77250">
            <w:pPr>
              <w:pStyle w:val="Tasknumber"/>
              <w:numPr>
                <w:ilvl w:val="0"/>
                <w:numId w:val="15"/>
              </w:numPr>
              <w:spacing w:before="160"/>
              <w:rPr>
                <w:rFonts w:ascii="Calibri" w:hAnsi="Calibri"/>
              </w:rPr>
            </w:pPr>
          </w:p>
        </w:tc>
        <w:tc>
          <w:tcPr>
            <w:tcW w:w="6793" w:type="dxa"/>
            <w:gridSpan w:val="9"/>
            <w:shd w:val="clear" w:color="auto" w:fill="FFFFFF" w:themeFill="background1"/>
          </w:tcPr>
          <w:p w14:paraId="2A32A934" w14:textId="77777777" w:rsidR="00C77250" w:rsidRPr="007370B3" w:rsidRDefault="00EB6BDC" w:rsidP="00627FA0">
            <w:pPr>
              <w:pStyle w:val="Task"/>
              <w:spacing w:before="120" w:after="140"/>
              <w:rPr>
                <w:rFonts w:ascii="Calibri" w:hAnsi="Calibri"/>
                <w:sz w:val="18"/>
                <w:szCs w:val="18"/>
              </w:rPr>
            </w:pPr>
            <w:r w:rsidRPr="00EB6BDC">
              <w:rPr>
                <w:rFonts w:ascii="Calibri" w:hAnsi="Calibri"/>
                <w:sz w:val="18"/>
                <w:szCs w:val="18"/>
              </w:rPr>
              <w:t>Consider output quality requirements.</w:t>
            </w:r>
          </w:p>
        </w:tc>
        <w:tc>
          <w:tcPr>
            <w:tcW w:w="274" w:type="dxa"/>
            <w:shd w:val="clear" w:color="auto" w:fill="FFFFFF" w:themeFill="background1"/>
            <w:tcMar>
              <w:left w:w="58" w:type="dxa"/>
              <w:right w:w="58" w:type="dxa"/>
            </w:tcMar>
          </w:tcPr>
          <w:p w14:paraId="7491F100" w14:textId="77777777" w:rsidR="00C77250" w:rsidRPr="00B6498B" w:rsidRDefault="00C77250"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D78749" w14:textId="77777777" w:rsidR="00C77250" w:rsidRPr="00B6498B" w:rsidRDefault="00C77250"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6DBFC7" w14:textId="77777777" w:rsidR="00C77250" w:rsidRPr="00B6498B" w:rsidRDefault="00C77250"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632157" w14:textId="77777777" w:rsidR="00C77250" w:rsidRPr="00587ADE" w:rsidRDefault="00C77250" w:rsidP="00E04681">
            <w:pPr>
              <w:pStyle w:val="ISOGrightnote"/>
              <w:spacing w:before="160" w:after="0" w:line="160" w:lineRule="exact"/>
              <w:rPr>
                <w:rFonts w:ascii="Calibri" w:hAnsi="Calibri"/>
                <w:color w:val="000000" w:themeColor="text1"/>
                <w:spacing w:val="0"/>
                <w:sz w:val="16"/>
                <w:szCs w:val="16"/>
              </w:rPr>
            </w:pPr>
          </w:p>
        </w:tc>
      </w:tr>
      <w:tr w:rsidR="00C77250" w:rsidRPr="002B2088" w14:paraId="44CBD6E6" w14:textId="77777777" w:rsidTr="00E04681">
        <w:trPr>
          <w:jc w:val="center"/>
        </w:trPr>
        <w:tc>
          <w:tcPr>
            <w:tcW w:w="492" w:type="dxa"/>
            <w:shd w:val="clear" w:color="auto" w:fill="F2F2F2" w:themeFill="background1" w:themeFillShade="F2"/>
          </w:tcPr>
          <w:p w14:paraId="4C01CBBE" w14:textId="77777777" w:rsidR="00C77250" w:rsidRPr="002B2088" w:rsidRDefault="00C77250" w:rsidP="00C77250">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BF20C50" w14:textId="77777777" w:rsidR="00C77250" w:rsidRPr="002B2088" w:rsidRDefault="00C77250" w:rsidP="00E04681">
            <w:pPr>
              <w:pStyle w:val="Task"/>
              <w:spacing w:before="0" w:after="0"/>
              <w:rPr>
                <w:rFonts w:ascii="Calibri" w:hAnsi="Calibri"/>
              </w:rPr>
            </w:pPr>
          </w:p>
        </w:tc>
        <w:tc>
          <w:tcPr>
            <w:tcW w:w="6652" w:type="dxa"/>
            <w:gridSpan w:val="8"/>
            <w:tcBorders>
              <w:left w:val="nil"/>
            </w:tcBorders>
            <w:shd w:val="clear" w:color="auto" w:fill="FFFFFF" w:themeFill="background1"/>
          </w:tcPr>
          <w:p w14:paraId="0FCF6688" w14:textId="77777777" w:rsidR="00C77250" w:rsidRPr="007370B3" w:rsidRDefault="00EB6BDC" w:rsidP="00627FA0">
            <w:pPr>
              <w:pStyle w:val="Task"/>
              <w:spacing w:before="120" w:after="140"/>
              <w:rPr>
                <w:rFonts w:ascii="Calibri" w:hAnsi="Calibri"/>
                <w:sz w:val="18"/>
                <w:szCs w:val="18"/>
              </w:rPr>
            </w:pPr>
            <w:r w:rsidRPr="00EB6BDC">
              <w:rPr>
                <w:rFonts w:ascii="Calibri" w:hAnsi="Calibri"/>
                <w:sz w:val="18"/>
                <w:szCs w:val="18"/>
              </w:rPr>
              <w:t>Consider output reliability requirements.</w:t>
            </w:r>
          </w:p>
        </w:tc>
        <w:tc>
          <w:tcPr>
            <w:tcW w:w="274" w:type="dxa"/>
            <w:shd w:val="clear" w:color="auto" w:fill="FFFFFF" w:themeFill="background1"/>
            <w:tcMar>
              <w:left w:w="57" w:type="dxa"/>
              <w:right w:w="57" w:type="dxa"/>
            </w:tcMar>
          </w:tcPr>
          <w:p w14:paraId="229D207D" w14:textId="77777777" w:rsidR="00C77250" w:rsidRPr="00B6498B" w:rsidRDefault="00C77250"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0F40DEA" w14:textId="77777777" w:rsidR="00C77250" w:rsidRPr="00B6498B" w:rsidRDefault="00C77250"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DC68DD2" w14:textId="77777777" w:rsidR="00C77250" w:rsidRPr="00B6498B" w:rsidRDefault="00C77250"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3B7387" w14:textId="77777777" w:rsidR="00C77250" w:rsidRPr="00587ADE" w:rsidRDefault="00C77250" w:rsidP="00E04681">
            <w:pPr>
              <w:pStyle w:val="ISOGrightnote"/>
              <w:spacing w:before="160" w:after="0" w:line="160" w:lineRule="exact"/>
              <w:rPr>
                <w:rFonts w:ascii="Calibri" w:hAnsi="Calibri"/>
                <w:color w:val="000000" w:themeColor="text1"/>
                <w:spacing w:val="0"/>
                <w:sz w:val="16"/>
                <w:szCs w:val="16"/>
              </w:rPr>
            </w:pPr>
          </w:p>
        </w:tc>
      </w:tr>
      <w:tr w:rsidR="00C77250" w:rsidRPr="002B2088" w14:paraId="5FF315D0" w14:textId="77777777" w:rsidTr="00E04681">
        <w:trPr>
          <w:jc w:val="center"/>
        </w:trPr>
        <w:tc>
          <w:tcPr>
            <w:tcW w:w="492" w:type="dxa"/>
            <w:shd w:val="clear" w:color="auto" w:fill="F2F2F2" w:themeFill="background1" w:themeFillShade="F2"/>
          </w:tcPr>
          <w:p w14:paraId="5B00175F" w14:textId="77777777" w:rsidR="00C77250" w:rsidRPr="002B2088" w:rsidRDefault="00C77250" w:rsidP="00C77250">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D8D898E" w14:textId="77777777" w:rsidR="00C77250" w:rsidRPr="002B2088" w:rsidRDefault="00C77250" w:rsidP="00E04681">
            <w:pPr>
              <w:pStyle w:val="Task"/>
              <w:spacing w:before="0" w:after="0"/>
              <w:rPr>
                <w:rFonts w:ascii="Calibri" w:hAnsi="Calibri"/>
              </w:rPr>
            </w:pPr>
          </w:p>
        </w:tc>
        <w:tc>
          <w:tcPr>
            <w:tcW w:w="6652" w:type="dxa"/>
            <w:gridSpan w:val="8"/>
            <w:tcBorders>
              <w:left w:val="nil"/>
            </w:tcBorders>
            <w:shd w:val="clear" w:color="auto" w:fill="FFFFFF" w:themeFill="background1"/>
          </w:tcPr>
          <w:p w14:paraId="29E2D199" w14:textId="77777777" w:rsidR="00C77250" w:rsidRPr="007370B3" w:rsidRDefault="00EB6BDC" w:rsidP="00627FA0">
            <w:pPr>
              <w:pStyle w:val="Task"/>
              <w:spacing w:before="120" w:after="140"/>
              <w:rPr>
                <w:rFonts w:ascii="Calibri" w:hAnsi="Calibri"/>
                <w:sz w:val="18"/>
                <w:szCs w:val="18"/>
              </w:rPr>
            </w:pPr>
            <w:r w:rsidRPr="00EB6BDC">
              <w:rPr>
                <w:rFonts w:ascii="Calibri" w:hAnsi="Calibri"/>
                <w:sz w:val="18"/>
                <w:szCs w:val="18"/>
              </w:rPr>
              <w:t>Consider output consistency requirements.</w:t>
            </w:r>
          </w:p>
        </w:tc>
        <w:tc>
          <w:tcPr>
            <w:tcW w:w="274" w:type="dxa"/>
            <w:shd w:val="clear" w:color="auto" w:fill="FFFFFF" w:themeFill="background1"/>
            <w:tcMar>
              <w:left w:w="57" w:type="dxa"/>
              <w:right w:w="57" w:type="dxa"/>
            </w:tcMar>
          </w:tcPr>
          <w:p w14:paraId="7D8F9938" w14:textId="77777777" w:rsidR="00C77250" w:rsidRPr="00B6498B" w:rsidRDefault="00C77250"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8F5F3DB" w14:textId="77777777" w:rsidR="00C77250" w:rsidRPr="00B6498B" w:rsidRDefault="00C77250"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E98CB6F" w14:textId="77777777" w:rsidR="00C77250" w:rsidRPr="00B6498B" w:rsidRDefault="00C77250"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6C147FA" w14:textId="77777777" w:rsidR="00C77250" w:rsidRPr="00587ADE" w:rsidRDefault="00C77250" w:rsidP="00E04681">
            <w:pPr>
              <w:pStyle w:val="ISOGrightnote"/>
              <w:spacing w:before="160" w:after="0" w:line="160" w:lineRule="exact"/>
              <w:rPr>
                <w:rFonts w:ascii="Calibri" w:hAnsi="Calibri"/>
                <w:color w:val="000000" w:themeColor="text1"/>
                <w:spacing w:val="0"/>
                <w:sz w:val="16"/>
                <w:szCs w:val="16"/>
              </w:rPr>
            </w:pPr>
          </w:p>
        </w:tc>
      </w:tr>
      <w:tr w:rsidR="00C77250" w:rsidRPr="002B2088" w14:paraId="1AFA6C38" w14:textId="77777777" w:rsidTr="00E04681">
        <w:trPr>
          <w:jc w:val="center"/>
        </w:trPr>
        <w:tc>
          <w:tcPr>
            <w:tcW w:w="492" w:type="dxa"/>
            <w:shd w:val="clear" w:color="auto" w:fill="F2F2F2" w:themeFill="background1" w:themeFillShade="F2"/>
          </w:tcPr>
          <w:p w14:paraId="0B98BE28" w14:textId="77777777" w:rsidR="00C77250" w:rsidRPr="002B2088" w:rsidRDefault="00C77250" w:rsidP="00C77250">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DC3C617" w14:textId="77777777" w:rsidR="00C77250" w:rsidRPr="002B2088" w:rsidRDefault="00C77250" w:rsidP="00E04681">
            <w:pPr>
              <w:pStyle w:val="Task"/>
              <w:spacing w:before="0" w:after="0"/>
              <w:rPr>
                <w:rFonts w:ascii="Calibri" w:hAnsi="Calibri"/>
              </w:rPr>
            </w:pPr>
          </w:p>
        </w:tc>
        <w:tc>
          <w:tcPr>
            <w:tcW w:w="6652" w:type="dxa"/>
            <w:gridSpan w:val="8"/>
            <w:tcBorders>
              <w:left w:val="nil"/>
            </w:tcBorders>
            <w:shd w:val="clear" w:color="auto" w:fill="FFFFFF" w:themeFill="background1"/>
          </w:tcPr>
          <w:p w14:paraId="5A935E15" w14:textId="77777777" w:rsidR="00C77250" w:rsidRPr="007370B3" w:rsidRDefault="00EB6BDC" w:rsidP="00627FA0">
            <w:pPr>
              <w:pStyle w:val="Task"/>
              <w:spacing w:before="120" w:after="140"/>
              <w:rPr>
                <w:rFonts w:ascii="Calibri" w:hAnsi="Calibri"/>
                <w:sz w:val="18"/>
                <w:szCs w:val="18"/>
              </w:rPr>
            </w:pPr>
            <w:r w:rsidRPr="00EB6BDC">
              <w:rPr>
                <w:rFonts w:ascii="Calibri" w:hAnsi="Calibri"/>
                <w:sz w:val="18"/>
                <w:szCs w:val="18"/>
              </w:rPr>
              <w:t>Consider output availability requirements.</w:t>
            </w:r>
          </w:p>
        </w:tc>
        <w:tc>
          <w:tcPr>
            <w:tcW w:w="274" w:type="dxa"/>
            <w:shd w:val="clear" w:color="auto" w:fill="FFFFFF" w:themeFill="background1"/>
            <w:tcMar>
              <w:left w:w="57" w:type="dxa"/>
              <w:right w:w="57" w:type="dxa"/>
            </w:tcMar>
          </w:tcPr>
          <w:p w14:paraId="628D4409" w14:textId="77777777" w:rsidR="00C77250" w:rsidRPr="00B6498B" w:rsidRDefault="00C77250"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0780980" w14:textId="77777777" w:rsidR="00C77250" w:rsidRPr="00B6498B" w:rsidRDefault="00C77250"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11537B" w14:textId="77777777" w:rsidR="00C77250" w:rsidRPr="00B6498B" w:rsidRDefault="00C77250"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BC89AC" w14:textId="77777777" w:rsidR="00C77250" w:rsidRPr="00587ADE" w:rsidRDefault="00C77250" w:rsidP="00E04681">
            <w:pPr>
              <w:pStyle w:val="ISOGrightnote"/>
              <w:spacing w:before="160" w:after="0" w:line="160" w:lineRule="exact"/>
              <w:rPr>
                <w:rFonts w:ascii="Calibri" w:hAnsi="Calibri"/>
                <w:color w:val="000000" w:themeColor="text1"/>
                <w:spacing w:val="0"/>
                <w:sz w:val="16"/>
                <w:szCs w:val="16"/>
              </w:rPr>
            </w:pPr>
          </w:p>
        </w:tc>
      </w:tr>
      <w:tr w:rsidR="00C77250" w:rsidRPr="002B2088" w14:paraId="33401B06" w14:textId="77777777" w:rsidTr="00E04681">
        <w:trPr>
          <w:jc w:val="center"/>
        </w:trPr>
        <w:tc>
          <w:tcPr>
            <w:tcW w:w="492" w:type="dxa"/>
            <w:shd w:val="clear" w:color="auto" w:fill="F2F2F2" w:themeFill="background1" w:themeFillShade="F2"/>
          </w:tcPr>
          <w:p w14:paraId="141666EE" w14:textId="77777777" w:rsidR="00C77250" w:rsidRPr="002B2088" w:rsidRDefault="00C77250" w:rsidP="00C77250">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A776FFC" w14:textId="77777777" w:rsidR="00C77250" w:rsidRPr="002B2088" w:rsidRDefault="00C77250" w:rsidP="00E04681">
            <w:pPr>
              <w:pStyle w:val="Task"/>
              <w:spacing w:before="0" w:after="0"/>
              <w:rPr>
                <w:rFonts w:ascii="Calibri" w:hAnsi="Calibri"/>
              </w:rPr>
            </w:pPr>
          </w:p>
        </w:tc>
        <w:tc>
          <w:tcPr>
            <w:tcW w:w="6652" w:type="dxa"/>
            <w:gridSpan w:val="8"/>
            <w:tcBorders>
              <w:left w:val="nil"/>
            </w:tcBorders>
            <w:shd w:val="clear" w:color="auto" w:fill="FFFFFF" w:themeFill="background1"/>
          </w:tcPr>
          <w:p w14:paraId="130FE0E1" w14:textId="77777777" w:rsidR="00C77250" w:rsidRPr="007370B3" w:rsidRDefault="00EB6BDC" w:rsidP="00627FA0">
            <w:pPr>
              <w:pStyle w:val="Task"/>
              <w:spacing w:before="120" w:after="140"/>
              <w:rPr>
                <w:rFonts w:ascii="Calibri" w:hAnsi="Calibri"/>
                <w:sz w:val="18"/>
                <w:szCs w:val="18"/>
              </w:rPr>
            </w:pPr>
            <w:r w:rsidRPr="00EB6BDC">
              <w:rPr>
                <w:rFonts w:ascii="Calibri" w:hAnsi="Calibri"/>
                <w:sz w:val="18"/>
                <w:szCs w:val="18"/>
              </w:rPr>
              <w:t>Consider output suitability requirements.</w:t>
            </w:r>
          </w:p>
        </w:tc>
        <w:tc>
          <w:tcPr>
            <w:tcW w:w="274" w:type="dxa"/>
            <w:shd w:val="clear" w:color="auto" w:fill="FFFFFF" w:themeFill="background1"/>
            <w:tcMar>
              <w:left w:w="57" w:type="dxa"/>
              <w:right w:w="57" w:type="dxa"/>
            </w:tcMar>
          </w:tcPr>
          <w:p w14:paraId="6332D268" w14:textId="77777777" w:rsidR="00C77250" w:rsidRPr="00B6498B" w:rsidRDefault="00C77250"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BEC23D" w14:textId="77777777" w:rsidR="00C77250" w:rsidRPr="00B6498B" w:rsidRDefault="00C77250"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2E6B90" w14:textId="77777777" w:rsidR="00C77250" w:rsidRPr="00B6498B" w:rsidRDefault="00C77250"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E13F24" w14:textId="77777777" w:rsidR="00C77250" w:rsidRPr="00587ADE" w:rsidRDefault="00C77250" w:rsidP="00E04681">
            <w:pPr>
              <w:pStyle w:val="ISOGrightnote"/>
              <w:spacing w:before="160" w:after="0" w:line="160" w:lineRule="exact"/>
              <w:rPr>
                <w:rFonts w:ascii="Calibri" w:hAnsi="Calibri"/>
                <w:color w:val="000000" w:themeColor="text1"/>
                <w:spacing w:val="0"/>
                <w:sz w:val="16"/>
                <w:szCs w:val="16"/>
              </w:rPr>
            </w:pPr>
          </w:p>
        </w:tc>
      </w:tr>
      <w:tr w:rsidR="00C77250" w:rsidRPr="002B2088" w14:paraId="444ECBD1" w14:textId="77777777" w:rsidTr="00E04681">
        <w:trPr>
          <w:jc w:val="center"/>
        </w:trPr>
        <w:tc>
          <w:tcPr>
            <w:tcW w:w="492" w:type="dxa"/>
            <w:shd w:val="clear" w:color="auto" w:fill="F2F2F2" w:themeFill="background1" w:themeFillShade="F2"/>
          </w:tcPr>
          <w:p w14:paraId="3D5991F1" w14:textId="77777777" w:rsidR="00C77250" w:rsidRPr="002B2088" w:rsidRDefault="00C77250" w:rsidP="00C77250">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0409F72" w14:textId="77777777" w:rsidR="00C77250" w:rsidRPr="007370B3" w:rsidRDefault="00C77250" w:rsidP="00E04681">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A31AA89" w14:textId="77777777" w:rsidR="00C77250" w:rsidRPr="007370B3" w:rsidRDefault="00EB6BDC" w:rsidP="00E04681">
            <w:pPr>
              <w:pStyle w:val="Task"/>
              <w:spacing w:before="120"/>
              <w:rPr>
                <w:rFonts w:ascii="Calibri" w:hAnsi="Calibri"/>
                <w:sz w:val="18"/>
                <w:szCs w:val="18"/>
              </w:rPr>
            </w:pPr>
            <w:r w:rsidRPr="00EB6BDC">
              <w:rPr>
                <w:rFonts w:ascii="Calibri" w:hAnsi="Calibri"/>
                <w:sz w:val="18"/>
                <w:szCs w:val="18"/>
              </w:rPr>
              <w:t>Consider suitability requirements for parts and materials to be used in outputs.</w:t>
            </w:r>
          </w:p>
        </w:tc>
        <w:tc>
          <w:tcPr>
            <w:tcW w:w="274" w:type="dxa"/>
            <w:shd w:val="clear" w:color="auto" w:fill="FFFFFF" w:themeFill="background1"/>
            <w:tcMar>
              <w:left w:w="57" w:type="dxa"/>
              <w:right w:w="57" w:type="dxa"/>
            </w:tcMar>
          </w:tcPr>
          <w:p w14:paraId="1E68269C" w14:textId="77777777" w:rsidR="00C77250" w:rsidRPr="00B6498B" w:rsidRDefault="00C77250"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9DE42C" w14:textId="77777777" w:rsidR="00C77250" w:rsidRPr="00B6498B" w:rsidRDefault="00C77250"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4739FB" w14:textId="77777777" w:rsidR="00C77250" w:rsidRPr="00B6498B" w:rsidRDefault="00C77250"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78855C1" w14:textId="77777777" w:rsidR="00C77250" w:rsidRPr="00587ADE" w:rsidRDefault="00C77250" w:rsidP="00E04681">
            <w:pPr>
              <w:pStyle w:val="ISOGrightnote"/>
              <w:spacing w:before="160" w:after="0" w:line="160" w:lineRule="exact"/>
              <w:rPr>
                <w:rFonts w:ascii="Calibri" w:hAnsi="Calibri"/>
                <w:color w:val="000000" w:themeColor="text1"/>
                <w:spacing w:val="0"/>
                <w:sz w:val="16"/>
                <w:szCs w:val="16"/>
              </w:rPr>
            </w:pPr>
          </w:p>
        </w:tc>
      </w:tr>
      <w:tr w:rsidR="00C77250" w:rsidRPr="002B2088" w14:paraId="78424D7F" w14:textId="77777777" w:rsidTr="00E04681">
        <w:trPr>
          <w:jc w:val="center"/>
        </w:trPr>
        <w:tc>
          <w:tcPr>
            <w:tcW w:w="492" w:type="dxa"/>
            <w:shd w:val="clear" w:color="auto" w:fill="F2F2F2" w:themeFill="background1" w:themeFillShade="F2"/>
          </w:tcPr>
          <w:p w14:paraId="1DEDF0C3" w14:textId="77777777" w:rsidR="00C77250" w:rsidRPr="002B2088" w:rsidRDefault="00C77250" w:rsidP="00C77250">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C3A2887" w14:textId="77777777" w:rsidR="00C77250" w:rsidRPr="007370B3" w:rsidRDefault="00C77250" w:rsidP="00E04681">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E31AC04" w14:textId="77777777" w:rsidR="00C77250" w:rsidRPr="007370B3" w:rsidRDefault="00EB6BDC" w:rsidP="00E04681">
            <w:pPr>
              <w:pStyle w:val="Task"/>
              <w:spacing w:before="120"/>
              <w:rPr>
                <w:rFonts w:ascii="Calibri" w:hAnsi="Calibri"/>
                <w:sz w:val="18"/>
                <w:szCs w:val="18"/>
              </w:rPr>
            </w:pPr>
            <w:r w:rsidRPr="00EB6BDC">
              <w:rPr>
                <w:rFonts w:ascii="Calibri" w:hAnsi="Calibri"/>
                <w:sz w:val="18"/>
                <w:szCs w:val="18"/>
              </w:rPr>
              <w:t>Consider suitability requirements for software to be embedded in outputs.</w:t>
            </w:r>
          </w:p>
        </w:tc>
        <w:tc>
          <w:tcPr>
            <w:tcW w:w="274" w:type="dxa"/>
            <w:shd w:val="clear" w:color="auto" w:fill="FFFFFF" w:themeFill="background1"/>
            <w:tcMar>
              <w:left w:w="57" w:type="dxa"/>
              <w:right w:w="57" w:type="dxa"/>
            </w:tcMar>
          </w:tcPr>
          <w:p w14:paraId="02A101A7" w14:textId="77777777" w:rsidR="00C77250" w:rsidRPr="00B6498B" w:rsidRDefault="00C77250"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C9223B" w14:textId="77777777" w:rsidR="00C77250" w:rsidRPr="00B6498B" w:rsidRDefault="00C77250"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3324FA" w14:textId="77777777" w:rsidR="00C77250" w:rsidRPr="00B6498B" w:rsidRDefault="00C77250"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1E58D3" w14:textId="77777777" w:rsidR="00C77250" w:rsidRPr="00587ADE" w:rsidRDefault="00C77250" w:rsidP="00E04681">
            <w:pPr>
              <w:pStyle w:val="ISOGrightnote"/>
              <w:spacing w:before="160" w:after="0" w:line="160" w:lineRule="exact"/>
              <w:rPr>
                <w:rFonts w:ascii="Calibri" w:hAnsi="Calibri"/>
                <w:color w:val="000000" w:themeColor="text1"/>
                <w:spacing w:val="0"/>
                <w:sz w:val="16"/>
                <w:szCs w:val="16"/>
              </w:rPr>
            </w:pPr>
          </w:p>
        </w:tc>
      </w:tr>
      <w:tr w:rsidR="00C77250" w:rsidRPr="002B2088" w14:paraId="0629603D" w14:textId="77777777" w:rsidTr="00E04681">
        <w:trPr>
          <w:jc w:val="center"/>
        </w:trPr>
        <w:tc>
          <w:tcPr>
            <w:tcW w:w="492" w:type="dxa"/>
            <w:shd w:val="clear" w:color="auto" w:fill="F2F2F2" w:themeFill="background1" w:themeFillShade="F2"/>
          </w:tcPr>
          <w:p w14:paraId="22A3FFD8" w14:textId="77777777" w:rsidR="00C77250" w:rsidRPr="002B2088" w:rsidRDefault="00C77250" w:rsidP="00C77250">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89ABAF1" w14:textId="77777777" w:rsidR="00C77250" w:rsidRPr="007370B3" w:rsidRDefault="00C77250"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3026F3E" w14:textId="77777777" w:rsidR="00C77250" w:rsidRPr="007370B3" w:rsidRDefault="00EB6BDC" w:rsidP="00E04681">
            <w:pPr>
              <w:pStyle w:val="Task"/>
              <w:spacing w:before="120"/>
              <w:rPr>
                <w:rFonts w:ascii="Calibri" w:hAnsi="Calibri"/>
                <w:sz w:val="18"/>
                <w:szCs w:val="18"/>
              </w:rPr>
            </w:pPr>
            <w:r w:rsidRPr="00EB6BDC">
              <w:rPr>
                <w:rFonts w:ascii="Calibri" w:hAnsi="Calibri"/>
                <w:sz w:val="18"/>
                <w:szCs w:val="18"/>
              </w:rPr>
              <w:t>Consider suitability requirements for software that you plan to purchase.</w:t>
            </w:r>
          </w:p>
        </w:tc>
        <w:tc>
          <w:tcPr>
            <w:tcW w:w="274" w:type="dxa"/>
            <w:shd w:val="clear" w:color="auto" w:fill="FFFFFF" w:themeFill="background1"/>
            <w:tcMar>
              <w:left w:w="57" w:type="dxa"/>
              <w:right w:w="57" w:type="dxa"/>
            </w:tcMar>
          </w:tcPr>
          <w:p w14:paraId="7F726022" w14:textId="77777777" w:rsidR="00C77250" w:rsidRPr="00B6498B" w:rsidRDefault="00C77250"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DEE48C" w14:textId="77777777" w:rsidR="00C77250" w:rsidRPr="00B6498B" w:rsidRDefault="00C77250"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F2B3CA" w14:textId="77777777" w:rsidR="00C77250" w:rsidRPr="00B6498B" w:rsidRDefault="00C77250"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FE8198E" w14:textId="77777777" w:rsidR="00C77250" w:rsidRPr="00587ADE" w:rsidRDefault="00C77250" w:rsidP="00E04681">
            <w:pPr>
              <w:pStyle w:val="ISOGrightnote"/>
              <w:spacing w:before="160" w:after="0" w:line="160" w:lineRule="exact"/>
              <w:rPr>
                <w:rFonts w:ascii="Calibri" w:hAnsi="Calibri"/>
                <w:color w:val="000000" w:themeColor="text1"/>
                <w:spacing w:val="0"/>
                <w:sz w:val="16"/>
                <w:szCs w:val="16"/>
              </w:rPr>
            </w:pPr>
          </w:p>
        </w:tc>
      </w:tr>
      <w:tr w:rsidR="00C77250" w:rsidRPr="002B2088" w14:paraId="0699F0FB" w14:textId="77777777" w:rsidTr="00E04681">
        <w:trPr>
          <w:jc w:val="center"/>
        </w:trPr>
        <w:tc>
          <w:tcPr>
            <w:tcW w:w="492" w:type="dxa"/>
            <w:shd w:val="clear" w:color="auto" w:fill="F2F2F2" w:themeFill="background1" w:themeFillShade="F2"/>
          </w:tcPr>
          <w:p w14:paraId="7C5DBD2D" w14:textId="77777777" w:rsidR="00C77250" w:rsidRPr="002B2088" w:rsidRDefault="00C77250" w:rsidP="00C77250">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32F7051" w14:textId="77777777" w:rsidR="00C77250" w:rsidRPr="007370B3" w:rsidRDefault="00C77250"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DF4AEC4" w14:textId="77777777" w:rsidR="00C77250" w:rsidRPr="007370B3" w:rsidRDefault="00EB6BDC" w:rsidP="00E04681">
            <w:pPr>
              <w:pStyle w:val="Task"/>
              <w:spacing w:before="120"/>
              <w:rPr>
                <w:rFonts w:ascii="Calibri" w:hAnsi="Calibri"/>
                <w:sz w:val="18"/>
                <w:szCs w:val="18"/>
              </w:rPr>
            </w:pPr>
            <w:r w:rsidRPr="00EB6BDC">
              <w:rPr>
                <w:rFonts w:ascii="Calibri" w:hAnsi="Calibri"/>
                <w:sz w:val="18"/>
                <w:szCs w:val="18"/>
              </w:rPr>
              <w:t>Consider suitability requirements for software that you plan to develop.</w:t>
            </w:r>
          </w:p>
        </w:tc>
        <w:tc>
          <w:tcPr>
            <w:tcW w:w="274" w:type="dxa"/>
            <w:shd w:val="clear" w:color="auto" w:fill="FFFFFF" w:themeFill="background1"/>
            <w:tcMar>
              <w:left w:w="57" w:type="dxa"/>
              <w:right w:w="57" w:type="dxa"/>
            </w:tcMar>
          </w:tcPr>
          <w:p w14:paraId="6EE158C9" w14:textId="77777777" w:rsidR="00C77250" w:rsidRPr="00B6498B" w:rsidRDefault="00C77250"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181114" w14:textId="77777777" w:rsidR="00C77250" w:rsidRPr="00B6498B" w:rsidRDefault="00C77250"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54020E" w14:textId="77777777" w:rsidR="00C77250" w:rsidRPr="00B6498B" w:rsidRDefault="00C77250"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5DFD277" w14:textId="77777777" w:rsidR="00C77250" w:rsidRPr="00587ADE" w:rsidRDefault="00C77250" w:rsidP="00E04681">
            <w:pPr>
              <w:pStyle w:val="ISOGrightnote"/>
              <w:spacing w:before="160" w:after="0" w:line="160" w:lineRule="exact"/>
              <w:rPr>
                <w:rFonts w:ascii="Calibri" w:hAnsi="Calibri"/>
                <w:color w:val="000000" w:themeColor="text1"/>
                <w:spacing w:val="0"/>
                <w:sz w:val="16"/>
                <w:szCs w:val="16"/>
              </w:rPr>
            </w:pPr>
          </w:p>
        </w:tc>
      </w:tr>
      <w:tr w:rsidR="0066472D" w:rsidRPr="002B2088" w14:paraId="0064F6C9" w14:textId="77777777" w:rsidTr="00E04681">
        <w:trPr>
          <w:jc w:val="center"/>
        </w:trPr>
        <w:tc>
          <w:tcPr>
            <w:tcW w:w="492" w:type="dxa"/>
            <w:shd w:val="clear" w:color="auto" w:fill="F2F2F2" w:themeFill="background1" w:themeFillShade="F2"/>
          </w:tcPr>
          <w:p w14:paraId="5ABE872D" w14:textId="77777777" w:rsidR="0066472D" w:rsidRPr="002B2088" w:rsidRDefault="0066472D" w:rsidP="0066472D">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A54B9D0" w14:textId="77777777" w:rsidR="0066472D" w:rsidRPr="002B2088" w:rsidRDefault="0066472D" w:rsidP="00E04681">
            <w:pPr>
              <w:pStyle w:val="Task"/>
              <w:spacing w:before="0" w:after="0"/>
              <w:rPr>
                <w:rFonts w:ascii="Calibri" w:hAnsi="Calibri"/>
              </w:rPr>
            </w:pPr>
          </w:p>
        </w:tc>
        <w:tc>
          <w:tcPr>
            <w:tcW w:w="6652" w:type="dxa"/>
            <w:gridSpan w:val="8"/>
            <w:tcBorders>
              <w:left w:val="nil"/>
            </w:tcBorders>
            <w:shd w:val="clear" w:color="auto" w:fill="FFFFFF" w:themeFill="background1"/>
          </w:tcPr>
          <w:p w14:paraId="7F69530D" w14:textId="77777777" w:rsidR="0066472D" w:rsidRPr="007370B3" w:rsidRDefault="0066472D" w:rsidP="00E04681">
            <w:pPr>
              <w:pStyle w:val="Task"/>
              <w:spacing w:before="120"/>
              <w:rPr>
                <w:rFonts w:ascii="Calibri" w:hAnsi="Calibri"/>
                <w:sz w:val="18"/>
                <w:szCs w:val="18"/>
              </w:rPr>
            </w:pPr>
            <w:r w:rsidRPr="0066472D">
              <w:rPr>
                <w:rFonts w:ascii="Calibri" w:hAnsi="Calibri"/>
                <w:sz w:val="18"/>
                <w:szCs w:val="18"/>
              </w:rPr>
              <w:t>Consider output purity requirements.</w:t>
            </w:r>
          </w:p>
        </w:tc>
        <w:tc>
          <w:tcPr>
            <w:tcW w:w="274" w:type="dxa"/>
            <w:shd w:val="clear" w:color="auto" w:fill="FFFFFF" w:themeFill="background1"/>
            <w:tcMar>
              <w:left w:w="57" w:type="dxa"/>
              <w:right w:w="57" w:type="dxa"/>
            </w:tcMar>
          </w:tcPr>
          <w:p w14:paraId="06A4088C" w14:textId="77777777" w:rsidR="0066472D" w:rsidRPr="00B6498B" w:rsidRDefault="0066472D"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E888D9" w14:textId="77777777" w:rsidR="0066472D" w:rsidRPr="00B6498B" w:rsidRDefault="0066472D"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CD6CA31" w14:textId="77777777" w:rsidR="0066472D" w:rsidRPr="00B6498B" w:rsidRDefault="0066472D"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17A015" w14:textId="77777777" w:rsidR="0066472D" w:rsidRPr="00587ADE" w:rsidRDefault="0066472D" w:rsidP="00E04681">
            <w:pPr>
              <w:pStyle w:val="ISOGrightnote"/>
              <w:spacing w:before="160" w:after="0" w:line="160" w:lineRule="exact"/>
              <w:rPr>
                <w:rFonts w:ascii="Calibri" w:hAnsi="Calibri"/>
                <w:color w:val="000000" w:themeColor="text1"/>
                <w:spacing w:val="0"/>
                <w:sz w:val="16"/>
                <w:szCs w:val="16"/>
              </w:rPr>
            </w:pPr>
          </w:p>
        </w:tc>
      </w:tr>
      <w:tr w:rsidR="0066472D" w:rsidRPr="002B2088" w14:paraId="1A4A3CCC" w14:textId="77777777" w:rsidTr="00E04681">
        <w:trPr>
          <w:jc w:val="center"/>
        </w:trPr>
        <w:tc>
          <w:tcPr>
            <w:tcW w:w="492" w:type="dxa"/>
            <w:shd w:val="clear" w:color="auto" w:fill="F2F2F2" w:themeFill="background1" w:themeFillShade="F2"/>
          </w:tcPr>
          <w:p w14:paraId="3C5C367D" w14:textId="77777777" w:rsidR="0066472D" w:rsidRPr="002B2088" w:rsidRDefault="0066472D" w:rsidP="0066472D">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8A33F77" w14:textId="77777777" w:rsidR="0066472D" w:rsidRPr="007370B3" w:rsidRDefault="0066472D" w:rsidP="00E04681">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9C6893A" w14:textId="77777777" w:rsidR="0066472D" w:rsidRPr="007370B3" w:rsidRDefault="0066472D" w:rsidP="00E04681">
            <w:pPr>
              <w:pStyle w:val="Task"/>
              <w:spacing w:before="120"/>
              <w:rPr>
                <w:rFonts w:ascii="Calibri" w:hAnsi="Calibri"/>
                <w:sz w:val="18"/>
                <w:szCs w:val="18"/>
              </w:rPr>
            </w:pPr>
            <w:r w:rsidRPr="0066472D">
              <w:rPr>
                <w:rFonts w:ascii="Calibri" w:hAnsi="Calibri"/>
                <w:sz w:val="18"/>
                <w:szCs w:val="18"/>
              </w:rPr>
              <w:t>Consider the need to control foreign objects.</w:t>
            </w:r>
          </w:p>
        </w:tc>
        <w:tc>
          <w:tcPr>
            <w:tcW w:w="274" w:type="dxa"/>
            <w:shd w:val="clear" w:color="auto" w:fill="FFFFFF" w:themeFill="background1"/>
            <w:tcMar>
              <w:left w:w="57" w:type="dxa"/>
              <w:right w:w="57" w:type="dxa"/>
            </w:tcMar>
          </w:tcPr>
          <w:p w14:paraId="008B5D7A" w14:textId="77777777" w:rsidR="0066472D" w:rsidRPr="00B6498B" w:rsidRDefault="0066472D"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D8DB7E8" w14:textId="77777777" w:rsidR="0066472D" w:rsidRPr="00B6498B" w:rsidRDefault="0066472D"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D52E07" w14:textId="77777777" w:rsidR="0066472D" w:rsidRPr="00B6498B" w:rsidRDefault="0066472D"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D539364" w14:textId="77777777" w:rsidR="0066472D" w:rsidRPr="00587ADE" w:rsidRDefault="0066472D" w:rsidP="00E04681">
            <w:pPr>
              <w:pStyle w:val="ISOGrightnote"/>
              <w:spacing w:before="160" w:after="0" w:line="160" w:lineRule="exact"/>
              <w:rPr>
                <w:rFonts w:ascii="Calibri" w:hAnsi="Calibri"/>
                <w:color w:val="000000" w:themeColor="text1"/>
                <w:spacing w:val="0"/>
                <w:sz w:val="16"/>
                <w:szCs w:val="16"/>
              </w:rPr>
            </w:pPr>
          </w:p>
        </w:tc>
      </w:tr>
      <w:tr w:rsidR="0066472D" w:rsidRPr="002B2088" w14:paraId="197A077B" w14:textId="77777777" w:rsidTr="00E04681">
        <w:trPr>
          <w:jc w:val="center"/>
        </w:trPr>
        <w:tc>
          <w:tcPr>
            <w:tcW w:w="492" w:type="dxa"/>
            <w:shd w:val="clear" w:color="auto" w:fill="F2F2F2" w:themeFill="background1" w:themeFillShade="F2"/>
          </w:tcPr>
          <w:p w14:paraId="2D0B0CF1" w14:textId="77777777" w:rsidR="0066472D" w:rsidRPr="002B2088" w:rsidRDefault="0066472D" w:rsidP="0066472D">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BFC412F" w14:textId="77777777" w:rsidR="0066472D" w:rsidRPr="007370B3" w:rsidRDefault="0066472D" w:rsidP="00E04681">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75D746D" w14:textId="77777777" w:rsidR="0066472D" w:rsidRPr="007370B3" w:rsidRDefault="0066472D" w:rsidP="00E04681">
            <w:pPr>
              <w:pStyle w:val="Task"/>
              <w:spacing w:before="120"/>
              <w:rPr>
                <w:rFonts w:ascii="Calibri" w:hAnsi="Calibri"/>
                <w:sz w:val="18"/>
                <w:szCs w:val="18"/>
              </w:rPr>
            </w:pPr>
            <w:r w:rsidRPr="0066472D">
              <w:rPr>
                <w:rFonts w:ascii="Calibri" w:hAnsi="Calibri"/>
                <w:sz w:val="18"/>
                <w:szCs w:val="18"/>
              </w:rPr>
              <w:t>Consider the need to detect foreign objects.</w:t>
            </w:r>
          </w:p>
        </w:tc>
        <w:tc>
          <w:tcPr>
            <w:tcW w:w="274" w:type="dxa"/>
            <w:shd w:val="clear" w:color="auto" w:fill="FFFFFF" w:themeFill="background1"/>
            <w:tcMar>
              <w:left w:w="57" w:type="dxa"/>
              <w:right w:w="57" w:type="dxa"/>
            </w:tcMar>
          </w:tcPr>
          <w:p w14:paraId="174856F6" w14:textId="77777777" w:rsidR="0066472D" w:rsidRPr="00B6498B" w:rsidRDefault="0066472D"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D3CDB48" w14:textId="77777777" w:rsidR="0066472D" w:rsidRPr="00B6498B" w:rsidRDefault="0066472D"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B530AC" w14:textId="77777777" w:rsidR="0066472D" w:rsidRPr="00B6498B" w:rsidRDefault="0066472D"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191651" w14:textId="77777777" w:rsidR="0066472D" w:rsidRPr="00587ADE" w:rsidRDefault="0066472D" w:rsidP="00E04681">
            <w:pPr>
              <w:pStyle w:val="ISOGrightnote"/>
              <w:spacing w:before="160" w:after="0" w:line="160" w:lineRule="exact"/>
              <w:rPr>
                <w:rFonts w:ascii="Calibri" w:hAnsi="Calibri"/>
                <w:color w:val="000000" w:themeColor="text1"/>
                <w:spacing w:val="0"/>
                <w:sz w:val="16"/>
                <w:szCs w:val="16"/>
              </w:rPr>
            </w:pPr>
          </w:p>
        </w:tc>
      </w:tr>
      <w:tr w:rsidR="0066472D" w:rsidRPr="002B2088" w14:paraId="20795AF9" w14:textId="77777777" w:rsidTr="00E04681">
        <w:trPr>
          <w:jc w:val="center"/>
        </w:trPr>
        <w:tc>
          <w:tcPr>
            <w:tcW w:w="492" w:type="dxa"/>
            <w:shd w:val="clear" w:color="auto" w:fill="F2F2F2" w:themeFill="background1" w:themeFillShade="F2"/>
          </w:tcPr>
          <w:p w14:paraId="797DBC71" w14:textId="77777777" w:rsidR="0066472D" w:rsidRPr="002B2088" w:rsidRDefault="0066472D" w:rsidP="0066472D">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7B3352F" w14:textId="77777777" w:rsidR="0066472D" w:rsidRPr="007370B3" w:rsidRDefault="0066472D" w:rsidP="00E04681">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10C28E9" w14:textId="77777777" w:rsidR="0066472D" w:rsidRPr="007370B3" w:rsidRDefault="0066472D" w:rsidP="00E04681">
            <w:pPr>
              <w:pStyle w:val="Task"/>
              <w:spacing w:before="120"/>
              <w:rPr>
                <w:rFonts w:ascii="Calibri" w:hAnsi="Calibri"/>
                <w:sz w:val="18"/>
                <w:szCs w:val="18"/>
              </w:rPr>
            </w:pPr>
            <w:r w:rsidRPr="0066472D">
              <w:rPr>
                <w:rFonts w:ascii="Calibri" w:hAnsi="Calibri"/>
                <w:sz w:val="18"/>
                <w:szCs w:val="18"/>
              </w:rPr>
              <w:t>Consider the need to remove foreign objects.</w:t>
            </w:r>
          </w:p>
        </w:tc>
        <w:tc>
          <w:tcPr>
            <w:tcW w:w="274" w:type="dxa"/>
            <w:shd w:val="clear" w:color="auto" w:fill="FFFFFF" w:themeFill="background1"/>
            <w:tcMar>
              <w:left w:w="57" w:type="dxa"/>
              <w:right w:w="57" w:type="dxa"/>
            </w:tcMar>
          </w:tcPr>
          <w:p w14:paraId="2A8A4E82" w14:textId="77777777" w:rsidR="0066472D" w:rsidRPr="00B6498B" w:rsidRDefault="0066472D"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6F29F3B" w14:textId="77777777" w:rsidR="0066472D" w:rsidRPr="00B6498B" w:rsidRDefault="0066472D"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D35147" w14:textId="77777777" w:rsidR="0066472D" w:rsidRPr="00B6498B" w:rsidRDefault="0066472D"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E20F7F" w14:textId="77777777" w:rsidR="0066472D" w:rsidRPr="00587ADE" w:rsidRDefault="0066472D" w:rsidP="00E04681">
            <w:pPr>
              <w:pStyle w:val="ISOGrightnote"/>
              <w:spacing w:before="160" w:after="0" w:line="160" w:lineRule="exact"/>
              <w:rPr>
                <w:rFonts w:ascii="Calibri" w:hAnsi="Calibri"/>
                <w:color w:val="000000" w:themeColor="text1"/>
                <w:spacing w:val="0"/>
                <w:sz w:val="16"/>
                <w:szCs w:val="16"/>
              </w:rPr>
            </w:pPr>
          </w:p>
        </w:tc>
      </w:tr>
      <w:tr w:rsidR="0066472D" w:rsidRPr="002B2088" w14:paraId="27FDF57B" w14:textId="77777777" w:rsidTr="00E04681">
        <w:trPr>
          <w:jc w:val="center"/>
        </w:trPr>
        <w:tc>
          <w:tcPr>
            <w:tcW w:w="492" w:type="dxa"/>
            <w:shd w:val="clear" w:color="auto" w:fill="F2F2F2" w:themeFill="background1" w:themeFillShade="F2"/>
          </w:tcPr>
          <w:p w14:paraId="6AA3C225" w14:textId="77777777" w:rsidR="0066472D" w:rsidRPr="002B2088" w:rsidRDefault="0066472D" w:rsidP="0066472D">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75BEE6B" w14:textId="77777777" w:rsidR="0066472D" w:rsidRPr="007370B3" w:rsidRDefault="0066472D" w:rsidP="00E04681">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CD644B5" w14:textId="77777777" w:rsidR="0066472D" w:rsidRPr="007370B3" w:rsidRDefault="0066472D" w:rsidP="00E04681">
            <w:pPr>
              <w:pStyle w:val="Task"/>
              <w:spacing w:before="120"/>
              <w:rPr>
                <w:rFonts w:ascii="Calibri" w:hAnsi="Calibri"/>
                <w:sz w:val="18"/>
                <w:szCs w:val="18"/>
              </w:rPr>
            </w:pPr>
            <w:r w:rsidRPr="0066472D">
              <w:rPr>
                <w:rFonts w:ascii="Calibri" w:hAnsi="Calibri"/>
                <w:sz w:val="18"/>
                <w:szCs w:val="18"/>
              </w:rPr>
              <w:t>Consider the need to prevent foreign objects.</w:t>
            </w:r>
          </w:p>
        </w:tc>
        <w:tc>
          <w:tcPr>
            <w:tcW w:w="274" w:type="dxa"/>
            <w:shd w:val="clear" w:color="auto" w:fill="FFFFFF" w:themeFill="background1"/>
            <w:tcMar>
              <w:left w:w="57" w:type="dxa"/>
              <w:right w:w="57" w:type="dxa"/>
            </w:tcMar>
          </w:tcPr>
          <w:p w14:paraId="13169252" w14:textId="77777777" w:rsidR="0066472D" w:rsidRPr="00B6498B" w:rsidRDefault="0066472D"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3F820F7" w14:textId="77777777" w:rsidR="0066472D" w:rsidRPr="00B6498B" w:rsidRDefault="0066472D"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1158104" w14:textId="77777777" w:rsidR="0066472D" w:rsidRPr="00B6498B" w:rsidRDefault="0066472D"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0355C2" w14:textId="77777777" w:rsidR="0066472D" w:rsidRPr="00587ADE" w:rsidRDefault="0066472D" w:rsidP="00E04681">
            <w:pPr>
              <w:pStyle w:val="ISOGrightnote"/>
              <w:spacing w:before="160" w:after="0" w:line="160" w:lineRule="exact"/>
              <w:rPr>
                <w:rFonts w:ascii="Calibri" w:hAnsi="Calibri"/>
                <w:color w:val="000000" w:themeColor="text1"/>
                <w:spacing w:val="0"/>
                <w:sz w:val="16"/>
                <w:szCs w:val="16"/>
              </w:rPr>
            </w:pPr>
          </w:p>
        </w:tc>
      </w:tr>
      <w:tr w:rsidR="00E37946" w:rsidRPr="002B2088" w14:paraId="379F188A" w14:textId="77777777" w:rsidTr="00E04681">
        <w:trPr>
          <w:jc w:val="center"/>
        </w:trPr>
        <w:tc>
          <w:tcPr>
            <w:tcW w:w="492" w:type="dxa"/>
            <w:shd w:val="clear" w:color="auto" w:fill="F2F2F2" w:themeFill="background1" w:themeFillShade="F2"/>
          </w:tcPr>
          <w:p w14:paraId="54BF28DA" w14:textId="77777777" w:rsidR="00E37946" w:rsidRPr="002B2088" w:rsidRDefault="00E37946" w:rsidP="00E37946">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48F23BD" w14:textId="77777777" w:rsidR="00E37946" w:rsidRPr="002B2088" w:rsidRDefault="00E37946" w:rsidP="00E04681">
            <w:pPr>
              <w:pStyle w:val="Task"/>
              <w:spacing w:before="0" w:after="0"/>
              <w:rPr>
                <w:rFonts w:ascii="Calibri" w:hAnsi="Calibri"/>
              </w:rPr>
            </w:pPr>
          </w:p>
        </w:tc>
        <w:tc>
          <w:tcPr>
            <w:tcW w:w="6652" w:type="dxa"/>
            <w:gridSpan w:val="8"/>
            <w:tcBorders>
              <w:left w:val="nil"/>
            </w:tcBorders>
            <w:shd w:val="clear" w:color="auto" w:fill="FFFFFF" w:themeFill="background1"/>
          </w:tcPr>
          <w:p w14:paraId="425ADCC1" w14:textId="77777777" w:rsidR="00E37946" w:rsidRPr="007370B3" w:rsidRDefault="00E37946" w:rsidP="00E04681">
            <w:pPr>
              <w:pStyle w:val="Task"/>
              <w:spacing w:before="120"/>
              <w:rPr>
                <w:rFonts w:ascii="Calibri" w:hAnsi="Calibri"/>
                <w:sz w:val="18"/>
                <w:szCs w:val="18"/>
              </w:rPr>
            </w:pPr>
            <w:r w:rsidRPr="00E37946">
              <w:rPr>
                <w:rFonts w:ascii="Calibri" w:hAnsi="Calibri"/>
                <w:sz w:val="18"/>
                <w:szCs w:val="18"/>
              </w:rPr>
              <w:t>Consider output verification requirements.</w:t>
            </w:r>
          </w:p>
        </w:tc>
        <w:tc>
          <w:tcPr>
            <w:tcW w:w="274" w:type="dxa"/>
            <w:shd w:val="clear" w:color="auto" w:fill="FFFFFF" w:themeFill="background1"/>
            <w:tcMar>
              <w:left w:w="57" w:type="dxa"/>
              <w:right w:w="57" w:type="dxa"/>
            </w:tcMar>
          </w:tcPr>
          <w:p w14:paraId="32D3C2D0" w14:textId="77777777" w:rsidR="00E37946" w:rsidRPr="00B6498B" w:rsidRDefault="00E37946"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0E57238" w14:textId="77777777" w:rsidR="00E37946" w:rsidRPr="00B6498B" w:rsidRDefault="00E37946"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D5B7AD9" w14:textId="77777777" w:rsidR="00E37946" w:rsidRPr="00B6498B" w:rsidRDefault="00E37946"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84D2FD" w14:textId="77777777" w:rsidR="00E37946" w:rsidRPr="00587ADE" w:rsidRDefault="00E37946" w:rsidP="00E04681">
            <w:pPr>
              <w:pStyle w:val="ISOGrightnote"/>
              <w:spacing w:before="160" w:after="0" w:line="160" w:lineRule="exact"/>
              <w:rPr>
                <w:rFonts w:ascii="Calibri" w:hAnsi="Calibri"/>
                <w:color w:val="000000" w:themeColor="text1"/>
                <w:spacing w:val="0"/>
                <w:sz w:val="16"/>
                <w:szCs w:val="16"/>
              </w:rPr>
            </w:pPr>
          </w:p>
        </w:tc>
      </w:tr>
      <w:tr w:rsidR="00E37946" w:rsidRPr="002B2088" w14:paraId="27B4C757" w14:textId="77777777" w:rsidTr="00E04681">
        <w:trPr>
          <w:jc w:val="center"/>
        </w:trPr>
        <w:tc>
          <w:tcPr>
            <w:tcW w:w="492" w:type="dxa"/>
            <w:shd w:val="clear" w:color="auto" w:fill="F2F2F2" w:themeFill="background1" w:themeFillShade="F2"/>
          </w:tcPr>
          <w:p w14:paraId="6D7D3DCC" w14:textId="77777777" w:rsidR="00E37946" w:rsidRPr="002B2088" w:rsidRDefault="00E37946" w:rsidP="00E37946">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8B8A8E0" w14:textId="77777777" w:rsidR="00E37946" w:rsidRPr="007370B3" w:rsidRDefault="00E37946" w:rsidP="00E04681">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5F339D9F" w14:textId="77777777" w:rsidR="00E37946" w:rsidRPr="007370B3" w:rsidRDefault="00E37946" w:rsidP="00E04681">
            <w:pPr>
              <w:pStyle w:val="Task"/>
              <w:spacing w:before="120"/>
              <w:rPr>
                <w:rFonts w:ascii="Calibri" w:hAnsi="Calibri"/>
                <w:sz w:val="18"/>
                <w:szCs w:val="18"/>
              </w:rPr>
            </w:pPr>
            <w:r w:rsidRPr="00E37946">
              <w:rPr>
                <w:rFonts w:ascii="Calibri" w:hAnsi="Calibri"/>
                <w:sz w:val="18"/>
                <w:szCs w:val="18"/>
              </w:rPr>
              <w:t>Consider how to verify that output requirements are being met.</w:t>
            </w:r>
          </w:p>
        </w:tc>
        <w:tc>
          <w:tcPr>
            <w:tcW w:w="274" w:type="dxa"/>
            <w:shd w:val="clear" w:color="auto" w:fill="FFFFFF" w:themeFill="background1"/>
            <w:tcMar>
              <w:left w:w="57" w:type="dxa"/>
              <w:right w:w="57" w:type="dxa"/>
            </w:tcMar>
          </w:tcPr>
          <w:p w14:paraId="5A32CD87" w14:textId="77777777" w:rsidR="00E37946" w:rsidRPr="00B6498B" w:rsidRDefault="00E37946"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039C0B" w14:textId="77777777" w:rsidR="00E37946" w:rsidRPr="00B6498B" w:rsidRDefault="00E37946"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7863055" w14:textId="77777777" w:rsidR="00E37946" w:rsidRPr="00B6498B" w:rsidRDefault="00E37946"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1F8FAA7" w14:textId="77777777" w:rsidR="00E37946" w:rsidRPr="00587ADE" w:rsidRDefault="00E37946" w:rsidP="00E04681">
            <w:pPr>
              <w:pStyle w:val="ISOGrightnote"/>
              <w:spacing w:before="160" w:after="0" w:line="160" w:lineRule="exact"/>
              <w:rPr>
                <w:rFonts w:ascii="Calibri" w:hAnsi="Calibri"/>
                <w:color w:val="000000" w:themeColor="text1"/>
                <w:spacing w:val="0"/>
                <w:sz w:val="16"/>
                <w:szCs w:val="16"/>
              </w:rPr>
            </w:pPr>
          </w:p>
        </w:tc>
      </w:tr>
      <w:tr w:rsidR="00E37946" w:rsidRPr="002B2088" w14:paraId="1F6043FB" w14:textId="77777777" w:rsidTr="00E04681">
        <w:trPr>
          <w:jc w:val="center"/>
        </w:trPr>
        <w:tc>
          <w:tcPr>
            <w:tcW w:w="492" w:type="dxa"/>
            <w:shd w:val="clear" w:color="auto" w:fill="F2F2F2" w:themeFill="background1" w:themeFillShade="F2"/>
          </w:tcPr>
          <w:p w14:paraId="5D5012F2" w14:textId="77777777" w:rsidR="00E37946" w:rsidRPr="002B2088" w:rsidRDefault="00E37946" w:rsidP="00E37946">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3F3AC8C" w14:textId="77777777" w:rsidR="00E37946" w:rsidRPr="007370B3" w:rsidRDefault="00E37946"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162F6083" w14:textId="77777777" w:rsidR="00E37946" w:rsidRPr="007370B3" w:rsidRDefault="00E37946" w:rsidP="00E04681">
            <w:pPr>
              <w:pStyle w:val="Task"/>
              <w:spacing w:before="120"/>
              <w:rPr>
                <w:rFonts w:ascii="Calibri" w:hAnsi="Calibri"/>
                <w:sz w:val="18"/>
                <w:szCs w:val="18"/>
              </w:rPr>
            </w:pPr>
            <w:r w:rsidRPr="00E37946">
              <w:rPr>
                <w:rFonts w:ascii="Calibri" w:hAnsi="Calibri"/>
                <w:sz w:val="18"/>
                <w:szCs w:val="18"/>
              </w:rPr>
              <w:t>Consider how verifications will be done at all appropriate stages.</w:t>
            </w:r>
          </w:p>
        </w:tc>
        <w:tc>
          <w:tcPr>
            <w:tcW w:w="274" w:type="dxa"/>
            <w:shd w:val="clear" w:color="auto" w:fill="FFFFFF" w:themeFill="background1"/>
            <w:tcMar>
              <w:left w:w="57" w:type="dxa"/>
              <w:right w:w="57" w:type="dxa"/>
            </w:tcMar>
          </w:tcPr>
          <w:p w14:paraId="3296396A" w14:textId="77777777" w:rsidR="00E37946" w:rsidRPr="00B6498B" w:rsidRDefault="00E37946"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8255759" w14:textId="77777777" w:rsidR="00E37946" w:rsidRPr="00B6498B" w:rsidRDefault="00E37946"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94C1E1" w14:textId="77777777" w:rsidR="00E37946" w:rsidRPr="00B6498B" w:rsidRDefault="00E37946"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4DEB8B1" w14:textId="77777777" w:rsidR="00E37946" w:rsidRPr="00587ADE" w:rsidRDefault="00E37946" w:rsidP="00E04681">
            <w:pPr>
              <w:pStyle w:val="ISOGrightnote"/>
              <w:spacing w:before="160" w:after="0" w:line="160" w:lineRule="exact"/>
              <w:rPr>
                <w:rFonts w:ascii="Calibri" w:hAnsi="Calibri"/>
                <w:color w:val="000000" w:themeColor="text1"/>
                <w:spacing w:val="0"/>
                <w:sz w:val="16"/>
                <w:szCs w:val="16"/>
              </w:rPr>
            </w:pPr>
          </w:p>
        </w:tc>
      </w:tr>
      <w:tr w:rsidR="00E37946" w:rsidRPr="002B2088" w14:paraId="0DD5F40C" w14:textId="77777777" w:rsidTr="00E04681">
        <w:trPr>
          <w:jc w:val="center"/>
        </w:trPr>
        <w:tc>
          <w:tcPr>
            <w:tcW w:w="492" w:type="dxa"/>
            <w:shd w:val="clear" w:color="auto" w:fill="F2F2F2" w:themeFill="background1" w:themeFillShade="F2"/>
          </w:tcPr>
          <w:p w14:paraId="4B1CBA64" w14:textId="77777777" w:rsidR="00E37946" w:rsidRPr="002B2088" w:rsidRDefault="00E37946" w:rsidP="00E37946">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8276FBD" w14:textId="77777777" w:rsidR="00E37946" w:rsidRPr="002B2088" w:rsidRDefault="00E37946" w:rsidP="00E04681">
            <w:pPr>
              <w:pStyle w:val="Task"/>
              <w:spacing w:before="0" w:after="0"/>
              <w:rPr>
                <w:rFonts w:ascii="Calibri" w:hAnsi="Calibri"/>
              </w:rPr>
            </w:pPr>
          </w:p>
        </w:tc>
        <w:tc>
          <w:tcPr>
            <w:tcW w:w="6652" w:type="dxa"/>
            <w:gridSpan w:val="8"/>
            <w:tcBorders>
              <w:left w:val="nil"/>
            </w:tcBorders>
            <w:shd w:val="clear" w:color="auto" w:fill="FFFFFF" w:themeFill="background1"/>
          </w:tcPr>
          <w:p w14:paraId="0BF65E3C" w14:textId="77777777" w:rsidR="00E37946" w:rsidRPr="007370B3" w:rsidRDefault="00E37946" w:rsidP="007E2B05">
            <w:pPr>
              <w:pStyle w:val="Task"/>
              <w:spacing w:before="120" w:after="140"/>
              <w:rPr>
                <w:rFonts w:ascii="Calibri" w:hAnsi="Calibri"/>
                <w:sz w:val="18"/>
                <w:szCs w:val="18"/>
              </w:rPr>
            </w:pPr>
            <w:r w:rsidRPr="00E37946">
              <w:rPr>
                <w:rFonts w:ascii="Calibri" w:hAnsi="Calibri"/>
                <w:sz w:val="18"/>
                <w:szCs w:val="18"/>
              </w:rPr>
              <w:t>Consider output validation requirements.</w:t>
            </w:r>
          </w:p>
        </w:tc>
        <w:tc>
          <w:tcPr>
            <w:tcW w:w="274" w:type="dxa"/>
            <w:shd w:val="clear" w:color="auto" w:fill="FFFFFF" w:themeFill="background1"/>
            <w:tcMar>
              <w:left w:w="57" w:type="dxa"/>
              <w:right w:w="57" w:type="dxa"/>
            </w:tcMar>
          </w:tcPr>
          <w:p w14:paraId="0589DC99" w14:textId="77777777" w:rsidR="00E37946" w:rsidRPr="00B6498B" w:rsidRDefault="00E37946"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E080EC" w14:textId="77777777" w:rsidR="00E37946" w:rsidRPr="00B6498B" w:rsidRDefault="00E37946"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BE9F13" w14:textId="77777777" w:rsidR="00E37946" w:rsidRPr="00B6498B" w:rsidRDefault="00E37946"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2E95E5D" w14:textId="77777777" w:rsidR="00E37946" w:rsidRPr="00587ADE" w:rsidRDefault="00E37946" w:rsidP="00E04681">
            <w:pPr>
              <w:pStyle w:val="ISOGrightnote"/>
              <w:spacing w:before="160" w:after="0" w:line="160" w:lineRule="exact"/>
              <w:rPr>
                <w:rFonts w:ascii="Calibri" w:hAnsi="Calibri"/>
                <w:color w:val="000000" w:themeColor="text1"/>
                <w:spacing w:val="0"/>
                <w:sz w:val="16"/>
                <w:szCs w:val="16"/>
              </w:rPr>
            </w:pPr>
          </w:p>
        </w:tc>
      </w:tr>
      <w:tr w:rsidR="00E37946" w:rsidRPr="002B2088" w14:paraId="34E041ED" w14:textId="77777777" w:rsidTr="00E04681">
        <w:trPr>
          <w:jc w:val="center"/>
        </w:trPr>
        <w:tc>
          <w:tcPr>
            <w:tcW w:w="492" w:type="dxa"/>
            <w:shd w:val="clear" w:color="auto" w:fill="F2F2F2" w:themeFill="background1" w:themeFillShade="F2"/>
          </w:tcPr>
          <w:p w14:paraId="6400372A" w14:textId="77777777" w:rsidR="00E37946" w:rsidRPr="002B2088" w:rsidRDefault="00E37946" w:rsidP="00E37946">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751390B" w14:textId="77777777" w:rsidR="00E37946" w:rsidRPr="007370B3" w:rsidRDefault="00E37946" w:rsidP="00E04681">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20665B1" w14:textId="77777777" w:rsidR="00E37946" w:rsidRPr="007370B3" w:rsidRDefault="00E37946" w:rsidP="007E2B05">
            <w:pPr>
              <w:pStyle w:val="Task"/>
              <w:spacing w:before="120" w:after="140"/>
              <w:rPr>
                <w:rFonts w:ascii="Calibri" w:hAnsi="Calibri"/>
                <w:sz w:val="18"/>
                <w:szCs w:val="18"/>
              </w:rPr>
            </w:pPr>
            <w:r w:rsidRPr="00E37946">
              <w:rPr>
                <w:rFonts w:ascii="Calibri" w:hAnsi="Calibri"/>
                <w:sz w:val="18"/>
                <w:szCs w:val="18"/>
              </w:rPr>
              <w:t>Consider how to confirm that intended use requirements are being met.</w:t>
            </w:r>
          </w:p>
        </w:tc>
        <w:tc>
          <w:tcPr>
            <w:tcW w:w="274" w:type="dxa"/>
            <w:shd w:val="clear" w:color="auto" w:fill="FFFFFF" w:themeFill="background1"/>
            <w:tcMar>
              <w:left w:w="57" w:type="dxa"/>
              <w:right w:w="57" w:type="dxa"/>
            </w:tcMar>
          </w:tcPr>
          <w:p w14:paraId="4A77F32B" w14:textId="77777777" w:rsidR="00E37946" w:rsidRPr="00B6498B" w:rsidRDefault="00E37946"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B8977B" w14:textId="77777777" w:rsidR="00E37946" w:rsidRPr="00B6498B" w:rsidRDefault="00E37946"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9838E1" w14:textId="77777777" w:rsidR="00E37946" w:rsidRPr="00B6498B" w:rsidRDefault="00E37946"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CAD87E" w14:textId="77777777" w:rsidR="00E37946" w:rsidRPr="00587ADE" w:rsidRDefault="00E37946" w:rsidP="00E04681">
            <w:pPr>
              <w:pStyle w:val="ISOGrightnote"/>
              <w:spacing w:before="160" w:after="0" w:line="160" w:lineRule="exact"/>
              <w:rPr>
                <w:rFonts w:ascii="Calibri" w:hAnsi="Calibri"/>
                <w:color w:val="000000" w:themeColor="text1"/>
                <w:spacing w:val="0"/>
                <w:sz w:val="16"/>
                <w:szCs w:val="16"/>
              </w:rPr>
            </w:pPr>
          </w:p>
        </w:tc>
      </w:tr>
      <w:tr w:rsidR="00E37946" w:rsidRPr="002B2088" w14:paraId="6AC56F4F" w14:textId="77777777" w:rsidTr="00E04681">
        <w:trPr>
          <w:jc w:val="center"/>
        </w:trPr>
        <w:tc>
          <w:tcPr>
            <w:tcW w:w="492" w:type="dxa"/>
            <w:shd w:val="clear" w:color="auto" w:fill="F2F2F2" w:themeFill="background1" w:themeFillShade="F2"/>
          </w:tcPr>
          <w:p w14:paraId="1A4DE702" w14:textId="77777777" w:rsidR="00E37946" w:rsidRPr="002B2088" w:rsidRDefault="00E37946" w:rsidP="00E37946">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9A3FD43" w14:textId="77777777" w:rsidR="00E37946" w:rsidRPr="007370B3" w:rsidRDefault="00E37946"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6337BC65" w14:textId="77777777" w:rsidR="00E37946" w:rsidRPr="007370B3" w:rsidRDefault="00E37946" w:rsidP="007E2B05">
            <w:pPr>
              <w:pStyle w:val="Task"/>
              <w:spacing w:before="120" w:after="140"/>
              <w:rPr>
                <w:rFonts w:ascii="Calibri" w:hAnsi="Calibri"/>
                <w:sz w:val="18"/>
                <w:szCs w:val="18"/>
              </w:rPr>
            </w:pPr>
            <w:r w:rsidRPr="00E37946">
              <w:rPr>
                <w:rFonts w:ascii="Calibri" w:hAnsi="Calibri"/>
                <w:sz w:val="18"/>
                <w:szCs w:val="18"/>
              </w:rPr>
              <w:t>Consider how validations will be done at all appropriate stages.</w:t>
            </w:r>
          </w:p>
        </w:tc>
        <w:tc>
          <w:tcPr>
            <w:tcW w:w="274" w:type="dxa"/>
            <w:shd w:val="clear" w:color="auto" w:fill="FFFFFF" w:themeFill="background1"/>
            <w:tcMar>
              <w:left w:w="57" w:type="dxa"/>
              <w:right w:w="57" w:type="dxa"/>
            </w:tcMar>
          </w:tcPr>
          <w:p w14:paraId="6C434C59" w14:textId="77777777" w:rsidR="00E37946" w:rsidRPr="00B6498B" w:rsidRDefault="00E37946"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D4F47B" w14:textId="77777777" w:rsidR="00E37946" w:rsidRPr="00B6498B" w:rsidRDefault="00E37946"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B40027" w14:textId="77777777" w:rsidR="00E37946" w:rsidRPr="00B6498B" w:rsidRDefault="00E37946"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476C08B" w14:textId="77777777" w:rsidR="00E37946" w:rsidRPr="00587ADE" w:rsidRDefault="00E37946" w:rsidP="00E04681">
            <w:pPr>
              <w:pStyle w:val="ISOGrightnote"/>
              <w:spacing w:before="160" w:after="0" w:line="160" w:lineRule="exact"/>
              <w:rPr>
                <w:rFonts w:ascii="Calibri" w:hAnsi="Calibri"/>
                <w:color w:val="000000" w:themeColor="text1"/>
                <w:spacing w:val="0"/>
                <w:sz w:val="16"/>
                <w:szCs w:val="16"/>
              </w:rPr>
            </w:pPr>
          </w:p>
        </w:tc>
      </w:tr>
      <w:tr w:rsidR="00C77250" w:rsidRPr="002B2088" w14:paraId="2700240A" w14:textId="77777777" w:rsidTr="00E04681">
        <w:trPr>
          <w:jc w:val="center"/>
        </w:trPr>
        <w:tc>
          <w:tcPr>
            <w:tcW w:w="492" w:type="dxa"/>
            <w:shd w:val="clear" w:color="auto" w:fill="F2F2F2" w:themeFill="background1" w:themeFillShade="F2"/>
          </w:tcPr>
          <w:p w14:paraId="334C093C" w14:textId="77777777" w:rsidR="00C77250" w:rsidRPr="002B2088" w:rsidRDefault="00C77250" w:rsidP="00E37946">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70B0D0E" w14:textId="77777777" w:rsidR="00C77250" w:rsidRPr="002B2088" w:rsidRDefault="00C77250" w:rsidP="00E04681">
            <w:pPr>
              <w:pStyle w:val="Task"/>
              <w:spacing w:before="0" w:after="0"/>
              <w:rPr>
                <w:rFonts w:ascii="Calibri" w:hAnsi="Calibri"/>
              </w:rPr>
            </w:pPr>
          </w:p>
        </w:tc>
        <w:tc>
          <w:tcPr>
            <w:tcW w:w="6652" w:type="dxa"/>
            <w:gridSpan w:val="8"/>
            <w:tcBorders>
              <w:left w:val="nil"/>
            </w:tcBorders>
            <w:shd w:val="clear" w:color="auto" w:fill="FFFFFF" w:themeFill="background1"/>
          </w:tcPr>
          <w:p w14:paraId="4E0085C9" w14:textId="77777777" w:rsidR="00C77250" w:rsidRPr="007370B3" w:rsidRDefault="00B17F27" w:rsidP="007E2B05">
            <w:pPr>
              <w:pStyle w:val="Task"/>
              <w:spacing w:before="120" w:after="140"/>
              <w:rPr>
                <w:rFonts w:ascii="Calibri" w:hAnsi="Calibri"/>
                <w:sz w:val="18"/>
                <w:szCs w:val="18"/>
              </w:rPr>
            </w:pPr>
            <w:r w:rsidRPr="00B17F27">
              <w:rPr>
                <w:rFonts w:ascii="Calibri" w:hAnsi="Calibri"/>
                <w:sz w:val="18"/>
                <w:szCs w:val="18"/>
              </w:rPr>
              <w:t>Consider output control requirements.</w:t>
            </w:r>
          </w:p>
        </w:tc>
        <w:tc>
          <w:tcPr>
            <w:tcW w:w="274" w:type="dxa"/>
            <w:shd w:val="clear" w:color="auto" w:fill="FFFFFF" w:themeFill="background1"/>
            <w:tcMar>
              <w:left w:w="57" w:type="dxa"/>
              <w:right w:w="57" w:type="dxa"/>
            </w:tcMar>
          </w:tcPr>
          <w:p w14:paraId="0519569A" w14:textId="77777777" w:rsidR="00C77250" w:rsidRPr="00B6498B" w:rsidRDefault="00C77250"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1BF89C" w14:textId="77777777" w:rsidR="00C77250" w:rsidRPr="00B6498B" w:rsidRDefault="00C77250"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41D4806" w14:textId="77777777" w:rsidR="00C77250" w:rsidRPr="00B6498B" w:rsidRDefault="00C77250"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60CF5F" w14:textId="77777777" w:rsidR="00C77250" w:rsidRPr="00587ADE" w:rsidRDefault="00C77250" w:rsidP="00E04681">
            <w:pPr>
              <w:pStyle w:val="ISOGrightnote"/>
              <w:spacing w:before="160" w:after="0" w:line="160" w:lineRule="exact"/>
              <w:rPr>
                <w:rFonts w:ascii="Calibri" w:hAnsi="Calibri"/>
                <w:color w:val="000000" w:themeColor="text1"/>
                <w:spacing w:val="0"/>
                <w:sz w:val="16"/>
                <w:szCs w:val="16"/>
              </w:rPr>
            </w:pPr>
          </w:p>
        </w:tc>
      </w:tr>
      <w:tr w:rsidR="00C77250" w:rsidRPr="002B2088" w14:paraId="34AFCEB5" w14:textId="77777777" w:rsidTr="00E04681">
        <w:trPr>
          <w:jc w:val="center"/>
        </w:trPr>
        <w:tc>
          <w:tcPr>
            <w:tcW w:w="492" w:type="dxa"/>
            <w:shd w:val="clear" w:color="auto" w:fill="F2F2F2" w:themeFill="background1" w:themeFillShade="F2"/>
          </w:tcPr>
          <w:p w14:paraId="4B7353C5" w14:textId="77777777" w:rsidR="00C77250" w:rsidRPr="002B2088" w:rsidRDefault="00C77250" w:rsidP="00E37946">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26198FD" w14:textId="77777777" w:rsidR="00C77250" w:rsidRPr="007370B3" w:rsidRDefault="00C77250" w:rsidP="00E04681">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1536F562" w14:textId="77777777" w:rsidR="00C77250" w:rsidRPr="007370B3" w:rsidRDefault="00B17F27" w:rsidP="007E2B05">
            <w:pPr>
              <w:pStyle w:val="Task"/>
              <w:spacing w:before="120" w:after="140"/>
              <w:rPr>
                <w:rFonts w:ascii="Calibri" w:hAnsi="Calibri"/>
                <w:sz w:val="18"/>
                <w:szCs w:val="18"/>
              </w:rPr>
            </w:pPr>
            <w:r w:rsidRPr="00B17F27">
              <w:rPr>
                <w:rFonts w:ascii="Calibri" w:hAnsi="Calibri"/>
                <w:sz w:val="18"/>
                <w:szCs w:val="18"/>
              </w:rPr>
              <w:t>Consider how nonconforming outputs will be controlled.</w:t>
            </w:r>
          </w:p>
        </w:tc>
        <w:tc>
          <w:tcPr>
            <w:tcW w:w="274" w:type="dxa"/>
            <w:shd w:val="clear" w:color="auto" w:fill="FFFFFF" w:themeFill="background1"/>
            <w:tcMar>
              <w:left w:w="57" w:type="dxa"/>
              <w:right w:w="57" w:type="dxa"/>
            </w:tcMar>
          </w:tcPr>
          <w:p w14:paraId="78707169" w14:textId="77777777" w:rsidR="00C77250" w:rsidRPr="00B6498B" w:rsidRDefault="00C77250"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BBCDEC" w14:textId="77777777" w:rsidR="00C77250" w:rsidRPr="00B6498B" w:rsidRDefault="00C77250"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BD7851E" w14:textId="77777777" w:rsidR="00C77250" w:rsidRPr="00B6498B" w:rsidRDefault="00C77250"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61A9416" w14:textId="77777777" w:rsidR="00C77250" w:rsidRPr="00587ADE" w:rsidRDefault="00C77250" w:rsidP="00E04681">
            <w:pPr>
              <w:pStyle w:val="ISOGrightnote"/>
              <w:spacing w:before="160" w:after="0" w:line="160" w:lineRule="exact"/>
              <w:rPr>
                <w:rFonts w:ascii="Calibri" w:hAnsi="Calibri"/>
                <w:color w:val="000000" w:themeColor="text1"/>
                <w:spacing w:val="0"/>
                <w:sz w:val="16"/>
                <w:szCs w:val="16"/>
              </w:rPr>
            </w:pPr>
          </w:p>
        </w:tc>
      </w:tr>
      <w:tr w:rsidR="00B17F27" w:rsidRPr="002B2088" w14:paraId="58DC90CA" w14:textId="77777777" w:rsidTr="0073579B">
        <w:trPr>
          <w:jc w:val="center"/>
        </w:trPr>
        <w:tc>
          <w:tcPr>
            <w:tcW w:w="492" w:type="dxa"/>
            <w:shd w:val="clear" w:color="auto" w:fill="F2F2F2" w:themeFill="background1" w:themeFillShade="F2"/>
          </w:tcPr>
          <w:p w14:paraId="5799D0DE" w14:textId="77777777" w:rsidR="00B17F27" w:rsidRPr="002B2088" w:rsidRDefault="00B17F27" w:rsidP="00B17F27">
            <w:pPr>
              <w:pStyle w:val="Tasknumber"/>
              <w:numPr>
                <w:ilvl w:val="0"/>
                <w:numId w:val="15"/>
              </w:numPr>
              <w:spacing w:before="160"/>
              <w:rPr>
                <w:rFonts w:ascii="Calibri" w:hAnsi="Calibri"/>
              </w:rPr>
            </w:pPr>
          </w:p>
        </w:tc>
        <w:tc>
          <w:tcPr>
            <w:tcW w:w="6793" w:type="dxa"/>
            <w:gridSpan w:val="9"/>
            <w:shd w:val="clear" w:color="auto" w:fill="FFFFFF" w:themeFill="background1"/>
          </w:tcPr>
          <w:p w14:paraId="42EEA9B1" w14:textId="77777777" w:rsidR="00B17F27" w:rsidRPr="007370B3" w:rsidRDefault="00B17F27" w:rsidP="007E2B05">
            <w:pPr>
              <w:pStyle w:val="Task"/>
              <w:spacing w:before="120" w:after="140"/>
              <w:rPr>
                <w:rFonts w:ascii="Calibri" w:hAnsi="Calibri"/>
                <w:sz w:val="18"/>
                <w:szCs w:val="18"/>
              </w:rPr>
            </w:pPr>
            <w:r w:rsidRPr="00B17F27">
              <w:rPr>
                <w:rFonts w:ascii="Calibri" w:hAnsi="Calibri"/>
                <w:sz w:val="18"/>
                <w:szCs w:val="18"/>
              </w:rPr>
              <w:t>Consider output safety requirements.</w:t>
            </w:r>
          </w:p>
        </w:tc>
        <w:tc>
          <w:tcPr>
            <w:tcW w:w="274" w:type="dxa"/>
            <w:shd w:val="clear" w:color="auto" w:fill="FFFFFF" w:themeFill="background1"/>
            <w:tcMar>
              <w:left w:w="58" w:type="dxa"/>
              <w:right w:w="58" w:type="dxa"/>
            </w:tcMar>
          </w:tcPr>
          <w:p w14:paraId="58F0CB5C"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B65D05"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1B3F10" w14:textId="77777777" w:rsidR="00B17F27" w:rsidRPr="00B6498B" w:rsidRDefault="00B17F27"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4F3621" w14:textId="77777777" w:rsidR="00B17F27" w:rsidRPr="00587ADE" w:rsidRDefault="00B17F27" w:rsidP="0073579B">
            <w:pPr>
              <w:pStyle w:val="ISOGrightnote"/>
              <w:spacing w:before="160" w:after="0" w:line="160" w:lineRule="exact"/>
              <w:rPr>
                <w:rFonts w:ascii="Calibri" w:hAnsi="Calibri"/>
                <w:color w:val="000000" w:themeColor="text1"/>
                <w:spacing w:val="0"/>
                <w:sz w:val="16"/>
                <w:szCs w:val="16"/>
              </w:rPr>
            </w:pPr>
          </w:p>
        </w:tc>
      </w:tr>
      <w:tr w:rsidR="00B17F27" w:rsidRPr="002B2088" w14:paraId="0F0B7DEB" w14:textId="77777777" w:rsidTr="0073579B">
        <w:trPr>
          <w:jc w:val="center"/>
        </w:trPr>
        <w:tc>
          <w:tcPr>
            <w:tcW w:w="492" w:type="dxa"/>
            <w:shd w:val="clear" w:color="auto" w:fill="F2F2F2" w:themeFill="background1" w:themeFillShade="F2"/>
          </w:tcPr>
          <w:p w14:paraId="20AB7884" w14:textId="77777777" w:rsidR="00B17F27" w:rsidRPr="002B2088" w:rsidRDefault="00B17F27" w:rsidP="00B17F27">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D3B1F57" w14:textId="77777777" w:rsidR="00B17F27" w:rsidRPr="002B2088" w:rsidRDefault="00B17F27" w:rsidP="007E2B05">
            <w:pPr>
              <w:pStyle w:val="Task"/>
              <w:spacing w:before="0" w:after="140"/>
              <w:rPr>
                <w:rFonts w:ascii="Calibri" w:hAnsi="Calibri"/>
              </w:rPr>
            </w:pPr>
          </w:p>
        </w:tc>
        <w:tc>
          <w:tcPr>
            <w:tcW w:w="6652" w:type="dxa"/>
            <w:gridSpan w:val="8"/>
            <w:tcBorders>
              <w:left w:val="nil"/>
            </w:tcBorders>
            <w:shd w:val="clear" w:color="auto" w:fill="FFFFFF" w:themeFill="background1"/>
          </w:tcPr>
          <w:p w14:paraId="102E4013" w14:textId="77777777" w:rsidR="00B17F27" w:rsidRPr="007370B3" w:rsidRDefault="00B17F27" w:rsidP="007E2B05">
            <w:pPr>
              <w:pStyle w:val="Task"/>
              <w:spacing w:before="120" w:after="140"/>
              <w:rPr>
                <w:rFonts w:ascii="Calibri" w:hAnsi="Calibri"/>
                <w:sz w:val="18"/>
                <w:szCs w:val="18"/>
              </w:rPr>
            </w:pPr>
            <w:r w:rsidRPr="00B17F27">
              <w:rPr>
                <w:rFonts w:ascii="Calibri" w:hAnsi="Calibri"/>
                <w:sz w:val="18"/>
                <w:szCs w:val="18"/>
              </w:rPr>
              <w:t>Consider personal safety requirements.</w:t>
            </w:r>
          </w:p>
        </w:tc>
        <w:tc>
          <w:tcPr>
            <w:tcW w:w="274" w:type="dxa"/>
            <w:shd w:val="clear" w:color="auto" w:fill="FFFFFF" w:themeFill="background1"/>
            <w:tcMar>
              <w:left w:w="57" w:type="dxa"/>
              <w:right w:w="57" w:type="dxa"/>
            </w:tcMar>
          </w:tcPr>
          <w:p w14:paraId="595CC8EE"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7953CDC"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4C9B11" w14:textId="77777777" w:rsidR="00B17F27" w:rsidRPr="00B6498B" w:rsidRDefault="00B17F27"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E5982A" w14:textId="77777777" w:rsidR="00B17F27" w:rsidRPr="00587ADE" w:rsidRDefault="00B17F27" w:rsidP="0073579B">
            <w:pPr>
              <w:pStyle w:val="ISOGrightnote"/>
              <w:spacing w:before="160" w:after="0" w:line="160" w:lineRule="exact"/>
              <w:rPr>
                <w:rFonts w:ascii="Calibri" w:hAnsi="Calibri"/>
                <w:color w:val="000000" w:themeColor="text1"/>
                <w:spacing w:val="0"/>
                <w:sz w:val="16"/>
                <w:szCs w:val="16"/>
              </w:rPr>
            </w:pPr>
          </w:p>
        </w:tc>
      </w:tr>
      <w:tr w:rsidR="00B17F27" w:rsidRPr="002B2088" w14:paraId="698CF7B6" w14:textId="77777777" w:rsidTr="0073579B">
        <w:trPr>
          <w:jc w:val="center"/>
        </w:trPr>
        <w:tc>
          <w:tcPr>
            <w:tcW w:w="492" w:type="dxa"/>
            <w:shd w:val="clear" w:color="auto" w:fill="F2F2F2" w:themeFill="background1" w:themeFillShade="F2"/>
          </w:tcPr>
          <w:p w14:paraId="46EA612F" w14:textId="77777777" w:rsidR="00B17F27" w:rsidRPr="002B2088" w:rsidRDefault="00B17F27" w:rsidP="00B17F27">
            <w:pPr>
              <w:pStyle w:val="Tasknumber"/>
              <w:numPr>
                <w:ilvl w:val="0"/>
                <w:numId w:val="15"/>
              </w:numPr>
              <w:spacing w:before="160"/>
              <w:rPr>
                <w:rFonts w:ascii="Calibri" w:hAnsi="Calibri"/>
              </w:rPr>
            </w:pPr>
          </w:p>
        </w:tc>
        <w:tc>
          <w:tcPr>
            <w:tcW w:w="6793" w:type="dxa"/>
            <w:gridSpan w:val="9"/>
            <w:shd w:val="clear" w:color="auto" w:fill="FFFFFF" w:themeFill="background1"/>
          </w:tcPr>
          <w:p w14:paraId="289F267C" w14:textId="77777777" w:rsidR="00B17F27" w:rsidRPr="007370B3" w:rsidRDefault="00B17F27" w:rsidP="007E2B05">
            <w:pPr>
              <w:pStyle w:val="Task"/>
              <w:spacing w:before="120" w:after="140"/>
              <w:rPr>
                <w:rFonts w:ascii="Calibri" w:hAnsi="Calibri"/>
                <w:sz w:val="18"/>
                <w:szCs w:val="18"/>
              </w:rPr>
            </w:pPr>
            <w:r w:rsidRPr="00B17F27">
              <w:rPr>
                <w:rFonts w:ascii="Calibri" w:hAnsi="Calibri"/>
                <w:sz w:val="18"/>
                <w:szCs w:val="18"/>
              </w:rPr>
              <w:t>Consider output security requirements.</w:t>
            </w:r>
          </w:p>
        </w:tc>
        <w:tc>
          <w:tcPr>
            <w:tcW w:w="274" w:type="dxa"/>
            <w:shd w:val="clear" w:color="auto" w:fill="FFFFFF" w:themeFill="background1"/>
            <w:tcMar>
              <w:left w:w="58" w:type="dxa"/>
              <w:right w:w="58" w:type="dxa"/>
            </w:tcMar>
          </w:tcPr>
          <w:p w14:paraId="7C9437CA"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2D2AEE"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D4D1B1" w14:textId="77777777" w:rsidR="00B17F27" w:rsidRPr="00B6498B" w:rsidRDefault="00B17F27"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77D35FE" w14:textId="77777777" w:rsidR="00B17F27" w:rsidRPr="00587ADE" w:rsidRDefault="00B17F27" w:rsidP="0073579B">
            <w:pPr>
              <w:pStyle w:val="ISOGrightnote"/>
              <w:spacing w:before="160" w:after="0" w:line="160" w:lineRule="exact"/>
              <w:rPr>
                <w:rFonts w:ascii="Calibri" w:hAnsi="Calibri"/>
                <w:color w:val="000000" w:themeColor="text1"/>
                <w:spacing w:val="0"/>
                <w:sz w:val="16"/>
                <w:szCs w:val="16"/>
              </w:rPr>
            </w:pPr>
          </w:p>
        </w:tc>
      </w:tr>
      <w:tr w:rsidR="00B17F27" w:rsidRPr="002B2088" w14:paraId="2563B8D1" w14:textId="77777777" w:rsidTr="0073579B">
        <w:trPr>
          <w:jc w:val="center"/>
        </w:trPr>
        <w:tc>
          <w:tcPr>
            <w:tcW w:w="492" w:type="dxa"/>
            <w:shd w:val="clear" w:color="auto" w:fill="F2F2F2" w:themeFill="background1" w:themeFillShade="F2"/>
          </w:tcPr>
          <w:p w14:paraId="6007E1EC" w14:textId="77777777" w:rsidR="00B17F27" w:rsidRPr="002B2088" w:rsidRDefault="00B17F27" w:rsidP="00B17F27">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9730EA6" w14:textId="77777777" w:rsidR="00B17F27" w:rsidRPr="002B2088" w:rsidRDefault="00B17F27" w:rsidP="007E2B05">
            <w:pPr>
              <w:pStyle w:val="Task"/>
              <w:spacing w:before="0" w:after="140"/>
              <w:rPr>
                <w:rFonts w:ascii="Calibri" w:hAnsi="Calibri"/>
              </w:rPr>
            </w:pPr>
          </w:p>
        </w:tc>
        <w:tc>
          <w:tcPr>
            <w:tcW w:w="6652" w:type="dxa"/>
            <w:gridSpan w:val="8"/>
            <w:tcBorders>
              <w:left w:val="nil"/>
            </w:tcBorders>
            <w:shd w:val="clear" w:color="auto" w:fill="FFFFFF" w:themeFill="background1"/>
          </w:tcPr>
          <w:p w14:paraId="3E05D012" w14:textId="77777777" w:rsidR="00B17F27" w:rsidRPr="007370B3" w:rsidRDefault="00B17F27" w:rsidP="007E2B05">
            <w:pPr>
              <w:pStyle w:val="Task"/>
              <w:spacing w:before="120" w:after="140"/>
              <w:rPr>
                <w:rFonts w:ascii="Calibri" w:hAnsi="Calibri"/>
                <w:sz w:val="18"/>
                <w:szCs w:val="18"/>
              </w:rPr>
            </w:pPr>
            <w:r w:rsidRPr="00B17F27">
              <w:rPr>
                <w:rFonts w:ascii="Calibri" w:hAnsi="Calibri"/>
                <w:sz w:val="18"/>
                <w:szCs w:val="18"/>
              </w:rPr>
              <w:t>Consider personnel security requirements.</w:t>
            </w:r>
          </w:p>
        </w:tc>
        <w:tc>
          <w:tcPr>
            <w:tcW w:w="274" w:type="dxa"/>
            <w:shd w:val="clear" w:color="auto" w:fill="FFFFFF" w:themeFill="background1"/>
            <w:tcMar>
              <w:left w:w="57" w:type="dxa"/>
              <w:right w:w="57" w:type="dxa"/>
            </w:tcMar>
          </w:tcPr>
          <w:p w14:paraId="000C0D3F"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64E108"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E19E41F" w14:textId="77777777" w:rsidR="00B17F27" w:rsidRPr="00B6498B" w:rsidRDefault="00B17F27"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51562D" w14:textId="77777777" w:rsidR="00B17F27" w:rsidRPr="00587ADE" w:rsidRDefault="00B17F27" w:rsidP="0073579B">
            <w:pPr>
              <w:pStyle w:val="ISOGrightnote"/>
              <w:spacing w:before="160" w:after="0" w:line="160" w:lineRule="exact"/>
              <w:rPr>
                <w:rFonts w:ascii="Calibri" w:hAnsi="Calibri"/>
                <w:color w:val="000000" w:themeColor="text1"/>
                <w:spacing w:val="0"/>
                <w:sz w:val="16"/>
                <w:szCs w:val="16"/>
              </w:rPr>
            </w:pPr>
          </w:p>
        </w:tc>
      </w:tr>
      <w:tr w:rsidR="00B17F27" w:rsidRPr="002B2088" w14:paraId="6F635AC5" w14:textId="77777777" w:rsidTr="0073579B">
        <w:trPr>
          <w:jc w:val="center"/>
        </w:trPr>
        <w:tc>
          <w:tcPr>
            <w:tcW w:w="492" w:type="dxa"/>
            <w:shd w:val="clear" w:color="auto" w:fill="F2F2F2" w:themeFill="background1" w:themeFillShade="F2"/>
          </w:tcPr>
          <w:p w14:paraId="7DB5F3CD" w14:textId="77777777" w:rsidR="00B17F27" w:rsidRPr="002B2088" w:rsidRDefault="00B17F27" w:rsidP="00B17F27">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857036C" w14:textId="77777777" w:rsidR="00B17F27" w:rsidRPr="002B2088" w:rsidRDefault="00B17F27" w:rsidP="007E2B05">
            <w:pPr>
              <w:pStyle w:val="Task"/>
              <w:spacing w:before="0" w:after="140"/>
              <w:rPr>
                <w:rFonts w:ascii="Calibri" w:hAnsi="Calibri"/>
              </w:rPr>
            </w:pPr>
          </w:p>
        </w:tc>
        <w:tc>
          <w:tcPr>
            <w:tcW w:w="6652" w:type="dxa"/>
            <w:gridSpan w:val="8"/>
            <w:tcBorders>
              <w:left w:val="nil"/>
            </w:tcBorders>
            <w:shd w:val="clear" w:color="auto" w:fill="FFFFFF" w:themeFill="background1"/>
          </w:tcPr>
          <w:p w14:paraId="4D2B1B21" w14:textId="77777777" w:rsidR="00B17F27" w:rsidRPr="007370B3" w:rsidRDefault="00B17F27" w:rsidP="007E2B05">
            <w:pPr>
              <w:pStyle w:val="Task"/>
              <w:spacing w:before="120" w:after="140"/>
              <w:rPr>
                <w:rFonts w:ascii="Calibri" w:hAnsi="Calibri"/>
                <w:sz w:val="18"/>
                <w:szCs w:val="18"/>
              </w:rPr>
            </w:pPr>
            <w:r w:rsidRPr="00B17F27">
              <w:rPr>
                <w:rFonts w:ascii="Calibri" w:hAnsi="Calibri"/>
                <w:sz w:val="18"/>
                <w:szCs w:val="18"/>
              </w:rPr>
              <w:t>Consider information security requirements.</w:t>
            </w:r>
          </w:p>
        </w:tc>
        <w:tc>
          <w:tcPr>
            <w:tcW w:w="274" w:type="dxa"/>
            <w:shd w:val="clear" w:color="auto" w:fill="FFFFFF" w:themeFill="background1"/>
            <w:tcMar>
              <w:left w:w="57" w:type="dxa"/>
              <w:right w:w="57" w:type="dxa"/>
            </w:tcMar>
          </w:tcPr>
          <w:p w14:paraId="09BC931D"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647603"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100698" w14:textId="77777777" w:rsidR="00B17F27" w:rsidRPr="00B6498B" w:rsidRDefault="00B17F27"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8D99CDC" w14:textId="77777777" w:rsidR="00B17F27" w:rsidRPr="00587ADE" w:rsidRDefault="00B17F27" w:rsidP="0073579B">
            <w:pPr>
              <w:pStyle w:val="ISOGrightnote"/>
              <w:spacing w:before="160" w:after="0" w:line="160" w:lineRule="exact"/>
              <w:rPr>
                <w:rFonts w:ascii="Calibri" w:hAnsi="Calibri"/>
                <w:color w:val="000000" w:themeColor="text1"/>
                <w:spacing w:val="0"/>
                <w:sz w:val="16"/>
                <w:szCs w:val="16"/>
              </w:rPr>
            </w:pPr>
          </w:p>
        </w:tc>
      </w:tr>
      <w:tr w:rsidR="00B17F27" w:rsidRPr="002B2088" w14:paraId="0A7F2D9F" w14:textId="77777777" w:rsidTr="0073579B">
        <w:trPr>
          <w:jc w:val="center"/>
        </w:trPr>
        <w:tc>
          <w:tcPr>
            <w:tcW w:w="492" w:type="dxa"/>
            <w:shd w:val="clear" w:color="auto" w:fill="F2F2F2" w:themeFill="background1" w:themeFillShade="F2"/>
          </w:tcPr>
          <w:p w14:paraId="519E26E9" w14:textId="77777777" w:rsidR="00B17F27" w:rsidRPr="002B2088" w:rsidRDefault="00B17F27" w:rsidP="00B17F27">
            <w:pPr>
              <w:pStyle w:val="Tasknumber"/>
              <w:numPr>
                <w:ilvl w:val="0"/>
                <w:numId w:val="15"/>
              </w:numPr>
              <w:spacing w:before="160"/>
              <w:rPr>
                <w:rFonts w:ascii="Calibri" w:hAnsi="Calibri"/>
              </w:rPr>
            </w:pPr>
          </w:p>
        </w:tc>
        <w:tc>
          <w:tcPr>
            <w:tcW w:w="6793" w:type="dxa"/>
            <w:gridSpan w:val="9"/>
            <w:shd w:val="clear" w:color="auto" w:fill="FFFFFF" w:themeFill="background1"/>
          </w:tcPr>
          <w:p w14:paraId="3B478F7D" w14:textId="77777777" w:rsidR="00B17F27" w:rsidRPr="007370B3" w:rsidRDefault="00B17F27" w:rsidP="007E2B05">
            <w:pPr>
              <w:pStyle w:val="Task"/>
              <w:spacing w:before="120" w:after="140"/>
              <w:rPr>
                <w:rFonts w:ascii="Calibri" w:hAnsi="Calibri"/>
                <w:sz w:val="18"/>
                <w:szCs w:val="18"/>
              </w:rPr>
            </w:pPr>
            <w:r w:rsidRPr="00B17F27">
              <w:rPr>
                <w:rFonts w:ascii="Calibri" w:hAnsi="Calibri"/>
                <w:sz w:val="18"/>
                <w:szCs w:val="18"/>
              </w:rPr>
              <w:t>Consider output production requirements.</w:t>
            </w:r>
          </w:p>
        </w:tc>
        <w:tc>
          <w:tcPr>
            <w:tcW w:w="274" w:type="dxa"/>
            <w:shd w:val="clear" w:color="auto" w:fill="FFFFFF" w:themeFill="background1"/>
            <w:tcMar>
              <w:left w:w="58" w:type="dxa"/>
              <w:right w:w="58" w:type="dxa"/>
            </w:tcMar>
          </w:tcPr>
          <w:p w14:paraId="435875E4"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3AF909C"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14B6FE9" w14:textId="77777777" w:rsidR="00B17F27" w:rsidRPr="00B6498B" w:rsidRDefault="00B17F27"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611232B" w14:textId="77777777" w:rsidR="00B17F27" w:rsidRPr="00587ADE" w:rsidRDefault="00B17F27" w:rsidP="0073579B">
            <w:pPr>
              <w:pStyle w:val="ISOGrightnote"/>
              <w:spacing w:before="160" w:after="0" w:line="160" w:lineRule="exact"/>
              <w:rPr>
                <w:rFonts w:ascii="Calibri" w:hAnsi="Calibri"/>
                <w:color w:val="000000" w:themeColor="text1"/>
                <w:spacing w:val="0"/>
                <w:sz w:val="16"/>
                <w:szCs w:val="16"/>
              </w:rPr>
            </w:pPr>
          </w:p>
        </w:tc>
      </w:tr>
      <w:tr w:rsidR="00B17F27" w:rsidRPr="002B2088" w14:paraId="7319991B" w14:textId="77777777" w:rsidTr="0073579B">
        <w:trPr>
          <w:jc w:val="center"/>
        </w:trPr>
        <w:tc>
          <w:tcPr>
            <w:tcW w:w="492" w:type="dxa"/>
            <w:shd w:val="clear" w:color="auto" w:fill="F2F2F2" w:themeFill="background1" w:themeFillShade="F2"/>
          </w:tcPr>
          <w:p w14:paraId="4C05F01F" w14:textId="77777777" w:rsidR="00B17F27" w:rsidRPr="002B2088" w:rsidRDefault="00B17F27" w:rsidP="00B17F27">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AD9BA6B" w14:textId="77777777" w:rsidR="00B17F27" w:rsidRPr="002B2088" w:rsidRDefault="00B17F27" w:rsidP="007E2B05">
            <w:pPr>
              <w:pStyle w:val="Task"/>
              <w:spacing w:before="0" w:after="140"/>
              <w:rPr>
                <w:rFonts w:ascii="Calibri" w:hAnsi="Calibri"/>
              </w:rPr>
            </w:pPr>
          </w:p>
        </w:tc>
        <w:tc>
          <w:tcPr>
            <w:tcW w:w="6652" w:type="dxa"/>
            <w:gridSpan w:val="8"/>
            <w:tcBorders>
              <w:left w:val="nil"/>
            </w:tcBorders>
            <w:shd w:val="clear" w:color="auto" w:fill="FFFFFF" w:themeFill="background1"/>
          </w:tcPr>
          <w:p w14:paraId="2DD15697" w14:textId="77777777" w:rsidR="00B17F27" w:rsidRPr="007370B3" w:rsidRDefault="00B17F27" w:rsidP="007E2B05">
            <w:pPr>
              <w:pStyle w:val="Task"/>
              <w:spacing w:before="120" w:after="140"/>
              <w:rPr>
                <w:rFonts w:ascii="Calibri" w:hAnsi="Calibri"/>
                <w:sz w:val="18"/>
                <w:szCs w:val="18"/>
              </w:rPr>
            </w:pPr>
            <w:r w:rsidRPr="00B17F27">
              <w:rPr>
                <w:rFonts w:ascii="Calibri" w:hAnsi="Calibri"/>
                <w:sz w:val="18"/>
                <w:szCs w:val="18"/>
              </w:rPr>
              <w:t>Consider output producibility requirements.</w:t>
            </w:r>
          </w:p>
        </w:tc>
        <w:tc>
          <w:tcPr>
            <w:tcW w:w="274" w:type="dxa"/>
            <w:shd w:val="clear" w:color="auto" w:fill="FFFFFF" w:themeFill="background1"/>
            <w:tcMar>
              <w:left w:w="57" w:type="dxa"/>
              <w:right w:w="57" w:type="dxa"/>
            </w:tcMar>
          </w:tcPr>
          <w:p w14:paraId="52F3AFC7"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AB45B9"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9EC1A4" w14:textId="77777777" w:rsidR="00B17F27" w:rsidRPr="00B6498B" w:rsidRDefault="00B17F27"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7779EF2" w14:textId="77777777" w:rsidR="00B17F27" w:rsidRPr="00587ADE" w:rsidRDefault="00B17F27" w:rsidP="0073579B">
            <w:pPr>
              <w:pStyle w:val="ISOGrightnote"/>
              <w:spacing w:before="160" w:after="0" w:line="160" w:lineRule="exact"/>
              <w:rPr>
                <w:rFonts w:ascii="Calibri" w:hAnsi="Calibri"/>
                <w:color w:val="000000" w:themeColor="text1"/>
                <w:spacing w:val="0"/>
                <w:sz w:val="16"/>
                <w:szCs w:val="16"/>
              </w:rPr>
            </w:pPr>
          </w:p>
        </w:tc>
      </w:tr>
      <w:tr w:rsidR="00B17F27" w:rsidRPr="002B2088" w14:paraId="1FDB0D7E" w14:textId="77777777" w:rsidTr="0073579B">
        <w:trPr>
          <w:jc w:val="center"/>
        </w:trPr>
        <w:tc>
          <w:tcPr>
            <w:tcW w:w="492" w:type="dxa"/>
            <w:shd w:val="clear" w:color="auto" w:fill="F2F2F2" w:themeFill="background1" w:themeFillShade="F2"/>
          </w:tcPr>
          <w:p w14:paraId="38138FEE" w14:textId="77777777" w:rsidR="00B17F27" w:rsidRPr="002B2088" w:rsidRDefault="00B17F27" w:rsidP="00B17F27">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1855F52" w14:textId="77777777" w:rsidR="00B17F27" w:rsidRPr="002B2088" w:rsidRDefault="00B17F27" w:rsidP="007E2B05">
            <w:pPr>
              <w:pStyle w:val="Task"/>
              <w:spacing w:before="0" w:after="140"/>
              <w:rPr>
                <w:rFonts w:ascii="Calibri" w:hAnsi="Calibri"/>
              </w:rPr>
            </w:pPr>
          </w:p>
        </w:tc>
        <w:tc>
          <w:tcPr>
            <w:tcW w:w="6652" w:type="dxa"/>
            <w:gridSpan w:val="8"/>
            <w:tcBorders>
              <w:left w:val="nil"/>
            </w:tcBorders>
            <w:shd w:val="clear" w:color="auto" w:fill="FFFFFF" w:themeFill="background1"/>
          </w:tcPr>
          <w:p w14:paraId="54A6C007" w14:textId="77777777" w:rsidR="00B17F27" w:rsidRPr="007370B3" w:rsidRDefault="00B17F27" w:rsidP="007E2B05">
            <w:pPr>
              <w:pStyle w:val="Task"/>
              <w:spacing w:before="120" w:after="140"/>
              <w:rPr>
                <w:rFonts w:ascii="Calibri" w:hAnsi="Calibri"/>
                <w:sz w:val="18"/>
                <w:szCs w:val="18"/>
              </w:rPr>
            </w:pPr>
            <w:r w:rsidRPr="00B17F27">
              <w:rPr>
                <w:rFonts w:ascii="Calibri" w:hAnsi="Calibri"/>
                <w:sz w:val="18"/>
                <w:szCs w:val="18"/>
              </w:rPr>
              <w:t>Consider output inspectability requirements.</w:t>
            </w:r>
          </w:p>
        </w:tc>
        <w:tc>
          <w:tcPr>
            <w:tcW w:w="274" w:type="dxa"/>
            <w:shd w:val="clear" w:color="auto" w:fill="FFFFFF" w:themeFill="background1"/>
            <w:tcMar>
              <w:left w:w="57" w:type="dxa"/>
              <w:right w:w="57" w:type="dxa"/>
            </w:tcMar>
          </w:tcPr>
          <w:p w14:paraId="1C21B452"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0F7738"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5D797B" w14:textId="77777777" w:rsidR="00B17F27" w:rsidRPr="00B6498B" w:rsidRDefault="00B17F27"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D0A513A" w14:textId="77777777" w:rsidR="00B17F27" w:rsidRPr="00587ADE" w:rsidRDefault="00B17F27" w:rsidP="0073579B">
            <w:pPr>
              <w:pStyle w:val="ISOGrightnote"/>
              <w:spacing w:before="160" w:after="0" w:line="160" w:lineRule="exact"/>
              <w:rPr>
                <w:rFonts w:ascii="Calibri" w:hAnsi="Calibri"/>
                <w:color w:val="000000" w:themeColor="text1"/>
                <w:spacing w:val="0"/>
                <w:sz w:val="16"/>
                <w:szCs w:val="16"/>
              </w:rPr>
            </w:pPr>
          </w:p>
        </w:tc>
      </w:tr>
      <w:tr w:rsidR="00B17F27" w:rsidRPr="002B2088" w14:paraId="2ED33E23" w14:textId="77777777" w:rsidTr="0073579B">
        <w:trPr>
          <w:jc w:val="center"/>
        </w:trPr>
        <w:tc>
          <w:tcPr>
            <w:tcW w:w="492" w:type="dxa"/>
            <w:shd w:val="clear" w:color="auto" w:fill="F2F2F2" w:themeFill="background1" w:themeFillShade="F2"/>
          </w:tcPr>
          <w:p w14:paraId="31A15212" w14:textId="77777777" w:rsidR="00B17F27" w:rsidRPr="002B2088" w:rsidRDefault="00B17F27" w:rsidP="00B17F27">
            <w:pPr>
              <w:pStyle w:val="Tasknumber"/>
              <w:numPr>
                <w:ilvl w:val="0"/>
                <w:numId w:val="15"/>
              </w:numPr>
              <w:spacing w:before="160"/>
              <w:rPr>
                <w:rFonts w:ascii="Calibri" w:hAnsi="Calibri"/>
              </w:rPr>
            </w:pPr>
          </w:p>
        </w:tc>
        <w:tc>
          <w:tcPr>
            <w:tcW w:w="6793" w:type="dxa"/>
            <w:gridSpan w:val="9"/>
            <w:shd w:val="clear" w:color="auto" w:fill="FFFFFF" w:themeFill="background1"/>
          </w:tcPr>
          <w:p w14:paraId="14D65854" w14:textId="77777777" w:rsidR="00B17F27" w:rsidRPr="007370B3" w:rsidRDefault="00B17F27" w:rsidP="007E2B05">
            <w:pPr>
              <w:pStyle w:val="Task"/>
              <w:spacing w:before="120" w:after="100"/>
              <w:rPr>
                <w:rFonts w:ascii="Calibri" w:hAnsi="Calibri"/>
                <w:sz w:val="18"/>
                <w:szCs w:val="18"/>
              </w:rPr>
            </w:pPr>
            <w:r w:rsidRPr="00B17F27">
              <w:rPr>
                <w:rFonts w:ascii="Calibri" w:hAnsi="Calibri"/>
                <w:sz w:val="18"/>
                <w:szCs w:val="18"/>
              </w:rPr>
              <w:t>Consider output maintenance requirements.</w:t>
            </w:r>
          </w:p>
        </w:tc>
        <w:tc>
          <w:tcPr>
            <w:tcW w:w="274" w:type="dxa"/>
            <w:shd w:val="clear" w:color="auto" w:fill="FFFFFF" w:themeFill="background1"/>
            <w:tcMar>
              <w:left w:w="58" w:type="dxa"/>
              <w:right w:w="58" w:type="dxa"/>
            </w:tcMar>
          </w:tcPr>
          <w:p w14:paraId="7E07558B"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A69BD30"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8BD8D7" w14:textId="77777777" w:rsidR="00B17F27" w:rsidRPr="00B6498B" w:rsidRDefault="00B17F27"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0A9A6E" w14:textId="77777777" w:rsidR="00B17F27" w:rsidRPr="00587ADE" w:rsidRDefault="00B17F27" w:rsidP="0073579B">
            <w:pPr>
              <w:pStyle w:val="ISOGrightnote"/>
              <w:spacing w:before="160" w:after="0" w:line="160" w:lineRule="exact"/>
              <w:rPr>
                <w:rFonts w:ascii="Calibri" w:hAnsi="Calibri"/>
                <w:color w:val="000000" w:themeColor="text1"/>
                <w:spacing w:val="0"/>
                <w:sz w:val="16"/>
                <w:szCs w:val="16"/>
              </w:rPr>
            </w:pPr>
          </w:p>
        </w:tc>
      </w:tr>
      <w:tr w:rsidR="00B17F27" w:rsidRPr="002B2088" w14:paraId="2E8DB8D6" w14:textId="77777777" w:rsidTr="0073579B">
        <w:trPr>
          <w:jc w:val="center"/>
        </w:trPr>
        <w:tc>
          <w:tcPr>
            <w:tcW w:w="492" w:type="dxa"/>
            <w:shd w:val="clear" w:color="auto" w:fill="F2F2F2" w:themeFill="background1" w:themeFillShade="F2"/>
          </w:tcPr>
          <w:p w14:paraId="790385D3" w14:textId="77777777" w:rsidR="00B17F27" w:rsidRPr="002B2088" w:rsidRDefault="00B17F27" w:rsidP="00B17F27">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731E9F0" w14:textId="77777777" w:rsidR="00B17F27" w:rsidRPr="002B2088" w:rsidRDefault="00B17F27" w:rsidP="0073579B">
            <w:pPr>
              <w:pStyle w:val="Task"/>
              <w:spacing w:before="0" w:after="0"/>
              <w:rPr>
                <w:rFonts w:ascii="Calibri" w:hAnsi="Calibri"/>
              </w:rPr>
            </w:pPr>
          </w:p>
        </w:tc>
        <w:tc>
          <w:tcPr>
            <w:tcW w:w="6652" w:type="dxa"/>
            <w:gridSpan w:val="8"/>
            <w:tcBorders>
              <w:left w:val="nil"/>
            </w:tcBorders>
            <w:shd w:val="clear" w:color="auto" w:fill="FFFFFF" w:themeFill="background1"/>
          </w:tcPr>
          <w:p w14:paraId="70E86072" w14:textId="77777777" w:rsidR="00B17F27" w:rsidRPr="007370B3" w:rsidRDefault="00B17F27" w:rsidP="007E2B05">
            <w:pPr>
              <w:pStyle w:val="Task"/>
              <w:spacing w:before="120" w:after="100"/>
              <w:rPr>
                <w:rFonts w:ascii="Calibri" w:hAnsi="Calibri"/>
                <w:sz w:val="18"/>
                <w:szCs w:val="18"/>
              </w:rPr>
            </w:pPr>
            <w:r w:rsidRPr="00B17F27">
              <w:rPr>
                <w:rFonts w:ascii="Calibri" w:hAnsi="Calibri"/>
                <w:sz w:val="18"/>
                <w:szCs w:val="18"/>
              </w:rPr>
              <w:t>Consider output maintainability requirements.</w:t>
            </w:r>
          </w:p>
        </w:tc>
        <w:tc>
          <w:tcPr>
            <w:tcW w:w="274" w:type="dxa"/>
            <w:shd w:val="clear" w:color="auto" w:fill="FFFFFF" w:themeFill="background1"/>
            <w:tcMar>
              <w:left w:w="57" w:type="dxa"/>
              <w:right w:w="57" w:type="dxa"/>
            </w:tcMar>
          </w:tcPr>
          <w:p w14:paraId="1DC8E177"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E7E4302"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CDD8716" w14:textId="77777777" w:rsidR="00B17F27" w:rsidRPr="00B6498B" w:rsidRDefault="00B17F27"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9404ED" w14:textId="77777777" w:rsidR="00B17F27" w:rsidRPr="00587ADE" w:rsidRDefault="00B17F27" w:rsidP="0073579B">
            <w:pPr>
              <w:pStyle w:val="ISOGrightnote"/>
              <w:spacing w:before="160" w:after="0" w:line="160" w:lineRule="exact"/>
              <w:rPr>
                <w:rFonts w:ascii="Calibri" w:hAnsi="Calibri"/>
                <w:color w:val="000000" w:themeColor="text1"/>
                <w:spacing w:val="0"/>
                <w:sz w:val="16"/>
                <w:szCs w:val="16"/>
              </w:rPr>
            </w:pPr>
          </w:p>
        </w:tc>
      </w:tr>
      <w:tr w:rsidR="00B17F27" w:rsidRPr="002B2088" w14:paraId="214AA528" w14:textId="77777777" w:rsidTr="0073579B">
        <w:trPr>
          <w:jc w:val="center"/>
        </w:trPr>
        <w:tc>
          <w:tcPr>
            <w:tcW w:w="492" w:type="dxa"/>
            <w:shd w:val="clear" w:color="auto" w:fill="F2F2F2" w:themeFill="background1" w:themeFillShade="F2"/>
          </w:tcPr>
          <w:p w14:paraId="0DF8C130" w14:textId="77777777" w:rsidR="00B17F27" w:rsidRPr="002B2088" w:rsidRDefault="00B17F27" w:rsidP="00B17F27">
            <w:pPr>
              <w:pStyle w:val="Tasknumber"/>
              <w:numPr>
                <w:ilvl w:val="0"/>
                <w:numId w:val="15"/>
              </w:numPr>
              <w:spacing w:before="160"/>
              <w:rPr>
                <w:rFonts w:ascii="Calibri" w:hAnsi="Calibri"/>
              </w:rPr>
            </w:pPr>
          </w:p>
        </w:tc>
        <w:tc>
          <w:tcPr>
            <w:tcW w:w="6793" w:type="dxa"/>
            <w:gridSpan w:val="9"/>
            <w:shd w:val="clear" w:color="auto" w:fill="FFFFFF" w:themeFill="background1"/>
          </w:tcPr>
          <w:p w14:paraId="1B1800F1" w14:textId="77777777" w:rsidR="00B17F27" w:rsidRPr="007370B3" w:rsidRDefault="00E5527E" w:rsidP="007E2B05">
            <w:pPr>
              <w:pStyle w:val="Task"/>
              <w:spacing w:before="120" w:after="100"/>
              <w:rPr>
                <w:rFonts w:ascii="Calibri" w:hAnsi="Calibri"/>
                <w:sz w:val="18"/>
                <w:szCs w:val="18"/>
              </w:rPr>
            </w:pPr>
            <w:r w:rsidRPr="00E5527E">
              <w:rPr>
                <w:rFonts w:ascii="Calibri" w:hAnsi="Calibri"/>
                <w:sz w:val="18"/>
                <w:szCs w:val="18"/>
              </w:rPr>
              <w:t>Consider output handling requirements.</w:t>
            </w:r>
          </w:p>
        </w:tc>
        <w:tc>
          <w:tcPr>
            <w:tcW w:w="274" w:type="dxa"/>
            <w:shd w:val="clear" w:color="auto" w:fill="FFFFFF" w:themeFill="background1"/>
            <w:tcMar>
              <w:left w:w="58" w:type="dxa"/>
              <w:right w:w="58" w:type="dxa"/>
            </w:tcMar>
          </w:tcPr>
          <w:p w14:paraId="02E8E15D"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1A6F06"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22028B" w14:textId="77777777" w:rsidR="00B17F27" w:rsidRPr="00B6498B" w:rsidRDefault="00B17F27"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C82BF2" w14:textId="77777777" w:rsidR="00B17F27" w:rsidRPr="00587ADE" w:rsidRDefault="00B17F27" w:rsidP="0073579B">
            <w:pPr>
              <w:pStyle w:val="ISOGrightnote"/>
              <w:spacing w:before="160" w:after="0" w:line="160" w:lineRule="exact"/>
              <w:rPr>
                <w:rFonts w:ascii="Calibri" w:hAnsi="Calibri"/>
                <w:color w:val="000000" w:themeColor="text1"/>
                <w:spacing w:val="0"/>
                <w:sz w:val="16"/>
                <w:szCs w:val="16"/>
              </w:rPr>
            </w:pPr>
          </w:p>
        </w:tc>
      </w:tr>
      <w:tr w:rsidR="00B17F27" w:rsidRPr="002B2088" w14:paraId="62178F1D" w14:textId="77777777" w:rsidTr="0073579B">
        <w:trPr>
          <w:jc w:val="center"/>
        </w:trPr>
        <w:tc>
          <w:tcPr>
            <w:tcW w:w="492" w:type="dxa"/>
            <w:shd w:val="clear" w:color="auto" w:fill="F2F2F2" w:themeFill="background1" w:themeFillShade="F2"/>
          </w:tcPr>
          <w:p w14:paraId="47AEA0E9" w14:textId="77777777" w:rsidR="00B17F27" w:rsidRPr="002B2088" w:rsidRDefault="00B17F27" w:rsidP="00B17F27">
            <w:pPr>
              <w:pStyle w:val="Tasknumber"/>
              <w:numPr>
                <w:ilvl w:val="0"/>
                <w:numId w:val="15"/>
              </w:numPr>
              <w:spacing w:before="160"/>
              <w:rPr>
                <w:rFonts w:ascii="Calibri" w:hAnsi="Calibri"/>
              </w:rPr>
            </w:pPr>
          </w:p>
        </w:tc>
        <w:tc>
          <w:tcPr>
            <w:tcW w:w="6793" w:type="dxa"/>
            <w:gridSpan w:val="9"/>
            <w:shd w:val="clear" w:color="auto" w:fill="FFFFFF" w:themeFill="background1"/>
          </w:tcPr>
          <w:p w14:paraId="115FD906" w14:textId="77777777" w:rsidR="00B17F27" w:rsidRPr="007370B3" w:rsidRDefault="00E5527E" w:rsidP="007E2B05">
            <w:pPr>
              <w:pStyle w:val="Task"/>
              <w:spacing w:before="120" w:after="100"/>
              <w:rPr>
                <w:rFonts w:ascii="Calibri" w:hAnsi="Calibri"/>
                <w:sz w:val="18"/>
                <w:szCs w:val="18"/>
              </w:rPr>
            </w:pPr>
            <w:r w:rsidRPr="00E5527E">
              <w:rPr>
                <w:rFonts w:ascii="Calibri" w:hAnsi="Calibri"/>
                <w:sz w:val="18"/>
                <w:szCs w:val="18"/>
              </w:rPr>
              <w:t>Consider output packaging requirements.</w:t>
            </w:r>
          </w:p>
        </w:tc>
        <w:tc>
          <w:tcPr>
            <w:tcW w:w="274" w:type="dxa"/>
            <w:shd w:val="clear" w:color="auto" w:fill="FFFFFF" w:themeFill="background1"/>
            <w:tcMar>
              <w:left w:w="58" w:type="dxa"/>
              <w:right w:w="58" w:type="dxa"/>
            </w:tcMar>
          </w:tcPr>
          <w:p w14:paraId="25156E82"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3D34F6"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125A300" w14:textId="77777777" w:rsidR="00B17F27" w:rsidRPr="00B6498B" w:rsidRDefault="00B17F27"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EB0479" w14:textId="77777777" w:rsidR="00B17F27" w:rsidRPr="00587ADE" w:rsidRDefault="00B17F27" w:rsidP="0073579B">
            <w:pPr>
              <w:pStyle w:val="ISOGrightnote"/>
              <w:spacing w:before="160" w:after="0" w:line="160" w:lineRule="exact"/>
              <w:rPr>
                <w:rFonts w:ascii="Calibri" w:hAnsi="Calibri"/>
                <w:color w:val="000000" w:themeColor="text1"/>
                <w:spacing w:val="0"/>
                <w:sz w:val="16"/>
                <w:szCs w:val="16"/>
              </w:rPr>
            </w:pPr>
          </w:p>
        </w:tc>
      </w:tr>
      <w:tr w:rsidR="00B17F27" w:rsidRPr="002B2088" w14:paraId="42F4A6FF" w14:textId="77777777" w:rsidTr="0073579B">
        <w:trPr>
          <w:jc w:val="center"/>
        </w:trPr>
        <w:tc>
          <w:tcPr>
            <w:tcW w:w="492" w:type="dxa"/>
            <w:shd w:val="clear" w:color="auto" w:fill="F2F2F2" w:themeFill="background1" w:themeFillShade="F2"/>
          </w:tcPr>
          <w:p w14:paraId="3CDA40B9" w14:textId="77777777" w:rsidR="00B17F27" w:rsidRPr="002B2088" w:rsidRDefault="00B17F27" w:rsidP="00B17F27">
            <w:pPr>
              <w:pStyle w:val="Tasknumber"/>
              <w:numPr>
                <w:ilvl w:val="0"/>
                <w:numId w:val="15"/>
              </w:numPr>
              <w:spacing w:before="160"/>
              <w:rPr>
                <w:rFonts w:ascii="Calibri" w:hAnsi="Calibri"/>
              </w:rPr>
            </w:pPr>
          </w:p>
        </w:tc>
        <w:tc>
          <w:tcPr>
            <w:tcW w:w="6793" w:type="dxa"/>
            <w:gridSpan w:val="9"/>
            <w:shd w:val="clear" w:color="auto" w:fill="FFFFFF" w:themeFill="background1"/>
          </w:tcPr>
          <w:p w14:paraId="1BF1D658" w14:textId="77777777" w:rsidR="00B17F27" w:rsidRPr="007370B3" w:rsidRDefault="00E5527E" w:rsidP="007E2B05">
            <w:pPr>
              <w:pStyle w:val="Task"/>
              <w:spacing w:before="120" w:after="100"/>
              <w:rPr>
                <w:rFonts w:ascii="Calibri" w:hAnsi="Calibri"/>
                <w:sz w:val="18"/>
                <w:szCs w:val="18"/>
              </w:rPr>
            </w:pPr>
            <w:r w:rsidRPr="00E5527E">
              <w:rPr>
                <w:rFonts w:ascii="Calibri" w:hAnsi="Calibri"/>
                <w:sz w:val="18"/>
                <w:szCs w:val="18"/>
              </w:rPr>
              <w:t>Consider output preservation requirements.</w:t>
            </w:r>
          </w:p>
        </w:tc>
        <w:tc>
          <w:tcPr>
            <w:tcW w:w="274" w:type="dxa"/>
            <w:shd w:val="clear" w:color="auto" w:fill="FFFFFF" w:themeFill="background1"/>
            <w:tcMar>
              <w:left w:w="58" w:type="dxa"/>
              <w:right w:w="58" w:type="dxa"/>
            </w:tcMar>
          </w:tcPr>
          <w:p w14:paraId="27B8BF58"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91507B" w14:textId="77777777" w:rsidR="00B17F27" w:rsidRPr="00B6498B" w:rsidRDefault="00B17F27"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2C983C1" w14:textId="77777777" w:rsidR="00B17F27" w:rsidRPr="00B6498B" w:rsidRDefault="00B17F27"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7D073BA" w14:textId="77777777" w:rsidR="00B17F27" w:rsidRPr="00587ADE" w:rsidRDefault="00B17F27" w:rsidP="0073579B">
            <w:pPr>
              <w:pStyle w:val="ISOGrightnote"/>
              <w:spacing w:before="160" w:after="0" w:line="160" w:lineRule="exact"/>
              <w:rPr>
                <w:rFonts w:ascii="Calibri" w:hAnsi="Calibri"/>
                <w:color w:val="000000" w:themeColor="text1"/>
                <w:spacing w:val="0"/>
                <w:sz w:val="16"/>
                <w:szCs w:val="16"/>
              </w:rPr>
            </w:pPr>
          </w:p>
        </w:tc>
      </w:tr>
      <w:tr w:rsidR="00C56698" w:rsidRPr="002B2088" w14:paraId="51A7FC6B" w14:textId="77777777" w:rsidTr="0087148A">
        <w:trPr>
          <w:jc w:val="center"/>
        </w:trPr>
        <w:tc>
          <w:tcPr>
            <w:tcW w:w="492" w:type="dxa"/>
            <w:shd w:val="clear" w:color="auto" w:fill="F2F2F2" w:themeFill="background1" w:themeFillShade="F2"/>
          </w:tcPr>
          <w:p w14:paraId="3EB76B37" w14:textId="77777777" w:rsidR="00C56698" w:rsidRPr="002B2088" w:rsidRDefault="00C56698" w:rsidP="00B17F27">
            <w:pPr>
              <w:pStyle w:val="Tasknumber"/>
              <w:numPr>
                <w:ilvl w:val="0"/>
                <w:numId w:val="15"/>
              </w:numPr>
              <w:spacing w:before="160"/>
              <w:rPr>
                <w:rFonts w:ascii="Calibri" w:hAnsi="Calibri"/>
              </w:rPr>
            </w:pPr>
          </w:p>
        </w:tc>
        <w:tc>
          <w:tcPr>
            <w:tcW w:w="6793" w:type="dxa"/>
            <w:gridSpan w:val="9"/>
            <w:shd w:val="clear" w:color="auto" w:fill="FFFFFF" w:themeFill="background1"/>
          </w:tcPr>
          <w:p w14:paraId="1D98EA02" w14:textId="77777777" w:rsidR="00C56698" w:rsidRPr="007370B3" w:rsidRDefault="00E5527E" w:rsidP="007E2B05">
            <w:pPr>
              <w:pStyle w:val="Task"/>
              <w:spacing w:before="120" w:after="100"/>
              <w:rPr>
                <w:rFonts w:ascii="Calibri" w:hAnsi="Calibri"/>
                <w:sz w:val="18"/>
                <w:szCs w:val="18"/>
              </w:rPr>
            </w:pPr>
            <w:r w:rsidRPr="00E5527E">
              <w:rPr>
                <w:rFonts w:ascii="Calibri" w:hAnsi="Calibri"/>
                <w:sz w:val="18"/>
                <w:szCs w:val="18"/>
              </w:rPr>
              <w:t>Consider output obsolescence requirements.</w:t>
            </w:r>
          </w:p>
        </w:tc>
        <w:tc>
          <w:tcPr>
            <w:tcW w:w="274" w:type="dxa"/>
            <w:shd w:val="clear" w:color="auto" w:fill="FFFFFF" w:themeFill="background1"/>
            <w:tcMar>
              <w:left w:w="58" w:type="dxa"/>
              <w:right w:w="58" w:type="dxa"/>
            </w:tcMar>
          </w:tcPr>
          <w:p w14:paraId="0E561E14" w14:textId="77777777" w:rsidR="00C56698" w:rsidRPr="00B6498B" w:rsidRDefault="00C56698"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CCA675" w14:textId="77777777" w:rsidR="00C56698" w:rsidRPr="00B6498B" w:rsidRDefault="00C56698"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1A8B06" w14:textId="77777777" w:rsidR="00C56698" w:rsidRPr="00B6498B" w:rsidRDefault="00C56698"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54720B" w14:textId="77777777" w:rsidR="00C56698" w:rsidRPr="00587ADE" w:rsidRDefault="00C56698" w:rsidP="0087148A">
            <w:pPr>
              <w:pStyle w:val="ISOGrightnote"/>
              <w:spacing w:before="160" w:after="0" w:line="160" w:lineRule="exact"/>
              <w:rPr>
                <w:rFonts w:ascii="Calibri" w:hAnsi="Calibri"/>
                <w:color w:val="000000" w:themeColor="text1"/>
                <w:spacing w:val="0"/>
                <w:sz w:val="16"/>
                <w:szCs w:val="16"/>
              </w:rPr>
            </w:pPr>
          </w:p>
        </w:tc>
      </w:tr>
      <w:tr w:rsidR="00E5527E" w:rsidRPr="002B2088" w14:paraId="21E2D5A8" w14:textId="77777777" w:rsidTr="0073579B">
        <w:trPr>
          <w:jc w:val="center"/>
        </w:trPr>
        <w:tc>
          <w:tcPr>
            <w:tcW w:w="492" w:type="dxa"/>
            <w:shd w:val="clear" w:color="auto" w:fill="F2F2F2" w:themeFill="background1" w:themeFillShade="F2"/>
          </w:tcPr>
          <w:p w14:paraId="348B6858" w14:textId="77777777" w:rsidR="00E5527E" w:rsidRPr="002B2088" w:rsidRDefault="00E5527E" w:rsidP="00E5527E">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32EB8C8" w14:textId="77777777" w:rsidR="00E5527E" w:rsidRPr="002B2088" w:rsidRDefault="00E5527E" w:rsidP="0073579B">
            <w:pPr>
              <w:pStyle w:val="Task"/>
              <w:spacing w:before="0" w:after="0"/>
              <w:rPr>
                <w:rFonts w:ascii="Calibri" w:hAnsi="Calibri"/>
              </w:rPr>
            </w:pPr>
          </w:p>
        </w:tc>
        <w:tc>
          <w:tcPr>
            <w:tcW w:w="6652" w:type="dxa"/>
            <w:gridSpan w:val="8"/>
            <w:tcBorders>
              <w:left w:val="nil"/>
            </w:tcBorders>
            <w:shd w:val="clear" w:color="auto" w:fill="FFFFFF" w:themeFill="background1"/>
          </w:tcPr>
          <w:p w14:paraId="1273AF12" w14:textId="77777777" w:rsidR="00E5527E" w:rsidRPr="007370B3" w:rsidRDefault="00E5527E" w:rsidP="007E2B05">
            <w:pPr>
              <w:pStyle w:val="Task"/>
              <w:spacing w:before="120" w:after="100"/>
              <w:rPr>
                <w:rFonts w:ascii="Calibri" w:hAnsi="Calibri"/>
                <w:sz w:val="18"/>
                <w:szCs w:val="18"/>
              </w:rPr>
            </w:pPr>
            <w:r w:rsidRPr="00E5527E">
              <w:rPr>
                <w:rFonts w:ascii="Calibri" w:hAnsi="Calibri"/>
                <w:sz w:val="18"/>
                <w:szCs w:val="18"/>
              </w:rPr>
              <w:t>Consider output recycling requirements.</w:t>
            </w:r>
          </w:p>
        </w:tc>
        <w:tc>
          <w:tcPr>
            <w:tcW w:w="274" w:type="dxa"/>
            <w:shd w:val="clear" w:color="auto" w:fill="FFFFFF" w:themeFill="background1"/>
            <w:tcMar>
              <w:left w:w="57" w:type="dxa"/>
              <w:right w:w="57" w:type="dxa"/>
            </w:tcMar>
          </w:tcPr>
          <w:p w14:paraId="7B0FF3EB" w14:textId="77777777" w:rsidR="00E5527E" w:rsidRPr="00B6498B" w:rsidRDefault="00E5527E"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0D68EC" w14:textId="77777777" w:rsidR="00E5527E" w:rsidRPr="00B6498B" w:rsidRDefault="00E5527E"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7EE499" w14:textId="77777777" w:rsidR="00E5527E" w:rsidRPr="00B6498B" w:rsidRDefault="00E5527E"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614AAA2" w14:textId="77777777" w:rsidR="00E5527E" w:rsidRPr="00587ADE" w:rsidRDefault="00E5527E" w:rsidP="0073579B">
            <w:pPr>
              <w:pStyle w:val="ISOGrightnote"/>
              <w:spacing w:before="160" w:after="0" w:line="160" w:lineRule="exact"/>
              <w:rPr>
                <w:rFonts w:ascii="Calibri" w:hAnsi="Calibri"/>
                <w:color w:val="000000" w:themeColor="text1"/>
                <w:spacing w:val="0"/>
                <w:sz w:val="16"/>
                <w:szCs w:val="16"/>
              </w:rPr>
            </w:pPr>
          </w:p>
        </w:tc>
      </w:tr>
      <w:tr w:rsidR="00C56698" w:rsidRPr="002B2088" w14:paraId="5C657D11" w14:textId="77777777" w:rsidTr="0087148A">
        <w:trPr>
          <w:jc w:val="center"/>
        </w:trPr>
        <w:tc>
          <w:tcPr>
            <w:tcW w:w="492" w:type="dxa"/>
            <w:shd w:val="clear" w:color="auto" w:fill="F2F2F2" w:themeFill="background1" w:themeFillShade="F2"/>
          </w:tcPr>
          <w:p w14:paraId="162B487A" w14:textId="77777777" w:rsidR="00C56698" w:rsidRPr="002B2088" w:rsidRDefault="00C56698" w:rsidP="00E5527E">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5883DE0" w14:textId="77777777" w:rsidR="00C56698" w:rsidRPr="002B2088" w:rsidRDefault="00C56698" w:rsidP="0087148A">
            <w:pPr>
              <w:pStyle w:val="Task"/>
              <w:spacing w:before="0" w:after="0"/>
              <w:rPr>
                <w:rFonts w:ascii="Calibri" w:hAnsi="Calibri"/>
              </w:rPr>
            </w:pPr>
          </w:p>
        </w:tc>
        <w:tc>
          <w:tcPr>
            <w:tcW w:w="6652" w:type="dxa"/>
            <w:gridSpan w:val="8"/>
            <w:tcBorders>
              <w:left w:val="nil"/>
            </w:tcBorders>
            <w:shd w:val="clear" w:color="auto" w:fill="FFFFFF" w:themeFill="background1"/>
          </w:tcPr>
          <w:p w14:paraId="26BA6DC7" w14:textId="77777777" w:rsidR="00C56698" w:rsidRPr="007370B3" w:rsidRDefault="00E5527E" w:rsidP="007E2B05">
            <w:pPr>
              <w:pStyle w:val="Task"/>
              <w:spacing w:before="120" w:after="100"/>
              <w:rPr>
                <w:rFonts w:ascii="Calibri" w:hAnsi="Calibri"/>
                <w:sz w:val="18"/>
                <w:szCs w:val="18"/>
              </w:rPr>
            </w:pPr>
            <w:r w:rsidRPr="00E5527E">
              <w:rPr>
                <w:rFonts w:ascii="Calibri" w:hAnsi="Calibri"/>
                <w:sz w:val="18"/>
                <w:szCs w:val="18"/>
              </w:rPr>
              <w:t>Consider output disposal requirements.</w:t>
            </w:r>
          </w:p>
        </w:tc>
        <w:tc>
          <w:tcPr>
            <w:tcW w:w="274" w:type="dxa"/>
            <w:shd w:val="clear" w:color="auto" w:fill="FFFFFF" w:themeFill="background1"/>
            <w:tcMar>
              <w:left w:w="57" w:type="dxa"/>
              <w:right w:w="57" w:type="dxa"/>
            </w:tcMar>
          </w:tcPr>
          <w:p w14:paraId="591235FF" w14:textId="77777777" w:rsidR="00C56698" w:rsidRPr="00B6498B" w:rsidRDefault="00C56698"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AAE5526" w14:textId="77777777" w:rsidR="00C56698" w:rsidRPr="00B6498B" w:rsidRDefault="00C56698"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D0560A7" w14:textId="77777777" w:rsidR="00C56698" w:rsidRPr="00B6498B" w:rsidRDefault="00C56698"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59DC4E" w14:textId="77777777" w:rsidR="00C56698" w:rsidRPr="00587ADE" w:rsidRDefault="00C56698" w:rsidP="0087148A">
            <w:pPr>
              <w:pStyle w:val="ISOGrightnote"/>
              <w:spacing w:before="160" w:after="0" w:line="160" w:lineRule="exact"/>
              <w:rPr>
                <w:rFonts w:ascii="Calibri" w:hAnsi="Calibri"/>
                <w:color w:val="000000" w:themeColor="text1"/>
                <w:spacing w:val="0"/>
                <w:sz w:val="16"/>
                <w:szCs w:val="16"/>
              </w:rPr>
            </w:pPr>
          </w:p>
        </w:tc>
      </w:tr>
      <w:tr w:rsidR="00C56698" w:rsidRPr="002B2088" w14:paraId="6F97A41F" w14:textId="77777777" w:rsidTr="0087148A">
        <w:trPr>
          <w:jc w:val="center"/>
        </w:trPr>
        <w:tc>
          <w:tcPr>
            <w:tcW w:w="492" w:type="dxa"/>
            <w:shd w:val="clear" w:color="auto" w:fill="F2F2F2" w:themeFill="background1" w:themeFillShade="F2"/>
          </w:tcPr>
          <w:p w14:paraId="3C7BE21F" w14:textId="77777777" w:rsidR="00C56698" w:rsidRPr="002B2088" w:rsidRDefault="00C56698" w:rsidP="00E5527E">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79E9D25" w14:textId="77777777" w:rsidR="00C56698" w:rsidRPr="007370B3" w:rsidRDefault="00C56698" w:rsidP="0087148A">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1AFF8523" w14:textId="77777777" w:rsidR="00C56698" w:rsidRPr="007370B3" w:rsidRDefault="00E5527E" w:rsidP="0087148A">
            <w:pPr>
              <w:pStyle w:val="Task"/>
              <w:spacing w:before="120"/>
              <w:rPr>
                <w:rFonts w:ascii="Calibri" w:hAnsi="Calibri"/>
                <w:sz w:val="18"/>
                <w:szCs w:val="18"/>
              </w:rPr>
            </w:pPr>
            <w:r w:rsidRPr="00E5527E">
              <w:rPr>
                <w:rFonts w:ascii="Calibri" w:hAnsi="Calibri"/>
                <w:sz w:val="18"/>
                <w:szCs w:val="18"/>
              </w:rPr>
              <w:t>Consider final disposal requirements.</w:t>
            </w:r>
          </w:p>
        </w:tc>
        <w:tc>
          <w:tcPr>
            <w:tcW w:w="274" w:type="dxa"/>
            <w:shd w:val="clear" w:color="auto" w:fill="FFFFFF" w:themeFill="background1"/>
            <w:tcMar>
              <w:left w:w="57" w:type="dxa"/>
              <w:right w:w="57" w:type="dxa"/>
            </w:tcMar>
          </w:tcPr>
          <w:p w14:paraId="57A34A62" w14:textId="77777777" w:rsidR="00C56698" w:rsidRPr="00B6498B" w:rsidRDefault="00C56698"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69740F" w14:textId="77777777" w:rsidR="00C56698" w:rsidRPr="00B6498B" w:rsidRDefault="00C56698"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9630DA" w14:textId="77777777" w:rsidR="00C56698" w:rsidRPr="00B6498B" w:rsidRDefault="00C56698"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DCE707" w14:textId="77777777" w:rsidR="00C56698" w:rsidRPr="00587ADE" w:rsidRDefault="00C56698" w:rsidP="0087148A">
            <w:pPr>
              <w:pStyle w:val="ISOGrightnote"/>
              <w:spacing w:before="160" w:after="0" w:line="160" w:lineRule="exact"/>
              <w:rPr>
                <w:rFonts w:ascii="Calibri" w:hAnsi="Calibri"/>
                <w:color w:val="000000" w:themeColor="text1"/>
                <w:spacing w:val="0"/>
                <w:sz w:val="16"/>
                <w:szCs w:val="16"/>
              </w:rPr>
            </w:pPr>
          </w:p>
        </w:tc>
      </w:tr>
      <w:tr w:rsidR="00C56698" w:rsidRPr="002B2088" w14:paraId="7D998DEF" w14:textId="77777777" w:rsidTr="0087148A">
        <w:trPr>
          <w:jc w:val="center"/>
        </w:trPr>
        <w:tc>
          <w:tcPr>
            <w:tcW w:w="10228" w:type="dxa"/>
            <w:gridSpan w:val="14"/>
            <w:shd w:val="clear" w:color="auto" w:fill="F2F2F2" w:themeFill="background1" w:themeFillShade="F2"/>
          </w:tcPr>
          <w:p w14:paraId="27803C64" w14:textId="77777777" w:rsidR="00C56698" w:rsidRPr="004D65E1" w:rsidRDefault="00C56698" w:rsidP="0087148A">
            <w:pPr>
              <w:pStyle w:val="AuditHeadingLeft"/>
              <w:spacing w:after="120"/>
              <w:rPr>
                <w:rFonts w:ascii="Calibri" w:hAnsi="Calibri"/>
                <w:b w:val="0"/>
                <w:caps/>
                <w:spacing w:val="6"/>
                <w:sz w:val="18"/>
                <w:szCs w:val="18"/>
              </w:rPr>
            </w:pPr>
            <w:r w:rsidRPr="004D65E1">
              <w:rPr>
                <w:rFonts w:ascii="Calibri" w:hAnsi="Calibri"/>
                <w:caps/>
                <w:spacing w:val="6"/>
                <w:sz w:val="18"/>
                <w:szCs w:val="18"/>
              </w:rPr>
              <w:t>1.</w:t>
            </w:r>
            <w:r w:rsidR="00301724">
              <w:rPr>
                <w:rFonts w:ascii="Calibri" w:hAnsi="Calibri"/>
                <w:caps/>
                <w:spacing w:val="6"/>
                <w:sz w:val="18"/>
                <w:szCs w:val="18"/>
              </w:rPr>
              <w:t>3</w:t>
            </w:r>
            <w:r w:rsidRPr="004D65E1">
              <w:rPr>
                <w:rFonts w:ascii="Calibri" w:hAnsi="Calibri"/>
                <w:caps/>
                <w:spacing w:val="6"/>
                <w:sz w:val="18"/>
                <w:szCs w:val="18"/>
              </w:rPr>
              <w:t>.</w:t>
            </w:r>
            <w:r w:rsidR="00301724">
              <w:rPr>
                <w:rFonts w:ascii="Calibri" w:hAnsi="Calibri"/>
                <w:caps/>
                <w:spacing w:val="6"/>
                <w:sz w:val="18"/>
                <w:szCs w:val="18"/>
              </w:rPr>
              <w:t>2</w:t>
            </w:r>
            <w:r w:rsidRPr="004D65E1">
              <w:rPr>
                <w:rFonts w:ascii="Calibri" w:hAnsi="Calibri"/>
                <w:caps/>
                <w:spacing w:val="6"/>
                <w:sz w:val="18"/>
                <w:szCs w:val="18"/>
              </w:rPr>
              <w:t xml:space="preserve"> </w:t>
            </w:r>
            <w:r w:rsidR="00301724">
              <w:rPr>
                <w:rFonts w:ascii="Calibri" w:hAnsi="Calibri"/>
                <w:caps/>
                <w:spacing w:val="6"/>
                <w:sz w:val="18"/>
                <w:szCs w:val="18"/>
              </w:rPr>
              <w:t>clarify process knowledge requirements</w:t>
            </w:r>
            <w:r w:rsidRPr="004D65E1">
              <w:rPr>
                <w:rFonts w:ascii="Calibri" w:hAnsi="Calibri"/>
                <w:caps/>
                <w:spacing w:val="6"/>
                <w:sz w:val="18"/>
                <w:szCs w:val="18"/>
              </w:rPr>
              <w:t xml:space="preserve"> </w:t>
            </w:r>
          </w:p>
        </w:tc>
      </w:tr>
      <w:tr w:rsidR="003C6E33" w:rsidRPr="002B2088" w14:paraId="5E8D5EB2" w14:textId="77777777" w:rsidTr="0073579B">
        <w:trPr>
          <w:jc w:val="center"/>
        </w:trPr>
        <w:tc>
          <w:tcPr>
            <w:tcW w:w="492" w:type="dxa"/>
            <w:shd w:val="clear" w:color="auto" w:fill="F2F2F2" w:themeFill="background1" w:themeFillShade="F2"/>
          </w:tcPr>
          <w:p w14:paraId="06E70037" w14:textId="77777777" w:rsidR="003C6E33" w:rsidRPr="002B2088" w:rsidRDefault="003C6E33" w:rsidP="003C6E33">
            <w:pPr>
              <w:pStyle w:val="Tasknumber"/>
              <w:numPr>
                <w:ilvl w:val="0"/>
                <w:numId w:val="15"/>
              </w:numPr>
              <w:spacing w:before="160"/>
              <w:rPr>
                <w:rFonts w:ascii="Calibri" w:hAnsi="Calibri"/>
              </w:rPr>
            </w:pPr>
          </w:p>
        </w:tc>
        <w:tc>
          <w:tcPr>
            <w:tcW w:w="6793" w:type="dxa"/>
            <w:gridSpan w:val="9"/>
            <w:shd w:val="clear" w:color="auto" w:fill="FFFFFF" w:themeFill="background1"/>
          </w:tcPr>
          <w:p w14:paraId="66FFF128" w14:textId="77777777" w:rsidR="003C6E33" w:rsidRPr="007370B3" w:rsidRDefault="003C6E33" w:rsidP="0073579B">
            <w:pPr>
              <w:pStyle w:val="Task"/>
              <w:spacing w:before="120"/>
              <w:rPr>
                <w:rFonts w:ascii="Calibri" w:hAnsi="Calibri"/>
                <w:sz w:val="18"/>
                <w:szCs w:val="18"/>
              </w:rPr>
            </w:pPr>
            <w:r w:rsidRPr="003C6E33">
              <w:rPr>
                <w:rFonts w:ascii="Calibri" w:hAnsi="Calibri"/>
                <w:sz w:val="18"/>
                <w:szCs w:val="18"/>
              </w:rPr>
              <w:t>Determine the knowledge that process personnel need to have.</w:t>
            </w:r>
          </w:p>
        </w:tc>
        <w:tc>
          <w:tcPr>
            <w:tcW w:w="274" w:type="dxa"/>
            <w:shd w:val="clear" w:color="auto" w:fill="FFFFFF" w:themeFill="background1"/>
            <w:tcMar>
              <w:left w:w="58" w:type="dxa"/>
              <w:right w:w="58" w:type="dxa"/>
            </w:tcMar>
          </w:tcPr>
          <w:p w14:paraId="03D367B2" w14:textId="77777777" w:rsidR="003C6E33" w:rsidRPr="00B6498B" w:rsidRDefault="003C6E33"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03DDB2C" w14:textId="77777777" w:rsidR="003C6E33" w:rsidRPr="00B6498B" w:rsidRDefault="003C6E33"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0E1A13" w14:textId="77777777" w:rsidR="003C6E33" w:rsidRPr="00B6498B" w:rsidRDefault="003C6E33"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0B24BD" w14:textId="77777777" w:rsidR="003C6E33" w:rsidRPr="00587ADE" w:rsidRDefault="003C6E33" w:rsidP="0073579B">
            <w:pPr>
              <w:pStyle w:val="ISOGrightnote"/>
              <w:spacing w:before="160" w:after="0" w:line="160" w:lineRule="exact"/>
              <w:rPr>
                <w:rFonts w:ascii="Calibri" w:hAnsi="Calibri"/>
                <w:color w:val="000000" w:themeColor="text1"/>
                <w:spacing w:val="0"/>
                <w:sz w:val="16"/>
                <w:szCs w:val="16"/>
              </w:rPr>
            </w:pPr>
          </w:p>
        </w:tc>
      </w:tr>
      <w:tr w:rsidR="003C6E33" w:rsidRPr="002B2088" w14:paraId="6F3C5EFF" w14:textId="77777777" w:rsidTr="0073579B">
        <w:trPr>
          <w:jc w:val="center"/>
        </w:trPr>
        <w:tc>
          <w:tcPr>
            <w:tcW w:w="492" w:type="dxa"/>
            <w:shd w:val="clear" w:color="auto" w:fill="F2F2F2" w:themeFill="background1" w:themeFillShade="F2"/>
          </w:tcPr>
          <w:p w14:paraId="7076AC33" w14:textId="77777777" w:rsidR="003C6E33" w:rsidRPr="002B2088" w:rsidRDefault="003C6E33" w:rsidP="003C6E33">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3B9230E" w14:textId="77777777" w:rsidR="003C6E33" w:rsidRPr="002B2088" w:rsidRDefault="003C6E33" w:rsidP="0073579B">
            <w:pPr>
              <w:pStyle w:val="Task"/>
              <w:spacing w:before="0" w:after="0"/>
              <w:rPr>
                <w:rFonts w:ascii="Calibri" w:hAnsi="Calibri"/>
              </w:rPr>
            </w:pPr>
          </w:p>
        </w:tc>
        <w:tc>
          <w:tcPr>
            <w:tcW w:w="6652" w:type="dxa"/>
            <w:gridSpan w:val="8"/>
            <w:tcBorders>
              <w:left w:val="nil"/>
            </w:tcBorders>
            <w:shd w:val="clear" w:color="auto" w:fill="FFFFFF" w:themeFill="background1"/>
          </w:tcPr>
          <w:p w14:paraId="408293BF" w14:textId="77777777" w:rsidR="003C6E33" w:rsidRPr="007370B3" w:rsidRDefault="003C6E33" w:rsidP="0073579B">
            <w:pPr>
              <w:pStyle w:val="Task"/>
              <w:spacing w:before="120"/>
              <w:rPr>
                <w:rFonts w:ascii="Calibri" w:hAnsi="Calibri"/>
                <w:sz w:val="18"/>
                <w:szCs w:val="18"/>
              </w:rPr>
            </w:pPr>
            <w:r w:rsidRPr="003C6E33">
              <w:rPr>
                <w:rFonts w:ascii="Calibri" w:hAnsi="Calibri"/>
                <w:sz w:val="18"/>
                <w:szCs w:val="18"/>
              </w:rPr>
              <w:t xml:space="preserve">Determine the knowledge that process personnel need in order </w:t>
            </w:r>
            <w:r>
              <w:rPr>
                <w:rFonts w:ascii="Calibri" w:hAnsi="Calibri"/>
                <w:sz w:val="18"/>
                <w:szCs w:val="18"/>
              </w:rPr>
              <w:br/>
            </w:r>
            <w:r w:rsidRPr="003C6E33">
              <w:rPr>
                <w:rFonts w:ascii="Calibri" w:hAnsi="Calibri"/>
                <w:sz w:val="18"/>
                <w:szCs w:val="18"/>
              </w:rPr>
              <w:t>to support process operations and achieve conformity of outputs.</w:t>
            </w:r>
          </w:p>
        </w:tc>
        <w:tc>
          <w:tcPr>
            <w:tcW w:w="274" w:type="dxa"/>
            <w:shd w:val="clear" w:color="auto" w:fill="FFFFFF" w:themeFill="background1"/>
            <w:tcMar>
              <w:left w:w="57" w:type="dxa"/>
              <w:right w:w="57" w:type="dxa"/>
            </w:tcMar>
          </w:tcPr>
          <w:p w14:paraId="6C6AE10C" w14:textId="77777777" w:rsidR="003C6E33" w:rsidRPr="00B6498B" w:rsidRDefault="003C6E33"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B488151" w14:textId="77777777" w:rsidR="003C6E33" w:rsidRPr="00B6498B" w:rsidRDefault="003C6E33"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95F94A" w14:textId="77777777" w:rsidR="003C6E33" w:rsidRPr="00B6498B" w:rsidRDefault="003C6E33"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893ED6" w14:textId="77777777" w:rsidR="003C6E33" w:rsidRPr="00587ADE" w:rsidRDefault="003C6E33" w:rsidP="0073579B">
            <w:pPr>
              <w:pStyle w:val="ISOGrightnote"/>
              <w:spacing w:before="160" w:after="0" w:line="160" w:lineRule="exact"/>
              <w:rPr>
                <w:rFonts w:ascii="Calibri" w:hAnsi="Calibri"/>
                <w:color w:val="000000" w:themeColor="text1"/>
                <w:spacing w:val="0"/>
                <w:sz w:val="16"/>
                <w:szCs w:val="16"/>
              </w:rPr>
            </w:pPr>
          </w:p>
        </w:tc>
      </w:tr>
      <w:tr w:rsidR="003C6E33" w:rsidRPr="002B2088" w14:paraId="0F42107D" w14:textId="77777777" w:rsidTr="0073579B">
        <w:trPr>
          <w:jc w:val="center"/>
        </w:trPr>
        <w:tc>
          <w:tcPr>
            <w:tcW w:w="492" w:type="dxa"/>
            <w:shd w:val="clear" w:color="auto" w:fill="F2F2F2" w:themeFill="background1" w:themeFillShade="F2"/>
          </w:tcPr>
          <w:p w14:paraId="7A1552DF" w14:textId="77777777" w:rsidR="003C6E33" w:rsidRPr="002B2088" w:rsidRDefault="003C6E33" w:rsidP="003C6E33">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F192721" w14:textId="77777777" w:rsidR="003C6E33" w:rsidRPr="007370B3" w:rsidRDefault="003C6E33" w:rsidP="0073579B">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22FEE90B" w14:textId="77777777" w:rsidR="003C6E33" w:rsidRPr="007370B3" w:rsidRDefault="003C6E33" w:rsidP="0073579B">
            <w:pPr>
              <w:pStyle w:val="Task"/>
              <w:spacing w:before="120"/>
              <w:rPr>
                <w:rFonts w:ascii="Calibri" w:hAnsi="Calibri"/>
                <w:sz w:val="18"/>
                <w:szCs w:val="18"/>
              </w:rPr>
            </w:pPr>
            <w:r w:rsidRPr="003C6E33">
              <w:rPr>
                <w:rFonts w:ascii="Calibri" w:hAnsi="Calibri"/>
                <w:sz w:val="18"/>
                <w:szCs w:val="18"/>
              </w:rPr>
              <w:t>Consider internal sources of process knowledge.</w:t>
            </w:r>
          </w:p>
        </w:tc>
        <w:tc>
          <w:tcPr>
            <w:tcW w:w="274" w:type="dxa"/>
            <w:shd w:val="clear" w:color="auto" w:fill="FFFFFF" w:themeFill="background1"/>
            <w:tcMar>
              <w:left w:w="57" w:type="dxa"/>
              <w:right w:w="57" w:type="dxa"/>
            </w:tcMar>
          </w:tcPr>
          <w:p w14:paraId="283F0C7C" w14:textId="77777777" w:rsidR="003C6E33" w:rsidRPr="00B6498B" w:rsidRDefault="003C6E33"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5CEC173" w14:textId="77777777" w:rsidR="003C6E33" w:rsidRPr="00B6498B" w:rsidRDefault="003C6E33"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7E0086F" w14:textId="77777777" w:rsidR="003C6E33" w:rsidRPr="00B6498B" w:rsidRDefault="003C6E33"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8B051E2" w14:textId="77777777" w:rsidR="003C6E33" w:rsidRPr="00587ADE" w:rsidRDefault="003C6E33" w:rsidP="0073579B">
            <w:pPr>
              <w:pStyle w:val="ISOGrightnote"/>
              <w:spacing w:before="160" w:after="0" w:line="160" w:lineRule="exact"/>
              <w:rPr>
                <w:rFonts w:ascii="Calibri" w:hAnsi="Calibri"/>
                <w:color w:val="000000" w:themeColor="text1"/>
                <w:spacing w:val="0"/>
                <w:sz w:val="16"/>
                <w:szCs w:val="16"/>
              </w:rPr>
            </w:pPr>
          </w:p>
        </w:tc>
      </w:tr>
      <w:tr w:rsidR="003C6E33" w:rsidRPr="002B2088" w14:paraId="6187492F" w14:textId="77777777" w:rsidTr="0073579B">
        <w:trPr>
          <w:jc w:val="center"/>
        </w:trPr>
        <w:tc>
          <w:tcPr>
            <w:tcW w:w="492" w:type="dxa"/>
            <w:shd w:val="clear" w:color="auto" w:fill="F2F2F2" w:themeFill="background1" w:themeFillShade="F2"/>
          </w:tcPr>
          <w:p w14:paraId="747F4687" w14:textId="77777777" w:rsidR="003C6E33" w:rsidRPr="002B2088" w:rsidRDefault="003C6E33" w:rsidP="003C6E33">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1C18EF2" w14:textId="77777777" w:rsidR="003C6E33" w:rsidRPr="007370B3" w:rsidRDefault="003C6E33" w:rsidP="0073579B">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0995B4F5" w14:textId="77777777" w:rsidR="003C6E33" w:rsidRPr="007370B3" w:rsidRDefault="003C6E33" w:rsidP="0073579B">
            <w:pPr>
              <w:pStyle w:val="Task"/>
              <w:spacing w:before="120"/>
              <w:rPr>
                <w:rFonts w:ascii="Calibri" w:hAnsi="Calibri"/>
                <w:sz w:val="18"/>
                <w:szCs w:val="18"/>
              </w:rPr>
            </w:pPr>
            <w:r w:rsidRPr="003C6E33">
              <w:rPr>
                <w:rFonts w:ascii="Calibri" w:hAnsi="Calibri"/>
                <w:sz w:val="18"/>
                <w:szCs w:val="18"/>
              </w:rPr>
              <w:t>Consider the need to learn from failures and successes.</w:t>
            </w:r>
          </w:p>
        </w:tc>
        <w:tc>
          <w:tcPr>
            <w:tcW w:w="274" w:type="dxa"/>
            <w:shd w:val="clear" w:color="auto" w:fill="FFFFFF" w:themeFill="background1"/>
            <w:tcMar>
              <w:left w:w="57" w:type="dxa"/>
              <w:right w:w="57" w:type="dxa"/>
            </w:tcMar>
          </w:tcPr>
          <w:p w14:paraId="4F4BC2B7" w14:textId="77777777" w:rsidR="003C6E33" w:rsidRPr="00B6498B" w:rsidRDefault="003C6E33"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79CAA9" w14:textId="77777777" w:rsidR="003C6E33" w:rsidRPr="00B6498B" w:rsidRDefault="003C6E33"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60899D" w14:textId="77777777" w:rsidR="003C6E33" w:rsidRPr="00B6498B" w:rsidRDefault="003C6E33"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8C2C2C" w14:textId="77777777" w:rsidR="003C6E33" w:rsidRPr="00587ADE" w:rsidRDefault="003C6E33" w:rsidP="0073579B">
            <w:pPr>
              <w:pStyle w:val="ISOGrightnote"/>
              <w:spacing w:before="160" w:after="0" w:line="160" w:lineRule="exact"/>
              <w:rPr>
                <w:rFonts w:ascii="Calibri" w:hAnsi="Calibri"/>
                <w:color w:val="000000" w:themeColor="text1"/>
                <w:spacing w:val="0"/>
                <w:sz w:val="16"/>
                <w:szCs w:val="16"/>
              </w:rPr>
            </w:pPr>
          </w:p>
        </w:tc>
      </w:tr>
      <w:tr w:rsidR="003C6E33" w:rsidRPr="002B2088" w14:paraId="290F54E1" w14:textId="77777777" w:rsidTr="0073579B">
        <w:trPr>
          <w:jc w:val="center"/>
        </w:trPr>
        <w:tc>
          <w:tcPr>
            <w:tcW w:w="492" w:type="dxa"/>
            <w:shd w:val="clear" w:color="auto" w:fill="F2F2F2" w:themeFill="background1" w:themeFillShade="F2"/>
          </w:tcPr>
          <w:p w14:paraId="1E0F6891" w14:textId="77777777" w:rsidR="003C6E33" w:rsidRPr="002B2088" w:rsidRDefault="003C6E33" w:rsidP="003C6E33">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02B4A02" w14:textId="77777777" w:rsidR="003C6E33" w:rsidRPr="007370B3" w:rsidRDefault="003C6E33" w:rsidP="0073579B">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27C30592" w14:textId="77777777" w:rsidR="003C6E33" w:rsidRPr="007370B3" w:rsidRDefault="003C6E33" w:rsidP="0073579B">
            <w:pPr>
              <w:pStyle w:val="Task"/>
              <w:spacing w:before="120"/>
              <w:rPr>
                <w:rFonts w:ascii="Calibri" w:hAnsi="Calibri"/>
                <w:sz w:val="18"/>
                <w:szCs w:val="18"/>
              </w:rPr>
            </w:pPr>
            <w:r w:rsidRPr="003C6E33">
              <w:rPr>
                <w:rFonts w:ascii="Calibri" w:hAnsi="Calibri"/>
                <w:sz w:val="18"/>
                <w:szCs w:val="18"/>
              </w:rPr>
              <w:t>Consider the need to gather knowledge about processes.</w:t>
            </w:r>
          </w:p>
        </w:tc>
        <w:tc>
          <w:tcPr>
            <w:tcW w:w="274" w:type="dxa"/>
            <w:shd w:val="clear" w:color="auto" w:fill="FFFFFF" w:themeFill="background1"/>
            <w:tcMar>
              <w:left w:w="57" w:type="dxa"/>
              <w:right w:w="57" w:type="dxa"/>
            </w:tcMar>
          </w:tcPr>
          <w:p w14:paraId="7FB97984" w14:textId="77777777" w:rsidR="003C6E33" w:rsidRPr="00B6498B" w:rsidRDefault="003C6E33"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977C819" w14:textId="77777777" w:rsidR="003C6E33" w:rsidRPr="00B6498B" w:rsidRDefault="003C6E33"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442665" w14:textId="77777777" w:rsidR="003C6E33" w:rsidRPr="00B6498B" w:rsidRDefault="003C6E33"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81DD2F" w14:textId="77777777" w:rsidR="003C6E33" w:rsidRPr="00587ADE" w:rsidRDefault="003C6E33" w:rsidP="0073579B">
            <w:pPr>
              <w:pStyle w:val="ISOGrightnote"/>
              <w:spacing w:before="160" w:after="0" w:line="160" w:lineRule="exact"/>
              <w:rPr>
                <w:rFonts w:ascii="Calibri" w:hAnsi="Calibri"/>
                <w:color w:val="000000" w:themeColor="text1"/>
                <w:spacing w:val="0"/>
                <w:sz w:val="16"/>
                <w:szCs w:val="16"/>
              </w:rPr>
            </w:pPr>
          </w:p>
        </w:tc>
      </w:tr>
      <w:tr w:rsidR="003C6E33" w:rsidRPr="002B2088" w14:paraId="23708862" w14:textId="77777777" w:rsidTr="0073579B">
        <w:trPr>
          <w:jc w:val="center"/>
        </w:trPr>
        <w:tc>
          <w:tcPr>
            <w:tcW w:w="492" w:type="dxa"/>
            <w:shd w:val="clear" w:color="auto" w:fill="F2F2F2" w:themeFill="background1" w:themeFillShade="F2"/>
          </w:tcPr>
          <w:p w14:paraId="4C37F881" w14:textId="77777777" w:rsidR="003C6E33" w:rsidRPr="002B2088" w:rsidRDefault="003C6E33" w:rsidP="003C6E33">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A45529E" w14:textId="77777777" w:rsidR="003C6E33" w:rsidRPr="007370B3" w:rsidRDefault="003C6E33" w:rsidP="0073579B">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707F447F" w14:textId="77777777" w:rsidR="003C6E33" w:rsidRPr="007370B3" w:rsidRDefault="003C6E33" w:rsidP="0073579B">
            <w:pPr>
              <w:pStyle w:val="Task"/>
              <w:spacing w:before="120"/>
              <w:rPr>
                <w:rFonts w:ascii="Calibri" w:hAnsi="Calibri"/>
                <w:sz w:val="18"/>
                <w:szCs w:val="18"/>
              </w:rPr>
            </w:pPr>
            <w:r w:rsidRPr="003C6E33">
              <w:rPr>
                <w:rFonts w:ascii="Calibri" w:hAnsi="Calibri"/>
                <w:sz w:val="18"/>
                <w:szCs w:val="18"/>
              </w:rPr>
              <w:t>Consider the need to gather knowledge about process outputs.</w:t>
            </w:r>
          </w:p>
        </w:tc>
        <w:tc>
          <w:tcPr>
            <w:tcW w:w="274" w:type="dxa"/>
            <w:shd w:val="clear" w:color="auto" w:fill="FFFFFF" w:themeFill="background1"/>
            <w:tcMar>
              <w:left w:w="57" w:type="dxa"/>
              <w:right w:w="57" w:type="dxa"/>
            </w:tcMar>
          </w:tcPr>
          <w:p w14:paraId="5D73B8D1" w14:textId="77777777" w:rsidR="003C6E33" w:rsidRPr="00B6498B" w:rsidRDefault="003C6E33"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860D5B" w14:textId="77777777" w:rsidR="003C6E33" w:rsidRPr="00B6498B" w:rsidRDefault="003C6E33"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BB3753" w14:textId="77777777" w:rsidR="003C6E33" w:rsidRPr="00B6498B" w:rsidRDefault="003C6E33"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4627C5" w14:textId="77777777" w:rsidR="003C6E33" w:rsidRPr="00587ADE" w:rsidRDefault="003C6E33" w:rsidP="0073579B">
            <w:pPr>
              <w:pStyle w:val="ISOGrightnote"/>
              <w:spacing w:before="160" w:after="0" w:line="160" w:lineRule="exact"/>
              <w:rPr>
                <w:rFonts w:ascii="Calibri" w:hAnsi="Calibri"/>
                <w:color w:val="000000" w:themeColor="text1"/>
                <w:spacing w:val="0"/>
                <w:sz w:val="16"/>
                <w:szCs w:val="16"/>
              </w:rPr>
            </w:pPr>
          </w:p>
        </w:tc>
      </w:tr>
      <w:tr w:rsidR="003C6E33" w:rsidRPr="002B2088" w14:paraId="50F5534A" w14:textId="77777777" w:rsidTr="0073579B">
        <w:trPr>
          <w:jc w:val="center"/>
        </w:trPr>
        <w:tc>
          <w:tcPr>
            <w:tcW w:w="492" w:type="dxa"/>
            <w:shd w:val="clear" w:color="auto" w:fill="F2F2F2" w:themeFill="background1" w:themeFillShade="F2"/>
          </w:tcPr>
          <w:p w14:paraId="2F2CECF2" w14:textId="77777777" w:rsidR="003C6E33" w:rsidRPr="002B2088" w:rsidRDefault="003C6E33" w:rsidP="003C6E33">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98AD57B" w14:textId="77777777" w:rsidR="003C6E33" w:rsidRPr="007370B3" w:rsidRDefault="003C6E33" w:rsidP="0073579B">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0E2CBA29" w14:textId="77777777" w:rsidR="003C6E33" w:rsidRPr="007370B3" w:rsidRDefault="003C6E33" w:rsidP="0073579B">
            <w:pPr>
              <w:pStyle w:val="Task"/>
              <w:spacing w:before="120"/>
              <w:rPr>
                <w:rFonts w:ascii="Calibri" w:hAnsi="Calibri"/>
                <w:sz w:val="18"/>
                <w:szCs w:val="18"/>
              </w:rPr>
            </w:pPr>
            <w:r w:rsidRPr="003C6E33">
              <w:rPr>
                <w:rFonts w:ascii="Calibri" w:hAnsi="Calibri"/>
                <w:sz w:val="18"/>
                <w:szCs w:val="18"/>
              </w:rPr>
              <w:t>Consider the need to capture undocumented knowledge.</w:t>
            </w:r>
          </w:p>
        </w:tc>
        <w:tc>
          <w:tcPr>
            <w:tcW w:w="274" w:type="dxa"/>
            <w:shd w:val="clear" w:color="auto" w:fill="FFFFFF" w:themeFill="background1"/>
            <w:tcMar>
              <w:left w:w="57" w:type="dxa"/>
              <w:right w:w="57" w:type="dxa"/>
            </w:tcMar>
          </w:tcPr>
          <w:p w14:paraId="64EE6EA4" w14:textId="77777777" w:rsidR="003C6E33" w:rsidRPr="00B6498B" w:rsidRDefault="003C6E33"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A1768D0" w14:textId="77777777" w:rsidR="003C6E33" w:rsidRPr="00B6498B" w:rsidRDefault="003C6E33"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1CC83B" w14:textId="77777777" w:rsidR="003C6E33" w:rsidRPr="00B6498B" w:rsidRDefault="003C6E33"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E3A6303" w14:textId="77777777" w:rsidR="003C6E33" w:rsidRPr="00587ADE" w:rsidRDefault="003C6E33" w:rsidP="0073579B">
            <w:pPr>
              <w:pStyle w:val="ISOGrightnote"/>
              <w:spacing w:before="160" w:after="0" w:line="160" w:lineRule="exact"/>
              <w:rPr>
                <w:rFonts w:ascii="Calibri" w:hAnsi="Calibri"/>
                <w:color w:val="000000" w:themeColor="text1"/>
                <w:spacing w:val="0"/>
                <w:sz w:val="16"/>
                <w:szCs w:val="16"/>
              </w:rPr>
            </w:pPr>
          </w:p>
        </w:tc>
      </w:tr>
      <w:tr w:rsidR="003C6E33" w:rsidRPr="002B2088" w14:paraId="3AD0415D" w14:textId="77777777" w:rsidTr="0073579B">
        <w:trPr>
          <w:jc w:val="center"/>
        </w:trPr>
        <w:tc>
          <w:tcPr>
            <w:tcW w:w="492" w:type="dxa"/>
            <w:shd w:val="clear" w:color="auto" w:fill="F2F2F2" w:themeFill="background1" w:themeFillShade="F2"/>
          </w:tcPr>
          <w:p w14:paraId="6E89189E" w14:textId="77777777" w:rsidR="003C6E33" w:rsidRPr="002B2088" w:rsidRDefault="003C6E33" w:rsidP="003C6E33">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C826454" w14:textId="77777777" w:rsidR="003C6E33" w:rsidRPr="007370B3" w:rsidRDefault="003C6E33" w:rsidP="0073579B">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514FB8F7" w14:textId="77777777" w:rsidR="003C6E33" w:rsidRPr="007370B3" w:rsidRDefault="003C6E33" w:rsidP="0073579B">
            <w:pPr>
              <w:pStyle w:val="Task"/>
              <w:spacing w:before="120"/>
              <w:rPr>
                <w:rFonts w:ascii="Calibri" w:hAnsi="Calibri"/>
                <w:sz w:val="18"/>
                <w:szCs w:val="18"/>
              </w:rPr>
            </w:pPr>
            <w:r w:rsidRPr="003C6E33">
              <w:rPr>
                <w:rFonts w:ascii="Calibri" w:hAnsi="Calibri"/>
                <w:sz w:val="18"/>
                <w:szCs w:val="18"/>
              </w:rPr>
              <w:t xml:space="preserve">Consider the need to capture the knowledge, expertise, </w:t>
            </w:r>
            <w:r>
              <w:rPr>
                <w:rFonts w:ascii="Calibri" w:hAnsi="Calibri"/>
                <w:sz w:val="18"/>
                <w:szCs w:val="18"/>
              </w:rPr>
              <w:br/>
            </w:r>
            <w:r w:rsidRPr="003C6E33">
              <w:rPr>
                <w:rFonts w:ascii="Calibri" w:hAnsi="Calibri"/>
                <w:sz w:val="18"/>
                <w:szCs w:val="18"/>
              </w:rPr>
              <w:t>and experience that your own people have accumulated.</w:t>
            </w:r>
          </w:p>
        </w:tc>
        <w:tc>
          <w:tcPr>
            <w:tcW w:w="274" w:type="dxa"/>
            <w:shd w:val="clear" w:color="auto" w:fill="FFFFFF" w:themeFill="background1"/>
            <w:tcMar>
              <w:left w:w="57" w:type="dxa"/>
              <w:right w:w="57" w:type="dxa"/>
            </w:tcMar>
          </w:tcPr>
          <w:p w14:paraId="7A77BC62" w14:textId="77777777" w:rsidR="003C6E33" w:rsidRPr="00B6498B" w:rsidRDefault="003C6E33"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8307F1" w14:textId="77777777" w:rsidR="003C6E33" w:rsidRPr="00B6498B" w:rsidRDefault="003C6E33"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D48AA1" w14:textId="77777777" w:rsidR="003C6E33" w:rsidRPr="00B6498B" w:rsidRDefault="003C6E33"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D739C6" w14:textId="77777777" w:rsidR="003C6E33" w:rsidRPr="00587ADE" w:rsidRDefault="003C6E33" w:rsidP="0073579B">
            <w:pPr>
              <w:pStyle w:val="ISOGrightnote"/>
              <w:spacing w:before="160" w:after="0" w:line="160" w:lineRule="exact"/>
              <w:rPr>
                <w:rFonts w:ascii="Calibri" w:hAnsi="Calibri"/>
                <w:color w:val="000000" w:themeColor="text1"/>
                <w:spacing w:val="0"/>
                <w:sz w:val="16"/>
                <w:szCs w:val="16"/>
              </w:rPr>
            </w:pPr>
          </w:p>
        </w:tc>
      </w:tr>
      <w:tr w:rsidR="00C56698" w:rsidRPr="002B2088" w14:paraId="11119D74" w14:textId="77777777" w:rsidTr="0087148A">
        <w:trPr>
          <w:jc w:val="center"/>
        </w:trPr>
        <w:tc>
          <w:tcPr>
            <w:tcW w:w="492" w:type="dxa"/>
            <w:shd w:val="clear" w:color="auto" w:fill="F2F2F2" w:themeFill="background1" w:themeFillShade="F2"/>
          </w:tcPr>
          <w:p w14:paraId="62685DEE" w14:textId="77777777" w:rsidR="00C56698" w:rsidRPr="002B2088" w:rsidRDefault="00C56698" w:rsidP="003C6E33">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8E868CC" w14:textId="77777777" w:rsidR="00C56698" w:rsidRPr="007370B3" w:rsidRDefault="00C56698" w:rsidP="0087148A">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709452E" w14:textId="77777777" w:rsidR="00C56698" w:rsidRPr="007370B3" w:rsidRDefault="001A0327" w:rsidP="0087148A">
            <w:pPr>
              <w:pStyle w:val="Task"/>
              <w:spacing w:before="120"/>
              <w:rPr>
                <w:rFonts w:ascii="Calibri" w:hAnsi="Calibri"/>
                <w:sz w:val="18"/>
                <w:szCs w:val="18"/>
              </w:rPr>
            </w:pPr>
            <w:r w:rsidRPr="001A0327">
              <w:rPr>
                <w:rFonts w:ascii="Calibri" w:hAnsi="Calibri"/>
                <w:sz w:val="18"/>
                <w:szCs w:val="18"/>
              </w:rPr>
              <w:t>Consider external sources of process knowledge.</w:t>
            </w:r>
          </w:p>
        </w:tc>
        <w:tc>
          <w:tcPr>
            <w:tcW w:w="274" w:type="dxa"/>
            <w:shd w:val="clear" w:color="auto" w:fill="FFFFFF" w:themeFill="background1"/>
            <w:tcMar>
              <w:left w:w="57" w:type="dxa"/>
              <w:right w:w="57" w:type="dxa"/>
            </w:tcMar>
          </w:tcPr>
          <w:p w14:paraId="69AFE534" w14:textId="77777777" w:rsidR="00C56698" w:rsidRPr="00B6498B" w:rsidRDefault="00C56698"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BF8E086" w14:textId="77777777" w:rsidR="00C56698" w:rsidRPr="00B6498B" w:rsidRDefault="00C56698"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CA25FC" w14:textId="77777777" w:rsidR="00C56698" w:rsidRPr="00B6498B" w:rsidRDefault="00C56698"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1FFBF5" w14:textId="77777777" w:rsidR="00C56698" w:rsidRPr="00587ADE" w:rsidRDefault="00C56698" w:rsidP="0087148A">
            <w:pPr>
              <w:pStyle w:val="ISOGrightnote"/>
              <w:spacing w:before="160" w:after="0" w:line="160" w:lineRule="exact"/>
              <w:rPr>
                <w:rFonts w:ascii="Calibri" w:hAnsi="Calibri"/>
                <w:color w:val="000000" w:themeColor="text1"/>
                <w:spacing w:val="0"/>
                <w:sz w:val="16"/>
                <w:szCs w:val="16"/>
              </w:rPr>
            </w:pPr>
          </w:p>
        </w:tc>
      </w:tr>
      <w:tr w:rsidR="00C56698" w:rsidRPr="002B2088" w14:paraId="4397B6E6" w14:textId="77777777" w:rsidTr="0087148A">
        <w:trPr>
          <w:jc w:val="center"/>
        </w:trPr>
        <w:tc>
          <w:tcPr>
            <w:tcW w:w="492" w:type="dxa"/>
            <w:shd w:val="clear" w:color="auto" w:fill="F2F2F2" w:themeFill="background1" w:themeFillShade="F2"/>
          </w:tcPr>
          <w:p w14:paraId="6BD22E80" w14:textId="77777777" w:rsidR="00C56698" w:rsidRPr="002B2088" w:rsidRDefault="00C56698" w:rsidP="003C6E33">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94EC9A6" w14:textId="77777777" w:rsidR="00C56698" w:rsidRPr="007370B3" w:rsidRDefault="00C56698" w:rsidP="0087148A">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5E9AEDE6" w14:textId="77777777" w:rsidR="00C56698" w:rsidRPr="007370B3" w:rsidRDefault="001A0327" w:rsidP="0087148A">
            <w:pPr>
              <w:pStyle w:val="Task"/>
              <w:spacing w:before="120"/>
              <w:rPr>
                <w:rFonts w:ascii="Calibri" w:hAnsi="Calibri"/>
                <w:sz w:val="18"/>
                <w:szCs w:val="18"/>
              </w:rPr>
            </w:pPr>
            <w:r w:rsidRPr="001A0327">
              <w:rPr>
                <w:rFonts w:ascii="Calibri" w:hAnsi="Calibri"/>
                <w:sz w:val="18"/>
                <w:szCs w:val="18"/>
              </w:rPr>
              <w:t>Consider the knowledge that suppliers can provide.</w:t>
            </w:r>
          </w:p>
        </w:tc>
        <w:tc>
          <w:tcPr>
            <w:tcW w:w="274" w:type="dxa"/>
            <w:shd w:val="clear" w:color="auto" w:fill="FFFFFF" w:themeFill="background1"/>
            <w:tcMar>
              <w:left w:w="57" w:type="dxa"/>
              <w:right w:w="57" w:type="dxa"/>
            </w:tcMar>
          </w:tcPr>
          <w:p w14:paraId="78A56F7C" w14:textId="77777777" w:rsidR="00C56698" w:rsidRPr="00B6498B" w:rsidRDefault="00C56698"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DB2ED91" w14:textId="77777777" w:rsidR="00C56698" w:rsidRPr="00B6498B" w:rsidRDefault="00C56698"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450C7E3" w14:textId="77777777" w:rsidR="00C56698" w:rsidRPr="00B6498B" w:rsidRDefault="00C56698"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11452E" w14:textId="77777777" w:rsidR="00C56698" w:rsidRPr="00587ADE" w:rsidRDefault="00C56698" w:rsidP="0087148A">
            <w:pPr>
              <w:pStyle w:val="ISOGrightnote"/>
              <w:spacing w:before="160" w:after="0" w:line="160" w:lineRule="exact"/>
              <w:rPr>
                <w:rFonts w:ascii="Calibri" w:hAnsi="Calibri"/>
                <w:color w:val="000000" w:themeColor="text1"/>
                <w:spacing w:val="0"/>
                <w:sz w:val="16"/>
                <w:szCs w:val="16"/>
              </w:rPr>
            </w:pPr>
          </w:p>
        </w:tc>
      </w:tr>
      <w:tr w:rsidR="00E04681" w:rsidRPr="002B2088" w14:paraId="7344F09D" w14:textId="77777777" w:rsidTr="00E04681">
        <w:trPr>
          <w:jc w:val="center"/>
        </w:trPr>
        <w:tc>
          <w:tcPr>
            <w:tcW w:w="492" w:type="dxa"/>
            <w:shd w:val="clear" w:color="auto" w:fill="F2F2F2" w:themeFill="background1" w:themeFillShade="F2"/>
          </w:tcPr>
          <w:p w14:paraId="2E507072" w14:textId="77777777" w:rsidR="00E04681" w:rsidRPr="002B2088" w:rsidRDefault="00E04681" w:rsidP="003C6E33">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EF6858D" w14:textId="77777777" w:rsidR="00E04681" w:rsidRPr="007370B3" w:rsidRDefault="00E04681"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26E5EA5" w14:textId="77777777" w:rsidR="00E04681" w:rsidRPr="007370B3" w:rsidRDefault="001A0327" w:rsidP="00E04681">
            <w:pPr>
              <w:pStyle w:val="Task"/>
              <w:spacing w:before="120"/>
              <w:rPr>
                <w:rFonts w:ascii="Calibri" w:hAnsi="Calibri"/>
                <w:sz w:val="18"/>
                <w:szCs w:val="18"/>
              </w:rPr>
            </w:pPr>
            <w:r w:rsidRPr="001A0327">
              <w:rPr>
                <w:rFonts w:ascii="Calibri" w:hAnsi="Calibri"/>
                <w:sz w:val="18"/>
                <w:szCs w:val="18"/>
              </w:rPr>
              <w:t>Consider the knowledge that customers can share with you.</w:t>
            </w:r>
          </w:p>
        </w:tc>
        <w:tc>
          <w:tcPr>
            <w:tcW w:w="274" w:type="dxa"/>
            <w:shd w:val="clear" w:color="auto" w:fill="FFFFFF" w:themeFill="background1"/>
            <w:tcMar>
              <w:left w:w="57" w:type="dxa"/>
              <w:right w:w="57" w:type="dxa"/>
            </w:tcMar>
          </w:tcPr>
          <w:p w14:paraId="4F31B369" w14:textId="77777777" w:rsidR="00E04681" w:rsidRPr="00B6498B" w:rsidRDefault="00E04681"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BCAA52" w14:textId="77777777" w:rsidR="00E04681" w:rsidRPr="00B6498B" w:rsidRDefault="00E04681"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DEEA33" w14:textId="77777777" w:rsidR="00E04681" w:rsidRPr="00B6498B" w:rsidRDefault="00E04681"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CB7B46" w14:textId="77777777" w:rsidR="00E04681" w:rsidRPr="00587ADE" w:rsidRDefault="00E04681" w:rsidP="00E04681">
            <w:pPr>
              <w:pStyle w:val="ISOGrightnote"/>
              <w:spacing w:before="160" w:after="0" w:line="160" w:lineRule="exact"/>
              <w:rPr>
                <w:rFonts w:ascii="Calibri" w:hAnsi="Calibri"/>
                <w:color w:val="000000" w:themeColor="text1"/>
                <w:spacing w:val="0"/>
                <w:sz w:val="16"/>
                <w:szCs w:val="16"/>
              </w:rPr>
            </w:pPr>
          </w:p>
        </w:tc>
      </w:tr>
      <w:tr w:rsidR="00E04681" w:rsidRPr="002B2088" w14:paraId="2CF04267" w14:textId="77777777" w:rsidTr="00E04681">
        <w:trPr>
          <w:jc w:val="center"/>
        </w:trPr>
        <w:tc>
          <w:tcPr>
            <w:tcW w:w="492" w:type="dxa"/>
            <w:shd w:val="clear" w:color="auto" w:fill="F2F2F2" w:themeFill="background1" w:themeFillShade="F2"/>
          </w:tcPr>
          <w:p w14:paraId="36CF9C1D" w14:textId="77777777" w:rsidR="00E04681" w:rsidRPr="002B2088" w:rsidRDefault="00E04681" w:rsidP="003C6E33">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5A4DFB9" w14:textId="77777777" w:rsidR="00E04681" w:rsidRPr="007370B3" w:rsidRDefault="00E04681"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1279838" w14:textId="77777777" w:rsidR="00E04681" w:rsidRPr="007370B3" w:rsidRDefault="001A0327" w:rsidP="00E04681">
            <w:pPr>
              <w:pStyle w:val="Task"/>
              <w:spacing w:before="120"/>
              <w:rPr>
                <w:rFonts w:ascii="Calibri" w:hAnsi="Calibri"/>
                <w:sz w:val="18"/>
                <w:szCs w:val="18"/>
              </w:rPr>
            </w:pPr>
            <w:r w:rsidRPr="001A0327">
              <w:rPr>
                <w:rFonts w:ascii="Calibri" w:hAnsi="Calibri"/>
                <w:sz w:val="18"/>
                <w:szCs w:val="18"/>
              </w:rPr>
              <w:t>Consider the knowledge that can be gathered at conferences.</w:t>
            </w:r>
          </w:p>
        </w:tc>
        <w:tc>
          <w:tcPr>
            <w:tcW w:w="274" w:type="dxa"/>
            <w:shd w:val="clear" w:color="auto" w:fill="FFFFFF" w:themeFill="background1"/>
            <w:tcMar>
              <w:left w:w="57" w:type="dxa"/>
              <w:right w:w="57" w:type="dxa"/>
            </w:tcMar>
          </w:tcPr>
          <w:p w14:paraId="57077848" w14:textId="77777777" w:rsidR="00E04681" w:rsidRPr="00B6498B" w:rsidRDefault="00E04681"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9E3720" w14:textId="77777777" w:rsidR="00E04681" w:rsidRPr="00B6498B" w:rsidRDefault="00E04681"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4B59FB7" w14:textId="77777777" w:rsidR="00E04681" w:rsidRPr="00B6498B" w:rsidRDefault="00E04681"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BD0832" w14:textId="77777777" w:rsidR="00E04681" w:rsidRPr="00587ADE" w:rsidRDefault="00E04681" w:rsidP="00E04681">
            <w:pPr>
              <w:pStyle w:val="ISOGrightnote"/>
              <w:spacing w:before="160" w:after="0" w:line="160" w:lineRule="exact"/>
              <w:rPr>
                <w:rFonts w:ascii="Calibri" w:hAnsi="Calibri"/>
                <w:color w:val="000000" w:themeColor="text1"/>
                <w:spacing w:val="0"/>
                <w:sz w:val="16"/>
                <w:szCs w:val="16"/>
              </w:rPr>
            </w:pPr>
          </w:p>
        </w:tc>
      </w:tr>
      <w:tr w:rsidR="00E04681" w:rsidRPr="002B2088" w14:paraId="52199695" w14:textId="77777777" w:rsidTr="00E04681">
        <w:trPr>
          <w:jc w:val="center"/>
        </w:trPr>
        <w:tc>
          <w:tcPr>
            <w:tcW w:w="492" w:type="dxa"/>
            <w:shd w:val="clear" w:color="auto" w:fill="F2F2F2" w:themeFill="background1" w:themeFillShade="F2"/>
          </w:tcPr>
          <w:p w14:paraId="183033E6" w14:textId="77777777" w:rsidR="00E04681" w:rsidRPr="002B2088" w:rsidRDefault="00E04681" w:rsidP="003C6E33">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C43C72A" w14:textId="77777777" w:rsidR="00E04681" w:rsidRPr="007370B3" w:rsidRDefault="00E04681" w:rsidP="00E0468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1F3C4A1C" w14:textId="77777777" w:rsidR="00E04681" w:rsidRPr="007370B3" w:rsidRDefault="001A0327" w:rsidP="00E04681">
            <w:pPr>
              <w:pStyle w:val="Task"/>
              <w:spacing w:before="120"/>
              <w:rPr>
                <w:rFonts w:ascii="Calibri" w:hAnsi="Calibri"/>
                <w:sz w:val="18"/>
                <w:szCs w:val="18"/>
              </w:rPr>
            </w:pPr>
            <w:r w:rsidRPr="001A0327">
              <w:rPr>
                <w:rFonts w:ascii="Calibri" w:hAnsi="Calibri"/>
                <w:sz w:val="18"/>
                <w:szCs w:val="18"/>
              </w:rPr>
              <w:t>Consider the knowledge that can be acquired from academia.</w:t>
            </w:r>
          </w:p>
        </w:tc>
        <w:tc>
          <w:tcPr>
            <w:tcW w:w="274" w:type="dxa"/>
            <w:shd w:val="clear" w:color="auto" w:fill="FFFFFF" w:themeFill="background1"/>
            <w:tcMar>
              <w:left w:w="57" w:type="dxa"/>
              <w:right w:w="57" w:type="dxa"/>
            </w:tcMar>
          </w:tcPr>
          <w:p w14:paraId="66F3E252" w14:textId="77777777" w:rsidR="00E04681" w:rsidRPr="00B6498B" w:rsidRDefault="00E04681"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3E4EF0" w14:textId="77777777" w:rsidR="00E04681" w:rsidRPr="00B6498B" w:rsidRDefault="00E04681" w:rsidP="00E0468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671D49" w14:textId="77777777" w:rsidR="00E04681" w:rsidRPr="00B6498B" w:rsidRDefault="00E04681" w:rsidP="00E0468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DB5A07" w14:textId="77777777" w:rsidR="00E04681" w:rsidRPr="00587ADE" w:rsidRDefault="00E04681" w:rsidP="00E04681">
            <w:pPr>
              <w:pStyle w:val="ISOGrightnote"/>
              <w:spacing w:before="160" w:after="0" w:line="160" w:lineRule="exact"/>
              <w:rPr>
                <w:rFonts w:ascii="Calibri" w:hAnsi="Calibri"/>
                <w:color w:val="000000" w:themeColor="text1"/>
                <w:spacing w:val="0"/>
                <w:sz w:val="16"/>
                <w:szCs w:val="16"/>
              </w:rPr>
            </w:pPr>
          </w:p>
        </w:tc>
      </w:tr>
      <w:tr w:rsidR="0084183D" w:rsidRPr="002B2088" w14:paraId="75F19E71" w14:textId="77777777" w:rsidTr="0073579B">
        <w:trPr>
          <w:jc w:val="center"/>
        </w:trPr>
        <w:tc>
          <w:tcPr>
            <w:tcW w:w="10228" w:type="dxa"/>
            <w:gridSpan w:val="14"/>
            <w:shd w:val="clear" w:color="auto" w:fill="F2F2F2" w:themeFill="background1" w:themeFillShade="F2"/>
          </w:tcPr>
          <w:p w14:paraId="3AB2BC61" w14:textId="77777777" w:rsidR="0084183D" w:rsidRPr="004D65E1" w:rsidRDefault="0084183D" w:rsidP="0073579B">
            <w:pPr>
              <w:pStyle w:val="AuditHeadingLeft"/>
              <w:spacing w:after="120"/>
              <w:rPr>
                <w:rFonts w:ascii="Calibri" w:hAnsi="Calibri"/>
                <w:b w:val="0"/>
                <w:caps/>
                <w:spacing w:val="6"/>
                <w:sz w:val="18"/>
                <w:szCs w:val="18"/>
              </w:rPr>
            </w:pPr>
            <w:r w:rsidRPr="004D65E1">
              <w:rPr>
                <w:rFonts w:ascii="Calibri" w:hAnsi="Calibri"/>
                <w:caps/>
                <w:spacing w:val="6"/>
                <w:sz w:val="18"/>
                <w:szCs w:val="18"/>
              </w:rPr>
              <w:t>1.</w:t>
            </w:r>
            <w:r>
              <w:rPr>
                <w:rFonts w:ascii="Calibri" w:hAnsi="Calibri"/>
                <w:caps/>
                <w:spacing w:val="6"/>
                <w:sz w:val="18"/>
                <w:szCs w:val="18"/>
              </w:rPr>
              <w:t>3</w:t>
            </w:r>
            <w:r w:rsidRPr="004D65E1">
              <w:rPr>
                <w:rFonts w:ascii="Calibri" w:hAnsi="Calibri"/>
                <w:caps/>
                <w:spacing w:val="6"/>
                <w:sz w:val="18"/>
                <w:szCs w:val="18"/>
              </w:rPr>
              <w:t>.</w:t>
            </w:r>
            <w:r>
              <w:rPr>
                <w:rFonts w:ascii="Calibri" w:hAnsi="Calibri"/>
                <w:caps/>
                <w:spacing w:val="6"/>
                <w:sz w:val="18"/>
                <w:szCs w:val="18"/>
              </w:rPr>
              <w:t>3</w:t>
            </w:r>
            <w:r w:rsidRPr="004D65E1">
              <w:rPr>
                <w:rFonts w:ascii="Calibri" w:hAnsi="Calibri"/>
                <w:caps/>
                <w:spacing w:val="6"/>
                <w:sz w:val="18"/>
                <w:szCs w:val="18"/>
              </w:rPr>
              <w:t xml:space="preserve"> </w:t>
            </w:r>
            <w:r>
              <w:rPr>
                <w:rFonts w:ascii="Calibri" w:hAnsi="Calibri"/>
                <w:caps/>
                <w:spacing w:val="6"/>
                <w:sz w:val="18"/>
                <w:szCs w:val="18"/>
              </w:rPr>
              <w:t>clarify process competence requirements</w:t>
            </w:r>
            <w:r w:rsidRPr="004D65E1">
              <w:rPr>
                <w:rFonts w:ascii="Calibri" w:hAnsi="Calibri"/>
                <w:caps/>
                <w:spacing w:val="6"/>
                <w:sz w:val="18"/>
                <w:szCs w:val="18"/>
              </w:rPr>
              <w:t xml:space="preserve"> </w:t>
            </w:r>
          </w:p>
        </w:tc>
      </w:tr>
      <w:tr w:rsidR="0061298E" w:rsidRPr="002B2088" w14:paraId="4232C11E" w14:textId="77777777" w:rsidTr="0073579B">
        <w:trPr>
          <w:jc w:val="center"/>
        </w:trPr>
        <w:tc>
          <w:tcPr>
            <w:tcW w:w="492" w:type="dxa"/>
            <w:shd w:val="clear" w:color="auto" w:fill="F2F2F2" w:themeFill="background1" w:themeFillShade="F2"/>
          </w:tcPr>
          <w:p w14:paraId="515840A6" w14:textId="77777777" w:rsidR="0061298E" w:rsidRPr="002B2088" w:rsidRDefault="0061298E" w:rsidP="003C6E33">
            <w:pPr>
              <w:pStyle w:val="Tasknumber"/>
              <w:numPr>
                <w:ilvl w:val="0"/>
                <w:numId w:val="15"/>
              </w:numPr>
              <w:spacing w:before="160"/>
              <w:rPr>
                <w:rFonts w:ascii="Calibri" w:hAnsi="Calibri"/>
              </w:rPr>
            </w:pPr>
          </w:p>
        </w:tc>
        <w:tc>
          <w:tcPr>
            <w:tcW w:w="6793" w:type="dxa"/>
            <w:gridSpan w:val="9"/>
            <w:shd w:val="clear" w:color="auto" w:fill="FFFFFF" w:themeFill="background1"/>
          </w:tcPr>
          <w:p w14:paraId="41B4F3DA" w14:textId="77777777" w:rsidR="0061298E" w:rsidRPr="007370B3" w:rsidRDefault="00A7225D" w:rsidP="007E2B05">
            <w:pPr>
              <w:pStyle w:val="Task"/>
              <w:spacing w:before="120" w:after="140"/>
              <w:rPr>
                <w:rFonts w:ascii="Calibri" w:hAnsi="Calibri"/>
                <w:sz w:val="18"/>
                <w:szCs w:val="18"/>
              </w:rPr>
            </w:pPr>
            <w:r w:rsidRPr="00A7225D">
              <w:rPr>
                <w:rFonts w:ascii="Calibri" w:hAnsi="Calibri"/>
                <w:sz w:val="18"/>
                <w:szCs w:val="18"/>
              </w:rPr>
              <w:t xml:space="preserve">Identify the people under your control who have an impact </w:t>
            </w:r>
            <w:r>
              <w:rPr>
                <w:rFonts w:ascii="Calibri" w:hAnsi="Calibri"/>
                <w:sz w:val="18"/>
                <w:szCs w:val="18"/>
              </w:rPr>
              <w:br/>
            </w:r>
            <w:r w:rsidRPr="00A7225D">
              <w:rPr>
                <w:rFonts w:ascii="Calibri" w:hAnsi="Calibri"/>
                <w:sz w:val="18"/>
                <w:szCs w:val="18"/>
              </w:rPr>
              <w:t>on the performance and effectiveness of your process.</w:t>
            </w:r>
          </w:p>
        </w:tc>
        <w:tc>
          <w:tcPr>
            <w:tcW w:w="274" w:type="dxa"/>
            <w:shd w:val="clear" w:color="auto" w:fill="FFFFFF" w:themeFill="background1"/>
            <w:tcMar>
              <w:left w:w="58" w:type="dxa"/>
              <w:right w:w="58" w:type="dxa"/>
            </w:tcMar>
          </w:tcPr>
          <w:p w14:paraId="55FBB9FA" w14:textId="77777777" w:rsidR="0061298E" w:rsidRPr="00B6498B" w:rsidRDefault="0061298E"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1A861C" w14:textId="77777777" w:rsidR="0061298E" w:rsidRPr="00B6498B" w:rsidRDefault="0061298E"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597B54A" w14:textId="77777777" w:rsidR="0061298E" w:rsidRPr="00B6498B" w:rsidRDefault="0061298E"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12BEE9" w14:textId="77777777" w:rsidR="0061298E" w:rsidRPr="00587ADE" w:rsidRDefault="0061298E" w:rsidP="0073579B">
            <w:pPr>
              <w:pStyle w:val="ISOGrightnote"/>
              <w:spacing w:before="160" w:after="0" w:line="160" w:lineRule="exact"/>
              <w:rPr>
                <w:rFonts w:ascii="Calibri" w:hAnsi="Calibri"/>
                <w:color w:val="000000" w:themeColor="text1"/>
                <w:spacing w:val="0"/>
                <w:sz w:val="16"/>
                <w:szCs w:val="16"/>
              </w:rPr>
            </w:pPr>
          </w:p>
        </w:tc>
      </w:tr>
      <w:tr w:rsidR="0096371F" w:rsidRPr="002B2088" w14:paraId="75355F0C" w14:textId="77777777" w:rsidTr="0073579B">
        <w:trPr>
          <w:jc w:val="center"/>
        </w:trPr>
        <w:tc>
          <w:tcPr>
            <w:tcW w:w="492" w:type="dxa"/>
            <w:shd w:val="clear" w:color="auto" w:fill="F2F2F2" w:themeFill="background1" w:themeFillShade="F2"/>
          </w:tcPr>
          <w:p w14:paraId="302778E3" w14:textId="77777777" w:rsidR="0096371F" w:rsidRPr="002B2088" w:rsidRDefault="0096371F" w:rsidP="0096371F">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5555FE6" w14:textId="77777777" w:rsidR="0096371F" w:rsidRPr="002B2088" w:rsidRDefault="0096371F" w:rsidP="0073579B">
            <w:pPr>
              <w:pStyle w:val="Task"/>
              <w:spacing w:before="0" w:after="0"/>
              <w:rPr>
                <w:rFonts w:ascii="Calibri" w:hAnsi="Calibri"/>
              </w:rPr>
            </w:pPr>
          </w:p>
        </w:tc>
        <w:tc>
          <w:tcPr>
            <w:tcW w:w="6652" w:type="dxa"/>
            <w:gridSpan w:val="8"/>
            <w:tcBorders>
              <w:left w:val="nil"/>
            </w:tcBorders>
            <w:shd w:val="clear" w:color="auto" w:fill="FFFFFF" w:themeFill="background1"/>
          </w:tcPr>
          <w:p w14:paraId="674CE6AD" w14:textId="77777777" w:rsidR="0096371F" w:rsidRPr="007370B3" w:rsidRDefault="00A7225D" w:rsidP="007E2B05">
            <w:pPr>
              <w:pStyle w:val="Task"/>
              <w:spacing w:before="120" w:after="140"/>
              <w:rPr>
                <w:rFonts w:ascii="Calibri" w:hAnsi="Calibri"/>
                <w:sz w:val="18"/>
                <w:szCs w:val="18"/>
              </w:rPr>
            </w:pPr>
            <w:r w:rsidRPr="00A7225D">
              <w:rPr>
                <w:rFonts w:ascii="Calibri" w:hAnsi="Calibri"/>
                <w:sz w:val="18"/>
                <w:szCs w:val="18"/>
              </w:rPr>
              <w:t>Establish competence requirements for your process.</w:t>
            </w:r>
          </w:p>
        </w:tc>
        <w:tc>
          <w:tcPr>
            <w:tcW w:w="274" w:type="dxa"/>
            <w:shd w:val="clear" w:color="auto" w:fill="FFFFFF" w:themeFill="background1"/>
            <w:tcMar>
              <w:left w:w="57" w:type="dxa"/>
              <w:right w:w="57" w:type="dxa"/>
            </w:tcMar>
          </w:tcPr>
          <w:p w14:paraId="0C3A58E3" w14:textId="77777777" w:rsidR="0096371F" w:rsidRPr="00B6498B" w:rsidRDefault="0096371F"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70AE5E" w14:textId="77777777" w:rsidR="0096371F" w:rsidRPr="00B6498B" w:rsidRDefault="0096371F"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DE24F0" w14:textId="77777777" w:rsidR="0096371F" w:rsidRPr="00B6498B" w:rsidRDefault="0096371F"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3BEE64" w14:textId="77777777" w:rsidR="0096371F" w:rsidRPr="00587ADE" w:rsidRDefault="0096371F" w:rsidP="0073579B">
            <w:pPr>
              <w:pStyle w:val="ISOGrightnote"/>
              <w:spacing w:before="160" w:after="0" w:line="160" w:lineRule="exact"/>
              <w:rPr>
                <w:rFonts w:ascii="Calibri" w:hAnsi="Calibri"/>
                <w:color w:val="000000" w:themeColor="text1"/>
                <w:spacing w:val="0"/>
                <w:sz w:val="16"/>
                <w:szCs w:val="16"/>
              </w:rPr>
            </w:pPr>
          </w:p>
        </w:tc>
      </w:tr>
      <w:tr w:rsidR="0096371F" w:rsidRPr="002B2088" w14:paraId="1B9F5B57" w14:textId="77777777" w:rsidTr="0073579B">
        <w:trPr>
          <w:jc w:val="center"/>
        </w:trPr>
        <w:tc>
          <w:tcPr>
            <w:tcW w:w="492" w:type="dxa"/>
            <w:shd w:val="clear" w:color="auto" w:fill="F2F2F2" w:themeFill="background1" w:themeFillShade="F2"/>
          </w:tcPr>
          <w:p w14:paraId="1B8C3EC8" w14:textId="77777777" w:rsidR="0096371F" w:rsidRPr="002B2088" w:rsidRDefault="0096371F" w:rsidP="0096371F">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E513607" w14:textId="77777777" w:rsidR="0096371F" w:rsidRPr="007370B3" w:rsidRDefault="0096371F" w:rsidP="0073579B">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C928D4D" w14:textId="77777777" w:rsidR="0096371F" w:rsidRPr="007370B3" w:rsidRDefault="00A7225D" w:rsidP="0073579B">
            <w:pPr>
              <w:pStyle w:val="Task"/>
              <w:spacing w:before="120"/>
              <w:rPr>
                <w:rFonts w:ascii="Calibri" w:hAnsi="Calibri"/>
                <w:sz w:val="18"/>
                <w:szCs w:val="18"/>
              </w:rPr>
            </w:pPr>
            <w:r w:rsidRPr="00A7225D">
              <w:rPr>
                <w:rFonts w:ascii="Calibri" w:hAnsi="Calibri"/>
                <w:sz w:val="18"/>
                <w:szCs w:val="18"/>
              </w:rPr>
              <w:t>Make sure that process personnel have the appropriate training.</w:t>
            </w:r>
          </w:p>
        </w:tc>
        <w:tc>
          <w:tcPr>
            <w:tcW w:w="274" w:type="dxa"/>
            <w:shd w:val="clear" w:color="auto" w:fill="FFFFFF" w:themeFill="background1"/>
            <w:tcMar>
              <w:left w:w="57" w:type="dxa"/>
              <w:right w:w="57" w:type="dxa"/>
            </w:tcMar>
          </w:tcPr>
          <w:p w14:paraId="5D438608" w14:textId="77777777" w:rsidR="0096371F" w:rsidRPr="00B6498B" w:rsidRDefault="0096371F"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279D08E" w14:textId="77777777" w:rsidR="0096371F" w:rsidRPr="00B6498B" w:rsidRDefault="0096371F"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6427D6D" w14:textId="77777777" w:rsidR="0096371F" w:rsidRPr="00B6498B" w:rsidRDefault="0096371F"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D28E07" w14:textId="77777777" w:rsidR="0096371F" w:rsidRPr="00587ADE" w:rsidRDefault="0096371F" w:rsidP="0073579B">
            <w:pPr>
              <w:pStyle w:val="ISOGrightnote"/>
              <w:spacing w:before="160" w:after="0" w:line="160" w:lineRule="exact"/>
              <w:rPr>
                <w:rFonts w:ascii="Calibri" w:hAnsi="Calibri"/>
                <w:color w:val="000000" w:themeColor="text1"/>
                <w:spacing w:val="0"/>
                <w:sz w:val="16"/>
                <w:szCs w:val="16"/>
              </w:rPr>
            </w:pPr>
          </w:p>
        </w:tc>
      </w:tr>
      <w:tr w:rsidR="0096371F" w:rsidRPr="002B2088" w14:paraId="0254D138" w14:textId="77777777" w:rsidTr="0073579B">
        <w:trPr>
          <w:jc w:val="center"/>
        </w:trPr>
        <w:tc>
          <w:tcPr>
            <w:tcW w:w="492" w:type="dxa"/>
            <w:shd w:val="clear" w:color="auto" w:fill="F2F2F2" w:themeFill="background1" w:themeFillShade="F2"/>
          </w:tcPr>
          <w:p w14:paraId="4B7FE64E" w14:textId="77777777" w:rsidR="0096371F" w:rsidRPr="002B2088" w:rsidRDefault="0096371F" w:rsidP="0096371F">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4B3260A" w14:textId="77777777" w:rsidR="0096371F" w:rsidRPr="007370B3" w:rsidRDefault="0096371F" w:rsidP="0073579B">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7C71018" w14:textId="77777777" w:rsidR="0096371F" w:rsidRPr="007370B3" w:rsidRDefault="00A7225D" w:rsidP="0073579B">
            <w:pPr>
              <w:pStyle w:val="Task"/>
              <w:spacing w:before="120"/>
              <w:rPr>
                <w:rFonts w:ascii="Calibri" w:hAnsi="Calibri"/>
                <w:sz w:val="18"/>
                <w:szCs w:val="18"/>
              </w:rPr>
            </w:pPr>
            <w:r w:rsidRPr="00A7225D">
              <w:rPr>
                <w:rFonts w:ascii="Calibri" w:hAnsi="Calibri"/>
                <w:sz w:val="18"/>
                <w:szCs w:val="18"/>
              </w:rPr>
              <w:t>Make sure that process personnel have the appropriate education.</w:t>
            </w:r>
          </w:p>
        </w:tc>
        <w:tc>
          <w:tcPr>
            <w:tcW w:w="274" w:type="dxa"/>
            <w:shd w:val="clear" w:color="auto" w:fill="FFFFFF" w:themeFill="background1"/>
            <w:tcMar>
              <w:left w:w="57" w:type="dxa"/>
              <w:right w:w="57" w:type="dxa"/>
            </w:tcMar>
          </w:tcPr>
          <w:p w14:paraId="5AC146FA" w14:textId="77777777" w:rsidR="0096371F" w:rsidRPr="00B6498B" w:rsidRDefault="0096371F"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3CCD1FE" w14:textId="77777777" w:rsidR="0096371F" w:rsidRPr="00B6498B" w:rsidRDefault="0096371F"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3A0C9B4" w14:textId="77777777" w:rsidR="0096371F" w:rsidRPr="00B6498B" w:rsidRDefault="0096371F"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66BC5B" w14:textId="77777777" w:rsidR="0096371F" w:rsidRPr="00587ADE" w:rsidRDefault="0096371F" w:rsidP="0073579B">
            <w:pPr>
              <w:pStyle w:val="ISOGrightnote"/>
              <w:spacing w:before="160" w:after="0" w:line="160" w:lineRule="exact"/>
              <w:rPr>
                <w:rFonts w:ascii="Calibri" w:hAnsi="Calibri"/>
                <w:color w:val="000000" w:themeColor="text1"/>
                <w:spacing w:val="0"/>
                <w:sz w:val="16"/>
                <w:szCs w:val="16"/>
              </w:rPr>
            </w:pPr>
          </w:p>
        </w:tc>
      </w:tr>
      <w:tr w:rsidR="0096371F" w:rsidRPr="002B2088" w14:paraId="4577A285" w14:textId="77777777" w:rsidTr="0073579B">
        <w:trPr>
          <w:jc w:val="center"/>
        </w:trPr>
        <w:tc>
          <w:tcPr>
            <w:tcW w:w="492" w:type="dxa"/>
            <w:shd w:val="clear" w:color="auto" w:fill="F2F2F2" w:themeFill="background1" w:themeFillShade="F2"/>
          </w:tcPr>
          <w:p w14:paraId="0AEB02E0" w14:textId="77777777" w:rsidR="0096371F" w:rsidRPr="002B2088" w:rsidRDefault="0096371F" w:rsidP="0096371F">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4DA0153" w14:textId="77777777" w:rsidR="0096371F" w:rsidRPr="007370B3" w:rsidRDefault="0096371F" w:rsidP="0073579B">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A71B597" w14:textId="77777777" w:rsidR="0096371F" w:rsidRPr="007370B3" w:rsidRDefault="00A7225D" w:rsidP="0073579B">
            <w:pPr>
              <w:pStyle w:val="Task"/>
              <w:spacing w:before="120"/>
              <w:rPr>
                <w:rFonts w:ascii="Calibri" w:hAnsi="Calibri"/>
                <w:sz w:val="18"/>
                <w:szCs w:val="18"/>
              </w:rPr>
            </w:pPr>
            <w:r w:rsidRPr="00A7225D">
              <w:rPr>
                <w:rFonts w:ascii="Calibri" w:hAnsi="Calibri"/>
                <w:sz w:val="18"/>
                <w:szCs w:val="18"/>
              </w:rPr>
              <w:t>Make sure that process personnel have the appropriate experience.</w:t>
            </w:r>
          </w:p>
        </w:tc>
        <w:tc>
          <w:tcPr>
            <w:tcW w:w="274" w:type="dxa"/>
            <w:shd w:val="clear" w:color="auto" w:fill="FFFFFF" w:themeFill="background1"/>
            <w:tcMar>
              <w:left w:w="57" w:type="dxa"/>
              <w:right w:w="57" w:type="dxa"/>
            </w:tcMar>
          </w:tcPr>
          <w:p w14:paraId="27505ADE" w14:textId="77777777" w:rsidR="0096371F" w:rsidRPr="00B6498B" w:rsidRDefault="0096371F"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BAB789" w14:textId="77777777" w:rsidR="0096371F" w:rsidRPr="00B6498B" w:rsidRDefault="0096371F"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1FE826" w14:textId="77777777" w:rsidR="0096371F" w:rsidRPr="00B6498B" w:rsidRDefault="0096371F"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119CA6E" w14:textId="77777777" w:rsidR="0096371F" w:rsidRPr="00587ADE" w:rsidRDefault="0096371F" w:rsidP="0073579B">
            <w:pPr>
              <w:pStyle w:val="ISOGrightnote"/>
              <w:spacing w:before="160" w:after="0" w:line="160" w:lineRule="exact"/>
              <w:rPr>
                <w:rFonts w:ascii="Calibri" w:hAnsi="Calibri"/>
                <w:color w:val="000000" w:themeColor="text1"/>
                <w:spacing w:val="0"/>
                <w:sz w:val="16"/>
                <w:szCs w:val="16"/>
              </w:rPr>
            </w:pPr>
          </w:p>
        </w:tc>
      </w:tr>
      <w:tr w:rsidR="0096371F" w:rsidRPr="002B2088" w14:paraId="53A065C4" w14:textId="77777777" w:rsidTr="0073579B">
        <w:trPr>
          <w:jc w:val="center"/>
        </w:trPr>
        <w:tc>
          <w:tcPr>
            <w:tcW w:w="492" w:type="dxa"/>
            <w:shd w:val="clear" w:color="auto" w:fill="F2F2F2" w:themeFill="background1" w:themeFillShade="F2"/>
          </w:tcPr>
          <w:p w14:paraId="19A2A9E0" w14:textId="77777777" w:rsidR="0096371F" w:rsidRPr="002B2088" w:rsidRDefault="0096371F" w:rsidP="0096371F">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05BBCE3" w14:textId="77777777" w:rsidR="0096371F" w:rsidRPr="007370B3" w:rsidRDefault="0096371F" w:rsidP="0073579B">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2A6A0105" w14:textId="77777777" w:rsidR="0096371F" w:rsidRPr="007370B3" w:rsidRDefault="00A7225D" w:rsidP="0073579B">
            <w:pPr>
              <w:pStyle w:val="Task"/>
              <w:spacing w:before="120"/>
              <w:rPr>
                <w:rFonts w:ascii="Calibri" w:hAnsi="Calibri"/>
                <w:sz w:val="18"/>
                <w:szCs w:val="18"/>
              </w:rPr>
            </w:pPr>
            <w:r w:rsidRPr="00A7225D">
              <w:rPr>
                <w:rFonts w:ascii="Calibri" w:hAnsi="Calibri"/>
                <w:sz w:val="18"/>
                <w:szCs w:val="18"/>
              </w:rPr>
              <w:t>Make sure that process personnel have the appropriate knowledge.</w:t>
            </w:r>
          </w:p>
        </w:tc>
        <w:tc>
          <w:tcPr>
            <w:tcW w:w="274" w:type="dxa"/>
            <w:shd w:val="clear" w:color="auto" w:fill="FFFFFF" w:themeFill="background1"/>
            <w:tcMar>
              <w:left w:w="57" w:type="dxa"/>
              <w:right w:w="57" w:type="dxa"/>
            </w:tcMar>
          </w:tcPr>
          <w:p w14:paraId="3FB5EB44" w14:textId="77777777" w:rsidR="0096371F" w:rsidRPr="00B6498B" w:rsidRDefault="0096371F"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0F705C" w14:textId="77777777" w:rsidR="0096371F" w:rsidRPr="00B6498B" w:rsidRDefault="0096371F"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565F67" w14:textId="77777777" w:rsidR="0096371F" w:rsidRPr="00B6498B" w:rsidRDefault="0096371F"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496AE0F" w14:textId="77777777" w:rsidR="0096371F" w:rsidRPr="00587ADE" w:rsidRDefault="0096371F" w:rsidP="0073579B">
            <w:pPr>
              <w:pStyle w:val="ISOGrightnote"/>
              <w:spacing w:before="160" w:after="0" w:line="160" w:lineRule="exact"/>
              <w:rPr>
                <w:rFonts w:ascii="Calibri" w:hAnsi="Calibri"/>
                <w:color w:val="000000" w:themeColor="text1"/>
                <w:spacing w:val="0"/>
                <w:sz w:val="16"/>
                <w:szCs w:val="16"/>
              </w:rPr>
            </w:pPr>
          </w:p>
        </w:tc>
      </w:tr>
      <w:tr w:rsidR="0061298E" w:rsidRPr="002B2088" w14:paraId="276A0A3D" w14:textId="77777777" w:rsidTr="0073579B">
        <w:trPr>
          <w:jc w:val="center"/>
        </w:trPr>
        <w:tc>
          <w:tcPr>
            <w:tcW w:w="492" w:type="dxa"/>
            <w:shd w:val="clear" w:color="auto" w:fill="F2F2F2" w:themeFill="background1" w:themeFillShade="F2"/>
          </w:tcPr>
          <w:p w14:paraId="4B6CF4D5" w14:textId="77777777" w:rsidR="0061298E" w:rsidRPr="002B2088" w:rsidRDefault="0061298E" w:rsidP="0096371F">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DF9670C" w14:textId="77777777" w:rsidR="0061298E" w:rsidRPr="002B2088" w:rsidRDefault="0061298E" w:rsidP="0073579B">
            <w:pPr>
              <w:pStyle w:val="Task"/>
              <w:spacing w:before="0" w:after="0"/>
              <w:rPr>
                <w:rFonts w:ascii="Calibri" w:hAnsi="Calibri"/>
              </w:rPr>
            </w:pPr>
          </w:p>
        </w:tc>
        <w:tc>
          <w:tcPr>
            <w:tcW w:w="6652" w:type="dxa"/>
            <w:gridSpan w:val="8"/>
            <w:tcBorders>
              <w:left w:val="nil"/>
            </w:tcBorders>
            <w:shd w:val="clear" w:color="auto" w:fill="FFFFFF" w:themeFill="background1"/>
          </w:tcPr>
          <w:p w14:paraId="53F2FEC4" w14:textId="77777777" w:rsidR="0061298E" w:rsidRPr="007370B3" w:rsidRDefault="0073579B" w:rsidP="0073579B">
            <w:pPr>
              <w:pStyle w:val="Task"/>
              <w:spacing w:before="120"/>
              <w:rPr>
                <w:rFonts w:ascii="Calibri" w:hAnsi="Calibri"/>
                <w:sz w:val="18"/>
                <w:szCs w:val="18"/>
              </w:rPr>
            </w:pPr>
            <w:r w:rsidRPr="0073579B">
              <w:rPr>
                <w:rFonts w:ascii="Calibri" w:hAnsi="Calibri"/>
                <w:sz w:val="18"/>
                <w:szCs w:val="18"/>
              </w:rPr>
              <w:t>Implement competence requirements for your process.</w:t>
            </w:r>
          </w:p>
        </w:tc>
        <w:tc>
          <w:tcPr>
            <w:tcW w:w="274" w:type="dxa"/>
            <w:shd w:val="clear" w:color="auto" w:fill="FFFFFF" w:themeFill="background1"/>
            <w:tcMar>
              <w:left w:w="57" w:type="dxa"/>
              <w:right w:w="57" w:type="dxa"/>
            </w:tcMar>
          </w:tcPr>
          <w:p w14:paraId="2C248304" w14:textId="77777777" w:rsidR="0061298E" w:rsidRPr="00B6498B" w:rsidRDefault="0061298E"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C2F3D1" w14:textId="77777777" w:rsidR="0061298E" w:rsidRPr="00B6498B" w:rsidRDefault="0061298E"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1057B7" w14:textId="77777777" w:rsidR="0061298E" w:rsidRPr="00B6498B" w:rsidRDefault="0061298E"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01E990" w14:textId="77777777" w:rsidR="0061298E" w:rsidRPr="00587ADE" w:rsidRDefault="0061298E" w:rsidP="0073579B">
            <w:pPr>
              <w:pStyle w:val="ISOGrightnote"/>
              <w:spacing w:before="160" w:after="0" w:line="160" w:lineRule="exact"/>
              <w:rPr>
                <w:rFonts w:ascii="Calibri" w:hAnsi="Calibri"/>
                <w:color w:val="000000" w:themeColor="text1"/>
                <w:spacing w:val="0"/>
                <w:sz w:val="16"/>
                <w:szCs w:val="16"/>
              </w:rPr>
            </w:pPr>
          </w:p>
        </w:tc>
      </w:tr>
      <w:tr w:rsidR="0096371F" w:rsidRPr="002B2088" w14:paraId="4649E603" w14:textId="77777777" w:rsidTr="0073579B">
        <w:trPr>
          <w:jc w:val="center"/>
        </w:trPr>
        <w:tc>
          <w:tcPr>
            <w:tcW w:w="492" w:type="dxa"/>
            <w:shd w:val="clear" w:color="auto" w:fill="F2F2F2" w:themeFill="background1" w:themeFillShade="F2"/>
          </w:tcPr>
          <w:p w14:paraId="2A17803B" w14:textId="77777777" w:rsidR="0096371F" w:rsidRPr="002B2088" w:rsidRDefault="0096371F" w:rsidP="0096371F">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29F2881" w14:textId="77777777" w:rsidR="0096371F" w:rsidRPr="007370B3" w:rsidRDefault="0096371F" w:rsidP="0073579B">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EE1CB3C" w14:textId="77777777" w:rsidR="0096371F" w:rsidRPr="007370B3" w:rsidRDefault="0073579B" w:rsidP="0073579B">
            <w:pPr>
              <w:pStyle w:val="Task"/>
              <w:spacing w:before="120"/>
              <w:rPr>
                <w:rFonts w:ascii="Calibri" w:hAnsi="Calibri"/>
                <w:sz w:val="18"/>
                <w:szCs w:val="18"/>
              </w:rPr>
            </w:pPr>
            <w:r w:rsidRPr="0073579B">
              <w:rPr>
                <w:rFonts w:ascii="Calibri" w:hAnsi="Calibri"/>
                <w:sz w:val="18"/>
                <w:szCs w:val="18"/>
              </w:rPr>
              <w:t>Define the knowledge and skill required to implement this process.</w:t>
            </w:r>
          </w:p>
        </w:tc>
        <w:tc>
          <w:tcPr>
            <w:tcW w:w="274" w:type="dxa"/>
            <w:shd w:val="clear" w:color="auto" w:fill="FFFFFF" w:themeFill="background1"/>
            <w:tcMar>
              <w:left w:w="57" w:type="dxa"/>
              <w:right w:w="57" w:type="dxa"/>
            </w:tcMar>
          </w:tcPr>
          <w:p w14:paraId="073E85A2" w14:textId="77777777" w:rsidR="0096371F" w:rsidRPr="00B6498B" w:rsidRDefault="0096371F"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993A3F" w14:textId="77777777" w:rsidR="0096371F" w:rsidRPr="00B6498B" w:rsidRDefault="0096371F"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5C44AD" w14:textId="77777777" w:rsidR="0096371F" w:rsidRPr="00B6498B" w:rsidRDefault="0096371F"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FC366C2" w14:textId="77777777" w:rsidR="0096371F" w:rsidRPr="00587ADE" w:rsidRDefault="0096371F" w:rsidP="0073579B">
            <w:pPr>
              <w:pStyle w:val="ISOGrightnote"/>
              <w:spacing w:before="160" w:after="0" w:line="160" w:lineRule="exact"/>
              <w:rPr>
                <w:rFonts w:ascii="Calibri" w:hAnsi="Calibri"/>
                <w:color w:val="000000" w:themeColor="text1"/>
                <w:spacing w:val="0"/>
                <w:sz w:val="16"/>
                <w:szCs w:val="16"/>
              </w:rPr>
            </w:pPr>
          </w:p>
        </w:tc>
      </w:tr>
      <w:tr w:rsidR="0096371F" w:rsidRPr="002B2088" w14:paraId="1897463B" w14:textId="77777777" w:rsidTr="0073579B">
        <w:trPr>
          <w:jc w:val="center"/>
        </w:trPr>
        <w:tc>
          <w:tcPr>
            <w:tcW w:w="492" w:type="dxa"/>
            <w:shd w:val="clear" w:color="auto" w:fill="F2F2F2" w:themeFill="background1" w:themeFillShade="F2"/>
          </w:tcPr>
          <w:p w14:paraId="1C09CA26" w14:textId="77777777" w:rsidR="0096371F" w:rsidRPr="002B2088" w:rsidRDefault="0096371F" w:rsidP="0096371F">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E9CCB1A" w14:textId="77777777" w:rsidR="0096371F" w:rsidRPr="007370B3" w:rsidRDefault="0096371F" w:rsidP="0073579B">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2028803C" w14:textId="77777777" w:rsidR="0096371F" w:rsidRPr="007370B3" w:rsidRDefault="0073579B" w:rsidP="0073579B">
            <w:pPr>
              <w:pStyle w:val="Task"/>
              <w:spacing w:before="120"/>
              <w:rPr>
                <w:rFonts w:ascii="Calibri" w:hAnsi="Calibri"/>
                <w:sz w:val="18"/>
                <w:szCs w:val="18"/>
              </w:rPr>
            </w:pPr>
            <w:r w:rsidRPr="0073579B">
              <w:rPr>
                <w:rFonts w:ascii="Calibri" w:hAnsi="Calibri"/>
                <w:sz w:val="18"/>
                <w:szCs w:val="18"/>
              </w:rPr>
              <w:t>Define the knowledge and skill required to operate this process.</w:t>
            </w:r>
          </w:p>
        </w:tc>
        <w:tc>
          <w:tcPr>
            <w:tcW w:w="274" w:type="dxa"/>
            <w:shd w:val="clear" w:color="auto" w:fill="FFFFFF" w:themeFill="background1"/>
            <w:tcMar>
              <w:left w:w="57" w:type="dxa"/>
              <w:right w:w="57" w:type="dxa"/>
            </w:tcMar>
          </w:tcPr>
          <w:p w14:paraId="4CCC44D4" w14:textId="77777777" w:rsidR="0096371F" w:rsidRPr="00B6498B" w:rsidRDefault="0096371F"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795A59" w14:textId="77777777" w:rsidR="0096371F" w:rsidRPr="00B6498B" w:rsidRDefault="0096371F"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18BE04C" w14:textId="77777777" w:rsidR="0096371F" w:rsidRPr="00B6498B" w:rsidRDefault="0096371F"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28A6E4" w14:textId="77777777" w:rsidR="0096371F" w:rsidRPr="00587ADE" w:rsidRDefault="0096371F" w:rsidP="0073579B">
            <w:pPr>
              <w:pStyle w:val="ISOGrightnote"/>
              <w:spacing w:before="160" w:after="0" w:line="160" w:lineRule="exact"/>
              <w:rPr>
                <w:rFonts w:ascii="Calibri" w:hAnsi="Calibri"/>
                <w:color w:val="000000" w:themeColor="text1"/>
                <w:spacing w:val="0"/>
                <w:sz w:val="16"/>
                <w:szCs w:val="16"/>
              </w:rPr>
            </w:pPr>
          </w:p>
        </w:tc>
      </w:tr>
      <w:tr w:rsidR="0096371F" w:rsidRPr="002B2088" w14:paraId="6FD8B452" w14:textId="77777777" w:rsidTr="0073579B">
        <w:trPr>
          <w:jc w:val="center"/>
        </w:trPr>
        <w:tc>
          <w:tcPr>
            <w:tcW w:w="492" w:type="dxa"/>
            <w:shd w:val="clear" w:color="auto" w:fill="F2F2F2" w:themeFill="background1" w:themeFillShade="F2"/>
          </w:tcPr>
          <w:p w14:paraId="7E6E1142" w14:textId="77777777" w:rsidR="0096371F" w:rsidRPr="002B2088" w:rsidRDefault="0096371F" w:rsidP="0096371F">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F990A49" w14:textId="77777777" w:rsidR="0096371F" w:rsidRPr="007370B3" w:rsidRDefault="0096371F" w:rsidP="0073579B">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D2C6F5C" w14:textId="77777777" w:rsidR="0096371F" w:rsidRPr="007370B3" w:rsidRDefault="0073579B" w:rsidP="0073579B">
            <w:pPr>
              <w:pStyle w:val="Task"/>
              <w:spacing w:before="120"/>
              <w:rPr>
                <w:rFonts w:ascii="Calibri" w:hAnsi="Calibri"/>
                <w:sz w:val="18"/>
                <w:szCs w:val="18"/>
              </w:rPr>
            </w:pPr>
            <w:r w:rsidRPr="0073579B">
              <w:rPr>
                <w:rFonts w:ascii="Calibri" w:hAnsi="Calibri"/>
                <w:sz w:val="18"/>
                <w:szCs w:val="18"/>
              </w:rPr>
              <w:t>Define the knowledge and skill required to maintain this process.</w:t>
            </w:r>
          </w:p>
        </w:tc>
        <w:tc>
          <w:tcPr>
            <w:tcW w:w="274" w:type="dxa"/>
            <w:shd w:val="clear" w:color="auto" w:fill="FFFFFF" w:themeFill="background1"/>
            <w:tcMar>
              <w:left w:w="57" w:type="dxa"/>
              <w:right w:w="57" w:type="dxa"/>
            </w:tcMar>
          </w:tcPr>
          <w:p w14:paraId="7CB8D1EB" w14:textId="77777777" w:rsidR="0096371F" w:rsidRPr="00B6498B" w:rsidRDefault="0096371F"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5A18BC" w14:textId="77777777" w:rsidR="0096371F" w:rsidRPr="00B6498B" w:rsidRDefault="0096371F"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73C194" w14:textId="77777777" w:rsidR="0096371F" w:rsidRPr="00B6498B" w:rsidRDefault="0096371F"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3D65071" w14:textId="77777777" w:rsidR="0096371F" w:rsidRPr="00587ADE" w:rsidRDefault="0096371F" w:rsidP="0073579B">
            <w:pPr>
              <w:pStyle w:val="ISOGrightnote"/>
              <w:spacing w:before="160" w:after="0" w:line="160" w:lineRule="exact"/>
              <w:rPr>
                <w:rFonts w:ascii="Calibri" w:hAnsi="Calibri"/>
                <w:color w:val="000000" w:themeColor="text1"/>
                <w:spacing w:val="0"/>
                <w:sz w:val="16"/>
                <w:szCs w:val="16"/>
              </w:rPr>
            </w:pPr>
          </w:p>
        </w:tc>
      </w:tr>
      <w:tr w:rsidR="0096371F" w:rsidRPr="002B2088" w14:paraId="44C5DEA7" w14:textId="77777777" w:rsidTr="0073579B">
        <w:trPr>
          <w:jc w:val="center"/>
        </w:trPr>
        <w:tc>
          <w:tcPr>
            <w:tcW w:w="492" w:type="dxa"/>
            <w:shd w:val="clear" w:color="auto" w:fill="F2F2F2" w:themeFill="background1" w:themeFillShade="F2"/>
          </w:tcPr>
          <w:p w14:paraId="678AB39C" w14:textId="77777777" w:rsidR="0096371F" w:rsidRPr="002B2088" w:rsidRDefault="0096371F" w:rsidP="0096371F">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F195165" w14:textId="77777777" w:rsidR="0096371F" w:rsidRPr="007370B3" w:rsidRDefault="0096371F" w:rsidP="0073579B">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195474D9" w14:textId="77777777" w:rsidR="0096371F" w:rsidRPr="007370B3" w:rsidRDefault="0073579B" w:rsidP="0073579B">
            <w:pPr>
              <w:pStyle w:val="Task"/>
              <w:spacing w:before="120"/>
              <w:rPr>
                <w:rFonts w:ascii="Calibri" w:hAnsi="Calibri"/>
                <w:sz w:val="18"/>
                <w:szCs w:val="18"/>
              </w:rPr>
            </w:pPr>
            <w:r w:rsidRPr="0073579B">
              <w:rPr>
                <w:rFonts w:ascii="Calibri" w:hAnsi="Calibri"/>
                <w:sz w:val="18"/>
                <w:szCs w:val="18"/>
              </w:rPr>
              <w:t>Define the knowledge and skill required to monitor this process.</w:t>
            </w:r>
          </w:p>
        </w:tc>
        <w:tc>
          <w:tcPr>
            <w:tcW w:w="274" w:type="dxa"/>
            <w:shd w:val="clear" w:color="auto" w:fill="FFFFFF" w:themeFill="background1"/>
            <w:tcMar>
              <w:left w:w="57" w:type="dxa"/>
              <w:right w:w="57" w:type="dxa"/>
            </w:tcMar>
          </w:tcPr>
          <w:p w14:paraId="5813648C" w14:textId="77777777" w:rsidR="0096371F" w:rsidRPr="00B6498B" w:rsidRDefault="0096371F"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054624" w14:textId="77777777" w:rsidR="0096371F" w:rsidRPr="00B6498B" w:rsidRDefault="0096371F"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60D9E1" w14:textId="77777777" w:rsidR="0096371F" w:rsidRPr="00B6498B" w:rsidRDefault="0096371F"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933785" w14:textId="77777777" w:rsidR="0096371F" w:rsidRPr="00587ADE" w:rsidRDefault="0096371F" w:rsidP="0073579B">
            <w:pPr>
              <w:pStyle w:val="ISOGrightnote"/>
              <w:spacing w:before="160" w:after="0" w:line="160" w:lineRule="exact"/>
              <w:rPr>
                <w:rFonts w:ascii="Calibri" w:hAnsi="Calibri"/>
                <w:color w:val="000000" w:themeColor="text1"/>
                <w:spacing w:val="0"/>
                <w:sz w:val="16"/>
                <w:szCs w:val="16"/>
              </w:rPr>
            </w:pPr>
          </w:p>
        </w:tc>
      </w:tr>
      <w:tr w:rsidR="0096371F" w:rsidRPr="002B2088" w14:paraId="2929B063" w14:textId="77777777" w:rsidTr="0073579B">
        <w:trPr>
          <w:jc w:val="center"/>
        </w:trPr>
        <w:tc>
          <w:tcPr>
            <w:tcW w:w="492" w:type="dxa"/>
            <w:shd w:val="clear" w:color="auto" w:fill="F2F2F2" w:themeFill="background1" w:themeFillShade="F2"/>
          </w:tcPr>
          <w:p w14:paraId="75FB97BD" w14:textId="77777777" w:rsidR="0096371F" w:rsidRPr="002B2088" w:rsidRDefault="0096371F" w:rsidP="0096371F">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FF91D27" w14:textId="77777777" w:rsidR="0096371F" w:rsidRPr="007370B3" w:rsidRDefault="0096371F" w:rsidP="0073579B">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22E045CC" w14:textId="77777777" w:rsidR="0096371F" w:rsidRPr="007370B3" w:rsidRDefault="0073579B" w:rsidP="0073579B">
            <w:pPr>
              <w:pStyle w:val="Task"/>
              <w:spacing w:before="120"/>
              <w:rPr>
                <w:rFonts w:ascii="Calibri" w:hAnsi="Calibri"/>
                <w:sz w:val="18"/>
                <w:szCs w:val="18"/>
              </w:rPr>
            </w:pPr>
            <w:r w:rsidRPr="0073579B">
              <w:rPr>
                <w:rFonts w:ascii="Calibri" w:hAnsi="Calibri"/>
                <w:sz w:val="18"/>
                <w:szCs w:val="18"/>
              </w:rPr>
              <w:t>Define the knowledge and skill required to measure this process.</w:t>
            </w:r>
          </w:p>
        </w:tc>
        <w:tc>
          <w:tcPr>
            <w:tcW w:w="274" w:type="dxa"/>
            <w:shd w:val="clear" w:color="auto" w:fill="FFFFFF" w:themeFill="background1"/>
            <w:tcMar>
              <w:left w:w="57" w:type="dxa"/>
              <w:right w:w="57" w:type="dxa"/>
            </w:tcMar>
          </w:tcPr>
          <w:p w14:paraId="10E27AC7" w14:textId="77777777" w:rsidR="0096371F" w:rsidRPr="00B6498B" w:rsidRDefault="0096371F"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B8CEBB3" w14:textId="77777777" w:rsidR="0096371F" w:rsidRPr="00B6498B" w:rsidRDefault="0096371F"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83B0FD6" w14:textId="77777777" w:rsidR="0096371F" w:rsidRPr="00B6498B" w:rsidRDefault="0096371F"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DB6E78" w14:textId="77777777" w:rsidR="0096371F" w:rsidRPr="00587ADE" w:rsidRDefault="0096371F" w:rsidP="0073579B">
            <w:pPr>
              <w:pStyle w:val="ISOGrightnote"/>
              <w:spacing w:before="160" w:after="0" w:line="160" w:lineRule="exact"/>
              <w:rPr>
                <w:rFonts w:ascii="Calibri" w:hAnsi="Calibri"/>
                <w:color w:val="000000" w:themeColor="text1"/>
                <w:spacing w:val="0"/>
                <w:sz w:val="16"/>
                <w:szCs w:val="16"/>
              </w:rPr>
            </w:pPr>
          </w:p>
        </w:tc>
      </w:tr>
      <w:tr w:rsidR="0096371F" w:rsidRPr="002B2088" w14:paraId="6B312795" w14:textId="77777777" w:rsidTr="0073579B">
        <w:trPr>
          <w:jc w:val="center"/>
        </w:trPr>
        <w:tc>
          <w:tcPr>
            <w:tcW w:w="492" w:type="dxa"/>
            <w:shd w:val="clear" w:color="auto" w:fill="F2F2F2" w:themeFill="background1" w:themeFillShade="F2"/>
          </w:tcPr>
          <w:p w14:paraId="3F6081AF" w14:textId="77777777" w:rsidR="0096371F" w:rsidRPr="002B2088" w:rsidRDefault="0096371F" w:rsidP="0096371F">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45BE77E" w14:textId="77777777" w:rsidR="0096371F" w:rsidRPr="007370B3" w:rsidRDefault="0096371F" w:rsidP="0073579B">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4CCD393" w14:textId="77777777" w:rsidR="0096371F" w:rsidRPr="007370B3" w:rsidRDefault="0073579B" w:rsidP="0073579B">
            <w:pPr>
              <w:pStyle w:val="Task"/>
              <w:spacing w:before="120"/>
              <w:rPr>
                <w:rFonts w:ascii="Calibri" w:hAnsi="Calibri"/>
                <w:sz w:val="18"/>
                <w:szCs w:val="18"/>
              </w:rPr>
            </w:pPr>
            <w:r w:rsidRPr="0073579B">
              <w:rPr>
                <w:rFonts w:ascii="Calibri" w:hAnsi="Calibri"/>
                <w:sz w:val="18"/>
                <w:szCs w:val="18"/>
              </w:rPr>
              <w:t>Define the knowledge and skill required to control this process.</w:t>
            </w:r>
          </w:p>
        </w:tc>
        <w:tc>
          <w:tcPr>
            <w:tcW w:w="274" w:type="dxa"/>
            <w:shd w:val="clear" w:color="auto" w:fill="FFFFFF" w:themeFill="background1"/>
            <w:tcMar>
              <w:left w:w="57" w:type="dxa"/>
              <w:right w:w="57" w:type="dxa"/>
            </w:tcMar>
          </w:tcPr>
          <w:p w14:paraId="40DD5930" w14:textId="77777777" w:rsidR="0096371F" w:rsidRPr="00B6498B" w:rsidRDefault="0096371F"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B3556A" w14:textId="77777777" w:rsidR="0096371F" w:rsidRPr="00B6498B" w:rsidRDefault="0096371F"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E08838" w14:textId="77777777" w:rsidR="0096371F" w:rsidRPr="00B6498B" w:rsidRDefault="0096371F"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8D69579" w14:textId="77777777" w:rsidR="0096371F" w:rsidRPr="00587ADE" w:rsidRDefault="0096371F" w:rsidP="0073579B">
            <w:pPr>
              <w:pStyle w:val="ISOGrightnote"/>
              <w:spacing w:before="160" w:after="0" w:line="160" w:lineRule="exact"/>
              <w:rPr>
                <w:rFonts w:ascii="Calibri" w:hAnsi="Calibri"/>
                <w:color w:val="000000" w:themeColor="text1"/>
                <w:spacing w:val="0"/>
                <w:sz w:val="16"/>
                <w:szCs w:val="16"/>
              </w:rPr>
            </w:pPr>
          </w:p>
        </w:tc>
      </w:tr>
      <w:tr w:rsidR="0096371F" w:rsidRPr="002B2088" w14:paraId="2CDD141F" w14:textId="77777777" w:rsidTr="0073579B">
        <w:trPr>
          <w:jc w:val="center"/>
        </w:trPr>
        <w:tc>
          <w:tcPr>
            <w:tcW w:w="492" w:type="dxa"/>
            <w:shd w:val="clear" w:color="auto" w:fill="F2F2F2" w:themeFill="background1" w:themeFillShade="F2"/>
          </w:tcPr>
          <w:p w14:paraId="57C87D28" w14:textId="77777777" w:rsidR="0096371F" w:rsidRPr="002B2088" w:rsidRDefault="0096371F" w:rsidP="0096371F">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1765574" w14:textId="77777777" w:rsidR="0096371F" w:rsidRPr="007370B3" w:rsidRDefault="0096371F" w:rsidP="0073579B">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3B90885" w14:textId="77777777" w:rsidR="0096371F" w:rsidRPr="007370B3" w:rsidRDefault="0073579B" w:rsidP="0073579B">
            <w:pPr>
              <w:pStyle w:val="Task"/>
              <w:spacing w:before="120"/>
              <w:rPr>
                <w:rFonts w:ascii="Calibri" w:hAnsi="Calibri"/>
                <w:sz w:val="18"/>
                <w:szCs w:val="18"/>
              </w:rPr>
            </w:pPr>
            <w:r w:rsidRPr="0073579B">
              <w:rPr>
                <w:rFonts w:ascii="Calibri" w:hAnsi="Calibri"/>
                <w:sz w:val="18"/>
                <w:szCs w:val="18"/>
              </w:rPr>
              <w:t>Define the knowledge and skill required to evaluate this process.</w:t>
            </w:r>
          </w:p>
        </w:tc>
        <w:tc>
          <w:tcPr>
            <w:tcW w:w="274" w:type="dxa"/>
            <w:shd w:val="clear" w:color="auto" w:fill="FFFFFF" w:themeFill="background1"/>
            <w:tcMar>
              <w:left w:w="57" w:type="dxa"/>
              <w:right w:w="57" w:type="dxa"/>
            </w:tcMar>
          </w:tcPr>
          <w:p w14:paraId="1C88DE2A" w14:textId="77777777" w:rsidR="0096371F" w:rsidRPr="00B6498B" w:rsidRDefault="0096371F"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BFB0DF" w14:textId="77777777" w:rsidR="0096371F" w:rsidRPr="00B6498B" w:rsidRDefault="0096371F"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9F13D04" w14:textId="77777777" w:rsidR="0096371F" w:rsidRPr="00B6498B" w:rsidRDefault="0096371F"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BEB2C6" w14:textId="77777777" w:rsidR="0096371F" w:rsidRPr="00587ADE" w:rsidRDefault="0096371F" w:rsidP="0073579B">
            <w:pPr>
              <w:pStyle w:val="ISOGrightnote"/>
              <w:spacing w:before="160" w:after="0" w:line="160" w:lineRule="exact"/>
              <w:rPr>
                <w:rFonts w:ascii="Calibri" w:hAnsi="Calibri"/>
                <w:color w:val="000000" w:themeColor="text1"/>
                <w:spacing w:val="0"/>
                <w:sz w:val="16"/>
                <w:szCs w:val="16"/>
              </w:rPr>
            </w:pPr>
          </w:p>
        </w:tc>
      </w:tr>
      <w:tr w:rsidR="0073579B" w:rsidRPr="002B2088" w14:paraId="1E09CBEC" w14:textId="77777777" w:rsidTr="0073579B">
        <w:trPr>
          <w:jc w:val="center"/>
        </w:trPr>
        <w:tc>
          <w:tcPr>
            <w:tcW w:w="492" w:type="dxa"/>
            <w:shd w:val="clear" w:color="auto" w:fill="F2F2F2" w:themeFill="background1" w:themeFillShade="F2"/>
          </w:tcPr>
          <w:p w14:paraId="3859B9F6" w14:textId="77777777" w:rsidR="0073579B" w:rsidRPr="002B2088" w:rsidRDefault="0073579B" w:rsidP="0073579B">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53FDDE5" w14:textId="77777777" w:rsidR="0073579B" w:rsidRPr="007370B3" w:rsidRDefault="0073579B" w:rsidP="0073579B">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5E3077A0" w14:textId="77777777" w:rsidR="0073579B" w:rsidRPr="007370B3" w:rsidRDefault="0073579B" w:rsidP="0073579B">
            <w:pPr>
              <w:pStyle w:val="Task"/>
              <w:spacing w:before="120"/>
              <w:rPr>
                <w:rFonts w:ascii="Calibri" w:hAnsi="Calibri"/>
                <w:sz w:val="18"/>
                <w:szCs w:val="18"/>
              </w:rPr>
            </w:pPr>
            <w:r w:rsidRPr="0073579B">
              <w:rPr>
                <w:rFonts w:ascii="Calibri" w:hAnsi="Calibri"/>
                <w:sz w:val="18"/>
                <w:szCs w:val="18"/>
              </w:rPr>
              <w:t>Define the knowledge and skill required to audit this process.</w:t>
            </w:r>
          </w:p>
        </w:tc>
        <w:tc>
          <w:tcPr>
            <w:tcW w:w="274" w:type="dxa"/>
            <w:shd w:val="clear" w:color="auto" w:fill="FFFFFF" w:themeFill="background1"/>
            <w:tcMar>
              <w:left w:w="57" w:type="dxa"/>
              <w:right w:w="57" w:type="dxa"/>
            </w:tcMar>
          </w:tcPr>
          <w:p w14:paraId="046A2260"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B569E7"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ACC97E"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7BAA2F2"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3579B" w:rsidRPr="002B2088" w14:paraId="050C3752" w14:textId="77777777" w:rsidTr="0073579B">
        <w:trPr>
          <w:jc w:val="center"/>
        </w:trPr>
        <w:tc>
          <w:tcPr>
            <w:tcW w:w="492" w:type="dxa"/>
            <w:shd w:val="clear" w:color="auto" w:fill="F2F2F2" w:themeFill="background1" w:themeFillShade="F2"/>
          </w:tcPr>
          <w:p w14:paraId="78E0E470" w14:textId="77777777" w:rsidR="0073579B" w:rsidRPr="002B2088" w:rsidRDefault="0073579B" w:rsidP="0073579B">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6A8965E" w14:textId="77777777" w:rsidR="0073579B" w:rsidRPr="007370B3" w:rsidRDefault="0073579B" w:rsidP="0073579B">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6C9D93C0" w14:textId="77777777" w:rsidR="0073579B" w:rsidRPr="007370B3" w:rsidRDefault="0073579B" w:rsidP="0073579B">
            <w:pPr>
              <w:pStyle w:val="Task"/>
              <w:spacing w:before="120"/>
              <w:rPr>
                <w:rFonts w:ascii="Calibri" w:hAnsi="Calibri"/>
                <w:sz w:val="18"/>
                <w:szCs w:val="18"/>
              </w:rPr>
            </w:pPr>
            <w:r w:rsidRPr="0073579B">
              <w:rPr>
                <w:rFonts w:ascii="Calibri" w:hAnsi="Calibri"/>
                <w:sz w:val="18"/>
                <w:szCs w:val="18"/>
              </w:rPr>
              <w:t>Define the knowledge and skill required to review this process.</w:t>
            </w:r>
          </w:p>
        </w:tc>
        <w:tc>
          <w:tcPr>
            <w:tcW w:w="274" w:type="dxa"/>
            <w:shd w:val="clear" w:color="auto" w:fill="FFFFFF" w:themeFill="background1"/>
            <w:tcMar>
              <w:left w:w="57" w:type="dxa"/>
              <w:right w:w="57" w:type="dxa"/>
            </w:tcMar>
          </w:tcPr>
          <w:p w14:paraId="743A1366"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072A8F"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F8AF8D"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3739AF4"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3579B" w:rsidRPr="002B2088" w14:paraId="60A159ED" w14:textId="77777777" w:rsidTr="0073579B">
        <w:trPr>
          <w:jc w:val="center"/>
        </w:trPr>
        <w:tc>
          <w:tcPr>
            <w:tcW w:w="492" w:type="dxa"/>
            <w:shd w:val="clear" w:color="auto" w:fill="F2F2F2" w:themeFill="background1" w:themeFillShade="F2"/>
          </w:tcPr>
          <w:p w14:paraId="40B2EC80" w14:textId="77777777" w:rsidR="0073579B" w:rsidRPr="002B2088" w:rsidRDefault="0073579B" w:rsidP="0073579B">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B27CEAE" w14:textId="77777777" w:rsidR="0073579B" w:rsidRPr="007370B3" w:rsidRDefault="0073579B" w:rsidP="0073579B">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130BD6E" w14:textId="77777777" w:rsidR="0073579B" w:rsidRPr="007370B3" w:rsidRDefault="0073579B" w:rsidP="0073579B">
            <w:pPr>
              <w:pStyle w:val="Task"/>
              <w:spacing w:before="120"/>
              <w:rPr>
                <w:rFonts w:ascii="Calibri" w:hAnsi="Calibri"/>
                <w:sz w:val="18"/>
                <w:szCs w:val="18"/>
              </w:rPr>
            </w:pPr>
            <w:r w:rsidRPr="0073579B">
              <w:rPr>
                <w:rFonts w:ascii="Calibri" w:hAnsi="Calibri"/>
                <w:sz w:val="18"/>
                <w:szCs w:val="18"/>
              </w:rPr>
              <w:t xml:space="preserve">Define the knowledge and skill required to </w:t>
            </w:r>
            <w:r w:rsidR="008078BA">
              <w:rPr>
                <w:rFonts w:ascii="Calibri" w:hAnsi="Calibri"/>
                <w:sz w:val="18"/>
                <w:szCs w:val="18"/>
              </w:rPr>
              <w:t>modify</w:t>
            </w:r>
            <w:r w:rsidRPr="0073579B">
              <w:rPr>
                <w:rFonts w:ascii="Calibri" w:hAnsi="Calibri"/>
                <w:sz w:val="18"/>
                <w:szCs w:val="18"/>
              </w:rPr>
              <w:t xml:space="preserve"> this process.</w:t>
            </w:r>
          </w:p>
        </w:tc>
        <w:tc>
          <w:tcPr>
            <w:tcW w:w="274" w:type="dxa"/>
            <w:shd w:val="clear" w:color="auto" w:fill="FFFFFF" w:themeFill="background1"/>
            <w:tcMar>
              <w:left w:w="57" w:type="dxa"/>
              <w:right w:w="57" w:type="dxa"/>
            </w:tcMar>
          </w:tcPr>
          <w:p w14:paraId="35E00518"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E304547"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DEB3A5"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9EAEB7"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3579B" w:rsidRPr="002B2088" w14:paraId="5ABA688D" w14:textId="77777777" w:rsidTr="0073579B">
        <w:trPr>
          <w:jc w:val="center"/>
        </w:trPr>
        <w:tc>
          <w:tcPr>
            <w:tcW w:w="492" w:type="dxa"/>
            <w:shd w:val="clear" w:color="auto" w:fill="F2F2F2" w:themeFill="background1" w:themeFillShade="F2"/>
          </w:tcPr>
          <w:p w14:paraId="2903C2D3" w14:textId="77777777" w:rsidR="0073579B" w:rsidRPr="002B2088" w:rsidRDefault="0073579B" w:rsidP="0073579B">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055D772" w14:textId="77777777" w:rsidR="0073579B" w:rsidRPr="007370B3" w:rsidRDefault="0073579B" w:rsidP="0073579B">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4836EC22" w14:textId="77777777" w:rsidR="0073579B" w:rsidRPr="007370B3" w:rsidRDefault="00F611A8" w:rsidP="0073579B">
            <w:pPr>
              <w:pStyle w:val="Task"/>
              <w:spacing w:before="120"/>
              <w:rPr>
                <w:rFonts w:ascii="Calibri" w:hAnsi="Calibri"/>
                <w:sz w:val="18"/>
                <w:szCs w:val="18"/>
              </w:rPr>
            </w:pPr>
            <w:r w:rsidRPr="00F611A8">
              <w:rPr>
                <w:rFonts w:ascii="Calibri" w:hAnsi="Calibri"/>
                <w:sz w:val="18"/>
                <w:szCs w:val="18"/>
              </w:rPr>
              <w:t>Define the knowledge and skill required to correct this process.</w:t>
            </w:r>
          </w:p>
        </w:tc>
        <w:tc>
          <w:tcPr>
            <w:tcW w:w="274" w:type="dxa"/>
            <w:shd w:val="clear" w:color="auto" w:fill="FFFFFF" w:themeFill="background1"/>
            <w:tcMar>
              <w:left w:w="57" w:type="dxa"/>
              <w:right w:w="57" w:type="dxa"/>
            </w:tcMar>
          </w:tcPr>
          <w:p w14:paraId="7E0DA545"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8A4EDC"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004570"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74825F"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3579B" w:rsidRPr="002B2088" w14:paraId="4A26E4F7" w14:textId="77777777" w:rsidTr="0073579B">
        <w:trPr>
          <w:jc w:val="center"/>
        </w:trPr>
        <w:tc>
          <w:tcPr>
            <w:tcW w:w="492" w:type="dxa"/>
            <w:shd w:val="clear" w:color="auto" w:fill="F2F2F2" w:themeFill="background1" w:themeFillShade="F2"/>
          </w:tcPr>
          <w:p w14:paraId="3C49D498" w14:textId="77777777" w:rsidR="0073579B" w:rsidRPr="002B2088" w:rsidRDefault="0073579B" w:rsidP="0073579B">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76DB038" w14:textId="77777777" w:rsidR="0073579B" w:rsidRPr="007370B3" w:rsidRDefault="0073579B" w:rsidP="0073579B">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460E4EDA" w14:textId="77777777" w:rsidR="0073579B" w:rsidRPr="007370B3" w:rsidRDefault="00F611A8" w:rsidP="0073579B">
            <w:pPr>
              <w:pStyle w:val="Task"/>
              <w:spacing w:before="120"/>
              <w:rPr>
                <w:rFonts w:ascii="Calibri" w:hAnsi="Calibri"/>
                <w:sz w:val="18"/>
                <w:szCs w:val="18"/>
              </w:rPr>
            </w:pPr>
            <w:r w:rsidRPr="00F611A8">
              <w:rPr>
                <w:rFonts w:ascii="Calibri" w:hAnsi="Calibri"/>
                <w:sz w:val="18"/>
                <w:szCs w:val="18"/>
              </w:rPr>
              <w:t>Define the knowledge and skill required to improve this process.</w:t>
            </w:r>
          </w:p>
        </w:tc>
        <w:tc>
          <w:tcPr>
            <w:tcW w:w="274" w:type="dxa"/>
            <w:shd w:val="clear" w:color="auto" w:fill="FFFFFF" w:themeFill="background1"/>
            <w:tcMar>
              <w:left w:w="57" w:type="dxa"/>
              <w:right w:w="57" w:type="dxa"/>
            </w:tcMar>
          </w:tcPr>
          <w:p w14:paraId="2DF3DA70"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0FBAF9"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984DCD1"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918093B"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161F81" w:rsidRPr="002B2088" w14:paraId="6CEE0B17" w14:textId="77777777" w:rsidTr="009D4363">
        <w:trPr>
          <w:jc w:val="center"/>
        </w:trPr>
        <w:tc>
          <w:tcPr>
            <w:tcW w:w="10228" w:type="dxa"/>
            <w:gridSpan w:val="14"/>
            <w:shd w:val="clear" w:color="auto" w:fill="F2F2F2" w:themeFill="background1" w:themeFillShade="F2"/>
          </w:tcPr>
          <w:p w14:paraId="512AAAFA" w14:textId="77777777" w:rsidR="00161F81" w:rsidRPr="004D65E1" w:rsidRDefault="00161F81" w:rsidP="009D4363">
            <w:pPr>
              <w:pStyle w:val="AuditHeadingLeft"/>
              <w:spacing w:after="120"/>
              <w:rPr>
                <w:rFonts w:ascii="Calibri" w:hAnsi="Calibri"/>
                <w:b w:val="0"/>
                <w:caps/>
                <w:spacing w:val="6"/>
                <w:sz w:val="18"/>
                <w:szCs w:val="18"/>
              </w:rPr>
            </w:pPr>
            <w:r w:rsidRPr="004D65E1">
              <w:rPr>
                <w:rFonts w:ascii="Calibri" w:hAnsi="Calibri"/>
                <w:caps/>
                <w:spacing w:val="6"/>
                <w:sz w:val="18"/>
                <w:szCs w:val="18"/>
              </w:rPr>
              <w:t>1.</w:t>
            </w:r>
            <w:r>
              <w:rPr>
                <w:rFonts w:ascii="Calibri" w:hAnsi="Calibri"/>
                <w:caps/>
                <w:spacing w:val="6"/>
                <w:sz w:val="18"/>
                <w:szCs w:val="18"/>
              </w:rPr>
              <w:t>3</w:t>
            </w:r>
            <w:r w:rsidRPr="004D65E1">
              <w:rPr>
                <w:rFonts w:ascii="Calibri" w:hAnsi="Calibri"/>
                <w:caps/>
                <w:spacing w:val="6"/>
                <w:sz w:val="18"/>
                <w:szCs w:val="18"/>
              </w:rPr>
              <w:t>.</w:t>
            </w:r>
            <w:r>
              <w:rPr>
                <w:rFonts w:ascii="Calibri" w:hAnsi="Calibri"/>
                <w:caps/>
                <w:spacing w:val="6"/>
                <w:sz w:val="18"/>
                <w:szCs w:val="18"/>
              </w:rPr>
              <w:t>4</w:t>
            </w:r>
            <w:r w:rsidRPr="004D65E1">
              <w:rPr>
                <w:rFonts w:ascii="Calibri" w:hAnsi="Calibri"/>
                <w:caps/>
                <w:spacing w:val="6"/>
                <w:sz w:val="18"/>
                <w:szCs w:val="18"/>
              </w:rPr>
              <w:t xml:space="preserve"> </w:t>
            </w:r>
            <w:r>
              <w:rPr>
                <w:rFonts w:ascii="Calibri" w:hAnsi="Calibri"/>
                <w:caps/>
                <w:spacing w:val="6"/>
                <w:sz w:val="18"/>
                <w:szCs w:val="18"/>
              </w:rPr>
              <w:t>clarify process MANAGEMENT requirements</w:t>
            </w:r>
            <w:r w:rsidRPr="004D65E1">
              <w:rPr>
                <w:rFonts w:ascii="Calibri" w:hAnsi="Calibri"/>
                <w:caps/>
                <w:spacing w:val="6"/>
                <w:sz w:val="18"/>
                <w:szCs w:val="18"/>
              </w:rPr>
              <w:t xml:space="preserve"> </w:t>
            </w:r>
          </w:p>
        </w:tc>
      </w:tr>
      <w:tr w:rsidR="00755B09" w:rsidRPr="002B2088" w14:paraId="2301E7FA" w14:textId="77777777" w:rsidTr="009D4363">
        <w:trPr>
          <w:jc w:val="center"/>
        </w:trPr>
        <w:tc>
          <w:tcPr>
            <w:tcW w:w="492" w:type="dxa"/>
            <w:shd w:val="clear" w:color="auto" w:fill="F2F2F2" w:themeFill="background1" w:themeFillShade="F2"/>
          </w:tcPr>
          <w:p w14:paraId="032C5C22" w14:textId="77777777" w:rsidR="00755B09" w:rsidRPr="002B2088" w:rsidRDefault="00755B09" w:rsidP="00755B09">
            <w:pPr>
              <w:pStyle w:val="Tasknumber"/>
              <w:numPr>
                <w:ilvl w:val="0"/>
                <w:numId w:val="15"/>
              </w:numPr>
              <w:spacing w:before="160"/>
              <w:rPr>
                <w:rFonts w:ascii="Calibri" w:hAnsi="Calibri"/>
              </w:rPr>
            </w:pPr>
          </w:p>
        </w:tc>
        <w:tc>
          <w:tcPr>
            <w:tcW w:w="6793" w:type="dxa"/>
            <w:gridSpan w:val="9"/>
            <w:shd w:val="clear" w:color="auto" w:fill="FFFFFF" w:themeFill="background1"/>
          </w:tcPr>
          <w:p w14:paraId="57D731AF" w14:textId="77777777" w:rsidR="00755B09" w:rsidRPr="007370B3" w:rsidRDefault="00755B09" w:rsidP="00731F2B">
            <w:pPr>
              <w:pStyle w:val="Task"/>
              <w:spacing w:before="120" w:after="140"/>
              <w:rPr>
                <w:rFonts w:ascii="Calibri" w:hAnsi="Calibri"/>
                <w:sz w:val="18"/>
                <w:szCs w:val="18"/>
              </w:rPr>
            </w:pPr>
            <w:r w:rsidRPr="00755B09">
              <w:rPr>
                <w:rFonts w:ascii="Calibri" w:hAnsi="Calibri"/>
                <w:sz w:val="18"/>
                <w:szCs w:val="18"/>
              </w:rPr>
              <w:t>Specify risk management requirements for your process.</w:t>
            </w:r>
          </w:p>
        </w:tc>
        <w:tc>
          <w:tcPr>
            <w:tcW w:w="274" w:type="dxa"/>
            <w:shd w:val="clear" w:color="auto" w:fill="FFFFFF" w:themeFill="background1"/>
            <w:tcMar>
              <w:left w:w="58" w:type="dxa"/>
              <w:right w:w="58" w:type="dxa"/>
            </w:tcMar>
          </w:tcPr>
          <w:p w14:paraId="7599DC4B" w14:textId="77777777" w:rsidR="00755B09" w:rsidRPr="00B6498B" w:rsidRDefault="00755B09"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AA5124C" w14:textId="77777777" w:rsidR="00755B09" w:rsidRPr="00B6498B" w:rsidRDefault="00755B09"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9BBBA90" w14:textId="77777777" w:rsidR="00755B09" w:rsidRPr="00B6498B" w:rsidRDefault="00755B09"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F0EEB1" w14:textId="77777777" w:rsidR="00755B09" w:rsidRPr="00587ADE" w:rsidRDefault="00755B09" w:rsidP="009D4363">
            <w:pPr>
              <w:pStyle w:val="ISOGrightnote"/>
              <w:spacing w:before="160" w:after="0" w:line="160" w:lineRule="exact"/>
              <w:rPr>
                <w:rFonts w:ascii="Calibri" w:hAnsi="Calibri"/>
                <w:color w:val="000000" w:themeColor="text1"/>
                <w:spacing w:val="0"/>
                <w:sz w:val="16"/>
                <w:szCs w:val="16"/>
              </w:rPr>
            </w:pPr>
          </w:p>
        </w:tc>
      </w:tr>
      <w:tr w:rsidR="0073579B" w:rsidRPr="002B2088" w14:paraId="68BE9E0E" w14:textId="77777777" w:rsidTr="0073579B">
        <w:trPr>
          <w:jc w:val="center"/>
        </w:trPr>
        <w:tc>
          <w:tcPr>
            <w:tcW w:w="492" w:type="dxa"/>
            <w:shd w:val="clear" w:color="auto" w:fill="F2F2F2" w:themeFill="background1" w:themeFillShade="F2"/>
          </w:tcPr>
          <w:p w14:paraId="1B2D15F9" w14:textId="77777777" w:rsidR="0073579B" w:rsidRPr="002B2088" w:rsidRDefault="0073579B" w:rsidP="00755B09">
            <w:pPr>
              <w:pStyle w:val="Tasknumber"/>
              <w:numPr>
                <w:ilvl w:val="0"/>
                <w:numId w:val="15"/>
              </w:numPr>
              <w:spacing w:before="160"/>
              <w:rPr>
                <w:rFonts w:ascii="Calibri" w:hAnsi="Calibri"/>
              </w:rPr>
            </w:pPr>
          </w:p>
        </w:tc>
        <w:tc>
          <w:tcPr>
            <w:tcW w:w="6793" w:type="dxa"/>
            <w:gridSpan w:val="9"/>
            <w:shd w:val="clear" w:color="auto" w:fill="FFFFFF" w:themeFill="background1"/>
          </w:tcPr>
          <w:p w14:paraId="2BB0B51E" w14:textId="77777777" w:rsidR="0073579B" w:rsidRPr="007370B3" w:rsidRDefault="00755B09" w:rsidP="00731F2B">
            <w:pPr>
              <w:pStyle w:val="Task"/>
              <w:spacing w:before="120" w:after="140"/>
              <w:rPr>
                <w:rFonts w:ascii="Calibri" w:hAnsi="Calibri"/>
                <w:sz w:val="18"/>
                <w:szCs w:val="18"/>
              </w:rPr>
            </w:pPr>
            <w:r w:rsidRPr="00755B09">
              <w:rPr>
                <w:rFonts w:ascii="Calibri" w:hAnsi="Calibri"/>
                <w:sz w:val="18"/>
                <w:szCs w:val="18"/>
              </w:rPr>
              <w:t>Specify legal management requirements for your process.</w:t>
            </w:r>
          </w:p>
        </w:tc>
        <w:tc>
          <w:tcPr>
            <w:tcW w:w="274" w:type="dxa"/>
            <w:shd w:val="clear" w:color="auto" w:fill="FFFFFF" w:themeFill="background1"/>
            <w:tcMar>
              <w:left w:w="58" w:type="dxa"/>
              <w:right w:w="58" w:type="dxa"/>
            </w:tcMar>
          </w:tcPr>
          <w:p w14:paraId="35211A90"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04D7E9"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DBD811"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2FCD685"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3579B" w:rsidRPr="002B2088" w14:paraId="0DA51CC0" w14:textId="77777777" w:rsidTr="0073579B">
        <w:trPr>
          <w:jc w:val="center"/>
        </w:trPr>
        <w:tc>
          <w:tcPr>
            <w:tcW w:w="492" w:type="dxa"/>
            <w:shd w:val="clear" w:color="auto" w:fill="F2F2F2" w:themeFill="background1" w:themeFillShade="F2"/>
          </w:tcPr>
          <w:p w14:paraId="73C27518" w14:textId="77777777" w:rsidR="0073579B" w:rsidRPr="002B2088" w:rsidRDefault="0073579B" w:rsidP="00755B09">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6131D26" w14:textId="77777777" w:rsidR="0073579B" w:rsidRPr="002B2088" w:rsidRDefault="0073579B" w:rsidP="00731F2B">
            <w:pPr>
              <w:pStyle w:val="Task"/>
              <w:spacing w:before="0" w:after="140"/>
              <w:rPr>
                <w:rFonts w:ascii="Calibri" w:hAnsi="Calibri"/>
              </w:rPr>
            </w:pPr>
          </w:p>
        </w:tc>
        <w:tc>
          <w:tcPr>
            <w:tcW w:w="6652" w:type="dxa"/>
            <w:gridSpan w:val="8"/>
            <w:tcBorders>
              <w:left w:val="nil"/>
            </w:tcBorders>
            <w:shd w:val="clear" w:color="auto" w:fill="FFFFFF" w:themeFill="background1"/>
          </w:tcPr>
          <w:p w14:paraId="2651DEFF" w14:textId="77777777" w:rsidR="0073579B" w:rsidRPr="007370B3" w:rsidRDefault="00755B09" w:rsidP="00731F2B">
            <w:pPr>
              <w:pStyle w:val="Task"/>
              <w:spacing w:before="120" w:after="140"/>
              <w:rPr>
                <w:rFonts w:ascii="Calibri" w:hAnsi="Calibri"/>
                <w:sz w:val="18"/>
                <w:szCs w:val="18"/>
              </w:rPr>
            </w:pPr>
            <w:r w:rsidRPr="00755B09">
              <w:rPr>
                <w:rFonts w:ascii="Calibri" w:hAnsi="Calibri"/>
                <w:sz w:val="18"/>
                <w:szCs w:val="18"/>
              </w:rPr>
              <w:t>Specify legal management requirements for process outputs.</w:t>
            </w:r>
          </w:p>
        </w:tc>
        <w:tc>
          <w:tcPr>
            <w:tcW w:w="274" w:type="dxa"/>
            <w:shd w:val="clear" w:color="auto" w:fill="FFFFFF" w:themeFill="background1"/>
            <w:tcMar>
              <w:left w:w="57" w:type="dxa"/>
              <w:right w:w="57" w:type="dxa"/>
            </w:tcMar>
          </w:tcPr>
          <w:p w14:paraId="2DE4AC36"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AF69B6"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C7739A5"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EB3034"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55B09" w:rsidRPr="002B2088" w14:paraId="43780C4A" w14:textId="77777777" w:rsidTr="009D4363">
        <w:trPr>
          <w:jc w:val="center"/>
        </w:trPr>
        <w:tc>
          <w:tcPr>
            <w:tcW w:w="492" w:type="dxa"/>
            <w:shd w:val="clear" w:color="auto" w:fill="F2F2F2" w:themeFill="background1" w:themeFillShade="F2"/>
          </w:tcPr>
          <w:p w14:paraId="124CADC5" w14:textId="77777777" w:rsidR="00755B09" w:rsidRPr="002B2088" w:rsidRDefault="00755B09" w:rsidP="00755B09">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2B32500" w14:textId="77777777" w:rsidR="00755B09" w:rsidRPr="007370B3" w:rsidRDefault="00755B09" w:rsidP="00731F2B">
            <w:pPr>
              <w:pStyle w:val="Task"/>
              <w:spacing w:before="0" w:after="140"/>
              <w:rPr>
                <w:rFonts w:ascii="Calibri" w:hAnsi="Calibri"/>
                <w:sz w:val="18"/>
                <w:szCs w:val="18"/>
              </w:rPr>
            </w:pPr>
          </w:p>
        </w:tc>
        <w:tc>
          <w:tcPr>
            <w:tcW w:w="6512" w:type="dxa"/>
            <w:gridSpan w:val="7"/>
            <w:tcBorders>
              <w:left w:val="nil"/>
            </w:tcBorders>
            <w:shd w:val="clear" w:color="auto" w:fill="FFFFFF" w:themeFill="background1"/>
          </w:tcPr>
          <w:p w14:paraId="4D9F40F3" w14:textId="77777777" w:rsidR="00755B09" w:rsidRPr="007370B3" w:rsidRDefault="00755B09" w:rsidP="00731F2B">
            <w:pPr>
              <w:pStyle w:val="Task"/>
              <w:spacing w:before="120" w:after="140"/>
              <w:rPr>
                <w:rFonts w:ascii="Calibri" w:hAnsi="Calibri"/>
                <w:sz w:val="18"/>
                <w:szCs w:val="18"/>
              </w:rPr>
            </w:pPr>
            <w:r w:rsidRPr="00755B09">
              <w:rPr>
                <w:rFonts w:ascii="Calibri" w:hAnsi="Calibri"/>
                <w:sz w:val="18"/>
                <w:szCs w:val="18"/>
              </w:rPr>
              <w:t>Specify statutory management requirements for process outputs.</w:t>
            </w:r>
          </w:p>
        </w:tc>
        <w:tc>
          <w:tcPr>
            <w:tcW w:w="274" w:type="dxa"/>
            <w:shd w:val="clear" w:color="auto" w:fill="FFFFFF" w:themeFill="background1"/>
            <w:tcMar>
              <w:left w:w="57" w:type="dxa"/>
              <w:right w:w="57" w:type="dxa"/>
            </w:tcMar>
          </w:tcPr>
          <w:p w14:paraId="718B7CD8" w14:textId="77777777" w:rsidR="00755B09" w:rsidRPr="00B6498B" w:rsidRDefault="00755B09"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41711E" w14:textId="77777777" w:rsidR="00755B09" w:rsidRPr="00B6498B" w:rsidRDefault="00755B09"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C9D4F1C" w14:textId="77777777" w:rsidR="00755B09" w:rsidRPr="00B6498B" w:rsidRDefault="00755B09"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9F0BC64" w14:textId="77777777" w:rsidR="00755B09" w:rsidRPr="00587ADE" w:rsidRDefault="00755B09" w:rsidP="009D4363">
            <w:pPr>
              <w:pStyle w:val="ISOGrightnote"/>
              <w:spacing w:before="160" w:after="0" w:line="160" w:lineRule="exact"/>
              <w:rPr>
                <w:rFonts w:ascii="Calibri" w:hAnsi="Calibri"/>
                <w:color w:val="000000" w:themeColor="text1"/>
                <w:spacing w:val="0"/>
                <w:sz w:val="16"/>
                <w:szCs w:val="16"/>
              </w:rPr>
            </w:pPr>
          </w:p>
        </w:tc>
      </w:tr>
      <w:tr w:rsidR="0073579B" w:rsidRPr="002B2088" w14:paraId="4DCFAF69" w14:textId="77777777" w:rsidTr="0073579B">
        <w:trPr>
          <w:jc w:val="center"/>
        </w:trPr>
        <w:tc>
          <w:tcPr>
            <w:tcW w:w="492" w:type="dxa"/>
            <w:shd w:val="clear" w:color="auto" w:fill="F2F2F2" w:themeFill="background1" w:themeFillShade="F2"/>
          </w:tcPr>
          <w:p w14:paraId="6F7C430E" w14:textId="77777777" w:rsidR="0073579B" w:rsidRPr="002B2088" w:rsidRDefault="0073579B" w:rsidP="00755B09">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D255791" w14:textId="77777777" w:rsidR="0073579B" w:rsidRPr="007370B3" w:rsidRDefault="0073579B" w:rsidP="00731F2B">
            <w:pPr>
              <w:pStyle w:val="Task"/>
              <w:spacing w:before="0" w:after="140"/>
              <w:rPr>
                <w:rFonts w:ascii="Calibri" w:hAnsi="Calibri"/>
                <w:sz w:val="18"/>
                <w:szCs w:val="18"/>
              </w:rPr>
            </w:pPr>
          </w:p>
        </w:tc>
        <w:tc>
          <w:tcPr>
            <w:tcW w:w="6512" w:type="dxa"/>
            <w:gridSpan w:val="7"/>
            <w:tcBorders>
              <w:left w:val="nil"/>
            </w:tcBorders>
            <w:shd w:val="clear" w:color="auto" w:fill="FFFFFF" w:themeFill="background1"/>
          </w:tcPr>
          <w:p w14:paraId="6C9D034E" w14:textId="77777777" w:rsidR="0073579B" w:rsidRPr="007370B3" w:rsidRDefault="00755B09" w:rsidP="00731F2B">
            <w:pPr>
              <w:pStyle w:val="Task"/>
              <w:spacing w:before="120" w:after="140"/>
              <w:rPr>
                <w:rFonts w:ascii="Calibri" w:hAnsi="Calibri"/>
                <w:sz w:val="18"/>
                <w:szCs w:val="18"/>
              </w:rPr>
            </w:pPr>
            <w:r w:rsidRPr="00755B09">
              <w:rPr>
                <w:rFonts w:ascii="Calibri" w:hAnsi="Calibri"/>
                <w:sz w:val="18"/>
                <w:szCs w:val="18"/>
              </w:rPr>
              <w:t>Specify regulatory management requirements for process outputs.</w:t>
            </w:r>
          </w:p>
        </w:tc>
        <w:tc>
          <w:tcPr>
            <w:tcW w:w="274" w:type="dxa"/>
            <w:shd w:val="clear" w:color="auto" w:fill="FFFFFF" w:themeFill="background1"/>
            <w:tcMar>
              <w:left w:w="57" w:type="dxa"/>
              <w:right w:w="57" w:type="dxa"/>
            </w:tcMar>
          </w:tcPr>
          <w:p w14:paraId="5E94B8ED"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A874407"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249718D"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95D9C1"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55B09" w:rsidRPr="002B2088" w14:paraId="6EAC509B" w14:textId="77777777" w:rsidTr="009D4363">
        <w:trPr>
          <w:jc w:val="center"/>
        </w:trPr>
        <w:tc>
          <w:tcPr>
            <w:tcW w:w="492" w:type="dxa"/>
            <w:shd w:val="clear" w:color="auto" w:fill="F2F2F2" w:themeFill="background1" w:themeFillShade="F2"/>
          </w:tcPr>
          <w:p w14:paraId="33892803" w14:textId="77777777" w:rsidR="00755B09" w:rsidRPr="002B2088" w:rsidRDefault="00755B09" w:rsidP="00755B09">
            <w:pPr>
              <w:pStyle w:val="Tasknumber"/>
              <w:numPr>
                <w:ilvl w:val="0"/>
                <w:numId w:val="15"/>
              </w:numPr>
              <w:spacing w:before="160"/>
              <w:rPr>
                <w:rFonts w:ascii="Calibri" w:hAnsi="Calibri"/>
              </w:rPr>
            </w:pPr>
          </w:p>
        </w:tc>
        <w:tc>
          <w:tcPr>
            <w:tcW w:w="6793" w:type="dxa"/>
            <w:gridSpan w:val="9"/>
            <w:shd w:val="clear" w:color="auto" w:fill="FFFFFF" w:themeFill="background1"/>
          </w:tcPr>
          <w:p w14:paraId="2FD0BEE7" w14:textId="77777777" w:rsidR="00755B09" w:rsidRPr="007370B3" w:rsidRDefault="00755B09" w:rsidP="00731F2B">
            <w:pPr>
              <w:pStyle w:val="Task"/>
              <w:spacing w:before="120" w:after="140"/>
              <w:rPr>
                <w:rFonts w:ascii="Calibri" w:hAnsi="Calibri"/>
                <w:sz w:val="18"/>
                <w:szCs w:val="18"/>
              </w:rPr>
            </w:pPr>
            <w:r w:rsidRPr="00755B09">
              <w:rPr>
                <w:rFonts w:ascii="Calibri" w:hAnsi="Calibri"/>
                <w:sz w:val="18"/>
                <w:szCs w:val="18"/>
              </w:rPr>
              <w:t>Specify business management requirements for your process.</w:t>
            </w:r>
          </w:p>
        </w:tc>
        <w:tc>
          <w:tcPr>
            <w:tcW w:w="274" w:type="dxa"/>
            <w:shd w:val="clear" w:color="auto" w:fill="FFFFFF" w:themeFill="background1"/>
            <w:tcMar>
              <w:left w:w="58" w:type="dxa"/>
              <w:right w:w="58" w:type="dxa"/>
            </w:tcMar>
          </w:tcPr>
          <w:p w14:paraId="76386627" w14:textId="77777777" w:rsidR="00755B09" w:rsidRPr="00B6498B" w:rsidRDefault="00755B09"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B3D5E2" w14:textId="77777777" w:rsidR="00755B09" w:rsidRPr="00B6498B" w:rsidRDefault="00755B09"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A2138B6" w14:textId="77777777" w:rsidR="00755B09" w:rsidRPr="00B6498B" w:rsidRDefault="00755B09"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7897076" w14:textId="77777777" w:rsidR="00755B09" w:rsidRPr="00587ADE" w:rsidRDefault="00755B09" w:rsidP="009D4363">
            <w:pPr>
              <w:pStyle w:val="ISOGrightnote"/>
              <w:spacing w:before="160" w:after="0" w:line="160" w:lineRule="exact"/>
              <w:rPr>
                <w:rFonts w:ascii="Calibri" w:hAnsi="Calibri"/>
                <w:color w:val="000000" w:themeColor="text1"/>
                <w:spacing w:val="0"/>
                <w:sz w:val="16"/>
                <w:szCs w:val="16"/>
              </w:rPr>
            </w:pPr>
          </w:p>
        </w:tc>
      </w:tr>
      <w:tr w:rsidR="00755B09" w:rsidRPr="002B2088" w14:paraId="3228ECF1" w14:textId="77777777" w:rsidTr="009D4363">
        <w:trPr>
          <w:jc w:val="center"/>
        </w:trPr>
        <w:tc>
          <w:tcPr>
            <w:tcW w:w="492" w:type="dxa"/>
            <w:shd w:val="clear" w:color="auto" w:fill="F2F2F2" w:themeFill="background1" w:themeFillShade="F2"/>
          </w:tcPr>
          <w:p w14:paraId="639D4052" w14:textId="77777777" w:rsidR="00755B09" w:rsidRPr="002B2088" w:rsidRDefault="00755B09" w:rsidP="00755B09">
            <w:pPr>
              <w:pStyle w:val="Tasknumber"/>
              <w:numPr>
                <w:ilvl w:val="0"/>
                <w:numId w:val="15"/>
              </w:numPr>
              <w:spacing w:before="160"/>
              <w:rPr>
                <w:rFonts w:ascii="Calibri" w:hAnsi="Calibri"/>
              </w:rPr>
            </w:pPr>
          </w:p>
        </w:tc>
        <w:tc>
          <w:tcPr>
            <w:tcW w:w="6793" w:type="dxa"/>
            <w:gridSpan w:val="9"/>
            <w:shd w:val="clear" w:color="auto" w:fill="FFFFFF" w:themeFill="background1"/>
          </w:tcPr>
          <w:p w14:paraId="22B966ED" w14:textId="77777777" w:rsidR="00755B09" w:rsidRPr="007370B3" w:rsidRDefault="00755B09" w:rsidP="00731F2B">
            <w:pPr>
              <w:pStyle w:val="Task"/>
              <w:spacing w:before="120" w:after="140"/>
              <w:rPr>
                <w:rFonts w:ascii="Calibri" w:hAnsi="Calibri"/>
                <w:sz w:val="18"/>
                <w:szCs w:val="18"/>
              </w:rPr>
            </w:pPr>
            <w:r w:rsidRPr="00755B09">
              <w:rPr>
                <w:rFonts w:ascii="Calibri" w:hAnsi="Calibri"/>
                <w:sz w:val="18"/>
                <w:szCs w:val="18"/>
              </w:rPr>
              <w:t>Specify technical management requirements for your process.</w:t>
            </w:r>
          </w:p>
        </w:tc>
        <w:tc>
          <w:tcPr>
            <w:tcW w:w="274" w:type="dxa"/>
            <w:shd w:val="clear" w:color="auto" w:fill="FFFFFF" w:themeFill="background1"/>
            <w:tcMar>
              <w:left w:w="58" w:type="dxa"/>
              <w:right w:w="58" w:type="dxa"/>
            </w:tcMar>
          </w:tcPr>
          <w:p w14:paraId="3DAE6378" w14:textId="77777777" w:rsidR="00755B09" w:rsidRPr="00B6498B" w:rsidRDefault="00755B09"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62AD679" w14:textId="77777777" w:rsidR="00755B09" w:rsidRPr="00B6498B" w:rsidRDefault="00755B09"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72BEAB" w14:textId="77777777" w:rsidR="00755B09" w:rsidRPr="00B6498B" w:rsidRDefault="00755B09"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097061" w14:textId="77777777" w:rsidR="00755B09" w:rsidRPr="00587ADE" w:rsidRDefault="00755B09" w:rsidP="009D4363">
            <w:pPr>
              <w:pStyle w:val="ISOGrightnote"/>
              <w:spacing w:before="160" w:after="0" w:line="160" w:lineRule="exact"/>
              <w:rPr>
                <w:rFonts w:ascii="Calibri" w:hAnsi="Calibri"/>
                <w:color w:val="000000" w:themeColor="text1"/>
                <w:spacing w:val="0"/>
                <w:sz w:val="16"/>
                <w:szCs w:val="16"/>
              </w:rPr>
            </w:pPr>
          </w:p>
        </w:tc>
      </w:tr>
      <w:tr w:rsidR="0073579B" w:rsidRPr="002B2088" w14:paraId="2779907C" w14:textId="77777777" w:rsidTr="0073579B">
        <w:trPr>
          <w:jc w:val="center"/>
        </w:trPr>
        <w:tc>
          <w:tcPr>
            <w:tcW w:w="492" w:type="dxa"/>
            <w:shd w:val="clear" w:color="auto" w:fill="F2F2F2" w:themeFill="background1" w:themeFillShade="F2"/>
          </w:tcPr>
          <w:p w14:paraId="671699C3" w14:textId="77777777" w:rsidR="0073579B" w:rsidRPr="002B2088" w:rsidRDefault="0073579B" w:rsidP="00755B09">
            <w:pPr>
              <w:pStyle w:val="Tasknumber"/>
              <w:numPr>
                <w:ilvl w:val="0"/>
                <w:numId w:val="15"/>
              </w:numPr>
              <w:spacing w:before="160"/>
              <w:rPr>
                <w:rFonts w:ascii="Calibri" w:hAnsi="Calibri"/>
              </w:rPr>
            </w:pPr>
          </w:p>
        </w:tc>
        <w:tc>
          <w:tcPr>
            <w:tcW w:w="6793" w:type="dxa"/>
            <w:gridSpan w:val="9"/>
            <w:shd w:val="clear" w:color="auto" w:fill="FFFFFF" w:themeFill="background1"/>
          </w:tcPr>
          <w:p w14:paraId="6915C13A" w14:textId="77777777" w:rsidR="0073579B" w:rsidRPr="007370B3" w:rsidRDefault="00755B09" w:rsidP="00731F2B">
            <w:pPr>
              <w:pStyle w:val="Task"/>
              <w:spacing w:before="120" w:after="140"/>
              <w:rPr>
                <w:rFonts w:ascii="Calibri" w:hAnsi="Calibri"/>
                <w:sz w:val="18"/>
                <w:szCs w:val="18"/>
              </w:rPr>
            </w:pPr>
            <w:r w:rsidRPr="00755B09">
              <w:rPr>
                <w:rFonts w:ascii="Calibri" w:hAnsi="Calibri"/>
                <w:sz w:val="18"/>
                <w:szCs w:val="18"/>
              </w:rPr>
              <w:t>Specify quality management requirements for your process.</w:t>
            </w:r>
          </w:p>
        </w:tc>
        <w:tc>
          <w:tcPr>
            <w:tcW w:w="274" w:type="dxa"/>
            <w:shd w:val="clear" w:color="auto" w:fill="FFFFFF" w:themeFill="background1"/>
            <w:tcMar>
              <w:left w:w="58" w:type="dxa"/>
              <w:right w:w="58" w:type="dxa"/>
            </w:tcMar>
          </w:tcPr>
          <w:p w14:paraId="02A2C3C9"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93DB735"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AA4726"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782D96"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55B09" w:rsidRPr="002B2088" w14:paraId="55A7E6B7" w14:textId="77777777" w:rsidTr="009D4363">
        <w:trPr>
          <w:jc w:val="center"/>
        </w:trPr>
        <w:tc>
          <w:tcPr>
            <w:tcW w:w="492" w:type="dxa"/>
            <w:shd w:val="clear" w:color="auto" w:fill="F2F2F2" w:themeFill="background1" w:themeFillShade="F2"/>
          </w:tcPr>
          <w:p w14:paraId="7DA8B956" w14:textId="77777777" w:rsidR="00755B09" w:rsidRPr="002B2088" w:rsidRDefault="00755B09" w:rsidP="00755B09">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CDB25B5" w14:textId="77777777" w:rsidR="00755B09" w:rsidRPr="002B2088" w:rsidRDefault="00755B09" w:rsidP="00731F2B">
            <w:pPr>
              <w:pStyle w:val="Task"/>
              <w:spacing w:before="0" w:after="140"/>
              <w:rPr>
                <w:rFonts w:ascii="Calibri" w:hAnsi="Calibri"/>
              </w:rPr>
            </w:pPr>
          </w:p>
        </w:tc>
        <w:tc>
          <w:tcPr>
            <w:tcW w:w="6652" w:type="dxa"/>
            <w:gridSpan w:val="8"/>
            <w:tcBorders>
              <w:left w:val="nil"/>
            </w:tcBorders>
            <w:shd w:val="clear" w:color="auto" w:fill="FFFFFF" w:themeFill="background1"/>
          </w:tcPr>
          <w:p w14:paraId="0E426833" w14:textId="77777777" w:rsidR="00755B09" w:rsidRPr="007370B3" w:rsidRDefault="00755B09" w:rsidP="00731F2B">
            <w:pPr>
              <w:pStyle w:val="Task"/>
              <w:spacing w:before="120" w:after="140"/>
              <w:rPr>
                <w:rFonts w:ascii="Calibri" w:hAnsi="Calibri"/>
                <w:sz w:val="18"/>
                <w:szCs w:val="18"/>
              </w:rPr>
            </w:pPr>
            <w:r w:rsidRPr="00755B09">
              <w:rPr>
                <w:rFonts w:ascii="Calibri" w:hAnsi="Calibri"/>
                <w:sz w:val="18"/>
                <w:szCs w:val="18"/>
              </w:rPr>
              <w:t>Derive quality requirements from your quality policy.</w:t>
            </w:r>
          </w:p>
        </w:tc>
        <w:tc>
          <w:tcPr>
            <w:tcW w:w="274" w:type="dxa"/>
            <w:shd w:val="clear" w:color="auto" w:fill="FFFFFF" w:themeFill="background1"/>
            <w:tcMar>
              <w:left w:w="57" w:type="dxa"/>
              <w:right w:w="57" w:type="dxa"/>
            </w:tcMar>
          </w:tcPr>
          <w:p w14:paraId="24A41F08" w14:textId="77777777" w:rsidR="00755B09" w:rsidRPr="00B6498B" w:rsidRDefault="00755B09"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74739B7" w14:textId="77777777" w:rsidR="00755B09" w:rsidRPr="00B6498B" w:rsidRDefault="00755B09"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27E0A15" w14:textId="77777777" w:rsidR="00755B09" w:rsidRPr="00B6498B" w:rsidRDefault="00755B09"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85590FD" w14:textId="77777777" w:rsidR="00755B09" w:rsidRPr="00587ADE" w:rsidRDefault="00755B09" w:rsidP="009D4363">
            <w:pPr>
              <w:pStyle w:val="ISOGrightnote"/>
              <w:spacing w:before="160" w:after="0" w:line="160" w:lineRule="exact"/>
              <w:rPr>
                <w:rFonts w:ascii="Calibri" w:hAnsi="Calibri"/>
                <w:color w:val="000000" w:themeColor="text1"/>
                <w:spacing w:val="0"/>
                <w:sz w:val="16"/>
                <w:szCs w:val="16"/>
              </w:rPr>
            </w:pPr>
          </w:p>
        </w:tc>
      </w:tr>
      <w:tr w:rsidR="0073579B" w:rsidRPr="002B2088" w14:paraId="77581D91" w14:textId="77777777" w:rsidTr="0073579B">
        <w:trPr>
          <w:jc w:val="center"/>
        </w:trPr>
        <w:tc>
          <w:tcPr>
            <w:tcW w:w="492" w:type="dxa"/>
            <w:shd w:val="clear" w:color="auto" w:fill="F2F2F2" w:themeFill="background1" w:themeFillShade="F2"/>
          </w:tcPr>
          <w:p w14:paraId="254AEC26" w14:textId="77777777" w:rsidR="0073579B" w:rsidRPr="002B2088" w:rsidRDefault="0073579B" w:rsidP="00755B09">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6523656" w14:textId="77777777" w:rsidR="0073579B" w:rsidRPr="002B2088" w:rsidRDefault="0073579B" w:rsidP="00731F2B">
            <w:pPr>
              <w:pStyle w:val="Task"/>
              <w:spacing w:before="0" w:after="140"/>
              <w:rPr>
                <w:rFonts w:ascii="Calibri" w:hAnsi="Calibri"/>
              </w:rPr>
            </w:pPr>
          </w:p>
        </w:tc>
        <w:tc>
          <w:tcPr>
            <w:tcW w:w="6652" w:type="dxa"/>
            <w:gridSpan w:val="8"/>
            <w:tcBorders>
              <w:left w:val="nil"/>
            </w:tcBorders>
            <w:shd w:val="clear" w:color="auto" w:fill="FFFFFF" w:themeFill="background1"/>
          </w:tcPr>
          <w:p w14:paraId="5AFB547C" w14:textId="77777777" w:rsidR="0073579B" w:rsidRPr="007370B3" w:rsidRDefault="00755B09" w:rsidP="00731F2B">
            <w:pPr>
              <w:pStyle w:val="Task"/>
              <w:spacing w:before="120" w:after="140"/>
              <w:rPr>
                <w:rFonts w:ascii="Calibri" w:hAnsi="Calibri"/>
                <w:sz w:val="18"/>
                <w:szCs w:val="18"/>
              </w:rPr>
            </w:pPr>
            <w:r w:rsidRPr="00755B09">
              <w:rPr>
                <w:rFonts w:ascii="Calibri" w:hAnsi="Calibri"/>
                <w:sz w:val="18"/>
                <w:szCs w:val="18"/>
              </w:rPr>
              <w:t>Derive quality requirements from customer expectations.</w:t>
            </w:r>
          </w:p>
        </w:tc>
        <w:tc>
          <w:tcPr>
            <w:tcW w:w="274" w:type="dxa"/>
            <w:shd w:val="clear" w:color="auto" w:fill="FFFFFF" w:themeFill="background1"/>
            <w:tcMar>
              <w:left w:w="57" w:type="dxa"/>
              <w:right w:w="57" w:type="dxa"/>
            </w:tcMar>
          </w:tcPr>
          <w:p w14:paraId="76E511AE"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CE42AFC"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51D93D"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07F53E"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55B09" w:rsidRPr="002B2088" w14:paraId="3C123347" w14:textId="77777777" w:rsidTr="009D4363">
        <w:trPr>
          <w:jc w:val="center"/>
        </w:trPr>
        <w:tc>
          <w:tcPr>
            <w:tcW w:w="492" w:type="dxa"/>
            <w:shd w:val="clear" w:color="auto" w:fill="F2F2F2" w:themeFill="background1" w:themeFillShade="F2"/>
          </w:tcPr>
          <w:p w14:paraId="0A733FE9" w14:textId="77777777" w:rsidR="00755B09" w:rsidRPr="002B2088" w:rsidRDefault="00755B09" w:rsidP="00755B09">
            <w:pPr>
              <w:pStyle w:val="Tasknumber"/>
              <w:numPr>
                <w:ilvl w:val="0"/>
                <w:numId w:val="15"/>
              </w:numPr>
              <w:spacing w:before="160"/>
              <w:rPr>
                <w:rFonts w:ascii="Calibri" w:hAnsi="Calibri"/>
              </w:rPr>
            </w:pPr>
          </w:p>
        </w:tc>
        <w:tc>
          <w:tcPr>
            <w:tcW w:w="6793" w:type="dxa"/>
            <w:gridSpan w:val="9"/>
            <w:shd w:val="clear" w:color="auto" w:fill="FFFFFF" w:themeFill="background1"/>
          </w:tcPr>
          <w:p w14:paraId="0267876B" w14:textId="77777777" w:rsidR="00755B09" w:rsidRPr="007370B3" w:rsidRDefault="00755B09" w:rsidP="009D4363">
            <w:pPr>
              <w:pStyle w:val="Task"/>
              <w:spacing w:before="120"/>
              <w:rPr>
                <w:rFonts w:ascii="Calibri" w:hAnsi="Calibri"/>
                <w:sz w:val="18"/>
                <w:szCs w:val="18"/>
              </w:rPr>
            </w:pPr>
            <w:r w:rsidRPr="00755B09">
              <w:rPr>
                <w:rFonts w:ascii="Calibri" w:hAnsi="Calibri"/>
                <w:sz w:val="18"/>
                <w:szCs w:val="18"/>
              </w:rPr>
              <w:t>Specify safety management requirements for your process.</w:t>
            </w:r>
          </w:p>
        </w:tc>
        <w:tc>
          <w:tcPr>
            <w:tcW w:w="274" w:type="dxa"/>
            <w:shd w:val="clear" w:color="auto" w:fill="FFFFFF" w:themeFill="background1"/>
            <w:tcMar>
              <w:left w:w="58" w:type="dxa"/>
              <w:right w:w="58" w:type="dxa"/>
            </w:tcMar>
          </w:tcPr>
          <w:p w14:paraId="58C2C912" w14:textId="77777777" w:rsidR="00755B09" w:rsidRPr="00B6498B" w:rsidRDefault="00755B09"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3A89008" w14:textId="77777777" w:rsidR="00755B09" w:rsidRPr="00B6498B" w:rsidRDefault="00755B09"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4AA613E" w14:textId="77777777" w:rsidR="00755B09" w:rsidRPr="00B6498B" w:rsidRDefault="00755B09"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761554E" w14:textId="77777777" w:rsidR="00755B09" w:rsidRPr="00587ADE" w:rsidRDefault="00755B09" w:rsidP="009D4363">
            <w:pPr>
              <w:pStyle w:val="ISOGrightnote"/>
              <w:spacing w:before="160" w:after="0" w:line="160" w:lineRule="exact"/>
              <w:rPr>
                <w:rFonts w:ascii="Calibri" w:hAnsi="Calibri"/>
                <w:color w:val="000000" w:themeColor="text1"/>
                <w:spacing w:val="0"/>
                <w:sz w:val="16"/>
                <w:szCs w:val="16"/>
              </w:rPr>
            </w:pPr>
          </w:p>
        </w:tc>
      </w:tr>
      <w:tr w:rsidR="00755B09" w:rsidRPr="002B2088" w14:paraId="76FD7E8B" w14:textId="77777777" w:rsidTr="009D4363">
        <w:trPr>
          <w:jc w:val="center"/>
        </w:trPr>
        <w:tc>
          <w:tcPr>
            <w:tcW w:w="492" w:type="dxa"/>
            <w:shd w:val="clear" w:color="auto" w:fill="F2F2F2" w:themeFill="background1" w:themeFillShade="F2"/>
          </w:tcPr>
          <w:p w14:paraId="21460F80" w14:textId="77777777" w:rsidR="00755B09" w:rsidRPr="002B2088" w:rsidRDefault="00755B09" w:rsidP="00755B09">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7CD59C6" w14:textId="77777777" w:rsidR="00755B09" w:rsidRPr="002B2088" w:rsidRDefault="00755B09" w:rsidP="009D4363">
            <w:pPr>
              <w:pStyle w:val="Task"/>
              <w:spacing w:before="0" w:after="0"/>
              <w:rPr>
                <w:rFonts w:ascii="Calibri" w:hAnsi="Calibri"/>
              </w:rPr>
            </w:pPr>
          </w:p>
        </w:tc>
        <w:tc>
          <w:tcPr>
            <w:tcW w:w="6652" w:type="dxa"/>
            <w:gridSpan w:val="8"/>
            <w:tcBorders>
              <w:left w:val="nil"/>
            </w:tcBorders>
            <w:shd w:val="clear" w:color="auto" w:fill="FFFFFF" w:themeFill="background1"/>
          </w:tcPr>
          <w:p w14:paraId="3BF9C437" w14:textId="77777777" w:rsidR="00755B09" w:rsidRPr="007370B3" w:rsidRDefault="00755B09" w:rsidP="009D4363">
            <w:pPr>
              <w:pStyle w:val="Task"/>
              <w:spacing w:before="120"/>
              <w:rPr>
                <w:rFonts w:ascii="Calibri" w:hAnsi="Calibri"/>
                <w:sz w:val="18"/>
                <w:szCs w:val="18"/>
              </w:rPr>
            </w:pPr>
            <w:r w:rsidRPr="00755B09">
              <w:rPr>
                <w:rFonts w:ascii="Calibri" w:hAnsi="Calibri"/>
                <w:sz w:val="18"/>
                <w:szCs w:val="18"/>
              </w:rPr>
              <w:t>Specify safety management requirements for process personnel.</w:t>
            </w:r>
          </w:p>
        </w:tc>
        <w:tc>
          <w:tcPr>
            <w:tcW w:w="274" w:type="dxa"/>
            <w:shd w:val="clear" w:color="auto" w:fill="FFFFFF" w:themeFill="background1"/>
            <w:tcMar>
              <w:left w:w="57" w:type="dxa"/>
              <w:right w:w="57" w:type="dxa"/>
            </w:tcMar>
          </w:tcPr>
          <w:p w14:paraId="77E9502A" w14:textId="77777777" w:rsidR="00755B09" w:rsidRPr="00B6498B" w:rsidRDefault="00755B09"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CB54176" w14:textId="77777777" w:rsidR="00755B09" w:rsidRPr="00B6498B" w:rsidRDefault="00755B09"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09D1C6A" w14:textId="77777777" w:rsidR="00755B09" w:rsidRPr="00B6498B" w:rsidRDefault="00755B09"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657F277" w14:textId="77777777" w:rsidR="00755B09" w:rsidRPr="00587ADE" w:rsidRDefault="00755B09" w:rsidP="009D4363">
            <w:pPr>
              <w:pStyle w:val="ISOGrightnote"/>
              <w:spacing w:before="160" w:after="0" w:line="160" w:lineRule="exact"/>
              <w:rPr>
                <w:rFonts w:ascii="Calibri" w:hAnsi="Calibri"/>
                <w:color w:val="000000" w:themeColor="text1"/>
                <w:spacing w:val="0"/>
                <w:sz w:val="16"/>
                <w:szCs w:val="16"/>
              </w:rPr>
            </w:pPr>
          </w:p>
        </w:tc>
      </w:tr>
      <w:tr w:rsidR="00755B09" w:rsidRPr="002B2088" w14:paraId="04F0E259" w14:textId="77777777" w:rsidTr="009D4363">
        <w:trPr>
          <w:jc w:val="center"/>
        </w:trPr>
        <w:tc>
          <w:tcPr>
            <w:tcW w:w="492" w:type="dxa"/>
            <w:shd w:val="clear" w:color="auto" w:fill="F2F2F2" w:themeFill="background1" w:themeFillShade="F2"/>
          </w:tcPr>
          <w:p w14:paraId="75EC86FD" w14:textId="77777777" w:rsidR="00755B09" w:rsidRPr="002B2088" w:rsidRDefault="00755B09" w:rsidP="00755B09">
            <w:pPr>
              <w:pStyle w:val="Tasknumber"/>
              <w:numPr>
                <w:ilvl w:val="0"/>
                <w:numId w:val="15"/>
              </w:numPr>
              <w:spacing w:before="160"/>
              <w:rPr>
                <w:rFonts w:ascii="Calibri" w:hAnsi="Calibri"/>
              </w:rPr>
            </w:pPr>
          </w:p>
        </w:tc>
        <w:tc>
          <w:tcPr>
            <w:tcW w:w="6793" w:type="dxa"/>
            <w:gridSpan w:val="9"/>
            <w:shd w:val="clear" w:color="auto" w:fill="FFFFFF" w:themeFill="background1"/>
          </w:tcPr>
          <w:p w14:paraId="0E0398B7" w14:textId="77777777" w:rsidR="00755B09" w:rsidRPr="007370B3" w:rsidRDefault="003A5709" w:rsidP="009D4363">
            <w:pPr>
              <w:pStyle w:val="Task"/>
              <w:spacing w:before="120"/>
              <w:rPr>
                <w:rFonts w:ascii="Calibri" w:hAnsi="Calibri"/>
                <w:sz w:val="18"/>
                <w:szCs w:val="18"/>
              </w:rPr>
            </w:pPr>
            <w:r w:rsidRPr="003A5709">
              <w:rPr>
                <w:rFonts w:ascii="Calibri" w:hAnsi="Calibri"/>
                <w:sz w:val="18"/>
                <w:szCs w:val="18"/>
              </w:rPr>
              <w:t>Specify security management requirements for your process.</w:t>
            </w:r>
          </w:p>
        </w:tc>
        <w:tc>
          <w:tcPr>
            <w:tcW w:w="274" w:type="dxa"/>
            <w:shd w:val="clear" w:color="auto" w:fill="FFFFFF" w:themeFill="background1"/>
            <w:tcMar>
              <w:left w:w="58" w:type="dxa"/>
              <w:right w:w="58" w:type="dxa"/>
            </w:tcMar>
          </w:tcPr>
          <w:p w14:paraId="3B06613F" w14:textId="77777777" w:rsidR="00755B09" w:rsidRPr="00B6498B" w:rsidRDefault="00755B09"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CD93A3" w14:textId="77777777" w:rsidR="00755B09" w:rsidRPr="00B6498B" w:rsidRDefault="00755B09"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FA5C7AE" w14:textId="77777777" w:rsidR="00755B09" w:rsidRPr="00B6498B" w:rsidRDefault="00755B09"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EA349B" w14:textId="77777777" w:rsidR="00755B09" w:rsidRPr="00587ADE" w:rsidRDefault="00755B09" w:rsidP="009D4363">
            <w:pPr>
              <w:pStyle w:val="ISOGrightnote"/>
              <w:spacing w:before="160" w:after="0" w:line="160" w:lineRule="exact"/>
              <w:rPr>
                <w:rFonts w:ascii="Calibri" w:hAnsi="Calibri"/>
                <w:color w:val="000000" w:themeColor="text1"/>
                <w:spacing w:val="0"/>
                <w:sz w:val="16"/>
                <w:szCs w:val="16"/>
              </w:rPr>
            </w:pPr>
          </w:p>
        </w:tc>
      </w:tr>
      <w:tr w:rsidR="008E6486" w:rsidRPr="002B2088" w14:paraId="0893AD29" w14:textId="77777777" w:rsidTr="009D4363">
        <w:trPr>
          <w:jc w:val="center"/>
        </w:trPr>
        <w:tc>
          <w:tcPr>
            <w:tcW w:w="492" w:type="dxa"/>
            <w:shd w:val="clear" w:color="auto" w:fill="F2F2F2" w:themeFill="background1" w:themeFillShade="F2"/>
          </w:tcPr>
          <w:p w14:paraId="2828211D" w14:textId="77777777" w:rsidR="008E6486" w:rsidRPr="002B2088" w:rsidRDefault="008E6486" w:rsidP="008E6486">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68B1287" w14:textId="77777777" w:rsidR="008E6486" w:rsidRPr="002B2088" w:rsidRDefault="008E6486" w:rsidP="009D4363">
            <w:pPr>
              <w:pStyle w:val="Task"/>
              <w:spacing w:before="0" w:after="0"/>
              <w:rPr>
                <w:rFonts w:ascii="Calibri" w:hAnsi="Calibri"/>
              </w:rPr>
            </w:pPr>
          </w:p>
        </w:tc>
        <w:tc>
          <w:tcPr>
            <w:tcW w:w="6652" w:type="dxa"/>
            <w:gridSpan w:val="8"/>
            <w:tcBorders>
              <w:left w:val="nil"/>
            </w:tcBorders>
            <w:shd w:val="clear" w:color="auto" w:fill="FFFFFF" w:themeFill="background1"/>
          </w:tcPr>
          <w:p w14:paraId="40529956" w14:textId="77777777" w:rsidR="008E6486" w:rsidRPr="007370B3" w:rsidRDefault="003A5709" w:rsidP="009D4363">
            <w:pPr>
              <w:pStyle w:val="Task"/>
              <w:spacing w:before="120"/>
              <w:rPr>
                <w:rFonts w:ascii="Calibri" w:hAnsi="Calibri"/>
                <w:sz w:val="18"/>
                <w:szCs w:val="18"/>
              </w:rPr>
            </w:pPr>
            <w:r w:rsidRPr="003A5709">
              <w:rPr>
                <w:rFonts w:ascii="Calibri" w:hAnsi="Calibri"/>
                <w:sz w:val="18"/>
                <w:szCs w:val="18"/>
              </w:rPr>
              <w:t>Specify personnel security management requirements.</w:t>
            </w:r>
          </w:p>
        </w:tc>
        <w:tc>
          <w:tcPr>
            <w:tcW w:w="274" w:type="dxa"/>
            <w:shd w:val="clear" w:color="auto" w:fill="FFFFFF" w:themeFill="background1"/>
            <w:tcMar>
              <w:left w:w="57" w:type="dxa"/>
              <w:right w:w="57" w:type="dxa"/>
            </w:tcMar>
          </w:tcPr>
          <w:p w14:paraId="3BD15F58" w14:textId="77777777" w:rsidR="008E6486" w:rsidRPr="00B6498B" w:rsidRDefault="008E6486"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438A68" w14:textId="77777777" w:rsidR="008E6486" w:rsidRPr="00B6498B" w:rsidRDefault="008E6486"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C21B703" w14:textId="77777777" w:rsidR="008E6486" w:rsidRPr="00B6498B" w:rsidRDefault="008E6486"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476B1E6" w14:textId="77777777" w:rsidR="008E6486" w:rsidRPr="00587ADE" w:rsidRDefault="008E6486" w:rsidP="009D4363">
            <w:pPr>
              <w:pStyle w:val="ISOGrightnote"/>
              <w:spacing w:before="160" w:after="0" w:line="160" w:lineRule="exact"/>
              <w:rPr>
                <w:rFonts w:ascii="Calibri" w:hAnsi="Calibri"/>
                <w:color w:val="000000" w:themeColor="text1"/>
                <w:spacing w:val="0"/>
                <w:sz w:val="16"/>
                <w:szCs w:val="16"/>
              </w:rPr>
            </w:pPr>
          </w:p>
        </w:tc>
      </w:tr>
      <w:tr w:rsidR="008E6486" w:rsidRPr="002B2088" w14:paraId="6C207030" w14:textId="77777777" w:rsidTr="009D4363">
        <w:trPr>
          <w:jc w:val="center"/>
        </w:trPr>
        <w:tc>
          <w:tcPr>
            <w:tcW w:w="492" w:type="dxa"/>
            <w:shd w:val="clear" w:color="auto" w:fill="F2F2F2" w:themeFill="background1" w:themeFillShade="F2"/>
          </w:tcPr>
          <w:p w14:paraId="2466A0E3" w14:textId="77777777" w:rsidR="008E6486" w:rsidRPr="002B2088" w:rsidRDefault="008E6486" w:rsidP="008E6486">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036F7A3" w14:textId="77777777" w:rsidR="008E6486" w:rsidRPr="002B2088" w:rsidRDefault="008E6486" w:rsidP="009D4363">
            <w:pPr>
              <w:pStyle w:val="Task"/>
              <w:spacing w:before="0" w:after="0"/>
              <w:rPr>
                <w:rFonts w:ascii="Calibri" w:hAnsi="Calibri"/>
              </w:rPr>
            </w:pPr>
          </w:p>
        </w:tc>
        <w:tc>
          <w:tcPr>
            <w:tcW w:w="6652" w:type="dxa"/>
            <w:gridSpan w:val="8"/>
            <w:tcBorders>
              <w:left w:val="nil"/>
            </w:tcBorders>
            <w:shd w:val="clear" w:color="auto" w:fill="FFFFFF" w:themeFill="background1"/>
          </w:tcPr>
          <w:p w14:paraId="27C6F385" w14:textId="77777777" w:rsidR="008E6486" w:rsidRPr="007370B3" w:rsidRDefault="003A5709" w:rsidP="009D4363">
            <w:pPr>
              <w:pStyle w:val="Task"/>
              <w:spacing w:before="120"/>
              <w:rPr>
                <w:rFonts w:ascii="Calibri" w:hAnsi="Calibri"/>
                <w:sz w:val="18"/>
                <w:szCs w:val="18"/>
              </w:rPr>
            </w:pPr>
            <w:r w:rsidRPr="003A5709">
              <w:rPr>
                <w:rFonts w:ascii="Calibri" w:hAnsi="Calibri"/>
                <w:sz w:val="18"/>
                <w:szCs w:val="18"/>
              </w:rPr>
              <w:t>Specify information security management requirements.</w:t>
            </w:r>
          </w:p>
        </w:tc>
        <w:tc>
          <w:tcPr>
            <w:tcW w:w="274" w:type="dxa"/>
            <w:shd w:val="clear" w:color="auto" w:fill="FFFFFF" w:themeFill="background1"/>
            <w:tcMar>
              <w:left w:w="57" w:type="dxa"/>
              <w:right w:w="57" w:type="dxa"/>
            </w:tcMar>
          </w:tcPr>
          <w:p w14:paraId="1678FDDA" w14:textId="77777777" w:rsidR="008E6486" w:rsidRPr="00B6498B" w:rsidRDefault="008E6486"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AAF4114" w14:textId="77777777" w:rsidR="008E6486" w:rsidRPr="00B6498B" w:rsidRDefault="008E6486"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606E89" w14:textId="77777777" w:rsidR="008E6486" w:rsidRPr="00B6498B" w:rsidRDefault="008E6486"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E7D688B" w14:textId="77777777" w:rsidR="008E6486" w:rsidRPr="00587ADE" w:rsidRDefault="008E6486" w:rsidP="009D4363">
            <w:pPr>
              <w:pStyle w:val="ISOGrightnote"/>
              <w:spacing w:before="160" w:after="0" w:line="160" w:lineRule="exact"/>
              <w:rPr>
                <w:rFonts w:ascii="Calibri" w:hAnsi="Calibri"/>
                <w:color w:val="000000" w:themeColor="text1"/>
                <w:spacing w:val="0"/>
                <w:sz w:val="16"/>
                <w:szCs w:val="16"/>
              </w:rPr>
            </w:pPr>
          </w:p>
        </w:tc>
      </w:tr>
      <w:tr w:rsidR="00755B09" w:rsidRPr="002B2088" w14:paraId="12722517" w14:textId="77777777" w:rsidTr="009D4363">
        <w:trPr>
          <w:jc w:val="center"/>
        </w:trPr>
        <w:tc>
          <w:tcPr>
            <w:tcW w:w="492" w:type="dxa"/>
            <w:shd w:val="clear" w:color="auto" w:fill="F2F2F2" w:themeFill="background1" w:themeFillShade="F2"/>
          </w:tcPr>
          <w:p w14:paraId="337CDD85" w14:textId="77777777" w:rsidR="00755B09" w:rsidRPr="002B2088" w:rsidRDefault="00755B09" w:rsidP="008E6486">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84B095D" w14:textId="77777777" w:rsidR="00755B09" w:rsidRPr="002B2088" w:rsidRDefault="00755B09" w:rsidP="009D4363">
            <w:pPr>
              <w:pStyle w:val="Task"/>
              <w:spacing w:before="0" w:after="0"/>
              <w:rPr>
                <w:rFonts w:ascii="Calibri" w:hAnsi="Calibri"/>
              </w:rPr>
            </w:pPr>
          </w:p>
        </w:tc>
        <w:tc>
          <w:tcPr>
            <w:tcW w:w="6652" w:type="dxa"/>
            <w:gridSpan w:val="8"/>
            <w:tcBorders>
              <w:left w:val="nil"/>
            </w:tcBorders>
            <w:shd w:val="clear" w:color="auto" w:fill="FFFFFF" w:themeFill="background1"/>
          </w:tcPr>
          <w:p w14:paraId="51B30AA7" w14:textId="77777777" w:rsidR="00755B09" w:rsidRPr="007370B3" w:rsidRDefault="003A5709" w:rsidP="009D4363">
            <w:pPr>
              <w:pStyle w:val="Task"/>
              <w:spacing w:before="120"/>
              <w:rPr>
                <w:rFonts w:ascii="Calibri" w:hAnsi="Calibri"/>
                <w:sz w:val="18"/>
                <w:szCs w:val="18"/>
              </w:rPr>
            </w:pPr>
            <w:r w:rsidRPr="003A5709">
              <w:rPr>
                <w:rFonts w:ascii="Calibri" w:hAnsi="Calibri"/>
                <w:sz w:val="18"/>
                <w:szCs w:val="18"/>
              </w:rPr>
              <w:t>Specify component security management requirements.</w:t>
            </w:r>
          </w:p>
        </w:tc>
        <w:tc>
          <w:tcPr>
            <w:tcW w:w="274" w:type="dxa"/>
            <w:shd w:val="clear" w:color="auto" w:fill="FFFFFF" w:themeFill="background1"/>
            <w:tcMar>
              <w:left w:w="57" w:type="dxa"/>
              <w:right w:w="57" w:type="dxa"/>
            </w:tcMar>
          </w:tcPr>
          <w:p w14:paraId="5CAC88A6" w14:textId="77777777" w:rsidR="00755B09" w:rsidRPr="00B6498B" w:rsidRDefault="00755B09"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033C4B" w14:textId="77777777" w:rsidR="00755B09" w:rsidRPr="00B6498B" w:rsidRDefault="00755B09"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2CE9FB" w14:textId="77777777" w:rsidR="00755B09" w:rsidRPr="00B6498B" w:rsidRDefault="00755B09"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31908C5" w14:textId="77777777" w:rsidR="00755B09" w:rsidRPr="00587ADE" w:rsidRDefault="00755B09" w:rsidP="009D4363">
            <w:pPr>
              <w:pStyle w:val="ISOGrightnote"/>
              <w:spacing w:before="160" w:after="0" w:line="160" w:lineRule="exact"/>
              <w:rPr>
                <w:rFonts w:ascii="Calibri" w:hAnsi="Calibri"/>
                <w:color w:val="000000" w:themeColor="text1"/>
                <w:spacing w:val="0"/>
                <w:sz w:val="16"/>
                <w:szCs w:val="16"/>
              </w:rPr>
            </w:pPr>
          </w:p>
        </w:tc>
      </w:tr>
      <w:tr w:rsidR="0073579B" w:rsidRPr="002B2088" w14:paraId="491E4D6D" w14:textId="77777777" w:rsidTr="0073579B">
        <w:trPr>
          <w:jc w:val="center"/>
        </w:trPr>
        <w:tc>
          <w:tcPr>
            <w:tcW w:w="492" w:type="dxa"/>
            <w:shd w:val="clear" w:color="auto" w:fill="F2F2F2" w:themeFill="background1" w:themeFillShade="F2"/>
          </w:tcPr>
          <w:p w14:paraId="4005ADAF" w14:textId="77777777" w:rsidR="0073579B" w:rsidRPr="002B2088" w:rsidRDefault="0073579B" w:rsidP="008E6486">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4E4F39B" w14:textId="77777777" w:rsidR="0073579B" w:rsidRPr="007370B3" w:rsidRDefault="0073579B" w:rsidP="0073579B">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4E6263C4" w14:textId="77777777" w:rsidR="0073579B" w:rsidRPr="007370B3" w:rsidRDefault="003A5709" w:rsidP="0073579B">
            <w:pPr>
              <w:pStyle w:val="Task"/>
              <w:spacing w:before="120"/>
              <w:rPr>
                <w:rFonts w:ascii="Calibri" w:hAnsi="Calibri"/>
                <w:sz w:val="18"/>
                <w:szCs w:val="18"/>
              </w:rPr>
            </w:pPr>
            <w:r w:rsidRPr="003A5709">
              <w:rPr>
                <w:rFonts w:ascii="Calibri" w:hAnsi="Calibri"/>
                <w:sz w:val="18"/>
                <w:szCs w:val="18"/>
              </w:rPr>
              <w:t>Specify counterfeit parts management requirements.</w:t>
            </w:r>
          </w:p>
        </w:tc>
        <w:tc>
          <w:tcPr>
            <w:tcW w:w="274" w:type="dxa"/>
            <w:shd w:val="clear" w:color="auto" w:fill="FFFFFF" w:themeFill="background1"/>
            <w:tcMar>
              <w:left w:w="57" w:type="dxa"/>
              <w:right w:w="57" w:type="dxa"/>
            </w:tcMar>
          </w:tcPr>
          <w:p w14:paraId="2F9A239B"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754BD23"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E8BAAA"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4DC228"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8E6486" w:rsidRPr="002B2088" w14:paraId="7FBEA7B4" w14:textId="77777777" w:rsidTr="009D4363">
        <w:trPr>
          <w:jc w:val="center"/>
        </w:trPr>
        <w:tc>
          <w:tcPr>
            <w:tcW w:w="492" w:type="dxa"/>
            <w:shd w:val="clear" w:color="auto" w:fill="F2F2F2" w:themeFill="background1" w:themeFillShade="F2"/>
          </w:tcPr>
          <w:p w14:paraId="2A8D20B8" w14:textId="77777777" w:rsidR="008E6486" w:rsidRPr="002B2088" w:rsidRDefault="008E6486" w:rsidP="008E6486">
            <w:pPr>
              <w:pStyle w:val="Tasknumber"/>
              <w:numPr>
                <w:ilvl w:val="0"/>
                <w:numId w:val="15"/>
              </w:numPr>
              <w:spacing w:before="160"/>
              <w:rPr>
                <w:rFonts w:ascii="Calibri" w:hAnsi="Calibri"/>
              </w:rPr>
            </w:pPr>
          </w:p>
        </w:tc>
        <w:tc>
          <w:tcPr>
            <w:tcW w:w="6793" w:type="dxa"/>
            <w:gridSpan w:val="9"/>
            <w:shd w:val="clear" w:color="auto" w:fill="FFFFFF" w:themeFill="background1"/>
          </w:tcPr>
          <w:p w14:paraId="032D0FAF" w14:textId="77777777" w:rsidR="008E6486" w:rsidRPr="007370B3" w:rsidRDefault="003A5709" w:rsidP="00731F2B">
            <w:pPr>
              <w:pStyle w:val="Task"/>
              <w:spacing w:before="120" w:after="140"/>
              <w:rPr>
                <w:rFonts w:ascii="Calibri" w:hAnsi="Calibri"/>
                <w:sz w:val="18"/>
                <w:szCs w:val="18"/>
              </w:rPr>
            </w:pPr>
            <w:r w:rsidRPr="003A5709">
              <w:rPr>
                <w:rFonts w:ascii="Calibri" w:hAnsi="Calibri"/>
                <w:sz w:val="18"/>
                <w:szCs w:val="18"/>
              </w:rPr>
              <w:t>Specify supplier management requirements for your process.</w:t>
            </w:r>
          </w:p>
        </w:tc>
        <w:tc>
          <w:tcPr>
            <w:tcW w:w="274" w:type="dxa"/>
            <w:shd w:val="clear" w:color="auto" w:fill="FFFFFF" w:themeFill="background1"/>
            <w:tcMar>
              <w:left w:w="58" w:type="dxa"/>
              <w:right w:w="58" w:type="dxa"/>
            </w:tcMar>
          </w:tcPr>
          <w:p w14:paraId="72BF6212" w14:textId="77777777" w:rsidR="008E6486" w:rsidRPr="00B6498B" w:rsidRDefault="008E6486"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32240E8" w14:textId="77777777" w:rsidR="008E6486" w:rsidRPr="00B6498B" w:rsidRDefault="008E6486"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20D222" w14:textId="77777777" w:rsidR="008E6486" w:rsidRPr="00B6498B" w:rsidRDefault="008E6486"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2A31A0" w14:textId="77777777" w:rsidR="008E6486" w:rsidRPr="00587ADE" w:rsidRDefault="008E6486" w:rsidP="009D4363">
            <w:pPr>
              <w:pStyle w:val="ISOGrightnote"/>
              <w:spacing w:before="160" w:after="0" w:line="160" w:lineRule="exact"/>
              <w:rPr>
                <w:rFonts w:ascii="Calibri" w:hAnsi="Calibri"/>
                <w:color w:val="000000" w:themeColor="text1"/>
                <w:spacing w:val="0"/>
                <w:sz w:val="16"/>
                <w:szCs w:val="16"/>
              </w:rPr>
            </w:pPr>
          </w:p>
        </w:tc>
      </w:tr>
      <w:tr w:rsidR="008E6486" w:rsidRPr="002B2088" w14:paraId="164265C0" w14:textId="77777777" w:rsidTr="009D4363">
        <w:trPr>
          <w:jc w:val="center"/>
        </w:trPr>
        <w:tc>
          <w:tcPr>
            <w:tcW w:w="492" w:type="dxa"/>
            <w:shd w:val="clear" w:color="auto" w:fill="F2F2F2" w:themeFill="background1" w:themeFillShade="F2"/>
          </w:tcPr>
          <w:p w14:paraId="5034A9C3" w14:textId="77777777" w:rsidR="008E6486" w:rsidRPr="002B2088" w:rsidRDefault="008E6486" w:rsidP="008E6486">
            <w:pPr>
              <w:pStyle w:val="Tasknumber"/>
              <w:numPr>
                <w:ilvl w:val="0"/>
                <w:numId w:val="15"/>
              </w:numPr>
              <w:spacing w:before="160"/>
              <w:rPr>
                <w:rFonts w:ascii="Calibri" w:hAnsi="Calibri"/>
              </w:rPr>
            </w:pPr>
          </w:p>
        </w:tc>
        <w:tc>
          <w:tcPr>
            <w:tcW w:w="6793" w:type="dxa"/>
            <w:gridSpan w:val="9"/>
            <w:shd w:val="clear" w:color="auto" w:fill="FFFFFF" w:themeFill="background1"/>
          </w:tcPr>
          <w:p w14:paraId="0F6183F8" w14:textId="77777777" w:rsidR="008E6486" w:rsidRPr="007370B3" w:rsidRDefault="003A5709" w:rsidP="00731F2B">
            <w:pPr>
              <w:pStyle w:val="Task"/>
              <w:spacing w:before="120" w:after="140"/>
              <w:rPr>
                <w:rFonts w:ascii="Calibri" w:hAnsi="Calibri"/>
                <w:sz w:val="18"/>
                <w:szCs w:val="18"/>
              </w:rPr>
            </w:pPr>
            <w:r w:rsidRPr="003A5709">
              <w:rPr>
                <w:rFonts w:ascii="Calibri" w:hAnsi="Calibri"/>
                <w:sz w:val="18"/>
                <w:szCs w:val="18"/>
              </w:rPr>
              <w:t>Specify configuration management requirements for your process.</w:t>
            </w:r>
          </w:p>
        </w:tc>
        <w:tc>
          <w:tcPr>
            <w:tcW w:w="274" w:type="dxa"/>
            <w:shd w:val="clear" w:color="auto" w:fill="FFFFFF" w:themeFill="background1"/>
            <w:tcMar>
              <w:left w:w="58" w:type="dxa"/>
              <w:right w:w="58" w:type="dxa"/>
            </w:tcMar>
          </w:tcPr>
          <w:p w14:paraId="2B108AAD" w14:textId="77777777" w:rsidR="008E6486" w:rsidRPr="00B6498B" w:rsidRDefault="008E6486"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4A4D090" w14:textId="77777777" w:rsidR="008E6486" w:rsidRPr="00B6498B" w:rsidRDefault="008E6486"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E1E341" w14:textId="77777777" w:rsidR="008E6486" w:rsidRPr="00B6498B" w:rsidRDefault="008E6486"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1D7FE45" w14:textId="77777777" w:rsidR="008E6486" w:rsidRPr="00587ADE" w:rsidRDefault="008E6486" w:rsidP="009D4363">
            <w:pPr>
              <w:pStyle w:val="ISOGrightnote"/>
              <w:spacing w:before="160" w:after="0" w:line="160" w:lineRule="exact"/>
              <w:rPr>
                <w:rFonts w:ascii="Calibri" w:hAnsi="Calibri"/>
                <w:color w:val="000000" w:themeColor="text1"/>
                <w:spacing w:val="0"/>
                <w:sz w:val="16"/>
                <w:szCs w:val="16"/>
              </w:rPr>
            </w:pPr>
          </w:p>
        </w:tc>
      </w:tr>
      <w:tr w:rsidR="008E6486" w:rsidRPr="002B2088" w14:paraId="2A5C2740" w14:textId="77777777" w:rsidTr="009D4363">
        <w:trPr>
          <w:jc w:val="center"/>
        </w:trPr>
        <w:tc>
          <w:tcPr>
            <w:tcW w:w="492" w:type="dxa"/>
            <w:shd w:val="clear" w:color="auto" w:fill="F2F2F2" w:themeFill="background1" w:themeFillShade="F2"/>
          </w:tcPr>
          <w:p w14:paraId="0C463192" w14:textId="77777777" w:rsidR="008E6486" w:rsidRPr="002B2088" w:rsidRDefault="008E6486" w:rsidP="008E6486">
            <w:pPr>
              <w:pStyle w:val="Tasknumber"/>
              <w:numPr>
                <w:ilvl w:val="0"/>
                <w:numId w:val="15"/>
              </w:numPr>
              <w:spacing w:before="160"/>
              <w:rPr>
                <w:rFonts w:ascii="Calibri" w:hAnsi="Calibri"/>
              </w:rPr>
            </w:pPr>
          </w:p>
        </w:tc>
        <w:tc>
          <w:tcPr>
            <w:tcW w:w="6793" w:type="dxa"/>
            <w:gridSpan w:val="9"/>
            <w:shd w:val="clear" w:color="auto" w:fill="FFFFFF" w:themeFill="background1"/>
          </w:tcPr>
          <w:p w14:paraId="7BE87811" w14:textId="77777777" w:rsidR="008E6486" w:rsidRPr="007370B3" w:rsidRDefault="003A5709" w:rsidP="00731F2B">
            <w:pPr>
              <w:pStyle w:val="Task"/>
              <w:spacing w:before="120" w:after="140"/>
              <w:rPr>
                <w:rFonts w:ascii="Calibri" w:hAnsi="Calibri"/>
                <w:sz w:val="18"/>
                <w:szCs w:val="18"/>
              </w:rPr>
            </w:pPr>
            <w:r w:rsidRPr="003A5709">
              <w:rPr>
                <w:rFonts w:ascii="Calibri" w:hAnsi="Calibri"/>
                <w:sz w:val="18"/>
                <w:szCs w:val="18"/>
              </w:rPr>
              <w:t>Specify environmental management requirements for your process.</w:t>
            </w:r>
          </w:p>
        </w:tc>
        <w:tc>
          <w:tcPr>
            <w:tcW w:w="274" w:type="dxa"/>
            <w:shd w:val="clear" w:color="auto" w:fill="FFFFFF" w:themeFill="background1"/>
            <w:tcMar>
              <w:left w:w="58" w:type="dxa"/>
              <w:right w:w="58" w:type="dxa"/>
            </w:tcMar>
          </w:tcPr>
          <w:p w14:paraId="20530FB3" w14:textId="77777777" w:rsidR="008E6486" w:rsidRPr="00B6498B" w:rsidRDefault="008E6486"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8E12AE" w14:textId="77777777" w:rsidR="008E6486" w:rsidRPr="00B6498B" w:rsidRDefault="008E6486"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6F7015" w14:textId="77777777" w:rsidR="008E6486" w:rsidRPr="00B6498B" w:rsidRDefault="008E6486"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42BAB6C" w14:textId="77777777" w:rsidR="008E6486" w:rsidRPr="00587ADE" w:rsidRDefault="008E6486" w:rsidP="009D4363">
            <w:pPr>
              <w:pStyle w:val="ISOGrightnote"/>
              <w:spacing w:before="160" w:after="0" w:line="160" w:lineRule="exact"/>
              <w:rPr>
                <w:rFonts w:ascii="Calibri" w:hAnsi="Calibri"/>
                <w:color w:val="000000" w:themeColor="text1"/>
                <w:spacing w:val="0"/>
                <w:sz w:val="16"/>
                <w:szCs w:val="16"/>
              </w:rPr>
            </w:pPr>
          </w:p>
        </w:tc>
      </w:tr>
      <w:tr w:rsidR="008E6486" w:rsidRPr="002B2088" w14:paraId="1EB0E5D0" w14:textId="77777777" w:rsidTr="009D4363">
        <w:trPr>
          <w:jc w:val="center"/>
        </w:trPr>
        <w:tc>
          <w:tcPr>
            <w:tcW w:w="492" w:type="dxa"/>
            <w:shd w:val="clear" w:color="auto" w:fill="F2F2F2" w:themeFill="background1" w:themeFillShade="F2"/>
          </w:tcPr>
          <w:p w14:paraId="2C5A9400" w14:textId="77777777" w:rsidR="008E6486" w:rsidRPr="002B2088" w:rsidRDefault="008E6486" w:rsidP="008E6486">
            <w:pPr>
              <w:pStyle w:val="Tasknumber"/>
              <w:numPr>
                <w:ilvl w:val="0"/>
                <w:numId w:val="15"/>
              </w:numPr>
              <w:spacing w:before="160"/>
              <w:rPr>
                <w:rFonts w:ascii="Calibri" w:hAnsi="Calibri"/>
              </w:rPr>
            </w:pPr>
          </w:p>
        </w:tc>
        <w:tc>
          <w:tcPr>
            <w:tcW w:w="6793" w:type="dxa"/>
            <w:gridSpan w:val="9"/>
            <w:shd w:val="clear" w:color="auto" w:fill="FFFFFF" w:themeFill="background1"/>
          </w:tcPr>
          <w:p w14:paraId="29EC7DFF" w14:textId="77777777" w:rsidR="008E6486" w:rsidRPr="007370B3" w:rsidRDefault="003A5709" w:rsidP="009D4363">
            <w:pPr>
              <w:pStyle w:val="Task"/>
              <w:spacing w:before="120"/>
              <w:rPr>
                <w:rFonts w:ascii="Calibri" w:hAnsi="Calibri"/>
                <w:sz w:val="18"/>
                <w:szCs w:val="18"/>
              </w:rPr>
            </w:pPr>
            <w:r w:rsidRPr="003A5709">
              <w:rPr>
                <w:rFonts w:ascii="Calibri" w:hAnsi="Calibri"/>
                <w:sz w:val="18"/>
                <w:szCs w:val="18"/>
              </w:rPr>
              <w:t>Specify business continuity management requirements for your process.</w:t>
            </w:r>
          </w:p>
        </w:tc>
        <w:tc>
          <w:tcPr>
            <w:tcW w:w="274" w:type="dxa"/>
            <w:shd w:val="clear" w:color="auto" w:fill="FFFFFF" w:themeFill="background1"/>
            <w:tcMar>
              <w:left w:w="58" w:type="dxa"/>
              <w:right w:w="58" w:type="dxa"/>
            </w:tcMar>
          </w:tcPr>
          <w:p w14:paraId="70AA69BD" w14:textId="77777777" w:rsidR="008E6486" w:rsidRPr="00B6498B" w:rsidRDefault="008E6486"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A76A26" w14:textId="77777777" w:rsidR="008E6486" w:rsidRPr="00B6498B" w:rsidRDefault="008E6486"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A022A0" w14:textId="77777777" w:rsidR="008E6486" w:rsidRPr="00B6498B" w:rsidRDefault="008E6486"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5D2067" w14:textId="77777777" w:rsidR="008E6486" w:rsidRPr="00587ADE" w:rsidRDefault="008E6486" w:rsidP="009D4363">
            <w:pPr>
              <w:pStyle w:val="ISOGrightnote"/>
              <w:spacing w:before="160" w:after="0" w:line="160" w:lineRule="exact"/>
              <w:rPr>
                <w:rFonts w:ascii="Calibri" w:hAnsi="Calibri"/>
                <w:color w:val="000000" w:themeColor="text1"/>
                <w:spacing w:val="0"/>
                <w:sz w:val="16"/>
                <w:szCs w:val="16"/>
              </w:rPr>
            </w:pPr>
          </w:p>
        </w:tc>
      </w:tr>
      <w:tr w:rsidR="00D92B7C" w:rsidRPr="002B2088" w14:paraId="0C8864BA" w14:textId="77777777" w:rsidTr="009D4363">
        <w:trPr>
          <w:jc w:val="center"/>
        </w:trPr>
        <w:tc>
          <w:tcPr>
            <w:tcW w:w="10228" w:type="dxa"/>
            <w:gridSpan w:val="14"/>
            <w:shd w:val="clear" w:color="auto" w:fill="F2F2F2" w:themeFill="background1" w:themeFillShade="F2"/>
          </w:tcPr>
          <w:p w14:paraId="036D209A" w14:textId="77777777" w:rsidR="00D92B7C" w:rsidRPr="004D65E1" w:rsidRDefault="00D92B7C" w:rsidP="009D4363">
            <w:pPr>
              <w:pStyle w:val="AuditHeadingLeft"/>
              <w:spacing w:after="120"/>
              <w:rPr>
                <w:rFonts w:ascii="Calibri" w:hAnsi="Calibri"/>
                <w:b w:val="0"/>
                <w:caps/>
                <w:spacing w:val="6"/>
                <w:sz w:val="18"/>
                <w:szCs w:val="18"/>
              </w:rPr>
            </w:pPr>
            <w:r w:rsidRPr="004D65E1">
              <w:rPr>
                <w:rFonts w:ascii="Calibri" w:hAnsi="Calibri"/>
                <w:caps/>
                <w:spacing w:val="6"/>
                <w:sz w:val="18"/>
                <w:szCs w:val="18"/>
              </w:rPr>
              <w:t>1.</w:t>
            </w:r>
            <w:r>
              <w:rPr>
                <w:rFonts w:ascii="Calibri" w:hAnsi="Calibri"/>
                <w:caps/>
                <w:spacing w:val="6"/>
                <w:sz w:val="18"/>
                <w:szCs w:val="18"/>
              </w:rPr>
              <w:t>3</w:t>
            </w:r>
            <w:r w:rsidRPr="004D65E1">
              <w:rPr>
                <w:rFonts w:ascii="Calibri" w:hAnsi="Calibri"/>
                <w:caps/>
                <w:spacing w:val="6"/>
                <w:sz w:val="18"/>
                <w:szCs w:val="18"/>
              </w:rPr>
              <w:t>.</w:t>
            </w:r>
            <w:r>
              <w:rPr>
                <w:rFonts w:ascii="Calibri" w:hAnsi="Calibri"/>
                <w:caps/>
                <w:spacing w:val="6"/>
                <w:sz w:val="18"/>
                <w:szCs w:val="18"/>
              </w:rPr>
              <w:t>5</w:t>
            </w:r>
            <w:r w:rsidRPr="004D65E1">
              <w:rPr>
                <w:rFonts w:ascii="Calibri" w:hAnsi="Calibri"/>
                <w:caps/>
                <w:spacing w:val="6"/>
                <w:sz w:val="18"/>
                <w:szCs w:val="18"/>
              </w:rPr>
              <w:t xml:space="preserve"> </w:t>
            </w:r>
            <w:r>
              <w:rPr>
                <w:rFonts w:ascii="Calibri" w:hAnsi="Calibri"/>
                <w:caps/>
                <w:spacing w:val="6"/>
                <w:sz w:val="18"/>
                <w:szCs w:val="18"/>
              </w:rPr>
              <w:t>clarify process communication requirements</w:t>
            </w:r>
            <w:r w:rsidRPr="004D65E1">
              <w:rPr>
                <w:rFonts w:ascii="Calibri" w:hAnsi="Calibri"/>
                <w:caps/>
                <w:spacing w:val="6"/>
                <w:sz w:val="18"/>
                <w:szCs w:val="18"/>
              </w:rPr>
              <w:t xml:space="preserve"> </w:t>
            </w:r>
          </w:p>
        </w:tc>
      </w:tr>
      <w:tr w:rsidR="0073579B" w:rsidRPr="002B2088" w14:paraId="5B1D15EC" w14:textId="77777777" w:rsidTr="0073579B">
        <w:trPr>
          <w:jc w:val="center"/>
        </w:trPr>
        <w:tc>
          <w:tcPr>
            <w:tcW w:w="492" w:type="dxa"/>
            <w:shd w:val="clear" w:color="auto" w:fill="F2F2F2" w:themeFill="background1" w:themeFillShade="F2"/>
          </w:tcPr>
          <w:p w14:paraId="678CF08F" w14:textId="77777777" w:rsidR="0073579B" w:rsidRPr="002B2088" w:rsidRDefault="0073579B" w:rsidP="008E6486">
            <w:pPr>
              <w:pStyle w:val="Tasknumber"/>
              <w:numPr>
                <w:ilvl w:val="0"/>
                <w:numId w:val="15"/>
              </w:numPr>
              <w:spacing w:before="160"/>
              <w:rPr>
                <w:rFonts w:ascii="Calibri" w:hAnsi="Calibri"/>
              </w:rPr>
            </w:pPr>
          </w:p>
        </w:tc>
        <w:tc>
          <w:tcPr>
            <w:tcW w:w="6793" w:type="dxa"/>
            <w:gridSpan w:val="9"/>
            <w:shd w:val="clear" w:color="auto" w:fill="FFFFFF" w:themeFill="background1"/>
          </w:tcPr>
          <w:p w14:paraId="24F5989C" w14:textId="77777777" w:rsidR="0073579B" w:rsidRPr="007370B3" w:rsidRDefault="004070AD" w:rsidP="0073579B">
            <w:pPr>
              <w:pStyle w:val="Task"/>
              <w:spacing w:before="120"/>
              <w:rPr>
                <w:rFonts w:ascii="Calibri" w:hAnsi="Calibri"/>
                <w:sz w:val="18"/>
                <w:szCs w:val="18"/>
              </w:rPr>
            </w:pPr>
            <w:r w:rsidRPr="004070AD">
              <w:rPr>
                <w:rFonts w:ascii="Calibri" w:hAnsi="Calibri"/>
                <w:sz w:val="18"/>
                <w:szCs w:val="18"/>
              </w:rPr>
              <w:t>Figure out how internal process communications will be handled.</w:t>
            </w:r>
          </w:p>
        </w:tc>
        <w:tc>
          <w:tcPr>
            <w:tcW w:w="274" w:type="dxa"/>
            <w:shd w:val="clear" w:color="auto" w:fill="FFFFFF" w:themeFill="background1"/>
            <w:tcMar>
              <w:left w:w="58" w:type="dxa"/>
              <w:right w:w="58" w:type="dxa"/>
            </w:tcMar>
          </w:tcPr>
          <w:p w14:paraId="7CEC5968"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2EE897"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C9D9B6F"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60BC1B"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4070AD" w:rsidRPr="002B2088" w14:paraId="03BCECC8" w14:textId="77777777" w:rsidTr="009D4363">
        <w:trPr>
          <w:jc w:val="center"/>
        </w:trPr>
        <w:tc>
          <w:tcPr>
            <w:tcW w:w="492" w:type="dxa"/>
            <w:shd w:val="clear" w:color="auto" w:fill="F2F2F2" w:themeFill="background1" w:themeFillShade="F2"/>
          </w:tcPr>
          <w:p w14:paraId="05DEEED5" w14:textId="77777777" w:rsidR="004070AD" w:rsidRPr="002B2088" w:rsidRDefault="004070AD" w:rsidP="004070AD">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47D0AAA" w14:textId="77777777" w:rsidR="004070AD" w:rsidRPr="002B2088" w:rsidRDefault="004070AD" w:rsidP="009D4363">
            <w:pPr>
              <w:pStyle w:val="Task"/>
              <w:spacing w:before="0" w:after="0"/>
              <w:rPr>
                <w:rFonts w:ascii="Calibri" w:hAnsi="Calibri"/>
              </w:rPr>
            </w:pPr>
          </w:p>
        </w:tc>
        <w:tc>
          <w:tcPr>
            <w:tcW w:w="6652" w:type="dxa"/>
            <w:gridSpan w:val="8"/>
            <w:tcBorders>
              <w:left w:val="nil"/>
            </w:tcBorders>
            <w:shd w:val="clear" w:color="auto" w:fill="FFFFFF" w:themeFill="background1"/>
          </w:tcPr>
          <w:p w14:paraId="5C0EF8D1" w14:textId="77777777" w:rsidR="004070AD" w:rsidRPr="007370B3" w:rsidRDefault="004070AD" w:rsidP="009D4363">
            <w:pPr>
              <w:pStyle w:val="Task"/>
              <w:spacing w:before="120"/>
              <w:rPr>
                <w:rFonts w:ascii="Calibri" w:hAnsi="Calibri"/>
                <w:sz w:val="18"/>
                <w:szCs w:val="18"/>
              </w:rPr>
            </w:pPr>
            <w:r w:rsidRPr="004070AD">
              <w:rPr>
                <w:rFonts w:ascii="Calibri" w:hAnsi="Calibri"/>
                <w:sz w:val="18"/>
                <w:szCs w:val="18"/>
              </w:rPr>
              <w:t>Figure out what internal process communications need to say.</w:t>
            </w:r>
          </w:p>
        </w:tc>
        <w:tc>
          <w:tcPr>
            <w:tcW w:w="274" w:type="dxa"/>
            <w:shd w:val="clear" w:color="auto" w:fill="FFFFFF" w:themeFill="background1"/>
            <w:tcMar>
              <w:left w:w="57" w:type="dxa"/>
              <w:right w:w="57" w:type="dxa"/>
            </w:tcMar>
          </w:tcPr>
          <w:p w14:paraId="456C5AB1" w14:textId="77777777" w:rsidR="004070AD" w:rsidRPr="00B6498B" w:rsidRDefault="004070AD"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8E0204D" w14:textId="77777777" w:rsidR="004070AD" w:rsidRPr="00B6498B" w:rsidRDefault="004070AD"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944084E" w14:textId="77777777" w:rsidR="004070AD" w:rsidRPr="00B6498B" w:rsidRDefault="004070AD"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1FF8C7A" w14:textId="77777777" w:rsidR="004070AD" w:rsidRPr="00587ADE" w:rsidRDefault="004070AD" w:rsidP="009D4363">
            <w:pPr>
              <w:pStyle w:val="ISOGrightnote"/>
              <w:spacing w:before="160" w:after="0" w:line="160" w:lineRule="exact"/>
              <w:rPr>
                <w:rFonts w:ascii="Calibri" w:hAnsi="Calibri"/>
                <w:color w:val="000000" w:themeColor="text1"/>
                <w:spacing w:val="0"/>
                <w:sz w:val="16"/>
                <w:szCs w:val="16"/>
              </w:rPr>
            </w:pPr>
          </w:p>
        </w:tc>
      </w:tr>
      <w:tr w:rsidR="004070AD" w:rsidRPr="002B2088" w14:paraId="76E4D9CD" w14:textId="77777777" w:rsidTr="009D4363">
        <w:trPr>
          <w:jc w:val="center"/>
        </w:trPr>
        <w:tc>
          <w:tcPr>
            <w:tcW w:w="492" w:type="dxa"/>
            <w:shd w:val="clear" w:color="auto" w:fill="F2F2F2" w:themeFill="background1" w:themeFillShade="F2"/>
          </w:tcPr>
          <w:p w14:paraId="01D45A93" w14:textId="77777777" w:rsidR="004070AD" w:rsidRPr="002B2088" w:rsidRDefault="004070AD" w:rsidP="004070AD">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AA3696E" w14:textId="77777777" w:rsidR="004070AD" w:rsidRPr="002B2088" w:rsidRDefault="004070AD" w:rsidP="009D4363">
            <w:pPr>
              <w:pStyle w:val="Task"/>
              <w:spacing w:before="0" w:after="0"/>
              <w:rPr>
                <w:rFonts w:ascii="Calibri" w:hAnsi="Calibri"/>
              </w:rPr>
            </w:pPr>
          </w:p>
        </w:tc>
        <w:tc>
          <w:tcPr>
            <w:tcW w:w="6652" w:type="dxa"/>
            <w:gridSpan w:val="8"/>
            <w:tcBorders>
              <w:left w:val="nil"/>
            </w:tcBorders>
            <w:shd w:val="clear" w:color="auto" w:fill="FFFFFF" w:themeFill="background1"/>
          </w:tcPr>
          <w:p w14:paraId="7A108B5C" w14:textId="77777777" w:rsidR="004070AD" w:rsidRPr="007370B3" w:rsidRDefault="004070AD" w:rsidP="009D4363">
            <w:pPr>
              <w:pStyle w:val="Task"/>
              <w:spacing w:before="120"/>
              <w:rPr>
                <w:rFonts w:ascii="Calibri" w:hAnsi="Calibri"/>
                <w:sz w:val="18"/>
                <w:szCs w:val="18"/>
              </w:rPr>
            </w:pPr>
            <w:r w:rsidRPr="004070AD">
              <w:rPr>
                <w:rFonts w:ascii="Calibri" w:hAnsi="Calibri"/>
                <w:sz w:val="18"/>
                <w:szCs w:val="18"/>
              </w:rPr>
              <w:t>Figure out when internal process communications should be done.</w:t>
            </w:r>
          </w:p>
        </w:tc>
        <w:tc>
          <w:tcPr>
            <w:tcW w:w="274" w:type="dxa"/>
            <w:shd w:val="clear" w:color="auto" w:fill="FFFFFF" w:themeFill="background1"/>
            <w:tcMar>
              <w:left w:w="57" w:type="dxa"/>
              <w:right w:w="57" w:type="dxa"/>
            </w:tcMar>
          </w:tcPr>
          <w:p w14:paraId="67BF3690" w14:textId="77777777" w:rsidR="004070AD" w:rsidRPr="00B6498B" w:rsidRDefault="004070AD"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9D331E" w14:textId="77777777" w:rsidR="004070AD" w:rsidRPr="00B6498B" w:rsidRDefault="004070AD"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2BEC298" w14:textId="77777777" w:rsidR="004070AD" w:rsidRPr="00B6498B" w:rsidRDefault="004070AD"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3BF9A3" w14:textId="77777777" w:rsidR="004070AD" w:rsidRPr="00587ADE" w:rsidRDefault="004070AD" w:rsidP="009D4363">
            <w:pPr>
              <w:pStyle w:val="ISOGrightnote"/>
              <w:spacing w:before="160" w:after="0" w:line="160" w:lineRule="exact"/>
              <w:rPr>
                <w:rFonts w:ascii="Calibri" w:hAnsi="Calibri"/>
                <w:color w:val="000000" w:themeColor="text1"/>
                <w:spacing w:val="0"/>
                <w:sz w:val="16"/>
                <w:szCs w:val="16"/>
              </w:rPr>
            </w:pPr>
          </w:p>
        </w:tc>
      </w:tr>
      <w:tr w:rsidR="0073579B" w:rsidRPr="002B2088" w14:paraId="57700396" w14:textId="77777777" w:rsidTr="0073579B">
        <w:trPr>
          <w:jc w:val="center"/>
        </w:trPr>
        <w:tc>
          <w:tcPr>
            <w:tcW w:w="492" w:type="dxa"/>
            <w:shd w:val="clear" w:color="auto" w:fill="F2F2F2" w:themeFill="background1" w:themeFillShade="F2"/>
          </w:tcPr>
          <w:p w14:paraId="44847A7E" w14:textId="77777777" w:rsidR="0073579B" w:rsidRPr="002B2088" w:rsidRDefault="0073579B" w:rsidP="004070AD">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95C18B4" w14:textId="77777777" w:rsidR="0073579B" w:rsidRPr="002B2088" w:rsidRDefault="0073579B" w:rsidP="0073579B">
            <w:pPr>
              <w:pStyle w:val="Task"/>
              <w:spacing w:before="0" w:after="0"/>
              <w:rPr>
                <w:rFonts w:ascii="Calibri" w:hAnsi="Calibri"/>
              </w:rPr>
            </w:pPr>
          </w:p>
        </w:tc>
        <w:tc>
          <w:tcPr>
            <w:tcW w:w="6652" w:type="dxa"/>
            <w:gridSpan w:val="8"/>
            <w:tcBorders>
              <w:left w:val="nil"/>
            </w:tcBorders>
            <w:shd w:val="clear" w:color="auto" w:fill="FFFFFF" w:themeFill="background1"/>
          </w:tcPr>
          <w:p w14:paraId="4D2C7E91" w14:textId="77777777" w:rsidR="0073579B" w:rsidRPr="007370B3" w:rsidRDefault="004070AD" w:rsidP="0073579B">
            <w:pPr>
              <w:pStyle w:val="Task"/>
              <w:spacing w:before="120"/>
              <w:rPr>
                <w:rFonts w:ascii="Calibri" w:hAnsi="Calibri"/>
                <w:sz w:val="18"/>
                <w:szCs w:val="18"/>
              </w:rPr>
            </w:pPr>
            <w:r w:rsidRPr="004070AD">
              <w:rPr>
                <w:rFonts w:ascii="Calibri" w:hAnsi="Calibri"/>
                <w:sz w:val="18"/>
                <w:szCs w:val="18"/>
              </w:rPr>
              <w:t>Figure out who should carry out internal process communications.</w:t>
            </w:r>
          </w:p>
        </w:tc>
        <w:tc>
          <w:tcPr>
            <w:tcW w:w="274" w:type="dxa"/>
            <w:shd w:val="clear" w:color="auto" w:fill="FFFFFF" w:themeFill="background1"/>
            <w:tcMar>
              <w:left w:w="57" w:type="dxa"/>
              <w:right w:w="57" w:type="dxa"/>
            </w:tcMar>
          </w:tcPr>
          <w:p w14:paraId="3F005DF6"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2185AE"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D12197B"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688982"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3579B" w:rsidRPr="002B2088" w14:paraId="5BFB78AC" w14:textId="77777777" w:rsidTr="0073579B">
        <w:trPr>
          <w:jc w:val="center"/>
        </w:trPr>
        <w:tc>
          <w:tcPr>
            <w:tcW w:w="492" w:type="dxa"/>
            <w:shd w:val="clear" w:color="auto" w:fill="F2F2F2" w:themeFill="background1" w:themeFillShade="F2"/>
          </w:tcPr>
          <w:p w14:paraId="7F4676A4" w14:textId="77777777" w:rsidR="0073579B" w:rsidRPr="002B2088" w:rsidRDefault="0073579B" w:rsidP="004070AD">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D427A06" w14:textId="77777777" w:rsidR="0073579B" w:rsidRPr="007370B3" w:rsidRDefault="0073579B" w:rsidP="0073579B">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A50092E" w14:textId="77777777" w:rsidR="0073579B" w:rsidRPr="007370B3" w:rsidRDefault="004070AD" w:rsidP="0073579B">
            <w:pPr>
              <w:pStyle w:val="Task"/>
              <w:spacing w:before="120"/>
              <w:rPr>
                <w:rFonts w:ascii="Calibri" w:hAnsi="Calibri"/>
                <w:sz w:val="18"/>
                <w:szCs w:val="18"/>
              </w:rPr>
            </w:pPr>
            <w:r w:rsidRPr="004070AD">
              <w:rPr>
                <w:rFonts w:ascii="Calibri" w:hAnsi="Calibri"/>
                <w:sz w:val="18"/>
                <w:szCs w:val="18"/>
              </w:rPr>
              <w:t>Figure out who should receive internal process communications.</w:t>
            </w:r>
          </w:p>
        </w:tc>
        <w:tc>
          <w:tcPr>
            <w:tcW w:w="274" w:type="dxa"/>
            <w:shd w:val="clear" w:color="auto" w:fill="FFFFFF" w:themeFill="background1"/>
            <w:tcMar>
              <w:left w:w="57" w:type="dxa"/>
              <w:right w:w="57" w:type="dxa"/>
            </w:tcMar>
          </w:tcPr>
          <w:p w14:paraId="3B7CEAC0"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4694B4"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C385C6"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EFC23C"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3579B" w:rsidRPr="002B2088" w14:paraId="232619B7" w14:textId="77777777" w:rsidTr="0073579B">
        <w:trPr>
          <w:jc w:val="center"/>
        </w:trPr>
        <w:tc>
          <w:tcPr>
            <w:tcW w:w="492" w:type="dxa"/>
            <w:shd w:val="clear" w:color="auto" w:fill="F2F2F2" w:themeFill="background1" w:themeFillShade="F2"/>
          </w:tcPr>
          <w:p w14:paraId="59514882" w14:textId="77777777" w:rsidR="0073579B" w:rsidRPr="002B2088" w:rsidRDefault="0073579B" w:rsidP="004070AD">
            <w:pPr>
              <w:pStyle w:val="Tasknumber"/>
              <w:numPr>
                <w:ilvl w:val="0"/>
                <w:numId w:val="15"/>
              </w:numPr>
              <w:spacing w:before="160"/>
              <w:rPr>
                <w:rFonts w:ascii="Calibri" w:hAnsi="Calibri"/>
              </w:rPr>
            </w:pPr>
          </w:p>
        </w:tc>
        <w:tc>
          <w:tcPr>
            <w:tcW w:w="6793" w:type="dxa"/>
            <w:gridSpan w:val="9"/>
            <w:shd w:val="clear" w:color="auto" w:fill="FFFFFF" w:themeFill="background1"/>
          </w:tcPr>
          <w:p w14:paraId="1E577DE4" w14:textId="77777777" w:rsidR="0073579B" w:rsidRPr="007370B3" w:rsidRDefault="004070AD" w:rsidP="0073579B">
            <w:pPr>
              <w:pStyle w:val="Task"/>
              <w:spacing w:before="120"/>
              <w:rPr>
                <w:rFonts w:ascii="Calibri" w:hAnsi="Calibri"/>
                <w:sz w:val="18"/>
                <w:szCs w:val="18"/>
              </w:rPr>
            </w:pPr>
            <w:r w:rsidRPr="004070AD">
              <w:rPr>
                <w:rFonts w:ascii="Calibri" w:hAnsi="Calibri"/>
                <w:sz w:val="18"/>
                <w:szCs w:val="18"/>
              </w:rPr>
              <w:t>Figure out how external process communications will be handled.</w:t>
            </w:r>
          </w:p>
        </w:tc>
        <w:tc>
          <w:tcPr>
            <w:tcW w:w="274" w:type="dxa"/>
            <w:shd w:val="clear" w:color="auto" w:fill="FFFFFF" w:themeFill="background1"/>
            <w:tcMar>
              <w:left w:w="58" w:type="dxa"/>
              <w:right w:w="58" w:type="dxa"/>
            </w:tcMar>
          </w:tcPr>
          <w:p w14:paraId="1D85656D"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90D905"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E2672A"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9C81A3"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4070AD" w:rsidRPr="002B2088" w14:paraId="50404100" w14:textId="77777777" w:rsidTr="009D4363">
        <w:trPr>
          <w:jc w:val="center"/>
        </w:trPr>
        <w:tc>
          <w:tcPr>
            <w:tcW w:w="492" w:type="dxa"/>
            <w:shd w:val="clear" w:color="auto" w:fill="F2F2F2" w:themeFill="background1" w:themeFillShade="F2"/>
          </w:tcPr>
          <w:p w14:paraId="07B5509C" w14:textId="77777777" w:rsidR="004070AD" w:rsidRPr="002B2088" w:rsidRDefault="004070AD" w:rsidP="004070AD">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1E21CF4" w14:textId="77777777" w:rsidR="004070AD" w:rsidRPr="002B2088" w:rsidRDefault="004070AD" w:rsidP="009D4363">
            <w:pPr>
              <w:pStyle w:val="Task"/>
              <w:spacing w:before="0" w:after="0"/>
              <w:rPr>
                <w:rFonts w:ascii="Calibri" w:hAnsi="Calibri"/>
              </w:rPr>
            </w:pPr>
          </w:p>
        </w:tc>
        <w:tc>
          <w:tcPr>
            <w:tcW w:w="6652" w:type="dxa"/>
            <w:gridSpan w:val="8"/>
            <w:tcBorders>
              <w:left w:val="nil"/>
            </w:tcBorders>
            <w:shd w:val="clear" w:color="auto" w:fill="FFFFFF" w:themeFill="background1"/>
          </w:tcPr>
          <w:p w14:paraId="6A7DA3E4" w14:textId="77777777" w:rsidR="004070AD" w:rsidRPr="007370B3" w:rsidRDefault="004070AD" w:rsidP="009D4363">
            <w:pPr>
              <w:pStyle w:val="Task"/>
              <w:spacing w:before="120"/>
              <w:rPr>
                <w:rFonts w:ascii="Calibri" w:hAnsi="Calibri"/>
                <w:sz w:val="18"/>
                <w:szCs w:val="18"/>
              </w:rPr>
            </w:pPr>
            <w:r w:rsidRPr="004070AD">
              <w:rPr>
                <w:rFonts w:ascii="Calibri" w:hAnsi="Calibri"/>
                <w:sz w:val="18"/>
                <w:szCs w:val="18"/>
              </w:rPr>
              <w:t>Figure out what external process communications need to say.</w:t>
            </w:r>
          </w:p>
        </w:tc>
        <w:tc>
          <w:tcPr>
            <w:tcW w:w="274" w:type="dxa"/>
            <w:shd w:val="clear" w:color="auto" w:fill="FFFFFF" w:themeFill="background1"/>
            <w:tcMar>
              <w:left w:w="57" w:type="dxa"/>
              <w:right w:w="57" w:type="dxa"/>
            </w:tcMar>
          </w:tcPr>
          <w:p w14:paraId="71054734" w14:textId="77777777" w:rsidR="004070AD" w:rsidRPr="00B6498B" w:rsidRDefault="004070AD"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898CE0" w14:textId="77777777" w:rsidR="004070AD" w:rsidRPr="00B6498B" w:rsidRDefault="004070AD"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EE584D" w14:textId="77777777" w:rsidR="004070AD" w:rsidRPr="00B6498B" w:rsidRDefault="004070AD"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FBE3D3E" w14:textId="77777777" w:rsidR="004070AD" w:rsidRPr="00587ADE" w:rsidRDefault="004070AD" w:rsidP="009D4363">
            <w:pPr>
              <w:pStyle w:val="ISOGrightnote"/>
              <w:spacing w:before="160" w:after="0" w:line="160" w:lineRule="exact"/>
              <w:rPr>
                <w:rFonts w:ascii="Calibri" w:hAnsi="Calibri"/>
                <w:color w:val="000000" w:themeColor="text1"/>
                <w:spacing w:val="0"/>
                <w:sz w:val="16"/>
                <w:szCs w:val="16"/>
              </w:rPr>
            </w:pPr>
          </w:p>
        </w:tc>
      </w:tr>
      <w:tr w:rsidR="004070AD" w:rsidRPr="002B2088" w14:paraId="1C36C746" w14:textId="77777777" w:rsidTr="009D4363">
        <w:trPr>
          <w:jc w:val="center"/>
        </w:trPr>
        <w:tc>
          <w:tcPr>
            <w:tcW w:w="492" w:type="dxa"/>
            <w:shd w:val="clear" w:color="auto" w:fill="F2F2F2" w:themeFill="background1" w:themeFillShade="F2"/>
          </w:tcPr>
          <w:p w14:paraId="4C0A6FCC" w14:textId="77777777" w:rsidR="004070AD" w:rsidRPr="002B2088" w:rsidRDefault="004070AD" w:rsidP="004070AD">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76FB3EF" w14:textId="77777777" w:rsidR="004070AD" w:rsidRPr="002B2088" w:rsidRDefault="004070AD" w:rsidP="009D4363">
            <w:pPr>
              <w:pStyle w:val="Task"/>
              <w:spacing w:before="0" w:after="0"/>
              <w:rPr>
                <w:rFonts w:ascii="Calibri" w:hAnsi="Calibri"/>
              </w:rPr>
            </w:pPr>
          </w:p>
        </w:tc>
        <w:tc>
          <w:tcPr>
            <w:tcW w:w="6652" w:type="dxa"/>
            <w:gridSpan w:val="8"/>
            <w:tcBorders>
              <w:left w:val="nil"/>
            </w:tcBorders>
            <w:shd w:val="clear" w:color="auto" w:fill="FFFFFF" w:themeFill="background1"/>
          </w:tcPr>
          <w:p w14:paraId="2356B4F6" w14:textId="77777777" w:rsidR="004070AD" w:rsidRPr="007370B3" w:rsidRDefault="004070AD" w:rsidP="009D4363">
            <w:pPr>
              <w:pStyle w:val="Task"/>
              <w:spacing w:before="120"/>
              <w:rPr>
                <w:rFonts w:ascii="Calibri" w:hAnsi="Calibri"/>
                <w:sz w:val="18"/>
                <w:szCs w:val="18"/>
              </w:rPr>
            </w:pPr>
            <w:r w:rsidRPr="004070AD">
              <w:rPr>
                <w:rFonts w:ascii="Calibri" w:hAnsi="Calibri"/>
                <w:sz w:val="18"/>
                <w:szCs w:val="18"/>
              </w:rPr>
              <w:t>Figure out when external process communications should be done.</w:t>
            </w:r>
          </w:p>
        </w:tc>
        <w:tc>
          <w:tcPr>
            <w:tcW w:w="274" w:type="dxa"/>
            <w:shd w:val="clear" w:color="auto" w:fill="FFFFFF" w:themeFill="background1"/>
            <w:tcMar>
              <w:left w:w="57" w:type="dxa"/>
              <w:right w:w="57" w:type="dxa"/>
            </w:tcMar>
          </w:tcPr>
          <w:p w14:paraId="506912BD" w14:textId="77777777" w:rsidR="004070AD" w:rsidRPr="00B6498B" w:rsidRDefault="004070AD"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00C08A" w14:textId="77777777" w:rsidR="004070AD" w:rsidRPr="00B6498B" w:rsidRDefault="004070AD"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E74CD8" w14:textId="77777777" w:rsidR="004070AD" w:rsidRPr="00B6498B" w:rsidRDefault="004070AD"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7BC4B8" w14:textId="77777777" w:rsidR="004070AD" w:rsidRPr="00587ADE" w:rsidRDefault="004070AD" w:rsidP="009D4363">
            <w:pPr>
              <w:pStyle w:val="ISOGrightnote"/>
              <w:spacing w:before="160" w:after="0" w:line="160" w:lineRule="exact"/>
              <w:rPr>
                <w:rFonts w:ascii="Calibri" w:hAnsi="Calibri"/>
                <w:color w:val="000000" w:themeColor="text1"/>
                <w:spacing w:val="0"/>
                <w:sz w:val="16"/>
                <w:szCs w:val="16"/>
              </w:rPr>
            </w:pPr>
          </w:p>
        </w:tc>
      </w:tr>
      <w:tr w:rsidR="0073579B" w:rsidRPr="002B2088" w14:paraId="023F7B66" w14:textId="77777777" w:rsidTr="0073579B">
        <w:trPr>
          <w:jc w:val="center"/>
        </w:trPr>
        <w:tc>
          <w:tcPr>
            <w:tcW w:w="492" w:type="dxa"/>
            <w:shd w:val="clear" w:color="auto" w:fill="F2F2F2" w:themeFill="background1" w:themeFillShade="F2"/>
          </w:tcPr>
          <w:p w14:paraId="7C8788CA" w14:textId="77777777" w:rsidR="0073579B" w:rsidRPr="002B2088" w:rsidRDefault="0073579B" w:rsidP="004070AD">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697AEB5" w14:textId="77777777" w:rsidR="0073579B" w:rsidRPr="002B2088" w:rsidRDefault="0073579B" w:rsidP="0073579B">
            <w:pPr>
              <w:pStyle w:val="Task"/>
              <w:spacing w:before="0" w:after="0"/>
              <w:rPr>
                <w:rFonts w:ascii="Calibri" w:hAnsi="Calibri"/>
              </w:rPr>
            </w:pPr>
          </w:p>
        </w:tc>
        <w:tc>
          <w:tcPr>
            <w:tcW w:w="6652" w:type="dxa"/>
            <w:gridSpan w:val="8"/>
            <w:tcBorders>
              <w:left w:val="nil"/>
            </w:tcBorders>
            <w:shd w:val="clear" w:color="auto" w:fill="FFFFFF" w:themeFill="background1"/>
          </w:tcPr>
          <w:p w14:paraId="34164360" w14:textId="77777777" w:rsidR="0073579B" w:rsidRPr="007370B3" w:rsidRDefault="004070AD" w:rsidP="00731F2B">
            <w:pPr>
              <w:pStyle w:val="Task"/>
              <w:spacing w:before="120" w:after="140"/>
              <w:rPr>
                <w:rFonts w:ascii="Calibri" w:hAnsi="Calibri"/>
                <w:sz w:val="18"/>
                <w:szCs w:val="18"/>
              </w:rPr>
            </w:pPr>
            <w:r w:rsidRPr="004070AD">
              <w:rPr>
                <w:rFonts w:ascii="Calibri" w:hAnsi="Calibri"/>
                <w:sz w:val="18"/>
                <w:szCs w:val="18"/>
              </w:rPr>
              <w:t>Figure out who should carry out external process communications.</w:t>
            </w:r>
          </w:p>
        </w:tc>
        <w:tc>
          <w:tcPr>
            <w:tcW w:w="274" w:type="dxa"/>
            <w:shd w:val="clear" w:color="auto" w:fill="FFFFFF" w:themeFill="background1"/>
            <w:tcMar>
              <w:left w:w="57" w:type="dxa"/>
              <w:right w:w="57" w:type="dxa"/>
            </w:tcMar>
          </w:tcPr>
          <w:p w14:paraId="552389D3"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6B3639"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0C08FD"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C1BB68"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C47D82" w:rsidRPr="002B2088" w14:paraId="7FB3F099" w14:textId="77777777" w:rsidTr="009D4363">
        <w:trPr>
          <w:jc w:val="center"/>
        </w:trPr>
        <w:tc>
          <w:tcPr>
            <w:tcW w:w="10228" w:type="dxa"/>
            <w:gridSpan w:val="14"/>
            <w:shd w:val="clear" w:color="auto" w:fill="F2F2F2" w:themeFill="background1" w:themeFillShade="F2"/>
          </w:tcPr>
          <w:p w14:paraId="586D99D9" w14:textId="77777777" w:rsidR="00C47D82" w:rsidRPr="004D65E1" w:rsidRDefault="00C47D82" w:rsidP="009D4363">
            <w:pPr>
              <w:pStyle w:val="AuditHeadingLeft"/>
              <w:spacing w:after="120"/>
              <w:rPr>
                <w:rFonts w:ascii="Calibri" w:hAnsi="Calibri"/>
                <w:b w:val="0"/>
                <w:caps/>
                <w:spacing w:val="6"/>
                <w:sz w:val="18"/>
                <w:szCs w:val="18"/>
              </w:rPr>
            </w:pPr>
            <w:r w:rsidRPr="004D65E1">
              <w:rPr>
                <w:rFonts w:ascii="Calibri" w:hAnsi="Calibri"/>
                <w:caps/>
                <w:spacing w:val="6"/>
                <w:sz w:val="18"/>
                <w:szCs w:val="18"/>
              </w:rPr>
              <w:t>1.</w:t>
            </w:r>
            <w:r>
              <w:rPr>
                <w:rFonts w:ascii="Calibri" w:hAnsi="Calibri"/>
                <w:caps/>
                <w:spacing w:val="6"/>
                <w:sz w:val="18"/>
                <w:szCs w:val="18"/>
              </w:rPr>
              <w:t>3</w:t>
            </w:r>
            <w:r w:rsidRPr="004D65E1">
              <w:rPr>
                <w:rFonts w:ascii="Calibri" w:hAnsi="Calibri"/>
                <w:caps/>
                <w:spacing w:val="6"/>
                <w:sz w:val="18"/>
                <w:szCs w:val="18"/>
              </w:rPr>
              <w:t>.</w:t>
            </w:r>
            <w:r>
              <w:rPr>
                <w:rFonts w:ascii="Calibri" w:hAnsi="Calibri"/>
                <w:caps/>
                <w:spacing w:val="6"/>
                <w:sz w:val="18"/>
                <w:szCs w:val="18"/>
              </w:rPr>
              <w:t>6</w:t>
            </w:r>
            <w:r w:rsidRPr="004D65E1">
              <w:rPr>
                <w:rFonts w:ascii="Calibri" w:hAnsi="Calibri"/>
                <w:caps/>
                <w:spacing w:val="6"/>
                <w:sz w:val="18"/>
                <w:szCs w:val="18"/>
              </w:rPr>
              <w:t xml:space="preserve"> </w:t>
            </w:r>
            <w:r>
              <w:rPr>
                <w:rFonts w:ascii="Calibri" w:hAnsi="Calibri"/>
                <w:caps/>
                <w:spacing w:val="6"/>
                <w:sz w:val="18"/>
                <w:szCs w:val="18"/>
              </w:rPr>
              <w:t>clarify process INFRASTRUCTURE requirements</w:t>
            </w:r>
            <w:r w:rsidRPr="004D65E1">
              <w:rPr>
                <w:rFonts w:ascii="Calibri" w:hAnsi="Calibri"/>
                <w:caps/>
                <w:spacing w:val="6"/>
                <w:sz w:val="18"/>
                <w:szCs w:val="18"/>
              </w:rPr>
              <w:t xml:space="preserve"> </w:t>
            </w:r>
          </w:p>
        </w:tc>
      </w:tr>
      <w:tr w:rsidR="0073579B" w:rsidRPr="002B2088" w14:paraId="58DD9C7E" w14:textId="77777777" w:rsidTr="0073579B">
        <w:trPr>
          <w:jc w:val="center"/>
        </w:trPr>
        <w:tc>
          <w:tcPr>
            <w:tcW w:w="492" w:type="dxa"/>
            <w:shd w:val="clear" w:color="auto" w:fill="F2F2F2" w:themeFill="background1" w:themeFillShade="F2"/>
          </w:tcPr>
          <w:p w14:paraId="35221B76" w14:textId="77777777" w:rsidR="0073579B" w:rsidRPr="002B2088" w:rsidRDefault="0073579B" w:rsidP="004070AD">
            <w:pPr>
              <w:pStyle w:val="Tasknumber"/>
              <w:numPr>
                <w:ilvl w:val="0"/>
                <w:numId w:val="15"/>
              </w:numPr>
              <w:spacing w:before="160"/>
              <w:rPr>
                <w:rFonts w:ascii="Calibri" w:hAnsi="Calibri"/>
              </w:rPr>
            </w:pPr>
          </w:p>
        </w:tc>
        <w:tc>
          <w:tcPr>
            <w:tcW w:w="6793" w:type="dxa"/>
            <w:gridSpan w:val="9"/>
            <w:shd w:val="clear" w:color="auto" w:fill="FFFFFF" w:themeFill="background1"/>
          </w:tcPr>
          <w:p w14:paraId="78845DB3" w14:textId="77777777" w:rsidR="0073579B" w:rsidRPr="007370B3" w:rsidRDefault="00EF6127" w:rsidP="0073579B">
            <w:pPr>
              <w:pStyle w:val="Task"/>
              <w:spacing w:before="120"/>
              <w:rPr>
                <w:rFonts w:ascii="Calibri" w:hAnsi="Calibri"/>
                <w:sz w:val="18"/>
                <w:szCs w:val="18"/>
              </w:rPr>
            </w:pPr>
            <w:r w:rsidRPr="00EF6127">
              <w:rPr>
                <w:rFonts w:ascii="Calibri" w:hAnsi="Calibri"/>
                <w:sz w:val="18"/>
                <w:szCs w:val="18"/>
              </w:rPr>
              <w:t xml:space="preserve">Identify the infrastructure that your process needs in order </w:t>
            </w:r>
            <w:r>
              <w:rPr>
                <w:rFonts w:ascii="Calibri" w:hAnsi="Calibri"/>
                <w:sz w:val="18"/>
                <w:szCs w:val="18"/>
              </w:rPr>
              <w:br/>
            </w:r>
            <w:r w:rsidRPr="00EF6127">
              <w:rPr>
                <w:rFonts w:ascii="Calibri" w:hAnsi="Calibri"/>
                <w:sz w:val="18"/>
                <w:szCs w:val="18"/>
              </w:rPr>
              <w:t>to support operations and achieve conformity of outputs.</w:t>
            </w:r>
          </w:p>
        </w:tc>
        <w:tc>
          <w:tcPr>
            <w:tcW w:w="274" w:type="dxa"/>
            <w:shd w:val="clear" w:color="auto" w:fill="FFFFFF" w:themeFill="background1"/>
            <w:tcMar>
              <w:left w:w="58" w:type="dxa"/>
              <w:right w:w="58" w:type="dxa"/>
            </w:tcMar>
          </w:tcPr>
          <w:p w14:paraId="090B8215"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8A2265"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562A19"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B99DDC4"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EF6127" w:rsidRPr="002B2088" w14:paraId="609F8B58" w14:textId="77777777" w:rsidTr="009D4363">
        <w:trPr>
          <w:jc w:val="center"/>
        </w:trPr>
        <w:tc>
          <w:tcPr>
            <w:tcW w:w="492" w:type="dxa"/>
            <w:shd w:val="clear" w:color="auto" w:fill="F2F2F2" w:themeFill="background1" w:themeFillShade="F2"/>
          </w:tcPr>
          <w:p w14:paraId="48C96404" w14:textId="77777777" w:rsidR="00EF6127" w:rsidRPr="002B2088" w:rsidRDefault="00EF6127" w:rsidP="00EF6127">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10EC9E9" w14:textId="77777777" w:rsidR="00EF6127" w:rsidRPr="002B2088" w:rsidRDefault="00EF6127" w:rsidP="009D4363">
            <w:pPr>
              <w:pStyle w:val="Task"/>
              <w:spacing w:before="0" w:after="0"/>
              <w:rPr>
                <w:rFonts w:ascii="Calibri" w:hAnsi="Calibri"/>
              </w:rPr>
            </w:pPr>
          </w:p>
        </w:tc>
        <w:tc>
          <w:tcPr>
            <w:tcW w:w="6652" w:type="dxa"/>
            <w:gridSpan w:val="8"/>
            <w:tcBorders>
              <w:left w:val="nil"/>
            </w:tcBorders>
            <w:shd w:val="clear" w:color="auto" w:fill="FFFFFF" w:themeFill="background1"/>
          </w:tcPr>
          <w:p w14:paraId="5F64F564" w14:textId="77777777" w:rsidR="00EF6127" w:rsidRPr="007370B3" w:rsidRDefault="00EF6127" w:rsidP="009D4363">
            <w:pPr>
              <w:pStyle w:val="Task"/>
              <w:spacing w:before="120"/>
              <w:rPr>
                <w:rFonts w:ascii="Calibri" w:hAnsi="Calibri"/>
                <w:sz w:val="18"/>
                <w:szCs w:val="18"/>
              </w:rPr>
            </w:pPr>
            <w:r w:rsidRPr="00EF6127">
              <w:rPr>
                <w:rFonts w:ascii="Calibri" w:hAnsi="Calibri"/>
                <w:sz w:val="18"/>
                <w:szCs w:val="18"/>
              </w:rPr>
              <w:t>Consider the buildings that your process needs.</w:t>
            </w:r>
          </w:p>
        </w:tc>
        <w:tc>
          <w:tcPr>
            <w:tcW w:w="274" w:type="dxa"/>
            <w:shd w:val="clear" w:color="auto" w:fill="FFFFFF" w:themeFill="background1"/>
            <w:tcMar>
              <w:left w:w="57" w:type="dxa"/>
              <w:right w:w="57" w:type="dxa"/>
            </w:tcMar>
          </w:tcPr>
          <w:p w14:paraId="3F26E002" w14:textId="77777777" w:rsidR="00EF6127" w:rsidRPr="00B6498B" w:rsidRDefault="00EF612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6C8F08" w14:textId="77777777" w:rsidR="00EF6127" w:rsidRPr="00B6498B" w:rsidRDefault="00EF612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B80BBC" w14:textId="77777777" w:rsidR="00EF6127" w:rsidRPr="00B6498B" w:rsidRDefault="00EF6127"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A6FF5E" w14:textId="77777777" w:rsidR="00EF6127" w:rsidRPr="00587ADE" w:rsidRDefault="00EF6127" w:rsidP="009D4363">
            <w:pPr>
              <w:pStyle w:val="ISOGrightnote"/>
              <w:spacing w:before="160" w:after="0" w:line="160" w:lineRule="exact"/>
              <w:rPr>
                <w:rFonts w:ascii="Calibri" w:hAnsi="Calibri"/>
                <w:color w:val="000000" w:themeColor="text1"/>
                <w:spacing w:val="0"/>
                <w:sz w:val="16"/>
                <w:szCs w:val="16"/>
              </w:rPr>
            </w:pPr>
          </w:p>
        </w:tc>
      </w:tr>
      <w:tr w:rsidR="00EF6127" w:rsidRPr="002B2088" w14:paraId="5E5D1E28" w14:textId="77777777" w:rsidTr="009D4363">
        <w:trPr>
          <w:jc w:val="center"/>
        </w:trPr>
        <w:tc>
          <w:tcPr>
            <w:tcW w:w="492" w:type="dxa"/>
            <w:shd w:val="clear" w:color="auto" w:fill="F2F2F2" w:themeFill="background1" w:themeFillShade="F2"/>
          </w:tcPr>
          <w:p w14:paraId="63B192C5" w14:textId="77777777" w:rsidR="00EF6127" w:rsidRPr="002B2088" w:rsidRDefault="00EF6127" w:rsidP="00EF6127">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E588DAC" w14:textId="77777777" w:rsidR="00EF6127" w:rsidRPr="002B2088" w:rsidRDefault="00EF6127" w:rsidP="009D4363">
            <w:pPr>
              <w:pStyle w:val="Task"/>
              <w:spacing w:before="0" w:after="0"/>
              <w:rPr>
                <w:rFonts w:ascii="Calibri" w:hAnsi="Calibri"/>
              </w:rPr>
            </w:pPr>
          </w:p>
        </w:tc>
        <w:tc>
          <w:tcPr>
            <w:tcW w:w="6652" w:type="dxa"/>
            <w:gridSpan w:val="8"/>
            <w:tcBorders>
              <w:left w:val="nil"/>
            </w:tcBorders>
            <w:shd w:val="clear" w:color="auto" w:fill="FFFFFF" w:themeFill="background1"/>
          </w:tcPr>
          <w:p w14:paraId="163FCDDD" w14:textId="77777777" w:rsidR="00EF6127" w:rsidRPr="007370B3" w:rsidRDefault="00EF6127" w:rsidP="009D4363">
            <w:pPr>
              <w:pStyle w:val="Task"/>
              <w:spacing w:before="120"/>
              <w:rPr>
                <w:rFonts w:ascii="Calibri" w:hAnsi="Calibri"/>
                <w:sz w:val="18"/>
                <w:szCs w:val="18"/>
              </w:rPr>
            </w:pPr>
            <w:r w:rsidRPr="00EF6127">
              <w:rPr>
                <w:rFonts w:ascii="Calibri" w:hAnsi="Calibri"/>
                <w:sz w:val="18"/>
                <w:szCs w:val="18"/>
              </w:rPr>
              <w:t>Consider the utilities that your process needs.</w:t>
            </w:r>
          </w:p>
        </w:tc>
        <w:tc>
          <w:tcPr>
            <w:tcW w:w="274" w:type="dxa"/>
            <w:shd w:val="clear" w:color="auto" w:fill="FFFFFF" w:themeFill="background1"/>
            <w:tcMar>
              <w:left w:w="57" w:type="dxa"/>
              <w:right w:w="57" w:type="dxa"/>
            </w:tcMar>
          </w:tcPr>
          <w:p w14:paraId="28C94A9D" w14:textId="77777777" w:rsidR="00EF6127" w:rsidRPr="00B6498B" w:rsidRDefault="00EF612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D402CC5" w14:textId="77777777" w:rsidR="00EF6127" w:rsidRPr="00B6498B" w:rsidRDefault="00EF612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026333" w14:textId="77777777" w:rsidR="00EF6127" w:rsidRPr="00B6498B" w:rsidRDefault="00EF6127"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0A46901" w14:textId="77777777" w:rsidR="00EF6127" w:rsidRPr="00587ADE" w:rsidRDefault="00EF6127" w:rsidP="009D4363">
            <w:pPr>
              <w:pStyle w:val="ISOGrightnote"/>
              <w:spacing w:before="160" w:after="0" w:line="160" w:lineRule="exact"/>
              <w:rPr>
                <w:rFonts w:ascii="Calibri" w:hAnsi="Calibri"/>
                <w:color w:val="000000" w:themeColor="text1"/>
                <w:spacing w:val="0"/>
                <w:sz w:val="16"/>
                <w:szCs w:val="16"/>
              </w:rPr>
            </w:pPr>
          </w:p>
        </w:tc>
      </w:tr>
      <w:tr w:rsidR="0073579B" w:rsidRPr="002B2088" w14:paraId="343C57DF" w14:textId="77777777" w:rsidTr="0073579B">
        <w:trPr>
          <w:jc w:val="center"/>
        </w:trPr>
        <w:tc>
          <w:tcPr>
            <w:tcW w:w="492" w:type="dxa"/>
            <w:shd w:val="clear" w:color="auto" w:fill="F2F2F2" w:themeFill="background1" w:themeFillShade="F2"/>
          </w:tcPr>
          <w:p w14:paraId="355AD9B8" w14:textId="77777777" w:rsidR="0073579B" w:rsidRPr="002B2088" w:rsidRDefault="0073579B" w:rsidP="00EF6127">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95F44FA" w14:textId="77777777" w:rsidR="0073579B" w:rsidRPr="002B2088" w:rsidRDefault="0073579B" w:rsidP="0073579B">
            <w:pPr>
              <w:pStyle w:val="Task"/>
              <w:spacing w:before="0" w:after="0"/>
              <w:rPr>
                <w:rFonts w:ascii="Calibri" w:hAnsi="Calibri"/>
              </w:rPr>
            </w:pPr>
          </w:p>
        </w:tc>
        <w:tc>
          <w:tcPr>
            <w:tcW w:w="6652" w:type="dxa"/>
            <w:gridSpan w:val="8"/>
            <w:tcBorders>
              <w:left w:val="nil"/>
            </w:tcBorders>
            <w:shd w:val="clear" w:color="auto" w:fill="FFFFFF" w:themeFill="background1"/>
          </w:tcPr>
          <w:p w14:paraId="56E6228E" w14:textId="77777777" w:rsidR="0073579B" w:rsidRPr="007370B3" w:rsidRDefault="00EF6127" w:rsidP="0073579B">
            <w:pPr>
              <w:pStyle w:val="Task"/>
              <w:spacing w:before="120"/>
              <w:rPr>
                <w:rFonts w:ascii="Calibri" w:hAnsi="Calibri"/>
                <w:sz w:val="18"/>
                <w:szCs w:val="18"/>
              </w:rPr>
            </w:pPr>
            <w:r w:rsidRPr="00EF6127">
              <w:rPr>
                <w:rFonts w:ascii="Calibri" w:hAnsi="Calibri"/>
                <w:sz w:val="18"/>
                <w:szCs w:val="18"/>
              </w:rPr>
              <w:t>Consider the equipment that your process needs.</w:t>
            </w:r>
          </w:p>
        </w:tc>
        <w:tc>
          <w:tcPr>
            <w:tcW w:w="274" w:type="dxa"/>
            <w:shd w:val="clear" w:color="auto" w:fill="FFFFFF" w:themeFill="background1"/>
            <w:tcMar>
              <w:left w:w="57" w:type="dxa"/>
              <w:right w:w="57" w:type="dxa"/>
            </w:tcMar>
          </w:tcPr>
          <w:p w14:paraId="55C8859D"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8BAC4AF"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182F97"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E6684E"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3579B" w:rsidRPr="002B2088" w14:paraId="4AAEAA5E" w14:textId="77777777" w:rsidTr="0073579B">
        <w:trPr>
          <w:jc w:val="center"/>
        </w:trPr>
        <w:tc>
          <w:tcPr>
            <w:tcW w:w="492" w:type="dxa"/>
            <w:shd w:val="clear" w:color="auto" w:fill="F2F2F2" w:themeFill="background1" w:themeFillShade="F2"/>
          </w:tcPr>
          <w:p w14:paraId="0A03DDD5" w14:textId="77777777" w:rsidR="0073579B" w:rsidRPr="002B2088" w:rsidRDefault="0073579B" w:rsidP="00EF6127">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161E35C" w14:textId="77777777" w:rsidR="0073579B" w:rsidRPr="007370B3" w:rsidRDefault="0073579B" w:rsidP="0073579B">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35C15FE" w14:textId="77777777" w:rsidR="0073579B" w:rsidRPr="007370B3" w:rsidRDefault="00EF6127" w:rsidP="0073579B">
            <w:pPr>
              <w:pStyle w:val="Task"/>
              <w:spacing w:before="120"/>
              <w:rPr>
                <w:rFonts w:ascii="Calibri" w:hAnsi="Calibri"/>
                <w:sz w:val="18"/>
                <w:szCs w:val="18"/>
              </w:rPr>
            </w:pPr>
            <w:r w:rsidRPr="00EF6127">
              <w:rPr>
                <w:rFonts w:ascii="Calibri" w:hAnsi="Calibri"/>
                <w:sz w:val="18"/>
                <w:szCs w:val="18"/>
              </w:rPr>
              <w:t>Consider the hardware that your process needs.</w:t>
            </w:r>
          </w:p>
        </w:tc>
        <w:tc>
          <w:tcPr>
            <w:tcW w:w="274" w:type="dxa"/>
            <w:shd w:val="clear" w:color="auto" w:fill="FFFFFF" w:themeFill="background1"/>
            <w:tcMar>
              <w:left w:w="57" w:type="dxa"/>
              <w:right w:w="57" w:type="dxa"/>
            </w:tcMar>
          </w:tcPr>
          <w:p w14:paraId="6EC47561"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1D80EB7"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B93B5A"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526C05E"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3579B" w:rsidRPr="002B2088" w14:paraId="79285770" w14:textId="77777777" w:rsidTr="0073579B">
        <w:trPr>
          <w:jc w:val="center"/>
        </w:trPr>
        <w:tc>
          <w:tcPr>
            <w:tcW w:w="492" w:type="dxa"/>
            <w:shd w:val="clear" w:color="auto" w:fill="F2F2F2" w:themeFill="background1" w:themeFillShade="F2"/>
          </w:tcPr>
          <w:p w14:paraId="29CAB848" w14:textId="77777777" w:rsidR="0073579B" w:rsidRPr="002B2088" w:rsidRDefault="0073579B" w:rsidP="00EF6127">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10C7DB8" w14:textId="77777777" w:rsidR="0073579B" w:rsidRPr="007370B3" w:rsidRDefault="0073579B" w:rsidP="0073579B">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73FD456" w14:textId="77777777" w:rsidR="0073579B" w:rsidRPr="007370B3" w:rsidRDefault="00EF6127" w:rsidP="0073579B">
            <w:pPr>
              <w:pStyle w:val="Task"/>
              <w:spacing w:before="120"/>
              <w:rPr>
                <w:rFonts w:ascii="Calibri" w:hAnsi="Calibri"/>
                <w:sz w:val="18"/>
                <w:szCs w:val="18"/>
              </w:rPr>
            </w:pPr>
            <w:r w:rsidRPr="00EF6127">
              <w:rPr>
                <w:rFonts w:ascii="Calibri" w:hAnsi="Calibri"/>
                <w:sz w:val="18"/>
                <w:szCs w:val="18"/>
              </w:rPr>
              <w:t>Consider the software that your process needs.</w:t>
            </w:r>
          </w:p>
        </w:tc>
        <w:tc>
          <w:tcPr>
            <w:tcW w:w="274" w:type="dxa"/>
            <w:shd w:val="clear" w:color="auto" w:fill="FFFFFF" w:themeFill="background1"/>
            <w:tcMar>
              <w:left w:w="57" w:type="dxa"/>
              <w:right w:w="57" w:type="dxa"/>
            </w:tcMar>
          </w:tcPr>
          <w:p w14:paraId="26C1AE93"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53143E"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3C7C5E"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7C0713"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EF6127" w:rsidRPr="002B2088" w14:paraId="09996183" w14:textId="77777777" w:rsidTr="009D4363">
        <w:trPr>
          <w:jc w:val="center"/>
        </w:trPr>
        <w:tc>
          <w:tcPr>
            <w:tcW w:w="492" w:type="dxa"/>
            <w:shd w:val="clear" w:color="auto" w:fill="F2F2F2" w:themeFill="background1" w:themeFillShade="F2"/>
          </w:tcPr>
          <w:p w14:paraId="1BAF6757" w14:textId="77777777" w:rsidR="00EF6127" w:rsidRPr="002B2088" w:rsidRDefault="00EF6127" w:rsidP="00EF6127">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31C2DA1" w14:textId="77777777" w:rsidR="00EF6127" w:rsidRPr="002B2088" w:rsidRDefault="00EF6127" w:rsidP="009D4363">
            <w:pPr>
              <w:pStyle w:val="Task"/>
              <w:spacing w:before="0" w:after="0"/>
              <w:rPr>
                <w:rFonts w:ascii="Calibri" w:hAnsi="Calibri"/>
              </w:rPr>
            </w:pPr>
          </w:p>
        </w:tc>
        <w:tc>
          <w:tcPr>
            <w:tcW w:w="6652" w:type="dxa"/>
            <w:gridSpan w:val="8"/>
            <w:tcBorders>
              <w:left w:val="nil"/>
            </w:tcBorders>
            <w:shd w:val="clear" w:color="auto" w:fill="FFFFFF" w:themeFill="background1"/>
          </w:tcPr>
          <w:p w14:paraId="5B0F35BB" w14:textId="77777777" w:rsidR="00EF6127" w:rsidRPr="007370B3" w:rsidRDefault="00EF6127" w:rsidP="009D4363">
            <w:pPr>
              <w:pStyle w:val="Task"/>
              <w:spacing w:before="120"/>
              <w:rPr>
                <w:rFonts w:ascii="Calibri" w:hAnsi="Calibri"/>
                <w:sz w:val="18"/>
                <w:szCs w:val="18"/>
              </w:rPr>
            </w:pPr>
            <w:r w:rsidRPr="00EF6127">
              <w:rPr>
                <w:rFonts w:ascii="Calibri" w:hAnsi="Calibri"/>
                <w:sz w:val="18"/>
                <w:szCs w:val="18"/>
              </w:rPr>
              <w:t>Consider the technology that your process need.</w:t>
            </w:r>
          </w:p>
        </w:tc>
        <w:tc>
          <w:tcPr>
            <w:tcW w:w="274" w:type="dxa"/>
            <w:shd w:val="clear" w:color="auto" w:fill="FFFFFF" w:themeFill="background1"/>
            <w:tcMar>
              <w:left w:w="57" w:type="dxa"/>
              <w:right w:w="57" w:type="dxa"/>
            </w:tcMar>
          </w:tcPr>
          <w:p w14:paraId="718D2245" w14:textId="77777777" w:rsidR="00EF6127" w:rsidRPr="00B6498B" w:rsidRDefault="00EF612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E689B04" w14:textId="77777777" w:rsidR="00EF6127" w:rsidRPr="00B6498B" w:rsidRDefault="00EF612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0FBC4D" w14:textId="77777777" w:rsidR="00EF6127" w:rsidRPr="00B6498B" w:rsidRDefault="00EF6127"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B79343" w14:textId="77777777" w:rsidR="00EF6127" w:rsidRPr="00587ADE" w:rsidRDefault="00EF6127" w:rsidP="009D4363">
            <w:pPr>
              <w:pStyle w:val="ISOGrightnote"/>
              <w:spacing w:before="160" w:after="0" w:line="160" w:lineRule="exact"/>
              <w:rPr>
                <w:rFonts w:ascii="Calibri" w:hAnsi="Calibri"/>
                <w:color w:val="000000" w:themeColor="text1"/>
                <w:spacing w:val="0"/>
                <w:sz w:val="16"/>
                <w:szCs w:val="16"/>
              </w:rPr>
            </w:pPr>
          </w:p>
        </w:tc>
      </w:tr>
      <w:tr w:rsidR="00EF6127" w:rsidRPr="002B2088" w14:paraId="60035C1B" w14:textId="77777777" w:rsidTr="009D4363">
        <w:trPr>
          <w:jc w:val="center"/>
        </w:trPr>
        <w:tc>
          <w:tcPr>
            <w:tcW w:w="492" w:type="dxa"/>
            <w:shd w:val="clear" w:color="auto" w:fill="F2F2F2" w:themeFill="background1" w:themeFillShade="F2"/>
          </w:tcPr>
          <w:p w14:paraId="5C3E8ED8" w14:textId="77777777" w:rsidR="00EF6127" w:rsidRPr="002B2088" w:rsidRDefault="00EF6127" w:rsidP="00EF6127">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6FACD68" w14:textId="77777777" w:rsidR="00EF6127" w:rsidRPr="007370B3" w:rsidRDefault="00EF6127" w:rsidP="009D4363">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EA6FFEC" w14:textId="77777777" w:rsidR="00EF6127" w:rsidRPr="007370B3" w:rsidRDefault="00EF6127" w:rsidP="00731F2B">
            <w:pPr>
              <w:pStyle w:val="Task"/>
              <w:spacing w:before="120" w:after="140"/>
              <w:rPr>
                <w:rFonts w:ascii="Calibri" w:hAnsi="Calibri"/>
                <w:sz w:val="18"/>
                <w:szCs w:val="18"/>
              </w:rPr>
            </w:pPr>
            <w:r w:rsidRPr="00EF6127">
              <w:rPr>
                <w:rFonts w:ascii="Calibri" w:hAnsi="Calibri"/>
                <w:sz w:val="18"/>
                <w:szCs w:val="18"/>
              </w:rPr>
              <w:t>Consider your information technology needs.</w:t>
            </w:r>
          </w:p>
        </w:tc>
        <w:tc>
          <w:tcPr>
            <w:tcW w:w="274" w:type="dxa"/>
            <w:shd w:val="clear" w:color="auto" w:fill="FFFFFF" w:themeFill="background1"/>
            <w:tcMar>
              <w:left w:w="57" w:type="dxa"/>
              <w:right w:w="57" w:type="dxa"/>
            </w:tcMar>
          </w:tcPr>
          <w:p w14:paraId="27B4E537" w14:textId="77777777" w:rsidR="00EF6127" w:rsidRPr="00B6498B" w:rsidRDefault="00EF612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CA38B5" w14:textId="77777777" w:rsidR="00EF6127" w:rsidRPr="00B6498B" w:rsidRDefault="00EF612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EE6DC5" w14:textId="77777777" w:rsidR="00EF6127" w:rsidRPr="00B6498B" w:rsidRDefault="00EF6127"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6F5D544" w14:textId="77777777" w:rsidR="00EF6127" w:rsidRPr="00587ADE" w:rsidRDefault="00EF6127" w:rsidP="009D4363">
            <w:pPr>
              <w:pStyle w:val="ISOGrightnote"/>
              <w:spacing w:before="160" w:after="0" w:line="160" w:lineRule="exact"/>
              <w:rPr>
                <w:rFonts w:ascii="Calibri" w:hAnsi="Calibri"/>
                <w:color w:val="000000" w:themeColor="text1"/>
                <w:spacing w:val="0"/>
                <w:sz w:val="16"/>
                <w:szCs w:val="16"/>
              </w:rPr>
            </w:pPr>
          </w:p>
        </w:tc>
      </w:tr>
      <w:tr w:rsidR="00EF6127" w:rsidRPr="002B2088" w14:paraId="1F87DEC4" w14:textId="77777777" w:rsidTr="009D4363">
        <w:trPr>
          <w:jc w:val="center"/>
        </w:trPr>
        <w:tc>
          <w:tcPr>
            <w:tcW w:w="492" w:type="dxa"/>
            <w:shd w:val="clear" w:color="auto" w:fill="F2F2F2" w:themeFill="background1" w:themeFillShade="F2"/>
          </w:tcPr>
          <w:p w14:paraId="7BF15FCE" w14:textId="77777777" w:rsidR="00EF6127" w:rsidRPr="002B2088" w:rsidRDefault="00EF6127" w:rsidP="00EF6127">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5F56688" w14:textId="77777777" w:rsidR="00EF6127" w:rsidRPr="007370B3" w:rsidRDefault="00EF6127" w:rsidP="009D4363">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26B639E" w14:textId="77777777" w:rsidR="00EF6127" w:rsidRPr="007370B3" w:rsidRDefault="00EF6127" w:rsidP="009D4363">
            <w:pPr>
              <w:pStyle w:val="Task"/>
              <w:spacing w:before="120"/>
              <w:rPr>
                <w:rFonts w:ascii="Calibri" w:hAnsi="Calibri"/>
                <w:sz w:val="18"/>
                <w:szCs w:val="18"/>
              </w:rPr>
            </w:pPr>
            <w:r w:rsidRPr="00EF6127">
              <w:rPr>
                <w:rFonts w:ascii="Calibri" w:hAnsi="Calibri"/>
                <w:sz w:val="18"/>
                <w:szCs w:val="18"/>
              </w:rPr>
              <w:t>Consider your communication technology needs.</w:t>
            </w:r>
          </w:p>
        </w:tc>
        <w:tc>
          <w:tcPr>
            <w:tcW w:w="274" w:type="dxa"/>
            <w:shd w:val="clear" w:color="auto" w:fill="FFFFFF" w:themeFill="background1"/>
            <w:tcMar>
              <w:left w:w="57" w:type="dxa"/>
              <w:right w:w="57" w:type="dxa"/>
            </w:tcMar>
          </w:tcPr>
          <w:p w14:paraId="4CD99A1C" w14:textId="77777777" w:rsidR="00EF6127" w:rsidRPr="00B6498B" w:rsidRDefault="00EF612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FA0BB9" w14:textId="77777777" w:rsidR="00EF6127" w:rsidRPr="00B6498B" w:rsidRDefault="00EF612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DA09318" w14:textId="77777777" w:rsidR="00EF6127" w:rsidRPr="00B6498B" w:rsidRDefault="00EF6127"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437E638" w14:textId="77777777" w:rsidR="00EF6127" w:rsidRPr="00587ADE" w:rsidRDefault="00EF6127" w:rsidP="009D4363">
            <w:pPr>
              <w:pStyle w:val="ISOGrightnote"/>
              <w:spacing w:before="160" w:after="0" w:line="160" w:lineRule="exact"/>
              <w:rPr>
                <w:rFonts w:ascii="Calibri" w:hAnsi="Calibri"/>
                <w:color w:val="000000" w:themeColor="text1"/>
                <w:spacing w:val="0"/>
                <w:sz w:val="16"/>
                <w:szCs w:val="16"/>
              </w:rPr>
            </w:pPr>
          </w:p>
        </w:tc>
      </w:tr>
      <w:tr w:rsidR="00EF6127" w:rsidRPr="002B2088" w14:paraId="6FBFF822" w14:textId="77777777" w:rsidTr="009D4363">
        <w:trPr>
          <w:jc w:val="center"/>
        </w:trPr>
        <w:tc>
          <w:tcPr>
            <w:tcW w:w="492" w:type="dxa"/>
            <w:shd w:val="clear" w:color="auto" w:fill="F2F2F2" w:themeFill="background1" w:themeFillShade="F2"/>
          </w:tcPr>
          <w:p w14:paraId="3A79D8C0" w14:textId="77777777" w:rsidR="00EF6127" w:rsidRPr="002B2088" w:rsidRDefault="00EF6127" w:rsidP="00EF6127">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F7D0587" w14:textId="77777777" w:rsidR="00EF6127" w:rsidRPr="007370B3" w:rsidRDefault="00EF6127" w:rsidP="009D4363">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2A4A0CB2" w14:textId="77777777" w:rsidR="00EF6127" w:rsidRPr="007370B3" w:rsidRDefault="00EF6127" w:rsidP="009D4363">
            <w:pPr>
              <w:pStyle w:val="Task"/>
              <w:spacing w:before="120"/>
              <w:rPr>
                <w:rFonts w:ascii="Calibri" w:hAnsi="Calibri"/>
                <w:sz w:val="18"/>
                <w:szCs w:val="18"/>
              </w:rPr>
            </w:pPr>
            <w:r w:rsidRPr="00EF6127">
              <w:rPr>
                <w:rFonts w:ascii="Calibri" w:hAnsi="Calibri"/>
                <w:sz w:val="18"/>
                <w:szCs w:val="18"/>
              </w:rPr>
              <w:t>Consider your transportation technology needs.</w:t>
            </w:r>
          </w:p>
        </w:tc>
        <w:tc>
          <w:tcPr>
            <w:tcW w:w="274" w:type="dxa"/>
            <w:shd w:val="clear" w:color="auto" w:fill="FFFFFF" w:themeFill="background1"/>
            <w:tcMar>
              <w:left w:w="57" w:type="dxa"/>
              <w:right w:w="57" w:type="dxa"/>
            </w:tcMar>
          </w:tcPr>
          <w:p w14:paraId="75D5DDDB" w14:textId="77777777" w:rsidR="00EF6127" w:rsidRPr="00B6498B" w:rsidRDefault="00EF612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AD088E" w14:textId="77777777" w:rsidR="00EF6127" w:rsidRPr="00B6498B" w:rsidRDefault="00EF612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2DFBF1" w14:textId="77777777" w:rsidR="00EF6127" w:rsidRPr="00B6498B" w:rsidRDefault="00EF6127"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C27038D" w14:textId="77777777" w:rsidR="00EF6127" w:rsidRPr="00587ADE" w:rsidRDefault="00EF6127" w:rsidP="009D4363">
            <w:pPr>
              <w:pStyle w:val="ISOGrightnote"/>
              <w:spacing w:before="160" w:after="0" w:line="160" w:lineRule="exact"/>
              <w:rPr>
                <w:rFonts w:ascii="Calibri" w:hAnsi="Calibri"/>
                <w:color w:val="000000" w:themeColor="text1"/>
                <w:spacing w:val="0"/>
                <w:sz w:val="16"/>
                <w:szCs w:val="16"/>
              </w:rPr>
            </w:pPr>
          </w:p>
        </w:tc>
      </w:tr>
      <w:tr w:rsidR="00855F12" w:rsidRPr="002B2088" w14:paraId="1FBD6D45" w14:textId="77777777" w:rsidTr="009D4363">
        <w:trPr>
          <w:jc w:val="center"/>
        </w:trPr>
        <w:tc>
          <w:tcPr>
            <w:tcW w:w="10228" w:type="dxa"/>
            <w:gridSpan w:val="14"/>
            <w:shd w:val="clear" w:color="auto" w:fill="F2F2F2" w:themeFill="background1" w:themeFillShade="F2"/>
          </w:tcPr>
          <w:p w14:paraId="329F2E3B" w14:textId="77777777" w:rsidR="00855F12" w:rsidRPr="004D65E1" w:rsidRDefault="00855F12" w:rsidP="009D4363">
            <w:pPr>
              <w:pStyle w:val="AuditHeadingLeft"/>
              <w:spacing w:after="120"/>
              <w:rPr>
                <w:rFonts w:ascii="Calibri" w:hAnsi="Calibri"/>
                <w:b w:val="0"/>
                <w:caps/>
                <w:spacing w:val="6"/>
                <w:sz w:val="18"/>
                <w:szCs w:val="18"/>
              </w:rPr>
            </w:pPr>
            <w:r w:rsidRPr="004D65E1">
              <w:rPr>
                <w:rFonts w:ascii="Calibri" w:hAnsi="Calibri"/>
                <w:caps/>
                <w:spacing w:val="6"/>
                <w:sz w:val="18"/>
                <w:szCs w:val="18"/>
              </w:rPr>
              <w:t>1.</w:t>
            </w:r>
            <w:r>
              <w:rPr>
                <w:rFonts w:ascii="Calibri" w:hAnsi="Calibri"/>
                <w:caps/>
                <w:spacing w:val="6"/>
                <w:sz w:val="18"/>
                <w:szCs w:val="18"/>
              </w:rPr>
              <w:t>3</w:t>
            </w:r>
            <w:r w:rsidRPr="004D65E1">
              <w:rPr>
                <w:rFonts w:ascii="Calibri" w:hAnsi="Calibri"/>
                <w:caps/>
                <w:spacing w:val="6"/>
                <w:sz w:val="18"/>
                <w:szCs w:val="18"/>
              </w:rPr>
              <w:t>.</w:t>
            </w:r>
            <w:r>
              <w:rPr>
                <w:rFonts w:ascii="Calibri" w:hAnsi="Calibri"/>
                <w:caps/>
                <w:spacing w:val="6"/>
                <w:sz w:val="18"/>
                <w:szCs w:val="18"/>
              </w:rPr>
              <w:t>7</w:t>
            </w:r>
            <w:r w:rsidRPr="004D65E1">
              <w:rPr>
                <w:rFonts w:ascii="Calibri" w:hAnsi="Calibri"/>
                <w:caps/>
                <w:spacing w:val="6"/>
                <w:sz w:val="18"/>
                <w:szCs w:val="18"/>
              </w:rPr>
              <w:t xml:space="preserve"> </w:t>
            </w:r>
            <w:r>
              <w:rPr>
                <w:rFonts w:ascii="Calibri" w:hAnsi="Calibri"/>
                <w:caps/>
                <w:spacing w:val="6"/>
                <w:sz w:val="18"/>
                <w:szCs w:val="18"/>
              </w:rPr>
              <w:t>clarify process ENVIRONMENT requirements</w:t>
            </w:r>
            <w:r w:rsidRPr="004D65E1">
              <w:rPr>
                <w:rFonts w:ascii="Calibri" w:hAnsi="Calibri"/>
                <w:caps/>
                <w:spacing w:val="6"/>
                <w:sz w:val="18"/>
                <w:szCs w:val="18"/>
              </w:rPr>
              <w:t xml:space="preserve"> </w:t>
            </w:r>
          </w:p>
        </w:tc>
      </w:tr>
      <w:tr w:rsidR="0073579B" w:rsidRPr="002B2088" w14:paraId="354409D0" w14:textId="77777777" w:rsidTr="0073579B">
        <w:trPr>
          <w:jc w:val="center"/>
        </w:trPr>
        <w:tc>
          <w:tcPr>
            <w:tcW w:w="492" w:type="dxa"/>
            <w:shd w:val="clear" w:color="auto" w:fill="F2F2F2" w:themeFill="background1" w:themeFillShade="F2"/>
          </w:tcPr>
          <w:p w14:paraId="4115AFC1" w14:textId="77777777" w:rsidR="0073579B" w:rsidRPr="002B2088" w:rsidRDefault="0073579B" w:rsidP="00EF6127">
            <w:pPr>
              <w:pStyle w:val="Tasknumber"/>
              <w:numPr>
                <w:ilvl w:val="0"/>
                <w:numId w:val="15"/>
              </w:numPr>
              <w:spacing w:before="160"/>
              <w:rPr>
                <w:rFonts w:ascii="Calibri" w:hAnsi="Calibri"/>
              </w:rPr>
            </w:pPr>
          </w:p>
        </w:tc>
        <w:tc>
          <w:tcPr>
            <w:tcW w:w="6793" w:type="dxa"/>
            <w:gridSpan w:val="9"/>
            <w:shd w:val="clear" w:color="auto" w:fill="FFFFFF" w:themeFill="background1"/>
          </w:tcPr>
          <w:p w14:paraId="78046816" w14:textId="77777777" w:rsidR="0073579B" w:rsidRPr="007370B3" w:rsidRDefault="00D624EE" w:rsidP="0073579B">
            <w:pPr>
              <w:pStyle w:val="Task"/>
              <w:spacing w:before="120"/>
              <w:rPr>
                <w:rFonts w:ascii="Calibri" w:hAnsi="Calibri"/>
                <w:sz w:val="18"/>
                <w:szCs w:val="18"/>
              </w:rPr>
            </w:pPr>
            <w:r w:rsidRPr="00D624EE">
              <w:rPr>
                <w:rFonts w:ascii="Calibri" w:hAnsi="Calibri"/>
                <w:sz w:val="18"/>
                <w:szCs w:val="18"/>
              </w:rPr>
              <w:t xml:space="preserve">Identify the environment that your process needs </w:t>
            </w:r>
            <w:r>
              <w:rPr>
                <w:rFonts w:ascii="Calibri" w:hAnsi="Calibri"/>
                <w:sz w:val="18"/>
                <w:szCs w:val="18"/>
              </w:rPr>
              <w:br/>
            </w:r>
            <w:r w:rsidRPr="00D624EE">
              <w:rPr>
                <w:rFonts w:ascii="Calibri" w:hAnsi="Calibri"/>
                <w:sz w:val="18"/>
                <w:szCs w:val="18"/>
              </w:rPr>
              <w:t>in order to achieve conformity of outputs.</w:t>
            </w:r>
          </w:p>
        </w:tc>
        <w:tc>
          <w:tcPr>
            <w:tcW w:w="274" w:type="dxa"/>
            <w:shd w:val="clear" w:color="auto" w:fill="FFFFFF" w:themeFill="background1"/>
            <w:tcMar>
              <w:left w:w="58" w:type="dxa"/>
              <w:right w:w="58" w:type="dxa"/>
            </w:tcMar>
          </w:tcPr>
          <w:p w14:paraId="5C1A0030"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86165D"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14E152"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150A97"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136B97" w:rsidRPr="002B2088" w14:paraId="7286CB50" w14:textId="77777777" w:rsidTr="009D4363">
        <w:trPr>
          <w:jc w:val="center"/>
        </w:trPr>
        <w:tc>
          <w:tcPr>
            <w:tcW w:w="492" w:type="dxa"/>
            <w:shd w:val="clear" w:color="auto" w:fill="F2F2F2" w:themeFill="background1" w:themeFillShade="F2"/>
          </w:tcPr>
          <w:p w14:paraId="0E394AEE" w14:textId="77777777" w:rsidR="00136B97" w:rsidRPr="002B2088" w:rsidRDefault="00136B97" w:rsidP="00136B97">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6FC422F" w14:textId="77777777" w:rsidR="00136B97" w:rsidRPr="002B2088" w:rsidRDefault="00136B97" w:rsidP="009D4363">
            <w:pPr>
              <w:pStyle w:val="Task"/>
              <w:spacing w:before="0" w:after="0"/>
              <w:rPr>
                <w:rFonts w:ascii="Calibri" w:hAnsi="Calibri"/>
              </w:rPr>
            </w:pPr>
          </w:p>
        </w:tc>
        <w:tc>
          <w:tcPr>
            <w:tcW w:w="6652" w:type="dxa"/>
            <w:gridSpan w:val="8"/>
            <w:tcBorders>
              <w:left w:val="nil"/>
            </w:tcBorders>
            <w:shd w:val="clear" w:color="auto" w:fill="FFFFFF" w:themeFill="background1"/>
          </w:tcPr>
          <w:p w14:paraId="5683E7FA" w14:textId="77777777" w:rsidR="00136B97" w:rsidRPr="007370B3" w:rsidRDefault="00D624EE" w:rsidP="009D4363">
            <w:pPr>
              <w:pStyle w:val="Task"/>
              <w:spacing w:before="120"/>
              <w:rPr>
                <w:rFonts w:ascii="Calibri" w:hAnsi="Calibri"/>
                <w:sz w:val="18"/>
                <w:szCs w:val="18"/>
              </w:rPr>
            </w:pPr>
            <w:r w:rsidRPr="00D624EE">
              <w:rPr>
                <w:rFonts w:ascii="Calibri" w:hAnsi="Calibri"/>
                <w:sz w:val="18"/>
                <w:szCs w:val="18"/>
              </w:rPr>
              <w:t>Consider the social factors that could affect your process.</w:t>
            </w:r>
          </w:p>
        </w:tc>
        <w:tc>
          <w:tcPr>
            <w:tcW w:w="274" w:type="dxa"/>
            <w:shd w:val="clear" w:color="auto" w:fill="FFFFFF" w:themeFill="background1"/>
            <w:tcMar>
              <w:left w:w="57" w:type="dxa"/>
              <w:right w:w="57" w:type="dxa"/>
            </w:tcMar>
          </w:tcPr>
          <w:p w14:paraId="1D675909" w14:textId="77777777" w:rsidR="00136B97" w:rsidRPr="00B6498B" w:rsidRDefault="00136B9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CF615F" w14:textId="77777777" w:rsidR="00136B97" w:rsidRPr="00B6498B" w:rsidRDefault="00136B9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D74EB4" w14:textId="77777777" w:rsidR="00136B97" w:rsidRPr="00B6498B" w:rsidRDefault="00136B97"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4F33D63" w14:textId="77777777" w:rsidR="00136B97" w:rsidRPr="00587ADE" w:rsidRDefault="00136B97" w:rsidP="009D4363">
            <w:pPr>
              <w:pStyle w:val="ISOGrightnote"/>
              <w:spacing w:before="160" w:after="0" w:line="160" w:lineRule="exact"/>
              <w:rPr>
                <w:rFonts w:ascii="Calibri" w:hAnsi="Calibri"/>
                <w:color w:val="000000" w:themeColor="text1"/>
                <w:spacing w:val="0"/>
                <w:sz w:val="16"/>
                <w:szCs w:val="16"/>
              </w:rPr>
            </w:pPr>
          </w:p>
        </w:tc>
      </w:tr>
      <w:tr w:rsidR="00136B97" w:rsidRPr="002B2088" w14:paraId="65892AE1" w14:textId="77777777" w:rsidTr="009D4363">
        <w:trPr>
          <w:jc w:val="center"/>
        </w:trPr>
        <w:tc>
          <w:tcPr>
            <w:tcW w:w="492" w:type="dxa"/>
            <w:shd w:val="clear" w:color="auto" w:fill="F2F2F2" w:themeFill="background1" w:themeFillShade="F2"/>
          </w:tcPr>
          <w:p w14:paraId="3832BFCA" w14:textId="77777777" w:rsidR="00136B97" w:rsidRPr="002B2088" w:rsidRDefault="00136B97" w:rsidP="00136B97">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DF46873" w14:textId="77777777" w:rsidR="00136B97" w:rsidRPr="002B2088" w:rsidRDefault="00136B97" w:rsidP="009D4363">
            <w:pPr>
              <w:pStyle w:val="Task"/>
              <w:spacing w:before="0" w:after="0"/>
              <w:rPr>
                <w:rFonts w:ascii="Calibri" w:hAnsi="Calibri"/>
              </w:rPr>
            </w:pPr>
          </w:p>
        </w:tc>
        <w:tc>
          <w:tcPr>
            <w:tcW w:w="6652" w:type="dxa"/>
            <w:gridSpan w:val="8"/>
            <w:tcBorders>
              <w:left w:val="nil"/>
            </w:tcBorders>
            <w:shd w:val="clear" w:color="auto" w:fill="FFFFFF" w:themeFill="background1"/>
          </w:tcPr>
          <w:p w14:paraId="7457C2DD" w14:textId="77777777" w:rsidR="00136B97" w:rsidRPr="007370B3" w:rsidRDefault="00D624EE" w:rsidP="009D4363">
            <w:pPr>
              <w:pStyle w:val="Task"/>
              <w:spacing w:before="120"/>
              <w:rPr>
                <w:rFonts w:ascii="Calibri" w:hAnsi="Calibri"/>
                <w:sz w:val="18"/>
                <w:szCs w:val="18"/>
              </w:rPr>
            </w:pPr>
            <w:r w:rsidRPr="00D624EE">
              <w:rPr>
                <w:rFonts w:ascii="Calibri" w:hAnsi="Calibri"/>
                <w:sz w:val="18"/>
                <w:szCs w:val="18"/>
              </w:rPr>
              <w:t>Consider the cultural factors that could affect your process.</w:t>
            </w:r>
          </w:p>
        </w:tc>
        <w:tc>
          <w:tcPr>
            <w:tcW w:w="274" w:type="dxa"/>
            <w:shd w:val="clear" w:color="auto" w:fill="FFFFFF" w:themeFill="background1"/>
            <w:tcMar>
              <w:left w:w="57" w:type="dxa"/>
              <w:right w:w="57" w:type="dxa"/>
            </w:tcMar>
          </w:tcPr>
          <w:p w14:paraId="65DB963D" w14:textId="77777777" w:rsidR="00136B97" w:rsidRPr="00B6498B" w:rsidRDefault="00136B9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41F890A" w14:textId="77777777" w:rsidR="00136B97" w:rsidRPr="00B6498B" w:rsidRDefault="00136B9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8D9072B" w14:textId="77777777" w:rsidR="00136B97" w:rsidRPr="00B6498B" w:rsidRDefault="00136B97"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F4E1D9" w14:textId="77777777" w:rsidR="00136B97" w:rsidRPr="00587ADE" w:rsidRDefault="00136B97" w:rsidP="009D4363">
            <w:pPr>
              <w:pStyle w:val="ISOGrightnote"/>
              <w:spacing w:before="160" w:after="0" w:line="160" w:lineRule="exact"/>
              <w:rPr>
                <w:rFonts w:ascii="Calibri" w:hAnsi="Calibri"/>
                <w:color w:val="000000" w:themeColor="text1"/>
                <w:spacing w:val="0"/>
                <w:sz w:val="16"/>
                <w:szCs w:val="16"/>
              </w:rPr>
            </w:pPr>
          </w:p>
        </w:tc>
      </w:tr>
      <w:tr w:rsidR="00136B97" w:rsidRPr="002B2088" w14:paraId="53399E24" w14:textId="77777777" w:rsidTr="009D4363">
        <w:trPr>
          <w:jc w:val="center"/>
        </w:trPr>
        <w:tc>
          <w:tcPr>
            <w:tcW w:w="492" w:type="dxa"/>
            <w:shd w:val="clear" w:color="auto" w:fill="F2F2F2" w:themeFill="background1" w:themeFillShade="F2"/>
          </w:tcPr>
          <w:p w14:paraId="5A3EED0D" w14:textId="77777777" w:rsidR="00136B97" w:rsidRPr="002B2088" w:rsidRDefault="00136B97" w:rsidP="00136B97">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B18FA78" w14:textId="77777777" w:rsidR="00136B97" w:rsidRPr="002B2088" w:rsidRDefault="00136B97" w:rsidP="009D4363">
            <w:pPr>
              <w:pStyle w:val="Task"/>
              <w:spacing w:before="0" w:after="0"/>
              <w:rPr>
                <w:rFonts w:ascii="Calibri" w:hAnsi="Calibri"/>
              </w:rPr>
            </w:pPr>
          </w:p>
        </w:tc>
        <w:tc>
          <w:tcPr>
            <w:tcW w:w="6652" w:type="dxa"/>
            <w:gridSpan w:val="8"/>
            <w:tcBorders>
              <w:left w:val="nil"/>
            </w:tcBorders>
            <w:shd w:val="clear" w:color="auto" w:fill="FFFFFF" w:themeFill="background1"/>
          </w:tcPr>
          <w:p w14:paraId="484D92E7" w14:textId="77777777" w:rsidR="00136B97" w:rsidRPr="007370B3" w:rsidRDefault="00D624EE" w:rsidP="009D4363">
            <w:pPr>
              <w:pStyle w:val="Task"/>
              <w:spacing w:before="120"/>
              <w:rPr>
                <w:rFonts w:ascii="Calibri" w:hAnsi="Calibri"/>
                <w:sz w:val="18"/>
                <w:szCs w:val="18"/>
              </w:rPr>
            </w:pPr>
            <w:r w:rsidRPr="00D624EE">
              <w:rPr>
                <w:rFonts w:ascii="Calibri" w:hAnsi="Calibri"/>
                <w:sz w:val="18"/>
                <w:szCs w:val="18"/>
              </w:rPr>
              <w:t>Consider the psychological factors that could affect your process.</w:t>
            </w:r>
          </w:p>
        </w:tc>
        <w:tc>
          <w:tcPr>
            <w:tcW w:w="274" w:type="dxa"/>
            <w:shd w:val="clear" w:color="auto" w:fill="FFFFFF" w:themeFill="background1"/>
            <w:tcMar>
              <w:left w:w="57" w:type="dxa"/>
              <w:right w:w="57" w:type="dxa"/>
            </w:tcMar>
          </w:tcPr>
          <w:p w14:paraId="6309826E" w14:textId="77777777" w:rsidR="00136B97" w:rsidRPr="00B6498B" w:rsidRDefault="00136B9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DD9FFB" w14:textId="77777777" w:rsidR="00136B97" w:rsidRPr="00B6498B" w:rsidRDefault="00136B9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4F6137" w14:textId="77777777" w:rsidR="00136B97" w:rsidRPr="00B6498B" w:rsidRDefault="00136B97"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51265D" w14:textId="77777777" w:rsidR="00136B97" w:rsidRPr="00587ADE" w:rsidRDefault="00136B97" w:rsidP="009D4363">
            <w:pPr>
              <w:pStyle w:val="ISOGrightnote"/>
              <w:spacing w:before="160" w:after="0" w:line="160" w:lineRule="exact"/>
              <w:rPr>
                <w:rFonts w:ascii="Calibri" w:hAnsi="Calibri"/>
                <w:color w:val="000000" w:themeColor="text1"/>
                <w:spacing w:val="0"/>
                <w:sz w:val="16"/>
                <w:szCs w:val="16"/>
              </w:rPr>
            </w:pPr>
          </w:p>
        </w:tc>
      </w:tr>
      <w:tr w:rsidR="00136B97" w:rsidRPr="002B2088" w14:paraId="4207EFB3" w14:textId="77777777" w:rsidTr="009D4363">
        <w:trPr>
          <w:jc w:val="center"/>
        </w:trPr>
        <w:tc>
          <w:tcPr>
            <w:tcW w:w="492" w:type="dxa"/>
            <w:shd w:val="clear" w:color="auto" w:fill="F2F2F2" w:themeFill="background1" w:themeFillShade="F2"/>
          </w:tcPr>
          <w:p w14:paraId="6474BB8B" w14:textId="77777777" w:rsidR="00136B97" w:rsidRPr="002B2088" w:rsidRDefault="00136B97" w:rsidP="00136B97">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D4BB5FC" w14:textId="77777777" w:rsidR="00136B97" w:rsidRPr="002B2088" w:rsidRDefault="00136B97" w:rsidP="009D4363">
            <w:pPr>
              <w:pStyle w:val="Task"/>
              <w:spacing w:before="0" w:after="0"/>
              <w:rPr>
                <w:rFonts w:ascii="Calibri" w:hAnsi="Calibri"/>
              </w:rPr>
            </w:pPr>
          </w:p>
        </w:tc>
        <w:tc>
          <w:tcPr>
            <w:tcW w:w="6652" w:type="dxa"/>
            <w:gridSpan w:val="8"/>
            <w:tcBorders>
              <w:left w:val="nil"/>
            </w:tcBorders>
            <w:shd w:val="clear" w:color="auto" w:fill="FFFFFF" w:themeFill="background1"/>
          </w:tcPr>
          <w:p w14:paraId="0C91735F" w14:textId="77777777" w:rsidR="00136B97" w:rsidRPr="007370B3" w:rsidRDefault="00D624EE" w:rsidP="009D4363">
            <w:pPr>
              <w:pStyle w:val="Task"/>
              <w:spacing w:before="120"/>
              <w:rPr>
                <w:rFonts w:ascii="Calibri" w:hAnsi="Calibri"/>
                <w:sz w:val="18"/>
                <w:szCs w:val="18"/>
              </w:rPr>
            </w:pPr>
            <w:r w:rsidRPr="00D624EE">
              <w:rPr>
                <w:rFonts w:ascii="Calibri" w:hAnsi="Calibri"/>
                <w:sz w:val="18"/>
                <w:szCs w:val="18"/>
              </w:rPr>
              <w:t>Consider the ergonomic factors that could affect your process.</w:t>
            </w:r>
          </w:p>
        </w:tc>
        <w:tc>
          <w:tcPr>
            <w:tcW w:w="274" w:type="dxa"/>
            <w:shd w:val="clear" w:color="auto" w:fill="FFFFFF" w:themeFill="background1"/>
            <w:tcMar>
              <w:left w:w="57" w:type="dxa"/>
              <w:right w:w="57" w:type="dxa"/>
            </w:tcMar>
          </w:tcPr>
          <w:p w14:paraId="4303A980" w14:textId="77777777" w:rsidR="00136B97" w:rsidRPr="00B6498B" w:rsidRDefault="00136B9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8A70DB" w14:textId="77777777" w:rsidR="00136B97" w:rsidRPr="00B6498B" w:rsidRDefault="00136B9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188E34" w14:textId="77777777" w:rsidR="00136B97" w:rsidRPr="00B6498B" w:rsidRDefault="00136B97"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14121E" w14:textId="77777777" w:rsidR="00136B97" w:rsidRPr="00587ADE" w:rsidRDefault="00136B97" w:rsidP="009D4363">
            <w:pPr>
              <w:pStyle w:val="ISOGrightnote"/>
              <w:spacing w:before="160" w:after="0" w:line="160" w:lineRule="exact"/>
              <w:rPr>
                <w:rFonts w:ascii="Calibri" w:hAnsi="Calibri"/>
                <w:color w:val="000000" w:themeColor="text1"/>
                <w:spacing w:val="0"/>
                <w:sz w:val="16"/>
                <w:szCs w:val="16"/>
              </w:rPr>
            </w:pPr>
          </w:p>
        </w:tc>
      </w:tr>
      <w:tr w:rsidR="00136B97" w:rsidRPr="002B2088" w14:paraId="49CC2050" w14:textId="77777777" w:rsidTr="009D4363">
        <w:trPr>
          <w:jc w:val="center"/>
        </w:trPr>
        <w:tc>
          <w:tcPr>
            <w:tcW w:w="492" w:type="dxa"/>
            <w:shd w:val="clear" w:color="auto" w:fill="F2F2F2" w:themeFill="background1" w:themeFillShade="F2"/>
          </w:tcPr>
          <w:p w14:paraId="458387F5" w14:textId="77777777" w:rsidR="00136B97" w:rsidRPr="002B2088" w:rsidRDefault="00136B97" w:rsidP="00136B97">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203AB5A" w14:textId="77777777" w:rsidR="00136B97" w:rsidRPr="002B2088" w:rsidRDefault="00136B97" w:rsidP="009D4363">
            <w:pPr>
              <w:pStyle w:val="Task"/>
              <w:spacing w:before="0" w:after="0"/>
              <w:rPr>
                <w:rFonts w:ascii="Calibri" w:hAnsi="Calibri"/>
              </w:rPr>
            </w:pPr>
          </w:p>
        </w:tc>
        <w:tc>
          <w:tcPr>
            <w:tcW w:w="6652" w:type="dxa"/>
            <w:gridSpan w:val="8"/>
            <w:tcBorders>
              <w:left w:val="nil"/>
            </w:tcBorders>
            <w:shd w:val="clear" w:color="auto" w:fill="FFFFFF" w:themeFill="background1"/>
          </w:tcPr>
          <w:p w14:paraId="41D1845F" w14:textId="77777777" w:rsidR="00136B97" w:rsidRPr="007370B3" w:rsidRDefault="00D624EE" w:rsidP="009D4363">
            <w:pPr>
              <w:pStyle w:val="Task"/>
              <w:spacing w:before="120"/>
              <w:rPr>
                <w:rFonts w:ascii="Calibri" w:hAnsi="Calibri"/>
                <w:sz w:val="18"/>
                <w:szCs w:val="18"/>
              </w:rPr>
            </w:pPr>
            <w:r w:rsidRPr="00D624EE">
              <w:rPr>
                <w:rFonts w:ascii="Calibri" w:hAnsi="Calibri"/>
                <w:sz w:val="18"/>
                <w:szCs w:val="18"/>
              </w:rPr>
              <w:t>Consider the climatic factors that could affect your process.</w:t>
            </w:r>
          </w:p>
        </w:tc>
        <w:tc>
          <w:tcPr>
            <w:tcW w:w="274" w:type="dxa"/>
            <w:shd w:val="clear" w:color="auto" w:fill="FFFFFF" w:themeFill="background1"/>
            <w:tcMar>
              <w:left w:w="57" w:type="dxa"/>
              <w:right w:w="57" w:type="dxa"/>
            </w:tcMar>
          </w:tcPr>
          <w:p w14:paraId="1DD000D6" w14:textId="77777777" w:rsidR="00136B97" w:rsidRPr="00B6498B" w:rsidRDefault="00136B9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BCE0CA" w14:textId="77777777" w:rsidR="00136B97" w:rsidRPr="00B6498B" w:rsidRDefault="00136B9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08976D" w14:textId="77777777" w:rsidR="00136B97" w:rsidRPr="00B6498B" w:rsidRDefault="00136B97"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0A5F59C" w14:textId="77777777" w:rsidR="00136B97" w:rsidRPr="00587ADE" w:rsidRDefault="00136B97" w:rsidP="009D4363">
            <w:pPr>
              <w:pStyle w:val="ISOGrightnote"/>
              <w:spacing w:before="160" w:after="0" w:line="160" w:lineRule="exact"/>
              <w:rPr>
                <w:rFonts w:ascii="Calibri" w:hAnsi="Calibri"/>
                <w:color w:val="000000" w:themeColor="text1"/>
                <w:spacing w:val="0"/>
                <w:sz w:val="16"/>
                <w:szCs w:val="16"/>
              </w:rPr>
            </w:pPr>
          </w:p>
        </w:tc>
      </w:tr>
      <w:tr w:rsidR="00136B97" w:rsidRPr="002B2088" w14:paraId="2B83E133" w14:textId="77777777" w:rsidTr="009D4363">
        <w:trPr>
          <w:jc w:val="center"/>
        </w:trPr>
        <w:tc>
          <w:tcPr>
            <w:tcW w:w="492" w:type="dxa"/>
            <w:shd w:val="clear" w:color="auto" w:fill="F2F2F2" w:themeFill="background1" w:themeFillShade="F2"/>
          </w:tcPr>
          <w:p w14:paraId="37007135" w14:textId="77777777" w:rsidR="00136B97" w:rsidRPr="002B2088" w:rsidRDefault="00136B97" w:rsidP="00136B97">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703D76C" w14:textId="77777777" w:rsidR="00136B97" w:rsidRPr="007370B3" w:rsidRDefault="00136B97" w:rsidP="009D4363">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596C038E" w14:textId="77777777" w:rsidR="00136B97" w:rsidRPr="007370B3" w:rsidRDefault="00D624EE" w:rsidP="009D4363">
            <w:pPr>
              <w:pStyle w:val="Task"/>
              <w:spacing w:before="120"/>
              <w:rPr>
                <w:rFonts w:ascii="Calibri" w:hAnsi="Calibri"/>
                <w:sz w:val="18"/>
                <w:szCs w:val="18"/>
              </w:rPr>
            </w:pPr>
            <w:r w:rsidRPr="00D624EE">
              <w:rPr>
                <w:rFonts w:ascii="Calibri" w:hAnsi="Calibri"/>
                <w:sz w:val="18"/>
                <w:szCs w:val="18"/>
              </w:rPr>
              <w:t>Consider whether humidity could affect process.</w:t>
            </w:r>
          </w:p>
        </w:tc>
        <w:tc>
          <w:tcPr>
            <w:tcW w:w="274" w:type="dxa"/>
            <w:shd w:val="clear" w:color="auto" w:fill="FFFFFF" w:themeFill="background1"/>
            <w:tcMar>
              <w:left w:w="57" w:type="dxa"/>
              <w:right w:w="57" w:type="dxa"/>
            </w:tcMar>
          </w:tcPr>
          <w:p w14:paraId="1FD136B4" w14:textId="77777777" w:rsidR="00136B97" w:rsidRPr="00B6498B" w:rsidRDefault="00136B9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2C623F" w14:textId="77777777" w:rsidR="00136B97" w:rsidRPr="00B6498B" w:rsidRDefault="00136B9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9C1CFF9" w14:textId="77777777" w:rsidR="00136B97" w:rsidRPr="00B6498B" w:rsidRDefault="00136B97"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544911" w14:textId="77777777" w:rsidR="00136B97" w:rsidRPr="00587ADE" w:rsidRDefault="00136B97" w:rsidP="009D4363">
            <w:pPr>
              <w:pStyle w:val="ISOGrightnote"/>
              <w:spacing w:before="160" w:after="0" w:line="160" w:lineRule="exact"/>
              <w:rPr>
                <w:rFonts w:ascii="Calibri" w:hAnsi="Calibri"/>
                <w:color w:val="000000" w:themeColor="text1"/>
                <w:spacing w:val="0"/>
                <w:sz w:val="16"/>
                <w:szCs w:val="16"/>
              </w:rPr>
            </w:pPr>
          </w:p>
        </w:tc>
      </w:tr>
      <w:tr w:rsidR="00136B97" w:rsidRPr="002B2088" w14:paraId="6A8C80B7" w14:textId="77777777" w:rsidTr="009D4363">
        <w:trPr>
          <w:jc w:val="center"/>
        </w:trPr>
        <w:tc>
          <w:tcPr>
            <w:tcW w:w="492" w:type="dxa"/>
            <w:shd w:val="clear" w:color="auto" w:fill="F2F2F2" w:themeFill="background1" w:themeFillShade="F2"/>
          </w:tcPr>
          <w:p w14:paraId="7D633B10" w14:textId="77777777" w:rsidR="00136B97" w:rsidRPr="002B2088" w:rsidRDefault="00136B97" w:rsidP="00136B97">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2DDD756" w14:textId="77777777" w:rsidR="00136B97" w:rsidRPr="007370B3" w:rsidRDefault="00136B97" w:rsidP="009D4363">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39AE843" w14:textId="77777777" w:rsidR="00136B97" w:rsidRPr="007370B3" w:rsidRDefault="00D624EE" w:rsidP="009D4363">
            <w:pPr>
              <w:pStyle w:val="Task"/>
              <w:spacing w:before="120"/>
              <w:rPr>
                <w:rFonts w:ascii="Calibri" w:hAnsi="Calibri"/>
                <w:sz w:val="18"/>
                <w:szCs w:val="18"/>
              </w:rPr>
            </w:pPr>
            <w:r w:rsidRPr="00D624EE">
              <w:rPr>
                <w:rFonts w:ascii="Calibri" w:hAnsi="Calibri"/>
                <w:sz w:val="18"/>
                <w:szCs w:val="18"/>
              </w:rPr>
              <w:t>Consider whether temperature could affect process.</w:t>
            </w:r>
          </w:p>
        </w:tc>
        <w:tc>
          <w:tcPr>
            <w:tcW w:w="274" w:type="dxa"/>
            <w:shd w:val="clear" w:color="auto" w:fill="FFFFFF" w:themeFill="background1"/>
            <w:tcMar>
              <w:left w:w="57" w:type="dxa"/>
              <w:right w:w="57" w:type="dxa"/>
            </w:tcMar>
          </w:tcPr>
          <w:p w14:paraId="18CD535E" w14:textId="77777777" w:rsidR="00136B97" w:rsidRPr="00B6498B" w:rsidRDefault="00136B9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040EE6" w14:textId="77777777" w:rsidR="00136B97" w:rsidRPr="00B6498B" w:rsidRDefault="00136B97"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BC478C" w14:textId="77777777" w:rsidR="00136B97" w:rsidRPr="00B6498B" w:rsidRDefault="00136B97"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811B654" w14:textId="77777777" w:rsidR="00136B97" w:rsidRPr="00587ADE" w:rsidRDefault="00136B97" w:rsidP="009D4363">
            <w:pPr>
              <w:pStyle w:val="ISOGrightnote"/>
              <w:spacing w:before="160" w:after="0" w:line="160" w:lineRule="exact"/>
              <w:rPr>
                <w:rFonts w:ascii="Calibri" w:hAnsi="Calibri"/>
                <w:color w:val="000000" w:themeColor="text1"/>
                <w:spacing w:val="0"/>
                <w:sz w:val="16"/>
                <w:szCs w:val="16"/>
              </w:rPr>
            </w:pPr>
          </w:p>
        </w:tc>
      </w:tr>
      <w:tr w:rsidR="0073579B" w:rsidRPr="002B2088" w14:paraId="2AB76E8C" w14:textId="77777777" w:rsidTr="0073579B">
        <w:trPr>
          <w:jc w:val="center"/>
        </w:trPr>
        <w:tc>
          <w:tcPr>
            <w:tcW w:w="492" w:type="dxa"/>
            <w:shd w:val="clear" w:color="auto" w:fill="F2F2F2" w:themeFill="background1" w:themeFillShade="F2"/>
          </w:tcPr>
          <w:p w14:paraId="2B32E245" w14:textId="77777777" w:rsidR="0073579B" w:rsidRPr="002B2088" w:rsidRDefault="0073579B" w:rsidP="00136B97">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A1F3939" w14:textId="77777777" w:rsidR="0073579B" w:rsidRPr="007370B3" w:rsidRDefault="0073579B" w:rsidP="0073579B">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AE31679" w14:textId="77777777" w:rsidR="0073579B" w:rsidRPr="007370B3" w:rsidRDefault="00D624EE" w:rsidP="0073579B">
            <w:pPr>
              <w:pStyle w:val="Task"/>
              <w:spacing w:before="120"/>
              <w:rPr>
                <w:rFonts w:ascii="Calibri" w:hAnsi="Calibri"/>
                <w:sz w:val="18"/>
                <w:szCs w:val="18"/>
              </w:rPr>
            </w:pPr>
            <w:r w:rsidRPr="00D624EE">
              <w:rPr>
                <w:rFonts w:ascii="Calibri" w:hAnsi="Calibri"/>
                <w:sz w:val="18"/>
                <w:szCs w:val="18"/>
              </w:rPr>
              <w:t>Consider whether pollution could affect your process.</w:t>
            </w:r>
          </w:p>
        </w:tc>
        <w:tc>
          <w:tcPr>
            <w:tcW w:w="274" w:type="dxa"/>
            <w:shd w:val="clear" w:color="auto" w:fill="FFFFFF" w:themeFill="background1"/>
            <w:tcMar>
              <w:left w:w="57" w:type="dxa"/>
              <w:right w:w="57" w:type="dxa"/>
            </w:tcMar>
          </w:tcPr>
          <w:p w14:paraId="74E206D5"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E2D025B"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C022F8"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0A49A1"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3579B" w:rsidRPr="002B2088" w14:paraId="1A587953" w14:textId="77777777" w:rsidTr="0073579B">
        <w:trPr>
          <w:jc w:val="center"/>
        </w:trPr>
        <w:tc>
          <w:tcPr>
            <w:tcW w:w="492" w:type="dxa"/>
            <w:shd w:val="clear" w:color="auto" w:fill="F2F2F2" w:themeFill="background1" w:themeFillShade="F2"/>
          </w:tcPr>
          <w:p w14:paraId="5A18A828" w14:textId="77777777" w:rsidR="0073579B" w:rsidRPr="002B2088" w:rsidRDefault="0073579B" w:rsidP="00136B97">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EF7E251" w14:textId="77777777" w:rsidR="0073579B" w:rsidRPr="002B2088" w:rsidRDefault="0073579B" w:rsidP="0073579B">
            <w:pPr>
              <w:pStyle w:val="Task"/>
              <w:spacing w:before="0" w:after="0"/>
              <w:rPr>
                <w:rFonts w:ascii="Calibri" w:hAnsi="Calibri"/>
              </w:rPr>
            </w:pPr>
          </w:p>
        </w:tc>
        <w:tc>
          <w:tcPr>
            <w:tcW w:w="6652" w:type="dxa"/>
            <w:gridSpan w:val="8"/>
            <w:tcBorders>
              <w:left w:val="nil"/>
            </w:tcBorders>
            <w:shd w:val="clear" w:color="auto" w:fill="FFFFFF" w:themeFill="background1"/>
          </w:tcPr>
          <w:p w14:paraId="06B22AD3" w14:textId="77777777" w:rsidR="0073579B" w:rsidRPr="007370B3" w:rsidRDefault="00D624EE" w:rsidP="0073579B">
            <w:pPr>
              <w:pStyle w:val="Task"/>
              <w:spacing w:before="120"/>
              <w:rPr>
                <w:rFonts w:ascii="Calibri" w:hAnsi="Calibri"/>
                <w:sz w:val="18"/>
                <w:szCs w:val="18"/>
              </w:rPr>
            </w:pPr>
            <w:r w:rsidRPr="00D624EE">
              <w:rPr>
                <w:rFonts w:ascii="Calibri" w:hAnsi="Calibri"/>
                <w:sz w:val="18"/>
                <w:szCs w:val="18"/>
              </w:rPr>
              <w:t>Consider the physical factors that could affect your process.</w:t>
            </w:r>
          </w:p>
        </w:tc>
        <w:tc>
          <w:tcPr>
            <w:tcW w:w="274" w:type="dxa"/>
            <w:shd w:val="clear" w:color="auto" w:fill="FFFFFF" w:themeFill="background1"/>
            <w:tcMar>
              <w:left w:w="57" w:type="dxa"/>
              <w:right w:w="57" w:type="dxa"/>
            </w:tcMar>
          </w:tcPr>
          <w:p w14:paraId="7C219B9E"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05BFABB"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AE9500"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96FC43"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3579B" w:rsidRPr="002B2088" w14:paraId="1E4428FC" w14:textId="77777777" w:rsidTr="0073579B">
        <w:trPr>
          <w:jc w:val="center"/>
        </w:trPr>
        <w:tc>
          <w:tcPr>
            <w:tcW w:w="492" w:type="dxa"/>
            <w:shd w:val="clear" w:color="auto" w:fill="F2F2F2" w:themeFill="background1" w:themeFillShade="F2"/>
          </w:tcPr>
          <w:p w14:paraId="4F3316AE" w14:textId="77777777" w:rsidR="0073579B" w:rsidRPr="002B2088" w:rsidRDefault="0073579B" w:rsidP="00136B97">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5F9ED85" w14:textId="77777777" w:rsidR="0073579B" w:rsidRPr="007370B3" w:rsidRDefault="0073579B" w:rsidP="0073579B">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1019FF21" w14:textId="77777777" w:rsidR="0073579B" w:rsidRPr="007370B3" w:rsidRDefault="00D624EE" w:rsidP="0073579B">
            <w:pPr>
              <w:pStyle w:val="Task"/>
              <w:spacing w:before="120"/>
              <w:rPr>
                <w:rFonts w:ascii="Calibri" w:hAnsi="Calibri"/>
                <w:sz w:val="18"/>
                <w:szCs w:val="18"/>
              </w:rPr>
            </w:pPr>
            <w:r w:rsidRPr="00D624EE">
              <w:rPr>
                <w:rFonts w:ascii="Calibri" w:hAnsi="Calibri"/>
                <w:sz w:val="18"/>
                <w:szCs w:val="18"/>
              </w:rPr>
              <w:t>Consider the sanitation factors that could affect your process.</w:t>
            </w:r>
          </w:p>
        </w:tc>
        <w:tc>
          <w:tcPr>
            <w:tcW w:w="274" w:type="dxa"/>
            <w:shd w:val="clear" w:color="auto" w:fill="FFFFFF" w:themeFill="background1"/>
            <w:tcMar>
              <w:left w:w="57" w:type="dxa"/>
              <w:right w:w="57" w:type="dxa"/>
            </w:tcMar>
          </w:tcPr>
          <w:p w14:paraId="505D598C"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41316B"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119C60"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6A90C29"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3579B" w:rsidRPr="002B2088" w14:paraId="1E8B3EAF" w14:textId="77777777" w:rsidTr="0073579B">
        <w:trPr>
          <w:jc w:val="center"/>
        </w:trPr>
        <w:tc>
          <w:tcPr>
            <w:tcW w:w="492" w:type="dxa"/>
            <w:shd w:val="clear" w:color="auto" w:fill="F2F2F2" w:themeFill="background1" w:themeFillShade="F2"/>
          </w:tcPr>
          <w:p w14:paraId="37E505D8" w14:textId="77777777" w:rsidR="0073579B" w:rsidRPr="002B2088" w:rsidRDefault="0073579B" w:rsidP="00136B97">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81DEF15" w14:textId="77777777" w:rsidR="0073579B" w:rsidRPr="007370B3" w:rsidRDefault="0073579B" w:rsidP="0073579B">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5F69DAA2" w14:textId="77777777" w:rsidR="0073579B" w:rsidRPr="007370B3" w:rsidRDefault="00D624EE" w:rsidP="0073579B">
            <w:pPr>
              <w:pStyle w:val="Task"/>
              <w:spacing w:before="120"/>
              <w:rPr>
                <w:rFonts w:ascii="Calibri" w:hAnsi="Calibri"/>
                <w:sz w:val="18"/>
                <w:szCs w:val="18"/>
              </w:rPr>
            </w:pPr>
            <w:r w:rsidRPr="00D624EE">
              <w:rPr>
                <w:rFonts w:ascii="Calibri" w:hAnsi="Calibri"/>
                <w:sz w:val="18"/>
                <w:szCs w:val="18"/>
              </w:rPr>
              <w:t>Consider whether cleanliness is an important factor.</w:t>
            </w:r>
          </w:p>
        </w:tc>
        <w:tc>
          <w:tcPr>
            <w:tcW w:w="274" w:type="dxa"/>
            <w:shd w:val="clear" w:color="auto" w:fill="FFFFFF" w:themeFill="background1"/>
            <w:tcMar>
              <w:left w:w="57" w:type="dxa"/>
              <w:right w:w="57" w:type="dxa"/>
            </w:tcMar>
          </w:tcPr>
          <w:p w14:paraId="7AF5692A"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3D07B2D"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0123E32"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6E8DDA1"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AC4EFD" w:rsidRPr="002B2088" w14:paraId="4C7FC89B" w14:textId="77777777" w:rsidTr="009D4363">
        <w:trPr>
          <w:jc w:val="center"/>
        </w:trPr>
        <w:tc>
          <w:tcPr>
            <w:tcW w:w="10228" w:type="dxa"/>
            <w:gridSpan w:val="14"/>
            <w:shd w:val="clear" w:color="auto" w:fill="F2F2F2" w:themeFill="background1" w:themeFillShade="F2"/>
          </w:tcPr>
          <w:p w14:paraId="5EF08734" w14:textId="77777777" w:rsidR="00AC4EFD" w:rsidRPr="004D65E1" w:rsidRDefault="00AC4EFD" w:rsidP="009D4363">
            <w:pPr>
              <w:pStyle w:val="AuditHeadingLeft"/>
              <w:spacing w:after="120"/>
              <w:rPr>
                <w:rFonts w:ascii="Calibri" w:hAnsi="Calibri"/>
                <w:b w:val="0"/>
                <w:caps/>
                <w:spacing w:val="6"/>
                <w:sz w:val="18"/>
                <w:szCs w:val="18"/>
              </w:rPr>
            </w:pPr>
            <w:r w:rsidRPr="004D65E1">
              <w:rPr>
                <w:rFonts w:ascii="Calibri" w:hAnsi="Calibri"/>
                <w:caps/>
                <w:spacing w:val="6"/>
                <w:sz w:val="18"/>
                <w:szCs w:val="18"/>
              </w:rPr>
              <w:t>1.</w:t>
            </w:r>
            <w:r>
              <w:rPr>
                <w:rFonts w:ascii="Calibri" w:hAnsi="Calibri"/>
                <w:caps/>
                <w:spacing w:val="6"/>
                <w:sz w:val="18"/>
                <w:szCs w:val="18"/>
              </w:rPr>
              <w:t>3</w:t>
            </w:r>
            <w:r w:rsidRPr="004D65E1">
              <w:rPr>
                <w:rFonts w:ascii="Calibri" w:hAnsi="Calibri"/>
                <w:caps/>
                <w:spacing w:val="6"/>
                <w:sz w:val="18"/>
                <w:szCs w:val="18"/>
              </w:rPr>
              <w:t>.</w:t>
            </w:r>
            <w:r>
              <w:rPr>
                <w:rFonts w:ascii="Calibri" w:hAnsi="Calibri"/>
                <w:caps/>
                <w:spacing w:val="6"/>
                <w:sz w:val="18"/>
                <w:szCs w:val="18"/>
              </w:rPr>
              <w:t>8</w:t>
            </w:r>
            <w:r w:rsidRPr="004D65E1">
              <w:rPr>
                <w:rFonts w:ascii="Calibri" w:hAnsi="Calibri"/>
                <w:caps/>
                <w:spacing w:val="6"/>
                <w:sz w:val="18"/>
                <w:szCs w:val="18"/>
              </w:rPr>
              <w:t xml:space="preserve"> </w:t>
            </w:r>
            <w:r>
              <w:rPr>
                <w:rFonts w:ascii="Calibri" w:hAnsi="Calibri"/>
                <w:caps/>
                <w:spacing w:val="6"/>
                <w:sz w:val="18"/>
                <w:szCs w:val="18"/>
              </w:rPr>
              <w:t>clarify process RESOURCE requirements</w:t>
            </w:r>
            <w:r w:rsidRPr="004D65E1">
              <w:rPr>
                <w:rFonts w:ascii="Calibri" w:hAnsi="Calibri"/>
                <w:caps/>
                <w:spacing w:val="6"/>
                <w:sz w:val="18"/>
                <w:szCs w:val="18"/>
              </w:rPr>
              <w:t xml:space="preserve"> </w:t>
            </w:r>
          </w:p>
        </w:tc>
      </w:tr>
      <w:tr w:rsidR="0073579B" w:rsidRPr="002B2088" w14:paraId="1EBEF91C" w14:textId="77777777" w:rsidTr="0073579B">
        <w:trPr>
          <w:jc w:val="center"/>
        </w:trPr>
        <w:tc>
          <w:tcPr>
            <w:tcW w:w="492" w:type="dxa"/>
            <w:shd w:val="clear" w:color="auto" w:fill="F2F2F2" w:themeFill="background1" w:themeFillShade="F2"/>
          </w:tcPr>
          <w:p w14:paraId="5D3FBFAB" w14:textId="77777777" w:rsidR="0073579B" w:rsidRPr="002B2088" w:rsidRDefault="0073579B" w:rsidP="00136B97">
            <w:pPr>
              <w:pStyle w:val="Tasknumber"/>
              <w:numPr>
                <w:ilvl w:val="0"/>
                <w:numId w:val="15"/>
              </w:numPr>
              <w:spacing w:before="160"/>
              <w:rPr>
                <w:rFonts w:ascii="Calibri" w:hAnsi="Calibri"/>
              </w:rPr>
            </w:pPr>
          </w:p>
        </w:tc>
        <w:tc>
          <w:tcPr>
            <w:tcW w:w="6793" w:type="dxa"/>
            <w:gridSpan w:val="9"/>
            <w:shd w:val="clear" w:color="auto" w:fill="FFFFFF" w:themeFill="background1"/>
          </w:tcPr>
          <w:p w14:paraId="71A8E965" w14:textId="77777777" w:rsidR="0073579B" w:rsidRPr="007370B3" w:rsidRDefault="00F00F10" w:rsidP="0073579B">
            <w:pPr>
              <w:pStyle w:val="Task"/>
              <w:spacing w:before="120"/>
              <w:rPr>
                <w:rFonts w:ascii="Calibri" w:hAnsi="Calibri"/>
                <w:sz w:val="18"/>
                <w:szCs w:val="18"/>
              </w:rPr>
            </w:pPr>
            <w:r w:rsidRPr="00F00F10">
              <w:rPr>
                <w:rFonts w:ascii="Calibri" w:hAnsi="Calibri"/>
                <w:sz w:val="18"/>
                <w:szCs w:val="18"/>
              </w:rPr>
              <w:t>Consider internal capabilities and external sources.</w:t>
            </w:r>
          </w:p>
        </w:tc>
        <w:tc>
          <w:tcPr>
            <w:tcW w:w="274" w:type="dxa"/>
            <w:shd w:val="clear" w:color="auto" w:fill="FFFFFF" w:themeFill="background1"/>
            <w:tcMar>
              <w:left w:w="58" w:type="dxa"/>
              <w:right w:w="58" w:type="dxa"/>
            </w:tcMar>
          </w:tcPr>
          <w:p w14:paraId="780EC591"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BE51DF"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57BE24"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2634A8"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F00F10" w:rsidRPr="002B2088" w14:paraId="17C23043" w14:textId="77777777" w:rsidTr="009D4363">
        <w:trPr>
          <w:jc w:val="center"/>
        </w:trPr>
        <w:tc>
          <w:tcPr>
            <w:tcW w:w="492" w:type="dxa"/>
            <w:shd w:val="clear" w:color="auto" w:fill="F2F2F2" w:themeFill="background1" w:themeFillShade="F2"/>
          </w:tcPr>
          <w:p w14:paraId="1F67661D" w14:textId="77777777" w:rsidR="00F00F10" w:rsidRPr="002B2088" w:rsidRDefault="00F00F10" w:rsidP="00F00F10">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CC53030" w14:textId="77777777" w:rsidR="00F00F10" w:rsidRPr="002B2088" w:rsidRDefault="00F00F10" w:rsidP="009D4363">
            <w:pPr>
              <w:pStyle w:val="Task"/>
              <w:spacing w:before="0" w:after="0"/>
              <w:rPr>
                <w:rFonts w:ascii="Calibri" w:hAnsi="Calibri"/>
              </w:rPr>
            </w:pPr>
          </w:p>
        </w:tc>
        <w:tc>
          <w:tcPr>
            <w:tcW w:w="6652" w:type="dxa"/>
            <w:gridSpan w:val="8"/>
            <w:tcBorders>
              <w:left w:val="nil"/>
            </w:tcBorders>
            <w:shd w:val="clear" w:color="auto" w:fill="FFFFFF" w:themeFill="background1"/>
          </w:tcPr>
          <w:p w14:paraId="13D6907C" w14:textId="77777777" w:rsidR="00F00F10" w:rsidRPr="007370B3" w:rsidRDefault="00F00F10" w:rsidP="009D4363">
            <w:pPr>
              <w:pStyle w:val="Task"/>
              <w:spacing w:before="120"/>
              <w:rPr>
                <w:rFonts w:ascii="Calibri" w:hAnsi="Calibri"/>
                <w:sz w:val="18"/>
                <w:szCs w:val="18"/>
              </w:rPr>
            </w:pPr>
            <w:r w:rsidRPr="00F00F10">
              <w:rPr>
                <w:rFonts w:ascii="Calibri" w:hAnsi="Calibri"/>
                <w:sz w:val="18"/>
                <w:szCs w:val="18"/>
              </w:rPr>
              <w:t>Consider your organization's internal capabilities and constraints.</w:t>
            </w:r>
          </w:p>
        </w:tc>
        <w:tc>
          <w:tcPr>
            <w:tcW w:w="274" w:type="dxa"/>
            <w:shd w:val="clear" w:color="auto" w:fill="FFFFFF" w:themeFill="background1"/>
            <w:tcMar>
              <w:left w:w="57" w:type="dxa"/>
              <w:right w:w="57" w:type="dxa"/>
            </w:tcMar>
          </w:tcPr>
          <w:p w14:paraId="29719FDE" w14:textId="77777777" w:rsidR="00F00F10" w:rsidRPr="00B6498B" w:rsidRDefault="00F00F10"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0ED1AE" w14:textId="77777777" w:rsidR="00F00F10" w:rsidRPr="00B6498B" w:rsidRDefault="00F00F10"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E8EC55E" w14:textId="77777777" w:rsidR="00F00F10" w:rsidRPr="00B6498B" w:rsidRDefault="00F00F10"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6369A17" w14:textId="77777777" w:rsidR="00F00F10" w:rsidRPr="00587ADE" w:rsidRDefault="00F00F10" w:rsidP="009D4363">
            <w:pPr>
              <w:pStyle w:val="ISOGrightnote"/>
              <w:spacing w:before="160" w:after="0" w:line="160" w:lineRule="exact"/>
              <w:rPr>
                <w:rFonts w:ascii="Calibri" w:hAnsi="Calibri"/>
                <w:color w:val="000000" w:themeColor="text1"/>
                <w:spacing w:val="0"/>
                <w:sz w:val="16"/>
                <w:szCs w:val="16"/>
              </w:rPr>
            </w:pPr>
          </w:p>
        </w:tc>
      </w:tr>
      <w:tr w:rsidR="0073579B" w:rsidRPr="002B2088" w14:paraId="3D911B79" w14:textId="77777777" w:rsidTr="0073579B">
        <w:trPr>
          <w:jc w:val="center"/>
        </w:trPr>
        <w:tc>
          <w:tcPr>
            <w:tcW w:w="492" w:type="dxa"/>
            <w:shd w:val="clear" w:color="auto" w:fill="F2F2F2" w:themeFill="background1" w:themeFillShade="F2"/>
          </w:tcPr>
          <w:p w14:paraId="0FC22DE5" w14:textId="77777777" w:rsidR="0073579B" w:rsidRPr="002B2088" w:rsidRDefault="0073579B" w:rsidP="00F00F10">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7675C78" w14:textId="77777777" w:rsidR="0073579B" w:rsidRPr="002B2088" w:rsidRDefault="0073579B" w:rsidP="0073579B">
            <w:pPr>
              <w:pStyle w:val="Task"/>
              <w:spacing w:before="0" w:after="0"/>
              <w:rPr>
                <w:rFonts w:ascii="Calibri" w:hAnsi="Calibri"/>
              </w:rPr>
            </w:pPr>
          </w:p>
        </w:tc>
        <w:tc>
          <w:tcPr>
            <w:tcW w:w="6652" w:type="dxa"/>
            <w:gridSpan w:val="8"/>
            <w:tcBorders>
              <w:left w:val="nil"/>
            </w:tcBorders>
            <w:shd w:val="clear" w:color="auto" w:fill="FFFFFF" w:themeFill="background1"/>
          </w:tcPr>
          <w:p w14:paraId="43533CDD" w14:textId="77777777" w:rsidR="0073579B" w:rsidRPr="007370B3" w:rsidRDefault="00F00F10" w:rsidP="0073579B">
            <w:pPr>
              <w:pStyle w:val="Task"/>
              <w:spacing w:before="120"/>
              <w:rPr>
                <w:rFonts w:ascii="Calibri" w:hAnsi="Calibri"/>
                <w:sz w:val="18"/>
                <w:szCs w:val="18"/>
              </w:rPr>
            </w:pPr>
            <w:r w:rsidRPr="00F00F10">
              <w:rPr>
                <w:rFonts w:ascii="Calibri" w:hAnsi="Calibri"/>
                <w:sz w:val="18"/>
                <w:szCs w:val="18"/>
              </w:rPr>
              <w:t>Consider what needs to be obtained from external resource providers.</w:t>
            </w:r>
          </w:p>
        </w:tc>
        <w:tc>
          <w:tcPr>
            <w:tcW w:w="274" w:type="dxa"/>
            <w:shd w:val="clear" w:color="auto" w:fill="FFFFFF" w:themeFill="background1"/>
            <w:tcMar>
              <w:left w:w="57" w:type="dxa"/>
              <w:right w:w="57" w:type="dxa"/>
            </w:tcMar>
          </w:tcPr>
          <w:p w14:paraId="6B52B8E2"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F8BA4B2"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B3A1E67"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FAD11CF"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3579B" w:rsidRPr="002B2088" w14:paraId="23AE94A3" w14:textId="77777777" w:rsidTr="0073579B">
        <w:trPr>
          <w:jc w:val="center"/>
        </w:trPr>
        <w:tc>
          <w:tcPr>
            <w:tcW w:w="492" w:type="dxa"/>
            <w:shd w:val="clear" w:color="auto" w:fill="F2F2F2" w:themeFill="background1" w:themeFillShade="F2"/>
          </w:tcPr>
          <w:p w14:paraId="02D7D2AB" w14:textId="77777777" w:rsidR="0073579B" w:rsidRPr="002B2088" w:rsidRDefault="0073579B" w:rsidP="00F00F10">
            <w:pPr>
              <w:pStyle w:val="Tasknumber"/>
              <w:numPr>
                <w:ilvl w:val="0"/>
                <w:numId w:val="15"/>
              </w:numPr>
              <w:spacing w:before="160"/>
              <w:rPr>
                <w:rFonts w:ascii="Calibri" w:hAnsi="Calibri"/>
              </w:rPr>
            </w:pPr>
          </w:p>
        </w:tc>
        <w:tc>
          <w:tcPr>
            <w:tcW w:w="6793" w:type="dxa"/>
            <w:gridSpan w:val="9"/>
            <w:shd w:val="clear" w:color="auto" w:fill="FFFFFF" w:themeFill="background1"/>
          </w:tcPr>
          <w:p w14:paraId="2CB99834" w14:textId="77777777" w:rsidR="0073579B" w:rsidRPr="007370B3" w:rsidRDefault="00F00F10" w:rsidP="00731F2B">
            <w:pPr>
              <w:pStyle w:val="Task"/>
              <w:spacing w:before="120" w:after="140"/>
              <w:rPr>
                <w:rFonts w:ascii="Calibri" w:hAnsi="Calibri"/>
                <w:sz w:val="18"/>
                <w:szCs w:val="18"/>
              </w:rPr>
            </w:pPr>
            <w:r w:rsidRPr="00F00F10">
              <w:rPr>
                <w:rFonts w:ascii="Calibri" w:hAnsi="Calibri"/>
                <w:sz w:val="18"/>
                <w:szCs w:val="18"/>
              </w:rPr>
              <w:t>Determine the resources that your process needs.</w:t>
            </w:r>
          </w:p>
        </w:tc>
        <w:tc>
          <w:tcPr>
            <w:tcW w:w="274" w:type="dxa"/>
            <w:shd w:val="clear" w:color="auto" w:fill="FFFFFF" w:themeFill="background1"/>
            <w:tcMar>
              <w:left w:w="58" w:type="dxa"/>
              <w:right w:w="58" w:type="dxa"/>
            </w:tcMar>
          </w:tcPr>
          <w:p w14:paraId="6710D191"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B448DE2"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003C149"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B1AF17A"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3579B" w:rsidRPr="002B2088" w14:paraId="36E303AF" w14:textId="77777777" w:rsidTr="0073579B">
        <w:trPr>
          <w:jc w:val="center"/>
        </w:trPr>
        <w:tc>
          <w:tcPr>
            <w:tcW w:w="492" w:type="dxa"/>
            <w:shd w:val="clear" w:color="auto" w:fill="F2F2F2" w:themeFill="background1" w:themeFillShade="F2"/>
          </w:tcPr>
          <w:p w14:paraId="7B88F758" w14:textId="77777777" w:rsidR="0073579B" w:rsidRPr="002B2088" w:rsidRDefault="0073579B" w:rsidP="00F00F10">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085EBC5" w14:textId="77777777" w:rsidR="0073579B" w:rsidRPr="002B2088" w:rsidRDefault="0073579B" w:rsidP="0073579B">
            <w:pPr>
              <w:pStyle w:val="Task"/>
              <w:spacing w:before="0" w:after="0"/>
              <w:rPr>
                <w:rFonts w:ascii="Calibri" w:hAnsi="Calibri"/>
              </w:rPr>
            </w:pPr>
          </w:p>
        </w:tc>
        <w:tc>
          <w:tcPr>
            <w:tcW w:w="6652" w:type="dxa"/>
            <w:gridSpan w:val="8"/>
            <w:tcBorders>
              <w:left w:val="nil"/>
            </w:tcBorders>
            <w:shd w:val="clear" w:color="auto" w:fill="FFFFFF" w:themeFill="background1"/>
          </w:tcPr>
          <w:p w14:paraId="3CB2C7B2" w14:textId="77777777" w:rsidR="0073579B" w:rsidRPr="007370B3" w:rsidRDefault="00F00F10" w:rsidP="00731F2B">
            <w:pPr>
              <w:pStyle w:val="Task"/>
              <w:spacing w:before="120" w:after="140"/>
              <w:rPr>
                <w:rFonts w:ascii="Calibri" w:hAnsi="Calibri"/>
                <w:sz w:val="18"/>
                <w:szCs w:val="18"/>
              </w:rPr>
            </w:pPr>
            <w:r w:rsidRPr="00F00F10">
              <w:rPr>
                <w:rFonts w:ascii="Calibri" w:hAnsi="Calibri"/>
                <w:sz w:val="18"/>
                <w:szCs w:val="18"/>
              </w:rPr>
              <w:t xml:space="preserve">Identify the resources needed to implement your process. </w:t>
            </w:r>
          </w:p>
        </w:tc>
        <w:tc>
          <w:tcPr>
            <w:tcW w:w="274" w:type="dxa"/>
            <w:shd w:val="clear" w:color="auto" w:fill="FFFFFF" w:themeFill="background1"/>
            <w:tcMar>
              <w:left w:w="57" w:type="dxa"/>
              <w:right w:w="57" w:type="dxa"/>
            </w:tcMar>
          </w:tcPr>
          <w:p w14:paraId="31A3DD6B"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721EF8"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1B0CC7"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C5EB5D"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F00F10" w:rsidRPr="002B2088" w14:paraId="7058C327" w14:textId="77777777" w:rsidTr="009D4363">
        <w:trPr>
          <w:jc w:val="center"/>
        </w:trPr>
        <w:tc>
          <w:tcPr>
            <w:tcW w:w="492" w:type="dxa"/>
            <w:shd w:val="clear" w:color="auto" w:fill="F2F2F2" w:themeFill="background1" w:themeFillShade="F2"/>
          </w:tcPr>
          <w:p w14:paraId="3E11338E" w14:textId="77777777" w:rsidR="00F00F10" w:rsidRPr="002B2088" w:rsidRDefault="00F00F10" w:rsidP="00F00F10">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4F3A667" w14:textId="77777777" w:rsidR="00F00F10" w:rsidRPr="002B2088" w:rsidRDefault="00F00F10" w:rsidP="009D4363">
            <w:pPr>
              <w:pStyle w:val="Task"/>
              <w:spacing w:before="0" w:after="0"/>
              <w:rPr>
                <w:rFonts w:ascii="Calibri" w:hAnsi="Calibri"/>
              </w:rPr>
            </w:pPr>
          </w:p>
        </w:tc>
        <w:tc>
          <w:tcPr>
            <w:tcW w:w="6652" w:type="dxa"/>
            <w:gridSpan w:val="8"/>
            <w:tcBorders>
              <w:left w:val="nil"/>
            </w:tcBorders>
            <w:shd w:val="clear" w:color="auto" w:fill="FFFFFF" w:themeFill="background1"/>
          </w:tcPr>
          <w:p w14:paraId="024392C4" w14:textId="77777777" w:rsidR="00F00F10" w:rsidRPr="00AA706A" w:rsidRDefault="00F00F10" w:rsidP="007E6480">
            <w:pPr>
              <w:pStyle w:val="Task"/>
              <w:spacing w:before="120"/>
              <w:rPr>
                <w:rFonts w:ascii="Calibri" w:hAnsi="Calibri"/>
                <w:spacing w:val="4"/>
                <w:sz w:val="18"/>
                <w:szCs w:val="18"/>
              </w:rPr>
            </w:pPr>
            <w:r w:rsidRPr="00AA706A">
              <w:rPr>
                <w:rFonts w:ascii="Calibri" w:hAnsi="Calibri"/>
                <w:spacing w:val="4"/>
                <w:sz w:val="18"/>
                <w:szCs w:val="18"/>
              </w:rPr>
              <w:t>Identify the resources needed to operate your process.</w:t>
            </w:r>
          </w:p>
        </w:tc>
        <w:tc>
          <w:tcPr>
            <w:tcW w:w="274" w:type="dxa"/>
            <w:shd w:val="clear" w:color="auto" w:fill="FFFFFF" w:themeFill="background1"/>
            <w:tcMar>
              <w:left w:w="57" w:type="dxa"/>
              <w:right w:w="57" w:type="dxa"/>
            </w:tcMar>
          </w:tcPr>
          <w:p w14:paraId="75621868" w14:textId="77777777" w:rsidR="00F00F10" w:rsidRPr="00B6498B" w:rsidRDefault="00F00F10"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4F3842" w14:textId="77777777" w:rsidR="00F00F10" w:rsidRPr="00B6498B" w:rsidRDefault="00F00F10"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D2E0ABA" w14:textId="77777777" w:rsidR="00F00F10" w:rsidRPr="00B6498B" w:rsidRDefault="00F00F10"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A5E57BD" w14:textId="77777777" w:rsidR="00F00F10" w:rsidRPr="00587ADE" w:rsidRDefault="00F00F10" w:rsidP="009D4363">
            <w:pPr>
              <w:pStyle w:val="ISOGrightnote"/>
              <w:spacing w:before="160" w:after="0" w:line="160" w:lineRule="exact"/>
              <w:rPr>
                <w:rFonts w:ascii="Calibri" w:hAnsi="Calibri"/>
                <w:color w:val="000000" w:themeColor="text1"/>
                <w:spacing w:val="0"/>
                <w:sz w:val="16"/>
                <w:szCs w:val="16"/>
              </w:rPr>
            </w:pPr>
          </w:p>
        </w:tc>
      </w:tr>
      <w:tr w:rsidR="00F00F10" w:rsidRPr="002B2088" w14:paraId="61E9DA63" w14:textId="77777777" w:rsidTr="009D4363">
        <w:trPr>
          <w:jc w:val="center"/>
        </w:trPr>
        <w:tc>
          <w:tcPr>
            <w:tcW w:w="492" w:type="dxa"/>
            <w:shd w:val="clear" w:color="auto" w:fill="F2F2F2" w:themeFill="background1" w:themeFillShade="F2"/>
          </w:tcPr>
          <w:p w14:paraId="184392AD" w14:textId="77777777" w:rsidR="00F00F10" w:rsidRPr="002B2088" w:rsidRDefault="00F00F10" w:rsidP="00F00F10">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35EB2B6" w14:textId="77777777" w:rsidR="00F00F10" w:rsidRPr="002B2088" w:rsidRDefault="00F00F10" w:rsidP="009D4363">
            <w:pPr>
              <w:pStyle w:val="Task"/>
              <w:spacing w:before="0" w:after="0"/>
              <w:rPr>
                <w:rFonts w:ascii="Calibri" w:hAnsi="Calibri"/>
              </w:rPr>
            </w:pPr>
          </w:p>
        </w:tc>
        <w:tc>
          <w:tcPr>
            <w:tcW w:w="6652" w:type="dxa"/>
            <w:gridSpan w:val="8"/>
            <w:tcBorders>
              <w:left w:val="nil"/>
            </w:tcBorders>
            <w:shd w:val="clear" w:color="auto" w:fill="FFFFFF" w:themeFill="background1"/>
          </w:tcPr>
          <w:p w14:paraId="12FAF558" w14:textId="77777777" w:rsidR="00F00F10" w:rsidRPr="007370B3" w:rsidRDefault="00F00F10" w:rsidP="007E6480">
            <w:pPr>
              <w:pStyle w:val="Task"/>
              <w:spacing w:before="120" w:after="140"/>
              <w:rPr>
                <w:rFonts w:ascii="Calibri" w:hAnsi="Calibri"/>
                <w:sz w:val="18"/>
                <w:szCs w:val="18"/>
              </w:rPr>
            </w:pPr>
            <w:r w:rsidRPr="00F00F10">
              <w:rPr>
                <w:rFonts w:ascii="Calibri" w:hAnsi="Calibri"/>
                <w:sz w:val="18"/>
                <w:szCs w:val="18"/>
              </w:rPr>
              <w:t>Identify the resources needed to monitor your process.</w:t>
            </w:r>
          </w:p>
        </w:tc>
        <w:tc>
          <w:tcPr>
            <w:tcW w:w="274" w:type="dxa"/>
            <w:shd w:val="clear" w:color="auto" w:fill="FFFFFF" w:themeFill="background1"/>
            <w:tcMar>
              <w:left w:w="57" w:type="dxa"/>
              <w:right w:w="57" w:type="dxa"/>
            </w:tcMar>
          </w:tcPr>
          <w:p w14:paraId="40A2E2F2" w14:textId="77777777" w:rsidR="00F00F10" w:rsidRPr="00B6498B" w:rsidRDefault="00F00F10"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3E93DAC" w14:textId="77777777" w:rsidR="00F00F10" w:rsidRPr="00B6498B" w:rsidRDefault="00F00F10"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5EFCE91" w14:textId="77777777" w:rsidR="00F00F10" w:rsidRPr="00B6498B" w:rsidRDefault="00F00F10"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D47DC6" w14:textId="77777777" w:rsidR="00F00F10" w:rsidRPr="00587ADE" w:rsidRDefault="00F00F10" w:rsidP="009D4363">
            <w:pPr>
              <w:pStyle w:val="ISOGrightnote"/>
              <w:spacing w:before="160" w:after="0" w:line="160" w:lineRule="exact"/>
              <w:rPr>
                <w:rFonts w:ascii="Calibri" w:hAnsi="Calibri"/>
                <w:color w:val="000000" w:themeColor="text1"/>
                <w:spacing w:val="0"/>
                <w:sz w:val="16"/>
                <w:szCs w:val="16"/>
              </w:rPr>
            </w:pPr>
          </w:p>
        </w:tc>
      </w:tr>
      <w:tr w:rsidR="00F00F10" w:rsidRPr="002B2088" w14:paraId="5E68FD4F" w14:textId="77777777" w:rsidTr="009D4363">
        <w:trPr>
          <w:jc w:val="center"/>
        </w:trPr>
        <w:tc>
          <w:tcPr>
            <w:tcW w:w="492" w:type="dxa"/>
            <w:shd w:val="clear" w:color="auto" w:fill="F2F2F2" w:themeFill="background1" w:themeFillShade="F2"/>
          </w:tcPr>
          <w:p w14:paraId="636BF06A" w14:textId="77777777" w:rsidR="00F00F10" w:rsidRPr="002B2088" w:rsidRDefault="00F00F10" w:rsidP="00F00F10">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EF2F44A" w14:textId="77777777" w:rsidR="00F00F10" w:rsidRPr="002B2088" w:rsidRDefault="00F00F10" w:rsidP="009D4363">
            <w:pPr>
              <w:pStyle w:val="Task"/>
              <w:spacing w:before="0" w:after="0"/>
              <w:rPr>
                <w:rFonts w:ascii="Calibri" w:hAnsi="Calibri"/>
              </w:rPr>
            </w:pPr>
          </w:p>
        </w:tc>
        <w:tc>
          <w:tcPr>
            <w:tcW w:w="6652" w:type="dxa"/>
            <w:gridSpan w:val="8"/>
            <w:tcBorders>
              <w:left w:val="nil"/>
            </w:tcBorders>
            <w:shd w:val="clear" w:color="auto" w:fill="FFFFFF" w:themeFill="background1"/>
          </w:tcPr>
          <w:p w14:paraId="0992964D" w14:textId="77777777" w:rsidR="00F00F10" w:rsidRPr="007370B3" w:rsidRDefault="00F00F10" w:rsidP="007E6480">
            <w:pPr>
              <w:pStyle w:val="Task"/>
              <w:spacing w:before="120" w:after="140"/>
              <w:rPr>
                <w:rFonts w:ascii="Calibri" w:hAnsi="Calibri"/>
                <w:sz w:val="18"/>
                <w:szCs w:val="18"/>
              </w:rPr>
            </w:pPr>
            <w:r w:rsidRPr="00F00F10">
              <w:rPr>
                <w:rFonts w:ascii="Calibri" w:hAnsi="Calibri"/>
                <w:sz w:val="18"/>
                <w:szCs w:val="18"/>
              </w:rPr>
              <w:t>Identify the resources needed to measure your process.</w:t>
            </w:r>
          </w:p>
        </w:tc>
        <w:tc>
          <w:tcPr>
            <w:tcW w:w="274" w:type="dxa"/>
            <w:shd w:val="clear" w:color="auto" w:fill="FFFFFF" w:themeFill="background1"/>
            <w:tcMar>
              <w:left w:w="57" w:type="dxa"/>
              <w:right w:w="57" w:type="dxa"/>
            </w:tcMar>
          </w:tcPr>
          <w:p w14:paraId="579CAC29" w14:textId="77777777" w:rsidR="00F00F10" w:rsidRPr="00B6498B" w:rsidRDefault="00F00F10"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08596D5" w14:textId="77777777" w:rsidR="00F00F10" w:rsidRPr="00B6498B" w:rsidRDefault="00F00F10"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F83F7A" w14:textId="77777777" w:rsidR="00F00F10" w:rsidRPr="00B6498B" w:rsidRDefault="00F00F10"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1A7D37B" w14:textId="77777777" w:rsidR="00F00F10" w:rsidRPr="00587ADE" w:rsidRDefault="00F00F10" w:rsidP="009D4363">
            <w:pPr>
              <w:pStyle w:val="ISOGrightnote"/>
              <w:spacing w:before="160" w:after="0" w:line="160" w:lineRule="exact"/>
              <w:rPr>
                <w:rFonts w:ascii="Calibri" w:hAnsi="Calibri"/>
                <w:color w:val="000000" w:themeColor="text1"/>
                <w:spacing w:val="0"/>
                <w:sz w:val="16"/>
                <w:szCs w:val="16"/>
              </w:rPr>
            </w:pPr>
          </w:p>
        </w:tc>
      </w:tr>
      <w:tr w:rsidR="00F00F10" w:rsidRPr="002B2088" w14:paraId="112A4F4C" w14:textId="77777777" w:rsidTr="009D4363">
        <w:trPr>
          <w:jc w:val="center"/>
        </w:trPr>
        <w:tc>
          <w:tcPr>
            <w:tcW w:w="492" w:type="dxa"/>
            <w:shd w:val="clear" w:color="auto" w:fill="F2F2F2" w:themeFill="background1" w:themeFillShade="F2"/>
          </w:tcPr>
          <w:p w14:paraId="7CCAA18D" w14:textId="77777777" w:rsidR="00F00F10" w:rsidRPr="002B2088" w:rsidRDefault="00F00F10" w:rsidP="00F00F10">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4A4A6F9" w14:textId="77777777" w:rsidR="00F00F10" w:rsidRPr="002B2088" w:rsidRDefault="00F00F10" w:rsidP="009D4363">
            <w:pPr>
              <w:pStyle w:val="Task"/>
              <w:spacing w:before="0" w:after="0"/>
              <w:rPr>
                <w:rFonts w:ascii="Calibri" w:hAnsi="Calibri"/>
              </w:rPr>
            </w:pPr>
          </w:p>
        </w:tc>
        <w:tc>
          <w:tcPr>
            <w:tcW w:w="6652" w:type="dxa"/>
            <w:gridSpan w:val="8"/>
            <w:tcBorders>
              <w:left w:val="nil"/>
            </w:tcBorders>
            <w:shd w:val="clear" w:color="auto" w:fill="FFFFFF" w:themeFill="background1"/>
          </w:tcPr>
          <w:p w14:paraId="3BA63E9A" w14:textId="77777777" w:rsidR="00F00F10" w:rsidRPr="00AA706A" w:rsidRDefault="00F00F10" w:rsidP="007E6480">
            <w:pPr>
              <w:pStyle w:val="Task"/>
              <w:spacing w:before="120" w:after="140"/>
              <w:rPr>
                <w:rFonts w:ascii="Calibri" w:hAnsi="Calibri"/>
                <w:spacing w:val="2"/>
                <w:sz w:val="18"/>
                <w:szCs w:val="18"/>
              </w:rPr>
            </w:pPr>
            <w:r w:rsidRPr="00AA706A">
              <w:rPr>
                <w:rFonts w:ascii="Calibri" w:hAnsi="Calibri"/>
                <w:spacing w:val="2"/>
                <w:sz w:val="18"/>
                <w:szCs w:val="18"/>
              </w:rPr>
              <w:t>Identify the resources needed to control your process.</w:t>
            </w:r>
          </w:p>
        </w:tc>
        <w:tc>
          <w:tcPr>
            <w:tcW w:w="274" w:type="dxa"/>
            <w:shd w:val="clear" w:color="auto" w:fill="FFFFFF" w:themeFill="background1"/>
            <w:tcMar>
              <w:left w:w="57" w:type="dxa"/>
              <w:right w:w="57" w:type="dxa"/>
            </w:tcMar>
          </w:tcPr>
          <w:p w14:paraId="73BC70DC" w14:textId="77777777" w:rsidR="00F00F10" w:rsidRPr="00B6498B" w:rsidRDefault="00F00F10"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429CBD" w14:textId="77777777" w:rsidR="00F00F10" w:rsidRPr="00B6498B" w:rsidRDefault="00F00F10"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983B907" w14:textId="77777777" w:rsidR="00F00F10" w:rsidRPr="00B6498B" w:rsidRDefault="00F00F10"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D5E2E7D" w14:textId="77777777" w:rsidR="00F00F10" w:rsidRPr="00587ADE" w:rsidRDefault="00F00F10" w:rsidP="009D4363">
            <w:pPr>
              <w:pStyle w:val="ISOGrightnote"/>
              <w:spacing w:before="160" w:after="0" w:line="160" w:lineRule="exact"/>
              <w:rPr>
                <w:rFonts w:ascii="Calibri" w:hAnsi="Calibri"/>
                <w:color w:val="000000" w:themeColor="text1"/>
                <w:spacing w:val="0"/>
                <w:sz w:val="16"/>
                <w:szCs w:val="16"/>
              </w:rPr>
            </w:pPr>
          </w:p>
        </w:tc>
      </w:tr>
      <w:tr w:rsidR="00F00F10" w:rsidRPr="002B2088" w14:paraId="7946E0F5" w14:textId="77777777" w:rsidTr="009D4363">
        <w:trPr>
          <w:jc w:val="center"/>
        </w:trPr>
        <w:tc>
          <w:tcPr>
            <w:tcW w:w="492" w:type="dxa"/>
            <w:shd w:val="clear" w:color="auto" w:fill="F2F2F2" w:themeFill="background1" w:themeFillShade="F2"/>
          </w:tcPr>
          <w:p w14:paraId="1F30E0F1" w14:textId="77777777" w:rsidR="00F00F10" w:rsidRPr="002B2088" w:rsidRDefault="00F00F10" w:rsidP="00F00F10">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1323839" w14:textId="77777777" w:rsidR="00F00F10" w:rsidRPr="002B2088" w:rsidRDefault="00F00F10" w:rsidP="009D4363">
            <w:pPr>
              <w:pStyle w:val="Task"/>
              <w:spacing w:before="0" w:after="0"/>
              <w:rPr>
                <w:rFonts w:ascii="Calibri" w:hAnsi="Calibri"/>
              </w:rPr>
            </w:pPr>
          </w:p>
        </w:tc>
        <w:tc>
          <w:tcPr>
            <w:tcW w:w="6652" w:type="dxa"/>
            <w:gridSpan w:val="8"/>
            <w:tcBorders>
              <w:left w:val="nil"/>
            </w:tcBorders>
            <w:shd w:val="clear" w:color="auto" w:fill="FFFFFF" w:themeFill="background1"/>
          </w:tcPr>
          <w:p w14:paraId="6EA39ECC" w14:textId="77777777" w:rsidR="00F00F10" w:rsidRPr="007370B3" w:rsidRDefault="00F00F10" w:rsidP="009D4363">
            <w:pPr>
              <w:pStyle w:val="Task"/>
              <w:spacing w:before="120"/>
              <w:rPr>
                <w:rFonts w:ascii="Calibri" w:hAnsi="Calibri"/>
                <w:sz w:val="18"/>
                <w:szCs w:val="18"/>
              </w:rPr>
            </w:pPr>
            <w:r w:rsidRPr="00F00F10">
              <w:rPr>
                <w:rFonts w:ascii="Calibri" w:hAnsi="Calibri"/>
                <w:sz w:val="18"/>
                <w:szCs w:val="18"/>
              </w:rPr>
              <w:t>Identify the resources needed to maintain your process.</w:t>
            </w:r>
          </w:p>
        </w:tc>
        <w:tc>
          <w:tcPr>
            <w:tcW w:w="274" w:type="dxa"/>
            <w:shd w:val="clear" w:color="auto" w:fill="FFFFFF" w:themeFill="background1"/>
            <w:tcMar>
              <w:left w:w="57" w:type="dxa"/>
              <w:right w:w="57" w:type="dxa"/>
            </w:tcMar>
          </w:tcPr>
          <w:p w14:paraId="160FEBE0" w14:textId="77777777" w:rsidR="00F00F10" w:rsidRPr="00B6498B" w:rsidRDefault="00F00F10"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D8BC46" w14:textId="77777777" w:rsidR="00F00F10" w:rsidRPr="00B6498B" w:rsidRDefault="00F00F10"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BBC9B5" w14:textId="77777777" w:rsidR="00F00F10" w:rsidRPr="00B6498B" w:rsidRDefault="00F00F10"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335FD64" w14:textId="77777777" w:rsidR="00F00F10" w:rsidRPr="00587ADE" w:rsidRDefault="00F00F10" w:rsidP="009D4363">
            <w:pPr>
              <w:pStyle w:val="ISOGrightnote"/>
              <w:spacing w:before="160" w:after="0" w:line="160" w:lineRule="exact"/>
              <w:rPr>
                <w:rFonts w:ascii="Calibri" w:hAnsi="Calibri"/>
                <w:color w:val="000000" w:themeColor="text1"/>
                <w:spacing w:val="0"/>
                <w:sz w:val="16"/>
                <w:szCs w:val="16"/>
              </w:rPr>
            </w:pPr>
          </w:p>
        </w:tc>
      </w:tr>
      <w:tr w:rsidR="00F00F10" w:rsidRPr="002B2088" w14:paraId="0CA5374B" w14:textId="77777777" w:rsidTr="009D4363">
        <w:trPr>
          <w:jc w:val="center"/>
        </w:trPr>
        <w:tc>
          <w:tcPr>
            <w:tcW w:w="492" w:type="dxa"/>
            <w:shd w:val="clear" w:color="auto" w:fill="F2F2F2" w:themeFill="background1" w:themeFillShade="F2"/>
          </w:tcPr>
          <w:p w14:paraId="2F310C1E" w14:textId="77777777" w:rsidR="00F00F10" w:rsidRPr="002B2088" w:rsidRDefault="00F00F10" w:rsidP="00F00F10">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7AAB125" w14:textId="77777777" w:rsidR="00F00F10" w:rsidRPr="002B2088" w:rsidRDefault="00F00F10" w:rsidP="009D4363">
            <w:pPr>
              <w:pStyle w:val="Task"/>
              <w:spacing w:before="0" w:after="0"/>
              <w:rPr>
                <w:rFonts w:ascii="Calibri" w:hAnsi="Calibri"/>
              </w:rPr>
            </w:pPr>
          </w:p>
        </w:tc>
        <w:tc>
          <w:tcPr>
            <w:tcW w:w="6652" w:type="dxa"/>
            <w:gridSpan w:val="8"/>
            <w:tcBorders>
              <w:left w:val="nil"/>
            </w:tcBorders>
            <w:shd w:val="clear" w:color="auto" w:fill="FFFFFF" w:themeFill="background1"/>
          </w:tcPr>
          <w:p w14:paraId="3A5A8E8A" w14:textId="77777777" w:rsidR="00F00F10" w:rsidRPr="007370B3" w:rsidRDefault="00F00F10" w:rsidP="009D4363">
            <w:pPr>
              <w:pStyle w:val="Task"/>
              <w:spacing w:before="120"/>
              <w:rPr>
                <w:rFonts w:ascii="Calibri" w:hAnsi="Calibri"/>
                <w:sz w:val="18"/>
                <w:szCs w:val="18"/>
              </w:rPr>
            </w:pPr>
            <w:r w:rsidRPr="00F00F10">
              <w:rPr>
                <w:rFonts w:ascii="Calibri" w:hAnsi="Calibri"/>
                <w:sz w:val="18"/>
                <w:szCs w:val="18"/>
              </w:rPr>
              <w:t>Identify the resources needed to evaluate your process.</w:t>
            </w:r>
          </w:p>
        </w:tc>
        <w:tc>
          <w:tcPr>
            <w:tcW w:w="274" w:type="dxa"/>
            <w:shd w:val="clear" w:color="auto" w:fill="FFFFFF" w:themeFill="background1"/>
            <w:tcMar>
              <w:left w:w="57" w:type="dxa"/>
              <w:right w:w="57" w:type="dxa"/>
            </w:tcMar>
          </w:tcPr>
          <w:p w14:paraId="3F1B2384" w14:textId="77777777" w:rsidR="00F00F10" w:rsidRPr="00B6498B" w:rsidRDefault="00F00F10"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2E6190" w14:textId="77777777" w:rsidR="00F00F10" w:rsidRPr="00B6498B" w:rsidRDefault="00F00F10"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161864A" w14:textId="77777777" w:rsidR="00F00F10" w:rsidRPr="00B6498B" w:rsidRDefault="00F00F10"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698879" w14:textId="77777777" w:rsidR="00F00F10" w:rsidRPr="00587ADE" w:rsidRDefault="00F00F10" w:rsidP="009D4363">
            <w:pPr>
              <w:pStyle w:val="ISOGrightnote"/>
              <w:spacing w:before="160" w:after="0" w:line="160" w:lineRule="exact"/>
              <w:rPr>
                <w:rFonts w:ascii="Calibri" w:hAnsi="Calibri"/>
                <w:color w:val="000000" w:themeColor="text1"/>
                <w:spacing w:val="0"/>
                <w:sz w:val="16"/>
                <w:szCs w:val="16"/>
              </w:rPr>
            </w:pPr>
          </w:p>
        </w:tc>
      </w:tr>
      <w:tr w:rsidR="00F00F10" w:rsidRPr="002B2088" w14:paraId="32BAC4F6" w14:textId="77777777" w:rsidTr="009D4363">
        <w:trPr>
          <w:jc w:val="center"/>
        </w:trPr>
        <w:tc>
          <w:tcPr>
            <w:tcW w:w="492" w:type="dxa"/>
            <w:shd w:val="clear" w:color="auto" w:fill="F2F2F2" w:themeFill="background1" w:themeFillShade="F2"/>
          </w:tcPr>
          <w:p w14:paraId="3946F31A" w14:textId="77777777" w:rsidR="00F00F10" w:rsidRPr="002B2088" w:rsidRDefault="00F00F10" w:rsidP="00F00F10">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1E90D23" w14:textId="77777777" w:rsidR="00F00F10" w:rsidRPr="007370B3" w:rsidRDefault="00F00F10" w:rsidP="009D4363">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14A9F466" w14:textId="77777777" w:rsidR="00F00F10" w:rsidRPr="007370B3" w:rsidRDefault="00AA706A" w:rsidP="009D4363">
            <w:pPr>
              <w:pStyle w:val="Task"/>
              <w:spacing w:before="120"/>
              <w:rPr>
                <w:rFonts w:ascii="Calibri" w:hAnsi="Calibri"/>
                <w:sz w:val="18"/>
                <w:szCs w:val="18"/>
              </w:rPr>
            </w:pPr>
            <w:r w:rsidRPr="00AA706A">
              <w:rPr>
                <w:rFonts w:ascii="Calibri" w:hAnsi="Calibri"/>
                <w:sz w:val="18"/>
                <w:szCs w:val="18"/>
              </w:rPr>
              <w:t>Identify the resources needed to audit your process.</w:t>
            </w:r>
          </w:p>
        </w:tc>
        <w:tc>
          <w:tcPr>
            <w:tcW w:w="274" w:type="dxa"/>
            <w:shd w:val="clear" w:color="auto" w:fill="FFFFFF" w:themeFill="background1"/>
            <w:tcMar>
              <w:left w:w="57" w:type="dxa"/>
              <w:right w:w="57" w:type="dxa"/>
            </w:tcMar>
          </w:tcPr>
          <w:p w14:paraId="5711AA1F" w14:textId="77777777" w:rsidR="00F00F10" w:rsidRPr="00B6498B" w:rsidRDefault="00F00F10"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BB84286" w14:textId="77777777" w:rsidR="00F00F10" w:rsidRPr="00B6498B" w:rsidRDefault="00F00F10"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DCF1A9" w14:textId="77777777" w:rsidR="00F00F10" w:rsidRPr="00B6498B" w:rsidRDefault="00F00F10"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52FB836" w14:textId="77777777" w:rsidR="00F00F10" w:rsidRPr="00587ADE" w:rsidRDefault="00F00F10" w:rsidP="009D4363">
            <w:pPr>
              <w:pStyle w:val="ISOGrightnote"/>
              <w:spacing w:before="160" w:after="0" w:line="160" w:lineRule="exact"/>
              <w:rPr>
                <w:rFonts w:ascii="Calibri" w:hAnsi="Calibri"/>
                <w:color w:val="000000" w:themeColor="text1"/>
                <w:spacing w:val="0"/>
                <w:sz w:val="16"/>
                <w:szCs w:val="16"/>
              </w:rPr>
            </w:pPr>
          </w:p>
        </w:tc>
      </w:tr>
      <w:tr w:rsidR="00F00F10" w:rsidRPr="002B2088" w14:paraId="1F0DDE5C" w14:textId="77777777" w:rsidTr="009D4363">
        <w:trPr>
          <w:jc w:val="center"/>
        </w:trPr>
        <w:tc>
          <w:tcPr>
            <w:tcW w:w="492" w:type="dxa"/>
            <w:shd w:val="clear" w:color="auto" w:fill="F2F2F2" w:themeFill="background1" w:themeFillShade="F2"/>
          </w:tcPr>
          <w:p w14:paraId="4222E6EF" w14:textId="77777777" w:rsidR="00F00F10" w:rsidRPr="002B2088" w:rsidRDefault="00F00F10" w:rsidP="00F00F10">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002494C" w14:textId="77777777" w:rsidR="00F00F10" w:rsidRPr="007370B3" w:rsidRDefault="00F00F10" w:rsidP="009D4363">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2C2C6B9" w14:textId="77777777" w:rsidR="00F00F10" w:rsidRPr="007370B3" w:rsidRDefault="00AA706A" w:rsidP="009D4363">
            <w:pPr>
              <w:pStyle w:val="Task"/>
              <w:spacing w:before="120"/>
              <w:rPr>
                <w:rFonts w:ascii="Calibri" w:hAnsi="Calibri"/>
                <w:sz w:val="18"/>
                <w:szCs w:val="18"/>
              </w:rPr>
            </w:pPr>
            <w:r w:rsidRPr="00AA706A">
              <w:rPr>
                <w:rFonts w:ascii="Calibri" w:hAnsi="Calibri"/>
                <w:sz w:val="18"/>
                <w:szCs w:val="18"/>
              </w:rPr>
              <w:t>Identify the resources needed to review your process.</w:t>
            </w:r>
          </w:p>
        </w:tc>
        <w:tc>
          <w:tcPr>
            <w:tcW w:w="274" w:type="dxa"/>
            <w:shd w:val="clear" w:color="auto" w:fill="FFFFFF" w:themeFill="background1"/>
            <w:tcMar>
              <w:left w:w="57" w:type="dxa"/>
              <w:right w:w="57" w:type="dxa"/>
            </w:tcMar>
          </w:tcPr>
          <w:p w14:paraId="054E6015" w14:textId="77777777" w:rsidR="00F00F10" w:rsidRPr="00B6498B" w:rsidRDefault="00F00F10"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AC8B3F0" w14:textId="77777777" w:rsidR="00F00F10" w:rsidRPr="00B6498B" w:rsidRDefault="00F00F10"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ABD265" w14:textId="77777777" w:rsidR="00F00F10" w:rsidRPr="00B6498B" w:rsidRDefault="00F00F10"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AB363F2" w14:textId="77777777" w:rsidR="00F00F10" w:rsidRPr="00587ADE" w:rsidRDefault="00F00F10" w:rsidP="009D4363">
            <w:pPr>
              <w:pStyle w:val="ISOGrightnote"/>
              <w:spacing w:before="160" w:after="0" w:line="160" w:lineRule="exact"/>
              <w:rPr>
                <w:rFonts w:ascii="Calibri" w:hAnsi="Calibri"/>
                <w:color w:val="000000" w:themeColor="text1"/>
                <w:spacing w:val="0"/>
                <w:sz w:val="16"/>
                <w:szCs w:val="16"/>
              </w:rPr>
            </w:pPr>
          </w:p>
        </w:tc>
      </w:tr>
      <w:tr w:rsidR="00F00F10" w:rsidRPr="002B2088" w14:paraId="1E743B7D" w14:textId="77777777" w:rsidTr="009D4363">
        <w:trPr>
          <w:jc w:val="center"/>
        </w:trPr>
        <w:tc>
          <w:tcPr>
            <w:tcW w:w="492" w:type="dxa"/>
            <w:shd w:val="clear" w:color="auto" w:fill="F2F2F2" w:themeFill="background1" w:themeFillShade="F2"/>
          </w:tcPr>
          <w:p w14:paraId="72181FAC" w14:textId="77777777" w:rsidR="00F00F10" w:rsidRPr="002B2088" w:rsidRDefault="00F00F10" w:rsidP="00F00F10">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28408CA" w14:textId="77777777" w:rsidR="00F00F10" w:rsidRPr="002B2088" w:rsidRDefault="00F00F10" w:rsidP="009D4363">
            <w:pPr>
              <w:pStyle w:val="Task"/>
              <w:spacing w:before="0" w:after="0"/>
              <w:rPr>
                <w:rFonts w:ascii="Calibri" w:hAnsi="Calibri"/>
              </w:rPr>
            </w:pPr>
          </w:p>
        </w:tc>
        <w:tc>
          <w:tcPr>
            <w:tcW w:w="6652" w:type="dxa"/>
            <w:gridSpan w:val="8"/>
            <w:tcBorders>
              <w:left w:val="nil"/>
            </w:tcBorders>
            <w:shd w:val="clear" w:color="auto" w:fill="FFFFFF" w:themeFill="background1"/>
          </w:tcPr>
          <w:p w14:paraId="3E51F83D" w14:textId="77777777" w:rsidR="00F00F10" w:rsidRPr="007370B3" w:rsidRDefault="00AA706A" w:rsidP="009D4363">
            <w:pPr>
              <w:pStyle w:val="Task"/>
              <w:spacing w:before="120"/>
              <w:rPr>
                <w:rFonts w:ascii="Calibri" w:hAnsi="Calibri"/>
                <w:sz w:val="18"/>
                <w:szCs w:val="18"/>
              </w:rPr>
            </w:pPr>
            <w:r w:rsidRPr="00AA706A">
              <w:rPr>
                <w:rFonts w:ascii="Calibri" w:hAnsi="Calibri"/>
                <w:sz w:val="18"/>
                <w:szCs w:val="18"/>
              </w:rPr>
              <w:t>Identify the resources needed to modify your process.</w:t>
            </w:r>
          </w:p>
        </w:tc>
        <w:tc>
          <w:tcPr>
            <w:tcW w:w="274" w:type="dxa"/>
            <w:shd w:val="clear" w:color="auto" w:fill="FFFFFF" w:themeFill="background1"/>
            <w:tcMar>
              <w:left w:w="57" w:type="dxa"/>
              <w:right w:w="57" w:type="dxa"/>
            </w:tcMar>
          </w:tcPr>
          <w:p w14:paraId="69AD013E" w14:textId="77777777" w:rsidR="00F00F10" w:rsidRPr="00B6498B" w:rsidRDefault="00F00F10"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15937F" w14:textId="77777777" w:rsidR="00F00F10" w:rsidRPr="00B6498B" w:rsidRDefault="00F00F10"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FC83F29" w14:textId="77777777" w:rsidR="00F00F10" w:rsidRPr="00B6498B" w:rsidRDefault="00F00F10"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02BE16F" w14:textId="77777777" w:rsidR="00F00F10" w:rsidRPr="00587ADE" w:rsidRDefault="00F00F10" w:rsidP="009D4363">
            <w:pPr>
              <w:pStyle w:val="ISOGrightnote"/>
              <w:spacing w:before="160" w:after="0" w:line="160" w:lineRule="exact"/>
              <w:rPr>
                <w:rFonts w:ascii="Calibri" w:hAnsi="Calibri"/>
                <w:color w:val="000000" w:themeColor="text1"/>
                <w:spacing w:val="0"/>
                <w:sz w:val="16"/>
                <w:szCs w:val="16"/>
              </w:rPr>
            </w:pPr>
          </w:p>
        </w:tc>
      </w:tr>
      <w:tr w:rsidR="00F00F10" w:rsidRPr="002B2088" w14:paraId="0E37FB93" w14:textId="77777777" w:rsidTr="009D4363">
        <w:trPr>
          <w:jc w:val="center"/>
        </w:trPr>
        <w:tc>
          <w:tcPr>
            <w:tcW w:w="492" w:type="dxa"/>
            <w:shd w:val="clear" w:color="auto" w:fill="F2F2F2" w:themeFill="background1" w:themeFillShade="F2"/>
          </w:tcPr>
          <w:p w14:paraId="6C1AEDEB" w14:textId="77777777" w:rsidR="00F00F10" w:rsidRPr="002B2088" w:rsidRDefault="00F00F10" w:rsidP="00F00F10">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0264376" w14:textId="77777777" w:rsidR="00F00F10" w:rsidRPr="007370B3" w:rsidRDefault="00F00F10" w:rsidP="009D4363">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6F6DFB5" w14:textId="77777777" w:rsidR="00F00F10" w:rsidRPr="007370B3" w:rsidRDefault="00AA706A" w:rsidP="009D4363">
            <w:pPr>
              <w:pStyle w:val="Task"/>
              <w:spacing w:before="120"/>
              <w:rPr>
                <w:rFonts w:ascii="Calibri" w:hAnsi="Calibri"/>
                <w:sz w:val="18"/>
                <w:szCs w:val="18"/>
              </w:rPr>
            </w:pPr>
            <w:r w:rsidRPr="00AA706A">
              <w:rPr>
                <w:rFonts w:ascii="Calibri" w:hAnsi="Calibri"/>
                <w:sz w:val="18"/>
                <w:szCs w:val="18"/>
              </w:rPr>
              <w:t>Identify the resources needed to correct your process.</w:t>
            </w:r>
          </w:p>
        </w:tc>
        <w:tc>
          <w:tcPr>
            <w:tcW w:w="274" w:type="dxa"/>
            <w:shd w:val="clear" w:color="auto" w:fill="FFFFFF" w:themeFill="background1"/>
            <w:tcMar>
              <w:left w:w="57" w:type="dxa"/>
              <w:right w:w="57" w:type="dxa"/>
            </w:tcMar>
          </w:tcPr>
          <w:p w14:paraId="37F0F46D" w14:textId="77777777" w:rsidR="00F00F10" w:rsidRPr="00B6498B" w:rsidRDefault="00F00F10"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DDD2FD" w14:textId="77777777" w:rsidR="00F00F10" w:rsidRPr="00B6498B" w:rsidRDefault="00F00F10"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F40223" w14:textId="77777777" w:rsidR="00F00F10" w:rsidRPr="00B6498B" w:rsidRDefault="00F00F10"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02C478" w14:textId="77777777" w:rsidR="00F00F10" w:rsidRPr="00587ADE" w:rsidRDefault="00F00F10" w:rsidP="009D4363">
            <w:pPr>
              <w:pStyle w:val="ISOGrightnote"/>
              <w:spacing w:before="160" w:after="0" w:line="160" w:lineRule="exact"/>
              <w:rPr>
                <w:rFonts w:ascii="Calibri" w:hAnsi="Calibri"/>
                <w:color w:val="000000" w:themeColor="text1"/>
                <w:spacing w:val="0"/>
                <w:sz w:val="16"/>
                <w:szCs w:val="16"/>
              </w:rPr>
            </w:pPr>
          </w:p>
        </w:tc>
      </w:tr>
      <w:tr w:rsidR="0073579B" w:rsidRPr="002B2088" w14:paraId="4B51AADB" w14:textId="77777777" w:rsidTr="0073579B">
        <w:trPr>
          <w:jc w:val="center"/>
        </w:trPr>
        <w:tc>
          <w:tcPr>
            <w:tcW w:w="492" w:type="dxa"/>
            <w:shd w:val="clear" w:color="auto" w:fill="F2F2F2" w:themeFill="background1" w:themeFillShade="F2"/>
          </w:tcPr>
          <w:p w14:paraId="14BAF0ED" w14:textId="77777777" w:rsidR="0073579B" w:rsidRPr="002B2088" w:rsidRDefault="0073579B" w:rsidP="00F00F10">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2B96240" w14:textId="77777777" w:rsidR="0073579B" w:rsidRPr="007370B3" w:rsidRDefault="0073579B" w:rsidP="0073579B">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CFB2D41" w14:textId="77777777" w:rsidR="0073579B" w:rsidRPr="007370B3" w:rsidRDefault="00AA706A" w:rsidP="0073579B">
            <w:pPr>
              <w:pStyle w:val="Task"/>
              <w:spacing w:before="120"/>
              <w:rPr>
                <w:rFonts w:ascii="Calibri" w:hAnsi="Calibri"/>
                <w:sz w:val="18"/>
                <w:szCs w:val="18"/>
              </w:rPr>
            </w:pPr>
            <w:r w:rsidRPr="00AA706A">
              <w:rPr>
                <w:rFonts w:ascii="Calibri" w:hAnsi="Calibri"/>
                <w:sz w:val="18"/>
                <w:szCs w:val="18"/>
              </w:rPr>
              <w:t>Identify the resources needed to improve your process.</w:t>
            </w:r>
          </w:p>
        </w:tc>
        <w:tc>
          <w:tcPr>
            <w:tcW w:w="274" w:type="dxa"/>
            <w:shd w:val="clear" w:color="auto" w:fill="FFFFFF" w:themeFill="background1"/>
            <w:tcMar>
              <w:left w:w="57" w:type="dxa"/>
              <w:right w:w="57" w:type="dxa"/>
            </w:tcMar>
          </w:tcPr>
          <w:p w14:paraId="4B04080E"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B5DB39"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A80740"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2B11AA"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3579B" w:rsidRPr="002B2088" w14:paraId="070EA436" w14:textId="77777777" w:rsidTr="0073579B">
        <w:trPr>
          <w:cantSplit/>
          <w:jc w:val="center"/>
        </w:trPr>
        <w:tc>
          <w:tcPr>
            <w:tcW w:w="10228" w:type="dxa"/>
            <w:gridSpan w:val="14"/>
            <w:shd w:val="clear" w:color="auto" w:fill="F2F2F2" w:themeFill="background1" w:themeFillShade="F2"/>
          </w:tcPr>
          <w:p w14:paraId="17147664" w14:textId="77777777" w:rsidR="0073579B" w:rsidRPr="00462796" w:rsidRDefault="0073579B" w:rsidP="0073579B">
            <w:pPr>
              <w:pStyle w:val="MainLeftLargerHeading"/>
              <w:spacing w:before="120" w:after="120"/>
              <w:rPr>
                <w:rFonts w:ascii="Calibri" w:hAnsi="Calibri"/>
                <w:spacing w:val="10"/>
                <w:sz w:val="20"/>
              </w:rPr>
            </w:pPr>
            <w:r w:rsidRPr="00462796">
              <w:rPr>
                <w:rFonts w:ascii="Calibri" w:hAnsi="Calibri"/>
                <w:spacing w:val="10"/>
                <w:sz w:val="20"/>
              </w:rPr>
              <w:t>1.</w:t>
            </w:r>
            <w:r w:rsidR="00AA706A">
              <w:rPr>
                <w:rFonts w:ascii="Calibri" w:hAnsi="Calibri"/>
                <w:spacing w:val="10"/>
                <w:sz w:val="20"/>
              </w:rPr>
              <w:t>4</w:t>
            </w:r>
            <w:r w:rsidRPr="00462796">
              <w:rPr>
                <w:rFonts w:ascii="Calibri" w:hAnsi="Calibri"/>
                <w:spacing w:val="10"/>
                <w:sz w:val="20"/>
              </w:rPr>
              <w:t xml:space="preserve"> </w:t>
            </w:r>
            <w:r w:rsidR="00AA706A">
              <w:rPr>
                <w:rFonts w:ascii="Calibri" w:hAnsi="Calibri"/>
                <w:spacing w:val="10"/>
                <w:sz w:val="20"/>
              </w:rPr>
              <w:t>PLAN PROCESS DESIGN AND DEVELOPMENT</w:t>
            </w:r>
            <w:r w:rsidRPr="00462796">
              <w:rPr>
                <w:rFonts w:ascii="Calibri" w:hAnsi="Calibri"/>
                <w:spacing w:val="10"/>
                <w:sz w:val="20"/>
              </w:rPr>
              <w:t xml:space="preserve"> </w:t>
            </w:r>
          </w:p>
        </w:tc>
      </w:tr>
      <w:tr w:rsidR="0073579B" w:rsidRPr="002B2088" w14:paraId="3DE2A6ED" w14:textId="77777777" w:rsidTr="0073579B">
        <w:trPr>
          <w:jc w:val="center"/>
        </w:trPr>
        <w:tc>
          <w:tcPr>
            <w:tcW w:w="10228" w:type="dxa"/>
            <w:gridSpan w:val="14"/>
            <w:shd w:val="clear" w:color="auto" w:fill="F2F2F2" w:themeFill="background1" w:themeFillShade="F2"/>
          </w:tcPr>
          <w:p w14:paraId="57BE62D7" w14:textId="77777777" w:rsidR="0073579B" w:rsidRPr="004D65E1" w:rsidRDefault="0073579B" w:rsidP="0073579B">
            <w:pPr>
              <w:pStyle w:val="AuditHeadingLeft"/>
              <w:spacing w:after="120"/>
              <w:rPr>
                <w:rFonts w:ascii="Calibri" w:hAnsi="Calibri"/>
                <w:b w:val="0"/>
                <w:caps/>
                <w:spacing w:val="6"/>
                <w:sz w:val="18"/>
                <w:szCs w:val="18"/>
              </w:rPr>
            </w:pPr>
            <w:r w:rsidRPr="004D65E1">
              <w:rPr>
                <w:rFonts w:ascii="Calibri" w:hAnsi="Calibri"/>
                <w:caps/>
                <w:spacing w:val="6"/>
                <w:sz w:val="18"/>
                <w:szCs w:val="18"/>
              </w:rPr>
              <w:t>1.</w:t>
            </w:r>
            <w:r w:rsidR="00AA706A">
              <w:rPr>
                <w:rFonts w:ascii="Calibri" w:hAnsi="Calibri"/>
                <w:caps/>
                <w:spacing w:val="6"/>
                <w:sz w:val="18"/>
                <w:szCs w:val="18"/>
              </w:rPr>
              <w:t>4</w:t>
            </w:r>
            <w:r w:rsidRPr="004D65E1">
              <w:rPr>
                <w:rFonts w:ascii="Calibri" w:hAnsi="Calibri"/>
                <w:caps/>
                <w:spacing w:val="6"/>
                <w:sz w:val="18"/>
                <w:szCs w:val="18"/>
              </w:rPr>
              <w:t xml:space="preserve">.1 </w:t>
            </w:r>
            <w:r w:rsidR="00AA706A">
              <w:rPr>
                <w:rFonts w:ascii="Calibri" w:hAnsi="Calibri"/>
                <w:caps/>
                <w:spacing w:val="6"/>
                <w:sz w:val="18"/>
                <w:szCs w:val="18"/>
              </w:rPr>
              <w:t>CARRY OUT OUTPUT PLANNING</w:t>
            </w:r>
            <w:r w:rsidRPr="004D65E1">
              <w:rPr>
                <w:rFonts w:ascii="Calibri" w:hAnsi="Calibri"/>
                <w:caps/>
                <w:spacing w:val="6"/>
                <w:sz w:val="18"/>
                <w:szCs w:val="18"/>
              </w:rPr>
              <w:t xml:space="preserve"> </w:t>
            </w:r>
          </w:p>
        </w:tc>
      </w:tr>
      <w:tr w:rsidR="0073579B" w:rsidRPr="002B2088" w14:paraId="79CA04AF" w14:textId="77777777" w:rsidTr="0073579B">
        <w:trPr>
          <w:jc w:val="center"/>
        </w:trPr>
        <w:tc>
          <w:tcPr>
            <w:tcW w:w="492" w:type="dxa"/>
            <w:shd w:val="clear" w:color="auto" w:fill="F2F2F2" w:themeFill="background1" w:themeFillShade="F2"/>
          </w:tcPr>
          <w:p w14:paraId="3B2A9D40" w14:textId="77777777" w:rsidR="0073579B" w:rsidRPr="002B2088" w:rsidRDefault="0073579B" w:rsidP="00F00F10">
            <w:pPr>
              <w:pStyle w:val="Tasknumber"/>
              <w:numPr>
                <w:ilvl w:val="0"/>
                <w:numId w:val="15"/>
              </w:numPr>
              <w:spacing w:before="160"/>
              <w:rPr>
                <w:rFonts w:ascii="Calibri" w:hAnsi="Calibri"/>
              </w:rPr>
            </w:pPr>
          </w:p>
        </w:tc>
        <w:tc>
          <w:tcPr>
            <w:tcW w:w="6793" w:type="dxa"/>
            <w:gridSpan w:val="9"/>
            <w:shd w:val="clear" w:color="auto" w:fill="FFFFFF" w:themeFill="background1"/>
          </w:tcPr>
          <w:p w14:paraId="6CDF8134" w14:textId="77777777" w:rsidR="0073579B" w:rsidRPr="007370B3" w:rsidRDefault="001968B7" w:rsidP="00A30109">
            <w:pPr>
              <w:pStyle w:val="Task"/>
              <w:spacing w:before="120" w:after="140"/>
              <w:rPr>
                <w:rFonts w:ascii="Calibri" w:hAnsi="Calibri"/>
                <w:sz w:val="18"/>
                <w:szCs w:val="18"/>
              </w:rPr>
            </w:pPr>
            <w:r w:rsidRPr="001968B7">
              <w:rPr>
                <w:rFonts w:ascii="Calibri" w:hAnsi="Calibri"/>
                <w:sz w:val="18"/>
                <w:szCs w:val="18"/>
              </w:rPr>
              <w:t>Determine criteria for your outputs.</w:t>
            </w:r>
          </w:p>
        </w:tc>
        <w:tc>
          <w:tcPr>
            <w:tcW w:w="274" w:type="dxa"/>
            <w:shd w:val="clear" w:color="auto" w:fill="FFFFFF" w:themeFill="background1"/>
            <w:tcMar>
              <w:left w:w="58" w:type="dxa"/>
              <w:right w:w="58" w:type="dxa"/>
            </w:tcMar>
          </w:tcPr>
          <w:p w14:paraId="556CA9BE"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4B8AF9F"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36392E"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73C926C"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3579B" w:rsidRPr="002B2088" w14:paraId="2550F280" w14:textId="77777777" w:rsidTr="0073579B">
        <w:trPr>
          <w:jc w:val="center"/>
        </w:trPr>
        <w:tc>
          <w:tcPr>
            <w:tcW w:w="492" w:type="dxa"/>
            <w:shd w:val="clear" w:color="auto" w:fill="F2F2F2" w:themeFill="background1" w:themeFillShade="F2"/>
          </w:tcPr>
          <w:p w14:paraId="5622AA67" w14:textId="77777777" w:rsidR="0073579B" w:rsidRPr="002B2088" w:rsidRDefault="0073579B" w:rsidP="00F00F10">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AF022F0" w14:textId="77777777" w:rsidR="0073579B" w:rsidRPr="002B2088" w:rsidRDefault="0073579B" w:rsidP="0073579B">
            <w:pPr>
              <w:pStyle w:val="Task"/>
              <w:spacing w:before="0" w:after="0"/>
              <w:rPr>
                <w:rFonts w:ascii="Calibri" w:hAnsi="Calibri"/>
              </w:rPr>
            </w:pPr>
          </w:p>
        </w:tc>
        <w:tc>
          <w:tcPr>
            <w:tcW w:w="6652" w:type="dxa"/>
            <w:gridSpan w:val="8"/>
            <w:tcBorders>
              <w:left w:val="nil"/>
            </w:tcBorders>
            <w:shd w:val="clear" w:color="auto" w:fill="FFFFFF" w:themeFill="background1"/>
          </w:tcPr>
          <w:p w14:paraId="39790BC8" w14:textId="77777777" w:rsidR="0073579B" w:rsidRPr="007370B3" w:rsidRDefault="001968B7" w:rsidP="00A30109">
            <w:pPr>
              <w:pStyle w:val="Task"/>
              <w:spacing w:before="120" w:after="140"/>
              <w:rPr>
                <w:rFonts w:ascii="Calibri" w:hAnsi="Calibri"/>
                <w:sz w:val="18"/>
                <w:szCs w:val="18"/>
              </w:rPr>
            </w:pPr>
            <w:r w:rsidRPr="001968B7">
              <w:rPr>
                <w:rFonts w:ascii="Calibri" w:hAnsi="Calibri"/>
                <w:sz w:val="18"/>
                <w:szCs w:val="18"/>
              </w:rPr>
              <w:t>Establish acceptance criteria for outputs.</w:t>
            </w:r>
          </w:p>
        </w:tc>
        <w:tc>
          <w:tcPr>
            <w:tcW w:w="274" w:type="dxa"/>
            <w:shd w:val="clear" w:color="auto" w:fill="FFFFFF" w:themeFill="background1"/>
            <w:tcMar>
              <w:left w:w="57" w:type="dxa"/>
              <w:right w:w="57" w:type="dxa"/>
            </w:tcMar>
          </w:tcPr>
          <w:p w14:paraId="73C5D324"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4203F8"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9EE630"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F16F8B"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3579B" w:rsidRPr="002B2088" w14:paraId="39BC29A2" w14:textId="77777777" w:rsidTr="0073579B">
        <w:trPr>
          <w:jc w:val="center"/>
        </w:trPr>
        <w:tc>
          <w:tcPr>
            <w:tcW w:w="492" w:type="dxa"/>
            <w:shd w:val="clear" w:color="auto" w:fill="F2F2F2" w:themeFill="background1" w:themeFillShade="F2"/>
          </w:tcPr>
          <w:p w14:paraId="2D73EB86" w14:textId="77777777" w:rsidR="0073579B" w:rsidRPr="002B2088" w:rsidRDefault="0073579B" w:rsidP="00F00F10">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31F310C" w14:textId="77777777" w:rsidR="0073579B" w:rsidRPr="007370B3" w:rsidRDefault="0073579B" w:rsidP="00A30109">
            <w:pPr>
              <w:pStyle w:val="Task"/>
              <w:spacing w:before="0" w:after="140"/>
              <w:rPr>
                <w:rFonts w:ascii="Calibri" w:hAnsi="Calibri"/>
                <w:sz w:val="18"/>
                <w:szCs w:val="18"/>
              </w:rPr>
            </w:pPr>
          </w:p>
        </w:tc>
        <w:tc>
          <w:tcPr>
            <w:tcW w:w="6512" w:type="dxa"/>
            <w:gridSpan w:val="7"/>
            <w:tcBorders>
              <w:left w:val="nil"/>
            </w:tcBorders>
            <w:shd w:val="clear" w:color="auto" w:fill="FFFFFF" w:themeFill="background1"/>
          </w:tcPr>
          <w:p w14:paraId="6EA96A21" w14:textId="77777777" w:rsidR="0073579B" w:rsidRPr="007370B3" w:rsidRDefault="001968B7" w:rsidP="00A30109">
            <w:pPr>
              <w:pStyle w:val="Task"/>
              <w:spacing w:before="120" w:after="140"/>
              <w:rPr>
                <w:rFonts w:ascii="Calibri" w:hAnsi="Calibri"/>
                <w:sz w:val="18"/>
                <w:szCs w:val="18"/>
              </w:rPr>
            </w:pPr>
            <w:r w:rsidRPr="001968B7">
              <w:rPr>
                <w:rFonts w:ascii="Calibri" w:hAnsi="Calibri"/>
                <w:sz w:val="18"/>
                <w:szCs w:val="18"/>
              </w:rPr>
              <w:t>Use statistical techniques to support outputs.</w:t>
            </w:r>
          </w:p>
        </w:tc>
        <w:tc>
          <w:tcPr>
            <w:tcW w:w="274" w:type="dxa"/>
            <w:shd w:val="clear" w:color="auto" w:fill="FFFFFF" w:themeFill="background1"/>
            <w:tcMar>
              <w:left w:w="57" w:type="dxa"/>
              <w:right w:w="57" w:type="dxa"/>
            </w:tcMar>
          </w:tcPr>
          <w:p w14:paraId="74596CD8"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B19A39"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764B02"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285E73"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3579B" w:rsidRPr="002B2088" w14:paraId="0E0B0A14" w14:textId="77777777" w:rsidTr="0073579B">
        <w:trPr>
          <w:jc w:val="center"/>
        </w:trPr>
        <w:tc>
          <w:tcPr>
            <w:tcW w:w="492" w:type="dxa"/>
            <w:shd w:val="clear" w:color="auto" w:fill="F2F2F2" w:themeFill="background1" w:themeFillShade="F2"/>
          </w:tcPr>
          <w:p w14:paraId="02960D1D" w14:textId="77777777" w:rsidR="0073579B" w:rsidRPr="002B2088" w:rsidRDefault="0073579B" w:rsidP="00F00F10">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181BC2B" w14:textId="77777777" w:rsidR="0073579B" w:rsidRPr="007370B3" w:rsidRDefault="0073579B" w:rsidP="00A30109">
            <w:pPr>
              <w:pStyle w:val="Task"/>
              <w:spacing w:before="0" w:after="140"/>
              <w:rPr>
                <w:rFonts w:ascii="Calibri" w:hAnsi="Calibri"/>
                <w:sz w:val="18"/>
                <w:szCs w:val="18"/>
              </w:rPr>
            </w:pPr>
          </w:p>
        </w:tc>
        <w:tc>
          <w:tcPr>
            <w:tcW w:w="6373" w:type="dxa"/>
            <w:gridSpan w:val="6"/>
            <w:tcBorders>
              <w:left w:val="nil"/>
            </w:tcBorders>
            <w:shd w:val="clear" w:color="auto" w:fill="FFFFFF" w:themeFill="background1"/>
          </w:tcPr>
          <w:p w14:paraId="791CA505" w14:textId="77777777" w:rsidR="0073579B" w:rsidRPr="007370B3" w:rsidRDefault="001968B7" w:rsidP="00A30109">
            <w:pPr>
              <w:pStyle w:val="Task"/>
              <w:spacing w:before="120" w:after="140"/>
              <w:rPr>
                <w:rFonts w:ascii="Calibri" w:hAnsi="Calibri"/>
                <w:sz w:val="18"/>
                <w:szCs w:val="18"/>
              </w:rPr>
            </w:pPr>
            <w:r w:rsidRPr="001968B7">
              <w:rPr>
                <w:rFonts w:ascii="Calibri" w:hAnsi="Calibri"/>
                <w:sz w:val="18"/>
                <w:szCs w:val="18"/>
              </w:rPr>
              <w:t>Use statistical techniques to verify output designs.</w:t>
            </w:r>
          </w:p>
        </w:tc>
        <w:tc>
          <w:tcPr>
            <w:tcW w:w="274" w:type="dxa"/>
            <w:shd w:val="clear" w:color="auto" w:fill="FFFFFF" w:themeFill="background1"/>
            <w:tcMar>
              <w:left w:w="57" w:type="dxa"/>
              <w:right w:w="57" w:type="dxa"/>
            </w:tcMar>
          </w:tcPr>
          <w:p w14:paraId="5AF3BB22"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5EED2E"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BDD1C7"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25B7DA"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F949D1" w:rsidRPr="002B2088" w14:paraId="65BEAAFE" w14:textId="77777777" w:rsidTr="009D4363">
        <w:trPr>
          <w:jc w:val="center"/>
        </w:trPr>
        <w:tc>
          <w:tcPr>
            <w:tcW w:w="492" w:type="dxa"/>
            <w:shd w:val="clear" w:color="auto" w:fill="F2F2F2" w:themeFill="background1" w:themeFillShade="F2"/>
          </w:tcPr>
          <w:p w14:paraId="588E599C" w14:textId="77777777" w:rsidR="00F949D1" w:rsidRPr="002B2088" w:rsidRDefault="00F949D1" w:rsidP="00F949D1">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810A649" w14:textId="77777777" w:rsidR="00F949D1" w:rsidRPr="007370B3" w:rsidRDefault="00F949D1" w:rsidP="00A30109">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61C83EF2" w14:textId="77777777" w:rsidR="00F949D1" w:rsidRPr="007370B3" w:rsidRDefault="001968B7" w:rsidP="00A30109">
            <w:pPr>
              <w:pStyle w:val="Task"/>
              <w:spacing w:before="120" w:after="140"/>
              <w:rPr>
                <w:rFonts w:ascii="Calibri" w:hAnsi="Calibri"/>
                <w:sz w:val="18"/>
                <w:szCs w:val="18"/>
              </w:rPr>
            </w:pPr>
            <w:r w:rsidRPr="001968B7">
              <w:rPr>
                <w:rFonts w:ascii="Calibri" w:hAnsi="Calibri"/>
                <w:sz w:val="18"/>
                <w:szCs w:val="18"/>
              </w:rPr>
              <w:t>Use statistical techniques to verify output safety.</w:t>
            </w:r>
          </w:p>
        </w:tc>
        <w:tc>
          <w:tcPr>
            <w:tcW w:w="274" w:type="dxa"/>
            <w:shd w:val="clear" w:color="auto" w:fill="FFFFFF" w:themeFill="background1"/>
            <w:tcMar>
              <w:left w:w="57" w:type="dxa"/>
              <w:right w:w="57" w:type="dxa"/>
            </w:tcMar>
          </w:tcPr>
          <w:p w14:paraId="5A23B07D" w14:textId="77777777" w:rsidR="00F949D1" w:rsidRPr="00B6498B" w:rsidRDefault="00F949D1"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369ECD" w14:textId="77777777" w:rsidR="00F949D1" w:rsidRPr="00B6498B" w:rsidRDefault="00F949D1"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76EDD3" w14:textId="77777777" w:rsidR="00F949D1" w:rsidRPr="00B6498B" w:rsidRDefault="00F949D1"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58E78D8" w14:textId="77777777" w:rsidR="00F949D1" w:rsidRPr="00587ADE" w:rsidRDefault="00F949D1" w:rsidP="009D4363">
            <w:pPr>
              <w:pStyle w:val="ISOGrightnote"/>
              <w:spacing w:before="160" w:after="0" w:line="160" w:lineRule="exact"/>
              <w:rPr>
                <w:rFonts w:ascii="Calibri" w:hAnsi="Calibri"/>
                <w:color w:val="000000" w:themeColor="text1"/>
                <w:spacing w:val="0"/>
                <w:sz w:val="16"/>
                <w:szCs w:val="16"/>
              </w:rPr>
            </w:pPr>
          </w:p>
        </w:tc>
      </w:tr>
      <w:tr w:rsidR="001968B7" w:rsidRPr="002B2088" w14:paraId="029146AA" w14:textId="77777777" w:rsidTr="009D4363">
        <w:trPr>
          <w:jc w:val="center"/>
        </w:trPr>
        <w:tc>
          <w:tcPr>
            <w:tcW w:w="492" w:type="dxa"/>
            <w:shd w:val="clear" w:color="auto" w:fill="F2F2F2" w:themeFill="background1" w:themeFillShade="F2"/>
          </w:tcPr>
          <w:p w14:paraId="5EB2B8C6" w14:textId="77777777" w:rsidR="001968B7" w:rsidRPr="002B2088" w:rsidRDefault="001968B7" w:rsidP="001968B7">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967705B" w14:textId="77777777" w:rsidR="001968B7" w:rsidRPr="007370B3" w:rsidRDefault="001968B7" w:rsidP="00A30109">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604E002A" w14:textId="77777777" w:rsidR="001968B7" w:rsidRPr="007370B3" w:rsidRDefault="001968B7" w:rsidP="00A30109">
            <w:pPr>
              <w:pStyle w:val="Task"/>
              <w:spacing w:before="120" w:after="140"/>
              <w:rPr>
                <w:rFonts w:ascii="Calibri" w:hAnsi="Calibri"/>
                <w:sz w:val="18"/>
                <w:szCs w:val="18"/>
              </w:rPr>
            </w:pPr>
            <w:r w:rsidRPr="001968B7">
              <w:rPr>
                <w:rFonts w:ascii="Calibri" w:hAnsi="Calibri"/>
                <w:sz w:val="18"/>
                <w:szCs w:val="18"/>
              </w:rPr>
              <w:t xml:space="preserve">Use statistical techniques to verify output </w:t>
            </w:r>
            <w:r>
              <w:rPr>
                <w:rFonts w:ascii="Calibri" w:hAnsi="Calibri"/>
                <w:sz w:val="18"/>
                <w:szCs w:val="18"/>
              </w:rPr>
              <w:t>quality</w:t>
            </w:r>
            <w:r w:rsidRPr="001968B7">
              <w:rPr>
                <w:rFonts w:ascii="Calibri" w:hAnsi="Calibri"/>
                <w:sz w:val="18"/>
                <w:szCs w:val="18"/>
              </w:rPr>
              <w:t>.</w:t>
            </w:r>
          </w:p>
        </w:tc>
        <w:tc>
          <w:tcPr>
            <w:tcW w:w="274" w:type="dxa"/>
            <w:shd w:val="clear" w:color="auto" w:fill="FFFFFF" w:themeFill="background1"/>
            <w:tcMar>
              <w:left w:w="57" w:type="dxa"/>
              <w:right w:w="57" w:type="dxa"/>
            </w:tcMar>
          </w:tcPr>
          <w:p w14:paraId="2B693270" w14:textId="77777777" w:rsidR="001968B7" w:rsidRPr="00B6498B" w:rsidRDefault="001968B7" w:rsidP="001968B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DC0AABB" w14:textId="77777777" w:rsidR="001968B7" w:rsidRPr="00B6498B" w:rsidRDefault="001968B7" w:rsidP="001968B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62C30A" w14:textId="77777777" w:rsidR="001968B7" w:rsidRPr="00B6498B" w:rsidRDefault="001968B7" w:rsidP="001968B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EE14141" w14:textId="77777777" w:rsidR="001968B7" w:rsidRPr="00587ADE" w:rsidRDefault="001968B7" w:rsidP="001968B7">
            <w:pPr>
              <w:pStyle w:val="ISOGrightnote"/>
              <w:spacing w:before="160" w:after="0" w:line="160" w:lineRule="exact"/>
              <w:rPr>
                <w:rFonts w:ascii="Calibri" w:hAnsi="Calibri"/>
                <w:color w:val="000000" w:themeColor="text1"/>
                <w:spacing w:val="0"/>
                <w:sz w:val="16"/>
                <w:szCs w:val="16"/>
              </w:rPr>
            </w:pPr>
          </w:p>
        </w:tc>
      </w:tr>
      <w:tr w:rsidR="0073579B" w:rsidRPr="002B2088" w14:paraId="5FCCB197" w14:textId="77777777" w:rsidTr="0073579B">
        <w:trPr>
          <w:jc w:val="center"/>
        </w:trPr>
        <w:tc>
          <w:tcPr>
            <w:tcW w:w="492" w:type="dxa"/>
            <w:shd w:val="clear" w:color="auto" w:fill="F2F2F2" w:themeFill="background1" w:themeFillShade="F2"/>
          </w:tcPr>
          <w:p w14:paraId="1A509864" w14:textId="77777777" w:rsidR="0073579B" w:rsidRPr="002B2088" w:rsidRDefault="0073579B" w:rsidP="00FA1ADC">
            <w:pPr>
              <w:pStyle w:val="Tasknumber"/>
              <w:numPr>
                <w:ilvl w:val="0"/>
                <w:numId w:val="15"/>
              </w:numPr>
              <w:spacing w:before="160"/>
              <w:rPr>
                <w:rFonts w:ascii="Calibri" w:hAnsi="Calibri"/>
              </w:rPr>
            </w:pPr>
          </w:p>
        </w:tc>
        <w:tc>
          <w:tcPr>
            <w:tcW w:w="6793" w:type="dxa"/>
            <w:gridSpan w:val="9"/>
            <w:shd w:val="clear" w:color="auto" w:fill="FFFFFF" w:themeFill="background1"/>
          </w:tcPr>
          <w:p w14:paraId="20F2E363" w14:textId="77777777" w:rsidR="0073579B" w:rsidRPr="007370B3" w:rsidRDefault="00754C8A" w:rsidP="00A30109">
            <w:pPr>
              <w:pStyle w:val="Task"/>
              <w:spacing w:before="120" w:after="140"/>
              <w:rPr>
                <w:rFonts w:ascii="Calibri" w:hAnsi="Calibri"/>
                <w:sz w:val="18"/>
                <w:szCs w:val="18"/>
              </w:rPr>
            </w:pPr>
            <w:r w:rsidRPr="00754C8A">
              <w:rPr>
                <w:rFonts w:ascii="Calibri" w:hAnsi="Calibri"/>
                <w:sz w:val="18"/>
                <w:szCs w:val="18"/>
              </w:rPr>
              <w:t>Determine the outputs that are needed.</w:t>
            </w:r>
          </w:p>
        </w:tc>
        <w:tc>
          <w:tcPr>
            <w:tcW w:w="274" w:type="dxa"/>
            <w:shd w:val="clear" w:color="auto" w:fill="FFFFFF" w:themeFill="background1"/>
            <w:tcMar>
              <w:left w:w="58" w:type="dxa"/>
              <w:right w:w="58" w:type="dxa"/>
            </w:tcMar>
          </w:tcPr>
          <w:p w14:paraId="210A1A25"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B99B45E"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2A93317"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19FB5B"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3579B" w:rsidRPr="002B2088" w14:paraId="375728B5" w14:textId="77777777" w:rsidTr="0073579B">
        <w:trPr>
          <w:jc w:val="center"/>
        </w:trPr>
        <w:tc>
          <w:tcPr>
            <w:tcW w:w="492" w:type="dxa"/>
            <w:shd w:val="clear" w:color="auto" w:fill="F2F2F2" w:themeFill="background1" w:themeFillShade="F2"/>
          </w:tcPr>
          <w:p w14:paraId="4AC5DE66" w14:textId="77777777" w:rsidR="0073579B" w:rsidRPr="002B2088" w:rsidRDefault="0073579B" w:rsidP="00FA1ADC">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3F1C227" w14:textId="77777777" w:rsidR="0073579B" w:rsidRPr="002B2088" w:rsidRDefault="0073579B" w:rsidP="0073579B">
            <w:pPr>
              <w:pStyle w:val="Task"/>
              <w:spacing w:before="0" w:after="0"/>
              <w:rPr>
                <w:rFonts w:ascii="Calibri" w:hAnsi="Calibri"/>
              </w:rPr>
            </w:pPr>
          </w:p>
        </w:tc>
        <w:tc>
          <w:tcPr>
            <w:tcW w:w="6652" w:type="dxa"/>
            <w:gridSpan w:val="8"/>
            <w:tcBorders>
              <w:left w:val="nil"/>
            </w:tcBorders>
            <w:shd w:val="clear" w:color="auto" w:fill="FFFFFF" w:themeFill="background1"/>
          </w:tcPr>
          <w:p w14:paraId="0CB21682" w14:textId="77777777" w:rsidR="0073579B" w:rsidRPr="007370B3" w:rsidRDefault="00754C8A" w:rsidP="00A30109">
            <w:pPr>
              <w:pStyle w:val="Task"/>
              <w:spacing w:before="120" w:after="140"/>
              <w:rPr>
                <w:rFonts w:ascii="Calibri" w:hAnsi="Calibri"/>
                <w:sz w:val="18"/>
                <w:szCs w:val="18"/>
              </w:rPr>
            </w:pPr>
            <w:r w:rsidRPr="00754C8A">
              <w:rPr>
                <w:rFonts w:ascii="Calibri" w:hAnsi="Calibri"/>
                <w:sz w:val="18"/>
                <w:szCs w:val="18"/>
              </w:rPr>
              <w:t>Plan output design and development activities.</w:t>
            </w:r>
          </w:p>
        </w:tc>
        <w:tc>
          <w:tcPr>
            <w:tcW w:w="274" w:type="dxa"/>
            <w:shd w:val="clear" w:color="auto" w:fill="FFFFFF" w:themeFill="background1"/>
            <w:tcMar>
              <w:left w:w="57" w:type="dxa"/>
              <w:right w:w="57" w:type="dxa"/>
            </w:tcMar>
          </w:tcPr>
          <w:p w14:paraId="27161F84"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6C3DDD4"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321BD71"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6D976D"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3579B" w:rsidRPr="002B2088" w14:paraId="1B31282F" w14:textId="77777777" w:rsidTr="0073579B">
        <w:trPr>
          <w:jc w:val="center"/>
        </w:trPr>
        <w:tc>
          <w:tcPr>
            <w:tcW w:w="492" w:type="dxa"/>
            <w:shd w:val="clear" w:color="auto" w:fill="F2F2F2" w:themeFill="background1" w:themeFillShade="F2"/>
          </w:tcPr>
          <w:p w14:paraId="25C18830" w14:textId="77777777" w:rsidR="0073579B" w:rsidRPr="002B2088" w:rsidRDefault="0073579B" w:rsidP="00FA1ADC">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C926A83" w14:textId="77777777" w:rsidR="0073579B" w:rsidRPr="007370B3" w:rsidRDefault="0073579B" w:rsidP="0073579B">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80CEB98" w14:textId="77777777" w:rsidR="0073579B" w:rsidRPr="007370B3" w:rsidRDefault="00754C8A" w:rsidP="007E6480">
            <w:pPr>
              <w:pStyle w:val="Task"/>
              <w:spacing w:before="120" w:after="140"/>
              <w:rPr>
                <w:rFonts w:ascii="Calibri" w:hAnsi="Calibri"/>
                <w:sz w:val="18"/>
                <w:szCs w:val="18"/>
              </w:rPr>
            </w:pPr>
            <w:r w:rsidRPr="00754C8A">
              <w:rPr>
                <w:rFonts w:ascii="Calibri" w:hAnsi="Calibri"/>
                <w:sz w:val="18"/>
                <w:szCs w:val="18"/>
              </w:rPr>
              <w:t>Consider your output needs and complexities.</w:t>
            </w:r>
          </w:p>
        </w:tc>
        <w:tc>
          <w:tcPr>
            <w:tcW w:w="274" w:type="dxa"/>
            <w:shd w:val="clear" w:color="auto" w:fill="FFFFFF" w:themeFill="background1"/>
            <w:tcMar>
              <w:left w:w="57" w:type="dxa"/>
              <w:right w:w="57" w:type="dxa"/>
            </w:tcMar>
          </w:tcPr>
          <w:p w14:paraId="52B71569"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BD4C43"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D238E7D"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1E3DAE"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3579B" w:rsidRPr="002B2088" w14:paraId="37DAD5AD" w14:textId="77777777" w:rsidTr="0073579B">
        <w:trPr>
          <w:jc w:val="center"/>
        </w:trPr>
        <w:tc>
          <w:tcPr>
            <w:tcW w:w="492" w:type="dxa"/>
            <w:shd w:val="clear" w:color="auto" w:fill="F2F2F2" w:themeFill="background1" w:themeFillShade="F2"/>
          </w:tcPr>
          <w:p w14:paraId="47DF6319" w14:textId="77777777" w:rsidR="0073579B" w:rsidRPr="002B2088" w:rsidRDefault="0073579B" w:rsidP="00FA1ADC">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FE98F9F" w14:textId="77777777" w:rsidR="0073579B" w:rsidRPr="007370B3" w:rsidRDefault="0073579B" w:rsidP="0073579B">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1E37A2ED" w14:textId="77777777" w:rsidR="0073579B" w:rsidRPr="007370B3" w:rsidRDefault="00754C8A" w:rsidP="007E6480">
            <w:pPr>
              <w:pStyle w:val="Task"/>
              <w:spacing w:before="120" w:after="140"/>
              <w:rPr>
                <w:rFonts w:ascii="Calibri" w:hAnsi="Calibri"/>
                <w:sz w:val="18"/>
                <w:szCs w:val="18"/>
              </w:rPr>
            </w:pPr>
            <w:r w:rsidRPr="00754C8A">
              <w:rPr>
                <w:rFonts w:ascii="Calibri" w:hAnsi="Calibri"/>
                <w:sz w:val="18"/>
                <w:szCs w:val="18"/>
              </w:rPr>
              <w:t>Consider your ability to meet output requirements.</w:t>
            </w:r>
          </w:p>
        </w:tc>
        <w:tc>
          <w:tcPr>
            <w:tcW w:w="274" w:type="dxa"/>
            <w:shd w:val="clear" w:color="auto" w:fill="FFFFFF" w:themeFill="background1"/>
            <w:tcMar>
              <w:left w:w="57" w:type="dxa"/>
              <w:right w:w="57" w:type="dxa"/>
            </w:tcMar>
          </w:tcPr>
          <w:p w14:paraId="5772219B"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802A66"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E764E4"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1676DD"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AD4774" w:rsidRPr="002B2088" w14:paraId="72490BC2" w14:textId="77777777" w:rsidTr="009D4363">
        <w:trPr>
          <w:jc w:val="center"/>
        </w:trPr>
        <w:tc>
          <w:tcPr>
            <w:tcW w:w="492" w:type="dxa"/>
            <w:shd w:val="clear" w:color="auto" w:fill="F2F2F2" w:themeFill="background1" w:themeFillShade="F2"/>
          </w:tcPr>
          <w:p w14:paraId="61441C12" w14:textId="77777777" w:rsidR="00AD4774" w:rsidRPr="002B2088" w:rsidRDefault="00AD4774" w:rsidP="00AD4774">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CF5D0A9" w14:textId="77777777" w:rsidR="00AD4774" w:rsidRPr="007370B3" w:rsidRDefault="00AD4774" w:rsidP="007E6480">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4D528902" w14:textId="77777777" w:rsidR="00AD4774" w:rsidRPr="007370B3" w:rsidRDefault="00754C8A" w:rsidP="007E6480">
            <w:pPr>
              <w:pStyle w:val="Task"/>
              <w:spacing w:before="120" w:after="140"/>
              <w:rPr>
                <w:rFonts w:ascii="Calibri" w:hAnsi="Calibri"/>
                <w:sz w:val="18"/>
                <w:szCs w:val="18"/>
              </w:rPr>
            </w:pPr>
            <w:r w:rsidRPr="00754C8A">
              <w:rPr>
                <w:rFonts w:ascii="Calibri" w:hAnsi="Calibri"/>
                <w:sz w:val="18"/>
                <w:szCs w:val="18"/>
              </w:rPr>
              <w:t>Consider how you're going to meet output safety requirements.</w:t>
            </w:r>
          </w:p>
        </w:tc>
        <w:tc>
          <w:tcPr>
            <w:tcW w:w="274" w:type="dxa"/>
            <w:shd w:val="clear" w:color="auto" w:fill="FFFFFF" w:themeFill="background1"/>
            <w:tcMar>
              <w:left w:w="57" w:type="dxa"/>
              <w:right w:w="57" w:type="dxa"/>
            </w:tcMar>
          </w:tcPr>
          <w:p w14:paraId="725EF29B"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8E1F31"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A4F7072" w14:textId="77777777" w:rsidR="00AD4774" w:rsidRPr="00B6498B" w:rsidRDefault="00AD4774"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99907E" w14:textId="77777777" w:rsidR="00AD4774" w:rsidRPr="00587ADE" w:rsidRDefault="00AD4774" w:rsidP="009D4363">
            <w:pPr>
              <w:pStyle w:val="ISOGrightnote"/>
              <w:spacing w:before="160" w:after="0" w:line="160" w:lineRule="exact"/>
              <w:rPr>
                <w:rFonts w:ascii="Calibri" w:hAnsi="Calibri"/>
                <w:color w:val="000000" w:themeColor="text1"/>
                <w:spacing w:val="0"/>
                <w:sz w:val="16"/>
                <w:szCs w:val="16"/>
              </w:rPr>
            </w:pPr>
          </w:p>
        </w:tc>
      </w:tr>
      <w:tr w:rsidR="00AD4774" w:rsidRPr="002B2088" w14:paraId="757C98A9" w14:textId="77777777" w:rsidTr="009D4363">
        <w:trPr>
          <w:jc w:val="center"/>
        </w:trPr>
        <w:tc>
          <w:tcPr>
            <w:tcW w:w="492" w:type="dxa"/>
            <w:shd w:val="clear" w:color="auto" w:fill="F2F2F2" w:themeFill="background1" w:themeFillShade="F2"/>
          </w:tcPr>
          <w:p w14:paraId="77551772" w14:textId="77777777" w:rsidR="00AD4774" w:rsidRPr="002B2088" w:rsidRDefault="00AD4774" w:rsidP="00AD4774">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67167ED" w14:textId="77777777" w:rsidR="00AD4774" w:rsidRPr="007370B3" w:rsidRDefault="00AD4774" w:rsidP="007E6480">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17ACBE26" w14:textId="77777777" w:rsidR="00AD4774" w:rsidRPr="007370B3" w:rsidRDefault="00754C8A" w:rsidP="007E6480">
            <w:pPr>
              <w:pStyle w:val="Task"/>
              <w:spacing w:before="120" w:after="140"/>
              <w:rPr>
                <w:rFonts w:ascii="Calibri" w:hAnsi="Calibri"/>
                <w:sz w:val="18"/>
                <w:szCs w:val="18"/>
              </w:rPr>
            </w:pPr>
            <w:r w:rsidRPr="00754C8A">
              <w:rPr>
                <w:rFonts w:ascii="Calibri" w:hAnsi="Calibri"/>
                <w:sz w:val="18"/>
                <w:szCs w:val="18"/>
              </w:rPr>
              <w:t>Consider how you're going to meet output quality requirements.</w:t>
            </w:r>
          </w:p>
        </w:tc>
        <w:tc>
          <w:tcPr>
            <w:tcW w:w="274" w:type="dxa"/>
            <w:shd w:val="clear" w:color="auto" w:fill="FFFFFF" w:themeFill="background1"/>
            <w:tcMar>
              <w:left w:w="57" w:type="dxa"/>
              <w:right w:w="57" w:type="dxa"/>
            </w:tcMar>
          </w:tcPr>
          <w:p w14:paraId="5907837B"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4BF10F"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6B8B17" w14:textId="77777777" w:rsidR="00AD4774" w:rsidRPr="00B6498B" w:rsidRDefault="00AD4774"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4C3C580" w14:textId="77777777" w:rsidR="00AD4774" w:rsidRPr="00587ADE" w:rsidRDefault="00AD4774" w:rsidP="009D4363">
            <w:pPr>
              <w:pStyle w:val="ISOGrightnote"/>
              <w:spacing w:before="160" w:after="0" w:line="160" w:lineRule="exact"/>
              <w:rPr>
                <w:rFonts w:ascii="Calibri" w:hAnsi="Calibri"/>
                <w:color w:val="000000" w:themeColor="text1"/>
                <w:spacing w:val="0"/>
                <w:sz w:val="16"/>
                <w:szCs w:val="16"/>
              </w:rPr>
            </w:pPr>
          </w:p>
        </w:tc>
      </w:tr>
      <w:tr w:rsidR="00AD4774" w:rsidRPr="002B2088" w14:paraId="6AD8481C" w14:textId="77777777" w:rsidTr="009D4363">
        <w:trPr>
          <w:jc w:val="center"/>
        </w:trPr>
        <w:tc>
          <w:tcPr>
            <w:tcW w:w="492" w:type="dxa"/>
            <w:shd w:val="clear" w:color="auto" w:fill="F2F2F2" w:themeFill="background1" w:themeFillShade="F2"/>
          </w:tcPr>
          <w:p w14:paraId="47F99171" w14:textId="77777777" w:rsidR="00AD4774" w:rsidRPr="002B2088" w:rsidRDefault="00AD4774" w:rsidP="00AD4774">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C4D743E" w14:textId="77777777" w:rsidR="00AD4774" w:rsidRPr="007370B3" w:rsidRDefault="00AD4774" w:rsidP="007E6480">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52714058" w14:textId="77777777" w:rsidR="00AD4774" w:rsidRPr="007370B3" w:rsidRDefault="00754C8A" w:rsidP="007E6480">
            <w:pPr>
              <w:pStyle w:val="Task"/>
              <w:spacing w:before="120" w:after="140"/>
              <w:rPr>
                <w:rFonts w:ascii="Calibri" w:hAnsi="Calibri"/>
                <w:sz w:val="18"/>
                <w:szCs w:val="18"/>
              </w:rPr>
            </w:pPr>
            <w:r w:rsidRPr="00754C8A">
              <w:rPr>
                <w:rFonts w:ascii="Calibri" w:hAnsi="Calibri"/>
                <w:sz w:val="18"/>
                <w:szCs w:val="18"/>
              </w:rPr>
              <w:t>Consider how you're going to meet output control requirements.</w:t>
            </w:r>
          </w:p>
        </w:tc>
        <w:tc>
          <w:tcPr>
            <w:tcW w:w="274" w:type="dxa"/>
            <w:shd w:val="clear" w:color="auto" w:fill="FFFFFF" w:themeFill="background1"/>
            <w:tcMar>
              <w:left w:w="57" w:type="dxa"/>
              <w:right w:w="57" w:type="dxa"/>
            </w:tcMar>
          </w:tcPr>
          <w:p w14:paraId="5DBE574B"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27C497"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2ADC7B9" w14:textId="77777777" w:rsidR="00AD4774" w:rsidRPr="00B6498B" w:rsidRDefault="00AD4774"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D3C924" w14:textId="77777777" w:rsidR="00AD4774" w:rsidRPr="00587ADE" w:rsidRDefault="00AD4774" w:rsidP="009D4363">
            <w:pPr>
              <w:pStyle w:val="ISOGrightnote"/>
              <w:spacing w:before="160" w:after="0" w:line="160" w:lineRule="exact"/>
              <w:rPr>
                <w:rFonts w:ascii="Calibri" w:hAnsi="Calibri"/>
                <w:color w:val="000000" w:themeColor="text1"/>
                <w:spacing w:val="0"/>
                <w:sz w:val="16"/>
                <w:szCs w:val="16"/>
              </w:rPr>
            </w:pPr>
          </w:p>
        </w:tc>
      </w:tr>
      <w:tr w:rsidR="00AD4774" w:rsidRPr="002B2088" w14:paraId="758A8834" w14:textId="77777777" w:rsidTr="009D4363">
        <w:trPr>
          <w:jc w:val="center"/>
        </w:trPr>
        <w:tc>
          <w:tcPr>
            <w:tcW w:w="492" w:type="dxa"/>
            <w:shd w:val="clear" w:color="auto" w:fill="F2F2F2" w:themeFill="background1" w:themeFillShade="F2"/>
          </w:tcPr>
          <w:p w14:paraId="065358CE" w14:textId="77777777" w:rsidR="00AD4774" w:rsidRPr="002B2088" w:rsidRDefault="00AD4774" w:rsidP="00AD4774">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682896A" w14:textId="77777777" w:rsidR="00AD4774" w:rsidRPr="007370B3" w:rsidRDefault="00AD4774" w:rsidP="007E6480">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18DE724A" w14:textId="77777777" w:rsidR="00AD4774" w:rsidRPr="007370B3" w:rsidRDefault="00754C8A" w:rsidP="007E6480">
            <w:pPr>
              <w:pStyle w:val="Task"/>
              <w:spacing w:before="120" w:after="140"/>
              <w:rPr>
                <w:rFonts w:ascii="Calibri" w:hAnsi="Calibri"/>
                <w:sz w:val="18"/>
                <w:szCs w:val="18"/>
              </w:rPr>
            </w:pPr>
            <w:r w:rsidRPr="00754C8A">
              <w:rPr>
                <w:rFonts w:ascii="Calibri" w:hAnsi="Calibri"/>
                <w:sz w:val="18"/>
                <w:szCs w:val="18"/>
              </w:rPr>
              <w:t>Consider how you're going to meet output testing requirements.</w:t>
            </w:r>
          </w:p>
        </w:tc>
        <w:tc>
          <w:tcPr>
            <w:tcW w:w="274" w:type="dxa"/>
            <w:shd w:val="clear" w:color="auto" w:fill="FFFFFF" w:themeFill="background1"/>
            <w:tcMar>
              <w:left w:w="57" w:type="dxa"/>
              <w:right w:w="57" w:type="dxa"/>
            </w:tcMar>
          </w:tcPr>
          <w:p w14:paraId="28D33F00"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24ACBB"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9035195" w14:textId="77777777" w:rsidR="00AD4774" w:rsidRPr="00B6498B" w:rsidRDefault="00AD4774"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5D9E30" w14:textId="77777777" w:rsidR="00AD4774" w:rsidRPr="00587ADE" w:rsidRDefault="00AD4774" w:rsidP="009D4363">
            <w:pPr>
              <w:pStyle w:val="ISOGrightnote"/>
              <w:spacing w:before="160" w:after="0" w:line="160" w:lineRule="exact"/>
              <w:rPr>
                <w:rFonts w:ascii="Calibri" w:hAnsi="Calibri"/>
                <w:color w:val="000000" w:themeColor="text1"/>
                <w:spacing w:val="0"/>
                <w:sz w:val="16"/>
                <w:szCs w:val="16"/>
              </w:rPr>
            </w:pPr>
          </w:p>
        </w:tc>
      </w:tr>
      <w:tr w:rsidR="00AD4774" w:rsidRPr="002B2088" w14:paraId="0990E53D" w14:textId="77777777" w:rsidTr="009D4363">
        <w:trPr>
          <w:jc w:val="center"/>
        </w:trPr>
        <w:tc>
          <w:tcPr>
            <w:tcW w:w="492" w:type="dxa"/>
            <w:shd w:val="clear" w:color="auto" w:fill="F2F2F2" w:themeFill="background1" w:themeFillShade="F2"/>
          </w:tcPr>
          <w:p w14:paraId="5E981AF7" w14:textId="77777777" w:rsidR="00AD4774" w:rsidRPr="002B2088" w:rsidRDefault="00AD4774" w:rsidP="00AD4774">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C4F5B1D" w14:textId="77777777" w:rsidR="00AD4774" w:rsidRPr="007370B3" w:rsidRDefault="00AD4774" w:rsidP="007E6480">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5B6711CB" w14:textId="77777777" w:rsidR="00AD4774" w:rsidRPr="007370B3" w:rsidRDefault="00754C8A" w:rsidP="007E6480">
            <w:pPr>
              <w:pStyle w:val="Task"/>
              <w:spacing w:before="120" w:after="140"/>
              <w:rPr>
                <w:rFonts w:ascii="Calibri" w:hAnsi="Calibri"/>
                <w:sz w:val="18"/>
                <w:szCs w:val="18"/>
              </w:rPr>
            </w:pPr>
            <w:r w:rsidRPr="00754C8A">
              <w:rPr>
                <w:rFonts w:ascii="Calibri" w:hAnsi="Calibri"/>
                <w:sz w:val="18"/>
                <w:szCs w:val="18"/>
              </w:rPr>
              <w:t>Consider how you're going to meet output suitability requirements.</w:t>
            </w:r>
          </w:p>
        </w:tc>
        <w:tc>
          <w:tcPr>
            <w:tcW w:w="274" w:type="dxa"/>
            <w:shd w:val="clear" w:color="auto" w:fill="FFFFFF" w:themeFill="background1"/>
            <w:tcMar>
              <w:left w:w="57" w:type="dxa"/>
              <w:right w:w="57" w:type="dxa"/>
            </w:tcMar>
          </w:tcPr>
          <w:p w14:paraId="1C2283AC"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2218AD"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1991B7" w14:textId="77777777" w:rsidR="00AD4774" w:rsidRPr="00B6498B" w:rsidRDefault="00AD4774"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F816D6" w14:textId="77777777" w:rsidR="00AD4774" w:rsidRPr="00587ADE" w:rsidRDefault="00AD4774" w:rsidP="009D4363">
            <w:pPr>
              <w:pStyle w:val="ISOGrightnote"/>
              <w:spacing w:before="160" w:after="0" w:line="160" w:lineRule="exact"/>
              <w:rPr>
                <w:rFonts w:ascii="Calibri" w:hAnsi="Calibri"/>
                <w:color w:val="000000" w:themeColor="text1"/>
                <w:spacing w:val="0"/>
                <w:sz w:val="16"/>
                <w:szCs w:val="16"/>
              </w:rPr>
            </w:pPr>
          </w:p>
        </w:tc>
      </w:tr>
      <w:tr w:rsidR="00AD4774" w:rsidRPr="002B2088" w14:paraId="7550A30F" w14:textId="77777777" w:rsidTr="009D4363">
        <w:trPr>
          <w:jc w:val="center"/>
        </w:trPr>
        <w:tc>
          <w:tcPr>
            <w:tcW w:w="492" w:type="dxa"/>
            <w:shd w:val="clear" w:color="auto" w:fill="F2F2F2" w:themeFill="background1" w:themeFillShade="F2"/>
          </w:tcPr>
          <w:p w14:paraId="16B7124E" w14:textId="77777777" w:rsidR="00AD4774" w:rsidRPr="002B2088" w:rsidRDefault="00AD4774" w:rsidP="00AD4774">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845F635" w14:textId="77777777" w:rsidR="00AD4774" w:rsidRPr="007370B3" w:rsidRDefault="00AD4774" w:rsidP="007E6480">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7F0307BF" w14:textId="77777777" w:rsidR="00AD4774" w:rsidRPr="007370B3" w:rsidRDefault="00754C8A" w:rsidP="007E6480">
            <w:pPr>
              <w:pStyle w:val="Task"/>
              <w:spacing w:before="120" w:after="140"/>
              <w:rPr>
                <w:rFonts w:ascii="Calibri" w:hAnsi="Calibri"/>
                <w:sz w:val="18"/>
                <w:szCs w:val="18"/>
              </w:rPr>
            </w:pPr>
            <w:r w:rsidRPr="00754C8A">
              <w:rPr>
                <w:rFonts w:ascii="Calibri" w:hAnsi="Calibri"/>
                <w:sz w:val="18"/>
                <w:szCs w:val="18"/>
              </w:rPr>
              <w:t>Consider how you're going to meet output availability requirements.</w:t>
            </w:r>
          </w:p>
        </w:tc>
        <w:tc>
          <w:tcPr>
            <w:tcW w:w="274" w:type="dxa"/>
            <w:shd w:val="clear" w:color="auto" w:fill="FFFFFF" w:themeFill="background1"/>
            <w:tcMar>
              <w:left w:w="57" w:type="dxa"/>
              <w:right w:w="57" w:type="dxa"/>
            </w:tcMar>
          </w:tcPr>
          <w:p w14:paraId="324D28F1"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5287772"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C7B3EB6" w14:textId="77777777" w:rsidR="00AD4774" w:rsidRPr="00B6498B" w:rsidRDefault="00AD4774"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218DFA" w14:textId="77777777" w:rsidR="00AD4774" w:rsidRPr="00587ADE" w:rsidRDefault="00AD4774" w:rsidP="009D4363">
            <w:pPr>
              <w:pStyle w:val="ISOGrightnote"/>
              <w:spacing w:before="160" w:after="0" w:line="160" w:lineRule="exact"/>
              <w:rPr>
                <w:rFonts w:ascii="Calibri" w:hAnsi="Calibri"/>
                <w:color w:val="000000" w:themeColor="text1"/>
                <w:spacing w:val="0"/>
                <w:sz w:val="16"/>
                <w:szCs w:val="16"/>
              </w:rPr>
            </w:pPr>
          </w:p>
        </w:tc>
      </w:tr>
      <w:tr w:rsidR="00AD4774" w:rsidRPr="002B2088" w14:paraId="3A9FD9B2" w14:textId="77777777" w:rsidTr="009D4363">
        <w:trPr>
          <w:jc w:val="center"/>
        </w:trPr>
        <w:tc>
          <w:tcPr>
            <w:tcW w:w="492" w:type="dxa"/>
            <w:shd w:val="clear" w:color="auto" w:fill="F2F2F2" w:themeFill="background1" w:themeFillShade="F2"/>
          </w:tcPr>
          <w:p w14:paraId="318C5E60" w14:textId="77777777" w:rsidR="00AD4774" w:rsidRPr="002B2088" w:rsidRDefault="00AD4774" w:rsidP="00AD4774">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10D6050" w14:textId="77777777" w:rsidR="00AD4774" w:rsidRPr="007370B3" w:rsidRDefault="00AD4774" w:rsidP="009D4363">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2934DC4B" w14:textId="77777777" w:rsidR="00AD4774" w:rsidRPr="007370B3" w:rsidRDefault="00754C8A" w:rsidP="009D4363">
            <w:pPr>
              <w:pStyle w:val="Task"/>
              <w:spacing w:before="120"/>
              <w:rPr>
                <w:rFonts w:ascii="Calibri" w:hAnsi="Calibri"/>
                <w:sz w:val="18"/>
                <w:szCs w:val="18"/>
              </w:rPr>
            </w:pPr>
            <w:r w:rsidRPr="00754C8A">
              <w:rPr>
                <w:rFonts w:ascii="Calibri" w:hAnsi="Calibri"/>
                <w:sz w:val="18"/>
                <w:szCs w:val="18"/>
              </w:rPr>
              <w:t>Consider how you're going to meet output reliability requirements.</w:t>
            </w:r>
          </w:p>
        </w:tc>
        <w:tc>
          <w:tcPr>
            <w:tcW w:w="274" w:type="dxa"/>
            <w:shd w:val="clear" w:color="auto" w:fill="FFFFFF" w:themeFill="background1"/>
            <w:tcMar>
              <w:left w:w="57" w:type="dxa"/>
              <w:right w:w="57" w:type="dxa"/>
            </w:tcMar>
          </w:tcPr>
          <w:p w14:paraId="6BF3ED34"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DFDA6E"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CB6F3A" w14:textId="77777777" w:rsidR="00AD4774" w:rsidRPr="00B6498B" w:rsidRDefault="00AD4774"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76BF90" w14:textId="77777777" w:rsidR="00AD4774" w:rsidRPr="00587ADE" w:rsidRDefault="00AD4774" w:rsidP="009D4363">
            <w:pPr>
              <w:pStyle w:val="ISOGrightnote"/>
              <w:spacing w:before="160" w:after="0" w:line="160" w:lineRule="exact"/>
              <w:rPr>
                <w:rFonts w:ascii="Calibri" w:hAnsi="Calibri"/>
                <w:color w:val="000000" w:themeColor="text1"/>
                <w:spacing w:val="0"/>
                <w:sz w:val="16"/>
                <w:szCs w:val="16"/>
              </w:rPr>
            </w:pPr>
          </w:p>
        </w:tc>
      </w:tr>
      <w:tr w:rsidR="00AD4774" w:rsidRPr="002B2088" w14:paraId="6DF38AE7" w14:textId="77777777" w:rsidTr="009D4363">
        <w:trPr>
          <w:jc w:val="center"/>
        </w:trPr>
        <w:tc>
          <w:tcPr>
            <w:tcW w:w="492" w:type="dxa"/>
            <w:shd w:val="clear" w:color="auto" w:fill="F2F2F2" w:themeFill="background1" w:themeFillShade="F2"/>
          </w:tcPr>
          <w:p w14:paraId="216F4819" w14:textId="77777777" w:rsidR="00AD4774" w:rsidRPr="002B2088" w:rsidRDefault="00AD4774" w:rsidP="00AD4774">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52DB708" w14:textId="77777777" w:rsidR="00AD4774" w:rsidRPr="007370B3" w:rsidRDefault="00AD4774" w:rsidP="009D4363">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05D3807B" w14:textId="77777777" w:rsidR="00AD4774" w:rsidRPr="007370B3" w:rsidRDefault="00754C8A" w:rsidP="009D4363">
            <w:pPr>
              <w:pStyle w:val="Task"/>
              <w:spacing w:before="120"/>
              <w:rPr>
                <w:rFonts w:ascii="Calibri" w:hAnsi="Calibri"/>
                <w:sz w:val="18"/>
                <w:szCs w:val="18"/>
              </w:rPr>
            </w:pPr>
            <w:r w:rsidRPr="00754C8A">
              <w:rPr>
                <w:rFonts w:ascii="Calibri" w:hAnsi="Calibri"/>
                <w:sz w:val="18"/>
                <w:szCs w:val="18"/>
              </w:rPr>
              <w:t>Consider how you're going to meet output monitoring requirements.</w:t>
            </w:r>
          </w:p>
        </w:tc>
        <w:tc>
          <w:tcPr>
            <w:tcW w:w="274" w:type="dxa"/>
            <w:shd w:val="clear" w:color="auto" w:fill="FFFFFF" w:themeFill="background1"/>
            <w:tcMar>
              <w:left w:w="57" w:type="dxa"/>
              <w:right w:w="57" w:type="dxa"/>
            </w:tcMar>
          </w:tcPr>
          <w:p w14:paraId="1DF4A89B"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DF50572"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DEB6A9" w14:textId="77777777" w:rsidR="00AD4774" w:rsidRPr="00B6498B" w:rsidRDefault="00AD4774"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125FD7" w14:textId="77777777" w:rsidR="00AD4774" w:rsidRPr="00587ADE" w:rsidRDefault="00AD4774" w:rsidP="009D4363">
            <w:pPr>
              <w:pStyle w:val="ISOGrightnote"/>
              <w:spacing w:before="160" w:after="0" w:line="160" w:lineRule="exact"/>
              <w:rPr>
                <w:rFonts w:ascii="Calibri" w:hAnsi="Calibri"/>
                <w:color w:val="000000" w:themeColor="text1"/>
                <w:spacing w:val="0"/>
                <w:sz w:val="16"/>
                <w:szCs w:val="16"/>
              </w:rPr>
            </w:pPr>
          </w:p>
        </w:tc>
      </w:tr>
      <w:tr w:rsidR="00AD4774" w:rsidRPr="002B2088" w14:paraId="6F6957B5" w14:textId="77777777" w:rsidTr="009D4363">
        <w:trPr>
          <w:jc w:val="center"/>
        </w:trPr>
        <w:tc>
          <w:tcPr>
            <w:tcW w:w="492" w:type="dxa"/>
            <w:shd w:val="clear" w:color="auto" w:fill="F2F2F2" w:themeFill="background1" w:themeFillShade="F2"/>
          </w:tcPr>
          <w:p w14:paraId="3324AAEB" w14:textId="77777777" w:rsidR="00AD4774" w:rsidRPr="002B2088" w:rsidRDefault="00AD4774" w:rsidP="00AD4774">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0BDBB89" w14:textId="77777777" w:rsidR="00AD4774" w:rsidRPr="007370B3" w:rsidRDefault="00AD4774" w:rsidP="009D4363">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29D03928" w14:textId="77777777" w:rsidR="00AD4774" w:rsidRPr="007370B3" w:rsidRDefault="00754C8A" w:rsidP="009D4363">
            <w:pPr>
              <w:pStyle w:val="Task"/>
              <w:spacing w:before="120"/>
              <w:rPr>
                <w:rFonts w:ascii="Calibri" w:hAnsi="Calibri"/>
                <w:sz w:val="18"/>
                <w:szCs w:val="18"/>
              </w:rPr>
            </w:pPr>
            <w:r w:rsidRPr="00754C8A">
              <w:rPr>
                <w:rFonts w:ascii="Calibri" w:hAnsi="Calibri"/>
                <w:sz w:val="18"/>
                <w:szCs w:val="18"/>
              </w:rPr>
              <w:t>Consider how you're going to meet output measurement requirements.</w:t>
            </w:r>
          </w:p>
        </w:tc>
        <w:tc>
          <w:tcPr>
            <w:tcW w:w="274" w:type="dxa"/>
            <w:shd w:val="clear" w:color="auto" w:fill="FFFFFF" w:themeFill="background1"/>
            <w:tcMar>
              <w:left w:w="57" w:type="dxa"/>
              <w:right w:w="57" w:type="dxa"/>
            </w:tcMar>
          </w:tcPr>
          <w:p w14:paraId="342D8AD3"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338B94"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7E9F2F" w14:textId="77777777" w:rsidR="00AD4774" w:rsidRPr="00B6498B" w:rsidRDefault="00AD4774"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AAD8F8F" w14:textId="77777777" w:rsidR="00AD4774" w:rsidRPr="00587ADE" w:rsidRDefault="00AD4774" w:rsidP="009D4363">
            <w:pPr>
              <w:pStyle w:val="ISOGrightnote"/>
              <w:spacing w:before="160" w:after="0" w:line="160" w:lineRule="exact"/>
              <w:rPr>
                <w:rFonts w:ascii="Calibri" w:hAnsi="Calibri"/>
                <w:color w:val="000000" w:themeColor="text1"/>
                <w:spacing w:val="0"/>
                <w:sz w:val="16"/>
                <w:szCs w:val="16"/>
              </w:rPr>
            </w:pPr>
          </w:p>
        </w:tc>
      </w:tr>
      <w:tr w:rsidR="00AD4774" w:rsidRPr="002B2088" w14:paraId="31441881" w14:textId="77777777" w:rsidTr="009D4363">
        <w:trPr>
          <w:jc w:val="center"/>
        </w:trPr>
        <w:tc>
          <w:tcPr>
            <w:tcW w:w="492" w:type="dxa"/>
            <w:shd w:val="clear" w:color="auto" w:fill="F2F2F2" w:themeFill="background1" w:themeFillShade="F2"/>
          </w:tcPr>
          <w:p w14:paraId="3756B736" w14:textId="77777777" w:rsidR="00AD4774" w:rsidRPr="002B2088" w:rsidRDefault="00AD4774" w:rsidP="00AD4774">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4BF6138" w14:textId="77777777" w:rsidR="00AD4774" w:rsidRPr="007370B3" w:rsidRDefault="00AD4774" w:rsidP="009D4363">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0D016994" w14:textId="77777777" w:rsidR="00AD4774" w:rsidRPr="007370B3" w:rsidRDefault="00754C8A" w:rsidP="009D4363">
            <w:pPr>
              <w:pStyle w:val="Task"/>
              <w:spacing w:before="120"/>
              <w:rPr>
                <w:rFonts w:ascii="Calibri" w:hAnsi="Calibri"/>
                <w:sz w:val="18"/>
                <w:szCs w:val="18"/>
              </w:rPr>
            </w:pPr>
            <w:r w:rsidRPr="00754C8A">
              <w:rPr>
                <w:rFonts w:ascii="Calibri" w:hAnsi="Calibri"/>
                <w:sz w:val="18"/>
                <w:szCs w:val="18"/>
              </w:rPr>
              <w:t>Consider how you're going to meet output production requirements.</w:t>
            </w:r>
          </w:p>
        </w:tc>
        <w:tc>
          <w:tcPr>
            <w:tcW w:w="274" w:type="dxa"/>
            <w:shd w:val="clear" w:color="auto" w:fill="FFFFFF" w:themeFill="background1"/>
            <w:tcMar>
              <w:left w:w="57" w:type="dxa"/>
              <w:right w:w="57" w:type="dxa"/>
            </w:tcMar>
          </w:tcPr>
          <w:p w14:paraId="0A3C0A24"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5DC379"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20BBDD" w14:textId="77777777" w:rsidR="00AD4774" w:rsidRPr="00B6498B" w:rsidRDefault="00AD4774"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6D4155B" w14:textId="77777777" w:rsidR="00AD4774" w:rsidRPr="00587ADE" w:rsidRDefault="00AD4774" w:rsidP="009D4363">
            <w:pPr>
              <w:pStyle w:val="ISOGrightnote"/>
              <w:spacing w:before="160" w:after="0" w:line="160" w:lineRule="exact"/>
              <w:rPr>
                <w:rFonts w:ascii="Calibri" w:hAnsi="Calibri"/>
                <w:color w:val="000000" w:themeColor="text1"/>
                <w:spacing w:val="0"/>
                <w:sz w:val="16"/>
                <w:szCs w:val="16"/>
              </w:rPr>
            </w:pPr>
          </w:p>
        </w:tc>
      </w:tr>
      <w:tr w:rsidR="00AD4774" w:rsidRPr="002B2088" w14:paraId="0661FD11" w14:textId="77777777" w:rsidTr="009D4363">
        <w:trPr>
          <w:jc w:val="center"/>
        </w:trPr>
        <w:tc>
          <w:tcPr>
            <w:tcW w:w="492" w:type="dxa"/>
            <w:shd w:val="clear" w:color="auto" w:fill="F2F2F2" w:themeFill="background1" w:themeFillShade="F2"/>
          </w:tcPr>
          <w:p w14:paraId="1C6CDB8A" w14:textId="77777777" w:rsidR="00AD4774" w:rsidRPr="002B2088" w:rsidRDefault="00AD4774" w:rsidP="00AD4774">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72F0C56" w14:textId="77777777" w:rsidR="00AD4774" w:rsidRPr="007370B3" w:rsidRDefault="00AD4774" w:rsidP="009D4363">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02F8F27F" w14:textId="77777777" w:rsidR="00AD4774" w:rsidRPr="007370B3" w:rsidRDefault="00754C8A" w:rsidP="009D4363">
            <w:pPr>
              <w:pStyle w:val="Task"/>
              <w:spacing w:before="120"/>
              <w:rPr>
                <w:rFonts w:ascii="Calibri" w:hAnsi="Calibri"/>
                <w:sz w:val="18"/>
                <w:szCs w:val="18"/>
              </w:rPr>
            </w:pPr>
            <w:r w:rsidRPr="00754C8A">
              <w:rPr>
                <w:rFonts w:ascii="Calibri" w:hAnsi="Calibri"/>
                <w:sz w:val="18"/>
                <w:szCs w:val="18"/>
              </w:rPr>
              <w:t>Consider how you're going to meet output preservation requirements.</w:t>
            </w:r>
          </w:p>
        </w:tc>
        <w:tc>
          <w:tcPr>
            <w:tcW w:w="274" w:type="dxa"/>
            <w:shd w:val="clear" w:color="auto" w:fill="FFFFFF" w:themeFill="background1"/>
            <w:tcMar>
              <w:left w:w="57" w:type="dxa"/>
              <w:right w:w="57" w:type="dxa"/>
            </w:tcMar>
          </w:tcPr>
          <w:p w14:paraId="237BAEE8"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AF1B9AC"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6CDF98" w14:textId="77777777" w:rsidR="00AD4774" w:rsidRPr="00B6498B" w:rsidRDefault="00AD4774"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9CA711C" w14:textId="77777777" w:rsidR="00AD4774" w:rsidRPr="00587ADE" w:rsidRDefault="00AD4774" w:rsidP="009D4363">
            <w:pPr>
              <w:pStyle w:val="ISOGrightnote"/>
              <w:spacing w:before="160" w:after="0" w:line="160" w:lineRule="exact"/>
              <w:rPr>
                <w:rFonts w:ascii="Calibri" w:hAnsi="Calibri"/>
                <w:color w:val="000000" w:themeColor="text1"/>
                <w:spacing w:val="0"/>
                <w:sz w:val="16"/>
                <w:szCs w:val="16"/>
              </w:rPr>
            </w:pPr>
          </w:p>
        </w:tc>
      </w:tr>
      <w:tr w:rsidR="00AD4774" w:rsidRPr="002B2088" w14:paraId="468734B9" w14:textId="77777777" w:rsidTr="009D4363">
        <w:trPr>
          <w:jc w:val="center"/>
        </w:trPr>
        <w:tc>
          <w:tcPr>
            <w:tcW w:w="492" w:type="dxa"/>
            <w:shd w:val="clear" w:color="auto" w:fill="F2F2F2" w:themeFill="background1" w:themeFillShade="F2"/>
          </w:tcPr>
          <w:p w14:paraId="783629FF" w14:textId="77777777" w:rsidR="00AD4774" w:rsidRPr="002B2088" w:rsidRDefault="00AD4774" w:rsidP="00AD4774">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0F61E03" w14:textId="77777777" w:rsidR="00AD4774" w:rsidRPr="007370B3" w:rsidRDefault="00AD4774" w:rsidP="009D4363">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0CEA3508" w14:textId="77777777" w:rsidR="00AD4774" w:rsidRPr="007370B3" w:rsidRDefault="00754C8A" w:rsidP="009D4363">
            <w:pPr>
              <w:pStyle w:val="Task"/>
              <w:spacing w:before="120"/>
              <w:rPr>
                <w:rFonts w:ascii="Calibri" w:hAnsi="Calibri"/>
                <w:sz w:val="18"/>
                <w:szCs w:val="18"/>
              </w:rPr>
            </w:pPr>
            <w:r w:rsidRPr="00754C8A">
              <w:rPr>
                <w:rFonts w:ascii="Calibri" w:hAnsi="Calibri"/>
                <w:sz w:val="18"/>
                <w:szCs w:val="18"/>
              </w:rPr>
              <w:t>Consider how you're going to meet output maintenance requirements.</w:t>
            </w:r>
          </w:p>
        </w:tc>
        <w:tc>
          <w:tcPr>
            <w:tcW w:w="274" w:type="dxa"/>
            <w:shd w:val="clear" w:color="auto" w:fill="FFFFFF" w:themeFill="background1"/>
            <w:tcMar>
              <w:left w:w="57" w:type="dxa"/>
              <w:right w:w="57" w:type="dxa"/>
            </w:tcMar>
          </w:tcPr>
          <w:p w14:paraId="10012284"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695D4AF"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D0CEFEE" w14:textId="77777777" w:rsidR="00AD4774" w:rsidRPr="00B6498B" w:rsidRDefault="00AD4774"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5D3356" w14:textId="77777777" w:rsidR="00AD4774" w:rsidRPr="00587ADE" w:rsidRDefault="00AD4774" w:rsidP="009D4363">
            <w:pPr>
              <w:pStyle w:val="ISOGrightnote"/>
              <w:spacing w:before="160" w:after="0" w:line="160" w:lineRule="exact"/>
              <w:rPr>
                <w:rFonts w:ascii="Calibri" w:hAnsi="Calibri"/>
                <w:color w:val="000000" w:themeColor="text1"/>
                <w:spacing w:val="0"/>
                <w:sz w:val="16"/>
                <w:szCs w:val="16"/>
              </w:rPr>
            </w:pPr>
          </w:p>
        </w:tc>
      </w:tr>
      <w:tr w:rsidR="00AD4774" w:rsidRPr="002B2088" w14:paraId="25182073" w14:textId="77777777" w:rsidTr="009D4363">
        <w:trPr>
          <w:jc w:val="center"/>
        </w:trPr>
        <w:tc>
          <w:tcPr>
            <w:tcW w:w="492" w:type="dxa"/>
            <w:shd w:val="clear" w:color="auto" w:fill="F2F2F2" w:themeFill="background1" w:themeFillShade="F2"/>
          </w:tcPr>
          <w:p w14:paraId="4BFE65D0" w14:textId="77777777" w:rsidR="00AD4774" w:rsidRPr="002B2088" w:rsidRDefault="00AD4774" w:rsidP="00AD4774">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994B6C6" w14:textId="77777777" w:rsidR="00AD4774" w:rsidRPr="007370B3" w:rsidRDefault="00AD4774" w:rsidP="009D4363">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5934BE71" w14:textId="77777777" w:rsidR="00AD4774" w:rsidRPr="007370B3" w:rsidRDefault="00754C8A" w:rsidP="009D4363">
            <w:pPr>
              <w:pStyle w:val="Task"/>
              <w:spacing w:before="120"/>
              <w:rPr>
                <w:rFonts w:ascii="Calibri" w:hAnsi="Calibri"/>
                <w:sz w:val="18"/>
                <w:szCs w:val="18"/>
              </w:rPr>
            </w:pPr>
            <w:r w:rsidRPr="00754C8A">
              <w:rPr>
                <w:rFonts w:ascii="Calibri" w:hAnsi="Calibri"/>
                <w:sz w:val="18"/>
                <w:szCs w:val="18"/>
              </w:rPr>
              <w:t>Consider how you're going to meet output obsolescence requirements.</w:t>
            </w:r>
          </w:p>
        </w:tc>
        <w:tc>
          <w:tcPr>
            <w:tcW w:w="274" w:type="dxa"/>
            <w:shd w:val="clear" w:color="auto" w:fill="FFFFFF" w:themeFill="background1"/>
            <w:tcMar>
              <w:left w:w="57" w:type="dxa"/>
              <w:right w:w="57" w:type="dxa"/>
            </w:tcMar>
          </w:tcPr>
          <w:p w14:paraId="577AE046"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FAB480"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EB4885" w14:textId="77777777" w:rsidR="00AD4774" w:rsidRPr="00B6498B" w:rsidRDefault="00AD4774"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04A1519" w14:textId="77777777" w:rsidR="00AD4774" w:rsidRPr="00587ADE" w:rsidRDefault="00AD4774" w:rsidP="009D4363">
            <w:pPr>
              <w:pStyle w:val="ISOGrightnote"/>
              <w:spacing w:before="160" w:after="0" w:line="160" w:lineRule="exact"/>
              <w:rPr>
                <w:rFonts w:ascii="Calibri" w:hAnsi="Calibri"/>
                <w:color w:val="000000" w:themeColor="text1"/>
                <w:spacing w:val="0"/>
                <w:sz w:val="16"/>
                <w:szCs w:val="16"/>
              </w:rPr>
            </w:pPr>
          </w:p>
        </w:tc>
      </w:tr>
      <w:tr w:rsidR="00AD4774" w:rsidRPr="002B2088" w14:paraId="0ED11E96" w14:textId="77777777" w:rsidTr="009D4363">
        <w:trPr>
          <w:jc w:val="center"/>
        </w:trPr>
        <w:tc>
          <w:tcPr>
            <w:tcW w:w="492" w:type="dxa"/>
            <w:shd w:val="clear" w:color="auto" w:fill="F2F2F2" w:themeFill="background1" w:themeFillShade="F2"/>
          </w:tcPr>
          <w:p w14:paraId="29A19061" w14:textId="77777777" w:rsidR="00AD4774" w:rsidRPr="002B2088" w:rsidRDefault="00AD4774" w:rsidP="00AD4774">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62CA059" w14:textId="77777777" w:rsidR="00AD4774" w:rsidRPr="007370B3" w:rsidRDefault="00AD4774" w:rsidP="009D4363">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69103844" w14:textId="77777777" w:rsidR="00AD4774" w:rsidRPr="007370B3" w:rsidRDefault="00754C8A" w:rsidP="009D4363">
            <w:pPr>
              <w:pStyle w:val="Task"/>
              <w:spacing w:before="120"/>
              <w:rPr>
                <w:rFonts w:ascii="Calibri" w:hAnsi="Calibri"/>
                <w:sz w:val="18"/>
                <w:szCs w:val="18"/>
              </w:rPr>
            </w:pPr>
            <w:r w:rsidRPr="00754C8A">
              <w:rPr>
                <w:rFonts w:ascii="Calibri" w:hAnsi="Calibri"/>
                <w:sz w:val="18"/>
                <w:szCs w:val="18"/>
              </w:rPr>
              <w:t>Consider how you're going to meet output delivery requirements.</w:t>
            </w:r>
          </w:p>
        </w:tc>
        <w:tc>
          <w:tcPr>
            <w:tcW w:w="274" w:type="dxa"/>
            <w:shd w:val="clear" w:color="auto" w:fill="FFFFFF" w:themeFill="background1"/>
            <w:tcMar>
              <w:left w:w="57" w:type="dxa"/>
              <w:right w:w="57" w:type="dxa"/>
            </w:tcMar>
          </w:tcPr>
          <w:p w14:paraId="2E4B82EA"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EA084D" w14:textId="77777777" w:rsidR="00AD4774" w:rsidRPr="00B6498B" w:rsidRDefault="00AD4774"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A4D3BC7" w14:textId="77777777" w:rsidR="00AD4774" w:rsidRPr="00B6498B" w:rsidRDefault="00AD4774"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FB17E8" w14:textId="77777777" w:rsidR="00AD4774" w:rsidRPr="00587ADE" w:rsidRDefault="00AD4774" w:rsidP="009D4363">
            <w:pPr>
              <w:pStyle w:val="ISOGrightnote"/>
              <w:spacing w:before="160" w:after="0" w:line="160" w:lineRule="exact"/>
              <w:rPr>
                <w:rFonts w:ascii="Calibri" w:hAnsi="Calibri"/>
                <w:color w:val="000000" w:themeColor="text1"/>
                <w:spacing w:val="0"/>
                <w:sz w:val="16"/>
                <w:szCs w:val="16"/>
              </w:rPr>
            </w:pPr>
          </w:p>
        </w:tc>
      </w:tr>
      <w:tr w:rsidR="00E068F8" w:rsidRPr="002B2088" w14:paraId="4EF118C2" w14:textId="77777777" w:rsidTr="009D4363">
        <w:trPr>
          <w:jc w:val="center"/>
        </w:trPr>
        <w:tc>
          <w:tcPr>
            <w:tcW w:w="492" w:type="dxa"/>
            <w:shd w:val="clear" w:color="auto" w:fill="F2F2F2" w:themeFill="background1" w:themeFillShade="F2"/>
          </w:tcPr>
          <w:p w14:paraId="078F2B59" w14:textId="77777777" w:rsidR="00E068F8" w:rsidRPr="002B2088" w:rsidRDefault="00E068F8" w:rsidP="00E068F8">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A7EBA6B" w14:textId="77777777" w:rsidR="00E068F8" w:rsidRPr="007370B3" w:rsidRDefault="00E068F8" w:rsidP="009D4363">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AC2607C" w14:textId="77777777" w:rsidR="00E068F8" w:rsidRPr="007370B3" w:rsidRDefault="003C0D72" w:rsidP="007E6480">
            <w:pPr>
              <w:pStyle w:val="Task"/>
              <w:spacing w:before="120" w:after="140"/>
              <w:rPr>
                <w:rFonts w:ascii="Calibri" w:hAnsi="Calibri"/>
                <w:sz w:val="18"/>
                <w:szCs w:val="18"/>
              </w:rPr>
            </w:pPr>
            <w:r w:rsidRPr="003C0D72">
              <w:rPr>
                <w:rFonts w:ascii="Calibri" w:hAnsi="Calibri"/>
                <w:sz w:val="18"/>
                <w:szCs w:val="18"/>
              </w:rPr>
              <w:t>Consider output design and development complexities.</w:t>
            </w:r>
          </w:p>
        </w:tc>
        <w:tc>
          <w:tcPr>
            <w:tcW w:w="274" w:type="dxa"/>
            <w:shd w:val="clear" w:color="auto" w:fill="FFFFFF" w:themeFill="background1"/>
            <w:tcMar>
              <w:left w:w="57" w:type="dxa"/>
              <w:right w:w="57" w:type="dxa"/>
            </w:tcMar>
          </w:tcPr>
          <w:p w14:paraId="5DFC1EB5" w14:textId="77777777" w:rsidR="00E068F8" w:rsidRPr="00B6498B" w:rsidRDefault="00E068F8"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32DF4B" w14:textId="77777777" w:rsidR="00E068F8" w:rsidRPr="00B6498B" w:rsidRDefault="00E068F8"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6AD1C69" w14:textId="77777777" w:rsidR="00E068F8" w:rsidRPr="00B6498B" w:rsidRDefault="00E068F8"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27ABA8" w14:textId="77777777" w:rsidR="00E068F8" w:rsidRPr="00587ADE" w:rsidRDefault="00E068F8" w:rsidP="009D4363">
            <w:pPr>
              <w:pStyle w:val="ISOGrightnote"/>
              <w:spacing w:before="160" w:after="0" w:line="160" w:lineRule="exact"/>
              <w:rPr>
                <w:rFonts w:ascii="Calibri" w:hAnsi="Calibri"/>
                <w:color w:val="000000" w:themeColor="text1"/>
                <w:spacing w:val="0"/>
                <w:sz w:val="16"/>
                <w:szCs w:val="16"/>
              </w:rPr>
            </w:pPr>
          </w:p>
        </w:tc>
      </w:tr>
      <w:tr w:rsidR="00E068F8" w:rsidRPr="002B2088" w14:paraId="0FADA70E" w14:textId="77777777" w:rsidTr="009D4363">
        <w:trPr>
          <w:jc w:val="center"/>
        </w:trPr>
        <w:tc>
          <w:tcPr>
            <w:tcW w:w="492" w:type="dxa"/>
            <w:shd w:val="clear" w:color="auto" w:fill="F2F2F2" w:themeFill="background1" w:themeFillShade="F2"/>
          </w:tcPr>
          <w:p w14:paraId="124FA452" w14:textId="77777777" w:rsidR="00E068F8" w:rsidRPr="002B2088" w:rsidRDefault="00E068F8" w:rsidP="00E068F8">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45F891A" w14:textId="77777777" w:rsidR="00E068F8" w:rsidRPr="007370B3" w:rsidRDefault="00E068F8" w:rsidP="009D4363">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01B5D79" w14:textId="77777777" w:rsidR="00E068F8" w:rsidRPr="007370B3" w:rsidRDefault="003C0D72" w:rsidP="007E6480">
            <w:pPr>
              <w:pStyle w:val="Task"/>
              <w:spacing w:before="120" w:after="140"/>
              <w:rPr>
                <w:rFonts w:ascii="Calibri" w:hAnsi="Calibri"/>
                <w:sz w:val="18"/>
                <w:szCs w:val="18"/>
              </w:rPr>
            </w:pPr>
            <w:r w:rsidRPr="003C0D72">
              <w:rPr>
                <w:rFonts w:ascii="Calibri" w:hAnsi="Calibri"/>
                <w:sz w:val="18"/>
                <w:szCs w:val="18"/>
              </w:rPr>
              <w:t>Consider your output design and development activities.</w:t>
            </w:r>
          </w:p>
        </w:tc>
        <w:tc>
          <w:tcPr>
            <w:tcW w:w="274" w:type="dxa"/>
            <w:shd w:val="clear" w:color="auto" w:fill="FFFFFF" w:themeFill="background1"/>
            <w:tcMar>
              <w:left w:w="57" w:type="dxa"/>
              <w:right w:w="57" w:type="dxa"/>
            </w:tcMar>
          </w:tcPr>
          <w:p w14:paraId="24DDB92F" w14:textId="77777777" w:rsidR="00E068F8" w:rsidRPr="00B6498B" w:rsidRDefault="00E068F8"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160BD3" w14:textId="77777777" w:rsidR="00E068F8" w:rsidRPr="00B6498B" w:rsidRDefault="00E068F8"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DD08FFF" w14:textId="77777777" w:rsidR="00E068F8" w:rsidRPr="00B6498B" w:rsidRDefault="00E068F8"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30E429" w14:textId="77777777" w:rsidR="00E068F8" w:rsidRPr="00587ADE" w:rsidRDefault="00E068F8" w:rsidP="009D4363">
            <w:pPr>
              <w:pStyle w:val="ISOGrightnote"/>
              <w:spacing w:before="160" w:after="0" w:line="160" w:lineRule="exact"/>
              <w:rPr>
                <w:rFonts w:ascii="Calibri" w:hAnsi="Calibri"/>
                <w:color w:val="000000" w:themeColor="text1"/>
                <w:spacing w:val="0"/>
                <w:sz w:val="16"/>
                <w:szCs w:val="16"/>
              </w:rPr>
            </w:pPr>
          </w:p>
        </w:tc>
      </w:tr>
      <w:tr w:rsidR="00E068F8" w:rsidRPr="002B2088" w14:paraId="7FF79899" w14:textId="77777777" w:rsidTr="009D4363">
        <w:trPr>
          <w:jc w:val="center"/>
        </w:trPr>
        <w:tc>
          <w:tcPr>
            <w:tcW w:w="492" w:type="dxa"/>
            <w:shd w:val="clear" w:color="auto" w:fill="F2F2F2" w:themeFill="background1" w:themeFillShade="F2"/>
          </w:tcPr>
          <w:p w14:paraId="13EE735E" w14:textId="77777777" w:rsidR="00E068F8" w:rsidRPr="002B2088" w:rsidRDefault="00E068F8" w:rsidP="00E068F8">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DCCA83A" w14:textId="77777777" w:rsidR="00E068F8" w:rsidRPr="007370B3" w:rsidRDefault="00E068F8" w:rsidP="007E6480">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6F5E930E" w14:textId="77777777" w:rsidR="00E068F8" w:rsidRPr="007370B3" w:rsidRDefault="00155A2B" w:rsidP="007E6480">
            <w:pPr>
              <w:pStyle w:val="Task"/>
              <w:spacing w:before="120"/>
              <w:rPr>
                <w:rFonts w:ascii="Calibri" w:hAnsi="Calibri"/>
                <w:sz w:val="18"/>
                <w:szCs w:val="18"/>
              </w:rPr>
            </w:pPr>
            <w:r w:rsidRPr="00155A2B">
              <w:rPr>
                <w:rFonts w:ascii="Calibri" w:hAnsi="Calibri"/>
                <w:sz w:val="18"/>
                <w:szCs w:val="18"/>
              </w:rPr>
              <w:t>Consider dividing output design and development into distinct activities.</w:t>
            </w:r>
          </w:p>
        </w:tc>
        <w:tc>
          <w:tcPr>
            <w:tcW w:w="274" w:type="dxa"/>
            <w:shd w:val="clear" w:color="auto" w:fill="FFFFFF" w:themeFill="background1"/>
            <w:tcMar>
              <w:left w:w="57" w:type="dxa"/>
              <w:right w:w="57" w:type="dxa"/>
            </w:tcMar>
          </w:tcPr>
          <w:p w14:paraId="1A3C860F" w14:textId="77777777" w:rsidR="00E068F8" w:rsidRPr="00B6498B" w:rsidRDefault="00E068F8"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EEFBE99" w14:textId="77777777" w:rsidR="00E068F8" w:rsidRPr="00B6498B" w:rsidRDefault="00E068F8"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6FC28E" w14:textId="77777777" w:rsidR="00E068F8" w:rsidRPr="00B6498B" w:rsidRDefault="00E068F8"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87ACA8" w14:textId="77777777" w:rsidR="00E068F8" w:rsidRPr="00587ADE" w:rsidRDefault="00E068F8" w:rsidP="009D4363">
            <w:pPr>
              <w:pStyle w:val="ISOGrightnote"/>
              <w:spacing w:before="160" w:after="0" w:line="160" w:lineRule="exact"/>
              <w:rPr>
                <w:rFonts w:ascii="Calibri" w:hAnsi="Calibri"/>
                <w:color w:val="000000" w:themeColor="text1"/>
                <w:spacing w:val="0"/>
                <w:sz w:val="16"/>
                <w:szCs w:val="16"/>
              </w:rPr>
            </w:pPr>
          </w:p>
        </w:tc>
      </w:tr>
      <w:tr w:rsidR="00075D9B" w:rsidRPr="002B2088" w14:paraId="66253AC7" w14:textId="77777777" w:rsidTr="009D4363">
        <w:trPr>
          <w:jc w:val="center"/>
        </w:trPr>
        <w:tc>
          <w:tcPr>
            <w:tcW w:w="492" w:type="dxa"/>
            <w:shd w:val="clear" w:color="auto" w:fill="F2F2F2" w:themeFill="background1" w:themeFillShade="F2"/>
          </w:tcPr>
          <w:p w14:paraId="58A6112E" w14:textId="77777777" w:rsidR="00075D9B" w:rsidRPr="002B2088" w:rsidRDefault="00075D9B" w:rsidP="00075D9B">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75EDE541" w14:textId="77777777" w:rsidR="00075D9B" w:rsidRPr="007370B3" w:rsidRDefault="00075D9B" w:rsidP="007E6480">
            <w:pPr>
              <w:pStyle w:val="Task"/>
              <w:spacing w:before="0" w:after="140"/>
              <w:rPr>
                <w:rFonts w:ascii="Calibri" w:hAnsi="Calibri"/>
                <w:spacing w:val="-2"/>
                <w:sz w:val="18"/>
                <w:szCs w:val="18"/>
              </w:rPr>
            </w:pPr>
          </w:p>
        </w:tc>
        <w:tc>
          <w:tcPr>
            <w:tcW w:w="6095" w:type="dxa"/>
            <w:gridSpan w:val="4"/>
            <w:tcBorders>
              <w:left w:val="nil"/>
            </w:tcBorders>
            <w:shd w:val="clear" w:color="auto" w:fill="FFFFFF" w:themeFill="background1"/>
          </w:tcPr>
          <w:p w14:paraId="4280DCC2" w14:textId="77777777" w:rsidR="00075D9B" w:rsidRPr="007370B3" w:rsidRDefault="00155A2B" w:rsidP="007E6480">
            <w:pPr>
              <w:pStyle w:val="Task"/>
              <w:spacing w:before="120"/>
              <w:rPr>
                <w:rFonts w:ascii="Calibri" w:hAnsi="Calibri"/>
                <w:sz w:val="18"/>
                <w:szCs w:val="18"/>
              </w:rPr>
            </w:pPr>
            <w:r w:rsidRPr="00155A2B">
              <w:rPr>
                <w:rFonts w:ascii="Calibri" w:hAnsi="Calibri"/>
                <w:sz w:val="18"/>
                <w:szCs w:val="18"/>
              </w:rPr>
              <w:t>Define content for each set of output design and development activities.</w:t>
            </w:r>
          </w:p>
        </w:tc>
        <w:tc>
          <w:tcPr>
            <w:tcW w:w="274" w:type="dxa"/>
            <w:shd w:val="clear" w:color="auto" w:fill="FFFFFF" w:themeFill="background1"/>
            <w:tcMar>
              <w:left w:w="57" w:type="dxa"/>
              <w:right w:w="57" w:type="dxa"/>
            </w:tcMar>
          </w:tcPr>
          <w:p w14:paraId="64A1D8EA" w14:textId="77777777" w:rsidR="00075D9B" w:rsidRPr="00B6498B" w:rsidRDefault="00075D9B"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00B6C10" w14:textId="77777777" w:rsidR="00075D9B" w:rsidRPr="00B6498B" w:rsidRDefault="00075D9B"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13D8099" w14:textId="77777777" w:rsidR="00075D9B" w:rsidRPr="00B6498B" w:rsidRDefault="00075D9B"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7B3ECD" w14:textId="77777777" w:rsidR="00075D9B" w:rsidRPr="00587ADE" w:rsidRDefault="00075D9B" w:rsidP="009D4363">
            <w:pPr>
              <w:pStyle w:val="ISOGrightnote"/>
              <w:spacing w:before="160" w:after="0" w:line="160" w:lineRule="exact"/>
              <w:rPr>
                <w:rFonts w:ascii="Calibri" w:hAnsi="Calibri"/>
                <w:color w:val="000000" w:themeColor="text1"/>
                <w:spacing w:val="0"/>
                <w:sz w:val="16"/>
                <w:szCs w:val="16"/>
              </w:rPr>
            </w:pPr>
          </w:p>
        </w:tc>
      </w:tr>
      <w:tr w:rsidR="00075D9B" w:rsidRPr="002B2088" w14:paraId="2DAF26AA" w14:textId="77777777" w:rsidTr="009D4363">
        <w:trPr>
          <w:jc w:val="center"/>
        </w:trPr>
        <w:tc>
          <w:tcPr>
            <w:tcW w:w="492" w:type="dxa"/>
            <w:shd w:val="clear" w:color="auto" w:fill="F2F2F2" w:themeFill="background1" w:themeFillShade="F2"/>
          </w:tcPr>
          <w:p w14:paraId="3D4CCB52" w14:textId="77777777" w:rsidR="00075D9B" w:rsidRPr="002B2088" w:rsidRDefault="00075D9B" w:rsidP="00075D9B">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620D943" w14:textId="77777777" w:rsidR="00075D9B" w:rsidRPr="007370B3" w:rsidRDefault="00075D9B" w:rsidP="007E6480">
            <w:pPr>
              <w:pStyle w:val="Task"/>
              <w:spacing w:before="0" w:after="140"/>
              <w:rPr>
                <w:rFonts w:ascii="Calibri" w:hAnsi="Calibri"/>
                <w:spacing w:val="-2"/>
                <w:sz w:val="18"/>
                <w:szCs w:val="18"/>
              </w:rPr>
            </w:pPr>
          </w:p>
        </w:tc>
        <w:tc>
          <w:tcPr>
            <w:tcW w:w="6095" w:type="dxa"/>
            <w:gridSpan w:val="4"/>
            <w:tcBorders>
              <w:left w:val="nil"/>
            </w:tcBorders>
            <w:shd w:val="clear" w:color="auto" w:fill="FFFFFF" w:themeFill="background1"/>
          </w:tcPr>
          <w:p w14:paraId="753BBC53" w14:textId="77777777" w:rsidR="00075D9B" w:rsidRPr="007370B3" w:rsidRDefault="00155A2B" w:rsidP="007E6480">
            <w:pPr>
              <w:pStyle w:val="Task"/>
              <w:spacing w:before="120" w:after="140"/>
              <w:rPr>
                <w:rFonts w:ascii="Calibri" w:hAnsi="Calibri"/>
                <w:sz w:val="18"/>
                <w:szCs w:val="18"/>
              </w:rPr>
            </w:pPr>
            <w:r w:rsidRPr="00155A2B">
              <w:rPr>
                <w:rFonts w:ascii="Calibri" w:hAnsi="Calibri"/>
                <w:sz w:val="18"/>
                <w:szCs w:val="18"/>
              </w:rPr>
              <w:t>Define tasks for each set of output design and development activities.</w:t>
            </w:r>
          </w:p>
        </w:tc>
        <w:tc>
          <w:tcPr>
            <w:tcW w:w="274" w:type="dxa"/>
            <w:shd w:val="clear" w:color="auto" w:fill="FFFFFF" w:themeFill="background1"/>
            <w:tcMar>
              <w:left w:w="57" w:type="dxa"/>
              <w:right w:w="57" w:type="dxa"/>
            </w:tcMar>
          </w:tcPr>
          <w:p w14:paraId="0FB4A5F4" w14:textId="77777777" w:rsidR="00075D9B" w:rsidRPr="00B6498B" w:rsidRDefault="00075D9B"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4F4767" w14:textId="77777777" w:rsidR="00075D9B" w:rsidRPr="00B6498B" w:rsidRDefault="00075D9B"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72F204" w14:textId="77777777" w:rsidR="00075D9B" w:rsidRPr="00B6498B" w:rsidRDefault="00075D9B"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0BB54C1" w14:textId="77777777" w:rsidR="00075D9B" w:rsidRPr="00587ADE" w:rsidRDefault="00075D9B" w:rsidP="009D4363">
            <w:pPr>
              <w:pStyle w:val="ISOGrightnote"/>
              <w:spacing w:before="160" w:after="0" w:line="160" w:lineRule="exact"/>
              <w:rPr>
                <w:rFonts w:ascii="Calibri" w:hAnsi="Calibri"/>
                <w:color w:val="000000" w:themeColor="text1"/>
                <w:spacing w:val="0"/>
                <w:sz w:val="16"/>
                <w:szCs w:val="16"/>
              </w:rPr>
            </w:pPr>
          </w:p>
        </w:tc>
      </w:tr>
      <w:tr w:rsidR="00075D9B" w:rsidRPr="002B2088" w14:paraId="6AC11206" w14:textId="77777777" w:rsidTr="009D4363">
        <w:trPr>
          <w:jc w:val="center"/>
        </w:trPr>
        <w:tc>
          <w:tcPr>
            <w:tcW w:w="492" w:type="dxa"/>
            <w:shd w:val="clear" w:color="auto" w:fill="F2F2F2" w:themeFill="background1" w:themeFillShade="F2"/>
          </w:tcPr>
          <w:p w14:paraId="336B043A" w14:textId="77777777" w:rsidR="00075D9B" w:rsidRPr="002B2088" w:rsidRDefault="00075D9B" w:rsidP="00075D9B">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B8DFA74" w14:textId="77777777" w:rsidR="00075D9B" w:rsidRPr="007370B3" w:rsidRDefault="00075D9B" w:rsidP="009D4363">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00CDFA04" w14:textId="77777777" w:rsidR="00075D9B" w:rsidRPr="007370B3" w:rsidRDefault="00155A2B" w:rsidP="009D4363">
            <w:pPr>
              <w:pStyle w:val="Task"/>
              <w:spacing w:before="120"/>
              <w:rPr>
                <w:rFonts w:ascii="Calibri" w:hAnsi="Calibri"/>
                <w:sz w:val="18"/>
                <w:szCs w:val="18"/>
              </w:rPr>
            </w:pPr>
            <w:r w:rsidRPr="00155A2B">
              <w:rPr>
                <w:rFonts w:ascii="Calibri" w:hAnsi="Calibri"/>
                <w:sz w:val="18"/>
                <w:szCs w:val="18"/>
              </w:rPr>
              <w:t>Define inputs for each set of output design and development activities.</w:t>
            </w:r>
          </w:p>
        </w:tc>
        <w:tc>
          <w:tcPr>
            <w:tcW w:w="274" w:type="dxa"/>
            <w:shd w:val="clear" w:color="auto" w:fill="FFFFFF" w:themeFill="background1"/>
            <w:tcMar>
              <w:left w:w="57" w:type="dxa"/>
              <w:right w:w="57" w:type="dxa"/>
            </w:tcMar>
          </w:tcPr>
          <w:p w14:paraId="78FD1A51" w14:textId="77777777" w:rsidR="00075D9B" w:rsidRPr="00B6498B" w:rsidRDefault="00075D9B"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E79A17" w14:textId="77777777" w:rsidR="00075D9B" w:rsidRPr="00B6498B" w:rsidRDefault="00075D9B"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0F26F7" w14:textId="77777777" w:rsidR="00075D9B" w:rsidRPr="00B6498B" w:rsidRDefault="00075D9B"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056BDEE" w14:textId="77777777" w:rsidR="00075D9B" w:rsidRPr="00587ADE" w:rsidRDefault="00075D9B" w:rsidP="009D4363">
            <w:pPr>
              <w:pStyle w:val="ISOGrightnote"/>
              <w:spacing w:before="160" w:after="0" w:line="160" w:lineRule="exact"/>
              <w:rPr>
                <w:rFonts w:ascii="Calibri" w:hAnsi="Calibri"/>
                <w:color w:val="000000" w:themeColor="text1"/>
                <w:spacing w:val="0"/>
                <w:sz w:val="16"/>
                <w:szCs w:val="16"/>
              </w:rPr>
            </w:pPr>
          </w:p>
        </w:tc>
      </w:tr>
      <w:tr w:rsidR="00075D9B" w:rsidRPr="002B2088" w14:paraId="7E725B62" w14:textId="77777777" w:rsidTr="009D4363">
        <w:trPr>
          <w:jc w:val="center"/>
        </w:trPr>
        <w:tc>
          <w:tcPr>
            <w:tcW w:w="492" w:type="dxa"/>
            <w:shd w:val="clear" w:color="auto" w:fill="F2F2F2" w:themeFill="background1" w:themeFillShade="F2"/>
          </w:tcPr>
          <w:p w14:paraId="0BDD63B9" w14:textId="77777777" w:rsidR="00075D9B" w:rsidRPr="002B2088" w:rsidRDefault="00075D9B" w:rsidP="00075D9B">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7476721" w14:textId="77777777" w:rsidR="00075D9B" w:rsidRPr="007370B3" w:rsidRDefault="00075D9B" w:rsidP="009D4363">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194C3C4D" w14:textId="77777777" w:rsidR="00075D9B" w:rsidRPr="007370B3" w:rsidRDefault="00155A2B" w:rsidP="009D4363">
            <w:pPr>
              <w:pStyle w:val="Task"/>
              <w:spacing w:before="120"/>
              <w:rPr>
                <w:rFonts w:ascii="Calibri" w:hAnsi="Calibri"/>
                <w:sz w:val="18"/>
                <w:szCs w:val="18"/>
              </w:rPr>
            </w:pPr>
            <w:r w:rsidRPr="00155A2B">
              <w:rPr>
                <w:rFonts w:ascii="Calibri" w:hAnsi="Calibri"/>
                <w:sz w:val="18"/>
                <w:szCs w:val="18"/>
              </w:rPr>
              <w:t>Define outputs for each set of output design and development activities.</w:t>
            </w:r>
          </w:p>
        </w:tc>
        <w:tc>
          <w:tcPr>
            <w:tcW w:w="274" w:type="dxa"/>
            <w:shd w:val="clear" w:color="auto" w:fill="FFFFFF" w:themeFill="background1"/>
            <w:tcMar>
              <w:left w:w="57" w:type="dxa"/>
              <w:right w:w="57" w:type="dxa"/>
            </w:tcMar>
          </w:tcPr>
          <w:p w14:paraId="1CB20B40" w14:textId="77777777" w:rsidR="00075D9B" w:rsidRPr="00B6498B" w:rsidRDefault="00075D9B"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664F58" w14:textId="77777777" w:rsidR="00075D9B" w:rsidRPr="00B6498B" w:rsidRDefault="00075D9B"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FECC8A" w14:textId="77777777" w:rsidR="00075D9B" w:rsidRPr="00B6498B" w:rsidRDefault="00075D9B"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F9C7C9" w14:textId="77777777" w:rsidR="00075D9B" w:rsidRPr="00587ADE" w:rsidRDefault="00075D9B" w:rsidP="009D4363">
            <w:pPr>
              <w:pStyle w:val="ISOGrightnote"/>
              <w:spacing w:before="160" w:after="0" w:line="160" w:lineRule="exact"/>
              <w:rPr>
                <w:rFonts w:ascii="Calibri" w:hAnsi="Calibri"/>
                <w:color w:val="000000" w:themeColor="text1"/>
                <w:spacing w:val="0"/>
                <w:sz w:val="16"/>
                <w:szCs w:val="16"/>
              </w:rPr>
            </w:pPr>
          </w:p>
        </w:tc>
      </w:tr>
      <w:tr w:rsidR="00075D9B" w:rsidRPr="002B2088" w14:paraId="1D482F2A" w14:textId="77777777" w:rsidTr="009D4363">
        <w:trPr>
          <w:jc w:val="center"/>
        </w:trPr>
        <w:tc>
          <w:tcPr>
            <w:tcW w:w="492" w:type="dxa"/>
            <w:shd w:val="clear" w:color="auto" w:fill="F2F2F2" w:themeFill="background1" w:themeFillShade="F2"/>
          </w:tcPr>
          <w:p w14:paraId="0428B810" w14:textId="77777777" w:rsidR="00075D9B" w:rsidRPr="002B2088" w:rsidRDefault="00075D9B" w:rsidP="00075D9B">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92A0239" w14:textId="77777777" w:rsidR="00075D9B" w:rsidRPr="007370B3" w:rsidRDefault="00075D9B" w:rsidP="009D4363">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4BA41854" w14:textId="77777777" w:rsidR="00075D9B" w:rsidRPr="007370B3" w:rsidRDefault="00155A2B" w:rsidP="009D4363">
            <w:pPr>
              <w:pStyle w:val="Task"/>
              <w:spacing w:before="120"/>
              <w:rPr>
                <w:rFonts w:ascii="Calibri" w:hAnsi="Calibri"/>
                <w:sz w:val="18"/>
                <w:szCs w:val="18"/>
              </w:rPr>
            </w:pPr>
            <w:r w:rsidRPr="00155A2B">
              <w:rPr>
                <w:rFonts w:ascii="Calibri" w:hAnsi="Calibri"/>
                <w:sz w:val="18"/>
                <w:szCs w:val="18"/>
              </w:rPr>
              <w:t>Define resources for each set of output design and development activities.</w:t>
            </w:r>
          </w:p>
        </w:tc>
        <w:tc>
          <w:tcPr>
            <w:tcW w:w="274" w:type="dxa"/>
            <w:shd w:val="clear" w:color="auto" w:fill="FFFFFF" w:themeFill="background1"/>
            <w:tcMar>
              <w:left w:w="57" w:type="dxa"/>
              <w:right w:w="57" w:type="dxa"/>
            </w:tcMar>
          </w:tcPr>
          <w:p w14:paraId="71461D43" w14:textId="77777777" w:rsidR="00075D9B" w:rsidRPr="00B6498B" w:rsidRDefault="00075D9B"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DD8FDF" w14:textId="77777777" w:rsidR="00075D9B" w:rsidRPr="00B6498B" w:rsidRDefault="00075D9B"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E533A8" w14:textId="77777777" w:rsidR="00075D9B" w:rsidRPr="00B6498B" w:rsidRDefault="00075D9B"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AFB7F1B" w14:textId="77777777" w:rsidR="00075D9B" w:rsidRPr="00587ADE" w:rsidRDefault="00075D9B" w:rsidP="009D4363">
            <w:pPr>
              <w:pStyle w:val="ISOGrightnote"/>
              <w:spacing w:before="160" w:after="0" w:line="160" w:lineRule="exact"/>
              <w:rPr>
                <w:rFonts w:ascii="Calibri" w:hAnsi="Calibri"/>
                <w:color w:val="000000" w:themeColor="text1"/>
                <w:spacing w:val="0"/>
                <w:sz w:val="16"/>
                <w:szCs w:val="16"/>
              </w:rPr>
            </w:pPr>
          </w:p>
        </w:tc>
      </w:tr>
      <w:tr w:rsidR="00E068F8" w:rsidRPr="002B2088" w14:paraId="70EF55D4" w14:textId="77777777" w:rsidTr="009D4363">
        <w:trPr>
          <w:jc w:val="center"/>
        </w:trPr>
        <w:tc>
          <w:tcPr>
            <w:tcW w:w="492" w:type="dxa"/>
            <w:shd w:val="clear" w:color="auto" w:fill="F2F2F2" w:themeFill="background1" w:themeFillShade="F2"/>
          </w:tcPr>
          <w:p w14:paraId="75461793" w14:textId="77777777" w:rsidR="00E068F8" w:rsidRPr="002B2088" w:rsidRDefault="00E068F8" w:rsidP="00075D9B">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1D0360E2" w14:textId="77777777" w:rsidR="00E068F8" w:rsidRPr="007370B3" w:rsidRDefault="00E068F8" w:rsidP="009D4363">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25A888F5" w14:textId="77777777" w:rsidR="00E068F8" w:rsidRPr="00155A2B" w:rsidRDefault="00155A2B" w:rsidP="009D4363">
            <w:pPr>
              <w:pStyle w:val="Task"/>
              <w:spacing w:before="120"/>
              <w:rPr>
                <w:rFonts w:ascii="Calibri" w:hAnsi="Calibri"/>
                <w:spacing w:val="-2"/>
                <w:sz w:val="18"/>
                <w:szCs w:val="18"/>
              </w:rPr>
            </w:pPr>
            <w:r w:rsidRPr="00155A2B">
              <w:rPr>
                <w:rFonts w:ascii="Calibri" w:hAnsi="Calibri"/>
                <w:spacing w:val="-2"/>
                <w:sz w:val="18"/>
                <w:szCs w:val="18"/>
              </w:rPr>
              <w:t>Define responsibilities for each set of output design and development activities.</w:t>
            </w:r>
          </w:p>
        </w:tc>
        <w:tc>
          <w:tcPr>
            <w:tcW w:w="274" w:type="dxa"/>
            <w:shd w:val="clear" w:color="auto" w:fill="FFFFFF" w:themeFill="background1"/>
            <w:tcMar>
              <w:left w:w="57" w:type="dxa"/>
              <w:right w:w="57" w:type="dxa"/>
            </w:tcMar>
          </w:tcPr>
          <w:p w14:paraId="4D9AE416" w14:textId="77777777" w:rsidR="00E068F8" w:rsidRPr="00B6498B" w:rsidRDefault="00E068F8"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A2D0BF7" w14:textId="77777777" w:rsidR="00E068F8" w:rsidRPr="00B6498B" w:rsidRDefault="00E068F8"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D30D2C1" w14:textId="77777777" w:rsidR="00E068F8" w:rsidRPr="00B6498B" w:rsidRDefault="00E068F8"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120FA8" w14:textId="77777777" w:rsidR="00E068F8" w:rsidRPr="00587ADE" w:rsidRDefault="00E068F8" w:rsidP="009D4363">
            <w:pPr>
              <w:pStyle w:val="ISOGrightnote"/>
              <w:spacing w:before="160" w:after="0" w:line="160" w:lineRule="exact"/>
              <w:rPr>
                <w:rFonts w:ascii="Calibri" w:hAnsi="Calibri"/>
                <w:color w:val="000000" w:themeColor="text1"/>
                <w:spacing w:val="0"/>
                <w:sz w:val="16"/>
                <w:szCs w:val="16"/>
              </w:rPr>
            </w:pPr>
          </w:p>
        </w:tc>
      </w:tr>
      <w:tr w:rsidR="00946283" w:rsidRPr="002B2088" w14:paraId="178A8D12" w14:textId="77777777" w:rsidTr="009D4363">
        <w:trPr>
          <w:jc w:val="center"/>
        </w:trPr>
        <w:tc>
          <w:tcPr>
            <w:tcW w:w="492" w:type="dxa"/>
            <w:shd w:val="clear" w:color="auto" w:fill="F2F2F2" w:themeFill="background1" w:themeFillShade="F2"/>
          </w:tcPr>
          <w:p w14:paraId="28BC8FE4" w14:textId="77777777" w:rsidR="00946283" w:rsidRPr="002B2088" w:rsidRDefault="00946283" w:rsidP="00946283">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4E8EAA1" w14:textId="77777777" w:rsidR="00946283" w:rsidRPr="007370B3" w:rsidRDefault="00946283" w:rsidP="009D4363">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567E034B" w14:textId="77777777" w:rsidR="00946283" w:rsidRPr="007370B3" w:rsidRDefault="00E06241" w:rsidP="009D4363">
            <w:pPr>
              <w:pStyle w:val="Task"/>
              <w:spacing w:before="120"/>
              <w:rPr>
                <w:rFonts w:ascii="Calibri" w:hAnsi="Calibri"/>
                <w:sz w:val="18"/>
                <w:szCs w:val="18"/>
              </w:rPr>
            </w:pPr>
            <w:r w:rsidRPr="00E06241">
              <w:rPr>
                <w:rFonts w:ascii="Calibri" w:hAnsi="Calibri"/>
                <w:sz w:val="18"/>
                <w:szCs w:val="18"/>
              </w:rPr>
              <w:t>Consider output design and development requirements.</w:t>
            </w:r>
          </w:p>
        </w:tc>
        <w:tc>
          <w:tcPr>
            <w:tcW w:w="274" w:type="dxa"/>
            <w:shd w:val="clear" w:color="auto" w:fill="FFFFFF" w:themeFill="background1"/>
            <w:tcMar>
              <w:left w:w="57" w:type="dxa"/>
              <w:right w:w="57" w:type="dxa"/>
            </w:tcMar>
          </w:tcPr>
          <w:p w14:paraId="3B514829" w14:textId="77777777" w:rsidR="00946283" w:rsidRPr="00B6498B" w:rsidRDefault="0094628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4A26A9" w14:textId="77777777" w:rsidR="00946283" w:rsidRPr="00B6498B" w:rsidRDefault="0094628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B9EC1A" w14:textId="77777777" w:rsidR="00946283" w:rsidRPr="00B6498B" w:rsidRDefault="00946283"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A35897" w14:textId="77777777" w:rsidR="00946283" w:rsidRPr="00587ADE" w:rsidRDefault="00946283" w:rsidP="009D4363">
            <w:pPr>
              <w:pStyle w:val="ISOGrightnote"/>
              <w:spacing w:before="160" w:after="0" w:line="160" w:lineRule="exact"/>
              <w:rPr>
                <w:rFonts w:ascii="Calibri" w:hAnsi="Calibri"/>
                <w:color w:val="000000" w:themeColor="text1"/>
                <w:spacing w:val="0"/>
                <w:sz w:val="16"/>
                <w:szCs w:val="16"/>
              </w:rPr>
            </w:pPr>
          </w:p>
        </w:tc>
      </w:tr>
      <w:tr w:rsidR="00946283" w:rsidRPr="002B2088" w14:paraId="7A810F34" w14:textId="77777777" w:rsidTr="009D4363">
        <w:trPr>
          <w:jc w:val="center"/>
        </w:trPr>
        <w:tc>
          <w:tcPr>
            <w:tcW w:w="492" w:type="dxa"/>
            <w:shd w:val="clear" w:color="auto" w:fill="F2F2F2" w:themeFill="background1" w:themeFillShade="F2"/>
          </w:tcPr>
          <w:p w14:paraId="3952BAD0" w14:textId="77777777" w:rsidR="00946283" w:rsidRPr="002B2088" w:rsidRDefault="00946283" w:rsidP="00946283">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5D59E25" w14:textId="77777777" w:rsidR="00946283" w:rsidRPr="007370B3" w:rsidRDefault="00946283" w:rsidP="009D4363">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5F20D073" w14:textId="77777777" w:rsidR="00946283" w:rsidRPr="007370B3" w:rsidRDefault="00E06241" w:rsidP="009D4363">
            <w:pPr>
              <w:pStyle w:val="Task"/>
              <w:spacing w:before="120"/>
              <w:rPr>
                <w:rFonts w:ascii="Calibri" w:hAnsi="Calibri"/>
                <w:sz w:val="18"/>
                <w:szCs w:val="18"/>
              </w:rPr>
            </w:pPr>
            <w:r w:rsidRPr="00E06241">
              <w:rPr>
                <w:rFonts w:ascii="Calibri" w:hAnsi="Calibri"/>
                <w:sz w:val="18"/>
                <w:szCs w:val="18"/>
              </w:rPr>
              <w:t>Consider your output evaluation requirements.</w:t>
            </w:r>
          </w:p>
        </w:tc>
        <w:tc>
          <w:tcPr>
            <w:tcW w:w="274" w:type="dxa"/>
            <w:shd w:val="clear" w:color="auto" w:fill="FFFFFF" w:themeFill="background1"/>
            <w:tcMar>
              <w:left w:w="57" w:type="dxa"/>
              <w:right w:w="57" w:type="dxa"/>
            </w:tcMar>
          </w:tcPr>
          <w:p w14:paraId="08E9B1E9" w14:textId="77777777" w:rsidR="00946283" w:rsidRPr="00B6498B" w:rsidRDefault="0094628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85ADADD" w14:textId="77777777" w:rsidR="00946283" w:rsidRPr="00B6498B" w:rsidRDefault="0094628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8B1200" w14:textId="77777777" w:rsidR="00946283" w:rsidRPr="00B6498B" w:rsidRDefault="00946283"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3E48F1" w14:textId="77777777" w:rsidR="00946283" w:rsidRPr="00587ADE" w:rsidRDefault="00946283" w:rsidP="009D4363">
            <w:pPr>
              <w:pStyle w:val="ISOGrightnote"/>
              <w:spacing w:before="160" w:after="0" w:line="160" w:lineRule="exact"/>
              <w:rPr>
                <w:rFonts w:ascii="Calibri" w:hAnsi="Calibri"/>
                <w:color w:val="000000" w:themeColor="text1"/>
                <w:spacing w:val="0"/>
                <w:sz w:val="16"/>
                <w:szCs w:val="16"/>
              </w:rPr>
            </w:pPr>
          </w:p>
        </w:tc>
      </w:tr>
      <w:tr w:rsidR="00946283" w:rsidRPr="002B2088" w14:paraId="59477E4B" w14:textId="77777777" w:rsidTr="009D4363">
        <w:trPr>
          <w:jc w:val="center"/>
        </w:trPr>
        <w:tc>
          <w:tcPr>
            <w:tcW w:w="492" w:type="dxa"/>
            <w:shd w:val="clear" w:color="auto" w:fill="F2F2F2" w:themeFill="background1" w:themeFillShade="F2"/>
          </w:tcPr>
          <w:p w14:paraId="44312CEF" w14:textId="77777777" w:rsidR="00946283" w:rsidRPr="002B2088" w:rsidRDefault="00946283" w:rsidP="00946283">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D95AE28" w14:textId="77777777" w:rsidR="00946283" w:rsidRPr="007370B3" w:rsidRDefault="00946283" w:rsidP="009D4363">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62470C7F" w14:textId="77777777" w:rsidR="00946283" w:rsidRPr="007370B3" w:rsidRDefault="00E06241" w:rsidP="009D4363">
            <w:pPr>
              <w:pStyle w:val="Task"/>
              <w:spacing w:before="120"/>
              <w:rPr>
                <w:rFonts w:ascii="Calibri" w:hAnsi="Calibri"/>
                <w:sz w:val="18"/>
                <w:szCs w:val="18"/>
              </w:rPr>
            </w:pPr>
            <w:r w:rsidRPr="00E06241">
              <w:rPr>
                <w:rFonts w:ascii="Calibri" w:hAnsi="Calibri"/>
                <w:sz w:val="18"/>
                <w:szCs w:val="18"/>
              </w:rPr>
              <w:t>Consider output review requirements.</w:t>
            </w:r>
          </w:p>
        </w:tc>
        <w:tc>
          <w:tcPr>
            <w:tcW w:w="274" w:type="dxa"/>
            <w:shd w:val="clear" w:color="auto" w:fill="FFFFFF" w:themeFill="background1"/>
            <w:tcMar>
              <w:left w:w="57" w:type="dxa"/>
              <w:right w:w="57" w:type="dxa"/>
            </w:tcMar>
          </w:tcPr>
          <w:p w14:paraId="5AB7476A" w14:textId="77777777" w:rsidR="00946283" w:rsidRPr="00B6498B" w:rsidRDefault="0094628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43BA132" w14:textId="77777777" w:rsidR="00946283" w:rsidRPr="00B6498B" w:rsidRDefault="0094628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A3E663" w14:textId="77777777" w:rsidR="00946283" w:rsidRPr="00B6498B" w:rsidRDefault="00946283"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0CA3B08" w14:textId="77777777" w:rsidR="00946283" w:rsidRPr="00587ADE" w:rsidRDefault="00946283" w:rsidP="009D4363">
            <w:pPr>
              <w:pStyle w:val="ISOGrightnote"/>
              <w:spacing w:before="160" w:after="0" w:line="160" w:lineRule="exact"/>
              <w:rPr>
                <w:rFonts w:ascii="Calibri" w:hAnsi="Calibri"/>
                <w:color w:val="000000" w:themeColor="text1"/>
                <w:spacing w:val="0"/>
                <w:sz w:val="16"/>
                <w:szCs w:val="16"/>
              </w:rPr>
            </w:pPr>
          </w:p>
        </w:tc>
      </w:tr>
      <w:tr w:rsidR="00946283" w:rsidRPr="002B2088" w14:paraId="472644AC" w14:textId="77777777" w:rsidTr="009D4363">
        <w:trPr>
          <w:jc w:val="center"/>
        </w:trPr>
        <w:tc>
          <w:tcPr>
            <w:tcW w:w="492" w:type="dxa"/>
            <w:shd w:val="clear" w:color="auto" w:fill="F2F2F2" w:themeFill="background1" w:themeFillShade="F2"/>
          </w:tcPr>
          <w:p w14:paraId="26C4DBAA" w14:textId="77777777" w:rsidR="00946283" w:rsidRPr="002B2088" w:rsidRDefault="00946283" w:rsidP="00946283">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92BC91E" w14:textId="77777777" w:rsidR="00946283" w:rsidRPr="007370B3" w:rsidRDefault="00946283" w:rsidP="009D4363">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4FCF8539" w14:textId="77777777" w:rsidR="00946283" w:rsidRPr="007370B3" w:rsidRDefault="00E06241" w:rsidP="009D4363">
            <w:pPr>
              <w:pStyle w:val="Task"/>
              <w:spacing w:before="120"/>
              <w:rPr>
                <w:rFonts w:ascii="Calibri" w:hAnsi="Calibri"/>
                <w:sz w:val="18"/>
                <w:szCs w:val="18"/>
              </w:rPr>
            </w:pPr>
            <w:r w:rsidRPr="00E06241">
              <w:rPr>
                <w:rFonts w:ascii="Calibri" w:hAnsi="Calibri"/>
                <w:sz w:val="18"/>
                <w:szCs w:val="18"/>
              </w:rPr>
              <w:t>Consider output verification requirements.</w:t>
            </w:r>
          </w:p>
        </w:tc>
        <w:tc>
          <w:tcPr>
            <w:tcW w:w="274" w:type="dxa"/>
            <w:shd w:val="clear" w:color="auto" w:fill="FFFFFF" w:themeFill="background1"/>
            <w:tcMar>
              <w:left w:w="57" w:type="dxa"/>
              <w:right w:w="57" w:type="dxa"/>
            </w:tcMar>
          </w:tcPr>
          <w:p w14:paraId="6736C92D" w14:textId="77777777" w:rsidR="00946283" w:rsidRPr="00B6498B" w:rsidRDefault="0094628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D0ABA6" w14:textId="77777777" w:rsidR="00946283" w:rsidRPr="00B6498B" w:rsidRDefault="0094628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F55D326" w14:textId="77777777" w:rsidR="00946283" w:rsidRPr="00B6498B" w:rsidRDefault="00946283"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923C76" w14:textId="77777777" w:rsidR="00946283" w:rsidRPr="00587ADE" w:rsidRDefault="00946283" w:rsidP="009D4363">
            <w:pPr>
              <w:pStyle w:val="ISOGrightnote"/>
              <w:spacing w:before="160" w:after="0" w:line="160" w:lineRule="exact"/>
              <w:rPr>
                <w:rFonts w:ascii="Calibri" w:hAnsi="Calibri"/>
                <w:color w:val="000000" w:themeColor="text1"/>
                <w:spacing w:val="0"/>
                <w:sz w:val="16"/>
                <w:szCs w:val="16"/>
              </w:rPr>
            </w:pPr>
          </w:p>
        </w:tc>
      </w:tr>
      <w:tr w:rsidR="00946283" w:rsidRPr="002B2088" w14:paraId="069B75BD" w14:textId="77777777" w:rsidTr="009D4363">
        <w:trPr>
          <w:jc w:val="center"/>
        </w:trPr>
        <w:tc>
          <w:tcPr>
            <w:tcW w:w="492" w:type="dxa"/>
            <w:shd w:val="clear" w:color="auto" w:fill="F2F2F2" w:themeFill="background1" w:themeFillShade="F2"/>
          </w:tcPr>
          <w:p w14:paraId="2225511B" w14:textId="77777777" w:rsidR="00946283" w:rsidRPr="002B2088" w:rsidRDefault="00946283" w:rsidP="00946283">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CA52B63" w14:textId="77777777" w:rsidR="00946283" w:rsidRPr="007370B3" w:rsidRDefault="00946283" w:rsidP="009D4363">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377E3FBE" w14:textId="77777777" w:rsidR="00946283" w:rsidRPr="007370B3" w:rsidRDefault="00E06241" w:rsidP="009D4363">
            <w:pPr>
              <w:pStyle w:val="Task"/>
              <w:spacing w:before="120"/>
              <w:rPr>
                <w:rFonts w:ascii="Calibri" w:hAnsi="Calibri"/>
                <w:sz w:val="18"/>
                <w:szCs w:val="18"/>
              </w:rPr>
            </w:pPr>
            <w:r w:rsidRPr="00E06241">
              <w:rPr>
                <w:rFonts w:ascii="Calibri" w:hAnsi="Calibri"/>
                <w:sz w:val="18"/>
                <w:szCs w:val="18"/>
              </w:rPr>
              <w:t>Consider output validation requirements.</w:t>
            </w:r>
          </w:p>
        </w:tc>
        <w:tc>
          <w:tcPr>
            <w:tcW w:w="274" w:type="dxa"/>
            <w:shd w:val="clear" w:color="auto" w:fill="FFFFFF" w:themeFill="background1"/>
            <w:tcMar>
              <w:left w:w="57" w:type="dxa"/>
              <w:right w:w="57" w:type="dxa"/>
            </w:tcMar>
          </w:tcPr>
          <w:p w14:paraId="01604082" w14:textId="77777777" w:rsidR="00946283" w:rsidRPr="00B6498B" w:rsidRDefault="0094628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4975E97" w14:textId="77777777" w:rsidR="00946283" w:rsidRPr="00B6498B" w:rsidRDefault="0094628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14BCDF" w14:textId="77777777" w:rsidR="00946283" w:rsidRPr="00B6498B" w:rsidRDefault="00946283"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9E792D" w14:textId="77777777" w:rsidR="00946283" w:rsidRPr="00587ADE" w:rsidRDefault="00946283" w:rsidP="009D4363">
            <w:pPr>
              <w:pStyle w:val="ISOGrightnote"/>
              <w:spacing w:before="160" w:after="0" w:line="160" w:lineRule="exact"/>
              <w:rPr>
                <w:rFonts w:ascii="Calibri" w:hAnsi="Calibri"/>
                <w:color w:val="000000" w:themeColor="text1"/>
                <w:spacing w:val="0"/>
                <w:sz w:val="16"/>
                <w:szCs w:val="16"/>
              </w:rPr>
            </w:pPr>
          </w:p>
        </w:tc>
      </w:tr>
      <w:tr w:rsidR="00946283" w:rsidRPr="002B2088" w14:paraId="711A18E4" w14:textId="77777777" w:rsidTr="009D4363">
        <w:trPr>
          <w:jc w:val="center"/>
        </w:trPr>
        <w:tc>
          <w:tcPr>
            <w:tcW w:w="492" w:type="dxa"/>
            <w:shd w:val="clear" w:color="auto" w:fill="F2F2F2" w:themeFill="background1" w:themeFillShade="F2"/>
          </w:tcPr>
          <w:p w14:paraId="15008497" w14:textId="77777777" w:rsidR="00946283" w:rsidRPr="002B2088" w:rsidRDefault="00946283" w:rsidP="00946283">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FEB5FC8" w14:textId="77777777" w:rsidR="00946283" w:rsidRPr="007370B3" w:rsidRDefault="00946283" w:rsidP="009D4363">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13C66E13" w14:textId="77777777" w:rsidR="00946283" w:rsidRPr="007370B3" w:rsidRDefault="00E06241" w:rsidP="009D4363">
            <w:pPr>
              <w:pStyle w:val="Task"/>
              <w:spacing w:before="120"/>
              <w:rPr>
                <w:rFonts w:ascii="Calibri" w:hAnsi="Calibri"/>
                <w:sz w:val="18"/>
                <w:szCs w:val="18"/>
              </w:rPr>
            </w:pPr>
            <w:r w:rsidRPr="00E06241">
              <w:rPr>
                <w:rFonts w:ascii="Calibri" w:hAnsi="Calibri"/>
                <w:sz w:val="18"/>
                <w:szCs w:val="18"/>
              </w:rPr>
              <w:t>Consider design and development output requirements.</w:t>
            </w:r>
          </w:p>
        </w:tc>
        <w:tc>
          <w:tcPr>
            <w:tcW w:w="274" w:type="dxa"/>
            <w:shd w:val="clear" w:color="auto" w:fill="FFFFFF" w:themeFill="background1"/>
            <w:tcMar>
              <w:left w:w="57" w:type="dxa"/>
              <w:right w:w="57" w:type="dxa"/>
            </w:tcMar>
          </w:tcPr>
          <w:p w14:paraId="3E799064" w14:textId="77777777" w:rsidR="00946283" w:rsidRPr="00B6498B" w:rsidRDefault="0094628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A51CBA" w14:textId="77777777" w:rsidR="00946283" w:rsidRPr="00B6498B" w:rsidRDefault="0094628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14BE196" w14:textId="77777777" w:rsidR="00946283" w:rsidRPr="00B6498B" w:rsidRDefault="00946283"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71A2569" w14:textId="77777777" w:rsidR="00946283" w:rsidRPr="00587ADE" w:rsidRDefault="00946283" w:rsidP="009D4363">
            <w:pPr>
              <w:pStyle w:val="ISOGrightnote"/>
              <w:spacing w:before="160" w:after="0" w:line="160" w:lineRule="exact"/>
              <w:rPr>
                <w:rFonts w:ascii="Calibri" w:hAnsi="Calibri"/>
                <w:color w:val="000000" w:themeColor="text1"/>
                <w:spacing w:val="0"/>
                <w:sz w:val="16"/>
                <w:szCs w:val="16"/>
              </w:rPr>
            </w:pPr>
          </w:p>
        </w:tc>
      </w:tr>
      <w:tr w:rsidR="00946283" w:rsidRPr="002B2088" w14:paraId="30B912BF" w14:textId="77777777" w:rsidTr="009D4363">
        <w:trPr>
          <w:jc w:val="center"/>
        </w:trPr>
        <w:tc>
          <w:tcPr>
            <w:tcW w:w="492" w:type="dxa"/>
            <w:shd w:val="clear" w:color="auto" w:fill="F2F2F2" w:themeFill="background1" w:themeFillShade="F2"/>
          </w:tcPr>
          <w:p w14:paraId="1139C450" w14:textId="77777777" w:rsidR="00946283" w:rsidRPr="002B2088" w:rsidRDefault="00946283" w:rsidP="00946283">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02CF0AD" w14:textId="77777777" w:rsidR="00946283" w:rsidRPr="007370B3" w:rsidRDefault="00946283" w:rsidP="009D4363">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0719FEDC" w14:textId="77777777" w:rsidR="00946283" w:rsidRPr="007370B3" w:rsidRDefault="00E06241" w:rsidP="007E6480">
            <w:pPr>
              <w:pStyle w:val="Task"/>
              <w:spacing w:before="120" w:after="140"/>
              <w:rPr>
                <w:rFonts w:ascii="Calibri" w:hAnsi="Calibri"/>
                <w:sz w:val="18"/>
                <w:szCs w:val="18"/>
              </w:rPr>
            </w:pPr>
            <w:r w:rsidRPr="00E06241">
              <w:rPr>
                <w:rFonts w:ascii="Calibri" w:hAnsi="Calibri"/>
                <w:sz w:val="18"/>
                <w:szCs w:val="18"/>
              </w:rPr>
              <w:t>Consider output design and development expectations.</w:t>
            </w:r>
          </w:p>
        </w:tc>
        <w:tc>
          <w:tcPr>
            <w:tcW w:w="274" w:type="dxa"/>
            <w:shd w:val="clear" w:color="auto" w:fill="FFFFFF" w:themeFill="background1"/>
            <w:tcMar>
              <w:left w:w="57" w:type="dxa"/>
              <w:right w:w="57" w:type="dxa"/>
            </w:tcMar>
          </w:tcPr>
          <w:p w14:paraId="0B52E184" w14:textId="77777777" w:rsidR="00946283" w:rsidRPr="00B6498B" w:rsidRDefault="0094628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A24326" w14:textId="77777777" w:rsidR="00946283" w:rsidRPr="00B6498B" w:rsidRDefault="0094628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CF6B324" w14:textId="77777777" w:rsidR="00946283" w:rsidRPr="00B6498B" w:rsidRDefault="00946283"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F43379B" w14:textId="77777777" w:rsidR="00946283" w:rsidRPr="00587ADE" w:rsidRDefault="00946283" w:rsidP="009D4363">
            <w:pPr>
              <w:pStyle w:val="ISOGrightnote"/>
              <w:spacing w:before="160" w:after="0" w:line="160" w:lineRule="exact"/>
              <w:rPr>
                <w:rFonts w:ascii="Calibri" w:hAnsi="Calibri"/>
                <w:color w:val="000000" w:themeColor="text1"/>
                <w:spacing w:val="0"/>
                <w:sz w:val="16"/>
                <w:szCs w:val="16"/>
              </w:rPr>
            </w:pPr>
          </w:p>
        </w:tc>
      </w:tr>
      <w:tr w:rsidR="00946283" w:rsidRPr="002B2088" w14:paraId="26D6719F" w14:textId="77777777" w:rsidTr="009D4363">
        <w:trPr>
          <w:jc w:val="center"/>
        </w:trPr>
        <w:tc>
          <w:tcPr>
            <w:tcW w:w="492" w:type="dxa"/>
            <w:shd w:val="clear" w:color="auto" w:fill="F2F2F2" w:themeFill="background1" w:themeFillShade="F2"/>
          </w:tcPr>
          <w:p w14:paraId="4710F045" w14:textId="77777777" w:rsidR="00946283" w:rsidRPr="002B2088" w:rsidRDefault="00946283" w:rsidP="00946283">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FDE5A76" w14:textId="77777777" w:rsidR="00946283" w:rsidRPr="007370B3" w:rsidRDefault="00946283" w:rsidP="009D4363">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40414113" w14:textId="77777777" w:rsidR="00946283" w:rsidRPr="007370B3" w:rsidRDefault="00E06241" w:rsidP="007E6480">
            <w:pPr>
              <w:pStyle w:val="Task"/>
              <w:spacing w:before="120" w:after="140"/>
              <w:rPr>
                <w:rFonts w:ascii="Calibri" w:hAnsi="Calibri"/>
                <w:sz w:val="18"/>
                <w:szCs w:val="18"/>
              </w:rPr>
            </w:pPr>
            <w:r w:rsidRPr="00E06241">
              <w:rPr>
                <w:rFonts w:ascii="Calibri" w:hAnsi="Calibri"/>
                <w:sz w:val="18"/>
                <w:szCs w:val="18"/>
              </w:rPr>
              <w:t>Consider output control expectations.</w:t>
            </w:r>
          </w:p>
        </w:tc>
        <w:tc>
          <w:tcPr>
            <w:tcW w:w="274" w:type="dxa"/>
            <w:shd w:val="clear" w:color="auto" w:fill="FFFFFF" w:themeFill="background1"/>
            <w:tcMar>
              <w:left w:w="57" w:type="dxa"/>
              <w:right w:w="57" w:type="dxa"/>
            </w:tcMar>
          </w:tcPr>
          <w:p w14:paraId="226A586F" w14:textId="77777777" w:rsidR="00946283" w:rsidRPr="00B6498B" w:rsidRDefault="0094628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4CF6EB1" w14:textId="77777777" w:rsidR="00946283" w:rsidRPr="00B6498B" w:rsidRDefault="0094628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D66A60" w14:textId="77777777" w:rsidR="00946283" w:rsidRPr="00B6498B" w:rsidRDefault="00946283"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0BB91D5" w14:textId="77777777" w:rsidR="00946283" w:rsidRPr="00587ADE" w:rsidRDefault="00946283" w:rsidP="009D4363">
            <w:pPr>
              <w:pStyle w:val="ISOGrightnote"/>
              <w:spacing w:before="160" w:after="0" w:line="160" w:lineRule="exact"/>
              <w:rPr>
                <w:rFonts w:ascii="Calibri" w:hAnsi="Calibri"/>
                <w:color w:val="000000" w:themeColor="text1"/>
                <w:spacing w:val="0"/>
                <w:sz w:val="16"/>
                <w:szCs w:val="16"/>
              </w:rPr>
            </w:pPr>
          </w:p>
        </w:tc>
      </w:tr>
      <w:tr w:rsidR="00946283" w:rsidRPr="002B2088" w14:paraId="05D8AB44" w14:textId="77777777" w:rsidTr="009D4363">
        <w:trPr>
          <w:jc w:val="center"/>
        </w:trPr>
        <w:tc>
          <w:tcPr>
            <w:tcW w:w="492" w:type="dxa"/>
            <w:shd w:val="clear" w:color="auto" w:fill="F2F2F2" w:themeFill="background1" w:themeFillShade="F2"/>
          </w:tcPr>
          <w:p w14:paraId="0BD1A10E" w14:textId="77777777" w:rsidR="00946283" w:rsidRPr="002B2088" w:rsidRDefault="00946283" w:rsidP="00946283">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41C43B9" w14:textId="77777777" w:rsidR="00946283" w:rsidRPr="007370B3" w:rsidRDefault="00946283" w:rsidP="007E6480">
            <w:pPr>
              <w:pStyle w:val="Task"/>
              <w:spacing w:before="0" w:after="140"/>
              <w:rPr>
                <w:rFonts w:ascii="Calibri" w:hAnsi="Calibri"/>
                <w:spacing w:val="-2"/>
                <w:sz w:val="18"/>
                <w:szCs w:val="18"/>
              </w:rPr>
            </w:pPr>
          </w:p>
        </w:tc>
        <w:tc>
          <w:tcPr>
            <w:tcW w:w="6095" w:type="dxa"/>
            <w:gridSpan w:val="4"/>
            <w:tcBorders>
              <w:left w:val="nil"/>
            </w:tcBorders>
            <w:shd w:val="clear" w:color="auto" w:fill="FFFFFF" w:themeFill="background1"/>
          </w:tcPr>
          <w:p w14:paraId="4B5EB512" w14:textId="77777777" w:rsidR="00946283" w:rsidRPr="007370B3" w:rsidRDefault="00E06241" w:rsidP="007E6480">
            <w:pPr>
              <w:pStyle w:val="Task"/>
              <w:spacing w:before="120" w:after="140"/>
              <w:rPr>
                <w:rFonts w:ascii="Calibri" w:hAnsi="Calibri"/>
                <w:sz w:val="18"/>
                <w:szCs w:val="18"/>
              </w:rPr>
            </w:pPr>
            <w:r w:rsidRPr="00E06241">
              <w:rPr>
                <w:rFonts w:ascii="Calibri" w:hAnsi="Calibri"/>
                <w:sz w:val="18"/>
                <w:szCs w:val="18"/>
              </w:rPr>
              <w:t>Consider the level of control expected by your customers.</w:t>
            </w:r>
          </w:p>
        </w:tc>
        <w:tc>
          <w:tcPr>
            <w:tcW w:w="274" w:type="dxa"/>
            <w:shd w:val="clear" w:color="auto" w:fill="FFFFFF" w:themeFill="background1"/>
            <w:tcMar>
              <w:left w:w="57" w:type="dxa"/>
              <w:right w:w="57" w:type="dxa"/>
            </w:tcMar>
          </w:tcPr>
          <w:p w14:paraId="0B555B78" w14:textId="77777777" w:rsidR="00946283" w:rsidRPr="00B6498B" w:rsidRDefault="0094628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4A2BB98" w14:textId="77777777" w:rsidR="00946283" w:rsidRPr="00B6498B" w:rsidRDefault="0094628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03AE7A" w14:textId="77777777" w:rsidR="00946283" w:rsidRPr="00B6498B" w:rsidRDefault="00946283"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2496C9D" w14:textId="77777777" w:rsidR="00946283" w:rsidRPr="00587ADE" w:rsidRDefault="00946283" w:rsidP="009D4363">
            <w:pPr>
              <w:pStyle w:val="ISOGrightnote"/>
              <w:spacing w:before="160" w:after="0" w:line="160" w:lineRule="exact"/>
              <w:rPr>
                <w:rFonts w:ascii="Calibri" w:hAnsi="Calibri"/>
                <w:color w:val="000000" w:themeColor="text1"/>
                <w:spacing w:val="0"/>
                <w:sz w:val="16"/>
                <w:szCs w:val="16"/>
              </w:rPr>
            </w:pPr>
          </w:p>
        </w:tc>
      </w:tr>
      <w:tr w:rsidR="00946283" w:rsidRPr="002B2088" w14:paraId="20DF4AC7" w14:textId="77777777" w:rsidTr="009D4363">
        <w:trPr>
          <w:jc w:val="center"/>
        </w:trPr>
        <w:tc>
          <w:tcPr>
            <w:tcW w:w="492" w:type="dxa"/>
            <w:shd w:val="clear" w:color="auto" w:fill="F2F2F2" w:themeFill="background1" w:themeFillShade="F2"/>
          </w:tcPr>
          <w:p w14:paraId="642EF64A" w14:textId="77777777" w:rsidR="00946283" w:rsidRPr="002B2088" w:rsidRDefault="00946283" w:rsidP="00946283">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78AB63A0" w14:textId="77777777" w:rsidR="00946283" w:rsidRPr="007370B3" w:rsidRDefault="00946283" w:rsidP="007E6480">
            <w:pPr>
              <w:pStyle w:val="Task"/>
              <w:spacing w:before="0" w:after="140"/>
              <w:rPr>
                <w:rFonts w:ascii="Calibri" w:hAnsi="Calibri"/>
                <w:spacing w:val="-2"/>
                <w:sz w:val="18"/>
                <w:szCs w:val="18"/>
              </w:rPr>
            </w:pPr>
          </w:p>
        </w:tc>
        <w:tc>
          <w:tcPr>
            <w:tcW w:w="6095" w:type="dxa"/>
            <w:gridSpan w:val="4"/>
            <w:tcBorders>
              <w:left w:val="nil"/>
            </w:tcBorders>
            <w:shd w:val="clear" w:color="auto" w:fill="FFFFFF" w:themeFill="background1"/>
          </w:tcPr>
          <w:p w14:paraId="6219DCCC" w14:textId="77777777" w:rsidR="00946283" w:rsidRPr="007370B3" w:rsidRDefault="00E06241" w:rsidP="007E6480">
            <w:pPr>
              <w:pStyle w:val="Task"/>
              <w:spacing w:before="120" w:after="140"/>
              <w:rPr>
                <w:rFonts w:ascii="Calibri" w:hAnsi="Calibri"/>
                <w:sz w:val="18"/>
                <w:szCs w:val="18"/>
              </w:rPr>
            </w:pPr>
            <w:r w:rsidRPr="00E06241">
              <w:rPr>
                <w:rFonts w:ascii="Calibri" w:hAnsi="Calibri"/>
                <w:sz w:val="18"/>
                <w:szCs w:val="18"/>
              </w:rPr>
              <w:t>Consider the level of control expected by interested parties.</w:t>
            </w:r>
          </w:p>
        </w:tc>
        <w:tc>
          <w:tcPr>
            <w:tcW w:w="274" w:type="dxa"/>
            <w:shd w:val="clear" w:color="auto" w:fill="FFFFFF" w:themeFill="background1"/>
            <w:tcMar>
              <w:left w:w="57" w:type="dxa"/>
              <w:right w:w="57" w:type="dxa"/>
            </w:tcMar>
          </w:tcPr>
          <w:p w14:paraId="153858B3" w14:textId="77777777" w:rsidR="00946283" w:rsidRPr="00B6498B" w:rsidRDefault="0094628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AF95A8" w14:textId="77777777" w:rsidR="00946283" w:rsidRPr="00B6498B" w:rsidRDefault="0094628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0D2493" w14:textId="77777777" w:rsidR="00946283" w:rsidRPr="00B6498B" w:rsidRDefault="00946283"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740ED60" w14:textId="77777777" w:rsidR="00946283" w:rsidRPr="00587ADE" w:rsidRDefault="00946283" w:rsidP="009D4363">
            <w:pPr>
              <w:pStyle w:val="ISOGrightnote"/>
              <w:spacing w:before="160" w:after="0" w:line="160" w:lineRule="exact"/>
              <w:rPr>
                <w:rFonts w:ascii="Calibri" w:hAnsi="Calibri"/>
                <w:color w:val="000000" w:themeColor="text1"/>
                <w:spacing w:val="0"/>
                <w:sz w:val="16"/>
                <w:szCs w:val="16"/>
              </w:rPr>
            </w:pPr>
          </w:p>
        </w:tc>
      </w:tr>
      <w:tr w:rsidR="00293D2A" w:rsidRPr="002B2088" w14:paraId="1B760609" w14:textId="77777777" w:rsidTr="009D4363">
        <w:trPr>
          <w:jc w:val="center"/>
        </w:trPr>
        <w:tc>
          <w:tcPr>
            <w:tcW w:w="492" w:type="dxa"/>
            <w:shd w:val="clear" w:color="auto" w:fill="F2F2F2" w:themeFill="background1" w:themeFillShade="F2"/>
          </w:tcPr>
          <w:p w14:paraId="31447209" w14:textId="77777777" w:rsidR="00293D2A" w:rsidRPr="002B2088" w:rsidRDefault="00293D2A" w:rsidP="00293D2A">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9D79086" w14:textId="77777777" w:rsidR="00293D2A" w:rsidRPr="007370B3" w:rsidRDefault="00293D2A" w:rsidP="009D4363">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4DD02292" w14:textId="77777777" w:rsidR="00293D2A" w:rsidRPr="007370B3" w:rsidRDefault="00926545" w:rsidP="007E6480">
            <w:pPr>
              <w:pStyle w:val="Task"/>
              <w:spacing w:before="120" w:after="140"/>
              <w:rPr>
                <w:rFonts w:ascii="Calibri" w:hAnsi="Calibri"/>
                <w:sz w:val="18"/>
                <w:szCs w:val="18"/>
              </w:rPr>
            </w:pPr>
            <w:r w:rsidRPr="00926545">
              <w:rPr>
                <w:rFonts w:ascii="Calibri" w:hAnsi="Calibri"/>
                <w:sz w:val="18"/>
                <w:szCs w:val="18"/>
              </w:rPr>
              <w:t xml:space="preserve">Consider output design and development </w:t>
            </w:r>
            <w:r>
              <w:rPr>
                <w:rFonts w:ascii="Calibri" w:hAnsi="Calibri"/>
                <w:sz w:val="18"/>
                <w:szCs w:val="18"/>
              </w:rPr>
              <w:t>relationships</w:t>
            </w:r>
            <w:r w:rsidRPr="00926545">
              <w:rPr>
                <w:rFonts w:ascii="Calibri" w:hAnsi="Calibri"/>
                <w:sz w:val="18"/>
                <w:szCs w:val="18"/>
              </w:rPr>
              <w:t>.</w:t>
            </w:r>
          </w:p>
        </w:tc>
        <w:tc>
          <w:tcPr>
            <w:tcW w:w="274" w:type="dxa"/>
            <w:shd w:val="clear" w:color="auto" w:fill="FFFFFF" w:themeFill="background1"/>
            <w:tcMar>
              <w:left w:w="57" w:type="dxa"/>
              <w:right w:w="57" w:type="dxa"/>
            </w:tcMar>
          </w:tcPr>
          <w:p w14:paraId="44CB163A"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E208B15"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1848092" w14:textId="77777777" w:rsidR="00293D2A" w:rsidRPr="00B6498B" w:rsidRDefault="00293D2A"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3450FA5" w14:textId="77777777" w:rsidR="00293D2A" w:rsidRPr="00587ADE" w:rsidRDefault="00293D2A" w:rsidP="009D4363">
            <w:pPr>
              <w:pStyle w:val="ISOGrightnote"/>
              <w:spacing w:before="160" w:after="0" w:line="160" w:lineRule="exact"/>
              <w:rPr>
                <w:rFonts w:ascii="Calibri" w:hAnsi="Calibri"/>
                <w:color w:val="000000" w:themeColor="text1"/>
                <w:spacing w:val="0"/>
                <w:sz w:val="16"/>
                <w:szCs w:val="16"/>
              </w:rPr>
            </w:pPr>
          </w:p>
        </w:tc>
      </w:tr>
      <w:tr w:rsidR="00293D2A" w:rsidRPr="002B2088" w14:paraId="45432776" w14:textId="77777777" w:rsidTr="009D4363">
        <w:trPr>
          <w:jc w:val="center"/>
        </w:trPr>
        <w:tc>
          <w:tcPr>
            <w:tcW w:w="492" w:type="dxa"/>
            <w:shd w:val="clear" w:color="auto" w:fill="F2F2F2" w:themeFill="background1" w:themeFillShade="F2"/>
          </w:tcPr>
          <w:p w14:paraId="19D24517" w14:textId="77777777" w:rsidR="00293D2A" w:rsidRPr="002B2088" w:rsidRDefault="00293D2A" w:rsidP="00293D2A">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2B13136" w14:textId="77777777" w:rsidR="00293D2A" w:rsidRPr="007370B3" w:rsidRDefault="00293D2A" w:rsidP="009D4363">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52B9C4C0" w14:textId="77777777" w:rsidR="00293D2A" w:rsidRPr="007370B3" w:rsidRDefault="00926545" w:rsidP="007E6480">
            <w:pPr>
              <w:pStyle w:val="Task"/>
              <w:spacing w:before="120" w:after="140"/>
              <w:rPr>
                <w:rFonts w:ascii="Calibri" w:hAnsi="Calibri"/>
                <w:sz w:val="18"/>
                <w:szCs w:val="18"/>
              </w:rPr>
            </w:pPr>
            <w:r w:rsidRPr="00926545">
              <w:rPr>
                <w:rFonts w:ascii="Calibri" w:hAnsi="Calibri"/>
                <w:sz w:val="18"/>
                <w:szCs w:val="18"/>
              </w:rPr>
              <w:t xml:space="preserve">Consider the need to control </w:t>
            </w:r>
            <w:r>
              <w:rPr>
                <w:rFonts w:ascii="Calibri" w:hAnsi="Calibri"/>
                <w:sz w:val="18"/>
                <w:szCs w:val="18"/>
              </w:rPr>
              <w:t>interactions</w:t>
            </w:r>
            <w:r w:rsidRPr="00926545">
              <w:rPr>
                <w:rFonts w:ascii="Calibri" w:hAnsi="Calibri"/>
                <w:sz w:val="18"/>
                <w:szCs w:val="18"/>
              </w:rPr>
              <w:t xml:space="preserve"> between people.</w:t>
            </w:r>
          </w:p>
        </w:tc>
        <w:tc>
          <w:tcPr>
            <w:tcW w:w="274" w:type="dxa"/>
            <w:shd w:val="clear" w:color="auto" w:fill="FFFFFF" w:themeFill="background1"/>
            <w:tcMar>
              <w:left w:w="57" w:type="dxa"/>
              <w:right w:w="57" w:type="dxa"/>
            </w:tcMar>
          </w:tcPr>
          <w:p w14:paraId="3BBDD550"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CAD368D"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12ACEC" w14:textId="77777777" w:rsidR="00293D2A" w:rsidRPr="00B6498B" w:rsidRDefault="00293D2A"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808A37" w14:textId="77777777" w:rsidR="00293D2A" w:rsidRPr="00587ADE" w:rsidRDefault="00293D2A" w:rsidP="009D4363">
            <w:pPr>
              <w:pStyle w:val="ISOGrightnote"/>
              <w:spacing w:before="160" w:after="0" w:line="160" w:lineRule="exact"/>
              <w:rPr>
                <w:rFonts w:ascii="Calibri" w:hAnsi="Calibri"/>
                <w:color w:val="000000" w:themeColor="text1"/>
                <w:spacing w:val="0"/>
                <w:sz w:val="16"/>
                <w:szCs w:val="16"/>
              </w:rPr>
            </w:pPr>
          </w:p>
        </w:tc>
      </w:tr>
      <w:tr w:rsidR="00293D2A" w:rsidRPr="002B2088" w14:paraId="6D356506" w14:textId="77777777" w:rsidTr="009D4363">
        <w:trPr>
          <w:jc w:val="center"/>
        </w:trPr>
        <w:tc>
          <w:tcPr>
            <w:tcW w:w="492" w:type="dxa"/>
            <w:shd w:val="clear" w:color="auto" w:fill="F2F2F2" w:themeFill="background1" w:themeFillShade="F2"/>
          </w:tcPr>
          <w:p w14:paraId="3C4DBEA5" w14:textId="77777777" w:rsidR="00293D2A" w:rsidRPr="002B2088" w:rsidRDefault="00293D2A" w:rsidP="00293D2A">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D97A58C" w14:textId="77777777" w:rsidR="00293D2A" w:rsidRPr="007370B3" w:rsidRDefault="00293D2A" w:rsidP="009D4363">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0DB6AB07" w14:textId="77777777" w:rsidR="00293D2A" w:rsidRPr="007370B3" w:rsidRDefault="00926545" w:rsidP="007E6480">
            <w:pPr>
              <w:pStyle w:val="Task"/>
              <w:spacing w:before="120" w:after="140"/>
              <w:rPr>
                <w:rFonts w:ascii="Calibri" w:hAnsi="Calibri"/>
                <w:sz w:val="18"/>
                <w:szCs w:val="18"/>
              </w:rPr>
            </w:pPr>
            <w:r w:rsidRPr="00926545">
              <w:rPr>
                <w:rFonts w:ascii="Calibri" w:hAnsi="Calibri"/>
                <w:sz w:val="18"/>
                <w:szCs w:val="18"/>
              </w:rPr>
              <w:t xml:space="preserve">Consider the need to control </w:t>
            </w:r>
            <w:r>
              <w:rPr>
                <w:rFonts w:ascii="Calibri" w:hAnsi="Calibri"/>
                <w:sz w:val="18"/>
                <w:szCs w:val="18"/>
              </w:rPr>
              <w:t>interactions</w:t>
            </w:r>
            <w:r w:rsidRPr="00926545">
              <w:rPr>
                <w:rFonts w:ascii="Calibri" w:hAnsi="Calibri"/>
                <w:sz w:val="18"/>
                <w:szCs w:val="18"/>
              </w:rPr>
              <w:t xml:space="preserve"> between groups.</w:t>
            </w:r>
          </w:p>
        </w:tc>
        <w:tc>
          <w:tcPr>
            <w:tcW w:w="274" w:type="dxa"/>
            <w:shd w:val="clear" w:color="auto" w:fill="FFFFFF" w:themeFill="background1"/>
            <w:tcMar>
              <w:left w:w="57" w:type="dxa"/>
              <w:right w:w="57" w:type="dxa"/>
            </w:tcMar>
          </w:tcPr>
          <w:p w14:paraId="33CBE3BE"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ECAC58"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9C67EA" w14:textId="77777777" w:rsidR="00293D2A" w:rsidRPr="00B6498B" w:rsidRDefault="00293D2A"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4B3B78" w14:textId="77777777" w:rsidR="00293D2A" w:rsidRPr="00587ADE" w:rsidRDefault="00293D2A" w:rsidP="009D4363">
            <w:pPr>
              <w:pStyle w:val="ISOGrightnote"/>
              <w:spacing w:before="160" w:after="0" w:line="160" w:lineRule="exact"/>
              <w:rPr>
                <w:rFonts w:ascii="Calibri" w:hAnsi="Calibri"/>
                <w:color w:val="000000" w:themeColor="text1"/>
                <w:spacing w:val="0"/>
                <w:sz w:val="16"/>
                <w:szCs w:val="16"/>
              </w:rPr>
            </w:pPr>
          </w:p>
        </w:tc>
      </w:tr>
      <w:tr w:rsidR="00D33933" w:rsidRPr="002B2088" w14:paraId="40EE0A4A" w14:textId="77777777" w:rsidTr="009D4363">
        <w:trPr>
          <w:jc w:val="center"/>
        </w:trPr>
        <w:tc>
          <w:tcPr>
            <w:tcW w:w="492" w:type="dxa"/>
            <w:shd w:val="clear" w:color="auto" w:fill="F2F2F2" w:themeFill="background1" w:themeFillShade="F2"/>
          </w:tcPr>
          <w:p w14:paraId="34718FE4" w14:textId="77777777" w:rsidR="00D33933" w:rsidRPr="002B2088" w:rsidRDefault="00D33933" w:rsidP="00D33933">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3A9E949" w14:textId="77777777" w:rsidR="00D33933" w:rsidRPr="007370B3" w:rsidRDefault="00D33933" w:rsidP="009D4363">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286745A0" w14:textId="77777777" w:rsidR="00D33933" w:rsidRPr="007370B3" w:rsidRDefault="00926545" w:rsidP="007E6480">
            <w:pPr>
              <w:pStyle w:val="Task"/>
              <w:spacing w:before="120" w:after="140"/>
              <w:rPr>
                <w:rFonts w:ascii="Calibri" w:hAnsi="Calibri"/>
                <w:sz w:val="18"/>
                <w:szCs w:val="18"/>
              </w:rPr>
            </w:pPr>
            <w:r w:rsidRPr="00926545">
              <w:rPr>
                <w:rFonts w:ascii="Calibri" w:hAnsi="Calibri"/>
                <w:sz w:val="18"/>
                <w:szCs w:val="18"/>
              </w:rPr>
              <w:t>Consider output design and development responsibilities.</w:t>
            </w:r>
          </w:p>
        </w:tc>
        <w:tc>
          <w:tcPr>
            <w:tcW w:w="274" w:type="dxa"/>
            <w:shd w:val="clear" w:color="auto" w:fill="FFFFFF" w:themeFill="background1"/>
            <w:tcMar>
              <w:left w:w="57" w:type="dxa"/>
              <w:right w:w="57" w:type="dxa"/>
            </w:tcMar>
          </w:tcPr>
          <w:p w14:paraId="1CE6D621" w14:textId="77777777" w:rsidR="00D33933" w:rsidRPr="00B6498B" w:rsidRDefault="00D3393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B18302" w14:textId="77777777" w:rsidR="00D33933" w:rsidRPr="00B6498B" w:rsidRDefault="00D3393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FBC774" w14:textId="77777777" w:rsidR="00D33933" w:rsidRPr="00B6498B" w:rsidRDefault="00D33933"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81FA448" w14:textId="77777777" w:rsidR="00D33933" w:rsidRPr="00587ADE" w:rsidRDefault="00D33933" w:rsidP="009D4363">
            <w:pPr>
              <w:pStyle w:val="ISOGrightnote"/>
              <w:spacing w:before="160" w:after="0" w:line="160" w:lineRule="exact"/>
              <w:rPr>
                <w:rFonts w:ascii="Calibri" w:hAnsi="Calibri"/>
                <w:color w:val="000000" w:themeColor="text1"/>
                <w:spacing w:val="0"/>
                <w:sz w:val="16"/>
                <w:szCs w:val="16"/>
              </w:rPr>
            </w:pPr>
          </w:p>
        </w:tc>
      </w:tr>
      <w:tr w:rsidR="00D33933" w:rsidRPr="002B2088" w14:paraId="11B2E353" w14:textId="77777777" w:rsidTr="009D4363">
        <w:trPr>
          <w:jc w:val="center"/>
        </w:trPr>
        <w:tc>
          <w:tcPr>
            <w:tcW w:w="492" w:type="dxa"/>
            <w:shd w:val="clear" w:color="auto" w:fill="F2F2F2" w:themeFill="background1" w:themeFillShade="F2"/>
          </w:tcPr>
          <w:p w14:paraId="070D9233" w14:textId="77777777" w:rsidR="00D33933" w:rsidRPr="002B2088" w:rsidRDefault="00D33933" w:rsidP="00D33933">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EAE75C9" w14:textId="77777777" w:rsidR="00D33933" w:rsidRPr="007370B3" w:rsidRDefault="00D33933" w:rsidP="009D4363">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75E96FE4" w14:textId="77777777" w:rsidR="00D33933" w:rsidRPr="007370B3" w:rsidRDefault="00926545" w:rsidP="007E6480">
            <w:pPr>
              <w:pStyle w:val="Task"/>
              <w:spacing w:before="120" w:after="140"/>
              <w:rPr>
                <w:rFonts w:ascii="Calibri" w:hAnsi="Calibri"/>
                <w:sz w:val="18"/>
                <w:szCs w:val="18"/>
              </w:rPr>
            </w:pPr>
            <w:r w:rsidRPr="00926545">
              <w:rPr>
                <w:rFonts w:ascii="Calibri" w:hAnsi="Calibri"/>
                <w:sz w:val="18"/>
                <w:szCs w:val="18"/>
              </w:rPr>
              <w:t>Consider design and development authorities.</w:t>
            </w:r>
          </w:p>
        </w:tc>
        <w:tc>
          <w:tcPr>
            <w:tcW w:w="274" w:type="dxa"/>
            <w:shd w:val="clear" w:color="auto" w:fill="FFFFFF" w:themeFill="background1"/>
            <w:tcMar>
              <w:left w:w="57" w:type="dxa"/>
              <w:right w:w="57" w:type="dxa"/>
            </w:tcMar>
          </w:tcPr>
          <w:p w14:paraId="17766FCC" w14:textId="77777777" w:rsidR="00D33933" w:rsidRPr="00B6498B" w:rsidRDefault="00D3393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ABA33A" w14:textId="77777777" w:rsidR="00D33933" w:rsidRPr="00B6498B" w:rsidRDefault="00D3393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A1B1CD" w14:textId="77777777" w:rsidR="00D33933" w:rsidRPr="00B6498B" w:rsidRDefault="00D33933"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A2ED520" w14:textId="77777777" w:rsidR="00D33933" w:rsidRPr="00587ADE" w:rsidRDefault="00D33933" w:rsidP="009D4363">
            <w:pPr>
              <w:pStyle w:val="ISOGrightnote"/>
              <w:spacing w:before="160" w:after="0" w:line="160" w:lineRule="exact"/>
              <w:rPr>
                <w:rFonts w:ascii="Calibri" w:hAnsi="Calibri"/>
                <w:color w:val="000000" w:themeColor="text1"/>
                <w:spacing w:val="0"/>
                <w:sz w:val="16"/>
                <w:szCs w:val="16"/>
              </w:rPr>
            </w:pPr>
          </w:p>
        </w:tc>
      </w:tr>
      <w:tr w:rsidR="00293D2A" w:rsidRPr="002B2088" w14:paraId="23443E16" w14:textId="77777777" w:rsidTr="009D4363">
        <w:trPr>
          <w:jc w:val="center"/>
        </w:trPr>
        <w:tc>
          <w:tcPr>
            <w:tcW w:w="492" w:type="dxa"/>
            <w:shd w:val="clear" w:color="auto" w:fill="F2F2F2" w:themeFill="background1" w:themeFillShade="F2"/>
          </w:tcPr>
          <w:p w14:paraId="16C7B18F" w14:textId="77777777" w:rsidR="00293D2A" w:rsidRPr="002B2088" w:rsidRDefault="00293D2A" w:rsidP="00D33933">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5F37C97" w14:textId="77777777" w:rsidR="00293D2A" w:rsidRPr="007370B3" w:rsidRDefault="00293D2A" w:rsidP="009D4363">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68FF64D3" w14:textId="77777777" w:rsidR="00293D2A" w:rsidRPr="007370B3" w:rsidRDefault="00926545" w:rsidP="007E6480">
            <w:pPr>
              <w:pStyle w:val="Task"/>
              <w:spacing w:before="120" w:after="140"/>
              <w:rPr>
                <w:rFonts w:ascii="Calibri" w:hAnsi="Calibri"/>
                <w:sz w:val="18"/>
                <w:szCs w:val="18"/>
              </w:rPr>
            </w:pPr>
            <w:r w:rsidRPr="00926545">
              <w:rPr>
                <w:rFonts w:ascii="Calibri" w:hAnsi="Calibri"/>
                <w:sz w:val="18"/>
                <w:szCs w:val="18"/>
              </w:rPr>
              <w:t>Consider output design and development documentation.</w:t>
            </w:r>
          </w:p>
        </w:tc>
        <w:tc>
          <w:tcPr>
            <w:tcW w:w="274" w:type="dxa"/>
            <w:shd w:val="clear" w:color="auto" w:fill="FFFFFF" w:themeFill="background1"/>
            <w:tcMar>
              <w:left w:w="57" w:type="dxa"/>
              <w:right w:w="57" w:type="dxa"/>
            </w:tcMar>
          </w:tcPr>
          <w:p w14:paraId="28CBE6CB"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61C20E"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E5E516E" w14:textId="77777777" w:rsidR="00293D2A" w:rsidRPr="00B6498B" w:rsidRDefault="00293D2A"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366A13B" w14:textId="77777777" w:rsidR="00293D2A" w:rsidRPr="00587ADE" w:rsidRDefault="00293D2A" w:rsidP="009D4363">
            <w:pPr>
              <w:pStyle w:val="ISOGrightnote"/>
              <w:spacing w:before="160" w:after="0" w:line="160" w:lineRule="exact"/>
              <w:rPr>
                <w:rFonts w:ascii="Calibri" w:hAnsi="Calibri"/>
                <w:color w:val="000000" w:themeColor="text1"/>
                <w:spacing w:val="0"/>
                <w:sz w:val="16"/>
                <w:szCs w:val="16"/>
              </w:rPr>
            </w:pPr>
          </w:p>
        </w:tc>
      </w:tr>
      <w:tr w:rsidR="00293D2A" w:rsidRPr="002B2088" w14:paraId="4E7CB5F0" w14:textId="77777777" w:rsidTr="009D4363">
        <w:trPr>
          <w:jc w:val="center"/>
        </w:trPr>
        <w:tc>
          <w:tcPr>
            <w:tcW w:w="492" w:type="dxa"/>
            <w:shd w:val="clear" w:color="auto" w:fill="F2F2F2" w:themeFill="background1" w:themeFillShade="F2"/>
          </w:tcPr>
          <w:p w14:paraId="0C0E89D1" w14:textId="77777777" w:rsidR="00293D2A" w:rsidRPr="002B2088" w:rsidRDefault="00293D2A" w:rsidP="00D33933">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4C9D6C4" w14:textId="77777777" w:rsidR="00293D2A" w:rsidRPr="007370B3" w:rsidRDefault="00293D2A" w:rsidP="009D4363">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6E40EDC0" w14:textId="77777777" w:rsidR="00293D2A" w:rsidRPr="007370B3" w:rsidRDefault="00926545" w:rsidP="007E6480">
            <w:pPr>
              <w:pStyle w:val="Task"/>
              <w:spacing w:before="120" w:after="140"/>
              <w:rPr>
                <w:rFonts w:ascii="Calibri" w:hAnsi="Calibri"/>
                <w:sz w:val="18"/>
                <w:szCs w:val="18"/>
              </w:rPr>
            </w:pPr>
            <w:r w:rsidRPr="00926545">
              <w:rPr>
                <w:rFonts w:ascii="Calibri" w:hAnsi="Calibri"/>
                <w:sz w:val="18"/>
                <w:szCs w:val="18"/>
              </w:rPr>
              <w:t>Consider the need to control and maintain documentation.</w:t>
            </w:r>
          </w:p>
        </w:tc>
        <w:tc>
          <w:tcPr>
            <w:tcW w:w="274" w:type="dxa"/>
            <w:shd w:val="clear" w:color="auto" w:fill="FFFFFF" w:themeFill="background1"/>
            <w:tcMar>
              <w:left w:w="57" w:type="dxa"/>
              <w:right w:w="57" w:type="dxa"/>
            </w:tcMar>
          </w:tcPr>
          <w:p w14:paraId="4BEDC2B4"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535937"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7928D6A" w14:textId="77777777" w:rsidR="00293D2A" w:rsidRPr="00B6498B" w:rsidRDefault="00293D2A"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47EDDA" w14:textId="77777777" w:rsidR="00293D2A" w:rsidRPr="00587ADE" w:rsidRDefault="00293D2A" w:rsidP="009D4363">
            <w:pPr>
              <w:pStyle w:val="ISOGrightnote"/>
              <w:spacing w:before="160" w:after="0" w:line="160" w:lineRule="exact"/>
              <w:rPr>
                <w:rFonts w:ascii="Calibri" w:hAnsi="Calibri"/>
                <w:color w:val="000000" w:themeColor="text1"/>
                <w:spacing w:val="0"/>
                <w:sz w:val="16"/>
                <w:szCs w:val="16"/>
              </w:rPr>
            </w:pPr>
          </w:p>
        </w:tc>
      </w:tr>
      <w:tr w:rsidR="00293D2A" w:rsidRPr="002B2088" w14:paraId="5A48D0D5" w14:textId="77777777" w:rsidTr="009D4363">
        <w:trPr>
          <w:jc w:val="center"/>
        </w:trPr>
        <w:tc>
          <w:tcPr>
            <w:tcW w:w="492" w:type="dxa"/>
            <w:shd w:val="clear" w:color="auto" w:fill="F2F2F2" w:themeFill="background1" w:themeFillShade="F2"/>
          </w:tcPr>
          <w:p w14:paraId="215C87B0" w14:textId="77777777" w:rsidR="00293D2A" w:rsidRPr="002B2088" w:rsidRDefault="00293D2A" w:rsidP="00D33933">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75CE3A0F" w14:textId="77777777" w:rsidR="00293D2A" w:rsidRPr="007370B3" w:rsidRDefault="00293D2A" w:rsidP="007E6480">
            <w:pPr>
              <w:pStyle w:val="Task"/>
              <w:spacing w:before="0" w:after="140"/>
              <w:rPr>
                <w:rFonts w:ascii="Calibri" w:hAnsi="Calibri"/>
                <w:spacing w:val="-2"/>
                <w:sz w:val="18"/>
                <w:szCs w:val="18"/>
              </w:rPr>
            </w:pPr>
          </w:p>
        </w:tc>
        <w:tc>
          <w:tcPr>
            <w:tcW w:w="6095" w:type="dxa"/>
            <w:gridSpan w:val="4"/>
            <w:tcBorders>
              <w:left w:val="nil"/>
            </w:tcBorders>
            <w:shd w:val="clear" w:color="auto" w:fill="FFFFFF" w:themeFill="background1"/>
          </w:tcPr>
          <w:p w14:paraId="03964A76" w14:textId="77777777" w:rsidR="00293D2A" w:rsidRPr="007370B3" w:rsidRDefault="00926545" w:rsidP="007E6480">
            <w:pPr>
              <w:pStyle w:val="Task"/>
              <w:spacing w:before="120" w:after="140"/>
              <w:rPr>
                <w:rFonts w:ascii="Calibri" w:hAnsi="Calibri"/>
                <w:sz w:val="18"/>
                <w:szCs w:val="18"/>
              </w:rPr>
            </w:pPr>
            <w:r w:rsidRPr="00926545">
              <w:rPr>
                <w:rFonts w:ascii="Calibri" w:hAnsi="Calibri"/>
                <w:sz w:val="18"/>
                <w:szCs w:val="18"/>
              </w:rPr>
              <w:t>Consider the need to confirm that requirements are being met.</w:t>
            </w:r>
          </w:p>
        </w:tc>
        <w:tc>
          <w:tcPr>
            <w:tcW w:w="274" w:type="dxa"/>
            <w:shd w:val="clear" w:color="auto" w:fill="FFFFFF" w:themeFill="background1"/>
            <w:tcMar>
              <w:left w:w="57" w:type="dxa"/>
              <w:right w:w="57" w:type="dxa"/>
            </w:tcMar>
          </w:tcPr>
          <w:p w14:paraId="37B351D5"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571E5C"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A34A24A" w14:textId="77777777" w:rsidR="00293D2A" w:rsidRPr="00B6498B" w:rsidRDefault="00293D2A"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042B5E4" w14:textId="77777777" w:rsidR="00293D2A" w:rsidRPr="00587ADE" w:rsidRDefault="00293D2A" w:rsidP="009D4363">
            <w:pPr>
              <w:pStyle w:val="ISOGrightnote"/>
              <w:spacing w:before="160" w:after="0" w:line="160" w:lineRule="exact"/>
              <w:rPr>
                <w:rFonts w:ascii="Calibri" w:hAnsi="Calibri"/>
                <w:color w:val="000000" w:themeColor="text1"/>
                <w:spacing w:val="0"/>
                <w:sz w:val="16"/>
                <w:szCs w:val="16"/>
              </w:rPr>
            </w:pPr>
          </w:p>
        </w:tc>
      </w:tr>
      <w:tr w:rsidR="00293D2A" w:rsidRPr="002B2088" w14:paraId="3EBCF437" w14:textId="77777777" w:rsidTr="009D4363">
        <w:trPr>
          <w:jc w:val="center"/>
        </w:trPr>
        <w:tc>
          <w:tcPr>
            <w:tcW w:w="492" w:type="dxa"/>
            <w:shd w:val="clear" w:color="auto" w:fill="F2F2F2" w:themeFill="background1" w:themeFillShade="F2"/>
          </w:tcPr>
          <w:p w14:paraId="36804F86" w14:textId="77777777" w:rsidR="00293D2A" w:rsidRPr="002B2088" w:rsidRDefault="00293D2A" w:rsidP="00D33933">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377A0D7" w14:textId="77777777" w:rsidR="00293D2A" w:rsidRPr="007370B3" w:rsidRDefault="00293D2A" w:rsidP="009D4363">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4F625E27" w14:textId="77777777" w:rsidR="00293D2A" w:rsidRPr="007370B3" w:rsidRDefault="00926545" w:rsidP="009D4363">
            <w:pPr>
              <w:pStyle w:val="Task"/>
              <w:spacing w:before="120"/>
              <w:rPr>
                <w:rFonts w:ascii="Calibri" w:hAnsi="Calibri"/>
                <w:sz w:val="18"/>
                <w:szCs w:val="18"/>
              </w:rPr>
            </w:pPr>
            <w:r w:rsidRPr="00926545">
              <w:rPr>
                <w:rFonts w:ascii="Calibri" w:hAnsi="Calibri"/>
                <w:sz w:val="18"/>
                <w:szCs w:val="18"/>
              </w:rPr>
              <w:t>Consider output design and development resources.</w:t>
            </w:r>
          </w:p>
        </w:tc>
        <w:tc>
          <w:tcPr>
            <w:tcW w:w="274" w:type="dxa"/>
            <w:shd w:val="clear" w:color="auto" w:fill="FFFFFF" w:themeFill="background1"/>
            <w:tcMar>
              <w:left w:w="57" w:type="dxa"/>
              <w:right w:w="57" w:type="dxa"/>
            </w:tcMar>
          </w:tcPr>
          <w:p w14:paraId="0BC2D65D"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CA6593E"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4BA86DA" w14:textId="77777777" w:rsidR="00293D2A" w:rsidRPr="00B6498B" w:rsidRDefault="00293D2A"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D41F2E" w14:textId="77777777" w:rsidR="00293D2A" w:rsidRPr="00587ADE" w:rsidRDefault="00293D2A" w:rsidP="009D4363">
            <w:pPr>
              <w:pStyle w:val="ISOGrightnote"/>
              <w:spacing w:before="160" w:after="0" w:line="160" w:lineRule="exact"/>
              <w:rPr>
                <w:rFonts w:ascii="Calibri" w:hAnsi="Calibri"/>
                <w:color w:val="000000" w:themeColor="text1"/>
                <w:spacing w:val="0"/>
                <w:sz w:val="16"/>
                <w:szCs w:val="16"/>
              </w:rPr>
            </w:pPr>
          </w:p>
        </w:tc>
      </w:tr>
      <w:tr w:rsidR="00293D2A" w:rsidRPr="002B2088" w14:paraId="3F519AE2" w14:textId="77777777" w:rsidTr="009D4363">
        <w:trPr>
          <w:jc w:val="center"/>
        </w:trPr>
        <w:tc>
          <w:tcPr>
            <w:tcW w:w="492" w:type="dxa"/>
            <w:shd w:val="clear" w:color="auto" w:fill="F2F2F2" w:themeFill="background1" w:themeFillShade="F2"/>
          </w:tcPr>
          <w:p w14:paraId="71F1A6E9" w14:textId="77777777" w:rsidR="00293D2A" w:rsidRPr="002B2088" w:rsidRDefault="00293D2A" w:rsidP="00D33933">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E9D3D0B" w14:textId="77777777" w:rsidR="00293D2A" w:rsidRPr="007370B3" w:rsidRDefault="00293D2A" w:rsidP="009D4363">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513BA756" w14:textId="77777777" w:rsidR="00293D2A" w:rsidRPr="007370B3" w:rsidRDefault="00926545" w:rsidP="009D4363">
            <w:pPr>
              <w:pStyle w:val="Task"/>
              <w:spacing w:before="120"/>
              <w:rPr>
                <w:rFonts w:ascii="Calibri" w:hAnsi="Calibri"/>
                <w:sz w:val="18"/>
                <w:szCs w:val="18"/>
              </w:rPr>
            </w:pPr>
            <w:r w:rsidRPr="00926545">
              <w:rPr>
                <w:rFonts w:ascii="Calibri" w:hAnsi="Calibri"/>
                <w:sz w:val="18"/>
                <w:szCs w:val="18"/>
              </w:rPr>
              <w:t>Consider internal design and development resource needs.</w:t>
            </w:r>
          </w:p>
        </w:tc>
        <w:tc>
          <w:tcPr>
            <w:tcW w:w="274" w:type="dxa"/>
            <w:shd w:val="clear" w:color="auto" w:fill="FFFFFF" w:themeFill="background1"/>
            <w:tcMar>
              <w:left w:w="57" w:type="dxa"/>
              <w:right w:w="57" w:type="dxa"/>
            </w:tcMar>
          </w:tcPr>
          <w:p w14:paraId="788F6DFF"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7BD516"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AA73CC" w14:textId="77777777" w:rsidR="00293D2A" w:rsidRPr="00B6498B" w:rsidRDefault="00293D2A"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294BE7" w14:textId="77777777" w:rsidR="00293D2A" w:rsidRPr="00587ADE" w:rsidRDefault="00293D2A" w:rsidP="009D4363">
            <w:pPr>
              <w:pStyle w:val="ISOGrightnote"/>
              <w:spacing w:before="160" w:after="0" w:line="160" w:lineRule="exact"/>
              <w:rPr>
                <w:rFonts w:ascii="Calibri" w:hAnsi="Calibri"/>
                <w:color w:val="000000" w:themeColor="text1"/>
                <w:spacing w:val="0"/>
                <w:sz w:val="16"/>
                <w:szCs w:val="16"/>
              </w:rPr>
            </w:pPr>
          </w:p>
        </w:tc>
      </w:tr>
      <w:tr w:rsidR="00293D2A" w:rsidRPr="002B2088" w14:paraId="2FA34B93" w14:textId="77777777" w:rsidTr="009D4363">
        <w:trPr>
          <w:jc w:val="center"/>
        </w:trPr>
        <w:tc>
          <w:tcPr>
            <w:tcW w:w="492" w:type="dxa"/>
            <w:shd w:val="clear" w:color="auto" w:fill="F2F2F2" w:themeFill="background1" w:themeFillShade="F2"/>
          </w:tcPr>
          <w:p w14:paraId="38AFB242" w14:textId="77777777" w:rsidR="00293D2A" w:rsidRPr="002B2088" w:rsidRDefault="00293D2A" w:rsidP="00D33933">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75665DE" w14:textId="77777777" w:rsidR="00293D2A" w:rsidRPr="007370B3" w:rsidRDefault="00293D2A" w:rsidP="009D4363">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588ED1F5" w14:textId="77777777" w:rsidR="00293D2A" w:rsidRPr="007370B3" w:rsidRDefault="00926545" w:rsidP="009D4363">
            <w:pPr>
              <w:pStyle w:val="Task"/>
              <w:spacing w:before="120"/>
              <w:rPr>
                <w:rFonts w:ascii="Calibri" w:hAnsi="Calibri"/>
                <w:sz w:val="18"/>
                <w:szCs w:val="18"/>
              </w:rPr>
            </w:pPr>
            <w:r w:rsidRPr="00926545">
              <w:rPr>
                <w:rFonts w:ascii="Calibri" w:hAnsi="Calibri"/>
                <w:sz w:val="18"/>
                <w:szCs w:val="18"/>
              </w:rPr>
              <w:t>Consider external design and development resource needs.</w:t>
            </w:r>
          </w:p>
        </w:tc>
        <w:tc>
          <w:tcPr>
            <w:tcW w:w="274" w:type="dxa"/>
            <w:shd w:val="clear" w:color="auto" w:fill="FFFFFF" w:themeFill="background1"/>
            <w:tcMar>
              <w:left w:w="57" w:type="dxa"/>
              <w:right w:w="57" w:type="dxa"/>
            </w:tcMar>
          </w:tcPr>
          <w:p w14:paraId="7A199BD0"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37B6569"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EE47E1" w14:textId="77777777" w:rsidR="00293D2A" w:rsidRPr="00B6498B" w:rsidRDefault="00293D2A"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34881AB" w14:textId="77777777" w:rsidR="00293D2A" w:rsidRPr="00587ADE" w:rsidRDefault="00293D2A" w:rsidP="009D4363">
            <w:pPr>
              <w:pStyle w:val="ISOGrightnote"/>
              <w:spacing w:before="160" w:after="0" w:line="160" w:lineRule="exact"/>
              <w:rPr>
                <w:rFonts w:ascii="Calibri" w:hAnsi="Calibri"/>
                <w:color w:val="000000" w:themeColor="text1"/>
                <w:spacing w:val="0"/>
                <w:sz w:val="16"/>
                <w:szCs w:val="16"/>
              </w:rPr>
            </w:pPr>
          </w:p>
        </w:tc>
      </w:tr>
      <w:tr w:rsidR="009D4363" w:rsidRPr="002B2088" w14:paraId="438473BC" w14:textId="77777777" w:rsidTr="009D4363">
        <w:trPr>
          <w:jc w:val="center"/>
        </w:trPr>
        <w:tc>
          <w:tcPr>
            <w:tcW w:w="492" w:type="dxa"/>
            <w:shd w:val="clear" w:color="auto" w:fill="F2F2F2" w:themeFill="background1" w:themeFillShade="F2"/>
          </w:tcPr>
          <w:p w14:paraId="269700B3" w14:textId="77777777" w:rsidR="009D4363" w:rsidRPr="002B2088" w:rsidRDefault="009D4363" w:rsidP="00C27DE8">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A0292A5" w14:textId="77777777" w:rsidR="009D4363" w:rsidRPr="007370B3" w:rsidRDefault="009D4363" w:rsidP="009D4363">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1FC07F96" w14:textId="77777777" w:rsidR="009D4363" w:rsidRPr="007370B3" w:rsidRDefault="00C27DE8" w:rsidP="007E6480">
            <w:pPr>
              <w:pStyle w:val="Task"/>
              <w:spacing w:before="120" w:after="140"/>
              <w:rPr>
                <w:rFonts w:ascii="Calibri" w:hAnsi="Calibri"/>
                <w:sz w:val="18"/>
                <w:szCs w:val="18"/>
              </w:rPr>
            </w:pPr>
            <w:r w:rsidRPr="00C27DE8">
              <w:rPr>
                <w:rFonts w:ascii="Calibri" w:hAnsi="Calibri"/>
                <w:sz w:val="18"/>
                <w:szCs w:val="18"/>
              </w:rPr>
              <w:t>Consider output verification and validation activities.</w:t>
            </w:r>
          </w:p>
        </w:tc>
        <w:tc>
          <w:tcPr>
            <w:tcW w:w="274" w:type="dxa"/>
            <w:shd w:val="clear" w:color="auto" w:fill="FFFFFF" w:themeFill="background1"/>
            <w:tcMar>
              <w:left w:w="57" w:type="dxa"/>
              <w:right w:w="57" w:type="dxa"/>
            </w:tcMar>
          </w:tcPr>
          <w:p w14:paraId="36EB6773" w14:textId="77777777" w:rsidR="009D4363" w:rsidRPr="00B6498B" w:rsidRDefault="009D436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EC64F7" w14:textId="77777777" w:rsidR="009D4363" w:rsidRPr="00B6498B" w:rsidRDefault="009D436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AEA4ECB" w14:textId="77777777" w:rsidR="009D4363" w:rsidRPr="00B6498B" w:rsidRDefault="009D4363"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DD8D58" w14:textId="77777777" w:rsidR="009D4363" w:rsidRPr="00587ADE" w:rsidRDefault="009D4363" w:rsidP="009D4363">
            <w:pPr>
              <w:pStyle w:val="ISOGrightnote"/>
              <w:spacing w:before="160" w:after="0" w:line="160" w:lineRule="exact"/>
              <w:rPr>
                <w:rFonts w:ascii="Calibri" w:hAnsi="Calibri"/>
                <w:color w:val="000000" w:themeColor="text1"/>
                <w:spacing w:val="0"/>
                <w:sz w:val="16"/>
                <w:szCs w:val="16"/>
              </w:rPr>
            </w:pPr>
          </w:p>
        </w:tc>
      </w:tr>
      <w:tr w:rsidR="009D4363" w:rsidRPr="002B2088" w14:paraId="6C849A96" w14:textId="77777777" w:rsidTr="009D4363">
        <w:trPr>
          <w:jc w:val="center"/>
        </w:trPr>
        <w:tc>
          <w:tcPr>
            <w:tcW w:w="492" w:type="dxa"/>
            <w:shd w:val="clear" w:color="auto" w:fill="F2F2F2" w:themeFill="background1" w:themeFillShade="F2"/>
          </w:tcPr>
          <w:p w14:paraId="4B58DC6C" w14:textId="77777777" w:rsidR="009D4363" w:rsidRPr="002B2088" w:rsidRDefault="009D4363" w:rsidP="00C27DE8">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B0CEF01" w14:textId="77777777" w:rsidR="009D4363" w:rsidRPr="007370B3" w:rsidRDefault="009D4363" w:rsidP="007E6480">
            <w:pPr>
              <w:pStyle w:val="Task"/>
              <w:spacing w:before="0" w:after="140"/>
              <w:rPr>
                <w:rFonts w:ascii="Calibri" w:hAnsi="Calibri"/>
                <w:sz w:val="18"/>
                <w:szCs w:val="18"/>
              </w:rPr>
            </w:pPr>
          </w:p>
        </w:tc>
        <w:tc>
          <w:tcPr>
            <w:tcW w:w="6373" w:type="dxa"/>
            <w:gridSpan w:val="6"/>
            <w:tcBorders>
              <w:left w:val="nil"/>
            </w:tcBorders>
            <w:shd w:val="clear" w:color="auto" w:fill="FFFFFF" w:themeFill="background1"/>
          </w:tcPr>
          <w:p w14:paraId="2A39D60D" w14:textId="77777777" w:rsidR="009D4363" w:rsidRPr="007370B3" w:rsidRDefault="00C27DE8" w:rsidP="007E6480">
            <w:pPr>
              <w:pStyle w:val="Task"/>
              <w:spacing w:before="120" w:after="140"/>
              <w:rPr>
                <w:rFonts w:ascii="Calibri" w:hAnsi="Calibri"/>
                <w:sz w:val="18"/>
                <w:szCs w:val="18"/>
              </w:rPr>
            </w:pPr>
            <w:r w:rsidRPr="00C27DE8">
              <w:rPr>
                <w:rFonts w:ascii="Calibri" w:hAnsi="Calibri"/>
                <w:sz w:val="18"/>
                <w:szCs w:val="18"/>
              </w:rPr>
              <w:t>Plan your design verification and validation testing activities.</w:t>
            </w:r>
          </w:p>
        </w:tc>
        <w:tc>
          <w:tcPr>
            <w:tcW w:w="274" w:type="dxa"/>
            <w:shd w:val="clear" w:color="auto" w:fill="FFFFFF" w:themeFill="background1"/>
            <w:tcMar>
              <w:left w:w="57" w:type="dxa"/>
              <w:right w:w="57" w:type="dxa"/>
            </w:tcMar>
          </w:tcPr>
          <w:p w14:paraId="07D57EA7" w14:textId="77777777" w:rsidR="009D4363" w:rsidRPr="00B6498B" w:rsidRDefault="009D436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4687C8D" w14:textId="77777777" w:rsidR="009D4363" w:rsidRPr="00B6498B" w:rsidRDefault="009D436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7EE352" w14:textId="77777777" w:rsidR="009D4363" w:rsidRPr="00B6498B" w:rsidRDefault="009D4363"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E3A02C" w14:textId="77777777" w:rsidR="009D4363" w:rsidRPr="00587ADE" w:rsidRDefault="009D4363" w:rsidP="009D4363">
            <w:pPr>
              <w:pStyle w:val="ISOGrightnote"/>
              <w:spacing w:before="160" w:after="0" w:line="160" w:lineRule="exact"/>
              <w:rPr>
                <w:rFonts w:ascii="Calibri" w:hAnsi="Calibri"/>
                <w:color w:val="000000" w:themeColor="text1"/>
                <w:spacing w:val="0"/>
                <w:sz w:val="16"/>
                <w:szCs w:val="16"/>
              </w:rPr>
            </w:pPr>
          </w:p>
        </w:tc>
      </w:tr>
      <w:tr w:rsidR="009D4363" w:rsidRPr="002B2088" w14:paraId="655C287E" w14:textId="77777777" w:rsidTr="009D4363">
        <w:trPr>
          <w:jc w:val="center"/>
        </w:trPr>
        <w:tc>
          <w:tcPr>
            <w:tcW w:w="492" w:type="dxa"/>
            <w:shd w:val="clear" w:color="auto" w:fill="F2F2F2" w:themeFill="background1" w:themeFillShade="F2"/>
          </w:tcPr>
          <w:p w14:paraId="362B6E32" w14:textId="77777777" w:rsidR="009D4363" w:rsidRPr="002B2088" w:rsidRDefault="009D4363" w:rsidP="00C27DE8">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B2F37D3" w14:textId="77777777" w:rsidR="009D4363" w:rsidRPr="007370B3" w:rsidRDefault="009D4363" w:rsidP="007E6480">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1D7D7451" w14:textId="77777777" w:rsidR="009D4363" w:rsidRPr="007370B3" w:rsidRDefault="00C27DE8" w:rsidP="007E6480">
            <w:pPr>
              <w:pStyle w:val="Task"/>
              <w:spacing w:before="120" w:after="140"/>
              <w:rPr>
                <w:rFonts w:ascii="Calibri" w:hAnsi="Calibri"/>
                <w:sz w:val="18"/>
                <w:szCs w:val="18"/>
              </w:rPr>
            </w:pPr>
            <w:r w:rsidRPr="00C27DE8">
              <w:rPr>
                <w:rFonts w:ascii="Calibri" w:hAnsi="Calibri"/>
                <w:sz w:val="18"/>
                <w:szCs w:val="18"/>
              </w:rPr>
              <w:t>Make sure that test plans and specifications specify test items.</w:t>
            </w:r>
          </w:p>
        </w:tc>
        <w:tc>
          <w:tcPr>
            <w:tcW w:w="274" w:type="dxa"/>
            <w:shd w:val="clear" w:color="auto" w:fill="FFFFFF" w:themeFill="background1"/>
            <w:tcMar>
              <w:left w:w="57" w:type="dxa"/>
              <w:right w:w="57" w:type="dxa"/>
            </w:tcMar>
          </w:tcPr>
          <w:p w14:paraId="70E41905" w14:textId="77777777" w:rsidR="009D4363" w:rsidRPr="00B6498B" w:rsidRDefault="009D436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A0CD99" w14:textId="77777777" w:rsidR="009D4363" w:rsidRPr="00B6498B" w:rsidRDefault="009D436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FC5F4B" w14:textId="77777777" w:rsidR="009D4363" w:rsidRPr="00B6498B" w:rsidRDefault="009D4363"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4E08BB2" w14:textId="77777777" w:rsidR="009D4363" w:rsidRPr="00587ADE" w:rsidRDefault="009D4363" w:rsidP="009D4363">
            <w:pPr>
              <w:pStyle w:val="ISOGrightnote"/>
              <w:spacing w:before="160" w:after="0" w:line="160" w:lineRule="exact"/>
              <w:rPr>
                <w:rFonts w:ascii="Calibri" w:hAnsi="Calibri"/>
                <w:color w:val="000000" w:themeColor="text1"/>
                <w:spacing w:val="0"/>
                <w:sz w:val="16"/>
                <w:szCs w:val="16"/>
              </w:rPr>
            </w:pPr>
          </w:p>
        </w:tc>
      </w:tr>
      <w:tr w:rsidR="00C27DE8" w:rsidRPr="002B2088" w14:paraId="61FE9FFC" w14:textId="77777777" w:rsidTr="00C90EB5">
        <w:trPr>
          <w:jc w:val="center"/>
        </w:trPr>
        <w:tc>
          <w:tcPr>
            <w:tcW w:w="492" w:type="dxa"/>
            <w:shd w:val="clear" w:color="auto" w:fill="F2F2F2" w:themeFill="background1" w:themeFillShade="F2"/>
          </w:tcPr>
          <w:p w14:paraId="1B8A5B4B" w14:textId="77777777" w:rsidR="00C27DE8" w:rsidRPr="002B2088" w:rsidRDefault="00C27DE8" w:rsidP="00C27DE8">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5DD06D8" w14:textId="77777777" w:rsidR="00C27DE8" w:rsidRPr="007370B3" w:rsidRDefault="00C27DE8" w:rsidP="007E6480">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2B5C4198" w14:textId="77777777" w:rsidR="00C27DE8" w:rsidRPr="007370B3" w:rsidRDefault="00C27DE8" w:rsidP="007E6480">
            <w:pPr>
              <w:pStyle w:val="Task"/>
              <w:spacing w:before="120" w:after="140"/>
              <w:rPr>
                <w:rFonts w:ascii="Calibri" w:hAnsi="Calibri"/>
                <w:sz w:val="18"/>
                <w:szCs w:val="18"/>
              </w:rPr>
            </w:pPr>
            <w:r w:rsidRPr="00C27DE8">
              <w:rPr>
                <w:rFonts w:ascii="Calibri" w:hAnsi="Calibri"/>
                <w:sz w:val="18"/>
                <w:szCs w:val="18"/>
              </w:rPr>
              <w:t>Make sure that test plans and specifications specify test requirements.</w:t>
            </w:r>
          </w:p>
        </w:tc>
        <w:tc>
          <w:tcPr>
            <w:tcW w:w="274" w:type="dxa"/>
            <w:shd w:val="clear" w:color="auto" w:fill="FFFFFF" w:themeFill="background1"/>
            <w:tcMar>
              <w:left w:w="57" w:type="dxa"/>
              <w:right w:w="57" w:type="dxa"/>
            </w:tcMar>
          </w:tcPr>
          <w:p w14:paraId="0D4D35BF" w14:textId="77777777" w:rsidR="00C27DE8" w:rsidRPr="00B6498B" w:rsidRDefault="00C27DE8"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6138579" w14:textId="77777777" w:rsidR="00C27DE8" w:rsidRPr="00B6498B" w:rsidRDefault="00C27DE8"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5F46FCA" w14:textId="77777777" w:rsidR="00C27DE8" w:rsidRPr="00B6498B" w:rsidRDefault="00C27DE8"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D716362" w14:textId="77777777" w:rsidR="00C27DE8" w:rsidRPr="00587ADE" w:rsidRDefault="00C27DE8" w:rsidP="00C90EB5">
            <w:pPr>
              <w:pStyle w:val="ISOGrightnote"/>
              <w:spacing w:before="160" w:after="0" w:line="160" w:lineRule="exact"/>
              <w:rPr>
                <w:rFonts w:ascii="Calibri" w:hAnsi="Calibri"/>
                <w:color w:val="000000" w:themeColor="text1"/>
                <w:spacing w:val="0"/>
                <w:sz w:val="16"/>
                <w:szCs w:val="16"/>
              </w:rPr>
            </w:pPr>
          </w:p>
        </w:tc>
      </w:tr>
      <w:tr w:rsidR="003A1D71" w:rsidRPr="002B2088" w14:paraId="0A543170" w14:textId="77777777" w:rsidTr="00C90EB5">
        <w:trPr>
          <w:jc w:val="center"/>
        </w:trPr>
        <w:tc>
          <w:tcPr>
            <w:tcW w:w="492" w:type="dxa"/>
            <w:shd w:val="clear" w:color="auto" w:fill="F2F2F2" w:themeFill="background1" w:themeFillShade="F2"/>
          </w:tcPr>
          <w:p w14:paraId="004C6A48" w14:textId="77777777" w:rsidR="003A1D71" w:rsidRPr="002B2088" w:rsidRDefault="003A1D71" w:rsidP="00C27DE8">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E95F692" w14:textId="77777777" w:rsidR="003A1D71" w:rsidRPr="007370B3" w:rsidRDefault="003A1D71" w:rsidP="007E6480">
            <w:pPr>
              <w:pStyle w:val="Task"/>
              <w:spacing w:before="0" w:after="140"/>
              <w:rPr>
                <w:rFonts w:ascii="Calibri" w:hAnsi="Calibri"/>
                <w:spacing w:val="-2"/>
                <w:sz w:val="18"/>
                <w:szCs w:val="18"/>
              </w:rPr>
            </w:pPr>
          </w:p>
        </w:tc>
        <w:tc>
          <w:tcPr>
            <w:tcW w:w="6095" w:type="dxa"/>
            <w:gridSpan w:val="4"/>
            <w:tcBorders>
              <w:left w:val="nil"/>
            </w:tcBorders>
            <w:shd w:val="clear" w:color="auto" w:fill="FFFFFF" w:themeFill="background1"/>
          </w:tcPr>
          <w:p w14:paraId="2A20EB2D" w14:textId="77777777" w:rsidR="003A1D71" w:rsidRPr="007370B3" w:rsidRDefault="008E60DB" w:rsidP="007E6480">
            <w:pPr>
              <w:pStyle w:val="Task"/>
              <w:spacing w:before="120" w:after="140"/>
              <w:rPr>
                <w:rFonts w:ascii="Calibri" w:hAnsi="Calibri"/>
                <w:sz w:val="18"/>
                <w:szCs w:val="18"/>
              </w:rPr>
            </w:pPr>
            <w:r w:rsidRPr="008E60DB">
              <w:rPr>
                <w:rFonts w:ascii="Calibri" w:hAnsi="Calibri"/>
                <w:sz w:val="18"/>
                <w:szCs w:val="18"/>
              </w:rPr>
              <w:t>Make sure that plans and specifications specify testing objectives.</w:t>
            </w:r>
          </w:p>
        </w:tc>
        <w:tc>
          <w:tcPr>
            <w:tcW w:w="274" w:type="dxa"/>
            <w:shd w:val="clear" w:color="auto" w:fill="FFFFFF" w:themeFill="background1"/>
            <w:tcMar>
              <w:left w:w="57" w:type="dxa"/>
              <w:right w:w="57" w:type="dxa"/>
            </w:tcMar>
          </w:tcPr>
          <w:p w14:paraId="4BEADEAA" w14:textId="77777777" w:rsidR="003A1D71" w:rsidRPr="00B6498B" w:rsidRDefault="003A1D71"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6D1074" w14:textId="77777777" w:rsidR="003A1D71" w:rsidRPr="00B6498B" w:rsidRDefault="003A1D71"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F1CECCF" w14:textId="77777777" w:rsidR="003A1D71" w:rsidRPr="00B6498B" w:rsidRDefault="003A1D71"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3B5A3A8" w14:textId="77777777" w:rsidR="003A1D71" w:rsidRPr="00587ADE" w:rsidRDefault="003A1D71" w:rsidP="00C90EB5">
            <w:pPr>
              <w:pStyle w:val="ISOGrightnote"/>
              <w:spacing w:before="160" w:after="0" w:line="160" w:lineRule="exact"/>
              <w:rPr>
                <w:rFonts w:ascii="Calibri" w:hAnsi="Calibri"/>
                <w:color w:val="000000" w:themeColor="text1"/>
                <w:spacing w:val="0"/>
                <w:sz w:val="16"/>
                <w:szCs w:val="16"/>
              </w:rPr>
            </w:pPr>
          </w:p>
        </w:tc>
      </w:tr>
      <w:tr w:rsidR="003A1D71" w:rsidRPr="002B2088" w14:paraId="3883D33B" w14:textId="77777777" w:rsidTr="00C90EB5">
        <w:trPr>
          <w:jc w:val="center"/>
        </w:trPr>
        <w:tc>
          <w:tcPr>
            <w:tcW w:w="492" w:type="dxa"/>
            <w:shd w:val="clear" w:color="auto" w:fill="F2F2F2" w:themeFill="background1" w:themeFillShade="F2"/>
          </w:tcPr>
          <w:p w14:paraId="5AF93B26" w14:textId="77777777" w:rsidR="003A1D71" w:rsidRPr="002B2088" w:rsidRDefault="003A1D71" w:rsidP="00C27DE8">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65F1A1E" w14:textId="77777777" w:rsidR="003A1D71" w:rsidRPr="007370B3" w:rsidRDefault="003A1D71" w:rsidP="007E6480">
            <w:pPr>
              <w:pStyle w:val="Task"/>
              <w:spacing w:before="0" w:after="140"/>
              <w:rPr>
                <w:rFonts w:ascii="Calibri" w:hAnsi="Calibri"/>
                <w:spacing w:val="-2"/>
                <w:sz w:val="18"/>
                <w:szCs w:val="18"/>
              </w:rPr>
            </w:pPr>
          </w:p>
        </w:tc>
        <w:tc>
          <w:tcPr>
            <w:tcW w:w="6095" w:type="dxa"/>
            <w:gridSpan w:val="4"/>
            <w:tcBorders>
              <w:left w:val="nil"/>
            </w:tcBorders>
            <w:shd w:val="clear" w:color="auto" w:fill="FFFFFF" w:themeFill="background1"/>
          </w:tcPr>
          <w:p w14:paraId="2979A74C" w14:textId="77777777" w:rsidR="003A1D71" w:rsidRPr="007370B3" w:rsidRDefault="008E60DB" w:rsidP="007E6480">
            <w:pPr>
              <w:pStyle w:val="Task"/>
              <w:spacing w:before="120" w:after="140"/>
              <w:rPr>
                <w:rFonts w:ascii="Calibri" w:hAnsi="Calibri"/>
                <w:sz w:val="18"/>
                <w:szCs w:val="18"/>
              </w:rPr>
            </w:pPr>
            <w:r w:rsidRPr="008E60DB">
              <w:rPr>
                <w:rFonts w:ascii="Calibri" w:hAnsi="Calibri"/>
                <w:sz w:val="18"/>
                <w:szCs w:val="18"/>
              </w:rPr>
              <w:t>Make sure that plans and specifications specify testing conditions.</w:t>
            </w:r>
          </w:p>
        </w:tc>
        <w:tc>
          <w:tcPr>
            <w:tcW w:w="274" w:type="dxa"/>
            <w:shd w:val="clear" w:color="auto" w:fill="FFFFFF" w:themeFill="background1"/>
            <w:tcMar>
              <w:left w:w="57" w:type="dxa"/>
              <w:right w:w="57" w:type="dxa"/>
            </w:tcMar>
          </w:tcPr>
          <w:p w14:paraId="3B13E381" w14:textId="77777777" w:rsidR="003A1D71" w:rsidRPr="00B6498B" w:rsidRDefault="003A1D71"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0B9DFD" w14:textId="77777777" w:rsidR="003A1D71" w:rsidRPr="00B6498B" w:rsidRDefault="003A1D71"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B8A962" w14:textId="77777777" w:rsidR="003A1D71" w:rsidRPr="00B6498B" w:rsidRDefault="003A1D71"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C46F077" w14:textId="77777777" w:rsidR="003A1D71" w:rsidRPr="00587ADE" w:rsidRDefault="003A1D71" w:rsidP="00C90EB5">
            <w:pPr>
              <w:pStyle w:val="ISOGrightnote"/>
              <w:spacing w:before="160" w:after="0" w:line="160" w:lineRule="exact"/>
              <w:rPr>
                <w:rFonts w:ascii="Calibri" w:hAnsi="Calibri"/>
                <w:color w:val="000000" w:themeColor="text1"/>
                <w:spacing w:val="0"/>
                <w:sz w:val="16"/>
                <w:szCs w:val="16"/>
              </w:rPr>
            </w:pPr>
          </w:p>
        </w:tc>
      </w:tr>
      <w:tr w:rsidR="009D4363" w:rsidRPr="002B2088" w14:paraId="6F1D6AAF" w14:textId="77777777" w:rsidTr="009D4363">
        <w:trPr>
          <w:jc w:val="center"/>
        </w:trPr>
        <w:tc>
          <w:tcPr>
            <w:tcW w:w="492" w:type="dxa"/>
            <w:shd w:val="clear" w:color="auto" w:fill="F2F2F2" w:themeFill="background1" w:themeFillShade="F2"/>
          </w:tcPr>
          <w:p w14:paraId="344B5BA5" w14:textId="77777777" w:rsidR="009D4363" w:rsidRPr="002B2088" w:rsidRDefault="009D4363" w:rsidP="00C27DE8">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A07A148" w14:textId="77777777" w:rsidR="009D4363" w:rsidRPr="007370B3" w:rsidRDefault="009D4363" w:rsidP="007E6480">
            <w:pPr>
              <w:pStyle w:val="Task"/>
              <w:spacing w:before="0" w:after="140"/>
              <w:rPr>
                <w:rFonts w:ascii="Calibri" w:hAnsi="Calibri"/>
                <w:spacing w:val="-2"/>
                <w:sz w:val="18"/>
                <w:szCs w:val="18"/>
              </w:rPr>
            </w:pPr>
          </w:p>
        </w:tc>
        <w:tc>
          <w:tcPr>
            <w:tcW w:w="6095" w:type="dxa"/>
            <w:gridSpan w:val="4"/>
            <w:tcBorders>
              <w:left w:val="nil"/>
            </w:tcBorders>
            <w:shd w:val="clear" w:color="auto" w:fill="FFFFFF" w:themeFill="background1"/>
          </w:tcPr>
          <w:p w14:paraId="21C326EB" w14:textId="77777777" w:rsidR="009D4363" w:rsidRPr="007370B3" w:rsidRDefault="008E60DB" w:rsidP="007E6480">
            <w:pPr>
              <w:pStyle w:val="Task"/>
              <w:spacing w:before="120" w:after="140"/>
              <w:rPr>
                <w:rFonts w:ascii="Calibri" w:hAnsi="Calibri"/>
                <w:sz w:val="18"/>
                <w:szCs w:val="18"/>
              </w:rPr>
            </w:pPr>
            <w:r w:rsidRPr="008E60DB">
              <w:rPr>
                <w:rFonts w:ascii="Calibri" w:hAnsi="Calibri"/>
                <w:sz w:val="18"/>
                <w:szCs w:val="18"/>
              </w:rPr>
              <w:t>Make sure that plans and specifications specify testing parameters.</w:t>
            </w:r>
          </w:p>
        </w:tc>
        <w:tc>
          <w:tcPr>
            <w:tcW w:w="274" w:type="dxa"/>
            <w:shd w:val="clear" w:color="auto" w:fill="FFFFFF" w:themeFill="background1"/>
            <w:tcMar>
              <w:left w:w="57" w:type="dxa"/>
              <w:right w:w="57" w:type="dxa"/>
            </w:tcMar>
          </w:tcPr>
          <w:p w14:paraId="56B8BE17" w14:textId="77777777" w:rsidR="009D4363" w:rsidRPr="00B6498B" w:rsidRDefault="009D436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8616574" w14:textId="77777777" w:rsidR="009D4363" w:rsidRPr="00B6498B" w:rsidRDefault="009D436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B7DD89A" w14:textId="77777777" w:rsidR="009D4363" w:rsidRPr="00B6498B" w:rsidRDefault="009D4363"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5EB4E08" w14:textId="77777777" w:rsidR="009D4363" w:rsidRPr="00587ADE" w:rsidRDefault="009D4363" w:rsidP="009D4363">
            <w:pPr>
              <w:pStyle w:val="ISOGrightnote"/>
              <w:spacing w:before="160" w:after="0" w:line="160" w:lineRule="exact"/>
              <w:rPr>
                <w:rFonts w:ascii="Calibri" w:hAnsi="Calibri"/>
                <w:color w:val="000000" w:themeColor="text1"/>
                <w:spacing w:val="0"/>
                <w:sz w:val="16"/>
                <w:szCs w:val="16"/>
              </w:rPr>
            </w:pPr>
          </w:p>
        </w:tc>
      </w:tr>
      <w:tr w:rsidR="00293D2A" w:rsidRPr="002B2088" w14:paraId="26B52D1E" w14:textId="77777777" w:rsidTr="009D4363">
        <w:trPr>
          <w:jc w:val="center"/>
        </w:trPr>
        <w:tc>
          <w:tcPr>
            <w:tcW w:w="492" w:type="dxa"/>
            <w:shd w:val="clear" w:color="auto" w:fill="F2F2F2" w:themeFill="background1" w:themeFillShade="F2"/>
          </w:tcPr>
          <w:p w14:paraId="5692BD59" w14:textId="77777777" w:rsidR="00293D2A" w:rsidRPr="002B2088" w:rsidRDefault="00293D2A" w:rsidP="00C27DE8">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5676F03F" w14:textId="77777777" w:rsidR="00293D2A" w:rsidRPr="007370B3" w:rsidRDefault="00293D2A" w:rsidP="007E6480">
            <w:pPr>
              <w:pStyle w:val="Task"/>
              <w:spacing w:before="0" w:after="140"/>
              <w:rPr>
                <w:rFonts w:ascii="Calibri" w:hAnsi="Calibri"/>
                <w:spacing w:val="-2"/>
                <w:sz w:val="18"/>
                <w:szCs w:val="18"/>
              </w:rPr>
            </w:pPr>
          </w:p>
        </w:tc>
        <w:tc>
          <w:tcPr>
            <w:tcW w:w="6095" w:type="dxa"/>
            <w:gridSpan w:val="4"/>
            <w:tcBorders>
              <w:left w:val="nil"/>
            </w:tcBorders>
            <w:shd w:val="clear" w:color="auto" w:fill="FFFFFF" w:themeFill="background1"/>
          </w:tcPr>
          <w:p w14:paraId="2BEB96D3" w14:textId="77777777" w:rsidR="00293D2A" w:rsidRPr="007370B3" w:rsidRDefault="008E60DB" w:rsidP="007E6480">
            <w:pPr>
              <w:pStyle w:val="Task"/>
              <w:spacing w:before="120" w:after="140"/>
              <w:rPr>
                <w:rFonts w:ascii="Calibri" w:hAnsi="Calibri"/>
                <w:sz w:val="18"/>
                <w:szCs w:val="18"/>
              </w:rPr>
            </w:pPr>
            <w:r w:rsidRPr="008E60DB">
              <w:rPr>
                <w:rFonts w:ascii="Calibri" w:hAnsi="Calibri"/>
                <w:sz w:val="18"/>
                <w:szCs w:val="18"/>
              </w:rPr>
              <w:t>Make sure that plans and specifications specify testing resources.</w:t>
            </w:r>
          </w:p>
        </w:tc>
        <w:tc>
          <w:tcPr>
            <w:tcW w:w="274" w:type="dxa"/>
            <w:shd w:val="clear" w:color="auto" w:fill="FFFFFF" w:themeFill="background1"/>
            <w:tcMar>
              <w:left w:w="57" w:type="dxa"/>
              <w:right w:w="57" w:type="dxa"/>
            </w:tcMar>
          </w:tcPr>
          <w:p w14:paraId="0805F2C0"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73E57E9"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DBF6D45" w14:textId="77777777" w:rsidR="00293D2A" w:rsidRPr="00B6498B" w:rsidRDefault="00293D2A"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CFD1ED" w14:textId="77777777" w:rsidR="00293D2A" w:rsidRPr="00587ADE" w:rsidRDefault="00293D2A" w:rsidP="009D4363">
            <w:pPr>
              <w:pStyle w:val="ISOGrightnote"/>
              <w:spacing w:before="160" w:after="0" w:line="160" w:lineRule="exact"/>
              <w:rPr>
                <w:rFonts w:ascii="Calibri" w:hAnsi="Calibri"/>
                <w:color w:val="000000" w:themeColor="text1"/>
                <w:spacing w:val="0"/>
                <w:sz w:val="16"/>
                <w:szCs w:val="16"/>
              </w:rPr>
            </w:pPr>
          </w:p>
        </w:tc>
      </w:tr>
      <w:tr w:rsidR="00293D2A" w:rsidRPr="002B2088" w14:paraId="7A4C21D3" w14:textId="77777777" w:rsidTr="009D4363">
        <w:trPr>
          <w:jc w:val="center"/>
        </w:trPr>
        <w:tc>
          <w:tcPr>
            <w:tcW w:w="492" w:type="dxa"/>
            <w:shd w:val="clear" w:color="auto" w:fill="F2F2F2" w:themeFill="background1" w:themeFillShade="F2"/>
          </w:tcPr>
          <w:p w14:paraId="0F909E56" w14:textId="77777777" w:rsidR="00293D2A" w:rsidRPr="002B2088" w:rsidRDefault="00293D2A" w:rsidP="00C27DE8">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A16F2D4" w14:textId="77777777" w:rsidR="00293D2A" w:rsidRPr="007370B3" w:rsidRDefault="00293D2A" w:rsidP="007E6480">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1D6E8197" w14:textId="77777777" w:rsidR="00293D2A" w:rsidRPr="007370B3" w:rsidRDefault="008E60DB" w:rsidP="007E6480">
            <w:pPr>
              <w:pStyle w:val="Task"/>
              <w:spacing w:before="120" w:after="140"/>
              <w:rPr>
                <w:rFonts w:ascii="Calibri" w:hAnsi="Calibri"/>
                <w:sz w:val="18"/>
                <w:szCs w:val="18"/>
              </w:rPr>
            </w:pPr>
            <w:r w:rsidRPr="008E60DB">
              <w:rPr>
                <w:rFonts w:ascii="Calibri" w:hAnsi="Calibri"/>
                <w:sz w:val="18"/>
                <w:szCs w:val="18"/>
              </w:rPr>
              <w:t>Make sure that plans and specifications specify acceptance criteria.</w:t>
            </w:r>
          </w:p>
        </w:tc>
        <w:tc>
          <w:tcPr>
            <w:tcW w:w="274" w:type="dxa"/>
            <w:shd w:val="clear" w:color="auto" w:fill="FFFFFF" w:themeFill="background1"/>
            <w:tcMar>
              <w:left w:w="57" w:type="dxa"/>
              <w:right w:w="57" w:type="dxa"/>
            </w:tcMar>
          </w:tcPr>
          <w:p w14:paraId="336E37C7"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5E906E"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D79C36" w14:textId="77777777" w:rsidR="00293D2A" w:rsidRPr="00B6498B" w:rsidRDefault="00293D2A"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908BB3" w14:textId="77777777" w:rsidR="00293D2A" w:rsidRPr="00587ADE" w:rsidRDefault="00293D2A" w:rsidP="009D4363">
            <w:pPr>
              <w:pStyle w:val="ISOGrightnote"/>
              <w:spacing w:before="160" w:after="0" w:line="160" w:lineRule="exact"/>
              <w:rPr>
                <w:rFonts w:ascii="Calibri" w:hAnsi="Calibri"/>
                <w:color w:val="000000" w:themeColor="text1"/>
                <w:spacing w:val="0"/>
                <w:sz w:val="16"/>
                <w:szCs w:val="16"/>
              </w:rPr>
            </w:pPr>
          </w:p>
        </w:tc>
      </w:tr>
      <w:tr w:rsidR="008E60DB" w:rsidRPr="002B2088" w14:paraId="0BC510E0" w14:textId="77777777" w:rsidTr="00C90EB5">
        <w:trPr>
          <w:jc w:val="center"/>
        </w:trPr>
        <w:tc>
          <w:tcPr>
            <w:tcW w:w="492" w:type="dxa"/>
            <w:shd w:val="clear" w:color="auto" w:fill="F2F2F2" w:themeFill="background1" w:themeFillShade="F2"/>
          </w:tcPr>
          <w:p w14:paraId="55BA86A6" w14:textId="77777777" w:rsidR="008E60DB" w:rsidRPr="002B2088" w:rsidRDefault="008E60DB" w:rsidP="008E60DB">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FCC76D4" w14:textId="77777777" w:rsidR="008E60DB" w:rsidRPr="007370B3" w:rsidRDefault="008E60DB" w:rsidP="007E6480">
            <w:pPr>
              <w:pStyle w:val="Task"/>
              <w:spacing w:before="0" w:after="140"/>
              <w:rPr>
                <w:rFonts w:ascii="Calibri" w:hAnsi="Calibri"/>
                <w:sz w:val="18"/>
                <w:szCs w:val="18"/>
              </w:rPr>
            </w:pPr>
          </w:p>
        </w:tc>
        <w:tc>
          <w:tcPr>
            <w:tcW w:w="6373" w:type="dxa"/>
            <w:gridSpan w:val="6"/>
            <w:tcBorders>
              <w:left w:val="nil"/>
            </w:tcBorders>
            <w:shd w:val="clear" w:color="auto" w:fill="FFFFFF" w:themeFill="background1"/>
          </w:tcPr>
          <w:p w14:paraId="11F78BC5" w14:textId="77777777" w:rsidR="008E60DB" w:rsidRPr="007370B3" w:rsidRDefault="00B14DCA" w:rsidP="007E6480">
            <w:pPr>
              <w:pStyle w:val="Task"/>
              <w:spacing w:before="120" w:after="140"/>
              <w:rPr>
                <w:rFonts w:ascii="Calibri" w:hAnsi="Calibri"/>
                <w:sz w:val="18"/>
                <w:szCs w:val="18"/>
              </w:rPr>
            </w:pPr>
            <w:r w:rsidRPr="00B14DCA">
              <w:rPr>
                <w:rFonts w:ascii="Calibri" w:hAnsi="Calibri"/>
                <w:sz w:val="18"/>
                <w:szCs w:val="18"/>
              </w:rPr>
              <w:t>Control your design verification and validation testing activities.</w:t>
            </w:r>
          </w:p>
        </w:tc>
        <w:tc>
          <w:tcPr>
            <w:tcW w:w="274" w:type="dxa"/>
            <w:shd w:val="clear" w:color="auto" w:fill="FFFFFF" w:themeFill="background1"/>
            <w:tcMar>
              <w:left w:w="57" w:type="dxa"/>
              <w:right w:w="57" w:type="dxa"/>
            </w:tcMar>
          </w:tcPr>
          <w:p w14:paraId="60B9B5A5" w14:textId="77777777" w:rsidR="008E60DB" w:rsidRPr="00B6498B" w:rsidRDefault="008E60DB"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7A53CE" w14:textId="77777777" w:rsidR="008E60DB" w:rsidRPr="00B6498B" w:rsidRDefault="008E60DB"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EDF003" w14:textId="77777777" w:rsidR="008E60DB" w:rsidRPr="00B6498B" w:rsidRDefault="008E60DB"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1D6554" w14:textId="77777777" w:rsidR="008E60DB" w:rsidRPr="00587ADE" w:rsidRDefault="008E60DB" w:rsidP="00C90EB5">
            <w:pPr>
              <w:pStyle w:val="ISOGrightnote"/>
              <w:spacing w:before="160" w:after="0" w:line="160" w:lineRule="exact"/>
              <w:rPr>
                <w:rFonts w:ascii="Calibri" w:hAnsi="Calibri"/>
                <w:color w:val="000000" w:themeColor="text1"/>
                <w:spacing w:val="0"/>
                <w:sz w:val="16"/>
                <w:szCs w:val="16"/>
              </w:rPr>
            </w:pPr>
          </w:p>
        </w:tc>
      </w:tr>
      <w:tr w:rsidR="008E60DB" w:rsidRPr="002B2088" w14:paraId="4B7B3962" w14:textId="77777777" w:rsidTr="00C90EB5">
        <w:trPr>
          <w:jc w:val="center"/>
        </w:trPr>
        <w:tc>
          <w:tcPr>
            <w:tcW w:w="492" w:type="dxa"/>
            <w:shd w:val="clear" w:color="auto" w:fill="F2F2F2" w:themeFill="background1" w:themeFillShade="F2"/>
          </w:tcPr>
          <w:p w14:paraId="22250E2F" w14:textId="77777777" w:rsidR="008E60DB" w:rsidRPr="002B2088" w:rsidRDefault="008E60DB" w:rsidP="008E60DB">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29DEC62" w14:textId="77777777" w:rsidR="008E60DB" w:rsidRPr="007370B3" w:rsidRDefault="008E60DB" w:rsidP="00C90EB5">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7F820DC4" w14:textId="77777777" w:rsidR="008E60DB" w:rsidRPr="007370B3" w:rsidRDefault="00B14DCA" w:rsidP="00C90EB5">
            <w:pPr>
              <w:pStyle w:val="Task"/>
              <w:spacing w:before="120"/>
              <w:rPr>
                <w:rFonts w:ascii="Calibri" w:hAnsi="Calibri"/>
                <w:sz w:val="18"/>
                <w:szCs w:val="18"/>
              </w:rPr>
            </w:pPr>
            <w:r w:rsidRPr="00B14DCA">
              <w:rPr>
                <w:rFonts w:ascii="Calibri" w:hAnsi="Calibri"/>
                <w:sz w:val="18"/>
                <w:szCs w:val="18"/>
              </w:rPr>
              <w:t>Make sure that your test procedures describe how testing is performed.</w:t>
            </w:r>
          </w:p>
        </w:tc>
        <w:tc>
          <w:tcPr>
            <w:tcW w:w="274" w:type="dxa"/>
            <w:shd w:val="clear" w:color="auto" w:fill="FFFFFF" w:themeFill="background1"/>
            <w:tcMar>
              <w:left w:w="57" w:type="dxa"/>
              <w:right w:w="57" w:type="dxa"/>
            </w:tcMar>
          </w:tcPr>
          <w:p w14:paraId="3B5711D1" w14:textId="77777777" w:rsidR="008E60DB" w:rsidRPr="00B6498B" w:rsidRDefault="008E60DB"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65341D7" w14:textId="77777777" w:rsidR="008E60DB" w:rsidRPr="00B6498B" w:rsidRDefault="008E60DB"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119074" w14:textId="77777777" w:rsidR="008E60DB" w:rsidRPr="00B6498B" w:rsidRDefault="008E60DB"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3DF6039" w14:textId="77777777" w:rsidR="008E60DB" w:rsidRPr="00587ADE" w:rsidRDefault="008E60DB" w:rsidP="00C90EB5">
            <w:pPr>
              <w:pStyle w:val="ISOGrightnote"/>
              <w:spacing w:before="160" w:after="0" w:line="160" w:lineRule="exact"/>
              <w:rPr>
                <w:rFonts w:ascii="Calibri" w:hAnsi="Calibri"/>
                <w:color w:val="000000" w:themeColor="text1"/>
                <w:spacing w:val="0"/>
                <w:sz w:val="16"/>
                <w:szCs w:val="16"/>
              </w:rPr>
            </w:pPr>
          </w:p>
        </w:tc>
      </w:tr>
      <w:tr w:rsidR="008E60DB" w:rsidRPr="002B2088" w14:paraId="7147AA7C" w14:textId="77777777" w:rsidTr="00C90EB5">
        <w:trPr>
          <w:jc w:val="center"/>
        </w:trPr>
        <w:tc>
          <w:tcPr>
            <w:tcW w:w="492" w:type="dxa"/>
            <w:shd w:val="clear" w:color="auto" w:fill="F2F2F2" w:themeFill="background1" w:themeFillShade="F2"/>
          </w:tcPr>
          <w:p w14:paraId="515533CD" w14:textId="77777777" w:rsidR="008E60DB" w:rsidRPr="002B2088" w:rsidRDefault="008E60DB" w:rsidP="008E60DB">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CB11916" w14:textId="77777777" w:rsidR="008E60DB" w:rsidRPr="007370B3" w:rsidRDefault="008E60DB" w:rsidP="00C90EB5">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411C441F" w14:textId="77777777" w:rsidR="008E60DB" w:rsidRPr="007370B3" w:rsidRDefault="00B14DCA" w:rsidP="00C90EB5">
            <w:pPr>
              <w:pStyle w:val="Task"/>
              <w:spacing w:before="120"/>
              <w:rPr>
                <w:rFonts w:ascii="Calibri" w:hAnsi="Calibri"/>
                <w:sz w:val="18"/>
                <w:szCs w:val="18"/>
              </w:rPr>
            </w:pPr>
            <w:r w:rsidRPr="00B14DCA">
              <w:rPr>
                <w:rFonts w:ascii="Calibri" w:hAnsi="Calibri"/>
                <w:sz w:val="18"/>
                <w:szCs w:val="18"/>
              </w:rPr>
              <w:t>Make sure that test procedures describe testing methods and techniques.</w:t>
            </w:r>
          </w:p>
        </w:tc>
        <w:tc>
          <w:tcPr>
            <w:tcW w:w="274" w:type="dxa"/>
            <w:shd w:val="clear" w:color="auto" w:fill="FFFFFF" w:themeFill="background1"/>
            <w:tcMar>
              <w:left w:w="57" w:type="dxa"/>
              <w:right w:w="57" w:type="dxa"/>
            </w:tcMar>
          </w:tcPr>
          <w:p w14:paraId="746E3F03" w14:textId="77777777" w:rsidR="008E60DB" w:rsidRPr="00B6498B" w:rsidRDefault="008E60DB"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474498E" w14:textId="77777777" w:rsidR="008E60DB" w:rsidRPr="00B6498B" w:rsidRDefault="008E60DB"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C36A2FB" w14:textId="77777777" w:rsidR="008E60DB" w:rsidRPr="00B6498B" w:rsidRDefault="008E60DB"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173B39" w14:textId="77777777" w:rsidR="008E60DB" w:rsidRPr="00587ADE" w:rsidRDefault="008E60DB" w:rsidP="00C90EB5">
            <w:pPr>
              <w:pStyle w:val="ISOGrightnote"/>
              <w:spacing w:before="160" w:after="0" w:line="160" w:lineRule="exact"/>
              <w:rPr>
                <w:rFonts w:ascii="Calibri" w:hAnsi="Calibri"/>
                <w:color w:val="000000" w:themeColor="text1"/>
                <w:spacing w:val="0"/>
                <w:sz w:val="16"/>
                <w:szCs w:val="16"/>
              </w:rPr>
            </w:pPr>
          </w:p>
        </w:tc>
      </w:tr>
      <w:tr w:rsidR="008E60DB" w:rsidRPr="002B2088" w14:paraId="15AE8693" w14:textId="77777777" w:rsidTr="00C90EB5">
        <w:trPr>
          <w:jc w:val="center"/>
        </w:trPr>
        <w:tc>
          <w:tcPr>
            <w:tcW w:w="492" w:type="dxa"/>
            <w:shd w:val="clear" w:color="auto" w:fill="F2F2F2" w:themeFill="background1" w:themeFillShade="F2"/>
          </w:tcPr>
          <w:p w14:paraId="65643A66" w14:textId="77777777" w:rsidR="008E60DB" w:rsidRPr="002B2088" w:rsidRDefault="008E60DB" w:rsidP="008E60DB">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12155DD" w14:textId="77777777" w:rsidR="008E60DB" w:rsidRPr="007370B3" w:rsidRDefault="008E60DB" w:rsidP="00C90EB5">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06E7CDF7" w14:textId="77777777" w:rsidR="008E60DB" w:rsidRPr="007370B3" w:rsidRDefault="00B14DCA" w:rsidP="00C90EB5">
            <w:pPr>
              <w:pStyle w:val="Task"/>
              <w:spacing w:before="120"/>
              <w:rPr>
                <w:rFonts w:ascii="Calibri" w:hAnsi="Calibri"/>
                <w:sz w:val="18"/>
                <w:szCs w:val="18"/>
              </w:rPr>
            </w:pPr>
            <w:r w:rsidRPr="00B14DCA">
              <w:rPr>
                <w:rFonts w:ascii="Calibri" w:hAnsi="Calibri"/>
                <w:sz w:val="18"/>
                <w:szCs w:val="18"/>
              </w:rPr>
              <w:t>Make sure that your test procedures describe how testing results are recorded.</w:t>
            </w:r>
          </w:p>
        </w:tc>
        <w:tc>
          <w:tcPr>
            <w:tcW w:w="274" w:type="dxa"/>
            <w:shd w:val="clear" w:color="auto" w:fill="FFFFFF" w:themeFill="background1"/>
            <w:tcMar>
              <w:left w:w="57" w:type="dxa"/>
              <w:right w:w="57" w:type="dxa"/>
            </w:tcMar>
          </w:tcPr>
          <w:p w14:paraId="05D52592" w14:textId="77777777" w:rsidR="008E60DB" w:rsidRPr="00B6498B" w:rsidRDefault="008E60DB"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0F054A" w14:textId="77777777" w:rsidR="008E60DB" w:rsidRPr="00B6498B" w:rsidRDefault="008E60DB"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44ACB04" w14:textId="77777777" w:rsidR="008E60DB" w:rsidRPr="00B6498B" w:rsidRDefault="008E60DB"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5B17D7" w14:textId="77777777" w:rsidR="008E60DB" w:rsidRPr="00587ADE" w:rsidRDefault="008E60DB" w:rsidP="00C90EB5">
            <w:pPr>
              <w:pStyle w:val="ISOGrightnote"/>
              <w:spacing w:before="160" w:after="0" w:line="160" w:lineRule="exact"/>
              <w:rPr>
                <w:rFonts w:ascii="Calibri" w:hAnsi="Calibri"/>
                <w:color w:val="000000" w:themeColor="text1"/>
                <w:spacing w:val="0"/>
                <w:sz w:val="16"/>
                <w:szCs w:val="16"/>
              </w:rPr>
            </w:pPr>
          </w:p>
        </w:tc>
      </w:tr>
      <w:tr w:rsidR="00293D2A" w:rsidRPr="002B2088" w14:paraId="04282638" w14:textId="77777777" w:rsidTr="009D4363">
        <w:trPr>
          <w:jc w:val="center"/>
        </w:trPr>
        <w:tc>
          <w:tcPr>
            <w:tcW w:w="492" w:type="dxa"/>
            <w:shd w:val="clear" w:color="auto" w:fill="F2F2F2" w:themeFill="background1" w:themeFillShade="F2"/>
          </w:tcPr>
          <w:p w14:paraId="636D655B" w14:textId="77777777" w:rsidR="00293D2A" w:rsidRPr="002B2088" w:rsidRDefault="00293D2A" w:rsidP="008E60DB">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6D6377C" w14:textId="77777777" w:rsidR="00293D2A" w:rsidRPr="007370B3" w:rsidRDefault="00293D2A" w:rsidP="009D4363">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131B91AD" w14:textId="77777777" w:rsidR="00293D2A" w:rsidRPr="007370B3" w:rsidRDefault="00B14DCA" w:rsidP="009D4363">
            <w:pPr>
              <w:pStyle w:val="Task"/>
              <w:spacing w:before="120"/>
              <w:rPr>
                <w:rFonts w:ascii="Calibri" w:hAnsi="Calibri"/>
                <w:sz w:val="18"/>
                <w:szCs w:val="18"/>
              </w:rPr>
            </w:pPr>
            <w:r w:rsidRPr="00B14DCA">
              <w:rPr>
                <w:rFonts w:ascii="Calibri" w:hAnsi="Calibri"/>
                <w:sz w:val="18"/>
                <w:szCs w:val="18"/>
              </w:rPr>
              <w:t>Review  your design verification and validation testing activities.</w:t>
            </w:r>
          </w:p>
        </w:tc>
        <w:tc>
          <w:tcPr>
            <w:tcW w:w="274" w:type="dxa"/>
            <w:shd w:val="clear" w:color="auto" w:fill="FFFFFF" w:themeFill="background1"/>
            <w:tcMar>
              <w:left w:w="57" w:type="dxa"/>
              <w:right w:w="57" w:type="dxa"/>
            </w:tcMar>
          </w:tcPr>
          <w:p w14:paraId="23B0569E"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EF7AACA"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5FD47C" w14:textId="77777777" w:rsidR="00293D2A" w:rsidRPr="00B6498B" w:rsidRDefault="00293D2A"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676F5C" w14:textId="77777777" w:rsidR="00293D2A" w:rsidRPr="00587ADE" w:rsidRDefault="00293D2A" w:rsidP="009D4363">
            <w:pPr>
              <w:pStyle w:val="ISOGrightnote"/>
              <w:spacing w:before="160" w:after="0" w:line="160" w:lineRule="exact"/>
              <w:rPr>
                <w:rFonts w:ascii="Calibri" w:hAnsi="Calibri"/>
                <w:color w:val="000000" w:themeColor="text1"/>
                <w:spacing w:val="0"/>
                <w:sz w:val="16"/>
                <w:szCs w:val="16"/>
              </w:rPr>
            </w:pPr>
          </w:p>
        </w:tc>
      </w:tr>
      <w:tr w:rsidR="00293D2A" w:rsidRPr="002B2088" w14:paraId="309417D6" w14:textId="77777777" w:rsidTr="009D4363">
        <w:trPr>
          <w:jc w:val="center"/>
        </w:trPr>
        <w:tc>
          <w:tcPr>
            <w:tcW w:w="492" w:type="dxa"/>
            <w:shd w:val="clear" w:color="auto" w:fill="F2F2F2" w:themeFill="background1" w:themeFillShade="F2"/>
          </w:tcPr>
          <w:p w14:paraId="134EE752" w14:textId="77777777" w:rsidR="00293D2A" w:rsidRPr="002B2088" w:rsidRDefault="00293D2A" w:rsidP="008E60DB">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50CF860" w14:textId="77777777" w:rsidR="00293D2A" w:rsidRPr="007370B3" w:rsidRDefault="00293D2A" w:rsidP="009D4363">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6DA14E91" w14:textId="77777777" w:rsidR="00293D2A" w:rsidRPr="007370B3" w:rsidRDefault="00B14DCA" w:rsidP="009D4363">
            <w:pPr>
              <w:pStyle w:val="Task"/>
              <w:spacing w:before="120"/>
              <w:rPr>
                <w:rFonts w:ascii="Calibri" w:hAnsi="Calibri"/>
                <w:sz w:val="18"/>
                <w:szCs w:val="18"/>
              </w:rPr>
            </w:pPr>
            <w:r w:rsidRPr="00B14DCA">
              <w:rPr>
                <w:rFonts w:ascii="Calibri" w:hAnsi="Calibri"/>
                <w:sz w:val="18"/>
                <w:szCs w:val="18"/>
              </w:rPr>
              <w:t>Make sure that the correct items were used for testing.</w:t>
            </w:r>
          </w:p>
        </w:tc>
        <w:tc>
          <w:tcPr>
            <w:tcW w:w="274" w:type="dxa"/>
            <w:shd w:val="clear" w:color="auto" w:fill="FFFFFF" w:themeFill="background1"/>
            <w:tcMar>
              <w:left w:w="57" w:type="dxa"/>
              <w:right w:w="57" w:type="dxa"/>
            </w:tcMar>
          </w:tcPr>
          <w:p w14:paraId="60500CC1"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A064085" w14:textId="77777777" w:rsidR="00293D2A" w:rsidRPr="00B6498B" w:rsidRDefault="00293D2A"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CE62A8C" w14:textId="77777777" w:rsidR="00293D2A" w:rsidRPr="00B6498B" w:rsidRDefault="00293D2A"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FB1CFF" w14:textId="77777777" w:rsidR="00293D2A" w:rsidRPr="00587ADE" w:rsidRDefault="00293D2A" w:rsidP="009D4363">
            <w:pPr>
              <w:pStyle w:val="ISOGrightnote"/>
              <w:spacing w:before="160" w:after="0" w:line="160" w:lineRule="exact"/>
              <w:rPr>
                <w:rFonts w:ascii="Calibri" w:hAnsi="Calibri"/>
                <w:color w:val="000000" w:themeColor="text1"/>
                <w:spacing w:val="0"/>
                <w:sz w:val="16"/>
                <w:szCs w:val="16"/>
              </w:rPr>
            </w:pPr>
          </w:p>
        </w:tc>
      </w:tr>
      <w:tr w:rsidR="00946283" w:rsidRPr="002B2088" w14:paraId="52FD7618" w14:textId="77777777" w:rsidTr="009D4363">
        <w:trPr>
          <w:jc w:val="center"/>
        </w:trPr>
        <w:tc>
          <w:tcPr>
            <w:tcW w:w="492" w:type="dxa"/>
            <w:shd w:val="clear" w:color="auto" w:fill="F2F2F2" w:themeFill="background1" w:themeFillShade="F2"/>
          </w:tcPr>
          <w:p w14:paraId="3C63453C" w14:textId="77777777" w:rsidR="00946283" w:rsidRPr="002B2088" w:rsidRDefault="00946283" w:rsidP="008E60DB">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763D621" w14:textId="77777777" w:rsidR="00946283" w:rsidRPr="007370B3" w:rsidRDefault="00946283" w:rsidP="009D4363">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5C1A86D4" w14:textId="77777777" w:rsidR="00946283" w:rsidRPr="007370B3" w:rsidRDefault="00B14DCA" w:rsidP="009D4363">
            <w:pPr>
              <w:pStyle w:val="Task"/>
              <w:spacing w:before="120"/>
              <w:rPr>
                <w:rFonts w:ascii="Calibri" w:hAnsi="Calibri"/>
                <w:sz w:val="18"/>
                <w:szCs w:val="18"/>
              </w:rPr>
            </w:pPr>
            <w:r w:rsidRPr="00B14DCA">
              <w:rPr>
                <w:rFonts w:ascii="Calibri" w:hAnsi="Calibri"/>
                <w:sz w:val="18"/>
                <w:szCs w:val="18"/>
              </w:rPr>
              <w:t>Make sure that the right configuration was submitted.</w:t>
            </w:r>
          </w:p>
        </w:tc>
        <w:tc>
          <w:tcPr>
            <w:tcW w:w="274" w:type="dxa"/>
            <w:shd w:val="clear" w:color="auto" w:fill="FFFFFF" w:themeFill="background1"/>
            <w:tcMar>
              <w:left w:w="57" w:type="dxa"/>
              <w:right w:w="57" w:type="dxa"/>
            </w:tcMar>
          </w:tcPr>
          <w:p w14:paraId="00B360DD" w14:textId="77777777" w:rsidR="00946283" w:rsidRPr="00B6498B" w:rsidRDefault="0094628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C97BCB2" w14:textId="77777777" w:rsidR="00946283" w:rsidRPr="00B6498B" w:rsidRDefault="0094628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2F04A1" w14:textId="77777777" w:rsidR="00946283" w:rsidRPr="00B6498B" w:rsidRDefault="00946283"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AD1858D" w14:textId="77777777" w:rsidR="00946283" w:rsidRPr="00587ADE" w:rsidRDefault="00946283" w:rsidP="009D4363">
            <w:pPr>
              <w:pStyle w:val="ISOGrightnote"/>
              <w:spacing w:before="160" w:after="0" w:line="160" w:lineRule="exact"/>
              <w:rPr>
                <w:rFonts w:ascii="Calibri" w:hAnsi="Calibri"/>
                <w:color w:val="000000" w:themeColor="text1"/>
                <w:spacing w:val="0"/>
                <w:sz w:val="16"/>
                <w:szCs w:val="16"/>
              </w:rPr>
            </w:pPr>
          </w:p>
        </w:tc>
      </w:tr>
      <w:tr w:rsidR="008E60DB" w:rsidRPr="002B2088" w14:paraId="1CA8AF12" w14:textId="77777777" w:rsidTr="00C90EB5">
        <w:trPr>
          <w:jc w:val="center"/>
        </w:trPr>
        <w:tc>
          <w:tcPr>
            <w:tcW w:w="492" w:type="dxa"/>
            <w:shd w:val="clear" w:color="auto" w:fill="F2F2F2" w:themeFill="background1" w:themeFillShade="F2"/>
          </w:tcPr>
          <w:p w14:paraId="60A86AEE" w14:textId="77777777" w:rsidR="008E60DB" w:rsidRPr="002B2088" w:rsidRDefault="008E60DB" w:rsidP="008E60DB">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81B2219" w14:textId="77777777" w:rsidR="008E60DB" w:rsidRPr="007370B3" w:rsidRDefault="008E60DB" w:rsidP="00C90EB5">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03F7F9AB" w14:textId="77777777" w:rsidR="008E60DB" w:rsidRPr="007370B3" w:rsidRDefault="00B14DCA" w:rsidP="00C90EB5">
            <w:pPr>
              <w:pStyle w:val="Task"/>
              <w:spacing w:before="120"/>
              <w:rPr>
                <w:rFonts w:ascii="Calibri" w:hAnsi="Calibri"/>
                <w:sz w:val="18"/>
                <w:szCs w:val="18"/>
              </w:rPr>
            </w:pPr>
            <w:r w:rsidRPr="00B14DCA">
              <w:rPr>
                <w:rFonts w:ascii="Calibri" w:hAnsi="Calibri"/>
                <w:sz w:val="18"/>
                <w:szCs w:val="18"/>
              </w:rPr>
              <w:t>Make sure that your testing procedures were followed.</w:t>
            </w:r>
          </w:p>
        </w:tc>
        <w:tc>
          <w:tcPr>
            <w:tcW w:w="274" w:type="dxa"/>
            <w:shd w:val="clear" w:color="auto" w:fill="FFFFFF" w:themeFill="background1"/>
            <w:tcMar>
              <w:left w:w="57" w:type="dxa"/>
              <w:right w:w="57" w:type="dxa"/>
            </w:tcMar>
          </w:tcPr>
          <w:p w14:paraId="5B31CDC4" w14:textId="77777777" w:rsidR="008E60DB" w:rsidRPr="00B6498B" w:rsidRDefault="008E60DB"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AFBE55" w14:textId="77777777" w:rsidR="008E60DB" w:rsidRPr="00B6498B" w:rsidRDefault="008E60DB"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258C76" w14:textId="77777777" w:rsidR="008E60DB" w:rsidRPr="00B6498B" w:rsidRDefault="008E60DB"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8A4C94" w14:textId="77777777" w:rsidR="008E60DB" w:rsidRPr="00587ADE" w:rsidRDefault="008E60DB" w:rsidP="00C90EB5">
            <w:pPr>
              <w:pStyle w:val="ISOGrightnote"/>
              <w:spacing w:before="160" w:after="0" w:line="160" w:lineRule="exact"/>
              <w:rPr>
                <w:rFonts w:ascii="Calibri" w:hAnsi="Calibri"/>
                <w:color w:val="000000" w:themeColor="text1"/>
                <w:spacing w:val="0"/>
                <w:sz w:val="16"/>
                <w:szCs w:val="16"/>
              </w:rPr>
            </w:pPr>
          </w:p>
        </w:tc>
      </w:tr>
      <w:tr w:rsidR="008E60DB" w:rsidRPr="002B2088" w14:paraId="738CC7F8" w14:textId="77777777" w:rsidTr="00C90EB5">
        <w:trPr>
          <w:jc w:val="center"/>
        </w:trPr>
        <w:tc>
          <w:tcPr>
            <w:tcW w:w="492" w:type="dxa"/>
            <w:shd w:val="clear" w:color="auto" w:fill="F2F2F2" w:themeFill="background1" w:themeFillShade="F2"/>
          </w:tcPr>
          <w:p w14:paraId="0E510F32" w14:textId="77777777" w:rsidR="008E60DB" w:rsidRPr="002B2088" w:rsidRDefault="008E60DB" w:rsidP="008E60DB">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6C0B9D8" w14:textId="77777777" w:rsidR="008E60DB" w:rsidRPr="007370B3" w:rsidRDefault="008E60DB" w:rsidP="00C90EB5">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3AA674A7" w14:textId="77777777" w:rsidR="008E60DB" w:rsidRPr="007370B3" w:rsidRDefault="00B14DCA" w:rsidP="007E6480">
            <w:pPr>
              <w:pStyle w:val="Task"/>
              <w:spacing w:before="120" w:after="100"/>
              <w:rPr>
                <w:rFonts w:ascii="Calibri" w:hAnsi="Calibri"/>
                <w:sz w:val="18"/>
                <w:szCs w:val="18"/>
              </w:rPr>
            </w:pPr>
            <w:r w:rsidRPr="00B14DCA">
              <w:rPr>
                <w:rFonts w:ascii="Calibri" w:hAnsi="Calibri"/>
                <w:sz w:val="18"/>
                <w:szCs w:val="18"/>
              </w:rPr>
              <w:t>Make sure that all testing objectives were achieved.</w:t>
            </w:r>
          </w:p>
        </w:tc>
        <w:tc>
          <w:tcPr>
            <w:tcW w:w="274" w:type="dxa"/>
            <w:shd w:val="clear" w:color="auto" w:fill="FFFFFF" w:themeFill="background1"/>
            <w:tcMar>
              <w:left w:w="57" w:type="dxa"/>
              <w:right w:w="57" w:type="dxa"/>
            </w:tcMar>
          </w:tcPr>
          <w:p w14:paraId="1ED5F4B3" w14:textId="77777777" w:rsidR="008E60DB" w:rsidRPr="00B6498B" w:rsidRDefault="008E60DB"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193C30" w14:textId="77777777" w:rsidR="008E60DB" w:rsidRPr="00B6498B" w:rsidRDefault="008E60DB"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026CA04" w14:textId="77777777" w:rsidR="008E60DB" w:rsidRPr="00B6498B" w:rsidRDefault="008E60DB"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20C75B" w14:textId="77777777" w:rsidR="008E60DB" w:rsidRPr="00587ADE" w:rsidRDefault="008E60DB" w:rsidP="00C90EB5">
            <w:pPr>
              <w:pStyle w:val="ISOGrightnote"/>
              <w:spacing w:before="160" w:after="0" w:line="160" w:lineRule="exact"/>
              <w:rPr>
                <w:rFonts w:ascii="Calibri" w:hAnsi="Calibri"/>
                <w:color w:val="000000" w:themeColor="text1"/>
                <w:spacing w:val="0"/>
                <w:sz w:val="16"/>
                <w:szCs w:val="16"/>
              </w:rPr>
            </w:pPr>
          </w:p>
        </w:tc>
      </w:tr>
      <w:tr w:rsidR="008E60DB" w:rsidRPr="002B2088" w14:paraId="170C7502" w14:textId="77777777" w:rsidTr="00C90EB5">
        <w:trPr>
          <w:jc w:val="center"/>
        </w:trPr>
        <w:tc>
          <w:tcPr>
            <w:tcW w:w="492" w:type="dxa"/>
            <w:shd w:val="clear" w:color="auto" w:fill="F2F2F2" w:themeFill="background1" w:themeFillShade="F2"/>
          </w:tcPr>
          <w:p w14:paraId="7AE07418" w14:textId="77777777" w:rsidR="008E60DB" w:rsidRPr="002B2088" w:rsidRDefault="008E60DB" w:rsidP="008E60DB">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FD2B86E" w14:textId="77777777" w:rsidR="008E60DB" w:rsidRPr="007370B3" w:rsidRDefault="008E60DB" w:rsidP="00C90EB5">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21FA033E" w14:textId="77777777" w:rsidR="008E60DB" w:rsidRPr="007370B3" w:rsidRDefault="00B14DCA" w:rsidP="007E6480">
            <w:pPr>
              <w:pStyle w:val="Task"/>
              <w:spacing w:before="120" w:after="100"/>
              <w:rPr>
                <w:rFonts w:ascii="Calibri" w:hAnsi="Calibri"/>
                <w:sz w:val="18"/>
                <w:szCs w:val="18"/>
              </w:rPr>
            </w:pPr>
            <w:r w:rsidRPr="00B14DCA">
              <w:rPr>
                <w:rFonts w:ascii="Calibri" w:hAnsi="Calibri"/>
                <w:sz w:val="18"/>
                <w:szCs w:val="18"/>
              </w:rPr>
              <w:t>Make sure that test plan requirements were met.</w:t>
            </w:r>
          </w:p>
        </w:tc>
        <w:tc>
          <w:tcPr>
            <w:tcW w:w="274" w:type="dxa"/>
            <w:shd w:val="clear" w:color="auto" w:fill="FFFFFF" w:themeFill="background1"/>
            <w:tcMar>
              <w:left w:w="57" w:type="dxa"/>
              <w:right w:w="57" w:type="dxa"/>
            </w:tcMar>
          </w:tcPr>
          <w:p w14:paraId="0F5B2C9B" w14:textId="77777777" w:rsidR="008E60DB" w:rsidRPr="00B6498B" w:rsidRDefault="008E60DB"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CAE9EF" w14:textId="77777777" w:rsidR="008E60DB" w:rsidRPr="00B6498B" w:rsidRDefault="008E60DB"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7D556E" w14:textId="77777777" w:rsidR="008E60DB" w:rsidRPr="00B6498B" w:rsidRDefault="008E60DB"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435479" w14:textId="77777777" w:rsidR="008E60DB" w:rsidRPr="00587ADE" w:rsidRDefault="008E60DB" w:rsidP="00C90EB5">
            <w:pPr>
              <w:pStyle w:val="ISOGrightnote"/>
              <w:spacing w:before="160" w:after="0" w:line="160" w:lineRule="exact"/>
              <w:rPr>
                <w:rFonts w:ascii="Calibri" w:hAnsi="Calibri"/>
                <w:color w:val="000000" w:themeColor="text1"/>
                <w:spacing w:val="0"/>
                <w:sz w:val="16"/>
                <w:szCs w:val="16"/>
              </w:rPr>
            </w:pPr>
          </w:p>
        </w:tc>
      </w:tr>
      <w:tr w:rsidR="00946283" w:rsidRPr="002B2088" w14:paraId="666600D5" w14:textId="77777777" w:rsidTr="009D4363">
        <w:trPr>
          <w:jc w:val="center"/>
        </w:trPr>
        <w:tc>
          <w:tcPr>
            <w:tcW w:w="492" w:type="dxa"/>
            <w:shd w:val="clear" w:color="auto" w:fill="F2F2F2" w:themeFill="background1" w:themeFillShade="F2"/>
          </w:tcPr>
          <w:p w14:paraId="53F19967" w14:textId="77777777" w:rsidR="00946283" w:rsidRPr="002B2088" w:rsidRDefault="00946283" w:rsidP="008E60DB">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696EFCA" w14:textId="77777777" w:rsidR="00946283" w:rsidRPr="007370B3" w:rsidRDefault="00946283" w:rsidP="009D4363">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1779FD64" w14:textId="77777777" w:rsidR="00946283" w:rsidRPr="007370B3" w:rsidRDefault="00B14DCA" w:rsidP="007E6480">
            <w:pPr>
              <w:pStyle w:val="Task"/>
              <w:spacing w:before="120" w:after="100"/>
              <w:rPr>
                <w:rFonts w:ascii="Calibri" w:hAnsi="Calibri"/>
                <w:sz w:val="18"/>
                <w:szCs w:val="18"/>
              </w:rPr>
            </w:pPr>
            <w:r w:rsidRPr="00B14DCA">
              <w:rPr>
                <w:rFonts w:ascii="Calibri" w:hAnsi="Calibri"/>
                <w:sz w:val="18"/>
                <w:szCs w:val="18"/>
              </w:rPr>
              <w:t>Make sure that acceptance criteria were met.</w:t>
            </w:r>
          </w:p>
        </w:tc>
        <w:tc>
          <w:tcPr>
            <w:tcW w:w="274" w:type="dxa"/>
            <w:shd w:val="clear" w:color="auto" w:fill="FFFFFF" w:themeFill="background1"/>
            <w:tcMar>
              <w:left w:w="57" w:type="dxa"/>
              <w:right w:w="57" w:type="dxa"/>
            </w:tcMar>
          </w:tcPr>
          <w:p w14:paraId="3DFA931C" w14:textId="77777777" w:rsidR="00946283" w:rsidRPr="00B6498B" w:rsidRDefault="0094628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EA7256" w14:textId="77777777" w:rsidR="00946283" w:rsidRPr="00B6498B" w:rsidRDefault="00946283" w:rsidP="009D436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312CED" w14:textId="77777777" w:rsidR="00946283" w:rsidRPr="00B6498B" w:rsidRDefault="00946283" w:rsidP="009D436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2955836" w14:textId="77777777" w:rsidR="00946283" w:rsidRPr="00587ADE" w:rsidRDefault="00946283" w:rsidP="009D4363">
            <w:pPr>
              <w:pStyle w:val="ISOGrightnote"/>
              <w:spacing w:before="160" w:after="0" w:line="160" w:lineRule="exact"/>
              <w:rPr>
                <w:rFonts w:ascii="Calibri" w:hAnsi="Calibri"/>
                <w:color w:val="000000" w:themeColor="text1"/>
                <w:spacing w:val="0"/>
                <w:sz w:val="16"/>
                <w:szCs w:val="16"/>
              </w:rPr>
            </w:pPr>
          </w:p>
        </w:tc>
      </w:tr>
      <w:tr w:rsidR="00844DA0" w:rsidRPr="002B2088" w14:paraId="32DE92AA" w14:textId="77777777" w:rsidTr="00C90EB5">
        <w:trPr>
          <w:jc w:val="center"/>
        </w:trPr>
        <w:tc>
          <w:tcPr>
            <w:tcW w:w="492" w:type="dxa"/>
            <w:shd w:val="clear" w:color="auto" w:fill="F2F2F2" w:themeFill="background1" w:themeFillShade="F2"/>
          </w:tcPr>
          <w:p w14:paraId="723AD6E6" w14:textId="77777777" w:rsidR="00844DA0" w:rsidRPr="002B2088" w:rsidRDefault="00844DA0" w:rsidP="00844DA0">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653287E" w14:textId="77777777" w:rsidR="00844DA0" w:rsidRPr="007370B3" w:rsidRDefault="00844DA0" w:rsidP="00C90EB5">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4F455C30" w14:textId="77777777" w:rsidR="00844DA0" w:rsidRPr="007370B3" w:rsidRDefault="00657869" w:rsidP="007E6480">
            <w:pPr>
              <w:pStyle w:val="Task"/>
              <w:spacing w:before="120"/>
              <w:rPr>
                <w:rFonts w:ascii="Calibri" w:hAnsi="Calibri"/>
                <w:sz w:val="18"/>
                <w:szCs w:val="18"/>
              </w:rPr>
            </w:pPr>
            <w:r w:rsidRPr="00657869">
              <w:rPr>
                <w:rFonts w:ascii="Calibri" w:hAnsi="Calibri"/>
                <w:sz w:val="18"/>
                <w:szCs w:val="18"/>
              </w:rPr>
              <w:t>Document your design verification and validation testing activities.</w:t>
            </w:r>
          </w:p>
        </w:tc>
        <w:tc>
          <w:tcPr>
            <w:tcW w:w="274" w:type="dxa"/>
            <w:shd w:val="clear" w:color="auto" w:fill="FFFFFF" w:themeFill="background1"/>
            <w:tcMar>
              <w:left w:w="57" w:type="dxa"/>
              <w:right w:w="57" w:type="dxa"/>
            </w:tcMar>
          </w:tcPr>
          <w:p w14:paraId="32EE854A" w14:textId="77777777" w:rsidR="00844DA0" w:rsidRPr="00B6498B" w:rsidRDefault="00844DA0"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37C3849" w14:textId="77777777" w:rsidR="00844DA0" w:rsidRPr="00B6498B" w:rsidRDefault="00844DA0"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F87F82C" w14:textId="77777777" w:rsidR="00844DA0" w:rsidRPr="00B6498B" w:rsidRDefault="00844DA0"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489DE8" w14:textId="77777777" w:rsidR="00844DA0" w:rsidRPr="00587ADE" w:rsidRDefault="00844DA0" w:rsidP="00C90EB5">
            <w:pPr>
              <w:pStyle w:val="ISOGrightnote"/>
              <w:spacing w:before="160" w:after="0" w:line="160" w:lineRule="exact"/>
              <w:rPr>
                <w:rFonts w:ascii="Calibri" w:hAnsi="Calibri"/>
                <w:color w:val="000000" w:themeColor="text1"/>
                <w:spacing w:val="0"/>
                <w:sz w:val="16"/>
                <w:szCs w:val="16"/>
              </w:rPr>
            </w:pPr>
          </w:p>
        </w:tc>
      </w:tr>
      <w:tr w:rsidR="00844DA0" w:rsidRPr="002B2088" w14:paraId="2F629885" w14:textId="77777777" w:rsidTr="00C90EB5">
        <w:trPr>
          <w:jc w:val="center"/>
        </w:trPr>
        <w:tc>
          <w:tcPr>
            <w:tcW w:w="492" w:type="dxa"/>
            <w:shd w:val="clear" w:color="auto" w:fill="F2F2F2" w:themeFill="background1" w:themeFillShade="F2"/>
          </w:tcPr>
          <w:p w14:paraId="1FAD653E" w14:textId="77777777" w:rsidR="00844DA0" w:rsidRPr="002B2088" w:rsidRDefault="00844DA0" w:rsidP="00844DA0">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A11BB10" w14:textId="77777777" w:rsidR="00844DA0" w:rsidRPr="007370B3" w:rsidRDefault="00844DA0" w:rsidP="00C90EB5">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75422FD9" w14:textId="77777777" w:rsidR="00844DA0" w:rsidRPr="007370B3" w:rsidRDefault="00657869" w:rsidP="007E6480">
            <w:pPr>
              <w:pStyle w:val="Task"/>
              <w:spacing w:before="120" w:after="100"/>
              <w:rPr>
                <w:rFonts w:ascii="Calibri" w:hAnsi="Calibri"/>
                <w:sz w:val="18"/>
                <w:szCs w:val="18"/>
              </w:rPr>
            </w:pPr>
            <w:r w:rsidRPr="00657869">
              <w:rPr>
                <w:rFonts w:ascii="Calibri" w:hAnsi="Calibri"/>
                <w:sz w:val="18"/>
                <w:szCs w:val="18"/>
              </w:rPr>
              <w:t>Make sure that records show that test items were identified.</w:t>
            </w:r>
          </w:p>
        </w:tc>
        <w:tc>
          <w:tcPr>
            <w:tcW w:w="274" w:type="dxa"/>
            <w:shd w:val="clear" w:color="auto" w:fill="FFFFFF" w:themeFill="background1"/>
            <w:tcMar>
              <w:left w:w="57" w:type="dxa"/>
              <w:right w:w="57" w:type="dxa"/>
            </w:tcMar>
          </w:tcPr>
          <w:p w14:paraId="07328C46" w14:textId="77777777" w:rsidR="00844DA0" w:rsidRPr="00B6498B" w:rsidRDefault="00844DA0"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93C1765" w14:textId="77777777" w:rsidR="00844DA0" w:rsidRPr="00B6498B" w:rsidRDefault="00844DA0"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15A5FD9" w14:textId="77777777" w:rsidR="00844DA0" w:rsidRPr="00B6498B" w:rsidRDefault="00844DA0"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1BDFBA" w14:textId="77777777" w:rsidR="00844DA0" w:rsidRPr="00587ADE" w:rsidRDefault="00844DA0" w:rsidP="00C90EB5">
            <w:pPr>
              <w:pStyle w:val="ISOGrightnote"/>
              <w:spacing w:before="160" w:after="0" w:line="160" w:lineRule="exact"/>
              <w:rPr>
                <w:rFonts w:ascii="Calibri" w:hAnsi="Calibri"/>
                <w:color w:val="000000" w:themeColor="text1"/>
                <w:spacing w:val="0"/>
                <w:sz w:val="16"/>
                <w:szCs w:val="16"/>
              </w:rPr>
            </w:pPr>
          </w:p>
        </w:tc>
      </w:tr>
      <w:tr w:rsidR="00844DA0" w:rsidRPr="002B2088" w14:paraId="43300785" w14:textId="77777777" w:rsidTr="00C90EB5">
        <w:trPr>
          <w:jc w:val="center"/>
        </w:trPr>
        <w:tc>
          <w:tcPr>
            <w:tcW w:w="492" w:type="dxa"/>
            <w:shd w:val="clear" w:color="auto" w:fill="F2F2F2" w:themeFill="background1" w:themeFillShade="F2"/>
          </w:tcPr>
          <w:p w14:paraId="7481F7C3" w14:textId="77777777" w:rsidR="00844DA0" w:rsidRPr="002B2088" w:rsidRDefault="00844DA0" w:rsidP="00844DA0">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90ADEB0" w14:textId="77777777" w:rsidR="00844DA0" w:rsidRPr="007370B3" w:rsidRDefault="00844DA0" w:rsidP="00C90EB5">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710DE0AC" w14:textId="77777777" w:rsidR="00844DA0" w:rsidRPr="007370B3" w:rsidRDefault="00657869" w:rsidP="007E6480">
            <w:pPr>
              <w:pStyle w:val="Task"/>
              <w:spacing w:before="120" w:after="100"/>
              <w:rPr>
                <w:rFonts w:ascii="Calibri" w:hAnsi="Calibri"/>
                <w:sz w:val="18"/>
                <w:szCs w:val="18"/>
              </w:rPr>
            </w:pPr>
            <w:r w:rsidRPr="00657869">
              <w:rPr>
                <w:rFonts w:ascii="Calibri" w:hAnsi="Calibri"/>
                <w:sz w:val="18"/>
                <w:szCs w:val="18"/>
              </w:rPr>
              <w:t>Make sure that records show that test requirements were met.</w:t>
            </w:r>
          </w:p>
        </w:tc>
        <w:tc>
          <w:tcPr>
            <w:tcW w:w="274" w:type="dxa"/>
            <w:shd w:val="clear" w:color="auto" w:fill="FFFFFF" w:themeFill="background1"/>
            <w:tcMar>
              <w:left w:w="57" w:type="dxa"/>
              <w:right w:w="57" w:type="dxa"/>
            </w:tcMar>
          </w:tcPr>
          <w:p w14:paraId="3C71256A" w14:textId="77777777" w:rsidR="00844DA0" w:rsidRPr="00B6498B" w:rsidRDefault="00844DA0"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BB521F5" w14:textId="77777777" w:rsidR="00844DA0" w:rsidRPr="00B6498B" w:rsidRDefault="00844DA0"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E494A9" w14:textId="77777777" w:rsidR="00844DA0" w:rsidRPr="00B6498B" w:rsidRDefault="00844DA0"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227FD60" w14:textId="77777777" w:rsidR="00844DA0" w:rsidRPr="00587ADE" w:rsidRDefault="00844DA0" w:rsidP="00C90EB5">
            <w:pPr>
              <w:pStyle w:val="ISOGrightnote"/>
              <w:spacing w:before="160" w:after="0" w:line="160" w:lineRule="exact"/>
              <w:rPr>
                <w:rFonts w:ascii="Calibri" w:hAnsi="Calibri"/>
                <w:color w:val="000000" w:themeColor="text1"/>
                <w:spacing w:val="0"/>
                <w:sz w:val="16"/>
                <w:szCs w:val="16"/>
              </w:rPr>
            </w:pPr>
          </w:p>
        </w:tc>
      </w:tr>
      <w:tr w:rsidR="00844DA0" w:rsidRPr="002B2088" w14:paraId="3A8623FD" w14:textId="77777777" w:rsidTr="00C90EB5">
        <w:trPr>
          <w:jc w:val="center"/>
        </w:trPr>
        <w:tc>
          <w:tcPr>
            <w:tcW w:w="492" w:type="dxa"/>
            <w:shd w:val="clear" w:color="auto" w:fill="F2F2F2" w:themeFill="background1" w:themeFillShade="F2"/>
          </w:tcPr>
          <w:p w14:paraId="249D4346" w14:textId="77777777" w:rsidR="00844DA0" w:rsidRPr="002B2088" w:rsidRDefault="00844DA0" w:rsidP="00844DA0">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02A929F" w14:textId="77777777" w:rsidR="00844DA0" w:rsidRPr="007370B3" w:rsidRDefault="00844DA0" w:rsidP="007E6480">
            <w:pPr>
              <w:pStyle w:val="Task"/>
              <w:spacing w:before="0" w:after="100"/>
              <w:rPr>
                <w:rFonts w:ascii="Calibri" w:hAnsi="Calibri"/>
                <w:spacing w:val="-2"/>
                <w:sz w:val="18"/>
                <w:szCs w:val="18"/>
              </w:rPr>
            </w:pPr>
          </w:p>
        </w:tc>
        <w:tc>
          <w:tcPr>
            <w:tcW w:w="6095" w:type="dxa"/>
            <w:gridSpan w:val="4"/>
            <w:tcBorders>
              <w:left w:val="nil"/>
            </w:tcBorders>
            <w:shd w:val="clear" w:color="auto" w:fill="FFFFFF" w:themeFill="background1"/>
          </w:tcPr>
          <w:p w14:paraId="3C47AE76" w14:textId="77777777" w:rsidR="00844DA0" w:rsidRPr="007370B3" w:rsidRDefault="00657869" w:rsidP="007E6480">
            <w:pPr>
              <w:pStyle w:val="Task"/>
              <w:spacing w:before="120" w:after="100"/>
              <w:rPr>
                <w:rFonts w:ascii="Calibri" w:hAnsi="Calibri"/>
                <w:sz w:val="18"/>
                <w:szCs w:val="18"/>
              </w:rPr>
            </w:pPr>
            <w:r w:rsidRPr="00657869">
              <w:rPr>
                <w:rFonts w:ascii="Calibri" w:hAnsi="Calibri"/>
                <w:sz w:val="18"/>
                <w:szCs w:val="18"/>
              </w:rPr>
              <w:t>Make sure that your records show that testing objectives were set.</w:t>
            </w:r>
          </w:p>
        </w:tc>
        <w:tc>
          <w:tcPr>
            <w:tcW w:w="274" w:type="dxa"/>
            <w:shd w:val="clear" w:color="auto" w:fill="FFFFFF" w:themeFill="background1"/>
            <w:tcMar>
              <w:left w:w="57" w:type="dxa"/>
              <w:right w:w="57" w:type="dxa"/>
            </w:tcMar>
          </w:tcPr>
          <w:p w14:paraId="24FCB066" w14:textId="77777777" w:rsidR="00844DA0" w:rsidRPr="00B6498B" w:rsidRDefault="00844DA0"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07F021" w14:textId="77777777" w:rsidR="00844DA0" w:rsidRPr="00B6498B" w:rsidRDefault="00844DA0"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93E8E0" w14:textId="77777777" w:rsidR="00844DA0" w:rsidRPr="00B6498B" w:rsidRDefault="00844DA0"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598668" w14:textId="77777777" w:rsidR="00844DA0" w:rsidRPr="00587ADE" w:rsidRDefault="00844DA0" w:rsidP="00C90EB5">
            <w:pPr>
              <w:pStyle w:val="ISOGrightnote"/>
              <w:spacing w:before="160" w:after="0" w:line="160" w:lineRule="exact"/>
              <w:rPr>
                <w:rFonts w:ascii="Calibri" w:hAnsi="Calibri"/>
                <w:color w:val="000000" w:themeColor="text1"/>
                <w:spacing w:val="0"/>
                <w:sz w:val="16"/>
                <w:szCs w:val="16"/>
              </w:rPr>
            </w:pPr>
          </w:p>
        </w:tc>
      </w:tr>
      <w:tr w:rsidR="00844DA0" w:rsidRPr="002B2088" w14:paraId="77C74420" w14:textId="77777777" w:rsidTr="00C90EB5">
        <w:trPr>
          <w:jc w:val="center"/>
        </w:trPr>
        <w:tc>
          <w:tcPr>
            <w:tcW w:w="492" w:type="dxa"/>
            <w:shd w:val="clear" w:color="auto" w:fill="F2F2F2" w:themeFill="background1" w:themeFillShade="F2"/>
          </w:tcPr>
          <w:p w14:paraId="471F8371" w14:textId="77777777" w:rsidR="00844DA0" w:rsidRPr="002B2088" w:rsidRDefault="00844DA0" w:rsidP="00844DA0">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1F025A6C" w14:textId="77777777" w:rsidR="00844DA0" w:rsidRPr="007370B3" w:rsidRDefault="00844DA0" w:rsidP="007E6480">
            <w:pPr>
              <w:pStyle w:val="Task"/>
              <w:spacing w:before="0" w:after="100"/>
              <w:rPr>
                <w:rFonts w:ascii="Calibri" w:hAnsi="Calibri"/>
                <w:spacing w:val="-2"/>
                <w:sz w:val="18"/>
                <w:szCs w:val="18"/>
              </w:rPr>
            </w:pPr>
          </w:p>
        </w:tc>
        <w:tc>
          <w:tcPr>
            <w:tcW w:w="6095" w:type="dxa"/>
            <w:gridSpan w:val="4"/>
            <w:tcBorders>
              <w:left w:val="nil"/>
            </w:tcBorders>
            <w:shd w:val="clear" w:color="auto" w:fill="FFFFFF" w:themeFill="background1"/>
          </w:tcPr>
          <w:p w14:paraId="3853A8F1" w14:textId="77777777" w:rsidR="00844DA0" w:rsidRPr="007370B3" w:rsidRDefault="00657869" w:rsidP="007E6480">
            <w:pPr>
              <w:pStyle w:val="Task"/>
              <w:spacing w:before="120" w:after="100"/>
              <w:rPr>
                <w:rFonts w:ascii="Calibri" w:hAnsi="Calibri"/>
                <w:sz w:val="18"/>
                <w:szCs w:val="18"/>
              </w:rPr>
            </w:pPr>
            <w:r w:rsidRPr="00657869">
              <w:rPr>
                <w:rFonts w:ascii="Calibri" w:hAnsi="Calibri"/>
                <w:sz w:val="18"/>
                <w:szCs w:val="18"/>
              </w:rPr>
              <w:t>Make sure that your records show that testing resources were allocated.</w:t>
            </w:r>
          </w:p>
        </w:tc>
        <w:tc>
          <w:tcPr>
            <w:tcW w:w="274" w:type="dxa"/>
            <w:shd w:val="clear" w:color="auto" w:fill="FFFFFF" w:themeFill="background1"/>
            <w:tcMar>
              <w:left w:w="57" w:type="dxa"/>
              <w:right w:w="57" w:type="dxa"/>
            </w:tcMar>
          </w:tcPr>
          <w:p w14:paraId="7C84F8DE" w14:textId="77777777" w:rsidR="00844DA0" w:rsidRPr="00B6498B" w:rsidRDefault="00844DA0"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4C5C41" w14:textId="77777777" w:rsidR="00844DA0" w:rsidRPr="00B6498B" w:rsidRDefault="00844DA0"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07BE9FA" w14:textId="77777777" w:rsidR="00844DA0" w:rsidRPr="00B6498B" w:rsidRDefault="00844DA0"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CBF6C9" w14:textId="77777777" w:rsidR="00844DA0" w:rsidRPr="00587ADE" w:rsidRDefault="00844DA0" w:rsidP="00C90EB5">
            <w:pPr>
              <w:pStyle w:val="ISOGrightnote"/>
              <w:spacing w:before="160" w:after="0" w:line="160" w:lineRule="exact"/>
              <w:rPr>
                <w:rFonts w:ascii="Calibri" w:hAnsi="Calibri"/>
                <w:color w:val="000000" w:themeColor="text1"/>
                <w:spacing w:val="0"/>
                <w:sz w:val="16"/>
                <w:szCs w:val="16"/>
              </w:rPr>
            </w:pPr>
          </w:p>
        </w:tc>
      </w:tr>
      <w:tr w:rsidR="00844DA0" w:rsidRPr="002B2088" w14:paraId="0CB74A11" w14:textId="77777777" w:rsidTr="00C90EB5">
        <w:trPr>
          <w:jc w:val="center"/>
        </w:trPr>
        <w:tc>
          <w:tcPr>
            <w:tcW w:w="492" w:type="dxa"/>
            <w:shd w:val="clear" w:color="auto" w:fill="F2F2F2" w:themeFill="background1" w:themeFillShade="F2"/>
          </w:tcPr>
          <w:p w14:paraId="328D67ED" w14:textId="77777777" w:rsidR="00844DA0" w:rsidRPr="002B2088" w:rsidRDefault="00844DA0" w:rsidP="00844DA0">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75D8C2F1" w14:textId="77777777" w:rsidR="00844DA0" w:rsidRPr="007370B3" w:rsidRDefault="00844DA0" w:rsidP="007E6480">
            <w:pPr>
              <w:pStyle w:val="Task"/>
              <w:spacing w:before="0" w:after="100"/>
              <w:rPr>
                <w:rFonts w:ascii="Calibri" w:hAnsi="Calibri"/>
                <w:spacing w:val="-2"/>
                <w:sz w:val="18"/>
                <w:szCs w:val="18"/>
              </w:rPr>
            </w:pPr>
          </w:p>
        </w:tc>
        <w:tc>
          <w:tcPr>
            <w:tcW w:w="6095" w:type="dxa"/>
            <w:gridSpan w:val="4"/>
            <w:tcBorders>
              <w:left w:val="nil"/>
            </w:tcBorders>
            <w:shd w:val="clear" w:color="auto" w:fill="FFFFFF" w:themeFill="background1"/>
          </w:tcPr>
          <w:p w14:paraId="17BB7B35" w14:textId="77777777" w:rsidR="00844DA0" w:rsidRPr="007370B3" w:rsidRDefault="00657869" w:rsidP="007E6480">
            <w:pPr>
              <w:pStyle w:val="Task"/>
              <w:spacing w:before="120" w:after="100"/>
              <w:rPr>
                <w:rFonts w:ascii="Calibri" w:hAnsi="Calibri"/>
                <w:sz w:val="18"/>
                <w:szCs w:val="18"/>
              </w:rPr>
            </w:pPr>
            <w:r w:rsidRPr="00657869">
              <w:rPr>
                <w:rFonts w:ascii="Calibri" w:hAnsi="Calibri"/>
                <w:sz w:val="18"/>
                <w:szCs w:val="18"/>
              </w:rPr>
              <w:t>Make sure that your records show that testing conditions were specified.</w:t>
            </w:r>
          </w:p>
        </w:tc>
        <w:tc>
          <w:tcPr>
            <w:tcW w:w="274" w:type="dxa"/>
            <w:shd w:val="clear" w:color="auto" w:fill="FFFFFF" w:themeFill="background1"/>
            <w:tcMar>
              <w:left w:w="57" w:type="dxa"/>
              <w:right w:w="57" w:type="dxa"/>
            </w:tcMar>
          </w:tcPr>
          <w:p w14:paraId="0E726A36" w14:textId="77777777" w:rsidR="00844DA0" w:rsidRPr="00B6498B" w:rsidRDefault="00844DA0"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6157CE" w14:textId="77777777" w:rsidR="00844DA0" w:rsidRPr="00B6498B" w:rsidRDefault="00844DA0"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7270E5" w14:textId="77777777" w:rsidR="00844DA0" w:rsidRPr="00B6498B" w:rsidRDefault="00844DA0"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461F316" w14:textId="77777777" w:rsidR="00844DA0" w:rsidRPr="00587ADE" w:rsidRDefault="00844DA0" w:rsidP="00C90EB5">
            <w:pPr>
              <w:pStyle w:val="ISOGrightnote"/>
              <w:spacing w:before="160" w:after="0" w:line="160" w:lineRule="exact"/>
              <w:rPr>
                <w:rFonts w:ascii="Calibri" w:hAnsi="Calibri"/>
                <w:color w:val="000000" w:themeColor="text1"/>
                <w:spacing w:val="0"/>
                <w:sz w:val="16"/>
                <w:szCs w:val="16"/>
              </w:rPr>
            </w:pPr>
          </w:p>
        </w:tc>
      </w:tr>
      <w:tr w:rsidR="00844DA0" w:rsidRPr="002B2088" w14:paraId="724CAF18" w14:textId="77777777" w:rsidTr="00C90EB5">
        <w:trPr>
          <w:jc w:val="center"/>
        </w:trPr>
        <w:tc>
          <w:tcPr>
            <w:tcW w:w="492" w:type="dxa"/>
            <w:shd w:val="clear" w:color="auto" w:fill="F2F2F2" w:themeFill="background1" w:themeFillShade="F2"/>
          </w:tcPr>
          <w:p w14:paraId="6EA1350E" w14:textId="77777777" w:rsidR="00844DA0" w:rsidRPr="002B2088" w:rsidRDefault="00844DA0" w:rsidP="00844DA0">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97D53D8" w14:textId="77777777" w:rsidR="00844DA0" w:rsidRPr="007370B3" w:rsidRDefault="00844DA0" w:rsidP="007E6480">
            <w:pPr>
              <w:pStyle w:val="Task"/>
              <w:spacing w:before="0" w:after="100"/>
              <w:rPr>
                <w:rFonts w:ascii="Calibri" w:hAnsi="Calibri"/>
                <w:spacing w:val="-2"/>
                <w:sz w:val="18"/>
                <w:szCs w:val="18"/>
              </w:rPr>
            </w:pPr>
          </w:p>
        </w:tc>
        <w:tc>
          <w:tcPr>
            <w:tcW w:w="6095" w:type="dxa"/>
            <w:gridSpan w:val="4"/>
            <w:tcBorders>
              <w:left w:val="nil"/>
            </w:tcBorders>
            <w:shd w:val="clear" w:color="auto" w:fill="FFFFFF" w:themeFill="background1"/>
          </w:tcPr>
          <w:p w14:paraId="180665C1" w14:textId="77777777" w:rsidR="00844DA0" w:rsidRPr="007370B3" w:rsidRDefault="00657869" w:rsidP="007E6480">
            <w:pPr>
              <w:pStyle w:val="Task"/>
              <w:spacing w:before="120" w:after="100"/>
              <w:rPr>
                <w:rFonts w:ascii="Calibri" w:hAnsi="Calibri"/>
                <w:sz w:val="18"/>
                <w:szCs w:val="18"/>
              </w:rPr>
            </w:pPr>
            <w:r w:rsidRPr="00657869">
              <w:rPr>
                <w:rFonts w:ascii="Calibri" w:hAnsi="Calibri"/>
                <w:sz w:val="18"/>
                <w:szCs w:val="18"/>
              </w:rPr>
              <w:t>Make sure that your records show that testing procedures were followed.</w:t>
            </w:r>
          </w:p>
        </w:tc>
        <w:tc>
          <w:tcPr>
            <w:tcW w:w="274" w:type="dxa"/>
            <w:shd w:val="clear" w:color="auto" w:fill="FFFFFF" w:themeFill="background1"/>
            <w:tcMar>
              <w:left w:w="57" w:type="dxa"/>
              <w:right w:w="57" w:type="dxa"/>
            </w:tcMar>
          </w:tcPr>
          <w:p w14:paraId="487A6040" w14:textId="77777777" w:rsidR="00844DA0" w:rsidRPr="00B6498B" w:rsidRDefault="00844DA0"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CB4780" w14:textId="77777777" w:rsidR="00844DA0" w:rsidRPr="00B6498B" w:rsidRDefault="00844DA0"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82C195" w14:textId="77777777" w:rsidR="00844DA0" w:rsidRPr="00B6498B" w:rsidRDefault="00844DA0"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14940EF" w14:textId="77777777" w:rsidR="00844DA0" w:rsidRPr="00587ADE" w:rsidRDefault="00844DA0" w:rsidP="00C90EB5">
            <w:pPr>
              <w:pStyle w:val="ISOGrightnote"/>
              <w:spacing w:before="160" w:after="0" w:line="160" w:lineRule="exact"/>
              <w:rPr>
                <w:rFonts w:ascii="Calibri" w:hAnsi="Calibri"/>
                <w:color w:val="000000" w:themeColor="text1"/>
                <w:spacing w:val="0"/>
                <w:sz w:val="16"/>
                <w:szCs w:val="16"/>
              </w:rPr>
            </w:pPr>
          </w:p>
        </w:tc>
      </w:tr>
      <w:tr w:rsidR="00844DA0" w:rsidRPr="002B2088" w14:paraId="3178D1C1" w14:textId="77777777" w:rsidTr="00C90EB5">
        <w:trPr>
          <w:jc w:val="center"/>
        </w:trPr>
        <w:tc>
          <w:tcPr>
            <w:tcW w:w="492" w:type="dxa"/>
            <w:shd w:val="clear" w:color="auto" w:fill="F2F2F2" w:themeFill="background1" w:themeFillShade="F2"/>
          </w:tcPr>
          <w:p w14:paraId="02E61440" w14:textId="77777777" w:rsidR="00844DA0" w:rsidRPr="002B2088" w:rsidRDefault="00844DA0" w:rsidP="00844DA0">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FA382E3" w14:textId="77777777" w:rsidR="00844DA0" w:rsidRPr="007370B3" w:rsidRDefault="00844DA0" w:rsidP="007E6480">
            <w:pPr>
              <w:pStyle w:val="Task"/>
              <w:spacing w:before="0" w:after="100"/>
              <w:rPr>
                <w:rFonts w:ascii="Calibri" w:hAnsi="Calibri"/>
                <w:spacing w:val="-2"/>
                <w:sz w:val="18"/>
                <w:szCs w:val="18"/>
              </w:rPr>
            </w:pPr>
          </w:p>
        </w:tc>
        <w:tc>
          <w:tcPr>
            <w:tcW w:w="6095" w:type="dxa"/>
            <w:gridSpan w:val="4"/>
            <w:tcBorders>
              <w:left w:val="nil"/>
            </w:tcBorders>
            <w:shd w:val="clear" w:color="auto" w:fill="FFFFFF" w:themeFill="background1"/>
          </w:tcPr>
          <w:p w14:paraId="4EE11BAD" w14:textId="77777777" w:rsidR="00844DA0" w:rsidRPr="007370B3" w:rsidRDefault="00657869" w:rsidP="007E6480">
            <w:pPr>
              <w:pStyle w:val="Task"/>
              <w:spacing w:before="120" w:after="100"/>
              <w:rPr>
                <w:rFonts w:ascii="Calibri" w:hAnsi="Calibri"/>
                <w:sz w:val="18"/>
                <w:szCs w:val="18"/>
              </w:rPr>
            </w:pPr>
            <w:r w:rsidRPr="00657869">
              <w:rPr>
                <w:rFonts w:ascii="Calibri" w:hAnsi="Calibri"/>
                <w:sz w:val="18"/>
                <w:szCs w:val="18"/>
              </w:rPr>
              <w:t>Make sure that your records show that testing parameters were recorded.</w:t>
            </w:r>
          </w:p>
        </w:tc>
        <w:tc>
          <w:tcPr>
            <w:tcW w:w="274" w:type="dxa"/>
            <w:shd w:val="clear" w:color="auto" w:fill="FFFFFF" w:themeFill="background1"/>
            <w:tcMar>
              <w:left w:w="57" w:type="dxa"/>
              <w:right w:w="57" w:type="dxa"/>
            </w:tcMar>
          </w:tcPr>
          <w:p w14:paraId="2CEFAB31" w14:textId="77777777" w:rsidR="00844DA0" w:rsidRPr="00B6498B" w:rsidRDefault="00844DA0"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1874D7F" w14:textId="77777777" w:rsidR="00844DA0" w:rsidRPr="00B6498B" w:rsidRDefault="00844DA0"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B4BAAF" w14:textId="77777777" w:rsidR="00844DA0" w:rsidRPr="00B6498B" w:rsidRDefault="00844DA0"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66A923C" w14:textId="77777777" w:rsidR="00844DA0" w:rsidRPr="00587ADE" w:rsidRDefault="00844DA0" w:rsidP="00C90EB5">
            <w:pPr>
              <w:pStyle w:val="ISOGrightnote"/>
              <w:spacing w:before="160" w:after="0" w:line="160" w:lineRule="exact"/>
              <w:rPr>
                <w:rFonts w:ascii="Calibri" w:hAnsi="Calibri"/>
                <w:color w:val="000000" w:themeColor="text1"/>
                <w:spacing w:val="0"/>
                <w:sz w:val="16"/>
                <w:szCs w:val="16"/>
              </w:rPr>
            </w:pPr>
          </w:p>
        </w:tc>
      </w:tr>
      <w:tr w:rsidR="00844DA0" w:rsidRPr="002B2088" w14:paraId="6C5796F7" w14:textId="77777777" w:rsidTr="00C90EB5">
        <w:trPr>
          <w:jc w:val="center"/>
        </w:trPr>
        <w:tc>
          <w:tcPr>
            <w:tcW w:w="492" w:type="dxa"/>
            <w:shd w:val="clear" w:color="auto" w:fill="F2F2F2" w:themeFill="background1" w:themeFillShade="F2"/>
          </w:tcPr>
          <w:p w14:paraId="0313974F" w14:textId="77777777" w:rsidR="00844DA0" w:rsidRPr="002B2088" w:rsidRDefault="00844DA0" w:rsidP="00844DA0">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1A05C09" w14:textId="77777777" w:rsidR="00844DA0" w:rsidRPr="007370B3" w:rsidRDefault="00844DA0" w:rsidP="00C90EB5">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1FF790CD" w14:textId="77777777" w:rsidR="00844DA0" w:rsidRPr="007370B3" w:rsidRDefault="00657869" w:rsidP="00C90EB5">
            <w:pPr>
              <w:pStyle w:val="Task"/>
              <w:spacing w:before="120"/>
              <w:rPr>
                <w:rFonts w:ascii="Calibri" w:hAnsi="Calibri"/>
                <w:sz w:val="18"/>
                <w:szCs w:val="18"/>
              </w:rPr>
            </w:pPr>
            <w:r w:rsidRPr="00657869">
              <w:rPr>
                <w:rFonts w:ascii="Calibri" w:hAnsi="Calibri"/>
                <w:sz w:val="18"/>
                <w:szCs w:val="18"/>
              </w:rPr>
              <w:t>Make sure that your records show that testing reviews were carried out.</w:t>
            </w:r>
          </w:p>
        </w:tc>
        <w:tc>
          <w:tcPr>
            <w:tcW w:w="274" w:type="dxa"/>
            <w:shd w:val="clear" w:color="auto" w:fill="FFFFFF" w:themeFill="background1"/>
            <w:tcMar>
              <w:left w:w="57" w:type="dxa"/>
              <w:right w:w="57" w:type="dxa"/>
            </w:tcMar>
          </w:tcPr>
          <w:p w14:paraId="777AD68B" w14:textId="77777777" w:rsidR="00844DA0" w:rsidRPr="00B6498B" w:rsidRDefault="00844DA0"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E859D0A" w14:textId="77777777" w:rsidR="00844DA0" w:rsidRPr="00B6498B" w:rsidRDefault="00844DA0"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E65CEE" w14:textId="77777777" w:rsidR="00844DA0" w:rsidRPr="00B6498B" w:rsidRDefault="00844DA0"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E87D732" w14:textId="77777777" w:rsidR="00844DA0" w:rsidRPr="00587ADE" w:rsidRDefault="00844DA0" w:rsidP="00C90EB5">
            <w:pPr>
              <w:pStyle w:val="ISOGrightnote"/>
              <w:spacing w:before="160" w:after="0" w:line="160" w:lineRule="exact"/>
              <w:rPr>
                <w:rFonts w:ascii="Calibri" w:hAnsi="Calibri"/>
                <w:color w:val="000000" w:themeColor="text1"/>
                <w:spacing w:val="0"/>
                <w:sz w:val="16"/>
                <w:szCs w:val="16"/>
              </w:rPr>
            </w:pPr>
          </w:p>
        </w:tc>
      </w:tr>
      <w:tr w:rsidR="00844DA0" w:rsidRPr="002B2088" w14:paraId="31257F12" w14:textId="77777777" w:rsidTr="00C90EB5">
        <w:trPr>
          <w:jc w:val="center"/>
        </w:trPr>
        <w:tc>
          <w:tcPr>
            <w:tcW w:w="492" w:type="dxa"/>
            <w:shd w:val="clear" w:color="auto" w:fill="F2F2F2" w:themeFill="background1" w:themeFillShade="F2"/>
          </w:tcPr>
          <w:p w14:paraId="77478108" w14:textId="77777777" w:rsidR="00844DA0" w:rsidRPr="002B2088" w:rsidRDefault="00844DA0" w:rsidP="00844DA0">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D2E0120" w14:textId="77777777" w:rsidR="00844DA0" w:rsidRPr="007370B3" w:rsidRDefault="00844DA0" w:rsidP="00C90EB5">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38EDEDC9" w14:textId="77777777" w:rsidR="00844DA0" w:rsidRPr="007370B3" w:rsidRDefault="00657869" w:rsidP="00C90EB5">
            <w:pPr>
              <w:pStyle w:val="Task"/>
              <w:spacing w:before="120"/>
              <w:rPr>
                <w:rFonts w:ascii="Calibri" w:hAnsi="Calibri"/>
                <w:sz w:val="18"/>
                <w:szCs w:val="18"/>
              </w:rPr>
            </w:pPr>
            <w:r w:rsidRPr="00657869">
              <w:rPr>
                <w:rFonts w:ascii="Calibri" w:hAnsi="Calibri"/>
                <w:sz w:val="18"/>
                <w:szCs w:val="18"/>
              </w:rPr>
              <w:t>Make sure that your records show that acceptance criteria were used.</w:t>
            </w:r>
          </w:p>
        </w:tc>
        <w:tc>
          <w:tcPr>
            <w:tcW w:w="274" w:type="dxa"/>
            <w:shd w:val="clear" w:color="auto" w:fill="FFFFFF" w:themeFill="background1"/>
            <w:tcMar>
              <w:left w:w="57" w:type="dxa"/>
              <w:right w:w="57" w:type="dxa"/>
            </w:tcMar>
          </w:tcPr>
          <w:p w14:paraId="1AC80499" w14:textId="77777777" w:rsidR="00844DA0" w:rsidRPr="00B6498B" w:rsidRDefault="00844DA0"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652D7D" w14:textId="77777777" w:rsidR="00844DA0" w:rsidRPr="00B6498B" w:rsidRDefault="00844DA0"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28EC7F5" w14:textId="77777777" w:rsidR="00844DA0" w:rsidRPr="00B6498B" w:rsidRDefault="00844DA0"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9A0101" w14:textId="77777777" w:rsidR="00844DA0" w:rsidRPr="00587ADE" w:rsidRDefault="00844DA0" w:rsidP="00C90EB5">
            <w:pPr>
              <w:pStyle w:val="ISOGrightnote"/>
              <w:spacing w:before="160" w:after="0" w:line="160" w:lineRule="exact"/>
              <w:rPr>
                <w:rFonts w:ascii="Calibri" w:hAnsi="Calibri"/>
                <w:color w:val="000000" w:themeColor="text1"/>
                <w:spacing w:val="0"/>
                <w:sz w:val="16"/>
                <w:szCs w:val="16"/>
              </w:rPr>
            </w:pPr>
          </w:p>
        </w:tc>
      </w:tr>
      <w:tr w:rsidR="001E56AE" w:rsidRPr="002B2088" w14:paraId="1447FEC0" w14:textId="77777777" w:rsidTr="00C90EB5">
        <w:trPr>
          <w:jc w:val="center"/>
        </w:trPr>
        <w:tc>
          <w:tcPr>
            <w:tcW w:w="492" w:type="dxa"/>
            <w:shd w:val="clear" w:color="auto" w:fill="F2F2F2" w:themeFill="background1" w:themeFillShade="F2"/>
          </w:tcPr>
          <w:p w14:paraId="0688AB1C" w14:textId="77777777" w:rsidR="001E56AE" w:rsidRPr="002B2088" w:rsidRDefault="001E56AE" w:rsidP="001E56AE">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4191548" w14:textId="77777777" w:rsidR="001E56AE" w:rsidRPr="007370B3" w:rsidRDefault="001E56AE" w:rsidP="00C90EB5">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11524945" w14:textId="77777777" w:rsidR="001E56AE" w:rsidRPr="007370B3" w:rsidRDefault="00657869" w:rsidP="00C90EB5">
            <w:pPr>
              <w:pStyle w:val="Task"/>
              <w:spacing w:before="120"/>
              <w:rPr>
                <w:rFonts w:ascii="Calibri" w:hAnsi="Calibri"/>
                <w:sz w:val="18"/>
                <w:szCs w:val="18"/>
              </w:rPr>
            </w:pPr>
            <w:r w:rsidRPr="00657869">
              <w:rPr>
                <w:rFonts w:ascii="Calibri" w:hAnsi="Calibri"/>
                <w:sz w:val="18"/>
                <w:szCs w:val="18"/>
              </w:rPr>
              <w:t>Make sure that records show that operational conditions were examined.</w:t>
            </w:r>
          </w:p>
        </w:tc>
        <w:tc>
          <w:tcPr>
            <w:tcW w:w="274" w:type="dxa"/>
            <w:shd w:val="clear" w:color="auto" w:fill="FFFFFF" w:themeFill="background1"/>
            <w:tcMar>
              <w:left w:w="57" w:type="dxa"/>
              <w:right w:w="57" w:type="dxa"/>
            </w:tcMar>
          </w:tcPr>
          <w:p w14:paraId="1CD194F1" w14:textId="77777777" w:rsidR="001E56AE" w:rsidRPr="00B6498B" w:rsidRDefault="001E56AE"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4B8FDC" w14:textId="77777777" w:rsidR="001E56AE" w:rsidRPr="00B6498B" w:rsidRDefault="001E56AE"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DAA824" w14:textId="77777777" w:rsidR="001E56AE" w:rsidRPr="00B6498B" w:rsidRDefault="001E56AE"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F712FEA" w14:textId="77777777" w:rsidR="001E56AE" w:rsidRPr="00587ADE" w:rsidRDefault="001E56AE" w:rsidP="00C90EB5">
            <w:pPr>
              <w:pStyle w:val="ISOGrightnote"/>
              <w:spacing w:before="160" w:after="0" w:line="160" w:lineRule="exact"/>
              <w:rPr>
                <w:rFonts w:ascii="Calibri" w:hAnsi="Calibri"/>
                <w:color w:val="000000" w:themeColor="text1"/>
                <w:spacing w:val="0"/>
                <w:sz w:val="16"/>
                <w:szCs w:val="16"/>
              </w:rPr>
            </w:pPr>
          </w:p>
        </w:tc>
      </w:tr>
      <w:tr w:rsidR="001E56AE" w:rsidRPr="002B2088" w14:paraId="63F3EA8A" w14:textId="77777777" w:rsidTr="00C90EB5">
        <w:trPr>
          <w:jc w:val="center"/>
        </w:trPr>
        <w:tc>
          <w:tcPr>
            <w:tcW w:w="492" w:type="dxa"/>
            <w:shd w:val="clear" w:color="auto" w:fill="F2F2F2" w:themeFill="background1" w:themeFillShade="F2"/>
          </w:tcPr>
          <w:p w14:paraId="2904C96B" w14:textId="77777777" w:rsidR="001E56AE" w:rsidRPr="002B2088" w:rsidRDefault="001E56AE" w:rsidP="001E56AE">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7AFD428" w14:textId="77777777" w:rsidR="001E56AE" w:rsidRPr="007370B3" w:rsidRDefault="001E56AE" w:rsidP="00C90EB5">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6F6AC48A" w14:textId="77777777" w:rsidR="001E56AE" w:rsidRPr="007370B3" w:rsidRDefault="00657869" w:rsidP="00C90EB5">
            <w:pPr>
              <w:pStyle w:val="Task"/>
              <w:spacing w:before="120"/>
              <w:rPr>
                <w:rFonts w:ascii="Calibri" w:hAnsi="Calibri"/>
                <w:sz w:val="18"/>
                <w:szCs w:val="18"/>
              </w:rPr>
            </w:pPr>
            <w:r w:rsidRPr="00657869">
              <w:rPr>
                <w:rFonts w:ascii="Calibri" w:hAnsi="Calibri"/>
                <w:sz w:val="18"/>
                <w:szCs w:val="18"/>
              </w:rPr>
              <w:t>Make sure that reports show that the design for your output meets specification requirements for all identified operational conditions.</w:t>
            </w:r>
          </w:p>
        </w:tc>
        <w:tc>
          <w:tcPr>
            <w:tcW w:w="274" w:type="dxa"/>
            <w:shd w:val="clear" w:color="auto" w:fill="FFFFFF" w:themeFill="background1"/>
            <w:tcMar>
              <w:left w:w="57" w:type="dxa"/>
              <w:right w:w="57" w:type="dxa"/>
            </w:tcMar>
          </w:tcPr>
          <w:p w14:paraId="6E02E34F" w14:textId="77777777" w:rsidR="001E56AE" w:rsidRPr="00B6498B" w:rsidRDefault="001E56AE"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D72D3B" w14:textId="77777777" w:rsidR="001E56AE" w:rsidRPr="00B6498B" w:rsidRDefault="001E56AE"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EF210C" w14:textId="77777777" w:rsidR="001E56AE" w:rsidRPr="00B6498B" w:rsidRDefault="001E56AE"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D3C9DC" w14:textId="77777777" w:rsidR="001E56AE" w:rsidRPr="00587ADE" w:rsidRDefault="001E56AE" w:rsidP="00C90EB5">
            <w:pPr>
              <w:pStyle w:val="ISOGrightnote"/>
              <w:spacing w:before="160" w:after="0" w:line="160" w:lineRule="exact"/>
              <w:rPr>
                <w:rFonts w:ascii="Calibri" w:hAnsi="Calibri"/>
                <w:color w:val="000000" w:themeColor="text1"/>
                <w:spacing w:val="0"/>
                <w:sz w:val="16"/>
                <w:szCs w:val="16"/>
              </w:rPr>
            </w:pPr>
          </w:p>
        </w:tc>
      </w:tr>
      <w:tr w:rsidR="001E56AE" w:rsidRPr="002B2088" w14:paraId="3941049D" w14:textId="77777777" w:rsidTr="00C90EB5">
        <w:trPr>
          <w:jc w:val="center"/>
        </w:trPr>
        <w:tc>
          <w:tcPr>
            <w:tcW w:w="492" w:type="dxa"/>
            <w:shd w:val="clear" w:color="auto" w:fill="F2F2F2" w:themeFill="background1" w:themeFillShade="F2"/>
          </w:tcPr>
          <w:p w14:paraId="1F79A672" w14:textId="77777777" w:rsidR="001E56AE" w:rsidRPr="002B2088" w:rsidRDefault="001E56AE" w:rsidP="001E56AE">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18F335FD" w14:textId="77777777" w:rsidR="001E56AE" w:rsidRPr="007370B3" w:rsidRDefault="001E56AE" w:rsidP="00C90EB5">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456AE4D4" w14:textId="77777777" w:rsidR="001E56AE" w:rsidRPr="007370B3" w:rsidRDefault="00657869" w:rsidP="00C90EB5">
            <w:pPr>
              <w:pStyle w:val="Task"/>
              <w:spacing w:before="120"/>
              <w:rPr>
                <w:rFonts w:ascii="Calibri" w:hAnsi="Calibri"/>
                <w:sz w:val="18"/>
                <w:szCs w:val="18"/>
              </w:rPr>
            </w:pPr>
            <w:r w:rsidRPr="00657869">
              <w:rPr>
                <w:rFonts w:ascii="Calibri" w:hAnsi="Calibri"/>
                <w:sz w:val="18"/>
                <w:szCs w:val="18"/>
              </w:rPr>
              <w:t>Make sure that calculations show that the design for your output meets specification requirements for all identified operational conditions.</w:t>
            </w:r>
          </w:p>
        </w:tc>
        <w:tc>
          <w:tcPr>
            <w:tcW w:w="274" w:type="dxa"/>
            <w:shd w:val="clear" w:color="auto" w:fill="FFFFFF" w:themeFill="background1"/>
            <w:tcMar>
              <w:left w:w="57" w:type="dxa"/>
              <w:right w:w="57" w:type="dxa"/>
            </w:tcMar>
          </w:tcPr>
          <w:p w14:paraId="30D98284" w14:textId="77777777" w:rsidR="001E56AE" w:rsidRPr="00B6498B" w:rsidRDefault="001E56AE"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370D234" w14:textId="77777777" w:rsidR="001E56AE" w:rsidRPr="00B6498B" w:rsidRDefault="001E56AE"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A3CDCF9" w14:textId="77777777" w:rsidR="001E56AE" w:rsidRPr="00B6498B" w:rsidRDefault="001E56AE"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F60C41" w14:textId="77777777" w:rsidR="001E56AE" w:rsidRPr="00587ADE" w:rsidRDefault="001E56AE" w:rsidP="00C90EB5">
            <w:pPr>
              <w:pStyle w:val="ISOGrightnote"/>
              <w:spacing w:before="160" w:after="0" w:line="160" w:lineRule="exact"/>
              <w:rPr>
                <w:rFonts w:ascii="Calibri" w:hAnsi="Calibri"/>
                <w:color w:val="000000" w:themeColor="text1"/>
                <w:spacing w:val="0"/>
                <w:sz w:val="16"/>
                <w:szCs w:val="16"/>
              </w:rPr>
            </w:pPr>
          </w:p>
        </w:tc>
      </w:tr>
      <w:tr w:rsidR="001E56AE" w:rsidRPr="002B2088" w14:paraId="2601B9F9" w14:textId="77777777" w:rsidTr="00C90EB5">
        <w:trPr>
          <w:jc w:val="center"/>
        </w:trPr>
        <w:tc>
          <w:tcPr>
            <w:tcW w:w="492" w:type="dxa"/>
            <w:shd w:val="clear" w:color="auto" w:fill="F2F2F2" w:themeFill="background1" w:themeFillShade="F2"/>
          </w:tcPr>
          <w:p w14:paraId="0E5ABD33" w14:textId="77777777" w:rsidR="001E56AE" w:rsidRPr="002B2088" w:rsidRDefault="001E56AE" w:rsidP="001E56AE">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A190FEA" w14:textId="77777777" w:rsidR="001E56AE" w:rsidRPr="007370B3" w:rsidRDefault="001E56AE" w:rsidP="00C90EB5">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3E845B4D" w14:textId="77777777" w:rsidR="001E56AE" w:rsidRPr="007370B3" w:rsidRDefault="00657869" w:rsidP="00C90EB5">
            <w:pPr>
              <w:pStyle w:val="Task"/>
              <w:spacing w:before="120"/>
              <w:rPr>
                <w:rFonts w:ascii="Calibri" w:hAnsi="Calibri"/>
                <w:sz w:val="18"/>
                <w:szCs w:val="18"/>
              </w:rPr>
            </w:pPr>
            <w:r w:rsidRPr="00657869">
              <w:rPr>
                <w:rFonts w:ascii="Calibri" w:hAnsi="Calibri"/>
                <w:sz w:val="18"/>
                <w:szCs w:val="18"/>
              </w:rPr>
              <w:t>Make sure that test results show that the design for your output meets specification requirements for all identified operational conditions.</w:t>
            </w:r>
          </w:p>
        </w:tc>
        <w:tc>
          <w:tcPr>
            <w:tcW w:w="274" w:type="dxa"/>
            <w:shd w:val="clear" w:color="auto" w:fill="FFFFFF" w:themeFill="background1"/>
            <w:tcMar>
              <w:left w:w="57" w:type="dxa"/>
              <w:right w:w="57" w:type="dxa"/>
            </w:tcMar>
          </w:tcPr>
          <w:p w14:paraId="76AF63E6" w14:textId="77777777" w:rsidR="001E56AE" w:rsidRPr="00B6498B" w:rsidRDefault="001E56AE"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9860F8" w14:textId="77777777" w:rsidR="001E56AE" w:rsidRPr="00B6498B" w:rsidRDefault="001E56AE"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DCCF206" w14:textId="77777777" w:rsidR="001E56AE" w:rsidRPr="00B6498B" w:rsidRDefault="001E56AE"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A6D8130" w14:textId="77777777" w:rsidR="001E56AE" w:rsidRPr="00587ADE" w:rsidRDefault="001E56AE" w:rsidP="00C90EB5">
            <w:pPr>
              <w:pStyle w:val="ISOGrightnote"/>
              <w:spacing w:before="160" w:after="0" w:line="160" w:lineRule="exact"/>
              <w:rPr>
                <w:rFonts w:ascii="Calibri" w:hAnsi="Calibri"/>
                <w:color w:val="000000" w:themeColor="text1"/>
                <w:spacing w:val="0"/>
                <w:sz w:val="16"/>
                <w:szCs w:val="16"/>
              </w:rPr>
            </w:pPr>
          </w:p>
        </w:tc>
      </w:tr>
      <w:tr w:rsidR="00266388" w:rsidRPr="002B2088" w14:paraId="5D6EB1C0" w14:textId="77777777" w:rsidTr="00C90EB5">
        <w:trPr>
          <w:jc w:val="center"/>
        </w:trPr>
        <w:tc>
          <w:tcPr>
            <w:tcW w:w="492" w:type="dxa"/>
            <w:shd w:val="clear" w:color="auto" w:fill="F2F2F2" w:themeFill="background1" w:themeFillShade="F2"/>
          </w:tcPr>
          <w:p w14:paraId="2B484D64" w14:textId="77777777" w:rsidR="00266388" w:rsidRPr="002B2088" w:rsidRDefault="00266388" w:rsidP="00266388">
            <w:pPr>
              <w:pStyle w:val="Tasknumber"/>
              <w:numPr>
                <w:ilvl w:val="0"/>
                <w:numId w:val="15"/>
              </w:numPr>
              <w:spacing w:before="160"/>
              <w:rPr>
                <w:rFonts w:ascii="Calibri" w:hAnsi="Calibri"/>
              </w:rPr>
            </w:pPr>
          </w:p>
        </w:tc>
        <w:tc>
          <w:tcPr>
            <w:tcW w:w="6793" w:type="dxa"/>
            <w:gridSpan w:val="9"/>
            <w:shd w:val="clear" w:color="auto" w:fill="FFFFFF" w:themeFill="background1"/>
          </w:tcPr>
          <w:p w14:paraId="0FCDB732" w14:textId="77777777" w:rsidR="00266388" w:rsidRPr="007370B3" w:rsidRDefault="00313A34" w:rsidP="00C90EB5">
            <w:pPr>
              <w:pStyle w:val="Task"/>
              <w:spacing w:before="120"/>
              <w:rPr>
                <w:rFonts w:ascii="Calibri" w:hAnsi="Calibri"/>
                <w:sz w:val="18"/>
                <w:szCs w:val="18"/>
              </w:rPr>
            </w:pPr>
            <w:r w:rsidRPr="00313A34">
              <w:rPr>
                <w:rFonts w:ascii="Calibri" w:hAnsi="Calibri"/>
                <w:sz w:val="18"/>
                <w:szCs w:val="18"/>
              </w:rPr>
              <w:t>Determine how outputs will be controlled.</w:t>
            </w:r>
          </w:p>
        </w:tc>
        <w:tc>
          <w:tcPr>
            <w:tcW w:w="274" w:type="dxa"/>
            <w:shd w:val="clear" w:color="auto" w:fill="FFFFFF" w:themeFill="background1"/>
            <w:tcMar>
              <w:left w:w="58" w:type="dxa"/>
              <w:right w:w="58" w:type="dxa"/>
            </w:tcMar>
          </w:tcPr>
          <w:p w14:paraId="61F99FAD" w14:textId="77777777" w:rsidR="00266388" w:rsidRPr="00B6498B" w:rsidRDefault="00266388"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6F97A0" w14:textId="77777777" w:rsidR="00266388" w:rsidRPr="00B6498B" w:rsidRDefault="00266388"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189E8F" w14:textId="77777777" w:rsidR="00266388" w:rsidRPr="00B6498B" w:rsidRDefault="00266388"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8787BA" w14:textId="77777777" w:rsidR="00266388" w:rsidRPr="00587ADE" w:rsidRDefault="00266388" w:rsidP="00C90EB5">
            <w:pPr>
              <w:pStyle w:val="ISOGrightnote"/>
              <w:spacing w:before="160" w:after="0" w:line="160" w:lineRule="exact"/>
              <w:rPr>
                <w:rFonts w:ascii="Calibri" w:hAnsi="Calibri"/>
                <w:color w:val="000000" w:themeColor="text1"/>
                <w:spacing w:val="0"/>
                <w:sz w:val="16"/>
                <w:szCs w:val="16"/>
              </w:rPr>
            </w:pPr>
          </w:p>
        </w:tc>
      </w:tr>
      <w:tr w:rsidR="00266388" w:rsidRPr="002B2088" w14:paraId="73925ECC" w14:textId="77777777" w:rsidTr="00C90EB5">
        <w:trPr>
          <w:jc w:val="center"/>
        </w:trPr>
        <w:tc>
          <w:tcPr>
            <w:tcW w:w="492" w:type="dxa"/>
            <w:shd w:val="clear" w:color="auto" w:fill="F2F2F2" w:themeFill="background1" w:themeFillShade="F2"/>
          </w:tcPr>
          <w:p w14:paraId="7AA60204" w14:textId="77777777" w:rsidR="00266388" w:rsidRPr="002B2088" w:rsidRDefault="00266388" w:rsidP="00266388">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DA8498A" w14:textId="77777777" w:rsidR="00266388" w:rsidRPr="002B2088" w:rsidRDefault="00266388" w:rsidP="00C90EB5">
            <w:pPr>
              <w:pStyle w:val="Task"/>
              <w:spacing w:before="0" w:after="0"/>
              <w:rPr>
                <w:rFonts w:ascii="Calibri" w:hAnsi="Calibri"/>
              </w:rPr>
            </w:pPr>
          </w:p>
        </w:tc>
        <w:tc>
          <w:tcPr>
            <w:tcW w:w="6652" w:type="dxa"/>
            <w:gridSpan w:val="8"/>
            <w:tcBorders>
              <w:left w:val="nil"/>
            </w:tcBorders>
            <w:shd w:val="clear" w:color="auto" w:fill="FFFFFF" w:themeFill="background1"/>
          </w:tcPr>
          <w:p w14:paraId="4C1A1729" w14:textId="77777777" w:rsidR="00266388" w:rsidRPr="007370B3" w:rsidRDefault="00313A34" w:rsidP="00C90EB5">
            <w:pPr>
              <w:pStyle w:val="Task"/>
              <w:spacing w:before="120"/>
              <w:rPr>
                <w:rFonts w:ascii="Calibri" w:hAnsi="Calibri"/>
                <w:sz w:val="18"/>
                <w:szCs w:val="18"/>
              </w:rPr>
            </w:pPr>
            <w:r w:rsidRPr="00313A34">
              <w:rPr>
                <w:rFonts w:ascii="Calibri" w:hAnsi="Calibri"/>
                <w:sz w:val="18"/>
                <w:szCs w:val="18"/>
              </w:rPr>
              <w:t>Define your configuration management requirements.</w:t>
            </w:r>
          </w:p>
        </w:tc>
        <w:tc>
          <w:tcPr>
            <w:tcW w:w="274" w:type="dxa"/>
            <w:shd w:val="clear" w:color="auto" w:fill="FFFFFF" w:themeFill="background1"/>
            <w:tcMar>
              <w:left w:w="57" w:type="dxa"/>
              <w:right w:w="57" w:type="dxa"/>
            </w:tcMar>
          </w:tcPr>
          <w:p w14:paraId="1FF76C8B" w14:textId="77777777" w:rsidR="00266388" w:rsidRPr="00B6498B" w:rsidRDefault="00266388"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0BD281" w14:textId="77777777" w:rsidR="00266388" w:rsidRPr="00B6498B" w:rsidRDefault="00266388"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A97A00A" w14:textId="77777777" w:rsidR="00266388" w:rsidRPr="00B6498B" w:rsidRDefault="00266388"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E37F2B" w14:textId="77777777" w:rsidR="00266388" w:rsidRPr="00587ADE" w:rsidRDefault="00266388" w:rsidP="00C90EB5">
            <w:pPr>
              <w:pStyle w:val="ISOGrightnote"/>
              <w:spacing w:before="160" w:after="0" w:line="160" w:lineRule="exact"/>
              <w:rPr>
                <w:rFonts w:ascii="Calibri" w:hAnsi="Calibri"/>
                <w:color w:val="000000" w:themeColor="text1"/>
                <w:spacing w:val="0"/>
                <w:sz w:val="16"/>
                <w:szCs w:val="16"/>
              </w:rPr>
            </w:pPr>
          </w:p>
        </w:tc>
      </w:tr>
      <w:tr w:rsidR="00266388" w:rsidRPr="002B2088" w14:paraId="7298F10A" w14:textId="77777777" w:rsidTr="00C90EB5">
        <w:trPr>
          <w:jc w:val="center"/>
        </w:trPr>
        <w:tc>
          <w:tcPr>
            <w:tcW w:w="492" w:type="dxa"/>
            <w:shd w:val="clear" w:color="auto" w:fill="F2F2F2" w:themeFill="background1" w:themeFillShade="F2"/>
          </w:tcPr>
          <w:p w14:paraId="514BB191" w14:textId="77777777" w:rsidR="00266388" w:rsidRPr="002B2088" w:rsidRDefault="00266388" w:rsidP="00266388">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FE7F272" w14:textId="77777777" w:rsidR="00266388" w:rsidRPr="007370B3" w:rsidRDefault="00266388" w:rsidP="00C90EB5">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04CF965" w14:textId="77777777" w:rsidR="00266388" w:rsidRPr="007370B3" w:rsidRDefault="00313A34" w:rsidP="00C90EB5">
            <w:pPr>
              <w:pStyle w:val="Task"/>
              <w:spacing w:before="120"/>
              <w:rPr>
                <w:rFonts w:ascii="Calibri" w:hAnsi="Calibri"/>
                <w:sz w:val="18"/>
                <w:szCs w:val="18"/>
              </w:rPr>
            </w:pPr>
            <w:r w:rsidRPr="00313A34">
              <w:rPr>
                <w:rFonts w:ascii="Calibri" w:hAnsi="Calibri"/>
                <w:sz w:val="18"/>
                <w:szCs w:val="18"/>
              </w:rPr>
              <w:t xml:space="preserve">Make sure that your configuration management methods can be used to identify </w:t>
            </w:r>
            <w:r>
              <w:rPr>
                <w:rFonts w:ascii="Calibri" w:hAnsi="Calibri"/>
                <w:sz w:val="18"/>
                <w:szCs w:val="18"/>
              </w:rPr>
              <w:br/>
            </w:r>
            <w:r w:rsidRPr="00313A34">
              <w:rPr>
                <w:rFonts w:ascii="Calibri" w:hAnsi="Calibri"/>
                <w:spacing w:val="-4"/>
                <w:sz w:val="18"/>
                <w:szCs w:val="18"/>
              </w:rPr>
              <w:t>and control physical and functional attributes throughout the lifecycle of your outputs.</w:t>
            </w:r>
          </w:p>
        </w:tc>
        <w:tc>
          <w:tcPr>
            <w:tcW w:w="274" w:type="dxa"/>
            <w:shd w:val="clear" w:color="auto" w:fill="FFFFFF" w:themeFill="background1"/>
            <w:tcMar>
              <w:left w:w="57" w:type="dxa"/>
              <w:right w:w="57" w:type="dxa"/>
            </w:tcMar>
          </w:tcPr>
          <w:p w14:paraId="04088CCF" w14:textId="77777777" w:rsidR="00266388" w:rsidRPr="00B6498B" w:rsidRDefault="00266388"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70E9101" w14:textId="77777777" w:rsidR="00266388" w:rsidRPr="00B6498B" w:rsidRDefault="00266388"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DDA8DB" w14:textId="77777777" w:rsidR="00266388" w:rsidRPr="00B6498B" w:rsidRDefault="00266388"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6A3BD11" w14:textId="77777777" w:rsidR="00266388" w:rsidRPr="00587ADE" w:rsidRDefault="00266388" w:rsidP="00C90EB5">
            <w:pPr>
              <w:pStyle w:val="ISOGrightnote"/>
              <w:spacing w:before="160" w:after="0" w:line="160" w:lineRule="exact"/>
              <w:rPr>
                <w:rFonts w:ascii="Calibri" w:hAnsi="Calibri"/>
                <w:color w:val="000000" w:themeColor="text1"/>
                <w:spacing w:val="0"/>
                <w:sz w:val="16"/>
                <w:szCs w:val="16"/>
              </w:rPr>
            </w:pPr>
          </w:p>
        </w:tc>
      </w:tr>
      <w:tr w:rsidR="00266388" w:rsidRPr="002B2088" w14:paraId="06C54A1A" w14:textId="77777777" w:rsidTr="00C90EB5">
        <w:trPr>
          <w:jc w:val="center"/>
        </w:trPr>
        <w:tc>
          <w:tcPr>
            <w:tcW w:w="492" w:type="dxa"/>
            <w:shd w:val="clear" w:color="auto" w:fill="F2F2F2" w:themeFill="background1" w:themeFillShade="F2"/>
          </w:tcPr>
          <w:p w14:paraId="706411DA" w14:textId="77777777" w:rsidR="00266388" w:rsidRPr="002B2088" w:rsidRDefault="00266388" w:rsidP="00266388">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A0DD6E6" w14:textId="77777777" w:rsidR="00266388" w:rsidRPr="007370B3" w:rsidRDefault="00266388" w:rsidP="00C90EB5">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0FFA1564" w14:textId="77777777" w:rsidR="00266388" w:rsidRPr="007370B3" w:rsidRDefault="00313A34" w:rsidP="00C90EB5">
            <w:pPr>
              <w:pStyle w:val="Task"/>
              <w:spacing w:before="120"/>
              <w:rPr>
                <w:rFonts w:ascii="Calibri" w:hAnsi="Calibri"/>
                <w:sz w:val="18"/>
                <w:szCs w:val="18"/>
              </w:rPr>
            </w:pPr>
            <w:r w:rsidRPr="00313A34">
              <w:rPr>
                <w:rFonts w:ascii="Calibri" w:hAnsi="Calibri"/>
                <w:sz w:val="18"/>
                <w:szCs w:val="18"/>
              </w:rPr>
              <w:t xml:space="preserve">Make sure that your configuration management methods are </w:t>
            </w:r>
            <w:r>
              <w:rPr>
                <w:rFonts w:ascii="Calibri" w:hAnsi="Calibri"/>
                <w:sz w:val="18"/>
                <w:szCs w:val="18"/>
              </w:rPr>
              <w:br/>
            </w:r>
            <w:r w:rsidRPr="00313A34">
              <w:rPr>
                <w:rFonts w:ascii="Calibri" w:hAnsi="Calibri"/>
                <w:sz w:val="18"/>
                <w:szCs w:val="18"/>
              </w:rPr>
              <w:t>appropriate for your organization and the outputs it produces.</w:t>
            </w:r>
          </w:p>
        </w:tc>
        <w:tc>
          <w:tcPr>
            <w:tcW w:w="274" w:type="dxa"/>
            <w:shd w:val="clear" w:color="auto" w:fill="FFFFFF" w:themeFill="background1"/>
            <w:tcMar>
              <w:left w:w="57" w:type="dxa"/>
              <w:right w:w="57" w:type="dxa"/>
            </w:tcMar>
          </w:tcPr>
          <w:p w14:paraId="08135D05" w14:textId="77777777" w:rsidR="00266388" w:rsidRPr="00B6498B" w:rsidRDefault="00266388"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E44B6D" w14:textId="77777777" w:rsidR="00266388" w:rsidRPr="00B6498B" w:rsidRDefault="00266388"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2E80CB" w14:textId="77777777" w:rsidR="00266388" w:rsidRPr="00B6498B" w:rsidRDefault="00266388"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0FD0AC" w14:textId="77777777" w:rsidR="00266388" w:rsidRPr="00587ADE" w:rsidRDefault="00266388" w:rsidP="00C90EB5">
            <w:pPr>
              <w:pStyle w:val="ISOGrightnote"/>
              <w:spacing w:before="160" w:after="0" w:line="160" w:lineRule="exact"/>
              <w:rPr>
                <w:rFonts w:ascii="Calibri" w:hAnsi="Calibri"/>
                <w:color w:val="000000" w:themeColor="text1"/>
                <w:spacing w:val="0"/>
                <w:sz w:val="16"/>
                <w:szCs w:val="16"/>
              </w:rPr>
            </w:pPr>
          </w:p>
        </w:tc>
      </w:tr>
      <w:tr w:rsidR="00855BBD" w:rsidRPr="002B2088" w14:paraId="7293A812" w14:textId="77777777" w:rsidTr="00C90EB5">
        <w:trPr>
          <w:jc w:val="center"/>
        </w:trPr>
        <w:tc>
          <w:tcPr>
            <w:tcW w:w="492" w:type="dxa"/>
            <w:shd w:val="clear" w:color="auto" w:fill="F2F2F2" w:themeFill="background1" w:themeFillShade="F2"/>
          </w:tcPr>
          <w:p w14:paraId="59B88569" w14:textId="77777777" w:rsidR="00855BBD" w:rsidRPr="002B2088" w:rsidRDefault="00855BBD" w:rsidP="00855BBD">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6E2EF4E" w14:textId="77777777" w:rsidR="00855BBD" w:rsidRPr="002B2088" w:rsidRDefault="00855BBD" w:rsidP="00C90EB5">
            <w:pPr>
              <w:pStyle w:val="Task"/>
              <w:spacing w:before="0" w:after="0"/>
              <w:rPr>
                <w:rFonts w:ascii="Calibri" w:hAnsi="Calibri"/>
              </w:rPr>
            </w:pPr>
          </w:p>
        </w:tc>
        <w:tc>
          <w:tcPr>
            <w:tcW w:w="6652" w:type="dxa"/>
            <w:gridSpan w:val="8"/>
            <w:tcBorders>
              <w:left w:val="nil"/>
            </w:tcBorders>
            <w:shd w:val="clear" w:color="auto" w:fill="FFFFFF" w:themeFill="background1"/>
          </w:tcPr>
          <w:p w14:paraId="1B0334DE" w14:textId="77777777" w:rsidR="00855BBD" w:rsidRPr="007370B3" w:rsidRDefault="008C6629" w:rsidP="00C90EB5">
            <w:pPr>
              <w:pStyle w:val="Task"/>
              <w:spacing w:before="120"/>
              <w:rPr>
                <w:rFonts w:ascii="Calibri" w:hAnsi="Calibri"/>
                <w:sz w:val="18"/>
                <w:szCs w:val="18"/>
              </w:rPr>
            </w:pPr>
            <w:r w:rsidRPr="008C6629">
              <w:rPr>
                <w:rFonts w:ascii="Calibri" w:hAnsi="Calibri"/>
                <w:sz w:val="18"/>
                <w:szCs w:val="18"/>
              </w:rPr>
              <w:t>Define how you intend to control nonconforming outputs.</w:t>
            </w:r>
          </w:p>
        </w:tc>
        <w:tc>
          <w:tcPr>
            <w:tcW w:w="274" w:type="dxa"/>
            <w:shd w:val="clear" w:color="auto" w:fill="FFFFFF" w:themeFill="background1"/>
            <w:tcMar>
              <w:left w:w="57" w:type="dxa"/>
              <w:right w:w="57" w:type="dxa"/>
            </w:tcMar>
          </w:tcPr>
          <w:p w14:paraId="650FDE98" w14:textId="77777777" w:rsidR="00855BBD" w:rsidRPr="00B6498B" w:rsidRDefault="00855BBD"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DB6508" w14:textId="77777777" w:rsidR="00855BBD" w:rsidRPr="00B6498B" w:rsidRDefault="00855BBD"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BFA863" w14:textId="77777777" w:rsidR="00855BBD" w:rsidRPr="00B6498B" w:rsidRDefault="00855BBD"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ABDEEB" w14:textId="77777777" w:rsidR="00855BBD" w:rsidRPr="00587ADE" w:rsidRDefault="00855BBD" w:rsidP="00C90EB5">
            <w:pPr>
              <w:pStyle w:val="ISOGrightnote"/>
              <w:spacing w:before="160" w:after="0" w:line="160" w:lineRule="exact"/>
              <w:rPr>
                <w:rFonts w:ascii="Calibri" w:hAnsi="Calibri"/>
                <w:color w:val="000000" w:themeColor="text1"/>
                <w:spacing w:val="0"/>
                <w:sz w:val="16"/>
                <w:szCs w:val="16"/>
              </w:rPr>
            </w:pPr>
          </w:p>
        </w:tc>
      </w:tr>
      <w:tr w:rsidR="00855BBD" w:rsidRPr="002B2088" w14:paraId="21FF3A60" w14:textId="77777777" w:rsidTr="00C90EB5">
        <w:trPr>
          <w:jc w:val="center"/>
        </w:trPr>
        <w:tc>
          <w:tcPr>
            <w:tcW w:w="492" w:type="dxa"/>
            <w:shd w:val="clear" w:color="auto" w:fill="F2F2F2" w:themeFill="background1" w:themeFillShade="F2"/>
          </w:tcPr>
          <w:p w14:paraId="25A3BE6A" w14:textId="77777777" w:rsidR="00855BBD" w:rsidRPr="002B2088" w:rsidRDefault="00855BBD" w:rsidP="00855BBD">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5CCB65C" w14:textId="77777777" w:rsidR="00855BBD" w:rsidRPr="007370B3" w:rsidRDefault="00855BBD" w:rsidP="00C90EB5">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97CB6B2" w14:textId="77777777" w:rsidR="00855BBD" w:rsidRPr="007370B3" w:rsidRDefault="008C6629" w:rsidP="00C90EB5">
            <w:pPr>
              <w:pStyle w:val="Task"/>
              <w:spacing w:before="120"/>
              <w:rPr>
                <w:rFonts w:ascii="Calibri" w:hAnsi="Calibri"/>
                <w:sz w:val="18"/>
                <w:szCs w:val="18"/>
              </w:rPr>
            </w:pPr>
            <w:r w:rsidRPr="008C6629">
              <w:rPr>
                <w:rFonts w:ascii="Calibri" w:hAnsi="Calibri"/>
                <w:sz w:val="18"/>
                <w:szCs w:val="18"/>
              </w:rPr>
              <w:t>Document your output nonconformity control methods.</w:t>
            </w:r>
          </w:p>
        </w:tc>
        <w:tc>
          <w:tcPr>
            <w:tcW w:w="274" w:type="dxa"/>
            <w:shd w:val="clear" w:color="auto" w:fill="FFFFFF" w:themeFill="background1"/>
            <w:tcMar>
              <w:left w:w="57" w:type="dxa"/>
              <w:right w:w="57" w:type="dxa"/>
            </w:tcMar>
          </w:tcPr>
          <w:p w14:paraId="7079AB3E" w14:textId="77777777" w:rsidR="00855BBD" w:rsidRPr="00B6498B" w:rsidRDefault="00855BBD"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AB6EE6" w14:textId="77777777" w:rsidR="00855BBD" w:rsidRPr="00B6498B" w:rsidRDefault="00855BBD"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9CA2D51" w14:textId="77777777" w:rsidR="00855BBD" w:rsidRPr="00B6498B" w:rsidRDefault="00855BBD"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396C5E" w14:textId="77777777" w:rsidR="00855BBD" w:rsidRPr="00587ADE" w:rsidRDefault="00855BBD" w:rsidP="00C90EB5">
            <w:pPr>
              <w:pStyle w:val="ISOGrightnote"/>
              <w:spacing w:before="160" w:after="0" w:line="160" w:lineRule="exact"/>
              <w:rPr>
                <w:rFonts w:ascii="Calibri" w:hAnsi="Calibri"/>
                <w:color w:val="000000" w:themeColor="text1"/>
                <w:spacing w:val="0"/>
                <w:sz w:val="16"/>
                <w:szCs w:val="16"/>
              </w:rPr>
            </w:pPr>
          </w:p>
        </w:tc>
      </w:tr>
      <w:tr w:rsidR="00855BBD" w:rsidRPr="002B2088" w14:paraId="53908FEC" w14:textId="77777777" w:rsidTr="00C90EB5">
        <w:trPr>
          <w:jc w:val="center"/>
        </w:trPr>
        <w:tc>
          <w:tcPr>
            <w:tcW w:w="492" w:type="dxa"/>
            <w:shd w:val="clear" w:color="auto" w:fill="F2F2F2" w:themeFill="background1" w:themeFillShade="F2"/>
          </w:tcPr>
          <w:p w14:paraId="576F41C0" w14:textId="77777777" w:rsidR="00855BBD" w:rsidRPr="002B2088" w:rsidRDefault="00855BBD" w:rsidP="00855BBD">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23A4A86" w14:textId="77777777" w:rsidR="00855BBD" w:rsidRPr="007370B3" w:rsidRDefault="00855BBD" w:rsidP="00C90EB5">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7149E678" w14:textId="77777777" w:rsidR="00855BBD" w:rsidRPr="007370B3" w:rsidRDefault="008C6629" w:rsidP="00C90EB5">
            <w:pPr>
              <w:pStyle w:val="Task"/>
              <w:spacing w:before="120"/>
              <w:rPr>
                <w:rFonts w:ascii="Calibri" w:hAnsi="Calibri"/>
                <w:sz w:val="18"/>
                <w:szCs w:val="18"/>
              </w:rPr>
            </w:pPr>
            <w:r w:rsidRPr="008C6629">
              <w:rPr>
                <w:rFonts w:ascii="Calibri" w:hAnsi="Calibri"/>
                <w:sz w:val="18"/>
                <w:szCs w:val="18"/>
              </w:rPr>
              <w:t>Define responsibility and authority for handling nonconforming outputs.</w:t>
            </w:r>
          </w:p>
        </w:tc>
        <w:tc>
          <w:tcPr>
            <w:tcW w:w="274" w:type="dxa"/>
            <w:shd w:val="clear" w:color="auto" w:fill="FFFFFF" w:themeFill="background1"/>
            <w:tcMar>
              <w:left w:w="57" w:type="dxa"/>
              <w:right w:w="57" w:type="dxa"/>
            </w:tcMar>
          </w:tcPr>
          <w:p w14:paraId="3B1B8A19" w14:textId="77777777" w:rsidR="00855BBD" w:rsidRPr="00B6498B" w:rsidRDefault="00855BBD"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A8DA857" w14:textId="77777777" w:rsidR="00855BBD" w:rsidRPr="00B6498B" w:rsidRDefault="00855BBD"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7FE17B" w14:textId="77777777" w:rsidR="00855BBD" w:rsidRPr="00B6498B" w:rsidRDefault="00855BBD"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F9F74A" w14:textId="77777777" w:rsidR="00855BBD" w:rsidRPr="00587ADE" w:rsidRDefault="00855BBD" w:rsidP="00C90EB5">
            <w:pPr>
              <w:pStyle w:val="ISOGrightnote"/>
              <w:spacing w:before="160" w:after="0" w:line="160" w:lineRule="exact"/>
              <w:rPr>
                <w:rFonts w:ascii="Calibri" w:hAnsi="Calibri"/>
                <w:color w:val="000000" w:themeColor="text1"/>
                <w:spacing w:val="0"/>
                <w:sz w:val="16"/>
                <w:szCs w:val="16"/>
              </w:rPr>
            </w:pPr>
          </w:p>
        </w:tc>
      </w:tr>
      <w:tr w:rsidR="00855BBD" w:rsidRPr="002B2088" w14:paraId="6FFFFAFE" w14:textId="77777777" w:rsidTr="00C90EB5">
        <w:trPr>
          <w:jc w:val="center"/>
        </w:trPr>
        <w:tc>
          <w:tcPr>
            <w:tcW w:w="492" w:type="dxa"/>
            <w:shd w:val="clear" w:color="auto" w:fill="F2F2F2" w:themeFill="background1" w:themeFillShade="F2"/>
          </w:tcPr>
          <w:p w14:paraId="6BEE39DB" w14:textId="77777777" w:rsidR="00855BBD" w:rsidRPr="002B2088" w:rsidRDefault="00855BBD" w:rsidP="00855BBD">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D2E80B1" w14:textId="77777777" w:rsidR="00855BBD" w:rsidRPr="007370B3" w:rsidRDefault="00855BBD" w:rsidP="00C90EB5">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6C0BE322" w14:textId="77777777" w:rsidR="00855BBD" w:rsidRPr="007370B3" w:rsidRDefault="008C6629" w:rsidP="00C90EB5">
            <w:pPr>
              <w:pStyle w:val="Task"/>
              <w:spacing w:before="120"/>
              <w:rPr>
                <w:rFonts w:ascii="Calibri" w:hAnsi="Calibri"/>
                <w:sz w:val="18"/>
                <w:szCs w:val="18"/>
              </w:rPr>
            </w:pPr>
            <w:r w:rsidRPr="008C6629">
              <w:rPr>
                <w:rFonts w:ascii="Calibri" w:hAnsi="Calibri"/>
                <w:sz w:val="18"/>
                <w:szCs w:val="18"/>
              </w:rPr>
              <w:t>Define responsibility and authority for review of nonconforming outputs.</w:t>
            </w:r>
          </w:p>
        </w:tc>
        <w:tc>
          <w:tcPr>
            <w:tcW w:w="274" w:type="dxa"/>
            <w:shd w:val="clear" w:color="auto" w:fill="FFFFFF" w:themeFill="background1"/>
            <w:tcMar>
              <w:left w:w="57" w:type="dxa"/>
              <w:right w:w="57" w:type="dxa"/>
            </w:tcMar>
          </w:tcPr>
          <w:p w14:paraId="1F159194" w14:textId="77777777" w:rsidR="00855BBD" w:rsidRPr="00B6498B" w:rsidRDefault="00855BBD"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7EA8EB" w14:textId="77777777" w:rsidR="00855BBD" w:rsidRPr="00B6498B" w:rsidRDefault="00855BBD"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B230428" w14:textId="77777777" w:rsidR="00855BBD" w:rsidRPr="00B6498B" w:rsidRDefault="00855BBD"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6342A0" w14:textId="77777777" w:rsidR="00855BBD" w:rsidRPr="00587ADE" w:rsidRDefault="00855BBD" w:rsidP="00C90EB5">
            <w:pPr>
              <w:pStyle w:val="ISOGrightnote"/>
              <w:spacing w:before="160" w:after="0" w:line="160" w:lineRule="exact"/>
              <w:rPr>
                <w:rFonts w:ascii="Calibri" w:hAnsi="Calibri"/>
                <w:color w:val="000000" w:themeColor="text1"/>
                <w:spacing w:val="0"/>
                <w:sz w:val="16"/>
                <w:szCs w:val="16"/>
              </w:rPr>
            </w:pPr>
          </w:p>
        </w:tc>
      </w:tr>
      <w:tr w:rsidR="00855BBD" w:rsidRPr="002B2088" w14:paraId="59431FA9" w14:textId="77777777" w:rsidTr="00C90EB5">
        <w:trPr>
          <w:jc w:val="center"/>
        </w:trPr>
        <w:tc>
          <w:tcPr>
            <w:tcW w:w="492" w:type="dxa"/>
            <w:shd w:val="clear" w:color="auto" w:fill="F2F2F2" w:themeFill="background1" w:themeFillShade="F2"/>
          </w:tcPr>
          <w:p w14:paraId="4A4CE0AD" w14:textId="77777777" w:rsidR="00855BBD" w:rsidRPr="002B2088" w:rsidRDefault="00855BBD" w:rsidP="00855BBD">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254372D" w14:textId="77777777" w:rsidR="00855BBD" w:rsidRPr="007370B3" w:rsidRDefault="00855BBD" w:rsidP="00C90EB5">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73D56328" w14:textId="77777777" w:rsidR="00855BBD" w:rsidRPr="007370B3" w:rsidRDefault="008C6629" w:rsidP="00C90EB5">
            <w:pPr>
              <w:pStyle w:val="Task"/>
              <w:spacing w:before="120"/>
              <w:rPr>
                <w:rFonts w:ascii="Calibri" w:hAnsi="Calibri"/>
                <w:sz w:val="18"/>
                <w:szCs w:val="18"/>
              </w:rPr>
            </w:pPr>
            <w:r w:rsidRPr="008C6629">
              <w:rPr>
                <w:rFonts w:ascii="Calibri" w:hAnsi="Calibri"/>
                <w:sz w:val="18"/>
                <w:szCs w:val="18"/>
              </w:rPr>
              <w:t xml:space="preserve">Define the process that will be used to approve personnel </w:t>
            </w:r>
            <w:r>
              <w:rPr>
                <w:rFonts w:ascii="Calibri" w:hAnsi="Calibri"/>
                <w:sz w:val="18"/>
                <w:szCs w:val="18"/>
              </w:rPr>
              <w:br/>
            </w:r>
            <w:r w:rsidRPr="008C6629">
              <w:rPr>
                <w:rFonts w:ascii="Calibri" w:hAnsi="Calibri"/>
                <w:sz w:val="18"/>
                <w:szCs w:val="18"/>
              </w:rPr>
              <w:t xml:space="preserve">who will make </w:t>
            </w:r>
            <w:r>
              <w:rPr>
                <w:rFonts w:ascii="Calibri" w:hAnsi="Calibri"/>
                <w:sz w:val="18"/>
                <w:szCs w:val="18"/>
              </w:rPr>
              <w:t xml:space="preserve">output </w:t>
            </w:r>
            <w:r w:rsidRPr="008C6629">
              <w:rPr>
                <w:rFonts w:ascii="Calibri" w:hAnsi="Calibri"/>
                <w:sz w:val="18"/>
                <w:szCs w:val="18"/>
              </w:rPr>
              <w:t>nonconformity review decisions.</w:t>
            </w:r>
          </w:p>
        </w:tc>
        <w:tc>
          <w:tcPr>
            <w:tcW w:w="274" w:type="dxa"/>
            <w:shd w:val="clear" w:color="auto" w:fill="FFFFFF" w:themeFill="background1"/>
            <w:tcMar>
              <w:left w:w="57" w:type="dxa"/>
              <w:right w:w="57" w:type="dxa"/>
            </w:tcMar>
          </w:tcPr>
          <w:p w14:paraId="5C49DD02" w14:textId="77777777" w:rsidR="00855BBD" w:rsidRPr="00B6498B" w:rsidRDefault="00855BBD"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B080A7" w14:textId="77777777" w:rsidR="00855BBD" w:rsidRPr="00B6498B" w:rsidRDefault="00855BBD"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4441DC" w14:textId="77777777" w:rsidR="00855BBD" w:rsidRPr="00B6498B" w:rsidRDefault="00855BBD"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9F81CB" w14:textId="77777777" w:rsidR="00855BBD" w:rsidRPr="00587ADE" w:rsidRDefault="00855BBD" w:rsidP="00C90EB5">
            <w:pPr>
              <w:pStyle w:val="ISOGrightnote"/>
              <w:spacing w:before="160" w:after="0" w:line="160" w:lineRule="exact"/>
              <w:rPr>
                <w:rFonts w:ascii="Calibri" w:hAnsi="Calibri"/>
                <w:color w:val="000000" w:themeColor="text1"/>
                <w:spacing w:val="0"/>
                <w:sz w:val="16"/>
                <w:szCs w:val="16"/>
              </w:rPr>
            </w:pPr>
          </w:p>
        </w:tc>
      </w:tr>
      <w:tr w:rsidR="00855BBD" w:rsidRPr="002B2088" w14:paraId="47DE6FD4" w14:textId="77777777" w:rsidTr="00C90EB5">
        <w:trPr>
          <w:jc w:val="center"/>
        </w:trPr>
        <w:tc>
          <w:tcPr>
            <w:tcW w:w="492" w:type="dxa"/>
            <w:shd w:val="clear" w:color="auto" w:fill="F2F2F2" w:themeFill="background1" w:themeFillShade="F2"/>
          </w:tcPr>
          <w:p w14:paraId="7F228B34" w14:textId="77777777" w:rsidR="00855BBD" w:rsidRPr="002B2088" w:rsidRDefault="00855BBD" w:rsidP="00855BBD">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B4350E9" w14:textId="77777777" w:rsidR="00855BBD" w:rsidRPr="007370B3" w:rsidRDefault="00855BBD" w:rsidP="00C90EB5">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1083E0C6" w14:textId="77777777" w:rsidR="00855BBD" w:rsidRPr="007370B3" w:rsidRDefault="008C6629" w:rsidP="00C90EB5">
            <w:pPr>
              <w:pStyle w:val="Task"/>
              <w:spacing w:before="120"/>
              <w:rPr>
                <w:rFonts w:ascii="Calibri" w:hAnsi="Calibri"/>
                <w:sz w:val="18"/>
                <w:szCs w:val="18"/>
              </w:rPr>
            </w:pPr>
            <w:r w:rsidRPr="008C6629">
              <w:rPr>
                <w:rFonts w:ascii="Calibri" w:hAnsi="Calibri"/>
                <w:sz w:val="18"/>
                <w:szCs w:val="18"/>
              </w:rPr>
              <w:t>Define responsibility and authority for disposition of nonconforming outputs.</w:t>
            </w:r>
          </w:p>
        </w:tc>
        <w:tc>
          <w:tcPr>
            <w:tcW w:w="274" w:type="dxa"/>
            <w:shd w:val="clear" w:color="auto" w:fill="FFFFFF" w:themeFill="background1"/>
            <w:tcMar>
              <w:left w:w="57" w:type="dxa"/>
              <w:right w:w="57" w:type="dxa"/>
            </w:tcMar>
          </w:tcPr>
          <w:p w14:paraId="2E52D596" w14:textId="77777777" w:rsidR="00855BBD" w:rsidRPr="00B6498B" w:rsidRDefault="00855BBD"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AD8A42C" w14:textId="77777777" w:rsidR="00855BBD" w:rsidRPr="00B6498B" w:rsidRDefault="00855BBD"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41F0D2B" w14:textId="77777777" w:rsidR="00855BBD" w:rsidRPr="00B6498B" w:rsidRDefault="00855BBD"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48F4A6" w14:textId="77777777" w:rsidR="00855BBD" w:rsidRPr="00587ADE" w:rsidRDefault="00855BBD" w:rsidP="00C90EB5">
            <w:pPr>
              <w:pStyle w:val="ISOGrightnote"/>
              <w:spacing w:before="160" w:after="0" w:line="160" w:lineRule="exact"/>
              <w:rPr>
                <w:rFonts w:ascii="Calibri" w:hAnsi="Calibri"/>
                <w:color w:val="000000" w:themeColor="text1"/>
                <w:spacing w:val="0"/>
                <w:sz w:val="16"/>
                <w:szCs w:val="16"/>
              </w:rPr>
            </w:pPr>
          </w:p>
        </w:tc>
      </w:tr>
      <w:tr w:rsidR="00855BBD" w:rsidRPr="002B2088" w14:paraId="6BD409FB" w14:textId="77777777" w:rsidTr="00C90EB5">
        <w:trPr>
          <w:jc w:val="center"/>
        </w:trPr>
        <w:tc>
          <w:tcPr>
            <w:tcW w:w="492" w:type="dxa"/>
            <w:shd w:val="clear" w:color="auto" w:fill="F2F2F2" w:themeFill="background1" w:themeFillShade="F2"/>
          </w:tcPr>
          <w:p w14:paraId="3B74E498" w14:textId="77777777" w:rsidR="00855BBD" w:rsidRPr="002B2088" w:rsidRDefault="00855BBD" w:rsidP="00855BBD">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E726720" w14:textId="77777777" w:rsidR="00855BBD" w:rsidRPr="007370B3" w:rsidRDefault="00855BBD" w:rsidP="00C90EB5">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55EAEA2D" w14:textId="77777777" w:rsidR="00855BBD" w:rsidRPr="007370B3" w:rsidRDefault="008C6629" w:rsidP="00C90EB5">
            <w:pPr>
              <w:pStyle w:val="Task"/>
              <w:spacing w:before="120"/>
              <w:rPr>
                <w:rFonts w:ascii="Calibri" w:hAnsi="Calibri"/>
                <w:sz w:val="18"/>
                <w:szCs w:val="18"/>
              </w:rPr>
            </w:pPr>
            <w:r w:rsidRPr="008C6629">
              <w:rPr>
                <w:rFonts w:ascii="Calibri" w:hAnsi="Calibri"/>
                <w:sz w:val="18"/>
                <w:szCs w:val="18"/>
              </w:rPr>
              <w:t xml:space="preserve">Define the process that will be used to approve personnel </w:t>
            </w:r>
            <w:r>
              <w:rPr>
                <w:rFonts w:ascii="Calibri" w:hAnsi="Calibri"/>
                <w:sz w:val="18"/>
                <w:szCs w:val="18"/>
              </w:rPr>
              <w:br/>
            </w:r>
            <w:r w:rsidRPr="008C6629">
              <w:rPr>
                <w:rFonts w:ascii="Calibri" w:hAnsi="Calibri"/>
                <w:sz w:val="18"/>
                <w:szCs w:val="18"/>
              </w:rPr>
              <w:t xml:space="preserve">who will make output </w:t>
            </w:r>
            <w:r>
              <w:rPr>
                <w:rFonts w:ascii="Calibri" w:hAnsi="Calibri"/>
                <w:sz w:val="18"/>
                <w:szCs w:val="18"/>
              </w:rPr>
              <w:t xml:space="preserve">nonconformity </w:t>
            </w:r>
            <w:r w:rsidRPr="008C6629">
              <w:rPr>
                <w:rFonts w:ascii="Calibri" w:hAnsi="Calibri"/>
                <w:sz w:val="18"/>
                <w:szCs w:val="18"/>
              </w:rPr>
              <w:t>disposition decisions.</w:t>
            </w:r>
          </w:p>
        </w:tc>
        <w:tc>
          <w:tcPr>
            <w:tcW w:w="274" w:type="dxa"/>
            <w:shd w:val="clear" w:color="auto" w:fill="FFFFFF" w:themeFill="background1"/>
            <w:tcMar>
              <w:left w:w="57" w:type="dxa"/>
              <w:right w:w="57" w:type="dxa"/>
            </w:tcMar>
          </w:tcPr>
          <w:p w14:paraId="302698FD" w14:textId="77777777" w:rsidR="00855BBD" w:rsidRPr="00B6498B" w:rsidRDefault="00855BBD"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C7F72D" w14:textId="77777777" w:rsidR="00855BBD" w:rsidRPr="00B6498B" w:rsidRDefault="00855BBD"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626E50" w14:textId="77777777" w:rsidR="00855BBD" w:rsidRPr="00B6498B" w:rsidRDefault="00855BBD"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02EBB4C" w14:textId="77777777" w:rsidR="00855BBD" w:rsidRPr="00587ADE" w:rsidRDefault="00855BBD" w:rsidP="00C90EB5">
            <w:pPr>
              <w:pStyle w:val="ISOGrightnote"/>
              <w:spacing w:before="160" w:after="0" w:line="160" w:lineRule="exact"/>
              <w:rPr>
                <w:rFonts w:ascii="Calibri" w:hAnsi="Calibri"/>
                <w:color w:val="000000" w:themeColor="text1"/>
                <w:spacing w:val="0"/>
                <w:sz w:val="16"/>
                <w:szCs w:val="16"/>
              </w:rPr>
            </w:pPr>
          </w:p>
        </w:tc>
      </w:tr>
      <w:tr w:rsidR="00855BBD" w:rsidRPr="002B2088" w14:paraId="5433560E" w14:textId="77777777" w:rsidTr="00C90EB5">
        <w:trPr>
          <w:jc w:val="center"/>
        </w:trPr>
        <w:tc>
          <w:tcPr>
            <w:tcW w:w="492" w:type="dxa"/>
            <w:shd w:val="clear" w:color="auto" w:fill="F2F2F2" w:themeFill="background1" w:themeFillShade="F2"/>
          </w:tcPr>
          <w:p w14:paraId="408FC4F0" w14:textId="77777777" w:rsidR="00855BBD" w:rsidRPr="002B2088" w:rsidRDefault="00855BBD" w:rsidP="00855BBD">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683149C" w14:textId="77777777" w:rsidR="00855BBD" w:rsidRPr="007370B3" w:rsidRDefault="00855BBD" w:rsidP="00C90EB5">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4DBA9451" w14:textId="77777777" w:rsidR="00855BBD" w:rsidRPr="007370B3" w:rsidRDefault="00C90EB5" w:rsidP="00C90EB5">
            <w:pPr>
              <w:pStyle w:val="Task"/>
              <w:spacing w:before="120"/>
              <w:rPr>
                <w:rFonts w:ascii="Calibri" w:hAnsi="Calibri"/>
                <w:sz w:val="18"/>
                <w:szCs w:val="18"/>
              </w:rPr>
            </w:pPr>
            <w:r w:rsidRPr="00C90EB5">
              <w:rPr>
                <w:rFonts w:ascii="Calibri" w:hAnsi="Calibri"/>
                <w:sz w:val="18"/>
                <w:szCs w:val="18"/>
              </w:rPr>
              <w:t>Define how you plan to manage and control your nonconforming outputs.</w:t>
            </w:r>
          </w:p>
        </w:tc>
        <w:tc>
          <w:tcPr>
            <w:tcW w:w="274" w:type="dxa"/>
            <w:shd w:val="clear" w:color="auto" w:fill="FFFFFF" w:themeFill="background1"/>
            <w:tcMar>
              <w:left w:w="57" w:type="dxa"/>
              <w:right w:w="57" w:type="dxa"/>
            </w:tcMar>
          </w:tcPr>
          <w:p w14:paraId="09D8B3A2" w14:textId="77777777" w:rsidR="00855BBD" w:rsidRPr="00B6498B" w:rsidRDefault="00855BBD"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6FF6E9" w14:textId="77777777" w:rsidR="00855BBD" w:rsidRPr="00B6498B" w:rsidRDefault="00855BBD"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760372A" w14:textId="77777777" w:rsidR="00855BBD" w:rsidRPr="00B6498B" w:rsidRDefault="00855BBD"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1311D07" w14:textId="77777777" w:rsidR="00855BBD" w:rsidRPr="00587ADE" w:rsidRDefault="00855BBD" w:rsidP="00C90EB5">
            <w:pPr>
              <w:pStyle w:val="ISOGrightnote"/>
              <w:spacing w:before="160" w:after="0" w:line="160" w:lineRule="exact"/>
              <w:rPr>
                <w:rFonts w:ascii="Calibri" w:hAnsi="Calibri"/>
                <w:color w:val="000000" w:themeColor="text1"/>
                <w:spacing w:val="0"/>
                <w:sz w:val="16"/>
                <w:szCs w:val="16"/>
              </w:rPr>
            </w:pPr>
          </w:p>
        </w:tc>
      </w:tr>
      <w:tr w:rsidR="00855BBD" w:rsidRPr="002B2088" w14:paraId="442FF106" w14:textId="77777777" w:rsidTr="00C90EB5">
        <w:trPr>
          <w:jc w:val="center"/>
        </w:trPr>
        <w:tc>
          <w:tcPr>
            <w:tcW w:w="492" w:type="dxa"/>
            <w:shd w:val="clear" w:color="auto" w:fill="F2F2F2" w:themeFill="background1" w:themeFillShade="F2"/>
          </w:tcPr>
          <w:p w14:paraId="50793FFC" w14:textId="77777777" w:rsidR="00855BBD" w:rsidRPr="002B2088" w:rsidRDefault="00855BBD" w:rsidP="00855BBD">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698973D" w14:textId="77777777" w:rsidR="00855BBD" w:rsidRPr="007370B3" w:rsidRDefault="00855BBD" w:rsidP="00C90EB5">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36EEE031" w14:textId="77777777" w:rsidR="00855BBD" w:rsidRPr="007370B3" w:rsidRDefault="00C90EB5" w:rsidP="00C90EB5">
            <w:pPr>
              <w:pStyle w:val="Task"/>
              <w:spacing w:before="120"/>
              <w:rPr>
                <w:rFonts w:ascii="Calibri" w:hAnsi="Calibri"/>
                <w:sz w:val="18"/>
                <w:szCs w:val="18"/>
              </w:rPr>
            </w:pPr>
            <w:r w:rsidRPr="00C90EB5">
              <w:rPr>
                <w:rFonts w:ascii="Calibri" w:hAnsi="Calibri"/>
                <w:sz w:val="18"/>
                <w:szCs w:val="18"/>
              </w:rPr>
              <w:t>Define how you're going to contain the impact of nonconformities.</w:t>
            </w:r>
          </w:p>
        </w:tc>
        <w:tc>
          <w:tcPr>
            <w:tcW w:w="274" w:type="dxa"/>
            <w:shd w:val="clear" w:color="auto" w:fill="FFFFFF" w:themeFill="background1"/>
            <w:tcMar>
              <w:left w:w="57" w:type="dxa"/>
              <w:right w:w="57" w:type="dxa"/>
            </w:tcMar>
          </w:tcPr>
          <w:p w14:paraId="051B9A43" w14:textId="77777777" w:rsidR="00855BBD" w:rsidRPr="00B6498B" w:rsidRDefault="00855BBD"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EF9A361" w14:textId="77777777" w:rsidR="00855BBD" w:rsidRPr="00B6498B" w:rsidRDefault="00855BBD"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9FD8C12" w14:textId="77777777" w:rsidR="00855BBD" w:rsidRPr="00B6498B" w:rsidRDefault="00855BBD"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F33B1F" w14:textId="77777777" w:rsidR="00855BBD" w:rsidRPr="00587ADE" w:rsidRDefault="00855BBD" w:rsidP="00C90EB5">
            <w:pPr>
              <w:pStyle w:val="ISOGrightnote"/>
              <w:spacing w:before="160" w:after="0" w:line="160" w:lineRule="exact"/>
              <w:rPr>
                <w:rFonts w:ascii="Calibri" w:hAnsi="Calibri"/>
                <w:color w:val="000000" w:themeColor="text1"/>
                <w:spacing w:val="0"/>
                <w:sz w:val="16"/>
                <w:szCs w:val="16"/>
              </w:rPr>
            </w:pPr>
          </w:p>
        </w:tc>
      </w:tr>
      <w:tr w:rsidR="00941664" w:rsidRPr="002B2088" w14:paraId="644674F7" w14:textId="77777777" w:rsidTr="00C90EB5">
        <w:trPr>
          <w:jc w:val="center"/>
        </w:trPr>
        <w:tc>
          <w:tcPr>
            <w:tcW w:w="492" w:type="dxa"/>
            <w:shd w:val="clear" w:color="auto" w:fill="F2F2F2" w:themeFill="background1" w:themeFillShade="F2"/>
          </w:tcPr>
          <w:p w14:paraId="7E3E4812" w14:textId="77777777" w:rsidR="00941664" w:rsidRPr="002B2088" w:rsidRDefault="00941664" w:rsidP="00941664">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65FD306" w14:textId="77777777" w:rsidR="00941664" w:rsidRPr="007370B3" w:rsidRDefault="00941664" w:rsidP="00C90EB5">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152F6A05" w14:textId="77777777" w:rsidR="00941664" w:rsidRPr="007370B3" w:rsidRDefault="00C90EB5" w:rsidP="00C90EB5">
            <w:pPr>
              <w:pStyle w:val="Task"/>
              <w:spacing w:before="120"/>
              <w:rPr>
                <w:rFonts w:ascii="Calibri" w:hAnsi="Calibri"/>
                <w:sz w:val="18"/>
                <w:szCs w:val="18"/>
              </w:rPr>
            </w:pPr>
            <w:r w:rsidRPr="00C90EB5">
              <w:rPr>
                <w:rFonts w:ascii="Calibri" w:hAnsi="Calibri"/>
                <w:sz w:val="18"/>
                <w:szCs w:val="18"/>
              </w:rPr>
              <w:t>Define how you intend to contain the effect on other processes.</w:t>
            </w:r>
          </w:p>
        </w:tc>
        <w:tc>
          <w:tcPr>
            <w:tcW w:w="274" w:type="dxa"/>
            <w:shd w:val="clear" w:color="auto" w:fill="FFFFFF" w:themeFill="background1"/>
            <w:tcMar>
              <w:left w:w="57" w:type="dxa"/>
              <w:right w:w="57" w:type="dxa"/>
            </w:tcMar>
          </w:tcPr>
          <w:p w14:paraId="5702F750" w14:textId="77777777" w:rsidR="00941664" w:rsidRPr="00B6498B" w:rsidRDefault="00941664"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D6AC6E" w14:textId="77777777" w:rsidR="00941664" w:rsidRPr="00B6498B" w:rsidRDefault="00941664"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1A1AECE" w14:textId="77777777" w:rsidR="00941664" w:rsidRPr="00B6498B" w:rsidRDefault="00941664"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BC138A" w14:textId="77777777" w:rsidR="00941664" w:rsidRPr="00587ADE" w:rsidRDefault="00941664" w:rsidP="00C90EB5">
            <w:pPr>
              <w:pStyle w:val="ISOGrightnote"/>
              <w:spacing w:before="160" w:after="0" w:line="160" w:lineRule="exact"/>
              <w:rPr>
                <w:rFonts w:ascii="Calibri" w:hAnsi="Calibri"/>
                <w:color w:val="000000" w:themeColor="text1"/>
                <w:spacing w:val="0"/>
                <w:sz w:val="16"/>
                <w:szCs w:val="16"/>
              </w:rPr>
            </w:pPr>
          </w:p>
        </w:tc>
      </w:tr>
      <w:tr w:rsidR="00542BAF" w:rsidRPr="002B2088" w14:paraId="0CF7B9C2" w14:textId="77777777" w:rsidTr="00405EF2">
        <w:trPr>
          <w:jc w:val="center"/>
        </w:trPr>
        <w:tc>
          <w:tcPr>
            <w:tcW w:w="492" w:type="dxa"/>
            <w:shd w:val="clear" w:color="auto" w:fill="F2F2F2" w:themeFill="background1" w:themeFillShade="F2"/>
          </w:tcPr>
          <w:p w14:paraId="7E020DC8" w14:textId="77777777" w:rsidR="00542BAF" w:rsidRPr="002B2088" w:rsidRDefault="00542BAF" w:rsidP="00542BAF">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FD79AA2" w14:textId="77777777" w:rsidR="00542BAF" w:rsidRPr="007370B3" w:rsidRDefault="00542BAF" w:rsidP="00405EF2">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7D53FEC2" w14:textId="77777777" w:rsidR="00542BAF" w:rsidRPr="007370B3" w:rsidRDefault="00542BAF" w:rsidP="00405EF2">
            <w:pPr>
              <w:pStyle w:val="Task"/>
              <w:spacing w:before="120"/>
              <w:rPr>
                <w:rFonts w:ascii="Calibri" w:hAnsi="Calibri"/>
                <w:sz w:val="18"/>
                <w:szCs w:val="18"/>
              </w:rPr>
            </w:pPr>
            <w:r w:rsidRPr="00C90EB5">
              <w:rPr>
                <w:rFonts w:ascii="Calibri" w:hAnsi="Calibri"/>
                <w:sz w:val="18"/>
                <w:szCs w:val="18"/>
              </w:rPr>
              <w:t>Define how you intend to contain the effect on other outputs.</w:t>
            </w:r>
          </w:p>
        </w:tc>
        <w:tc>
          <w:tcPr>
            <w:tcW w:w="274" w:type="dxa"/>
            <w:shd w:val="clear" w:color="auto" w:fill="FFFFFF" w:themeFill="background1"/>
            <w:tcMar>
              <w:left w:w="57" w:type="dxa"/>
              <w:right w:w="57" w:type="dxa"/>
            </w:tcMar>
          </w:tcPr>
          <w:p w14:paraId="1A614460" w14:textId="77777777" w:rsidR="00542BAF" w:rsidRPr="00B6498B" w:rsidRDefault="00542BAF"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88DFEF" w14:textId="77777777" w:rsidR="00542BAF" w:rsidRPr="00B6498B" w:rsidRDefault="00542BAF"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038B1F" w14:textId="77777777" w:rsidR="00542BAF" w:rsidRPr="00B6498B" w:rsidRDefault="00542BAF"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8FD000D" w14:textId="77777777" w:rsidR="00542BAF" w:rsidRPr="00587ADE" w:rsidRDefault="00542BAF" w:rsidP="00405EF2">
            <w:pPr>
              <w:pStyle w:val="ISOGrightnote"/>
              <w:spacing w:before="160" w:after="0" w:line="160" w:lineRule="exact"/>
              <w:rPr>
                <w:rFonts w:ascii="Calibri" w:hAnsi="Calibri"/>
                <w:color w:val="000000" w:themeColor="text1"/>
                <w:spacing w:val="0"/>
                <w:sz w:val="16"/>
                <w:szCs w:val="16"/>
              </w:rPr>
            </w:pPr>
          </w:p>
        </w:tc>
      </w:tr>
      <w:tr w:rsidR="00855BBD" w:rsidRPr="002B2088" w14:paraId="557C5B79" w14:textId="77777777" w:rsidTr="00C90EB5">
        <w:trPr>
          <w:jc w:val="center"/>
        </w:trPr>
        <w:tc>
          <w:tcPr>
            <w:tcW w:w="492" w:type="dxa"/>
            <w:shd w:val="clear" w:color="auto" w:fill="F2F2F2" w:themeFill="background1" w:themeFillShade="F2"/>
          </w:tcPr>
          <w:p w14:paraId="169E0273" w14:textId="77777777" w:rsidR="00855BBD" w:rsidRPr="002B2088" w:rsidRDefault="00855BBD" w:rsidP="00542BAF">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6D0A761" w14:textId="77777777" w:rsidR="00855BBD" w:rsidRPr="007370B3" w:rsidRDefault="00855BBD" w:rsidP="00C90EB5">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4DB21785" w14:textId="77777777" w:rsidR="00855BBD" w:rsidRPr="007370B3" w:rsidRDefault="00C90EB5" w:rsidP="00C90EB5">
            <w:pPr>
              <w:pStyle w:val="Task"/>
              <w:spacing w:before="120"/>
              <w:rPr>
                <w:rFonts w:ascii="Calibri" w:hAnsi="Calibri"/>
                <w:sz w:val="18"/>
                <w:szCs w:val="18"/>
              </w:rPr>
            </w:pPr>
            <w:r w:rsidRPr="00C90EB5">
              <w:rPr>
                <w:rFonts w:ascii="Calibri" w:hAnsi="Calibri"/>
                <w:sz w:val="18"/>
                <w:szCs w:val="18"/>
              </w:rPr>
              <w:t xml:space="preserve">Define how you intend to contain the effect on other </w:t>
            </w:r>
            <w:r w:rsidR="00542BAF">
              <w:rPr>
                <w:rFonts w:ascii="Calibri" w:hAnsi="Calibri"/>
                <w:sz w:val="18"/>
                <w:szCs w:val="18"/>
              </w:rPr>
              <w:t>parties</w:t>
            </w:r>
            <w:r w:rsidRPr="00C90EB5">
              <w:rPr>
                <w:rFonts w:ascii="Calibri" w:hAnsi="Calibri"/>
                <w:sz w:val="18"/>
                <w:szCs w:val="18"/>
              </w:rPr>
              <w:t>.</w:t>
            </w:r>
          </w:p>
        </w:tc>
        <w:tc>
          <w:tcPr>
            <w:tcW w:w="274" w:type="dxa"/>
            <w:shd w:val="clear" w:color="auto" w:fill="FFFFFF" w:themeFill="background1"/>
            <w:tcMar>
              <w:left w:w="57" w:type="dxa"/>
              <w:right w:w="57" w:type="dxa"/>
            </w:tcMar>
          </w:tcPr>
          <w:p w14:paraId="443D16A4" w14:textId="77777777" w:rsidR="00855BBD" w:rsidRPr="00B6498B" w:rsidRDefault="00855BBD"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9A7CCC" w14:textId="77777777" w:rsidR="00855BBD" w:rsidRPr="00B6498B" w:rsidRDefault="00855BBD"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FB29B8B" w14:textId="77777777" w:rsidR="00855BBD" w:rsidRPr="00B6498B" w:rsidRDefault="00855BBD"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05D9AC" w14:textId="77777777" w:rsidR="00855BBD" w:rsidRPr="00587ADE" w:rsidRDefault="00855BBD" w:rsidP="00C90EB5">
            <w:pPr>
              <w:pStyle w:val="ISOGrightnote"/>
              <w:spacing w:before="160" w:after="0" w:line="160" w:lineRule="exact"/>
              <w:rPr>
                <w:rFonts w:ascii="Calibri" w:hAnsi="Calibri"/>
                <w:color w:val="000000" w:themeColor="text1"/>
                <w:spacing w:val="0"/>
                <w:sz w:val="16"/>
                <w:szCs w:val="16"/>
              </w:rPr>
            </w:pPr>
          </w:p>
        </w:tc>
      </w:tr>
      <w:tr w:rsidR="00542BAF" w:rsidRPr="002B2088" w14:paraId="35F7E560" w14:textId="77777777" w:rsidTr="00405EF2">
        <w:trPr>
          <w:jc w:val="center"/>
        </w:trPr>
        <w:tc>
          <w:tcPr>
            <w:tcW w:w="492" w:type="dxa"/>
            <w:shd w:val="clear" w:color="auto" w:fill="F2F2F2" w:themeFill="background1" w:themeFillShade="F2"/>
          </w:tcPr>
          <w:p w14:paraId="1ECE0F72" w14:textId="77777777" w:rsidR="00542BAF" w:rsidRPr="002B2088" w:rsidRDefault="00542BAF" w:rsidP="00542BAF">
            <w:pPr>
              <w:pStyle w:val="Tasknumber"/>
              <w:numPr>
                <w:ilvl w:val="0"/>
                <w:numId w:val="15"/>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62333DC3" w14:textId="77777777" w:rsidR="00542BAF" w:rsidRPr="007370B3" w:rsidRDefault="00542BAF" w:rsidP="00405EF2">
            <w:pPr>
              <w:pStyle w:val="Task"/>
              <w:spacing w:before="0" w:after="0"/>
              <w:rPr>
                <w:rFonts w:ascii="Calibri" w:hAnsi="Calibri"/>
                <w:spacing w:val="-2"/>
                <w:sz w:val="18"/>
                <w:szCs w:val="18"/>
              </w:rPr>
            </w:pPr>
          </w:p>
        </w:tc>
        <w:tc>
          <w:tcPr>
            <w:tcW w:w="5956" w:type="dxa"/>
            <w:gridSpan w:val="3"/>
            <w:tcBorders>
              <w:left w:val="nil"/>
            </w:tcBorders>
            <w:shd w:val="clear" w:color="auto" w:fill="FFFFFF" w:themeFill="background1"/>
          </w:tcPr>
          <w:p w14:paraId="62D54844" w14:textId="77777777" w:rsidR="00542BAF" w:rsidRPr="007370B3" w:rsidRDefault="00542BAF" w:rsidP="00405EF2">
            <w:pPr>
              <w:pStyle w:val="Task"/>
              <w:spacing w:before="120"/>
              <w:rPr>
                <w:rFonts w:ascii="Calibri" w:hAnsi="Calibri"/>
                <w:sz w:val="18"/>
                <w:szCs w:val="18"/>
              </w:rPr>
            </w:pPr>
            <w:r w:rsidRPr="00C90EB5">
              <w:rPr>
                <w:rFonts w:ascii="Calibri" w:hAnsi="Calibri"/>
                <w:sz w:val="18"/>
                <w:szCs w:val="18"/>
              </w:rPr>
              <w:t xml:space="preserve">Define how you intend to </w:t>
            </w:r>
            <w:r>
              <w:rPr>
                <w:rFonts w:ascii="Calibri" w:hAnsi="Calibri"/>
                <w:sz w:val="18"/>
                <w:szCs w:val="18"/>
              </w:rPr>
              <w:t>contain the effect on customers</w:t>
            </w:r>
            <w:r w:rsidRPr="00C90EB5">
              <w:rPr>
                <w:rFonts w:ascii="Calibri" w:hAnsi="Calibri"/>
                <w:sz w:val="18"/>
                <w:szCs w:val="18"/>
              </w:rPr>
              <w:t>.</w:t>
            </w:r>
          </w:p>
        </w:tc>
        <w:tc>
          <w:tcPr>
            <w:tcW w:w="274" w:type="dxa"/>
            <w:shd w:val="clear" w:color="auto" w:fill="FFFFFF" w:themeFill="background1"/>
            <w:tcMar>
              <w:left w:w="57" w:type="dxa"/>
              <w:right w:w="57" w:type="dxa"/>
            </w:tcMar>
          </w:tcPr>
          <w:p w14:paraId="2B423E28" w14:textId="77777777" w:rsidR="00542BAF" w:rsidRPr="00B6498B" w:rsidRDefault="00542BAF"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575C20" w14:textId="77777777" w:rsidR="00542BAF" w:rsidRPr="00B6498B" w:rsidRDefault="00542BAF"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D75F810" w14:textId="77777777" w:rsidR="00542BAF" w:rsidRPr="00B6498B" w:rsidRDefault="00542BAF"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BA5FBF" w14:textId="77777777" w:rsidR="00542BAF" w:rsidRPr="00587ADE" w:rsidRDefault="00542BAF" w:rsidP="00405EF2">
            <w:pPr>
              <w:pStyle w:val="ISOGrightnote"/>
              <w:spacing w:before="160" w:after="0" w:line="160" w:lineRule="exact"/>
              <w:rPr>
                <w:rFonts w:ascii="Calibri" w:hAnsi="Calibri"/>
                <w:color w:val="000000" w:themeColor="text1"/>
                <w:spacing w:val="0"/>
                <w:sz w:val="16"/>
                <w:szCs w:val="16"/>
              </w:rPr>
            </w:pPr>
          </w:p>
        </w:tc>
      </w:tr>
      <w:tr w:rsidR="00941664" w:rsidRPr="002B2088" w14:paraId="3E2FD2D8" w14:textId="77777777" w:rsidTr="00C90EB5">
        <w:trPr>
          <w:jc w:val="center"/>
        </w:trPr>
        <w:tc>
          <w:tcPr>
            <w:tcW w:w="492" w:type="dxa"/>
            <w:shd w:val="clear" w:color="auto" w:fill="F2F2F2" w:themeFill="background1" w:themeFillShade="F2"/>
          </w:tcPr>
          <w:p w14:paraId="02275631" w14:textId="77777777" w:rsidR="00941664" w:rsidRPr="002B2088" w:rsidRDefault="00941664" w:rsidP="00542BAF">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A223FC3" w14:textId="77777777" w:rsidR="00941664" w:rsidRPr="007370B3" w:rsidRDefault="00941664" w:rsidP="00C90EB5">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4EF4EAE4" w14:textId="77777777" w:rsidR="00941664" w:rsidRPr="007370B3" w:rsidRDefault="00C90EB5" w:rsidP="00C90EB5">
            <w:pPr>
              <w:pStyle w:val="Task"/>
              <w:spacing w:before="120"/>
              <w:rPr>
                <w:rFonts w:ascii="Calibri" w:hAnsi="Calibri"/>
                <w:sz w:val="18"/>
                <w:szCs w:val="18"/>
              </w:rPr>
            </w:pPr>
            <w:r w:rsidRPr="00C90EB5">
              <w:rPr>
                <w:rFonts w:ascii="Calibri" w:hAnsi="Calibri"/>
                <w:sz w:val="18"/>
                <w:szCs w:val="18"/>
              </w:rPr>
              <w:t>Define how you intend to report your nonconforming outputs.</w:t>
            </w:r>
          </w:p>
        </w:tc>
        <w:tc>
          <w:tcPr>
            <w:tcW w:w="274" w:type="dxa"/>
            <w:shd w:val="clear" w:color="auto" w:fill="FFFFFF" w:themeFill="background1"/>
            <w:tcMar>
              <w:left w:w="57" w:type="dxa"/>
              <w:right w:w="57" w:type="dxa"/>
            </w:tcMar>
          </w:tcPr>
          <w:p w14:paraId="24E40F83" w14:textId="77777777" w:rsidR="00941664" w:rsidRPr="00B6498B" w:rsidRDefault="00941664"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33D088" w14:textId="77777777" w:rsidR="00941664" w:rsidRPr="00B6498B" w:rsidRDefault="00941664"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AD3D73C" w14:textId="77777777" w:rsidR="00941664" w:rsidRPr="00B6498B" w:rsidRDefault="00941664"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F4ECDE" w14:textId="77777777" w:rsidR="00941664" w:rsidRPr="00587ADE" w:rsidRDefault="00941664" w:rsidP="00C90EB5">
            <w:pPr>
              <w:pStyle w:val="ISOGrightnote"/>
              <w:spacing w:before="160" w:after="0" w:line="160" w:lineRule="exact"/>
              <w:rPr>
                <w:rFonts w:ascii="Calibri" w:hAnsi="Calibri"/>
                <w:color w:val="000000" w:themeColor="text1"/>
                <w:spacing w:val="0"/>
                <w:sz w:val="16"/>
                <w:szCs w:val="16"/>
              </w:rPr>
            </w:pPr>
          </w:p>
        </w:tc>
      </w:tr>
      <w:tr w:rsidR="00941664" w:rsidRPr="002B2088" w14:paraId="427803A6" w14:textId="77777777" w:rsidTr="00C90EB5">
        <w:trPr>
          <w:jc w:val="center"/>
        </w:trPr>
        <w:tc>
          <w:tcPr>
            <w:tcW w:w="492" w:type="dxa"/>
            <w:shd w:val="clear" w:color="auto" w:fill="F2F2F2" w:themeFill="background1" w:themeFillShade="F2"/>
          </w:tcPr>
          <w:p w14:paraId="4BB88C46" w14:textId="77777777" w:rsidR="00941664" w:rsidRPr="002B2088" w:rsidRDefault="00941664" w:rsidP="00542BAF">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1EA312D" w14:textId="77777777" w:rsidR="00941664" w:rsidRPr="007370B3" w:rsidRDefault="00941664" w:rsidP="00C90EB5">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106D335D" w14:textId="77777777" w:rsidR="00941664" w:rsidRPr="007370B3" w:rsidRDefault="00C90EB5" w:rsidP="00C90EB5">
            <w:pPr>
              <w:pStyle w:val="Task"/>
              <w:spacing w:before="120"/>
              <w:rPr>
                <w:rFonts w:ascii="Calibri" w:hAnsi="Calibri"/>
                <w:sz w:val="18"/>
                <w:szCs w:val="18"/>
              </w:rPr>
            </w:pPr>
            <w:r w:rsidRPr="00C90EB5">
              <w:rPr>
                <w:rFonts w:ascii="Calibri" w:hAnsi="Calibri"/>
                <w:sz w:val="18"/>
                <w:szCs w:val="18"/>
              </w:rPr>
              <w:t>Define how nonconformities affecting products and services are reported.</w:t>
            </w:r>
          </w:p>
        </w:tc>
        <w:tc>
          <w:tcPr>
            <w:tcW w:w="274" w:type="dxa"/>
            <w:shd w:val="clear" w:color="auto" w:fill="FFFFFF" w:themeFill="background1"/>
            <w:tcMar>
              <w:left w:w="57" w:type="dxa"/>
              <w:right w:w="57" w:type="dxa"/>
            </w:tcMar>
          </w:tcPr>
          <w:p w14:paraId="48582A1D" w14:textId="77777777" w:rsidR="00941664" w:rsidRPr="00B6498B" w:rsidRDefault="00941664"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547545" w14:textId="77777777" w:rsidR="00941664" w:rsidRPr="00B6498B" w:rsidRDefault="00941664"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823D6FF" w14:textId="77777777" w:rsidR="00941664" w:rsidRPr="00B6498B" w:rsidRDefault="00941664"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FBC316" w14:textId="77777777" w:rsidR="00941664" w:rsidRPr="00587ADE" w:rsidRDefault="00941664" w:rsidP="00C90EB5">
            <w:pPr>
              <w:pStyle w:val="ISOGrightnote"/>
              <w:spacing w:before="160" w:after="0" w:line="160" w:lineRule="exact"/>
              <w:rPr>
                <w:rFonts w:ascii="Calibri" w:hAnsi="Calibri"/>
                <w:color w:val="000000" w:themeColor="text1"/>
                <w:spacing w:val="0"/>
                <w:sz w:val="16"/>
                <w:szCs w:val="16"/>
              </w:rPr>
            </w:pPr>
          </w:p>
        </w:tc>
      </w:tr>
      <w:tr w:rsidR="00941664" w:rsidRPr="002B2088" w14:paraId="5CF246AF" w14:textId="77777777" w:rsidTr="00C90EB5">
        <w:trPr>
          <w:jc w:val="center"/>
        </w:trPr>
        <w:tc>
          <w:tcPr>
            <w:tcW w:w="492" w:type="dxa"/>
            <w:shd w:val="clear" w:color="auto" w:fill="F2F2F2" w:themeFill="background1" w:themeFillShade="F2"/>
          </w:tcPr>
          <w:p w14:paraId="1130DD49" w14:textId="77777777" w:rsidR="00941664" w:rsidRPr="002B2088" w:rsidRDefault="00941664" w:rsidP="00542BAF">
            <w:pPr>
              <w:pStyle w:val="Tasknumber"/>
              <w:numPr>
                <w:ilvl w:val="0"/>
                <w:numId w:val="15"/>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1AA5F52A" w14:textId="77777777" w:rsidR="00941664" w:rsidRPr="007370B3" w:rsidRDefault="00941664" w:rsidP="00C90EB5">
            <w:pPr>
              <w:pStyle w:val="Task"/>
              <w:spacing w:before="0" w:after="0"/>
              <w:rPr>
                <w:rFonts w:ascii="Calibri" w:hAnsi="Calibri"/>
                <w:spacing w:val="-2"/>
                <w:sz w:val="18"/>
                <w:szCs w:val="18"/>
              </w:rPr>
            </w:pPr>
          </w:p>
        </w:tc>
        <w:tc>
          <w:tcPr>
            <w:tcW w:w="5956" w:type="dxa"/>
            <w:gridSpan w:val="3"/>
            <w:tcBorders>
              <w:left w:val="nil"/>
            </w:tcBorders>
            <w:shd w:val="clear" w:color="auto" w:fill="FFFFFF" w:themeFill="background1"/>
          </w:tcPr>
          <w:p w14:paraId="6BBB1636" w14:textId="77777777" w:rsidR="00941664" w:rsidRPr="007370B3" w:rsidRDefault="00C90EB5" w:rsidP="00C90EB5">
            <w:pPr>
              <w:pStyle w:val="Task"/>
              <w:spacing w:before="120"/>
              <w:rPr>
                <w:rFonts w:ascii="Calibri" w:hAnsi="Calibri"/>
                <w:sz w:val="18"/>
                <w:szCs w:val="18"/>
              </w:rPr>
            </w:pPr>
            <w:r w:rsidRPr="00C90EB5">
              <w:rPr>
                <w:rFonts w:ascii="Calibri" w:hAnsi="Calibri"/>
                <w:sz w:val="18"/>
                <w:szCs w:val="18"/>
              </w:rPr>
              <w:t>Define how you intend to notify interested parties about nonconformities.</w:t>
            </w:r>
          </w:p>
        </w:tc>
        <w:tc>
          <w:tcPr>
            <w:tcW w:w="274" w:type="dxa"/>
            <w:shd w:val="clear" w:color="auto" w:fill="FFFFFF" w:themeFill="background1"/>
            <w:tcMar>
              <w:left w:w="57" w:type="dxa"/>
              <w:right w:w="57" w:type="dxa"/>
            </w:tcMar>
          </w:tcPr>
          <w:p w14:paraId="034FFA2D" w14:textId="77777777" w:rsidR="00941664" w:rsidRPr="00B6498B" w:rsidRDefault="00941664"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3D3AD5" w14:textId="77777777" w:rsidR="00941664" w:rsidRPr="00B6498B" w:rsidRDefault="00941664"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06D6D8" w14:textId="77777777" w:rsidR="00941664" w:rsidRPr="00B6498B" w:rsidRDefault="00941664"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76D08AA" w14:textId="77777777" w:rsidR="00941664" w:rsidRPr="00587ADE" w:rsidRDefault="00941664" w:rsidP="00C90EB5">
            <w:pPr>
              <w:pStyle w:val="ISOGrightnote"/>
              <w:spacing w:before="160" w:after="0" w:line="160" w:lineRule="exact"/>
              <w:rPr>
                <w:rFonts w:ascii="Calibri" w:hAnsi="Calibri"/>
                <w:color w:val="000000" w:themeColor="text1"/>
                <w:spacing w:val="0"/>
                <w:sz w:val="16"/>
                <w:szCs w:val="16"/>
              </w:rPr>
            </w:pPr>
          </w:p>
        </w:tc>
      </w:tr>
      <w:tr w:rsidR="00DF2AC4" w:rsidRPr="002B2088" w14:paraId="199131BA" w14:textId="77777777" w:rsidTr="00C90EB5">
        <w:trPr>
          <w:jc w:val="center"/>
        </w:trPr>
        <w:tc>
          <w:tcPr>
            <w:tcW w:w="492" w:type="dxa"/>
            <w:shd w:val="clear" w:color="auto" w:fill="F2F2F2" w:themeFill="background1" w:themeFillShade="F2"/>
          </w:tcPr>
          <w:p w14:paraId="558E9B1D" w14:textId="77777777" w:rsidR="00DF2AC4" w:rsidRPr="002B2088" w:rsidRDefault="00DF2AC4" w:rsidP="00542BAF">
            <w:pPr>
              <w:pStyle w:val="Tasknumber"/>
              <w:numPr>
                <w:ilvl w:val="0"/>
                <w:numId w:val="15"/>
              </w:numPr>
              <w:spacing w:before="140"/>
              <w:rPr>
                <w:rFonts w:ascii="Calibri" w:hAnsi="Calibri"/>
              </w:rPr>
            </w:pPr>
          </w:p>
        </w:tc>
        <w:tc>
          <w:tcPr>
            <w:tcW w:w="975" w:type="dxa"/>
            <w:gridSpan w:val="7"/>
            <w:tcBorders>
              <w:right w:val="nil"/>
            </w:tcBorders>
            <w:shd w:val="clear" w:color="auto" w:fill="F2F2F2" w:themeFill="background1" w:themeFillShade="F2"/>
            <w:tcMar>
              <w:left w:w="0" w:type="dxa"/>
              <w:right w:w="0" w:type="dxa"/>
            </w:tcMar>
          </w:tcPr>
          <w:p w14:paraId="5AE184D2" w14:textId="77777777" w:rsidR="00DF2AC4" w:rsidRPr="007370B3" w:rsidRDefault="00DF2AC4" w:rsidP="00C90EB5">
            <w:pPr>
              <w:pStyle w:val="Task"/>
              <w:spacing w:before="0" w:after="0"/>
              <w:rPr>
                <w:rFonts w:ascii="Calibri" w:hAnsi="Calibri"/>
                <w:spacing w:val="-2"/>
                <w:sz w:val="18"/>
                <w:szCs w:val="18"/>
              </w:rPr>
            </w:pPr>
          </w:p>
        </w:tc>
        <w:tc>
          <w:tcPr>
            <w:tcW w:w="5818" w:type="dxa"/>
            <w:gridSpan w:val="2"/>
            <w:tcBorders>
              <w:left w:val="nil"/>
            </w:tcBorders>
            <w:shd w:val="clear" w:color="auto" w:fill="FFFFFF" w:themeFill="background1"/>
          </w:tcPr>
          <w:p w14:paraId="18B14B9A" w14:textId="77777777" w:rsidR="00DF2AC4" w:rsidRPr="00542BAF" w:rsidRDefault="00542BAF" w:rsidP="00C90EB5">
            <w:pPr>
              <w:pStyle w:val="Task"/>
              <w:spacing w:before="120"/>
              <w:rPr>
                <w:rFonts w:ascii="Calibri" w:hAnsi="Calibri"/>
                <w:spacing w:val="4"/>
                <w:sz w:val="18"/>
                <w:szCs w:val="18"/>
              </w:rPr>
            </w:pPr>
            <w:r w:rsidRPr="00542BAF">
              <w:rPr>
                <w:rFonts w:ascii="Calibri" w:hAnsi="Calibri"/>
                <w:spacing w:val="4"/>
                <w:sz w:val="18"/>
                <w:szCs w:val="18"/>
              </w:rPr>
              <w:t>Define how internal parties will be notified about nonconformities.</w:t>
            </w:r>
          </w:p>
        </w:tc>
        <w:tc>
          <w:tcPr>
            <w:tcW w:w="274" w:type="dxa"/>
            <w:shd w:val="clear" w:color="auto" w:fill="FFFFFF" w:themeFill="background1"/>
            <w:tcMar>
              <w:left w:w="57" w:type="dxa"/>
              <w:right w:w="57" w:type="dxa"/>
            </w:tcMar>
          </w:tcPr>
          <w:p w14:paraId="64AE0838" w14:textId="77777777" w:rsidR="00DF2AC4" w:rsidRPr="00B6498B" w:rsidRDefault="00DF2AC4"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37E2BCE" w14:textId="77777777" w:rsidR="00DF2AC4" w:rsidRPr="00B6498B" w:rsidRDefault="00DF2AC4"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A63410D" w14:textId="77777777" w:rsidR="00DF2AC4" w:rsidRPr="00B6498B" w:rsidRDefault="00DF2AC4"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C34093" w14:textId="77777777" w:rsidR="00DF2AC4" w:rsidRPr="00587ADE" w:rsidRDefault="00DF2AC4" w:rsidP="00C90EB5">
            <w:pPr>
              <w:pStyle w:val="ISOGrightnote"/>
              <w:spacing w:before="160" w:after="0" w:line="160" w:lineRule="exact"/>
              <w:rPr>
                <w:rFonts w:ascii="Calibri" w:hAnsi="Calibri"/>
                <w:color w:val="000000" w:themeColor="text1"/>
                <w:spacing w:val="0"/>
                <w:sz w:val="16"/>
                <w:szCs w:val="16"/>
              </w:rPr>
            </w:pPr>
          </w:p>
        </w:tc>
      </w:tr>
      <w:tr w:rsidR="00DF2AC4" w:rsidRPr="002B2088" w14:paraId="529CAAAD" w14:textId="77777777" w:rsidTr="00C90EB5">
        <w:trPr>
          <w:jc w:val="center"/>
        </w:trPr>
        <w:tc>
          <w:tcPr>
            <w:tcW w:w="492" w:type="dxa"/>
            <w:shd w:val="clear" w:color="auto" w:fill="F2F2F2" w:themeFill="background1" w:themeFillShade="F2"/>
          </w:tcPr>
          <w:p w14:paraId="722D7CD1" w14:textId="77777777" w:rsidR="00DF2AC4" w:rsidRPr="002B2088" w:rsidRDefault="00DF2AC4" w:rsidP="00542BAF">
            <w:pPr>
              <w:pStyle w:val="Tasknumber"/>
              <w:numPr>
                <w:ilvl w:val="0"/>
                <w:numId w:val="15"/>
              </w:numPr>
              <w:spacing w:before="140"/>
              <w:rPr>
                <w:rFonts w:ascii="Calibri" w:hAnsi="Calibri"/>
              </w:rPr>
            </w:pPr>
          </w:p>
        </w:tc>
        <w:tc>
          <w:tcPr>
            <w:tcW w:w="1114" w:type="dxa"/>
            <w:gridSpan w:val="8"/>
            <w:tcBorders>
              <w:right w:val="nil"/>
            </w:tcBorders>
            <w:shd w:val="clear" w:color="auto" w:fill="F2F2F2" w:themeFill="background1" w:themeFillShade="F2"/>
            <w:tcMar>
              <w:left w:w="0" w:type="dxa"/>
              <w:right w:w="0" w:type="dxa"/>
            </w:tcMar>
          </w:tcPr>
          <w:p w14:paraId="561A4C5E" w14:textId="77777777" w:rsidR="00DF2AC4" w:rsidRPr="007370B3" w:rsidRDefault="00DF2AC4" w:rsidP="00C90EB5">
            <w:pPr>
              <w:pStyle w:val="Task"/>
              <w:spacing w:before="0" w:after="0"/>
              <w:rPr>
                <w:rFonts w:ascii="Calibri" w:hAnsi="Calibri"/>
                <w:spacing w:val="-2"/>
                <w:sz w:val="18"/>
                <w:szCs w:val="18"/>
              </w:rPr>
            </w:pPr>
          </w:p>
        </w:tc>
        <w:tc>
          <w:tcPr>
            <w:tcW w:w="5679" w:type="dxa"/>
            <w:tcBorders>
              <w:left w:val="nil"/>
            </w:tcBorders>
            <w:shd w:val="clear" w:color="auto" w:fill="FFFFFF" w:themeFill="background1"/>
          </w:tcPr>
          <w:p w14:paraId="49F0A876" w14:textId="77777777" w:rsidR="00DF2AC4" w:rsidRPr="00542BAF" w:rsidRDefault="00542BAF" w:rsidP="00C90EB5">
            <w:pPr>
              <w:pStyle w:val="Task"/>
              <w:spacing w:before="120"/>
              <w:rPr>
                <w:rFonts w:ascii="Calibri" w:hAnsi="Calibri"/>
                <w:spacing w:val="-4"/>
                <w:sz w:val="18"/>
                <w:szCs w:val="18"/>
              </w:rPr>
            </w:pPr>
            <w:r w:rsidRPr="00542BAF">
              <w:rPr>
                <w:rFonts w:ascii="Calibri" w:hAnsi="Calibri"/>
                <w:spacing w:val="-4"/>
                <w:sz w:val="18"/>
                <w:szCs w:val="18"/>
              </w:rPr>
              <w:t>Define how you plan to notify internal organizations about nonconformities.</w:t>
            </w:r>
          </w:p>
        </w:tc>
        <w:tc>
          <w:tcPr>
            <w:tcW w:w="274" w:type="dxa"/>
            <w:shd w:val="clear" w:color="auto" w:fill="FFFFFF" w:themeFill="background1"/>
            <w:tcMar>
              <w:left w:w="57" w:type="dxa"/>
              <w:right w:w="57" w:type="dxa"/>
            </w:tcMar>
          </w:tcPr>
          <w:p w14:paraId="307B8970" w14:textId="77777777" w:rsidR="00DF2AC4" w:rsidRPr="00B6498B" w:rsidRDefault="00DF2AC4"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E546DF9" w14:textId="77777777" w:rsidR="00DF2AC4" w:rsidRPr="00B6498B" w:rsidRDefault="00DF2AC4"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0BAC97" w14:textId="77777777" w:rsidR="00DF2AC4" w:rsidRPr="00B6498B" w:rsidRDefault="00DF2AC4"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E91377" w14:textId="77777777" w:rsidR="00DF2AC4" w:rsidRPr="00587ADE" w:rsidRDefault="00DF2AC4" w:rsidP="00C90EB5">
            <w:pPr>
              <w:pStyle w:val="ISOGrightnote"/>
              <w:spacing w:before="160" w:after="0" w:line="160" w:lineRule="exact"/>
              <w:rPr>
                <w:rFonts w:ascii="Calibri" w:hAnsi="Calibri"/>
                <w:color w:val="000000" w:themeColor="text1"/>
                <w:spacing w:val="0"/>
                <w:sz w:val="16"/>
                <w:szCs w:val="16"/>
              </w:rPr>
            </w:pPr>
          </w:p>
        </w:tc>
      </w:tr>
      <w:tr w:rsidR="00DF2AC4" w:rsidRPr="002B2088" w14:paraId="0731303A" w14:textId="77777777" w:rsidTr="00C90EB5">
        <w:trPr>
          <w:jc w:val="center"/>
        </w:trPr>
        <w:tc>
          <w:tcPr>
            <w:tcW w:w="492" w:type="dxa"/>
            <w:shd w:val="clear" w:color="auto" w:fill="F2F2F2" w:themeFill="background1" w:themeFillShade="F2"/>
          </w:tcPr>
          <w:p w14:paraId="5F4C7EA5" w14:textId="77777777" w:rsidR="00DF2AC4" w:rsidRPr="002B2088" w:rsidRDefault="00DF2AC4" w:rsidP="00542BAF">
            <w:pPr>
              <w:pStyle w:val="Tasknumber"/>
              <w:numPr>
                <w:ilvl w:val="0"/>
                <w:numId w:val="15"/>
              </w:numPr>
              <w:spacing w:before="140"/>
              <w:rPr>
                <w:rFonts w:ascii="Calibri" w:hAnsi="Calibri"/>
              </w:rPr>
            </w:pPr>
          </w:p>
        </w:tc>
        <w:tc>
          <w:tcPr>
            <w:tcW w:w="975" w:type="dxa"/>
            <w:gridSpan w:val="7"/>
            <w:tcBorders>
              <w:right w:val="nil"/>
            </w:tcBorders>
            <w:shd w:val="clear" w:color="auto" w:fill="F2F2F2" w:themeFill="background1" w:themeFillShade="F2"/>
            <w:tcMar>
              <w:left w:w="0" w:type="dxa"/>
              <w:right w:w="0" w:type="dxa"/>
            </w:tcMar>
          </w:tcPr>
          <w:p w14:paraId="14A36AF1" w14:textId="77777777" w:rsidR="00DF2AC4" w:rsidRPr="007370B3" w:rsidRDefault="00DF2AC4" w:rsidP="00C90EB5">
            <w:pPr>
              <w:pStyle w:val="Task"/>
              <w:spacing w:before="0" w:after="0"/>
              <w:rPr>
                <w:rFonts w:ascii="Calibri" w:hAnsi="Calibri"/>
                <w:spacing w:val="-2"/>
                <w:sz w:val="18"/>
                <w:szCs w:val="18"/>
              </w:rPr>
            </w:pPr>
          </w:p>
        </w:tc>
        <w:tc>
          <w:tcPr>
            <w:tcW w:w="5818" w:type="dxa"/>
            <w:gridSpan w:val="2"/>
            <w:tcBorders>
              <w:left w:val="nil"/>
            </w:tcBorders>
            <w:shd w:val="clear" w:color="auto" w:fill="FFFFFF" w:themeFill="background1"/>
          </w:tcPr>
          <w:p w14:paraId="5C4A61B6" w14:textId="77777777" w:rsidR="00DF2AC4" w:rsidRPr="00542BAF" w:rsidRDefault="00542BAF" w:rsidP="00C20AC1">
            <w:pPr>
              <w:pStyle w:val="Task"/>
              <w:spacing w:before="120" w:after="140"/>
              <w:rPr>
                <w:rFonts w:ascii="Calibri" w:hAnsi="Calibri"/>
                <w:spacing w:val="4"/>
                <w:sz w:val="18"/>
                <w:szCs w:val="18"/>
              </w:rPr>
            </w:pPr>
            <w:r w:rsidRPr="00542BAF">
              <w:rPr>
                <w:rFonts w:ascii="Calibri" w:hAnsi="Calibri"/>
                <w:spacing w:val="4"/>
                <w:sz w:val="18"/>
                <w:szCs w:val="18"/>
              </w:rPr>
              <w:t>Define how external parties will be notified about nonconformities.</w:t>
            </w:r>
          </w:p>
        </w:tc>
        <w:tc>
          <w:tcPr>
            <w:tcW w:w="274" w:type="dxa"/>
            <w:shd w:val="clear" w:color="auto" w:fill="FFFFFF" w:themeFill="background1"/>
            <w:tcMar>
              <w:left w:w="57" w:type="dxa"/>
              <w:right w:w="57" w:type="dxa"/>
            </w:tcMar>
          </w:tcPr>
          <w:p w14:paraId="2C936BDE" w14:textId="77777777" w:rsidR="00DF2AC4" w:rsidRPr="00B6498B" w:rsidRDefault="00DF2AC4"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9DFAF1" w14:textId="77777777" w:rsidR="00DF2AC4" w:rsidRPr="00B6498B" w:rsidRDefault="00DF2AC4"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DB0BA7A" w14:textId="77777777" w:rsidR="00DF2AC4" w:rsidRPr="00B6498B" w:rsidRDefault="00DF2AC4"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FEECCBB" w14:textId="77777777" w:rsidR="00DF2AC4" w:rsidRPr="00587ADE" w:rsidRDefault="00DF2AC4" w:rsidP="00C90EB5">
            <w:pPr>
              <w:pStyle w:val="ISOGrightnote"/>
              <w:spacing w:before="160" w:after="0" w:line="160" w:lineRule="exact"/>
              <w:rPr>
                <w:rFonts w:ascii="Calibri" w:hAnsi="Calibri"/>
                <w:color w:val="000000" w:themeColor="text1"/>
                <w:spacing w:val="0"/>
                <w:sz w:val="16"/>
                <w:szCs w:val="16"/>
              </w:rPr>
            </w:pPr>
          </w:p>
        </w:tc>
      </w:tr>
      <w:tr w:rsidR="00DF2AC4" w:rsidRPr="002B2088" w14:paraId="3332335A" w14:textId="77777777" w:rsidTr="00C90EB5">
        <w:trPr>
          <w:jc w:val="center"/>
        </w:trPr>
        <w:tc>
          <w:tcPr>
            <w:tcW w:w="492" w:type="dxa"/>
            <w:shd w:val="clear" w:color="auto" w:fill="F2F2F2" w:themeFill="background1" w:themeFillShade="F2"/>
          </w:tcPr>
          <w:p w14:paraId="0513D227" w14:textId="77777777" w:rsidR="00DF2AC4" w:rsidRPr="002B2088" w:rsidRDefault="00DF2AC4" w:rsidP="00542BAF">
            <w:pPr>
              <w:pStyle w:val="Tasknumber"/>
              <w:numPr>
                <w:ilvl w:val="0"/>
                <w:numId w:val="15"/>
              </w:numPr>
              <w:spacing w:before="140"/>
              <w:rPr>
                <w:rFonts w:ascii="Calibri" w:hAnsi="Calibri"/>
              </w:rPr>
            </w:pPr>
          </w:p>
        </w:tc>
        <w:tc>
          <w:tcPr>
            <w:tcW w:w="1114" w:type="dxa"/>
            <w:gridSpan w:val="8"/>
            <w:tcBorders>
              <w:right w:val="nil"/>
            </w:tcBorders>
            <w:shd w:val="clear" w:color="auto" w:fill="F2F2F2" w:themeFill="background1" w:themeFillShade="F2"/>
            <w:tcMar>
              <w:left w:w="0" w:type="dxa"/>
              <w:right w:w="0" w:type="dxa"/>
            </w:tcMar>
          </w:tcPr>
          <w:p w14:paraId="6471D4AB" w14:textId="77777777" w:rsidR="00DF2AC4" w:rsidRPr="007370B3" w:rsidRDefault="00DF2AC4" w:rsidP="00C90EB5">
            <w:pPr>
              <w:pStyle w:val="Task"/>
              <w:spacing w:before="0" w:after="0"/>
              <w:rPr>
                <w:rFonts w:ascii="Calibri" w:hAnsi="Calibri"/>
                <w:spacing w:val="-2"/>
                <w:sz w:val="18"/>
                <w:szCs w:val="18"/>
              </w:rPr>
            </w:pPr>
          </w:p>
        </w:tc>
        <w:tc>
          <w:tcPr>
            <w:tcW w:w="5679" w:type="dxa"/>
            <w:tcBorders>
              <w:left w:val="nil"/>
            </w:tcBorders>
            <w:shd w:val="clear" w:color="auto" w:fill="FFFFFF" w:themeFill="background1"/>
          </w:tcPr>
          <w:p w14:paraId="7DF88E4B" w14:textId="77777777" w:rsidR="00DF2AC4" w:rsidRPr="00542BAF" w:rsidRDefault="00542BAF" w:rsidP="00C90EB5">
            <w:pPr>
              <w:pStyle w:val="Task"/>
              <w:spacing w:before="120"/>
              <w:rPr>
                <w:rFonts w:ascii="Calibri" w:hAnsi="Calibri"/>
                <w:spacing w:val="4"/>
                <w:sz w:val="18"/>
                <w:szCs w:val="18"/>
              </w:rPr>
            </w:pPr>
            <w:r w:rsidRPr="00542BAF">
              <w:rPr>
                <w:rFonts w:ascii="Calibri" w:hAnsi="Calibri"/>
                <w:spacing w:val="4"/>
                <w:sz w:val="18"/>
                <w:szCs w:val="18"/>
              </w:rPr>
              <w:t>Define how you plan to notify customers about nonconformities.</w:t>
            </w:r>
          </w:p>
        </w:tc>
        <w:tc>
          <w:tcPr>
            <w:tcW w:w="274" w:type="dxa"/>
            <w:shd w:val="clear" w:color="auto" w:fill="FFFFFF" w:themeFill="background1"/>
            <w:tcMar>
              <w:left w:w="57" w:type="dxa"/>
              <w:right w:w="57" w:type="dxa"/>
            </w:tcMar>
          </w:tcPr>
          <w:p w14:paraId="4377BBD9" w14:textId="77777777" w:rsidR="00DF2AC4" w:rsidRPr="00B6498B" w:rsidRDefault="00DF2AC4"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36E3D2F" w14:textId="77777777" w:rsidR="00DF2AC4" w:rsidRPr="00B6498B" w:rsidRDefault="00DF2AC4"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2E2D9C" w14:textId="77777777" w:rsidR="00DF2AC4" w:rsidRPr="00B6498B" w:rsidRDefault="00DF2AC4"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19884F9" w14:textId="77777777" w:rsidR="00DF2AC4" w:rsidRPr="00587ADE" w:rsidRDefault="00DF2AC4" w:rsidP="00C90EB5">
            <w:pPr>
              <w:pStyle w:val="ISOGrightnote"/>
              <w:spacing w:before="160" w:after="0" w:line="160" w:lineRule="exact"/>
              <w:rPr>
                <w:rFonts w:ascii="Calibri" w:hAnsi="Calibri"/>
                <w:color w:val="000000" w:themeColor="text1"/>
                <w:spacing w:val="0"/>
                <w:sz w:val="16"/>
                <w:szCs w:val="16"/>
              </w:rPr>
            </w:pPr>
          </w:p>
        </w:tc>
      </w:tr>
      <w:tr w:rsidR="00DF2AC4" w:rsidRPr="002B2088" w14:paraId="52CD792C" w14:textId="77777777" w:rsidTr="00C90EB5">
        <w:trPr>
          <w:jc w:val="center"/>
        </w:trPr>
        <w:tc>
          <w:tcPr>
            <w:tcW w:w="492" w:type="dxa"/>
            <w:shd w:val="clear" w:color="auto" w:fill="F2F2F2" w:themeFill="background1" w:themeFillShade="F2"/>
          </w:tcPr>
          <w:p w14:paraId="27E8D6F1" w14:textId="77777777" w:rsidR="00DF2AC4" w:rsidRPr="002B2088" w:rsidRDefault="00DF2AC4" w:rsidP="00542BAF">
            <w:pPr>
              <w:pStyle w:val="Tasknumber"/>
              <w:numPr>
                <w:ilvl w:val="0"/>
                <w:numId w:val="15"/>
              </w:numPr>
              <w:spacing w:before="140"/>
              <w:rPr>
                <w:rFonts w:ascii="Calibri" w:hAnsi="Calibri"/>
              </w:rPr>
            </w:pPr>
          </w:p>
        </w:tc>
        <w:tc>
          <w:tcPr>
            <w:tcW w:w="1114" w:type="dxa"/>
            <w:gridSpan w:val="8"/>
            <w:tcBorders>
              <w:right w:val="nil"/>
            </w:tcBorders>
            <w:shd w:val="clear" w:color="auto" w:fill="F2F2F2" w:themeFill="background1" w:themeFillShade="F2"/>
            <w:tcMar>
              <w:left w:w="0" w:type="dxa"/>
              <w:right w:w="0" w:type="dxa"/>
            </w:tcMar>
          </w:tcPr>
          <w:p w14:paraId="2A8AADD3" w14:textId="77777777" w:rsidR="00DF2AC4" w:rsidRPr="007370B3" w:rsidRDefault="00DF2AC4" w:rsidP="00C90EB5">
            <w:pPr>
              <w:pStyle w:val="Task"/>
              <w:spacing w:before="0" w:after="0"/>
              <w:rPr>
                <w:rFonts w:ascii="Calibri" w:hAnsi="Calibri"/>
                <w:spacing w:val="-2"/>
                <w:sz w:val="18"/>
                <w:szCs w:val="18"/>
              </w:rPr>
            </w:pPr>
          </w:p>
        </w:tc>
        <w:tc>
          <w:tcPr>
            <w:tcW w:w="5679" w:type="dxa"/>
            <w:tcBorders>
              <w:left w:val="nil"/>
            </w:tcBorders>
            <w:shd w:val="clear" w:color="auto" w:fill="FFFFFF" w:themeFill="background1"/>
          </w:tcPr>
          <w:p w14:paraId="253B3C10" w14:textId="77777777" w:rsidR="00DF2AC4" w:rsidRPr="00542BAF" w:rsidRDefault="00542BAF" w:rsidP="00C90EB5">
            <w:pPr>
              <w:pStyle w:val="Task"/>
              <w:spacing w:before="120"/>
              <w:rPr>
                <w:rFonts w:ascii="Calibri" w:hAnsi="Calibri"/>
                <w:spacing w:val="4"/>
                <w:sz w:val="18"/>
                <w:szCs w:val="18"/>
              </w:rPr>
            </w:pPr>
            <w:r w:rsidRPr="00542BAF">
              <w:rPr>
                <w:rFonts w:ascii="Calibri" w:hAnsi="Calibri"/>
                <w:spacing w:val="4"/>
                <w:sz w:val="18"/>
                <w:szCs w:val="18"/>
              </w:rPr>
              <w:t>Define how you plan to notify distributors about nonconformities.</w:t>
            </w:r>
          </w:p>
        </w:tc>
        <w:tc>
          <w:tcPr>
            <w:tcW w:w="274" w:type="dxa"/>
            <w:shd w:val="clear" w:color="auto" w:fill="FFFFFF" w:themeFill="background1"/>
            <w:tcMar>
              <w:left w:w="57" w:type="dxa"/>
              <w:right w:w="57" w:type="dxa"/>
            </w:tcMar>
          </w:tcPr>
          <w:p w14:paraId="6C7C056E" w14:textId="77777777" w:rsidR="00DF2AC4" w:rsidRPr="00B6498B" w:rsidRDefault="00DF2AC4"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E94212" w14:textId="77777777" w:rsidR="00DF2AC4" w:rsidRPr="00B6498B" w:rsidRDefault="00DF2AC4"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98A925" w14:textId="77777777" w:rsidR="00DF2AC4" w:rsidRPr="00B6498B" w:rsidRDefault="00DF2AC4"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9DCCFA" w14:textId="77777777" w:rsidR="00DF2AC4" w:rsidRPr="00587ADE" w:rsidRDefault="00DF2AC4" w:rsidP="00C90EB5">
            <w:pPr>
              <w:pStyle w:val="ISOGrightnote"/>
              <w:spacing w:before="160" w:after="0" w:line="160" w:lineRule="exact"/>
              <w:rPr>
                <w:rFonts w:ascii="Calibri" w:hAnsi="Calibri"/>
                <w:color w:val="000000" w:themeColor="text1"/>
                <w:spacing w:val="0"/>
                <w:sz w:val="16"/>
                <w:szCs w:val="16"/>
              </w:rPr>
            </w:pPr>
          </w:p>
        </w:tc>
      </w:tr>
      <w:tr w:rsidR="00542BAF" w:rsidRPr="002B2088" w14:paraId="658C04D6" w14:textId="77777777" w:rsidTr="00405EF2">
        <w:trPr>
          <w:jc w:val="center"/>
        </w:trPr>
        <w:tc>
          <w:tcPr>
            <w:tcW w:w="492" w:type="dxa"/>
            <w:shd w:val="clear" w:color="auto" w:fill="F2F2F2" w:themeFill="background1" w:themeFillShade="F2"/>
          </w:tcPr>
          <w:p w14:paraId="2FAE6B78" w14:textId="77777777" w:rsidR="00542BAF" w:rsidRPr="002B2088" w:rsidRDefault="00542BAF" w:rsidP="00542BAF">
            <w:pPr>
              <w:pStyle w:val="Tasknumber"/>
              <w:numPr>
                <w:ilvl w:val="0"/>
                <w:numId w:val="15"/>
              </w:numPr>
              <w:spacing w:before="140"/>
              <w:rPr>
                <w:rFonts w:ascii="Calibri" w:hAnsi="Calibri"/>
              </w:rPr>
            </w:pPr>
          </w:p>
        </w:tc>
        <w:tc>
          <w:tcPr>
            <w:tcW w:w="1114" w:type="dxa"/>
            <w:gridSpan w:val="8"/>
            <w:tcBorders>
              <w:right w:val="nil"/>
            </w:tcBorders>
            <w:shd w:val="clear" w:color="auto" w:fill="F2F2F2" w:themeFill="background1" w:themeFillShade="F2"/>
            <w:tcMar>
              <w:left w:w="0" w:type="dxa"/>
              <w:right w:w="0" w:type="dxa"/>
            </w:tcMar>
          </w:tcPr>
          <w:p w14:paraId="515DB64E" w14:textId="77777777" w:rsidR="00542BAF" w:rsidRPr="007370B3" w:rsidRDefault="00542BAF" w:rsidP="00405EF2">
            <w:pPr>
              <w:pStyle w:val="Task"/>
              <w:spacing w:before="0" w:after="0"/>
              <w:rPr>
                <w:rFonts w:ascii="Calibri" w:hAnsi="Calibri"/>
                <w:spacing w:val="-2"/>
                <w:sz w:val="18"/>
                <w:szCs w:val="18"/>
              </w:rPr>
            </w:pPr>
          </w:p>
        </w:tc>
        <w:tc>
          <w:tcPr>
            <w:tcW w:w="5679" w:type="dxa"/>
            <w:tcBorders>
              <w:left w:val="nil"/>
            </w:tcBorders>
            <w:shd w:val="clear" w:color="auto" w:fill="FFFFFF" w:themeFill="background1"/>
          </w:tcPr>
          <w:p w14:paraId="1327B4C4" w14:textId="77777777" w:rsidR="00542BAF" w:rsidRPr="00542BAF" w:rsidRDefault="00542BAF" w:rsidP="00405EF2">
            <w:pPr>
              <w:pStyle w:val="Task"/>
              <w:spacing w:before="120"/>
              <w:rPr>
                <w:rFonts w:ascii="Calibri" w:hAnsi="Calibri"/>
                <w:spacing w:val="4"/>
                <w:sz w:val="18"/>
                <w:szCs w:val="18"/>
              </w:rPr>
            </w:pPr>
            <w:r w:rsidRPr="00542BAF">
              <w:rPr>
                <w:rFonts w:ascii="Calibri" w:hAnsi="Calibri"/>
                <w:spacing w:val="4"/>
                <w:sz w:val="18"/>
                <w:szCs w:val="18"/>
              </w:rPr>
              <w:t>Define how you plan to notify regulators about nonconformities.</w:t>
            </w:r>
          </w:p>
        </w:tc>
        <w:tc>
          <w:tcPr>
            <w:tcW w:w="274" w:type="dxa"/>
            <w:shd w:val="clear" w:color="auto" w:fill="FFFFFF" w:themeFill="background1"/>
            <w:tcMar>
              <w:left w:w="57" w:type="dxa"/>
              <w:right w:w="57" w:type="dxa"/>
            </w:tcMar>
          </w:tcPr>
          <w:p w14:paraId="754E824A" w14:textId="77777777" w:rsidR="00542BAF" w:rsidRPr="00B6498B" w:rsidRDefault="00542BAF"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FE94ED6" w14:textId="77777777" w:rsidR="00542BAF" w:rsidRPr="00B6498B" w:rsidRDefault="00542BAF"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824E9F" w14:textId="77777777" w:rsidR="00542BAF" w:rsidRPr="00B6498B" w:rsidRDefault="00542BAF"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60EEC4C" w14:textId="77777777" w:rsidR="00542BAF" w:rsidRPr="00587ADE" w:rsidRDefault="00542BAF" w:rsidP="00405EF2">
            <w:pPr>
              <w:pStyle w:val="ISOGrightnote"/>
              <w:spacing w:before="160" w:after="0" w:line="160" w:lineRule="exact"/>
              <w:rPr>
                <w:rFonts w:ascii="Calibri" w:hAnsi="Calibri"/>
                <w:color w:val="000000" w:themeColor="text1"/>
                <w:spacing w:val="0"/>
                <w:sz w:val="16"/>
                <w:szCs w:val="16"/>
              </w:rPr>
            </w:pPr>
          </w:p>
        </w:tc>
      </w:tr>
      <w:tr w:rsidR="00DF2AC4" w:rsidRPr="002B2088" w14:paraId="5F3BF2CC" w14:textId="77777777" w:rsidTr="00C90EB5">
        <w:trPr>
          <w:jc w:val="center"/>
        </w:trPr>
        <w:tc>
          <w:tcPr>
            <w:tcW w:w="492" w:type="dxa"/>
            <w:shd w:val="clear" w:color="auto" w:fill="F2F2F2" w:themeFill="background1" w:themeFillShade="F2"/>
          </w:tcPr>
          <w:p w14:paraId="47A26ECB" w14:textId="77777777" w:rsidR="00DF2AC4" w:rsidRPr="002B2088" w:rsidRDefault="00DF2AC4" w:rsidP="00542BAF">
            <w:pPr>
              <w:pStyle w:val="Tasknumber"/>
              <w:numPr>
                <w:ilvl w:val="0"/>
                <w:numId w:val="15"/>
              </w:numPr>
              <w:spacing w:before="140"/>
              <w:rPr>
                <w:rFonts w:ascii="Calibri" w:hAnsi="Calibri"/>
              </w:rPr>
            </w:pPr>
          </w:p>
        </w:tc>
        <w:tc>
          <w:tcPr>
            <w:tcW w:w="1114" w:type="dxa"/>
            <w:gridSpan w:val="8"/>
            <w:tcBorders>
              <w:right w:val="nil"/>
            </w:tcBorders>
            <w:shd w:val="clear" w:color="auto" w:fill="F2F2F2" w:themeFill="background1" w:themeFillShade="F2"/>
            <w:tcMar>
              <w:left w:w="0" w:type="dxa"/>
              <w:right w:w="0" w:type="dxa"/>
            </w:tcMar>
          </w:tcPr>
          <w:p w14:paraId="3D812E8C" w14:textId="77777777" w:rsidR="00DF2AC4" w:rsidRPr="007370B3" w:rsidRDefault="00DF2AC4" w:rsidP="00C90EB5">
            <w:pPr>
              <w:pStyle w:val="Task"/>
              <w:spacing w:before="0" w:after="0"/>
              <w:rPr>
                <w:rFonts w:ascii="Calibri" w:hAnsi="Calibri"/>
                <w:spacing w:val="-2"/>
                <w:sz w:val="18"/>
                <w:szCs w:val="18"/>
              </w:rPr>
            </w:pPr>
          </w:p>
        </w:tc>
        <w:tc>
          <w:tcPr>
            <w:tcW w:w="5679" w:type="dxa"/>
            <w:tcBorders>
              <w:left w:val="nil"/>
            </w:tcBorders>
            <w:shd w:val="clear" w:color="auto" w:fill="FFFFFF" w:themeFill="background1"/>
          </w:tcPr>
          <w:p w14:paraId="1FE391AB" w14:textId="77777777" w:rsidR="00DF2AC4" w:rsidRPr="00542BAF" w:rsidRDefault="00542BAF" w:rsidP="00C90EB5">
            <w:pPr>
              <w:pStyle w:val="Task"/>
              <w:spacing w:before="120"/>
              <w:rPr>
                <w:rFonts w:ascii="Calibri" w:hAnsi="Calibri"/>
                <w:spacing w:val="4"/>
                <w:sz w:val="18"/>
                <w:szCs w:val="18"/>
              </w:rPr>
            </w:pPr>
            <w:r w:rsidRPr="00542BAF">
              <w:rPr>
                <w:rFonts w:ascii="Calibri" w:hAnsi="Calibri"/>
                <w:spacing w:val="4"/>
                <w:sz w:val="18"/>
                <w:szCs w:val="18"/>
              </w:rPr>
              <w:t>Define how you plan to notify suppliers about nonconformities.</w:t>
            </w:r>
          </w:p>
        </w:tc>
        <w:tc>
          <w:tcPr>
            <w:tcW w:w="274" w:type="dxa"/>
            <w:shd w:val="clear" w:color="auto" w:fill="FFFFFF" w:themeFill="background1"/>
            <w:tcMar>
              <w:left w:w="57" w:type="dxa"/>
              <w:right w:w="57" w:type="dxa"/>
            </w:tcMar>
          </w:tcPr>
          <w:p w14:paraId="78581AAB" w14:textId="77777777" w:rsidR="00DF2AC4" w:rsidRPr="00B6498B" w:rsidRDefault="00DF2AC4"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704123F" w14:textId="77777777" w:rsidR="00DF2AC4" w:rsidRPr="00B6498B" w:rsidRDefault="00DF2AC4" w:rsidP="00C90EB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3CEC1B" w14:textId="77777777" w:rsidR="00DF2AC4" w:rsidRPr="00B6498B" w:rsidRDefault="00DF2AC4" w:rsidP="00C90EB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3A8CE5" w14:textId="77777777" w:rsidR="00DF2AC4" w:rsidRPr="00587ADE" w:rsidRDefault="00DF2AC4" w:rsidP="00C90EB5">
            <w:pPr>
              <w:pStyle w:val="ISOGrightnote"/>
              <w:spacing w:before="160" w:after="0" w:line="160" w:lineRule="exact"/>
              <w:rPr>
                <w:rFonts w:ascii="Calibri" w:hAnsi="Calibri"/>
                <w:color w:val="000000" w:themeColor="text1"/>
                <w:spacing w:val="0"/>
                <w:sz w:val="16"/>
                <w:szCs w:val="16"/>
              </w:rPr>
            </w:pPr>
          </w:p>
        </w:tc>
      </w:tr>
      <w:tr w:rsidR="004B6C4D" w:rsidRPr="002B2088" w14:paraId="30879331" w14:textId="77777777" w:rsidTr="00405EF2">
        <w:trPr>
          <w:jc w:val="center"/>
        </w:trPr>
        <w:tc>
          <w:tcPr>
            <w:tcW w:w="492" w:type="dxa"/>
            <w:shd w:val="clear" w:color="auto" w:fill="F2F2F2" w:themeFill="background1" w:themeFillShade="F2"/>
          </w:tcPr>
          <w:p w14:paraId="19DE7280" w14:textId="77777777" w:rsidR="004B6C4D" w:rsidRPr="002B2088" w:rsidRDefault="004B6C4D" w:rsidP="004B6C4D">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5DB4BAE" w14:textId="77777777" w:rsidR="004B6C4D" w:rsidRPr="007370B3" w:rsidRDefault="004B6C4D" w:rsidP="00405EF2">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48F30802" w14:textId="77777777" w:rsidR="004B6C4D" w:rsidRPr="007370B3" w:rsidRDefault="004B6C4D" w:rsidP="00405EF2">
            <w:pPr>
              <w:pStyle w:val="Task"/>
              <w:spacing w:before="120"/>
              <w:rPr>
                <w:rFonts w:ascii="Calibri" w:hAnsi="Calibri"/>
                <w:sz w:val="18"/>
                <w:szCs w:val="18"/>
              </w:rPr>
            </w:pPr>
            <w:r w:rsidRPr="004B6C4D">
              <w:rPr>
                <w:rFonts w:ascii="Calibri" w:hAnsi="Calibri"/>
                <w:sz w:val="18"/>
                <w:szCs w:val="18"/>
              </w:rPr>
              <w:t>Define how appropriate corrective actions will be implemented.</w:t>
            </w:r>
          </w:p>
        </w:tc>
        <w:tc>
          <w:tcPr>
            <w:tcW w:w="274" w:type="dxa"/>
            <w:shd w:val="clear" w:color="auto" w:fill="FFFFFF" w:themeFill="background1"/>
            <w:tcMar>
              <w:left w:w="57" w:type="dxa"/>
              <w:right w:w="57" w:type="dxa"/>
            </w:tcMar>
          </w:tcPr>
          <w:p w14:paraId="2E871E9A" w14:textId="77777777" w:rsidR="004B6C4D" w:rsidRPr="00B6498B" w:rsidRDefault="004B6C4D"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ADC6AD" w14:textId="77777777" w:rsidR="004B6C4D" w:rsidRPr="00B6498B" w:rsidRDefault="004B6C4D"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AB8E52" w14:textId="77777777" w:rsidR="004B6C4D" w:rsidRPr="00B6498B" w:rsidRDefault="004B6C4D"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7FD7D3" w14:textId="77777777" w:rsidR="004B6C4D" w:rsidRPr="00587ADE" w:rsidRDefault="004B6C4D" w:rsidP="00405EF2">
            <w:pPr>
              <w:pStyle w:val="ISOGrightnote"/>
              <w:spacing w:before="160" w:after="0" w:line="160" w:lineRule="exact"/>
              <w:rPr>
                <w:rFonts w:ascii="Calibri" w:hAnsi="Calibri"/>
                <w:color w:val="000000" w:themeColor="text1"/>
                <w:spacing w:val="0"/>
                <w:sz w:val="16"/>
                <w:szCs w:val="16"/>
              </w:rPr>
            </w:pPr>
          </w:p>
        </w:tc>
      </w:tr>
      <w:tr w:rsidR="004B6C4D" w:rsidRPr="002B2088" w14:paraId="7F1E1F58" w14:textId="77777777" w:rsidTr="00405EF2">
        <w:trPr>
          <w:jc w:val="center"/>
        </w:trPr>
        <w:tc>
          <w:tcPr>
            <w:tcW w:w="492" w:type="dxa"/>
            <w:shd w:val="clear" w:color="auto" w:fill="F2F2F2" w:themeFill="background1" w:themeFillShade="F2"/>
          </w:tcPr>
          <w:p w14:paraId="5C269AF6" w14:textId="77777777" w:rsidR="004B6C4D" w:rsidRPr="002B2088" w:rsidRDefault="004B6C4D" w:rsidP="004B6C4D">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5013B93D" w14:textId="77777777" w:rsidR="004B6C4D" w:rsidRPr="007370B3" w:rsidRDefault="004B6C4D" w:rsidP="00405EF2">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1FB64C41" w14:textId="77777777" w:rsidR="004B6C4D" w:rsidRPr="007370B3" w:rsidRDefault="004B6C4D" w:rsidP="00405EF2">
            <w:pPr>
              <w:pStyle w:val="Task"/>
              <w:spacing w:before="120"/>
              <w:rPr>
                <w:rFonts w:ascii="Calibri" w:hAnsi="Calibri"/>
                <w:sz w:val="18"/>
                <w:szCs w:val="18"/>
              </w:rPr>
            </w:pPr>
            <w:r w:rsidRPr="004B6C4D">
              <w:rPr>
                <w:rFonts w:ascii="Calibri" w:hAnsi="Calibri"/>
                <w:spacing w:val="4"/>
                <w:sz w:val="18"/>
                <w:szCs w:val="18"/>
              </w:rPr>
              <w:t>Define how corrective action will be developed and taken</w:t>
            </w:r>
            <w:r w:rsidRPr="004B6C4D">
              <w:rPr>
                <w:rFonts w:ascii="Calibri" w:hAnsi="Calibri"/>
                <w:sz w:val="18"/>
                <w:szCs w:val="18"/>
              </w:rPr>
              <w:t xml:space="preserve"> </w:t>
            </w:r>
            <w:r>
              <w:rPr>
                <w:rFonts w:ascii="Calibri" w:hAnsi="Calibri"/>
                <w:sz w:val="18"/>
                <w:szCs w:val="18"/>
              </w:rPr>
              <w:br/>
            </w:r>
            <w:r w:rsidRPr="004B6C4D">
              <w:rPr>
                <w:rFonts w:ascii="Calibri" w:hAnsi="Calibri"/>
                <w:sz w:val="18"/>
                <w:szCs w:val="18"/>
              </w:rPr>
              <w:t>whenever nonconforming outputs are detected after delivery.</w:t>
            </w:r>
          </w:p>
        </w:tc>
        <w:tc>
          <w:tcPr>
            <w:tcW w:w="274" w:type="dxa"/>
            <w:shd w:val="clear" w:color="auto" w:fill="FFFFFF" w:themeFill="background1"/>
            <w:tcMar>
              <w:left w:w="57" w:type="dxa"/>
              <w:right w:w="57" w:type="dxa"/>
            </w:tcMar>
          </w:tcPr>
          <w:p w14:paraId="2F980D17" w14:textId="77777777" w:rsidR="004B6C4D" w:rsidRPr="00B6498B" w:rsidRDefault="004B6C4D"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3AFD06" w14:textId="77777777" w:rsidR="004B6C4D" w:rsidRPr="00B6498B" w:rsidRDefault="004B6C4D"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D09CEEF" w14:textId="77777777" w:rsidR="004B6C4D" w:rsidRPr="00B6498B" w:rsidRDefault="004B6C4D"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54751F" w14:textId="77777777" w:rsidR="004B6C4D" w:rsidRPr="00587ADE" w:rsidRDefault="004B6C4D" w:rsidP="00405EF2">
            <w:pPr>
              <w:pStyle w:val="ISOGrightnote"/>
              <w:spacing w:before="160" w:after="0" w:line="160" w:lineRule="exact"/>
              <w:rPr>
                <w:rFonts w:ascii="Calibri" w:hAnsi="Calibri"/>
                <w:color w:val="000000" w:themeColor="text1"/>
                <w:spacing w:val="0"/>
                <w:sz w:val="16"/>
                <w:szCs w:val="16"/>
              </w:rPr>
            </w:pPr>
          </w:p>
        </w:tc>
      </w:tr>
      <w:tr w:rsidR="004B6C4D" w:rsidRPr="002B2088" w14:paraId="08A4660F" w14:textId="77777777" w:rsidTr="00405EF2">
        <w:trPr>
          <w:jc w:val="center"/>
        </w:trPr>
        <w:tc>
          <w:tcPr>
            <w:tcW w:w="492" w:type="dxa"/>
            <w:shd w:val="clear" w:color="auto" w:fill="F2F2F2" w:themeFill="background1" w:themeFillShade="F2"/>
          </w:tcPr>
          <w:p w14:paraId="41A56130" w14:textId="77777777" w:rsidR="004B6C4D" w:rsidRPr="002B2088" w:rsidRDefault="004B6C4D" w:rsidP="004B6C4D">
            <w:pPr>
              <w:pStyle w:val="Tasknumber"/>
              <w:numPr>
                <w:ilvl w:val="0"/>
                <w:numId w:val="15"/>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008E4FC6" w14:textId="77777777" w:rsidR="004B6C4D" w:rsidRPr="007370B3" w:rsidRDefault="004B6C4D" w:rsidP="00405EF2">
            <w:pPr>
              <w:pStyle w:val="Task"/>
              <w:spacing w:before="0" w:after="0"/>
              <w:rPr>
                <w:rFonts w:ascii="Calibri" w:hAnsi="Calibri"/>
                <w:spacing w:val="-2"/>
                <w:sz w:val="18"/>
                <w:szCs w:val="18"/>
              </w:rPr>
            </w:pPr>
          </w:p>
        </w:tc>
        <w:tc>
          <w:tcPr>
            <w:tcW w:w="5956" w:type="dxa"/>
            <w:gridSpan w:val="3"/>
            <w:tcBorders>
              <w:left w:val="nil"/>
            </w:tcBorders>
            <w:shd w:val="clear" w:color="auto" w:fill="FFFFFF" w:themeFill="background1"/>
          </w:tcPr>
          <w:p w14:paraId="6E971088" w14:textId="77777777" w:rsidR="004B6C4D" w:rsidRPr="007370B3" w:rsidRDefault="004B6C4D" w:rsidP="00405EF2">
            <w:pPr>
              <w:pStyle w:val="Task"/>
              <w:spacing w:before="120"/>
              <w:rPr>
                <w:rFonts w:ascii="Calibri" w:hAnsi="Calibri"/>
                <w:sz w:val="18"/>
                <w:szCs w:val="18"/>
              </w:rPr>
            </w:pPr>
            <w:r w:rsidRPr="004B6C4D">
              <w:rPr>
                <w:rFonts w:ascii="Calibri" w:hAnsi="Calibri"/>
                <w:sz w:val="18"/>
                <w:szCs w:val="18"/>
              </w:rPr>
              <w:t>Define how you intend to ensure that actions will deal with impacts.</w:t>
            </w:r>
          </w:p>
        </w:tc>
        <w:tc>
          <w:tcPr>
            <w:tcW w:w="274" w:type="dxa"/>
            <w:shd w:val="clear" w:color="auto" w:fill="FFFFFF" w:themeFill="background1"/>
            <w:tcMar>
              <w:left w:w="57" w:type="dxa"/>
              <w:right w:w="57" w:type="dxa"/>
            </w:tcMar>
          </w:tcPr>
          <w:p w14:paraId="346214B0" w14:textId="77777777" w:rsidR="004B6C4D" w:rsidRPr="00B6498B" w:rsidRDefault="004B6C4D"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C07CE1" w14:textId="77777777" w:rsidR="004B6C4D" w:rsidRPr="00B6498B" w:rsidRDefault="004B6C4D"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838E84" w14:textId="77777777" w:rsidR="004B6C4D" w:rsidRPr="00B6498B" w:rsidRDefault="004B6C4D"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FF426F" w14:textId="77777777" w:rsidR="004B6C4D" w:rsidRPr="00587ADE" w:rsidRDefault="004B6C4D" w:rsidP="00405EF2">
            <w:pPr>
              <w:pStyle w:val="ISOGrightnote"/>
              <w:spacing w:before="160" w:after="0" w:line="160" w:lineRule="exact"/>
              <w:rPr>
                <w:rFonts w:ascii="Calibri" w:hAnsi="Calibri"/>
                <w:color w:val="000000" w:themeColor="text1"/>
                <w:spacing w:val="0"/>
                <w:sz w:val="16"/>
                <w:szCs w:val="16"/>
              </w:rPr>
            </w:pPr>
          </w:p>
        </w:tc>
      </w:tr>
      <w:tr w:rsidR="0073579B" w:rsidRPr="002B2088" w14:paraId="6865675B" w14:textId="77777777" w:rsidTr="0073579B">
        <w:trPr>
          <w:jc w:val="center"/>
        </w:trPr>
        <w:tc>
          <w:tcPr>
            <w:tcW w:w="10228" w:type="dxa"/>
            <w:gridSpan w:val="14"/>
            <w:shd w:val="clear" w:color="auto" w:fill="F2F2F2" w:themeFill="background1" w:themeFillShade="F2"/>
          </w:tcPr>
          <w:p w14:paraId="25EBF6BD" w14:textId="77777777" w:rsidR="0073579B" w:rsidRPr="004D65E1" w:rsidRDefault="0073579B" w:rsidP="0073579B">
            <w:pPr>
              <w:pStyle w:val="AuditHeadingLeft"/>
              <w:spacing w:after="120"/>
              <w:rPr>
                <w:rFonts w:ascii="Calibri" w:hAnsi="Calibri"/>
                <w:b w:val="0"/>
                <w:caps/>
                <w:spacing w:val="6"/>
                <w:sz w:val="18"/>
                <w:szCs w:val="18"/>
              </w:rPr>
            </w:pPr>
            <w:r w:rsidRPr="004D65E1">
              <w:rPr>
                <w:rFonts w:ascii="Calibri" w:hAnsi="Calibri"/>
                <w:caps/>
                <w:spacing w:val="6"/>
                <w:sz w:val="18"/>
                <w:szCs w:val="18"/>
              </w:rPr>
              <w:t>1.</w:t>
            </w:r>
            <w:r w:rsidR="00C0791E">
              <w:rPr>
                <w:rFonts w:ascii="Calibri" w:hAnsi="Calibri"/>
                <w:caps/>
                <w:spacing w:val="6"/>
                <w:sz w:val="18"/>
                <w:szCs w:val="18"/>
              </w:rPr>
              <w:t>4</w:t>
            </w:r>
            <w:r w:rsidRPr="004D65E1">
              <w:rPr>
                <w:rFonts w:ascii="Calibri" w:hAnsi="Calibri"/>
                <w:caps/>
                <w:spacing w:val="6"/>
                <w:sz w:val="18"/>
                <w:szCs w:val="18"/>
              </w:rPr>
              <w:t>.</w:t>
            </w:r>
            <w:r w:rsidR="00C0791E">
              <w:rPr>
                <w:rFonts w:ascii="Calibri" w:hAnsi="Calibri"/>
                <w:caps/>
                <w:spacing w:val="6"/>
                <w:sz w:val="18"/>
                <w:szCs w:val="18"/>
              </w:rPr>
              <w:t>2</w:t>
            </w:r>
            <w:r w:rsidRPr="004D65E1">
              <w:rPr>
                <w:rFonts w:ascii="Calibri" w:hAnsi="Calibri"/>
                <w:caps/>
                <w:spacing w:val="6"/>
                <w:sz w:val="18"/>
                <w:szCs w:val="18"/>
              </w:rPr>
              <w:t xml:space="preserve"> </w:t>
            </w:r>
            <w:r w:rsidR="00CA4AA5">
              <w:rPr>
                <w:rFonts w:ascii="Calibri" w:hAnsi="Calibri"/>
                <w:caps/>
                <w:spacing w:val="6"/>
                <w:sz w:val="18"/>
                <w:szCs w:val="18"/>
              </w:rPr>
              <w:t>CARRY OUT PROCESS PLANNING</w:t>
            </w:r>
            <w:r w:rsidRPr="004D65E1">
              <w:rPr>
                <w:rFonts w:ascii="Calibri" w:hAnsi="Calibri"/>
                <w:caps/>
                <w:spacing w:val="6"/>
                <w:sz w:val="18"/>
                <w:szCs w:val="18"/>
              </w:rPr>
              <w:t xml:space="preserve"> </w:t>
            </w:r>
          </w:p>
        </w:tc>
      </w:tr>
      <w:tr w:rsidR="001273BA" w:rsidRPr="002B2088" w14:paraId="7C4A3CF8" w14:textId="77777777" w:rsidTr="00405EF2">
        <w:trPr>
          <w:jc w:val="center"/>
        </w:trPr>
        <w:tc>
          <w:tcPr>
            <w:tcW w:w="492" w:type="dxa"/>
            <w:shd w:val="clear" w:color="auto" w:fill="F2F2F2" w:themeFill="background1" w:themeFillShade="F2"/>
          </w:tcPr>
          <w:p w14:paraId="153AFED4" w14:textId="77777777" w:rsidR="001273BA" w:rsidRPr="002B2088" w:rsidRDefault="001273BA" w:rsidP="001273BA">
            <w:pPr>
              <w:pStyle w:val="Tasknumber"/>
              <w:numPr>
                <w:ilvl w:val="0"/>
                <w:numId w:val="15"/>
              </w:numPr>
              <w:spacing w:before="160"/>
              <w:rPr>
                <w:rFonts w:ascii="Calibri" w:hAnsi="Calibri"/>
              </w:rPr>
            </w:pPr>
          </w:p>
        </w:tc>
        <w:tc>
          <w:tcPr>
            <w:tcW w:w="6793" w:type="dxa"/>
            <w:gridSpan w:val="9"/>
            <w:shd w:val="clear" w:color="auto" w:fill="FFFFFF" w:themeFill="background1"/>
          </w:tcPr>
          <w:p w14:paraId="134ECCA8" w14:textId="77777777" w:rsidR="001273BA" w:rsidRPr="007370B3" w:rsidRDefault="00CE01D8" w:rsidP="006345E6">
            <w:pPr>
              <w:pStyle w:val="Task"/>
              <w:spacing w:before="120" w:after="100"/>
              <w:rPr>
                <w:rFonts w:ascii="Calibri" w:hAnsi="Calibri"/>
                <w:sz w:val="18"/>
                <w:szCs w:val="18"/>
              </w:rPr>
            </w:pPr>
            <w:r w:rsidRPr="00CE01D8">
              <w:rPr>
                <w:rFonts w:ascii="Calibri" w:hAnsi="Calibri"/>
                <w:sz w:val="18"/>
                <w:szCs w:val="18"/>
              </w:rPr>
              <w:t>Select the people that should be involved in process planning.</w:t>
            </w:r>
          </w:p>
        </w:tc>
        <w:tc>
          <w:tcPr>
            <w:tcW w:w="274" w:type="dxa"/>
            <w:shd w:val="clear" w:color="auto" w:fill="FFFFFF" w:themeFill="background1"/>
            <w:tcMar>
              <w:left w:w="58" w:type="dxa"/>
              <w:right w:w="58" w:type="dxa"/>
            </w:tcMar>
          </w:tcPr>
          <w:p w14:paraId="510E0101"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495124"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BA9A63" w14:textId="77777777" w:rsidR="001273BA" w:rsidRPr="00B6498B" w:rsidRDefault="001273B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5C1864E" w14:textId="77777777" w:rsidR="001273BA" w:rsidRPr="00587ADE" w:rsidRDefault="001273BA" w:rsidP="00405EF2">
            <w:pPr>
              <w:pStyle w:val="ISOGrightnote"/>
              <w:spacing w:before="160" w:after="0" w:line="160" w:lineRule="exact"/>
              <w:rPr>
                <w:rFonts w:ascii="Calibri" w:hAnsi="Calibri"/>
                <w:color w:val="000000" w:themeColor="text1"/>
                <w:spacing w:val="0"/>
                <w:sz w:val="16"/>
                <w:szCs w:val="16"/>
              </w:rPr>
            </w:pPr>
          </w:p>
        </w:tc>
      </w:tr>
      <w:tr w:rsidR="001273BA" w:rsidRPr="002B2088" w14:paraId="4372545F" w14:textId="77777777" w:rsidTr="00405EF2">
        <w:trPr>
          <w:jc w:val="center"/>
        </w:trPr>
        <w:tc>
          <w:tcPr>
            <w:tcW w:w="492" w:type="dxa"/>
            <w:shd w:val="clear" w:color="auto" w:fill="F2F2F2" w:themeFill="background1" w:themeFillShade="F2"/>
          </w:tcPr>
          <w:p w14:paraId="4711DFBE" w14:textId="77777777" w:rsidR="001273BA" w:rsidRPr="002B2088" w:rsidRDefault="001273BA" w:rsidP="001273BA">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3C15A5C" w14:textId="77777777" w:rsidR="001273BA" w:rsidRPr="002B2088" w:rsidRDefault="001273BA" w:rsidP="006345E6">
            <w:pPr>
              <w:pStyle w:val="Task"/>
              <w:spacing w:before="0" w:after="100"/>
              <w:rPr>
                <w:rFonts w:ascii="Calibri" w:hAnsi="Calibri"/>
              </w:rPr>
            </w:pPr>
          </w:p>
        </w:tc>
        <w:tc>
          <w:tcPr>
            <w:tcW w:w="6652" w:type="dxa"/>
            <w:gridSpan w:val="8"/>
            <w:tcBorders>
              <w:left w:val="nil"/>
            </w:tcBorders>
            <w:shd w:val="clear" w:color="auto" w:fill="FFFFFF" w:themeFill="background1"/>
          </w:tcPr>
          <w:p w14:paraId="7BB44932" w14:textId="77777777" w:rsidR="001273BA" w:rsidRPr="007370B3" w:rsidRDefault="00CE01D8" w:rsidP="006345E6">
            <w:pPr>
              <w:pStyle w:val="Task"/>
              <w:spacing w:before="120" w:after="100"/>
              <w:rPr>
                <w:rFonts w:ascii="Calibri" w:hAnsi="Calibri"/>
                <w:sz w:val="18"/>
                <w:szCs w:val="18"/>
              </w:rPr>
            </w:pPr>
            <w:r w:rsidRPr="00CE01D8">
              <w:rPr>
                <w:rFonts w:ascii="Calibri" w:hAnsi="Calibri"/>
                <w:sz w:val="18"/>
                <w:szCs w:val="18"/>
              </w:rPr>
              <w:t>Ask people from affected organizational functions to participate.</w:t>
            </w:r>
          </w:p>
        </w:tc>
        <w:tc>
          <w:tcPr>
            <w:tcW w:w="274" w:type="dxa"/>
            <w:shd w:val="clear" w:color="auto" w:fill="FFFFFF" w:themeFill="background1"/>
            <w:tcMar>
              <w:left w:w="57" w:type="dxa"/>
              <w:right w:w="57" w:type="dxa"/>
            </w:tcMar>
          </w:tcPr>
          <w:p w14:paraId="4E68F1D5"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125D29"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A8CAD21" w14:textId="77777777" w:rsidR="001273BA" w:rsidRPr="00B6498B" w:rsidRDefault="001273B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1DAD6E2" w14:textId="77777777" w:rsidR="001273BA" w:rsidRPr="00587ADE" w:rsidRDefault="001273BA" w:rsidP="00405EF2">
            <w:pPr>
              <w:pStyle w:val="ISOGrightnote"/>
              <w:spacing w:before="160" w:after="0" w:line="160" w:lineRule="exact"/>
              <w:rPr>
                <w:rFonts w:ascii="Calibri" w:hAnsi="Calibri"/>
                <w:color w:val="000000" w:themeColor="text1"/>
                <w:spacing w:val="0"/>
                <w:sz w:val="16"/>
                <w:szCs w:val="16"/>
              </w:rPr>
            </w:pPr>
          </w:p>
        </w:tc>
      </w:tr>
      <w:tr w:rsidR="001273BA" w:rsidRPr="002B2088" w14:paraId="3D6CD7E7" w14:textId="77777777" w:rsidTr="00405EF2">
        <w:trPr>
          <w:jc w:val="center"/>
        </w:trPr>
        <w:tc>
          <w:tcPr>
            <w:tcW w:w="492" w:type="dxa"/>
            <w:shd w:val="clear" w:color="auto" w:fill="F2F2F2" w:themeFill="background1" w:themeFillShade="F2"/>
          </w:tcPr>
          <w:p w14:paraId="141BAA2A" w14:textId="77777777" w:rsidR="001273BA" w:rsidRPr="002B2088" w:rsidRDefault="001273BA" w:rsidP="001273BA">
            <w:pPr>
              <w:pStyle w:val="Tasknumber"/>
              <w:numPr>
                <w:ilvl w:val="0"/>
                <w:numId w:val="15"/>
              </w:numPr>
              <w:spacing w:before="160"/>
              <w:rPr>
                <w:rFonts w:ascii="Calibri" w:hAnsi="Calibri"/>
              </w:rPr>
            </w:pPr>
          </w:p>
        </w:tc>
        <w:tc>
          <w:tcPr>
            <w:tcW w:w="6793" w:type="dxa"/>
            <w:gridSpan w:val="9"/>
            <w:shd w:val="clear" w:color="auto" w:fill="FFFFFF" w:themeFill="background1"/>
          </w:tcPr>
          <w:p w14:paraId="045BDC16" w14:textId="77777777" w:rsidR="001273BA" w:rsidRPr="007370B3" w:rsidRDefault="00CE01D8" w:rsidP="006345E6">
            <w:pPr>
              <w:pStyle w:val="Task"/>
              <w:spacing w:before="120" w:after="100"/>
              <w:rPr>
                <w:rFonts w:ascii="Calibri" w:hAnsi="Calibri"/>
                <w:sz w:val="18"/>
                <w:szCs w:val="18"/>
              </w:rPr>
            </w:pPr>
            <w:r w:rsidRPr="00CE01D8">
              <w:rPr>
                <w:rFonts w:ascii="Calibri" w:hAnsi="Calibri"/>
                <w:sz w:val="18"/>
                <w:szCs w:val="18"/>
              </w:rPr>
              <w:t>Establish performance criteria that your process should meet.</w:t>
            </w:r>
          </w:p>
        </w:tc>
        <w:tc>
          <w:tcPr>
            <w:tcW w:w="274" w:type="dxa"/>
            <w:shd w:val="clear" w:color="auto" w:fill="FFFFFF" w:themeFill="background1"/>
            <w:tcMar>
              <w:left w:w="58" w:type="dxa"/>
              <w:right w:w="58" w:type="dxa"/>
            </w:tcMar>
          </w:tcPr>
          <w:p w14:paraId="5316EEC4"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D2A694"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94D3947" w14:textId="77777777" w:rsidR="001273BA" w:rsidRPr="00B6498B" w:rsidRDefault="001273B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9B5DDE" w14:textId="77777777" w:rsidR="001273BA" w:rsidRPr="00587ADE" w:rsidRDefault="001273BA" w:rsidP="00405EF2">
            <w:pPr>
              <w:pStyle w:val="ISOGrightnote"/>
              <w:spacing w:before="160" w:after="0" w:line="160" w:lineRule="exact"/>
              <w:rPr>
                <w:rFonts w:ascii="Calibri" w:hAnsi="Calibri"/>
                <w:color w:val="000000" w:themeColor="text1"/>
                <w:spacing w:val="0"/>
                <w:sz w:val="16"/>
                <w:szCs w:val="16"/>
              </w:rPr>
            </w:pPr>
          </w:p>
        </w:tc>
      </w:tr>
      <w:tr w:rsidR="001273BA" w:rsidRPr="002B2088" w14:paraId="44D6FBF6" w14:textId="77777777" w:rsidTr="00405EF2">
        <w:trPr>
          <w:jc w:val="center"/>
        </w:trPr>
        <w:tc>
          <w:tcPr>
            <w:tcW w:w="492" w:type="dxa"/>
            <w:shd w:val="clear" w:color="auto" w:fill="F2F2F2" w:themeFill="background1" w:themeFillShade="F2"/>
          </w:tcPr>
          <w:p w14:paraId="13A392FC" w14:textId="77777777" w:rsidR="001273BA" w:rsidRPr="002B2088" w:rsidRDefault="001273BA" w:rsidP="001273BA">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54A8DC4" w14:textId="77777777" w:rsidR="001273BA" w:rsidRPr="002B2088" w:rsidRDefault="001273BA" w:rsidP="006345E6">
            <w:pPr>
              <w:pStyle w:val="Task"/>
              <w:spacing w:before="0" w:after="100"/>
              <w:rPr>
                <w:rFonts w:ascii="Calibri" w:hAnsi="Calibri"/>
              </w:rPr>
            </w:pPr>
          </w:p>
        </w:tc>
        <w:tc>
          <w:tcPr>
            <w:tcW w:w="6652" w:type="dxa"/>
            <w:gridSpan w:val="8"/>
            <w:tcBorders>
              <w:left w:val="nil"/>
            </w:tcBorders>
            <w:shd w:val="clear" w:color="auto" w:fill="FFFFFF" w:themeFill="background1"/>
          </w:tcPr>
          <w:p w14:paraId="182D3EDE" w14:textId="77777777" w:rsidR="001273BA" w:rsidRPr="007370B3" w:rsidRDefault="00CE01D8" w:rsidP="006345E6">
            <w:pPr>
              <w:pStyle w:val="Task"/>
              <w:spacing w:before="120" w:after="100"/>
              <w:rPr>
                <w:rFonts w:ascii="Calibri" w:hAnsi="Calibri"/>
                <w:sz w:val="18"/>
                <w:szCs w:val="18"/>
              </w:rPr>
            </w:pPr>
            <w:r w:rsidRPr="00CE01D8">
              <w:rPr>
                <w:rFonts w:ascii="Calibri" w:hAnsi="Calibri"/>
                <w:sz w:val="18"/>
                <w:szCs w:val="18"/>
              </w:rPr>
              <w:t>Establish performance criteria that process outputs should meet.</w:t>
            </w:r>
          </w:p>
        </w:tc>
        <w:tc>
          <w:tcPr>
            <w:tcW w:w="274" w:type="dxa"/>
            <w:shd w:val="clear" w:color="auto" w:fill="FFFFFF" w:themeFill="background1"/>
            <w:tcMar>
              <w:left w:w="57" w:type="dxa"/>
              <w:right w:w="57" w:type="dxa"/>
            </w:tcMar>
          </w:tcPr>
          <w:p w14:paraId="1AD19A00"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0DB32F"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A01354" w14:textId="77777777" w:rsidR="001273BA" w:rsidRPr="00B6498B" w:rsidRDefault="001273B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6123DBB" w14:textId="77777777" w:rsidR="001273BA" w:rsidRPr="00587ADE" w:rsidRDefault="001273BA" w:rsidP="00405EF2">
            <w:pPr>
              <w:pStyle w:val="ISOGrightnote"/>
              <w:spacing w:before="160" w:after="0" w:line="160" w:lineRule="exact"/>
              <w:rPr>
                <w:rFonts w:ascii="Calibri" w:hAnsi="Calibri"/>
                <w:color w:val="000000" w:themeColor="text1"/>
                <w:spacing w:val="0"/>
                <w:sz w:val="16"/>
                <w:szCs w:val="16"/>
              </w:rPr>
            </w:pPr>
          </w:p>
        </w:tc>
      </w:tr>
      <w:tr w:rsidR="001273BA" w:rsidRPr="002B2088" w14:paraId="50D35DAB" w14:textId="77777777" w:rsidTr="00405EF2">
        <w:trPr>
          <w:jc w:val="center"/>
        </w:trPr>
        <w:tc>
          <w:tcPr>
            <w:tcW w:w="492" w:type="dxa"/>
            <w:shd w:val="clear" w:color="auto" w:fill="F2F2F2" w:themeFill="background1" w:themeFillShade="F2"/>
          </w:tcPr>
          <w:p w14:paraId="068CDBB8" w14:textId="77777777" w:rsidR="001273BA" w:rsidRPr="002B2088" w:rsidRDefault="001273BA" w:rsidP="001273BA">
            <w:pPr>
              <w:pStyle w:val="Tasknumber"/>
              <w:numPr>
                <w:ilvl w:val="0"/>
                <w:numId w:val="15"/>
              </w:numPr>
              <w:spacing w:before="160"/>
              <w:rPr>
                <w:rFonts w:ascii="Calibri" w:hAnsi="Calibri"/>
              </w:rPr>
            </w:pPr>
          </w:p>
        </w:tc>
        <w:tc>
          <w:tcPr>
            <w:tcW w:w="6793" w:type="dxa"/>
            <w:gridSpan w:val="9"/>
            <w:shd w:val="clear" w:color="auto" w:fill="FFFFFF" w:themeFill="background1"/>
          </w:tcPr>
          <w:p w14:paraId="64D5E308" w14:textId="77777777" w:rsidR="001273BA" w:rsidRPr="007370B3" w:rsidRDefault="00CE01D8" w:rsidP="006345E6">
            <w:pPr>
              <w:pStyle w:val="Task"/>
              <w:spacing w:before="120" w:after="100"/>
              <w:rPr>
                <w:rFonts w:ascii="Calibri" w:hAnsi="Calibri"/>
                <w:sz w:val="18"/>
                <w:szCs w:val="18"/>
              </w:rPr>
            </w:pPr>
            <w:r w:rsidRPr="00CE01D8">
              <w:rPr>
                <w:rFonts w:ascii="Calibri" w:hAnsi="Calibri"/>
                <w:sz w:val="18"/>
                <w:szCs w:val="18"/>
              </w:rPr>
              <w:t>Determine the activities that should make up your process.</w:t>
            </w:r>
          </w:p>
        </w:tc>
        <w:tc>
          <w:tcPr>
            <w:tcW w:w="274" w:type="dxa"/>
            <w:shd w:val="clear" w:color="auto" w:fill="FFFFFF" w:themeFill="background1"/>
            <w:tcMar>
              <w:left w:w="58" w:type="dxa"/>
              <w:right w:w="58" w:type="dxa"/>
            </w:tcMar>
          </w:tcPr>
          <w:p w14:paraId="7C7384CA"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BA463F"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25CB4E" w14:textId="77777777" w:rsidR="001273BA" w:rsidRPr="00B6498B" w:rsidRDefault="001273B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F5693F" w14:textId="77777777" w:rsidR="001273BA" w:rsidRPr="00587ADE" w:rsidRDefault="001273BA" w:rsidP="00405EF2">
            <w:pPr>
              <w:pStyle w:val="ISOGrightnote"/>
              <w:spacing w:before="160" w:after="0" w:line="160" w:lineRule="exact"/>
              <w:rPr>
                <w:rFonts w:ascii="Calibri" w:hAnsi="Calibri"/>
                <w:color w:val="000000" w:themeColor="text1"/>
                <w:spacing w:val="0"/>
                <w:sz w:val="16"/>
                <w:szCs w:val="16"/>
              </w:rPr>
            </w:pPr>
          </w:p>
        </w:tc>
      </w:tr>
      <w:tr w:rsidR="001273BA" w:rsidRPr="002B2088" w14:paraId="177EA320" w14:textId="77777777" w:rsidTr="00405EF2">
        <w:trPr>
          <w:jc w:val="center"/>
        </w:trPr>
        <w:tc>
          <w:tcPr>
            <w:tcW w:w="492" w:type="dxa"/>
            <w:shd w:val="clear" w:color="auto" w:fill="F2F2F2" w:themeFill="background1" w:themeFillShade="F2"/>
          </w:tcPr>
          <w:p w14:paraId="57BD4369" w14:textId="77777777" w:rsidR="001273BA" w:rsidRPr="002B2088" w:rsidRDefault="001273BA" w:rsidP="001273BA">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2CFE844" w14:textId="77777777" w:rsidR="001273BA" w:rsidRPr="002B2088" w:rsidRDefault="001273BA" w:rsidP="006345E6">
            <w:pPr>
              <w:pStyle w:val="Task"/>
              <w:spacing w:before="0" w:after="100"/>
              <w:rPr>
                <w:rFonts w:ascii="Calibri" w:hAnsi="Calibri"/>
              </w:rPr>
            </w:pPr>
          </w:p>
        </w:tc>
        <w:tc>
          <w:tcPr>
            <w:tcW w:w="6652" w:type="dxa"/>
            <w:gridSpan w:val="8"/>
            <w:tcBorders>
              <w:left w:val="nil"/>
            </w:tcBorders>
            <w:shd w:val="clear" w:color="auto" w:fill="FFFFFF" w:themeFill="background1"/>
          </w:tcPr>
          <w:p w14:paraId="4D0E395E" w14:textId="77777777" w:rsidR="001273BA" w:rsidRPr="007370B3" w:rsidRDefault="00CE01D8" w:rsidP="006345E6">
            <w:pPr>
              <w:pStyle w:val="Task"/>
              <w:spacing w:before="120" w:after="100"/>
              <w:rPr>
                <w:rFonts w:ascii="Calibri" w:hAnsi="Calibri"/>
                <w:sz w:val="18"/>
                <w:szCs w:val="18"/>
              </w:rPr>
            </w:pPr>
            <w:r w:rsidRPr="00CE01D8">
              <w:rPr>
                <w:rFonts w:ascii="Calibri" w:hAnsi="Calibri"/>
                <w:sz w:val="18"/>
                <w:szCs w:val="18"/>
              </w:rPr>
              <w:t>Determine the activities needed to generate your outputs.</w:t>
            </w:r>
          </w:p>
        </w:tc>
        <w:tc>
          <w:tcPr>
            <w:tcW w:w="274" w:type="dxa"/>
            <w:shd w:val="clear" w:color="auto" w:fill="FFFFFF" w:themeFill="background1"/>
            <w:tcMar>
              <w:left w:w="57" w:type="dxa"/>
              <w:right w:w="57" w:type="dxa"/>
            </w:tcMar>
          </w:tcPr>
          <w:p w14:paraId="35BB9B9F"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4DFFBF"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592C30" w14:textId="77777777" w:rsidR="001273BA" w:rsidRPr="00B6498B" w:rsidRDefault="001273B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00F332" w14:textId="77777777" w:rsidR="001273BA" w:rsidRPr="00587ADE" w:rsidRDefault="001273BA" w:rsidP="00405EF2">
            <w:pPr>
              <w:pStyle w:val="ISOGrightnote"/>
              <w:spacing w:before="160" w:after="0" w:line="160" w:lineRule="exact"/>
              <w:rPr>
                <w:rFonts w:ascii="Calibri" w:hAnsi="Calibri"/>
                <w:color w:val="000000" w:themeColor="text1"/>
                <w:spacing w:val="0"/>
                <w:sz w:val="16"/>
                <w:szCs w:val="16"/>
              </w:rPr>
            </w:pPr>
          </w:p>
        </w:tc>
      </w:tr>
      <w:tr w:rsidR="001273BA" w:rsidRPr="002B2088" w14:paraId="2D23FAEF" w14:textId="77777777" w:rsidTr="00405EF2">
        <w:trPr>
          <w:jc w:val="center"/>
        </w:trPr>
        <w:tc>
          <w:tcPr>
            <w:tcW w:w="492" w:type="dxa"/>
            <w:shd w:val="clear" w:color="auto" w:fill="F2F2F2" w:themeFill="background1" w:themeFillShade="F2"/>
          </w:tcPr>
          <w:p w14:paraId="7044D3EB" w14:textId="77777777" w:rsidR="001273BA" w:rsidRPr="002B2088" w:rsidRDefault="001273BA" w:rsidP="001273BA">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B82E1A6" w14:textId="77777777" w:rsidR="001273BA" w:rsidRPr="002B2088" w:rsidRDefault="001273BA" w:rsidP="006345E6">
            <w:pPr>
              <w:pStyle w:val="Task"/>
              <w:spacing w:before="0" w:after="100"/>
              <w:rPr>
                <w:rFonts w:ascii="Calibri" w:hAnsi="Calibri"/>
              </w:rPr>
            </w:pPr>
          </w:p>
        </w:tc>
        <w:tc>
          <w:tcPr>
            <w:tcW w:w="6652" w:type="dxa"/>
            <w:gridSpan w:val="8"/>
            <w:tcBorders>
              <w:left w:val="nil"/>
            </w:tcBorders>
            <w:shd w:val="clear" w:color="auto" w:fill="FFFFFF" w:themeFill="background1"/>
          </w:tcPr>
          <w:p w14:paraId="071759C7" w14:textId="77777777" w:rsidR="001273BA" w:rsidRPr="007370B3" w:rsidRDefault="00CE01D8" w:rsidP="006345E6">
            <w:pPr>
              <w:pStyle w:val="Task"/>
              <w:spacing w:before="120" w:after="100"/>
              <w:rPr>
                <w:rFonts w:ascii="Calibri" w:hAnsi="Calibri"/>
                <w:sz w:val="18"/>
                <w:szCs w:val="18"/>
              </w:rPr>
            </w:pPr>
            <w:r w:rsidRPr="00CE01D8">
              <w:rPr>
                <w:rFonts w:ascii="Calibri" w:hAnsi="Calibri"/>
                <w:sz w:val="18"/>
                <w:szCs w:val="18"/>
              </w:rPr>
              <w:t>Determine the activities needed to control your “critical items”.</w:t>
            </w:r>
          </w:p>
        </w:tc>
        <w:tc>
          <w:tcPr>
            <w:tcW w:w="274" w:type="dxa"/>
            <w:shd w:val="clear" w:color="auto" w:fill="FFFFFF" w:themeFill="background1"/>
            <w:tcMar>
              <w:left w:w="57" w:type="dxa"/>
              <w:right w:w="57" w:type="dxa"/>
            </w:tcMar>
          </w:tcPr>
          <w:p w14:paraId="25DBCAD0"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C0044C8"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5BA7D7" w14:textId="77777777" w:rsidR="001273BA" w:rsidRPr="00B6498B" w:rsidRDefault="001273B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42AE43" w14:textId="77777777" w:rsidR="001273BA" w:rsidRPr="00587ADE" w:rsidRDefault="001273BA" w:rsidP="00405EF2">
            <w:pPr>
              <w:pStyle w:val="ISOGrightnote"/>
              <w:spacing w:before="160" w:after="0" w:line="160" w:lineRule="exact"/>
              <w:rPr>
                <w:rFonts w:ascii="Calibri" w:hAnsi="Calibri"/>
                <w:color w:val="000000" w:themeColor="text1"/>
                <w:spacing w:val="0"/>
                <w:sz w:val="16"/>
                <w:szCs w:val="16"/>
              </w:rPr>
            </w:pPr>
          </w:p>
        </w:tc>
      </w:tr>
      <w:tr w:rsidR="001273BA" w:rsidRPr="002B2088" w14:paraId="4481B9A9" w14:textId="77777777" w:rsidTr="00405EF2">
        <w:trPr>
          <w:jc w:val="center"/>
        </w:trPr>
        <w:tc>
          <w:tcPr>
            <w:tcW w:w="492" w:type="dxa"/>
            <w:shd w:val="clear" w:color="auto" w:fill="F2F2F2" w:themeFill="background1" w:themeFillShade="F2"/>
          </w:tcPr>
          <w:p w14:paraId="585E7E4F" w14:textId="77777777" w:rsidR="001273BA" w:rsidRPr="002B2088" w:rsidRDefault="001273BA" w:rsidP="001273BA">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C209496" w14:textId="77777777" w:rsidR="001273BA" w:rsidRPr="002B2088" w:rsidRDefault="001273BA" w:rsidP="006345E6">
            <w:pPr>
              <w:pStyle w:val="Task"/>
              <w:spacing w:before="0" w:after="100"/>
              <w:rPr>
                <w:rFonts w:ascii="Calibri" w:hAnsi="Calibri"/>
              </w:rPr>
            </w:pPr>
          </w:p>
        </w:tc>
        <w:tc>
          <w:tcPr>
            <w:tcW w:w="6652" w:type="dxa"/>
            <w:gridSpan w:val="8"/>
            <w:tcBorders>
              <w:left w:val="nil"/>
            </w:tcBorders>
            <w:shd w:val="clear" w:color="auto" w:fill="FFFFFF" w:themeFill="background1"/>
          </w:tcPr>
          <w:p w14:paraId="48F109F2" w14:textId="77777777" w:rsidR="001273BA" w:rsidRPr="007370B3" w:rsidRDefault="00CE01D8" w:rsidP="006345E6">
            <w:pPr>
              <w:pStyle w:val="Task"/>
              <w:spacing w:before="120" w:after="100"/>
              <w:rPr>
                <w:rFonts w:ascii="Calibri" w:hAnsi="Calibri"/>
                <w:sz w:val="18"/>
                <w:szCs w:val="18"/>
              </w:rPr>
            </w:pPr>
            <w:r w:rsidRPr="00CE01D8">
              <w:rPr>
                <w:rFonts w:ascii="Calibri" w:hAnsi="Calibri"/>
                <w:sz w:val="18"/>
                <w:szCs w:val="18"/>
              </w:rPr>
              <w:t>Determine the activities needed to prevent unintended deliveries.</w:t>
            </w:r>
          </w:p>
        </w:tc>
        <w:tc>
          <w:tcPr>
            <w:tcW w:w="274" w:type="dxa"/>
            <w:shd w:val="clear" w:color="auto" w:fill="FFFFFF" w:themeFill="background1"/>
            <w:tcMar>
              <w:left w:w="57" w:type="dxa"/>
              <w:right w:w="57" w:type="dxa"/>
            </w:tcMar>
          </w:tcPr>
          <w:p w14:paraId="62175F61"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B2FD9B"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B7F655" w14:textId="77777777" w:rsidR="001273BA" w:rsidRPr="00B6498B" w:rsidRDefault="001273B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71D83E" w14:textId="77777777" w:rsidR="001273BA" w:rsidRPr="00587ADE" w:rsidRDefault="001273BA" w:rsidP="00405EF2">
            <w:pPr>
              <w:pStyle w:val="ISOGrightnote"/>
              <w:spacing w:before="160" w:after="0" w:line="160" w:lineRule="exact"/>
              <w:rPr>
                <w:rFonts w:ascii="Calibri" w:hAnsi="Calibri"/>
                <w:color w:val="000000" w:themeColor="text1"/>
                <w:spacing w:val="0"/>
                <w:sz w:val="16"/>
                <w:szCs w:val="16"/>
              </w:rPr>
            </w:pPr>
          </w:p>
        </w:tc>
      </w:tr>
      <w:tr w:rsidR="001273BA" w:rsidRPr="002B2088" w14:paraId="3043D0F8" w14:textId="77777777" w:rsidTr="00405EF2">
        <w:trPr>
          <w:jc w:val="center"/>
        </w:trPr>
        <w:tc>
          <w:tcPr>
            <w:tcW w:w="492" w:type="dxa"/>
            <w:shd w:val="clear" w:color="auto" w:fill="F2F2F2" w:themeFill="background1" w:themeFillShade="F2"/>
          </w:tcPr>
          <w:p w14:paraId="3FBC5AE4" w14:textId="77777777" w:rsidR="001273BA" w:rsidRPr="002B2088" w:rsidRDefault="001273BA" w:rsidP="001273BA">
            <w:pPr>
              <w:pStyle w:val="Tasknumber"/>
              <w:numPr>
                <w:ilvl w:val="0"/>
                <w:numId w:val="15"/>
              </w:numPr>
              <w:spacing w:before="160"/>
              <w:rPr>
                <w:rFonts w:ascii="Calibri" w:hAnsi="Calibri"/>
              </w:rPr>
            </w:pPr>
          </w:p>
        </w:tc>
        <w:tc>
          <w:tcPr>
            <w:tcW w:w="6793" w:type="dxa"/>
            <w:gridSpan w:val="9"/>
            <w:shd w:val="clear" w:color="auto" w:fill="FFFFFF" w:themeFill="background1"/>
          </w:tcPr>
          <w:p w14:paraId="37F7B625" w14:textId="77777777" w:rsidR="001273BA" w:rsidRPr="007370B3" w:rsidRDefault="00E76D2E" w:rsidP="006345E6">
            <w:pPr>
              <w:pStyle w:val="Task"/>
              <w:spacing w:before="120" w:after="100"/>
              <w:rPr>
                <w:rFonts w:ascii="Calibri" w:hAnsi="Calibri"/>
                <w:sz w:val="18"/>
                <w:szCs w:val="18"/>
              </w:rPr>
            </w:pPr>
            <w:r w:rsidRPr="00E76D2E">
              <w:rPr>
                <w:rFonts w:ascii="Calibri" w:hAnsi="Calibri"/>
                <w:sz w:val="18"/>
                <w:szCs w:val="18"/>
              </w:rPr>
              <w:t>Develop suitable process verification methods.</w:t>
            </w:r>
          </w:p>
        </w:tc>
        <w:tc>
          <w:tcPr>
            <w:tcW w:w="274" w:type="dxa"/>
            <w:shd w:val="clear" w:color="auto" w:fill="FFFFFF" w:themeFill="background1"/>
            <w:tcMar>
              <w:left w:w="58" w:type="dxa"/>
              <w:right w:w="58" w:type="dxa"/>
            </w:tcMar>
          </w:tcPr>
          <w:p w14:paraId="351370B3"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5D752E7"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943385" w14:textId="77777777" w:rsidR="001273BA" w:rsidRPr="00B6498B" w:rsidRDefault="001273B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08959B9" w14:textId="77777777" w:rsidR="001273BA" w:rsidRPr="00587ADE" w:rsidRDefault="001273BA" w:rsidP="00405EF2">
            <w:pPr>
              <w:pStyle w:val="ISOGrightnote"/>
              <w:spacing w:before="160" w:after="0" w:line="160" w:lineRule="exact"/>
              <w:rPr>
                <w:rFonts w:ascii="Calibri" w:hAnsi="Calibri"/>
                <w:color w:val="000000" w:themeColor="text1"/>
                <w:spacing w:val="0"/>
                <w:sz w:val="16"/>
                <w:szCs w:val="16"/>
              </w:rPr>
            </w:pPr>
          </w:p>
        </w:tc>
      </w:tr>
      <w:tr w:rsidR="001273BA" w:rsidRPr="002B2088" w14:paraId="31E401E3" w14:textId="77777777" w:rsidTr="00405EF2">
        <w:trPr>
          <w:jc w:val="center"/>
        </w:trPr>
        <w:tc>
          <w:tcPr>
            <w:tcW w:w="492" w:type="dxa"/>
            <w:shd w:val="clear" w:color="auto" w:fill="F2F2F2" w:themeFill="background1" w:themeFillShade="F2"/>
          </w:tcPr>
          <w:p w14:paraId="34B48DDE" w14:textId="77777777" w:rsidR="001273BA" w:rsidRPr="002B2088" w:rsidRDefault="001273BA" w:rsidP="001273BA">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DB33F7A" w14:textId="77777777" w:rsidR="001273BA" w:rsidRPr="002B2088" w:rsidRDefault="001273BA" w:rsidP="006345E6">
            <w:pPr>
              <w:pStyle w:val="Task"/>
              <w:spacing w:before="0" w:after="100"/>
              <w:rPr>
                <w:rFonts w:ascii="Calibri" w:hAnsi="Calibri"/>
              </w:rPr>
            </w:pPr>
          </w:p>
        </w:tc>
        <w:tc>
          <w:tcPr>
            <w:tcW w:w="6652" w:type="dxa"/>
            <w:gridSpan w:val="8"/>
            <w:tcBorders>
              <w:left w:val="nil"/>
            </w:tcBorders>
            <w:shd w:val="clear" w:color="auto" w:fill="FFFFFF" w:themeFill="background1"/>
          </w:tcPr>
          <w:p w14:paraId="3096E188" w14:textId="77777777" w:rsidR="001273BA" w:rsidRPr="007370B3" w:rsidRDefault="00E76D2E" w:rsidP="006345E6">
            <w:pPr>
              <w:pStyle w:val="Task"/>
              <w:spacing w:before="120" w:after="100"/>
              <w:rPr>
                <w:rFonts w:ascii="Calibri" w:hAnsi="Calibri"/>
                <w:sz w:val="18"/>
                <w:szCs w:val="18"/>
              </w:rPr>
            </w:pPr>
            <w:r w:rsidRPr="00E76D2E">
              <w:rPr>
                <w:rFonts w:ascii="Calibri" w:hAnsi="Calibri"/>
                <w:sz w:val="18"/>
                <w:szCs w:val="18"/>
              </w:rPr>
              <w:t xml:space="preserve">Consider using risk assessments to help ensure that your </w:t>
            </w:r>
            <w:r>
              <w:rPr>
                <w:rFonts w:ascii="Calibri" w:hAnsi="Calibri"/>
                <w:sz w:val="18"/>
                <w:szCs w:val="18"/>
              </w:rPr>
              <w:br/>
            </w:r>
            <w:r w:rsidRPr="00E76D2E">
              <w:rPr>
                <w:rFonts w:ascii="Calibri" w:hAnsi="Calibri"/>
                <w:sz w:val="18"/>
                <w:szCs w:val="18"/>
              </w:rPr>
              <w:t>process is able to produce outputs that meet requirements.</w:t>
            </w:r>
          </w:p>
        </w:tc>
        <w:tc>
          <w:tcPr>
            <w:tcW w:w="274" w:type="dxa"/>
            <w:shd w:val="clear" w:color="auto" w:fill="FFFFFF" w:themeFill="background1"/>
            <w:tcMar>
              <w:left w:w="57" w:type="dxa"/>
              <w:right w:w="57" w:type="dxa"/>
            </w:tcMar>
          </w:tcPr>
          <w:p w14:paraId="2756F510"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E04300E"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B464FD" w14:textId="77777777" w:rsidR="001273BA" w:rsidRPr="00B6498B" w:rsidRDefault="001273B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92FC40" w14:textId="77777777" w:rsidR="001273BA" w:rsidRPr="00587ADE" w:rsidRDefault="001273BA" w:rsidP="00405EF2">
            <w:pPr>
              <w:pStyle w:val="ISOGrightnote"/>
              <w:spacing w:before="160" w:after="0" w:line="160" w:lineRule="exact"/>
              <w:rPr>
                <w:rFonts w:ascii="Calibri" w:hAnsi="Calibri"/>
                <w:color w:val="000000" w:themeColor="text1"/>
                <w:spacing w:val="0"/>
                <w:sz w:val="16"/>
                <w:szCs w:val="16"/>
              </w:rPr>
            </w:pPr>
          </w:p>
        </w:tc>
      </w:tr>
      <w:tr w:rsidR="001273BA" w:rsidRPr="002B2088" w14:paraId="0C82DAE6" w14:textId="77777777" w:rsidTr="00405EF2">
        <w:trPr>
          <w:jc w:val="center"/>
        </w:trPr>
        <w:tc>
          <w:tcPr>
            <w:tcW w:w="492" w:type="dxa"/>
            <w:shd w:val="clear" w:color="auto" w:fill="F2F2F2" w:themeFill="background1" w:themeFillShade="F2"/>
          </w:tcPr>
          <w:p w14:paraId="132924C1" w14:textId="77777777" w:rsidR="001273BA" w:rsidRPr="002B2088" w:rsidRDefault="001273BA" w:rsidP="001273BA">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C73B7F0" w14:textId="77777777" w:rsidR="001273BA" w:rsidRPr="002B2088" w:rsidRDefault="001273BA" w:rsidP="006345E6">
            <w:pPr>
              <w:pStyle w:val="Task"/>
              <w:spacing w:before="0" w:after="100"/>
              <w:rPr>
                <w:rFonts w:ascii="Calibri" w:hAnsi="Calibri"/>
              </w:rPr>
            </w:pPr>
          </w:p>
        </w:tc>
        <w:tc>
          <w:tcPr>
            <w:tcW w:w="6652" w:type="dxa"/>
            <w:gridSpan w:val="8"/>
            <w:tcBorders>
              <w:left w:val="nil"/>
            </w:tcBorders>
            <w:shd w:val="clear" w:color="auto" w:fill="FFFFFF" w:themeFill="background1"/>
          </w:tcPr>
          <w:p w14:paraId="6E643206" w14:textId="77777777" w:rsidR="001273BA" w:rsidRPr="007370B3" w:rsidRDefault="00E76D2E" w:rsidP="006345E6">
            <w:pPr>
              <w:pStyle w:val="Task"/>
              <w:spacing w:before="120" w:after="100"/>
              <w:rPr>
                <w:rFonts w:ascii="Calibri" w:hAnsi="Calibri"/>
                <w:sz w:val="18"/>
                <w:szCs w:val="18"/>
              </w:rPr>
            </w:pPr>
            <w:r w:rsidRPr="00E76D2E">
              <w:rPr>
                <w:rFonts w:ascii="Calibri" w:hAnsi="Calibri"/>
                <w:sz w:val="18"/>
                <w:szCs w:val="18"/>
              </w:rPr>
              <w:t xml:space="preserve">Consider using capacity studies to help ensure that your </w:t>
            </w:r>
            <w:r>
              <w:rPr>
                <w:rFonts w:ascii="Calibri" w:hAnsi="Calibri"/>
                <w:sz w:val="18"/>
                <w:szCs w:val="18"/>
              </w:rPr>
              <w:br/>
            </w:r>
            <w:r w:rsidRPr="00E76D2E">
              <w:rPr>
                <w:rFonts w:ascii="Calibri" w:hAnsi="Calibri"/>
                <w:sz w:val="18"/>
                <w:szCs w:val="18"/>
              </w:rPr>
              <w:t>process is able to produce outputs that meet requirements.</w:t>
            </w:r>
          </w:p>
        </w:tc>
        <w:tc>
          <w:tcPr>
            <w:tcW w:w="274" w:type="dxa"/>
            <w:shd w:val="clear" w:color="auto" w:fill="FFFFFF" w:themeFill="background1"/>
            <w:tcMar>
              <w:left w:w="57" w:type="dxa"/>
              <w:right w:w="57" w:type="dxa"/>
            </w:tcMar>
          </w:tcPr>
          <w:p w14:paraId="14E00718"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17CE162"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EDF593F" w14:textId="77777777" w:rsidR="001273BA" w:rsidRPr="00B6498B" w:rsidRDefault="001273B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6FAE6A" w14:textId="77777777" w:rsidR="001273BA" w:rsidRPr="00587ADE" w:rsidRDefault="001273BA" w:rsidP="00405EF2">
            <w:pPr>
              <w:pStyle w:val="ISOGrightnote"/>
              <w:spacing w:before="160" w:after="0" w:line="160" w:lineRule="exact"/>
              <w:rPr>
                <w:rFonts w:ascii="Calibri" w:hAnsi="Calibri"/>
                <w:color w:val="000000" w:themeColor="text1"/>
                <w:spacing w:val="0"/>
                <w:sz w:val="16"/>
                <w:szCs w:val="16"/>
              </w:rPr>
            </w:pPr>
          </w:p>
        </w:tc>
      </w:tr>
      <w:tr w:rsidR="001273BA" w:rsidRPr="002B2088" w14:paraId="073C4FAE" w14:textId="77777777" w:rsidTr="00405EF2">
        <w:trPr>
          <w:jc w:val="center"/>
        </w:trPr>
        <w:tc>
          <w:tcPr>
            <w:tcW w:w="492" w:type="dxa"/>
            <w:shd w:val="clear" w:color="auto" w:fill="F2F2F2" w:themeFill="background1" w:themeFillShade="F2"/>
          </w:tcPr>
          <w:p w14:paraId="13145A7C" w14:textId="77777777" w:rsidR="001273BA" w:rsidRPr="002B2088" w:rsidRDefault="001273BA" w:rsidP="001273BA">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EE011FA" w14:textId="77777777" w:rsidR="001273BA" w:rsidRPr="002B2088" w:rsidRDefault="001273BA" w:rsidP="006345E6">
            <w:pPr>
              <w:pStyle w:val="Task"/>
              <w:spacing w:before="0" w:after="100"/>
              <w:rPr>
                <w:rFonts w:ascii="Calibri" w:hAnsi="Calibri"/>
              </w:rPr>
            </w:pPr>
          </w:p>
        </w:tc>
        <w:tc>
          <w:tcPr>
            <w:tcW w:w="6652" w:type="dxa"/>
            <w:gridSpan w:val="8"/>
            <w:tcBorders>
              <w:left w:val="nil"/>
            </w:tcBorders>
            <w:shd w:val="clear" w:color="auto" w:fill="FFFFFF" w:themeFill="background1"/>
          </w:tcPr>
          <w:p w14:paraId="451E6FDF" w14:textId="77777777" w:rsidR="001273BA" w:rsidRPr="007370B3" w:rsidRDefault="00E76D2E" w:rsidP="006345E6">
            <w:pPr>
              <w:pStyle w:val="Task"/>
              <w:spacing w:before="120"/>
              <w:rPr>
                <w:rFonts w:ascii="Calibri" w:hAnsi="Calibri"/>
                <w:sz w:val="18"/>
                <w:szCs w:val="18"/>
              </w:rPr>
            </w:pPr>
            <w:r w:rsidRPr="00E76D2E">
              <w:rPr>
                <w:rFonts w:ascii="Calibri" w:hAnsi="Calibri"/>
                <w:sz w:val="18"/>
                <w:szCs w:val="18"/>
              </w:rPr>
              <w:t xml:space="preserve">Consider using capability studies to help ensure that your </w:t>
            </w:r>
            <w:r>
              <w:rPr>
                <w:rFonts w:ascii="Calibri" w:hAnsi="Calibri"/>
                <w:sz w:val="18"/>
                <w:szCs w:val="18"/>
              </w:rPr>
              <w:br/>
            </w:r>
            <w:r w:rsidRPr="00E76D2E">
              <w:rPr>
                <w:rFonts w:ascii="Calibri" w:hAnsi="Calibri"/>
                <w:sz w:val="18"/>
                <w:szCs w:val="18"/>
              </w:rPr>
              <w:t>process is able to produce outputs that meet requirements.</w:t>
            </w:r>
          </w:p>
        </w:tc>
        <w:tc>
          <w:tcPr>
            <w:tcW w:w="274" w:type="dxa"/>
            <w:shd w:val="clear" w:color="auto" w:fill="FFFFFF" w:themeFill="background1"/>
            <w:tcMar>
              <w:left w:w="57" w:type="dxa"/>
              <w:right w:w="57" w:type="dxa"/>
            </w:tcMar>
          </w:tcPr>
          <w:p w14:paraId="3BB6A5DD"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05DFAE"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631298" w14:textId="77777777" w:rsidR="001273BA" w:rsidRPr="00B6498B" w:rsidRDefault="001273B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CD18C6" w14:textId="77777777" w:rsidR="001273BA" w:rsidRPr="00587ADE" w:rsidRDefault="001273BA" w:rsidP="00405EF2">
            <w:pPr>
              <w:pStyle w:val="ISOGrightnote"/>
              <w:spacing w:before="160" w:after="0" w:line="160" w:lineRule="exact"/>
              <w:rPr>
                <w:rFonts w:ascii="Calibri" w:hAnsi="Calibri"/>
                <w:color w:val="000000" w:themeColor="text1"/>
                <w:spacing w:val="0"/>
                <w:sz w:val="16"/>
                <w:szCs w:val="16"/>
              </w:rPr>
            </w:pPr>
          </w:p>
        </w:tc>
      </w:tr>
      <w:tr w:rsidR="001273BA" w:rsidRPr="002B2088" w14:paraId="78687896" w14:textId="77777777" w:rsidTr="00405EF2">
        <w:trPr>
          <w:jc w:val="center"/>
        </w:trPr>
        <w:tc>
          <w:tcPr>
            <w:tcW w:w="492" w:type="dxa"/>
            <w:shd w:val="clear" w:color="auto" w:fill="F2F2F2" w:themeFill="background1" w:themeFillShade="F2"/>
          </w:tcPr>
          <w:p w14:paraId="2FC9817B" w14:textId="77777777" w:rsidR="001273BA" w:rsidRPr="002B2088" w:rsidRDefault="001273BA" w:rsidP="001273BA">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0791928" w14:textId="77777777" w:rsidR="001273BA" w:rsidRPr="002B2088" w:rsidRDefault="001273BA"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20C70CB1" w14:textId="77777777" w:rsidR="001273BA" w:rsidRPr="007370B3" w:rsidRDefault="00E76D2E" w:rsidP="00405EF2">
            <w:pPr>
              <w:pStyle w:val="Task"/>
              <w:spacing w:before="120"/>
              <w:rPr>
                <w:rFonts w:ascii="Calibri" w:hAnsi="Calibri"/>
                <w:sz w:val="18"/>
                <w:szCs w:val="18"/>
              </w:rPr>
            </w:pPr>
            <w:r w:rsidRPr="00E76D2E">
              <w:rPr>
                <w:rFonts w:ascii="Calibri" w:hAnsi="Calibri"/>
                <w:spacing w:val="4"/>
                <w:sz w:val="18"/>
                <w:szCs w:val="18"/>
              </w:rPr>
              <w:t>Consider using control plans to help ensure that your</w:t>
            </w:r>
            <w:r w:rsidRPr="00E76D2E">
              <w:rPr>
                <w:rFonts w:ascii="Calibri" w:hAnsi="Calibri"/>
                <w:sz w:val="18"/>
                <w:szCs w:val="18"/>
              </w:rPr>
              <w:t xml:space="preserve"> </w:t>
            </w:r>
            <w:r>
              <w:rPr>
                <w:rFonts w:ascii="Calibri" w:hAnsi="Calibri"/>
                <w:sz w:val="18"/>
                <w:szCs w:val="18"/>
              </w:rPr>
              <w:br/>
            </w:r>
            <w:r w:rsidRPr="00E76D2E">
              <w:rPr>
                <w:rFonts w:ascii="Calibri" w:hAnsi="Calibri"/>
                <w:sz w:val="18"/>
                <w:szCs w:val="18"/>
              </w:rPr>
              <w:t>process is able to produce outputs that meet requirements.</w:t>
            </w:r>
          </w:p>
        </w:tc>
        <w:tc>
          <w:tcPr>
            <w:tcW w:w="274" w:type="dxa"/>
            <w:shd w:val="clear" w:color="auto" w:fill="FFFFFF" w:themeFill="background1"/>
            <w:tcMar>
              <w:left w:w="57" w:type="dxa"/>
              <w:right w:w="57" w:type="dxa"/>
            </w:tcMar>
          </w:tcPr>
          <w:p w14:paraId="0F3EB121"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1DF5C2"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6A0B36" w14:textId="77777777" w:rsidR="001273BA" w:rsidRPr="00B6498B" w:rsidRDefault="001273B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3CFAA7" w14:textId="77777777" w:rsidR="001273BA" w:rsidRPr="00587ADE" w:rsidRDefault="001273BA" w:rsidP="00405EF2">
            <w:pPr>
              <w:pStyle w:val="ISOGrightnote"/>
              <w:spacing w:before="160" w:after="0" w:line="160" w:lineRule="exact"/>
              <w:rPr>
                <w:rFonts w:ascii="Calibri" w:hAnsi="Calibri"/>
                <w:color w:val="000000" w:themeColor="text1"/>
                <w:spacing w:val="0"/>
                <w:sz w:val="16"/>
                <w:szCs w:val="16"/>
              </w:rPr>
            </w:pPr>
          </w:p>
        </w:tc>
      </w:tr>
      <w:tr w:rsidR="001273BA" w:rsidRPr="002B2088" w14:paraId="48EA06CA" w14:textId="77777777" w:rsidTr="00405EF2">
        <w:trPr>
          <w:jc w:val="center"/>
        </w:trPr>
        <w:tc>
          <w:tcPr>
            <w:tcW w:w="492" w:type="dxa"/>
            <w:shd w:val="clear" w:color="auto" w:fill="F2F2F2" w:themeFill="background1" w:themeFillShade="F2"/>
          </w:tcPr>
          <w:p w14:paraId="5AE6FADE" w14:textId="77777777" w:rsidR="001273BA" w:rsidRPr="002B2088" w:rsidRDefault="001273BA" w:rsidP="001273BA">
            <w:pPr>
              <w:pStyle w:val="Tasknumber"/>
              <w:numPr>
                <w:ilvl w:val="0"/>
                <w:numId w:val="15"/>
              </w:numPr>
              <w:spacing w:before="160"/>
              <w:rPr>
                <w:rFonts w:ascii="Calibri" w:hAnsi="Calibri"/>
              </w:rPr>
            </w:pPr>
          </w:p>
        </w:tc>
        <w:tc>
          <w:tcPr>
            <w:tcW w:w="6793" w:type="dxa"/>
            <w:gridSpan w:val="9"/>
            <w:shd w:val="clear" w:color="auto" w:fill="FFFFFF" w:themeFill="background1"/>
          </w:tcPr>
          <w:p w14:paraId="6A330876" w14:textId="77777777" w:rsidR="001273BA" w:rsidRPr="007370B3" w:rsidRDefault="00E76D2E" w:rsidP="00405EF2">
            <w:pPr>
              <w:pStyle w:val="Task"/>
              <w:spacing w:before="120"/>
              <w:rPr>
                <w:rFonts w:ascii="Calibri" w:hAnsi="Calibri"/>
                <w:sz w:val="18"/>
                <w:szCs w:val="18"/>
              </w:rPr>
            </w:pPr>
            <w:r w:rsidRPr="00E76D2E">
              <w:rPr>
                <w:rFonts w:ascii="Calibri" w:hAnsi="Calibri"/>
                <w:sz w:val="18"/>
                <w:szCs w:val="18"/>
              </w:rPr>
              <w:t>Clarify process interactions and interconnections</w:t>
            </w:r>
            <w:r w:rsidR="00DE69A6">
              <w:rPr>
                <w:rFonts w:ascii="Calibri" w:hAnsi="Calibri"/>
                <w:sz w:val="18"/>
                <w:szCs w:val="18"/>
              </w:rPr>
              <w:t>.</w:t>
            </w:r>
          </w:p>
        </w:tc>
        <w:tc>
          <w:tcPr>
            <w:tcW w:w="274" w:type="dxa"/>
            <w:shd w:val="clear" w:color="auto" w:fill="FFFFFF" w:themeFill="background1"/>
            <w:tcMar>
              <w:left w:w="58" w:type="dxa"/>
              <w:right w:w="58" w:type="dxa"/>
            </w:tcMar>
          </w:tcPr>
          <w:p w14:paraId="42D893B3"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9A70509"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778D6ED" w14:textId="77777777" w:rsidR="001273BA" w:rsidRPr="00B6498B" w:rsidRDefault="001273B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DA25D4" w14:textId="77777777" w:rsidR="001273BA" w:rsidRPr="00587ADE" w:rsidRDefault="001273BA" w:rsidP="00405EF2">
            <w:pPr>
              <w:pStyle w:val="ISOGrightnote"/>
              <w:spacing w:before="160" w:after="0" w:line="160" w:lineRule="exact"/>
              <w:rPr>
                <w:rFonts w:ascii="Calibri" w:hAnsi="Calibri"/>
                <w:color w:val="000000" w:themeColor="text1"/>
                <w:spacing w:val="0"/>
                <w:sz w:val="16"/>
                <w:szCs w:val="16"/>
              </w:rPr>
            </w:pPr>
          </w:p>
        </w:tc>
      </w:tr>
      <w:tr w:rsidR="001273BA" w:rsidRPr="002B2088" w14:paraId="4AD9E79E" w14:textId="77777777" w:rsidTr="00405EF2">
        <w:trPr>
          <w:jc w:val="center"/>
        </w:trPr>
        <w:tc>
          <w:tcPr>
            <w:tcW w:w="492" w:type="dxa"/>
            <w:shd w:val="clear" w:color="auto" w:fill="F2F2F2" w:themeFill="background1" w:themeFillShade="F2"/>
          </w:tcPr>
          <w:p w14:paraId="551345E1" w14:textId="77777777" w:rsidR="001273BA" w:rsidRPr="002B2088" w:rsidRDefault="001273BA" w:rsidP="001273BA">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F6CA20D" w14:textId="77777777" w:rsidR="001273BA" w:rsidRPr="002B2088" w:rsidRDefault="001273BA"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6591BA57" w14:textId="77777777" w:rsidR="001273BA" w:rsidRPr="007370B3" w:rsidRDefault="00E76D2E" w:rsidP="00405EF2">
            <w:pPr>
              <w:pStyle w:val="Task"/>
              <w:spacing w:before="120"/>
              <w:rPr>
                <w:rFonts w:ascii="Calibri" w:hAnsi="Calibri"/>
                <w:sz w:val="18"/>
                <w:szCs w:val="18"/>
              </w:rPr>
            </w:pPr>
            <w:r w:rsidRPr="00E76D2E">
              <w:rPr>
                <w:rFonts w:ascii="Calibri" w:hAnsi="Calibri"/>
                <w:sz w:val="18"/>
                <w:szCs w:val="18"/>
              </w:rPr>
              <w:t>Identify downstream processes.</w:t>
            </w:r>
          </w:p>
        </w:tc>
        <w:tc>
          <w:tcPr>
            <w:tcW w:w="274" w:type="dxa"/>
            <w:shd w:val="clear" w:color="auto" w:fill="FFFFFF" w:themeFill="background1"/>
            <w:tcMar>
              <w:left w:w="57" w:type="dxa"/>
              <w:right w:w="57" w:type="dxa"/>
            </w:tcMar>
          </w:tcPr>
          <w:p w14:paraId="22A691D8"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B35D712"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B88B1F2" w14:textId="77777777" w:rsidR="001273BA" w:rsidRPr="00B6498B" w:rsidRDefault="001273B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1F53AE" w14:textId="77777777" w:rsidR="001273BA" w:rsidRPr="00587ADE" w:rsidRDefault="001273BA" w:rsidP="00405EF2">
            <w:pPr>
              <w:pStyle w:val="ISOGrightnote"/>
              <w:spacing w:before="160" w:after="0" w:line="160" w:lineRule="exact"/>
              <w:rPr>
                <w:rFonts w:ascii="Calibri" w:hAnsi="Calibri"/>
                <w:color w:val="000000" w:themeColor="text1"/>
                <w:spacing w:val="0"/>
                <w:sz w:val="16"/>
                <w:szCs w:val="16"/>
              </w:rPr>
            </w:pPr>
          </w:p>
        </w:tc>
      </w:tr>
      <w:tr w:rsidR="001273BA" w:rsidRPr="002B2088" w14:paraId="1E710A7D" w14:textId="77777777" w:rsidTr="00405EF2">
        <w:trPr>
          <w:jc w:val="center"/>
        </w:trPr>
        <w:tc>
          <w:tcPr>
            <w:tcW w:w="492" w:type="dxa"/>
            <w:shd w:val="clear" w:color="auto" w:fill="F2F2F2" w:themeFill="background1" w:themeFillShade="F2"/>
          </w:tcPr>
          <w:p w14:paraId="24977516" w14:textId="77777777" w:rsidR="001273BA" w:rsidRPr="002B2088" w:rsidRDefault="001273BA" w:rsidP="001273BA">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1739AEA" w14:textId="77777777" w:rsidR="001273BA" w:rsidRPr="002B2088" w:rsidRDefault="001273BA"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2B0AFF9D" w14:textId="77777777" w:rsidR="001273BA" w:rsidRPr="007370B3" w:rsidRDefault="00E76D2E" w:rsidP="00405EF2">
            <w:pPr>
              <w:pStyle w:val="Task"/>
              <w:spacing w:before="120"/>
              <w:rPr>
                <w:rFonts w:ascii="Calibri" w:hAnsi="Calibri"/>
                <w:sz w:val="18"/>
                <w:szCs w:val="18"/>
              </w:rPr>
            </w:pPr>
            <w:r w:rsidRPr="00E76D2E">
              <w:rPr>
                <w:rFonts w:ascii="Calibri" w:hAnsi="Calibri"/>
                <w:sz w:val="18"/>
                <w:szCs w:val="18"/>
              </w:rPr>
              <w:t>Identify upstream processes.</w:t>
            </w:r>
          </w:p>
        </w:tc>
        <w:tc>
          <w:tcPr>
            <w:tcW w:w="274" w:type="dxa"/>
            <w:shd w:val="clear" w:color="auto" w:fill="FFFFFF" w:themeFill="background1"/>
            <w:tcMar>
              <w:left w:w="57" w:type="dxa"/>
              <w:right w:w="57" w:type="dxa"/>
            </w:tcMar>
          </w:tcPr>
          <w:p w14:paraId="5FFD067F"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8EF1586" w14:textId="77777777" w:rsidR="001273BA" w:rsidRPr="00B6498B" w:rsidRDefault="001273B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1971EC" w14:textId="77777777" w:rsidR="001273BA" w:rsidRPr="00B6498B" w:rsidRDefault="001273B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6344613" w14:textId="77777777" w:rsidR="001273BA" w:rsidRPr="00587ADE" w:rsidRDefault="001273BA" w:rsidP="00405EF2">
            <w:pPr>
              <w:pStyle w:val="ISOGrightnote"/>
              <w:spacing w:before="160" w:after="0" w:line="160" w:lineRule="exact"/>
              <w:rPr>
                <w:rFonts w:ascii="Calibri" w:hAnsi="Calibri"/>
                <w:color w:val="000000" w:themeColor="text1"/>
                <w:spacing w:val="0"/>
                <w:sz w:val="16"/>
                <w:szCs w:val="16"/>
              </w:rPr>
            </w:pPr>
          </w:p>
        </w:tc>
      </w:tr>
      <w:tr w:rsidR="0073579B" w:rsidRPr="002B2088" w14:paraId="7D6F3108" w14:textId="77777777" w:rsidTr="0073579B">
        <w:trPr>
          <w:jc w:val="center"/>
        </w:trPr>
        <w:tc>
          <w:tcPr>
            <w:tcW w:w="492" w:type="dxa"/>
            <w:shd w:val="clear" w:color="auto" w:fill="F2F2F2" w:themeFill="background1" w:themeFillShade="F2"/>
          </w:tcPr>
          <w:p w14:paraId="71AC311A" w14:textId="77777777" w:rsidR="0073579B" w:rsidRPr="002B2088" w:rsidRDefault="0073579B" w:rsidP="001273BA">
            <w:pPr>
              <w:pStyle w:val="Tasknumber"/>
              <w:numPr>
                <w:ilvl w:val="0"/>
                <w:numId w:val="15"/>
              </w:numPr>
              <w:spacing w:before="160"/>
              <w:rPr>
                <w:rFonts w:ascii="Calibri" w:hAnsi="Calibri"/>
              </w:rPr>
            </w:pPr>
          </w:p>
        </w:tc>
        <w:tc>
          <w:tcPr>
            <w:tcW w:w="6793" w:type="dxa"/>
            <w:gridSpan w:val="9"/>
            <w:shd w:val="clear" w:color="auto" w:fill="FFFFFF" w:themeFill="background1"/>
          </w:tcPr>
          <w:p w14:paraId="75E4AE86" w14:textId="77777777" w:rsidR="0073579B" w:rsidRPr="007370B3" w:rsidRDefault="00E76D2E" w:rsidP="0073579B">
            <w:pPr>
              <w:pStyle w:val="Task"/>
              <w:spacing w:before="120"/>
              <w:rPr>
                <w:rFonts w:ascii="Calibri" w:hAnsi="Calibri"/>
                <w:sz w:val="18"/>
                <w:szCs w:val="18"/>
              </w:rPr>
            </w:pPr>
            <w:r w:rsidRPr="00E76D2E">
              <w:rPr>
                <w:rFonts w:ascii="Calibri" w:hAnsi="Calibri"/>
                <w:sz w:val="18"/>
                <w:szCs w:val="18"/>
              </w:rPr>
              <w:t>Allocate the resources needed to support process.</w:t>
            </w:r>
          </w:p>
        </w:tc>
        <w:tc>
          <w:tcPr>
            <w:tcW w:w="274" w:type="dxa"/>
            <w:shd w:val="clear" w:color="auto" w:fill="FFFFFF" w:themeFill="background1"/>
            <w:tcMar>
              <w:left w:w="58" w:type="dxa"/>
              <w:right w:w="58" w:type="dxa"/>
            </w:tcMar>
          </w:tcPr>
          <w:p w14:paraId="61084316"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5029F4D"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A60D90"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6316D2"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156ECA" w:rsidRPr="002B2088" w14:paraId="16E98B70" w14:textId="77777777" w:rsidTr="00405EF2">
        <w:trPr>
          <w:jc w:val="center"/>
        </w:trPr>
        <w:tc>
          <w:tcPr>
            <w:tcW w:w="492" w:type="dxa"/>
            <w:shd w:val="clear" w:color="auto" w:fill="F2F2F2" w:themeFill="background1" w:themeFillShade="F2"/>
          </w:tcPr>
          <w:p w14:paraId="2DB8E955" w14:textId="77777777" w:rsidR="00156ECA" w:rsidRPr="002B2088" w:rsidRDefault="00156ECA" w:rsidP="001273BA">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9DC2B3C" w14:textId="77777777" w:rsidR="00156ECA" w:rsidRPr="002B2088" w:rsidRDefault="00156ECA"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7E736FF7" w14:textId="77777777" w:rsidR="00156ECA" w:rsidRPr="007370B3" w:rsidRDefault="00E76D2E" w:rsidP="00405EF2">
            <w:pPr>
              <w:pStyle w:val="Task"/>
              <w:spacing w:before="120"/>
              <w:rPr>
                <w:rFonts w:ascii="Calibri" w:hAnsi="Calibri"/>
                <w:sz w:val="18"/>
                <w:szCs w:val="18"/>
              </w:rPr>
            </w:pPr>
            <w:r w:rsidRPr="00E76D2E">
              <w:rPr>
                <w:rFonts w:ascii="Calibri" w:hAnsi="Calibri"/>
                <w:sz w:val="18"/>
                <w:szCs w:val="18"/>
              </w:rPr>
              <w:t>Allocate the resources need</w:t>
            </w:r>
            <w:r w:rsidR="00E76D1A">
              <w:rPr>
                <w:rFonts w:ascii="Calibri" w:hAnsi="Calibri"/>
                <w:sz w:val="18"/>
                <w:szCs w:val="18"/>
              </w:rPr>
              <w:t>ed</w:t>
            </w:r>
            <w:r w:rsidRPr="00E76D2E">
              <w:rPr>
                <w:rFonts w:ascii="Calibri" w:hAnsi="Calibri"/>
                <w:sz w:val="18"/>
                <w:szCs w:val="18"/>
              </w:rPr>
              <w:t xml:space="preserve"> to manage process.</w:t>
            </w:r>
          </w:p>
        </w:tc>
        <w:tc>
          <w:tcPr>
            <w:tcW w:w="274" w:type="dxa"/>
            <w:shd w:val="clear" w:color="auto" w:fill="FFFFFF" w:themeFill="background1"/>
            <w:tcMar>
              <w:left w:w="57" w:type="dxa"/>
              <w:right w:w="57" w:type="dxa"/>
            </w:tcMar>
          </w:tcPr>
          <w:p w14:paraId="2D9B4866" w14:textId="77777777" w:rsidR="00156ECA" w:rsidRPr="00B6498B" w:rsidRDefault="00156EC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93539A9" w14:textId="77777777" w:rsidR="00156ECA" w:rsidRPr="00B6498B" w:rsidRDefault="00156EC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9F1E29C" w14:textId="77777777" w:rsidR="00156ECA" w:rsidRPr="00B6498B" w:rsidRDefault="00156EC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F8F48D2" w14:textId="77777777" w:rsidR="00156ECA" w:rsidRPr="00587ADE" w:rsidRDefault="00156ECA" w:rsidP="00405EF2">
            <w:pPr>
              <w:pStyle w:val="ISOGrightnote"/>
              <w:spacing w:before="160" w:after="0" w:line="160" w:lineRule="exact"/>
              <w:rPr>
                <w:rFonts w:ascii="Calibri" w:hAnsi="Calibri"/>
                <w:color w:val="000000" w:themeColor="text1"/>
                <w:spacing w:val="0"/>
                <w:sz w:val="16"/>
                <w:szCs w:val="16"/>
              </w:rPr>
            </w:pPr>
          </w:p>
        </w:tc>
      </w:tr>
      <w:tr w:rsidR="00156ECA" w:rsidRPr="002B2088" w14:paraId="4CD99DD8" w14:textId="77777777" w:rsidTr="00405EF2">
        <w:trPr>
          <w:jc w:val="center"/>
        </w:trPr>
        <w:tc>
          <w:tcPr>
            <w:tcW w:w="492" w:type="dxa"/>
            <w:shd w:val="clear" w:color="auto" w:fill="F2F2F2" w:themeFill="background1" w:themeFillShade="F2"/>
          </w:tcPr>
          <w:p w14:paraId="189717CA" w14:textId="77777777" w:rsidR="00156ECA" w:rsidRPr="002B2088" w:rsidRDefault="00156ECA" w:rsidP="001273BA">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7785A86" w14:textId="77777777" w:rsidR="00156ECA" w:rsidRPr="002B2088" w:rsidRDefault="00156ECA"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5F35C515" w14:textId="77777777" w:rsidR="00156ECA" w:rsidRPr="007370B3" w:rsidRDefault="00E76D2E" w:rsidP="00405EF2">
            <w:pPr>
              <w:pStyle w:val="Task"/>
              <w:spacing w:before="120"/>
              <w:rPr>
                <w:rFonts w:ascii="Calibri" w:hAnsi="Calibri"/>
                <w:sz w:val="18"/>
                <w:szCs w:val="18"/>
              </w:rPr>
            </w:pPr>
            <w:r w:rsidRPr="00E76D2E">
              <w:rPr>
                <w:rFonts w:ascii="Calibri" w:hAnsi="Calibri"/>
                <w:sz w:val="18"/>
                <w:szCs w:val="18"/>
              </w:rPr>
              <w:t>Allocate the resources needed to manage projects.</w:t>
            </w:r>
          </w:p>
        </w:tc>
        <w:tc>
          <w:tcPr>
            <w:tcW w:w="274" w:type="dxa"/>
            <w:shd w:val="clear" w:color="auto" w:fill="FFFFFF" w:themeFill="background1"/>
            <w:tcMar>
              <w:left w:w="57" w:type="dxa"/>
              <w:right w:w="57" w:type="dxa"/>
            </w:tcMar>
          </w:tcPr>
          <w:p w14:paraId="2CD6A0F4" w14:textId="77777777" w:rsidR="00156ECA" w:rsidRPr="00B6498B" w:rsidRDefault="00156EC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E980D0" w14:textId="77777777" w:rsidR="00156ECA" w:rsidRPr="00B6498B" w:rsidRDefault="00156EC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FF930A" w14:textId="77777777" w:rsidR="00156ECA" w:rsidRPr="00B6498B" w:rsidRDefault="00156EC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FB8BA8D" w14:textId="77777777" w:rsidR="00156ECA" w:rsidRPr="00587ADE" w:rsidRDefault="00156ECA" w:rsidP="00405EF2">
            <w:pPr>
              <w:pStyle w:val="ISOGrightnote"/>
              <w:spacing w:before="160" w:after="0" w:line="160" w:lineRule="exact"/>
              <w:rPr>
                <w:rFonts w:ascii="Calibri" w:hAnsi="Calibri"/>
                <w:color w:val="000000" w:themeColor="text1"/>
                <w:spacing w:val="0"/>
                <w:sz w:val="16"/>
                <w:szCs w:val="16"/>
              </w:rPr>
            </w:pPr>
          </w:p>
        </w:tc>
      </w:tr>
      <w:tr w:rsidR="0073579B" w:rsidRPr="002B2088" w14:paraId="1DBB0E34" w14:textId="77777777" w:rsidTr="0073579B">
        <w:trPr>
          <w:jc w:val="center"/>
        </w:trPr>
        <w:tc>
          <w:tcPr>
            <w:tcW w:w="492" w:type="dxa"/>
            <w:shd w:val="clear" w:color="auto" w:fill="F2F2F2" w:themeFill="background1" w:themeFillShade="F2"/>
          </w:tcPr>
          <w:p w14:paraId="53895384" w14:textId="77777777" w:rsidR="0073579B" w:rsidRPr="002B2088" w:rsidRDefault="0073579B" w:rsidP="001273BA">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655C5F2" w14:textId="77777777" w:rsidR="0073579B" w:rsidRPr="002B2088" w:rsidRDefault="0073579B" w:rsidP="0073579B">
            <w:pPr>
              <w:pStyle w:val="Task"/>
              <w:spacing w:before="0" w:after="0"/>
              <w:rPr>
                <w:rFonts w:ascii="Calibri" w:hAnsi="Calibri"/>
              </w:rPr>
            </w:pPr>
          </w:p>
        </w:tc>
        <w:tc>
          <w:tcPr>
            <w:tcW w:w="6652" w:type="dxa"/>
            <w:gridSpan w:val="8"/>
            <w:tcBorders>
              <w:left w:val="nil"/>
            </w:tcBorders>
            <w:shd w:val="clear" w:color="auto" w:fill="FFFFFF" w:themeFill="background1"/>
          </w:tcPr>
          <w:p w14:paraId="3397AA55" w14:textId="77777777" w:rsidR="0073579B" w:rsidRPr="007370B3" w:rsidRDefault="00E76D2E" w:rsidP="0073579B">
            <w:pPr>
              <w:pStyle w:val="Task"/>
              <w:spacing w:before="120"/>
              <w:rPr>
                <w:rFonts w:ascii="Calibri" w:hAnsi="Calibri"/>
                <w:sz w:val="18"/>
                <w:szCs w:val="18"/>
              </w:rPr>
            </w:pPr>
            <w:r w:rsidRPr="00E76D2E">
              <w:rPr>
                <w:rFonts w:ascii="Calibri" w:hAnsi="Calibri"/>
                <w:sz w:val="18"/>
                <w:szCs w:val="18"/>
              </w:rPr>
              <w:t>Allocate the resources needed to manage “critical items”.</w:t>
            </w:r>
          </w:p>
        </w:tc>
        <w:tc>
          <w:tcPr>
            <w:tcW w:w="274" w:type="dxa"/>
            <w:shd w:val="clear" w:color="auto" w:fill="FFFFFF" w:themeFill="background1"/>
            <w:tcMar>
              <w:left w:w="57" w:type="dxa"/>
              <w:right w:w="57" w:type="dxa"/>
            </w:tcMar>
          </w:tcPr>
          <w:p w14:paraId="5C6E5B6A"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B5D7DD"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B26F168"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007FE7F"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3579B" w:rsidRPr="002B2088" w14:paraId="613237C6" w14:textId="77777777" w:rsidTr="0073579B">
        <w:trPr>
          <w:jc w:val="center"/>
        </w:trPr>
        <w:tc>
          <w:tcPr>
            <w:tcW w:w="10228" w:type="dxa"/>
            <w:gridSpan w:val="14"/>
            <w:shd w:val="clear" w:color="auto" w:fill="F2F2F2" w:themeFill="background1" w:themeFillShade="F2"/>
          </w:tcPr>
          <w:p w14:paraId="2C1C9FFB" w14:textId="77777777" w:rsidR="0073579B" w:rsidRPr="004D65E1" w:rsidRDefault="0073579B" w:rsidP="0073579B">
            <w:pPr>
              <w:pStyle w:val="AuditHeadingLeft"/>
              <w:spacing w:after="120"/>
              <w:rPr>
                <w:rFonts w:ascii="Calibri" w:hAnsi="Calibri"/>
                <w:b w:val="0"/>
                <w:caps/>
                <w:spacing w:val="6"/>
                <w:sz w:val="18"/>
                <w:szCs w:val="18"/>
              </w:rPr>
            </w:pPr>
            <w:r w:rsidRPr="004D65E1">
              <w:rPr>
                <w:rFonts w:ascii="Calibri" w:hAnsi="Calibri"/>
                <w:caps/>
                <w:spacing w:val="6"/>
                <w:sz w:val="18"/>
                <w:szCs w:val="18"/>
              </w:rPr>
              <w:t>1.</w:t>
            </w:r>
            <w:r w:rsidR="005150FF">
              <w:rPr>
                <w:rFonts w:ascii="Calibri" w:hAnsi="Calibri"/>
                <w:caps/>
                <w:spacing w:val="6"/>
                <w:sz w:val="18"/>
                <w:szCs w:val="18"/>
              </w:rPr>
              <w:t>4</w:t>
            </w:r>
            <w:r w:rsidRPr="004D65E1">
              <w:rPr>
                <w:rFonts w:ascii="Calibri" w:hAnsi="Calibri"/>
                <w:caps/>
                <w:spacing w:val="6"/>
                <w:sz w:val="18"/>
                <w:szCs w:val="18"/>
              </w:rPr>
              <w:t>.</w:t>
            </w:r>
            <w:r w:rsidR="005150FF">
              <w:rPr>
                <w:rFonts w:ascii="Calibri" w:hAnsi="Calibri"/>
                <w:caps/>
                <w:spacing w:val="6"/>
                <w:sz w:val="18"/>
                <w:szCs w:val="18"/>
              </w:rPr>
              <w:t>3</w:t>
            </w:r>
            <w:r w:rsidRPr="004D65E1">
              <w:rPr>
                <w:rFonts w:ascii="Calibri" w:hAnsi="Calibri"/>
                <w:caps/>
                <w:spacing w:val="6"/>
                <w:sz w:val="18"/>
                <w:szCs w:val="18"/>
              </w:rPr>
              <w:t xml:space="preserve"> </w:t>
            </w:r>
            <w:r w:rsidR="005150FF">
              <w:rPr>
                <w:rFonts w:ascii="Calibri" w:hAnsi="Calibri"/>
                <w:caps/>
                <w:spacing w:val="6"/>
                <w:sz w:val="18"/>
                <w:szCs w:val="18"/>
              </w:rPr>
              <w:t>carry out input planning</w:t>
            </w:r>
            <w:r w:rsidRPr="004D65E1">
              <w:rPr>
                <w:rFonts w:ascii="Calibri" w:hAnsi="Calibri"/>
                <w:caps/>
                <w:spacing w:val="6"/>
                <w:sz w:val="18"/>
                <w:szCs w:val="18"/>
              </w:rPr>
              <w:t xml:space="preserve"> </w:t>
            </w:r>
          </w:p>
        </w:tc>
      </w:tr>
      <w:tr w:rsidR="0073579B" w:rsidRPr="002B2088" w14:paraId="00208636" w14:textId="77777777" w:rsidTr="0073579B">
        <w:trPr>
          <w:jc w:val="center"/>
        </w:trPr>
        <w:tc>
          <w:tcPr>
            <w:tcW w:w="492" w:type="dxa"/>
            <w:shd w:val="clear" w:color="auto" w:fill="F2F2F2" w:themeFill="background1" w:themeFillShade="F2"/>
          </w:tcPr>
          <w:p w14:paraId="5E928DBB" w14:textId="77777777" w:rsidR="0073579B" w:rsidRPr="002B2088" w:rsidRDefault="0073579B" w:rsidP="001273BA">
            <w:pPr>
              <w:pStyle w:val="Tasknumber"/>
              <w:numPr>
                <w:ilvl w:val="0"/>
                <w:numId w:val="15"/>
              </w:numPr>
              <w:spacing w:before="160"/>
              <w:rPr>
                <w:rFonts w:ascii="Calibri" w:hAnsi="Calibri"/>
              </w:rPr>
            </w:pPr>
          </w:p>
        </w:tc>
        <w:tc>
          <w:tcPr>
            <w:tcW w:w="6793" w:type="dxa"/>
            <w:gridSpan w:val="9"/>
            <w:shd w:val="clear" w:color="auto" w:fill="FFFFFF" w:themeFill="background1"/>
          </w:tcPr>
          <w:p w14:paraId="375420DE" w14:textId="77777777" w:rsidR="0073579B" w:rsidRPr="007370B3" w:rsidRDefault="006E6C67" w:rsidP="0073579B">
            <w:pPr>
              <w:pStyle w:val="Task"/>
              <w:spacing w:before="120"/>
              <w:rPr>
                <w:rFonts w:ascii="Calibri" w:hAnsi="Calibri"/>
                <w:sz w:val="18"/>
                <w:szCs w:val="18"/>
              </w:rPr>
            </w:pPr>
            <w:r w:rsidRPr="006E6C67">
              <w:rPr>
                <w:rFonts w:ascii="Calibri" w:hAnsi="Calibri"/>
                <w:sz w:val="18"/>
                <w:szCs w:val="18"/>
              </w:rPr>
              <w:t>Identify your process input requirements.</w:t>
            </w:r>
          </w:p>
        </w:tc>
        <w:tc>
          <w:tcPr>
            <w:tcW w:w="274" w:type="dxa"/>
            <w:shd w:val="clear" w:color="auto" w:fill="FFFFFF" w:themeFill="background1"/>
            <w:tcMar>
              <w:left w:w="58" w:type="dxa"/>
              <w:right w:w="58" w:type="dxa"/>
            </w:tcMar>
          </w:tcPr>
          <w:p w14:paraId="317DA7A3"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94DA87"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903D5E"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8F0E32"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FA72C7" w:rsidRPr="002B2088" w14:paraId="5CA70360" w14:textId="77777777" w:rsidTr="00405EF2">
        <w:trPr>
          <w:jc w:val="center"/>
        </w:trPr>
        <w:tc>
          <w:tcPr>
            <w:tcW w:w="492" w:type="dxa"/>
            <w:shd w:val="clear" w:color="auto" w:fill="F2F2F2" w:themeFill="background1" w:themeFillShade="F2"/>
          </w:tcPr>
          <w:p w14:paraId="7AC96469" w14:textId="77777777" w:rsidR="00FA72C7" w:rsidRPr="002B2088" w:rsidRDefault="00FA72C7" w:rsidP="00FA72C7">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B1E0317" w14:textId="77777777" w:rsidR="00FA72C7" w:rsidRPr="002B2088" w:rsidRDefault="00FA72C7"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69693D47" w14:textId="77777777" w:rsidR="00FA72C7" w:rsidRPr="007370B3" w:rsidRDefault="006E6C67" w:rsidP="00405EF2">
            <w:pPr>
              <w:pStyle w:val="Task"/>
              <w:spacing w:before="120"/>
              <w:rPr>
                <w:rFonts w:ascii="Calibri" w:hAnsi="Calibri"/>
                <w:sz w:val="18"/>
                <w:szCs w:val="18"/>
              </w:rPr>
            </w:pPr>
            <w:r w:rsidRPr="006E6C67">
              <w:rPr>
                <w:rFonts w:ascii="Calibri" w:hAnsi="Calibri"/>
                <w:sz w:val="18"/>
                <w:szCs w:val="18"/>
              </w:rPr>
              <w:t>Identify the products that your process will need to have.</w:t>
            </w:r>
          </w:p>
        </w:tc>
        <w:tc>
          <w:tcPr>
            <w:tcW w:w="274" w:type="dxa"/>
            <w:shd w:val="clear" w:color="auto" w:fill="FFFFFF" w:themeFill="background1"/>
            <w:tcMar>
              <w:left w:w="57" w:type="dxa"/>
              <w:right w:w="57" w:type="dxa"/>
            </w:tcMar>
          </w:tcPr>
          <w:p w14:paraId="0560C847" w14:textId="77777777" w:rsidR="00FA72C7" w:rsidRPr="00B6498B" w:rsidRDefault="00FA72C7"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F00C74" w14:textId="77777777" w:rsidR="00FA72C7" w:rsidRPr="00B6498B" w:rsidRDefault="00FA72C7"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01AB4FA" w14:textId="77777777" w:rsidR="00FA72C7" w:rsidRPr="00B6498B" w:rsidRDefault="00FA72C7"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B9DB7F5" w14:textId="77777777" w:rsidR="00FA72C7" w:rsidRPr="00587ADE" w:rsidRDefault="00FA72C7" w:rsidP="00405EF2">
            <w:pPr>
              <w:pStyle w:val="ISOGrightnote"/>
              <w:spacing w:before="160" w:after="0" w:line="160" w:lineRule="exact"/>
              <w:rPr>
                <w:rFonts w:ascii="Calibri" w:hAnsi="Calibri"/>
                <w:color w:val="000000" w:themeColor="text1"/>
                <w:spacing w:val="0"/>
                <w:sz w:val="16"/>
                <w:szCs w:val="16"/>
              </w:rPr>
            </w:pPr>
          </w:p>
        </w:tc>
      </w:tr>
      <w:tr w:rsidR="00FA72C7" w:rsidRPr="002B2088" w14:paraId="2A2E081D" w14:textId="77777777" w:rsidTr="00405EF2">
        <w:trPr>
          <w:jc w:val="center"/>
        </w:trPr>
        <w:tc>
          <w:tcPr>
            <w:tcW w:w="492" w:type="dxa"/>
            <w:shd w:val="clear" w:color="auto" w:fill="F2F2F2" w:themeFill="background1" w:themeFillShade="F2"/>
          </w:tcPr>
          <w:p w14:paraId="0E395DC2" w14:textId="77777777" w:rsidR="00FA72C7" w:rsidRPr="002B2088" w:rsidRDefault="00FA72C7" w:rsidP="00FA72C7">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9CE93D3" w14:textId="77777777" w:rsidR="00FA72C7" w:rsidRPr="007370B3" w:rsidRDefault="00FA72C7" w:rsidP="00405EF2">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1509CFE9" w14:textId="77777777" w:rsidR="00FA72C7" w:rsidRPr="007370B3" w:rsidRDefault="006E6C67" w:rsidP="00405EF2">
            <w:pPr>
              <w:pStyle w:val="Task"/>
              <w:spacing w:before="120"/>
              <w:rPr>
                <w:rFonts w:ascii="Calibri" w:hAnsi="Calibri"/>
                <w:sz w:val="18"/>
                <w:szCs w:val="18"/>
              </w:rPr>
            </w:pPr>
            <w:r w:rsidRPr="006E6C67">
              <w:rPr>
                <w:rFonts w:ascii="Calibri" w:hAnsi="Calibri"/>
                <w:sz w:val="18"/>
                <w:szCs w:val="18"/>
              </w:rPr>
              <w:t>Identify the product providers that will be needed.</w:t>
            </w:r>
          </w:p>
        </w:tc>
        <w:tc>
          <w:tcPr>
            <w:tcW w:w="274" w:type="dxa"/>
            <w:shd w:val="clear" w:color="auto" w:fill="FFFFFF" w:themeFill="background1"/>
            <w:tcMar>
              <w:left w:w="57" w:type="dxa"/>
              <w:right w:w="57" w:type="dxa"/>
            </w:tcMar>
          </w:tcPr>
          <w:p w14:paraId="3479D159" w14:textId="77777777" w:rsidR="00FA72C7" w:rsidRPr="00B6498B" w:rsidRDefault="00FA72C7"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61038C" w14:textId="77777777" w:rsidR="00FA72C7" w:rsidRPr="00B6498B" w:rsidRDefault="00FA72C7"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D1DEE2" w14:textId="77777777" w:rsidR="00FA72C7" w:rsidRPr="00B6498B" w:rsidRDefault="00FA72C7"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6079D0" w14:textId="77777777" w:rsidR="00FA72C7" w:rsidRPr="00587ADE" w:rsidRDefault="00FA72C7" w:rsidP="00405EF2">
            <w:pPr>
              <w:pStyle w:val="ISOGrightnote"/>
              <w:spacing w:before="160" w:after="0" w:line="160" w:lineRule="exact"/>
              <w:rPr>
                <w:rFonts w:ascii="Calibri" w:hAnsi="Calibri"/>
                <w:color w:val="000000" w:themeColor="text1"/>
                <w:spacing w:val="0"/>
                <w:sz w:val="16"/>
                <w:szCs w:val="16"/>
              </w:rPr>
            </w:pPr>
          </w:p>
        </w:tc>
      </w:tr>
      <w:tr w:rsidR="00FA72C7" w:rsidRPr="002B2088" w14:paraId="1FB9D619" w14:textId="77777777" w:rsidTr="00405EF2">
        <w:trPr>
          <w:jc w:val="center"/>
        </w:trPr>
        <w:tc>
          <w:tcPr>
            <w:tcW w:w="492" w:type="dxa"/>
            <w:shd w:val="clear" w:color="auto" w:fill="F2F2F2" w:themeFill="background1" w:themeFillShade="F2"/>
          </w:tcPr>
          <w:p w14:paraId="42FA1B6C" w14:textId="77777777" w:rsidR="00FA72C7" w:rsidRPr="002B2088" w:rsidRDefault="00FA72C7" w:rsidP="00FA72C7">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FFAE4BD" w14:textId="77777777" w:rsidR="00FA72C7" w:rsidRPr="002B2088" w:rsidRDefault="00FA72C7"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2725ECB8" w14:textId="77777777" w:rsidR="00FA72C7" w:rsidRPr="007370B3" w:rsidRDefault="006E6C67" w:rsidP="00405EF2">
            <w:pPr>
              <w:pStyle w:val="Task"/>
              <w:spacing w:before="120"/>
              <w:rPr>
                <w:rFonts w:ascii="Calibri" w:hAnsi="Calibri"/>
                <w:sz w:val="18"/>
                <w:szCs w:val="18"/>
              </w:rPr>
            </w:pPr>
            <w:r w:rsidRPr="006E6C67">
              <w:rPr>
                <w:rFonts w:ascii="Calibri" w:hAnsi="Calibri"/>
                <w:sz w:val="18"/>
                <w:szCs w:val="18"/>
              </w:rPr>
              <w:t>Identify the services that your process will need to have.</w:t>
            </w:r>
          </w:p>
        </w:tc>
        <w:tc>
          <w:tcPr>
            <w:tcW w:w="274" w:type="dxa"/>
            <w:shd w:val="clear" w:color="auto" w:fill="FFFFFF" w:themeFill="background1"/>
            <w:tcMar>
              <w:left w:w="57" w:type="dxa"/>
              <w:right w:w="57" w:type="dxa"/>
            </w:tcMar>
          </w:tcPr>
          <w:p w14:paraId="74F72250" w14:textId="77777777" w:rsidR="00FA72C7" w:rsidRPr="00B6498B" w:rsidRDefault="00FA72C7"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7EC3E3D" w14:textId="77777777" w:rsidR="00FA72C7" w:rsidRPr="00B6498B" w:rsidRDefault="00FA72C7"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1C88A5" w14:textId="77777777" w:rsidR="00FA72C7" w:rsidRPr="00B6498B" w:rsidRDefault="00FA72C7"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AB2FDA7" w14:textId="77777777" w:rsidR="00FA72C7" w:rsidRPr="00587ADE" w:rsidRDefault="00FA72C7" w:rsidP="00405EF2">
            <w:pPr>
              <w:pStyle w:val="ISOGrightnote"/>
              <w:spacing w:before="160" w:after="0" w:line="160" w:lineRule="exact"/>
              <w:rPr>
                <w:rFonts w:ascii="Calibri" w:hAnsi="Calibri"/>
                <w:color w:val="000000" w:themeColor="text1"/>
                <w:spacing w:val="0"/>
                <w:sz w:val="16"/>
                <w:szCs w:val="16"/>
              </w:rPr>
            </w:pPr>
          </w:p>
        </w:tc>
      </w:tr>
      <w:tr w:rsidR="00FA72C7" w:rsidRPr="002B2088" w14:paraId="705D4D6B" w14:textId="77777777" w:rsidTr="00405EF2">
        <w:trPr>
          <w:jc w:val="center"/>
        </w:trPr>
        <w:tc>
          <w:tcPr>
            <w:tcW w:w="492" w:type="dxa"/>
            <w:shd w:val="clear" w:color="auto" w:fill="F2F2F2" w:themeFill="background1" w:themeFillShade="F2"/>
          </w:tcPr>
          <w:p w14:paraId="37573C2C" w14:textId="77777777" w:rsidR="00FA72C7" w:rsidRPr="002B2088" w:rsidRDefault="00FA72C7" w:rsidP="00FA72C7">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8AC3B94" w14:textId="77777777" w:rsidR="00FA72C7" w:rsidRPr="007370B3" w:rsidRDefault="00FA72C7" w:rsidP="00405EF2">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2765D34" w14:textId="77777777" w:rsidR="00FA72C7" w:rsidRPr="007370B3" w:rsidRDefault="006E6C67" w:rsidP="00405EF2">
            <w:pPr>
              <w:pStyle w:val="Task"/>
              <w:spacing w:before="120"/>
              <w:rPr>
                <w:rFonts w:ascii="Calibri" w:hAnsi="Calibri"/>
                <w:sz w:val="18"/>
                <w:szCs w:val="18"/>
              </w:rPr>
            </w:pPr>
            <w:r w:rsidRPr="006E6C67">
              <w:rPr>
                <w:rFonts w:ascii="Calibri" w:hAnsi="Calibri"/>
                <w:sz w:val="18"/>
                <w:szCs w:val="18"/>
              </w:rPr>
              <w:t>Identify the service providers that will be needed.</w:t>
            </w:r>
          </w:p>
        </w:tc>
        <w:tc>
          <w:tcPr>
            <w:tcW w:w="274" w:type="dxa"/>
            <w:shd w:val="clear" w:color="auto" w:fill="FFFFFF" w:themeFill="background1"/>
            <w:tcMar>
              <w:left w:w="57" w:type="dxa"/>
              <w:right w:w="57" w:type="dxa"/>
            </w:tcMar>
          </w:tcPr>
          <w:p w14:paraId="41E275D2" w14:textId="77777777" w:rsidR="00FA72C7" w:rsidRPr="00B6498B" w:rsidRDefault="00FA72C7"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CEE2B7" w14:textId="77777777" w:rsidR="00FA72C7" w:rsidRPr="00B6498B" w:rsidRDefault="00FA72C7"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DC4FC3" w14:textId="77777777" w:rsidR="00FA72C7" w:rsidRPr="00B6498B" w:rsidRDefault="00FA72C7"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ECB80C" w14:textId="77777777" w:rsidR="00FA72C7" w:rsidRPr="00587ADE" w:rsidRDefault="00FA72C7" w:rsidP="00405EF2">
            <w:pPr>
              <w:pStyle w:val="ISOGrightnote"/>
              <w:spacing w:before="160" w:after="0" w:line="160" w:lineRule="exact"/>
              <w:rPr>
                <w:rFonts w:ascii="Calibri" w:hAnsi="Calibri"/>
                <w:color w:val="000000" w:themeColor="text1"/>
                <w:spacing w:val="0"/>
                <w:sz w:val="16"/>
                <w:szCs w:val="16"/>
              </w:rPr>
            </w:pPr>
          </w:p>
        </w:tc>
      </w:tr>
      <w:tr w:rsidR="00FA72C7" w:rsidRPr="002B2088" w14:paraId="0EE58C45" w14:textId="77777777" w:rsidTr="00405EF2">
        <w:trPr>
          <w:jc w:val="center"/>
        </w:trPr>
        <w:tc>
          <w:tcPr>
            <w:tcW w:w="492" w:type="dxa"/>
            <w:shd w:val="clear" w:color="auto" w:fill="F2F2F2" w:themeFill="background1" w:themeFillShade="F2"/>
          </w:tcPr>
          <w:p w14:paraId="466FF064" w14:textId="77777777" w:rsidR="00FA72C7" w:rsidRPr="002B2088" w:rsidRDefault="00FA72C7" w:rsidP="00FA72C7">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F66032B" w14:textId="77777777" w:rsidR="00FA72C7" w:rsidRPr="002B2088" w:rsidRDefault="00FA72C7"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17947678" w14:textId="77777777" w:rsidR="00FA72C7" w:rsidRPr="007370B3" w:rsidRDefault="006E6C67" w:rsidP="00405EF2">
            <w:pPr>
              <w:pStyle w:val="Task"/>
              <w:spacing w:before="120"/>
              <w:rPr>
                <w:rFonts w:ascii="Calibri" w:hAnsi="Calibri"/>
                <w:sz w:val="18"/>
                <w:szCs w:val="18"/>
              </w:rPr>
            </w:pPr>
            <w:r w:rsidRPr="006E6C67">
              <w:rPr>
                <w:rFonts w:ascii="Calibri" w:hAnsi="Calibri"/>
                <w:sz w:val="18"/>
                <w:szCs w:val="18"/>
              </w:rPr>
              <w:t>Identify the technologies that your process will need to have.</w:t>
            </w:r>
          </w:p>
        </w:tc>
        <w:tc>
          <w:tcPr>
            <w:tcW w:w="274" w:type="dxa"/>
            <w:shd w:val="clear" w:color="auto" w:fill="FFFFFF" w:themeFill="background1"/>
            <w:tcMar>
              <w:left w:w="57" w:type="dxa"/>
              <w:right w:w="57" w:type="dxa"/>
            </w:tcMar>
          </w:tcPr>
          <w:p w14:paraId="35919803" w14:textId="77777777" w:rsidR="00FA72C7" w:rsidRPr="00B6498B" w:rsidRDefault="00FA72C7"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816A55" w14:textId="77777777" w:rsidR="00FA72C7" w:rsidRPr="00B6498B" w:rsidRDefault="00FA72C7"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D8FE0B" w14:textId="77777777" w:rsidR="00FA72C7" w:rsidRPr="00B6498B" w:rsidRDefault="00FA72C7"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96CA8F" w14:textId="77777777" w:rsidR="00FA72C7" w:rsidRPr="00587ADE" w:rsidRDefault="00FA72C7" w:rsidP="00405EF2">
            <w:pPr>
              <w:pStyle w:val="ISOGrightnote"/>
              <w:spacing w:before="160" w:after="0" w:line="160" w:lineRule="exact"/>
              <w:rPr>
                <w:rFonts w:ascii="Calibri" w:hAnsi="Calibri"/>
                <w:color w:val="000000" w:themeColor="text1"/>
                <w:spacing w:val="0"/>
                <w:sz w:val="16"/>
                <w:szCs w:val="16"/>
              </w:rPr>
            </w:pPr>
          </w:p>
        </w:tc>
      </w:tr>
      <w:tr w:rsidR="00FA72C7" w:rsidRPr="002B2088" w14:paraId="1F3EFEDC" w14:textId="77777777" w:rsidTr="00405EF2">
        <w:trPr>
          <w:jc w:val="center"/>
        </w:trPr>
        <w:tc>
          <w:tcPr>
            <w:tcW w:w="492" w:type="dxa"/>
            <w:shd w:val="clear" w:color="auto" w:fill="F2F2F2" w:themeFill="background1" w:themeFillShade="F2"/>
          </w:tcPr>
          <w:p w14:paraId="1742EF03" w14:textId="77777777" w:rsidR="00FA72C7" w:rsidRPr="002B2088" w:rsidRDefault="00FA72C7" w:rsidP="00FA72C7">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DD8058D" w14:textId="77777777" w:rsidR="00FA72C7" w:rsidRPr="007370B3" w:rsidRDefault="00FA72C7" w:rsidP="00405EF2">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359ECA7" w14:textId="77777777" w:rsidR="00FA72C7" w:rsidRPr="007370B3" w:rsidRDefault="006E6C67" w:rsidP="00405EF2">
            <w:pPr>
              <w:pStyle w:val="Task"/>
              <w:spacing w:before="120"/>
              <w:rPr>
                <w:rFonts w:ascii="Calibri" w:hAnsi="Calibri"/>
                <w:sz w:val="18"/>
                <w:szCs w:val="18"/>
              </w:rPr>
            </w:pPr>
            <w:r w:rsidRPr="006E6C67">
              <w:rPr>
                <w:rFonts w:ascii="Calibri" w:hAnsi="Calibri"/>
                <w:sz w:val="18"/>
                <w:szCs w:val="18"/>
              </w:rPr>
              <w:t>Identify the hardware that your process will need to have.</w:t>
            </w:r>
          </w:p>
        </w:tc>
        <w:tc>
          <w:tcPr>
            <w:tcW w:w="274" w:type="dxa"/>
            <w:shd w:val="clear" w:color="auto" w:fill="FFFFFF" w:themeFill="background1"/>
            <w:tcMar>
              <w:left w:w="57" w:type="dxa"/>
              <w:right w:w="57" w:type="dxa"/>
            </w:tcMar>
          </w:tcPr>
          <w:p w14:paraId="0BD8BB62" w14:textId="77777777" w:rsidR="00FA72C7" w:rsidRPr="00B6498B" w:rsidRDefault="00FA72C7"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99439E" w14:textId="77777777" w:rsidR="00FA72C7" w:rsidRPr="00B6498B" w:rsidRDefault="00FA72C7"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C3D3E5" w14:textId="77777777" w:rsidR="00FA72C7" w:rsidRPr="00B6498B" w:rsidRDefault="00FA72C7"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1A4EDAE" w14:textId="77777777" w:rsidR="00FA72C7" w:rsidRPr="00587ADE" w:rsidRDefault="00FA72C7" w:rsidP="00405EF2">
            <w:pPr>
              <w:pStyle w:val="ISOGrightnote"/>
              <w:spacing w:before="160" w:after="0" w:line="160" w:lineRule="exact"/>
              <w:rPr>
                <w:rFonts w:ascii="Calibri" w:hAnsi="Calibri"/>
                <w:color w:val="000000" w:themeColor="text1"/>
                <w:spacing w:val="0"/>
                <w:sz w:val="16"/>
                <w:szCs w:val="16"/>
              </w:rPr>
            </w:pPr>
          </w:p>
        </w:tc>
      </w:tr>
      <w:tr w:rsidR="00FA72C7" w:rsidRPr="002B2088" w14:paraId="4FE9D64E" w14:textId="77777777" w:rsidTr="00405EF2">
        <w:trPr>
          <w:jc w:val="center"/>
        </w:trPr>
        <w:tc>
          <w:tcPr>
            <w:tcW w:w="492" w:type="dxa"/>
            <w:shd w:val="clear" w:color="auto" w:fill="F2F2F2" w:themeFill="background1" w:themeFillShade="F2"/>
          </w:tcPr>
          <w:p w14:paraId="4EC3FECF" w14:textId="77777777" w:rsidR="00FA72C7" w:rsidRPr="002B2088" w:rsidRDefault="00FA72C7" w:rsidP="00FA72C7">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0133094" w14:textId="77777777" w:rsidR="00FA72C7" w:rsidRPr="007370B3" w:rsidRDefault="00FA72C7" w:rsidP="00405EF2">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B3B6E64" w14:textId="77777777" w:rsidR="00FA72C7" w:rsidRPr="007370B3" w:rsidRDefault="006E6C67" w:rsidP="00405EF2">
            <w:pPr>
              <w:pStyle w:val="Task"/>
              <w:spacing w:before="120"/>
              <w:rPr>
                <w:rFonts w:ascii="Calibri" w:hAnsi="Calibri"/>
                <w:sz w:val="18"/>
                <w:szCs w:val="18"/>
              </w:rPr>
            </w:pPr>
            <w:r w:rsidRPr="006E6C67">
              <w:rPr>
                <w:rFonts w:ascii="Calibri" w:hAnsi="Calibri"/>
                <w:sz w:val="18"/>
                <w:szCs w:val="18"/>
              </w:rPr>
              <w:t>Identify the software that your process will need to have.</w:t>
            </w:r>
          </w:p>
        </w:tc>
        <w:tc>
          <w:tcPr>
            <w:tcW w:w="274" w:type="dxa"/>
            <w:shd w:val="clear" w:color="auto" w:fill="FFFFFF" w:themeFill="background1"/>
            <w:tcMar>
              <w:left w:w="57" w:type="dxa"/>
              <w:right w:w="57" w:type="dxa"/>
            </w:tcMar>
          </w:tcPr>
          <w:p w14:paraId="0206B6E4" w14:textId="77777777" w:rsidR="00FA72C7" w:rsidRPr="00B6498B" w:rsidRDefault="00FA72C7"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A30405" w14:textId="77777777" w:rsidR="00FA72C7" w:rsidRPr="00B6498B" w:rsidRDefault="00FA72C7"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DE20B1" w14:textId="77777777" w:rsidR="00FA72C7" w:rsidRPr="00B6498B" w:rsidRDefault="00FA72C7"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98EDDB" w14:textId="77777777" w:rsidR="00FA72C7" w:rsidRPr="00587ADE" w:rsidRDefault="00FA72C7" w:rsidP="00405EF2">
            <w:pPr>
              <w:pStyle w:val="ISOGrightnote"/>
              <w:spacing w:before="160" w:after="0" w:line="160" w:lineRule="exact"/>
              <w:rPr>
                <w:rFonts w:ascii="Calibri" w:hAnsi="Calibri"/>
                <w:color w:val="000000" w:themeColor="text1"/>
                <w:spacing w:val="0"/>
                <w:sz w:val="16"/>
                <w:szCs w:val="16"/>
              </w:rPr>
            </w:pPr>
          </w:p>
        </w:tc>
      </w:tr>
      <w:tr w:rsidR="00FA72C7" w:rsidRPr="002B2088" w14:paraId="3C3F2C04" w14:textId="77777777" w:rsidTr="00405EF2">
        <w:trPr>
          <w:jc w:val="center"/>
        </w:trPr>
        <w:tc>
          <w:tcPr>
            <w:tcW w:w="492" w:type="dxa"/>
            <w:shd w:val="clear" w:color="auto" w:fill="F2F2F2" w:themeFill="background1" w:themeFillShade="F2"/>
          </w:tcPr>
          <w:p w14:paraId="58CF4FD1" w14:textId="77777777" w:rsidR="00FA72C7" w:rsidRPr="002B2088" w:rsidRDefault="00FA72C7" w:rsidP="00FA72C7">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435EAD5" w14:textId="77777777" w:rsidR="00FA72C7" w:rsidRPr="002B2088" w:rsidRDefault="00FA72C7"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437EA20E" w14:textId="77777777" w:rsidR="00FA72C7" w:rsidRPr="007370B3" w:rsidRDefault="006E6C67" w:rsidP="00405EF2">
            <w:pPr>
              <w:pStyle w:val="Task"/>
              <w:spacing w:before="120"/>
              <w:rPr>
                <w:rFonts w:ascii="Calibri" w:hAnsi="Calibri"/>
                <w:sz w:val="18"/>
                <w:szCs w:val="18"/>
              </w:rPr>
            </w:pPr>
            <w:r w:rsidRPr="006E6C67">
              <w:rPr>
                <w:rFonts w:ascii="Calibri" w:hAnsi="Calibri"/>
                <w:sz w:val="18"/>
                <w:szCs w:val="18"/>
              </w:rPr>
              <w:t>Identify the information that your process will need to have.</w:t>
            </w:r>
          </w:p>
        </w:tc>
        <w:tc>
          <w:tcPr>
            <w:tcW w:w="274" w:type="dxa"/>
            <w:shd w:val="clear" w:color="auto" w:fill="FFFFFF" w:themeFill="background1"/>
            <w:tcMar>
              <w:left w:w="57" w:type="dxa"/>
              <w:right w:w="57" w:type="dxa"/>
            </w:tcMar>
          </w:tcPr>
          <w:p w14:paraId="6C1BC129" w14:textId="77777777" w:rsidR="00FA72C7" w:rsidRPr="00B6498B" w:rsidRDefault="00FA72C7"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CE2612" w14:textId="77777777" w:rsidR="00FA72C7" w:rsidRPr="00B6498B" w:rsidRDefault="00FA72C7"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977B33" w14:textId="77777777" w:rsidR="00FA72C7" w:rsidRPr="00B6498B" w:rsidRDefault="00FA72C7"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85E1458" w14:textId="77777777" w:rsidR="00FA72C7" w:rsidRPr="00587ADE" w:rsidRDefault="00FA72C7" w:rsidP="00405EF2">
            <w:pPr>
              <w:pStyle w:val="ISOGrightnote"/>
              <w:spacing w:before="160" w:after="0" w:line="160" w:lineRule="exact"/>
              <w:rPr>
                <w:rFonts w:ascii="Calibri" w:hAnsi="Calibri"/>
                <w:color w:val="000000" w:themeColor="text1"/>
                <w:spacing w:val="0"/>
                <w:sz w:val="16"/>
                <w:szCs w:val="16"/>
              </w:rPr>
            </w:pPr>
          </w:p>
        </w:tc>
      </w:tr>
      <w:tr w:rsidR="00FA72C7" w:rsidRPr="002B2088" w14:paraId="6DCF84C9" w14:textId="77777777" w:rsidTr="00405EF2">
        <w:trPr>
          <w:jc w:val="center"/>
        </w:trPr>
        <w:tc>
          <w:tcPr>
            <w:tcW w:w="492" w:type="dxa"/>
            <w:shd w:val="clear" w:color="auto" w:fill="F2F2F2" w:themeFill="background1" w:themeFillShade="F2"/>
          </w:tcPr>
          <w:p w14:paraId="5E886A32" w14:textId="77777777" w:rsidR="00FA72C7" w:rsidRPr="002B2088" w:rsidRDefault="00FA72C7" w:rsidP="00FA72C7">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25EEAB7" w14:textId="77777777" w:rsidR="00FA72C7" w:rsidRPr="002B2088" w:rsidRDefault="00FA72C7"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7E5F2D31" w14:textId="77777777" w:rsidR="00FA72C7" w:rsidRPr="007370B3" w:rsidRDefault="006E6C67" w:rsidP="00405EF2">
            <w:pPr>
              <w:pStyle w:val="Task"/>
              <w:spacing w:before="120"/>
              <w:rPr>
                <w:rFonts w:ascii="Calibri" w:hAnsi="Calibri"/>
                <w:sz w:val="18"/>
                <w:szCs w:val="18"/>
              </w:rPr>
            </w:pPr>
            <w:r w:rsidRPr="006E6C67">
              <w:rPr>
                <w:rFonts w:ascii="Calibri" w:hAnsi="Calibri"/>
                <w:sz w:val="18"/>
                <w:szCs w:val="18"/>
              </w:rPr>
              <w:t>Identify the materials that your process will need to have.</w:t>
            </w:r>
          </w:p>
        </w:tc>
        <w:tc>
          <w:tcPr>
            <w:tcW w:w="274" w:type="dxa"/>
            <w:shd w:val="clear" w:color="auto" w:fill="FFFFFF" w:themeFill="background1"/>
            <w:tcMar>
              <w:left w:w="57" w:type="dxa"/>
              <w:right w:w="57" w:type="dxa"/>
            </w:tcMar>
          </w:tcPr>
          <w:p w14:paraId="2455B247" w14:textId="77777777" w:rsidR="00FA72C7" w:rsidRPr="00B6498B" w:rsidRDefault="00FA72C7"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A522D7" w14:textId="77777777" w:rsidR="00FA72C7" w:rsidRPr="00B6498B" w:rsidRDefault="00FA72C7"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364BCE" w14:textId="77777777" w:rsidR="00FA72C7" w:rsidRPr="00B6498B" w:rsidRDefault="00FA72C7"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606CC12" w14:textId="77777777" w:rsidR="00FA72C7" w:rsidRPr="00587ADE" w:rsidRDefault="00FA72C7" w:rsidP="00405EF2">
            <w:pPr>
              <w:pStyle w:val="ISOGrightnote"/>
              <w:spacing w:before="160" w:after="0" w:line="160" w:lineRule="exact"/>
              <w:rPr>
                <w:rFonts w:ascii="Calibri" w:hAnsi="Calibri"/>
                <w:color w:val="000000" w:themeColor="text1"/>
                <w:spacing w:val="0"/>
                <w:sz w:val="16"/>
                <w:szCs w:val="16"/>
              </w:rPr>
            </w:pPr>
          </w:p>
        </w:tc>
      </w:tr>
      <w:tr w:rsidR="00FA72C7" w:rsidRPr="002B2088" w14:paraId="46712FD1" w14:textId="77777777" w:rsidTr="00405EF2">
        <w:trPr>
          <w:jc w:val="center"/>
        </w:trPr>
        <w:tc>
          <w:tcPr>
            <w:tcW w:w="492" w:type="dxa"/>
            <w:shd w:val="clear" w:color="auto" w:fill="F2F2F2" w:themeFill="background1" w:themeFillShade="F2"/>
          </w:tcPr>
          <w:p w14:paraId="4D260057" w14:textId="77777777" w:rsidR="00FA72C7" w:rsidRPr="002B2088" w:rsidRDefault="00FA72C7" w:rsidP="00FA72C7">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5E7E40B" w14:textId="77777777" w:rsidR="00FA72C7" w:rsidRPr="002B2088" w:rsidRDefault="00FA72C7"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6C245D0D" w14:textId="77777777" w:rsidR="00FA72C7" w:rsidRPr="007370B3" w:rsidRDefault="006E6C67" w:rsidP="00405EF2">
            <w:pPr>
              <w:pStyle w:val="Task"/>
              <w:spacing w:before="120"/>
              <w:rPr>
                <w:rFonts w:ascii="Calibri" w:hAnsi="Calibri"/>
                <w:sz w:val="18"/>
                <w:szCs w:val="18"/>
              </w:rPr>
            </w:pPr>
            <w:r w:rsidRPr="006E6C67">
              <w:rPr>
                <w:rFonts w:ascii="Calibri" w:hAnsi="Calibri"/>
                <w:sz w:val="18"/>
                <w:szCs w:val="18"/>
              </w:rPr>
              <w:t>Identify the supplies that your process will need to have.</w:t>
            </w:r>
          </w:p>
        </w:tc>
        <w:tc>
          <w:tcPr>
            <w:tcW w:w="274" w:type="dxa"/>
            <w:shd w:val="clear" w:color="auto" w:fill="FFFFFF" w:themeFill="background1"/>
            <w:tcMar>
              <w:left w:w="57" w:type="dxa"/>
              <w:right w:w="57" w:type="dxa"/>
            </w:tcMar>
          </w:tcPr>
          <w:p w14:paraId="4A129A82" w14:textId="77777777" w:rsidR="00FA72C7" w:rsidRPr="00B6498B" w:rsidRDefault="00FA72C7"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6BE3E86" w14:textId="77777777" w:rsidR="00FA72C7" w:rsidRPr="00B6498B" w:rsidRDefault="00FA72C7"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B717798" w14:textId="77777777" w:rsidR="00FA72C7" w:rsidRPr="00B6498B" w:rsidRDefault="00FA72C7"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05BEB0" w14:textId="77777777" w:rsidR="00FA72C7" w:rsidRPr="00587ADE" w:rsidRDefault="00FA72C7" w:rsidP="00405EF2">
            <w:pPr>
              <w:pStyle w:val="ISOGrightnote"/>
              <w:spacing w:before="160" w:after="0" w:line="160" w:lineRule="exact"/>
              <w:rPr>
                <w:rFonts w:ascii="Calibri" w:hAnsi="Calibri"/>
                <w:color w:val="000000" w:themeColor="text1"/>
                <w:spacing w:val="0"/>
                <w:sz w:val="16"/>
                <w:szCs w:val="16"/>
              </w:rPr>
            </w:pPr>
          </w:p>
        </w:tc>
      </w:tr>
      <w:tr w:rsidR="0073579B" w:rsidRPr="002B2088" w14:paraId="4F986D02" w14:textId="77777777" w:rsidTr="0073579B">
        <w:trPr>
          <w:jc w:val="center"/>
        </w:trPr>
        <w:tc>
          <w:tcPr>
            <w:tcW w:w="492" w:type="dxa"/>
            <w:shd w:val="clear" w:color="auto" w:fill="F2F2F2" w:themeFill="background1" w:themeFillShade="F2"/>
          </w:tcPr>
          <w:p w14:paraId="7F444282" w14:textId="77777777" w:rsidR="0073579B" w:rsidRPr="002B2088" w:rsidRDefault="0073579B" w:rsidP="00FA72C7">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8B87068" w14:textId="77777777" w:rsidR="0073579B" w:rsidRPr="002B2088" w:rsidRDefault="0073579B" w:rsidP="0073579B">
            <w:pPr>
              <w:pStyle w:val="Task"/>
              <w:spacing w:before="0" w:after="0"/>
              <w:rPr>
                <w:rFonts w:ascii="Calibri" w:hAnsi="Calibri"/>
              </w:rPr>
            </w:pPr>
          </w:p>
        </w:tc>
        <w:tc>
          <w:tcPr>
            <w:tcW w:w="6652" w:type="dxa"/>
            <w:gridSpan w:val="8"/>
            <w:tcBorders>
              <w:left w:val="nil"/>
            </w:tcBorders>
            <w:shd w:val="clear" w:color="auto" w:fill="FFFFFF" w:themeFill="background1"/>
          </w:tcPr>
          <w:p w14:paraId="56BD374C" w14:textId="77777777" w:rsidR="0073579B" w:rsidRPr="007370B3" w:rsidRDefault="006E6C67" w:rsidP="0073579B">
            <w:pPr>
              <w:pStyle w:val="Task"/>
              <w:spacing w:before="120"/>
              <w:rPr>
                <w:rFonts w:ascii="Calibri" w:hAnsi="Calibri"/>
                <w:sz w:val="18"/>
                <w:szCs w:val="18"/>
              </w:rPr>
            </w:pPr>
            <w:r w:rsidRPr="006E6C67">
              <w:rPr>
                <w:rFonts w:ascii="Calibri" w:hAnsi="Calibri"/>
                <w:sz w:val="18"/>
                <w:szCs w:val="18"/>
              </w:rPr>
              <w:t>Identify the parts that your process will need to have.</w:t>
            </w:r>
          </w:p>
        </w:tc>
        <w:tc>
          <w:tcPr>
            <w:tcW w:w="274" w:type="dxa"/>
            <w:shd w:val="clear" w:color="auto" w:fill="FFFFFF" w:themeFill="background1"/>
            <w:tcMar>
              <w:left w:w="57" w:type="dxa"/>
              <w:right w:w="57" w:type="dxa"/>
            </w:tcMar>
          </w:tcPr>
          <w:p w14:paraId="33FF3FA4"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395908"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197BAC"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5AA414F"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FA72C7" w:rsidRPr="002B2088" w14:paraId="6613D381" w14:textId="77777777" w:rsidTr="00405EF2">
        <w:trPr>
          <w:jc w:val="center"/>
        </w:trPr>
        <w:tc>
          <w:tcPr>
            <w:tcW w:w="492" w:type="dxa"/>
            <w:shd w:val="clear" w:color="auto" w:fill="F2F2F2" w:themeFill="background1" w:themeFillShade="F2"/>
          </w:tcPr>
          <w:p w14:paraId="259AC27D" w14:textId="77777777" w:rsidR="00FA72C7" w:rsidRPr="002B2088" w:rsidRDefault="00FA72C7" w:rsidP="00FA72C7">
            <w:pPr>
              <w:pStyle w:val="Tasknumber"/>
              <w:numPr>
                <w:ilvl w:val="0"/>
                <w:numId w:val="15"/>
              </w:numPr>
              <w:spacing w:before="160"/>
              <w:rPr>
                <w:rFonts w:ascii="Calibri" w:hAnsi="Calibri"/>
              </w:rPr>
            </w:pPr>
          </w:p>
        </w:tc>
        <w:tc>
          <w:tcPr>
            <w:tcW w:w="6793" w:type="dxa"/>
            <w:gridSpan w:val="9"/>
            <w:shd w:val="clear" w:color="auto" w:fill="FFFFFF" w:themeFill="background1"/>
          </w:tcPr>
          <w:p w14:paraId="3D240A4E" w14:textId="77777777" w:rsidR="00FA72C7" w:rsidRPr="007370B3" w:rsidRDefault="006E6C67" w:rsidP="00405EF2">
            <w:pPr>
              <w:pStyle w:val="Task"/>
              <w:spacing w:before="120"/>
              <w:rPr>
                <w:rFonts w:ascii="Calibri" w:hAnsi="Calibri"/>
                <w:sz w:val="18"/>
                <w:szCs w:val="18"/>
              </w:rPr>
            </w:pPr>
            <w:r w:rsidRPr="006E6C67">
              <w:rPr>
                <w:rFonts w:ascii="Calibri" w:hAnsi="Calibri"/>
                <w:sz w:val="18"/>
                <w:szCs w:val="18"/>
              </w:rPr>
              <w:t>Document your process input requirements.</w:t>
            </w:r>
          </w:p>
        </w:tc>
        <w:tc>
          <w:tcPr>
            <w:tcW w:w="274" w:type="dxa"/>
            <w:shd w:val="clear" w:color="auto" w:fill="FFFFFF" w:themeFill="background1"/>
            <w:tcMar>
              <w:left w:w="58" w:type="dxa"/>
              <w:right w:w="58" w:type="dxa"/>
            </w:tcMar>
          </w:tcPr>
          <w:p w14:paraId="2AAC2475" w14:textId="77777777" w:rsidR="00FA72C7" w:rsidRPr="00B6498B" w:rsidRDefault="00FA72C7"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FF7957" w14:textId="77777777" w:rsidR="00FA72C7" w:rsidRPr="00B6498B" w:rsidRDefault="00FA72C7"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BDEDA77" w14:textId="77777777" w:rsidR="00FA72C7" w:rsidRPr="00B6498B" w:rsidRDefault="00FA72C7"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F6FFB98" w14:textId="77777777" w:rsidR="00FA72C7" w:rsidRPr="00587ADE" w:rsidRDefault="00FA72C7" w:rsidP="00405EF2">
            <w:pPr>
              <w:pStyle w:val="ISOGrightnote"/>
              <w:spacing w:before="160" w:after="0" w:line="160" w:lineRule="exact"/>
              <w:rPr>
                <w:rFonts w:ascii="Calibri" w:hAnsi="Calibri"/>
                <w:color w:val="000000" w:themeColor="text1"/>
                <w:spacing w:val="0"/>
                <w:sz w:val="16"/>
                <w:szCs w:val="16"/>
              </w:rPr>
            </w:pPr>
          </w:p>
        </w:tc>
      </w:tr>
      <w:tr w:rsidR="0073579B" w:rsidRPr="002B2088" w14:paraId="72D6029E" w14:textId="77777777" w:rsidTr="0073579B">
        <w:trPr>
          <w:cantSplit/>
          <w:jc w:val="center"/>
        </w:trPr>
        <w:tc>
          <w:tcPr>
            <w:tcW w:w="10228" w:type="dxa"/>
            <w:gridSpan w:val="14"/>
            <w:shd w:val="clear" w:color="auto" w:fill="F2F2F2" w:themeFill="background1" w:themeFillShade="F2"/>
          </w:tcPr>
          <w:p w14:paraId="21A5DB2D" w14:textId="77777777" w:rsidR="0073579B" w:rsidRPr="00462796" w:rsidRDefault="0073579B" w:rsidP="0073579B">
            <w:pPr>
              <w:pStyle w:val="MainLeftLargerHeading"/>
              <w:spacing w:before="120" w:after="120"/>
              <w:rPr>
                <w:rFonts w:ascii="Calibri" w:hAnsi="Calibri"/>
                <w:spacing w:val="10"/>
                <w:sz w:val="20"/>
              </w:rPr>
            </w:pPr>
            <w:r w:rsidRPr="00462796">
              <w:rPr>
                <w:rFonts w:ascii="Calibri" w:hAnsi="Calibri"/>
                <w:spacing w:val="10"/>
                <w:sz w:val="20"/>
              </w:rPr>
              <w:t>1.</w:t>
            </w:r>
            <w:r w:rsidR="00652C30">
              <w:rPr>
                <w:rFonts w:ascii="Calibri" w:hAnsi="Calibri"/>
                <w:spacing w:val="10"/>
                <w:sz w:val="20"/>
              </w:rPr>
              <w:t>5</w:t>
            </w:r>
            <w:r w:rsidRPr="00462796">
              <w:rPr>
                <w:rFonts w:ascii="Calibri" w:hAnsi="Calibri"/>
                <w:spacing w:val="10"/>
                <w:sz w:val="20"/>
              </w:rPr>
              <w:t xml:space="preserve"> </w:t>
            </w:r>
            <w:r w:rsidR="00652C30">
              <w:rPr>
                <w:rFonts w:ascii="Calibri" w:hAnsi="Calibri"/>
                <w:spacing w:val="10"/>
                <w:sz w:val="20"/>
              </w:rPr>
              <w:t>DESIGN PROCESS SUPPORT PROGRAMMES</w:t>
            </w:r>
            <w:r w:rsidRPr="00462796">
              <w:rPr>
                <w:rFonts w:ascii="Calibri" w:hAnsi="Calibri"/>
                <w:spacing w:val="10"/>
                <w:sz w:val="20"/>
              </w:rPr>
              <w:t xml:space="preserve"> </w:t>
            </w:r>
          </w:p>
        </w:tc>
      </w:tr>
      <w:tr w:rsidR="0073579B" w:rsidRPr="002B2088" w14:paraId="117DE712" w14:textId="77777777" w:rsidTr="0073579B">
        <w:trPr>
          <w:jc w:val="center"/>
        </w:trPr>
        <w:tc>
          <w:tcPr>
            <w:tcW w:w="10228" w:type="dxa"/>
            <w:gridSpan w:val="14"/>
            <w:shd w:val="clear" w:color="auto" w:fill="F2F2F2" w:themeFill="background1" w:themeFillShade="F2"/>
          </w:tcPr>
          <w:p w14:paraId="172F6D39" w14:textId="77777777" w:rsidR="0073579B" w:rsidRPr="004D65E1" w:rsidRDefault="0073579B" w:rsidP="0073579B">
            <w:pPr>
              <w:pStyle w:val="AuditHeadingLeft"/>
              <w:spacing w:after="120"/>
              <w:rPr>
                <w:rFonts w:ascii="Calibri" w:hAnsi="Calibri"/>
                <w:b w:val="0"/>
                <w:caps/>
                <w:spacing w:val="6"/>
                <w:sz w:val="18"/>
                <w:szCs w:val="18"/>
              </w:rPr>
            </w:pPr>
            <w:r w:rsidRPr="004D65E1">
              <w:rPr>
                <w:rFonts w:ascii="Calibri" w:hAnsi="Calibri"/>
                <w:caps/>
                <w:spacing w:val="6"/>
                <w:sz w:val="18"/>
                <w:szCs w:val="18"/>
              </w:rPr>
              <w:t>1.</w:t>
            </w:r>
            <w:r w:rsidR="00652C30">
              <w:rPr>
                <w:rFonts w:ascii="Calibri" w:hAnsi="Calibri"/>
                <w:caps/>
                <w:spacing w:val="6"/>
                <w:sz w:val="18"/>
                <w:szCs w:val="18"/>
              </w:rPr>
              <w:t>5</w:t>
            </w:r>
            <w:r w:rsidRPr="004D65E1">
              <w:rPr>
                <w:rFonts w:ascii="Calibri" w:hAnsi="Calibri"/>
                <w:caps/>
                <w:spacing w:val="6"/>
                <w:sz w:val="18"/>
                <w:szCs w:val="18"/>
              </w:rPr>
              <w:t xml:space="preserve">.1 </w:t>
            </w:r>
            <w:r w:rsidR="00652C30">
              <w:rPr>
                <w:rFonts w:ascii="Calibri" w:hAnsi="Calibri"/>
                <w:caps/>
                <w:spacing w:val="6"/>
                <w:sz w:val="18"/>
                <w:szCs w:val="18"/>
              </w:rPr>
              <w:t>design risk management programme</w:t>
            </w:r>
            <w:r w:rsidRPr="004D65E1">
              <w:rPr>
                <w:rFonts w:ascii="Calibri" w:hAnsi="Calibri"/>
                <w:caps/>
                <w:spacing w:val="6"/>
                <w:sz w:val="18"/>
                <w:szCs w:val="18"/>
              </w:rPr>
              <w:t xml:space="preserve"> </w:t>
            </w:r>
          </w:p>
        </w:tc>
      </w:tr>
      <w:tr w:rsidR="00B2469A" w:rsidRPr="002B2088" w14:paraId="662B48B3" w14:textId="77777777" w:rsidTr="00405EF2">
        <w:trPr>
          <w:jc w:val="center"/>
        </w:trPr>
        <w:tc>
          <w:tcPr>
            <w:tcW w:w="492" w:type="dxa"/>
            <w:shd w:val="clear" w:color="auto" w:fill="F2F2F2" w:themeFill="background1" w:themeFillShade="F2"/>
          </w:tcPr>
          <w:p w14:paraId="26165C55" w14:textId="77777777" w:rsidR="00B2469A" w:rsidRPr="002B2088" w:rsidRDefault="00B2469A" w:rsidP="00B2469A">
            <w:pPr>
              <w:pStyle w:val="Tasknumber"/>
              <w:numPr>
                <w:ilvl w:val="0"/>
                <w:numId w:val="15"/>
              </w:numPr>
              <w:spacing w:before="160"/>
              <w:rPr>
                <w:rFonts w:ascii="Calibri" w:hAnsi="Calibri"/>
              </w:rPr>
            </w:pPr>
          </w:p>
        </w:tc>
        <w:tc>
          <w:tcPr>
            <w:tcW w:w="6793" w:type="dxa"/>
            <w:gridSpan w:val="9"/>
            <w:shd w:val="clear" w:color="auto" w:fill="FFFFFF" w:themeFill="background1"/>
          </w:tcPr>
          <w:p w14:paraId="42E0E499" w14:textId="77777777" w:rsidR="00B2469A" w:rsidRPr="007370B3" w:rsidRDefault="00C15F17" w:rsidP="00405EF2">
            <w:pPr>
              <w:pStyle w:val="Task"/>
              <w:spacing w:before="120"/>
              <w:rPr>
                <w:rFonts w:ascii="Calibri" w:hAnsi="Calibri"/>
                <w:sz w:val="18"/>
                <w:szCs w:val="18"/>
              </w:rPr>
            </w:pPr>
            <w:r w:rsidRPr="00C15F17">
              <w:rPr>
                <w:rFonts w:ascii="Calibri" w:hAnsi="Calibri"/>
                <w:sz w:val="18"/>
                <w:szCs w:val="18"/>
              </w:rPr>
              <w:t xml:space="preserve">Make sure that your risk management methods are </w:t>
            </w:r>
            <w:r>
              <w:rPr>
                <w:rFonts w:ascii="Calibri" w:hAnsi="Calibri"/>
                <w:sz w:val="18"/>
                <w:szCs w:val="18"/>
              </w:rPr>
              <w:br/>
            </w:r>
            <w:r w:rsidRPr="00C15F17">
              <w:rPr>
                <w:rFonts w:ascii="Calibri" w:hAnsi="Calibri"/>
                <w:sz w:val="18"/>
                <w:szCs w:val="18"/>
              </w:rPr>
              <w:t>appropriate for your process and the outputs it generates.</w:t>
            </w:r>
          </w:p>
        </w:tc>
        <w:tc>
          <w:tcPr>
            <w:tcW w:w="274" w:type="dxa"/>
            <w:shd w:val="clear" w:color="auto" w:fill="FFFFFF" w:themeFill="background1"/>
            <w:tcMar>
              <w:left w:w="58" w:type="dxa"/>
              <w:right w:w="58" w:type="dxa"/>
            </w:tcMar>
          </w:tcPr>
          <w:p w14:paraId="48AE9281" w14:textId="77777777" w:rsidR="00B2469A" w:rsidRPr="00B6498B" w:rsidRDefault="00B2469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373F4B" w14:textId="77777777" w:rsidR="00B2469A" w:rsidRPr="00B6498B" w:rsidRDefault="00B2469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8417AF" w14:textId="77777777" w:rsidR="00B2469A" w:rsidRPr="00B6498B" w:rsidRDefault="00B2469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8D5CBB" w14:textId="77777777" w:rsidR="00B2469A" w:rsidRPr="00587ADE" w:rsidRDefault="00B2469A" w:rsidP="00405EF2">
            <w:pPr>
              <w:pStyle w:val="ISOGrightnote"/>
              <w:spacing w:before="160" w:after="0" w:line="160" w:lineRule="exact"/>
              <w:rPr>
                <w:rFonts w:ascii="Calibri" w:hAnsi="Calibri"/>
                <w:color w:val="000000" w:themeColor="text1"/>
                <w:spacing w:val="0"/>
                <w:sz w:val="16"/>
                <w:szCs w:val="16"/>
              </w:rPr>
            </w:pPr>
          </w:p>
        </w:tc>
      </w:tr>
      <w:tr w:rsidR="00E368AB" w:rsidRPr="002B2088" w14:paraId="2229AE3D" w14:textId="77777777" w:rsidTr="00405EF2">
        <w:trPr>
          <w:jc w:val="center"/>
        </w:trPr>
        <w:tc>
          <w:tcPr>
            <w:tcW w:w="492" w:type="dxa"/>
            <w:shd w:val="clear" w:color="auto" w:fill="F2F2F2" w:themeFill="background1" w:themeFillShade="F2"/>
          </w:tcPr>
          <w:p w14:paraId="2590E1E8" w14:textId="77777777" w:rsidR="00E368AB" w:rsidRPr="002B2088" w:rsidRDefault="00E368AB" w:rsidP="00E368AB">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23743D1" w14:textId="77777777" w:rsidR="00E368AB" w:rsidRPr="002B2088" w:rsidRDefault="00E368AB"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5D318E27" w14:textId="77777777" w:rsidR="00E368AB" w:rsidRPr="007370B3" w:rsidRDefault="00C15F17" w:rsidP="00405EF2">
            <w:pPr>
              <w:pStyle w:val="Task"/>
              <w:spacing w:before="120"/>
              <w:rPr>
                <w:rFonts w:ascii="Calibri" w:hAnsi="Calibri"/>
                <w:sz w:val="18"/>
                <w:szCs w:val="18"/>
              </w:rPr>
            </w:pPr>
            <w:r w:rsidRPr="00C15F17">
              <w:rPr>
                <w:rFonts w:ascii="Calibri" w:hAnsi="Calibri"/>
                <w:sz w:val="18"/>
                <w:szCs w:val="18"/>
              </w:rPr>
              <w:t>Plan the assignment of risk management responsibilities.</w:t>
            </w:r>
          </w:p>
        </w:tc>
        <w:tc>
          <w:tcPr>
            <w:tcW w:w="274" w:type="dxa"/>
            <w:shd w:val="clear" w:color="auto" w:fill="FFFFFF" w:themeFill="background1"/>
            <w:tcMar>
              <w:left w:w="57" w:type="dxa"/>
              <w:right w:w="57" w:type="dxa"/>
            </w:tcMar>
          </w:tcPr>
          <w:p w14:paraId="51275737" w14:textId="77777777" w:rsidR="00E368AB" w:rsidRPr="00B6498B" w:rsidRDefault="00E368A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D49CC25" w14:textId="77777777" w:rsidR="00E368AB" w:rsidRPr="00B6498B" w:rsidRDefault="00E368A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298840" w14:textId="77777777" w:rsidR="00E368AB" w:rsidRPr="00B6498B" w:rsidRDefault="00E368AB"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B5CCCCD" w14:textId="77777777" w:rsidR="00E368AB" w:rsidRPr="00587ADE" w:rsidRDefault="00E368AB" w:rsidP="00405EF2">
            <w:pPr>
              <w:pStyle w:val="ISOGrightnote"/>
              <w:spacing w:before="160" w:after="0" w:line="160" w:lineRule="exact"/>
              <w:rPr>
                <w:rFonts w:ascii="Calibri" w:hAnsi="Calibri"/>
                <w:color w:val="000000" w:themeColor="text1"/>
                <w:spacing w:val="0"/>
                <w:sz w:val="16"/>
                <w:szCs w:val="16"/>
              </w:rPr>
            </w:pPr>
          </w:p>
        </w:tc>
      </w:tr>
      <w:tr w:rsidR="00B2469A" w:rsidRPr="002B2088" w14:paraId="4D609F58" w14:textId="77777777" w:rsidTr="00405EF2">
        <w:trPr>
          <w:jc w:val="center"/>
        </w:trPr>
        <w:tc>
          <w:tcPr>
            <w:tcW w:w="492" w:type="dxa"/>
            <w:shd w:val="clear" w:color="auto" w:fill="F2F2F2" w:themeFill="background1" w:themeFillShade="F2"/>
          </w:tcPr>
          <w:p w14:paraId="340E24DD" w14:textId="77777777" w:rsidR="00B2469A" w:rsidRPr="002B2088" w:rsidRDefault="00B2469A" w:rsidP="00E368AB">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DA90FCC" w14:textId="77777777" w:rsidR="00B2469A" w:rsidRPr="002B2088" w:rsidRDefault="00B2469A"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79CFD2F5" w14:textId="77777777" w:rsidR="00B2469A" w:rsidRPr="007370B3" w:rsidRDefault="00C15F17" w:rsidP="00405EF2">
            <w:pPr>
              <w:pStyle w:val="Task"/>
              <w:spacing w:before="120"/>
              <w:rPr>
                <w:rFonts w:ascii="Calibri" w:hAnsi="Calibri"/>
                <w:sz w:val="18"/>
                <w:szCs w:val="18"/>
              </w:rPr>
            </w:pPr>
            <w:r w:rsidRPr="00C15F17">
              <w:rPr>
                <w:rFonts w:ascii="Calibri" w:hAnsi="Calibri"/>
                <w:sz w:val="18"/>
                <w:szCs w:val="18"/>
              </w:rPr>
              <w:t>Clarify and define your operational risk assessment criteria.</w:t>
            </w:r>
          </w:p>
        </w:tc>
        <w:tc>
          <w:tcPr>
            <w:tcW w:w="274" w:type="dxa"/>
            <w:shd w:val="clear" w:color="auto" w:fill="FFFFFF" w:themeFill="background1"/>
            <w:tcMar>
              <w:left w:w="57" w:type="dxa"/>
              <w:right w:w="57" w:type="dxa"/>
            </w:tcMar>
          </w:tcPr>
          <w:p w14:paraId="34DCF6A4" w14:textId="77777777" w:rsidR="00B2469A" w:rsidRPr="00B6498B" w:rsidRDefault="00B2469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BEED250" w14:textId="77777777" w:rsidR="00B2469A" w:rsidRPr="00B6498B" w:rsidRDefault="00B2469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4070DA5" w14:textId="77777777" w:rsidR="00B2469A" w:rsidRPr="00B6498B" w:rsidRDefault="00B2469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DA350D4" w14:textId="77777777" w:rsidR="00B2469A" w:rsidRPr="00587ADE" w:rsidRDefault="00B2469A" w:rsidP="00405EF2">
            <w:pPr>
              <w:pStyle w:val="ISOGrightnote"/>
              <w:spacing w:before="160" w:after="0" w:line="160" w:lineRule="exact"/>
              <w:rPr>
                <w:rFonts w:ascii="Calibri" w:hAnsi="Calibri"/>
                <w:color w:val="000000" w:themeColor="text1"/>
                <w:spacing w:val="0"/>
                <w:sz w:val="16"/>
                <w:szCs w:val="16"/>
              </w:rPr>
            </w:pPr>
          </w:p>
        </w:tc>
      </w:tr>
      <w:tr w:rsidR="00E368AB" w:rsidRPr="002B2088" w14:paraId="4766B401" w14:textId="77777777" w:rsidTr="00405EF2">
        <w:trPr>
          <w:jc w:val="center"/>
        </w:trPr>
        <w:tc>
          <w:tcPr>
            <w:tcW w:w="492" w:type="dxa"/>
            <w:shd w:val="clear" w:color="auto" w:fill="F2F2F2" w:themeFill="background1" w:themeFillShade="F2"/>
          </w:tcPr>
          <w:p w14:paraId="0ECDD401" w14:textId="77777777" w:rsidR="00E368AB" w:rsidRPr="002B2088" w:rsidRDefault="00E368AB" w:rsidP="00E368AB">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94AE676" w14:textId="77777777" w:rsidR="00E368AB" w:rsidRPr="007370B3" w:rsidRDefault="00E368AB" w:rsidP="00405EF2">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1977E3E8" w14:textId="77777777" w:rsidR="00E368AB" w:rsidRPr="007370B3" w:rsidRDefault="00C15F17" w:rsidP="00405EF2">
            <w:pPr>
              <w:pStyle w:val="Task"/>
              <w:spacing w:before="120"/>
              <w:rPr>
                <w:rFonts w:ascii="Calibri" w:hAnsi="Calibri"/>
                <w:sz w:val="18"/>
                <w:szCs w:val="18"/>
              </w:rPr>
            </w:pPr>
            <w:r w:rsidRPr="00C15F17">
              <w:rPr>
                <w:rFonts w:ascii="Calibri" w:hAnsi="Calibri"/>
                <w:sz w:val="18"/>
                <w:szCs w:val="18"/>
              </w:rPr>
              <w:t>Figure out how you’re going to determine the likelihood of an occurrence.</w:t>
            </w:r>
          </w:p>
        </w:tc>
        <w:tc>
          <w:tcPr>
            <w:tcW w:w="274" w:type="dxa"/>
            <w:shd w:val="clear" w:color="auto" w:fill="FFFFFF" w:themeFill="background1"/>
            <w:tcMar>
              <w:left w:w="57" w:type="dxa"/>
              <w:right w:w="57" w:type="dxa"/>
            </w:tcMar>
          </w:tcPr>
          <w:p w14:paraId="276F071C" w14:textId="77777777" w:rsidR="00E368AB" w:rsidRPr="00B6498B" w:rsidRDefault="00E368A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70901E" w14:textId="77777777" w:rsidR="00E368AB" w:rsidRPr="00B6498B" w:rsidRDefault="00E368A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55ABA9" w14:textId="77777777" w:rsidR="00E368AB" w:rsidRPr="00B6498B" w:rsidRDefault="00E368AB"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A7474A" w14:textId="77777777" w:rsidR="00E368AB" w:rsidRPr="00587ADE" w:rsidRDefault="00E368AB" w:rsidP="00405EF2">
            <w:pPr>
              <w:pStyle w:val="ISOGrightnote"/>
              <w:spacing w:before="160" w:after="0" w:line="160" w:lineRule="exact"/>
              <w:rPr>
                <w:rFonts w:ascii="Calibri" w:hAnsi="Calibri"/>
                <w:color w:val="000000" w:themeColor="text1"/>
                <w:spacing w:val="0"/>
                <w:sz w:val="16"/>
                <w:szCs w:val="16"/>
              </w:rPr>
            </w:pPr>
          </w:p>
        </w:tc>
      </w:tr>
      <w:tr w:rsidR="00B2469A" w:rsidRPr="002B2088" w14:paraId="60FB7698" w14:textId="77777777" w:rsidTr="00405EF2">
        <w:trPr>
          <w:jc w:val="center"/>
        </w:trPr>
        <w:tc>
          <w:tcPr>
            <w:tcW w:w="492" w:type="dxa"/>
            <w:shd w:val="clear" w:color="auto" w:fill="F2F2F2" w:themeFill="background1" w:themeFillShade="F2"/>
          </w:tcPr>
          <w:p w14:paraId="4A146733" w14:textId="77777777" w:rsidR="00B2469A" w:rsidRPr="002B2088" w:rsidRDefault="00B2469A" w:rsidP="00E368AB">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BC7EB65" w14:textId="77777777" w:rsidR="00B2469A" w:rsidRPr="007370B3" w:rsidRDefault="00B2469A" w:rsidP="00405EF2">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F9E2955" w14:textId="77777777" w:rsidR="00B2469A" w:rsidRPr="007370B3" w:rsidRDefault="00C15F17" w:rsidP="00405EF2">
            <w:pPr>
              <w:pStyle w:val="Task"/>
              <w:spacing w:before="120"/>
              <w:rPr>
                <w:rFonts w:ascii="Calibri" w:hAnsi="Calibri"/>
                <w:sz w:val="18"/>
                <w:szCs w:val="18"/>
              </w:rPr>
            </w:pPr>
            <w:r w:rsidRPr="00C15F17">
              <w:rPr>
                <w:rFonts w:ascii="Calibri" w:hAnsi="Calibri"/>
                <w:sz w:val="18"/>
                <w:szCs w:val="18"/>
              </w:rPr>
              <w:t>Figure out how you’re going to evaluate potentially negative consequences.</w:t>
            </w:r>
          </w:p>
        </w:tc>
        <w:tc>
          <w:tcPr>
            <w:tcW w:w="274" w:type="dxa"/>
            <w:shd w:val="clear" w:color="auto" w:fill="FFFFFF" w:themeFill="background1"/>
            <w:tcMar>
              <w:left w:w="57" w:type="dxa"/>
              <w:right w:w="57" w:type="dxa"/>
            </w:tcMar>
          </w:tcPr>
          <w:p w14:paraId="41A458BA" w14:textId="77777777" w:rsidR="00B2469A" w:rsidRPr="00B6498B" w:rsidRDefault="00B2469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ECAFE9" w14:textId="77777777" w:rsidR="00B2469A" w:rsidRPr="00B6498B" w:rsidRDefault="00B2469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B255D68" w14:textId="77777777" w:rsidR="00B2469A" w:rsidRPr="00B6498B" w:rsidRDefault="00B2469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7D1781" w14:textId="77777777" w:rsidR="00B2469A" w:rsidRPr="00587ADE" w:rsidRDefault="00B2469A" w:rsidP="00405EF2">
            <w:pPr>
              <w:pStyle w:val="ISOGrightnote"/>
              <w:spacing w:before="160" w:after="0" w:line="160" w:lineRule="exact"/>
              <w:rPr>
                <w:rFonts w:ascii="Calibri" w:hAnsi="Calibri"/>
                <w:color w:val="000000" w:themeColor="text1"/>
                <w:spacing w:val="0"/>
                <w:sz w:val="16"/>
                <w:szCs w:val="16"/>
              </w:rPr>
            </w:pPr>
          </w:p>
        </w:tc>
      </w:tr>
      <w:tr w:rsidR="00E368AB" w:rsidRPr="002B2088" w14:paraId="0F77582F" w14:textId="77777777" w:rsidTr="00405EF2">
        <w:trPr>
          <w:jc w:val="center"/>
        </w:trPr>
        <w:tc>
          <w:tcPr>
            <w:tcW w:w="492" w:type="dxa"/>
            <w:shd w:val="clear" w:color="auto" w:fill="F2F2F2" w:themeFill="background1" w:themeFillShade="F2"/>
          </w:tcPr>
          <w:p w14:paraId="2A01910B" w14:textId="77777777" w:rsidR="00E368AB" w:rsidRPr="002B2088" w:rsidRDefault="00E368AB" w:rsidP="00E368AB">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9261516" w14:textId="77777777" w:rsidR="00E368AB" w:rsidRPr="007370B3" w:rsidRDefault="00E368AB" w:rsidP="00405EF2">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503A869" w14:textId="77777777" w:rsidR="00E368AB" w:rsidRPr="007370B3" w:rsidRDefault="00C15F17" w:rsidP="00405EF2">
            <w:pPr>
              <w:pStyle w:val="Task"/>
              <w:spacing w:before="120"/>
              <w:rPr>
                <w:rFonts w:ascii="Calibri" w:hAnsi="Calibri"/>
                <w:sz w:val="18"/>
                <w:szCs w:val="18"/>
              </w:rPr>
            </w:pPr>
            <w:r w:rsidRPr="00C15F17">
              <w:rPr>
                <w:rFonts w:ascii="Calibri" w:hAnsi="Calibri"/>
                <w:sz w:val="18"/>
                <w:szCs w:val="18"/>
              </w:rPr>
              <w:t>Figure out how you’re going to make operational risk acceptance decisions.</w:t>
            </w:r>
          </w:p>
        </w:tc>
        <w:tc>
          <w:tcPr>
            <w:tcW w:w="274" w:type="dxa"/>
            <w:shd w:val="clear" w:color="auto" w:fill="FFFFFF" w:themeFill="background1"/>
            <w:tcMar>
              <w:left w:w="57" w:type="dxa"/>
              <w:right w:w="57" w:type="dxa"/>
            </w:tcMar>
          </w:tcPr>
          <w:p w14:paraId="58609F8E" w14:textId="77777777" w:rsidR="00E368AB" w:rsidRPr="00B6498B" w:rsidRDefault="00E368A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D5FB82" w14:textId="77777777" w:rsidR="00E368AB" w:rsidRPr="00B6498B" w:rsidRDefault="00E368A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51E536F" w14:textId="77777777" w:rsidR="00E368AB" w:rsidRPr="00B6498B" w:rsidRDefault="00E368AB"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73C5C7" w14:textId="77777777" w:rsidR="00E368AB" w:rsidRPr="00587ADE" w:rsidRDefault="00E368AB" w:rsidP="00405EF2">
            <w:pPr>
              <w:pStyle w:val="ISOGrightnote"/>
              <w:spacing w:before="160" w:after="0" w:line="160" w:lineRule="exact"/>
              <w:rPr>
                <w:rFonts w:ascii="Calibri" w:hAnsi="Calibri"/>
                <w:color w:val="000000" w:themeColor="text1"/>
                <w:spacing w:val="0"/>
                <w:sz w:val="16"/>
                <w:szCs w:val="16"/>
              </w:rPr>
            </w:pPr>
          </w:p>
        </w:tc>
      </w:tr>
      <w:tr w:rsidR="00B2469A" w:rsidRPr="002B2088" w14:paraId="031A83F0" w14:textId="77777777" w:rsidTr="00405EF2">
        <w:trPr>
          <w:jc w:val="center"/>
        </w:trPr>
        <w:tc>
          <w:tcPr>
            <w:tcW w:w="492" w:type="dxa"/>
            <w:shd w:val="clear" w:color="auto" w:fill="F2F2F2" w:themeFill="background1" w:themeFillShade="F2"/>
          </w:tcPr>
          <w:p w14:paraId="707EC456" w14:textId="77777777" w:rsidR="00B2469A" w:rsidRPr="002B2088" w:rsidRDefault="00B2469A" w:rsidP="00E368AB">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A3EF919" w14:textId="77777777" w:rsidR="00B2469A" w:rsidRPr="002B2088" w:rsidRDefault="00B2469A"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6CE7169C" w14:textId="77777777" w:rsidR="00B2469A" w:rsidRPr="007370B3" w:rsidRDefault="00C15F17" w:rsidP="00405EF2">
            <w:pPr>
              <w:pStyle w:val="Task"/>
              <w:spacing w:before="120"/>
              <w:rPr>
                <w:rFonts w:ascii="Calibri" w:hAnsi="Calibri"/>
                <w:sz w:val="18"/>
                <w:szCs w:val="18"/>
              </w:rPr>
            </w:pPr>
            <w:r w:rsidRPr="00C15F17">
              <w:rPr>
                <w:rFonts w:ascii="Calibri" w:hAnsi="Calibri"/>
                <w:sz w:val="18"/>
                <w:szCs w:val="18"/>
              </w:rPr>
              <w:t>Describe how you intend to manage operational risks.</w:t>
            </w:r>
          </w:p>
        </w:tc>
        <w:tc>
          <w:tcPr>
            <w:tcW w:w="274" w:type="dxa"/>
            <w:shd w:val="clear" w:color="auto" w:fill="FFFFFF" w:themeFill="background1"/>
            <w:tcMar>
              <w:left w:w="57" w:type="dxa"/>
              <w:right w:w="57" w:type="dxa"/>
            </w:tcMar>
          </w:tcPr>
          <w:p w14:paraId="785B5967" w14:textId="77777777" w:rsidR="00B2469A" w:rsidRPr="00B6498B" w:rsidRDefault="00B2469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381B2A3" w14:textId="77777777" w:rsidR="00B2469A" w:rsidRPr="00B6498B" w:rsidRDefault="00B2469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1AEF88D" w14:textId="77777777" w:rsidR="00B2469A" w:rsidRPr="00B6498B" w:rsidRDefault="00B2469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081EAD4" w14:textId="77777777" w:rsidR="00B2469A" w:rsidRPr="00587ADE" w:rsidRDefault="00B2469A" w:rsidP="00405EF2">
            <w:pPr>
              <w:pStyle w:val="ISOGrightnote"/>
              <w:spacing w:before="160" w:after="0" w:line="160" w:lineRule="exact"/>
              <w:rPr>
                <w:rFonts w:ascii="Calibri" w:hAnsi="Calibri"/>
                <w:color w:val="000000" w:themeColor="text1"/>
                <w:spacing w:val="0"/>
                <w:sz w:val="16"/>
                <w:szCs w:val="16"/>
              </w:rPr>
            </w:pPr>
          </w:p>
        </w:tc>
      </w:tr>
      <w:tr w:rsidR="00E368AB" w:rsidRPr="002B2088" w14:paraId="6501D3DC" w14:textId="77777777" w:rsidTr="00405EF2">
        <w:trPr>
          <w:jc w:val="center"/>
        </w:trPr>
        <w:tc>
          <w:tcPr>
            <w:tcW w:w="492" w:type="dxa"/>
            <w:shd w:val="clear" w:color="auto" w:fill="F2F2F2" w:themeFill="background1" w:themeFillShade="F2"/>
          </w:tcPr>
          <w:p w14:paraId="2B444C28" w14:textId="77777777" w:rsidR="00E368AB" w:rsidRPr="002B2088" w:rsidRDefault="00E368AB" w:rsidP="00E368AB">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62A5653" w14:textId="77777777" w:rsidR="00E368AB" w:rsidRPr="007370B3" w:rsidRDefault="00E368AB" w:rsidP="00405EF2">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513E9D0C" w14:textId="77777777" w:rsidR="00E368AB" w:rsidRPr="007370B3" w:rsidRDefault="00C15F17" w:rsidP="00405EF2">
            <w:pPr>
              <w:pStyle w:val="Task"/>
              <w:spacing w:before="120"/>
              <w:rPr>
                <w:rFonts w:ascii="Calibri" w:hAnsi="Calibri"/>
                <w:sz w:val="18"/>
                <w:szCs w:val="18"/>
              </w:rPr>
            </w:pPr>
            <w:r w:rsidRPr="00C15F17">
              <w:rPr>
                <w:rFonts w:ascii="Calibri" w:hAnsi="Calibri"/>
                <w:sz w:val="18"/>
                <w:szCs w:val="18"/>
              </w:rPr>
              <w:t>Figure out how operational risks will be identified.</w:t>
            </w:r>
          </w:p>
        </w:tc>
        <w:tc>
          <w:tcPr>
            <w:tcW w:w="274" w:type="dxa"/>
            <w:shd w:val="clear" w:color="auto" w:fill="FFFFFF" w:themeFill="background1"/>
            <w:tcMar>
              <w:left w:w="57" w:type="dxa"/>
              <w:right w:w="57" w:type="dxa"/>
            </w:tcMar>
          </w:tcPr>
          <w:p w14:paraId="6A1BA89A" w14:textId="77777777" w:rsidR="00E368AB" w:rsidRPr="00B6498B" w:rsidRDefault="00E368A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201494" w14:textId="77777777" w:rsidR="00E368AB" w:rsidRPr="00B6498B" w:rsidRDefault="00E368A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C25C89" w14:textId="77777777" w:rsidR="00E368AB" w:rsidRPr="00B6498B" w:rsidRDefault="00E368AB"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264EDC1" w14:textId="77777777" w:rsidR="00E368AB" w:rsidRPr="00587ADE" w:rsidRDefault="00E368AB" w:rsidP="00405EF2">
            <w:pPr>
              <w:pStyle w:val="ISOGrightnote"/>
              <w:spacing w:before="160" w:after="0" w:line="160" w:lineRule="exact"/>
              <w:rPr>
                <w:rFonts w:ascii="Calibri" w:hAnsi="Calibri"/>
                <w:color w:val="000000" w:themeColor="text1"/>
                <w:spacing w:val="0"/>
                <w:sz w:val="16"/>
                <w:szCs w:val="16"/>
              </w:rPr>
            </w:pPr>
          </w:p>
        </w:tc>
      </w:tr>
      <w:tr w:rsidR="00E368AB" w:rsidRPr="002B2088" w14:paraId="017501CE" w14:textId="77777777" w:rsidTr="00405EF2">
        <w:trPr>
          <w:jc w:val="center"/>
        </w:trPr>
        <w:tc>
          <w:tcPr>
            <w:tcW w:w="492" w:type="dxa"/>
            <w:shd w:val="clear" w:color="auto" w:fill="F2F2F2" w:themeFill="background1" w:themeFillShade="F2"/>
          </w:tcPr>
          <w:p w14:paraId="12299B75" w14:textId="77777777" w:rsidR="00E368AB" w:rsidRPr="002B2088" w:rsidRDefault="00E368AB" w:rsidP="00E368AB">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13D86A2" w14:textId="77777777" w:rsidR="00E368AB" w:rsidRPr="007370B3" w:rsidRDefault="00E368AB" w:rsidP="00405EF2">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1062D85C" w14:textId="77777777" w:rsidR="00E368AB" w:rsidRPr="00C15F17" w:rsidRDefault="00C15F17" w:rsidP="00405EF2">
            <w:pPr>
              <w:pStyle w:val="Task"/>
              <w:spacing w:before="120"/>
              <w:rPr>
                <w:rFonts w:ascii="Calibri" w:hAnsi="Calibri"/>
                <w:spacing w:val="4"/>
                <w:sz w:val="18"/>
                <w:szCs w:val="18"/>
              </w:rPr>
            </w:pPr>
            <w:r w:rsidRPr="00C15F17">
              <w:rPr>
                <w:rFonts w:ascii="Calibri" w:hAnsi="Calibri"/>
                <w:spacing w:val="4"/>
                <w:sz w:val="18"/>
                <w:szCs w:val="18"/>
              </w:rPr>
              <w:t>Figure out how operational risks will be assessed.</w:t>
            </w:r>
          </w:p>
        </w:tc>
        <w:tc>
          <w:tcPr>
            <w:tcW w:w="274" w:type="dxa"/>
            <w:shd w:val="clear" w:color="auto" w:fill="FFFFFF" w:themeFill="background1"/>
            <w:tcMar>
              <w:left w:w="57" w:type="dxa"/>
              <w:right w:w="57" w:type="dxa"/>
            </w:tcMar>
          </w:tcPr>
          <w:p w14:paraId="3B12FD4A" w14:textId="77777777" w:rsidR="00E368AB" w:rsidRPr="00B6498B" w:rsidRDefault="00E368A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8BDEBE" w14:textId="77777777" w:rsidR="00E368AB" w:rsidRPr="00B6498B" w:rsidRDefault="00E368A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AECF737" w14:textId="77777777" w:rsidR="00E368AB" w:rsidRPr="00B6498B" w:rsidRDefault="00E368AB"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FD4CACD" w14:textId="77777777" w:rsidR="00E368AB" w:rsidRPr="00587ADE" w:rsidRDefault="00E368AB" w:rsidP="00405EF2">
            <w:pPr>
              <w:pStyle w:val="ISOGrightnote"/>
              <w:spacing w:before="160" w:after="0" w:line="160" w:lineRule="exact"/>
              <w:rPr>
                <w:rFonts w:ascii="Calibri" w:hAnsi="Calibri"/>
                <w:color w:val="000000" w:themeColor="text1"/>
                <w:spacing w:val="0"/>
                <w:sz w:val="16"/>
                <w:szCs w:val="16"/>
              </w:rPr>
            </w:pPr>
          </w:p>
        </w:tc>
      </w:tr>
      <w:tr w:rsidR="00E368AB" w:rsidRPr="002B2088" w14:paraId="75754AE3" w14:textId="77777777" w:rsidTr="00405EF2">
        <w:trPr>
          <w:jc w:val="center"/>
        </w:trPr>
        <w:tc>
          <w:tcPr>
            <w:tcW w:w="492" w:type="dxa"/>
            <w:shd w:val="clear" w:color="auto" w:fill="F2F2F2" w:themeFill="background1" w:themeFillShade="F2"/>
          </w:tcPr>
          <w:p w14:paraId="00D2DB76" w14:textId="77777777" w:rsidR="00E368AB" w:rsidRPr="002B2088" w:rsidRDefault="00E368AB" w:rsidP="00E368AB">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439E402" w14:textId="77777777" w:rsidR="00E368AB" w:rsidRPr="007370B3" w:rsidRDefault="00E368AB" w:rsidP="00405EF2">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2BECF129" w14:textId="77777777" w:rsidR="00E368AB" w:rsidRPr="007370B3" w:rsidRDefault="00C15F17" w:rsidP="00405EF2">
            <w:pPr>
              <w:pStyle w:val="Task"/>
              <w:spacing w:before="120"/>
              <w:rPr>
                <w:rFonts w:ascii="Calibri" w:hAnsi="Calibri"/>
                <w:sz w:val="18"/>
                <w:szCs w:val="18"/>
              </w:rPr>
            </w:pPr>
            <w:r w:rsidRPr="00C15F17">
              <w:rPr>
                <w:rFonts w:ascii="Calibri" w:hAnsi="Calibri"/>
                <w:sz w:val="18"/>
                <w:szCs w:val="18"/>
              </w:rPr>
              <w:t>Figure out how operational risks will be communicated.</w:t>
            </w:r>
          </w:p>
        </w:tc>
        <w:tc>
          <w:tcPr>
            <w:tcW w:w="274" w:type="dxa"/>
            <w:shd w:val="clear" w:color="auto" w:fill="FFFFFF" w:themeFill="background1"/>
            <w:tcMar>
              <w:left w:w="57" w:type="dxa"/>
              <w:right w:w="57" w:type="dxa"/>
            </w:tcMar>
          </w:tcPr>
          <w:p w14:paraId="3BEC8793" w14:textId="77777777" w:rsidR="00E368AB" w:rsidRPr="00B6498B" w:rsidRDefault="00E368A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C19F425" w14:textId="77777777" w:rsidR="00E368AB" w:rsidRPr="00B6498B" w:rsidRDefault="00E368A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B81A98" w14:textId="77777777" w:rsidR="00E368AB" w:rsidRPr="00B6498B" w:rsidRDefault="00E368AB"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3E0E31A" w14:textId="77777777" w:rsidR="00E368AB" w:rsidRPr="00587ADE" w:rsidRDefault="00E368AB" w:rsidP="00405EF2">
            <w:pPr>
              <w:pStyle w:val="ISOGrightnote"/>
              <w:spacing w:before="160" w:after="0" w:line="160" w:lineRule="exact"/>
              <w:rPr>
                <w:rFonts w:ascii="Calibri" w:hAnsi="Calibri"/>
                <w:color w:val="000000" w:themeColor="text1"/>
                <w:spacing w:val="0"/>
                <w:sz w:val="16"/>
                <w:szCs w:val="16"/>
              </w:rPr>
            </w:pPr>
          </w:p>
        </w:tc>
      </w:tr>
      <w:tr w:rsidR="00B2469A" w:rsidRPr="002B2088" w14:paraId="1187E72F" w14:textId="77777777" w:rsidTr="00405EF2">
        <w:trPr>
          <w:jc w:val="center"/>
        </w:trPr>
        <w:tc>
          <w:tcPr>
            <w:tcW w:w="492" w:type="dxa"/>
            <w:shd w:val="clear" w:color="auto" w:fill="F2F2F2" w:themeFill="background1" w:themeFillShade="F2"/>
          </w:tcPr>
          <w:p w14:paraId="2FC6DCA1" w14:textId="77777777" w:rsidR="00B2469A" w:rsidRPr="002B2088" w:rsidRDefault="00B2469A" w:rsidP="00E368AB">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B0AD132" w14:textId="77777777" w:rsidR="00B2469A" w:rsidRPr="002B2088" w:rsidRDefault="00B2469A"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69085AA8" w14:textId="77777777" w:rsidR="00B2469A" w:rsidRPr="007370B3" w:rsidRDefault="00C15F17" w:rsidP="00405EF2">
            <w:pPr>
              <w:pStyle w:val="Task"/>
              <w:spacing w:before="120"/>
              <w:rPr>
                <w:rFonts w:ascii="Calibri" w:hAnsi="Calibri"/>
                <w:sz w:val="18"/>
                <w:szCs w:val="18"/>
              </w:rPr>
            </w:pPr>
            <w:r w:rsidRPr="00C15F17">
              <w:rPr>
                <w:rFonts w:ascii="Calibri" w:hAnsi="Calibri"/>
                <w:sz w:val="18"/>
                <w:szCs w:val="18"/>
              </w:rPr>
              <w:t>Specify how risk management initiatives will be taken.</w:t>
            </w:r>
          </w:p>
        </w:tc>
        <w:tc>
          <w:tcPr>
            <w:tcW w:w="274" w:type="dxa"/>
            <w:shd w:val="clear" w:color="auto" w:fill="FFFFFF" w:themeFill="background1"/>
            <w:tcMar>
              <w:left w:w="57" w:type="dxa"/>
              <w:right w:w="57" w:type="dxa"/>
            </w:tcMar>
          </w:tcPr>
          <w:p w14:paraId="008AC3AA" w14:textId="77777777" w:rsidR="00B2469A" w:rsidRPr="00B6498B" w:rsidRDefault="00B2469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681020F" w14:textId="77777777" w:rsidR="00B2469A" w:rsidRPr="00B6498B" w:rsidRDefault="00B2469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38E738" w14:textId="77777777" w:rsidR="00B2469A" w:rsidRPr="00B6498B" w:rsidRDefault="00B2469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0B389E" w14:textId="77777777" w:rsidR="00B2469A" w:rsidRPr="00587ADE" w:rsidRDefault="00B2469A" w:rsidP="00405EF2">
            <w:pPr>
              <w:pStyle w:val="ISOGrightnote"/>
              <w:spacing w:before="160" w:after="0" w:line="160" w:lineRule="exact"/>
              <w:rPr>
                <w:rFonts w:ascii="Calibri" w:hAnsi="Calibri"/>
                <w:color w:val="000000" w:themeColor="text1"/>
                <w:spacing w:val="0"/>
                <w:sz w:val="16"/>
                <w:szCs w:val="16"/>
              </w:rPr>
            </w:pPr>
          </w:p>
        </w:tc>
      </w:tr>
      <w:tr w:rsidR="00B2469A" w:rsidRPr="002B2088" w14:paraId="2E85C85C" w14:textId="77777777" w:rsidTr="00405EF2">
        <w:trPr>
          <w:jc w:val="center"/>
        </w:trPr>
        <w:tc>
          <w:tcPr>
            <w:tcW w:w="492" w:type="dxa"/>
            <w:shd w:val="clear" w:color="auto" w:fill="F2F2F2" w:themeFill="background1" w:themeFillShade="F2"/>
          </w:tcPr>
          <w:p w14:paraId="25BCAB20" w14:textId="77777777" w:rsidR="00B2469A" w:rsidRPr="002B2088" w:rsidRDefault="00B2469A" w:rsidP="00E368AB">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1FDB52E" w14:textId="77777777" w:rsidR="00B2469A" w:rsidRPr="007370B3" w:rsidRDefault="00B2469A" w:rsidP="00405EF2">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D1C754A" w14:textId="77777777" w:rsidR="00B2469A" w:rsidRPr="007370B3" w:rsidRDefault="00C15F17" w:rsidP="00405EF2">
            <w:pPr>
              <w:pStyle w:val="Task"/>
              <w:spacing w:before="120"/>
              <w:rPr>
                <w:rFonts w:ascii="Calibri" w:hAnsi="Calibri"/>
                <w:sz w:val="18"/>
                <w:szCs w:val="18"/>
              </w:rPr>
            </w:pPr>
            <w:r w:rsidRPr="00C15F17">
              <w:rPr>
                <w:rFonts w:ascii="Calibri" w:hAnsi="Calibri"/>
                <w:sz w:val="18"/>
                <w:szCs w:val="18"/>
              </w:rPr>
              <w:t xml:space="preserve">Figure out how to manage the actions that must be taken to mitigate the </w:t>
            </w:r>
            <w:r>
              <w:rPr>
                <w:rFonts w:ascii="Calibri" w:hAnsi="Calibri"/>
                <w:sz w:val="18"/>
                <w:szCs w:val="18"/>
              </w:rPr>
              <w:br/>
            </w:r>
            <w:r w:rsidRPr="00C15F17">
              <w:rPr>
                <w:rFonts w:ascii="Calibri" w:hAnsi="Calibri"/>
                <w:sz w:val="18"/>
                <w:szCs w:val="18"/>
              </w:rPr>
              <w:t>operational risks that exceed the limits set by your risk acceptance criteria.</w:t>
            </w:r>
          </w:p>
        </w:tc>
        <w:tc>
          <w:tcPr>
            <w:tcW w:w="274" w:type="dxa"/>
            <w:shd w:val="clear" w:color="auto" w:fill="FFFFFF" w:themeFill="background1"/>
            <w:tcMar>
              <w:left w:w="57" w:type="dxa"/>
              <w:right w:w="57" w:type="dxa"/>
            </w:tcMar>
          </w:tcPr>
          <w:p w14:paraId="17CC479D" w14:textId="77777777" w:rsidR="00B2469A" w:rsidRPr="00B6498B" w:rsidRDefault="00B2469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E42090" w14:textId="77777777" w:rsidR="00B2469A" w:rsidRPr="00B6498B" w:rsidRDefault="00B2469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4C1F593" w14:textId="77777777" w:rsidR="00B2469A" w:rsidRPr="00B6498B" w:rsidRDefault="00B2469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F6EA43" w14:textId="77777777" w:rsidR="00B2469A" w:rsidRPr="00587ADE" w:rsidRDefault="00B2469A" w:rsidP="00405EF2">
            <w:pPr>
              <w:pStyle w:val="ISOGrightnote"/>
              <w:spacing w:before="160" w:after="0" w:line="160" w:lineRule="exact"/>
              <w:rPr>
                <w:rFonts w:ascii="Calibri" w:hAnsi="Calibri"/>
                <w:color w:val="000000" w:themeColor="text1"/>
                <w:spacing w:val="0"/>
                <w:sz w:val="16"/>
                <w:szCs w:val="16"/>
              </w:rPr>
            </w:pPr>
          </w:p>
        </w:tc>
      </w:tr>
      <w:tr w:rsidR="00B2469A" w:rsidRPr="002B2088" w14:paraId="620813D1" w14:textId="77777777" w:rsidTr="00405EF2">
        <w:trPr>
          <w:jc w:val="center"/>
        </w:trPr>
        <w:tc>
          <w:tcPr>
            <w:tcW w:w="492" w:type="dxa"/>
            <w:shd w:val="clear" w:color="auto" w:fill="F2F2F2" w:themeFill="background1" w:themeFillShade="F2"/>
          </w:tcPr>
          <w:p w14:paraId="5D6437DA" w14:textId="77777777" w:rsidR="00B2469A" w:rsidRPr="002B2088" w:rsidRDefault="00B2469A" w:rsidP="00E368AB">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8BF9C81" w14:textId="77777777" w:rsidR="00B2469A" w:rsidRPr="007370B3" w:rsidRDefault="00B2469A" w:rsidP="00405EF2">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19E3F9CD" w14:textId="77777777" w:rsidR="00B2469A" w:rsidRPr="007370B3" w:rsidRDefault="00C15F17" w:rsidP="00405EF2">
            <w:pPr>
              <w:pStyle w:val="Task"/>
              <w:spacing w:before="120"/>
              <w:rPr>
                <w:rFonts w:ascii="Calibri" w:hAnsi="Calibri"/>
                <w:sz w:val="18"/>
                <w:szCs w:val="18"/>
              </w:rPr>
            </w:pPr>
            <w:r w:rsidRPr="00C15F17">
              <w:rPr>
                <w:rFonts w:ascii="Calibri" w:hAnsi="Calibri"/>
                <w:sz w:val="18"/>
                <w:szCs w:val="18"/>
              </w:rPr>
              <w:t xml:space="preserve">Figure out how you’re going to formulate the actions </w:t>
            </w:r>
            <w:r>
              <w:rPr>
                <w:rFonts w:ascii="Calibri" w:hAnsi="Calibri"/>
                <w:sz w:val="18"/>
                <w:szCs w:val="18"/>
              </w:rPr>
              <w:br/>
            </w:r>
            <w:r w:rsidRPr="00C15F17">
              <w:rPr>
                <w:rFonts w:ascii="Calibri" w:hAnsi="Calibri"/>
                <w:sz w:val="18"/>
                <w:szCs w:val="18"/>
              </w:rPr>
              <w:t>that must be taken to mitigate operational risks.</w:t>
            </w:r>
          </w:p>
        </w:tc>
        <w:tc>
          <w:tcPr>
            <w:tcW w:w="274" w:type="dxa"/>
            <w:shd w:val="clear" w:color="auto" w:fill="FFFFFF" w:themeFill="background1"/>
            <w:tcMar>
              <w:left w:w="57" w:type="dxa"/>
              <w:right w:w="57" w:type="dxa"/>
            </w:tcMar>
          </w:tcPr>
          <w:p w14:paraId="59F2E764" w14:textId="77777777" w:rsidR="00B2469A" w:rsidRPr="00B6498B" w:rsidRDefault="00B2469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A3D0D3" w14:textId="77777777" w:rsidR="00B2469A" w:rsidRPr="00B6498B" w:rsidRDefault="00B2469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58F2543" w14:textId="77777777" w:rsidR="00B2469A" w:rsidRPr="00B6498B" w:rsidRDefault="00B2469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F9569C9" w14:textId="77777777" w:rsidR="00B2469A" w:rsidRPr="00587ADE" w:rsidRDefault="00B2469A" w:rsidP="00405EF2">
            <w:pPr>
              <w:pStyle w:val="ISOGrightnote"/>
              <w:spacing w:before="160" w:after="0" w:line="160" w:lineRule="exact"/>
              <w:rPr>
                <w:rFonts w:ascii="Calibri" w:hAnsi="Calibri"/>
                <w:color w:val="000000" w:themeColor="text1"/>
                <w:spacing w:val="0"/>
                <w:sz w:val="16"/>
                <w:szCs w:val="16"/>
              </w:rPr>
            </w:pPr>
          </w:p>
        </w:tc>
      </w:tr>
      <w:tr w:rsidR="00B2469A" w:rsidRPr="002B2088" w14:paraId="7B9925C7" w14:textId="77777777" w:rsidTr="00405EF2">
        <w:trPr>
          <w:jc w:val="center"/>
        </w:trPr>
        <w:tc>
          <w:tcPr>
            <w:tcW w:w="492" w:type="dxa"/>
            <w:shd w:val="clear" w:color="auto" w:fill="F2F2F2" w:themeFill="background1" w:themeFillShade="F2"/>
          </w:tcPr>
          <w:p w14:paraId="6AED23EC" w14:textId="77777777" w:rsidR="00B2469A" w:rsidRPr="002B2088" w:rsidRDefault="00B2469A" w:rsidP="00E368AB">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687FD43" w14:textId="77777777" w:rsidR="00B2469A" w:rsidRPr="007370B3" w:rsidRDefault="00B2469A" w:rsidP="00405EF2">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4A0BB5CD" w14:textId="77777777" w:rsidR="00B2469A" w:rsidRPr="007370B3" w:rsidRDefault="00C15F17" w:rsidP="00405EF2">
            <w:pPr>
              <w:pStyle w:val="Task"/>
              <w:spacing w:before="120"/>
              <w:rPr>
                <w:rFonts w:ascii="Calibri" w:hAnsi="Calibri"/>
                <w:sz w:val="18"/>
                <w:szCs w:val="18"/>
              </w:rPr>
            </w:pPr>
            <w:r w:rsidRPr="00C15F17">
              <w:rPr>
                <w:rFonts w:ascii="Calibri" w:hAnsi="Calibri"/>
                <w:sz w:val="18"/>
                <w:szCs w:val="18"/>
              </w:rPr>
              <w:t xml:space="preserve">Figure out how you’re going to implement the actions </w:t>
            </w:r>
            <w:r>
              <w:rPr>
                <w:rFonts w:ascii="Calibri" w:hAnsi="Calibri"/>
                <w:sz w:val="18"/>
                <w:szCs w:val="18"/>
              </w:rPr>
              <w:br/>
            </w:r>
            <w:r w:rsidRPr="00C15F17">
              <w:rPr>
                <w:rFonts w:ascii="Calibri" w:hAnsi="Calibri"/>
                <w:sz w:val="18"/>
                <w:szCs w:val="18"/>
              </w:rPr>
              <w:t>that must be taken to mitigate operational risks.</w:t>
            </w:r>
          </w:p>
        </w:tc>
        <w:tc>
          <w:tcPr>
            <w:tcW w:w="274" w:type="dxa"/>
            <w:shd w:val="clear" w:color="auto" w:fill="FFFFFF" w:themeFill="background1"/>
            <w:tcMar>
              <w:left w:w="57" w:type="dxa"/>
              <w:right w:w="57" w:type="dxa"/>
            </w:tcMar>
          </w:tcPr>
          <w:p w14:paraId="3E4A57BC" w14:textId="77777777" w:rsidR="00B2469A" w:rsidRPr="00B6498B" w:rsidRDefault="00B2469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5148E1B" w14:textId="77777777" w:rsidR="00B2469A" w:rsidRPr="00B6498B" w:rsidRDefault="00B2469A"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9C6E3C" w14:textId="77777777" w:rsidR="00B2469A" w:rsidRPr="00B6498B" w:rsidRDefault="00B2469A"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3DD820" w14:textId="77777777" w:rsidR="00B2469A" w:rsidRPr="00587ADE" w:rsidRDefault="00B2469A" w:rsidP="00405EF2">
            <w:pPr>
              <w:pStyle w:val="ISOGrightnote"/>
              <w:spacing w:before="160" w:after="0" w:line="160" w:lineRule="exact"/>
              <w:rPr>
                <w:rFonts w:ascii="Calibri" w:hAnsi="Calibri"/>
                <w:color w:val="000000" w:themeColor="text1"/>
                <w:spacing w:val="0"/>
                <w:sz w:val="16"/>
                <w:szCs w:val="16"/>
              </w:rPr>
            </w:pPr>
          </w:p>
        </w:tc>
      </w:tr>
      <w:tr w:rsidR="0073579B" w:rsidRPr="002B2088" w14:paraId="0CEE17FB" w14:textId="77777777" w:rsidTr="0073579B">
        <w:trPr>
          <w:jc w:val="center"/>
        </w:trPr>
        <w:tc>
          <w:tcPr>
            <w:tcW w:w="492" w:type="dxa"/>
            <w:shd w:val="clear" w:color="auto" w:fill="F2F2F2" w:themeFill="background1" w:themeFillShade="F2"/>
          </w:tcPr>
          <w:p w14:paraId="3D4B418C" w14:textId="77777777" w:rsidR="0073579B" w:rsidRPr="002B2088" w:rsidRDefault="0073579B" w:rsidP="00E368AB">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B1E7440" w14:textId="77777777" w:rsidR="0073579B" w:rsidRPr="002B2088" w:rsidRDefault="0073579B" w:rsidP="0073579B">
            <w:pPr>
              <w:pStyle w:val="Task"/>
              <w:spacing w:before="0" w:after="0"/>
              <w:rPr>
                <w:rFonts w:ascii="Calibri" w:hAnsi="Calibri"/>
              </w:rPr>
            </w:pPr>
          </w:p>
        </w:tc>
        <w:tc>
          <w:tcPr>
            <w:tcW w:w="6652" w:type="dxa"/>
            <w:gridSpan w:val="8"/>
            <w:tcBorders>
              <w:left w:val="nil"/>
            </w:tcBorders>
            <w:shd w:val="clear" w:color="auto" w:fill="FFFFFF" w:themeFill="background1"/>
          </w:tcPr>
          <w:p w14:paraId="2A5E6D4E" w14:textId="77777777" w:rsidR="0073579B" w:rsidRPr="007370B3" w:rsidRDefault="00C15F17" w:rsidP="0073579B">
            <w:pPr>
              <w:pStyle w:val="Task"/>
              <w:spacing w:before="120"/>
              <w:rPr>
                <w:rFonts w:ascii="Calibri" w:hAnsi="Calibri"/>
                <w:sz w:val="18"/>
                <w:szCs w:val="18"/>
              </w:rPr>
            </w:pPr>
            <w:r w:rsidRPr="00C15F17">
              <w:rPr>
                <w:rFonts w:ascii="Calibri" w:hAnsi="Calibri"/>
                <w:sz w:val="18"/>
                <w:szCs w:val="18"/>
              </w:rPr>
              <w:t>Define how residual operational risks will be controlled.</w:t>
            </w:r>
          </w:p>
        </w:tc>
        <w:tc>
          <w:tcPr>
            <w:tcW w:w="274" w:type="dxa"/>
            <w:shd w:val="clear" w:color="auto" w:fill="FFFFFF" w:themeFill="background1"/>
            <w:tcMar>
              <w:left w:w="57" w:type="dxa"/>
              <w:right w:w="57" w:type="dxa"/>
            </w:tcMar>
          </w:tcPr>
          <w:p w14:paraId="039409B4"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44F2FD"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D2AC162"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498E89"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73579B" w:rsidRPr="002B2088" w14:paraId="6031A070" w14:textId="77777777" w:rsidTr="0073579B">
        <w:trPr>
          <w:jc w:val="center"/>
        </w:trPr>
        <w:tc>
          <w:tcPr>
            <w:tcW w:w="492" w:type="dxa"/>
            <w:shd w:val="clear" w:color="auto" w:fill="F2F2F2" w:themeFill="background1" w:themeFillShade="F2"/>
          </w:tcPr>
          <w:p w14:paraId="251AB57A" w14:textId="77777777" w:rsidR="0073579B" w:rsidRPr="002B2088" w:rsidRDefault="0073579B" w:rsidP="00E368AB">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CB0D321" w14:textId="77777777" w:rsidR="0073579B" w:rsidRPr="007370B3" w:rsidRDefault="0073579B" w:rsidP="0073579B">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6A0493D" w14:textId="77777777" w:rsidR="0073579B" w:rsidRPr="007370B3" w:rsidRDefault="00C15F17" w:rsidP="0073579B">
            <w:pPr>
              <w:pStyle w:val="Task"/>
              <w:spacing w:before="120"/>
              <w:rPr>
                <w:rFonts w:ascii="Calibri" w:hAnsi="Calibri"/>
                <w:sz w:val="18"/>
                <w:szCs w:val="18"/>
              </w:rPr>
            </w:pPr>
            <w:r w:rsidRPr="00C15F17">
              <w:rPr>
                <w:rFonts w:ascii="Calibri" w:hAnsi="Calibri"/>
                <w:sz w:val="18"/>
                <w:szCs w:val="18"/>
              </w:rPr>
              <w:t xml:space="preserve">Figure out how you’re going to control the acceptable operational risks </w:t>
            </w:r>
            <w:r>
              <w:rPr>
                <w:rFonts w:ascii="Calibri" w:hAnsi="Calibri"/>
                <w:sz w:val="18"/>
                <w:szCs w:val="18"/>
              </w:rPr>
              <w:br/>
            </w:r>
            <w:r w:rsidRPr="00C15F17">
              <w:rPr>
                <w:rFonts w:ascii="Calibri" w:hAnsi="Calibri"/>
                <w:sz w:val="18"/>
                <w:szCs w:val="18"/>
              </w:rPr>
              <w:t>that remain after you’ve taken action to mitigate unacceptable risks.</w:t>
            </w:r>
          </w:p>
        </w:tc>
        <w:tc>
          <w:tcPr>
            <w:tcW w:w="274" w:type="dxa"/>
            <w:shd w:val="clear" w:color="auto" w:fill="FFFFFF" w:themeFill="background1"/>
            <w:tcMar>
              <w:left w:w="57" w:type="dxa"/>
              <w:right w:w="57" w:type="dxa"/>
            </w:tcMar>
          </w:tcPr>
          <w:p w14:paraId="7E26A876"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19A816" w14:textId="77777777" w:rsidR="0073579B" w:rsidRPr="00B6498B" w:rsidRDefault="0073579B" w:rsidP="0073579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521926" w14:textId="77777777" w:rsidR="0073579B" w:rsidRPr="00B6498B" w:rsidRDefault="0073579B" w:rsidP="0073579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9BB9BF" w14:textId="77777777" w:rsidR="0073579B" w:rsidRPr="00587ADE" w:rsidRDefault="0073579B" w:rsidP="0073579B">
            <w:pPr>
              <w:pStyle w:val="ISOGrightnote"/>
              <w:spacing w:before="160" w:after="0" w:line="160" w:lineRule="exact"/>
              <w:rPr>
                <w:rFonts w:ascii="Calibri" w:hAnsi="Calibri"/>
                <w:color w:val="000000" w:themeColor="text1"/>
                <w:spacing w:val="0"/>
                <w:sz w:val="16"/>
                <w:szCs w:val="16"/>
              </w:rPr>
            </w:pPr>
          </w:p>
        </w:tc>
      </w:tr>
      <w:tr w:rsidR="000F522C" w:rsidRPr="002B2088" w14:paraId="67210E87" w14:textId="77777777" w:rsidTr="00405EF2">
        <w:trPr>
          <w:jc w:val="center"/>
        </w:trPr>
        <w:tc>
          <w:tcPr>
            <w:tcW w:w="10228" w:type="dxa"/>
            <w:gridSpan w:val="14"/>
            <w:shd w:val="clear" w:color="auto" w:fill="F2F2F2" w:themeFill="background1" w:themeFillShade="F2"/>
          </w:tcPr>
          <w:p w14:paraId="6AE4D089" w14:textId="77777777" w:rsidR="000F522C" w:rsidRPr="004D65E1" w:rsidRDefault="000F522C" w:rsidP="00405EF2">
            <w:pPr>
              <w:pStyle w:val="AuditHeadingLeft"/>
              <w:spacing w:after="120"/>
              <w:rPr>
                <w:rFonts w:ascii="Calibri" w:hAnsi="Calibri"/>
                <w:b w:val="0"/>
                <w:caps/>
                <w:spacing w:val="6"/>
                <w:sz w:val="18"/>
                <w:szCs w:val="18"/>
              </w:rPr>
            </w:pPr>
            <w:r w:rsidRPr="004D65E1">
              <w:rPr>
                <w:rFonts w:ascii="Calibri" w:hAnsi="Calibri"/>
                <w:caps/>
                <w:spacing w:val="6"/>
                <w:sz w:val="18"/>
                <w:szCs w:val="18"/>
              </w:rPr>
              <w:lastRenderedPageBreak/>
              <w:t>1.</w:t>
            </w:r>
            <w:r>
              <w:rPr>
                <w:rFonts w:ascii="Calibri" w:hAnsi="Calibri"/>
                <w:caps/>
                <w:spacing w:val="6"/>
                <w:sz w:val="18"/>
                <w:szCs w:val="18"/>
              </w:rPr>
              <w:t>5</w:t>
            </w:r>
            <w:r w:rsidRPr="004D65E1">
              <w:rPr>
                <w:rFonts w:ascii="Calibri" w:hAnsi="Calibri"/>
                <w:caps/>
                <w:spacing w:val="6"/>
                <w:sz w:val="18"/>
                <w:szCs w:val="18"/>
              </w:rPr>
              <w:t>.</w:t>
            </w:r>
            <w:r>
              <w:rPr>
                <w:rFonts w:ascii="Calibri" w:hAnsi="Calibri"/>
                <w:caps/>
                <w:spacing w:val="6"/>
                <w:sz w:val="18"/>
                <w:szCs w:val="18"/>
              </w:rPr>
              <w:t>2</w:t>
            </w:r>
            <w:r w:rsidRPr="004D65E1">
              <w:rPr>
                <w:rFonts w:ascii="Calibri" w:hAnsi="Calibri"/>
                <w:caps/>
                <w:spacing w:val="6"/>
                <w:sz w:val="18"/>
                <w:szCs w:val="18"/>
              </w:rPr>
              <w:t xml:space="preserve"> </w:t>
            </w:r>
            <w:r>
              <w:rPr>
                <w:rFonts w:ascii="Calibri" w:hAnsi="Calibri"/>
                <w:caps/>
                <w:spacing w:val="6"/>
                <w:sz w:val="18"/>
                <w:szCs w:val="18"/>
              </w:rPr>
              <w:t>DESIGN SAFETY MANAGEMENT PROGRAMME</w:t>
            </w:r>
            <w:r w:rsidRPr="004D65E1">
              <w:rPr>
                <w:rFonts w:ascii="Calibri" w:hAnsi="Calibri"/>
                <w:caps/>
                <w:spacing w:val="6"/>
                <w:sz w:val="18"/>
                <w:szCs w:val="18"/>
              </w:rPr>
              <w:t xml:space="preserve"> </w:t>
            </w:r>
          </w:p>
        </w:tc>
      </w:tr>
      <w:tr w:rsidR="002471EB" w:rsidRPr="002B2088" w14:paraId="49777375" w14:textId="77777777" w:rsidTr="00405EF2">
        <w:trPr>
          <w:jc w:val="center"/>
        </w:trPr>
        <w:tc>
          <w:tcPr>
            <w:tcW w:w="492" w:type="dxa"/>
            <w:shd w:val="clear" w:color="auto" w:fill="F2F2F2" w:themeFill="background1" w:themeFillShade="F2"/>
          </w:tcPr>
          <w:p w14:paraId="7A374D7F" w14:textId="77777777" w:rsidR="002471EB" w:rsidRPr="002B2088" w:rsidRDefault="002471EB" w:rsidP="002471EB">
            <w:pPr>
              <w:pStyle w:val="Tasknumber"/>
              <w:numPr>
                <w:ilvl w:val="0"/>
                <w:numId w:val="15"/>
              </w:numPr>
              <w:spacing w:before="160"/>
              <w:rPr>
                <w:rFonts w:ascii="Calibri" w:hAnsi="Calibri"/>
              </w:rPr>
            </w:pPr>
          </w:p>
        </w:tc>
        <w:tc>
          <w:tcPr>
            <w:tcW w:w="6793" w:type="dxa"/>
            <w:gridSpan w:val="9"/>
            <w:shd w:val="clear" w:color="auto" w:fill="FFFFFF" w:themeFill="background1"/>
          </w:tcPr>
          <w:p w14:paraId="36A4F607" w14:textId="77777777" w:rsidR="002471EB" w:rsidRPr="007370B3" w:rsidRDefault="00582ACF" w:rsidP="00983D83">
            <w:pPr>
              <w:pStyle w:val="Task"/>
              <w:spacing w:before="120" w:after="100"/>
              <w:rPr>
                <w:rFonts w:ascii="Calibri" w:hAnsi="Calibri"/>
                <w:sz w:val="18"/>
                <w:szCs w:val="18"/>
              </w:rPr>
            </w:pPr>
            <w:r w:rsidRPr="00582ACF">
              <w:rPr>
                <w:rFonts w:ascii="Calibri" w:hAnsi="Calibri"/>
                <w:sz w:val="18"/>
                <w:szCs w:val="18"/>
              </w:rPr>
              <w:t>Plan your safety management programme.</w:t>
            </w:r>
          </w:p>
        </w:tc>
        <w:tc>
          <w:tcPr>
            <w:tcW w:w="274" w:type="dxa"/>
            <w:shd w:val="clear" w:color="auto" w:fill="FFFFFF" w:themeFill="background1"/>
            <w:tcMar>
              <w:left w:w="58" w:type="dxa"/>
              <w:right w:w="58" w:type="dxa"/>
            </w:tcMar>
          </w:tcPr>
          <w:p w14:paraId="717F2BCE" w14:textId="77777777" w:rsidR="002471EB" w:rsidRPr="00B6498B" w:rsidRDefault="002471E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6C05FB1" w14:textId="77777777" w:rsidR="002471EB" w:rsidRPr="00B6498B" w:rsidRDefault="002471E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D23EBD6" w14:textId="77777777" w:rsidR="002471EB" w:rsidRPr="00B6498B" w:rsidRDefault="002471EB"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61B1EC0" w14:textId="77777777" w:rsidR="002471EB" w:rsidRPr="00587ADE" w:rsidRDefault="002471EB" w:rsidP="00405EF2">
            <w:pPr>
              <w:pStyle w:val="ISOGrightnote"/>
              <w:spacing w:before="160" w:after="0" w:line="160" w:lineRule="exact"/>
              <w:rPr>
                <w:rFonts w:ascii="Calibri" w:hAnsi="Calibri"/>
                <w:color w:val="000000" w:themeColor="text1"/>
                <w:spacing w:val="0"/>
                <w:sz w:val="16"/>
                <w:szCs w:val="16"/>
              </w:rPr>
            </w:pPr>
          </w:p>
        </w:tc>
      </w:tr>
      <w:tr w:rsidR="002471EB" w:rsidRPr="002B2088" w14:paraId="2D9AF551" w14:textId="77777777" w:rsidTr="00405EF2">
        <w:trPr>
          <w:jc w:val="center"/>
        </w:trPr>
        <w:tc>
          <w:tcPr>
            <w:tcW w:w="492" w:type="dxa"/>
            <w:shd w:val="clear" w:color="auto" w:fill="F2F2F2" w:themeFill="background1" w:themeFillShade="F2"/>
          </w:tcPr>
          <w:p w14:paraId="069522D4" w14:textId="77777777" w:rsidR="002471EB" w:rsidRPr="002B2088" w:rsidRDefault="002471EB" w:rsidP="002471EB">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265D1E5" w14:textId="77777777" w:rsidR="002471EB" w:rsidRPr="002B2088" w:rsidRDefault="002471EB"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3731FE7B" w14:textId="77777777" w:rsidR="002471EB" w:rsidRPr="007370B3" w:rsidRDefault="00582ACF" w:rsidP="00983D83">
            <w:pPr>
              <w:pStyle w:val="Task"/>
              <w:spacing w:before="120" w:after="100"/>
              <w:rPr>
                <w:rFonts w:ascii="Calibri" w:hAnsi="Calibri"/>
                <w:sz w:val="18"/>
                <w:szCs w:val="18"/>
              </w:rPr>
            </w:pPr>
            <w:r w:rsidRPr="00582ACF">
              <w:rPr>
                <w:rFonts w:ascii="Calibri" w:hAnsi="Calibri"/>
                <w:sz w:val="18"/>
                <w:szCs w:val="18"/>
              </w:rPr>
              <w:t>Make sure that your safety programme is appropriate for your process.</w:t>
            </w:r>
          </w:p>
        </w:tc>
        <w:tc>
          <w:tcPr>
            <w:tcW w:w="274" w:type="dxa"/>
            <w:shd w:val="clear" w:color="auto" w:fill="FFFFFF" w:themeFill="background1"/>
            <w:tcMar>
              <w:left w:w="57" w:type="dxa"/>
              <w:right w:w="57" w:type="dxa"/>
            </w:tcMar>
          </w:tcPr>
          <w:p w14:paraId="13FC88AE" w14:textId="77777777" w:rsidR="002471EB" w:rsidRPr="00B6498B" w:rsidRDefault="002471E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A144670" w14:textId="77777777" w:rsidR="002471EB" w:rsidRPr="00B6498B" w:rsidRDefault="002471E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DF1E9D" w14:textId="77777777" w:rsidR="002471EB" w:rsidRPr="00B6498B" w:rsidRDefault="002471EB"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8A64467" w14:textId="77777777" w:rsidR="002471EB" w:rsidRPr="00587ADE" w:rsidRDefault="002471EB" w:rsidP="00405EF2">
            <w:pPr>
              <w:pStyle w:val="ISOGrightnote"/>
              <w:spacing w:before="160" w:after="0" w:line="160" w:lineRule="exact"/>
              <w:rPr>
                <w:rFonts w:ascii="Calibri" w:hAnsi="Calibri"/>
                <w:color w:val="000000" w:themeColor="text1"/>
                <w:spacing w:val="0"/>
                <w:sz w:val="16"/>
                <w:szCs w:val="16"/>
              </w:rPr>
            </w:pPr>
          </w:p>
        </w:tc>
      </w:tr>
      <w:tr w:rsidR="002471EB" w:rsidRPr="002B2088" w14:paraId="55AE945C" w14:textId="77777777" w:rsidTr="00405EF2">
        <w:trPr>
          <w:jc w:val="center"/>
        </w:trPr>
        <w:tc>
          <w:tcPr>
            <w:tcW w:w="492" w:type="dxa"/>
            <w:shd w:val="clear" w:color="auto" w:fill="F2F2F2" w:themeFill="background1" w:themeFillShade="F2"/>
          </w:tcPr>
          <w:p w14:paraId="2CC1EC5C" w14:textId="77777777" w:rsidR="002471EB" w:rsidRPr="002B2088" w:rsidRDefault="002471EB" w:rsidP="002471EB">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6954749" w14:textId="77777777" w:rsidR="002471EB" w:rsidRPr="007370B3" w:rsidRDefault="002471EB" w:rsidP="00405EF2">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47DC8865" w14:textId="77777777" w:rsidR="002471EB" w:rsidRPr="00582ACF" w:rsidRDefault="00582ACF" w:rsidP="00983D83">
            <w:pPr>
              <w:pStyle w:val="Task"/>
              <w:spacing w:before="120" w:after="100"/>
              <w:rPr>
                <w:rFonts w:ascii="Calibri" w:hAnsi="Calibri"/>
                <w:spacing w:val="2"/>
                <w:sz w:val="18"/>
                <w:szCs w:val="18"/>
              </w:rPr>
            </w:pPr>
            <w:r w:rsidRPr="00582ACF">
              <w:rPr>
                <w:rFonts w:ascii="Calibri" w:hAnsi="Calibri"/>
                <w:spacing w:val="2"/>
                <w:sz w:val="18"/>
                <w:szCs w:val="18"/>
              </w:rPr>
              <w:t>Make sure that safety programme is appropriate for your outputs.</w:t>
            </w:r>
          </w:p>
        </w:tc>
        <w:tc>
          <w:tcPr>
            <w:tcW w:w="274" w:type="dxa"/>
            <w:shd w:val="clear" w:color="auto" w:fill="FFFFFF" w:themeFill="background1"/>
            <w:tcMar>
              <w:left w:w="57" w:type="dxa"/>
              <w:right w:w="57" w:type="dxa"/>
            </w:tcMar>
          </w:tcPr>
          <w:p w14:paraId="72697277" w14:textId="77777777" w:rsidR="002471EB" w:rsidRPr="00B6498B" w:rsidRDefault="002471E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592F06" w14:textId="77777777" w:rsidR="002471EB" w:rsidRPr="00B6498B" w:rsidRDefault="002471E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26DD352" w14:textId="77777777" w:rsidR="002471EB" w:rsidRPr="00B6498B" w:rsidRDefault="002471EB"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A50B7F9" w14:textId="77777777" w:rsidR="002471EB" w:rsidRPr="00587ADE" w:rsidRDefault="002471EB" w:rsidP="00405EF2">
            <w:pPr>
              <w:pStyle w:val="ISOGrightnote"/>
              <w:spacing w:before="160" w:after="0" w:line="160" w:lineRule="exact"/>
              <w:rPr>
                <w:rFonts w:ascii="Calibri" w:hAnsi="Calibri"/>
                <w:color w:val="000000" w:themeColor="text1"/>
                <w:spacing w:val="0"/>
                <w:sz w:val="16"/>
                <w:szCs w:val="16"/>
              </w:rPr>
            </w:pPr>
          </w:p>
        </w:tc>
      </w:tr>
      <w:tr w:rsidR="002471EB" w:rsidRPr="002B2088" w14:paraId="3CA453D4" w14:textId="77777777" w:rsidTr="00405EF2">
        <w:trPr>
          <w:jc w:val="center"/>
        </w:trPr>
        <w:tc>
          <w:tcPr>
            <w:tcW w:w="492" w:type="dxa"/>
            <w:shd w:val="clear" w:color="auto" w:fill="F2F2F2" w:themeFill="background1" w:themeFillShade="F2"/>
          </w:tcPr>
          <w:p w14:paraId="257E8383" w14:textId="77777777" w:rsidR="002471EB" w:rsidRPr="002B2088" w:rsidRDefault="002471EB" w:rsidP="002471EB">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187F643" w14:textId="77777777" w:rsidR="002471EB" w:rsidRPr="007370B3" w:rsidRDefault="002471EB" w:rsidP="00983D83">
            <w:pPr>
              <w:pStyle w:val="Task"/>
              <w:spacing w:before="0" w:after="100"/>
              <w:rPr>
                <w:rFonts w:ascii="Calibri" w:hAnsi="Calibri"/>
                <w:sz w:val="18"/>
                <w:szCs w:val="18"/>
              </w:rPr>
            </w:pPr>
          </w:p>
        </w:tc>
        <w:tc>
          <w:tcPr>
            <w:tcW w:w="6373" w:type="dxa"/>
            <w:gridSpan w:val="6"/>
            <w:tcBorders>
              <w:left w:val="nil"/>
            </w:tcBorders>
            <w:shd w:val="clear" w:color="auto" w:fill="FFFFFF" w:themeFill="background1"/>
          </w:tcPr>
          <w:p w14:paraId="57FF0842" w14:textId="77777777" w:rsidR="002471EB" w:rsidRPr="007370B3" w:rsidRDefault="00582ACF" w:rsidP="00983D83">
            <w:pPr>
              <w:pStyle w:val="Task"/>
              <w:spacing w:before="120" w:after="100"/>
              <w:rPr>
                <w:rFonts w:ascii="Calibri" w:hAnsi="Calibri"/>
                <w:sz w:val="18"/>
                <w:szCs w:val="18"/>
              </w:rPr>
            </w:pPr>
            <w:r w:rsidRPr="00582ACF">
              <w:rPr>
                <w:rFonts w:ascii="Calibri" w:hAnsi="Calibri"/>
                <w:sz w:val="18"/>
                <w:szCs w:val="18"/>
              </w:rPr>
              <w:t>Ensure that your programme applies to the entire output life cycle.</w:t>
            </w:r>
          </w:p>
        </w:tc>
        <w:tc>
          <w:tcPr>
            <w:tcW w:w="274" w:type="dxa"/>
            <w:shd w:val="clear" w:color="auto" w:fill="FFFFFF" w:themeFill="background1"/>
            <w:tcMar>
              <w:left w:w="57" w:type="dxa"/>
              <w:right w:w="57" w:type="dxa"/>
            </w:tcMar>
          </w:tcPr>
          <w:p w14:paraId="6DECB45A" w14:textId="77777777" w:rsidR="002471EB" w:rsidRPr="00B6498B" w:rsidRDefault="002471E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CFC6F9" w14:textId="77777777" w:rsidR="002471EB" w:rsidRPr="00B6498B" w:rsidRDefault="002471E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A11160D" w14:textId="77777777" w:rsidR="002471EB" w:rsidRPr="00B6498B" w:rsidRDefault="002471EB"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87B129" w14:textId="77777777" w:rsidR="002471EB" w:rsidRPr="00587ADE" w:rsidRDefault="002471EB"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2D21079C" w14:textId="77777777" w:rsidTr="00405EF2">
        <w:trPr>
          <w:jc w:val="center"/>
        </w:trPr>
        <w:tc>
          <w:tcPr>
            <w:tcW w:w="492" w:type="dxa"/>
            <w:shd w:val="clear" w:color="auto" w:fill="F2F2F2" w:themeFill="background1" w:themeFillShade="F2"/>
          </w:tcPr>
          <w:p w14:paraId="0730AF01" w14:textId="77777777" w:rsidR="000F522C" w:rsidRPr="002B2088" w:rsidRDefault="000F522C" w:rsidP="002471EB">
            <w:pPr>
              <w:pStyle w:val="Tasknumber"/>
              <w:numPr>
                <w:ilvl w:val="0"/>
                <w:numId w:val="15"/>
              </w:numPr>
              <w:spacing w:before="160"/>
              <w:rPr>
                <w:rFonts w:ascii="Calibri" w:hAnsi="Calibri"/>
              </w:rPr>
            </w:pPr>
          </w:p>
        </w:tc>
        <w:tc>
          <w:tcPr>
            <w:tcW w:w="6793" w:type="dxa"/>
            <w:gridSpan w:val="9"/>
            <w:shd w:val="clear" w:color="auto" w:fill="FFFFFF" w:themeFill="background1"/>
          </w:tcPr>
          <w:p w14:paraId="71B67BAC" w14:textId="77777777" w:rsidR="000F522C" w:rsidRPr="007370B3" w:rsidRDefault="00582ACF" w:rsidP="00983D83">
            <w:pPr>
              <w:pStyle w:val="Task"/>
              <w:spacing w:before="120" w:after="100"/>
              <w:rPr>
                <w:rFonts w:ascii="Calibri" w:hAnsi="Calibri"/>
                <w:sz w:val="18"/>
                <w:szCs w:val="18"/>
              </w:rPr>
            </w:pPr>
            <w:r w:rsidRPr="00582ACF">
              <w:rPr>
                <w:rFonts w:ascii="Calibri" w:hAnsi="Calibri"/>
                <w:sz w:val="18"/>
                <w:szCs w:val="18"/>
              </w:rPr>
              <w:t>Develop your safety management programme.</w:t>
            </w:r>
          </w:p>
        </w:tc>
        <w:tc>
          <w:tcPr>
            <w:tcW w:w="274" w:type="dxa"/>
            <w:shd w:val="clear" w:color="auto" w:fill="FFFFFF" w:themeFill="background1"/>
            <w:tcMar>
              <w:left w:w="58" w:type="dxa"/>
              <w:right w:w="58" w:type="dxa"/>
            </w:tcMar>
          </w:tcPr>
          <w:p w14:paraId="00B36C2D"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49A308"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005BF2"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D449D4"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4FBE1943" w14:textId="77777777" w:rsidTr="00405EF2">
        <w:trPr>
          <w:jc w:val="center"/>
        </w:trPr>
        <w:tc>
          <w:tcPr>
            <w:tcW w:w="492" w:type="dxa"/>
            <w:shd w:val="clear" w:color="auto" w:fill="F2F2F2" w:themeFill="background1" w:themeFillShade="F2"/>
          </w:tcPr>
          <w:p w14:paraId="672DAAFC" w14:textId="77777777" w:rsidR="000F522C" w:rsidRPr="002B2088" w:rsidRDefault="000F522C" w:rsidP="002471EB">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E05720B" w14:textId="77777777" w:rsidR="000F522C" w:rsidRPr="002B2088" w:rsidRDefault="000F522C"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11F4EA70" w14:textId="77777777" w:rsidR="000F522C" w:rsidRPr="007370B3" w:rsidRDefault="00582ACF" w:rsidP="00983D83">
            <w:pPr>
              <w:pStyle w:val="Task"/>
              <w:spacing w:before="120" w:after="100"/>
              <w:rPr>
                <w:rFonts w:ascii="Calibri" w:hAnsi="Calibri"/>
                <w:sz w:val="18"/>
                <w:szCs w:val="18"/>
              </w:rPr>
            </w:pPr>
            <w:r w:rsidRPr="00582ACF">
              <w:rPr>
                <w:rFonts w:ascii="Calibri" w:hAnsi="Calibri"/>
                <w:sz w:val="18"/>
                <w:szCs w:val="18"/>
              </w:rPr>
              <w:t>Develop a way of managing safety hazards and threats.</w:t>
            </w:r>
          </w:p>
        </w:tc>
        <w:tc>
          <w:tcPr>
            <w:tcW w:w="274" w:type="dxa"/>
            <w:shd w:val="clear" w:color="auto" w:fill="FFFFFF" w:themeFill="background1"/>
            <w:tcMar>
              <w:left w:w="57" w:type="dxa"/>
              <w:right w:w="57" w:type="dxa"/>
            </w:tcMar>
          </w:tcPr>
          <w:p w14:paraId="7BD28760"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A07306"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697E7A"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E25EB3B"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002FC831" w14:textId="77777777" w:rsidTr="00405EF2">
        <w:trPr>
          <w:jc w:val="center"/>
        </w:trPr>
        <w:tc>
          <w:tcPr>
            <w:tcW w:w="492" w:type="dxa"/>
            <w:shd w:val="clear" w:color="auto" w:fill="F2F2F2" w:themeFill="background1" w:themeFillShade="F2"/>
          </w:tcPr>
          <w:p w14:paraId="4ADC0F95" w14:textId="77777777" w:rsidR="000F522C" w:rsidRPr="002B2088" w:rsidRDefault="000F522C" w:rsidP="002471EB">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74EA4B6" w14:textId="77777777" w:rsidR="000F522C" w:rsidRPr="007370B3" w:rsidRDefault="000F522C" w:rsidP="00405EF2">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1F11D54D" w14:textId="77777777" w:rsidR="000F522C" w:rsidRPr="007370B3" w:rsidRDefault="00582ACF" w:rsidP="00983D83">
            <w:pPr>
              <w:pStyle w:val="Task"/>
              <w:spacing w:before="120" w:after="100"/>
              <w:rPr>
                <w:rFonts w:ascii="Calibri" w:hAnsi="Calibri"/>
                <w:sz w:val="18"/>
                <w:szCs w:val="18"/>
              </w:rPr>
            </w:pPr>
            <w:r w:rsidRPr="00582ACF">
              <w:rPr>
                <w:rFonts w:ascii="Calibri" w:hAnsi="Calibri"/>
                <w:sz w:val="18"/>
                <w:szCs w:val="18"/>
              </w:rPr>
              <w:t>Develop a safety hazard and threat assessment process.</w:t>
            </w:r>
          </w:p>
        </w:tc>
        <w:tc>
          <w:tcPr>
            <w:tcW w:w="274" w:type="dxa"/>
            <w:shd w:val="clear" w:color="auto" w:fill="FFFFFF" w:themeFill="background1"/>
            <w:tcMar>
              <w:left w:w="57" w:type="dxa"/>
              <w:right w:w="57" w:type="dxa"/>
            </w:tcMar>
          </w:tcPr>
          <w:p w14:paraId="0A30B621"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9C7CA96"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0B3919E"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E62BEC"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47E04DD2" w14:textId="77777777" w:rsidTr="00405EF2">
        <w:trPr>
          <w:jc w:val="center"/>
        </w:trPr>
        <w:tc>
          <w:tcPr>
            <w:tcW w:w="492" w:type="dxa"/>
            <w:shd w:val="clear" w:color="auto" w:fill="F2F2F2" w:themeFill="background1" w:themeFillShade="F2"/>
          </w:tcPr>
          <w:p w14:paraId="441FAFE8" w14:textId="77777777" w:rsidR="000F522C" w:rsidRPr="002B2088" w:rsidRDefault="000F522C" w:rsidP="002471EB">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EAC224A" w14:textId="77777777" w:rsidR="000F522C" w:rsidRPr="007370B3" w:rsidRDefault="000F522C" w:rsidP="00983D83">
            <w:pPr>
              <w:pStyle w:val="Task"/>
              <w:spacing w:before="0" w:after="100"/>
              <w:rPr>
                <w:rFonts w:ascii="Calibri" w:hAnsi="Calibri"/>
                <w:sz w:val="18"/>
                <w:szCs w:val="18"/>
              </w:rPr>
            </w:pPr>
          </w:p>
        </w:tc>
        <w:tc>
          <w:tcPr>
            <w:tcW w:w="6373" w:type="dxa"/>
            <w:gridSpan w:val="6"/>
            <w:tcBorders>
              <w:left w:val="nil"/>
            </w:tcBorders>
            <w:shd w:val="clear" w:color="auto" w:fill="FFFFFF" w:themeFill="background1"/>
          </w:tcPr>
          <w:p w14:paraId="7CAC2BEC" w14:textId="77777777" w:rsidR="000F522C" w:rsidRPr="007370B3" w:rsidRDefault="00582ACF" w:rsidP="00983D83">
            <w:pPr>
              <w:pStyle w:val="Task"/>
              <w:spacing w:before="120" w:after="100"/>
              <w:rPr>
                <w:rFonts w:ascii="Calibri" w:hAnsi="Calibri"/>
                <w:sz w:val="18"/>
                <w:szCs w:val="18"/>
              </w:rPr>
            </w:pPr>
            <w:r w:rsidRPr="00582ACF">
              <w:rPr>
                <w:rFonts w:ascii="Calibri" w:hAnsi="Calibri"/>
                <w:sz w:val="18"/>
                <w:szCs w:val="18"/>
              </w:rPr>
              <w:t>Develop a suitable safety risk management process.</w:t>
            </w:r>
          </w:p>
        </w:tc>
        <w:tc>
          <w:tcPr>
            <w:tcW w:w="274" w:type="dxa"/>
            <w:shd w:val="clear" w:color="auto" w:fill="FFFFFF" w:themeFill="background1"/>
            <w:tcMar>
              <w:left w:w="57" w:type="dxa"/>
              <w:right w:w="57" w:type="dxa"/>
            </w:tcMar>
          </w:tcPr>
          <w:p w14:paraId="741E0207"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E40CC24"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E455D2"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0BD43D7"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2471EB" w:rsidRPr="002B2088" w14:paraId="7408CB3C" w14:textId="77777777" w:rsidTr="00405EF2">
        <w:trPr>
          <w:jc w:val="center"/>
        </w:trPr>
        <w:tc>
          <w:tcPr>
            <w:tcW w:w="492" w:type="dxa"/>
            <w:shd w:val="clear" w:color="auto" w:fill="F2F2F2" w:themeFill="background1" w:themeFillShade="F2"/>
          </w:tcPr>
          <w:p w14:paraId="03164C68" w14:textId="77777777" w:rsidR="002471EB" w:rsidRPr="002B2088" w:rsidRDefault="002471EB" w:rsidP="002471EB">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97DE077" w14:textId="77777777" w:rsidR="002471EB" w:rsidRPr="002B2088" w:rsidRDefault="002471EB"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3D18EEEE" w14:textId="77777777" w:rsidR="002471EB" w:rsidRPr="007370B3" w:rsidRDefault="00582ACF" w:rsidP="00983D83">
            <w:pPr>
              <w:pStyle w:val="Task"/>
              <w:spacing w:before="120" w:after="100"/>
              <w:rPr>
                <w:rFonts w:ascii="Calibri" w:hAnsi="Calibri"/>
                <w:sz w:val="18"/>
                <w:szCs w:val="18"/>
              </w:rPr>
            </w:pPr>
            <w:r w:rsidRPr="00582ACF">
              <w:rPr>
                <w:rFonts w:ascii="Calibri" w:hAnsi="Calibri"/>
                <w:sz w:val="18"/>
                <w:szCs w:val="18"/>
              </w:rPr>
              <w:t>Develop a way of managing activities that affect safety.</w:t>
            </w:r>
          </w:p>
        </w:tc>
        <w:tc>
          <w:tcPr>
            <w:tcW w:w="274" w:type="dxa"/>
            <w:shd w:val="clear" w:color="auto" w:fill="FFFFFF" w:themeFill="background1"/>
            <w:tcMar>
              <w:left w:w="57" w:type="dxa"/>
              <w:right w:w="57" w:type="dxa"/>
            </w:tcMar>
          </w:tcPr>
          <w:p w14:paraId="0092E5B1" w14:textId="77777777" w:rsidR="002471EB" w:rsidRPr="00B6498B" w:rsidRDefault="002471E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E825533" w14:textId="77777777" w:rsidR="002471EB" w:rsidRPr="00B6498B" w:rsidRDefault="002471E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90B4B37" w14:textId="77777777" w:rsidR="002471EB" w:rsidRPr="00B6498B" w:rsidRDefault="002471EB"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51391D" w14:textId="77777777" w:rsidR="002471EB" w:rsidRPr="00587ADE" w:rsidRDefault="002471EB" w:rsidP="00405EF2">
            <w:pPr>
              <w:pStyle w:val="ISOGrightnote"/>
              <w:spacing w:before="160" w:after="0" w:line="160" w:lineRule="exact"/>
              <w:rPr>
                <w:rFonts w:ascii="Calibri" w:hAnsi="Calibri"/>
                <w:color w:val="000000" w:themeColor="text1"/>
                <w:spacing w:val="0"/>
                <w:sz w:val="16"/>
                <w:szCs w:val="16"/>
              </w:rPr>
            </w:pPr>
          </w:p>
        </w:tc>
      </w:tr>
      <w:tr w:rsidR="002471EB" w:rsidRPr="002B2088" w14:paraId="77995718" w14:textId="77777777" w:rsidTr="00405EF2">
        <w:trPr>
          <w:jc w:val="center"/>
        </w:trPr>
        <w:tc>
          <w:tcPr>
            <w:tcW w:w="492" w:type="dxa"/>
            <w:shd w:val="clear" w:color="auto" w:fill="F2F2F2" w:themeFill="background1" w:themeFillShade="F2"/>
          </w:tcPr>
          <w:p w14:paraId="1069C01D" w14:textId="77777777" w:rsidR="002471EB" w:rsidRPr="002B2088" w:rsidRDefault="002471EB" w:rsidP="002471EB">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3FBC56B" w14:textId="77777777" w:rsidR="002471EB" w:rsidRPr="007370B3" w:rsidRDefault="002471EB" w:rsidP="00405EF2">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2CD16C25" w14:textId="77777777" w:rsidR="002471EB" w:rsidRPr="007370B3" w:rsidRDefault="00582ACF" w:rsidP="00983D83">
            <w:pPr>
              <w:pStyle w:val="Task"/>
              <w:spacing w:before="120" w:after="100"/>
              <w:rPr>
                <w:rFonts w:ascii="Calibri" w:hAnsi="Calibri"/>
                <w:sz w:val="18"/>
                <w:szCs w:val="18"/>
              </w:rPr>
            </w:pPr>
            <w:r w:rsidRPr="00582ACF">
              <w:rPr>
                <w:rFonts w:ascii="Calibri" w:hAnsi="Calibri"/>
                <w:sz w:val="18"/>
                <w:szCs w:val="18"/>
              </w:rPr>
              <w:t>Develop a way of analyzing activities that affect safety.</w:t>
            </w:r>
          </w:p>
        </w:tc>
        <w:tc>
          <w:tcPr>
            <w:tcW w:w="274" w:type="dxa"/>
            <w:shd w:val="clear" w:color="auto" w:fill="FFFFFF" w:themeFill="background1"/>
            <w:tcMar>
              <w:left w:w="57" w:type="dxa"/>
              <w:right w:w="57" w:type="dxa"/>
            </w:tcMar>
          </w:tcPr>
          <w:p w14:paraId="792E8BD9" w14:textId="77777777" w:rsidR="002471EB" w:rsidRPr="00B6498B" w:rsidRDefault="002471E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9B7FDD2" w14:textId="77777777" w:rsidR="002471EB" w:rsidRPr="00B6498B" w:rsidRDefault="002471E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29109AC" w14:textId="77777777" w:rsidR="002471EB" w:rsidRPr="00B6498B" w:rsidRDefault="002471EB"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12D0804" w14:textId="77777777" w:rsidR="002471EB" w:rsidRPr="00587ADE" w:rsidRDefault="002471EB" w:rsidP="00405EF2">
            <w:pPr>
              <w:pStyle w:val="ISOGrightnote"/>
              <w:spacing w:before="160" w:after="0" w:line="160" w:lineRule="exact"/>
              <w:rPr>
                <w:rFonts w:ascii="Calibri" w:hAnsi="Calibri"/>
                <w:color w:val="000000" w:themeColor="text1"/>
                <w:spacing w:val="0"/>
                <w:sz w:val="16"/>
                <w:szCs w:val="16"/>
              </w:rPr>
            </w:pPr>
          </w:p>
        </w:tc>
      </w:tr>
      <w:tr w:rsidR="002471EB" w:rsidRPr="002B2088" w14:paraId="7E719217" w14:textId="77777777" w:rsidTr="00405EF2">
        <w:trPr>
          <w:jc w:val="center"/>
        </w:trPr>
        <w:tc>
          <w:tcPr>
            <w:tcW w:w="492" w:type="dxa"/>
            <w:shd w:val="clear" w:color="auto" w:fill="F2F2F2" w:themeFill="background1" w:themeFillShade="F2"/>
          </w:tcPr>
          <w:p w14:paraId="50AF2529" w14:textId="77777777" w:rsidR="002471EB" w:rsidRPr="002B2088" w:rsidRDefault="002471EB" w:rsidP="002471EB">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A317008" w14:textId="77777777" w:rsidR="002471EB" w:rsidRPr="007370B3" w:rsidRDefault="002471EB" w:rsidP="00405EF2">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5A3D075" w14:textId="77777777" w:rsidR="002471EB" w:rsidRPr="007370B3" w:rsidRDefault="00582ACF" w:rsidP="00983D83">
            <w:pPr>
              <w:pStyle w:val="Task"/>
              <w:spacing w:before="120" w:after="100"/>
              <w:rPr>
                <w:rFonts w:ascii="Calibri" w:hAnsi="Calibri"/>
                <w:sz w:val="18"/>
                <w:szCs w:val="18"/>
              </w:rPr>
            </w:pPr>
            <w:r w:rsidRPr="00582ACF">
              <w:rPr>
                <w:rFonts w:ascii="Calibri" w:hAnsi="Calibri"/>
                <w:sz w:val="18"/>
                <w:szCs w:val="18"/>
              </w:rPr>
              <w:t>Develop a way of reporting activities that affect safety.</w:t>
            </w:r>
          </w:p>
        </w:tc>
        <w:tc>
          <w:tcPr>
            <w:tcW w:w="274" w:type="dxa"/>
            <w:shd w:val="clear" w:color="auto" w:fill="FFFFFF" w:themeFill="background1"/>
            <w:tcMar>
              <w:left w:w="57" w:type="dxa"/>
              <w:right w:w="57" w:type="dxa"/>
            </w:tcMar>
          </w:tcPr>
          <w:p w14:paraId="7880BB0B" w14:textId="77777777" w:rsidR="002471EB" w:rsidRPr="00B6498B" w:rsidRDefault="002471E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D948B14" w14:textId="77777777" w:rsidR="002471EB" w:rsidRPr="00B6498B" w:rsidRDefault="002471E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A888A8" w14:textId="77777777" w:rsidR="002471EB" w:rsidRPr="00B6498B" w:rsidRDefault="002471EB"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8F81C0" w14:textId="77777777" w:rsidR="002471EB" w:rsidRPr="00587ADE" w:rsidRDefault="002471EB" w:rsidP="00405EF2">
            <w:pPr>
              <w:pStyle w:val="ISOGrightnote"/>
              <w:spacing w:before="160" w:after="0" w:line="160" w:lineRule="exact"/>
              <w:rPr>
                <w:rFonts w:ascii="Calibri" w:hAnsi="Calibri"/>
                <w:color w:val="000000" w:themeColor="text1"/>
                <w:spacing w:val="0"/>
                <w:sz w:val="16"/>
                <w:szCs w:val="16"/>
              </w:rPr>
            </w:pPr>
          </w:p>
        </w:tc>
      </w:tr>
      <w:tr w:rsidR="002471EB" w:rsidRPr="002B2088" w14:paraId="1C94F778" w14:textId="77777777" w:rsidTr="00405EF2">
        <w:trPr>
          <w:jc w:val="center"/>
        </w:trPr>
        <w:tc>
          <w:tcPr>
            <w:tcW w:w="492" w:type="dxa"/>
            <w:shd w:val="clear" w:color="auto" w:fill="F2F2F2" w:themeFill="background1" w:themeFillShade="F2"/>
          </w:tcPr>
          <w:p w14:paraId="65FE7969" w14:textId="77777777" w:rsidR="002471EB" w:rsidRPr="002B2088" w:rsidRDefault="002471EB" w:rsidP="002471EB">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E849120" w14:textId="77777777" w:rsidR="002471EB" w:rsidRPr="002B2088" w:rsidRDefault="002471EB"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6EC06C9D" w14:textId="77777777" w:rsidR="002471EB" w:rsidRPr="00582ACF" w:rsidRDefault="00582ACF" w:rsidP="00983D83">
            <w:pPr>
              <w:pStyle w:val="Task"/>
              <w:spacing w:before="120" w:after="100"/>
              <w:rPr>
                <w:rFonts w:ascii="Calibri" w:hAnsi="Calibri"/>
                <w:spacing w:val="2"/>
                <w:sz w:val="18"/>
                <w:szCs w:val="18"/>
              </w:rPr>
            </w:pPr>
            <w:r w:rsidRPr="00582ACF">
              <w:rPr>
                <w:rFonts w:ascii="Calibri" w:hAnsi="Calibri"/>
                <w:spacing w:val="2"/>
                <w:sz w:val="18"/>
                <w:szCs w:val="18"/>
              </w:rPr>
              <w:t>Develop a way of managing safety training services.</w:t>
            </w:r>
          </w:p>
        </w:tc>
        <w:tc>
          <w:tcPr>
            <w:tcW w:w="274" w:type="dxa"/>
            <w:shd w:val="clear" w:color="auto" w:fill="FFFFFF" w:themeFill="background1"/>
            <w:tcMar>
              <w:left w:w="57" w:type="dxa"/>
              <w:right w:w="57" w:type="dxa"/>
            </w:tcMar>
          </w:tcPr>
          <w:p w14:paraId="6713A3C4" w14:textId="77777777" w:rsidR="002471EB" w:rsidRPr="00B6498B" w:rsidRDefault="002471E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7E8339" w14:textId="77777777" w:rsidR="002471EB" w:rsidRPr="00B6498B" w:rsidRDefault="002471E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7D068F" w14:textId="77777777" w:rsidR="002471EB" w:rsidRPr="00B6498B" w:rsidRDefault="002471EB"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7188AC" w14:textId="77777777" w:rsidR="002471EB" w:rsidRPr="00587ADE" w:rsidRDefault="002471EB" w:rsidP="00405EF2">
            <w:pPr>
              <w:pStyle w:val="ISOGrightnote"/>
              <w:spacing w:before="160" w:after="0" w:line="160" w:lineRule="exact"/>
              <w:rPr>
                <w:rFonts w:ascii="Calibri" w:hAnsi="Calibri"/>
                <w:color w:val="000000" w:themeColor="text1"/>
                <w:spacing w:val="0"/>
                <w:sz w:val="16"/>
                <w:szCs w:val="16"/>
              </w:rPr>
            </w:pPr>
          </w:p>
        </w:tc>
      </w:tr>
      <w:tr w:rsidR="002471EB" w:rsidRPr="002B2088" w14:paraId="2F00101D" w14:textId="77777777" w:rsidTr="00405EF2">
        <w:trPr>
          <w:jc w:val="center"/>
        </w:trPr>
        <w:tc>
          <w:tcPr>
            <w:tcW w:w="492" w:type="dxa"/>
            <w:shd w:val="clear" w:color="auto" w:fill="F2F2F2" w:themeFill="background1" w:themeFillShade="F2"/>
          </w:tcPr>
          <w:p w14:paraId="19E666ED" w14:textId="77777777" w:rsidR="002471EB" w:rsidRPr="002B2088" w:rsidRDefault="002471EB" w:rsidP="002471EB">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7074BA5" w14:textId="77777777" w:rsidR="002471EB" w:rsidRPr="002B2088" w:rsidRDefault="002471EB"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2DEDBF9A" w14:textId="77777777" w:rsidR="002471EB" w:rsidRPr="007370B3" w:rsidRDefault="00582ACF" w:rsidP="00983D83">
            <w:pPr>
              <w:pStyle w:val="Task"/>
              <w:spacing w:before="120" w:after="100"/>
              <w:rPr>
                <w:rFonts w:ascii="Calibri" w:hAnsi="Calibri"/>
                <w:sz w:val="18"/>
                <w:szCs w:val="18"/>
              </w:rPr>
            </w:pPr>
            <w:r w:rsidRPr="00582ACF">
              <w:rPr>
                <w:rFonts w:ascii="Calibri" w:hAnsi="Calibri"/>
                <w:sz w:val="18"/>
                <w:szCs w:val="18"/>
              </w:rPr>
              <w:t>Develop a way of managing safety communications.</w:t>
            </w:r>
          </w:p>
        </w:tc>
        <w:tc>
          <w:tcPr>
            <w:tcW w:w="274" w:type="dxa"/>
            <w:shd w:val="clear" w:color="auto" w:fill="FFFFFF" w:themeFill="background1"/>
            <w:tcMar>
              <w:left w:w="57" w:type="dxa"/>
              <w:right w:w="57" w:type="dxa"/>
            </w:tcMar>
          </w:tcPr>
          <w:p w14:paraId="14DC3570" w14:textId="77777777" w:rsidR="002471EB" w:rsidRPr="00B6498B" w:rsidRDefault="002471E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FACFE5" w14:textId="77777777" w:rsidR="002471EB" w:rsidRPr="00B6498B" w:rsidRDefault="002471EB"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066599" w14:textId="77777777" w:rsidR="002471EB" w:rsidRPr="00B6498B" w:rsidRDefault="002471EB"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B747D85" w14:textId="77777777" w:rsidR="002471EB" w:rsidRPr="00587ADE" w:rsidRDefault="002471EB"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5ED1437F" w14:textId="77777777" w:rsidTr="00405EF2">
        <w:trPr>
          <w:jc w:val="center"/>
        </w:trPr>
        <w:tc>
          <w:tcPr>
            <w:tcW w:w="10228" w:type="dxa"/>
            <w:gridSpan w:val="14"/>
            <w:shd w:val="clear" w:color="auto" w:fill="F2F2F2" w:themeFill="background1" w:themeFillShade="F2"/>
          </w:tcPr>
          <w:p w14:paraId="3076F63D" w14:textId="77777777" w:rsidR="000F522C" w:rsidRPr="004D65E1" w:rsidRDefault="000F522C" w:rsidP="00405EF2">
            <w:pPr>
              <w:pStyle w:val="AuditHeadingLeft"/>
              <w:spacing w:after="120"/>
              <w:rPr>
                <w:rFonts w:ascii="Calibri" w:hAnsi="Calibri"/>
                <w:b w:val="0"/>
                <w:caps/>
                <w:spacing w:val="6"/>
                <w:sz w:val="18"/>
                <w:szCs w:val="18"/>
              </w:rPr>
            </w:pPr>
            <w:r w:rsidRPr="004D65E1">
              <w:rPr>
                <w:rFonts w:ascii="Calibri" w:hAnsi="Calibri"/>
                <w:caps/>
                <w:spacing w:val="6"/>
                <w:sz w:val="18"/>
                <w:szCs w:val="18"/>
              </w:rPr>
              <w:t>1.</w:t>
            </w:r>
            <w:r>
              <w:rPr>
                <w:rFonts w:ascii="Calibri" w:hAnsi="Calibri"/>
                <w:caps/>
                <w:spacing w:val="6"/>
                <w:sz w:val="18"/>
                <w:szCs w:val="18"/>
              </w:rPr>
              <w:t>5</w:t>
            </w:r>
            <w:r w:rsidRPr="004D65E1">
              <w:rPr>
                <w:rFonts w:ascii="Calibri" w:hAnsi="Calibri"/>
                <w:caps/>
                <w:spacing w:val="6"/>
                <w:sz w:val="18"/>
                <w:szCs w:val="18"/>
              </w:rPr>
              <w:t>.</w:t>
            </w:r>
            <w:r w:rsidR="00B82956">
              <w:rPr>
                <w:rFonts w:ascii="Calibri" w:hAnsi="Calibri"/>
                <w:caps/>
                <w:spacing w:val="6"/>
                <w:sz w:val="18"/>
                <w:szCs w:val="18"/>
              </w:rPr>
              <w:t>3</w:t>
            </w:r>
            <w:r w:rsidRPr="004D65E1">
              <w:rPr>
                <w:rFonts w:ascii="Calibri" w:hAnsi="Calibri"/>
                <w:caps/>
                <w:spacing w:val="6"/>
                <w:sz w:val="18"/>
                <w:szCs w:val="18"/>
              </w:rPr>
              <w:t xml:space="preserve"> </w:t>
            </w:r>
            <w:r>
              <w:rPr>
                <w:rFonts w:ascii="Calibri" w:hAnsi="Calibri"/>
                <w:caps/>
                <w:spacing w:val="6"/>
                <w:sz w:val="18"/>
                <w:szCs w:val="18"/>
              </w:rPr>
              <w:t xml:space="preserve">DESIGN </w:t>
            </w:r>
            <w:r w:rsidR="00B82956">
              <w:rPr>
                <w:rFonts w:ascii="Calibri" w:hAnsi="Calibri"/>
                <w:caps/>
                <w:spacing w:val="6"/>
                <w:sz w:val="18"/>
                <w:szCs w:val="18"/>
              </w:rPr>
              <w:t>QUALITY</w:t>
            </w:r>
            <w:r>
              <w:rPr>
                <w:rFonts w:ascii="Calibri" w:hAnsi="Calibri"/>
                <w:caps/>
                <w:spacing w:val="6"/>
                <w:sz w:val="18"/>
                <w:szCs w:val="18"/>
              </w:rPr>
              <w:t xml:space="preserve"> MANAGEMENT PROGRAMME</w:t>
            </w:r>
            <w:r w:rsidRPr="004D65E1">
              <w:rPr>
                <w:rFonts w:ascii="Calibri" w:hAnsi="Calibri"/>
                <w:caps/>
                <w:spacing w:val="6"/>
                <w:sz w:val="18"/>
                <w:szCs w:val="18"/>
              </w:rPr>
              <w:t xml:space="preserve"> </w:t>
            </w:r>
          </w:p>
        </w:tc>
      </w:tr>
      <w:tr w:rsidR="00926615" w:rsidRPr="002B2088" w14:paraId="5B7AD7B3" w14:textId="77777777" w:rsidTr="00405EF2">
        <w:trPr>
          <w:jc w:val="center"/>
        </w:trPr>
        <w:tc>
          <w:tcPr>
            <w:tcW w:w="492" w:type="dxa"/>
            <w:shd w:val="clear" w:color="auto" w:fill="F2F2F2" w:themeFill="background1" w:themeFillShade="F2"/>
          </w:tcPr>
          <w:p w14:paraId="1D1747F7" w14:textId="77777777" w:rsidR="00926615" w:rsidRPr="002B2088" w:rsidRDefault="00926615" w:rsidP="00926615">
            <w:pPr>
              <w:pStyle w:val="Tasknumber"/>
              <w:numPr>
                <w:ilvl w:val="0"/>
                <w:numId w:val="15"/>
              </w:numPr>
              <w:spacing w:before="160"/>
              <w:rPr>
                <w:rFonts w:ascii="Calibri" w:hAnsi="Calibri"/>
              </w:rPr>
            </w:pPr>
          </w:p>
        </w:tc>
        <w:tc>
          <w:tcPr>
            <w:tcW w:w="6793" w:type="dxa"/>
            <w:gridSpan w:val="9"/>
            <w:shd w:val="clear" w:color="auto" w:fill="FFFFFF" w:themeFill="background1"/>
          </w:tcPr>
          <w:p w14:paraId="213086A1" w14:textId="77777777" w:rsidR="00926615" w:rsidRPr="007370B3" w:rsidRDefault="005D102B" w:rsidP="00405EF2">
            <w:pPr>
              <w:pStyle w:val="Task"/>
              <w:spacing w:before="120"/>
              <w:rPr>
                <w:rFonts w:ascii="Calibri" w:hAnsi="Calibri"/>
                <w:sz w:val="18"/>
                <w:szCs w:val="18"/>
              </w:rPr>
            </w:pPr>
            <w:r w:rsidRPr="005D102B">
              <w:rPr>
                <w:rFonts w:ascii="Calibri" w:hAnsi="Calibri"/>
                <w:sz w:val="18"/>
                <w:szCs w:val="18"/>
              </w:rPr>
              <w:t>Establish quality expectations for your process.</w:t>
            </w:r>
          </w:p>
        </w:tc>
        <w:tc>
          <w:tcPr>
            <w:tcW w:w="274" w:type="dxa"/>
            <w:shd w:val="clear" w:color="auto" w:fill="FFFFFF" w:themeFill="background1"/>
            <w:tcMar>
              <w:left w:w="58" w:type="dxa"/>
              <w:right w:w="58" w:type="dxa"/>
            </w:tcMar>
          </w:tcPr>
          <w:p w14:paraId="5DA9954B"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DD15109"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21EAA99" w14:textId="77777777" w:rsidR="00926615" w:rsidRPr="00B6498B" w:rsidRDefault="00926615"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8391BE" w14:textId="77777777" w:rsidR="00926615" w:rsidRPr="00587ADE" w:rsidRDefault="00926615" w:rsidP="00405EF2">
            <w:pPr>
              <w:pStyle w:val="ISOGrightnote"/>
              <w:spacing w:before="160" w:after="0" w:line="160" w:lineRule="exact"/>
              <w:rPr>
                <w:rFonts w:ascii="Calibri" w:hAnsi="Calibri"/>
                <w:color w:val="000000" w:themeColor="text1"/>
                <w:spacing w:val="0"/>
                <w:sz w:val="16"/>
                <w:szCs w:val="16"/>
              </w:rPr>
            </w:pPr>
          </w:p>
        </w:tc>
      </w:tr>
      <w:tr w:rsidR="00926615" w:rsidRPr="002B2088" w14:paraId="729C02C6" w14:textId="77777777" w:rsidTr="00405EF2">
        <w:trPr>
          <w:jc w:val="center"/>
        </w:trPr>
        <w:tc>
          <w:tcPr>
            <w:tcW w:w="492" w:type="dxa"/>
            <w:shd w:val="clear" w:color="auto" w:fill="F2F2F2" w:themeFill="background1" w:themeFillShade="F2"/>
          </w:tcPr>
          <w:p w14:paraId="12B1D847" w14:textId="77777777" w:rsidR="00926615" w:rsidRPr="002B2088" w:rsidRDefault="00926615" w:rsidP="00926615">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BC2E4FF" w14:textId="77777777" w:rsidR="00926615" w:rsidRPr="002B2088" w:rsidRDefault="00926615"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0ED7F63D" w14:textId="77777777" w:rsidR="00926615" w:rsidRPr="007370B3" w:rsidRDefault="005D102B" w:rsidP="00405EF2">
            <w:pPr>
              <w:pStyle w:val="Task"/>
              <w:spacing w:before="120"/>
              <w:rPr>
                <w:rFonts w:ascii="Calibri" w:hAnsi="Calibri"/>
                <w:sz w:val="18"/>
                <w:szCs w:val="18"/>
              </w:rPr>
            </w:pPr>
            <w:r w:rsidRPr="005D102B">
              <w:rPr>
                <w:rFonts w:ascii="Calibri" w:hAnsi="Calibri"/>
                <w:sz w:val="18"/>
                <w:szCs w:val="18"/>
              </w:rPr>
              <w:t>Define quality requirements for your process.</w:t>
            </w:r>
          </w:p>
        </w:tc>
        <w:tc>
          <w:tcPr>
            <w:tcW w:w="274" w:type="dxa"/>
            <w:shd w:val="clear" w:color="auto" w:fill="FFFFFF" w:themeFill="background1"/>
            <w:tcMar>
              <w:left w:w="57" w:type="dxa"/>
              <w:right w:w="57" w:type="dxa"/>
            </w:tcMar>
          </w:tcPr>
          <w:p w14:paraId="0E0E2F58"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3B0AC0"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184209" w14:textId="77777777" w:rsidR="00926615" w:rsidRPr="00B6498B" w:rsidRDefault="00926615"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AAA4EC0" w14:textId="77777777" w:rsidR="00926615" w:rsidRPr="00587ADE" w:rsidRDefault="00926615" w:rsidP="00405EF2">
            <w:pPr>
              <w:pStyle w:val="ISOGrightnote"/>
              <w:spacing w:before="160" w:after="0" w:line="160" w:lineRule="exact"/>
              <w:rPr>
                <w:rFonts w:ascii="Calibri" w:hAnsi="Calibri"/>
                <w:color w:val="000000" w:themeColor="text1"/>
                <w:spacing w:val="0"/>
                <w:sz w:val="16"/>
                <w:szCs w:val="16"/>
              </w:rPr>
            </w:pPr>
          </w:p>
        </w:tc>
      </w:tr>
      <w:tr w:rsidR="00926615" w:rsidRPr="002B2088" w14:paraId="571AB89F" w14:textId="77777777" w:rsidTr="00405EF2">
        <w:trPr>
          <w:jc w:val="center"/>
        </w:trPr>
        <w:tc>
          <w:tcPr>
            <w:tcW w:w="492" w:type="dxa"/>
            <w:shd w:val="clear" w:color="auto" w:fill="F2F2F2" w:themeFill="background1" w:themeFillShade="F2"/>
          </w:tcPr>
          <w:p w14:paraId="66235CD7" w14:textId="77777777" w:rsidR="00926615" w:rsidRPr="002B2088" w:rsidRDefault="00926615" w:rsidP="00926615">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5AD8822" w14:textId="77777777" w:rsidR="00926615" w:rsidRPr="002B2088" w:rsidRDefault="00926615"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1D4C6D00" w14:textId="77777777" w:rsidR="00926615" w:rsidRPr="007370B3" w:rsidRDefault="005D102B" w:rsidP="00405EF2">
            <w:pPr>
              <w:pStyle w:val="Task"/>
              <w:spacing w:before="120"/>
              <w:rPr>
                <w:rFonts w:ascii="Calibri" w:hAnsi="Calibri"/>
                <w:sz w:val="18"/>
                <w:szCs w:val="18"/>
              </w:rPr>
            </w:pPr>
            <w:r w:rsidRPr="005D102B">
              <w:rPr>
                <w:rFonts w:ascii="Calibri" w:hAnsi="Calibri"/>
                <w:sz w:val="18"/>
                <w:szCs w:val="18"/>
              </w:rPr>
              <w:t>Formulate quality policies for your process.</w:t>
            </w:r>
          </w:p>
        </w:tc>
        <w:tc>
          <w:tcPr>
            <w:tcW w:w="274" w:type="dxa"/>
            <w:shd w:val="clear" w:color="auto" w:fill="FFFFFF" w:themeFill="background1"/>
            <w:tcMar>
              <w:left w:w="57" w:type="dxa"/>
              <w:right w:w="57" w:type="dxa"/>
            </w:tcMar>
          </w:tcPr>
          <w:p w14:paraId="17FE5B2A"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3FC1CA6"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9E3BD3C" w14:textId="77777777" w:rsidR="00926615" w:rsidRPr="00B6498B" w:rsidRDefault="00926615"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0DF71BA" w14:textId="77777777" w:rsidR="00926615" w:rsidRPr="00587ADE" w:rsidRDefault="00926615" w:rsidP="00405EF2">
            <w:pPr>
              <w:pStyle w:val="ISOGrightnote"/>
              <w:spacing w:before="160" w:after="0" w:line="160" w:lineRule="exact"/>
              <w:rPr>
                <w:rFonts w:ascii="Calibri" w:hAnsi="Calibri"/>
                <w:color w:val="000000" w:themeColor="text1"/>
                <w:spacing w:val="0"/>
                <w:sz w:val="16"/>
                <w:szCs w:val="16"/>
              </w:rPr>
            </w:pPr>
          </w:p>
        </w:tc>
      </w:tr>
      <w:tr w:rsidR="00926615" w:rsidRPr="002B2088" w14:paraId="7C05F9A8" w14:textId="77777777" w:rsidTr="00405EF2">
        <w:trPr>
          <w:jc w:val="center"/>
        </w:trPr>
        <w:tc>
          <w:tcPr>
            <w:tcW w:w="492" w:type="dxa"/>
            <w:shd w:val="clear" w:color="auto" w:fill="F2F2F2" w:themeFill="background1" w:themeFillShade="F2"/>
          </w:tcPr>
          <w:p w14:paraId="3729939D" w14:textId="77777777" w:rsidR="00926615" w:rsidRPr="002B2088" w:rsidRDefault="00926615" w:rsidP="00926615">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110BE6F" w14:textId="77777777" w:rsidR="00926615" w:rsidRPr="002B2088" w:rsidRDefault="00926615"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0A667E58" w14:textId="77777777" w:rsidR="00926615" w:rsidRPr="007370B3" w:rsidRDefault="005D102B" w:rsidP="00405EF2">
            <w:pPr>
              <w:pStyle w:val="Task"/>
              <w:spacing w:before="120"/>
              <w:rPr>
                <w:rFonts w:ascii="Calibri" w:hAnsi="Calibri"/>
                <w:sz w:val="18"/>
                <w:szCs w:val="18"/>
              </w:rPr>
            </w:pPr>
            <w:r w:rsidRPr="005D102B">
              <w:rPr>
                <w:rFonts w:ascii="Calibri" w:hAnsi="Calibri"/>
                <w:sz w:val="18"/>
                <w:szCs w:val="18"/>
              </w:rPr>
              <w:t>Write quality procedures for your process.</w:t>
            </w:r>
          </w:p>
        </w:tc>
        <w:tc>
          <w:tcPr>
            <w:tcW w:w="274" w:type="dxa"/>
            <w:shd w:val="clear" w:color="auto" w:fill="FFFFFF" w:themeFill="background1"/>
            <w:tcMar>
              <w:left w:w="57" w:type="dxa"/>
              <w:right w:w="57" w:type="dxa"/>
            </w:tcMar>
          </w:tcPr>
          <w:p w14:paraId="1909BD87"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B8A96E"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8489C15" w14:textId="77777777" w:rsidR="00926615" w:rsidRPr="00B6498B" w:rsidRDefault="00926615"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498912B" w14:textId="77777777" w:rsidR="00926615" w:rsidRPr="00587ADE" w:rsidRDefault="00926615" w:rsidP="00405EF2">
            <w:pPr>
              <w:pStyle w:val="ISOGrightnote"/>
              <w:spacing w:before="160" w:after="0" w:line="160" w:lineRule="exact"/>
              <w:rPr>
                <w:rFonts w:ascii="Calibri" w:hAnsi="Calibri"/>
                <w:color w:val="000000" w:themeColor="text1"/>
                <w:spacing w:val="0"/>
                <w:sz w:val="16"/>
                <w:szCs w:val="16"/>
              </w:rPr>
            </w:pPr>
          </w:p>
        </w:tc>
      </w:tr>
      <w:tr w:rsidR="00926615" w:rsidRPr="002B2088" w14:paraId="21B9C3FD" w14:textId="77777777" w:rsidTr="00405EF2">
        <w:trPr>
          <w:jc w:val="center"/>
        </w:trPr>
        <w:tc>
          <w:tcPr>
            <w:tcW w:w="492" w:type="dxa"/>
            <w:shd w:val="clear" w:color="auto" w:fill="F2F2F2" w:themeFill="background1" w:themeFillShade="F2"/>
          </w:tcPr>
          <w:p w14:paraId="0C479679" w14:textId="77777777" w:rsidR="00926615" w:rsidRPr="002B2088" w:rsidRDefault="00926615" w:rsidP="00926615">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1645DED" w14:textId="77777777" w:rsidR="00926615" w:rsidRPr="002B2088" w:rsidRDefault="00926615"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727408E3" w14:textId="77777777" w:rsidR="00926615" w:rsidRPr="007370B3" w:rsidRDefault="005D102B" w:rsidP="00405EF2">
            <w:pPr>
              <w:pStyle w:val="Task"/>
              <w:spacing w:before="120"/>
              <w:rPr>
                <w:rFonts w:ascii="Calibri" w:hAnsi="Calibri"/>
                <w:sz w:val="18"/>
                <w:szCs w:val="18"/>
              </w:rPr>
            </w:pPr>
            <w:r w:rsidRPr="005D102B">
              <w:rPr>
                <w:rFonts w:ascii="Calibri" w:hAnsi="Calibri"/>
                <w:sz w:val="18"/>
                <w:szCs w:val="18"/>
              </w:rPr>
              <w:t>Prepare quality criteria for your process.</w:t>
            </w:r>
          </w:p>
        </w:tc>
        <w:tc>
          <w:tcPr>
            <w:tcW w:w="274" w:type="dxa"/>
            <w:shd w:val="clear" w:color="auto" w:fill="FFFFFF" w:themeFill="background1"/>
            <w:tcMar>
              <w:left w:w="57" w:type="dxa"/>
              <w:right w:w="57" w:type="dxa"/>
            </w:tcMar>
          </w:tcPr>
          <w:p w14:paraId="6885EAB8"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8A713A"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26BCD8" w14:textId="77777777" w:rsidR="00926615" w:rsidRPr="00B6498B" w:rsidRDefault="00926615"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27B78F" w14:textId="77777777" w:rsidR="00926615" w:rsidRPr="00587ADE" w:rsidRDefault="00926615" w:rsidP="00405EF2">
            <w:pPr>
              <w:pStyle w:val="ISOGrightnote"/>
              <w:spacing w:before="160" w:after="0" w:line="160" w:lineRule="exact"/>
              <w:rPr>
                <w:rFonts w:ascii="Calibri" w:hAnsi="Calibri"/>
                <w:color w:val="000000" w:themeColor="text1"/>
                <w:spacing w:val="0"/>
                <w:sz w:val="16"/>
                <w:szCs w:val="16"/>
              </w:rPr>
            </w:pPr>
          </w:p>
        </w:tc>
      </w:tr>
      <w:tr w:rsidR="00926615" w:rsidRPr="002B2088" w14:paraId="4AEDBF06" w14:textId="77777777" w:rsidTr="00405EF2">
        <w:trPr>
          <w:jc w:val="center"/>
        </w:trPr>
        <w:tc>
          <w:tcPr>
            <w:tcW w:w="492" w:type="dxa"/>
            <w:shd w:val="clear" w:color="auto" w:fill="F2F2F2" w:themeFill="background1" w:themeFillShade="F2"/>
          </w:tcPr>
          <w:p w14:paraId="6EA08EFC" w14:textId="77777777" w:rsidR="00926615" w:rsidRPr="002B2088" w:rsidRDefault="00926615" w:rsidP="00926615">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09A3DBA" w14:textId="77777777" w:rsidR="00926615" w:rsidRPr="002B2088" w:rsidRDefault="00926615"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583EDCDD" w14:textId="77777777" w:rsidR="00926615" w:rsidRPr="007370B3" w:rsidRDefault="005D102B" w:rsidP="00405EF2">
            <w:pPr>
              <w:pStyle w:val="Task"/>
              <w:spacing w:before="120"/>
              <w:rPr>
                <w:rFonts w:ascii="Calibri" w:hAnsi="Calibri"/>
                <w:sz w:val="18"/>
                <w:szCs w:val="18"/>
              </w:rPr>
            </w:pPr>
            <w:r w:rsidRPr="005D102B">
              <w:rPr>
                <w:rFonts w:ascii="Calibri" w:hAnsi="Calibri"/>
                <w:sz w:val="18"/>
                <w:szCs w:val="18"/>
              </w:rPr>
              <w:t>Develop quality plans for your process.</w:t>
            </w:r>
          </w:p>
        </w:tc>
        <w:tc>
          <w:tcPr>
            <w:tcW w:w="274" w:type="dxa"/>
            <w:shd w:val="clear" w:color="auto" w:fill="FFFFFF" w:themeFill="background1"/>
            <w:tcMar>
              <w:left w:w="57" w:type="dxa"/>
              <w:right w:w="57" w:type="dxa"/>
            </w:tcMar>
          </w:tcPr>
          <w:p w14:paraId="7EABF162"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583A68"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C580B9" w14:textId="77777777" w:rsidR="00926615" w:rsidRPr="00B6498B" w:rsidRDefault="00926615"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7E803FC" w14:textId="77777777" w:rsidR="00926615" w:rsidRPr="00587ADE" w:rsidRDefault="00926615" w:rsidP="00405EF2">
            <w:pPr>
              <w:pStyle w:val="ISOGrightnote"/>
              <w:spacing w:before="160" w:after="0" w:line="160" w:lineRule="exact"/>
              <w:rPr>
                <w:rFonts w:ascii="Calibri" w:hAnsi="Calibri"/>
                <w:color w:val="000000" w:themeColor="text1"/>
                <w:spacing w:val="0"/>
                <w:sz w:val="16"/>
                <w:szCs w:val="16"/>
              </w:rPr>
            </w:pPr>
          </w:p>
        </w:tc>
      </w:tr>
      <w:tr w:rsidR="00926615" w:rsidRPr="002B2088" w14:paraId="54AF35FA" w14:textId="77777777" w:rsidTr="00405EF2">
        <w:trPr>
          <w:jc w:val="center"/>
        </w:trPr>
        <w:tc>
          <w:tcPr>
            <w:tcW w:w="492" w:type="dxa"/>
            <w:shd w:val="clear" w:color="auto" w:fill="F2F2F2" w:themeFill="background1" w:themeFillShade="F2"/>
          </w:tcPr>
          <w:p w14:paraId="1DC63946" w14:textId="77777777" w:rsidR="00926615" w:rsidRPr="002B2088" w:rsidRDefault="00926615" w:rsidP="00926615">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8900214" w14:textId="77777777" w:rsidR="00926615" w:rsidRPr="002B2088" w:rsidRDefault="00926615"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27AC9654" w14:textId="77777777" w:rsidR="00926615" w:rsidRPr="007370B3" w:rsidRDefault="005D102B" w:rsidP="00405EF2">
            <w:pPr>
              <w:pStyle w:val="Task"/>
              <w:spacing w:before="120"/>
              <w:rPr>
                <w:rFonts w:ascii="Calibri" w:hAnsi="Calibri"/>
                <w:sz w:val="18"/>
                <w:szCs w:val="18"/>
              </w:rPr>
            </w:pPr>
            <w:r w:rsidRPr="005D102B">
              <w:rPr>
                <w:rFonts w:ascii="Calibri" w:hAnsi="Calibri"/>
                <w:sz w:val="18"/>
                <w:szCs w:val="18"/>
              </w:rPr>
              <w:t>Set quality objectives for your process.</w:t>
            </w:r>
          </w:p>
        </w:tc>
        <w:tc>
          <w:tcPr>
            <w:tcW w:w="274" w:type="dxa"/>
            <w:shd w:val="clear" w:color="auto" w:fill="FFFFFF" w:themeFill="background1"/>
            <w:tcMar>
              <w:left w:w="57" w:type="dxa"/>
              <w:right w:w="57" w:type="dxa"/>
            </w:tcMar>
          </w:tcPr>
          <w:p w14:paraId="230FDEEC"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E7C55F"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8BABDA" w14:textId="77777777" w:rsidR="00926615" w:rsidRPr="00B6498B" w:rsidRDefault="00926615"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4C719C" w14:textId="77777777" w:rsidR="00926615" w:rsidRPr="00587ADE" w:rsidRDefault="00926615" w:rsidP="00405EF2">
            <w:pPr>
              <w:pStyle w:val="ISOGrightnote"/>
              <w:spacing w:before="160" w:after="0" w:line="160" w:lineRule="exact"/>
              <w:rPr>
                <w:rFonts w:ascii="Calibri" w:hAnsi="Calibri"/>
                <w:color w:val="000000" w:themeColor="text1"/>
                <w:spacing w:val="0"/>
                <w:sz w:val="16"/>
                <w:szCs w:val="16"/>
              </w:rPr>
            </w:pPr>
          </w:p>
        </w:tc>
      </w:tr>
      <w:tr w:rsidR="00926615" w:rsidRPr="002B2088" w14:paraId="0D9A08BE" w14:textId="77777777" w:rsidTr="00405EF2">
        <w:trPr>
          <w:jc w:val="center"/>
        </w:trPr>
        <w:tc>
          <w:tcPr>
            <w:tcW w:w="492" w:type="dxa"/>
            <w:shd w:val="clear" w:color="auto" w:fill="F2F2F2" w:themeFill="background1" w:themeFillShade="F2"/>
          </w:tcPr>
          <w:p w14:paraId="60B6A806" w14:textId="77777777" w:rsidR="00926615" w:rsidRPr="002B2088" w:rsidRDefault="00926615" w:rsidP="0092661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A58DB6D" w14:textId="77777777" w:rsidR="00926615" w:rsidRPr="007370B3" w:rsidRDefault="00926615" w:rsidP="00405EF2">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1DE6B7FF" w14:textId="77777777" w:rsidR="00926615" w:rsidRPr="007370B3" w:rsidRDefault="005D102B" w:rsidP="00983D83">
            <w:pPr>
              <w:pStyle w:val="Task"/>
              <w:spacing w:before="120" w:after="100"/>
              <w:rPr>
                <w:rFonts w:ascii="Calibri" w:hAnsi="Calibri"/>
                <w:sz w:val="18"/>
                <w:szCs w:val="18"/>
              </w:rPr>
            </w:pPr>
            <w:r w:rsidRPr="005D102B">
              <w:rPr>
                <w:rFonts w:ascii="Calibri" w:hAnsi="Calibri"/>
                <w:sz w:val="18"/>
                <w:szCs w:val="18"/>
              </w:rPr>
              <w:t>Clarify criteria for setting quality objectives.</w:t>
            </w:r>
          </w:p>
        </w:tc>
        <w:tc>
          <w:tcPr>
            <w:tcW w:w="274" w:type="dxa"/>
            <w:shd w:val="clear" w:color="auto" w:fill="FFFFFF" w:themeFill="background1"/>
            <w:tcMar>
              <w:left w:w="57" w:type="dxa"/>
              <w:right w:w="57" w:type="dxa"/>
            </w:tcMar>
          </w:tcPr>
          <w:p w14:paraId="372D6B7B"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4813036"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238259" w14:textId="77777777" w:rsidR="00926615" w:rsidRPr="00B6498B" w:rsidRDefault="00926615"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C4C7E67" w14:textId="77777777" w:rsidR="00926615" w:rsidRPr="00587ADE" w:rsidRDefault="00926615" w:rsidP="00405EF2">
            <w:pPr>
              <w:pStyle w:val="ISOGrightnote"/>
              <w:spacing w:before="160" w:after="0" w:line="160" w:lineRule="exact"/>
              <w:rPr>
                <w:rFonts w:ascii="Calibri" w:hAnsi="Calibri"/>
                <w:color w:val="000000" w:themeColor="text1"/>
                <w:spacing w:val="0"/>
                <w:sz w:val="16"/>
                <w:szCs w:val="16"/>
              </w:rPr>
            </w:pPr>
          </w:p>
        </w:tc>
      </w:tr>
      <w:tr w:rsidR="00926615" w:rsidRPr="002B2088" w14:paraId="423FC853" w14:textId="77777777" w:rsidTr="00405EF2">
        <w:trPr>
          <w:jc w:val="center"/>
        </w:trPr>
        <w:tc>
          <w:tcPr>
            <w:tcW w:w="492" w:type="dxa"/>
            <w:shd w:val="clear" w:color="auto" w:fill="F2F2F2" w:themeFill="background1" w:themeFillShade="F2"/>
          </w:tcPr>
          <w:p w14:paraId="694E13E6" w14:textId="77777777" w:rsidR="00926615" w:rsidRPr="002B2088" w:rsidRDefault="00926615" w:rsidP="0092661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35E4534" w14:textId="77777777" w:rsidR="00926615" w:rsidRPr="007370B3" w:rsidRDefault="00926615" w:rsidP="00405EF2">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0291D641" w14:textId="77777777" w:rsidR="00926615" w:rsidRPr="007370B3" w:rsidRDefault="005D102B" w:rsidP="00983D83">
            <w:pPr>
              <w:pStyle w:val="Task"/>
              <w:spacing w:before="120" w:after="100"/>
              <w:rPr>
                <w:rFonts w:ascii="Calibri" w:hAnsi="Calibri"/>
                <w:sz w:val="18"/>
                <w:szCs w:val="18"/>
              </w:rPr>
            </w:pPr>
            <w:r w:rsidRPr="005D102B">
              <w:rPr>
                <w:rFonts w:ascii="Calibri" w:hAnsi="Calibri"/>
                <w:sz w:val="18"/>
                <w:szCs w:val="18"/>
              </w:rPr>
              <w:t>Make sure that quality objectives are measurable.</w:t>
            </w:r>
          </w:p>
        </w:tc>
        <w:tc>
          <w:tcPr>
            <w:tcW w:w="274" w:type="dxa"/>
            <w:shd w:val="clear" w:color="auto" w:fill="FFFFFF" w:themeFill="background1"/>
            <w:tcMar>
              <w:left w:w="57" w:type="dxa"/>
              <w:right w:w="57" w:type="dxa"/>
            </w:tcMar>
          </w:tcPr>
          <w:p w14:paraId="2FD5208E"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E4EB01F"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C75925" w14:textId="77777777" w:rsidR="00926615" w:rsidRPr="00B6498B" w:rsidRDefault="00926615"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B3D003" w14:textId="77777777" w:rsidR="00926615" w:rsidRPr="00587ADE" w:rsidRDefault="00926615" w:rsidP="00405EF2">
            <w:pPr>
              <w:pStyle w:val="ISOGrightnote"/>
              <w:spacing w:before="160" w:after="0" w:line="160" w:lineRule="exact"/>
              <w:rPr>
                <w:rFonts w:ascii="Calibri" w:hAnsi="Calibri"/>
                <w:color w:val="000000" w:themeColor="text1"/>
                <w:spacing w:val="0"/>
                <w:sz w:val="16"/>
                <w:szCs w:val="16"/>
              </w:rPr>
            </w:pPr>
          </w:p>
        </w:tc>
      </w:tr>
      <w:tr w:rsidR="00926615" w:rsidRPr="002B2088" w14:paraId="6F90ABB3" w14:textId="77777777" w:rsidTr="00405EF2">
        <w:trPr>
          <w:jc w:val="center"/>
        </w:trPr>
        <w:tc>
          <w:tcPr>
            <w:tcW w:w="492" w:type="dxa"/>
            <w:shd w:val="clear" w:color="auto" w:fill="F2F2F2" w:themeFill="background1" w:themeFillShade="F2"/>
          </w:tcPr>
          <w:p w14:paraId="23F4EBB3" w14:textId="77777777" w:rsidR="00926615" w:rsidRPr="002B2088" w:rsidRDefault="00926615" w:rsidP="0092661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602F9D0" w14:textId="77777777" w:rsidR="00926615" w:rsidRPr="007370B3" w:rsidRDefault="00926615" w:rsidP="00405EF2">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B36547D" w14:textId="77777777" w:rsidR="00926615" w:rsidRPr="007370B3" w:rsidRDefault="005D102B" w:rsidP="00983D83">
            <w:pPr>
              <w:pStyle w:val="Task"/>
              <w:spacing w:before="120" w:after="100"/>
              <w:rPr>
                <w:rFonts w:ascii="Calibri" w:hAnsi="Calibri"/>
                <w:sz w:val="18"/>
                <w:szCs w:val="18"/>
              </w:rPr>
            </w:pPr>
            <w:r w:rsidRPr="005D102B">
              <w:rPr>
                <w:rFonts w:ascii="Calibri" w:hAnsi="Calibri"/>
                <w:sz w:val="18"/>
                <w:szCs w:val="18"/>
              </w:rPr>
              <w:t>Make sure that quality objectives consider requirements.</w:t>
            </w:r>
          </w:p>
        </w:tc>
        <w:tc>
          <w:tcPr>
            <w:tcW w:w="274" w:type="dxa"/>
            <w:shd w:val="clear" w:color="auto" w:fill="FFFFFF" w:themeFill="background1"/>
            <w:tcMar>
              <w:left w:w="57" w:type="dxa"/>
              <w:right w:w="57" w:type="dxa"/>
            </w:tcMar>
          </w:tcPr>
          <w:p w14:paraId="2E541488"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A46611"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EC9103" w14:textId="77777777" w:rsidR="00926615" w:rsidRPr="00B6498B" w:rsidRDefault="00926615"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83FD13" w14:textId="77777777" w:rsidR="00926615" w:rsidRPr="00587ADE" w:rsidRDefault="00926615" w:rsidP="00405EF2">
            <w:pPr>
              <w:pStyle w:val="ISOGrightnote"/>
              <w:spacing w:before="160" w:after="0" w:line="160" w:lineRule="exact"/>
              <w:rPr>
                <w:rFonts w:ascii="Calibri" w:hAnsi="Calibri"/>
                <w:color w:val="000000" w:themeColor="text1"/>
                <w:spacing w:val="0"/>
                <w:sz w:val="16"/>
                <w:szCs w:val="16"/>
              </w:rPr>
            </w:pPr>
          </w:p>
        </w:tc>
      </w:tr>
      <w:tr w:rsidR="00926615" w:rsidRPr="002B2088" w14:paraId="2F8A6056" w14:textId="77777777" w:rsidTr="00405EF2">
        <w:trPr>
          <w:jc w:val="center"/>
        </w:trPr>
        <w:tc>
          <w:tcPr>
            <w:tcW w:w="492" w:type="dxa"/>
            <w:shd w:val="clear" w:color="auto" w:fill="F2F2F2" w:themeFill="background1" w:themeFillShade="F2"/>
          </w:tcPr>
          <w:p w14:paraId="1C17DE27" w14:textId="77777777" w:rsidR="00926615" w:rsidRPr="002B2088" w:rsidRDefault="00926615" w:rsidP="0092661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AB235D7" w14:textId="77777777" w:rsidR="00926615" w:rsidRPr="007370B3" w:rsidRDefault="00926615" w:rsidP="00405EF2">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01C85160" w14:textId="77777777" w:rsidR="00926615" w:rsidRPr="007370B3" w:rsidRDefault="005D102B" w:rsidP="00983D83">
            <w:pPr>
              <w:pStyle w:val="Task"/>
              <w:spacing w:before="120" w:after="100"/>
              <w:rPr>
                <w:rFonts w:ascii="Calibri" w:hAnsi="Calibri"/>
                <w:sz w:val="18"/>
                <w:szCs w:val="18"/>
              </w:rPr>
            </w:pPr>
            <w:r w:rsidRPr="005D102B">
              <w:rPr>
                <w:rFonts w:ascii="Calibri" w:hAnsi="Calibri"/>
                <w:sz w:val="18"/>
                <w:szCs w:val="18"/>
              </w:rPr>
              <w:t>Make sure that quality objectives support your strategic direction.</w:t>
            </w:r>
          </w:p>
        </w:tc>
        <w:tc>
          <w:tcPr>
            <w:tcW w:w="274" w:type="dxa"/>
            <w:shd w:val="clear" w:color="auto" w:fill="FFFFFF" w:themeFill="background1"/>
            <w:tcMar>
              <w:left w:w="57" w:type="dxa"/>
              <w:right w:w="57" w:type="dxa"/>
            </w:tcMar>
          </w:tcPr>
          <w:p w14:paraId="7CE6824C"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21A72E"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0176D25" w14:textId="77777777" w:rsidR="00926615" w:rsidRPr="00B6498B" w:rsidRDefault="00926615"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DC311B0" w14:textId="77777777" w:rsidR="00926615" w:rsidRPr="00587ADE" w:rsidRDefault="00926615" w:rsidP="00405EF2">
            <w:pPr>
              <w:pStyle w:val="ISOGrightnote"/>
              <w:spacing w:before="160" w:after="0" w:line="160" w:lineRule="exact"/>
              <w:rPr>
                <w:rFonts w:ascii="Calibri" w:hAnsi="Calibri"/>
                <w:color w:val="000000" w:themeColor="text1"/>
                <w:spacing w:val="0"/>
                <w:sz w:val="16"/>
                <w:szCs w:val="16"/>
              </w:rPr>
            </w:pPr>
          </w:p>
        </w:tc>
      </w:tr>
      <w:tr w:rsidR="00926615" w:rsidRPr="002B2088" w14:paraId="3FC71CF7" w14:textId="77777777" w:rsidTr="00405EF2">
        <w:trPr>
          <w:jc w:val="center"/>
        </w:trPr>
        <w:tc>
          <w:tcPr>
            <w:tcW w:w="492" w:type="dxa"/>
            <w:shd w:val="clear" w:color="auto" w:fill="F2F2F2" w:themeFill="background1" w:themeFillShade="F2"/>
          </w:tcPr>
          <w:p w14:paraId="6A9E7D16" w14:textId="77777777" w:rsidR="00926615" w:rsidRPr="002B2088" w:rsidRDefault="00926615" w:rsidP="0092661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D319785" w14:textId="77777777" w:rsidR="00926615" w:rsidRPr="007370B3" w:rsidRDefault="00926615" w:rsidP="00405EF2">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528EC40C" w14:textId="77777777" w:rsidR="00926615" w:rsidRPr="007370B3" w:rsidRDefault="005D102B" w:rsidP="00983D83">
            <w:pPr>
              <w:pStyle w:val="Task"/>
              <w:spacing w:before="120" w:after="100"/>
              <w:rPr>
                <w:rFonts w:ascii="Calibri" w:hAnsi="Calibri"/>
                <w:sz w:val="18"/>
                <w:szCs w:val="18"/>
              </w:rPr>
            </w:pPr>
            <w:r w:rsidRPr="005D102B">
              <w:rPr>
                <w:rFonts w:ascii="Calibri" w:hAnsi="Calibri"/>
                <w:sz w:val="18"/>
                <w:szCs w:val="18"/>
              </w:rPr>
              <w:t>Make sure that quality objectives are compatible with your context.</w:t>
            </w:r>
          </w:p>
        </w:tc>
        <w:tc>
          <w:tcPr>
            <w:tcW w:w="274" w:type="dxa"/>
            <w:shd w:val="clear" w:color="auto" w:fill="FFFFFF" w:themeFill="background1"/>
            <w:tcMar>
              <w:left w:w="57" w:type="dxa"/>
              <w:right w:w="57" w:type="dxa"/>
            </w:tcMar>
          </w:tcPr>
          <w:p w14:paraId="4A03EE6E"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3DEC549"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433465" w14:textId="77777777" w:rsidR="00926615" w:rsidRPr="00B6498B" w:rsidRDefault="00926615"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13DED59" w14:textId="77777777" w:rsidR="00926615" w:rsidRPr="00587ADE" w:rsidRDefault="00926615" w:rsidP="00405EF2">
            <w:pPr>
              <w:pStyle w:val="ISOGrightnote"/>
              <w:spacing w:before="160" w:after="0" w:line="160" w:lineRule="exact"/>
              <w:rPr>
                <w:rFonts w:ascii="Calibri" w:hAnsi="Calibri"/>
                <w:color w:val="000000" w:themeColor="text1"/>
                <w:spacing w:val="0"/>
                <w:sz w:val="16"/>
                <w:szCs w:val="16"/>
              </w:rPr>
            </w:pPr>
          </w:p>
        </w:tc>
      </w:tr>
      <w:tr w:rsidR="00926615" w:rsidRPr="002B2088" w14:paraId="5DB62402" w14:textId="77777777" w:rsidTr="00405EF2">
        <w:trPr>
          <w:jc w:val="center"/>
        </w:trPr>
        <w:tc>
          <w:tcPr>
            <w:tcW w:w="492" w:type="dxa"/>
            <w:shd w:val="clear" w:color="auto" w:fill="F2F2F2" w:themeFill="background1" w:themeFillShade="F2"/>
          </w:tcPr>
          <w:p w14:paraId="54AEFAF5" w14:textId="77777777" w:rsidR="00926615" w:rsidRPr="002B2088" w:rsidRDefault="00926615" w:rsidP="0092661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7DE7C64" w14:textId="77777777" w:rsidR="00926615" w:rsidRPr="007370B3" w:rsidRDefault="00926615" w:rsidP="00405EF2">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0D56FE0B" w14:textId="77777777" w:rsidR="00926615" w:rsidRPr="007370B3" w:rsidRDefault="005D102B" w:rsidP="00983D83">
            <w:pPr>
              <w:pStyle w:val="Task"/>
              <w:spacing w:before="120" w:after="100"/>
              <w:rPr>
                <w:rFonts w:ascii="Calibri" w:hAnsi="Calibri"/>
                <w:sz w:val="18"/>
                <w:szCs w:val="18"/>
              </w:rPr>
            </w:pPr>
            <w:r w:rsidRPr="005D102B">
              <w:rPr>
                <w:rFonts w:ascii="Calibri" w:hAnsi="Calibri"/>
                <w:sz w:val="18"/>
                <w:szCs w:val="18"/>
              </w:rPr>
              <w:t>Make sure that quality objectives are consistent with your quality polic</w:t>
            </w:r>
            <w:r>
              <w:rPr>
                <w:rFonts w:ascii="Calibri" w:hAnsi="Calibri"/>
                <w:sz w:val="18"/>
                <w:szCs w:val="18"/>
              </w:rPr>
              <w:t>ies</w:t>
            </w:r>
            <w:r w:rsidRPr="005D102B">
              <w:rPr>
                <w:rFonts w:ascii="Calibri" w:hAnsi="Calibri"/>
                <w:sz w:val="18"/>
                <w:szCs w:val="18"/>
              </w:rPr>
              <w:t>.</w:t>
            </w:r>
          </w:p>
        </w:tc>
        <w:tc>
          <w:tcPr>
            <w:tcW w:w="274" w:type="dxa"/>
            <w:shd w:val="clear" w:color="auto" w:fill="FFFFFF" w:themeFill="background1"/>
            <w:tcMar>
              <w:left w:w="57" w:type="dxa"/>
              <w:right w:w="57" w:type="dxa"/>
            </w:tcMar>
          </w:tcPr>
          <w:p w14:paraId="5D5CAD2F"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76CBEF6"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E6C9DF" w14:textId="77777777" w:rsidR="00926615" w:rsidRPr="00B6498B" w:rsidRDefault="00926615"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DB3611" w14:textId="77777777" w:rsidR="00926615" w:rsidRPr="00587ADE" w:rsidRDefault="00926615" w:rsidP="00405EF2">
            <w:pPr>
              <w:pStyle w:val="ISOGrightnote"/>
              <w:spacing w:before="160" w:after="0" w:line="160" w:lineRule="exact"/>
              <w:rPr>
                <w:rFonts w:ascii="Calibri" w:hAnsi="Calibri"/>
                <w:color w:val="000000" w:themeColor="text1"/>
                <w:spacing w:val="0"/>
                <w:sz w:val="16"/>
                <w:szCs w:val="16"/>
              </w:rPr>
            </w:pPr>
          </w:p>
        </w:tc>
      </w:tr>
      <w:tr w:rsidR="00926615" w:rsidRPr="002B2088" w14:paraId="0B5D5076" w14:textId="77777777" w:rsidTr="00405EF2">
        <w:trPr>
          <w:jc w:val="center"/>
        </w:trPr>
        <w:tc>
          <w:tcPr>
            <w:tcW w:w="492" w:type="dxa"/>
            <w:shd w:val="clear" w:color="auto" w:fill="F2F2F2" w:themeFill="background1" w:themeFillShade="F2"/>
          </w:tcPr>
          <w:p w14:paraId="2F90480E" w14:textId="77777777" w:rsidR="00926615" w:rsidRPr="002B2088" w:rsidRDefault="00926615" w:rsidP="0092661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D290712" w14:textId="77777777" w:rsidR="00926615" w:rsidRPr="007370B3" w:rsidRDefault="00926615" w:rsidP="00405EF2">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A010A0B" w14:textId="77777777" w:rsidR="00926615" w:rsidRPr="007370B3" w:rsidRDefault="00DC2CFD" w:rsidP="00983D83">
            <w:pPr>
              <w:pStyle w:val="Task"/>
              <w:spacing w:before="120" w:after="100"/>
              <w:rPr>
                <w:rFonts w:ascii="Calibri" w:hAnsi="Calibri"/>
                <w:sz w:val="18"/>
                <w:szCs w:val="18"/>
              </w:rPr>
            </w:pPr>
            <w:r w:rsidRPr="00DC2CFD">
              <w:rPr>
                <w:rFonts w:ascii="Calibri" w:hAnsi="Calibri"/>
                <w:sz w:val="18"/>
                <w:szCs w:val="18"/>
              </w:rPr>
              <w:t>Define quality objectives for your process.</w:t>
            </w:r>
          </w:p>
        </w:tc>
        <w:tc>
          <w:tcPr>
            <w:tcW w:w="274" w:type="dxa"/>
            <w:shd w:val="clear" w:color="auto" w:fill="FFFFFF" w:themeFill="background1"/>
            <w:tcMar>
              <w:left w:w="57" w:type="dxa"/>
              <w:right w:w="57" w:type="dxa"/>
            </w:tcMar>
          </w:tcPr>
          <w:p w14:paraId="54EB0CEE"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5BE47F"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59B467" w14:textId="77777777" w:rsidR="00926615" w:rsidRPr="00B6498B" w:rsidRDefault="00926615"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6AAC36" w14:textId="77777777" w:rsidR="00926615" w:rsidRPr="00587ADE" w:rsidRDefault="00926615" w:rsidP="00405EF2">
            <w:pPr>
              <w:pStyle w:val="ISOGrightnote"/>
              <w:spacing w:before="160" w:after="0" w:line="160" w:lineRule="exact"/>
              <w:rPr>
                <w:rFonts w:ascii="Calibri" w:hAnsi="Calibri"/>
                <w:color w:val="000000" w:themeColor="text1"/>
                <w:spacing w:val="0"/>
                <w:sz w:val="16"/>
                <w:szCs w:val="16"/>
              </w:rPr>
            </w:pPr>
          </w:p>
        </w:tc>
      </w:tr>
      <w:tr w:rsidR="00926615" w:rsidRPr="002B2088" w14:paraId="5305C69D" w14:textId="77777777" w:rsidTr="00405EF2">
        <w:trPr>
          <w:jc w:val="center"/>
        </w:trPr>
        <w:tc>
          <w:tcPr>
            <w:tcW w:w="492" w:type="dxa"/>
            <w:shd w:val="clear" w:color="auto" w:fill="F2F2F2" w:themeFill="background1" w:themeFillShade="F2"/>
          </w:tcPr>
          <w:p w14:paraId="15E4853A" w14:textId="77777777" w:rsidR="00926615" w:rsidRPr="002B2088" w:rsidRDefault="00926615" w:rsidP="0092661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AD7CB0C" w14:textId="77777777" w:rsidR="00926615" w:rsidRPr="007370B3" w:rsidRDefault="00926615" w:rsidP="00405EF2">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4395886A" w14:textId="77777777" w:rsidR="00926615" w:rsidRPr="007370B3" w:rsidRDefault="00DC2CFD" w:rsidP="00983D83">
            <w:pPr>
              <w:pStyle w:val="Task"/>
              <w:spacing w:before="120" w:after="100"/>
              <w:rPr>
                <w:rFonts w:ascii="Calibri" w:hAnsi="Calibri"/>
                <w:sz w:val="18"/>
                <w:szCs w:val="18"/>
              </w:rPr>
            </w:pPr>
            <w:r w:rsidRPr="00DC2CFD">
              <w:rPr>
                <w:rFonts w:ascii="Calibri" w:hAnsi="Calibri"/>
                <w:sz w:val="18"/>
                <w:szCs w:val="18"/>
              </w:rPr>
              <w:t>Set quality objectives in all relevant areas of your process.</w:t>
            </w:r>
          </w:p>
        </w:tc>
        <w:tc>
          <w:tcPr>
            <w:tcW w:w="274" w:type="dxa"/>
            <w:shd w:val="clear" w:color="auto" w:fill="FFFFFF" w:themeFill="background1"/>
            <w:tcMar>
              <w:left w:w="57" w:type="dxa"/>
              <w:right w:w="57" w:type="dxa"/>
            </w:tcMar>
          </w:tcPr>
          <w:p w14:paraId="5A9F2A7D"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2DF167"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92B6CA" w14:textId="77777777" w:rsidR="00926615" w:rsidRPr="00B6498B" w:rsidRDefault="00926615"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7B29F8" w14:textId="77777777" w:rsidR="00926615" w:rsidRPr="00587ADE" w:rsidRDefault="00926615" w:rsidP="00405EF2">
            <w:pPr>
              <w:pStyle w:val="ISOGrightnote"/>
              <w:spacing w:before="160" w:after="0" w:line="160" w:lineRule="exact"/>
              <w:rPr>
                <w:rFonts w:ascii="Calibri" w:hAnsi="Calibri"/>
                <w:color w:val="000000" w:themeColor="text1"/>
                <w:spacing w:val="0"/>
                <w:sz w:val="16"/>
                <w:szCs w:val="16"/>
              </w:rPr>
            </w:pPr>
          </w:p>
        </w:tc>
      </w:tr>
      <w:tr w:rsidR="00926615" w:rsidRPr="002B2088" w14:paraId="772FCB53" w14:textId="77777777" w:rsidTr="00405EF2">
        <w:trPr>
          <w:jc w:val="center"/>
        </w:trPr>
        <w:tc>
          <w:tcPr>
            <w:tcW w:w="492" w:type="dxa"/>
            <w:shd w:val="clear" w:color="auto" w:fill="F2F2F2" w:themeFill="background1" w:themeFillShade="F2"/>
          </w:tcPr>
          <w:p w14:paraId="1FA165BB" w14:textId="77777777" w:rsidR="00926615" w:rsidRPr="002B2088" w:rsidRDefault="00926615" w:rsidP="00926615">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DC8719B" w14:textId="77777777" w:rsidR="00926615" w:rsidRPr="007370B3" w:rsidRDefault="00926615" w:rsidP="00983D83">
            <w:pPr>
              <w:pStyle w:val="Task"/>
              <w:spacing w:before="0" w:after="100"/>
              <w:rPr>
                <w:rFonts w:ascii="Calibri" w:hAnsi="Calibri"/>
                <w:spacing w:val="-4"/>
                <w:sz w:val="18"/>
                <w:szCs w:val="18"/>
              </w:rPr>
            </w:pPr>
          </w:p>
        </w:tc>
        <w:tc>
          <w:tcPr>
            <w:tcW w:w="6234" w:type="dxa"/>
            <w:gridSpan w:val="5"/>
            <w:tcBorders>
              <w:left w:val="nil"/>
            </w:tcBorders>
            <w:shd w:val="clear" w:color="auto" w:fill="FFFFFF" w:themeFill="background1"/>
          </w:tcPr>
          <w:p w14:paraId="5DBB0366" w14:textId="77777777" w:rsidR="00926615" w:rsidRPr="007370B3" w:rsidRDefault="00DC2CFD" w:rsidP="00983D83">
            <w:pPr>
              <w:pStyle w:val="Task"/>
              <w:spacing w:before="120" w:after="100"/>
              <w:rPr>
                <w:rFonts w:ascii="Calibri" w:hAnsi="Calibri"/>
                <w:sz w:val="18"/>
                <w:szCs w:val="18"/>
              </w:rPr>
            </w:pPr>
            <w:r w:rsidRPr="00DC2CFD">
              <w:rPr>
                <w:rFonts w:ascii="Calibri" w:hAnsi="Calibri"/>
                <w:sz w:val="18"/>
                <w:szCs w:val="18"/>
              </w:rPr>
              <w:t>Set quality objectives for all relevant process functions.</w:t>
            </w:r>
          </w:p>
        </w:tc>
        <w:tc>
          <w:tcPr>
            <w:tcW w:w="274" w:type="dxa"/>
            <w:shd w:val="clear" w:color="auto" w:fill="FFFFFF" w:themeFill="background1"/>
            <w:tcMar>
              <w:left w:w="57" w:type="dxa"/>
              <w:right w:w="57" w:type="dxa"/>
            </w:tcMar>
          </w:tcPr>
          <w:p w14:paraId="6A7E53D1"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B626B1F"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9B430D8" w14:textId="77777777" w:rsidR="00926615" w:rsidRPr="00B6498B" w:rsidRDefault="00926615"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C2AB3A" w14:textId="77777777" w:rsidR="00926615" w:rsidRPr="00587ADE" w:rsidRDefault="00926615" w:rsidP="00405EF2">
            <w:pPr>
              <w:pStyle w:val="ISOGrightnote"/>
              <w:spacing w:before="160" w:after="0" w:line="160" w:lineRule="exact"/>
              <w:rPr>
                <w:rFonts w:ascii="Calibri" w:hAnsi="Calibri"/>
                <w:color w:val="000000" w:themeColor="text1"/>
                <w:spacing w:val="0"/>
                <w:sz w:val="16"/>
                <w:szCs w:val="16"/>
              </w:rPr>
            </w:pPr>
          </w:p>
        </w:tc>
      </w:tr>
      <w:tr w:rsidR="00926615" w:rsidRPr="002B2088" w14:paraId="63CB0184" w14:textId="77777777" w:rsidTr="00405EF2">
        <w:trPr>
          <w:jc w:val="center"/>
        </w:trPr>
        <w:tc>
          <w:tcPr>
            <w:tcW w:w="492" w:type="dxa"/>
            <w:shd w:val="clear" w:color="auto" w:fill="F2F2F2" w:themeFill="background1" w:themeFillShade="F2"/>
          </w:tcPr>
          <w:p w14:paraId="7F9827B5" w14:textId="77777777" w:rsidR="00926615" w:rsidRPr="002B2088" w:rsidRDefault="00926615" w:rsidP="00926615">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B385500" w14:textId="77777777" w:rsidR="00926615" w:rsidRPr="007370B3" w:rsidRDefault="00926615" w:rsidP="00983D83">
            <w:pPr>
              <w:pStyle w:val="Task"/>
              <w:spacing w:before="0" w:after="100"/>
              <w:rPr>
                <w:rFonts w:ascii="Calibri" w:hAnsi="Calibri"/>
                <w:spacing w:val="-2"/>
                <w:sz w:val="18"/>
                <w:szCs w:val="18"/>
              </w:rPr>
            </w:pPr>
          </w:p>
        </w:tc>
        <w:tc>
          <w:tcPr>
            <w:tcW w:w="6095" w:type="dxa"/>
            <w:gridSpan w:val="4"/>
            <w:tcBorders>
              <w:left w:val="nil"/>
            </w:tcBorders>
            <w:shd w:val="clear" w:color="auto" w:fill="FFFFFF" w:themeFill="background1"/>
          </w:tcPr>
          <w:p w14:paraId="0B21996D" w14:textId="77777777" w:rsidR="00926615" w:rsidRPr="007370B3" w:rsidRDefault="00DC2CFD" w:rsidP="00983D83">
            <w:pPr>
              <w:pStyle w:val="Task"/>
              <w:spacing w:before="120" w:after="100"/>
              <w:rPr>
                <w:rFonts w:ascii="Calibri" w:hAnsi="Calibri"/>
                <w:sz w:val="18"/>
                <w:szCs w:val="18"/>
              </w:rPr>
            </w:pPr>
            <w:r w:rsidRPr="00DC2CFD">
              <w:rPr>
                <w:rFonts w:ascii="Calibri" w:hAnsi="Calibri"/>
                <w:sz w:val="18"/>
                <w:szCs w:val="18"/>
              </w:rPr>
              <w:t>Set objectives that address the need to provide compliant outputs.</w:t>
            </w:r>
          </w:p>
        </w:tc>
        <w:tc>
          <w:tcPr>
            <w:tcW w:w="274" w:type="dxa"/>
            <w:shd w:val="clear" w:color="auto" w:fill="FFFFFF" w:themeFill="background1"/>
            <w:tcMar>
              <w:left w:w="57" w:type="dxa"/>
              <w:right w:w="57" w:type="dxa"/>
            </w:tcMar>
          </w:tcPr>
          <w:p w14:paraId="23079575"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FD7F72"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C0F1F5E" w14:textId="77777777" w:rsidR="00926615" w:rsidRPr="00B6498B" w:rsidRDefault="00926615"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B3322CE" w14:textId="77777777" w:rsidR="00926615" w:rsidRPr="00587ADE" w:rsidRDefault="00926615" w:rsidP="00405EF2">
            <w:pPr>
              <w:pStyle w:val="ISOGrightnote"/>
              <w:spacing w:before="160" w:after="0" w:line="160" w:lineRule="exact"/>
              <w:rPr>
                <w:rFonts w:ascii="Calibri" w:hAnsi="Calibri"/>
                <w:color w:val="000000" w:themeColor="text1"/>
                <w:spacing w:val="0"/>
                <w:sz w:val="16"/>
                <w:szCs w:val="16"/>
              </w:rPr>
            </w:pPr>
          </w:p>
        </w:tc>
      </w:tr>
      <w:tr w:rsidR="00926615" w:rsidRPr="002B2088" w14:paraId="35278BEE" w14:textId="77777777" w:rsidTr="00405EF2">
        <w:trPr>
          <w:jc w:val="center"/>
        </w:trPr>
        <w:tc>
          <w:tcPr>
            <w:tcW w:w="492" w:type="dxa"/>
            <w:shd w:val="clear" w:color="auto" w:fill="F2F2F2" w:themeFill="background1" w:themeFillShade="F2"/>
          </w:tcPr>
          <w:p w14:paraId="7E060622" w14:textId="77777777" w:rsidR="00926615" w:rsidRPr="002B2088" w:rsidRDefault="00926615" w:rsidP="00926615">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82636BE" w14:textId="77777777" w:rsidR="00926615" w:rsidRPr="007370B3" w:rsidRDefault="00926615" w:rsidP="00983D83">
            <w:pPr>
              <w:pStyle w:val="Task"/>
              <w:spacing w:before="0" w:after="100"/>
              <w:rPr>
                <w:rFonts w:ascii="Calibri" w:hAnsi="Calibri"/>
                <w:spacing w:val="-2"/>
                <w:sz w:val="18"/>
                <w:szCs w:val="18"/>
              </w:rPr>
            </w:pPr>
          </w:p>
        </w:tc>
        <w:tc>
          <w:tcPr>
            <w:tcW w:w="6095" w:type="dxa"/>
            <w:gridSpan w:val="4"/>
            <w:tcBorders>
              <w:left w:val="nil"/>
            </w:tcBorders>
            <w:shd w:val="clear" w:color="auto" w:fill="FFFFFF" w:themeFill="background1"/>
          </w:tcPr>
          <w:p w14:paraId="7D0F028B" w14:textId="77777777" w:rsidR="00926615" w:rsidRPr="007370B3" w:rsidRDefault="00DC2CFD" w:rsidP="00983D83">
            <w:pPr>
              <w:pStyle w:val="Task"/>
              <w:spacing w:before="120" w:after="100"/>
              <w:rPr>
                <w:rFonts w:ascii="Calibri" w:hAnsi="Calibri"/>
                <w:sz w:val="18"/>
                <w:szCs w:val="18"/>
              </w:rPr>
            </w:pPr>
            <w:r w:rsidRPr="00DC2CFD">
              <w:rPr>
                <w:rFonts w:ascii="Calibri" w:hAnsi="Calibri"/>
                <w:sz w:val="18"/>
                <w:szCs w:val="18"/>
              </w:rPr>
              <w:t>Set objectives that address the need to enhance customer satisfaction.</w:t>
            </w:r>
          </w:p>
        </w:tc>
        <w:tc>
          <w:tcPr>
            <w:tcW w:w="274" w:type="dxa"/>
            <w:shd w:val="clear" w:color="auto" w:fill="FFFFFF" w:themeFill="background1"/>
            <w:tcMar>
              <w:left w:w="57" w:type="dxa"/>
              <w:right w:w="57" w:type="dxa"/>
            </w:tcMar>
          </w:tcPr>
          <w:p w14:paraId="43E18170"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D2F71BD" w14:textId="77777777" w:rsidR="00926615" w:rsidRPr="00B6498B" w:rsidRDefault="00926615"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02B4782" w14:textId="77777777" w:rsidR="00926615" w:rsidRPr="00B6498B" w:rsidRDefault="00926615"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7633CFC" w14:textId="77777777" w:rsidR="00926615" w:rsidRPr="00587ADE" w:rsidRDefault="00926615"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0ABACE61" w14:textId="77777777" w:rsidTr="00405EF2">
        <w:trPr>
          <w:jc w:val="center"/>
        </w:trPr>
        <w:tc>
          <w:tcPr>
            <w:tcW w:w="492" w:type="dxa"/>
            <w:shd w:val="clear" w:color="auto" w:fill="F2F2F2" w:themeFill="background1" w:themeFillShade="F2"/>
          </w:tcPr>
          <w:p w14:paraId="492FF104" w14:textId="77777777" w:rsidR="000F522C" w:rsidRPr="002B2088" w:rsidRDefault="000F522C" w:rsidP="00926615">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F3E1233" w14:textId="77777777" w:rsidR="000F522C" w:rsidRPr="002B2088" w:rsidRDefault="000F522C"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1B4D1003" w14:textId="77777777" w:rsidR="000F522C" w:rsidRPr="007370B3" w:rsidRDefault="00DC2CFD" w:rsidP="00405EF2">
            <w:pPr>
              <w:pStyle w:val="Task"/>
              <w:spacing w:before="120"/>
              <w:rPr>
                <w:rFonts w:ascii="Calibri" w:hAnsi="Calibri"/>
                <w:sz w:val="18"/>
                <w:szCs w:val="18"/>
              </w:rPr>
            </w:pPr>
            <w:r w:rsidRPr="00DC2CFD">
              <w:rPr>
                <w:rFonts w:ascii="Calibri" w:hAnsi="Calibri"/>
                <w:sz w:val="18"/>
                <w:szCs w:val="18"/>
              </w:rPr>
              <w:t>Create quality controls for your process.</w:t>
            </w:r>
          </w:p>
        </w:tc>
        <w:tc>
          <w:tcPr>
            <w:tcW w:w="274" w:type="dxa"/>
            <w:shd w:val="clear" w:color="auto" w:fill="FFFFFF" w:themeFill="background1"/>
            <w:tcMar>
              <w:left w:w="57" w:type="dxa"/>
              <w:right w:w="57" w:type="dxa"/>
            </w:tcMar>
          </w:tcPr>
          <w:p w14:paraId="766C02A0"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ADB587"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B19CA32"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6EA4F3"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39274D93" w14:textId="77777777" w:rsidTr="00405EF2">
        <w:trPr>
          <w:jc w:val="center"/>
        </w:trPr>
        <w:tc>
          <w:tcPr>
            <w:tcW w:w="492" w:type="dxa"/>
            <w:shd w:val="clear" w:color="auto" w:fill="F2F2F2" w:themeFill="background1" w:themeFillShade="F2"/>
          </w:tcPr>
          <w:p w14:paraId="3B8C1962" w14:textId="77777777" w:rsidR="000F522C" w:rsidRPr="002B2088" w:rsidRDefault="000F522C" w:rsidP="0092661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8B69CA5" w14:textId="77777777" w:rsidR="000F522C" w:rsidRPr="007370B3" w:rsidRDefault="000F522C" w:rsidP="00405EF2">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0A429D3" w14:textId="77777777" w:rsidR="000F522C" w:rsidRPr="007370B3" w:rsidRDefault="00DC2CFD" w:rsidP="00405EF2">
            <w:pPr>
              <w:pStyle w:val="Task"/>
              <w:spacing w:before="120"/>
              <w:rPr>
                <w:rFonts w:ascii="Calibri" w:hAnsi="Calibri"/>
                <w:sz w:val="18"/>
                <w:szCs w:val="18"/>
              </w:rPr>
            </w:pPr>
            <w:r w:rsidRPr="00DC2CFD">
              <w:rPr>
                <w:rFonts w:ascii="Calibri" w:hAnsi="Calibri"/>
                <w:sz w:val="18"/>
                <w:szCs w:val="18"/>
              </w:rPr>
              <w:t>Establish a configuration management system.</w:t>
            </w:r>
          </w:p>
        </w:tc>
        <w:tc>
          <w:tcPr>
            <w:tcW w:w="274" w:type="dxa"/>
            <w:shd w:val="clear" w:color="auto" w:fill="FFFFFF" w:themeFill="background1"/>
            <w:tcMar>
              <w:left w:w="57" w:type="dxa"/>
              <w:right w:w="57" w:type="dxa"/>
            </w:tcMar>
          </w:tcPr>
          <w:p w14:paraId="14E57339"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8216F1"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6B6EF19"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FF59DE"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34F12B02" w14:textId="77777777" w:rsidTr="00405EF2">
        <w:trPr>
          <w:jc w:val="center"/>
        </w:trPr>
        <w:tc>
          <w:tcPr>
            <w:tcW w:w="492" w:type="dxa"/>
            <w:shd w:val="clear" w:color="auto" w:fill="F2F2F2" w:themeFill="background1" w:themeFillShade="F2"/>
          </w:tcPr>
          <w:p w14:paraId="33D7D586" w14:textId="77777777" w:rsidR="000F522C" w:rsidRPr="002B2088" w:rsidRDefault="000F522C" w:rsidP="00926615">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A273657" w14:textId="77777777" w:rsidR="000F522C" w:rsidRPr="007370B3" w:rsidRDefault="000F522C" w:rsidP="00405EF2">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4D5C9E71" w14:textId="77777777" w:rsidR="000F522C" w:rsidRPr="007370B3" w:rsidRDefault="00DC2CFD" w:rsidP="00405EF2">
            <w:pPr>
              <w:pStyle w:val="Task"/>
              <w:spacing w:before="120"/>
              <w:rPr>
                <w:rFonts w:ascii="Calibri" w:hAnsi="Calibri"/>
                <w:sz w:val="18"/>
                <w:szCs w:val="18"/>
              </w:rPr>
            </w:pPr>
            <w:r w:rsidRPr="00DC2CFD">
              <w:rPr>
                <w:rFonts w:ascii="Calibri" w:hAnsi="Calibri"/>
                <w:sz w:val="18"/>
                <w:szCs w:val="18"/>
              </w:rPr>
              <w:t xml:space="preserve">Figure out how you're going to identify and control physical and </w:t>
            </w:r>
            <w:r>
              <w:rPr>
                <w:rFonts w:ascii="Calibri" w:hAnsi="Calibri"/>
                <w:sz w:val="18"/>
                <w:szCs w:val="18"/>
              </w:rPr>
              <w:br/>
            </w:r>
            <w:r w:rsidRPr="00DC2CFD">
              <w:rPr>
                <w:rFonts w:ascii="Calibri" w:hAnsi="Calibri"/>
                <w:spacing w:val="2"/>
                <w:sz w:val="18"/>
                <w:szCs w:val="18"/>
              </w:rPr>
              <w:t>functional attributes throughout the lifecycle of your outputs.</w:t>
            </w:r>
          </w:p>
        </w:tc>
        <w:tc>
          <w:tcPr>
            <w:tcW w:w="274" w:type="dxa"/>
            <w:shd w:val="clear" w:color="auto" w:fill="FFFFFF" w:themeFill="background1"/>
            <w:tcMar>
              <w:left w:w="57" w:type="dxa"/>
              <w:right w:w="57" w:type="dxa"/>
            </w:tcMar>
          </w:tcPr>
          <w:p w14:paraId="7537322F"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8D2CCF"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FCE53A"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3F2CEB8"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1A86C451" w14:textId="77777777" w:rsidTr="00405EF2">
        <w:trPr>
          <w:jc w:val="center"/>
        </w:trPr>
        <w:tc>
          <w:tcPr>
            <w:tcW w:w="492" w:type="dxa"/>
            <w:shd w:val="clear" w:color="auto" w:fill="F2F2F2" w:themeFill="background1" w:themeFillShade="F2"/>
          </w:tcPr>
          <w:p w14:paraId="230BAE1D" w14:textId="77777777" w:rsidR="000F522C" w:rsidRPr="002B2088" w:rsidRDefault="000F522C" w:rsidP="00926615">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22365D4" w14:textId="77777777" w:rsidR="000F522C" w:rsidRPr="007370B3" w:rsidRDefault="000F522C" w:rsidP="00405EF2">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730640F1" w14:textId="77777777" w:rsidR="000F522C" w:rsidRPr="007370B3" w:rsidRDefault="00DC2CFD" w:rsidP="00405EF2">
            <w:pPr>
              <w:pStyle w:val="Task"/>
              <w:spacing w:before="120"/>
              <w:rPr>
                <w:rFonts w:ascii="Calibri" w:hAnsi="Calibri"/>
                <w:sz w:val="18"/>
                <w:szCs w:val="18"/>
              </w:rPr>
            </w:pPr>
            <w:r w:rsidRPr="00DC2CFD">
              <w:rPr>
                <w:rFonts w:ascii="Calibri" w:hAnsi="Calibri"/>
                <w:spacing w:val="6"/>
                <w:sz w:val="18"/>
                <w:szCs w:val="18"/>
              </w:rPr>
              <w:t>Develop configuration management methods that are</w:t>
            </w:r>
            <w:r w:rsidRPr="00DC2CFD">
              <w:rPr>
                <w:rFonts w:ascii="Calibri" w:hAnsi="Calibri"/>
                <w:sz w:val="18"/>
                <w:szCs w:val="18"/>
              </w:rPr>
              <w:t xml:space="preserve"> </w:t>
            </w:r>
            <w:r>
              <w:rPr>
                <w:rFonts w:ascii="Calibri" w:hAnsi="Calibri"/>
                <w:sz w:val="18"/>
                <w:szCs w:val="18"/>
              </w:rPr>
              <w:br/>
            </w:r>
            <w:r w:rsidRPr="00DC2CFD">
              <w:rPr>
                <w:rFonts w:ascii="Calibri" w:hAnsi="Calibri"/>
                <w:spacing w:val="-2"/>
                <w:sz w:val="18"/>
                <w:szCs w:val="18"/>
              </w:rPr>
              <w:t>appropriate for your organization and the outputs it produces.</w:t>
            </w:r>
          </w:p>
        </w:tc>
        <w:tc>
          <w:tcPr>
            <w:tcW w:w="274" w:type="dxa"/>
            <w:shd w:val="clear" w:color="auto" w:fill="FFFFFF" w:themeFill="background1"/>
            <w:tcMar>
              <w:left w:w="57" w:type="dxa"/>
              <w:right w:w="57" w:type="dxa"/>
            </w:tcMar>
          </w:tcPr>
          <w:p w14:paraId="51F64FF7"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1669EA7"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E16A67"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BB9D1A"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3268C6FC" w14:textId="77777777" w:rsidTr="00405EF2">
        <w:trPr>
          <w:jc w:val="center"/>
        </w:trPr>
        <w:tc>
          <w:tcPr>
            <w:tcW w:w="10228" w:type="dxa"/>
            <w:gridSpan w:val="14"/>
            <w:shd w:val="clear" w:color="auto" w:fill="F2F2F2" w:themeFill="background1" w:themeFillShade="F2"/>
          </w:tcPr>
          <w:p w14:paraId="3F26110C" w14:textId="77777777" w:rsidR="000F522C" w:rsidRPr="004D65E1" w:rsidRDefault="000F522C" w:rsidP="00405EF2">
            <w:pPr>
              <w:pStyle w:val="AuditHeadingLeft"/>
              <w:spacing w:after="120"/>
              <w:rPr>
                <w:rFonts w:ascii="Calibri" w:hAnsi="Calibri"/>
                <w:b w:val="0"/>
                <w:caps/>
                <w:spacing w:val="6"/>
                <w:sz w:val="18"/>
                <w:szCs w:val="18"/>
              </w:rPr>
            </w:pPr>
            <w:r w:rsidRPr="004D65E1">
              <w:rPr>
                <w:rFonts w:ascii="Calibri" w:hAnsi="Calibri"/>
                <w:caps/>
                <w:spacing w:val="6"/>
                <w:sz w:val="18"/>
                <w:szCs w:val="18"/>
              </w:rPr>
              <w:t>1.</w:t>
            </w:r>
            <w:r>
              <w:rPr>
                <w:rFonts w:ascii="Calibri" w:hAnsi="Calibri"/>
                <w:caps/>
                <w:spacing w:val="6"/>
                <w:sz w:val="18"/>
                <w:szCs w:val="18"/>
              </w:rPr>
              <w:t>5</w:t>
            </w:r>
            <w:r w:rsidRPr="004D65E1">
              <w:rPr>
                <w:rFonts w:ascii="Calibri" w:hAnsi="Calibri"/>
                <w:caps/>
                <w:spacing w:val="6"/>
                <w:sz w:val="18"/>
                <w:szCs w:val="18"/>
              </w:rPr>
              <w:t>.</w:t>
            </w:r>
            <w:r w:rsidR="008264A9">
              <w:rPr>
                <w:rFonts w:ascii="Calibri" w:hAnsi="Calibri"/>
                <w:caps/>
                <w:spacing w:val="6"/>
                <w:sz w:val="18"/>
                <w:szCs w:val="18"/>
              </w:rPr>
              <w:t>4</w:t>
            </w:r>
            <w:r w:rsidRPr="004D65E1">
              <w:rPr>
                <w:rFonts w:ascii="Calibri" w:hAnsi="Calibri"/>
                <w:caps/>
                <w:spacing w:val="6"/>
                <w:sz w:val="18"/>
                <w:szCs w:val="18"/>
              </w:rPr>
              <w:t xml:space="preserve"> </w:t>
            </w:r>
            <w:r>
              <w:rPr>
                <w:rFonts w:ascii="Calibri" w:hAnsi="Calibri"/>
                <w:caps/>
                <w:spacing w:val="6"/>
                <w:sz w:val="18"/>
                <w:szCs w:val="18"/>
              </w:rPr>
              <w:t xml:space="preserve">DESIGN </w:t>
            </w:r>
            <w:r w:rsidR="008264A9">
              <w:rPr>
                <w:rFonts w:ascii="Calibri" w:hAnsi="Calibri"/>
                <w:caps/>
                <w:spacing w:val="6"/>
                <w:sz w:val="18"/>
                <w:szCs w:val="18"/>
              </w:rPr>
              <w:t>SECURITY</w:t>
            </w:r>
            <w:r>
              <w:rPr>
                <w:rFonts w:ascii="Calibri" w:hAnsi="Calibri"/>
                <w:caps/>
                <w:spacing w:val="6"/>
                <w:sz w:val="18"/>
                <w:szCs w:val="18"/>
              </w:rPr>
              <w:t xml:space="preserve"> MANAGEMENT PROGRAMME</w:t>
            </w:r>
            <w:r w:rsidRPr="004D65E1">
              <w:rPr>
                <w:rFonts w:ascii="Calibri" w:hAnsi="Calibri"/>
                <w:caps/>
                <w:spacing w:val="6"/>
                <w:sz w:val="18"/>
                <w:szCs w:val="18"/>
              </w:rPr>
              <w:t xml:space="preserve"> </w:t>
            </w:r>
          </w:p>
        </w:tc>
      </w:tr>
      <w:tr w:rsidR="00B01018" w:rsidRPr="002B2088" w14:paraId="5C7CD1DC" w14:textId="77777777" w:rsidTr="00BC4D8C">
        <w:trPr>
          <w:jc w:val="center"/>
        </w:trPr>
        <w:tc>
          <w:tcPr>
            <w:tcW w:w="492" w:type="dxa"/>
            <w:shd w:val="clear" w:color="auto" w:fill="F2F2F2" w:themeFill="background1" w:themeFillShade="F2"/>
          </w:tcPr>
          <w:p w14:paraId="78A69247" w14:textId="77777777" w:rsidR="00B01018" w:rsidRPr="002B2088" w:rsidRDefault="00B01018" w:rsidP="00B01018">
            <w:pPr>
              <w:pStyle w:val="Tasknumber"/>
              <w:numPr>
                <w:ilvl w:val="0"/>
                <w:numId w:val="15"/>
              </w:numPr>
              <w:spacing w:before="160"/>
              <w:rPr>
                <w:rFonts w:ascii="Calibri" w:hAnsi="Calibri"/>
              </w:rPr>
            </w:pPr>
          </w:p>
        </w:tc>
        <w:tc>
          <w:tcPr>
            <w:tcW w:w="6793" w:type="dxa"/>
            <w:gridSpan w:val="9"/>
            <w:shd w:val="clear" w:color="auto" w:fill="FFFFFF" w:themeFill="background1"/>
          </w:tcPr>
          <w:p w14:paraId="29469ABE" w14:textId="77777777" w:rsidR="00B01018" w:rsidRPr="007370B3" w:rsidRDefault="00B01018" w:rsidP="00BC4D8C">
            <w:pPr>
              <w:pStyle w:val="Task"/>
              <w:spacing w:before="120"/>
              <w:rPr>
                <w:rFonts w:ascii="Calibri" w:hAnsi="Calibri"/>
                <w:sz w:val="18"/>
                <w:szCs w:val="18"/>
              </w:rPr>
            </w:pPr>
            <w:r w:rsidRPr="00B01018">
              <w:rPr>
                <w:rFonts w:ascii="Calibri" w:hAnsi="Calibri"/>
                <w:sz w:val="18"/>
                <w:szCs w:val="18"/>
              </w:rPr>
              <w:t>Develop a personnel security management programme.</w:t>
            </w:r>
          </w:p>
        </w:tc>
        <w:tc>
          <w:tcPr>
            <w:tcW w:w="274" w:type="dxa"/>
            <w:shd w:val="clear" w:color="auto" w:fill="FFFFFF" w:themeFill="background1"/>
            <w:tcMar>
              <w:left w:w="58" w:type="dxa"/>
              <w:right w:w="58" w:type="dxa"/>
            </w:tcMar>
          </w:tcPr>
          <w:p w14:paraId="14AB22B3" w14:textId="77777777" w:rsidR="00B01018" w:rsidRPr="00B6498B" w:rsidRDefault="00B01018"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5EDEEF" w14:textId="77777777" w:rsidR="00B01018" w:rsidRPr="00B6498B" w:rsidRDefault="00B01018"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9B2940" w14:textId="77777777" w:rsidR="00B01018" w:rsidRPr="00B6498B" w:rsidRDefault="00B01018"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8A5F74" w14:textId="77777777" w:rsidR="00B01018" w:rsidRPr="00587ADE" w:rsidRDefault="00B01018" w:rsidP="00BC4D8C">
            <w:pPr>
              <w:pStyle w:val="ISOGrightnote"/>
              <w:spacing w:before="160" w:after="0" w:line="160" w:lineRule="exact"/>
              <w:rPr>
                <w:rFonts w:ascii="Calibri" w:hAnsi="Calibri"/>
                <w:color w:val="000000" w:themeColor="text1"/>
                <w:spacing w:val="0"/>
                <w:sz w:val="16"/>
                <w:szCs w:val="16"/>
              </w:rPr>
            </w:pPr>
          </w:p>
        </w:tc>
      </w:tr>
      <w:tr w:rsidR="00B01018" w:rsidRPr="002B2088" w14:paraId="1F57DD56" w14:textId="77777777" w:rsidTr="00BC4D8C">
        <w:trPr>
          <w:jc w:val="center"/>
        </w:trPr>
        <w:tc>
          <w:tcPr>
            <w:tcW w:w="492" w:type="dxa"/>
            <w:shd w:val="clear" w:color="auto" w:fill="F2F2F2" w:themeFill="background1" w:themeFillShade="F2"/>
          </w:tcPr>
          <w:p w14:paraId="3B8BD444" w14:textId="77777777" w:rsidR="00B01018" w:rsidRPr="002B2088" w:rsidRDefault="00B01018" w:rsidP="00B01018">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E5B0B64" w14:textId="77777777" w:rsidR="00B01018" w:rsidRPr="002B2088" w:rsidRDefault="00B01018" w:rsidP="00BC4D8C">
            <w:pPr>
              <w:pStyle w:val="Task"/>
              <w:spacing w:before="0" w:after="0"/>
              <w:rPr>
                <w:rFonts w:ascii="Calibri" w:hAnsi="Calibri"/>
              </w:rPr>
            </w:pPr>
          </w:p>
        </w:tc>
        <w:tc>
          <w:tcPr>
            <w:tcW w:w="6652" w:type="dxa"/>
            <w:gridSpan w:val="8"/>
            <w:tcBorders>
              <w:left w:val="nil"/>
            </w:tcBorders>
            <w:shd w:val="clear" w:color="auto" w:fill="FFFFFF" w:themeFill="background1"/>
          </w:tcPr>
          <w:p w14:paraId="05D1019A" w14:textId="77777777" w:rsidR="00B01018" w:rsidRPr="007370B3" w:rsidRDefault="00B01018" w:rsidP="00BC4D8C">
            <w:pPr>
              <w:pStyle w:val="Task"/>
              <w:spacing w:before="120"/>
              <w:rPr>
                <w:rFonts w:ascii="Calibri" w:hAnsi="Calibri"/>
                <w:sz w:val="18"/>
                <w:szCs w:val="18"/>
              </w:rPr>
            </w:pPr>
            <w:r w:rsidRPr="00B01018">
              <w:rPr>
                <w:rFonts w:ascii="Calibri" w:hAnsi="Calibri"/>
                <w:sz w:val="18"/>
                <w:szCs w:val="18"/>
              </w:rPr>
              <w:t>Define personnel security requirements for your process.</w:t>
            </w:r>
          </w:p>
        </w:tc>
        <w:tc>
          <w:tcPr>
            <w:tcW w:w="274" w:type="dxa"/>
            <w:shd w:val="clear" w:color="auto" w:fill="FFFFFF" w:themeFill="background1"/>
            <w:tcMar>
              <w:left w:w="57" w:type="dxa"/>
              <w:right w:w="57" w:type="dxa"/>
            </w:tcMar>
          </w:tcPr>
          <w:p w14:paraId="3E37379A" w14:textId="77777777" w:rsidR="00B01018" w:rsidRPr="00B6498B" w:rsidRDefault="00B01018"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75CF3CC" w14:textId="77777777" w:rsidR="00B01018" w:rsidRPr="00B6498B" w:rsidRDefault="00B01018"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01C5AD" w14:textId="77777777" w:rsidR="00B01018" w:rsidRPr="00B6498B" w:rsidRDefault="00B01018"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309859F" w14:textId="77777777" w:rsidR="00B01018" w:rsidRPr="00587ADE" w:rsidRDefault="00B01018" w:rsidP="00BC4D8C">
            <w:pPr>
              <w:pStyle w:val="ISOGrightnote"/>
              <w:spacing w:before="160" w:after="0" w:line="160" w:lineRule="exact"/>
              <w:rPr>
                <w:rFonts w:ascii="Calibri" w:hAnsi="Calibri"/>
                <w:color w:val="000000" w:themeColor="text1"/>
                <w:spacing w:val="0"/>
                <w:sz w:val="16"/>
                <w:szCs w:val="16"/>
              </w:rPr>
            </w:pPr>
          </w:p>
        </w:tc>
      </w:tr>
      <w:tr w:rsidR="00B01018" w:rsidRPr="002B2088" w14:paraId="53C81E59" w14:textId="77777777" w:rsidTr="00BC4D8C">
        <w:trPr>
          <w:jc w:val="center"/>
        </w:trPr>
        <w:tc>
          <w:tcPr>
            <w:tcW w:w="492" w:type="dxa"/>
            <w:shd w:val="clear" w:color="auto" w:fill="F2F2F2" w:themeFill="background1" w:themeFillShade="F2"/>
          </w:tcPr>
          <w:p w14:paraId="08D2E50B" w14:textId="77777777" w:rsidR="00B01018" w:rsidRPr="002B2088" w:rsidRDefault="00B01018" w:rsidP="00B01018">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DA99557" w14:textId="77777777" w:rsidR="00B01018" w:rsidRPr="002B2088" w:rsidRDefault="00B01018" w:rsidP="00BC4D8C">
            <w:pPr>
              <w:pStyle w:val="Task"/>
              <w:spacing w:before="0" w:after="0"/>
              <w:rPr>
                <w:rFonts w:ascii="Calibri" w:hAnsi="Calibri"/>
              </w:rPr>
            </w:pPr>
          </w:p>
        </w:tc>
        <w:tc>
          <w:tcPr>
            <w:tcW w:w="6652" w:type="dxa"/>
            <w:gridSpan w:val="8"/>
            <w:tcBorders>
              <w:left w:val="nil"/>
            </w:tcBorders>
            <w:shd w:val="clear" w:color="auto" w:fill="FFFFFF" w:themeFill="background1"/>
          </w:tcPr>
          <w:p w14:paraId="0DD2E2E1" w14:textId="77777777" w:rsidR="00B01018" w:rsidRPr="007370B3" w:rsidRDefault="00B01018" w:rsidP="00BC4D8C">
            <w:pPr>
              <w:pStyle w:val="Task"/>
              <w:spacing w:before="120"/>
              <w:rPr>
                <w:rFonts w:ascii="Calibri" w:hAnsi="Calibri"/>
                <w:sz w:val="18"/>
                <w:szCs w:val="18"/>
              </w:rPr>
            </w:pPr>
            <w:r w:rsidRPr="00B01018">
              <w:rPr>
                <w:rFonts w:ascii="Calibri" w:hAnsi="Calibri"/>
                <w:sz w:val="18"/>
                <w:szCs w:val="18"/>
              </w:rPr>
              <w:t>Formulate personnel security policies for your process.</w:t>
            </w:r>
          </w:p>
        </w:tc>
        <w:tc>
          <w:tcPr>
            <w:tcW w:w="274" w:type="dxa"/>
            <w:shd w:val="clear" w:color="auto" w:fill="FFFFFF" w:themeFill="background1"/>
            <w:tcMar>
              <w:left w:w="57" w:type="dxa"/>
              <w:right w:w="57" w:type="dxa"/>
            </w:tcMar>
          </w:tcPr>
          <w:p w14:paraId="6E569505" w14:textId="77777777" w:rsidR="00B01018" w:rsidRPr="00B6498B" w:rsidRDefault="00B01018"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A9FE55E" w14:textId="77777777" w:rsidR="00B01018" w:rsidRPr="00B6498B" w:rsidRDefault="00B01018"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2F0710" w14:textId="77777777" w:rsidR="00B01018" w:rsidRPr="00B6498B" w:rsidRDefault="00B01018"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2EC855" w14:textId="77777777" w:rsidR="00B01018" w:rsidRPr="00587ADE" w:rsidRDefault="00B01018" w:rsidP="00BC4D8C">
            <w:pPr>
              <w:pStyle w:val="ISOGrightnote"/>
              <w:spacing w:before="160" w:after="0" w:line="160" w:lineRule="exact"/>
              <w:rPr>
                <w:rFonts w:ascii="Calibri" w:hAnsi="Calibri"/>
                <w:color w:val="000000" w:themeColor="text1"/>
                <w:spacing w:val="0"/>
                <w:sz w:val="16"/>
                <w:szCs w:val="16"/>
              </w:rPr>
            </w:pPr>
          </w:p>
        </w:tc>
      </w:tr>
      <w:tr w:rsidR="00B01018" w:rsidRPr="002B2088" w14:paraId="0D19AD7C" w14:textId="77777777" w:rsidTr="00BC4D8C">
        <w:trPr>
          <w:jc w:val="center"/>
        </w:trPr>
        <w:tc>
          <w:tcPr>
            <w:tcW w:w="492" w:type="dxa"/>
            <w:shd w:val="clear" w:color="auto" w:fill="F2F2F2" w:themeFill="background1" w:themeFillShade="F2"/>
          </w:tcPr>
          <w:p w14:paraId="3F412262" w14:textId="77777777" w:rsidR="00B01018" w:rsidRPr="002B2088" w:rsidRDefault="00B01018" w:rsidP="00B01018">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0D0F294" w14:textId="77777777" w:rsidR="00B01018" w:rsidRPr="002B2088" w:rsidRDefault="00B01018" w:rsidP="00BC4D8C">
            <w:pPr>
              <w:pStyle w:val="Task"/>
              <w:spacing w:before="0" w:after="0"/>
              <w:rPr>
                <w:rFonts w:ascii="Calibri" w:hAnsi="Calibri"/>
              </w:rPr>
            </w:pPr>
          </w:p>
        </w:tc>
        <w:tc>
          <w:tcPr>
            <w:tcW w:w="6652" w:type="dxa"/>
            <w:gridSpan w:val="8"/>
            <w:tcBorders>
              <w:left w:val="nil"/>
            </w:tcBorders>
            <w:shd w:val="clear" w:color="auto" w:fill="FFFFFF" w:themeFill="background1"/>
          </w:tcPr>
          <w:p w14:paraId="2AF6DD9A" w14:textId="77777777" w:rsidR="00B01018" w:rsidRPr="007370B3" w:rsidRDefault="00B01018" w:rsidP="00BC4D8C">
            <w:pPr>
              <w:pStyle w:val="Task"/>
              <w:spacing w:before="120"/>
              <w:rPr>
                <w:rFonts w:ascii="Calibri" w:hAnsi="Calibri"/>
                <w:sz w:val="18"/>
                <w:szCs w:val="18"/>
              </w:rPr>
            </w:pPr>
            <w:r w:rsidRPr="00B01018">
              <w:rPr>
                <w:rFonts w:ascii="Calibri" w:hAnsi="Calibri"/>
                <w:sz w:val="18"/>
                <w:szCs w:val="18"/>
              </w:rPr>
              <w:t>Write personnel security procedures for your process.</w:t>
            </w:r>
          </w:p>
        </w:tc>
        <w:tc>
          <w:tcPr>
            <w:tcW w:w="274" w:type="dxa"/>
            <w:shd w:val="clear" w:color="auto" w:fill="FFFFFF" w:themeFill="background1"/>
            <w:tcMar>
              <w:left w:w="57" w:type="dxa"/>
              <w:right w:w="57" w:type="dxa"/>
            </w:tcMar>
          </w:tcPr>
          <w:p w14:paraId="5BA01B82" w14:textId="77777777" w:rsidR="00B01018" w:rsidRPr="00B6498B" w:rsidRDefault="00B01018"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4C3DC5" w14:textId="77777777" w:rsidR="00B01018" w:rsidRPr="00B6498B" w:rsidRDefault="00B01018"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EA657E" w14:textId="77777777" w:rsidR="00B01018" w:rsidRPr="00B6498B" w:rsidRDefault="00B01018"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444BB8" w14:textId="77777777" w:rsidR="00B01018" w:rsidRPr="00587ADE" w:rsidRDefault="00B01018" w:rsidP="00BC4D8C">
            <w:pPr>
              <w:pStyle w:val="ISOGrightnote"/>
              <w:spacing w:before="160" w:after="0" w:line="160" w:lineRule="exact"/>
              <w:rPr>
                <w:rFonts w:ascii="Calibri" w:hAnsi="Calibri"/>
                <w:color w:val="000000" w:themeColor="text1"/>
                <w:spacing w:val="0"/>
                <w:sz w:val="16"/>
                <w:szCs w:val="16"/>
              </w:rPr>
            </w:pPr>
          </w:p>
        </w:tc>
      </w:tr>
      <w:tr w:rsidR="00B01018" w:rsidRPr="002B2088" w14:paraId="5A24C490" w14:textId="77777777" w:rsidTr="00BC4D8C">
        <w:trPr>
          <w:jc w:val="center"/>
        </w:trPr>
        <w:tc>
          <w:tcPr>
            <w:tcW w:w="492" w:type="dxa"/>
            <w:shd w:val="clear" w:color="auto" w:fill="F2F2F2" w:themeFill="background1" w:themeFillShade="F2"/>
          </w:tcPr>
          <w:p w14:paraId="2D212725" w14:textId="77777777" w:rsidR="00B01018" w:rsidRPr="002B2088" w:rsidRDefault="00B01018" w:rsidP="00B01018">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BE779A6" w14:textId="77777777" w:rsidR="00B01018" w:rsidRPr="002B2088" w:rsidRDefault="00B01018" w:rsidP="00BC4D8C">
            <w:pPr>
              <w:pStyle w:val="Task"/>
              <w:spacing w:before="0" w:after="0"/>
              <w:rPr>
                <w:rFonts w:ascii="Calibri" w:hAnsi="Calibri"/>
              </w:rPr>
            </w:pPr>
          </w:p>
        </w:tc>
        <w:tc>
          <w:tcPr>
            <w:tcW w:w="6652" w:type="dxa"/>
            <w:gridSpan w:val="8"/>
            <w:tcBorders>
              <w:left w:val="nil"/>
            </w:tcBorders>
            <w:shd w:val="clear" w:color="auto" w:fill="FFFFFF" w:themeFill="background1"/>
          </w:tcPr>
          <w:p w14:paraId="2A32D2E3" w14:textId="77777777" w:rsidR="00B01018" w:rsidRPr="007370B3" w:rsidRDefault="00B01018" w:rsidP="00BC4D8C">
            <w:pPr>
              <w:pStyle w:val="Task"/>
              <w:spacing w:before="120"/>
              <w:rPr>
                <w:rFonts w:ascii="Calibri" w:hAnsi="Calibri"/>
                <w:sz w:val="18"/>
                <w:szCs w:val="18"/>
              </w:rPr>
            </w:pPr>
            <w:r w:rsidRPr="00B01018">
              <w:rPr>
                <w:rFonts w:ascii="Calibri" w:hAnsi="Calibri"/>
                <w:sz w:val="18"/>
                <w:szCs w:val="18"/>
              </w:rPr>
              <w:t>Prepare personnel security criteria for your process.</w:t>
            </w:r>
          </w:p>
        </w:tc>
        <w:tc>
          <w:tcPr>
            <w:tcW w:w="274" w:type="dxa"/>
            <w:shd w:val="clear" w:color="auto" w:fill="FFFFFF" w:themeFill="background1"/>
            <w:tcMar>
              <w:left w:w="57" w:type="dxa"/>
              <w:right w:w="57" w:type="dxa"/>
            </w:tcMar>
          </w:tcPr>
          <w:p w14:paraId="7AD1126C" w14:textId="77777777" w:rsidR="00B01018" w:rsidRPr="00B6498B" w:rsidRDefault="00B01018"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BCAFC5" w14:textId="77777777" w:rsidR="00B01018" w:rsidRPr="00B6498B" w:rsidRDefault="00B01018"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B00030" w14:textId="77777777" w:rsidR="00B01018" w:rsidRPr="00B6498B" w:rsidRDefault="00B01018"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10439A8" w14:textId="77777777" w:rsidR="00B01018" w:rsidRPr="00587ADE" w:rsidRDefault="00B01018" w:rsidP="00BC4D8C">
            <w:pPr>
              <w:pStyle w:val="ISOGrightnote"/>
              <w:spacing w:before="160" w:after="0" w:line="160" w:lineRule="exact"/>
              <w:rPr>
                <w:rFonts w:ascii="Calibri" w:hAnsi="Calibri"/>
                <w:color w:val="000000" w:themeColor="text1"/>
                <w:spacing w:val="0"/>
                <w:sz w:val="16"/>
                <w:szCs w:val="16"/>
              </w:rPr>
            </w:pPr>
          </w:p>
        </w:tc>
      </w:tr>
      <w:tr w:rsidR="00B01018" w:rsidRPr="002B2088" w14:paraId="79483437" w14:textId="77777777" w:rsidTr="00BC4D8C">
        <w:trPr>
          <w:jc w:val="center"/>
        </w:trPr>
        <w:tc>
          <w:tcPr>
            <w:tcW w:w="492" w:type="dxa"/>
            <w:shd w:val="clear" w:color="auto" w:fill="F2F2F2" w:themeFill="background1" w:themeFillShade="F2"/>
          </w:tcPr>
          <w:p w14:paraId="4F959CAE" w14:textId="77777777" w:rsidR="00B01018" w:rsidRPr="002B2088" w:rsidRDefault="00B01018" w:rsidP="00B01018">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9A8AD48" w14:textId="77777777" w:rsidR="00B01018" w:rsidRPr="002B2088" w:rsidRDefault="00B01018" w:rsidP="00BC4D8C">
            <w:pPr>
              <w:pStyle w:val="Task"/>
              <w:spacing w:before="0" w:after="0"/>
              <w:rPr>
                <w:rFonts w:ascii="Calibri" w:hAnsi="Calibri"/>
              </w:rPr>
            </w:pPr>
          </w:p>
        </w:tc>
        <w:tc>
          <w:tcPr>
            <w:tcW w:w="6652" w:type="dxa"/>
            <w:gridSpan w:val="8"/>
            <w:tcBorders>
              <w:left w:val="nil"/>
            </w:tcBorders>
            <w:shd w:val="clear" w:color="auto" w:fill="FFFFFF" w:themeFill="background1"/>
          </w:tcPr>
          <w:p w14:paraId="170C767B" w14:textId="77777777" w:rsidR="00B01018" w:rsidRPr="007370B3" w:rsidRDefault="00B01018" w:rsidP="00983D83">
            <w:pPr>
              <w:pStyle w:val="Task"/>
              <w:spacing w:before="120" w:after="100"/>
              <w:rPr>
                <w:rFonts w:ascii="Calibri" w:hAnsi="Calibri"/>
                <w:sz w:val="18"/>
                <w:szCs w:val="18"/>
              </w:rPr>
            </w:pPr>
            <w:r w:rsidRPr="00B01018">
              <w:rPr>
                <w:rFonts w:ascii="Calibri" w:hAnsi="Calibri"/>
                <w:sz w:val="18"/>
                <w:szCs w:val="18"/>
              </w:rPr>
              <w:t>Develop personnel security plans for your process.</w:t>
            </w:r>
          </w:p>
        </w:tc>
        <w:tc>
          <w:tcPr>
            <w:tcW w:w="274" w:type="dxa"/>
            <w:shd w:val="clear" w:color="auto" w:fill="FFFFFF" w:themeFill="background1"/>
            <w:tcMar>
              <w:left w:w="57" w:type="dxa"/>
              <w:right w:w="57" w:type="dxa"/>
            </w:tcMar>
          </w:tcPr>
          <w:p w14:paraId="5429FF8F" w14:textId="77777777" w:rsidR="00B01018" w:rsidRPr="00B6498B" w:rsidRDefault="00B01018"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3DF799" w14:textId="77777777" w:rsidR="00B01018" w:rsidRPr="00B6498B" w:rsidRDefault="00B01018"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650A2F0" w14:textId="77777777" w:rsidR="00B01018" w:rsidRPr="00B6498B" w:rsidRDefault="00B01018"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E87C2C7" w14:textId="77777777" w:rsidR="00B01018" w:rsidRPr="00587ADE" w:rsidRDefault="00B01018" w:rsidP="00BC4D8C">
            <w:pPr>
              <w:pStyle w:val="ISOGrightnote"/>
              <w:spacing w:before="160" w:after="0" w:line="160" w:lineRule="exact"/>
              <w:rPr>
                <w:rFonts w:ascii="Calibri" w:hAnsi="Calibri"/>
                <w:color w:val="000000" w:themeColor="text1"/>
                <w:spacing w:val="0"/>
                <w:sz w:val="16"/>
                <w:szCs w:val="16"/>
              </w:rPr>
            </w:pPr>
          </w:p>
        </w:tc>
      </w:tr>
      <w:tr w:rsidR="00B01018" w:rsidRPr="002B2088" w14:paraId="389A34A1" w14:textId="77777777" w:rsidTr="00BC4D8C">
        <w:trPr>
          <w:jc w:val="center"/>
        </w:trPr>
        <w:tc>
          <w:tcPr>
            <w:tcW w:w="492" w:type="dxa"/>
            <w:shd w:val="clear" w:color="auto" w:fill="F2F2F2" w:themeFill="background1" w:themeFillShade="F2"/>
          </w:tcPr>
          <w:p w14:paraId="62081FB5" w14:textId="77777777" w:rsidR="00B01018" w:rsidRPr="002B2088" w:rsidRDefault="00B01018" w:rsidP="00B01018">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CB55B29" w14:textId="77777777" w:rsidR="00B01018" w:rsidRPr="002B2088" w:rsidRDefault="00B01018" w:rsidP="00BC4D8C">
            <w:pPr>
              <w:pStyle w:val="Task"/>
              <w:spacing w:before="0" w:after="0"/>
              <w:rPr>
                <w:rFonts w:ascii="Calibri" w:hAnsi="Calibri"/>
              </w:rPr>
            </w:pPr>
          </w:p>
        </w:tc>
        <w:tc>
          <w:tcPr>
            <w:tcW w:w="6652" w:type="dxa"/>
            <w:gridSpan w:val="8"/>
            <w:tcBorders>
              <w:left w:val="nil"/>
            </w:tcBorders>
            <w:shd w:val="clear" w:color="auto" w:fill="FFFFFF" w:themeFill="background1"/>
          </w:tcPr>
          <w:p w14:paraId="04773021" w14:textId="77777777" w:rsidR="00B01018" w:rsidRPr="007370B3" w:rsidRDefault="00B01018" w:rsidP="00983D83">
            <w:pPr>
              <w:pStyle w:val="Task"/>
              <w:spacing w:before="120" w:after="100"/>
              <w:rPr>
                <w:rFonts w:ascii="Calibri" w:hAnsi="Calibri"/>
                <w:sz w:val="18"/>
                <w:szCs w:val="18"/>
              </w:rPr>
            </w:pPr>
            <w:r w:rsidRPr="00B01018">
              <w:rPr>
                <w:rFonts w:ascii="Calibri" w:hAnsi="Calibri"/>
                <w:sz w:val="18"/>
                <w:szCs w:val="18"/>
              </w:rPr>
              <w:t>Set personnel security objectives for your process.</w:t>
            </w:r>
          </w:p>
        </w:tc>
        <w:tc>
          <w:tcPr>
            <w:tcW w:w="274" w:type="dxa"/>
            <w:shd w:val="clear" w:color="auto" w:fill="FFFFFF" w:themeFill="background1"/>
            <w:tcMar>
              <w:left w:w="57" w:type="dxa"/>
              <w:right w:w="57" w:type="dxa"/>
            </w:tcMar>
          </w:tcPr>
          <w:p w14:paraId="6B7E1BC1" w14:textId="77777777" w:rsidR="00B01018" w:rsidRPr="00B6498B" w:rsidRDefault="00B01018"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FFBBD0A" w14:textId="77777777" w:rsidR="00B01018" w:rsidRPr="00B6498B" w:rsidRDefault="00B01018"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900146" w14:textId="77777777" w:rsidR="00B01018" w:rsidRPr="00B6498B" w:rsidRDefault="00B01018"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8DAFB3" w14:textId="77777777" w:rsidR="00B01018" w:rsidRPr="00587ADE" w:rsidRDefault="00B01018" w:rsidP="00BC4D8C">
            <w:pPr>
              <w:pStyle w:val="ISOGrightnote"/>
              <w:spacing w:before="160" w:after="0" w:line="160" w:lineRule="exact"/>
              <w:rPr>
                <w:rFonts w:ascii="Calibri" w:hAnsi="Calibri"/>
                <w:color w:val="000000" w:themeColor="text1"/>
                <w:spacing w:val="0"/>
                <w:sz w:val="16"/>
                <w:szCs w:val="16"/>
              </w:rPr>
            </w:pPr>
          </w:p>
        </w:tc>
      </w:tr>
      <w:tr w:rsidR="00405EF2" w:rsidRPr="002B2088" w14:paraId="1A1D9A27" w14:textId="77777777" w:rsidTr="00405EF2">
        <w:trPr>
          <w:jc w:val="center"/>
        </w:trPr>
        <w:tc>
          <w:tcPr>
            <w:tcW w:w="492" w:type="dxa"/>
            <w:shd w:val="clear" w:color="auto" w:fill="F2F2F2" w:themeFill="background1" w:themeFillShade="F2"/>
          </w:tcPr>
          <w:p w14:paraId="0EE1CCB9" w14:textId="77777777" w:rsidR="00405EF2" w:rsidRPr="002B2088" w:rsidRDefault="00405EF2" w:rsidP="00B01018">
            <w:pPr>
              <w:pStyle w:val="Tasknumber"/>
              <w:numPr>
                <w:ilvl w:val="0"/>
                <w:numId w:val="15"/>
              </w:numPr>
              <w:spacing w:before="160"/>
              <w:rPr>
                <w:rFonts w:ascii="Calibri" w:hAnsi="Calibri"/>
              </w:rPr>
            </w:pPr>
          </w:p>
        </w:tc>
        <w:tc>
          <w:tcPr>
            <w:tcW w:w="6793" w:type="dxa"/>
            <w:gridSpan w:val="9"/>
            <w:shd w:val="clear" w:color="auto" w:fill="FFFFFF" w:themeFill="background1"/>
          </w:tcPr>
          <w:p w14:paraId="07778C95" w14:textId="77777777" w:rsidR="00405EF2" w:rsidRPr="007370B3" w:rsidRDefault="00B01018" w:rsidP="00983D83">
            <w:pPr>
              <w:pStyle w:val="Task"/>
              <w:spacing w:before="120" w:after="100"/>
              <w:rPr>
                <w:rFonts w:ascii="Calibri" w:hAnsi="Calibri"/>
                <w:sz w:val="18"/>
                <w:szCs w:val="18"/>
              </w:rPr>
            </w:pPr>
            <w:r w:rsidRPr="00B01018">
              <w:rPr>
                <w:rFonts w:ascii="Calibri" w:hAnsi="Calibri"/>
                <w:sz w:val="18"/>
                <w:szCs w:val="18"/>
              </w:rPr>
              <w:t>Develop an information security management programme.</w:t>
            </w:r>
          </w:p>
        </w:tc>
        <w:tc>
          <w:tcPr>
            <w:tcW w:w="274" w:type="dxa"/>
            <w:shd w:val="clear" w:color="auto" w:fill="FFFFFF" w:themeFill="background1"/>
            <w:tcMar>
              <w:left w:w="58" w:type="dxa"/>
              <w:right w:w="58" w:type="dxa"/>
            </w:tcMar>
          </w:tcPr>
          <w:p w14:paraId="1058EC86" w14:textId="77777777" w:rsidR="00405EF2" w:rsidRPr="00B6498B" w:rsidRDefault="00405EF2"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E769397" w14:textId="77777777" w:rsidR="00405EF2" w:rsidRPr="00B6498B" w:rsidRDefault="00405EF2"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608E98F" w14:textId="77777777" w:rsidR="00405EF2" w:rsidRPr="00B6498B" w:rsidRDefault="00405EF2"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F50DC1" w14:textId="77777777" w:rsidR="00405EF2" w:rsidRPr="00587ADE" w:rsidRDefault="00405EF2" w:rsidP="00405EF2">
            <w:pPr>
              <w:pStyle w:val="ISOGrightnote"/>
              <w:spacing w:before="160" w:after="0" w:line="160" w:lineRule="exact"/>
              <w:rPr>
                <w:rFonts w:ascii="Calibri" w:hAnsi="Calibri"/>
                <w:color w:val="000000" w:themeColor="text1"/>
                <w:spacing w:val="0"/>
                <w:sz w:val="16"/>
                <w:szCs w:val="16"/>
              </w:rPr>
            </w:pPr>
          </w:p>
        </w:tc>
      </w:tr>
      <w:tr w:rsidR="00300114" w:rsidRPr="002B2088" w14:paraId="7C2BBEAD" w14:textId="77777777" w:rsidTr="00BC4D8C">
        <w:trPr>
          <w:jc w:val="center"/>
        </w:trPr>
        <w:tc>
          <w:tcPr>
            <w:tcW w:w="492" w:type="dxa"/>
            <w:shd w:val="clear" w:color="auto" w:fill="F2F2F2" w:themeFill="background1" w:themeFillShade="F2"/>
          </w:tcPr>
          <w:p w14:paraId="7CAF9983" w14:textId="77777777" w:rsidR="00300114" w:rsidRPr="002B2088" w:rsidRDefault="00300114" w:rsidP="00B01018">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7A14480" w14:textId="77777777" w:rsidR="00300114" w:rsidRPr="002B2088" w:rsidRDefault="00300114" w:rsidP="00BC4D8C">
            <w:pPr>
              <w:pStyle w:val="Task"/>
              <w:spacing w:before="0" w:after="0"/>
              <w:rPr>
                <w:rFonts w:ascii="Calibri" w:hAnsi="Calibri"/>
              </w:rPr>
            </w:pPr>
          </w:p>
        </w:tc>
        <w:tc>
          <w:tcPr>
            <w:tcW w:w="6652" w:type="dxa"/>
            <w:gridSpan w:val="8"/>
            <w:tcBorders>
              <w:left w:val="nil"/>
            </w:tcBorders>
            <w:shd w:val="clear" w:color="auto" w:fill="FFFFFF" w:themeFill="background1"/>
          </w:tcPr>
          <w:p w14:paraId="00CDE3E8" w14:textId="77777777" w:rsidR="00300114" w:rsidRPr="007370B3" w:rsidRDefault="00B01018" w:rsidP="00983D83">
            <w:pPr>
              <w:pStyle w:val="Task"/>
              <w:spacing w:before="120" w:after="100"/>
              <w:rPr>
                <w:rFonts w:ascii="Calibri" w:hAnsi="Calibri"/>
                <w:sz w:val="18"/>
                <w:szCs w:val="18"/>
              </w:rPr>
            </w:pPr>
            <w:r w:rsidRPr="00B01018">
              <w:rPr>
                <w:rFonts w:ascii="Calibri" w:hAnsi="Calibri"/>
                <w:sz w:val="18"/>
                <w:szCs w:val="18"/>
              </w:rPr>
              <w:t>Define information security requirements for your process.</w:t>
            </w:r>
          </w:p>
        </w:tc>
        <w:tc>
          <w:tcPr>
            <w:tcW w:w="274" w:type="dxa"/>
            <w:shd w:val="clear" w:color="auto" w:fill="FFFFFF" w:themeFill="background1"/>
            <w:tcMar>
              <w:left w:w="57" w:type="dxa"/>
              <w:right w:w="57" w:type="dxa"/>
            </w:tcMar>
          </w:tcPr>
          <w:p w14:paraId="75ACE311" w14:textId="77777777" w:rsidR="00300114" w:rsidRPr="00B6498B" w:rsidRDefault="00300114"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8FEE54" w14:textId="77777777" w:rsidR="00300114" w:rsidRPr="00B6498B" w:rsidRDefault="00300114"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B6C1CB" w14:textId="77777777" w:rsidR="00300114" w:rsidRPr="00B6498B" w:rsidRDefault="00300114"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3541D8" w14:textId="77777777" w:rsidR="00300114" w:rsidRPr="00587ADE" w:rsidRDefault="00300114" w:rsidP="00BC4D8C">
            <w:pPr>
              <w:pStyle w:val="ISOGrightnote"/>
              <w:spacing w:before="160" w:after="0" w:line="160" w:lineRule="exact"/>
              <w:rPr>
                <w:rFonts w:ascii="Calibri" w:hAnsi="Calibri"/>
                <w:color w:val="000000" w:themeColor="text1"/>
                <w:spacing w:val="0"/>
                <w:sz w:val="16"/>
                <w:szCs w:val="16"/>
              </w:rPr>
            </w:pPr>
          </w:p>
        </w:tc>
      </w:tr>
      <w:tr w:rsidR="00300114" w:rsidRPr="002B2088" w14:paraId="7D767C4F" w14:textId="77777777" w:rsidTr="00BC4D8C">
        <w:trPr>
          <w:jc w:val="center"/>
        </w:trPr>
        <w:tc>
          <w:tcPr>
            <w:tcW w:w="492" w:type="dxa"/>
            <w:shd w:val="clear" w:color="auto" w:fill="F2F2F2" w:themeFill="background1" w:themeFillShade="F2"/>
          </w:tcPr>
          <w:p w14:paraId="353EF06E" w14:textId="77777777" w:rsidR="00300114" w:rsidRPr="002B2088" w:rsidRDefault="00300114" w:rsidP="00B01018">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A9A6FEC" w14:textId="77777777" w:rsidR="00300114" w:rsidRPr="002B2088" w:rsidRDefault="00300114" w:rsidP="00BC4D8C">
            <w:pPr>
              <w:pStyle w:val="Task"/>
              <w:spacing w:before="0" w:after="0"/>
              <w:rPr>
                <w:rFonts w:ascii="Calibri" w:hAnsi="Calibri"/>
              </w:rPr>
            </w:pPr>
          </w:p>
        </w:tc>
        <w:tc>
          <w:tcPr>
            <w:tcW w:w="6652" w:type="dxa"/>
            <w:gridSpan w:val="8"/>
            <w:tcBorders>
              <w:left w:val="nil"/>
            </w:tcBorders>
            <w:shd w:val="clear" w:color="auto" w:fill="FFFFFF" w:themeFill="background1"/>
          </w:tcPr>
          <w:p w14:paraId="21C480E9" w14:textId="77777777" w:rsidR="00300114" w:rsidRPr="007370B3" w:rsidRDefault="00B01018" w:rsidP="00983D83">
            <w:pPr>
              <w:pStyle w:val="Task"/>
              <w:spacing w:before="120" w:after="100"/>
              <w:rPr>
                <w:rFonts w:ascii="Calibri" w:hAnsi="Calibri"/>
                <w:sz w:val="18"/>
                <w:szCs w:val="18"/>
              </w:rPr>
            </w:pPr>
            <w:r w:rsidRPr="00B01018">
              <w:rPr>
                <w:rFonts w:ascii="Calibri" w:hAnsi="Calibri"/>
                <w:sz w:val="18"/>
                <w:szCs w:val="18"/>
              </w:rPr>
              <w:t>Formulate information security policies for your process.</w:t>
            </w:r>
          </w:p>
        </w:tc>
        <w:tc>
          <w:tcPr>
            <w:tcW w:w="274" w:type="dxa"/>
            <w:shd w:val="clear" w:color="auto" w:fill="FFFFFF" w:themeFill="background1"/>
            <w:tcMar>
              <w:left w:w="57" w:type="dxa"/>
              <w:right w:w="57" w:type="dxa"/>
            </w:tcMar>
          </w:tcPr>
          <w:p w14:paraId="0A922BC3" w14:textId="77777777" w:rsidR="00300114" w:rsidRPr="00B6498B" w:rsidRDefault="00300114"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4A58566" w14:textId="77777777" w:rsidR="00300114" w:rsidRPr="00B6498B" w:rsidRDefault="00300114"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FB5E50" w14:textId="77777777" w:rsidR="00300114" w:rsidRPr="00B6498B" w:rsidRDefault="00300114"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5E0F1C" w14:textId="77777777" w:rsidR="00300114" w:rsidRPr="00587ADE" w:rsidRDefault="00300114" w:rsidP="00BC4D8C">
            <w:pPr>
              <w:pStyle w:val="ISOGrightnote"/>
              <w:spacing w:before="160" w:after="0" w:line="160" w:lineRule="exact"/>
              <w:rPr>
                <w:rFonts w:ascii="Calibri" w:hAnsi="Calibri"/>
                <w:color w:val="000000" w:themeColor="text1"/>
                <w:spacing w:val="0"/>
                <w:sz w:val="16"/>
                <w:szCs w:val="16"/>
              </w:rPr>
            </w:pPr>
          </w:p>
        </w:tc>
      </w:tr>
      <w:tr w:rsidR="00300114" w:rsidRPr="002B2088" w14:paraId="5EE23CC4" w14:textId="77777777" w:rsidTr="00BC4D8C">
        <w:trPr>
          <w:jc w:val="center"/>
        </w:trPr>
        <w:tc>
          <w:tcPr>
            <w:tcW w:w="492" w:type="dxa"/>
            <w:shd w:val="clear" w:color="auto" w:fill="F2F2F2" w:themeFill="background1" w:themeFillShade="F2"/>
          </w:tcPr>
          <w:p w14:paraId="458BEC6B" w14:textId="77777777" w:rsidR="00300114" w:rsidRPr="002B2088" w:rsidRDefault="00300114" w:rsidP="00B01018">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3F99951" w14:textId="77777777" w:rsidR="00300114" w:rsidRPr="002B2088" w:rsidRDefault="00300114" w:rsidP="00BC4D8C">
            <w:pPr>
              <w:pStyle w:val="Task"/>
              <w:spacing w:before="0" w:after="0"/>
              <w:rPr>
                <w:rFonts w:ascii="Calibri" w:hAnsi="Calibri"/>
              </w:rPr>
            </w:pPr>
          </w:p>
        </w:tc>
        <w:tc>
          <w:tcPr>
            <w:tcW w:w="6652" w:type="dxa"/>
            <w:gridSpan w:val="8"/>
            <w:tcBorders>
              <w:left w:val="nil"/>
            </w:tcBorders>
            <w:shd w:val="clear" w:color="auto" w:fill="FFFFFF" w:themeFill="background1"/>
          </w:tcPr>
          <w:p w14:paraId="397B871A" w14:textId="77777777" w:rsidR="00300114" w:rsidRPr="007370B3" w:rsidRDefault="00B01018" w:rsidP="00983D83">
            <w:pPr>
              <w:pStyle w:val="Task"/>
              <w:spacing w:before="120" w:after="100"/>
              <w:rPr>
                <w:rFonts w:ascii="Calibri" w:hAnsi="Calibri"/>
                <w:sz w:val="18"/>
                <w:szCs w:val="18"/>
              </w:rPr>
            </w:pPr>
            <w:r w:rsidRPr="00B01018">
              <w:rPr>
                <w:rFonts w:ascii="Calibri" w:hAnsi="Calibri"/>
                <w:sz w:val="18"/>
                <w:szCs w:val="18"/>
              </w:rPr>
              <w:t>Write information security procedures for your process.</w:t>
            </w:r>
          </w:p>
        </w:tc>
        <w:tc>
          <w:tcPr>
            <w:tcW w:w="274" w:type="dxa"/>
            <w:shd w:val="clear" w:color="auto" w:fill="FFFFFF" w:themeFill="background1"/>
            <w:tcMar>
              <w:left w:w="57" w:type="dxa"/>
              <w:right w:w="57" w:type="dxa"/>
            </w:tcMar>
          </w:tcPr>
          <w:p w14:paraId="52FABFA5" w14:textId="77777777" w:rsidR="00300114" w:rsidRPr="00B6498B" w:rsidRDefault="00300114"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896F68D" w14:textId="77777777" w:rsidR="00300114" w:rsidRPr="00B6498B" w:rsidRDefault="00300114"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7D88B7" w14:textId="77777777" w:rsidR="00300114" w:rsidRPr="00B6498B" w:rsidRDefault="00300114"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4F2BA4F" w14:textId="77777777" w:rsidR="00300114" w:rsidRPr="00587ADE" w:rsidRDefault="00300114" w:rsidP="00BC4D8C">
            <w:pPr>
              <w:pStyle w:val="ISOGrightnote"/>
              <w:spacing w:before="160" w:after="0" w:line="160" w:lineRule="exact"/>
              <w:rPr>
                <w:rFonts w:ascii="Calibri" w:hAnsi="Calibri"/>
                <w:color w:val="000000" w:themeColor="text1"/>
                <w:spacing w:val="0"/>
                <w:sz w:val="16"/>
                <w:szCs w:val="16"/>
              </w:rPr>
            </w:pPr>
          </w:p>
        </w:tc>
      </w:tr>
      <w:tr w:rsidR="00300114" w:rsidRPr="002B2088" w14:paraId="0683EEC9" w14:textId="77777777" w:rsidTr="00BC4D8C">
        <w:trPr>
          <w:jc w:val="center"/>
        </w:trPr>
        <w:tc>
          <w:tcPr>
            <w:tcW w:w="492" w:type="dxa"/>
            <w:shd w:val="clear" w:color="auto" w:fill="F2F2F2" w:themeFill="background1" w:themeFillShade="F2"/>
          </w:tcPr>
          <w:p w14:paraId="284223C4" w14:textId="77777777" w:rsidR="00300114" w:rsidRPr="002B2088" w:rsidRDefault="00300114" w:rsidP="00B01018">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C62D3A6" w14:textId="77777777" w:rsidR="00300114" w:rsidRPr="002B2088" w:rsidRDefault="00300114" w:rsidP="00BC4D8C">
            <w:pPr>
              <w:pStyle w:val="Task"/>
              <w:spacing w:before="0" w:after="0"/>
              <w:rPr>
                <w:rFonts w:ascii="Calibri" w:hAnsi="Calibri"/>
              </w:rPr>
            </w:pPr>
          </w:p>
        </w:tc>
        <w:tc>
          <w:tcPr>
            <w:tcW w:w="6652" w:type="dxa"/>
            <w:gridSpan w:val="8"/>
            <w:tcBorders>
              <w:left w:val="nil"/>
            </w:tcBorders>
            <w:shd w:val="clear" w:color="auto" w:fill="FFFFFF" w:themeFill="background1"/>
          </w:tcPr>
          <w:p w14:paraId="465E38AF" w14:textId="77777777" w:rsidR="00300114" w:rsidRPr="007370B3" w:rsidRDefault="00B01018" w:rsidP="00983D83">
            <w:pPr>
              <w:pStyle w:val="Task"/>
              <w:spacing w:before="120" w:after="100"/>
              <w:rPr>
                <w:rFonts w:ascii="Calibri" w:hAnsi="Calibri"/>
                <w:sz w:val="18"/>
                <w:szCs w:val="18"/>
              </w:rPr>
            </w:pPr>
            <w:r w:rsidRPr="00B01018">
              <w:rPr>
                <w:rFonts w:ascii="Calibri" w:hAnsi="Calibri"/>
                <w:sz w:val="18"/>
                <w:szCs w:val="18"/>
              </w:rPr>
              <w:t>Prepare information security criteria for your process.</w:t>
            </w:r>
          </w:p>
        </w:tc>
        <w:tc>
          <w:tcPr>
            <w:tcW w:w="274" w:type="dxa"/>
            <w:shd w:val="clear" w:color="auto" w:fill="FFFFFF" w:themeFill="background1"/>
            <w:tcMar>
              <w:left w:w="57" w:type="dxa"/>
              <w:right w:w="57" w:type="dxa"/>
            </w:tcMar>
          </w:tcPr>
          <w:p w14:paraId="27B15FF3" w14:textId="77777777" w:rsidR="00300114" w:rsidRPr="00B6498B" w:rsidRDefault="00300114"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ABAC6F7" w14:textId="77777777" w:rsidR="00300114" w:rsidRPr="00B6498B" w:rsidRDefault="00300114"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A6FDBD4" w14:textId="77777777" w:rsidR="00300114" w:rsidRPr="00B6498B" w:rsidRDefault="00300114"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05135A6" w14:textId="77777777" w:rsidR="00300114" w:rsidRPr="00587ADE" w:rsidRDefault="00300114" w:rsidP="00BC4D8C">
            <w:pPr>
              <w:pStyle w:val="ISOGrightnote"/>
              <w:spacing w:before="160" w:after="0" w:line="160" w:lineRule="exact"/>
              <w:rPr>
                <w:rFonts w:ascii="Calibri" w:hAnsi="Calibri"/>
                <w:color w:val="000000" w:themeColor="text1"/>
                <w:spacing w:val="0"/>
                <w:sz w:val="16"/>
                <w:szCs w:val="16"/>
              </w:rPr>
            </w:pPr>
          </w:p>
        </w:tc>
      </w:tr>
      <w:tr w:rsidR="00300114" w:rsidRPr="002B2088" w14:paraId="79EFD20D" w14:textId="77777777" w:rsidTr="00BC4D8C">
        <w:trPr>
          <w:jc w:val="center"/>
        </w:trPr>
        <w:tc>
          <w:tcPr>
            <w:tcW w:w="492" w:type="dxa"/>
            <w:shd w:val="clear" w:color="auto" w:fill="F2F2F2" w:themeFill="background1" w:themeFillShade="F2"/>
          </w:tcPr>
          <w:p w14:paraId="0E6C4175" w14:textId="77777777" w:rsidR="00300114" w:rsidRPr="002B2088" w:rsidRDefault="00300114" w:rsidP="00B01018">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A17CDF7" w14:textId="77777777" w:rsidR="00300114" w:rsidRPr="002B2088" w:rsidRDefault="00300114" w:rsidP="00BC4D8C">
            <w:pPr>
              <w:pStyle w:val="Task"/>
              <w:spacing w:before="0" w:after="0"/>
              <w:rPr>
                <w:rFonts w:ascii="Calibri" w:hAnsi="Calibri"/>
              </w:rPr>
            </w:pPr>
          </w:p>
        </w:tc>
        <w:tc>
          <w:tcPr>
            <w:tcW w:w="6652" w:type="dxa"/>
            <w:gridSpan w:val="8"/>
            <w:tcBorders>
              <w:left w:val="nil"/>
            </w:tcBorders>
            <w:shd w:val="clear" w:color="auto" w:fill="FFFFFF" w:themeFill="background1"/>
          </w:tcPr>
          <w:p w14:paraId="2E4559DE" w14:textId="77777777" w:rsidR="00300114" w:rsidRPr="007370B3" w:rsidRDefault="00B01018" w:rsidP="00983D83">
            <w:pPr>
              <w:pStyle w:val="Task"/>
              <w:spacing w:before="120" w:after="100"/>
              <w:rPr>
                <w:rFonts w:ascii="Calibri" w:hAnsi="Calibri"/>
                <w:sz w:val="18"/>
                <w:szCs w:val="18"/>
              </w:rPr>
            </w:pPr>
            <w:r w:rsidRPr="00B01018">
              <w:rPr>
                <w:rFonts w:ascii="Calibri" w:hAnsi="Calibri"/>
                <w:sz w:val="18"/>
                <w:szCs w:val="18"/>
              </w:rPr>
              <w:t>Develop information security plans for your process.</w:t>
            </w:r>
          </w:p>
        </w:tc>
        <w:tc>
          <w:tcPr>
            <w:tcW w:w="274" w:type="dxa"/>
            <w:shd w:val="clear" w:color="auto" w:fill="FFFFFF" w:themeFill="background1"/>
            <w:tcMar>
              <w:left w:w="57" w:type="dxa"/>
              <w:right w:w="57" w:type="dxa"/>
            </w:tcMar>
          </w:tcPr>
          <w:p w14:paraId="35956B06" w14:textId="77777777" w:rsidR="00300114" w:rsidRPr="00B6498B" w:rsidRDefault="00300114"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3782B2" w14:textId="77777777" w:rsidR="00300114" w:rsidRPr="00B6498B" w:rsidRDefault="00300114"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C9DC560" w14:textId="77777777" w:rsidR="00300114" w:rsidRPr="00B6498B" w:rsidRDefault="00300114"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A9BE21" w14:textId="77777777" w:rsidR="00300114" w:rsidRPr="00587ADE" w:rsidRDefault="00300114" w:rsidP="00BC4D8C">
            <w:pPr>
              <w:pStyle w:val="ISOGrightnote"/>
              <w:spacing w:before="160" w:after="0" w:line="160" w:lineRule="exact"/>
              <w:rPr>
                <w:rFonts w:ascii="Calibri" w:hAnsi="Calibri"/>
                <w:color w:val="000000" w:themeColor="text1"/>
                <w:spacing w:val="0"/>
                <w:sz w:val="16"/>
                <w:szCs w:val="16"/>
              </w:rPr>
            </w:pPr>
          </w:p>
        </w:tc>
      </w:tr>
      <w:tr w:rsidR="00405EF2" w:rsidRPr="002B2088" w14:paraId="55B5E359" w14:textId="77777777" w:rsidTr="00405EF2">
        <w:trPr>
          <w:jc w:val="center"/>
        </w:trPr>
        <w:tc>
          <w:tcPr>
            <w:tcW w:w="492" w:type="dxa"/>
            <w:shd w:val="clear" w:color="auto" w:fill="F2F2F2" w:themeFill="background1" w:themeFillShade="F2"/>
          </w:tcPr>
          <w:p w14:paraId="005A234E" w14:textId="77777777" w:rsidR="00405EF2" w:rsidRPr="002B2088" w:rsidRDefault="00405EF2" w:rsidP="00B01018">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D090E14" w14:textId="77777777" w:rsidR="00405EF2" w:rsidRPr="002B2088" w:rsidRDefault="00405EF2"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7F6DC538" w14:textId="77777777" w:rsidR="00405EF2" w:rsidRPr="007370B3" w:rsidRDefault="00B01018" w:rsidP="00983D83">
            <w:pPr>
              <w:pStyle w:val="Task"/>
              <w:spacing w:before="120" w:after="100"/>
              <w:rPr>
                <w:rFonts w:ascii="Calibri" w:hAnsi="Calibri"/>
                <w:sz w:val="18"/>
                <w:szCs w:val="18"/>
              </w:rPr>
            </w:pPr>
            <w:r w:rsidRPr="00B01018">
              <w:rPr>
                <w:rFonts w:ascii="Calibri" w:hAnsi="Calibri"/>
                <w:sz w:val="18"/>
                <w:szCs w:val="18"/>
              </w:rPr>
              <w:t>Set information security objectives for your process.</w:t>
            </w:r>
          </w:p>
        </w:tc>
        <w:tc>
          <w:tcPr>
            <w:tcW w:w="274" w:type="dxa"/>
            <w:shd w:val="clear" w:color="auto" w:fill="FFFFFF" w:themeFill="background1"/>
            <w:tcMar>
              <w:left w:w="57" w:type="dxa"/>
              <w:right w:w="57" w:type="dxa"/>
            </w:tcMar>
          </w:tcPr>
          <w:p w14:paraId="3133E729" w14:textId="77777777" w:rsidR="00405EF2" w:rsidRPr="00B6498B" w:rsidRDefault="00405EF2"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37E670" w14:textId="77777777" w:rsidR="00405EF2" w:rsidRPr="00B6498B" w:rsidRDefault="00405EF2"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E9028AA" w14:textId="77777777" w:rsidR="00405EF2" w:rsidRPr="00B6498B" w:rsidRDefault="00405EF2"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74AA4B" w14:textId="77777777" w:rsidR="00405EF2" w:rsidRPr="00587ADE" w:rsidRDefault="00405EF2" w:rsidP="00405EF2">
            <w:pPr>
              <w:pStyle w:val="ISOGrightnote"/>
              <w:spacing w:before="160" w:after="0" w:line="160" w:lineRule="exact"/>
              <w:rPr>
                <w:rFonts w:ascii="Calibri" w:hAnsi="Calibri"/>
                <w:color w:val="000000" w:themeColor="text1"/>
                <w:spacing w:val="0"/>
                <w:sz w:val="16"/>
                <w:szCs w:val="16"/>
              </w:rPr>
            </w:pPr>
          </w:p>
        </w:tc>
      </w:tr>
      <w:tr w:rsidR="00CE277A" w:rsidRPr="002B2088" w14:paraId="3C3C50AD" w14:textId="77777777" w:rsidTr="00BC4D8C">
        <w:trPr>
          <w:jc w:val="center"/>
        </w:trPr>
        <w:tc>
          <w:tcPr>
            <w:tcW w:w="492" w:type="dxa"/>
            <w:shd w:val="clear" w:color="auto" w:fill="F2F2F2" w:themeFill="background1" w:themeFillShade="F2"/>
          </w:tcPr>
          <w:p w14:paraId="3DDFC0F2" w14:textId="77777777" w:rsidR="00CE277A" w:rsidRPr="002B2088" w:rsidRDefault="00CE277A" w:rsidP="00CE277A">
            <w:pPr>
              <w:pStyle w:val="Tasknumber"/>
              <w:numPr>
                <w:ilvl w:val="0"/>
                <w:numId w:val="15"/>
              </w:numPr>
              <w:spacing w:before="160"/>
              <w:rPr>
                <w:rFonts w:ascii="Calibri" w:hAnsi="Calibri"/>
              </w:rPr>
            </w:pPr>
          </w:p>
        </w:tc>
        <w:tc>
          <w:tcPr>
            <w:tcW w:w="6793" w:type="dxa"/>
            <w:gridSpan w:val="9"/>
            <w:shd w:val="clear" w:color="auto" w:fill="FFFFFF" w:themeFill="background1"/>
          </w:tcPr>
          <w:p w14:paraId="4BF9E82B" w14:textId="77777777" w:rsidR="00CE277A" w:rsidRPr="007370B3" w:rsidRDefault="004C1A9E" w:rsidP="00983D83">
            <w:pPr>
              <w:pStyle w:val="Task"/>
              <w:spacing w:before="120" w:after="100"/>
              <w:rPr>
                <w:rFonts w:ascii="Calibri" w:hAnsi="Calibri"/>
                <w:sz w:val="18"/>
                <w:szCs w:val="18"/>
              </w:rPr>
            </w:pPr>
            <w:r w:rsidRPr="004C1A9E">
              <w:rPr>
                <w:rFonts w:ascii="Calibri" w:hAnsi="Calibri"/>
                <w:sz w:val="18"/>
                <w:szCs w:val="18"/>
              </w:rPr>
              <w:t>Develop a component security management programme.</w:t>
            </w:r>
          </w:p>
        </w:tc>
        <w:tc>
          <w:tcPr>
            <w:tcW w:w="274" w:type="dxa"/>
            <w:shd w:val="clear" w:color="auto" w:fill="FFFFFF" w:themeFill="background1"/>
            <w:tcMar>
              <w:left w:w="58" w:type="dxa"/>
              <w:right w:w="58" w:type="dxa"/>
            </w:tcMar>
          </w:tcPr>
          <w:p w14:paraId="4D4C94CF" w14:textId="77777777" w:rsidR="00CE277A" w:rsidRPr="00B6498B" w:rsidRDefault="00CE277A"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F5A537" w14:textId="77777777" w:rsidR="00CE277A" w:rsidRPr="00B6498B" w:rsidRDefault="00CE277A"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3CFE48E" w14:textId="77777777" w:rsidR="00CE277A" w:rsidRPr="00B6498B" w:rsidRDefault="00CE277A"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7FF08D" w14:textId="77777777" w:rsidR="00CE277A" w:rsidRPr="00587ADE" w:rsidRDefault="00CE277A" w:rsidP="00BC4D8C">
            <w:pPr>
              <w:pStyle w:val="ISOGrightnote"/>
              <w:spacing w:before="160" w:after="0" w:line="160" w:lineRule="exact"/>
              <w:rPr>
                <w:rFonts w:ascii="Calibri" w:hAnsi="Calibri"/>
                <w:color w:val="000000" w:themeColor="text1"/>
                <w:spacing w:val="0"/>
                <w:sz w:val="16"/>
                <w:szCs w:val="16"/>
              </w:rPr>
            </w:pPr>
          </w:p>
        </w:tc>
      </w:tr>
      <w:tr w:rsidR="00CE277A" w:rsidRPr="002B2088" w14:paraId="7C480ECF" w14:textId="77777777" w:rsidTr="00BC4D8C">
        <w:trPr>
          <w:jc w:val="center"/>
        </w:trPr>
        <w:tc>
          <w:tcPr>
            <w:tcW w:w="492" w:type="dxa"/>
            <w:shd w:val="clear" w:color="auto" w:fill="F2F2F2" w:themeFill="background1" w:themeFillShade="F2"/>
          </w:tcPr>
          <w:p w14:paraId="70EFD5A3" w14:textId="77777777" w:rsidR="00CE277A" w:rsidRPr="002B2088" w:rsidRDefault="00CE277A" w:rsidP="00CE277A">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BE3B16C" w14:textId="77777777" w:rsidR="00CE277A" w:rsidRPr="002B2088" w:rsidRDefault="00CE277A" w:rsidP="00BC4D8C">
            <w:pPr>
              <w:pStyle w:val="Task"/>
              <w:spacing w:before="0" w:after="0"/>
              <w:rPr>
                <w:rFonts w:ascii="Calibri" w:hAnsi="Calibri"/>
              </w:rPr>
            </w:pPr>
          </w:p>
        </w:tc>
        <w:tc>
          <w:tcPr>
            <w:tcW w:w="6652" w:type="dxa"/>
            <w:gridSpan w:val="8"/>
            <w:tcBorders>
              <w:left w:val="nil"/>
            </w:tcBorders>
            <w:shd w:val="clear" w:color="auto" w:fill="FFFFFF" w:themeFill="background1"/>
          </w:tcPr>
          <w:p w14:paraId="291A4298" w14:textId="77777777" w:rsidR="00CE277A" w:rsidRPr="007370B3" w:rsidRDefault="004C1A9E" w:rsidP="00983D83">
            <w:pPr>
              <w:pStyle w:val="Task"/>
              <w:spacing w:before="120" w:after="100"/>
              <w:rPr>
                <w:rFonts w:ascii="Calibri" w:hAnsi="Calibri"/>
                <w:sz w:val="18"/>
                <w:szCs w:val="18"/>
              </w:rPr>
            </w:pPr>
            <w:r w:rsidRPr="004C1A9E">
              <w:rPr>
                <w:rFonts w:ascii="Calibri" w:hAnsi="Calibri"/>
                <w:sz w:val="18"/>
                <w:szCs w:val="18"/>
              </w:rPr>
              <w:t>Develop a counterfeit parts management programme.</w:t>
            </w:r>
          </w:p>
        </w:tc>
        <w:tc>
          <w:tcPr>
            <w:tcW w:w="274" w:type="dxa"/>
            <w:shd w:val="clear" w:color="auto" w:fill="FFFFFF" w:themeFill="background1"/>
            <w:tcMar>
              <w:left w:w="57" w:type="dxa"/>
              <w:right w:w="57" w:type="dxa"/>
            </w:tcMar>
          </w:tcPr>
          <w:p w14:paraId="6F798A32" w14:textId="77777777" w:rsidR="00CE277A" w:rsidRPr="00B6498B" w:rsidRDefault="00CE277A"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4B79D39" w14:textId="77777777" w:rsidR="00CE277A" w:rsidRPr="00B6498B" w:rsidRDefault="00CE277A"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174D54" w14:textId="77777777" w:rsidR="00CE277A" w:rsidRPr="00B6498B" w:rsidRDefault="00CE277A"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FE5D25" w14:textId="77777777" w:rsidR="00CE277A" w:rsidRPr="00587ADE" w:rsidRDefault="00CE277A" w:rsidP="00BC4D8C">
            <w:pPr>
              <w:pStyle w:val="ISOGrightnote"/>
              <w:spacing w:before="160" w:after="0" w:line="160" w:lineRule="exact"/>
              <w:rPr>
                <w:rFonts w:ascii="Calibri" w:hAnsi="Calibri"/>
                <w:color w:val="000000" w:themeColor="text1"/>
                <w:spacing w:val="0"/>
                <w:sz w:val="16"/>
                <w:szCs w:val="16"/>
              </w:rPr>
            </w:pPr>
          </w:p>
        </w:tc>
      </w:tr>
      <w:tr w:rsidR="00CE277A" w:rsidRPr="002B2088" w14:paraId="13AB5FD7" w14:textId="77777777" w:rsidTr="00BC4D8C">
        <w:trPr>
          <w:jc w:val="center"/>
        </w:trPr>
        <w:tc>
          <w:tcPr>
            <w:tcW w:w="492" w:type="dxa"/>
            <w:shd w:val="clear" w:color="auto" w:fill="F2F2F2" w:themeFill="background1" w:themeFillShade="F2"/>
          </w:tcPr>
          <w:p w14:paraId="736D0824" w14:textId="77777777" w:rsidR="00CE277A" w:rsidRPr="002B2088" w:rsidRDefault="00CE277A" w:rsidP="00CE277A">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8DE517A" w14:textId="77777777" w:rsidR="00CE277A" w:rsidRPr="007370B3" w:rsidRDefault="00CE277A" w:rsidP="00983D83">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43E88DA9" w14:textId="77777777" w:rsidR="00CE277A" w:rsidRPr="007370B3" w:rsidRDefault="004C1A9E" w:rsidP="00983D83">
            <w:pPr>
              <w:pStyle w:val="Task"/>
              <w:spacing w:before="120" w:after="100"/>
              <w:rPr>
                <w:rFonts w:ascii="Calibri" w:hAnsi="Calibri"/>
                <w:sz w:val="18"/>
                <w:szCs w:val="18"/>
              </w:rPr>
            </w:pPr>
            <w:r w:rsidRPr="004C1A9E">
              <w:rPr>
                <w:rFonts w:ascii="Calibri" w:hAnsi="Calibri"/>
                <w:sz w:val="18"/>
                <w:szCs w:val="18"/>
              </w:rPr>
              <w:t>Plan your counterfeit part management programme.</w:t>
            </w:r>
          </w:p>
        </w:tc>
        <w:tc>
          <w:tcPr>
            <w:tcW w:w="274" w:type="dxa"/>
            <w:shd w:val="clear" w:color="auto" w:fill="FFFFFF" w:themeFill="background1"/>
            <w:tcMar>
              <w:left w:w="57" w:type="dxa"/>
              <w:right w:w="57" w:type="dxa"/>
            </w:tcMar>
          </w:tcPr>
          <w:p w14:paraId="4B8F6C27" w14:textId="77777777" w:rsidR="00CE277A" w:rsidRPr="00B6498B" w:rsidRDefault="00CE277A"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34F340" w14:textId="77777777" w:rsidR="00CE277A" w:rsidRPr="00B6498B" w:rsidRDefault="00CE277A"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264CB5A" w14:textId="77777777" w:rsidR="00CE277A" w:rsidRPr="00B6498B" w:rsidRDefault="00CE277A"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D9DACA" w14:textId="77777777" w:rsidR="00CE277A" w:rsidRPr="00587ADE" w:rsidRDefault="00CE277A" w:rsidP="00BC4D8C">
            <w:pPr>
              <w:pStyle w:val="ISOGrightnote"/>
              <w:spacing w:before="160" w:after="0" w:line="160" w:lineRule="exact"/>
              <w:rPr>
                <w:rFonts w:ascii="Calibri" w:hAnsi="Calibri"/>
                <w:color w:val="000000" w:themeColor="text1"/>
                <w:spacing w:val="0"/>
                <w:sz w:val="16"/>
                <w:szCs w:val="16"/>
              </w:rPr>
            </w:pPr>
          </w:p>
        </w:tc>
      </w:tr>
      <w:tr w:rsidR="00CE277A" w:rsidRPr="002B2088" w14:paraId="6161DF88" w14:textId="77777777" w:rsidTr="00BC4D8C">
        <w:trPr>
          <w:jc w:val="center"/>
        </w:trPr>
        <w:tc>
          <w:tcPr>
            <w:tcW w:w="492" w:type="dxa"/>
            <w:shd w:val="clear" w:color="auto" w:fill="F2F2F2" w:themeFill="background1" w:themeFillShade="F2"/>
          </w:tcPr>
          <w:p w14:paraId="3088673D" w14:textId="77777777" w:rsidR="00CE277A" w:rsidRPr="002B2088" w:rsidRDefault="00CE277A" w:rsidP="00CE277A">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BED6879" w14:textId="77777777" w:rsidR="00CE277A" w:rsidRPr="007370B3" w:rsidRDefault="00CE277A" w:rsidP="00BC4D8C">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5DCDD793" w14:textId="77777777" w:rsidR="00CE277A" w:rsidRPr="004C1A9E" w:rsidRDefault="004C1A9E" w:rsidP="00BC4D8C">
            <w:pPr>
              <w:pStyle w:val="Task"/>
              <w:spacing w:before="120"/>
              <w:rPr>
                <w:rFonts w:ascii="Calibri" w:hAnsi="Calibri"/>
                <w:spacing w:val="-4"/>
                <w:sz w:val="18"/>
                <w:szCs w:val="18"/>
              </w:rPr>
            </w:pPr>
            <w:r w:rsidRPr="004C1A9E">
              <w:rPr>
                <w:rFonts w:ascii="Calibri" w:hAnsi="Calibri"/>
                <w:spacing w:val="-4"/>
                <w:sz w:val="18"/>
                <w:szCs w:val="18"/>
              </w:rPr>
              <w:t xml:space="preserve">Ensure that counterfeit part management programme is designed to prevent the use </w:t>
            </w:r>
            <w:r w:rsidRPr="004C1A9E">
              <w:rPr>
                <w:rFonts w:ascii="Calibri" w:hAnsi="Calibri"/>
                <w:sz w:val="18"/>
                <w:szCs w:val="18"/>
              </w:rPr>
              <w:t>and inclusion of suspicious or counterfeit parts in outputs delivered to customers.</w:t>
            </w:r>
          </w:p>
        </w:tc>
        <w:tc>
          <w:tcPr>
            <w:tcW w:w="274" w:type="dxa"/>
            <w:shd w:val="clear" w:color="auto" w:fill="FFFFFF" w:themeFill="background1"/>
            <w:tcMar>
              <w:left w:w="57" w:type="dxa"/>
              <w:right w:w="57" w:type="dxa"/>
            </w:tcMar>
          </w:tcPr>
          <w:p w14:paraId="3CD418B7" w14:textId="77777777" w:rsidR="00CE277A" w:rsidRPr="00B6498B" w:rsidRDefault="00CE277A"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C4F70E" w14:textId="77777777" w:rsidR="00CE277A" w:rsidRPr="00B6498B" w:rsidRDefault="00CE277A"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468E02" w14:textId="77777777" w:rsidR="00CE277A" w:rsidRPr="00B6498B" w:rsidRDefault="00CE277A"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C2A5DC" w14:textId="77777777" w:rsidR="00CE277A" w:rsidRPr="00587ADE" w:rsidRDefault="00CE277A" w:rsidP="00BC4D8C">
            <w:pPr>
              <w:pStyle w:val="ISOGrightnote"/>
              <w:spacing w:before="160" w:after="0" w:line="160" w:lineRule="exact"/>
              <w:rPr>
                <w:rFonts w:ascii="Calibri" w:hAnsi="Calibri"/>
                <w:color w:val="000000" w:themeColor="text1"/>
                <w:spacing w:val="0"/>
                <w:sz w:val="16"/>
                <w:szCs w:val="16"/>
              </w:rPr>
            </w:pPr>
          </w:p>
        </w:tc>
      </w:tr>
      <w:tr w:rsidR="00CE277A" w:rsidRPr="002B2088" w14:paraId="183C7631" w14:textId="77777777" w:rsidTr="00BC4D8C">
        <w:trPr>
          <w:jc w:val="center"/>
        </w:trPr>
        <w:tc>
          <w:tcPr>
            <w:tcW w:w="492" w:type="dxa"/>
            <w:shd w:val="clear" w:color="auto" w:fill="F2F2F2" w:themeFill="background1" w:themeFillShade="F2"/>
          </w:tcPr>
          <w:p w14:paraId="02C952DB" w14:textId="77777777" w:rsidR="00CE277A" w:rsidRPr="002B2088" w:rsidRDefault="00CE277A" w:rsidP="00CE277A">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07C4500" w14:textId="77777777" w:rsidR="00CE277A" w:rsidRPr="007370B3" w:rsidRDefault="00CE277A" w:rsidP="00BC4D8C">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3A6FAF46" w14:textId="77777777" w:rsidR="00CE277A" w:rsidRPr="007370B3" w:rsidRDefault="004C1A9E" w:rsidP="00BC4D8C">
            <w:pPr>
              <w:pStyle w:val="Task"/>
              <w:spacing w:before="120"/>
              <w:rPr>
                <w:rFonts w:ascii="Calibri" w:hAnsi="Calibri"/>
                <w:sz w:val="18"/>
                <w:szCs w:val="18"/>
              </w:rPr>
            </w:pPr>
            <w:r w:rsidRPr="004C1A9E">
              <w:rPr>
                <w:rFonts w:ascii="Calibri" w:hAnsi="Calibri"/>
                <w:spacing w:val="6"/>
                <w:sz w:val="18"/>
                <w:szCs w:val="18"/>
              </w:rPr>
              <w:t>Make sure that your counterfeit part management programme is</w:t>
            </w:r>
            <w:r w:rsidRPr="004C1A9E">
              <w:rPr>
                <w:rFonts w:ascii="Calibri" w:hAnsi="Calibri"/>
                <w:sz w:val="18"/>
                <w:szCs w:val="18"/>
              </w:rPr>
              <w:t xml:space="preserve"> </w:t>
            </w:r>
            <w:r>
              <w:rPr>
                <w:rFonts w:ascii="Calibri" w:hAnsi="Calibri"/>
                <w:sz w:val="18"/>
                <w:szCs w:val="18"/>
              </w:rPr>
              <w:br/>
            </w:r>
            <w:r w:rsidRPr="004C1A9E">
              <w:rPr>
                <w:rFonts w:ascii="Calibri" w:hAnsi="Calibri"/>
                <w:spacing w:val="-2"/>
                <w:sz w:val="18"/>
                <w:szCs w:val="18"/>
              </w:rPr>
              <w:t>appropriate for your process and the outputs it provides to its customers.</w:t>
            </w:r>
          </w:p>
        </w:tc>
        <w:tc>
          <w:tcPr>
            <w:tcW w:w="274" w:type="dxa"/>
            <w:shd w:val="clear" w:color="auto" w:fill="FFFFFF" w:themeFill="background1"/>
            <w:tcMar>
              <w:left w:w="57" w:type="dxa"/>
              <w:right w:w="57" w:type="dxa"/>
            </w:tcMar>
          </w:tcPr>
          <w:p w14:paraId="69A3E996" w14:textId="77777777" w:rsidR="00CE277A" w:rsidRPr="00B6498B" w:rsidRDefault="00CE277A"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45126E" w14:textId="77777777" w:rsidR="00CE277A" w:rsidRPr="00B6498B" w:rsidRDefault="00CE277A"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E0F83B" w14:textId="77777777" w:rsidR="00CE277A" w:rsidRPr="00B6498B" w:rsidRDefault="00CE277A"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59FA2FC" w14:textId="77777777" w:rsidR="00CE277A" w:rsidRPr="00587ADE" w:rsidRDefault="00CE277A" w:rsidP="00BC4D8C">
            <w:pPr>
              <w:pStyle w:val="ISOGrightnote"/>
              <w:spacing w:before="160" w:after="0" w:line="160" w:lineRule="exact"/>
              <w:rPr>
                <w:rFonts w:ascii="Calibri" w:hAnsi="Calibri"/>
                <w:color w:val="000000" w:themeColor="text1"/>
                <w:spacing w:val="0"/>
                <w:sz w:val="16"/>
                <w:szCs w:val="16"/>
              </w:rPr>
            </w:pPr>
          </w:p>
        </w:tc>
      </w:tr>
      <w:tr w:rsidR="00DE35FC" w:rsidRPr="002B2088" w14:paraId="296CE4CB" w14:textId="77777777" w:rsidTr="00BC4D8C">
        <w:trPr>
          <w:jc w:val="center"/>
        </w:trPr>
        <w:tc>
          <w:tcPr>
            <w:tcW w:w="492" w:type="dxa"/>
            <w:shd w:val="clear" w:color="auto" w:fill="F2F2F2" w:themeFill="background1" w:themeFillShade="F2"/>
          </w:tcPr>
          <w:p w14:paraId="628EE4B4" w14:textId="77777777" w:rsidR="00DE35FC" w:rsidRPr="002B2088" w:rsidRDefault="00DE35FC" w:rsidP="00DE35FC">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EE8C25B" w14:textId="77777777" w:rsidR="00DE35FC" w:rsidRPr="007370B3" w:rsidRDefault="00DE35FC" w:rsidP="00BC4D8C">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274E54A" w14:textId="77777777" w:rsidR="00DE35FC" w:rsidRPr="007370B3" w:rsidRDefault="00DE35FC" w:rsidP="00BC4D8C">
            <w:pPr>
              <w:pStyle w:val="Task"/>
              <w:spacing w:before="120"/>
              <w:rPr>
                <w:rFonts w:ascii="Calibri" w:hAnsi="Calibri"/>
                <w:sz w:val="18"/>
                <w:szCs w:val="18"/>
              </w:rPr>
            </w:pPr>
            <w:r w:rsidRPr="00DE35FC">
              <w:rPr>
                <w:rFonts w:ascii="Calibri" w:hAnsi="Calibri"/>
                <w:sz w:val="18"/>
                <w:szCs w:val="18"/>
              </w:rPr>
              <w:t>Develop your counterfeit part management programme.</w:t>
            </w:r>
          </w:p>
        </w:tc>
        <w:tc>
          <w:tcPr>
            <w:tcW w:w="274" w:type="dxa"/>
            <w:shd w:val="clear" w:color="auto" w:fill="FFFFFF" w:themeFill="background1"/>
            <w:tcMar>
              <w:left w:w="57" w:type="dxa"/>
              <w:right w:w="57" w:type="dxa"/>
            </w:tcMar>
          </w:tcPr>
          <w:p w14:paraId="398D259E" w14:textId="77777777" w:rsidR="00DE35FC" w:rsidRPr="00B6498B" w:rsidRDefault="00DE35FC"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E90127" w14:textId="77777777" w:rsidR="00DE35FC" w:rsidRPr="00B6498B" w:rsidRDefault="00DE35FC"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DE1E71" w14:textId="77777777" w:rsidR="00DE35FC" w:rsidRPr="00B6498B" w:rsidRDefault="00DE35FC"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42B6D5" w14:textId="77777777" w:rsidR="00DE35FC" w:rsidRPr="00587ADE" w:rsidRDefault="00DE35FC" w:rsidP="00BC4D8C">
            <w:pPr>
              <w:pStyle w:val="ISOGrightnote"/>
              <w:spacing w:before="160" w:after="0" w:line="160" w:lineRule="exact"/>
              <w:rPr>
                <w:rFonts w:ascii="Calibri" w:hAnsi="Calibri"/>
                <w:color w:val="000000" w:themeColor="text1"/>
                <w:spacing w:val="0"/>
                <w:sz w:val="16"/>
                <w:szCs w:val="16"/>
              </w:rPr>
            </w:pPr>
          </w:p>
        </w:tc>
      </w:tr>
      <w:tr w:rsidR="00DE35FC" w:rsidRPr="002B2088" w14:paraId="2153C479" w14:textId="77777777" w:rsidTr="00BC4D8C">
        <w:trPr>
          <w:jc w:val="center"/>
        </w:trPr>
        <w:tc>
          <w:tcPr>
            <w:tcW w:w="492" w:type="dxa"/>
            <w:shd w:val="clear" w:color="auto" w:fill="F2F2F2" w:themeFill="background1" w:themeFillShade="F2"/>
          </w:tcPr>
          <w:p w14:paraId="51920A4D" w14:textId="77777777" w:rsidR="00DE35FC" w:rsidRPr="002B2088" w:rsidRDefault="00DE35FC" w:rsidP="00DE35FC">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AA1FB8B" w14:textId="77777777" w:rsidR="00DE35FC" w:rsidRPr="007370B3" w:rsidRDefault="00DE35FC" w:rsidP="00BC4D8C">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633BFFF3" w14:textId="77777777" w:rsidR="00DE35FC" w:rsidRPr="007370B3" w:rsidRDefault="00DE35FC" w:rsidP="00BC4D8C">
            <w:pPr>
              <w:pStyle w:val="Task"/>
              <w:spacing w:before="120"/>
              <w:rPr>
                <w:rFonts w:ascii="Calibri" w:hAnsi="Calibri"/>
                <w:sz w:val="18"/>
                <w:szCs w:val="18"/>
              </w:rPr>
            </w:pPr>
            <w:r w:rsidRPr="00DE35FC">
              <w:rPr>
                <w:rFonts w:ascii="Calibri" w:hAnsi="Calibri"/>
                <w:sz w:val="18"/>
                <w:szCs w:val="18"/>
              </w:rPr>
              <w:t>Develop a process to teach people about counterfeit parts.</w:t>
            </w:r>
          </w:p>
        </w:tc>
        <w:tc>
          <w:tcPr>
            <w:tcW w:w="274" w:type="dxa"/>
            <w:shd w:val="clear" w:color="auto" w:fill="FFFFFF" w:themeFill="background1"/>
            <w:tcMar>
              <w:left w:w="57" w:type="dxa"/>
              <w:right w:w="57" w:type="dxa"/>
            </w:tcMar>
          </w:tcPr>
          <w:p w14:paraId="0FD7022B" w14:textId="77777777" w:rsidR="00DE35FC" w:rsidRPr="00B6498B" w:rsidRDefault="00DE35FC"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67AECE2" w14:textId="77777777" w:rsidR="00DE35FC" w:rsidRPr="00B6498B" w:rsidRDefault="00DE35FC"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DE7BF4" w14:textId="77777777" w:rsidR="00DE35FC" w:rsidRPr="00B6498B" w:rsidRDefault="00DE35FC"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464863" w14:textId="77777777" w:rsidR="00DE35FC" w:rsidRPr="00587ADE" w:rsidRDefault="00DE35FC" w:rsidP="00BC4D8C">
            <w:pPr>
              <w:pStyle w:val="ISOGrightnote"/>
              <w:spacing w:before="160" w:after="0" w:line="160" w:lineRule="exact"/>
              <w:rPr>
                <w:rFonts w:ascii="Calibri" w:hAnsi="Calibri"/>
                <w:color w:val="000000" w:themeColor="text1"/>
                <w:spacing w:val="0"/>
                <w:sz w:val="16"/>
                <w:szCs w:val="16"/>
              </w:rPr>
            </w:pPr>
          </w:p>
        </w:tc>
      </w:tr>
      <w:tr w:rsidR="00DE35FC" w:rsidRPr="002B2088" w14:paraId="0CD9B525" w14:textId="77777777" w:rsidTr="00BC4D8C">
        <w:trPr>
          <w:jc w:val="center"/>
        </w:trPr>
        <w:tc>
          <w:tcPr>
            <w:tcW w:w="492" w:type="dxa"/>
            <w:shd w:val="clear" w:color="auto" w:fill="F2F2F2" w:themeFill="background1" w:themeFillShade="F2"/>
          </w:tcPr>
          <w:p w14:paraId="25A52CE0" w14:textId="77777777" w:rsidR="00DE35FC" w:rsidRPr="002B2088" w:rsidRDefault="00DE35FC" w:rsidP="00DE35FC">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CB75BD3" w14:textId="77777777" w:rsidR="00DE35FC" w:rsidRPr="007370B3" w:rsidRDefault="00DE35FC" w:rsidP="00BC4D8C">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14A8E50" w14:textId="77777777" w:rsidR="00DE35FC" w:rsidRPr="007370B3" w:rsidRDefault="00DE35FC" w:rsidP="00BC4D8C">
            <w:pPr>
              <w:pStyle w:val="Task"/>
              <w:spacing w:before="120"/>
              <w:rPr>
                <w:rFonts w:ascii="Calibri" w:hAnsi="Calibri"/>
                <w:sz w:val="18"/>
                <w:szCs w:val="18"/>
              </w:rPr>
            </w:pPr>
            <w:r w:rsidRPr="00DE35FC">
              <w:rPr>
                <w:rFonts w:ascii="Calibri" w:hAnsi="Calibri"/>
                <w:sz w:val="18"/>
                <w:szCs w:val="18"/>
              </w:rPr>
              <w:t>Develop a process to monitor counterfeit parts and components.</w:t>
            </w:r>
          </w:p>
        </w:tc>
        <w:tc>
          <w:tcPr>
            <w:tcW w:w="274" w:type="dxa"/>
            <w:shd w:val="clear" w:color="auto" w:fill="FFFFFF" w:themeFill="background1"/>
            <w:tcMar>
              <w:left w:w="57" w:type="dxa"/>
              <w:right w:w="57" w:type="dxa"/>
            </w:tcMar>
          </w:tcPr>
          <w:p w14:paraId="144252AE" w14:textId="77777777" w:rsidR="00DE35FC" w:rsidRPr="00B6498B" w:rsidRDefault="00DE35FC"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6A98DA" w14:textId="77777777" w:rsidR="00DE35FC" w:rsidRPr="00B6498B" w:rsidRDefault="00DE35FC"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776D383" w14:textId="77777777" w:rsidR="00DE35FC" w:rsidRPr="00B6498B" w:rsidRDefault="00DE35FC"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49D2D25" w14:textId="77777777" w:rsidR="00DE35FC" w:rsidRPr="00587ADE" w:rsidRDefault="00DE35FC" w:rsidP="00BC4D8C">
            <w:pPr>
              <w:pStyle w:val="ISOGrightnote"/>
              <w:spacing w:before="160" w:after="0" w:line="160" w:lineRule="exact"/>
              <w:rPr>
                <w:rFonts w:ascii="Calibri" w:hAnsi="Calibri"/>
                <w:color w:val="000000" w:themeColor="text1"/>
                <w:spacing w:val="0"/>
                <w:sz w:val="16"/>
                <w:szCs w:val="16"/>
              </w:rPr>
            </w:pPr>
          </w:p>
        </w:tc>
      </w:tr>
      <w:tr w:rsidR="00DE35FC" w:rsidRPr="002B2088" w14:paraId="76E69B77" w14:textId="77777777" w:rsidTr="00BC4D8C">
        <w:trPr>
          <w:jc w:val="center"/>
        </w:trPr>
        <w:tc>
          <w:tcPr>
            <w:tcW w:w="492" w:type="dxa"/>
            <w:shd w:val="clear" w:color="auto" w:fill="F2F2F2" w:themeFill="background1" w:themeFillShade="F2"/>
          </w:tcPr>
          <w:p w14:paraId="1706F19C" w14:textId="77777777" w:rsidR="00DE35FC" w:rsidRPr="002B2088" w:rsidRDefault="00DE35FC" w:rsidP="00DE35FC">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06FA4C0" w14:textId="77777777" w:rsidR="00DE35FC" w:rsidRPr="007370B3" w:rsidRDefault="00DE35FC" w:rsidP="00BC4D8C">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560FFA45" w14:textId="77777777" w:rsidR="00DE35FC" w:rsidRPr="007370B3" w:rsidRDefault="00DE35FC" w:rsidP="00BC4D8C">
            <w:pPr>
              <w:pStyle w:val="Task"/>
              <w:spacing w:before="120"/>
              <w:rPr>
                <w:rFonts w:ascii="Calibri" w:hAnsi="Calibri"/>
                <w:sz w:val="18"/>
                <w:szCs w:val="18"/>
              </w:rPr>
            </w:pPr>
            <w:r w:rsidRPr="00DE35FC">
              <w:rPr>
                <w:rFonts w:ascii="Calibri" w:hAnsi="Calibri"/>
                <w:sz w:val="18"/>
                <w:szCs w:val="18"/>
              </w:rPr>
              <w:t>Develop a process to monitor obsolete parts and components.</w:t>
            </w:r>
          </w:p>
        </w:tc>
        <w:tc>
          <w:tcPr>
            <w:tcW w:w="274" w:type="dxa"/>
            <w:shd w:val="clear" w:color="auto" w:fill="FFFFFF" w:themeFill="background1"/>
            <w:tcMar>
              <w:left w:w="57" w:type="dxa"/>
              <w:right w:w="57" w:type="dxa"/>
            </w:tcMar>
          </w:tcPr>
          <w:p w14:paraId="3E00FC77" w14:textId="77777777" w:rsidR="00DE35FC" w:rsidRPr="00B6498B" w:rsidRDefault="00DE35FC"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6E2268A" w14:textId="77777777" w:rsidR="00DE35FC" w:rsidRPr="00B6498B" w:rsidRDefault="00DE35FC"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ED56A5" w14:textId="77777777" w:rsidR="00DE35FC" w:rsidRPr="00B6498B" w:rsidRDefault="00DE35FC"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21E1F6" w14:textId="77777777" w:rsidR="00DE35FC" w:rsidRPr="00587ADE" w:rsidRDefault="00DE35FC" w:rsidP="00BC4D8C">
            <w:pPr>
              <w:pStyle w:val="ISOGrightnote"/>
              <w:spacing w:before="160" w:after="0" w:line="160" w:lineRule="exact"/>
              <w:rPr>
                <w:rFonts w:ascii="Calibri" w:hAnsi="Calibri"/>
                <w:color w:val="000000" w:themeColor="text1"/>
                <w:spacing w:val="0"/>
                <w:sz w:val="16"/>
                <w:szCs w:val="16"/>
              </w:rPr>
            </w:pPr>
          </w:p>
        </w:tc>
      </w:tr>
      <w:tr w:rsidR="00DE35FC" w:rsidRPr="002B2088" w14:paraId="4CC37021" w14:textId="77777777" w:rsidTr="00BC4D8C">
        <w:trPr>
          <w:jc w:val="center"/>
        </w:trPr>
        <w:tc>
          <w:tcPr>
            <w:tcW w:w="492" w:type="dxa"/>
            <w:shd w:val="clear" w:color="auto" w:fill="F2F2F2" w:themeFill="background1" w:themeFillShade="F2"/>
          </w:tcPr>
          <w:p w14:paraId="07E7232A" w14:textId="77777777" w:rsidR="00DE35FC" w:rsidRPr="002B2088" w:rsidRDefault="00DE35FC" w:rsidP="00DE35FC">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93CAA58" w14:textId="77777777" w:rsidR="00DE35FC" w:rsidRPr="007370B3" w:rsidRDefault="00DE35FC" w:rsidP="00BC4D8C">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75FD2A1" w14:textId="77777777" w:rsidR="00DE35FC" w:rsidRPr="007370B3" w:rsidRDefault="00DE35FC" w:rsidP="00BC4D8C">
            <w:pPr>
              <w:pStyle w:val="Task"/>
              <w:spacing w:before="120"/>
              <w:rPr>
                <w:rFonts w:ascii="Calibri" w:hAnsi="Calibri"/>
                <w:sz w:val="18"/>
                <w:szCs w:val="18"/>
              </w:rPr>
            </w:pPr>
            <w:r w:rsidRPr="00DE35FC">
              <w:rPr>
                <w:rFonts w:ascii="Calibri" w:hAnsi="Calibri"/>
                <w:sz w:val="18"/>
                <w:szCs w:val="18"/>
              </w:rPr>
              <w:t>Develop a process to control the acquisition of parts and components.</w:t>
            </w:r>
          </w:p>
        </w:tc>
        <w:tc>
          <w:tcPr>
            <w:tcW w:w="274" w:type="dxa"/>
            <w:shd w:val="clear" w:color="auto" w:fill="FFFFFF" w:themeFill="background1"/>
            <w:tcMar>
              <w:left w:w="57" w:type="dxa"/>
              <w:right w:w="57" w:type="dxa"/>
            </w:tcMar>
          </w:tcPr>
          <w:p w14:paraId="72202A1A" w14:textId="77777777" w:rsidR="00DE35FC" w:rsidRPr="00B6498B" w:rsidRDefault="00DE35FC"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FC0973" w14:textId="77777777" w:rsidR="00DE35FC" w:rsidRPr="00B6498B" w:rsidRDefault="00DE35FC"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037119" w14:textId="77777777" w:rsidR="00DE35FC" w:rsidRPr="00B6498B" w:rsidRDefault="00DE35FC"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168A47" w14:textId="77777777" w:rsidR="00DE35FC" w:rsidRPr="00587ADE" w:rsidRDefault="00DE35FC" w:rsidP="00BC4D8C">
            <w:pPr>
              <w:pStyle w:val="ISOGrightnote"/>
              <w:spacing w:before="160" w:after="0" w:line="160" w:lineRule="exact"/>
              <w:rPr>
                <w:rFonts w:ascii="Calibri" w:hAnsi="Calibri"/>
                <w:color w:val="000000" w:themeColor="text1"/>
                <w:spacing w:val="0"/>
                <w:sz w:val="16"/>
                <w:szCs w:val="16"/>
              </w:rPr>
            </w:pPr>
          </w:p>
        </w:tc>
      </w:tr>
      <w:tr w:rsidR="00DE35FC" w:rsidRPr="002B2088" w14:paraId="04793082" w14:textId="77777777" w:rsidTr="00BC4D8C">
        <w:trPr>
          <w:jc w:val="center"/>
        </w:trPr>
        <w:tc>
          <w:tcPr>
            <w:tcW w:w="492" w:type="dxa"/>
            <w:shd w:val="clear" w:color="auto" w:fill="F2F2F2" w:themeFill="background1" w:themeFillShade="F2"/>
          </w:tcPr>
          <w:p w14:paraId="00B16D85" w14:textId="77777777" w:rsidR="00DE35FC" w:rsidRPr="002B2088" w:rsidRDefault="00DE35FC" w:rsidP="00DE35FC">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1C33E64" w14:textId="77777777" w:rsidR="00DE35FC" w:rsidRPr="007370B3" w:rsidRDefault="00DE35FC" w:rsidP="00BC4D8C">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2A3D4937" w14:textId="77777777" w:rsidR="00DE35FC" w:rsidRPr="007370B3" w:rsidRDefault="00DE35FC" w:rsidP="00BC4D8C">
            <w:pPr>
              <w:pStyle w:val="Task"/>
              <w:spacing w:before="120"/>
              <w:rPr>
                <w:rFonts w:ascii="Calibri" w:hAnsi="Calibri"/>
                <w:sz w:val="18"/>
                <w:szCs w:val="18"/>
              </w:rPr>
            </w:pPr>
            <w:r w:rsidRPr="00DE35FC">
              <w:rPr>
                <w:rFonts w:ascii="Calibri" w:hAnsi="Calibri"/>
                <w:sz w:val="18"/>
                <w:szCs w:val="18"/>
              </w:rPr>
              <w:t>Develop a process to detect suspicious and counterfeit parts and components.</w:t>
            </w:r>
          </w:p>
        </w:tc>
        <w:tc>
          <w:tcPr>
            <w:tcW w:w="274" w:type="dxa"/>
            <w:shd w:val="clear" w:color="auto" w:fill="FFFFFF" w:themeFill="background1"/>
            <w:tcMar>
              <w:left w:w="57" w:type="dxa"/>
              <w:right w:w="57" w:type="dxa"/>
            </w:tcMar>
          </w:tcPr>
          <w:p w14:paraId="0C2E7B84" w14:textId="77777777" w:rsidR="00DE35FC" w:rsidRPr="00B6498B" w:rsidRDefault="00DE35FC"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E453F72" w14:textId="77777777" w:rsidR="00DE35FC" w:rsidRPr="00B6498B" w:rsidRDefault="00DE35FC"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19FDB5B" w14:textId="77777777" w:rsidR="00DE35FC" w:rsidRPr="00B6498B" w:rsidRDefault="00DE35FC"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AF19B0" w14:textId="77777777" w:rsidR="00DE35FC" w:rsidRPr="00587ADE" w:rsidRDefault="00DE35FC" w:rsidP="00BC4D8C">
            <w:pPr>
              <w:pStyle w:val="ISOGrightnote"/>
              <w:spacing w:before="160" w:after="0" w:line="160" w:lineRule="exact"/>
              <w:rPr>
                <w:rFonts w:ascii="Calibri" w:hAnsi="Calibri"/>
                <w:color w:val="000000" w:themeColor="text1"/>
                <w:spacing w:val="0"/>
                <w:sz w:val="16"/>
                <w:szCs w:val="16"/>
              </w:rPr>
            </w:pPr>
          </w:p>
        </w:tc>
      </w:tr>
      <w:tr w:rsidR="00DE35FC" w:rsidRPr="002B2088" w14:paraId="22619142" w14:textId="77777777" w:rsidTr="00BC4D8C">
        <w:trPr>
          <w:jc w:val="center"/>
        </w:trPr>
        <w:tc>
          <w:tcPr>
            <w:tcW w:w="492" w:type="dxa"/>
            <w:shd w:val="clear" w:color="auto" w:fill="F2F2F2" w:themeFill="background1" w:themeFillShade="F2"/>
          </w:tcPr>
          <w:p w14:paraId="3846AE37" w14:textId="77777777" w:rsidR="00DE35FC" w:rsidRPr="002B2088" w:rsidRDefault="00DE35FC" w:rsidP="00DE35FC">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A96364C" w14:textId="77777777" w:rsidR="00DE35FC" w:rsidRPr="007370B3" w:rsidRDefault="00DE35FC" w:rsidP="00BC4D8C">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3FADAB92" w14:textId="77777777" w:rsidR="00DE35FC" w:rsidRPr="007370B3" w:rsidRDefault="00DE35FC" w:rsidP="00BC4D8C">
            <w:pPr>
              <w:pStyle w:val="Task"/>
              <w:spacing w:before="120"/>
              <w:rPr>
                <w:rFonts w:ascii="Calibri" w:hAnsi="Calibri"/>
                <w:sz w:val="18"/>
                <w:szCs w:val="18"/>
              </w:rPr>
            </w:pPr>
            <w:r w:rsidRPr="00DE35FC">
              <w:rPr>
                <w:rFonts w:ascii="Calibri" w:hAnsi="Calibri"/>
                <w:sz w:val="18"/>
                <w:szCs w:val="18"/>
              </w:rPr>
              <w:t>Develop methodologies to test and to verify your parts and components.</w:t>
            </w:r>
          </w:p>
        </w:tc>
        <w:tc>
          <w:tcPr>
            <w:tcW w:w="274" w:type="dxa"/>
            <w:shd w:val="clear" w:color="auto" w:fill="FFFFFF" w:themeFill="background1"/>
            <w:tcMar>
              <w:left w:w="57" w:type="dxa"/>
              <w:right w:w="57" w:type="dxa"/>
            </w:tcMar>
          </w:tcPr>
          <w:p w14:paraId="049BCF18" w14:textId="77777777" w:rsidR="00DE35FC" w:rsidRPr="00B6498B" w:rsidRDefault="00DE35FC"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8647108" w14:textId="77777777" w:rsidR="00DE35FC" w:rsidRPr="00B6498B" w:rsidRDefault="00DE35FC"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512B47" w14:textId="77777777" w:rsidR="00DE35FC" w:rsidRPr="00B6498B" w:rsidRDefault="00DE35FC"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4F627CB" w14:textId="77777777" w:rsidR="00DE35FC" w:rsidRPr="00587ADE" w:rsidRDefault="00DE35FC" w:rsidP="00BC4D8C">
            <w:pPr>
              <w:pStyle w:val="ISOGrightnote"/>
              <w:spacing w:before="160" w:after="0" w:line="160" w:lineRule="exact"/>
              <w:rPr>
                <w:rFonts w:ascii="Calibri" w:hAnsi="Calibri"/>
                <w:color w:val="000000" w:themeColor="text1"/>
                <w:spacing w:val="0"/>
                <w:sz w:val="16"/>
                <w:szCs w:val="16"/>
              </w:rPr>
            </w:pPr>
          </w:p>
        </w:tc>
      </w:tr>
      <w:tr w:rsidR="00DE35FC" w:rsidRPr="002B2088" w14:paraId="536064EB" w14:textId="77777777" w:rsidTr="00BC4D8C">
        <w:trPr>
          <w:jc w:val="center"/>
        </w:trPr>
        <w:tc>
          <w:tcPr>
            <w:tcW w:w="492" w:type="dxa"/>
            <w:shd w:val="clear" w:color="auto" w:fill="F2F2F2" w:themeFill="background1" w:themeFillShade="F2"/>
          </w:tcPr>
          <w:p w14:paraId="140E43DB" w14:textId="77777777" w:rsidR="00DE35FC" w:rsidRPr="002B2088" w:rsidRDefault="00DE35FC" w:rsidP="00DE35FC">
            <w:pPr>
              <w:pStyle w:val="Tasknumber"/>
              <w:numPr>
                <w:ilvl w:val="0"/>
                <w:numId w:val="15"/>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024DE8DA" w14:textId="77777777" w:rsidR="00DE35FC" w:rsidRPr="007370B3" w:rsidRDefault="00DE35FC" w:rsidP="00BC4D8C">
            <w:pPr>
              <w:pStyle w:val="Task"/>
              <w:spacing w:before="0" w:after="0"/>
              <w:rPr>
                <w:rFonts w:ascii="Calibri" w:hAnsi="Calibri"/>
                <w:spacing w:val="-2"/>
                <w:sz w:val="18"/>
                <w:szCs w:val="18"/>
              </w:rPr>
            </w:pPr>
          </w:p>
        </w:tc>
        <w:tc>
          <w:tcPr>
            <w:tcW w:w="5956" w:type="dxa"/>
            <w:gridSpan w:val="3"/>
            <w:tcBorders>
              <w:left w:val="nil"/>
            </w:tcBorders>
            <w:shd w:val="clear" w:color="auto" w:fill="FFFFFF" w:themeFill="background1"/>
          </w:tcPr>
          <w:p w14:paraId="01EAA0D5" w14:textId="77777777" w:rsidR="00DE35FC" w:rsidRPr="007370B3" w:rsidRDefault="00DE35FC" w:rsidP="00BC4D8C">
            <w:pPr>
              <w:pStyle w:val="Task"/>
              <w:spacing w:before="120"/>
              <w:rPr>
                <w:rFonts w:ascii="Calibri" w:hAnsi="Calibri"/>
                <w:sz w:val="18"/>
                <w:szCs w:val="18"/>
              </w:rPr>
            </w:pPr>
            <w:r w:rsidRPr="00DE35FC">
              <w:rPr>
                <w:rFonts w:ascii="Calibri" w:hAnsi="Calibri"/>
                <w:sz w:val="18"/>
                <w:szCs w:val="18"/>
              </w:rPr>
              <w:t>Develop methodologies to detect counterfeit parts and components.</w:t>
            </w:r>
          </w:p>
        </w:tc>
        <w:tc>
          <w:tcPr>
            <w:tcW w:w="274" w:type="dxa"/>
            <w:shd w:val="clear" w:color="auto" w:fill="FFFFFF" w:themeFill="background1"/>
            <w:tcMar>
              <w:left w:w="57" w:type="dxa"/>
              <w:right w:w="57" w:type="dxa"/>
            </w:tcMar>
          </w:tcPr>
          <w:p w14:paraId="2128B040" w14:textId="77777777" w:rsidR="00DE35FC" w:rsidRPr="00B6498B" w:rsidRDefault="00DE35FC"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0FE3973" w14:textId="77777777" w:rsidR="00DE35FC" w:rsidRPr="00B6498B" w:rsidRDefault="00DE35FC"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3EEB770" w14:textId="77777777" w:rsidR="00DE35FC" w:rsidRPr="00B6498B" w:rsidRDefault="00DE35FC"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800022E" w14:textId="77777777" w:rsidR="00DE35FC" w:rsidRPr="00587ADE" w:rsidRDefault="00DE35FC" w:rsidP="00BC4D8C">
            <w:pPr>
              <w:pStyle w:val="ISOGrightnote"/>
              <w:spacing w:before="160" w:after="0" w:line="160" w:lineRule="exact"/>
              <w:rPr>
                <w:rFonts w:ascii="Calibri" w:hAnsi="Calibri"/>
                <w:color w:val="000000" w:themeColor="text1"/>
                <w:spacing w:val="0"/>
                <w:sz w:val="16"/>
                <w:szCs w:val="16"/>
              </w:rPr>
            </w:pPr>
          </w:p>
        </w:tc>
      </w:tr>
      <w:tr w:rsidR="007B0AC2" w:rsidRPr="002B2088" w14:paraId="53ABAE45" w14:textId="77777777" w:rsidTr="00BC4D8C">
        <w:trPr>
          <w:jc w:val="center"/>
        </w:trPr>
        <w:tc>
          <w:tcPr>
            <w:tcW w:w="492" w:type="dxa"/>
            <w:shd w:val="clear" w:color="auto" w:fill="F2F2F2" w:themeFill="background1" w:themeFillShade="F2"/>
          </w:tcPr>
          <w:p w14:paraId="340C6CC7" w14:textId="77777777" w:rsidR="007B0AC2" w:rsidRPr="002B2088" w:rsidRDefault="007B0AC2" w:rsidP="007B0AC2">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BB5ED3A" w14:textId="77777777" w:rsidR="007B0AC2" w:rsidRPr="007370B3" w:rsidRDefault="007B0AC2" w:rsidP="00BC4D8C">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6D5AA93A" w14:textId="77777777" w:rsidR="007B0AC2" w:rsidRPr="007B0AC2" w:rsidRDefault="007B0AC2" w:rsidP="00BC4D8C">
            <w:pPr>
              <w:pStyle w:val="Task"/>
              <w:spacing w:before="120"/>
              <w:rPr>
                <w:rFonts w:ascii="Calibri" w:hAnsi="Calibri"/>
                <w:spacing w:val="-4"/>
                <w:sz w:val="18"/>
                <w:szCs w:val="18"/>
              </w:rPr>
            </w:pPr>
            <w:r w:rsidRPr="007B0AC2">
              <w:rPr>
                <w:rFonts w:ascii="Calibri" w:hAnsi="Calibri"/>
                <w:spacing w:val="-4"/>
                <w:sz w:val="18"/>
                <w:szCs w:val="18"/>
              </w:rPr>
              <w:t>Develop a process to quarantine suspicious or counterfeit parts and components.</w:t>
            </w:r>
          </w:p>
        </w:tc>
        <w:tc>
          <w:tcPr>
            <w:tcW w:w="274" w:type="dxa"/>
            <w:shd w:val="clear" w:color="auto" w:fill="FFFFFF" w:themeFill="background1"/>
            <w:tcMar>
              <w:left w:w="57" w:type="dxa"/>
              <w:right w:w="57" w:type="dxa"/>
            </w:tcMar>
          </w:tcPr>
          <w:p w14:paraId="4A1B0A22" w14:textId="77777777" w:rsidR="007B0AC2" w:rsidRPr="00B6498B" w:rsidRDefault="007B0AC2"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A60A221" w14:textId="77777777" w:rsidR="007B0AC2" w:rsidRPr="00B6498B" w:rsidRDefault="007B0AC2"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838956B" w14:textId="77777777" w:rsidR="007B0AC2" w:rsidRPr="00B6498B" w:rsidRDefault="007B0AC2"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C90402" w14:textId="77777777" w:rsidR="007B0AC2" w:rsidRPr="00587ADE" w:rsidRDefault="007B0AC2" w:rsidP="00BC4D8C">
            <w:pPr>
              <w:pStyle w:val="ISOGrightnote"/>
              <w:spacing w:before="160" w:after="0" w:line="160" w:lineRule="exact"/>
              <w:rPr>
                <w:rFonts w:ascii="Calibri" w:hAnsi="Calibri"/>
                <w:color w:val="000000" w:themeColor="text1"/>
                <w:spacing w:val="0"/>
                <w:sz w:val="16"/>
                <w:szCs w:val="16"/>
              </w:rPr>
            </w:pPr>
          </w:p>
        </w:tc>
      </w:tr>
      <w:tr w:rsidR="007B0AC2" w:rsidRPr="002B2088" w14:paraId="5B3130CD" w14:textId="77777777" w:rsidTr="00BC4D8C">
        <w:trPr>
          <w:jc w:val="center"/>
        </w:trPr>
        <w:tc>
          <w:tcPr>
            <w:tcW w:w="492" w:type="dxa"/>
            <w:shd w:val="clear" w:color="auto" w:fill="F2F2F2" w:themeFill="background1" w:themeFillShade="F2"/>
          </w:tcPr>
          <w:p w14:paraId="7C497C7B" w14:textId="77777777" w:rsidR="007B0AC2" w:rsidRPr="002B2088" w:rsidRDefault="007B0AC2" w:rsidP="007B0AC2">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A397EB5" w14:textId="77777777" w:rsidR="007B0AC2" w:rsidRPr="007370B3" w:rsidRDefault="007B0AC2" w:rsidP="00BC4D8C">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7ABEC1B0" w14:textId="77777777" w:rsidR="007B0AC2" w:rsidRPr="007370B3" w:rsidRDefault="007B0AC2" w:rsidP="00BC4D8C">
            <w:pPr>
              <w:pStyle w:val="Task"/>
              <w:spacing w:before="120"/>
              <w:rPr>
                <w:rFonts w:ascii="Calibri" w:hAnsi="Calibri"/>
                <w:sz w:val="18"/>
                <w:szCs w:val="18"/>
              </w:rPr>
            </w:pPr>
            <w:r w:rsidRPr="007B0AC2">
              <w:rPr>
                <w:rFonts w:ascii="Calibri" w:hAnsi="Calibri"/>
                <w:sz w:val="18"/>
                <w:szCs w:val="18"/>
              </w:rPr>
              <w:t>Develop a process to report suspicious or counterfeit parts and components.</w:t>
            </w:r>
          </w:p>
        </w:tc>
        <w:tc>
          <w:tcPr>
            <w:tcW w:w="274" w:type="dxa"/>
            <w:shd w:val="clear" w:color="auto" w:fill="FFFFFF" w:themeFill="background1"/>
            <w:tcMar>
              <w:left w:w="57" w:type="dxa"/>
              <w:right w:w="57" w:type="dxa"/>
            </w:tcMar>
          </w:tcPr>
          <w:p w14:paraId="03197846" w14:textId="77777777" w:rsidR="007B0AC2" w:rsidRPr="00B6498B" w:rsidRDefault="007B0AC2"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327C84F" w14:textId="77777777" w:rsidR="007B0AC2" w:rsidRPr="00B6498B" w:rsidRDefault="007B0AC2"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3C3EFE" w14:textId="77777777" w:rsidR="007B0AC2" w:rsidRPr="00B6498B" w:rsidRDefault="007B0AC2"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495AE8" w14:textId="77777777" w:rsidR="007B0AC2" w:rsidRPr="00587ADE" w:rsidRDefault="007B0AC2" w:rsidP="00BC4D8C">
            <w:pPr>
              <w:pStyle w:val="ISOGrightnote"/>
              <w:spacing w:before="160" w:after="0" w:line="160" w:lineRule="exact"/>
              <w:rPr>
                <w:rFonts w:ascii="Calibri" w:hAnsi="Calibri"/>
                <w:color w:val="000000" w:themeColor="text1"/>
                <w:spacing w:val="0"/>
                <w:sz w:val="16"/>
                <w:szCs w:val="16"/>
              </w:rPr>
            </w:pPr>
          </w:p>
        </w:tc>
      </w:tr>
      <w:tr w:rsidR="000F522C" w:rsidRPr="002B2088" w14:paraId="37C0186E" w14:textId="77777777" w:rsidTr="00405EF2">
        <w:trPr>
          <w:jc w:val="center"/>
        </w:trPr>
        <w:tc>
          <w:tcPr>
            <w:tcW w:w="492" w:type="dxa"/>
            <w:shd w:val="clear" w:color="auto" w:fill="F2F2F2" w:themeFill="background1" w:themeFillShade="F2"/>
          </w:tcPr>
          <w:p w14:paraId="0929FCFF" w14:textId="77777777" w:rsidR="000F522C" w:rsidRPr="002B2088" w:rsidRDefault="000F522C" w:rsidP="007B0AC2">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ADB71EB" w14:textId="77777777" w:rsidR="000F522C" w:rsidRPr="007370B3" w:rsidRDefault="000F522C" w:rsidP="00405EF2">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FAE0F73" w14:textId="77777777" w:rsidR="000F522C" w:rsidRPr="007B0AC2" w:rsidRDefault="007B0AC2" w:rsidP="00405EF2">
            <w:pPr>
              <w:pStyle w:val="Task"/>
              <w:spacing w:before="120"/>
              <w:rPr>
                <w:rFonts w:ascii="Calibri" w:hAnsi="Calibri"/>
                <w:spacing w:val="4"/>
                <w:sz w:val="18"/>
                <w:szCs w:val="18"/>
              </w:rPr>
            </w:pPr>
            <w:r w:rsidRPr="007B0AC2">
              <w:rPr>
                <w:rFonts w:ascii="Calibri" w:hAnsi="Calibri"/>
                <w:spacing w:val="4"/>
                <w:sz w:val="18"/>
                <w:szCs w:val="18"/>
              </w:rPr>
              <w:t>Develop a process to trace parts and components back to suppliers.</w:t>
            </w:r>
          </w:p>
        </w:tc>
        <w:tc>
          <w:tcPr>
            <w:tcW w:w="274" w:type="dxa"/>
            <w:shd w:val="clear" w:color="auto" w:fill="FFFFFF" w:themeFill="background1"/>
            <w:tcMar>
              <w:left w:w="57" w:type="dxa"/>
              <w:right w:w="57" w:type="dxa"/>
            </w:tcMar>
          </w:tcPr>
          <w:p w14:paraId="139388C5"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F2A6D0"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F64AB7"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39CF718"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1DF554F6" w14:textId="77777777" w:rsidTr="00405EF2">
        <w:trPr>
          <w:jc w:val="center"/>
        </w:trPr>
        <w:tc>
          <w:tcPr>
            <w:tcW w:w="492" w:type="dxa"/>
            <w:shd w:val="clear" w:color="auto" w:fill="F2F2F2" w:themeFill="background1" w:themeFillShade="F2"/>
          </w:tcPr>
          <w:p w14:paraId="5F760896" w14:textId="77777777" w:rsidR="000F522C" w:rsidRPr="002B2088" w:rsidRDefault="000F522C" w:rsidP="007B0AC2">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E344E2A" w14:textId="77777777" w:rsidR="000F522C" w:rsidRPr="007370B3" w:rsidRDefault="000F522C" w:rsidP="00405EF2">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47A77BC5" w14:textId="77777777" w:rsidR="000F522C" w:rsidRPr="007370B3" w:rsidRDefault="007B0AC2" w:rsidP="00405EF2">
            <w:pPr>
              <w:pStyle w:val="Task"/>
              <w:spacing w:before="120"/>
              <w:rPr>
                <w:rFonts w:ascii="Calibri" w:hAnsi="Calibri"/>
                <w:sz w:val="18"/>
                <w:szCs w:val="18"/>
              </w:rPr>
            </w:pPr>
            <w:r w:rsidRPr="007B0AC2">
              <w:rPr>
                <w:rFonts w:ascii="Calibri" w:hAnsi="Calibri"/>
                <w:sz w:val="18"/>
                <w:szCs w:val="18"/>
              </w:rPr>
              <w:t>Ensure that you can trace them back to original or authorized manufacturers.</w:t>
            </w:r>
          </w:p>
        </w:tc>
        <w:tc>
          <w:tcPr>
            <w:tcW w:w="274" w:type="dxa"/>
            <w:shd w:val="clear" w:color="auto" w:fill="FFFFFF" w:themeFill="background1"/>
            <w:tcMar>
              <w:left w:w="57" w:type="dxa"/>
              <w:right w:w="57" w:type="dxa"/>
            </w:tcMar>
          </w:tcPr>
          <w:p w14:paraId="7F441E96"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566184"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E7FD10"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E42F40"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2B4510B5" w14:textId="77777777" w:rsidTr="00405EF2">
        <w:trPr>
          <w:jc w:val="center"/>
        </w:trPr>
        <w:tc>
          <w:tcPr>
            <w:tcW w:w="10228" w:type="dxa"/>
            <w:gridSpan w:val="14"/>
            <w:shd w:val="clear" w:color="auto" w:fill="F2F2F2" w:themeFill="background1" w:themeFillShade="F2"/>
          </w:tcPr>
          <w:p w14:paraId="67C9295F" w14:textId="77777777" w:rsidR="000F522C" w:rsidRPr="004D65E1" w:rsidRDefault="000F522C" w:rsidP="00405EF2">
            <w:pPr>
              <w:pStyle w:val="AuditHeadingLeft"/>
              <w:spacing w:after="120"/>
              <w:rPr>
                <w:rFonts w:ascii="Calibri" w:hAnsi="Calibri"/>
                <w:b w:val="0"/>
                <w:caps/>
                <w:spacing w:val="6"/>
                <w:sz w:val="18"/>
                <w:szCs w:val="18"/>
              </w:rPr>
            </w:pPr>
            <w:r w:rsidRPr="004D65E1">
              <w:rPr>
                <w:rFonts w:ascii="Calibri" w:hAnsi="Calibri"/>
                <w:caps/>
                <w:spacing w:val="6"/>
                <w:sz w:val="18"/>
                <w:szCs w:val="18"/>
              </w:rPr>
              <w:t>1.</w:t>
            </w:r>
            <w:r>
              <w:rPr>
                <w:rFonts w:ascii="Calibri" w:hAnsi="Calibri"/>
                <w:caps/>
                <w:spacing w:val="6"/>
                <w:sz w:val="18"/>
                <w:szCs w:val="18"/>
              </w:rPr>
              <w:t>5</w:t>
            </w:r>
            <w:r w:rsidRPr="004D65E1">
              <w:rPr>
                <w:rFonts w:ascii="Calibri" w:hAnsi="Calibri"/>
                <w:caps/>
                <w:spacing w:val="6"/>
                <w:sz w:val="18"/>
                <w:szCs w:val="18"/>
              </w:rPr>
              <w:t>.</w:t>
            </w:r>
            <w:r w:rsidR="00424C06">
              <w:rPr>
                <w:rFonts w:ascii="Calibri" w:hAnsi="Calibri"/>
                <w:caps/>
                <w:spacing w:val="6"/>
                <w:sz w:val="18"/>
                <w:szCs w:val="18"/>
              </w:rPr>
              <w:t>5</w:t>
            </w:r>
            <w:r w:rsidRPr="004D65E1">
              <w:rPr>
                <w:rFonts w:ascii="Calibri" w:hAnsi="Calibri"/>
                <w:caps/>
                <w:spacing w:val="6"/>
                <w:sz w:val="18"/>
                <w:szCs w:val="18"/>
              </w:rPr>
              <w:t xml:space="preserve"> </w:t>
            </w:r>
            <w:r>
              <w:rPr>
                <w:rFonts w:ascii="Calibri" w:hAnsi="Calibri"/>
                <w:caps/>
                <w:spacing w:val="6"/>
                <w:sz w:val="18"/>
                <w:szCs w:val="18"/>
              </w:rPr>
              <w:t xml:space="preserve">DESIGN </w:t>
            </w:r>
            <w:r w:rsidR="00424C06">
              <w:rPr>
                <w:rFonts w:ascii="Calibri" w:hAnsi="Calibri"/>
                <w:caps/>
                <w:spacing w:val="6"/>
                <w:sz w:val="18"/>
                <w:szCs w:val="18"/>
              </w:rPr>
              <w:t>SUPPLIER</w:t>
            </w:r>
            <w:r>
              <w:rPr>
                <w:rFonts w:ascii="Calibri" w:hAnsi="Calibri"/>
                <w:caps/>
                <w:spacing w:val="6"/>
                <w:sz w:val="18"/>
                <w:szCs w:val="18"/>
              </w:rPr>
              <w:t xml:space="preserve"> MANAGEMENT PROGRAMME</w:t>
            </w:r>
            <w:r w:rsidRPr="004D65E1">
              <w:rPr>
                <w:rFonts w:ascii="Calibri" w:hAnsi="Calibri"/>
                <w:caps/>
                <w:spacing w:val="6"/>
                <w:sz w:val="18"/>
                <w:szCs w:val="18"/>
              </w:rPr>
              <w:t xml:space="preserve"> </w:t>
            </w:r>
          </w:p>
        </w:tc>
      </w:tr>
      <w:tr w:rsidR="000F522C" w:rsidRPr="002B2088" w14:paraId="579D14DF" w14:textId="77777777" w:rsidTr="00405EF2">
        <w:trPr>
          <w:jc w:val="center"/>
        </w:trPr>
        <w:tc>
          <w:tcPr>
            <w:tcW w:w="492" w:type="dxa"/>
            <w:shd w:val="clear" w:color="auto" w:fill="F2F2F2" w:themeFill="background1" w:themeFillShade="F2"/>
          </w:tcPr>
          <w:p w14:paraId="139EB883" w14:textId="77777777" w:rsidR="000F522C" w:rsidRPr="002B2088" w:rsidRDefault="000F522C" w:rsidP="007B0AC2">
            <w:pPr>
              <w:pStyle w:val="Tasknumber"/>
              <w:numPr>
                <w:ilvl w:val="0"/>
                <w:numId w:val="15"/>
              </w:numPr>
              <w:spacing w:before="160"/>
              <w:rPr>
                <w:rFonts w:ascii="Calibri" w:hAnsi="Calibri"/>
              </w:rPr>
            </w:pPr>
          </w:p>
        </w:tc>
        <w:tc>
          <w:tcPr>
            <w:tcW w:w="6793" w:type="dxa"/>
            <w:gridSpan w:val="9"/>
            <w:shd w:val="clear" w:color="auto" w:fill="FFFFFF" w:themeFill="background1"/>
          </w:tcPr>
          <w:p w14:paraId="4B193B60" w14:textId="77777777" w:rsidR="000F522C" w:rsidRPr="007370B3" w:rsidRDefault="00B01E3D" w:rsidP="00983D83">
            <w:pPr>
              <w:pStyle w:val="Task"/>
              <w:spacing w:before="120" w:after="100"/>
              <w:rPr>
                <w:rFonts w:ascii="Calibri" w:hAnsi="Calibri"/>
                <w:sz w:val="18"/>
                <w:szCs w:val="18"/>
              </w:rPr>
            </w:pPr>
            <w:r w:rsidRPr="00B01E3D">
              <w:rPr>
                <w:rFonts w:ascii="Calibri" w:hAnsi="Calibri"/>
                <w:sz w:val="18"/>
                <w:szCs w:val="18"/>
              </w:rPr>
              <w:t>Develop a programme to manage, monitor, and control the use of external providers.</w:t>
            </w:r>
          </w:p>
        </w:tc>
        <w:tc>
          <w:tcPr>
            <w:tcW w:w="274" w:type="dxa"/>
            <w:shd w:val="clear" w:color="auto" w:fill="FFFFFF" w:themeFill="background1"/>
            <w:tcMar>
              <w:left w:w="58" w:type="dxa"/>
              <w:right w:w="58" w:type="dxa"/>
            </w:tcMar>
          </w:tcPr>
          <w:p w14:paraId="2207BE26"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E167D57"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D33BA9"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5A4A00E"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509FFA38" w14:textId="77777777" w:rsidTr="00405EF2">
        <w:trPr>
          <w:jc w:val="center"/>
        </w:trPr>
        <w:tc>
          <w:tcPr>
            <w:tcW w:w="492" w:type="dxa"/>
            <w:shd w:val="clear" w:color="auto" w:fill="F2F2F2" w:themeFill="background1" w:themeFillShade="F2"/>
          </w:tcPr>
          <w:p w14:paraId="40369C68" w14:textId="77777777" w:rsidR="000F522C" w:rsidRPr="002B2088" w:rsidRDefault="000F522C" w:rsidP="007B0AC2">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A1B231E" w14:textId="77777777" w:rsidR="000F522C" w:rsidRPr="002B2088" w:rsidRDefault="000F522C" w:rsidP="00983D83">
            <w:pPr>
              <w:pStyle w:val="Task"/>
              <w:spacing w:before="0" w:after="100"/>
              <w:rPr>
                <w:rFonts w:ascii="Calibri" w:hAnsi="Calibri"/>
              </w:rPr>
            </w:pPr>
          </w:p>
        </w:tc>
        <w:tc>
          <w:tcPr>
            <w:tcW w:w="6652" w:type="dxa"/>
            <w:gridSpan w:val="8"/>
            <w:tcBorders>
              <w:left w:val="nil"/>
            </w:tcBorders>
            <w:shd w:val="clear" w:color="auto" w:fill="FFFFFF" w:themeFill="background1"/>
          </w:tcPr>
          <w:p w14:paraId="4E1EE780" w14:textId="77777777" w:rsidR="000F522C" w:rsidRPr="007370B3" w:rsidRDefault="00B01E3D" w:rsidP="00983D83">
            <w:pPr>
              <w:pStyle w:val="Task"/>
              <w:spacing w:before="120" w:after="100"/>
              <w:rPr>
                <w:rFonts w:ascii="Calibri" w:hAnsi="Calibri"/>
                <w:sz w:val="18"/>
                <w:szCs w:val="18"/>
              </w:rPr>
            </w:pPr>
            <w:r w:rsidRPr="00B01E3D">
              <w:rPr>
                <w:rFonts w:ascii="Calibri" w:hAnsi="Calibri"/>
                <w:sz w:val="18"/>
                <w:szCs w:val="18"/>
              </w:rPr>
              <w:t>Clarify what you expect from external process, product, and service providers.</w:t>
            </w:r>
          </w:p>
        </w:tc>
        <w:tc>
          <w:tcPr>
            <w:tcW w:w="274" w:type="dxa"/>
            <w:shd w:val="clear" w:color="auto" w:fill="FFFFFF" w:themeFill="background1"/>
            <w:tcMar>
              <w:left w:w="57" w:type="dxa"/>
              <w:right w:w="57" w:type="dxa"/>
            </w:tcMar>
          </w:tcPr>
          <w:p w14:paraId="12A3FCC8"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2551FC"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C6F569"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DC16DDA"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46C12CB9" w14:textId="77777777" w:rsidTr="00405EF2">
        <w:trPr>
          <w:jc w:val="center"/>
        </w:trPr>
        <w:tc>
          <w:tcPr>
            <w:tcW w:w="492" w:type="dxa"/>
            <w:shd w:val="clear" w:color="auto" w:fill="F2F2F2" w:themeFill="background1" w:themeFillShade="F2"/>
          </w:tcPr>
          <w:p w14:paraId="244F0EC3" w14:textId="77777777" w:rsidR="000F522C" w:rsidRPr="002B2088" w:rsidRDefault="000F522C" w:rsidP="007B0AC2">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7F60F35" w14:textId="77777777" w:rsidR="000F522C" w:rsidRPr="007370B3" w:rsidRDefault="000F522C" w:rsidP="00983D83">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05B218DC" w14:textId="77777777" w:rsidR="000F522C" w:rsidRPr="007370B3" w:rsidRDefault="00B01E3D" w:rsidP="00983D83">
            <w:pPr>
              <w:pStyle w:val="Task"/>
              <w:spacing w:before="120" w:after="100"/>
              <w:rPr>
                <w:rFonts w:ascii="Calibri" w:hAnsi="Calibri"/>
                <w:sz w:val="18"/>
                <w:szCs w:val="18"/>
              </w:rPr>
            </w:pPr>
            <w:r w:rsidRPr="00B01E3D">
              <w:rPr>
                <w:rFonts w:ascii="Calibri" w:hAnsi="Calibri"/>
                <w:sz w:val="18"/>
                <w:szCs w:val="18"/>
              </w:rPr>
              <w:t>Specify your external document and record keeping requirements.</w:t>
            </w:r>
          </w:p>
        </w:tc>
        <w:tc>
          <w:tcPr>
            <w:tcW w:w="274" w:type="dxa"/>
            <w:shd w:val="clear" w:color="auto" w:fill="FFFFFF" w:themeFill="background1"/>
            <w:tcMar>
              <w:left w:w="57" w:type="dxa"/>
              <w:right w:w="57" w:type="dxa"/>
            </w:tcMar>
          </w:tcPr>
          <w:p w14:paraId="1C7050AB"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BD3720F"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9CB7D4C"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9289E7"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075CA15A" w14:textId="77777777" w:rsidTr="00405EF2">
        <w:trPr>
          <w:jc w:val="center"/>
        </w:trPr>
        <w:tc>
          <w:tcPr>
            <w:tcW w:w="492" w:type="dxa"/>
            <w:shd w:val="clear" w:color="auto" w:fill="F2F2F2" w:themeFill="background1" w:themeFillShade="F2"/>
          </w:tcPr>
          <w:p w14:paraId="7BDD8BD2" w14:textId="77777777" w:rsidR="000F522C" w:rsidRPr="002B2088" w:rsidRDefault="000F522C" w:rsidP="007B0AC2">
            <w:pPr>
              <w:pStyle w:val="Tasknumber"/>
              <w:numPr>
                <w:ilvl w:val="0"/>
                <w:numId w:val="15"/>
              </w:numPr>
              <w:spacing w:before="160"/>
              <w:rPr>
                <w:rFonts w:ascii="Calibri" w:hAnsi="Calibri"/>
              </w:rPr>
            </w:pPr>
          </w:p>
        </w:tc>
        <w:tc>
          <w:tcPr>
            <w:tcW w:w="6793" w:type="dxa"/>
            <w:gridSpan w:val="9"/>
            <w:shd w:val="clear" w:color="auto" w:fill="FFFFFF" w:themeFill="background1"/>
          </w:tcPr>
          <w:p w14:paraId="7D49F697" w14:textId="77777777" w:rsidR="000F522C" w:rsidRPr="007370B3" w:rsidRDefault="00B01E3D" w:rsidP="00983D83">
            <w:pPr>
              <w:pStyle w:val="Task"/>
              <w:spacing w:before="120" w:after="100"/>
              <w:rPr>
                <w:rFonts w:ascii="Calibri" w:hAnsi="Calibri"/>
                <w:sz w:val="18"/>
                <w:szCs w:val="18"/>
              </w:rPr>
            </w:pPr>
            <w:r w:rsidRPr="00B01E3D">
              <w:rPr>
                <w:rFonts w:ascii="Calibri" w:hAnsi="Calibri"/>
                <w:sz w:val="18"/>
                <w:szCs w:val="18"/>
              </w:rPr>
              <w:t>Develop and maintain a register of external provider performance and status.</w:t>
            </w:r>
          </w:p>
        </w:tc>
        <w:tc>
          <w:tcPr>
            <w:tcW w:w="274" w:type="dxa"/>
            <w:shd w:val="clear" w:color="auto" w:fill="FFFFFF" w:themeFill="background1"/>
            <w:tcMar>
              <w:left w:w="58" w:type="dxa"/>
              <w:right w:w="58" w:type="dxa"/>
            </w:tcMar>
          </w:tcPr>
          <w:p w14:paraId="1985F013"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57CE10"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D890864"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D13B03B"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202044BA" w14:textId="77777777" w:rsidTr="00405EF2">
        <w:trPr>
          <w:jc w:val="center"/>
        </w:trPr>
        <w:tc>
          <w:tcPr>
            <w:tcW w:w="10228" w:type="dxa"/>
            <w:gridSpan w:val="14"/>
            <w:shd w:val="clear" w:color="auto" w:fill="F2F2F2" w:themeFill="background1" w:themeFillShade="F2"/>
          </w:tcPr>
          <w:p w14:paraId="07A6ABFA" w14:textId="77777777" w:rsidR="000F522C" w:rsidRPr="004D65E1" w:rsidRDefault="000F522C" w:rsidP="00405EF2">
            <w:pPr>
              <w:pStyle w:val="AuditHeadingLeft"/>
              <w:spacing w:after="120"/>
              <w:rPr>
                <w:rFonts w:ascii="Calibri" w:hAnsi="Calibri"/>
                <w:b w:val="0"/>
                <w:caps/>
                <w:spacing w:val="6"/>
                <w:sz w:val="18"/>
                <w:szCs w:val="18"/>
              </w:rPr>
            </w:pPr>
            <w:r w:rsidRPr="004D65E1">
              <w:rPr>
                <w:rFonts w:ascii="Calibri" w:hAnsi="Calibri"/>
                <w:caps/>
                <w:spacing w:val="6"/>
                <w:sz w:val="18"/>
                <w:szCs w:val="18"/>
              </w:rPr>
              <w:t>1.</w:t>
            </w:r>
            <w:r>
              <w:rPr>
                <w:rFonts w:ascii="Calibri" w:hAnsi="Calibri"/>
                <w:caps/>
                <w:spacing w:val="6"/>
                <w:sz w:val="18"/>
                <w:szCs w:val="18"/>
              </w:rPr>
              <w:t>5</w:t>
            </w:r>
            <w:r w:rsidRPr="004D65E1">
              <w:rPr>
                <w:rFonts w:ascii="Calibri" w:hAnsi="Calibri"/>
                <w:caps/>
                <w:spacing w:val="6"/>
                <w:sz w:val="18"/>
                <w:szCs w:val="18"/>
              </w:rPr>
              <w:t>.</w:t>
            </w:r>
            <w:r w:rsidR="0052752F">
              <w:rPr>
                <w:rFonts w:ascii="Calibri" w:hAnsi="Calibri"/>
                <w:caps/>
                <w:spacing w:val="6"/>
                <w:sz w:val="18"/>
                <w:szCs w:val="18"/>
              </w:rPr>
              <w:t>6</w:t>
            </w:r>
            <w:r w:rsidRPr="004D65E1">
              <w:rPr>
                <w:rFonts w:ascii="Calibri" w:hAnsi="Calibri"/>
                <w:caps/>
                <w:spacing w:val="6"/>
                <w:sz w:val="18"/>
                <w:szCs w:val="18"/>
              </w:rPr>
              <w:t xml:space="preserve"> </w:t>
            </w:r>
            <w:r>
              <w:rPr>
                <w:rFonts w:ascii="Calibri" w:hAnsi="Calibri"/>
                <w:caps/>
                <w:spacing w:val="6"/>
                <w:sz w:val="18"/>
                <w:szCs w:val="18"/>
              </w:rPr>
              <w:t xml:space="preserve">DESIGN </w:t>
            </w:r>
            <w:r w:rsidR="005B2EBB">
              <w:rPr>
                <w:rFonts w:ascii="Calibri" w:hAnsi="Calibri"/>
                <w:caps/>
                <w:spacing w:val="6"/>
                <w:sz w:val="18"/>
                <w:szCs w:val="18"/>
              </w:rPr>
              <w:t>environmental</w:t>
            </w:r>
            <w:r>
              <w:rPr>
                <w:rFonts w:ascii="Calibri" w:hAnsi="Calibri"/>
                <w:caps/>
                <w:spacing w:val="6"/>
                <w:sz w:val="18"/>
                <w:szCs w:val="18"/>
              </w:rPr>
              <w:t xml:space="preserve"> MANAGEMENT PROGRAMME</w:t>
            </w:r>
            <w:r w:rsidRPr="004D65E1">
              <w:rPr>
                <w:rFonts w:ascii="Calibri" w:hAnsi="Calibri"/>
                <w:caps/>
                <w:spacing w:val="6"/>
                <w:sz w:val="18"/>
                <w:szCs w:val="18"/>
              </w:rPr>
              <w:t xml:space="preserve"> </w:t>
            </w:r>
          </w:p>
        </w:tc>
      </w:tr>
      <w:tr w:rsidR="000F522C" w:rsidRPr="002B2088" w14:paraId="62787054" w14:textId="77777777" w:rsidTr="00405EF2">
        <w:trPr>
          <w:jc w:val="center"/>
        </w:trPr>
        <w:tc>
          <w:tcPr>
            <w:tcW w:w="492" w:type="dxa"/>
            <w:shd w:val="clear" w:color="auto" w:fill="F2F2F2" w:themeFill="background1" w:themeFillShade="F2"/>
          </w:tcPr>
          <w:p w14:paraId="10F9622C" w14:textId="77777777" w:rsidR="000F522C" w:rsidRPr="002B2088" w:rsidRDefault="000F522C" w:rsidP="007B0AC2">
            <w:pPr>
              <w:pStyle w:val="Tasknumber"/>
              <w:numPr>
                <w:ilvl w:val="0"/>
                <w:numId w:val="15"/>
              </w:numPr>
              <w:spacing w:before="160"/>
              <w:rPr>
                <w:rFonts w:ascii="Calibri" w:hAnsi="Calibri"/>
              </w:rPr>
            </w:pPr>
          </w:p>
        </w:tc>
        <w:tc>
          <w:tcPr>
            <w:tcW w:w="6793" w:type="dxa"/>
            <w:gridSpan w:val="9"/>
            <w:shd w:val="clear" w:color="auto" w:fill="FFFFFF" w:themeFill="background1"/>
          </w:tcPr>
          <w:p w14:paraId="4A37FA37" w14:textId="77777777" w:rsidR="000F522C" w:rsidRPr="007370B3" w:rsidRDefault="009E6574" w:rsidP="00983D83">
            <w:pPr>
              <w:pStyle w:val="Task"/>
              <w:spacing w:before="120" w:after="100"/>
              <w:rPr>
                <w:rFonts w:ascii="Calibri" w:hAnsi="Calibri"/>
                <w:sz w:val="18"/>
                <w:szCs w:val="18"/>
              </w:rPr>
            </w:pPr>
            <w:r w:rsidRPr="009E6574">
              <w:rPr>
                <w:rFonts w:ascii="Calibri" w:hAnsi="Calibri"/>
                <w:sz w:val="18"/>
                <w:szCs w:val="18"/>
              </w:rPr>
              <w:t>Plan your environmental management programme.</w:t>
            </w:r>
          </w:p>
        </w:tc>
        <w:tc>
          <w:tcPr>
            <w:tcW w:w="274" w:type="dxa"/>
            <w:shd w:val="clear" w:color="auto" w:fill="FFFFFF" w:themeFill="background1"/>
            <w:tcMar>
              <w:left w:w="58" w:type="dxa"/>
              <w:right w:w="58" w:type="dxa"/>
            </w:tcMar>
          </w:tcPr>
          <w:p w14:paraId="6086EDB7"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35A683D"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5DAF13"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12273F"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18AB1CF6" w14:textId="77777777" w:rsidTr="00405EF2">
        <w:trPr>
          <w:jc w:val="center"/>
        </w:trPr>
        <w:tc>
          <w:tcPr>
            <w:tcW w:w="492" w:type="dxa"/>
            <w:shd w:val="clear" w:color="auto" w:fill="F2F2F2" w:themeFill="background1" w:themeFillShade="F2"/>
          </w:tcPr>
          <w:p w14:paraId="417A3B8E" w14:textId="77777777" w:rsidR="000F522C" w:rsidRPr="002B2088" w:rsidRDefault="000F522C" w:rsidP="007B0AC2">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94B85CA" w14:textId="77777777" w:rsidR="000F522C" w:rsidRPr="002B2088" w:rsidRDefault="000F522C" w:rsidP="00983D83">
            <w:pPr>
              <w:pStyle w:val="Task"/>
              <w:spacing w:before="0" w:after="100"/>
              <w:rPr>
                <w:rFonts w:ascii="Calibri" w:hAnsi="Calibri"/>
              </w:rPr>
            </w:pPr>
          </w:p>
        </w:tc>
        <w:tc>
          <w:tcPr>
            <w:tcW w:w="6652" w:type="dxa"/>
            <w:gridSpan w:val="8"/>
            <w:tcBorders>
              <w:left w:val="nil"/>
            </w:tcBorders>
            <w:shd w:val="clear" w:color="auto" w:fill="FFFFFF" w:themeFill="background1"/>
          </w:tcPr>
          <w:p w14:paraId="315849A3" w14:textId="77777777" w:rsidR="000F522C" w:rsidRPr="007370B3" w:rsidRDefault="009E6574" w:rsidP="00983D83">
            <w:pPr>
              <w:pStyle w:val="Task"/>
              <w:spacing w:before="120" w:after="100"/>
              <w:rPr>
                <w:rFonts w:ascii="Calibri" w:hAnsi="Calibri"/>
                <w:sz w:val="18"/>
                <w:szCs w:val="18"/>
              </w:rPr>
            </w:pPr>
            <w:r w:rsidRPr="009E6574">
              <w:rPr>
                <w:rFonts w:ascii="Calibri" w:hAnsi="Calibri"/>
                <w:sz w:val="18"/>
                <w:szCs w:val="18"/>
              </w:rPr>
              <w:t>Make sure that your environmental programme is appropriate for your process.</w:t>
            </w:r>
          </w:p>
        </w:tc>
        <w:tc>
          <w:tcPr>
            <w:tcW w:w="274" w:type="dxa"/>
            <w:shd w:val="clear" w:color="auto" w:fill="FFFFFF" w:themeFill="background1"/>
            <w:tcMar>
              <w:left w:w="57" w:type="dxa"/>
              <w:right w:w="57" w:type="dxa"/>
            </w:tcMar>
          </w:tcPr>
          <w:p w14:paraId="230DAEFC"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FEB8EF"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D099C49"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BD9934"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686D9324" w14:textId="77777777" w:rsidTr="00405EF2">
        <w:trPr>
          <w:jc w:val="center"/>
        </w:trPr>
        <w:tc>
          <w:tcPr>
            <w:tcW w:w="492" w:type="dxa"/>
            <w:shd w:val="clear" w:color="auto" w:fill="F2F2F2" w:themeFill="background1" w:themeFillShade="F2"/>
          </w:tcPr>
          <w:p w14:paraId="7782BE43" w14:textId="77777777" w:rsidR="000F522C" w:rsidRPr="002B2088" w:rsidRDefault="000F522C" w:rsidP="007B0AC2">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DCA19AE" w14:textId="77777777" w:rsidR="000F522C" w:rsidRPr="007370B3" w:rsidRDefault="000F522C" w:rsidP="00983D83">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7D482676" w14:textId="77777777" w:rsidR="000F522C" w:rsidRPr="007370B3" w:rsidRDefault="009E6574" w:rsidP="00983D83">
            <w:pPr>
              <w:pStyle w:val="Task"/>
              <w:spacing w:before="120" w:after="100"/>
              <w:rPr>
                <w:rFonts w:ascii="Calibri" w:hAnsi="Calibri"/>
                <w:sz w:val="18"/>
                <w:szCs w:val="18"/>
              </w:rPr>
            </w:pPr>
            <w:r w:rsidRPr="009E6574">
              <w:rPr>
                <w:rFonts w:ascii="Calibri" w:hAnsi="Calibri"/>
                <w:sz w:val="18"/>
                <w:szCs w:val="18"/>
              </w:rPr>
              <w:t xml:space="preserve">Make sure that </w:t>
            </w:r>
            <w:r w:rsidR="00164ED0">
              <w:rPr>
                <w:rFonts w:ascii="Calibri" w:hAnsi="Calibri"/>
                <w:sz w:val="18"/>
                <w:szCs w:val="18"/>
              </w:rPr>
              <w:t xml:space="preserve">your </w:t>
            </w:r>
            <w:r w:rsidRPr="009E6574">
              <w:rPr>
                <w:rFonts w:ascii="Calibri" w:hAnsi="Calibri"/>
                <w:sz w:val="18"/>
                <w:szCs w:val="18"/>
              </w:rPr>
              <w:t>environmental programme is appropriate for your outputs.</w:t>
            </w:r>
          </w:p>
        </w:tc>
        <w:tc>
          <w:tcPr>
            <w:tcW w:w="274" w:type="dxa"/>
            <w:shd w:val="clear" w:color="auto" w:fill="FFFFFF" w:themeFill="background1"/>
            <w:tcMar>
              <w:left w:w="57" w:type="dxa"/>
              <w:right w:w="57" w:type="dxa"/>
            </w:tcMar>
          </w:tcPr>
          <w:p w14:paraId="53F87F9E"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44A8E3"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0FFA2A"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7FCCDBC"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573BED75" w14:textId="77777777" w:rsidTr="00405EF2">
        <w:trPr>
          <w:jc w:val="center"/>
        </w:trPr>
        <w:tc>
          <w:tcPr>
            <w:tcW w:w="492" w:type="dxa"/>
            <w:shd w:val="clear" w:color="auto" w:fill="F2F2F2" w:themeFill="background1" w:themeFillShade="F2"/>
          </w:tcPr>
          <w:p w14:paraId="4EB2B0DB" w14:textId="77777777" w:rsidR="000F522C" w:rsidRPr="002B2088" w:rsidRDefault="000F522C" w:rsidP="007B0AC2">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837A72A" w14:textId="77777777" w:rsidR="000F522C" w:rsidRPr="007370B3" w:rsidRDefault="000F522C" w:rsidP="00983D83">
            <w:pPr>
              <w:pStyle w:val="Task"/>
              <w:spacing w:before="0" w:after="100"/>
              <w:rPr>
                <w:rFonts w:ascii="Calibri" w:hAnsi="Calibri"/>
                <w:sz w:val="18"/>
                <w:szCs w:val="18"/>
              </w:rPr>
            </w:pPr>
          </w:p>
        </w:tc>
        <w:tc>
          <w:tcPr>
            <w:tcW w:w="6373" w:type="dxa"/>
            <w:gridSpan w:val="6"/>
            <w:tcBorders>
              <w:left w:val="nil"/>
            </w:tcBorders>
            <w:shd w:val="clear" w:color="auto" w:fill="FFFFFF" w:themeFill="background1"/>
          </w:tcPr>
          <w:p w14:paraId="4A14B56C" w14:textId="77777777" w:rsidR="000F522C" w:rsidRPr="007370B3" w:rsidRDefault="009E6574" w:rsidP="00983D83">
            <w:pPr>
              <w:pStyle w:val="Task"/>
              <w:spacing w:before="120" w:after="100"/>
              <w:rPr>
                <w:rFonts w:ascii="Calibri" w:hAnsi="Calibri"/>
                <w:sz w:val="18"/>
                <w:szCs w:val="18"/>
              </w:rPr>
            </w:pPr>
            <w:r w:rsidRPr="009E6574">
              <w:rPr>
                <w:rFonts w:ascii="Calibri" w:hAnsi="Calibri"/>
                <w:sz w:val="18"/>
                <w:szCs w:val="18"/>
              </w:rPr>
              <w:t>Ensure that your environmental programme applies to the entire output life cycle.</w:t>
            </w:r>
          </w:p>
        </w:tc>
        <w:tc>
          <w:tcPr>
            <w:tcW w:w="274" w:type="dxa"/>
            <w:shd w:val="clear" w:color="auto" w:fill="FFFFFF" w:themeFill="background1"/>
            <w:tcMar>
              <w:left w:w="57" w:type="dxa"/>
              <w:right w:w="57" w:type="dxa"/>
            </w:tcMar>
          </w:tcPr>
          <w:p w14:paraId="1780CECC"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38A246D"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A44BE8"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B00C2BF"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5535E408" w14:textId="77777777" w:rsidTr="00405EF2">
        <w:trPr>
          <w:jc w:val="center"/>
        </w:trPr>
        <w:tc>
          <w:tcPr>
            <w:tcW w:w="492" w:type="dxa"/>
            <w:shd w:val="clear" w:color="auto" w:fill="F2F2F2" w:themeFill="background1" w:themeFillShade="F2"/>
          </w:tcPr>
          <w:p w14:paraId="311173B4" w14:textId="77777777" w:rsidR="000F522C" w:rsidRPr="002B2088" w:rsidRDefault="000F522C" w:rsidP="007B0AC2">
            <w:pPr>
              <w:pStyle w:val="Tasknumber"/>
              <w:numPr>
                <w:ilvl w:val="0"/>
                <w:numId w:val="15"/>
              </w:numPr>
              <w:spacing w:before="160"/>
              <w:rPr>
                <w:rFonts w:ascii="Calibri" w:hAnsi="Calibri"/>
              </w:rPr>
            </w:pPr>
          </w:p>
        </w:tc>
        <w:tc>
          <w:tcPr>
            <w:tcW w:w="6793" w:type="dxa"/>
            <w:gridSpan w:val="9"/>
            <w:shd w:val="clear" w:color="auto" w:fill="FFFFFF" w:themeFill="background1"/>
          </w:tcPr>
          <w:p w14:paraId="05907DD6" w14:textId="77777777" w:rsidR="000F522C" w:rsidRPr="007370B3" w:rsidRDefault="00164ED0" w:rsidP="00983D83">
            <w:pPr>
              <w:pStyle w:val="Task"/>
              <w:spacing w:before="120" w:after="100"/>
              <w:rPr>
                <w:rFonts w:ascii="Calibri" w:hAnsi="Calibri"/>
                <w:sz w:val="18"/>
                <w:szCs w:val="18"/>
              </w:rPr>
            </w:pPr>
            <w:r w:rsidRPr="00164ED0">
              <w:rPr>
                <w:rFonts w:ascii="Calibri" w:hAnsi="Calibri"/>
                <w:sz w:val="18"/>
                <w:szCs w:val="18"/>
              </w:rPr>
              <w:t>Develop your environmental management programme.</w:t>
            </w:r>
          </w:p>
        </w:tc>
        <w:tc>
          <w:tcPr>
            <w:tcW w:w="274" w:type="dxa"/>
            <w:shd w:val="clear" w:color="auto" w:fill="FFFFFF" w:themeFill="background1"/>
            <w:tcMar>
              <w:left w:w="58" w:type="dxa"/>
              <w:right w:w="58" w:type="dxa"/>
            </w:tcMar>
          </w:tcPr>
          <w:p w14:paraId="13382C1F"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D016FA2"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B2499E7"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6311D17"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9E6574" w:rsidRPr="002B2088" w14:paraId="2E59DBA8" w14:textId="77777777" w:rsidTr="00BC4D8C">
        <w:trPr>
          <w:jc w:val="center"/>
        </w:trPr>
        <w:tc>
          <w:tcPr>
            <w:tcW w:w="492" w:type="dxa"/>
            <w:shd w:val="clear" w:color="auto" w:fill="F2F2F2" w:themeFill="background1" w:themeFillShade="F2"/>
          </w:tcPr>
          <w:p w14:paraId="0F79D74F" w14:textId="77777777" w:rsidR="009E6574" w:rsidRPr="002B2088" w:rsidRDefault="009E6574" w:rsidP="009E6574">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045A15A" w14:textId="77777777" w:rsidR="009E6574" w:rsidRPr="002B2088" w:rsidRDefault="009E6574" w:rsidP="00983D83">
            <w:pPr>
              <w:pStyle w:val="Task"/>
              <w:spacing w:before="0" w:after="100"/>
              <w:rPr>
                <w:rFonts w:ascii="Calibri" w:hAnsi="Calibri"/>
              </w:rPr>
            </w:pPr>
          </w:p>
        </w:tc>
        <w:tc>
          <w:tcPr>
            <w:tcW w:w="6652" w:type="dxa"/>
            <w:gridSpan w:val="8"/>
            <w:tcBorders>
              <w:left w:val="nil"/>
            </w:tcBorders>
            <w:shd w:val="clear" w:color="auto" w:fill="FFFFFF" w:themeFill="background1"/>
          </w:tcPr>
          <w:p w14:paraId="1A4BE79E" w14:textId="77777777" w:rsidR="009E6574" w:rsidRPr="007370B3" w:rsidRDefault="00164ED0" w:rsidP="00983D83">
            <w:pPr>
              <w:pStyle w:val="Task"/>
              <w:spacing w:before="120" w:after="100"/>
              <w:rPr>
                <w:rFonts w:ascii="Calibri" w:hAnsi="Calibri"/>
                <w:sz w:val="18"/>
                <w:szCs w:val="18"/>
              </w:rPr>
            </w:pPr>
            <w:r w:rsidRPr="00164ED0">
              <w:rPr>
                <w:rFonts w:ascii="Calibri" w:hAnsi="Calibri"/>
                <w:sz w:val="18"/>
                <w:szCs w:val="18"/>
              </w:rPr>
              <w:t>Develop ways of analyzing environmental aspects and impacts.</w:t>
            </w:r>
          </w:p>
        </w:tc>
        <w:tc>
          <w:tcPr>
            <w:tcW w:w="274" w:type="dxa"/>
            <w:shd w:val="clear" w:color="auto" w:fill="FFFFFF" w:themeFill="background1"/>
            <w:tcMar>
              <w:left w:w="57" w:type="dxa"/>
              <w:right w:w="57" w:type="dxa"/>
            </w:tcMar>
          </w:tcPr>
          <w:p w14:paraId="6D015DC8" w14:textId="77777777" w:rsidR="009E6574" w:rsidRPr="00B6498B" w:rsidRDefault="009E6574"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877A323" w14:textId="77777777" w:rsidR="009E6574" w:rsidRPr="00B6498B" w:rsidRDefault="009E6574"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0BA5BB1" w14:textId="77777777" w:rsidR="009E6574" w:rsidRPr="00B6498B" w:rsidRDefault="009E6574"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85C774F" w14:textId="77777777" w:rsidR="009E6574" w:rsidRPr="00587ADE" w:rsidRDefault="009E6574" w:rsidP="00BC4D8C">
            <w:pPr>
              <w:pStyle w:val="ISOGrightnote"/>
              <w:spacing w:before="160" w:after="0" w:line="160" w:lineRule="exact"/>
              <w:rPr>
                <w:rFonts w:ascii="Calibri" w:hAnsi="Calibri"/>
                <w:color w:val="000000" w:themeColor="text1"/>
                <w:spacing w:val="0"/>
                <w:sz w:val="16"/>
                <w:szCs w:val="16"/>
              </w:rPr>
            </w:pPr>
          </w:p>
        </w:tc>
      </w:tr>
      <w:tr w:rsidR="000F522C" w:rsidRPr="002B2088" w14:paraId="5F62E8F1" w14:textId="77777777" w:rsidTr="00405EF2">
        <w:trPr>
          <w:jc w:val="center"/>
        </w:trPr>
        <w:tc>
          <w:tcPr>
            <w:tcW w:w="492" w:type="dxa"/>
            <w:shd w:val="clear" w:color="auto" w:fill="F2F2F2" w:themeFill="background1" w:themeFillShade="F2"/>
          </w:tcPr>
          <w:p w14:paraId="484C7A39" w14:textId="77777777" w:rsidR="000F522C" w:rsidRPr="002B2088" w:rsidRDefault="000F522C" w:rsidP="009E6574">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8F9AD68" w14:textId="77777777" w:rsidR="000F522C" w:rsidRPr="002B2088" w:rsidRDefault="000F522C" w:rsidP="00983D83">
            <w:pPr>
              <w:pStyle w:val="Task"/>
              <w:spacing w:before="0" w:after="100"/>
              <w:rPr>
                <w:rFonts w:ascii="Calibri" w:hAnsi="Calibri"/>
              </w:rPr>
            </w:pPr>
          </w:p>
        </w:tc>
        <w:tc>
          <w:tcPr>
            <w:tcW w:w="6652" w:type="dxa"/>
            <w:gridSpan w:val="8"/>
            <w:tcBorders>
              <w:left w:val="nil"/>
            </w:tcBorders>
            <w:shd w:val="clear" w:color="auto" w:fill="FFFFFF" w:themeFill="background1"/>
          </w:tcPr>
          <w:p w14:paraId="5D7E3A4F" w14:textId="77777777" w:rsidR="000F522C" w:rsidRPr="007370B3" w:rsidRDefault="00164ED0" w:rsidP="00983D83">
            <w:pPr>
              <w:pStyle w:val="Task"/>
              <w:spacing w:before="120" w:after="100"/>
              <w:rPr>
                <w:rFonts w:ascii="Calibri" w:hAnsi="Calibri"/>
                <w:sz w:val="18"/>
                <w:szCs w:val="18"/>
              </w:rPr>
            </w:pPr>
            <w:r w:rsidRPr="00164ED0">
              <w:rPr>
                <w:rFonts w:ascii="Calibri" w:hAnsi="Calibri"/>
                <w:sz w:val="18"/>
                <w:szCs w:val="18"/>
              </w:rPr>
              <w:t>Develop a way of managing environmental aspects and impacts.</w:t>
            </w:r>
          </w:p>
        </w:tc>
        <w:tc>
          <w:tcPr>
            <w:tcW w:w="274" w:type="dxa"/>
            <w:shd w:val="clear" w:color="auto" w:fill="FFFFFF" w:themeFill="background1"/>
            <w:tcMar>
              <w:left w:w="57" w:type="dxa"/>
              <w:right w:w="57" w:type="dxa"/>
            </w:tcMar>
          </w:tcPr>
          <w:p w14:paraId="4E8FC622"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CB0F398"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B7E07FB"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04E21B"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46CF7F57" w14:textId="77777777" w:rsidTr="00405EF2">
        <w:trPr>
          <w:jc w:val="center"/>
        </w:trPr>
        <w:tc>
          <w:tcPr>
            <w:tcW w:w="10228" w:type="dxa"/>
            <w:gridSpan w:val="14"/>
            <w:shd w:val="clear" w:color="auto" w:fill="F2F2F2" w:themeFill="background1" w:themeFillShade="F2"/>
          </w:tcPr>
          <w:p w14:paraId="708F5C29" w14:textId="77777777" w:rsidR="000F522C" w:rsidRPr="004D65E1" w:rsidRDefault="000F522C" w:rsidP="00405EF2">
            <w:pPr>
              <w:pStyle w:val="AuditHeadingLeft"/>
              <w:spacing w:after="120"/>
              <w:rPr>
                <w:rFonts w:ascii="Calibri" w:hAnsi="Calibri"/>
                <w:b w:val="0"/>
                <w:caps/>
                <w:spacing w:val="6"/>
                <w:sz w:val="18"/>
                <w:szCs w:val="18"/>
              </w:rPr>
            </w:pPr>
            <w:r w:rsidRPr="004D65E1">
              <w:rPr>
                <w:rFonts w:ascii="Calibri" w:hAnsi="Calibri"/>
                <w:caps/>
                <w:spacing w:val="6"/>
                <w:sz w:val="18"/>
                <w:szCs w:val="18"/>
              </w:rPr>
              <w:t>1.</w:t>
            </w:r>
            <w:r>
              <w:rPr>
                <w:rFonts w:ascii="Calibri" w:hAnsi="Calibri"/>
                <w:caps/>
                <w:spacing w:val="6"/>
                <w:sz w:val="18"/>
                <w:szCs w:val="18"/>
              </w:rPr>
              <w:t>5</w:t>
            </w:r>
            <w:r w:rsidRPr="004D65E1">
              <w:rPr>
                <w:rFonts w:ascii="Calibri" w:hAnsi="Calibri"/>
                <w:caps/>
                <w:spacing w:val="6"/>
                <w:sz w:val="18"/>
                <w:szCs w:val="18"/>
              </w:rPr>
              <w:t>.</w:t>
            </w:r>
            <w:r w:rsidR="0052752F">
              <w:rPr>
                <w:rFonts w:ascii="Calibri" w:hAnsi="Calibri"/>
                <w:caps/>
                <w:spacing w:val="6"/>
                <w:sz w:val="18"/>
                <w:szCs w:val="18"/>
              </w:rPr>
              <w:t>7</w:t>
            </w:r>
            <w:r w:rsidRPr="004D65E1">
              <w:rPr>
                <w:rFonts w:ascii="Calibri" w:hAnsi="Calibri"/>
                <w:caps/>
                <w:spacing w:val="6"/>
                <w:sz w:val="18"/>
                <w:szCs w:val="18"/>
              </w:rPr>
              <w:t xml:space="preserve"> </w:t>
            </w:r>
            <w:r>
              <w:rPr>
                <w:rFonts w:ascii="Calibri" w:hAnsi="Calibri"/>
                <w:caps/>
                <w:spacing w:val="6"/>
                <w:sz w:val="18"/>
                <w:szCs w:val="18"/>
              </w:rPr>
              <w:t xml:space="preserve">DESIGN </w:t>
            </w:r>
            <w:r w:rsidR="0052752F">
              <w:rPr>
                <w:rFonts w:ascii="Calibri" w:hAnsi="Calibri"/>
                <w:caps/>
                <w:spacing w:val="6"/>
                <w:sz w:val="18"/>
                <w:szCs w:val="18"/>
              </w:rPr>
              <w:t>BUSINESS CONTINUITY</w:t>
            </w:r>
            <w:r>
              <w:rPr>
                <w:rFonts w:ascii="Calibri" w:hAnsi="Calibri"/>
                <w:caps/>
                <w:spacing w:val="6"/>
                <w:sz w:val="18"/>
                <w:szCs w:val="18"/>
              </w:rPr>
              <w:t xml:space="preserve"> MANAGEMENT PROGRAMME</w:t>
            </w:r>
            <w:r w:rsidRPr="004D65E1">
              <w:rPr>
                <w:rFonts w:ascii="Calibri" w:hAnsi="Calibri"/>
                <w:caps/>
                <w:spacing w:val="6"/>
                <w:sz w:val="18"/>
                <w:szCs w:val="18"/>
              </w:rPr>
              <w:t xml:space="preserve"> </w:t>
            </w:r>
          </w:p>
        </w:tc>
      </w:tr>
      <w:tr w:rsidR="000F522C" w:rsidRPr="002B2088" w14:paraId="3CE434FE" w14:textId="77777777" w:rsidTr="00405EF2">
        <w:trPr>
          <w:jc w:val="center"/>
        </w:trPr>
        <w:tc>
          <w:tcPr>
            <w:tcW w:w="492" w:type="dxa"/>
            <w:shd w:val="clear" w:color="auto" w:fill="F2F2F2" w:themeFill="background1" w:themeFillShade="F2"/>
          </w:tcPr>
          <w:p w14:paraId="2154FC8E" w14:textId="77777777" w:rsidR="000F522C" w:rsidRPr="002B2088" w:rsidRDefault="000F522C" w:rsidP="009E6574">
            <w:pPr>
              <w:pStyle w:val="Tasknumber"/>
              <w:numPr>
                <w:ilvl w:val="0"/>
                <w:numId w:val="15"/>
              </w:numPr>
              <w:spacing w:before="160"/>
              <w:rPr>
                <w:rFonts w:ascii="Calibri" w:hAnsi="Calibri"/>
              </w:rPr>
            </w:pPr>
          </w:p>
        </w:tc>
        <w:tc>
          <w:tcPr>
            <w:tcW w:w="6793" w:type="dxa"/>
            <w:gridSpan w:val="9"/>
            <w:shd w:val="clear" w:color="auto" w:fill="FFFFFF" w:themeFill="background1"/>
          </w:tcPr>
          <w:p w14:paraId="5469A628" w14:textId="77777777" w:rsidR="000F522C" w:rsidRPr="007370B3" w:rsidRDefault="00656B24" w:rsidP="00405EF2">
            <w:pPr>
              <w:pStyle w:val="Task"/>
              <w:spacing w:before="120"/>
              <w:rPr>
                <w:rFonts w:ascii="Calibri" w:hAnsi="Calibri"/>
                <w:sz w:val="18"/>
                <w:szCs w:val="18"/>
              </w:rPr>
            </w:pPr>
            <w:r w:rsidRPr="00656B24">
              <w:rPr>
                <w:rFonts w:ascii="Calibri" w:hAnsi="Calibri"/>
                <w:sz w:val="18"/>
                <w:szCs w:val="18"/>
              </w:rPr>
              <w:t>Plan your business continuity management programme.</w:t>
            </w:r>
          </w:p>
        </w:tc>
        <w:tc>
          <w:tcPr>
            <w:tcW w:w="274" w:type="dxa"/>
            <w:shd w:val="clear" w:color="auto" w:fill="FFFFFF" w:themeFill="background1"/>
            <w:tcMar>
              <w:left w:w="58" w:type="dxa"/>
              <w:right w:w="58" w:type="dxa"/>
            </w:tcMar>
          </w:tcPr>
          <w:p w14:paraId="74182CD0"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7C110F"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A7630F"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89024E5"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73392FBF" w14:textId="77777777" w:rsidTr="00405EF2">
        <w:trPr>
          <w:jc w:val="center"/>
        </w:trPr>
        <w:tc>
          <w:tcPr>
            <w:tcW w:w="492" w:type="dxa"/>
            <w:shd w:val="clear" w:color="auto" w:fill="F2F2F2" w:themeFill="background1" w:themeFillShade="F2"/>
          </w:tcPr>
          <w:p w14:paraId="19D1B8E9" w14:textId="77777777" w:rsidR="000F522C" w:rsidRPr="002B2088" w:rsidRDefault="000F522C" w:rsidP="009E6574">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DAF84CF" w14:textId="77777777" w:rsidR="000F522C" w:rsidRPr="002B2088" w:rsidRDefault="000F522C"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7186BB95" w14:textId="77777777" w:rsidR="000F522C" w:rsidRPr="007370B3" w:rsidRDefault="00656B24" w:rsidP="00405EF2">
            <w:pPr>
              <w:pStyle w:val="Task"/>
              <w:spacing w:before="120"/>
              <w:rPr>
                <w:rFonts w:ascii="Calibri" w:hAnsi="Calibri"/>
                <w:sz w:val="18"/>
                <w:szCs w:val="18"/>
              </w:rPr>
            </w:pPr>
            <w:r w:rsidRPr="00656B24">
              <w:rPr>
                <w:rFonts w:ascii="Calibri" w:hAnsi="Calibri"/>
                <w:sz w:val="18"/>
                <w:szCs w:val="18"/>
              </w:rPr>
              <w:t>Make sure that your continuity programme is appropriate for your process.</w:t>
            </w:r>
          </w:p>
        </w:tc>
        <w:tc>
          <w:tcPr>
            <w:tcW w:w="274" w:type="dxa"/>
            <w:shd w:val="clear" w:color="auto" w:fill="FFFFFF" w:themeFill="background1"/>
            <w:tcMar>
              <w:left w:w="57" w:type="dxa"/>
              <w:right w:w="57" w:type="dxa"/>
            </w:tcMar>
          </w:tcPr>
          <w:p w14:paraId="58D740C8"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DD2A06"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A1FB33"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2EB742"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7C38FD21" w14:textId="77777777" w:rsidTr="00405EF2">
        <w:trPr>
          <w:jc w:val="center"/>
        </w:trPr>
        <w:tc>
          <w:tcPr>
            <w:tcW w:w="492" w:type="dxa"/>
            <w:shd w:val="clear" w:color="auto" w:fill="F2F2F2" w:themeFill="background1" w:themeFillShade="F2"/>
          </w:tcPr>
          <w:p w14:paraId="73E9AB3E" w14:textId="77777777" w:rsidR="000F522C" w:rsidRPr="002B2088" w:rsidRDefault="000F522C" w:rsidP="009E6574">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65B6946" w14:textId="77777777" w:rsidR="000F522C" w:rsidRPr="007370B3" w:rsidRDefault="000F522C" w:rsidP="00405EF2">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5BE29717" w14:textId="77777777" w:rsidR="000F522C" w:rsidRPr="00656B24" w:rsidRDefault="00656B24" w:rsidP="00405EF2">
            <w:pPr>
              <w:pStyle w:val="Task"/>
              <w:spacing w:before="120"/>
              <w:rPr>
                <w:rFonts w:ascii="Calibri" w:hAnsi="Calibri"/>
                <w:spacing w:val="6"/>
                <w:sz w:val="18"/>
                <w:szCs w:val="18"/>
              </w:rPr>
            </w:pPr>
            <w:r w:rsidRPr="00656B24">
              <w:rPr>
                <w:rFonts w:ascii="Calibri" w:hAnsi="Calibri"/>
                <w:spacing w:val="6"/>
                <w:sz w:val="18"/>
                <w:szCs w:val="18"/>
              </w:rPr>
              <w:t>Make sure that continuity programme is appropriate for your outputs.</w:t>
            </w:r>
          </w:p>
        </w:tc>
        <w:tc>
          <w:tcPr>
            <w:tcW w:w="274" w:type="dxa"/>
            <w:shd w:val="clear" w:color="auto" w:fill="FFFFFF" w:themeFill="background1"/>
            <w:tcMar>
              <w:left w:w="57" w:type="dxa"/>
              <w:right w:w="57" w:type="dxa"/>
            </w:tcMar>
          </w:tcPr>
          <w:p w14:paraId="1ECB4671"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5A24E7"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46B989"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C48B448"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07179B36" w14:textId="77777777" w:rsidTr="00405EF2">
        <w:trPr>
          <w:jc w:val="center"/>
        </w:trPr>
        <w:tc>
          <w:tcPr>
            <w:tcW w:w="492" w:type="dxa"/>
            <w:shd w:val="clear" w:color="auto" w:fill="F2F2F2" w:themeFill="background1" w:themeFillShade="F2"/>
          </w:tcPr>
          <w:p w14:paraId="3153C610" w14:textId="77777777" w:rsidR="000F522C" w:rsidRPr="002B2088" w:rsidRDefault="000F522C" w:rsidP="009E6574">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5E21D04" w14:textId="77777777" w:rsidR="000F522C" w:rsidRPr="007370B3" w:rsidRDefault="000F522C" w:rsidP="00983D83">
            <w:pPr>
              <w:pStyle w:val="Task"/>
              <w:spacing w:before="0" w:after="100"/>
              <w:rPr>
                <w:rFonts w:ascii="Calibri" w:hAnsi="Calibri"/>
                <w:sz w:val="18"/>
                <w:szCs w:val="18"/>
              </w:rPr>
            </w:pPr>
          </w:p>
        </w:tc>
        <w:tc>
          <w:tcPr>
            <w:tcW w:w="6373" w:type="dxa"/>
            <w:gridSpan w:val="6"/>
            <w:tcBorders>
              <w:left w:val="nil"/>
            </w:tcBorders>
            <w:shd w:val="clear" w:color="auto" w:fill="FFFFFF" w:themeFill="background1"/>
          </w:tcPr>
          <w:p w14:paraId="7E800E0C" w14:textId="77777777" w:rsidR="000F522C" w:rsidRPr="007370B3" w:rsidRDefault="00656B24" w:rsidP="00983D83">
            <w:pPr>
              <w:pStyle w:val="Task"/>
              <w:spacing w:before="120" w:after="100"/>
              <w:rPr>
                <w:rFonts w:ascii="Calibri" w:hAnsi="Calibri"/>
                <w:sz w:val="18"/>
                <w:szCs w:val="18"/>
              </w:rPr>
            </w:pPr>
            <w:r w:rsidRPr="00656B24">
              <w:rPr>
                <w:rFonts w:ascii="Calibri" w:hAnsi="Calibri"/>
                <w:sz w:val="18"/>
                <w:szCs w:val="18"/>
              </w:rPr>
              <w:t>Ensure that your continuity programme applies to the entire output life cycle.</w:t>
            </w:r>
          </w:p>
        </w:tc>
        <w:tc>
          <w:tcPr>
            <w:tcW w:w="274" w:type="dxa"/>
            <w:shd w:val="clear" w:color="auto" w:fill="FFFFFF" w:themeFill="background1"/>
            <w:tcMar>
              <w:left w:w="57" w:type="dxa"/>
              <w:right w:w="57" w:type="dxa"/>
            </w:tcMar>
          </w:tcPr>
          <w:p w14:paraId="11A7DC45"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BA0AEC"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F41E0FE"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D61416C"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4BBFB81D" w14:textId="77777777" w:rsidTr="00405EF2">
        <w:trPr>
          <w:jc w:val="center"/>
        </w:trPr>
        <w:tc>
          <w:tcPr>
            <w:tcW w:w="492" w:type="dxa"/>
            <w:shd w:val="clear" w:color="auto" w:fill="F2F2F2" w:themeFill="background1" w:themeFillShade="F2"/>
          </w:tcPr>
          <w:p w14:paraId="2FAA2B54" w14:textId="77777777" w:rsidR="000F522C" w:rsidRPr="002B2088" w:rsidRDefault="000F522C" w:rsidP="009E6574">
            <w:pPr>
              <w:pStyle w:val="Tasknumber"/>
              <w:numPr>
                <w:ilvl w:val="0"/>
                <w:numId w:val="15"/>
              </w:numPr>
              <w:spacing w:before="160"/>
              <w:rPr>
                <w:rFonts w:ascii="Calibri" w:hAnsi="Calibri"/>
              </w:rPr>
            </w:pPr>
          </w:p>
        </w:tc>
        <w:tc>
          <w:tcPr>
            <w:tcW w:w="6793" w:type="dxa"/>
            <w:gridSpan w:val="9"/>
            <w:shd w:val="clear" w:color="auto" w:fill="FFFFFF" w:themeFill="background1"/>
          </w:tcPr>
          <w:p w14:paraId="2E4CFEA6" w14:textId="77777777" w:rsidR="000F522C" w:rsidRPr="007370B3" w:rsidRDefault="00656B24" w:rsidP="00983D83">
            <w:pPr>
              <w:pStyle w:val="Task"/>
              <w:spacing w:before="120" w:after="100"/>
              <w:rPr>
                <w:rFonts w:ascii="Calibri" w:hAnsi="Calibri"/>
                <w:sz w:val="18"/>
                <w:szCs w:val="18"/>
              </w:rPr>
            </w:pPr>
            <w:r w:rsidRPr="00656B24">
              <w:rPr>
                <w:rFonts w:ascii="Calibri" w:hAnsi="Calibri"/>
                <w:sz w:val="18"/>
                <w:szCs w:val="18"/>
              </w:rPr>
              <w:t>Develop your continuity management programme.</w:t>
            </w:r>
          </w:p>
        </w:tc>
        <w:tc>
          <w:tcPr>
            <w:tcW w:w="274" w:type="dxa"/>
            <w:shd w:val="clear" w:color="auto" w:fill="FFFFFF" w:themeFill="background1"/>
            <w:tcMar>
              <w:left w:w="58" w:type="dxa"/>
              <w:right w:w="58" w:type="dxa"/>
            </w:tcMar>
          </w:tcPr>
          <w:p w14:paraId="5AD1E492"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3A8CB5"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34C328"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2FD9B4"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0F522C" w:rsidRPr="002B2088" w14:paraId="15F6A6AC" w14:textId="77777777" w:rsidTr="00405EF2">
        <w:trPr>
          <w:jc w:val="center"/>
        </w:trPr>
        <w:tc>
          <w:tcPr>
            <w:tcW w:w="492" w:type="dxa"/>
            <w:shd w:val="clear" w:color="auto" w:fill="F2F2F2" w:themeFill="background1" w:themeFillShade="F2"/>
          </w:tcPr>
          <w:p w14:paraId="150715B1" w14:textId="77777777" w:rsidR="000F522C" w:rsidRPr="002B2088" w:rsidRDefault="000F522C" w:rsidP="009E6574">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BD7E305" w14:textId="77777777" w:rsidR="000F522C" w:rsidRPr="002B2088" w:rsidRDefault="000F522C" w:rsidP="00405EF2">
            <w:pPr>
              <w:pStyle w:val="Task"/>
              <w:spacing w:before="0" w:after="0"/>
              <w:rPr>
                <w:rFonts w:ascii="Calibri" w:hAnsi="Calibri"/>
              </w:rPr>
            </w:pPr>
          </w:p>
        </w:tc>
        <w:tc>
          <w:tcPr>
            <w:tcW w:w="6652" w:type="dxa"/>
            <w:gridSpan w:val="8"/>
            <w:tcBorders>
              <w:left w:val="nil"/>
            </w:tcBorders>
            <w:shd w:val="clear" w:color="auto" w:fill="FFFFFF" w:themeFill="background1"/>
          </w:tcPr>
          <w:p w14:paraId="342D07BD" w14:textId="77777777" w:rsidR="000F522C" w:rsidRPr="007370B3" w:rsidRDefault="00656B24" w:rsidP="00983D83">
            <w:pPr>
              <w:pStyle w:val="Task"/>
              <w:spacing w:before="120" w:after="100"/>
              <w:rPr>
                <w:rFonts w:ascii="Calibri" w:hAnsi="Calibri"/>
                <w:sz w:val="18"/>
                <w:szCs w:val="18"/>
              </w:rPr>
            </w:pPr>
            <w:r w:rsidRPr="00656B24">
              <w:rPr>
                <w:rFonts w:ascii="Calibri" w:hAnsi="Calibri"/>
                <w:sz w:val="18"/>
                <w:szCs w:val="18"/>
              </w:rPr>
              <w:t>Ensure that operations continue at specified levels.</w:t>
            </w:r>
          </w:p>
        </w:tc>
        <w:tc>
          <w:tcPr>
            <w:tcW w:w="274" w:type="dxa"/>
            <w:shd w:val="clear" w:color="auto" w:fill="FFFFFF" w:themeFill="background1"/>
            <w:tcMar>
              <w:left w:w="57" w:type="dxa"/>
              <w:right w:w="57" w:type="dxa"/>
            </w:tcMar>
          </w:tcPr>
          <w:p w14:paraId="3E8EBE18"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1F6FCC"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1086C1"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0E62F1"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226699" w:rsidRPr="002B2088" w14:paraId="011C2C42" w14:textId="77777777" w:rsidTr="00BC4D8C">
        <w:trPr>
          <w:jc w:val="center"/>
        </w:trPr>
        <w:tc>
          <w:tcPr>
            <w:tcW w:w="492" w:type="dxa"/>
            <w:shd w:val="clear" w:color="auto" w:fill="F2F2F2" w:themeFill="background1" w:themeFillShade="F2"/>
          </w:tcPr>
          <w:p w14:paraId="3264D659" w14:textId="77777777" w:rsidR="00226699" w:rsidRPr="002B2088" w:rsidRDefault="00226699" w:rsidP="00226699">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17FE135" w14:textId="77777777" w:rsidR="00226699" w:rsidRPr="007370B3" w:rsidRDefault="00226699" w:rsidP="00BC4D8C">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1EF9609" w14:textId="77777777" w:rsidR="00226699" w:rsidRPr="007370B3" w:rsidRDefault="00656B24" w:rsidP="00983D83">
            <w:pPr>
              <w:pStyle w:val="Task"/>
              <w:spacing w:before="120" w:after="100"/>
              <w:rPr>
                <w:rFonts w:ascii="Calibri" w:hAnsi="Calibri"/>
                <w:sz w:val="18"/>
                <w:szCs w:val="18"/>
              </w:rPr>
            </w:pPr>
            <w:r w:rsidRPr="00656B24">
              <w:rPr>
                <w:rFonts w:ascii="Calibri" w:hAnsi="Calibri"/>
                <w:sz w:val="18"/>
                <w:szCs w:val="18"/>
              </w:rPr>
              <w:t>Develop ways of identifying potential threats.</w:t>
            </w:r>
          </w:p>
        </w:tc>
        <w:tc>
          <w:tcPr>
            <w:tcW w:w="274" w:type="dxa"/>
            <w:shd w:val="clear" w:color="auto" w:fill="FFFFFF" w:themeFill="background1"/>
            <w:tcMar>
              <w:left w:w="57" w:type="dxa"/>
              <w:right w:w="57" w:type="dxa"/>
            </w:tcMar>
          </w:tcPr>
          <w:p w14:paraId="5F5B7A56" w14:textId="77777777" w:rsidR="00226699" w:rsidRPr="00B6498B" w:rsidRDefault="00226699"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710F62" w14:textId="77777777" w:rsidR="00226699" w:rsidRPr="00B6498B" w:rsidRDefault="00226699"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6800CA" w14:textId="77777777" w:rsidR="00226699" w:rsidRPr="00B6498B" w:rsidRDefault="00226699"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7F30539" w14:textId="77777777" w:rsidR="00226699" w:rsidRPr="00587ADE" w:rsidRDefault="00226699" w:rsidP="00BC4D8C">
            <w:pPr>
              <w:pStyle w:val="ISOGrightnote"/>
              <w:spacing w:before="160" w:after="0" w:line="160" w:lineRule="exact"/>
              <w:rPr>
                <w:rFonts w:ascii="Calibri" w:hAnsi="Calibri"/>
                <w:color w:val="000000" w:themeColor="text1"/>
                <w:spacing w:val="0"/>
                <w:sz w:val="16"/>
                <w:szCs w:val="16"/>
              </w:rPr>
            </w:pPr>
          </w:p>
        </w:tc>
      </w:tr>
      <w:tr w:rsidR="00226699" w:rsidRPr="002B2088" w14:paraId="1F3C957A" w14:textId="77777777" w:rsidTr="00BC4D8C">
        <w:trPr>
          <w:jc w:val="center"/>
        </w:trPr>
        <w:tc>
          <w:tcPr>
            <w:tcW w:w="492" w:type="dxa"/>
            <w:shd w:val="clear" w:color="auto" w:fill="F2F2F2" w:themeFill="background1" w:themeFillShade="F2"/>
          </w:tcPr>
          <w:p w14:paraId="30DA9D92" w14:textId="77777777" w:rsidR="00226699" w:rsidRPr="002B2088" w:rsidRDefault="00226699" w:rsidP="00226699">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DDBA95B" w14:textId="77777777" w:rsidR="00226699" w:rsidRPr="007370B3" w:rsidRDefault="00226699" w:rsidP="00BC4D8C">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EFCD9B0" w14:textId="77777777" w:rsidR="00226699" w:rsidRPr="007370B3" w:rsidRDefault="00656B24" w:rsidP="00983D83">
            <w:pPr>
              <w:pStyle w:val="Task"/>
              <w:spacing w:before="120" w:after="100"/>
              <w:rPr>
                <w:rFonts w:ascii="Calibri" w:hAnsi="Calibri"/>
                <w:sz w:val="18"/>
                <w:szCs w:val="18"/>
              </w:rPr>
            </w:pPr>
            <w:r w:rsidRPr="00656B24">
              <w:rPr>
                <w:rFonts w:ascii="Calibri" w:hAnsi="Calibri"/>
                <w:sz w:val="18"/>
                <w:szCs w:val="18"/>
              </w:rPr>
              <w:t>Develop ways of analyzing all possible impacts.</w:t>
            </w:r>
          </w:p>
        </w:tc>
        <w:tc>
          <w:tcPr>
            <w:tcW w:w="274" w:type="dxa"/>
            <w:shd w:val="clear" w:color="auto" w:fill="FFFFFF" w:themeFill="background1"/>
            <w:tcMar>
              <w:left w:w="57" w:type="dxa"/>
              <w:right w:w="57" w:type="dxa"/>
            </w:tcMar>
          </w:tcPr>
          <w:p w14:paraId="4538445A" w14:textId="77777777" w:rsidR="00226699" w:rsidRPr="00B6498B" w:rsidRDefault="00226699"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AA2FDA6" w14:textId="77777777" w:rsidR="00226699" w:rsidRPr="00B6498B" w:rsidRDefault="00226699"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9E991AF" w14:textId="77777777" w:rsidR="00226699" w:rsidRPr="00B6498B" w:rsidRDefault="00226699"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086D240" w14:textId="77777777" w:rsidR="00226699" w:rsidRPr="00587ADE" w:rsidRDefault="00226699" w:rsidP="00BC4D8C">
            <w:pPr>
              <w:pStyle w:val="ISOGrightnote"/>
              <w:spacing w:before="160" w:after="0" w:line="160" w:lineRule="exact"/>
              <w:rPr>
                <w:rFonts w:ascii="Calibri" w:hAnsi="Calibri"/>
                <w:color w:val="000000" w:themeColor="text1"/>
                <w:spacing w:val="0"/>
                <w:sz w:val="16"/>
                <w:szCs w:val="16"/>
              </w:rPr>
            </w:pPr>
          </w:p>
        </w:tc>
      </w:tr>
      <w:tr w:rsidR="00226699" w:rsidRPr="002B2088" w14:paraId="2DF351A8" w14:textId="77777777" w:rsidTr="00BC4D8C">
        <w:trPr>
          <w:jc w:val="center"/>
        </w:trPr>
        <w:tc>
          <w:tcPr>
            <w:tcW w:w="492" w:type="dxa"/>
            <w:shd w:val="clear" w:color="auto" w:fill="F2F2F2" w:themeFill="background1" w:themeFillShade="F2"/>
          </w:tcPr>
          <w:p w14:paraId="723F33F2" w14:textId="77777777" w:rsidR="00226699" w:rsidRPr="002B2088" w:rsidRDefault="00226699" w:rsidP="00226699">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DB8C7D1" w14:textId="77777777" w:rsidR="00226699" w:rsidRPr="007370B3" w:rsidRDefault="00226699" w:rsidP="00BC4D8C">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4D69556" w14:textId="77777777" w:rsidR="00226699" w:rsidRPr="007370B3" w:rsidRDefault="00656B24" w:rsidP="00983D83">
            <w:pPr>
              <w:pStyle w:val="Task"/>
              <w:spacing w:before="120" w:after="100"/>
              <w:rPr>
                <w:rFonts w:ascii="Calibri" w:hAnsi="Calibri"/>
                <w:sz w:val="18"/>
                <w:szCs w:val="18"/>
              </w:rPr>
            </w:pPr>
            <w:r w:rsidRPr="00656B24">
              <w:rPr>
                <w:rFonts w:ascii="Calibri" w:hAnsi="Calibri"/>
                <w:sz w:val="18"/>
                <w:szCs w:val="18"/>
              </w:rPr>
              <w:t>Develop ways of responding to disruptive incidents.</w:t>
            </w:r>
          </w:p>
        </w:tc>
        <w:tc>
          <w:tcPr>
            <w:tcW w:w="274" w:type="dxa"/>
            <w:shd w:val="clear" w:color="auto" w:fill="FFFFFF" w:themeFill="background1"/>
            <w:tcMar>
              <w:left w:w="57" w:type="dxa"/>
              <w:right w:w="57" w:type="dxa"/>
            </w:tcMar>
          </w:tcPr>
          <w:p w14:paraId="272BDA30" w14:textId="77777777" w:rsidR="00226699" w:rsidRPr="00B6498B" w:rsidRDefault="00226699"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5E2406" w14:textId="77777777" w:rsidR="00226699" w:rsidRPr="00B6498B" w:rsidRDefault="00226699"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98EA0D" w14:textId="77777777" w:rsidR="00226699" w:rsidRPr="00B6498B" w:rsidRDefault="00226699"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57AF78" w14:textId="77777777" w:rsidR="00226699" w:rsidRPr="00587ADE" w:rsidRDefault="00226699" w:rsidP="00BC4D8C">
            <w:pPr>
              <w:pStyle w:val="ISOGrightnote"/>
              <w:spacing w:before="160" w:after="0" w:line="160" w:lineRule="exact"/>
              <w:rPr>
                <w:rFonts w:ascii="Calibri" w:hAnsi="Calibri"/>
                <w:color w:val="000000" w:themeColor="text1"/>
                <w:spacing w:val="0"/>
                <w:sz w:val="16"/>
                <w:szCs w:val="16"/>
              </w:rPr>
            </w:pPr>
          </w:p>
        </w:tc>
      </w:tr>
      <w:tr w:rsidR="00226699" w:rsidRPr="002B2088" w14:paraId="058337B2" w14:textId="77777777" w:rsidTr="00BC4D8C">
        <w:trPr>
          <w:jc w:val="center"/>
        </w:trPr>
        <w:tc>
          <w:tcPr>
            <w:tcW w:w="492" w:type="dxa"/>
            <w:shd w:val="clear" w:color="auto" w:fill="F2F2F2" w:themeFill="background1" w:themeFillShade="F2"/>
          </w:tcPr>
          <w:p w14:paraId="6A90634F" w14:textId="77777777" w:rsidR="00226699" w:rsidRPr="002B2088" w:rsidRDefault="00226699" w:rsidP="00226699">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03EC044" w14:textId="77777777" w:rsidR="00226699" w:rsidRPr="007370B3" w:rsidRDefault="00226699" w:rsidP="00BC4D8C">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4262C021" w14:textId="77777777" w:rsidR="00226699" w:rsidRPr="007370B3" w:rsidRDefault="00656B24" w:rsidP="00983D83">
            <w:pPr>
              <w:pStyle w:val="Task"/>
              <w:spacing w:before="120" w:after="100"/>
              <w:rPr>
                <w:rFonts w:ascii="Calibri" w:hAnsi="Calibri"/>
                <w:sz w:val="18"/>
                <w:szCs w:val="18"/>
              </w:rPr>
            </w:pPr>
            <w:r w:rsidRPr="00656B24">
              <w:rPr>
                <w:rFonts w:ascii="Calibri" w:hAnsi="Calibri"/>
                <w:sz w:val="18"/>
                <w:szCs w:val="18"/>
              </w:rPr>
              <w:t>Develop ways of resuming prioritized process activities.</w:t>
            </w:r>
          </w:p>
        </w:tc>
        <w:tc>
          <w:tcPr>
            <w:tcW w:w="274" w:type="dxa"/>
            <w:shd w:val="clear" w:color="auto" w:fill="FFFFFF" w:themeFill="background1"/>
            <w:tcMar>
              <w:left w:w="57" w:type="dxa"/>
              <w:right w:w="57" w:type="dxa"/>
            </w:tcMar>
          </w:tcPr>
          <w:p w14:paraId="61717A24" w14:textId="77777777" w:rsidR="00226699" w:rsidRPr="00B6498B" w:rsidRDefault="00226699"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67B435" w14:textId="77777777" w:rsidR="00226699" w:rsidRPr="00B6498B" w:rsidRDefault="00226699"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A793C21" w14:textId="77777777" w:rsidR="00226699" w:rsidRPr="00B6498B" w:rsidRDefault="00226699"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804A6E4" w14:textId="77777777" w:rsidR="00226699" w:rsidRPr="00587ADE" w:rsidRDefault="00226699" w:rsidP="00BC4D8C">
            <w:pPr>
              <w:pStyle w:val="ISOGrightnote"/>
              <w:spacing w:before="160" w:after="0" w:line="160" w:lineRule="exact"/>
              <w:rPr>
                <w:rFonts w:ascii="Calibri" w:hAnsi="Calibri"/>
                <w:color w:val="000000" w:themeColor="text1"/>
                <w:spacing w:val="0"/>
                <w:sz w:val="16"/>
                <w:szCs w:val="16"/>
              </w:rPr>
            </w:pPr>
          </w:p>
        </w:tc>
      </w:tr>
      <w:tr w:rsidR="000F522C" w:rsidRPr="002B2088" w14:paraId="6331E2BF" w14:textId="77777777" w:rsidTr="00405EF2">
        <w:trPr>
          <w:jc w:val="center"/>
        </w:trPr>
        <w:tc>
          <w:tcPr>
            <w:tcW w:w="492" w:type="dxa"/>
            <w:shd w:val="clear" w:color="auto" w:fill="F2F2F2" w:themeFill="background1" w:themeFillShade="F2"/>
          </w:tcPr>
          <w:p w14:paraId="15FC6A5A" w14:textId="77777777" w:rsidR="000F522C" w:rsidRPr="002B2088" w:rsidRDefault="000F522C" w:rsidP="00226699">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F88CB80" w14:textId="77777777" w:rsidR="000F522C" w:rsidRPr="007370B3" w:rsidRDefault="000F522C" w:rsidP="00405EF2">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DF3A7F3" w14:textId="77777777" w:rsidR="000F522C" w:rsidRPr="007370B3" w:rsidRDefault="00656B24" w:rsidP="00983D83">
            <w:pPr>
              <w:pStyle w:val="Task"/>
              <w:spacing w:before="120" w:after="100"/>
              <w:rPr>
                <w:rFonts w:ascii="Calibri" w:hAnsi="Calibri"/>
                <w:sz w:val="18"/>
                <w:szCs w:val="18"/>
              </w:rPr>
            </w:pPr>
            <w:r w:rsidRPr="00656B24">
              <w:rPr>
                <w:rFonts w:ascii="Calibri" w:hAnsi="Calibri"/>
                <w:sz w:val="18"/>
                <w:szCs w:val="18"/>
              </w:rPr>
              <w:t>Develop ways of restoring operations to acceptable levels.</w:t>
            </w:r>
          </w:p>
        </w:tc>
        <w:tc>
          <w:tcPr>
            <w:tcW w:w="274" w:type="dxa"/>
            <w:shd w:val="clear" w:color="auto" w:fill="FFFFFF" w:themeFill="background1"/>
            <w:tcMar>
              <w:left w:w="57" w:type="dxa"/>
              <w:right w:w="57" w:type="dxa"/>
            </w:tcMar>
          </w:tcPr>
          <w:p w14:paraId="577EBC77"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410FAFF" w14:textId="77777777" w:rsidR="000F522C" w:rsidRPr="00B6498B" w:rsidRDefault="000F522C" w:rsidP="00405EF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79D358" w14:textId="77777777" w:rsidR="000F522C" w:rsidRPr="00B6498B" w:rsidRDefault="000F522C" w:rsidP="00405EF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AD8E1D" w14:textId="77777777" w:rsidR="000F522C" w:rsidRPr="00587ADE" w:rsidRDefault="000F522C" w:rsidP="00405EF2">
            <w:pPr>
              <w:pStyle w:val="ISOGrightnote"/>
              <w:spacing w:before="160" w:after="0" w:line="160" w:lineRule="exact"/>
              <w:rPr>
                <w:rFonts w:ascii="Calibri" w:hAnsi="Calibri"/>
                <w:color w:val="000000" w:themeColor="text1"/>
                <w:spacing w:val="0"/>
                <w:sz w:val="16"/>
                <w:szCs w:val="16"/>
              </w:rPr>
            </w:pPr>
          </w:p>
        </w:tc>
      </w:tr>
      <w:tr w:rsidR="00001F77" w:rsidRPr="002B2088" w14:paraId="794E39A1" w14:textId="77777777" w:rsidTr="00BC4D8C">
        <w:trPr>
          <w:cantSplit/>
          <w:jc w:val="center"/>
        </w:trPr>
        <w:tc>
          <w:tcPr>
            <w:tcW w:w="10228" w:type="dxa"/>
            <w:gridSpan w:val="14"/>
            <w:shd w:val="clear" w:color="auto" w:fill="F2F2F2" w:themeFill="background1" w:themeFillShade="F2"/>
          </w:tcPr>
          <w:p w14:paraId="0BD4AF1A" w14:textId="77777777" w:rsidR="00001F77" w:rsidRPr="00462796" w:rsidRDefault="00001F77" w:rsidP="00BC4D8C">
            <w:pPr>
              <w:pStyle w:val="MainLeftLargerHeading"/>
              <w:spacing w:before="120" w:after="120"/>
              <w:rPr>
                <w:rFonts w:ascii="Calibri" w:hAnsi="Calibri"/>
                <w:spacing w:val="10"/>
                <w:sz w:val="20"/>
              </w:rPr>
            </w:pPr>
            <w:r>
              <w:rPr>
                <w:rFonts w:ascii="Calibri" w:hAnsi="Calibri"/>
                <w:spacing w:val="10"/>
                <w:sz w:val="20"/>
              </w:rPr>
              <w:t>1</w:t>
            </w:r>
            <w:r w:rsidRPr="00462796">
              <w:rPr>
                <w:rFonts w:ascii="Calibri" w:hAnsi="Calibri"/>
                <w:spacing w:val="10"/>
                <w:sz w:val="20"/>
              </w:rPr>
              <w:t>.</w:t>
            </w:r>
            <w:r>
              <w:rPr>
                <w:rFonts w:ascii="Calibri" w:hAnsi="Calibri"/>
                <w:spacing w:val="10"/>
                <w:sz w:val="20"/>
              </w:rPr>
              <w:t>6</w:t>
            </w:r>
            <w:r w:rsidRPr="00462796">
              <w:rPr>
                <w:rFonts w:ascii="Calibri" w:hAnsi="Calibri"/>
                <w:spacing w:val="10"/>
                <w:sz w:val="20"/>
              </w:rPr>
              <w:t xml:space="preserve"> </w:t>
            </w:r>
            <w:r w:rsidR="00CF72B2">
              <w:rPr>
                <w:rFonts w:ascii="Calibri" w:hAnsi="Calibri"/>
                <w:spacing w:val="10"/>
                <w:sz w:val="20"/>
              </w:rPr>
              <w:t>IDENTIFY PROCESS DOCUMENTS AND RECORDS</w:t>
            </w:r>
            <w:r w:rsidRPr="00462796">
              <w:rPr>
                <w:rFonts w:ascii="Calibri" w:hAnsi="Calibri"/>
                <w:spacing w:val="10"/>
                <w:sz w:val="20"/>
              </w:rPr>
              <w:t xml:space="preserve"> </w:t>
            </w:r>
          </w:p>
        </w:tc>
      </w:tr>
      <w:tr w:rsidR="00001F77" w:rsidRPr="002B2088" w14:paraId="000BF73E" w14:textId="77777777" w:rsidTr="00BC4D8C">
        <w:trPr>
          <w:jc w:val="center"/>
        </w:trPr>
        <w:tc>
          <w:tcPr>
            <w:tcW w:w="10228" w:type="dxa"/>
            <w:gridSpan w:val="14"/>
            <w:shd w:val="clear" w:color="auto" w:fill="F2F2F2" w:themeFill="background1" w:themeFillShade="F2"/>
          </w:tcPr>
          <w:p w14:paraId="4905D6BD" w14:textId="77777777" w:rsidR="00001F77" w:rsidRPr="004D65E1" w:rsidRDefault="00001F77" w:rsidP="00BC4D8C">
            <w:pPr>
              <w:pStyle w:val="AuditHeadingLeft"/>
              <w:spacing w:after="120"/>
              <w:rPr>
                <w:rFonts w:ascii="Calibri" w:hAnsi="Calibri"/>
                <w:b w:val="0"/>
                <w:caps/>
                <w:spacing w:val="6"/>
                <w:sz w:val="18"/>
                <w:szCs w:val="18"/>
              </w:rPr>
            </w:pPr>
            <w:r w:rsidRPr="004D65E1">
              <w:rPr>
                <w:rFonts w:ascii="Calibri" w:hAnsi="Calibri"/>
                <w:caps/>
                <w:spacing w:val="6"/>
                <w:sz w:val="18"/>
                <w:szCs w:val="18"/>
              </w:rPr>
              <w:t>1.</w:t>
            </w:r>
            <w:r>
              <w:rPr>
                <w:rFonts w:ascii="Calibri" w:hAnsi="Calibri"/>
                <w:caps/>
                <w:spacing w:val="6"/>
                <w:sz w:val="18"/>
                <w:szCs w:val="18"/>
              </w:rPr>
              <w:t>6</w:t>
            </w:r>
            <w:r w:rsidRPr="004D65E1">
              <w:rPr>
                <w:rFonts w:ascii="Calibri" w:hAnsi="Calibri"/>
                <w:caps/>
                <w:spacing w:val="6"/>
                <w:sz w:val="18"/>
                <w:szCs w:val="18"/>
              </w:rPr>
              <w:t>.</w:t>
            </w:r>
            <w:r>
              <w:rPr>
                <w:rFonts w:ascii="Calibri" w:hAnsi="Calibri"/>
                <w:caps/>
                <w:spacing w:val="6"/>
                <w:sz w:val="18"/>
                <w:szCs w:val="18"/>
              </w:rPr>
              <w:t>1</w:t>
            </w:r>
            <w:r w:rsidRPr="004D65E1">
              <w:rPr>
                <w:rFonts w:ascii="Calibri" w:hAnsi="Calibri"/>
                <w:caps/>
                <w:spacing w:val="6"/>
                <w:sz w:val="18"/>
                <w:szCs w:val="18"/>
              </w:rPr>
              <w:t xml:space="preserve"> </w:t>
            </w:r>
            <w:r w:rsidR="00CF72B2">
              <w:rPr>
                <w:rFonts w:ascii="Calibri" w:hAnsi="Calibri"/>
                <w:caps/>
                <w:spacing w:val="6"/>
                <w:sz w:val="18"/>
                <w:szCs w:val="18"/>
              </w:rPr>
              <w:t>EVALUATE DOCUMENTATION REQUIREMENTS</w:t>
            </w:r>
            <w:r>
              <w:rPr>
                <w:rFonts w:ascii="Calibri" w:hAnsi="Calibri"/>
                <w:caps/>
                <w:spacing w:val="6"/>
                <w:sz w:val="18"/>
                <w:szCs w:val="18"/>
              </w:rPr>
              <w:t xml:space="preserve"> </w:t>
            </w:r>
          </w:p>
        </w:tc>
      </w:tr>
      <w:tr w:rsidR="00001F77" w:rsidRPr="002B2088" w14:paraId="570F9BBB" w14:textId="77777777" w:rsidTr="00BC4D8C">
        <w:trPr>
          <w:jc w:val="center"/>
        </w:trPr>
        <w:tc>
          <w:tcPr>
            <w:tcW w:w="492" w:type="dxa"/>
            <w:shd w:val="clear" w:color="auto" w:fill="F2F2F2" w:themeFill="background1" w:themeFillShade="F2"/>
          </w:tcPr>
          <w:p w14:paraId="6618AC2F" w14:textId="77777777" w:rsidR="00001F77" w:rsidRPr="002B2088" w:rsidRDefault="00001F77" w:rsidP="00001F77">
            <w:pPr>
              <w:pStyle w:val="Tasknumber"/>
              <w:numPr>
                <w:ilvl w:val="0"/>
                <w:numId w:val="15"/>
              </w:numPr>
              <w:spacing w:before="160"/>
              <w:rPr>
                <w:rFonts w:ascii="Calibri" w:hAnsi="Calibri"/>
              </w:rPr>
            </w:pPr>
          </w:p>
        </w:tc>
        <w:tc>
          <w:tcPr>
            <w:tcW w:w="6793" w:type="dxa"/>
            <w:gridSpan w:val="9"/>
            <w:shd w:val="clear" w:color="auto" w:fill="FFFFFF" w:themeFill="background1"/>
          </w:tcPr>
          <w:p w14:paraId="5B927CC9" w14:textId="77777777" w:rsidR="00001F77" w:rsidRPr="007370B3" w:rsidRDefault="00B91206" w:rsidP="00983D83">
            <w:pPr>
              <w:pStyle w:val="Task"/>
              <w:spacing w:before="120"/>
              <w:rPr>
                <w:rFonts w:ascii="Calibri" w:hAnsi="Calibri"/>
                <w:sz w:val="18"/>
                <w:szCs w:val="18"/>
              </w:rPr>
            </w:pPr>
            <w:r w:rsidRPr="00B91206">
              <w:rPr>
                <w:rFonts w:ascii="Calibri" w:hAnsi="Calibri"/>
                <w:sz w:val="18"/>
                <w:szCs w:val="18"/>
              </w:rPr>
              <w:t>Figure out how extensive documented process information should be.</w:t>
            </w:r>
          </w:p>
        </w:tc>
        <w:tc>
          <w:tcPr>
            <w:tcW w:w="274" w:type="dxa"/>
            <w:shd w:val="clear" w:color="auto" w:fill="FFFFFF" w:themeFill="background1"/>
            <w:tcMar>
              <w:left w:w="58" w:type="dxa"/>
              <w:right w:w="58" w:type="dxa"/>
            </w:tcMar>
          </w:tcPr>
          <w:p w14:paraId="1DCA2036" w14:textId="77777777" w:rsidR="00001F77" w:rsidRPr="00B6498B" w:rsidRDefault="00001F77"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E426E63" w14:textId="77777777" w:rsidR="00001F77" w:rsidRPr="00B6498B" w:rsidRDefault="00001F77"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91C3B4" w14:textId="77777777" w:rsidR="00001F77" w:rsidRPr="00B6498B" w:rsidRDefault="00001F77"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0D8E0F" w14:textId="77777777" w:rsidR="00001F77" w:rsidRPr="00587ADE" w:rsidRDefault="00001F77" w:rsidP="00BC4D8C">
            <w:pPr>
              <w:pStyle w:val="ISOGrightnote"/>
              <w:spacing w:before="160" w:after="0" w:line="160" w:lineRule="exact"/>
              <w:rPr>
                <w:rFonts w:ascii="Calibri" w:hAnsi="Calibri"/>
                <w:color w:val="000000" w:themeColor="text1"/>
                <w:spacing w:val="0"/>
                <w:sz w:val="16"/>
                <w:szCs w:val="16"/>
              </w:rPr>
            </w:pPr>
          </w:p>
        </w:tc>
      </w:tr>
      <w:tr w:rsidR="00BE3ACB" w:rsidRPr="002B2088" w14:paraId="7AD228CD" w14:textId="77777777" w:rsidTr="00BC4D8C">
        <w:trPr>
          <w:jc w:val="center"/>
        </w:trPr>
        <w:tc>
          <w:tcPr>
            <w:tcW w:w="492" w:type="dxa"/>
            <w:shd w:val="clear" w:color="auto" w:fill="F2F2F2" w:themeFill="background1" w:themeFillShade="F2"/>
          </w:tcPr>
          <w:p w14:paraId="0CD63D50" w14:textId="77777777" w:rsidR="00BE3ACB" w:rsidRPr="002B2088" w:rsidRDefault="00BE3ACB" w:rsidP="00BE3ACB">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1FADA84" w14:textId="77777777" w:rsidR="00BE3ACB" w:rsidRPr="002B2088" w:rsidRDefault="00BE3ACB" w:rsidP="00BC4D8C">
            <w:pPr>
              <w:pStyle w:val="Task"/>
              <w:spacing w:before="0" w:after="0"/>
              <w:rPr>
                <w:rFonts w:ascii="Calibri" w:hAnsi="Calibri"/>
              </w:rPr>
            </w:pPr>
          </w:p>
        </w:tc>
        <w:tc>
          <w:tcPr>
            <w:tcW w:w="6652" w:type="dxa"/>
            <w:gridSpan w:val="8"/>
            <w:tcBorders>
              <w:left w:val="nil"/>
            </w:tcBorders>
            <w:shd w:val="clear" w:color="auto" w:fill="FFFFFF" w:themeFill="background1"/>
          </w:tcPr>
          <w:p w14:paraId="5F9DB31F" w14:textId="77777777" w:rsidR="00BE3ACB" w:rsidRPr="007370B3" w:rsidRDefault="00B91206" w:rsidP="00983D83">
            <w:pPr>
              <w:pStyle w:val="Task"/>
              <w:spacing w:before="120"/>
              <w:rPr>
                <w:rFonts w:ascii="Calibri" w:hAnsi="Calibri"/>
                <w:sz w:val="18"/>
                <w:szCs w:val="18"/>
              </w:rPr>
            </w:pPr>
            <w:r w:rsidRPr="00B91206">
              <w:rPr>
                <w:rFonts w:ascii="Calibri" w:hAnsi="Calibri"/>
                <w:sz w:val="18"/>
                <w:szCs w:val="18"/>
              </w:rPr>
              <w:t>Consider process activities when you establish documents and records.</w:t>
            </w:r>
          </w:p>
        </w:tc>
        <w:tc>
          <w:tcPr>
            <w:tcW w:w="274" w:type="dxa"/>
            <w:shd w:val="clear" w:color="auto" w:fill="FFFFFF" w:themeFill="background1"/>
            <w:tcMar>
              <w:left w:w="57" w:type="dxa"/>
              <w:right w:w="57" w:type="dxa"/>
            </w:tcMar>
          </w:tcPr>
          <w:p w14:paraId="3FED9CCE" w14:textId="77777777" w:rsidR="00BE3ACB" w:rsidRPr="00B6498B" w:rsidRDefault="00BE3ACB"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A55DEF" w14:textId="77777777" w:rsidR="00BE3ACB" w:rsidRPr="00B6498B" w:rsidRDefault="00BE3ACB"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115E28" w14:textId="77777777" w:rsidR="00BE3ACB" w:rsidRPr="00B6498B" w:rsidRDefault="00BE3ACB"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D56178C" w14:textId="77777777" w:rsidR="00BE3ACB" w:rsidRPr="00587ADE" w:rsidRDefault="00BE3ACB" w:rsidP="00BC4D8C">
            <w:pPr>
              <w:pStyle w:val="ISOGrightnote"/>
              <w:spacing w:before="160" w:after="0" w:line="160" w:lineRule="exact"/>
              <w:rPr>
                <w:rFonts w:ascii="Calibri" w:hAnsi="Calibri"/>
                <w:color w:val="000000" w:themeColor="text1"/>
                <w:spacing w:val="0"/>
                <w:sz w:val="16"/>
                <w:szCs w:val="16"/>
              </w:rPr>
            </w:pPr>
          </w:p>
        </w:tc>
      </w:tr>
      <w:tr w:rsidR="00BE3ACB" w:rsidRPr="002B2088" w14:paraId="4A7A9A38" w14:textId="77777777" w:rsidTr="00BC4D8C">
        <w:trPr>
          <w:jc w:val="center"/>
        </w:trPr>
        <w:tc>
          <w:tcPr>
            <w:tcW w:w="492" w:type="dxa"/>
            <w:shd w:val="clear" w:color="auto" w:fill="F2F2F2" w:themeFill="background1" w:themeFillShade="F2"/>
          </w:tcPr>
          <w:p w14:paraId="6B744398" w14:textId="77777777" w:rsidR="00BE3ACB" w:rsidRPr="002B2088" w:rsidRDefault="00BE3ACB" w:rsidP="00BE3ACB">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65219A0" w14:textId="77777777" w:rsidR="00BE3ACB" w:rsidRPr="002B2088" w:rsidRDefault="00BE3ACB" w:rsidP="00BC4D8C">
            <w:pPr>
              <w:pStyle w:val="Task"/>
              <w:spacing w:before="0" w:after="0"/>
              <w:rPr>
                <w:rFonts w:ascii="Calibri" w:hAnsi="Calibri"/>
              </w:rPr>
            </w:pPr>
          </w:p>
        </w:tc>
        <w:tc>
          <w:tcPr>
            <w:tcW w:w="6652" w:type="dxa"/>
            <w:gridSpan w:val="8"/>
            <w:tcBorders>
              <w:left w:val="nil"/>
            </w:tcBorders>
            <w:shd w:val="clear" w:color="auto" w:fill="FFFFFF" w:themeFill="background1"/>
          </w:tcPr>
          <w:p w14:paraId="76ADEF41" w14:textId="77777777" w:rsidR="00BE3ACB" w:rsidRPr="007370B3" w:rsidRDefault="00B91206" w:rsidP="00983D83">
            <w:pPr>
              <w:pStyle w:val="Task"/>
              <w:spacing w:before="120"/>
              <w:rPr>
                <w:rFonts w:ascii="Calibri" w:hAnsi="Calibri"/>
                <w:sz w:val="18"/>
                <w:szCs w:val="18"/>
              </w:rPr>
            </w:pPr>
            <w:r w:rsidRPr="00B91206">
              <w:rPr>
                <w:rFonts w:ascii="Calibri" w:hAnsi="Calibri"/>
                <w:sz w:val="18"/>
                <w:szCs w:val="18"/>
              </w:rPr>
              <w:t>Consider your process outputs when you establish documents and records.</w:t>
            </w:r>
          </w:p>
        </w:tc>
        <w:tc>
          <w:tcPr>
            <w:tcW w:w="274" w:type="dxa"/>
            <w:shd w:val="clear" w:color="auto" w:fill="FFFFFF" w:themeFill="background1"/>
            <w:tcMar>
              <w:left w:w="57" w:type="dxa"/>
              <w:right w:w="57" w:type="dxa"/>
            </w:tcMar>
          </w:tcPr>
          <w:p w14:paraId="09C0928B" w14:textId="77777777" w:rsidR="00BE3ACB" w:rsidRPr="00B6498B" w:rsidRDefault="00BE3ACB"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C290C6" w14:textId="77777777" w:rsidR="00BE3ACB" w:rsidRPr="00B6498B" w:rsidRDefault="00BE3ACB"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38D133" w14:textId="77777777" w:rsidR="00BE3ACB" w:rsidRPr="00B6498B" w:rsidRDefault="00BE3ACB"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8BE6020" w14:textId="77777777" w:rsidR="00BE3ACB" w:rsidRPr="00587ADE" w:rsidRDefault="00BE3ACB" w:rsidP="00BC4D8C">
            <w:pPr>
              <w:pStyle w:val="ISOGrightnote"/>
              <w:spacing w:before="160" w:after="0" w:line="160" w:lineRule="exact"/>
              <w:rPr>
                <w:rFonts w:ascii="Calibri" w:hAnsi="Calibri"/>
                <w:color w:val="000000" w:themeColor="text1"/>
                <w:spacing w:val="0"/>
                <w:sz w:val="16"/>
                <w:szCs w:val="16"/>
              </w:rPr>
            </w:pPr>
          </w:p>
        </w:tc>
      </w:tr>
      <w:tr w:rsidR="00BE3ACB" w:rsidRPr="002B2088" w14:paraId="583999A1" w14:textId="77777777" w:rsidTr="00BC4D8C">
        <w:trPr>
          <w:jc w:val="center"/>
        </w:trPr>
        <w:tc>
          <w:tcPr>
            <w:tcW w:w="492" w:type="dxa"/>
            <w:shd w:val="clear" w:color="auto" w:fill="F2F2F2" w:themeFill="background1" w:themeFillShade="F2"/>
          </w:tcPr>
          <w:p w14:paraId="5C7B3414" w14:textId="77777777" w:rsidR="00BE3ACB" w:rsidRPr="002B2088" w:rsidRDefault="00BE3ACB" w:rsidP="00BE3ACB">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D89C605" w14:textId="77777777" w:rsidR="00BE3ACB" w:rsidRPr="002B2088" w:rsidRDefault="00BE3ACB" w:rsidP="00BC4D8C">
            <w:pPr>
              <w:pStyle w:val="Task"/>
              <w:spacing w:before="0" w:after="0"/>
              <w:rPr>
                <w:rFonts w:ascii="Calibri" w:hAnsi="Calibri"/>
              </w:rPr>
            </w:pPr>
          </w:p>
        </w:tc>
        <w:tc>
          <w:tcPr>
            <w:tcW w:w="6652" w:type="dxa"/>
            <w:gridSpan w:val="8"/>
            <w:tcBorders>
              <w:left w:val="nil"/>
            </w:tcBorders>
            <w:shd w:val="clear" w:color="auto" w:fill="FFFFFF" w:themeFill="background1"/>
          </w:tcPr>
          <w:p w14:paraId="297E9718" w14:textId="77777777" w:rsidR="00BE3ACB" w:rsidRPr="007370B3" w:rsidRDefault="00B91206" w:rsidP="00983D83">
            <w:pPr>
              <w:pStyle w:val="Task"/>
              <w:spacing w:before="120" w:after="100"/>
              <w:rPr>
                <w:rFonts w:ascii="Calibri" w:hAnsi="Calibri"/>
                <w:sz w:val="18"/>
                <w:szCs w:val="18"/>
              </w:rPr>
            </w:pPr>
            <w:r w:rsidRPr="00B91206">
              <w:rPr>
                <w:rFonts w:ascii="Calibri" w:hAnsi="Calibri"/>
                <w:sz w:val="18"/>
                <w:szCs w:val="18"/>
              </w:rPr>
              <w:t>Consider process personnel when you establish documents and records.</w:t>
            </w:r>
          </w:p>
        </w:tc>
        <w:tc>
          <w:tcPr>
            <w:tcW w:w="274" w:type="dxa"/>
            <w:shd w:val="clear" w:color="auto" w:fill="FFFFFF" w:themeFill="background1"/>
            <w:tcMar>
              <w:left w:w="57" w:type="dxa"/>
              <w:right w:w="57" w:type="dxa"/>
            </w:tcMar>
          </w:tcPr>
          <w:p w14:paraId="78772F22" w14:textId="77777777" w:rsidR="00BE3ACB" w:rsidRPr="00B6498B" w:rsidRDefault="00BE3ACB"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582D21" w14:textId="77777777" w:rsidR="00BE3ACB" w:rsidRPr="00B6498B" w:rsidRDefault="00BE3ACB"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C8158B" w14:textId="77777777" w:rsidR="00BE3ACB" w:rsidRPr="00B6498B" w:rsidRDefault="00BE3ACB"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EF4512" w14:textId="77777777" w:rsidR="00BE3ACB" w:rsidRPr="00587ADE" w:rsidRDefault="00BE3ACB" w:rsidP="00BC4D8C">
            <w:pPr>
              <w:pStyle w:val="ISOGrightnote"/>
              <w:spacing w:before="160" w:after="0" w:line="160" w:lineRule="exact"/>
              <w:rPr>
                <w:rFonts w:ascii="Calibri" w:hAnsi="Calibri"/>
                <w:color w:val="000000" w:themeColor="text1"/>
                <w:spacing w:val="0"/>
                <w:sz w:val="16"/>
                <w:szCs w:val="16"/>
              </w:rPr>
            </w:pPr>
          </w:p>
        </w:tc>
      </w:tr>
      <w:tr w:rsidR="00BE3ACB" w:rsidRPr="002B2088" w14:paraId="24733735" w14:textId="77777777" w:rsidTr="00BC4D8C">
        <w:trPr>
          <w:jc w:val="center"/>
        </w:trPr>
        <w:tc>
          <w:tcPr>
            <w:tcW w:w="492" w:type="dxa"/>
            <w:shd w:val="clear" w:color="auto" w:fill="F2F2F2" w:themeFill="background1" w:themeFillShade="F2"/>
          </w:tcPr>
          <w:p w14:paraId="34C7AA61" w14:textId="77777777" w:rsidR="00BE3ACB" w:rsidRPr="002B2088" w:rsidRDefault="00BE3ACB" w:rsidP="00BE3ACB">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AE00C80" w14:textId="77777777" w:rsidR="00BE3ACB" w:rsidRPr="007370B3" w:rsidRDefault="00BE3ACB" w:rsidP="00983D83">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304C6C5C" w14:textId="77777777" w:rsidR="00BE3ACB" w:rsidRPr="007370B3" w:rsidRDefault="00B91206" w:rsidP="00983D83">
            <w:pPr>
              <w:pStyle w:val="Task"/>
              <w:spacing w:before="120" w:after="100"/>
              <w:rPr>
                <w:rFonts w:ascii="Calibri" w:hAnsi="Calibri"/>
                <w:sz w:val="18"/>
                <w:szCs w:val="18"/>
              </w:rPr>
            </w:pPr>
            <w:r w:rsidRPr="00B91206">
              <w:rPr>
                <w:rFonts w:ascii="Calibri" w:hAnsi="Calibri"/>
                <w:sz w:val="18"/>
                <w:szCs w:val="18"/>
              </w:rPr>
              <w:t>Consider the competence and expertise of your process personnel.</w:t>
            </w:r>
          </w:p>
        </w:tc>
        <w:tc>
          <w:tcPr>
            <w:tcW w:w="274" w:type="dxa"/>
            <w:shd w:val="clear" w:color="auto" w:fill="FFFFFF" w:themeFill="background1"/>
            <w:tcMar>
              <w:left w:w="57" w:type="dxa"/>
              <w:right w:w="57" w:type="dxa"/>
            </w:tcMar>
          </w:tcPr>
          <w:p w14:paraId="7EE5C196" w14:textId="77777777" w:rsidR="00BE3ACB" w:rsidRPr="00B6498B" w:rsidRDefault="00BE3ACB"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409239" w14:textId="77777777" w:rsidR="00BE3ACB" w:rsidRPr="00B6498B" w:rsidRDefault="00BE3ACB"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3682EC" w14:textId="77777777" w:rsidR="00BE3ACB" w:rsidRPr="00B6498B" w:rsidRDefault="00BE3ACB"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499F5A" w14:textId="77777777" w:rsidR="00BE3ACB" w:rsidRPr="00587ADE" w:rsidRDefault="00BE3ACB" w:rsidP="00BC4D8C">
            <w:pPr>
              <w:pStyle w:val="ISOGrightnote"/>
              <w:spacing w:before="160" w:after="0" w:line="160" w:lineRule="exact"/>
              <w:rPr>
                <w:rFonts w:ascii="Calibri" w:hAnsi="Calibri"/>
                <w:color w:val="000000" w:themeColor="text1"/>
                <w:spacing w:val="0"/>
                <w:sz w:val="16"/>
                <w:szCs w:val="16"/>
              </w:rPr>
            </w:pPr>
          </w:p>
        </w:tc>
      </w:tr>
      <w:tr w:rsidR="00001F77" w:rsidRPr="002B2088" w14:paraId="01C2B6AC" w14:textId="77777777" w:rsidTr="00BC4D8C">
        <w:trPr>
          <w:jc w:val="center"/>
        </w:trPr>
        <w:tc>
          <w:tcPr>
            <w:tcW w:w="492" w:type="dxa"/>
            <w:shd w:val="clear" w:color="auto" w:fill="F2F2F2" w:themeFill="background1" w:themeFillShade="F2"/>
          </w:tcPr>
          <w:p w14:paraId="7319BB4D" w14:textId="77777777" w:rsidR="00001F77" w:rsidRPr="002B2088" w:rsidRDefault="00001F77" w:rsidP="00BE3ACB">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D336B04" w14:textId="77777777" w:rsidR="00001F77" w:rsidRPr="002B2088" w:rsidRDefault="00001F77" w:rsidP="00BC4D8C">
            <w:pPr>
              <w:pStyle w:val="Task"/>
              <w:spacing w:before="0" w:after="0"/>
              <w:rPr>
                <w:rFonts w:ascii="Calibri" w:hAnsi="Calibri"/>
              </w:rPr>
            </w:pPr>
          </w:p>
        </w:tc>
        <w:tc>
          <w:tcPr>
            <w:tcW w:w="6652" w:type="dxa"/>
            <w:gridSpan w:val="8"/>
            <w:tcBorders>
              <w:left w:val="nil"/>
            </w:tcBorders>
            <w:shd w:val="clear" w:color="auto" w:fill="FFFFFF" w:themeFill="background1"/>
          </w:tcPr>
          <w:p w14:paraId="789D3D9C" w14:textId="77777777" w:rsidR="00001F77" w:rsidRPr="007370B3" w:rsidRDefault="00B91206" w:rsidP="00983D83">
            <w:pPr>
              <w:pStyle w:val="Task"/>
              <w:spacing w:before="120" w:after="100"/>
              <w:rPr>
                <w:rFonts w:ascii="Calibri" w:hAnsi="Calibri"/>
                <w:sz w:val="18"/>
                <w:szCs w:val="18"/>
              </w:rPr>
            </w:pPr>
            <w:r w:rsidRPr="00B91206">
              <w:rPr>
                <w:rFonts w:ascii="Calibri" w:hAnsi="Calibri"/>
                <w:sz w:val="18"/>
                <w:szCs w:val="18"/>
              </w:rPr>
              <w:t>Consider your process obligations when you establish documents and records.</w:t>
            </w:r>
          </w:p>
        </w:tc>
        <w:tc>
          <w:tcPr>
            <w:tcW w:w="274" w:type="dxa"/>
            <w:shd w:val="clear" w:color="auto" w:fill="FFFFFF" w:themeFill="background1"/>
            <w:tcMar>
              <w:left w:w="57" w:type="dxa"/>
              <w:right w:w="57" w:type="dxa"/>
            </w:tcMar>
          </w:tcPr>
          <w:p w14:paraId="43517C9D" w14:textId="77777777" w:rsidR="00001F77" w:rsidRPr="00B6498B" w:rsidRDefault="00001F77"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265F17" w14:textId="77777777" w:rsidR="00001F77" w:rsidRPr="00B6498B" w:rsidRDefault="00001F77"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1AB6D7" w14:textId="77777777" w:rsidR="00001F77" w:rsidRPr="00B6498B" w:rsidRDefault="00001F77"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E54CDF" w14:textId="77777777" w:rsidR="00001F77" w:rsidRPr="00587ADE" w:rsidRDefault="00001F77" w:rsidP="00BC4D8C">
            <w:pPr>
              <w:pStyle w:val="ISOGrightnote"/>
              <w:spacing w:before="160" w:after="0" w:line="160" w:lineRule="exact"/>
              <w:rPr>
                <w:rFonts w:ascii="Calibri" w:hAnsi="Calibri"/>
                <w:color w:val="000000" w:themeColor="text1"/>
                <w:spacing w:val="0"/>
                <w:sz w:val="16"/>
                <w:szCs w:val="16"/>
              </w:rPr>
            </w:pPr>
          </w:p>
        </w:tc>
      </w:tr>
      <w:tr w:rsidR="00BE3ACB" w:rsidRPr="002B2088" w14:paraId="4770F9A0" w14:textId="77777777" w:rsidTr="00BC4D8C">
        <w:trPr>
          <w:jc w:val="center"/>
        </w:trPr>
        <w:tc>
          <w:tcPr>
            <w:tcW w:w="492" w:type="dxa"/>
            <w:shd w:val="clear" w:color="auto" w:fill="F2F2F2" w:themeFill="background1" w:themeFillShade="F2"/>
          </w:tcPr>
          <w:p w14:paraId="25E685AE" w14:textId="77777777" w:rsidR="00BE3ACB" w:rsidRPr="002B2088" w:rsidRDefault="00BE3ACB" w:rsidP="00BE3ACB">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7A3299A" w14:textId="77777777" w:rsidR="00BE3ACB" w:rsidRPr="007370B3" w:rsidRDefault="00BE3ACB" w:rsidP="00983D83">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697FA4B4" w14:textId="77777777" w:rsidR="00BE3ACB" w:rsidRPr="00B91206" w:rsidRDefault="00B91206" w:rsidP="00983D83">
            <w:pPr>
              <w:pStyle w:val="Task"/>
              <w:spacing w:before="120" w:after="100"/>
              <w:rPr>
                <w:rFonts w:ascii="Calibri" w:hAnsi="Calibri"/>
                <w:spacing w:val="4"/>
                <w:sz w:val="18"/>
                <w:szCs w:val="18"/>
              </w:rPr>
            </w:pPr>
            <w:r w:rsidRPr="00B91206">
              <w:rPr>
                <w:rFonts w:ascii="Calibri" w:hAnsi="Calibri"/>
                <w:spacing w:val="4"/>
                <w:sz w:val="18"/>
                <w:szCs w:val="18"/>
              </w:rPr>
              <w:t>Consider process property and information provided by your customers.</w:t>
            </w:r>
          </w:p>
        </w:tc>
        <w:tc>
          <w:tcPr>
            <w:tcW w:w="274" w:type="dxa"/>
            <w:shd w:val="clear" w:color="auto" w:fill="FFFFFF" w:themeFill="background1"/>
            <w:tcMar>
              <w:left w:w="57" w:type="dxa"/>
              <w:right w:w="57" w:type="dxa"/>
            </w:tcMar>
          </w:tcPr>
          <w:p w14:paraId="60DE6A3A" w14:textId="77777777" w:rsidR="00BE3ACB" w:rsidRPr="00B6498B" w:rsidRDefault="00BE3ACB"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9E0EEF" w14:textId="77777777" w:rsidR="00BE3ACB" w:rsidRPr="00B6498B" w:rsidRDefault="00BE3ACB"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DAFB4D2" w14:textId="77777777" w:rsidR="00BE3ACB" w:rsidRPr="00B6498B" w:rsidRDefault="00BE3ACB"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B8DFDD" w14:textId="77777777" w:rsidR="00BE3ACB" w:rsidRPr="00587ADE" w:rsidRDefault="00BE3ACB" w:rsidP="00BC4D8C">
            <w:pPr>
              <w:pStyle w:val="ISOGrightnote"/>
              <w:spacing w:before="160" w:after="0" w:line="160" w:lineRule="exact"/>
              <w:rPr>
                <w:rFonts w:ascii="Calibri" w:hAnsi="Calibri"/>
                <w:color w:val="000000" w:themeColor="text1"/>
                <w:spacing w:val="0"/>
                <w:sz w:val="16"/>
                <w:szCs w:val="16"/>
              </w:rPr>
            </w:pPr>
          </w:p>
        </w:tc>
      </w:tr>
      <w:tr w:rsidR="00001F77" w:rsidRPr="002B2088" w14:paraId="76D9BF97" w14:textId="77777777" w:rsidTr="00BC4D8C">
        <w:trPr>
          <w:jc w:val="center"/>
        </w:trPr>
        <w:tc>
          <w:tcPr>
            <w:tcW w:w="492" w:type="dxa"/>
            <w:shd w:val="clear" w:color="auto" w:fill="F2F2F2" w:themeFill="background1" w:themeFillShade="F2"/>
          </w:tcPr>
          <w:p w14:paraId="54254EE2" w14:textId="77777777" w:rsidR="00001F77" w:rsidRPr="002B2088" w:rsidRDefault="00001F77" w:rsidP="00BE3ACB">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6501330" w14:textId="77777777" w:rsidR="00001F77" w:rsidRPr="007370B3" w:rsidRDefault="00001F77" w:rsidP="00983D83">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38FCDF2C" w14:textId="77777777" w:rsidR="00001F77" w:rsidRPr="007370B3" w:rsidRDefault="00B91206" w:rsidP="00983D83">
            <w:pPr>
              <w:pStyle w:val="Task"/>
              <w:spacing w:before="120" w:after="100"/>
              <w:rPr>
                <w:rFonts w:ascii="Calibri" w:hAnsi="Calibri"/>
                <w:sz w:val="18"/>
                <w:szCs w:val="18"/>
              </w:rPr>
            </w:pPr>
            <w:r w:rsidRPr="00B91206">
              <w:rPr>
                <w:rFonts w:ascii="Calibri" w:hAnsi="Calibri"/>
                <w:sz w:val="18"/>
                <w:szCs w:val="18"/>
              </w:rPr>
              <w:t>Consider process property and information provided by external providers.</w:t>
            </w:r>
          </w:p>
        </w:tc>
        <w:tc>
          <w:tcPr>
            <w:tcW w:w="274" w:type="dxa"/>
            <w:shd w:val="clear" w:color="auto" w:fill="FFFFFF" w:themeFill="background1"/>
            <w:tcMar>
              <w:left w:w="57" w:type="dxa"/>
              <w:right w:w="57" w:type="dxa"/>
            </w:tcMar>
          </w:tcPr>
          <w:p w14:paraId="580A6071" w14:textId="77777777" w:rsidR="00001F77" w:rsidRPr="00B6498B" w:rsidRDefault="00001F77"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22B781" w14:textId="77777777" w:rsidR="00001F77" w:rsidRPr="00B6498B" w:rsidRDefault="00001F77"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E68B48" w14:textId="77777777" w:rsidR="00001F77" w:rsidRPr="00B6498B" w:rsidRDefault="00001F77"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67A2491" w14:textId="77777777" w:rsidR="00001F77" w:rsidRPr="00587ADE" w:rsidRDefault="00001F77" w:rsidP="00BC4D8C">
            <w:pPr>
              <w:pStyle w:val="ISOGrightnote"/>
              <w:spacing w:before="160" w:after="0" w:line="160" w:lineRule="exact"/>
              <w:rPr>
                <w:rFonts w:ascii="Calibri" w:hAnsi="Calibri"/>
                <w:color w:val="000000" w:themeColor="text1"/>
                <w:spacing w:val="0"/>
                <w:sz w:val="16"/>
                <w:szCs w:val="16"/>
              </w:rPr>
            </w:pPr>
          </w:p>
        </w:tc>
      </w:tr>
      <w:tr w:rsidR="00001F77" w:rsidRPr="002B2088" w14:paraId="5356B6FD" w14:textId="77777777" w:rsidTr="00BC4D8C">
        <w:trPr>
          <w:jc w:val="center"/>
        </w:trPr>
        <w:tc>
          <w:tcPr>
            <w:tcW w:w="10228" w:type="dxa"/>
            <w:gridSpan w:val="14"/>
            <w:shd w:val="clear" w:color="auto" w:fill="F2F2F2" w:themeFill="background1" w:themeFillShade="F2"/>
          </w:tcPr>
          <w:p w14:paraId="1A97F9CC" w14:textId="77777777" w:rsidR="00001F77" w:rsidRPr="004D65E1" w:rsidRDefault="00001F77" w:rsidP="00BC4D8C">
            <w:pPr>
              <w:pStyle w:val="AuditHeadingLeft"/>
              <w:spacing w:after="120"/>
              <w:rPr>
                <w:rFonts w:ascii="Calibri" w:hAnsi="Calibri"/>
                <w:b w:val="0"/>
                <w:caps/>
                <w:spacing w:val="6"/>
                <w:sz w:val="18"/>
                <w:szCs w:val="18"/>
              </w:rPr>
            </w:pPr>
            <w:r w:rsidRPr="004D65E1">
              <w:rPr>
                <w:rFonts w:ascii="Calibri" w:hAnsi="Calibri"/>
                <w:caps/>
                <w:spacing w:val="6"/>
                <w:sz w:val="18"/>
                <w:szCs w:val="18"/>
              </w:rPr>
              <w:t>1.</w:t>
            </w:r>
            <w:r>
              <w:rPr>
                <w:rFonts w:ascii="Calibri" w:hAnsi="Calibri"/>
                <w:caps/>
                <w:spacing w:val="6"/>
                <w:sz w:val="18"/>
                <w:szCs w:val="18"/>
              </w:rPr>
              <w:t>6</w:t>
            </w:r>
            <w:r w:rsidRPr="004D65E1">
              <w:rPr>
                <w:rFonts w:ascii="Calibri" w:hAnsi="Calibri"/>
                <w:caps/>
                <w:spacing w:val="6"/>
                <w:sz w:val="18"/>
                <w:szCs w:val="18"/>
              </w:rPr>
              <w:t>.</w:t>
            </w:r>
            <w:r w:rsidR="0082749D">
              <w:rPr>
                <w:rFonts w:ascii="Calibri" w:hAnsi="Calibri"/>
                <w:caps/>
                <w:spacing w:val="6"/>
                <w:sz w:val="18"/>
                <w:szCs w:val="18"/>
              </w:rPr>
              <w:t>2</w:t>
            </w:r>
            <w:r w:rsidRPr="004D65E1">
              <w:rPr>
                <w:rFonts w:ascii="Calibri" w:hAnsi="Calibri"/>
                <w:caps/>
                <w:spacing w:val="6"/>
                <w:sz w:val="18"/>
                <w:szCs w:val="18"/>
              </w:rPr>
              <w:t xml:space="preserve"> </w:t>
            </w:r>
            <w:r w:rsidR="0082749D">
              <w:rPr>
                <w:rFonts w:ascii="Calibri" w:hAnsi="Calibri"/>
                <w:caps/>
                <w:spacing w:val="6"/>
                <w:sz w:val="18"/>
                <w:szCs w:val="18"/>
              </w:rPr>
              <w:t>SELECT PROCESS DOCUMENTS AND RECORDS</w:t>
            </w:r>
            <w:r>
              <w:rPr>
                <w:rFonts w:ascii="Calibri" w:hAnsi="Calibri"/>
                <w:caps/>
                <w:spacing w:val="6"/>
                <w:sz w:val="18"/>
                <w:szCs w:val="18"/>
              </w:rPr>
              <w:t xml:space="preserve"> </w:t>
            </w:r>
          </w:p>
        </w:tc>
      </w:tr>
      <w:tr w:rsidR="00203B0B" w:rsidRPr="002B2088" w14:paraId="1FFAA32A" w14:textId="77777777" w:rsidTr="00BC4D8C">
        <w:trPr>
          <w:jc w:val="center"/>
        </w:trPr>
        <w:tc>
          <w:tcPr>
            <w:tcW w:w="492" w:type="dxa"/>
            <w:shd w:val="clear" w:color="auto" w:fill="F2F2F2" w:themeFill="background1" w:themeFillShade="F2"/>
          </w:tcPr>
          <w:p w14:paraId="40B6E45F" w14:textId="77777777" w:rsidR="00203B0B" w:rsidRPr="002B2088" w:rsidRDefault="00203B0B" w:rsidP="00203B0B">
            <w:pPr>
              <w:pStyle w:val="Tasknumber"/>
              <w:numPr>
                <w:ilvl w:val="0"/>
                <w:numId w:val="15"/>
              </w:numPr>
              <w:spacing w:before="160"/>
              <w:rPr>
                <w:rFonts w:ascii="Calibri" w:hAnsi="Calibri"/>
              </w:rPr>
            </w:pPr>
          </w:p>
        </w:tc>
        <w:tc>
          <w:tcPr>
            <w:tcW w:w="6793" w:type="dxa"/>
            <w:gridSpan w:val="9"/>
            <w:shd w:val="clear" w:color="auto" w:fill="FFFFFF" w:themeFill="background1"/>
          </w:tcPr>
          <w:p w14:paraId="4363EFE5" w14:textId="77777777" w:rsidR="00203B0B" w:rsidRPr="007370B3" w:rsidRDefault="00203B0B" w:rsidP="00BC4D8C">
            <w:pPr>
              <w:pStyle w:val="Task"/>
              <w:spacing w:before="120"/>
              <w:rPr>
                <w:rFonts w:ascii="Calibri" w:hAnsi="Calibri"/>
                <w:sz w:val="18"/>
                <w:szCs w:val="18"/>
              </w:rPr>
            </w:pPr>
            <w:r w:rsidRPr="00203B0B">
              <w:rPr>
                <w:rFonts w:ascii="Calibri" w:hAnsi="Calibri"/>
                <w:sz w:val="18"/>
                <w:szCs w:val="18"/>
              </w:rPr>
              <w:t>Select all the documents and records that your process needs.</w:t>
            </w:r>
          </w:p>
        </w:tc>
        <w:tc>
          <w:tcPr>
            <w:tcW w:w="274" w:type="dxa"/>
            <w:shd w:val="clear" w:color="auto" w:fill="FFFFFF" w:themeFill="background1"/>
            <w:tcMar>
              <w:left w:w="58" w:type="dxa"/>
              <w:right w:w="58" w:type="dxa"/>
            </w:tcMar>
          </w:tcPr>
          <w:p w14:paraId="6BF706CB" w14:textId="77777777" w:rsidR="00203B0B" w:rsidRPr="00B6498B" w:rsidRDefault="00203B0B"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CC9B72" w14:textId="77777777" w:rsidR="00203B0B" w:rsidRPr="00B6498B" w:rsidRDefault="00203B0B"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744E71" w14:textId="77777777" w:rsidR="00203B0B" w:rsidRPr="00B6498B" w:rsidRDefault="00203B0B"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F1F96D" w14:textId="77777777" w:rsidR="00203B0B" w:rsidRPr="00587ADE" w:rsidRDefault="00203B0B" w:rsidP="00BC4D8C">
            <w:pPr>
              <w:pStyle w:val="ISOGrightnote"/>
              <w:spacing w:before="160" w:after="0" w:line="160" w:lineRule="exact"/>
              <w:rPr>
                <w:rFonts w:ascii="Calibri" w:hAnsi="Calibri"/>
                <w:color w:val="000000" w:themeColor="text1"/>
                <w:spacing w:val="0"/>
                <w:sz w:val="16"/>
                <w:szCs w:val="16"/>
              </w:rPr>
            </w:pPr>
          </w:p>
        </w:tc>
      </w:tr>
      <w:tr w:rsidR="00203B0B" w:rsidRPr="002B2088" w14:paraId="222F6C60" w14:textId="77777777" w:rsidTr="00BC4D8C">
        <w:trPr>
          <w:jc w:val="center"/>
        </w:trPr>
        <w:tc>
          <w:tcPr>
            <w:tcW w:w="492" w:type="dxa"/>
            <w:shd w:val="clear" w:color="auto" w:fill="F2F2F2" w:themeFill="background1" w:themeFillShade="F2"/>
          </w:tcPr>
          <w:p w14:paraId="6D52508E" w14:textId="77777777" w:rsidR="00203B0B" w:rsidRPr="002B2088" w:rsidRDefault="00203B0B" w:rsidP="00203B0B">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9E950AC" w14:textId="77777777" w:rsidR="00203B0B" w:rsidRPr="002B2088" w:rsidRDefault="00203B0B" w:rsidP="00BC4D8C">
            <w:pPr>
              <w:pStyle w:val="Task"/>
              <w:spacing w:before="0" w:after="0"/>
              <w:rPr>
                <w:rFonts w:ascii="Calibri" w:hAnsi="Calibri"/>
              </w:rPr>
            </w:pPr>
          </w:p>
        </w:tc>
        <w:tc>
          <w:tcPr>
            <w:tcW w:w="6652" w:type="dxa"/>
            <w:gridSpan w:val="8"/>
            <w:tcBorders>
              <w:left w:val="nil"/>
            </w:tcBorders>
            <w:shd w:val="clear" w:color="auto" w:fill="FFFFFF" w:themeFill="background1"/>
          </w:tcPr>
          <w:p w14:paraId="56C89E57" w14:textId="77777777" w:rsidR="00203B0B" w:rsidRPr="007370B3" w:rsidRDefault="00203B0B" w:rsidP="00BC4D8C">
            <w:pPr>
              <w:pStyle w:val="Task"/>
              <w:spacing w:before="120"/>
              <w:rPr>
                <w:rFonts w:ascii="Calibri" w:hAnsi="Calibri"/>
                <w:sz w:val="18"/>
                <w:szCs w:val="18"/>
              </w:rPr>
            </w:pPr>
            <w:r w:rsidRPr="00203B0B">
              <w:rPr>
                <w:rFonts w:ascii="Calibri" w:hAnsi="Calibri"/>
                <w:sz w:val="18"/>
                <w:szCs w:val="18"/>
              </w:rPr>
              <w:t>Select all the internal documents and records that your process needs.</w:t>
            </w:r>
          </w:p>
        </w:tc>
        <w:tc>
          <w:tcPr>
            <w:tcW w:w="274" w:type="dxa"/>
            <w:shd w:val="clear" w:color="auto" w:fill="FFFFFF" w:themeFill="background1"/>
            <w:tcMar>
              <w:left w:w="57" w:type="dxa"/>
              <w:right w:w="57" w:type="dxa"/>
            </w:tcMar>
          </w:tcPr>
          <w:p w14:paraId="696F50DC" w14:textId="77777777" w:rsidR="00203B0B" w:rsidRPr="00B6498B" w:rsidRDefault="00203B0B"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E7DFF48" w14:textId="77777777" w:rsidR="00203B0B" w:rsidRPr="00B6498B" w:rsidRDefault="00203B0B"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2B7548E" w14:textId="77777777" w:rsidR="00203B0B" w:rsidRPr="00B6498B" w:rsidRDefault="00203B0B"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33BEE6" w14:textId="77777777" w:rsidR="00203B0B" w:rsidRPr="00587ADE" w:rsidRDefault="00203B0B" w:rsidP="00BC4D8C">
            <w:pPr>
              <w:pStyle w:val="ISOGrightnote"/>
              <w:spacing w:before="160" w:after="0" w:line="160" w:lineRule="exact"/>
              <w:rPr>
                <w:rFonts w:ascii="Calibri" w:hAnsi="Calibri"/>
                <w:color w:val="000000" w:themeColor="text1"/>
                <w:spacing w:val="0"/>
                <w:sz w:val="16"/>
                <w:szCs w:val="16"/>
              </w:rPr>
            </w:pPr>
          </w:p>
        </w:tc>
      </w:tr>
      <w:tr w:rsidR="00203B0B" w:rsidRPr="002B2088" w14:paraId="73F6CEA0" w14:textId="77777777" w:rsidTr="00BC4D8C">
        <w:trPr>
          <w:jc w:val="center"/>
        </w:trPr>
        <w:tc>
          <w:tcPr>
            <w:tcW w:w="492" w:type="dxa"/>
            <w:shd w:val="clear" w:color="auto" w:fill="F2F2F2" w:themeFill="background1" w:themeFillShade="F2"/>
          </w:tcPr>
          <w:p w14:paraId="105D6B3B" w14:textId="77777777" w:rsidR="00203B0B" w:rsidRPr="002B2088" w:rsidRDefault="00203B0B" w:rsidP="00203B0B">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AE76D6E" w14:textId="77777777" w:rsidR="00203B0B" w:rsidRPr="007370B3" w:rsidRDefault="00203B0B" w:rsidP="00BC4D8C">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4B5DFB3D" w14:textId="77777777" w:rsidR="00203B0B" w:rsidRPr="007370B3" w:rsidRDefault="00203B0B" w:rsidP="00BC4D8C">
            <w:pPr>
              <w:pStyle w:val="Task"/>
              <w:spacing w:before="120"/>
              <w:rPr>
                <w:rFonts w:ascii="Calibri" w:hAnsi="Calibri"/>
                <w:sz w:val="18"/>
                <w:szCs w:val="18"/>
              </w:rPr>
            </w:pPr>
            <w:r w:rsidRPr="00203B0B">
              <w:rPr>
                <w:rFonts w:ascii="Calibri" w:hAnsi="Calibri"/>
                <w:sz w:val="18"/>
                <w:szCs w:val="18"/>
              </w:rPr>
              <w:t>Include documented information that your process needs to be effective.</w:t>
            </w:r>
          </w:p>
        </w:tc>
        <w:tc>
          <w:tcPr>
            <w:tcW w:w="274" w:type="dxa"/>
            <w:shd w:val="clear" w:color="auto" w:fill="FFFFFF" w:themeFill="background1"/>
            <w:tcMar>
              <w:left w:w="57" w:type="dxa"/>
              <w:right w:w="57" w:type="dxa"/>
            </w:tcMar>
          </w:tcPr>
          <w:p w14:paraId="6F7C2AC0" w14:textId="77777777" w:rsidR="00203B0B" w:rsidRPr="00B6498B" w:rsidRDefault="00203B0B"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980EE8E" w14:textId="77777777" w:rsidR="00203B0B" w:rsidRPr="00B6498B" w:rsidRDefault="00203B0B"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4C7928" w14:textId="77777777" w:rsidR="00203B0B" w:rsidRPr="00B6498B" w:rsidRDefault="00203B0B"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D0B685" w14:textId="77777777" w:rsidR="00203B0B" w:rsidRPr="00587ADE" w:rsidRDefault="00203B0B" w:rsidP="00BC4D8C">
            <w:pPr>
              <w:pStyle w:val="ISOGrightnote"/>
              <w:spacing w:before="160" w:after="0" w:line="160" w:lineRule="exact"/>
              <w:rPr>
                <w:rFonts w:ascii="Calibri" w:hAnsi="Calibri"/>
                <w:color w:val="000000" w:themeColor="text1"/>
                <w:spacing w:val="0"/>
                <w:sz w:val="16"/>
                <w:szCs w:val="16"/>
              </w:rPr>
            </w:pPr>
          </w:p>
        </w:tc>
      </w:tr>
      <w:tr w:rsidR="00203B0B" w:rsidRPr="002B2088" w14:paraId="28796710" w14:textId="77777777" w:rsidTr="00BC4D8C">
        <w:trPr>
          <w:jc w:val="center"/>
        </w:trPr>
        <w:tc>
          <w:tcPr>
            <w:tcW w:w="492" w:type="dxa"/>
            <w:shd w:val="clear" w:color="auto" w:fill="F2F2F2" w:themeFill="background1" w:themeFillShade="F2"/>
          </w:tcPr>
          <w:p w14:paraId="5E61C6CF" w14:textId="77777777" w:rsidR="00203B0B" w:rsidRPr="002B2088" w:rsidRDefault="00203B0B" w:rsidP="00203B0B">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814E89C" w14:textId="77777777" w:rsidR="00203B0B" w:rsidRPr="007370B3" w:rsidRDefault="00203B0B" w:rsidP="00BC4D8C">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052C9AB7" w14:textId="77777777" w:rsidR="00203B0B" w:rsidRPr="007370B3" w:rsidRDefault="00203B0B" w:rsidP="00BC4D8C">
            <w:pPr>
              <w:pStyle w:val="Task"/>
              <w:spacing w:before="120"/>
              <w:rPr>
                <w:rFonts w:ascii="Calibri" w:hAnsi="Calibri"/>
                <w:sz w:val="18"/>
                <w:szCs w:val="18"/>
              </w:rPr>
            </w:pPr>
            <w:r w:rsidRPr="00203B0B">
              <w:rPr>
                <w:rFonts w:ascii="Calibri" w:hAnsi="Calibri"/>
                <w:sz w:val="18"/>
                <w:szCs w:val="18"/>
              </w:rPr>
              <w:t xml:space="preserve">Include all the documents and records that you need in order </w:t>
            </w:r>
            <w:r>
              <w:rPr>
                <w:rFonts w:ascii="Calibri" w:hAnsi="Calibri"/>
                <w:sz w:val="18"/>
                <w:szCs w:val="18"/>
              </w:rPr>
              <w:br/>
            </w:r>
            <w:r w:rsidRPr="00203B0B">
              <w:rPr>
                <w:rFonts w:ascii="Calibri" w:hAnsi="Calibri"/>
                <w:sz w:val="18"/>
                <w:szCs w:val="18"/>
              </w:rPr>
              <w:t>to be sure that your process is being carried out as planned.</w:t>
            </w:r>
          </w:p>
        </w:tc>
        <w:tc>
          <w:tcPr>
            <w:tcW w:w="274" w:type="dxa"/>
            <w:shd w:val="clear" w:color="auto" w:fill="FFFFFF" w:themeFill="background1"/>
            <w:tcMar>
              <w:left w:w="57" w:type="dxa"/>
              <w:right w:w="57" w:type="dxa"/>
            </w:tcMar>
          </w:tcPr>
          <w:p w14:paraId="1B38237E" w14:textId="77777777" w:rsidR="00203B0B" w:rsidRPr="00B6498B" w:rsidRDefault="00203B0B"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B6576A" w14:textId="77777777" w:rsidR="00203B0B" w:rsidRPr="00B6498B" w:rsidRDefault="00203B0B"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54451A8" w14:textId="77777777" w:rsidR="00203B0B" w:rsidRPr="00B6498B" w:rsidRDefault="00203B0B"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FD4CD4" w14:textId="77777777" w:rsidR="00203B0B" w:rsidRPr="00587ADE" w:rsidRDefault="00203B0B" w:rsidP="00BC4D8C">
            <w:pPr>
              <w:pStyle w:val="ISOGrightnote"/>
              <w:spacing w:before="160" w:after="0" w:line="160" w:lineRule="exact"/>
              <w:rPr>
                <w:rFonts w:ascii="Calibri" w:hAnsi="Calibri"/>
                <w:color w:val="000000" w:themeColor="text1"/>
                <w:spacing w:val="0"/>
                <w:sz w:val="16"/>
                <w:szCs w:val="16"/>
              </w:rPr>
            </w:pPr>
          </w:p>
        </w:tc>
      </w:tr>
      <w:tr w:rsidR="00130AE1" w:rsidRPr="002B2088" w14:paraId="1EDEB12B" w14:textId="77777777" w:rsidTr="00BC4D8C">
        <w:trPr>
          <w:jc w:val="center"/>
        </w:trPr>
        <w:tc>
          <w:tcPr>
            <w:tcW w:w="492" w:type="dxa"/>
            <w:shd w:val="clear" w:color="auto" w:fill="F2F2F2" w:themeFill="background1" w:themeFillShade="F2"/>
          </w:tcPr>
          <w:p w14:paraId="5473A901" w14:textId="77777777" w:rsidR="00130AE1" w:rsidRPr="002B2088" w:rsidRDefault="00130AE1" w:rsidP="00130AE1">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4275D2F" w14:textId="77777777" w:rsidR="00130AE1" w:rsidRPr="007370B3" w:rsidRDefault="00130AE1" w:rsidP="00BC4D8C">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252EBB67" w14:textId="77777777" w:rsidR="00130AE1" w:rsidRPr="007370B3" w:rsidRDefault="00BC4D8C" w:rsidP="00BC4D8C">
            <w:pPr>
              <w:pStyle w:val="Task"/>
              <w:spacing w:before="120"/>
              <w:rPr>
                <w:rFonts w:ascii="Calibri" w:hAnsi="Calibri"/>
                <w:sz w:val="18"/>
                <w:szCs w:val="18"/>
              </w:rPr>
            </w:pPr>
            <w:r w:rsidRPr="00BC4D8C">
              <w:rPr>
                <w:rFonts w:ascii="Calibri" w:hAnsi="Calibri"/>
                <w:sz w:val="18"/>
                <w:szCs w:val="18"/>
              </w:rPr>
              <w:t>Include documented information required by external standards.</w:t>
            </w:r>
          </w:p>
        </w:tc>
        <w:tc>
          <w:tcPr>
            <w:tcW w:w="274" w:type="dxa"/>
            <w:shd w:val="clear" w:color="auto" w:fill="FFFFFF" w:themeFill="background1"/>
            <w:tcMar>
              <w:left w:w="57" w:type="dxa"/>
              <w:right w:w="57" w:type="dxa"/>
            </w:tcMar>
          </w:tcPr>
          <w:p w14:paraId="0CD8247B" w14:textId="77777777" w:rsidR="00130AE1" w:rsidRPr="00B6498B" w:rsidRDefault="00130AE1"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AFC2FCA" w14:textId="77777777" w:rsidR="00130AE1" w:rsidRPr="00B6498B" w:rsidRDefault="00130AE1"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C23F90" w14:textId="77777777" w:rsidR="00130AE1" w:rsidRPr="00B6498B" w:rsidRDefault="00130AE1"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0D2F5D" w14:textId="77777777" w:rsidR="00130AE1" w:rsidRPr="00587ADE" w:rsidRDefault="00130AE1" w:rsidP="00BC4D8C">
            <w:pPr>
              <w:pStyle w:val="ISOGrightnote"/>
              <w:spacing w:before="160" w:after="0" w:line="160" w:lineRule="exact"/>
              <w:rPr>
                <w:rFonts w:ascii="Calibri" w:hAnsi="Calibri"/>
                <w:color w:val="000000" w:themeColor="text1"/>
                <w:spacing w:val="0"/>
                <w:sz w:val="16"/>
                <w:szCs w:val="16"/>
              </w:rPr>
            </w:pPr>
          </w:p>
        </w:tc>
      </w:tr>
      <w:tr w:rsidR="00130AE1" w:rsidRPr="002B2088" w14:paraId="46CE3283" w14:textId="77777777" w:rsidTr="00BC4D8C">
        <w:trPr>
          <w:jc w:val="center"/>
        </w:trPr>
        <w:tc>
          <w:tcPr>
            <w:tcW w:w="492" w:type="dxa"/>
            <w:shd w:val="clear" w:color="auto" w:fill="F2F2F2" w:themeFill="background1" w:themeFillShade="F2"/>
          </w:tcPr>
          <w:p w14:paraId="603F82CE" w14:textId="77777777" w:rsidR="00130AE1" w:rsidRPr="002B2088" w:rsidRDefault="00130AE1" w:rsidP="00130AE1">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F89FDE9" w14:textId="77777777" w:rsidR="00130AE1" w:rsidRPr="007370B3" w:rsidRDefault="00130AE1" w:rsidP="00BC4D8C">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6BDED51E" w14:textId="77777777" w:rsidR="00130AE1" w:rsidRPr="007370B3" w:rsidRDefault="00BC4D8C" w:rsidP="00BC4D8C">
            <w:pPr>
              <w:pStyle w:val="Task"/>
              <w:spacing w:before="120"/>
              <w:rPr>
                <w:rFonts w:ascii="Calibri" w:hAnsi="Calibri"/>
                <w:sz w:val="18"/>
                <w:szCs w:val="18"/>
              </w:rPr>
            </w:pPr>
            <w:r w:rsidRPr="00BC4D8C">
              <w:rPr>
                <w:rFonts w:ascii="Calibri" w:hAnsi="Calibri"/>
                <w:sz w:val="18"/>
                <w:szCs w:val="18"/>
              </w:rPr>
              <w:t>Include information that documents the scope of your process.</w:t>
            </w:r>
          </w:p>
        </w:tc>
        <w:tc>
          <w:tcPr>
            <w:tcW w:w="274" w:type="dxa"/>
            <w:shd w:val="clear" w:color="auto" w:fill="FFFFFF" w:themeFill="background1"/>
            <w:tcMar>
              <w:left w:w="57" w:type="dxa"/>
              <w:right w:w="57" w:type="dxa"/>
            </w:tcMar>
          </w:tcPr>
          <w:p w14:paraId="5EA2DB4E" w14:textId="77777777" w:rsidR="00130AE1" w:rsidRPr="00B6498B" w:rsidRDefault="00130AE1"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C41F78" w14:textId="77777777" w:rsidR="00130AE1" w:rsidRPr="00B6498B" w:rsidRDefault="00130AE1"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F81A29" w14:textId="77777777" w:rsidR="00130AE1" w:rsidRPr="00B6498B" w:rsidRDefault="00130AE1"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7104905" w14:textId="77777777" w:rsidR="00130AE1" w:rsidRPr="00587ADE" w:rsidRDefault="00130AE1" w:rsidP="00BC4D8C">
            <w:pPr>
              <w:pStyle w:val="ISOGrightnote"/>
              <w:spacing w:before="160" w:after="0" w:line="160" w:lineRule="exact"/>
              <w:rPr>
                <w:rFonts w:ascii="Calibri" w:hAnsi="Calibri"/>
                <w:color w:val="000000" w:themeColor="text1"/>
                <w:spacing w:val="0"/>
                <w:sz w:val="16"/>
                <w:szCs w:val="16"/>
              </w:rPr>
            </w:pPr>
          </w:p>
        </w:tc>
      </w:tr>
      <w:tr w:rsidR="00130AE1" w:rsidRPr="002B2088" w14:paraId="28E83252" w14:textId="77777777" w:rsidTr="00BC4D8C">
        <w:trPr>
          <w:jc w:val="center"/>
        </w:trPr>
        <w:tc>
          <w:tcPr>
            <w:tcW w:w="492" w:type="dxa"/>
            <w:shd w:val="clear" w:color="auto" w:fill="F2F2F2" w:themeFill="background1" w:themeFillShade="F2"/>
          </w:tcPr>
          <w:p w14:paraId="6F74A26E" w14:textId="77777777" w:rsidR="00130AE1" w:rsidRPr="002B2088" w:rsidRDefault="00130AE1" w:rsidP="00130AE1">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88843CE" w14:textId="77777777" w:rsidR="00130AE1" w:rsidRPr="007370B3" w:rsidRDefault="00130AE1" w:rsidP="00BC4D8C">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4E9E1AC4" w14:textId="77777777" w:rsidR="00130AE1" w:rsidRPr="007370B3" w:rsidRDefault="00BC4D8C" w:rsidP="00BC4D8C">
            <w:pPr>
              <w:pStyle w:val="Task"/>
              <w:spacing w:before="120"/>
              <w:rPr>
                <w:rFonts w:ascii="Calibri" w:hAnsi="Calibri"/>
                <w:sz w:val="18"/>
                <w:szCs w:val="18"/>
              </w:rPr>
            </w:pPr>
            <w:r w:rsidRPr="00BC4D8C">
              <w:rPr>
                <w:rFonts w:ascii="Calibri" w:hAnsi="Calibri"/>
                <w:sz w:val="18"/>
                <w:szCs w:val="18"/>
              </w:rPr>
              <w:t>Include information that documents your process goals and objectives.</w:t>
            </w:r>
          </w:p>
        </w:tc>
        <w:tc>
          <w:tcPr>
            <w:tcW w:w="274" w:type="dxa"/>
            <w:shd w:val="clear" w:color="auto" w:fill="FFFFFF" w:themeFill="background1"/>
            <w:tcMar>
              <w:left w:w="57" w:type="dxa"/>
              <w:right w:w="57" w:type="dxa"/>
            </w:tcMar>
          </w:tcPr>
          <w:p w14:paraId="22759E62" w14:textId="77777777" w:rsidR="00130AE1" w:rsidRPr="00B6498B" w:rsidRDefault="00130AE1"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549CC87" w14:textId="77777777" w:rsidR="00130AE1" w:rsidRPr="00B6498B" w:rsidRDefault="00130AE1"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380FFD" w14:textId="77777777" w:rsidR="00130AE1" w:rsidRPr="00B6498B" w:rsidRDefault="00130AE1"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0CA388C" w14:textId="77777777" w:rsidR="00130AE1" w:rsidRPr="00587ADE" w:rsidRDefault="00130AE1" w:rsidP="00BC4D8C">
            <w:pPr>
              <w:pStyle w:val="ISOGrightnote"/>
              <w:spacing w:before="160" w:after="0" w:line="160" w:lineRule="exact"/>
              <w:rPr>
                <w:rFonts w:ascii="Calibri" w:hAnsi="Calibri"/>
                <w:color w:val="000000" w:themeColor="text1"/>
                <w:spacing w:val="0"/>
                <w:sz w:val="16"/>
                <w:szCs w:val="16"/>
              </w:rPr>
            </w:pPr>
          </w:p>
        </w:tc>
      </w:tr>
      <w:tr w:rsidR="00130AE1" w:rsidRPr="002B2088" w14:paraId="68383BD5" w14:textId="77777777" w:rsidTr="00BC4D8C">
        <w:trPr>
          <w:jc w:val="center"/>
        </w:trPr>
        <w:tc>
          <w:tcPr>
            <w:tcW w:w="492" w:type="dxa"/>
            <w:shd w:val="clear" w:color="auto" w:fill="F2F2F2" w:themeFill="background1" w:themeFillShade="F2"/>
          </w:tcPr>
          <w:p w14:paraId="6EDF36FF" w14:textId="77777777" w:rsidR="00130AE1" w:rsidRPr="002B2088" w:rsidRDefault="00130AE1" w:rsidP="00130AE1">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44DD238" w14:textId="77777777" w:rsidR="00130AE1" w:rsidRPr="007370B3" w:rsidRDefault="00130AE1" w:rsidP="00BC4D8C">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886724E" w14:textId="77777777" w:rsidR="00130AE1" w:rsidRPr="007370B3" w:rsidRDefault="00BC4D8C" w:rsidP="00BC4D8C">
            <w:pPr>
              <w:pStyle w:val="Task"/>
              <w:spacing w:before="120"/>
              <w:rPr>
                <w:rFonts w:ascii="Calibri" w:hAnsi="Calibri"/>
                <w:sz w:val="18"/>
                <w:szCs w:val="18"/>
              </w:rPr>
            </w:pPr>
            <w:r w:rsidRPr="00BC4D8C">
              <w:rPr>
                <w:rFonts w:ascii="Calibri" w:hAnsi="Calibri"/>
                <w:sz w:val="18"/>
                <w:szCs w:val="18"/>
              </w:rPr>
              <w:t>Include information that documents your process policies and procedures.</w:t>
            </w:r>
          </w:p>
        </w:tc>
        <w:tc>
          <w:tcPr>
            <w:tcW w:w="274" w:type="dxa"/>
            <w:shd w:val="clear" w:color="auto" w:fill="FFFFFF" w:themeFill="background1"/>
            <w:tcMar>
              <w:left w:w="57" w:type="dxa"/>
              <w:right w:w="57" w:type="dxa"/>
            </w:tcMar>
          </w:tcPr>
          <w:p w14:paraId="18DBEA83" w14:textId="77777777" w:rsidR="00130AE1" w:rsidRPr="00B6498B" w:rsidRDefault="00130AE1"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7C064B4" w14:textId="77777777" w:rsidR="00130AE1" w:rsidRPr="00B6498B" w:rsidRDefault="00130AE1"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AE42150" w14:textId="77777777" w:rsidR="00130AE1" w:rsidRPr="00B6498B" w:rsidRDefault="00130AE1"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DEBE52" w14:textId="77777777" w:rsidR="00130AE1" w:rsidRPr="00587ADE" w:rsidRDefault="00130AE1" w:rsidP="00BC4D8C">
            <w:pPr>
              <w:pStyle w:val="ISOGrightnote"/>
              <w:spacing w:before="160" w:after="0" w:line="160" w:lineRule="exact"/>
              <w:rPr>
                <w:rFonts w:ascii="Calibri" w:hAnsi="Calibri"/>
                <w:color w:val="000000" w:themeColor="text1"/>
                <w:spacing w:val="0"/>
                <w:sz w:val="16"/>
                <w:szCs w:val="16"/>
              </w:rPr>
            </w:pPr>
          </w:p>
        </w:tc>
      </w:tr>
      <w:tr w:rsidR="00130AE1" w:rsidRPr="002B2088" w14:paraId="6D42BA71" w14:textId="77777777" w:rsidTr="00BC4D8C">
        <w:trPr>
          <w:jc w:val="center"/>
        </w:trPr>
        <w:tc>
          <w:tcPr>
            <w:tcW w:w="492" w:type="dxa"/>
            <w:shd w:val="clear" w:color="auto" w:fill="F2F2F2" w:themeFill="background1" w:themeFillShade="F2"/>
          </w:tcPr>
          <w:p w14:paraId="505C57BC" w14:textId="77777777" w:rsidR="00130AE1" w:rsidRPr="002B2088" w:rsidRDefault="00130AE1" w:rsidP="00130AE1">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19E9CB8" w14:textId="77777777" w:rsidR="00130AE1" w:rsidRPr="007370B3" w:rsidRDefault="00130AE1" w:rsidP="00BC4D8C">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CEEF504" w14:textId="77777777" w:rsidR="00130AE1" w:rsidRPr="007370B3" w:rsidRDefault="00BC4D8C" w:rsidP="00BC4D8C">
            <w:pPr>
              <w:pStyle w:val="Task"/>
              <w:spacing w:before="120"/>
              <w:rPr>
                <w:rFonts w:ascii="Calibri" w:hAnsi="Calibri"/>
                <w:sz w:val="18"/>
                <w:szCs w:val="18"/>
              </w:rPr>
            </w:pPr>
            <w:r w:rsidRPr="00BC4D8C">
              <w:rPr>
                <w:rFonts w:ascii="Calibri" w:hAnsi="Calibri"/>
                <w:sz w:val="18"/>
                <w:szCs w:val="18"/>
              </w:rPr>
              <w:t>Include information that documents your monitoring and measuring resources.</w:t>
            </w:r>
          </w:p>
        </w:tc>
        <w:tc>
          <w:tcPr>
            <w:tcW w:w="274" w:type="dxa"/>
            <w:shd w:val="clear" w:color="auto" w:fill="FFFFFF" w:themeFill="background1"/>
            <w:tcMar>
              <w:left w:w="57" w:type="dxa"/>
              <w:right w:w="57" w:type="dxa"/>
            </w:tcMar>
          </w:tcPr>
          <w:p w14:paraId="363A80CF" w14:textId="77777777" w:rsidR="00130AE1" w:rsidRPr="00B6498B" w:rsidRDefault="00130AE1"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D6C48C8" w14:textId="77777777" w:rsidR="00130AE1" w:rsidRPr="00B6498B" w:rsidRDefault="00130AE1"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311AB7" w14:textId="77777777" w:rsidR="00130AE1" w:rsidRPr="00B6498B" w:rsidRDefault="00130AE1"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DAB445" w14:textId="77777777" w:rsidR="00130AE1" w:rsidRPr="00587ADE" w:rsidRDefault="00130AE1" w:rsidP="00BC4D8C">
            <w:pPr>
              <w:pStyle w:val="ISOGrightnote"/>
              <w:spacing w:before="160" w:after="0" w:line="160" w:lineRule="exact"/>
              <w:rPr>
                <w:rFonts w:ascii="Calibri" w:hAnsi="Calibri"/>
                <w:color w:val="000000" w:themeColor="text1"/>
                <w:spacing w:val="0"/>
                <w:sz w:val="16"/>
                <w:szCs w:val="16"/>
              </w:rPr>
            </w:pPr>
          </w:p>
        </w:tc>
      </w:tr>
      <w:tr w:rsidR="00130AE1" w:rsidRPr="002B2088" w14:paraId="5818A332" w14:textId="77777777" w:rsidTr="00BC4D8C">
        <w:trPr>
          <w:jc w:val="center"/>
        </w:trPr>
        <w:tc>
          <w:tcPr>
            <w:tcW w:w="492" w:type="dxa"/>
            <w:shd w:val="clear" w:color="auto" w:fill="F2F2F2" w:themeFill="background1" w:themeFillShade="F2"/>
          </w:tcPr>
          <w:p w14:paraId="33F77929" w14:textId="77777777" w:rsidR="00130AE1" w:rsidRPr="002B2088" w:rsidRDefault="00130AE1" w:rsidP="00130AE1">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7EFFA54" w14:textId="77777777" w:rsidR="00130AE1" w:rsidRPr="007370B3" w:rsidRDefault="00130AE1" w:rsidP="00BC4D8C">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0C633997" w14:textId="77777777" w:rsidR="00130AE1" w:rsidRPr="007370B3" w:rsidRDefault="00BC4D8C" w:rsidP="00BC4D8C">
            <w:pPr>
              <w:pStyle w:val="Task"/>
              <w:spacing w:before="120"/>
              <w:rPr>
                <w:rFonts w:ascii="Calibri" w:hAnsi="Calibri"/>
                <w:sz w:val="18"/>
                <w:szCs w:val="18"/>
              </w:rPr>
            </w:pPr>
            <w:r w:rsidRPr="00BC4D8C">
              <w:rPr>
                <w:rFonts w:ascii="Calibri" w:hAnsi="Calibri"/>
                <w:sz w:val="18"/>
                <w:szCs w:val="18"/>
              </w:rPr>
              <w:t xml:space="preserve">Include documented information that can prove that your </w:t>
            </w:r>
            <w:r w:rsidR="00290786">
              <w:rPr>
                <w:rFonts w:ascii="Calibri" w:hAnsi="Calibri"/>
                <w:sz w:val="18"/>
                <w:szCs w:val="18"/>
              </w:rPr>
              <w:br/>
            </w:r>
            <w:r w:rsidRPr="00BC4D8C">
              <w:rPr>
                <w:rFonts w:ascii="Calibri" w:hAnsi="Calibri"/>
                <w:sz w:val="18"/>
                <w:szCs w:val="18"/>
              </w:rPr>
              <w:t>monitoring and measuring resources are fit for purpose.</w:t>
            </w:r>
          </w:p>
        </w:tc>
        <w:tc>
          <w:tcPr>
            <w:tcW w:w="274" w:type="dxa"/>
            <w:shd w:val="clear" w:color="auto" w:fill="FFFFFF" w:themeFill="background1"/>
            <w:tcMar>
              <w:left w:w="57" w:type="dxa"/>
              <w:right w:w="57" w:type="dxa"/>
            </w:tcMar>
          </w:tcPr>
          <w:p w14:paraId="55A51DDC" w14:textId="77777777" w:rsidR="00130AE1" w:rsidRPr="00B6498B" w:rsidRDefault="00130AE1"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A77701E" w14:textId="77777777" w:rsidR="00130AE1" w:rsidRPr="00B6498B" w:rsidRDefault="00130AE1"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14F7A8" w14:textId="77777777" w:rsidR="00130AE1" w:rsidRPr="00B6498B" w:rsidRDefault="00130AE1"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66DA9D2" w14:textId="77777777" w:rsidR="00130AE1" w:rsidRPr="00587ADE" w:rsidRDefault="00130AE1" w:rsidP="00BC4D8C">
            <w:pPr>
              <w:pStyle w:val="ISOGrightnote"/>
              <w:spacing w:before="160" w:after="0" w:line="160" w:lineRule="exact"/>
              <w:rPr>
                <w:rFonts w:ascii="Calibri" w:hAnsi="Calibri"/>
                <w:color w:val="000000" w:themeColor="text1"/>
                <w:spacing w:val="0"/>
                <w:sz w:val="16"/>
                <w:szCs w:val="16"/>
              </w:rPr>
            </w:pPr>
          </w:p>
        </w:tc>
      </w:tr>
      <w:tr w:rsidR="00130AE1" w:rsidRPr="002B2088" w14:paraId="199A00E6" w14:textId="77777777" w:rsidTr="00BC4D8C">
        <w:trPr>
          <w:jc w:val="center"/>
        </w:trPr>
        <w:tc>
          <w:tcPr>
            <w:tcW w:w="492" w:type="dxa"/>
            <w:shd w:val="clear" w:color="auto" w:fill="F2F2F2" w:themeFill="background1" w:themeFillShade="F2"/>
          </w:tcPr>
          <w:p w14:paraId="4439A110" w14:textId="77777777" w:rsidR="00130AE1" w:rsidRPr="002B2088" w:rsidRDefault="00130AE1" w:rsidP="00130AE1">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71E4ABDD" w14:textId="77777777" w:rsidR="00130AE1" w:rsidRPr="007370B3" w:rsidRDefault="00130AE1" w:rsidP="00BC4D8C">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6CA2414E" w14:textId="77777777" w:rsidR="00130AE1" w:rsidRPr="007370B3" w:rsidRDefault="00290786" w:rsidP="00BC4D8C">
            <w:pPr>
              <w:pStyle w:val="Task"/>
              <w:spacing w:before="120"/>
              <w:rPr>
                <w:rFonts w:ascii="Calibri" w:hAnsi="Calibri"/>
                <w:sz w:val="18"/>
                <w:szCs w:val="18"/>
              </w:rPr>
            </w:pPr>
            <w:r w:rsidRPr="00290786">
              <w:rPr>
                <w:rFonts w:ascii="Calibri" w:hAnsi="Calibri"/>
                <w:sz w:val="18"/>
                <w:szCs w:val="18"/>
              </w:rPr>
              <w:t xml:space="preserve">Include documented information describing your verification and </w:t>
            </w:r>
            <w:r>
              <w:rPr>
                <w:rFonts w:ascii="Calibri" w:hAnsi="Calibri"/>
                <w:sz w:val="18"/>
                <w:szCs w:val="18"/>
              </w:rPr>
              <w:br/>
            </w:r>
            <w:r w:rsidRPr="00290786">
              <w:rPr>
                <w:rFonts w:ascii="Calibri" w:hAnsi="Calibri"/>
                <w:spacing w:val="-4"/>
                <w:sz w:val="18"/>
                <w:szCs w:val="18"/>
              </w:rPr>
              <w:t>calibration methods whenever traceability is required and whenever</w:t>
            </w:r>
            <w:r w:rsidRPr="00290786">
              <w:rPr>
                <w:rFonts w:ascii="Calibri" w:hAnsi="Calibri"/>
                <w:sz w:val="18"/>
                <w:szCs w:val="18"/>
              </w:rPr>
              <w:t xml:space="preserve"> </w:t>
            </w:r>
            <w:r>
              <w:rPr>
                <w:rFonts w:ascii="Calibri" w:hAnsi="Calibri"/>
                <w:sz w:val="18"/>
                <w:szCs w:val="18"/>
              </w:rPr>
              <w:br/>
            </w:r>
            <w:r w:rsidRPr="00290786">
              <w:rPr>
                <w:rFonts w:ascii="Calibri" w:hAnsi="Calibri"/>
                <w:sz w:val="18"/>
                <w:szCs w:val="18"/>
              </w:rPr>
              <w:t xml:space="preserve">national or international measurement standards do not exist.  </w:t>
            </w:r>
          </w:p>
        </w:tc>
        <w:tc>
          <w:tcPr>
            <w:tcW w:w="274" w:type="dxa"/>
            <w:shd w:val="clear" w:color="auto" w:fill="FFFFFF" w:themeFill="background1"/>
            <w:tcMar>
              <w:left w:w="57" w:type="dxa"/>
              <w:right w:w="57" w:type="dxa"/>
            </w:tcMar>
          </w:tcPr>
          <w:p w14:paraId="27B04FA3" w14:textId="77777777" w:rsidR="00130AE1" w:rsidRPr="00B6498B" w:rsidRDefault="00130AE1"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EBF542" w14:textId="77777777" w:rsidR="00130AE1" w:rsidRPr="00B6498B" w:rsidRDefault="00130AE1"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2CC509" w14:textId="77777777" w:rsidR="00130AE1" w:rsidRPr="00B6498B" w:rsidRDefault="00130AE1"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8FBEDE" w14:textId="77777777" w:rsidR="00130AE1" w:rsidRPr="00587ADE" w:rsidRDefault="00130AE1" w:rsidP="00BC4D8C">
            <w:pPr>
              <w:pStyle w:val="ISOGrightnote"/>
              <w:spacing w:before="160" w:after="0" w:line="160" w:lineRule="exact"/>
              <w:rPr>
                <w:rFonts w:ascii="Calibri" w:hAnsi="Calibri"/>
                <w:color w:val="000000" w:themeColor="text1"/>
                <w:spacing w:val="0"/>
                <w:sz w:val="16"/>
                <w:szCs w:val="16"/>
              </w:rPr>
            </w:pPr>
          </w:p>
        </w:tc>
      </w:tr>
      <w:tr w:rsidR="00130AE1" w:rsidRPr="002B2088" w14:paraId="34E18CD0" w14:textId="77777777" w:rsidTr="00BC4D8C">
        <w:trPr>
          <w:jc w:val="center"/>
        </w:trPr>
        <w:tc>
          <w:tcPr>
            <w:tcW w:w="492" w:type="dxa"/>
            <w:shd w:val="clear" w:color="auto" w:fill="F2F2F2" w:themeFill="background1" w:themeFillShade="F2"/>
          </w:tcPr>
          <w:p w14:paraId="44213E83" w14:textId="77777777" w:rsidR="00130AE1" w:rsidRPr="002B2088" w:rsidRDefault="00130AE1" w:rsidP="00BC4D8C">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A6801F4" w14:textId="77777777" w:rsidR="00130AE1" w:rsidRPr="007370B3" w:rsidRDefault="00130AE1" w:rsidP="00BC4D8C">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131FC9BB" w14:textId="77777777" w:rsidR="00130AE1" w:rsidRPr="007370B3" w:rsidRDefault="00290786" w:rsidP="00BC4D8C">
            <w:pPr>
              <w:pStyle w:val="Task"/>
              <w:spacing w:before="120"/>
              <w:rPr>
                <w:rFonts w:ascii="Calibri" w:hAnsi="Calibri"/>
                <w:sz w:val="18"/>
                <w:szCs w:val="18"/>
              </w:rPr>
            </w:pPr>
            <w:r w:rsidRPr="00290786">
              <w:rPr>
                <w:rFonts w:ascii="Calibri" w:hAnsi="Calibri"/>
                <w:sz w:val="18"/>
                <w:szCs w:val="18"/>
              </w:rPr>
              <w:t xml:space="preserve">Include information that documents your </w:t>
            </w:r>
            <w:r>
              <w:rPr>
                <w:rFonts w:ascii="Calibri" w:hAnsi="Calibri"/>
                <w:sz w:val="18"/>
                <w:szCs w:val="18"/>
              </w:rPr>
              <w:t xml:space="preserve">process </w:t>
            </w:r>
            <w:r>
              <w:rPr>
                <w:rFonts w:ascii="Calibri" w:hAnsi="Calibri"/>
                <w:sz w:val="18"/>
                <w:szCs w:val="18"/>
              </w:rPr>
              <w:br/>
            </w:r>
            <w:r w:rsidRPr="00290786">
              <w:rPr>
                <w:rFonts w:ascii="Calibri" w:hAnsi="Calibri"/>
                <w:sz w:val="18"/>
                <w:szCs w:val="18"/>
              </w:rPr>
              <w:t>monitoring and measuring activities and results.</w:t>
            </w:r>
          </w:p>
        </w:tc>
        <w:tc>
          <w:tcPr>
            <w:tcW w:w="274" w:type="dxa"/>
            <w:shd w:val="clear" w:color="auto" w:fill="FFFFFF" w:themeFill="background1"/>
            <w:tcMar>
              <w:left w:w="57" w:type="dxa"/>
              <w:right w:w="57" w:type="dxa"/>
            </w:tcMar>
          </w:tcPr>
          <w:p w14:paraId="458AC77A" w14:textId="77777777" w:rsidR="00130AE1" w:rsidRPr="00B6498B" w:rsidRDefault="00130AE1"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813642A" w14:textId="77777777" w:rsidR="00130AE1" w:rsidRPr="00B6498B" w:rsidRDefault="00130AE1"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AF69F17" w14:textId="77777777" w:rsidR="00130AE1" w:rsidRPr="00B6498B" w:rsidRDefault="00130AE1"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41E457" w14:textId="77777777" w:rsidR="00130AE1" w:rsidRPr="00587ADE" w:rsidRDefault="00130AE1" w:rsidP="00BC4D8C">
            <w:pPr>
              <w:pStyle w:val="ISOGrightnote"/>
              <w:spacing w:before="160" w:after="0" w:line="160" w:lineRule="exact"/>
              <w:rPr>
                <w:rFonts w:ascii="Calibri" w:hAnsi="Calibri"/>
                <w:color w:val="000000" w:themeColor="text1"/>
                <w:spacing w:val="0"/>
                <w:sz w:val="16"/>
                <w:szCs w:val="16"/>
              </w:rPr>
            </w:pPr>
          </w:p>
        </w:tc>
      </w:tr>
      <w:tr w:rsidR="00F23EA3" w:rsidRPr="002B2088" w14:paraId="29A56868" w14:textId="77777777" w:rsidTr="0076517D">
        <w:trPr>
          <w:jc w:val="center"/>
        </w:trPr>
        <w:tc>
          <w:tcPr>
            <w:tcW w:w="492" w:type="dxa"/>
            <w:shd w:val="clear" w:color="auto" w:fill="F2F2F2" w:themeFill="background1" w:themeFillShade="F2"/>
          </w:tcPr>
          <w:p w14:paraId="4BE3CBAD" w14:textId="77777777" w:rsidR="00F23EA3" w:rsidRPr="002B2088" w:rsidRDefault="00F23EA3" w:rsidP="00F23EA3">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D097A98" w14:textId="77777777" w:rsidR="00F23EA3" w:rsidRPr="007370B3" w:rsidRDefault="00F23EA3" w:rsidP="0076517D">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6FB115BF" w14:textId="77777777" w:rsidR="00F23EA3" w:rsidRPr="007370B3" w:rsidRDefault="00F34477" w:rsidP="0076517D">
            <w:pPr>
              <w:pStyle w:val="Task"/>
              <w:spacing w:before="120"/>
              <w:rPr>
                <w:rFonts w:ascii="Calibri" w:hAnsi="Calibri"/>
                <w:sz w:val="18"/>
                <w:szCs w:val="18"/>
              </w:rPr>
            </w:pPr>
            <w:r w:rsidRPr="00F34477">
              <w:rPr>
                <w:rFonts w:ascii="Calibri" w:hAnsi="Calibri"/>
                <w:sz w:val="18"/>
                <w:szCs w:val="18"/>
              </w:rPr>
              <w:t>Include information that documents the competence of process personnel.</w:t>
            </w:r>
          </w:p>
        </w:tc>
        <w:tc>
          <w:tcPr>
            <w:tcW w:w="274" w:type="dxa"/>
            <w:shd w:val="clear" w:color="auto" w:fill="FFFFFF" w:themeFill="background1"/>
            <w:tcMar>
              <w:left w:w="57" w:type="dxa"/>
              <w:right w:w="57" w:type="dxa"/>
            </w:tcMar>
          </w:tcPr>
          <w:p w14:paraId="779C3C64" w14:textId="77777777" w:rsidR="00F23EA3" w:rsidRPr="00B6498B" w:rsidRDefault="00F23EA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C5B9D8" w14:textId="77777777" w:rsidR="00F23EA3" w:rsidRPr="00B6498B" w:rsidRDefault="00F23EA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F777481" w14:textId="77777777" w:rsidR="00F23EA3" w:rsidRPr="00B6498B" w:rsidRDefault="00F23EA3"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BD34F5" w14:textId="77777777" w:rsidR="00F23EA3" w:rsidRPr="00587ADE" w:rsidRDefault="00F23EA3" w:rsidP="0076517D">
            <w:pPr>
              <w:pStyle w:val="ISOGrightnote"/>
              <w:spacing w:before="160" w:after="0" w:line="160" w:lineRule="exact"/>
              <w:rPr>
                <w:rFonts w:ascii="Calibri" w:hAnsi="Calibri"/>
                <w:color w:val="000000" w:themeColor="text1"/>
                <w:spacing w:val="0"/>
                <w:sz w:val="16"/>
                <w:szCs w:val="16"/>
              </w:rPr>
            </w:pPr>
          </w:p>
        </w:tc>
      </w:tr>
      <w:tr w:rsidR="00F23EA3" w:rsidRPr="002B2088" w14:paraId="348A7DD4" w14:textId="77777777" w:rsidTr="0076517D">
        <w:trPr>
          <w:jc w:val="center"/>
        </w:trPr>
        <w:tc>
          <w:tcPr>
            <w:tcW w:w="492" w:type="dxa"/>
            <w:shd w:val="clear" w:color="auto" w:fill="F2F2F2" w:themeFill="background1" w:themeFillShade="F2"/>
          </w:tcPr>
          <w:p w14:paraId="49A3299C" w14:textId="77777777" w:rsidR="00F23EA3" w:rsidRPr="002B2088" w:rsidRDefault="00F23EA3" w:rsidP="00F23EA3">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380189F" w14:textId="77777777" w:rsidR="00F23EA3" w:rsidRPr="007370B3" w:rsidRDefault="00F23EA3" w:rsidP="0076517D">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343D4229" w14:textId="77777777" w:rsidR="00F23EA3" w:rsidRPr="007370B3" w:rsidRDefault="00F34477" w:rsidP="0076517D">
            <w:pPr>
              <w:pStyle w:val="Task"/>
              <w:spacing w:before="120"/>
              <w:rPr>
                <w:rFonts w:ascii="Calibri" w:hAnsi="Calibri"/>
                <w:sz w:val="18"/>
                <w:szCs w:val="18"/>
              </w:rPr>
            </w:pPr>
            <w:r w:rsidRPr="00F34477">
              <w:rPr>
                <w:rFonts w:ascii="Calibri" w:hAnsi="Calibri"/>
                <w:sz w:val="18"/>
                <w:szCs w:val="18"/>
              </w:rPr>
              <w:t xml:space="preserve">Include documented information that can prove that the people under </w:t>
            </w:r>
            <w:r>
              <w:rPr>
                <w:rFonts w:ascii="Calibri" w:hAnsi="Calibri"/>
                <w:sz w:val="18"/>
                <w:szCs w:val="18"/>
              </w:rPr>
              <w:br/>
            </w:r>
            <w:r w:rsidRPr="00F34477">
              <w:rPr>
                <w:rFonts w:ascii="Calibri" w:hAnsi="Calibri"/>
                <w:sz w:val="18"/>
                <w:szCs w:val="18"/>
              </w:rPr>
              <w:t>your control who do work that affects quality are, in fact, competent.</w:t>
            </w:r>
          </w:p>
        </w:tc>
        <w:tc>
          <w:tcPr>
            <w:tcW w:w="274" w:type="dxa"/>
            <w:shd w:val="clear" w:color="auto" w:fill="FFFFFF" w:themeFill="background1"/>
            <w:tcMar>
              <w:left w:w="57" w:type="dxa"/>
              <w:right w:w="57" w:type="dxa"/>
            </w:tcMar>
          </w:tcPr>
          <w:p w14:paraId="2D1FF3CA" w14:textId="77777777" w:rsidR="00F23EA3" w:rsidRPr="00B6498B" w:rsidRDefault="00F23EA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DD85E81" w14:textId="77777777" w:rsidR="00F23EA3" w:rsidRPr="00B6498B" w:rsidRDefault="00F23EA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0AE57B3" w14:textId="77777777" w:rsidR="00F23EA3" w:rsidRPr="00B6498B" w:rsidRDefault="00F23EA3"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B6749E4" w14:textId="77777777" w:rsidR="00F23EA3" w:rsidRPr="00587ADE" w:rsidRDefault="00F23EA3" w:rsidP="0076517D">
            <w:pPr>
              <w:pStyle w:val="ISOGrightnote"/>
              <w:spacing w:before="160" w:after="0" w:line="160" w:lineRule="exact"/>
              <w:rPr>
                <w:rFonts w:ascii="Calibri" w:hAnsi="Calibri"/>
                <w:color w:val="000000" w:themeColor="text1"/>
                <w:spacing w:val="0"/>
                <w:sz w:val="16"/>
                <w:szCs w:val="16"/>
              </w:rPr>
            </w:pPr>
          </w:p>
        </w:tc>
      </w:tr>
      <w:tr w:rsidR="00F23EA3" w:rsidRPr="002B2088" w14:paraId="6570CCE9" w14:textId="77777777" w:rsidTr="0076517D">
        <w:trPr>
          <w:jc w:val="center"/>
        </w:trPr>
        <w:tc>
          <w:tcPr>
            <w:tcW w:w="492" w:type="dxa"/>
            <w:shd w:val="clear" w:color="auto" w:fill="F2F2F2" w:themeFill="background1" w:themeFillShade="F2"/>
          </w:tcPr>
          <w:p w14:paraId="400A0B3A" w14:textId="77777777" w:rsidR="00F23EA3" w:rsidRPr="002B2088" w:rsidRDefault="00F23EA3" w:rsidP="00F23EA3">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C5D8869" w14:textId="77777777" w:rsidR="00F23EA3" w:rsidRPr="007370B3" w:rsidRDefault="00F23EA3" w:rsidP="0076517D">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0B4703E8" w14:textId="77777777" w:rsidR="00F23EA3" w:rsidRPr="007370B3" w:rsidRDefault="00F34477" w:rsidP="00983D83">
            <w:pPr>
              <w:pStyle w:val="Task"/>
              <w:spacing w:before="120" w:after="100"/>
              <w:rPr>
                <w:rFonts w:ascii="Calibri" w:hAnsi="Calibri"/>
                <w:sz w:val="18"/>
                <w:szCs w:val="18"/>
              </w:rPr>
            </w:pPr>
            <w:r w:rsidRPr="00F34477">
              <w:rPr>
                <w:rFonts w:ascii="Calibri" w:hAnsi="Calibri"/>
                <w:sz w:val="18"/>
                <w:szCs w:val="18"/>
              </w:rPr>
              <w:t>Include information that documents process activities and results.</w:t>
            </w:r>
          </w:p>
        </w:tc>
        <w:tc>
          <w:tcPr>
            <w:tcW w:w="274" w:type="dxa"/>
            <w:shd w:val="clear" w:color="auto" w:fill="FFFFFF" w:themeFill="background1"/>
            <w:tcMar>
              <w:left w:w="57" w:type="dxa"/>
              <w:right w:w="57" w:type="dxa"/>
            </w:tcMar>
          </w:tcPr>
          <w:p w14:paraId="3E6D9401" w14:textId="77777777" w:rsidR="00F23EA3" w:rsidRPr="00B6498B" w:rsidRDefault="00F23EA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D3B119" w14:textId="77777777" w:rsidR="00F23EA3" w:rsidRPr="00B6498B" w:rsidRDefault="00F23EA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03DD18B" w14:textId="77777777" w:rsidR="00F23EA3" w:rsidRPr="00B6498B" w:rsidRDefault="00F23EA3"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E9C8395" w14:textId="77777777" w:rsidR="00F23EA3" w:rsidRPr="00587ADE" w:rsidRDefault="00F23EA3" w:rsidP="0076517D">
            <w:pPr>
              <w:pStyle w:val="ISOGrightnote"/>
              <w:spacing w:before="160" w:after="0" w:line="160" w:lineRule="exact"/>
              <w:rPr>
                <w:rFonts w:ascii="Calibri" w:hAnsi="Calibri"/>
                <w:color w:val="000000" w:themeColor="text1"/>
                <w:spacing w:val="0"/>
                <w:sz w:val="16"/>
                <w:szCs w:val="16"/>
              </w:rPr>
            </w:pPr>
          </w:p>
        </w:tc>
      </w:tr>
      <w:tr w:rsidR="00F34477" w:rsidRPr="002B2088" w14:paraId="78D70AF6" w14:textId="77777777" w:rsidTr="0076517D">
        <w:trPr>
          <w:jc w:val="center"/>
        </w:trPr>
        <w:tc>
          <w:tcPr>
            <w:tcW w:w="492" w:type="dxa"/>
            <w:shd w:val="clear" w:color="auto" w:fill="F2F2F2" w:themeFill="background1" w:themeFillShade="F2"/>
          </w:tcPr>
          <w:p w14:paraId="3371E20F" w14:textId="77777777" w:rsidR="00F34477" w:rsidRPr="002B2088" w:rsidRDefault="00F34477" w:rsidP="00F34477">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2FA2401" w14:textId="77777777" w:rsidR="00F34477" w:rsidRPr="007370B3" w:rsidRDefault="00F34477" w:rsidP="0076517D">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414409F0" w14:textId="77777777" w:rsidR="00F34477" w:rsidRPr="00F34477" w:rsidRDefault="00F34477" w:rsidP="00983D83">
            <w:pPr>
              <w:pStyle w:val="Task"/>
              <w:spacing w:before="120" w:after="100"/>
              <w:rPr>
                <w:rFonts w:ascii="Calibri" w:hAnsi="Calibri"/>
                <w:spacing w:val="6"/>
                <w:sz w:val="18"/>
                <w:szCs w:val="18"/>
              </w:rPr>
            </w:pPr>
            <w:r w:rsidRPr="00F34477">
              <w:rPr>
                <w:rFonts w:ascii="Calibri" w:hAnsi="Calibri"/>
                <w:spacing w:val="6"/>
                <w:sz w:val="18"/>
                <w:szCs w:val="18"/>
              </w:rPr>
              <w:t xml:space="preserve">Include documented information that can prove </w:t>
            </w:r>
            <w:r w:rsidRPr="00F34477">
              <w:rPr>
                <w:rFonts w:ascii="Calibri" w:hAnsi="Calibri"/>
                <w:spacing w:val="6"/>
                <w:sz w:val="18"/>
                <w:szCs w:val="18"/>
              </w:rPr>
              <w:br/>
              <w:t>that your process is being carried out as planned.</w:t>
            </w:r>
          </w:p>
        </w:tc>
        <w:tc>
          <w:tcPr>
            <w:tcW w:w="274" w:type="dxa"/>
            <w:shd w:val="clear" w:color="auto" w:fill="FFFFFF" w:themeFill="background1"/>
            <w:tcMar>
              <w:left w:w="57" w:type="dxa"/>
              <w:right w:w="57" w:type="dxa"/>
            </w:tcMar>
          </w:tcPr>
          <w:p w14:paraId="6A3E1247" w14:textId="77777777" w:rsidR="00F34477" w:rsidRPr="00B6498B" w:rsidRDefault="00F34477"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5022AE" w14:textId="77777777" w:rsidR="00F34477" w:rsidRPr="00B6498B" w:rsidRDefault="00F34477"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F4F54D7" w14:textId="77777777" w:rsidR="00F34477" w:rsidRPr="00B6498B" w:rsidRDefault="00F34477"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1767799" w14:textId="77777777" w:rsidR="00F34477" w:rsidRPr="00587ADE" w:rsidRDefault="00F34477" w:rsidP="0076517D">
            <w:pPr>
              <w:pStyle w:val="ISOGrightnote"/>
              <w:spacing w:before="160" w:after="0" w:line="160" w:lineRule="exact"/>
              <w:rPr>
                <w:rFonts w:ascii="Calibri" w:hAnsi="Calibri"/>
                <w:color w:val="000000" w:themeColor="text1"/>
                <w:spacing w:val="0"/>
                <w:sz w:val="16"/>
                <w:szCs w:val="16"/>
              </w:rPr>
            </w:pPr>
          </w:p>
        </w:tc>
      </w:tr>
      <w:tr w:rsidR="00F23EA3" w:rsidRPr="002B2088" w14:paraId="6B3FD992" w14:textId="77777777" w:rsidTr="0076517D">
        <w:trPr>
          <w:jc w:val="center"/>
        </w:trPr>
        <w:tc>
          <w:tcPr>
            <w:tcW w:w="492" w:type="dxa"/>
            <w:shd w:val="clear" w:color="auto" w:fill="F2F2F2" w:themeFill="background1" w:themeFillShade="F2"/>
          </w:tcPr>
          <w:p w14:paraId="6CCC6C29" w14:textId="77777777" w:rsidR="00F23EA3" w:rsidRPr="002B2088" w:rsidRDefault="00F23EA3" w:rsidP="00F34477">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95E5734" w14:textId="77777777" w:rsidR="00F23EA3" w:rsidRPr="007370B3" w:rsidRDefault="00F23EA3" w:rsidP="0076517D">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33445EE7" w14:textId="77777777" w:rsidR="00F23EA3" w:rsidRPr="007370B3" w:rsidRDefault="00F34477" w:rsidP="00983D83">
            <w:pPr>
              <w:pStyle w:val="Task"/>
              <w:spacing w:before="120" w:after="100"/>
              <w:rPr>
                <w:rFonts w:ascii="Calibri" w:hAnsi="Calibri"/>
                <w:sz w:val="18"/>
                <w:szCs w:val="18"/>
              </w:rPr>
            </w:pPr>
            <w:r w:rsidRPr="00F34477">
              <w:rPr>
                <w:rFonts w:ascii="Calibri" w:hAnsi="Calibri"/>
                <w:spacing w:val="-4"/>
                <w:sz w:val="18"/>
                <w:szCs w:val="18"/>
              </w:rPr>
              <w:t>Include documented information that facilitates the traceability</w:t>
            </w:r>
            <w:r w:rsidRPr="00F34477">
              <w:rPr>
                <w:rFonts w:ascii="Calibri" w:hAnsi="Calibri"/>
                <w:sz w:val="18"/>
                <w:szCs w:val="18"/>
              </w:rPr>
              <w:t xml:space="preserve"> </w:t>
            </w:r>
            <w:r>
              <w:rPr>
                <w:rFonts w:ascii="Calibri" w:hAnsi="Calibri"/>
                <w:sz w:val="18"/>
                <w:szCs w:val="18"/>
              </w:rPr>
              <w:br/>
            </w:r>
            <w:r w:rsidRPr="00F34477">
              <w:rPr>
                <w:rFonts w:ascii="Calibri" w:hAnsi="Calibri"/>
                <w:sz w:val="18"/>
                <w:szCs w:val="18"/>
              </w:rPr>
              <w:t>of process outputs whenever traceability is a requirement.</w:t>
            </w:r>
          </w:p>
        </w:tc>
        <w:tc>
          <w:tcPr>
            <w:tcW w:w="274" w:type="dxa"/>
            <w:shd w:val="clear" w:color="auto" w:fill="FFFFFF" w:themeFill="background1"/>
            <w:tcMar>
              <w:left w:w="57" w:type="dxa"/>
              <w:right w:w="57" w:type="dxa"/>
            </w:tcMar>
          </w:tcPr>
          <w:p w14:paraId="60F984E1" w14:textId="77777777" w:rsidR="00F23EA3" w:rsidRPr="00B6498B" w:rsidRDefault="00F23EA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F6B9815" w14:textId="77777777" w:rsidR="00F23EA3" w:rsidRPr="00B6498B" w:rsidRDefault="00F23EA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DB6507F" w14:textId="77777777" w:rsidR="00F23EA3" w:rsidRPr="00B6498B" w:rsidRDefault="00F23EA3"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3ADD13" w14:textId="77777777" w:rsidR="00F23EA3" w:rsidRPr="00587ADE" w:rsidRDefault="00F23EA3" w:rsidP="0076517D">
            <w:pPr>
              <w:pStyle w:val="ISOGrightnote"/>
              <w:spacing w:before="160" w:after="0" w:line="160" w:lineRule="exact"/>
              <w:rPr>
                <w:rFonts w:ascii="Calibri" w:hAnsi="Calibri"/>
                <w:color w:val="000000" w:themeColor="text1"/>
                <w:spacing w:val="0"/>
                <w:sz w:val="16"/>
                <w:szCs w:val="16"/>
              </w:rPr>
            </w:pPr>
          </w:p>
        </w:tc>
      </w:tr>
      <w:tr w:rsidR="00F34477" w:rsidRPr="002B2088" w14:paraId="78BAE39D" w14:textId="77777777" w:rsidTr="0076517D">
        <w:trPr>
          <w:jc w:val="center"/>
        </w:trPr>
        <w:tc>
          <w:tcPr>
            <w:tcW w:w="492" w:type="dxa"/>
            <w:shd w:val="clear" w:color="auto" w:fill="F2F2F2" w:themeFill="background1" w:themeFillShade="F2"/>
          </w:tcPr>
          <w:p w14:paraId="0B8AB4AC" w14:textId="77777777" w:rsidR="00F34477" w:rsidRPr="002B2088" w:rsidRDefault="00F34477" w:rsidP="00F34477">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341DD0F" w14:textId="77777777" w:rsidR="00F34477" w:rsidRPr="007370B3" w:rsidRDefault="00F34477" w:rsidP="0076517D">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70CA7997" w14:textId="77777777" w:rsidR="00F34477" w:rsidRPr="007370B3" w:rsidRDefault="009614CF" w:rsidP="00983D83">
            <w:pPr>
              <w:pStyle w:val="Task"/>
              <w:spacing w:before="120" w:after="100"/>
              <w:rPr>
                <w:rFonts w:ascii="Calibri" w:hAnsi="Calibri"/>
                <w:sz w:val="18"/>
                <w:szCs w:val="18"/>
              </w:rPr>
            </w:pPr>
            <w:r w:rsidRPr="009614CF">
              <w:rPr>
                <w:rFonts w:ascii="Calibri" w:hAnsi="Calibri"/>
                <w:sz w:val="18"/>
                <w:szCs w:val="18"/>
              </w:rPr>
              <w:t>Include information that documents your output characteristics.</w:t>
            </w:r>
          </w:p>
        </w:tc>
        <w:tc>
          <w:tcPr>
            <w:tcW w:w="274" w:type="dxa"/>
            <w:shd w:val="clear" w:color="auto" w:fill="FFFFFF" w:themeFill="background1"/>
            <w:tcMar>
              <w:left w:w="57" w:type="dxa"/>
              <w:right w:w="57" w:type="dxa"/>
            </w:tcMar>
          </w:tcPr>
          <w:p w14:paraId="22A77A56" w14:textId="77777777" w:rsidR="00F34477" w:rsidRPr="00B6498B" w:rsidRDefault="00F34477"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E0CFF0D" w14:textId="77777777" w:rsidR="00F34477" w:rsidRPr="00B6498B" w:rsidRDefault="00F34477"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3A145FB" w14:textId="77777777" w:rsidR="00F34477" w:rsidRPr="00B6498B" w:rsidRDefault="00F34477"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0660C2" w14:textId="77777777" w:rsidR="00F34477" w:rsidRPr="00587ADE" w:rsidRDefault="00F34477" w:rsidP="0076517D">
            <w:pPr>
              <w:pStyle w:val="ISOGrightnote"/>
              <w:spacing w:before="160" w:after="0" w:line="160" w:lineRule="exact"/>
              <w:rPr>
                <w:rFonts w:ascii="Calibri" w:hAnsi="Calibri"/>
                <w:color w:val="000000" w:themeColor="text1"/>
                <w:spacing w:val="0"/>
                <w:sz w:val="16"/>
                <w:szCs w:val="16"/>
              </w:rPr>
            </w:pPr>
          </w:p>
        </w:tc>
      </w:tr>
      <w:tr w:rsidR="00F23EA3" w:rsidRPr="002B2088" w14:paraId="7921E07D" w14:textId="77777777" w:rsidTr="0076517D">
        <w:trPr>
          <w:jc w:val="center"/>
        </w:trPr>
        <w:tc>
          <w:tcPr>
            <w:tcW w:w="492" w:type="dxa"/>
            <w:shd w:val="clear" w:color="auto" w:fill="F2F2F2" w:themeFill="background1" w:themeFillShade="F2"/>
          </w:tcPr>
          <w:p w14:paraId="34BB0907" w14:textId="77777777" w:rsidR="00F23EA3" w:rsidRPr="002B2088" w:rsidRDefault="00F23EA3" w:rsidP="00F34477">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656294A" w14:textId="77777777" w:rsidR="00F23EA3" w:rsidRPr="007370B3" w:rsidRDefault="00F23EA3" w:rsidP="0076517D">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27AA3E5" w14:textId="77777777" w:rsidR="00F23EA3" w:rsidRPr="007370B3" w:rsidRDefault="009614CF" w:rsidP="00983D83">
            <w:pPr>
              <w:pStyle w:val="Task"/>
              <w:spacing w:before="120" w:after="100"/>
              <w:rPr>
                <w:rFonts w:ascii="Calibri" w:hAnsi="Calibri"/>
                <w:sz w:val="18"/>
                <w:szCs w:val="18"/>
              </w:rPr>
            </w:pPr>
            <w:r w:rsidRPr="009614CF">
              <w:rPr>
                <w:rFonts w:ascii="Calibri" w:hAnsi="Calibri"/>
                <w:sz w:val="18"/>
                <w:szCs w:val="18"/>
              </w:rPr>
              <w:t>Include information that documents your output requirements.</w:t>
            </w:r>
          </w:p>
        </w:tc>
        <w:tc>
          <w:tcPr>
            <w:tcW w:w="274" w:type="dxa"/>
            <w:shd w:val="clear" w:color="auto" w:fill="FFFFFF" w:themeFill="background1"/>
            <w:tcMar>
              <w:left w:w="57" w:type="dxa"/>
              <w:right w:w="57" w:type="dxa"/>
            </w:tcMar>
          </w:tcPr>
          <w:p w14:paraId="25EE61E2" w14:textId="77777777" w:rsidR="00F23EA3" w:rsidRPr="00B6498B" w:rsidRDefault="00F23EA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52DDED6" w14:textId="77777777" w:rsidR="00F23EA3" w:rsidRPr="00B6498B" w:rsidRDefault="00F23EA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BCA9961" w14:textId="77777777" w:rsidR="00F23EA3" w:rsidRPr="00B6498B" w:rsidRDefault="00F23EA3"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66AC559" w14:textId="77777777" w:rsidR="00F23EA3" w:rsidRPr="00587ADE" w:rsidRDefault="00F23EA3" w:rsidP="0076517D">
            <w:pPr>
              <w:pStyle w:val="ISOGrightnote"/>
              <w:spacing w:before="160" w:after="0" w:line="160" w:lineRule="exact"/>
              <w:rPr>
                <w:rFonts w:ascii="Calibri" w:hAnsi="Calibri"/>
                <w:color w:val="000000" w:themeColor="text1"/>
                <w:spacing w:val="0"/>
                <w:sz w:val="16"/>
                <w:szCs w:val="16"/>
              </w:rPr>
            </w:pPr>
          </w:p>
        </w:tc>
      </w:tr>
      <w:tr w:rsidR="00F23EA3" w:rsidRPr="002B2088" w14:paraId="216205AB" w14:textId="77777777" w:rsidTr="0076517D">
        <w:trPr>
          <w:jc w:val="center"/>
        </w:trPr>
        <w:tc>
          <w:tcPr>
            <w:tcW w:w="492" w:type="dxa"/>
            <w:shd w:val="clear" w:color="auto" w:fill="F2F2F2" w:themeFill="background1" w:themeFillShade="F2"/>
          </w:tcPr>
          <w:p w14:paraId="23AE10AD" w14:textId="77777777" w:rsidR="00F23EA3" w:rsidRPr="002B2088" w:rsidRDefault="00F23EA3" w:rsidP="00F34477">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7C27AA9" w14:textId="77777777" w:rsidR="00F23EA3" w:rsidRPr="007370B3" w:rsidRDefault="00F23EA3" w:rsidP="0076517D">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2AE89FFB" w14:textId="77777777" w:rsidR="00F23EA3" w:rsidRPr="007370B3" w:rsidRDefault="009614CF" w:rsidP="00983D83">
            <w:pPr>
              <w:pStyle w:val="Task"/>
              <w:spacing w:before="120" w:after="100"/>
              <w:rPr>
                <w:rFonts w:ascii="Calibri" w:hAnsi="Calibri"/>
                <w:sz w:val="18"/>
                <w:szCs w:val="18"/>
              </w:rPr>
            </w:pPr>
            <w:r w:rsidRPr="009614CF">
              <w:rPr>
                <w:rFonts w:ascii="Calibri" w:hAnsi="Calibri"/>
                <w:sz w:val="18"/>
                <w:szCs w:val="18"/>
              </w:rPr>
              <w:t>Include information that documents changes in requirements.</w:t>
            </w:r>
          </w:p>
        </w:tc>
        <w:tc>
          <w:tcPr>
            <w:tcW w:w="274" w:type="dxa"/>
            <w:shd w:val="clear" w:color="auto" w:fill="FFFFFF" w:themeFill="background1"/>
            <w:tcMar>
              <w:left w:w="57" w:type="dxa"/>
              <w:right w:w="57" w:type="dxa"/>
            </w:tcMar>
          </w:tcPr>
          <w:p w14:paraId="394E19F4" w14:textId="77777777" w:rsidR="00F23EA3" w:rsidRPr="00B6498B" w:rsidRDefault="00F23EA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468135" w14:textId="77777777" w:rsidR="00F23EA3" w:rsidRPr="00B6498B" w:rsidRDefault="00F23EA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FD78062" w14:textId="77777777" w:rsidR="00F23EA3" w:rsidRPr="00B6498B" w:rsidRDefault="00F23EA3"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64F6EF" w14:textId="77777777" w:rsidR="00F23EA3" w:rsidRPr="00587ADE" w:rsidRDefault="00F23EA3" w:rsidP="0076517D">
            <w:pPr>
              <w:pStyle w:val="ISOGrightnote"/>
              <w:spacing w:before="160" w:after="0" w:line="160" w:lineRule="exact"/>
              <w:rPr>
                <w:rFonts w:ascii="Calibri" w:hAnsi="Calibri"/>
                <w:color w:val="000000" w:themeColor="text1"/>
                <w:spacing w:val="0"/>
                <w:sz w:val="16"/>
                <w:szCs w:val="16"/>
              </w:rPr>
            </w:pPr>
          </w:p>
        </w:tc>
      </w:tr>
      <w:tr w:rsidR="00F34477" w:rsidRPr="002B2088" w14:paraId="6E97CAE3" w14:textId="77777777" w:rsidTr="0076517D">
        <w:trPr>
          <w:jc w:val="center"/>
        </w:trPr>
        <w:tc>
          <w:tcPr>
            <w:tcW w:w="492" w:type="dxa"/>
            <w:shd w:val="clear" w:color="auto" w:fill="F2F2F2" w:themeFill="background1" w:themeFillShade="F2"/>
          </w:tcPr>
          <w:p w14:paraId="4880389A" w14:textId="77777777" w:rsidR="00F34477" w:rsidRPr="002B2088" w:rsidRDefault="00F34477" w:rsidP="00F34477">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A0850B8" w14:textId="77777777" w:rsidR="00F34477" w:rsidRPr="007370B3" w:rsidRDefault="00F34477" w:rsidP="0076517D">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2C0DAED0" w14:textId="77777777" w:rsidR="00F34477" w:rsidRPr="007370B3" w:rsidRDefault="009614CF" w:rsidP="00983D83">
            <w:pPr>
              <w:pStyle w:val="Task"/>
              <w:spacing w:before="120" w:after="100"/>
              <w:rPr>
                <w:rFonts w:ascii="Calibri" w:hAnsi="Calibri"/>
                <w:sz w:val="18"/>
                <w:szCs w:val="18"/>
              </w:rPr>
            </w:pPr>
            <w:r w:rsidRPr="009614CF">
              <w:rPr>
                <w:rFonts w:ascii="Calibri" w:hAnsi="Calibri"/>
                <w:sz w:val="18"/>
                <w:szCs w:val="18"/>
              </w:rPr>
              <w:t>Include information that documents your output compliance.</w:t>
            </w:r>
          </w:p>
        </w:tc>
        <w:tc>
          <w:tcPr>
            <w:tcW w:w="274" w:type="dxa"/>
            <w:shd w:val="clear" w:color="auto" w:fill="FFFFFF" w:themeFill="background1"/>
            <w:tcMar>
              <w:left w:w="57" w:type="dxa"/>
              <w:right w:w="57" w:type="dxa"/>
            </w:tcMar>
          </w:tcPr>
          <w:p w14:paraId="23F820BB" w14:textId="77777777" w:rsidR="00F34477" w:rsidRPr="00B6498B" w:rsidRDefault="00F34477"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10C5E22" w14:textId="77777777" w:rsidR="00F34477" w:rsidRPr="00B6498B" w:rsidRDefault="00F34477"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83FAAB" w14:textId="77777777" w:rsidR="00F34477" w:rsidRPr="00B6498B" w:rsidRDefault="00F34477"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C34546E" w14:textId="77777777" w:rsidR="00F34477" w:rsidRPr="00587ADE" w:rsidRDefault="00F34477" w:rsidP="0076517D">
            <w:pPr>
              <w:pStyle w:val="ISOGrightnote"/>
              <w:spacing w:before="160" w:after="0" w:line="160" w:lineRule="exact"/>
              <w:rPr>
                <w:rFonts w:ascii="Calibri" w:hAnsi="Calibri"/>
                <w:color w:val="000000" w:themeColor="text1"/>
                <w:spacing w:val="0"/>
                <w:sz w:val="16"/>
                <w:szCs w:val="16"/>
              </w:rPr>
            </w:pPr>
          </w:p>
        </w:tc>
      </w:tr>
      <w:tr w:rsidR="00F23EA3" w:rsidRPr="002B2088" w14:paraId="3172D4BD" w14:textId="77777777" w:rsidTr="0076517D">
        <w:trPr>
          <w:jc w:val="center"/>
        </w:trPr>
        <w:tc>
          <w:tcPr>
            <w:tcW w:w="492" w:type="dxa"/>
            <w:shd w:val="clear" w:color="auto" w:fill="F2F2F2" w:themeFill="background1" w:themeFillShade="F2"/>
          </w:tcPr>
          <w:p w14:paraId="504F58E1" w14:textId="77777777" w:rsidR="00F23EA3" w:rsidRPr="002B2088" w:rsidRDefault="00F23EA3" w:rsidP="00F34477">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F1197AB" w14:textId="77777777" w:rsidR="00F23EA3" w:rsidRPr="007370B3" w:rsidRDefault="00F23EA3" w:rsidP="0076517D">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0F42C20" w14:textId="77777777" w:rsidR="00F23EA3" w:rsidRPr="007370B3" w:rsidRDefault="009614CF" w:rsidP="0076517D">
            <w:pPr>
              <w:pStyle w:val="Task"/>
              <w:spacing w:before="120"/>
              <w:rPr>
                <w:rFonts w:ascii="Calibri" w:hAnsi="Calibri"/>
                <w:sz w:val="18"/>
                <w:szCs w:val="18"/>
              </w:rPr>
            </w:pPr>
            <w:r w:rsidRPr="009614CF">
              <w:rPr>
                <w:rFonts w:ascii="Calibri" w:hAnsi="Calibri"/>
                <w:sz w:val="18"/>
                <w:szCs w:val="18"/>
              </w:rPr>
              <w:t>Include information that documents your output reviews.</w:t>
            </w:r>
          </w:p>
        </w:tc>
        <w:tc>
          <w:tcPr>
            <w:tcW w:w="274" w:type="dxa"/>
            <w:shd w:val="clear" w:color="auto" w:fill="FFFFFF" w:themeFill="background1"/>
            <w:tcMar>
              <w:left w:w="57" w:type="dxa"/>
              <w:right w:w="57" w:type="dxa"/>
            </w:tcMar>
          </w:tcPr>
          <w:p w14:paraId="224D9986" w14:textId="77777777" w:rsidR="00F23EA3" w:rsidRPr="00B6498B" w:rsidRDefault="00F23EA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607719D" w14:textId="77777777" w:rsidR="00F23EA3" w:rsidRPr="00B6498B" w:rsidRDefault="00F23EA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69E55E6" w14:textId="77777777" w:rsidR="00F23EA3" w:rsidRPr="00B6498B" w:rsidRDefault="00F23EA3"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352256E" w14:textId="77777777" w:rsidR="00F23EA3" w:rsidRPr="00587ADE" w:rsidRDefault="00F23EA3" w:rsidP="0076517D">
            <w:pPr>
              <w:pStyle w:val="ISOGrightnote"/>
              <w:spacing w:before="160" w:after="0" w:line="160" w:lineRule="exact"/>
              <w:rPr>
                <w:rFonts w:ascii="Calibri" w:hAnsi="Calibri"/>
                <w:color w:val="000000" w:themeColor="text1"/>
                <w:spacing w:val="0"/>
                <w:sz w:val="16"/>
                <w:szCs w:val="16"/>
              </w:rPr>
            </w:pPr>
          </w:p>
        </w:tc>
      </w:tr>
      <w:tr w:rsidR="00F23EA3" w:rsidRPr="002B2088" w14:paraId="3C10D08F" w14:textId="77777777" w:rsidTr="0076517D">
        <w:trPr>
          <w:jc w:val="center"/>
        </w:trPr>
        <w:tc>
          <w:tcPr>
            <w:tcW w:w="492" w:type="dxa"/>
            <w:shd w:val="clear" w:color="auto" w:fill="F2F2F2" w:themeFill="background1" w:themeFillShade="F2"/>
          </w:tcPr>
          <w:p w14:paraId="1D58202B" w14:textId="77777777" w:rsidR="00F23EA3" w:rsidRPr="002B2088" w:rsidRDefault="00F23EA3" w:rsidP="00F34477">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8D6CC5D" w14:textId="77777777" w:rsidR="00F23EA3" w:rsidRPr="007370B3" w:rsidRDefault="00F23EA3" w:rsidP="0076517D">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436AF536" w14:textId="77777777" w:rsidR="00F23EA3" w:rsidRPr="007370B3" w:rsidRDefault="009614CF" w:rsidP="0076517D">
            <w:pPr>
              <w:pStyle w:val="Task"/>
              <w:spacing w:before="120"/>
              <w:rPr>
                <w:rFonts w:ascii="Calibri" w:hAnsi="Calibri"/>
                <w:sz w:val="18"/>
                <w:szCs w:val="18"/>
              </w:rPr>
            </w:pPr>
            <w:r w:rsidRPr="009614CF">
              <w:rPr>
                <w:rFonts w:ascii="Calibri" w:hAnsi="Calibri"/>
                <w:sz w:val="18"/>
                <w:szCs w:val="18"/>
              </w:rPr>
              <w:t xml:space="preserve">Include information that documents results </w:t>
            </w:r>
            <w:r>
              <w:rPr>
                <w:rFonts w:ascii="Calibri" w:hAnsi="Calibri"/>
                <w:sz w:val="18"/>
                <w:szCs w:val="18"/>
              </w:rPr>
              <w:br/>
            </w:r>
            <w:r w:rsidRPr="009614CF">
              <w:rPr>
                <w:rFonts w:ascii="Calibri" w:hAnsi="Calibri"/>
                <w:sz w:val="18"/>
                <w:szCs w:val="18"/>
              </w:rPr>
              <w:t>whenever you review output requirements.</w:t>
            </w:r>
          </w:p>
        </w:tc>
        <w:tc>
          <w:tcPr>
            <w:tcW w:w="274" w:type="dxa"/>
            <w:shd w:val="clear" w:color="auto" w:fill="FFFFFF" w:themeFill="background1"/>
            <w:tcMar>
              <w:left w:w="57" w:type="dxa"/>
              <w:right w:w="57" w:type="dxa"/>
            </w:tcMar>
          </w:tcPr>
          <w:p w14:paraId="794DE1E5" w14:textId="77777777" w:rsidR="00F23EA3" w:rsidRPr="00B6498B" w:rsidRDefault="00F23EA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E000C2" w14:textId="77777777" w:rsidR="00F23EA3" w:rsidRPr="00B6498B" w:rsidRDefault="00F23EA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B89E1FA" w14:textId="77777777" w:rsidR="00F23EA3" w:rsidRPr="00B6498B" w:rsidRDefault="00F23EA3"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AF02F3" w14:textId="77777777" w:rsidR="00F23EA3" w:rsidRPr="00587ADE" w:rsidRDefault="00F23EA3" w:rsidP="0076517D">
            <w:pPr>
              <w:pStyle w:val="ISOGrightnote"/>
              <w:spacing w:before="160" w:after="0" w:line="160" w:lineRule="exact"/>
              <w:rPr>
                <w:rFonts w:ascii="Calibri" w:hAnsi="Calibri"/>
                <w:color w:val="000000" w:themeColor="text1"/>
                <w:spacing w:val="0"/>
                <w:sz w:val="16"/>
                <w:szCs w:val="16"/>
              </w:rPr>
            </w:pPr>
          </w:p>
        </w:tc>
      </w:tr>
      <w:tr w:rsidR="00130AE1" w:rsidRPr="002B2088" w14:paraId="71566331" w14:textId="77777777" w:rsidTr="00BC4D8C">
        <w:trPr>
          <w:jc w:val="center"/>
        </w:trPr>
        <w:tc>
          <w:tcPr>
            <w:tcW w:w="492" w:type="dxa"/>
            <w:shd w:val="clear" w:color="auto" w:fill="F2F2F2" w:themeFill="background1" w:themeFillShade="F2"/>
          </w:tcPr>
          <w:p w14:paraId="6C1DE533" w14:textId="77777777" w:rsidR="00130AE1" w:rsidRPr="002B2088" w:rsidRDefault="00130AE1" w:rsidP="00F34477">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1EEBAE8" w14:textId="77777777" w:rsidR="00130AE1" w:rsidRPr="007370B3" w:rsidRDefault="00130AE1" w:rsidP="00BC4D8C">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4E8526FA" w14:textId="77777777" w:rsidR="00130AE1" w:rsidRPr="007370B3" w:rsidRDefault="001420E5" w:rsidP="00BC4D8C">
            <w:pPr>
              <w:pStyle w:val="Task"/>
              <w:spacing w:before="120"/>
              <w:rPr>
                <w:rFonts w:ascii="Calibri" w:hAnsi="Calibri"/>
                <w:sz w:val="18"/>
                <w:szCs w:val="18"/>
              </w:rPr>
            </w:pPr>
            <w:r w:rsidRPr="001420E5">
              <w:rPr>
                <w:rFonts w:ascii="Calibri" w:hAnsi="Calibri"/>
                <w:sz w:val="18"/>
                <w:szCs w:val="18"/>
              </w:rPr>
              <w:t>Include information that documents process development activities.</w:t>
            </w:r>
          </w:p>
        </w:tc>
        <w:tc>
          <w:tcPr>
            <w:tcW w:w="274" w:type="dxa"/>
            <w:shd w:val="clear" w:color="auto" w:fill="FFFFFF" w:themeFill="background1"/>
            <w:tcMar>
              <w:left w:w="57" w:type="dxa"/>
              <w:right w:w="57" w:type="dxa"/>
            </w:tcMar>
          </w:tcPr>
          <w:p w14:paraId="653536B6" w14:textId="77777777" w:rsidR="00130AE1" w:rsidRPr="00B6498B" w:rsidRDefault="00130AE1"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580C18E" w14:textId="77777777" w:rsidR="00130AE1" w:rsidRPr="00B6498B" w:rsidRDefault="00130AE1"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8E2B77" w14:textId="77777777" w:rsidR="00130AE1" w:rsidRPr="00B6498B" w:rsidRDefault="00130AE1"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266DFE" w14:textId="77777777" w:rsidR="00130AE1" w:rsidRPr="00587ADE" w:rsidRDefault="00130AE1" w:rsidP="00BC4D8C">
            <w:pPr>
              <w:pStyle w:val="ISOGrightnote"/>
              <w:spacing w:before="160" w:after="0" w:line="160" w:lineRule="exact"/>
              <w:rPr>
                <w:rFonts w:ascii="Calibri" w:hAnsi="Calibri"/>
                <w:color w:val="000000" w:themeColor="text1"/>
                <w:spacing w:val="0"/>
                <w:sz w:val="16"/>
                <w:szCs w:val="16"/>
              </w:rPr>
            </w:pPr>
          </w:p>
        </w:tc>
      </w:tr>
      <w:tr w:rsidR="001420E5" w:rsidRPr="002B2088" w14:paraId="41924BF0" w14:textId="77777777" w:rsidTr="0076517D">
        <w:trPr>
          <w:jc w:val="center"/>
        </w:trPr>
        <w:tc>
          <w:tcPr>
            <w:tcW w:w="492" w:type="dxa"/>
            <w:shd w:val="clear" w:color="auto" w:fill="F2F2F2" w:themeFill="background1" w:themeFillShade="F2"/>
          </w:tcPr>
          <w:p w14:paraId="1A28384D" w14:textId="77777777" w:rsidR="001420E5" w:rsidRPr="002B2088" w:rsidRDefault="001420E5" w:rsidP="001420E5">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404B239" w14:textId="77777777" w:rsidR="001420E5" w:rsidRPr="007370B3" w:rsidRDefault="001420E5" w:rsidP="0076517D">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1335FCCB" w14:textId="77777777" w:rsidR="001420E5" w:rsidRPr="007370B3" w:rsidRDefault="001420E5" w:rsidP="0076517D">
            <w:pPr>
              <w:pStyle w:val="Task"/>
              <w:spacing w:before="120"/>
              <w:rPr>
                <w:rFonts w:ascii="Calibri" w:hAnsi="Calibri"/>
                <w:sz w:val="18"/>
                <w:szCs w:val="18"/>
              </w:rPr>
            </w:pPr>
            <w:r w:rsidRPr="001420E5">
              <w:rPr>
                <w:rFonts w:ascii="Calibri" w:hAnsi="Calibri"/>
                <w:sz w:val="18"/>
                <w:szCs w:val="18"/>
              </w:rPr>
              <w:t>Include information that documents process development inputs.</w:t>
            </w:r>
          </w:p>
        </w:tc>
        <w:tc>
          <w:tcPr>
            <w:tcW w:w="274" w:type="dxa"/>
            <w:shd w:val="clear" w:color="auto" w:fill="FFFFFF" w:themeFill="background1"/>
            <w:tcMar>
              <w:left w:w="57" w:type="dxa"/>
              <w:right w:w="57" w:type="dxa"/>
            </w:tcMar>
          </w:tcPr>
          <w:p w14:paraId="192FA12F" w14:textId="77777777" w:rsidR="001420E5" w:rsidRPr="00B6498B" w:rsidRDefault="001420E5"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474CB5" w14:textId="77777777" w:rsidR="001420E5" w:rsidRPr="00B6498B" w:rsidRDefault="001420E5"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156A447" w14:textId="77777777" w:rsidR="001420E5" w:rsidRPr="00B6498B" w:rsidRDefault="001420E5"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3E9208B" w14:textId="77777777" w:rsidR="001420E5" w:rsidRPr="00587ADE" w:rsidRDefault="001420E5" w:rsidP="0076517D">
            <w:pPr>
              <w:pStyle w:val="ISOGrightnote"/>
              <w:spacing w:before="160" w:after="0" w:line="160" w:lineRule="exact"/>
              <w:rPr>
                <w:rFonts w:ascii="Calibri" w:hAnsi="Calibri"/>
                <w:color w:val="000000" w:themeColor="text1"/>
                <w:spacing w:val="0"/>
                <w:sz w:val="16"/>
                <w:szCs w:val="16"/>
              </w:rPr>
            </w:pPr>
          </w:p>
        </w:tc>
      </w:tr>
      <w:tr w:rsidR="001420E5" w:rsidRPr="002B2088" w14:paraId="376FDEFB" w14:textId="77777777" w:rsidTr="0076517D">
        <w:trPr>
          <w:jc w:val="center"/>
        </w:trPr>
        <w:tc>
          <w:tcPr>
            <w:tcW w:w="492" w:type="dxa"/>
            <w:shd w:val="clear" w:color="auto" w:fill="F2F2F2" w:themeFill="background1" w:themeFillShade="F2"/>
          </w:tcPr>
          <w:p w14:paraId="24780F0E" w14:textId="77777777" w:rsidR="001420E5" w:rsidRPr="002B2088" w:rsidRDefault="001420E5" w:rsidP="001420E5">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CE64FE6" w14:textId="77777777" w:rsidR="001420E5" w:rsidRPr="007370B3" w:rsidRDefault="001420E5" w:rsidP="0076517D">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1A93ECCB" w14:textId="77777777" w:rsidR="001420E5" w:rsidRPr="007370B3" w:rsidRDefault="001420E5" w:rsidP="0076517D">
            <w:pPr>
              <w:pStyle w:val="Task"/>
              <w:spacing w:before="120"/>
              <w:rPr>
                <w:rFonts w:ascii="Calibri" w:hAnsi="Calibri"/>
                <w:sz w:val="18"/>
                <w:szCs w:val="18"/>
              </w:rPr>
            </w:pPr>
            <w:r w:rsidRPr="001420E5">
              <w:rPr>
                <w:rFonts w:ascii="Calibri" w:hAnsi="Calibri"/>
                <w:sz w:val="18"/>
                <w:szCs w:val="18"/>
              </w:rPr>
              <w:t>Include documented information that describes changes in inputs.</w:t>
            </w:r>
          </w:p>
        </w:tc>
        <w:tc>
          <w:tcPr>
            <w:tcW w:w="274" w:type="dxa"/>
            <w:shd w:val="clear" w:color="auto" w:fill="FFFFFF" w:themeFill="background1"/>
            <w:tcMar>
              <w:left w:w="57" w:type="dxa"/>
              <w:right w:w="57" w:type="dxa"/>
            </w:tcMar>
          </w:tcPr>
          <w:p w14:paraId="37EFF11A" w14:textId="77777777" w:rsidR="001420E5" w:rsidRPr="00B6498B" w:rsidRDefault="001420E5"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B01459F" w14:textId="77777777" w:rsidR="001420E5" w:rsidRPr="00B6498B" w:rsidRDefault="001420E5"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AD889B3" w14:textId="77777777" w:rsidR="001420E5" w:rsidRPr="00B6498B" w:rsidRDefault="001420E5"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2786EB" w14:textId="77777777" w:rsidR="001420E5" w:rsidRPr="00587ADE" w:rsidRDefault="001420E5" w:rsidP="0076517D">
            <w:pPr>
              <w:pStyle w:val="ISOGrightnote"/>
              <w:spacing w:before="160" w:after="0" w:line="160" w:lineRule="exact"/>
              <w:rPr>
                <w:rFonts w:ascii="Calibri" w:hAnsi="Calibri"/>
                <w:color w:val="000000" w:themeColor="text1"/>
                <w:spacing w:val="0"/>
                <w:sz w:val="16"/>
                <w:szCs w:val="16"/>
              </w:rPr>
            </w:pPr>
          </w:p>
        </w:tc>
      </w:tr>
      <w:tr w:rsidR="00130AE1" w:rsidRPr="002B2088" w14:paraId="3D59DC97" w14:textId="77777777" w:rsidTr="00BC4D8C">
        <w:trPr>
          <w:jc w:val="center"/>
        </w:trPr>
        <w:tc>
          <w:tcPr>
            <w:tcW w:w="492" w:type="dxa"/>
            <w:shd w:val="clear" w:color="auto" w:fill="F2F2F2" w:themeFill="background1" w:themeFillShade="F2"/>
          </w:tcPr>
          <w:p w14:paraId="59CA1587" w14:textId="77777777" w:rsidR="00130AE1" w:rsidRPr="002B2088" w:rsidRDefault="00130AE1" w:rsidP="001420E5">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8A8CDC9" w14:textId="77777777" w:rsidR="00130AE1" w:rsidRPr="007370B3" w:rsidRDefault="00130AE1" w:rsidP="00BC4D8C">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3EEB6785" w14:textId="77777777" w:rsidR="00130AE1" w:rsidRPr="007370B3" w:rsidRDefault="001420E5" w:rsidP="00BC4D8C">
            <w:pPr>
              <w:pStyle w:val="Task"/>
              <w:spacing w:before="120"/>
              <w:rPr>
                <w:rFonts w:ascii="Calibri" w:hAnsi="Calibri"/>
                <w:sz w:val="18"/>
                <w:szCs w:val="18"/>
              </w:rPr>
            </w:pPr>
            <w:r w:rsidRPr="001420E5">
              <w:rPr>
                <w:rFonts w:ascii="Calibri" w:hAnsi="Calibri"/>
                <w:sz w:val="18"/>
                <w:szCs w:val="18"/>
              </w:rPr>
              <w:t>Include information that documents process development outputs.</w:t>
            </w:r>
          </w:p>
        </w:tc>
        <w:tc>
          <w:tcPr>
            <w:tcW w:w="274" w:type="dxa"/>
            <w:shd w:val="clear" w:color="auto" w:fill="FFFFFF" w:themeFill="background1"/>
            <w:tcMar>
              <w:left w:w="57" w:type="dxa"/>
              <w:right w:w="57" w:type="dxa"/>
            </w:tcMar>
          </w:tcPr>
          <w:p w14:paraId="67EF2870" w14:textId="77777777" w:rsidR="00130AE1" w:rsidRPr="00B6498B" w:rsidRDefault="00130AE1"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EF49B2" w14:textId="77777777" w:rsidR="00130AE1" w:rsidRPr="00B6498B" w:rsidRDefault="00130AE1"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2EB18EA" w14:textId="77777777" w:rsidR="00130AE1" w:rsidRPr="00B6498B" w:rsidRDefault="00130AE1"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27AE62" w14:textId="77777777" w:rsidR="00130AE1" w:rsidRPr="00587ADE" w:rsidRDefault="00130AE1" w:rsidP="00BC4D8C">
            <w:pPr>
              <w:pStyle w:val="ISOGrightnote"/>
              <w:spacing w:before="160" w:after="0" w:line="160" w:lineRule="exact"/>
              <w:rPr>
                <w:rFonts w:ascii="Calibri" w:hAnsi="Calibri"/>
                <w:color w:val="000000" w:themeColor="text1"/>
                <w:spacing w:val="0"/>
                <w:sz w:val="16"/>
                <w:szCs w:val="16"/>
              </w:rPr>
            </w:pPr>
          </w:p>
        </w:tc>
      </w:tr>
      <w:tr w:rsidR="00130AE1" w:rsidRPr="002B2088" w14:paraId="7F75B1D8" w14:textId="77777777" w:rsidTr="00BC4D8C">
        <w:trPr>
          <w:jc w:val="center"/>
        </w:trPr>
        <w:tc>
          <w:tcPr>
            <w:tcW w:w="492" w:type="dxa"/>
            <w:shd w:val="clear" w:color="auto" w:fill="F2F2F2" w:themeFill="background1" w:themeFillShade="F2"/>
          </w:tcPr>
          <w:p w14:paraId="3B70516A" w14:textId="77777777" w:rsidR="00130AE1" w:rsidRPr="002B2088" w:rsidRDefault="00130AE1" w:rsidP="001420E5">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5EF03110" w14:textId="77777777" w:rsidR="00130AE1" w:rsidRPr="007370B3" w:rsidRDefault="00130AE1" w:rsidP="00BC4D8C">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3F971FAF" w14:textId="77777777" w:rsidR="00130AE1" w:rsidRPr="007370B3" w:rsidRDefault="001420E5" w:rsidP="00BC4D8C">
            <w:pPr>
              <w:pStyle w:val="Task"/>
              <w:spacing w:before="120"/>
              <w:rPr>
                <w:rFonts w:ascii="Calibri" w:hAnsi="Calibri"/>
                <w:sz w:val="18"/>
                <w:szCs w:val="18"/>
              </w:rPr>
            </w:pPr>
            <w:r w:rsidRPr="001420E5">
              <w:rPr>
                <w:rFonts w:ascii="Calibri" w:hAnsi="Calibri"/>
                <w:sz w:val="18"/>
                <w:szCs w:val="18"/>
              </w:rPr>
              <w:t>Include documented information that describes changes in outputs.</w:t>
            </w:r>
          </w:p>
        </w:tc>
        <w:tc>
          <w:tcPr>
            <w:tcW w:w="274" w:type="dxa"/>
            <w:shd w:val="clear" w:color="auto" w:fill="FFFFFF" w:themeFill="background1"/>
            <w:tcMar>
              <w:left w:w="57" w:type="dxa"/>
              <w:right w:w="57" w:type="dxa"/>
            </w:tcMar>
          </w:tcPr>
          <w:p w14:paraId="23A7537E" w14:textId="77777777" w:rsidR="00130AE1" w:rsidRPr="00B6498B" w:rsidRDefault="00130AE1"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53AD739" w14:textId="77777777" w:rsidR="00130AE1" w:rsidRPr="00B6498B" w:rsidRDefault="00130AE1"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D5F865E" w14:textId="77777777" w:rsidR="00130AE1" w:rsidRPr="00B6498B" w:rsidRDefault="00130AE1"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4B283C2" w14:textId="77777777" w:rsidR="00130AE1" w:rsidRPr="00587ADE" w:rsidRDefault="00130AE1" w:rsidP="00BC4D8C">
            <w:pPr>
              <w:pStyle w:val="ISOGrightnote"/>
              <w:spacing w:before="160" w:after="0" w:line="160" w:lineRule="exact"/>
              <w:rPr>
                <w:rFonts w:ascii="Calibri" w:hAnsi="Calibri"/>
                <w:color w:val="000000" w:themeColor="text1"/>
                <w:spacing w:val="0"/>
                <w:sz w:val="16"/>
                <w:szCs w:val="16"/>
              </w:rPr>
            </w:pPr>
          </w:p>
        </w:tc>
      </w:tr>
      <w:tr w:rsidR="001420E5" w:rsidRPr="002B2088" w14:paraId="4855E31F" w14:textId="77777777" w:rsidTr="0076517D">
        <w:trPr>
          <w:jc w:val="center"/>
        </w:trPr>
        <w:tc>
          <w:tcPr>
            <w:tcW w:w="492" w:type="dxa"/>
            <w:shd w:val="clear" w:color="auto" w:fill="F2F2F2" w:themeFill="background1" w:themeFillShade="F2"/>
          </w:tcPr>
          <w:p w14:paraId="61349BC9" w14:textId="77777777" w:rsidR="001420E5" w:rsidRPr="002B2088" w:rsidRDefault="001420E5" w:rsidP="001420E5">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A4952A6" w14:textId="77777777" w:rsidR="001420E5" w:rsidRPr="007370B3" w:rsidRDefault="001420E5" w:rsidP="0076517D">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29F481F9" w14:textId="77777777" w:rsidR="001420E5" w:rsidRPr="007370B3" w:rsidRDefault="001420E5" w:rsidP="0076517D">
            <w:pPr>
              <w:pStyle w:val="Task"/>
              <w:spacing w:before="120"/>
              <w:rPr>
                <w:rFonts w:ascii="Calibri" w:hAnsi="Calibri"/>
                <w:sz w:val="18"/>
                <w:szCs w:val="18"/>
              </w:rPr>
            </w:pPr>
            <w:r w:rsidRPr="001420E5">
              <w:rPr>
                <w:rFonts w:ascii="Calibri" w:hAnsi="Calibri"/>
                <w:sz w:val="18"/>
                <w:szCs w:val="18"/>
              </w:rPr>
              <w:t>Include information that documents process development changes.</w:t>
            </w:r>
          </w:p>
        </w:tc>
        <w:tc>
          <w:tcPr>
            <w:tcW w:w="274" w:type="dxa"/>
            <w:shd w:val="clear" w:color="auto" w:fill="FFFFFF" w:themeFill="background1"/>
            <w:tcMar>
              <w:left w:w="57" w:type="dxa"/>
              <w:right w:w="57" w:type="dxa"/>
            </w:tcMar>
          </w:tcPr>
          <w:p w14:paraId="242AF4DE" w14:textId="77777777" w:rsidR="001420E5" w:rsidRPr="00B6498B" w:rsidRDefault="001420E5"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00A019" w14:textId="77777777" w:rsidR="001420E5" w:rsidRPr="00B6498B" w:rsidRDefault="001420E5"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0AA271" w14:textId="77777777" w:rsidR="001420E5" w:rsidRPr="00B6498B" w:rsidRDefault="001420E5"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06AE35" w14:textId="77777777" w:rsidR="001420E5" w:rsidRPr="00587ADE" w:rsidRDefault="001420E5" w:rsidP="0076517D">
            <w:pPr>
              <w:pStyle w:val="ISOGrightnote"/>
              <w:spacing w:before="160" w:after="0" w:line="160" w:lineRule="exact"/>
              <w:rPr>
                <w:rFonts w:ascii="Calibri" w:hAnsi="Calibri"/>
                <w:color w:val="000000" w:themeColor="text1"/>
                <w:spacing w:val="0"/>
                <w:sz w:val="16"/>
                <w:szCs w:val="16"/>
              </w:rPr>
            </w:pPr>
          </w:p>
        </w:tc>
      </w:tr>
      <w:tr w:rsidR="00D935CA" w:rsidRPr="002B2088" w14:paraId="353EA563" w14:textId="77777777" w:rsidTr="0076517D">
        <w:trPr>
          <w:jc w:val="center"/>
        </w:trPr>
        <w:tc>
          <w:tcPr>
            <w:tcW w:w="492" w:type="dxa"/>
            <w:shd w:val="clear" w:color="auto" w:fill="F2F2F2" w:themeFill="background1" w:themeFillShade="F2"/>
          </w:tcPr>
          <w:p w14:paraId="21F6FB20" w14:textId="77777777" w:rsidR="00D935CA" w:rsidRPr="002B2088" w:rsidRDefault="00D935CA" w:rsidP="00D935CA">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1B0CAC74" w14:textId="77777777" w:rsidR="00D935CA" w:rsidRPr="007370B3" w:rsidRDefault="00D935CA" w:rsidP="0076517D">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5040AFF6" w14:textId="77777777" w:rsidR="00D935CA" w:rsidRPr="007370B3" w:rsidRDefault="00D935CA" w:rsidP="0076517D">
            <w:pPr>
              <w:pStyle w:val="Task"/>
              <w:spacing w:before="120"/>
              <w:rPr>
                <w:rFonts w:ascii="Calibri" w:hAnsi="Calibri"/>
                <w:sz w:val="18"/>
                <w:szCs w:val="18"/>
              </w:rPr>
            </w:pPr>
            <w:r w:rsidRPr="00D935CA">
              <w:rPr>
                <w:rFonts w:ascii="Calibri" w:hAnsi="Calibri"/>
                <w:sz w:val="18"/>
                <w:szCs w:val="18"/>
              </w:rPr>
              <w:t>Include documents that authorize changes in process development.</w:t>
            </w:r>
          </w:p>
        </w:tc>
        <w:tc>
          <w:tcPr>
            <w:tcW w:w="274" w:type="dxa"/>
            <w:shd w:val="clear" w:color="auto" w:fill="FFFFFF" w:themeFill="background1"/>
            <w:tcMar>
              <w:left w:w="57" w:type="dxa"/>
              <w:right w:w="57" w:type="dxa"/>
            </w:tcMar>
          </w:tcPr>
          <w:p w14:paraId="5CAB57B1" w14:textId="77777777" w:rsidR="00D935CA" w:rsidRPr="00B6498B" w:rsidRDefault="00D935CA"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4500DA6" w14:textId="77777777" w:rsidR="00D935CA" w:rsidRPr="00B6498B" w:rsidRDefault="00D935CA"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2865CE" w14:textId="77777777" w:rsidR="00D935CA" w:rsidRPr="00B6498B" w:rsidRDefault="00D935CA"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ED67B21" w14:textId="77777777" w:rsidR="00D935CA" w:rsidRPr="00587ADE" w:rsidRDefault="00D935CA" w:rsidP="0076517D">
            <w:pPr>
              <w:pStyle w:val="ISOGrightnote"/>
              <w:spacing w:before="160" w:after="0" w:line="160" w:lineRule="exact"/>
              <w:rPr>
                <w:rFonts w:ascii="Calibri" w:hAnsi="Calibri"/>
                <w:color w:val="000000" w:themeColor="text1"/>
                <w:spacing w:val="0"/>
                <w:sz w:val="16"/>
                <w:szCs w:val="16"/>
              </w:rPr>
            </w:pPr>
          </w:p>
        </w:tc>
      </w:tr>
      <w:tr w:rsidR="00D935CA" w:rsidRPr="002B2088" w14:paraId="5ADA6DD7" w14:textId="77777777" w:rsidTr="0076517D">
        <w:trPr>
          <w:jc w:val="center"/>
        </w:trPr>
        <w:tc>
          <w:tcPr>
            <w:tcW w:w="492" w:type="dxa"/>
            <w:shd w:val="clear" w:color="auto" w:fill="F2F2F2" w:themeFill="background1" w:themeFillShade="F2"/>
          </w:tcPr>
          <w:p w14:paraId="3F5B9F4E" w14:textId="77777777" w:rsidR="00D935CA" w:rsidRPr="002B2088" w:rsidRDefault="00D935CA" w:rsidP="00D935CA">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8FB5318" w14:textId="77777777" w:rsidR="00D935CA" w:rsidRPr="007370B3" w:rsidRDefault="00D935CA" w:rsidP="0076517D">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1CAF9ECE" w14:textId="77777777" w:rsidR="00D935CA" w:rsidRPr="007370B3" w:rsidRDefault="00D935CA" w:rsidP="0076517D">
            <w:pPr>
              <w:pStyle w:val="Task"/>
              <w:spacing w:before="120"/>
              <w:rPr>
                <w:rFonts w:ascii="Calibri" w:hAnsi="Calibri"/>
                <w:sz w:val="18"/>
                <w:szCs w:val="18"/>
              </w:rPr>
            </w:pPr>
            <w:r w:rsidRPr="00D935CA">
              <w:rPr>
                <w:rFonts w:ascii="Calibri" w:hAnsi="Calibri"/>
                <w:sz w:val="18"/>
                <w:szCs w:val="18"/>
              </w:rPr>
              <w:t>Include documents that record reviews of all relevant changes.</w:t>
            </w:r>
          </w:p>
        </w:tc>
        <w:tc>
          <w:tcPr>
            <w:tcW w:w="274" w:type="dxa"/>
            <w:shd w:val="clear" w:color="auto" w:fill="FFFFFF" w:themeFill="background1"/>
            <w:tcMar>
              <w:left w:w="57" w:type="dxa"/>
              <w:right w:w="57" w:type="dxa"/>
            </w:tcMar>
          </w:tcPr>
          <w:p w14:paraId="186C0B92" w14:textId="77777777" w:rsidR="00D935CA" w:rsidRPr="00B6498B" w:rsidRDefault="00D935CA"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04A580" w14:textId="77777777" w:rsidR="00D935CA" w:rsidRPr="00B6498B" w:rsidRDefault="00D935CA"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14DE196" w14:textId="77777777" w:rsidR="00D935CA" w:rsidRPr="00B6498B" w:rsidRDefault="00D935CA"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3D41946" w14:textId="77777777" w:rsidR="00D935CA" w:rsidRPr="00587ADE" w:rsidRDefault="00D935CA" w:rsidP="0076517D">
            <w:pPr>
              <w:pStyle w:val="ISOGrightnote"/>
              <w:spacing w:before="160" w:after="0" w:line="160" w:lineRule="exact"/>
              <w:rPr>
                <w:rFonts w:ascii="Calibri" w:hAnsi="Calibri"/>
                <w:color w:val="000000" w:themeColor="text1"/>
                <w:spacing w:val="0"/>
                <w:sz w:val="16"/>
                <w:szCs w:val="16"/>
              </w:rPr>
            </w:pPr>
          </w:p>
        </w:tc>
      </w:tr>
      <w:tr w:rsidR="00D935CA" w:rsidRPr="002B2088" w14:paraId="5B64AD50" w14:textId="77777777" w:rsidTr="0076517D">
        <w:trPr>
          <w:jc w:val="center"/>
        </w:trPr>
        <w:tc>
          <w:tcPr>
            <w:tcW w:w="492" w:type="dxa"/>
            <w:shd w:val="clear" w:color="auto" w:fill="F2F2F2" w:themeFill="background1" w:themeFillShade="F2"/>
          </w:tcPr>
          <w:p w14:paraId="08B4C207" w14:textId="77777777" w:rsidR="00D935CA" w:rsidRPr="002B2088" w:rsidRDefault="00D935CA" w:rsidP="00D935CA">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9842FC2" w14:textId="77777777" w:rsidR="00D935CA" w:rsidRPr="007370B3" w:rsidRDefault="00D935CA" w:rsidP="0076517D">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7F28D534" w14:textId="77777777" w:rsidR="00D935CA" w:rsidRPr="007370B3" w:rsidRDefault="00D935CA" w:rsidP="0076517D">
            <w:pPr>
              <w:pStyle w:val="Task"/>
              <w:spacing w:before="120"/>
              <w:rPr>
                <w:rFonts w:ascii="Calibri" w:hAnsi="Calibri"/>
                <w:sz w:val="18"/>
                <w:szCs w:val="18"/>
              </w:rPr>
            </w:pPr>
            <w:r w:rsidRPr="00D935CA">
              <w:rPr>
                <w:rFonts w:ascii="Calibri" w:hAnsi="Calibri"/>
                <w:sz w:val="18"/>
                <w:szCs w:val="18"/>
              </w:rPr>
              <w:t>Include information that records actions taken to prevent adverse impacts.</w:t>
            </w:r>
          </w:p>
        </w:tc>
        <w:tc>
          <w:tcPr>
            <w:tcW w:w="274" w:type="dxa"/>
            <w:shd w:val="clear" w:color="auto" w:fill="FFFFFF" w:themeFill="background1"/>
            <w:tcMar>
              <w:left w:w="57" w:type="dxa"/>
              <w:right w:w="57" w:type="dxa"/>
            </w:tcMar>
          </w:tcPr>
          <w:p w14:paraId="5C8820C7" w14:textId="77777777" w:rsidR="00D935CA" w:rsidRPr="00B6498B" w:rsidRDefault="00D935CA"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D5E59EB" w14:textId="77777777" w:rsidR="00D935CA" w:rsidRPr="00B6498B" w:rsidRDefault="00D935CA"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AC6E3A" w14:textId="77777777" w:rsidR="00D935CA" w:rsidRPr="00B6498B" w:rsidRDefault="00D935CA"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D0D899B" w14:textId="77777777" w:rsidR="00D935CA" w:rsidRPr="00587ADE" w:rsidRDefault="00D935CA" w:rsidP="0076517D">
            <w:pPr>
              <w:pStyle w:val="ISOGrightnote"/>
              <w:spacing w:before="160" w:after="0" w:line="160" w:lineRule="exact"/>
              <w:rPr>
                <w:rFonts w:ascii="Calibri" w:hAnsi="Calibri"/>
                <w:color w:val="000000" w:themeColor="text1"/>
                <w:spacing w:val="0"/>
                <w:sz w:val="16"/>
                <w:szCs w:val="16"/>
              </w:rPr>
            </w:pPr>
          </w:p>
        </w:tc>
      </w:tr>
      <w:tr w:rsidR="00D935CA" w:rsidRPr="002B2088" w14:paraId="59E2AF7B" w14:textId="77777777" w:rsidTr="0076517D">
        <w:trPr>
          <w:jc w:val="center"/>
        </w:trPr>
        <w:tc>
          <w:tcPr>
            <w:tcW w:w="492" w:type="dxa"/>
            <w:shd w:val="clear" w:color="auto" w:fill="F2F2F2" w:themeFill="background1" w:themeFillShade="F2"/>
          </w:tcPr>
          <w:p w14:paraId="4059C422" w14:textId="77777777" w:rsidR="00D935CA" w:rsidRPr="002B2088" w:rsidRDefault="00D935CA" w:rsidP="00D935CA">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EC61FAC" w14:textId="77777777" w:rsidR="00D935CA" w:rsidRPr="007370B3" w:rsidRDefault="00D935CA" w:rsidP="0076517D">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21B9E2BA" w14:textId="77777777" w:rsidR="00D935CA" w:rsidRPr="007370B3" w:rsidRDefault="00D935CA" w:rsidP="0076517D">
            <w:pPr>
              <w:pStyle w:val="Task"/>
              <w:spacing w:before="120"/>
              <w:rPr>
                <w:rFonts w:ascii="Calibri" w:hAnsi="Calibri"/>
                <w:sz w:val="18"/>
                <w:szCs w:val="18"/>
              </w:rPr>
            </w:pPr>
            <w:r w:rsidRPr="00D935CA">
              <w:rPr>
                <w:rFonts w:ascii="Calibri" w:hAnsi="Calibri"/>
                <w:sz w:val="18"/>
                <w:szCs w:val="18"/>
              </w:rPr>
              <w:t>Include information that records process development requirements.</w:t>
            </w:r>
          </w:p>
        </w:tc>
        <w:tc>
          <w:tcPr>
            <w:tcW w:w="274" w:type="dxa"/>
            <w:shd w:val="clear" w:color="auto" w:fill="FFFFFF" w:themeFill="background1"/>
            <w:tcMar>
              <w:left w:w="57" w:type="dxa"/>
              <w:right w:w="57" w:type="dxa"/>
            </w:tcMar>
          </w:tcPr>
          <w:p w14:paraId="733BB9DB" w14:textId="77777777" w:rsidR="00D935CA" w:rsidRPr="00B6498B" w:rsidRDefault="00D935CA"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55600EA" w14:textId="77777777" w:rsidR="00D935CA" w:rsidRPr="00B6498B" w:rsidRDefault="00D935CA"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6E02AC" w14:textId="77777777" w:rsidR="00D935CA" w:rsidRPr="00B6498B" w:rsidRDefault="00D935CA"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A696F62" w14:textId="77777777" w:rsidR="00D935CA" w:rsidRPr="00587ADE" w:rsidRDefault="00D935CA" w:rsidP="0076517D">
            <w:pPr>
              <w:pStyle w:val="ISOGrightnote"/>
              <w:spacing w:before="160" w:after="0" w:line="160" w:lineRule="exact"/>
              <w:rPr>
                <w:rFonts w:ascii="Calibri" w:hAnsi="Calibri"/>
                <w:color w:val="000000" w:themeColor="text1"/>
                <w:spacing w:val="0"/>
                <w:sz w:val="16"/>
                <w:szCs w:val="16"/>
              </w:rPr>
            </w:pPr>
          </w:p>
        </w:tc>
      </w:tr>
      <w:tr w:rsidR="00D935CA" w:rsidRPr="002B2088" w14:paraId="184528CC" w14:textId="77777777" w:rsidTr="0076517D">
        <w:trPr>
          <w:jc w:val="center"/>
        </w:trPr>
        <w:tc>
          <w:tcPr>
            <w:tcW w:w="492" w:type="dxa"/>
            <w:shd w:val="clear" w:color="auto" w:fill="F2F2F2" w:themeFill="background1" w:themeFillShade="F2"/>
          </w:tcPr>
          <w:p w14:paraId="6872FA51" w14:textId="77777777" w:rsidR="00D935CA" w:rsidRPr="002B2088" w:rsidRDefault="00D935CA" w:rsidP="00D935CA">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1DF9E033" w14:textId="77777777" w:rsidR="00D935CA" w:rsidRPr="007370B3" w:rsidRDefault="00D935CA" w:rsidP="0076517D">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161AD826" w14:textId="77777777" w:rsidR="00D935CA" w:rsidRPr="007370B3" w:rsidRDefault="00D935CA" w:rsidP="0076517D">
            <w:pPr>
              <w:pStyle w:val="Task"/>
              <w:spacing w:before="120"/>
              <w:rPr>
                <w:rFonts w:ascii="Calibri" w:hAnsi="Calibri"/>
                <w:sz w:val="18"/>
                <w:szCs w:val="18"/>
              </w:rPr>
            </w:pPr>
            <w:r w:rsidRPr="00D935CA">
              <w:rPr>
                <w:rFonts w:ascii="Calibri" w:hAnsi="Calibri"/>
                <w:sz w:val="18"/>
                <w:szCs w:val="18"/>
              </w:rPr>
              <w:t>Include documents that confirm that requirements were met.</w:t>
            </w:r>
          </w:p>
        </w:tc>
        <w:tc>
          <w:tcPr>
            <w:tcW w:w="274" w:type="dxa"/>
            <w:shd w:val="clear" w:color="auto" w:fill="FFFFFF" w:themeFill="background1"/>
            <w:tcMar>
              <w:left w:w="57" w:type="dxa"/>
              <w:right w:w="57" w:type="dxa"/>
            </w:tcMar>
          </w:tcPr>
          <w:p w14:paraId="1EE2F88F" w14:textId="77777777" w:rsidR="00D935CA" w:rsidRPr="00B6498B" w:rsidRDefault="00D935CA"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6635C2" w14:textId="77777777" w:rsidR="00D935CA" w:rsidRPr="00B6498B" w:rsidRDefault="00D935CA"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029029B" w14:textId="77777777" w:rsidR="00D935CA" w:rsidRPr="00B6498B" w:rsidRDefault="00D935CA"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055D7D1" w14:textId="77777777" w:rsidR="00D935CA" w:rsidRPr="00587ADE" w:rsidRDefault="00D935CA" w:rsidP="0076517D">
            <w:pPr>
              <w:pStyle w:val="ISOGrightnote"/>
              <w:spacing w:before="160" w:after="0" w:line="160" w:lineRule="exact"/>
              <w:rPr>
                <w:rFonts w:ascii="Calibri" w:hAnsi="Calibri"/>
                <w:color w:val="000000" w:themeColor="text1"/>
                <w:spacing w:val="0"/>
                <w:sz w:val="16"/>
                <w:szCs w:val="16"/>
              </w:rPr>
            </w:pPr>
          </w:p>
        </w:tc>
      </w:tr>
      <w:tr w:rsidR="00572D5D" w:rsidRPr="002B2088" w14:paraId="6A517680" w14:textId="77777777" w:rsidTr="0076517D">
        <w:trPr>
          <w:jc w:val="center"/>
        </w:trPr>
        <w:tc>
          <w:tcPr>
            <w:tcW w:w="492" w:type="dxa"/>
            <w:shd w:val="clear" w:color="auto" w:fill="F2F2F2" w:themeFill="background1" w:themeFillShade="F2"/>
          </w:tcPr>
          <w:p w14:paraId="303AD29B" w14:textId="77777777" w:rsidR="00572D5D" w:rsidRPr="002B2088" w:rsidRDefault="00572D5D" w:rsidP="00572D5D">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BAE5C7F" w14:textId="77777777" w:rsidR="00572D5D" w:rsidRPr="007370B3" w:rsidRDefault="00572D5D" w:rsidP="0076517D">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4B1F6C52" w14:textId="77777777" w:rsidR="00572D5D" w:rsidRPr="007370B3" w:rsidRDefault="00E31060" w:rsidP="0076517D">
            <w:pPr>
              <w:pStyle w:val="Task"/>
              <w:spacing w:before="120"/>
              <w:rPr>
                <w:rFonts w:ascii="Calibri" w:hAnsi="Calibri"/>
                <w:sz w:val="18"/>
                <w:szCs w:val="18"/>
              </w:rPr>
            </w:pPr>
            <w:r w:rsidRPr="00E31060">
              <w:rPr>
                <w:rFonts w:ascii="Calibri" w:hAnsi="Calibri"/>
                <w:sz w:val="18"/>
                <w:szCs w:val="18"/>
              </w:rPr>
              <w:t>Include information that documents external provider performance.</w:t>
            </w:r>
          </w:p>
        </w:tc>
        <w:tc>
          <w:tcPr>
            <w:tcW w:w="274" w:type="dxa"/>
            <w:shd w:val="clear" w:color="auto" w:fill="FFFFFF" w:themeFill="background1"/>
            <w:tcMar>
              <w:left w:w="57" w:type="dxa"/>
              <w:right w:w="57" w:type="dxa"/>
            </w:tcMar>
          </w:tcPr>
          <w:p w14:paraId="0F8B6D1E"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E5DDE1"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7DF39A" w14:textId="77777777" w:rsidR="00572D5D" w:rsidRPr="00B6498B" w:rsidRDefault="00572D5D"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F74652" w14:textId="77777777" w:rsidR="00572D5D" w:rsidRPr="00587ADE" w:rsidRDefault="00572D5D" w:rsidP="0076517D">
            <w:pPr>
              <w:pStyle w:val="ISOGrightnote"/>
              <w:spacing w:before="160" w:after="0" w:line="160" w:lineRule="exact"/>
              <w:rPr>
                <w:rFonts w:ascii="Calibri" w:hAnsi="Calibri"/>
                <w:color w:val="000000" w:themeColor="text1"/>
                <w:spacing w:val="0"/>
                <w:sz w:val="16"/>
                <w:szCs w:val="16"/>
              </w:rPr>
            </w:pPr>
          </w:p>
        </w:tc>
      </w:tr>
      <w:tr w:rsidR="00572D5D" w:rsidRPr="002B2088" w14:paraId="4AD33FDD" w14:textId="77777777" w:rsidTr="0076517D">
        <w:trPr>
          <w:jc w:val="center"/>
        </w:trPr>
        <w:tc>
          <w:tcPr>
            <w:tcW w:w="492" w:type="dxa"/>
            <w:shd w:val="clear" w:color="auto" w:fill="F2F2F2" w:themeFill="background1" w:themeFillShade="F2"/>
          </w:tcPr>
          <w:p w14:paraId="523C0DFA" w14:textId="77777777" w:rsidR="00572D5D" w:rsidRPr="002B2088" w:rsidRDefault="00572D5D" w:rsidP="00572D5D">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4F104DD" w14:textId="77777777" w:rsidR="00572D5D" w:rsidRPr="007370B3" w:rsidRDefault="00572D5D" w:rsidP="0076517D">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0D547259" w14:textId="77777777" w:rsidR="00572D5D" w:rsidRPr="000C241F" w:rsidRDefault="00E31060" w:rsidP="0076517D">
            <w:pPr>
              <w:pStyle w:val="Task"/>
              <w:spacing w:before="120"/>
              <w:rPr>
                <w:rFonts w:ascii="Calibri" w:hAnsi="Calibri"/>
                <w:spacing w:val="4"/>
                <w:sz w:val="18"/>
                <w:szCs w:val="18"/>
              </w:rPr>
            </w:pPr>
            <w:r w:rsidRPr="000C241F">
              <w:rPr>
                <w:rFonts w:ascii="Calibri" w:hAnsi="Calibri"/>
                <w:spacing w:val="4"/>
                <w:sz w:val="18"/>
                <w:szCs w:val="18"/>
              </w:rPr>
              <w:t xml:space="preserve">Include documented information that describes the </w:t>
            </w:r>
            <w:r w:rsidRPr="000C241F">
              <w:rPr>
                <w:rFonts w:ascii="Calibri" w:hAnsi="Calibri"/>
                <w:spacing w:val="4"/>
                <w:sz w:val="18"/>
                <w:szCs w:val="18"/>
              </w:rPr>
              <w:br/>
              <w:t>results of your evaluation of external providers.</w:t>
            </w:r>
          </w:p>
        </w:tc>
        <w:tc>
          <w:tcPr>
            <w:tcW w:w="274" w:type="dxa"/>
            <w:shd w:val="clear" w:color="auto" w:fill="FFFFFF" w:themeFill="background1"/>
            <w:tcMar>
              <w:left w:w="57" w:type="dxa"/>
              <w:right w:w="57" w:type="dxa"/>
            </w:tcMar>
          </w:tcPr>
          <w:p w14:paraId="7BB36E8F"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A566ED"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D6A590E" w14:textId="77777777" w:rsidR="00572D5D" w:rsidRPr="00B6498B" w:rsidRDefault="00572D5D"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E74873" w14:textId="77777777" w:rsidR="00572D5D" w:rsidRPr="00587ADE" w:rsidRDefault="00572D5D" w:rsidP="0076517D">
            <w:pPr>
              <w:pStyle w:val="ISOGrightnote"/>
              <w:spacing w:before="160" w:after="0" w:line="160" w:lineRule="exact"/>
              <w:rPr>
                <w:rFonts w:ascii="Calibri" w:hAnsi="Calibri"/>
                <w:color w:val="000000" w:themeColor="text1"/>
                <w:spacing w:val="0"/>
                <w:sz w:val="16"/>
                <w:szCs w:val="16"/>
              </w:rPr>
            </w:pPr>
          </w:p>
        </w:tc>
      </w:tr>
      <w:tr w:rsidR="00572D5D" w:rsidRPr="002B2088" w14:paraId="21B2C2E1" w14:textId="77777777" w:rsidTr="0076517D">
        <w:trPr>
          <w:jc w:val="center"/>
        </w:trPr>
        <w:tc>
          <w:tcPr>
            <w:tcW w:w="492" w:type="dxa"/>
            <w:shd w:val="clear" w:color="auto" w:fill="F2F2F2" w:themeFill="background1" w:themeFillShade="F2"/>
          </w:tcPr>
          <w:p w14:paraId="2545E431" w14:textId="77777777" w:rsidR="00572D5D" w:rsidRPr="002B2088" w:rsidRDefault="00572D5D" w:rsidP="00572D5D">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54FFCA7" w14:textId="77777777" w:rsidR="00572D5D" w:rsidRPr="007370B3" w:rsidRDefault="00572D5D" w:rsidP="0076517D">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689C45C4" w14:textId="77777777" w:rsidR="00572D5D" w:rsidRPr="007370B3" w:rsidRDefault="00E31060" w:rsidP="0076517D">
            <w:pPr>
              <w:pStyle w:val="Task"/>
              <w:spacing w:before="120"/>
              <w:rPr>
                <w:rFonts w:ascii="Calibri" w:hAnsi="Calibri"/>
                <w:sz w:val="18"/>
                <w:szCs w:val="18"/>
              </w:rPr>
            </w:pPr>
            <w:r w:rsidRPr="00E31060">
              <w:rPr>
                <w:rFonts w:ascii="Calibri" w:hAnsi="Calibri"/>
                <w:sz w:val="18"/>
                <w:szCs w:val="18"/>
              </w:rPr>
              <w:t>Include information that describes your re-evaluation results.</w:t>
            </w:r>
          </w:p>
        </w:tc>
        <w:tc>
          <w:tcPr>
            <w:tcW w:w="274" w:type="dxa"/>
            <w:shd w:val="clear" w:color="auto" w:fill="FFFFFF" w:themeFill="background1"/>
            <w:tcMar>
              <w:left w:w="57" w:type="dxa"/>
              <w:right w:w="57" w:type="dxa"/>
            </w:tcMar>
          </w:tcPr>
          <w:p w14:paraId="4E2D6BC2"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8BDF79"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08F14E" w14:textId="77777777" w:rsidR="00572D5D" w:rsidRPr="00B6498B" w:rsidRDefault="00572D5D"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1E4110" w14:textId="77777777" w:rsidR="00572D5D" w:rsidRPr="00587ADE" w:rsidRDefault="00572D5D" w:rsidP="0076517D">
            <w:pPr>
              <w:pStyle w:val="ISOGrightnote"/>
              <w:spacing w:before="160" w:after="0" w:line="160" w:lineRule="exact"/>
              <w:rPr>
                <w:rFonts w:ascii="Calibri" w:hAnsi="Calibri"/>
                <w:color w:val="000000" w:themeColor="text1"/>
                <w:spacing w:val="0"/>
                <w:sz w:val="16"/>
                <w:szCs w:val="16"/>
              </w:rPr>
            </w:pPr>
          </w:p>
        </w:tc>
      </w:tr>
      <w:tr w:rsidR="00572D5D" w:rsidRPr="002B2088" w14:paraId="3F3B02B4" w14:textId="77777777" w:rsidTr="0076517D">
        <w:trPr>
          <w:jc w:val="center"/>
        </w:trPr>
        <w:tc>
          <w:tcPr>
            <w:tcW w:w="492" w:type="dxa"/>
            <w:shd w:val="clear" w:color="auto" w:fill="F2F2F2" w:themeFill="background1" w:themeFillShade="F2"/>
          </w:tcPr>
          <w:p w14:paraId="61EAF0D3" w14:textId="77777777" w:rsidR="00572D5D" w:rsidRPr="002B2088" w:rsidRDefault="00572D5D" w:rsidP="00572D5D">
            <w:pPr>
              <w:pStyle w:val="Tasknumber"/>
              <w:numPr>
                <w:ilvl w:val="0"/>
                <w:numId w:val="15"/>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0D25CC9C" w14:textId="77777777" w:rsidR="00572D5D" w:rsidRPr="007370B3" w:rsidRDefault="00572D5D" w:rsidP="0076517D">
            <w:pPr>
              <w:pStyle w:val="Task"/>
              <w:spacing w:before="0" w:after="0"/>
              <w:rPr>
                <w:rFonts w:ascii="Calibri" w:hAnsi="Calibri"/>
                <w:spacing w:val="-2"/>
                <w:sz w:val="18"/>
                <w:szCs w:val="18"/>
              </w:rPr>
            </w:pPr>
          </w:p>
        </w:tc>
        <w:tc>
          <w:tcPr>
            <w:tcW w:w="5956" w:type="dxa"/>
            <w:gridSpan w:val="3"/>
            <w:tcBorders>
              <w:left w:val="nil"/>
            </w:tcBorders>
            <w:shd w:val="clear" w:color="auto" w:fill="FFFFFF" w:themeFill="background1"/>
          </w:tcPr>
          <w:p w14:paraId="7E273D1B" w14:textId="77777777" w:rsidR="00572D5D" w:rsidRPr="007370B3" w:rsidRDefault="00E31060" w:rsidP="0076517D">
            <w:pPr>
              <w:pStyle w:val="Task"/>
              <w:spacing w:before="120"/>
              <w:rPr>
                <w:rFonts w:ascii="Calibri" w:hAnsi="Calibri"/>
                <w:sz w:val="18"/>
                <w:szCs w:val="18"/>
              </w:rPr>
            </w:pPr>
            <w:r w:rsidRPr="00E31060">
              <w:rPr>
                <w:rFonts w:ascii="Calibri" w:hAnsi="Calibri"/>
                <w:sz w:val="18"/>
                <w:szCs w:val="18"/>
              </w:rPr>
              <w:t>Include information that describes your monitoring results.</w:t>
            </w:r>
          </w:p>
        </w:tc>
        <w:tc>
          <w:tcPr>
            <w:tcW w:w="274" w:type="dxa"/>
            <w:shd w:val="clear" w:color="auto" w:fill="FFFFFF" w:themeFill="background1"/>
            <w:tcMar>
              <w:left w:w="57" w:type="dxa"/>
              <w:right w:w="57" w:type="dxa"/>
            </w:tcMar>
          </w:tcPr>
          <w:p w14:paraId="42603D1A"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114F7E0"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75EF4B" w14:textId="77777777" w:rsidR="00572D5D" w:rsidRPr="00B6498B" w:rsidRDefault="00572D5D"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369DC72" w14:textId="77777777" w:rsidR="00572D5D" w:rsidRPr="00587ADE" w:rsidRDefault="00572D5D" w:rsidP="0076517D">
            <w:pPr>
              <w:pStyle w:val="ISOGrightnote"/>
              <w:spacing w:before="160" w:after="0" w:line="160" w:lineRule="exact"/>
              <w:rPr>
                <w:rFonts w:ascii="Calibri" w:hAnsi="Calibri"/>
                <w:color w:val="000000" w:themeColor="text1"/>
                <w:spacing w:val="0"/>
                <w:sz w:val="16"/>
                <w:szCs w:val="16"/>
              </w:rPr>
            </w:pPr>
          </w:p>
        </w:tc>
      </w:tr>
      <w:tr w:rsidR="00572D5D" w:rsidRPr="002B2088" w14:paraId="62835D36" w14:textId="77777777" w:rsidTr="0076517D">
        <w:trPr>
          <w:jc w:val="center"/>
        </w:trPr>
        <w:tc>
          <w:tcPr>
            <w:tcW w:w="492" w:type="dxa"/>
            <w:shd w:val="clear" w:color="auto" w:fill="F2F2F2" w:themeFill="background1" w:themeFillShade="F2"/>
          </w:tcPr>
          <w:p w14:paraId="55E38A3B" w14:textId="77777777" w:rsidR="00572D5D" w:rsidRPr="002B2088" w:rsidRDefault="00572D5D" w:rsidP="00572D5D">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53AE748" w14:textId="77777777" w:rsidR="00572D5D" w:rsidRPr="007370B3" w:rsidRDefault="00572D5D" w:rsidP="0076517D">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0FC77393" w14:textId="77777777" w:rsidR="00572D5D" w:rsidRPr="007370B3" w:rsidRDefault="00EE67CF" w:rsidP="0076517D">
            <w:pPr>
              <w:pStyle w:val="Task"/>
              <w:spacing w:before="120"/>
              <w:rPr>
                <w:rFonts w:ascii="Calibri" w:hAnsi="Calibri"/>
                <w:sz w:val="18"/>
                <w:szCs w:val="18"/>
              </w:rPr>
            </w:pPr>
            <w:r w:rsidRPr="00EE67CF">
              <w:rPr>
                <w:rFonts w:ascii="Calibri" w:hAnsi="Calibri"/>
                <w:sz w:val="18"/>
                <w:szCs w:val="18"/>
              </w:rPr>
              <w:t>Include information that documents other people’s property and information.</w:t>
            </w:r>
          </w:p>
        </w:tc>
        <w:tc>
          <w:tcPr>
            <w:tcW w:w="274" w:type="dxa"/>
            <w:shd w:val="clear" w:color="auto" w:fill="FFFFFF" w:themeFill="background1"/>
            <w:tcMar>
              <w:left w:w="57" w:type="dxa"/>
              <w:right w:w="57" w:type="dxa"/>
            </w:tcMar>
          </w:tcPr>
          <w:p w14:paraId="71A98DA4"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ABB21C"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DC9472" w14:textId="77777777" w:rsidR="00572D5D" w:rsidRPr="00B6498B" w:rsidRDefault="00572D5D"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A379CB4" w14:textId="77777777" w:rsidR="00572D5D" w:rsidRPr="00587ADE" w:rsidRDefault="00572D5D" w:rsidP="0076517D">
            <w:pPr>
              <w:pStyle w:val="ISOGrightnote"/>
              <w:spacing w:before="160" w:after="0" w:line="160" w:lineRule="exact"/>
              <w:rPr>
                <w:rFonts w:ascii="Calibri" w:hAnsi="Calibri"/>
                <w:color w:val="000000" w:themeColor="text1"/>
                <w:spacing w:val="0"/>
                <w:sz w:val="16"/>
                <w:szCs w:val="16"/>
              </w:rPr>
            </w:pPr>
          </w:p>
        </w:tc>
      </w:tr>
      <w:tr w:rsidR="00572D5D" w:rsidRPr="002B2088" w14:paraId="01DB0878" w14:textId="77777777" w:rsidTr="0076517D">
        <w:trPr>
          <w:jc w:val="center"/>
        </w:trPr>
        <w:tc>
          <w:tcPr>
            <w:tcW w:w="492" w:type="dxa"/>
            <w:shd w:val="clear" w:color="auto" w:fill="F2F2F2" w:themeFill="background1" w:themeFillShade="F2"/>
          </w:tcPr>
          <w:p w14:paraId="649BC6D1" w14:textId="77777777" w:rsidR="00572D5D" w:rsidRPr="002B2088" w:rsidRDefault="00572D5D" w:rsidP="00572D5D">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72736D6" w14:textId="77777777" w:rsidR="00572D5D" w:rsidRPr="007370B3" w:rsidRDefault="00572D5D" w:rsidP="0076517D">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466F93B2" w14:textId="77777777" w:rsidR="00572D5D" w:rsidRPr="007370B3" w:rsidRDefault="00EE67CF" w:rsidP="0076517D">
            <w:pPr>
              <w:pStyle w:val="Task"/>
              <w:spacing w:before="120"/>
              <w:rPr>
                <w:rFonts w:ascii="Calibri" w:hAnsi="Calibri"/>
                <w:sz w:val="18"/>
                <w:szCs w:val="18"/>
              </w:rPr>
            </w:pPr>
            <w:r w:rsidRPr="00EE67CF">
              <w:rPr>
                <w:rFonts w:ascii="Calibri" w:hAnsi="Calibri"/>
                <w:sz w:val="18"/>
                <w:szCs w:val="18"/>
              </w:rPr>
              <w:t xml:space="preserve">Include information that documents the status of property and information </w:t>
            </w:r>
            <w:r w:rsidRPr="00EE67CF">
              <w:rPr>
                <w:rFonts w:ascii="Calibri" w:hAnsi="Calibri"/>
                <w:spacing w:val="-4"/>
                <w:sz w:val="18"/>
                <w:szCs w:val="18"/>
              </w:rPr>
              <w:t>supplied by customers and external providers that is lost, damaged, or unsuitable.</w:t>
            </w:r>
          </w:p>
        </w:tc>
        <w:tc>
          <w:tcPr>
            <w:tcW w:w="274" w:type="dxa"/>
            <w:shd w:val="clear" w:color="auto" w:fill="FFFFFF" w:themeFill="background1"/>
            <w:tcMar>
              <w:left w:w="57" w:type="dxa"/>
              <w:right w:w="57" w:type="dxa"/>
            </w:tcMar>
          </w:tcPr>
          <w:p w14:paraId="4181F958"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476B1A"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E49EE1" w14:textId="77777777" w:rsidR="00572D5D" w:rsidRPr="00B6498B" w:rsidRDefault="00572D5D"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B02727" w14:textId="77777777" w:rsidR="00572D5D" w:rsidRPr="00587ADE" w:rsidRDefault="00572D5D" w:rsidP="0076517D">
            <w:pPr>
              <w:pStyle w:val="ISOGrightnote"/>
              <w:spacing w:before="160" w:after="0" w:line="160" w:lineRule="exact"/>
              <w:rPr>
                <w:rFonts w:ascii="Calibri" w:hAnsi="Calibri"/>
                <w:color w:val="000000" w:themeColor="text1"/>
                <w:spacing w:val="0"/>
                <w:sz w:val="16"/>
                <w:szCs w:val="16"/>
              </w:rPr>
            </w:pPr>
          </w:p>
        </w:tc>
      </w:tr>
      <w:tr w:rsidR="00572D5D" w:rsidRPr="002B2088" w14:paraId="2705FEA0" w14:textId="77777777" w:rsidTr="0076517D">
        <w:trPr>
          <w:jc w:val="center"/>
        </w:trPr>
        <w:tc>
          <w:tcPr>
            <w:tcW w:w="492" w:type="dxa"/>
            <w:shd w:val="clear" w:color="auto" w:fill="F2F2F2" w:themeFill="background1" w:themeFillShade="F2"/>
          </w:tcPr>
          <w:p w14:paraId="4AE09C77" w14:textId="77777777" w:rsidR="00572D5D" w:rsidRPr="002B2088" w:rsidRDefault="00572D5D" w:rsidP="00572D5D">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5DF55E7" w14:textId="77777777" w:rsidR="00572D5D" w:rsidRPr="007370B3" w:rsidRDefault="00572D5D" w:rsidP="0076517D">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03EF5324" w14:textId="77777777" w:rsidR="00572D5D" w:rsidRPr="007370B3" w:rsidRDefault="00BD0FBC" w:rsidP="0076517D">
            <w:pPr>
              <w:pStyle w:val="Task"/>
              <w:spacing w:before="120"/>
              <w:rPr>
                <w:rFonts w:ascii="Calibri" w:hAnsi="Calibri"/>
                <w:sz w:val="18"/>
                <w:szCs w:val="18"/>
              </w:rPr>
            </w:pPr>
            <w:r w:rsidRPr="00BD0FBC">
              <w:rPr>
                <w:rFonts w:ascii="Calibri" w:hAnsi="Calibri"/>
                <w:sz w:val="18"/>
                <w:szCs w:val="18"/>
              </w:rPr>
              <w:t>Include information that documents your process operations and outputs.</w:t>
            </w:r>
          </w:p>
        </w:tc>
        <w:tc>
          <w:tcPr>
            <w:tcW w:w="274" w:type="dxa"/>
            <w:shd w:val="clear" w:color="auto" w:fill="FFFFFF" w:themeFill="background1"/>
            <w:tcMar>
              <w:left w:w="57" w:type="dxa"/>
              <w:right w:w="57" w:type="dxa"/>
            </w:tcMar>
          </w:tcPr>
          <w:p w14:paraId="0F5545DA"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5657165"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FBC082F" w14:textId="77777777" w:rsidR="00572D5D" w:rsidRPr="00B6498B" w:rsidRDefault="00572D5D"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92BA68" w14:textId="77777777" w:rsidR="00572D5D" w:rsidRPr="00587ADE" w:rsidRDefault="00572D5D" w:rsidP="0076517D">
            <w:pPr>
              <w:pStyle w:val="ISOGrightnote"/>
              <w:spacing w:before="160" w:after="0" w:line="160" w:lineRule="exact"/>
              <w:rPr>
                <w:rFonts w:ascii="Calibri" w:hAnsi="Calibri"/>
                <w:color w:val="000000" w:themeColor="text1"/>
                <w:spacing w:val="0"/>
                <w:sz w:val="16"/>
                <w:szCs w:val="16"/>
              </w:rPr>
            </w:pPr>
          </w:p>
        </w:tc>
      </w:tr>
      <w:tr w:rsidR="00572D5D" w:rsidRPr="002B2088" w14:paraId="0CF30983" w14:textId="77777777" w:rsidTr="0076517D">
        <w:trPr>
          <w:jc w:val="center"/>
        </w:trPr>
        <w:tc>
          <w:tcPr>
            <w:tcW w:w="492" w:type="dxa"/>
            <w:shd w:val="clear" w:color="auto" w:fill="F2F2F2" w:themeFill="background1" w:themeFillShade="F2"/>
          </w:tcPr>
          <w:p w14:paraId="2C06079C" w14:textId="77777777" w:rsidR="00572D5D" w:rsidRPr="002B2088" w:rsidRDefault="00572D5D" w:rsidP="00572D5D">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E5EAA15" w14:textId="77777777" w:rsidR="00572D5D" w:rsidRPr="007370B3" w:rsidRDefault="00572D5D" w:rsidP="0076517D">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10AFF399" w14:textId="77777777" w:rsidR="00572D5D" w:rsidRPr="007370B3" w:rsidRDefault="00BD0FBC" w:rsidP="00B520F2">
            <w:pPr>
              <w:pStyle w:val="Task"/>
              <w:spacing w:before="120" w:after="100"/>
              <w:rPr>
                <w:rFonts w:ascii="Calibri" w:hAnsi="Calibri"/>
                <w:sz w:val="18"/>
                <w:szCs w:val="18"/>
              </w:rPr>
            </w:pPr>
            <w:r w:rsidRPr="00BD0FBC">
              <w:rPr>
                <w:rFonts w:ascii="Calibri" w:hAnsi="Calibri"/>
                <w:sz w:val="18"/>
                <w:szCs w:val="18"/>
              </w:rPr>
              <w:t xml:space="preserve">Include documented information that describes the process </w:t>
            </w:r>
            <w:r>
              <w:rPr>
                <w:rFonts w:ascii="Calibri" w:hAnsi="Calibri"/>
                <w:sz w:val="18"/>
                <w:szCs w:val="18"/>
              </w:rPr>
              <w:br/>
            </w:r>
            <w:r w:rsidRPr="00BD0FBC">
              <w:rPr>
                <w:rFonts w:ascii="Calibri" w:hAnsi="Calibri"/>
                <w:sz w:val="18"/>
                <w:szCs w:val="18"/>
              </w:rPr>
              <w:t>activities to be performed and the results to be achieved.</w:t>
            </w:r>
          </w:p>
        </w:tc>
        <w:tc>
          <w:tcPr>
            <w:tcW w:w="274" w:type="dxa"/>
            <w:shd w:val="clear" w:color="auto" w:fill="FFFFFF" w:themeFill="background1"/>
            <w:tcMar>
              <w:left w:w="57" w:type="dxa"/>
              <w:right w:w="57" w:type="dxa"/>
            </w:tcMar>
          </w:tcPr>
          <w:p w14:paraId="4920F3BF"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33C4F3"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D175A99" w14:textId="77777777" w:rsidR="00572D5D" w:rsidRPr="00B6498B" w:rsidRDefault="00572D5D"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3FB5B86" w14:textId="77777777" w:rsidR="00572D5D" w:rsidRPr="00587ADE" w:rsidRDefault="00572D5D" w:rsidP="0076517D">
            <w:pPr>
              <w:pStyle w:val="ISOGrightnote"/>
              <w:spacing w:before="160" w:after="0" w:line="160" w:lineRule="exact"/>
              <w:rPr>
                <w:rFonts w:ascii="Calibri" w:hAnsi="Calibri"/>
                <w:color w:val="000000" w:themeColor="text1"/>
                <w:spacing w:val="0"/>
                <w:sz w:val="16"/>
                <w:szCs w:val="16"/>
              </w:rPr>
            </w:pPr>
          </w:p>
        </w:tc>
      </w:tr>
      <w:tr w:rsidR="00572D5D" w:rsidRPr="002B2088" w14:paraId="5C20B9A5" w14:textId="77777777" w:rsidTr="0076517D">
        <w:trPr>
          <w:jc w:val="center"/>
        </w:trPr>
        <w:tc>
          <w:tcPr>
            <w:tcW w:w="492" w:type="dxa"/>
            <w:shd w:val="clear" w:color="auto" w:fill="F2F2F2" w:themeFill="background1" w:themeFillShade="F2"/>
          </w:tcPr>
          <w:p w14:paraId="62C0945F" w14:textId="77777777" w:rsidR="00572D5D" w:rsidRPr="002B2088" w:rsidRDefault="00572D5D" w:rsidP="00572D5D">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1108D9AE" w14:textId="77777777" w:rsidR="00572D5D" w:rsidRPr="007370B3" w:rsidRDefault="00572D5D" w:rsidP="0076517D">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1B93A189" w14:textId="77777777" w:rsidR="00572D5D" w:rsidRPr="007370B3" w:rsidRDefault="00BD0FBC" w:rsidP="00B520F2">
            <w:pPr>
              <w:pStyle w:val="Task"/>
              <w:spacing w:before="120" w:after="100"/>
              <w:rPr>
                <w:rFonts w:ascii="Calibri" w:hAnsi="Calibri"/>
                <w:sz w:val="18"/>
                <w:szCs w:val="18"/>
              </w:rPr>
            </w:pPr>
            <w:r w:rsidRPr="00BD0FBC">
              <w:rPr>
                <w:rFonts w:ascii="Calibri" w:hAnsi="Calibri"/>
                <w:sz w:val="18"/>
                <w:szCs w:val="18"/>
              </w:rPr>
              <w:t>Include information that documents unplanned changes in process activities.</w:t>
            </w:r>
          </w:p>
        </w:tc>
        <w:tc>
          <w:tcPr>
            <w:tcW w:w="274" w:type="dxa"/>
            <w:shd w:val="clear" w:color="auto" w:fill="FFFFFF" w:themeFill="background1"/>
            <w:tcMar>
              <w:left w:w="57" w:type="dxa"/>
              <w:right w:w="57" w:type="dxa"/>
            </w:tcMar>
          </w:tcPr>
          <w:p w14:paraId="09A8B687"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6EFD89"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0135DA" w14:textId="77777777" w:rsidR="00572D5D" w:rsidRPr="00B6498B" w:rsidRDefault="00572D5D"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A7BD82A" w14:textId="77777777" w:rsidR="00572D5D" w:rsidRPr="00587ADE" w:rsidRDefault="00572D5D" w:rsidP="0076517D">
            <w:pPr>
              <w:pStyle w:val="ISOGrightnote"/>
              <w:spacing w:before="160" w:after="0" w:line="160" w:lineRule="exact"/>
              <w:rPr>
                <w:rFonts w:ascii="Calibri" w:hAnsi="Calibri"/>
                <w:color w:val="000000" w:themeColor="text1"/>
                <w:spacing w:val="0"/>
                <w:sz w:val="16"/>
                <w:szCs w:val="16"/>
              </w:rPr>
            </w:pPr>
          </w:p>
        </w:tc>
      </w:tr>
      <w:tr w:rsidR="00572D5D" w:rsidRPr="002B2088" w14:paraId="5ADA2FEE" w14:textId="77777777" w:rsidTr="0076517D">
        <w:trPr>
          <w:jc w:val="center"/>
        </w:trPr>
        <w:tc>
          <w:tcPr>
            <w:tcW w:w="492" w:type="dxa"/>
            <w:shd w:val="clear" w:color="auto" w:fill="F2F2F2" w:themeFill="background1" w:themeFillShade="F2"/>
          </w:tcPr>
          <w:p w14:paraId="6E7EC87A" w14:textId="77777777" w:rsidR="00572D5D" w:rsidRPr="002B2088" w:rsidRDefault="00572D5D" w:rsidP="00572D5D">
            <w:pPr>
              <w:pStyle w:val="Tasknumber"/>
              <w:numPr>
                <w:ilvl w:val="0"/>
                <w:numId w:val="15"/>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10DDF2D9" w14:textId="77777777" w:rsidR="00572D5D" w:rsidRPr="007370B3" w:rsidRDefault="00572D5D" w:rsidP="0076517D">
            <w:pPr>
              <w:pStyle w:val="Task"/>
              <w:spacing w:before="0" w:after="0"/>
              <w:rPr>
                <w:rFonts w:ascii="Calibri" w:hAnsi="Calibri"/>
                <w:spacing w:val="-2"/>
                <w:sz w:val="18"/>
                <w:szCs w:val="18"/>
              </w:rPr>
            </w:pPr>
          </w:p>
        </w:tc>
        <w:tc>
          <w:tcPr>
            <w:tcW w:w="5956" w:type="dxa"/>
            <w:gridSpan w:val="3"/>
            <w:tcBorders>
              <w:left w:val="nil"/>
            </w:tcBorders>
            <w:shd w:val="clear" w:color="auto" w:fill="FFFFFF" w:themeFill="background1"/>
          </w:tcPr>
          <w:p w14:paraId="2DBA327E" w14:textId="77777777" w:rsidR="00572D5D" w:rsidRPr="007370B3" w:rsidRDefault="00BD0FBC" w:rsidP="00B520F2">
            <w:pPr>
              <w:pStyle w:val="Task"/>
              <w:spacing w:before="120" w:after="100"/>
              <w:rPr>
                <w:rFonts w:ascii="Calibri" w:hAnsi="Calibri"/>
                <w:sz w:val="18"/>
                <w:szCs w:val="18"/>
              </w:rPr>
            </w:pPr>
            <w:r w:rsidRPr="00BD0FBC">
              <w:rPr>
                <w:rFonts w:ascii="Calibri" w:hAnsi="Calibri"/>
                <w:sz w:val="18"/>
                <w:szCs w:val="18"/>
              </w:rPr>
              <w:t xml:space="preserve">Include documented information that describes who authorized changes, </w:t>
            </w:r>
            <w:r>
              <w:rPr>
                <w:rFonts w:ascii="Calibri" w:hAnsi="Calibri"/>
                <w:sz w:val="18"/>
                <w:szCs w:val="18"/>
              </w:rPr>
              <w:br/>
            </w:r>
            <w:r w:rsidRPr="00BD0FBC">
              <w:rPr>
                <w:rFonts w:ascii="Calibri" w:hAnsi="Calibri"/>
                <w:spacing w:val="-4"/>
                <w:sz w:val="18"/>
                <w:szCs w:val="18"/>
              </w:rPr>
              <w:t>the actions that were taken, and the results of your review of these changes.</w:t>
            </w:r>
          </w:p>
        </w:tc>
        <w:tc>
          <w:tcPr>
            <w:tcW w:w="274" w:type="dxa"/>
            <w:shd w:val="clear" w:color="auto" w:fill="FFFFFF" w:themeFill="background1"/>
            <w:tcMar>
              <w:left w:w="57" w:type="dxa"/>
              <w:right w:w="57" w:type="dxa"/>
            </w:tcMar>
          </w:tcPr>
          <w:p w14:paraId="5B2FE66F"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7A82849"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91E4AF0" w14:textId="77777777" w:rsidR="00572D5D" w:rsidRPr="00B6498B" w:rsidRDefault="00572D5D"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2DD1E6" w14:textId="77777777" w:rsidR="00572D5D" w:rsidRPr="00587ADE" w:rsidRDefault="00572D5D" w:rsidP="0076517D">
            <w:pPr>
              <w:pStyle w:val="ISOGrightnote"/>
              <w:spacing w:before="160" w:after="0" w:line="160" w:lineRule="exact"/>
              <w:rPr>
                <w:rFonts w:ascii="Calibri" w:hAnsi="Calibri"/>
                <w:color w:val="000000" w:themeColor="text1"/>
                <w:spacing w:val="0"/>
                <w:sz w:val="16"/>
                <w:szCs w:val="16"/>
              </w:rPr>
            </w:pPr>
          </w:p>
        </w:tc>
      </w:tr>
      <w:tr w:rsidR="00572D5D" w:rsidRPr="002B2088" w14:paraId="4404FB0A" w14:textId="77777777" w:rsidTr="0076517D">
        <w:trPr>
          <w:jc w:val="center"/>
        </w:trPr>
        <w:tc>
          <w:tcPr>
            <w:tcW w:w="492" w:type="dxa"/>
            <w:shd w:val="clear" w:color="auto" w:fill="F2F2F2" w:themeFill="background1" w:themeFillShade="F2"/>
          </w:tcPr>
          <w:p w14:paraId="7F6DB352" w14:textId="77777777" w:rsidR="00572D5D" w:rsidRPr="002B2088" w:rsidRDefault="00572D5D" w:rsidP="00572D5D">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E854647" w14:textId="77777777" w:rsidR="00572D5D" w:rsidRPr="007370B3" w:rsidRDefault="00572D5D" w:rsidP="0076517D">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49E5E470" w14:textId="77777777" w:rsidR="00572D5D" w:rsidRPr="007370B3" w:rsidRDefault="009465AF" w:rsidP="00B520F2">
            <w:pPr>
              <w:pStyle w:val="Task"/>
              <w:spacing w:before="120" w:after="100"/>
              <w:rPr>
                <w:rFonts w:ascii="Calibri" w:hAnsi="Calibri"/>
                <w:sz w:val="18"/>
                <w:szCs w:val="18"/>
              </w:rPr>
            </w:pPr>
            <w:r w:rsidRPr="009465AF">
              <w:rPr>
                <w:rFonts w:ascii="Calibri" w:hAnsi="Calibri"/>
                <w:sz w:val="18"/>
                <w:szCs w:val="18"/>
              </w:rPr>
              <w:t xml:space="preserve">Include documented information that describes output delivery and </w:t>
            </w:r>
            <w:r>
              <w:rPr>
                <w:rFonts w:ascii="Calibri" w:hAnsi="Calibri"/>
                <w:sz w:val="18"/>
                <w:szCs w:val="18"/>
              </w:rPr>
              <w:br/>
            </w:r>
            <w:r w:rsidRPr="009465AF">
              <w:rPr>
                <w:rFonts w:ascii="Calibri" w:hAnsi="Calibri"/>
                <w:sz w:val="18"/>
                <w:szCs w:val="18"/>
              </w:rPr>
              <w:t>post-delivery activities to be performed and the results to be achieved.</w:t>
            </w:r>
          </w:p>
        </w:tc>
        <w:tc>
          <w:tcPr>
            <w:tcW w:w="274" w:type="dxa"/>
            <w:shd w:val="clear" w:color="auto" w:fill="FFFFFF" w:themeFill="background1"/>
            <w:tcMar>
              <w:left w:w="57" w:type="dxa"/>
              <w:right w:w="57" w:type="dxa"/>
            </w:tcMar>
          </w:tcPr>
          <w:p w14:paraId="137983F1"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C77391"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9A9524C" w14:textId="77777777" w:rsidR="00572D5D" w:rsidRPr="00B6498B" w:rsidRDefault="00572D5D"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C71888" w14:textId="77777777" w:rsidR="00572D5D" w:rsidRPr="00587ADE" w:rsidRDefault="00572D5D" w:rsidP="0076517D">
            <w:pPr>
              <w:pStyle w:val="ISOGrightnote"/>
              <w:spacing w:before="160" w:after="0" w:line="160" w:lineRule="exact"/>
              <w:rPr>
                <w:rFonts w:ascii="Calibri" w:hAnsi="Calibri"/>
                <w:color w:val="000000" w:themeColor="text1"/>
                <w:spacing w:val="0"/>
                <w:sz w:val="16"/>
                <w:szCs w:val="16"/>
              </w:rPr>
            </w:pPr>
          </w:p>
        </w:tc>
      </w:tr>
      <w:tr w:rsidR="009465AF" w:rsidRPr="002B2088" w14:paraId="4518EEF1" w14:textId="77777777" w:rsidTr="0076517D">
        <w:trPr>
          <w:jc w:val="center"/>
        </w:trPr>
        <w:tc>
          <w:tcPr>
            <w:tcW w:w="492" w:type="dxa"/>
            <w:shd w:val="clear" w:color="auto" w:fill="F2F2F2" w:themeFill="background1" w:themeFillShade="F2"/>
          </w:tcPr>
          <w:p w14:paraId="0E1F7C30" w14:textId="77777777" w:rsidR="009465AF" w:rsidRPr="002B2088" w:rsidRDefault="009465AF" w:rsidP="009465AF">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8EBF0D6" w14:textId="77777777" w:rsidR="009465AF" w:rsidRPr="007370B3" w:rsidRDefault="009465AF" w:rsidP="0076517D">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E8332CF" w14:textId="77777777" w:rsidR="009465AF" w:rsidRPr="007370B3" w:rsidRDefault="009465AF" w:rsidP="00B520F2">
            <w:pPr>
              <w:pStyle w:val="Task"/>
              <w:spacing w:before="120" w:after="100"/>
              <w:rPr>
                <w:rFonts w:ascii="Calibri" w:hAnsi="Calibri"/>
                <w:sz w:val="18"/>
                <w:szCs w:val="18"/>
              </w:rPr>
            </w:pPr>
            <w:r w:rsidRPr="009465AF">
              <w:rPr>
                <w:rFonts w:ascii="Calibri" w:hAnsi="Calibri"/>
                <w:sz w:val="18"/>
                <w:szCs w:val="18"/>
              </w:rPr>
              <w:t>Include information that documents the release of process outputs.</w:t>
            </w:r>
          </w:p>
        </w:tc>
        <w:tc>
          <w:tcPr>
            <w:tcW w:w="274" w:type="dxa"/>
            <w:shd w:val="clear" w:color="auto" w:fill="FFFFFF" w:themeFill="background1"/>
            <w:tcMar>
              <w:left w:w="57" w:type="dxa"/>
              <w:right w:w="57" w:type="dxa"/>
            </w:tcMar>
          </w:tcPr>
          <w:p w14:paraId="4A410CB6" w14:textId="77777777" w:rsidR="009465AF" w:rsidRPr="00B6498B" w:rsidRDefault="009465AF"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916FF8" w14:textId="77777777" w:rsidR="009465AF" w:rsidRPr="00B6498B" w:rsidRDefault="009465AF"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814C5E" w14:textId="77777777" w:rsidR="009465AF" w:rsidRPr="00B6498B" w:rsidRDefault="009465AF"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55B92BC" w14:textId="77777777" w:rsidR="009465AF" w:rsidRPr="00587ADE" w:rsidRDefault="009465AF" w:rsidP="0076517D">
            <w:pPr>
              <w:pStyle w:val="ISOGrightnote"/>
              <w:spacing w:before="160" w:after="0" w:line="160" w:lineRule="exact"/>
              <w:rPr>
                <w:rFonts w:ascii="Calibri" w:hAnsi="Calibri"/>
                <w:color w:val="000000" w:themeColor="text1"/>
                <w:spacing w:val="0"/>
                <w:sz w:val="16"/>
                <w:szCs w:val="16"/>
              </w:rPr>
            </w:pPr>
          </w:p>
        </w:tc>
      </w:tr>
      <w:tr w:rsidR="00572D5D" w:rsidRPr="002B2088" w14:paraId="4115CC0C" w14:textId="77777777" w:rsidTr="0076517D">
        <w:trPr>
          <w:jc w:val="center"/>
        </w:trPr>
        <w:tc>
          <w:tcPr>
            <w:tcW w:w="492" w:type="dxa"/>
            <w:shd w:val="clear" w:color="auto" w:fill="F2F2F2" w:themeFill="background1" w:themeFillShade="F2"/>
          </w:tcPr>
          <w:p w14:paraId="689379AD" w14:textId="77777777" w:rsidR="00572D5D" w:rsidRPr="002B2088" w:rsidRDefault="00572D5D" w:rsidP="009465AF">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CAFD1CA" w14:textId="77777777" w:rsidR="00572D5D" w:rsidRPr="007370B3" w:rsidRDefault="00572D5D" w:rsidP="0076517D">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00101A76" w14:textId="77777777" w:rsidR="00572D5D" w:rsidRPr="007370B3" w:rsidRDefault="009465AF" w:rsidP="00B520F2">
            <w:pPr>
              <w:pStyle w:val="Task"/>
              <w:spacing w:before="120" w:after="100"/>
              <w:rPr>
                <w:rFonts w:ascii="Calibri" w:hAnsi="Calibri"/>
                <w:sz w:val="18"/>
                <w:szCs w:val="18"/>
              </w:rPr>
            </w:pPr>
            <w:r w:rsidRPr="009465AF">
              <w:rPr>
                <w:rFonts w:ascii="Calibri" w:hAnsi="Calibri"/>
                <w:sz w:val="18"/>
                <w:szCs w:val="18"/>
              </w:rPr>
              <w:t>Include information that documents your process nonconformities.</w:t>
            </w:r>
          </w:p>
        </w:tc>
        <w:tc>
          <w:tcPr>
            <w:tcW w:w="274" w:type="dxa"/>
            <w:shd w:val="clear" w:color="auto" w:fill="FFFFFF" w:themeFill="background1"/>
            <w:tcMar>
              <w:left w:w="57" w:type="dxa"/>
              <w:right w:w="57" w:type="dxa"/>
            </w:tcMar>
          </w:tcPr>
          <w:p w14:paraId="04D3DFE3"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40B1BA"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EEFEC8" w14:textId="77777777" w:rsidR="00572D5D" w:rsidRPr="00B6498B" w:rsidRDefault="00572D5D"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B140F6" w14:textId="77777777" w:rsidR="00572D5D" w:rsidRPr="00587ADE" w:rsidRDefault="00572D5D" w:rsidP="0076517D">
            <w:pPr>
              <w:pStyle w:val="ISOGrightnote"/>
              <w:spacing w:before="160" w:after="0" w:line="160" w:lineRule="exact"/>
              <w:rPr>
                <w:rFonts w:ascii="Calibri" w:hAnsi="Calibri"/>
                <w:color w:val="000000" w:themeColor="text1"/>
                <w:spacing w:val="0"/>
                <w:sz w:val="16"/>
                <w:szCs w:val="16"/>
              </w:rPr>
            </w:pPr>
          </w:p>
        </w:tc>
      </w:tr>
      <w:tr w:rsidR="00572D5D" w:rsidRPr="002B2088" w14:paraId="2DC25A5D" w14:textId="77777777" w:rsidTr="0076517D">
        <w:trPr>
          <w:jc w:val="center"/>
        </w:trPr>
        <w:tc>
          <w:tcPr>
            <w:tcW w:w="492" w:type="dxa"/>
            <w:shd w:val="clear" w:color="auto" w:fill="F2F2F2" w:themeFill="background1" w:themeFillShade="F2"/>
          </w:tcPr>
          <w:p w14:paraId="7C41C86A" w14:textId="77777777" w:rsidR="00572D5D" w:rsidRPr="002B2088" w:rsidRDefault="00572D5D" w:rsidP="009465AF">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2B28578" w14:textId="77777777" w:rsidR="00572D5D" w:rsidRPr="007370B3" w:rsidRDefault="00572D5D" w:rsidP="0076517D">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15B702EB" w14:textId="77777777" w:rsidR="00572D5D" w:rsidRPr="007370B3" w:rsidRDefault="009465AF" w:rsidP="00B520F2">
            <w:pPr>
              <w:pStyle w:val="Task"/>
              <w:spacing w:before="120" w:after="100"/>
              <w:rPr>
                <w:rFonts w:ascii="Calibri" w:hAnsi="Calibri"/>
                <w:sz w:val="18"/>
                <w:szCs w:val="18"/>
              </w:rPr>
            </w:pPr>
            <w:r w:rsidRPr="009465AF">
              <w:rPr>
                <w:rFonts w:ascii="Calibri" w:hAnsi="Calibri"/>
                <w:sz w:val="18"/>
                <w:szCs w:val="18"/>
              </w:rPr>
              <w:t xml:space="preserve">Include documented information that describes the </w:t>
            </w:r>
            <w:r>
              <w:rPr>
                <w:rFonts w:ascii="Calibri" w:hAnsi="Calibri"/>
                <w:sz w:val="18"/>
                <w:szCs w:val="18"/>
              </w:rPr>
              <w:br/>
            </w:r>
            <w:r w:rsidRPr="009465AF">
              <w:rPr>
                <w:rFonts w:ascii="Calibri" w:hAnsi="Calibri"/>
                <w:sz w:val="18"/>
                <w:szCs w:val="18"/>
              </w:rPr>
              <w:t>corrective actions taken and the results achieved.</w:t>
            </w:r>
          </w:p>
        </w:tc>
        <w:tc>
          <w:tcPr>
            <w:tcW w:w="274" w:type="dxa"/>
            <w:shd w:val="clear" w:color="auto" w:fill="FFFFFF" w:themeFill="background1"/>
            <w:tcMar>
              <w:left w:w="57" w:type="dxa"/>
              <w:right w:w="57" w:type="dxa"/>
            </w:tcMar>
          </w:tcPr>
          <w:p w14:paraId="28F7BF4D"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372B3DB"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6AABF5" w14:textId="77777777" w:rsidR="00572D5D" w:rsidRPr="00B6498B" w:rsidRDefault="00572D5D"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538FD9" w14:textId="77777777" w:rsidR="00572D5D" w:rsidRPr="00587ADE" w:rsidRDefault="00572D5D" w:rsidP="0076517D">
            <w:pPr>
              <w:pStyle w:val="ISOGrightnote"/>
              <w:spacing w:before="160" w:after="0" w:line="160" w:lineRule="exact"/>
              <w:rPr>
                <w:rFonts w:ascii="Calibri" w:hAnsi="Calibri"/>
                <w:color w:val="000000" w:themeColor="text1"/>
                <w:spacing w:val="0"/>
                <w:sz w:val="16"/>
                <w:szCs w:val="16"/>
              </w:rPr>
            </w:pPr>
          </w:p>
        </w:tc>
      </w:tr>
      <w:tr w:rsidR="00572D5D" w:rsidRPr="002B2088" w14:paraId="3EC0C64F" w14:textId="77777777" w:rsidTr="0076517D">
        <w:trPr>
          <w:jc w:val="center"/>
        </w:trPr>
        <w:tc>
          <w:tcPr>
            <w:tcW w:w="492" w:type="dxa"/>
            <w:shd w:val="clear" w:color="auto" w:fill="F2F2F2" w:themeFill="background1" w:themeFillShade="F2"/>
          </w:tcPr>
          <w:p w14:paraId="1411763B" w14:textId="77777777" w:rsidR="00572D5D" w:rsidRPr="002B2088" w:rsidRDefault="00572D5D" w:rsidP="009465AF">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7CF1841B" w14:textId="77777777" w:rsidR="00572D5D" w:rsidRPr="007370B3" w:rsidRDefault="00572D5D" w:rsidP="0076517D">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5865F55F" w14:textId="77777777" w:rsidR="00572D5D" w:rsidRPr="007370B3" w:rsidRDefault="009465AF" w:rsidP="00B520F2">
            <w:pPr>
              <w:pStyle w:val="Task"/>
              <w:spacing w:before="120" w:after="100"/>
              <w:rPr>
                <w:rFonts w:ascii="Calibri" w:hAnsi="Calibri"/>
                <w:sz w:val="18"/>
                <w:szCs w:val="18"/>
              </w:rPr>
            </w:pPr>
            <w:r w:rsidRPr="009465AF">
              <w:rPr>
                <w:rFonts w:ascii="Calibri" w:hAnsi="Calibri"/>
                <w:sz w:val="18"/>
                <w:szCs w:val="18"/>
              </w:rPr>
              <w:t xml:space="preserve">Include documented information that describes the actions that </w:t>
            </w:r>
            <w:r>
              <w:rPr>
                <w:rFonts w:ascii="Calibri" w:hAnsi="Calibri"/>
                <w:sz w:val="18"/>
                <w:szCs w:val="18"/>
              </w:rPr>
              <w:br/>
            </w:r>
            <w:r w:rsidRPr="009465AF">
              <w:rPr>
                <w:rFonts w:ascii="Calibri" w:hAnsi="Calibri"/>
                <w:sz w:val="18"/>
                <w:szCs w:val="18"/>
              </w:rPr>
              <w:t>are taken whenever nonconforming process outputs are produced.</w:t>
            </w:r>
          </w:p>
        </w:tc>
        <w:tc>
          <w:tcPr>
            <w:tcW w:w="274" w:type="dxa"/>
            <w:shd w:val="clear" w:color="auto" w:fill="FFFFFF" w:themeFill="background1"/>
            <w:tcMar>
              <w:left w:w="57" w:type="dxa"/>
              <w:right w:w="57" w:type="dxa"/>
            </w:tcMar>
          </w:tcPr>
          <w:p w14:paraId="5A831733"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1DE9A0"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9880C3" w14:textId="77777777" w:rsidR="00572D5D" w:rsidRPr="00B6498B" w:rsidRDefault="00572D5D"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906006" w14:textId="77777777" w:rsidR="00572D5D" w:rsidRPr="00587ADE" w:rsidRDefault="00572D5D" w:rsidP="0076517D">
            <w:pPr>
              <w:pStyle w:val="ISOGrightnote"/>
              <w:spacing w:before="160" w:after="0" w:line="160" w:lineRule="exact"/>
              <w:rPr>
                <w:rFonts w:ascii="Calibri" w:hAnsi="Calibri"/>
                <w:color w:val="000000" w:themeColor="text1"/>
                <w:spacing w:val="0"/>
                <w:sz w:val="16"/>
                <w:szCs w:val="16"/>
              </w:rPr>
            </w:pPr>
          </w:p>
        </w:tc>
      </w:tr>
      <w:tr w:rsidR="00572D5D" w:rsidRPr="002B2088" w14:paraId="78710FA7" w14:textId="77777777" w:rsidTr="0076517D">
        <w:trPr>
          <w:jc w:val="center"/>
        </w:trPr>
        <w:tc>
          <w:tcPr>
            <w:tcW w:w="492" w:type="dxa"/>
            <w:shd w:val="clear" w:color="auto" w:fill="F2F2F2" w:themeFill="background1" w:themeFillShade="F2"/>
          </w:tcPr>
          <w:p w14:paraId="04849AF2" w14:textId="77777777" w:rsidR="00572D5D" w:rsidRPr="002B2088" w:rsidRDefault="00572D5D" w:rsidP="009465AF">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E38EC03" w14:textId="77777777" w:rsidR="00572D5D" w:rsidRPr="007370B3" w:rsidRDefault="00572D5D" w:rsidP="0076517D">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18C30E7A" w14:textId="77777777" w:rsidR="00572D5D" w:rsidRPr="007370B3" w:rsidRDefault="00BD1386" w:rsidP="00B520F2">
            <w:pPr>
              <w:pStyle w:val="Task"/>
              <w:spacing w:before="120" w:after="100"/>
              <w:rPr>
                <w:rFonts w:ascii="Calibri" w:hAnsi="Calibri"/>
                <w:sz w:val="18"/>
                <w:szCs w:val="18"/>
              </w:rPr>
            </w:pPr>
            <w:r w:rsidRPr="00BD1386">
              <w:rPr>
                <w:rFonts w:ascii="Calibri" w:hAnsi="Calibri"/>
                <w:sz w:val="18"/>
                <w:szCs w:val="18"/>
              </w:rPr>
              <w:t>Include information that documents your internal process audit results.</w:t>
            </w:r>
          </w:p>
        </w:tc>
        <w:tc>
          <w:tcPr>
            <w:tcW w:w="274" w:type="dxa"/>
            <w:shd w:val="clear" w:color="auto" w:fill="FFFFFF" w:themeFill="background1"/>
            <w:tcMar>
              <w:left w:w="57" w:type="dxa"/>
              <w:right w:w="57" w:type="dxa"/>
            </w:tcMar>
          </w:tcPr>
          <w:p w14:paraId="0E0F1AA4"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7DC185"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75F126" w14:textId="77777777" w:rsidR="00572D5D" w:rsidRPr="00B6498B" w:rsidRDefault="00572D5D"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B0EC97" w14:textId="77777777" w:rsidR="00572D5D" w:rsidRPr="00587ADE" w:rsidRDefault="00572D5D" w:rsidP="0076517D">
            <w:pPr>
              <w:pStyle w:val="ISOGrightnote"/>
              <w:spacing w:before="160" w:after="0" w:line="160" w:lineRule="exact"/>
              <w:rPr>
                <w:rFonts w:ascii="Calibri" w:hAnsi="Calibri"/>
                <w:color w:val="000000" w:themeColor="text1"/>
                <w:spacing w:val="0"/>
                <w:sz w:val="16"/>
                <w:szCs w:val="16"/>
              </w:rPr>
            </w:pPr>
          </w:p>
        </w:tc>
      </w:tr>
      <w:tr w:rsidR="00572D5D" w:rsidRPr="002B2088" w14:paraId="2B4B6DDB" w14:textId="77777777" w:rsidTr="0076517D">
        <w:trPr>
          <w:jc w:val="center"/>
        </w:trPr>
        <w:tc>
          <w:tcPr>
            <w:tcW w:w="492" w:type="dxa"/>
            <w:shd w:val="clear" w:color="auto" w:fill="F2F2F2" w:themeFill="background1" w:themeFillShade="F2"/>
          </w:tcPr>
          <w:p w14:paraId="24727FB7" w14:textId="77777777" w:rsidR="00572D5D" w:rsidRPr="002B2088" w:rsidRDefault="00572D5D" w:rsidP="009465AF">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79A67AC" w14:textId="77777777" w:rsidR="00572D5D" w:rsidRPr="007370B3" w:rsidRDefault="00572D5D" w:rsidP="0076517D">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5988034E" w14:textId="77777777" w:rsidR="00572D5D" w:rsidRPr="007370B3" w:rsidRDefault="00BD1386" w:rsidP="00B520F2">
            <w:pPr>
              <w:pStyle w:val="Task"/>
              <w:spacing w:before="120" w:after="100"/>
              <w:rPr>
                <w:rFonts w:ascii="Calibri" w:hAnsi="Calibri"/>
                <w:sz w:val="18"/>
                <w:szCs w:val="18"/>
              </w:rPr>
            </w:pPr>
            <w:r w:rsidRPr="00BD1386">
              <w:rPr>
                <w:rFonts w:ascii="Calibri" w:hAnsi="Calibri"/>
                <w:sz w:val="18"/>
                <w:szCs w:val="18"/>
              </w:rPr>
              <w:t xml:space="preserve">Include documented information that can demonstrate that </w:t>
            </w:r>
            <w:r>
              <w:rPr>
                <w:rFonts w:ascii="Calibri" w:hAnsi="Calibri"/>
                <w:sz w:val="18"/>
                <w:szCs w:val="18"/>
              </w:rPr>
              <w:br/>
            </w:r>
            <w:r w:rsidRPr="00BD1386">
              <w:rPr>
                <w:rFonts w:ascii="Calibri" w:hAnsi="Calibri"/>
                <w:sz w:val="18"/>
                <w:szCs w:val="18"/>
              </w:rPr>
              <w:t>you have implemented an internal process audit programme.</w:t>
            </w:r>
          </w:p>
        </w:tc>
        <w:tc>
          <w:tcPr>
            <w:tcW w:w="274" w:type="dxa"/>
            <w:shd w:val="clear" w:color="auto" w:fill="FFFFFF" w:themeFill="background1"/>
            <w:tcMar>
              <w:left w:w="57" w:type="dxa"/>
              <w:right w:w="57" w:type="dxa"/>
            </w:tcMar>
          </w:tcPr>
          <w:p w14:paraId="51F3AEA9"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8075BF" w14:textId="77777777" w:rsidR="00572D5D" w:rsidRPr="00B6498B" w:rsidRDefault="00572D5D"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731C687" w14:textId="77777777" w:rsidR="00572D5D" w:rsidRPr="00B6498B" w:rsidRDefault="00572D5D"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B99EDFB" w14:textId="77777777" w:rsidR="00572D5D" w:rsidRPr="00587ADE" w:rsidRDefault="00572D5D" w:rsidP="0076517D">
            <w:pPr>
              <w:pStyle w:val="ISOGrightnote"/>
              <w:spacing w:before="160" w:after="0" w:line="160" w:lineRule="exact"/>
              <w:rPr>
                <w:rFonts w:ascii="Calibri" w:hAnsi="Calibri"/>
                <w:color w:val="000000" w:themeColor="text1"/>
                <w:spacing w:val="0"/>
                <w:sz w:val="16"/>
                <w:szCs w:val="16"/>
              </w:rPr>
            </w:pPr>
          </w:p>
        </w:tc>
      </w:tr>
      <w:tr w:rsidR="00BD1386" w:rsidRPr="002B2088" w14:paraId="50B21463" w14:textId="77777777" w:rsidTr="0076517D">
        <w:trPr>
          <w:jc w:val="center"/>
        </w:trPr>
        <w:tc>
          <w:tcPr>
            <w:tcW w:w="492" w:type="dxa"/>
            <w:shd w:val="clear" w:color="auto" w:fill="F2F2F2" w:themeFill="background1" w:themeFillShade="F2"/>
          </w:tcPr>
          <w:p w14:paraId="07C242D4" w14:textId="77777777" w:rsidR="00BD1386" w:rsidRPr="002B2088" w:rsidRDefault="00BD1386" w:rsidP="00BD1386">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28A7171" w14:textId="77777777" w:rsidR="00BD1386" w:rsidRPr="007370B3" w:rsidRDefault="00BD1386" w:rsidP="0076517D">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542EDF41" w14:textId="77777777" w:rsidR="00BD1386" w:rsidRPr="007370B3" w:rsidRDefault="00BD1386" w:rsidP="00B520F2">
            <w:pPr>
              <w:pStyle w:val="Task"/>
              <w:spacing w:before="120" w:after="100"/>
              <w:rPr>
                <w:rFonts w:ascii="Calibri" w:hAnsi="Calibri"/>
                <w:sz w:val="18"/>
                <w:szCs w:val="18"/>
              </w:rPr>
            </w:pPr>
            <w:r w:rsidRPr="00BD1386">
              <w:rPr>
                <w:rFonts w:ascii="Calibri" w:hAnsi="Calibri"/>
                <w:sz w:val="18"/>
                <w:szCs w:val="18"/>
              </w:rPr>
              <w:t>Include information that documents your management review outputs.</w:t>
            </w:r>
          </w:p>
        </w:tc>
        <w:tc>
          <w:tcPr>
            <w:tcW w:w="274" w:type="dxa"/>
            <w:shd w:val="clear" w:color="auto" w:fill="FFFFFF" w:themeFill="background1"/>
            <w:tcMar>
              <w:left w:w="57" w:type="dxa"/>
              <w:right w:w="57" w:type="dxa"/>
            </w:tcMar>
          </w:tcPr>
          <w:p w14:paraId="2537AD56" w14:textId="77777777" w:rsidR="00BD1386" w:rsidRPr="00B6498B" w:rsidRDefault="00BD1386"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4018538" w14:textId="77777777" w:rsidR="00BD1386" w:rsidRPr="00B6498B" w:rsidRDefault="00BD1386"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60B267" w14:textId="77777777" w:rsidR="00BD1386" w:rsidRPr="00B6498B" w:rsidRDefault="00BD1386"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A8D2F6" w14:textId="77777777" w:rsidR="00BD1386" w:rsidRPr="00587ADE" w:rsidRDefault="00BD1386" w:rsidP="0076517D">
            <w:pPr>
              <w:pStyle w:val="ISOGrightnote"/>
              <w:spacing w:before="160" w:after="0" w:line="160" w:lineRule="exact"/>
              <w:rPr>
                <w:rFonts w:ascii="Calibri" w:hAnsi="Calibri"/>
                <w:color w:val="000000" w:themeColor="text1"/>
                <w:spacing w:val="0"/>
                <w:sz w:val="16"/>
                <w:szCs w:val="16"/>
              </w:rPr>
            </w:pPr>
          </w:p>
        </w:tc>
      </w:tr>
      <w:tr w:rsidR="00001F77" w:rsidRPr="002B2088" w14:paraId="4BAE01AF" w14:textId="77777777" w:rsidTr="00BC4D8C">
        <w:trPr>
          <w:jc w:val="center"/>
        </w:trPr>
        <w:tc>
          <w:tcPr>
            <w:tcW w:w="492" w:type="dxa"/>
            <w:shd w:val="clear" w:color="auto" w:fill="F2F2F2" w:themeFill="background1" w:themeFillShade="F2"/>
          </w:tcPr>
          <w:p w14:paraId="5AC4FEE4" w14:textId="77777777" w:rsidR="00001F77" w:rsidRPr="002B2088" w:rsidRDefault="00001F77" w:rsidP="00BD1386">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273645E" w14:textId="77777777" w:rsidR="00001F77" w:rsidRPr="002B2088" w:rsidRDefault="00001F77" w:rsidP="00BC4D8C">
            <w:pPr>
              <w:pStyle w:val="Task"/>
              <w:spacing w:before="0" w:after="0"/>
              <w:rPr>
                <w:rFonts w:ascii="Calibri" w:hAnsi="Calibri"/>
              </w:rPr>
            </w:pPr>
          </w:p>
        </w:tc>
        <w:tc>
          <w:tcPr>
            <w:tcW w:w="6652" w:type="dxa"/>
            <w:gridSpan w:val="8"/>
            <w:tcBorders>
              <w:left w:val="nil"/>
            </w:tcBorders>
            <w:shd w:val="clear" w:color="auto" w:fill="FFFFFF" w:themeFill="background1"/>
          </w:tcPr>
          <w:p w14:paraId="2FDE476F" w14:textId="77777777" w:rsidR="00001F77" w:rsidRPr="007370B3" w:rsidRDefault="00F9119B" w:rsidP="00B520F2">
            <w:pPr>
              <w:pStyle w:val="Task"/>
              <w:spacing w:before="120" w:after="100"/>
              <w:rPr>
                <w:rFonts w:ascii="Calibri" w:hAnsi="Calibri"/>
                <w:sz w:val="18"/>
                <w:szCs w:val="18"/>
              </w:rPr>
            </w:pPr>
            <w:r w:rsidRPr="00F9119B">
              <w:rPr>
                <w:rFonts w:ascii="Calibri" w:hAnsi="Calibri"/>
                <w:sz w:val="18"/>
                <w:szCs w:val="18"/>
              </w:rPr>
              <w:t>Select all the external documents and records that your process needs.</w:t>
            </w:r>
          </w:p>
        </w:tc>
        <w:tc>
          <w:tcPr>
            <w:tcW w:w="274" w:type="dxa"/>
            <w:shd w:val="clear" w:color="auto" w:fill="FFFFFF" w:themeFill="background1"/>
            <w:tcMar>
              <w:left w:w="57" w:type="dxa"/>
              <w:right w:w="57" w:type="dxa"/>
            </w:tcMar>
          </w:tcPr>
          <w:p w14:paraId="7D674CA1" w14:textId="77777777" w:rsidR="00001F77" w:rsidRPr="00B6498B" w:rsidRDefault="00001F77"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F3BE7C" w14:textId="77777777" w:rsidR="00001F77" w:rsidRPr="00B6498B" w:rsidRDefault="00001F77"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7DFA0F1" w14:textId="77777777" w:rsidR="00001F77" w:rsidRPr="00B6498B" w:rsidRDefault="00001F77"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2E2E2C" w14:textId="77777777" w:rsidR="00001F77" w:rsidRPr="00587ADE" w:rsidRDefault="00001F77" w:rsidP="00BC4D8C">
            <w:pPr>
              <w:pStyle w:val="ISOGrightnote"/>
              <w:spacing w:before="160" w:after="0" w:line="160" w:lineRule="exact"/>
              <w:rPr>
                <w:rFonts w:ascii="Calibri" w:hAnsi="Calibri"/>
                <w:color w:val="000000" w:themeColor="text1"/>
                <w:spacing w:val="0"/>
                <w:sz w:val="16"/>
                <w:szCs w:val="16"/>
              </w:rPr>
            </w:pPr>
          </w:p>
        </w:tc>
      </w:tr>
      <w:tr w:rsidR="001D1C60" w:rsidRPr="002B2088" w14:paraId="5B185AEB" w14:textId="77777777" w:rsidTr="0076517D">
        <w:trPr>
          <w:jc w:val="center"/>
        </w:trPr>
        <w:tc>
          <w:tcPr>
            <w:tcW w:w="492" w:type="dxa"/>
            <w:shd w:val="clear" w:color="auto" w:fill="F2F2F2" w:themeFill="background1" w:themeFillShade="F2"/>
          </w:tcPr>
          <w:p w14:paraId="6D837D26" w14:textId="77777777" w:rsidR="001D1C60" w:rsidRPr="002B2088" w:rsidRDefault="001D1C60" w:rsidP="001D1C60">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8650E31" w14:textId="77777777" w:rsidR="001D1C60" w:rsidRPr="007370B3" w:rsidRDefault="001D1C60" w:rsidP="0076517D">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7DE6384" w14:textId="77777777" w:rsidR="001D1C60" w:rsidRPr="007370B3" w:rsidRDefault="00F9119B" w:rsidP="00B520F2">
            <w:pPr>
              <w:pStyle w:val="Task"/>
              <w:spacing w:before="120" w:after="100"/>
              <w:rPr>
                <w:rFonts w:ascii="Calibri" w:hAnsi="Calibri"/>
                <w:sz w:val="18"/>
                <w:szCs w:val="18"/>
              </w:rPr>
            </w:pPr>
            <w:r w:rsidRPr="004C093A">
              <w:rPr>
                <w:rFonts w:ascii="Calibri" w:hAnsi="Calibri"/>
                <w:spacing w:val="-6"/>
                <w:sz w:val="18"/>
                <w:szCs w:val="18"/>
              </w:rPr>
              <w:t>Include all documented information of external origin</w:t>
            </w:r>
            <w:r w:rsidRPr="00F9119B">
              <w:rPr>
                <w:rFonts w:ascii="Calibri" w:hAnsi="Calibri"/>
                <w:sz w:val="18"/>
                <w:szCs w:val="18"/>
              </w:rPr>
              <w:t xml:space="preserve"> </w:t>
            </w:r>
            <w:r w:rsidR="00073E26">
              <w:rPr>
                <w:rFonts w:ascii="Calibri" w:hAnsi="Calibri"/>
                <w:sz w:val="18"/>
                <w:szCs w:val="18"/>
              </w:rPr>
              <w:br/>
            </w:r>
            <w:r w:rsidRPr="004C093A">
              <w:rPr>
                <w:rFonts w:ascii="Calibri" w:hAnsi="Calibri"/>
                <w:spacing w:val="6"/>
                <w:sz w:val="18"/>
                <w:szCs w:val="18"/>
              </w:rPr>
              <w:t>that you need in order to plan your process.</w:t>
            </w:r>
          </w:p>
        </w:tc>
        <w:tc>
          <w:tcPr>
            <w:tcW w:w="274" w:type="dxa"/>
            <w:shd w:val="clear" w:color="auto" w:fill="FFFFFF" w:themeFill="background1"/>
            <w:tcMar>
              <w:left w:w="57" w:type="dxa"/>
              <w:right w:w="57" w:type="dxa"/>
            </w:tcMar>
          </w:tcPr>
          <w:p w14:paraId="799C8023" w14:textId="77777777" w:rsidR="001D1C60" w:rsidRPr="00B6498B" w:rsidRDefault="001D1C60"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3ECBFF8" w14:textId="77777777" w:rsidR="001D1C60" w:rsidRPr="00B6498B" w:rsidRDefault="001D1C60"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C8D4D4F" w14:textId="77777777" w:rsidR="001D1C60" w:rsidRPr="00B6498B" w:rsidRDefault="001D1C60"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DB9CBA" w14:textId="77777777" w:rsidR="001D1C60" w:rsidRPr="00587ADE" w:rsidRDefault="001D1C60" w:rsidP="0076517D">
            <w:pPr>
              <w:pStyle w:val="ISOGrightnote"/>
              <w:spacing w:before="160" w:after="0" w:line="160" w:lineRule="exact"/>
              <w:rPr>
                <w:rFonts w:ascii="Calibri" w:hAnsi="Calibri"/>
                <w:color w:val="000000" w:themeColor="text1"/>
                <w:spacing w:val="0"/>
                <w:sz w:val="16"/>
                <w:szCs w:val="16"/>
              </w:rPr>
            </w:pPr>
          </w:p>
        </w:tc>
      </w:tr>
      <w:tr w:rsidR="001D1C60" w:rsidRPr="002B2088" w14:paraId="73A677C3" w14:textId="77777777" w:rsidTr="0076517D">
        <w:trPr>
          <w:jc w:val="center"/>
        </w:trPr>
        <w:tc>
          <w:tcPr>
            <w:tcW w:w="492" w:type="dxa"/>
            <w:shd w:val="clear" w:color="auto" w:fill="F2F2F2" w:themeFill="background1" w:themeFillShade="F2"/>
          </w:tcPr>
          <w:p w14:paraId="5064D0EC" w14:textId="77777777" w:rsidR="001D1C60" w:rsidRPr="002B2088" w:rsidRDefault="001D1C60" w:rsidP="001D1C60">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6AFC89F" w14:textId="77777777" w:rsidR="001D1C60" w:rsidRPr="007370B3" w:rsidRDefault="001D1C60" w:rsidP="0076517D">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0B06243" w14:textId="77777777" w:rsidR="001D1C60" w:rsidRPr="007370B3" w:rsidRDefault="004C093A" w:rsidP="00B520F2">
            <w:pPr>
              <w:pStyle w:val="Task"/>
              <w:spacing w:before="120" w:after="100"/>
              <w:rPr>
                <w:rFonts w:ascii="Calibri" w:hAnsi="Calibri"/>
                <w:sz w:val="18"/>
                <w:szCs w:val="18"/>
              </w:rPr>
            </w:pPr>
            <w:r w:rsidRPr="004C093A">
              <w:rPr>
                <w:rFonts w:ascii="Calibri" w:hAnsi="Calibri"/>
                <w:spacing w:val="-6"/>
                <w:sz w:val="18"/>
                <w:szCs w:val="18"/>
              </w:rPr>
              <w:t>Include all documented information of external origin</w:t>
            </w:r>
            <w:r w:rsidR="00073E26">
              <w:rPr>
                <w:rFonts w:ascii="Calibri" w:hAnsi="Calibri"/>
                <w:sz w:val="18"/>
                <w:szCs w:val="18"/>
              </w:rPr>
              <w:br/>
            </w:r>
            <w:r w:rsidR="00F9119B" w:rsidRPr="00F9119B">
              <w:rPr>
                <w:rFonts w:ascii="Calibri" w:hAnsi="Calibri"/>
                <w:sz w:val="18"/>
                <w:szCs w:val="18"/>
              </w:rPr>
              <w:t>that you need in order to operate your process.</w:t>
            </w:r>
          </w:p>
        </w:tc>
        <w:tc>
          <w:tcPr>
            <w:tcW w:w="274" w:type="dxa"/>
            <w:shd w:val="clear" w:color="auto" w:fill="FFFFFF" w:themeFill="background1"/>
            <w:tcMar>
              <w:left w:w="57" w:type="dxa"/>
              <w:right w:w="57" w:type="dxa"/>
            </w:tcMar>
          </w:tcPr>
          <w:p w14:paraId="69B690C2" w14:textId="77777777" w:rsidR="001D1C60" w:rsidRPr="00B6498B" w:rsidRDefault="001D1C60"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BDC5C50" w14:textId="77777777" w:rsidR="001D1C60" w:rsidRPr="00B6498B" w:rsidRDefault="001D1C60"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CE29DF" w14:textId="77777777" w:rsidR="001D1C60" w:rsidRPr="00B6498B" w:rsidRDefault="001D1C60"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32954C9" w14:textId="77777777" w:rsidR="001D1C60" w:rsidRPr="00587ADE" w:rsidRDefault="001D1C60" w:rsidP="0076517D">
            <w:pPr>
              <w:pStyle w:val="ISOGrightnote"/>
              <w:spacing w:before="160" w:after="0" w:line="160" w:lineRule="exact"/>
              <w:rPr>
                <w:rFonts w:ascii="Calibri" w:hAnsi="Calibri"/>
                <w:color w:val="000000" w:themeColor="text1"/>
                <w:spacing w:val="0"/>
                <w:sz w:val="16"/>
                <w:szCs w:val="16"/>
              </w:rPr>
            </w:pPr>
          </w:p>
        </w:tc>
      </w:tr>
      <w:tr w:rsidR="001D1C60" w:rsidRPr="002B2088" w14:paraId="6B825D45" w14:textId="77777777" w:rsidTr="0076517D">
        <w:trPr>
          <w:jc w:val="center"/>
        </w:trPr>
        <w:tc>
          <w:tcPr>
            <w:tcW w:w="492" w:type="dxa"/>
            <w:shd w:val="clear" w:color="auto" w:fill="F2F2F2" w:themeFill="background1" w:themeFillShade="F2"/>
          </w:tcPr>
          <w:p w14:paraId="544D5E63" w14:textId="77777777" w:rsidR="001D1C60" w:rsidRPr="002B2088" w:rsidRDefault="001D1C60" w:rsidP="001D1C60">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72AE132" w14:textId="77777777" w:rsidR="001D1C60" w:rsidRPr="007370B3" w:rsidRDefault="001D1C60" w:rsidP="0076517D">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30DFDDB" w14:textId="77777777" w:rsidR="001D1C60" w:rsidRPr="007370B3" w:rsidRDefault="004C093A" w:rsidP="00B520F2">
            <w:pPr>
              <w:pStyle w:val="Task"/>
              <w:spacing w:before="120" w:after="100"/>
              <w:rPr>
                <w:rFonts w:ascii="Calibri" w:hAnsi="Calibri"/>
                <w:sz w:val="18"/>
                <w:szCs w:val="18"/>
              </w:rPr>
            </w:pPr>
            <w:r w:rsidRPr="004C093A">
              <w:rPr>
                <w:rFonts w:ascii="Calibri" w:hAnsi="Calibri"/>
                <w:spacing w:val="-6"/>
                <w:sz w:val="18"/>
                <w:szCs w:val="18"/>
              </w:rPr>
              <w:t>Include all documented information of external origin</w:t>
            </w:r>
            <w:r w:rsidR="00073E26">
              <w:rPr>
                <w:rFonts w:ascii="Calibri" w:hAnsi="Calibri"/>
                <w:sz w:val="18"/>
                <w:szCs w:val="18"/>
              </w:rPr>
              <w:br/>
            </w:r>
            <w:r w:rsidR="00F9119B" w:rsidRPr="00F9119B">
              <w:rPr>
                <w:rFonts w:ascii="Calibri" w:hAnsi="Calibri"/>
                <w:sz w:val="18"/>
                <w:szCs w:val="18"/>
              </w:rPr>
              <w:t>that you need in order to maintain your process.</w:t>
            </w:r>
          </w:p>
        </w:tc>
        <w:tc>
          <w:tcPr>
            <w:tcW w:w="274" w:type="dxa"/>
            <w:shd w:val="clear" w:color="auto" w:fill="FFFFFF" w:themeFill="background1"/>
            <w:tcMar>
              <w:left w:w="57" w:type="dxa"/>
              <w:right w:w="57" w:type="dxa"/>
            </w:tcMar>
          </w:tcPr>
          <w:p w14:paraId="4AD060FF" w14:textId="77777777" w:rsidR="001D1C60" w:rsidRPr="00B6498B" w:rsidRDefault="001D1C60"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25F773" w14:textId="77777777" w:rsidR="001D1C60" w:rsidRPr="00B6498B" w:rsidRDefault="001D1C60"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92B4F8" w14:textId="77777777" w:rsidR="001D1C60" w:rsidRPr="00B6498B" w:rsidRDefault="001D1C60"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355ECC" w14:textId="77777777" w:rsidR="001D1C60" w:rsidRPr="00587ADE" w:rsidRDefault="001D1C60" w:rsidP="0076517D">
            <w:pPr>
              <w:pStyle w:val="ISOGrightnote"/>
              <w:spacing w:before="160" w:after="0" w:line="160" w:lineRule="exact"/>
              <w:rPr>
                <w:rFonts w:ascii="Calibri" w:hAnsi="Calibri"/>
                <w:color w:val="000000" w:themeColor="text1"/>
                <w:spacing w:val="0"/>
                <w:sz w:val="16"/>
                <w:szCs w:val="16"/>
              </w:rPr>
            </w:pPr>
          </w:p>
        </w:tc>
      </w:tr>
      <w:tr w:rsidR="001D1C60" w:rsidRPr="002B2088" w14:paraId="6E456854" w14:textId="77777777" w:rsidTr="0076517D">
        <w:trPr>
          <w:jc w:val="center"/>
        </w:trPr>
        <w:tc>
          <w:tcPr>
            <w:tcW w:w="492" w:type="dxa"/>
            <w:shd w:val="clear" w:color="auto" w:fill="F2F2F2" w:themeFill="background1" w:themeFillShade="F2"/>
          </w:tcPr>
          <w:p w14:paraId="034123DF" w14:textId="77777777" w:rsidR="001D1C60" w:rsidRPr="002B2088" w:rsidRDefault="001D1C60" w:rsidP="001D1C60">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509C29A" w14:textId="77777777" w:rsidR="001D1C60" w:rsidRPr="007370B3" w:rsidRDefault="001D1C60" w:rsidP="0076517D">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127B8EAD" w14:textId="77777777" w:rsidR="001D1C60" w:rsidRPr="007370B3" w:rsidRDefault="004C093A" w:rsidP="00B520F2">
            <w:pPr>
              <w:pStyle w:val="Task"/>
              <w:spacing w:before="120" w:after="100"/>
              <w:rPr>
                <w:rFonts w:ascii="Calibri" w:hAnsi="Calibri"/>
                <w:sz w:val="18"/>
                <w:szCs w:val="18"/>
              </w:rPr>
            </w:pPr>
            <w:r w:rsidRPr="004C093A">
              <w:rPr>
                <w:rFonts w:ascii="Calibri" w:hAnsi="Calibri"/>
                <w:spacing w:val="-6"/>
                <w:sz w:val="18"/>
                <w:szCs w:val="18"/>
              </w:rPr>
              <w:t>Include all documented information of external origin</w:t>
            </w:r>
            <w:r w:rsidR="00073E26">
              <w:rPr>
                <w:rFonts w:ascii="Calibri" w:hAnsi="Calibri"/>
                <w:sz w:val="18"/>
                <w:szCs w:val="18"/>
              </w:rPr>
              <w:br/>
            </w:r>
            <w:r w:rsidR="00F9119B" w:rsidRPr="00F9119B">
              <w:rPr>
                <w:rFonts w:ascii="Calibri" w:hAnsi="Calibri"/>
                <w:sz w:val="18"/>
                <w:szCs w:val="18"/>
              </w:rPr>
              <w:t>that you need in order to monitor your process.</w:t>
            </w:r>
          </w:p>
        </w:tc>
        <w:tc>
          <w:tcPr>
            <w:tcW w:w="274" w:type="dxa"/>
            <w:shd w:val="clear" w:color="auto" w:fill="FFFFFF" w:themeFill="background1"/>
            <w:tcMar>
              <w:left w:w="57" w:type="dxa"/>
              <w:right w:w="57" w:type="dxa"/>
            </w:tcMar>
          </w:tcPr>
          <w:p w14:paraId="291D4FA7" w14:textId="77777777" w:rsidR="001D1C60" w:rsidRPr="00B6498B" w:rsidRDefault="001D1C60"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485741C" w14:textId="77777777" w:rsidR="001D1C60" w:rsidRPr="00B6498B" w:rsidRDefault="001D1C60"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C44A15" w14:textId="77777777" w:rsidR="001D1C60" w:rsidRPr="00B6498B" w:rsidRDefault="001D1C60"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B5B07C1" w14:textId="77777777" w:rsidR="001D1C60" w:rsidRPr="00587ADE" w:rsidRDefault="001D1C60" w:rsidP="0076517D">
            <w:pPr>
              <w:pStyle w:val="ISOGrightnote"/>
              <w:spacing w:before="160" w:after="0" w:line="160" w:lineRule="exact"/>
              <w:rPr>
                <w:rFonts w:ascii="Calibri" w:hAnsi="Calibri"/>
                <w:color w:val="000000" w:themeColor="text1"/>
                <w:spacing w:val="0"/>
                <w:sz w:val="16"/>
                <w:szCs w:val="16"/>
              </w:rPr>
            </w:pPr>
          </w:p>
        </w:tc>
      </w:tr>
      <w:tr w:rsidR="001D1C60" w:rsidRPr="002B2088" w14:paraId="34874EC9" w14:textId="77777777" w:rsidTr="0076517D">
        <w:trPr>
          <w:jc w:val="center"/>
        </w:trPr>
        <w:tc>
          <w:tcPr>
            <w:tcW w:w="492" w:type="dxa"/>
            <w:shd w:val="clear" w:color="auto" w:fill="F2F2F2" w:themeFill="background1" w:themeFillShade="F2"/>
          </w:tcPr>
          <w:p w14:paraId="77C04A09" w14:textId="77777777" w:rsidR="001D1C60" w:rsidRPr="002B2088" w:rsidRDefault="001D1C60" w:rsidP="001D1C60">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6E52E49" w14:textId="77777777" w:rsidR="001D1C60" w:rsidRPr="007370B3" w:rsidRDefault="001D1C60" w:rsidP="0076517D">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412D7977" w14:textId="77777777" w:rsidR="001D1C60" w:rsidRPr="007370B3" w:rsidRDefault="004C093A" w:rsidP="00B520F2">
            <w:pPr>
              <w:pStyle w:val="Task"/>
              <w:spacing w:before="120" w:after="100"/>
              <w:rPr>
                <w:rFonts w:ascii="Calibri" w:hAnsi="Calibri"/>
                <w:sz w:val="18"/>
                <w:szCs w:val="18"/>
              </w:rPr>
            </w:pPr>
            <w:r w:rsidRPr="004C093A">
              <w:rPr>
                <w:rFonts w:ascii="Calibri" w:hAnsi="Calibri"/>
                <w:spacing w:val="-6"/>
                <w:sz w:val="18"/>
                <w:szCs w:val="18"/>
              </w:rPr>
              <w:t>Include all documented information of external origin</w:t>
            </w:r>
            <w:r w:rsidR="00073E26">
              <w:rPr>
                <w:rFonts w:ascii="Calibri" w:hAnsi="Calibri"/>
                <w:sz w:val="18"/>
                <w:szCs w:val="18"/>
              </w:rPr>
              <w:br/>
            </w:r>
            <w:r w:rsidR="00F9119B" w:rsidRPr="00F9119B">
              <w:rPr>
                <w:rFonts w:ascii="Calibri" w:hAnsi="Calibri"/>
                <w:sz w:val="18"/>
                <w:szCs w:val="18"/>
              </w:rPr>
              <w:t>that you need in order to measure your process.</w:t>
            </w:r>
          </w:p>
        </w:tc>
        <w:tc>
          <w:tcPr>
            <w:tcW w:w="274" w:type="dxa"/>
            <w:shd w:val="clear" w:color="auto" w:fill="FFFFFF" w:themeFill="background1"/>
            <w:tcMar>
              <w:left w:w="57" w:type="dxa"/>
              <w:right w:w="57" w:type="dxa"/>
            </w:tcMar>
          </w:tcPr>
          <w:p w14:paraId="0899A6FF" w14:textId="77777777" w:rsidR="001D1C60" w:rsidRPr="00B6498B" w:rsidRDefault="001D1C60"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9A8332C" w14:textId="77777777" w:rsidR="001D1C60" w:rsidRPr="00B6498B" w:rsidRDefault="001D1C60"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BFCABF" w14:textId="77777777" w:rsidR="001D1C60" w:rsidRPr="00B6498B" w:rsidRDefault="001D1C60"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D1B7DD" w14:textId="77777777" w:rsidR="001D1C60" w:rsidRPr="00587ADE" w:rsidRDefault="001D1C60" w:rsidP="0076517D">
            <w:pPr>
              <w:pStyle w:val="ISOGrightnote"/>
              <w:spacing w:before="160" w:after="0" w:line="160" w:lineRule="exact"/>
              <w:rPr>
                <w:rFonts w:ascii="Calibri" w:hAnsi="Calibri"/>
                <w:color w:val="000000" w:themeColor="text1"/>
                <w:spacing w:val="0"/>
                <w:sz w:val="16"/>
                <w:szCs w:val="16"/>
              </w:rPr>
            </w:pPr>
          </w:p>
        </w:tc>
      </w:tr>
      <w:tr w:rsidR="001D1C60" w:rsidRPr="002B2088" w14:paraId="7E7DCFAD" w14:textId="77777777" w:rsidTr="0076517D">
        <w:trPr>
          <w:jc w:val="center"/>
        </w:trPr>
        <w:tc>
          <w:tcPr>
            <w:tcW w:w="492" w:type="dxa"/>
            <w:shd w:val="clear" w:color="auto" w:fill="F2F2F2" w:themeFill="background1" w:themeFillShade="F2"/>
          </w:tcPr>
          <w:p w14:paraId="45E64305" w14:textId="77777777" w:rsidR="001D1C60" w:rsidRPr="002B2088" w:rsidRDefault="001D1C60" w:rsidP="001D1C60">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DA5F407" w14:textId="77777777" w:rsidR="001D1C60" w:rsidRPr="007370B3" w:rsidRDefault="001D1C60" w:rsidP="0076517D">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528F88E2" w14:textId="77777777" w:rsidR="001D1C60" w:rsidRPr="007370B3" w:rsidRDefault="004C093A" w:rsidP="00B520F2">
            <w:pPr>
              <w:pStyle w:val="Task"/>
              <w:spacing w:before="120" w:after="140"/>
              <w:rPr>
                <w:rFonts w:ascii="Calibri" w:hAnsi="Calibri"/>
                <w:sz w:val="18"/>
                <w:szCs w:val="18"/>
              </w:rPr>
            </w:pPr>
            <w:r w:rsidRPr="004C093A">
              <w:rPr>
                <w:rFonts w:ascii="Calibri" w:hAnsi="Calibri"/>
                <w:spacing w:val="-6"/>
                <w:sz w:val="18"/>
                <w:szCs w:val="18"/>
              </w:rPr>
              <w:t>Include all documented information of external origin</w:t>
            </w:r>
            <w:r w:rsidRPr="00F9119B">
              <w:rPr>
                <w:rFonts w:ascii="Calibri" w:hAnsi="Calibri"/>
                <w:sz w:val="18"/>
                <w:szCs w:val="18"/>
              </w:rPr>
              <w:t xml:space="preserve"> </w:t>
            </w:r>
            <w:r>
              <w:rPr>
                <w:rFonts w:ascii="Calibri" w:hAnsi="Calibri"/>
                <w:sz w:val="18"/>
                <w:szCs w:val="18"/>
              </w:rPr>
              <w:br/>
            </w:r>
            <w:r w:rsidR="00F9119B" w:rsidRPr="00F9119B">
              <w:rPr>
                <w:rFonts w:ascii="Calibri" w:hAnsi="Calibri"/>
                <w:sz w:val="18"/>
                <w:szCs w:val="18"/>
              </w:rPr>
              <w:t>that you need in order to control your process.</w:t>
            </w:r>
          </w:p>
        </w:tc>
        <w:tc>
          <w:tcPr>
            <w:tcW w:w="274" w:type="dxa"/>
            <w:shd w:val="clear" w:color="auto" w:fill="FFFFFF" w:themeFill="background1"/>
            <w:tcMar>
              <w:left w:w="57" w:type="dxa"/>
              <w:right w:w="57" w:type="dxa"/>
            </w:tcMar>
          </w:tcPr>
          <w:p w14:paraId="678325DC" w14:textId="77777777" w:rsidR="001D1C60" w:rsidRPr="00B6498B" w:rsidRDefault="001D1C60"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504802" w14:textId="77777777" w:rsidR="001D1C60" w:rsidRPr="00B6498B" w:rsidRDefault="001D1C60"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E73B75" w14:textId="77777777" w:rsidR="001D1C60" w:rsidRPr="00B6498B" w:rsidRDefault="001D1C60"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E0E353" w14:textId="77777777" w:rsidR="001D1C60" w:rsidRPr="00587ADE" w:rsidRDefault="001D1C60" w:rsidP="0076517D">
            <w:pPr>
              <w:pStyle w:val="ISOGrightnote"/>
              <w:spacing w:before="160" w:after="0" w:line="160" w:lineRule="exact"/>
              <w:rPr>
                <w:rFonts w:ascii="Calibri" w:hAnsi="Calibri"/>
                <w:color w:val="000000" w:themeColor="text1"/>
                <w:spacing w:val="0"/>
                <w:sz w:val="16"/>
                <w:szCs w:val="16"/>
              </w:rPr>
            </w:pPr>
          </w:p>
        </w:tc>
      </w:tr>
      <w:tr w:rsidR="001D1C60" w:rsidRPr="002B2088" w14:paraId="4F1F6B95" w14:textId="77777777" w:rsidTr="0076517D">
        <w:trPr>
          <w:jc w:val="center"/>
        </w:trPr>
        <w:tc>
          <w:tcPr>
            <w:tcW w:w="492" w:type="dxa"/>
            <w:shd w:val="clear" w:color="auto" w:fill="F2F2F2" w:themeFill="background1" w:themeFillShade="F2"/>
          </w:tcPr>
          <w:p w14:paraId="3B9508AC" w14:textId="77777777" w:rsidR="001D1C60" w:rsidRPr="002B2088" w:rsidRDefault="001D1C60" w:rsidP="001D1C60">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F7A8CD1" w14:textId="77777777" w:rsidR="001D1C60" w:rsidRPr="007370B3" w:rsidRDefault="001D1C60" w:rsidP="0076517D">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B792210" w14:textId="77777777" w:rsidR="001D1C60" w:rsidRPr="007370B3" w:rsidRDefault="004C093A" w:rsidP="00B520F2">
            <w:pPr>
              <w:pStyle w:val="Task"/>
              <w:spacing w:before="120" w:after="140"/>
              <w:rPr>
                <w:rFonts w:ascii="Calibri" w:hAnsi="Calibri"/>
                <w:sz w:val="18"/>
                <w:szCs w:val="18"/>
              </w:rPr>
            </w:pPr>
            <w:r w:rsidRPr="004C093A">
              <w:rPr>
                <w:rFonts w:ascii="Calibri" w:hAnsi="Calibri"/>
                <w:spacing w:val="-6"/>
                <w:sz w:val="18"/>
                <w:szCs w:val="18"/>
              </w:rPr>
              <w:t>Include all documented information of external origin</w:t>
            </w:r>
            <w:r w:rsidR="00073E26">
              <w:rPr>
                <w:rFonts w:ascii="Calibri" w:hAnsi="Calibri"/>
                <w:sz w:val="18"/>
                <w:szCs w:val="18"/>
              </w:rPr>
              <w:br/>
            </w:r>
            <w:r w:rsidR="00F9119B" w:rsidRPr="00F9119B">
              <w:rPr>
                <w:rFonts w:ascii="Calibri" w:hAnsi="Calibri"/>
                <w:sz w:val="18"/>
                <w:szCs w:val="18"/>
              </w:rPr>
              <w:t>that you need in order to evaluate your process.</w:t>
            </w:r>
          </w:p>
        </w:tc>
        <w:tc>
          <w:tcPr>
            <w:tcW w:w="274" w:type="dxa"/>
            <w:shd w:val="clear" w:color="auto" w:fill="FFFFFF" w:themeFill="background1"/>
            <w:tcMar>
              <w:left w:w="57" w:type="dxa"/>
              <w:right w:w="57" w:type="dxa"/>
            </w:tcMar>
          </w:tcPr>
          <w:p w14:paraId="711CAE7B" w14:textId="77777777" w:rsidR="001D1C60" w:rsidRPr="00B6498B" w:rsidRDefault="001D1C60"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5E8976" w14:textId="77777777" w:rsidR="001D1C60" w:rsidRPr="00B6498B" w:rsidRDefault="001D1C60"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9CC598B" w14:textId="77777777" w:rsidR="001D1C60" w:rsidRPr="00B6498B" w:rsidRDefault="001D1C60"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F941611" w14:textId="77777777" w:rsidR="001D1C60" w:rsidRPr="00587ADE" w:rsidRDefault="001D1C60" w:rsidP="0076517D">
            <w:pPr>
              <w:pStyle w:val="ISOGrightnote"/>
              <w:spacing w:before="160" w:after="0" w:line="160" w:lineRule="exact"/>
              <w:rPr>
                <w:rFonts w:ascii="Calibri" w:hAnsi="Calibri"/>
                <w:color w:val="000000" w:themeColor="text1"/>
                <w:spacing w:val="0"/>
                <w:sz w:val="16"/>
                <w:szCs w:val="16"/>
              </w:rPr>
            </w:pPr>
          </w:p>
        </w:tc>
      </w:tr>
      <w:tr w:rsidR="004C3433" w:rsidRPr="002B2088" w14:paraId="0B36B486" w14:textId="77777777" w:rsidTr="0076517D">
        <w:trPr>
          <w:jc w:val="center"/>
        </w:trPr>
        <w:tc>
          <w:tcPr>
            <w:tcW w:w="492" w:type="dxa"/>
            <w:shd w:val="clear" w:color="auto" w:fill="F2F2F2" w:themeFill="background1" w:themeFillShade="F2"/>
          </w:tcPr>
          <w:p w14:paraId="036F1211" w14:textId="77777777" w:rsidR="004C3433" w:rsidRPr="002B2088" w:rsidRDefault="004C3433" w:rsidP="004C3433">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714CEF8" w14:textId="77777777" w:rsidR="004C3433" w:rsidRPr="007370B3" w:rsidRDefault="004C3433" w:rsidP="0076517D">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5454F428" w14:textId="77777777" w:rsidR="004C3433" w:rsidRPr="007370B3" w:rsidRDefault="004C093A" w:rsidP="0076517D">
            <w:pPr>
              <w:pStyle w:val="Task"/>
              <w:spacing w:before="120"/>
              <w:rPr>
                <w:rFonts w:ascii="Calibri" w:hAnsi="Calibri"/>
                <w:sz w:val="18"/>
                <w:szCs w:val="18"/>
              </w:rPr>
            </w:pPr>
            <w:r w:rsidRPr="004C093A">
              <w:rPr>
                <w:rFonts w:ascii="Calibri" w:hAnsi="Calibri"/>
                <w:spacing w:val="-6"/>
                <w:sz w:val="18"/>
                <w:szCs w:val="18"/>
              </w:rPr>
              <w:t>Include all documented information of external origin</w:t>
            </w:r>
            <w:r w:rsidR="00073E26">
              <w:rPr>
                <w:rFonts w:ascii="Calibri" w:hAnsi="Calibri"/>
                <w:sz w:val="18"/>
                <w:szCs w:val="18"/>
              </w:rPr>
              <w:br/>
            </w:r>
            <w:r w:rsidR="00F9119B" w:rsidRPr="004C093A">
              <w:rPr>
                <w:rFonts w:ascii="Calibri" w:hAnsi="Calibri"/>
                <w:spacing w:val="4"/>
                <w:sz w:val="18"/>
                <w:szCs w:val="18"/>
              </w:rPr>
              <w:t>that you need in order to audit your process.</w:t>
            </w:r>
          </w:p>
        </w:tc>
        <w:tc>
          <w:tcPr>
            <w:tcW w:w="274" w:type="dxa"/>
            <w:shd w:val="clear" w:color="auto" w:fill="FFFFFF" w:themeFill="background1"/>
            <w:tcMar>
              <w:left w:w="57" w:type="dxa"/>
              <w:right w:w="57" w:type="dxa"/>
            </w:tcMar>
          </w:tcPr>
          <w:p w14:paraId="5A278A3B" w14:textId="77777777" w:rsidR="004C3433" w:rsidRPr="00B6498B" w:rsidRDefault="004C343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9EEE242" w14:textId="77777777" w:rsidR="004C3433" w:rsidRPr="00B6498B" w:rsidRDefault="004C343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6ADC3D" w14:textId="77777777" w:rsidR="004C3433" w:rsidRPr="00B6498B" w:rsidRDefault="004C3433"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8FD6F8" w14:textId="77777777" w:rsidR="004C3433" w:rsidRPr="00587ADE" w:rsidRDefault="004C3433" w:rsidP="0076517D">
            <w:pPr>
              <w:pStyle w:val="ISOGrightnote"/>
              <w:spacing w:before="160" w:after="0" w:line="160" w:lineRule="exact"/>
              <w:rPr>
                <w:rFonts w:ascii="Calibri" w:hAnsi="Calibri"/>
                <w:color w:val="000000" w:themeColor="text1"/>
                <w:spacing w:val="0"/>
                <w:sz w:val="16"/>
                <w:szCs w:val="16"/>
              </w:rPr>
            </w:pPr>
          </w:p>
        </w:tc>
      </w:tr>
      <w:tr w:rsidR="004C3433" w:rsidRPr="002B2088" w14:paraId="033EB5ED" w14:textId="77777777" w:rsidTr="0076517D">
        <w:trPr>
          <w:jc w:val="center"/>
        </w:trPr>
        <w:tc>
          <w:tcPr>
            <w:tcW w:w="492" w:type="dxa"/>
            <w:shd w:val="clear" w:color="auto" w:fill="F2F2F2" w:themeFill="background1" w:themeFillShade="F2"/>
          </w:tcPr>
          <w:p w14:paraId="4CB836A5" w14:textId="77777777" w:rsidR="004C3433" w:rsidRPr="002B2088" w:rsidRDefault="004C3433" w:rsidP="004C3433">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2153A19" w14:textId="77777777" w:rsidR="004C3433" w:rsidRPr="007370B3" w:rsidRDefault="004C3433" w:rsidP="0076517D">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1362A8FA" w14:textId="77777777" w:rsidR="004C3433" w:rsidRPr="007370B3" w:rsidRDefault="004C093A" w:rsidP="0076517D">
            <w:pPr>
              <w:pStyle w:val="Task"/>
              <w:spacing w:before="120"/>
              <w:rPr>
                <w:rFonts w:ascii="Calibri" w:hAnsi="Calibri"/>
                <w:sz w:val="18"/>
                <w:szCs w:val="18"/>
              </w:rPr>
            </w:pPr>
            <w:r w:rsidRPr="004C093A">
              <w:rPr>
                <w:rFonts w:ascii="Calibri" w:hAnsi="Calibri"/>
                <w:spacing w:val="-6"/>
                <w:sz w:val="18"/>
                <w:szCs w:val="18"/>
              </w:rPr>
              <w:t>Include all documented information of external origin</w:t>
            </w:r>
            <w:r w:rsidR="00073E26">
              <w:rPr>
                <w:rFonts w:ascii="Calibri" w:hAnsi="Calibri"/>
                <w:sz w:val="18"/>
                <w:szCs w:val="18"/>
              </w:rPr>
              <w:br/>
            </w:r>
            <w:r w:rsidR="00F9119B" w:rsidRPr="00F9119B">
              <w:rPr>
                <w:rFonts w:ascii="Calibri" w:hAnsi="Calibri"/>
                <w:sz w:val="18"/>
                <w:szCs w:val="18"/>
              </w:rPr>
              <w:t xml:space="preserve">that you need in order to </w:t>
            </w:r>
            <w:r w:rsidR="00073E26">
              <w:rPr>
                <w:rFonts w:ascii="Calibri" w:hAnsi="Calibri"/>
                <w:sz w:val="18"/>
                <w:szCs w:val="18"/>
              </w:rPr>
              <w:t>review</w:t>
            </w:r>
            <w:r w:rsidR="00F9119B" w:rsidRPr="00F9119B">
              <w:rPr>
                <w:rFonts w:ascii="Calibri" w:hAnsi="Calibri"/>
                <w:sz w:val="18"/>
                <w:szCs w:val="18"/>
              </w:rPr>
              <w:t xml:space="preserve"> your process.</w:t>
            </w:r>
          </w:p>
        </w:tc>
        <w:tc>
          <w:tcPr>
            <w:tcW w:w="274" w:type="dxa"/>
            <w:shd w:val="clear" w:color="auto" w:fill="FFFFFF" w:themeFill="background1"/>
            <w:tcMar>
              <w:left w:w="57" w:type="dxa"/>
              <w:right w:w="57" w:type="dxa"/>
            </w:tcMar>
          </w:tcPr>
          <w:p w14:paraId="4AF934C5" w14:textId="77777777" w:rsidR="004C3433" w:rsidRPr="00B6498B" w:rsidRDefault="004C343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56A3B03" w14:textId="77777777" w:rsidR="004C3433" w:rsidRPr="00B6498B" w:rsidRDefault="004C343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766CCEF" w14:textId="77777777" w:rsidR="004C3433" w:rsidRPr="00B6498B" w:rsidRDefault="004C3433"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D0EDC6" w14:textId="77777777" w:rsidR="004C3433" w:rsidRPr="00587ADE" w:rsidRDefault="004C3433" w:rsidP="0076517D">
            <w:pPr>
              <w:pStyle w:val="ISOGrightnote"/>
              <w:spacing w:before="160" w:after="0" w:line="160" w:lineRule="exact"/>
              <w:rPr>
                <w:rFonts w:ascii="Calibri" w:hAnsi="Calibri"/>
                <w:color w:val="000000" w:themeColor="text1"/>
                <w:spacing w:val="0"/>
                <w:sz w:val="16"/>
                <w:szCs w:val="16"/>
              </w:rPr>
            </w:pPr>
          </w:p>
        </w:tc>
      </w:tr>
      <w:tr w:rsidR="00001F77" w:rsidRPr="002B2088" w14:paraId="16A65200" w14:textId="77777777" w:rsidTr="00BC4D8C">
        <w:trPr>
          <w:jc w:val="center"/>
        </w:trPr>
        <w:tc>
          <w:tcPr>
            <w:tcW w:w="492" w:type="dxa"/>
            <w:shd w:val="clear" w:color="auto" w:fill="F2F2F2" w:themeFill="background1" w:themeFillShade="F2"/>
          </w:tcPr>
          <w:p w14:paraId="17D5F548" w14:textId="77777777" w:rsidR="00001F77" w:rsidRPr="002B2088" w:rsidRDefault="00001F77" w:rsidP="004C3433">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62F76C5" w14:textId="77777777" w:rsidR="00001F77" w:rsidRPr="007370B3" w:rsidRDefault="00001F77" w:rsidP="00BC4D8C">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5EC231B" w14:textId="77777777" w:rsidR="00001F77" w:rsidRPr="007370B3" w:rsidRDefault="004C093A" w:rsidP="00B520F2">
            <w:pPr>
              <w:pStyle w:val="Task"/>
              <w:spacing w:before="120" w:after="140"/>
              <w:rPr>
                <w:rFonts w:ascii="Calibri" w:hAnsi="Calibri"/>
                <w:sz w:val="18"/>
                <w:szCs w:val="18"/>
              </w:rPr>
            </w:pPr>
            <w:r w:rsidRPr="004C093A">
              <w:rPr>
                <w:rFonts w:ascii="Calibri" w:hAnsi="Calibri"/>
                <w:spacing w:val="-6"/>
                <w:sz w:val="18"/>
                <w:szCs w:val="18"/>
              </w:rPr>
              <w:t>Include all documented information of external origin</w:t>
            </w:r>
            <w:r w:rsidR="00073E26">
              <w:rPr>
                <w:rFonts w:ascii="Calibri" w:hAnsi="Calibri"/>
                <w:sz w:val="18"/>
                <w:szCs w:val="18"/>
              </w:rPr>
              <w:br/>
            </w:r>
            <w:r w:rsidR="00F9119B" w:rsidRPr="00F9119B">
              <w:rPr>
                <w:rFonts w:ascii="Calibri" w:hAnsi="Calibri"/>
                <w:sz w:val="18"/>
                <w:szCs w:val="18"/>
              </w:rPr>
              <w:t>that you need in order to modify your process</w:t>
            </w:r>
            <w:r w:rsidR="00E55E91">
              <w:rPr>
                <w:rFonts w:ascii="Calibri" w:hAnsi="Calibri"/>
                <w:sz w:val="18"/>
                <w:szCs w:val="18"/>
              </w:rPr>
              <w:t>.</w:t>
            </w:r>
          </w:p>
        </w:tc>
        <w:tc>
          <w:tcPr>
            <w:tcW w:w="274" w:type="dxa"/>
            <w:shd w:val="clear" w:color="auto" w:fill="FFFFFF" w:themeFill="background1"/>
            <w:tcMar>
              <w:left w:w="57" w:type="dxa"/>
              <w:right w:w="57" w:type="dxa"/>
            </w:tcMar>
          </w:tcPr>
          <w:p w14:paraId="2F0B9DD9" w14:textId="77777777" w:rsidR="00001F77" w:rsidRPr="00B6498B" w:rsidRDefault="00001F77"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BB35BE8" w14:textId="77777777" w:rsidR="00001F77" w:rsidRPr="00B6498B" w:rsidRDefault="00001F77"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D9B776" w14:textId="77777777" w:rsidR="00001F77" w:rsidRPr="00B6498B" w:rsidRDefault="00001F77"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5FFE29" w14:textId="77777777" w:rsidR="00001F77" w:rsidRPr="00587ADE" w:rsidRDefault="00001F77" w:rsidP="00BC4D8C">
            <w:pPr>
              <w:pStyle w:val="ISOGrightnote"/>
              <w:spacing w:before="160" w:after="0" w:line="160" w:lineRule="exact"/>
              <w:rPr>
                <w:rFonts w:ascii="Calibri" w:hAnsi="Calibri"/>
                <w:color w:val="000000" w:themeColor="text1"/>
                <w:spacing w:val="0"/>
                <w:sz w:val="16"/>
                <w:szCs w:val="16"/>
              </w:rPr>
            </w:pPr>
          </w:p>
        </w:tc>
      </w:tr>
      <w:tr w:rsidR="007F2048" w:rsidRPr="002B2088" w14:paraId="7837409D" w14:textId="77777777" w:rsidTr="0076517D">
        <w:trPr>
          <w:jc w:val="center"/>
        </w:trPr>
        <w:tc>
          <w:tcPr>
            <w:tcW w:w="492" w:type="dxa"/>
            <w:shd w:val="clear" w:color="auto" w:fill="F2F2F2" w:themeFill="background1" w:themeFillShade="F2"/>
          </w:tcPr>
          <w:p w14:paraId="05A47B15" w14:textId="77777777" w:rsidR="007F2048" w:rsidRPr="002B2088" w:rsidRDefault="007F2048" w:rsidP="004C3433">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2128722" w14:textId="77777777" w:rsidR="007F2048" w:rsidRPr="007370B3" w:rsidRDefault="007F2048" w:rsidP="0076517D">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6BD6E729" w14:textId="77777777" w:rsidR="007F2048" w:rsidRPr="007370B3" w:rsidRDefault="004C093A" w:rsidP="00B520F2">
            <w:pPr>
              <w:pStyle w:val="Task"/>
              <w:spacing w:before="120" w:after="140"/>
              <w:rPr>
                <w:rFonts w:ascii="Calibri" w:hAnsi="Calibri"/>
                <w:sz w:val="18"/>
                <w:szCs w:val="18"/>
              </w:rPr>
            </w:pPr>
            <w:r w:rsidRPr="004C093A">
              <w:rPr>
                <w:rFonts w:ascii="Calibri" w:hAnsi="Calibri"/>
                <w:spacing w:val="-6"/>
                <w:sz w:val="18"/>
                <w:szCs w:val="18"/>
              </w:rPr>
              <w:t>Include all documented information of external origin</w:t>
            </w:r>
            <w:r w:rsidR="00073E26">
              <w:rPr>
                <w:rFonts w:ascii="Calibri" w:hAnsi="Calibri"/>
                <w:sz w:val="18"/>
                <w:szCs w:val="18"/>
              </w:rPr>
              <w:br/>
            </w:r>
            <w:r w:rsidR="00F9119B" w:rsidRPr="00F9119B">
              <w:rPr>
                <w:rFonts w:ascii="Calibri" w:hAnsi="Calibri"/>
                <w:sz w:val="18"/>
                <w:szCs w:val="18"/>
              </w:rPr>
              <w:t>that you need in order to correct your process.</w:t>
            </w:r>
          </w:p>
        </w:tc>
        <w:tc>
          <w:tcPr>
            <w:tcW w:w="274" w:type="dxa"/>
            <w:shd w:val="clear" w:color="auto" w:fill="FFFFFF" w:themeFill="background1"/>
            <w:tcMar>
              <w:left w:w="57" w:type="dxa"/>
              <w:right w:w="57" w:type="dxa"/>
            </w:tcMar>
          </w:tcPr>
          <w:p w14:paraId="2E6EF87F" w14:textId="77777777" w:rsidR="007F2048" w:rsidRPr="00B6498B" w:rsidRDefault="007F2048"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3FE97D" w14:textId="77777777" w:rsidR="007F2048" w:rsidRPr="00B6498B" w:rsidRDefault="007F2048"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ED59F2" w14:textId="77777777" w:rsidR="007F2048" w:rsidRPr="00B6498B" w:rsidRDefault="007F2048"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A0645D" w14:textId="77777777" w:rsidR="007F2048" w:rsidRPr="00587ADE" w:rsidRDefault="007F2048" w:rsidP="0076517D">
            <w:pPr>
              <w:pStyle w:val="ISOGrightnote"/>
              <w:spacing w:before="160" w:after="0" w:line="160" w:lineRule="exact"/>
              <w:rPr>
                <w:rFonts w:ascii="Calibri" w:hAnsi="Calibri"/>
                <w:color w:val="000000" w:themeColor="text1"/>
                <w:spacing w:val="0"/>
                <w:sz w:val="16"/>
                <w:szCs w:val="16"/>
              </w:rPr>
            </w:pPr>
          </w:p>
        </w:tc>
      </w:tr>
      <w:tr w:rsidR="00001F77" w:rsidRPr="002B2088" w14:paraId="598C0696" w14:textId="77777777" w:rsidTr="00BC4D8C">
        <w:trPr>
          <w:jc w:val="center"/>
        </w:trPr>
        <w:tc>
          <w:tcPr>
            <w:tcW w:w="492" w:type="dxa"/>
            <w:shd w:val="clear" w:color="auto" w:fill="F2F2F2" w:themeFill="background1" w:themeFillShade="F2"/>
          </w:tcPr>
          <w:p w14:paraId="7AB6B866" w14:textId="77777777" w:rsidR="00001F77" w:rsidRPr="002B2088" w:rsidRDefault="00001F77" w:rsidP="004C3433">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ECD1A83" w14:textId="77777777" w:rsidR="00001F77" w:rsidRPr="007370B3" w:rsidRDefault="00001F77" w:rsidP="00BC4D8C">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2D7EFE5D" w14:textId="77777777" w:rsidR="00001F77" w:rsidRPr="007370B3" w:rsidRDefault="00F9119B" w:rsidP="00B520F2">
            <w:pPr>
              <w:pStyle w:val="Task"/>
              <w:spacing w:before="120" w:after="140"/>
              <w:rPr>
                <w:rFonts w:ascii="Calibri" w:hAnsi="Calibri"/>
                <w:sz w:val="18"/>
                <w:szCs w:val="18"/>
              </w:rPr>
            </w:pPr>
            <w:r w:rsidRPr="00073E26">
              <w:rPr>
                <w:rFonts w:ascii="Calibri" w:hAnsi="Calibri"/>
                <w:spacing w:val="-4"/>
                <w:sz w:val="18"/>
                <w:szCs w:val="18"/>
              </w:rPr>
              <w:t>Include all documented information of external origin</w:t>
            </w:r>
            <w:r w:rsidRPr="00F9119B">
              <w:rPr>
                <w:rFonts w:ascii="Calibri" w:hAnsi="Calibri"/>
                <w:sz w:val="18"/>
                <w:szCs w:val="18"/>
              </w:rPr>
              <w:t xml:space="preserve"> </w:t>
            </w:r>
            <w:r w:rsidR="00073E26">
              <w:rPr>
                <w:rFonts w:ascii="Calibri" w:hAnsi="Calibri"/>
                <w:sz w:val="18"/>
                <w:szCs w:val="18"/>
              </w:rPr>
              <w:br/>
            </w:r>
            <w:r w:rsidRPr="00F9119B">
              <w:rPr>
                <w:rFonts w:ascii="Calibri" w:hAnsi="Calibri"/>
                <w:sz w:val="18"/>
                <w:szCs w:val="18"/>
              </w:rPr>
              <w:t>that you need in order to improve your process.</w:t>
            </w:r>
          </w:p>
        </w:tc>
        <w:tc>
          <w:tcPr>
            <w:tcW w:w="274" w:type="dxa"/>
            <w:shd w:val="clear" w:color="auto" w:fill="FFFFFF" w:themeFill="background1"/>
            <w:tcMar>
              <w:left w:w="57" w:type="dxa"/>
              <w:right w:w="57" w:type="dxa"/>
            </w:tcMar>
          </w:tcPr>
          <w:p w14:paraId="7BF10967" w14:textId="77777777" w:rsidR="00001F77" w:rsidRPr="00B6498B" w:rsidRDefault="00001F77"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02A987" w14:textId="77777777" w:rsidR="00001F77" w:rsidRPr="00B6498B" w:rsidRDefault="00001F77"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2E9CA7" w14:textId="77777777" w:rsidR="00001F77" w:rsidRPr="00B6498B" w:rsidRDefault="00001F77"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53C68C4" w14:textId="77777777" w:rsidR="00001F77" w:rsidRPr="00587ADE" w:rsidRDefault="00001F77" w:rsidP="00BC4D8C">
            <w:pPr>
              <w:pStyle w:val="ISOGrightnote"/>
              <w:spacing w:before="160" w:after="0" w:line="160" w:lineRule="exact"/>
              <w:rPr>
                <w:rFonts w:ascii="Calibri" w:hAnsi="Calibri"/>
                <w:color w:val="000000" w:themeColor="text1"/>
                <w:spacing w:val="0"/>
                <w:sz w:val="16"/>
                <w:szCs w:val="16"/>
              </w:rPr>
            </w:pPr>
          </w:p>
        </w:tc>
      </w:tr>
      <w:tr w:rsidR="00001F77" w:rsidRPr="002B2088" w14:paraId="6016196B" w14:textId="77777777" w:rsidTr="00BC4D8C">
        <w:trPr>
          <w:jc w:val="center"/>
        </w:trPr>
        <w:tc>
          <w:tcPr>
            <w:tcW w:w="10228" w:type="dxa"/>
            <w:gridSpan w:val="14"/>
            <w:shd w:val="clear" w:color="auto" w:fill="F2F2F2" w:themeFill="background1" w:themeFillShade="F2"/>
          </w:tcPr>
          <w:p w14:paraId="6BE58B18" w14:textId="77777777" w:rsidR="00001F77" w:rsidRPr="004D65E1" w:rsidRDefault="00001F77" w:rsidP="00BC4D8C">
            <w:pPr>
              <w:pStyle w:val="AuditHeadingLeft"/>
              <w:spacing w:after="120"/>
              <w:rPr>
                <w:rFonts w:ascii="Calibri" w:hAnsi="Calibri"/>
                <w:b w:val="0"/>
                <w:caps/>
                <w:spacing w:val="6"/>
                <w:sz w:val="18"/>
                <w:szCs w:val="18"/>
              </w:rPr>
            </w:pPr>
            <w:r w:rsidRPr="004D65E1">
              <w:rPr>
                <w:rFonts w:ascii="Calibri" w:hAnsi="Calibri"/>
                <w:caps/>
                <w:spacing w:val="6"/>
                <w:sz w:val="18"/>
                <w:szCs w:val="18"/>
              </w:rPr>
              <w:t>1.</w:t>
            </w:r>
            <w:r>
              <w:rPr>
                <w:rFonts w:ascii="Calibri" w:hAnsi="Calibri"/>
                <w:caps/>
                <w:spacing w:val="6"/>
                <w:sz w:val="18"/>
                <w:szCs w:val="18"/>
              </w:rPr>
              <w:t>6</w:t>
            </w:r>
            <w:r w:rsidRPr="004D65E1">
              <w:rPr>
                <w:rFonts w:ascii="Calibri" w:hAnsi="Calibri"/>
                <w:caps/>
                <w:spacing w:val="6"/>
                <w:sz w:val="18"/>
                <w:szCs w:val="18"/>
              </w:rPr>
              <w:t>.</w:t>
            </w:r>
            <w:r w:rsidR="00235F7F">
              <w:rPr>
                <w:rFonts w:ascii="Calibri" w:hAnsi="Calibri"/>
                <w:caps/>
                <w:spacing w:val="6"/>
                <w:sz w:val="18"/>
                <w:szCs w:val="18"/>
              </w:rPr>
              <w:t>3</w:t>
            </w:r>
            <w:r w:rsidRPr="004D65E1">
              <w:rPr>
                <w:rFonts w:ascii="Calibri" w:hAnsi="Calibri"/>
                <w:caps/>
                <w:spacing w:val="6"/>
                <w:sz w:val="18"/>
                <w:szCs w:val="18"/>
              </w:rPr>
              <w:t xml:space="preserve"> </w:t>
            </w:r>
            <w:r w:rsidR="00235F7F">
              <w:rPr>
                <w:rFonts w:ascii="Calibri" w:hAnsi="Calibri"/>
                <w:caps/>
                <w:spacing w:val="6"/>
                <w:sz w:val="18"/>
                <w:szCs w:val="18"/>
              </w:rPr>
              <w:t>DEVELOP PROCESS DOCUMENTS AND RECORDS</w:t>
            </w:r>
            <w:r>
              <w:rPr>
                <w:rFonts w:ascii="Calibri" w:hAnsi="Calibri"/>
                <w:caps/>
                <w:spacing w:val="6"/>
                <w:sz w:val="18"/>
                <w:szCs w:val="18"/>
              </w:rPr>
              <w:t xml:space="preserve"> </w:t>
            </w:r>
          </w:p>
        </w:tc>
      </w:tr>
      <w:tr w:rsidR="0062041B" w:rsidRPr="002B2088" w14:paraId="27703A62" w14:textId="77777777" w:rsidTr="0076517D">
        <w:trPr>
          <w:jc w:val="center"/>
        </w:trPr>
        <w:tc>
          <w:tcPr>
            <w:tcW w:w="492" w:type="dxa"/>
            <w:shd w:val="clear" w:color="auto" w:fill="F2F2F2" w:themeFill="background1" w:themeFillShade="F2"/>
          </w:tcPr>
          <w:p w14:paraId="4ADA07E5" w14:textId="77777777" w:rsidR="0062041B" w:rsidRPr="002B2088" w:rsidRDefault="0062041B" w:rsidP="0062041B">
            <w:pPr>
              <w:pStyle w:val="Tasknumber"/>
              <w:numPr>
                <w:ilvl w:val="0"/>
                <w:numId w:val="15"/>
              </w:numPr>
              <w:spacing w:before="160"/>
              <w:rPr>
                <w:rFonts w:ascii="Calibri" w:hAnsi="Calibri"/>
              </w:rPr>
            </w:pPr>
          </w:p>
        </w:tc>
        <w:tc>
          <w:tcPr>
            <w:tcW w:w="6793" w:type="dxa"/>
            <w:gridSpan w:val="9"/>
            <w:shd w:val="clear" w:color="auto" w:fill="FFFFFF" w:themeFill="background1"/>
          </w:tcPr>
          <w:p w14:paraId="296DB6DB" w14:textId="77777777" w:rsidR="0062041B" w:rsidRPr="007370B3" w:rsidRDefault="00D2489D" w:rsidP="0076517D">
            <w:pPr>
              <w:pStyle w:val="Task"/>
              <w:spacing w:before="120"/>
              <w:rPr>
                <w:rFonts w:ascii="Calibri" w:hAnsi="Calibri"/>
                <w:sz w:val="18"/>
                <w:szCs w:val="18"/>
              </w:rPr>
            </w:pPr>
            <w:r w:rsidRPr="00D2489D">
              <w:rPr>
                <w:rFonts w:ascii="Calibri" w:hAnsi="Calibri"/>
                <w:sz w:val="18"/>
                <w:szCs w:val="18"/>
              </w:rPr>
              <w:t>Document process participants.</w:t>
            </w:r>
          </w:p>
        </w:tc>
        <w:tc>
          <w:tcPr>
            <w:tcW w:w="274" w:type="dxa"/>
            <w:shd w:val="clear" w:color="auto" w:fill="FFFFFF" w:themeFill="background1"/>
            <w:tcMar>
              <w:left w:w="58" w:type="dxa"/>
              <w:right w:w="58" w:type="dxa"/>
            </w:tcMar>
          </w:tcPr>
          <w:p w14:paraId="710CC127"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5AEDF5"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677BFC" w14:textId="77777777" w:rsidR="0062041B" w:rsidRPr="00B6498B" w:rsidRDefault="0062041B"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50C6449" w14:textId="77777777" w:rsidR="0062041B" w:rsidRPr="00587ADE" w:rsidRDefault="0062041B" w:rsidP="0076517D">
            <w:pPr>
              <w:pStyle w:val="ISOGrightnote"/>
              <w:spacing w:before="160" w:after="0" w:line="160" w:lineRule="exact"/>
              <w:rPr>
                <w:rFonts w:ascii="Calibri" w:hAnsi="Calibri"/>
                <w:color w:val="000000" w:themeColor="text1"/>
                <w:spacing w:val="0"/>
                <w:sz w:val="16"/>
                <w:szCs w:val="16"/>
              </w:rPr>
            </w:pPr>
          </w:p>
        </w:tc>
      </w:tr>
      <w:tr w:rsidR="0062041B" w:rsidRPr="002B2088" w14:paraId="1EE2148B" w14:textId="77777777" w:rsidTr="0076517D">
        <w:trPr>
          <w:jc w:val="center"/>
        </w:trPr>
        <w:tc>
          <w:tcPr>
            <w:tcW w:w="492" w:type="dxa"/>
            <w:shd w:val="clear" w:color="auto" w:fill="F2F2F2" w:themeFill="background1" w:themeFillShade="F2"/>
          </w:tcPr>
          <w:p w14:paraId="177C90BB" w14:textId="77777777" w:rsidR="0062041B" w:rsidRPr="002B2088" w:rsidRDefault="0062041B" w:rsidP="0062041B">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0C90238" w14:textId="77777777" w:rsidR="0062041B" w:rsidRPr="002B2088" w:rsidRDefault="0062041B" w:rsidP="0076517D">
            <w:pPr>
              <w:pStyle w:val="Task"/>
              <w:spacing w:before="0" w:after="0"/>
              <w:rPr>
                <w:rFonts w:ascii="Calibri" w:hAnsi="Calibri"/>
              </w:rPr>
            </w:pPr>
          </w:p>
        </w:tc>
        <w:tc>
          <w:tcPr>
            <w:tcW w:w="6652" w:type="dxa"/>
            <w:gridSpan w:val="8"/>
            <w:tcBorders>
              <w:left w:val="nil"/>
            </w:tcBorders>
            <w:shd w:val="clear" w:color="auto" w:fill="FFFFFF" w:themeFill="background1"/>
          </w:tcPr>
          <w:p w14:paraId="5A66DF3B" w14:textId="77777777" w:rsidR="0062041B" w:rsidRPr="007370B3" w:rsidRDefault="00D2489D" w:rsidP="0076517D">
            <w:pPr>
              <w:pStyle w:val="Task"/>
              <w:spacing w:before="120"/>
              <w:rPr>
                <w:rFonts w:ascii="Calibri" w:hAnsi="Calibri"/>
                <w:sz w:val="18"/>
                <w:szCs w:val="18"/>
              </w:rPr>
            </w:pPr>
            <w:r w:rsidRPr="00D2489D">
              <w:rPr>
                <w:rFonts w:ascii="Calibri" w:hAnsi="Calibri"/>
                <w:sz w:val="18"/>
                <w:szCs w:val="18"/>
              </w:rPr>
              <w:t>Document the parties that have an interest in your process.</w:t>
            </w:r>
          </w:p>
        </w:tc>
        <w:tc>
          <w:tcPr>
            <w:tcW w:w="274" w:type="dxa"/>
            <w:shd w:val="clear" w:color="auto" w:fill="FFFFFF" w:themeFill="background1"/>
            <w:tcMar>
              <w:left w:w="57" w:type="dxa"/>
              <w:right w:w="57" w:type="dxa"/>
            </w:tcMar>
          </w:tcPr>
          <w:p w14:paraId="378EBFD0"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A615F2F"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8D7900" w14:textId="77777777" w:rsidR="0062041B" w:rsidRPr="00B6498B" w:rsidRDefault="0062041B"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267B045" w14:textId="77777777" w:rsidR="0062041B" w:rsidRPr="00587ADE" w:rsidRDefault="0062041B" w:rsidP="0076517D">
            <w:pPr>
              <w:pStyle w:val="ISOGrightnote"/>
              <w:spacing w:before="160" w:after="0" w:line="160" w:lineRule="exact"/>
              <w:rPr>
                <w:rFonts w:ascii="Calibri" w:hAnsi="Calibri"/>
                <w:color w:val="000000" w:themeColor="text1"/>
                <w:spacing w:val="0"/>
                <w:sz w:val="16"/>
                <w:szCs w:val="16"/>
              </w:rPr>
            </w:pPr>
          </w:p>
        </w:tc>
      </w:tr>
      <w:tr w:rsidR="0062041B" w:rsidRPr="002B2088" w14:paraId="4216D7E8" w14:textId="77777777" w:rsidTr="0076517D">
        <w:trPr>
          <w:jc w:val="center"/>
        </w:trPr>
        <w:tc>
          <w:tcPr>
            <w:tcW w:w="492" w:type="dxa"/>
            <w:shd w:val="clear" w:color="auto" w:fill="F2F2F2" w:themeFill="background1" w:themeFillShade="F2"/>
          </w:tcPr>
          <w:p w14:paraId="623AEB4A" w14:textId="77777777" w:rsidR="0062041B" w:rsidRPr="002B2088" w:rsidRDefault="0062041B" w:rsidP="0062041B">
            <w:pPr>
              <w:pStyle w:val="Tasknumber"/>
              <w:numPr>
                <w:ilvl w:val="0"/>
                <w:numId w:val="15"/>
              </w:numPr>
              <w:spacing w:before="160"/>
              <w:rPr>
                <w:rFonts w:ascii="Calibri" w:hAnsi="Calibri"/>
              </w:rPr>
            </w:pPr>
          </w:p>
        </w:tc>
        <w:tc>
          <w:tcPr>
            <w:tcW w:w="6793" w:type="dxa"/>
            <w:gridSpan w:val="9"/>
            <w:shd w:val="clear" w:color="auto" w:fill="FFFFFF" w:themeFill="background1"/>
          </w:tcPr>
          <w:p w14:paraId="09616B13" w14:textId="77777777" w:rsidR="0062041B" w:rsidRPr="007370B3" w:rsidRDefault="00D2489D" w:rsidP="0076517D">
            <w:pPr>
              <w:pStyle w:val="Task"/>
              <w:spacing w:before="120"/>
              <w:rPr>
                <w:rFonts w:ascii="Calibri" w:hAnsi="Calibri"/>
                <w:sz w:val="18"/>
                <w:szCs w:val="18"/>
              </w:rPr>
            </w:pPr>
            <w:r w:rsidRPr="00D2489D">
              <w:rPr>
                <w:rFonts w:ascii="Calibri" w:hAnsi="Calibri"/>
                <w:sz w:val="18"/>
                <w:szCs w:val="18"/>
              </w:rPr>
              <w:t>Document the scope of process.</w:t>
            </w:r>
          </w:p>
        </w:tc>
        <w:tc>
          <w:tcPr>
            <w:tcW w:w="274" w:type="dxa"/>
            <w:shd w:val="clear" w:color="auto" w:fill="FFFFFF" w:themeFill="background1"/>
            <w:tcMar>
              <w:left w:w="58" w:type="dxa"/>
              <w:right w:w="58" w:type="dxa"/>
            </w:tcMar>
          </w:tcPr>
          <w:p w14:paraId="79556EAC"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83B438"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A5AC60" w14:textId="77777777" w:rsidR="0062041B" w:rsidRPr="00B6498B" w:rsidRDefault="0062041B"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D2A529" w14:textId="77777777" w:rsidR="0062041B" w:rsidRPr="00587ADE" w:rsidRDefault="0062041B" w:rsidP="0076517D">
            <w:pPr>
              <w:pStyle w:val="ISOGrightnote"/>
              <w:spacing w:before="160" w:after="0" w:line="160" w:lineRule="exact"/>
              <w:rPr>
                <w:rFonts w:ascii="Calibri" w:hAnsi="Calibri"/>
                <w:color w:val="000000" w:themeColor="text1"/>
                <w:spacing w:val="0"/>
                <w:sz w:val="16"/>
                <w:szCs w:val="16"/>
              </w:rPr>
            </w:pPr>
          </w:p>
        </w:tc>
      </w:tr>
      <w:tr w:rsidR="002E6143" w:rsidRPr="002B2088" w14:paraId="27D56D68" w14:textId="77777777" w:rsidTr="0076517D">
        <w:trPr>
          <w:jc w:val="center"/>
        </w:trPr>
        <w:tc>
          <w:tcPr>
            <w:tcW w:w="492" w:type="dxa"/>
            <w:shd w:val="clear" w:color="auto" w:fill="F2F2F2" w:themeFill="background1" w:themeFillShade="F2"/>
          </w:tcPr>
          <w:p w14:paraId="0165BA19" w14:textId="77777777" w:rsidR="002E6143" w:rsidRPr="002B2088" w:rsidRDefault="002E6143" w:rsidP="002E6143">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6A10A41" w14:textId="77777777" w:rsidR="002E6143" w:rsidRPr="002B2088" w:rsidRDefault="002E6143" w:rsidP="0076517D">
            <w:pPr>
              <w:pStyle w:val="Task"/>
              <w:spacing w:before="0" w:after="0"/>
              <w:rPr>
                <w:rFonts w:ascii="Calibri" w:hAnsi="Calibri"/>
              </w:rPr>
            </w:pPr>
          </w:p>
        </w:tc>
        <w:tc>
          <w:tcPr>
            <w:tcW w:w="6652" w:type="dxa"/>
            <w:gridSpan w:val="8"/>
            <w:tcBorders>
              <w:left w:val="nil"/>
            </w:tcBorders>
            <w:shd w:val="clear" w:color="auto" w:fill="FFFFFF" w:themeFill="background1"/>
          </w:tcPr>
          <w:p w14:paraId="5B1329CB" w14:textId="77777777" w:rsidR="002E6143" w:rsidRPr="00D2489D" w:rsidRDefault="00D2489D" w:rsidP="0076517D">
            <w:pPr>
              <w:pStyle w:val="Task"/>
              <w:spacing w:before="120"/>
              <w:rPr>
                <w:rFonts w:ascii="Calibri" w:hAnsi="Calibri"/>
                <w:spacing w:val="-2"/>
                <w:sz w:val="18"/>
                <w:szCs w:val="18"/>
              </w:rPr>
            </w:pPr>
            <w:r w:rsidRPr="00D2489D">
              <w:rPr>
                <w:rFonts w:ascii="Calibri" w:hAnsi="Calibri"/>
                <w:spacing w:val="-2"/>
                <w:sz w:val="18"/>
                <w:szCs w:val="18"/>
              </w:rPr>
              <w:t>Consider interested party requirements when you document the scope of your process.</w:t>
            </w:r>
          </w:p>
        </w:tc>
        <w:tc>
          <w:tcPr>
            <w:tcW w:w="274" w:type="dxa"/>
            <w:shd w:val="clear" w:color="auto" w:fill="FFFFFF" w:themeFill="background1"/>
            <w:tcMar>
              <w:left w:w="57" w:type="dxa"/>
              <w:right w:w="57" w:type="dxa"/>
            </w:tcMar>
          </w:tcPr>
          <w:p w14:paraId="09372F4F" w14:textId="77777777" w:rsidR="002E6143" w:rsidRPr="00B6498B" w:rsidRDefault="002E614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1EA605" w14:textId="77777777" w:rsidR="002E6143" w:rsidRPr="00B6498B" w:rsidRDefault="002E614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3D3C9C3" w14:textId="77777777" w:rsidR="002E6143" w:rsidRPr="00B6498B" w:rsidRDefault="002E6143"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EFFD4F" w14:textId="77777777" w:rsidR="002E6143" w:rsidRPr="00587ADE" w:rsidRDefault="002E6143" w:rsidP="0076517D">
            <w:pPr>
              <w:pStyle w:val="ISOGrightnote"/>
              <w:spacing w:before="160" w:after="0" w:line="160" w:lineRule="exact"/>
              <w:rPr>
                <w:rFonts w:ascii="Calibri" w:hAnsi="Calibri"/>
                <w:color w:val="000000" w:themeColor="text1"/>
                <w:spacing w:val="0"/>
                <w:sz w:val="16"/>
                <w:szCs w:val="16"/>
              </w:rPr>
            </w:pPr>
          </w:p>
        </w:tc>
      </w:tr>
      <w:tr w:rsidR="002E6143" w:rsidRPr="002B2088" w14:paraId="44C86D70" w14:textId="77777777" w:rsidTr="0076517D">
        <w:trPr>
          <w:jc w:val="center"/>
        </w:trPr>
        <w:tc>
          <w:tcPr>
            <w:tcW w:w="492" w:type="dxa"/>
            <w:shd w:val="clear" w:color="auto" w:fill="F2F2F2" w:themeFill="background1" w:themeFillShade="F2"/>
          </w:tcPr>
          <w:p w14:paraId="41D300FA" w14:textId="77777777" w:rsidR="002E6143" w:rsidRPr="002B2088" w:rsidRDefault="002E6143" w:rsidP="002E6143">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6D95AA0" w14:textId="77777777" w:rsidR="002E6143" w:rsidRPr="002B2088" w:rsidRDefault="002E6143" w:rsidP="0076517D">
            <w:pPr>
              <w:pStyle w:val="Task"/>
              <w:spacing w:before="0" w:after="0"/>
              <w:rPr>
                <w:rFonts w:ascii="Calibri" w:hAnsi="Calibri"/>
              </w:rPr>
            </w:pPr>
          </w:p>
        </w:tc>
        <w:tc>
          <w:tcPr>
            <w:tcW w:w="6652" w:type="dxa"/>
            <w:gridSpan w:val="8"/>
            <w:tcBorders>
              <w:left w:val="nil"/>
            </w:tcBorders>
            <w:shd w:val="clear" w:color="auto" w:fill="FFFFFF" w:themeFill="background1"/>
          </w:tcPr>
          <w:p w14:paraId="6B7683DD" w14:textId="77777777" w:rsidR="002E6143" w:rsidRPr="00D2489D" w:rsidRDefault="00D2489D" w:rsidP="0076517D">
            <w:pPr>
              <w:pStyle w:val="Task"/>
              <w:spacing w:before="120"/>
              <w:rPr>
                <w:rFonts w:ascii="Calibri" w:hAnsi="Calibri"/>
                <w:spacing w:val="-2"/>
                <w:sz w:val="18"/>
                <w:szCs w:val="18"/>
              </w:rPr>
            </w:pPr>
            <w:r w:rsidRPr="00D2489D">
              <w:rPr>
                <w:rFonts w:ascii="Calibri" w:hAnsi="Calibri"/>
                <w:spacing w:val="-2"/>
                <w:sz w:val="18"/>
                <w:szCs w:val="18"/>
              </w:rPr>
              <w:t>Consider your process environment when you document the scope of your process.</w:t>
            </w:r>
          </w:p>
        </w:tc>
        <w:tc>
          <w:tcPr>
            <w:tcW w:w="274" w:type="dxa"/>
            <w:shd w:val="clear" w:color="auto" w:fill="FFFFFF" w:themeFill="background1"/>
            <w:tcMar>
              <w:left w:w="57" w:type="dxa"/>
              <w:right w:w="57" w:type="dxa"/>
            </w:tcMar>
          </w:tcPr>
          <w:p w14:paraId="3CADAA06" w14:textId="77777777" w:rsidR="002E6143" w:rsidRPr="00B6498B" w:rsidRDefault="002E614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D608204" w14:textId="77777777" w:rsidR="002E6143" w:rsidRPr="00B6498B" w:rsidRDefault="002E614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A68CB7D" w14:textId="77777777" w:rsidR="002E6143" w:rsidRPr="00B6498B" w:rsidRDefault="002E6143"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5353F4" w14:textId="77777777" w:rsidR="002E6143" w:rsidRPr="00587ADE" w:rsidRDefault="002E6143" w:rsidP="0076517D">
            <w:pPr>
              <w:pStyle w:val="ISOGrightnote"/>
              <w:spacing w:before="160" w:after="0" w:line="160" w:lineRule="exact"/>
              <w:rPr>
                <w:rFonts w:ascii="Calibri" w:hAnsi="Calibri"/>
                <w:color w:val="000000" w:themeColor="text1"/>
                <w:spacing w:val="0"/>
                <w:sz w:val="16"/>
                <w:szCs w:val="16"/>
              </w:rPr>
            </w:pPr>
          </w:p>
        </w:tc>
      </w:tr>
      <w:tr w:rsidR="0062041B" w:rsidRPr="002B2088" w14:paraId="0B6BAFEB" w14:textId="77777777" w:rsidTr="0076517D">
        <w:trPr>
          <w:jc w:val="center"/>
        </w:trPr>
        <w:tc>
          <w:tcPr>
            <w:tcW w:w="492" w:type="dxa"/>
            <w:shd w:val="clear" w:color="auto" w:fill="F2F2F2" w:themeFill="background1" w:themeFillShade="F2"/>
          </w:tcPr>
          <w:p w14:paraId="581B4B8F" w14:textId="77777777" w:rsidR="0062041B" w:rsidRPr="002B2088" w:rsidRDefault="0062041B" w:rsidP="002E6143">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A2EA00A" w14:textId="77777777" w:rsidR="0062041B" w:rsidRPr="002B2088" w:rsidRDefault="0062041B" w:rsidP="0076517D">
            <w:pPr>
              <w:pStyle w:val="Task"/>
              <w:spacing w:before="0" w:after="0"/>
              <w:rPr>
                <w:rFonts w:ascii="Calibri" w:hAnsi="Calibri"/>
              </w:rPr>
            </w:pPr>
          </w:p>
        </w:tc>
        <w:tc>
          <w:tcPr>
            <w:tcW w:w="6652" w:type="dxa"/>
            <w:gridSpan w:val="8"/>
            <w:tcBorders>
              <w:left w:val="nil"/>
            </w:tcBorders>
            <w:shd w:val="clear" w:color="auto" w:fill="FFFFFF" w:themeFill="background1"/>
          </w:tcPr>
          <w:p w14:paraId="59BE7978" w14:textId="77777777" w:rsidR="0062041B" w:rsidRPr="00D2489D" w:rsidRDefault="00D2489D" w:rsidP="0076517D">
            <w:pPr>
              <w:pStyle w:val="Task"/>
              <w:spacing w:before="120"/>
              <w:rPr>
                <w:rFonts w:ascii="Calibri" w:hAnsi="Calibri"/>
                <w:spacing w:val="-2"/>
                <w:sz w:val="18"/>
                <w:szCs w:val="18"/>
              </w:rPr>
            </w:pPr>
            <w:r w:rsidRPr="00D2489D">
              <w:rPr>
                <w:rFonts w:ascii="Calibri" w:hAnsi="Calibri"/>
                <w:spacing w:val="-2"/>
                <w:sz w:val="18"/>
                <w:szCs w:val="18"/>
              </w:rPr>
              <w:t>Consider your process outputs when you document the scope of your process.</w:t>
            </w:r>
          </w:p>
        </w:tc>
        <w:tc>
          <w:tcPr>
            <w:tcW w:w="274" w:type="dxa"/>
            <w:shd w:val="clear" w:color="auto" w:fill="FFFFFF" w:themeFill="background1"/>
            <w:tcMar>
              <w:left w:w="57" w:type="dxa"/>
              <w:right w:w="57" w:type="dxa"/>
            </w:tcMar>
          </w:tcPr>
          <w:p w14:paraId="7B46E8A0"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5741E0"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087230A" w14:textId="77777777" w:rsidR="0062041B" w:rsidRPr="00B6498B" w:rsidRDefault="0062041B"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58095A" w14:textId="77777777" w:rsidR="0062041B" w:rsidRPr="00587ADE" w:rsidRDefault="0062041B" w:rsidP="0076517D">
            <w:pPr>
              <w:pStyle w:val="ISOGrightnote"/>
              <w:spacing w:before="160" w:after="0" w:line="160" w:lineRule="exact"/>
              <w:rPr>
                <w:rFonts w:ascii="Calibri" w:hAnsi="Calibri"/>
                <w:color w:val="000000" w:themeColor="text1"/>
                <w:spacing w:val="0"/>
                <w:sz w:val="16"/>
                <w:szCs w:val="16"/>
              </w:rPr>
            </w:pPr>
          </w:p>
        </w:tc>
      </w:tr>
      <w:tr w:rsidR="0062041B" w:rsidRPr="002B2088" w14:paraId="74EAF1BA" w14:textId="77777777" w:rsidTr="0076517D">
        <w:trPr>
          <w:jc w:val="center"/>
        </w:trPr>
        <w:tc>
          <w:tcPr>
            <w:tcW w:w="492" w:type="dxa"/>
            <w:shd w:val="clear" w:color="auto" w:fill="F2F2F2" w:themeFill="background1" w:themeFillShade="F2"/>
          </w:tcPr>
          <w:p w14:paraId="3D488544" w14:textId="77777777" w:rsidR="0062041B" w:rsidRPr="002B2088" w:rsidRDefault="0062041B" w:rsidP="002E6143">
            <w:pPr>
              <w:pStyle w:val="Tasknumber"/>
              <w:numPr>
                <w:ilvl w:val="0"/>
                <w:numId w:val="15"/>
              </w:numPr>
              <w:spacing w:before="160"/>
              <w:rPr>
                <w:rFonts w:ascii="Calibri" w:hAnsi="Calibri"/>
              </w:rPr>
            </w:pPr>
          </w:p>
        </w:tc>
        <w:tc>
          <w:tcPr>
            <w:tcW w:w="6793" w:type="dxa"/>
            <w:gridSpan w:val="9"/>
            <w:shd w:val="clear" w:color="auto" w:fill="FFFFFF" w:themeFill="background1"/>
          </w:tcPr>
          <w:p w14:paraId="222D52B4" w14:textId="77777777" w:rsidR="0062041B" w:rsidRPr="007370B3" w:rsidRDefault="00D2489D" w:rsidP="0076517D">
            <w:pPr>
              <w:pStyle w:val="Task"/>
              <w:spacing w:before="120"/>
              <w:rPr>
                <w:rFonts w:ascii="Calibri" w:hAnsi="Calibri"/>
                <w:sz w:val="18"/>
                <w:szCs w:val="18"/>
              </w:rPr>
            </w:pPr>
            <w:r w:rsidRPr="00D2489D">
              <w:rPr>
                <w:rFonts w:ascii="Calibri" w:hAnsi="Calibri"/>
                <w:sz w:val="18"/>
                <w:szCs w:val="18"/>
              </w:rPr>
              <w:t>Document your process outputs.</w:t>
            </w:r>
          </w:p>
        </w:tc>
        <w:tc>
          <w:tcPr>
            <w:tcW w:w="274" w:type="dxa"/>
            <w:shd w:val="clear" w:color="auto" w:fill="FFFFFF" w:themeFill="background1"/>
            <w:tcMar>
              <w:left w:w="58" w:type="dxa"/>
              <w:right w:w="58" w:type="dxa"/>
            </w:tcMar>
          </w:tcPr>
          <w:p w14:paraId="3FCA846E"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7473CE9"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2F8A563" w14:textId="77777777" w:rsidR="0062041B" w:rsidRPr="00B6498B" w:rsidRDefault="0062041B"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7EDB2A2" w14:textId="77777777" w:rsidR="0062041B" w:rsidRPr="00587ADE" w:rsidRDefault="0062041B" w:rsidP="0076517D">
            <w:pPr>
              <w:pStyle w:val="ISOGrightnote"/>
              <w:spacing w:before="160" w:after="0" w:line="160" w:lineRule="exact"/>
              <w:rPr>
                <w:rFonts w:ascii="Calibri" w:hAnsi="Calibri"/>
                <w:color w:val="000000" w:themeColor="text1"/>
                <w:spacing w:val="0"/>
                <w:sz w:val="16"/>
                <w:szCs w:val="16"/>
              </w:rPr>
            </w:pPr>
          </w:p>
        </w:tc>
      </w:tr>
      <w:tr w:rsidR="002E6143" w:rsidRPr="002B2088" w14:paraId="4FCD4578" w14:textId="77777777" w:rsidTr="0076517D">
        <w:trPr>
          <w:jc w:val="center"/>
        </w:trPr>
        <w:tc>
          <w:tcPr>
            <w:tcW w:w="492" w:type="dxa"/>
            <w:shd w:val="clear" w:color="auto" w:fill="F2F2F2" w:themeFill="background1" w:themeFillShade="F2"/>
          </w:tcPr>
          <w:p w14:paraId="74485697" w14:textId="77777777" w:rsidR="002E6143" w:rsidRPr="002B2088" w:rsidRDefault="002E6143" w:rsidP="002E6143">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62EDFF6" w14:textId="77777777" w:rsidR="002E6143" w:rsidRPr="002B2088" w:rsidRDefault="002E6143" w:rsidP="0076517D">
            <w:pPr>
              <w:pStyle w:val="Task"/>
              <w:spacing w:before="0" w:after="0"/>
              <w:rPr>
                <w:rFonts w:ascii="Calibri" w:hAnsi="Calibri"/>
              </w:rPr>
            </w:pPr>
          </w:p>
        </w:tc>
        <w:tc>
          <w:tcPr>
            <w:tcW w:w="6652" w:type="dxa"/>
            <w:gridSpan w:val="8"/>
            <w:tcBorders>
              <w:left w:val="nil"/>
            </w:tcBorders>
            <w:shd w:val="clear" w:color="auto" w:fill="FFFFFF" w:themeFill="background1"/>
          </w:tcPr>
          <w:p w14:paraId="1F5292A5" w14:textId="77777777" w:rsidR="002E6143" w:rsidRPr="007370B3" w:rsidRDefault="00D2489D" w:rsidP="0076517D">
            <w:pPr>
              <w:pStyle w:val="Task"/>
              <w:spacing w:before="120"/>
              <w:rPr>
                <w:rFonts w:ascii="Calibri" w:hAnsi="Calibri"/>
                <w:sz w:val="18"/>
                <w:szCs w:val="18"/>
              </w:rPr>
            </w:pPr>
            <w:r w:rsidRPr="00D2489D">
              <w:rPr>
                <w:rFonts w:ascii="Calibri" w:hAnsi="Calibri"/>
                <w:sz w:val="18"/>
                <w:szCs w:val="18"/>
              </w:rPr>
              <w:t>Develop documents defining expected output results.</w:t>
            </w:r>
          </w:p>
        </w:tc>
        <w:tc>
          <w:tcPr>
            <w:tcW w:w="274" w:type="dxa"/>
            <w:shd w:val="clear" w:color="auto" w:fill="FFFFFF" w:themeFill="background1"/>
            <w:tcMar>
              <w:left w:w="57" w:type="dxa"/>
              <w:right w:w="57" w:type="dxa"/>
            </w:tcMar>
          </w:tcPr>
          <w:p w14:paraId="3DD09936" w14:textId="77777777" w:rsidR="002E6143" w:rsidRPr="00B6498B" w:rsidRDefault="002E614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927B39" w14:textId="77777777" w:rsidR="002E6143" w:rsidRPr="00B6498B" w:rsidRDefault="002E614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C8DDB93" w14:textId="77777777" w:rsidR="002E6143" w:rsidRPr="00B6498B" w:rsidRDefault="002E6143"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2D7424" w14:textId="77777777" w:rsidR="002E6143" w:rsidRPr="00587ADE" w:rsidRDefault="002E6143" w:rsidP="0076517D">
            <w:pPr>
              <w:pStyle w:val="ISOGrightnote"/>
              <w:spacing w:before="160" w:after="0" w:line="160" w:lineRule="exact"/>
              <w:rPr>
                <w:rFonts w:ascii="Calibri" w:hAnsi="Calibri"/>
                <w:color w:val="000000" w:themeColor="text1"/>
                <w:spacing w:val="0"/>
                <w:sz w:val="16"/>
                <w:szCs w:val="16"/>
              </w:rPr>
            </w:pPr>
          </w:p>
        </w:tc>
      </w:tr>
      <w:tr w:rsidR="0062041B" w:rsidRPr="002B2088" w14:paraId="5BC27BAB" w14:textId="77777777" w:rsidTr="0076517D">
        <w:trPr>
          <w:jc w:val="center"/>
        </w:trPr>
        <w:tc>
          <w:tcPr>
            <w:tcW w:w="492" w:type="dxa"/>
            <w:shd w:val="clear" w:color="auto" w:fill="F2F2F2" w:themeFill="background1" w:themeFillShade="F2"/>
          </w:tcPr>
          <w:p w14:paraId="10EEF5DF" w14:textId="77777777" w:rsidR="0062041B" w:rsidRPr="002B2088" w:rsidRDefault="0062041B" w:rsidP="002E6143">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A5B275B" w14:textId="77777777" w:rsidR="0062041B" w:rsidRPr="002B2088" w:rsidRDefault="0062041B" w:rsidP="0076517D">
            <w:pPr>
              <w:pStyle w:val="Task"/>
              <w:spacing w:before="0" w:after="0"/>
              <w:rPr>
                <w:rFonts w:ascii="Calibri" w:hAnsi="Calibri"/>
              </w:rPr>
            </w:pPr>
          </w:p>
        </w:tc>
        <w:tc>
          <w:tcPr>
            <w:tcW w:w="6652" w:type="dxa"/>
            <w:gridSpan w:val="8"/>
            <w:tcBorders>
              <w:left w:val="nil"/>
            </w:tcBorders>
            <w:shd w:val="clear" w:color="auto" w:fill="FFFFFF" w:themeFill="background1"/>
          </w:tcPr>
          <w:p w14:paraId="5601A280" w14:textId="77777777" w:rsidR="0062041B" w:rsidRPr="007370B3" w:rsidRDefault="00D2489D" w:rsidP="0076517D">
            <w:pPr>
              <w:pStyle w:val="Task"/>
              <w:spacing w:before="120"/>
              <w:rPr>
                <w:rFonts w:ascii="Calibri" w:hAnsi="Calibri"/>
                <w:sz w:val="18"/>
                <w:szCs w:val="18"/>
              </w:rPr>
            </w:pPr>
            <w:r w:rsidRPr="00D2489D">
              <w:rPr>
                <w:rFonts w:ascii="Calibri" w:hAnsi="Calibri"/>
                <w:sz w:val="18"/>
                <w:szCs w:val="18"/>
              </w:rPr>
              <w:t>Document characteristics of outputs you plan to produce.</w:t>
            </w:r>
          </w:p>
        </w:tc>
        <w:tc>
          <w:tcPr>
            <w:tcW w:w="274" w:type="dxa"/>
            <w:shd w:val="clear" w:color="auto" w:fill="FFFFFF" w:themeFill="background1"/>
            <w:tcMar>
              <w:left w:w="57" w:type="dxa"/>
              <w:right w:w="57" w:type="dxa"/>
            </w:tcMar>
          </w:tcPr>
          <w:p w14:paraId="17C3FD8A"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E26655"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C7CA47F" w14:textId="77777777" w:rsidR="0062041B" w:rsidRPr="00B6498B" w:rsidRDefault="0062041B"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BF58E8" w14:textId="77777777" w:rsidR="0062041B" w:rsidRPr="00587ADE" w:rsidRDefault="0062041B" w:rsidP="0076517D">
            <w:pPr>
              <w:pStyle w:val="ISOGrightnote"/>
              <w:spacing w:before="160" w:after="0" w:line="160" w:lineRule="exact"/>
              <w:rPr>
                <w:rFonts w:ascii="Calibri" w:hAnsi="Calibri"/>
                <w:color w:val="000000" w:themeColor="text1"/>
                <w:spacing w:val="0"/>
                <w:sz w:val="16"/>
                <w:szCs w:val="16"/>
              </w:rPr>
            </w:pPr>
          </w:p>
        </w:tc>
      </w:tr>
      <w:tr w:rsidR="002E6143" w:rsidRPr="002B2088" w14:paraId="1A09E12E" w14:textId="77777777" w:rsidTr="0076517D">
        <w:trPr>
          <w:jc w:val="center"/>
        </w:trPr>
        <w:tc>
          <w:tcPr>
            <w:tcW w:w="492" w:type="dxa"/>
            <w:shd w:val="clear" w:color="auto" w:fill="F2F2F2" w:themeFill="background1" w:themeFillShade="F2"/>
          </w:tcPr>
          <w:p w14:paraId="4F0F4296" w14:textId="77777777" w:rsidR="002E6143" w:rsidRPr="002B2088" w:rsidRDefault="002E6143" w:rsidP="002E6143">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77A4AD0" w14:textId="77777777" w:rsidR="002E6143" w:rsidRPr="007370B3" w:rsidRDefault="002E6143" w:rsidP="0076517D">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4994CAA1" w14:textId="77777777" w:rsidR="002E6143" w:rsidRPr="005D60CA" w:rsidRDefault="00D2489D" w:rsidP="0076517D">
            <w:pPr>
              <w:pStyle w:val="Task"/>
              <w:spacing w:before="120"/>
              <w:rPr>
                <w:rFonts w:ascii="Calibri" w:hAnsi="Calibri"/>
                <w:spacing w:val="4"/>
                <w:sz w:val="18"/>
                <w:szCs w:val="18"/>
              </w:rPr>
            </w:pPr>
            <w:r w:rsidRPr="005D60CA">
              <w:rPr>
                <w:rFonts w:ascii="Calibri" w:hAnsi="Calibri"/>
                <w:spacing w:val="4"/>
                <w:sz w:val="18"/>
                <w:szCs w:val="18"/>
              </w:rPr>
              <w:t>Develop and document your output definition data.</w:t>
            </w:r>
          </w:p>
        </w:tc>
        <w:tc>
          <w:tcPr>
            <w:tcW w:w="274" w:type="dxa"/>
            <w:shd w:val="clear" w:color="auto" w:fill="FFFFFF" w:themeFill="background1"/>
            <w:tcMar>
              <w:left w:w="57" w:type="dxa"/>
              <w:right w:w="57" w:type="dxa"/>
            </w:tcMar>
          </w:tcPr>
          <w:p w14:paraId="6C2E5DC0" w14:textId="77777777" w:rsidR="002E6143" w:rsidRPr="00B6498B" w:rsidRDefault="002E614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CF71BB" w14:textId="77777777" w:rsidR="002E6143" w:rsidRPr="00B6498B" w:rsidRDefault="002E6143"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64AEAD3" w14:textId="77777777" w:rsidR="002E6143" w:rsidRPr="00B6498B" w:rsidRDefault="002E6143"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31F7CF6" w14:textId="77777777" w:rsidR="002E6143" w:rsidRPr="00587ADE" w:rsidRDefault="002E6143" w:rsidP="0076517D">
            <w:pPr>
              <w:pStyle w:val="ISOGrightnote"/>
              <w:spacing w:before="160" w:after="0" w:line="160" w:lineRule="exact"/>
              <w:rPr>
                <w:rFonts w:ascii="Calibri" w:hAnsi="Calibri"/>
                <w:color w:val="000000" w:themeColor="text1"/>
                <w:spacing w:val="0"/>
                <w:sz w:val="16"/>
                <w:szCs w:val="16"/>
              </w:rPr>
            </w:pPr>
          </w:p>
        </w:tc>
      </w:tr>
      <w:tr w:rsidR="0062041B" w:rsidRPr="002B2088" w14:paraId="4CA0373E" w14:textId="77777777" w:rsidTr="0076517D">
        <w:trPr>
          <w:jc w:val="center"/>
        </w:trPr>
        <w:tc>
          <w:tcPr>
            <w:tcW w:w="492" w:type="dxa"/>
            <w:shd w:val="clear" w:color="auto" w:fill="F2F2F2" w:themeFill="background1" w:themeFillShade="F2"/>
          </w:tcPr>
          <w:p w14:paraId="08106646" w14:textId="77777777" w:rsidR="0062041B" w:rsidRPr="002B2088" w:rsidRDefault="0062041B" w:rsidP="002E6143">
            <w:pPr>
              <w:pStyle w:val="Tasknumber"/>
              <w:numPr>
                <w:ilvl w:val="0"/>
                <w:numId w:val="15"/>
              </w:numPr>
              <w:spacing w:before="160"/>
              <w:rPr>
                <w:rFonts w:ascii="Calibri" w:hAnsi="Calibri"/>
              </w:rPr>
            </w:pPr>
          </w:p>
        </w:tc>
        <w:tc>
          <w:tcPr>
            <w:tcW w:w="6793" w:type="dxa"/>
            <w:gridSpan w:val="9"/>
            <w:shd w:val="clear" w:color="auto" w:fill="FFFFFF" w:themeFill="background1"/>
          </w:tcPr>
          <w:p w14:paraId="7830469F" w14:textId="77777777" w:rsidR="0062041B" w:rsidRPr="007370B3" w:rsidRDefault="004737CE" w:rsidP="00B520F2">
            <w:pPr>
              <w:pStyle w:val="Task"/>
              <w:spacing w:before="120" w:after="100"/>
              <w:rPr>
                <w:rFonts w:ascii="Calibri" w:hAnsi="Calibri"/>
                <w:sz w:val="18"/>
                <w:szCs w:val="18"/>
              </w:rPr>
            </w:pPr>
            <w:r w:rsidRPr="004737CE">
              <w:rPr>
                <w:rFonts w:ascii="Calibri" w:hAnsi="Calibri"/>
                <w:sz w:val="18"/>
                <w:szCs w:val="18"/>
              </w:rPr>
              <w:t>Document your process activities.</w:t>
            </w:r>
          </w:p>
        </w:tc>
        <w:tc>
          <w:tcPr>
            <w:tcW w:w="274" w:type="dxa"/>
            <w:shd w:val="clear" w:color="auto" w:fill="FFFFFF" w:themeFill="background1"/>
            <w:tcMar>
              <w:left w:w="58" w:type="dxa"/>
              <w:right w:w="58" w:type="dxa"/>
            </w:tcMar>
          </w:tcPr>
          <w:p w14:paraId="6F122EA1"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93D3D8"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D32DAF6" w14:textId="77777777" w:rsidR="0062041B" w:rsidRPr="00B6498B" w:rsidRDefault="0062041B"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306F2DF" w14:textId="77777777" w:rsidR="0062041B" w:rsidRPr="00587ADE" w:rsidRDefault="0062041B" w:rsidP="0076517D">
            <w:pPr>
              <w:pStyle w:val="ISOGrightnote"/>
              <w:spacing w:before="160" w:after="0" w:line="160" w:lineRule="exact"/>
              <w:rPr>
                <w:rFonts w:ascii="Calibri" w:hAnsi="Calibri"/>
                <w:color w:val="000000" w:themeColor="text1"/>
                <w:spacing w:val="0"/>
                <w:sz w:val="16"/>
                <w:szCs w:val="16"/>
              </w:rPr>
            </w:pPr>
          </w:p>
        </w:tc>
      </w:tr>
      <w:tr w:rsidR="004737CE" w:rsidRPr="002B2088" w14:paraId="1EBEB4E3" w14:textId="77777777" w:rsidTr="0076517D">
        <w:trPr>
          <w:jc w:val="center"/>
        </w:trPr>
        <w:tc>
          <w:tcPr>
            <w:tcW w:w="492" w:type="dxa"/>
            <w:shd w:val="clear" w:color="auto" w:fill="F2F2F2" w:themeFill="background1" w:themeFillShade="F2"/>
          </w:tcPr>
          <w:p w14:paraId="39742462" w14:textId="77777777" w:rsidR="004737CE" w:rsidRPr="002B2088" w:rsidRDefault="004737CE" w:rsidP="004737CE">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7A49BCB" w14:textId="77777777" w:rsidR="004737CE" w:rsidRPr="002B2088" w:rsidRDefault="004737CE" w:rsidP="0076517D">
            <w:pPr>
              <w:pStyle w:val="Task"/>
              <w:spacing w:before="0" w:after="0"/>
              <w:rPr>
                <w:rFonts w:ascii="Calibri" w:hAnsi="Calibri"/>
              </w:rPr>
            </w:pPr>
          </w:p>
        </w:tc>
        <w:tc>
          <w:tcPr>
            <w:tcW w:w="6652" w:type="dxa"/>
            <w:gridSpan w:val="8"/>
            <w:tcBorders>
              <w:left w:val="nil"/>
            </w:tcBorders>
            <w:shd w:val="clear" w:color="auto" w:fill="FFFFFF" w:themeFill="background1"/>
          </w:tcPr>
          <w:p w14:paraId="40F98C91" w14:textId="77777777" w:rsidR="004737CE" w:rsidRPr="007370B3" w:rsidRDefault="004737CE" w:rsidP="00B520F2">
            <w:pPr>
              <w:pStyle w:val="Task"/>
              <w:spacing w:before="120" w:after="100"/>
              <w:rPr>
                <w:rFonts w:ascii="Calibri" w:hAnsi="Calibri"/>
                <w:sz w:val="18"/>
                <w:szCs w:val="18"/>
              </w:rPr>
            </w:pPr>
            <w:r w:rsidRPr="004737CE">
              <w:rPr>
                <w:rFonts w:ascii="Calibri" w:hAnsi="Calibri"/>
                <w:sz w:val="18"/>
                <w:szCs w:val="18"/>
              </w:rPr>
              <w:t>Document characteristics of process activities to be performed.</w:t>
            </w:r>
          </w:p>
        </w:tc>
        <w:tc>
          <w:tcPr>
            <w:tcW w:w="274" w:type="dxa"/>
            <w:shd w:val="clear" w:color="auto" w:fill="FFFFFF" w:themeFill="background1"/>
            <w:tcMar>
              <w:left w:w="57" w:type="dxa"/>
              <w:right w:w="57" w:type="dxa"/>
            </w:tcMar>
          </w:tcPr>
          <w:p w14:paraId="40927E01" w14:textId="77777777" w:rsidR="004737CE" w:rsidRPr="00B6498B" w:rsidRDefault="004737CE"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EF8B259" w14:textId="77777777" w:rsidR="004737CE" w:rsidRPr="00B6498B" w:rsidRDefault="004737CE"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DECCD6" w14:textId="77777777" w:rsidR="004737CE" w:rsidRPr="00B6498B" w:rsidRDefault="004737CE"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F64F2AD" w14:textId="77777777" w:rsidR="004737CE" w:rsidRPr="00587ADE" w:rsidRDefault="004737CE" w:rsidP="0076517D">
            <w:pPr>
              <w:pStyle w:val="ISOGrightnote"/>
              <w:spacing w:before="160" w:after="0" w:line="160" w:lineRule="exact"/>
              <w:rPr>
                <w:rFonts w:ascii="Calibri" w:hAnsi="Calibri"/>
                <w:color w:val="000000" w:themeColor="text1"/>
                <w:spacing w:val="0"/>
                <w:sz w:val="16"/>
                <w:szCs w:val="16"/>
              </w:rPr>
            </w:pPr>
          </w:p>
        </w:tc>
      </w:tr>
      <w:tr w:rsidR="004737CE" w:rsidRPr="002B2088" w14:paraId="3A9187A9" w14:textId="77777777" w:rsidTr="0076517D">
        <w:trPr>
          <w:jc w:val="center"/>
        </w:trPr>
        <w:tc>
          <w:tcPr>
            <w:tcW w:w="492" w:type="dxa"/>
            <w:shd w:val="clear" w:color="auto" w:fill="F2F2F2" w:themeFill="background1" w:themeFillShade="F2"/>
          </w:tcPr>
          <w:p w14:paraId="152E1A5F" w14:textId="77777777" w:rsidR="004737CE" w:rsidRPr="002B2088" w:rsidRDefault="004737CE" w:rsidP="004737CE">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4B660F1" w14:textId="77777777" w:rsidR="004737CE" w:rsidRPr="002B2088" w:rsidRDefault="004737CE" w:rsidP="0076517D">
            <w:pPr>
              <w:pStyle w:val="Task"/>
              <w:spacing w:before="0" w:after="0"/>
              <w:rPr>
                <w:rFonts w:ascii="Calibri" w:hAnsi="Calibri"/>
              </w:rPr>
            </w:pPr>
          </w:p>
        </w:tc>
        <w:tc>
          <w:tcPr>
            <w:tcW w:w="6652" w:type="dxa"/>
            <w:gridSpan w:val="8"/>
            <w:tcBorders>
              <w:left w:val="nil"/>
            </w:tcBorders>
            <w:shd w:val="clear" w:color="auto" w:fill="FFFFFF" w:themeFill="background1"/>
          </w:tcPr>
          <w:p w14:paraId="03B1BA66" w14:textId="77777777" w:rsidR="004737CE" w:rsidRPr="007370B3" w:rsidRDefault="004737CE" w:rsidP="00B520F2">
            <w:pPr>
              <w:pStyle w:val="Task"/>
              <w:spacing w:before="120" w:after="100"/>
              <w:rPr>
                <w:rFonts w:ascii="Calibri" w:hAnsi="Calibri"/>
                <w:sz w:val="18"/>
                <w:szCs w:val="18"/>
              </w:rPr>
            </w:pPr>
            <w:r w:rsidRPr="004737CE">
              <w:rPr>
                <w:rFonts w:ascii="Calibri" w:hAnsi="Calibri"/>
                <w:sz w:val="18"/>
                <w:szCs w:val="18"/>
              </w:rPr>
              <w:t>Document performance criteria that your process should meet.</w:t>
            </w:r>
          </w:p>
        </w:tc>
        <w:tc>
          <w:tcPr>
            <w:tcW w:w="274" w:type="dxa"/>
            <w:shd w:val="clear" w:color="auto" w:fill="FFFFFF" w:themeFill="background1"/>
            <w:tcMar>
              <w:left w:w="57" w:type="dxa"/>
              <w:right w:w="57" w:type="dxa"/>
            </w:tcMar>
          </w:tcPr>
          <w:p w14:paraId="54487B0C" w14:textId="77777777" w:rsidR="004737CE" w:rsidRPr="00B6498B" w:rsidRDefault="004737CE"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A56AB3" w14:textId="77777777" w:rsidR="004737CE" w:rsidRPr="00B6498B" w:rsidRDefault="004737CE"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FB5216" w14:textId="77777777" w:rsidR="004737CE" w:rsidRPr="00B6498B" w:rsidRDefault="004737CE"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B88CF9D" w14:textId="77777777" w:rsidR="004737CE" w:rsidRPr="00587ADE" w:rsidRDefault="004737CE" w:rsidP="0076517D">
            <w:pPr>
              <w:pStyle w:val="ISOGrightnote"/>
              <w:spacing w:before="160" w:after="0" w:line="160" w:lineRule="exact"/>
              <w:rPr>
                <w:rFonts w:ascii="Calibri" w:hAnsi="Calibri"/>
                <w:color w:val="000000" w:themeColor="text1"/>
                <w:spacing w:val="0"/>
                <w:sz w:val="16"/>
                <w:szCs w:val="16"/>
              </w:rPr>
            </w:pPr>
          </w:p>
        </w:tc>
      </w:tr>
      <w:tr w:rsidR="004737CE" w:rsidRPr="002B2088" w14:paraId="357C9979" w14:textId="77777777" w:rsidTr="0076517D">
        <w:trPr>
          <w:jc w:val="center"/>
        </w:trPr>
        <w:tc>
          <w:tcPr>
            <w:tcW w:w="492" w:type="dxa"/>
            <w:shd w:val="clear" w:color="auto" w:fill="F2F2F2" w:themeFill="background1" w:themeFillShade="F2"/>
          </w:tcPr>
          <w:p w14:paraId="7C0E3F20" w14:textId="77777777" w:rsidR="004737CE" w:rsidRPr="002B2088" w:rsidRDefault="004737CE" w:rsidP="004737CE">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9989B92" w14:textId="77777777" w:rsidR="004737CE" w:rsidRPr="007370B3" w:rsidRDefault="004737CE" w:rsidP="00B520F2">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7E950E12" w14:textId="77777777" w:rsidR="004737CE" w:rsidRPr="007370B3" w:rsidRDefault="004737CE" w:rsidP="00B520F2">
            <w:pPr>
              <w:pStyle w:val="Task"/>
              <w:spacing w:before="120" w:after="100"/>
              <w:rPr>
                <w:rFonts w:ascii="Calibri" w:hAnsi="Calibri"/>
                <w:sz w:val="18"/>
                <w:szCs w:val="18"/>
              </w:rPr>
            </w:pPr>
            <w:r w:rsidRPr="004737CE">
              <w:rPr>
                <w:rFonts w:ascii="Calibri" w:hAnsi="Calibri"/>
                <w:sz w:val="18"/>
                <w:szCs w:val="18"/>
              </w:rPr>
              <w:t>Document performance criteria that process outputs should meet.</w:t>
            </w:r>
          </w:p>
        </w:tc>
        <w:tc>
          <w:tcPr>
            <w:tcW w:w="274" w:type="dxa"/>
            <w:shd w:val="clear" w:color="auto" w:fill="FFFFFF" w:themeFill="background1"/>
            <w:tcMar>
              <w:left w:w="57" w:type="dxa"/>
              <w:right w:w="57" w:type="dxa"/>
            </w:tcMar>
          </w:tcPr>
          <w:p w14:paraId="3749C72B" w14:textId="77777777" w:rsidR="004737CE" w:rsidRPr="00B6498B" w:rsidRDefault="004737CE"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46A9590" w14:textId="77777777" w:rsidR="004737CE" w:rsidRPr="00B6498B" w:rsidRDefault="004737CE"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7F88018" w14:textId="77777777" w:rsidR="004737CE" w:rsidRPr="00B6498B" w:rsidRDefault="004737CE"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356D6D7" w14:textId="77777777" w:rsidR="004737CE" w:rsidRPr="00587ADE" w:rsidRDefault="004737CE" w:rsidP="0076517D">
            <w:pPr>
              <w:pStyle w:val="ISOGrightnote"/>
              <w:spacing w:before="160" w:after="0" w:line="160" w:lineRule="exact"/>
              <w:rPr>
                <w:rFonts w:ascii="Calibri" w:hAnsi="Calibri"/>
                <w:color w:val="000000" w:themeColor="text1"/>
                <w:spacing w:val="0"/>
                <w:sz w:val="16"/>
                <w:szCs w:val="16"/>
              </w:rPr>
            </w:pPr>
          </w:p>
        </w:tc>
      </w:tr>
      <w:tr w:rsidR="0062041B" w:rsidRPr="002B2088" w14:paraId="4A4F2499" w14:textId="77777777" w:rsidTr="0076517D">
        <w:trPr>
          <w:jc w:val="center"/>
        </w:trPr>
        <w:tc>
          <w:tcPr>
            <w:tcW w:w="492" w:type="dxa"/>
            <w:shd w:val="clear" w:color="auto" w:fill="F2F2F2" w:themeFill="background1" w:themeFillShade="F2"/>
          </w:tcPr>
          <w:p w14:paraId="0818869C" w14:textId="77777777" w:rsidR="0062041B" w:rsidRPr="002B2088" w:rsidRDefault="0062041B" w:rsidP="004737CE">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FF0C55F" w14:textId="77777777" w:rsidR="0062041B" w:rsidRPr="002B2088" w:rsidRDefault="0062041B" w:rsidP="0076517D">
            <w:pPr>
              <w:pStyle w:val="Task"/>
              <w:spacing w:before="0" w:after="0"/>
              <w:rPr>
                <w:rFonts w:ascii="Calibri" w:hAnsi="Calibri"/>
              </w:rPr>
            </w:pPr>
          </w:p>
        </w:tc>
        <w:tc>
          <w:tcPr>
            <w:tcW w:w="6652" w:type="dxa"/>
            <w:gridSpan w:val="8"/>
            <w:tcBorders>
              <w:left w:val="nil"/>
            </w:tcBorders>
            <w:shd w:val="clear" w:color="auto" w:fill="FFFFFF" w:themeFill="background1"/>
          </w:tcPr>
          <w:p w14:paraId="42D097EA" w14:textId="77777777" w:rsidR="0062041B" w:rsidRPr="007370B3" w:rsidRDefault="004737CE" w:rsidP="00B520F2">
            <w:pPr>
              <w:pStyle w:val="Task"/>
              <w:spacing w:before="120" w:after="100"/>
              <w:rPr>
                <w:rFonts w:ascii="Calibri" w:hAnsi="Calibri"/>
                <w:sz w:val="18"/>
                <w:szCs w:val="18"/>
              </w:rPr>
            </w:pPr>
            <w:r w:rsidRPr="004737CE">
              <w:rPr>
                <w:rFonts w:ascii="Calibri" w:hAnsi="Calibri"/>
                <w:sz w:val="18"/>
                <w:szCs w:val="18"/>
              </w:rPr>
              <w:t>Document the activities that should make up your process.</w:t>
            </w:r>
          </w:p>
        </w:tc>
        <w:tc>
          <w:tcPr>
            <w:tcW w:w="274" w:type="dxa"/>
            <w:shd w:val="clear" w:color="auto" w:fill="FFFFFF" w:themeFill="background1"/>
            <w:tcMar>
              <w:left w:w="57" w:type="dxa"/>
              <w:right w:w="57" w:type="dxa"/>
            </w:tcMar>
          </w:tcPr>
          <w:p w14:paraId="5760D402"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B22F10"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C44697" w14:textId="77777777" w:rsidR="0062041B" w:rsidRPr="00B6498B" w:rsidRDefault="0062041B"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D4D729" w14:textId="77777777" w:rsidR="0062041B" w:rsidRPr="00587ADE" w:rsidRDefault="0062041B" w:rsidP="0076517D">
            <w:pPr>
              <w:pStyle w:val="ISOGrightnote"/>
              <w:spacing w:before="160" w:after="0" w:line="160" w:lineRule="exact"/>
              <w:rPr>
                <w:rFonts w:ascii="Calibri" w:hAnsi="Calibri"/>
                <w:color w:val="000000" w:themeColor="text1"/>
                <w:spacing w:val="0"/>
                <w:sz w:val="16"/>
                <w:szCs w:val="16"/>
              </w:rPr>
            </w:pPr>
          </w:p>
        </w:tc>
      </w:tr>
      <w:tr w:rsidR="004737CE" w:rsidRPr="002B2088" w14:paraId="6A807C15" w14:textId="77777777" w:rsidTr="0076517D">
        <w:trPr>
          <w:jc w:val="center"/>
        </w:trPr>
        <w:tc>
          <w:tcPr>
            <w:tcW w:w="492" w:type="dxa"/>
            <w:shd w:val="clear" w:color="auto" w:fill="F2F2F2" w:themeFill="background1" w:themeFillShade="F2"/>
          </w:tcPr>
          <w:p w14:paraId="593BE037" w14:textId="77777777" w:rsidR="004737CE" w:rsidRPr="002B2088" w:rsidRDefault="004737CE" w:rsidP="004737CE">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91587A1" w14:textId="77777777" w:rsidR="004737CE" w:rsidRPr="007370B3" w:rsidRDefault="004737CE" w:rsidP="00B520F2">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7A0109AC" w14:textId="77777777" w:rsidR="004737CE" w:rsidRPr="007370B3" w:rsidRDefault="004737CE" w:rsidP="00B520F2">
            <w:pPr>
              <w:pStyle w:val="Task"/>
              <w:spacing w:before="120" w:after="100"/>
              <w:rPr>
                <w:rFonts w:ascii="Calibri" w:hAnsi="Calibri"/>
                <w:sz w:val="18"/>
                <w:szCs w:val="18"/>
              </w:rPr>
            </w:pPr>
            <w:r w:rsidRPr="004737CE">
              <w:rPr>
                <w:rFonts w:ascii="Calibri" w:hAnsi="Calibri"/>
                <w:sz w:val="18"/>
                <w:szCs w:val="18"/>
              </w:rPr>
              <w:t>Document the activities needed to generate your outputs.</w:t>
            </w:r>
          </w:p>
        </w:tc>
        <w:tc>
          <w:tcPr>
            <w:tcW w:w="274" w:type="dxa"/>
            <w:shd w:val="clear" w:color="auto" w:fill="FFFFFF" w:themeFill="background1"/>
            <w:tcMar>
              <w:left w:w="57" w:type="dxa"/>
              <w:right w:w="57" w:type="dxa"/>
            </w:tcMar>
          </w:tcPr>
          <w:p w14:paraId="14DCF1B1" w14:textId="77777777" w:rsidR="004737CE" w:rsidRPr="00B6498B" w:rsidRDefault="004737CE"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30BD7B" w14:textId="77777777" w:rsidR="004737CE" w:rsidRPr="00B6498B" w:rsidRDefault="004737CE"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E22201" w14:textId="77777777" w:rsidR="004737CE" w:rsidRPr="00B6498B" w:rsidRDefault="004737CE"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3F3FD4" w14:textId="77777777" w:rsidR="004737CE" w:rsidRPr="00587ADE" w:rsidRDefault="004737CE" w:rsidP="0076517D">
            <w:pPr>
              <w:pStyle w:val="ISOGrightnote"/>
              <w:spacing w:before="160" w:after="0" w:line="160" w:lineRule="exact"/>
              <w:rPr>
                <w:rFonts w:ascii="Calibri" w:hAnsi="Calibri"/>
                <w:color w:val="000000" w:themeColor="text1"/>
                <w:spacing w:val="0"/>
                <w:sz w:val="16"/>
                <w:szCs w:val="16"/>
              </w:rPr>
            </w:pPr>
          </w:p>
        </w:tc>
      </w:tr>
      <w:tr w:rsidR="004737CE" w:rsidRPr="002B2088" w14:paraId="1AE86290" w14:textId="77777777" w:rsidTr="0076517D">
        <w:trPr>
          <w:jc w:val="center"/>
        </w:trPr>
        <w:tc>
          <w:tcPr>
            <w:tcW w:w="492" w:type="dxa"/>
            <w:shd w:val="clear" w:color="auto" w:fill="F2F2F2" w:themeFill="background1" w:themeFillShade="F2"/>
          </w:tcPr>
          <w:p w14:paraId="5E252A30" w14:textId="77777777" w:rsidR="004737CE" w:rsidRPr="002B2088" w:rsidRDefault="004737CE" w:rsidP="004737CE">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2D0573E" w14:textId="77777777" w:rsidR="004737CE" w:rsidRPr="007370B3" w:rsidRDefault="004737CE" w:rsidP="00B520F2">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1DAFBD44" w14:textId="77777777" w:rsidR="004737CE" w:rsidRPr="007370B3" w:rsidRDefault="004737CE" w:rsidP="00B520F2">
            <w:pPr>
              <w:pStyle w:val="Task"/>
              <w:spacing w:before="120" w:after="100"/>
              <w:rPr>
                <w:rFonts w:ascii="Calibri" w:hAnsi="Calibri"/>
                <w:sz w:val="18"/>
                <w:szCs w:val="18"/>
              </w:rPr>
            </w:pPr>
            <w:r w:rsidRPr="004737CE">
              <w:rPr>
                <w:rFonts w:ascii="Calibri" w:hAnsi="Calibri"/>
                <w:sz w:val="18"/>
                <w:szCs w:val="18"/>
              </w:rPr>
              <w:t>Document the activities needed to control your “critical items”.</w:t>
            </w:r>
          </w:p>
        </w:tc>
        <w:tc>
          <w:tcPr>
            <w:tcW w:w="274" w:type="dxa"/>
            <w:shd w:val="clear" w:color="auto" w:fill="FFFFFF" w:themeFill="background1"/>
            <w:tcMar>
              <w:left w:w="57" w:type="dxa"/>
              <w:right w:w="57" w:type="dxa"/>
            </w:tcMar>
          </w:tcPr>
          <w:p w14:paraId="79FCA813" w14:textId="77777777" w:rsidR="004737CE" w:rsidRPr="00B6498B" w:rsidRDefault="004737CE"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C8E0F4" w14:textId="77777777" w:rsidR="004737CE" w:rsidRPr="00B6498B" w:rsidRDefault="004737CE"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16ADAD0" w14:textId="77777777" w:rsidR="004737CE" w:rsidRPr="00B6498B" w:rsidRDefault="004737CE"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B59463D" w14:textId="77777777" w:rsidR="004737CE" w:rsidRPr="00587ADE" w:rsidRDefault="004737CE" w:rsidP="0076517D">
            <w:pPr>
              <w:pStyle w:val="ISOGrightnote"/>
              <w:spacing w:before="160" w:after="0" w:line="160" w:lineRule="exact"/>
              <w:rPr>
                <w:rFonts w:ascii="Calibri" w:hAnsi="Calibri"/>
                <w:color w:val="000000" w:themeColor="text1"/>
                <w:spacing w:val="0"/>
                <w:sz w:val="16"/>
                <w:szCs w:val="16"/>
              </w:rPr>
            </w:pPr>
          </w:p>
        </w:tc>
      </w:tr>
      <w:tr w:rsidR="0062041B" w:rsidRPr="002B2088" w14:paraId="039D95E7" w14:textId="77777777" w:rsidTr="0076517D">
        <w:trPr>
          <w:jc w:val="center"/>
        </w:trPr>
        <w:tc>
          <w:tcPr>
            <w:tcW w:w="492" w:type="dxa"/>
            <w:shd w:val="clear" w:color="auto" w:fill="F2F2F2" w:themeFill="background1" w:themeFillShade="F2"/>
          </w:tcPr>
          <w:p w14:paraId="6019DDF7" w14:textId="77777777" w:rsidR="0062041B" w:rsidRPr="002B2088" w:rsidRDefault="0062041B" w:rsidP="004737CE">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B653AA6" w14:textId="77777777" w:rsidR="0062041B" w:rsidRPr="007370B3" w:rsidRDefault="0062041B" w:rsidP="00B520F2">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5587DE0D" w14:textId="77777777" w:rsidR="0062041B" w:rsidRPr="007370B3" w:rsidRDefault="004737CE" w:rsidP="00B520F2">
            <w:pPr>
              <w:pStyle w:val="Task"/>
              <w:spacing w:before="120" w:after="100"/>
              <w:rPr>
                <w:rFonts w:ascii="Calibri" w:hAnsi="Calibri"/>
                <w:sz w:val="18"/>
                <w:szCs w:val="18"/>
              </w:rPr>
            </w:pPr>
            <w:r w:rsidRPr="004737CE">
              <w:rPr>
                <w:rFonts w:ascii="Calibri" w:hAnsi="Calibri"/>
                <w:sz w:val="18"/>
                <w:szCs w:val="18"/>
              </w:rPr>
              <w:t>Document the activities needed to prevent unintended deliveries.</w:t>
            </w:r>
          </w:p>
        </w:tc>
        <w:tc>
          <w:tcPr>
            <w:tcW w:w="274" w:type="dxa"/>
            <w:shd w:val="clear" w:color="auto" w:fill="FFFFFF" w:themeFill="background1"/>
            <w:tcMar>
              <w:left w:w="57" w:type="dxa"/>
              <w:right w:w="57" w:type="dxa"/>
            </w:tcMar>
          </w:tcPr>
          <w:p w14:paraId="585E7A34"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8302CB"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C0F00C9" w14:textId="77777777" w:rsidR="0062041B" w:rsidRPr="00B6498B" w:rsidRDefault="0062041B"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9DED18" w14:textId="77777777" w:rsidR="0062041B" w:rsidRPr="00587ADE" w:rsidRDefault="0062041B" w:rsidP="0076517D">
            <w:pPr>
              <w:pStyle w:val="ISOGrightnote"/>
              <w:spacing w:before="160" w:after="0" w:line="160" w:lineRule="exact"/>
              <w:rPr>
                <w:rFonts w:ascii="Calibri" w:hAnsi="Calibri"/>
                <w:color w:val="000000" w:themeColor="text1"/>
                <w:spacing w:val="0"/>
                <w:sz w:val="16"/>
                <w:szCs w:val="16"/>
              </w:rPr>
            </w:pPr>
          </w:p>
        </w:tc>
      </w:tr>
      <w:tr w:rsidR="00F7036C" w:rsidRPr="002B2088" w14:paraId="1CF761AA" w14:textId="77777777" w:rsidTr="0076517D">
        <w:trPr>
          <w:jc w:val="center"/>
        </w:trPr>
        <w:tc>
          <w:tcPr>
            <w:tcW w:w="492" w:type="dxa"/>
            <w:shd w:val="clear" w:color="auto" w:fill="F2F2F2" w:themeFill="background1" w:themeFillShade="F2"/>
          </w:tcPr>
          <w:p w14:paraId="4F8C6CC6" w14:textId="77777777" w:rsidR="00F7036C" w:rsidRPr="002B2088" w:rsidRDefault="00F7036C" w:rsidP="00F7036C">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935C810" w14:textId="77777777" w:rsidR="00F7036C" w:rsidRPr="002B2088" w:rsidRDefault="00F7036C" w:rsidP="0076517D">
            <w:pPr>
              <w:pStyle w:val="Task"/>
              <w:spacing w:before="0" w:after="0"/>
              <w:rPr>
                <w:rFonts w:ascii="Calibri" w:hAnsi="Calibri"/>
              </w:rPr>
            </w:pPr>
          </w:p>
        </w:tc>
        <w:tc>
          <w:tcPr>
            <w:tcW w:w="6652" w:type="dxa"/>
            <w:gridSpan w:val="8"/>
            <w:tcBorders>
              <w:left w:val="nil"/>
            </w:tcBorders>
            <w:shd w:val="clear" w:color="auto" w:fill="FFFFFF" w:themeFill="background1"/>
          </w:tcPr>
          <w:p w14:paraId="7F48E95F" w14:textId="77777777" w:rsidR="00F7036C" w:rsidRPr="007370B3" w:rsidRDefault="0076517D" w:rsidP="00B520F2">
            <w:pPr>
              <w:pStyle w:val="Task"/>
              <w:spacing w:before="120" w:after="100"/>
              <w:rPr>
                <w:rFonts w:ascii="Calibri" w:hAnsi="Calibri"/>
                <w:sz w:val="18"/>
                <w:szCs w:val="18"/>
              </w:rPr>
            </w:pPr>
            <w:r w:rsidRPr="0076517D">
              <w:rPr>
                <w:rFonts w:ascii="Calibri" w:hAnsi="Calibri"/>
                <w:sz w:val="18"/>
                <w:szCs w:val="18"/>
              </w:rPr>
              <w:t>Document suitable process verification methods.</w:t>
            </w:r>
          </w:p>
        </w:tc>
        <w:tc>
          <w:tcPr>
            <w:tcW w:w="274" w:type="dxa"/>
            <w:shd w:val="clear" w:color="auto" w:fill="FFFFFF" w:themeFill="background1"/>
            <w:tcMar>
              <w:left w:w="57" w:type="dxa"/>
              <w:right w:w="57" w:type="dxa"/>
            </w:tcMar>
          </w:tcPr>
          <w:p w14:paraId="2B2DE05E" w14:textId="77777777" w:rsidR="00F7036C" w:rsidRPr="00B6498B" w:rsidRDefault="00F7036C"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A053D8F" w14:textId="77777777" w:rsidR="00F7036C" w:rsidRPr="00B6498B" w:rsidRDefault="00F7036C"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174E65" w14:textId="77777777" w:rsidR="00F7036C" w:rsidRPr="00B6498B" w:rsidRDefault="00F7036C"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27626A" w14:textId="77777777" w:rsidR="00F7036C" w:rsidRPr="00587ADE" w:rsidRDefault="00F7036C" w:rsidP="0076517D">
            <w:pPr>
              <w:pStyle w:val="ISOGrightnote"/>
              <w:spacing w:before="160" w:after="0" w:line="160" w:lineRule="exact"/>
              <w:rPr>
                <w:rFonts w:ascii="Calibri" w:hAnsi="Calibri"/>
                <w:color w:val="000000" w:themeColor="text1"/>
                <w:spacing w:val="0"/>
                <w:sz w:val="16"/>
                <w:szCs w:val="16"/>
              </w:rPr>
            </w:pPr>
          </w:p>
        </w:tc>
      </w:tr>
      <w:tr w:rsidR="00F7036C" w:rsidRPr="002B2088" w14:paraId="0B3ACE93" w14:textId="77777777" w:rsidTr="0076517D">
        <w:trPr>
          <w:jc w:val="center"/>
        </w:trPr>
        <w:tc>
          <w:tcPr>
            <w:tcW w:w="492" w:type="dxa"/>
            <w:shd w:val="clear" w:color="auto" w:fill="F2F2F2" w:themeFill="background1" w:themeFillShade="F2"/>
          </w:tcPr>
          <w:p w14:paraId="596A7279" w14:textId="77777777" w:rsidR="00F7036C" w:rsidRPr="002B2088" w:rsidRDefault="00F7036C" w:rsidP="00F7036C">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3B6833E" w14:textId="77777777" w:rsidR="00F7036C" w:rsidRPr="002B2088" w:rsidRDefault="00F7036C" w:rsidP="0076517D">
            <w:pPr>
              <w:pStyle w:val="Task"/>
              <w:spacing w:before="0" w:after="0"/>
              <w:rPr>
                <w:rFonts w:ascii="Calibri" w:hAnsi="Calibri"/>
              </w:rPr>
            </w:pPr>
          </w:p>
        </w:tc>
        <w:tc>
          <w:tcPr>
            <w:tcW w:w="6652" w:type="dxa"/>
            <w:gridSpan w:val="8"/>
            <w:tcBorders>
              <w:left w:val="nil"/>
            </w:tcBorders>
            <w:shd w:val="clear" w:color="auto" w:fill="FFFFFF" w:themeFill="background1"/>
          </w:tcPr>
          <w:p w14:paraId="6BD5C1F4" w14:textId="77777777" w:rsidR="00F7036C" w:rsidRPr="007370B3" w:rsidRDefault="0076517D" w:rsidP="00B520F2">
            <w:pPr>
              <w:pStyle w:val="Task"/>
              <w:spacing w:before="120" w:after="100"/>
              <w:rPr>
                <w:rFonts w:ascii="Calibri" w:hAnsi="Calibri"/>
                <w:sz w:val="18"/>
                <w:szCs w:val="18"/>
              </w:rPr>
            </w:pPr>
            <w:r w:rsidRPr="0076517D">
              <w:rPr>
                <w:rFonts w:ascii="Calibri" w:hAnsi="Calibri"/>
                <w:sz w:val="18"/>
                <w:szCs w:val="18"/>
              </w:rPr>
              <w:t>Document process interactions and interconnections</w:t>
            </w:r>
            <w:r>
              <w:rPr>
                <w:rFonts w:ascii="Calibri" w:hAnsi="Calibri"/>
                <w:sz w:val="18"/>
                <w:szCs w:val="18"/>
              </w:rPr>
              <w:t>.</w:t>
            </w:r>
          </w:p>
        </w:tc>
        <w:tc>
          <w:tcPr>
            <w:tcW w:w="274" w:type="dxa"/>
            <w:shd w:val="clear" w:color="auto" w:fill="FFFFFF" w:themeFill="background1"/>
            <w:tcMar>
              <w:left w:w="57" w:type="dxa"/>
              <w:right w:w="57" w:type="dxa"/>
            </w:tcMar>
          </w:tcPr>
          <w:p w14:paraId="027EA515" w14:textId="77777777" w:rsidR="00F7036C" w:rsidRPr="00B6498B" w:rsidRDefault="00F7036C"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8FB86C" w14:textId="77777777" w:rsidR="00F7036C" w:rsidRPr="00B6498B" w:rsidRDefault="00F7036C"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A2DE01" w14:textId="77777777" w:rsidR="00F7036C" w:rsidRPr="00B6498B" w:rsidRDefault="00F7036C"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2BA3E2" w14:textId="77777777" w:rsidR="00F7036C" w:rsidRPr="00587ADE" w:rsidRDefault="00F7036C" w:rsidP="0076517D">
            <w:pPr>
              <w:pStyle w:val="ISOGrightnote"/>
              <w:spacing w:before="160" w:after="0" w:line="160" w:lineRule="exact"/>
              <w:rPr>
                <w:rFonts w:ascii="Calibri" w:hAnsi="Calibri"/>
                <w:color w:val="000000" w:themeColor="text1"/>
                <w:spacing w:val="0"/>
                <w:sz w:val="16"/>
                <w:szCs w:val="16"/>
              </w:rPr>
            </w:pPr>
          </w:p>
        </w:tc>
      </w:tr>
      <w:tr w:rsidR="00F7036C" w:rsidRPr="002B2088" w14:paraId="5BBE7933" w14:textId="77777777" w:rsidTr="0076517D">
        <w:trPr>
          <w:jc w:val="center"/>
        </w:trPr>
        <w:tc>
          <w:tcPr>
            <w:tcW w:w="492" w:type="dxa"/>
            <w:shd w:val="clear" w:color="auto" w:fill="F2F2F2" w:themeFill="background1" w:themeFillShade="F2"/>
          </w:tcPr>
          <w:p w14:paraId="6A139D17" w14:textId="77777777" w:rsidR="00F7036C" w:rsidRPr="002B2088" w:rsidRDefault="00F7036C" w:rsidP="00F7036C">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D7E6455" w14:textId="77777777" w:rsidR="00F7036C" w:rsidRPr="007370B3" w:rsidRDefault="00F7036C" w:rsidP="00B520F2">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44DBD6B6" w14:textId="77777777" w:rsidR="00F7036C" w:rsidRPr="007370B3" w:rsidRDefault="0076517D" w:rsidP="00B520F2">
            <w:pPr>
              <w:pStyle w:val="Task"/>
              <w:spacing w:before="120" w:after="100"/>
              <w:rPr>
                <w:rFonts w:ascii="Calibri" w:hAnsi="Calibri"/>
                <w:sz w:val="18"/>
                <w:szCs w:val="18"/>
              </w:rPr>
            </w:pPr>
            <w:r w:rsidRPr="0076517D">
              <w:rPr>
                <w:rFonts w:ascii="Calibri" w:hAnsi="Calibri"/>
                <w:sz w:val="18"/>
                <w:szCs w:val="18"/>
              </w:rPr>
              <w:t>Document your downstream processes.</w:t>
            </w:r>
          </w:p>
        </w:tc>
        <w:tc>
          <w:tcPr>
            <w:tcW w:w="274" w:type="dxa"/>
            <w:shd w:val="clear" w:color="auto" w:fill="FFFFFF" w:themeFill="background1"/>
            <w:tcMar>
              <w:left w:w="57" w:type="dxa"/>
              <w:right w:w="57" w:type="dxa"/>
            </w:tcMar>
          </w:tcPr>
          <w:p w14:paraId="40C8E90C" w14:textId="77777777" w:rsidR="00F7036C" w:rsidRPr="00B6498B" w:rsidRDefault="00F7036C"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A13E88" w14:textId="77777777" w:rsidR="00F7036C" w:rsidRPr="00B6498B" w:rsidRDefault="00F7036C"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E8EB0F" w14:textId="77777777" w:rsidR="00F7036C" w:rsidRPr="00B6498B" w:rsidRDefault="00F7036C"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8E5778" w14:textId="77777777" w:rsidR="00F7036C" w:rsidRPr="00587ADE" w:rsidRDefault="00F7036C" w:rsidP="0076517D">
            <w:pPr>
              <w:pStyle w:val="ISOGrightnote"/>
              <w:spacing w:before="160" w:after="0" w:line="160" w:lineRule="exact"/>
              <w:rPr>
                <w:rFonts w:ascii="Calibri" w:hAnsi="Calibri"/>
                <w:color w:val="000000" w:themeColor="text1"/>
                <w:spacing w:val="0"/>
                <w:sz w:val="16"/>
                <w:szCs w:val="16"/>
              </w:rPr>
            </w:pPr>
          </w:p>
        </w:tc>
      </w:tr>
      <w:tr w:rsidR="00F7036C" w:rsidRPr="002B2088" w14:paraId="0059FFF4" w14:textId="77777777" w:rsidTr="0076517D">
        <w:trPr>
          <w:jc w:val="center"/>
        </w:trPr>
        <w:tc>
          <w:tcPr>
            <w:tcW w:w="492" w:type="dxa"/>
            <w:shd w:val="clear" w:color="auto" w:fill="F2F2F2" w:themeFill="background1" w:themeFillShade="F2"/>
          </w:tcPr>
          <w:p w14:paraId="353C74DE" w14:textId="77777777" w:rsidR="00F7036C" w:rsidRPr="002B2088" w:rsidRDefault="00F7036C" w:rsidP="00F7036C">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B5C2C3B" w14:textId="77777777" w:rsidR="00F7036C" w:rsidRPr="007370B3" w:rsidRDefault="00F7036C" w:rsidP="00B520F2">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4A19CD7E" w14:textId="77777777" w:rsidR="00F7036C" w:rsidRPr="007370B3" w:rsidRDefault="0076517D" w:rsidP="00B520F2">
            <w:pPr>
              <w:pStyle w:val="Task"/>
              <w:spacing w:before="120" w:after="100"/>
              <w:rPr>
                <w:rFonts w:ascii="Calibri" w:hAnsi="Calibri"/>
                <w:sz w:val="18"/>
                <w:szCs w:val="18"/>
              </w:rPr>
            </w:pPr>
            <w:r w:rsidRPr="0076517D">
              <w:rPr>
                <w:rFonts w:ascii="Calibri" w:hAnsi="Calibri"/>
                <w:sz w:val="18"/>
                <w:szCs w:val="18"/>
              </w:rPr>
              <w:t>Document your upstream processes.</w:t>
            </w:r>
          </w:p>
        </w:tc>
        <w:tc>
          <w:tcPr>
            <w:tcW w:w="274" w:type="dxa"/>
            <w:shd w:val="clear" w:color="auto" w:fill="FFFFFF" w:themeFill="background1"/>
            <w:tcMar>
              <w:left w:w="57" w:type="dxa"/>
              <w:right w:w="57" w:type="dxa"/>
            </w:tcMar>
          </w:tcPr>
          <w:p w14:paraId="5AED3091" w14:textId="77777777" w:rsidR="00F7036C" w:rsidRPr="00B6498B" w:rsidRDefault="00F7036C"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6D03B0" w14:textId="77777777" w:rsidR="00F7036C" w:rsidRPr="00B6498B" w:rsidRDefault="00F7036C"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9336F0C" w14:textId="77777777" w:rsidR="00F7036C" w:rsidRPr="00B6498B" w:rsidRDefault="00F7036C"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37FFB7" w14:textId="77777777" w:rsidR="00F7036C" w:rsidRPr="00587ADE" w:rsidRDefault="00F7036C" w:rsidP="0076517D">
            <w:pPr>
              <w:pStyle w:val="ISOGrightnote"/>
              <w:spacing w:before="160" w:after="0" w:line="160" w:lineRule="exact"/>
              <w:rPr>
                <w:rFonts w:ascii="Calibri" w:hAnsi="Calibri"/>
                <w:color w:val="000000" w:themeColor="text1"/>
                <w:spacing w:val="0"/>
                <w:sz w:val="16"/>
                <w:szCs w:val="16"/>
              </w:rPr>
            </w:pPr>
          </w:p>
        </w:tc>
      </w:tr>
      <w:tr w:rsidR="00782095" w:rsidRPr="002B2088" w14:paraId="306A1BCC" w14:textId="77777777" w:rsidTr="0039087C">
        <w:trPr>
          <w:jc w:val="center"/>
        </w:trPr>
        <w:tc>
          <w:tcPr>
            <w:tcW w:w="492" w:type="dxa"/>
            <w:shd w:val="clear" w:color="auto" w:fill="F2F2F2" w:themeFill="background1" w:themeFillShade="F2"/>
          </w:tcPr>
          <w:p w14:paraId="17BCD97B" w14:textId="77777777" w:rsidR="00782095" w:rsidRPr="002B2088" w:rsidRDefault="00782095" w:rsidP="00782095">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2F0131C" w14:textId="77777777" w:rsidR="00782095" w:rsidRPr="002B2088" w:rsidRDefault="00782095" w:rsidP="0039087C">
            <w:pPr>
              <w:pStyle w:val="Task"/>
              <w:spacing w:before="0" w:after="0"/>
              <w:rPr>
                <w:rFonts w:ascii="Calibri" w:hAnsi="Calibri"/>
              </w:rPr>
            </w:pPr>
          </w:p>
        </w:tc>
        <w:tc>
          <w:tcPr>
            <w:tcW w:w="6652" w:type="dxa"/>
            <w:gridSpan w:val="8"/>
            <w:tcBorders>
              <w:left w:val="nil"/>
            </w:tcBorders>
            <w:shd w:val="clear" w:color="auto" w:fill="FFFFFF" w:themeFill="background1"/>
          </w:tcPr>
          <w:p w14:paraId="0F19EFB3" w14:textId="77777777" w:rsidR="00782095" w:rsidRPr="007370B3" w:rsidRDefault="00635C15" w:rsidP="0039087C">
            <w:pPr>
              <w:pStyle w:val="Task"/>
              <w:spacing w:before="120"/>
              <w:rPr>
                <w:rFonts w:ascii="Calibri" w:hAnsi="Calibri"/>
                <w:sz w:val="18"/>
                <w:szCs w:val="18"/>
              </w:rPr>
            </w:pPr>
            <w:r w:rsidRPr="00635C15">
              <w:rPr>
                <w:rFonts w:ascii="Calibri" w:hAnsi="Calibri"/>
                <w:sz w:val="18"/>
                <w:szCs w:val="18"/>
              </w:rPr>
              <w:t>Document the resources needed to support process.</w:t>
            </w:r>
          </w:p>
        </w:tc>
        <w:tc>
          <w:tcPr>
            <w:tcW w:w="274" w:type="dxa"/>
            <w:shd w:val="clear" w:color="auto" w:fill="FFFFFF" w:themeFill="background1"/>
            <w:tcMar>
              <w:left w:w="57" w:type="dxa"/>
              <w:right w:w="57" w:type="dxa"/>
            </w:tcMar>
          </w:tcPr>
          <w:p w14:paraId="710D5980" w14:textId="77777777" w:rsidR="00782095" w:rsidRPr="00B6498B" w:rsidRDefault="00782095"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2F7B89" w14:textId="77777777" w:rsidR="00782095" w:rsidRPr="00B6498B" w:rsidRDefault="00782095"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A3104F" w14:textId="77777777" w:rsidR="00782095" w:rsidRPr="00B6498B" w:rsidRDefault="00782095"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B582DC" w14:textId="77777777" w:rsidR="00782095" w:rsidRPr="00587ADE" w:rsidRDefault="00782095" w:rsidP="0039087C">
            <w:pPr>
              <w:pStyle w:val="ISOGrightnote"/>
              <w:spacing w:before="160" w:after="0" w:line="160" w:lineRule="exact"/>
              <w:rPr>
                <w:rFonts w:ascii="Calibri" w:hAnsi="Calibri"/>
                <w:color w:val="000000" w:themeColor="text1"/>
                <w:spacing w:val="0"/>
                <w:sz w:val="16"/>
                <w:szCs w:val="16"/>
              </w:rPr>
            </w:pPr>
          </w:p>
        </w:tc>
      </w:tr>
      <w:tr w:rsidR="00782095" w:rsidRPr="002B2088" w14:paraId="22C87798" w14:textId="77777777" w:rsidTr="0039087C">
        <w:trPr>
          <w:jc w:val="center"/>
        </w:trPr>
        <w:tc>
          <w:tcPr>
            <w:tcW w:w="492" w:type="dxa"/>
            <w:shd w:val="clear" w:color="auto" w:fill="F2F2F2" w:themeFill="background1" w:themeFillShade="F2"/>
          </w:tcPr>
          <w:p w14:paraId="71B92DD5" w14:textId="77777777" w:rsidR="00782095" w:rsidRPr="002B2088" w:rsidRDefault="00782095" w:rsidP="0078209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8204494" w14:textId="77777777" w:rsidR="00782095" w:rsidRPr="007370B3" w:rsidRDefault="00782095" w:rsidP="0039087C">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8F3D9E0" w14:textId="77777777" w:rsidR="00782095" w:rsidRPr="007370B3" w:rsidRDefault="00635C15" w:rsidP="0039087C">
            <w:pPr>
              <w:pStyle w:val="Task"/>
              <w:spacing w:before="120"/>
              <w:rPr>
                <w:rFonts w:ascii="Calibri" w:hAnsi="Calibri"/>
                <w:sz w:val="18"/>
                <w:szCs w:val="18"/>
              </w:rPr>
            </w:pPr>
            <w:r w:rsidRPr="00635C15">
              <w:rPr>
                <w:rFonts w:ascii="Calibri" w:hAnsi="Calibri"/>
                <w:sz w:val="18"/>
                <w:szCs w:val="18"/>
              </w:rPr>
              <w:t>Document the resources need</w:t>
            </w:r>
            <w:r w:rsidR="00E55E91">
              <w:rPr>
                <w:rFonts w:ascii="Calibri" w:hAnsi="Calibri"/>
                <w:sz w:val="18"/>
                <w:szCs w:val="18"/>
              </w:rPr>
              <w:t>ed</w:t>
            </w:r>
            <w:r w:rsidRPr="00635C15">
              <w:rPr>
                <w:rFonts w:ascii="Calibri" w:hAnsi="Calibri"/>
                <w:sz w:val="18"/>
                <w:szCs w:val="18"/>
              </w:rPr>
              <w:t xml:space="preserve"> to manage process.</w:t>
            </w:r>
          </w:p>
        </w:tc>
        <w:tc>
          <w:tcPr>
            <w:tcW w:w="274" w:type="dxa"/>
            <w:shd w:val="clear" w:color="auto" w:fill="FFFFFF" w:themeFill="background1"/>
            <w:tcMar>
              <w:left w:w="57" w:type="dxa"/>
              <w:right w:w="57" w:type="dxa"/>
            </w:tcMar>
          </w:tcPr>
          <w:p w14:paraId="7DFA46BB" w14:textId="77777777" w:rsidR="00782095" w:rsidRPr="00B6498B" w:rsidRDefault="00782095"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786468" w14:textId="77777777" w:rsidR="00782095" w:rsidRPr="00B6498B" w:rsidRDefault="00782095"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B08F9E" w14:textId="77777777" w:rsidR="00782095" w:rsidRPr="00B6498B" w:rsidRDefault="00782095"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E82962F" w14:textId="77777777" w:rsidR="00782095" w:rsidRPr="00587ADE" w:rsidRDefault="00782095" w:rsidP="0039087C">
            <w:pPr>
              <w:pStyle w:val="ISOGrightnote"/>
              <w:spacing w:before="160" w:after="0" w:line="160" w:lineRule="exact"/>
              <w:rPr>
                <w:rFonts w:ascii="Calibri" w:hAnsi="Calibri"/>
                <w:color w:val="000000" w:themeColor="text1"/>
                <w:spacing w:val="0"/>
                <w:sz w:val="16"/>
                <w:szCs w:val="16"/>
              </w:rPr>
            </w:pPr>
          </w:p>
        </w:tc>
      </w:tr>
      <w:tr w:rsidR="00782095" w:rsidRPr="002B2088" w14:paraId="3AE45C87" w14:textId="77777777" w:rsidTr="0039087C">
        <w:trPr>
          <w:jc w:val="center"/>
        </w:trPr>
        <w:tc>
          <w:tcPr>
            <w:tcW w:w="492" w:type="dxa"/>
            <w:shd w:val="clear" w:color="auto" w:fill="F2F2F2" w:themeFill="background1" w:themeFillShade="F2"/>
          </w:tcPr>
          <w:p w14:paraId="7FA0D90F" w14:textId="77777777" w:rsidR="00782095" w:rsidRPr="002B2088" w:rsidRDefault="00782095" w:rsidP="0078209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8B4024B" w14:textId="77777777" w:rsidR="00782095" w:rsidRPr="007370B3" w:rsidRDefault="00782095" w:rsidP="0039087C">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CC8DC2E" w14:textId="77777777" w:rsidR="00782095" w:rsidRPr="007370B3" w:rsidRDefault="00635C15" w:rsidP="00B520F2">
            <w:pPr>
              <w:pStyle w:val="Task"/>
              <w:spacing w:before="120" w:after="100"/>
              <w:rPr>
                <w:rFonts w:ascii="Calibri" w:hAnsi="Calibri"/>
                <w:sz w:val="18"/>
                <w:szCs w:val="18"/>
              </w:rPr>
            </w:pPr>
            <w:r w:rsidRPr="00635C15">
              <w:rPr>
                <w:rFonts w:ascii="Calibri" w:hAnsi="Calibri"/>
                <w:sz w:val="18"/>
                <w:szCs w:val="18"/>
              </w:rPr>
              <w:t>Document the resources needed to manage projects.</w:t>
            </w:r>
          </w:p>
        </w:tc>
        <w:tc>
          <w:tcPr>
            <w:tcW w:w="274" w:type="dxa"/>
            <w:shd w:val="clear" w:color="auto" w:fill="FFFFFF" w:themeFill="background1"/>
            <w:tcMar>
              <w:left w:w="57" w:type="dxa"/>
              <w:right w:w="57" w:type="dxa"/>
            </w:tcMar>
          </w:tcPr>
          <w:p w14:paraId="10B37787" w14:textId="77777777" w:rsidR="00782095" w:rsidRPr="00B6498B" w:rsidRDefault="00782095"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FD2CF7" w14:textId="77777777" w:rsidR="00782095" w:rsidRPr="00B6498B" w:rsidRDefault="00782095"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B2DF0A" w14:textId="77777777" w:rsidR="00782095" w:rsidRPr="00B6498B" w:rsidRDefault="00782095"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235E44" w14:textId="77777777" w:rsidR="00782095" w:rsidRPr="00587ADE" w:rsidRDefault="00782095" w:rsidP="0039087C">
            <w:pPr>
              <w:pStyle w:val="ISOGrightnote"/>
              <w:spacing w:before="160" w:after="0" w:line="160" w:lineRule="exact"/>
              <w:rPr>
                <w:rFonts w:ascii="Calibri" w:hAnsi="Calibri"/>
                <w:color w:val="000000" w:themeColor="text1"/>
                <w:spacing w:val="0"/>
                <w:sz w:val="16"/>
                <w:szCs w:val="16"/>
              </w:rPr>
            </w:pPr>
          </w:p>
        </w:tc>
      </w:tr>
      <w:tr w:rsidR="00782095" w:rsidRPr="002B2088" w14:paraId="28F7D904" w14:textId="77777777" w:rsidTr="0039087C">
        <w:trPr>
          <w:jc w:val="center"/>
        </w:trPr>
        <w:tc>
          <w:tcPr>
            <w:tcW w:w="492" w:type="dxa"/>
            <w:shd w:val="clear" w:color="auto" w:fill="F2F2F2" w:themeFill="background1" w:themeFillShade="F2"/>
          </w:tcPr>
          <w:p w14:paraId="65BE6A67" w14:textId="77777777" w:rsidR="00782095" w:rsidRPr="002B2088" w:rsidRDefault="00782095" w:rsidP="00782095">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504D692" w14:textId="77777777" w:rsidR="00782095" w:rsidRPr="007370B3" w:rsidRDefault="00782095" w:rsidP="0039087C">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5A8811F" w14:textId="77777777" w:rsidR="00782095" w:rsidRPr="007370B3" w:rsidRDefault="00635C15" w:rsidP="00B520F2">
            <w:pPr>
              <w:pStyle w:val="Task"/>
              <w:spacing w:before="120" w:after="100"/>
              <w:rPr>
                <w:rFonts w:ascii="Calibri" w:hAnsi="Calibri"/>
                <w:sz w:val="18"/>
                <w:szCs w:val="18"/>
              </w:rPr>
            </w:pPr>
            <w:r w:rsidRPr="00635C15">
              <w:rPr>
                <w:rFonts w:ascii="Calibri" w:hAnsi="Calibri"/>
                <w:sz w:val="18"/>
                <w:szCs w:val="18"/>
              </w:rPr>
              <w:t>Document the resources needed to manage “critical items”.</w:t>
            </w:r>
          </w:p>
        </w:tc>
        <w:tc>
          <w:tcPr>
            <w:tcW w:w="274" w:type="dxa"/>
            <w:shd w:val="clear" w:color="auto" w:fill="FFFFFF" w:themeFill="background1"/>
            <w:tcMar>
              <w:left w:w="57" w:type="dxa"/>
              <w:right w:w="57" w:type="dxa"/>
            </w:tcMar>
          </w:tcPr>
          <w:p w14:paraId="1C6E5330" w14:textId="77777777" w:rsidR="00782095" w:rsidRPr="00B6498B" w:rsidRDefault="00782095"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7A1282" w14:textId="77777777" w:rsidR="00782095" w:rsidRPr="00B6498B" w:rsidRDefault="00782095"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924D64D" w14:textId="77777777" w:rsidR="00782095" w:rsidRPr="00B6498B" w:rsidRDefault="00782095"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3E0FFB" w14:textId="77777777" w:rsidR="00782095" w:rsidRPr="00587ADE" w:rsidRDefault="00782095" w:rsidP="0039087C">
            <w:pPr>
              <w:pStyle w:val="ISOGrightnote"/>
              <w:spacing w:before="160" w:after="0" w:line="160" w:lineRule="exact"/>
              <w:rPr>
                <w:rFonts w:ascii="Calibri" w:hAnsi="Calibri"/>
                <w:color w:val="000000" w:themeColor="text1"/>
                <w:spacing w:val="0"/>
                <w:sz w:val="16"/>
                <w:szCs w:val="16"/>
              </w:rPr>
            </w:pPr>
          </w:p>
        </w:tc>
      </w:tr>
      <w:tr w:rsidR="0062041B" w:rsidRPr="002B2088" w14:paraId="24E4348F" w14:textId="77777777" w:rsidTr="0076517D">
        <w:trPr>
          <w:jc w:val="center"/>
        </w:trPr>
        <w:tc>
          <w:tcPr>
            <w:tcW w:w="492" w:type="dxa"/>
            <w:shd w:val="clear" w:color="auto" w:fill="F2F2F2" w:themeFill="background1" w:themeFillShade="F2"/>
          </w:tcPr>
          <w:p w14:paraId="474D3735" w14:textId="77777777" w:rsidR="0062041B" w:rsidRPr="002B2088" w:rsidRDefault="0062041B" w:rsidP="00782095">
            <w:pPr>
              <w:pStyle w:val="Tasknumber"/>
              <w:numPr>
                <w:ilvl w:val="0"/>
                <w:numId w:val="15"/>
              </w:numPr>
              <w:spacing w:before="160"/>
              <w:rPr>
                <w:rFonts w:ascii="Calibri" w:hAnsi="Calibri"/>
              </w:rPr>
            </w:pPr>
          </w:p>
        </w:tc>
        <w:tc>
          <w:tcPr>
            <w:tcW w:w="6793" w:type="dxa"/>
            <w:gridSpan w:val="9"/>
            <w:shd w:val="clear" w:color="auto" w:fill="FFFFFF" w:themeFill="background1"/>
          </w:tcPr>
          <w:p w14:paraId="784BD467" w14:textId="77777777" w:rsidR="0062041B" w:rsidRPr="007370B3" w:rsidRDefault="00A12B02" w:rsidP="0076517D">
            <w:pPr>
              <w:pStyle w:val="Task"/>
              <w:spacing w:before="120"/>
              <w:rPr>
                <w:rFonts w:ascii="Calibri" w:hAnsi="Calibri"/>
                <w:sz w:val="18"/>
                <w:szCs w:val="18"/>
              </w:rPr>
            </w:pPr>
            <w:r w:rsidRPr="00A12B02">
              <w:rPr>
                <w:rFonts w:ascii="Calibri" w:hAnsi="Calibri"/>
                <w:sz w:val="18"/>
                <w:szCs w:val="18"/>
              </w:rPr>
              <w:t>Document process inputs.</w:t>
            </w:r>
          </w:p>
        </w:tc>
        <w:tc>
          <w:tcPr>
            <w:tcW w:w="274" w:type="dxa"/>
            <w:shd w:val="clear" w:color="auto" w:fill="FFFFFF" w:themeFill="background1"/>
            <w:tcMar>
              <w:left w:w="58" w:type="dxa"/>
              <w:right w:w="58" w:type="dxa"/>
            </w:tcMar>
          </w:tcPr>
          <w:p w14:paraId="10205FB1"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503CEE9"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2590AB" w14:textId="77777777" w:rsidR="0062041B" w:rsidRPr="00B6498B" w:rsidRDefault="0062041B"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22BC9A9" w14:textId="77777777" w:rsidR="0062041B" w:rsidRPr="00587ADE" w:rsidRDefault="0062041B" w:rsidP="0076517D">
            <w:pPr>
              <w:pStyle w:val="ISOGrightnote"/>
              <w:spacing w:before="160" w:after="0" w:line="160" w:lineRule="exact"/>
              <w:rPr>
                <w:rFonts w:ascii="Calibri" w:hAnsi="Calibri"/>
                <w:color w:val="000000" w:themeColor="text1"/>
                <w:spacing w:val="0"/>
                <w:sz w:val="16"/>
                <w:szCs w:val="16"/>
              </w:rPr>
            </w:pPr>
          </w:p>
        </w:tc>
      </w:tr>
      <w:tr w:rsidR="009D5FCA" w:rsidRPr="002B2088" w14:paraId="60A5705F" w14:textId="77777777" w:rsidTr="0039087C">
        <w:trPr>
          <w:jc w:val="center"/>
        </w:trPr>
        <w:tc>
          <w:tcPr>
            <w:tcW w:w="492" w:type="dxa"/>
            <w:shd w:val="clear" w:color="auto" w:fill="F2F2F2" w:themeFill="background1" w:themeFillShade="F2"/>
          </w:tcPr>
          <w:p w14:paraId="61C11575" w14:textId="77777777" w:rsidR="009D5FCA" w:rsidRPr="002B2088" w:rsidRDefault="009D5FCA" w:rsidP="009D5FCA">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7611C98" w14:textId="77777777" w:rsidR="009D5FCA" w:rsidRPr="002B2088" w:rsidRDefault="009D5FCA" w:rsidP="0039087C">
            <w:pPr>
              <w:pStyle w:val="Task"/>
              <w:spacing w:before="0" w:after="0"/>
              <w:rPr>
                <w:rFonts w:ascii="Calibri" w:hAnsi="Calibri"/>
              </w:rPr>
            </w:pPr>
          </w:p>
        </w:tc>
        <w:tc>
          <w:tcPr>
            <w:tcW w:w="6652" w:type="dxa"/>
            <w:gridSpan w:val="8"/>
            <w:tcBorders>
              <w:left w:val="nil"/>
            </w:tcBorders>
            <w:shd w:val="clear" w:color="auto" w:fill="FFFFFF" w:themeFill="background1"/>
          </w:tcPr>
          <w:p w14:paraId="7392CD0E" w14:textId="77777777" w:rsidR="009D5FCA" w:rsidRPr="007370B3" w:rsidRDefault="00A12B02" w:rsidP="0039087C">
            <w:pPr>
              <w:pStyle w:val="Task"/>
              <w:spacing w:before="120"/>
              <w:rPr>
                <w:rFonts w:ascii="Calibri" w:hAnsi="Calibri"/>
                <w:sz w:val="18"/>
                <w:szCs w:val="18"/>
              </w:rPr>
            </w:pPr>
            <w:r w:rsidRPr="00A12B02">
              <w:rPr>
                <w:rFonts w:ascii="Calibri" w:hAnsi="Calibri"/>
                <w:sz w:val="18"/>
                <w:szCs w:val="18"/>
              </w:rPr>
              <w:t>Document the products that your process will need to have.</w:t>
            </w:r>
          </w:p>
        </w:tc>
        <w:tc>
          <w:tcPr>
            <w:tcW w:w="274" w:type="dxa"/>
            <w:shd w:val="clear" w:color="auto" w:fill="FFFFFF" w:themeFill="background1"/>
            <w:tcMar>
              <w:left w:w="57" w:type="dxa"/>
              <w:right w:w="57" w:type="dxa"/>
            </w:tcMar>
          </w:tcPr>
          <w:p w14:paraId="61D18A1F" w14:textId="77777777" w:rsidR="009D5FCA" w:rsidRPr="00B6498B" w:rsidRDefault="009D5FCA"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EACA0CD" w14:textId="77777777" w:rsidR="009D5FCA" w:rsidRPr="00B6498B" w:rsidRDefault="009D5FCA"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A1B4A2" w14:textId="77777777" w:rsidR="009D5FCA" w:rsidRPr="00B6498B" w:rsidRDefault="009D5FCA"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9B94B9" w14:textId="77777777" w:rsidR="009D5FCA" w:rsidRPr="00587ADE" w:rsidRDefault="009D5FCA" w:rsidP="0039087C">
            <w:pPr>
              <w:pStyle w:val="ISOGrightnote"/>
              <w:spacing w:before="160" w:after="0" w:line="160" w:lineRule="exact"/>
              <w:rPr>
                <w:rFonts w:ascii="Calibri" w:hAnsi="Calibri"/>
                <w:color w:val="000000" w:themeColor="text1"/>
                <w:spacing w:val="0"/>
                <w:sz w:val="16"/>
                <w:szCs w:val="16"/>
              </w:rPr>
            </w:pPr>
          </w:p>
        </w:tc>
      </w:tr>
      <w:tr w:rsidR="009D5FCA" w:rsidRPr="002B2088" w14:paraId="6AF457F7" w14:textId="77777777" w:rsidTr="0039087C">
        <w:trPr>
          <w:jc w:val="center"/>
        </w:trPr>
        <w:tc>
          <w:tcPr>
            <w:tcW w:w="492" w:type="dxa"/>
            <w:shd w:val="clear" w:color="auto" w:fill="F2F2F2" w:themeFill="background1" w:themeFillShade="F2"/>
          </w:tcPr>
          <w:p w14:paraId="45D4CD65" w14:textId="77777777" w:rsidR="009D5FCA" w:rsidRPr="002B2088" w:rsidRDefault="009D5FCA" w:rsidP="009D5FCA">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FD87037" w14:textId="77777777" w:rsidR="009D5FCA" w:rsidRPr="007370B3" w:rsidRDefault="009D5FCA" w:rsidP="0039087C">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D559D42" w14:textId="77777777" w:rsidR="009D5FCA" w:rsidRPr="007370B3" w:rsidRDefault="00A12B02" w:rsidP="0039087C">
            <w:pPr>
              <w:pStyle w:val="Task"/>
              <w:spacing w:before="120"/>
              <w:rPr>
                <w:rFonts w:ascii="Calibri" w:hAnsi="Calibri"/>
                <w:sz w:val="18"/>
                <w:szCs w:val="18"/>
              </w:rPr>
            </w:pPr>
            <w:r w:rsidRPr="00A12B02">
              <w:rPr>
                <w:rFonts w:ascii="Calibri" w:hAnsi="Calibri"/>
                <w:sz w:val="18"/>
                <w:szCs w:val="18"/>
              </w:rPr>
              <w:t>Document the product providers that will be needed.</w:t>
            </w:r>
          </w:p>
        </w:tc>
        <w:tc>
          <w:tcPr>
            <w:tcW w:w="274" w:type="dxa"/>
            <w:shd w:val="clear" w:color="auto" w:fill="FFFFFF" w:themeFill="background1"/>
            <w:tcMar>
              <w:left w:w="57" w:type="dxa"/>
              <w:right w:w="57" w:type="dxa"/>
            </w:tcMar>
          </w:tcPr>
          <w:p w14:paraId="587EDE6B" w14:textId="77777777" w:rsidR="009D5FCA" w:rsidRPr="00B6498B" w:rsidRDefault="009D5FCA"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6278903" w14:textId="77777777" w:rsidR="009D5FCA" w:rsidRPr="00B6498B" w:rsidRDefault="009D5FCA"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BFFF47" w14:textId="77777777" w:rsidR="009D5FCA" w:rsidRPr="00B6498B" w:rsidRDefault="009D5FCA"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1B0E956" w14:textId="77777777" w:rsidR="009D5FCA" w:rsidRPr="00587ADE" w:rsidRDefault="009D5FCA" w:rsidP="0039087C">
            <w:pPr>
              <w:pStyle w:val="ISOGrightnote"/>
              <w:spacing w:before="160" w:after="0" w:line="160" w:lineRule="exact"/>
              <w:rPr>
                <w:rFonts w:ascii="Calibri" w:hAnsi="Calibri"/>
                <w:color w:val="000000" w:themeColor="text1"/>
                <w:spacing w:val="0"/>
                <w:sz w:val="16"/>
                <w:szCs w:val="16"/>
              </w:rPr>
            </w:pPr>
          </w:p>
        </w:tc>
      </w:tr>
      <w:tr w:rsidR="009D5FCA" w:rsidRPr="002B2088" w14:paraId="1C75772D" w14:textId="77777777" w:rsidTr="0039087C">
        <w:trPr>
          <w:jc w:val="center"/>
        </w:trPr>
        <w:tc>
          <w:tcPr>
            <w:tcW w:w="492" w:type="dxa"/>
            <w:shd w:val="clear" w:color="auto" w:fill="F2F2F2" w:themeFill="background1" w:themeFillShade="F2"/>
          </w:tcPr>
          <w:p w14:paraId="3ADF82C3" w14:textId="77777777" w:rsidR="009D5FCA" w:rsidRPr="002B2088" w:rsidRDefault="009D5FCA" w:rsidP="009D5FCA">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BA83933" w14:textId="77777777" w:rsidR="009D5FCA" w:rsidRPr="002B2088" w:rsidRDefault="009D5FCA" w:rsidP="0039087C">
            <w:pPr>
              <w:pStyle w:val="Task"/>
              <w:spacing w:before="0" w:after="0"/>
              <w:rPr>
                <w:rFonts w:ascii="Calibri" w:hAnsi="Calibri"/>
              </w:rPr>
            </w:pPr>
          </w:p>
        </w:tc>
        <w:tc>
          <w:tcPr>
            <w:tcW w:w="6652" w:type="dxa"/>
            <w:gridSpan w:val="8"/>
            <w:tcBorders>
              <w:left w:val="nil"/>
            </w:tcBorders>
            <w:shd w:val="clear" w:color="auto" w:fill="FFFFFF" w:themeFill="background1"/>
          </w:tcPr>
          <w:p w14:paraId="6FA72281" w14:textId="77777777" w:rsidR="009D5FCA" w:rsidRPr="007370B3" w:rsidRDefault="00A12B02" w:rsidP="0039087C">
            <w:pPr>
              <w:pStyle w:val="Task"/>
              <w:spacing w:before="120"/>
              <w:rPr>
                <w:rFonts w:ascii="Calibri" w:hAnsi="Calibri"/>
                <w:sz w:val="18"/>
                <w:szCs w:val="18"/>
              </w:rPr>
            </w:pPr>
            <w:r w:rsidRPr="00A12B02">
              <w:rPr>
                <w:rFonts w:ascii="Calibri" w:hAnsi="Calibri"/>
                <w:sz w:val="18"/>
                <w:szCs w:val="18"/>
              </w:rPr>
              <w:t>Document the services that your process will need to have.</w:t>
            </w:r>
          </w:p>
        </w:tc>
        <w:tc>
          <w:tcPr>
            <w:tcW w:w="274" w:type="dxa"/>
            <w:shd w:val="clear" w:color="auto" w:fill="FFFFFF" w:themeFill="background1"/>
            <w:tcMar>
              <w:left w:w="57" w:type="dxa"/>
              <w:right w:w="57" w:type="dxa"/>
            </w:tcMar>
          </w:tcPr>
          <w:p w14:paraId="79E3ABEA" w14:textId="77777777" w:rsidR="009D5FCA" w:rsidRPr="00B6498B" w:rsidRDefault="009D5FCA"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47365B" w14:textId="77777777" w:rsidR="009D5FCA" w:rsidRPr="00B6498B" w:rsidRDefault="009D5FCA"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FD0EC1" w14:textId="77777777" w:rsidR="009D5FCA" w:rsidRPr="00B6498B" w:rsidRDefault="009D5FCA"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2C102E" w14:textId="77777777" w:rsidR="009D5FCA" w:rsidRPr="00587ADE" w:rsidRDefault="009D5FCA" w:rsidP="0039087C">
            <w:pPr>
              <w:pStyle w:val="ISOGrightnote"/>
              <w:spacing w:before="160" w:after="0" w:line="160" w:lineRule="exact"/>
              <w:rPr>
                <w:rFonts w:ascii="Calibri" w:hAnsi="Calibri"/>
                <w:color w:val="000000" w:themeColor="text1"/>
                <w:spacing w:val="0"/>
                <w:sz w:val="16"/>
                <w:szCs w:val="16"/>
              </w:rPr>
            </w:pPr>
          </w:p>
        </w:tc>
      </w:tr>
      <w:tr w:rsidR="009D5FCA" w:rsidRPr="002B2088" w14:paraId="7510320C" w14:textId="77777777" w:rsidTr="0039087C">
        <w:trPr>
          <w:jc w:val="center"/>
        </w:trPr>
        <w:tc>
          <w:tcPr>
            <w:tcW w:w="492" w:type="dxa"/>
            <w:shd w:val="clear" w:color="auto" w:fill="F2F2F2" w:themeFill="background1" w:themeFillShade="F2"/>
          </w:tcPr>
          <w:p w14:paraId="6169B13E" w14:textId="77777777" w:rsidR="009D5FCA" w:rsidRPr="002B2088" w:rsidRDefault="009D5FCA" w:rsidP="009D5FCA">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EC184B2" w14:textId="77777777" w:rsidR="009D5FCA" w:rsidRPr="007370B3" w:rsidRDefault="009D5FCA" w:rsidP="0039087C">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510C6D17" w14:textId="77777777" w:rsidR="009D5FCA" w:rsidRPr="007370B3" w:rsidRDefault="00A12B02" w:rsidP="0039087C">
            <w:pPr>
              <w:pStyle w:val="Task"/>
              <w:spacing w:before="120"/>
              <w:rPr>
                <w:rFonts w:ascii="Calibri" w:hAnsi="Calibri"/>
                <w:sz w:val="18"/>
                <w:szCs w:val="18"/>
              </w:rPr>
            </w:pPr>
            <w:r w:rsidRPr="00A12B02">
              <w:rPr>
                <w:rFonts w:ascii="Calibri" w:hAnsi="Calibri"/>
                <w:sz w:val="18"/>
                <w:szCs w:val="18"/>
              </w:rPr>
              <w:t>Document the service providers that will be needed.</w:t>
            </w:r>
          </w:p>
        </w:tc>
        <w:tc>
          <w:tcPr>
            <w:tcW w:w="274" w:type="dxa"/>
            <w:shd w:val="clear" w:color="auto" w:fill="FFFFFF" w:themeFill="background1"/>
            <w:tcMar>
              <w:left w:w="57" w:type="dxa"/>
              <w:right w:w="57" w:type="dxa"/>
            </w:tcMar>
          </w:tcPr>
          <w:p w14:paraId="64C1EFAF" w14:textId="77777777" w:rsidR="009D5FCA" w:rsidRPr="00B6498B" w:rsidRDefault="009D5FCA"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14EEBA" w14:textId="77777777" w:rsidR="009D5FCA" w:rsidRPr="00B6498B" w:rsidRDefault="009D5FCA"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1753D3" w14:textId="77777777" w:rsidR="009D5FCA" w:rsidRPr="00B6498B" w:rsidRDefault="009D5FCA"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F7A20A" w14:textId="77777777" w:rsidR="009D5FCA" w:rsidRPr="00587ADE" w:rsidRDefault="009D5FCA" w:rsidP="0039087C">
            <w:pPr>
              <w:pStyle w:val="ISOGrightnote"/>
              <w:spacing w:before="160" w:after="0" w:line="160" w:lineRule="exact"/>
              <w:rPr>
                <w:rFonts w:ascii="Calibri" w:hAnsi="Calibri"/>
                <w:color w:val="000000" w:themeColor="text1"/>
                <w:spacing w:val="0"/>
                <w:sz w:val="16"/>
                <w:szCs w:val="16"/>
              </w:rPr>
            </w:pPr>
          </w:p>
        </w:tc>
      </w:tr>
      <w:tr w:rsidR="009D5FCA" w:rsidRPr="002B2088" w14:paraId="70ECCD63" w14:textId="77777777" w:rsidTr="0039087C">
        <w:trPr>
          <w:jc w:val="center"/>
        </w:trPr>
        <w:tc>
          <w:tcPr>
            <w:tcW w:w="492" w:type="dxa"/>
            <w:shd w:val="clear" w:color="auto" w:fill="F2F2F2" w:themeFill="background1" w:themeFillShade="F2"/>
          </w:tcPr>
          <w:p w14:paraId="095CDD17" w14:textId="77777777" w:rsidR="009D5FCA" w:rsidRPr="002B2088" w:rsidRDefault="009D5FCA" w:rsidP="009D5FCA">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A9A7008" w14:textId="77777777" w:rsidR="009D5FCA" w:rsidRPr="002B2088" w:rsidRDefault="009D5FCA" w:rsidP="0039087C">
            <w:pPr>
              <w:pStyle w:val="Task"/>
              <w:spacing w:before="0" w:after="0"/>
              <w:rPr>
                <w:rFonts w:ascii="Calibri" w:hAnsi="Calibri"/>
              </w:rPr>
            </w:pPr>
          </w:p>
        </w:tc>
        <w:tc>
          <w:tcPr>
            <w:tcW w:w="6652" w:type="dxa"/>
            <w:gridSpan w:val="8"/>
            <w:tcBorders>
              <w:left w:val="nil"/>
            </w:tcBorders>
            <w:shd w:val="clear" w:color="auto" w:fill="FFFFFF" w:themeFill="background1"/>
          </w:tcPr>
          <w:p w14:paraId="21C8B0FC" w14:textId="77777777" w:rsidR="009D5FCA" w:rsidRPr="007370B3" w:rsidRDefault="00A12B02" w:rsidP="0039087C">
            <w:pPr>
              <w:pStyle w:val="Task"/>
              <w:spacing w:before="120"/>
              <w:rPr>
                <w:rFonts w:ascii="Calibri" w:hAnsi="Calibri"/>
                <w:sz w:val="18"/>
                <w:szCs w:val="18"/>
              </w:rPr>
            </w:pPr>
            <w:r w:rsidRPr="00A12B02">
              <w:rPr>
                <w:rFonts w:ascii="Calibri" w:hAnsi="Calibri"/>
                <w:sz w:val="18"/>
                <w:szCs w:val="18"/>
              </w:rPr>
              <w:t>Document the technologies that your process will need to have.</w:t>
            </w:r>
          </w:p>
        </w:tc>
        <w:tc>
          <w:tcPr>
            <w:tcW w:w="274" w:type="dxa"/>
            <w:shd w:val="clear" w:color="auto" w:fill="FFFFFF" w:themeFill="background1"/>
            <w:tcMar>
              <w:left w:w="57" w:type="dxa"/>
              <w:right w:w="57" w:type="dxa"/>
            </w:tcMar>
          </w:tcPr>
          <w:p w14:paraId="2B3A715D" w14:textId="77777777" w:rsidR="009D5FCA" w:rsidRPr="00B6498B" w:rsidRDefault="009D5FCA"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C1BD100" w14:textId="77777777" w:rsidR="009D5FCA" w:rsidRPr="00B6498B" w:rsidRDefault="009D5FCA"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2DF37F" w14:textId="77777777" w:rsidR="009D5FCA" w:rsidRPr="00B6498B" w:rsidRDefault="009D5FCA"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7E32AC6" w14:textId="77777777" w:rsidR="009D5FCA" w:rsidRPr="00587ADE" w:rsidRDefault="009D5FCA" w:rsidP="0039087C">
            <w:pPr>
              <w:pStyle w:val="ISOGrightnote"/>
              <w:spacing w:before="160" w:after="0" w:line="160" w:lineRule="exact"/>
              <w:rPr>
                <w:rFonts w:ascii="Calibri" w:hAnsi="Calibri"/>
                <w:color w:val="000000" w:themeColor="text1"/>
                <w:spacing w:val="0"/>
                <w:sz w:val="16"/>
                <w:szCs w:val="16"/>
              </w:rPr>
            </w:pPr>
          </w:p>
        </w:tc>
      </w:tr>
      <w:tr w:rsidR="009D5FCA" w:rsidRPr="002B2088" w14:paraId="1CCFE0A3" w14:textId="77777777" w:rsidTr="0039087C">
        <w:trPr>
          <w:jc w:val="center"/>
        </w:trPr>
        <w:tc>
          <w:tcPr>
            <w:tcW w:w="492" w:type="dxa"/>
            <w:shd w:val="clear" w:color="auto" w:fill="F2F2F2" w:themeFill="background1" w:themeFillShade="F2"/>
          </w:tcPr>
          <w:p w14:paraId="4790388A" w14:textId="77777777" w:rsidR="009D5FCA" w:rsidRPr="002B2088" w:rsidRDefault="009D5FCA" w:rsidP="009D5FCA">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2D5DD6E" w14:textId="77777777" w:rsidR="009D5FCA" w:rsidRPr="007370B3" w:rsidRDefault="009D5FCA" w:rsidP="0039087C">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19C6986" w14:textId="77777777" w:rsidR="009D5FCA" w:rsidRPr="007370B3" w:rsidRDefault="00A12B02" w:rsidP="00B520F2">
            <w:pPr>
              <w:pStyle w:val="Task"/>
              <w:spacing w:before="120" w:after="100"/>
              <w:rPr>
                <w:rFonts w:ascii="Calibri" w:hAnsi="Calibri"/>
                <w:sz w:val="18"/>
                <w:szCs w:val="18"/>
              </w:rPr>
            </w:pPr>
            <w:r w:rsidRPr="00A12B02">
              <w:rPr>
                <w:rFonts w:ascii="Calibri" w:hAnsi="Calibri"/>
                <w:sz w:val="18"/>
                <w:szCs w:val="18"/>
              </w:rPr>
              <w:t>Document the hardware that your process will need to have.</w:t>
            </w:r>
          </w:p>
        </w:tc>
        <w:tc>
          <w:tcPr>
            <w:tcW w:w="274" w:type="dxa"/>
            <w:shd w:val="clear" w:color="auto" w:fill="FFFFFF" w:themeFill="background1"/>
            <w:tcMar>
              <w:left w:w="57" w:type="dxa"/>
              <w:right w:w="57" w:type="dxa"/>
            </w:tcMar>
          </w:tcPr>
          <w:p w14:paraId="48892C19" w14:textId="77777777" w:rsidR="009D5FCA" w:rsidRPr="00B6498B" w:rsidRDefault="009D5FCA"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6D9392" w14:textId="77777777" w:rsidR="009D5FCA" w:rsidRPr="00B6498B" w:rsidRDefault="009D5FCA"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3C335BB" w14:textId="77777777" w:rsidR="009D5FCA" w:rsidRPr="00B6498B" w:rsidRDefault="009D5FCA"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F14424" w14:textId="77777777" w:rsidR="009D5FCA" w:rsidRPr="00587ADE" w:rsidRDefault="009D5FCA" w:rsidP="0039087C">
            <w:pPr>
              <w:pStyle w:val="ISOGrightnote"/>
              <w:spacing w:before="160" w:after="0" w:line="160" w:lineRule="exact"/>
              <w:rPr>
                <w:rFonts w:ascii="Calibri" w:hAnsi="Calibri"/>
                <w:color w:val="000000" w:themeColor="text1"/>
                <w:spacing w:val="0"/>
                <w:sz w:val="16"/>
                <w:szCs w:val="16"/>
              </w:rPr>
            </w:pPr>
          </w:p>
        </w:tc>
      </w:tr>
      <w:tr w:rsidR="009D5FCA" w:rsidRPr="002B2088" w14:paraId="7A5CCE31" w14:textId="77777777" w:rsidTr="0039087C">
        <w:trPr>
          <w:jc w:val="center"/>
        </w:trPr>
        <w:tc>
          <w:tcPr>
            <w:tcW w:w="492" w:type="dxa"/>
            <w:shd w:val="clear" w:color="auto" w:fill="F2F2F2" w:themeFill="background1" w:themeFillShade="F2"/>
          </w:tcPr>
          <w:p w14:paraId="6DE99299" w14:textId="77777777" w:rsidR="009D5FCA" w:rsidRPr="002B2088" w:rsidRDefault="009D5FCA" w:rsidP="009D5FCA">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4A9D911" w14:textId="77777777" w:rsidR="009D5FCA" w:rsidRPr="007370B3" w:rsidRDefault="009D5FCA" w:rsidP="0039087C">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2F920CA" w14:textId="77777777" w:rsidR="009D5FCA" w:rsidRPr="007370B3" w:rsidRDefault="00A12B02" w:rsidP="00B520F2">
            <w:pPr>
              <w:pStyle w:val="Task"/>
              <w:spacing w:before="120" w:after="100"/>
              <w:rPr>
                <w:rFonts w:ascii="Calibri" w:hAnsi="Calibri"/>
                <w:sz w:val="18"/>
                <w:szCs w:val="18"/>
              </w:rPr>
            </w:pPr>
            <w:r w:rsidRPr="00A12B02">
              <w:rPr>
                <w:rFonts w:ascii="Calibri" w:hAnsi="Calibri"/>
                <w:sz w:val="18"/>
                <w:szCs w:val="18"/>
              </w:rPr>
              <w:t>Document the software that your process will need to have.</w:t>
            </w:r>
          </w:p>
        </w:tc>
        <w:tc>
          <w:tcPr>
            <w:tcW w:w="274" w:type="dxa"/>
            <w:shd w:val="clear" w:color="auto" w:fill="FFFFFF" w:themeFill="background1"/>
            <w:tcMar>
              <w:left w:w="57" w:type="dxa"/>
              <w:right w:w="57" w:type="dxa"/>
            </w:tcMar>
          </w:tcPr>
          <w:p w14:paraId="5A6BC763" w14:textId="77777777" w:rsidR="009D5FCA" w:rsidRPr="00B6498B" w:rsidRDefault="009D5FCA"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CD1148" w14:textId="77777777" w:rsidR="009D5FCA" w:rsidRPr="00B6498B" w:rsidRDefault="009D5FCA"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D1CDBB6" w14:textId="77777777" w:rsidR="009D5FCA" w:rsidRPr="00B6498B" w:rsidRDefault="009D5FCA"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725A5F6" w14:textId="77777777" w:rsidR="009D5FCA" w:rsidRPr="00587ADE" w:rsidRDefault="009D5FCA" w:rsidP="0039087C">
            <w:pPr>
              <w:pStyle w:val="ISOGrightnote"/>
              <w:spacing w:before="160" w:after="0" w:line="160" w:lineRule="exact"/>
              <w:rPr>
                <w:rFonts w:ascii="Calibri" w:hAnsi="Calibri"/>
                <w:color w:val="000000" w:themeColor="text1"/>
                <w:spacing w:val="0"/>
                <w:sz w:val="16"/>
                <w:szCs w:val="16"/>
              </w:rPr>
            </w:pPr>
          </w:p>
        </w:tc>
      </w:tr>
      <w:tr w:rsidR="009D5FCA" w:rsidRPr="002B2088" w14:paraId="46DC5B20" w14:textId="77777777" w:rsidTr="0039087C">
        <w:trPr>
          <w:jc w:val="center"/>
        </w:trPr>
        <w:tc>
          <w:tcPr>
            <w:tcW w:w="492" w:type="dxa"/>
            <w:shd w:val="clear" w:color="auto" w:fill="F2F2F2" w:themeFill="background1" w:themeFillShade="F2"/>
          </w:tcPr>
          <w:p w14:paraId="555F2982" w14:textId="77777777" w:rsidR="009D5FCA" w:rsidRPr="002B2088" w:rsidRDefault="009D5FCA" w:rsidP="009D5FCA">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EC835DF" w14:textId="77777777" w:rsidR="009D5FCA" w:rsidRPr="002B2088" w:rsidRDefault="009D5FCA" w:rsidP="0039087C">
            <w:pPr>
              <w:pStyle w:val="Task"/>
              <w:spacing w:before="0" w:after="0"/>
              <w:rPr>
                <w:rFonts w:ascii="Calibri" w:hAnsi="Calibri"/>
              </w:rPr>
            </w:pPr>
          </w:p>
        </w:tc>
        <w:tc>
          <w:tcPr>
            <w:tcW w:w="6652" w:type="dxa"/>
            <w:gridSpan w:val="8"/>
            <w:tcBorders>
              <w:left w:val="nil"/>
            </w:tcBorders>
            <w:shd w:val="clear" w:color="auto" w:fill="FFFFFF" w:themeFill="background1"/>
          </w:tcPr>
          <w:p w14:paraId="21C77718" w14:textId="77777777" w:rsidR="009D5FCA" w:rsidRPr="007370B3" w:rsidRDefault="00A12B02" w:rsidP="00B520F2">
            <w:pPr>
              <w:pStyle w:val="Task"/>
              <w:spacing w:before="120" w:after="100"/>
              <w:rPr>
                <w:rFonts w:ascii="Calibri" w:hAnsi="Calibri"/>
                <w:sz w:val="18"/>
                <w:szCs w:val="18"/>
              </w:rPr>
            </w:pPr>
            <w:r w:rsidRPr="00A12B02">
              <w:rPr>
                <w:rFonts w:ascii="Calibri" w:hAnsi="Calibri"/>
                <w:sz w:val="18"/>
                <w:szCs w:val="18"/>
              </w:rPr>
              <w:t>Document the information that your process will need to have.</w:t>
            </w:r>
          </w:p>
        </w:tc>
        <w:tc>
          <w:tcPr>
            <w:tcW w:w="274" w:type="dxa"/>
            <w:shd w:val="clear" w:color="auto" w:fill="FFFFFF" w:themeFill="background1"/>
            <w:tcMar>
              <w:left w:w="57" w:type="dxa"/>
              <w:right w:w="57" w:type="dxa"/>
            </w:tcMar>
          </w:tcPr>
          <w:p w14:paraId="7C308757" w14:textId="77777777" w:rsidR="009D5FCA" w:rsidRPr="00B6498B" w:rsidRDefault="009D5FCA"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C51A93" w14:textId="77777777" w:rsidR="009D5FCA" w:rsidRPr="00B6498B" w:rsidRDefault="009D5FCA"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09970E9" w14:textId="77777777" w:rsidR="009D5FCA" w:rsidRPr="00B6498B" w:rsidRDefault="009D5FCA"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8D900E" w14:textId="77777777" w:rsidR="009D5FCA" w:rsidRPr="00587ADE" w:rsidRDefault="009D5FCA" w:rsidP="0039087C">
            <w:pPr>
              <w:pStyle w:val="ISOGrightnote"/>
              <w:spacing w:before="160" w:after="0" w:line="160" w:lineRule="exact"/>
              <w:rPr>
                <w:rFonts w:ascii="Calibri" w:hAnsi="Calibri"/>
                <w:color w:val="000000" w:themeColor="text1"/>
                <w:spacing w:val="0"/>
                <w:sz w:val="16"/>
                <w:szCs w:val="16"/>
              </w:rPr>
            </w:pPr>
          </w:p>
        </w:tc>
      </w:tr>
      <w:tr w:rsidR="009D5FCA" w:rsidRPr="002B2088" w14:paraId="21C31E06" w14:textId="77777777" w:rsidTr="0039087C">
        <w:trPr>
          <w:jc w:val="center"/>
        </w:trPr>
        <w:tc>
          <w:tcPr>
            <w:tcW w:w="492" w:type="dxa"/>
            <w:shd w:val="clear" w:color="auto" w:fill="F2F2F2" w:themeFill="background1" w:themeFillShade="F2"/>
          </w:tcPr>
          <w:p w14:paraId="0EA0C627" w14:textId="77777777" w:rsidR="009D5FCA" w:rsidRPr="002B2088" w:rsidRDefault="009D5FCA" w:rsidP="009D5FCA">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8DE6C62" w14:textId="77777777" w:rsidR="009D5FCA" w:rsidRPr="002B2088" w:rsidRDefault="009D5FCA" w:rsidP="0039087C">
            <w:pPr>
              <w:pStyle w:val="Task"/>
              <w:spacing w:before="0" w:after="0"/>
              <w:rPr>
                <w:rFonts w:ascii="Calibri" w:hAnsi="Calibri"/>
              </w:rPr>
            </w:pPr>
          </w:p>
        </w:tc>
        <w:tc>
          <w:tcPr>
            <w:tcW w:w="6652" w:type="dxa"/>
            <w:gridSpan w:val="8"/>
            <w:tcBorders>
              <w:left w:val="nil"/>
            </w:tcBorders>
            <w:shd w:val="clear" w:color="auto" w:fill="FFFFFF" w:themeFill="background1"/>
          </w:tcPr>
          <w:p w14:paraId="17F0B782" w14:textId="77777777" w:rsidR="009D5FCA" w:rsidRPr="007370B3" w:rsidRDefault="00A12B02" w:rsidP="00B520F2">
            <w:pPr>
              <w:pStyle w:val="Task"/>
              <w:spacing w:before="120" w:after="100"/>
              <w:rPr>
                <w:rFonts w:ascii="Calibri" w:hAnsi="Calibri"/>
                <w:sz w:val="18"/>
                <w:szCs w:val="18"/>
              </w:rPr>
            </w:pPr>
            <w:r w:rsidRPr="00A12B02">
              <w:rPr>
                <w:rFonts w:ascii="Calibri" w:hAnsi="Calibri"/>
                <w:sz w:val="18"/>
                <w:szCs w:val="18"/>
              </w:rPr>
              <w:t>Document the materials that your process will need to have.</w:t>
            </w:r>
          </w:p>
        </w:tc>
        <w:tc>
          <w:tcPr>
            <w:tcW w:w="274" w:type="dxa"/>
            <w:shd w:val="clear" w:color="auto" w:fill="FFFFFF" w:themeFill="background1"/>
            <w:tcMar>
              <w:left w:w="57" w:type="dxa"/>
              <w:right w:w="57" w:type="dxa"/>
            </w:tcMar>
          </w:tcPr>
          <w:p w14:paraId="08BCA9C8" w14:textId="77777777" w:rsidR="009D5FCA" w:rsidRPr="00B6498B" w:rsidRDefault="009D5FCA"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8CA0FEF" w14:textId="77777777" w:rsidR="009D5FCA" w:rsidRPr="00B6498B" w:rsidRDefault="009D5FCA"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D21919" w14:textId="77777777" w:rsidR="009D5FCA" w:rsidRPr="00B6498B" w:rsidRDefault="009D5FCA"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197C52" w14:textId="77777777" w:rsidR="009D5FCA" w:rsidRPr="00587ADE" w:rsidRDefault="009D5FCA" w:rsidP="0039087C">
            <w:pPr>
              <w:pStyle w:val="ISOGrightnote"/>
              <w:spacing w:before="160" w:after="0" w:line="160" w:lineRule="exact"/>
              <w:rPr>
                <w:rFonts w:ascii="Calibri" w:hAnsi="Calibri"/>
                <w:color w:val="000000" w:themeColor="text1"/>
                <w:spacing w:val="0"/>
                <w:sz w:val="16"/>
                <w:szCs w:val="16"/>
              </w:rPr>
            </w:pPr>
          </w:p>
        </w:tc>
      </w:tr>
      <w:tr w:rsidR="009D5FCA" w:rsidRPr="002B2088" w14:paraId="78F40813" w14:textId="77777777" w:rsidTr="0039087C">
        <w:trPr>
          <w:jc w:val="center"/>
        </w:trPr>
        <w:tc>
          <w:tcPr>
            <w:tcW w:w="492" w:type="dxa"/>
            <w:shd w:val="clear" w:color="auto" w:fill="F2F2F2" w:themeFill="background1" w:themeFillShade="F2"/>
          </w:tcPr>
          <w:p w14:paraId="5563838D" w14:textId="77777777" w:rsidR="009D5FCA" w:rsidRPr="002B2088" w:rsidRDefault="009D5FCA" w:rsidP="009D5FCA">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5BA9AFA" w14:textId="77777777" w:rsidR="009D5FCA" w:rsidRPr="002B2088" w:rsidRDefault="009D5FCA" w:rsidP="0039087C">
            <w:pPr>
              <w:pStyle w:val="Task"/>
              <w:spacing w:before="0" w:after="0"/>
              <w:rPr>
                <w:rFonts w:ascii="Calibri" w:hAnsi="Calibri"/>
              </w:rPr>
            </w:pPr>
          </w:p>
        </w:tc>
        <w:tc>
          <w:tcPr>
            <w:tcW w:w="6652" w:type="dxa"/>
            <w:gridSpan w:val="8"/>
            <w:tcBorders>
              <w:left w:val="nil"/>
            </w:tcBorders>
            <w:shd w:val="clear" w:color="auto" w:fill="FFFFFF" w:themeFill="background1"/>
          </w:tcPr>
          <w:p w14:paraId="42D85218" w14:textId="77777777" w:rsidR="009D5FCA" w:rsidRPr="007370B3" w:rsidRDefault="00A12B02" w:rsidP="00B520F2">
            <w:pPr>
              <w:pStyle w:val="Task"/>
              <w:spacing w:before="120" w:after="100"/>
              <w:rPr>
                <w:rFonts w:ascii="Calibri" w:hAnsi="Calibri"/>
                <w:sz w:val="18"/>
                <w:szCs w:val="18"/>
              </w:rPr>
            </w:pPr>
            <w:r w:rsidRPr="00A12B02">
              <w:rPr>
                <w:rFonts w:ascii="Calibri" w:hAnsi="Calibri"/>
                <w:sz w:val="18"/>
                <w:szCs w:val="18"/>
              </w:rPr>
              <w:t>Document the supplies that your process will need to have.</w:t>
            </w:r>
          </w:p>
        </w:tc>
        <w:tc>
          <w:tcPr>
            <w:tcW w:w="274" w:type="dxa"/>
            <w:shd w:val="clear" w:color="auto" w:fill="FFFFFF" w:themeFill="background1"/>
            <w:tcMar>
              <w:left w:w="57" w:type="dxa"/>
              <w:right w:w="57" w:type="dxa"/>
            </w:tcMar>
          </w:tcPr>
          <w:p w14:paraId="7FD2446C" w14:textId="77777777" w:rsidR="009D5FCA" w:rsidRPr="00B6498B" w:rsidRDefault="009D5FCA"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97DE0B" w14:textId="77777777" w:rsidR="009D5FCA" w:rsidRPr="00B6498B" w:rsidRDefault="009D5FCA"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D2E1AC0" w14:textId="77777777" w:rsidR="009D5FCA" w:rsidRPr="00B6498B" w:rsidRDefault="009D5FCA"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C4E78F" w14:textId="77777777" w:rsidR="009D5FCA" w:rsidRPr="00587ADE" w:rsidRDefault="009D5FCA" w:rsidP="0039087C">
            <w:pPr>
              <w:pStyle w:val="ISOGrightnote"/>
              <w:spacing w:before="160" w:after="0" w:line="160" w:lineRule="exact"/>
              <w:rPr>
                <w:rFonts w:ascii="Calibri" w:hAnsi="Calibri"/>
                <w:color w:val="000000" w:themeColor="text1"/>
                <w:spacing w:val="0"/>
                <w:sz w:val="16"/>
                <w:szCs w:val="16"/>
              </w:rPr>
            </w:pPr>
          </w:p>
        </w:tc>
      </w:tr>
      <w:tr w:rsidR="0062041B" w:rsidRPr="002B2088" w14:paraId="6D27CCE7" w14:textId="77777777" w:rsidTr="0076517D">
        <w:trPr>
          <w:jc w:val="center"/>
        </w:trPr>
        <w:tc>
          <w:tcPr>
            <w:tcW w:w="492" w:type="dxa"/>
            <w:shd w:val="clear" w:color="auto" w:fill="F2F2F2" w:themeFill="background1" w:themeFillShade="F2"/>
          </w:tcPr>
          <w:p w14:paraId="44E6CAC5" w14:textId="77777777" w:rsidR="0062041B" w:rsidRPr="002B2088" w:rsidRDefault="0062041B" w:rsidP="009D5FCA">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4FDC9CC" w14:textId="77777777" w:rsidR="0062041B" w:rsidRPr="002B2088" w:rsidRDefault="0062041B" w:rsidP="0076517D">
            <w:pPr>
              <w:pStyle w:val="Task"/>
              <w:spacing w:before="0" w:after="0"/>
              <w:rPr>
                <w:rFonts w:ascii="Calibri" w:hAnsi="Calibri"/>
              </w:rPr>
            </w:pPr>
          </w:p>
        </w:tc>
        <w:tc>
          <w:tcPr>
            <w:tcW w:w="6652" w:type="dxa"/>
            <w:gridSpan w:val="8"/>
            <w:tcBorders>
              <w:left w:val="nil"/>
            </w:tcBorders>
            <w:shd w:val="clear" w:color="auto" w:fill="FFFFFF" w:themeFill="background1"/>
          </w:tcPr>
          <w:p w14:paraId="773375F7" w14:textId="77777777" w:rsidR="0062041B" w:rsidRPr="007370B3" w:rsidRDefault="00A12B02" w:rsidP="00B520F2">
            <w:pPr>
              <w:pStyle w:val="Task"/>
              <w:spacing w:before="120" w:after="100"/>
              <w:rPr>
                <w:rFonts w:ascii="Calibri" w:hAnsi="Calibri"/>
                <w:sz w:val="18"/>
                <w:szCs w:val="18"/>
              </w:rPr>
            </w:pPr>
            <w:r w:rsidRPr="00A12B02">
              <w:rPr>
                <w:rFonts w:ascii="Calibri" w:hAnsi="Calibri"/>
                <w:sz w:val="18"/>
                <w:szCs w:val="18"/>
              </w:rPr>
              <w:t>Document the parts that your process will need to have.</w:t>
            </w:r>
          </w:p>
        </w:tc>
        <w:tc>
          <w:tcPr>
            <w:tcW w:w="274" w:type="dxa"/>
            <w:shd w:val="clear" w:color="auto" w:fill="FFFFFF" w:themeFill="background1"/>
            <w:tcMar>
              <w:left w:w="57" w:type="dxa"/>
              <w:right w:w="57" w:type="dxa"/>
            </w:tcMar>
          </w:tcPr>
          <w:p w14:paraId="0C41834A"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856596A"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B125CE" w14:textId="77777777" w:rsidR="0062041B" w:rsidRPr="00B6498B" w:rsidRDefault="0062041B"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0411B3" w14:textId="77777777" w:rsidR="0062041B" w:rsidRPr="00587ADE" w:rsidRDefault="0062041B" w:rsidP="0076517D">
            <w:pPr>
              <w:pStyle w:val="ISOGrightnote"/>
              <w:spacing w:before="160" w:after="0" w:line="160" w:lineRule="exact"/>
              <w:rPr>
                <w:rFonts w:ascii="Calibri" w:hAnsi="Calibri"/>
                <w:color w:val="000000" w:themeColor="text1"/>
                <w:spacing w:val="0"/>
                <w:sz w:val="16"/>
                <w:szCs w:val="16"/>
              </w:rPr>
            </w:pPr>
          </w:p>
        </w:tc>
      </w:tr>
      <w:tr w:rsidR="0062041B" w:rsidRPr="002B2088" w14:paraId="263EF5D4" w14:textId="77777777" w:rsidTr="0076517D">
        <w:trPr>
          <w:jc w:val="center"/>
        </w:trPr>
        <w:tc>
          <w:tcPr>
            <w:tcW w:w="492" w:type="dxa"/>
            <w:shd w:val="clear" w:color="auto" w:fill="F2F2F2" w:themeFill="background1" w:themeFillShade="F2"/>
          </w:tcPr>
          <w:p w14:paraId="2AECA1B2" w14:textId="77777777" w:rsidR="0062041B" w:rsidRPr="002B2088" w:rsidRDefault="0062041B" w:rsidP="005E27CF">
            <w:pPr>
              <w:pStyle w:val="Tasknumber"/>
              <w:numPr>
                <w:ilvl w:val="0"/>
                <w:numId w:val="15"/>
              </w:numPr>
              <w:spacing w:before="160"/>
              <w:rPr>
                <w:rFonts w:ascii="Calibri" w:hAnsi="Calibri"/>
              </w:rPr>
            </w:pPr>
          </w:p>
        </w:tc>
        <w:tc>
          <w:tcPr>
            <w:tcW w:w="6793" w:type="dxa"/>
            <w:gridSpan w:val="9"/>
            <w:shd w:val="clear" w:color="auto" w:fill="FFFFFF" w:themeFill="background1"/>
          </w:tcPr>
          <w:p w14:paraId="5303F32B" w14:textId="77777777" w:rsidR="0062041B" w:rsidRPr="007370B3" w:rsidRDefault="005E27CF" w:rsidP="00B520F2">
            <w:pPr>
              <w:pStyle w:val="Task"/>
              <w:spacing w:before="120" w:after="100"/>
              <w:rPr>
                <w:rFonts w:ascii="Calibri" w:hAnsi="Calibri"/>
                <w:sz w:val="18"/>
                <w:szCs w:val="18"/>
              </w:rPr>
            </w:pPr>
            <w:r w:rsidRPr="005E27CF">
              <w:rPr>
                <w:rFonts w:ascii="Calibri" w:hAnsi="Calibri"/>
                <w:sz w:val="18"/>
                <w:szCs w:val="18"/>
              </w:rPr>
              <w:t>Document process assignments.</w:t>
            </w:r>
          </w:p>
        </w:tc>
        <w:tc>
          <w:tcPr>
            <w:tcW w:w="274" w:type="dxa"/>
            <w:shd w:val="clear" w:color="auto" w:fill="FFFFFF" w:themeFill="background1"/>
            <w:tcMar>
              <w:left w:w="58" w:type="dxa"/>
              <w:right w:w="58" w:type="dxa"/>
            </w:tcMar>
          </w:tcPr>
          <w:p w14:paraId="599499BA"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4DA5DFF"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854C8EB" w14:textId="77777777" w:rsidR="0062041B" w:rsidRPr="00B6498B" w:rsidRDefault="0062041B"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ACAB93" w14:textId="77777777" w:rsidR="0062041B" w:rsidRPr="00587ADE" w:rsidRDefault="0062041B" w:rsidP="0076517D">
            <w:pPr>
              <w:pStyle w:val="ISOGrightnote"/>
              <w:spacing w:before="160" w:after="0" w:line="160" w:lineRule="exact"/>
              <w:rPr>
                <w:rFonts w:ascii="Calibri" w:hAnsi="Calibri"/>
                <w:color w:val="000000" w:themeColor="text1"/>
                <w:spacing w:val="0"/>
                <w:sz w:val="16"/>
                <w:szCs w:val="16"/>
              </w:rPr>
            </w:pPr>
          </w:p>
        </w:tc>
      </w:tr>
      <w:tr w:rsidR="005E27CF" w:rsidRPr="002B2088" w14:paraId="00FB7586" w14:textId="77777777" w:rsidTr="0039087C">
        <w:trPr>
          <w:jc w:val="center"/>
        </w:trPr>
        <w:tc>
          <w:tcPr>
            <w:tcW w:w="492" w:type="dxa"/>
            <w:shd w:val="clear" w:color="auto" w:fill="F2F2F2" w:themeFill="background1" w:themeFillShade="F2"/>
          </w:tcPr>
          <w:p w14:paraId="58698E2C" w14:textId="77777777" w:rsidR="005E27CF" w:rsidRPr="002B2088" w:rsidRDefault="005E27CF" w:rsidP="005E27CF">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48004C0" w14:textId="77777777" w:rsidR="005E27CF" w:rsidRPr="002B2088" w:rsidRDefault="005E27CF" w:rsidP="0039087C">
            <w:pPr>
              <w:pStyle w:val="Task"/>
              <w:spacing w:before="0" w:after="0"/>
              <w:rPr>
                <w:rFonts w:ascii="Calibri" w:hAnsi="Calibri"/>
              </w:rPr>
            </w:pPr>
          </w:p>
        </w:tc>
        <w:tc>
          <w:tcPr>
            <w:tcW w:w="6652" w:type="dxa"/>
            <w:gridSpan w:val="8"/>
            <w:tcBorders>
              <w:left w:val="nil"/>
            </w:tcBorders>
            <w:shd w:val="clear" w:color="auto" w:fill="FFFFFF" w:themeFill="background1"/>
          </w:tcPr>
          <w:p w14:paraId="1E4320A1" w14:textId="77777777" w:rsidR="005E27CF" w:rsidRPr="007370B3" w:rsidRDefault="005E27CF" w:rsidP="00B520F2">
            <w:pPr>
              <w:pStyle w:val="Task"/>
              <w:spacing w:before="120" w:after="100"/>
              <w:rPr>
                <w:rFonts w:ascii="Calibri" w:hAnsi="Calibri"/>
                <w:sz w:val="18"/>
                <w:szCs w:val="18"/>
              </w:rPr>
            </w:pPr>
            <w:r w:rsidRPr="005E27CF">
              <w:rPr>
                <w:rFonts w:ascii="Calibri" w:hAnsi="Calibri"/>
                <w:sz w:val="18"/>
                <w:szCs w:val="18"/>
              </w:rPr>
              <w:t>Document process authorities.</w:t>
            </w:r>
          </w:p>
        </w:tc>
        <w:tc>
          <w:tcPr>
            <w:tcW w:w="274" w:type="dxa"/>
            <w:shd w:val="clear" w:color="auto" w:fill="FFFFFF" w:themeFill="background1"/>
            <w:tcMar>
              <w:left w:w="57" w:type="dxa"/>
              <w:right w:w="57" w:type="dxa"/>
            </w:tcMar>
          </w:tcPr>
          <w:p w14:paraId="10478307" w14:textId="77777777" w:rsidR="005E27CF" w:rsidRPr="00B6498B" w:rsidRDefault="005E27CF"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7A6269" w14:textId="77777777" w:rsidR="005E27CF" w:rsidRPr="00B6498B" w:rsidRDefault="005E27CF"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1E18D5" w14:textId="77777777" w:rsidR="005E27CF" w:rsidRPr="00B6498B" w:rsidRDefault="005E27CF"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AB702E" w14:textId="77777777" w:rsidR="005E27CF" w:rsidRPr="00587ADE" w:rsidRDefault="005E27CF" w:rsidP="0039087C">
            <w:pPr>
              <w:pStyle w:val="ISOGrightnote"/>
              <w:spacing w:before="160" w:after="0" w:line="160" w:lineRule="exact"/>
              <w:rPr>
                <w:rFonts w:ascii="Calibri" w:hAnsi="Calibri"/>
                <w:color w:val="000000" w:themeColor="text1"/>
                <w:spacing w:val="0"/>
                <w:sz w:val="16"/>
                <w:szCs w:val="16"/>
              </w:rPr>
            </w:pPr>
          </w:p>
        </w:tc>
      </w:tr>
      <w:tr w:rsidR="0062041B" w:rsidRPr="002B2088" w14:paraId="5254BAFC" w14:textId="77777777" w:rsidTr="0076517D">
        <w:trPr>
          <w:jc w:val="center"/>
        </w:trPr>
        <w:tc>
          <w:tcPr>
            <w:tcW w:w="492" w:type="dxa"/>
            <w:shd w:val="clear" w:color="auto" w:fill="F2F2F2" w:themeFill="background1" w:themeFillShade="F2"/>
          </w:tcPr>
          <w:p w14:paraId="49D83CDE" w14:textId="77777777" w:rsidR="0062041B" w:rsidRPr="002B2088" w:rsidRDefault="0062041B" w:rsidP="005E27CF">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7A3EA6B" w14:textId="77777777" w:rsidR="0062041B" w:rsidRPr="002B2088" w:rsidRDefault="0062041B" w:rsidP="0076517D">
            <w:pPr>
              <w:pStyle w:val="Task"/>
              <w:spacing w:before="0" w:after="0"/>
              <w:rPr>
                <w:rFonts w:ascii="Calibri" w:hAnsi="Calibri"/>
              </w:rPr>
            </w:pPr>
          </w:p>
        </w:tc>
        <w:tc>
          <w:tcPr>
            <w:tcW w:w="6652" w:type="dxa"/>
            <w:gridSpan w:val="8"/>
            <w:tcBorders>
              <w:left w:val="nil"/>
            </w:tcBorders>
            <w:shd w:val="clear" w:color="auto" w:fill="FFFFFF" w:themeFill="background1"/>
          </w:tcPr>
          <w:p w14:paraId="3664BAAD" w14:textId="77777777" w:rsidR="0062041B" w:rsidRPr="007370B3" w:rsidRDefault="005E27CF" w:rsidP="00B520F2">
            <w:pPr>
              <w:pStyle w:val="Task"/>
              <w:spacing w:before="120" w:after="100"/>
              <w:rPr>
                <w:rFonts w:ascii="Calibri" w:hAnsi="Calibri"/>
                <w:sz w:val="18"/>
                <w:szCs w:val="18"/>
              </w:rPr>
            </w:pPr>
            <w:r w:rsidRPr="005E27CF">
              <w:rPr>
                <w:rFonts w:ascii="Calibri" w:hAnsi="Calibri"/>
                <w:sz w:val="18"/>
                <w:szCs w:val="18"/>
              </w:rPr>
              <w:t>Document process responsibilities.</w:t>
            </w:r>
          </w:p>
        </w:tc>
        <w:tc>
          <w:tcPr>
            <w:tcW w:w="274" w:type="dxa"/>
            <w:shd w:val="clear" w:color="auto" w:fill="FFFFFF" w:themeFill="background1"/>
            <w:tcMar>
              <w:left w:w="57" w:type="dxa"/>
              <w:right w:w="57" w:type="dxa"/>
            </w:tcMar>
          </w:tcPr>
          <w:p w14:paraId="515A5457"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62711D" w14:textId="77777777" w:rsidR="0062041B" w:rsidRPr="00B6498B" w:rsidRDefault="0062041B"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9A2168" w14:textId="77777777" w:rsidR="0062041B" w:rsidRPr="00B6498B" w:rsidRDefault="0062041B"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004B48" w14:textId="77777777" w:rsidR="0062041B" w:rsidRPr="00587ADE" w:rsidRDefault="0062041B" w:rsidP="0076517D">
            <w:pPr>
              <w:pStyle w:val="ISOGrightnote"/>
              <w:spacing w:before="160" w:after="0" w:line="160" w:lineRule="exact"/>
              <w:rPr>
                <w:rFonts w:ascii="Calibri" w:hAnsi="Calibri"/>
                <w:color w:val="000000" w:themeColor="text1"/>
                <w:spacing w:val="0"/>
                <w:sz w:val="16"/>
                <w:szCs w:val="16"/>
              </w:rPr>
            </w:pPr>
          </w:p>
        </w:tc>
      </w:tr>
      <w:tr w:rsidR="00CC7356" w:rsidRPr="002B2088" w14:paraId="05A2B2A2" w14:textId="77777777" w:rsidTr="0076517D">
        <w:trPr>
          <w:jc w:val="center"/>
        </w:trPr>
        <w:tc>
          <w:tcPr>
            <w:tcW w:w="492" w:type="dxa"/>
            <w:shd w:val="clear" w:color="auto" w:fill="F2F2F2" w:themeFill="background1" w:themeFillShade="F2"/>
          </w:tcPr>
          <w:p w14:paraId="1796275F" w14:textId="77777777" w:rsidR="00CC7356" w:rsidRPr="002B2088" w:rsidRDefault="00CC7356" w:rsidP="005E27CF">
            <w:pPr>
              <w:pStyle w:val="Tasknumber"/>
              <w:numPr>
                <w:ilvl w:val="0"/>
                <w:numId w:val="15"/>
              </w:numPr>
              <w:spacing w:before="160"/>
              <w:rPr>
                <w:rFonts w:ascii="Calibri" w:hAnsi="Calibri"/>
              </w:rPr>
            </w:pPr>
          </w:p>
        </w:tc>
        <w:tc>
          <w:tcPr>
            <w:tcW w:w="6793" w:type="dxa"/>
            <w:gridSpan w:val="9"/>
            <w:shd w:val="clear" w:color="auto" w:fill="FFFFFF" w:themeFill="background1"/>
          </w:tcPr>
          <w:p w14:paraId="76712879" w14:textId="77777777" w:rsidR="00CC7356" w:rsidRPr="007370B3" w:rsidRDefault="005E27CF" w:rsidP="00B520F2">
            <w:pPr>
              <w:pStyle w:val="Task"/>
              <w:spacing w:before="120" w:after="100"/>
              <w:rPr>
                <w:rFonts w:ascii="Calibri" w:hAnsi="Calibri"/>
                <w:sz w:val="18"/>
                <w:szCs w:val="18"/>
              </w:rPr>
            </w:pPr>
            <w:r w:rsidRPr="005E27CF">
              <w:rPr>
                <w:rFonts w:ascii="Calibri" w:hAnsi="Calibri"/>
                <w:sz w:val="18"/>
                <w:szCs w:val="18"/>
              </w:rPr>
              <w:t>Document the objectives that your process must achieve.</w:t>
            </w:r>
          </w:p>
        </w:tc>
        <w:tc>
          <w:tcPr>
            <w:tcW w:w="274" w:type="dxa"/>
            <w:shd w:val="clear" w:color="auto" w:fill="FFFFFF" w:themeFill="background1"/>
            <w:tcMar>
              <w:left w:w="58" w:type="dxa"/>
              <w:right w:w="58" w:type="dxa"/>
            </w:tcMar>
          </w:tcPr>
          <w:p w14:paraId="6E2A964D" w14:textId="77777777" w:rsidR="00CC7356" w:rsidRPr="00B6498B" w:rsidRDefault="00CC7356"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D4FAFC" w14:textId="77777777" w:rsidR="00CC7356" w:rsidRPr="00B6498B" w:rsidRDefault="00CC7356"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AD8EDA" w14:textId="77777777" w:rsidR="00CC7356" w:rsidRPr="00B6498B" w:rsidRDefault="00CC7356"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4E4464" w14:textId="77777777" w:rsidR="00CC7356" w:rsidRPr="00587ADE" w:rsidRDefault="00CC7356" w:rsidP="0076517D">
            <w:pPr>
              <w:pStyle w:val="ISOGrightnote"/>
              <w:spacing w:before="160" w:after="0" w:line="160" w:lineRule="exact"/>
              <w:rPr>
                <w:rFonts w:ascii="Calibri" w:hAnsi="Calibri"/>
                <w:color w:val="000000" w:themeColor="text1"/>
                <w:spacing w:val="0"/>
                <w:sz w:val="16"/>
                <w:szCs w:val="16"/>
              </w:rPr>
            </w:pPr>
          </w:p>
        </w:tc>
      </w:tr>
      <w:tr w:rsidR="00CC7356" w:rsidRPr="002B2088" w14:paraId="0C886767" w14:textId="77777777" w:rsidTr="0076517D">
        <w:trPr>
          <w:jc w:val="center"/>
        </w:trPr>
        <w:tc>
          <w:tcPr>
            <w:tcW w:w="492" w:type="dxa"/>
            <w:shd w:val="clear" w:color="auto" w:fill="F2F2F2" w:themeFill="background1" w:themeFillShade="F2"/>
          </w:tcPr>
          <w:p w14:paraId="4DAB9F88" w14:textId="77777777" w:rsidR="00CC7356" w:rsidRPr="002B2088" w:rsidRDefault="00CC7356" w:rsidP="005E27CF">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C140477" w14:textId="77777777" w:rsidR="00CC7356" w:rsidRPr="002B2088" w:rsidRDefault="00CC7356" w:rsidP="0076517D">
            <w:pPr>
              <w:pStyle w:val="Task"/>
              <w:spacing w:before="0" w:after="0"/>
              <w:rPr>
                <w:rFonts w:ascii="Calibri" w:hAnsi="Calibri"/>
              </w:rPr>
            </w:pPr>
          </w:p>
        </w:tc>
        <w:tc>
          <w:tcPr>
            <w:tcW w:w="6652" w:type="dxa"/>
            <w:gridSpan w:val="8"/>
            <w:tcBorders>
              <w:left w:val="nil"/>
            </w:tcBorders>
            <w:shd w:val="clear" w:color="auto" w:fill="FFFFFF" w:themeFill="background1"/>
          </w:tcPr>
          <w:p w14:paraId="36FC1DD3" w14:textId="77777777" w:rsidR="00CC7356" w:rsidRPr="007370B3" w:rsidRDefault="005E27CF" w:rsidP="00B520F2">
            <w:pPr>
              <w:pStyle w:val="Task"/>
              <w:spacing w:before="120" w:after="100"/>
              <w:rPr>
                <w:rFonts w:ascii="Calibri" w:hAnsi="Calibri"/>
                <w:sz w:val="18"/>
                <w:szCs w:val="18"/>
              </w:rPr>
            </w:pPr>
            <w:r w:rsidRPr="005E27CF">
              <w:rPr>
                <w:rFonts w:ascii="Calibri" w:hAnsi="Calibri"/>
                <w:sz w:val="18"/>
                <w:szCs w:val="18"/>
              </w:rPr>
              <w:t>Control documents that specify process objectives.</w:t>
            </w:r>
          </w:p>
        </w:tc>
        <w:tc>
          <w:tcPr>
            <w:tcW w:w="274" w:type="dxa"/>
            <w:shd w:val="clear" w:color="auto" w:fill="FFFFFF" w:themeFill="background1"/>
            <w:tcMar>
              <w:left w:w="57" w:type="dxa"/>
              <w:right w:w="57" w:type="dxa"/>
            </w:tcMar>
          </w:tcPr>
          <w:p w14:paraId="01110445" w14:textId="77777777" w:rsidR="00CC7356" w:rsidRPr="00B6498B" w:rsidRDefault="00CC7356"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DD6BAA" w14:textId="77777777" w:rsidR="00CC7356" w:rsidRPr="00B6498B" w:rsidRDefault="00CC7356"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D780CC2" w14:textId="77777777" w:rsidR="00CC7356" w:rsidRPr="00B6498B" w:rsidRDefault="00CC7356"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18E560F" w14:textId="77777777" w:rsidR="00CC7356" w:rsidRPr="00587ADE" w:rsidRDefault="00CC7356" w:rsidP="0076517D">
            <w:pPr>
              <w:pStyle w:val="ISOGrightnote"/>
              <w:spacing w:before="160" w:after="0" w:line="160" w:lineRule="exact"/>
              <w:rPr>
                <w:rFonts w:ascii="Calibri" w:hAnsi="Calibri"/>
                <w:color w:val="000000" w:themeColor="text1"/>
                <w:spacing w:val="0"/>
                <w:sz w:val="16"/>
                <w:szCs w:val="16"/>
              </w:rPr>
            </w:pPr>
          </w:p>
        </w:tc>
      </w:tr>
      <w:tr w:rsidR="00CC7356" w:rsidRPr="002B2088" w14:paraId="1E2F1880" w14:textId="77777777" w:rsidTr="0076517D">
        <w:trPr>
          <w:jc w:val="center"/>
        </w:trPr>
        <w:tc>
          <w:tcPr>
            <w:tcW w:w="492" w:type="dxa"/>
            <w:shd w:val="clear" w:color="auto" w:fill="F2F2F2" w:themeFill="background1" w:themeFillShade="F2"/>
          </w:tcPr>
          <w:p w14:paraId="67F387BF" w14:textId="77777777" w:rsidR="00CC7356" w:rsidRPr="002B2088" w:rsidRDefault="00CC7356" w:rsidP="005E27CF">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4ABA679" w14:textId="77777777" w:rsidR="00CC7356" w:rsidRPr="007370B3" w:rsidRDefault="00CC7356" w:rsidP="0076517D">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481E1BA4" w14:textId="77777777" w:rsidR="00CC7356" w:rsidRPr="007370B3" w:rsidRDefault="005E27CF" w:rsidP="00B520F2">
            <w:pPr>
              <w:pStyle w:val="Task"/>
              <w:spacing w:before="120" w:after="100"/>
              <w:rPr>
                <w:rFonts w:ascii="Calibri" w:hAnsi="Calibri"/>
                <w:sz w:val="18"/>
                <w:szCs w:val="18"/>
              </w:rPr>
            </w:pPr>
            <w:r w:rsidRPr="005E27CF">
              <w:rPr>
                <w:rFonts w:ascii="Calibri" w:hAnsi="Calibri"/>
                <w:sz w:val="18"/>
                <w:szCs w:val="18"/>
              </w:rPr>
              <w:t>Retain documents that specify process objectives.</w:t>
            </w:r>
          </w:p>
        </w:tc>
        <w:tc>
          <w:tcPr>
            <w:tcW w:w="274" w:type="dxa"/>
            <w:shd w:val="clear" w:color="auto" w:fill="FFFFFF" w:themeFill="background1"/>
            <w:tcMar>
              <w:left w:w="57" w:type="dxa"/>
              <w:right w:w="57" w:type="dxa"/>
            </w:tcMar>
          </w:tcPr>
          <w:p w14:paraId="46173872" w14:textId="77777777" w:rsidR="00CC7356" w:rsidRPr="00B6498B" w:rsidRDefault="00CC7356"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3DD4D67" w14:textId="77777777" w:rsidR="00CC7356" w:rsidRPr="00B6498B" w:rsidRDefault="00CC7356"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EF0FAE" w14:textId="77777777" w:rsidR="00CC7356" w:rsidRPr="00B6498B" w:rsidRDefault="00CC7356"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3966F1" w14:textId="77777777" w:rsidR="00CC7356" w:rsidRPr="00587ADE" w:rsidRDefault="00CC7356" w:rsidP="0076517D">
            <w:pPr>
              <w:pStyle w:val="ISOGrightnote"/>
              <w:spacing w:before="160" w:after="0" w:line="160" w:lineRule="exact"/>
              <w:rPr>
                <w:rFonts w:ascii="Calibri" w:hAnsi="Calibri"/>
                <w:color w:val="000000" w:themeColor="text1"/>
                <w:spacing w:val="0"/>
                <w:sz w:val="16"/>
                <w:szCs w:val="16"/>
              </w:rPr>
            </w:pPr>
          </w:p>
        </w:tc>
      </w:tr>
      <w:tr w:rsidR="00CC7356" w:rsidRPr="002B2088" w14:paraId="473C3A4F" w14:textId="77777777" w:rsidTr="0076517D">
        <w:trPr>
          <w:jc w:val="center"/>
        </w:trPr>
        <w:tc>
          <w:tcPr>
            <w:tcW w:w="492" w:type="dxa"/>
            <w:shd w:val="clear" w:color="auto" w:fill="F2F2F2" w:themeFill="background1" w:themeFillShade="F2"/>
          </w:tcPr>
          <w:p w14:paraId="0FCB9E2D" w14:textId="77777777" w:rsidR="00CC7356" w:rsidRPr="002B2088" w:rsidRDefault="00CC7356" w:rsidP="005E27CF">
            <w:pPr>
              <w:pStyle w:val="Tasknumber"/>
              <w:numPr>
                <w:ilvl w:val="0"/>
                <w:numId w:val="15"/>
              </w:numPr>
              <w:spacing w:before="160"/>
              <w:rPr>
                <w:rFonts w:ascii="Calibri" w:hAnsi="Calibri"/>
              </w:rPr>
            </w:pPr>
          </w:p>
        </w:tc>
        <w:tc>
          <w:tcPr>
            <w:tcW w:w="6793" w:type="dxa"/>
            <w:gridSpan w:val="9"/>
            <w:shd w:val="clear" w:color="auto" w:fill="FFFFFF" w:themeFill="background1"/>
          </w:tcPr>
          <w:p w14:paraId="117FD641" w14:textId="77777777" w:rsidR="00CC7356" w:rsidRPr="007370B3" w:rsidRDefault="005E27CF" w:rsidP="00B520F2">
            <w:pPr>
              <w:pStyle w:val="Task"/>
              <w:spacing w:before="120" w:after="100"/>
              <w:rPr>
                <w:rFonts w:ascii="Calibri" w:hAnsi="Calibri"/>
                <w:sz w:val="18"/>
                <w:szCs w:val="18"/>
              </w:rPr>
            </w:pPr>
            <w:r w:rsidRPr="005E27CF">
              <w:rPr>
                <w:rFonts w:ascii="Calibri" w:hAnsi="Calibri"/>
                <w:sz w:val="18"/>
                <w:szCs w:val="18"/>
              </w:rPr>
              <w:t>Document process policies, procedures, and work instructions.</w:t>
            </w:r>
          </w:p>
        </w:tc>
        <w:tc>
          <w:tcPr>
            <w:tcW w:w="274" w:type="dxa"/>
            <w:shd w:val="clear" w:color="auto" w:fill="FFFFFF" w:themeFill="background1"/>
            <w:tcMar>
              <w:left w:w="58" w:type="dxa"/>
              <w:right w:w="58" w:type="dxa"/>
            </w:tcMar>
          </w:tcPr>
          <w:p w14:paraId="704B2E0A" w14:textId="77777777" w:rsidR="00CC7356" w:rsidRPr="00B6498B" w:rsidRDefault="00CC7356"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3218D7" w14:textId="77777777" w:rsidR="00CC7356" w:rsidRPr="00B6498B" w:rsidRDefault="00CC7356"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EFB677" w14:textId="77777777" w:rsidR="00CC7356" w:rsidRPr="00B6498B" w:rsidRDefault="00CC7356"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A37BC35" w14:textId="77777777" w:rsidR="00CC7356" w:rsidRPr="00587ADE" w:rsidRDefault="00CC7356" w:rsidP="0076517D">
            <w:pPr>
              <w:pStyle w:val="ISOGrightnote"/>
              <w:spacing w:before="160" w:after="0" w:line="160" w:lineRule="exact"/>
              <w:rPr>
                <w:rFonts w:ascii="Calibri" w:hAnsi="Calibri"/>
                <w:color w:val="000000" w:themeColor="text1"/>
                <w:spacing w:val="0"/>
                <w:sz w:val="16"/>
                <w:szCs w:val="16"/>
              </w:rPr>
            </w:pPr>
          </w:p>
        </w:tc>
      </w:tr>
      <w:tr w:rsidR="00CC7356" w:rsidRPr="002B2088" w14:paraId="63471C6B" w14:textId="77777777" w:rsidTr="0076517D">
        <w:trPr>
          <w:jc w:val="center"/>
        </w:trPr>
        <w:tc>
          <w:tcPr>
            <w:tcW w:w="492" w:type="dxa"/>
            <w:shd w:val="clear" w:color="auto" w:fill="F2F2F2" w:themeFill="background1" w:themeFillShade="F2"/>
          </w:tcPr>
          <w:p w14:paraId="6C95C8AE" w14:textId="77777777" w:rsidR="00CC7356" w:rsidRPr="002B2088" w:rsidRDefault="00CC7356" w:rsidP="005E27CF">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940AF33" w14:textId="77777777" w:rsidR="00CC7356" w:rsidRPr="002B2088" w:rsidRDefault="00CC7356" w:rsidP="0076517D">
            <w:pPr>
              <w:pStyle w:val="Task"/>
              <w:spacing w:before="0" w:after="0"/>
              <w:rPr>
                <w:rFonts w:ascii="Calibri" w:hAnsi="Calibri"/>
              </w:rPr>
            </w:pPr>
          </w:p>
        </w:tc>
        <w:tc>
          <w:tcPr>
            <w:tcW w:w="6652" w:type="dxa"/>
            <w:gridSpan w:val="8"/>
            <w:tcBorders>
              <w:left w:val="nil"/>
            </w:tcBorders>
            <w:shd w:val="clear" w:color="auto" w:fill="FFFFFF" w:themeFill="background1"/>
          </w:tcPr>
          <w:p w14:paraId="518E1842" w14:textId="77777777" w:rsidR="00CC7356" w:rsidRPr="007370B3" w:rsidRDefault="005E27CF" w:rsidP="00B520F2">
            <w:pPr>
              <w:pStyle w:val="Task"/>
              <w:spacing w:before="120" w:after="100"/>
              <w:rPr>
                <w:rFonts w:ascii="Calibri" w:hAnsi="Calibri"/>
                <w:sz w:val="18"/>
                <w:szCs w:val="18"/>
              </w:rPr>
            </w:pPr>
            <w:r w:rsidRPr="005E27CF">
              <w:rPr>
                <w:rFonts w:ascii="Calibri" w:hAnsi="Calibri"/>
                <w:sz w:val="18"/>
                <w:szCs w:val="18"/>
              </w:rPr>
              <w:t>Make sure that policies and procedures support your strategic direction.</w:t>
            </w:r>
          </w:p>
        </w:tc>
        <w:tc>
          <w:tcPr>
            <w:tcW w:w="274" w:type="dxa"/>
            <w:shd w:val="clear" w:color="auto" w:fill="FFFFFF" w:themeFill="background1"/>
            <w:tcMar>
              <w:left w:w="57" w:type="dxa"/>
              <w:right w:w="57" w:type="dxa"/>
            </w:tcMar>
          </w:tcPr>
          <w:p w14:paraId="534588EC" w14:textId="77777777" w:rsidR="00CC7356" w:rsidRPr="00B6498B" w:rsidRDefault="00CC7356"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A2A39F" w14:textId="77777777" w:rsidR="00CC7356" w:rsidRPr="00B6498B" w:rsidRDefault="00CC7356" w:rsidP="0076517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6BD517" w14:textId="77777777" w:rsidR="00CC7356" w:rsidRPr="00B6498B" w:rsidRDefault="00CC7356" w:rsidP="0076517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DAB463" w14:textId="77777777" w:rsidR="00CC7356" w:rsidRPr="00587ADE" w:rsidRDefault="00CC7356" w:rsidP="0076517D">
            <w:pPr>
              <w:pStyle w:val="ISOGrightnote"/>
              <w:spacing w:before="160" w:after="0" w:line="160" w:lineRule="exact"/>
              <w:rPr>
                <w:rFonts w:ascii="Calibri" w:hAnsi="Calibri"/>
                <w:color w:val="000000" w:themeColor="text1"/>
                <w:spacing w:val="0"/>
                <w:sz w:val="16"/>
                <w:szCs w:val="16"/>
              </w:rPr>
            </w:pPr>
          </w:p>
        </w:tc>
      </w:tr>
      <w:tr w:rsidR="00001F77" w:rsidRPr="002B2088" w14:paraId="189B80C9" w14:textId="77777777" w:rsidTr="00BC4D8C">
        <w:trPr>
          <w:cantSplit/>
          <w:jc w:val="center"/>
        </w:trPr>
        <w:tc>
          <w:tcPr>
            <w:tcW w:w="10228" w:type="dxa"/>
            <w:gridSpan w:val="14"/>
            <w:shd w:val="clear" w:color="auto" w:fill="F2F2F2" w:themeFill="background1" w:themeFillShade="F2"/>
          </w:tcPr>
          <w:p w14:paraId="3A1A28C9" w14:textId="77777777" w:rsidR="00001F77" w:rsidRPr="00462796" w:rsidRDefault="00001F77" w:rsidP="00BC4D8C">
            <w:pPr>
              <w:pStyle w:val="MainLeftLargerHeading"/>
              <w:spacing w:before="120" w:after="120"/>
              <w:rPr>
                <w:rFonts w:ascii="Calibri" w:hAnsi="Calibri"/>
                <w:spacing w:val="10"/>
                <w:sz w:val="20"/>
              </w:rPr>
            </w:pPr>
            <w:r>
              <w:rPr>
                <w:rFonts w:ascii="Calibri" w:hAnsi="Calibri"/>
                <w:spacing w:val="10"/>
                <w:sz w:val="20"/>
              </w:rPr>
              <w:t>1</w:t>
            </w:r>
            <w:r w:rsidRPr="00462796">
              <w:rPr>
                <w:rFonts w:ascii="Calibri" w:hAnsi="Calibri"/>
                <w:spacing w:val="10"/>
                <w:sz w:val="20"/>
              </w:rPr>
              <w:t>.</w:t>
            </w:r>
            <w:r w:rsidR="00714DEC">
              <w:rPr>
                <w:rFonts w:ascii="Calibri" w:hAnsi="Calibri"/>
                <w:spacing w:val="10"/>
                <w:sz w:val="20"/>
              </w:rPr>
              <w:t>7</w:t>
            </w:r>
            <w:r w:rsidRPr="00462796">
              <w:rPr>
                <w:rFonts w:ascii="Calibri" w:hAnsi="Calibri"/>
                <w:spacing w:val="10"/>
                <w:sz w:val="20"/>
              </w:rPr>
              <w:t xml:space="preserve"> </w:t>
            </w:r>
            <w:r w:rsidR="00714DEC">
              <w:rPr>
                <w:rFonts w:ascii="Calibri" w:hAnsi="Calibri"/>
                <w:spacing w:val="10"/>
                <w:sz w:val="20"/>
              </w:rPr>
              <w:t>ESTABLISH PROCESS ROLES AND RESPONSIBILITIES</w:t>
            </w:r>
            <w:r w:rsidRPr="00462796">
              <w:rPr>
                <w:rFonts w:ascii="Calibri" w:hAnsi="Calibri"/>
                <w:spacing w:val="10"/>
                <w:sz w:val="20"/>
              </w:rPr>
              <w:t xml:space="preserve"> </w:t>
            </w:r>
          </w:p>
        </w:tc>
      </w:tr>
      <w:tr w:rsidR="00001F77" w:rsidRPr="002B2088" w14:paraId="77ECBBB7" w14:textId="77777777" w:rsidTr="00BC4D8C">
        <w:trPr>
          <w:jc w:val="center"/>
        </w:trPr>
        <w:tc>
          <w:tcPr>
            <w:tcW w:w="10228" w:type="dxa"/>
            <w:gridSpan w:val="14"/>
            <w:shd w:val="clear" w:color="auto" w:fill="F2F2F2" w:themeFill="background1" w:themeFillShade="F2"/>
          </w:tcPr>
          <w:p w14:paraId="20A869BA" w14:textId="77777777" w:rsidR="00001F77" w:rsidRPr="004D65E1" w:rsidRDefault="00001F77" w:rsidP="00BC4D8C">
            <w:pPr>
              <w:pStyle w:val="AuditHeadingLeft"/>
              <w:spacing w:after="120"/>
              <w:rPr>
                <w:rFonts w:ascii="Calibri" w:hAnsi="Calibri"/>
                <w:b w:val="0"/>
                <w:caps/>
                <w:spacing w:val="6"/>
                <w:sz w:val="18"/>
                <w:szCs w:val="18"/>
              </w:rPr>
            </w:pPr>
            <w:r w:rsidRPr="004D65E1">
              <w:rPr>
                <w:rFonts w:ascii="Calibri" w:hAnsi="Calibri"/>
                <w:caps/>
                <w:spacing w:val="6"/>
                <w:sz w:val="18"/>
                <w:szCs w:val="18"/>
              </w:rPr>
              <w:t>1.</w:t>
            </w:r>
            <w:r w:rsidR="00714DEC">
              <w:rPr>
                <w:rFonts w:ascii="Calibri" w:hAnsi="Calibri"/>
                <w:caps/>
                <w:spacing w:val="6"/>
                <w:sz w:val="18"/>
                <w:szCs w:val="18"/>
              </w:rPr>
              <w:t>7</w:t>
            </w:r>
            <w:r w:rsidRPr="004D65E1">
              <w:rPr>
                <w:rFonts w:ascii="Calibri" w:hAnsi="Calibri"/>
                <w:caps/>
                <w:spacing w:val="6"/>
                <w:sz w:val="18"/>
                <w:szCs w:val="18"/>
              </w:rPr>
              <w:t>.</w:t>
            </w:r>
            <w:r>
              <w:rPr>
                <w:rFonts w:ascii="Calibri" w:hAnsi="Calibri"/>
                <w:caps/>
                <w:spacing w:val="6"/>
                <w:sz w:val="18"/>
                <w:szCs w:val="18"/>
              </w:rPr>
              <w:t>1</w:t>
            </w:r>
            <w:r w:rsidRPr="004D65E1">
              <w:rPr>
                <w:rFonts w:ascii="Calibri" w:hAnsi="Calibri"/>
                <w:caps/>
                <w:spacing w:val="6"/>
                <w:sz w:val="18"/>
                <w:szCs w:val="18"/>
              </w:rPr>
              <w:t xml:space="preserve"> </w:t>
            </w:r>
            <w:r w:rsidR="00714DEC">
              <w:rPr>
                <w:rFonts w:ascii="Calibri" w:hAnsi="Calibri"/>
                <w:caps/>
                <w:spacing w:val="6"/>
                <w:sz w:val="18"/>
                <w:szCs w:val="18"/>
              </w:rPr>
              <w:t>ASSIGN PROCESS RESPONSIBILITIES AND AUTHORITIES</w:t>
            </w:r>
            <w:r>
              <w:rPr>
                <w:rFonts w:ascii="Calibri" w:hAnsi="Calibri"/>
                <w:caps/>
                <w:spacing w:val="6"/>
                <w:sz w:val="18"/>
                <w:szCs w:val="18"/>
              </w:rPr>
              <w:t xml:space="preserve"> </w:t>
            </w:r>
          </w:p>
        </w:tc>
      </w:tr>
      <w:tr w:rsidR="00C17CA8" w:rsidRPr="002B2088" w14:paraId="5DDF331E" w14:textId="77777777" w:rsidTr="0039087C">
        <w:trPr>
          <w:jc w:val="center"/>
        </w:trPr>
        <w:tc>
          <w:tcPr>
            <w:tcW w:w="492" w:type="dxa"/>
            <w:shd w:val="clear" w:color="auto" w:fill="F2F2F2" w:themeFill="background1" w:themeFillShade="F2"/>
          </w:tcPr>
          <w:p w14:paraId="4FEA4FB2" w14:textId="77777777" w:rsidR="00C17CA8" w:rsidRPr="002B2088" w:rsidRDefault="00C17CA8" w:rsidP="00C17CA8">
            <w:pPr>
              <w:pStyle w:val="Tasknumber"/>
              <w:numPr>
                <w:ilvl w:val="0"/>
                <w:numId w:val="15"/>
              </w:numPr>
              <w:spacing w:before="160"/>
              <w:rPr>
                <w:rFonts w:ascii="Calibri" w:hAnsi="Calibri"/>
              </w:rPr>
            </w:pPr>
          </w:p>
        </w:tc>
        <w:tc>
          <w:tcPr>
            <w:tcW w:w="6793" w:type="dxa"/>
            <w:gridSpan w:val="9"/>
            <w:shd w:val="clear" w:color="auto" w:fill="FFFFFF" w:themeFill="background1"/>
          </w:tcPr>
          <w:p w14:paraId="6B002F03" w14:textId="77777777" w:rsidR="00C17CA8" w:rsidRPr="007370B3" w:rsidRDefault="00746E5F" w:rsidP="0039087C">
            <w:pPr>
              <w:pStyle w:val="Task"/>
              <w:spacing w:before="120"/>
              <w:rPr>
                <w:rFonts w:ascii="Calibri" w:hAnsi="Calibri"/>
                <w:sz w:val="18"/>
                <w:szCs w:val="18"/>
              </w:rPr>
            </w:pPr>
            <w:r w:rsidRPr="00746E5F">
              <w:rPr>
                <w:rFonts w:ascii="Calibri" w:hAnsi="Calibri"/>
                <w:sz w:val="18"/>
                <w:szCs w:val="18"/>
              </w:rPr>
              <w:t>Assign responsibility and authority for managing this process.</w:t>
            </w:r>
          </w:p>
        </w:tc>
        <w:tc>
          <w:tcPr>
            <w:tcW w:w="274" w:type="dxa"/>
            <w:shd w:val="clear" w:color="auto" w:fill="FFFFFF" w:themeFill="background1"/>
            <w:tcMar>
              <w:left w:w="58" w:type="dxa"/>
              <w:right w:w="58" w:type="dxa"/>
            </w:tcMar>
          </w:tcPr>
          <w:p w14:paraId="01186DA5"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33079E"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DB8067A" w14:textId="77777777" w:rsidR="00C17CA8" w:rsidRPr="00B6498B" w:rsidRDefault="00C17CA8"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DD3FA3" w14:textId="77777777" w:rsidR="00C17CA8" w:rsidRPr="00587ADE" w:rsidRDefault="00C17CA8" w:rsidP="0039087C">
            <w:pPr>
              <w:pStyle w:val="ISOGrightnote"/>
              <w:spacing w:before="160" w:after="0" w:line="160" w:lineRule="exact"/>
              <w:rPr>
                <w:rFonts w:ascii="Calibri" w:hAnsi="Calibri"/>
                <w:color w:val="000000" w:themeColor="text1"/>
                <w:spacing w:val="0"/>
                <w:sz w:val="16"/>
                <w:szCs w:val="16"/>
              </w:rPr>
            </w:pPr>
          </w:p>
        </w:tc>
      </w:tr>
      <w:tr w:rsidR="00746E5F" w:rsidRPr="002B2088" w14:paraId="17A6A4C5" w14:textId="77777777" w:rsidTr="0039087C">
        <w:trPr>
          <w:jc w:val="center"/>
        </w:trPr>
        <w:tc>
          <w:tcPr>
            <w:tcW w:w="492" w:type="dxa"/>
            <w:shd w:val="clear" w:color="auto" w:fill="F2F2F2" w:themeFill="background1" w:themeFillShade="F2"/>
          </w:tcPr>
          <w:p w14:paraId="56B8FD1C" w14:textId="77777777" w:rsidR="00746E5F" w:rsidRPr="002B2088" w:rsidRDefault="00746E5F" w:rsidP="00746E5F">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1D2F4A4" w14:textId="77777777" w:rsidR="00746E5F" w:rsidRPr="002B2088" w:rsidRDefault="00746E5F" w:rsidP="0039087C">
            <w:pPr>
              <w:pStyle w:val="Task"/>
              <w:spacing w:before="0" w:after="0"/>
              <w:rPr>
                <w:rFonts w:ascii="Calibri" w:hAnsi="Calibri"/>
              </w:rPr>
            </w:pPr>
          </w:p>
        </w:tc>
        <w:tc>
          <w:tcPr>
            <w:tcW w:w="6652" w:type="dxa"/>
            <w:gridSpan w:val="8"/>
            <w:tcBorders>
              <w:left w:val="nil"/>
            </w:tcBorders>
            <w:shd w:val="clear" w:color="auto" w:fill="FFFFFF" w:themeFill="background1"/>
          </w:tcPr>
          <w:p w14:paraId="64FFE668" w14:textId="77777777" w:rsidR="00746E5F" w:rsidRPr="007370B3" w:rsidRDefault="00746E5F" w:rsidP="0039087C">
            <w:pPr>
              <w:pStyle w:val="Task"/>
              <w:spacing w:before="120"/>
              <w:rPr>
                <w:rFonts w:ascii="Calibri" w:hAnsi="Calibri"/>
                <w:sz w:val="18"/>
                <w:szCs w:val="18"/>
              </w:rPr>
            </w:pPr>
            <w:r w:rsidRPr="00746E5F">
              <w:rPr>
                <w:rFonts w:ascii="Calibri" w:hAnsi="Calibri"/>
                <w:sz w:val="18"/>
                <w:szCs w:val="18"/>
              </w:rPr>
              <w:t>Assign responsibility and authority for applying your quality policy and procedures.</w:t>
            </w:r>
          </w:p>
        </w:tc>
        <w:tc>
          <w:tcPr>
            <w:tcW w:w="274" w:type="dxa"/>
            <w:shd w:val="clear" w:color="auto" w:fill="FFFFFF" w:themeFill="background1"/>
            <w:tcMar>
              <w:left w:w="57" w:type="dxa"/>
              <w:right w:w="57" w:type="dxa"/>
            </w:tcMar>
          </w:tcPr>
          <w:p w14:paraId="483711C7" w14:textId="77777777" w:rsidR="00746E5F" w:rsidRPr="00B6498B" w:rsidRDefault="00746E5F"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3B1CBA6" w14:textId="77777777" w:rsidR="00746E5F" w:rsidRPr="00B6498B" w:rsidRDefault="00746E5F"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DE564D" w14:textId="77777777" w:rsidR="00746E5F" w:rsidRPr="00B6498B" w:rsidRDefault="00746E5F"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A1AE40" w14:textId="77777777" w:rsidR="00746E5F" w:rsidRPr="00587ADE" w:rsidRDefault="00746E5F" w:rsidP="0039087C">
            <w:pPr>
              <w:pStyle w:val="ISOGrightnote"/>
              <w:spacing w:before="160" w:after="0" w:line="160" w:lineRule="exact"/>
              <w:rPr>
                <w:rFonts w:ascii="Calibri" w:hAnsi="Calibri"/>
                <w:color w:val="000000" w:themeColor="text1"/>
                <w:spacing w:val="0"/>
                <w:sz w:val="16"/>
                <w:szCs w:val="16"/>
              </w:rPr>
            </w:pPr>
          </w:p>
        </w:tc>
      </w:tr>
      <w:tr w:rsidR="00746E5F" w:rsidRPr="002B2088" w14:paraId="6860F3F8" w14:textId="77777777" w:rsidTr="0039087C">
        <w:trPr>
          <w:jc w:val="center"/>
        </w:trPr>
        <w:tc>
          <w:tcPr>
            <w:tcW w:w="492" w:type="dxa"/>
            <w:shd w:val="clear" w:color="auto" w:fill="F2F2F2" w:themeFill="background1" w:themeFillShade="F2"/>
          </w:tcPr>
          <w:p w14:paraId="6F0BD309" w14:textId="77777777" w:rsidR="00746E5F" w:rsidRPr="002B2088" w:rsidRDefault="00746E5F" w:rsidP="00746E5F">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3ABE653" w14:textId="77777777" w:rsidR="00746E5F" w:rsidRPr="002B2088" w:rsidRDefault="00746E5F" w:rsidP="0039087C">
            <w:pPr>
              <w:pStyle w:val="Task"/>
              <w:spacing w:before="0" w:after="0"/>
              <w:rPr>
                <w:rFonts w:ascii="Calibri" w:hAnsi="Calibri"/>
              </w:rPr>
            </w:pPr>
          </w:p>
        </w:tc>
        <w:tc>
          <w:tcPr>
            <w:tcW w:w="6652" w:type="dxa"/>
            <w:gridSpan w:val="8"/>
            <w:tcBorders>
              <w:left w:val="nil"/>
            </w:tcBorders>
            <w:shd w:val="clear" w:color="auto" w:fill="FFFFFF" w:themeFill="background1"/>
          </w:tcPr>
          <w:p w14:paraId="64AFC0E9" w14:textId="77777777" w:rsidR="00746E5F" w:rsidRPr="007370B3" w:rsidRDefault="00746E5F" w:rsidP="0039087C">
            <w:pPr>
              <w:pStyle w:val="Task"/>
              <w:spacing w:before="120"/>
              <w:rPr>
                <w:rFonts w:ascii="Calibri" w:hAnsi="Calibri"/>
                <w:sz w:val="18"/>
                <w:szCs w:val="18"/>
              </w:rPr>
            </w:pPr>
            <w:r w:rsidRPr="00746E5F">
              <w:rPr>
                <w:rFonts w:ascii="Calibri" w:hAnsi="Calibri"/>
                <w:sz w:val="18"/>
                <w:szCs w:val="18"/>
              </w:rPr>
              <w:t>Assign responsibility and authority for complying with regulations and standards.</w:t>
            </w:r>
          </w:p>
        </w:tc>
        <w:tc>
          <w:tcPr>
            <w:tcW w:w="274" w:type="dxa"/>
            <w:shd w:val="clear" w:color="auto" w:fill="FFFFFF" w:themeFill="background1"/>
            <w:tcMar>
              <w:left w:w="57" w:type="dxa"/>
              <w:right w:w="57" w:type="dxa"/>
            </w:tcMar>
          </w:tcPr>
          <w:p w14:paraId="4588A4C7" w14:textId="77777777" w:rsidR="00746E5F" w:rsidRPr="00B6498B" w:rsidRDefault="00746E5F"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2642FB" w14:textId="77777777" w:rsidR="00746E5F" w:rsidRPr="00B6498B" w:rsidRDefault="00746E5F"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4E4651C" w14:textId="77777777" w:rsidR="00746E5F" w:rsidRPr="00B6498B" w:rsidRDefault="00746E5F"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07B96A" w14:textId="77777777" w:rsidR="00746E5F" w:rsidRPr="00587ADE" w:rsidRDefault="00746E5F" w:rsidP="0039087C">
            <w:pPr>
              <w:pStyle w:val="ISOGrightnote"/>
              <w:spacing w:before="160" w:after="0" w:line="160" w:lineRule="exact"/>
              <w:rPr>
                <w:rFonts w:ascii="Calibri" w:hAnsi="Calibri"/>
                <w:color w:val="000000" w:themeColor="text1"/>
                <w:spacing w:val="0"/>
                <w:sz w:val="16"/>
                <w:szCs w:val="16"/>
              </w:rPr>
            </w:pPr>
          </w:p>
        </w:tc>
      </w:tr>
      <w:tr w:rsidR="00746E5F" w:rsidRPr="002B2088" w14:paraId="50907A36" w14:textId="77777777" w:rsidTr="0039087C">
        <w:trPr>
          <w:jc w:val="center"/>
        </w:trPr>
        <w:tc>
          <w:tcPr>
            <w:tcW w:w="492" w:type="dxa"/>
            <w:shd w:val="clear" w:color="auto" w:fill="F2F2F2" w:themeFill="background1" w:themeFillShade="F2"/>
          </w:tcPr>
          <w:p w14:paraId="6A7C507A" w14:textId="77777777" w:rsidR="00746E5F" w:rsidRPr="002B2088" w:rsidRDefault="00746E5F" w:rsidP="00746E5F">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E283AED" w14:textId="77777777" w:rsidR="00746E5F" w:rsidRPr="002B2088" w:rsidRDefault="00746E5F" w:rsidP="0039087C">
            <w:pPr>
              <w:pStyle w:val="Task"/>
              <w:spacing w:before="0" w:after="0"/>
              <w:rPr>
                <w:rFonts w:ascii="Calibri" w:hAnsi="Calibri"/>
              </w:rPr>
            </w:pPr>
          </w:p>
        </w:tc>
        <w:tc>
          <w:tcPr>
            <w:tcW w:w="6652" w:type="dxa"/>
            <w:gridSpan w:val="8"/>
            <w:tcBorders>
              <w:left w:val="nil"/>
            </w:tcBorders>
            <w:shd w:val="clear" w:color="auto" w:fill="FFFFFF" w:themeFill="background1"/>
          </w:tcPr>
          <w:p w14:paraId="28697170" w14:textId="77777777" w:rsidR="00746E5F" w:rsidRPr="007370B3" w:rsidRDefault="00746E5F" w:rsidP="0039087C">
            <w:pPr>
              <w:pStyle w:val="Task"/>
              <w:spacing w:before="120"/>
              <w:rPr>
                <w:rFonts w:ascii="Calibri" w:hAnsi="Calibri"/>
                <w:sz w:val="18"/>
                <w:szCs w:val="18"/>
              </w:rPr>
            </w:pPr>
            <w:r w:rsidRPr="00746E5F">
              <w:rPr>
                <w:rFonts w:ascii="Calibri" w:hAnsi="Calibri"/>
                <w:sz w:val="18"/>
                <w:szCs w:val="18"/>
              </w:rPr>
              <w:t>Assign responsibility and authority for maintaining a focus on process customers.</w:t>
            </w:r>
          </w:p>
        </w:tc>
        <w:tc>
          <w:tcPr>
            <w:tcW w:w="274" w:type="dxa"/>
            <w:shd w:val="clear" w:color="auto" w:fill="FFFFFF" w:themeFill="background1"/>
            <w:tcMar>
              <w:left w:w="57" w:type="dxa"/>
              <w:right w:w="57" w:type="dxa"/>
            </w:tcMar>
          </w:tcPr>
          <w:p w14:paraId="70319945" w14:textId="77777777" w:rsidR="00746E5F" w:rsidRPr="00B6498B" w:rsidRDefault="00746E5F"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9D1E620" w14:textId="77777777" w:rsidR="00746E5F" w:rsidRPr="00B6498B" w:rsidRDefault="00746E5F"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762F6B" w14:textId="77777777" w:rsidR="00746E5F" w:rsidRPr="00B6498B" w:rsidRDefault="00746E5F"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05F4E4" w14:textId="77777777" w:rsidR="00746E5F" w:rsidRPr="00587ADE" w:rsidRDefault="00746E5F" w:rsidP="0039087C">
            <w:pPr>
              <w:pStyle w:val="ISOGrightnote"/>
              <w:spacing w:before="160" w:after="0" w:line="160" w:lineRule="exact"/>
              <w:rPr>
                <w:rFonts w:ascii="Calibri" w:hAnsi="Calibri"/>
                <w:color w:val="000000" w:themeColor="text1"/>
                <w:spacing w:val="0"/>
                <w:sz w:val="16"/>
                <w:szCs w:val="16"/>
              </w:rPr>
            </w:pPr>
          </w:p>
        </w:tc>
      </w:tr>
      <w:tr w:rsidR="00746E5F" w:rsidRPr="002B2088" w14:paraId="705E4F67" w14:textId="77777777" w:rsidTr="0039087C">
        <w:trPr>
          <w:jc w:val="center"/>
        </w:trPr>
        <w:tc>
          <w:tcPr>
            <w:tcW w:w="492" w:type="dxa"/>
            <w:shd w:val="clear" w:color="auto" w:fill="F2F2F2" w:themeFill="background1" w:themeFillShade="F2"/>
          </w:tcPr>
          <w:p w14:paraId="51AD49F9" w14:textId="77777777" w:rsidR="00746E5F" w:rsidRPr="002B2088" w:rsidRDefault="00746E5F" w:rsidP="00746E5F">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FFBC5EC" w14:textId="77777777" w:rsidR="00746E5F" w:rsidRPr="007370B3" w:rsidRDefault="00746E5F" w:rsidP="0039087C">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8E4E139" w14:textId="77777777" w:rsidR="00746E5F" w:rsidRPr="007370B3" w:rsidRDefault="00746E5F" w:rsidP="0039087C">
            <w:pPr>
              <w:pStyle w:val="Task"/>
              <w:spacing w:before="120"/>
              <w:rPr>
                <w:rFonts w:ascii="Calibri" w:hAnsi="Calibri"/>
                <w:sz w:val="18"/>
                <w:szCs w:val="18"/>
              </w:rPr>
            </w:pPr>
            <w:r w:rsidRPr="00746E5F">
              <w:rPr>
                <w:rFonts w:ascii="Calibri" w:hAnsi="Calibri"/>
                <w:sz w:val="18"/>
                <w:szCs w:val="18"/>
              </w:rPr>
              <w:t>Assign responsibility and authority for meeting customer requirements.</w:t>
            </w:r>
          </w:p>
        </w:tc>
        <w:tc>
          <w:tcPr>
            <w:tcW w:w="274" w:type="dxa"/>
            <w:shd w:val="clear" w:color="auto" w:fill="FFFFFF" w:themeFill="background1"/>
            <w:tcMar>
              <w:left w:w="57" w:type="dxa"/>
              <w:right w:w="57" w:type="dxa"/>
            </w:tcMar>
          </w:tcPr>
          <w:p w14:paraId="7FA13686" w14:textId="77777777" w:rsidR="00746E5F" w:rsidRPr="00B6498B" w:rsidRDefault="00746E5F"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6B5A565" w14:textId="77777777" w:rsidR="00746E5F" w:rsidRPr="00B6498B" w:rsidRDefault="00746E5F"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96F120" w14:textId="77777777" w:rsidR="00746E5F" w:rsidRPr="00B6498B" w:rsidRDefault="00746E5F"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6AD45DE" w14:textId="77777777" w:rsidR="00746E5F" w:rsidRPr="00587ADE" w:rsidRDefault="00746E5F" w:rsidP="0039087C">
            <w:pPr>
              <w:pStyle w:val="ISOGrightnote"/>
              <w:spacing w:before="160" w:after="0" w:line="160" w:lineRule="exact"/>
              <w:rPr>
                <w:rFonts w:ascii="Calibri" w:hAnsi="Calibri"/>
                <w:color w:val="000000" w:themeColor="text1"/>
                <w:spacing w:val="0"/>
                <w:sz w:val="16"/>
                <w:szCs w:val="16"/>
              </w:rPr>
            </w:pPr>
          </w:p>
        </w:tc>
      </w:tr>
      <w:tr w:rsidR="00746E5F" w:rsidRPr="002B2088" w14:paraId="568F0744" w14:textId="77777777" w:rsidTr="0039087C">
        <w:trPr>
          <w:jc w:val="center"/>
        </w:trPr>
        <w:tc>
          <w:tcPr>
            <w:tcW w:w="492" w:type="dxa"/>
            <w:shd w:val="clear" w:color="auto" w:fill="F2F2F2" w:themeFill="background1" w:themeFillShade="F2"/>
          </w:tcPr>
          <w:p w14:paraId="6D192910" w14:textId="77777777" w:rsidR="00746E5F" w:rsidRPr="002B2088" w:rsidRDefault="00746E5F" w:rsidP="00746E5F">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9493462" w14:textId="77777777" w:rsidR="00746E5F" w:rsidRPr="007370B3" w:rsidRDefault="00746E5F" w:rsidP="0039087C">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86B9143" w14:textId="77777777" w:rsidR="00746E5F" w:rsidRPr="007370B3" w:rsidRDefault="00746E5F" w:rsidP="0039087C">
            <w:pPr>
              <w:pStyle w:val="Task"/>
              <w:spacing w:before="120"/>
              <w:rPr>
                <w:rFonts w:ascii="Calibri" w:hAnsi="Calibri"/>
                <w:sz w:val="18"/>
                <w:szCs w:val="18"/>
              </w:rPr>
            </w:pPr>
            <w:r w:rsidRPr="00746E5F">
              <w:rPr>
                <w:rFonts w:ascii="Calibri" w:hAnsi="Calibri"/>
                <w:sz w:val="18"/>
                <w:szCs w:val="18"/>
              </w:rPr>
              <w:t>Assign responsibility and authority for enhancing customer satisfaction.</w:t>
            </w:r>
          </w:p>
        </w:tc>
        <w:tc>
          <w:tcPr>
            <w:tcW w:w="274" w:type="dxa"/>
            <w:shd w:val="clear" w:color="auto" w:fill="FFFFFF" w:themeFill="background1"/>
            <w:tcMar>
              <w:left w:w="57" w:type="dxa"/>
              <w:right w:w="57" w:type="dxa"/>
            </w:tcMar>
          </w:tcPr>
          <w:p w14:paraId="21B05BFB" w14:textId="77777777" w:rsidR="00746E5F" w:rsidRPr="00B6498B" w:rsidRDefault="00746E5F"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C57F35" w14:textId="77777777" w:rsidR="00746E5F" w:rsidRPr="00B6498B" w:rsidRDefault="00746E5F"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ADD1A0" w14:textId="77777777" w:rsidR="00746E5F" w:rsidRPr="00B6498B" w:rsidRDefault="00746E5F"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4F9189" w14:textId="77777777" w:rsidR="00746E5F" w:rsidRPr="00587ADE" w:rsidRDefault="00746E5F" w:rsidP="0039087C">
            <w:pPr>
              <w:pStyle w:val="ISOGrightnote"/>
              <w:spacing w:before="160" w:after="0" w:line="160" w:lineRule="exact"/>
              <w:rPr>
                <w:rFonts w:ascii="Calibri" w:hAnsi="Calibri"/>
                <w:color w:val="000000" w:themeColor="text1"/>
                <w:spacing w:val="0"/>
                <w:sz w:val="16"/>
                <w:szCs w:val="16"/>
              </w:rPr>
            </w:pPr>
          </w:p>
        </w:tc>
      </w:tr>
      <w:tr w:rsidR="00C17CA8" w:rsidRPr="002B2088" w14:paraId="37029C59" w14:textId="77777777" w:rsidTr="0039087C">
        <w:trPr>
          <w:jc w:val="center"/>
        </w:trPr>
        <w:tc>
          <w:tcPr>
            <w:tcW w:w="492" w:type="dxa"/>
            <w:shd w:val="clear" w:color="auto" w:fill="F2F2F2" w:themeFill="background1" w:themeFillShade="F2"/>
          </w:tcPr>
          <w:p w14:paraId="48169504" w14:textId="77777777" w:rsidR="00C17CA8" w:rsidRPr="002B2088" w:rsidRDefault="00C17CA8" w:rsidP="00746E5F">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55FA813" w14:textId="77777777" w:rsidR="00C17CA8" w:rsidRPr="002B2088" w:rsidRDefault="00C17CA8" w:rsidP="0039087C">
            <w:pPr>
              <w:pStyle w:val="Task"/>
              <w:spacing w:before="0" w:after="0"/>
              <w:rPr>
                <w:rFonts w:ascii="Calibri" w:hAnsi="Calibri"/>
              </w:rPr>
            </w:pPr>
          </w:p>
        </w:tc>
        <w:tc>
          <w:tcPr>
            <w:tcW w:w="6652" w:type="dxa"/>
            <w:gridSpan w:val="8"/>
            <w:tcBorders>
              <w:left w:val="nil"/>
            </w:tcBorders>
            <w:shd w:val="clear" w:color="auto" w:fill="FFFFFF" w:themeFill="background1"/>
          </w:tcPr>
          <w:p w14:paraId="61BFB0C6" w14:textId="77777777" w:rsidR="00C17CA8" w:rsidRPr="007370B3" w:rsidRDefault="00746E5F" w:rsidP="0039087C">
            <w:pPr>
              <w:pStyle w:val="Task"/>
              <w:spacing w:before="120"/>
              <w:rPr>
                <w:rFonts w:ascii="Calibri" w:hAnsi="Calibri"/>
                <w:sz w:val="18"/>
                <w:szCs w:val="18"/>
              </w:rPr>
            </w:pPr>
            <w:r w:rsidRPr="00746E5F">
              <w:rPr>
                <w:rFonts w:ascii="Calibri" w:hAnsi="Calibri"/>
                <w:sz w:val="18"/>
                <w:szCs w:val="18"/>
              </w:rPr>
              <w:t>Assign responsibility and authority for interacting with your external parties.</w:t>
            </w:r>
          </w:p>
        </w:tc>
        <w:tc>
          <w:tcPr>
            <w:tcW w:w="274" w:type="dxa"/>
            <w:shd w:val="clear" w:color="auto" w:fill="FFFFFF" w:themeFill="background1"/>
            <w:tcMar>
              <w:left w:w="57" w:type="dxa"/>
              <w:right w:w="57" w:type="dxa"/>
            </w:tcMar>
          </w:tcPr>
          <w:p w14:paraId="11ED8DE6"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696E98"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4C4A658" w14:textId="77777777" w:rsidR="00C17CA8" w:rsidRPr="00B6498B" w:rsidRDefault="00C17CA8"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2E51BE" w14:textId="77777777" w:rsidR="00C17CA8" w:rsidRPr="00587ADE" w:rsidRDefault="00C17CA8" w:rsidP="0039087C">
            <w:pPr>
              <w:pStyle w:val="ISOGrightnote"/>
              <w:spacing w:before="160" w:after="0" w:line="160" w:lineRule="exact"/>
              <w:rPr>
                <w:rFonts w:ascii="Calibri" w:hAnsi="Calibri"/>
                <w:color w:val="000000" w:themeColor="text1"/>
                <w:spacing w:val="0"/>
                <w:sz w:val="16"/>
                <w:szCs w:val="16"/>
              </w:rPr>
            </w:pPr>
          </w:p>
        </w:tc>
      </w:tr>
      <w:tr w:rsidR="00746E5F" w:rsidRPr="002B2088" w14:paraId="043219C5" w14:textId="77777777" w:rsidTr="0039087C">
        <w:trPr>
          <w:jc w:val="center"/>
        </w:trPr>
        <w:tc>
          <w:tcPr>
            <w:tcW w:w="492" w:type="dxa"/>
            <w:shd w:val="clear" w:color="auto" w:fill="F2F2F2" w:themeFill="background1" w:themeFillShade="F2"/>
          </w:tcPr>
          <w:p w14:paraId="7A34D041" w14:textId="77777777" w:rsidR="00746E5F" w:rsidRPr="002B2088" w:rsidRDefault="00746E5F" w:rsidP="00746E5F">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7264A38" w14:textId="77777777" w:rsidR="00746E5F" w:rsidRPr="007370B3" w:rsidRDefault="00746E5F" w:rsidP="0039087C">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2FA22E1" w14:textId="77777777" w:rsidR="00746E5F" w:rsidRPr="007370B3" w:rsidRDefault="00746E5F" w:rsidP="0039087C">
            <w:pPr>
              <w:pStyle w:val="Task"/>
              <w:spacing w:before="120"/>
              <w:rPr>
                <w:rFonts w:ascii="Calibri" w:hAnsi="Calibri"/>
                <w:sz w:val="18"/>
                <w:szCs w:val="18"/>
              </w:rPr>
            </w:pPr>
            <w:r w:rsidRPr="00746E5F">
              <w:rPr>
                <w:rFonts w:ascii="Calibri" w:hAnsi="Calibri"/>
                <w:sz w:val="18"/>
                <w:szCs w:val="18"/>
              </w:rPr>
              <w:t xml:space="preserve">Assign responsibility and authority for interacting with </w:t>
            </w:r>
            <w:r>
              <w:rPr>
                <w:rFonts w:ascii="Calibri" w:hAnsi="Calibri"/>
                <w:sz w:val="18"/>
                <w:szCs w:val="18"/>
              </w:rPr>
              <w:br/>
            </w:r>
            <w:r w:rsidRPr="00746E5F">
              <w:rPr>
                <w:rFonts w:ascii="Calibri" w:hAnsi="Calibri"/>
                <w:sz w:val="18"/>
                <w:szCs w:val="18"/>
              </w:rPr>
              <w:t>external parties that have an interest in this process.</w:t>
            </w:r>
          </w:p>
        </w:tc>
        <w:tc>
          <w:tcPr>
            <w:tcW w:w="274" w:type="dxa"/>
            <w:shd w:val="clear" w:color="auto" w:fill="FFFFFF" w:themeFill="background1"/>
            <w:tcMar>
              <w:left w:w="57" w:type="dxa"/>
              <w:right w:w="57" w:type="dxa"/>
            </w:tcMar>
          </w:tcPr>
          <w:p w14:paraId="0118F818" w14:textId="77777777" w:rsidR="00746E5F" w:rsidRPr="00B6498B" w:rsidRDefault="00746E5F"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F268FE" w14:textId="77777777" w:rsidR="00746E5F" w:rsidRPr="00B6498B" w:rsidRDefault="00746E5F"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FB29B90" w14:textId="77777777" w:rsidR="00746E5F" w:rsidRPr="00B6498B" w:rsidRDefault="00746E5F"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206A698" w14:textId="77777777" w:rsidR="00746E5F" w:rsidRPr="00587ADE" w:rsidRDefault="00746E5F" w:rsidP="0039087C">
            <w:pPr>
              <w:pStyle w:val="ISOGrightnote"/>
              <w:spacing w:before="160" w:after="0" w:line="160" w:lineRule="exact"/>
              <w:rPr>
                <w:rFonts w:ascii="Calibri" w:hAnsi="Calibri"/>
                <w:color w:val="000000" w:themeColor="text1"/>
                <w:spacing w:val="0"/>
                <w:sz w:val="16"/>
                <w:szCs w:val="16"/>
              </w:rPr>
            </w:pPr>
          </w:p>
        </w:tc>
      </w:tr>
      <w:tr w:rsidR="00C17CA8" w:rsidRPr="002B2088" w14:paraId="30E37AB1" w14:textId="77777777" w:rsidTr="0039087C">
        <w:trPr>
          <w:jc w:val="center"/>
        </w:trPr>
        <w:tc>
          <w:tcPr>
            <w:tcW w:w="492" w:type="dxa"/>
            <w:shd w:val="clear" w:color="auto" w:fill="F2F2F2" w:themeFill="background1" w:themeFillShade="F2"/>
          </w:tcPr>
          <w:p w14:paraId="11135A7C" w14:textId="77777777" w:rsidR="00C17CA8" w:rsidRPr="002B2088" w:rsidRDefault="00C17CA8" w:rsidP="00746E5F">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E82F834" w14:textId="77777777" w:rsidR="00C17CA8" w:rsidRPr="007370B3" w:rsidRDefault="00C17CA8" w:rsidP="0039087C">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1789C5C" w14:textId="77777777" w:rsidR="00C17CA8" w:rsidRPr="007370B3" w:rsidRDefault="00746E5F" w:rsidP="0039087C">
            <w:pPr>
              <w:pStyle w:val="Task"/>
              <w:spacing w:before="120"/>
              <w:rPr>
                <w:rFonts w:ascii="Calibri" w:hAnsi="Calibri"/>
                <w:sz w:val="18"/>
                <w:szCs w:val="18"/>
              </w:rPr>
            </w:pPr>
            <w:r w:rsidRPr="00746E5F">
              <w:rPr>
                <w:rFonts w:ascii="Calibri" w:hAnsi="Calibri"/>
                <w:sz w:val="18"/>
                <w:szCs w:val="18"/>
              </w:rPr>
              <w:t xml:space="preserve">Assign responsibility and authority for interacting with </w:t>
            </w:r>
            <w:r>
              <w:rPr>
                <w:rFonts w:ascii="Calibri" w:hAnsi="Calibri"/>
                <w:sz w:val="18"/>
                <w:szCs w:val="18"/>
              </w:rPr>
              <w:br/>
            </w:r>
            <w:r w:rsidRPr="00746E5F">
              <w:rPr>
                <w:rFonts w:ascii="Calibri" w:hAnsi="Calibri"/>
                <w:sz w:val="18"/>
                <w:szCs w:val="18"/>
              </w:rPr>
              <w:t>external providers that support this process.</w:t>
            </w:r>
          </w:p>
        </w:tc>
        <w:tc>
          <w:tcPr>
            <w:tcW w:w="274" w:type="dxa"/>
            <w:shd w:val="clear" w:color="auto" w:fill="FFFFFF" w:themeFill="background1"/>
            <w:tcMar>
              <w:left w:w="57" w:type="dxa"/>
              <w:right w:w="57" w:type="dxa"/>
            </w:tcMar>
          </w:tcPr>
          <w:p w14:paraId="3B135B7A"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0A91A14"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5A6B67" w14:textId="77777777" w:rsidR="00C17CA8" w:rsidRPr="00B6498B" w:rsidRDefault="00C17CA8"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1D704E5" w14:textId="77777777" w:rsidR="00C17CA8" w:rsidRPr="00587ADE" w:rsidRDefault="00C17CA8" w:rsidP="0039087C">
            <w:pPr>
              <w:pStyle w:val="ISOGrightnote"/>
              <w:spacing w:before="160" w:after="0" w:line="160" w:lineRule="exact"/>
              <w:rPr>
                <w:rFonts w:ascii="Calibri" w:hAnsi="Calibri"/>
                <w:color w:val="000000" w:themeColor="text1"/>
                <w:spacing w:val="0"/>
                <w:sz w:val="16"/>
                <w:szCs w:val="16"/>
              </w:rPr>
            </w:pPr>
          </w:p>
        </w:tc>
      </w:tr>
      <w:tr w:rsidR="00C17CA8" w:rsidRPr="002B2088" w14:paraId="6F0B9BED" w14:textId="77777777" w:rsidTr="0039087C">
        <w:trPr>
          <w:jc w:val="center"/>
        </w:trPr>
        <w:tc>
          <w:tcPr>
            <w:tcW w:w="492" w:type="dxa"/>
            <w:shd w:val="clear" w:color="auto" w:fill="F2F2F2" w:themeFill="background1" w:themeFillShade="F2"/>
          </w:tcPr>
          <w:p w14:paraId="21E6A64E" w14:textId="77777777" w:rsidR="00C17CA8" w:rsidRPr="002B2088" w:rsidRDefault="00C17CA8" w:rsidP="00746E5F">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886CC30" w14:textId="77777777" w:rsidR="00C17CA8" w:rsidRPr="007370B3" w:rsidRDefault="00C17CA8" w:rsidP="0039087C">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56541CB6" w14:textId="77777777" w:rsidR="00C17CA8" w:rsidRPr="007370B3" w:rsidRDefault="00746E5F" w:rsidP="0039087C">
            <w:pPr>
              <w:pStyle w:val="Task"/>
              <w:spacing w:before="120"/>
              <w:rPr>
                <w:rFonts w:ascii="Calibri" w:hAnsi="Calibri"/>
                <w:sz w:val="18"/>
                <w:szCs w:val="18"/>
              </w:rPr>
            </w:pPr>
            <w:r w:rsidRPr="00746E5F">
              <w:rPr>
                <w:rFonts w:ascii="Calibri" w:hAnsi="Calibri"/>
                <w:sz w:val="18"/>
                <w:szCs w:val="18"/>
              </w:rPr>
              <w:t>Assign responsibility and authority for deciding when external providers are used.</w:t>
            </w:r>
          </w:p>
        </w:tc>
        <w:tc>
          <w:tcPr>
            <w:tcW w:w="274" w:type="dxa"/>
            <w:shd w:val="clear" w:color="auto" w:fill="FFFFFF" w:themeFill="background1"/>
            <w:tcMar>
              <w:left w:w="57" w:type="dxa"/>
              <w:right w:w="57" w:type="dxa"/>
            </w:tcMar>
          </w:tcPr>
          <w:p w14:paraId="73DE52B2"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3177C0A"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FE4B66" w14:textId="77777777" w:rsidR="00C17CA8" w:rsidRPr="00B6498B" w:rsidRDefault="00C17CA8"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9F51A3" w14:textId="77777777" w:rsidR="00C17CA8" w:rsidRPr="00587ADE" w:rsidRDefault="00C17CA8" w:rsidP="0039087C">
            <w:pPr>
              <w:pStyle w:val="ISOGrightnote"/>
              <w:spacing w:before="160" w:after="0" w:line="160" w:lineRule="exact"/>
              <w:rPr>
                <w:rFonts w:ascii="Calibri" w:hAnsi="Calibri"/>
                <w:color w:val="000000" w:themeColor="text1"/>
                <w:spacing w:val="0"/>
                <w:sz w:val="16"/>
                <w:szCs w:val="16"/>
              </w:rPr>
            </w:pPr>
          </w:p>
        </w:tc>
      </w:tr>
      <w:tr w:rsidR="00C17CA8" w:rsidRPr="002B2088" w14:paraId="4C110270" w14:textId="77777777" w:rsidTr="0039087C">
        <w:trPr>
          <w:jc w:val="center"/>
        </w:trPr>
        <w:tc>
          <w:tcPr>
            <w:tcW w:w="492" w:type="dxa"/>
            <w:shd w:val="clear" w:color="auto" w:fill="F2F2F2" w:themeFill="background1" w:themeFillShade="F2"/>
          </w:tcPr>
          <w:p w14:paraId="2B69B867" w14:textId="77777777" w:rsidR="00C17CA8" w:rsidRPr="002B2088" w:rsidRDefault="00C17CA8" w:rsidP="00746E5F">
            <w:pPr>
              <w:pStyle w:val="Tasknumber"/>
              <w:numPr>
                <w:ilvl w:val="0"/>
                <w:numId w:val="15"/>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1D41113" w14:textId="77777777" w:rsidR="00C17CA8" w:rsidRPr="007370B3" w:rsidRDefault="00C17CA8" w:rsidP="0039087C">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0F9FCE96" w14:textId="77777777" w:rsidR="00C17CA8" w:rsidRPr="007370B3" w:rsidRDefault="00746E5F" w:rsidP="0039087C">
            <w:pPr>
              <w:pStyle w:val="Task"/>
              <w:spacing w:before="120"/>
              <w:rPr>
                <w:rFonts w:ascii="Calibri" w:hAnsi="Calibri"/>
                <w:sz w:val="18"/>
                <w:szCs w:val="18"/>
              </w:rPr>
            </w:pPr>
            <w:r w:rsidRPr="00746E5F">
              <w:rPr>
                <w:rFonts w:ascii="Calibri" w:hAnsi="Calibri"/>
                <w:sz w:val="18"/>
                <w:szCs w:val="18"/>
              </w:rPr>
              <w:t>Assign responsibility and authority for granting an approval status to provider</w:t>
            </w:r>
            <w:r>
              <w:rPr>
                <w:rFonts w:ascii="Calibri" w:hAnsi="Calibri"/>
                <w:sz w:val="18"/>
                <w:szCs w:val="18"/>
              </w:rPr>
              <w:t>s</w:t>
            </w:r>
            <w:r w:rsidRPr="00746E5F">
              <w:rPr>
                <w:rFonts w:ascii="Calibri" w:hAnsi="Calibri"/>
                <w:sz w:val="18"/>
                <w:szCs w:val="18"/>
              </w:rPr>
              <w:t>.</w:t>
            </w:r>
          </w:p>
        </w:tc>
        <w:tc>
          <w:tcPr>
            <w:tcW w:w="274" w:type="dxa"/>
            <w:shd w:val="clear" w:color="auto" w:fill="FFFFFF" w:themeFill="background1"/>
            <w:tcMar>
              <w:left w:w="57" w:type="dxa"/>
              <w:right w:w="57" w:type="dxa"/>
            </w:tcMar>
          </w:tcPr>
          <w:p w14:paraId="00C50B51"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4FC618"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96F4BE0" w14:textId="77777777" w:rsidR="00C17CA8" w:rsidRPr="00B6498B" w:rsidRDefault="00C17CA8"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BECED0" w14:textId="77777777" w:rsidR="00C17CA8" w:rsidRPr="00587ADE" w:rsidRDefault="00C17CA8" w:rsidP="0039087C">
            <w:pPr>
              <w:pStyle w:val="ISOGrightnote"/>
              <w:spacing w:before="160" w:after="0" w:line="160" w:lineRule="exact"/>
              <w:rPr>
                <w:rFonts w:ascii="Calibri" w:hAnsi="Calibri"/>
                <w:color w:val="000000" w:themeColor="text1"/>
                <w:spacing w:val="0"/>
                <w:sz w:val="16"/>
                <w:szCs w:val="16"/>
              </w:rPr>
            </w:pPr>
          </w:p>
        </w:tc>
      </w:tr>
      <w:tr w:rsidR="00C17CA8" w:rsidRPr="002B2088" w14:paraId="52A254DF" w14:textId="77777777" w:rsidTr="0039087C">
        <w:trPr>
          <w:jc w:val="center"/>
        </w:trPr>
        <w:tc>
          <w:tcPr>
            <w:tcW w:w="492" w:type="dxa"/>
            <w:shd w:val="clear" w:color="auto" w:fill="F2F2F2" w:themeFill="background1" w:themeFillShade="F2"/>
          </w:tcPr>
          <w:p w14:paraId="43976CB6" w14:textId="77777777" w:rsidR="00C17CA8" w:rsidRPr="002B2088" w:rsidRDefault="00C17CA8" w:rsidP="00746E5F">
            <w:pPr>
              <w:pStyle w:val="Tasknumber"/>
              <w:numPr>
                <w:ilvl w:val="0"/>
                <w:numId w:val="15"/>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3325CC8" w14:textId="77777777" w:rsidR="00C17CA8" w:rsidRPr="007370B3" w:rsidRDefault="00C17CA8" w:rsidP="0039087C">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5E1E3640" w14:textId="77777777" w:rsidR="00C17CA8" w:rsidRPr="007370B3" w:rsidRDefault="00746E5F" w:rsidP="0039087C">
            <w:pPr>
              <w:pStyle w:val="Task"/>
              <w:spacing w:before="120"/>
              <w:rPr>
                <w:rFonts w:ascii="Calibri" w:hAnsi="Calibri"/>
                <w:sz w:val="18"/>
                <w:szCs w:val="18"/>
              </w:rPr>
            </w:pPr>
            <w:r w:rsidRPr="00746E5F">
              <w:rPr>
                <w:rFonts w:ascii="Calibri" w:hAnsi="Calibri"/>
                <w:sz w:val="18"/>
                <w:szCs w:val="18"/>
              </w:rPr>
              <w:t>Allocate responsibility and authority for changing a provider's approval status.</w:t>
            </w:r>
          </w:p>
        </w:tc>
        <w:tc>
          <w:tcPr>
            <w:tcW w:w="274" w:type="dxa"/>
            <w:shd w:val="clear" w:color="auto" w:fill="FFFFFF" w:themeFill="background1"/>
            <w:tcMar>
              <w:left w:w="57" w:type="dxa"/>
              <w:right w:w="57" w:type="dxa"/>
            </w:tcMar>
          </w:tcPr>
          <w:p w14:paraId="48142E09"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36E19E"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97A35C6" w14:textId="77777777" w:rsidR="00C17CA8" w:rsidRPr="00B6498B" w:rsidRDefault="00C17CA8"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06DE2CB" w14:textId="77777777" w:rsidR="00C17CA8" w:rsidRPr="00587ADE" w:rsidRDefault="00C17CA8" w:rsidP="0039087C">
            <w:pPr>
              <w:pStyle w:val="ISOGrightnote"/>
              <w:spacing w:before="160" w:after="0" w:line="160" w:lineRule="exact"/>
              <w:rPr>
                <w:rFonts w:ascii="Calibri" w:hAnsi="Calibri"/>
                <w:color w:val="000000" w:themeColor="text1"/>
                <w:spacing w:val="0"/>
                <w:sz w:val="16"/>
                <w:szCs w:val="16"/>
              </w:rPr>
            </w:pPr>
          </w:p>
        </w:tc>
      </w:tr>
      <w:tr w:rsidR="00C17CA8" w:rsidRPr="002B2088" w14:paraId="1FFFB6B6" w14:textId="77777777" w:rsidTr="0039087C">
        <w:trPr>
          <w:jc w:val="center"/>
        </w:trPr>
        <w:tc>
          <w:tcPr>
            <w:tcW w:w="492" w:type="dxa"/>
            <w:shd w:val="clear" w:color="auto" w:fill="F2F2F2" w:themeFill="background1" w:themeFillShade="F2"/>
          </w:tcPr>
          <w:p w14:paraId="389EC1A9" w14:textId="77777777" w:rsidR="00C17CA8" w:rsidRPr="002B2088" w:rsidRDefault="00C17CA8" w:rsidP="00746E5F">
            <w:pPr>
              <w:pStyle w:val="Tasknumber"/>
              <w:numPr>
                <w:ilvl w:val="0"/>
                <w:numId w:val="15"/>
              </w:numPr>
              <w:spacing w:before="160"/>
              <w:rPr>
                <w:rFonts w:ascii="Calibri" w:hAnsi="Calibri"/>
              </w:rPr>
            </w:pPr>
          </w:p>
        </w:tc>
        <w:tc>
          <w:tcPr>
            <w:tcW w:w="6793" w:type="dxa"/>
            <w:gridSpan w:val="9"/>
            <w:shd w:val="clear" w:color="auto" w:fill="FFFFFF" w:themeFill="background1"/>
          </w:tcPr>
          <w:p w14:paraId="3D783148" w14:textId="77777777" w:rsidR="00C17CA8" w:rsidRPr="007370B3" w:rsidRDefault="002668CB" w:rsidP="0039087C">
            <w:pPr>
              <w:pStyle w:val="Task"/>
              <w:spacing w:before="120"/>
              <w:rPr>
                <w:rFonts w:ascii="Calibri" w:hAnsi="Calibri"/>
                <w:sz w:val="18"/>
                <w:szCs w:val="18"/>
              </w:rPr>
            </w:pPr>
            <w:r w:rsidRPr="002668CB">
              <w:rPr>
                <w:rFonts w:ascii="Calibri" w:hAnsi="Calibri"/>
                <w:sz w:val="18"/>
                <w:szCs w:val="18"/>
              </w:rPr>
              <w:t>Assign responsibility and authority for operating this process.</w:t>
            </w:r>
          </w:p>
        </w:tc>
        <w:tc>
          <w:tcPr>
            <w:tcW w:w="274" w:type="dxa"/>
            <w:shd w:val="clear" w:color="auto" w:fill="FFFFFF" w:themeFill="background1"/>
            <w:tcMar>
              <w:left w:w="58" w:type="dxa"/>
              <w:right w:w="58" w:type="dxa"/>
            </w:tcMar>
          </w:tcPr>
          <w:p w14:paraId="47077C89"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416465"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8B53B40" w14:textId="77777777" w:rsidR="00C17CA8" w:rsidRPr="00B6498B" w:rsidRDefault="00C17CA8"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AEE7CF" w14:textId="77777777" w:rsidR="00C17CA8" w:rsidRPr="00587ADE" w:rsidRDefault="00C17CA8" w:rsidP="0039087C">
            <w:pPr>
              <w:pStyle w:val="ISOGrightnote"/>
              <w:spacing w:before="160" w:after="0" w:line="160" w:lineRule="exact"/>
              <w:rPr>
                <w:rFonts w:ascii="Calibri" w:hAnsi="Calibri"/>
                <w:color w:val="000000" w:themeColor="text1"/>
                <w:spacing w:val="0"/>
                <w:sz w:val="16"/>
                <w:szCs w:val="16"/>
              </w:rPr>
            </w:pPr>
          </w:p>
        </w:tc>
      </w:tr>
      <w:tr w:rsidR="00C17CA8" w:rsidRPr="002B2088" w14:paraId="4987FD13" w14:textId="77777777" w:rsidTr="0039087C">
        <w:trPr>
          <w:jc w:val="center"/>
        </w:trPr>
        <w:tc>
          <w:tcPr>
            <w:tcW w:w="492" w:type="dxa"/>
            <w:shd w:val="clear" w:color="auto" w:fill="F2F2F2" w:themeFill="background1" w:themeFillShade="F2"/>
          </w:tcPr>
          <w:p w14:paraId="301114AC" w14:textId="77777777" w:rsidR="00C17CA8" w:rsidRPr="002B2088" w:rsidRDefault="00C17CA8" w:rsidP="00746E5F">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A52D8F0" w14:textId="77777777" w:rsidR="00C17CA8" w:rsidRPr="002B2088" w:rsidRDefault="00C17CA8" w:rsidP="0039087C">
            <w:pPr>
              <w:pStyle w:val="Task"/>
              <w:spacing w:before="0" w:after="0"/>
              <w:rPr>
                <w:rFonts w:ascii="Calibri" w:hAnsi="Calibri"/>
              </w:rPr>
            </w:pPr>
          </w:p>
        </w:tc>
        <w:tc>
          <w:tcPr>
            <w:tcW w:w="6652" w:type="dxa"/>
            <w:gridSpan w:val="8"/>
            <w:tcBorders>
              <w:left w:val="nil"/>
            </w:tcBorders>
            <w:shd w:val="clear" w:color="auto" w:fill="FFFFFF" w:themeFill="background1"/>
          </w:tcPr>
          <w:p w14:paraId="7759297B" w14:textId="77777777" w:rsidR="00C17CA8" w:rsidRPr="007370B3" w:rsidRDefault="002668CB" w:rsidP="0039087C">
            <w:pPr>
              <w:pStyle w:val="Task"/>
              <w:spacing w:before="120"/>
              <w:rPr>
                <w:rFonts w:ascii="Calibri" w:hAnsi="Calibri"/>
                <w:sz w:val="18"/>
                <w:szCs w:val="18"/>
              </w:rPr>
            </w:pPr>
            <w:r w:rsidRPr="002668CB">
              <w:rPr>
                <w:rFonts w:ascii="Calibri" w:hAnsi="Calibri"/>
                <w:sz w:val="18"/>
                <w:szCs w:val="18"/>
              </w:rPr>
              <w:t xml:space="preserve">Assign responsibility and authority for </w:t>
            </w:r>
            <w:r w:rsidR="00E55E91" w:rsidRPr="002668CB">
              <w:rPr>
                <w:rFonts w:ascii="Calibri" w:hAnsi="Calibri"/>
                <w:sz w:val="18"/>
                <w:szCs w:val="18"/>
              </w:rPr>
              <w:t xml:space="preserve">ensuring </w:t>
            </w:r>
            <w:r w:rsidRPr="002668CB">
              <w:rPr>
                <w:rFonts w:ascii="Calibri" w:hAnsi="Calibri"/>
                <w:sz w:val="18"/>
                <w:szCs w:val="18"/>
              </w:rPr>
              <w:t>that process is efficient and effective.</w:t>
            </w:r>
          </w:p>
        </w:tc>
        <w:tc>
          <w:tcPr>
            <w:tcW w:w="274" w:type="dxa"/>
            <w:shd w:val="clear" w:color="auto" w:fill="FFFFFF" w:themeFill="background1"/>
            <w:tcMar>
              <w:left w:w="57" w:type="dxa"/>
              <w:right w:w="57" w:type="dxa"/>
            </w:tcMar>
          </w:tcPr>
          <w:p w14:paraId="329939AA"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45EA7A"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411B3F" w14:textId="77777777" w:rsidR="00C17CA8" w:rsidRPr="00B6498B" w:rsidRDefault="00C17CA8"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BEF9F5" w14:textId="77777777" w:rsidR="00C17CA8" w:rsidRPr="00587ADE" w:rsidRDefault="00C17CA8" w:rsidP="0039087C">
            <w:pPr>
              <w:pStyle w:val="ISOGrightnote"/>
              <w:spacing w:before="160" w:after="0" w:line="160" w:lineRule="exact"/>
              <w:rPr>
                <w:rFonts w:ascii="Calibri" w:hAnsi="Calibri"/>
                <w:color w:val="000000" w:themeColor="text1"/>
                <w:spacing w:val="0"/>
                <w:sz w:val="16"/>
                <w:szCs w:val="16"/>
              </w:rPr>
            </w:pPr>
          </w:p>
        </w:tc>
      </w:tr>
      <w:tr w:rsidR="00C17CA8" w:rsidRPr="002B2088" w14:paraId="3A3EF62A" w14:textId="77777777" w:rsidTr="0039087C">
        <w:trPr>
          <w:jc w:val="center"/>
        </w:trPr>
        <w:tc>
          <w:tcPr>
            <w:tcW w:w="492" w:type="dxa"/>
            <w:shd w:val="clear" w:color="auto" w:fill="F2F2F2" w:themeFill="background1" w:themeFillShade="F2"/>
          </w:tcPr>
          <w:p w14:paraId="0104B047" w14:textId="77777777" w:rsidR="00C17CA8" w:rsidRPr="002B2088" w:rsidRDefault="00C17CA8" w:rsidP="00746E5F">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BEB3643" w14:textId="77777777" w:rsidR="00C17CA8" w:rsidRPr="007370B3" w:rsidRDefault="00C17CA8" w:rsidP="0039087C">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98D7118" w14:textId="77777777" w:rsidR="00C17CA8" w:rsidRPr="007370B3" w:rsidRDefault="002668CB" w:rsidP="0039087C">
            <w:pPr>
              <w:pStyle w:val="Task"/>
              <w:spacing w:before="120"/>
              <w:rPr>
                <w:rFonts w:ascii="Calibri" w:hAnsi="Calibri"/>
                <w:sz w:val="18"/>
                <w:szCs w:val="18"/>
              </w:rPr>
            </w:pPr>
            <w:r w:rsidRPr="002668CB">
              <w:rPr>
                <w:rFonts w:ascii="Calibri" w:hAnsi="Calibri"/>
                <w:sz w:val="18"/>
                <w:szCs w:val="18"/>
              </w:rPr>
              <w:t>Make managers accountable for ensuring that process produces intended outputs.</w:t>
            </w:r>
          </w:p>
        </w:tc>
        <w:tc>
          <w:tcPr>
            <w:tcW w:w="274" w:type="dxa"/>
            <w:shd w:val="clear" w:color="auto" w:fill="FFFFFF" w:themeFill="background1"/>
            <w:tcMar>
              <w:left w:w="57" w:type="dxa"/>
              <w:right w:w="57" w:type="dxa"/>
            </w:tcMar>
          </w:tcPr>
          <w:p w14:paraId="4238995F"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60A61C"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6D1366B" w14:textId="77777777" w:rsidR="00C17CA8" w:rsidRPr="00B6498B" w:rsidRDefault="00C17CA8"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3219432" w14:textId="77777777" w:rsidR="00C17CA8" w:rsidRPr="00587ADE" w:rsidRDefault="00C17CA8" w:rsidP="0039087C">
            <w:pPr>
              <w:pStyle w:val="ISOGrightnote"/>
              <w:spacing w:before="160" w:after="0" w:line="160" w:lineRule="exact"/>
              <w:rPr>
                <w:rFonts w:ascii="Calibri" w:hAnsi="Calibri"/>
                <w:color w:val="000000" w:themeColor="text1"/>
                <w:spacing w:val="0"/>
                <w:sz w:val="16"/>
                <w:szCs w:val="16"/>
              </w:rPr>
            </w:pPr>
          </w:p>
        </w:tc>
      </w:tr>
      <w:tr w:rsidR="00C17CA8" w:rsidRPr="002B2088" w14:paraId="04F7E69A" w14:textId="77777777" w:rsidTr="0039087C">
        <w:trPr>
          <w:jc w:val="center"/>
        </w:trPr>
        <w:tc>
          <w:tcPr>
            <w:tcW w:w="492" w:type="dxa"/>
            <w:shd w:val="clear" w:color="auto" w:fill="F2F2F2" w:themeFill="background1" w:themeFillShade="F2"/>
          </w:tcPr>
          <w:p w14:paraId="1C768559" w14:textId="77777777" w:rsidR="00C17CA8" w:rsidRPr="002B2088" w:rsidRDefault="00C17CA8" w:rsidP="00746E5F">
            <w:pPr>
              <w:pStyle w:val="Tasknumber"/>
              <w:numPr>
                <w:ilvl w:val="0"/>
                <w:numId w:val="15"/>
              </w:numPr>
              <w:spacing w:before="160"/>
              <w:rPr>
                <w:rFonts w:ascii="Calibri" w:hAnsi="Calibri"/>
              </w:rPr>
            </w:pPr>
          </w:p>
        </w:tc>
        <w:tc>
          <w:tcPr>
            <w:tcW w:w="6793" w:type="dxa"/>
            <w:gridSpan w:val="9"/>
            <w:shd w:val="clear" w:color="auto" w:fill="FFFFFF" w:themeFill="background1"/>
          </w:tcPr>
          <w:p w14:paraId="09E67AE1" w14:textId="77777777" w:rsidR="00C17CA8" w:rsidRPr="007370B3" w:rsidRDefault="002668CB" w:rsidP="00B520F2">
            <w:pPr>
              <w:pStyle w:val="Task"/>
              <w:spacing w:before="120" w:after="100"/>
              <w:rPr>
                <w:rFonts w:ascii="Calibri" w:hAnsi="Calibri"/>
                <w:sz w:val="18"/>
                <w:szCs w:val="18"/>
              </w:rPr>
            </w:pPr>
            <w:r w:rsidRPr="002668CB">
              <w:rPr>
                <w:rFonts w:ascii="Calibri" w:hAnsi="Calibri"/>
                <w:sz w:val="18"/>
                <w:szCs w:val="18"/>
              </w:rPr>
              <w:t>Assign responsibility and authority for maintaining this process.</w:t>
            </w:r>
          </w:p>
        </w:tc>
        <w:tc>
          <w:tcPr>
            <w:tcW w:w="274" w:type="dxa"/>
            <w:shd w:val="clear" w:color="auto" w:fill="FFFFFF" w:themeFill="background1"/>
            <w:tcMar>
              <w:left w:w="58" w:type="dxa"/>
              <w:right w:w="58" w:type="dxa"/>
            </w:tcMar>
          </w:tcPr>
          <w:p w14:paraId="6A04D184"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5E6B59B"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ED1D06E" w14:textId="77777777" w:rsidR="00C17CA8" w:rsidRPr="00B6498B" w:rsidRDefault="00C17CA8"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35CCA0" w14:textId="77777777" w:rsidR="00C17CA8" w:rsidRPr="00587ADE" w:rsidRDefault="00C17CA8" w:rsidP="0039087C">
            <w:pPr>
              <w:pStyle w:val="ISOGrightnote"/>
              <w:spacing w:before="160" w:after="0" w:line="160" w:lineRule="exact"/>
              <w:rPr>
                <w:rFonts w:ascii="Calibri" w:hAnsi="Calibri"/>
                <w:color w:val="000000" w:themeColor="text1"/>
                <w:spacing w:val="0"/>
                <w:sz w:val="16"/>
                <w:szCs w:val="16"/>
              </w:rPr>
            </w:pPr>
          </w:p>
        </w:tc>
      </w:tr>
      <w:tr w:rsidR="00C17CA8" w:rsidRPr="002B2088" w14:paraId="292CA649" w14:textId="77777777" w:rsidTr="0039087C">
        <w:trPr>
          <w:jc w:val="center"/>
        </w:trPr>
        <w:tc>
          <w:tcPr>
            <w:tcW w:w="492" w:type="dxa"/>
            <w:shd w:val="clear" w:color="auto" w:fill="F2F2F2" w:themeFill="background1" w:themeFillShade="F2"/>
          </w:tcPr>
          <w:p w14:paraId="35565892" w14:textId="77777777" w:rsidR="00C17CA8" w:rsidRPr="002B2088" w:rsidRDefault="00C17CA8" w:rsidP="00746E5F">
            <w:pPr>
              <w:pStyle w:val="Tasknumber"/>
              <w:numPr>
                <w:ilvl w:val="0"/>
                <w:numId w:val="15"/>
              </w:numPr>
              <w:spacing w:before="160"/>
              <w:rPr>
                <w:rFonts w:ascii="Calibri" w:hAnsi="Calibri"/>
              </w:rPr>
            </w:pPr>
          </w:p>
        </w:tc>
        <w:tc>
          <w:tcPr>
            <w:tcW w:w="6793" w:type="dxa"/>
            <w:gridSpan w:val="9"/>
            <w:shd w:val="clear" w:color="auto" w:fill="FFFFFF" w:themeFill="background1"/>
          </w:tcPr>
          <w:p w14:paraId="4C909C79" w14:textId="77777777" w:rsidR="00C17CA8" w:rsidRPr="007370B3" w:rsidRDefault="002668CB" w:rsidP="00B520F2">
            <w:pPr>
              <w:pStyle w:val="Task"/>
              <w:spacing w:before="120" w:after="100"/>
              <w:rPr>
                <w:rFonts w:ascii="Calibri" w:hAnsi="Calibri"/>
                <w:sz w:val="18"/>
                <w:szCs w:val="18"/>
              </w:rPr>
            </w:pPr>
            <w:r w:rsidRPr="002668CB">
              <w:rPr>
                <w:rFonts w:ascii="Calibri" w:hAnsi="Calibri"/>
                <w:sz w:val="18"/>
                <w:szCs w:val="18"/>
              </w:rPr>
              <w:t>Assign responsibility and authority for monitoring this process.</w:t>
            </w:r>
          </w:p>
        </w:tc>
        <w:tc>
          <w:tcPr>
            <w:tcW w:w="274" w:type="dxa"/>
            <w:shd w:val="clear" w:color="auto" w:fill="FFFFFF" w:themeFill="background1"/>
            <w:tcMar>
              <w:left w:w="58" w:type="dxa"/>
              <w:right w:w="58" w:type="dxa"/>
            </w:tcMar>
          </w:tcPr>
          <w:p w14:paraId="62CFBA14"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226F3A"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211D55F" w14:textId="77777777" w:rsidR="00C17CA8" w:rsidRPr="00B6498B" w:rsidRDefault="00C17CA8"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1335410" w14:textId="77777777" w:rsidR="00C17CA8" w:rsidRPr="00587ADE" w:rsidRDefault="00C17CA8" w:rsidP="0039087C">
            <w:pPr>
              <w:pStyle w:val="ISOGrightnote"/>
              <w:spacing w:before="160" w:after="0" w:line="160" w:lineRule="exact"/>
              <w:rPr>
                <w:rFonts w:ascii="Calibri" w:hAnsi="Calibri"/>
                <w:color w:val="000000" w:themeColor="text1"/>
                <w:spacing w:val="0"/>
                <w:sz w:val="16"/>
                <w:szCs w:val="16"/>
              </w:rPr>
            </w:pPr>
          </w:p>
        </w:tc>
      </w:tr>
      <w:tr w:rsidR="00C17CA8" w:rsidRPr="002B2088" w14:paraId="6FEC06EB" w14:textId="77777777" w:rsidTr="0039087C">
        <w:trPr>
          <w:jc w:val="center"/>
        </w:trPr>
        <w:tc>
          <w:tcPr>
            <w:tcW w:w="492" w:type="dxa"/>
            <w:shd w:val="clear" w:color="auto" w:fill="F2F2F2" w:themeFill="background1" w:themeFillShade="F2"/>
          </w:tcPr>
          <w:p w14:paraId="30F3F909" w14:textId="77777777" w:rsidR="00C17CA8" w:rsidRPr="002B2088" w:rsidRDefault="00C17CA8" w:rsidP="00746E5F">
            <w:pPr>
              <w:pStyle w:val="Tasknumber"/>
              <w:numPr>
                <w:ilvl w:val="0"/>
                <w:numId w:val="15"/>
              </w:numPr>
              <w:spacing w:before="160"/>
              <w:rPr>
                <w:rFonts w:ascii="Calibri" w:hAnsi="Calibri"/>
              </w:rPr>
            </w:pPr>
          </w:p>
        </w:tc>
        <w:tc>
          <w:tcPr>
            <w:tcW w:w="6793" w:type="dxa"/>
            <w:gridSpan w:val="9"/>
            <w:shd w:val="clear" w:color="auto" w:fill="FFFFFF" w:themeFill="background1"/>
          </w:tcPr>
          <w:p w14:paraId="1AA58FA6" w14:textId="77777777" w:rsidR="00C17CA8" w:rsidRPr="007370B3" w:rsidRDefault="002668CB" w:rsidP="00B520F2">
            <w:pPr>
              <w:pStyle w:val="Task"/>
              <w:spacing w:before="120" w:after="100"/>
              <w:rPr>
                <w:rFonts w:ascii="Calibri" w:hAnsi="Calibri"/>
                <w:sz w:val="18"/>
                <w:szCs w:val="18"/>
              </w:rPr>
            </w:pPr>
            <w:r w:rsidRPr="002668CB">
              <w:rPr>
                <w:rFonts w:ascii="Calibri" w:hAnsi="Calibri"/>
                <w:sz w:val="18"/>
                <w:szCs w:val="18"/>
              </w:rPr>
              <w:t>Assign responsibility and authority for measuring this process.</w:t>
            </w:r>
          </w:p>
        </w:tc>
        <w:tc>
          <w:tcPr>
            <w:tcW w:w="274" w:type="dxa"/>
            <w:shd w:val="clear" w:color="auto" w:fill="FFFFFF" w:themeFill="background1"/>
            <w:tcMar>
              <w:left w:w="58" w:type="dxa"/>
              <w:right w:w="58" w:type="dxa"/>
            </w:tcMar>
          </w:tcPr>
          <w:p w14:paraId="5C848611"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318298E"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0FF19FC" w14:textId="77777777" w:rsidR="00C17CA8" w:rsidRPr="00B6498B" w:rsidRDefault="00C17CA8"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5949384" w14:textId="77777777" w:rsidR="00C17CA8" w:rsidRPr="00587ADE" w:rsidRDefault="00C17CA8" w:rsidP="0039087C">
            <w:pPr>
              <w:pStyle w:val="ISOGrightnote"/>
              <w:spacing w:before="160" w:after="0" w:line="160" w:lineRule="exact"/>
              <w:rPr>
                <w:rFonts w:ascii="Calibri" w:hAnsi="Calibri"/>
                <w:color w:val="000000" w:themeColor="text1"/>
                <w:spacing w:val="0"/>
                <w:sz w:val="16"/>
                <w:szCs w:val="16"/>
              </w:rPr>
            </w:pPr>
          </w:p>
        </w:tc>
      </w:tr>
      <w:tr w:rsidR="00C17CA8" w:rsidRPr="002B2088" w14:paraId="3B61EAE3" w14:textId="77777777" w:rsidTr="0039087C">
        <w:trPr>
          <w:jc w:val="center"/>
        </w:trPr>
        <w:tc>
          <w:tcPr>
            <w:tcW w:w="492" w:type="dxa"/>
            <w:shd w:val="clear" w:color="auto" w:fill="F2F2F2" w:themeFill="background1" w:themeFillShade="F2"/>
          </w:tcPr>
          <w:p w14:paraId="4CD248A7" w14:textId="77777777" w:rsidR="00C17CA8" w:rsidRPr="002B2088" w:rsidRDefault="00C17CA8" w:rsidP="00746E5F">
            <w:pPr>
              <w:pStyle w:val="Tasknumber"/>
              <w:numPr>
                <w:ilvl w:val="0"/>
                <w:numId w:val="15"/>
              </w:numPr>
              <w:spacing w:before="160"/>
              <w:rPr>
                <w:rFonts w:ascii="Calibri" w:hAnsi="Calibri"/>
              </w:rPr>
            </w:pPr>
          </w:p>
        </w:tc>
        <w:tc>
          <w:tcPr>
            <w:tcW w:w="6793" w:type="dxa"/>
            <w:gridSpan w:val="9"/>
            <w:shd w:val="clear" w:color="auto" w:fill="FFFFFF" w:themeFill="background1"/>
          </w:tcPr>
          <w:p w14:paraId="3A39FC12" w14:textId="77777777" w:rsidR="00C17CA8" w:rsidRPr="007370B3" w:rsidRDefault="002668CB" w:rsidP="00B520F2">
            <w:pPr>
              <w:pStyle w:val="Task"/>
              <w:spacing w:before="120" w:after="100"/>
              <w:rPr>
                <w:rFonts w:ascii="Calibri" w:hAnsi="Calibri"/>
                <w:sz w:val="18"/>
                <w:szCs w:val="18"/>
              </w:rPr>
            </w:pPr>
            <w:r w:rsidRPr="002668CB">
              <w:rPr>
                <w:rFonts w:ascii="Calibri" w:hAnsi="Calibri"/>
                <w:sz w:val="18"/>
                <w:szCs w:val="18"/>
              </w:rPr>
              <w:t>Assign responsibility and authority for controlling this process.</w:t>
            </w:r>
          </w:p>
        </w:tc>
        <w:tc>
          <w:tcPr>
            <w:tcW w:w="274" w:type="dxa"/>
            <w:shd w:val="clear" w:color="auto" w:fill="FFFFFF" w:themeFill="background1"/>
            <w:tcMar>
              <w:left w:w="58" w:type="dxa"/>
              <w:right w:w="58" w:type="dxa"/>
            </w:tcMar>
          </w:tcPr>
          <w:p w14:paraId="5D880A5D"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7028B18"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79EF47B" w14:textId="77777777" w:rsidR="00C17CA8" w:rsidRPr="00B6498B" w:rsidRDefault="00C17CA8"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15E794" w14:textId="77777777" w:rsidR="00C17CA8" w:rsidRPr="00587ADE" w:rsidRDefault="00C17CA8" w:rsidP="0039087C">
            <w:pPr>
              <w:pStyle w:val="ISOGrightnote"/>
              <w:spacing w:before="160" w:after="0" w:line="160" w:lineRule="exact"/>
              <w:rPr>
                <w:rFonts w:ascii="Calibri" w:hAnsi="Calibri"/>
                <w:color w:val="000000" w:themeColor="text1"/>
                <w:spacing w:val="0"/>
                <w:sz w:val="16"/>
                <w:szCs w:val="16"/>
              </w:rPr>
            </w:pPr>
          </w:p>
        </w:tc>
      </w:tr>
      <w:tr w:rsidR="00C17CA8" w:rsidRPr="002B2088" w14:paraId="44ECFA65" w14:textId="77777777" w:rsidTr="0039087C">
        <w:trPr>
          <w:jc w:val="center"/>
        </w:trPr>
        <w:tc>
          <w:tcPr>
            <w:tcW w:w="492" w:type="dxa"/>
            <w:shd w:val="clear" w:color="auto" w:fill="F2F2F2" w:themeFill="background1" w:themeFillShade="F2"/>
          </w:tcPr>
          <w:p w14:paraId="367CE34D" w14:textId="77777777" w:rsidR="00C17CA8" w:rsidRPr="002B2088" w:rsidRDefault="00C17CA8" w:rsidP="00746E5F">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028DCD5" w14:textId="77777777" w:rsidR="00C17CA8" w:rsidRPr="002B2088" w:rsidRDefault="00C17CA8" w:rsidP="00B520F2">
            <w:pPr>
              <w:pStyle w:val="Task"/>
              <w:spacing w:before="0" w:after="100"/>
              <w:rPr>
                <w:rFonts w:ascii="Calibri" w:hAnsi="Calibri"/>
              </w:rPr>
            </w:pPr>
          </w:p>
        </w:tc>
        <w:tc>
          <w:tcPr>
            <w:tcW w:w="6652" w:type="dxa"/>
            <w:gridSpan w:val="8"/>
            <w:tcBorders>
              <w:left w:val="nil"/>
            </w:tcBorders>
            <w:shd w:val="clear" w:color="auto" w:fill="FFFFFF" w:themeFill="background1"/>
          </w:tcPr>
          <w:p w14:paraId="6AACCBBE" w14:textId="77777777" w:rsidR="00C17CA8" w:rsidRPr="007370B3" w:rsidRDefault="002668CB" w:rsidP="00B520F2">
            <w:pPr>
              <w:pStyle w:val="Task"/>
              <w:spacing w:before="120" w:after="100"/>
              <w:rPr>
                <w:rFonts w:ascii="Calibri" w:hAnsi="Calibri"/>
                <w:sz w:val="18"/>
                <w:szCs w:val="18"/>
              </w:rPr>
            </w:pPr>
            <w:r w:rsidRPr="002668CB">
              <w:rPr>
                <w:rFonts w:ascii="Calibri" w:hAnsi="Calibri"/>
                <w:sz w:val="18"/>
                <w:szCs w:val="18"/>
              </w:rPr>
              <w:t>Assign responsibility and authority for controlling process modifications.</w:t>
            </w:r>
          </w:p>
        </w:tc>
        <w:tc>
          <w:tcPr>
            <w:tcW w:w="274" w:type="dxa"/>
            <w:shd w:val="clear" w:color="auto" w:fill="FFFFFF" w:themeFill="background1"/>
            <w:tcMar>
              <w:left w:w="57" w:type="dxa"/>
              <w:right w:w="57" w:type="dxa"/>
            </w:tcMar>
          </w:tcPr>
          <w:p w14:paraId="02111550"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46B5702"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F5C35F" w14:textId="77777777" w:rsidR="00C17CA8" w:rsidRPr="00B6498B" w:rsidRDefault="00C17CA8"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354BD3F" w14:textId="77777777" w:rsidR="00C17CA8" w:rsidRPr="00587ADE" w:rsidRDefault="00C17CA8" w:rsidP="0039087C">
            <w:pPr>
              <w:pStyle w:val="ISOGrightnote"/>
              <w:spacing w:before="160" w:after="0" w:line="160" w:lineRule="exact"/>
              <w:rPr>
                <w:rFonts w:ascii="Calibri" w:hAnsi="Calibri"/>
                <w:color w:val="000000" w:themeColor="text1"/>
                <w:spacing w:val="0"/>
                <w:sz w:val="16"/>
                <w:szCs w:val="16"/>
              </w:rPr>
            </w:pPr>
          </w:p>
        </w:tc>
      </w:tr>
      <w:tr w:rsidR="00C17CA8" w:rsidRPr="002B2088" w14:paraId="6EAAE068" w14:textId="77777777" w:rsidTr="0039087C">
        <w:trPr>
          <w:jc w:val="center"/>
        </w:trPr>
        <w:tc>
          <w:tcPr>
            <w:tcW w:w="492" w:type="dxa"/>
            <w:shd w:val="clear" w:color="auto" w:fill="F2F2F2" w:themeFill="background1" w:themeFillShade="F2"/>
          </w:tcPr>
          <w:p w14:paraId="524ECCBB" w14:textId="77777777" w:rsidR="00C17CA8" w:rsidRPr="002B2088" w:rsidRDefault="00C17CA8" w:rsidP="00746E5F">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4110C2F" w14:textId="77777777" w:rsidR="00C17CA8" w:rsidRPr="007370B3" w:rsidRDefault="00C17CA8" w:rsidP="00B520F2">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0D0D3048" w14:textId="77777777" w:rsidR="00C17CA8" w:rsidRPr="007370B3" w:rsidRDefault="002668CB" w:rsidP="00B520F2">
            <w:pPr>
              <w:pStyle w:val="Task"/>
              <w:spacing w:before="120" w:after="100"/>
              <w:rPr>
                <w:rFonts w:ascii="Calibri" w:hAnsi="Calibri"/>
                <w:sz w:val="18"/>
                <w:szCs w:val="18"/>
              </w:rPr>
            </w:pPr>
            <w:r w:rsidRPr="002668CB">
              <w:rPr>
                <w:rFonts w:ascii="Calibri" w:hAnsi="Calibri"/>
                <w:sz w:val="18"/>
                <w:szCs w:val="18"/>
              </w:rPr>
              <w:t>Make managers accountable for protecting process integrity when changes occur.</w:t>
            </w:r>
          </w:p>
        </w:tc>
        <w:tc>
          <w:tcPr>
            <w:tcW w:w="274" w:type="dxa"/>
            <w:shd w:val="clear" w:color="auto" w:fill="FFFFFF" w:themeFill="background1"/>
            <w:tcMar>
              <w:left w:w="57" w:type="dxa"/>
              <w:right w:w="57" w:type="dxa"/>
            </w:tcMar>
          </w:tcPr>
          <w:p w14:paraId="4E01FF64"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DAF72E0"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ED6C329" w14:textId="77777777" w:rsidR="00C17CA8" w:rsidRPr="00B6498B" w:rsidRDefault="00C17CA8"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09AFD1" w14:textId="77777777" w:rsidR="00C17CA8" w:rsidRPr="00587ADE" w:rsidRDefault="00C17CA8" w:rsidP="0039087C">
            <w:pPr>
              <w:pStyle w:val="ISOGrightnote"/>
              <w:spacing w:before="160" w:after="0" w:line="160" w:lineRule="exact"/>
              <w:rPr>
                <w:rFonts w:ascii="Calibri" w:hAnsi="Calibri"/>
                <w:color w:val="000000" w:themeColor="text1"/>
                <w:spacing w:val="0"/>
                <w:sz w:val="16"/>
                <w:szCs w:val="16"/>
              </w:rPr>
            </w:pPr>
          </w:p>
        </w:tc>
      </w:tr>
      <w:tr w:rsidR="00C17CA8" w:rsidRPr="002B2088" w14:paraId="53B4DCDD" w14:textId="77777777" w:rsidTr="0039087C">
        <w:trPr>
          <w:jc w:val="center"/>
        </w:trPr>
        <w:tc>
          <w:tcPr>
            <w:tcW w:w="492" w:type="dxa"/>
            <w:shd w:val="clear" w:color="auto" w:fill="F2F2F2" w:themeFill="background1" w:themeFillShade="F2"/>
          </w:tcPr>
          <w:p w14:paraId="2C6FDCCF" w14:textId="77777777" w:rsidR="00C17CA8" w:rsidRPr="002B2088" w:rsidRDefault="00C17CA8" w:rsidP="00746E5F">
            <w:pPr>
              <w:pStyle w:val="Tasknumber"/>
              <w:numPr>
                <w:ilvl w:val="0"/>
                <w:numId w:val="15"/>
              </w:numPr>
              <w:spacing w:before="160"/>
              <w:rPr>
                <w:rFonts w:ascii="Calibri" w:hAnsi="Calibri"/>
              </w:rPr>
            </w:pPr>
          </w:p>
        </w:tc>
        <w:tc>
          <w:tcPr>
            <w:tcW w:w="6793" w:type="dxa"/>
            <w:gridSpan w:val="9"/>
            <w:shd w:val="clear" w:color="auto" w:fill="FFFFFF" w:themeFill="background1"/>
          </w:tcPr>
          <w:p w14:paraId="5A76C1BF" w14:textId="77777777" w:rsidR="00C17CA8" w:rsidRPr="007370B3" w:rsidRDefault="002668CB" w:rsidP="00B520F2">
            <w:pPr>
              <w:pStyle w:val="Task"/>
              <w:spacing w:before="120" w:after="100"/>
              <w:rPr>
                <w:rFonts w:ascii="Calibri" w:hAnsi="Calibri"/>
                <w:sz w:val="18"/>
                <w:szCs w:val="18"/>
              </w:rPr>
            </w:pPr>
            <w:r w:rsidRPr="002668CB">
              <w:rPr>
                <w:rFonts w:ascii="Calibri" w:hAnsi="Calibri"/>
                <w:sz w:val="18"/>
                <w:szCs w:val="18"/>
              </w:rPr>
              <w:t>Assign responsibility and authority for evaluating this process.</w:t>
            </w:r>
          </w:p>
        </w:tc>
        <w:tc>
          <w:tcPr>
            <w:tcW w:w="274" w:type="dxa"/>
            <w:shd w:val="clear" w:color="auto" w:fill="FFFFFF" w:themeFill="background1"/>
            <w:tcMar>
              <w:left w:w="58" w:type="dxa"/>
              <w:right w:w="58" w:type="dxa"/>
            </w:tcMar>
          </w:tcPr>
          <w:p w14:paraId="18F3A058"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55B0F48"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6629A8" w14:textId="77777777" w:rsidR="00C17CA8" w:rsidRPr="00B6498B" w:rsidRDefault="00C17CA8"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758C61B" w14:textId="77777777" w:rsidR="00C17CA8" w:rsidRPr="00587ADE" w:rsidRDefault="00C17CA8" w:rsidP="0039087C">
            <w:pPr>
              <w:pStyle w:val="ISOGrightnote"/>
              <w:spacing w:before="160" w:after="0" w:line="160" w:lineRule="exact"/>
              <w:rPr>
                <w:rFonts w:ascii="Calibri" w:hAnsi="Calibri"/>
                <w:color w:val="000000" w:themeColor="text1"/>
                <w:spacing w:val="0"/>
                <w:sz w:val="16"/>
                <w:szCs w:val="16"/>
              </w:rPr>
            </w:pPr>
          </w:p>
        </w:tc>
      </w:tr>
      <w:tr w:rsidR="00E8295F" w:rsidRPr="002B2088" w14:paraId="08B058F6" w14:textId="77777777" w:rsidTr="0039087C">
        <w:trPr>
          <w:jc w:val="center"/>
        </w:trPr>
        <w:tc>
          <w:tcPr>
            <w:tcW w:w="492" w:type="dxa"/>
            <w:shd w:val="clear" w:color="auto" w:fill="F2F2F2" w:themeFill="background1" w:themeFillShade="F2"/>
          </w:tcPr>
          <w:p w14:paraId="5C89E911" w14:textId="77777777" w:rsidR="00E8295F" w:rsidRPr="002B2088" w:rsidRDefault="00E8295F" w:rsidP="00E8295F">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1BF28C3" w14:textId="77777777" w:rsidR="00E8295F" w:rsidRPr="002B2088" w:rsidRDefault="00E8295F" w:rsidP="00B520F2">
            <w:pPr>
              <w:pStyle w:val="Task"/>
              <w:spacing w:before="0" w:after="100"/>
              <w:rPr>
                <w:rFonts w:ascii="Calibri" w:hAnsi="Calibri"/>
              </w:rPr>
            </w:pPr>
          </w:p>
        </w:tc>
        <w:tc>
          <w:tcPr>
            <w:tcW w:w="6652" w:type="dxa"/>
            <w:gridSpan w:val="8"/>
            <w:tcBorders>
              <w:left w:val="nil"/>
            </w:tcBorders>
            <w:shd w:val="clear" w:color="auto" w:fill="FFFFFF" w:themeFill="background1"/>
          </w:tcPr>
          <w:p w14:paraId="0D8B96C9" w14:textId="77777777" w:rsidR="00E8295F" w:rsidRPr="007370B3" w:rsidRDefault="002668CB" w:rsidP="00B520F2">
            <w:pPr>
              <w:pStyle w:val="Task"/>
              <w:spacing w:before="120" w:after="100"/>
              <w:rPr>
                <w:rFonts w:ascii="Calibri" w:hAnsi="Calibri"/>
                <w:sz w:val="18"/>
                <w:szCs w:val="18"/>
              </w:rPr>
            </w:pPr>
            <w:r w:rsidRPr="002668CB">
              <w:rPr>
                <w:rFonts w:ascii="Calibri" w:hAnsi="Calibri"/>
                <w:sz w:val="18"/>
                <w:szCs w:val="18"/>
              </w:rPr>
              <w:t>Assign responsibility and authority for auditing process.</w:t>
            </w:r>
          </w:p>
        </w:tc>
        <w:tc>
          <w:tcPr>
            <w:tcW w:w="274" w:type="dxa"/>
            <w:shd w:val="clear" w:color="auto" w:fill="FFFFFF" w:themeFill="background1"/>
            <w:tcMar>
              <w:left w:w="57" w:type="dxa"/>
              <w:right w:w="57" w:type="dxa"/>
            </w:tcMar>
          </w:tcPr>
          <w:p w14:paraId="3F245D9C" w14:textId="77777777" w:rsidR="00E8295F" w:rsidRPr="00B6498B" w:rsidRDefault="00E8295F"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127F32D" w14:textId="77777777" w:rsidR="00E8295F" w:rsidRPr="00B6498B" w:rsidRDefault="00E8295F"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4A8E675" w14:textId="77777777" w:rsidR="00E8295F" w:rsidRPr="00B6498B" w:rsidRDefault="00E8295F"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9DD990" w14:textId="77777777" w:rsidR="00E8295F" w:rsidRPr="00587ADE" w:rsidRDefault="00E8295F" w:rsidP="0039087C">
            <w:pPr>
              <w:pStyle w:val="ISOGrightnote"/>
              <w:spacing w:before="160" w:after="0" w:line="160" w:lineRule="exact"/>
              <w:rPr>
                <w:rFonts w:ascii="Calibri" w:hAnsi="Calibri"/>
                <w:color w:val="000000" w:themeColor="text1"/>
                <w:spacing w:val="0"/>
                <w:sz w:val="16"/>
                <w:szCs w:val="16"/>
              </w:rPr>
            </w:pPr>
          </w:p>
        </w:tc>
      </w:tr>
      <w:tr w:rsidR="00E8295F" w:rsidRPr="002B2088" w14:paraId="038A3E02" w14:textId="77777777" w:rsidTr="0039087C">
        <w:trPr>
          <w:jc w:val="center"/>
        </w:trPr>
        <w:tc>
          <w:tcPr>
            <w:tcW w:w="492" w:type="dxa"/>
            <w:shd w:val="clear" w:color="auto" w:fill="F2F2F2" w:themeFill="background1" w:themeFillShade="F2"/>
          </w:tcPr>
          <w:p w14:paraId="70517B5A" w14:textId="77777777" w:rsidR="00E8295F" w:rsidRPr="002B2088" w:rsidRDefault="00E8295F" w:rsidP="00E8295F">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0F62F6C" w14:textId="77777777" w:rsidR="00E8295F" w:rsidRPr="007370B3" w:rsidRDefault="00E8295F" w:rsidP="00B520F2">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7F86024B" w14:textId="77777777" w:rsidR="00E8295F" w:rsidRPr="007370B3" w:rsidRDefault="002668CB" w:rsidP="00B520F2">
            <w:pPr>
              <w:pStyle w:val="Task"/>
              <w:spacing w:before="120" w:after="100"/>
              <w:rPr>
                <w:rFonts w:ascii="Calibri" w:hAnsi="Calibri"/>
                <w:sz w:val="18"/>
                <w:szCs w:val="18"/>
              </w:rPr>
            </w:pPr>
            <w:r w:rsidRPr="002668CB">
              <w:rPr>
                <w:rFonts w:ascii="Calibri" w:hAnsi="Calibri"/>
                <w:sz w:val="18"/>
                <w:szCs w:val="18"/>
              </w:rPr>
              <w:t>Assign responsibility and authority for preparing audit reports.</w:t>
            </w:r>
          </w:p>
        </w:tc>
        <w:tc>
          <w:tcPr>
            <w:tcW w:w="274" w:type="dxa"/>
            <w:shd w:val="clear" w:color="auto" w:fill="FFFFFF" w:themeFill="background1"/>
            <w:tcMar>
              <w:left w:w="57" w:type="dxa"/>
              <w:right w:w="57" w:type="dxa"/>
            </w:tcMar>
          </w:tcPr>
          <w:p w14:paraId="53130310" w14:textId="77777777" w:rsidR="00E8295F" w:rsidRPr="00B6498B" w:rsidRDefault="00E8295F"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B695FF2" w14:textId="77777777" w:rsidR="00E8295F" w:rsidRPr="00B6498B" w:rsidRDefault="00E8295F"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492864E" w14:textId="77777777" w:rsidR="00E8295F" w:rsidRPr="00B6498B" w:rsidRDefault="00E8295F"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4372B6F" w14:textId="77777777" w:rsidR="00E8295F" w:rsidRPr="00587ADE" w:rsidRDefault="00E8295F" w:rsidP="0039087C">
            <w:pPr>
              <w:pStyle w:val="ISOGrightnote"/>
              <w:spacing w:before="160" w:after="0" w:line="160" w:lineRule="exact"/>
              <w:rPr>
                <w:rFonts w:ascii="Calibri" w:hAnsi="Calibri"/>
                <w:color w:val="000000" w:themeColor="text1"/>
                <w:spacing w:val="0"/>
                <w:sz w:val="16"/>
                <w:szCs w:val="16"/>
              </w:rPr>
            </w:pPr>
          </w:p>
        </w:tc>
      </w:tr>
      <w:tr w:rsidR="00C17CA8" w:rsidRPr="002B2088" w14:paraId="7DC98932" w14:textId="77777777" w:rsidTr="0039087C">
        <w:trPr>
          <w:jc w:val="center"/>
        </w:trPr>
        <w:tc>
          <w:tcPr>
            <w:tcW w:w="492" w:type="dxa"/>
            <w:shd w:val="clear" w:color="auto" w:fill="F2F2F2" w:themeFill="background1" w:themeFillShade="F2"/>
          </w:tcPr>
          <w:p w14:paraId="69798FCA" w14:textId="77777777" w:rsidR="00C17CA8" w:rsidRPr="002B2088" w:rsidRDefault="00C17CA8" w:rsidP="00E8295F">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78E3A01" w14:textId="77777777" w:rsidR="00C17CA8" w:rsidRPr="002B2088" w:rsidRDefault="00C17CA8" w:rsidP="00B520F2">
            <w:pPr>
              <w:pStyle w:val="Task"/>
              <w:spacing w:before="0" w:after="100"/>
              <w:rPr>
                <w:rFonts w:ascii="Calibri" w:hAnsi="Calibri"/>
              </w:rPr>
            </w:pPr>
          </w:p>
        </w:tc>
        <w:tc>
          <w:tcPr>
            <w:tcW w:w="6652" w:type="dxa"/>
            <w:gridSpan w:val="8"/>
            <w:tcBorders>
              <w:left w:val="nil"/>
            </w:tcBorders>
            <w:shd w:val="clear" w:color="auto" w:fill="FFFFFF" w:themeFill="background1"/>
          </w:tcPr>
          <w:p w14:paraId="265441B5" w14:textId="77777777" w:rsidR="00C17CA8" w:rsidRPr="007370B3" w:rsidRDefault="002668CB" w:rsidP="00B520F2">
            <w:pPr>
              <w:pStyle w:val="Task"/>
              <w:spacing w:before="120" w:after="100"/>
              <w:rPr>
                <w:rFonts w:ascii="Calibri" w:hAnsi="Calibri"/>
                <w:sz w:val="18"/>
                <w:szCs w:val="18"/>
              </w:rPr>
            </w:pPr>
            <w:r w:rsidRPr="002668CB">
              <w:rPr>
                <w:rFonts w:ascii="Calibri" w:hAnsi="Calibri"/>
                <w:sz w:val="18"/>
                <w:szCs w:val="18"/>
              </w:rPr>
              <w:t>Assign responsibility and authority for reviewing process.</w:t>
            </w:r>
          </w:p>
        </w:tc>
        <w:tc>
          <w:tcPr>
            <w:tcW w:w="274" w:type="dxa"/>
            <w:shd w:val="clear" w:color="auto" w:fill="FFFFFF" w:themeFill="background1"/>
            <w:tcMar>
              <w:left w:w="57" w:type="dxa"/>
              <w:right w:w="57" w:type="dxa"/>
            </w:tcMar>
          </w:tcPr>
          <w:p w14:paraId="096994A6"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785A41"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2B410F" w14:textId="77777777" w:rsidR="00C17CA8" w:rsidRPr="00B6498B" w:rsidRDefault="00C17CA8"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6BC74B" w14:textId="77777777" w:rsidR="00C17CA8" w:rsidRPr="00587ADE" w:rsidRDefault="00C17CA8" w:rsidP="0039087C">
            <w:pPr>
              <w:pStyle w:val="ISOGrightnote"/>
              <w:spacing w:before="160" w:after="0" w:line="160" w:lineRule="exact"/>
              <w:rPr>
                <w:rFonts w:ascii="Calibri" w:hAnsi="Calibri"/>
                <w:color w:val="000000" w:themeColor="text1"/>
                <w:spacing w:val="0"/>
                <w:sz w:val="16"/>
                <w:szCs w:val="16"/>
              </w:rPr>
            </w:pPr>
          </w:p>
        </w:tc>
      </w:tr>
      <w:tr w:rsidR="00C17CA8" w:rsidRPr="002B2088" w14:paraId="2BAB03CE" w14:textId="77777777" w:rsidTr="0039087C">
        <w:trPr>
          <w:jc w:val="center"/>
        </w:trPr>
        <w:tc>
          <w:tcPr>
            <w:tcW w:w="492" w:type="dxa"/>
            <w:shd w:val="clear" w:color="auto" w:fill="F2F2F2" w:themeFill="background1" w:themeFillShade="F2"/>
          </w:tcPr>
          <w:p w14:paraId="37A1343B" w14:textId="77777777" w:rsidR="00C17CA8" w:rsidRPr="002B2088" w:rsidRDefault="00C17CA8" w:rsidP="00E8295F">
            <w:pPr>
              <w:pStyle w:val="Tasknumber"/>
              <w:numPr>
                <w:ilvl w:val="0"/>
                <w:numId w:val="15"/>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E5D9905" w14:textId="77777777" w:rsidR="00C17CA8" w:rsidRPr="007370B3" w:rsidRDefault="00C17CA8" w:rsidP="00B520F2">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27C429A3" w14:textId="77777777" w:rsidR="00C17CA8" w:rsidRPr="007370B3" w:rsidRDefault="002668CB" w:rsidP="00B520F2">
            <w:pPr>
              <w:pStyle w:val="Task"/>
              <w:spacing w:before="120" w:after="100"/>
              <w:rPr>
                <w:rFonts w:ascii="Calibri" w:hAnsi="Calibri"/>
                <w:sz w:val="18"/>
                <w:szCs w:val="18"/>
              </w:rPr>
            </w:pPr>
            <w:r w:rsidRPr="002668CB">
              <w:rPr>
                <w:rFonts w:ascii="Calibri" w:hAnsi="Calibri"/>
                <w:sz w:val="18"/>
                <w:szCs w:val="18"/>
              </w:rPr>
              <w:t>Assign responsibility and authority for preparing review reports.</w:t>
            </w:r>
          </w:p>
        </w:tc>
        <w:tc>
          <w:tcPr>
            <w:tcW w:w="274" w:type="dxa"/>
            <w:shd w:val="clear" w:color="auto" w:fill="FFFFFF" w:themeFill="background1"/>
            <w:tcMar>
              <w:left w:w="57" w:type="dxa"/>
              <w:right w:w="57" w:type="dxa"/>
            </w:tcMar>
          </w:tcPr>
          <w:p w14:paraId="2B7E1D5F"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39801C"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F4674B" w14:textId="77777777" w:rsidR="00C17CA8" w:rsidRPr="00B6498B" w:rsidRDefault="00C17CA8"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2BA022" w14:textId="77777777" w:rsidR="00C17CA8" w:rsidRPr="00587ADE" w:rsidRDefault="00C17CA8" w:rsidP="0039087C">
            <w:pPr>
              <w:pStyle w:val="ISOGrightnote"/>
              <w:spacing w:before="160" w:after="0" w:line="160" w:lineRule="exact"/>
              <w:rPr>
                <w:rFonts w:ascii="Calibri" w:hAnsi="Calibri"/>
                <w:color w:val="000000" w:themeColor="text1"/>
                <w:spacing w:val="0"/>
                <w:sz w:val="16"/>
                <w:szCs w:val="16"/>
              </w:rPr>
            </w:pPr>
          </w:p>
        </w:tc>
      </w:tr>
      <w:tr w:rsidR="00E8295F" w:rsidRPr="002B2088" w14:paraId="385A13EE" w14:textId="77777777" w:rsidTr="0039087C">
        <w:trPr>
          <w:jc w:val="center"/>
        </w:trPr>
        <w:tc>
          <w:tcPr>
            <w:tcW w:w="492" w:type="dxa"/>
            <w:shd w:val="clear" w:color="auto" w:fill="F2F2F2" w:themeFill="background1" w:themeFillShade="F2"/>
          </w:tcPr>
          <w:p w14:paraId="5ABDCC4D" w14:textId="77777777" w:rsidR="00E8295F" w:rsidRPr="002B2088" w:rsidRDefault="00E8295F" w:rsidP="00E8295F">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E539757" w14:textId="77777777" w:rsidR="00E8295F" w:rsidRPr="007370B3" w:rsidRDefault="00E8295F" w:rsidP="00B520F2">
            <w:pPr>
              <w:pStyle w:val="Task"/>
              <w:spacing w:before="0" w:after="100"/>
              <w:rPr>
                <w:rFonts w:ascii="Calibri" w:hAnsi="Calibri"/>
                <w:sz w:val="18"/>
                <w:szCs w:val="18"/>
              </w:rPr>
            </w:pPr>
          </w:p>
        </w:tc>
        <w:tc>
          <w:tcPr>
            <w:tcW w:w="6373" w:type="dxa"/>
            <w:gridSpan w:val="6"/>
            <w:tcBorders>
              <w:left w:val="nil"/>
            </w:tcBorders>
            <w:shd w:val="clear" w:color="auto" w:fill="FFFFFF" w:themeFill="background1"/>
          </w:tcPr>
          <w:p w14:paraId="27E1B7A1" w14:textId="77777777" w:rsidR="00E8295F" w:rsidRPr="007370B3" w:rsidRDefault="002668CB" w:rsidP="00B520F2">
            <w:pPr>
              <w:pStyle w:val="Task"/>
              <w:spacing w:before="120" w:after="100"/>
              <w:rPr>
                <w:rFonts w:ascii="Calibri" w:hAnsi="Calibri"/>
                <w:sz w:val="18"/>
                <w:szCs w:val="18"/>
              </w:rPr>
            </w:pPr>
            <w:r w:rsidRPr="002668CB">
              <w:rPr>
                <w:rFonts w:ascii="Calibri" w:hAnsi="Calibri"/>
                <w:sz w:val="18"/>
                <w:szCs w:val="18"/>
              </w:rPr>
              <w:t>Assign responsibility and authority for submitting process performance reports.</w:t>
            </w:r>
          </w:p>
        </w:tc>
        <w:tc>
          <w:tcPr>
            <w:tcW w:w="274" w:type="dxa"/>
            <w:shd w:val="clear" w:color="auto" w:fill="FFFFFF" w:themeFill="background1"/>
            <w:tcMar>
              <w:left w:w="57" w:type="dxa"/>
              <w:right w:w="57" w:type="dxa"/>
            </w:tcMar>
          </w:tcPr>
          <w:p w14:paraId="194E58DB" w14:textId="77777777" w:rsidR="00E8295F" w:rsidRPr="00B6498B" w:rsidRDefault="00E8295F"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DB39A54" w14:textId="77777777" w:rsidR="00E8295F" w:rsidRPr="00B6498B" w:rsidRDefault="00E8295F"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348161" w14:textId="77777777" w:rsidR="00E8295F" w:rsidRPr="00B6498B" w:rsidRDefault="00E8295F"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F541943" w14:textId="77777777" w:rsidR="00E8295F" w:rsidRPr="00587ADE" w:rsidRDefault="00E8295F" w:rsidP="0039087C">
            <w:pPr>
              <w:pStyle w:val="ISOGrightnote"/>
              <w:spacing w:before="160" w:after="0" w:line="160" w:lineRule="exact"/>
              <w:rPr>
                <w:rFonts w:ascii="Calibri" w:hAnsi="Calibri"/>
                <w:color w:val="000000" w:themeColor="text1"/>
                <w:spacing w:val="0"/>
                <w:sz w:val="16"/>
                <w:szCs w:val="16"/>
              </w:rPr>
            </w:pPr>
          </w:p>
        </w:tc>
      </w:tr>
      <w:tr w:rsidR="00C17CA8" w:rsidRPr="002B2088" w14:paraId="063645FF" w14:textId="77777777" w:rsidTr="0039087C">
        <w:trPr>
          <w:jc w:val="center"/>
        </w:trPr>
        <w:tc>
          <w:tcPr>
            <w:tcW w:w="492" w:type="dxa"/>
            <w:shd w:val="clear" w:color="auto" w:fill="F2F2F2" w:themeFill="background1" w:themeFillShade="F2"/>
          </w:tcPr>
          <w:p w14:paraId="72BB5D36" w14:textId="77777777" w:rsidR="00C17CA8" w:rsidRPr="002B2088" w:rsidRDefault="00C17CA8" w:rsidP="00E8295F">
            <w:pPr>
              <w:pStyle w:val="Tasknumber"/>
              <w:numPr>
                <w:ilvl w:val="0"/>
                <w:numId w:val="15"/>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8F3D2F6" w14:textId="77777777" w:rsidR="00C17CA8" w:rsidRPr="007370B3" w:rsidRDefault="00C17CA8" w:rsidP="00B520F2">
            <w:pPr>
              <w:pStyle w:val="Task"/>
              <w:spacing w:before="0" w:after="140"/>
              <w:rPr>
                <w:rFonts w:ascii="Calibri" w:hAnsi="Calibri"/>
                <w:sz w:val="18"/>
                <w:szCs w:val="18"/>
              </w:rPr>
            </w:pPr>
          </w:p>
        </w:tc>
        <w:tc>
          <w:tcPr>
            <w:tcW w:w="6373" w:type="dxa"/>
            <w:gridSpan w:val="6"/>
            <w:tcBorders>
              <w:left w:val="nil"/>
            </w:tcBorders>
            <w:shd w:val="clear" w:color="auto" w:fill="FFFFFF" w:themeFill="background1"/>
          </w:tcPr>
          <w:p w14:paraId="5CF0E209" w14:textId="77777777" w:rsidR="00C17CA8" w:rsidRPr="002668CB" w:rsidRDefault="002668CB" w:rsidP="00B520F2">
            <w:pPr>
              <w:pStyle w:val="Task"/>
              <w:spacing w:before="120" w:after="140"/>
              <w:rPr>
                <w:rFonts w:ascii="Calibri" w:hAnsi="Calibri"/>
                <w:spacing w:val="-4"/>
                <w:sz w:val="18"/>
                <w:szCs w:val="18"/>
              </w:rPr>
            </w:pPr>
            <w:r w:rsidRPr="002668CB">
              <w:rPr>
                <w:rFonts w:ascii="Calibri" w:hAnsi="Calibri"/>
                <w:spacing w:val="-4"/>
                <w:sz w:val="18"/>
                <w:szCs w:val="18"/>
              </w:rPr>
              <w:t>Assign responsibility and authority for reporting process improvement opportunities.</w:t>
            </w:r>
          </w:p>
        </w:tc>
        <w:tc>
          <w:tcPr>
            <w:tcW w:w="274" w:type="dxa"/>
            <w:shd w:val="clear" w:color="auto" w:fill="FFFFFF" w:themeFill="background1"/>
            <w:tcMar>
              <w:left w:w="57" w:type="dxa"/>
              <w:right w:w="57" w:type="dxa"/>
            </w:tcMar>
          </w:tcPr>
          <w:p w14:paraId="201C55BA"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A118DF8" w14:textId="77777777" w:rsidR="00C17CA8" w:rsidRPr="00B6498B" w:rsidRDefault="00C17CA8"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E80554A" w14:textId="77777777" w:rsidR="00C17CA8" w:rsidRPr="00B6498B" w:rsidRDefault="00C17CA8"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54A476" w14:textId="77777777" w:rsidR="00C17CA8" w:rsidRPr="00587ADE" w:rsidRDefault="00C17CA8" w:rsidP="0039087C">
            <w:pPr>
              <w:pStyle w:val="ISOGrightnote"/>
              <w:spacing w:before="160" w:after="0" w:line="160" w:lineRule="exact"/>
              <w:rPr>
                <w:rFonts w:ascii="Calibri" w:hAnsi="Calibri"/>
                <w:color w:val="000000" w:themeColor="text1"/>
                <w:spacing w:val="0"/>
                <w:sz w:val="16"/>
                <w:szCs w:val="16"/>
              </w:rPr>
            </w:pPr>
          </w:p>
        </w:tc>
      </w:tr>
      <w:tr w:rsidR="00001F77" w:rsidRPr="002B2088" w14:paraId="7C311321" w14:textId="77777777" w:rsidTr="00BC4D8C">
        <w:trPr>
          <w:jc w:val="center"/>
        </w:trPr>
        <w:tc>
          <w:tcPr>
            <w:tcW w:w="492" w:type="dxa"/>
            <w:shd w:val="clear" w:color="auto" w:fill="F2F2F2" w:themeFill="background1" w:themeFillShade="F2"/>
          </w:tcPr>
          <w:p w14:paraId="6B27F651" w14:textId="77777777" w:rsidR="00001F77" w:rsidRPr="002B2088" w:rsidRDefault="00001F77" w:rsidP="00E8295F">
            <w:pPr>
              <w:pStyle w:val="Tasknumber"/>
              <w:numPr>
                <w:ilvl w:val="0"/>
                <w:numId w:val="15"/>
              </w:numPr>
              <w:spacing w:before="160"/>
              <w:rPr>
                <w:rFonts w:ascii="Calibri" w:hAnsi="Calibri"/>
              </w:rPr>
            </w:pPr>
          </w:p>
        </w:tc>
        <w:tc>
          <w:tcPr>
            <w:tcW w:w="6793" w:type="dxa"/>
            <w:gridSpan w:val="9"/>
            <w:shd w:val="clear" w:color="auto" w:fill="FFFFFF" w:themeFill="background1"/>
          </w:tcPr>
          <w:p w14:paraId="7721617B" w14:textId="77777777" w:rsidR="00001F77" w:rsidRPr="007370B3" w:rsidRDefault="002668CB" w:rsidP="00B520F2">
            <w:pPr>
              <w:pStyle w:val="Task"/>
              <w:spacing w:before="120" w:after="140"/>
              <w:rPr>
                <w:rFonts w:ascii="Calibri" w:hAnsi="Calibri"/>
                <w:sz w:val="18"/>
                <w:szCs w:val="18"/>
              </w:rPr>
            </w:pPr>
            <w:r w:rsidRPr="002668CB">
              <w:rPr>
                <w:rFonts w:ascii="Calibri" w:hAnsi="Calibri"/>
                <w:sz w:val="18"/>
                <w:szCs w:val="18"/>
              </w:rPr>
              <w:t>Assign responsibility and authority for modifying this process.</w:t>
            </w:r>
          </w:p>
        </w:tc>
        <w:tc>
          <w:tcPr>
            <w:tcW w:w="274" w:type="dxa"/>
            <w:shd w:val="clear" w:color="auto" w:fill="FFFFFF" w:themeFill="background1"/>
            <w:tcMar>
              <w:left w:w="58" w:type="dxa"/>
              <w:right w:w="58" w:type="dxa"/>
            </w:tcMar>
          </w:tcPr>
          <w:p w14:paraId="56A5A6CA" w14:textId="77777777" w:rsidR="00001F77" w:rsidRPr="00B6498B" w:rsidRDefault="00001F77"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FC7E02" w14:textId="77777777" w:rsidR="00001F77" w:rsidRPr="00B6498B" w:rsidRDefault="00001F77"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07AD86A" w14:textId="77777777" w:rsidR="00001F77" w:rsidRPr="00B6498B" w:rsidRDefault="00001F77"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3CD0B23" w14:textId="77777777" w:rsidR="00001F77" w:rsidRPr="00587ADE" w:rsidRDefault="00001F77" w:rsidP="00BC4D8C">
            <w:pPr>
              <w:pStyle w:val="ISOGrightnote"/>
              <w:spacing w:before="160" w:after="0" w:line="160" w:lineRule="exact"/>
              <w:rPr>
                <w:rFonts w:ascii="Calibri" w:hAnsi="Calibri"/>
                <w:color w:val="000000" w:themeColor="text1"/>
                <w:spacing w:val="0"/>
                <w:sz w:val="16"/>
                <w:szCs w:val="16"/>
              </w:rPr>
            </w:pPr>
          </w:p>
        </w:tc>
      </w:tr>
      <w:tr w:rsidR="00E8295F" w:rsidRPr="002B2088" w14:paraId="5C3E5C93" w14:textId="77777777" w:rsidTr="0039087C">
        <w:trPr>
          <w:jc w:val="center"/>
        </w:trPr>
        <w:tc>
          <w:tcPr>
            <w:tcW w:w="492" w:type="dxa"/>
            <w:shd w:val="clear" w:color="auto" w:fill="F2F2F2" w:themeFill="background1" w:themeFillShade="F2"/>
          </w:tcPr>
          <w:p w14:paraId="01B7DBE4" w14:textId="77777777" w:rsidR="00E8295F" w:rsidRPr="002B2088" w:rsidRDefault="00E8295F" w:rsidP="00E8295F">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57B79E5" w14:textId="77777777" w:rsidR="00E8295F" w:rsidRPr="002B2088" w:rsidRDefault="00E8295F" w:rsidP="0039087C">
            <w:pPr>
              <w:pStyle w:val="Task"/>
              <w:spacing w:before="0" w:after="0"/>
              <w:rPr>
                <w:rFonts w:ascii="Calibri" w:hAnsi="Calibri"/>
              </w:rPr>
            </w:pPr>
          </w:p>
        </w:tc>
        <w:tc>
          <w:tcPr>
            <w:tcW w:w="6652" w:type="dxa"/>
            <w:gridSpan w:val="8"/>
            <w:tcBorders>
              <w:left w:val="nil"/>
            </w:tcBorders>
            <w:shd w:val="clear" w:color="auto" w:fill="FFFFFF" w:themeFill="background1"/>
          </w:tcPr>
          <w:p w14:paraId="6D000548" w14:textId="77777777" w:rsidR="00E8295F" w:rsidRPr="007370B3" w:rsidRDefault="002668CB" w:rsidP="00B520F2">
            <w:pPr>
              <w:pStyle w:val="Task"/>
              <w:spacing w:before="120" w:after="140"/>
              <w:rPr>
                <w:rFonts w:ascii="Calibri" w:hAnsi="Calibri"/>
                <w:sz w:val="18"/>
                <w:szCs w:val="18"/>
              </w:rPr>
            </w:pPr>
            <w:r w:rsidRPr="002668CB">
              <w:rPr>
                <w:rFonts w:ascii="Calibri" w:hAnsi="Calibri"/>
                <w:sz w:val="18"/>
                <w:szCs w:val="18"/>
              </w:rPr>
              <w:t>Assign responsibility and authority for correcting this process.</w:t>
            </w:r>
          </w:p>
        </w:tc>
        <w:tc>
          <w:tcPr>
            <w:tcW w:w="274" w:type="dxa"/>
            <w:shd w:val="clear" w:color="auto" w:fill="FFFFFF" w:themeFill="background1"/>
            <w:tcMar>
              <w:left w:w="57" w:type="dxa"/>
              <w:right w:w="57" w:type="dxa"/>
            </w:tcMar>
          </w:tcPr>
          <w:p w14:paraId="34D789BE" w14:textId="77777777" w:rsidR="00E8295F" w:rsidRPr="00B6498B" w:rsidRDefault="00E8295F"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CC0C9F" w14:textId="77777777" w:rsidR="00E8295F" w:rsidRPr="00B6498B" w:rsidRDefault="00E8295F"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0D1E5A" w14:textId="77777777" w:rsidR="00E8295F" w:rsidRPr="00B6498B" w:rsidRDefault="00E8295F"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85266CC" w14:textId="77777777" w:rsidR="00E8295F" w:rsidRPr="00587ADE" w:rsidRDefault="00E8295F" w:rsidP="0039087C">
            <w:pPr>
              <w:pStyle w:val="ISOGrightnote"/>
              <w:spacing w:before="160" w:after="0" w:line="160" w:lineRule="exact"/>
              <w:rPr>
                <w:rFonts w:ascii="Calibri" w:hAnsi="Calibri"/>
                <w:color w:val="000000" w:themeColor="text1"/>
                <w:spacing w:val="0"/>
                <w:sz w:val="16"/>
                <w:szCs w:val="16"/>
              </w:rPr>
            </w:pPr>
          </w:p>
        </w:tc>
      </w:tr>
      <w:tr w:rsidR="00001F77" w:rsidRPr="002B2088" w14:paraId="0902716F" w14:textId="77777777" w:rsidTr="00BC4D8C">
        <w:trPr>
          <w:jc w:val="center"/>
        </w:trPr>
        <w:tc>
          <w:tcPr>
            <w:tcW w:w="492" w:type="dxa"/>
            <w:shd w:val="clear" w:color="auto" w:fill="F2F2F2" w:themeFill="background1" w:themeFillShade="F2"/>
          </w:tcPr>
          <w:p w14:paraId="5F7263A5" w14:textId="77777777" w:rsidR="00001F77" w:rsidRPr="002B2088" w:rsidRDefault="00001F77" w:rsidP="00E8295F">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2658E87" w14:textId="77777777" w:rsidR="00001F77" w:rsidRPr="002B2088" w:rsidRDefault="00001F77" w:rsidP="00BC4D8C">
            <w:pPr>
              <w:pStyle w:val="Task"/>
              <w:spacing w:before="0" w:after="0"/>
              <w:rPr>
                <w:rFonts w:ascii="Calibri" w:hAnsi="Calibri"/>
              </w:rPr>
            </w:pPr>
          </w:p>
        </w:tc>
        <w:tc>
          <w:tcPr>
            <w:tcW w:w="6652" w:type="dxa"/>
            <w:gridSpan w:val="8"/>
            <w:tcBorders>
              <w:left w:val="nil"/>
            </w:tcBorders>
            <w:shd w:val="clear" w:color="auto" w:fill="FFFFFF" w:themeFill="background1"/>
          </w:tcPr>
          <w:p w14:paraId="4D19A5DC" w14:textId="77777777" w:rsidR="00001F77" w:rsidRPr="007370B3" w:rsidRDefault="002668CB" w:rsidP="00B520F2">
            <w:pPr>
              <w:pStyle w:val="Task"/>
              <w:spacing w:before="120" w:after="140"/>
              <w:rPr>
                <w:rFonts w:ascii="Calibri" w:hAnsi="Calibri"/>
                <w:sz w:val="18"/>
                <w:szCs w:val="18"/>
              </w:rPr>
            </w:pPr>
            <w:r w:rsidRPr="002668CB">
              <w:rPr>
                <w:rFonts w:ascii="Calibri" w:hAnsi="Calibri"/>
                <w:sz w:val="18"/>
                <w:szCs w:val="18"/>
              </w:rPr>
              <w:t>Assign responsibility and authority for improving this process.</w:t>
            </w:r>
          </w:p>
        </w:tc>
        <w:tc>
          <w:tcPr>
            <w:tcW w:w="274" w:type="dxa"/>
            <w:shd w:val="clear" w:color="auto" w:fill="FFFFFF" w:themeFill="background1"/>
            <w:tcMar>
              <w:left w:w="57" w:type="dxa"/>
              <w:right w:w="57" w:type="dxa"/>
            </w:tcMar>
          </w:tcPr>
          <w:p w14:paraId="6BFCDA70" w14:textId="77777777" w:rsidR="00001F77" w:rsidRPr="00B6498B" w:rsidRDefault="00001F77"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54DBA5" w14:textId="77777777" w:rsidR="00001F77" w:rsidRPr="00B6498B" w:rsidRDefault="00001F77"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7B2493" w14:textId="77777777" w:rsidR="00001F77" w:rsidRPr="00B6498B" w:rsidRDefault="00001F77"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37213A" w14:textId="77777777" w:rsidR="00001F77" w:rsidRPr="00587ADE" w:rsidRDefault="00001F77" w:rsidP="00BC4D8C">
            <w:pPr>
              <w:pStyle w:val="ISOGrightnote"/>
              <w:spacing w:before="160" w:after="0" w:line="160" w:lineRule="exact"/>
              <w:rPr>
                <w:rFonts w:ascii="Calibri" w:hAnsi="Calibri"/>
                <w:color w:val="000000" w:themeColor="text1"/>
                <w:spacing w:val="0"/>
                <w:sz w:val="16"/>
                <w:szCs w:val="16"/>
              </w:rPr>
            </w:pPr>
          </w:p>
        </w:tc>
      </w:tr>
      <w:tr w:rsidR="00001F77" w:rsidRPr="002B2088" w14:paraId="007B309F" w14:textId="77777777" w:rsidTr="00BC4D8C">
        <w:trPr>
          <w:jc w:val="center"/>
        </w:trPr>
        <w:tc>
          <w:tcPr>
            <w:tcW w:w="10228" w:type="dxa"/>
            <w:gridSpan w:val="14"/>
            <w:shd w:val="clear" w:color="auto" w:fill="F2F2F2" w:themeFill="background1" w:themeFillShade="F2"/>
          </w:tcPr>
          <w:p w14:paraId="3DC66E1D" w14:textId="77777777" w:rsidR="00001F77" w:rsidRPr="004D65E1" w:rsidRDefault="00001F77" w:rsidP="00BC4D8C">
            <w:pPr>
              <w:pStyle w:val="AuditHeadingLeft"/>
              <w:spacing w:after="120"/>
              <w:rPr>
                <w:rFonts w:ascii="Calibri" w:hAnsi="Calibri"/>
                <w:b w:val="0"/>
                <w:caps/>
                <w:spacing w:val="6"/>
                <w:sz w:val="18"/>
                <w:szCs w:val="18"/>
              </w:rPr>
            </w:pPr>
            <w:r w:rsidRPr="004D65E1">
              <w:rPr>
                <w:rFonts w:ascii="Calibri" w:hAnsi="Calibri"/>
                <w:caps/>
                <w:spacing w:val="6"/>
                <w:sz w:val="18"/>
                <w:szCs w:val="18"/>
              </w:rPr>
              <w:t>1.</w:t>
            </w:r>
            <w:r w:rsidR="005A7D75">
              <w:rPr>
                <w:rFonts w:ascii="Calibri" w:hAnsi="Calibri"/>
                <w:caps/>
                <w:spacing w:val="6"/>
                <w:sz w:val="18"/>
                <w:szCs w:val="18"/>
              </w:rPr>
              <w:t>7</w:t>
            </w:r>
            <w:r w:rsidRPr="004D65E1">
              <w:rPr>
                <w:rFonts w:ascii="Calibri" w:hAnsi="Calibri"/>
                <w:caps/>
                <w:spacing w:val="6"/>
                <w:sz w:val="18"/>
                <w:szCs w:val="18"/>
              </w:rPr>
              <w:t>.</w:t>
            </w:r>
            <w:r w:rsidR="005A7D75">
              <w:rPr>
                <w:rFonts w:ascii="Calibri" w:hAnsi="Calibri"/>
                <w:caps/>
                <w:spacing w:val="6"/>
                <w:sz w:val="18"/>
                <w:szCs w:val="18"/>
              </w:rPr>
              <w:t>2</w:t>
            </w:r>
            <w:r w:rsidRPr="004D65E1">
              <w:rPr>
                <w:rFonts w:ascii="Calibri" w:hAnsi="Calibri"/>
                <w:caps/>
                <w:spacing w:val="6"/>
                <w:sz w:val="18"/>
                <w:szCs w:val="18"/>
              </w:rPr>
              <w:t xml:space="preserve"> </w:t>
            </w:r>
            <w:r w:rsidR="005A7D75">
              <w:rPr>
                <w:rFonts w:ascii="Calibri" w:hAnsi="Calibri"/>
                <w:caps/>
                <w:spacing w:val="6"/>
                <w:sz w:val="18"/>
                <w:szCs w:val="18"/>
              </w:rPr>
              <w:t>DOCUMENT PROCESS RESPONSIBILITIES AND AUTHORITIES</w:t>
            </w:r>
            <w:r>
              <w:rPr>
                <w:rFonts w:ascii="Calibri" w:hAnsi="Calibri"/>
                <w:caps/>
                <w:spacing w:val="6"/>
                <w:sz w:val="18"/>
                <w:szCs w:val="18"/>
              </w:rPr>
              <w:t xml:space="preserve"> </w:t>
            </w:r>
          </w:p>
        </w:tc>
      </w:tr>
      <w:tr w:rsidR="00C45FE9" w:rsidRPr="002B2088" w14:paraId="66D0C2E8" w14:textId="77777777" w:rsidTr="0039087C">
        <w:trPr>
          <w:jc w:val="center"/>
        </w:trPr>
        <w:tc>
          <w:tcPr>
            <w:tcW w:w="492" w:type="dxa"/>
            <w:shd w:val="clear" w:color="auto" w:fill="F2F2F2" w:themeFill="background1" w:themeFillShade="F2"/>
          </w:tcPr>
          <w:p w14:paraId="1104EE53" w14:textId="77777777" w:rsidR="00C45FE9" w:rsidRPr="002B2088" w:rsidRDefault="00C45FE9" w:rsidP="00C45FE9">
            <w:pPr>
              <w:pStyle w:val="Tasknumber"/>
              <w:numPr>
                <w:ilvl w:val="0"/>
                <w:numId w:val="15"/>
              </w:numPr>
              <w:spacing w:before="160"/>
              <w:rPr>
                <w:rFonts w:ascii="Calibri" w:hAnsi="Calibri"/>
              </w:rPr>
            </w:pPr>
          </w:p>
        </w:tc>
        <w:tc>
          <w:tcPr>
            <w:tcW w:w="6793" w:type="dxa"/>
            <w:gridSpan w:val="9"/>
            <w:shd w:val="clear" w:color="auto" w:fill="FFFFFF" w:themeFill="background1"/>
          </w:tcPr>
          <w:p w14:paraId="0537A03A" w14:textId="77777777" w:rsidR="00C45FE9" w:rsidRPr="007370B3" w:rsidRDefault="0076204A" w:rsidP="00B520F2">
            <w:pPr>
              <w:pStyle w:val="Task"/>
              <w:spacing w:before="120" w:after="140"/>
              <w:rPr>
                <w:rFonts w:ascii="Calibri" w:hAnsi="Calibri"/>
                <w:sz w:val="18"/>
                <w:szCs w:val="18"/>
              </w:rPr>
            </w:pPr>
            <w:r w:rsidRPr="0076204A">
              <w:rPr>
                <w:rFonts w:ascii="Calibri" w:hAnsi="Calibri"/>
                <w:sz w:val="18"/>
                <w:szCs w:val="18"/>
              </w:rPr>
              <w:t>Document responsibility and authority for managing this process.</w:t>
            </w:r>
          </w:p>
        </w:tc>
        <w:tc>
          <w:tcPr>
            <w:tcW w:w="274" w:type="dxa"/>
            <w:shd w:val="clear" w:color="auto" w:fill="FFFFFF" w:themeFill="background1"/>
            <w:tcMar>
              <w:left w:w="58" w:type="dxa"/>
              <w:right w:w="58" w:type="dxa"/>
            </w:tcMar>
          </w:tcPr>
          <w:p w14:paraId="420A8748" w14:textId="77777777" w:rsidR="00C45FE9" w:rsidRPr="00B6498B" w:rsidRDefault="00C45FE9"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F4ABD0" w14:textId="77777777" w:rsidR="00C45FE9" w:rsidRPr="00B6498B" w:rsidRDefault="00C45FE9"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7013D8" w14:textId="77777777" w:rsidR="00C45FE9" w:rsidRPr="00B6498B" w:rsidRDefault="00C45FE9"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FB611AB" w14:textId="77777777" w:rsidR="00C45FE9" w:rsidRPr="00587ADE" w:rsidRDefault="00C45FE9" w:rsidP="0039087C">
            <w:pPr>
              <w:pStyle w:val="ISOGrightnote"/>
              <w:spacing w:before="160" w:after="0" w:line="160" w:lineRule="exact"/>
              <w:rPr>
                <w:rFonts w:ascii="Calibri" w:hAnsi="Calibri"/>
                <w:color w:val="000000" w:themeColor="text1"/>
                <w:spacing w:val="0"/>
                <w:sz w:val="16"/>
                <w:szCs w:val="16"/>
              </w:rPr>
            </w:pPr>
          </w:p>
        </w:tc>
      </w:tr>
      <w:tr w:rsidR="00C45FE9" w:rsidRPr="002B2088" w14:paraId="78AC6CA3" w14:textId="77777777" w:rsidTr="0039087C">
        <w:trPr>
          <w:jc w:val="center"/>
        </w:trPr>
        <w:tc>
          <w:tcPr>
            <w:tcW w:w="492" w:type="dxa"/>
            <w:shd w:val="clear" w:color="auto" w:fill="F2F2F2" w:themeFill="background1" w:themeFillShade="F2"/>
          </w:tcPr>
          <w:p w14:paraId="71D22CCC" w14:textId="77777777" w:rsidR="00C45FE9" w:rsidRPr="002B2088" w:rsidRDefault="00C45FE9" w:rsidP="00C45FE9">
            <w:pPr>
              <w:pStyle w:val="Tasknumber"/>
              <w:numPr>
                <w:ilvl w:val="0"/>
                <w:numId w:val="15"/>
              </w:numPr>
              <w:spacing w:before="160"/>
              <w:rPr>
                <w:rFonts w:ascii="Calibri" w:hAnsi="Calibri"/>
              </w:rPr>
            </w:pPr>
          </w:p>
        </w:tc>
        <w:tc>
          <w:tcPr>
            <w:tcW w:w="6793" w:type="dxa"/>
            <w:gridSpan w:val="9"/>
            <w:shd w:val="clear" w:color="auto" w:fill="FFFFFF" w:themeFill="background1"/>
          </w:tcPr>
          <w:p w14:paraId="270D8B3E" w14:textId="77777777" w:rsidR="00C45FE9" w:rsidRPr="007370B3" w:rsidRDefault="0076204A" w:rsidP="00B520F2">
            <w:pPr>
              <w:pStyle w:val="Task"/>
              <w:spacing w:before="120" w:after="140"/>
              <w:rPr>
                <w:rFonts w:ascii="Calibri" w:hAnsi="Calibri"/>
                <w:sz w:val="18"/>
                <w:szCs w:val="18"/>
              </w:rPr>
            </w:pPr>
            <w:r w:rsidRPr="0076204A">
              <w:rPr>
                <w:rFonts w:ascii="Calibri" w:hAnsi="Calibri"/>
                <w:sz w:val="18"/>
                <w:szCs w:val="18"/>
              </w:rPr>
              <w:t>Document responsibility and authority for operating this process.</w:t>
            </w:r>
          </w:p>
        </w:tc>
        <w:tc>
          <w:tcPr>
            <w:tcW w:w="274" w:type="dxa"/>
            <w:shd w:val="clear" w:color="auto" w:fill="FFFFFF" w:themeFill="background1"/>
            <w:tcMar>
              <w:left w:w="58" w:type="dxa"/>
              <w:right w:w="58" w:type="dxa"/>
            </w:tcMar>
          </w:tcPr>
          <w:p w14:paraId="4DA38A30" w14:textId="77777777" w:rsidR="00C45FE9" w:rsidRPr="00B6498B" w:rsidRDefault="00C45FE9"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5F923EA" w14:textId="77777777" w:rsidR="00C45FE9" w:rsidRPr="00B6498B" w:rsidRDefault="00C45FE9"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E37EA2" w14:textId="77777777" w:rsidR="00C45FE9" w:rsidRPr="00B6498B" w:rsidRDefault="00C45FE9"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F7DD049" w14:textId="77777777" w:rsidR="00C45FE9" w:rsidRPr="00587ADE" w:rsidRDefault="00C45FE9" w:rsidP="0039087C">
            <w:pPr>
              <w:pStyle w:val="ISOGrightnote"/>
              <w:spacing w:before="160" w:after="0" w:line="160" w:lineRule="exact"/>
              <w:rPr>
                <w:rFonts w:ascii="Calibri" w:hAnsi="Calibri"/>
                <w:color w:val="000000" w:themeColor="text1"/>
                <w:spacing w:val="0"/>
                <w:sz w:val="16"/>
                <w:szCs w:val="16"/>
              </w:rPr>
            </w:pPr>
          </w:p>
        </w:tc>
      </w:tr>
      <w:tr w:rsidR="00C45FE9" w:rsidRPr="002B2088" w14:paraId="75B35213" w14:textId="77777777" w:rsidTr="0039087C">
        <w:trPr>
          <w:jc w:val="center"/>
        </w:trPr>
        <w:tc>
          <w:tcPr>
            <w:tcW w:w="492" w:type="dxa"/>
            <w:shd w:val="clear" w:color="auto" w:fill="F2F2F2" w:themeFill="background1" w:themeFillShade="F2"/>
          </w:tcPr>
          <w:p w14:paraId="09D0AD8B" w14:textId="77777777" w:rsidR="00C45FE9" w:rsidRPr="002B2088" w:rsidRDefault="00C45FE9" w:rsidP="00C45FE9">
            <w:pPr>
              <w:pStyle w:val="Tasknumber"/>
              <w:numPr>
                <w:ilvl w:val="0"/>
                <w:numId w:val="15"/>
              </w:numPr>
              <w:spacing w:before="160"/>
              <w:rPr>
                <w:rFonts w:ascii="Calibri" w:hAnsi="Calibri"/>
              </w:rPr>
            </w:pPr>
          </w:p>
        </w:tc>
        <w:tc>
          <w:tcPr>
            <w:tcW w:w="6793" w:type="dxa"/>
            <w:gridSpan w:val="9"/>
            <w:shd w:val="clear" w:color="auto" w:fill="FFFFFF" w:themeFill="background1"/>
          </w:tcPr>
          <w:p w14:paraId="259E5895" w14:textId="77777777" w:rsidR="00C45FE9" w:rsidRPr="007370B3" w:rsidRDefault="0076204A" w:rsidP="00B520F2">
            <w:pPr>
              <w:pStyle w:val="Task"/>
              <w:spacing w:before="120" w:after="140"/>
              <w:rPr>
                <w:rFonts w:ascii="Calibri" w:hAnsi="Calibri"/>
                <w:sz w:val="18"/>
                <w:szCs w:val="18"/>
              </w:rPr>
            </w:pPr>
            <w:r w:rsidRPr="0076204A">
              <w:rPr>
                <w:rFonts w:ascii="Calibri" w:hAnsi="Calibri"/>
                <w:sz w:val="18"/>
                <w:szCs w:val="18"/>
              </w:rPr>
              <w:t>Document responsibility and authority for maintaining this process.</w:t>
            </w:r>
          </w:p>
        </w:tc>
        <w:tc>
          <w:tcPr>
            <w:tcW w:w="274" w:type="dxa"/>
            <w:shd w:val="clear" w:color="auto" w:fill="FFFFFF" w:themeFill="background1"/>
            <w:tcMar>
              <w:left w:w="58" w:type="dxa"/>
              <w:right w:w="58" w:type="dxa"/>
            </w:tcMar>
          </w:tcPr>
          <w:p w14:paraId="46B9109D" w14:textId="77777777" w:rsidR="00C45FE9" w:rsidRPr="00B6498B" w:rsidRDefault="00C45FE9"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4BF31A0" w14:textId="77777777" w:rsidR="00C45FE9" w:rsidRPr="00B6498B" w:rsidRDefault="00C45FE9"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DF91C0" w14:textId="77777777" w:rsidR="00C45FE9" w:rsidRPr="00B6498B" w:rsidRDefault="00C45FE9"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E76FA8" w14:textId="77777777" w:rsidR="00C45FE9" w:rsidRPr="00587ADE" w:rsidRDefault="00C45FE9" w:rsidP="0039087C">
            <w:pPr>
              <w:pStyle w:val="ISOGrightnote"/>
              <w:spacing w:before="160" w:after="0" w:line="160" w:lineRule="exact"/>
              <w:rPr>
                <w:rFonts w:ascii="Calibri" w:hAnsi="Calibri"/>
                <w:color w:val="000000" w:themeColor="text1"/>
                <w:spacing w:val="0"/>
                <w:sz w:val="16"/>
                <w:szCs w:val="16"/>
              </w:rPr>
            </w:pPr>
          </w:p>
        </w:tc>
      </w:tr>
      <w:tr w:rsidR="00C45FE9" w:rsidRPr="002B2088" w14:paraId="767E4EA8" w14:textId="77777777" w:rsidTr="0039087C">
        <w:trPr>
          <w:jc w:val="center"/>
        </w:trPr>
        <w:tc>
          <w:tcPr>
            <w:tcW w:w="492" w:type="dxa"/>
            <w:shd w:val="clear" w:color="auto" w:fill="F2F2F2" w:themeFill="background1" w:themeFillShade="F2"/>
          </w:tcPr>
          <w:p w14:paraId="7B609F21" w14:textId="77777777" w:rsidR="00C45FE9" w:rsidRPr="002B2088" w:rsidRDefault="00C45FE9" w:rsidP="00C45FE9">
            <w:pPr>
              <w:pStyle w:val="Tasknumber"/>
              <w:numPr>
                <w:ilvl w:val="0"/>
                <w:numId w:val="15"/>
              </w:numPr>
              <w:spacing w:before="160"/>
              <w:rPr>
                <w:rFonts w:ascii="Calibri" w:hAnsi="Calibri"/>
              </w:rPr>
            </w:pPr>
          </w:p>
        </w:tc>
        <w:tc>
          <w:tcPr>
            <w:tcW w:w="6793" w:type="dxa"/>
            <w:gridSpan w:val="9"/>
            <w:shd w:val="clear" w:color="auto" w:fill="FFFFFF" w:themeFill="background1"/>
          </w:tcPr>
          <w:p w14:paraId="44C5BB7C" w14:textId="77777777" w:rsidR="00C45FE9" w:rsidRPr="007370B3" w:rsidRDefault="0076204A" w:rsidP="00B520F2">
            <w:pPr>
              <w:pStyle w:val="Task"/>
              <w:spacing w:before="120" w:after="140"/>
              <w:rPr>
                <w:rFonts w:ascii="Calibri" w:hAnsi="Calibri"/>
                <w:sz w:val="18"/>
                <w:szCs w:val="18"/>
              </w:rPr>
            </w:pPr>
            <w:r w:rsidRPr="0076204A">
              <w:rPr>
                <w:rFonts w:ascii="Calibri" w:hAnsi="Calibri"/>
                <w:sz w:val="18"/>
                <w:szCs w:val="18"/>
              </w:rPr>
              <w:t>Document responsibility and authority for monitoring this process.</w:t>
            </w:r>
          </w:p>
        </w:tc>
        <w:tc>
          <w:tcPr>
            <w:tcW w:w="274" w:type="dxa"/>
            <w:shd w:val="clear" w:color="auto" w:fill="FFFFFF" w:themeFill="background1"/>
            <w:tcMar>
              <w:left w:w="58" w:type="dxa"/>
              <w:right w:w="58" w:type="dxa"/>
            </w:tcMar>
          </w:tcPr>
          <w:p w14:paraId="70B65FAE" w14:textId="77777777" w:rsidR="00C45FE9" w:rsidRPr="00B6498B" w:rsidRDefault="00C45FE9"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819C09" w14:textId="77777777" w:rsidR="00C45FE9" w:rsidRPr="00B6498B" w:rsidRDefault="00C45FE9"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A4BC8A1" w14:textId="77777777" w:rsidR="00C45FE9" w:rsidRPr="00B6498B" w:rsidRDefault="00C45FE9"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5CADA4" w14:textId="77777777" w:rsidR="00C45FE9" w:rsidRPr="00587ADE" w:rsidRDefault="00C45FE9" w:rsidP="0039087C">
            <w:pPr>
              <w:pStyle w:val="ISOGrightnote"/>
              <w:spacing w:before="160" w:after="0" w:line="160" w:lineRule="exact"/>
              <w:rPr>
                <w:rFonts w:ascii="Calibri" w:hAnsi="Calibri"/>
                <w:color w:val="000000" w:themeColor="text1"/>
                <w:spacing w:val="0"/>
                <w:sz w:val="16"/>
                <w:szCs w:val="16"/>
              </w:rPr>
            </w:pPr>
          </w:p>
        </w:tc>
      </w:tr>
      <w:tr w:rsidR="00C45FE9" w:rsidRPr="002B2088" w14:paraId="234346CD" w14:textId="77777777" w:rsidTr="0039087C">
        <w:trPr>
          <w:jc w:val="center"/>
        </w:trPr>
        <w:tc>
          <w:tcPr>
            <w:tcW w:w="492" w:type="dxa"/>
            <w:shd w:val="clear" w:color="auto" w:fill="F2F2F2" w:themeFill="background1" w:themeFillShade="F2"/>
          </w:tcPr>
          <w:p w14:paraId="669C7A51" w14:textId="77777777" w:rsidR="00C45FE9" w:rsidRPr="002B2088" w:rsidRDefault="00C45FE9" w:rsidP="00C45FE9">
            <w:pPr>
              <w:pStyle w:val="Tasknumber"/>
              <w:numPr>
                <w:ilvl w:val="0"/>
                <w:numId w:val="15"/>
              </w:numPr>
              <w:spacing w:before="160"/>
              <w:rPr>
                <w:rFonts w:ascii="Calibri" w:hAnsi="Calibri"/>
              </w:rPr>
            </w:pPr>
          </w:p>
        </w:tc>
        <w:tc>
          <w:tcPr>
            <w:tcW w:w="6793" w:type="dxa"/>
            <w:gridSpan w:val="9"/>
            <w:shd w:val="clear" w:color="auto" w:fill="FFFFFF" w:themeFill="background1"/>
          </w:tcPr>
          <w:p w14:paraId="1C0D55DC" w14:textId="77777777" w:rsidR="00C45FE9" w:rsidRPr="007370B3" w:rsidRDefault="0076204A" w:rsidP="00B520F2">
            <w:pPr>
              <w:pStyle w:val="Task"/>
              <w:spacing w:before="120" w:after="140"/>
              <w:rPr>
                <w:rFonts w:ascii="Calibri" w:hAnsi="Calibri"/>
                <w:sz w:val="18"/>
                <w:szCs w:val="18"/>
              </w:rPr>
            </w:pPr>
            <w:r w:rsidRPr="0076204A">
              <w:rPr>
                <w:rFonts w:ascii="Calibri" w:hAnsi="Calibri"/>
                <w:sz w:val="18"/>
                <w:szCs w:val="18"/>
              </w:rPr>
              <w:t>Document responsibility and authority for measuring this process.</w:t>
            </w:r>
          </w:p>
        </w:tc>
        <w:tc>
          <w:tcPr>
            <w:tcW w:w="274" w:type="dxa"/>
            <w:shd w:val="clear" w:color="auto" w:fill="FFFFFF" w:themeFill="background1"/>
            <w:tcMar>
              <w:left w:w="58" w:type="dxa"/>
              <w:right w:w="58" w:type="dxa"/>
            </w:tcMar>
          </w:tcPr>
          <w:p w14:paraId="46A3A9FF" w14:textId="77777777" w:rsidR="00C45FE9" w:rsidRPr="00B6498B" w:rsidRDefault="00C45FE9"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BD63A5" w14:textId="77777777" w:rsidR="00C45FE9" w:rsidRPr="00B6498B" w:rsidRDefault="00C45FE9"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A479C5" w14:textId="77777777" w:rsidR="00C45FE9" w:rsidRPr="00B6498B" w:rsidRDefault="00C45FE9"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E069B0" w14:textId="77777777" w:rsidR="00C45FE9" w:rsidRPr="00587ADE" w:rsidRDefault="00C45FE9" w:rsidP="0039087C">
            <w:pPr>
              <w:pStyle w:val="ISOGrightnote"/>
              <w:spacing w:before="160" w:after="0" w:line="160" w:lineRule="exact"/>
              <w:rPr>
                <w:rFonts w:ascii="Calibri" w:hAnsi="Calibri"/>
                <w:color w:val="000000" w:themeColor="text1"/>
                <w:spacing w:val="0"/>
                <w:sz w:val="16"/>
                <w:szCs w:val="16"/>
              </w:rPr>
            </w:pPr>
          </w:p>
        </w:tc>
      </w:tr>
      <w:tr w:rsidR="00C45FE9" w:rsidRPr="002B2088" w14:paraId="65E49F60" w14:textId="77777777" w:rsidTr="0039087C">
        <w:trPr>
          <w:jc w:val="center"/>
        </w:trPr>
        <w:tc>
          <w:tcPr>
            <w:tcW w:w="492" w:type="dxa"/>
            <w:shd w:val="clear" w:color="auto" w:fill="F2F2F2" w:themeFill="background1" w:themeFillShade="F2"/>
          </w:tcPr>
          <w:p w14:paraId="66FFF359" w14:textId="77777777" w:rsidR="00C45FE9" w:rsidRPr="002B2088" w:rsidRDefault="00C45FE9" w:rsidP="00C45FE9">
            <w:pPr>
              <w:pStyle w:val="Tasknumber"/>
              <w:numPr>
                <w:ilvl w:val="0"/>
                <w:numId w:val="15"/>
              </w:numPr>
              <w:spacing w:before="160"/>
              <w:rPr>
                <w:rFonts w:ascii="Calibri" w:hAnsi="Calibri"/>
              </w:rPr>
            </w:pPr>
          </w:p>
        </w:tc>
        <w:tc>
          <w:tcPr>
            <w:tcW w:w="6793" w:type="dxa"/>
            <w:gridSpan w:val="9"/>
            <w:shd w:val="clear" w:color="auto" w:fill="FFFFFF" w:themeFill="background1"/>
          </w:tcPr>
          <w:p w14:paraId="0427851D" w14:textId="77777777" w:rsidR="00C45FE9" w:rsidRPr="007370B3" w:rsidRDefault="0076204A" w:rsidP="00B520F2">
            <w:pPr>
              <w:pStyle w:val="Task"/>
              <w:spacing w:before="120" w:after="140"/>
              <w:rPr>
                <w:rFonts w:ascii="Calibri" w:hAnsi="Calibri"/>
                <w:sz w:val="18"/>
                <w:szCs w:val="18"/>
              </w:rPr>
            </w:pPr>
            <w:r w:rsidRPr="0076204A">
              <w:rPr>
                <w:rFonts w:ascii="Calibri" w:hAnsi="Calibri"/>
                <w:sz w:val="18"/>
                <w:szCs w:val="18"/>
              </w:rPr>
              <w:t>Document responsibility and authority for controlling this process.</w:t>
            </w:r>
          </w:p>
        </w:tc>
        <w:tc>
          <w:tcPr>
            <w:tcW w:w="274" w:type="dxa"/>
            <w:shd w:val="clear" w:color="auto" w:fill="FFFFFF" w:themeFill="background1"/>
            <w:tcMar>
              <w:left w:w="58" w:type="dxa"/>
              <w:right w:w="58" w:type="dxa"/>
            </w:tcMar>
          </w:tcPr>
          <w:p w14:paraId="7B2A4C99" w14:textId="77777777" w:rsidR="00C45FE9" w:rsidRPr="00B6498B" w:rsidRDefault="00C45FE9"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C98A16" w14:textId="77777777" w:rsidR="00C45FE9" w:rsidRPr="00B6498B" w:rsidRDefault="00C45FE9"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C3353F" w14:textId="77777777" w:rsidR="00C45FE9" w:rsidRPr="00B6498B" w:rsidRDefault="00C45FE9"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DEA81F" w14:textId="77777777" w:rsidR="00C45FE9" w:rsidRPr="00587ADE" w:rsidRDefault="00C45FE9" w:rsidP="0039087C">
            <w:pPr>
              <w:pStyle w:val="ISOGrightnote"/>
              <w:spacing w:before="160" w:after="0" w:line="160" w:lineRule="exact"/>
              <w:rPr>
                <w:rFonts w:ascii="Calibri" w:hAnsi="Calibri"/>
                <w:color w:val="000000" w:themeColor="text1"/>
                <w:spacing w:val="0"/>
                <w:sz w:val="16"/>
                <w:szCs w:val="16"/>
              </w:rPr>
            </w:pPr>
          </w:p>
        </w:tc>
      </w:tr>
      <w:tr w:rsidR="00C45FE9" w:rsidRPr="002B2088" w14:paraId="7237239F" w14:textId="77777777" w:rsidTr="0039087C">
        <w:trPr>
          <w:jc w:val="center"/>
        </w:trPr>
        <w:tc>
          <w:tcPr>
            <w:tcW w:w="492" w:type="dxa"/>
            <w:shd w:val="clear" w:color="auto" w:fill="F2F2F2" w:themeFill="background1" w:themeFillShade="F2"/>
          </w:tcPr>
          <w:p w14:paraId="0EC31838" w14:textId="77777777" w:rsidR="00C45FE9" w:rsidRPr="002B2088" w:rsidRDefault="00C45FE9" w:rsidP="00C45FE9">
            <w:pPr>
              <w:pStyle w:val="Tasknumber"/>
              <w:numPr>
                <w:ilvl w:val="0"/>
                <w:numId w:val="15"/>
              </w:numPr>
              <w:spacing w:before="160"/>
              <w:rPr>
                <w:rFonts w:ascii="Calibri" w:hAnsi="Calibri"/>
              </w:rPr>
            </w:pPr>
          </w:p>
        </w:tc>
        <w:tc>
          <w:tcPr>
            <w:tcW w:w="6793" w:type="dxa"/>
            <w:gridSpan w:val="9"/>
            <w:shd w:val="clear" w:color="auto" w:fill="FFFFFF" w:themeFill="background1"/>
          </w:tcPr>
          <w:p w14:paraId="6D84D6DC" w14:textId="77777777" w:rsidR="00C45FE9" w:rsidRPr="007370B3" w:rsidRDefault="0076204A" w:rsidP="00B520F2">
            <w:pPr>
              <w:pStyle w:val="Task"/>
              <w:spacing w:before="120" w:after="140"/>
              <w:rPr>
                <w:rFonts w:ascii="Calibri" w:hAnsi="Calibri"/>
                <w:sz w:val="18"/>
                <w:szCs w:val="18"/>
              </w:rPr>
            </w:pPr>
            <w:r w:rsidRPr="0076204A">
              <w:rPr>
                <w:rFonts w:ascii="Calibri" w:hAnsi="Calibri"/>
                <w:sz w:val="18"/>
                <w:szCs w:val="18"/>
              </w:rPr>
              <w:t>Document responsibility and authority for evaluating this process.</w:t>
            </w:r>
          </w:p>
        </w:tc>
        <w:tc>
          <w:tcPr>
            <w:tcW w:w="274" w:type="dxa"/>
            <w:shd w:val="clear" w:color="auto" w:fill="FFFFFF" w:themeFill="background1"/>
            <w:tcMar>
              <w:left w:w="58" w:type="dxa"/>
              <w:right w:w="58" w:type="dxa"/>
            </w:tcMar>
          </w:tcPr>
          <w:p w14:paraId="1C33B0CF" w14:textId="77777777" w:rsidR="00C45FE9" w:rsidRPr="00B6498B" w:rsidRDefault="00C45FE9"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12A47C" w14:textId="77777777" w:rsidR="00C45FE9" w:rsidRPr="00B6498B" w:rsidRDefault="00C45FE9"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3CCDC4" w14:textId="77777777" w:rsidR="00C45FE9" w:rsidRPr="00B6498B" w:rsidRDefault="00C45FE9"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BAE8BD3" w14:textId="77777777" w:rsidR="00C45FE9" w:rsidRPr="00587ADE" w:rsidRDefault="00C45FE9" w:rsidP="0039087C">
            <w:pPr>
              <w:pStyle w:val="ISOGrightnote"/>
              <w:spacing w:before="160" w:after="0" w:line="160" w:lineRule="exact"/>
              <w:rPr>
                <w:rFonts w:ascii="Calibri" w:hAnsi="Calibri"/>
                <w:color w:val="000000" w:themeColor="text1"/>
                <w:spacing w:val="0"/>
                <w:sz w:val="16"/>
                <w:szCs w:val="16"/>
              </w:rPr>
            </w:pPr>
          </w:p>
        </w:tc>
      </w:tr>
      <w:tr w:rsidR="00C45FE9" w:rsidRPr="002B2088" w14:paraId="099C30B0" w14:textId="77777777" w:rsidTr="0039087C">
        <w:trPr>
          <w:jc w:val="center"/>
        </w:trPr>
        <w:tc>
          <w:tcPr>
            <w:tcW w:w="492" w:type="dxa"/>
            <w:shd w:val="clear" w:color="auto" w:fill="F2F2F2" w:themeFill="background1" w:themeFillShade="F2"/>
          </w:tcPr>
          <w:p w14:paraId="485E8246" w14:textId="77777777" w:rsidR="00C45FE9" w:rsidRPr="002B2088" w:rsidRDefault="00C45FE9" w:rsidP="00C45FE9">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CB8867A" w14:textId="77777777" w:rsidR="00C45FE9" w:rsidRPr="002B2088" w:rsidRDefault="00C45FE9" w:rsidP="00B520F2">
            <w:pPr>
              <w:pStyle w:val="Task"/>
              <w:spacing w:before="0" w:after="140"/>
              <w:rPr>
                <w:rFonts w:ascii="Calibri" w:hAnsi="Calibri"/>
              </w:rPr>
            </w:pPr>
          </w:p>
        </w:tc>
        <w:tc>
          <w:tcPr>
            <w:tcW w:w="6652" w:type="dxa"/>
            <w:gridSpan w:val="8"/>
            <w:tcBorders>
              <w:left w:val="nil"/>
            </w:tcBorders>
            <w:shd w:val="clear" w:color="auto" w:fill="FFFFFF" w:themeFill="background1"/>
          </w:tcPr>
          <w:p w14:paraId="7E0BE85C" w14:textId="77777777" w:rsidR="00C45FE9" w:rsidRPr="007370B3" w:rsidRDefault="0076204A" w:rsidP="00B520F2">
            <w:pPr>
              <w:pStyle w:val="Task"/>
              <w:spacing w:before="120" w:after="140"/>
              <w:rPr>
                <w:rFonts w:ascii="Calibri" w:hAnsi="Calibri"/>
                <w:sz w:val="18"/>
                <w:szCs w:val="18"/>
              </w:rPr>
            </w:pPr>
            <w:r w:rsidRPr="0076204A">
              <w:rPr>
                <w:rFonts w:ascii="Calibri" w:hAnsi="Calibri"/>
                <w:sz w:val="18"/>
                <w:szCs w:val="18"/>
              </w:rPr>
              <w:t>Document responsibility and authority for auditing this process.</w:t>
            </w:r>
          </w:p>
        </w:tc>
        <w:tc>
          <w:tcPr>
            <w:tcW w:w="274" w:type="dxa"/>
            <w:shd w:val="clear" w:color="auto" w:fill="FFFFFF" w:themeFill="background1"/>
            <w:tcMar>
              <w:left w:w="57" w:type="dxa"/>
              <w:right w:w="57" w:type="dxa"/>
            </w:tcMar>
          </w:tcPr>
          <w:p w14:paraId="29DDFCF2" w14:textId="77777777" w:rsidR="00C45FE9" w:rsidRPr="00B6498B" w:rsidRDefault="00C45FE9"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43D9C91" w14:textId="77777777" w:rsidR="00C45FE9" w:rsidRPr="00B6498B" w:rsidRDefault="00C45FE9"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AC398D" w14:textId="77777777" w:rsidR="00C45FE9" w:rsidRPr="00B6498B" w:rsidRDefault="00C45FE9"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2885A8" w14:textId="77777777" w:rsidR="00C45FE9" w:rsidRPr="00587ADE" w:rsidRDefault="00C45FE9" w:rsidP="0039087C">
            <w:pPr>
              <w:pStyle w:val="ISOGrightnote"/>
              <w:spacing w:before="160" w:after="0" w:line="160" w:lineRule="exact"/>
              <w:rPr>
                <w:rFonts w:ascii="Calibri" w:hAnsi="Calibri"/>
                <w:color w:val="000000" w:themeColor="text1"/>
                <w:spacing w:val="0"/>
                <w:sz w:val="16"/>
                <w:szCs w:val="16"/>
              </w:rPr>
            </w:pPr>
          </w:p>
        </w:tc>
      </w:tr>
      <w:tr w:rsidR="00C45FE9" w:rsidRPr="002B2088" w14:paraId="31E0A5DB" w14:textId="77777777" w:rsidTr="0039087C">
        <w:trPr>
          <w:jc w:val="center"/>
        </w:trPr>
        <w:tc>
          <w:tcPr>
            <w:tcW w:w="492" w:type="dxa"/>
            <w:shd w:val="clear" w:color="auto" w:fill="F2F2F2" w:themeFill="background1" w:themeFillShade="F2"/>
          </w:tcPr>
          <w:p w14:paraId="48047B52" w14:textId="77777777" w:rsidR="00C45FE9" w:rsidRPr="002B2088" w:rsidRDefault="00C45FE9" w:rsidP="00C45FE9">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EFBD925" w14:textId="77777777" w:rsidR="00C45FE9" w:rsidRPr="002B2088" w:rsidRDefault="00C45FE9" w:rsidP="00B520F2">
            <w:pPr>
              <w:pStyle w:val="Task"/>
              <w:spacing w:before="0" w:after="140"/>
              <w:rPr>
                <w:rFonts w:ascii="Calibri" w:hAnsi="Calibri"/>
              </w:rPr>
            </w:pPr>
          </w:p>
        </w:tc>
        <w:tc>
          <w:tcPr>
            <w:tcW w:w="6652" w:type="dxa"/>
            <w:gridSpan w:val="8"/>
            <w:tcBorders>
              <w:left w:val="nil"/>
            </w:tcBorders>
            <w:shd w:val="clear" w:color="auto" w:fill="FFFFFF" w:themeFill="background1"/>
          </w:tcPr>
          <w:p w14:paraId="4EC650E8" w14:textId="77777777" w:rsidR="00C45FE9" w:rsidRPr="007370B3" w:rsidRDefault="0076204A" w:rsidP="00B520F2">
            <w:pPr>
              <w:pStyle w:val="Task"/>
              <w:spacing w:before="120" w:after="140"/>
              <w:rPr>
                <w:rFonts w:ascii="Calibri" w:hAnsi="Calibri"/>
                <w:sz w:val="18"/>
                <w:szCs w:val="18"/>
              </w:rPr>
            </w:pPr>
            <w:r w:rsidRPr="0076204A">
              <w:rPr>
                <w:rFonts w:ascii="Calibri" w:hAnsi="Calibri"/>
                <w:sz w:val="18"/>
                <w:szCs w:val="18"/>
              </w:rPr>
              <w:t>Document responsibility and authority for reviewing this process.</w:t>
            </w:r>
          </w:p>
        </w:tc>
        <w:tc>
          <w:tcPr>
            <w:tcW w:w="274" w:type="dxa"/>
            <w:shd w:val="clear" w:color="auto" w:fill="FFFFFF" w:themeFill="background1"/>
            <w:tcMar>
              <w:left w:w="57" w:type="dxa"/>
              <w:right w:w="57" w:type="dxa"/>
            </w:tcMar>
          </w:tcPr>
          <w:p w14:paraId="291AC6D9" w14:textId="77777777" w:rsidR="00C45FE9" w:rsidRPr="00B6498B" w:rsidRDefault="00C45FE9"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34B4243" w14:textId="77777777" w:rsidR="00C45FE9" w:rsidRPr="00B6498B" w:rsidRDefault="00C45FE9"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939A621" w14:textId="77777777" w:rsidR="00C45FE9" w:rsidRPr="00B6498B" w:rsidRDefault="00C45FE9"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A73D1F" w14:textId="77777777" w:rsidR="00C45FE9" w:rsidRPr="00587ADE" w:rsidRDefault="00C45FE9" w:rsidP="0039087C">
            <w:pPr>
              <w:pStyle w:val="ISOGrightnote"/>
              <w:spacing w:before="160" w:after="0" w:line="160" w:lineRule="exact"/>
              <w:rPr>
                <w:rFonts w:ascii="Calibri" w:hAnsi="Calibri"/>
                <w:color w:val="000000" w:themeColor="text1"/>
                <w:spacing w:val="0"/>
                <w:sz w:val="16"/>
                <w:szCs w:val="16"/>
              </w:rPr>
            </w:pPr>
          </w:p>
        </w:tc>
      </w:tr>
      <w:tr w:rsidR="00001F77" w:rsidRPr="002B2088" w14:paraId="3067B9D9" w14:textId="77777777" w:rsidTr="00BC4D8C">
        <w:trPr>
          <w:jc w:val="center"/>
        </w:trPr>
        <w:tc>
          <w:tcPr>
            <w:tcW w:w="492" w:type="dxa"/>
            <w:shd w:val="clear" w:color="auto" w:fill="F2F2F2" w:themeFill="background1" w:themeFillShade="F2"/>
          </w:tcPr>
          <w:p w14:paraId="12478300" w14:textId="77777777" w:rsidR="00001F77" w:rsidRPr="002B2088" w:rsidRDefault="00001F77" w:rsidP="00C45FE9">
            <w:pPr>
              <w:pStyle w:val="Tasknumber"/>
              <w:numPr>
                <w:ilvl w:val="0"/>
                <w:numId w:val="15"/>
              </w:numPr>
              <w:spacing w:before="160"/>
              <w:rPr>
                <w:rFonts w:ascii="Calibri" w:hAnsi="Calibri"/>
              </w:rPr>
            </w:pPr>
          </w:p>
        </w:tc>
        <w:tc>
          <w:tcPr>
            <w:tcW w:w="6793" w:type="dxa"/>
            <w:gridSpan w:val="9"/>
            <w:shd w:val="clear" w:color="auto" w:fill="FFFFFF" w:themeFill="background1"/>
          </w:tcPr>
          <w:p w14:paraId="5C795291" w14:textId="77777777" w:rsidR="00001F77" w:rsidRPr="007370B3" w:rsidRDefault="0076204A" w:rsidP="00B520F2">
            <w:pPr>
              <w:pStyle w:val="Task"/>
              <w:spacing w:before="120" w:after="140"/>
              <w:rPr>
                <w:rFonts w:ascii="Calibri" w:hAnsi="Calibri"/>
                <w:sz w:val="18"/>
                <w:szCs w:val="18"/>
              </w:rPr>
            </w:pPr>
            <w:r w:rsidRPr="0076204A">
              <w:rPr>
                <w:rFonts w:ascii="Calibri" w:hAnsi="Calibri"/>
                <w:sz w:val="18"/>
                <w:szCs w:val="18"/>
              </w:rPr>
              <w:t xml:space="preserve">Document responsibility and authority for </w:t>
            </w:r>
            <w:r w:rsidR="00B27408">
              <w:rPr>
                <w:rFonts w:ascii="Calibri" w:hAnsi="Calibri"/>
                <w:sz w:val="18"/>
                <w:szCs w:val="18"/>
              </w:rPr>
              <w:t>modifying</w:t>
            </w:r>
            <w:r w:rsidRPr="0076204A">
              <w:rPr>
                <w:rFonts w:ascii="Calibri" w:hAnsi="Calibri"/>
                <w:sz w:val="18"/>
                <w:szCs w:val="18"/>
              </w:rPr>
              <w:t xml:space="preserve"> this process.</w:t>
            </w:r>
          </w:p>
        </w:tc>
        <w:tc>
          <w:tcPr>
            <w:tcW w:w="274" w:type="dxa"/>
            <w:shd w:val="clear" w:color="auto" w:fill="FFFFFF" w:themeFill="background1"/>
            <w:tcMar>
              <w:left w:w="58" w:type="dxa"/>
              <w:right w:w="58" w:type="dxa"/>
            </w:tcMar>
          </w:tcPr>
          <w:p w14:paraId="35616E07" w14:textId="77777777" w:rsidR="00001F77" w:rsidRPr="00B6498B" w:rsidRDefault="00001F77"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C6C4DA" w14:textId="77777777" w:rsidR="00001F77" w:rsidRPr="00B6498B" w:rsidRDefault="00001F77"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57AD5E1" w14:textId="77777777" w:rsidR="00001F77" w:rsidRPr="00B6498B" w:rsidRDefault="00001F77"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46C0E27" w14:textId="77777777" w:rsidR="00001F77" w:rsidRPr="00587ADE" w:rsidRDefault="00001F77" w:rsidP="00BC4D8C">
            <w:pPr>
              <w:pStyle w:val="ISOGrightnote"/>
              <w:spacing w:before="160" w:after="0" w:line="160" w:lineRule="exact"/>
              <w:rPr>
                <w:rFonts w:ascii="Calibri" w:hAnsi="Calibri"/>
                <w:color w:val="000000" w:themeColor="text1"/>
                <w:spacing w:val="0"/>
                <w:sz w:val="16"/>
                <w:szCs w:val="16"/>
              </w:rPr>
            </w:pPr>
          </w:p>
        </w:tc>
      </w:tr>
      <w:tr w:rsidR="00C45FE9" w:rsidRPr="002B2088" w14:paraId="3A2D95E5" w14:textId="77777777" w:rsidTr="0039087C">
        <w:trPr>
          <w:jc w:val="center"/>
        </w:trPr>
        <w:tc>
          <w:tcPr>
            <w:tcW w:w="492" w:type="dxa"/>
            <w:shd w:val="clear" w:color="auto" w:fill="F2F2F2" w:themeFill="background1" w:themeFillShade="F2"/>
          </w:tcPr>
          <w:p w14:paraId="16517ED8" w14:textId="77777777" w:rsidR="00C45FE9" w:rsidRPr="002B2088" w:rsidRDefault="00C45FE9" w:rsidP="00C45FE9">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F7BE31C" w14:textId="77777777" w:rsidR="00C45FE9" w:rsidRPr="002B2088" w:rsidRDefault="00C45FE9" w:rsidP="00B520F2">
            <w:pPr>
              <w:pStyle w:val="Task"/>
              <w:spacing w:before="0" w:after="140"/>
              <w:rPr>
                <w:rFonts w:ascii="Calibri" w:hAnsi="Calibri"/>
              </w:rPr>
            </w:pPr>
          </w:p>
        </w:tc>
        <w:tc>
          <w:tcPr>
            <w:tcW w:w="6652" w:type="dxa"/>
            <w:gridSpan w:val="8"/>
            <w:tcBorders>
              <w:left w:val="nil"/>
            </w:tcBorders>
            <w:shd w:val="clear" w:color="auto" w:fill="FFFFFF" w:themeFill="background1"/>
          </w:tcPr>
          <w:p w14:paraId="5EC47D51" w14:textId="77777777" w:rsidR="00C45FE9" w:rsidRPr="007370B3" w:rsidRDefault="0076204A" w:rsidP="00B520F2">
            <w:pPr>
              <w:pStyle w:val="Task"/>
              <w:spacing w:before="120" w:after="140"/>
              <w:rPr>
                <w:rFonts w:ascii="Calibri" w:hAnsi="Calibri"/>
                <w:sz w:val="18"/>
                <w:szCs w:val="18"/>
              </w:rPr>
            </w:pPr>
            <w:r w:rsidRPr="0076204A">
              <w:rPr>
                <w:rFonts w:ascii="Calibri" w:hAnsi="Calibri"/>
                <w:sz w:val="18"/>
                <w:szCs w:val="18"/>
              </w:rPr>
              <w:t>Document responsibility and authority for correcting this process.</w:t>
            </w:r>
          </w:p>
        </w:tc>
        <w:tc>
          <w:tcPr>
            <w:tcW w:w="274" w:type="dxa"/>
            <w:shd w:val="clear" w:color="auto" w:fill="FFFFFF" w:themeFill="background1"/>
            <w:tcMar>
              <w:left w:w="57" w:type="dxa"/>
              <w:right w:w="57" w:type="dxa"/>
            </w:tcMar>
          </w:tcPr>
          <w:p w14:paraId="33086597" w14:textId="77777777" w:rsidR="00C45FE9" w:rsidRPr="00B6498B" w:rsidRDefault="00C45FE9"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42E3189" w14:textId="77777777" w:rsidR="00C45FE9" w:rsidRPr="00B6498B" w:rsidRDefault="00C45FE9" w:rsidP="0039087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2F533F" w14:textId="77777777" w:rsidR="00C45FE9" w:rsidRPr="00B6498B" w:rsidRDefault="00C45FE9" w:rsidP="0039087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199891B" w14:textId="77777777" w:rsidR="00C45FE9" w:rsidRPr="00587ADE" w:rsidRDefault="00C45FE9" w:rsidP="0039087C">
            <w:pPr>
              <w:pStyle w:val="ISOGrightnote"/>
              <w:spacing w:before="160" w:after="0" w:line="160" w:lineRule="exact"/>
              <w:rPr>
                <w:rFonts w:ascii="Calibri" w:hAnsi="Calibri"/>
                <w:color w:val="000000" w:themeColor="text1"/>
                <w:spacing w:val="0"/>
                <w:sz w:val="16"/>
                <w:szCs w:val="16"/>
              </w:rPr>
            </w:pPr>
          </w:p>
        </w:tc>
      </w:tr>
      <w:tr w:rsidR="00001F77" w:rsidRPr="002B2088" w14:paraId="10D2C742" w14:textId="77777777" w:rsidTr="00BC4D8C">
        <w:trPr>
          <w:jc w:val="center"/>
        </w:trPr>
        <w:tc>
          <w:tcPr>
            <w:tcW w:w="492" w:type="dxa"/>
            <w:shd w:val="clear" w:color="auto" w:fill="F2F2F2" w:themeFill="background1" w:themeFillShade="F2"/>
          </w:tcPr>
          <w:p w14:paraId="01DC37CE" w14:textId="77777777" w:rsidR="00001F77" w:rsidRPr="002B2088" w:rsidRDefault="00001F77" w:rsidP="00C45FE9">
            <w:pPr>
              <w:pStyle w:val="Tasknumber"/>
              <w:numPr>
                <w:ilvl w:val="0"/>
                <w:numId w:val="15"/>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855837E" w14:textId="77777777" w:rsidR="00001F77" w:rsidRPr="002B2088" w:rsidRDefault="00001F77" w:rsidP="00B520F2">
            <w:pPr>
              <w:pStyle w:val="Task"/>
              <w:spacing w:before="0" w:after="140"/>
              <w:rPr>
                <w:rFonts w:ascii="Calibri" w:hAnsi="Calibri"/>
              </w:rPr>
            </w:pPr>
          </w:p>
        </w:tc>
        <w:tc>
          <w:tcPr>
            <w:tcW w:w="6652" w:type="dxa"/>
            <w:gridSpan w:val="8"/>
            <w:tcBorders>
              <w:left w:val="nil"/>
            </w:tcBorders>
            <w:shd w:val="clear" w:color="auto" w:fill="FFFFFF" w:themeFill="background1"/>
          </w:tcPr>
          <w:p w14:paraId="03A278AF" w14:textId="77777777" w:rsidR="00001F77" w:rsidRPr="007370B3" w:rsidRDefault="0076204A" w:rsidP="00B520F2">
            <w:pPr>
              <w:pStyle w:val="Task"/>
              <w:spacing w:before="120" w:after="140"/>
              <w:rPr>
                <w:rFonts w:ascii="Calibri" w:hAnsi="Calibri"/>
                <w:sz w:val="18"/>
                <w:szCs w:val="18"/>
              </w:rPr>
            </w:pPr>
            <w:r w:rsidRPr="0076204A">
              <w:rPr>
                <w:rFonts w:ascii="Calibri" w:hAnsi="Calibri"/>
                <w:sz w:val="18"/>
                <w:szCs w:val="18"/>
              </w:rPr>
              <w:t>Document responsibility and authority for improving this process.</w:t>
            </w:r>
          </w:p>
        </w:tc>
        <w:tc>
          <w:tcPr>
            <w:tcW w:w="274" w:type="dxa"/>
            <w:shd w:val="clear" w:color="auto" w:fill="FFFFFF" w:themeFill="background1"/>
            <w:tcMar>
              <w:left w:w="57" w:type="dxa"/>
              <w:right w:w="57" w:type="dxa"/>
            </w:tcMar>
          </w:tcPr>
          <w:p w14:paraId="0AFC7804" w14:textId="77777777" w:rsidR="00001F77" w:rsidRPr="00B6498B" w:rsidRDefault="00001F77"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94EBE6" w14:textId="77777777" w:rsidR="00001F77" w:rsidRPr="00B6498B" w:rsidRDefault="00001F77" w:rsidP="00BC4D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2AA41A" w14:textId="77777777" w:rsidR="00001F77" w:rsidRPr="00B6498B" w:rsidRDefault="00001F77" w:rsidP="00BC4D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E67992" w14:textId="77777777" w:rsidR="00001F77" w:rsidRPr="00587ADE" w:rsidRDefault="00001F77" w:rsidP="00BC4D8C">
            <w:pPr>
              <w:pStyle w:val="ISOGrightnote"/>
              <w:spacing w:before="160" w:after="0" w:line="160" w:lineRule="exact"/>
              <w:rPr>
                <w:rFonts w:ascii="Calibri" w:hAnsi="Calibri"/>
                <w:color w:val="000000" w:themeColor="text1"/>
                <w:spacing w:val="0"/>
                <w:sz w:val="16"/>
                <w:szCs w:val="16"/>
              </w:rPr>
            </w:pPr>
          </w:p>
        </w:tc>
      </w:tr>
      <w:tr w:rsidR="0073579B" w:rsidRPr="002B2088" w14:paraId="1AC9CF6C" w14:textId="77777777" w:rsidTr="004F6612">
        <w:trPr>
          <w:jc w:val="center"/>
        </w:trPr>
        <w:tc>
          <w:tcPr>
            <w:tcW w:w="10228" w:type="dxa"/>
            <w:gridSpan w:val="14"/>
            <w:shd w:val="clear" w:color="auto" w:fill="F2F2F2" w:themeFill="background1" w:themeFillShade="F2"/>
          </w:tcPr>
          <w:p w14:paraId="0132F411" w14:textId="77777777" w:rsidR="0073579B" w:rsidRDefault="0073579B" w:rsidP="0073579B">
            <w:pPr>
              <w:pStyle w:val="ISOGrightnote"/>
              <w:spacing w:before="120" w:after="100"/>
              <w:rPr>
                <w:rFonts w:ascii="Calibri" w:hAnsi="Calibri"/>
                <w:spacing w:val="0"/>
                <w:sz w:val="16"/>
                <w:szCs w:val="16"/>
              </w:rPr>
            </w:pPr>
          </w:p>
        </w:tc>
      </w:tr>
      <w:tr w:rsidR="0073579B" w:rsidRPr="002B2088" w14:paraId="39BFF305" w14:textId="77777777" w:rsidTr="004F6612">
        <w:trPr>
          <w:jc w:val="center"/>
        </w:trPr>
        <w:tc>
          <w:tcPr>
            <w:tcW w:w="10228" w:type="dxa"/>
            <w:gridSpan w:val="14"/>
            <w:shd w:val="clear" w:color="auto" w:fill="FFFFFF" w:themeFill="background1"/>
          </w:tcPr>
          <w:p w14:paraId="4B273242" w14:textId="77777777" w:rsidR="0073579B" w:rsidRDefault="0073579B" w:rsidP="0073579B">
            <w:pPr>
              <w:pStyle w:val="ISOGrightnote"/>
              <w:spacing w:before="120" w:after="100"/>
              <w:rPr>
                <w:rFonts w:ascii="Calibri" w:hAnsi="Calibri"/>
                <w:spacing w:val="0"/>
                <w:sz w:val="16"/>
                <w:szCs w:val="16"/>
              </w:rPr>
            </w:pPr>
          </w:p>
        </w:tc>
      </w:tr>
      <w:tr w:rsidR="0073579B" w:rsidRPr="002B2088" w14:paraId="257F15F1" w14:textId="77777777" w:rsidTr="004C08C0">
        <w:tblPrEx>
          <w:tblBorders>
            <w:right w:val="none" w:sz="0" w:space="0" w:color="auto"/>
          </w:tblBorders>
        </w:tblPrEx>
        <w:trPr>
          <w:jc w:val="center"/>
        </w:trPr>
        <w:tc>
          <w:tcPr>
            <w:tcW w:w="10228" w:type="dxa"/>
            <w:gridSpan w:val="14"/>
            <w:tcBorders>
              <w:right w:val="single" w:sz="4" w:space="0" w:color="C0C0C0"/>
            </w:tcBorders>
            <w:shd w:val="clear" w:color="auto" w:fill="F2F2F2" w:themeFill="background1" w:themeFillShade="F2"/>
          </w:tcPr>
          <w:p w14:paraId="13DACB4E" w14:textId="77777777" w:rsidR="0073579B" w:rsidRPr="00BC64AD" w:rsidRDefault="0073579B" w:rsidP="00B520F2">
            <w:pPr>
              <w:pStyle w:val="BodyText"/>
              <w:spacing w:before="120" w:after="80" w:line="200" w:lineRule="exact"/>
              <w:jc w:val="center"/>
              <w:rPr>
                <w:rFonts w:asciiTheme="minorHAnsi" w:hAnsiTheme="minorHAnsi" w:cs="Arial"/>
                <w:spacing w:val="4"/>
                <w:sz w:val="18"/>
                <w:szCs w:val="18"/>
                <w:lang w:eastAsia="en-CA"/>
              </w:rPr>
            </w:pPr>
            <w:r w:rsidRPr="003B69BB">
              <w:rPr>
                <w:rFonts w:asciiTheme="minorHAnsi" w:hAnsiTheme="minorHAnsi" w:cs="Arial"/>
                <w:spacing w:val="-4"/>
                <w:sz w:val="18"/>
                <w:szCs w:val="18"/>
              </w:rPr>
              <w:t>Consider each task and select a response. If you haven’t done it an</w:t>
            </w:r>
            <w:r>
              <w:rPr>
                <w:rFonts w:asciiTheme="minorHAnsi" w:hAnsiTheme="minorHAnsi" w:cs="Arial"/>
                <w:spacing w:val="-4"/>
                <w:sz w:val="18"/>
                <w:szCs w:val="18"/>
              </w:rPr>
              <w:t xml:space="preserve">d it needs to be done, select </w:t>
            </w:r>
            <w:r w:rsidRPr="003B69BB">
              <w:rPr>
                <w:rFonts w:asciiTheme="minorHAnsi" w:hAnsiTheme="minorHAnsi" w:cs="Arial"/>
                <w:spacing w:val="-4"/>
                <w:sz w:val="18"/>
                <w:szCs w:val="18"/>
              </w:rPr>
              <w:t>DO. If y</w:t>
            </w:r>
            <w:r>
              <w:rPr>
                <w:rFonts w:asciiTheme="minorHAnsi" w:hAnsiTheme="minorHAnsi" w:cs="Arial"/>
                <w:spacing w:val="-4"/>
                <w:sz w:val="18"/>
                <w:szCs w:val="18"/>
              </w:rPr>
              <w:t>ou’ve already done it, select DN</w:t>
            </w:r>
            <w:r w:rsidRPr="003B69BB">
              <w:rPr>
                <w:rFonts w:asciiTheme="minorHAnsi" w:hAnsiTheme="minorHAnsi" w:cs="Arial"/>
                <w:spacing w:val="-4"/>
                <w:sz w:val="18"/>
                <w:szCs w:val="18"/>
              </w:rPr>
              <w:t>.</w:t>
            </w:r>
            <w:r>
              <w:rPr>
                <w:rFonts w:asciiTheme="minorHAnsi" w:hAnsiTheme="minorHAnsi" w:cs="Arial"/>
                <w:spacing w:val="-4"/>
                <w:sz w:val="18"/>
                <w:szCs w:val="18"/>
              </w:rPr>
              <w:br/>
            </w:r>
            <w:r w:rsidRPr="003B69BB">
              <w:rPr>
                <w:rFonts w:asciiTheme="minorHAnsi" w:hAnsiTheme="minorHAnsi" w:cs="Arial"/>
                <w:spacing w:val="4"/>
                <w:sz w:val="18"/>
                <w:szCs w:val="18"/>
              </w:rPr>
              <w:t>If the task is not applicable in your situation and you can justify and explain why it should b</w:t>
            </w:r>
            <w:r>
              <w:rPr>
                <w:rFonts w:asciiTheme="minorHAnsi" w:hAnsiTheme="minorHAnsi" w:cs="Arial"/>
                <w:spacing w:val="4"/>
                <w:sz w:val="18"/>
                <w:szCs w:val="18"/>
              </w:rPr>
              <w:t>e ignored or excluded, select N</w:t>
            </w:r>
            <w:r w:rsidRPr="003B69BB">
              <w:rPr>
                <w:rFonts w:asciiTheme="minorHAnsi" w:hAnsiTheme="minorHAnsi" w:cs="Arial"/>
                <w:spacing w:val="4"/>
                <w:sz w:val="18"/>
                <w:szCs w:val="18"/>
              </w:rPr>
              <w:t>A.</w:t>
            </w:r>
          </w:p>
          <w:p w14:paraId="4BB62390" w14:textId="77777777" w:rsidR="0073579B" w:rsidRDefault="0073579B" w:rsidP="00B520F2">
            <w:pPr>
              <w:pStyle w:val="ISOGrightnote"/>
              <w:spacing w:before="80" w:after="100"/>
              <w:jc w:val="center"/>
              <w:rPr>
                <w:rFonts w:ascii="Calibri" w:hAnsi="Calibri"/>
                <w:spacing w:val="0"/>
                <w:sz w:val="16"/>
                <w:szCs w:val="16"/>
              </w:rPr>
            </w:pPr>
            <w:r w:rsidRPr="00BC64AD">
              <w:rPr>
                <w:rFonts w:asciiTheme="minorHAnsi" w:hAnsiTheme="minorHAnsi"/>
                <w:color w:val="000000"/>
                <w:szCs w:val="18"/>
              </w:rPr>
              <w:t xml:space="preserve">In the spaces below, </w:t>
            </w:r>
            <w:r>
              <w:rPr>
                <w:rFonts w:asciiTheme="minorHAnsi" w:hAnsiTheme="minorHAnsi"/>
                <w:color w:val="000000"/>
                <w:szCs w:val="18"/>
              </w:rPr>
              <w:t xml:space="preserve">please </w:t>
            </w:r>
            <w:r w:rsidRPr="00BC64AD">
              <w:rPr>
                <w:rFonts w:asciiTheme="minorHAnsi" w:hAnsiTheme="minorHAnsi"/>
                <w:color w:val="000000"/>
                <w:szCs w:val="18"/>
              </w:rPr>
              <w:t>enter the name and location of your organization, who completed this page, who reviewed it, and the dates.</w:t>
            </w:r>
          </w:p>
        </w:tc>
      </w:tr>
    </w:tbl>
    <w:p w14:paraId="17799519" w14:textId="77777777" w:rsidR="00445FD7" w:rsidRDefault="00445FD7" w:rsidP="00B520F2">
      <w:pPr>
        <w:spacing w:after="0" w:line="160" w:lineRule="exact"/>
        <w:rPr>
          <w:b/>
        </w:rPr>
      </w:pPr>
    </w:p>
    <w:p w14:paraId="2E598BB1" w14:textId="77777777" w:rsidR="00445FD7" w:rsidRDefault="00445FD7">
      <w:pPr>
        <w:rPr>
          <w:b/>
        </w:rPr>
        <w:sectPr w:rsidR="00445FD7" w:rsidSect="00446C72">
          <w:headerReference w:type="default" r:id="rId15"/>
          <w:footerReference w:type="default" r:id="rId16"/>
          <w:pgSz w:w="12240" w:h="15840" w:code="1"/>
          <w:pgMar w:top="2574" w:right="1111" w:bottom="1888" w:left="1123" w:header="1021" w:footer="765" w:gutter="0"/>
          <w:cols w:space="708"/>
          <w:docGrid w:linePitch="360"/>
        </w:sectPr>
      </w:pPr>
    </w:p>
    <w:tbl>
      <w:tblPr>
        <w:tblW w:w="10228"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shd w:val="clear" w:color="auto" w:fill="F2F2F2" w:themeFill="background1" w:themeFillShade="F2"/>
        <w:tblLayout w:type="fixed"/>
        <w:tblLook w:val="0000" w:firstRow="0" w:lastRow="0" w:firstColumn="0" w:lastColumn="0" w:noHBand="0" w:noVBand="0"/>
      </w:tblPr>
      <w:tblGrid>
        <w:gridCol w:w="492"/>
        <w:gridCol w:w="141"/>
        <w:gridCol w:w="140"/>
        <w:gridCol w:w="139"/>
        <w:gridCol w:w="139"/>
        <w:gridCol w:w="139"/>
        <w:gridCol w:w="139"/>
        <w:gridCol w:w="5956"/>
        <w:gridCol w:w="274"/>
        <w:gridCol w:w="274"/>
        <w:gridCol w:w="274"/>
        <w:gridCol w:w="2121"/>
      </w:tblGrid>
      <w:tr w:rsidR="00CE56B8" w:rsidRPr="002B2088" w14:paraId="03E98CA3" w14:textId="77777777" w:rsidTr="0091424A">
        <w:trPr>
          <w:cantSplit/>
          <w:jc w:val="center"/>
        </w:trPr>
        <w:tc>
          <w:tcPr>
            <w:tcW w:w="10228" w:type="dxa"/>
            <w:gridSpan w:val="12"/>
            <w:shd w:val="clear" w:color="auto" w:fill="F2F2F2" w:themeFill="background1" w:themeFillShade="F2"/>
          </w:tcPr>
          <w:p w14:paraId="3C50D433" w14:textId="77777777" w:rsidR="00CE56B8" w:rsidRPr="00A6798E" w:rsidRDefault="00CE56B8" w:rsidP="0091424A">
            <w:pPr>
              <w:pStyle w:val="MainLeftLargerHeading"/>
              <w:spacing w:before="120" w:after="120"/>
              <w:rPr>
                <w:rFonts w:ascii="Calibri" w:hAnsi="Calibri"/>
                <w:spacing w:val="6"/>
                <w:sz w:val="20"/>
              </w:rPr>
            </w:pPr>
            <w:r w:rsidRPr="00A6798E">
              <w:rPr>
                <w:rFonts w:ascii="Calibri" w:hAnsi="Calibri"/>
                <w:spacing w:val="6"/>
                <w:sz w:val="20"/>
              </w:rPr>
              <w:lastRenderedPageBreak/>
              <w:t xml:space="preserve">2.1 </w:t>
            </w:r>
            <w:r w:rsidR="00F72B9D" w:rsidRPr="00A6798E">
              <w:rPr>
                <w:rFonts w:ascii="Calibri" w:hAnsi="Calibri"/>
                <w:spacing w:val="6"/>
                <w:sz w:val="20"/>
              </w:rPr>
              <w:t>PROVIDE RESOURCES NEEDED TO IMPLEMENT PROCESS</w:t>
            </w:r>
          </w:p>
        </w:tc>
      </w:tr>
      <w:tr w:rsidR="005D118B" w:rsidRPr="002B2088" w14:paraId="154925AE" w14:textId="77777777" w:rsidTr="0091424A">
        <w:trPr>
          <w:jc w:val="center"/>
        </w:trPr>
        <w:tc>
          <w:tcPr>
            <w:tcW w:w="492" w:type="dxa"/>
            <w:shd w:val="clear" w:color="auto" w:fill="F2F2F2" w:themeFill="background1" w:themeFillShade="F2"/>
          </w:tcPr>
          <w:p w14:paraId="31C4F01B" w14:textId="77777777" w:rsidR="005D118B" w:rsidRPr="002B2088" w:rsidRDefault="005D118B" w:rsidP="0091424A">
            <w:pPr>
              <w:pStyle w:val="Tasknumber"/>
              <w:numPr>
                <w:ilvl w:val="0"/>
                <w:numId w:val="16"/>
              </w:numPr>
              <w:spacing w:before="160"/>
              <w:rPr>
                <w:rFonts w:ascii="Calibri" w:hAnsi="Calibri"/>
              </w:rPr>
            </w:pPr>
          </w:p>
        </w:tc>
        <w:tc>
          <w:tcPr>
            <w:tcW w:w="6793" w:type="dxa"/>
            <w:gridSpan w:val="7"/>
            <w:shd w:val="clear" w:color="auto" w:fill="FFFFFF" w:themeFill="background1"/>
          </w:tcPr>
          <w:p w14:paraId="6B3BF9B2" w14:textId="77777777" w:rsidR="005D118B" w:rsidRPr="007370B3" w:rsidRDefault="00F72B9D" w:rsidP="00FB34F9">
            <w:pPr>
              <w:pStyle w:val="Task"/>
              <w:spacing w:before="120" w:after="140"/>
              <w:rPr>
                <w:rFonts w:ascii="Calibri" w:hAnsi="Calibri"/>
                <w:sz w:val="18"/>
                <w:szCs w:val="18"/>
              </w:rPr>
            </w:pPr>
            <w:r w:rsidRPr="00F72B9D">
              <w:rPr>
                <w:rFonts w:ascii="Calibri" w:hAnsi="Calibri"/>
                <w:sz w:val="18"/>
                <w:szCs w:val="18"/>
              </w:rPr>
              <w:t>Provide the expertise needed to implement your process.</w:t>
            </w:r>
          </w:p>
        </w:tc>
        <w:tc>
          <w:tcPr>
            <w:tcW w:w="274" w:type="dxa"/>
            <w:shd w:val="clear" w:color="auto" w:fill="FFFFFF" w:themeFill="background1"/>
            <w:tcMar>
              <w:left w:w="58" w:type="dxa"/>
              <w:right w:w="58" w:type="dxa"/>
            </w:tcMar>
          </w:tcPr>
          <w:p w14:paraId="76E72336" w14:textId="77777777" w:rsidR="005D118B" w:rsidRPr="00B6498B" w:rsidRDefault="005D118B"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3ED112" w14:textId="77777777" w:rsidR="005D118B" w:rsidRPr="00B6498B" w:rsidRDefault="005D118B"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0E75C28" w14:textId="77777777" w:rsidR="005D118B" w:rsidRPr="00B6498B" w:rsidRDefault="005D118B"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6C74259" w14:textId="77777777" w:rsidR="005D118B" w:rsidRPr="00587ADE" w:rsidRDefault="005D118B" w:rsidP="0091424A">
            <w:pPr>
              <w:pStyle w:val="ISOGrightnote"/>
              <w:spacing w:before="160" w:after="0" w:line="160" w:lineRule="exact"/>
              <w:rPr>
                <w:rFonts w:ascii="Calibri" w:hAnsi="Calibri"/>
                <w:color w:val="000000" w:themeColor="text1"/>
                <w:spacing w:val="0"/>
                <w:sz w:val="16"/>
                <w:szCs w:val="16"/>
              </w:rPr>
            </w:pPr>
          </w:p>
        </w:tc>
      </w:tr>
      <w:tr w:rsidR="005D118B" w:rsidRPr="002B2088" w14:paraId="5775DE6E" w14:textId="77777777" w:rsidTr="0091424A">
        <w:trPr>
          <w:jc w:val="center"/>
        </w:trPr>
        <w:tc>
          <w:tcPr>
            <w:tcW w:w="492" w:type="dxa"/>
            <w:shd w:val="clear" w:color="auto" w:fill="F2F2F2" w:themeFill="background1" w:themeFillShade="F2"/>
          </w:tcPr>
          <w:p w14:paraId="3237336B" w14:textId="77777777" w:rsidR="005D118B" w:rsidRPr="002B2088" w:rsidRDefault="005D118B" w:rsidP="0091424A">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ABC53FC" w14:textId="77777777" w:rsidR="005D118B" w:rsidRPr="002B2088" w:rsidRDefault="005D118B" w:rsidP="0091424A">
            <w:pPr>
              <w:pStyle w:val="Task"/>
              <w:spacing w:before="0" w:after="0"/>
              <w:rPr>
                <w:rFonts w:ascii="Calibri" w:hAnsi="Calibri"/>
              </w:rPr>
            </w:pPr>
          </w:p>
        </w:tc>
        <w:tc>
          <w:tcPr>
            <w:tcW w:w="6652" w:type="dxa"/>
            <w:gridSpan w:val="6"/>
            <w:tcBorders>
              <w:left w:val="nil"/>
            </w:tcBorders>
            <w:shd w:val="clear" w:color="auto" w:fill="FFFFFF" w:themeFill="background1"/>
          </w:tcPr>
          <w:p w14:paraId="75EEA24A" w14:textId="77777777" w:rsidR="005D118B" w:rsidRPr="007370B3" w:rsidRDefault="00F72B9D" w:rsidP="00FB34F9">
            <w:pPr>
              <w:pStyle w:val="Task"/>
              <w:spacing w:before="120" w:after="140"/>
              <w:rPr>
                <w:rFonts w:ascii="Calibri" w:hAnsi="Calibri"/>
                <w:sz w:val="18"/>
                <w:szCs w:val="18"/>
              </w:rPr>
            </w:pPr>
            <w:r w:rsidRPr="00F72B9D">
              <w:rPr>
                <w:rFonts w:ascii="Calibri" w:hAnsi="Calibri"/>
                <w:sz w:val="18"/>
                <w:szCs w:val="18"/>
              </w:rPr>
              <w:t>Acquire the knowledge needed to implement your process.</w:t>
            </w:r>
          </w:p>
        </w:tc>
        <w:tc>
          <w:tcPr>
            <w:tcW w:w="274" w:type="dxa"/>
            <w:shd w:val="clear" w:color="auto" w:fill="FFFFFF" w:themeFill="background1"/>
            <w:tcMar>
              <w:left w:w="57" w:type="dxa"/>
              <w:right w:w="57" w:type="dxa"/>
            </w:tcMar>
          </w:tcPr>
          <w:p w14:paraId="5ED4F67A" w14:textId="77777777" w:rsidR="005D118B" w:rsidRPr="00B6498B" w:rsidRDefault="005D118B"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00A16E" w14:textId="77777777" w:rsidR="005D118B" w:rsidRPr="00B6498B" w:rsidRDefault="005D118B"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3DBD25" w14:textId="77777777" w:rsidR="005D118B" w:rsidRPr="00B6498B" w:rsidRDefault="005D118B"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58E1986" w14:textId="77777777" w:rsidR="005D118B" w:rsidRPr="00587ADE" w:rsidRDefault="005D118B" w:rsidP="0091424A">
            <w:pPr>
              <w:pStyle w:val="ISOGrightnote"/>
              <w:spacing w:before="160" w:after="0" w:line="160" w:lineRule="exact"/>
              <w:rPr>
                <w:rFonts w:ascii="Calibri" w:hAnsi="Calibri"/>
                <w:color w:val="000000" w:themeColor="text1"/>
                <w:spacing w:val="0"/>
                <w:sz w:val="16"/>
                <w:szCs w:val="16"/>
              </w:rPr>
            </w:pPr>
          </w:p>
        </w:tc>
      </w:tr>
      <w:tr w:rsidR="005D118B" w:rsidRPr="002B2088" w14:paraId="6FA74839" w14:textId="77777777" w:rsidTr="0091424A">
        <w:trPr>
          <w:jc w:val="center"/>
        </w:trPr>
        <w:tc>
          <w:tcPr>
            <w:tcW w:w="492" w:type="dxa"/>
            <w:shd w:val="clear" w:color="auto" w:fill="F2F2F2" w:themeFill="background1" w:themeFillShade="F2"/>
          </w:tcPr>
          <w:p w14:paraId="5FE2F701" w14:textId="77777777" w:rsidR="005D118B" w:rsidRPr="002B2088" w:rsidRDefault="005D118B" w:rsidP="005D118B">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12AC16C" w14:textId="77777777" w:rsidR="005D118B" w:rsidRPr="007370B3" w:rsidRDefault="005D118B" w:rsidP="00FB34F9">
            <w:pPr>
              <w:pStyle w:val="Task"/>
              <w:spacing w:before="0" w:after="140"/>
              <w:rPr>
                <w:rFonts w:ascii="Calibri" w:hAnsi="Calibri"/>
                <w:sz w:val="18"/>
                <w:szCs w:val="18"/>
              </w:rPr>
            </w:pPr>
          </w:p>
        </w:tc>
        <w:tc>
          <w:tcPr>
            <w:tcW w:w="6512" w:type="dxa"/>
            <w:gridSpan w:val="5"/>
            <w:tcBorders>
              <w:left w:val="nil"/>
            </w:tcBorders>
            <w:shd w:val="clear" w:color="auto" w:fill="FFFFFF" w:themeFill="background1"/>
          </w:tcPr>
          <w:p w14:paraId="004B20D5" w14:textId="77777777" w:rsidR="005D118B" w:rsidRPr="007370B3" w:rsidRDefault="00F72B9D" w:rsidP="00FB34F9">
            <w:pPr>
              <w:pStyle w:val="Task"/>
              <w:spacing w:before="120" w:after="140"/>
              <w:rPr>
                <w:rFonts w:ascii="Calibri" w:hAnsi="Calibri"/>
                <w:sz w:val="18"/>
                <w:szCs w:val="18"/>
              </w:rPr>
            </w:pPr>
            <w:r w:rsidRPr="00F72B9D">
              <w:rPr>
                <w:rFonts w:ascii="Calibri" w:hAnsi="Calibri"/>
                <w:sz w:val="18"/>
                <w:szCs w:val="18"/>
              </w:rPr>
              <w:t>Consider internal sources of knowledge about process implementation.</w:t>
            </w:r>
          </w:p>
        </w:tc>
        <w:tc>
          <w:tcPr>
            <w:tcW w:w="274" w:type="dxa"/>
            <w:shd w:val="clear" w:color="auto" w:fill="FFFFFF" w:themeFill="background1"/>
            <w:tcMar>
              <w:left w:w="57" w:type="dxa"/>
              <w:right w:w="57" w:type="dxa"/>
            </w:tcMar>
          </w:tcPr>
          <w:p w14:paraId="5D3741A0" w14:textId="77777777" w:rsidR="005D118B" w:rsidRPr="00B6498B" w:rsidRDefault="005D118B"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DD8473" w14:textId="77777777" w:rsidR="005D118B" w:rsidRPr="00B6498B" w:rsidRDefault="005D118B"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2EF229" w14:textId="77777777" w:rsidR="005D118B" w:rsidRPr="00B6498B" w:rsidRDefault="005D118B"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0D0C8C" w14:textId="77777777" w:rsidR="005D118B" w:rsidRPr="00587ADE" w:rsidRDefault="005D118B" w:rsidP="0091424A">
            <w:pPr>
              <w:pStyle w:val="ISOGrightnote"/>
              <w:spacing w:before="160" w:after="0" w:line="160" w:lineRule="exact"/>
              <w:rPr>
                <w:rFonts w:ascii="Calibri" w:hAnsi="Calibri"/>
                <w:color w:val="000000" w:themeColor="text1"/>
                <w:spacing w:val="0"/>
                <w:sz w:val="16"/>
                <w:szCs w:val="16"/>
              </w:rPr>
            </w:pPr>
          </w:p>
        </w:tc>
      </w:tr>
      <w:tr w:rsidR="005D118B" w:rsidRPr="002B2088" w14:paraId="7CDA8C6B" w14:textId="77777777" w:rsidTr="0091424A">
        <w:trPr>
          <w:jc w:val="center"/>
        </w:trPr>
        <w:tc>
          <w:tcPr>
            <w:tcW w:w="492" w:type="dxa"/>
            <w:shd w:val="clear" w:color="auto" w:fill="F2F2F2" w:themeFill="background1" w:themeFillShade="F2"/>
          </w:tcPr>
          <w:p w14:paraId="7F8AAC16" w14:textId="77777777" w:rsidR="005D118B" w:rsidRPr="002B2088" w:rsidRDefault="005D118B" w:rsidP="005D118B">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5F8D217" w14:textId="77777777" w:rsidR="005D118B" w:rsidRPr="007370B3" w:rsidRDefault="005D118B" w:rsidP="00FB34F9">
            <w:pPr>
              <w:pStyle w:val="Task"/>
              <w:spacing w:before="0" w:after="140"/>
              <w:rPr>
                <w:rFonts w:ascii="Calibri" w:hAnsi="Calibri"/>
                <w:sz w:val="18"/>
                <w:szCs w:val="18"/>
              </w:rPr>
            </w:pPr>
          </w:p>
        </w:tc>
        <w:tc>
          <w:tcPr>
            <w:tcW w:w="6512" w:type="dxa"/>
            <w:gridSpan w:val="5"/>
            <w:tcBorders>
              <w:left w:val="nil"/>
            </w:tcBorders>
            <w:shd w:val="clear" w:color="auto" w:fill="FFFFFF" w:themeFill="background1"/>
          </w:tcPr>
          <w:p w14:paraId="35A066D7" w14:textId="77777777" w:rsidR="005D118B" w:rsidRPr="007370B3" w:rsidRDefault="00F72B9D" w:rsidP="00FB34F9">
            <w:pPr>
              <w:pStyle w:val="Task"/>
              <w:spacing w:before="120" w:after="140"/>
              <w:rPr>
                <w:rFonts w:ascii="Calibri" w:hAnsi="Calibri"/>
                <w:sz w:val="18"/>
                <w:szCs w:val="18"/>
              </w:rPr>
            </w:pPr>
            <w:r w:rsidRPr="00F72B9D">
              <w:rPr>
                <w:rFonts w:ascii="Calibri" w:hAnsi="Calibri"/>
                <w:sz w:val="18"/>
                <w:szCs w:val="18"/>
              </w:rPr>
              <w:t>Consider external sources of knowledge about process implementation.</w:t>
            </w:r>
          </w:p>
        </w:tc>
        <w:tc>
          <w:tcPr>
            <w:tcW w:w="274" w:type="dxa"/>
            <w:shd w:val="clear" w:color="auto" w:fill="FFFFFF" w:themeFill="background1"/>
            <w:tcMar>
              <w:left w:w="57" w:type="dxa"/>
              <w:right w:w="57" w:type="dxa"/>
            </w:tcMar>
          </w:tcPr>
          <w:p w14:paraId="65961F91" w14:textId="77777777" w:rsidR="005D118B" w:rsidRPr="00B6498B" w:rsidRDefault="005D118B"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45F93B" w14:textId="77777777" w:rsidR="005D118B" w:rsidRPr="00B6498B" w:rsidRDefault="005D118B"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773A6D" w14:textId="77777777" w:rsidR="005D118B" w:rsidRPr="00B6498B" w:rsidRDefault="005D118B"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7095A50" w14:textId="77777777" w:rsidR="005D118B" w:rsidRPr="00587ADE" w:rsidRDefault="005D118B" w:rsidP="0091424A">
            <w:pPr>
              <w:pStyle w:val="ISOGrightnote"/>
              <w:spacing w:before="160" w:after="0" w:line="160" w:lineRule="exact"/>
              <w:rPr>
                <w:rFonts w:ascii="Calibri" w:hAnsi="Calibri"/>
                <w:color w:val="000000" w:themeColor="text1"/>
                <w:spacing w:val="0"/>
                <w:sz w:val="16"/>
                <w:szCs w:val="16"/>
              </w:rPr>
            </w:pPr>
          </w:p>
        </w:tc>
      </w:tr>
      <w:tr w:rsidR="005D118B" w:rsidRPr="002B2088" w14:paraId="5C729639" w14:textId="77777777" w:rsidTr="0091424A">
        <w:trPr>
          <w:jc w:val="center"/>
        </w:trPr>
        <w:tc>
          <w:tcPr>
            <w:tcW w:w="492" w:type="dxa"/>
            <w:shd w:val="clear" w:color="auto" w:fill="F2F2F2" w:themeFill="background1" w:themeFillShade="F2"/>
          </w:tcPr>
          <w:p w14:paraId="6749F182" w14:textId="77777777" w:rsidR="005D118B" w:rsidRPr="002B2088" w:rsidRDefault="005D118B" w:rsidP="005D118B">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AC3062F" w14:textId="77777777" w:rsidR="005D118B" w:rsidRPr="007370B3" w:rsidRDefault="005D118B" w:rsidP="00FB34F9">
            <w:pPr>
              <w:pStyle w:val="Task"/>
              <w:spacing w:before="0" w:after="140"/>
              <w:rPr>
                <w:rFonts w:ascii="Calibri" w:hAnsi="Calibri"/>
                <w:sz w:val="18"/>
                <w:szCs w:val="18"/>
              </w:rPr>
            </w:pPr>
          </w:p>
        </w:tc>
        <w:tc>
          <w:tcPr>
            <w:tcW w:w="6373" w:type="dxa"/>
            <w:gridSpan w:val="4"/>
            <w:tcBorders>
              <w:left w:val="nil"/>
            </w:tcBorders>
            <w:shd w:val="clear" w:color="auto" w:fill="FFFFFF" w:themeFill="background1"/>
          </w:tcPr>
          <w:p w14:paraId="46D0F983" w14:textId="77777777" w:rsidR="005D118B" w:rsidRPr="007370B3" w:rsidRDefault="00F72B9D" w:rsidP="00FB34F9">
            <w:pPr>
              <w:pStyle w:val="Task"/>
              <w:spacing w:before="120" w:after="140"/>
              <w:rPr>
                <w:rFonts w:ascii="Calibri" w:hAnsi="Calibri"/>
                <w:sz w:val="18"/>
                <w:szCs w:val="18"/>
              </w:rPr>
            </w:pPr>
            <w:r w:rsidRPr="00F72B9D">
              <w:rPr>
                <w:rFonts w:ascii="Calibri" w:hAnsi="Calibri"/>
                <w:sz w:val="18"/>
                <w:szCs w:val="18"/>
              </w:rPr>
              <w:t>Consider the implementation knowledge that suppliers can provide.</w:t>
            </w:r>
          </w:p>
        </w:tc>
        <w:tc>
          <w:tcPr>
            <w:tcW w:w="274" w:type="dxa"/>
            <w:shd w:val="clear" w:color="auto" w:fill="FFFFFF" w:themeFill="background1"/>
            <w:tcMar>
              <w:left w:w="57" w:type="dxa"/>
              <w:right w:w="57" w:type="dxa"/>
            </w:tcMar>
          </w:tcPr>
          <w:p w14:paraId="5A00F885" w14:textId="77777777" w:rsidR="005D118B" w:rsidRPr="00B6498B" w:rsidRDefault="005D118B"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4AEFAA" w14:textId="77777777" w:rsidR="005D118B" w:rsidRPr="00B6498B" w:rsidRDefault="005D118B"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D9356F" w14:textId="77777777" w:rsidR="005D118B" w:rsidRPr="00B6498B" w:rsidRDefault="005D118B"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AE3B3BA" w14:textId="77777777" w:rsidR="005D118B" w:rsidRPr="00587ADE" w:rsidRDefault="005D118B" w:rsidP="0091424A">
            <w:pPr>
              <w:pStyle w:val="ISOGrightnote"/>
              <w:spacing w:before="160" w:after="0" w:line="160" w:lineRule="exact"/>
              <w:rPr>
                <w:rFonts w:ascii="Calibri" w:hAnsi="Calibri"/>
                <w:color w:val="000000" w:themeColor="text1"/>
                <w:spacing w:val="0"/>
                <w:sz w:val="16"/>
                <w:szCs w:val="16"/>
              </w:rPr>
            </w:pPr>
          </w:p>
        </w:tc>
      </w:tr>
      <w:tr w:rsidR="005D118B" w:rsidRPr="002B2088" w14:paraId="6BC7BE05" w14:textId="77777777" w:rsidTr="0091424A">
        <w:trPr>
          <w:jc w:val="center"/>
        </w:trPr>
        <w:tc>
          <w:tcPr>
            <w:tcW w:w="492" w:type="dxa"/>
            <w:shd w:val="clear" w:color="auto" w:fill="F2F2F2" w:themeFill="background1" w:themeFillShade="F2"/>
          </w:tcPr>
          <w:p w14:paraId="32F9F6A1" w14:textId="77777777" w:rsidR="005D118B" w:rsidRPr="002B2088" w:rsidRDefault="005D118B" w:rsidP="005D118B">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A7743DF" w14:textId="77777777" w:rsidR="005D118B" w:rsidRPr="007370B3" w:rsidRDefault="005D118B" w:rsidP="00FB34F9">
            <w:pPr>
              <w:pStyle w:val="Task"/>
              <w:spacing w:before="0" w:after="140"/>
              <w:rPr>
                <w:rFonts w:ascii="Calibri" w:hAnsi="Calibri"/>
                <w:sz w:val="18"/>
                <w:szCs w:val="18"/>
              </w:rPr>
            </w:pPr>
          </w:p>
        </w:tc>
        <w:tc>
          <w:tcPr>
            <w:tcW w:w="6373" w:type="dxa"/>
            <w:gridSpan w:val="4"/>
            <w:tcBorders>
              <w:left w:val="nil"/>
            </w:tcBorders>
            <w:shd w:val="clear" w:color="auto" w:fill="FFFFFF" w:themeFill="background1"/>
          </w:tcPr>
          <w:p w14:paraId="0C73A37F" w14:textId="77777777" w:rsidR="005D118B" w:rsidRPr="007370B3" w:rsidRDefault="00F72B9D" w:rsidP="00FB34F9">
            <w:pPr>
              <w:pStyle w:val="Task"/>
              <w:spacing w:before="120" w:after="140"/>
              <w:rPr>
                <w:rFonts w:ascii="Calibri" w:hAnsi="Calibri"/>
                <w:sz w:val="18"/>
                <w:szCs w:val="18"/>
              </w:rPr>
            </w:pPr>
            <w:r w:rsidRPr="00F72B9D">
              <w:rPr>
                <w:rFonts w:ascii="Calibri" w:hAnsi="Calibri"/>
                <w:sz w:val="18"/>
                <w:szCs w:val="18"/>
              </w:rPr>
              <w:t>Consider the implementation knowledge that customers can share with you.</w:t>
            </w:r>
          </w:p>
        </w:tc>
        <w:tc>
          <w:tcPr>
            <w:tcW w:w="274" w:type="dxa"/>
            <w:shd w:val="clear" w:color="auto" w:fill="FFFFFF" w:themeFill="background1"/>
            <w:tcMar>
              <w:left w:w="57" w:type="dxa"/>
              <w:right w:w="57" w:type="dxa"/>
            </w:tcMar>
          </w:tcPr>
          <w:p w14:paraId="4B53FEAD" w14:textId="77777777" w:rsidR="005D118B" w:rsidRPr="00B6498B" w:rsidRDefault="005D118B"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05E0DE2" w14:textId="77777777" w:rsidR="005D118B" w:rsidRPr="00B6498B" w:rsidRDefault="005D118B"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478B8A" w14:textId="77777777" w:rsidR="005D118B" w:rsidRPr="00B6498B" w:rsidRDefault="005D118B"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C11176" w14:textId="77777777" w:rsidR="005D118B" w:rsidRPr="00587ADE" w:rsidRDefault="005D118B" w:rsidP="0091424A">
            <w:pPr>
              <w:pStyle w:val="ISOGrightnote"/>
              <w:spacing w:before="160" w:after="0" w:line="160" w:lineRule="exact"/>
              <w:rPr>
                <w:rFonts w:ascii="Calibri" w:hAnsi="Calibri"/>
                <w:color w:val="000000" w:themeColor="text1"/>
                <w:spacing w:val="0"/>
                <w:sz w:val="16"/>
                <w:szCs w:val="16"/>
              </w:rPr>
            </w:pPr>
          </w:p>
        </w:tc>
      </w:tr>
      <w:tr w:rsidR="005D118B" w:rsidRPr="002B2088" w14:paraId="5A3E26F8" w14:textId="77777777" w:rsidTr="0091424A">
        <w:trPr>
          <w:jc w:val="center"/>
        </w:trPr>
        <w:tc>
          <w:tcPr>
            <w:tcW w:w="492" w:type="dxa"/>
            <w:shd w:val="clear" w:color="auto" w:fill="F2F2F2" w:themeFill="background1" w:themeFillShade="F2"/>
          </w:tcPr>
          <w:p w14:paraId="68D1C412" w14:textId="77777777" w:rsidR="005D118B" w:rsidRPr="002B2088" w:rsidRDefault="005D118B" w:rsidP="005D118B">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25BC2ED" w14:textId="77777777" w:rsidR="005D118B" w:rsidRPr="007370B3" w:rsidRDefault="005D118B" w:rsidP="00FB34F9">
            <w:pPr>
              <w:pStyle w:val="Task"/>
              <w:spacing w:before="0" w:after="140"/>
              <w:rPr>
                <w:rFonts w:ascii="Calibri" w:hAnsi="Calibri"/>
                <w:sz w:val="18"/>
                <w:szCs w:val="18"/>
              </w:rPr>
            </w:pPr>
          </w:p>
        </w:tc>
        <w:tc>
          <w:tcPr>
            <w:tcW w:w="6373" w:type="dxa"/>
            <w:gridSpan w:val="4"/>
            <w:tcBorders>
              <w:left w:val="nil"/>
            </w:tcBorders>
            <w:shd w:val="clear" w:color="auto" w:fill="FFFFFF" w:themeFill="background1"/>
          </w:tcPr>
          <w:p w14:paraId="2551D684" w14:textId="77777777" w:rsidR="005D118B" w:rsidRPr="007370B3" w:rsidRDefault="00F72B9D" w:rsidP="00FB34F9">
            <w:pPr>
              <w:pStyle w:val="Task"/>
              <w:spacing w:before="120" w:after="140"/>
              <w:rPr>
                <w:rFonts w:ascii="Calibri" w:hAnsi="Calibri"/>
                <w:sz w:val="18"/>
                <w:szCs w:val="18"/>
              </w:rPr>
            </w:pPr>
            <w:r w:rsidRPr="00F72B9D">
              <w:rPr>
                <w:rFonts w:ascii="Calibri" w:hAnsi="Calibri"/>
                <w:sz w:val="18"/>
                <w:szCs w:val="18"/>
              </w:rPr>
              <w:t>Consider the implementation knowledge that can be gathered at conferences.</w:t>
            </w:r>
          </w:p>
        </w:tc>
        <w:tc>
          <w:tcPr>
            <w:tcW w:w="274" w:type="dxa"/>
            <w:shd w:val="clear" w:color="auto" w:fill="FFFFFF" w:themeFill="background1"/>
            <w:tcMar>
              <w:left w:w="57" w:type="dxa"/>
              <w:right w:w="57" w:type="dxa"/>
            </w:tcMar>
          </w:tcPr>
          <w:p w14:paraId="4F9F4651" w14:textId="77777777" w:rsidR="005D118B" w:rsidRPr="00B6498B" w:rsidRDefault="005D118B"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596C64" w14:textId="77777777" w:rsidR="005D118B" w:rsidRPr="00B6498B" w:rsidRDefault="005D118B"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D9FFF6F" w14:textId="77777777" w:rsidR="005D118B" w:rsidRPr="00B6498B" w:rsidRDefault="005D118B"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172D9F" w14:textId="77777777" w:rsidR="005D118B" w:rsidRPr="00587ADE" w:rsidRDefault="005D118B" w:rsidP="0091424A">
            <w:pPr>
              <w:pStyle w:val="ISOGrightnote"/>
              <w:spacing w:before="160" w:after="0" w:line="160" w:lineRule="exact"/>
              <w:rPr>
                <w:rFonts w:ascii="Calibri" w:hAnsi="Calibri"/>
                <w:color w:val="000000" w:themeColor="text1"/>
                <w:spacing w:val="0"/>
                <w:sz w:val="16"/>
                <w:szCs w:val="16"/>
              </w:rPr>
            </w:pPr>
          </w:p>
        </w:tc>
      </w:tr>
      <w:tr w:rsidR="005D118B" w:rsidRPr="002B2088" w14:paraId="56983FE2" w14:textId="77777777" w:rsidTr="0091424A">
        <w:trPr>
          <w:jc w:val="center"/>
        </w:trPr>
        <w:tc>
          <w:tcPr>
            <w:tcW w:w="492" w:type="dxa"/>
            <w:shd w:val="clear" w:color="auto" w:fill="F2F2F2" w:themeFill="background1" w:themeFillShade="F2"/>
          </w:tcPr>
          <w:p w14:paraId="1D69DBD3" w14:textId="77777777" w:rsidR="005D118B" w:rsidRPr="002B2088" w:rsidRDefault="005D118B" w:rsidP="005D118B">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122FE6E" w14:textId="77777777" w:rsidR="005D118B" w:rsidRPr="007370B3" w:rsidRDefault="005D118B" w:rsidP="00FB34F9">
            <w:pPr>
              <w:pStyle w:val="Task"/>
              <w:spacing w:before="0" w:after="140"/>
              <w:rPr>
                <w:rFonts w:ascii="Calibri" w:hAnsi="Calibri"/>
                <w:sz w:val="18"/>
                <w:szCs w:val="18"/>
              </w:rPr>
            </w:pPr>
          </w:p>
        </w:tc>
        <w:tc>
          <w:tcPr>
            <w:tcW w:w="6373" w:type="dxa"/>
            <w:gridSpan w:val="4"/>
            <w:tcBorders>
              <w:left w:val="nil"/>
            </w:tcBorders>
            <w:shd w:val="clear" w:color="auto" w:fill="FFFFFF" w:themeFill="background1"/>
          </w:tcPr>
          <w:p w14:paraId="36876E18" w14:textId="77777777" w:rsidR="005D118B" w:rsidRPr="00F72B9D" w:rsidRDefault="00F72B9D" w:rsidP="00DB47DC">
            <w:pPr>
              <w:pStyle w:val="Task"/>
              <w:spacing w:before="120"/>
              <w:rPr>
                <w:rFonts w:ascii="Calibri" w:hAnsi="Calibri"/>
                <w:spacing w:val="-2"/>
                <w:sz w:val="18"/>
                <w:szCs w:val="18"/>
              </w:rPr>
            </w:pPr>
            <w:r w:rsidRPr="00F72B9D">
              <w:rPr>
                <w:rFonts w:ascii="Calibri" w:hAnsi="Calibri"/>
                <w:spacing w:val="-2"/>
                <w:sz w:val="18"/>
                <w:szCs w:val="18"/>
              </w:rPr>
              <w:t>Consider the implementation knowledge that can be gained from training courses.</w:t>
            </w:r>
          </w:p>
        </w:tc>
        <w:tc>
          <w:tcPr>
            <w:tcW w:w="274" w:type="dxa"/>
            <w:shd w:val="clear" w:color="auto" w:fill="FFFFFF" w:themeFill="background1"/>
            <w:tcMar>
              <w:left w:w="57" w:type="dxa"/>
              <w:right w:w="57" w:type="dxa"/>
            </w:tcMar>
          </w:tcPr>
          <w:p w14:paraId="0497680A" w14:textId="77777777" w:rsidR="005D118B" w:rsidRPr="00B6498B" w:rsidRDefault="005D118B"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7EF3FE" w14:textId="77777777" w:rsidR="005D118B" w:rsidRPr="00B6498B" w:rsidRDefault="005D118B"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631F22" w14:textId="77777777" w:rsidR="005D118B" w:rsidRPr="00B6498B" w:rsidRDefault="005D118B"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AE163E" w14:textId="77777777" w:rsidR="005D118B" w:rsidRPr="00587ADE" w:rsidRDefault="005D118B" w:rsidP="0091424A">
            <w:pPr>
              <w:pStyle w:val="ISOGrightnote"/>
              <w:spacing w:before="160" w:after="0" w:line="160" w:lineRule="exact"/>
              <w:rPr>
                <w:rFonts w:ascii="Calibri" w:hAnsi="Calibri"/>
                <w:color w:val="000000" w:themeColor="text1"/>
                <w:spacing w:val="0"/>
                <w:sz w:val="16"/>
                <w:szCs w:val="16"/>
              </w:rPr>
            </w:pPr>
          </w:p>
        </w:tc>
      </w:tr>
      <w:tr w:rsidR="005D118B" w:rsidRPr="002B2088" w14:paraId="75058541" w14:textId="77777777" w:rsidTr="0091424A">
        <w:trPr>
          <w:jc w:val="center"/>
        </w:trPr>
        <w:tc>
          <w:tcPr>
            <w:tcW w:w="492" w:type="dxa"/>
            <w:shd w:val="clear" w:color="auto" w:fill="F2F2F2" w:themeFill="background1" w:themeFillShade="F2"/>
          </w:tcPr>
          <w:p w14:paraId="29D7A881" w14:textId="77777777" w:rsidR="005D118B" w:rsidRPr="002B2088" w:rsidRDefault="005D118B" w:rsidP="005D118B">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16829D0" w14:textId="77777777" w:rsidR="005D118B" w:rsidRPr="007370B3" w:rsidRDefault="005D118B" w:rsidP="00FB34F9">
            <w:pPr>
              <w:pStyle w:val="Task"/>
              <w:spacing w:before="0" w:after="140"/>
              <w:rPr>
                <w:rFonts w:ascii="Calibri" w:hAnsi="Calibri"/>
                <w:sz w:val="18"/>
                <w:szCs w:val="18"/>
              </w:rPr>
            </w:pPr>
          </w:p>
        </w:tc>
        <w:tc>
          <w:tcPr>
            <w:tcW w:w="6373" w:type="dxa"/>
            <w:gridSpan w:val="4"/>
            <w:tcBorders>
              <w:left w:val="nil"/>
            </w:tcBorders>
            <w:shd w:val="clear" w:color="auto" w:fill="FFFFFF" w:themeFill="background1"/>
          </w:tcPr>
          <w:p w14:paraId="2418FF4F" w14:textId="77777777" w:rsidR="005D118B" w:rsidRPr="00F72B9D" w:rsidRDefault="00F72B9D" w:rsidP="00DB47DC">
            <w:pPr>
              <w:pStyle w:val="Task"/>
              <w:spacing w:before="120"/>
              <w:rPr>
                <w:rFonts w:ascii="Calibri" w:hAnsi="Calibri"/>
                <w:spacing w:val="-6"/>
                <w:sz w:val="18"/>
                <w:szCs w:val="18"/>
              </w:rPr>
            </w:pPr>
            <w:r w:rsidRPr="00F72B9D">
              <w:rPr>
                <w:rFonts w:ascii="Calibri" w:hAnsi="Calibri"/>
                <w:spacing w:val="-6"/>
                <w:sz w:val="18"/>
                <w:szCs w:val="18"/>
              </w:rPr>
              <w:t>Consider the implementation knowledge that can be acquired from published materials.</w:t>
            </w:r>
          </w:p>
        </w:tc>
        <w:tc>
          <w:tcPr>
            <w:tcW w:w="274" w:type="dxa"/>
            <w:shd w:val="clear" w:color="auto" w:fill="FFFFFF" w:themeFill="background1"/>
            <w:tcMar>
              <w:left w:w="57" w:type="dxa"/>
              <w:right w:w="57" w:type="dxa"/>
            </w:tcMar>
          </w:tcPr>
          <w:p w14:paraId="6E073F01" w14:textId="77777777" w:rsidR="005D118B" w:rsidRPr="00B6498B" w:rsidRDefault="005D118B"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090A3E" w14:textId="77777777" w:rsidR="005D118B" w:rsidRPr="00B6498B" w:rsidRDefault="005D118B"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DAB030" w14:textId="77777777" w:rsidR="005D118B" w:rsidRPr="00B6498B" w:rsidRDefault="005D118B"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0A5D5BE" w14:textId="77777777" w:rsidR="005D118B" w:rsidRPr="00587ADE" w:rsidRDefault="005D118B" w:rsidP="0091424A">
            <w:pPr>
              <w:pStyle w:val="ISOGrightnote"/>
              <w:spacing w:before="160" w:after="0" w:line="160" w:lineRule="exact"/>
              <w:rPr>
                <w:rFonts w:ascii="Calibri" w:hAnsi="Calibri"/>
                <w:color w:val="000000" w:themeColor="text1"/>
                <w:spacing w:val="0"/>
                <w:sz w:val="16"/>
                <w:szCs w:val="16"/>
              </w:rPr>
            </w:pPr>
          </w:p>
        </w:tc>
      </w:tr>
      <w:tr w:rsidR="00D054D6" w:rsidRPr="002B2088" w14:paraId="33C92AED" w14:textId="77777777" w:rsidTr="0091424A">
        <w:trPr>
          <w:jc w:val="center"/>
        </w:trPr>
        <w:tc>
          <w:tcPr>
            <w:tcW w:w="492" w:type="dxa"/>
            <w:shd w:val="clear" w:color="auto" w:fill="F2F2F2" w:themeFill="background1" w:themeFillShade="F2"/>
          </w:tcPr>
          <w:p w14:paraId="6FD60765" w14:textId="77777777" w:rsidR="00D054D6" w:rsidRPr="002B2088" w:rsidRDefault="00D054D6" w:rsidP="00D054D6">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0E6B1F2" w14:textId="77777777" w:rsidR="00D054D6" w:rsidRPr="002B2088" w:rsidRDefault="00D054D6" w:rsidP="0091424A">
            <w:pPr>
              <w:pStyle w:val="Task"/>
              <w:spacing w:before="0" w:after="0"/>
              <w:rPr>
                <w:rFonts w:ascii="Calibri" w:hAnsi="Calibri"/>
              </w:rPr>
            </w:pPr>
          </w:p>
        </w:tc>
        <w:tc>
          <w:tcPr>
            <w:tcW w:w="6652" w:type="dxa"/>
            <w:gridSpan w:val="6"/>
            <w:tcBorders>
              <w:left w:val="nil"/>
            </w:tcBorders>
            <w:shd w:val="clear" w:color="auto" w:fill="FFFFFF" w:themeFill="background1"/>
          </w:tcPr>
          <w:p w14:paraId="2D4534F5" w14:textId="77777777" w:rsidR="00D054D6" w:rsidRPr="007370B3" w:rsidRDefault="00D054D6" w:rsidP="00DB47DC">
            <w:pPr>
              <w:pStyle w:val="Task"/>
              <w:spacing w:before="120"/>
              <w:rPr>
                <w:rFonts w:ascii="Calibri" w:hAnsi="Calibri"/>
                <w:sz w:val="18"/>
                <w:szCs w:val="18"/>
              </w:rPr>
            </w:pPr>
            <w:r w:rsidRPr="00D054D6">
              <w:rPr>
                <w:rFonts w:ascii="Calibri" w:hAnsi="Calibri"/>
                <w:sz w:val="18"/>
                <w:szCs w:val="18"/>
              </w:rPr>
              <w:t>Share the knowledge needed to implement your process.</w:t>
            </w:r>
          </w:p>
        </w:tc>
        <w:tc>
          <w:tcPr>
            <w:tcW w:w="274" w:type="dxa"/>
            <w:shd w:val="clear" w:color="auto" w:fill="FFFFFF" w:themeFill="background1"/>
            <w:tcMar>
              <w:left w:w="57" w:type="dxa"/>
              <w:right w:w="57" w:type="dxa"/>
            </w:tcMar>
          </w:tcPr>
          <w:p w14:paraId="530D5CA4" w14:textId="77777777" w:rsidR="00D054D6" w:rsidRPr="00B6498B" w:rsidRDefault="00D054D6"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A7E96A" w14:textId="77777777" w:rsidR="00D054D6" w:rsidRPr="00B6498B" w:rsidRDefault="00D054D6"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B263F8" w14:textId="77777777" w:rsidR="00D054D6" w:rsidRPr="00B6498B" w:rsidRDefault="00D054D6"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B2007A" w14:textId="77777777" w:rsidR="00D054D6" w:rsidRPr="00587ADE" w:rsidRDefault="00D054D6" w:rsidP="0091424A">
            <w:pPr>
              <w:pStyle w:val="ISOGrightnote"/>
              <w:spacing w:before="160" w:after="0" w:line="160" w:lineRule="exact"/>
              <w:rPr>
                <w:rFonts w:ascii="Calibri" w:hAnsi="Calibri"/>
                <w:color w:val="000000" w:themeColor="text1"/>
                <w:spacing w:val="0"/>
                <w:sz w:val="16"/>
                <w:szCs w:val="16"/>
              </w:rPr>
            </w:pPr>
          </w:p>
        </w:tc>
      </w:tr>
      <w:tr w:rsidR="00D054D6" w:rsidRPr="002B2088" w14:paraId="2E11DE8F" w14:textId="77777777" w:rsidTr="0091424A">
        <w:trPr>
          <w:jc w:val="center"/>
        </w:trPr>
        <w:tc>
          <w:tcPr>
            <w:tcW w:w="492" w:type="dxa"/>
            <w:shd w:val="clear" w:color="auto" w:fill="F2F2F2" w:themeFill="background1" w:themeFillShade="F2"/>
          </w:tcPr>
          <w:p w14:paraId="4780A16F" w14:textId="77777777" w:rsidR="00D054D6" w:rsidRPr="002B2088" w:rsidRDefault="00D054D6" w:rsidP="00D054D6">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CBE0946" w14:textId="77777777" w:rsidR="00D054D6" w:rsidRPr="007370B3" w:rsidRDefault="00D054D6" w:rsidP="00FB34F9">
            <w:pPr>
              <w:pStyle w:val="Task"/>
              <w:spacing w:before="0" w:after="140"/>
              <w:rPr>
                <w:rFonts w:ascii="Calibri" w:hAnsi="Calibri"/>
                <w:sz w:val="18"/>
                <w:szCs w:val="18"/>
              </w:rPr>
            </w:pPr>
          </w:p>
        </w:tc>
        <w:tc>
          <w:tcPr>
            <w:tcW w:w="6512" w:type="dxa"/>
            <w:gridSpan w:val="5"/>
            <w:tcBorders>
              <w:left w:val="nil"/>
            </w:tcBorders>
            <w:shd w:val="clear" w:color="auto" w:fill="FFFFFF" w:themeFill="background1"/>
          </w:tcPr>
          <w:p w14:paraId="11769621" w14:textId="77777777" w:rsidR="00D054D6" w:rsidRPr="007370B3" w:rsidRDefault="00D054D6" w:rsidP="00FB34F9">
            <w:pPr>
              <w:pStyle w:val="Task"/>
              <w:spacing w:before="120" w:after="140"/>
              <w:rPr>
                <w:rFonts w:ascii="Calibri" w:hAnsi="Calibri"/>
                <w:sz w:val="18"/>
                <w:szCs w:val="18"/>
              </w:rPr>
            </w:pPr>
            <w:r w:rsidRPr="00D054D6">
              <w:rPr>
                <w:rFonts w:ascii="Calibri" w:hAnsi="Calibri"/>
                <w:sz w:val="18"/>
                <w:szCs w:val="18"/>
              </w:rPr>
              <w:t>Share implementation knowledge with managers.</w:t>
            </w:r>
          </w:p>
        </w:tc>
        <w:tc>
          <w:tcPr>
            <w:tcW w:w="274" w:type="dxa"/>
            <w:shd w:val="clear" w:color="auto" w:fill="FFFFFF" w:themeFill="background1"/>
            <w:tcMar>
              <w:left w:w="57" w:type="dxa"/>
              <w:right w:w="57" w:type="dxa"/>
            </w:tcMar>
          </w:tcPr>
          <w:p w14:paraId="0D6A1F59" w14:textId="77777777" w:rsidR="00D054D6" w:rsidRPr="00B6498B" w:rsidRDefault="00D054D6"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414504" w14:textId="77777777" w:rsidR="00D054D6" w:rsidRPr="00B6498B" w:rsidRDefault="00D054D6"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018052" w14:textId="77777777" w:rsidR="00D054D6" w:rsidRPr="00B6498B" w:rsidRDefault="00D054D6"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A4A9C6" w14:textId="77777777" w:rsidR="00D054D6" w:rsidRPr="00587ADE" w:rsidRDefault="00D054D6" w:rsidP="0091424A">
            <w:pPr>
              <w:pStyle w:val="ISOGrightnote"/>
              <w:spacing w:before="160" w:after="0" w:line="160" w:lineRule="exact"/>
              <w:rPr>
                <w:rFonts w:ascii="Calibri" w:hAnsi="Calibri"/>
                <w:color w:val="000000" w:themeColor="text1"/>
                <w:spacing w:val="0"/>
                <w:sz w:val="16"/>
                <w:szCs w:val="16"/>
              </w:rPr>
            </w:pPr>
          </w:p>
        </w:tc>
      </w:tr>
      <w:tr w:rsidR="00D054D6" w:rsidRPr="002B2088" w14:paraId="7ACF40F9" w14:textId="77777777" w:rsidTr="0091424A">
        <w:trPr>
          <w:jc w:val="center"/>
        </w:trPr>
        <w:tc>
          <w:tcPr>
            <w:tcW w:w="492" w:type="dxa"/>
            <w:shd w:val="clear" w:color="auto" w:fill="F2F2F2" w:themeFill="background1" w:themeFillShade="F2"/>
          </w:tcPr>
          <w:p w14:paraId="7E93CE51" w14:textId="77777777" w:rsidR="00D054D6" w:rsidRPr="002B2088" w:rsidRDefault="00D054D6" w:rsidP="00D054D6">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75EE660" w14:textId="77777777" w:rsidR="00D054D6" w:rsidRPr="007370B3" w:rsidRDefault="00D054D6" w:rsidP="00FB34F9">
            <w:pPr>
              <w:pStyle w:val="Task"/>
              <w:spacing w:before="0" w:after="140"/>
              <w:rPr>
                <w:rFonts w:ascii="Calibri" w:hAnsi="Calibri"/>
                <w:sz w:val="18"/>
                <w:szCs w:val="18"/>
              </w:rPr>
            </w:pPr>
          </w:p>
        </w:tc>
        <w:tc>
          <w:tcPr>
            <w:tcW w:w="6373" w:type="dxa"/>
            <w:gridSpan w:val="4"/>
            <w:tcBorders>
              <w:left w:val="nil"/>
            </w:tcBorders>
            <w:shd w:val="clear" w:color="auto" w:fill="FFFFFF" w:themeFill="background1"/>
          </w:tcPr>
          <w:p w14:paraId="5EB8A88C" w14:textId="77777777" w:rsidR="00D054D6" w:rsidRPr="007370B3" w:rsidRDefault="00D054D6" w:rsidP="00DB47DC">
            <w:pPr>
              <w:pStyle w:val="Task"/>
              <w:spacing w:before="120"/>
              <w:rPr>
                <w:rFonts w:ascii="Calibri" w:hAnsi="Calibri"/>
                <w:sz w:val="18"/>
                <w:szCs w:val="18"/>
              </w:rPr>
            </w:pPr>
            <w:r w:rsidRPr="00D054D6">
              <w:rPr>
                <w:rFonts w:ascii="Calibri" w:hAnsi="Calibri"/>
                <w:sz w:val="18"/>
                <w:szCs w:val="18"/>
              </w:rPr>
              <w:t>Teach managers how to implement your process.</w:t>
            </w:r>
          </w:p>
        </w:tc>
        <w:tc>
          <w:tcPr>
            <w:tcW w:w="274" w:type="dxa"/>
            <w:shd w:val="clear" w:color="auto" w:fill="FFFFFF" w:themeFill="background1"/>
            <w:tcMar>
              <w:left w:w="57" w:type="dxa"/>
              <w:right w:w="57" w:type="dxa"/>
            </w:tcMar>
          </w:tcPr>
          <w:p w14:paraId="6D26DB1F" w14:textId="77777777" w:rsidR="00D054D6" w:rsidRPr="00B6498B" w:rsidRDefault="00D054D6"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B1336B" w14:textId="77777777" w:rsidR="00D054D6" w:rsidRPr="00B6498B" w:rsidRDefault="00D054D6"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0E4CC9" w14:textId="77777777" w:rsidR="00D054D6" w:rsidRPr="00B6498B" w:rsidRDefault="00D054D6"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AA4AEB5" w14:textId="77777777" w:rsidR="00D054D6" w:rsidRPr="00587ADE" w:rsidRDefault="00D054D6" w:rsidP="0091424A">
            <w:pPr>
              <w:pStyle w:val="ISOGrightnote"/>
              <w:spacing w:before="160" w:after="0" w:line="160" w:lineRule="exact"/>
              <w:rPr>
                <w:rFonts w:ascii="Calibri" w:hAnsi="Calibri"/>
                <w:color w:val="000000" w:themeColor="text1"/>
                <w:spacing w:val="0"/>
                <w:sz w:val="16"/>
                <w:szCs w:val="16"/>
              </w:rPr>
            </w:pPr>
          </w:p>
        </w:tc>
      </w:tr>
      <w:tr w:rsidR="00D054D6" w:rsidRPr="002B2088" w14:paraId="47B097CF" w14:textId="77777777" w:rsidTr="0091424A">
        <w:trPr>
          <w:jc w:val="center"/>
        </w:trPr>
        <w:tc>
          <w:tcPr>
            <w:tcW w:w="492" w:type="dxa"/>
            <w:shd w:val="clear" w:color="auto" w:fill="F2F2F2" w:themeFill="background1" w:themeFillShade="F2"/>
          </w:tcPr>
          <w:p w14:paraId="7BFC8DE2" w14:textId="77777777" w:rsidR="00D054D6" w:rsidRPr="002B2088" w:rsidRDefault="00D054D6" w:rsidP="00D054D6">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2DC1A01" w14:textId="77777777" w:rsidR="00D054D6" w:rsidRPr="007370B3" w:rsidRDefault="00D054D6" w:rsidP="00FB34F9">
            <w:pPr>
              <w:pStyle w:val="Task"/>
              <w:spacing w:before="0" w:after="140"/>
              <w:rPr>
                <w:rFonts w:ascii="Calibri" w:hAnsi="Calibri"/>
                <w:sz w:val="18"/>
                <w:szCs w:val="18"/>
              </w:rPr>
            </w:pPr>
          </w:p>
        </w:tc>
        <w:tc>
          <w:tcPr>
            <w:tcW w:w="6512" w:type="dxa"/>
            <w:gridSpan w:val="5"/>
            <w:tcBorders>
              <w:left w:val="nil"/>
            </w:tcBorders>
            <w:shd w:val="clear" w:color="auto" w:fill="FFFFFF" w:themeFill="background1"/>
          </w:tcPr>
          <w:p w14:paraId="70DE586D" w14:textId="77777777" w:rsidR="00D054D6" w:rsidRPr="007370B3" w:rsidRDefault="00D054D6" w:rsidP="00DB47DC">
            <w:pPr>
              <w:pStyle w:val="Task"/>
              <w:spacing w:before="120"/>
              <w:rPr>
                <w:rFonts w:ascii="Calibri" w:hAnsi="Calibri"/>
                <w:sz w:val="18"/>
                <w:szCs w:val="18"/>
              </w:rPr>
            </w:pPr>
            <w:r w:rsidRPr="00D054D6">
              <w:rPr>
                <w:rFonts w:ascii="Calibri" w:hAnsi="Calibri"/>
                <w:sz w:val="18"/>
                <w:szCs w:val="18"/>
              </w:rPr>
              <w:t>Share implementation knowledge with personnel.</w:t>
            </w:r>
          </w:p>
        </w:tc>
        <w:tc>
          <w:tcPr>
            <w:tcW w:w="274" w:type="dxa"/>
            <w:shd w:val="clear" w:color="auto" w:fill="FFFFFF" w:themeFill="background1"/>
            <w:tcMar>
              <w:left w:w="57" w:type="dxa"/>
              <w:right w:w="57" w:type="dxa"/>
            </w:tcMar>
          </w:tcPr>
          <w:p w14:paraId="1CF3330E" w14:textId="77777777" w:rsidR="00D054D6" w:rsidRPr="00B6498B" w:rsidRDefault="00D054D6"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FA5177" w14:textId="77777777" w:rsidR="00D054D6" w:rsidRPr="00B6498B" w:rsidRDefault="00D054D6"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14109A" w14:textId="77777777" w:rsidR="00D054D6" w:rsidRPr="00B6498B" w:rsidRDefault="00D054D6"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ACDE3FF" w14:textId="77777777" w:rsidR="00D054D6" w:rsidRPr="00587ADE" w:rsidRDefault="00D054D6" w:rsidP="0091424A">
            <w:pPr>
              <w:pStyle w:val="ISOGrightnote"/>
              <w:spacing w:before="160" w:after="0" w:line="160" w:lineRule="exact"/>
              <w:rPr>
                <w:rFonts w:ascii="Calibri" w:hAnsi="Calibri"/>
                <w:color w:val="000000" w:themeColor="text1"/>
                <w:spacing w:val="0"/>
                <w:sz w:val="16"/>
                <w:szCs w:val="16"/>
              </w:rPr>
            </w:pPr>
          </w:p>
        </w:tc>
      </w:tr>
      <w:tr w:rsidR="00D054D6" w:rsidRPr="002B2088" w14:paraId="4E3AAEE4" w14:textId="77777777" w:rsidTr="0091424A">
        <w:trPr>
          <w:jc w:val="center"/>
        </w:trPr>
        <w:tc>
          <w:tcPr>
            <w:tcW w:w="492" w:type="dxa"/>
            <w:shd w:val="clear" w:color="auto" w:fill="F2F2F2" w:themeFill="background1" w:themeFillShade="F2"/>
          </w:tcPr>
          <w:p w14:paraId="5CBCC8DF" w14:textId="77777777" w:rsidR="00D054D6" w:rsidRPr="002B2088" w:rsidRDefault="00D054D6" w:rsidP="00D054D6">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17309B3" w14:textId="77777777" w:rsidR="00D054D6" w:rsidRPr="007370B3" w:rsidRDefault="00D054D6" w:rsidP="00FB34F9">
            <w:pPr>
              <w:pStyle w:val="Task"/>
              <w:spacing w:before="0" w:after="140"/>
              <w:rPr>
                <w:rFonts w:ascii="Calibri" w:hAnsi="Calibri"/>
                <w:sz w:val="18"/>
                <w:szCs w:val="18"/>
              </w:rPr>
            </w:pPr>
          </w:p>
        </w:tc>
        <w:tc>
          <w:tcPr>
            <w:tcW w:w="6373" w:type="dxa"/>
            <w:gridSpan w:val="4"/>
            <w:tcBorders>
              <w:left w:val="nil"/>
            </w:tcBorders>
            <w:shd w:val="clear" w:color="auto" w:fill="FFFFFF" w:themeFill="background1"/>
          </w:tcPr>
          <w:p w14:paraId="4547E714" w14:textId="77777777" w:rsidR="00D054D6" w:rsidRPr="007370B3" w:rsidRDefault="00D054D6" w:rsidP="00DB47DC">
            <w:pPr>
              <w:pStyle w:val="Task"/>
              <w:spacing w:before="120"/>
              <w:rPr>
                <w:rFonts w:ascii="Calibri" w:hAnsi="Calibri"/>
                <w:sz w:val="18"/>
                <w:szCs w:val="18"/>
              </w:rPr>
            </w:pPr>
            <w:r w:rsidRPr="00D054D6">
              <w:rPr>
                <w:rFonts w:ascii="Calibri" w:hAnsi="Calibri"/>
                <w:sz w:val="18"/>
                <w:szCs w:val="18"/>
              </w:rPr>
              <w:t>Teach personnel how to implement your process.</w:t>
            </w:r>
          </w:p>
        </w:tc>
        <w:tc>
          <w:tcPr>
            <w:tcW w:w="274" w:type="dxa"/>
            <w:shd w:val="clear" w:color="auto" w:fill="FFFFFF" w:themeFill="background1"/>
            <w:tcMar>
              <w:left w:w="57" w:type="dxa"/>
              <w:right w:w="57" w:type="dxa"/>
            </w:tcMar>
          </w:tcPr>
          <w:p w14:paraId="7278B5F1" w14:textId="77777777" w:rsidR="00D054D6" w:rsidRPr="00B6498B" w:rsidRDefault="00D054D6"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BE8C9ED" w14:textId="77777777" w:rsidR="00D054D6" w:rsidRPr="00B6498B" w:rsidRDefault="00D054D6"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9747D0" w14:textId="77777777" w:rsidR="00D054D6" w:rsidRPr="00B6498B" w:rsidRDefault="00D054D6"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AAD1AC" w14:textId="77777777" w:rsidR="00D054D6" w:rsidRPr="00587ADE" w:rsidRDefault="00D054D6" w:rsidP="0091424A">
            <w:pPr>
              <w:pStyle w:val="ISOGrightnote"/>
              <w:spacing w:before="160" w:after="0" w:line="160" w:lineRule="exact"/>
              <w:rPr>
                <w:rFonts w:ascii="Calibri" w:hAnsi="Calibri"/>
                <w:color w:val="000000" w:themeColor="text1"/>
                <w:spacing w:val="0"/>
                <w:sz w:val="16"/>
                <w:szCs w:val="16"/>
              </w:rPr>
            </w:pPr>
          </w:p>
        </w:tc>
      </w:tr>
      <w:tr w:rsidR="00CE56B8" w:rsidRPr="002B2088" w14:paraId="2648FFC4" w14:textId="77777777" w:rsidTr="0091424A">
        <w:trPr>
          <w:jc w:val="center"/>
        </w:trPr>
        <w:tc>
          <w:tcPr>
            <w:tcW w:w="492" w:type="dxa"/>
            <w:shd w:val="clear" w:color="auto" w:fill="F2F2F2" w:themeFill="background1" w:themeFillShade="F2"/>
          </w:tcPr>
          <w:p w14:paraId="3C5440E3" w14:textId="77777777" w:rsidR="00CE56B8" w:rsidRPr="002B2088" w:rsidRDefault="00CE56B8" w:rsidP="00D054D6">
            <w:pPr>
              <w:pStyle w:val="Tasknumber"/>
              <w:numPr>
                <w:ilvl w:val="0"/>
                <w:numId w:val="16"/>
              </w:numPr>
              <w:spacing w:before="160"/>
              <w:rPr>
                <w:rFonts w:ascii="Calibri" w:hAnsi="Calibri"/>
              </w:rPr>
            </w:pPr>
          </w:p>
        </w:tc>
        <w:tc>
          <w:tcPr>
            <w:tcW w:w="6793" w:type="dxa"/>
            <w:gridSpan w:val="7"/>
            <w:shd w:val="clear" w:color="auto" w:fill="FFFFFF" w:themeFill="background1"/>
          </w:tcPr>
          <w:p w14:paraId="074A1910" w14:textId="77777777" w:rsidR="00CE56B8" w:rsidRPr="007370B3" w:rsidRDefault="00224330" w:rsidP="00DB47DC">
            <w:pPr>
              <w:pStyle w:val="Task"/>
              <w:spacing w:before="120"/>
              <w:rPr>
                <w:rFonts w:ascii="Calibri" w:hAnsi="Calibri"/>
                <w:sz w:val="18"/>
                <w:szCs w:val="18"/>
              </w:rPr>
            </w:pPr>
            <w:r w:rsidRPr="00224330">
              <w:rPr>
                <w:rFonts w:ascii="Calibri" w:hAnsi="Calibri"/>
                <w:sz w:val="18"/>
                <w:szCs w:val="18"/>
              </w:rPr>
              <w:t>Provide the technology needed to implement your process.</w:t>
            </w:r>
          </w:p>
        </w:tc>
        <w:tc>
          <w:tcPr>
            <w:tcW w:w="274" w:type="dxa"/>
            <w:shd w:val="clear" w:color="auto" w:fill="FFFFFF" w:themeFill="background1"/>
            <w:tcMar>
              <w:left w:w="58" w:type="dxa"/>
              <w:right w:w="58" w:type="dxa"/>
            </w:tcMar>
          </w:tcPr>
          <w:p w14:paraId="40B03110"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56F9C5"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DB8D4EF" w14:textId="77777777" w:rsidR="00CE56B8" w:rsidRPr="00B6498B" w:rsidRDefault="00CE56B8"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CD8A8C" w14:textId="77777777" w:rsidR="00CE56B8" w:rsidRPr="00587ADE" w:rsidRDefault="00CE56B8" w:rsidP="0091424A">
            <w:pPr>
              <w:pStyle w:val="ISOGrightnote"/>
              <w:spacing w:before="160" w:after="0" w:line="160" w:lineRule="exact"/>
              <w:rPr>
                <w:rFonts w:ascii="Calibri" w:hAnsi="Calibri"/>
                <w:color w:val="000000" w:themeColor="text1"/>
                <w:spacing w:val="0"/>
                <w:sz w:val="16"/>
                <w:szCs w:val="16"/>
              </w:rPr>
            </w:pPr>
          </w:p>
        </w:tc>
      </w:tr>
      <w:tr w:rsidR="00D054D6" w:rsidRPr="002B2088" w14:paraId="0DD967E8" w14:textId="77777777" w:rsidTr="0091424A">
        <w:trPr>
          <w:jc w:val="center"/>
        </w:trPr>
        <w:tc>
          <w:tcPr>
            <w:tcW w:w="492" w:type="dxa"/>
            <w:shd w:val="clear" w:color="auto" w:fill="F2F2F2" w:themeFill="background1" w:themeFillShade="F2"/>
          </w:tcPr>
          <w:p w14:paraId="5988D30D" w14:textId="77777777" w:rsidR="00D054D6" w:rsidRPr="002B2088" w:rsidRDefault="00D054D6" w:rsidP="00D054D6">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115732F" w14:textId="77777777" w:rsidR="00D054D6" w:rsidRPr="002B2088" w:rsidRDefault="00D054D6" w:rsidP="0091424A">
            <w:pPr>
              <w:pStyle w:val="Task"/>
              <w:spacing w:before="0" w:after="0"/>
              <w:rPr>
                <w:rFonts w:ascii="Calibri" w:hAnsi="Calibri"/>
              </w:rPr>
            </w:pPr>
          </w:p>
        </w:tc>
        <w:tc>
          <w:tcPr>
            <w:tcW w:w="6652" w:type="dxa"/>
            <w:gridSpan w:val="6"/>
            <w:tcBorders>
              <w:left w:val="nil"/>
            </w:tcBorders>
            <w:shd w:val="clear" w:color="auto" w:fill="FFFFFF" w:themeFill="background1"/>
          </w:tcPr>
          <w:p w14:paraId="5EF0CDA1" w14:textId="77777777" w:rsidR="00D054D6" w:rsidRPr="007370B3" w:rsidRDefault="00224330" w:rsidP="00DB47DC">
            <w:pPr>
              <w:pStyle w:val="Task"/>
              <w:spacing w:before="120"/>
              <w:rPr>
                <w:rFonts w:ascii="Calibri" w:hAnsi="Calibri"/>
                <w:sz w:val="18"/>
                <w:szCs w:val="18"/>
              </w:rPr>
            </w:pPr>
            <w:r w:rsidRPr="00224330">
              <w:rPr>
                <w:rFonts w:ascii="Calibri" w:hAnsi="Calibri"/>
                <w:sz w:val="18"/>
                <w:szCs w:val="18"/>
              </w:rPr>
              <w:t>Provide the software needed to implement your process.</w:t>
            </w:r>
          </w:p>
        </w:tc>
        <w:tc>
          <w:tcPr>
            <w:tcW w:w="274" w:type="dxa"/>
            <w:shd w:val="clear" w:color="auto" w:fill="FFFFFF" w:themeFill="background1"/>
            <w:tcMar>
              <w:left w:w="57" w:type="dxa"/>
              <w:right w:w="57" w:type="dxa"/>
            </w:tcMar>
          </w:tcPr>
          <w:p w14:paraId="570D878F" w14:textId="77777777" w:rsidR="00D054D6" w:rsidRPr="00B6498B" w:rsidRDefault="00D054D6"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D164C45" w14:textId="77777777" w:rsidR="00D054D6" w:rsidRPr="00B6498B" w:rsidRDefault="00D054D6"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B78CC4F" w14:textId="77777777" w:rsidR="00D054D6" w:rsidRPr="00B6498B" w:rsidRDefault="00D054D6"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42B2FE" w14:textId="77777777" w:rsidR="00D054D6" w:rsidRPr="00587ADE" w:rsidRDefault="00D054D6" w:rsidP="0091424A">
            <w:pPr>
              <w:pStyle w:val="ISOGrightnote"/>
              <w:spacing w:before="160" w:after="0" w:line="160" w:lineRule="exact"/>
              <w:rPr>
                <w:rFonts w:ascii="Calibri" w:hAnsi="Calibri"/>
                <w:color w:val="000000" w:themeColor="text1"/>
                <w:spacing w:val="0"/>
                <w:sz w:val="16"/>
                <w:szCs w:val="16"/>
              </w:rPr>
            </w:pPr>
          </w:p>
        </w:tc>
      </w:tr>
      <w:tr w:rsidR="00CE56B8" w:rsidRPr="002B2088" w14:paraId="0567800A" w14:textId="77777777" w:rsidTr="0091424A">
        <w:trPr>
          <w:jc w:val="center"/>
        </w:trPr>
        <w:tc>
          <w:tcPr>
            <w:tcW w:w="492" w:type="dxa"/>
            <w:shd w:val="clear" w:color="auto" w:fill="F2F2F2" w:themeFill="background1" w:themeFillShade="F2"/>
          </w:tcPr>
          <w:p w14:paraId="6873FA82" w14:textId="77777777" w:rsidR="00CE56B8" w:rsidRPr="002B2088" w:rsidRDefault="00CE56B8" w:rsidP="00D054D6">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45E3527" w14:textId="77777777" w:rsidR="00CE56B8" w:rsidRPr="002B2088" w:rsidRDefault="00CE56B8" w:rsidP="0091424A">
            <w:pPr>
              <w:pStyle w:val="Task"/>
              <w:spacing w:before="0" w:after="0"/>
              <w:rPr>
                <w:rFonts w:ascii="Calibri" w:hAnsi="Calibri"/>
              </w:rPr>
            </w:pPr>
          </w:p>
        </w:tc>
        <w:tc>
          <w:tcPr>
            <w:tcW w:w="6652" w:type="dxa"/>
            <w:gridSpan w:val="6"/>
            <w:tcBorders>
              <w:left w:val="nil"/>
            </w:tcBorders>
            <w:shd w:val="clear" w:color="auto" w:fill="FFFFFF" w:themeFill="background1"/>
          </w:tcPr>
          <w:p w14:paraId="6D29F088" w14:textId="77777777" w:rsidR="00CE56B8" w:rsidRPr="007370B3" w:rsidRDefault="00224330" w:rsidP="00DB47DC">
            <w:pPr>
              <w:pStyle w:val="Task"/>
              <w:spacing w:before="120"/>
              <w:rPr>
                <w:rFonts w:ascii="Calibri" w:hAnsi="Calibri"/>
                <w:sz w:val="18"/>
                <w:szCs w:val="18"/>
              </w:rPr>
            </w:pPr>
            <w:r w:rsidRPr="00224330">
              <w:rPr>
                <w:rFonts w:ascii="Calibri" w:hAnsi="Calibri"/>
                <w:sz w:val="18"/>
                <w:szCs w:val="18"/>
              </w:rPr>
              <w:t>Provide the hardware needed to implement your process.</w:t>
            </w:r>
          </w:p>
        </w:tc>
        <w:tc>
          <w:tcPr>
            <w:tcW w:w="274" w:type="dxa"/>
            <w:shd w:val="clear" w:color="auto" w:fill="FFFFFF" w:themeFill="background1"/>
            <w:tcMar>
              <w:left w:w="57" w:type="dxa"/>
              <w:right w:w="57" w:type="dxa"/>
            </w:tcMar>
          </w:tcPr>
          <w:p w14:paraId="7CFD89AA"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972D21"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AB13E5" w14:textId="77777777" w:rsidR="00CE56B8" w:rsidRPr="00B6498B" w:rsidRDefault="00CE56B8"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52707EA" w14:textId="77777777" w:rsidR="00CE56B8" w:rsidRPr="00587ADE" w:rsidRDefault="00CE56B8" w:rsidP="0091424A">
            <w:pPr>
              <w:pStyle w:val="ISOGrightnote"/>
              <w:spacing w:before="160" w:after="0" w:line="160" w:lineRule="exact"/>
              <w:rPr>
                <w:rFonts w:ascii="Calibri" w:hAnsi="Calibri"/>
                <w:color w:val="000000" w:themeColor="text1"/>
                <w:spacing w:val="0"/>
                <w:sz w:val="16"/>
                <w:szCs w:val="16"/>
              </w:rPr>
            </w:pPr>
          </w:p>
        </w:tc>
      </w:tr>
      <w:tr w:rsidR="00D054D6" w:rsidRPr="002B2088" w14:paraId="18C2110D" w14:textId="77777777" w:rsidTr="0091424A">
        <w:trPr>
          <w:jc w:val="center"/>
        </w:trPr>
        <w:tc>
          <w:tcPr>
            <w:tcW w:w="492" w:type="dxa"/>
            <w:shd w:val="clear" w:color="auto" w:fill="F2F2F2" w:themeFill="background1" w:themeFillShade="F2"/>
          </w:tcPr>
          <w:p w14:paraId="6EA7C5EA" w14:textId="77777777" w:rsidR="00D054D6" w:rsidRPr="002B2088" w:rsidRDefault="00D054D6" w:rsidP="00D054D6">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5608A62" w14:textId="77777777" w:rsidR="00D054D6" w:rsidRPr="007370B3" w:rsidRDefault="00D054D6" w:rsidP="00FB34F9">
            <w:pPr>
              <w:pStyle w:val="Task"/>
              <w:spacing w:before="0" w:after="140"/>
              <w:rPr>
                <w:rFonts w:ascii="Calibri" w:hAnsi="Calibri"/>
                <w:sz w:val="18"/>
                <w:szCs w:val="18"/>
              </w:rPr>
            </w:pPr>
          </w:p>
        </w:tc>
        <w:tc>
          <w:tcPr>
            <w:tcW w:w="6512" w:type="dxa"/>
            <w:gridSpan w:val="5"/>
            <w:tcBorders>
              <w:left w:val="nil"/>
            </w:tcBorders>
            <w:shd w:val="clear" w:color="auto" w:fill="FFFFFF" w:themeFill="background1"/>
          </w:tcPr>
          <w:p w14:paraId="53A9AC7D" w14:textId="77777777" w:rsidR="00D054D6" w:rsidRPr="007370B3" w:rsidRDefault="00224330" w:rsidP="00DB47DC">
            <w:pPr>
              <w:pStyle w:val="Task"/>
              <w:spacing w:before="120"/>
              <w:rPr>
                <w:rFonts w:ascii="Calibri" w:hAnsi="Calibri"/>
                <w:sz w:val="18"/>
                <w:szCs w:val="18"/>
              </w:rPr>
            </w:pPr>
            <w:r w:rsidRPr="00224330">
              <w:rPr>
                <w:rFonts w:ascii="Calibri" w:hAnsi="Calibri"/>
                <w:sz w:val="18"/>
                <w:szCs w:val="18"/>
              </w:rPr>
              <w:t>Provide the tools needed to implement your process.</w:t>
            </w:r>
          </w:p>
        </w:tc>
        <w:tc>
          <w:tcPr>
            <w:tcW w:w="274" w:type="dxa"/>
            <w:shd w:val="clear" w:color="auto" w:fill="FFFFFF" w:themeFill="background1"/>
            <w:tcMar>
              <w:left w:w="57" w:type="dxa"/>
              <w:right w:w="57" w:type="dxa"/>
            </w:tcMar>
          </w:tcPr>
          <w:p w14:paraId="2F4B1DEA" w14:textId="77777777" w:rsidR="00D054D6" w:rsidRPr="00B6498B" w:rsidRDefault="00D054D6"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C76010" w14:textId="77777777" w:rsidR="00D054D6" w:rsidRPr="00B6498B" w:rsidRDefault="00D054D6"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BD3FA5" w14:textId="77777777" w:rsidR="00D054D6" w:rsidRPr="00B6498B" w:rsidRDefault="00D054D6"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D3F8444" w14:textId="77777777" w:rsidR="00D054D6" w:rsidRPr="00587ADE" w:rsidRDefault="00D054D6" w:rsidP="0091424A">
            <w:pPr>
              <w:pStyle w:val="ISOGrightnote"/>
              <w:spacing w:before="160" w:after="0" w:line="160" w:lineRule="exact"/>
              <w:rPr>
                <w:rFonts w:ascii="Calibri" w:hAnsi="Calibri"/>
                <w:color w:val="000000" w:themeColor="text1"/>
                <w:spacing w:val="0"/>
                <w:sz w:val="16"/>
                <w:szCs w:val="16"/>
              </w:rPr>
            </w:pPr>
          </w:p>
        </w:tc>
      </w:tr>
      <w:tr w:rsidR="00CE56B8" w:rsidRPr="002B2088" w14:paraId="03C5D9FC" w14:textId="77777777" w:rsidTr="0091424A">
        <w:trPr>
          <w:jc w:val="center"/>
        </w:trPr>
        <w:tc>
          <w:tcPr>
            <w:tcW w:w="492" w:type="dxa"/>
            <w:shd w:val="clear" w:color="auto" w:fill="F2F2F2" w:themeFill="background1" w:themeFillShade="F2"/>
          </w:tcPr>
          <w:p w14:paraId="6814EC39" w14:textId="77777777" w:rsidR="00CE56B8" w:rsidRPr="002B2088" w:rsidRDefault="00CE56B8" w:rsidP="00D054D6">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5B73202" w14:textId="77777777" w:rsidR="00CE56B8" w:rsidRPr="007370B3" w:rsidRDefault="00CE56B8" w:rsidP="00FB34F9">
            <w:pPr>
              <w:pStyle w:val="Task"/>
              <w:spacing w:before="0" w:after="140"/>
              <w:rPr>
                <w:rFonts w:ascii="Calibri" w:hAnsi="Calibri"/>
                <w:sz w:val="18"/>
                <w:szCs w:val="18"/>
              </w:rPr>
            </w:pPr>
          </w:p>
        </w:tc>
        <w:tc>
          <w:tcPr>
            <w:tcW w:w="6512" w:type="dxa"/>
            <w:gridSpan w:val="5"/>
            <w:tcBorders>
              <w:left w:val="nil"/>
            </w:tcBorders>
            <w:shd w:val="clear" w:color="auto" w:fill="FFFFFF" w:themeFill="background1"/>
          </w:tcPr>
          <w:p w14:paraId="60062E66" w14:textId="77777777" w:rsidR="00CE56B8" w:rsidRPr="007370B3" w:rsidRDefault="00224330" w:rsidP="00DB47DC">
            <w:pPr>
              <w:pStyle w:val="Task"/>
              <w:spacing w:before="120"/>
              <w:rPr>
                <w:rFonts w:ascii="Calibri" w:hAnsi="Calibri"/>
                <w:sz w:val="18"/>
                <w:szCs w:val="18"/>
              </w:rPr>
            </w:pPr>
            <w:r w:rsidRPr="00224330">
              <w:rPr>
                <w:rFonts w:ascii="Calibri" w:hAnsi="Calibri"/>
                <w:sz w:val="18"/>
                <w:szCs w:val="18"/>
              </w:rPr>
              <w:t>Provide the equipment needed to implement your process.</w:t>
            </w:r>
          </w:p>
        </w:tc>
        <w:tc>
          <w:tcPr>
            <w:tcW w:w="274" w:type="dxa"/>
            <w:shd w:val="clear" w:color="auto" w:fill="FFFFFF" w:themeFill="background1"/>
            <w:tcMar>
              <w:left w:w="57" w:type="dxa"/>
              <w:right w:w="57" w:type="dxa"/>
            </w:tcMar>
          </w:tcPr>
          <w:p w14:paraId="682ED751"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8073D94"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D239F8" w14:textId="77777777" w:rsidR="00CE56B8" w:rsidRPr="00B6498B" w:rsidRDefault="00CE56B8"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406CBD1" w14:textId="77777777" w:rsidR="00CE56B8" w:rsidRPr="00587ADE" w:rsidRDefault="00CE56B8" w:rsidP="0091424A">
            <w:pPr>
              <w:pStyle w:val="ISOGrightnote"/>
              <w:spacing w:before="160" w:after="0" w:line="160" w:lineRule="exact"/>
              <w:rPr>
                <w:rFonts w:ascii="Calibri" w:hAnsi="Calibri"/>
                <w:color w:val="000000" w:themeColor="text1"/>
                <w:spacing w:val="0"/>
                <w:sz w:val="16"/>
                <w:szCs w:val="16"/>
              </w:rPr>
            </w:pPr>
          </w:p>
        </w:tc>
      </w:tr>
      <w:tr w:rsidR="005D118B" w:rsidRPr="002B2088" w14:paraId="54E79CB5" w14:textId="77777777" w:rsidTr="0091424A">
        <w:trPr>
          <w:jc w:val="center"/>
        </w:trPr>
        <w:tc>
          <w:tcPr>
            <w:tcW w:w="492" w:type="dxa"/>
            <w:shd w:val="clear" w:color="auto" w:fill="F2F2F2" w:themeFill="background1" w:themeFillShade="F2"/>
          </w:tcPr>
          <w:p w14:paraId="58484FD8" w14:textId="77777777" w:rsidR="005D118B" w:rsidRPr="002B2088" w:rsidRDefault="005D118B" w:rsidP="00D054D6">
            <w:pPr>
              <w:pStyle w:val="Tasknumber"/>
              <w:numPr>
                <w:ilvl w:val="0"/>
                <w:numId w:val="16"/>
              </w:numPr>
              <w:spacing w:before="160"/>
              <w:rPr>
                <w:rFonts w:ascii="Calibri" w:hAnsi="Calibri"/>
              </w:rPr>
            </w:pPr>
          </w:p>
        </w:tc>
        <w:tc>
          <w:tcPr>
            <w:tcW w:w="6793" w:type="dxa"/>
            <w:gridSpan w:val="7"/>
            <w:shd w:val="clear" w:color="auto" w:fill="FFFFFF" w:themeFill="background1"/>
          </w:tcPr>
          <w:p w14:paraId="692BED41" w14:textId="77777777" w:rsidR="005D118B" w:rsidRPr="007370B3" w:rsidRDefault="00224330" w:rsidP="00DB47DC">
            <w:pPr>
              <w:pStyle w:val="Task"/>
              <w:spacing w:before="120"/>
              <w:rPr>
                <w:rFonts w:ascii="Calibri" w:hAnsi="Calibri"/>
                <w:sz w:val="18"/>
                <w:szCs w:val="18"/>
              </w:rPr>
            </w:pPr>
            <w:r w:rsidRPr="00224330">
              <w:rPr>
                <w:rFonts w:ascii="Calibri" w:hAnsi="Calibri"/>
                <w:sz w:val="18"/>
                <w:szCs w:val="18"/>
              </w:rPr>
              <w:t>Provide the infrastructure needed to implement your process.</w:t>
            </w:r>
          </w:p>
        </w:tc>
        <w:tc>
          <w:tcPr>
            <w:tcW w:w="274" w:type="dxa"/>
            <w:shd w:val="clear" w:color="auto" w:fill="FFFFFF" w:themeFill="background1"/>
            <w:tcMar>
              <w:left w:w="58" w:type="dxa"/>
              <w:right w:w="58" w:type="dxa"/>
            </w:tcMar>
          </w:tcPr>
          <w:p w14:paraId="5539C402" w14:textId="77777777" w:rsidR="005D118B" w:rsidRPr="00B6498B" w:rsidRDefault="005D118B"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421620F" w14:textId="77777777" w:rsidR="005D118B" w:rsidRPr="00B6498B" w:rsidRDefault="005D118B"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FBBB16B" w14:textId="77777777" w:rsidR="005D118B" w:rsidRPr="00B6498B" w:rsidRDefault="005D118B"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E9212CA" w14:textId="77777777" w:rsidR="005D118B" w:rsidRPr="00587ADE" w:rsidRDefault="005D118B" w:rsidP="0091424A">
            <w:pPr>
              <w:pStyle w:val="ISOGrightnote"/>
              <w:spacing w:before="160" w:after="0" w:line="160" w:lineRule="exact"/>
              <w:rPr>
                <w:rFonts w:ascii="Calibri" w:hAnsi="Calibri"/>
                <w:color w:val="000000" w:themeColor="text1"/>
                <w:spacing w:val="0"/>
                <w:sz w:val="16"/>
                <w:szCs w:val="16"/>
              </w:rPr>
            </w:pPr>
          </w:p>
        </w:tc>
      </w:tr>
      <w:tr w:rsidR="00CE56B8" w:rsidRPr="002B2088" w14:paraId="763F6BE2" w14:textId="77777777" w:rsidTr="0091424A">
        <w:trPr>
          <w:cantSplit/>
          <w:jc w:val="center"/>
        </w:trPr>
        <w:tc>
          <w:tcPr>
            <w:tcW w:w="10228" w:type="dxa"/>
            <w:gridSpan w:val="12"/>
            <w:shd w:val="clear" w:color="auto" w:fill="F2F2F2" w:themeFill="background1" w:themeFillShade="F2"/>
          </w:tcPr>
          <w:p w14:paraId="5473B6FA" w14:textId="77777777" w:rsidR="00CE56B8" w:rsidRPr="00A6798E" w:rsidRDefault="00CE56B8" w:rsidP="0091424A">
            <w:pPr>
              <w:pStyle w:val="MainLeftLargerHeading"/>
              <w:spacing w:before="120" w:after="120"/>
              <w:rPr>
                <w:rFonts w:ascii="Calibri" w:hAnsi="Calibri"/>
                <w:spacing w:val="0"/>
                <w:sz w:val="20"/>
              </w:rPr>
            </w:pPr>
            <w:r w:rsidRPr="00A6798E">
              <w:rPr>
                <w:rFonts w:ascii="Calibri" w:hAnsi="Calibri"/>
                <w:spacing w:val="0"/>
                <w:sz w:val="20"/>
              </w:rPr>
              <w:lastRenderedPageBreak/>
              <w:t xml:space="preserve">2.2 </w:t>
            </w:r>
            <w:r w:rsidR="00EE5D83" w:rsidRPr="00A6798E">
              <w:rPr>
                <w:rFonts w:ascii="Calibri" w:hAnsi="Calibri"/>
                <w:spacing w:val="6"/>
                <w:sz w:val="20"/>
              </w:rPr>
              <w:t>CREATE THE ENVIRONMENT THAT YOUR PROCESS NEEDS</w:t>
            </w:r>
          </w:p>
        </w:tc>
      </w:tr>
      <w:tr w:rsidR="00CE56B8" w:rsidRPr="002B2088" w14:paraId="7ED9D497" w14:textId="77777777" w:rsidTr="0091424A">
        <w:trPr>
          <w:jc w:val="center"/>
        </w:trPr>
        <w:tc>
          <w:tcPr>
            <w:tcW w:w="492" w:type="dxa"/>
            <w:shd w:val="clear" w:color="auto" w:fill="F2F2F2" w:themeFill="background1" w:themeFillShade="F2"/>
          </w:tcPr>
          <w:p w14:paraId="7A1ABFD9" w14:textId="77777777" w:rsidR="00CE56B8" w:rsidRPr="002B2088" w:rsidRDefault="00CE56B8" w:rsidP="00D054D6">
            <w:pPr>
              <w:pStyle w:val="Tasknumber"/>
              <w:numPr>
                <w:ilvl w:val="0"/>
                <w:numId w:val="16"/>
              </w:numPr>
              <w:spacing w:before="160"/>
              <w:rPr>
                <w:rFonts w:ascii="Calibri" w:hAnsi="Calibri"/>
              </w:rPr>
            </w:pPr>
          </w:p>
        </w:tc>
        <w:tc>
          <w:tcPr>
            <w:tcW w:w="6793" w:type="dxa"/>
            <w:gridSpan w:val="7"/>
            <w:shd w:val="clear" w:color="auto" w:fill="FFFFFF" w:themeFill="background1"/>
          </w:tcPr>
          <w:p w14:paraId="6F3EE6AF" w14:textId="77777777" w:rsidR="00CE56B8" w:rsidRPr="008437AC" w:rsidRDefault="009D614A" w:rsidP="00DB47DC">
            <w:pPr>
              <w:pStyle w:val="Task"/>
              <w:spacing w:before="120"/>
              <w:rPr>
                <w:rFonts w:ascii="Calibri" w:hAnsi="Calibri"/>
                <w:spacing w:val="-6"/>
                <w:sz w:val="18"/>
                <w:szCs w:val="18"/>
              </w:rPr>
            </w:pPr>
            <w:r w:rsidRPr="008437AC">
              <w:rPr>
                <w:rFonts w:ascii="Calibri" w:hAnsi="Calibri"/>
                <w:spacing w:val="-6"/>
                <w:sz w:val="18"/>
                <w:szCs w:val="18"/>
              </w:rPr>
              <w:t>Establish the environment that your process needs in order to achieve conformity of outputs.</w:t>
            </w:r>
          </w:p>
        </w:tc>
        <w:tc>
          <w:tcPr>
            <w:tcW w:w="274" w:type="dxa"/>
            <w:shd w:val="clear" w:color="auto" w:fill="FFFFFF" w:themeFill="background1"/>
            <w:tcMar>
              <w:left w:w="58" w:type="dxa"/>
              <w:right w:w="58" w:type="dxa"/>
            </w:tcMar>
          </w:tcPr>
          <w:p w14:paraId="5B24B558"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A4DCEDB"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0571E4" w14:textId="77777777" w:rsidR="00CE56B8" w:rsidRPr="00B6498B" w:rsidRDefault="00CE56B8"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9EEF280" w14:textId="77777777" w:rsidR="00CE56B8" w:rsidRPr="00587ADE" w:rsidRDefault="00CE56B8" w:rsidP="0091424A">
            <w:pPr>
              <w:pStyle w:val="ISOGrightnote"/>
              <w:spacing w:before="160" w:after="0" w:line="160" w:lineRule="exact"/>
              <w:rPr>
                <w:rFonts w:ascii="Calibri" w:hAnsi="Calibri"/>
                <w:color w:val="000000" w:themeColor="text1"/>
                <w:spacing w:val="0"/>
                <w:sz w:val="16"/>
                <w:szCs w:val="16"/>
              </w:rPr>
            </w:pPr>
          </w:p>
        </w:tc>
      </w:tr>
      <w:tr w:rsidR="00672604" w:rsidRPr="002B2088" w14:paraId="15D8F78F" w14:textId="77777777" w:rsidTr="0091424A">
        <w:trPr>
          <w:jc w:val="center"/>
        </w:trPr>
        <w:tc>
          <w:tcPr>
            <w:tcW w:w="492" w:type="dxa"/>
            <w:shd w:val="clear" w:color="auto" w:fill="F2F2F2" w:themeFill="background1" w:themeFillShade="F2"/>
          </w:tcPr>
          <w:p w14:paraId="05BD98A0" w14:textId="77777777" w:rsidR="00672604" w:rsidRPr="002B2088" w:rsidRDefault="00672604" w:rsidP="00672604">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594D7AA" w14:textId="77777777" w:rsidR="00672604" w:rsidRPr="002B2088" w:rsidRDefault="00672604" w:rsidP="0091424A">
            <w:pPr>
              <w:pStyle w:val="Task"/>
              <w:spacing w:before="0" w:after="0"/>
              <w:rPr>
                <w:rFonts w:ascii="Calibri" w:hAnsi="Calibri"/>
              </w:rPr>
            </w:pPr>
          </w:p>
        </w:tc>
        <w:tc>
          <w:tcPr>
            <w:tcW w:w="6652" w:type="dxa"/>
            <w:gridSpan w:val="6"/>
            <w:tcBorders>
              <w:left w:val="nil"/>
            </w:tcBorders>
            <w:shd w:val="clear" w:color="auto" w:fill="FFFFFF" w:themeFill="background1"/>
          </w:tcPr>
          <w:p w14:paraId="4A226EAC" w14:textId="77777777" w:rsidR="00672604" w:rsidRPr="007370B3" w:rsidRDefault="009D614A" w:rsidP="00DB47DC">
            <w:pPr>
              <w:pStyle w:val="Task"/>
              <w:spacing w:before="120"/>
              <w:rPr>
                <w:rFonts w:ascii="Calibri" w:hAnsi="Calibri"/>
                <w:sz w:val="18"/>
                <w:szCs w:val="18"/>
              </w:rPr>
            </w:pPr>
            <w:r w:rsidRPr="009D614A">
              <w:rPr>
                <w:rFonts w:ascii="Calibri" w:hAnsi="Calibri"/>
                <w:sz w:val="18"/>
                <w:szCs w:val="18"/>
              </w:rPr>
              <w:t>Create the culture that your process needs in order to achieve conformity of outputs.</w:t>
            </w:r>
          </w:p>
        </w:tc>
        <w:tc>
          <w:tcPr>
            <w:tcW w:w="274" w:type="dxa"/>
            <w:shd w:val="clear" w:color="auto" w:fill="FFFFFF" w:themeFill="background1"/>
            <w:tcMar>
              <w:left w:w="57" w:type="dxa"/>
              <w:right w:w="57" w:type="dxa"/>
            </w:tcMar>
          </w:tcPr>
          <w:p w14:paraId="25FC9520" w14:textId="77777777" w:rsidR="00672604" w:rsidRPr="00B6498B" w:rsidRDefault="00672604"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5F1C1E4" w14:textId="77777777" w:rsidR="00672604" w:rsidRPr="00B6498B" w:rsidRDefault="00672604"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A83CCC" w14:textId="77777777" w:rsidR="00672604" w:rsidRPr="00B6498B" w:rsidRDefault="00672604"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F30FFF9" w14:textId="77777777" w:rsidR="00672604" w:rsidRPr="00587ADE" w:rsidRDefault="00672604" w:rsidP="0091424A">
            <w:pPr>
              <w:pStyle w:val="ISOGrightnote"/>
              <w:spacing w:before="160" w:after="0" w:line="160" w:lineRule="exact"/>
              <w:rPr>
                <w:rFonts w:ascii="Calibri" w:hAnsi="Calibri"/>
                <w:color w:val="000000" w:themeColor="text1"/>
                <w:spacing w:val="0"/>
                <w:sz w:val="16"/>
                <w:szCs w:val="16"/>
              </w:rPr>
            </w:pPr>
          </w:p>
        </w:tc>
      </w:tr>
      <w:tr w:rsidR="00672604" w:rsidRPr="002B2088" w14:paraId="23C1F41F" w14:textId="77777777" w:rsidTr="0091424A">
        <w:trPr>
          <w:jc w:val="center"/>
        </w:trPr>
        <w:tc>
          <w:tcPr>
            <w:tcW w:w="492" w:type="dxa"/>
            <w:shd w:val="clear" w:color="auto" w:fill="F2F2F2" w:themeFill="background1" w:themeFillShade="F2"/>
          </w:tcPr>
          <w:p w14:paraId="3F9DE56B" w14:textId="77777777" w:rsidR="00672604" w:rsidRPr="002B2088" w:rsidRDefault="00672604" w:rsidP="00672604">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77703C1" w14:textId="77777777" w:rsidR="00672604" w:rsidRPr="002B2088" w:rsidRDefault="00672604" w:rsidP="0091424A">
            <w:pPr>
              <w:pStyle w:val="Task"/>
              <w:spacing w:before="0" w:after="0"/>
              <w:rPr>
                <w:rFonts w:ascii="Calibri" w:hAnsi="Calibri"/>
              </w:rPr>
            </w:pPr>
          </w:p>
        </w:tc>
        <w:tc>
          <w:tcPr>
            <w:tcW w:w="6652" w:type="dxa"/>
            <w:gridSpan w:val="6"/>
            <w:tcBorders>
              <w:left w:val="nil"/>
            </w:tcBorders>
            <w:shd w:val="clear" w:color="auto" w:fill="FFFFFF" w:themeFill="background1"/>
          </w:tcPr>
          <w:p w14:paraId="1BD7BA57" w14:textId="77777777" w:rsidR="00672604" w:rsidRPr="007370B3" w:rsidRDefault="009D614A" w:rsidP="00DB47DC">
            <w:pPr>
              <w:pStyle w:val="Task"/>
              <w:spacing w:before="120"/>
              <w:rPr>
                <w:rFonts w:ascii="Calibri" w:hAnsi="Calibri"/>
                <w:sz w:val="18"/>
                <w:szCs w:val="18"/>
              </w:rPr>
            </w:pPr>
            <w:r w:rsidRPr="009D614A">
              <w:rPr>
                <w:rFonts w:ascii="Calibri" w:hAnsi="Calibri"/>
                <w:sz w:val="18"/>
                <w:szCs w:val="18"/>
              </w:rPr>
              <w:t>Get the technology that your process needs in order to achieve conformity of outputs.</w:t>
            </w:r>
          </w:p>
        </w:tc>
        <w:tc>
          <w:tcPr>
            <w:tcW w:w="274" w:type="dxa"/>
            <w:shd w:val="clear" w:color="auto" w:fill="FFFFFF" w:themeFill="background1"/>
            <w:tcMar>
              <w:left w:w="57" w:type="dxa"/>
              <w:right w:w="57" w:type="dxa"/>
            </w:tcMar>
          </w:tcPr>
          <w:p w14:paraId="3E144A10" w14:textId="77777777" w:rsidR="00672604" w:rsidRPr="00B6498B" w:rsidRDefault="00672604"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6A12F8" w14:textId="77777777" w:rsidR="00672604" w:rsidRPr="00B6498B" w:rsidRDefault="00672604"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F666EB1" w14:textId="77777777" w:rsidR="00672604" w:rsidRPr="00B6498B" w:rsidRDefault="00672604"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7B1316D" w14:textId="77777777" w:rsidR="00672604" w:rsidRPr="00587ADE" w:rsidRDefault="00672604" w:rsidP="0091424A">
            <w:pPr>
              <w:pStyle w:val="ISOGrightnote"/>
              <w:spacing w:before="160" w:after="0" w:line="160" w:lineRule="exact"/>
              <w:rPr>
                <w:rFonts w:ascii="Calibri" w:hAnsi="Calibri"/>
                <w:color w:val="000000" w:themeColor="text1"/>
                <w:spacing w:val="0"/>
                <w:sz w:val="16"/>
                <w:szCs w:val="16"/>
              </w:rPr>
            </w:pPr>
          </w:p>
        </w:tc>
      </w:tr>
      <w:tr w:rsidR="00672604" w:rsidRPr="002B2088" w14:paraId="5AB1634D" w14:textId="77777777" w:rsidTr="0091424A">
        <w:trPr>
          <w:jc w:val="center"/>
        </w:trPr>
        <w:tc>
          <w:tcPr>
            <w:tcW w:w="492" w:type="dxa"/>
            <w:shd w:val="clear" w:color="auto" w:fill="F2F2F2" w:themeFill="background1" w:themeFillShade="F2"/>
          </w:tcPr>
          <w:p w14:paraId="62BF14B6" w14:textId="77777777" w:rsidR="00672604" w:rsidRPr="002B2088" w:rsidRDefault="00672604" w:rsidP="00672604">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78A86F2" w14:textId="77777777" w:rsidR="00672604" w:rsidRPr="002B2088" w:rsidRDefault="00672604" w:rsidP="0091424A">
            <w:pPr>
              <w:pStyle w:val="Task"/>
              <w:spacing w:before="0" w:after="0"/>
              <w:rPr>
                <w:rFonts w:ascii="Calibri" w:hAnsi="Calibri"/>
              </w:rPr>
            </w:pPr>
          </w:p>
        </w:tc>
        <w:tc>
          <w:tcPr>
            <w:tcW w:w="6652" w:type="dxa"/>
            <w:gridSpan w:val="6"/>
            <w:tcBorders>
              <w:left w:val="nil"/>
            </w:tcBorders>
            <w:shd w:val="clear" w:color="auto" w:fill="FFFFFF" w:themeFill="background1"/>
          </w:tcPr>
          <w:p w14:paraId="7867E347" w14:textId="77777777" w:rsidR="00672604" w:rsidRPr="00657921" w:rsidRDefault="009D614A" w:rsidP="00DB47DC">
            <w:pPr>
              <w:pStyle w:val="Task"/>
              <w:spacing w:before="120" w:after="100"/>
              <w:rPr>
                <w:rFonts w:ascii="Calibri" w:hAnsi="Calibri"/>
                <w:spacing w:val="-4"/>
                <w:sz w:val="18"/>
                <w:szCs w:val="18"/>
              </w:rPr>
            </w:pPr>
            <w:r w:rsidRPr="00657921">
              <w:rPr>
                <w:rFonts w:ascii="Calibri" w:hAnsi="Calibri"/>
                <w:spacing w:val="-4"/>
                <w:sz w:val="18"/>
                <w:szCs w:val="18"/>
              </w:rPr>
              <w:t>Acquire the knowledge that your process needs in order to achieve conformity of outputs.</w:t>
            </w:r>
          </w:p>
        </w:tc>
        <w:tc>
          <w:tcPr>
            <w:tcW w:w="274" w:type="dxa"/>
            <w:shd w:val="clear" w:color="auto" w:fill="FFFFFF" w:themeFill="background1"/>
            <w:tcMar>
              <w:left w:w="57" w:type="dxa"/>
              <w:right w:w="57" w:type="dxa"/>
            </w:tcMar>
          </w:tcPr>
          <w:p w14:paraId="4487142D" w14:textId="77777777" w:rsidR="00672604" w:rsidRPr="00B6498B" w:rsidRDefault="00672604"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1DE615" w14:textId="77777777" w:rsidR="00672604" w:rsidRPr="00B6498B" w:rsidRDefault="00672604"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F105E0A" w14:textId="77777777" w:rsidR="00672604" w:rsidRPr="00B6498B" w:rsidRDefault="00672604"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1F47821" w14:textId="77777777" w:rsidR="00672604" w:rsidRPr="00587ADE" w:rsidRDefault="00672604" w:rsidP="0091424A">
            <w:pPr>
              <w:pStyle w:val="ISOGrightnote"/>
              <w:spacing w:before="160" w:after="0" w:line="160" w:lineRule="exact"/>
              <w:rPr>
                <w:rFonts w:ascii="Calibri" w:hAnsi="Calibri"/>
                <w:color w:val="000000" w:themeColor="text1"/>
                <w:spacing w:val="0"/>
                <w:sz w:val="16"/>
                <w:szCs w:val="16"/>
              </w:rPr>
            </w:pPr>
          </w:p>
        </w:tc>
      </w:tr>
      <w:tr w:rsidR="00672604" w:rsidRPr="002B2088" w14:paraId="59FF242B" w14:textId="77777777" w:rsidTr="0091424A">
        <w:trPr>
          <w:jc w:val="center"/>
        </w:trPr>
        <w:tc>
          <w:tcPr>
            <w:tcW w:w="492" w:type="dxa"/>
            <w:shd w:val="clear" w:color="auto" w:fill="F2F2F2" w:themeFill="background1" w:themeFillShade="F2"/>
          </w:tcPr>
          <w:p w14:paraId="623B6E97" w14:textId="77777777" w:rsidR="00672604" w:rsidRPr="002B2088" w:rsidRDefault="00672604" w:rsidP="00672604">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D0E8D18" w14:textId="77777777" w:rsidR="00672604" w:rsidRPr="007370B3" w:rsidRDefault="00672604" w:rsidP="00DB47DC">
            <w:pPr>
              <w:pStyle w:val="Task"/>
              <w:spacing w:before="0"/>
              <w:rPr>
                <w:rFonts w:ascii="Calibri" w:hAnsi="Calibri"/>
                <w:sz w:val="18"/>
                <w:szCs w:val="18"/>
              </w:rPr>
            </w:pPr>
          </w:p>
        </w:tc>
        <w:tc>
          <w:tcPr>
            <w:tcW w:w="6512" w:type="dxa"/>
            <w:gridSpan w:val="5"/>
            <w:tcBorders>
              <w:left w:val="nil"/>
            </w:tcBorders>
            <w:shd w:val="clear" w:color="auto" w:fill="FFFFFF" w:themeFill="background1"/>
          </w:tcPr>
          <w:p w14:paraId="52479D52" w14:textId="77777777" w:rsidR="00672604" w:rsidRPr="00657921" w:rsidRDefault="009D614A" w:rsidP="00DB47DC">
            <w:pPr>
              <w:pStyle w:val="Task"/>
              <w:spacing w:before="120" w:after="100"/>
              <w:rPr>
                <w:rFonts w:ascii="Calibri" w:hAnsi="Calibri"/>
                <w:spacing w:val="-4"/>
                <w:sz w:val="18"/>
                <w:szCs w:val="18"/>
              </w:rPr>
            </w:pPr>
            <w:r w:rsidRPr="00657921">
              <w:rPr>
                <w:rFonts w:ascii="Calibri" w:hAnsi="Calibri"/>
                <w:spacing w:val="-4"/>
                <w:sz w:val="18"/>
                <w:szCs w:val="18"/>
              </w:rPr>
              <w:t>Acquire the knowledge that process managers need to achieve conformity of outputs.</w:t>
            </w:r>
          </w:p>
        </w:tc>
        <w:tc>
          <w:tcPr>
            <w:tcW w:w="274" w:type="dxa"/>
            <w:shd w:val="clear" w:color="auto" w:fill="FFFFFF" w:themeFill="background1"/>
            <w:tcMar>
              <w:left w:w="57" w:type="dxa"/>
              <w:right w:w="57" w:type="dxa"/>
            </w:tcMar>
          </w:tcPr>
          <w:p w14:paraId="206B3732" w14:textId="77777777" w:rsidR="00672604" w:rsidRPr="00B6498B" w:rsidRDefault="00672604"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C313BED" w14:textId="77777777" w:rsidR="00672604" w:rsidRPr="00B6498B" w:rsidRDefault="00672604"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D4C6DF" w14:textId="77777777" w:rsidR="00672604" w:rsidRPr="00B6498B" w:rsidRDefault="00672604"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DE0F55" w14:textId="77777777" w:rsidR="00672604" w:rsidRPr="00587ADE" w:rsidRDefault="00672604" w:rsidP="0091424A">
            <w:pPr>
              <w:pStyle w:val="ISOGrightnote"/>
              <w:spacing w:before="160" w:after="0" w:line="160" w:lineRule="exact"/>
              <w:rPr>
                <w:rFonts w:ascii="Calibri" w:hAnsi="Calibri"/>
                <w:color w:val="000000" w:themeColor="text1"/>
                <w:spacing w:val="0"/>
                <w:sz w:val="16"/>
                <w:szCs w:val="16"/>
              </w:rPr>
            </w:pPr>
          </w:p>
        </w:tc>
      </w:tr>
      <w:tr w:rsidR="00672604" w:rsidRPr="002B2088" w14:paraId="78B3FFC6" w14:textId="77777777" w:rsidTr="0091424A">
        <w:trPr>
          <w:jc w:val="center"/>
        </w:trPr>
        <w:tc>
          <w:tcPr>
            <w:tcW w:w="492" w:type="dxa"/>
            <w:shd w:val="clear" w:color="auto" w:fill="F2F2F2" w:themeFill="background1" w:themeFillShade="F2"/>
          </w:tcPr>
          <w:p w14:paraId="2C1B5BDD" w14:textId="77777777" w:rsidR="00672604" w:rsidRPr="002B2088" w:rsidRDefault="00672604" w:rsidP="00672604">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0A009BF" w14:textId="77777777" w:rsidR="00672604" w:rsidRPr="007370B3" w:rsidRDefault="00672604" w:rsidP="00DB47DC">
            <w:pPr>
              <w:pStyle w:val="Task"/>
              <w:spacing w:before="0"/>
              <w:rPr>
                <w:rFonts w:ascii="Calibri" w:hAnsi="Calibri"/>
                <w:sz w:val="18"/>
                <w:szCs w:val="18"/>
              </w:rPr>
            </w:pPr>
          </w:p>
        </w:tc>
        <w:tc>
          <w:tcPr>
            <w:tcW w:w="6512" w:type="dxa"/>
            <w:gridSpan w:val="5"/>
            <w:tcBorders>
              <w:left w:val="nil"/>
            </w:tcBorders>
            <w:shd w:val="clear" w:color="auto" w:fill="FFFFFF" w:themeFill="background1"/>
          </w:tcPr>
          <w:p w14:paraId="06A2C3C6" w14:textId="77777777" w:rsidR="00672604" w:rsidRPr="00657921" w:rsidRDefault="009D614A" w:rsidP="00DB47DC">
            <w:pPr>
              <w:pStyle w:val="Task"/>
              <w:spacing w:before="120" w:after="100"/>
              <w:rPr>
                <w:rFonts w:ascii="Calibri" w:hAnsi="Calibri"/>
                <w:spacing w:val="-4"/>
                <w:sz w:val="18"/>
                <w:szCs w:val="18"/>
              </w:rPr>
            </w:pPr>
            <w:r w:rsidRPr="00657921">
              <w:rPr>
                <w:rFonts w:ascii="Calibri" w:hAnsi="Calibri"/>
                <w:spacing w:val="-4"/>
                <w:sz w:val="18"/>
                <w:szCs w:val="18"/>
              </w:rPr>
              <w:t>Acquire the knowledge that process personnel need to achieve conformity of outputs.</w:t>
            </w:r>
          </w:p>
        </w:tc>
        <w:tc>
          <w:tcPr>
            <w:tcW w:w="274" w:type="dxa"/>
            <w:shd w:val="clear" w:color="auto" w:fill="FFFFFF" w:themeFill="background1"/>
            <w:tcMar>
              <w:left w:w="57" w:type="dxa"/>
              <w:right w:w="57" w:type="dxa"/>
            </w:tcMar>
          </w:tcPr>
          <w:p w14:paraId="2D3D3F2C" w14:textId="77777777" w:rsidR="00672604" w:rsidRPr="00B6498B" w:rsidRDefault="00672604"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AD5653" w14:textId="77777777" w:rsidR="00672604" w:rsidRPr="00B6498B" w:rsidRDefault="00672604"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D571BE" w14:textId="77777777" w:rsidR="00672604" w:rsidRPr="00B6498B" w:rsidRDefault="00672604"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79335B" w14:textId="77777777" w:rsidR="00672604" w:rsidRPr="00587ADE" w:rsidRDefault="00672604" w:rsidP="0091424A">
            <w:pPr>
              <w:pStyle w:val="ISOGrightnote"/>
              <w:spacing w:before="160" w:after="0" w:line="160" w:lineRule="exact"/>
              <w:rPr>
                <w:rFonts w:ascii="Calibri" w:hAnsi="Calibri"/>
                <w:color w:val="000000" w:themeColor="text1"/>
                <w:spacing w:val="0"/>
                <w:sz w:val="16"/>
                <w:szCs w:val="16"/>
              </w:rPr>
            </w:pPr>
          </w:p>
        </w:tc>
      </w:tr>
      <w:tr w:rsidR="00CE56B8" w:rsidRPr="002B2088" w14:paraId="2EA0A959" w14:textId="77777777" w:rsidTr="0091424A">
        <w:trPr>
          <w:jc w:val="center"/>
        </w:trPr>
        <w:tc>
          <w:tcPr>
            <w:tcW w:w="492" w:type="dxa"/>
            <w:shd w:val="clear" w:color="auto" w:fill="F2F2F2" w:themeFill="background1" w:themeFillShade="F2"/>
          </w:tcPr>
          <w:p w14:paraId="2C684757" w14:textId="77777777" w:rsidR="00CE56B8" w:rsidRPr="002B2088" w:rsidRDefault="00CE56B8" w:rsidP="00672604">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785AA8D" w14:textId="77777777" w:rsidR="00CE56B8" w:rsidRPr="002B2088" w:rsidRDefault="00CE56B8" w:rsidP="0091424A">
            <w:pPr>
              <w:pStyle w:val="Task"/>
              <w:spacing w:before="0" w:after="0"/>
              <w:rPr>
                <w:rFonts w:ascii="Calibri" w:hAnsi="Calibri"/>
              </w:rPr>
            </w:pPr>
          </w:p>
        </w:tc>
        <w:tc>
          <w:tcPr>
            <w:tcW w:w="6652" w:type="dxa"/>
            <w:gridSpan w:val="6"/>
            <w:tcBorders>
              <w:left w:val="nil"/>
            </w:tcBorders>
            <w:shd w:val="clear" w:color="auto" w:fill="FFFFFF" w:themeFill="background1"/>
          </w:tcPr>
          <w:p w14:paraId="1DECA3D0" w14:textId="77777777" w:rsidR="00CE56B8" w:rsidRPr="00657921" w:rsidRDefault="009D614A" w:rsidP="00DB47DC">
            <w:pPr>
              <w:pStyle w:val="Task"/>
              <w:spacing w:before="120" w:after="100"/>
              <w:rPr>
                <w:rFonts w:ascii="Calibri" w:hAnsi="Calibri"/>
                <w:spacing w:val="-4"/>
                <w:sz w:val="18"/>
                <w:szCs w:val="18"/>
              </w:rPr>
            </w:pPr>
            <w:r w:rsidRPr="00657921">
              <w:rPr>
                <w:rFonts w:ascii="Calibri" w:hAnsi="Calibri"/>
                <w:spacing w:val="-4"/>
                <w:sz w:val="18"/>
                <w:szCs w:val="18"/>
              </w:rPr>
              <w:t>Develop the expertise that your process needs in order to achieve conformity of outputs.</w:t>
            </w:r>
          </w:p>
        </w:tc>
        <w:tc>
          <w:tcPr>
            <w:tcW w:w="274" w:type="dxa"/>
            <w:shd w:val="clear" w:color="auto" w:fill="FFFFFF" w:themeFill="background1"/>
            <w:tcMar>
              <w:left w:w="57" w:type="dxa"/>
              <w:right w:w="57" w:type="dxa"/>
            </w:tcMar>
          </w:tcPr>
          <w:p w14:paraId="1A552C12"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886948"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3BD895" w14:textId="77777777" w:rsidR="00CE56B8" w:rsidRPr="00B6498B" w:rsidRDefault="00CE56B8"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EF09569" w14:textId="77777777" w:rsidR="00CE56B8" w:rsidRPr="00587ADE" w:rsidRDefault="00CE56B8" w:rsidP="0091424A">
            <w:pPr>
              <w:pStyle w:val="ISOGrightnote"/>
              <w:spacing w:before="160" w:after="0" w:line="160" w:lineRule="exact"/>
              <w:rPr>
                <w:rFonts w:ascii="Calibri" w:hAnsi="Calibri"/>
                <w:color w:val="000000" w:themeColor="text1"/>
                <w:spacing w:val="0"/>
                <w:sz w:val="16"/>
                <w:szCs w:val="16"/>
              </w:rPr>
            </w:pPr>
          </w:p>
        </w:tc>
      </w:tr>
      <w:tr w:rsidR="009D614A" w:rsidRPr="002B2088" w14:paraId="2B15F993" w14:textId="77777777" w:rsidTr="0091424A">
        <w:trPr>
          <w:jc w:val="center"/>
        </w:trPr>
        <w:tc>
          <w:tcPr>
            <w:tcW w:w="492" w:type="dxa"/>
            <w:shd w:val="clear" w:color="auto" w:fill="F2F2F2" w:themeFill="background1" w:themeFillShade="F2"/>
          </w:tcPr>
          <w:p w14:paraId="648D8AC1" w14:textId="77777777" w:rsidR="009D614A" w:rsidRPr="002B2088" w:rsidRDefault="009D614A" w:rsidP="009D614A">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510FCA2" w14:textId="77777777" w:rsidR="009D614A" w:rsidRPr="007370B3" w:rsidRDefault="009D614A" w:rsidP="00DB47DC">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17B8A99F" w14:textId="77777777" w:rsidR="009D614A" w:rsidRPr="007370B3" w:rsidRDefault="009D614A" w:rsidP="00DB47DC">
            <w:pPr>
              <w:pStyle w:val="Task"/>
              <w:spacing w:before="120" w:after="100"/>
              <w:rPr>
                <w:rFonts w:ascii="Calibri" w:hAnsi="Calibri"/>
                <w:sz w:val="18"/>
                <w:szCs w:val="18"/>
              </w:rPr>
            </w:pPr>
            <w:r w:rsidRPr="009D614A">
              <w:rPr>
                <w:rFonts w:ascii="Calibri" w:hAnsi="Calibri"/>
                <w:sz w:val="18"/>
                <w:szCs w:val="18"/>
              </w:rPr>
              <w:t>Develop the management expertise that your process will need.</w:t>
            </w:r>
          </w:p>
        </w:tc>
        <w:tc>
          <w:tcPr>
            <w:tcW w:w="274" w:type="dxa"/>
            <w:shd w:val="clear" w:color="auto" w:fill="FFFFFF" w:themeFill="background1"/>
            <w:tcMar>
              <w:left w:w="57" w:type="dxa"/>
              <w:right w:w="57" w:type="dxa"/>
            </w:tcMar>
          </w:tcPr>
          <w:p w14:paraId="224FF947" w14:textId="77777777" w:rsidR="009D614A" w:rsidRPr="00B6498B" w:rsidRDefault="009D614A"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11ADB54" w14:textId="77777777" w:rsidR="009D614A" w:rsidRPr="00B6498B" w:rsidRDefault="009D614A"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5D0ABF" w14:textId="77777777" w:rsidR="009D614A" w:rsidRPr="00B6498B" w:rsidRDefault="009D614A"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2720426" w14:textId="77777777" w:rsidR="009D614A" w:rsidRPr="00587ADE" w:rsidRDefault="009D614A" w:rsidP="0091424A">
            <w:pPr>
              <w:pStyle w:val="ISOGrightnote"/>
              <w:spacing w:before="160" w:after="0" w:line="160" w:lineRule="exact"/>
              <w:rPr>
                <w:rFonts w:ascii="Calibri" w:hAnsi="Calibri"/>
                <w:color w:val="000000" w:themeColor="text1"/>
                <w:spacing w:val="0"/>
                <w:sz w:val="16"/>
                <w:szCs w:val="16"/>
              </w:rPr>
            </w:pPr>
          </w:p>
        </w:tc>
      </w:tr>
      <w:tr w:rsidR="009D614A" w:rsidRPr="002B2088" w14:paraId="432CE4F0" w14:textId="77777777" w:rsidTr="0091424A">
        <w:trPr>
          <w:jc w:val="center"/>
        </w:trPr>
        <w:tc>
          <w:tcPr>
            <w:tcW w:w="492" w:type="dxa"/>
            <w:shd w:val="clear" w:color="auto" w:fill="F2F2F2" w:themeFill="background1" w:themeFillShade="F2"/>
          </w:tcPr>
          <w:p w14:paraId="05145918" w14:textId="77777777" w:rsidR="009D614A" w:rsidRPr="002B2088" w:rsidRDefault="009D614A" w:rsidP="009D614A">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8AA9547" w14:textId="77777777" w:rsidR="009D614A" w:rsidRPr="007370B3" w:rsidRDefault="009D614A" w:rsidP="00DB47DC">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432DC166" w14:textId="77777777" w:rsidR="009D614A" w:rsidRPr="007370B3" w:rsidRDefault="009D614A" w:rsidP="00DB47DC">
            <w:pPr>
              <w:pStyle w:val="Task"/>
              <w:spacing w:before="120" w:after="100"/>
              <w:rPr>
                <w:rFonts w:ascii="Calibri" w:hAnsi="Calibri"/>
                <w:sz w:val="18"/>
                <w:szCs w:val="18"/>
              </w:rPr>
            </w:pPr>
            <w:r w:rsidRPr="009D614A">
              <w:rPr>
                <w:rFonts w:ascii="Calibri" w:hAnsi="Calibri"/>
                <w:sz w:val="18"/>
                <w:szCs w:val="18"/>
              </w:rPr>
              <w:t>Deliver training and awareness programmes to managers.</w:t>
            </w:r>
          </w:p>
        </w:tc>
        <w:tc>
          <w:tcPr>
            <w:tcW w:w="274" w:type="dxa"/>
            <w:shd w:val="clear" w:color="auto" w:fill="FFFFFF" w:themeFill="background1"/>
            <w:tcMar>
              <w:left w:w="57" w:type="dxa"/>
              <w:right w:w="57" w:type="dxa"/>
            </w:tcMar>
          </w:tcPr>
          <w:p w14:paraId="4D614297" w14:textId="77777777" w:rsidR="009D614A" w:rsidRPr="00B6498B" w:rsidRDefault="009D614A"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448136" w14:textId="77777777" w:rsidR="009D614A" w:rsidRPr="00B6498B" w:rsidRDefault="009D614A"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1DACBE" w14:textId="77777777" w:rsidR="009D614A" w:rsidRPr="00B6498B" w:rsidRDefault="009D614A"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78AA60" w14:textId="77777777" w:rsidR="009D614A" w:rsidRPr="00587ADE" w:rsidRDefault="009D614A" w:rsidP="0091424A">
            <w:pPr>
              <w:pStyle w:val="ISOGrightnote"/>
              <w:spacing w:before="160" w:after="0" w:line="160" w:lineRule="exact"/>
              <w:rPr>
                <w:rFonts w:ascii="Calibri" w:hAnsi="Calibri"/>
                <w:color w:val="000000" w:themeColor="text1"/>
                <w:spacing w:val="0"/>
                <w:sz w:val="16"/>
                <w:szCs w:val="16"/>
              </w:rPr>
            </w:pPr>
          </w:p>
        </w:tc>
      </w:tr>
      <w:tr w:rsidR="009D614A" w:rsidRPr="002B2088" w14:paraId="1E0B9310" w14:textId="77777777" w:rsidTr="0091424A">
        <w:trPr>
          <w:jc w:val="center"/>
        </w:trPr>
        <w:tc>
          <w:tcPr>
            <w:tcW w:w="492" w:type="dxa"/>
            <w:shd w:val="clear" w:color="auto" w:fill="F2F2F2" w:themeFill="background1" w:themeFillShade="F2"/>
          </w:tcPr>
          <w:p w14:paraId="2C57B0A4" w14:textId="77777777" w:rsidR="009D614A" w:rsidRPr="002B2088" w:rsidRDefault="009D614A" w:rsidP="009D614A">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B205B2B" w14:textId="77777777" w:rsidR="009D614A" w:rsidRPr="007370B3" w:rsidRDefault="009D614A" w:rsidP="00DB47DC">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6356676C" w14:textId="77777777" w:rsidR="009D614A" w:rsidRPr="007370B3" w:rsidRDefault="009D614A" w:rsidP="00DB47DC">
            <w:pPr>
              <w:pStyle w:val="Task"/>
              <w:spacing w:before="120" w:after="100"/>
              <w:rPr>
                <w:rFonts w:ascii="Calibri" w:hAnsi="Calibri"/>
                <w:sz w:val="18"/>
                <w:szCs w:val="18"/>
              </w:rPr>
            </w:pPr>
            <w:r w:rsidRPr="009D614A">
              <w:rPr>
                <w:rFonts w:ascii="Calibri" w:hAnsi="Calibri"/>
                <w:sz w:val="18"/>
                <w:szCs w:val="18"/>
              </w:rPr>
              <w:t>Teach process managers how to operate your process.</w:t>
            </w:r>
          </w:p>
        </w:tc>
        <w:tc>
          <w:tcPr>
            <w:tcW w:w="274" w:type="dxa"/>
            <w:shd w:val="clear" w:color="auto" w:fill="FFFFFF" w:themeFill="background1"/>
            <w:tcMar>
              <w:left w:w="57" w:type="dxa"/>
              <w:right w:w="57" w:type="dxa"/>
            </w:tcMar>
          </w:tcPr>
          <w:p w14:paraId="04CA7C2B" w14:textId="77777777" w:rsidR="009D614A" w:rsidRPr="00B6498B" w:rsidRDefault="009D614A"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70A409B" w14:textId="77777777" w:rsidR="009D614A" w:rsidRPr="00B6498B" w:rsidRDefault="009D614A"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5D62FD" w14:textId="77777777" w:rsidR="009D614A" w:rsidRPr="00B6498B" w:rsidRDefault="009D614A"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AB2DE0" w14:textId="77777777" w:rsidR="009D614A" w:rsidRPr="00587ADE" w:rsidRDefault="009D614A" w:rsidP="0091424A">
            <w:pPr>
              <w:pStyle w:val="ISOGrightnote"/>
              <w:spacing w:before="160" w:after="0" w:line="160" w:lineRule="exact"/>
              <w:rPr>
                <w:rFonts w:ascii="Calibri" w:hAnsi="Calibri"/>
                <w:color w:val="000000" w:themeColor="text1"/>
                <w:spacing w:val="0"/>
                <w:sz w:val="16"/>
                <w:szCs w:val="16"/>
              </w:rPr>
            </w:pPr>
          </w:p>
        </w:tc>
      </w:tr>
      <w:tr w:rsidR="009D614A" w:rsidRPr="002B2088" w14:paraId="32464712" w14:textId="77777777" w:rsidTr="0091424A">
        <w:trPr>
          <w:jc w:val="center"/>
        </w:trPr>
        <w:tc>
          <w:tcPr>
            <w:tcW w:w="492" w:type="dxa"/>
            <w:shd w:val="clear" w:color="auto" w:fill="F2F2F2" w:themeFill="background1" w:themeFillShade="F2"/>
          </w:tcPr>
          <w:p w14:paraId="3D15987E" w14:textId="77777777" w:rsidR="009D614A" w:rsidRPr="002B2088" w:rsidRDefault="009D614A" w:rsidP="009D614A">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087DEC9" w14:textId="77777777" w:rsidR="009D614A" w:rsidRPr="007370B3" w:rsidRDefault="009D614A" w:rsidP="00DB47DC">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777A83A8" w14:textId="77777777" w:rsidR="009D614A" w:rsidRPr="007370B3" w:rsidRDefault="009D614A" w:rsidP="00DB47DC">
            <w:pPr>
              <w:pStyle w:val="Task"/>
              <w:spacing w:before="120" w:after="100"/>
              <w:rPr>
                <w:rFonts w:ascii="Calibri" w:hAnsi="Calibri"/>
                <w:sz w:val="18"/>
                <w:szCs w:val="18"/>
              </w:rPr>
            </w:pPr>
            <w:r w:rsidRPr="009D614A">
              <w:rPr>
                <w:rFonts w:ascii="Calibri" w:hAnsi="Calibri"/>
                <w:sz w:val="18"/>
                <w:szCs w:val="18"/>
              </w:rPr>
              <w:t>Teach process managers how to maintain your process.</w:t>
            </w:r>
          </w:p>
        </w:tc>
        <w:tc>
          <w:tcPr>
            <w:tcW w:w="274" w:type="dxa"/>
            <w:shd w:val="clear" w:color="auto" w:fill="FFFFFF" w:themeFill="background1"/>
            <w:tcMar>
              <w:left w:w="57" w:type="dxa"/>
              <w:right w:w="57" w:type="dxa"/>
            </w:tcMar>
          </w:tcPr>
          <w:p w14:paraId="3219BE8B" w14:textId="77777777" w:rsidR="009D614A" w:rsidRPr="00B6498B" w:rsidRDefault="009D614A"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AF98EA" w14:textId="77777777" w:rsidR="009D614A" w:rsidRPr="00B6498B" w:rsidRDefault="009D614A"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B8A0840" w14:textId="77777777" w:rsidR="009D614A" w:rsidRPr="00B6498B" w:rsidRDefault="009D614A"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6B3E6A" w14:textId="77777777" w:rsidR="009D614A" w:rsidRPr="00587ADE" w:rsidRDefault="009D614A" w:rsidP="0091424A">
            <w:pPr>
              <w:pStyle w:val="ISOGrightnote"/>
              <w:spacing w:before="160" w:after="0" w:line="160" w:lineRule="exact"/>
              <w:rPr>
                <w:rFonts w:ascii="Calibri" w:hAnsi="Calibri"/>
                <w:color w:val="000000" w:themeColor="text1"/>
                <w:spacing w:val="0"/>
                <w:sz w:val="16"/>
                <w:szCs w:val="16"/>
              </w:rPr>
            </w:pPr>
          </w:p>
        </w:tc>
      </w:tr>
      <w:tr w:rsidR="009D614A" w:rsidRPr="002B2088" w14:paraId="2B0323A9" w14:textId="77777777" w:rsidTr="0091424A">
        <w:trPr>
          <w:jc w:val="center"/>
        </w:trPr>
        <w:tc>
          <w:tcPr>
            <w:tcW w:w="492" w:type="dxa"/>
            <w:shd w:val="clear" w:color="auto" w:fill="F2F2F2" w:themeFill="background1" w:themeFillShade="F2"/>
          </w:tcPr>
          <w:p w14:paraId="4D2139DB" w14:textId="77777777" w:rsidR="009D614A" w:rsidRPr="002B2088" w:rsidRDefault="009D614A" w:rsidP="009D614A">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EB568DE" w14:textId="77777777" w:rsidR="009D614A" w:rsidRPr="007370B3" w:rsidRDefault="009D614A" w:rsidP="00DB47DC">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6084CC1C" w14:textId="77777777" w:rsidR="009D614A" w:rsidRPr="007370B3" w:rsidRDefault="009D614A" w:rsidP="00DB47DC">
            <w:pPr>
              <w:pStyle w:val="Task"/>
              <w:spacing w:before="120" w:after="100"/>
              <w:rPr>
                <w:rFonts w:ascii="Calibri" w:hAnsi="Calibri"/>
                <w:sz w:val="18"/>
                <w:szCs w:val="18"/>
              </w:rPr>
            </w:pPr>
            <w:r w:rsidRPr="009D614A">
              <w:rPr>
                <w:rFonts w:ascii="Calibri" w:hAnsi="Calibri"/>
                <w:sz w:val="18"/>
                <w:szCs w:val="18"/>
              </w:rPr>
              <w:t>Teach process managers how to monitor your process.</w:t>
            </w:r>
          </w:p>
        </w:tc>
        <w:tc>
          <w:tcPr>
            <w:tcW w:w="274" w:type="dxa"/>
            <w:shd w:val="clear" w:color="auto" w:fill="FFFFFF" w:themeFill="background1"/>
            <w:tcMar>
              <w:left w:w="57" w:type="dxa"/>
              <w:right w:w="57" w:type="dxa"/>
            </w:tcMar>
          </w:tcPr>
          <w:p w14:paraId="6197489A" w14:textId="77777777" w:rsidR="009D614A" w:rsidRPr="00B6498B" w:rsidRDefault="009D614A"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3C93482" w14:textId="77777777" w:rsidR="009D614A" w:rsidRPr="00B6498B" w:rsidRDefault="009D614A"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F01CAB" w14:textId="77777777" w:rsidR="009D614A" w:rsidRPr="00B6498B" w:rsidRDefault="009D614A"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88A3DE" w14:textId="77777777" w:rsidR="009D614A" w:rsidRPr="00587ADE" w:rsidRDefault="009D614A" w:rsidP="0091424A">
            <w:pPr>
              <w:pStyle w:val="ISOGrightnote"/>
              <w:spacing w:before="160" w:after="0" w:line="160" w:lineRule="exact"/>
              <w:rPr>
                <w:rFonts w:ascii="Calibri" w:hAnsi="Calibri"/>
                <w:color w:val="000000" w:themeColor="text1"/>
                <w:spacing w:val="0"/>
                <w:sz w:val="16"/>
                <w:szCs w:val="16"/>
              </w:rPr>
            </w:pPr>
          </w:p>
        </w:tc>
      </w:tr>
      <w:tr w:rsidR="009D614A" w:rsidRPr="002B2088" w14:paraId="5D69107B" w14:textId="77777777" w:rsidTr="0091424A">
        <w:trPr>
          <w:jc w:val="center"/>
        </w:trPr>
        <w:tc>
          <w:tcPr>
            <w:tcW w:w="492" w:type="dxa"/>
            <w:shd w:val="clear" w:color="auto" w:fill="F2F2F2" w:themeFill="background1" w:themeFillShade="F2"/>
          </w:tcPr>
          <w:p w14:paraId="327BE416" w14:textId="77777777" w:rsidR="009D614A" w:rsidRPr="002B2088" w:rsidRDefault="009D614A" w:rsidP="009D614A">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5E9E3BA" w14:textId="77777777" w:rsidR="009D614A" w:rsidRPr="007370B3" w:rsidRDefault="009D614A" w:rsidP="00DB47DC">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08D23835" w14:textId="77777777" w:rsidR="009D614A" w:rsidRPr="007370B3" w:rsidRDefault="009D614A" w:rsidP="00DB47DC">
            <w:pPr>
              <w:pStyle w:val="Task"/>
              <w:spacing w:before="120" w:after="100"/>
              <w:rPr>
                <w:rFonts w:ascii="Calibri" w:hAnsi="Calibri"/>
                <w:sz w:val="18"/>
                <w:szCs w:val="18"/>
              </w:rPr>
            </w:pPr>
            <w:r w:rsidRPr="009D614A">
              <w:rPr>
                <w:rFonts w:ascii="Calibri" w:hAnsi="Calibri"/>
                <w:sz w:val="18"/>
                <w:szCs w:val="18"/>
              </w:rPr>
              <w:t>Teach process managers how to measure your process.</w:t>
            </w:r>
          </w:p>
        </w:tc>
        <w:tc>
          <w:tcPr>
            <w:tcW w:w="274" w:type="dxa"/>
            <w:shd w:val="clear" w:color="auto" w:fill="FFFFFF" w:themeFill="background1"/>
            <w:tcMar>
              <w:left w:w="57" w:type="dxa"/>
              <w:right w:w="57" w:type="dxa"/>
            </w:tcMar>
          </w:tcPr>
          <w:p w14:paraId="03C2F05F" w14:textId="77777777" w:rsidR="009D614A" w:rsidRPr="00B6498B" w:rsidRDefault="009D614A"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88C18F1" w14:textId="77777777" w:rsidR="009D614A" w:rsidRPr="00B6498B" w:rsidRDefault="009D614A"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A5CABD" w14:textId="77777777" w:rsidR="009D614A" w:rsidRPr="00B6498B" w:rsidRDefault="009D614A"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05F91CC" w14:textId="77777777" w:rsidR="009D614A" w:rsidRPr="00587ADE" w:rsidRDefault="009D614A" w:rsidP="0091424A">
            <w:pPr>
              <w:pStyle w:val="ISOGrightnote"/>
              <w:spacing w:before="160" w:after="0" w:line="160" w:lineRule="exact"/>
              <w:rPr>
                <w:rFonts w:ascii="Calibri" w:hAnsi="Calibri"/>
                <w:color w:val="000000" w:themeColor="text1"/>
                <w:spacing w:val="0"/>
                <w:sz w:val="16"/>
                <w:szCs w:val="16"/>
              </w:rPr>
            </w:pPr>
          </w:p>
        </w:tc>
      </w:tr>
      <w:tr w:rsidR="009D614A" w:rsidRPr="002B2088" w14:paraId="394AE577" w14:textId="77777777" w:rsidTr="0091424A">
        <w:trPr>
          <w:jc w:val="center"/>
        </w:trPr>
        <w:tc>
          <w:tcPr>
            <w:tcW w:w="492" w:type="dxa"/>
            <w:shd w:val="clear" w:color="auto" w:fill="F2F2F2" w:themeFill="background1" w:themeFillShade="F2"/>
          </w:tcPr>
          <w:p w14:paraId="22AA2291" w14:textId="77777777" w:rsidR="009D614A" w:rsidRPr="002B2088" w:rsidRDefault="009D614A" w:rsidP="009D614A">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3FCCD05" w14:textId="77777777" w:rsidR="009D614A" w:rsidRPr="007370B3" w:rsidRDefault="009D614A" w:rsidP="00DB47DC">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4452296F" w14:textId="77777777" w:rsidR="009D614A" w:rsidRPr="005C5556" w:rsidRDefault="009D614A" w:rsidP="00DB47DC">
            <w:pPr>
              <w:pStyle w:val="Task"/>
              <w:spacing w:before="120" w:after="100"/>
              <w:rPr>
                <w:rFonts w:ascii="Calibri" w:hAnsi="Calibri"/>
                <w:spacing w:val="4"/>
                <w:sz w:val="18"/>
                <w:szCs w:val="18"/>
              </w:rPr>
            </w:pPr>
            <w:r w:rsidRPr="005C5556">
              <w:rPr>
                <w:rFonts w:ascii="Calibri" w:hAnsi="Calibri"/>
                <w:spacing w:val="4"/>
                <w:sz w:val="18"/>
                <w:szCs w:val="18"/>
              </w:rPr>
              <w:t>Teach process managers how to control your process.</w:t>
            </w:r>
          </w:p>
        </w:tc>
        <w:tc>
          <w:tcPr>
            <w:tcW w:w="274" w:type="dxa"/>
            <w:shd w:val="clear" w:color="auto" w:fill="FFFFFF" w:themeFill="background1"/>
            <w:tcMar>
              <w:left w:w="57" w:type="dxa"/>
              <w:right w:w="57" w:type="dxa"/>
            </w:tcMar>
          </w:tcPr>
          <w:p w14:paraId="1F0C6177" w14:textId="77777777" w:rsidR="009D614A" w:rsidRPr="00B6498B" w:rsidRDefault="009D614A"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903D96A" w14:textId="77777777" w:rsidR="009D614A" w:rsidRPr="00B6498B" w:rsidRDefault="009D614A"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B88069" w14:textId="77777777" w:rsidR="009D614A" w:rsidRPr="00B6498B" w:rsidRDefault="009D614A"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23323B" w14:textId="77777777" w:rsidR="009D614A" w:rsidRPr="00587ADE" w:rsidRDefault="009D614A" w:rsidP="0091424A">
            <w:pPr>
              <w:pStyle w:val="ISOGrightnote"/>
              <w:spacing w:before="160" w:after="0" w:line="160" w:lineRule="exact"/>
              <w:rPr>
                <w:rFonts w:ascii="Calibri" w:hAnsi="Calibri"/>
                <w:color w:val="000000" w:themeColor="text1"/>
                <w:spacing w:val="0"/>
                <w:sz w:val="16"/>
                <w:szCs w:val="16"/>
              </w:rPr>
            </w:pPr>
          </w:p>
        </w:tc>
      </w:tr>
      <w:tr w:rsidR="00CE56B8" w:rsidRPr="002B2088" w14:paraId="45D1CFF4" w14:textId="77777777" w:rsidTr="0091424A">
        <w:trPr>
          <w:jc w:val="center"/>
        </w:trPr>
        <w:tc>
          <w:tcPr>
            <w:tcW w:w="492" w:type="dxa"/>
            <w:shd w:val="clear" w:color="auto" w:fill="F2F2F2" w:themeFill="background1" w:themeFillShade="F2"/>
          </w:tcPr>
          <w:p w14:paraId="0951CC84" w14:textId="77777777" w:rsidR="00CE56B8" w:rsidRPr="002B2088" w:rsidRDefault="00CE56B8" w:rsidP="009D614A">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21FA5F8" w14:textId="77777777" w:rsidR="00CE56B8" w:rsidRPr="007370B3" w:rsidRDefault="00CE56B8" w:rsidP="00DB47DC">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332ECF8B" w14:textId="77777777" w:rsidR="00CE56B8" w:rsidRPr="007370B3" w:rsidRDefault="009D614A" w:rsidP="00DB47DC">
            <w:pPr>
              <w:pStyle w:val="Task"/>
              <w:spacing w:before="120" w:after="100"/>
              <w:rPr>
                <w:rFonts w:ascii="Calibri" w:hAnsi="Calibri"/>
                <w:sz w:val="18"/>
                <w:szCs w:val="18"/>
              </w:rPr>
            </w:pPr>
            <w:r w:rsidRPr="009D614A">
              <w:rPr>
                <w:rFonts w:ascii="Calibri" w:hAnsi="Calibri"/>
                <w:sz w:val="18"/>
                <w:szCs w:val="18"/>
              </w:rPr>
              <w:t>Develop the process expertise that process personnel will need.</w:t>
            </w:r>
          </w:p>
        </w:tc>
        <w:tc>
          <w:tcPr>
            <w:tcW w:w="274" w:type="dxa"/>
            <w:shd w:val="clear" w:color="auto" w:fill="FFFFFF" w:themeFill="background1"/>
            <w:tcMar>
              <w:left w:w="57" w:type="dxa"/>
              <w:right w:w="57" w:type="dxa"/>
            </w:tcMar>
          </w:tcPr>
          <w:p w14:paraId="25DCE708"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97E816"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CAF6717" w14:textId="77777777" w:rsidR="00CE56B8" w:rsidRPr="00B6498B" w:rsidRDefault="00CE56B8"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12A1B0" w14:textId="77777777" w:rsidR="00CE56B8" w:rsidRPr="00587ADE" w:rsidRDefault="00CE56B8" w:rsidP="0091424A">
            <w:pPr>
              <w:pStyle w:val="ISOGrightnote"/>
              <w:spacing w:before="160" w:after="0" w:line="160" w:lineRule="exact"/>
              <w:rPr>
                <w:rFonts w:ascii="Calibri" w:hAnsi="Calibri"/>
                <w:color w:val="000000" w:themeColor="text1"/>
                <w:spacing w:val="0"/>
                <w:sz w:val="16"/>
                <w:szCs w:val="16"/>
              </w:rPr>
            </w:pPr>
          </w:p>
        </w:tc>
      </w:tr>
      <w:tr w:rsidR="00CE56B8" w:rsidRPr="002B2088" w14:paraId="67433BA5" w14:textId="77777777" w:rsidTr="0091424A">
        <w:trPr>
          <w:jc w:val="center"/>
        </w:trPr>
        <w:tc>
          <w:tcPr>
            <w:tcW w:w="492" w:type="dxa"/>
            <w:shd w:val="clear" w:color="auto" w:fill="F2F2F2" w:themeFill="background1" w:themeFillShade="F2"/>
          </w:tcPr>
          <w:p w14:paraId="1D239684" w14:textId="77777777" w:rsidR="00CE56B8" w:rsidRPr="002B2088" w:rsidRDefault="00CE56B8" w:rsidP="009D614A">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951F561" w14:textId="77777777" w:rsidR="00CE56B8" w:rsidRPr="007370B3" w:rsidRDefault="00CE56B8" w:rsidP="00DB47DC">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583F899D" w14:textId="77777777" w:rsidR="00CE56B8" w:rsidRPr="005C5556" w:rsidRDefault="009D614A" w:rsidP="00DB47DC">
            <w:pPr>
              <w:pStyle w:val="Task"/>
              <w:spacing w:before="120" w:after="100"/>
              <w:rPr>
                <w:rFonts w:ascii="Calibri" w:hAnsi="Calibri"/>
                <w:spacing w:val="2"/>
                <w:sz w:val="18"/>
                <w:szCs w:val="18"/>
              </w:rPr>
            </w:pPr>
            <w:r w:rsidRPr="005C5556">
              <w:rPr>
                <w:rFonts w:ascii="Calibri" w:hAnsi="Calibri"/>
                <w:spacing w:val="2"/>
                <w:sz w:val="18"/>
                <w:szCs w:val="18"/>
              </w:rPr>
              <w:t>Deliver training and awareness programmes to personnel.</w:t>
            </w:r>
          </w:p>
        </w:tc>
        <w:tc>
          <w:tcPr>
            <w:tcW w:w="274" w:type="dxa"/>
            <w:shd w:val="clear" w:color="auto" w:fill="FFFFFF" w:themeFill="background1"/>
            <w:tcMar>
              <w:left w:w="57" w:type="dxa"/>
              <w:right w:w="57" w:type="dxa"/>
            </w:tcMar>
          </w:tcPr>
          <w:p w14:paraId="188F4426"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361FCD"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6EC593" w14:textId="77777777" w:rsidR="00CE56B8" w:rsidRPr="00B6498B" w:rsidRDefault="00CE56B8"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9E8AE5" w14:textId="77777777" w:rsidR="00CE56B8" w:rsidRPr="00587ADE" w:rsidRDefault="00CE56B8" w:rsidP="0091424A">
            <w:pPr>
              <w:pStyle w:val="ISOGrightnote"/>
              <w:spacing w:before="160" w:after="0" w:line="160" w:lineRule="exact"/>
              <w:rPr>
                <w:rFonts w:ascii="Calibri" w:hAnsi="Calibri"/>
                <w:color w:val="000000" w:themeColor="text1"/>
                <w:spacing w:val="0"/>
                <w:sz w:val="16"/>
                <w:szCs w:val="16"/>
              </w:rPr>
            </w:pPr>
          </w:p>
        </w:tc>
      </w:tr>
      <w:tr w:rsidR="00672604" w:rsidRPr="002B2088" w14:paraId="53F4B55C" w14:textId="77777777" w:rsidTr="0091424A">
        <w:trPr>
          <w:jc w:val="center"/>
        </w:trPr>
        <w:tc>
          <w:tcPr>
            <w:tcW w:w="492" w:type="dxa"/>
            <w:shd w:val="clear" w:color="auto" w:fill="F2F2F2" w:themeFill="background1" w:themeFillShade="F2"/>
          </w:tcPr>
          <w:p w14:paraId="19541B96" w14:textId="77777777" w:rsidR="00672604" w:rsidRPr="002B2088" w:rsidRDefault="00672604" w:rsidP="009D614A">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AB2F985" w14:textId="77777777" w:rsidR="00672604" w:rsidRPr="007370B3" w:rsidRDefault="00672604" w:rsidP="00DB47DC">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4F1B4DB7" w14:textId="77777777" w:rsidR="00672604" w:rsidRPr="007370B3" w:rsidRDefault="009D614A" w:rsidP="00DB47DC">
            <w:pPr>
              <w:pStyle w:val="Task"/>
              <w:spacing w:before="120" w:after="100"/>
              <w:rPr>
                <w:rFonts w:ascii="Calibri" w:hAnsi="Calibri"/>
                <w:sz w:val="18"/>
                <w:szCs w:val="18"/>
              </w:rPr>
            </w:pPr>
            <w:r w:rsidRPr="009D614A">
              <w:rPr>
                <w:rFonts w:ascii="Calibri" w:hAnsi="Calibri"/>
                <w:sz w:val="18"/>
                <w:szCs w:val="18"/>
              </w:rPr>
              <w:t>Teach process personnel how to operate your process.</w:t>
            </w:r>
          </w:p>
        </w:tc>
        <w:tc>
          <w:tcPr>
            <w:tcW w:w="274" w:type="dxa"/>
            <w:shd w:val="clear" w:color="auto" w:fill="FFFFFF" w:themeFill="background1"/>
            <w:tcMar>
              <w:left w:w="57" w:type="dxa"/>
              <w:right w:w="57" w:type="dxa"/>
            </w:tcMar>
          </w:tcPr>
          <w:p w14:paraId="65813C9F" w14:textId="77777777" w:rsidR="00672604" w:rsidRPr="00B6498B" w:rsidRDefault="00672604"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FF831E" w14:textId="77777777" w:rsidR="00672604" w:rsidRPr="00B6498B" w:rsidRDefault="00672604"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A55EA31" w14:textId="77777777" w:rsidR="00672604" w:rsidRPr="00B6498B" w:rsidRDefault="00672604"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D0640E7" w14:textId="77777777" w:rsidR="00672604" w:rsidRPr="00587ADE" w:rsidRDefault="00672604" w:rsidP="0091424A">
            <w:pPr>
              <w:pStyle w:val="ISOGrightnote"/>
              <w:spacing w:before="160" w:after="0" w:line="160" w:lineRule="exact"/>
              <w:rPr>
                <w:rFonts w:ascii="Calibri" w:hAnsi="Calibri"/>
                <w:color w:val="000000" w:themeColor="text1"/>
                <w:spacing w:val="0"/>
                <w:sz w:val="16"/>
                <w:szCs w:val="16"/>
              </w:rPr>
            </w:pPr>
          </w:p>
        </w:tc>
      </w:tr>
      <w:tr w:rsidR="00672604" w:rsidRPr="002B2088" w14:paraId="53398ECF" w14:textId="77777777" w:rsidTr="0091424A">
        <w:trPr>
          <w:jc w:val="center"/>
        </w:trPr>
        <w:tc>
          <w:tcPr>
            <w:tcW w:w="492" w:type="dxa"/>
            <w:shd w:val="clear" w:color="auto" w:fill="F2F2F2" w:themeFill="background1" w:themeFillShade="F2"/>
          </w:tcPr>
          <w:p w14:paraId="6DDE6349" w14:textId="77777777" w:rsidR="00672604" w:rsidRPr="002B2088" w:rsidRDefault="00672604" w:rsidP="009D614A">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793D1B2" w14:textId="77777777" w:rsidR="00672604" w:rsidRPr="007370B3" w:rsidRDefault="00672604" w:rsidP="00DB47DC">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4CE05BFA" w14:textId="77777777" w:rsidR="00672604" w:rsidRPr="007370B3" w:rsidRDefault="009D614A" w:rsidP="00DB47DC">
            <w:pPr>
              <w:pStyle w:val="Task"/>
              <w:spacing w:before="120" w:after="100"/>
              <w:rPr>
                <w:rFonts w:ascii="Calibri" w:hAnsi="Calibri"/>
                <w:sz w:val="18"/>
                <w:szCs w:val="18"/>
              </w:rPr>
            </w:pPr>
            <w:r w:rsidRPr="009D614A">
              <w:rPr>
                <w:rFonts w:ascii="Calibri" w:hAnsi="Calibri"/>
                <w:sz w:val="18"/>
                <w:szCs w:val="18"/>
              </w:rPr>
              <w:t>Teach process personnel how to maintain your process.</w:t>
            </w:r>
          </w:p>
        </w:tc>
        <w:tc>
          <w:tcPr>
            <w:tcW w:w="274" w:type="dxa"/>
            <w:shd w:val="clear" w:color="auto" w:fill="FFFFFF" w:themeFill="background1"/>
            <w:tcMar>
              <w:left w:w="57" w:type="dxa"/>
              <w:right w:w="57" w:type="dxa"/>
            </w:tcMar>
          </w:tcPr>
          <w:p w14:paraId="56355624" w14:textId="77777777" w:rsidR="00672604" w:rsidRPr="00B6498B" w:rsidRDefault="00672604"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736987D" w14:textId="77777777" w:rsidR="00672604" w:rsidRPr="00B6498B" w:rsidRDefault="00672604"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84E573" w14:textId="77777777" w:rsidR="00672604" w:rsidRPr="00B6498B" w:rsidRDefault="00672604"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635826" w14:textId="77777777" w:rsidR="00672604" w:rsidRPr="00587ADE" w:rsidRDefault="00672604" w:rsidP="0091424A">
            <w:pPr>
              <w:pStyle w:val="ISOGrightnote"/>
              <w:spacing w:before="160" w:after="0" w:line="160" w:lineRule="exact"/>
              <w:rPr>
                <w:rFonts w:ascii="Calibri" w:hAnsi="Calibri"/>
                <w:color w:val="000000" w:themeColor="text1"/>
                <w:spacing w:val="0"/>
                <w:sz w:val="16"/>
                <w:szCs w:val="16"/>
              </w:rPr>
            </w:pPr>
          </w:p>
        </w:tc>
      </w:tr>
      <w:tr w:rsidR="00672604" w:rsidRPr="002B2088" w14:paraId="39B88712" w14:textId="77777777" w:rsidTr="0091424A">
        <w:trPr>
          <w:jc w:val="center"/>
        </w:trPr>
        <w:tc>
          <w:tcPr>
            <w:tcW w:w="492" w:type="dxa"/>
            <w:shd w:val="clear" w:color="auto" w:fill="F2F2F2" w:themeFill="background1" w:themeFillShade="F2"/>
          </w:tcPr>
          <w:p w14:paraId="62286F58" w14:textId="77777777" w:rsidR="00672604" w:rsidRPr="002B2088" w:rsidRDefault="00672604" w:rsidP="009D614A">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4445C22" w14:textId="77777777" w:rsidR="00672604" w:rsidRPr="007370B3" w:rsidRDefault="00672604" w:rsidP="00DB47DC">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0D8F640A" w14:textId="77777777" w:rsidR="00672604" w:rsidRPr="007370B3" w:rsidRDefault="009D614A" w:rsidP="00DB47DC">
            <w:pPr>
              <w:pStyle w:val="Task"/>
              <w:spacing w:before="120" w:after="100"/>
              <w:rPr>
                <w:rFonts w:ascii="Calibri" w:hAnsi="Calibri"/>
                <w:sz w:val="18"/>
                <w:szCs w:val="18"/>
              </w:rPr>
            </w:pPr>
            <w:r w:rsidRPr="009D614A">
              <w:rPr>
                <w:rFonts w:ascii="Calibri" w:hAnsi="Calibri"/>
                <w:sz w:val="18"/>
                <w:szCs w:val="18"/>
              </w:rPr>
              <w:t>Teach process personnel how to monitor your process.</w:t>
            </w:r>
          </w:p>
        </w:tc>
        <w:tc>
          <w:tcPr>
            <w:tcW w:w="274" w:type="dxa"/>
            <w:shd w:val="clear" w:color="auto" w:fill="FFFFFF" w:themeFill="background1"/>
            <w:tcMar>
              <w:left w:w="57" w:type="dxa"/>
              <w:right w:w="57" w:type="dxa"/>
            </w:tcMar>
          </w:tcPr>
          <w:p w14:paraId="50FD8562" w14:textId="77777777" w:rsidR="00672604" w:rsidRPr="00B6498B" w:rsidRDefault="00672604"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F2F1D2" w14:textId="77777777" w:rsidR="00672604" w:rsidRPr="00B6498B" w:rsidRDefault="00672604"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B33CA60" w14:textId="77777777" w:rsidR="00672604" w:rsidRPr="00B6498B" w:rsidRDefault="00672604"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E78A7B" w14:textId="77777777" w:rsidR="00672604" w:rsidRPr="00587ADE" w:rsidRDefault="00672604" w:rsidP="0091424A">
            <w:pPr>
              <w:pStyle w:val="ISOGrightnote"/>
              <w:spacing w:before="160" w:after="0" w:line="160" w:lineRule="exact"/>
              <w:rPr>
                <w:rFonts w:ascii="Calibri" w:hAnsi="Calibri"/>
                <w:color w:val="000000" w:themeColor="text1"/>
                <w:spacing w:val="0"/>
                <w:sz w:val="16"/>
                <w:szCs w:val="16"/>
              </w:rPr>
            </w:pPr>
          </w:p>
        </w:tc>
      </w:tr>
      <w:tr w:rsidR="00672604" w:rsidRPr="002B2088" w14:paraId="58D1C35F" w14:textId="77777777" w:rsidTr="0091424A">
        <w:trPr>
          <w:jc w:val="center"/>
        </w:trPr>
        <w:tc>
          <w:tcPr>
            <w:tcW w:w="492" w:type="dxa"/>
            <w:shd w:val="clear" w:color="auto" w:fill="F2F2F2" w:themeFill="background1" w:themeFillShade="F2"/>
          </w:tcPr>
          <w:p w14:paraId="77229713" w14:textId="77777777" w:rsidR="00672604" w:rsidRPr="002B2088" w:rsidRDefault="00672604" w:rsidP="009D614A">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50AB66E" w14:textId="77777777" w:rsidR="00672604" w:rsidRPr="007370B3" w:rsidRDefault="00672604" w:rsidP="0091424A">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07055DA0" w14:textId="77777777" w:rsidR="00672604" w:rsidRPr="007370B3" w:rsidRDefault="009D614A" w:rsidP="0091424A">
            <w:pPr>
              <w:pStyle w:val="Task"/>
              <w:spacing w:before="120"/>
              <w:rPr>
                <w:rFonts w:ascii="Calibri" w:hAnsi="Calibri"/>
                <w:sz w:val="18"/>
                <w:szCs w:val="18"/>
              </w:rPr>
            </w:pPr>
            <w:r w:rsidRPr="009D614A">
              <w:rPr>
                <w:rFonts w:ascii="Calibri" w:hAnsi="Calibri"/>
                <w:sz w:val="18"/>
                <w:szCs w:val="18"/>
              </w:rPr>
              <w:t>Teach process personnel how to measure your process.</w:t>
            </w:r>
          </w:p>
        </w:tc>
        <w:tc>
          <w:tcPr>
            <w:tcW w:w="274" w:type="dxa"/>
            <w:shd w:val="clear" w:color="auto" w:fill="FFFFFF" w:themeFill="background1"/>
            <w:tcMar>
              <w:left w:w="57" w:type="dxa"/>
              <w:right w:w="57" w:type="dxa"/>
            </w:tcMar>
          </w:tcPr>
          <w:p w14:paraId="73E5776C" w14:textId="77777777" w:rsidR="00672604" w:rsidRPr="00B6498B" w:rsidRDefault="00672604"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5236232" w14:textId="77777777" w:rsidR="00672604" w:rsidRPr="00B6498B" w:rsidRDefault="00672604"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97AEAA8" w14:textId="77777777" w:rsidR="00672604" w:rsidRPr="00B6498B" w:rsidRDefault="00672604"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B892EB5" w14:textId="77777777" w:rsidR="00672604" w:rsidRPr="00587ADE" w:rsidRDefault="00672604" w:rsidP="0091424A">
            <w:pPr>
              <w:pStyle w:val="ISOGrightnote"/>
              <w:spacing w:before="160" w:after="0" w:line="160" w:lineRule="exact"/>
              <w:rPr>
                <w:rFonts w:ascii="Calibri" w:hAnsi="Calibri"/>
                <w:color w:val="000000" w:themeColor="text1"/>
                <w:spacing w:val="0"/>
                <w:sz w:val="16"/>
                <w:szCs w:val="16"/>
              </w:rPr>
            </w:pPr>
          </w:p>
        </w:tc>
      </w:tr>
      <w:tr w:rsidR="00CE56B8" w:rsidRPr="002B2088" w14:paraId="07A960DA" w14:textId="77777777" w:rsidTr="0091424A">
        <w:trPr>
          <w:jc w:val="center"/>
        </w:trPr>
        <w:tc>
          <w:tcPr>
            <w:tcW w:w="492" w:type="dxa"/>
            <w:shd w:val="clear" w:color="auto" w:fill="F2F2F2" w:themeFill="background1" w:themeFillShade="F2"/>
          </w:tcPr>
          <w:p w14:paraId="024109D4" w14:textId="77777777" w:rsidR="00CE56B8" w:rsidRPr="002B2088" w:rsidRDefault="00CE56B8" w:rsidP="009D614A">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422B63A" w14:textId="77777777" w:rsidR="00CE56B8" w:rsidRPr="007370B3" w:rsidRDefault="00CE56B8" w:rsidP="0091424A">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12B588FF" w14:textId="77777777" w:rsidR="00CE56B8" w:rsidRPr="007370B3" w:rsidRDefault="009D614A" w:rsidP="00DB47DC">
            <w:pPr>
              <w:pStyle w:val="Task"/>
              <w:spacing w:before="120" w:after="140"/>
              <w:rPr>
                <w:rFonts w:ascii="Calibri" w:hAnsi="Calibri"/>
                <w:sz w:val="18"/>
                <w:szCs w:val="18"/>
              </w:rPr>
            </w:pPr>
            <w:r w:rsidRPr="009D614A">
              <w:rPr>
                <w:rFonts w:ascii="Calibri" w:hAnsi="Calibri"/>
                <w:sz w:val="18"/>
                <w:szCs w:val="18"/>
              </w:rPr>
              <w:t>Teach process personnel how to control your process.</w:t>
            </w:r>
          </w:p>
        </w:tc>
        <w:tc>
          <w:tcPr>
            <w:tcW w:w="274" w:type="dxa"/>
            <w:shd w:val="clear" w:color="auto" w:fill="FFFFFF" w:themeFill="background1"/>
            <w:tcMar>
              <w:left w:w="57" w:type="dxa"/>
              <w:right w:w="57" w:type="dxa"/>
            </w:tcMar>
          </w:tcPr>
          <w:p w14:paraId="59555269"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94773B1"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2E1636" w14:textId="77777777" w:rsidR="00CE56B8" w:rsidRPr="00B6498B" w:rsidRDefault="00CE56B8"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416BEFA" w14:textId="77777777" w:rsidR="00CE56B8" w:rsidRPr="00587ADE" w:rsidRDefault="00CE56B8" w:rsidP="0091424A">
            <w:pPr>
              <w:pStyle w:val="ISOGrightnote"/>
              <w:spacing w:before="160" w:after="0" w:line="160" w:lineRule="exact"/>
              <w:rPr>
                <w:rFonts w:ascii="Calibri" w:hAnsi="Calibri"/>
                <w:color w:val="000000" w:themeColor="text1"/>
                <w:spacing w:val="0"/>
                <w:sz w:val="16"/>
                <w:szCs w:val="16"/>
              </w:rPr>
            </w:pPr>
          </w:p>
        </w:tc>
      </w:tr>
      <w:tr w:rsidR="00CE56B8" w:rsidRPr="002B2088" w14:paraId="69439DB1" w14:textId="77777777" w:rsidTr="0091424A">
        <w:trPr>
          <w:cantSplit/>
          <w:jc w:val="center"/>
        </w:trPr>
        <w:tc>
          <w:tcPr>
            <w:tcW w:w="10228" w:type="dxa"/>
            <w:gridSpan w:val="12"/>
            <w:shd w:val="clear" w:color="auto" w:fill="F2F2F2" w:themeFill="background1" w:themeFillShade="F2"/>
          </w:tcPr>
          <w:p w14:paraId="07F5517B" w14:textId="77777777" w:rsidR="00CE56B8" w:rsidRPr="00E34CB6" w:rsidRDefault="00CE56B8" w:rsidP="0091424A">
            <w:pPr>
              <w:pStyle w:val="MainLeftLargerHeading"/>
              <w:spacing w:before="120" w:after="120"/>
              <w:rPr>
                <w:rFonts w:ascii="Calibri" w:hAnsi="Calibri"/>
                <w:spacing w:val="6"/>
                <w:sz w:val="20"/>
              </w:rPr>
            </w:pPr>
            <w:r w:rsidRPr="00E34CB6">
              <w:rPr>
                <w:rFonts w:ascii="Calibri" w:hAnsi="Calibri"/>
                <w:spacing w:val="6"/>
                <w:sz w:val="20"/>
              </w:rPr>
              <w:lastRenderedPageBreak/>
              <w:t xml:space="preserve">2.3 </w:t>
            </w:r>
            <w:r w:rsidR="0091424A" w:rsidRPr="00E34CB6">
              <w:rPr>
                <w:rFonts w:ascii="Calibri" w:hAnsi="Calibri"/>
                <w:spacing w:val="6"/>
                <w:sz w:val="20"/>
              </w:rPr>
              <w:t>VERIFY THAT PROCESS CAN PRODUCE REQUIRED OUTPUTS</w:t>
            </w:r>
          </w:p>
        </w:tc>
      </w:tr>
      <w:tr w:rsidR="00CE56B8" w:rsidRPr="002B2088" w14:paraId="5D099DDA" w14:textId="77777777" w:rsidTr="0091424A">
        <w:trPr>
          <w:jc w:val="center"/>
        </w:trPr>
        <w:tc>
          <w:tcPr>
            <w:tcW w:w="492" w:type="dxa"/>
            <w:shd w:val="clear" w:color="auto" w:fill="F2F2F2" w:themeFill="background1" w:themeFillShade="F2"/>
          </w:tcPr>
          <w:p w14:paraId="6205907A" w14:textId="77777777" w:rsidR="00CE56B8" w:rsidRPr="002B2088" w:rsidRDefault="00CE56B8" w:rsidP="009D614A">
            <w:pPr>
              <w:pStyle w:val="Tasknumber"/>
              <w:numPr>
                <w:ilvl w:val="0"/>
                <w:numId w:val="16"/>
              </w:numPr>
              <w:spacing w:before="160"/>
              <w:rPr>
                <w:rFonts w:ascii="Calibri" w:hAnsi="Calibri"/>
              </w:rPr>
            </w:pPr>
          </w:p>
        </w:tc>
        <w:tc>
          <w:tcPr>
            <w:tcW w:w="6793" w:type="dxa"/>
            <w:gridSpan w:val="7"/>
            <w:shd w:val="clear" w:color="auto" w:fill="FFFFFF" w:themeFill="background1"/>
          </w:tcPr>
          <w:p w14:paraId="0A8477DC" w14:textId="77777777" w:rsidR="00CE56B8" w:rsidRPr="007370B3" w:rsidRDefault="00D5053F" w:rsidP="00F45152">
            <w:pPr>
              <w:pStyle w:val="Task"/>
              <w:spacing w:before="120" w:after="100"/>
              <w:rPr>
                <w:rFonts w:ascii="Calibri" w:hAnsi="Calibri"/>
                <w:sz w:val="18"/>
                <w:szCs w:val="18"/>
              </w:rPr>
            </w:pPr>
            <w:r w:rsidRPr="00D5053F">
              <w:rPr>
                <w:rFonts w:ascii="Calibri" w:hAnsi="Calibri"/>
                <w:sz w:val="18"/>
                <w:szCs w:val="18"/>
              </w:rPr>
              <w:t>Verify that process can produce outputs that meet requirements.</w:t>
            </w:r>
          </w:p>
        </w:tc>
        <w:tc>
          <w:tcPr>
            <w:tcW w:w="274" w:type="dxa"/>
            <w:shd w:val="clear" w:color="auto" w:fill="FFFFFF" w:themeFill="background1"/>
            <w:tcMar>
              <w:left w:w="58" w:type="dxa"/>
              <w:right w:w="58" w:type="dxa"/>
            </w:tcMar>
          </w:tcPr>
          <w:p w14:paraId="16F6D6BE"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698E3C2"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2664DD1" w14:textId="77777777" w:rsidR="00CE56B8" w:rsidRPr="00B6498B" w:rsidRDefault="00CE56B8"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C3F137" w14:textId="77777777" w:rsidR="00CE56B8" w:rsidRPr="00587ADE" w:rsidRDefault="00CE56B8" w:rsidP="0091424A">
            <w:pPr>
              <w:pStyle w:val="ISOGrightnote"/>
              <w:spacing w:before="160" w:after="0" w:line="160" w:lineRule="exact"/>
              <w:rPr>
                <w:rFonts w:ascii="Calibri" w:hAnsi="Calibri"/>
                <w:color w:val="000000" w:themeColor="text1"/>
                <w:spacing w:val="0"/>
                <w:sz w:val="16"/>
                <w:szCs w:val="16"/>
              </w:rPr>
            </w:pPr>
          </w:p>
        </w:tc>
      </w:tr>
      <w:tr w:rsidR="00E34CB6" w:rsidRPr="002B2088" w14:paraId="7C87D0E3" w14:textId="77777777" w:rsidTr="002C5C7E">
        <w:trPr>
          <w:jc w:val="center"/>
        </w:trPr>
        <w:tc>
          <w:tcPr>
            <w:tcW w:w="492" w:type="dxa"/>
            <w:shd w:val="clear" w:color="auto" w:fill="F2F2F2" w:themeFill="background1" w:themeFillShade="F2"/>
          </w:tcPr>
          <w:p w14:paraId="54F9A0FE" w14:textId="77777777" w:rsidR="00E34CB6" w:rsidRPr="002B2088" w:rsidRDefault="00E34CB6" w:rsidP="00E34CB6">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7A2003A" w14:textId="77777777" w:rsidR="00E34CB6" w:rsidRPr="002B2088" w:rsidRDefault="00E34CB6"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6CEF5D47" w14:textId="77777777" w:rsidR="00E34CB6" w:rsidRPr="007370B3" w:rsidRDefault="00D5053F" w:rsidP="00F45152">
            <w:pPr>
              <w:pStyle w:val="Task"/>
              <w:spacing w:before="120" w:after="100"/>
              <w:rPr>
                <w:rFonts w:ascii="Calibri" w:hAnsi="Calibri"/>
                <w:sz w:val="18"/>
                <w:szCs w:val="18"/>
              </w:rPr>
            </w:pPr>
            <w:r w:rsidRPr="00D5053F">
              <w:rPr>
                <w:rFonts w:ascii="Calibri" w:hAnsi="Calibri"/>
                <w:sz w:val="18"/>
                <w:szCs w:val="18"/>
              </w:rPr>
              <w:t>Verify that process documentation can produce the required results.</w:t>
            </w:r>
          </w:p>
        </w:tc>
        <w:tc>
          <w:tcPr>
            <w:tcW w:w="274" w:type="dxa"/>
            <w:shd w:val="clear" w:color="auto" w:fill="FFFFFF" w:themeFill="background1"/>
            <w:tcMar>
              <w:left w:w="57" w:type="dxa"/>
              <w:right w:w="57" w:type="dxa"/>
            </w:tcMar>
          </w:tcPr>
          <w:p w14:paraId="35DA4D14"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CBBB7B"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CE40E8A" w14:textId="77777777" w:rsidR="00E34CB6" w:rsidRPr="00B6498B" w:rsidRDefault="00E34CB6"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0E8818" w14:textId="77777777" w:rsidR="00E34CB6" w:rsidRPr="00587ADE" w:rsidRDefault="00E34CB6" w:rsidP="002C5C7E">
            <w:pPr>
              <w:pStyle w:val="ISOGrightnote"/>
              <w:spacing w:before="160" w:after="0" w:line="160" w:lineRule="exact"/>
              <w:rPr>
                <w:rFonts w:ascii="Calibri" w:hAnsi="Calibri"/>
                <w:color w:val="000000" w:themeColor="text1"/>
                <w:spacing w:val="0"/>
                <w:sz w:val="16"/>
                <w:szCs w:val="16"/>
              </w:rPr>
            </w:pPr>
          </w:p>
        </w:tc>
      </w:tr>
      <w:tr w:rsidR="00CE56B8" w:rsidRPr="002B2088" w14:paraId="5A5267AB" w14:textId="77777777" w:rsidTr="0091424A">
        <w:trPr>
          <w:jc w:val="center"/>
        </w:trPr>
        <w:tc>
          <w:tcPr>
            <w:tcW w:w="492" w:type="dxa"/>
            <w:shd w:val="clear" w:color="auto" w:fill="F2F2F2" w:themeFill="background1" w:themeFillShade="F2"/>
          </w:tcPr>
          <w:p w14:paraId="0165A24F" w14:textId="77777777" w:rsidR="00CE56B8" w:rsidRPr="002B2088" w:rsidRDefault="00CE56B8" w:rsidP="00E34CB6">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3105E55" w14:textId="77777777" w:rsidR="00CE56B8" w:rsidRPr="002B2088" w:rsidRDefault="00CE56B8" w:rsidP="0091424A">
            <w:pPr>
              <w:pStyle w:val="Task"/>
              <w:spacing w:before="0" w:after="0"/>
              <w:rPr>
                <w:rFonts w:ascii="Calibri" w:hAnsi="Calibri"/>
              </w:rPr>
            </w:pPr>
          </w:p>
        </w:tc>
        <w:tc>
          <w:tcPr>
            <w:tcW w:w="6652" w:type="dxa"/>
            <w:gridSpan w:val="6"/>
            <w:tcBorders>
              <w:left w:val="nil"/>
            </w:tcBorders>
            <w:shd w:val="clear" w:color="auto" w:fill="FFFFFF" w:themeFill="background1"/>
          </w:tcPr>
          <w:p w14:paraId="15FFAE1C" w14:textId="77777777" w:rsidR="00CE56B8" w:rsidRPr="007370B3" w:rsidRDefault="00D5053F" w:rsidP="00F45152">
            <w:pPr>
              <w:pStyle w:val="Task"/>
              <w:spacing w:before="120" w:after="100"/>
              <w:rPr>
                <w:rFonts w:ascii="Calibri" w:hAnsi="Calibri"/>
                <w:sz w:val="18"/>
                <w:szCs w:val="18"/>
              </w:rPr>
            </w:pPr>
            <w:r w:rsidRPr="00D5053F">
              <w:rPr>
                <w:rFonts w:ascii="Calibri" w:hAnsi="Calibri"/>
                <w:sz w:val="18"/>
                <w:szCs w:val="18"/>
              </w:rPr>
              <w:t>Verify that your process resources can produce the required results.</w:t>
            </w:r>
          </w:p>
        </w:tc>
        <w:tc>
          <w:tcPr>
            <w:tcW w:w="274" w:type="dxa"/>
            <w:shd w:val="clear" w:color="auto" w:fill="FFFFFF" w:themeFill="background1"/>
            <w:tcMar>
              <w:left w:w="57" w:type="dxa"/>
              <w:right w:w="57" w:type="dxa"/>
            </w:tcMar>
          </w:tcPr>
          <w:p w14:paraId="0CC7353D"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5224D0"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5B11DF" w14:textId="77777777" w:rsidR="00CE56B8" w:rsidRPr="00B6498B" w:rsidRDefault="00CE56B8"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C97320" w14:textId="77777777" w:rsidR="00CE56B8" w:rsidRPr="00587ADE" w:rsidRDefault="00CE56B8" w:rsidP="0091424A">
            <w:pPr>
              <w:pStyle w:val="ISOGrightnote"/>
              <w:spacing w:before="160" w:after="0" w:line="160" w:lineRule="exact"/>
              <w:rPr>
                <w:rFonts w:ascii="Calibri" w:hAnsi="Calibri"/>
                <w:color w:val="000000" w:themeColor="text1"/>
                <w:spacing w:val="0"/>
                <w:sz w:val="16"/>
                <w:szCs w:val="16"/>
              </w:rPr>
            </w:pPr>
          </w:p>
        </w:tc>
      </w:tr>
      <w:tr w:rsidR="00E34CB6" w:rsidRPr="002B2088" w14:paraId="4E8AF034" w14:textId="77777777" w:rsidTr="002C5C7E">
        <w:trPr>
          <w:jc w:val="center"/>
        </w:trPr>
        <w:tc>
          <w:tcPr>
            <w:tcW w:w="492" w:type="dxa"/>
            <w:shd w:val="clear" w:color="auto" w:fill="F2F2F2" w:themeFill="background1" w:themeFillShade="F2"/>
          </w:tcPr>
          <w:p w14:paraId="265FEB2E" w14:textId="77777777" w:rsidR="00E34CB6" w:rsidRPr="002B2088" w:rsidRDefault="00E34CB6" w:rsidP="00E34CB6">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8CE184E" w14:textId="77777777" w:rsidR="00E34CB6" w:rsidRPr="007370B3" w:rsidRDefault="00E34CB6" w:rsidP="00F45152">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258744F3" w14:textId="77777777" w:rsidR="00E34CB6" w:rsidRPr="007370B3" w:rsidRDefault="00D5053F" w:rsidP="00F45152">
            <w:pPr>
              <w:pStyle w:val="Task"/>
              <w:spacing w:before="120" w:after="100"/>
              <w:rPr>
                <w:rFonts w:ascii="Calibri" w:hAnsi="Calibri"/>
                <w:sz w:val="18"/>
                <w:szCs w:val="18"/>
              </w:rPr>
            </w:pPr>
            <w:r w:rsidRPr="00D5053F">
              <w:rPr>
                <w:rFonts w:ascii="Calibri" w:hAnsi="Calibri"/>
                <w:sz w:val="18"/>
                <w:szCs w:val="18"/>
              </w:rPr>
              <w:t>Validate resources that will be used to perform process.</w:t>
            </w:r>
          </w:p>
        </w:tc>
        <w:tc>
          <w:tcPr>
            <w:tcW w:w="274" w:type="dxa"/>
            <w:shd w:val="clear" w:color="auto" w:fill="FFFFFF" w:themeFill="background1"/>
            <w:tcMar>
              <w:left w:w="57" w:type="dxa"/>
              <w:right w:w="57" w:type="dxa"/>
            </w:tcMar>
          </w:tcPr>
          <w:p w14:paraId="516CE53C"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A30929"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EA345FB" w14:textId="77777777" w:rsidR="00E34CB6" w:rsidRPr="00B6498B" w:rsidRDefault="00E34CB6"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C09117" w14:textId="77777777" w:rsidR="00E34CB6" w:rsidRPr="00587ADE" w:rsidRDefault="00E34CB6" w:rsidP="002C5C7E">
            <w:pPr>
              <w:pStyle w:val="ISOGrightnote"/>
              <w:spacing w:before="160" w:after="0" w:line="160" w:lineRule="exact"/>
              <w:rPr>
                <w:rFonts w:ascii="Calibri" w:hAnsi="Calibri"/>
                <w:color w:val="000000" w:themeColor="text1"/>
                <w:spacing w:val="0"/>
                <w:sz w:val="16"/>
                <w:szCs w:val="16"/>
              </w:rPr>
            </w:pPr>
          </w:p>
        </w:tc>
      </w:tr>
      <w:tr w:rsidR="00E34CB6" w:rsidRPr="002B2088" w14:paraId="3716C8EA" w14:textId="77777777" w:rsidTr="002C5C7E">
        <w:trPr>
          <w:jc w:val="center"/>
        </w:trPr>
        <w:tc>
          <w:tcPr>
            <w:tcW w:w="492" w:type="dxa"/>
            <w:shd w:val="clear" w:color="auto" w:fill="F2F2F2" w:themeFill="background1" w:themeFillShade="F2"/>
          </w:tcPr>
          <w:p w14:paraId="432DD45B" w14:textId="77777777" w:rsidR="00E34CB6" w:rsidRPr="002B2088" w:rsidRDefault="00E34CB6" w:rsidP="00E34CB6">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0387C40" w14:textId="77777777" w:rsidR="00E34CB6" w:rsidRPr="007370B3" w:rsidRDefault="00E34CB6" w:rsidP="00F45152">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2203913F" w14:textId="77777777" w:rsidR="00E34CB6" w:rsidRPr="007370B3" w:rsidRDefault="00D5053F" w:rsidP="00F45152">
            <w:pPr>
              <w:pStyle w:val="Task"/>
              <w:spacing w:before="120" w:after="100"/>
              <w:rPr>
                <w:rFonts w:ascii="Calibri" w:hAnsi="Calibri"/>
                <w:sz w:val="18"/>
                <w:szCs w:val="18"/>
              </w:rPr>
            </w:pPr>
            <w:r w:rsidRPr="00D5053F">
              <w:rPr>
                <w:rFonts w:ascii="Calibri" w:hAnsi="Calibri"/>
                <w:sz w:val="18"/>
                <w:szCs w:val="18"/>
              </w:rPr>
              <w:t>Validate tools before they are used to perform process.</w:t>
            </w:r>
          </w:p>
        </w:tc>
        <w:tc>
          <w:tcPr>
            <w:tcW w:w="274" w:type="dxa"/>
            <w:shd w:val="clear" w:color="auto" w:fill="FFFFFF" w:themeFill="background1"/>
            <w:tcMar>
              <w:left w:w="57" w:type="dxa"/>
              <w:right w:w="57" w:type="dxa"/>
            </w:tcMar>
          </w:tcPr>
          <w:p w14:paraId="7DE7EA3C"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5120385"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1DEBBE" w14:textId="77777777" w:rsidR="00E34CB6" w:rsidRPr="00B6498B" w:rsidRDefault="00E34CB6"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9E9BD7B" w14:textId="77777777" w:rsidR="00E34CB6" w:rsidRPr="00587ADE" w:rsidRDefault="00E34CB6" w:rsidP="002C5C7E">
            <w:pPr>
              <w:pStyle w:val="ISOGrightnote"/>
              <w:spacing w:before="160" w:after="0" w:line="160" w:lineRule="exact"/>
              <w:rPr>
                <w:rFonts w:ascii="Calibri" w:hAnsi="Calibri"/>
                <w:color w:val="000000" w:themeColor="text1"/>
                <w:spacing w:val="0"/>
                <w:sz w:val="16"/>
                <w:szCs w:val="16"/>
              </w:rPr>
            </w:pPr>
          </w:p>
        </w:tc>
      </w:tr>
      <w:tr w:rsidR="00E34CB6" w:rsidRPr="002B2088" w14:paraId="04CABA20" w14:textId="77777777" w:rsidTr="002C5C7E">
        <w:trPr>
          <w:jc w:val="center"/>
        </w:trPr>
        <w:tc>
          <w:tcPr>
            <w:tcW w:w="492" w:type="dxa"/>
            <w:shd w:val="clear" w:color="auto" w:fill="F2F2F2" w:themeFill="background1" w:themeFillShade="F2"/>
          </w:tcPr>
          <w:p w14:paraId="00267973" w14:textId="77777777" w:rsidR="00E34CB6" w:rsidRPr="002B2088" w:rsidRDefault="00E34CB6" w:rsidP="00E34CB6">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F0DEC58" w14:textId="77777777" w:rsidR="00E34CB6" w:rsidRPr="007370B3" w:rsidRDefault="00E34CB6" w:rsidP="00F45152">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3430D552" w14:textId="77777777" w:rsidR="00E34CB6" w:rsidRPr="007370B3" w:rsidRDefault="00D5053F" w:rsidP="00F45152">
            <w:pPr>
              <w:pStyle w:val="Task"/>
              <w:spacing w:before="120" w:after="100"/>
              <w:rPr>
                <w:rFonts w:ascii="Calibri" w:hAnsi="Calibri"/>
                <w:sz w:val="18"/>
                <w:szCs w:val="18"/>
              </w:rPr>
            </w:pPr>
            <w:r w:rsidRPr="00D5053F">
              <w:rPr>
                <w:rFonts w:ascii="Calibri" w:hAnsi="Calibri"/>
                <w:sz w:val="18"/>
                <w:szCs w:val="18"/>
              </w:rPr>
              <w:t>Validate equipment before it is used to perform process.</w:t>
            </w:r>
          </w:p>
        </w:tc>
        <w:tc>
          <w:tcPr>
            <w:tcW w:w="274" w:type="dxa"/>
            <w:shd w:val="clear" w:color="auto" w:fill="FFFFFF" w:themeFill="background1"/>
            <w:tcMar>
              <w:left w:w="57" w:type="dxa"/>
              <w:right w:w="57" w:type="dxa"/>
            </w:tcMar>
          </w:tcPr>
          <w:p w14:paraId="50747B7C"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B235F1"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2CC15A0" w14:textId="77777777" w:rsidR="00E34CB6" w:rsidRPr="00B6498B" w:rsidRDefault="00E34CB6"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666202" w14:textId="77777777" w:rsidR="00E34CB6" w:rsidRPr="00587ADE" w:rsidRDefault="00E34CB6" w:rsidP="002C5C7E">
            <w:pPr>
              <w:pStyle w:val="ISOGrightnote"/>
              <w:spacing w:before="160" w:after="0" w:line="160" w:lineRule="exact"/>
              <w:rPr>
                <w:rFonts w:ascii="Calibri" w:hAnsi="Calibri"/>
                <w:color w:val="000000" w:themeColor="text1"/>
                <w:spacing w:val="0"/>
                <w:sz w:val="16"/>
                <w:szCs w:val="16"/>
              </w:rPr>
            </w:pPr>
          </w:p>
        </w:tc>
      </w:tr>
      <w:tr w:rsidR="00E34CB6" w:rsidRPr="002B2088" w14:paraId="1EA25EEA" w14:textId="77777777" w:rsidTr="002C5C7E">
        <w:trPr>
          <w:jc w:val="center"/>
        </w:trPr>
        <w:tc>
          <w:tcPr>
            <w:tcW w:w="492" w:type="dxa"/>
            <w:shd w:val="clear" w:color="auto" w:fill="F2F2F2" w:themeFill="background1" w:themeFillShade="F2"/>
          </w:tcPr>
          <w:p w14:paraId="70531778" w14:textId="77777777" w:rsidR="00E34CB6" w:rsidRPr="002B2088" w:rsidRDefault="00E34CB6" w:rsidP="00E34CB6">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EB83920" w14:textId="77777777" w:rsidR="00E34CB6" w:rsidRPr="007370B3" w:rsidRDefault="00E34CB6" w:rsidP="00F45152">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3C745512" w14:textId="77777777" w:rsidR="00E34CB6" w:rsidRPr="007370B3" w:rsidRDefault="00D5053F" w:rsidP="00F45152">
            <w:pPr>
              <w:pStyle w:val="Task"/>
              <w:spacing w:before="120" w:after="100"/>
              <w:rPr>
                <w:rFonts w:ascii="Calibri" w:hAnsi="Calibri"/>
                <w:sz w:val="18"/>
                <w:szCs w:val="18"/>
              </w:rPr>
            </w:pPr>
            <w:r w:rsidRPr="00D5053F">
              <w:rPr>
                <w:rFonts w:ascii="Calibri" w:hAnsi="Calibri"/>
                <w:sz w:val="18"/>
                <w:szCs w:val="18"/>
              </w:rPr>
              <w:t>Validate software before it is used to perform process.</w:t>
            </w:r>
          </w:p>
        </w:tc>
        <w:tc>
          <w:tcPr>
            <w:tcW w:w="274" w:type="dxa"/>
            <w:shd w:val="clear" w:color="auto" w:fill="FFFFFF" w:themeFill="background1"/>
            <w:tcMar>
              <w:left w:w="57" w:type="dxa"/>
              <w:right w:w="57" w:type="dxa"/>
            </w:tcMar>
          </w:tcPr>
          <w:p w14:paraId="55F06236"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1F4A72F"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BE6954" w14:textId="77777777" w:rsidR="00E34CB6" w:rsidRPr="00B6498B" w:rsidRDefault="00E34CB6"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0DB7849" w14:textId="77777777" w:rsidR="00E34CB6" w:rsidRPr="00587ADE" w:rsidRDefault="00E34CB6" w:rsidP="002C5C7E">
            <w:pPr>
              <w:pStyle w:val="ISOGrightnote"/>
              <w:spacing w:before="160" w:after="0" w:line="160" w:lineRule="exact"/>
              <w:rPr>
                <w:rFonts w:ascii="Calibri" w:hAnsi="Calibri"/>
                <w:color w:val="000000" w:themeColor="text1"/>
                <w:spacing w:val="0"/>
                <w:sz w:val="16"/>
                <w:szCs w:val="16"/>
              </w:rPr>
            </w:pPr>
          </w:p>
        </w:tc>
      </w:tr>
      <w:tr w:rsidR="00E34CB6" w:rsidRPr="002B2088" w14:paraId="2A72F596" w14:textId="77777777" w:rsidTr="002C5C7E">
        <w:trPr>
          <w:jc w:val="center"/>
        </w:trPr>
        <w:tc>
          <w:tcPr>
            <w:tcW w:w="492" w:type="dxa"/>
            <w:shd w:val="clear" w:color="auto" w:fill="F2F2F2" w:themeFill="background1" w:themeFillShade="F2"/>
          </w:tcPr>
          <w:p w14:paraId="561FFB0B" w14:textId="77777777" w:rsidR="00E34CB6" w:rsidRPr="002B2088" w:rsidRDefault="00E34CB6" w:rsidP="00E34CB6">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3EEAC24" w14:textId="77777777" w:rsidR="00E34CB6" w:rsidRPr="007370B3" w:rsidRDefault="00E34CB6" w:rsidP="00F45152">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164E9E13" w14:textId="77777777" w:rsidR="00E34CB6" w:rsidRPr="007370B3" w:rsidRDefault="00D5053F" w:rsidP="00F45152">
            <w:pPr>
              <w:pStyle w:val="Task"/>
              <w:spacing w:before="120" w:after="100"/>
              <w:rPr>
                <w:rFonts w:ascii="Calibri" w:hAnsi="Calibri"/>
                <w:sz w:val="18"/>
                <w:szCs w:val="18"/>
              </w:rPr>
            </w:pPr>
            <w:r w:rsidRPr="00D5053F">
              <w:rPr>
                <w:rFonts w:ascii="Calibri" w:hAnsi="Calibri"/>
                <w:sz w:val="18"/>
                <w:szCs w:val="18"/>
              </w:rPr>
              <w:t>Validate resources that will be used to automate process.</w:t>
            </w:r>
          </w:p>
        </w:tc>
        <w:tc>
          <w:tcPr>
            <w:tcW w:w="274" w:type="dxa"/>
            <w:shd w:val="clear" w:color="auto" w:fill="FFFFFF" w:themeFill="background1"/>
            <w:tcMar>
              <w:left w:w="57" w:type="dxa"/>
              <w:right w:w="57" w:type="dxa"/>
            </w:tcMar>
          </w:tcPr>
          <w:p w14:paraId="6112ECD5"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148E7B"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5AADC1F" w14:textId="77777777" w:rsidR="00E34CB6" w:rsidRPr="00B6498B" w:rsidRDefault="00E34CB6"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6CB907D" w14:textId="77777777" w:rsidR="00E34CB6" w:rsidRPr="00587ADE" w:rsidRDefault="00E34CB6" w:rsidP="002C5C7E">
            <w:pPr>
              <w:pStyle w:val="ISOGrightnote"/>
              <w:spacing w:before="160" w:after="0" w:line="160" w:lineRule="exact"/>
              <w:rPr>
                <w:rFonts w:ascii="Calibri" w:hAnsi="Calibri"/>
                <w:color w:val="000000" w:themeColor="text1"/>
                <w:spacing w:val="0"/>
                <w:sz w:val="16"/>
                <w:szCs w:val="16"/>
              </w:rPr>
            </w:pPr>
          </w:p>
        </w:tc>
      </w:tr>
      <w:tr w:rsidR="00E34CB6" w:rsidRPr="002B2088" w14:paraId="4416A19A" w14:textId="77777777" w:rsidTr="002C5C7E">
        <w:trPr>
          <w:jc w:val="center"/>
        </w:trPr>
        <w:tc>
          <w:tcPr>
            <w:tcW w:w="492" w:type="dxa"/>
            <w:shd w:val="clear" w:color="auto" w:fill="F2F2F2" w:themeFill="background1" w:themeFillShade="F2"/>
          </w:tcPr>
          <w:p w14:paraId="17443DBB" w14:textId="77777777" w:rsidR="00E34CB6" w:rsidRPr="002B2088" w:rsidRDefault="00E34CB6" w:rsidP="00E34CB6">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000F84A" w14:textId="77777777" w:rsidR="00E34CB6" w:rsidRPr="007370B3" w:rsidRDefault="00E34CB6" w:rsidP="00F45152">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3042020E" w14:textId="77777777" w:rsidR="00E34CB6" w:rsidRPr="007370B3" w:rsidRDefault="00D5053F" w:rsidP="00F45152">
            <w:pPr>
              <w:pStyle w:val="Task"/>
              <w:spacing w:before="120" w:after="100"/>
              <w:rPr>
                <w:rFonts w:ascii="Calibri" w:hAnsi="Calibri"/>
                <w:sz w:val="18"/>
                <w:szCs w:val="18"/>
              </w:rPr>
            </w:pPr>
            <w:r w:rsidRPr="00D5053F">
              <w:rPr>
                <w:rFonts w:ascii="Calibri" w:hAnsi="Calibri"/>
                <w:sz w:val="18"/>
                <w:szCs w:val="18"/>
              </w:rPr>
              <w:t>Validate tools before they are used to automate process.</w:t>
            </w:r>
          </w:p>
        </w:tc>
        <w:tc>
          <w:tcPr>
            <w:tcW w:w="274" w:type="dxa"/>
            <w:shd w:val="clear" w:color="auto" w:fill="FFFFFF" w:themeFill="background1"/>
            <w:tcMar>
              <w:left w:w="57" w:type="dxa"/>
              <w:right w:w="57" w:type="dxa"/>
            </w:tcMar>
          </w:tcPr>
          <w:p w14:paraId="6F559E63"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AA2ADC"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53B0D2C" w14:textId="77777777" w:rsidR="00E34CB6" w:rsidRPr="00B6498B" w:rsidRDefault="00E34CB6"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74FCE5" w14:textId="77777777" w:rsidR="00E34CB6" w:rsidRPr="00587ADE" w:rsidRDefault="00E34CB6" w:rsidP="002C5C7E">
            <w:pPr>
              <w:pStyle w:val="ISOGrightnote"/>
              <w:spacing w:before="160" w:after="0" w:line="160" w:lineRule="exact"/>
              <w:rPr>
                <w:rFonts w:ascii="Calibri" w:hAnsi="Calibri"/>
                <w:color w:val="000000" w:themeColor="text1"/>
                <w:spacing w:val="0"/>
                <w:sz w:val="16"/>
                <w:szCs w:val="16"/>
              </w:rPr>
            </w:pPr>
          </w:p>
        </w:tc>
      </w:tr>
      <w:tr w:rsidR="00E34CB6" w:rsidRPr="002B2088" w14:paraId="500E367B" w14:textId="77777777" w:rsidTr="002C5C7E">
        <w:trPr>
          <w:jc w:val="center"/>
        </w:trPr>
        <w:tc>
          <w:tcPr>
            <w:tcW w:w="492" w:type="dxa"/>
            <w:shd w:val="clear" w:color="auto" w:fill="F2F2F2" w:themeFill="background1" w:themeFillShade="F2"/>
          </w:tcPr>
          <w:p w14:paraId="33426491" w14:textId="77777777" w:rsidR="00E34CB6" w:rsidRPr="002B2088" w:rsidRDefault="00E34CB6" w:rsidP="00E34CB6">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518DD6E" w14:textId="77777777" w:rsidR="00E34CB6" w:rsidRPr="007370B3" w:rsidRDefault="00E34CB6" w:rsidP="00F45152">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75F374C3" w14:textId="77777777" w:rsidR="00E34CB6" w:rsidRPr="007370B3" w:rsidRDefault="00D5053F" w:rsidP="00F45152">
            <w:pPr>
              <w:pStyle w:val="Task"/>
              <w:spacing w:before="120" w:after="100"/>
              <w:rPr>
                <w:rFonts w:ascii="Calibri" w:hAnsi="Calibri"/>
                <w:sz w:val="18"/>
                <w:szCs w:val="18"/>
              </w:rPr>
            </w:pPr>
            <w:r w:rsidRPr="00D5053F">
              <w:rPr>
                <w:rFonts w:ascii="Calibri" w:hAnsi="Calibri"/>
                <w:sz w:val="18"/>
                <w:szCs w:val="18"/>
              </w:rPr>
              <w:t>Validate equipment before it is used to automate process.</w:t>
            </w:r>
          </w:p>
        </w:tc>
        <w:tc>
          <w:tcPr>
            <w:tcW w:w="274" w:type="dxa"/>
            <w:shd w:val="clear" w:color="auto" w:fill="FFFFFF" w:themeFill="background1"/>
            <w:tcMar>
              <w:left w:w="57" w:type="dxa"/>
              <w:right w:w="57" w:type="dxa"/>
            </w:tcMar>
          </w:tcPr>
          <w:p w14:paraId="17D358B3"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FE883F"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CBD9BB9" w14:textId="77777777" w:rsidR="00E34CB6" w:rsidRPr="00B6498B" w:rsidRDefault="00E34CB6"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0BE2F2" w14:textId="77777777" w:rsidR="00E34CB6" w:rsidRPr="00587ADE" w:rsidRDefault="00E34CB6" w:rsidP="002C5C7E">
            <w:pPr>
              <w:pStyle w:val="ISOGrightnote"/>
              <w:spacing w:before="160" w:after="0" w:line="160" w:lineRule="exact"/>
              <w:rPr>
                <w:rFonts w:ascii="Calibri" w:hAnsi="Calibri"/>
                <w:color w:val="000000" w:themeColor="text1"/>
                <w:spacing w:val="0"/>
                <w:sz w:val="16"/>
                <w:szCs w:val="16"/>
              </w:rPr>
            </w:pPr>
          </w:p>
        </w:tc>
      </w:tr>
      <w:tr w:rsidR="00E34CB6" w:rsidRPr="002B2088" w14:paraId="68F4813E" w14:textId="77777777" w:rsidTr="002C5C7E">
        <w:trPr>
          <w:jc w:val="center"/>
        </w:trPr>
        <w:tc>
          <w:tcPr>
            <w:tcW w:w="492" w:type="dxa"/>
            <w:shd w:val="clear" w:color="auto" w:fill="F2F2F2" w:themeFill="background1" w:themeFillShade="F2"/>
          </w:tcPr>
          <w:p w14:paraId="4C4CDAFC" w14:textId="77777777" w:rsidR="00E34CB6" w:rsidRPr="002B2088" w:rsidRDefault="00E34CB6" w:rsidP="00E34CB6">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B79C845" w14:textId="77777777" w:rsidR="00E34CB6" w:rsidRPr="007370B3" w:rsidRDefault="00E34CB6" w:rsidP="00F45152">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4A04C6EC" w14:textId="77777777" w:rsidR="00E34CB6" w:rsidRPr="007370B3" w:rsidRDefault="00D5053F" w:rsidP="00F45152">
            <w:pPr>
              <w:pStyle w:val="Task"/>
              <w:spacing w:before="120" w:after="100"/>
              <w:rPr>
                <w:rFonts w:ascii="Calibri" w:hAnsi="Calibri"/>
                <w:sz w:val="18"/>
                <w:szCs w:val="18"/>
              </w:rPr>
            </w:pPr>
            <w:r w:rsidRPr="00D5053F">
              <w:rPr>
                <w:rFonts w:ascii="Calibri" w:hAnsi="Calibri"/>
                <w:sz w:val="18"/>
                <w:szCs w:val="18"/>
              </w:rPr>
              <w:t>Validate software before it is used to automate process.</w:t>
            </w:r>
          </w:p>
        </w:tc>
        <w:tc>
          <w:tcPr>
            <w:tcW w:w="274" w:type="dxa"/>
            <w:shd w:val="clear" w:color="auto" w:fill="FFFFFF" w:themeFill="background1"/>
            <w:tcMar>
              <w:left w:w="57" w:type="dxa"/>
              <w:right w:w="57" w:type="dxa"/>
            </w:tcMar>
          </w:tcPr>
          <w:p w14:paraId="34502CFE"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2DADD46"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678778" w14:textId="77777777" w:rsidR="00E34CB6" w:rsidRPr="00B6498B" w:rsidRDefault="00E34CB6"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C4D38D" w14:textId="77777777" w:rsidR="00E34CB6" w:rsidRPr="00587ADE" w:rsidRDefault="00E34CB6" w:rsidP="002C5C7E">
            <w:pPr>
              <w:pStyle w:val="ISOGrightnote"/>
              <w:spacing w:before="160" w:after="0" w:line="160" w:lineRule="exact"/>
              <w:rPr>
                <w:rFonts w:ascii="Calibri" w:hAnsi="Calibri"/>
                <w:color w:val="000000" w:themeColor="text1"/>
                <w:spacing w:val="0"/>
                <w:sz w:val="16"/>
                <w:szCs w:val="16"/>
              </w:rPr>
            </w:pPr>
          </w:p>
        </w:tc>
      </w:tr>
      <w:tr w:rsidR="00E34CB6" w:rsidRPr="002B2088" w14:paraId="71410509" w14:textId="77777777" w:rsidTr="002C5C7E">
        <w:trPr>
          <w:jc w:val="center"/>
        </w:trPr>
        <w:tc>
          <w:tcPr>
            <w:tcW w:w="492" w:type="dxa"/>
            <w:shd w:val="clear" w:color="auto" w:fill="F2F2F2" w:themeFill="background1" w:themeFillShade="F2"/>
          </w:tcPr>
          <w:p w14:paraId="070F0A22" w14:textId="77777777" w:rsidR="00E34CB6" w:rsidRPr="002B2088" w:rsidRDefault="00E34CB6" w:rsidP="00E34CB6">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7046F53" w14:textId="77777777" w:rsidR="00E34CB6" w:rsidRPr="007370B3" w:rsidRDefault="00E34CB6" w:rsidP="00F45152">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302FAD1A" w14:textId="77777777" w:rsidR="00E34CB6" w:rsidRPr="007370B3" w:rsidRDefault="00D5053F" w:rsidP="00F45152">
            <w:pPr>
              <w:pStyle w:val="Task"/>
              <w:spacing w:before="120" w:after="100"/>
              <w:rPr>
                <w:rFonts w:ascii="Calibri" w:hAnsi="Calibri"/>
                <w:sz w:val="18"/>
                <w:szCs w:val="18"/>
              </w:rPr>
            </w:pPr>
            <w:r w:rsidRPr="00D5053F">
              <w:rPr>
                <w:rFonts w:ascii="Calibri" w:hAnsi="Calibri"/>
                <w:sz w:val="18"/>
                <w:szCs w:val="18"/>
              </w:rPr>
              <w:t>Validate resources that will be used to monitor process.</w:t>
            </w:r>
          </w:p>
        </w:tc>
        <w:tc>
          <w:tcPr>
            <w:tcW w:w="274" w:type="dxa"/>
            <w:shd w:val="clear" w:color="auto" w:fill="FFFFFF" w:themeFill="background1"/>
            <w:tcMar>
              <w:left w:w="57" w:type="dxa"/>
              <w:right w:w="57" w:type="dxa"/>
            </w:tcMar>
          </w:tcPr>
          <w:p w14:paraId="30109224"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C344CD"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C331829" w14:textId="77777777" w:rsidR="00E34CB6" w:rsidRPr="00B6498B" w:rsidRDefault="00E34CB6"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328C67" w14:textId="77777777" w:rsidR="00E34CB6" w:rsidRPr="00587ADE" w:rsidRDefault="00E34CB6" w:rsidP="002C5C7E">
            <w:pPr>
              <w:pStyle w:val="ISOGrightnote"/>
              <w:spacing w:before="160" w:after="0" w:line="160" w:lineRule="exact"/>
              <w:rPr>
                <w:rFonts w:ascii="Calibri" w:hAnsi="Calibri"/>
                <w:color w:val="000000" w:themeColor="text1"/>
                <w:spacing w:val="0"/>
                <w:sz w:val="16"/>
                <w:szCs w:val="16"/>
              </w:rPr>
            </w:pPr>
          </w:p>
        </w:tc>
      </w:tr>
      <w:tr w:rsidR="00E34CB6" w:rsidRPr="002B2088" w14:paraId="255AE5DE" w14:textId="77777777" w:rsidTr="002C5C7E">
        <w:trPr>
          <w:jc w:val="center"/>
        </w:trPr>
        <w:tc>
          <w:tcPr>
            <w:tcW w:w="492" w:type="dxa"/>
            <w:shd w:val="clear" w:color="auto" w:fill="F2F2F2" w:themeFill="background1" w:themeFillShade="F2"/>
          </w:tcPr>
          <w:p w14:paraId="666B1E42" w14:textId="77777777" w:rsidR="00E34CB6" w:rsidRPr="002B2088" w:rsidRDefault="00E34CB6" w:rsidP="00E34CB6">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674AAB6" w14:textId="77777777" w:rsidR="00E34CB6" w:rsidRPr="007370B3" w:rsidRDefault="00E34CB6" w:rsidP="00F45152">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34C5CEB3" w14:textId="77777777" w:rsidR="00E34CB6" w:rsidRPr="007370B3" w:rsidRDefault="00D5053F" w:rsidP="00F45152">
            <w:pPr>
              <w:pStyle w:val="Task"/>
              <w:spacing w:before="120" w:after="100"/>
              <w:rPr>
                <w:rFonts w:ascii="Calibri" w:hAnsi="Calibri"/>
                <w:sz w:val="18"/>
                <w:szCs w:val="18"/>
              </w:rPr>
            </w:pPr>
            <w:r w:rsidRPr="00D5053F">
              <w:rPr>
                <w:rFonts w:ascii="Calibri" w:hAnsi="Calibri"/>
                <w:sz w:val="18"/>
                <w:szCs w:val="18"/>
              </w:rPr>
              <w:t>Validate tools before they are used to monitor process.</w:t>
            </w:r>
          </w:p>
        </w:tc>
        <w:tc>
          <w:tcPr>
            <w:tcW w:w="274" w:type="dxa"/>
            <w:shd w:val="clear" w:color="auto" w:fill="FFFFFF" w:themeFill="background1"/>
            <w:tcMar>
              <w:left w:w="57" w:type="dxa"/>
              <w:right w:w="57" w:type="dxa"/>
            </w:tcMar>
          </w:tcPr>
          <w:p w14:paraId="239786EA"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1F8957"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E48946" w14:textId="77777777" w:rsidR="00E34CB6" w:rsidRPr="00B6498B" w:rsidRDefault="00E34CB6"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D7324E2" w14:textId="77777777" w:rsidR="00E34CB6" w:rsidRPr="00587ADE" w:rsidRDefault="00E34CB6" w:rsidP="002C5C7E">
            <w:pPr>
              <w:pStyle w:val="ISOGrightnote"/>
              <w:spacing w:before="160" w:after="0" w:line="160" w:lineRule="exact"/>
              <w:rPr>
                <w:rFonts w:ascii="Calibri" w:hAnsi="Calibri"/>
                <w:color w:val="000000" w:themeColor="text1"/>
                <w:spacing w:val="0"/>
                <w:sz w:val="16"/>
                <w:szCs w:val="16"/>
              </w:rPr>
            </w:pPr>
          </w:p>
        </w:tc>
      </w:tr>
      <w:tr w:rsidR="00E34CB6" w:rsidRPr="002B2088" w14:paraId="0B8FF531" w14:textId="77777777" w:rsidTr="002C5C7E">
        <w:trPr>
          <w:jc w:val="center"/>
        </w:trPr>
        <w:tc>
          <w:tcPr>
            <w:tcW w:w="492" w:type="dxa"/>
            <w:shd w:val="clear" w:color="auto" w:fill="F2F2F2" w:themeFill="background1" w:themeFillShade="F2"/>
          </w:tcPr>
          <w:p w14:paraId="2B31417A" w14:textId="77777777" w:rsidR="00E34CB6" w:rsidRPr="002B2088" w:rsidRDefault="00E34CB6" w:rsidP="00E34CB6">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BA9B845" w14:textId="77777777" w:rsidR="00E34CB6" w:rsidRPr="007370B3" w:rsidRDefault="00E34CB6" w:rsidP="00F45152">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590EE577" w14:textId="77777777" w:rsidR="00E34CB6" w:rsidRPr="007370B3" w:rsidRDefault="00D5053F" w:rsidP="00F45152">
            <w:pPr>
              <w:pStyle w:val="Task"/>
              <w:spacing w:before="120" w:after="100"/>
              <w:rPr>
                <w:rFonts w:ascii="Calibri" w:hAnsi="Calibri"/>
                <w:sz w:val="18"/>
                <w:szCs w:val="18"/>
              </w:rPr>
            </w:pPr>
            <w:r w:rsidRPr="00D5053F">
              <w:rPr>
                <w:rFonts w:ascii="Calibri" w:hAnsi="Calibri"/>
                <w:sz w:val="18"/>
                <w:szCs w:val="18"/>
              </w:rPr>
              <w:t>Validate equipment before it is used to monitor process.</w:t>
            </w:r>
          </w:p>
        </w:tc>
        <w:tc>
          <w:tcPr>
            <w:tcW w:w="274" w:type="dxa"/>
            <w:shd w:val="clear" w:color="auto" w:fill="FFFFFF" w:themeFill="background1"/>
            <w:tcMar>
              <w:left w:w="57" w:type="dxa"/>
              <w:right w:w="57" w:type="dxa"/>
            </w:tcMar>
          </w:tcPr>
          <w:p w14:paraId="2B85DB20"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342CBF"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1A57838" w14:textId="77777777" w:rsidR="00E34CB6" w:rsidRPr="00B6498B" w:rsidRDefault="00E34CB6"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401FE91" w14:textId="77777777" w:rsidR="00E34CB6" w:rsidRPr="00587ADE" w:rsidRDefault="00E34CB6" w:rsidP="002C5C7E">
            <w:pPr>
              <w:pStyle w:val="ISOGrightnote"/>
              <w:spacing w:before="160" w:after="0" w:line="160" w:lineRule="exact"/>
              <w:rPr>
                <w:rFonts w:ascii="Calibri" w:hAnsi="Calibri"/>
                <w:color w:val="000000" w:themeColor="text1"/>
                <w:spacing w:val="0"/>
                <w:sz w:val="16"/>
                <w:szCs w:val="16"/>
              </w:rPr>
            </w:pPr>
          </w:p>
        </w:tc>
      </w:tr>
      <w:tr w:rsidR="00E34CB6" w:rsidRPr="002B2088" w14:paraId="340B8E22" w14:textId="77777777" w:rsidTr="002C5C7E">
        <w:trPr>
          <w:jc w:val="center"/>
        </w:trPr>
        <w:tc>
          <w:tcPr>
            <w:tcW w:w="492" w:type="dxa"/>
            <w:shd w:val="clear" w:color="auto" w:fill="F2F2F2" w:themeFill="background1" w:themeFillShade="F2"/>
          </w:tcPr>
          <w:p w14:paraId="2CBE1DA9" w14:textId="77777777" w:rsidR="00E34CB6" w:rsidRPr="002B2088" w:rsidRDefault="00E34CB6" w:rsidP="00E34CB6">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484B377" w14:textId="77777777" w:rsidR="00E34CB6" w:rsidRPr="007370B3" w:rsidRDefault="00E34CB6" w:rsidP="00F45152">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41E59241" w14:textId="77777777" w:rsidR="00E34CB6" w:rsidRPr="007370B3" w:rsidRDefault="00D5053F" w:rsidP="00F45152">
            <w:pPr>
              <w:pStyle w:val="Task"/>
              <w:spacing w:before="120" w:after="100"/>
              <w:rPr>
                <w:rFonts w:ascii="Calibri" w:hAnsi="Calibri"/>
                <w:sz w:val="18"/>
                <w:szCs w:val="18"/>
              </w:rPr>
            </w:pPr>
            <w:r w:rsidRPr="00D5053F">
              <w:rPr>
                <w:rFonts w:ascii="Calibri" w:hAnsi="Calibri"/>
                <w:sz w:val="18"/>
                <w:szCs w:val="18"/>
              </w:rPr>
              <w:t>Validate software before it is used to monitor process.</w:t>
            </w:r>
          </w:p>
        </w:tc>
        <w:tc>
          <w:tcPr>
            <w:tcW w:w="274" w:type="dxa"/>
            <w:shd w:val="clear" w:color="auto" w:fill="FFFFFF" w:themeFill="background1"/>
            <w:tcMar>
              <w:left w:w="57" w:type="dxa"/>
              <w:right w:w="57" w:type="dxa"/>
            </w:tcMar>
          </w:tcPr>
          <w:p w14:paraId="1F28A008"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901344"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401907" w14:textId="77777777" w:rsidR="00E34CB6" w:rsidRPr="00B6498B" w:rsidRDefault="00E34CB6"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40D0F29" w14:textId="77777777" w:rsidR="00E34CB6" w:rsidRPr="00587ADE" w:rsidRDefault="00E34CB6" w:rsidP="002C5C7E">
            <w:pPr>
              <w:pStyle w:val="ISOGrightnote"/>
              <w:spacing w:before="160" w:after="0" w:line="160" w:lineRule="exact"/>
              <w:rPr>
                <w:rFonts w:ascii="Calibri" w:hAnsi="Calibri"/>
                <w:color w:val="000000" w:themeColor="text1"/>
                <w:spacing w:val="0"/>
                <w:sz w:val="16"/>
                <w:szCs w:val="16"/>
              </w:rPr>
            </w:pPr>
          </w:p>
        </w:tc>
      </w:tr>
      <w:tr w:rsidR="00E34CB6" w:rsidRPr="002B2088" w14:paraId="4DD85240" w14:textId="77777777" w:rsidTr="002C5C7E">
        <w:trPr>
          <w:jc w:val="center"/>
        </w:trPr>
        <w:tc>
          <w:tcPr>
            <w:tcW w:w="492" w:type="dxa"/>
            <w:shd w:val="clear" w:color="auto" w:fill="F2F2F2" w:themeFill="background1" w:themeFillShade="F2"/>
          </w:tcPr>
          <w:p w14:paraId="3A587A1B" w14:textId="77777777" w:rsidR="00E34CB6" w:rsidRPr="002B2088" w:rsidRDefault="00E34CB6" w:rsidP="00E34CB6">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F5129C9" w14:textId="77777777" w:rsidR="00E34CB6" w:rsidRPr="007370B3" w:rsidRDefault="00E34CB6" w:rsidP="00F45152">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17BCE4E8" w14:textId="77777777" w:rsidR="00E34CB6" w:rsidRPr="007370B3" w:rsidRDefault="00D5053F" w:rsidP="00F45152">
            <w:pPr>
              <w:pStyle w:val="Task"/>
              <w:spacing w:before="120" w:after="100"/>
              <w:rPr>
                <w:rFonts w:ascii="Calibri" w:hAnsi="Calibri"/>
                <w:sz w:val="18"/>
                <w:szCs w:val="18"/>
              </w:rPr>
            </w:pPr>
            <w:r w:rsidRPr="00D5053F">
              <w:rPr>
                <w:rFonts w:ascii="Calibri" w:hAnsi="Calibri"/>
                <w:sz w:val="18"/>
                <w:szCs w:val="18"/>
              </w:rPr>
              <w:t>Validate resources that will be used to measure process.</w:t>
            </w:r>
          </w:p>
        </w:tc>
        <w:tc>
          <w:tcPr>
            <w:tcW w:w="274" w:type="dxa"/>
            <w:shd w:val="clear" w:color="auto" w:fill="FFFFFF" w:themeFill="background1"/>
            <w:tcMar>
              <w:left w:w="57" w:type="dxa"/>
              <w:right w:w="57" w:type="dxa"/>
            </w:tcMar>
          </w:tcPr>
          <w:p w14:paraId="44A64683"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9EBEC34"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AD14DD9" w14:textId="77777777" w:rsidR="00E34CB6" w:rsidRPr="00B6498B" w:rsidRDefault="00E34CB6"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A45832" w14:textId="77777777" w:rsidR="00E34CB6" w:rsidRPr="00587ADE" w:rsidRDefault="00E34CB6" w:rsidP="002C5C7E">
            <w:pPr>
              <w:pStyle w:val="ISOGrightnote"/>
              <w:spacing w:before="160" w:after="0" w:line="160" w:lineRule="exact"/>
              <w:rPr>
                <w:rFonts w:ascii="Calibri" w:hAnsi="Calibri"/>
                <w:color w:val="000000" w:themeColor="text1"/>
                <w:spacing w:val="0"/>
                <w:sz w:val="16"/>
                <w:szCs w:val="16"/>
              </w:rPr>
            </w:pPr>
          </w:p>
        </w:tc>
      </w:tr>
      <w:tr w:rsidR="00E34CB6" w:rsidRPr="002B2088" w14:paraId="79381DE4" w14:textId="77777777" w:rsidTr="002C5C7E">
        <w:trPr>
          <w:jc w:val="center"/>
        </w:trPr>
        <w:tc>
          <w:tcPr>
            <w:tcW w:w="492" w:type="dxa"/>
            <w:shd w:val="clear" w:color="auto" w:fill="F2F2F2" w:themeFill="background1" w:themeFillShade="F2"/>
          </w:tcPr>
          <w:p w14:paraId="7ED84427" w14:textId="77777777" w:rsidR="00E34CB6" w:rsidRPr="002B2088" w:rsidRDefault="00E34CB6" w:rsidP="00E34CB6">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9BB8361" w14:textId="77777777" w:rsidR="00E34CB6" w:rsidRPr="007370B3" w:rsidRDefault="00E34CB6" w:rsidP="00F45152">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39ABF9C7" w14:textId="77777777" w:rsidR="00E34CB6" w:rsidRPr="007370B3" w:rsidRDefault="00D5053F" w:rsidP="00F45152">
            <w:pPr>
              <w:pStyle w:val="Task"/>
              <w:spacing w:before="120" w:after="100"/>
              <w:rPr>
                <w:rFonts w:ascii="Calibri" w:hAnsi="Calibri"/>
                <w:sz w:val="18"/>
                <w:szCs w:val="18"/>
              </w:rPr>
            </w:pPr>
            <w:r w:rsidRPr="00D5053F">
              <w:rPr>
                <w:rFonts w:ascii="Calibri" w:hAnsi="Calibri"/>
                <w:sz w:val="18"/>
                <w:szCs w:val="18"/>
              </w:rPr>
              <w:t>Validate tools before they are used to measure process.</w:t>
            </w:r>
          </w:p>
        </w:tc>
        <w:tc>
          <w:tcPr>
            <w:tcW w:w="274" w:type="dxa"/>
            <w:shd w:val="clear" w:color="auto" w:fill="FFFFFF" w:themeFill="background1"/>
            <w:tcMar>
              <w:left w:w="57" w:type="dxa"/>
              <w:right w:w="57" w:type="dxa"/>
            </w:tcMar>
          </w:tcPr>
          <w:p w14:paraId="159A2375"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54F0303"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337D2E" w14:textId="77777777" w:rsidR="00E34CB6" w:rsidRPr="00B6498B" w:rsidRDefault="00E34CB6"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56278C" w14:textId="77777777" w:rsidR="00E34CB6" w:rsidRPr="00587ADE" w:rsidRDefault="00E34CB6" w:rsidP="002C5C7E">
            <w:pPr>
              <w:pStyle w:val="ISOGrightnote"/>
              <w:spacing w:before="160" w:after="0" w:line="160" w:lineRule="exact"/>
              <w:rPr>
                <w:rFonts w:ascii="Calibri" w:hAnsi="Calibri"/>
                <w:color w:val="000000" w:themeColor="text1"/>
                <w:spacing w:val="0"/>
                <w:sz w:val="16"/>
                <w:szCs w:val="16"/>
              </w:rPr>
            </w:pPr>
          </w:p>
        </w:tc>
      </w:tr>
      <w:tr w:rsidR="00E34CB6" w:rsidRPr="002B2088" w14:paraId="3014B96F" w14:textId="77777777" w:rsidTr="002C5C7E">
        <w:trPr>
          <w:jc w:val="center"/>
        </w:trPr>
        <w:tc>
          <w:tcPr>
            <w:tcW w:w="492" w:type="dxa"/>
            <w:shd w:val="clear" w:color="auto" w:fill="F2F2F2" w:themeFill="background1" w:themeFillShade="F2"/>
          </w:tcPr>
          <w:p w14:paraId="78DFB3BA" w14:textId="77777777" w:rsidR="00E34CB6" w:rsidRPr="002B2088" w:rsidRDefault="00E34CB6" w:rsidP="00E34CB6">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8FEE92C" w14:textId="77777777" w:rsidR="00E34CB6" w:rsidRPr="007370B3" w:rsidRDefault="00E34CB6" w:rsidP="002C5C7E">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2644078A" w14:textId="77777777" w:rsidR="00E34CB6" w:rsidRPr="007370B3" w:rsidRDefault="00D5053F" w:rsidP="002C5C7E">
            <w:pPr>
              <w:pStyle w:val="Task"/>
              <w:spacing w:before="120"/>
              <w:rPr>
                <w:rFonts w:ascii="Calibri" w:hAnsi="Calibri"/>
                <w:sz w:val="18"/>
                <w:szCs w:val="18"/>
              </w:rPr>
            </w:pPr>
            <w:r w:rsidRPr="00D5053F">
              <w:rPr>
                <w:rFonts w:ascii="Calibri" w:hAnsi="Calibri"/>
                <w:sz w:val="18"/>
                <w:szCs w:val="18"/>
              </w:rPr>
              <w:t>Validate equipment before it is used to measure process.</w:t>
            </w:r>
          </w:p>
        </w:tc>
        <w:tc>
          <w:tcPr>
            <w:tcW w:w="274" w:type="dxa"/>
            <w:shd w:val="clear" w:color="auto" w:fill="FFFFFF" w:themeFill="background1"/>
            <w:tcMar>
              <w:left w:w="57" w:type="dxa"/>
              <w:right w:w="57" w:type="dxa"/>
            </w:tcMar>
          </w:tcPr>
          <w:p w14:paraId="1AE208B6"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74DDD8"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6F9C5B" w14:textId="77777777" w:rsidR="00E34CB6" w:rsidRPr="00B6498B" w:rsidRDefault="00E34CB6"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6CE36B0" w14:textId="77777777" w:rsidR="00E34CB6" w:rsidRPr="00587ADE" w:rsidRDefault="00E34CB6" w:rsidP="002C5C7E">
            <w:pPr>
              <w:pStyle w:val="ISOGrightnote"/>
              <w:spacing w:before="160" w:after="0" w:line="160" w:lineRule="exact"/>
              <w:rPr>
                <w:rFonts w:ascii="Calibri" w:hAnsi="Calibri"/>
                <w:color w:val="000000" w:themeColor="text1"/>
                <w:spacing w:val="0"/>
                <w:sz w:val="16"/>
                <w:szCs w:val="16"/>
              </w:rPr>
            </w:pPr>
          </w:p>
        </w:tc>
      </w:tr>
      <w:tr w:rsidR="00E34CB6" w:rsidRPr="002B2088" w14:paraId="536DD475" w14:textId="77777777" w:rsidTr="002C5C7E">
        <w:trPr>
          <w:jc w:val="center"/>
        </w:trPr>
        <w:tc>
          <w:tcPr>
            <w:tcW w:w="492" w:type="dxa"/>
            <w:shd w:val="clear" w:color="auto" w:fill="F2F2F2" w:themeFill="background1" w:themeFillShade="F2"/>
          </w:tcPr>
          <w:p w14:paraId="261A9358" w14:textId="77777777" w:rsidR="00E34CB6" w:rsidRPr="002B2088" w:rsidRDefault="00E34CB6" w:rsidP="00E34CB6">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4935D66" w14:textId="77777777" w:rsidR="00E34CB6" w:rsidRPr="007370B3" w:rsidRDefault="00E34CB6" w:rsidP="002C5C7E">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0473085F" w14:textId="77777777" w:rsidR="00E34CB6" w:rsidRPr="007370B3" w:rsidRDefault="00D5053F" w:rsidP="002C5C7E">
            <w:pPr>
              <w:pStyle w:val="Task"/>
              <w:spacing w:before="120"/>
              <w:rPr>
                <w:rFonts w:ascii="Calibri" w:hAnsi="Calibri"/>
                <w:sz w:val="18"/>
                <w:szCs w:val="18"/>
              </w:rPr>
            </w:pPr>
            <w:r w:rsidRPr="00D5053F">
              <w:rPr>
                <w:rFonts w:ascii="Calibri" w:hAnsi="Calibri"/>
                <w:sz w:val="18"/>
                <w:szCs w:val="18"/>
              </w:rPr>
              <w:t>Validate software before it is used to measure process.</w:t>
            </w:r>
          </w:p>
        </w:tc>
        <w:tc>
          <w:tcPr>
            <w:tcW w:w="274" w:type="dxa"/>
            <w:shd w:val="clear" w:color="auto" w:fill="FFFFFF" w:themeFill="background1"/>
            <w:tcMar>
              <w:left w:w="57" w:type="dxa"/>
              <w:right w:w="57" w:type="dxa"/>
            </w:tcMar>
          </w:tcPr>
          <w:p w14:paraId="4C14D0B8"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5980320"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BCCC20" w14:textId="77777777" w:rsidR="00E34CB6" w:rsidRPr="00B6498B" w:rsidRDefault="00E34CB6"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EFB7E0" w14:textId="77777777" w:rsidR="00E34CB6" w:rsidRPr="00587ADE" w:rsidRDefault="00E34CB6" w:rsidP="002C5C7E">
            <w:pPr>
              <w:pStyle w:val="ISOGrightnote"/>
              <w:spacing w:before="160" w:after="0" w:line="160" w:lineRule="exact"/>
              <w:rPr>
                <w:rFonts w:ascii="Calibri" w:hAnsi="Calibri"/>
                <w:color w:val="000000" w:themeColor="text1"/>
                <w:spacing w:val="0"/>
                <w:sz w:val="16"/>
                <w:szCs w:val="16"/>
              </w:rPr>
            </w:pPr>
          </w:p>
        </w:tc>
      </w:tr>
      <w:tr w:rsidR="00CE56B8" w:rsidRPr="002B2088" w14:paraId="448536EE" w14:textId="77777777" w:rsidTr="0091424A">
        <w:trPr>
          <w:jc w:val="center"/>
        </w:trPr>
        <w:tc>
          <w:tcPr>
            <w:tcW w:w="492" w:type="dxa"/>
            <w:shd w:val="clear" w:color="auto" w:fill="F2F2F2" w:themeFill="background1" w:themeFillShade="F2"/>
          </w:tcPr>
          <w:p w14:paraId="377C5C4E" w14:textId="77777777" w:rsidR="00CE56B8" w:rsidRPr="002B2088" w:rsidRDefault="00CE56B8" w:rsidP="00E34CB6">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8EDE0F9" w14:textId="77777777" w:rsidR="00CE56B8" w:rsidRPr="007370B3" w:rsidRDefault="00CE56B8" w:rsidP="0091424A">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18DC729F" w14:textId="77777777" w:rsidR="00CE56B8" w:rsidRPr="007370B3" w:rsidRDefault="00D5053F" w:rsidP="00F45152">
            <w:pPr>
              <w:pStyle w:val="Task"/>
              <w:spacing w:before="120" w:after="140"/>
              <w:rPr>
                <w:rFonts w:ascii="Calibri" w:hAnsi="Calibri"/>
                <w:sz w:val="18"/>
                <w:szCs w:val="18"/>
              </w:rPr>
            </w:pPr>
            <w:r w:rsidRPr="00D5053F">
              <w:rPr>
                <w:rFonts w:ascii="Calibri" w:hAnsi="Calibri"/>
                <w:sz w:val="18"/>
                <w:szCs w:val="18"/>
              </w:rPr>
              <w:t>Validate resources that will be used to control process.</w:t>
            </w:r>
          </w:p>
        </w:tc>
        <w:tc>
          <w:tcPr>
            <w:tcW w:w="274" w:type="dxa"/>
            <w:shd w:val="clear" w:color="auto" w:fill="FFFFFF" w:themeFill="background1"/>
            <w:tcMar>
              <w:left w:w="57" w:type="dxa"/>
              <w:right w:w="57" w:type="dxa"/>
            </w:tcMar>
          </w:tcPr>
          <w:p w14:paraId="5C260026"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E08919"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F84F03" w14:textId="77777777" w:rsidR="00CE56B8" w:rsidRPr="00B6498B" w:rsidRDefault="00CE56B8"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8FBF225" w14:textId="77777777" w:rsidR="00CE56B8" w:rsidRPr="00587ADE" w:rsidRDefault="00CE56B8" w:rsidP="0091424A">
            <w:pPr>
              <w:pStyle w:val="ISOGrightnote"/>
              <w:spacing w:before="160" w:after="0" w:line="160" w:lineRule="exact"/>
              <w:rPr>
                <w:rFonts w:ascii="Calibri" w:hAnsi="Calibri"/>
                <w:color w:val="000000" w:themeColor="text1"/>
                <w:spacing w:val="0"/>
                <w:sz w:val="16"/>
                <w:szCs w:val="16"/>
              </w:rPr>
            </w:pPr>
          </w:p>
        </w:tc>
      </w:tr>
      <w:tr w:rsidR="00E34CB6" w:rsidRPr="002B2088" w14:paraId="5ADEA47C" w14:textId="77777777" w:rsidTr="002C5C7E">
        <w:trPr>
          <w:jc w:val="center"/>
        </w:trPr>
        <w:tc>
          <w:tcPr>
            <w:tcW w:w="492" w:type="dxa"/>
            <w:shd w:val="clear" w:color="auto" w:fill="F2F2F2" w:themeFill="background1" w:themeFillShade="F2"/>
          </w:tcPr>
          <w:p w14:paraId="459918DC" w14:textId="77777777" w:rsidR="00E34CB6" w:rsidRPr="002B2088" w:rsidRDefault="00E34CB6" w:rsidP="00E34CB6">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D5B85F1" w14:textId="77777777" w:rsidR="00E34CB6" w:rsidRPr="007370B3" w:rsidRDefault="00E34CB6" w:rsidP="002C5C7E">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5B2E361B" w14:textId="77777777" w:rsidR="00E34CB6" w:rsidRPr="007370B3" w:rsidRDefault="00D5053F" w:rsidP="00F45152">
            <w:pPr>
              <w:pStyle w:val="Task"/>
              <w:spacing w:before="120" w:after="140"/>
              <w:rPr>
                <w:rFonts w:ascii="Calibri" w:hAnsi="Calibri"/>
                <w:sz w:val="18"/>
                <w:szCs w:val="18"/>
              </w:rPr>
            </w:pPr>
            <w:r w:rsidRPr="00D5053F">
              <w:rPr>
                <w:rFonts w:ascii="Calibri" w:hAnsi="Calibri"/>
                <w:sz w:val="18"/>
                <w:szCs w:val="18"/>
              </w:rPr>
              <w:t>Validate tools before they are used to control process.</w:t>
            </w:r>
          </w:p>
        </w:tc>
        <w:tc>
          <w:tcPr>
            <w:tcW w:w="274" w:type="dxa"/>
            <w:shd w:val="clear" w:color="auto" w:fill="FFFFFF" w:themeFill="background1"/>
            <w:tcMar>
              <w:left w:w="57" w:type="dxa"/>
              <w:right w:w="57" w:type="dxa"/>
            </w:tcMar>
          </w:tcPr>
          <w:p w14:paraId="16DE958F"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1C4A11"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525413" w14:textId="77777777" w:rsidR="00E34CB6" w:rsidRPr="00B6498B" w:rsidRDefault="00E34CB6"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705E4D" w14:textId="77777777" w:rsidR="00E34CB6" w:rsidRPr="00587ADE" w:rsidRDefault="00E34CB6" w:rsidP="002C5C7E">
            <w:pPr>
              <w:pStyle w:val="ISOGrightnote"/>
              <w:spacing w:before="160" w:after="0" w:line="160" w:lineRule="exact"/>
              <w:rPr>
                <w:rFonts w:ascii="Calibri" w:hAnsi="Calibri"/>
                <w:color w:val="000000" w:themeColor="text1"/>
                <w:spacing w:val="0"/>
                <w:sz w:val="16"/>
                <w:szCs w:val="16"/>
              </w:rPr>
            </w:pPr>
          </w:p>
        </w:tc>
      </w:tr>
      <w:tr w:rsidR="00E34CB6" w:rsidRPr="002B2088" w14:paraId="1DD62D30" w14:textId="77777777" w:rsidTr="002C5C7E">
        <w:trPr>
          <w:jc w:val="center"/>
        </w:trPr>
        <w:tc>
          <w:tcPr>
            <w:tcW w:w="492" w:type="dxa"/>
            <w:shd w:val="clear" w:color="auto" w:fill="F2F2F2" w:themeFill="background1" w:themeFillShade="F2"/>
          </w:tcPr>
          <w:p w14:paraId="2A591445" w14:textId="77777777" w:rsidR="00E34CB6" w:rsidRPr="002B2088" w:rsidRDefault="00E34CB6" w:rsidP="00E34CB6">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66B7222" w14:textId="77777777" w:rsidR="00E34CB6" w:rsidRPr="007370B3" w:rsidRDefault="00E34CB6" w:rsidP="002C5C7E">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53065EBD" w14:textId="77777777" w:rsidR="00E34CB6" w:rsidRPr="007370B3" w:rsidRDefault="00D5053F" w:rsidP="002C5C7E">
            <w:pPr>
              <w:pStyle w:val="Task"/>
              <w:spacing w:before="120"/>
              <w:rPr>
                <w:rFonts w:ascii="Calibri" w:hAnsi="Calibri"/>
                <w:sz w:val="18"/>
                <w:szCs w:val="18"/>
              </w:rPr>
            </w:pPr>
            <w:r w:rsidRPr="00D5053F">
              <w:rPr>
                <w:rFonts w:ascii="Calibri" w:hAnsi="Calibri"/>
                <w:sz w:val="18"/>
                <w:szCs w:val="18"/>
              </w:rPr>
              <w:t>Validate equipment before it is used to control process.</w:t>
            </w:r>
          </w:p>
        </w:tc>
        <w:tc>
          <w:tcPr>
            <w:tcW w:w="274" w:type="dxa"/>
            <w:shd w:val="clear" w:color="auto" w:fill="FFFFFF" w:themeFill="background1"/>
            <w:tcMar>
              <w:left w:w="57" w:type="dxa"/>
              <w:right w:w="57" w:type="dxa"/>
            </w:tcMar>
          </w:tcPr>
          <w:p w14:paraId="366D5114"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ACC2CA2" w14:textId="77777777" w:rsidR="00E34CB6" w:rsidRPr="00B6498B" w:rsidRDefault="00E34CB6"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D8F774" w14:textId="77777777" w:rsidR="00E34CB6" w:rsidRPr="00B6498B" w:rsidRDefault="00E34CB6"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99E440" w14:textId="77777777" w:rsidR="00E34CB6" w:rsidRPr="00587ADE" w:rsidRDefault="00E34CB6" w:rsidP="002C5C7E">
            <w:pPr>
              <w:pStyle w:val="ISOGrightnote"/>
              <w:spacing w:before="160" w:after="0" w:line="160" w:lineRule="exact"/>
              <w:rPr>
                <w:rFonts w:ascii="Calibri" w:hAnsi="Calibri"/>
                <w:color w:val="000000" w:themeColor="text1"/>
                <w:spacing w:val="0"/>
                <w:sz w:val="16"/>
                <w:szCs w:val="16"/>
              </w:rPr>
            </w:pPr>
          </w:p>
        </w:tc>
      </w:tr>
      <w:tr w:rsidR="00CE56B8" w:rsidRPr="002B2088" w14:paraId="6E5A061F" w14:textId="77777777" w:rsidTr="0091424A">
        <w:trPr>
          <w:jc w:val="center"/>
        </w:trPr>
        <w:tc>
          <w:tcPr>
            <w:tcW w:w="492" w:type="dxa"/>
            <w:shd w:val="clear" w:color="auto" w:fill="F2F2F2" w:themeFill="background1" w:themeFillShade="F2"/>
          </w:tcPr>
          <w:p w14:paraId="3C905E48" w14:textId="77777777" w:rsidR="00CE56B8" w:rsidRPr="002B2088" w:rsidRDefault="00CE56B8" w:rsidP="00E34CB6">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97DD3D1" w14:textId="77777777" w:rsidR="00CE56B8" w:rsidRPr="007370B3" w:rsidRDefault="00CE56B8" w:rsidP="0091424A">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3B339C5E" w14:textId="77777777" w:rsidR="00CE56B8" w:rsidRPr="007370B3" w:rsidRDefault="00D5053F" w:rsidP="0091424A">
            <w:pPr>
              <w:pStyle w:val="Task"/>
              <w:spacing w:before="120"/>
              <w:rPr>
                <w:rFonts w:ascii="Calibri" w:hAnsi="Calibri"/>
                <w:sz w:val="18"/>
                <w:szCs w:val="18"/>
              </w:rPr>
            </w:pPr>
            <w:r w:rsidRPr="00D5053F">
              <w:rPr>
                <w:rFonts w:ascii="Calibri" w:hAnsi="Calibri"/>
                <w:sz w:val="18"/>
                <w:szCs w:val="18"/>
              </w:rPr>
              <w:t>Validate software before it is used to control process.</w:t>
            </w:r>
          </w:p>
        </w:tc>
        <w:tc>
          <w:tcPr>
            <w:tcW w:w="274" w:type="dxa"/>
            <w:shd w:val="clear" w:color="auto" w:fill="FFFFFF" w:themeFill="background1"/>
            <w:tcMar>
              <w:left w:w="57" w:type="dxa"/>
              <w:right w:w="57" w:type="dxa"/>
            </w:tcMar>
          </w:tcPr>
          <w:p w14:paraId="460298C4"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AB7024"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FA0639" w14:textId="77777777" w:rsidR="00CE56B8" w:rsidRPr="00B6498B" w:rsidRDefault="00CE56B8"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CD76FA" w14:textId="77777777" w:rsidR="00CE56B8" w:rsidRPr="00587ADE" w:rsidRDefault="00CE56B8" w:rsidP="0091424A">
            <w:pPr>
              <w:pStyle w:val="ISOGrightnote"/>
              <w:spacing w:before="160" w:after="0" w:line="160" w:lineRule="exact"/>
              <w:rPr>
                <w:rFonts w:ascii="Calibri" w:hAnsi="Calibri"/>
                <w:color w:val="000000" w:themeColor="text1"/>
                <w:spacing w:val="0"/>
                <w:sz w:val="16"/>
                <w:szCs w:val="16"/>
              </w:rPr>
            </w:pPr>
          </w:p>
        </w:tc>
      </w:tr>
      <w:tr w:rsidR="00CE56B8" w:rsidRPr="002B2088" w14:paraId="215F2DCB" w14:textId="77777777" w:rsidTr="0091424A">
        <w:trPr>
          <w:cantSplit/>
          <w:jc w:val="center"/>
        </w:trPr>
        <w:tc>
          <w:tcPr>
            <w:tcW w:w="10228" w:type="dxa"/>
            <w:gridSpan w:val="12"/>
            <w:shd w:val="clear" w:color="auto" w:fill="F2F2F2" w:themeFill="background1" w:themeFillShade="F2"/>
          </w:tcPr>
          <w:p w14:paraId="0EA9C109" w14:textId="77777777" w:rsidR="00CE56B8" w:rsidRPr="00DA629C" w:rsidRDefault="00CE56B8" w:rsidP="0091424A">
            <w:pPr>
              <w:pStyle w:val="MainLeftLargerHeading"/>
              <w:spacing w:before="120" w:after="120"/>
              <w:rPr>
                <w:rFonts w:ascii="Calibri" w:hAnsi="Calibri"/>
                <w:spacing w:val="6"/>
                <w:sz w:val="20"/>
              </w:rPr>
            </w:pPr>
            <w:r w:rsidRPr="00DA629C">
              <w:rPr>
                <w:rFonts w:ascii="Calibri" w:hAnsi="Calibri"/>
                <w:spacing w:val="6"/>
                <w:sz w:val="20"/>
              </w:rPr>
              <w:t xml:space="preserve">2.4 </w:t>
            </w:r>
            <w:r w:rsidR="00DA629C" w:rsidRPr="00DA629C">
              <w:rPr>
                <w:rFonts w:ascii="Calibri" w:hAnsi="Calibri"/>
                <w:spacing w:val="6"/>
                <w:sz w:val="20"/>
              </w:rPr>
              <w:t>ESTABLISH PLANS TO ACHIEVE YOUR PROCESS OBJECTIVES</w:t>
            </w:r>
          </w:p>
        </w:tc>
      </w:tr>
      <w:tr w:rsidR="009760B3" w:rsidRPr="002B2088" w14:paraId="4707A554" w14:textId="77777777" w:rsidTr="002C5C7E">
        <w:trPr>
          <w:jc w:val="center"/>
        </w:trPr>
        <w:tc>
          <w:tcPr>
            <w:tcW w:w="492" w:type="dxa"/>
            <w:shd w:val="clear" w:color="auto" w:fill="F2F2F2" w:themeFill="background1" w:themeFillShade="F2"/>
          </w:tcPr>
          <w:p w14:paraId="5B6C8F13" w14:textId="77777777" w:rsidR="009760B3" w:rsidRPr="002B2088" w:rsidRDefault="009760B3" w:rsidP="009760B3">
            <w:pPr>
              <w:pStyle w:val="Tasknumber"/>
              <w:numPr>
                <w:ilvl w:val="0"/>
                <w:numId w:val="16"/>
              </w:numPr>
              <w:spacing w:before="160"/>
              <w:rPr>
                <w:rFonts w:ascii="Calibri" w:hAnsi="Calibri"/>
              </w:rPr>
            </w:pPr>
          </w:p>
        </w:tc>
        <w:tc>
          <w:tcPr>
            <w:tcW w:w="6793" w:type="dxa"/>
            <w:gridSpan w:val="7"/>
            <w:shd w:val="clear" w:color="auto" w:fill="FFFFFF" w:themeFill="background1"/>
          </w:tcPr>
          <w:p w14:paraId="6EB9ACEF" w14:textId="77777777" w:rsidR="009760B3" w:rsidRPr="007370B3" w:rsidRDefault="00F930C2" w:rsidP="002C5C7E">
            <w:pPr>
              <w:pStyle w:val="Task"/>
              <w:spacing w:before="120"/>
              <w:rPr>
                <w:rFonts w:ascii="Calibri" w:hAnsi="Calibri"/>
                <w:sz w:val="18"/>
                <w:szCs w:val="18"/>
              </w:rPr>
            </w:pPr>
            <w:r w:rsidRPr="00F930C2">
              <w:rPr>
                <w:rFonts w:ascii="Calibri" w:hAnsi="Calibri"/>
                <w:sz w:val="18"/>
                <w:szCs w:val="18"/>
              </w:rPr>
              <w:t>Figure out what must be done to achieve process objectives.</w:t>
            </w:r>
          </w:p>
        </w:tc>
        <w:tc>
          <w:tcPr>
            <w:tcW w:w="274" w:type="dxa"/>
            <w:shd w:val="clear" w:color="auto" w:fill="FFFFFF" w:themeFill="background1"/>
            <w:tcMar>
              <w:left w:w="58" w:type="dxa"/>
              <w:right w:w="58" w:type="dxa"/>
            </w:tcMar>
          </w:tcPr>
          <w:p w14:paraId="642C2F47"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E1EAAB6"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987BB85" w14:textId="77777777" w:rsidR="009760B3" w:rsidRPr="00B6498B" w:rsidRDefault="009760B3"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731A804" w14:textId="77777777" w:rsidR="009760B3" w:rsidRPr="00587ADE" w:rsidRDefault="009760B3" w:rsidP="002C5C7E">
            <w:pPr>
              <w:pStyle w:val="ISOGrightnote"/>
              <w:spacing w:before="160" w:after="0" w:line="160" w:lineRule="exact"/>
              <w:rPr>
                <w:rFonts w:ascii="Calibri" w:hAnsi="Calibri"/>
                <w:color w:val="000000" w:themeColor="text1"/>
                <w:spacing w:val="0"/>
                <w:sz w:val="16"/>
                <w:szCs w:val="16"/>
              </w:rPr>
            </w:pPr>
          </w:p>
        </w:tc>
      </w:tr>
      <w:tr w:rsidR="009760B3" w:rsidRPr="002B2088" w14:paraId="3F6D2B2D" w14:textId="77777777" w:rsidTr="002C5C7E">
        <w:trPr>
          <w:jc w:val="center"/>
        </w:trPr>
        <w:tc>
          <w:tcPr>
            <w:tcW w:w="492" w:type="dxa"/>
            <w:shd w:val="clear" w:color="auto" w:fill="F2F2F2" w:themeFill="background1" w:themeFillShade="F2"/>
          </w:tcPr>
          <w:p w14:paraId="0B5E555F" w14:textId="77777777" w:rsidR="009760B3" w:rsidRPr="002B2088" w:rsidRDefault="009760B3" w:rsidP="009760B3">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CFDC66C" w14:textId="77777777" w:rsidR="009760B3" w:rsidRPr="002B2088" w:rsidRDefault="009760B3"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6EB1FDD0" w14:textId="77777777" w:rsidR="009760B3" w:rsidRPr="007370B3" w:rsidRDefault="00F930C2" w:rsidP="002C5C7E">
            <w:pPr>
              <w:pStyle w:val="Task"/>
              <w:spacing w:before="120"/>
              <w:rPr>
                <w:rFonts w:ascii="Calibri" w:hAnsi="Calibri"/>
                <w:sz w:val="18"/>
                <w:szCs w:val="18"/>
              </w:rPr>
            </w:pPr>
            <w:r w:rsidRPr="00F930C2">
              <w:rPr>
                <w:rFonts w:ascii="Calibri" w:hAnsi="Calibri"/>
                <w:sz w:val="18"/>
                <w:szCs w:val="18"/>
              </w:rPr>
              <w:t>Figure out what must be done to achieve business objectives.</w:t>
            </w:r>
          </w:p>
        </w:tc>
        <w:tc>
          <w:tcPr>
            <w:tcW w:w="274" w:type="dxa"/>
            <w:shd w:val="clear" w:color="auto" w:fill="FFFFFF" w:themeFill="background1"/>
            <w:tcMar>
              <w:left w:w="57" w:type="dxa"/>
              <w:right w:w="57" w:type="dxa"/>
            </w:tcMar>
          </w:tcPr>
          <w:p w14:paraId="3D6319EF"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E6CBF4"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A2B1939" w14:textId="77777777" w:rsidR="009760B3" w:rsidRPr="00B6498B" w:rsidRDefault="009760B3"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73616C" w14:textId="77777777" w:rsidR="009760B3" w:rsidRPr="00587ADE" w:rsidRDefault="009760B3" w:rsidP="002C5C7E">
            <w:pPr>
              <w:pStyle w:val="ISOGrightnote"/>
              <w:spacing w:before="160" w:after="0" w:line="160" w:lineRule="exact"/>
              <w:rPr>
                <w:rFonts w:ascii="Calibri" w:hAnsi="Calibri"/>
                <w:color w:val="000000" w:themeColor="text1"/>
                <w:spacing w:val="0"/>
                <w:sz w:val="16"/>
                <w:szCs w:val="16"/>
              </w:rPr>
            </w:pPr>
          </w:p>
        </w:tc>
      </w:tr>
      <w:tr w:rsidR="009760B3" w:rsidRPr="002B2088" w14:paraId="04389CF5" w14:textId="77777777" w:rsidTr="002C5C7E">
        <w:trPr>
          <w:jc w:val="center"/>
        </w:trPr>
        <w:tc>
          <w:tcPr>
            <w:tcW w:w="492" w:type="dxa"/>
            <w:shd w:val="clear" w:color="auto" w:fill="F2F2F2" w:themeFill="background1" w:themeFillShade="F2"/>
          </w:tcPr>
          <w:p w14:paraId="5A1E2700" w14:textId="77777777" w:rsidR="009760B3" w:rsidRPr="002B2088" w:rsidRDefault="009760B3" w:rsidP="009760B3">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1CB1A0B" w14:textId="77777777" w:rsidR="009760B3" w:rsidRPr="002B2088" w:rsidRDefault="009760B3"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77B2F92D" w14:textId="77777777" w:rsidR="009760B3" w:rsidRPr="007370B3" w:rsidRDefault="00F930C2" w:rsidP="002C5C7E">
            <w:pPr>
              <w:pStyle w:val="Task"/>
              <w:spacing w:before="120"/>
              <w:rPr>
                <w:rFonts w:ascii="Calibri" w:hAnsi="Calibri"/>
                <w:sz w:val="18"/>
                <w:szCs w:val="18"/>
              </w:rPr>
            </w:pPr>
            <w:r w:rsidRPr="00F930C2">
              <w:rPr>
                <w:rFonts w:ascii="Calibri" w:hAnsi="Calibri"/>
                <w:sz w:val="18"/>
                <w:szCs w:val="18"/>
              </w:rPr>
              <w:t>Figure out what must be done to achieve technical objectives.</w:t>
            </w:r>
          </w:p>
        </w:tc>
        <w:tc>
          <w:tcPr>
            <w:tcW w:w="274" w:type="dxa"/>
            <w:shd w:val="clear" w:color="auto" w:fill="FFFFFF" w:themeFill="background1"/>
            <w:tcMar>
              <w:left w:w="57" w:type="dxa"/>
              <w:right w:w="57" w:type="dxa"/>
            </w:tcMar>
          </w:tcPr>
          <w:p w14:paraId="280E23BE"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7DF52F"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33D8A7" w14:textId="77777777" w:rsidR="009760B3" w:rsidRPr="00B6498B" w:rsidRDefault="009760B3"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80B4A93" w14:textId="77777777" w:rsidR="009760B3" w:rsidRPr="00587ADE" w:rsidRDefault="009760B3" w:rsidP="002C5C7E">
            <w:pPr>
              <w:pStyle w:val="ISOGrightnote"/>
              <w:spacing w:before="160" w:after="0" w:line="160" w:lineRule="exact"/>
              <w:rPr>
                <w:rFonts w:ascii="Calibri" w:hAnsi="Calibri"/>
                <w:color w:val="000000" w:themeColor="text1"/>
                <w:spacing w:val="0"/>
                <w:sz w:val="16"/>
                <w:szCs w:val="16"/>
              </w:rPr>
            </w:pPr>
          </w:p>
        </w:tc>
      </w:tr>
      <w:tr w:rsidR="009760B3" w:rsidRPr="002B2088" w14:paraId="6C4046F8" w14:textId="77777777" w:rsidTr="002C5C7E">
        <w:trPr>
          <w:jc w:val="center"/>
        </w:trPr>
        <w:tc>
          <w:tcPr>
            <w:tcW w:w="492" w:type="dxa"/>
            <w:shd w:val="clear" w:color="auto" w:fill="F2F2F2" w:themeFill="background1" w:themeFillShade="F2"/>
          </w:tcPr>
          <w:p w14:paraId="0AEA1549" w14:textId="77777777" w:rsidR="009760B3" w:rsidRPr="002B2088" w:rsidRDefault="009760B3" w:rsidP="009760B3">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13F406D" w14:textId="77777777" w:rsidR="009760B3" w:rsidRPr="002B2088" w:rsidRDefault="009760B3"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02976434" w14:textId="77777777" w:rsidR="009760B3" w:rsidRPr="007370B3" w:rsidRDefault="00F930C2" w:rsidP="002C5C7E">
            <w:pPr>
              <w:pStyle w:val="Task"/>
              <w:spacing w:before="120"/>
              <w:rPr>
                <w:rFonts w:ascii="Calibri" w:hAnsi="Calibri"/>
                <w:sz w:val="18"/>
                <w:szCs w:val="18"/>
              </w:rPr>
            </w:pPr>
            <w:r w:rsidRPr="00F930C2">
              <w:rPr>
                <w:rFonts w:ascii="Calibri" w:hAnsi="Calibri"/>
                <w:sz w:val="18"/>
                <w:szCs w:val="18"/>
              </w:rPr>
              <w:t>Figure out what must be done to achieve quality objectives.</w:t>
            </w:r>
          </w:p>
        </w:tc>
        <w:tc>
          <w:tcPr>
            <w:tcW w:w="274" w:type="dxa"/>
            <w:shd w:val="clear" w:color="auto" w:fill="FFFFFF" w:themeFill="background1"/>
            <w:tcMar>
              <w:left w:w="57" w:type="dxa"/>
              <w:right w:w="57" w:type="dxa"/>
            </w:tcMar>
          </w:tcPr>
          <w:p w14:paraId="04EBC0C3"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34EB036"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CCB015D" w14:textId="77777777" w:rsidR="009760B3" w:rsidRPr="00B6498B" w:rsidRDefault="009760B3"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3004411" w14:textId="77777777" w:rsidR="009760B3" w:rsidRPr="00587ADE" w:rsidRDefault="009760B3" w:rsidP="002C5C7E">
            <w:pPr>
              <w:pStyle w:val="ISOGrightnote"/>
              <w:spacing w:before="160" w:after="0" w:line="160" w:lineRule="exact"/>
              <w:rPr>
                <w:rFonts w:ascii="Calibri" w:hAnsi="Calibri"/>
                <w:color w:val="000000" w:themeColor="text1"/>
                <w:spacing w:val="0"/>
                <w:sz w:val="16"/>
                <w:szCs w:val="16"/>
              </w:rPr>
            </w:pPr>
          </w:p>
        </w:tc>
      </w:tr>
      <w:tr w:rsidR="009760B3" w:rsidRPr="002B2088" w14:paraId="47F7DEA0" w14:textId="77777777" w:rsidTr="002C5C7E">
        <w:trPr>
          <w:jc w:val="center"/>
        </w:trPr>
        <w:tc>
          <w:tcPr>
            <w:tcW w:w="492" w:type="dxa"/>
            <w:shd w:val="clear" w:color="auto" w:fill="F2F2F2" w:themeFill="background1" w:themeFillShade="F2"/>
          </w:tcPr>
          <w:p w14:paraId="78EF8F9A" w14:textId="77777777" w:rsidR="009760B3" w:rsidRPr="002B2088" w:rsidRDefault="009760B3" w:rsidP="009760B3">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964FC5C" w14:textId="77777777" w:rsidR="009760B3" w:rsidRPr="002B2088" w:rsidRDefault="009760B3"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5232212C" w14:textId="77777777" w:rsidR="009760B3" w:rsidRPr="007370B3" w:rsidRDefault="00F930C2" w:rsidP="002C5C7E">
            <w:pPr>
              <w:pStyle w:val="Task"/>
              <w:spacing w:before="120"/>
              <w:rPr>
                <w:rFonts w:ascii="Calibri" w:hAnsi="Calibri"/>
                <w:sz w:val="18"/>
                <w:szCs w:val="18"/>
              </w:rPr>
            </w:pPr>
            <w:r w:rsidRPr="00F930C2">
              <w:rPr>
                <w:rFonts w:ascii="Calibri" w:hAnsi="Calibri"/>
                <w:sz w:val="18"/>
                <w:szCs w:val="18"/>
              </w:rPr>
              <w:t>Figure out what must be done to achieve safety objectives.</w:t>
            </w:r>
          </w:p>
        </w:tc>
        <w:tc>
          <w:tcPr>
            <w:tcW w:w="274" w:type="dxa"/>
            <w:shd w:val="clear" w:color="auto" w:fill="FFFFFF" w:themeFill="background1"/>
            <w:tcMar>
              <w:left w:w="57" w:type="dxa"/>
              <w:right w:w="57" w:type="dxa"/>
            </w:tcMar>
          </w:tcPr>
          <w:p w14:paraId="682F8753"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2675C0A"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4299CA" w14:textId="77777777" w:rsidR="009760B3" w:rsidRPr="00B6498B" w:rsidRDefault="009760B3"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12B007" w14:textId="77777777" w:rsidR="009760B3" w:rsidRPr="00587ADE" w:rsidRDefault="009760B3" w:rsidP="002C5C7E">
            <w:pPr>
              <w:pStyle w:val="ISOGrightnote"/>
              <w:spacing w:before="160" w:after="0" w:line="160" w:lineRule="exact"/>
              <w:rPr>
                <w:rFonts w:ascii="Calibri" w:hAnsi="Calibri"/>
                <w:color w:val="000000" w:themeColor="text1"/>
                <w:spacing w:val="0"/>
                <w:sz w:val="16"/>
                <w:szCs w:val="16"/>
              </w:rPr>
            </w:pPr>
          </w:p>
        </w:tc>
      </w:tr>
      <w:tr w:rsidR="009760B3" w:rsidRPr="002B2088" w14:paraId="2BC805F8" w14:textId="77777777" w:rsidTr="002C5C7E">
        <w:trPr>
          <w:jc w:val="center"/>
        </w:trPr>
        <w:tc>
          <w:tcPr>
            <w:tcW w:w="492" w:type="dxa"/>
            <w:shd w:val="clear" w:color="auto" w:fill="F2F2F2" w:themeFill="background1" w:themeFillShade="F2"/>
          </w:tcPr>
          <w:p w14:paraId="0B24710D" w14:textId="77777777" w:rsidR="009760B3" w:rsidRPr="002B2088" w:rsidRDefault="009760B3" w:rsidP="009760B3">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011B9CC" w14:textId="77777777" w:rsidR="009760B3" w:rsidRPr="002B2088" w:rsidRDefault="009760B3"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131171D2" w14:textId="77777777" w:rsidR="009760B3" w:rsidRPr="007370B3" w:rsidRDefault="00F930C2" w:rsidP="002C5C7E">
            <w:pPr>
              <w:pStyle w:val="Task"/>
              <w:spacing w:before="120"/>
              <w:rPr>
                <w:rFonts w:ascii="Calibri" w:hAnsi="Calibri"/>
                <w:sz w:val="18"/>
                <w:szCs w:val="18"/>
              </w:rPr>
            </w:pPr>
            <w:r w:rsidRPr="00F930C2">
              <w:rPr>
                <w:rFonts w:ascii="Calibri" w:hAnsi="Calibri"/>
                <w:sz w:val="18"/>
                <w:szCs w:val="18"/>
              </w:rPr>
              <w:t>Figure out what must be done to achieve security objectives.</w:t>
            </w:r>
          </w:p>
        </w:tc>
        <w:tc>
          <w:tcPr>
            <w:tcW w:w="274" w:type="dxa"/>
            <w:shd w:val="clear" w:color="auto" w:fill="FFFFFF" w:themeFill="background1"/>
            <w:tcMar>
              <w:left w:w="57" w:type="dxa"/>
              <w:right w:w="57" w:type="dxa"/>
            </w:tcMar>
          </w:tcPr>
          <w:p w14:paraId="1F484D4C"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3CA2571"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D0B28CE" w14:textId="77777777" w:rsidR="009760B3" w:rsidRPr="00B6498B" w:rsidRDefault="009760B3"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294EFC" w14:textId="77777777" w:rsidR="009760B3" w:rsidRPr="00587ADE" w:rsidRDefault="009760B3" w:rsidP="002C5C7E">
            <w:pPr>
              <w:pStyle w:val="ISOGrightnote"/>
              <w:spacing w:before="160" w:after="0" w:line="160" w:lineRule="exact"/>
              <w:rPr>
                <w:rFonts w:ascii="Calibri" w:hAnsi="Calibri"/>
                <w:color w:val="000000" w:themeColor="text1"/>
                <w:spacing w:val="0"/>
                <w:sz w:val="16"/>
                <w:szCs w:val="16"/>
              </w:rPr>
            </w:pPr>
          </w:p>
        </w:tc>
      </w:tr>
      <w:tr w:rsidR="009760B3" w:rsidRPr="002B2088" w14:paraId="6092DB7E" w14:textId="77777777" w:rsidTr="002C5C7E">
        <w:trPr>
          <w:jc w:val="center"/>
        </w:trPr>
        <w:tc>
          <w:tcPr>
            <w:tcW w:w="492" w:type="dxa"/>
            <w:shd w:val="clear" w:color="auto" w:fill="F2F2F2" w:themeFill="background1" w:themeFillShade="F2"/>
          </w:tcPr>
          <w:p w14:paraId="3399CE91" w14:textId="77777777" w:rsidR="009760B3" w:rsidRPr="002B2088" w:rsidRDefault="009760B3" w:rsidP="009760B3">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E96517D" w14:textId="77777777" w:rsidR="009760B3" w:rsidRPr="002B2088" w:rsidRDefault="009760B3"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57C106D2" w14:textId="77777777" w:rsidR="009760B3" w:rsidRPr="007370B3" w:rsidRDefault="00F930C2" w:rsidP="002C5C7E">
            <w:pPr>
              <w:pStyle w:val="Task"/>
              <w:spacing w:before="120"/>
              <w:rPr>
                <w:rFonts w:ascii="Calibri" w:hAnsi="Calibri"/>
                <w:sz w:val="18"/>
                <w:szCs w:val="18"/>
              </w:rPr>
            </w:pPr>
            <w:r w:rsidRPr="00F930C2">
              <w:rPr>
                <w:rFonts w:ascii="Calibri" w:hAnsi="Calibri"/>
                <w:sz w:val="18"/>
                <w:szCs w:val="18"/>
              </w:rPr>
              <w:t>Figure out what must be done to achieve continuity objectives.</w:t>
            </w:r>
          </w:p>
        </w:tc>
        <w:tc>
          <w:tcPr>
            <w:tcW w:w="274" w:type="dxa"/>
            <w:shd w:val="clear" w:color="auto" w:fill="FFFFFF" w:themeFill="background1"/>
            <w:tcMar>
              <w:left w:w="57" w:type="dxa"/>
              <w:right w:w="57" w:type="dxa"/>
            </w:tcMar>
          </w:tcPr>
          <w:p w14:paraId="232F7B09"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8FCC74"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AA36337" w14:textId="77777777" w:rsidR="009760B3" w:rsidRPr="00B6498B" w:rsidRDefault="009760B3"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223688" w14:textId="77777777" w:rsidR="009760B3" w:rsidRPr="00587ADE" w:rsidRDefault="009760B3" w:rsidP="002C5C7E">
            <w:pPr>
              <w:pStyle w:val="ISOGrightnote"/>
              <w:spacing w:before="160" w:after="0" w:line="160" w:lineRule="exact"/>
              <w:rPr>
                <w:rFonts w:ascii="Calibri" w:hAnsi="Calibri"/>
                <w:color w:val="000000" w:themeColor="text1"/>
                <w:spacing w:val="0"/>
                <w:sz w:val="16"/>
                <w:szCs w:val="16"/>
              </w:rPr>
            </w:pPr>
          </w:p>
        </w:tc>
      </w:tr>
      <w:tr w:rsidR="009760B3" w:rsidRPr="002B2088" w14:paraId="5CE2BDF6" w14:textId="77777777" w:rsidTr="002C5C7E">
        <w:trPr>
          <w:jc w:val="center"/>
        </w:trPr>
        <w:tc>
          <w:tcPr>
            <w:tcW w:w="492" w:type="dxa"/>
            <w:shd w:val="clear" w:color="auto" w:fill="F2F2F2" w:themeFill="background1" w:themeFillShade="F2"/>
          </w:tcPr>
          <w:p w14:paraId="7CFB53AD" w14:textId="77777777" w:rsidR="009760B3" w:rsidRPr="002B2088" w:rsidRDefault="009760B3" w:rsidP="009760B3">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0C60B0F" w14:textId="77777777" w:rsidR="009760B3" w:rsidRPr="002B2088" w:rsidRDefault="009760B3"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58A317FD" w14:textId="77777777" w:rsidR="009760B3" w:rsidRPr="007370B3" w:rsidRDefault="00F930C2" w:rsidP="002C5C7E">
            <w:pPr>
              <w:pStyle w:val="Task"/>
              <w:spacing w:before="120"/>
              <w:rPr>
                <w:rFonts w:ascii="Calibri" w:hAnsi="Calibri"/>
                <w:sz w:val="18"/>
                <w:szCs w:val="18"/>
              </w:rPr>
            </w:pPr>
            <w:r w:rsidRPr="00F930C2">
              <w:rPr>
                <w:rFonts w:ascii="Calibri" w:hAnsi="Calibri"/>
                <w:sz w:val="18"/>
                <w:szCs w:val="18"/>
              </w:rPr>
              <w:t>Figure out what must be done to achieve environmental objectives.</w:t>
            </w:r>
          </w:p>
        </w:tc>
        <w:tc>
          <w:tcPr>
            <w:tcW w:w="274" w:type="dxa"/>
            <w:shd w:val="clear" w:color="auto" w:fill="FFFFFF" w:themeFill="background1"/>
            <w:tcMar>
              <w:left w:w="57" w:type="dxa"/>
              <w:right w:w="57" w:type="dxa"/>
            </w:tcMar>
          </w:tcPr>
          <w:p w14:paraId="03DC2113"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ED996A"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23443B" w14:textId="77777777" w:rsidR="009760B3" w:rsidRPr="00B6498B" w:rsidRDefault="009760B3"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FD8BA3" w14:textId="77777777" w:rsidR="009760B3" w:rsidRPr="00587ADE" w:rsidRDefault="009760B3" w:rsidP="002C5C7E">
            <w:pPr>
              <w:pStyle w:val="ISOGrightnote"/>
              <w:spacing w:before="160" w:after="0" w:line="160" w:lineRule="exact"/>
              <w:rPr>
                <w:rFonts w:ascii="Calibri" w:hAnsi="Calibri"/>
                <w:color w:val="000000" w:themeColor="text1"/>
                <w:spacing w:val="0"/>
                <w:sz w:val="16"/>
                <w:szCs w:val="16"/>
              </w:rPr>
            </w:pPr>
          </w:p>
        </w:tc>
      </w:tr>
      <w:tr w:rsidR="009760B3" w:rsidRPr="002B2088" w14:paraId="7F712495" w14:textId="77777777" w:rsidTr="002C5C7E">
        <w:trPr>
          <w:jc w:val="center"/>
        </w:trPr>
        <w:tc>
          <w:tcPr>
            <w:tcW w:w="492" w:type="dxa"/>
            <w:shd w:val="clear" w:color="auto" w:fill="F2F2F2" w:themeFill="background1" w:themeFillShade="F2"/>
          </w:tcPr>
          <w:p w14:paraId="019E66BB" w14:textId="77777777" w:rsidR="009760B3" w:rsidRPr="002B2088" w:rsidRDefault="009760B3" w:rsidP="009760B3">
            <w:pPr>
              <w:pStyle w:val="Tasknumber"/>
              <w:numPr>
                <w:ilvl w:val="0"/>
                <w:numId w:val="16"/>
              </w:numPr>
              <w:spacing w:before="160"/>
              <w:rPr>
                <w:rFonts w:ascii="Calibri" w:hAnsi="Calibri"/>
              </w:rPr>
            </w:pPr>
          </w:p>
        </w:tc>
        <w:tc>
          <w:tcPr>
            <w:tcW w:w="6793" w:type="dxa"/>
            <w:gridSpan w:val="7"/>
            <w:shd w:val="clear" w:color="auto" w:fill="FFFFFF" w:themeFill="background1"/>
          </w:tcPr>
          <w:p w14:paraId="34D7B7AD" w14:textId="77777777" w:rsidR="009760B3" w:rsidRPr="007370B3" w:rsidRDefault="00F930C2" w:rsidP="00F45152">
            <w:pPr>
              <w:pStyle w:val="Task"/>
              <w:spacing w:before="120" w:after="140"/>
              <w:rPr>
                <w:rFonts w:ascii="Calibri" w:hAnsi="Calibri"/>
                <w:sz w:val="18"/>
                <w:szCs w:val="18"/>
              </w:rPr>
            </w:pPr>
            <w:r w:rsidRPr="00F930C2">
              <w:rPr>
                <w:rFonts w:ascii="Calibri" w:hAnsi="Calibri"/>
                <w:sz w:val="18"/>
                <w:szCs w:val="18"/>
              </w:rPr>
              <w:t>Figure out who will be responsible for achieving process objectives.</w:t>
            </w:r>
          </w:p>
        </w:tc>
        <w:tc>
          <w:tcPr>
            <w:tcW w:w="274" w:type="dxa"/>
            <w:shd w:val="clear" w:color="auto" w:fill="FFFFFF" w:themeFill="background1"/>
            <w:tcMar>
              <w:left w:w="58" w:type="dxa"/>
              <w:right w:w="58" w:type="dxa"/>
            </w:tcMar>
          </w:tcPr>
          <w:p w14:paraId="52AE33FA"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00CD1C8"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D89A42" w14:textId="77777777" w:rsidR="009760B3" w:rsidRPr="00B6498B" w:rsidRDefault="009760B3"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EA29D16" w14:textId="77777777" w:rsidR="009760B3" w:rsidRPr="00587ADE" w:rsidRDefault="009760B3" w:rsidP="002C5C7E">
            <w:pPr>
              <w:pStyle w:val="ISOGrightnote"/>
              <w:spacing w:before="160" w:after="0" w:line="160" w:lineRule="exact"/>
              <w:rPr>
                <w:rFonts w:ascii="Calibri" w:hAnsi="Calibri"/>
                <w:color w:val="000000" w:themeColor="text1"/>
                <w:spacing w:val="0"/>
                <w:sz w:val="16"/>
                <w:szCs w:val="16"/>
              </w:rPr>
            </w:pPr>
          </w:p>
        </w:tc>
      </w:tr>
      <w:tr w:rsidR="009760B3" w:rsidRPr="002B2088" w14:paraId="7066444B" w14:textId="77777777" w:rsidTr="002C5C7E">
        <w:trPr>
          <w:jc w:val="center"/>
        </w:trPr>
        <w:tc>
          <w:tcPr>
            <w:tcW w:w="492" w:type="dxa"/>
            <w:shd w:val="clear" w:color="auto" w:fill="F2F2F2" w:themeFill="background1" w:themeFillShade="F2"/>
          </w:tcPr>
          <w:p w14:paraId="32955CB8" w14:textId="77777777" w:rsidR="009760B3" w:rsidRPr="002B2088" w:rsidRDefault="009760B3" w:rsidP="009760B3">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712CA99" w14:textId="77777777" w:rsidR="009760B3" w:rsidRPr="002B2088" w:rsidRDefault="009760B3"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16F31B90" w14:textId="77777777" w:rsidR="009760B3" w:rsidRPr="007370B3" w:rsidRDefault="00F930C2" w:rsidP="00F45152">
            <w:pPr>
              <w:pStyle w:val="Task"/>
              <w:spacing w:before="120" w:after="140"/>
              <w:rPr>
                <w:rFonts w:ascii="Calibri" w:hAnsi="Calibri"/>
                <w:sz w:val="18"/>
                <w:szCs w:val="18"/>
              </w:rPr>
            </w:pPr>
            <w:r w:rsidRPr="00F930C2">
              <w:rPr>
                <w:rFonts w:ascii="Calibri" w:hAnsi="Calibri"/>
                <w:sz w:val="18"/>
                <w:szCs w:val="18"/>
              </w:rPr>
              <w:t>Figure out who will be responsible for achieving business objectives.</w:t>
            </w:r>
          </w:p>
        </w:tc>
        <w:tc>
          <w:tcPr>
            <w:tcW w:w="274" w:type="dxa"/>
            <w:shd w:val="clear" w:color="auto" w:fill="FFFFFF" w:themeFill="background1"/>
            <w:tcMar>
              <w:left w:w="57" w:type="dxa"/>
              <w:right w:w="57" w:type="dxa"/>
            </w:tcMar>
          </w:tcPr>
          <w:p w14:paraId="07751DD6"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30648E6"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277533" w14:textId="77777777" w:rsidR="009760B3" w:rsidRPr="00B6498B" w:rsidRDefault="009760B3"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C7F09A" w14:textId="77777777" w:rsidR="009760B3" w:rsidRPr="00587ADE" w:rsidRDefault="009760B3" w:rsidP="002C5C7E">
            <w:pPr>
              <w:pStyle w:val="ISOGrightnote"/>
              <w:spacing w:before="160" w:after="0" w:line="160" w:lineRule="exact"/>
              <w:rPr>
                <w:rFonts w:ascii="Calibri" w:hAnsi="Calibri"/>
                <w:color w:val="000000" w:themeColor="text1"/>
                <w:spacing w:val="0"/>
                <w:sz w:val="16"/>
                <w:szCs w:val="16"/>
              </w:rPr>
            </w:pPr>
          </w:p>
        </w:tc>
      </w:tr>
      <w:tr w:rsidR="009760B3" w:rsidRPr="002B2088" w14:paraId="29EFE8FF" w14:textId="77777777" w:rsidTr="002C5C7E">
        <w:trPr>
          <w:jc w:val="center"/>
        </w:trPr>
        <w:tc>
          <w:tcPr>
            <w:tcW w:w="492" w:type="dxa"/>
            <w:shd w:val="clear" w:color="auto" w:fill="F2F2F2" w:themeFill="background1" w:themeFillShade="F2"/>
          </w:tcPr>
          <w:p w14:paraId="1E56F74C" w14:textId="77777777" w:rsidR="009760B3" w:rsidRPr="002B2088" w:rsidRDefault="009760B3" w:rsidP="009760B3">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959D071" w14:textId="77777777" w:rsidR="009760B3" w:rsidRPr="002B2088" w:rsidRDefault="009760B3"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559E2A82" w14:textId="77777777" w:rsidR="009760B3" w:rsidRPr="007370B3" w:rsidRDefault="00F930C2" w:rsidP="00F45152">
            <w:pPr>
              <w:pStyle w:val="Task"/>
              <w:spacing w:before="120" w:after="140"/>
              <w:rPr>
                <w:rFonts w:ascii="Calibri" w:hAnsi="Calibri"/>
                <w:sz w:val="18"/>
                <w:szCs w:val="18"/>
              </w:rPr>
            </w:pPr>
            <w:r w:rsidRPr="00F930C2">
              <w:rPr>
                <w:rFonts w:ascii="Calibri" w:hAnsi="Calibri"/>
                <w:sz w:val="18"/>
                <w:szCs w:val="18"/>
              </w:rPr>
              <w:t>Figure out who will be responsible for achieving technical objectives.</w:t>
            </w:r>
          </w:p>
        </w:tc>
        <w:tc>
          <w:tcPr>
            <w:tcW w:w="274" w:type="dxa"/>
            <w:shd w:val="clear" w:color="auto" w:fill="FFFFFF" w:themeFill="background1"/>
            <w:tcMar>
              <w:left w:w="57" w:type="dxa"/>
              <w:right w:w="57" w:type="dxa"/>
            </w:tcMar>
          </w:tcPr>
          <w:p w14:paraId="2FD1A48E"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A2A192"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1D2A8B" w14:textId="77777777" w:rsidR="009760B3" w:rsidRPr="00B6498B" w:rsidRDefault="009760B3"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3F5DB6F" w14:textId="77777777" w:rsidR="009760B3" w:rsidRPr="00587ADE" w:rsidRDefault="009760B3" w:rsidP="002C5C7E">
            <w:pPr>
              <w:pStyle w:val="ISOGrightnote"/>
              <w:spacing w:before="160" w:after="0" w:line="160" w:lineRule="exact"/>
              <w:rPr>
                <w:rFonts w:ascii="Calibri" w:hAnsi="Calibri"/>
                <w:color w:val="000000" w:themeColor="text1"/>
                <w:spacing w:val="0"/>
                <w:sz w:val="16"/>
                <w:szCs w:val="16"/>
              </w:rPr>
            </w:pPr>
          </w:p>
        </w:tc>
      </w:tr>
      <w:tr w:rsidR="009760B3" w:rsidRPr="002B2088" w14:paraId="31F428F0" w14:textId="77777777" w:rsidTr="002C5C7E">
        <w:trPr>
          <w:jc w:val="center"/>
        </w:trPr>
        <w:tc>
          <w:tcPr>
            <w:tcW w:w="492" w:type="dxa"/>
            <w:shd w:val="clear" w:color="auto" w:fill="F2F2F2" w:themeFill="background1" w:themeFillShade="F2"/>
          </w:tcPr>
          <w:p w14:paraId="73CA56E6" w14:textId="77777777" w:rsidR="009760B3" w:rsidRPr="002B2088" w:rsidRDefault="009760B3" w:rsidP="009760B3">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474B4B6" w14:textId="77777777" w:rsidR="009760B3" w:rsidRPr="002B2088" w:rsidRDefault="009760B3"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7C456708" w14:textId="77777777" w:rsidR="009760B3" w:rsidRPr="007370B3" w:rsidRDefault="00F930C2" w:rsidP="00F45152">
            <w:pPr>
              <w:pStyle w:val="Task"/>
              <w:spacing w:before="120" w:after="140"/>
              <w:rPr>
                <w:rFonts w:ascii="Calibri" w:hAnsi="Calibri"/>
                <w:sz w:val="18"/>
                <w:szCs w:val="18"/>
              </w:rPr>
            </w:pPr>
            <w:r w:rsidRPr="00F930C2">
              <w:rPr>
                <w:rFonts w:ascii="Calibri" w:hAnsi="Calibri"/>
                <w:sz w:val="18"/>
                <w:szCs w:val="18"/>
              </w:rPr>
              <w:t>Figure out who will be responsible for achieving quality objectives.</w:t>
            </w:r>
          </w:p>
        </w:tc>
        <w:tc>
          <w:tcPr>
            <w:tcW w:w="274" w:type="dxa"/>
            <w:shd w:val="clear" w:color="auto" w:fill="FFFFFF" w:themeFill="background1"/>
            <w:tcMar>
              <w:left w:w="57" w:type="dxa"/>
              <w:right w:w="57" w:type="dxa"/>
            </w:tcMar>
          </w:tcPr>
          <w:p w14:paraId="0D8E9199"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745F71"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7E491E" w14:textId="77777777" w:rsidR="009760B3" w:rsidRPr="00B6498B" w:rsidRDefault="009760B3"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FC7E048" w14:textId="77777777" w:rsidR="009760B3" w:rsidRPr="00587ADE" w:rsidRDefault="009760B3" w:rsidP="002C5C7E">
            <w:pPr>
              <w:pStyle w:val="ISOGrightnote"/>
              <w:spacing w:before="160" w:after="0" w:line="160" w:lineRule="exact"/>
              <w:rPr>
                <w:rFonts w:ascii="Calibri" w:hAnsi="Calibri"/>
                <w:color w:val="000000" w:themeColor="text1"/>
                <w:spacing w:val="0"/>
                <w:sz w:val="16"/>
                <w:szCs w:val="16"/>
              </w:rPr>
            </w:pPr>
          </w:p>
        </w:tc>
      </w:tr>
      <w:tr w:rsidR="009760B3" w:rsidRPr="002B2088" w14:paraId="7C3A7FEF" w14:textId="77777777" w:rsidTr="002C5C7E">
        <w:trPr>
          <w:jc w:val="center"/>
        </w:trPr>
        <w:tc>
          <w:tcPr>
            <w:tcW w:w="492" w:type="dxa"/>
            <w:shd w:val="clear" w:color="auto" w:fill="F2F2F2" w:themeFill="background1" w:themeFillShade="F2"/>
          </w:tcPr>
          <w:p w14:paraId="7ED33F8C" w14:textId="77777777" w:rsidR="009760B3" w:rsidRPr="002B2088" w:rsidRDefault="009760B3" w:rsidP="009760B3">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939DF30" w14:textId="77777777" w:rsidR="009760B3" w:rsidRPr="002B2088" w:rsidRDefault="009760B3"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0C33FBB3" w14:textId="77777777" w:rsidR="009760B3" w:rsidRPr="007370B3" w:rsidRDefault="00F930C2" w:rsidP="00F45152">
            <w:pPr>
              <w:pStyle w:val="Task"/>
              <w:spacing w:before="120" w:after="140"/>
              <w:rPr>
                <w:rFonts w:ascii="Calibri" w:hAnsi="Calibri"/>
                <w:sz w:val="18"/>
                <w:szCs w:val="18"/>
              </w:rPr>
            </w:pPr>
            <w:r w:rsidRPr="00F930C2">
              <w:rPr>
                <w:rFonts w:ascii="Calibri" w:hAnsi="Calibri"/>
                <w:sz w:val="18"/>
                <w:szCs w:val="18"/>
              </w:rPr>
              <w:t>Figure out who will be responsible for achieving safety objectives.</w:t>
            </w:r>
          </w:p>
        </w:tc>
        <w:tc>
          <w:tcPr>
            <w:tcW w:w="274" w:type="dxa"/>
            <w:shd w:val="clear" w:color="auto" w:fill="FFFFFF" w:themeFill="background1"/>
            <w:tcMar>
              <w:left w:w="57" w:type="dxa"/>
              <w:right w:w="57" w:type="dxa"/>
            </w:tcMar>
          </w:tcPr>
          <w:p w14:paraId="414BAB8A"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0098BD"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4F048B4" w14:textId="77777777" w:rsidR="009760B3" w:rsidRPr="00B6498B" w:rsidRDefault="009760B3"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121E427" w14:textId="77777777" w:rsidR="009760B3" w:rsidRPr="00587ADE" w:rsidRDefault="009760B3" w:rsidP="002C5C7E">
            <w:pPr>
              <w:pStyle w:val="ISOGrightnote"/>
              <w:spacing w:before="160" w:after="0" w:line="160" w:lineRule="exact"/>
              <w:rPr>
                <w:rFonts w:ascii="Calibri" w:hAnsi="Calibri"/>
                <w:color w:val="000000" w:themeColor="text1"/>
                <w:spacing w:val="0"/>
                <w:sz w:val="16"/>
                <w:szCs w:val="16"/>
              </w:rPr>
            </w:pPr>
          </w:p>
        </w:tc>
      </w:tr>
      <w:tr w:rsidR="009760B3" w:rsidRPr="002B2088" w14:paraId="52B8C8DC" w14:textId="77777777" w:rsidTr="002C5C7E">
        <w:trPr>
          <w:jc w:val="center"/>
        </w:trPr>
        <w:tc>
          <w:tcPr>
            <w:tcW w:w="492" w:type="dxa"/>
            <w:shd w:val="clear" w:color="auto" w:fill="F2F2F2" w:themeFill="background1" w:themeFillShade="F2"/>
          </w:tcPr>
          <w:p w14:paraId="6B4AF6DF" w14:textId="77777777" w:rsidR="009760B3" w:rsidRPr="002B2088" w:rsidRDefault="009760B3" w:rsidP="009760B3">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5EDBD60" w14:textId="77777777" w:rsidR="009760B3" w:rsidRPr="002B2088" w:rsidRDefault="009760B3"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7C86E928" w14:textId="77777777" w:rsidR="009760B3" w:rsidRPr="007370B3" w:rsidRDefault="00F930C2" w:rsidP="00F45152">
            <w:pPr>
              <w:pStyle w:val="Task"/>
              <w:spacing w:before="120" w:after="140"/>
              <w:rPr>
                <w:rFonts w:ascii="Calibri" w:hAnsi="Calibri"/>
                <w:sz w:val="18"/>
                <w:szCs w:val="18"/>
              </w:rPr>
            </w:pPr>
            <w:r w:rsidRPr="00F930C2">
              <w:rPr>
                <w:rFonts w:ascii="Calibri" w:hAnsi="Calibri"/>
                <w:sz w:val="18"/>
                <w:szCs w:val="18"/>
              </w:rPr>
              <w:t>Figure out who will be responsible for achieving security objectives.</w:t>
            </w:r>
          </w:p>
        </w:tc>
        <w:tc>
          <w:tcPr>
            <w:tcW w:w="274" w:type="dxa"/>
            <w:shd w:val="clear" w:color="auto" w:fill="FFFFFF" w:themeFill="background1"/>
            <w:tcMar>
              <w:left w:w="57" w:type="dxa"/>
              <w:right w:w="57" w:type="dxa"/>
            </w:tcMar>
          </w:tcPr>
          <w:p w14:paraId="5EABA934"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A870B86"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D21981" w14:textId="77777777" w:rsidR="009760B3" w:rsidRPr="00B6498B" w:rsidRDefault="009760B3"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292D38" w14:textId="77777777" w:rsidR="009760B3" w:rsidRPr="00587ADE" w:rsidRDefault="009760B3" w:rsidP="002C5C7E">
            <w:pPr>
              <w:pStyle w:val="ISOGrightnote"/>
              <w:spacing w:before="160" w:after="0" w:line="160" w:lineRule="exact"/>
              <w:rPr>
                <w:rFonts w:ascii="Calibri" w:hAnsi="Calibri"/>
                <w:color w:val="000000" w:themeColor="text1"/>
                <w:spacing w:val="0"/>
                <w:sz w:val="16"/>
                <w:szCs w:val="16"/>
              </w:rPr>
            </w:pPr>
          </w:p>
        </w:tc>
      </w:tr>
      <w:tr w:rsidR="009760B3" w:rsidRPr="002B2088" w14:paraId="22BEFECB" w14:textId="77777777" w:rsidTr="002C5C7E">
        <w:trPr>
          <w:jc w:val="center"/>
        </w:trPr>
        <w:tc>
          <w:tcPr>
            <w:tcW w:w="492" w:type="dxa"/>
            <w:shd w:val="clear" w:color="auto" w:fill="F2F2F2" w:themeFill="background1" w:themeFillShade="F2"/>
          </w:tcPr>
          <w:p w14:paraId="15FE8228" w14:textId="77777777" w:rsidR="009760B3" w:rsidRPr="002B2088" w:rsidRDefault="009760B3" w:rsidP="009760B3">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FD3F107" w14:textId="77777777" w:rsidR="009760B3" w:rsidRPr="002B2088" w:rsidRDefault="009760B3"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60D271BB" w14:textId="77777777" w:rsidR="009760B3" w:rsidRPr="007370B3" w:rsidRDefault="00F930C2" w:rsidP="00F45152">
            <w:pPr>
              <w:pStyle w:val="Task"/>
              <w:spacing w:before="120" w:after="140"/>
              <w:rPr>
                <w:rFonts w:ascii="Calibri" w:hAnsi="Calibri"/>
                <w:sz w:val="18"/>
                <w:szCs w:val="18"/>
              </w:rPr>
            </w:pPr>
            <w:r w:rsidRPr="00F930C2">
              <w:rPr>
                <w:rFonts w:ascii="Calibri" w:hAnsi="Calibri"/>
                <w:sz w:val="18"/>
                <w:szCs w:val="18"/>
              </w:rPr>
              <w:t>Figure out who will be responsible for achieving continuity objectives.</w:t>
            </w:r>
          </w:p>
        </w:tc>
        <w:tc>
          <w:tcPr>
            <w:tcW w:w="274" w:type="dxa"/>
            <w:shd w:val="clear" w:color="auto" w:fill="FFFFFF" w:themeFill="background1"/>
            <w:tcMar>
              <w:left w:w="57" w:type="dxa"/>
              <w:right w:w="57" w:type="dxa"/>
            </w:tcMar>
          </w:tcPr>
          <w:p w14:paraId="04620B1F"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51653A"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DA5280F" w14:textId="77777777" w:rsidR="009760B3" w:rsidRPr="00B6498B" w:rsidRDefault="009760B3"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FE6D97" w14:textId="77777777" w:rsidR="009760B3" w:rsidRPr="00587ADE" w:rsidRDefault="009760B3" w:rsidP="002C5C7E">
            <w:pPr>
              <w:pStyle w:val="ISOGrightnote"/>
              <w:spacing w:before="160" w:after="0" w:line="160" w:lineRule="exact"/>
              <w:rPr>
                <w:rFonts w:ascii="Calibri" w:hAnsi="Calibri"/>
                <w:color w:val="000000" w:themeColor="text1"/>
                <w:spacing w:val="0"/>
                <w:sz w:val="16"/>
                <w:szCs w:val="16"/>
              </w:rPr>
            </w:pPr>
          </w:p>
        </w:tc>
      </w:tr>
      <w:tr w:rsidR="009760B3" w:rsidRPr="002B2088" w14:paraId="5A77E5C6" w14:textId="77777777" w:rsidTr="002C5C7E">
        <w:trPr>
          <w:jc w:val="center"/>
        </w:trPr>
        <w:tc>
          <w:tcPr>
            <w:tcW w:w="492" w:type="dxa"/>
            <w:shd w:val="clear" w:color="auto" w:fill="F2F2F2" w:themeFill="background1" w:themeFillShade="F2"/>
          </w:tcPr>
          <w:p w14:paraId="1441696C" w14:textId="77777777" w:rsidR="009760B3" w:rsidRPr="002B2088" w:rsidRDefault="009760B3" w:rsidP="009760B3">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C760623" w14:textId="77777777" w:rsidR="009760B3" w:rsidRPr="002B2088" w:rsidRDefault="009760B3"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46D64581" w14:textId="77777777" w:rsidR="009760B3" w:rsidRPr="007370B3" w:rsidRDefault="00F930C2" w:rsidP="00F45152">
            <w:pPr>
              <w:pStyle w:val="Task"/>
              <w:spacing w:before="120" w:after="140"/>
              <w:rPr>
                <w:rFonts w:ascii="Calibri" w:hAnsi="Calibri"/>
                <w:sz w:val="18"/>
                <w:szCs w:val="18"/>
              </w:rPr>
            </w:pPr>
            <w:r w:rsidRPr="00F930C2">
              <w:rPr>
                <w:rFonts w:ascii="Calibri" w:hAnsi="Calibri"/>
                <w:sz w:val="18"/>
                <w:szCs w:val="18"/>
              </w:rPr>
              <w:t>Figure out who will be responsible for achieving environmental objectives.</w:t>
            </w:r>
          </w:p>
        </w:tc>
        <w:tc>
          <w:tcPr>
            <w:tcW w:w="274" w:type="dxa"/>
            <w:shd w:val="clear" w:color="auto" w:fill="FFFFFF" w:themeFill="background1"/>
            <w:tcMar>
              <w:left w:w="57" w:type="dxa"/>
              <w:right w:w="57" w:type="dxa"/>
            </w:tcMar>
          </w:tcPr>
          <w:p w14:paraId="25354912"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840FDE7" w14:textId="77777777" w:rsidR="009760B3" w:rsidRPr="00B6498B" w:rsidRDefault="009760B3"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592989" w14:textId="77777777" w:rsidR="009760B3" w:rsidRPr="00B6498B" w:rsidRDefault="009760B3"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79B4376" w14:textId="77777777" w:rsidR="009760B3" w:rsidRPr="00587ADE" w:rsidRDefault="009760B3" w:rsidP="002C5C7E">
            <w:pPr>
              <w:pStyle w:val="ISOGrightnote"/>
              <w:spacing w:before="160" w:after="0" w:line="160" w:lineRule="exact"/>
              <w:rPr>
                <w:rFonts w:ascii="Calibri" w:hAnsi="Calibri"/>
                <w:color w:val="000000" w:themeColor="text1"/>
                <w:spacing w:val="0"/>
                <w:sz w:val="16"/>
                <w:szCs w:val="16"/>
              </w:rPr>
            </w:pPr>
          </w:p>
        </w:tc>
      </w:tr>
      <w:tr w:rsidR="00CE56B8" w:rsidRPr="002B2088" w14:paraId="5B441906" w14:textId="77777777" w:rsidTr="0091424A">
        <w:trPr>
          <w:jc w:val="center"/>
        </w:trPr>
        <w:tc>
          <w:tcPr>
            <w:tcW w:w="492" w:type="dxa"/>
            <w:shd w:val="clear" w:color="auto" w:fill="F2F2F2" w:themeFill="background1" w:themeFillShade="F2"/>
          </w:tcPr>
          <w:p w14:paraId="44B6C9F3" w14:textId="77777777" w:rsidR="00CE56B8" w:rsidRPr="002B2088" w:rsidRDefault="00CE56B8" w:rsidP="009760B3">
            <w:pPr>
              <w:pStyle w:val="Tasknumber"/>
              <w:numPr>
                <w:ilvl w:val="0"/>
                <w:numId w:val="16"/>
              </w:numPr>
              <w:spacing w:before="160"/>
              <w:rPr>
                <w:rFonts w:ascii="Calibri" w:hAnsi="Calibri"/>
              </w:rPr>
            </w:pPr>
          </w:p>
        </w:tc>
        <w:tc>
          <w:tcPr>
            <w:tcW w:w="6793" w:type="dxa"/>
            <w:gridSpan w:val="7"/>
            <w:shd w:val="clear" w:color="auto" w:fill="FFFFFF" w:themeFill="background1"/>
          </w:tcPr>
          <w:p w14:paraId="336E5422" w14:textId="77777777" w:rsidR="00CE56B8" w:rsidRPr="007370B3" w:rsidRDefault="00F930C2" w:rsidP="00F45152">
            <w:pPr>
              <w:pStyle w:val="Task"/>
              <w:spacing w:before="120" w:after="140"/>
              <w:rPr>
                <w:rFonts w:ascii="Calibri" w:hAnsi="Calibri"/>
                <w:sz w:val="18"/>
                <w:szCs w:val="18"/>
              </w:rPr>
            </w:pPr>
            <w:r w:rsidRPr="00F930C2">
              <w:rPr>
                <w:rFonts w:ascii="Calibri" w:hAnsi="Calibri"/>
                <w:sz w:val="18"/>
                <w:szCs w:val="18"/>
              </w:rPr>
              <w:t>Figure out what resources will be needed to achieve process objectives.</w:t>
            </w:r>
          </w:p>
        </w:tc>
        <w:tc>
          <w:tcPr>
            <w:tcW w:w="274" w:type="dxa"/>
            <w:shd w:val="clear" w:color="auto" w:fill="FFFFFF" w:themeFill="background1"/>
            <w:tcMar>
              <w:left w:w="58" w:type="dxa"/>
              <w:right w:w="58" w:type="dxa"/>
            </w:tcMar>
          </w:tcPr>
          <w:p w14:paraId="2A9E6290"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37E95C"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0026FF" w14:textId="77777777" w:rsidR="00CE56B8" w:rsidRPr="00B6498B" w:rsidRDefault="00CE56B8"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DE4BD6F" w14:textId="77777777" w:rsidR="00CE56B8" w:rsidRPr="00587ADE" w:rsidRDefault="00CE56B8" w:rsidP="0091424A">
            <w:pPr>
              <w:pStyle w:val="ISOGrightnote"/>
              <w:spacing w:before="160" w:after="0" w:line="160" w:lineRule="exact"/>
              <w:rPr>
                <w:rFonts w:ascii="Calibri" w:hAnsi="Calibri"/>
                <w:color w:val="000000" w:themeColor="text1"/>
                <w:spacing w:val="0"/>
                <w:sz w:val="16"/>
                <w:szCs w:val="16"/>
              </w:rPr>
            </w:pPr>
          </w:p>
        </w:tc>
      </w:tr>
      <w:tr w:rsidR="00AE0FC8" w:rsidRPr="002B2088" w14:paraId="6A123F97" w14:textId="77777777" w:rsidTr="002C5C7E">
        <w:trPr>
          <w:jc w:val="center"/>
        </w:trPr>
        <w:tc>
          <w:tcPr>
            <w:tcW w:w="492" w:type="dxa"/>
            <w:shd w:val="clear" w:color="auto" w:fill="F2F2F2" w:themeFill="background1" w:themeFillShade="F2"/>
          </w:tcPr>
          <w:p w14:paraId="5E80E2E1" w14:textId="77777777" w:rsidR="00AE0FC8" w:rsidRPr="002B2088" w:rsidRDefault="00AE0FC8" w:rsidP="009760B3">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18CBA91" w14:textId="77777777" w:rsidR="00AE0FC8" w:rsidRPr="002B2088" w:rsidRDefault="00AE0FC8"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5EDE0492" w14:textId="77777777" w:rsidR="00AE0FC8" w:rsidRPr="007370B3" w:rsidRDefault="00F930C2" w:rsidP="00F45152">
            <w:pPr>
              <w:pStyle w:val="Task"/>
              <w:spacing w:before="120" w:after="140"/>
              <w:rPr>
                <w:rFonts w:ascii="Calibri" w:hAnsi="Calibri"/>
                <w:sz w:val="18"/>
                <w:szCs w:val="18"/>
              </w:rPr>
            </w:pPr>
            <w:r w:rsidRPr="00F930C2">
              <w:rPr>
                <w:rFonts w:ascii="Calibri" w:hAnsi="Calibri"/>
                <w:sz w:val="18"/>
                <w:szCs w:val="18"/>
              </w:rPr>
              <w:t>Figure out what resources will be needed to achieve business objectives.</w:t>
            </w:r>
          </w:p>
        </w:tc>
        <w:tc>
          <w:tcPr>
            <w:tcW w:w="274" w:type="dxa"/>
            <w:shd w:val="clear" w:color="auto" w:fill="FFFFFF" w:themeFill="background1"/>
            <w:tcMar>
              <w:left w:w="57" w:type="dxa"/>
              <w:right w:w="57" w:type="dxa"/>
            </w:tcMar>
          </w:tcPr>
          <w:p w14:paraId="06624237" w14:textId="77777777" w:rsidR="00AE0FC8" w:rsidRPr="00B6498B" w:rsidRDefault="00AE0FC8"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292DE0C" w14:textId="77777777" w:rsidR="00AE0FC8" w:rsidRPr="00B6498B" w:rsidRDefault="00AE0FC8"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5D3053" w14:textId="77777777" w:rsidR="00AE0FC8" w:rsidRPr="00B6498B" w:rsidRDefault="00AE0FC8"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D13C250" w14:textId="77777777" w:rsidR="00AE0FC8" w:rsidRPr="00587ADE" w:rsidRDefault="00AE0FC8" w:rsidP="002C5C7E">
            <w:pPr>
              <w:pStyle w:val="ISOGrightnote"/>
              <w:spacing w:before="160" w:after="0" w:line="160" w:lineRule="exact"/>
              <w:rPr>
                <w:rFonts w:ascii="Calibri" w:hAnsi="Calibri"/>
                <w:color w:val="000000" w:themeColor="text1"/>
                <w:spacing w:val="0"/>
                <w:sz w:val="16"/>
                <w:szCs w:val="16"/>
              </w:rPr>
            </w:pPr>
          </w:p>
        </w:tc>
      </w:tr>
      <w:tr w:rsidR="00AE0FC8" w:rsidRPr="002B2088" w14:paraId="29D260A7" w14:textId="77777777" w:rsidTr="002C5C7E">
        <w:trPr>
          <w:jc w:val="center"/>
        </w:trPr>
        <w:tc>
          <w:tcPr>
            <w:tcW w:w="492" w:type="dxa"/>
            <w:shd w:val="clear" w:color="auto" w:fill="F2F2F2" w:themeFill="background1" w:themeFillShade="F2"/>
          </w:tcPr>
          <w:p w14:paraId="591E7D76" w14:textId="77777777" w:rsidR="00AE0FC8" w:rsidRPr="002B2088" w:rsidRDefault="00AE0FC8" w:rsidP="009760B3">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1C01081" w14:textId="77777777" w:rsidR="00AE0FC8" w:rsidRPr="002B2088" w:rsidRDefault="00AE0FC8"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4045E946" w14:textId="77777777" w:rsidR="00AE0FC8" w:rsidRPr="007370B3" w:rsidRDefault="00F930C2" w:rsidP="00F45152">
            <w:pPr>
              <w:pStyle w:val="Task"/>
              <w:spacing w:before="120" w:after="140"/>
              <w:rPr>
                <w:rFonts w:ascii="Calibri" w:hAnsi="Calibri"/>
                <w:sz w:val="18"/>
                <w:szCs w:val="18"/>
              </w:rPr>
            </w:pPr>
            <w:r w:rsidRPr="00F930C2">
              <w:rPr>
                <w:rFonts w:ascii="Calibri" w:hAnsi="Calibri"/>
                <w:sz w:val="18"/>
                <w:szCs w:val="18"/>
              </w:rPr>
              <w:t>Figure out what resources will be needed to achieve technical objectives.</w:t>
            </w:r>
          </w:p>
        </w:tc>
        <w:tc>
          <w:tcPr>
            <w:tcW w:w="274" w:type="dxa"/>
            <w:shd w:val="clear" w:color="auto" w:fill="FFFFFF" w:themeFill="background1"/>
            <w:tcMar>
              <w:left w:w="57" w:type="dxa"/>
              <w:right w:w="57" w:type="dxa"/>
            </w:tcMar>
          </w:tcPr>
          <w:p w14:paraId="5512F60D" w14:textId="77777777" w:rsidR="00AE0FC8" w:rsidRPr="00B6498B" w:rsidRDefault="00AE0FC8"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763679" w14:textId="77777777" w:rsidR="00AE0FC8" w:rsidRPr="00B6498B" w:rsidRDefault="00AE0FC8"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914B36B" w14:textId="77777777" w:rsidR="00AE0FC8" w:rsidRPr="00B6498B" w:rsidRDefault="00AE0FC8"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340C8E" w14:textId="77777777" w:rsidR="00AE0FC8" w:rsidRPr="00587ADE" w:rsidRDefault="00AE0FC8" w:rsidP="002C5C7E">
            <w:pPr>
              <w:pStyle w:val="ISOGrightnote"/>
              <w:spacing w:before="160" w:after="0" w:line="160" w:lineRule="exact"/>
              <w:rPr>
                <w:rFonts w:ascii="Calibri" w:hAnsi="Calibri"/>
                <w:color w:val="000000" w:themeColor="text1"/>
                <w:spacing w:val="0"/>
                <w:sz w:val="16"/>
                <w:szCs w:val="16"/>
              </w:rPr>
            </w:pPr>
          </w:p>
        </w:tc>
      </w:tr>
      <w:tr w:rsidR="00AE0FC8" w:rsidRPr="002B2088" w14:paraId="17CECB7B" w14:textId="77777777" w:rsidTr="002C5C7E">
        <w:trPr>
          <w:jc w:val="center"/>
        </w:trPr>
        <w:tc>
          <w:tcPr>
            <w:tcW w:w="492" w:type="dxa"/>
            <w:shd w:val="clear" w:color="auto" w:fill="F2F2F2" w:themeFill="background1" w:themeFillShade="F2"/>
          </w:tcPr>
          <w:p w14:paraId="06D2C1EF" w14:textId="77777777" w:rsidR="00AE0FC8" w:rsidRPr="002B2088" w:rsidRDefault="00AE0FC8" w:rsidP="009760B3">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E66AA71" w14:textId="77777777" w:rsidR="00AE0FC8" w:rsidRPr="002B2088" w:rsidRDefault="00AE0FC8"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23A588DE" w14:textId="77777777" w:rsidR="00AE0FC8" w:rsidRPr="007370B3" w:rsidRDefault="00F930C2" w:rsidP="00F45152">
            <w:pPr>
              <w:pStyle w:val="Task"/>
              <w:spacing w:before="120" w:after="140"/>
              <w:rPr>
                <w:rFonts w:ascii="Calibri" w:hAnsi="Calibri"/>
                <w:sz w:val="18"/>
                <w:szCs w:val="18"/>
              </w:rPr>
            </w:pPr>
            <w:r w:rsidRPr="00F930C2">
              <w:rPr>
                <w:rFonts w:ascii="Calibri" w:hAnsi="Calibri"/>
                <w:sz w:val="18"/>
                <w:szCs w:val="18"/>
              </w:rPr>
              <w:t>Figure out what resources will be needed to achieve quality objectives.</w:t>
            </w:r>
          </w:p>
        </w:tc>
        <w:tc>
          <w:tcPr>
            <w:tcW w:w="274" w:type="dxa"/>
            <w:shd w:val="clear" w:color="auto" w:fill="FFFFFF" w:themeFill="background1"/>
            <w:tcMar>
              <w:left w:w="57" w:type="dxa"/>
              <w:right w:w="57" w:type="dxa"/>
            </w:tcMar>
          </w:tcPr>
          <w:p w14:paraId="208081FE" w14:textId="77777777" w:rsidR="00AE0FC8" w:rsidRPr="00B6498B" w:rsidRDefault="00AE0FC8"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D07C2D7" w14:textId="77777777" w:rsidR="00AE0FC8" w:rsidRPr="00B6498B" w:rsidRDefault="00AE0FC8"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DCA9C94" w14:textId="77777777" w:rsidR="00AE0FC8" w:rsidRPr="00B6498B" w:rsidRDefault="00AE0FC8"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E5B7F3" w14:textId="77777777" w:rsidR="00AE0FC8" w:rsidRPr="00587ADE" w:rsidRDefault="00AE0FC8" w:rsidP="002C5C7E">
            <w:pPr>
              <w:pStyle w:val="ISOGrightnote"/>
              <w:spacing w:before="160" w:after="0" w:line="160" w:lineRule="exact"/>
              <w:rPr>
                <w:rFonts w:ascii="Calibri" w:hAnsi="Calibri"/>
                <w:color w:val="000000" w:themeColor="text1"/>
                <w:spacing w:val="0"/>
                <w:sz w:val="16"/>
                <w:szCs w:val="16"/>
              </w:rPr>
            </w:pPr>
          </w:p>
        </w:tc>
      </w:tr>
      <w:tr w:rsidR="00AE0FC8" w:rsidRPr="002B2088" w14:paraId="370DC01E" w14:textId="77777777" w:rsidTr="002C5C7E">
        <w:trPr>
          <w:jc w:val="center"/>
        </w:trPr>
        <w:tc>
          <w:tcPr>
            <w:tcW w:w="492" w:type="dxa"/>
            <w:shd w:val="clear" w:color="auto" w:fill="F2F2F2" w:themeFill="background1" w:themeFillShade="F2"/>
          </w:tcPr>
          <w:p w14:paraId="7360FE3B" w14:textId="77777777" w:rsidR="00AE0FC8" w:rsidRPr="002B2088" w:rsidRDefault="00AE0FC8" w:rsidP="009760B3">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B060163" w14:textId="77777777" w:rsidR="00AE0FC8" w:rsidRPr="002B2088" w:rsidRDefault="00AE0FC8"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607018CA" w14:textId="77777777" w:rsidR="00AE0FC8" w:rsidRPr="007370B3" w:rsidRDefault="00F930C2" w:rsidP="00F45152">
            <w:pPr>
              <w:pStyle w:val="Task"/>
              <w:spacing w:before="120" w:after="140"/>
              <w:rPr>
                <w:rFonts w:ascii="Calibri" w:hAnsi="Calibri"/>
                <w:sz w:val="18"/>
                <w:szCs w:val="18"/>
              </w:rPr>
            </w:pPr>
            <w:r w:rsidRPr="00F930C2">
              <w:rPr>
                <w:rFonts w:ascii="Calibri" w:hAnsi="Calibri"/>
                <w:sz w:val="18"/>
                <w:szCs w:val="18"/>
              </w:rPr>
              <w:t>Figure out what resources will be needed to achieve safety objectives.</w:t>
            </w:r>
          </w:p>
        </w:tc>
        <w:tc>
          <w:tcPr>
            <w:tcW w:w="274" w:type="dxa"/>
            <w:shd w:val="clear" w:color="auto" w:fill="FFFFFF" w:themeFill="background1"/>
            <w:tcMar>
              <w:left w:w="57" w:type="dxa"/>
              <w:right w:w="57" w:type="dxa"/>
            </w:tcMar>
          </w:tcPr>
          <w:p w14:paraId="4773F7E4" w14:textId="77777777" w:rsidR="00AE0FC8" w:rsidRPr="00B6498B" w:rsidRDefault="00AE0FC8"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6F9BEFE" w14:textId="77777777" w:rsidR="00AE0FC8" w:rsidRPr="00B6498B" w:rsidRDefault="00AE0FC8"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20F5F4" w14:textId="77777777" w:rsidR="00AE0FC8" w:rsidRPr="00B6498B" w:rsidRDefault="00AE0FC8"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88901E" w14:textId="77777777" w:rsidR="00AE0FC8" w:rsidRPr="00587ADE" w:rsidRDefault="00AE0FC8" w:rsidP="002C5C7E">
            <w:pPr>
              <w:pStyle w:val="ISOGrightnote"/>
              <w:spacing w:before="160" w:after="0" w:line="160" w:lineRule="exact"/>
              <w:rPr>
                <w:rFonts w:ascii="Calibri" w:hAnsi="Calibri"/>
                <w:color w:val="000000" w:themeColor="text1"/>
                <w:spacing w:val="0"/>
                <w:sz w:val="16"/>
                <w:szCs w:val="16"/>
              </w:rPr>
            </w:pPr>
          </w:p>
        </w:tc>
      </w:tr>
      <w:tr w:rsidR="00AE0FC8" w:rsidRPr="002B2088" w14:paraId="51EE6C36" w14:textId="77777777" w:rsidTr="002C5C7E">
        <w:trPr>
          <w:jc w:val="center"/>
        </w:trPr>
        <w:tc>
          <w:tcPr>
            <w:tcW w:w="492" w:type="dxa"/>
            <w:shd w:val="clear" w:color="auto" w:fill="F2F2F2" w:themeFill="background1" w:themeFillShade="F2"/>
          </w:tcPr>
          <w:p w14:paraId="259003FC" w14:textId="77777777" w:rsidR="00AE0FC8" w:rsidRPr="002B2088" w:rsidRDefault="00AE0FC8" w:rsidP="009760B3">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0F5A028" w14:textId="77777777" w:rsidR="00AE0FC8" w:rsidRPr="002B2088" w:rsidRDefault="00AE0FC8"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0A0DEE8F" w14:textId="77777777" w:rsidR="00AE0FC8" w:rsidRPr="007370B3" w:rsidRDefault="00F930C2" w:rsidP="00F45152">
            <w:pPr>
              <w:pStyle w:val="Task"/>
              <w:spacing w:before="120" w:after="140"/>
              <w:rPr>
                <w:rFonts w:ascii="Calibri" w:hAnsi="Calibri"/>
                <w:sz w:val="18"/>
                <w:szCs w:val="18"/>
              </w:rPr>
            </w:pPr>
            <w:r w:rsidRPr="00F930C2">
              <w:rPr>
                <w:rFonts w:ascii="Calibri" w:hAnsi="Calibri"/>
                <w:sz w:val="18"/>
                <w:szCs w:val="18"/>
              </w:rPr>
              <w:t>Figure out what resources will be needed to achieve security objectives.</w:t>
            </w:r>
          </w:p>
        </w:tc>
        <w:tc>
          <w:tcPr>
            <w:tcW w:w="274" w:type="dxa"/>
            <w:shd w:val="clear" w:color="auto" w:fill="FFFFFF" w:themeFill="background1"/>
            <w:tcMar>
              <w:left w:w="57" w:type="dxa"/>
              <w:right w:w="57" w:type="dxa"/>
            </w:tcMar>
          </w:tcPr>
          <w:p w14:paraId="53859720" w14:textId="77777777" w:rsidR="00AE0FC8" w:rsidRPr="00B6498B" w:rsidRDefault="00AE0FC8"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70382C9" w14:textId="77777777" w:rsidR="00AE0FC8" w:rsidRPr="00B6498B" w:rsidRDefault="00AE0FC8"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BD42E4" w14:textId="77777777" w:rsidR="00AE0FC8" w:rsidRPr="00B6498B" w:rsidRDefault="00AE0FC8"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BC17EB" w14:textId="77777777" w:rsidR="00AE0FC8" w:rsidRPr="00587ADE" w:rsidRDefault="00AE0FC8" w:rsidP="002C5C7E">
            <w:pPr>
              <w:pStyle w:val="ISOGrightnote"/>
              <w:spacing w:before="160" w:after="0" w:line="160" w:lineRule="exact"/>
              <w:rPr>
                <w:rFonts w:ascii="Calibri" w:hAnsi="Calibri"/>
                <w:color w:val="000000" w:themeColor="text1"/>
                <w:spacing w:val="0"/>
                <w:sz w:val="16"/>
                <w:szCs w:val="16"/>
              </w:rPr>
            </w:pPr>
          </w:p>
        </w:tc>
      </w:tr>
      <w:tr w:rsidR="00AE0FC8" w:rsidRPr="002B2088" w14:paraId="4C5CB296" w14:textId="77777777" w:rsidTr="002C5C7E">
        <w:trPr>
          <w:jc w:val="center"/>
        </w:trPr>
        <w:tc>
          <w:tcPr>
            <w:tcW w:w="492" w:type="dxa"/>
            <w:shd w:val="clear" w:color="auto" w:fill="F2F2F2" w:themeFill="background1" w:themeFillShade="F2"/>
          </w:tcPr>
          <w:p w14:paraId="42BA254A" w14:textId="77777777" w:rsidR="00AE0FC8" w:rsidRPr="002B2088" w:rsidRDefault="00AE0FC8" w:rsidP="009760B3">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A356145" w14:textId="77777777" w:rsidR="00AE0FC8" w:rsidRPr="002B2088" w:rsidRDefault="00AE0FC8"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6CE188A7" w14:textId="77777777" w:rsidR="00AE0FC8" w:rsidRPr="007370B3" w:rsidRDefault="00F930C2" w:rsidP="00F45152">
            <w:pPr>
              <w:pStyle w:val="Task"/>
              <w:spacing w:before="120" w:after="140"/>
              <w:rPr>
                <w:rFonts w:ascii="Calibri" w:hAnsi="Calibri"/>
                <w:sz w:val="18"/>
                <w:szCs w:val="18"/>
              </w:rPr>
            </w:pPr>
            <w:r w:rsidRPr="00F930C2">
              <w:rPr>
                <w:rFonts w:ascii="Calibri" w:hAnsi="Calibri"/>
                <w:sz w:val="18"/>
                <w:szCs w:val="18"/>
              </w:rPr>
              <w:t>Figure out what resources will be needed to achieve continuity objectives.</w:t>
            </w:r>
          </w:p>
        </w:tc>
        <w:tc>
          <w:tcPr>
            <w:tcW w:w="274" w:type="dxa"/>
            <w:shd w:val="clear" w:color="auto" w:fill="FFFFFF" w:themeFill="background1"/>
            <w:tcMar>
              <w:left w:w="57" w:type="dxa"/>
              <w:right w:w="57" w:type="dxa"/>
            </w:tcMar>
          </w:tcPr>
          <w:p w14:paraId="234460C9" w14:textId="77777777" w:rsidR="00AE0FC8" w:rsidRPr="00B6498B" w:rsidRDefault="00AE0FC8"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41CB13" w14:textId="77777777" w:rsidR="00AE0FC8" w:rsidRPr="00B6498B" w:rsidRDefault="00AE0FC8"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4185964" w14:textId="77777777" w:rsidR="00AE0FC8" w:rsidRPr="00B6498B" w:rsidRDefault="00AE0FC8"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52A21BA" w14:textId="77777777" w:rsidR="00AE0FC8" w:rsidRPr="00587ADE" w:rsidRDefault="00AE0FC8" w:rsidP="002C5C7E">
            <w:pPr>
              <w:pStyle w:val="ISOGrightnote"/>
              <w:spacing w:before="160" w:after="0" w:line="160" w:lineRule="exact"/>
              <w:rPr>
                <w:rFonts w:ascii="Calibri" w:hAnsi="Calibri"/>
                <w:color w:val="000000" w:themeColor="text1"/>
                <w:spacing w:val="0"/>
                <w:sz w:val="16"/>
                <w:szCs w:val="16"/>
              </w:rPr>
            </w:pPr>
          </w:p>
        </w:tc>
      </w:tr>
      <w:tr w:rsidR="00CE56B8" w:rsidRPr="002B2088" w14:paraId="75414CC4" w14:textId="77777777" w:rsidTr="0091424A">
        <w:trPr>
          <w:jc w:val="center"/>
        </w:trPr>
        <w:tc>
          <w:tcPr>
            <w:tcW w:w="492" w:type="dxa"/>
            <w:shd w:val="clear" w:color="auto" w:fill="F2F2F2" w:themeFill="background1" w:themeFillShade="F2"/>
          </w:tcPr>
          <w:p w14:paraId="1B3C126A" w14:textId="77777777" w:rsidR="00CE56B8" w:rsidRPr="002B2088" w:rsidRDefault="00CE56B8" w:rsidP="009760B3">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A9B31E4" w14:textId="77777777" w:rsidR="00CE56B8" w:rsidRPr="002B2088" w:rsidRDefault="00CE56B8" w:rsidP="0091424A">
            <w:pPr>
              <w:pStyle w:val="Task"/>
              <w:spacing w:before="0" w:after="0"/>
              <w:rPr>
                <w:rFonts w:ascii="Calibri" w:hAnsi="Calibri"/>
              </w:rPr>
            </w:pPr>
          </w:p>
        </w:tc>
        <w:tc>
          <w:tcPr>
            <w:tcW w:w="6652" w:type="dxa"/>
            <w:gridSpan w:val="6"/>
            <w:tcBorders>
              <w:left w:val="nil"/>
            </w:tcBorders>
            <w:shd w:val="clear" w:color="auto" w:fill="FFFFFF" w:themeFill="background1"/>
          </w:tcPr>
          <w:p w14:paraId="5ED5D94F" w14:textId="77777777" w:rsidR="00CE56B8" w:rsidRPr="007370B3" w:rsidRDefault="00F930C2" w:rsidP="00F45152">
            <w:pPr>
              <w:pStyle w:val="Task"/>
              <w:spacing w:before="120" w:after="140"/>
              <w:rPr>
                <w:rFonts w:ascii="Calibri" w:hAnsi="Calibri"/>
                <w:sz w:val="18"/>
                <w:szCs w:val="18"/>
              </w:rPr>
            </w:pPr>
            <w:r w:rsidRPr="00F930C2">
              <w:rPr>
                <w:rFonts w:ascii="Calibri" w:hAnsi="Calibri"/>
                <w:sz w:val="18"/>
                <w:szCs w:val="18"/>
              </w:rPr>
              <w:t>Figure out what resources will be needed to achieve environmental objectives.</w:t>
            </w:r>
          </w:p>
        </w:tc>
        <w:tc>
          <w:tcPr>
            <w:tcW w:w="274" w:type="dxa"/>
            <w:shd w:val="clear" w:color="auto" w:fill="FFFFFF" w:themeFill="background1"/>
            <w:tcMar>
              <w:left w:w="57" w:type="dxa"/>
              <w:right w:w="57" w:type="dxa"/>
            </w:tcMar>
          </w:tcPr>
          <w:p w14:paraId="4CFE919A"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249BFB"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080E09F" w14:textId="77777777" w:rsidR="00CE56B8" w:rsidRPr="00B6498B" w:rsidRDefault="00CE56B8"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3617F1" w14:textId="77777777" w:rsidR="00CE56B8" w:rsidRPr="00587ADE" w:rsidRDefault="00CE56B8" w:rsidP="0091424A">
            <w:pPr>
              <w:pStyle w:val="ISOGrightnote"/>
              <w:spacing w:before="160" w:after="0" w:line="160" w:lineRule="exact"/>
              <w:rPr>
                <w:rFonts w:ascii="Calibri" w:hAnsi="Calibri"/>
                <w:color w:val="000000" w:themeColor="text1"/>
                <w:spacing w:val="0"/>
                <w:sz w:val="16"/>
                <w:szCs w:val="16"/>
              </w:rPr>
            </w:pPr>
          </w:p>
        </w:tc>
      </w:tr>
      <w:tr w:rsidR="00CE56B8" w:rsidRPr="002B2088" w14:paraId="3DED0BAA" w14:textId="77777777" w:rsidTr="0091424A">
        <w:trPr>
          <w:cantSplit/>
          <w:jc w:val="center"/>
        </w:trPr>
        <w:tc>
          <w:tcPr>
            <w:tcW w:w="10228" w:type="dxa"/>
            <w:gridSpan w:val="12"/>
            <w:shd w:val="clear" w:color="auto" w:fill="F2F2F2" w:themeFill="background1" w:themeFillShade="F2"/>
          </w:tcPr>
          <w:p w14:paraId="652B01B3" w14:textId="77777777" w:rsidR="00CE56B8" w:rsidRPr="00D44CB3" w:rsidRDefault="00CE56B8" w:rsidP="0091424A">
            <w:pPr>
              <w:pStyle w:val="MainLeftLargerHeading"/>
              <w:spacing w:before="120" w:after="120"/>
              <w:rPr>
                <w:rFonts w:ascii="Calibri" w:hAnsi="Calibri"/>
                <w:spacing w:val="6"/>
                <w:sz w:val="20"/>
              </w:rPr>
            </w:pPr>
            <w:r w:rsidRPr="00D44CB3">
              <w:rPr>
                <w:rFonts w:ascii="Calibri" w:hAnsi="Calibri"/>
                <w:spacing w:val="6"/>
                <w:sz w:val="20"/>
              </w:rPr>
              <w:t xml:space="preserve">2.5 </w:t>
            </w:r>
            <w:r w:rsidR="00D44CB3" w:rsidRPr="00D44CB3">
              <w:rPr>
                <w:rFonts w:ascii="Calibri" w:hAnsi="Calibri"/>
                <w:spacing w:val="6"/>
                <w:sz w:val="20"/>
              </w:rPr>
              <w:t>EXPLAIN PROCESS POLICIES, PROCEDURES, AND OBJECTIVES</w:t>
            </w:r>
          </w:p>
        </w:tc>
      </w:tr>
      <w:tr w:rsidR="002D46B2" w:rsidRPr="002B2088" w14:paraId="1AE5B4C6" w14:textId="77777777" w:rsidTr="002C5C7E">
        <w:trPr>
          <w:jc w:val="center"/>
        </w:trPr>
        <w:tc>
          <w:tcPr>
            <w:tcW w:w="492" w:type="dxa"/>
            <w:shd w:val="clear" w:color="auto" w:fill="F2F2F2" w:themeFill="background1" w:themeFillShade="F2"/>
          </w:tcPr>
          <w:p w14:paraId="49E55837" w14:textId="77777777" w:rsidR="002D46B2" w:rsidRPr="002B2088" w:rsidRDefault="002D46B2" w:rsidP="002D46B2">
            <w:pPr>
              <w:pStyle w:val="Tasknumber"/>
              <w:numPr>
                <w:ilvl w:val="0"/>
                <w:numId w:val="16"/>
              </w:numPr>
              <w:spacing w:before="160"/>
              <w:rPr>
                <w:rFonts w:ascii="Calibri" w:hAnsi="Calibri"/>
              </w:rPr>
            </w:pPr>
          </w:p>
        </w:tc>
        <w:tc>
          <w:tcPr>
            <w:tcW w:w="6793" w:type="dxa"/>
            <w:gridSpan w:val="7"/>
            <w:shd w:val="clear" w:color="auto" w:fill="FFFFFF" w:themeFill="background1"/>
          </w:tcPr>
          <w:p w14:paraId="7E761F8D" w14:textId="77777777" w:rsidR="002D46B2" w:rsidRPr="007370B3" w:rsidRDefault="003E0807" w:rsidP="00F45152">
            <w:pPr>
              <w:pStyle w:val="Task"/>
              <w:spacing w:before="120" w:after="140"/>
              <w:rPr>
                <w:rFonts w:ascii="Calibri" w:hAnsi="Calibri"/>
                <w:sz w:val="18"/>
                <w:szCs w:val="18"/>
              </w:rPr>
            </w:pPr>
            <w:r w:rsidRPr="003E0807">
              <w:rPr>
                <w:rFonts w:ascii="Calibri" w:hAnsi="Calibri"/>
                <w:sz w:val="18"/>
                <w:szCs w:val="18"/>
              </w:rPr>
              <w:t>Ensure that managers understand policies, procedures, and objectives.</w:t>
            </w:r>
          </w:p>
        </w:tc>
        <w:tc>
          <w:tcPr>
            <w:tcW w:w="274" w:type="dxa"/>
            <w:shd w:val="clear" w:color="auto" w:fill="FFFFFF" w:themeFill="background1"/>
            <w:tcMar>
              <w:left w:w="58" w:type="dxa"/>
              <w:right w:w="58" w:type="dxa"/>
            </w:tcMar>
          </w:tcPr>
          <w:p w14:paraId="14A561CE" w14:textId="77777777" w:rsidR="002D46B2" w:rsidRPr="00B6498B" w:rsidRDefault="002D46B2"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A5DFCC" w14:textId="77777777" w:rsidR="002D46B2" w:rsidRPr="00B6498B" w:rsidRDefault="002D46B2"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876549" w14:textId="77777777" w:rsidR="002D46B2" w:rsidRPr="00B6498B" w:rsidRDefault="002D46B2"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4562A1" w14:textId="77777777" w:rsidR="002D46B2" w:rsidRPr="00587ADE" w:rsidRDefault="002D46B2" w:rsidP="002C5C7E">
            <w:pPr>
              <w:pStyle w:val="ISOGrightnote"/>
              <w:spacing w:before="160" w:after="0" w:line="160" w:lineRule="exact"/>
              <w:rPr>
                <w:rFonts w:ascii="Calibri" w:hAnsi="Calibri"/>
                <w:color w:val="000000" w:themeColor="text1"/>
                <w:spacing w:val="0"/>
                <w:sz w:val="16"/>
                <w:szCs w:val="16"/>
              </w:rPr>
            </w:pPr>
          </w:p>
        </w:tc>
      </w:tr>
      <w:tr w:rsidR="002D46B2" w:rsidRPr="002B2088" w14:paraId="174DC1EF" w14:textId="77777777" w:rsidTr="002C5C7E">
        <w:trPr>
          <w:jc w:val="center"/>
        </w:trPr>
        <w:tc>
          <w:tcPr>
            <w:tcW w:w="492" w:type="dxa"/>
            <w:shd w:val="clear" w:color="auto" w:fill="F2F2F2" w:themeFill="background1" w:themeFillShade="F2"/>
          </w:tcPr>
          <w:p w14:paraId="7954D430" w14:textId="77777777" w:rsidR="002D46B2" w:rsidRPr="002B2088" w:rsidRDefault="002D46B2" w:rsidP="002D46B2">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65D217C" w14:textId="77777777" w:rsidR="002D46B2" w:rsidRPr="002B2088" w:rsidRDefault="002D46B2"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7DDA692F" w14:textId="77777777" w:rsidR="002D46B2" w:rsidRPr="007370B3" w:rsidRDefault="003E0807" w:rsidP="00F45152">
            <w:pPr>
              <w:pStyle w:val="Task"/>
              <w:spacing w:before="120" w:after="140"/>
              <w:rPr>
                <w:rFonts w:ascii="Calibri" w:hAnsi="Calibri"/>
                <w:sz w:val="18"/>
                <w:szCs w:val="18"/>
              </w:rPr>
            </w:pPr>
            <w:r w:rsidRPr="003E0807">
              <w:rPr>
                <w:rFonts w:ascii="Calibri" w:hAnsi="Calibri"/>
                <w:sz w:val="18"/>
                <w:szCs w:val="18"/>
              </w:rPr>
              <w:t>Make sure that process managers understand your process policies.</w:t>
            </w:r>
          </w:p>
        </w:tc>
        <w:tc>
          <w:tcPr>
            <w:tcW w:w="274" w:type="dxa"/>
            <w:shd w:val="clear" w:color="auto" w:fill="FFFFFF" w:themeFill="background1"/>
            <w:tcMar>
              <w:left w:w="57" w:type="dxa"/>
              <w:right w:w="57" w:type="dxa"/>
            </w:tcMar>
          </w:tcPr>
          <w:p w14:paraId="3F0239CB" w14:textId="77777777" w:rsidR="002D46B2" w:rsidRPr="00B6498B" w:rsidRDefault="002D46B2"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6FF530" w14:textId="77777777" w:rsidR="002D46B2" w:rsidRPr="00B6498B" w:rsidRDefault="002D46B2"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91E277B" w14:textId="77777777" w:rsidR="002D46B2" w:rsidRPr="00B6498B" w:rsidRDefault="002D46B2"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DD4285" w14:textId="77777777" w:rsidR="002D46B2" w:rsidRPr="00587ADE" w:rsidRDefault="002D46B2" w:rsidP="002C5C7E">
            <w:pPr>
              <w:pStyle w:val="ISOGrightnote"/>
              <w:spacing w:before="160" w:after="0" w:line="160" w:lineRule="exact"/>
              <w:rPr>
                <w:rFonts w:ascii="Calibri" w:hAnsi="Calibri"/>
                <w:color w:val="000000" w:themeColor="text1"/>
                <w:spacing w:val="0"/>
                <w:sz w:val="16"/>
                <w:szCs w:val="16"/>
              </w:rPr>
            </w:pPr>
          </w:p>
        </w:tc>
      </w:tr>
      <w:tr w:rsidR="002D46B2" w:rsidRPr="002B2088" w14:paraId="2EDB583B" w14:textId="77777777" w:rsidTr="002C5C7E">
        <w:trPr>
          <w:jc w:val="center"/>
        </w:trPr>
        <w:tc>
          <w:tcPr>
            <w:tcW w:w="492" w:type="dxa"/>
            <w:shd w:val="clear" w:color="auto" w:fill="F2F2F2" w:themeFill="background1" w:themeFillShade="F2"/>
          </w:tcPr>
          <w:p w14:paraId="1D15AA98" w14:textId="77777777" w:rsidR="002D46B2" w:rsidRPr="002B2088" w:rsidRDefault="002D46B2" w:rsidP="002D46B2">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33E489B" w14:textId="77777777" w:rsidR="002D46B2" w:rsidRPr="007370B3" w:rsidRDefault="002D46B2" w:rsidP="002C5C7E">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77455C5" w14:textId="77777777" w:rsidR="002D46B2" w:rsidRPr="007370B3" w:rsidRDefault="003E0807" w:rsidP="002C5C7E">
            <w:pPr>
              <w:pStyle w:val="Task"/>
              <w:spacing w:before="120"/>
              <w:rPr>
                <w:rFonts w:ascii="Calibri" w:hAnsi="Calibri"/>
                <w:sz w:val="18"/>
                <w:szCs w:val="18"/>
              </w:rPr>
            </w:pPr>
            <w:r w:rsidRPr="003E0807">
              <w:rPr>
                <w:rFonts w:ascii="Calibri" w:hAnsi="Calibri"/>
                <w:sz w:val="18"/>
                <w:szCs w:val="18"/>
              </w:rPr>
              <w:t>Make sure that process managers know how to apply process policies.</w:t>
            </w:r>
          </w:p>
        </w:tc>
        <w:tc>
          <w:tcPr>
            <w:tcW w:w="274" w:type="dxa"/>
            <w:shd w:val="clear" w:color="auto" w:fill="FFFFFF" w:themeFill="background1"/>
            <w:tcMar>
              <w:left w:w="57" w:type="dxa"/>
              <w:right w:w="57" w:type="dxa"/>
            </w:tcMar>
          </w:tcPr>
          <w:p w14:paraId="750B633F" w14:textId="77777777" w:rsidR="002D46B2" w:rsidRPr="00B6498B" w:rsidRDefault="002D46B2"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EB4B51" w14:textId="77777777" w:rsidR="002D46B2" w:rsidRPr="00B6498B" w:rsidRDefault="002D46B2"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DB53DC3" w14:textId="77777777" w:rsidR="002D46B2" w:rsidRPr="00B6498B" w:rsidRDefault="002D46B2"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D0F4BC9" w14:textId="77777777" w:rsidR="002D46B2" w:rsidRPr="00587ADE" w:rsidRDefault="002D46B2" w:rsidP="002C5C7E">
            <w:pPr>
              <w:pStyle w:val="ISOGrightnote"/>
              <w:spacing w:before="160" w:after="0" w:line="160" w:lineRule="exact"/>
              <w:rPr>
                <w:rFonts w:ascii="Calibri" w:hAnsi="Calibri"/>
                <w:color w:val="000000" w:themeColor="text1"/>
                <w:spacing w:val="0"/>
                <w:sz w:val="16"/>
                <w:szCs w:val="16"/>
              </w:rPr>
            </w:pPr>
          </w:p>
        </w:tc>
      </w:tr>
      <w:tr w:rsidR="002D46B2" w:rsidRPr="002B2088" w14:paraId="0C969EA7" w14:textId="77777777" w:rsidTr="002C5C7E">
        <w:trPr>
          <w:jc w:val="center"/>
        </w:trPr>
        <w:tc>
          <w:tcPr>
            <w:tcW w:w="492" w:type="dxa"/>
            <w:shd w:val="clear" w:color="auto" w:fill="F2F2F2" w:themeFill="background1" w:themeFillShade="F2"/>
          </w:tcPr>
          <w:p w14:paraId="2FD48CBA" w14:textId="77777777" w:rsidR="002D46B2" w:rsidRPr="002B2088" w:rsidRDefault="002D46B2" w:rsidP="002D46B2">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8278561" w14:textId="77777777" w:rsidR="002D46B2" w:rsidRPr="002B2088" w:rsidRDefault="002D46B2"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6F348A7D" w14:textId="77777777" w:rsidR="002D46B2" w:rsidRPr="007370B3" w:rsidRDefault="003E0807" w:rsidP="002C5C7E">
            <w:pPr>
              <w:pStyle w:val="Task"/>
              <w:spacing w:before="120"/>
              <w:rPr>
                <w:rFonts w:ascii="Calibri" w:hAnsi="Calibri"/>
                <w:sz w:val="18"/>
                <w:szCs w:val="18"/>
              </w:rPr>
            </w:pPr>
            <w:r w:rsidRPr="003E0807">
              <w:rPr>
                <w:rFonts w:ascii="Calibri" w:hAnsi="Calibri"/>
                <w:sz w:val="18"/>
                <w:szCs w:val="18"/>
              </w:rPr>
              <w:t>Make sure that process managers understand your process procedures.</w:t>
            </w:r>
          </w:p>
        </w:tc>
        <w:tc>
          <w:tcPr>
            <w:tcW w:w="274" w:type="dxa"/>
            <w:shd w:val="clear" w:color="auto" w:fill="FFFFFF" w:themeFill="background1"/>
            <w:tcMar>
              <w:left w:w="57" w:type="dxa"/>
              <w:right w:w="57" w:type="dxa"/>
            </w:tcMar>
          </w:tcPr>
          <w:p w14:paraId="4DB1DCB6" w14:textId="77777777" w:rsidR="002D46B2" w:rsidRPr="00B6498B" w:rsidRDefault="002D46B2"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6D2356" w14:textId="77777777" w:rsidR="002D46B2" w:rsidRPr="00B6498B" w:rsidRDefault="002D46B2"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F15F53" w14:textId="77777777" w:rsidR="002D46B2" w:rsidRPr="00B6498B" w:rsidRDefault="002D46B2"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AE2DF20" w14:textId="77777777" w:rsidR="002D46B2" w:rsidRPr="00587ADE" w:rsidRDefault="002D46B2" w:rsidP="002C5C7E">
            <w:pPr>
              <w:pStyle w:val="ISOGrightnote"/>
              <w:spacing w:before="160" w:after="0" w:line="160" w:lineRule="exact"/>
              <w:rPr>
                <w:rFonts w:ascii="Calibri" w:hAnsi="Calibri"/>
                <w:color w:val="000000" w:themeColor="text1"/>
                <w:spacing w:val="0"/>
                <w:sz w:val="16"/>
                <w:szCs w:val="16"/>
              </w:rPr>
            </w:pPr>
          </w:p>
        </w:tc>
      </w:tr>
      <w:tr w:rsidR="002D46B2" w:rsidRPr="002B2088" w14:paraId="79C487BF" w14:textId="77777777" w:rsidTr="002C5C7E">
        <w:trPr>
          <w:jc w:val="center"/>
        </w:trPr>
        <w:tc>
          <w:tcPr>
            <w:tcW w:w="492" w:type="dxa"/>
            <w:shd w:val="clear" w:color="auto" w:fill="F2F2F2" w:themeFill="background1" w:themeFillShade="F2"/>
          </w:tcPr>
          <w:p w14:paraId="09511FD9" w14:textId="77777777" w:rsidR="002D46B2" w:rsidRPr="002B2088" w:rsidRDefault="002D46B2" w:rsidP="002D46B2">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83F7DA2" w14:textId="77777777" w:rsidR="002D46B2" w:rsidRPr="007370B3" w:rsidRDefault="002D46B2" w:rsidP="002C5C7E">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06C3735E" w14:textId="77777777" w:rsidR="002D46B2" w:rsidRPr="007370B3" w:rsidRDefault="003E0807" w:rsidP="002C5C7E">
            <w:pPr>
              <w:pStyle w:val="Task"/>
              <w:spacing w:before="120"/>
              <w:rPr>
                <w:rFonts w:ascii="Calibri" w:hAnsi="Calibri"/>
                <w:sz w:val="18"/>
                <w:szCs w:val="18"/>
              </w:rPr>
            </w:pPr>
            <w:r w:rsidRPr="003E0807">
              <w:rPr>
                <w:rFonts w:ascii="Calibri" w:hAnsi="Calibri"/>
                <w:sz w:val="18"/>
                <w:szCs w:val="18"/>
              </w:rPr>
              <w:t>Make sure that process managers know how to follow process procedures.</w:t>
            </w:r>
          </w:p>
        </w:tc>
        <w:tc>
          <w:tcPr>
            <w:tcW w:w="274" w:type="dxa"/>
            <w:shd w:val="clear" w:color="auto" w:fill="FFFFFF" w:themeFill="background1"/>
            <w:tcMar>
              <w:left w:w="57" w:type="dxa"/>
              <w:right w:w="57" w:type="dxa"/>
            </w:tcMar>
          </w:tcPr>
          <w:p w14:paraId="132D8384" w14:textId="77777777" w:rsidR="002D46B2" w:rsidRPr="00B6498B" w:rsidRDefault="002D46B2"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1B126E" w14:textId="77777777" w:rsidR="002D46B2" w:rsidRPr="00B6498B" w:rsidRDefault="002D46B2"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D9ED7A2" w14:textId="77777777" w:rsidR="002D46B2" w:rsidRPr="00B6498B" w:rsidRDefault="002D46B2"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1C33B3E" w14:textId="77777777" w:rsidR="002D46B2" w:rsidRPr="00587ADE" w:rsidRDefault="002D46B2" w:rsidP="002C5C7E">
            <w:pPr>
              <w:pStyle w:val="ISOGrightnote"/>
              <w:spacing w:before="160" w:after="0" w:line="160" w:lineRule="exact"/>
              <w:rPr>
                <w:rFonts w:ascii="Calibri" w:hAnsi="Calibri"/>
                <w:color w:val="000000" w:themeColor="text1"/>
                <w:spacing w:val="0"/>
                <w:sz w:val="16"/>
                <w:szCs w:val="16"/>
              </w:rPr>
            </w:pPr>
          </w:p>
        </w:tc>
      </w:tr>
      <w:tr w:rsidR="002D46B2" w:rsidRPr="002B2088" w14:paraId="182C878E" w14:textId="77777777" w:rsidTr="002C5C7E">
        <w:trPr>
          <w:jc w:val="center"/>
        </w:trPr>
        <w:tc>
          <w:tcPr>
            <w:tcW w:w="492" w:type="dxa"/>
            <w:shd w:val="clear" w:color="auto" w:fill="F2F2F2" w:themeFill="background1" w:themeFillShade="F2"/>
          </w:tcPr>
          <w:p w14:paraId="03989C82" w14:textId="77777777" w:rsidR="002D46B2" w:rsidRPr="002B2088" w:rsidRDefault="002D46B2" w:rsidP="002D46B2">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0B8CCEB" w14:textId="77777777" w:rsidR="002D46B2" w:rsidRPr="002B2088" w:rsidRDefault="002D46B2"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1C9A14DC" w14:textId="77777777" w:rsidR="002D46B2" w:rsidRPr="007370B3" w:rsidRDefault="003E0807" w:rsidP="002C5C7E">
            <w:pPr>
              <w:pStyle w:val="Task"/>
              <w:spacing w:before="120"/>
              <w:rPr>
                <w:rFonts w:ascii="Calibri" w:hAnsi="Calibri"/>
                <w:sz w:val="18"/>
                <w:szCs w:val="18"/>
              </w:rPr>
            </w:pPr>
            <w:r w:rsidRPr="003E0807">
              <w:rPr>
                <w:rFonts w:ascii="Calibri" w:hAnsi="Calibri"/>
                <w:sz w:val="18"/>
                <w:szCs w:val="18"/>
              </w:rPr>
              <w:t>Make sure that process managers understand their process objectives.</w:t>
            </w:r>
          </w:p>
        </w:tc>
        <w:tc>
          <w:tcPr>
            <w:tcW w:w="274" w:type="dxa"/>
            <w:shd w:val="clear" w:color="auto" w:fill="FFFFFF" w:themeFill="background1"/>
            <w:tcMar>
              <w:left w:w="57" w:type="dxa"/>
              <w:right w:w="57" w:type="dxa"/>
            </w:tcMar>
          </w:tcPr>
          <w:p w14:paraId="5E1F0C52" w14:textId="77777777" w:rsidR="002D46B2" w:rsidRPr="00B6498B" w:rsidRDefault="002D46B2"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8287BCE" w14:textId="77777777" w:rsidR="002D46B2" w:rsidRPr="00B6498B" w:rsidRDefault="002D46B2"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227BC1" w14:textId="77777777" w:rsidR="002D46B2" w:rsidRPr="00B6498B" w:rsidRDefault="002D46B2"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F286DC" w14:textId="77777777" w:rsidR="002D46B2" w:rsidRPr="00587ADE" w:rsidRDefault="002D46B2" w:rsidP="002C5C7E">
            <w:pPr>
              <w:pStyle w:val="ISOGrightnote"/>
              <w:spacing w:before="160" w:after="0" w:line="160" w:lineRule="exact"/>
              <w:rPr>
                <w:rFonts w:ascii="Calibri" w:hAnsi="Calibri"/>
                <w:color w:val="000000" w:themeColor="text1"/>
                <w:spacing w:val="0"/>
                <w:sz w:val="16"/>
                <w:szCs w:val="16"/>
              </w:rPr>
            </w:pPr>
          </w:p>
        </w:tc>
      </w:tr>
      <w:tr w:rsidR="002D46B2" w:rsidRPr="002B2088" w14:paraId="63C24404" w14:textId="77777777" w:rsidTr="002C5C7E">
        <w:trPr>
          <w:jc w:val="center"/>
        </w:trPr>
        <w:tc>
          <w:tcPr>
            <w:tcW w:w="492" w:type="dxa"/>
            <w:shd w:val="clear" w:color="auto" w:fill="F2F2F2" w:themeFill="background1" w:themeFillShade="F2"/>
          </w:tcPr>
          <w:p w14:paraId="7F59200F" w14:textId="77777777" w:rsidR="002D46B2" w:rsidRPr="002B2088" w:rsidRDefault="002D46B2" w:rsidP="002D46B2">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92FD89C" w14:textId="77777777" w:rsidR="002D46B2" w:rsidRPr="007370B3" w:rsidRDefault="002D46B2" w:rsidP="002C5C7E">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5B95A792" w14:textId="77777777" w:rsidR="002D46B2" w:rsidRPr="007370B3" w:rsidRDefault="003E0807" w:rsidP="002C5C7E">
            <w:pPr>
              <w:pStyle w:val="Task"/>
              <w:spacing w:before="120"/>
              <w:rPr>
                <w:rFonts w:ascii="Calibri" w:hAnsi="Calibri"/>
                <w:sz w:val="18"/>
                <w:szCs w:val="18"/>
              </w:rPr>
            </w:pPr>
            <w:r w:rsidRPr="003E0807">
              <w:rPr>
                <w:rFonts w:ascii="Calibri" w:hAnsi="Calibri"/>
                <w:sz w:val="18"/>
                <w:szCs w:val="18"/>
              </w:rPr>
              <w:t>Make sure that process managers know how to achieve process objectives.</w:t>
            </w:r>
          </w:p>
        </w:tc>
        <w:tc>
          <w:tcPr>
            <w:tcW w:w="274" w:type="dxa"/>
            <w:shd w:val="clear" w:color="auto" w:fill="FFFFFF" w:themeFill="background1"/>
            <w:tcMar>
              <w:left w:w="57" w:type="dxa"/>
              <w:right w:w="57" w:type="dxa"/>
            </w:tcMar>
          </w:tcPr>
          <w:p w14:paraId="174A7025" w14:textId="77777777" w:rsidR="002D46B2" w:rsidRPr="00B6498B" w:rsidRDefault="002D46B2"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BD08B2" w14:textId="77777777" w:rsidR="002D46B2" w:rsidRPr="00B6498B" w:rsidRDefault="002D46B2"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03528D" w14:textId="77777777" w:rsidR="002D46B2" w:rsidRPr="00B6498B" w:rsidRDefault="002D46B2"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282ECC6" w14:textId="77777777" w:rsidR="002D46B2" w:rsidRPr="00587ADE" w:rsidRDefault="002D46B2" w:rsidP="002C5C7E">
            <w:pPr>
              <w:pStyle w:val="ISOGrightnote"/>
              <w:spacing w:before="160" w:after="0" w:line="160" w:lineRule="exact"/>
              <w:rPr>
                <w:rFonts w:ascii="Calibri" w:hAnsi="Calibri"/>
                <w:color w:val="000000" w:themeColor="text1"/>
                <w:spacing w:val="0"/>
                <w:sz w:val="16"/>
                <w:szCs w:val="16"/>
              </w:rPr>
            </w:pPr>
          </w:p>
        </w:tc>
      </w:tr>
      <w:tr w:rsidR="002D46B2" w:rsidRPr="002B2088" w14:paraId="3355F5FE" w14:textId="77777777" w:rsidTr="002C5C7E">
        <w:trPr>
          <w:jc w:val="center"/>
        </w:trPr>
        <w:tc>
          <w:tcPr>
            <w:tcW w:w="492" w:type="dxa"/>
            <w:shd w:val="clear" w:color="auto" w:fill="F2F2F2" w:themeFill="background1" w:themeFillShade="F2"/>
          </w:tcPr>
          <w:p w14:paraId="2EB8305C" w14:textId="77777777" w:rsidR="002D46B2" w:rsidRPr="002B2088" w:rsidRDefault="002D46B2" w:rsidP="002D46B2">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B240A44" w14:textId="77777777" w:rsidR="002D46B2" w:rsidRPr="007370B3" w:rsidRDefault="002D46B2" w:rsidP="002C5C7E">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60AAD287" w14:textId="77777777" w:rsidR="002D46B2" w:rsidRPr="007370B3" w:rsidRDefault="003E0807" w:rsidP="002C5C7E">
            <w:pPr>
              <w:pStyle w:val="Task"/>
              <w:spacing w:before="120"/>
              <w:rPr>
                <w:rFonts w:ascii="Calibri" w:hAnsi="Calibri"/>
                <w:sz w:val="18"/>
                <w:szCs w:val="18"/>
              </w:rPr>
            </w:pPr>
            <w:r w:rsidRPr="003E0807">
              <w:rPr>
                <w:rFonts w:ascii="Calibri" w:hAnsi="Calibri"/>
                <w:sz w:val="18"/>
                <w:szCs w:val="18"/>
              </w:rPr>
              <w:t>Make sure that managers know who is responsible for achieving objectives.</w:t>
            </w:r>
          </w:p>
        </w:tc>
        <w:tc>
          <w:tcPr>
            <w:tcW w:w="274" w:type="dxa"/>
            <w:shd w:val="clear" w:color="auto" w:fill="FFFFFF" w:themeFill="background1"/>
            <w:tcMar>
              <w:left w:w="57" w:type="dxa"/>
              <w:right w:w="57" w:type="dxa"/>
            </w:tcMar>
          </w:tcPr>
          <w:p w14:paraId="145B80C1" w14:textId="77777777" w:rsidR="002D46B2" w:rsidRPr="00B6498B" w:rsidRDefault="002D46B2"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5671B52" w14:textId="77777777" w:rsidR="002D46B2" w:rsidRPr="00B6498B" w:rsidRDefault="002D46B2"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F8FDCE6" w14:textId="77777777" w:rsidR="002D46B2" w:rsidRPr="00B6498B" w:rsidRDefault="002D46B2"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1A41AA" w14:textId="77777777" w:rsidR="002D46B2" w:rsidRPr="00587ADE" w:rsidRDefault="002D46B2" w:rsidP="002C5C7E">
            <w:pPr>
              <w:pStyle w:val="ISOGrightnote"/>
              <w:spacing w:before="160" w:after="0" w:line="160" w:lineRule="exact"/>
              <w:rPr>
                <w:rFonts w:ascii="Calibri" w:hAnsi="Calibri"/>
                <w:color w:val="000000" w:themeColor="text1"/>
                <w:spacing w:val="0"/>
                <w:sz w:val="16"/>
                <w:szCs w:val="16"/>
              </w:rPr>
            </w:pPr>
          </w:p>
        </w:tc>
      </w:tr>
      <w:tr w:rsidR="00CE56B8" w:rsidRPr="002B2088" w14:paraId="7F24C36B" w14:textId="77777777" w:rsidTr="0091424A">
        <w:trPr>
          <w:jc w:val="center"/>
        </w:trPr>
        <w:tc>
          <w:tcPr>
            <w:tcW w:w="492" w:type="dxa"/>
            <w:shd w:val="clear" w:color="auto" w:fill="F2F2F2" w:themeFill="background1" w:themeFillShade="F2"/>
          </w:tcPr>
          <w:p w14:paraId="03CAE5F2" w14:textId="77777777" w:rsidR="00CE56B8" w:rsidRPr="002B2088" w:rsidRDefault="00CE56B8" w:rsidP="002D46B2">
            <w:pPr>
              <w:pStyle w:val="Tasknumber"/>
              <w:numPr>
                <w:ilvl w:val="0"/>
                <w:numId w:val="16"/>
              </w:numPr>
              <w:spacing w:before="160"/>
              <w:rPr>
                <w:rFonts w:ascii="Calibri" w:hAnsi="Calibri"/>
              </w:rPr>
            </w:pPr>
          </w:p>
        </w:tc>
        <w:tc>
          <w:tcPr>
            <w:tcW w:w="6793" w:type="dxa"/>
            <w:gridSpan w:val="7"/>
            <w:shd w:val="clear" w:color="auto" w:fill="FFFFFF" w:themeFill="background1"/>
          </w:tcPr>
          <w:p w14:paraId="19E43222" w14:textId="77777777" w:rsidR="00CE56B8" w:rsidRPr="007370B3" w:rsidRDefault="003E0807" w:rsidP="0091424A">
            <w:pPr>
              <w:pStyle w:val="Task"/>
              <w:spacing w:before="120"/>
              <w:rPr>
                <w:rFonts w:ascii="Calibri" w:hAnsi="Calibri"/>
                <w:sz w:val="18"/>
                <w:szCs w:val="18"/>
              </w:rPr>
            </w:pPr>
            <w:r w:rsidRPr="003E0807">
              <w:rPr>
                <w:rFonts w:ascii="Calibri" w:hAnsi="Calibri"/>
                <w:sz w:val="18"/>
                <w:szCs w:val="18"/>
              </w:rPr>
              <w:t>Ensure that personnel understand policies, procedures, and objectives.</w:t>
            </w:r>
          </w:p>
        </w:tc>
        <w:tc>
          <w:tcPr>
            <w:tcW w:w="274" w:type="dxa"/>
            <w:shd w:val="clear" w:color="auto" w:fill="FFFFFF" w:themeFill="background1"/>
            <w:tcMar>
              <w:left w:w="58" w:type="dxa"/>
              <w:right w:w="58" w:type="dxa"/>
            </w:tcMar>
          </w:tcPr>
          <w:p w14:paraId="62640530"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27DD2D"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5CDFEA" w14:textId="77777777" w:rsidR="00CE56B8" w:rsidRPr="00B6498B" w:rsidRDefault="00CE56B8"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06E250" w14:textId="77777777" w:rsidR="00CE56B8" w:rsidRPr="00587ADE" w:rsidRDefault="00CE56B8" w:rsidP="0091424A">
            <w:pPr>
              <w:pStyle w:val="ISOGrightnote"/>
              <w:spacing w:before="160" w:after="0" w:line="160" w:lineRule="exact"/>
              <w:rPr>
                <w:rFonts w:ascii="Calibri" w:hAnsi="Calibri"/>
                <w:color w:val="000000" w:themeColor="text1"/>
                <w:spacing w:val="0"/>
                <w:sz w:val="16"/>
                <w:szCs w:val="16"/>
              </w:rPr>
            </w:pPr>
          </w:p>
        </w:tc>
      </w:tr>
      <w:tr w:rsidR="002D46B2" w:rsidRPr="002B2088" w14:paraId="7FAAEE71" w14:textId="77777777" w:rsidTr="002C5C7E">
        <w:trPr>
          <w:jc w:val="center"/>
        </w:trPr>
        <w:tc>
          <w:tcPr>
            <w:tcW w:w="492" w:type="dxa"/>
            <w:shd w:val="clear" w:color="auto" w:fill="F2F2F2" w:themeFill="background1" w:themeFillShade="F2"/>
          </w:tcPr>
          <w:p w14:paraId="4069CE17" w14:textId="77777777" w:rsidR="002D46B2" w:rsidRPr="002B2088" w:rsidRDefault="002D46B2" w:rsidP="002D46B2">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61429B0" w14:textId="77777777" w:rsidR="002D46B2" w:rsidRPr="002B2088" w:rsidRDefault="002D46B2"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3E901CE7" w14:textId="77777777" w:rsidR="002D46B2" w:rsidRPr="007370B3" w:rsidRDefault="003E0807" w:rsidP="002C5C7E">
            <w:pPr>
              <w:pStyle w:val="Task"/>
              <w:spacing w:before="120"/>
              <w:rPr>
                <w:rFonts w:ascii="Calibri" w:hAnsi="Calibri"/>
                <w:sz w:val="18"/>
                <w:szCs w:val="18"/>
              </w:rPr>
            </w:pPr>
            <w:r w:rsidRPr="003E0807">
              <w:rPr>
                <w:rFonts w:ascii="Calibri" w:hAnsi="Calibri"/>
                <w:sz w:val="18"/>
                <w:szCs w:val="18"/>
              </w:rPr>
              <w:t>Make sure that process personnel understand your process policies.</w:t>
            </w:r>
          </w:p>
        </w:tc>
        <w:tc>
          <w:tcPr>
            <w:tcW w:w="274" w:type="dxa"/>
            <w:shd w:val="clear" w:color="auto" w:fill="FFFFFF" w:themeFill="background1"/>
            <w:tcMar>
              <w:left w:w="57" w:type="dxa"/>
              <w:right w:w="57" w:type="dxa"/>
            </w:tcMar>
          </w:tcPr>
          <w:p w14:paraId="39B1AD33" w14:textId="77777777" w:rsidR="002D46B2" w:rsidRPr="00B6498B" w:rsidRDefault="002D46B2"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04E4ADA" w14:textId="77777777" w:rsidR="002D46B2" w:rsidRPr="00B6498B" w:rsidRDefault="002D46B2"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9A786C" w14:textId="77777777" w:rsidR="002D46B2" w:rsidRPr="00B6498B" w:rsidRDefault="002D46B2"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0A7803" w14:textId="77777777" w:rsidR="002D46B2" w:rsidRPr="00587ADE" w:rsidRDefault="002D46B2" w:rsidP="002C5C7E">
            <w:pPr>
              <w:pStyle w:val="ISOGrightnote"/>
              <w:spacing w:before="160" w:after="0" w:line="160" w:lineRule="exact"/>
              <w:rPr>
                <w:rFonts w:ascii="Calibri" w:hAnsi="Calibri"/>
                <w:color w:val="000000" w:themeColor="text1"/>
                <w:spacing w:val="0"/>
                <w:sz w:val="16"/>
                <w:szCs w:val="16"/>
              </w:rPr>
            </w:pPr>
          </w:p>
        </w:tc>
      </w:tr>
      <w:tr w:rsidR="002D46B2" w:rsidRPr="002B2088" w14:paraId="79B5A86D" w14:textId="77777777" w:rsidTr="002C5C7E">
        <w:trPr>
          <w:jc w:val="center"/>
        </w:trPr>
        <w:tc>
          <w:tcPr>
            <w:tcW w:w="492" w:type="dxa"/>
            <w:shd w:val="clear" w:color="auto" w:fill="F2F2F2" w:themeFill="background1" w:themeFillShade="F2"/>
          </w:tcPr>
          <w:p w14:paraId="5B8A5FDB" w14:textId="77777777" w:rsidR="002D46B2" w:rsidRPr="002B2088" w:rsidRDefault="002D46B2" w:rsidP="002D46B2">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68C49AB" w14:textId="77777777" w:rsidR="002D46B2" w:rsidRPr="007370B3" w:rsidRDefault="002D46B2" w:rsidP="002C5C7E">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2EF321A7" w14:textId="77777777" w:rsidR="002D46B2" w:rsidRPr="007370B3" w:rsidRDefault="003E0807" w:rsidP="002C5C7E">
            <w:pPr>
              <w:pStyle w:val="Task"/>
              <w:spacing w:before="120"/>
              <w:rPr>
                <w:rFonts w:ascii="Calibri" w:hAnsi="Calibri"/>
                <w:sz w:val="18"/>
                <w:szCs w:val="18"/>
              </w:rPr>
            </w:pPr>
            <w:r w:rsidRPr="003E0807">
              <w:rPr>
                <w:rFonts w:ascii="Calibri" w:hAnsi="Calibri"/>
                <w:sz w:val="18"/>
                <w:szCs w:val="18"/>
              </w:rPr>
              <w:t>Make sure that process personnel know how to apply process policies.</w:t>
            </w:r>
          </w:p>
        </w:tc>
        <w:tc>
          <w:tcPr>
            <w:tcW w:w="274" w:type="dxa"/>
            <w:shd w:val="clear" w:color="auto" w:fill="FFFFFF" w:themeFill="background1"/>
            <w:tcMar>
              <w:left w:w="57" w:type="dxa"/>
              <w:right w:w="57" w:type="dxa"/>
            </w:tcMar>
          </w:tcPr>
          <w:p w14:paraId="405ED929" w14:textId="77777777" w:rsidR="002D46B2" w:rsidRPr="00B6498B" w:rsidRDefault="002D46B2"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BDDD67" w14:textId="77777777" w:rsidR="002D46B2" w:rsidRPr="00B6498B" w:rsidRDefault="002D46B2"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BE37449" w14:textId="77777777" w:rsidR="002D46B2" w:rsidRPr="00B6498B" w:rsidRDefault="002D46B2"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F0F362" w14:textId="77777777" w:rsidR="002D46B2" w:rsidRPr="00587ADE" w:rsidRDefault="002D46B2" w:rsidP="002C5C7E">
            <w:pPr>
              <w:pStyle w:val="ISOGrightnote"/>
              <w:spacing w:before="160" w:after="0" w:line="160" w:lineRule="exact"/>
              <w:rPr>
                <w:rFonts w:ascii="Calibri" w:hAnsi="Calibri"/>
                <w:color w:val="000000" w:themeColor="text1"/>
                <w:spacing w:val="0"/>
                <w:sz w:val="16"/>
                <w:szCs w:val="16"/>
              </w:rPr>
            </w:pPr>
          </w:p>
        </w:tc>
      </w:tr>
      <w:tr w:rsidR="002D46B2" w:rsidRPr="002B2088" w14:paraId="39102BA7" w14:textId="77777777" w:rsidTr="002C5C7E">
        <w:trPr>
          <w:jc w:val="center"/>
        </w:trPr>
        <w:tc>
          <w:tcPr>
            <w:tcW w:w="492" w:type="dxa"/>
            <w:shd w:val="clear" w:color="auto" w:fill="F2F2F2" w:themeFill="background1" w:themeFillShade="F2"/>
          </w:tcPr>
          <w:p w14:paraId="490B55C8" w14:textId="77777777" w:rsidR="002D46B2" w:rsidRPr="002B2088" w:rsidRDefault="002D46B2" w:rsidP="002D46B2">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2E6C0FB" w14:textId="77777777" w:rsidR="002D46B2" w:rsidRPr="002B2088" w:rsidRDefault="002D46B2" w:rsidP="002C5C7E">
            <w:pPr>
              <w:pStyle w:val="Task"/>
              <w:spacing w:before="0" w:after="0"/>
              <w:rPr>
                <w:rFonts w:ascii="Calibri" w:hAnsi="Calibri"/>
              </w:rPr>
            </w:pPr>
          </w:p>
        </w:tc>
        <w:tc>
          <w:tcPr>
            <w:tcW w:w="6652" w:type="dxa"/>
            <w:gridSpan w:val="6"/>
            <w:tcBorders>
              <w:left w:val="nil"/>
            </w:tcBorders>
            <w:shd w:val="clear" w:color="auto" w:fill="FFFFFF" w:themeFill="background1"/>
          </w:tcPr>
          <w:p w14:paraId="79864987" w14:textId="77777777" w:rsidR="002D46B2" w:rsidRPr="007370B3" w:rsidRDefault="003E0807" w:rsidP="002C5C7E">
            <w:pPr>
              <w:pStyle w:val="Task"/>
              <w:spacing w:before="120"/>
              <w:rPr>
                <w:rFonts w:ascii="Calibri" w:hAnsi="Calibri"/>
                <w:sz w:val="18"/>
                <w:szCs w:val="18"/>
              </w:rPr>
            </w:pPr>
            <w:r w:rsidRPr="003E0807">
              <w:rPr>
                <w:rFonts w:ascii="Calibri" w:hAnsi="Calibri"/>
                <w:sz w:val="18"/>
                <w:szCs w:val="18"/>
              </w:rPr>
              <w:t>Make sure that process personnel understand your process procedures.</w:t>
            </w:r>
          </w:p>
        </w:tc>
        <w:tc>
          <w:tcPr>
            <w:tcW w:w="274" w:type="dxa"/>
            <w:shd w:val="clear" w:color="auto" w:fill="FFFFFF" w:themeFill="background1"/>
            <w:tcMar>
              <w:left w:w="57" w:type="dxa"/>
              <w:right w:w="57" w:type="dxa"/>
            </w:tcMar>
          </w:tcPr>
          <w:p w14:paraId="2FBFB2E9" w14:textId="77777777" w:rsidR="002D46B2" w:rsidRPr="00B6498B" w:rsidRDefault="002D46B2"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83F59A7" w14:textId="77777777" w:rsidR="002D46B2" w:rsidRPr="00B6498B" w:rsidRDefault="002D46B2"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5F40AB" w14:textId="77777777" w:rsidR="002D46B2" w:rsidRPr="00B6498B" w:rsidRDefault="002D46B2"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40DAA2" w14:textId="77777777" w:rsidR="002D46B2" w:rsidRPr="00587ADE" w:rsidRDefault="002D46B2" w:rsidP="002C5C7E">
            <w:pPr>
              <w:pStyle w:val="ISOGrightnote"/>
              <w:spacing w:before="160" w:after="0" w:line="160" w:lineRule="exact"/>
              <w:rPr>
                <w:rFonts w:ascii="Calibri" w:hAnsi="Calibri"/>
                <w:color w:val="000000" w:themeColor="text1"/>
                <w:spacing w:val="0"/>
                <w:sz w:val="16"/>
                <w:szCs w:val="16"/>
              </w:rPr>
            </w:pPr>
          </w:p>
        </w:tc>
      </w:tr>
      <w:tr w:rsidR="002D46B2" w:rsidRPr="002B2088" w14:paraId="372BD138" w14:textId="77777777" w:rsidTr="002C5C7E">
        <w:trPr>
          <w:jc w:val="center"/>
        </w:trPr>
        <w:tc>
          <w:tcPr>
            <w:tcW w:w="492" w:type="dxa"/>
            <w:shd w:val="clear" w:color="auto" w:fill="F2F2F2" w:themeFill="background1" w:themeFillShade="F2"/>
          </w:tcPr>
          <w:p w14:paraId="3C67855A" w14:textId="77777777" w:rsidR="002D46B2" w:rsidRPr="002B2088" w:rsidRDefault="002D46B2" w:rsidP="002D46B2">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A73A5CF" w14:textId="77777777" w:rsidR="002D46B2" w:rsidRPr="007370B3" w:rsidRDefault="002D46B2" w:rsidP="002C5C7E">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71ACE76A" w14:textId="77777777" w:rsidR="002D46B2" w:rsidRPr="007370B3" w:rsidRDefault="003E0807" w:rsidP="002C5C7E">
            <w:pPr>
              <w:pStyle w:val="Task"/>
              <w:spacing w:before="120"/>
              <w:rPr>
                <w:rFonts w:ascii="Calibri" w:hAnsi="Calibri"/>
                <w:sz w:val="18"/>
                <w:szCs w:val="18"/>
              </w:rPr>
            </w:pPr>
            <w:r w:rsidRPr="003E0807">
              <w:rPr>
                <w:rFonts w:ascii="Calibri" w:hAnsi="Calibri"/>
                <w:sz w:val="18"/>
                <w:szCs w:val="18"/>
              </w:rPr>
              <w:t>Make sure that process personnel know how to follow process procedures.</w:t>
            </w:r>
          </w:p>
        </w:tc>
        <w:tc>
          <w:tcPr>
            <w:tcW w:w="274" w:type="dxa"/>
            <w:shd w:val="clear" w:color="auto" w:fill="FFFFFF" w:themeFill="background1"/>
            <w:tcMar>
              <w:left w:w="57" w:type="dxa"/>
              <w:right w:w="57" w:type="dxa"/>
            </w:tcMar>
          </w:tcPr>
          <w:p w14:paraId="1136B8F5" w14:textId="77777777" w:rsidR="002D46B2" w:rsidRPr="00B6498B" w:rsidRDefault="002D46B2"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6254C2" w14:textId="77777777" w:rsidR="002D46B2" w:rsidRPr="00B6498B" w:rsidRDefault="002D46B2" w:rsidP="002C5C7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5A9ACE" w14:textId="77777777" w:rsidR="002D46B2" w:rsidRPr="00B6498B" w:rsidRDefault="002D46B2" w:rsidP="002C5C7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F17BEB" w14:textId="77777777" w:rsidR="002D46B2" w:rsidRPr="00587ADE" w:rsidRDefault="002D46B2" w:rsidP="002C5C7E">
            <w:pPr>
              <w:pStyle w:val="ISOGrightnote"/>
              <w:spacing w:before="160" w:after="0" w:line="160" w:lineRule="exact"/>
              <w:rPr>
                <w:rFonts w:ascii="Calibri" w:hAnsi="Calibri"/>
                <w:color w:val="000000" w:themeColor="text1"/>
                <w:spacing w:val="0"/>
                <w:sz w:val="16"/>
                <w:szCs w:val="16"/>
              </w:rPr>
            </w:pPr>
          </w:p>
        </w:tc>
      </w:tr>
      <w:tr w:rsidR="00CE56B8" w:rsidRPr="002B2088" w14:paraId="087A9AE7" w14:textId="77777777" w:rsidTr="0091424A">
        <w:trPr>
          <w:jc w:val="center"/>
        </w:trPr>
        <w:tc>
          <w:tcPr>
            <w:tcW w:w="492" w:type="dxa"/>
            <w:shd w:val="clear" w:color="auto" w:fill="F2F2F2" w:themeFill="background1" w:themeFillShade="F2"/>
          </w:tcPr>
          <w:p w14:paraId="27062BEF" w14:textId="77777777" w:rsidR="00CE56B8" w:rsidRPr="002B2088" w:rsidRDefault="00CE56B8" w:rsidP="002D46B2">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2D03A74" w14:textId="77777777" w:rsidR="00CE56B8" w:rsidRPr="002B2088" w:rsidRDefault="00CE56B8" w:rsidP="0091424A">
            <w:pPr>
              <w:pStyle w:val="Task"/>
              <w:spacing w:before="0" w:after="0"/>
              <w:rPr>
                <w:rFonts w:ascii="Calibri" w:hAnsi="Calibri"/>
              </w:rPr>
            </w:pPr>
          </w:p>
        </w:tc>
        <w:tc>
          <w:tcPr>
            <w:tcW w:w="6652" w:type="dxa"/>
            <w:gridSpan w:val="6"/>
            <w:tcBorders>
              <w:left w:val="nil"/>
            </w:tcBorders>
            <w:shd w:val="clear" w:color="auto" w:fill="FFFFFF" w:themeFill="background1"/>
          </w:tcPr>
          <w:p w14:paraId="795F4AAE" w14:textId="77777777" w:rsidR="00CE56B8" w:rsidRPr="007370B3" w:rsidRDefault="003E0807" w:rsidP="0091424A">
            <w:pPr>
              <w:pStyle w:val="Task"/>
              <w:spacing w:before="120"/>
              <w:rPr>
                <w:rFonts w:ascii="Calibri" w:hAnsi="Calibri"/>
                <w:sz w:val="18"/>
                <w:szCs w:val="18"/>
              </w:rPr>
            </w:pPr>
            <w:r w:rsidRPr="003E0807">
              <w:rPr>
                <w:rFonts w:ascii="Calibri" w:hAnsi="Calibri"/>
                <w:sz w:val="18"/>
                <w:szCs w:val="18"/>
              </w:rPr>
              <w:t>Make sure that process personnel understand their process objectives.</w:t>
            </w:r>
          </w:p>
        </w:tc>
        <w:tc>
          <w:tcPr>
            <w:tcW w:w="274" w:type="dxa"/>
            <w:shd w:val="clear" w:color="auto" w:fill="FFFFFF" w:themeFill="background1"/>
            <w:tcMar>
              <w:left w:w="57" w:type="dxa"/>
              <w:right w:w="57" w:type="dxa"/>
            </w:tcMar>
          </w:tcPr>
          <w:p w14:paraId="57C0ED8B"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65E2E9"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BED053" w14:textId="77777777" w:rsidR="00CE56B8" w:rsidRPr="00B6498B" w:rsidRDefault="00CE56B8"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D4AC52A" w14:textId="77777777" w:rsidR="00CE56B8" w:rsidRPr="00587ADE" w:rsidRDefault="00CE56B8" w:rsidP="0091424A">
            <w:pPr>
              <w:pStyle w:val="ISOGrightnote"/>
              <w:spacing w:before="160" w:after="0" w:line="160" w:lineRule="exact"/>
              <w:rPr>
                <w:rFonts w:ascii="Calibri" w:hAnsi="Calibri"/>
                <w:color w:val="000000" w:themeColor="text1"/>
                <w:spacing w:val="0"/>
                <w:sz w:val="16"/>
                <w:szCs w:val="16"/>
              </w:rPr>
            </w:pPr>
          </w:p>
        </w:tc>
      </w:tr>
      <w:tr w:rsidR="00CE56B8" w:rsidRPr="002B2088" w14:paraId="16D3898A" w14:textId="77777777" w:rsidTr="0091424A">
        <w:trPr>
          <w:jc w:val="center"/>
        </w:trPr>
        <w:tc>
          <w:tcPr>
            <w:tcW w:w="492" w:type="dxa"/>
            <w:shd w:val="clear" w:color="auto" w:fill="F2F2F2" w:themeFill="background1" w:themeFillShade="F2"/>
          </w:tcPr>
          <w:p w14:paraId="62953DB3" w14:textId="77777777" w:rsidR="00CE56B8" w:rsidRPr="002B2088" w:rsidRDefault="00CE56B8" w:rsidP="002D46B2">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26CD532" w14:textId="77777777" w:rsidR="00CE56B8" w:rsidRPr="007370B3" w:rsidRDefault="00CE56B8" w:rsidP="0091424A">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743B987B" w14:textId="77777777" w:rsidR="00CE56B8" w:rsidRPr="007370B3" w:rsidRDefault="003E0807" w:rsidP="0091424A">
            <w:pPr>
              <w:pStyle w:val="Task"/>
              <w:spacing w:before="120"/>
              <w:rPr>
                <w:rFonts w:ascii="Calibri" w:hAnsi="Calibri"/>
                <w:sz w:val="18"/>
                <w:szCs w:val="18"/>
              </w:rPr>
            </w:pPr>
            <w:r w:rsidRPr="003E0807">
              <w:rPr>
                <w:rFonts w:ascii="Calibri" w:hAnsi="Calibri"/>
                <w:sz w:val="18"/>
                <w:szCs w:val="18"/>
              </w:rPr>
              <w:t>Make sure that process personnel know how to achieve process objectives.</w:t>
            </w:r>
          </w:p>
        </w:tc>
        <w:tc>
          <w:tcPr>
            <w:tcW w:w="274" w:type="dxa"/>
            <w:shd w:val="clear" w:color="auto" w:fill="FFFFFF" w:themeFill="background1"/>
            <w:tcMar>
              <w:left w:w="57" w:type="dxa"/>
              <w:right w:w="57" w:type="dxa"/>
            </w:tcMar>
          </w:tcPr>
          <w:p w14:paraId="2D55A52A"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AE071C"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453A89F" w14:textId="77777777" w:rsidR="00CE56B8" w:rsidRPr="00B6498B" w:rsidRDefault="00CE56B8"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878A160" w14:textId="77777777" w:rsidR="00CE56B8" w:rsidRPr="00587ADE" w:rsidRDefault="00CE56B8" w:rsidP="0091424A">
            <w:pPr>
              <w:pStyle w:val="ISOGrightnote"/>
              <w:spacing w:before="160" w:after="0" w:line="160" w:lineRule="exact"/>
              <w:rPr>
                <w:rFonts w:ascii="Calibri" w:hAnsi="Calibri"/>
                <w:color w:val="000000" w:themeColor="text1"/>
                <w:spacing w:val="0"/>
                <w:sz w:val="16"/>
                <w:szCs w:val="16"/>
              </w:rPr>
            </w:pPr>
          </w:p>
        </w:tc>
      </w:tr>
      <w:tr w:rsidR="00CE56B8" w:rsidRPr="002B2088" w14:paraId="762EC882" w14:textId="77777777" w:rsidTr="0091424A">
        <w:trPr>
          <w:jc w:val="center"/>
        </w:trPr>
        <w:tc>
          <w:tcPr>
            <w:tcW w:w="492" w:type="dxa"/>
            <w:shd w:val="clear" w:color="auto" w:fill="F2F2F2" w:themeFill="background1" w:themeFillShade="F2"/>
          </w:tcPr>
          <w:p w14:paraId="4C50264F" w14:textId="77777777" w:rsidR="00CE56B8" w:rsidRPr="002B2088" w:rsidRDefault="00CE56B8" w:rsidP="002D46B2">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9DA80DD" w14:textId="77777777" w:rsidR="00CE56B8" w:rsidRPr="007370B3" w:rsidRDefault="00CE56B8" w:rsidP="0091424A">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0E8E61CD" w14:textId="77777777" w:rsidR="00CE56B8" w:rsidRPr="007370B3" w:rsidRDefault="003E0807" w:rsidP="0091424A">
            <w:pPr>
              <w:pStyle w:val="Task"/>
              <w:spacing w:before="120"/>
              <w:rPr>
                <w:rFonts w:ascii="Calibri" w:hAnsi="Calibri"/>
                <w:sz w:val="18"/>
                <w:szCs w:val="18"/>
              </w:rPr>
            </w:pPr>
            <w:r w:rsidRPr="003E0807">
              <w:rPr>
                <w:rFonts w:ascii="Calibri" w:hAnsi="Calibri"/>
                <w:sz w:val="18"/>
                <w:szCs w:val="18"/>
              </w:rPr>
              <w:t>Make sure that personnel know who is responsible for achieving objectives.</w:t>
            </w:r>
          </w:p>
        </w:tc>
        <w:tc>
          <w:tcPr>
            <w:tcW w:w="274" w:type="dxa"/>
            <w:shd w:val="clear" w:color="auto" w:fill="FFFFFF" w:themeFill="background1"/>
            <w:tcMar>
              <w:left w:w="57" w:type="dxa"/>
              <w:right w:w="57" w:type="dxa"/>
            </w:tcMar>
          </w:tcPr>
          <w:p w14:paraId="074A9BD7"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493A95"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5937CE" w14:textId="77777777" w:rsidR="00CE56B8" w:rsidRPr="00B6498B" w:rsidRDefault="00CE56B8"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1BE8CDD" w14:textId="77777777" w:rsidR="00CE56B8" w:rsidRPr="00587ADE" w:rsidRDefault="00CE56B8" w:rsidP="0091424A">
            <w:pPr>
              <w:pStyle w:val="ISOGrightnote"/>
              <w:spacing w:before="160" w:after="0" w:line="160" w:lineRule="exact"/>
              <w:rPr>
                <w:rFonts w:ascii="Calibri" w:hAnsi="Calibri"/>
                <w:color w:val="000000" w:themeColor="text1"/>
                <w:spacing w:val="0"/>
                <w:sz w:val="16"/>
                <w:szCs w:val="16"/>
              </w:rPr>
            </w:pPr>
          </w:p>
        </w:tc>
      </w:tr>
      <w:tr w:rsidR="00CE56B8" w:rsidRPr="002B2088" w14:paraId="52729D05" w14:textId="77777777" w:rsidTr="0091424A">
        <w:trPr>
          <w:cantSplit/>
          <w:jc w:val="center"/>
        </w:trPr>
        <w:tc>
          <w:tcPr>
            <w:tcW w:w="10228" w:type="dxa"/>
            <w:gridSpan w:val="12"/>
            <w:shd w:val="clear" w:color="auto" w:fill="F2F2F2" w:themeFill="background1" w:themeFillShade="F2"/>
          </w:tcPr>
          <w:p w14:paraId="7BCF1557" w14:textId="77777777" w:rsidR="00CE56B8" w:rsidRPr="000856D5" w:rsidRDefault="00CE56B8" w:rsidP="0091424A">
            <w:pPr>
              <w:pStyle w:val="MainLeftLargerHeading"/>
              <w:spacing w:before="120" w:after="120"/>
              <w:rPr>
                <w:rFonts w:ascii="Calibri" w:hAnsi="Calibri"/>
                <w:spacing w:val="6"/>
                <w:sz w:val="20"/>
              </w:rPr>
            </w:pPr>
            <w:r w:rsidRPr="000856D5">
              <w:rPr>
                <w:rFonts w:ascii="Calibri" w:hAnsi="Calibri"/>
                <w:spacing w:val="6"/>
                <w:sz w:val="20"/>
              </w:rPr>
              <w:t xml:space="preserve">2.6 </w:t>
            </w:r>
            <w:r w:rsidR="000856D5" w:rsidRPr="000856D5">
              <w:rPr>
                <w:rFonts w:ascii="Calibri" w:hAnsi="Calibri"/>
                <w:spacing w:val="6"/>
                <w:sz w:val="20"/>
              </w:rPr>
              <w:t>COMMUNICATE PROCESS MANAGEMENT EXPECTATIONS</w:t>
            </w:r>
          </w:p>
        </w:tc>
      </w:tr>
      <w:tr w:rsidR="00EC6082" w:rsidRPr="002B2088" w14:paraId="19AAD7E5" w14:textId="77777777" w:rsidTr="009D0899">
        <w:trPr>
          <w:jc w:val="center"/>
        </w:trPr>
        <w:tc>
          <w:tcPr>
            <w:tcW w:w="492" w:type="dxa"/>
            <w:shd w:val="clear" w:color="auto" w:fill="F2F2F2" w:themeFill="background1" w:themeFillShade="F2"/>
          </w:tcPr>
          <w:p w14:paraId="11FEB0BF" w14:textId="77777777" w:rsidR="00EC6082" w:rsidRPr="002B2088" w:rsidRDefault="00EC6082" w:rsidP="00EC6082">
            <w:pPr>
              <w:pStyle w:val="Tasknumber"/>
              <w:numPr>
                <w:ilvl w:val="0"/>
                <w:numId w:val="16"/>
              </w:numPr>
              <w:spacing w:before="160"/>
              <w:rPr>
                <w:rFonts w:ascii="Calibri" w:hAnsi="Calibri"/>
              </w:rPr>
            </w:pPr>
          </w:p>
        </w:tc>
        <w:tc>
          <w:tcPr>
            <w:tcW w:w="6793" w:type="dxa"/>
            <w:gridSpan w:val="7"/>
            <w:shd w:val="clear" w:color="auto" w:fill="FFFFFF" w:themeFill="background1"/>
          </w:tcPr>
          <w:p w14:paraId="72CF4063" w14:textId="77777777" w:rsidR="00EC6082" w:rsidRPr="007370B3" w:rsidRDefault="009736A0" w:rsidP="00F45152">
            <w:pPr>
              <w:pStyle w:val="Task"/>
              <w:spacing w:before="120" w:after="140"/>
              <w:rPr>
                <w:rFonts w:ascii="Calibri" w:hAnsi="Calibri"/>
                <w:sz w:val="18"/>
                <w:szCs w:val="18"/>
              </w:rPr>
            </w:pPr>
            <w:r w:rsidRPr="009736A0">
              <w:rPr>
                <w:rFonts w:ascii="Calibri" w:hAnsi="Calibri"/>
                <w:sz w:val="18"/>
                <w:szCs w:val="18"/>
              </w:rPr>
              <w:t>Explain why process policies must be applied.</w:t>
            </w:r>
          </w:p>
        </w:tc>
        <w:tc>
          <w:tcPr>
            <w:tcW w:w="274" w:type="dxa"/>
            <w:shd w:val="clear" w:color="auto" w:fill="FFFFFF" w:themeFill="background1"/>
            <w:tcMar>
              <w:left w:w="58" w:type="dxa"/>
              <w:right w:w="58" w:type="dxa"/>
            </w:tcMar>
          </w:tcPr>
          <w:p w14:paraId="13E60E3A"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BC8F13"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BC9BB19"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51B76D6"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EC6082" w:rsidRPr="002B2088" w14:paraId="5159B5F1" w14:textId="77777777" w:rsidTr="009D0899">
        <w:trPr>
          <w:jc w:val="center"/>
        </w:trPr>
        <w:tc>
          <w:tcPr>
            <w:tcW w:w="492" w:type="dxa"/>
            <w:shd w:val="clear" w:color="auto" w:fill="F2F2F2" w:themeFill="background1" w:themeFillShade="F2"/>
          </w:tcPr>
          <w:p w14:paraId="4A293219" w14:textId="77777777" w:rsidR="00EC6082" w:rsidRPr="002B2088" w:rsidRDefault="00EC6082" w:rsidP="00EC6082">
            <w:pPr>
              <w:pStyle w:val="Tasknumber"/>
              <w:numPr>
                <w:ilvl w:val="0"/>
                <w:numId w:val="16"/>
              </w:numPr>
              <w:spacing w:before="160"/>
              <w:rPr>
                <w:rFonts w:ascii="Calibri" w:hAnsi="Calibri"/>
              </w:rPr>
            </w:pPr>
          </w:p>
        </w:tc>
        <w:tc>
          <w:tcPr>
            <w:tcW w:w="6793" w:type="dxa"/>
            <w:gridSpan w:val="7"/>
            <w:shd w:val="clear" w:color="auto" w:fill="FFFFFF" w:themeFill="background1"/>
          </w:tcPr>
          <w:p w14:paraId="2973D4FB" w14:textId="77777777" w:rsidR="00EC6082" w:rsidRPr="007370B3" w:rsidRDefault="009736A0" w:rsidP="00F45152">
            <w:pPr>
              <w:pStyle w:val="Task"/>
              <w:spacing w:before="120" w:after="140"/>
              <w:rPr>
                <w:rFonts w:ascii="Calibri" w:hAnsi="Calibri"/>
                <w:sz w:val="18"/>
                <w:szCs w:val="18"/>
              </w:rPr>
            </w:pPr>
            <w:r w:rsidRPr="009736A0">
              <w:rPr>
                <w:rFonts w:ascii="Calibri" w:hAnsi="Calibri"/>
                <w:sz w:val="18"/>
                <w:szCs w:val="18"/>
              </w:rPr>
              <w:t>Explain why process procedures must be used.</w:t>
            </w:r>
          </w:p>
        </w:tc>
        <w:tc>
          <w:tcPr>
            <w:tcW w:w="274" w:type="dxa"/>
            <w:shd w:val="clear" w:color="auto" w:fill="FFFFFF" w:themeFill="background1"/>
            <w:tcMar>
              <w:left w:w="58" w:type="dxa"/>
              <w:right w:w="58" w:type="dxa"/>
            </w:tcMar>
          </w:tcPr>
          <w:p w14:paraId="5BBE6A3D"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FE83D2"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913EB13"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2E254C"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EC6082" w:rsidRPr="002B2088" w14:paraId="30615D85" w14:textId="77777777" w:rsidTr="009D0899">
        <w:trPr>
          <w:jc w:val="center"/>
        </w:trPr>
        <w:tc>
          <w:tcPr>
            <w:tcW w:w="492" w:type="dxa"/>
            <w:shd w:val="clear" w:color="auto" w:fill="F2F2F2" w:themeFill="background1" w:themeFillShade="F2"/>
          </w:tcPr>
          <w:p w14:paraId="79A5B683" w14:textId="77777777" w:rsidR="00EC6082" w:rsidRPr="002B2088" w:rsidRDefault="00EC6082" w:rsidP="00EC6082">
            <w:pPr>
              <w:pStyle w:val="Tasknumber"/>
              <w:numPr>
                <w:ilvl w:val="0"/>
                <w:numId w:val="16"/>
              </w:numPr>
              <w:spacing w:before="160"/>
              <w:rPr>
                <w:rFonts w:ascii="Calibri" w:hAnsi="Calibri"/>
              </w:rPr>
            </w:pPr>
          </w:p>
        </w:tc>
        <w:tc>
          <w:tcPr>
            <w:tcW w:w="6793" w:type="dxa"/>
            <w:gridSpan w:val="7"/>
            <w:shd w:val="clear" w:color="auto" w:fill="FFFFFF" w:themeFill="background1"/>
          </w:tcPr>
          <w:p w14:paraId="6557C93B" w14:textId="77777777" w:rsidR="00EC6082" w:rsidRPr="007370B3" w:rsidRDefault="009736A0" w:rsidP="00F45152">
            <w:pPr>
              <w:pStyle w:val="Task"/>
              <w:spacing w:before="120" w:after="140"/>
              <w:rPr>
                <w:rFonts w:ascii="Calibri" w:hAnsi="Calibri"/>
                <w:sz w:val="18"/>
                <w:szCs w:val="18"/>
              </w:rPr>
            </w:pPr>
            <w:r w:rsidRPr="009736A0">
              <w:rPr>
                <w:rFonts w:ascii="Calibri" w:hAnsi="Calibri"/>
                <w:sz w:val="18"/>
                <w:szCs w:val="18"/>
              </w:rPr>
              <w:t>Explain why process objectives must be achieved.</w:t>
            </w:r>
          </w:p>
        </w:tc>
        <w:tc>
          <w:tcPr>
            <w:tcW w:w="274" w:type="dxa"/>
            <w:shd w:val="clear" w:color="auto" w:fill="FFFFFF" w:themeFill="background1"/>
            <w:tcMar>
              <w:left w:w="58" w:type="dxa"/>
              <w:right w:w="58" w:type="dxa"/>
            </w:tcMar>
          </w:tcPr>
          <w:p w14:paraId="73CFD032"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73005C"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E17602"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78E120"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EC6082" w:rsidRPr="002B2088" w14:paraId="4FC5653E" w14:textId="77777777" w:rsidTr="009D0899">
        <w:trPr>
          <w:jc w:val="center"/>
        </w:trPr>
        <w:tc>
          <w:tcPr>
            <w:tcW w:w="492" w:type="dxa"/>
            <w:shd w:val="clear" w:color="auto" w:fill="F2F2F2" w:themeFill="background1" w:themeFillShade="F2"/>
          </w:tcPr>
          <w:p w14:paraId="224D8971" w14:textId="77777777" w:rsidR="00EC6082" w:rsidRPr="002B2088" w:rsidRDefault="00EC6082" w:rsidP="00EC6082">
            <w:pPr>
              <w:pStyle w:val="Tasknumber"/>
              <w:numPr>
                <w:ilvl w:val="0"/>
                <w:numId w:val="16"/>
              </w:numPr>
              <w:spacing w:before="160"/>
              <w:rPr>
                <w:rFonts w:ascii="Calibri" w:hAnsi="Calibri"/>
              </w:rPr>
            </w:pPr>
          </w:p>
        </w:tc>
        <w:tc>
          <w:tcPr>
            <w:tcW w:w="6793" w:type="dxa"/>
            <w:gridSpan w:val="7"/>
            <w:shd w:val="clear" w:color="auto" w:fill="FFFFFF" w:themeFill="background1"/>
          </w:tcPr>
          <w:p w14:paraId="139E6A87" w14:textId="77777777" w:rsidR="00EC6082" w:rsidRPr="007370B3" w:rsidRDefault="009736A0" w:rsidP="00F45152">
            <w:pPr>
              <w:pStyle w:val="Task"/>
              <w:spacing w:before="120" w:after="140"/>
              <w:rPr>
                <w:rFonts w:ascii="Calibri" w:hAnsi="Calibri"/>
                <w:sz w:val="18"/>
                <w:szCs w:val="18"/>
              </w:rPr>
            </w:pPr>
            <w:r w:rsidRPr="009736A0">
              <w:rPr>
                <w:rFonts w:ascii="Calibri" w:hAnsi="Calibri"/>
                <w:sz w:val="18"/>
                <w:szCs w:val="18"/>
              </w:rPr>
              <w:t>Explain why process requirements must be met.</w:t>
            </w:r>
          </w:p>
        </w:tc>
        <w:tc>
          <w:tcPr>
            <w:tcW w:w="274" w:type="dxa"/>
            <w:shd w:val="clear" w:color="auto" w:fill="FFFFFF" w:themeFill="background1"/>
            <w:tcMar>
              <w:left w:w="58" w:type="dxa"/>
              <w:right w:w="58" w:type="dxa"/>
            </w:tcMar>
          </w:tcPr>
          <w:p w14:paraId="3F69728B"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5C0C7F"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584159"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5CFCBAC"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EC6082" w:rsidRPr="002B2088" w14:paraId="5DC08105" w14:textId="77777777" w:rsidTr="009D0899">
        <w:trPr>
          <w:jc w:val="center"/>
        </w:trPr>
        <w:tc>
          <w:tcPr>
            <w:tcW w:w="492" w:type="dxa"/>
            <w:shd w:val="clear" w:color="auto" w:fill="F2F2F2" w:themeFill="background1" w:themeFillShade="F2"/>
          </w:tcPr>
          <w:p w14:paraId="62C9DA9B" w14:textId="77777777" w:rsidR="00EC6082" w:rsidRPr="002B2088" w:rsidRDefault="00EC6082" w:rsidP="00EC6082">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4D45967" w14:textId="77777777" w:rsidR="00EC6082" w:rsidRPr="002B2088" w:rsidRDefault="00EC6082" w:rsidP="00F45152">
            <w:pPr>
              <w:pStyle w:val="Task"/>
              <w:spacing w:before="0" w:after="140"/>
              <w:rPr>
                <w:rFonts w:ascii="Calibri" w:hAnsi="Calibri"/>
              </w:rPr>
            </w:pPr>
          </w:p>
        </w:tc>
        <w:tc>
          <w:tcPr>
            <w:tcW w:w="6652" w:type="dxa"/>
            <w:gridSpan w:val="6"/>
            <w:tcBorders>
              <w:left w:val="nil"/>
            </w:tcBorders>
            <w:shd w:val="clear" w:color="auto" w:fill="FFFFFF" w:themeFill="background1"/>
          </w:tcPr>
          <w:p w14:paraId="1176B03E" w14:textId="77777777" w:rsidR="00EC6082" w:rsidRPr="007370B3" w:rsidRDefault="009736A0" w:rsidP="00F45152">
            <w:pPr>
              <w:pStyle w:val="Task"/>
              <w:spacing w:before="120" w:after="140"/>
              <w:rPr>
                <w:rFonts w:ascii="Calibri" w:hAnsi="Calibri"/>
                <w:sz w:val="18"/>
                <w:szCs w:val="18"/>
              </w:rPr>
            </w:pPr>
            <w:r w:rsidRPr="009736A0">
              <w:rPr>
                <w:rFonts w:ascii="Calibri" w:hAnsi="Calibri"/>
                <w:sz w:val="18"/>
                <w:szCs w:val="18"/>
              </w:rPr>
              <w:t>Explain why output requirements must be met.</w:t>
            </w:r>
          </w:p>
        </w:tc>
        <w:tc>
          <w:tcPr>
            <w:tcW w:w="274" w:type="dxa"/>
            <w:shd w:val="clear" w:color="auto" w:fill="FFFFFF" w:themeFill="background1"/>
            <w:tcMar>
              <w:left w:w="57" w:type="dxa"/>
              <w:right w:w="57" w:type="dxa"/>
            </w:tcMar>
          </w:tcPr>
          <w:p w14:paraId="1153FCB0"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11AE53"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7597D71"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2E4957"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CE56B8" w:rsidRPr="002B2088" w14:paraId="106A8BE5" w14:textId="77777777" w:rsidTr="0091424A">
        <w:trPr>
          <w:jc w:val="center"/>
        </w:trPr>
        <w:tc>
          <w:tcPr>
            <w:tcW w:w="492" w:type="dxa"/>
            <w:shd w:val="clear" w:color="auto" w:fill="F2F2F2" w:themeFill="background1" w:themeFillShade="F2"/>
          </w:tcPr>
          <w:p w14:paraId="3D2284BE" w14:textId="77777777" w:rsidR="00CE56B8" w:rsidRPr="002B2088" w:rsidRDefault="00CE56B8" w:rsidP="00EC6082">
            <w:pPr>
              <w:pStyle w:val="Tasknumber"/>
              <w:numPr>
                <w:ilvl w:val="0"/>
                <w:numId w:val="16"/>
              </w:numPr>
              <w:spacing w:before="160"/>
              <w:rPr>
                <w:rFonts w:ascii="Calibri" w:hAnsi="Calibri"/>
              </w:rPr>
            </w:pPr>
          </w:p>
        </w:tc>
        <w:tc>
          <w:tcPr>
            <w:tcW w:w="6793" w:type="dxa"/>
            <w:gridSpan w:val="7"/>
            <w:shd w:val="clear" w:color="auto" w:fill="FFFFFF" w:themeFill="background1"/>
          </w:tcPr>
          <w:p w14:paraId="704B4463" w14:textId="77777777" w:rsidR="00CE56B8" w:rsidRPr="007370B3" w:rsidRDefault="009736A0" w:rsidP="00F45152">
            <w:pPr>
              <w:pStyle w:val="Task"/>
              <w:spacing w:before="120" w:after="140"/>
              <w:rPr>
                <w:rFonts w:ascii="Calibri" w:hAnsi="Calibri"/>
                <w:sz w:val="18"/>
                <w:szCs w:val="18"/>
              </w:rPr>
            </w:pPr>
            <w:r w:rsidRPr="009736A0">
              <w:rPr>
                <w:rFonts w:ascii="Calibri" w:hAnsi="Calibri"/>
                <w:sz w:val="18"/>
                <w:szCs w:val="18"/>
              </w:rPr>
              <w:t>Explain why process methods must be followed.</w:t>
            </w:r>
          </w:p>
        </w:tc>
        <w:tc>
          <w:tcPr>
            <w:tcW w:w="274" w:type="dxa"/>
            <w:shd w:val="clear" w:color="auto" w:fill="FFFFFF" w:themeFill="background1"/>
            <w:tcMar>
              <w:left w:w="58" w:type="dxa"/>
              <w:right w:w="58" w:type="dxa"/>
            </w:tcMar>
          </w:tcPr>
          <w:p w14:paraId="128B823A"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0FB314"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55CF19" w14:textId="77777777" w:rsidR="00CE56B8" w:rsidRPr="00B6498B" w:rsidRDefault="00CE56B8"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CF6BAD7" w14:textId="77777777" w:rsidR="00CE56B8" w:rsidRPr="00587ADE" w:rsidRDefault="00CE56B8" w:rsidP="0091424A">
            <w:pPr>
              <w:pStyle w:val="ISOGrightnote"/>
              <w:spacing w:before="160" w:after="0" w:line="160" w:lineRule="exact"/>
              <w:rPr>
                <w:rFonts w:ascii="Calibri" w:hAnsi="Calibri"/>
                <w:color w:val="000000" w:themeColor="text1"/>
                <w:spacing w:val="0"/>
                <w:sz w:val="16"/>
                <w:szCs w:val="16"/>
              </w:rPr>
            </w:pPr>
          </w:p>
        </w:tc>
      </w:tr>
      <w:tr w:rsidR="00EC6082" w:rsidRPr="002B2088" w14:paraId="7C15EA83" w14:textId="77777777" w:rsidTr="009D0899">
        <w:trPr>
          <w:jc w:val="center"/>
        </w:trPr>
        <w:tc>
          <w:tcPr>
            <w:tcW w:w="492" w:type="dxa"/>
            <w:shd w:val="clear" w:color="auto" w:fill="F2F2F2" w:themeFill="background1" w:themeFillShade="F2"/>
          </w:tcPr>
          <w:p w14:paraId="62859619" w14:textId="77777777" w:rsidR="00EC6082" w:rsidRPr="002B2088" w:rsidRDefault="00EC6082" w:rsidP="00EC6082">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9DC28FB" w14:textId="77777777" w:rsidR="00EC6082" w:rsidRPr="002B2088" w:rsidRDefault="00EC6082" w:rsidP="00F45152">
            <w:pPr>
              <w:pStyle w:val="Task"/>
              <w:spacing w:before="0" w:after="140"/>
              <w:rPr>
                <w:rFonts w:ascii="Calibri" w:hAnsi="Calibri"/>
              </w:rPr>
            </w:pPr>
          </w:p>
        </w:tc>
        <w:tc>
          <w:tcPr>
            <w:tcW w:w="6652" w:type="dxa"/>
            <w:gridSpan w:val="6"/>
            <w:tcBorders>
              <w:left w:val="nil"/>
            </w:tcBorders>
            <w:shd w:val="clear" w:color="auto" w:fill="FFFFFF" w:themeFill="background1"/>
          </w:tcPr>
          <w:p w14:paraId="4E1CEE3D" w14:textId="77777777" w:rsidR="00EC6082" w:rsidRPr="007370B3" w:rsidRDefault="009736A0" w:rsidP="00F45152">
            <w:pPr>
              <w:pStyle w:val="Task"/>
              <w:spacing w:before="120" w:after="140"/>
              <w:rPr>
                <w:rFonts w:ascii="Calibri" w:hAnsi="Calibri"/>
                <w:sz w:val="18"/>
                <w:szCs w:val="18"/>
              </w:rPr>
            </w:pPr>
            <w:r w:rsidRPr="009736A0">
              <w:rPr>
                <w:rFonts w:ascii="Calibri" w:hAnsi="Calibri"/>
                <w:sz w:val="18"/>
                <w:szCs w:val="18"/>
              </w:rPr>
              <w:t>Explain why the process approach is important.</w:t>
            </w:r>
          </w:p>
        </w:tc>
        <w:tc>
          <w:tcPr>
            <w:tcW w:w="274" w:type="dxa"/>
            <w:shd w:val="clear" w:color="auto" w:fill="FFFFFF" w:themeFill="background1"/>
            <w:tcMar>
              <w:left w:w="57" w:type="dxa"/>
              <w:right w:w="57" w:type="dxa"/>
            </w:tcMar>
          </w:tcPr>
          <w:p w14:paraId="46EC77D2"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8BD8F13"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B26B94D"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79F79F1"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CE56B8" w:rsidRPr="002B2088" w14:paraId="18700EC9" w14:textId="77777777" w:rsidTr="0091424A">
        <w:trPr>
          <w:jc w:val="center"/>
        </w:trPr>
        <w:tc>
          <w:tcPr>
            <w:tcW w:w="492" w:type="dxa"/>
            <w:shd w:val="clear" w:color="auto" w:fill="F2F2F2" w:themeFill="background1" w:themeFillShade="F2"/>
          </w:tcPr>
          <w:p w14:paraId="6FD2AD3B" w14:textId="77777777" w:rsidR="00CE56B8" w:rsidRPr="002B2088" w:rsidRDefault="00CE56B8" w:rsidP="00EC6082">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04CA434" w14:textId="77777777" w:rsidR="00CE56B8" w:rsidRPr="002B2088" w:rsidRDefault="00CE56B8" w:rsidP="0091424A">
            <w:pPr>
              <w:pStyle w:val="Task"/>
              <w:spacing w:before="0" w:after="0"/>
              <w:rPr>
                <w:rFonts w:ascii="Calibri" w:hAnsi="Calibri"/>
              </w:rPr>
            </w:pPr>
          </w:p>
        </w:tc>
        <w:tc>
          <w:tcPr>
            <w:tcW w:w="6652" w:type="dxa"/>
            <w:gridSpan w:val="6"/>
            <w:tcBorders>
              <w:left w:val="nil"/>
            </w:tcBorders>
            <w:shd w:val="clear" w:color="auto" w:fill="FFFFFF" w:themeFill="background1"/>
          </w:tcPr>
          <w:p w14:paraId="1744046F" w14:textId="77777777" w:rsidR="00CE56B8" w:rsidRPr="007370B3" w:rsidRDefault="009736A0" w:rsidP="0091424A">
            <w:pPr>
              <w:pStyle w:val="Task"/>
              <w:spacing w:before="120"/>
              <w:rPr>
                <w:rFonts w:ascii="Calibri" w:hAnsi="Calibri"/>
                <w:sz w:val="18"/>
                <w:szCs w:val="18"/>
              </w:rPr>
            </w:pPr>
            <w:r w:rsidRPr="009736A0">
              <w:rPr>
                <w:rFonts w:ascii="Calibri" w:hAnsi="Calibri"/>
                <w:sz w:val="18"/>
                <w:szCs w:val="18"/>
              </w:rPr>
              <w:t>Explain why management programmes are important.</w:t>
            </w:r>
          </w:p>
        </w:tc>
        <w:tc>
          <w:tcPr>
            <w:tcW w:w="274" w:type="dxa"/>
            <w:shd w:val="clear" w:color="auto" w:fill="FFFFFF" w:themeFill="background1"/>
            <w:tcMar>
              <w:left w:w="57" w:type="dxa"/>
              <w:right w:w="57" w:type="dxa"/>
            </w:tcMar>
          </w:tcPr>
          <w:p w14:paraId="276AC9E1"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6CF7D62"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09F0F2" w14:textId="77777777" w:rsidR="00CE56B8" w:rsidRPr="00B6498B" w:rsidRDefault="00CE56B8"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6D2D50" w14:textId="77777777" w:rsidR="00CE56B8" w:rsidRPr="00587ADE" w:rsidRDefault="00CE56B8" w:rsidP="0091424A">
            <w:pPr>
              <w:pStyle w:val="ISOGrightnote"/>
              <w:spacing w:before="160" w:after="0" w:line="160" w:lineRule="exact"/>
              <w:rPr>
                <w:rFonts w:ascii="Calibri" w:hAnsi="Calibri"/>
                <w:color w:val="000000" w:themeColor="text1"/>
                <w:spacing w:val="0"/>
                <w:sz w:val="16"/>
                <w:szCs w:val="16"/>
              </w:rPr>
            </w:pPr>
          </w:p>
        </w:tc>
      </w:tr>
      <w:tr w:rsidR="00EC6082" w:rsidRPr="002B2088" w14:paraId="04EE0A11" w14:textId="77777777" w:rsidTr="009D0899">
        <w:trPr>
          <w:jc w:val="center"/>
        </w:trPr>
        <w:tc>
          <w:tcPr>
            <w:tcW w:w="492" w:type="dxa"/>
            <w:shd w:val="clear" w:color="auto" w:fill="F2F2F2" w:themeFill="background1" w:themeFillShade="F2"/>
          </w:tcPr>
          <w:p w14:paraId="1DF3FBC1" w14:textId="77777777" w:rsidR="00EC6082" w:rsidRPr="002B2088" w:rsidRDefault="00EC6082" w:rsidP="00EC6082">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40DE093" w14:textId="77777777" w:rsidR="00EC6082" w:rsidRPr="007370B3" w:rsidRDefault="00EC6082"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136D297E" w14:textId="77777777" w:rsidR="00EC6082" w:rsidRPr="007370B3" w:rsidRDefault="009736A0" w:rsidP="009D0899">
            <w:pPr>
              <w:pStyle w:val="Task"/>
              <w:spacing w:before="120"/>
              <w:rPr>
                <w:rFonts w:ascii="Calibri" w:hAnsi="Calibri"/>
                <w:sz w:val="18"/>
                <w:szCs w:val="18"/>
              </w:rPr>
            </w:pPr>
            <w:r w:rsidRPr="009736A0">
              <w:rPr>
                <w:rFonts w:ascii="Calibri" w:hAnsi="Calibri"/>
                <w:sz w:val="18"/>
                <w:szCs w:val="18"/>
              </w:rPr>
              <w:t>Explain why risk management is important.</w:t>
            </w:r>
          </w:p>
        </w:tc>
        <w:tc>
          <w:tcPr>
            <w:tcW w:w="274" w:type="dxa"/>
            <w:shd w:val="clear" w:color="auto" w:fill="FFFFFF" w:themeFill="background1"/>
            <w:tcMar>
              <w:left w:w="57" w:type="dxa"/>
              <w:right w:w="57" w:type="dxa"/>
            </w:tcMar>
          </w:tcPr>
          <w:p w14:paraId="5DDD8231"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5D86D37"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AE2A189"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35BD458"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EC6082" w:rsidRPr="002B2088" w14:paraId="7F3A39B7" w14:textId="77777777" w:rsidTr="009D0899">
        <w:trPr>
          <w:jc w:val="center"/>
        </w:trPr>
        <w:tc>
          <w:tcPr>
            <w:tcW w:w="492" w:type="dxa"/>
            <w:shd w:val="clear" w:color="auto" w:fill="F2F2F2" w:themeFill="background1" w:themeFillShade="F2"/>
          </w:tcPr>
          <w:p w14:paraId="3B04D657" w14:textId="77777777" w:rsidR="00EC6082" w:rsidRPr="002B2088" w:rsidRDefault="00EC6082" w:rsidP="00EC6082">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39F88DE" w14:textId="77777777" w:rsidR="00EC6082" w:rsidRPr="007370B3" w:rsidRDefault="00EC6082"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5A528E81" w14:textId="77777777" w:rsidR="00EC6082" w:rsidRPr="007370B3" w:rsidRDefault="009736A0" w:rsidP="009D0899">
            <w:pPr>
              <w:pStyle w:val="Task"/>
              <w:spacing w:before="120"/>
              <w:rPr>
                <w:rFonts w:ascii="Calibri" w:hAnsi="Calibri"/>
                <w:sz w:val="18"/>
                <w:szCs w:val="18"/>
              </w:rPr>
            </w:pPr>
            <w:r w:rsidRPr="009736A0">
              <w:rPr>
                <w:rFonts w:ascii="Calibri" w:hAnsi="Calibri"/>
                <w:sz w:val="18"/>
                <w:szCs w:val="18"/>
              </w:rPr>
              <w:t>Explain why safety management is important.</w:t>
            </w:r>
          </w:p>
        </w:tc>
        <w:tc>
          <w:tcPr>
            <w:tcW w:w="274" w:type="dxa"/>
            <w:shd w:val="clear" w:color="auto" w:fill="FFFFFF" w:themeFill="background1"/>
            <w:tcMar>
              <w:left w:w="57" w:type="dxa"/>
              <w:right w:w="57" w:type="dxa"/>
            </w:tcMar>
          </w:tcPr>
          <w:p w14:paraId="2C31CD3F"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9BB053"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C809BD"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2A6A3C"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EC6082" w:rsidRPr="002B2088" w14:paraId="5872295F" w14:textId="77777777" w:rsidTr="009D0899">
        <w:trPr>
          <w:jc w:val="center"/>
        </w:trPr>
        <w:tc>
          <w:tcPr>
            <w:tcW w:w="492" w:type="dxa"/>
            <w:shd w:val="clear" w:color="auto" w:fill="F2F2F2" w:themeFill="background1" w:themeFillShade="F2"/>
          </w:tcPr>
          <w:p w14:paraId="77C50AFA" w14:textId="77777777" w:rsidR="00EC6082" w:rsidRPr="002B2088" w:rsidRDefault="00EC6082" w:rsidP="00EC6082">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D430F6E" w14:textId="77777777" w:rsidR="00EC6082" w:rsidRPr="007370B3" w:rsidRDefault="00EC6082" w:rsidP="009D0899">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70B3DD7A" w14:textId="77777777" w:rsidR="00EC6082" w:rsidRPr="007370B3" w:rsidRDefault="009736A0" w:rsidP="009D0899">
            <w:pPr>
              <w:pStyle w:val="Task"/>
              <w:spacing w:before="120"/>
              <w:rPr>
                <w:rFonts w:ascii="Calibri" w:hAnsi="Calibri"/>
                <w:sz w:val="18"/>
                <w:szCs w:val="18"/>
              </w:rPr>
            </w:pPr>
            <w:r w:rsidRPr="009736A0">
              <w:rPr>
                <w:rFonts w:ascii="Calibri" w:hAnsi="Calibri"/>
                <w:sz w:val="18"/>
                <w:szCs w:val="18"/>
              </w:rPr>
              <w:t>Explain why safety policies must be implemented.</w:t>
            </w:r>
          </w:p>
        </w:tc>
        <w:tc>
          <w:tcPr>
            <w:tcW w:w="274" w:type="dxa"/>
            <w:shd w:val="clear" w:color="auto" w:fill="FFFFFF" w:themeFill="background1"/>
            <w:tcMar>
              <w:left w:w="57" w:type="dxa"/>
              <w:right w:w="57" w:type="dxa"/>
            </w:tcMar>
          </w:tcPr>
          <w:p w14:paraId="3F448E73"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419B8CE"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D38750"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2FABEB0"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EC6082" w:rsidRPr="002B2088" w14:paraId="446922C4" w14:textId="77777777" w:rsidTr="009D0899">
        <w:trPr>
          <w:jc w:val="center"/>
        </w:trPr>
        <w:tc>
          <w:tcPr>
            <w:tcW w:w="492" w:type="dxa"/>
            <w:shd w:val="clear" w:color="auto" w:fill="F2F2F2" w:themeFill="background1" w:themeFillShade="F2"/>
          </w:tcPr>
          <w:p w14:paraId="2EAA0DA2" w14:textId="77777777" w:rsidR="00EC6082" w:rsidRPr="002B2088" w:rsidRDefault="00EC6082" w:rsidP="00EC6082">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CD9DDD0" w14:textId="77777777" w:rsidR="00EC6082" w:rsidRPr="007370B3" w:rsidRDefault="00EC6082" w:rsidP="009D0899">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5D1F45DC" w14:textId="77777777" w:rsidR="00EC6082" w:rsidRPr="007370B3" w:rsidRDefault="009736A0" w:rsidP="009D0899">
            <w:pPr>
              <w:pStyle w:val="Task"/>
              <w:spacing w:before="120"/>
              <w:rPr>
                <w:rFonts w:ascii="Calibri" w:hAnsi="Calibri"/>
                <w:sz w:val="18"/>
                <w:szCs w:val="18"/>
              </w:rPr>
            </w:pPr>
            <w:r w:rsidRPr="009736A0">
              <w:rPr>
                <w:rFonts w:ascii="Calibri" w:hAnsi="Calibri"/>
                <w:sz w:val="18"/>
                <w:szCs w:val="18"/>
              </w:rPr>
              <w:t>Explain why safety objectives must be achieved.</w:t>
            </w:r>
          </w:p>
        </w:tc>
        <w:tc>
          <w:tcPr>
            <w:tcW w:w="274" w:type="dxa"/>
            <w:shd w:val="clear" w:color="auto" w:fill="FFFFFF" w:themeFill="background1"/>
            <w:tcMar>
              <w:left w:w="57" w:type="dxa"/>
              <w:right w:w="57" w:type="dxa"/>
            </w:tcMar>
          </w:tcPr>
          <w:p w14:paraId="13C7E5D6"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C8FF35"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F38480"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42ED9DF"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EC6082" w:rsidRPr="002B2088" w14:paraId="74AD10AF" w14:textId="77777777" w:rsidTr="009D0899">
        <w:trPr>
          <w:jc w:val="center"/>
        </w:trPr>
        <w:tc>
          <w:tcPr>
            <w:tcW w:w="492" w:type="dxa"/>
            <w:shd w:val="clear" w:color="auto" w:fill="F2F2F2" w:themeFill="background1" w:themeFillShade="F2"/>
          </w:tcPr>
          <w:p w14:paraId="1067A2A1" w14:textId="77777777" w:rsidR="00EC6082" w:rsidRPr="002B2088" w:rsidRDefault="00EC6082" w:rsidP="00EC6082">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2D6C3C4" w14:textId="77777777" w:rsidR="00EC6082" w:rsidRPr="007370B3" w:rsidRDefault="00EC6082" w:rsidP="009D0899">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342128C5" w14:textId="77777777" w:rsidR="00EC6082" w:rsidRPr="007370B3" w:rsidRDefault="009736A0" w:rsidP="009D0899">
            <w:pPr>
              <w:pStyle w:val="Task"/>
              <w:spacing w:before="120"/>
              <w:rPr>
                <w:rFonts w:ascii="Calibri" w:hAnsi="Calibri"/>
                <w:sz w:val="18"/>
                <w:szCs w:val="18"/>
              </w:rPr>
            </w:pPr>
            <w:r w:rsidRPr="009736A0">
              <w:rPr>
                <w:rFonts w:ascii="Calibri" w:hAnsi="Calibri"/>
                <w:sz w:val="18"/>
                <w:szCs w:val="18"/>
              </w:rPr>
              <w:t>Explain why safety requirements must be met.</w:t>
            </w:r>
          </w:p>
        </w:tc>
        <w:tc>
          <w:tcPr>
            <w:tcW w:w="274" w:type="dxa"/>
            <w:shd w:val="clear" w:color="auto" w:fill="FFFFFF" w:themeFill="background1"/>
            <w:tcMar>
              <w:left w:w="57" w:type="dxa"/>
              <w:right w:w="57" w:type="dxa"/>
            </w:tcMar>
          </w:tcPr>
          <w:p w14:paraId="7725DD10"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29EA44E"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B11F09F"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A48C4A8"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EC6082" w:rsidRPr="002B2088" w14:paraId="57F752CC" w14:textId="77777777" w:rsidTr="009D0899">
        <w:trPr>
          <w:jc w:val="center"/>
        </w:trPr>
        <w:tc>
          <w:tcPr>
            <w:tcW w:w="492" w:type="dxa"/>
            <w:shd w:val="clear" w:color="auto" w:fill="F2F2F2" w:themeFill="background1" w:themeFillShade="F2"/>
          </w:tcPr>
          <w:p w14:paraId="2E65F77F" w14:textId="77777777" w:rsidR="00EC6082" w:rsidRPr="002B2088" w:rsidRDefault="00EC6082" w:rsidP="00EC6082">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8D48899" w14:textId="77777777" w:rsidR="00EC6082" w:rsidRPr="007370B3" w:rsidRDefault="00EC6082"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2C8917AC" w14:textId="77777777" w:rsidR="00EC6082" w:rsidRPr="007370B3" w:rsidRDefault="009736A0" w:rsidP="009D0899">
            <w:pPr>
              <w:pStyle w:val="Task"/>
              <w:spacing w:before="120"/>
              <w:rPr>
                <w:rFonts w:ascii="Calibri" w:hAnsi="Calibri"/>
                <w:sz w:val="18"/>
                <w:szCs w:val="18"/>
              </w:rPr>
            </w:pPr>
            <w:r w:rsidRPr="009736A0">
              <w:rPr>
                <w:rFonts w:ascii="Calibri" w:hAnsi="Calibri"/>
                <w:sz w:val="18"/>
                <w:szCs w:val="18"/>
              </w:rPr>
              <w:t>Explain why quality management is important.</w:t>
            </w:r>
          </w:p>
        </w:tc>
        <w:tc>
          <w:tcPr>
            <w:tcW w:w="274" w:type="dxa"/>
            <w:shd w:val="clear" w:color="auto" w:fill="FFFFFF" w:themeFill="background1"/>
            <w:tcMar>
              <w:left w:w="57" w:type="dxa"/>
              <w:right w:w="57" w:type="dxa"/>
            </w:tcMar>
          </w:tcPr>
          <w:p w14:paraId="225DDCE8"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F06556"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26C386E"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BDC9E6"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EC6082" w:rsidRPr="002B2088" w14:paraId="242F3BA6" w14:textId="77777777" w:rsidTr="009D0899">
        <w:trPr>
          <w:jc w:val="center"/>
        </w:trPr>
        <w:tc>
          <w:tcPr>
            <w:tcW w:w="492" w:type="dxa"/>
            <w:shd w:val="clear" w:color="auto" w:fill="F2F2F2" w:themeFill="background1" w:themeFillShade="F2"/>
          </w:tcPr>
          <w:p w14:paraId="46303892" w14:textId="77777777" w:rsidR="00EC6082" w:rsidRPr="002B2088" w:rsidRDefault="00EC6082" w:rsidP="00EC6082">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2F7186C" w14:textId="77777777" w:rsidR="00EC6082" w:rsidRPr="007370B3" w:rsidRDefault="00EC6082" w:rsidP="009D0899">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1C70C9D8" w14:textId="77777777" w:rsidR="00EC6082" w:rsidRPr="007370B3" w:rsidRDefault="009736A0" w:rsidP="009D0899">
            <w:pPr>
              <w:pStyle w:val="Task"/>
              <w:spacing w:before="120"/>
              <w:rPr>
                <w:rFonts w:ascii="Calibri" w:hAnsi="Calibri"/>
                <w:sz w:val="18"/>
                <w:szCs w:val="18"/>
              </w:rPr>
            </w:pPr>
            <w:r w:rsidRPr="009736A0">
              <w:rPr>
                <w:rFonts w:ascii="Calibri" w:hAnsi="Calibri"/>
                <w:sz w:val="18"/>
                <w:szCs w:val="18"/>
              </w:rPr>
              <w:t>Explain why quality policies must be implemented.</w:t>
            </w:r>
          </w:p>
        </w:tc>
        <w:tc>
          <w:tcPr>
            <w:tcW w:w="274" w:type="dxa"/>
            <w:shd w:val="clear" w:color="auto" w:fill="FFFFFF" w:themeFill="background1"/>
            <w:tcMar>
              <w:left w:w="57" w:type="dxa"/>
              <w:right w:w="57" w:type="dxa"/>
            </w:tcMar>
          </w:tcPr>
          <w:p w14:paraId="2DFC1872"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429100"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C180B3"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1730262"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EC6082" w:rsidRPr="002B2088" w14:paraId="0AA827F4" w14:textId="77777777" w:rsidTr="009D0899">
        <w:trPr>
          <w:jc w:val="center"/>
        </w:trPr>
        <w:tc>
          <w:tcPr>
            <w:tcW w:w="492" w:type="dxa"/>
            <w:shd w:val="clear" w:color="auto" w:fill="F2F2F2" w:themeFill="background1" w:themeFillShade="F2"/>
          </w:tcPr>
          <w:p w14:paraId="4310252C" w14:textId="77777777" w:rsidR="00EC6082" w:rsidRPr="002B2088" w:rsidRDefault="00EC6082" w:rsidP="00EC6082">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D6EE8F7" w14:textId="77777777" w:rsidR="00EC6082" w:rsidRPr="007370B3" w:rsidRDefault="00EC6082" w:rsidP="009D0899">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02EC3FB9" w14:textId="77777777" w:rsidR="00EC6082" w:rsidRPr="007370B3" w:rsidRDefault="009736A0" w:rsidP="009D0899">
            <w:pPr>
              <w:pStyle w:val="Task"/>
              <w:spacing w:before="120"/>
              <w:rPr>
                <w:rFonts w:ascii="Calibri" w:hAnsi="Calibri"/>
                <w:sz w:val="18"/>
                <w:szCs w:val="18"/>
              </w:rPr>
            </w:pPr>
            <w:r w:rsidRPr="009736A0">
              <w:rPr>
                <w:rFonts w:ascii="Calibri" w:hAnsi="Calibri"/>
                <w:sz w:val="18"/>
                <w:szCs w:val="18"/>
              </w:rPr>
              <w:t>Explain why quality objectives must be achieved.</w:t>
            </w:r>
          </w:p>
        </w:tc>
        <w:tc>
          <w:tcPr>
            <w:tcW w:w="274" w:type="dxa"/>
            <w:shd w:val="clear" w:color="auto" w:fill="FFFFFF" w:themeFill="background1"/>
            <w:tcMar>
              <w:left w:w="57" w:type="dxa"/>
              <w:right w:w="57" w:type="dxa"/>
            </w:tcMar>
          </w:tcPr>
          <w:p w14:paraId="3C555694"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0E7325A"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0837539"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E34CCF8"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EC6082" w:rsidRPr="002B2088" w14:paraId="36A38E1A" w14:textId="77777777" w:rsidTr="009D0899">
        <w:trPr>
          <w:jc w:val="center"/>
        </w:trPr>
        <w:tc>
          <w:tcPr>
            <w:tcW w:w="492" w:type="dxa"/>
            <w:shd w:val="clear" w:color="auto" w:fill="F2F2F2" w:themeFill="background1" w:themeFillShade="F2"/>
          </w:tcPr>
          <w:p w14:paraId="701177A8" w14:textId="77777777" w:rsidR="00EC6082" w:rsidRPr="002B2088" w:rsidRDefault="00EC6082" w:rsidP="00EC6082">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92854D3" w14:textId="77777777" w:rsidR="00EC6082" w:rsidRPr="007370B3" w:rsidRDefault="00EC6082" w:rsidP="009D0899">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4B4B18F7" w14:textId="77777777" w:rsidR="00EC6082" w:rsidRPr="007370B3" w:rsidRDefault="009736A0" w:rsidP="009D0899">
            <w:pPr>
              <w:pStyle w:val="Task"/>
              <w:spacing w:before="120"/>
              <w:rPr>
                <w:rFonts w:ascii="Calibri" w:hAnsi="Calibri"/>
                <w:sz w:val="18"/>
                <w:szCs w:val="18"/>
              </w:rPr>
            </w:pPr>
            <w:r w:rsidRPr="009736A0">
              <w:rPr>
                <w:rFonts w:ascii="Calibri" w:hAnsi="Calibri"/>
                <w:sz w:val="18"/>
                <w:szCs w:val="18"/>
              </w:rPr>
              <w:t>Explain why quality requirements must be met.</w:t>
            </w:r>
          </w:p>
        </w:tc>
        <w:tc>
          <w:tcPr>
            <w:tcW w:w="274" w:type="dxa"/>
            <w:shd w:val="clear" w:color="auto" w:fill="FFFFFF" w:themeFill="background1"/>
            <w:tcMar>
              <w:left w:w="57" w:type="dxa"/>
              <w:right w:w="57" w:type="dxa"/>
            </w:tcMar>
          </w:tcPr>
          <w:p w14:paraId="1B098E4E"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A50041"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07A71D"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A2D3C9"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EC6082" w:rsidRPr="002B2088" w14:paraId="77D35DF2" w14:textId="77777777" w:rsidTr="009D0899">
        <w:trPr>
          <w:jc w:val="center"/>
        </w:trPr>
        <w:tc>
          <w:tcPr>
            <w:tcW w:w="492" w:type="dxa"/>
            <w:shd w:val="clear" w:color="auto" w:fill="F2F2F2" w:themeFill="background1" w:themeFillShade="F2"/>
          </w:tcPr>
          <w:p w14:paraId="3B8F4B3F" w14:textId="77777777" w:rsidR="00EC6082" w:rsidRPr="002B2088" w:rsidRDefault="00EC6082" w:rsidP="00EC6082">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3467486" w14:textId="77777777" w:rsidR="00EC6082" w:rsidRPr="007370B3" w:rsidRDefault="00EC6082"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40F0FAD7" w14:textId="77777777" w:rsidR="00EC6082" w:rsidRPr="007370B3" w:rsidRDefault="009736A0" w:rsidP="009D0899">
            <w:pPr>
              <w:pStyle w:val="Task"/>
              <w:spacing w:before="120"/>
              <w:rPr>
                <w:rFonts w:ascii="Calibri" w:hAnsi="Calibri"/>
                <w:sz w:val="18"/>
                <w:szCs w:val="18"/>
              </w:rPr>
            </w:pPr>
            <w:r w:rsidRPr="009736A0">
              <w:rPr>
                <w:rFonts w:ascii="Calibri" w:hAnsi="Calibri"/>
                <w:sz w:val="18"/>
                <w:szCs w:val="18"/>
              </w:rPr>
              <w:t>Explain why environmental management is important.</w:t>
            </w:r>
          </w:p>
        </w:tc>
        <w:tc>
          <w:tcPr>
            <w:tcW w:w="274" w:type="dxa"/>
            <w:shd w:val="clear" w:color="auto" w:fill="FFFFFF" w:themeFill="background1"/>
            <w:tcMar>
              <w:left w:w="57" w:type="dxa"/>
              <w:right w:w="57" w:type="dxa"/>
            </w:tcMar>
          </w:tcPr>
          <w:p w14:paraId="77D3F2DB"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18A9DB"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238F86B"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E9F141C"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EC6082" w:rsidRPr="002B2088" w14:paraId="69DEDAFD" w14:textId="77777777" w:rsidTr="009D0899">
        <w:trPr>
          <w:jc w:val="center"/>
        </w:trPr>
        <w:tc>
          <w:tcPr>
            <w:tcW w:w="492" w:type="dxa"/>
            <w:shd w:val="clear" w:color="auto" w:fill="F2F2F2" w:themeFill="background1" w:themeFillShade="F2"/>
          </w:tcPr>
          <w:p w14:paraId="02C7FCB6" w14:textId="77777777" w:rsidR="00EC6082" w:rsidRPr="002B2088" w:rsidRDefault="00EC6082" w:rsidP="00EC6082">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D3685E4" w14:textId="77777777" w:rsidR="00EC6082" w:rsidRPr="007370B3" w:rsidRDefault="00EC6082" w:rsidP="009D0899">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3FBB6960" w14:textId="77777777" w:rsidR="00EC6082" w:rsidRPr="007370B3" w:rsidRDefault="009736A0" w:rsidP="00F45152">
            <w:pPr>
              <w:pStyle w:val="Task"/>
              <w:spacing w:before="120" w:after="140"/>
              <w:rPr>
                <w:rFonts w:ascii="Calibri" w:hAnsi="Calibri"/>
                <w:sz w:val="18"/>
                <w:szCs w:val="18"/>
              </w:rPr>
            </w:pPr>
            <w:r w:rsidRPr="009736A0">
              <w:rPr>
                <w:rFonts w:ascii="Calibri" w:hAnsi="Calibri"/>
                <w:sz w:val="18"/>
                <w:szCs w:val="18"/>
              </w:rPr>
              <w:t>Explain why environmental policies must be implemented.</w:t>
            </w:r>
          </w:p>
        </w:tc>
        <w:tc>
          <w:tcPr>
            <w:tcW w:w="274" w:type="dxa"/>
            <w:shd w:val="clear" w:color="auto" w:fill="FFFFFF" w:themeFill="background1"/>
            <w:tcMar>
              <w:left w:w="57" w:type="dxa"/>
              <w:right w:w="57" w:type="dxa"/>
            </w:tcMar>
          </w:tcPr>
          <w:p w14:paraId="13C667C9"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D8850AD"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8BE1B4"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E5E7C99"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EC6082" w:rsidRPr="002B2088" w14:paraId="36C384EE" w14:textId="77777777" w:rsidTr="009D0899">
        <w:trPr>
          <w:jc w:val="center"/>
        </w:trPr>
        <w:tc>
          <w:tcPr>
            <w:tcW w:w="492" w:type="dxa"/>
            <w:shd w:val="clear" w:color="auto" w:fill="F2F2F2" w:themeFill="background1" w:themeFillShade="F2"/>
          </w:tcPr>
          <w:p w14:paraId="2583FAD9" w14:textId="77777777" w:rsidR="00EC6082" w:rsidRPr="002B2088" w:rsidRDefault="00EC6082" w:rsidP="00EC6082">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33B0FA0" w14:textId="77777777" w:rsidR="00EC6082" w:rsidRPr="007370B3" w:rsidRDefault="00EC6082" w:rsidP="009D0899">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1BD36131" w14:textId="77777777" w:rsidR="00EC6082" w:rsidRPr="007370B3" w:rsidRDefault="009736A0" w:rsidP="00F45152">
            <w:pPr>
              <w:pStyle w:val="Task"/>
              <w:spacing w:before="120" w:after="140"/>
              <w:rPr>
                <w:rFonts w:ascii="Calibri" w:hAnsi="Calibri"/>
                <w:sz w:val="18"/>
                <w:szCs w:val="18"/>
              </w:rPr>
            </w:pPr>
            <w:r w:rsidRPr="009736A0">
              <w:rPr>
                <w:rFonts w:ascii="Calibri" w:hAnsi="Calibri"/>
                <w:sz w:val="18"/>
                <w:szCs w:val="18"/>
              </w:rPr>
              <w:t>Explain why environmental objectives must be achieved.</w:t>
            </w:r>
          </w:p>
        </w:tc>
        <w:tc>
          <w:tcPr>
            <w:tcW w:w="274" w:type="dxa"/>
            <w:shd w:val="clear" w:color="auto" w:fill="FFFFFF" w:themeFill="background1"/>
            <w:tcMar>
              <w:left w:w="57" w:type="dxa"/>
              <w:right w:w="57" w:type="dxa"/>
            </w:tcMar>
          </w:tcPr>
          <w:p w14:paraId="17445624"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3A9658A"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A93D66"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A5127F"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EC6082" w:rsidRPr="002B2088" w14:paraId="4CE0D6FE" w14:textId="77777777" w:rsidTr="009D0899">
        <w:trPr>
          <w:jc w:val="center"/>
        </w:trPr>
        <w:tc>
          <w:tcPr>
            <w:tcW w:w="492" w:type="dxa"/>
            <w:shd w:val="clear" w:color="auto" w:fill="F2F2F2" w:themeFill="background1" w:themeFillShade="F2"/>
          </w:tcPr>
          <w:p w14:paraId="05CF5C6E" w14:textId="77777777" w:rsidR="00EC6082" w:rsidRPr="002B2088" w:rsidRDefault="00EC6082" w:rsidP="00EC6082">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F19A3C0" w14:textId="77777777" w:rsidR="00EC6082" w:rsidRPr="007370B3" w:rsidRDefault="00EC6082" w:rsidP="009D0899">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15ABFB02" w14:textId="77777777" w:rsidR="00EC6082" w:rsidRPr="007370B3" w:rsidRDefault="009736A0" w:rsidP="00F45152">
            <w:pPr>
              <w:pStyle w:val="Task"/>
              <w:spacing w:before="120" w:after="140"/>
              <w:rPr>
                <w:rFonts w:ascii="Calibri" w:hAnsi="Calibri"/>
                <w:sz w:val="18"/>
                <w:szCs w:val="18"/>
              </w:rPr>
            </w:pPr>
            <w:r w:rsidRPr="009736A0">
              <w:rPr>
                <w:rFonts w:ascii="Calibri" w:hAnsi="Calibri"/>
                <w:sz w:val="18"/>
                <w:szCs w:val="18"/>
              </w:rPr>
              <w:t>Explain why environmental requirements must be met.</w:t>
            </w:r>
          </w:p>
        </w:tc>
        <w:tc>
          <w:tcPr>
            <w:tcW w:w="274" w:type="dxa"/>
            <w:shd w:val="clear" w:color="auto" w:fill="FFFFFF" w:themeFill="background1"/>
            <w:tcMar>
              <w:left w:w="57" w:type="dxa"/>
              <w:right w:w="57" w:type="dxa"/>
            </w:tcMar>
          </w:tcPr>
          <w:p w14:paraId="01C931C1"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E866B2B"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CA10FD"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3FA8583"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EC6082" w:rsidRPr="002B2088" w14:paraId="4350B72C" w14:textId="77777777" w:rsidTr="009D0899">
        <w:trPr>
          <w:jc w:val="center"/>
        </w:trPr>
        <w:tc>
          <w:tcPr>
            <w:tcW w:w="492" w:type="dxa"/>
            <w:shd w:val="clear" w:color="auto" w:fill="F2F2F2" w:themeFill="background1" w:themeFillShade="F2"/>
          </w:tcPr>
          <w:p w14:paraId="68A4B765" w14:textId="77777777" w:rsidR="00EC6082" w:rsidRPr="002B2088" w:rsidRDefault="00EC6082" w:rsidP="00EC6082">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21C97D4" w14:textId="77777777" w:rsidR="00EC6082" w:rsidRPr="007370B3" w:rsidRDefault="00EC6082"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DF95656" w14:textId="77777777" w:rsidR="00EC6082" w:rsidRPr="007370B3" w:rsidRDefault="009736A0" w:rsidP="00F45152">
            <w:pPr>
              <w:pStyle w:val="Task"/>
              <w:spacing w:before="120" w:after="140"/>
              <w:rPr>
                <w:rFonts w:ascii="Calibri" w:hAnsi="Calibri"/>
                <w:sz w:val="18"/>
                <w:szCs w:val="18"/>
              </w:rPr>
            </w:pPr>
            <w:r w:rsidRPr="009736A0">
              <w:rPr>
                <w:rFonts w:ascii="Calibri" w:hAnsi="Calibri"/>
                <w:sz w:val="18"/>
                <w:szCs w:val="18"/>
              </w:rPr>
              <w:t>Explain why continuity management is important.</w:t>
            </w:r>
          </w:p>
        </w:tc>
        <w:tc>
          <w:tcPr>
            <w:tcW w:w="274" w:type="dxa"/>
            <w:shd w:val="clear" w:color="auto" w:fill="FFFFFF" w:themeFill="background1"/>
            <w:tcMar>
              <w:left w:w="57" w:type="dxa"/>
              <w:right w:w="57" w:type="dxa"/>
            </w:tcMar>
          </w:tcPr>
          <w:p w14:paraId="11721589"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0B0D8A6"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7434C3"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4192297"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EC6082" w:rsidRPr="002B2088" w14:paraId="783F0C06" w14:textId="77777777" w:rsidTr="009D0899">
        <w:trPr>
          <w:jc w:val="center"/>
        </w:trPr>
        <w:tc>
          <w:tcPr>
            <w:tcW w:w="492" w:type="dxa"/>
            <w:shd w:val="clear" w:color="auto" w:fill="F2F2F2" w:themeFill="background1" w:themeFillShade="F2"/>
          </w:tcPr>
          <w:p w14:paraId="0A8FF54B" w14:textId="77777777" w:rsidR="00EC6082" w:rsidRPr="002B2088" w:rsidRDefault="00EC6082" w:rsidP="00EC6082">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FC1FDB6" w14:textId="77777777" w:rsidR="00EC6082" w:rsidRPr="007370B3" w:rsidRDefault="00EC6082" w:rsidP="009D0899">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602F032F" w14:textId="77777777" w:rsidR="00EC6082" w:rsidRPr="007370B3" w:rsidRDefault="009736A0" w:rsidP="00F45152">
            <w:pPr>
              <w:pStyle w:val="Task"/>
              <w:spacing w:before="120" w:after="140"/>
              <w:rPr>
                <w:rFonts w:ascii="Calibri" w:hAnsi="Calibri"/>
                <w:sz w:val="18"/>
                <w:szCs w:val="18"/>
              </w:rPr>
            </w:pPr>
            <w:r w:rsidRPr="009736A0">
              <w:rPr>
                <w:rFonts w:ascii="Calibri" w:hAnsi="Calibri"/>
                <w:sz w:val="18"/>
                <w:szCs w:val="18"/>
              </w:rPr>
              <w:t>Explain why business continuity policies must be implemented.</w:t>
            </w:r>
          </w:p>
        </w:tc>
        <w:tc>
          <w:tcPr>
            <w:tcW w:w="274" w:type="dxa"/>
            <w:shd w:val="clear" w:color="auto" w:fill="FFFFFF" w:themeFill="background1"/>
            <w:tcMar>
              <w:left w:w="57" w:type="dxa"/>
              <w:right w:w="57" w:type="dxa"/>
            </w:tcMar>
          </w:tcPr>
          <w:p w14:paraId="069A1AA3"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0FC9CA8"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12B0C5"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6146A4E"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EC6082" w:rsidRPr="002B2088" w14:paraId="3DE29921" w14:textId="77777777" w:rsidTr="009D0899">
        <w:trPr>
          <w:jc w:val="center"/>
        </w:trPr>
        <w:tc>
          <w:tcPr>
            <w:tcW w:w="492" w:type="dxa"/>
            <w:shd w:val="clear" w:color="auto" w:fill="F2F2F2" w:themeFill="background1" w:themeFillShade="F2"/>
          </w:tcPr>
          <w:p w14:paraId="25BD2C48" w14:textId="77777777" w:rsidR="00EC6082" w:rsidRPr="002B2088" w:rsidRDefault="00EC6082" w:rsidP="00EC6082">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558816C" w14:textId="77777777" w:rsidR="00EC6082" w:rsidRPr="007370B3" w:rsidRDefault="00EC6082" w:rsidP="009D0899">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0F6A0014" w14:textId="77777777" w:rsidR="00EC6082" w:rsidRPr="007370B3" w:rsidRDefault="009736A0" w:rsidP="00F45152">
            <w:pPr>
              <w:pStyle w:val="Task"/>
              <w:spacing w:before="120" w:after="140"/>
              <w:rPr>
                <w:rFonts w:ascii="Calibri" w:hAnsi="Calibri"/>
                <w:sz w:val="18"/>
                <w:szCs w:val="18"/>
              </w:rPr>
            </w:pPr>
            <w:r w:rsidRPr="009736A0">
              <w:rPr>
                <w:rFonts w:ascii="Calibri" w:hAnsi="Calibri"/>
                <w:sz w:val="18"/>
                <w:szCs w:val="18"/>
              </w:rPr>
              <w:t>Explain why business continuity objectives must be achieved.</w:t>
            </w:r>
          </w:p>
        </w:tc>
        <w:tc>
          <w:tcPr>
            <w:tcW w:w="274" w:type="dxa"/>
            <w:shd w:val="clear" w:color="auto" w:fill="FFFFFF" w:themeFill="background1"/>
            <w:tcMar>
              <w:left w:w="57" w:type="dxa"/>
              <w:right w:w="57" w:type="dxa"/>
            </w:tcMar>
          </w:tcPr>
          <w:p w14:paraId="7091ABB2"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74C0DB"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D174854"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13EB640"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EC6082" w:rsidRPr="002B2088" w14:paraId="4AE172CC" w14:textId="77777777" w:rsidTr="009D0899">
        <w:trPr>
          <w:jc w:val="center"/>
        </w:trPr>
        <w:tc>
          <w:tcPr>
            <w:tcW w:w="492" w:type="dxa"/>
            <w:shd w:val="clear" w:color="auto" w:fill="F2F2F2" w:themeFill="background1" w:themeFillShade="F2"/>
          </w:tcPr>
          <w:p w14:paraId="391965B3" w14:textId="77777777" w:rsidR="00EC6082" w:rsidRPr="002B2088" w:rsidRDefault="00EC6082" w:rsidP="00EC6082">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E5F4E49" w14:textId="77777777" w:rsidR="00EC6082" w:rsidRPr="007370B3" w:rsidRDefault="00EC6082" w:rsidP="009D0899">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494AFA38" w14:textId="77777777" w:rsidR="00EC6082" w:rsidRPr="007370B3" w:rsidRDefault="009736A0" w:rsidP="00F45152">
            <w:pPr>
              <w:pStyle w:val="Task"/>
              <w:spacing w:before="120" w:after="140"/>
              <w:rPr>
                <w:rFonts w:ascii="Calibri" w:hAnsi="Calibri"/>
                <w:sz w:val="18"/>
                <w:szCs w:val="18"/>
              </w:rPr>
            </w:pPr>
            <w:r w:rsidRPr="009736A0">
              <w:rPr>
                <w:rFonts w:ascii="Calibri" w:hAnsi="Calibri"/>
                <w:sz w:val="18"/>
                <w:szCs w:val="18"/>
              </w:rPr>
              <w:t>Explain why business continuity requirements must be met.</w:t>
            </w:r>
          </w:p>
        </w:tc>
        <w:tc>
          <w:tcPr>
            <w:tcW w:w="274" w:type="dxa"/>
            <w:shd w:val="clear" w:color="auto" w:fill="FFFFFF" w:themeFill="background1"/>
            <w:tcMar>
              <w:left w:w="57" w:type="dxa"/>
              <w:right w:w="57" w:type="dxa"/>
            </w:tcMar>
          </w:tcPr>
          <w:p w14:paraId="5C6E1CEB"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5856C4"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054630"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6286FD"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CE56B8" w:rsidRPr="002B2088" w14:paraId="5EA1DF7E" w14:textId="77777777" w:rsidTr="0091424A">
        <w:trPr>
          <w:jc w:val="center"/>
        </w:trPr>
        <w:tc>
          <w:tcPr>
            <w:tcW w:w="492" w:type="dxa"/>
            <w:shd w:val="clear" w:color="auto" w:fill="F2F2F2" w:themeFill="background1" w:themeFillShade="F2"/>
          </w:tcPr>
          <w:p w14:paraId="45FDE29C" w14:textId="77777777" w:rsidR="00CE56B8" w:rsidRPr="002B2088" w:rsidRDefault="00CE56B8" w:rsidP="00EC6082">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7EB6718" w14:textId="77777777" w:rsidR="00CE56B8" w:rsidRPr="007370B3" w:rsidRDefault="00CE56B8" w:rsidP="0091424A">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5CDED730" w14:textId="77777777" w:rsidR="00CE56B8" w:rsidRPr="007370B3" w:rsidRDefault="00B93501" w:rsidP="00F45152">
            <w:pPr>
              <w:pStyle w:val="Task"/>
              <w:spacing w:before="120" w:after="140"/>
              <w:rPr>
                <w:rFonts w:ascii="Calibri" w:hAnsi="Calibri"/>
                <w:sz w:val="18"/>
                <w:szCs w:val="18"/>
              </w:rPr>
            </w:pPr>
            <w:r w:rsidRPr="00B93501">
              <w:rPr>
                <w:rFonts w:ascii="Calibri" w:hAnsi="Calibri"/>
                <w:sz w:val="18"/>
                <w:szCs w:val="18"/>
              </w:rPr>
              <w:t>Explain why security management is important.</w:t>
            </w:r>
          </w:p>
        </w:tc>
        <w:tc>
          <w:tcPr>
            <w:tcW w:w="274" w:type="dxa"/>
            <w:shd w:val="clear" w:color="auto" w:fill="FFFFFF" w:themeFill="background1"/>
            <w:tcMar>
              <w:left w:w="57" w:type="dxa"/>
              <w:right w:w="57" w:type="dxa"/>
            </w:tcMar>
          </w:tcPr>
          <w:p w14:paraId="6BF2339D"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5B2EC72"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25A628" w14:textId="77777777" w:rsidR="00CE56B8" w:rsidRPr="00B6498B" w:rsidRDefault="00CE56B8"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643714" w14:textId="77777777" w:rsidR="00CE56B8" w:rsidRPr="00587ADE" w:rsidRDefault="00CE56B8" w:rsidP="0091424A">
            <w:pPr>
              <w:pStyle w:val="ISOGrightnote"/>
              <w:spacing w:before="160" w:after="0" w:line="160" w:lineRule="exact"/>
              <w:rPr>
                <w:rFonts w:ascii="Calibri" w:hAnsi="Calibri"/>
                <w:color w:val="000000" w:themeColor="text1"/>
                <w:spacing w:val="0"/>
                <w:sz w:val="16"/>
                <w:szCs w:val="16"/>
              </w:rPr>
            </w:pPr>
          </w:p>
        </w:tc>
      </w:tr>
      <w:tr w:rsidR="00A7585B" w:rsidRPr="002B2088" w14:paraId="6935A907" w14:textId="77777777" w:rsidTr="009D0899">
        <w:trPr>
          <w:jc w:val="center"/>
        </w:trPr>
        <w:tc>
          <w:tcPr>
            <w:tcW w:w="492" w:type="dxa"/>
            <w:shd w:val="clear" w:color="auto" w:fill="F2F2F2" w:themeFill="background1" w:themeFillShade="F2"/>
          </w:tcPr>
          <w:p w14:paraId="0307CDD4" w14:textId="77777777" w:rsidR="00A7585B" w:rsidRPr="002B2088" w:rsidRDefault="00A7585B" w:rsidP="00A7585B">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D6FE474" w14:textId="77777777" w:rsidR="00A7585B" w:rsidRPr="007370B3" w:rsidRDefault="00A7585B" w:rsidP="009D0899">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289C16F4" w14:textId="77777777" w:rsidR="00A7585B" w:rsidRPr="007370B3" w:rsidRDefault="00B93501" w:rsidP="00F45152">
            <w:pPr>
              <w:pStyle w:val="Task"/>
              <w:spacing w:before="120" w:after="140"/>
              <w:rPr>
                <w:rFonts w:ascii="Calibri" w:hAnsi="Calibri"/>
                <w:sz w:val="18"/>
                <w:szCs w:val="18"/>
              </w:rPr>
            </w:pPr>
            <w:r w:rsidRPr="00B93501">
              <w:rPr>
                <w:rFonts w:ascii="Calibri" w:hAnsi="Calibri"/>
                <w:sz w:val="18"/>
                <w:szCs w:val="18"/>
              </w:rPr>
              <w:t>Explain why personnel security is important.</w:t>
            </w:r>
          </w:p>
        </w:tc>
        <w:tc>
          <w:tcPr>
            <w:tcW w:w="274" w:type="dxa"/>
            <w:shd w:val="clear" w:color="auto" w:fill="FFFFFF" w:themeFill="background1"/>
            <w:tcMar>
              <w:left w:w="57" w:type="dxa"/>
              <w:right w:w="57" w:type="dxa"/>
            </w:tcMar>
          </w:tcPr>
          <w:p w14:paraId="07294CD6" w14:textId="77777777" w:rsidR="00A7585B" w:rsidRPr="00B6498B" w:rsidRDefault="00A7585B"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755813" w14:textId="77777777" w:rsidR="00A7585B" w:rsidRPr="00B6498B" w:rsidRDefault="00A7585B"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C0C2CA" w14:textId="77777777" w:rsidR="00A7585B" w:rsidRPr="00B6498B" w:rsidRDefault="00A7585B"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3FDC32E" w14:textId="77777777" w:rsidR="00A7585B" w:rsidRPr="00587ADE" w:rsidRDefault="00A7585B" w:rsidP="009D0899">
            <w:pPr>
              <w:pStyle w:val="ISOGrightnote"/>
              <w:spacing w:before="160" w:after="0" w:line="160" w:lineRule="exact"/>
              <w:rPr>
                <w:rFonts w:ascii="Calibri" w:hAnsi="Calibri"/>
                <w:color w:val="000000" w:themeColor="text1"/>
                <w:spacing w:val="0"/>
                <w:sz w:val="16"/>
                <w:szCs w:val="16"/>
              </w:rPr>
            </w:pPr>
          </w:p>
        </w:tc>
      </w:tr>
      <w:tr w:rsidR="00A7585B" w:rsidRPr="002B2088" w14:paraId="6CCD52C1" w14:textId="77777777" w:rsidTr="009D0899">
        <w:trPr>
          <w:jc w:val="center"/>
        </w:trPr>
        <w:tc>
          <w:tcPr>
            <w:tcW w:w="492" w:type="dxa"/>
            <w:shd w:val="clear" w:color="auto" w:fill="F2F2F2" w:themeFill="background1" w:themeFillShade="F2"/>
          </w:tcPr>
          <w:p w14:paraId="4AA27258" w14:textId="77777777" w:rsidR="00A7585B" w:rsidRPr="002B2088" w:rsidRDefault="00A7585B" w:rsidP="00A7585B">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5097D06" w14:textId="77777777" w:rsidR="00A7585B" w:rsidRPr="007370B3" w:rsidRDefault="00A7585B" w:rsidP="00F45152">
            <w:pPr>
              <w:pStyle w:val="Task"/>
              <w:spacing w:before="0" w:after="140"/>
              <w:rPr>
                <w:rFonts w:ascii="Calibri" w:hAnsi="Calibri"/>
                <w:spacing w:val="-4"/>
                <w:sz w:val="18"/>
                <w:szCs w:val="18"/>
              </w:rPr>
            </w:pPr>
          </w:p>
        </w:tc>
        <w:tc>
          <w:tcPr>
            <w:tcW w:w="6234" w:type="dxa"/>
            <w:gridSpan w:val="3"/>
            <w:tcBorders>
              <w:left w:val="nil"/>
            </w:tcBorders>
            <w:shd w:val="clear" w:color="auto" w:fill="FFFFFF" w:themeFill="background1"/>
          </w:tcPr>
          <w:p w14:paraId="680E2DF6" w14:textId="77777777" w:rsidR="00A7585B" w:rsidRPr="007370B3" w:rsidRDefault="00B93501" w:rsidP="00F45152">
            <w:pPr>
              <w:pStyle w:val="Task"/>
              <w:spacing w:before="120" w:after="140"/>
              <w:rPr>
                <w:rFonts w:ascii="Calibri" w:hAnsi="Calibri"/>
                <w:sz w:val="18"/>
                <w:szCs w:val="18"/>
              </w:rPr>
            </w:pPr>
            <w:r w:rsidRPr="00B93501">
              <w:rPr>
                <w:rFonts w:ascii="Calibri" w:hAnsi="Calibri"/>
                <w:sz w:val="18"/>
                <w:szCs w:val="18"/>
              </w:rPr>
              <w:t>Explain why personnel security policies must be implemented.</w:t>
            </w:r>
          </w:p>
        </w:tc>
        <w:tc>
          <w:tcPr>
            <w:tcW w:w="274" w:type="dxa"/>
            <w:shd w:val="clear" w:color="auto" w:fill="FFFFFF" w:themeFill="background1"/>
            <w:tcMar>
              <w:left w:w="57" w:type="dxa"/>
              <w:right w:w="57" w:type="dxa"/>
            </w:tcMar>
          </w:tcPr>
          <w:p w14:paraId="03062DF5" w14:textId="77777777" w:rsidR="00A7585B" w:rsidRPr="00B6498B" w:rsidRDefault="00A7585B"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1DBF96" w14:textId="77777777" w:rsidR="00A7585B" w:rsidRPr="00B6498B" w:rsidRDefault="00A7585B"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4B9E15" w14:textId="77777777" w:rsidR="00A7585B" w:rsidRPr="00B6498B" w:rsidRDefault="00A7585B"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FC6C24" w14:textId="77777777" w:rsidR="00A7585B" w:rsidRPr="00587ADE" w:rsidRDefault="00A7585B" w:rsidP="009D0899">
            <w:pPr>
              <w:pStyle w:val="ISOGrightnote"/>
              <w:spacing w:before="160" w:after="0" w:line="160" w:lineRule="exact"/>
              <w:rPr>
                <w:rFonts w:ascii="Calibri" w:hAnsi="Calibri"/>
                <w:color w:val="000000" w:themeColor="text1"/>
                <w:spacing w:val="0"/>
                <w:sz w:val="16"/>
                <w:szCs w:val="16"/>
              </w:rPr>
            </w:pPr>
          </w:p>
        </w:tc>
      </w:tr>
      <w:tr w:rsidR="00A7585B" w:rsidRPr="002B2088" w14:paraId="5F56B6E3" w14:textId="77777777" w:rsidTr="009D0899">
        <w:trPr>
          <w:jc w:val="center"/>
        </w:trPr>
        <w:tc>
          <w:tcPr>
            <w:tcW w:w="492" w:type="dxa"/>
            <w:shd w:val="clear" w:color="auto" w:fill="F2F2F2" w:themeFill="background1" w:themeFillShade="F2"/>
          </w:tcPr>
          <w:p w14:paraId="1BECA05D" w14:textId="77777777" w:rsidR="00A7585B" w:rsidRPr="002B2088" w:rsidRDefault="00A7585B" w:rsidP="00A7585B">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FD0D923" w14:textId="77777777" w:rsidR="00A7585B" w:rsidRPr="007370B3" w:rsidRDefault="00A7585B" w:rsidP="009D0899">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6A270D3F" w14:textId="77777777" w:rsidR="00A7585B" w:rsidRPr="007370B3" w:rsidRDefault="00B93501" w:rsidP="009D0899">
            <w:pPr>
              <w:pStyle w:val="Task"/>
              <w:spacing w:before="120"/>
              <w:rPr>
                <w:rFonts w:ascii="Calibri" w:hAnsi="Calibri"/>
                <w:sz w:val="18"/>
                <w:szCs w:val="18"/>
              </w:rPr>
            </w:pPr>
            <w:r w:rsidRPr="00B93501">
              <w:rPr>
                <w:rFonts w:ascii="Calibri" w:hAnsi="Calibri"/>
                <w:sz w:val="18"/>
                <w:szCs w:val="18"/>
              </w:rPr>
              <w:t>Explain why personnel security objectives must be achieved.</w:t>
            </w:r>
          </w:p>
        </w:tc>
        <w:tc>
          <w:tcPr>
            <w:tcW w:w="274" w:type="dxa"/>
            <w:shd w:val="clear" w:color="auto" w:fill="FFFFFF" w:themeFill="background1"/>
            <w:tcMar>
              <w:left w:w="57" w:type="dxa"/>
              <w:right w:w="57" w:type="dxa"/>
            </w:tcMar>
          </w:tcPr>
          <w:p w14:paraId="77341B8D" w14:textId="77777777" w:rsidR="00A7585B" w:rsidRPr="00B6498B" w:rsidRDefault="00A7585B"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11DF1E" w14:textId="77777777" w:rsidR="00A7585B" w:rsidRPr="00B6498B" w:rsidRDefault="00A7585B"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A95525" w14:textId="77777777" w:rsidR="00A7585B" w:rsidRPr="00B6498B" w:rsidRDefault="00A7585B"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0343EB7" w14:textId="77777777" w:rsidR="00A7585B" w:rsidRPr="00587ADE" w:rsidRDefault="00A7585B" w:rsidP="009D0899">
            <w:pPr>
              <w:pStyle w:val="ISOGrightnote"/>
              <w:spacing w:before="160" w:after="0" w:line="160" w:lineRule="exact"/>
              <w:rPr>
                <w:rFonts w:ascii="Calibri" w:hAnsi="Calibri"/>
                <w:color w:val="000000" w:themeColor="text1"/>
                <w:spacing w:val="0"/>
                <w:sz w:val="16"/>
                <w:szCs w:val="16"/>
              </w:rPr>
            </w:pPr>
          </w:p>
        </w:tc>
      </w:tr>
      <w:tr w:rsidR="00A7585B" w:rsidRPr="002B2088" w14:paraId="5EBFB9F7" w14:textId="77777777" w:rsidTr="009D0899">
        <w:trPr>
          <w:jc w:val="center"/>
        </w:trPr>
        <w:tc>
          <w:tcPr>
            <w:tcW w:w="492" w:type="dxa"/>
            <w:shd w:val="clear" w:color="auto" w:fill="F2F2F2" w:themeFill="background1" w:themeFillShade="F2"/>
          </w:tcPr>
          <w:p w14:paraId="1CB31C73" w14:textId="77777777" w:rsidR="00A7585B" w:rsidRPr="002B2088" w:rsidRDefault="00A7585B" w:rsidP="00A7585B">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E573688" w14:textId="77777777" w:rsidR="00A7585B" w:rsidRPr="007370B3" w:rsidRDefault="00A7585B" w:rsidP="009D0899">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12D3AF37" w14:textId="77777777" w:rsidR="00A7585B" w:rsidRPr="007370B3" w:rsidRDefault="00B93501" w:rsidP="009D0899">
            <w:pPr>
              <w:pStyle w:val="Task"/>
              <w:spacing w:before="120"/>
              <w:rPr>
                <w:rFonts w:ascii="Calibri" w:hAnsi="Calibri"/>
                <w:sz w:val="18"/>
                <w:szCs w:val="18"/>
              </w:rPr>
            </w:pPr>
            <w:r w:rsidRPr="00B93501">
              <w:rPr>
                <w:rFonts w:ascii="Calibri" w:hAnsi="Calibri"/>
                <w:sz w:val="18"/>
                <w:szCs w:val="18"/>
              </w:rPr>
              <w:t>Explain why personnel security requirements must be met.</w:t>
            </w:r>
          </w:p>
        </w:tc>
        <w:tc>
          <w:tcPr>
            <w:tcW w:w="274" w:type="dxa"/>
            <w:shd w:val="clear" w:color="auto" w:fill="FFFFFF" w:themeFill="background1"/>
            <w:tcMar>
              <w:left w:w="57" w:type="dxa"/>
              <w:right w:w="57" w:type="dxa"/>
            </w:tcMar>
          </w:tcPr>
          <w:p w14:paraId="5DF5801C" w14:textId="77777777" w:rsidR="00A7585B" w:rsidRPr="00B6498B" w:rsidRDefault="00A7585B"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4095AE" w14:textId="77777777" w:rsidR="00A7585B" w:rsidRPr="00B6498B" w:rsidRDefault="00A7585B"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BAF013" w14:textId="77777777" w:rsidR="00A7585B" w:rsidRPr="00B6498B" w:rsidRDefault="00A7585B"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990E1F" w14:textId="77777777" w:rsidR="00A7585B" w:rsidRPr="00587ADE" w:rsidRDefault="00A7585B" w:rsidP="009D0899">
            <w:pPr>
              <w:pStyle w:val="ISOGrightnote"/>
              <w:spacing w:before="160" w:after="0" w:line="160" w:lineRule="exact"/>
              <w:rPr>
                <w:rFonts w:ascii="Calibri" w:hAnsi="Calibri"/>
                <w:color w:val="000000" w:themeColor="text1"/>
                <w:spacing w:val="0"/>
                <w:sz w:val="16"/>
                <w:szCs w:val="16"/>
              </w:rPr>
            </w:pPr>
          </w:p>
        </w:tc>
      </w:tr>
      <w:tr w:rsidR="00EC6082" w:rsidRPr="002B2088" w14:paraId="2F95CB1B" w14:textId="77777777" w:rsidTr="009D0899">
        <w:trPr>
          <w:jc w:val="center"/>
        </w:trPr>
        <w:tc>
          <w:tcPr>
            <w:tcW w:w="492" w:type="dxa"/>
            <w:shd w:val="clear" w:color="auto" w:fill="F2F2F2" w:themeFill="background1" w:themeFillShade="F2"/>
          </w:tcPr>
          <w:p w14:paraId="7C4E187C" w14:textId="77777777" w:rsidR="00EC6082" w:rsidRPr="002B2088" w:rsidRDefault="00EC6082" w:rsidP="00A7585B">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B0E527E" w14:textId="77777777" w:rsidR="00EC6082" w:rsidRPr="007370B3" w:rsidRDefault="00EC6082" w:rsidP="009D0899">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4F7F98F1" w14:textId="77777777" w:rsidR="00EC6082" w:rsidRPr="007370B3" w:rsidRDefault="00B93501" w:rsidP="009D0899">
            <w:pPr>
              <w:pStyle w:val="Task"/>
              <w:spacing w:before="120"/>
              <w:rPr>
                <w:rFonts w:ascii="Calibri" w:hAnsi="Calibri"/>
                <w:sz w:val="18"/>
                <w:szCs w:val="18"/>
              </w:rPr>
            </w:pPr>
            <w:r w:rsidRPr="00B93501">
              <w:rPr>
                <w:rFonts w:ascii="Calibri" w:hAnsi="Calibri"/>
                <w:sz w:val="18"/>
                <w:szCs w:val="18"/>
              </w:rPr>
              <w:t>Explain why information security is important.</w:t>
            </w:r>
          </w:p>
        </w:tc>
        <w:tc>
          <w:tcPr>
            <w:tcW w:w="274" w:type="dxa"/>
            <w:shd w:val="clear" w:color="auto" w:fill="FFFFFF" w:themeFill="background1"/>
            <w:tcMar>
              <w:left w:w="57" w:type="dxa"/>
              <w:right w:w="57" w:type="dxa"/>
            </w:tcMar>
          </w:tcPr>
          <w:p w14:paraId="6D1B4857"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AB315EF"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5D540E"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E6E7BF2"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A7585B" w:rsidRPr="002B2088" w14:paraId="3620A240" w14:textId="77777777" w:rsidTr="009D0899">
        <w:trPr>
          <w:jc w:val="center"/>
        </w:trPr>
        <w:tc>
          <w:tcPr>
            <w:tcW w:w="492" w:type="dxa"/>
            <w:shd w:val="clear" w:color="auto" w:fill="F2F2F2" w:themeFill="background1" w:themeFillShade="F2"/>
          </w:tcPr>
          <w:p w14:paraId="209D9CA2" w14:textId="77777777" w:rsidR="00A7585B" w:rsidRPr="002B2088" w:rsidRDefault="00A7585B" w:rsidP="00A7585B">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98EB3D0" w14:textId="77777777" w:rsidR="00A7585B" w:rsidRPr="007370B3" w:rsidRDefault="00A7585B" w:rsidP="009D0899">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52951EE8" w14:textId="77777777" w:rsidR="00A7585B" w:rsidRPr="007370B3" w:rsidRDefault="00B93501" w:rsidP="009D0899">
            <w:pPr>
              <w:pStyle w:val="Task"/>
              <w:spacing w:before="120"/>
              <w:rPr>
                <w:rFonts w:ascii="Calibri" w:hAnsi="Calibri"/>
                <w:sz w:val="18"/>
                <w:szCs w:val="18"/>
              </w:rPr>
            </w:pPr>
            <w:r w:rsidRPr="00B93501">
              <w:rPr>
                <w:rFonts w:ascii="Calibri" w:hAnsi="Calibri"/>
                <w:sz w:val="18"/>
                <w:szCs w:val="18"/>
              </w:rPr>
              <w:t>Explain why information security policies must be implemented.</w:t>
            </w:r>
          </w:p>
        </w:tc>
        <w:tc>
          <w:tcPr>
            <w:tcW w:w="274" w:type="dxa"/>
            <w:shd w:val="clear" w:color="auto" w:fill="FFFFFF" w:themeFill="background1"/>
            <w:tcMar>
              <w:left w:w="57" w:type="dxa"/>
              <w:right w:w="57" w:type="dxa"/>
            </w:tcMar>
          </w:tcPr>
          <w:p w14:paraId="3DCF9D26" w14:textId="77777777" w:rsidR="00A7585B" w:rsidRPr="00B6498B" w:rsidRDefault="00A7585B"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0CC7FBD" w14:textId="77777777" w:rsidR="00A7585B" w:rsidRPr="00B6498B" w:rsidRDefault="00A7585B"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4D53B3" w14:textId="77777777" w:rsidR="00A7585B" w:rsidRPr="00B6498B" w:rsidRDefault="00A7585B"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90ABEE" w14:textId="77777777" w:rsidR="00A7585B" w:rsidRPr="00587ADE" w:rsidRDefault="00A7585B" w:rsidP="009D0899">
            <w:pPr>
              <w:pStyle w:val="ISOGrightnote"/>
              <w:spacing w:before="160" w:after="0" w:line="160" w:lineRule="exact"/>
              <w:rPr>
                <w:rFonts w:ascii="Calibri" w:hAnsi="Calibri"/>
                <w:color w:val="000000" w:themeColor="text1"/>
                <w:spacing w:val="0"/>
                <w:sz w:val="16"/>
                <w:szCs w:val="16"/>
              </w:rPr>
            </w:pPr>
          </w:p>
        </w:tc>
      </w:tr>
      <w:tr w:rsidR="00A7585B" w:rsidRPr="002B2088" w14:paraId="460ADED5" w14:textId="77777777" w:rsidTr="009D0899">
        <w:trPr>
          <w:jc w:val="center"/>
        </w:trPr>
        <w:tc>
          <w:tcPr>
            <w:tcW w:w="492" w:type="dxa"/>
            <w:shd w:val="clear" w:color="auto" w:fill="F2F2F2" w:themeFill="background1" w:themeFillShade="F2"/>
          </w:tcPr>
          <w:p w14:paraId="1CFD5475" w14:textId="77777777" w:rsidR="00A7585B" w:rsidRPr="002B2088" w:rsidRDefault="00A7585B" w:rsidP="00A7585B">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D9DD2DD" w14:textId="77777777" w:rsidR="00A7585B" w:rsidRPr="007370B3" w:rsidRDefault="00A7585B" w:rsidP="009D0899">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6AAF3143" w14:textId="77777777" w:rsidR="00A7585B" w:rsidRPr="007370B3" w:rsidRDefault="00B93501" w:rsidP="009D0899">
            <w:pPr>
              <w:pStyle w:val="Task"/>
              <w:spacing w:before="120"/>
              <w:rPr>
                <w:rFonts w:ascii="Calibri" w:hAnsi="Calibri"/>
                <w:sz w:val="18"/>
                <w:szCs w:val="18"/>
              </w:rPr>
            </w:pPr>
            <w:r w:rsidRPr="00B93501">
              <w:rPr>
                <w:rFonts w:ascii="Calibri" w:hAnsi="Calibri"/>
                <w:sz w:val="18"/>
                <w:szCs w:val="18"/>
              </w:rPr>
              <w:t>Explain why information security objectives must be achieved.</w:t>
            </w:r>
          </w:p>
        </w:tc>
        <w:tc>
          <w:tcPr>
            <w:tcW w:w="274" w:type="dxa"/>
            <w:shd w:val="clear" w:color="auto" w:fill="FFFFFF" w:themeFill="background1"/>
            <w:tcMar>
              <w:left w:w="57" w:type="dxa"/>
              <w:right w:w="57" w:type="dxa"/>
            </w:tcMar>
          </w:tcPr>
          <w:p w14:paraId="5E01D465" w14:textId="77777777" w:rsidR="00A7585B" w:rsidRPr="00B6498B" w:rsidRDefault="00A7585B"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3E069A" w14:textId="77777777" w:rsidR="00A7585B" w:rsidRPr="00B6498B" w:rsidRDefault="00A7585B"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190089A" w14:textId="77777777" w:rsidR="00A7585B" w:rsidRPr="00B6498B" w:rsidRDefault="00A7585B"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A6E0CD" w14:textId="77777777" w:rsidR="00A7585B" w:rsidRPr="00587ADE" w:rsidRDefault="00A7585B" w:rsidP="009D0899">
            <w:pPr>
              <w:pStyle w:val="ISOGrightnote"/>
              <w:spacing w:before="160" w:after="0" w:line="160" w:lineRule="exact"/>
              <w:rPr>
                <w:rFonts w:ascii="Calibri" w:hAnsi="Calibri"/>
                <w:color w:val="000000" w:themeColor="text1"/>
                <w:spacing w:val="0"/>
                <w:sz w:val="16"/>
                <w:szCs w:val="16"/>
              </w:rPr>
            </w:pPr>
          </w:p>
        </w:tc>
      </w:tr>
      <w:tr w:rsidR="00A7585B" w:rsidRPr="002B2088" w14:paraId="43641915" w14:textId="77777777" w:rsidTr="009D0899">
        <w:trPr>
          <w:jc w:val="center"/>
        </w:trPr>
        <w:tc>
          <w:tcPr>
            <w:tcW w:w="492" w:type="dxa"/>
            <w:shd w:val="clear" w:color="auto" w:fill="F2F2F2" w:themeFill="background1" w:themeFillShade="F2"/>
          </w:tcPr>
          <w:p w14:paraId="2A135A5C" w14:textId="77777777" w:rsidR="00A7585B" w:rsidRPr="002B2088" w:rsidRDefault="00A7585B" w:rsidP="00A7585B">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37E521D" w14:textId="77777777" w:rsidR="00A7585B" w:rsidRPr="007370B3" w:rsidRDefault="00A7585B" w:rsidP="009D0899">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60210271" w14:textId="77777777" w:rsidR="00A7585B" w:rsidRPr="007370B3" w:rsidRDefault="00B93501" w:rsidP="009D0899">
            <w:pPr>
              <w:pStyle w:val="Task"/>
              <w:spacing w:before="120"/>
              <w:rPr>
                <w:rFonts w:ascii="Calibri" w:hAnsi="Calibri"/>
                <w:sz w:val="18"/>
                <w:szCs w:val="18"/>
              </w:rPr>
            </w:pPr>
            <w:r w:rsidRPr="00B93501">
              <w:rPr>
                <w:rFonts w:ascii="Calibri" w:hAnsi="Calibri"/>
                <w:sz w:val="18"/>
                <w:szCs w:val="18"/>
              </w:rPr>
              <w:t>Explain why information security requirements must be met.</w:t>
            </w:r>
          </w:p>
        </w:tc>
        <w:tc>
          <w:tcPr>
            <w:tcW w:w="274" w:type="dxa"/>
            <w:shd w:val="clear" w:color="auto" w:fill="FFFFFF" w:themeFill="background1"/>
            <w:tcMar>
              <w:left w:w="57" w:type="dxa"/>
              <w:right w:w="57" w:type="dxa"/>
            </w:tcMar>
          </w:tcPr>
          <w:p w14:paraId="6D679612" w14:textId="77777777" w:rsidR="00A7585B" w:rsidRPr="00B6498B" w:rsidRDefault="00A7585B"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9F51565" w14:textId="77777777" w:rsidR="00A7585B" w:rsidRPr="00B6498B" w:rsidRDefault="00A7585B"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428A0D" w14:textId="77777777" w:rsidR="00A7585B" w:rsidRPr="00B6498B" w:rsidRDefault="00A7585B"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B6DDB4" w14:textId="77777777" w:rsidR="00A7585B" w:rsidRPr="00587ADE" w:rsidRDefault="00A7585B" w:rsidP="009D0899">
            <w:pPr>
              <w:pStyle w:val="ISOGrightnote"/>
              <w:spacing w:before="160" w:after="0" w:line="160" w:lineRule="exact"/>
              <w:rPr>
                <w:rFonts w:ascii="Calibri" w:hAnsi="Calibri"/>
                <w:color w:val="000000" w:themeColor="text1"/>
                <w:spacing w:val="0"/>
                <w:sz w:val="16"/>
                <w:szCs w:val="16"/>
              </w:rPr>
            </w:pPr>
          </w:p>
        </w:tc>
      </w:tr>
      <w:tr w:rsidR="00EC6082" w:rsidRPr="002B2088" w14:paraId="09F33519" w14:textId="77777777" w:rsidTr="009D0899">
        <w:trPr>
          <w:jc w:val="center"/>
        </w:trPr>
        <w:tc>
          <w:tcPr>
            <w:tcW w:w="492" w:type="dxa"/>
            <w:shd w:val="clear" w:color="auto" w:fill="F2F2F2" w:themeFill="background1" w:themeFillShade="F2"/>
          </w:tcPr>
          <w:p w14:paraId="72231A89" w14:textId="77777777" w:rsidR="00EC6082" w:rsidRPr="002B2088" w:rsidRDefault="00EC6082" w:rsidP="00A7585B">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7BDE6CA" w14:textId="77777777" w:rsidR="00EC6082" w:rsidRPr="007370B3" w:rsidRDefault="00EC6082" w:rsidP="009D0899">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5B4BB84F" w14:textId="77777777" w:rsidR="00EC6082" w:rsidRPr="007370B3" w:rsidRDefault="00B93501" w:rsidP="009D0899">
            <w:pPr>
              <w:pStyle w:val="Task"/>
              <w:spacing w:before="120"/>
              <w:rPr>
                <w:rFonts w:ascii="Calibri" w:hAnsi="Calibri"/>
                <w:sz w:val="18"/>
                <w:szCs w:val="18"/>
              </w:rPr>
            </w:pPr>
            <w:r w:rsidRPr="00B93501">
              <w:rPr>
                <w:rFonts w:ascii="Calibri" w:hAnsi="Calibri"/>
                <w:sz w:val="18"/>
                <w:szCs w:val="18"/>
              </w:rPr>
              <w:t>Explain why component security is important.</w:t>
            </w:r>
          </w:p>
        </w:tc>
        <w:tc>
          <w:tcPr>
            <w:tcW w:w="274" w:type="dxa"/>
            <w:shd w:val="clear" w:color="auto" w:fill="FFFFFF" w:themeFill="background1"/>
            <w:tcMar>
              <w:left w:w="57" w:type="dxa"/>
              <w:right w:w="57" w:type="dxa"/>
            </w:tcMar>
          </w:tcPr>
          <w:p w14:paraId="02EAA23E"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5EDB71" w14:textId="77777777" w:rsidR="00EC6082" w:rsidRPr="00B6498B" w:rsidRDefault="00EC608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1583BA" w14:textId="77777777" w:rsidR="00EC6082" w:rsidRPr="00B6498B" w:rsidRDefault="00EC608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6B42ED" w14:textId="77777777" w:rsidR="00EC6082" w:rsidRPr="00587ADE" w:rsidRDefault="00EC6082" w:rsidP="009D0899">
            <w:pPr>
              <w:pStyle w:val="ISOGrightnote"/>
              <w:spacing w:before="160" w:after="0" w:line="160" w:lineRule="exact"/>
              <w:rPr>
                <w:rFonts w:ascii="Calibri" w:hAnsi="Calibri"/>
                <w:color w:val="000000" w:themeColor="text1"/>
                <w:spacing w:val="0"/>
                <w:sz w:val="16"/>
                <w:szCs w:val="16"/>
              </w:rPr>
            </w:pPr>
          </w:p>
        </w:tc>
      </w:tr>
      <w:tr w:rsidR="00A7585B" w:rsidRPr="002B2088" w14:paraId="63FA2A5F" w14:textId="77777777" w:rsidTr="009D0899">
        <w:trPr>
          <w:jc w:val="center"/>
        </w:trPr>
        <w:tc>
          <w:tcPr>
            <w:tcW w:w="492" w:type="dxa"/>
            <w:shd w:val="clear" w:color="auto" w:fill="F2F2F2" w:themeFill="background1" w:themeFillShade="F2"/>
          </w:tcPr>
          <w:p w14:paraId="5248BFFF" w14:textId="77777777" w:rsidR="00A7585B" w:rsidRPr="002B2088" w:rsidRDefault="00A7585B" w:rsidP="00A7585B">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BFA7127" w14:textId="77777777" w:rsidR="00A7585B" w:rsidRPr="007370B3" w:rsidRDefault="00A7585B" w:rsidP="009D0899">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61D3C500" w14:textId="77777777" w:rsidR="00A7585B" w:rsidRPr="007370B3" w:rsidRDefault="00B93501" w:rsidP="009D0899">
            <w:pPr>
              <w:pStyle w:val="Task"/>
              <w:spacing w:before="120"/>
              <w:rPr>
                <w:rFonts w:ascii="Calibri" w:hAnsi="Calibri"/>
                <w:sz w:val="18"/>
                <w:szCs w:val="18"/>
              </w:rPr>
            </w:pPr>
            <w:r w:rsidRPr="00B93501">
              <w:rPr>
                <w:rFonts w:ascii="Calibri" w:hAnsi="Calibri"/>
                <w:sz w:val="18"/>
                <w:szCs w:val="18"/>
              </w:rPr>
              <w:t>Explain why counterfeit parts management is important.</w:t>
            </w:r>
          </w:p>
        </w:tc>
        <w:tc>
          <w:tcPr>
            <w:tcW w:w="274" w:type="dxa"/>
            <w:shd w:val="clear" w:color="auto" w:fill="FFFFFF" w:themeFill="background1"/>
            <w:tcMar>
              <w:left w:w="57" w:type="dxa"/>
              <w:right w:w="57" w:type="dxa"/>
            </w:tcMar>
          </w:tcPr>
          <w:p w14:paraId="1439770E" w14:textId="77777777" w:rsidR="00A7585B" w:rsidRPr="00B6498B" w:rsidRDefault="00A7585B"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9916B2" w14:textId="77777777" w:rsidR="00A7585B" w:rsidRPr="00B6498B" w:rsidRDefault="00A7585B"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B0896DC" w14:textId="77777777" w:rsidR="00A7585B" w:rsidRPr="00B6498B" w:rsidRDefault="00A7585B"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3905AD9" w14:textId="77777777" w:rsidR="00A7585B" w:rsidRPr="00587ADE" w:rsidRDefault="00A7585B" w:rsidP="009D0899">
            <w:pPr>
              <w:pStyle w:val="ISOGrightnote"/>
              <w:spacing w:before="160" w:after="0" w:line="160" w:lineRule="exact"/>
              <w:rPr>
                <w:rFonts w:ascii="Calibri" w:hAnsi="Calibri"/>
                <w:color w:val="000000" w:themeColor="text1"/>
                <w:spacing w:val="0"/>
                <w:sz w:val="16"/>
                <w:szCs w:val="16"/>
              </w:rPr>
            </w:pPr>
          </w:p>
        </w:tc>
      </w:tr>
      <w:tr w:rsidR="00A7585B" w:rsidRPr="002B2088" w14:paraId="09E06C30" w14:textId="77777777" w:rsidTr="009D0899">
        <w:trPr>
          <w:jc w:val="center"/>
        </w:trPr>
        <w:tc>
          <w:tcPr>
            <w:tcW w:w="492" w:type="dxa"/>
            <w:shd w:val="clear" w:color="auto" w:fill="F2F2F2" w:themeFill="background1" w:themeFillShade="F2"/>
          </w:tcPr>
          <w:p w14:paraId="0F385BCD" w14:textId="77777777" w:rsidR="00A7585B" w:rsidRPr="002B2088" w:rsidRDefault="00A7585B" w:rsidP="00A7585B">
            <w:pPr>
              <w:pStyle w:val="Tasknumber"/>
              <w:numPr>
                <w:ilvl w:val="0"/>
                <w:numId w:val="16"/>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026806C" w14:textId="77777777" w:rsidR="00A7585B" w:rsidRPr="007370B3" w:rsidRDefault="00A7585B" w:rsidP="009D0899">
            <w:pPr>
              <w:pStyle w:val="Task"/>
              <w:spacing w:before="0" w:after="0"/>
              <w:rPr>
                <w:rFonts w:ascii="Calibri" w:hAnsi="Calibri"/>
                <w:spacing w:val="-2"/>
                <w:sz w:val="18"/>
                <w:szCs w:val="18"/>
              </w:rPr>
            </w:pPr>
          </w:p>
        </w:tc>
        <w:tc>
          <w:tcPr>
            <w:tcW w:w="6095" w:type="dxa"/>
            <w:gridSpan w:val="2"/>
            <w:tcBorders>
              <w:left w:val="nil"/>
            </w:tcBorders>
            <w:shd w:val="clear" w:color="auto" w:fill="FFFFFF" w:themeFill="background1"/>
          </w:tcPr>
          <w:p w14:paraId="60196482" w14:textId="77777777" w:rsidR="00A7585B" w:rsidRPr="007370B3" w:rsidRDefault="00B93501" w:rsidP="009D0899">
            <w:pPr>
              <w:pStyle w:val="Task"/>
              <w:spacing w:before="120"/>
              <w:rPr>
                <w:rFonts w:ascii="Calibri" w:hAnsi="Calibri"/>
                <w:sz w:val="18"/>
                <w:szCs w:val="18"/>
              </w:rPr>
            </w:pPr>
            <w:r w:rsidRPr="00B93501">
              <w:rPr>
                <w:rFonts w:ascii="Calibri" w:hAnsi="Calibri"/>
                <w:sz w:val="18"/>
                <w:szCs w:val="18"/>
              </w:rPr>
              <w:t>Explain why counterfeit parts policies must be implemented.</w:t>
            </w:r>
          </w:p>
        </w:tc>
        <w:tc>
          <w:tcPr>
            <w:tcW w:w="274" w:type="dxa"/>
            <w:shd w:val="clear" w:color="auto" w:fill="FFFFFF" w:themeFill="background1"/>
            <w:tcMar>
              <w:left w:w="57" w:type="dxa"/>
              <w:right w:w="57" w:type="dxa"/>
            </w:tcMar>
          </w:tcPr>
          <w:p w14:paraId="4931AEB0" w14:textId="77777777" w:rsidR="00A7585B" w:rsidRPr="00B6498B" w:rsidRDefault="00A7585B"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07678A" w14:textId="77777777" w:rsidR="00A7585B" w:rsidRPr="00B6498B" w:rsidRDefault="00A7585B"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11BC531" w14:textId="77777777" w:rsidR="00A7585B" w:rsidRPr="00B6498B" w:rsidRDefault="00A7585B"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168BB25" w14:textId="77777777" w:rsidR="00A7585B" w:rsidRPr="00587ADE" w:rsidRDefault="00A7585B" w:rsidP="009D0899">
            <w:pPr>
              <w:pStyle w:val="ISOGrightnote"/>
              <w:spacing w:before="160" w:after="0" w:line="160" w:lineRule="exact"/>
              <w:rPr>
                <w:rFonts w:ascii="Calibri" w:hAnsi="Calibri"/>
                <w:color w:val="000000" w:themeColor="text1"/>
                <w:spacing w:val="0"/>
                <w:sz w:val="16"/>
                <w:szCs w:val="16"/>
              </w:rPr>
            </w:pPr>
          </w:p>
        </w:tc>
      </w:tr>
      <w:tr w:rsidR="00A7585B" w:rsidRPr="002B2088" w14:paraId="422796AB" w14:textId="77777777" w:rsidTr="009D0899">
        <w:trPr>
          <w:jc w:val="center"/>
        </w:trPr>
        <w:tc>
          <w:tcPr>
            <w:tcW w:w="492" w:type="dxa"/>
            <w:shd w:val="clear" w:color="auto" w:fill="F2F2F2" w:themeFill="background1" w:themeFillShade="F2"/>
          </w:tcPr>
          <w:p w14:paraId="01A31694" w14:textId="77777777" w:rsidR="00A7585B" w:rsidRPr="002B2088" w:rsidRDefault="00A7585B" w:rsidP="00A7585B">
            <w:pPr>
              <w:pStyle w:val="Tasknumber"/>
              <w:numPr>
                <w:ilvl w:val="0"/>
                <w:numId w:val="16"/>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8A5D486" w14:textId="77777777" w:rsidR="00A7585B" w:rsidRPr="007370B3" w:rsidRDefault="00A7585B" w:rsidP="009D0899">
            <w:pPr>
              <w:pStyle w:val="Task"/>
              <w:spacing w:before="0" w:after="0"/>
              <w:rPr>
                <w:rFonts w:ascii="Calibri" w:hAnsi="Calibri"/>
                <w:spacing w:val="-2"/>
                <w:sz w:val="18"/>
                <w:szCs w:val="18"/>
              </w:rPr>
            </w:pPr>
          </w:p>
        </w:tc>
        <w:tc>
          <w:tcPr>
            <w:tcW w:w="6095" w:type="dxa"/>
            <w:gridSpan w:val="2"/>
            <w:tcBorders>
              <w:left w:val="nil"/>
            </w:tcBorders>
            <w:shd w:val="clear" w:color="auto" w:fill="FFFFFF" w:themeFill="background1"/>
          </w:tcPr>
          <w:p w14:paraId="3CD711B1" w14:textId="77777777" w:rsidR="00A7585B" w:rsidRPr="007370B3" w:rsidRDefault="00B93501" w:rsidP="009D0899">
            <w:pPr>
              <w:pStyle w:val="Task"/>
              <w:spacing w:before="120"/>
              <w:rPr>
                <w:rFonts w:ascii="Calibri" w:hAnsi="Calibri"/>
                <w:sz w:val="18"/>
                <w:szCs w:val="18"/>
              </w:rPr>
            </w:pPr>
            <w:r w:rsidRPr="00B93501">
              <w:rPr>
                <w:rFonts w:ascii="Calibri" w:hAnsi="Calibri"/>
                <w:sz w:val="18"/>
                <w:szCs w:val="18"/>
              </w:rPr>
              <w:t>Explain why counterfeit parts objectives must be achieved.</w:t>
            </w:r>
          </w:p>
        </w:tc>
        <w:tc>
          <w:tcPr>
            <w:tcW w:w="274" w:type="dxa"/>
            <w:shd w:val="clear" w:color="auto" w:fill="FFFFFF" w:themeFill="background1"/>
            <w:tcMar>
              <w:left w:w="57" w:type="dxa"/>
              <w:right w:w="57" w:type="dxa"/>
            </w:tcMar>
          </w:tcPr>
          <w:p w14:paraId="21CE7FA8" w14:textId="77777777" w:rsidR="00A7585B" w:rsidRPr="00B6498B" w:rsidRDefault="00A7585B"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A040708" w14:textId="77777777" w:rsidR="00A7585B" w:rsidRPr="00B6498B" w:rsidRDefault="00A7585B"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8E7DD2" w14:textId="77777777" w:rsidR="00A7585B" w:rsidRPr="00B6498B" w:rsidRDefault="00A7585B"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07DB8CF" w14:textId="77777777" w:rsidR="00A7585B" w:rsidRPr="00587ADE" w:rsidRDefault="00A7585B" w:rsidP="009D0899">
            <w:pPr>
              <w:pStyle w:val="ISOGrightnote"/>
              <w:spacing w:before="160" w:after="0" w:line="160" w:lineRule="exact"/>
              <w:rPr>
                <w:rFonts w:ascii="Calibri" w:hAnsi="Calibri"/>
                <w:color w:val="000000" w:themeColor="text1"/>
                <w:spacing w:val="0"/>
                <w:sz w:val="16"/>
                <w:szCs w:val="16"/>
              </w:rPr>
            </w:pPr>
          </w:p>
        </w:tc>
      </w:tr>
      <w:tr w:rsidR="00A7585B" w:rsidRPr="002B2088" w14:paraId="4A77D941" w14:textId="77777777" w:rsidTr="009D0899">
        <w:trPr>
          <w:jc w:val="center"/>
        </w:trPr>
        <w:tc>
          <w:tcPr>
            <w:tcW w:w="492" w:type="dxa"/>
            <w:shd w:val="clear" w:color="auto" w:fill="F2F2F2" w:themeFill="background1" w:themeFillShade="F2"/>
          </w:tcPr>
          <w:p w14:paraId="03CC042D" w14:textId="77777777" w:rsidR="00A7585B" w:rsidRPr="002B2088" w:rsidRDefault="00A7585B" w:rsidP="00A7585B">
            <w:pPr>
              <w:pStyle w:val="Tasknumber"/>
              <w:numPr>
                <w:ilvl w:val="0"/>
                <w:numId w:val="16"/>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4C8F4F5" w14:textId="77777777" w:rsidR="00A7585B" w:rsidRPr="007370B3" w:rsidRDefault="00A7585B" w:rsidP="009D0899">
            <w:pPr>
              <w:pStyle w:val="Task"/>
              <w:spacing w:before="0" w:after="0"/>
              <w:rPr>
                <w:rFonts w:ascii="Calibri" w:hAnsi="Calibri"/>
                <w:spacing w:val="-2"/>
                <w:sz w:val="18"/>
                <w:szCs w:val="18"/>
              </w:rPr>
            </w:pPr>
          </w:p>
        </w:tc>
        <w:tc>
          <w:tcPr>
            <w:tcW w:w="6095" w:type="dxa"/>
            <w:gridSpan w:val="2"/>
            <w:tcBorders>
              <w:left w:val="nil"/>
            </w:tcBorders>
            <w:shd w:val="clear" w:color="auto" w:fill="FFFFFF" w:themeFill="background1"/>
          </w:tcPr>
          <w:p w14:paraId="6C6A4733" w14:textId="77777777" w:rsidR="00A7585B" w:rsidRPr="007370B3" w:rsidRDefault="00B93501" w:rsidP="009D0899">
            <w:pPr>
              <w:pStyle w:val="Task"/>
              <w:spacing w:before="120"/>
              <w:rPr>
                <w:rFonts w:ascii="Calibri" w:hAnsi="Calibri"/>
                <w:sz w:val="18"/>
                <w:szCs w:val="18"/>
              </w:rPr>
            </w:pPr>
            <w:r w:rsidRPr="00B93501">
              <w:rPr>
                <w:rFonts w:ascii="Calibri" w:hAnsi="Calibri"/>
                <w:sz w:val="18"/>
                <w:szCs w:val="18"/>
              </w:rPr>
              <w:t>Explain why counterfeit parts requirements must be met.</w:t>
            </w:r>
          </w:p>
        </w:tc>
        <w:tc>
          <w:tcPr>
            <w:tcW w:w="274" w:type="dxa"/>
            <w:shd w:val="clear" w:color="auto" w:fill="FFFFFF" w:themeFill="background1"/>
            <w:tcMar>
              <w:left w:w="57" w:type="dxa"/>
              <w:right w:w="57" w:type="dxa"/>
            </w:tcMar>
          </w:tcPr>
          <w:p w14:paraId="443A5475" w14:textId="77777777" w:rsidR="00A7585B" w:rsidRPr="00B6498B" w:rsidRDefault="00A7585B"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C6D9C2" w14:textId="77777777" w:rsidR="00A7585B" w:rsidRPr="00B6498B" w:rsidRDefault="00A7585B"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9CA55E" w14:textId="77777777" w:rsidR="00A7585B" w:rsidRPr="00B6498B" w:rsidRDefault="00A7585B"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80E255" w14:textId="77777777" w:rsidR="00A7585B" w:rsidRPr="00587ADE" w:rsidRDefault="00A7585B" w:rsidP="009D0899">
            <w:pPr>
              <w:pStyle w:val="ISOGrightnote"/>
              <w:spacing w:before="160" w:after="0" w:line="160" w:lineRule="exact"/>
              <w:rPr>
                <w:rFonts w:ascii="Calibri" w:hAnsi="Calibri"/>
                <w:color w:val="000000" w:themeColor="text1"/>
                <w:spacing w:val="0"/>
                <w:sz w:val="16"/>
                <w:szCs w:val="16"/>
              </w:rPr>
            </w:pPr>
          </w:p>
        </w:tc>
      </w:tr>
      <w:tr w:rsidR="00CE56B8" w:rsidRPr="002B2088" w14:paraId="275BEC31" w14:textId="77777777" w:rsidTr="0091424A">
        <w:trPr>
          <w:cantSplit/>
          <w:jc w:val="center"/>
        </w:trPr>
        <w:tc>
          <w:tcPr>
            <w:tcW w:w="10228" w:type="dxa"/>
            <w:gridSpan w:val="12"/>
            <w:shd w:val="clear" w:color="auto" w:fill="F2F2F2" w:themeFill="background1" w:themeFillShade="F2"/>
          </w:tcPr>
          <w:p w14:paraId="72D66E8C" w14:textId="77777777" w:rsidR="00CE56B8" w:rsidRPr="000C0487" w:rsidRDefault="00CE56B8" w:rsidP="0091424A">
            <w:pPr>
              <w:pStyle w:val="MainLeftLargerHeading"/>
              <w:spacing w:before="120" w:after="120"/>
              <w:rPr>
                <w:rFonts w:ascii="Calibri" w:hAnsi="Calibri"/>
                <w:spacing w:val="6"/>
                <w:sz w:val="20"/>
              </w:rPr>
            </w:pPr>
            <w:r w:rsidRPr="000C0487">
              <w:rPr>
                <w:rFonts w:ascii="Calibri" w:hAnsi="Calibri"/>
                <w:spacing w:val="6"/>
                <w:sz w:val="20"/>
              </w:rPr>
              <w:lastRenderedPageBreak/>
              <w:t xml:space="preserve">2.7 </w:t>
            </w:r>
            <w:r w:rsidR="000C0487" w:rsidRPr="000C0487">
              <w:rPr>
                <w:rFonts w:ascii="Calibri" w:hAnsi="Calibri"/>
                <w:spacing w:val="6"/>
                <w:sz w:val="20"/>
              </w:rPr>
              <w:t>EXPECT ALL PROCESS MANAGERS TO BE ACCOUNTABLE</w:t>
            </w:r>
          </w:p>
        </w:tc>
      </w:tr>
      <w:tr w:rsidR="00CE56B8" w:rsidRPr="002B2088" w14:paraId="730D7C06" w14:textId="77777777" w:rsidTr="0091424A">
        <w:trPr>
          <w:jc w:val="center"/>
        </w:trPr>
        <w:tc>
          <w:tcPr>
            <w:tcW w:w="492" w:type="dxa"/>
            <w:shd w:val="clear" w:color="auto" w:fill="F2F2F2" w:themeFill="background1" w:themeFillShade="F2"/>
          </w:tcPr>
          <w:p w14:paraId="0C80ED0B" w14:textId="77777777" w:rsidR="00CE56B8" w:rsidRPr="002B2088" w:rsidRDefault="00CE56B8" w:rsidP="00A7585B">
            <w:pPr>
              <w:pStyle w:val="Tasknumber"/>
              <w:numPr>
                <w:ilvl w:val="0"/>
                <w:numId w:val="16"/>
              </w:numPr>
              <w:spacing w:before="160"/>
              <w:rPr>
                <w:rFonts w:ascii="Calibri" w:hAnsi="Calibri"/>
              </w:rPr>
            </w:pPr>
          </w:p>
        </w:tc>
        <w:tc>
          <w:tcPr>
            <w:tcW w:w="6793" w:type="dxa"/>
            <w:gridSpan w:val="7"/>
            <w:shd w:val="clear" w:color="auto" w:fill="FFFFFF" w:themeFill="background1"/>
          </w:tcPr>
          <w:p w14:paraId="49127F49" w14:textId="77777777" w:rsidR="00CE56B8" w:rsidRPr="007370B3" w:rsidRDefault="00E91BCD" w:rsidP="0091424A">
            <w:pPr>
              <w:pStyle w:val="Task"/>
              <w:spacing w:before="120"/>
              <w:rPr>
                <w:rFonts w:ascii="Calibri" w:hAnsi="Calibri"/>
                <w:sz w:val="18"/>
                <w:szCs w:val="18"/>
              </w:rPr>
            </w:pPr>
            <w:r w:rsidRPr="00E91BCD">
              <w:rPr>
                <w:rFonts w:ascii="Calibri" w:hAnsi="Calibri"/>
                <w:sz w:val="18"/>
                <w:szCs w:val="18"/>
              </w:rPr>
              <w:t>Ask managers to accept responsibility for their process.</w:t>
            </w:r>
          </w:p>
        </w:tc>
        <w:tc>
          <w:tcPr>
            <w:tcW w:w="274" w:type="dxa"/>
            <w:shd w:val="clear" w:color="auto" w:fill="FFFFFF" w:themeFill="background1"/>
            <w:tcMar>
              <w:left w:w="58" w:type="dxa"/>
              <w:right w:w="58" w:type="dxa"/>
            </w:tcMar>
          </w:tcPr>
          <w:p w14:paraId="65A9E783"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237E2E"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6AC92A2" w14:textId="77777777" w:rsidR="00CE56B8" w:rsidRPr="00B6498B" w:rsidRDefault="00CE56B8"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824E96" w14:textId="77777777" w:rsidR="00CE56B8" w:rsidRPr="00587ADE" w:rsidRDefault="00CE56B8" w:rsidP="0091424A">
            <w:pPr>
              <w:pStyle w:val="ISOGrightnote"/>
              <w:spacing w:before="160" w:after="0" w:line="160" w:lineRule="exact"/>
              <w:rPr>
                <w:rFonts w:ascii="Calibri" w:hAnsi="Calibri"/>
                <w:color w:val="000000" w:themeColor="text1"/>
                <w:spacing w:val="0"/>
                <w:sz w:val="16"/>
                <w:szCs w:val="16"/>
              </w:rPr>
            </w:pPr>
          </w:p>
        </w:tc>
      </w:tr>
      <w:tr w:rsidR="00E91BCD" w:rsidRPr="002B2088" w14:paraId="03A7BCB3" w14:textId="77777777" w:rsidTr="009D0899">
        <w:trPr>
          <w:jc w:val="center"/>
        </w:trPr>
        <w:tc>
          <w:tcPr>
            <w:tcW w:w="492" w:type="dxa"/>
            <w:shd w:val="clear" w:color="auto" w:fill="F2F2F2" w:themeFill="background1" w:themeFillShade="F2"/>
          </w:tcPr>
          <w:p w14:paraId="675BE079" w14:textId="77777777" w:rsidR="00E91BCD" w:rsidRPr="002B2088" w:rsidRDefault="00E91BCD" w:rsidP="00E91BCD">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ABF6A2F" w14:textId="77777777" w:rsidR="00E91BCD" w:rsidRPr="002B2088" w:rsidRDefault="00E91BCD" w:rsidP="009D0899">
            <w:pPr>
              <w:pStyle w:val="Task"/>
              <w:spacing w:before="0" w:after="0"/>
              <w:rPr>
                <w:rFonts w:ascii="Calibri" w:hAnsi="Calibri"/>
              </w:rPr>
            </w:pPr>
          </w:p>
        </w:tc>
        <w:tc>
          <w:tcPr>
            <w:tcW w:w="6652" w:type="dxa"/>
            <w:gridSpan w:val="6"/>
            <w:tcBorders>
              <w:left w:val="nil"/>
            </w:tcBorders>
            <w:shd w:val="clear" w:color="auto" w:fill="FFFFFF" w:themeFill="background1"/>
          </w:tcPr>
          <w:p w14:paraId="2C5959F4" w14:textId="77777777" w:rsidR="00E91BCD" w:rsidRPr="007370B3" w:rsidRDefault="00E91BCD" w:rsidP="009D0899">
            <w:pPr>
              <w:pStyle w:val="Task"/>
              <w:spacing w:before="120"/>
              <w:rPr>
                <w:rFonts w:ascii="Calibri" w:hAnsi="Calibri"/>
                <w:sz w:val="18"/>
                <w:szCs w:val="18"/>
              </w:rPr>
            </w:pPr>
            <w:r w:rsidRPr="00E91BCD">
              <w:rPr>
                <w:rFonts w:ascii="Calibri" w:hAnsi="Calibri"/>
                <w:sz w:val="18"/>
                <w:szCs w:val="18"/>
              </w:rPr>
              <w:t>Ask managers to be accountable for ensuring that process is effective.</w:t>
            </w:r>
          </w:p>
        </w:tc>
        <w:tc>
          <w:tcPr>
            <w:tcW w:w="274" w:type="dxa"/>
            <w:shd w:val="clear" w:color="auto" w:fill="FFFFFF" w:themeFill="background1"/>
            <w:tcMar>
              <w:left w:w="57" w:type="dxa"/>
              <w:right w:w="57" w:type="dxa"/>
            </w:tcMar>
          </w:tcPr>
          <w:p w14:paraId="7ADCA70D"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018D83"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9EDB18" w14:textId="77777777" w:rsidR="00E91BCD" w:rsidRPr="00B6498B" w:rsidRDefault="00E91BCD"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47EEFA" w14:textId="77777777" w:rsidR="00E91BCD" w:rsidRPr="00587ADE" w:rsidRDefault="00E91BCD" w:rsidP="009D0899">
            <w:pPr>
              <w:pStyle w:val="ISOGrightnote"/>
              <w:spacing w:before="160" w:after="0" w:line="160" w:lineRule="exact"/>
              <w:rPr>
                <w:rFonts w:ascii="Calibri" w:hAnsi="Calibri"/>
                <w:color w:val="000000" w:themeColor="text1"/>
                <w:spacing w:val="0"/>
                <w:sz w:val="16"/>
                <w:szCs w:val="16"/>
              </w:rPr>
            </w:pPr>
          </w:p>
        </w:tc>
      </w:tr>
      <w:tr w:rsidR="00E91BCD" w:rsidRPr="002B2088" w14:paraId="30438A01" w14:textId="77777777" w:rsidTr="009D0899">
        <w:trPr>
          <w:jc w:val="center"/>
        </w:trPr>
        <w:tc>
          <w:tcPr>
            <w:tcW w:w="492" w:type="dxa"/>
            <w:shd w:val="clear" w:color="auto" w:fill="F2F2F2" w:themeFill="background1" w:themeFillShade="F2"/>
          </w:tcPr>
          <w:p w14:paraId="54FEC444" w14:textId="77777777" w:rsidR="00E91BCD" w:rsidRPr="002B2088" w:rsidRDefault="00E91BCD" w:rsidP="00E91BCD">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CBC491B" w14:textId="77777777" w:rsidR="00E91BCD" w:rsidRPr="007370B3" w:rsidRDefault="00E91BCD"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E4D79EE" w14:textId="77777777" w:rsidR="00E91BCD" w:rsidRPr="007370B3" w:rsidRDefault="00E91BCD" w:rsidP="009D0899">
            <w:pPr>
              <w:pStyle w:val="Task"/>
              <w:spacing w:before="120"/>
              <w:rPr>
                <w:rFonts w:ascii="Calibri" w:hAnsi="Calibri"/>
                <w:sz w:val="18"/>
                <w:szCs w:val="18"/>
              </w:rPr>
            </w:pPr>
            <w:r w:rsidRPr="00E91BCD">
              <w:rPr>
                <w:rFonts w:ascii="Calibri" w:hAnsi="Calibri"/>
                <w:sz w:val="18"/>
                <w:szCs w:val="18"/>
              </w:rPr>
              <w:t xml:space="preserve">Ask </w:t>
            </w:r>
            <w:r w:rsidR="00FE6544">
              <w:rPr>
                <w:rFonts w:ascii="Calibri" w:hAnsi="Calibri"/>
                <w:sz w:val="18"/>
                <w:szCs w:val="18"/>
              </w:rPr>
              <w:t>them</w:t>
            </w:r>
            <w:r w:rsidR="00FE6544" w:rsidRPr="00FE6544">
              <w:rPr>
                <w:rFonts w:ascii="Calibri" w:hAnsi="Calibri"/>
                <w:sz w:val="18"/>
                <w:szCs w:val="18"/>
              </w:rPr>
              <w:t xml:space="preserve"> </w:t>
            </w:r>
            <w:r w:rsidRPr="00E91BCD">
              <w:rPr>
                <w:rFonts w:ascii="Calibri" w:hAnsi="Calibri"/>
                <w:sz w:val="18"/>
                <w:szCs w:val="18"/>
              </w:rPr>
              <w:t>to be accountable for ensuring that process produces intended outputs.</w:t>
            </w:r>
          </w:p>
        </w:tc>
        <w:tc>
          <w:tcPr>
            <w:tcW w:w="274" w:type="dxa"/>
            <w:shd w:val="clear" w:color="auto" w:fill="FFFFFF" w:themeFill="background1"/>
            <w:tcMar>
              <w:left w:w="57" w:type="dxa"/>
              <w:right w:w="57" w:type="dxa"/>
            </w:tcMar>
          </w:tcPr>
          <w:p w14:paraId="2D4B9998"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850390E"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8A9A9F3" w14:textId="77777777" w:rsidR="00E91BCD" w:rsidRPr="00B6498B" w:rsidRDefault="00E91BCD"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E99D47" w14:textId="77777777" w:rsidR="00E91BCD" w:rsidRPr="00587ADE" w:rsidRDefault="00E91BCD" w:rsidP="009D0899">
            <w:pPr>
              <w:pStyle w:val="ISOGrightnote"/>
              <w:spacing w:before="160" w:after="0" w:line="160" w:lineRule="exact"/>
              <w:rPr>
                <w:rFonts w:ascii="Calibri" w:hAnsi="Calibri"/>
                <w:color w:val="000000" w:themeColor="text1"/>
                <w:spacing w:val="0"/>
                <w:sz w:val="16"/>
                <w:szCs w:val="16"/>
              </w:rPr>
            </w:pPr>
          </w:p>
        </w:tc>
      </w:tr>
      <w:tr w:rsidR="00E91BCD" w:rsidRPr="002B2088" w14:paraId="76C190D2" w14:textId="77777777" w:rsidTr="009D0899">
        <w:trPr>
          <w:jc w:val="center"/>
        </w:trPr>
        <w:tc>
          <w:tcPr>
            <w:tcW w:w="492" w:type="dxa"/>
            <w:shd w:val="clear" w:color="auto" w:fill="F2F2F2" w:themeFill="background1" w:themeFillShade="F2"/>
          </w:tcPr>
          <w:p w14:paraId="2A1220B5" w14:textId="77777777" w:rsidR="00E91BCD" w:rsidRPr="002B2088" w:rsidRDefault="00E91BCD" w:rsidP="00E91BCD">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47D7927" w14:textId="77777777" w:rsidR="00E91BCD" w:rsidRPr="002B2088" w:rsidRDefault="00E91BCD" w:rsidP="009D0899">
            <w:pPr>
              <w:pStyle w:val="Task"/>
              <w:spacing w:before="0" w:after="0"/>
              <w:rPr>
                <w:rFonts w:ascii="Calibri" w:hAnsi="Calibri"/>
              </w:rPr>
            </w:pPr>
          </w:p>
        </w:tc>
        <w:tc>
          <w:tcPr>
            <w:tcW w:w="6652" w:type="dxa"/>
            <w:gridSpan w:val="6"/>
            <w:tcBorders>
              <w:left w:val="nil"/>
            </w:tcBorders>
            <w:shd w:val="clear" w:color="auto" w:fill="FFFFFF" w:themeFill="background1"/>
          </w:tcPr>
          <w:p w14:paraId="2C9D85E4" w14:textId="77777777" w:rsidR="00E91BCD" w:rsidRPr="00442909" w:rsidRDefault="00E91BCD" w:rsidP="009D0899">
            <w:pPr>
              <w:pStyle w:val="Task"/>
              <w:spacing w:before="120"/>
              <w:rPr>
                <w:rFonts w:ascii="Calibri" w:hAnsi="Calibri"/>
                <w:spacing w:val="2"/>
                <w:sz w:val="18"/>
                <w:szCs w:val="18"/>
              </w:rPr>
            </w:pPr>
            <w:r w:rsidRPr="00442909">
              <w:rPr>
                <w:rFonts w:ascii="Calibri" w:hAnsi="Calibri"/>
                <w:spacing w:val="2"/>
                <w:sz w:val="18"/>
                <w:szCs w:val="18"/>
              </w:rPr>
              <w:t>Ask managers to be accountable for ensuring that process meets requirements.</w:t>
            </w:r>
          </w:p>
        </w:tc>
        <w:tc>
          <w:tcPr>
            <w:tcW w:w="274" w:type="dxa"/>
            <w:shd w:val="clear" w:color="auto" w:fill="FFFFFF" w:themeFill="background1"/>
            <w:tcMar>
              <w:left w:w="57" w:type="dxa"/>
              <w:right w:w="57" w:type="dxa"/>
            </w:tcMar>
          </w:tcPr>
          <w:p w14:paraId="32264290"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0D453C6"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9E9504" w14:textId="77777777" w:rsidR="00E91BCD" w:rsidRPr="00B6498B" w:rsidRDefault="00E91BCD"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AC79C3D" w14:textId="77777777" w:rsidR="00E91BCD" w:rsidRPr="00587ADE" w:rsidRDefault="00E91BCD" w:rsidP="009D0899">
            <w:pPr>
              <w:pStyle w:val="ISOGrightnote"/>
              <w:spacing w:before="160" w:after="0" w:line="160" w:lineRule="exact"/>
              <w:rPr>
                <w:rFonts w:ascii="Calibri" w:hAnsi="Calibri"/>
                <w:color w:val="000000" w:themeColor="text1"/>
                <w:spacing w:val="0"/>
                <w:sz w:val="16"/>
                <w:szCs w:val="16"/>
              </w:rPr>
            </w:pPr>
          </w:p>
        </w:tc>
      </w:tr>
      <w:tr w:rsidR="00E91BCD" w:rsidRPr="002B2088" w14:paraId="63E8EC92" w14:textId="77777777" w:rsidTr="009D0899">
        <w:trPr>
          <w:jc w:val="center"/>
        </w:trPr>
        <w:tc>
          <w:tcPr>
            <w:tcW w:w="492" w:type="dxa"/>
            <w:shd w:val="clear" w:color="auto" w:fill="F2F2F2" w:themeFill="background1" w:themeFillShade="F2"/>
          </w:tcPr>
          <w:p w14:paraId="7ADDBF1F" w14:textId="77777777" w:rsidR="00E91BCD" w:rsidRPr="002B2088" w:rsidRDefault="00E91BCD" w:rsidP="00E91BCD">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7FA0BC3" w14:textId="77777777" w:rsidR="00E91BCD" w:rsidRPr="007370B3" w:rsidRDefault="00E91BCD"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3EA2094A" w14:textId="77777777" w:rsidR="00E91BCD" w:rsidRPr="00FE6544" w:rsidRDefault="00E91BCD" w:rsidP="009D0899">
            <w:pPr>
              <w:pStyle w:val="Task"/>
              <w:spacing w:before="120"/>
              <w:rPr>
                <w:rFonts w:ascii="Calibri" w:hAnsi="Calibri"/>
                <w:spacing w:val="-2"/>
                <w:sz w:val="18"/>
                <w:szCs w:val="18"/>
              </w:rPr>
            </w:pPr>
            <w:r w:rsidRPr="00FE6544">
              <w:rPr>
                <w:rFonts w:ascii="Calibri" w:hAnsi="Calibri"/>
                <w:spacing w:val="-2"/>
                <w:sz w:val="18"/>
                <w:szCs w:val="18"/>
              </w:rPr>
              <w:t xml:space="preserve">Ask </w:t>
            </w:r>
            <w:r w:rsidR="00FE6544" w:rsidRPr="00FE6544">
              <w:rPr>
                <w:rFonts w:ascii="Calibri" w:hAnsi="Calibri"/>
                <w:spacing w:val="-2"/>
                <w:sz w:val="18"/>
                <w:szCs w:val="18"/>
              </w:rPr>
              <w:t xml:space="preserve">them </w:t>
            </w:r>
            <w:r w:rsidRPr="00FE6544">
              <w:rPr>
                <w:rFonts w:ascii="Calibri" w:hAnsi="Calibri"/>
                <w:spacing w:val="-2"/>
                <w:sz w:val="18"/>
                <w:szCs w:val="18"/>
              </w:rPr>
              <w:t>to be accountable for ensuring that process meets customer requirements.</w:t>
            </w:r>
          </w:p>
        </w:tc>
        <w:tc>
          <w:tcPr>
            <w:tcW w:w="274" w:type="dxa"/>
            <w:shd w:val="clear" w:color="auto" w:fill="FFFFFF" w:themeFill="background1"/>
            <w:tcMar>
              <w:left w:w="57" w:type="dxa"/>
              <w:right w:w="57" w:type="dxa"/>
            </w:tcMar>
          </w:tcPr>
          <w:p w14:paraId="694B205D"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22590BE"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2E6D49" w14:textId="77777777" w:rsidR="00E91BCD" w:rsidRPr="00B6498B" w:rsidRDefault="00E91BCD"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E23866D" w14:textId="77777777" w:rsidR="00E91BCD" w:rsidRPr="00587ADE" w:rsidRDefault="00E91BCD" w:rsidP="009D0899">
            <w:pPr>
              <w:pStyle w:val="ISOGrightnote"/>
              <w:spacing w:before="160" w:after="0" w:line="160" w:lineRule="exact"/>
              <w:rPr>
                <w:rFonts w:ascii="Calibri" w:hAnsi="Calibri"/>
                <w:color w:val="000000" w:themeColor="text1"/>
                <w:spacing w:val="0"/>
                <w:sz w:val="16"/>
                <w:szCs w:val="16"/>
              </w:rPr>
            </w:pPr>
          </w:p>
        </w:tc>
      </w:tr>
      <w:tr w:rsidR="00E91BCD" w:rsidRPr="002B2088" w14:paraId="7F4B830F" w14:textId="77777777" w:rsidTr="009D0899">
        <w:trPr>
          <w:jc w:val="center"/>
        </w:trPr>
        <w:tc>
          <w:tcPr>
            <w:tcW w:w="492" w:type="dxa"/>
            <w:shd w:val="clear" w:color="auto" w:fill="F2F2F2" w:themeFill="background1" w:themeFillShade="F2"/>
          </w:tcPr>
          <w:p w14:paraId="79C8894F" w14:textId="77777777" w:rsidR="00E91BCD" w:rsidRPr="002B2088" w:rsidRDefault="00E91BCD" w:rsidP="00E91BCD">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D488799" w14:textId="77777777" w:rsidR="00E91BCD" w:rsidRPr="007370B3" w:rsidRDefault="00E91BCD"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0286C1A4" w14:textId="77777777" w:rsidR="00E91BCD" w:rsidRPr="00FE6544" w:rsidRDefault="00E91BCD" w:rsidP="009D0899">
            <w:pPr>
              <w:pStyle w:val="Task"/>
              <w:spacing w:before="120"/>
              <w:rPr>
                <w:rFonts w:ascii="Calibri" w:hAnsi="Calibri"/>
                <w:spacing w:val="-2"/>
                <w:sz w:val="18"/>
                <w:szCs w:val="18"/>
              </w:rPr>
            </w:pPr>
            <w:r w:rsidRPr="00FE6544">
              <w:rPr>
                <w:rFonts w:ascii="Calibri" w:hAnsi="Calibri"/>
                <w:spacing w:val="-2"/>
                <w:sz w:val="18"/>
                <w:szCs w:val="18"/>
              </w:rPr>
              <w:t xml:space="preserve">Ask </w:t>
            </w:r>
            <w:r w:rsidR="00FE6544" w:rsidRPr="00FE6544">
              <w:rPr>
                <w:rFonts w:ascii="Calibri" w:hAnsi="Calibri"/>
                <w:spacing w:val="-2"/>
                <w:sz w:val="18"/>
                <w:szCs w:val="18"/>
              </w:rPr>
              <w:t xml:space="preserve">them </w:t>
            </w:r>
            <w:r w:rsidRPr="00FE6544">
              <w:rPr>
                <w:rFonts w:ascii="Calibri" w:hAnsi="Calibri"/>
                <w:spacing w:val="-2"/>
                <w:sz w:val="18"/>
                <w:szCs w:val="18"/>
              </w:rPr>
              <w:t>to be accountable for ensuring that process meets technical requirements.</w:t>
            </w:r>
          </w:p>
        </w:tc>
        <w:tc>
          <w:tcPr>
            <w:tcW w:w="274" w:type="dxa"/>
            <w:shd w:val="clear" w:color="auto" w:fill="FFFFFF" w:themeFill="background1"/>
            <w:tcMar>
              <w:left w:w="57" w:type="dxa"/>
              <w:right w:w="57" w:type="dxa"/>
            </w:tcMar>
          </w:tcPr>
          <w:p w14:paraId="06BF67E1"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800D829"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71A148" w14:textId="77777777" w:rsidR="00E91BCD" w:rsidRPr="00B6498B" w:rsidRDefault="00E91BCD"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453693" w14:textId="77777777" w:rsidR="00E91BCD" w:rsidRPr="00587ADE" w:rsidRDefault="00E91BCD" w:rsidP="009D0899">
            <w:pPr>
              <w:pStyle w:val="ISOGrightnote"/>
              <w:spacing w:before="160" w:after="0" w:line="160" w:lineRule="exact"/>
              <w:rPr>
                <w:rFonts w:ascii="Calibri" w:hAnsi="Calibri"/>
                <w:color w:val="000000" w:themeColor="text1"/>
                <w:spacing w:val="0"/>
                <w:sz w:val="16"/>
                <w:szCs w:val="16"/>
              </w:rPr>
            </w:pPr>
          </w:p>
        </w:tc>
      </w:tr>
      <w:tr w:rsidR="00E91BCD" w:rsidRPr="002B2088" w14:paraId="4406A243" w14:textId="77777777" w:rsidTr="009D0899">
        <w:trPr>
          <w:jc w:val="center"/>
        </w:trPr>
        <w:tc>
          <w:tcPr>
            <w:tcW w:w="492" w:type="dxa"/>
            <w:shd w:val="clear" w:color="auto" w:fill="F2F2F2" w:themeFill="background1" w:themeFillShade="F2"/>
          </w:tcPr>
          <w:p w14:paraId="0EEFD89A" w14:textId="77777777" w:rsidR="00E91BCD" w:rsidRPr="002B2088" w:rsidRDefault="00E91BCD" w:rsidP="00E91BCD">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255530E" w14:textId="77777777" w:rsidR="00E91BCD" w:rsidRPr="007370B3" w:rsidRDefault="00E91BCD"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3E600206" w14:textId="77777777" w:rsidR="00E91BCD" w:rsidRPr="00FE6544" w:rsidRDefault="00E91BCD" w:rsidP="009D0899">
            <w:pPr>
              <w:pStyle w:val="Task"/>
              <w:spacing w:before="120"/>
              <w:rPr>
                <w:rFonts w:ascii="Calibri" w:hAnsi="Calibri"/>
                <w:spacing w:val="-2"/>
                <w:sz w:val="18"/>
                <w:szCs w:val="18"/>
              </w:rPr>
            </w:pPr>
            <w:r w:rsidRPr="00FE6544">
              <w:rPr>
                <w:rFonts w:ascii="Calibri" w:hAnsi="Calibri"/>
                <w:spacing w:val="-2"/>
                <w:sz w:val="18"/>
                <w:szCs w:val="18"/>
              </w:rPr>
              <w:t xml:space="preserve">Ask </w:t>
            </w:r>
            <w:r w:rsidR="00FE6544" w:rsidRPr="00FE6544">
              <w:rPr>
                <w:rFonts w:ascii="Calibri" w:hAnsi="Calibri"/>
                <w:spacing w:val="-2"/>
                <w:sz w:val="18"/>
                <w:szCs w:val="18"/>
              </w:rPr>
              <w:t xml:space="preserve">them </w:t>
            </w:r>
            <w:r w:rsidRPr="00FE6544">
              <w:rPr>
                <w:rFonts w:ascii="Calibri" w:hAnsi="Calibri"/>
                <w:spacing w:val="-2"/>
                <w:sz w:val="18"/>
                <w:szCs w:val="18"/>
              </w:rPr>
              <w:t>to be accountable for ensuring that process meets business requirements.</w:t>
            </w:r>
          </w:p>
        </w:tc>
        <w:tc>
          <w:tcPr>
            <w:tcW w:w="274" w:type="dxa"/>
            <w:shd w:val="clear" w:color="auto" w:fill="FFFFFF" w:themeFill="background1"/>
            <w:tcMar>
              <w:left w:w="57" w:type="dxa"/>
              <w:right w:w="57" w:type="dxa"/>
            </w:tcMar>
          </w:tcPr>
          <w:p w14:paraId="043A7407"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81EDD5"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8DF48D" w14:textId="77777777" w:rsidR="00E91BCD" w:rsidRPr="00B6498B" w:rsidRDefault="00E91BCD"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EB757A" w14:textId="77777777" w:rsidR="00E91BCD" w:rsidRPr="00587ADE" w:rsidRDefault="00E91BCD" w:rsidP="009D0899">
            <w:pPr>
              <w:pStyle w:val="ISOGrightnote"/>
              <w:spacing w:before="160" w:after="0" w:line="160" w:lineRule="exact"/>
              <w:rPr>
                <w:rFonts w:ascii="Calibri" w:hAnsi="Calibri"/>
                <w:color w:val="000000" w:themeColor="text1"/>
                <w:spacing w:val="0"/>
                <w:sz w:val="16"/>
                <w:szCs w:val="16"/>
              </w:rPr>
            </w:pPr>
          </w:p>
        </w:tc>
      </w:tr>
      <w:tr w:rsidR="00E91BCD" w:rsidRPr="002B2088" w14:paraId="203BD625" w14:textId="77777777" w:rsidTr="009D0899">
        <w:trPr>
          <w:jc w:val="center"/>
        </w:trPr>
        <w:tc>
          <w:tcPr>
            <w:tcW w:w="492" w:type="dxa"/>
            <w:shd w:val="clear" w:color="auto" w:fill="F2F2F2" w:themeFill="background1" w:themeFillShade="F2"/>
          </w:tcPr>
          <w:p w14:paraId="4D8BBA95" w14:textId="77777777" w:rsidR="00E91BCD" w:rsidRPr="002B2088" w:rsidRDefault="00E91BCD" w:rsidP="00E91BCD">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481C298" w14:textId="77777777" w:rsidR="00E91BCD" w:rsidRPr="007370B3" w:rsidRDefault="00E91BCD"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0112FA3E" w14:textId="77777777" w:rsidR="00E91BCD" w:rsidRPr="00FE6544" w:rsidRDefault="00E91BCD" w:rsidP="009D0899">
            <w:pPr>
              <w:pStyle w:val="Task"/>
              <w:spacing w:before="120"/>
              <w:rPr>
                <w:rFonts w:ascii="Calibri" w:hAnsi="Calibri"/>
                <w:spacing w:val="-2"/>
                <w:sz w:val="18"/>
                <w:szCs w:val="18"/>
              </w:rPr>
            </w:pPr>
            <w:r w:rsidRPr="00FE6544">
              <w:rPr>
                <w:rFonts w:ascii="Calibri" w:hAnsi="Calibri"/>
                <w:spacing w:val="-2"/>
                <w:sz w:val="18"/>
                <w:szCs w:val="18"/>
              </w:rPr>
              <w:t xml:space="preserve">Ask </w:t>
            </w:r>
            <w:r w:rsidR="00FE6544" w:rsidRPr="00FE6544">
              <w:rPr>
                <w:rFonts w:ascii="Calibri" w:hAnsi="Calibri"/>
                <w:spacing w:val="-2"/>
                <w:sz w:val="18"/>
                <w:szCs w:val="18"/>
              </w:rPr>
              <w:t xml:space="preserve">them </w:t>
            </w:r>
            <w:r w:rsidRPr="00FE6544">
              <w:rPr>
                <w:rFonts w:ascii="Calibri" w:hAnsi="Calibri"/>
                <w:spacing w:val="-2"/>
                <w:sz w:val="18"/>
                <w:szCs w:val="18"/>
              </w:rPr>
              <w:t>to be accountable for ensuring that process meets security requirements.</w:t>
            </w:r>
          </w:p>
        </w:tc>
        <w:tc>
          <w:tcPr>
            <w:tcW w:w="274" w:type="dxa"/>
            <w:shd w:val="clear" w:color="auto" w:fill="FFFFFF" w:themeFill="background1"/>
            <w:tcMar>
              <w:left w:w="57" w:type="dxa"/>
              <w:right w:w="57" w:type="dxa"/>
            </w:tcMar>
          </w:tcPr>
          <w:p w14:paraId="5016D8C4"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786B28B"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7C4D8C" w14:textId="77777777" w:rsidR="00E91BCD" w:rsidRPr="00B6498B" w:rsidRDefault="00E91BCD"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CB7BF8A" w14:textId="77777777" w:rsidR="00E91BCD" w:rsidRPr="00587ADE" w:rsidRDefault="00E91BCD" w:rsidP="009D0899">
            <w:pPr>
              <w:pStyle w:val="ISOGrightnote"/>
              <w:spacing w:before="160" w:after="0" w:line="160" w:lineRule="exact"/>
              <w:rPr>
                <w:rFonts w:ascii="Calibri" w:hAnsi="Calibri"/>
                <w:color w:val="000000" w:themeColor="text1"/>
                <w:spacing w:val="0"/>
                <w:sz w:val="16"/>
                <w:szCs w:val="16"/>
              </w:rPr>
            </w:pPr>
          </w:p>
        </w:tc>
      </w:tr>
      <w:tr w:rsidR="00E91BCD" w:rsidRPr="002B2088" w14:paraId="24AB173A" w14:textId="77777777" w:rsidTr="009D0899">
        <w:trPr>
          <w:jc w:val="center"/>
        </w:trPr>
        <w:tc>
          <w:tcPr>
            <w:tcW w:w="492" w:type="dxa"/>
            <w:shd w:val="clear" w:color="auto" w:fill="F2F2F2" w:themeFill="background1" w:themeFillShade="F2"/>
          </w:tcPr>
          <w:p w14:paraId="32930815" w14:textId="77777777" w:rsidR="00E91BCD" w:rsidRPr="002B2088" w:rsidRDefault="00E91BCD" w:rsidP="00E91BCD">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DA9E1C6" w14:textId="77777777" w:rsidR="00E91BCD" w:rsidRPr="007370B3" w:rsidRDefault="00E91BCD"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09474219" w14:textId="77777777" w:rsidR="00E91BCD" w:rsidRPr="00442909" w:rsidRDefault="00E91BCD" w:rsidP="009D0899">
            <w:pPr>
              <w:pStyle w:val="Task"/>
              <w:spacing w:before="120"/>
              <w:rPr>
                <w:rFonts w:ascii="Calibri" w:hAnsi="Calibri"/>
                <w:sz w:val="18"/>
                <w:szCs w:val="18"/>
              </w:rPr>
            </w:pPr>
            <w:r w:rsidRPr="00442909">
              <w:rPr>
                <w:rFonts w:ascii="Calibri" w:hAnsi="Calibri"/>
                <w:sz w:val="18"/>
                <w:szCs w:val="18"/>
              </w:rPr>
              <w:t xml:space="preserve">Ask </w:t>
            </w:r>
            <w:r w:rsidR="00FE6544" w:rsidRPr="00442909">
              <w:rPr>
                <w:rFonts w:ascii="Calibri" w:hAnsi="Calibri"/>
                <w:sz w:val="18"/>
                <w:szCs w:val="18"/>
              </w:rPr>
              <w:t xml:space="preserve">them </w:t>
            </w:r>
            <w:r w:rsidRPr="00442909">
              <w:rPr>
                <w:rFonts w:ascii="Calibri" w:hAnsi="Calibri"/>
                <w:sz w:val="18"/>
                <w:szCs w:val="18"/>
              </w:rPr>
              <w:t>to be accountable for ensuring that process meets quality requirements.</w:t>
            </w:r>
          </w:p>
        </w:tc>
        <w:tc>
          <w:tcPr>
            <w:tcW w:w="274" w:type="dxa"/>
            <w:shd w:val="clear" w:color="auto" w:fill="FFFFFF" w:themeFill="background1"/>
            <w:tcMar>
              <w:left w:w="57" w:type="dxa"/>
              <w:right w:w="57" w:type="dxa"/>
            </w:tcMar>
          </w:tcPr>
          <w:p w14:paraId="0DBF7268"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94B18A"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6B9F9F" w14:textId="77777777" w:rsidR="00E91BCD" w:rsidRPr="00B6498B" w:rsidRDefault="00E91BCD"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D78235" w14:textId="77777777" w:rsidR="00E91BCD" w:rsidRPr="00587ADE" w:rsidRDefault="00E91BCD" w:rsidP="009D0899">
            <w:pPr>
              <w:pStyle w:val="ISOGrightnote"/>
              <w:spacing w:before="160" w:after="0" w:line="160" w:lineRule="exact"/>
              <w:rPr>
                <w:rFonts w:ascii="Calibri" w:hAnsi="Calibri"/>
                <w:color w:val="000000" w:themeColor="text1"/>
                <w:spacing w:val="0"/>
                <w:sz w:val="16"/>
                <w:szCs w:val="16"/>
              </w:rPr>
            </w:pPr>
          </w:p>
        </w:tc>
      </w:tr>
      <w:tr w:rsidR="00E91BCD" w:rsidRPr="002B2088" w14:paraId="7F0E7397" w14:textId="77777777" w:rsidTr="009D0899">
        <w:trPr>
          <w:jc w:val="center"/>
        </w:trPr>
        <w:tc>
          <w:tcPr>
            <w:tcW w:w="492" w:type="dxa"/>
            <w:shd w:val="clear" w:color="auto" w:fill="F2F2F2" w:themeFill="background1" w:themeFillShade="F2"/>
          </w:tcPr>
          <w:p w14:paraId="52A6DC18" w14:textId="77777777" w:rsidR="00E91BCD" w:rsidRPr="002B2088" w:rsidRDefault="00E91BCD" w:rsidP="00E91BCD">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6565E42" w14:textId="77777777" w:rsidR="00E91BCD" w:rsidRPr="007370B3" w:rsidRDefault="00E91BCD"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1A6AE624" w14:textId="77777777" w:rsidR="00E91BCD" w:rsidRPr="00442909" w:rsidRDefault="00E91BCD" w:rsidP="009D0899">
            <w:pPr>
              <w:pStyle w:val="Task"/>
              <w:spacing w:before="120"/>
              <w:rPr>
                <w:rFonts w:ascii="Calibri" w:hAnsi="Calibri"/>
                <w:spacing w:val="2"/>
                <w:sz w:val="18"/>
                <w:szCs w:val="18"/>
              </w:rPr>
            </w:pPr>
            <w:r w:rsidRPr="00442909">
              <w:rPr>
                <w:rFonts w:ascii="Calibri" w:hAnsi="Calibri"/>
                <w:spacing w:val="2"/>
                <w:sz w:val="18"/>
                <w:szCs w:val="18"/>
              </w:rPr>
              <w:t xml:space="preserve">Ask </w:t>
            </w:r>
            <w:r w:rsidR="00FE6544" w:rsidRPr="00442909">
              <w:rPr>
                <w:rFonts w:ascii="Calibri" w:hAnsi="Calibri"/>
                <w:spacing w:val="2"/>
                <w:sz w:val="18"/>
                <w:szCs w:val="18"/>
              </w:rPr>
              <w:t xml:space="preserve">them </w:t>
            </w:r>
            <w:r w:rsidRPr="00442909">
              <w:rPr>
                <w:rFonts w:ascii="Calibri" w:hAnsi="Calibri"/>
                <w:spacing w:val="2"/>
                <w:sz w:val="18"/>
                <w:szCs w:val="18"/>
              </w:rPr>
              <w:t>to be accountable for ensuring that process meets safety requirements.</w:t>
            </w:r>
          </w:p>
        </w:tc>
        <w:tc>
          <w:tcPr>
            <w:tcW w:w="274" w:type="dxa"/>
            <w:shd w:val="clear" w:color="auto" w:fill="FFFFFF" w:themeFill="background1"/>
            <w:tcMar>
              <w:left w:w="57" w:type="dxa"/>
              <w:right w:w="57" w:type="dxa"/>
            </w:tcMar>
          </w:tcPr>
          <w:p w14:paraId="120BB697"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6688B94"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BFACF8" w14:textId="77777777" w:rsidR="00E91BCD" w:rsidRPr="00B6498B" w:rsidRDefault="00E91BCD"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B5B77C3" w14:textId="77777777" w:rsidR="00E91BCD" w:rsidRPr="00587ADE" w:rsidRDefault="00E91BCD" w:rsidP="009D0899">
            <w:pPr>
              <w:pStyle w:val="ISOGrightnote"/>
              <w:spacing w:before="160" w:after="0" w:line="160" w:lineRule="exact"/>
              <w:rPr>
                <w:rFonts w:ascii="Calibri" w:hAnsi="Calibri"/>
                <w:color w:val="000000" w:themeColor="text1"/>
                <w:spacing w:val="0"/>
                <w:sz w:val="16"/>
                <w:szCs w:val="16"/>
              </w:rPr>
            </w:pPr>
          </w:p>
        </w:tc>
      </w:tr>
      <w:tr w:rsidR="002A58DD" w:rsidRPr="002B2088" w14:paraId="68D511A1" w14:textId="77777777" w:rsidTr="009D0899">
        <w:trPr>
          <w:jc w:val="center"/>
        </w:trPr>
        <w:tc>
          <w:tcPr>
            <w:tcW w:w="492" w:type="dxa"/>
            <w:shd w:val="clear" w:color="auto" w:fill="F2F2F2" w:themeFill="background1" w:themeFillShade="F2"/>
          </w:tcPr>
          <w:p w14:paraId="68755C84" w14:textId="77777777" w:rsidR="002A58DD" w:rsidRPr="002B2088" w:rsidRDefault="002A58DD" w:rsidP="002A58DD">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96B2D1C" w14:textId="77777777" w:rsidR="002A58DD" w:rsidRPr="007370B3" w:rsidRDefault="002A58DD"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1FAE805D" w14:textId="77777777" w:rsidR="002A58DD" w:rsidRPr="00442909" w:rsidRDefault="002A58DD" w:rsidP="009D0899">
            <w:pPr>
              <w:pStyle w:val="Task"/>
              <w:spacing w:before="120"/>
              <w:rPr>
                <w:rFonts w:ascii="Calibri" w:hAnsi="Calibri"/>
                <w:spacing w:val="2"/>
                <w:sz w:val="18"/>
                <w:szCs w:val="18"/>
              </w:rPr>
            </w:pPr>
            <w:r w:rsidRPr="00442909">
              <w:rPr>
                <w:rFonts w:ascii="Calibri" w:hAnsi="Calibri"/>
                <w:spacing w:val="2"/>
                <w:sz w:val="18"/>
                <w:szCs w:val="18"/>
              </w:rPr>
              <w:t>Ask them to be accountable for ensuring that process meets legal requirements.</w:t>
            </w:r>
          </w:p>
        </w:tc>
        <w:tc>
          <w:tcPr>
            <w:tcW w:w="274" w:type="dxa"/>
            <w:shd w:val="clear" w:color="auto" w:fill="FFFFFF" w:themeFill="background1"/>
            <w:tcMar>
              <w:left w:w="57" w:type="dxa"/>
              <w:right w:w="57" w:type="dxa"/>
            </w:tcMar>
          </w:tcPr>
          <w:p w14:paraId="047F2690" w14:textId="77777777" w:rsidR="002A58DD" w:rsidRPr="00B6498B" w:rsidRDefault="002A58D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F70D53" w14:textId="77777777" w:rsidR="002A58DD" w:rsidRPr="00B6498B" w:rsidRDefault="002A58D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C6E6AB" w14:textId="77777777" w:rsidR="002A58DD" w:rsidRPr="00B6498B" w:rsidRDefault="002A58DD"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8C0CD6" w14:textId="77777777" w:rsidR="002A58DD" w:rsidRPr="00587ADE" w:rsidRDefault="002A58DD" w:rsidP="009D0899">
            <w:pPr>
              <w:pStyle w:val="ISOGrightnote"/>
              <w:spacing w:before="160" w:after="0" w:line="160" w:lineRule="exact"/>
              <w:rPr>
                <w:rFonts w:ascii="Calibri" w:hAnsi="Calibri"/>
                <w:color w:val="000000" w:themeColor="text1"/>
                <w:spacing w:val="0"/>
                <w:sz w:val="16"/>
                <w:szCs w:val="16"/>
              </w:rPr>
            </w:pPr>
          </w:p>
        </w:tc>
      </w:tr>
      <w:tr w:rsidR="00E91BCD" w:rsidRPr="002B2088" w14:paraId="391932B2" w14:textId="77777777" w:rsidTr="009D0899">
        <w:trPr>
          <w:jc w:val="center"/>
        </w:trPr>
        <w:tc>
          <w:tcPr>
            <w:tcW w:w="492" w:type="dxa"/>
            <w:shd w:val="clear" w:color="auto" w:fill="F2F2F2" w:themeFill="background1" w:themeFillShade="F2"/>
          </w:tcPr>
          <w:p w14:paraId="51124DEA" w14:textId="77777777" w:rsidR="00E91BCD" w:rsidRPr="002B2088" w:rsidRDefault="00E91BCD" w:rsidP="002A58DD">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643F096" w14:textId="77777777" w:rsidR="00E91BCD" w:rsidRPr="007370B3" w:rsidRDefault="00E91BCD"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37717785" w14:textId="77777777" w:rsidR="00E91BCD" w:rsidRPr="00442909" w:rsidRDefault="00E91BCD" w:rsidP="009D0899">
            <w:pPr>
              <w:pStyle w:val="Task"/>
              <w:spacing w:before="120"/>
              <w:rPr>
                <w:rFonts w:ascii="Calibri" w:hAnsi="Calibri"/>
                <w:spacing w:val="-6"/>
                <w:sz w:val="18"/>
                <w:szCs w:val="18"/>
              </w:rPr>
            </w:pPr>
            <w:r w:rsidRPr="00442909">
              <w:rPr>
                <w:rFonts w:ascii="Calibri" w:hAnsi="Calibri"/>
                <w:spacing w:val="-6"/>
                <w:sz w:val="18"/>
                <w:szCs w:val="18"/>
              </w:rPr>
              <w:t xml:space="preserve">Ask </w:t>
            </w:r>
            <w:r w:rsidR="00FE6544" w:rsidRPr="00442909">
              <w:rPr>
                <w:rFonts w:ascii="Calibri" w:hAnsi="Calibri"/>
                <w:spacing w:val="-6"/>
                <w:sz w:val="18"/>
                <w:szCs w:val="18"/>
              </w:rPr>
              <w:t xml:space="preserve">them </w:t>
            </w:r>
            <w:r w:rsidRPr="00442909">
              <w:rPr>
                <w:rFonts w:ascii="Calibri" w:hAnsi="Calibri"/>
                <w:spacing w:val="-6"/>
                <w:sz w:val="18"/>
                <w:szCs w:val="18"/>
              </w:rPr>
              <w:t xml:space="preserve">to be accountable for ensuring that process meets </w:t>
            </w:r>
            <w:r w:rsidR="002A58DD" w:rsidRPr="00442909">
              <w:rPr>
                <w:rFonts w:ascii="Calibri" w:hAnsi="Calibri"/>
                <w:spacing w:val="-6"/>
                <w:sz w:val="18"/>
                <w:szCs w:val="18"/>
              </w:rPr>
              <w:t>environmental</w:t>
            </w:r>
            <w:r w:rsidRPr="00442909">
              <w:rPr>
                <w:rFonts w:ascii="Calibri" w:hAnsi="Calibri"/>
                <w:spacing w:val="-6"/>
                <w:sz w:val="18"/>
                <w:szCs w:val="18"/>
              </w:rPr>
              <w:t xml:space="preserve"> requirements.</w:t>
            </w:r>
          </w:p>
        </w:tc>
        <w:tc>
          <w:tcPr>
            <w:tcW w:w="274" w:type="dxa"/>
            <w:shd w:val="clear" w:color="auto" w:fill="FFFFFF" w:themeFill="background1"/>
            <w:tcMar>
              <w:left w:w="57" w:type="dxa"/>
              <w:right w:w="57" w:type="dxa"/>
            </w:tcMar>
          </w:tcPr>
          <w:p w14:paraId="1702F8AB"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80A794E"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DCA696" w14:textId="77777777" w:rsidR="00E91BCD" w:rsidRPr="00B6498B" w:rsidRDefault="00E91BCD"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FEFAEFE" w14:textId="77777777" w:rsidR="00E91BCD" w:rsidRPr="00587ADE" w:rsidRDefault="00E91BCD" w:rsidP="009D0899">
            <w:pPr>
              <w:pStyle w:val="ISOGrightnote"/>
              <w:spacing w:before="160" w:after="0" w:line="160" w:lineRule="exact"/>
              <w:rPr>
                <w:rFonts w:ascii="Calibri" w:hAnsi="Calibri"/>
                <w:color w:val="000000" w:themeColor="text1"/>
                <w:spacing w:val="0"/>
                <w:sz w:val="16"/>
                <w:szCs w:val="16"/>
              </w:rPr>
            </w:pPr>
          </w:p>
        </w:tc>
      </w:tr>
      <w:tr w:rsidR="00384861" w:rsidRPr="002B2088" w14:paraId="51041806" w14:textId="77777777" w:rsidTr="009D0899">
        <w:trPr>
          <w:jc w:val="center"/>
        </w:trPr>
        <w:tc>
          <w:tcPr>
            <w:tcW w:w="492" w:type="dxa"/>
            <w:shd w:val="clear" w:color="auto" w:fill="F2F2F2" w:themeFill="background1" w:themeFillShade="F2"/>
          </w:tcPr>
          <w:p w14:paraId="16BAAA23" w14:textId="77777777" w:rsidR="00384861" w:rsidRPr="002B2088" w:rsidRDefault="00384861" w:rsidP="002A58DD">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21DC188" w14:textId="77777777" w:rsidR="00384861" w:rsidRPr="002B2088" w:rsidRDefault="00384861" w:rsidP="009D0899">
            <w:pPr>
              <w:pStyle w:val="Task"/>
              <w:spacing w:before="0" w:after="0"/>
              <w:rPr>
                <w:rFonts w:ascii="Calibri" w:hAnsi="Calibri"/>
              </w:rPr>
            </w:pPr>
          </w:p>
        </w:tc>
        <w:tc>
          <w:tcPr>
            <w:tcW w:w="6652" w:type="dxa"/>
            <w:gridSpan w:val="6"/>
            <w:tcBorders>
              <w:left w:val="nil"/>
            </w:tcBorders>
            <w:shd w:val="clear" w:color="auto" w:fill="FFFFFF" w:themeFill="background1"/>
          </w:tcPr>
          <w:p w14:paraId="1A963675" w14:textId="77777777" w:rsidR="00384861" w:rsidRPr="007370B3" w:rsidRDefault="00384861" w:rsidP="00F45152">
            <w:pPr>
              <w:pStyle w:val="Task"/>
              <w:spacing w:before="120" w:after="140"/>
              <w:rPr>
                <w:rFonts w:ascii="Calibri" w:hAnsi="Calibri"/>
                <w:sz w:val="18"/>
                <w:szCs w:val="18"/>
              </w:rPr>
            </w:pPr>
            <w:r w:rsidRPr="00E91BCD">
              <w:rPr>
                <w:rFonts w:ascii="Calibri" w:hAnsi="Calibri"/>
                <w:sz w:val="18"/>
                <w:szCs w:val="18"/>
              </w:rPr>
              <w:t>Ask managers to be accountable for ensuring that process complies with standards.</w:t>
            </w:r>
          </w:p>
        </w:tc>
        <w:tc>
          <w:tcPr>
            <w:tcW w:w="274" w:type="dxa"/>
            <w:shd w:val="clear" w:color="auto" w:fill="FFFFFF" w:themeFill="background1"/>
            <w:tcMar>
              <w:left w:w="57" w:type="dxa"/>
              <w:right w:w="57" w:type="dxa"/>
            </w:tcMar>
          </w:tcPr>
          <w:p w14:paraId="0FB3D4E3" w14:textId="77777777" w:rsidR="00384861" w:rsidRPr="00B6498B" w:rsidRDefault="0038486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0FACCA7" w14:textId="77777777" w:rsidR="00384861" w:rsidRPr="00B6498B" w:rsidRDefault="0038486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089E162" w14:textId="77777777" w:rsidR="00384861" w:rsidRPr="00B6498B" w:rsidRDefault="00384861"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49847B7" w14:textId="77777777" w:rsidR="00384861" w:rsidRPr="00587ADE" w:rsidRDefault="00384861" w:rsidP="009D0899">
            <w:pPr>
              <w:pStyle w:val="ISOGrightnote"/>
              <w:spacing w:before="160" w:after="0" w:line="160" w:lineRule="exact"/>
              <w:rPr>
                <w:rFonts w:ascii="Calibri" w:hAnsi="Calibri"/>
                <w:color w:val="000000" w:themeColor="text1"/>
                <w:spacing w:val="0"/>
                <w:sz w:val="16"/>
                <w:szCs w:val="16"/>
              </w:rPr>
            </w:pPr>
          </w:p>
        </w:tc>
      </w:tr>
      <w:tr w:rsidR="00384861" w:rsidRPr="002B2088" w14:paraId="0AA8DB4A" w14:textId="77777777" w:rsidTr="009D0899">
        <w:trPr>
          <w:jc w:val="center"/>
        </w:trPr>
        <w:tc>
          <w:tcPr>
            <w:tcW w:w="492" w:type="dxa"/>
            <w:shd w:val="clear" w:color="auto" w:fill="F2F2F2" w:themeFill="background1" w:themeFillShade="F2"/>
          </w:tcPr>
          <w:p w14:paraId="251A8CE3" w14:textId="77777777" w:rsidR="00384861" w:rsidRPr="002B2088" w:rsidRDefault="00384861" w:rsidP="002A58DD">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69BB570" w14:textId="77777777" w:rsidR="00384861" w:rsidRPr="007370B3" w:rsidRDefault="00384861"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1E8C3C6B" w14:textId="77777777" w:rsidR="00384861" w:rsidRPr="00FE6544" w:rsidRDefault="00384861" w:rsidP="00F45152">
            <w:pPr>
              <w:pStyle w:val="Task"/>
              <w:spacing w:before="120" w:after="140"/>
              <w:rPr>
                <w:rFonts w:ascii="Calibri" w:hAnsi="Calibri"/>
                <w:spacing w:val="-4"/>
                <w:sz w:val="18"/>
                <w:szCs w:val="18"/>
              </w:rPr>
            </w:pPr>
            <w:r w:rsidRPr="00FE6544">
              <w:rPr>
                <w:rFonts w:ascii="Calibri" w:hAnsi="Calibri"/>
                <w:spacing w:val="-4"/>
                <w:sz w:val="18"/>
                <w:szCs w:val="18"/>
              </w:rPr>
              <w:t>Ask them to be accountable for ensuring that process complies with audit standards.</w:t>
            </w:r>
          </w:p>
        </w:tc>
        <w:tc>
          <w:tcPr>
            <w:tcW w:w="274" w:type="dxa"/>
            <w:shd w:val="clear" w:color="auto" w:fill="FFFFFF" w:themeFill="background1"/>
            <w:tcMar>
              <w:left w:w="57" w:type="dxa"/>
              <w:right w:w="57" w:type="dxa"/>
            </w:tcMar>
          </w:tcPr>
          <w:p w14:paraId="04F6873A" w14:textId="77777777" w:rsidR="00384861" w:rsidRPr="00B6498B" w:rsidRDefault="0038486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0AE71F3" w14:textId="77777777" w:rsidR="00384861" w:rsidRPr="00B6498B" w:rsidRDefault="0038486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561B65" w14:textId="77777777" w:rsidR="00384861" w:rsidRPr="00B6498B" w:rsidRDefault="00384861"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565BA4C" w14:textId="77777777" w:rsidR="00384861" w:rsidRPr="00587ADE" w:rsidRDefault="00384861" w:rsidP="009D0899">
            <w:pPr>
              <w:pStyle w:val="ISOGrightnote"/>
              <w:spacing w:before="160" w:after="0" w:line="160" w:lineRule="exact"/>
              <w:rPr>
                <w:rFonts w:ascii="Calibri" w:hAnsi="Calibri"/>
                <w:color w:val="000000" w:themeColor="text1"/>
                <w:spacing w:val="0"/>
                <w:sz w:val="16"/>
                <w:szCs w:val="16"/>
              </w:rPr>
            </w:pPr>
          </w:p>
        </w:tc>
      </w:tr>
      <w:tr w:rsidR="00384861" w:rsidRPr="002B2088" w14:paraId="33D0C68B" w14:textId="77777777" w:rsidTr="009D0899">
        <w:trPr>
          <w:jc w:val="center"/>
        </w:trPr>
        <w:tc>
          <w:tcPr>
            <w:tcW w:w="492" w:type="dxa"/>
            <w:shd w:val="clear" w:color="auto" w:fill="F2F2F2" w:themeFill="background1" w:themeFillShade="F2"/>
          </w:tcPr>
          <w:p w14:paraId="0AF16C05" w14:textId="77777777" w:rsidR="00384861" w:rsidRPr="002B2088" w:rsidRDefault="00384861" w:rsidP="002A58DD">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AC9AFE4" w14:textId="77777777" w:rsidR="00384861" w:rsidRPr="007370B3" w:rsidRDefault="00384861"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566DA0E2" w14:textId="77777777" w:rsidR="00384861" w:rsidRPr="00FE6544" w:rsidRDefault="00384861" w:rsidP="00F45152">
            <w:pPr>
              <w:pStyle w:val="Task"/>
              <w:spacing w:before="120" w:after="140"/>
              <w:rPr>
                <w:rFonts w:ascii="Calibri" w:hAnsi="Calibri"/>
                <w:spacing w:val="-4"/>
                <w:sz w:val="18"/>
                <w:szCs w:val="18"/>
              </w:rPr>
            </w:pPr>
            <w:r w:rsidRPr="00FE6544">
              <w:rPr>
                <w:rFonts w:ascii="Calibri" w:hAnsi="Calibri"/>
                <w:spacing w:val="-4"/>
                <w:sz w:val="18"/>
                <w:szCs w:val="18"/>
              </w:rPr>
              <w:t>Ask them to be accountable for ensuring that process complies with safety standards.</w:t>
            </w:r>
          </w:p>
        </w:tc>
        <w:tc>
          <w:tcPr>
            <w:tcW w:w="274" w:type="dxa"/>
            <w:shd w:val="clear" w:color="auto" w:fill="FFFFFF" w:themeFill="background1"/>
            <w:tcMar>
              <w:left w:w="57" w:type="dxa"/>
              <w:right w:w="57" w:type="dxa"/>
            </w:tcMar>
          </w:tcPr>
          <w:p w14:paraId="46C1DD09" w14:textId="77777777" w:rsidR="00384861" w:rsidRPr="00B6498B" w:rsidRDefault="0038486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649816E" w14:textId="77777777" w:rsidR="00384861" w:rsidRPr="00B6498B" w:rsidRDefault="0038486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F726AA" w14:textId="77777777" w:rsidR="00384861" w:rsidRPr="00B6498B" w:rsidRDefault="00384861"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930918" w14:textId="77777777" w:rsidR="00384861" w:rsidRPr="00587ADE" w:rsidRDefault="00384861" w:rsidP="009D0899">
            <w:pPr>
              <w:pStyle w:val="ISOGrightnote"/>
              <w:spacing w:before="160" w:after="0" w:line="160" w:lineRule="exact"/>
              <w:rPr>
                <w:rFonts w:ascii="Calibri" w:hAnsi="Calibri"/>
                <w:color w:val="000000" w:themeColor="text1"/>
                <w:spacing w:val="0"/>
                <w:sz w:val="16"/>
                <w:szCs w:val="16"/>
              </w:rPr>
            </w:pPr>
          </w:p>
        </w:tc>
      </w:tr>
      <w:tr w:rsidR="00384861" w:rsidRPr="002B2088" w14:paraId="09B02649" w14:textId="77777777" w:rsidTr="009D0899">
        <w:trPr>
          <w:jc w:val="center"/>
        </w:trPr>
        <w:tc>
          <w:tcPr>
            <w:tcW w:w="492" w:type="dxa"/>
            <w:shd w:val="clear" w:color="auto" w:fill="F2F2F2" w:themeFill="background1" w:themeFillShade="F2"/>
          </w:tcPr>
          <w:p w14:paraId="6B5DA0C1" w14:textId="77777777" w:rsidR="00384861" w:rsidRPr="002B2088" w:rsidRDefault="00384861" w:rsidP="002A58DD">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1ECF94A" w14:textId="77777777" w:rsidR="00384861" w:rsidRPr="007370B3" w:rsidRDefault="00384861"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7B243205" w14:textId="77777777" w:rsidR="00384861" w:rsidRPr="00FE6544" w:rsidRDefault="00384861" w:rsidP="00F45152">
            <w:pPr>
              <w:pStyle w:val="Task"/>
              <w:spacing w:before="120" w:after="140"/>
              <w:rPr>
                <w:rFonts w:ascii="Calibri" w:hAnsi="Calibri"/>
                <w:spacing w:val="-4"/>
                <w:sz w:val="18"/>
                <w:szCs w:val="18"/>
              </w:rPr>
            </w:pPr>
            <w:r w:rsidRPr="00FE6544">
              <w:rPr>
                <w:rFonts w:ascii="Calibri" w:hAnsi="Calibri"/>
                <w:spacing w:val="-4"/>
                <w:sz w:val="18"/>
                <w:szCs w:val="18"/>
              </w:rPr>
              <w:t>Ask them to be accountable for ensuring that process complies with quality standards.</w:t>
            </w:r>
          </w:p>
        </w:tc>
        <w:tc>
          <w:tcPr>
            <w:tcW w:w="274" w:type="dxa"/>
            <w:shd w:val="clear" w:color="auto" w:fill="FFFFFF" w:themeFill="background1"/>
            <w:tcMar>
              <w:left w:w="57" w:type="dxa"/>
              <w:right w:w="57" w:type="dxa"/>
            </w:tcMar>
          </w:tcPr>
          <w:p w14:paraId="369FD51E" w14:textId="77777777" w:rsidR="00384861" w:rsidRPr="00B6498B" w:rsidRDefault="0038486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BFAEA6" w14:textId="77777777" w:rsidR="00384861" w:rsidRPr="00B6498B" w:rsidRDefault="0038486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09BEC79" w14:textId="77777777" w:rsidR="00384861" w:rsidRPr="00B6498B" w:rsidRDefault="00384861"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8CBB374" w14:textId="77777777" w:rsidR="00384861" w:rsidRPr="00587ADE" w:rsidRDefault="00384861" w:rsidP="009D0899">
            <w:pPr>
              <w:pStyle w:val="ISOGrightnote"/>
              <w:spacing w:before="160" w:after="0" w:line="160" w:lineRule="exact"/>
              <w:rPr>
                <w:rFonts w:ascii="Calibri" w:hAnsi="Calibri"/>
                <w:color w:val="000000" w:themeColor="text1"/>
                <w:spacing w:val="0"/>
                <w:sz w:val="16"/>
                <w:szCs w:val="16"/>
              </w:rPr>
            </w:pPr>
          </w:p>
        </w:tc>
      </w:tr>
      <w:tr w:rsidR="00384861" w:rsidRPr="002B2088" w14:paraId="0050B73C" w14:textId="77777777" w:rsidTr="009D0899">
        <w:trPr>
          <w:jc w:val="center"/>
        </w:trPr>
        <w:tc>
          <w:tcPr>
            <w:tcW w:w="492" w:type="dxa"/>
            <w:shd w:val="clear" w:color="auto" w:fill="F2F2F2" w:themeFill="background1" w:themeFillShade="F2"/>
          </w:tcPr>
          <w:p w14:paraId="45B97A63" w14:textId="77777777" w:rsidR="00384861" w:rsidRPr="002B2088" w:rsidRDefault="00384861" w:rsidP="002A58DD">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79906D2" w14:textId="77777777" w:rsidR="00384861" w:rsidRPr="007370B3" w:rsidRDefault="00384861"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44A7A4D8" w14:textId="77777777" w:rsidR="00384861" w:rsidRPr="00FE6544" w:rsidRDefault="00384861" w:rsidP="00F45152">
            <w:pPr>
              <w:pStyle w:val="Task"/>
              <w:spacing w:before="120" w:after="140"/>
              <w:rPr>
                <w:rFonts w:ascii="Calibri" w:hAnsi="Calibri"/>
                <w:spacing w:val="-4"/>
                <w:sz w:val="18"/>
                <w:szCs w:val="18"/>
              </w:rPr>
            </w:pPr>
            <w:r w:rsidRPr="00FE6544">
              <w:rPr>
                <w:rFonts w:ascii="Calibri" w:hAnsi="Calibri"/>
                <w:spacing w:val="-4"/>
                <w:sz w:val="18"/>
                <w:szCs w:val="18"/>
              </w:rPr>
              <w:t>Ask them to be accountable for ensuring that process complies with service standards.</w:t>
            </w:r>
          </w:p>
        </w:tc>
        <w:tc>
          <w:tcPr>
            <w:tcW w:w="274" w:type="dxa"/>
            <w:shd w:val="clear" w:color="auto" w:fill="FFFFFF" w:themeFill="background1"/>
            <w:tcMar>
              <w:left w:w="57" w:type="dxa"/>
              <w:right w:w="57" w:type="dxa"/>
            </w:tcMar>
          </w:tcPr>
          <w:p w14:paraId="6E6BC45D" w14:textId="77777777" w:rsidR="00384861" w:rsidRPr="00B6498B" w:rsidRDefault="0038486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591215" w14:textId="77777777" w:rsidR="00384861" w:rsidRPr="00B6498B" w:rsidRDefault="0038486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17717D" w14:textId="77777777" w:rsidR="00384861" w:rsidRPr="00B6498B" w:rsidRDefault="00384861"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69BBA6" w14:textId="77777777" w:rsidR="00384861" w:rsidRPr="00587ADE" w:rsidRDefault="00384861" w:rsidP="009D0899">
            <w:pPr>
              <w:pStyle w:val="ISOGrightnote"/>
              <w:spacing w:before="160" w:after="0" w:line="160" w:lineRule="exact"/>
              <w:rPr>
                <w:rFonts w:ascii="Calibri" w:hAnsi="Calibri"/>
                <w:color w:val="000000" w:themeColor="text1"/>
                <w:spacing w:val="0"/>
                <w:sz w:val="16"/>
                <w:szCs w:val="16"/>
              </w:rPr>
            </w:pPr>
          </w:p>
        </w:tc>
      </w:tr>
      <w:tr w:rsidR="00384861" w:rsidRPr="002B2088" w14:paraId="7453F9A4" w14:textId="77777777" w:rsidTr="009D0899">
        <w:trPr>
          <w:jc w:val="center"/>
        </w:trPr>
        <w:tc>
          <w:tcPr>
            <w:tcW w:w="492" w:type="dxa"/>
            <w:shd w:val="clear" w:color="auto" w:fill="F2F2F2" w:themeFill="background1" w:themeFillShade="F2"/>
          </w:tcPr>
          <w:p w14:paraId="339229E0" w14:textId="77777777" w:rsidR="00384861" w:rsidRPr="002B2088" w:rsidRDefault="00384861" w:rsidP="002A58DD">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95D4F3F" w14:textId="77777777" w:rsidR="00384861" w:rsidRPr="007370B3" w:rsidRDefault="00384861"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5BB5CFB8" w14:textId="77777777" w:rsidR="00384861" w:rsidRPr="00FE6544" w:rsidRDefault="00384861" w:rsidP="00F45152">
            <w:pPr>
              <w:pStyle w:val="Task"/>
              <w:spacing w:before="120" w:after="140"/>
              <w:rPr>
                <w:rFonts w:ascii="Calibri" w:hAnsi="Calibri"/>
                <w:spacing w:val="-4"/>
                <w:sz w:val="18"/>
                <w:szCs w:val="18"/>
              </w:rPr>
            </w:pPr>
            <w:r w:rsidRPr="00FE6544">
              <w:rPr>
                <w:rFonts w:ascii="Calibri" w:hAnsi="Calibri"/>
                <w:spacing w:val="-4"/>
                <w:sz w:val="18"/>
                <w:szCs w:val="18"/>
              </w:rPr>
              <w:t>Ask them to be accountable for ensuring that process complies with product standards.</w:t>
            </w:r>
          </w:p>
        </w:tc>
        <w:tc>
          <w:tcPr>
            <w:tcW w:w="274" w:type="dxa"/>
            <w:shd w:val="clear" w:color="auto" w:fill="FFFFFF" w:themeFill="background1"/>
            <w:tcMar>
              <w:left w:w="57" w:type="dxa"/>
              <w:right w:w="57" w:type="dxa"/>
            </w:tcMar>
          </w:tcPr>
          <w:p w14:paraId="68EEA9A5" w14:textId="77777777" w:rsidR="00384861" w:rsidRPr="00B6498B" w:rsidRDefault="0038486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EF1D0C" w14:textId="77777777" w:rsidR="00384861" w:rsidRPr="00B6498B" w:rsidRDefault="0038486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3A23BC" w14:textId="77777777" w:rsidR="00384861" w:rsidRPr="00B6498B" w:rsidRDefault="00384861"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79BCFC" w14:textId="77777777" w:rsidR="00384861" w:rsidRPr="00587ADE" w:rsidRDefault="00384861" w:rsidP="009D0899">
            <w:pPr>
              <w:pStyle w:val="ISOGrightnote"/>
              <w:spacing w:before="160" w:after="0" w:line="160" w:lineRule="exact"/>
              <w:rPr>
                <w:rFonts w:ascii="Calibri" w:hAnsi="Calibri"/>
                <w:color w:val="000000" w:themeColor="text1"/>
                <w:spacing w:val="0"/>
                <w:sz w:val="16"/>
                <w:szCs w:val="16"/>
              </w:rPr>
            </w:pPr>
          </w:p>
        </w:tc>
      </w:tr>
      <w:tr w:rsidR="002A58DD" w:rsidRPr="002B2088" w14:paraId="2946EE2C" w14:textId="77777777" w:rsidTr="009D0899">
        <w:trPr>
          <w:jc w:val="center"/>
        </w:trPr>
        <w:tc>
          <w:tcPr>
            <w:tcW w:w="492" w:type="dxa"/>
            <w:shd w:val="clear" w:color="auto" w:fill="F2F2F2" w:themeFill="background1" w:themeFillShade="F2"/>
          </w:tcPr>
          <w:p w14:paraId="549D1092" w14:textId="77777777" w:rsidR="002A58DD" w:rsidRPr="002B2088" w:rsidRDefault="002A58DD" w:rsidP="002A58DD">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891A4F4" w14:textId="77777777" w:rsidR="002A58DD" w:rsidRPr="007370B3" w:rsidRDefault="002A58DD"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7671FE67" w14:textId="77777777" w:rsidR="002A58DD" w:rsidRPr="00FE6544" w:rsidRDefault="002A58DD" w:rsidP="00F45152">
            <w:pPr>
              <w:pStyle w:val="Task"/>
              <w:spacing w:before="120" w:after="140"/>
              <w:rPr>
                <w:rFonts w:ascii="Calibri" w:hAnsi="Calibri"/>
                <w:spacing w:val="-4"/>
                <w:sz w:val="18"/>
                <w:szCs w:val="18"/>
              </w:rPr>
            </w:pPr>
            <w:r w:rsidRPr="00FE6544">
              <w:rPr>
                <w:rFonts w:ascii="Calibri" w:hAnsi="Calibri"/>
                <w:spacing w:val="-4"/>
                <w:sz w:val="18"/>
                <w:szCs w:val="18"/>
              </w:rPr>
              <w:t>Ask them to be accountable for ensuring that process complies with security standards.</w:t>
            </w:r>
          </w:p>
        </w:tc>
        <w:tc>
          <w:tcPr>
            <w:tcW w:w="274" w:type="dxa"/>
            <w:shd w:val="clear" w:color="auto" w:fill="FFFFFF" w:themeFill="background1"/>
            <w:tcMar>
              <w:left w:w="57" w:type="dxa"/>
              <w:right w:w="57" w:type="dxa"/>
            </w:tcMar>
          </w:tcPr>
          <w:p w14:paraId="0E39A67D" w14:textId="77777777" w:rsidR="002A58DD" w:rsidRPr="00B6498B" w:rsidRDefault="002A58D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B4C0A2" w14:textId="77777777" w:rsidR="002A58DD" w:rsidRPr="00B6498B" w:rsidRDefault="002A58D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4EDBAC" w14:textId="77777777" w:rsidR="002A58DD" w:rsidRPr="00B6498B" w:rsidRDefault="002A58DD"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D4E20A4" w14:textId="77777777" w:rsidR="002A58DD" w:rsidRPr="00587ADE" w:rsidRDefault="002A58DD" w:rsidP="009D0899">
            <w:pPr>
              <w:pStyle w:val="ISOGrightnote"/>
              <w:spacing w:before="160" w:after="0" w:line="160" w:lineRule="exact"/>
              <w:rPr>
                <w:rFonts w:ascii="Calibri" w:hAnsi="Calibri"/>
                <w:color w:val="000000" w:themeColor="text1"/>
                <w:spacing w:val="0"/>
                <w:sz w:val="16"/>
                <w:szCs w:val="16"/>
              </w:rPr>
            </w:pPr>
          </w:p>
        </w:tc>
      </w:tr>
      <w:tr w:rsidR="00384861" w:rsidRPr="002B2088" w14:paraId="46ED2B06" w14:textId="77777777" w:rsidTr="009D0899">
        <w:trPr>
          <w:jc w:val="center"/>
        </w:trPr>
        <w:tc>
          <w:tcPr>
            <w:tcW w:w="492" w:type="dxa"/>
            <w:shd w:val="clear" w:color="auto" w:fill="F2F2F2" w:themeFill="background1" w:themeFillShade="F2"/>
          </w:tcPr>
          <w:p w14:paraId="212BE979" w14:textId="77777777" w:rsidR="00384861" w:rsidRPr="002B2088" w:rsidRDefault="00384861" w:rsidP="002A58DD">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CA8987B" w14:textId="77777777" w:rsidR="00384861" w:rsidRPr="007370B3" w:rsidRDefault="00384861"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5AEE7223" w14:textId="77777777" w:rsidR="00384861" w:rsidRPr="002807FE" w:rsidRDefault="00384861" w:rsidP="00F45152">
            <w:pPr>
              <w:pStyle w:val="Task"/>
              <w:spacing w:before="120" w:after="140"/>
              <w:rPr>
                <w:rFonts w:ascii="Calibri" w:hAnsi="Calibri"/>
                <w:spacing w:val="-8"/>
                <w:sz w:val="18"/>
                <w:szCs w:val="18"/>
              </w:rPr>
            </w:pPr>
            <w:r w:rsidRPr="002807FE">
              <w:rPr>
                <w:rFonts w:ascii="Calibri" w:hAnsi="Calibri"/>
                <w:spacing w:val="-8"/>
                <w:sz w:val="18"/>
                <w:szCs w:val="18"/>
              </w:rPr>
              <w:t xml:space="preserve">Ask them to be accountable for ensuring that process complies with </w:t>
            </w:r>
            <w:r w:rsidR="002A58DD" w:rsidRPr="002807FE">
              <w:rPr>
                <w:rFonts w:ascii="Calibri" w:hAnsi="Calibri"/>
                <w:spacing w:val="-8"/>
                <w:sz w:val="18"/>
                <w:szCs w:val="18"/>
              </w:rPr>
              <w:t>environmental</w:t>
            </w:r>
            <w:r w:rsidRPr="002807FE">
              <w:rPr>
                <w:rFonts w:ascii="Calibri" w:hAnsi="Calibri"/>
                <w:spacing w:val="-8"/>
                <w:sz w:val="18"/>
                <w:szCs w:val="18"/>
              </w:rPr>
              <w:t xml:space="preserve"> standards.</w:t>
            </w:r>
          </w:p>
        </w:tc>
        <w:tc>
          <w:tcPr>
            <w:tcW w:w="274" w:type="dxa"/>
            <w:shd w:val="clear" w:color="auto" w:fill="FFFFFF" w:themeFill="background1"/>
            <w:tcMar>
              <w:left w:w="57" w:type="dxa"/>
              <w:right w:w="57" w:type="dxa"/>
            </w:tcMar>
          </w:tcPr>
          <w:p w14:paraId="089D7F30" w14:textId="77777777" w:rsidR="00384861" w:rsidRPr="00B6498B" w:rsidRDefault="0038486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24F914" w14:textId="77777777" w:rsidR="00384861" w:rsidRPr="00B6498B" w:rsidRDefault="0038486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74474A" w14:textId="77777777" w:rsidR="00384861" w:rsidRPr="00B6498B" w:rsidRDefault="00384861"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DF9F40" w14:textId="77777777" w:rsidR="00384861" w:rsidRPr="00587ADE" w:rsidRDefault="00384861" w:rsidP="009D0899">
            <w:pPr>
              <w:pStyle w:val="ISOGrightnote"/>
              <w:spacing w:before="160" w:after="0" w:line="160" w:lineRule="exact"/>
              <w:rPr>
                <w:rFonts w:ascii="Calibri" w:hAnsi="Calibri"/>
                <w:color w:val="000000" w:themeColor="text1"/>
                <w:spacing w:val="0"/>
                <w:sz w:val="16"/>
                <w:szCs w:val="16"/>
              </w:rPr>
            </w:pPr>
          </w:p>
        </w:tc>
      </w:tr>
      <w:tr w:rsidR="008D3DCA" w:rsidRPr="002B2088" w14:paraId="14DAF1C3" w14:textId="77777777" w:rsidTr="009D0899">
        <w:trPr>
          <w:jc w:val="center"/>
        </w:trPr>
        <w:tc>
          <w:tcPr>
            <w:tcW w:w="492" w:type="dxa"/>
            <w:shd w:val="clear" w:color="auto" w:fill="F2F2F2" w:themeFill="background1" w:themeFillShade="F2"/>
          </w:tcPr>
          <w:p w14:paraId="139857AE" w14:textId="77777777" w:rsidR="008D3DCA" w:rsidRPr="002B2088" w:rsidRDefault="008D3DCA" w:rsidP="008D3DCA">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6686129" w14:textId="77777777" w:rsidR="008D3DCA" w:rsidRPr="002B2088" w:rsidRDefault="008D3DCA" w:rsidP="009D0899">
            <w:pPr>
              <w:pStyle w:val="Task"/>
              <w:spacing w:before="0" w:after="0"/>
              <w:rPr>
                <w:rFonts w:ascii="Calibri" w:hAnsi="Calibri"/>
              </w:rPr>
            </w:pPr>
          </w:p>
        </w:tc>
        <w:tc>
          <w:tcPr>
            <w:tcW w:w="6652" w:type="dxa"/>
            <w:gridSpan w:val="6"/>
            <w:tcBorders>
              <w:left w:val="nil"/>
            </w:tcBorders>
            <w:shd w:val="clear" w:color="auto" w:fill="FFFFFF" w:themeFill="background1"/>
          </w:tcPr>
          <w:p w14:paraId="7D644F83" w14:textId="77777777" w:rsidR="008D3DCA" w:rsidRPr="002807FE" w:rsidRDefault="008D3DCA" w:rsidP="009D0899">
            <w:pPr>
              <w:pStyle w:val="Task"/>
              <w:spacing w:before="120"/>
              <w:rPr>
                <w:rFonts w:ascii="Calibri" w:hAnsi="Calibri"/>
                <w:spacing w:val="2"/>
                <w:sz w:val="18"/>
                <w:szCs w:val="18"/>
              </w:rPr>
            </w:pPr>
            <w:r w:rsidRPr="002807FE">
              <w:rPr>
                <w:rFonts w:ascii="Calibri" w:hAnsi="Calibri"/>
                <w:spacing w:val="2"/>
                <w:sz w:val="18"/>
                <w:szCs w:val="18"/>
              </w:rPr>
              <w:t>Ask managers to be accountable for ensuring that process implements policies.</w:t>
            </w:r>
          </w:p>
        </w:tc>
        <w:tc>
          <w:tcPr>
            <w:tcW w:w="274" w:type="dxa"/>
            <w:shd w:val="clear" w:color="auto" w:fill="FFFFFF" w:themeFill="background1"/>
            <w:tcMar>
              <w:left w:w="57" w:type="dxa"/>
              <w:right w:w="57" w:type="dxa"/>
            </w:tcMar>
          </w:tcPr>
          <w:p w14:paraId="0C4B4AD5" w14:textId="77777777" w:rsidR="008D3DCA" w:rsidRPr="00B6498B" w:rsidRDefault="008D3DCA"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8272C5" w14:textId="77777777" w:rsidR="008D3DCA" w:rsidRPr="00B6498B" w:rsidRDefault="008D3DCA"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79BB8C" w14:textId="77777777" w:rsidR="008D3DCA" w:rsidRPr="00B6498B" w:rsidRDefault="008D3DCA"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B1CA460" w14:textId="77777777" w:rsidR="008D3DCA" w:rsidRPr="00587ADE" w:rsidRDefault="008D3DCA" w:rsidP="009D0899">
            <w:pPr>
              <w:pStyle w:val="ISOGrightnote"/>
              <w:spacing w:before="160" w:after="0" w:line="160" w:lineRule="exact"/>
              <w:rPr>
                <w:rFonts w:ascii="Calibri" w:hAnsi="Calibri"/>
                <w:color w:val="000000" w:themeColor="text1"/>
                <w:spacing w:val="0"/>
                <w:sz w:val="16"/>
                <w:szCs w:val="16"/>
              </w:rPr>
            </w:pPr>
          </w:p>
        </w:tc>
      </w:tr>
      <w:tr w:rsidR="008D3DCA" w:rsidRPr="002B2088" w14:paraId="5C694C5B" w14:textId="77777777" w:rsidTr="009D0899">
        <w:trPr>
          <w:jc w:val="center"/>
        </w:trPr>
        <w:tc>
          <w:tcPr>
            <w:tcW w:w="492" w:type="dxa"/>
            <w:shd w:val="clear" w:color="auto" w:fill="F2F2F2" w:themeFill="background1" w:themeFillShade="F2"/>
          </w:tcPr>
          <w:p w14:paraId="2E79751F" w14:textId="77777777" w:rsidR="008D3DCA" w:rsidRPr="002B2088" w:rsidRDefault="008D3DCA" w:rsidP="008D3DCA">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48EF158" w14:textId="77777777" w:rsidR="008D3DCA" w:rsidRPr="007370B3" w:rsidRDefault="008D3DCA"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7ACD7097" w14:textId="77777777" w:rsidR="008D3DCA" w:rsidRPr="002807FE" w:rsidRDefault="008D3DCA" w:rsidP="009D0899">
            <w:pPr>
              <w:pStyle w:val="Task"/>
              <w:spacing w:before="120"/>
              <w:rPr>
                <w:rFonts w:ascii="Calibri" w:hAnsi="Calibri"/>
                <w:spacing w:val="2"/>
                <w:sz w:val="18"/>
                <w:szCs w:val="18"/>
              </w:rPr>
            </w:pPr>
            <w:r w:rsidRPr="002807FE">
              <w:rPr>
                <w:rFonts w:ascii="Calibri" w:hAnsi="Calibri"/>
                <w:spacing w:val="2"/>
                <w:sz w:val="18"/>
                <w:szCs w:val="18"/>
              </w:rPr>
              <w:t>Ask them to be accountable for ensuring that process implements audit policies.</w:t>
            </w:r>
          </w:p>
        </w:tc>
        <w:tc>
          <w:tcPr>
            <w:tcW w:w="274" w:type="dxa"/>
            <w:shd w:val="clear" w:color="auto" w:fill="FFFFFF" w:themeFill="background1"/>
            <w:tcMar>
              <w:left w:w="57" w:type="dxa"/>
              <w:right w:w="57" w:type="dxa"/>
            </w:tcMar>
          </w:tcPr>
          <w:p w14:paraId="366556D4" w14:textId="77777777" w:rsidR="008D3DCA" w:rsidRPr="00B6498B" w:rsidRDefault="008D3DCA"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8C0D429" w14:textId="77777777" w:rsidR="008D3DCA" w:rsidRPr="00B6498B" w:rsidRDefault="008D3DCA"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8981E3B" w14:textId="77777777" w:rsidR="008D3DCA" w:rsidRPr="00B6498B" w:rsidRDefault="008D3DCA"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CCA882" w14:textId="77777777" w:rsidR="008D3DCA" w:rsidRPr="00587ADE" w:rsidRDefault="008D3DCA" w:rsidP="009D0899">
            <w:pPr>
              <w:pStyle w:val="ISOGrightnote"/>
              <w:spacing w:before="160" w:after="0" w:line="160" w:lineRule="exact"/>
              <w:rPr>
                <w:rFonts w:ascii="Calibri" w:hAnsi="Calibri"/>
                <w:color w:val="000000" w:themeColor="text1"/>
                <w:spacing w:val="0"/>
                <w:sz w:val="16"/>
                <w:szCs w:val="16"/>
              </w:rPr>
            </w:pPr>
          </w:p>
        </w:tc>
      </w:tr>
      <w:tr w:rsidR="008D3DCA" w:rsidRPr="002B2088" w14:paraId="1217E13E" w14:textId="77777777" w:rsidTr="009D0899">
        <w:trPr>
          <w:jc w:val="center"/>
        </w:trPr>
        <w:tc>
          <w:tcPr>
            <w:tcW w:w="492" w:type="dxa"/>
            <w:shd w:val="clear" w:color="auto" w:fill="F2F2F2" w:themeFill="background1" w:themeFillShade="F2"/>
          </w:tcPr>
          <w:p w14:paraId="4EA323B0" w14:textId="77777777" w:rsidR="008D3DCA" w:rsidRPr="002B2088" w:rsidRDefault="008D3DCA" w:rsidP="008D3DCA">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39CEE9A" w14:textId="77777777" w:rsidR="008D3DCA" w:rsidRPr="007370B3" w:rsidRDefault="008D3DCA"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167A77B8" w14:textId="77777777" w:rsidR="008D3DCA" w:rsidRPr="002807FE" w:rsidRDefault="008D3DCA" w:rsidP="009D0899">
            <w:pPr>
              <w:pStyle w:val="Task"/>
              <w:spacing w:before="120"/>
              <w:rPr>
                <w:rFonts w:ascii="Calibri" w:hAnsi="Calibri"/>
                <w:spacing w:val="2"/>
                <w:sz w:val="18"/>
                <w:szCs w:val="18"/>
              </w:rPr>
            </w:pPr>
            <w:r w:rsidRPr="002807FE">
              <w:rPr>
                <w:rFonts w:ascii="Calibri" w:hAnsi="Calibri"/>
                <w:spacing w:val="2"/>
                <w:sz w:val="18"/>
                <w:szCs w:val="18"/>
              </w:rPr>
              <w:t>Ask them to be accountable for ensuring that process implements safety policies.</w:t>
            </w:r>
          </w:p>
        </w:tc>
        <w:tc>
          <w:tcPr>
            <w:tcW w:w="274" w:type="dxa"/>
            <w:shd w:val="clear" w:color="auto" w:fill="FFFFFF" w:themeFill="background1"/>
            <w:tcMar>
              <w:left w:w="57" w:type="dxa"/>
              <w:right w:w="57" w:type="dxa"/>
            </w:tcMar>
          </w:tcPr>
          <w:p w14:paraId="734F854A" w14:textId="77777777" w:rsidR="008D3DCA" w:rsidRPr="00B6498B" w:rsidRDefault="008D3DCA"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CB9519B" w14:textId="77777777" w:rsidR="008D3DCA" w:rsidRPr="00B6498B" w:rsidRDefault="008D3DCA"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7C8C89" w14:textId="77777777" w:rsidR="008D3DCA" w:rsidRPr="00B6498B" w:rsidRDefault="008D3DCA"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284CD1" w14:textId="77777777" w:rsidR="008D3DCA" w:rsidRPr="00587ADE" w:rsidRDefault="008D3DCA" w:rsidP="009D0899">
            <w:pPr>
              <w:pStyle w:val="ISOGrightnote"/>
              <w:spacing w:before="160" w:after="0" w:line="160" w:lineRule="exact"/>
              <w:rPr>
                <w:rFonts w:ascii="Calibri" w:hAnsi="Calibri"/>
                <w:color w:val="000000" w:themeColor="text1"/>
                <w:spacing w:val="0"/>
                <w:sz w:val="16"/>
                <w:szCs w:val="16"/>
              </w:rPr>
            </w:pPr>
          </w:p>
        </w:tc>
      </w:tr>
      <w:tr w:rsidR="008D3DCA" w:rsidRPr="002B2088" w14:paraId="5BA4B40B" w14:textId="77777777" w:rsidTr="009D0899">
        <w:trPr>
          <w:jc w:val="center"/>
        </w:trPr>
        <w:tc>
          <w:tcPr>
            <w:tcW w:w="492" w:type="dxa"/>
            <w:shd w:val="clear" w:color="auto" w:fill="F2F2F2" w:themeFill="background1" w:themeFillShade="F2"/>
          </w:tcPr>
          <w:p w14:paraId="3928CFE8" w14:textId="77777777" w:rsidR="008D3DCA" w:rsidRPr="002B2088" w:rsidRDefault="008D3DCA" w:rsidP="008D3DCA">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DBCBC96" w14:textId="77777777" w:rsidR="008D3DCA" w:rsidRPr="007370B3" w:rsidRDefault="008D3DCA"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7C9BC75E" w14:textId="77777777" w:rsidR="008D3DCA" w:rsidRPr="002807FE" w:rsidRDefault="008D3DCA" w:rsidP="009D0899">
            <w:pPr>
              <w:pStyle w:val="Task"/>
              <w:spacing w:before="120"/>
              <w:rPr>
                <w:rFonts w:ascii="Calibri" w:hAnsi="Calibri"/>
                <w:spacing w:val="2"/>
                <w:sz w:val="18"/>
                <w:szCs w:val="18"/>
              </w:rPr>
            </w:pPr>
            <w:r w:rsidRPr="002807FE">
              <w:rPr>
                <w:rFonts w:ascii="Calibri" w:hAnsi="Calibri"/>
                <w:spacing w:val="2"/>
                <w:sz w:val="18"/>
                <w:szCs w:val="18"/>
              </w:rPr>
              <w:t>Ask them to be accountable for ensuring that process implements quality policies.</w:t>
            </w:r>
          </w:p>
        </w:tc>
        <w:tc>
          <w:tcPr>
            <w:tcW w:w="274" w:type="dxa"/>
            <w:shd w:val="clear" w:color="auto" w:fill="FFFFFF" w:themeFill="background1"/>
            <w:tcMar>
              <w:left w:w="57" w:type="dxa"/>
              <w:right w:w="57" w:type="dxa"/>
            </w:tcMar>
          </w:tcPr>
          <w:p w14:paraId="7F3C4B2B" w14:textId="77777777" w:rsidR="008D3DCA" w:rsidRPr="00B6498B" w:rsidRDefault="008D3DCA"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71CB1B9" w14:textId="77777777" w:rsidR="008D3DCA" w:rsidRPr="00B6498B" w:rsidRDefault="008D3DCA"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DADED9" w14:textId="77777777" w:rsidR="008D3DCA" w:rsidRPr="00B6498B" w:rsidRDefault="008D3DCA"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A4001B" w14:textId="77777777" w:rsidR="008D3DCA" w:rsidRPr="00587ADE" w:rsidRDefault="008D3DCA" w:rsidP="009D0899">
            <w:pPr>
              <w:pStyle w:val="ISOGrightnote"/>
              <w:spacing w:before="160" w:after="0" w:line="160" w:lineRule="exact"/>
              <w:rPr>
                <w:rFonts w:ascii="Calibri" w:hAnsi="Calibri"/>
                <w:color w:val="000000" w:themeColor="text1"/>
                <w:spacing w:val="0"/>
                <w:sz w:val="16"/>
                <w:szCs w:val="16"/>
              </w:rPr>
            </w:pPr>
          </w:p>
        </w:tc>
      </w:tr>
      <w:tr w:rsidR="008D3DCA" w:rsidRPr="002B2088" w14:paraId="338D029A" w14:textId="77777777" w:rsidTr="009D0899">
        <w:trPr>
          <w:jc w:val="center"/>
        </w:trPr>
        <w:tc>
          <w:tcPr>
            <w:tcW w:w="492" w:type="dxa"/>
            <w:shd w:val="clear" w:color="auto" w:fill="F2F2F2" w:themeFill="background1" w:themeFillShade="F2"/>
          </w:tcPr>
          <w:p w14:paraId="589BF897" w14:textId="77777777" w:rsidR="008D3DCA" w:rsidRPr="002B2088" w:rsidRDefault="008D3DCA" w:rsidP="008D3DCA">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29C9697" w14:textId="77777777" w:rsidR="008D3DCA" w:rsidRPr="007370B3" w:rsidRDefault="008D3DCA"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7C4A019C" w14:textId="77777777" w:rsidR="008D3DCA" w:rsidRPr="002807FE" w:rsidRDefault="008D3DCA" w:rsidP="009D0899">
            <w:pPr>
              <w:pStyle w:val="Task"/>
              <w:spacing w:before="120"/>
              <w:rPr>
                <w:rFonts w:ascii="Calibri" w:hAnsi="Calibri"/>
                <w:spacing w:val="2"/>
                <w:sz w:val="18"/>
                <w:szCs w:val="18"/>
              </w:rPr>
            </w:pPr>
            <w:r w:rsidRPr="002807FE">
              <w:rPr>
                <w:rFonts w:ascii="Calibri" w:hAnsi="Calibri"/>
                <w:spacing w:val="2"/>
                <w:sz w:val="18"/>
                <w:szCs w:val="18"/>
              </w:rPr>
              <w:t>Ask them to be accountable for ensuring that process implements service policies.</w:t>
            </w:r>
          </w:p>
        </w:tc>
        <w:tc>
          <w:tcPr>
            <w:tcW w:w="274" w:type="dxa"/>
            <w:shd w:val="clear" w:color="auto" w:fill="FFFFFF" w:themeFill="background1"/>
            <w:tcMar>
              <w:left w:w="57" w:type="dxa"/>
              <w:right w:w="57" w:type="dxa"/>
            </w:tcMar>
          </w:tcPr>
          <w:p w14:paraId="3E2CA719" w14:textId="77777777" w:rsidR="008D3DCA" w:rsidRPr="00B6498B" w:rsidRDefault="008D3DCA"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133370" w14:textId="77777777" w:rsidR="008D3DCA" w:rsidRPr="00B6498B" w:rsidRDefault="008D3DCA"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A922DC" w14:textId="77777777" w:rsidR="008D3DCA" w:rsidRPr="00B6498B" w:rsidRDefault="008D3DCA"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AB1D3B" w14:textId="77777777" w:rsidR="008D3DCA" w:rsidRPr="00587ADE" w:rsidRDefault="008D3DCA" w:rsidP="009D0899">
            <w:pPr>
              <w:pStyle w:val="ISOGrightnote"/>
              <w:spacing w:before="160" w:after="0" w:line="160" w:lineRule="exact"/>
              <w:rPr>
                <w:rFonts w:ascii="Calibri" w:hAnsi="Calibri"/>
                <w:color w:val="000000" w:themeColor="text1"/>
                <w:spacing w:val="0"/>
                <w:sz w:val="16"/>
                <w:szCs w:val="16"/>
              </w:rPr>
            </w:pPr>
          </w:p>
        </w:tc>
      </w:tr>
      <w:tr w:rsidR="008D3DCA" w:rsidRPr="002B2088" w14:paraId="09BE86AA" w14:textId="77777777" w:rsidTr="009D0899">
        <w:trPr>
          <w:jc w:val="center"/>
        </w:trPr>
        <w:tc>
          <w:tcPr>
            <w:tcW w:w="492" w:type="dxa"/>
            <w:shd w:val="clear" w:color="auto" w:fill="F2F2F2" w:themeFill="background1" w:themeFillShade="F2"/>
          </w:tcPr>
          <w:p w14:paraId="43A9A131" w14:textId="77777777" w:rsidR="008D3DCA" w:rsidRPr="002B2088" w:rsidRDefault="008D3DCA" w:rsidP="008D3DCA">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D99A712" w14:textId="77777777" w:rsidR="008D3DCA" w:rsidRPr="007370B3" w:rsidRDefault="008D3DCA"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AAB484F" w14:textId="77777777" w:rsidR="008D3DCA" w:rsidRPr="002807FE" w:rsidRDefault="008D3DCA" w:rsidP="009D0899">
            <w:pPr>
              <w:pStyle w:val="Task"/>
              <w:spacing w:before="120"/>
              <w:rPr>
                <w:rFonts w:ascii="Calibri" w:hAnsi="Calibri"/>
                <w:sz w:val="18"/>
                <w:szCs w:val="18"/>
              </w:rPr>
            </w:pPr>
            <w:r w:rsidRPr="002807FE">
              <w:rPr>
                <w:rFonts w:ascii="Calibri" w:hAnsi="Calibri"/>
                <w:sz w:val="18"/>
                <w:szCs w:val="18"/>
              </w:rPr>
              <w:t>Ask them to be accountable for ensuring that process implements product policies.</w:t>
            </w:r>
          </w:p>
        </w:tc>
        <w:tc>
          <w:tcPr>
            <w:tcW w:w="274" w:type="dxa"/>
            <w:shd w:val="clear" w:color="auto" w:fill="FFFFFF" w:themeFill="background1"/>
            <w:tcMar>
              <w:left w:w="57" w:type="dxa"/>
              <w:right w:w="57" w:type="dxa"/>
            </w:tcMar>
          </w:tcPr>
          <w:p w14:paraId="4801F8AF" w14:textId="77777777" w:rsidR="008D3DCA" w:rsidRPr="00B6498B" w:rsidRDefault="008D3DCA"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EAE2054" w14:textId="77777777" w:rsidR="008D3DCA" w:rsidRPr="00B6498B" w:rsidRDefault="008D3DCA"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91AE652" w14:textId="77777777" w:rsidR="008D3DCA" w:rsidRPr="00B6498B" w:rsidRDefault="008D3DCA"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802AD49" w14:textId="77777777" w:rsidR="008D3DCA" w:rsidRPr="00587ADE" w:rsidRDefault="008D3DCA" w:rsidP="009D0899">
            <w:pPr>
              <w:pStyle w:val="ISOGrightnote"/>
              <w:spacing w:before="160" w:after="0" w:line="160" w:lineRule="exact"/>
              <w:rPr>
                <w:rFonts w:ascii="Calibri" w:hAnsi="Calibri"/>
                <w:color w:val="000000" w:themeColor="text1"/>
                <w:spacing w:val="0"/>
                <w:sz w:val="16"/>
                <w:szCs w:val="16"/>
              </w:rPr>
            </w:pPr>
          </w:p>
        </w:tc>
      </w:tr>
      <w:tr w:rsidR="008D3DCA" w:rsidRPr="002B2088" w14:paraId="7F7F0219" w14:textId="77777777" w:rsidTr="009D0899">
        <w:trPr>
          <w:jc w:val="center"/>
        </w:trPr>
        <w:tc>
          <w:tcPr>
            <w:tcW w:w="492" w:type="dxa"/>
            <w:shd w:val="clear" w:color="auto" w:fill="F2F2F2" w:themeFill="background1" w:themeFillShade="F2"/>
          </w:tcPr>
          <w:p w14:paraId="6D40E3A0" w14:textId="77777777" w:rsidR="008D3DCA" w:rsidRPr="002B2088" w:rsidRDefault="008D3DCA" w:rsidP="008D3DCA">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D694FFB" w14:textId="77777777" w:rsidR="008D3DCA" w:rsidRPr="007370B3" w:rsidRDefault="008D3DCA"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7C2E4EE2" w14:textId="77777777" w:rsidR="008D3DCA" w:rsidRPr="002807FE" w:rsidRDefault="008D3DCA" w:rsidP="009D0899">
            <w:pPr>
              <w:pStyle w:val="Task"/>
              <w:spacing w:before="120"/>
              <w:rPr>
                <w:rFonts w:ascii="Calibri" w:hAnsi="Calibri"/>
                <w:sz w:val="18"/>
                <w:szCs w:val="18"/>
              </w:rPr>
            </w:pPr>
            <w:r w:rsidRPr="002807FE">
              <w:rPr>
                <w:rFonts w:ascii="Calibri" w:hAnsi="Calibri"/>
                <w:sz w:val="18"/>
                <w:szCs w:val="18"/>
              </w:rPr>
              <w:t>Ask them to be accountable for ensuring that process implements security policies.</w:t>
            </w:r>
          </w:p>
        </w:tc>
        <w:tc>
          <w:tcPr>
            <w:tcW w:w="274" w:type="dxa"/>
            <w:shd w:val="clear" w:color="auto" w:fill="FFFFFF" w:themeFill="background1"/>
            <w:tcMar>
              <w:left w:w="57" w:type="dxa"/>
              <w:right w:w="57" w:type="dxa"/>
            </w:tcMar>
          </w:tcPr>
          <w:p w14:paraId="17953A4D" w14:textId="77777777" w:rsidR="008D3DCA" w:rsidRPr="00B6498B" w:rsidRDefault="008D3DCA"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EA5BBC" w14:textId="77777777" w:rsidR="008D3DCA" w:rsidRPr="00B6498B" w:rsidRDefault="008D3DCA"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CE2B3E" w14:textId="77777777" w:rsidR="008D3DCA" w:rsidRPr="00B6498B" w:rsidRDefault="008D3DCA"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5DAB3D" w14:textId="77777777" w:rsidR="008D3DCA" w:rsidRPr="00587ADE" w:rsidRDefault="008D3DCA" w:rsidP="009D0899">
            <w:pPr>
              <w:pStyle w:val="ISOGrightnote"/>
              <w:spacing w:before="160" w:after="0" w:line="160" w:lineRule="exact"/>
              <w:rPr>
                <w:rFonts w:ascii="Calibri" w:hAnsi="Calibri"/>
                <w:color w:val="000000" w:themeColor="text1"/>
                <w:spacing w:val="0"/>
                <w:sz w:val="16"/>
                <w:szCs w:val="16"/>
              </w:rPr>
            </w:pPr>
          </w:p>
        </w:tc>
      </w:tr>
      <w:tr w:rsidR="008D3DCA" w:rsidRPr="002B2088" w14:paraId="43456007" w14:textId="77777777" w:rsidTr="009D0899">
        <w:trPr>
          <w:jc w:val="center"/>
        </w:trPr>
        <w:tc>
          <w:tcPr>
            <w:tcW w:w="492" w:type="dxa"/>
            <w:shd w:val="clear" w:color="auto" w:fill="F2F2F2" w:themeFill="background1" w:themeFillShade="F2"/>
          </w:tcPr>
          <w:p w14:paraId="4680691A" w14:textId="77777777" w:rsidR="008D3DCA" w:rsidRPr="002B2088" w:rsidRDefault="008D3DCA" w:rsidP="008D3DCA">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74CD333" w14:textId="77777777" w:rsidR="008D3DCA" w:rsidRPr="007370B3" w:rsidRDefault="008D3DCA"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94F33AD" w14:textId="77777777" w:rsidR="008D3DCA" w:rsidRPr="002807FE" w:rsidRDefault="008D3DCA" w:rsidP="009D0899">
            <w:pPr>
              <w:pStyle w:val="Task"/>
              <w:spacing w:before="120"/>
              <w:rPr>
                <w:rFonts w:ascii="Calibri" w:hAnsi="Calibri"/>
                <w:spacing w:val="-4"/>
                <w:sz w:val="18"/>
                <w:szCs w:val="18"/>
              </w:rPr>
            </w:pPr>
            <w:r w:rsidRPr="002807FE">
              <w:rPr>
                <w:rFonts w:ascii="Calibri" w:hAnsi="Calibri"/>
                <w:spacing w:val="-4"/>
                <w:sz w:val="18"/>
                <w:szCs w:val="18"/>
              </w:rPr>
              <w:t>Ask them to be accountable for ensuring that process implements environmental policies.</w:t>
            </w:r>
          </w:p>
        </w:tc>
        <w:tc>
          <w:tcPr>
            <w:tcW w:w="274" w:type="dxa"/>
            <w:shd w:val="clear" w:color="auto" w:fill="FFFFFF" w:themeFill="background1"/>
            <w:tcMar>
              <w:left w:w="57" w:type="dxa"/>
              <w:right w:w="57" w:type="dxa"/>
            </w:tcMar>
          </w:tcPr>
          <w:p w14:paraId="1E7E601F" w14:textId="77777777" w:rsidR="008D3DCA" w:rsidRPr="00B6498B" w:rsidRDefault="008D3DCA"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13A4ACB" w14:textId="77777777" w:rsidR="008D3DCA" w:rsidRPr="00B6498B" w:rsidRDefault="008D3DCA"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543D2A" w14:textId="77777777" w:rsidR="008D3DCA" w:rsidRPr="00B6498B" w:rsidRDefault="008D3DCA"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BB51FF" w14:textId="77777777" w:rsidR="008D3DCA" w:rsidRPr="00587ADE" w:rsidRDefault="008D3DCA" w:rsidP="009D0899">
            <w:pPr>
              <w:pStyle w:val="ISOGrightnote"/>
              <w:spacing w:before="160" w:after="0" w:line="160" w:lineRule="exact"/>
              <w:rPr>
                <w:rFonts w:ascii="Calibri" w:hAnsi="Calibri"/>
                <w:color w:val="000000" w:themeColor="text1"/>
                <w:spacing w:val="0"/>
                <w:sz w:val="16"/>
                <w:szCs w:val="16"/>
              </w:rPr>
            </w:pPr>
          </w:p>
        </w:tc>
      </w:tr>
      <w:tr w:rsidR="00CE56B8" w:rsidRPr="002B2088" w14:paraId="5D6AD79A" w14:textId="77777777" w:rsidTr="0091424A">
        <w:trPr>
          <w:jc w:val="center"/>
        </w:trPr>
        <w:tc>
          <w:tcPr>
            <w:tcW w:w="492" w:type="dxa"/>
            <w:shd w:val="clear" w:color="auto" w:fill="F2F2F2" w:themeFill="background1" w:themeFillShade="F2"/>
          </w:tcPr>
          <w:p w14:paraId="5781D5D1" w14:textId="77777777" w:rsidR="00CE56B8" w:rsidRPr="002B2088" w:rsidRDefault="00CE56B8" w:rsidP="008D3DCA">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AF494A2" w14:textId="77777777" w:rsidR="00CE56B8" w:rsidRPr="002B2088" w:rsidRDefault="00CE56B8" w:rsidP="0091424A">
            <w:pPr>
              <w:pStyle w:val="Task"/>
              <w:spacing w:before="0" w:after="0"/>
              <w:rPr>
                <w:rFonts w:ascii="Calibri" w:hAnsi="Calibri"/>
              </w:rPr>
            </w:pPr>
          </w:p>
        </w:tc>
        <w:tc>
          <w:tcPr>
            <w:tcW w:w="6652" w:type="dxa"/>
            <w:gridSpan w:val="6"/>
            <w:tcBorders>
              <w:left w:val="nil"/>
            </w:tcBorders>
            <w:shd w:val="clear" w:color="auto" w:fill="FFFFFF" w:themeFill="background1"/>
          </w:tcPr>
          <w:p w14:paraId="03F6DF4D" w14:textId="77777777" w:rsidR="00CE56B8" w:rsidRPr="008E5A02" w:rsidRDefault="00E91BCD" w:rsidP="00F45152">
            <w:pPr>
              <w:pStyle w:val="Task"/>
              <w:spacing w:before="120" w:after="140"/>
              <w:rPr>
                <w:rFonts w:ascii="Calibri" w:hAnsi="Calibri"/>
                <w:sz w:val="18"/>
                <w:szCs w:val="18"/>
              </w:rPr>
            </w:pPr>
            <w:r w:rsidRPr="008E5A02">
              <w:rPr>
                <w:rFonts w:ascii="Calibri" w:hAnsi="Calibri"/>
                <w:sz w:val="18"/>
                <w:szCs w:val="18"/>
              </w:rPr>
              <w:t xml:space="preserve">Ask managers to be accountable for ensuring that process </w:t>
            </w:r>
            <w:r w:rsidR="00384861" w:rsidRPr="008E5A02">
              <w:rPr>
                <w:rFonts w:ascii="Calibri" w:hAnsi="Calibri"/>
                <w:sz w:val="18"/>
                <w:szCs w:val="18"/>
              </w:rPr>
              <w:t>follows procedures</w:t>
            </w:r>
            <w:r w:rsidRPr="008E5A02">
              <w:rPr>
                <w:rFonts w:ascii="Calibri" w:hAnsi="Calibri"/>
                <w:sz w:val="18"/>
                <w:szCs w:val="18"/>
              </w:rPr>
              <w:t>.</w:t>
            </w:r>
          </w:p>
        </w:tc>
        <w:tc>
          <w:tcPr>
            <w:tcW w:w="274" w:type="dxa"/>
            <w:shd w:val="clear" w:color="auto" w:fill="FFFFFF" w:themeFill="background1"/>
            <w:tcMar>
              <w:left w:w="57" w:type="dxa"/>
              <w:right w:w="57" w:type="dxa"/>
            </w:tcMar>
          </w:tcPr>
          <w:p w14:paraId="30E13549"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AC600B8" w14:textId="77777777" w:rsidR="00CE56B8" w:rsidRPr="00B6498B" w:rsidRDefault="00CE56B8" w:rsidP="0091424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166C76" w14:textId="77777777" w:rsidR="00CE56B8" w:rsidRPr="00B6498B" w:rsidRDefault="00CE56B8" w:rsidP="0091424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4BA7A2" w14:textId="77777777" w:rsidR="00CE56B8" w:rsidRPr="00587ADE" w:rsidRDefault="00CE56B8" w:rsidP="0091424A">
            <w:pPr>
              <w:pStyle w:val="ISOGrightnote"/>
              <w:spacing w:before="160" w:after="0" w:line="160" w:lineRule="exact"/>
              <w:rPr>
                <w:rFonts w:ascii="Calibri" w:hAnsi="Calibri"/>
                <w:color w:val="000000" w:themeColor="text1"/>
                <w:spacing w:val="0"/>
                <w:sz w:val="16"/>
                <w:szCs w:val="16"/>
              </w:rPr>
            </w:pPr>
          </w:p>
        </w:tc>
      </w:tr>
      <w:tr w:rsidR="00E91BCD" w:rsidRPr="002B2088" w14:paraId="31EEC7F7" w14:textId="77777777" w:rsidTr="009D0899">
        <w:trPr>
          <w:jc w:val="center"/>
        </w:trPr>
        <w:tc>
          <w:tcPr>
            <w:tcW w:w="492" w:type="dxa"/>
            <w:shd w:val="clear" w:color="auto" w:fill="F2F2F2" w:themeFill="background1" w:themeFillShade="F2"/>
          </w:tcPr>
          <w:p w14:paraId="66DE2268" w14:textId="77777777" w:rsidR="00E91BCD" w:rsidRPr="002B2088" w:rsidRDefault="00E91BCD" w:rsidP="008D3DCA">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2DAEC76" w14:textId="77777777" w:rsidR="00E91BCD" w:rsidRPr="007370B3" w:rsidRDefault="00E91BCD"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53AE4E4C" w14:textId="77777777" w:rsidR="00E91BCD" w:rsidRPr="008E5A02" w:rsidRDefault="00FE6544" w:rsidP="00F45152">
            <w:pPr>
              <w:pStyle w:val="Task"/>
              <w:spacing w:before="120" w:after="140"/>
              <w:rPr>
                <w:rFonts w:ascii="Calibri" w:hAnsi="Calibri"/>
                <w:sz w:val="18"/>
                <w:szCs w:val="18"/>
              </w:rPr>
            </w:pPr>
            <w:r w:rsidRPr="008E5A02">
              <w:rPr>
                <w:rFonts w:ascii="Calibri" w:hAnsi="Calibri"/>
                <w:sz w:val="18"/>
                <w:szCs w:val="18"/>
              </w:rPr>
              <w:t xml:space="preserve">Ask them to be accountable for ensuring that process </w:t>
            </w:r>
            <w:r w:rsidR="00384861" w:rsidRPr="008E5A02">
              <w:rPr>
                <w:rFonts w:ascii="Calibri" w:hAnsi="Calibri"/>
                <w:sz w:val="18"/>
                <w:szCs w:val="18"/>
              </w:rPr>
              <w:t xml:space="preserve">follows </w:t>
            </w:r>
            <w:r w:rsidRPr="008E5A02">
              <w:rPr>
                <w:rFonts w:ascii="Calibri" w:hAnsi="Calibri"/>
                <w:sz w:val="18"/>
                <w:szCs w:val="18"/>
              </w:rPr>
              <w:t xml:space="preserve">safety </w:t>
            </w:r>
            <w:r w:rsidR="00384861" w:rsidRPr="008E5A02">
              <w:rPr>
                <w:rFonts w:ascii="Calibri" w:hAnsi="Calibri"/>
                <w:sz w:val="18"/>
                <w:szCs w:val="18"/>
              </w:rPr>
              <w:t>procedures</w:t>
            </w:r>
            <w:r w:rsidRPr="008E5A02">
              <w:rPr>
                <w:rFonts w:ascii="Calibri" w:hAnsi="Calibri"/>
                <w:sz w:val="18"/>
                <w:szCs w:val="18"/>
              </w:rPr>
              <w:t>.</w:t>
            </w:r>
          </w:p>
        </w:tc>
        <w:tc>
          <w:tcPr>
            <w:tcW w:w="274" w:type="dxa"/>
            <w:shd w:val="clear" w:color="auto" w:fill="FFFFFF" w:themeFill="background1"/>
            <w:tcMar>
              <w:left w:w="57" w:type="dxa"/>
              <w:right w:w="57" w:type="dxa"/>
            </w:tcMar>
          </w:tcPr>
          <w:p w14:paraId="60FE94F2"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A4F1DD"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FDF7EFB" w14:textId="77777777" w:rsidR="00E91BCD" w:rsidRPr="00B6498B" w:rsidRDefault="00E91BCD"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1738E7" w14:textId="77777777" w:rsidR="00E91BCD" w:rsidRPr="00587ADE" w:rsidRDefault="00E91BCD" w:rsidP="009D0899">
            <w:pPr>
              <w:pStyle w:val="ISOGrightnote"/>
              <w:spacing w:before="160" w:after="0" w:line="160" w:lineRule="exact"/>
              <w:rPr>
                <w:rFonts w:ascii="Calibri" w:hAnsi="Calibri"/>
                <w:color w:val="000000" w:themeColor="text1"/>
                <w:spacing w:val="0"/>
                <w:sz w:val="16"/>
                <w:szCs w:val="16"/>
              </w:rPr>
            </w:pPr>
          </w:p>
        </w:tc>
      </w:tr>
      <w:tr w:rsidR="00E91BCD" w:rsidRPr="002B2088" w14:paraId="273BC276" w14:textId="77777777" w:rsidTr="009D0899">
        <w:trPr>
          <w:jc w:val="center"/>
        </w:trPr>
        <w:tc>
          <w:tcPr>
            <w:tcW w:w="492" w:type="dxa"/>
            <w:shd w:val="clear" w:color="auto" w:fill="F2F2F2" w:themeFill="background1" w:themeFillShade="F2"/>
          </w:tcPr>
          <w:p w14:paraId="307A2499" w14:textId="77777777" w:rsidR="00E91BCD" w:rsidRPr="002B2088" w:rsidRDefault="00E91BCD" w:rsidP="008D3DCA">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8DAE190" w14:textId="77777777" w:rsidR="00E91BCD" w:rsidRPr="007370B3" w:rsidRDefault="00E91BCD"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00C454D" w14:textId="77777777" w:rsidR="00E91BCD" w:rsidRPr="008E5A02" w:rsidRDefault="00FE6544" w:rsidP="00F45152">
            <w:pPr>
              <w:pStyle w:val="Task"/>
              <w:spacing w:before="120" w:after="140"/>
              <w:rPr>
                <w:rFonts w:ascii="Calibri" w:hAnsi="Calibri"/>
                <w:sz w:val="18"/>
                <w:szCs w:val="18"/>
              </w:rPr>
            </w:pPr>
            <w:r w:rsidRPr="008E5A02">
              <w:rPr>
                <w:rFonts w:ascii="Calibri" w:hAnsi="Calibri"/>
                <w:sz w:val="18"/>
                <w:szCs w:val="18"/>
              </w:rPr>
              <w:t xml:space="preserve">Ask them to be accountable for ensuring that process </w:t>
            </w:r>
            <w:r w:rsidR="00384861" w:rsidRPr="008E5A02">
              <w:rPr>
                <w:rFonts w:ascii="Calibri" w:hAnsi="Calibri"/>
                <w:sz w:val="18"/>
                <w:szCs w:val="18"/>
              </w:rPr>
              <w:t xml:space="preserve">follows </w:t>
            </w:r>
            <w:r w:rsidRPr="008E5A02">
              <w:rPr>
                <w:rFonts w:ascii="Calibri" w:hAnsi="Calibri"/>
                <w:sz w:val="18"/>
                <w:szCs w:val="18"/>
              </w:rPr>
              <w:t xml:space="preserve">quality </w:t>
            </w:r>
            <w:r w:rsidR="00384861" w:rsidRPr="008E5A02">
              <w:rPr>
                <w:rFonts w:ascii="Calibri" w:hAnsi="Calibri"/>
                <w:sz w:val="18"/>
                <w:szCs w:val="18"/>
              </w:rPr>
              <w:t>procedures</w:t>
            </w:r>
            <w:r w:rsidRPr="008E5A02">
              <w:rPr>
                <w:rFonts w:ascii="Calibri" w:hAnsi="Calibri"/>
                <w:sz w:val="18"/>
                <w:szCs w:val="18"/>
              </w:rPr>
              <w:t>.</w:t>
            </w:r>
          </w:p>
        </w:tc>
        <w:tc>
          <w:tcPr>
            <w:tcW w:w="274" w:type="dxa"/>
            <w:shd w:val="clear" w:color="auto" w:fill="FFFFFF" w:themeFill="background1"/>
            <w:tcMar>
              <w:left w:w="57" w:type="dxa"/>
              <w:right w:w="57" w:type="dxa"/>
            </w:tcMar>
          </w:tcPr>
          <w:p w14:paraId="51CB7BB4"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559557"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4EE221" w14:textId="77777777" w:rsidR="00E91BCD" w:rsidRPr="00B6498B" w:rsidRDefault="00E91BCD"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945D652" w14:textId="77777777" w:rsidR="00E91BCD" w:rsidRPr="00587ADE" w:rsidRDefault="00E91BCD" w:rsidP="009D0899">
            <w:pPr>
              <w:pStyle w:val="ISOGrightnote"/>
              <w:spacing w:before="160" w:after="0" w:line="160" w:lineRule="exact"/>
              <w:rPr>
                <w:rFonts w:ascii="Calibri" w:hAnsi="Calibri"/>
                <w:color w:val="000000" w:themeColor="text1"/>
                <w:spacing w:val="0"/>
                <w:sz w:val="16"/>
                <w:szCs w:val="16"/>
              </w:rPr>
            </w:pPr>
          </w:p>
        </w:tc>
      </w:tr>
      <w:tr w:rsidR="00E91BCD" w:rsidRPr="002B2088" w14:paraId="7A1716C7" w14:textId="77777777" w:rsidTr="009D0899">
        <w:trPr>
          <w:jc w:val="center"/>
        </w:trPr>
        <w:tc>
          <w:tcPr>
            <w:tcW w:w="492" w:type="dxa"/>
            <w:shd w:val="clear" w:color="auto" w:fill="F2F2F2" w:themeFill="background1" w:themeFillShade="F2"/>
          </w:tcPr>
          <w:p w14:paraId="3A9FE4F6" w14:textId="77777777" w:rsidR="00E91BCD" w:rsidRPr="002B2088" w:rsidRDefault="00E91BCD" w:rsidP="008D3DCA">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31F7EC5" w14:textId="77777777" w:rsidR="00E91BCD" w:rsidRPr="007370B3" w:rsidRDefault="00E91BCD"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0A4F1766" w14:textId="77777777" w:rsidR="00E91BCD" w:rsidRPr="008E5A02" w:rsidRDefault="00FE6544" w:rsidP="00F45152">
            <w:pPr>
              <w:pStyle w:val="Task"/>
              <w:spacing w:before="120" w:after="140"/>
              <w:rPr>
                <w:rFonts w:ascii="Calibri" w:hAnsi="Calibri"/>
                <w:sz w:val="18"/>
                <w:szCs w:val="18"/>
              </w:rPr>
            </w:pPr>
            <w:r w:rsidRPr="008E5A02">
              <w:rPr>
                <w:rFonts w:ascii="Calibri" w:hAnsi="Calibri"/>
                <w:sz w:val="18"/>
                <w:szCs w:val="18"/>
              </w:rPr>
              <w:t xml:space="preserve">Ask them to be accountable for ensuring that process </w:t>
            </w:r>
            <w:r w:rsidR="00384861" w:rsidRPr="008E5A02">
              <w:rPr>
                <w:rFonts w:ascii="Calibri" w:hAnsi="Calibri"/>
                <w:sz w:val="18"/>
                <w:szCs w:val="18"/>
              </w:rPr>
              <w:t xml:space="preserve">follows </w:t>
            </w:r>
            <w:r w:rsidRPr="008E5A02">
              <w:rPr>
                <w:rFonts w:ascii="Calibri" w:hAnsi="Calibri"/>
                <w:sz w:val="18"/>
                <w:szCs w:val="18"/>
              </w:rPr>
              <w:t xml:space="preserve">service </w:t>
            </w:r>
            <w:r w:rsidR="00384861" w:rsidRPr="008E5A02">
              <w:rPr>
                <w:rFonts w:ascii="Calibri" w:hAnsi="Calibri"/>
                <w:sz w:val="18"/>
                <w:szCs w:val="18"/>
              </w:rPr>
              <w:t>procedures</w:t>
            </w:r>
            <w:r w:rsidRPr="008E5A02">
              <w:rPr>
                <w:rFonts w:ascii="Calibri" w:hAnsi="Calibri"/>
                <w:sz w:val="18"/>
                <w:szCs w:val="18"/>
              </w:rPr>
              <w:t>.</w:t>
            </w:r>
          </w:p>
        </w:tc>
        <w:tc>
          <w:tcPr>
            <w:tcW w:w="274" w:type="dxa"/>
            <w:shd w:val="clear" w:color="auto" w:fill="FFFFFF" w:themeFill="background1"/>
            <w:tcMar>
              <w:left w:w="57" w:type="dxa"/>
              <w:right w:w="57" w:type="dxa"/>
            </w:tcMar>
          </w:tcPr>
          <w:p w14:paraId="174150A4"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BF59FA"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AEBA0B7" w14:textId="77777777" w:rsidR="00E91BCD" w:rsidRPr="00B6498B" w:rsidRDefault="00E91BCD"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C815E9A" w14:textId="77777777" w:rsidR="00E91BCD" w:rsidRPr="00587ADE" w:rsidRDefault="00E91BCD" w:rsidP="009D0899">
            <w:pPr>
              <w:pStyle w:val="ISOGrightnote"/>
              <w:spacing w:before="160" w:after="0" w:line="160" w:lineRule="exact"/>
              <w:rPr>
                <w:rFonts w:ascii="Calibri" w:hAnsi="Calibri"/>
                <w:color w:val="000000" w:themeColor="text1"/>
                <w:spacing w:val="0"/>
                <w:sz w:val="16"/>
                <w:szCs w:val="16"/>
              </w:rPr>
            </w:pPr>
          </w:p>
        </w:tc>
      </w:tr>
      <w:tr w:rsidR="00E91BCD" w:rsidRPr="002B2088" w14:paraId="2F1A8643" w14:textId="77777777" w:rsidTr="009D0899">
        <w:trPr>
          <w:jc w:val="center"/>
        </w:trPr>
        <w:tc>
          <w:tcPr>
            <w:tcW w:w="492" w:type="dxa"/>
            <w:shd w:val="clear" w:color="auto" w:fill="F2F2F2" w:themeFill="background1" w:themeFillShade="F2"/>
          </w:tcPr>
          <w:p w14:paraId="62D1D284" w14:textId="77777777" w:rsidR="00E91BCD" w:rsidRPr="002B2088" w:rsidRDefault="00E91BCD" w:rsidP="008D3DCA">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6860678" w14:textId="77777777" w:rsidR="00E91BCD" w:rsidRPr="007370B3" w:rsidRDefault="00E91BCD"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7EB2EE60" w14:textId="77777777" w:rsidR="00E91BCD" w:rsidRPr="008E5A02" w:rsidRDefault="00FE6544" w:rsidP="00F45152">
            <w:pPr>
              <w:pStyle w:val="Task"/>
              <w:spacing w:before="120" w:after="140"/>
              <w:rPr>
                <w:rFonts w:ascii="Calibri" w:hAnsi="Calibri"/>
                <w:sz w:val="18"/>
                <w:szCs w:val="18"/>
              </w:rPr>
            </w:pPr>
            <w:r w:rsidRPr="008E5A02">
              <w:rPr>
                <w:rFonts w:ascii="Calibri" w:hAnsi="Calibri"/>
                <w:sz w:val="18"/>
                <w:szCs w:val="18"/>
              </w:rPr>
              <w:t xml:space="preserve">Ask them to be accountable for ensuring that process </w:t>
            </w:r>
            <w:r w:rsidR="00384861" w:rsidRPr="008E5A02">
              <w:rPr>
                <w:rFonts w:ascii="Calibri" w:hAnsi="Calibri"/>
                <w:sz w:val="18"/>
                <w:szCs w:val="18"/>
              </w:rPr>
              <w:t xml:space="preserve">follows </w:t>
            </w:r>
            <w:r w:rsidRPr="008E5A02">
              <w:rPr>
                <w:rFonts w:ascii="Calibri" w:hAnsi="Calibri"/>
                <w:sz w:val="18"/>
                <w:szCs w:val="18"/>
              </w:rPr>
              <w:t xml:space="preserve">product </w:t>
            </w:r>
            <w:r w:rsidR="00384861" w:rsidRPr="008E5A02">
              <w:rPr>
                <w:rFonts w:ascii="Calibri" w:hAnsi="Calibri"/>
                <w:sz w:val="18"/>
                <w:szCs w:val="18"/>
              </w:rPr>
              <w:t>procedures</w:t>
            </w:r>
            <w:r w:rsidRPr="008E5A02">
              <w:rPr>
                <w:rFonts w:ascii="Calibri" w:hAnsi="Calibri"/>
                <w:sz w:val="18"/>
                <w:szCs w:val="18"/>
              </w:rPr>
              <w:t>.</w:t>
            </w:r>
          </w:p>
        </w:tc>
        <w:tc>
          <w:tcPr>
            <w:tcW w:w="274" w:type="dxa"/>
            <w:shd w:val="clear" w:color="auto" w:fill="FFFFFF" w:themeFill="background1"/>
            <w:tcMar>
              <w:left w:w="57" w:type="dxa"/>
              <w:right w:w="57" w:type="dxa"/>
            </w:tcMar>
          </w:tcPr>
          <w:p w14:paraId="316FCF56"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71F6D4"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16DBAA" w14:textId="77777777" w:rsidR="00E91BCD" w:rsidRPr="00B6498B" w:rsidRDefault="00E91BCD"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F5C885" w14:textId="77777777" w:rsidR="00E91BCD" w:rsidRPr="00587ADE" w:rsidRDefault="00E91BCD" w:rsidP="009D0899">
            <w:pPr>
              <w:pStyle w:val="ISOGrightnote"/>
              <w:spacing w:before="160" w:after="0" w:line="160" w:lineRule="exact"/>
              <w:rPr>
                <w:rFonts w:ascii="Calibri" w:hAnsi="Calibri"/>
                <w:color w:val="000000" w:themeColor="text1"/>
                <w:spacing w:val="0"/>
                <w:sz w:val="16"/>
                <w:szCs w:val="16"/>
              </w:rPr>
            </w:pPr>
          </w:p>
        </w:tc>
      </w:tr>
      <w:tr w:rsidR="00E91BCD" w:rsidRPr="002B2088" w14:paraId="4541DBF1" w14:textId="77777777" w:rsidTr="009D0899">
        <w:trPr>
          <w:jc w:val="center"/>
        </w:trPr>
        <w:tc>
          <w:tcPr>
            <w:tcW w:w="492" w:type="dxa"/>
            <w:shd w:val="clear" w:color="auto" w:fill="F2F2F2" w:themeFill="background1" w:themeFillShade="F2"/>
          </w:tcPr>
          <w:p w14:paraId="279D7A0E" w14:textId="77777777" w:rsidR="00E91BCD" w:rsidRPr="002B2088" w:rsidRDefault="00E91BCD" w:rsidP="008D3DCA">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F602A06" w14:textId="77777777" w:rsidR="00E91BCD" w:rsidRPr="007370B3" w:rsidRDefault="00E91BCD"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07391834" w14:textId="77777777" w:rsidR="00E91BCD" w:rsidRPr="008E5A02" w:rsidRDefault="00FE6544" w:rsidP="00F45152">
            <w:pPr>
              <w:pStyle w:val="Task"/>
              <w:spacing w:before="120" w:after="140"/>
              <w:rPr>
                <w:rFonts w:ascii="Calibri" w:hAnsi="Calibri"/>
                <w:sz w:val="18"/>
                <w:szCs w:val="18"/>
              </w:rPr>
            </w:pPr>
            <w:r w:rsidRPr="008E5A02">
              <w:rPr>
                <w:rFonts w:ascii="Calibri" w:hAnsi="Calibri"/>
                <w:sz w:val="18"/>
                <w:szCs w:val="18"/>
              </w:rPr>
              <w:t xml:space="preserve">Ask them to be accountable for ensuring that process </w:t>
            </w:r>
            <w:r w:rsidR="00384861" w:rsidRPr="008E5A02">
              <w:rPr>
                <w:rFonts w:ascii="Calibri" w:hAnsi="Calibri"/>
                <w:sz w:val="18"/>
                <w:szCs w:val="18"/>
              </w:rPr>
              <w:t xml:space="preserve">follows </w:t>
            </w:r>
            <w:r w:rsidRPr="008E5A02">
              <w:rPr>
                <w:rFonts w:ascii="Calibri" w:hAnsi="Calibri"/>
                <w:sz w:val="18"/>
                <w:szCs w:val="18"/>
              </w:rPr>
              <w:t xml:space="preserve">security </w:t>
            </w:r>
            <w:r w:rsidR="00384861" w:rsidRPr="008E5A02">
              <w:rPr>
                <w:rFonts w:ascii="Calibri" w:hAnsi="Calibri"/>
                <w:sz w:val="18"/>
                <w:szCs w:val="18"/>
              </w:rPr>
              <w:t>procedures</w:t>
            </w:r>
            <w:r w:rsidRPr="008E5A02">
              <w:rPr>
                <w:rFonts w:ascii="Calibri" w:hAnsi="Calibri"/>
                <w:sz w:val="18"/>
                <w:szCs w:val="18"/>
              </w:rPr>
              <w:t>.</w:t>
            </w:r>
          </w:p>
        </w:tc>
        <w:tc>
          <w:tcPr>
            <w:tcW w:w="274" w:type="dxa"/>
            <w:shd w:val="clear" w:color="auto" w:fill="FFFFFF" w:themeFill="background1"/>
            <w:tcMar>
              <w:left w:w="57" w:type="dxa"/>
              <w:right w:w="57" w:type="dxa"/>
            </w:tcMar>
          </w:tcPr>
          <w:p w14:paraId="34622535"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43A4370" w14:textId="77777777" w:rsidR="00E91BCD" w:rsidRPr="00B6498B" w:rsidRDefault="00E91BC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A39E9B8" w14:textId="77777777" w:rsidR="00E91BCD" w:rsidRPr="00B6498B" w:rsidRDefault="00E91BCD"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AC7FD00" w14:textId="77777777" w:rsidR="00E91BCD" w:rsidRPr="00587ADE" w:rsidRDefault="00E91BCD" w:rsidP="009D0899">
            <w:pPr>
              <w:pStyle w:val="ISOGrightnote"/>
              <w:spacing w:before="160" w:after="0" w:line="160" w:lineRule="exact"/>
              <w:rPr>
                <w:rFonts w:ascii="Calibri" w:hAnsi="Calibri"/>
                <w:color w:val="000000" w:themeColor="text1"/>
                <w:spacing w:val="0"/>
                <w:sz w:val="16"/>
                <w:szCs w:val="16"/>
              </w:rPr>
            </w:pPr>
          </w:p>
        </w:tc>
      </w:tr>
      <w:tr w:rsidR="008E5A02" w:rsidRPr="002B2088" w14:paraId="201B6BFD" w14:textId="77777777" w:rsidTr="009D0899">
        <w:trPr>
          <w:jc w:val="center"/>
        </w:trPr>
        <w:tc>
          <w:tcPr>
            <w:tcW w:w="492" w:type="dxa"/>
            <w:shd w:val="clear" w:color="auto" w:fill="F2F2F2" w:themeFill="background1" w:themeFillShade="F2"/>
          </w:tcPr>
          <w:p w14:paraId="0A9F7875" w14:textId="77777777" w:rsidR="008E5A02" w:rsidRPr="002B2088" w:rsidRDefault="008E5A02" w:rsidP="008E5A02">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2DCD40F" w14:textId="77777777" w:rsidR="008E5A02" w:rsidRPr="007370B3" w:rsidRDefault="008E5A02"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0CBFF5BB" w14:textId="77777777" w:rsidR="008E5A02" w:rsidRPr="008E5A02" w:rsidRDefault="008E5A02" w:rsidP="00F45152">
            <w:pPr>
              <w:pStyle w:val="Task"/>
              <w:spacing w:before="120" w:after="140"/>
              <w:rPr>
                <w:rFonts w:ascii="Calibri" w:hAnsi="Calibri"/>
                <w:spacing w:val="-6"/>
                <w:sz w:val="18"/>
                <w:szCs w:val="18"/>
              </w:rPr>
            </w:pPr>
            <w:r w:rsidRPr="008E5A02">
              <w:rPr>
                <w:rFonts w:ascii="Calibri" w:hAnsi="Calibri"/>
                <w:spacing w:val="-6"/>
                <w:sz w:val="18"/>
                <w:szCs w:val="18"/>
              </w:rPr>
              <w:t>Ask them to be accountable for ensuring that process follows environmental procedures.</w:t>
            </w:r>
          </w:p>
        </w:tc>
        <w:tc>
          <w:tcPr>
            <w:tcW w:w="274" w:type="dxa"/>
            <w:shd w:val="clear" w:color="auto" w:fill="FFFFFF" w:themeFill="background1"/>
            <w:tcMar>
              <w:left w:w="57" w:type="dxa"/>
              <w:right w:w="57" w:type="dxa"/>
            </w:tcMar>
          </w:tcPr>
          <w:p w14:paraId="3B42B5D7" w14:textId="77777777" w:rsidR="008E5A02" w:rsidRPr="00B6498B" w:rsidRDefault="008E5A0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946C7B5" w14:textId="77777777" w:rsidR="008E5A02" w:rsidRPr="00B6498B" w:rsidRDefault="008E5A0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6832FB" w14:textId="77777777" w:rsidR="008E5A02" w:rsidRPr="00B6498B" w:rsidRDefault="008E5A0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778CB48" w14:textId="77777777" w:rsidR="008E5A02" w:rsidRPr="00587ADE" w:rsidRDefault="008E5A02" w:rsidP="009D0899">
            <w:pPr>
              <w:pStyle w:val="ISOGrightnote"/>
              <w:spacing w:before="160" w:after="0" w:line="160" w:lineRule="exact"/>
              <w:rPr>
                <w:rFonts w:ascii="Calibri" w:hAnsi="Calibri"/>
                <w:color w:val="000000" w:themeColor="text1"/>
                <w:spacing w:val="0"/>
                <w:sz w:val="16"/>
                <w:szCs w:val="16"/>
              </w:rPr>
            </w:pPr>
          </w:p>
        </w:tc>
      </w:tr>
      <w:tr w:rsidR="00CE56B8" w:rsidRPr="002B2088" w14:paraId="4BAE2CF8" w14:textId="77777777" w:rsidTr="0091424A">
        <w:trPr>
          <w:cantSplit/>
          <w:jc w:val="center"/>
        </w:trPr>
        <w:tc>
          <w:tcPr>
            <w:tcW w:w="10228" w:type="dxa"/>
            <w:gridSpan w:val="12"/>
            <w:shd w:val="clear" w:color="auto" w:fill="F2F2F2" w:themeFill="background1" w:themeFillShade="F2"/>
          </w:tcPr>
          <w:p w14:paraId="570A92CA" w14:textId="77777777" w:rsidR="00CE56B8" w:rsidRPr="0098225B" w:rsidRDefault="00CE56B8" w:rsidP="0091424A">
            <w:pPr>
              <w:pStyle w:val="MainLeftLargerHeading"/>
              <w:spacing w:before="120" w:after="120"/>
              <w:rPr>
                <w:rFonts w:ascii="Calibri" w:hAnsi="Calibri"/>
                <w:spacing w:val="6"/>
                <w:sz w:val="20"/>
              </w:rPr>
            </w:pPr>
            <w:r w:rsidRPr="0098225B">
              <w:rPr>
                <w:rFonts w:ascii="Calibri" w:hAnsi="Calibri"/>
                <w:spacing w:val="6"/>
                <w:sz w:val="20"/>
              </w:rPr>
              <w:t xml:space="preserve">2.8 </w:t>
            </w:r>
            <w:r w:rsidR="0098225B" w:rsidRPr="0098225B">
              <w:rPr>
                <w:rFonts w:ascii="Calibri" w:hAnsi="Calibri"/>
                <w:spacing w:val="6"/>
                <w:sz w:val="20"/>
              </w:rPr>
              <w:t>ESTABLISH PROCESS MANAGEMENT PROGRAMMES</w:t>
            </w:r>
          </w:p>
        </w:tc>
      </w:tr>
      <w:tr w:rsidR="00DA65A1" w:rsidRPr="002B2088" w14:paraId="3B22C39B" w14:textId="77777777" w:rsidTr="009D0899">
        <w:trPr>
          <w:jc w:val="center"/>
        </w:trPr>
        <w:tc>
          <w:tcPr>
            <w:tcW w:w="492" w:type="dxa"/>
            <w:shd w:val="clear" w:color="auto" w:fill="F2F2F2" w:themeFill="background1" w:themeFillShade="F2"/>
          </w:tcPr>
          <w:p w14:paraId="73FFFAE9" w14:textId="77777777" w:rsidR="00DA65A1" w:rsidRPr="002B2088" w:rsidRDefault="00DA65A1" w:rsidP="00DA65A1">
            <w:pPr>
              <w:pStyle w:val="Tasknumber"/>
              <w:numPr>
                <w:ilvl w:val="0"/>
                <w:numId w:val="16"/>
              </w:numPr>
              <w:spacing w:before="160"/>
              <w:rPr>
                <w:rFonts w:ascii="Calibri" w:hAnsi="Calibri"/>
              </w:rPr>
            </w:pPr>
          </w:p>
        </w:tc>
        <w:tc>
          <w:tcPr>
            <w:tcW w:w="6793" w:type="dxa"/>
            <w:gridSpan w:val="7"/>
            <w:shd w:val="clear" w:color="auto" w:fill="FFFFFF" w:themeFill="background1"/>
          </w:tcPr>
          <w:p w14:paraId="3E49AE29" w14:textId="77777777" w:rsidR="00DA65A1" w:rsidRPr="007370B3" w:rsidRDefault="00420348" w:rsidP="00F45152">
            <w:pPr>
              <w:pStyle w:val="Task"/>
              <w:spacing w:before="120" w:after="140"/>
              <w:rPr>
                <w:rFonts w:ascii="Calibri" w:hAnsi="Calibri"/>
                <w:sz w:val="18"/>
                <w:szCs w:val="18"/>
              </w:rPr>
            </w:pPr>
            <w:r w:rsidRPr="00420348">
              <w:rPr>
                <w:rFonts w:ascii="Calibri" w:hAnsi="Calibri"/>
                <w:sz w:val="18"/>
                <w:szCs w:val="18"/>
              </w:rPr>
              <w:t>Establish your quality management programme.</w:t>
            </w:r>
          </w:p>
        </w:tc>
        <w:tc>
          <w:tcPr>
            <w:tcW w:w="274" w:type="dxa"/>
            <w:shd w:val="clear" w:color="auto" w:fill="FFFFFF" w:themeFill="background1"/>
            <w:tcMar>
              <w:left w:w="58" w:type="dxa"/>
              <w:right w:w="58" w:type="dxa"/>
            </w:tcMar>
          </w:tcPr>
          <w:p w14:paraId="2BAB3BEE" w14:textId="77777777" w:rsidR="00DA65A1" w:rsidRPr="00B6498B" w:rsidRDefault="00DA65A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326D58D" w14:textId="77777777" w:rsidR="00DA65A1" w:rsidRPr="00B6498B" w:rsidRDefault="00DA65A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DB75FC" w14:textId="77777777" w:rsidR="00DA65A1" w:rsidRPr="00B6498B" w:rsidRDefault="00DA65A1"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4A36BC" w14:textId="77777777" w:rsidR="00DA65A1" w:rsidRPr="00587ADE" w:rsidRDefault="00DA65A1" w:rsidP="009D0899">
            <w:pPr>
              <w:pStyle w:val="ISOGrightnote"/>
              <w:spacing w:before="160" w:after="0" w:line="160" w:lineRule="exact"/>
              <w:rPr>
                <w:rFonts w:ascii="Calibri" w:hAnsi="Calibri"/>
                <w:color w:val="000000" w:themeColor="text1"/>
                <w:spacing w:val="0"/>
                <w:sz w:val="16"/>
                <w:szCs w:val="16"/>
              </w:rPr>
            </w:pPr>
          </w:p>
        </w:tc>
      </w:tr>
      <w:tr w:rsidR="00323AD2" w:rsidRPr="002B2088" w14:paraId="69F53685" w14:textId="77777777" w:rsidTr="009D0899">
        <w:trPr>
          <w:jc w:val="center"/>
        </w:trPr>
        <w:tc>
          <w:tcPr>
            <w:tcW w:w="492" w:type="dxa"/>
            <w:shd w:val="clear" w:color="auto" w:fill="F2F2F2" w:themeFill="background1" w:themeFillShade="F2"/>
          </w:tcPr>
          <w:p w14:paraId="3FB6EE25" w14:textId="77777777" w:rsidR="00323AD2" w:rsidRPr="002B2088" w:rsidRDefault="00323AD2" w:rsidP="00323AD2">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7DADD4D" w14:textId="77777777" w:rsidR="00323AD2" w:rsidRPr="002B2088" w:rsidRDefault="00323AD2" w:rsidP="009D0899">
            <w:pPr>
              <w:pStyle w:val="Task"/>
              <w:spacing w:before="0" w:after="0"/>
              <w:rPr>
                <w:rFonts w:ascii="Calibri" w:hAnsi="Calibri"/>
              </w:rPr>
            </w:pPr>
          </w:p>
        </w:tc>
        <w:tc>
          <w:tcPr>
            <w:tcW w:w="6652" w:type="dxa"/>
            <w:gridSpan w:val="6"/>
            <w:tcBorders>
              <w:left w:val="nil"/>
            </w:tcBorders>
            <w:shd w:val="clear" w:color="auto" w:fill="FFFFFF" w:themeFill="background1"/>
          </w:tcPr>
          <w:p w14:paraId="5268C756" w14:textId="77777777" w:rsidR="00323AD2" w:rsidRPr="007370B3" w:rsidRDefault="00420348" w:rsidP="00F45152">
            <w:pPr>
              <w:pStyle w:val="Task"/>
              <w:spacing w:before="120" w:after="140"/>
              <w:rPr>
                <w:rFonts w:ascii="Calibri" w:hAnsi="Calibri"/>
                <w:sz w:val="18"/>
                <w:szCs w:val="18"/>
              </w:rPr>
            </w:pPr>
            <w:r w:rsidRPr="00420348">
              <w:rPr>
                <w:rFonts w:ascii="Calibri" w:hAnsi="Calibri"/>
                <w:sz w:val="18"/>
                <w:szCs w:val="18"/>
              </w:rPr>
              <w:t>Formulate quality management requirements.</w:t>
            </w:r>
          </w:p>
        </w:tc>
        <w:tc>
          <w:tcPr>
            <w:tcW w:w="274" w:type="dxa"/>
            <w:shd w:val="clear" w:color="auto" w:fill="FFFFFF" w:themeFill="background1"/>
            <w:tcMar>
              <w:left w:w="57" w:type="dxa"/>
              <w:right w:w="57" w:type="dxa"/>
            </w:tcMar>
          </w:tcPr>
          <w:p w14:paraId="18B40B75" w14:textId="77777777" w:rsidR="00323AD2" w:rsidRPr="00B6498B" w:rsidRDefault="00323AD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E28397B" w14:textId="77777777" w:rsidR="00323AD2" w:rsidRPr="00B6498B" w:rsidRDefault="00323AD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320370" w14:textId="77777777" w:rsidR="00323AD2" w:rsidRPr="00B6498B" w:rsidRDefault="00323AD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1BAE523" w14:textId="77777777" w:rsidR="00323AD2" w:rsidRPr="00587ADE" w:rsidRDefault="00323AD2" w:rsidP="009D0899">
            <w:pPr>
              <w:pStyle w:val="ISOGrightnote"/>
              <w:spacing w:before="160" w:after="0" w:line="160" w:lineRule="exact"/>
              <w:rPr>
                <w:rFonts w:ascii="Calibri" w:hAnsi="Calibri"/>
                <w:color w:val="000000" w:themeColor="text1"/>
                <w:spacing w:val="0"/>
                <w:sz w:val="16"/>
                <w:szCs w:val="16"/>
              </w:rPr>
            </w:pPr>
          </w:p>
        </w:tc>
      </w:tr>
      <w:tr w:rsidR="00323AD2" w:rsidRPr="002B2088" w14:paraId="67F618FC" w14:textId="77777777" w:rsidTr="009D0899">
        <w:trPr>
          <w:jc w:val="center"/>
        </w:trPr>
        <w:tc>
          <w:tcPr>
            <w:tcW w:w="492" w:type="dxa"/>
            <w:shd w:val="clear" w:color="auto" w:fill="F2F2F2" w:themeFill="background1" w:themeFillShade="F2"/>
          </w:tcPr>
          <w:p w14:paraId="7F397F1A" w14:textId="77777777" w:rsidR="00323AD2" w:rsidRPr="002B2088" w:rsidRDefault="00323AD2" w:rsidP="00323AD2">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BCE1323" w14:textId="77777777" w:rsidR="00323AD2" w:rsidRPr="002B2088" w:rsidRDefault="00323AD2" w:rsidP="009D0899">
            <w:pPr>
              <w:pStyle w:val="Task"/>
              <w:spacing w:before="0" w:after="0"/>
              <w:rPr>
                <w:rFonts w:ascii="Calibri" w:hAnsi="Calibri"/>
              </w:rPr>
            </w:pPr>
          </w:p>
        </w:tc>
        <w:tc>
          <w:tcPr>
            <w:tcW w:w="6652" w:type="dxa"/>
            <w:gridSpan w:val="6"/>
            <w:tcBorders>
              <w:left w:val="nil"/>
            </w:tcBorders>
            <w:shd w:val="clear" w:color="auto" w:fill="FFFFFF" w:themeFill="background1"/>
          </w:tcPr>
          <w:p w14:paraId="0BC107F3" w14:textId="77777777" w:rsidR="00323AD2" w:rsidRPr="007370B3" w:rsidRDefault="00420348" w:rsidP="00F45152">
            <w:pPr>
              <w:pStyle w:val="Task"/>
              <w:spacing w:before="120"/>
              <w:rPr>
                <w:rFonts w:ascii="Calibri" w:hAnsi="Calibri"/>
                <w:sz w:val="18"/>
                <w:szCs w:val="18"/>
              </w:rPr>
            </w:pPr>
            <w:r w:rsidRPr="00420348">
              <w:rPr>
                <w:rFonts w:ascii="Calibri" w:hAnsi="Calibri"/>
                <w:sz w:val="18"/>
                <w:szCs w:val="18"/>
              </w:rPr>
              <w:t>Allocate quality management goals and objectives.</w:t>
            </w:r>
          </w:p>
        </w:tc>
        <w:tc>
          <w:tcPr>
            <w:tcW w:w="274" w:type="dxa"/>
            <w:shd w:val="clear" w:color="auto" w:fill="FFFFFF" w:themeFill="background1"/>
            <w:tcMar>
              <w:left w:w="57" w:type="dxa"/>
              <w:right w:w="57" w:type="dxa"/>
            </w:tcMar>
          </w:tcPr>
          <w:p w14:paraId="075AADC7" w14:textId="77777777" w:rsidR="00323AD2" w:rsidRPr="00B6498B" w:rsidRDefault="00323AD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C95D1F" w14:textId="77777777" w:rsidR="00323AD2" w:rsidRPr="00B6498B" w:rsidRDefault="00323AD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064016" w14:textId="77777777" w:rsidR="00323AD2" w:rsidRPr="00B6498B" w:rsidRDefault="00323AD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ED54CF4" w14:textId="77777777" w:rsidR="00323AD2" w:rsidRPr="00587ADE" w:rsidRDefault="00323AD2" w:rsidP="009D0899">
            <w:pPr>
              <w:pStyle w:val="ISOGrightnote"/>
              <w:spacing w:before="160" w:after="0" w:line="160" w:lineRule="exact"/>
              <w:rPr>
                <w:rFonts w:ascii="Calibri" w:hAnsi="Calibri"/>
                <w:color w:val="000000" w:themeColor="text1"/>
                <w:spacing w:val="0"/>
                <w:sz w:val="16"/>
                <w:szCs w:val="16"/>
              </w:rPr>
            </w:pPr>
          </w:p>
        </w:tc>
      </w:tr>
      <w:tr w:rsidR="00323AD2" w:rsidRPr="002B2088" w14:paraId="7AE7C1BB" w14:textId="77777777" w:rsidTr="009D0899">
        <w:trPr>
          <w:jc w:val="center"/>
        </w:trPr>
        <w:tc>
          <w:tcPr>
            <w:tcW w:w="492" w:type="dxa"/>
            <w:shd w:val="clear" w:color="auto" w:fill="F2F2F2" w:themeFill="background1" w:themeFillShade="F2"/>
          </w:tcPr>
          <w:p w14:paraId="67296E69" w14:textId="77777777" w:rsidR="00323AD2" w:rsidRPr="002B2088" w:rsidRDefault="00323AD2" w:rsidP="00323AD2">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B7D9D71" w14:textId="77777777" w:rsidR="00323AD2" w:rsidRPr="002B2088" w:rsidRDefault="00323AD2" w:rsidP="009D0899">
            <w:pPr>
              <w:pStyle w:val="Task"/>
              <w:spacing w:before="0" w:after="0"/>
              <w:rPr>
                <w:rFonts w:ascii="Calibri" w:hAnsi="Calibri"/>
              </w:rPr>
            </w:pPr>
          </w:p>
        </w:tc>
        <w:tc>
          <w:tcPr>
            <w:tcW w:w="6652" w:type="dxa"/>
            <w:gridSpan w:val="6"/>
            <w:tcBorders>
              <w:left w:val="nil"/>
            </w:tcBorders>
            <w:shd w:val="clear" w:color="auto" w:fill="FFFFFF" w:themeFill="background1"/>
          </w:tcPr>
          <w:p w14:paraId="5D0DD616" w14:textId="77777777" w:rsidR="00323AD2" w:rsidRPr="007370B3" w:rsidRDefault="00420348" w:rsidP="00F45152">
            <w:pPr>
              <w:pStyle w:val="Task"/>
              <w:spacing w:before="120"/>
              <w:rPr>
                <w:rFonts w:ascii="Calibri" w:hAnsi="Calibri"/>
                <w:sz w:val="18"/>
                <w:szCs w:val="18"/>
              </w:rPr>
            </w:pPr>
            <w:r w:rsidRPr="00420348">
              <w:rPr>
                <w:rFonts w:ascii="Calibri" w:hAnsi="Calibri"/>
                <w:sz w:val="18"/>
                <w:szCs w:val="18"/>
              </w:rPr>
              <w:t>Assign quality management responsibilities and authorities.</w:t>
            </w:r>
          </w:p>
        </w:tc>
        <w:tc>
          <w:tcPr>
            <w:tcW w:w="274" w:type="dxa"/>
            <w:shd w:val="clear" w:color="auto" w:fill="FFFFFF" w:themeFill="background1"/>
            <w:tcMar>
              <w:left w:w="57" w:type="dxa"/>
              <w:right w:w="57" w:type="dxa"/>
            </w:tcMar>
          </w:tcPr>
          <w:p w14:paraId="76DAE241" w14:textId="77777777" w:rsidR="00323AD2" w:rsidRPr="00B6498B" w:rsidRDefault="00323AD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626D6C4" w14:textId="77777777" w:rsidR="00323AD2" w:rsidRPr="00B6498B" w:rsidRDefault="00323AD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0A007B" w14:textId="77777777" w:rsidR="00323AD2" w:rsidRPr="00B6498B" w:rsidRDefault="00323AD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C16260" w14:textId="77777777" w:rsidR="00323AD2" w:rsidRPr="00587ADE" w:rsidRDefault="00323AD2" w:rsidP="009D0899">
            <w:pPr>
              <w:pStyle w:val="ISOGrightnote"/>
              <w:spacing w:before="160" w:after="0" w:line="160" w:lineRule="exact"/>
              <w:rPr>
                <w:rFonts w:ascii="Calibri" w:hAnsi="Calibri"/>
                <w:color w:val="000000" w:themeColor="text1"/>
                <w:spacing w:val="0"/>
                <w:sz w:val="16"/>
                <w:szCs w:val="16"/>
              </w:rPr>
            </w:pPr>
          </w:p>
        </w:tc>
      </w:tr>
      <w:tr w:rsidR="00323AD2" w:rsidRPr="002B2088" w14:paraId="76305E6E" w14:textId="77777777" w:rsidTr="009D0899">
        <w:trPr>
          <w:jc w:val="center"/>
        </w:trPr>
        <w:tc>
          <w:tcPr>
            <w:tcW w:w="492" w:type="dxa"/>
            <w:shd w:val="clear" w:color="auto" w:fill="F2F2F2" w:themeFill="background1" w:themeFillShade="F2"/>
          </w:tcPr>
          <w:p w14:paraId="2800205E" w14:textId="77777777" w:rsidR="00323AD2" w:rsidRPr="002B2088" w:rsidRDefault="00323AD2" w:rsidP="00323AD2">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7E66C53" w14:textId="77777777" w:rsidR="00323AD2" w:rsidRPr="002B2088" w:rsidRDefault="00323AD2" w:rsidP="009D0899">
            <w:pPr>
              <w:pStyle w:val="Task"/>
              <w:spacing w:before="0" w:after="0"/>
              <w:rPr>
                <w:rFonts w:ascii="Calibri" w:hAnsi="Calibri"/>
              </w:rPr>
            </w:pPr>
          </w:p>
        </w:tc>
        <w:tc>
          <w:tcPr>
            <w:tcW w:w="6652" w:type="dxa"/>
            <w:gridSpan w:val="6"/>
            <w:tcBorders>
              <w:left w:val="nil"/>
            </w:tcBorders>
            <w:shd w:val="clear" w:color="auto" w:fill="FFFFFF" w:themeFill="background1"/>
          </w:tcPr>
          <w:p w14:paraId="4DD66C24" w14:textId="77777777" w:rsidR="00323AD2" w:rsidRPr="007370B3" w:rsidRDefault="00420348" w:rsidP="00F45152">
            <w:pPr>
              <w:pStyle w:val="Task"/>
              <w:spacing w:before="120"/>
              <w:rPr>
                <w:rFonts w:ascii="Calibri" w:hAnsi="Calibri"/>
                <w:sz w:val="18"/>
                <w:szCs w:val="18"/>
              </w:rPr>
            </w:pPr>
            <w:r w:rsidRPr="00420348">
              <w:rPr>
                <w:rFonts w:ascii="Calibri" w:hAnsi="Calibri"/>
                <w:sz w:val="18"/>
                <w:szCs w:val="18"/>
              </w:rPr>
              <w:t>Implement quality management plans, policies, and procedures.</w:t>
            </w:r>
          </w:p>
        </w:tc>
        <w:tc>
          <w:tcPr>
            <w:tcW w:w="274" w:type="dxa"/>
            <w:shd w:val="clear" w:color="auto" w:fill="FFFFFF" w:themeFill="background1"/>
            <w:tcMar>
              <w:left w:w="57" w:type="dxa"/>
              <w:right w:w="57" w:type="dxa"/>
            </w:tcMar>
          </w:tcPr>
          <w:p w14:paraId="35FF7F90" w14:textId="77777777" w:rsidR="00323AD2" w:rsidRPr="00B6498B" w:rsidRDefault="00323AD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CD9307" w14:textId="77777777" w:rsidR="00323AD2" w:rsidRPr="00B6498B" w:rsidRDefault="00323AD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8E339B" w14:textId="77777777" w:rsidR="00323AD2" w:rsidRPr="00B6498B" w:rsidRDefault="00323AD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5EA6C4" w14:textId="77777777" w:rsidR="00323AD2" w:rsidRPr="00587ADE" w:rsidRDefault="00323AD2" w:rsidP="009D0899">
            <w:pPr>
              <w:pStyle w:val="ISOGrightnote"/>
              <w:spacing w:before="160" w:after="0" w:line="160" w:lineRule="exact"/>
              <w:rPr>
                <w:rFonts w:ascii="Calibri" w:hAnsi="Calibri"/>
                <w:color w:val="000000" w:themeColor="text1"/>
                <w:spacing w:val="0"/>
                <w:sz w:val="16"/>
                <w:szCs w:val="16"/>
              </w:rPr>
            </w:pPr>
          </w:p>
        </w:tc>
      </w:tr>
      <w:tr w:rsidR="00DA65A1" w:rsidRPr="002B2088" w14:paraId="74E722A7" w14:textId="77777777" w:rsidTr="009D0899">
        <w:trPr>
          <w:jc w:val="center"/>
        </w:trPr>
        <w:tc>
          <w:tcPr>
            <w:tcW w:w="492" w:type="dxa"/>
            <w:shd w:val="clear" w:color="auto" w:fill="F2F2F2" w:themeFill="background1" w:themeFillShade="F2"/>
          </w:tcPr>
          <w:p w14:paraId="38A388C3" w14:textId="77777777" w:rsidR="00DA65A1" w:rsidRPr="002B2088" w:rsidRDefault="00DA65A1" w:rsidP="00323AD2">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4C282C5" w14:textId="77777777" w:rsidR="00DA65A1" w:rsidRPr="002B2088" w:rsidRDefault="00DA65A1" w:rsidP="009D0899">
            <w:pPr>
              <w:pStyle w:val="Task"/>
              <w:spacing w:before="0" w:after="0"/>
              <w:rPr>
                <w:rFonts w:ascii="Calibri" w:hAnsi="Calibri"/>
              </w:rPr>
            </w:pPr>
          </w:p>
        </w:tc>
        <w:tc>
          <w:tcPr>
            <w:tcW w:w="6652" w:type="dxa"/>
            <w:gridSpan w:val="6"/>
            <w:tcBorders>
              <w:left w:val="nil"/>
            </w:tcBorders>
            <w:shd w:val="clear" w:color="auto" w:fill="FFFFFF" w:themeFill="background1"/>
          </w:tcPr>
          <w:p w14:paraId="651FA8EA" w14:textId="77777777" w:rsidR="00DA65A1" w:rsidRPr="007370B3" w:rsidRDefault="00420348" w:rsidP="009D0899">
            <w:pPr>
              <w:pStyle w:val="Task"/>
              <w:spacing w:before="120"/>
              <w:rPr>
                <w:rFonts w:ascii="Calibri" w:hAnsi="Calibri"/>
                <w:sz w:val="18"/>
                <w:szCs w:val="18"/>
              </w:rPr>
            </w:pPr>
            <w:r w:rsidRPr="00420348">
              <w:rPr>
                <w:rFonts w:ascii="Calibri" w:hAnsi="Calibri"/>
                <w:sz w:val="18"/>
                <w:szCs w:val="18"/>
              </w:rPr>
              <w:t>Identify suitable quality control points and apply quality controls.</w:t>
            </w:r>
          </w:p>
        </w:tc>
        <w:tc>
          <w:tcPr>
            <w:tcW w:w="274" w:type="dxa"/>
            <w:shd w:val="clear" w:color="auto" w:fill="FFFFFF" w:themeFill="background1"/>
            <w:tcMar>
              <w:left w:w="57" w:type="dxa"/>
              <w:right w:w="57" w:type="dxa"/>
            </w:tcMar>
          </w:tcPr>
          <w:p w14:paraId="0AA001D6" w14:textId="77777777" w:rsidR="00DA65A1" w:rsidRPr="00B6498B" w:rsidRDefault="00DA65A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7326A4" w14:textId="77777777" w:rsidR="00DA65A1" w:rsidRPr="00B6498B" w:rsidRDefault="00DA65A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9E2862" w14:textId="77777777" w:rsidR="00DA65A1" w:rsidRPr="00B6498B" w:rsidRDefault="00DA65A1"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802A64" w14:textId="77777777" w:rsidR="00DA65A1" w:rsidRPr="00587ADE" w:rsidRDefault="00DA65A1" w:rsidP="009D0899">
            <w:pPr>
              <w:pStyle w:val="ISOGrightnote"/>
              <w:spacing w:before="160" w:after="0" w:line="160" w:lineRule="exact"/>
              <w:rPr>
                <w:rFonts w:ascii="Calibri" w:hAnsi="Calibri"/>
                <w:color w:val="000000" w:themeColor="text1"/>
                <w:spacing w:val="0"/>
                <w:sz w:val="16"/>
                <w:szCs w:val="16"/>
              </w:rPr>
            </w:pPr>
          </w:p>
        </w:tc>
      </w:tr>
      <w:tr w:rsidR="00DA65A1" w:rsidRPr="002B2088" w14:paraId="54AF6B79" w14:textId="77777777" w:rsidTr="009D0899">
        <w:trPr>
          <w:jc w:val="center"/>
        </w:trPr>
        <w:tc>
          <w:tcPr>
            <w:tcW w:w="492" w:type="dxa"/>
            <w:shd w:val="clear" w:color="auto" w:fill="F2F2F2" w:themeFill="background1" w:themeFillShade="F2"/>
          </w:tcPr>
          <w:p w14:paraId="62296930" w14:textId="77777777" w:rsidR="00DA65A1" w:rsidRPr="002B2088" w:rsidRDefault="00DA65A1" w:rsidP="00323AD2">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9B52E7A" w14:textId="77777777" w:rsidR="00DA65A1" w:rsidRPr="007370B3" w:rsidRDefault="00DA65A1"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6C4E891" w14:textId="77777777" w:rsidR="00DA65A1" w:rsidRPr="007370B3" w:rsidRDefault="00420348" w:rsidP="009D0899">
            <w:pPr>
              <w:pStyle w:val="Task"/>
              <w:spacing w:before="120"/>
              <w:rPr>
                <w:rFonts w:ascii="Calibri" w:hAnsi="Calibri"/>
                <w:sz w:val="18"/>
                <w:szCs w:val="18"/>
              </w:rPr>
            </w:pPr>
            <w:r w:rsidRPr="00420348">
              <w:rPr>
                <w:rFonts w:ascii="Calibri" w:hAnsi="Calibri"/>
                <w:sz w:val="18"/>
                <w:szCs w:val="18"/>
              </w:rPr>
              <w:t>Establish your configuration management programme.</w:t>
            </w:r>
          </w:p>
        </w:tc>
        <w:tc>
          <w:tcPr>
            <w:tcW w:w="274" w:type="dxa"/>
            <w:shd w:val="clear" w:color="auto" w:fill="FFFFFF" w:themeFill="background1"/>
            <w:tcMar>
              <w:left w:w="57" w:type="dxa"/>
              <w:right w:w="57" w:type="dxa"/>
            </w:tcMar>
          </w:tcPr>
          <w:p w14:paraId="2B1AF23F" w14:textId="77777777" w:rsidR="00DA65A1" w:rsidRPr="00B6498B" w:rsidRDefault="00DA65A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3CC201F" w14:textId="77777777" w:rsidR="00DA65A1" w:rsidRPr="00B6498B" w:rsidRDefault="00DA65A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F918CF" w14:textId="77777777" w:rsidR="00DA65A1" w:rsidRPr="00B6498B" w:rsidRDefault="00DA65A1"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3984FB" w14:textId="77777777" w:rsidR="00DA65A1" w:rsidRPr="00587ADE" w:rsidRDefault="00DA65A1" w:rsidP="009D0899">
            <w:pPr>
              <w:pStyle w:val="ISOGrightnote"/>
              <w:spacing w:before="160" w:after="0" w:line="160" w:lineRule="exact"/>
              <w:rPr>
                <w:rFonts w:ascii="Calibri" w:hAnsi="Calibri"/>
                <w:color w:val="000000" w:themeColor="text1"/>
                <w:spacing w:val="0"/>
                <w:sz w:val="16"/>
                <w:szCs w:val="16"/>
              </w:rPr>
            </w:pPr>
          </w:p>
        </w:tc>
      </w:tr>
      <w:tr w:rsidR="00DA65A1" w:rsidRPr="002B2088" w14:paraId="33ED85FC" w14:textId="77777777" w:rsidTr="009D0899">
        <w:trPr>
          <w:jc w:val="center"/>
        </w:trPr>
        <w:tc>
          <w:tcPr>
            <w:tcW w:w="492" w:type="dxa"/>
            <w:shd w:val="clear" w:color="auto" w:fill="F2F2F2" w:themeFill="background1" w:themeFillShade="F2"/>
          </w:tcPr>
          <w:p w14:paraId="68BAD613" w14:textId="77777777" w:rsidR="00DA65A1" w:rsidRPr="002B2088" w:rsidRDefault="00DA65A1" w:rsidP="00323AD2">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2B37DED" w14:textId="77777777" w:rsidR="00DA65A1" w:rsidRPr="007370B3" w:rsidRDefault="00DA65A1" w:rsidP="009D0899">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1AF2E3F0" w14:textId="77777777" w:rsidR="00DA65A1" w:rsidRPr="007370B3" w:rsidRDefault="00420348" w:rsidP="009D0899">
            <w:pPr>
              <w:pStyle w:val="Task"/>
              <w:spacing w:before="120"/>
              <w:rPr>
                <w:rFonts w:ascii="Calibri" w:hAnsi="Calibri"/>
                <w:sz w:val="18"/>
                <w:szCs w:val="18"/>
              </w:rPr>
            </w:pPr>
            <w:r w:rsidRPr="00420348">
              <w:rPr>
                <w:rFonts w:ascii="Calibri" w:hAnsi="Calibri"/>
                <w:sz w:val="18"/>
                <w:szCs w:val="18"/>
              </w:rPr>
              <w:t>Establish a programme to identify and control the attributes of process outputs.</w:t>
            </w:r>
          </w:p>
        </w:tc>
        <w:tc>
          <w:tcPr>
            <w:tcW w:w="274" w:type="dxa"/>
            <w:shd w:val="clear" w:color="auto" w:fill="FFFFFF" w:themeFill="background1"/>
            <w:tcMar>
              <w:left w:w="57" w:type="dxa"/>
              <w:right w:w="57" w:type="dxa"/>
            </w:tcMar>
          </w:tcPr>
          <w:p w14:paraId="731F24CF" w14:textId="77777777" w:rsidR="00DA65A1" w:rsidRPr="00B6498B" w:rsidRDefault="00DA65A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D40300" w14:textId="77777777" w:rsidR="00DA65A1" w:rsidRPr="00B6498B" w:rsidRDefault="00DA65A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C83DCC2" w14:textId="77777777" w:rsidR="00DA65A1" w:rsidRPr="00B6498B" w:rsidRDefault="00DA65A1"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B8DC70" w14:textId="77777777" w:rsidR="00DA65A1" w:rsidRPr="00587ADE" w:rsidRDefault="00DA65A1" w:rsidP="009D0899">
            <w:pPr>
              <w:pStyle w:val="ISOGrightnote"/>
              <w:spacing w:before="160" w:after="0" w:line="160" w:lineRule="exact"/>
              <w:rPr>
                <w:rFonts w:ascii="Calibri" w:hAnsi="Calibri"/>
                <w:color w:val="000000" w:themeColor="text1"/>
                <w:spacing w:val="0"/>
                <w:sz w:val="16"/>
                <w:szCs w:val="16"/>
              </w:rPr>
            </w:pPr>
          </w:p>
        </w:tc>
      </w:tr>
      <w:tr w:rsidR="00323AD2" w:rsidRPr="002B2088" w14:paraId="1343FA61" w14:textId="77777777" w:rsidTr="009D0899">
        <w:trPr>
          <w:jc w:val="center"/>
        </w:trPr>
        <w:tc>
          <w:tcPr>
            <w:tcW w:w="492" w:type="dxa"/>
            <w:shd w:val="clear" w:color="auto" w:fill="F2F2F2" w:themeFill="background1" w:themeFillShade="F2"/>
          </w:tcPr>
          <w:p w14:paraId="3A39F175" w14:textId="77777777" w:rsidR="00323AD2" w:rsidRPr="002B2088" w:rsidRDefault="00323AD2" w:rsidP="00323AD2">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BF0F855" w14:textId="77777777" w:rsidR="00323AD2" w:rsidRPr="007370B3" w:rsidRDefault="00323AD2" w:rsidP="009D0899">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4673C51F" w14:textId="77777777" w:rsidR="00323AD2" w:rsidRPr="009A7BEE" w:rsidRDefault="00420348" w:rsidP="009D0899">
            <w:pPr>
              <w:pStyle w:val="Task"/>
              <w:spacing w:before="120"/>
              <w:rPr>
                <w:rFonts w:ascii="Calibri" w:hAnsi="Calibri"/>
                <w:spacing w:val="-4"/>
                <w:sz w:val="18"/>
                <w:szCs w:val="18"/>
              </w:rPr>
            </w:pPr>
            <w:r w:rsidRPr="009A7BEE">
              <w:rPr>
                <w:rFonts w:ascii="Calibri" w:hAnsi="Calibri"/>
                <w:spacing w:val="-4"/>
                <w:sz w:val="18"/>
                <w:szCs w:val="18"/>
              </w:rPr>
              <w:t>Establish a programme to identify and control output identities and characteristics.</w:t>
            </w:r>
          </w:p>
        </w:tc>
        <w:tc>
          <w:tcPr>
            <w:tcW w:w="274" w:type="dxa"/>
            <w:shd w:val="clear" w:color="auto" w:fill="FFFFFF" w:themeFill="background1"/>
            <w:tcMar>
              <w:left w:w="57" w:type="dxa"/>
              <w:right w:w="57" w:type="dxa"/>
            </w:tcMar>
          </w:tcPr>
          <w:p w14:paraId="625E13D8" w14:textId="77777777" w:rsidR="00323AD2" w:rsidRPr="00B6498B" w:rsidRDefault="00323AD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E2C40A6" w14:textId="77777777" w:rsidR="00323AD2" w:rsidRPr="00B6498B" w:rsidRDefault="00323AD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2B911D3" w14:textId="77777777" w:rsidR="00323AD2" w:rsidRPr="00B6498B" w:rsidRDefault="00323AD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ED863F" w14:textId="77777777" w:rsidR="00323AD2" w:rsidRPr="00587ADE" w:rsidRDefault="00323AD2" w:rsidP="009D0899">
            <w:pPr>
              <w:pStyle w:val="ISOGrightnote"/>
              <w:spacing w:before="160" w:after="0" w:line="160" w:lineRule="exact"/>
              <w:rPr>
                <w:rFonts w:ascii="Calibri" w:hAnsi="Calibri"/>
                <w:color w:val="000000" w:themeColor="text1"/>
                <w:spacing w:val="0"/>
                <w:sz w:val="16"/>
                <w:szCs w:val="16"/>
              </w:rPr>
            </w:pPr>
          </w:p>
        </w:tc>
      </w:tr>
      <w:tr w:rsidR="00323AD2" w:rsidRPr="002B2088" w14:paraId="7C4CE0F3" w14:textId="77777777" w:rsidTr="009D0899">
        <w:trPr>
          <w:jc w:val="center"/>
        </w:trPr>
        <w:tc>
          <w:tcPr>
            <w:tcW w:w="492" w:type="dxa"/>
            <w:shd w:val="clear" w:color="auto" w:fill="F2F2F2" w:themeFill="background1" w:themeFillShade="F2"/>
          </w:tcPr>
          <w:p w14:paraId="31E90666" w14:textId="77777777" w:rsidR="00323AD2" w:rsidRPr="002B2088" w:rsidRDefault="00323AD2" w:rsidP="00323AD2">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3A74282" w14:textId="77777777" w:rsidR="00323AD2" w:rsidRPr="007370B3" w:rsidRDefault="00323AD2" w:rsidP="009D0899">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52AF4BB1" w14:textId="77777777" w:rsidR="00323AD2" w:rsidRPr="009A7BEE" w:rsidRDefault="00420348" w:rsidP="009D0899">
            <w:pPr>
              <w:pStyle w:val="Task"/>
              <w:spacing w:before="120"/>
              <w:rPr>
                <w:rFonts w:ascii="Calibri" w:hAnsi="Calibri"/>
                <w:spacing w:val="-4"/>
                <w:sz w:val="18"/>
                <w:szCs w:val="18"/>
              </w:rPr>
            </w:pPr>
            <w:r w:rsidRPr="009A7BEE">
              <w:rPr>
                <w:rFonts w:ascii="Calibri" w:hAnsi="Calibri"/>
                <w:spacing w:val="-4"/>
                <w:sz w:val="18"/>
                <w:szCs w:val="18"/>
              </w:rPr>
              <w:t>Establish a programme to identify and control output traceability to requirements.</w:t>
            </w:r>
          </w:p>
        </w:tc>
        <w:tc>
          <w:tcPr>
            <w:tcW w:w="274" w:type="dxa"/>
            <w:shd w:val="clear" w:color="auto" w:fill="FFFFFF" w:themeFill="background1"/>
            <w:tcMar>
              <w:left w:w="57" w:type="dxa"/>
              <w:right w:w="57" w:type="dxa"/>
            </w:tcMar>
          </w:tcPr>
          <w:p w14:paraId="29F7B6AB" w14:textId="77777777" w:rsidR="00323AD2" w:rsidRPr="00B6498B" w:rsidRDefault="00323AD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279125" w14:textId="77777777" w:rsidR="00323AD2" w:rsidRPr="00B6498B" w:rsidRDefault="00323AD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F7F5CF" w14:textId="77777777" w:rsidR="00323AD2" w:rsidRPr="00B6498B" w:rsidRDefault="00323AD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9DD6FA" w14:textId="77777777" w:rsidR="00323AD2" w:rsidRPr="00587ADE" w:rsidRDefault="00323AD2" w:rsidP="009D0899">
            <w:pPr>
              <w:pStyle w:val="ISOGrightnote"/>
              <w:spacing w:before="160" w:after="0" w:line="160" w:lineRule="exact"/>
              <w:rPr>
                <w:rFonts w:ascii="Calibri" w:hAnsi="Calibri"/>
                <w:color w:val="000000" w:themeColor="text1"/>
                <w:spacing w:val="0"/>
                <w:sz w:val="16"/>
                <w:szCs w:val="16"/>
              </w:rPr>
            </w:pPr>
          </w:p>
        </w:tc>
      </w:tr>
      <w:tr w:rsidR="00323AD2" w:rsidRPr="002B2088" w14:paraId="363C339C" w14:textId="77777777" w:rsidTr="009D0899">
        <w:trPr>
          <w:jc w:val="center"/>
        </w:trPr>
        <w:tc>
          <w:tcPr>
            <w:tcW w:w="492" w:type="dxa"/>
            <w:shd w:val="clear" w:color="auto" w:fill="F2F2F2" w:themeFill="background1" w:themeFillShade="F2"/>
          </w:tcPr>
          <w:p w14:paraId="2C5EC9F6" w14:textId="77777777" w:rsidR="00323AD2" w:rsidRPr="002B2088" w:rsidRDefault="00323AD2" w:rsidP="00323AD2">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B769A57" w14:textId="77777777" w:rsidR="00323AD2" w:rsidRPr="007370B3" w:rsidRDefault="00323AD2" w:rsidP="009D0899">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200BC962" w14:textId="77777777" w:rsidR="00323AD2" w:rsidRPr="009A7BEE" w:rsidRDefault="00420348" w:rsidP="009D0899">
            <w:pPr>
              <w:pStyle w:val="Task"/>
              <w:spacing w:before="120"/>
              <w:rPr>
                <w:rFonts w:ascii="Calibri" w:hAnsi="Calibri"/>
                <w:spacing w:val="-4"/>
                <w:sz w:val="18"/>
                <w:szCs w:val="18"/>
              </w:rPr>
            </w:pPr>
            <w:r w:rsidRPr="009A7BEE">
              <w:rPr>
                <w:rFonts w:ascii="Calibri" w:hAnsi="Calibri"/>
                <w:spacing w:val="-4"/>
                <w:sz w:val="18"/>
                <w:szCs w:val="18"/>
              </w:rPr>
              <w:t>Establish a programme to identify and control output changes and modifications.</w:t>
            </w:r>
          </w:p>
        </w:tc>
        <w:tc>
          <w:tcPr>
            <w:tcW w:w="274" w:type="dxa"/>
            <w:shd w:val="clear" w:color="auto" w:fill="FFFFFF" w:themeFill="background1"/>
            <w:tcMar>
              <w:left w:w="57" w:type="dxa"/>
              <w:right w:w="57" w:type="dxa"/>
            </w:tcMar>
          </w:tcPr>
          <w:p w14:paraId="7F397CE7" w14:textId="77777777" w:rsidR="00323AD2" w:rsidRPr="00B6498B" w:rsidRDefault="00323AD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B79B4FC" w14:textId="77777777" w:rsidR="00323AD2" w:rsidRPr="00B6498B" w:rsidRDefault="00323AD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721062E" w14:textId="77777777" w:rsidR="00323AD2" w:rsidRPr="00B6498B" w:rsidRDefault="00323AD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F6FC5B" w14:textId="77777777" w:rsidR="00323AD2" w:rsidRPr="00587ADE" w:rsidRDefault="00323AD2" w:rsidP="009D0899">
            <w:pPr>
              <w:pStyle w:val="ISOGrightnote"/>
              <w:spacing w:before="160" w:after="0" w:line="160" w:lineRule="exact"/>
              <w:rPr>
                <w:rFonts w:ascii="Calibri" w:hAnsi="Calibri"/>
                <w:color w:val="000000" w:themeColor="text1"/>
                <w:spacing w:val="0"/>
                <w:sz w:val="16"/>
                <w:szCs w:val="16"/>
              </w:rPr>
            </w:pPr>
          </w:p>
        </w:tc>
      </w:tr>
      <w:tr w:rsidR="00DA65A1" w:rsidRPr="002B2088" w14:paraId="1B722CA7" w14:textId="77777777" w:rsidTr="009D0899">
        <w:trPr>
          <w:jc w:val="center"/>
        </w:trPr>
        <w:tc>
          <w:tcPr>
            <w:tcW w:w="492" w:type="dxa"/>
            <w:shd w:val="clear" w:color="auto" w:fill="F2F2F2" w:themeFill="background1" w:themeFillShade="F2"/>
          </w:tcPr>
          <w:p w14:paraId="3E94A796" w14:textId="77777777" w:rsidR="00DA65A1" w:rsidRPr="002B2088" w:rsidRDefault="00DA65A1" w:rsidP="00323AD2">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7EDFD02" w14:textId="77777777" w:rsidR="00DA65A1" w:rsidRPr="007370B3" w:rsidRDefault="00DA65A1" w:rsidP="009D0899">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30101590" w14:textId="77777777" w:rsidR="00DA65A1" w:rsidRPr="007370B3" w:rsidRDefault="00420348" w:rsidP="009D0899">
            <w:pPr>
              <w:pStyle w:val="Task"/>
              <w:spacing w:before="120"/>
              <w:rPr>
                <w:rFonts w:ascii="Calibri" w:hAnsi="Calibri"/>
                <w:sz w:val="18"/>
                <w:szCs w:val="18"/>
              </w:rPr>
            </w:pPr>
            <w:r w:rsidRPr="00420348">
              <w:rPr>
                <w:rFonts w:ascii="Calibri" w:hAnsi="Calibri"/>
                <w:sz w:val="18"/>
                <w:szCs w:val="18"/>
              </w:rPr>
              <w:t>Establish a programme to identify and control output documents and records.</w:t>
            </w:r>
          </w:p>
        </w:tc>
        <w:tc>
          <w:tcPr>
            <w:tcW w:w="274" w:type="dxa"/>
            <w:shd w:val="clear" w:color="auto" w:fill="FFFFFF" w:themeFill="background1"/>
            <w:tcMar>
              <w:left w:w="57" w:type="dxa"/>
              <w:right w:w="57" w:type="dxa"/>
            </w:tcMar>
          </w:tcPr>
          <w:p w14:paraId="7417F500" w14:textId="77777777" w:rsidR="00DA65A1" w:rsidRPr="00B6498B" w:rsidRDefault="00DA65A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1EE9F9" w14:textId="77777777" w:rsidR="00DA65A1" w:rsidRPr="00B6498B" w:rsidRDefault="00DA65A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02E1BA" w14:textId="77777777" w:rsidR="00DA65A1" w:rsidRPr="00B6498B" w:rsidRDefault="00DA65A1"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9A8878" w14:textId="77777777" w:rsidR="00DA65A1" w:rsidRPr="00587ADE" w:rsidRDefault="00DA65A1" w:rsidP="009D0899">
            <w:pPr>
              <w:pStyle w:val="ISOGrightnote"/>
              <w:spacing w:before="160" w:after="0" w:line="160" w:lineRule="exact"/>
              <w:rPr>
                <w:rFonts w:ascii="Calibri" w:hAnsi="Calibri"/>
                <w:color w:val="000000" w:themeColor="text1"/>
                <w:spacing w:val="0"/>
                <w:sz w:val="16"/>
                <w:szCs w:val="16"/>
              </w:rPr>
            </w:pPr>
          </w:p>
        </w:tc>
      </w:tr>
      <w:tr w:rsidR="00DA65A1" w:rsidRPr="002B2088" w14:paraId="6C93D04C" w14:textId="77777777" w:rsidTr="009D0899">
        <w:trPr>
          <w:jc w:val="center"/>
        </w:trPr>
        <w:tc>
          <w:tcPr>
            <w:tcW w:w="492" w:type="dxa"/>
            <w:shd w:val="clear" w:color="auto" w:fill="F2F2F2" w:themeFill="background1" w:themeFillShade="F2"/>
          </w:tcPr>
          <w:p w14:paraId="0627B9F8" w14:textId="77777777" w:rsidR="00DA65A1" w:rsidRPr="002B2088" w:rsidRDefault="00DA65A1" w:rsidP="00323AD2">
            <w:pPr>
              <w:pStyle w:val="Tasknumber"/>
              <w:numPr>
                <w:ilvl w:val="0"/>
                <w:numId w:val="16"/>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D161485" w14:textId="77777777" w:rsidR="00DA65A1" w:rsidRPr="007370B3" w:rsidRDefault="00DA65A1" w:rsidP="009D0899">
            <w:pPr>
              <w:pStyle w:val="Task"/>
              <w:spacing w:before="0" w:after="0"/>
              <w:rPr>
                <w:rFonts w:ascii="Calibri" w:hAnsi="Calibri"/>
                <w:spacing w:val="-2"/>
                <w:sz w:val="18"/>
                <w:szCs w:val="18"/>
              </w:rPr>
            </w:pPr>
          </w:p>
        </w:tc>
        <w:tc>
          <w:tcPr>
            <w:tcW w:w="6095" w:type="dxa"/>
            <w:gridSpan w:val="2"/>
            <w:tcBorders>
              <w:left w:val="nil"/>
            </w:tcBorders>
            <w:shd w:val="clear" w:color="auto" w:fill="FFFFFF" w:themeFill="background1"/>
          </w:tcPr>
          <w:p w14:paraId="131DF95A" w14:textId="77777777" w:rsidR="00DA65A1" w:rsidRPr="007370B3" w:rsidRDefault="00420348" w:rsidP="009D0899">
            <w:pPr>
              <w:pStyle w:val="Task"/>
              <w:spacing w:before="120"/>
              <w:rPr>
                <w:rFonts w:ascii="Calibri" w:hAnsi="Calibri"/>
                <w:sz w:val="18"/>
                <w:szCs w:val="18"/>
              </w:rPr>
            </w:pPr>
            <w:r w:rsidRPr="00420348">
              <w:rPr>
                <w:rFonts w:ascii="Calibri" w:hAnsi="Calibri"/>
                <w:sz w:val="18"/>
                <w:szCs w:val="18"/>
              </w:rPr>
              <w:t xml:space="preserve">Make sure that your output documents and records are </w:t>
            </w:r>
            <w:r w:rsidR="009A7BEE">
              <w:rPr>
                <w:rFonts w:ascii="Calibri" w:hAnsi="Calibri"/>
                <w:sz w:val="18"/>
                <w:szCs w:val="18"/>
              </w:rPr>
              <w:br/>
            </w:r>
            <w:r w:rsidRPr="00420348">
              <w:rPr>
                <w:rFonts w:ascii="Calibri" w:hAnsi="Calibri"/>
                <w:sz w:val="18"/>
                <w:szCs w:val="18"/>
              </w:rPr>
              <w:t>consistent with the actual attributes of your outputs.</w:t>
            </w:r>
          </w:p>
        </w:tc>
        <w:tc>
          <w:tcPr>
            <w:tcW w:w="274" w:type="dxa"/>
            <w:shd w:val="clear" w:color="auto" w:fill="FFFFFF" w:themeFill="background1"/>
            <w:tcMar>
              <w:left w:w="57" w:type="dxa"/>
              <w:right w:w="57" w:type="dxa"/>
            </w:tcMar>
          </w:tcPr>
          <w:p w14:paraId="7FF3ACA9" w14:textId="77777777" w:rsidR="00DA65A1" w:rsidRPr="00B6498B" w:rsidRDefault="00DA65A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33CDB9" w14:textId="77777777" w:rsidR="00DA65A1" w:rsidRPr="00B6498B" w:rsidRDefault="00DA65A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6815A3" w14:textId="77777777" w:rsidR="00DA65A1" w:rsidRPr="00B6498B" w:rsidRDefault="00DA65A1"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C12E97B" w14:textId="77777777" w:rsidR="00DA65A1" w:rsidRPr="00587ADE" w:rsidRDefault="00DA65A1" w:rsidP="009D0899">
            <w:pPr>
              <w:pStyle w:val="ISOGrightnote"/>
              <w:spacing w:before="160" w:after="0" w:line="160" w:lineRule="exact"/>
              <w:rPr>
                <w:rFonts w:ascii="Calibri" w:hAnsi="Calibri"/>
                <w:color w:val="000000" w:themeColor="text1"/>
                <w:spacing w:val="0"/>
                <w:sz w:val="16"/>
                <w:szCs w:val="16"/>
              </w:rPr>
            </w:pPr>
          </w:p>
        </w:tc>
      </w:tr>
      <w:tr w:rsidR="00323AD2" w:rsidRPr="002B2088" w14:paraId="7FF26373" w14:textId="77777777" w:rsidTr="009D0899">
        <w:trPr>
          <w:jc w:val="center"/>
        </w:trPr>
        <w:tc>
          <w:tcPr>
            <w:tcW w:w="492" w:type="dxa"/>
            <w:shd w:val="clear" w:color="auto" w:fill="F2F2F2" w:themeFill="background1" w:themeFillShade="F2"/>
          </w:tcPr>
          <w:p w14:paraId="7DAAF1C9" w14:textId="77777777" w:rsidR="00323AD2" w:rsidRPr="002B2088" w:rsidRDefault="00323AD2" w:rsidP="00323AD2">
            <w:pPr>
              <w:pStyle w:val="Tasknumber"/>
              <w:numPr>
                <w:ilvl w:val="0"/>
                <w:numId w:val="16"/>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220AA7BA" w14:textId="77777777" w:rsidR="00323AD2" w:rsidRPr="007370B3" w:rsidRDefault="00323AD2" w:rsidP="009D0899">
            <w:pPr>
              <w:pStyle w:val="Task"/>
              <w:spacing w:before="0" w:after="0"/>
              <w:rPr>
                <w:rFonts w:ascii="Calibri" w:hAnsi="Calibri"/>
                <w:spacing w:val="-2"/>
                <w:sz w:val="18"/>
                <w:szCs w:val="18"/>
              </w:rPr>
            </w:pPr>
          </w:p>
        </w:tc>
        <w:tc>
          <w:tcPr>
            <w:tcW w:w="5956" w:type="dxa"/>
            <w:tcBorders>
              <w:left w:val="nil"/>
            </w:tcBorders>
            <w:shd w:val="clear" w:color="auto" w:fill="FFFFFF" w:themeFill="background1"/>
          </w:tcPr>
          <w:p w14:paraId="0DD16037" w14:textId="77777777" w:rsidR="00323AD2" w:rsidRPr="007370B3" w:rsidRDefault="00420348" w:rsidP="009D0899">
            <w:pPr>
              <w:pStyle w:val="Task"/>
              <w:spacing w:before="120"/>
              <w:rPr>
                <w:rFonts w:ascii="Calibri" w:hAnsi="Calibri"/>
                <w:sz w:val="18"/>
                <w:szCs w:val="18"/>
              </w:rPr>
            </w:pPr>
            <w:r w:rsidRPr="00420348">
              <w:rPr>
                <w:rFonts w:ascii="Calibri" w:hAnsi="Calibri"/>
                <w:sz w:val="18"/>
                <w:szCs w:val="18"/>
              </w:rPr>
              <w:t>Ensure that requirements documentation is consistent with actual attributes.</w:t>
            </w:r>
          </w:p>
        </w:tc>
        <w:tc>
          <w:tcPr>
            <w:tcW w:w="274" w:type="dxa"/>
            <w:shd w:val="clear" w:color="auto" w:fill="FFFFFF" w:themeFill="background1"/>
            <w:tcMar>
              <w:left w:w="57" w:type="dxa"/>
              <w:right w:w="57" w:type="dxa"/>
            </w:tcMar>
          </w:tcPr>
          <w:p w14:paraId="3464E90F" w14:textId="77777777" w:rsidR="00323AD2" w:rsidRPr="00B6498B" w:rsidRDefault="00323AD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E4DBE71" w14:textId="77777777" w:rsidR="00323AD2" w:rsidRPr="00B6498B" w:rsidRDefault="00323AD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78FAE4C" w14:textId="77777777" w:rsidR="00323AD2" w:rsidRPr="00B6498B" w:rsidRDefault="00323AD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E1E6AC2" w14:textId="77777777" w:rsidR="00323AD2" w:rsidRPr="00587ADE" w:rsidRDefault="00323AD2" w:rsidP="009D0899">
            <w:pPr>
              <w:pStyle w:val="ISOGrightnote"/>
              <w:spacing w:before="160" w:after="0" w:line="160" w:lineRule="exact"/>
              <w:rPr>
                <w:rFonts w:ascii="Calibri" w:hAnsi="Calibri"/>
                <w:color w:val="000000" w:themeColor="text1"/>
                <w:spacing w:val="0"/>
                <w:sz w:val="16"/>
                <w:szCs w:val="16"/>
              </w:rPr>
            </w:pPr>
          </w:p>
        </w:tc>
      </w:tr>
      <w:tr w:rsidR="00323AD2" w:rsidRPr="002B2088" w14:paraId="4A3614D6" w14:textId="77777777" w:rsidTr="009D0899">
        <w:trPr>
          <w:jc w:val="center"/>
        </w:trPr>
        <w:tc>
          <w:tcPr>
            <w:tcW w:w="492" w:type="dxa"/>
            <w:shd w:val="clear" w:color="auto" w:fill="F2F2F2" w:themeFill="background1" w:themeFillShade="F2"/>
          </w:tcPr>
          <w:p w14:paraId="10DE1DDA" w14:textId="77777777" w:rsidR="00323AD2" w:rsidRPr="002B2088" w:rsidRDefault="00323AD2" w:rsidP="00323AD2">
            <w:pPr>
              <w:pStyle w:val="Tasknumber"/>
              <w:numPr>
                <w:ilvl w:val="0"/>
                <w:numId w:val="16"/>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342BFD67" w14:textId="77777777" w:rsidR="00323AD2" w:rsidRPr="007370B3" w:rsidRDefault="00323AD2" w:rsidP="009D0899">
            <w:pPr>
              <w:pStyle w:val="Task"/>
              <w:spacing w:before="0" w:after="0"/>
              <w:rPr>
                <w:rFonts w:ascii="Calibri" w:hAnsi="Calibri"/>
                <w:spacing w:val="-2"/>
                <w:sz w:val="18"/>
                <w:szCs w:val="18"/>
              </w:rPr>
            </w:pPr>
          </w:p>
        </w:tc>
        <w:tc>
          <w:tcPr>
            <w:tcW w:w="5956" w:type="dxa"/>
            <w:tcBorders>
              <w:left w:val="nil"/>
            </w:tcBorders>
            <w:shd w:val="clear" w:color="auto" w:fill="FFFFFF" w:themeFill="background1"/>
          </w:tcPr>
          <w:p w14:paraId="16A51DA8" w14:textId="77777777" w:rsidR="00323AD2" w:rsidRPr="007370B3" w:rsidRDefault="00420348" w:rsidP="009D0899">
            <w:pPr>
              <w:pStyle w:val="Task"/>
              <w:spacing w:before="120"/>
              <w:rPr>
                <w:rFonts w:ascii="Calibri" w:hAnsi="Calibri"/>
                <w:sz w:val="18"/>
                <w:szCs w:val="18"/>
              </w:rPr>
            </w:pPr>
            <w:r w:rsidRPr="00420348">
              <w:rPr>
                <w:rFonts w:ascii="Calibri" w:hAnsi="Calibri"/>
                <w:sz w:val="18"/>
                <w:szCs w:val="18"/>
              </w:rPr>
              <w:t>Ensure that your design documentation is consistent with actual attributes.</w:t>
            </w:r>
          </w:p>
        </w:tc>
        <w:tc>
          <w:tcPr>
            <w:tcW w:w="274" w:type="dxa"/>
            <w:shd w:val="clear" w:color="auto" w:fill="FFFFFF" w:themeFill="background1"/>
            <w:tcMar>
              <w:left w:w="57" w:type="dxa"/>
              <w:right w:w="57" w:type="dxa"/>
            </w:tcMar>
          </w:tcPr>
          <w:p w14:paraId="576F6336" w14:textId="77777777" w:rsidR="00323AD2" w:rsidRPr="00B6498B" w:rsidRDefault="00323AD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73DFCC2" w14:textId="77777777" w:rsidR="00323AD2" w:rsidRPr="00B6498B" w:rsidRDefault="00323AD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0169F21" w14:textId="77777777" w:rsidR="00323AD2" w:rsidRPr="00B6498B" w:rsidRDefault="00323AD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E38A1C" w14:textId="77777777" w:rsidR="00323AD2" w:rsidRPr="00587ADE" w:rsidRDefault="00323AD2" w:rsidP="009D0899">
            <w:pPr>
              <w:pStyle w:val="ISOGrightnote"/>
              <w:spacing w:before="160" w:after="0" w:line="160" w:lineRule="exact"/>
              <w:rPr>
                <w:rFonts w:ascii="Calibri" w:hAnsi="Calibri"/>
                <w:color w:val="000000" w:themeColor="text1"/>
                <w:spacing w:val="0"/>
                <w:sz w:val="16"/>
                <w:szCs w:val="16"/>
              </w:rPr>
            </w:pPr>
          </w:p>
        </w:tc>
      </w:tr>
      <w:tr w:rsidR="00323AD2" w:rsidRPr="002B2088" w14:paraId="330DA03E" w14:textId="77777777" w:rsidTr="009D0899">
        <w:trPr>
          <w:jc w:val="center"/>
        </w:trPr>
        <w:tc>
          <w:tcPr>
            <w:tcW w:w="492" w:type="dxa"/>
            <w:shd w:val="clear" w:color="auto" w:fill="F2F2F2" w:themeFill="background1" w:themeFillShade="F2"/>
          </w:tcPr>
          <w:p w14:paraId="17CA2638" w14:textId="77777777" w:rsidR="00323AD2" w:rsidRPr="002B2088" w:rsidRDefault="00323AD2" w:rsidP="00323AD2">
            <w:pPr>
              <w:pStyle w:val="Tasknumber"/>
              <w:numPr>
                <w:ilvl w:val="0"/>
                <w:numId w:val="16"/>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4128E8F7" w14:textId="77777777" w:rsidR="00323AD2" w:rsidRPr="007370B3" w:rsidRDefault="00323AD2" w:rsidP="009D0899">
            <w:pPr>
              <w:pStyle w:val="Task"/>
              <w:spacing w:before="0" w:after="0"/>
              <w:rPr>
                <w:rFonts w:ascii="Calibri" w:hAnsi="Calibri"/>
                <w:spacing w:val="-2"/>
                <w:sz w:val="18"/>
                <w:szCs w:val="18"/>
              </w:rPr>
            </w:pPr>
          </w:p>
        </w:tc>
        <w:tc>
          <w:tcPr>
            <w:tcW w:w="5956" w:type="dxa"/>
            <w:tcBorders>
              <w:left w:val="nil"/>
            </w:tcBorders>
            <w:shd w:val="clear" w:color="auto" w:fill="FFFFFF" w:themeFill="background1"/>
          </w:tcPr>
          <w:p w14:paraId="597E3587" w14:textId="77777777" w:rsidR="00323AD2" w:rsidRPr="009A7BEE" w:rsidRDefault="00420348" w:rsidP="009D0899">
            <w:pPr>
              <w:pStyle w:val="Task"/>
              <w:spacing w:before="120"/>
              <w:rPr>
                <w:rFonts w:ascii="Calibri" w:hAnsi="Calibri"/>
                <w:spacing w:val="-4"/>
                <w:sz w:val="18"/>
                <w:szCs w:val="18"/>
              </w:rPr>
            </w:pPr>
            <w:r w:rsidRPr="009A7BEE">
              <w:rPr>
                <w:rFonts w:ascii="Calibri" w:hAnsi="Calibri"/>
                <w:spacing w:val="-4"/>
                <w:sz w:val="18"/>
                <w:szCs w:val="18"/>
              </w:rPr>
              <w:t>Ensure that your validation documentation is consistent with actual attributes.</w:t>
            </w:r>
          </w:p>
        </w:tc>
        <w:tc>
          <w:tcPr>
            <w:tcW w:w="274" w:type="dxa"/>
            <w:shd w:val="clear" w:color="auto" w:fill="FFFFFF" w:themeFill="background1"/>
            <w:tcMar>
              <w:left w:w="57" w:type="dxa"/>
              <w:right w:w="57" w:type="dxa"/>
            </w:tcMar>
          </w:tcPr>
          <w:p w14:paraId="59D8682A" w14:textId="77777777" w:rsidR="00323AD2" w:rsidRPr="00B6498B" w:rsidRDefault="00323AD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20F137" w14:textId="77777777" w:rsidR="00323AD2" w:rsidRPr="00B6498B" w:rsidRDefault="00323AD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0D2C2A4" w14:textId="77777777" w:rsidR="00323AD2" w:rsidRPr="00B6498B" w:rsidRDefault="00323AD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081EA7E" w14:textId="77777777" w:rsidR="00323AD2" w:rsidRPr="00587ADE" w:rsidRDefault="00323AD2" w:rsidP="009D0899">
            <w:pPr>
              <w:pStyle w:val="ISOGrightnote"/>
              <w:spacing w:before="160" w:after="0" w:line="160" w:lineRule="exact"/>
              <w:rPr>
                <w:rFonts w:ascii="Calibri" w:hAnsi="Calibri"/>
                <w:color w:val="000000" w:themeColor="text1"/>
                <w:spacing w:val="0"/>
                <w:sz w:val="16"/>
                <w:szCs w:val="16"/>
              </w:rPr>
            </w:pPr>
          </w:p>
        </w:tc>
      </w:tr>
      <w:tr w:rsidR="00323AD2" w:rsidRPr="002B2088" w14:paraId="42009B6A" w14:textId="77777777" w:rsidTr="009D0899">
        <w:trPr>
          <w:jc w:val="center"/>
        </w:trPr>
        <w:tc>
          <w:tcPr>
            <w:tcW w:w="492" w:type="dxa"/>
            <w:shd w:val="clear" w:color="auto" w:fill="F2F2F2" w:themeFill="background1" w:themeFillShade="F2"/>
          </w:tcPr>
          <w:p w14:paraId="2CC93467" w14:textId="77777777" w:rsidR="00323AD2" w:rsidRPr="002B2088" w:rsidRDefault="00323AD2" w:rsidP="00323AD2">
            <w:pPr>
              <w:pStyle w:val="Tasknumber"/>
              <w:numPr>
                <w:ilvl w:val="0"/>
                <w:numId w:val="16"/>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3DEC3101" w14:textId="77777777" w:rsidR="00323AD2" w:rsidRPr="007370B3" w:rsidRDefault="00323AD2" w:rsidP="009D0899">
            <w:pPr>
              <w:pStyle w:val="Task"/>
              <w:spacing w:before="0" w:after="0"/>
              <w:rPr>
                <w:rFonts w:ascii="Calibri" w:hAnsi="Calibri"/>
                <w:spacing w:val="-2"/>
                <w:sz w:val="18"/>
                <w:szCs w:val="18"/>
              </w:rPr>
            </w:pPr>
          </w:p>
        </w:tc>
        <w:tc>
          <w:tcPr>
            <w:tcW w:w="5956" w:type="dxa"/>
            <w:tcBorders>
              <w:left w:val="nil"/>
            </w:tcBorders>
            <w:shd w:val="clear" w:color="auto" w:fill="FFFFFF" w:themeFill="background1"/>
          </w:tcPr>
          <w:p w14:paraId="2920C82F" w14:textId="77777777" w:rsidR="00323AD2" w:rsidRPr="009A7BEE" w:rsidRDefault="00420348" w:rsidP="009D0899">
            <w:pPr>
              <w:pStyle w:val="Task"/>
              <w:spacing w:before="120"/>
              <w:rPr>
                <w:rFonts w:ascii="Calibri" w:hAnsi="Calibri"/>
                <w:spacing w:val="-4"/>
                <w:sz w:val="18"/>
                <w:szCs w:val="18"/>
              </w:rPr>
            </w:pPr>
            <w:r w:rsidRPr="009A7BEE">
              <w:rPr>
                <w:rFonts w:ascii="Calibri" w:hAnsi="Calibri"/>
                <w:spacing w:val="-4"/>
                <w:sz w:val="18"/>
                <w:szCs w:val="18"/>
              </w:rPr>
              <w:t>Ensure that your verification documentation is consistent with actual attributes.</w:t>
            </w:r>
          </w:p>
        </w:tc>
        <w:tc>
          <w:tcPr>
            <w:tcW w:w="274" w:type="dxa"/>
            <w:shd w:val="clear" w:color="auto" w:fill="FFFFFF" w:themeFill="background1"/>
            <w:tcMar>
              <w:left w:w="57" w:type="dxa"/>
              <w:right w:w="57" w:type="dxa"/>
            </w:tcMar>
          </w:tcPr>
          <w:p w14:paraId="69AC7E3A" w14:textId="77777777" w:rsidR="00323AD2" w:rsidRPr="00B6498B" w:rsidRDefault="00323AD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735808" w14:textId="77777777" w:rsidR="00323AD2" w:rsidRPr="00B6498B" w:rsidRDefault="00323AD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904E007" w14:textId="77777777" w:rsidR="00323AD2" w:rsidRPr="00B6498B" w:rsidRDefault="00323AD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13646E" w14:textId="77777777" w:rsidR="00323AD2" w:rsidRPr="00587ADE" w:rsidRDefault="00323AD2" w:rsidP="009D0899">
            <w:pPr>
              <w:pStyle w:val="ISOGrightnote"/>
              <w:spacing w:before="160" w:after="0" w:line="160" w:lineRule="exact"/>
              <w:rPr>
                <w:rFonts w:ascii="Calibri" w:hAnsi="Calibri"/>
                <w:color w:val="000000" w:themeColor="text1"/>
                <w:spacing w:val="0"/>
                <w:sz w:val="16"/>
                <w:szCs w:val="16"/>
              </w:rPr>
            </w:pPr>
          </w:p>
        </w:tc>
      </w:tr>
      <w:tr w:rsidR="00DA65A1" w:rsidRPr="002B2088" w14:paraId="15532D2B" w14:textId="77777777" w:rsidTr="009D0899">
        <w:trPr>
          <w:jc w:val="center"/>
        </w:trPr>
        <w:tc>
          <w:tcPr>
            <w:tcW w:w="492" w:type="dxa"/>
            <w:shd w:val="clear" w:color="auto" w:fill="F2F2F2" w:themeFill="background1" w:themeFillShade="F2"/>
          </w:tcPr>
          <w:p w14:paraId="2C5707FA" w14:textId="77777777" w:rsidR="00DA65A1" w:rsidRPr="002B2088" w:rsidRDefault="00DA65A1" w:rsidP="00323AD2">
            <w:pPr>
              <w:pStyle w:val="Tasknumber"/>
              <w:numPr>
                <w:ilvl w:val="0"/>
                <w:numId w:val="16"/>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21D9CCD3" w14:textId="77777777" w:rsidR="00DA65A1" w:rsidRPr="007370B3" w:rsidRDefault="00DA65A1" w:rsidP="009D0899">
            <w:pPr>
              <w:pStyle w:val="Task"/>
              <w:spacing w:before="0" w:after="0"/>
              <w:rPr>
                <w:rFonts w:ascii="Calibri" w:hAnsi="Calibri"/>
                <w:spacing w:val="-2"/>
                <w:sz w:val="18"/>
                <w:szCs w:val="18"/>
              </w:rPr>
            </w:pPr>
          </w:p>
        </w:tc>
        <w:tc>
          <w:tcPr>
            <w:tcW w:w="5956" w:type="dxa"/>
            <w:tcBorders>
              <w:left w:val="nil"/>
            </w:tcBorders>
            <w:shd w:val="clear" w:color="auto" w:fill="FFFFFF" w:themeFill="background1"/>
          </w:tcPr>
          <w:p w14:paraId="3B938DAC" w14:textId="77777777" w:rsidR="00DA65A1" w:rsidRPr="009A7BEE" w:rsidRDefault="00420348" w:rsidP="009D0899">
            <w:pPr>
              <w:pStyle w:val="Task"/>
              <w:spacing w:before="120"/>
              <w:rPr>
                <w:rFonts w:ascii="Calibri" w:hAnsi="Calibri"/>
                <w:spacing w:val="-4"/>
                <w:sz w:val="18"/>
                <w:szCs w:val="18"/>
              </w:rPr>
            </w:pPr>
            <w:r w:rsidRPr="009A7BEE">
              <w:rPr>
                <w:rFonts w:ascii="Calibri" w:hAnsi="Calibri"/>
                <w:spacing w:val="-4"/>
                <w:sz w:val="18"/>
                <w:szCs w:val="18"/>
              </w:rPr>
              <w:t>Ensure that your acceptance documentation is consistent with actual attributes.</w:t>
            </w:r>
          </w:p>
        </w:tc>
        <w:tc>
          <w:tcPr>
            <w:tcW w:w="274" w:type="dxa"/>
            <w:shd w:val="clear" w:color="auto" w:fill="FFFFFF" w:themeFill="background1"/>
            <w:tcMar>
              <w:left w:w="57" w:type="dxa"/>
              <w:right w:w="57" w:type="dxa"/>
            </w:tcMar>
          </w:tcPr>
          <w:p w14:paraId="26AEE337" w14:textId="77777777" w:rsidR="00DA65A1" w:rsidRPr="00B6498B" w:rsidRDefault="00DA65A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E4F85C1" w14:textId="77777777" w:rsidR="00DA65A1" w:rsidRPr="00B6498B" w:rsidRDefault="00DA65A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BCB0F9B" w14:textId="77777777" w:rsidR="00DA65A1" w:rsidRPr="00B6498B" w:rsidRDefault="00DA65A1"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22ACFC" w14:textId="77777777" w:rsidR="00DA65A1" w:rsidRPr="00587ADE" w:rsidRDefault="00DA65A1" w:rsidP="009D0899">
            <w:pPr>
              <w:pStyle w:val="ISOGrightnote"/>
              <w:spacing w:before="160" w:after="0" w:line="160" w:lineRule="exact"/>
              <w:rPr>
                <w:rFonts w:ascii="Calibri" w:hAnsi="Calibri"/>
                <w:color w:val="000000" w:themeColor="text1"/>
                <w:spacing w:val="0"/>
                <w:sz w:val="16"/>
                <w:szCs w:val="16"/>
              </w:rPr>
            </w:pPr>
          </w:p>
        </w:tc>
      </w:tr>
      <w:tr w:rsidR="001B5B72" w:rsidRPr="002B2088" w14:paraId="417E1218" w14:textId="77777777" w:rsidTr="009D0899">
        <w:trPr>
          <w:jc w:val="center"/>
        </w:trPr>
        <w:tc>
          <w:tcPr>
            <w:tcW w:w="492" w:type="dxa"/>
            <w:shd w:val="clear" w:color="auto" w:fill="F2F2F2" w:themeFill="background1" w:themeFillShade="F2"/>
          </w:tcPr>
          <w:p w14:paraId="32F89A7F" w14:textId="77777777" w:rsidR="001B5B72" w:rsidRPr="002B2088" w:rsidRDefault="001B5B72" w:rsidP="001B5B72">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64BC5BE" w14:textId="77777777" w:rsidR="001B5B72" w:rsidRPr="007370B3" w:rsidRDefault="001B5B72" w:rsidP="009D0899">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23EDC811" w14:textId="77777777" w:rsidR="001B5B72" w:rsidRPr="009A7BEE" w:rsidRDefault="00420348" w:rsidP="009D0899">
            <w:pPr>
              <w:pStyle w:val="Task"/>
              <w:spacing w:before="120"/>
              <w:rPr>
                <w:rFonts w:ascii="Calibri" w:hAnsi="Calibri"/>
                <w:spacing w:val="-4"/>
                <w:sz w:val="18"/>
                <w:szCs w:val="18"/>
              </w:rPr>
            </w:pPr>
            <w:r w:rsidRPr="009A7BEE">
              <w:rPr>
                <w:rFonts w:ascii="Calibri" w:hAnsi="Calibri"/>
                <w:spacing w:val="-4"/>
                <w:sz w:val="18"/>
                <w:szCs w:val="18"/>
              </w:rPr>
              <w:t>Assign responsibility for identifying and controlling the attributes of process outputs.</w:t>
            </w:r>
          </w:p>
        </w:tc>
        <w:tc>
          <w:tcPr>
            <w:tcW w:w="274" w:type="dxa"/>
            <w:shd w:val="clear" w:color="auto" w:fill="FFFFFF" w:themeFill="background1"/>
            <w:tcMar>
              <w:left w:w="57" w:type="dxa"/>
              <w:right w:w="57" w:type="dxa"/>
            </w:tcMar>
          </w:tcPr>
          <w:p w14:paraId="7420F6EF" w14:textId="77777777" w:rsidR="001B5B72" w:rsidRPr="00B6498B" w:rsidRDefault="001B5B7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AE28F5" w14:textId="77777777" w:rsidR="001B5B72" w:rsidRPr="00B6498B" w:rsidRDefault="001B5B72"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7661BD7" w14:textId="77777777" w:rsidR="001B5B72" w:rsidRPr="00B6498B" w:rsidRDefault="001B5B72"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46E2F8" w14:textId="77777777" w:rsidR="001B5B72" w:rsidRPr="00587ADE" w:rsidRDefault="001B5B72" w:rsidP="009D0899">
            <w:pPr>
              <w:pStyle w:val="ISOGrightnote"/>
              <w:spacing w:before="160" w:after="0" w:line="160" w:lineRule="exact"/>
              <w:rPr>
                <w:rFonts w:ascii="Calibri" w:hAnsi="Calibri"/>
                <w:color w:val="000000" w:themeColor="text1"/>
                <w:spacing w:val="0"/>
                <w:sz w:val="16"/>
                <w:szCs w:val="16"/>
              </w:rPr>
            </w:pPr>
          </w:p>
        </w:tc>
      </w:tr>
      <w:tr w:rsidR="00D53DAD" w:rsidRPr="002B2088" w14:paraId="7D9F130C" w14:textId="77777777" w:rsidTr="009D0899">
        <w:trPr>
          <w:jc w:val="center"/>
        </w:trPr>
        <w:tc>
          <w:tcPr>
            <w:tcW w:w="492" w:type="dxa"/>
            <w:shd w:val="clear" w:color="auto" w:fill="F2F2F2" w:themeFill="background1" w:themeFillShade="F2"/>
          </w:tcPr>
          <w:p w14:paraId="1C88FFEF" w14:textId="77777777" w:rsidR="00D53DAD" w:rsidRPr="002B2088" w:rsidRDefault="00D53DAD" w:rsidP="00D53DAD">
            <w:pPr>
              <w:pStyle w:val="Tasknumber"/>
              <w:numPr>
                <w:ilvl w:val="0"/>
                <w:numId w:val="16"/>
              </w:numPr>
              <w:spacing w:before="160"/>
              <w:rPr>
                <w:rFonts w:ascii="Calibri" w:hAnsi="Calibri"/>
              </w:rPr>
            </w:pPr>
          </w:p>
        </w:tc>
        <w:tc>
          <w:tcPr>
            <w:tcW w:w="6793" w:type="dxa"/>
            <w:gridSpan w:val="7"/>
            <w:shd w:val="clear" w:color="auto" w:fill="FFFFFF" w:themeFill="background1"/>
          </w:tcPr>
          <w:p w14:paraId="4ECF25CD" w14:textId="77777777" w:rsidR="00D53DAD" w:rsidRPr="007370B3" w:rsidRDefault="00D53DAD" w:rsidP="009D0899">
            <w:pPr>
              <w:pStyle w:val="Task"/>
              <w:spacing w:before="120"/>
              <w:rPr>
                <w:rFonts w:ascii="Calibri" w:hAnsi="Calibri"/>
                <w:sz w:val="18"/>
                <w:szCs w:val="18"/>
              </w:rPr>
            </w:pPr>
            <w:r w:rsidRPr="00D53DAD">
              <w:rPr>
                <w:rFonts w:ascii="Calibri" w:hAnsi="Calibri"/>
                <w:sz w:val="18"/>
                <w:szCs w:val="18"/>
              </w:rPr>
              <w:t>Establish your supplier management programme.</w:t>
            </w:r>
          </w:p>
        </w:tc>
        <w:tc>
          <w:tcPr>
            <w:tcW w:w="274" w:type="dxa"/>
            <w:shd w:val="clear" w:color="auto" w:fill="FFFFFF" w:themeFill="background1"/>
            <w:tcMar>
              <w:left w:w="58" w:type="dxa"/>
              <w:right w:w="58" w:type="dxa"/>
            </w:tcMar>
          </w:tcPr>
          <w:p w14:paraId="7BEA093A" w14:textId="77777777" w:rsidR="00D53DAD" w:rsidRPr="00B6498B" w:rsidRDefault="00D53DA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70FB84" w14:textId="77777777" w:rsidR="00D53DAD" w:rsidRPr="00B6498B" w:rsidRDefault="00D53DA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6DE41F" w14:textId="77777777" w:rsidR="00D53DAD" w:rsidRPr="00B6498B" w:rsidRDefault="00D53DAD"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D56C0E" w14:textId="77777777" w:rsidR="00D53DAD" w:rsidRPr="00587ADE" w:rsidRDefault="00D53DAD" w:rsidP="009D0899">
            <w:pPr>
              <w:pStyle w:val="ISOGrightnote"/>
              <w:spacing w:before="160" w:after="0" w:line="160" w:lineRule="exact"/>
              <w:rPr>
                <w:rFonts w:ascii="Calibri" w:hAnsi="Calibri"/>
                <w:color w:val="000000" w:themeColor="text1"/>
                <w:spacing w:val="0"/>
                <w:sz w:val="16"/>
                <w:szCs w:val="16"/>
              </w:rPr>
            </w:pPr>
          </w:p>
        </w:tc>
      </w:tr>
      <w:tr w:rsidR="00D53DAD" w:rsidRPr="002B2088" w14:paraId="54C24B4A" w14:textId="77777777" w:rsidTr="009D0899">
        <w:trPr>
          <w:jc w:val="center"/>
        </w:trPr>
        <w:tc>
          <w:tcPr>
            <w:tcW w:w="492" w:type="dxa"/>
            <w:shd w:val="clear" w:color="auto" w:fill="F2F2F2" w:themeFill="background1" w:themeFillShade="F2"/>
          </w:tcPr>
          <w:p w14:paraId="5AAABBE1" w14:textId="77777777" w:rsidR="00D53DAD" w:rsidRPr="002B2088" w:rsidRDefault="00D53DAD" w:rsidP="00D53DAD">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2F67EC7" w14:textId="77777777" w:rsidR="00D53DAD" w:rsidRPr="002B2088" w:rsidRDefault="00D53DAD" w:rsidP="009D0899">
            <w:pPr>
              <w:pStyle w:val="Task"/>
              <w:spacing w:before="0" w:after="0"/>
              <w:rPr>
                <w:rFonts w:ascii="Calibri" w:hAnsi="Calibri"/>
              </w:rPr>
            </w:pPr>
          </w:p>
        </w:tc>
        <w:tc>
          <w:tcPr>
            <w:tcW w:w="6652" w:type="dxa"/>
            <w:gridSpan w:val="6"/>
            <w:tcBorders>
              <w:left w:val="nil"/>
            </w:tcBorders>
            <w:shd w:val="clear" w:color="auto" w:fill="FFFFFF" w:themeFill="background1"/>
          </w:tcPr>
          <w:p w14:paraId="256A828B" w14:textId="77777777" w:rsidR="00D53DAD" w:rsidRPr="007370B3" w:rsidRDefault="00D53DAD" w:rsidP="009D0899">
            <w:pPr>
              <w:pStyle w:val="Task"/>
              <w:spacing w:before="120"/>
              <w:rPr>
                <w:rFonts w:ascii="Calibri" w:hAnsi="Calibri"/>
                <w:sz w:val="18"/>
                <w:szCs w:val="18"/>
              </w:rPr>
            </w:pPr>
            <w:r w:rsidRPr="00D53DAD">
              <w:rPr>
                <w:rFonts w:ascii="Calibri" w:hAnsi="Calibri"/>
                <w:sz w:val="18"/>
                <w:szCs w:val="18"/>
              </w:rPr>
              <w:t>Establish a programme to manage and control external providers.</w:t>
            </w:r>
          </w:p>
        </w:tc>
        <w:tc>
          <w:tcPr>
            <w:tcW w:w="274" w:type="dxa"/>
            <w:shd w:val="clear" w:color="auto" w:fill="FFFFFF" w:themeFill="background1"/>
            <w:tcMar>
              <w:left w:w="57" w:type="dxa"/>
              <w:right w:w="57" w:type="dxa"/>
            </w:tcMar>
          </w:tcPr>
          <w:p w14:paraId="021ED7B5" w14:textId="77777777" w:rsidR="00D53DAD" w:rsidRPr="00B6498B" w:rsidRDefault="00D53DA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45D99F" w14:textId="77777777" w:rsidR="00D53DAD" w:rsidRPr="00B6498B" w:rsidRDefault="00D53DA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6BAA2AC" w14:textId="77777777" w:rsidR="00D53DAD" w:rsidRPr="00B6498B" w:rsidRDefault="00D53DAD"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0FF7F45" w14:textId="77777777" w:rsidR="00D53DAD" w:rsidRPr="00587ADE" w:rsidRDefault="00D53DAD" w:rsidP="009D0899">
            <w:pPr>
              <w:pStyle w:val="ISOGrightnote"/>
              <w:spacing w:before="160" w:after="0" w:line="160" w:lineRule="exact"/>
              <w:rPr>
                <w:rFonts w:ascii="Calibri" w:hAnsi="Calibri"/>
                <w:color w:val="000000" w:themeColor="text1"/>
                <w:spacing w:val="0"/>
                <w:sz w:val="16"/>
                <w:szCs w:val="16"/>
              </w:rPr>
            </w:pPr>
          </w:p>
        </w:tc>
      </w:tr>
      <w:tr w:rsidR="00D53DAD" w:rsidRPr="002B2088" w14:paraId="0B9DC5E6" w14:textId="77777777" w:rsidTr="009D0899">
        <w:trPr>
          <w:jc w:val="center"/>
        </w:trPr>
        <w:tc>
          <w:tcPr>
            <w:tcW w:w="492" w:type="dxa"/>
            <w:shd w:val="clear" w:color="auto" w:fill="F2F2F2" w:themeFill="background1" w:themeFillShade="F2"/>
          </w:tcPr>
          <w:p w14:paraId="3CCF2BD3" w14:textId="77777777" w:rsidR="00D53DAD" w:rsidRPr="002B2088" w:rsidRDefault="00D53DAD" w:rsidP="00D53DAD">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2D1249A" w14:textId="77777777" w:rsidR="00D53DAD" w:rsidRPr="007370B3" w:rsidRDefault="00D53DAD"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5C7617D0" w14:textId="77777777" w:rsidR="00D53DAD" w:rsidRPr="007370B3" w:rsidRDefault="00D53DAD" w:rsidP="009D0899">
            <w:pPr>
              <w:pStyle w:val="Task"/>
              <w:spacing w:before="120"/>
              <w:rPr>
                <w:rFonts w:ascii="Calibri" w:hAnsi="Calibri"/>
                <w:sz w:val="18"/>
                <w:szCs w:val="18"/>
              </w:rPr>
            </w:pPr>
            <w:r w:rsidRPr="00D53DAD">
              <w:rPr>
                <w:rFonts w:ascii="Calibri" w:hAnsi="Calibri"/>
                <w:sz w:val="18"/>
                <w:szCs w:val="18"/>
              </w:rPr>
              <w:t>Allocate supplier management goals and objectives.</w:t>
            </w:r>
          </w:p>
        </w:tc>
        <w:tc>
          <w:tcPr>
            <w:tcW w:w="274" w:type="dxa"/>
            <w:shd w:val="clear" w:color="auto" w:fill="FFFFFF" w:themeFill="background1"/>
            <w:tcMar>
              <w:left w:w="57" w:type="dxa"/>
              <w:right w:w="57" w:type="dxa"/>
            </w:tcMar>
          </w:tcPr>
          <w:p w14:paraId="397C67BF" w14:textId="77777777" w:rsidR="00D53DAD" w:rsidRPr="00B6498B" w:rsidRDefault="00D53DA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A4D46A" w14:textId="77777777" w:rsidR="00D53DAD" w:rsidRPr="00B6498B" w:rsidRDefault="00D53DA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275D207" w14:textId="77777777" w:rsidR="00D53DAD" w:rsidRPr="00B6498B" w:rsidRDefault="00D53DAD"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D07498F" w14:textId="77777777" w:rsidR="00D53DAD" w:rsidRPr="00587ADE" w:rsidRDefault="00D53DAD" w:rsidP="009D0899">
            <w:pPr>
              <w:pStyle w:val="ISOGrightnote"/>
              <w:spacing w:before="160" w:after="0" w:line="160" w:lineRule="exact"/>
              <w:rPr>
                <w:rFonts w:ascii="Calibri" w:hAnsi="Calibri"/>
                <w:color w:val="000000" w:themeColor="text1"/>
                <w:spacing w:val="0"/>
                <w:sz w:val="16"/>
                <w:szCs w:val="16"/>
              </w:rPr>
            </w:pPr>
          </w:p>
        </w:tc>
      </w:tr>
      <w:tr w:rsidR="00D53DAD" w:rsidRPr="002B2088" w14:paraId="4B3C7A02" w14:textId="77777777" w:rsidTr="009D0899">
        <w:trPr>
          <w:jc w:val="center"/>
        </w:trPr>
        <w:tc>
          <w:tcPr>
            <w:tcW w:w="492" w:type="dxa"/>
            <w:shd w:val="clear" w:color="auto" w:fill="F2F2F2" w:themeFill="background1" w:themeFillShade="F2"/>
          </w:tcPr>
          <w:p w14:paraId="3EBDBEF4" w14:textId="77777777" w:rsidR="00D53DAD" w:rsidRPr="002B2088" w:rsidRDefault="00D53DAD" w:rsidP="00D53DAD">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0536B8A" w14:textId="77777777" w:rsidR="00D53DAD" w:rsidRPr="007370B3" w:rsidRDefault="00D53DAD"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B5138E3" w14:textId="77777777" w:rsidR="00D53DAD" w:rsidRPr="007370B3" w:rsidRDefault="00D53DAD" w:rsidP="009D0899">
            <w:pPr>
              <w:pStyle w:val="Task"/>
              <w:spacing w:before="120"/>
              <w:rPr>
                <w:rFonts w:ascii="Calibri" w:hAnsi="Calibri"/>
                <w:sz w:val="18"/>
                <w:szCs w:val="18"/>
              </w:rPr>
            </w:pPr>
            <w:r w:rsidRPr="00D53DAD">
              <w:rPr>
                <w:rFonts w:ascii="Calibri" w:hAnsi="Calibri"/>
                <w:sz w:val="18"/>
                <w:szCs w:val="18"/>
              </w:rPr>
              <w:t>Assign supplier management responsibilities and authorities.</w:t>
            </w:r>
          </w:p>
        </w:tc>
        <w:tc>
          <w:tcPr>
            <w:tcW w:w="274" w:type="dxa"/>
            <w:shd w:val="clear" w:color="auto" w:fill="FFFFFF" w:themeFill="background1"/>
            <w:tcMar>
              <w:left w:w="57" w:type="dxa"/>
              <w:right w:w="57" w:type="dxa"/>
            </w:tcMar>
          </w:tcPr>
          <w:p w14:paraId="26005FAB" w14:textId="77777777" w:rsidR="00D53DAD" w:rsidRPr="00B6498B" w:rsidRDefault="00D53DA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62D8B1" w14:textId="77777777" w:rsidR="00D53DAD" w:rsidRPr="00B6498B" w:rsidRDefault="00D53DA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1FF9A2" w14:textId="77777777" w:rsidR="00D53DAD" w:rsidRPr="00B6498B" w:rsidRDefault="00D53DAD"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B89518" w14:textId="77777777" w:rsidR="00D53DAD" w:rsidRPr="00587ADE" w:rsidRDefault="00D53DAD" w:rsidP="009D0899">
            <w:pPr>
              <w:pStyle w:val="ISOGrightnote"/>
              <w:spacing w:before="160" w:after="0" w:line="160" w:lineRule="exact"/>
              <w:rPr>
                <w:rFonts w:ascii="Calibri" w:hAnsi="Calibri"/>
                <w:color w:val="000000" w:themeColor="text1"/>
                <w:spacing w:val="0"/>
                <w:sz w:val="16"/>
                <w:szCs w:val="16"/>
              </w:rPr>
            </w:pPr>
          </w:p>
        </w:tc>
      </w:tr>
      <w:tr w:rsidR="00D53DAD" w:rsidRPr="002B2088" w14:paraId="059D204D" w14:textId="77777777" w:rsidTr="009D0899">
        <w:trPr>
          <w:jc w:val="center"/>
        </w:trPr>
        <w:tc>
          <w:tcPr>
            <w:tcW w:w="492" w:type="dxa"/>
            <w:shd w:val="clear" w:color="auto" w:fill="F2F2F2" w:themeFill="background1" w:themeFillShade="F2"/>
          </w:tcPr>
          <w:p w14:paraId="6A2172B8" w14:textId="77777777" w:rsidR="00D53DAD" w:rsidRPr="002B2088" w:rsidRDefault="00D53DAD" w:rsidP="00D53DAD">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03AEE70" w14:textId="77777777" w:rsidR="00D53DAD" w:rsidRPr="007370B3" w:rsidRDefault="00D53DAD"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0FDA0041" w14:textId="77777777" w:rsidR="00D53DAD" w:rsidRPr="007370B3" w:rsidRDefault="00D53DAD" w:rsidP="009D0899">
            <w:pPr>
              <w:pStyle w:val="Task"/>
              <w:spacing w:before="120"/>
              <w:rPr>
                <w:rFonts w:ascii="Calibri" w:hAnsi="Calibri"/>
                <w:sz w:val="18"/>
                <w:szCs w:val="18"/>
              </w:rPr>
            </w:pPr>
            <w:r w:rsidRPr="00D53DAD">
              <w:rPr>
                <w:rFonts w:ascii="Calibri" w:hAnsi="Calibri"/>
                <w:sz w:val="18"/>
                <w:szCs w:val="18"/>
              </w:rPr>
              <w:t>Implement supplier management plans, policies, and procedures.</w:t>
            </w:r>
          </w:p>
        </w:tc>
        <w:tc>
          <w:tcPr>
            <w:tcW w:w="274" w:type="dxa"/>
            <w:shd w:val="clear" w:color="auto" w:fill="FFFFFF" w:themeFill="background1"/>
            <w:tcMar>
              <w:left w:w="57" w:type="dxa"/>
              <w:right w:w="57" w:type="dxa"/>
            </w:tcMar>
          </w:tcPr>
          <w:p w14:paraId="39486E9E" w14:textId="77777777" w:rsidR="00D53DAD" w:rsidRPr="00B6498B" w:rsidRDefault="00D53DA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AC8754C" w14:textId="77777777" w:rsidR="00D53DAD" w:rsidRPr="00B6498B" w:rsidRDefault="00D53DA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748AC8A" w14:textId="77777777" w:rsidR="00D53DAD" w:rsidRPr="00B6498B" w:rsidRDefault="00D53DAD"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10125B" w14:textId="77777777" w:rsidR="00D53DAD" w:rsidRPr="00587ADE" w:rsidRDefault="00D53DAD" w:rsidP="009D0899">
            <w:pPr>
              <w:pStyle w:val="ISOGrightnote"/>
              <w:spacing w:before="160" w:after="0" w:line="160" w:lineRule="exact"/>
              <w:rPr>
                <w:rFonts w:ascii="Calibri" w:hAnsi="Calibri"/>
                <w:color w:val="000000" w:themeColor="text1"/>
                <w:spacing w:val="0"/>
                <w:sz w:val="16"/>
                <w:szCs w:val="16"/>
              </w:rPr>
            </w:pPr>
          </w:p>
        </w:tc>
      </w:tr>
      <w:tr w:rsidR="00D53DAD" w:rsidRPr="002B2088" w14:paraId="7D3118F0" w14:textId="77777777" w:rsidTr="009D0899">
        <w:trPr>
          <w:jc w:val="center"/>
        </w:trPr>
        <w:tc>
          <w:tcPr>
            <w:tcW w:w="492" w:type="dxa"/>
            <w:shd w:val="clear" w:color="auto" w:fill="F2F2F2" w:themeFill="background1" w:themeFillShade="F2"/>
          </w:tcPr>
          <w:p w14:paraId="77ECEB62" w14:textId="77777777" w:rsidR="00D53DAD" w:rsidRPr="002B2088" w:rsidRDefault="00D53DAD" w:rsidP="00D53DAD">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70EFE65" w14:textId="77777777" w:rsidR="00D53DAD" w:rsidRPr="007370B3" w:rsidRDefault="00D53DAD"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754242D4" w14:textId="77777777" w:rsidR="00D53DAD" w:rsidRPr="007370B3" w:rsidRDefault="00D53DAD" w:rsidP="009D0899">
            <w:pPr>
              <w:pStyle w:val="Task"/>
              <w:spacing w:before="120"/>
              <w:rPr>
                <w:rFonts w:ascii="Calibri" w:hAnsi="Calibri"/>
                <w:sz w:val="18"/>
                <w:szCs w:val="18"/>
              </w:rPr>
            </w:pPr>
            <w:r w:rsidRPr="00D53DAD">
              <w:rPr>
                <w:rFonts w:ascii="Calibri" w:hAnsi="Calibri"/>
                <w:sz w:val="18"/>
                <w:szCs w:val="18"/>
              </w:rPr>
              <w:t>Identify suitable supplier control points and apply supplier controls.</w:t>
            </w:r>
          </w:p>
        </w:tc>
        <w:tc>
          <w:tcPr>
            <w:tcW w:w="274" w:type="dxa"/>
            <w:shd w:val="clear" w:color="auto" w:fill="FFFFFF" w:themeFill="background1"/>
            <w:tcMar>
              <w:left w:w="57" w:type="dxa"/>
              <w:right w:w="57" w:type="dxa"/>
            </w:tcMar>
          </w:tcPr>
          <w:p w14:paraId="0A0AAC90" w14:textId="77777777" w:rsidR="00D53DAD" w:rsidRPr="00B6498B" w:rsidRDefault="00D53DA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8AD95E" w14:textId="77777777" w:rsidR="00D53DAD" w:rsidRPr="00B6498B" w:rsidRDefault="00D53DA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7C1C8D0" w14:textId="77777777" w:rsidR="00D53DAD" w:rsidRPr="00B6498B" w:rsidRDefault="00D53DAD"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4188FC" w14:textId="77777777" w:rsidR="00D53DAD" w:rsidRPr="00587ADE" w:rsidRDefault="00D53DAD" w:rsidP="009D0899">
            <w:pPr>
              <w:pStyle w:val="ISOGrightnote"/>
              <w:spacing w:before="160" w:after="0" w:line="160" w:lineRule="exact"/>
              <w:rPr>
                <w:rFonts w:ascii="Calibri" w:hAnsi="Calibri"/>
                <w:color w:val="000000" w:themeColor="text1"/>
                <w:spacing w:val="0"/>
                <w:sz w:val="16"/>
                <w:szCs w:val="16"/>
              </w:rPr>
            </w:pPr>
          </w:p>
        </w:tc>
      </w:tr>
      <w:tr w:rsidR="00D53DAD" w:rsidRPr="002B2088" w14:paraId="34A0B93A" w14:textId="77777777" w:rsidTr="009D0899">
        <w:trPr>
          <w:jc w:val="center"/>
        </w:trPr>
        <w:tc>
          <w:tcPr>
            <w:tcW w:w="492" w:type="dxa"/>
            <w:shd w:val="clear" w:color="auto" w:fill="F2F2F2" w:themeFill="background1" w:themeFillShade="F2"/>
          </w:tcPr>
          <w:p w14:paraId="5F96B6E2" w14:textId="77777777" w:rsidR="00D53DAD" w:rsidRPr="002B2088" w:rsidRDefault="00D53DAD" w:rsidP="00D53DAD">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3F2D425" w14:textId="77777777" w:rsidR="00D53DAD" w:rsidRPr="002B2088" w:rsidRDefault="00D53DAD" w:rsidP="009D0899">
            <w:pPr>
              <w:pStyle w:val="Task"/>
              <w:spacing w:before="0" w:after="0"/>
              <w:rPr>
                <w:rFonts w:ascii="Calibri" w:hAnsi="Calibri"/>
              </w:rPr>
            </w:pPr>
          </w:p>
        </w:tc>
        <w:tc>
          <w:tcPr>
            <w:tcW w:w="6652" w:type="dxa"/>
            <w:gridSpan w:val="6"/>
            <w:tcBorders>
              <w:left w:val="nil"/>
            </w:tcBorders>
            <w:shd w:val="clear" w:color="auto" w:fill="FFFFFF" w:themeFill="background1"/>
          </w:tcPr>
          <w:p w14:paraId="05C15355" w14:textId="77777777" w:rsidR="00D53DAD" w:rsidRPr="007370B3" w:rsidRDefault="00D53DAD" w:rsidP="009D0899">
            <w:pPr>
              <w:pStyle w:val="Task"/>
              <w:spacing w:before="120"/>
              <w:rPr>
                <w:rFonts w:ascii="Calibri" w:hAnsi="Calibri"/>
                <w:sz w:val="18"/>
                <w:szCs w:val="18"/>
              </w:rPr>
            </w:pPr>
            <w:r w:rsidRPr="00D53DAD">
              <w:rPr>
                <w:rFonts w:ascii="Calibri" w:hAnsi="Calibri"/>
                <w:sz w:val="18"/>
                <w:szCs w:val="18"/>
              </w:rPr>
              <w:t>Establish a register of external provider performance and status.</w:t>
            </w:r>
          </w:p>
        </w:tc>
        <w:tc>
          <w:tcPr>
            <w:tcW w:w="274" w:type="dxa"/>
            <w:shd w:val="clear" w:color="auto" w:fill="FFFFFF" w:themeFill="background1"/>
            <w:tcMar>
              <w:left w:w="57" w:type="dxa"/>
              <w:right w:w="57" w:type="dxa"/>
            </w:tcMar>
          </w:tcPr>
          <w:p w14:paraId="64A686B8" w14:textId="77777777" w:rsidR="00D53DAD" w:rsidRPr="00B6498B" w:rsidRDefault="00D53DA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38B2C70" w14:textId="77777777" w:rsidR="00D53DAD" w:rsidRPr="00B6498B" w:rsidRDefault="00D53DAD"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D34BE98" w14:textId="77777777" w:rsidR="00D53DAD" w:rsidRPr="00B6498B" w:rsidRDefault="00D53DAD"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80BB5E" w14:textId="77777777" w:rsidR="00D53DAD" w:rsidRPr="00587ADE" w:rsidRDefault="00D53DAD" w:rsidP="009D0899">
            <w:pPr>
              <w:pStyle w:val="ISOGrightnote"/>
              <w:spacing w:before="160" w:after="0" w:line="160" w:lineRule="exact"/>
              <w:rPr>
                <w:rFonts w:ascii="Calibri" w:hAnsi="Calibri"/>
                <w:color w:val="000000" w:themeColor="text1"/>
                <w:spacing w:val="0"/>
                <w:sz w:val="16"/>
                <w:szCs w:val="16"/>
              </w:rPr>
            </w:pPr>
          </w:p>
        </w:tc>
      </w:tr>
      <w:tr w:rsidR="00DA65A1" w:rsidRPr="002B2088" w14:paraId="0C9619FE" w14:textId="77777777" w:rsidTr="009D0899">
        <w:trPr>
          <w:jc w:val="center"/>
        </w:trPr>
        <w:tc>
          <w:tcPr>
            <w:tcW w:w="492" w:type="dxa"/>
            <w:shd w:val="clear" w:color="auto" w:fill="F2F2F2" w:themeFill="background1" w:themeFillShade="F2"/>
          </w:tcPr>
          <w:p w14:paraId="14EEA2C4" w14:textId="77777777" w:rsidR="00DA65A1" w:rsidRPr="002B2088" w:rsidRDefault="00DA65A1" w:rsidP="00D53DAD">
            <w:pPr>
              <w:pStyle w:val="Tasknumber"/>
              <w:numPr>
                <w:ilvl w:val="0"/>
                <w:numId w:val="16"/>
              </w:numPr>
              <w:spacing w:before="160"/>
              <w:rPr>
                <w:rFonts w:ascii="Calibri" w:hAnsi="Calibri"/>
              </w:rPr>
            </w:pPr>
          </w:p>
        </w:tc>
        <w:tc>
          <w:tcPr>
            <w:tcW w:w="6793" w:type="dxa"/>
            <w:gridSpan w:val="7"/>
            <w:shd w:val="clear" w:color="auto" w:fill="FFFFFF" w:themeFill="background1"/>
          </w:tcPr>
          <w:p w14:paraId="21E6F1A0" w14:textId="77777777" w:rsidR="00DA65A1" w:rsidRPr="007370B3" w:rsidRDefault="007B0500" w:rsidP="009D0899">
            <w:pPr>
              <w:pStyle w:val="Task"/>
              <w:spacing w:before="120"/>
              <w:rPr>
                <w:rFonts w:ascii="Calibri" w:hAnsi="Calibri"/>
                <w:sz w:val="18"/>
                <w:szCs w:val="18"/>
              </w:rPr>
            </w:pPr>
            <w:r w:rsidRPr="007B0500">
              <w:rPr>
                <w:rFonts w:ascii="Calibri" w:hAnsi="Calibri"/>
                <w:sz w:val="18"/>
                <w:szCs w:val="18"/>
              </w:rPr>
              <w:t>Establish your risk management programme.</w:t>
            </w:r>
          </w:p>
        </w:tc>
        <w:tc>
          <w:tcPr>
            <w:tcW w:w="274" w:type="dxa"/>
            <w:shd w:val="clear" w:color="auto" w:fill="FFFFFF" w:themeFill="background1"/>
            <w:tcMar>
              <w:left w:w="58" w:type="dxa"/>
              <w:right w:w="58" w:type="dxa"/>
            </w:tcMar>
          </w:tcPr>
          <w:p w14:paraId="33D05859" w14:textId="77777777" w:rsidR="00DA65A1" w:rsidRPr="00B6498B" w:rsidRDefault="00DA65A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ADA2446" w14:textId="77777777" w:rsidR="00DA65A1" w:rsidRPr="00B6498B" w:rsidRDefault="00DA65A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DAE7861" w14:textId="77777777" w:rsidR="00DA65A1" w:rsidRPr="00B6498B" w:rsidRDefault="00DA65A1"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4D111C" w14:textId="77777777" w:rsidR="00DA65A1" w:rsidRPr="00587ADE" w:rsidRDefault="00DA65A1" w:rsidP="009D0899">
            <w:pPr>
              <w:pStyle w:val="ISOGrightnote"/>
              <w:spacing w:before="160" w:after="0" w:line="160" w:lineRule="exact"/>
              <w:rPr>
                <w:rFonts w:ascii="Calibri" w:hAnsi="Calibri"/>
                <w:color w:val="000000" w:themeColor="text1"/>
                <w:spacing w:val="0"/>
                <w:sz w:val="16"/>
                <w:szCs w:val="16"/>
              </w:rPr>
            </w:pPr>
          </w:p>
        </w:tc>
      </w:tr>
      <w:tr w:rsidR="007B0500" w:rsidRPr="002B2088" w14:paraId="29D4C9FE" w14:textId="77777777" w:rsidTr="009D0899">
        <w:trPr>
          <w:jc w:val="center"/>
        </w:trPr>
        <w:tc>
          <w:tcPr>
            <w:tcW w:w="492" w:type="dxa"/>
            <w:shd w:val="clear" w:color="auto" w:fill="F2F2F2" w:themeFill="background1" w:themeFillShade="F2"/>
          </w:tcPr>
          <w:p w14:paraId="756FEF4D" w14:textId="77777777" w:rsidR="007B0500" w:rsidRPr="002B2088" w:rsidRDefault="007B0500" w:rsidP="007B0500">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23C487E" w14:textId="77777777" w:rsidR="007B0500" w:rsidRPr="002B2088" w:rsidRDefault="007B0500" w:rsidP="009D0899">
            <w:pPr>
              <w:pStyle w:val="Task"/>
              <w:spacing w:before="0" w:after="0"/>
              <w:rPr>
                <w:rFonts w:ascii="Calibri" w:hAnsi="Calibri"/>
              </w:rPr>
            </w:pPr>
          </w:p>
        </w:tc>
        <w:tc>
          <w:tcPr>
            <w:tcW w:w="6652" w:type="dxa"/>
            <w:gridSpan w:val="6"/>
            <w:tcBorders>
              <w:left w:val="nil"/>
            </w:tcBorders>
            <w:shd w:val="clear" w:color="auto" w:fill="FFFFFF" w:themeFill="background1"/>
          </w:tcPr>
          <w:p w14:paraId="3DB5FCCA" w14:textId="77777777" w:rsidR="007B0500" w:rsidRPr="007370B3" w:rsidRDefault="007B0500" w:rsidP="009D0899">
            <w:pPr>
              <w:pStyle w:val="Task"/>
              <w:spacing w:before="120"/>
              <w:rPr>
                <w:rFonts w:ascii="Calibri" w:hAnsi="Calibri"/>
                <w:sz w:val="18"/>
                <w:szCs w:val="18"/>
              </w:rPr>
            </w:pPr>
            <w:r w:rsidRPr="007B0500">
              <w:rPr>
                <w:rFonts w:ascii="Calibri" w:hAnsi="Calibri"/>
                <w:sz w:val="18"/>
                <w:szCs w:val="18"/>
              </w:rPr>
              <w:t>Assign risk management responsibilities.</w:t>
            </w:r>
          </w:p>
        </w:tc>
        <w:tc>
          <w:tcPr>
            <w:tcW w:w="274" w:type="dxa"/>
            <w:shd w:val="clear" w:color="auto" w:fill="FFFFFF" w:themeFill="background1"/>
            <w:tcMar>
              <w:left w:w="57" w:type="dxa"/>
              <w:right w:w="57" w:type="dxa"/>
            </w:tcMar>
          </w:tcPr>
          <w:p w14:paraId="09AFA442" w14:textId="77777777" w:rsidR="007B0500" w:rsidRPr="00B6498B" w:rsidRDefault="007B0500"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3D2768" w14:textId="77777777" w:rsidR="007B0500" w:rsidRPr="00B6498B" w:rsidRDefault="007B0500"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1D99CB" w14:textId="77777777" w:rsidR="007B0500" w:rsidRPr="00B6498B" w:rsidRDefault="007B0500"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DA1F8DB" w14:textId="77777777" w:rsidR="007B0500" w:rsidRPr="00587ADE" w:rsidRDefault="007B0500" w:rsidP="009D0899">
            <w:pPr>
              <w:pStyle w:val="ISOGrightnote"/>
              <w:spacing w:before="160" w:after="0" w:line="160" w:lineRule="exact"/>
              <w:rPr>
                <w:rFonts w:ascii="Calibri" w:hAnsi="Calibri"/>
                <w:color w:val="000000" w:themeColor="text1"/>
                <w:spacing w:val="0"/>
                <w:sz w:val="16"/>
                <w:szCs w:val="16"/>
              </w:rPr>
            </w:pPr>
          </w:p>
        </w:tc>
      </w:tr>
      <w:tr w:rsidR="007B0500" w:rsidRPr="002B2088" w14:paraId="6A1F95A6" w14:textId="77777777" w:rsidTr="009D0899">
        <w:trPr>
          <w:jc w:val="center"/>
        </w:trPr>
        <w:tc>
          <w:tcPr>
            <w:tcW w:w="492" w:type="dxa"/>
            <w:shd w:val="clear" w:color="auto" w:fill="F2F2F2" w:themeFill="background1" w:themeFillShade="F2"/>
          </w:tcPr>
          <w:p w14:paraId="6355E658" w14:textId="77777777" w:rsidR="007B0500" w:rsidRPr="002B2088" w:rsidRDefault="007B0500" w:rsidP="007B0500">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172AC56" w14:textId="77777777" w:rsidR="007B0500" w:rsidRPr="007370B3" w:rsidRDefault="007B0500"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574A4E6F" w14:textId="77777777" w:rsidR="007B0500" w:rsidRPr="007370B3" w:rsidRDefault="007B0500" w:rsidP="009D0899">
            <w:pPr>
              <w:pStyle w:val="Task"/>
              <w:spacing w:before="120"/>
              <w:rPr>
                <w:rFonts w:ascii="Calibri" w:hAnsi="Calibri"/>
                <w:sz w:val="18"/>
                <w:szCs w:val="18"/>
              </w:rPr>
            </w:pPr>
            <w:r w:rsidRPr="007B0500">
              <w:rPr>
                <w:rFonts w:ascii="Calibri" w:hAnsi="Calibri"/>
                <w:sz w:val="18"/>
                <w:szCs w:val="18"/>
              </w:rPr>
              <w:t>Assign operational risk management tasks.</w:t>
            </w:r>
          </w:p>
        </w:tc>
        <w:tc>
          <w:tcPr>
            <w:tcW w:w="274" w:type="dxa"/>
            <w:shd w:val="clear" w:color="auto" w:fill="FFFFFF" w:themeFill="background1"/>
            <w:tcMar>
              <w:left w:w="57" w:type="dxa"/>
              <w:right w:w="57" w:type="dxa"/>
            </w:tcMar>
          </w:tcPr>
          <w:p w14:paraId="58AFE771" w14:textId="77777777" w:rsidR="007B0500" w:rsidRPr="00B6498B" w:rsidRDefault="007B0500"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4EC233" w14:textId="77777777" w:rsidR="007B0500" w:rsidRPr="00B6498B" w:rsidRDefault="007B0500"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B7D0ACD" w14:textId="77777777" w:rsidR="007B0500" w:rsidRPr="00B6498B" w:rsidRDefault="007B0500"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7142015" w14:textId="77777777" w:rsidR="007B0500" w:rsidRPr="00587ADE" w:rsidRDefault="007B0500" w:rsidP="009D0899">
            <w:pPr>
              <w:pStyle w:val="ISOGrightnote"/>
              <w:spacing w:before="160" w:after="0" w:line="160" w:lineRule="exact"/>
              <w:rPr>
                <w:rFonts w:ascii="Calibri" w:hAnsi="Calibri"/>
                <w:color w:val="000000" w:themeColor="text1"/>
                <w:spacing w:val="0"/>
                <w:sz w:val="16"/>
                <w:szCs w:val="16"/>
              </w:rPr>
            </w:pPr>
          </w:p>
        </w:tc>
      </w:tr>
      <w:tr w:rsidR="00DA65A1" w:rsidRPr="002B2088" w14:paraId="5BA9B760" w14:textId="77777777" w:rsidTr="009D0899">
        <w:trPr>
          <w:jc w:val="center"/>
        </w:trPr>
        <w:tc>
          <w:tcPr>
            <w:tcW w:w="492" w:type="dxa"/>
            <w:shd w:val="clear" w:color="auto" w:fill="F2F2F2" w:themeFill="background1" w:themeFillShade="F2"/>
          </w:tcPr>
          <w:p w14:paraId="58BD0135" w14:textId="77777777" w:rsidR="00DA65A1" w:rsidRPr="002B2088" w:rsidRDefault="00DA65A1" w:rsidP="007B0500">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5E42A6A" w14:textId="77777777" w:rsidR="00DA65A1" w:rsidRPr="002B2088" w:rsidRDefault="00DA65A1" w:rsidP="009D0899">
            <w:pPr>
              <w:pStyle w:val="Task"/>
              <w:spacing w:before="0" w:after="0"/>
              <w:rPr>
                <w:rFonts w:ascii="Calibri" w:hAnsi="Calibri"/>
              </w:rPr>
            </w:pPr>
          </w:p>
        </w:tc>
        <w:tc>
          <w:tcPr>
            <w:tcW w:w="6652" w:type="dxa"/>
            <w:gridSpan w:val="6"/>
            <w:tcBorders>
              <w:left w:val="nil"/>
            </w:tcBorders>
            <w:shd w:val="clear" w:color="auto" w:fill="FFFFFF" w:themeFill="background1"/>
          </w:tcPr>
          <w:p w14:paraId="7D3C0E61" w14:textId="77777777" w:rsidR="00DA65A1" w:rsidRPr="007370B3" w:rsidRDefault="007B0500" w:rsidP="009D0899">
            <w:pPr>
              <w:pStyle w:val="Task"/>
              <w:spacing w:before="120"/>
              <w:rPr>
                <w:rFonts w:ascii="Calibri" w:hAnsi="Calibri"/>
                <w:sz w:val="18"/>
                <w:szCs w:val="18"/>
              </w:rPr>
            </w:pPr>
            <w:r w:rsidRPr="007B0500">
              <w:rPr>
                <w:rFonts w:ascii="Calibri" w:hAnsi="Calibri"/>
                <w:sz w:val="18"/>
                <w:szCs w:val="18"/>
              </w:rPr>
              <w:t>Manage risks related to process outputs.</w:t>
            </w:r>
          </w:p>
        </w:tc>
        <w:tc>
          <w:tcPr>
            <w:tcW w:w="274" w:type="dxa"/>
            <w:shd w:val="clear" w:color="auto" w:fill="FFFFFF" w:themeFill="background1"/>
            <w:tcMar>
              <w:left w:w="57" w:type="dxa"/>
              <w:right w:w="57" w:type="dxa"/>
            </w:tcMar>
          </w:tcPr>
          <w:p w14:paraId="04009255" w14:textId="77777777" w:rsidR="00DA65A1" w:rsidRPr="00B6498B" w:rsidRDefault="00DA65A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4FA7A5B" w14:textId="77777777" w:rsidR="00DA65A1" w:rsidRPr="00B6498B" w:rsidRDefault="00DA65A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834C6BB" w14:textId="77777777" w:rsidR="00DA65A1" w:rsidRPr="00B6498B" w:rsidRDefault="00DA65A1"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B8CD52" w14:textId="77777777" w:rsidR="00DA65A1" w:rsidRPr="00587ADE" w:rsidRDefault="00DA65A1" w:rsidP="009D0899">
            <w:pPr>
              <w:pStyle w:val="ISOGrightnote"/>
              <w:spacing w:before="160" w:after="0" w:line="160" w:lineRule="exact"/>
              <w:rPr>
                <w:rFonts w:ascii="Calibri" w:hAnsi="Calibri"/>
                <w:color w:val="000000" w:themeColor="text1"/>
                <w:spacing w:val="0"/>
                <w:sz w:val="16"/>
                <w:szCs w:val="16"/>
              </w:rPr>
            </w:pPr>
          </w:p>
        </w:tc>
      </w:tr>
      <w:tr w:rsidR="00DA65A1" w:rsidRPr="002B2088" w14:paraId="0AA9FD66" w14:textId="77777777" w:rsidTr="009D0899">
        <w:trPr>
          <w:jc w:val="center"/>
        </w:trPr>
        <w:tc>
          <w:tcPr>
            <w:tcW w:w="492" w:type="dxa"/>
            <w:shd w:val="clear" w:color="auto" w:fill="F2F2F2" w:themeFill="background1" w:themeFillShade="F2"/>
          </w:tcPr>
          <w:p w14:paraId="18ECCFFE" w14:textId="77777777" w:rsidR="00DA65A1" w:rsidRPr="002B2088" w:rsidRDefault="00DA65A1" w:rsidP="007B0500">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FF40F40" w14:textId="77777777" w:rsidR="00DA65A1" w:rsidRPr="007370B3" w:rsidRDefault="00DA65A1" w:rsidP="009D0899">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0F9EB21" w14:textId="77777777" w:rsidR="00DA65A1" w:rsidRPr="007370B3" w:rsidRDefault="007B0500" w:rsidP="009D0899">
            <w:pPr>
              <w:pStyle w:val="Task"/>
              <w:spacing w:before="120"/>
              <w:rPr>
                <w:rFonts w:ascii="Calibri" w:hAnsi="Calibri"/>
                <w:sz w:val="18"/>
                <w:szCs w:val="18"/>
              </w:rPr>
            </w:pPr>
            <w:r w:rsidRPr="007B0500">
              <w:rPr>
                <w:rFonts w:ascii="Calibri" w:hAnsi="Calibri"/>
                <w:sz w:val="18"/>
                <w:szCs w:val="18"/>
              </w:rPr>
              <w:t>Identify risks related to process outputs.</w:t>
            </w:r>
          </w:p>
        </w:tc>
        <w:tc>
          <w:tcPr>
            <w:tcW w:w="274" w:type="dxa"/>
            <w:shd w:val="clear" w:color="auto" w:fill="FFFFFF" w:themeFill="background1"/>
            <w:tcMar>
              <w:left w:w="57" w:type="dxa"/>
              <w:right w:w="57" w:type="dxa"/>
            </w:tcMar>
          </w:tcPr>
          <w:p w14:paraId="6EBE4BDE" w14:textId="77777777" w:rsidR="00DA65A1" w:rsidRPr="00B6498B" w:rsidRDefault="00DA65A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5717FA8" w14:textId="77777777" w:rsidR="00DA65A1" w:rsidRPr="00B6498B" w:rsidRDefault="00DA65A1" w:rsidP="009D089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3B1B2F" w14:textId="77777777" w:rsidR="00DA65A1" w:rsidRPr="00B6498B" w:rsidRDefault="00DA65A1" w:rsidP="009D089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8EBB07" w14:textId="77777777" w:rsidR="00DA65A1" w:rsidRPr="00587ADE" w:rsidRDefault="00DA65A1" w:rsidP="009D0899">
            <w:pPr>
              <w:pStyle w:val="ISOGrightnote"/>
              <w:spacing w:before="160" w:after="0" w:line="160" w:lineRule="exact"/>
              <w:rPr>
                <w:rFonts w:ascii="Calibri" w:hAnsi="Calibri"/>
                <w:color w:val="000000" w:themeColor="text1"/>
                <w:spacing w:val="0"/>
                <w:sz w:val="16"/>
                <w:szCs w:val="16"/>
              </w:rPr>
            </w:pPr>
          </w:p>
        </w:tc>
      </w:tr>
      <w:tr w:rsidR="007B0500" w:rsidRPr="002B2088" w14:paraId="38079A2C" w14:textId="77777777" w:rsidTr="009D0899">
        <w:trPr>
          <w:jc w:val="center"/>
        </w:trPr>
        <w:tc>
          <w:tcPr>
            <w:tcW w:w="492" w:type="dxa"/>
            <w:shd w:val="clear" w:color="auto" w:fill="F2F2F2" w:themeFill="background1" w:themeFillShade="F2"/>
          </w:tcPr>
          <w:p w14:paraId="366ADD4A" w14:textId="77777777" w:rsidR="007B0500" w:rsidRPr="002B2088" w:rsidRDefault="007B0500" w:rsidP="007B0500">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CB8324E" w14:textId="77777777" w:rsidR="007B0500" w:rsidRPr="007370B3" w:rsidRDefault="007B0500" w:rsidP="007B0500">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016EACB0" w14:textId="77777777" w:rsidR="007B0500" w:rsidRPr="007370B3" w:rsidRDefault="007B0500" w:rsidP="007B0500">
            <w:pPr>
              <w:pStyle w:val="Task"/>
              <w:spacing w:before="120"/>
              <w:rPr>
                <w:rFonts w:ascii="Calibri" w:hAnsi="Calibri"/>
                <w:sz w:val="18"/>
                <w:szCs w:val="18"/>
              </w:rPr>
            </w:pPr>
            <w:r w:rsidRPr="007B0500">
              <w:rPr>
                <w:rFonts w:ascii="Calibri" w:hAnsi="Calibri"/>
                <w:sz w:val="18"/>
                <w:szCs w:val="18"/>
              </w:rPr>
              <w:t>Assess risks related to process outputs.</w:t>
            </w:r>
          </w:p>
        </w:tc>
        <w:tc>
          <w:tcPr>
            <w:tcW w:w="274" w:type="dxa"/>
            <w:shd w:val="clear" w:color="auto" w:fill="FFFFFF" w:themeFill="background1"/>
            <w:tcMar>
              <w:left w:w="57" w:type="dxa"/>
              <w:right w:w="57" w:type="dxa"/>
            </w:tcMar>
          </w:tcPr>
          <w:p w14:paraId="0DE380F5"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BD6E023"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D619FB5" w14:textId="77777777" w:rsidR="007B0500" w:rsidRPr="00B6498B" w:rsidRDefault="007B0500" w:rsidP="007B050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389DBA" w14:textId="77777777" w:rsidR="007B0500" w:rsidRPr="00587ADE" w:rsidRDefault="007B0500" w:rsidP="007B0500">
            <w:pPr>
              <w:pStyle w:val="ISOGrightnote"/>
              <w:spacing w:before="160" w:after="0" w:line="160" w:lineRule="exact"/>
              <w:rPr>
                <w:rFonts w:ascii="Calibri" w:hAnsi="Calibri"/>
                <w:color w:val="000000" w:themeColor="text1"/>
                <w:spacing w:val="0"/>
                <w:sz w:val="16"/>
                <w:szCs w:val="16"/>
              </w:rPr>
            </w:pPr>
          </w:p>
        </w:tc>
      </w:tr>
      <w:tr w:rsidR="007B0500" w:rsidRPr="002B2088" w14:paraId="57DE00EA" w14:textId="77777777" w:rsidTr="009D0899">
        <w:trPr>
          <w:jc w:val="center"/>
        </w:trPr>
        <w:tc>
          <w:tcPr>
            <w:tcW w:w="492" w:type="dxa"/>
            <w:shd w:val="clear" w:color="auto" w:fill="F2F2F2" w:themeFill="background1" w:themeFillShade="F2"/>
          </w:tcPr>
          <w:p w14:paraId="16B26D44" w14:textId="77777777" w:rsidR="007B0500" w:rsidRPr="002B2088" w:rsidRDefault="007B0500" w:rsidP="007B0500">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6169707" w14:textId="77777777" w:rsidR="007B0500" w:rsidRPr="007370B3" w:rsidRDefault="007B0500" w:rsidP="007B0500">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3BACD2C4" w14:textId="77777777" w:rsidR="007B0500" w:rsidRPr="007370B3" w:rsidRDefault="007B0500" w:rsidP="007B0500">
            <w:pPr>
              <w:pStyle w:val="Task"/>
              <w:spacing w:before="120"/>
              <w:rPr>
                <w:rFonts w:ascii="Calibri" w:hAnsi="Calibri"/>
                <w:sz w:val="18"/>
                <w:szCs w:val="18"/>
              </w:rPr>
            </w:pPr>
            <w:r w:rsidRPr="007B0500">
              <w:rPr>
                <w:rFonts w:ascii="Calibri" w:hAnsi="Calibri"/>
                <w:sz w:val="18"/>
                <w:szCs w:val="18"/>
              </w:rPr>
              <w:t>Determine the likelihood that events will occur.</w:t>
            </w:r>
          </w:p>
        </w:tc>
        <w:tc>
          <w:tcPr>
            <w:tcW w:w="274" w:type="dxa"/>
            <w:shd w:val="clear" w:color="auto" w:fill="FFFFFF" w:themeFill="background1"/>
            <w:tcMar>
              <w:left w:w="57" w:type="dxa"/>
              <w:right w:w="57" w:type="dxa"/>
            </w:tcMar>
          </w:tcPr>
          <w:p w14:paraId="701E8044"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2BB374"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9041A1" w14:textId="77777777" w:rsidR="007B0500" w:rsidRPr="00B6498B" w:rsidRDefault="007B0500" w:rsidP="007B050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32AB2E" w14:textId="77777777" w:rsidR="007B0500" w:rsidRPr="00587ADE" w:rsidRDefault="007B0500" w:rsidP="007B0500">
            <w:pPr>
              <w:pStyle w:val="ISOGrightnote"/>
              <w:spacing w:before="160" w:after="0" w:line="160" w:lineRule="exact"/>
              <w:rPr>
                <w:rFonts w:ascii="Calibri" w:hAnsi="Calibri"/>
                <w:color w:val="000000" w:themeColor="text1"/>
                <w:spacing w:val="0"/>
                <w:sz w:val="16"/>
                <w:szCs w:val="16"/>
              </w:rPr>
            </w:pPr>
          </w:p>
        </w:tc>
      </w:tr>
      <w:tr w:rsidR="007B0500" w:rsidRPr="002B2088" w14:paraId="36D8BCD2" w14:textId="77777777" w:rsidTr="009D0899">
        <w:trPr>
          <w:jc w:val="center"/>
        </w:trPr>
        <w:tc>
          <w:tcPr>
            <w:tcW w:w="492" w:type="dxa"/>
            <w:shd w:val="clear" w:color="auto" w:fill="F2F2F2" w:themeFill="background1" w:themeFillShade="F2"/>
          </w:tcPr>
          <w:p w14:paraId="7AD5FED9" w14:textId="77777777" w:rsidR="007B0500" w:rsidRPr="002B2088" w:rsidRDefault="007B0500" w:rsidP="007B0500">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E9ED5F8" w14:textId="77777777" w:rsidR="007B0500" w:rsidRPr="007370B3" w:rsidRDefault="007B0500" w:rsidP="007B0500">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2E839723" w14:textId="77777777" w:rsidR="007B0500" w:rsidRPr="007370B3" w:rsidRDefault="007B0500" w:rsidP="007B0500">
            <w:pPr>
              <w:pStyle w:val="Task"/>
              <w:spacing w:before="120"/>
              <w:rPr>
                <w:rFonts w:ascii="Calibri" w:hAnsi="Calibri"/>
                <w:sz w:val="18"/>
                <w:szCs w:val="18"/>
              </w:rPr>
            </w:pPr>
            <w:r w:rsidRPr="007B0500">
              <w:rPr>
                <w:rFonts w:ascii="Calibri" w:hAnsi="Calibri"/>
                <w:sz w:val="18"/>
                <w:szCs w:val="18"/>
              </w:rPr>
              <w:t xml:space="preserve">Determine the likelihood or probability that an undesirable </w:t>
            </w:r>
            <w:r>
              <w:rPr>
                <w:rFonts w:ascii="Calibri" w:hAnsi="Calibri"/>
                <w:sz w:val="18"/>
                <w:szCs w:val="18"/>
              </w:rPr>
              <w:br/>
            </w:r>
            <w:r w:rsidRPr="007B0500">
              <w:rPr>
                <w:rFonts w:ascii="Calibri" w:hAnsi="Calibri"/>
                <w:sz w:val="18"/>
                <w:szCs w:val="18"/>
              </w:rPr>
              <w:t>occurrence or outcome will actually occur in the future.</w:t>
            </w:r>
          </w:p>
        </w:tc>
        <w:tc>
          <w:tcPr>
            <w:tcW w:w="274" w:type="dxa"/>
            <w:shd w:val="clear" w:color="auto" w:fill="FFFFFF" w:themeFill="background1"/>
            <w:tcMar>
              <w:left w:w="57" w:type="dxa"/>
              <w:right w:w="57" w:type="dxa"/>
            </w:tcMar>
          </w:tcPr>
          <w:p w14:paraId="0949DFED"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204223"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963E03" w14:textId="77777777" w:rsidR="007B0500" w:rsidRPr="00B6498B" w:rsidRDefault="007B0500" w:rsidP="007B050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D5D853" w14:textId="77777777" w:rsidR="007B0500" w:rsidRPr="00587ADE" w:rsidRDefault="007B0500" w:rsidP="007B0500">
            <w:pPr>
              <w:pStyle w:val="ISOGrightnote"/>
              <w:spacing w:before="160" w:after="0" w:line="160" w:lineRule="exact"/>
              <w:rPr>
                <w:rFonts w:ascii="Calibri" w:hAnsi="Calibri"/>
                <w:color w:val="000000" w:themeColor="text1"/>
                <w:spacing w:val="0"/>
                <w:sz w:val="16"/>
                <w:szCs w:val="16"/>
              </w:rPr>
            </w:pPr>
          </w:p>
        </w:tc>
      </w:tr>
      <w:tr w:rsidR="007B0500" w:rsidRPr="002B2088" w14:paraId="724F251D" w14:textId="77777777" w:rsidTr="009D0899">
        <w:trPr>
          <w:jc w:val="center"/>
        </w:trPr>
        <w:tc>
          <w:tcPr>
            <w:tcW w:w="492" w:type="dxa"/>
            <w:shd w:val="clear" w:color="auto" w:fill="F2F2F2" w:themeFill="background1" w:themeFillShade="F2"/>
          </w:tcPr>
          <w:p w14:paraId="33D0A7DF" w14:textId="77777777" w:rsidR="007B0500" w:rsidRPr="002B2088" w:rsidRDefault="007B0500" w:rsidP="007B0500">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6C4D8D9" w14:textId="77777777" w:rsidR="007B0500" w:rsidRPr="007370B3" w:rsidRDefault="007B0500" w:rsidP="007B0500">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28BFD792" w14:textId="77777777" w:rsidR="007B0500" w:rsidRPr="007370B3" w:rsidRDefault="007B0500" w:rsidP="007B0500">
            <w:pPr>
              <w:pStyle w:val="Task"/>
              <w:spacing w:before="120"/>
              <w:rPr>
                <w:rFonts w:ascii="Calibri" w:hAnsi="Calibri"/>
                <w:sz w:val="18"/>
                <w:szCs w:val="18"/>
              </w:rPr>
            </w:pPr>
            <w:r w:rsidRPr="007B0500">
              <w:rPr>
                <w:rFonts w:ascii="Calibri" w:hAnsi="Calibri"/>
                <w:sz w:val="18"/>
                <w:szCs w:val="18"/>
              </w:rPr>
              <w:t>Evaluate potentially severe consequences.</w:t>
            </w:r>
          </w:p>
        </w:tc>
        <w:tc>
          <w:tcPr>
            <w:tcW w:w="274" w:type="dxa"/>
            <w:shd w:val="clear" w:color="auto" w:fill="FFFFFF" w:themeFill="background1"/>
            <w:tcMar>
              <w:left w:w="57" w:type="dxa"/>
              <w:right w:w="57" w:type="dxa"/>
            </w:tcMar>
          </w:tcPr>
          <w:p w14:paraId="62BDD49A"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920C9C"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FA8F65" w14:textId="77777777" w:rsidR="007B0500" w:rsidRPr="00B6498B" w:rsidRDefault="007B0500" w:rsidP="007B050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5BDD8D" w14:textId="77777777" w:rsidR="007B0500" w:rsidRPr="00587ADE" w:rsidRDefault="007B0500" w:rsidP="007B0500">
            <w:pPr>
              <w:pStyle w:val="ISOGrightnote"/>
              <w:spacing w:before="160" w:after="0" w:line="160" w:lineRule="exact"/>
              <w:rPr>
                <w:rFonts w:ascii="Calibri" w:hAnsi="Calibri"/>
                <w:color w:val="000000" w:themeColor="text1"/>
                <w:spacing w:val="0"/>
                <w:sz w:val="16"/>
                <w:szCs w:val="16"/>
              </w:rPr>
            </w:pPr>
          </w:p>
        </w:tc>
      </w:tr>
      <w:tr w:rsidR="007B0500" w:rsidRPr="002B2088" w14:paraId="7A1AF801" w14:textId="77777777" w:rsidTr="009D0899">
        <w:trPr>
          <w:jc w:val="center"/>
        </w:trPr>
        <w:tc>
          <w:tcPr>
            <w:tcW w:w="492" w:type="dxa"/>
            <w:shd w:val="clear" w:color="auto" w:fill="F2F2F2" w:themeFill="background1" w:themeFillShade="F2"/>
          </w:tcPr>
          <w:p w14:paraId="614FC0E5" w14:textId="77777777" w:rsidR="007B0500" w:rsidRPr="002B2088" w:rsidRDefault="007B0500" w:rsidP="007B0500">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BA7F8AB" w14:textId="77777777" w:rsidR="007B0500" w:rsidRPr="007370B3" w:rsidRDefault="007B0500" w:rsidP="007B0500">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05FB8C0B" w14:textId="77777777" w:rsidR="007B0500" w:rsidRPr="007370B3" w:rsidRDefault="007B0500" w:rsidP="007B0500">
            <w:pPr>
              <w:pStyle w:val="Task"/>
              <w:spacing w:before="120"/>
              <w:rPr>
                <w:rFonts w:ascii="Calibri" w:hAnsi="Calibri"/>
                <w:sz w:val="18"/>
                <w:szCs w:val="18"/>
              </w:rPr>
            </w:pPr>
            <w:r w:rsidRPr="007B0500">
              <w:rPr>
                <w:rFonts w:ascii="Calibri" w:hAnsi="Calibri"/>
                <w:sz w:val="18"/>
                <w:szCs w:val="18"/>
              </w:rPr>
              <w:t>Make operational risk acceptance decisions.</w:t>
            </w:r>
          </w:p>
        </w:tc>
        <w:tc>
          <w:tcPr>
            <w:tcW w:w="274" w:type="dxa"/>
            <w:shd w:val="clear" w:color="auto" w:fill="FFFFFF" w:themeFill="background1"/>
            <w:tcMar>
              <w:left w:w="57" w:type="dxa"/>
              <w:right w:w="57" w:type="dxa"/>
            </w:tcMar>
          </w:tcPr>
          <w:p w14:paraId="1E384642"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EC17A8"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F548563" w14:textId="77777777" w:rsidR="007B0500" w:rsidRPr="00B6498B" w:rsidRDefault="007B0500" w:rsidP="007B050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8DFC74" w14:textId="77777777" w:rsidR="007B0500" w:rsidRPr="00587ADE" w:rsidRDefault="007B0500" w:rsidP="007B0500">
            <w:pPr>
              <w:pStyle w:val="ISOGrightnote"/>
              <w:spacing w:before="160" w:after="0" w:line="160" w:lineRule="exact"/>
              <w:rPr>
                <w:rFonts w:ascii="Calibri" w:hAnsi="Calibri"/>
                <w:color w:val="000000" w:themeColor="text1"/>
                <w:spacing w:val="0"/>
                <w:sz w:val="16"/>
                <w:szCs w:val="16"/>
              </w:rPr>
            </w:pPr>
          </w:p>
        </w:tc>
      </w:tr>
      <w:tr w:rsidR="007B0500" w:rsidRPr="002B2088" w14:paraId="079618F9" w14:textId="77777777" w:rsidTr="009D0899">
        <w:trPr>
          <w:jc w:val="center"/>
        </w:trPr>
        <w:tc>
          <w:tcPr>
            <w:tcW w:w="492" w:type="dxa"/>
            <w:shd w:val="clear" w:color="auto" w:fill="F2F2F2" w:themeFill="background1" w:themeFillShade="F2"/>
          </w:tcPr>
          <w:p w14:paraId="77A946F4" w14:textId="77777777" w:rsidR="007B0500" w:rsidRPr="002B2088" w:rsidRDefault="007B0500" w:rsidP="007B0500">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41403F0" w14:textId="77777777" w:rsidR="007B0500" w:rsidRPr="007370B3" w:rsidRDefault="007B0500" w:rsidP="007B0500">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7EE7ED6B" w14:textId="77777777" w:rsidR="007B0500" w:rsidRPr="007370B3" w:rsidRDefault="007B0500" w:rsidP="007B0500">
            <w:pPr>
              <w:pStyle w:val="Task"/>
              <w:spacing w:before="120"/>
              <w:rPr>
                <w:rFonts w:ascii="Calibri" w:hAnsi="Calibri"/>
                <w:sz w:val="18"/>
                <w:szCs w:val="18"/>
              </w:rPr>
            </w:pPr>
            <w:r w:rsidRPr="007B0500">
              <w:rPr>
                <w:rFonts w:ascii="Calibri" w:hAnsi="Calibri"/>
                <w:sz w:val="18"/>
                <w:szCs w:val="18"/>
              </w:rPr>
              <w:t>Communicate risks related to process outputs.</w:t>
            </w:r>
          </w:p>
        </w:tc>
        <w:tc>
          <w:tcPr>
            <w:tcW w:w="274" w:type="dxa"/>
            <w:shd w:val="clear" w:color="auto" w:fill="FFFFFF" w:themeFill="background1"/>
            <w:tcMar>
              <w:left w:w="57" w:type="dxa"/>
              <w:right w:w="57" w:type="dxa"/>
            </w:tcMar>
          </w:tcPr>
          <w:p w14:paraId="228C1CE8"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3DADA5"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D3B8A13" w14:textId="77777777" w:rsidR="007B0500" w:rsidRPr="00B6498B" w:rsidRDefault="007B0500" w:rsidP="007B050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2CF3E9" w14:textId="77777777" w:rsidR="007B0500" w:rsidRPr="00587ADE" w:rsidRDefault="007B0500" w:rsidP="007B0500">
            <w:pPr>
              <w:pStyle w:val="ISOGrightnote"/>
              <w:spacing w:before="160" w:after="0" w:line="160" w:lineRule="exact"/>
              <w:rPr>
                <w:rFonts w:ascii="Calibri" w:hAnsi="Calibri"/>
                <w:color w:val="000000" w:themeColor="text1"/>
                <w:spacing w:val="0"/>
                <w:sz w:val="16"/>
                <w:szCs w:val="16"/>
              </w:rPr>
            </w:pPr>
          </w:p>
        </w:tc>
      </w:tr>
      <w:tr w:rsidR="007B0500" w:rsidRPr="002B2088" w14:paraId="3B95DE04" w14:textId="77777777" w:rsidTr="009D0899">
        <w:trPr>
          <w:jc w:val="center"/>
        </w:trPr>
        <w:tc>
          <w:tcPr>
            <w:tcW w:w="492" w:type="dxa"/>
            <w:shd w:val="clear" w:color="auto" w:fill="F2F2F2" w:themeFill="background1" w:themeFillShade="F2"/>
          </w:tcPr>
          <w:p w14:paraId="2448CE84" w14:textId="77777777" w:rsidR="007B0500" w:rsidRPr="002B2088" w:rsidRDefault="007B0500" w:rsidP="007B0500">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827716D" w14:textId="77777777" w:rsidR="007B0500" w:rsidRPr="002B2088" w:rsidRDefault="007B0500" w:rsidP="007B0500">
            <w:pPr>
              <w:pStyle w:val="Task"/>
              <w:spacing w:before="0" w:after="0"/>
              <w:rPr>
                <w:rFonts w:ascii="Calibri" w:hAnsi="Calibri"/>
              </w:rPr>
            </w:pPr>
          </w:p>
        </w:tc>
        <w:tc>
          <w:tcPr>
            <w:tcW w:w="6652" w:type="dxa"/>
            <w:gridSpan w:val="6"/>
            <w:tcBorders>
              <w:left w:val="nil"/>
            </w:tcBorders>
            <w:shd w:val="clear" w:color="auto" w:fill="FFFFFF" w:themeFill="background1"/>
          </w:tcPr>
          <w:p w14:paraId="3C372369" w14:textId="77777777" w:rsidR="007B0500" w:rsidRPr="007370B3" w:rsidRDefault="007B0500" w:rsidP="007B0500">
            <w:pPr>
              <w:pStyle w:val="Task"/>
              <w:spacing w:before="120"/>
              <w:rPr>
                <w:rFonts w:ascii="Calibri" w:hAnsi="Calibri"/>
                <w:sz w:val="18"/>
                <w:szCs w:val="18"/>
              </w:rPr>
            </w:pPr>
            <w:r w:rsidRPr="007B0500">
              <w:rPr>
                <w:rFonts w:ascii="Calibri" w:hAnsi="Calibri"/>
                <w:sz w:val="18"/>
                <w:szCs w:val="18"/>
              </w:rPr>
              <w:t xml:space="preserve">Apply the actions that must be taken to mitigate the operational </w:t>
            </w:r>
            <w:r>
              <w:rPr>
                <w:rFonts w:ascii="Calibri" w:hAnsi="Calibri"/>
                <w:sz w:val="18"/>
                <w:szCs w:val="18"/>
              </w:rPr>
              <w:br/>
            </w:r>
            <w:r w:rsidRPr="007B0500">
              <w:rPr>
                <w:rFonts w:ascii="Calibri" w:hAnsi="Calibri"/>
                <w:sz w:val="18"/>
                <w:szCs w:val="18"/>
              </w:rPr>
              <w:t>risks that exceed the limits set by your risk acceptance criteria.</w:t>
            </w:r>
          </w:p>
        </w:tc>
        <w:tc>
          <w:tcPr>
            <w:tcW w:w="274" w:type="dxa"/>
            <w:shd w:val="clear" w:color="auto" w:fill="FFFFFF" w:themeFill="background1"/>
            <w:tcMar>
              <w:left w:w="57" w:type="dxa"/>
              <w:right w:w="57" w:type="dxa"/>
            </w:tcMar>
          </w:tcPr>
          <w:p w14:paraId="2A56518E"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C838954"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D384610" w14:textId="77777777" w:rsidR="007B0500" w:rsidRPr="00B6498B" w:rsidRDefault="007B0500" w:rsidP="007B050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E4B8E5" w14:textId="77777777" w:rsidR="007B0500" w:rsidRPr="00587ADE" w:rsidRDefault="007B0500" w:rsidP="007B0500">
            <w:pPr>
              <w:pStyle w:val="ISOGrightnote"/>
              <w:spacing w:before="160" w:after="0" w:line="160" w:lineRule="exact"/>
              <w:rPr>
                <w:rFonts w:ascii="Calibri" w:hAnsi="Calibri"/>
                <w:color w:val="000000" w:themeColor="text1"/>
                <w:spacing w:val="0"/>
                <w:sz w:val="16"/>
                <w:szCs w:val="16"/>
              </w:rPr>
            </w:pPr>
          </w:p>
        </w:tc>
      </w:tr>
      <w:tr w:rsidR="007B0500" w:rsidRPr="002B2088" w14:paraId="280A0164" w14:textId="77777777" w:rsidTr="009D0899">
        <w:trPr>
          <w:jc w:val="center"/>
        </w:trPr>
        <w:tc>
          <w:tcPr>
            <w:tcW w:w="492" w:type="dxa"/>
            <w:shd w:val="clear" w:color="auto" w:fill="F2F2F2" w:themeFill="background1" w:themeFillShade="F2"/>
          </w:tcPr>
          <w:p w14:paraId="7F731B76" w14:textId="77777777" w:rsidR="007B0500" w:rsidRPr="002B2088" w:rsidRDefault="007B0500" w:rsidP="007B0500">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DF1802A" w14:textId="77777777" w:rsidR="007B0500" w:rsidRPr="007370B3" w:rsidRDefault="007B0500" w:rsidP="007B0500">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34CEC6AA" w14:textId="77777777" w:rsidR="007B0500" w:rsidRPr="007370B3" w:rsidRDefault="007B0500" w:rsidP="007B0500">
            <w:pPr>
              <w:pStyle w:val="Task"/>
              <w:spacing w:before="120"/>
              <w:rPr>
                <w:rFonts w:ascii="Calibri" w:hAnsi="Calibri"/>
                <w:sz w:val="18"/>
                <w:szCs w:val="18"/>
              </w:rPr>
            </w:pPr>
            <w:r w:rsidRPr="007B0500">
              <w:rPr>
                <w:rFonts w:ascii="Calibri" w:hAnsi="Calibri"/>
                <w:sz w:val="18"/>
                <w:szCs w:val="18"/>
              </w:rPr>
              <w:t>Identify the actions that must be taken to mitigate operational risks.</w:t>
            </w:r>
          </w:p>
        </w:tc>
        <w:tc>
          <w:tcPr>
            <w:tcW w:w="274" w:type="dxa"/>
            <w:shd w:val="clear" w:color="auto" w:fill="FFFFFF" w:themeFill="background1"/>
            <w:tcMar>
              <w:left w:w="57" w:type="dxa"/>
              <w:right w:w="57" w:type="dxa"/>
            </w:tcMar>
          </w:tcPr>
          <w:p w14:paraId="7BA847E3"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1DAD165"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29FC1F8" w14:textId="77777777" w:rsidR="007B0500" w:rsidRPr="00B6498B" w:rsidRDefault="007B0500" w:rsidP="007B050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E11C5E" w14:textId="77777777" w:rsidR="007B0500" w:rsidRPr="00587ADE" w:rsidRDefault="007B0500" w:rsidP="007B0500">
            <w:pPr>
              <w:pStyle w:val="ISOGrightnote"/>
              <w:spacing w:before="160" w:after="0" w:line="160" w:lineRule="exact"/>
              <w:rPr>
                <w:rFonts w:ascii="Calibri" w:hAnsi="Calibri"/>
                <w:color w:val="000000" w:themeColor="text1"/>
                <w:spacing w:val="0"/>
                <w:sz w:val="16"/>
                <w:szCs w:val="16"/>
              </w:rPr>
            </w:pPr>
          </w:p>
        </w:tc>
      </w:tr>
      <w:tr w:rsidR="007B0500" w:rsidRPr="002B2088" w14:paraId="39262C4F" w14:textId="77777777" w:rsidTr="009D0899">
        <w:trPr>
          <w:jc w:val="center"/>
        </w:trPr>
        <w:tc>
          <w:tcPr>
            <w:tcW w:w="492" w:type="dxa"/>
            <w:shd w:val="clear" w:color="auto" w:fill="F2F2F2" w:themeFill="background1" w:themeFillShade="F2"/>
          </w:tcPr>
          <w:p w14:paraId="22E4187F" w14:textId="77777777" w:rsidR="007B0500" w:rsidRPr="002B2088" w:rsidRDefault="007B0500" w:rsidP="007B0500">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38C7856" w14:textId="77777777" w:rsidR="007B0500" w:rsidRPr="007370B3" w:rsidRDefault="007B0500" w:rsidP="007B0500">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5EF1378F" w14:textId="77777777" w:rsidR="007B0500" w:rsidRPr="007370B3" w:rsidRDefault="007B0500" w:rsidP="007B0500">
            <w:pPr>
              <w:pStyle w:val="Task"/>
              <w:spacing w:before="120"/>
              <w:rPr>
                <w:rFonts w:ascii="Calibri" w:hAnsi="Calibri"/>
                <w:sz w:val="18"/>
                <w:szCs w:val="18"/>
              </w:rPr>
            </w:pPr>
            <w:r w:rsidRPr="007B0500">
              <w:rPr>
                <w:rFonts w:ascii="Calibri" w:hAnsi="Calibri"/>
                <w:sz w:val="18"/>
                <w:szCs w:val="18"/>
              </w:rPr>
              <w:t>Implement actions that must be taken to mitigate operational risks.</w:t>
            </w:r>
          </w:p>
        </w:tc>
        <w:tc>
          <w:tcPr>
            <w:tcW w:w="274" w:type="dxa"/>
            <w:shd w:val="clear" w:color="auto" w:fill="FFFFFF" w:themeFill="background1"/>
            <w:tcMar>
              <w:left w:w="57" w:type="dxa"/>
              <w:right w:w="57" w:type="dxa"/>
            </w:tcMar>
          </w:tcPr>
          <w:p w14:paraId="66ED4B41"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6CE271"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37DD1F" w14:textId="77777777" w:rsidR="007B0500" w:rsidRPr="00B6498B" w:rsidRDefault="007B0500" w:rsidP="007B050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2AC076" w14:textId="77777777" w:rsidR="007B0500" w:rsidRPr="00587ADE" w:rsidRDefault="007B0500" w:rsidP="007B0500">
            <w:pPr>
              <w:pStyle w:val="ISOGrightnote"/>
              <w:spacing w:before="160" w:after="0" w:line="160" w:lineRule="exact"/>
              <w:rPr>
                <w:rFonts w:ascii="Calibri" w:hAnsi="Calibri"/>
                <w:color w:val="000000" w:themeColor="text1"/>
                <w:spacing w:val="0"/>
                <w:sz w:val="16"/>
                <w:szCs w:val="16"/>
              </w:rPr>
            </w:pPr>
          </w:p>
        </w:tc>
      </w:tr>
      <w:tr w:rsidR="007B0500" w:rsidRPr="002B2088" w14:paraId="537CD83F" w14:textId="77777777" w:rsidTr="009D0899">
        <w:trPr>
          <w:jc w:val="center"/>
        </w:trPr>
        <w:tc>
          <w:tcPr>
            <w:tcW w:w="492" w:type="dxa"/>
            <w:shd w:val="clear" w:color="auto" w:fill="F2F2F2" w:themeFill="background1" w:themeFillShade="F2"/>
          </w:tcPr>
          <w:p w14:paraId="087EAA72" w14:textId="77777777" w:rsidR="007B0500" w:rsidRPr="002B2088" w:rsidRDefault="007B0500" w:rsidP="007B0500">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E5D7F6C" w14:textId="77777777" w:rsidR="007B0500" w:rsidRPr="002B2088" w:rsidRDefault="007B0500" w:rsidP="007B0500">
            <w:pPr>
              <w:pStyle w:val="Task"/>
              <w:spacing w:before="0" w:after="0"/>
              <w:rPr>
                <w:rFonts w:ascii="Calibri" w:hAnsi="Calibri"/>
              </w:rPr>
            </w:pPr>
          </w:p>
        </w:tc>
        <w:tc>
          <w:tcPr>
            <w:tcW w:w="6652" w:type="dxa"/>
            <w:gridSpan w:val="6"/>
            <w:tcBorders>
              <w:left w:val="nil"/>
            </w:tcBorders>
            <w:shd w:val="clear" w:color="auto" w:fill="FFFFFF" w:themeFill="background1"/>
          </w:tcPr>
          <w:p w14:paraId="63EE5249" w14:textId="77777777" w:rsidR="007B0500" w:rsidRPr="007370B3" w:rsidRDefault="007B0500" w:rsidP="007B0500">
            <w:pPr>
              <w:pStyle w:val="Task"/>
              <w:spacing w:before="120"/>
              <w:rPr>
                <w:rFonts w:ascii="Calibri" w:hAnsi="Calibri"/>
                <w:sz w:val="18"/>
                <w:szCs w:val="18"/>
              </w:rPr>
            </w:pPr>
            <w:r w:rsidRPr="007B0500">
              <w:rPr>
                <w:rFonts w:ascii="Calibri" w:hAnsi="Calibri"/>
                <w:sz w:val="18"/>
                <w:szCs w:val="18"/>
              </w:rPr>
              <w:t xml:space="preserve">Control the risks that remain after you’ve implemented </w:t>
            </w:r>
            <w:r>
              <w:rPr>
                <w:rFonts w:ascii="Calibri" w:hAnsi="Calibri"/>
                <w:sz w:val="18"/>
                <w:szCs w:val="18"/>
              </w:rPr>
              <w:br/>
            </w:r>
            <w:r w:rsidRPr="007B0500">
              <w:rPr>
                <w:rFonts w:ascii="Calibri" w:hAnsi="Calibri"/>
                <w:sz w:val="18"/>
                <w:szCs w:val="18"/>
              </w:rPr>
              <w:t>actions to mitigate unacceptable operational risks.</w:t>
            </w:r>
          </w:p>
        </w:tc>
        <w:tc>
          <w:tcPr>
            <w:tcW w:w="274" w:type="dxa"/>
            <w:shd w:val="clear" w:color="auto" w:fill="FFFFFF" w:themeFill="background1"/>
            <w:tcMar>
              <w:left w:w="57" w:type="dxa"/>
              <w:right w:w="57" w:type="dxa"/>
            </w:tcMar>
          </w:tcPr>
          <w:p w14:paraId="48D7A4B1"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3D602E7"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3A2147" w14:textId="77777777" w:rsidR="007B0500" w:rsidRPr="00B6498B" w:rsidRDefault="007B0500" w:rsidP="007B050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1B4D9A" w14:textId="77777777" w:rsidR="007B0500" w:rsidRPr="00587ADE" w:rsidRDefault="007B0500" w:rsidP="007B0500">
            <w:pPr>
              <w:pStyle w:val="ISOGrightnote"/>
              <w:spacing w:before="160" w:after="0" w:line="160" w:lineRule="exact"/>
              <w:rPr>
                <w:rFonts w:ascii="Calibri" w:hAnsi="Calibri"/>
                <w:color w:val="000000" w:themeColor="text1"/>
                <w:spacing w:val="0"/>
                <w:sz w:val="16"/>
                <w:szCs w:val="16"/>
              </w:rPr>
            </w:pPr>
          </w:p>
        </w:tc>
      </w:tr>
      <w:tr w:rsidR="007B0500" w:rsidRPr="002B2088" w14:paraId="78A6EF2E" w14:textId="77777777" w:rsidTr="009D0899">
        <w:trPr>
          <w:jc w:val="center"/>
        </w:trPr>
        <w:tc>
          <w:tcPr>
            <w:tcW w:w="492" w:type="dxa"/>
            <w:shd w:val="clear" w:color="auto" w:fill="F2F2F2" w:themeFill="background1" w:themeFillShade="F2"/>
          </w:tcPr>
          <w:p w14:paraId="7780D7C7" w14:textId="77777777" w:rsidR="007B0500" w:rsidRPr="002B2088" w:rsidRDefault="007B0500" w:rsidP="007B0500">
            <w:pPr>
              <w:pStyle w:val="Tasknumber"/>
              <w:numPr>
                <w:ilvl w:val="0"/>
                <w:numId w:val="16"/>
              </w:numPr>
              <w:spacing w:before="160"/>
              <w:rPr>
                <w:rFonts w:ascii="Calibri" w:hAnsi="Calibri"/>
              </w:rPr>
            </w:pPr>
          </w:p>
        </w:tc>
        <w:tc>
          <w:tcPr>
            <w:tcW w:w="6793" w:type="dxa"/>
            <w:gridSpan w:val="7"/>
            <w:shd w:val="clear" w:color="auto" w:fill="FFFFFF" w:themeFill="background1"/>
          </w:tcPr>
          <w:p w14:paraId="24E2E6E7" w14:textId="77777777" w:rsidR="007B0500" w:rsidRPr="007370B3" w:rsidRDefault="00625474" w:rsidP="007B0500">
            <w:pPr>
              <w:pStyle w:val="Task"/>
              <w:spacing w:before="120"/>
              <w:rPr>
                <w:rFonts w:ascii="Calibri" w:hAnsi="Calibri"/>
                <w:sz w:val="18"/>
                <w:szCs w:val="18"/>
              </w:rPr>
            </w:pPr>
            <w:r w:rsidRPr="00625474">
              <w:rPr>
                <w:rFonts w:ascii="Calibri" w:hAnsi="Calibri"/>
                <w:sz w:val="18"/>
                <w:szCs w:val="18"/>
              </w:rPr>
              <w:t>Establish your security management programme.</w:t>
            </w:r>
          </w:p>
        </w:tc>
        <w:tc>
          <w:tcPr>
            <w:tcW w:w="274" w:type="dxa"/>
            <w:shd w:val="clear" w:color="auto" w:fill="FFFFFF" w:themeFill="background1"/>
            <w:tcMar>
              <w:left w:w="58" w:type="dxa"/>
              <w:right w:w="58" w:type="dxa"/>
            </w:tcMar>
          </w:tcPr>
          <w:p w14:paraId="2FC0FE44"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E74215"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DEEF20" w14:textId="77777777" w:rsidR="007B0500" w:rsidRPr="00B6498B" w:rsidRDefault="007B0500" w:rsidP="007B050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88941D" w14:textId="77777777" w:rsidR="007B0500" w:rsidRPr="00587ADE" w:rsidRDefault="007B0500" w:rsidP="007B0500">
            <w:pPr>
              <w:pStyle w:val="ISOGrightnote"/>
              <w:spacing w:before="160" w:after="0" w:line="160" w:lineRule="exact"/>
              <w:rPr>
                <w:rFonts w:ascii="Calibri" w:hAnsi="Calibri"/>
                <w:color w:val="000000" w:themeColor="text1"/>
                <w:spacing w:val="0"/>
                <w:sz w:val="16"/>
                <w:szCs w:val="16"/>
              </w:rPr>
            </w:pPr>
          </w:p>
        </w:tc>
      </w:tr>
      <w:tr w:rsidR="007B0500" w:rsidRPr="002B2088" w14:paraId="4CEC5AB9" w14:textId="77777777" w:rsidTr="009D0899">
        <w:trPr>
          <w:jc w:val="center"/>
        </w:trPr>
        <w:tc>
          <w:tcPr>
            <w:tcW w:w="492" w:type="dxa"/>
            <w:shd w:val="clear" w:color="auto" w:fill="F2F2F2" w:themeFill="background1" w:themeFillShade="F2"/>
          </w:tcPr>
          <w:p w14:paraId="37329EF7" w14:textId="77777777" w:rsidR="007B0500" w:rsidRPr="002B2088" w:rsidRDefault="007B0500" w:rsidP="007B0500">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C0928E6" w14:textId="77777777" w:rsidR="007B0500" w:rsidRPr="002B2088" w:rsidRDefault="007B0500" w:rsidP="007B0500">
            <w:pPr>
              <w:pStyle w:val="Task"/>
              <w:spacing w:before="0" w:after="0"/>
              <w:rPr>
                <w:rFonts w:ascii="Calibri" w:hAnsi="Calibri"/>
              </w:rPr>
            </w:pPr>
          </w:p>
        </w:tc>
        <w:tc>
          <w:tcPr>
            <w:tcW w:w="6652" w:type="dxa"/>
            <w:gridSpan w:val="6"/>
            <w:tcBorders>
              <w:left w:val="nil"/>
            </w:tcBorders>
            <w:shd w:val="clear" w:color="auto" w:fill="FFFFFF" w:themeFill="background1"/>
          </w:tcPr>
          <w:p w14:paraId="7672B7BF" w14:textId="77777777" w:rsidR="007B0500" w:rsidRPr="007370B3" w:rsidRDefault="00625474" w:rsidP="007B0500">
            <w:pPr>
              <w:pStyle w:val="Task"/>
              <w:spacing w:before="120"/>
              <w:rPr>
                <w:rFonts w:ascii="Calibri" w:hAnsi="Calibri"/>
                <w:sz w:val="18"/>
                <w:szCs w:val="18"/>
              </w:rPr>
            </w:pPr>
            <w:r w:rsidRPr="00625474">
              <w:rPr>
                <w:rFonts w:ascii="Calibri" w:hAnsi="Calibri"/>
                <w:sz w:val="18"/>
                <w:szCs w:val="18"/>
              </w:rPr>
              <w:t>Establish your component security management programme.</w:t>
            </w:r>
          </w:p>
        </w:tc>
        <w:tc>
          <w:tcPr>
            <w:tcW w:w="274" w:type="dxa"/>
            <w:shd w:val="clear" w:color="auto" w:fill="FFFFFF" w:themeFill="background1"/>
            <w:tcMar>
              <w:left w:w="57" w:type="dxa"/>
              <w:right w:w="57" w:type="dxa"/>
            </w:tcMar>
          </w:tcPr>
          <w:p w14:paraId="2A00236F"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5C1557"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1AB9768" w14:textId="77777777" w:rsidR="007B0500" w:rsidRPr="00B6498B" w:rsidRDefault="007B0500" w:rsidP="007B050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DC1A5E" w14:textId="77777777" w:rsidR="007B0500" w:rsidRPr="00587ADE" w:rsidRDefault="007B0500" w:rsidP="007B0500">
            <w:pPr>
              <w:pStyle w:val="ISOGrightnote"/>
              <w:spacing w:before="160" w:after="0" w:line="160" w:lineRule="exact"/>
              <w:rPr>
                <w:rFonts w:ascii="Calibri" w:hAnsi="Calibri"/>
                <w:color w:val="000000" w:themeColor="text1"/>
                <w:spacing w:val="0"/>
                <w:sz w:val="16"/>
                <w:szCs w:val="16"/>
              </w:rPr>
            </w:pPr>
          </w:p>
        </w:tc>
      </w:tr>
      <w:tr w:rsidR="007B0500" w:rsidRPr="002B2088" w14:paraId="3DF029B1" w14:textId="77777777" w:rsidTr="009D0899">
        <w:trPr>
          <w:jc w:val="center"/>
        </w:trPr>
        <w:tc>
          <w:tcPr>
            <w:tcW w:w="492" w:type="dxa"/>
            <w:shd w:val="clear" w:color="auto" w:fill="F2F2F2" w:themeFill="background1" w:themeFillShade="F2"/>
          </w:tcPr>
          <w:p w14:paraId="22613C22" w14:textId="77777777" w:rsidR="007B0500" w:rsidRPr="002B2088" w:rsidRDefault="007B0500" w:rsidP="007B0500">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74C9E6D" w14:textId="77777777" w:rsidR="007B0500" w:rsidRPr="007370B3" w:rsidRDefault="007B0500" w:rsidP="007B0500">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2166664F" w14:textId="77777777" w:rsidR="007B0500" w:rsidRPr="007370B3" w:rsidRDefault="00625474" w:rsidP="007B0500">
            <w:pPr>
              <w:pStyle w:val="Task"/>
              <w:spacing w:before="120"/>
              <w:rPr>
                <w:rFonts w:ascii="Calibri" w:hAnsi="Calibri"/>
                <w:sz w:val="18"/>
                <w:szCs w:val="18"/>
              </w:rPr>
            </w:pPr>
            <w:r w:rsidRPr="00625474">
              <w:rPr>
                <w:rFonts w:ascii="Calibri" w:hAnsi="Calibri"/>
                <w:sz w:val="18"/>
                <w:szCs w:val="18"/>
              </w:rPr>
              <w:t>Set up a counterfeit parts management programme.</w:t>
            </w:r>
          </w:p>
        </w:tc>
        <w:tc>
          <w:tcPr>
            <w:tcW w:w="274" w:type="dxa"/>
            <w:shd w:val="clear" w:color="auto" w:fill="FFFFFF" w:themeFill="background1"/>
            <w:tcMar>
              <w:left w:w="57" w:type="dxa"/>
              <w:right w:w="57" w:type="dxa"/>
            </w:tcMar>
          </w:tcPr>
          <w:p w14:paraId="706FACB4"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416497"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2BC973F" w14:textId="77777777" w:rsidR="007B0500" w:rsidRPr="00B6498B" w:rsidRDefault="007B0500" w:rsidP="007B050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8033409" w14:textId="77777777" w:rsidR="007B0500" w:rsidRPr="00587ADE" w:rsidRDefault="007B0500" w:rsidP="007B0500">
            <w:pPr>
              <w:pStyle w:val="ISOGrightnote"/>
              <w:spacing w:before="160" w:after="0" w:line="160" w:lineRule="exact"/>
              <w:rPr>
                <w:rFonts w:ascii="Calibri" w:hAnsi="Calibri"/>
                <w:color w:val="000000" w:themeColor="text1"/>
                <w:spacing w:val="0"/>
                <w:sz w:val="16"/>
                <w:szCs w:val="16"/>
              </w:rPr>
            </w:pPr>
          </w:p>
        </w:tc>
      </w:tr>
      <w:tr w:rsidR="0062067B" w:rsidRPr="002B2088" w14:paraId="7C466AC3" w14:textId="77777777" w:rsidTr="005A1E01">
        <w:trPr>
          <w:jc w:val="center"/>
        </w:trPr>
        <w:tc>
          <w:tcPr>
            <w:tcW w:w="492" w:type="dxa"/>
            <w:shd w:val="clear" w:color="auto" w:fill="F2F2F2" w:themeFill="background1" w:themeFillShade="F2"/>
          </w:tcPr>
          <w:p w14:paraId="417C3EC5" w14:textId="77777777" w:rsidR="0062067B" w:rsidRPr="002B2088" w:rsidRDefault="0062067B" w:rsidP="0062067B">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680F2BE" w14:textId="77777777" w:rsidR="0062067B" w:rsidRPr="007370B3" w:rsidRDefault="0062067B" w:rsidP="005A1E0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2BED416F" w14:textId="77777777" w:rsidR="0062067B" w:rsidRPr="007370B3" w:rsidRDefault="00625474" w:rsidP="005A1E01">
            <w:pPr>
              <w:pStyle w:val="Task"/>
              <w:spacing w:before="120"/>
              <w:rPr>
                <w:rFonts w:ascii="Calibri" w:hAnsi="Calibri"/>
                <w:sz w:val="18"/>
                <w:szCs w:val="18"/>
              </w:rPr>
            </w:pPr>
            <w:r w:rsidRPr="00625474">
              <w:rPr>
                <w:rFonts w:ascii="Calibri" w:hAnsi="Calibri"/>
                <w:sz w:val="18"/>
                <w:szCs w:val="18"/>
              </w:rPr>
              <w:t>Assign responsibility and authority for counterfeit parts.</w:t>
            </w:r>
          </w:p>
        </w:tc>
        <w:tc>
          <w:tcPr>
            <w:tcW w:w="274" w:type="dxa"/>
            <w:shd w:val="clear" w:color="auto" w:fill="FFFFFF" w:themeFill="background1"/>
            <w:tcMar>
              <w:left w:w="57" w:type="dxa"/>
              <w:right w:w="57" w:type="dxa"/>
            </w:tcMar>
          </w:tcPr>
          <w:p w14:paraId="47F41411" w14:textId="77777777" w:rsidR="0062067B" w:rsidRPr="00B6498B" w:rsidRDefault="0062067B"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B2BAB8" w14:textId="77777777" w:rsidR="0062067B" w:rsidRPr="00B6498B" w:rsidRDefault="0062067B"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B23049" w14:textId="77777777" w:rsidR="0062067B" w:rsidRPr="00B6498B" w:rsidRDefault="0062067B"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6F33BB5" w14:textId="77777777" w:rsidR="0062067B" w:rsidRPr="00587ADE" w:rsidRDefault="0062067B" w:rsidP="005A1E01">
            <w:pPr>
              <w:pStyle w:val="ISOGrightnote"/>
              <w:spacing w:before="160" w:after="0" w:line="160" w:lineRule="exact"/>
              <w:rPr>
                <w:rFonts w:ascii="Calibri" w:hAnsi="Calibri"/>
                <w:color w:val="000000" w:themeColor="text1"/>
                <w:spacing w:val="0"/>
                <w:sz w:val="16"/>
                <w:szCs w:val="16"/>
              </w:rPr>
            </w:pPr>
          </w:p>
        </w:tc>
      </w:tr>
      <w:tr w:rsidR="0062067B" w:rsidRPr="002B2088" w14:paraId="0451E497" w14:textId="77777777" w:rsidTr="005A1E01">
        <w:trPr>
          <w:jc w:val="center"/>
        </w:trPr>
        <w:tc>
          <w:tcPr>
            <w:tcW w:w="492" w:type="dxa"/>
            <w:shd w:val="clear" w:color="auto" w:fill="F2F2F2" w:themeFill="background1" w:themeFillShade="F2"/>
          </w:tcPr>
          <w:p w14:paraId="347ABD24" w14:textId="77777777" w:rsidR="0062067B" w:rsidRPr="002B2088" w:rsidRDefault="0062067B" w:rsidP="0062067B">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3B6E31F" w14:textId="77777777" w:rsidR="0062067B" w:rsidRPr="007370B3" w:rsidRDefault="0062067B" w:rsidP="005A1E0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7A33FC51" w14:textId="77777777" w:rsidR="0062067B" w:rsidRPr="007370B3" w:rsidRDefault="00625474" w:rsidP="005A1E01">
            <w:pPr>
              <w:pStyle w:val="Task"/>
              <w:spacing w:before="120"/>
              <w:rPr>
                <w:rFonts w:ascii="Calibri" w:hAnsi="Calibri"/>
                <w:sz w:val="18"/>
                <w:szCs w:val="18"/>
              </w:rPr>
            </w:pPr>
            <w:r w:rsidRPr="00625474">
              <w:rPr>
                <w:rFonts w:ascii="Calibri" w:hAnsi="Calibri"/>
                <w:sz w:val="18"/>
                <w:szCs w:val="18"/>
              </w:rPr>
              <w:t>Implement policies and procedures for counterfeit parts.</w:t>
            </w:r>
          </w:p>
        </w:tc>
        <w:tc>
          <w:tcPr>
            <w:tcW w:w="274" w:type="dxa"/>
            <w:shd w:val="clear" w:color="auto" w:fill="FFFFFF" w:themeFill="background1"/>
            <w:tcMar>
              <w:left w:w="57" w:type="dxa"/>
              <w:right w:w="57" w:type="dxa"/>
            </w:tcMar>
          </w:tcPr>
          <w:p w14:paraId="3763AA62" w14:textId="77777777" w:rsidR="0062067B" w:rsidRPr="00B6498B" w:rsidRDefault="0062067B"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8C4E4B" w14:textId="77777777" w:rsidR="0062067B" w:rsidRPr="00B6498B" w:rsidRDefault="0062067B"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2A43ACE" w14:textId="77777777" w:rsidR="0062067B" w:rsidRPr="00B6498B" w:rsidRDefault="0062067B"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70ED72" w14:textId="77777777" w:rsidR="0062067B" w:rsidRPr="00587ADE" w:rsidRDefault="0062067B" w:rsidP="005A1E01">
            <w:pPr>
              <w:pStyle w:val="ISOGrightnote"/>
              <w:spacing w:before="160" w:after="0" w:line="160" w:lineRule="exact"/>
              <w:rPr>
                <w:rFonts w:ascii="Calibri" w:hAnsi="Calibri"/>
                <w:color w:val="000000" w:themeColor="text1"/>
                <w:spacing w:val="0"/>
                <w:sz w:val="16"/>
                <w:szCs w:val="16"/>
              </w:rPr>
            </w:pPr>
          </w:p>
        </w:tc>
      </w:tr>
      <w:tr w:rsidR="0062067B" w:rsidRPr="002B2088" w14:paraId="4D768589" w14:textId="77777777" w:rsidTr="005A1E01">
        <w:trPr>
          <w:jc w:val="center"/>
        </w:trPr>
        <w:tc>
          <w:tcPr>
            <w:tcW w:w="492" w:type="dxa"/>
            <w:shd w:val="clear" w:color="auto" w:fill="F2F2F2" w:themeFill="background1" w:themeFillShade="F2"/>
          </w:tcPr>
          <w:p w14:paraId="54BB34D8" w14:textId="77777777" w:rsidR="0062067B" w:rsidRPr="002B2088" w:rsidRDefault="0062067B" w:rsidP="0062067B">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CE720F4" w14:textId="77777777" w:rsidR="0062067B" w:rsidRPr="007370B3" w:rsidRDefault="0062067B" w:rsidP="005A1E0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39E80C5B" w14:textId="77777777" w:rsidR="0062067B" w:rsidRPr="007370B3" w:rsidRDefault="00625474" w:rsidP="00F45152">
            <w:pPr>
              <w:pStyle w:val="Task"/>
              <w:spacing w:before="120" w:after="100"/>
              <w:rPr>
                <w:rFonts w:ascii="Calibri" w:hAnsi="Calibri"/>
                <w:sz w:val="18"/>
                <w:szCs w:val="18"/>
              </w:rPr>
            </w:pPr>
            <w:r w:rsidRPr="00625474">
              <w:rPr>
                <w:rFonts w:ascii="Calibri" w:hAnsi="Calibri"/>
                <w:sz w:val="18"/>
                <w:szCs w:val="18"/>
              </w:rPr>
              <w:t>Identify counterfeit control points and apply controls.</w:t>
            </w:r>
          </w:p>
        </w:tc>
        <w:tc>
          <w:tcPr>
            <w:tcW w:w="274" w:type="dxa"/>
            <w:shd w:val="clear" w:color="auto" w:fill="FFFFFF" w:themeFill="background1"/>
            <w:tcMar>
              <w:left w:w="57" w:type="dxa"/>
              <w:right w:w="57" w:type="dxa"/>
            </w:tcMar>
          </w:tcPr>
          <w:p w14:paraId="162EBF20" w14:textId="77777777" w:rsidR="0062067B" w:rsidRPr="00B6498B" w:rsidRDefault="0062067B"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A66EDB8" w14:textId="77777777" w:rsidR="0062067B" w:rsidRPr="00B6498B" w:rsidRDefault="0062067B"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9BA5D12" w14:textId="77777777" w:rsidR="0062067B" w:rsidRPr="00B6498B" w:rsidRDefault="0062067B"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916256" w14:textId="77777777" w:rsidR="0062067B" w:rsidRPr="00587ADE" w:rsidRDefault="0062067B" w:rsidP="005A1E01">
            <w:pPr>
              <w:pStyle w:val="ISOGrightnote"/>
              <w:spacing w:before="160" w:after="0" w:line="160" w:lineRule="exact"/>
              <w:rPr>
                <w:rFonts w:ascii="Calibri" w:hAnsi="Calibri"/>
                <w:color w:val="000000" w:themeColor="text1"/>
                <w:spacing w:val="0"/>
                <w:sz w:val="16"/>
                <w:szCs w:val="16"/>
              </w:rPr>
            </w:pPr>
          </w:p>
        </w:tc>
      </w:tr>
      <w:tr w:rsidR="0062067B" w:rsidRPr="002B2088" w14:paraId="147E09AC" w14:textId="77777777" w:rsidTr="005A1E01">
        <w:trPr>
          <w:jc w:val="center"/>
        </w:trPr>
        <w:tc>
          <w:tcPr>
            <w:tcW w:w="492" w:type="dxa"/>
            <w:shd w:val="clear" w:color="auto" w:fill="F2F2F2" w:themeFill="background1" w:themeFillShade="F2"/>
          </w:tcPr>
          <w:p w14:paraId="56EDC231" w14:textId="77777777" w:rsidR="0062067B" w:rsidRPr="002B2088" w:rsidRDefault="0062067B" w:rsidP="0062067B">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A3FC171" w14:textId="77777777" w:rsidR="0062067B" w:rsidRPr="007370B3" w:rsidRDefault="0062067B" w:rsidP="005A1E0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7AECFE9D" w14:textId="77777777" w:rsidR="0062067B" w:rsidRPr="007370B3" w:rsidRDefault="00625474" w:rsidP="00F45152">
            <w:pPr>
              <w:pStyle w:val="Task"/>
              <w:spacing w:before="120" w:after="100"/>
              <w:rPr>
                <w:rFonts w:ascii="Calibri" w:hAnsi="Calibri"/>
                <w:sz w:val="18"/>
                <w:szCs w:val="18"/>
              </w:rPr>
            </w:pPr>
            <w:r w:rsidRPr="00625474">
              <w:rPr>
                <w:rFonts w:ascii="Calibri" w:hAnsi="Calibri"/>
                <w:sz w:val="18"/>
                <w:szCs w:val="18"/>
              </w:rPr>
              <w:t>Teach people about counterfeit parts and components.</w:t>
            </w:r>
          </w:p>
        </w:tc>
        <w:tc>
          <w:tcPr>
            <w:tcW w:w="274" w:type="dxa"/>
            <w:shd w:val="clear" w:color="auto" w:fill="FFFFFF" w:themeFill="background1"/>
            <w:tcMar>
              <w:left w:w="57" w:type="dxa"/>
              <w:right w:w="57" w:type="dxa"/>
            </w:tcMar>
          </w:tcPr>
          <w:p w14:paraId="70F0C2E5" w14:textId="77777777" w:rsidR="0062067B" w:rsidRPr="00B6498B" w:rsidRDefault="0062067B"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F71C0C1" w14:textId="77777777" w:rsidR="0062067B" w:rsidRPr="00B6498B" w:rsidRDefault="0062067B"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FC85CE" w14:textId="77777777" w:rsidR="0062067B" w:rsidRPr="00B6498B" w:rsidRDefault="0062067B"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A5F392" w14:textId="77777777" w:rsidR="0062067B" w:rsidRPr="00587ADE" w:rsidRDefault="0062067B" w:rsidP="005A1E01">
            <w:pPr>
              <w:pStyle w:val="ISOGrightnote"/>
              <w:spacing w:before="160" w:after="0" w:line="160" w:lineRule="exact"/>
              <w:rPr>
                <w:rFonts w:ascii="Calibri" w:hAnsi="Calibri"/>
                <w:color w:val="000000" w:themeColor="text1"/>
                <w:spacing w:val="0"/>
                <w:sz w:val="16"/>
                <w:szCs w:val="16"/>
              </w:rPr>
            </w:pPr>
          </w:p>
        </w:tc>
      </w:tr>
      <w:tr w:rsidR="000D0522" w:rsidRPr="002B2088" w14:paraId="6ED625E6" w14:textId="77777777" w:rsidTr="005A1E01">
        <w:trPr>
          <w:jc w:val="center"/>
        </w:trPr>
        <w:tc>
          <w:tcPr>
            <w:tcW w:w="492" w:type="dxa"/>
            <w:shd w:val="clear" w:color="auto" w:fill="F2F2F2" w:themeFill="background1" w:themeFillShade="F2"/>
          </w:tcPr>
          <w:p w14:paraId="4245D8F6" w14:textId="77777777" w:rsidR="000D0522" w:rsidRPr="002B2088" w:rsidRDefault="000D0522" w:rsidP="000D0522">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CA1282B" w14:textId="77777777" w:rsidR="000D0522" w:rsidRPr="007370B3" w:rsidRDefault="000D0522" w:rsidP="00F45152">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1D8EA216" w14:textId="77777777" w:rsidR="000D0522" w:rsidRPr="007370B3" w:rsidRDefault="00625474" w:rsidP="00F45152">
            <w:pPr>
              <w:pStyle w:val="Task"/>
              <w:spacing w:before="120" w:after="100"/>
              <w:rPr>
                <w:rFonts w:ascii="Calibri" w:hAnsi="Calibri"/>
                <w:sz w:val="18"/>
                <w:szCs w:val="18"/>
              </w:rPr>
            </w:pPr>
            <w:r w:rsidRPr="00625474">
              <w:rPr>
                <w:rFonts w:ascii="Calibri" w:hAnsi="Calibri"/>
                <w:sz w:val="18"/>
                <w:szCs w:val="18"/>
              </w:rPr>
              <w:t>Explain how counterfeit parts can be prevented.</w:t>
            </w:r>
          </w:p>
        </w:tc>
        <w:tc>
          <w:tcPr>
            <w:tcW w:w="274" w:type="dxa"/>
            <w:shd w:val="clear" w:color="auto" w:fill="FFFFFF" w:themeFill="background1"/>
            <w:tcMar>
              <w:left w:w="57" w:type="dxa"/>
              <w:right w:w="57" w:type="dxa"/>
            </w:tcMar>
          </w:tcPr>
          <w:p w14:paraId="03ECDCC5" w14:textId="77777777" w:rsidR="000D0522" w:rsidRPr="00B6498B" w:rsidRDefault="000D0522"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0DE1C94" w14:textId="77777777" w:rsidR="000D0522" w:rsidRPr="00B6498B" w:rsidRDefault="000D0522"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FB1748" w14:textId="77777777" w:rsidR="000D0522" w:rsidRPr="00B6498B" w:rsidRDefault="000D0522"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B903DD" w14:textId="77777777" w:rsidR="000D0522" w:rsidRPr="00587ADE" w:rsidRDefault="000D0522" w:rsidP="005A1E01">
            <w:pPr>
              <w:pStyle w:val="ISOGrightnote"/>
              <w:spacing w:before="160" w:after="0" w:line="160" w:lineRule="exact"/>
              <w:rPr>
                <w:rFonts w:ascii="Calibri" w:hAnsi="Calibri"/>
                <w:color w:val="000000" w:themeColor="text1"/>
                <w:spacing w:val="0"/>
                <w:sz w:val="16"/>
                <w:szCs w:val="16"/>
              </w:rPr>
            </w:pPr>
          </w:p>
        </w:tc>
      </w:tr>
      <w:tr w:rsidR="000D0522" w:rsidRPr="002B2088" w14:paraId="4607AA8C" w14:textId="77777777" w:rsidTr="005A1E01">
        <w:trPr>
          <w:jc w:val="center"/>
        </w:trPr>
        <w:tc>
          <w:tcPr>
            <w:tcW w:w="492" w:type="dxa"/>
            <w:shd w:val="clear" w:color="auto" w:fill="F2F2F2" w:themeFill="background1" w:themeFillShade="F2"/>
          </w:tcPr>
          <w:p w14:paraId="2878E8FC" w14:textId="77777777" w:rsidR="000D0522" w:rsidRPr="002B2088" w:rsidRDefault="000D0522" w:rsidP="000D0522">
            <w:pPr>
              <w:pStyle w:val="Tasknumber"/>
              <w:numPr>
                <w:ilvl w:val="0"/>
                <w:numId w:val="16"/>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18ECBE9" w14:textId="77777777" w:rsidR="000D0522" w:rsidRPr="007370B3" w:rsidRDefault="000D0522" w:rsidP="00F45152">
            <w:pPr>
              <w:pStyle w:val="Task"/>
              <w:spacing w:before="0" w:after="100"/>
              <w:rPr>
                <w:rFonts w:ascii="Calibri" w:hAnsi="Calibri"/>
                <w:spacing w:val="-2"/>
                <w:sz w:val="18"/>
                <w:szCs w:val="18"/>
              </w:rPr>
            </w:pPr>
          </w:p>
        </w:tc>
        <w:tc>
          <w:tcPr>
            <w:tcW w:w="6095" w:type="dxa"/>
            <w:gridSpan w:val="2"/>
            <w:tcBorders>
              <w:left w:val="nil"/>
            </w:tcBorders>
            <w:shd w:val="clear" w:color="auto" w:fill="FFFFFF" w:themeFill="background1"/>
          </w:tcPr>
          <w:p w14:paraId="1E31849C" w14:textId="77777777" w:rsidR="000D0522" w:rsidRPr="007370B3" w:rsidRDefault="00625474" w:rsidP="00F45152">
            <w:pPr>
              <w:pStyle w:val="Task"/>
              <w:spacing w:before="120" w:after="100"/>
              <w:rPr>
                <w:rFonts w:ascii="Calibri" w:hAnsi="Calibri"/>
                <w:sz w:val="18"/>
                <w:szCs w:val="18"/>
              </w:rPr>
            </w:pPr>
            <w:r w:rsidRPr="00625474">
              <w:rPr>
                <w:rFonts w:ascii="Calibri" w:hAnsi="Calibri"/>
                <w:sz w:val="18"/>
                <w:szCs w:val="18"/>
              </w:rPr>
              <w:t>Explain how suspicious parts can be detected.</w:t>
            </w:r>
          </w:p>
        </w:tc>
        <w:tc>
          <w:tcPr>
            <w:tcW w:w="274" w:type="dxa"/>
            <w:shd w:val="clear" w:color="auto" w:fill="FFFFFF" w:themeFill="background1"/>
            <w:tcMar>
              <w:left w:w="57" w:type="dxa"/>
              <w:right w:w="57" w:type="dxa"/>
            </w:tcMar>
          </w:tcPr>
          <w:p w14:paraId="6CB91BC7" w14:textId="77777777" w:rsidR="000D0522" w:rsidRPr="00B6498B" w:rsidRDefault="000D0522"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6B8999" w14:textId="77777777" w:rsidR="000D0522" w:rsidRPr="00B6498B" w:rsidRDefault="000D0522"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8A600F" w14:textId="77777777" w:rsidR="000D0522" w:rsidRPr="00B6498B" w:rsidRDefault="000D0522"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3942977" w14:textId="77777777" w:rsidR="000D0522" w:rsidRPr="00587ADE" w:rsidRDefault="000D0522" w:rsidP="005A1E01">
            <w:pPr>
              <w:pStyle w:val="ISOGrightnote"/>
              <w:spacing w:before="160" w:after="0" w:line="160" w:lineRule="exact"/>
              <w:rPr>
                <w:rFonts w:ascii="Calibri" w:hAnsi="Calibri"/>
                <w:color w:val="000000" w:themeColor="text1"/>
                <w:spacing w:val="0"/>
                <w:sz w:val="16"/>
                <w:szCs w:val="16"/>
              </w:rPr>
            </w:pPr>
          </w:p>
        </w:tc>
      </w:tr>
      <w:tr w:rsidR="0062067B" w:rsidRPr="002B2088" w14:paraId="12DD5F19" w14:textId="77777777" w:rsidTr="005A1E01">
        <w:trPr>
          <w:jc w:val="center"/>
        </w:trPr>
        <w:tc>
          <w:tcPr>
            <w:tcW w:w="492" w:type="dxa"/>
            <w:shd w:val="clear" w:color="auto" w:fill="F2F2F2" w:themeFill="background1" w:themeFillShade="F2"/>
          </w:tcPr>
          <w:p w14:paraId="2F26A16A" w14:textId="77777777" w:rsidR="0062067B" w:rsidRPr="002B2088" w:rsidRDefault="0062067B" w:rsidP="000D0522">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80B3034" w14:textId="77777777" w:rsidR="0062067B" w:rsidRPr="007370B3" w:rsidRDefault="0062067B" w:rsidP="005A1E0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60452CC8" w14:textId="77777777" w:rsidR="0062067B" w:rsidRPr="007370B3" w:rsidRDefault="00625474" w:rsidP="00F45152">
            <w:pPr>
              <w:pStyle w:val="Task"/>
              <w:spacing w:before="120" w:after="100"/>
              <w:rPr>
                <w:rFonts w:ascii="Calibri" w:hAnsi="Calibri"/>
                <w:sz w:val="18"/>
                <w:szCs w:val="18"/>
              </w:rPr>
            </w:pPr>
            <w:r w:rsidRPr="00625474">
              <w:rPr>
                <w:rFonts w:ascii="Calibri" w:hAnsi="Calibri"/>
                <w:sz w:val="18"/>
                <w:szCs w:val="18"/>
              </w:rPr>
              <w:t>Monitor counterfeit parts reported by external sources.</w:t>
            </w:r>
          </w:p>
        </w:tc>
        <w:tc>
          <w:tcPr>
            <w:tcW w:w="274" w:type="dxa"/>
            <w:shd w:val="clear" w:color="auto" w:fill="FFFFFF" w:themeFill="background1"/>
            <w:tcMar>
              <w:left w:w="57" w:type="dxa"/>
              <w:right w:w="57" w:type="dxa"/>
            </w:tcMar>
          </w:tcPr>
          <w:p w14:paraId="58D3D217" w14:textId="77777777" w:rsidR="0062067B" w:rsidRPr="00B6498B" w:rsidRDefault="0062067B"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2FA99A" w14:textId="77777777" w:rsidR="0062067B" w:rsidRPr="00B6498B" w:rsidRDefault="0062067B"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C8A4C58" w14:textId="77777777" w:rsidR="0062067B" w:rsidRPr="00B6498B" w:rsidRDefault="0062067B"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9F85D0" w14:textId="77777777" w:rsidR="0062067B" w:rsidRPr="00587ADE" w:rsidRDefault="0062067B" w:rsidP="005A1E01">
            <w:pPr>
              <w:pStyle w:val="ISOGrightnote"/>
              <w:spacing w:before="160" w:after="0" w:line="160" w:lineRule="exact"/>
              <w:rPr>
                <w:rFonts w:ascii="Calibri" w:hAnsi="Calibri"/>
                <w:color w:val="000000" w:themeColor="text1"/>
                <w:spacing w:val="0"/>
                <w:sz w:val="16"/>
                <w:szCs w:val="16"/>
              </w:rPr>
            </w:pPr>
          </w:p>
        </w:tc>
      </w:tr>
      <w:tr w:rsidR="000D0522" w:rsidRPr="002B2088" w14:paraId="12484AAF" w14:textId="77777777" w:rsidTr="005A1E01">
        <w:trPr>
          <w:jc w:val="center"/>
        </w:trPr>
        <w:tc>
          <w:tcPr>
            <w:tcW w:w="492" w:type="dxa"/>
            <w:shd w:val="clear" w:color="auto" w:fill="F2F2F2" w:themeFill="background1" w:themeFillShade="F2"/>
          </w:tcPr>
          <w:p w14:paraId="5195F016" w14:textId="77777777" w:rsidR="000D0522" w:rsidRPr="002B2088" w:rsidRDefault="000D0522" w:rsidP="000D0522">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0286A11" w14:textId="77777777" w:rsidR="000D0522" w:rsidRPr="007370B3" w:rsidRDefault="000D0522" w:rsidP="00F45152">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2979BB22" w14:textId="77777777" w:rsidR="000D0522" w:rsidRPr="007370B3" w:rsidRDefault="00625474" w:rsidP="00F45152">
            <w:pPr>
              <w:pStyle w:val="Task"/>
              <w:spacing w:before="120" w:after="100"/>
              <w:rPr>
                <w:rFonts w:ascii="Calibri" w:hAnsi="Calibri"/>
                <w:sz w:val="18"/>
                <w:szCs w:val="18"/>
              </w:rPr>
            </w:pPr>
            <w:r w:rsidRPr="00625474">
              <w:rPr>
                <w:rFonts w:ascii="Calibri" w:hAnsi="Calibri"/>
                <w:sz w:val="18"/>
                <w:szCs w:val="18"/>
              </w:rPr>
              <w:t>Monitor suspicious and obsolete parts and components.</w:t>
            </w:r>
          </w:p>
        </w:tc>
        <w:tc>
          <w:tcPr>
            <w:tcW w:w="274" w:type="dxa"/>
            <w:shd w:val="clear" w:color="auto" w:fill="FFFFFF" w:themeFill="background1"/>
            <w:tcMar>
              <w:left w:w="57" w:type="dxa"/>
              <w:right w:w="57" w:type="dxa"/>
            </w:tcMar>
          </w:tcPr>
          <w:p w14:paraId="3E0CE098" w14:textId="77777777" w:rsidR="000D0522" w:rsidRPr="00B6498B" w:rsidRDefault="000D0522"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10F5E6" w14:textId="77777777" w:rsidR="000D0522" w:rsidRPr="00B6498B" w:rsidRDefault="000D0522"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B62165" w14:textId="77777777" w:rsidR="000D0522" w:rsidRPr="00B6498B" w:rsidRDefault="000D0522"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2BD2F2" w14:textId="77777777" w:rsidR="000D0522" w:rsidRPr="00587ADE" w:rsidRDefault="000D0522" w:rsidP="005A1E01">
            <w:pPr>
              <w:pStyle w:val="ISOGrightnote"/>
              <w:spacing w:before="160" w:after="0" w:line="160" w:lineRule="exact"/>
              <w:rPr>
                <w:rFonts w:ascii="Calibri" w:hAnsi="Calibri"/>
                <w:color w:val="000000" w:themeColor="text1"/>
                <w:spacing w:val="0"/>
                <w:sz w:val="16"/>
                <w:szCs w:val="16"/>
              </w:rPr>
            </w:pPr>
          </w:p>
        </w:tc>
      </w:tr>
      <w:tr w:rsidR="0062067B" w:rsidRPr="002B2088" w14:paraId="51D1D63A" w14:textId="77777777" w:rsidTr="005A1E01">
        <w:trPr>
          <w:jc w:val="center"/>
        </w:trPr>
        <w:tc>
          <w:tcPr>
            <w:tcW w:w="492" w:type="dxa"/>
            <w:shd w:val="clear" w:color="auto" w:fill="F2F2F2" w:themeFill="background1" w:themeFillShade="F2"/>
          </w:tcPr>
          <w:p w14:paraId="7A65DAF6" w14:textId="77777777" w:rsidR="0062067B" w:rsidRPr="002B2088" w:rsidRDefault="0062067B" w:rsidP="000D0522">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08E02D5" w14:textId="77777777" w:rsidR="0062067B" w:rsidRPr="007370B3" w:rsidRDefault="0062067B" w:rsidP="005A1E0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530F7BC5" w14:textId="77777777" w:rsidR="0062067B" w:rsidRPr="007370B3" w:rsidRDefault="00625474" w:rsidP="00F45152">
            <w:pPr>
              <w:pStyle w:val="Task"/>
              <w:spacing w:before="120" w:after="100"/>
              <w:rPr>
                <w:rFonts w:ascii="Calibri" w:hAnsi="Calibri"/>
                <w:sz w:val="18"/>
                <w:szCs w:val="18"/>
              </w:rPr>
            </w:pPr>
            <w:r w:rsidRPr="00625474">
              <w:rPr>
                <w:rFonts w:ascii="Calibri" w:hAnsi="Calibri"/>
                <w:sz w:val="18"/>
                <w:szCs w:val="18"/>
              </w:rPr>
              <w:t>Control the acquisition and use of parts and components.</w:t>
            </w:r>
          </w:p>
        </w:tc>
        <w:tc>
          <w:tcPr>
            <w:tcW w:w="274" w:type="dxa"/>
            <w:shd w:val="clear" w:color="auto" w:fill="FFFFFF" w:themeFill="background1"/>
            <w:tcMar>
              <w:left w:w="57" w:type="dxa"/>
              <w:right w:w="57" w:type="dxa"/>
            </w:tcMar>
          </w:tcPr>
          <w:p w14:paraId="140C1EF8" w14:textId="77777777" w:rsidR="0062067B" w:rsidRPr="00B6498B" w:rsidRDefault="0062067B"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00CC0E0" w14:textId="77777777" w:rsidR="0062067B" w:rsidRPr="00B6498B" w:rsidRDefault="0062067B"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500E5D" w14:textId="77777777" w:rsidR="0062067B" w:rsidRPr="00B6498B" w:rsidRDefault="0062067B"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E440071" w14:textId="77777777" w:rsidR="0062067B" w:rsidRPr="00587ADE" w:rsidRDefault="0062067B" w:rsidP="005A1E01">
            <w:pPr>
              <w:pStyle w:val="ISOGrightnote"/>
              <w:spacing w:before="160" w:after="0" w:line="160" w:lineRule="exact"/>
              <w:rPr>
                <w:rFonts w:ascii="Calibri" w:hAnsi="Calibri"/>
                <w:color w:val="000000" w:themeColor="text1"/>
                <w:spacing w:val="0"/>
                <w:sz w:val="16"/>
                <w:szCs w:val="16"/>
              </w:rPr>
            </w:pPr>
          </w:p>
        </w:tc>
      </w:tr>
      <w:tr w:rsidR="000D0522" w:rsidRPr="002B2088" w14:paraId="175D5E1B" w14:textId="77777777" w:rsidTr="005A1E01">
        <w:trPr>
          <w:jc w:val="center"/>
        </w:trPr>
        <w:tc>
          <w:tcPr>
            <w:tcW w:w="492" w:type="dxa"/>
            <w:shd w:val="clear" w:color="auto" w:fill="F2F2F2" w:themeFill="background1" w:themeFillShade="F2"/>
          </w:tcPr>
          <w:p w14:paraId="7A144D7A" w14:textId="77777777" w:rsidR="000D0522" w:rsidRPr="002B2088" w:rsidRDefault="000D0522" w:rsidP="000D0522">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7ED3C6D" w14:textId="77777777" w:rsidR="000D0522" w:rsidRPr="007370B3" w:rsidRDefault="000D0522" w:rsidP="00F45152">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63340C38" w14:textId="77777777" w:rsidR="000D0522" w:rsidRPr="007370B3" w:rsidRDefault="00625474" w:rsidP="00F45152">
            <w:pPr>
              <w:pStyle w:val="Task"/>
              <w:spacing w:before="120" w:after="100"/>
              <w:rPr>
                <w:rFonts w:ascii="Calibri" w:hAnsi="Calibri"/>
                <w:sz w:val="18"/>
                <w:szCs w:val="18"/>
              </w:rPr>
            </w:pPr>
            <w:r w:rsidRPr="00625474">
              <w:rPr>
                <w:rFonts w:ascii="Calibri" w:hAnsi="Calibri"/>
                <w:sz w:val="18"/>
                <w:szCs w:val="18"/>
              </w:rPr>
              <w:t>Acquire parts and components from original or authorized manufacturers.</w:t>
            </w:r>
          </w:p>
        </w:tc>
        <w:tc>
          <w:tcPr>
            <w:tcW w:w="274" w:type="dxa"/>
            <w:shd w:val="clear" w:color="auto" w:fill="FFFFFF" w:themeFill="background1"/>
            <w:tcMar>
              <w:left w:w="57" w:type="dxa"/>
              <w:right w:w="57" w:type="dxa"/>
            </w:tcMar>
          </w:tcPr>
          <w:p w14:paraId="5EC5AC77" w14:textId="77777777" w:rsidR="000D0522" w:rsidRPr="00B6498B" w:rsidRDefault="000D0522"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0762F30" w14:textId="77777777" w:rsidR="000D0522" w:rsidRPr="00B6498B" w:rsidRDefault="000D0522"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0FD3C19" w14:textId="77777777" w:rsidR="000D0522" w:rsidRPr="00B6498B" w:rsidRDefault="000D0522"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F767FD" w14:textId="77777777" w:rsidR="000D0522" w:rsidRPr="00587ADE" w:rsidRDefault="000D0522" w:rsidP="005A1E01">
            <w:pPr>
              <w:pStyle w:val="ISOGrightnote"/>
              <w:spacing w:before="160" w:after="0" w:line="160" w:lineRule="exact"/>
              <w:rPr>
                <w:rFonts w:ascii="Calibri" w:hAnsi="Calibri"/>
                <w:color w:val="000000" w:themeColor="text1"/>
                <w:spacing w:val="0"/>
                <w:sz w:val="16"/>
                <w:szCs w:val="16"/>
              </w:rPr>
            </w:pPr>
          </w:p>
        </w:tc>
      </w:tr>
      <w:tr w:rsidR="000D0522" w:rsidRPr="002B2088" w14:paraId="410AAE23" w14:textId="77777777" w:rsidTr="005A1E01">
        <w:trPr>
          <w:jc w:val="center"/>
        </w:trPr>
        <w:tc>
          <w:tcPr>
            <w:tcW w:w="492" w:type="dxa"/>
            <w:shd w:val="clear" w:color="auto" w:fill="F2F2F2" w:themeFill="background1" w:themeFillShade="F2"/>
          </w:tcPr>
          <w:p w14:paraId="73EFFBC3" w14:textId="77777777" w:rsidR="000D0522" w:rsidRPr="002B2088" w:rsidRDefault="000D0522" w:rsidP="00625474">
            <w:pPr>
              <w:pStyle w:val="Tasknumber"/>
              <w:numPr>
                <w:ilvl w:val="0"/>
                <w:numId w:val="16"/>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589A4C64" w14:textId="77777777" w:rsidR="000D0522" w:rsidRPr="007370B3" w:rsidRDefault="000D0522" w:rsidP="00F45152">
            <w:pPr>
              <w:pStyle w:val="Task"/>
              <w:spacing w:before="0" w:after="100"/>
              <w:rPr>
                <w:rFonts w:ascii="Calibri" w:hAnsi="Calibri"/>
                <w:spacing w:val="-2"/>
                <w:sz w:val="18"/>
                <w:szCs w:val="18"/>
              </w:rPr>
            </w:pPr>
          </w:p>
        </w:tc>
        <w:tc>
          <w:tcPr>
            <w:tcW w:w="6095" w:type="dxa"/>
            <w:gridSpan w:val="2"/>
            <w:tcBorders>
              <w:left w:val="nil"/>
            </w:tcBorders>
            <w:shd w:val="clear" w:color="auto" w:fill="FFFFFF" w:themeFill="background1"/>
          </w:tcPr>
          <w:p w14:paraId="32718F8A" w14:textId="77777777" w:rsidR="000D0522" w:rsidRPr="007370B3" w:rsidRDefault="00625474" w:rsidP="00F45152">
            <w:pPr>
              <w:pStyle w:val="Task"/>
              <w:spacing w:before="120" w:after="100"/>
              <w:rPr>
                <w:rFonts w:ascii="Calibri" w:hAnsi="Calibri"/>
                <w:sz w:val="18"/>
                <w:szCs w:val="18"/>
              </w:rPr>
            </w:pPr>
            <w:r w:rsidRPr="00625474">
              <w:rPr>
                <w:rFonts w:ascii="Calibri" w:hAnsi="Calibri"/>
                <w:sz w:val="18"/>
                <w:szCs w:val="18"/>
              </w:rPr>
              <w:t>Acquire items from authorized distributors or other approved sources.</w:t>
            </w:r>
          </w:p>
        </w:tc>
        <w:tc>
          <w:tcPr>
            <w:tcW w:w="274" w:type="dxa"/>
            <w:shd w:val="clear" w:color="auto" w:fill="FFFFFF" w:themeFill="background1"/>
            <w:tcMar>
              <w:left w:w="57" w:type="dxa"/>
              <w:right w:w="57" w:type="dxa"/>
            </w:tcMar>
          </w:tcPr>
          <w:p w14:paraId="499C7A99" w14:textId="77777777" w:rsidR="000D0522" w:rsidRPr="00B6498B" w:rsidRDefault="000D0522"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31814C7" w14:textId="77777777" w:rsidR="000D0522" w:rsidRPr="00B6498B" w:rsidRDefault="000D0522"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DE1DDED" w14:textId="77777777" w:rsidR="000D0522" w:rsidRPr="00B6498B" w:rsidRDefault="000D0522"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0B9972" w14:textId="77777777" w:rsidR="000D0522" w:rsidRPr="00587ADE" w:rsidRDefault="000D0522" w:rsidP="005A1E01">
            <w:pPr>
              <w:pStyle w:val="ISOGrightnote"/>
              <w:spacing w:before="160" w:after="0" w:line="160" w:lineRule="exact"/>
              <w:rPr>
                <w:rFonts w:ascii="Calibri" w:hAnsi="Calibri"/>
                <w:color w:val="000000" w:themeColor="text1"/>
                <w:spacing w:val="0"/>
                <w:sz w:val="16"/>
                <w:szCs w:val="16"/>
              </w:rPr>
            </w:pPr>
          </w:p>
        </w:tc>
      </w:tr>
      <w:tr w:rsidR="00625474" w:rsidRPr="002B2088" w14:paraId="57D0EC22" w14:textId="77777777" w:rsidTr="005A1E01">
        <w:trPr>
          <w:jc w:val="center"/>
        </w:trPr>
        <w:tc>
          <w:tcPr>
            <w:tcW w:w="492" w:type="dxa"/>
            <w:shd w:val="clear" w:color="auto" w:fill="F2F2F2" w:themeFill="background1" w:themeFillShade="F2"/>
          </w:tcPr>
          <w:p w14:paraId="51C75B24" w14:textId="77777777" w:rsidR="00625474" w:rsidRPr="002B2088" w:rsidRDefault="00625474" w:rsidP="00625474">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8005987" w14:textId="77777777" w:rsidR="00625474" w:rsidRPr="007370B3" w:rsidRDefault="00625474" w:rsidP="005A1E0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70778DFF" w14:textId="77777777" w:rsidR="00625474" w:rsidRPr="007370B3" w:rsidRDefault="00625474" w:rsidP="00F45152">
            <w:pPr>
              <w:pStyle w:val="Task"/>
              <w:spacing w:before="120" w:after="100"/>
              <w:rPr>
                <w:rFonts w:ascii="Calibri" w:hAnsi="Calibri"/>
                <w:sz w:val="18"/>
                <w:szCs w:val="18"/>
              </w:rPr>
            </w:pPr>
            <w:r w:rsidRPr="00625474">
              <w:rPr>
                <w:rFonts w:ascii="Calibri" w:hAnsi="Calibri"/>
                <w:sz w:val="18"/>
                <w:szCs w:val="18"/>
              </w:rPr>
              <w:t>Test and verify parts and components and detect all counterfeit items.</w:t>
            </w:r>
          </w:p>
        </w:tc>
        <w:tc>
          <w:tcPr>
            <w:tcW w:w="274" w:type="dxa"/>
            <w:shd w:val="clear" w:color="auto" w:fill="FFFFFF" w:themeFill="background1"/>
            <w:tcMar>
              <w:left w:w="57" w:type="dxa"/>
              <w:right w:w="57" w:type="dxa"/>
            </w:tcMar>
          </w:tcPr>
          <w:p w14:paraId="358F5670" w14:textId="77777777" w:rsidR="00625474" w:rsidRPr="00B6498B" w:rsidRDefault="0062547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F3E89E" w14:textId="77777777" w:rsidR="00625474" w:rsidRPr="00B6498B" w:rsidRDefault="0062547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62FDEBF" w14:textId="77777777" w:rsidR="00625474" w:rsidRPr="00B6498B" w:rsidRDefault="00625474"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5812E10" w14:textId="77777777" w:rsidR="00625474" w:rsidRPr="00587ADE" w:rsidRDefault="00625474" w:rsidP="005A1E01">
            <w:pPr>
              <w:pStyle w:val="ISOGrightnote"/>
              <w:spacing w:before="160" w:after="0" w:line="160" w:lineRule="exact"/>
              <w:rPr>
                <w:rFonts w:ascii="Calibri" w:hAnsi="Calibri"/>
                <w:color w:val="000000" w:themeColor="text1"/>
                <w:spacing w:val="0"/>
                <w:sz w:val="16"/>
                <w:szCs w:val="16"/>
              </w:rPr>
            </w:pPr>
          </w:p>
        </w:tc>
      </w:tr>
      <w:tr w:rsidR="00625474" w:rsidRPr="002B2088" w14:paraId="01B32A22" w14:textId="77777777" w:rsidTr="005A1E01">
        <w:trPr>
          <w:jc w:val="center"/>
        </w:trPr>
        <w:tc>
          <w:tcPr>
            <w:tcW w:w="492" w:type="dxa"/>
            <w:shd w:val="clear" w:color="auto" w:fill="F2F2F2" w:themeFill="background1" w:themeFillShade="F2"/>
          </w:tcPr>
          <w:p w14:paraId="04FFC9C5" w14:textId="77777777" w:rsidR="00625474" w:rsidRPr="002B2088" w:rsidRDefault="00625474" w:rsidP="00625474">
            <w:pPr>
              <w:pStyle w:val="Tasknumber"/>
              <w:numPr>
                <w:ilvl w:val="0"/>
                <w:numId w:val="16"/>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3EC2FE1" w14:textId="77777777" w:rsidR="00625474" w:rsidRPr="007370B3" w:rsidRDefault="00625474" w:rsidP="005A1E0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76F5B61C" w14:textId="77777777" w:rsidR="00625474" w:rsidRPr="007370B3" w:rsidRDefault="00625474" w:rsidP="00F45152">
            <w:pPr>
              <w:pStyle w:val="Task"/>
              <w:spacing w:before="120" w:after="100"/>
              <w:rPr>
                <w:rFonts w:ascii="Calibri" w:hAnsi="Calibri"/>
                <w:sz w:val="18"/>
                <w:szCs w:val="18"/>
              </w:rPr>
            </w:pPr>
            <w:r w:rsidRPr="00625474">
              <w:rPr>
                <w:rFonts w:ascii="Calibri" w:hAnsi="Calibri"/>
                <w:sz w:val="18"/>
                <w:szCs w:val="18"/>
              </w:rPr>
              <w:t>Quarantine and report suspicious or counterfeit parts and components.</w:t>
            </w:r>
          </w:p>
        </w:tc>
        <w:tc>
          <w:tcPr>
            <w:tcW w:w="274" w:type="dxa"/>
            <w:shd w:val="clear" w:color="auto" w:fill="FFFFFF" w:themeFill="background1"/>
            <w:tcMar>
              <w:left w:w="57" w:type="dxa"/>
              <w:right w:w="57" w:type="dxa"/>
            </w:tcMar>
          </w:tcPr>
          <w:p w14:paraId="4B58352D" w14:textId="77777777" w:rsidR="00625474" w:rsidRPr="00B6498B" w:rsidRDefault="0062547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FCD37F" w14:textId="77777777" w:rsidR="00625474" w:rsidRPr="00B6498B" w:rsidRDefault="0062547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B4A61F1" w14:textId="77777777" w:rsidR="00625474" w:rsidRPr="00B6498B" w:rsidRDefault="00625474"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F9C13DF" w14:textId="77777777" w:rsidR="00625474" w:rsidRPr="00587ADE" w:rsidRDefault="00625474" w:rsidP="005A1E01">
            <w:pPr>
              <w:pStyle w:val="ISOGrightnote"/>
              <w:spacing w:before="160" w:after="0" w:line="160" w:lineRule="exact"/>
              <w:rPr>
                <w:rFonts w:ascii="Calibri" w:hAnsi="Calibri"/>
                <w:color w:val="000000" w:themeColor="text1"/>
                <w:spacing w:val="0"/>
                <w:sz w:val="16"/>
                <w:szCs w:val="16"/>
              </w:rPr>
            </w:pPr>
          </w:p>
        </w:tc>
      </w:tr>
      <w:tr w:rsidR="00625474" w:rsidRPr="002B2088" w14:paraId="73CCDF73" w14:textId="77777777" w:rsidTr="005A1E01">
        <w:trPr>
          <w:jc w:val="center"/>
        </w:trPr>
        <w:tc>
          <w:tcPr>
            <w:tcW w:w="492" w:type="dxa"/>
            <w:shd w:val="clear" w:color="auto" w:fill="F2F2F2" w:themeFill="background1" w:themeFillShade="F2"/>
          </w:tcPr>
          <w:p w14:paraId="5163FED7" w14:textId="77777777" w:rsidR="00625474" w:rsidRPr="002B2088" w:rsidRDefault="00625474" w:rsidP="00625474">
            <w:pPr>
              <w:pStyle w:val="Tasknumber"/>
              <w:numPr>
                <w:ilvl w:val="0"/>
                <w:numId w:val="16"/>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434698F" w14:textId="77777777" w:rsidR="00625474" w:rsidRPr="007370B3" w:rsidRDefault="00625474" w:rsidP="005A1E0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69C24932" w14:textId="77777777" w:rsidR="00625474" w:rsidRPr="007370B3" w:rsidRDefault="00625474" w:rsidP="00F45152">
            <w:pPr>
              <w:pStyle w:val="Task"/>
              <w:spacing w:before="120" w:after="100"/>
              <w:rPr>
                <w:rFonts w:ascii="Calibri" w:hAnsi="Calibri"/>
                <w:sz w:val="18"/>
                <w:szCs w:val="18"/>
              </w:rPr>
            </w:pPr>
            <w:r w:rsidRPr="00625474">
              <w:rPr>
                <w:rFonts w:ascii="Calibri" w:hAnsi="Calibri"/>
                <w:sz w:val="18"/>
                <w:szCs w:val="18"/>
              </w:rPr>
              <w:t>Maintain a parts and components traceability programme.</w:t>
            </w:r>
          </w:p>
        </w:tc>
        <w:tc>
          <w:tcPr>
            <w:tcW w:w="274" w:type="dxa"/>
            <w:shd w:val="clear" w:color="auto" w:fill="FFFFFF" w:themeFill="background1"/>
            <w:tcMar>
              <w:left w:w="57" w:type="dxa"/>
              <w:right w:w="57" w:type="dxa"/>
            </w:tcMar>
          </w:tcPr>
          <w:p w14:paraId="5D7EF07C" w14:textId="77777777" w:rsidR="00625474" w:rsidRPr="00B6498B" w:rsidRDefault="0062547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DC9F68" w14:textId="77777777" w:rsidR="00625474" w:rsidRPr="00B6498B" w:rsidRDefault="0062547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FDC5B3B" w14:textId="77777777" w:rsidR="00625474" w:rsidRPr="00B6498B" w:rsidRDefault="00625474"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3A4C957" w14:textId="77777777" w:rsidR="00625474" w:rsidRPr="00587ADE" w:rsidRDefault="00625474" w:rsidP="005A1E01">
            <w:pPr>
              <w:pStyle w:val="ISOGrightnote"/>
              <w:spacing w:before="160" w:after="0" w:line="160" w:lineRule="exact"/>
              <w:rPr>
                <w:rFonts w:ascii="Calibri" w:hAnsi="Calibri"/>
                <w:color w:val="000000" w:themeColor="text1"/>
                <w:spacing w:val="0"/>
                <w:sz w:val="16"/>
                <w:szCs w:val="16"/>
              </w:rPr>
            </w:pPr>
          </w:p>
        </w:tc>
      </w:tr>
      <w:tr w:rsidR="00F73A84" w:rsidRPr="002B2088" w14:paraId="5B8A9B6D" w14:textId="77777777" w:rsidTr="005A1E01">
        <w:trPr>
          <w:jc w:val="center"/>
        </w:trPr>
        <w:tc>
          <w:tcPr>
            <w:tcW w:w="492" w:type="dxa"/>
            <w:shd w:val="clear" w:color="auto" w:fill="F2F2F2" w:themeFill="background1" w:themeFillShade="F2"/>
          </w:tcPr>
          <w:p w14:paraId="15A53E9C" w14:textId="77777777" w:rsidR="00F73A84" w:rsidRPr="002B2088" w:rsidRDefault="00F73A84" w:rsidP="00F73A84">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F5F95A6" w14:textId="77777777" w:rsidR="00F73A84" w:rsidRPr="002B2088" w:rsidRDefault="00F73A84" w:rsidP="005A1E01">
            <w:pPr>
              <w:pStyle w:val="Task"/>
              <w:spacing w:before="0" w:after="0"/>
              <w:rPr>
                <w:rFonts w:ascii="Calibri" w:hAnsi="Calibri"/>
              </w:rPr>
            </w:pPr>
          </w:p>
        </w:tc>
        <w:tc>
          <w:tcPr>
            <w:tcW w:w="6652" w:type="dxa"/>
            <w:gridSpan w:val="6"/>
            <w:tcBorders>
              <w:left w:val="nil"/>
            </w:tcBorders>
            <w:shd w:val="clear" w:color="auto" w:fill="FFFFFF" w:themeFill="background1"/>
          </w:tcPr>
          <w:p w14:paraId="10FCFD3D" w14:textId="77777777" w:rsidR="00F73A84" w:rsidRPr="007370B3" w:rsidRDefault="00691569" w:rsidP="00F45152">
            <w:pPr>
              <w:pStyle w:val="Task"/>
              <w:spacing w:before="120" w:after="100"/>
              <w:rPr>
                <w:rFonts w:ascii="Calibri" w:hAnsi="Calibri"/>
                <w:sz w:val="18"/>
                <w:szCs w:val="18"/>
              </w:rPr>
            </w:pPr>
            <w:r w:rsidRPr="00691569">
              <w:rPr>
                <w:rFonts w:ascii="Calibri" w:hAnsi="Calibri"/>
                <w:sz w:val="18"/>
                <w:szCs w:val="18"/>
              </w:rPr>
              <w:t>Establish your information security management programme.</w:t>
            </w:r>
          </w:p>
        </w:tc>
        <w:tc>
          <w:tcPr>
            <w:tcW w:w="274" w:type="dxa"/>
            <w:shd w:val="clear" w:color="auto" w:fill="FFFFFF" w:themeFill="background1"/>
            <w:tcMar>
              <w:left w:w="57" w:type="dxa"/>
              <w:right w:w="57" w:type="dxa"/>
            </w:tcMar>
          </w:tcPr>
          <w:p w14:paraId="548BD16B" w14:textId="77777777" w:rsidR="00F73A84" w:rsidRPr="00B6498B" w:rsidRDefault="00F73A8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EDE1EC" w14:textId="77777777" w:rsidR="00F73A84" w:rsidRPr="00B6498B" w:rsidRDefault="00F73A8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00CB5D" w14:textId="77777777" w:rsidR="00F73A84" w:rsidRPr="00B6498B" w:rsidRDefault="00F73A84"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868433" w14:textId="77777777" w:rsidR="00F73A84" w:rsidRPr="00587ADE" w:rsidRDefault="00F73A84" w:rsidP="005A1E01">
            <w:pPr>
              <w:pStyle w:val="ISOGrightnote"/>
              <w:spacing w:before="160" w:after="0" w:line="160" w:lineRule="exact"/>
              <w:rPr>
                <w:rFonts w:ascii="Calibri" w:hAnsi="Calibri"/>
                <w:color w:val="000000" w:themeColor="text1"/>
                <w:spacing w:val="0"/>
                <w:sz w:val="16"/>
                <w:szCs w:val="16"/>
              </w:rPr>
            </w:pPr>
          </w:p>
        </w:tc>
      </w:tr>
      <w:tr w:rsidR="00F73A84" w:rsidRPr="002B2088" w14:paraId="7E9ABDE4" w14:textId="77777777" w:rsidTr="005A1E01">
        <w:trPr>
          <w:jc w:val="center"/>
        </w:trPr>
        <w:tc>
          <w:tcPr>
            <w:tcW w:w="492" w:type="dxa"/>
            <w:shd w:val="clear" w:color="auto" w:fill="F2F2F2" w:themeFill="background1" w:themeFillShade="F2"/>
          </w:tcPr>
          <w:p w14:paraId="6F798B06" w14:textId="77777777" w:rsidR="00F73A84" w:rsidRPr="002B2088" w:rsidRDefault="00F73A84" w:rsidP="00F73A84">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4D74AA2" w14:textId="77777777" w:rsidR="00F73A84" w:rsidRPr="007370B3" w:rsidRDefault="00F73A84" w:rsidP="005A1E0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72570097" w14:textId="77777777" w:rsidR="00F73A84" w:rsidRPr="007370B3" w:rsidRDefault="00691569" w:rsidP="00F45152">
            <w:pPr>
              <w:pStyle w:val="Task"/>
              <w:spacing w:before="120" w:after="100"/>
              <w:rPr>
                <w:rFonts w:ascii="Calibri" w:hAnsi="Calibri"/>
                <w:sz w:val="18"/>
                <w:szCs w:val="18"/>
              </w:rPr>
            </w:pPr>
            <w:r w:rsidRPr="00691569">
              <w:rPr>
                <w:rFonts w:ascii="Calibri" w:hAnsi="Calibri"/>
                <w:sz w:val="18"/>
                <w:szCs w:val="18"/>
              </w:rPr>
              <w:t>Allocate goals and objectives for information security.</w:t>
            </w:r>
          </w:p>
        </w:tc>
        <w:tc>
          <w:tcPr>
            <w:tcW w:w="274" w:type="dxa"/>
            <w:shd w:val="clear" w:color="auto" w:fill="FFFFFF" w:themeFill="background1"/>
            <w:tcMar>
              <w:left w:w="57" w:type="dxa"/>
              <w:right w:w="57" w:type="dxa"/>
            </w:tcMar>
          </w:tcPr>
          <w:p w14:paraId="0EBE9599" w14:textId="77777777" w:rsidR="00F73A84" w:rsidRPr="00B6498B" w:rsidRDefault="00F73A8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7DC20F" w14:textId="77777777" w:rsidR="00F73A84" w:rsidRPr="00B6498B" w:rsidRDefault="00F73A8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8A8B1F" w14:textId="77777777" w:rsidR="00F73A84" w:rsidRPr="00B6498B" w:rsidRDefault="00F73A84"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507FDA6" w14:textId="77777777" w:rsidR="00F73A84" w:rsidRPr="00587ADE" w:rsidRDefault="00F73A84" w:rsidP="005A1E01">
            <w:pPr>
              <w:pStyle w:val="ISOGrightnote"/>
              <w:spacing w:before="160" w:after="0" w:line="160" w:lineRule="exact"/>
              <w:rPr>
                <w:rFonts w:ascii="Calibri" w:hAnsi="Calibri"/>
                <w:color w:val="000000" w:themeColor="text1"/>
                <w:spacing w:val="0"/>
                <w:sz w:val="16"/>
                <w:szCs w:val="16"/>
              </w:rPr>
            </w:pPr>
          </w:p>
        </w:tc>
      </w:tr>
      <w:tr w:rsidR="00F73A84" w:rsidRPr="002B2088" w14:paraId="31BD1CE1" w14:textId="77777777" w:rsidTr="005A1E01">
        <w:trPr>
          <w:jc w:val="center"/>
        </w:trPr>
        <w:tc>
          <w:tcPr>
            <w:tcW w:w="492" w:type="dxa"/>
            <w:shd w:val="clear" w:color="auto" w:fill="F2F2F2" w:themeFill="background1" w:themeFillShade="F2"/>
          </w:tcPr>
          <w:p w14:paraId="1173C5F2" w14:textId="77777777" w:rsidR="00F73A84" w:rsidRPr="002B2088" w:rsidRDefault="00F73A84" w:rsidP="00F73A84">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17DA0F8" w14:textId="77777777" w:rsidR="00F73A84" w:rsidRPr="007370B3" w:rsidRDefault="00F73A84" w:rsidP="005A1E0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B950B94" w14:textId="77777777" w:rsidR="00F73A84" w:rsidRPr="007370B3" w:rsidRDefault="00691569" w:rsidP="005A1E01">
            <w:pPr>
              <w:pStyle w:val="Task"/>
              <w:spacing w:before="120"/>
              <w:rPr>
                <w:rFonts w:ascii="Calibri" w:hAnsi="Calibri"/>
                <w:sz w:val="18"/>
                <w:szCs w:val="18"/>
              </w:rPr>
            </w:pPr>
            <w:r w:rsidRPr="00691569">
              <w:rPr>
                <w:rFonts w:ascii="Calibri" w:hAnsi="Calibri"/>
                <w:sz w:val="18"/>
                <w:szCs w:val="18"/>
              </w:rPr>
              <w:t>Assign responsibility and authority for information security.</w:t>
            </w:r>
          </w:p>
        </w:tc>
        <w:tc>
          <w:tcPr>
            <w:tcW w:w="274" w:type="dxa"/>
            <w:shd w:val="clear" w:color="auto" w:fill="FFFFFF" w:themeFill="background1"/>
            <w:tcMar>
              <w:left w:w="57" w:type="dxa"/>
              <w:right w:w="57" w:type="dxa"/>
            </w:tcMar>
          </w:tcPr>
          <w:p w14:paraId="4FEA2387" w14:textId="77777777" w:rsidR="00F73A84" w:rsidRPr="00B6498B" w:rsidRDefault="00F73A8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461C822" w14:textId="77777777" w:rsidR="00F73A84" w:rsidRPr="00B6498B" w:rsidRDefault="00F73A8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647B53E" w14:textId="77777777" w:rsidR="00F73A84" w:rsidRPr="00B6498B" w:rsidRDefault="00F73A84"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00CCC9" w14:textId="77777777" w:rsidR="00F73A84" w:rsidRPr="00587ADE" w:rsidRDefault="00F73A84" w:rsidP="005A1E01">
            <w:pPr>
              <w:pStyle w:val="ISOGrightnote"/>
              <w:spacing w:before="160" w:after="0" w:line="160" w:lineRule="exact"/>
              <w:rPr>
                <w:rFonts w:ascii="Calibri" w:hAnsi="Calibri"/>
                <w:color w:val="000000" w:themeColor="text1"/>
                <w:spacing w:val="0"/>
                <w:sz w:val="16"/>
                <w:szCs w:val="16"/>
              </w:rPr>
            </w:pPr>
          </w:p>
        </w:tc>
      </w:tr>
      <w:tr w:rsidR="00F73A84" w:rsidRPr="002B2088" w14:paraId="597F6685" w14:textId="77777777" w:rsidTr="005A1E01">
        <w:trPr>
          <w:jc w:val="center"/>
        </w:trPr>
        <w:tc>
          <w:tcPr>
            <w:tcW w:w="492" w:type="dxa"/>
            <w:shd w:val="clear" w:color="auto" w:fill="F2F2F2" w:themeFill="background1" w:themeFillShade="F2"/>
          </w:tcPr>
          <w:p w14:paraId="3F099FC2" w14:textId="77777777" w:rsidR="00F73A84" w:rsidRPr="002B2088" w:rsidRDefault="00F73A84" w:rsidP="00F73A84">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F429BE8" w14:textId="77777777" w:rsidR="00F73A84" w:rsidRPr="007370B3" w:rsidRDefault="00F73A84" w:rsidP="005A1E0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9640997" w14:textId="77777777" w:rsidR="00F73A84" w:rsidRPr="007370B3" w:rsidRDefault="00691569" w:rsidP="005A1E01">
            <w:pPr>
              <w:pStyle w:val="Task"/>
              <w:spacing w:before="120"/>
              <w:rPr>
                <w:rFonts w:ascii="Calibri" w:hAnsi="Calibri"/>
                <w:sz w:val="18"/>
                <w:szCs w:val="18"/>
              </w:rPr>
            </w:pPr>
            <w:r w:rsidRPr="00691569">
              <w:rPr>
                <w:rFonts w:ascii="Calibri" w:hAnsi="Calibri"/>
                <w:sz w:val="18"/>
                <w:szCs w:val="18"/>
              </w:rPr>
              <w:t>Implement plans, policies, and procedures for information security.</w:t>
            </w:r>
          </w:p>
        </w:tc>
        <w:tc>
          <w:tcPr>
            <w:tcW w:w="274" w:type="dxa"/>
            <w:shd w:val="clear" w:color="auto" w:fill="FFFFFF" w:themeFill="background1"/>
            <w:tcMar>
              <w:left w:w="57" w:type="dxa"/>
              <w:right w:w="57" w:type="dxa"/>
            </w:tcMar>
          </w:tcPr>
          <w:p w14:paraId="3DD0DEDD" w14:textId="77777777" w:rsidR="00F73A84" w:rsidRPr="00B6498B" w:rsidRDefault="00F73A8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02AB8A" w14:textId="77777777" w:rsidR="00F73A84" w:rsidRPr="00B6498B" w:rsidRDefault="00F73A8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7B8C26" w14:textId="77777777" w:rsidR="00F73A84" w:rsidRPr="00B6498B" w:rsidRDefault="00F73A84"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4BC5E6D" w14:textId="77777777" w:rsidR="00F73A84" w:rsidRPr="00587ADE" w:rsidRDefault="00F73A84" w:rsidP="005A1E01">
            <w:pPr>
              <w:pStyle w:val="ISOGrightnote"/>
              <w:spacing w:before="160" w:after="0" w:line="160" w:lineRule="exact"/>
              <w:rPr>
                <w:rFonts w:ascii="Calibri" w:hAnsi="Calibri"/>
                <w:color w:val="000000" w:themeColor="text1"/>
                <w:spacing w:val="0"/>
                <w:sz w:val="16"/>
                <w:szCs w:val="16"/>
              </w:rPr>
            </w:pPr>
          </w:p>
        </w:tc>
      </w:tr>
      <w:tr w:rsidR="00F73A84" w:rsidRPr="002B2088" w14:paraId="1DE2A9C5" w14:textId="77777777" w:rsidTr="005A1E01">
        <w:trPr>
          <w:jc w:val="center"/>
        </w:trPr>
        <w:tc>
          <w:tcPr>
            <w:tcW w:w="492" w:type="dxa"/>
            <w:shd w:val="clear" w:color="auto" w:fill="F2F2F2" w:themeFill="background1" w:themeFillShade="F2"/>
          </w:tcPr>
          <w:p w14:paraId="078CDDE0" w14:textId="77777777" w:rsidR="00F73A84" w:rsidRPr="002B2088" w:rsidRDefault="00F73A84" w:rsidP="00F73A84">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228A0E2" w14:textId="77777777" w:rsidR="00F73A84" w:rsidRPr="007370B3" w:rsidRDefault="00F73A84" w:rsidP="005A1E0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2BB0D505" w14:textId="77777777" w:rsidR="00F73A84" w:rsidRPr="007370B3" w:rsidRDefault="00691569" w:rsidP="005A1E01">
            <w:pPr>
              <w:pStyle w:val="Task"/>
              <w:spacing w:before="120"/>
              <w:rPr>
                <w:rFonts w:ascii="Calibri" w:hAnsi="Calibri"/>
                <w:sz w:val="18"/>
                <w:szCs w:val="18"/>
              </w:rPr>
            </w:pPr>
            <w:r w:rsidRPr="00691569">
              <w:rPr>
                <w:rFonts w:ascii="Calibri" w:hAnsi="Calibri"/>
                <w:sz w:val="18"/>
                <w:szCs w:val="18"/>
              </w:rPr>
              <w:t>Identify suitable infosec control points and apply infosec controls.</w:t>
            </w:r>
          </w:p>
        </w:tc>
        <w:tc>
          <w:tcPr>
            <w:tcW w:w="274" w:type="dxa"/>
            <w:shd w:val="clear" w:color="auto" w:fill="FFFFFF" w:themeFill="background1"/>
            <w:tcMar>
              <w:left w:w="57" w:type="dxa"/>
              <w:right w:w="57" w:type="dxa"/>
            </w:tcMar>
          </w:tcPr>
          <w:p w14:paraId="39E8EF44" w14:textId="77777777" w:rsidR="00F73A84" w:rsidRPr="00B6498B" w:rsidRDefault="00F73A8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2FE45D" w14:textId="77777777" w:rsidR="00F73A84" w:rsidRPr="00B6498B" w:rsidRDefault="00F73A8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588367" w14:textId="77777777" w:rsidR="00F73A84" w:rsidRPr="00B6498B" w:rsidRDefault="00F73A84"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B5C20F" w14:textId="77777777" w:rsidR="00F73A84" w:rsidRPr="00587ADE" w:rsidRDefault="00F73A84" w:rsidP="005A1E01">
            <w:pPr>
              <w:pStyle w:val="ISOGrightnote"/>
              <w:spacing w:before="160" w:after="0" w:line="160" w:lineRule="exact"/>
              <w:rPr>
                <w:rFonts w:ascii="Calibri" w:hAnsi="Calibri"/>
                <w:color w:val="000000" w:themeColor="text1"/>
                <w:spacing w:val="0"/>
                <w:sz w:val="16"/>
                <w:szCs w:val="16"/>
              </w:rPr>
            </w:pPr>
          </w:p>
        </w:tc>
      </w:tr>
      <w:tr w:rsidR="00F73A84" w:rsidRPr="002B2088" w14:paraId="56BD3820" w14:textId="77777777" w:rsidTr="005A1E01">
        <w:trPr>
          <w:jc w:val="center"/>
        </w:trPr>
        <w:tc>
          <w:tcPr>
            <w:tcW w:w="492" w:type="dxa"/>
            <w:shd w:val="clear" w:color="auto" w:fill="F2F2F2" w:themeFill="background1" w:themeFillShade="F2"/>
          </w:tcPr>
          <w:p w14:paraId="1B97A8D6" w14:textId="77777777" w:rsidR="00F73A84" w:rsidRPr="002B2088" w:rsidRDefault="00F73A84" w:rsidP="00F73A84">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434CB0C" w14:textId="77777777" w:rsidR="00F73A84" w:rsidRPr="002B2088" w:rsidRDefault="00F73A84" w:rsidP="005A1E01">
            <w:pPr>
              <w:pStyle w:val="Task"/>
              <w:spacing w:before="0" w:after="0"/>
              <w:rPr>
                <w:rFonts w:ascii="Calibri" w:hAnsi="Calibri"/>
              </w:rPr>
            </w:pPr>
          </w:p>
        </w:tc>
        <w:tc>
          <w:tcPr>
            <w:tcW w:w="6652" w:type="dxa"/>
            <w:gridSpan w:val="6"/>
            <w:tcBorders>
              <w:left w:val="nil"/>
            </w:tcBorders>
            <w:shd w:val="clear" w:color="auto" w:fill="FFFFFF" w:themeFill="background1"/>
          </w:tcPr>
          <w:p w14:paraId="185E52C5" w14:textId="77777777" w:rsidR="00F73A84" w:rsidRPr="007370B3" w:rsidRDefault="00691569" w:rsidP="005A1E01">
            <w:pPr>
              <w:pStyle w:val="Task"/>
              <w:spacing w:before="120"/>
              <w:rPr>
                <w:rFonts w:ascii="Calibri" w:hAnsi="Calibri"/>
                <w:sz w:val="18"/>
                <w:szCs w:val="18"/>
              </w:rPr>
            </w:pPr>
            <w:r w:rsidRPr="00691569">
              <w:rPr>
                <w:rFonts w:ascii="Calibri" w:hAnsi="Calibri"/>
                <w:sz w:val="18"/>
                <w:szCs w:val="18"/>
              </w:rPr>
              <w:t>Establish your personnel security management programme.</w:t>
            </w:r>
          </w:p>
        </w:tc>
        <w:tc>
          <w:tcPr>
            <w:tcW w:w="274" w:type="dxa"/>
            <w:shd w:val="clear" w:color="auto" w:fill="FFFFFF" w:themeFill="background1"/>
            <w:tcMar>
              <w:left w:w="57" w:type="dxa"/>
              <w:right w:w="57" w:type="dxa"/>
            </w:tcMar>
          </w:tcPr>
          <w:p w14:paraId="759A0703" w14:textId="77777777" w:rsidR="00F73A84" w:rsidRPr="00B6498B" w:rsidRDefault="00F73A8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0BE7D1" w14:textId="77777777" w:rsidR="00F73A84" w:rsidRPr="00B6498B" w:rsidRDefault="00F73A8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0C8FBCB" w14:textId="77777777" w:rsidR="00F73A84" w:rsidRPr="00B6498B" w:rsidRDefault="00F73A84"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705D6F" w14:textId="77777777" w:rsidR="00F73A84" w:rsidRPr="00587ADE" w:rsidRDefault="00F73A84" w:rsidP="005A1E01">
            <w:pPr>
              <w:pStyle w:val="ISOGrightnote"/>
              <w:spacing w:before="160" w:after="0" w:line="160" w:lineRule="exact"/>
              <w:rPr>
                <w:rFonts w:ascii="Calibri" w:hAnsi="Calibri"/>
                <w:color w:val="000000" w:themeColor="text1"/>
                <w:spacing w:val="0"/>
                <w:sz w:val="16"/>
                <w:szCs w:val="16"/>
              </w:rPr>
            </w:pPr>
          </w:p>
        </w:tc>
      </w:tr>
      <w:tr w:rsidR="00F73A84" w:rsidRPr="002B2088" w14:paraId="3FE48304" w14:textId="77777777" w:rsidTr="005A1E01">
        <w:trPr>
          <w:jc w:val="center"/>
        </w:trPr>
        <w:tc>
          <w:tcPr>
            <w:tcW w:w="492" w:type="dxa"/>
            <w:shd w:val="clear" w:color="auto" w:fill="F2F2F2" w:themeFill="background1" w:themeFillShade="F2"/>
          </w:tcPr>
          <w:p w14:paraId="341F046F" w14:textId="77777777" w:rsidR="00F73A84" w:rsidRPr="002B2088" w:rsidRDefault="00F73A84" w:rsidP="00F73A84">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4F9E3E1" w14:textId="77777777" w:rsidR="00F73A84" w:rsidRPr="007370B3" w:rsidRDefault="00F73A84" w:rsidP="005A1E0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21A7E224" w14:textId="77777777" w:rsidR="00F73A84" w:rsidRPr="007370B3" w:rsidRDefault="00691569" w:rsidP="005A1E01">
            <w:pPr>
              <w:pStyle w:val="Task"/>
              <w:spacing w:before="120"/>
              <w:rPr>
                <w:rFonts w:ascii="Calibri" w:hAnsi="Calibri"/>
                <w:sz w:val="18"/>
                <w:szCs w:val="18"/>
              </w:rPr>
            </w:pPr>
            <w:r w:rsidRPr="00691569">
              <w:rPr>
                <w:rFonts w:ascii="Calibri" w:hAnsi="Calibri"/>
                <w:sz w:val="18"/>
                <w:szCs w:val="18"/>
              </w:rPr>
              <w:t>Allocate goals and objectives for personnel security.</w:t>
            </w:r>
          </w:p>
        </w:tc>
        <w:tc>
          <w:tcPr>
            <w:tcW w:w="274" w:type="dxa"/>
            <w:shd w:val="clear" w:color="auto" w:fill="FFFFFF" w:themeFill="background1"/>
            <w:tcMar>
              <w:left w:w="57" w:type="dxa"/>
              <w:right w:w="57" w:type="dxa"/>
            </w:tcMar>
          </w:tcPr>
          <w:p w14:paraId="409B49C8" w14:textId="77777777" w:rsidR="00F73A84" w:rsidRPr="00B6498B" w:rsidRDefault="00F73A8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6A5B2B" w14:textId="77777777" w:rsidR="00F73A84" w:rsidRPr="00B6498B" w:rsidRDefault="00F73A8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B384E79" w14:textId="77777777" w:rsidR="00F73A84" w:rsidRPr="00B6498B" w:rsidRDefault="00F73A84"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27473C" w14:textId="77777777" w:rsidR="00F73A84" w:rsidRPr="00587ADE" w:rsidRDefault="00F73A84" w:rsidP="005A1E01">
            <w:pPr>
              <w:pStyle w:val="ISOGrightnote"/>
              <w:spacing w:before="160" w:after="0" w:line="160" w:lineRule="exact"/>
              <w:rPr>
                <w:rFonts w:ascii="Calibri" w:hAnsi="Calibri"/>
                <w:color w:val="000000" w:themeColor="text1"/>
                <w:spacing w:val="0"/>
                <w:sz w:val="16"/>
                <w:szCs w:val="16"/>
              </w:rPr>
            </w:pPr>
          </w:p>
        </w:tc>
      </w:tr>
      <w:tr w:rsidR="00F73A84" w:rsidRPr="002B2088" w14:paraId="27E321F5" w14:textId="77777777" w:rsidTr="005A1E01">
        <w:trPr>
          <w:jc w:val="center"/>
        </w:trPr>
        <w:tc>
          <w:tcPr>
            <w:tcW w:w="492" w:type="dxa"/>
            <w:shd w:val="clear" w:color="auto" w:fill="F2F2F2" w:themeFill="background1" w:themeFillShade="F2"/>
          </w:tcPr>
          <w:p w14:paraId="3C830F76" w14:textId="77777777" w:rsidR="00F73A84" w:rsidRPr="002B2088" w:rsidRDefault="00F73A84" w:rsidP="00F73A84">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AF507FF" w14:textId="77777777" w:rsidR="00F73A84" w:rsidRPr="007370B3" w:rsidRDefault="00F73A84" w:rsidP="005A1E0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75408B37" w14:textId="77777777" w:rsidR="00F73A84" w:rsidRPr="007370B3" w:rsidRDefault="00691569" w:rsidP="005A1E01">
            <w:pPr>
              <w:pStyle w:val="Task"/>
              <w:spacing w:before="120"/>
              <w:rPr>
                <w:rFonts w:ascii="Calibri" w:hAnsi="Calibri"/>
                <w:sz w:val="18"/>
                <w:szCs w:val="18"/>
              </w:rPr>
            </w:pPr>
            <w:r w:rsidRPr="00691569">
              <w:rPr>
                <w:rFonts w:ascii="Calibri" w:hAnsi="Calibri"/>
                <w:sz w:val="18"/>
                <w:szCs w:val="18"/>
              </w:rPr>
              <w:t>Assign responsibility and authority for personnel security.</w:t>
            </w:r>
          </w:p>
        </w:tc>
        <w:tc>
          <w:tcPr>
            <w:tcW w:w="274" w:type="dxa"/>
            <w:shd w:val="clear" w:color="auto" w:fill="FFFFFF" w:themeFill="background1"/>
            <w:tcMar>
              <w:left w:w="57" w:type="dxa"/>
              <w:right w:w="57" w:type="dxa"/>
            </w:tcMar>
          </w:tcPr>
          <w:p w14:paraId="4829A50E" w14:textId="77777777" w:rsidR="00F73A84" w:rsidRPr="00B6498B" w:rsidRDefault="00F73A8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0ADEF78" w14:textId="77777777" w:rsidR="00F73A84" w:rsidRPr="00B6498B" w:rsidRDefault="00F73A8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BC878DB" w14:textId="77777777" w:rsidR="00F73A84" w:rsidRPr="00B6498B" w:rsidRDefault="00F73A84"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D12E1F" w14:textId="77777777" w:rsidR="00F73A84" w:rsidRPr="00587ADE" w:rsidRDefault="00F73A84" w:rsidP="005A1E01">
            <w:pPr>
              <w:pStyle w:val="ISOGrightnote"/>
              <w:spacing w:before="160" w:after="0" w:line="160" w:lineRule="exact"/>
              <w:rPr>
                <w:rFonts w:ascii="Calibri" w:hAnsi="Calibri"/>
                <w:color w:val="000000" w:themeColor="text1"/>
                <w:spacing w:val="0"/>
                <w:sz w:val="16"/>
                <w:szCs w:val="16"/>
              </w:rPr>
            </w:pPr>
          </w:p>
        </w:tc>
      </w:tr>
      <w:tr w:rsidR="00F73A84" w:rsidRPr="002B2088" w14:paraId="2BC998B5" w14:textId="77777777" w:rsidTr="005A1E01">
        <w:trPr>
          <w:jc w:val="center"/>
        </w:trPr>
        <w:tc>
          <w:tcPr>
            <w:tcW w:w="492" w:type="dxa"/>
            <w:shd w:val="clear" w:color="auto" w:fill="F2F2F2" w:themeFill="background1" w:themeFillShade="F2"/>
          </w:tcPr>
          <w:p w14:paraId="4F9A891F" w14:textId="77777777" w:rsidR="00F73A84" w:rsidRPr="002B2088" w:rsidRDefault="00F73A84" w:rsidP="00F73A84">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68B5149" w14:textId="77777777" w:rsidR="00F73A84" w:rsidRPr="007370B3" w:rsidRDefault="00F73A84" w:rsidP="005A1E0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59BA545B" w14:textId="77777777" w:rsidR="00F73A84" w:rsidRPr="007370B3" w:rsidRDefault="00691569" w:rsidP="005A1E01">
            <w:pPr>
              <w:pStyle w:val="Task"/>
              <w:spacing w:before="120"/>
              <w:rPr>
                <w:rFonts w:ascii="Calibri" w:hAnsi="Calibri"/>
                <w:sz w:val="18"/>
                <w:szCs w:val="18"/>
              </w:rPr>
            </w:pPr>
            <w:r w:rsidRPr="00691569">
              <w:rPr>
                <w:rFonts w:ascii="Calibri" w:hAnsi="Calibri"/>
                <w:sz w:val="18"/>
                <w:szCs w:val="18"/>
              </w:rPr>
              <w:t>Implement plans, policies, and procedures for personnel security.</w:t>
            </w:r>
          </w:p>
        </w:tc>
        <w:tc>
          <w:tcPr>
            <w:tcW w:w="274" w:type="dxa"/>
            <w:shd w:val="clear" w:color="auto" w:fill="FFFFFF" w:themeFill="background1"/>
            <w:tcMar>
              <w:left w:w="57" w:type="dxa"/>
              <w:right w:w="57" w:type="dxa"/>
            </w:tcMar>
          </w:tcPr>
          <w:p w14:paraId="5C430431" w14:textId="77777777" w:rsidR="00F73A84" w:rsidRPr="00B6498B" w:rsidRDefault="00F73A8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04C38A" w14:textId="77777777" w:rsidR="00F73A84" w:rsidRPr="00B6498B" w:rsidRDefault="00F73A8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CE42A6" w14:textId="77777777" w:rsidR="00F73A84" w:rsidRPr="00B6498B" w:rsidRDefault="00F73A84"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DFB904" w14:textId="77777777" w:rsidR="00F73A84" w:rsidRPr="00587ADE" w:rsidRDefault="00F73A84" w:rsidP="005A1E01">
            <w:pPr>
              <w:pStyle w:val="ISOGrightnote"/>
              <w:spacing w:before="160" w:after="0" w:line="160" w:lineRule="exact"/>
              <w:rPr>
                <w:rFonts w:ascii="Calibri" w:hAnsi="Calibri"/>
                <w:color w:val="000000" w:themeColor="text1"/>
                <w:spacing w:val="0"/>
                <w:sz w:val="16"/>
                <w:szCs w:val="16"/>
              </w:rPr>
            </w:pPr>
          </w:p>
        </w:tc>
      </w:tr>
      <w:tr w:rsidR="00F73A84" w:rsidRPr="002B2088" w14:paraId="31DB708D" w14:textId="77777777" w:rsidTr="005A1E01">
        <w:trPr>
          <w:jc w:val="center"/>
        </w:trPr>
        <w:tc>
          <w:tcPr>
            <w:tcW w:w="492" w:type="dxa"/>
            <w:shd w:val="clear" w:color="auto" w:fill="F2F2F2" w:themeFill="background1" w:themeFillShade="F2"/>
          </w:tcPr>
          <w:p w14:paraId="6FF431D1" w14:textId="77777777" w:rsidR="00F73A84" w:rsidRPr="002B2088" w:rsidRDefault="00F73A84" w:rsidP="00F73A84">
            <w:pPr>
              <w:pStyle w:val="Tasknumber"/>
              <w:numPr>
                <w:ilvl w:val="0"/>
                <w:numId w:val="16"/>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6280582" w14:textId="77777777" w:rsidR="00F73A84" w:rsidRPr="007370B3" w:rsidRDefault="00F73A84" w:rsidP="005A1E0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4867F2F7" w14:textId="77777777" w:rsidR="00F73A84" w:rsidRPr="007370B3" w:rsidRDefault="00691569" w:rsidP="005A1E01">
            <w:pPr>
              <w:pStyle w:val="Task"/>
              <w:spacing w:before="120"/>
              <w:rPr>
                <w:rFonts w:ascii="Calibri" w:hAnsi="Calibri"/>
                <w:sz w:val="18"/>
                <w:szCs w:val="18"/>
              </w:rPr>
            </w:pPr>
            <w:r w:rsidRPr="00691569">
              <w:rPr>
                <w:rFonts w:ascii="Calibri" w:hAnsi="Calibri"/>
                <w:sz w:val="18"/>
                <w:szCs w:val="18"/>
              </w:rPr>
              <w:t>Identify suitable personnel control points and apply personnel controls.</w:t>
            </w:r>
          </w:p>
        </w:tc>
        <w:tc>
          <w:tcPr>
            <w:tcW w:w="274" w:type="dxa"/>
            <w:shd w:val="clear" w:color="auto" w:fill="FFFFFF" w:themeFill="background1"/>
            <w:tcMar>
              <w:left w:w="57" w:type="dxa"/>
              <w:right w:w="57" w:type="dxa"/>
            </w:tcMar>
          </w:tcPr>
          <w:p w14:paraId="56E0C40C" w14:textId="77777777" w:rsidR="00F73A84" w:rsidRPr="00B6498B" w:rsidRDefault="00F73A8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CDE3CB" w14:textId="77777777" w:rsidR="00F73A84" w:rsidRPr="00B6498B" w:rsidRDefault="00F73A84"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A897A6" w14:textId="77777777" w:rsidR="00F73A84" w:rsidRPr="00B6498B" w:rsidRDefault="00F73A84"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ECE77EC" w14:textId="77777777" w:rsidR="00F73A84" w:rsidRPr="00587ADE" w:rsidRDefault="00F73A84" w:rsidP="005A1E01">
            <w:pPr>
              <w:pStyle w:val="ISOGrightnote"/>
              <w:spacing w:before="160" w:after="0" w:line="160" w:lineRule="exact"/>
              <w:rPr>
                <w:rFonts w:ascii="Calibri" w:hAnsi="Calibri"/>
                <w:color w:val="000000" w:themeColor="text1"/>
                <w:spacing w:val="0"/>
                <w:sz w:val="16"/>
                <w:szCs w:val="16"/>
              </w:rPr>
            </w:pPr>
          </w:p>
        </w:tc>
      </w:tr>
      <w:tr w:rsidR="00115E57" w:rsidRPr="002B2088" w14:paraId="228B8B2D" w14:textId="77777777" w:rsidTr="005A1E01">
        <w:trPr>
          <w:jc w:val="center"/>
        </w:trPr>
        <w:tc>
          <w:tcPr>
            <w:tcW w:w="492" w:type="dxa"/>
            <w:shd w:val="clear" w:color="auto" w:fill="F2F2F2" w:themeFill="background1" w:themeFillShade="F2"/>
          </w:tcPr>
          <w:p w14:paraId="4A79B208" w14:textId="77777777" w:rsidR="00115E57" w:rsidRPr="002B2088" w:rsidRDefault="00115E57" w:rsidP="00115E57">
            <w:pPr>
              <w:pStyle w:val="Tasknumber"/>
              <w:numPr>
                <w:ilvl w:val="0"/>
                <w:numId w:val="16"/>
              </w:numPr>
              <w:spacing w:before="160"/>
              <w:rPr>
                <w:rFonts w:ascii="Calibri" w:hAnsi="Calibri"/>
              </w:rPr>
            </w:pPr>
          </w:p>
        </w:tc>
        <w:tc>
          <w:tcPr>
            <w:tcW w:w="6793" w:type="dxa"/>
            <w:gridSpan w:val="7"/>
            <w:shd w:val="clear" w:color="auto" w:fill="FFFFFF" w:themeFill="background1"/>
          </w:tcPr>
          <w:p w14:paraId="39AFAA75" w14:textId="77777777" w:rsidR="00115E57" w:rsidRPr="007370B3" w:rsidRDefault="008611A5" w:rsidP="00F45152">
            <w:pPr>
              <w:pStyle w:val="Task"/>
              <w:spacing w:before="120" w:after="100"/>
              <w:rPr>
                <w:rFonts w:ascii="Calibri" w:hAnsi="Calibri"/>
                <w:sz w:val="18"/>
                <w:szCs w:val="18"/>
              </w:rPr>
            </w:pPr>
            <w:r w:rsidRPr="008611A5">
              <w:rPr>
                <w:rFonts w:ascii="Calibri" w:hAnsi="Calibri"/>
                <w:sz w:val="18"/>
                <w:szCs w:val="18"/>
              </w:rPr>
              <w:t>Establish your safety management programme.</w:t>
            </w:r>
          </w:p>
        </w:tc>
        <w:tc>
          <w:tcPr>
            <w:tcW w:w="274" w:type="dxa"/>
            <w:shd w:val="clear" w:color="auto" w:fill="FFFFFF" w:themeFill="background1"/>
            <w:tcMar>
              <w:left w:w="58" w:type="dxa"/>
              <w:right w:w="58" w:type="dxa"/>
            </w:tcMar>
          </w:tcPr>
          <w:p w14:paraId="232B2445" w14:textId="77777777" w:rsidR="00115E57" w:rsidRPr="00B6498B" w:rsidRDefault="00115E5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1B35C5" w14:textId="77777777" w:rsidR="00115E57" w:rsidRPr="00B6498B" w:rsidRDefault="00115E5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EAA414" w14:textId="77777777" w:rsidR="00115E57" w:rsidRPr="00B6498B" w:rsidRDefault="00115E57"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A5611E" w14:textId="77777777" w:rsidR="00115E57" w:rsidRPr="00587ADE" w:rsidRDefault="00115E57" w:rsidP="005A1E01">
            <w:pPr>
              <w:pStyle w:val="ISOGrightnote"/>
              <w:spacing w:before="160" w:after="0" w:line="160" w:lineRule="exact"/>
              <w:rPr>
                <w:rFonts w:ascii="Calibri" w:hAnsi="Calibri"/>
                <w:color w:val="000000" w:themeColor="text1"/>
                <w:spacing w:val="0"/>
                <w:sz w:val="16"/>
                <w:szCs w:val="16"/>
              </w:rPr>
            </w:pPr>
          </w:p>
        </w:tc>
      </w:tr>
      <w:tr w:rsidR="00115E57" w:rsidRPr="002B2088" w14:paraId="74B5D6CA" w14:textId="77777777" w:rsidTr="005A1E01">
        <w:trPr>
          <w:jc w:val="center"/>
        </w:trPr>
        <w:tc>
          <w:tcPr>
            <w:tcW w:w="492" w:type="dxa"/>
            <w:shd w:val="clear" w:color="auto" w:fill="F2F2F2" w:themeFill="background1" w:themeFillShade="F2"/>
          </w:tcPr>
          <w:p w14:paraId="5E66F791" w14:textId="77777777" w:rsidR="00115E57" w:rsidRPr="002B2088" w:rsidRDefault="00115E57" w:rsidP="00115E57">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F3454B0" w14:textId="77777777" w:rsidR="00115E57" w:rsidRPr="002B2088" w:rsidRDefault="00115E57" w:rsidP="005A1E01">
            <w:pPr>
              <w:pStyle w:val="Task"/>
              <w:spacing w:before="0" w:after="0"/>
              <w:rPr>
                <w:rFonts w:ascii="Calibri" w:hAnsi="Calibri"/>
              </w:rPr>
            </w:pPr>
          </w:p>
        </w:tc>
        <w:tc>
          <w:tcPr>
            <w:tcW w:w="6652" w:type="dxa"/>
            <w:gridSpan w:val="6"/>
            <w:tcBorders>
              <w:left w:val="nil"/>
            </w:tcBorders>
            <w:shd w:val="clear" w:color="auto" w:fill="FFFFFF" w:themeFill="background1"/>
          </w:tcPr>
          <w:p w14:paraId="05A1A3B5" w14:textId="77777777" w:rsidR="00115E57" w:rsidRPr="007370B3" w:rsidRDefault="008611A5" w:rsidP="00F45152">
            <w:pPr>
              <w:pStyle w:val="Task"/>
              <w:spacing w:before="120" w:after="100"/>
              <w:rPr>
                <w:rFonts w:ascii="Calibri" w:hAnsi="Calibri"/>
                <w:sz w:val="18"/>
                <w:szCs w:val="18"/>
              </w:rPr>
            </w:pPr>
            <w:r w:rsidRPr="008611A5">
              <w:rPr>
                <w:rFonts w:ascii="Calibri" w:hAnsi="Calibri"/>
                <w:sz w:val="18"/>
                <w:szCs w:val="18"/>
              </w:rPr>
              <w:t>Formulate safety management requirements.</w:t>
            </w:r>
          </w:p>
        </w:tc>
        <w:tc>
          <w:tcPr>
            <w:tcW w:w="274" w:type="dxa"/>
            <w:shd w:val="clear" w:color="auto" w:fill="FFFFFF" w:themeFill="background1"/>
            <w:tcMar>
              <w:left w:w="57" w:type="dxa"/>
              <w:right w:w="57" w:type="dxa"/>
            </w:tcMar>
          </w:tcPr>
          <w:p w14:paraId="2511F9F9" w14:textId="77777777" w:rsidR="00115E57" w:rsidRPr="00B6498B" w:rsidRDefault="00115E5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DAF872B" w14:textId="77777777" w:rsidR="00115E57" w:rsidRPr="00B6498B" w:rsidRDefault="00115E5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E161ED" w14:textId="77777777" w:rsidR="00115E57" w:rsidRPr="00B6498B" w:rsidRDefault="00115E57"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768AC1" w14:textId="77777777" w:rsidR="00115E57" w:rsidRPr="00587ADE" w:rsidRDefault="00115E57" w:rsidP="005A1E01">
            <w:pPr>
              <w:pStyle w:val="ISOGrightnote"/>
              <w:spacing w:before="160" w:after="0" w:line="160" w:lineRule="exact"/>
              <w:rPr>
                <w:rFonts w:ascii="Calibri" w:hAnsi="Calibri"/>
                <w:color w:val="000000" w:themeColor="text1"/>
                <w:spacing w:val="0"/>
                <w:sz w:val="16"/>
                <w:szCs w:val="16"/>
              </w:rPr>
            </w:pPr>
          </w:p>
        </w:tc>
      </w:tr>
      <w:tr w:rsidR="00115E57" w:rsidRPr="002B2088" w14:paraId="7EFDCF9A" w14:textId="77777777" w:rsidTr="005A1E01">
        <w:trPr>
          <w:jc w:val="center"/>
        </w:trPr>
        <w:tc>
          <w:tcPr>
            <w:tcW w:w="492" w:type="dxa"/>
            <w:shd w:val="clear" w:color="auto" w:fill="F2F2F2" w:themeFill="background1" w:themeFillShade="F2"/>
          </w:tcPr>
          <w:p w14:paraId="7EFE0AED" w14:textId="77777777" w:rsidR="00115E57" w:rsidRPr="002B2088" w:rsidRDefault="00115E57" w:rsidP="00115E57">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2F61690" w14:textId="77777777" w:rsidR="00115E57" w:rsidRPr="002B2088" w:rsidRDefault="00115E57" w:rsidP="005A1E01">
            <w:pPr>
              <w:pStyle w:val="Task"/>
              <w:spacing w:before="0" w:after="0"/>
              <w:rPr>
                <w:rFonts w:ascii="Calibri" w:hAnsi="Calibri"/>
              </w:rPr>
            </w:pPr>
          </w:p>
        </w:tc>
        <w:tc>
          <w:tcPr>
            <w:tcW w:w="6652" w:type="dxa"/>
            <w:gridSpan w:val="6"/>
            <w:tcBorders>
              <w:left w:val="nil"/>
            </w:tcBorders>
            <w:shd w:val="clear" w:color="auto" w:fill="FFFFFF" w:themeFill="background1"/>
          </w:tcPr>
          <w:p w14:paraId="65CC84E0" w14:textId="77777777" w:rsidR="00115E57" w:rsidRPr="007370B3" w:rsidRDefault="008611A5" w:rsidP="00F45152">
            <w:pPr>
              <w:pStyle w:val="Task"/>
              <w:spacing w:before="120" w:after="100"/>
              <w:rPr>
                <w:rFonts w:ascii="Calibri" w:hAnsi="Calibri"/>
                <w:sz w:val="18"/>
                <w:szCs w:val="18"/>
              </w:rPr>
            </w:pPr>
            <w:r w:rsidRPr="008611A5">
              <w:rPr>
                <w:rFonts w:ascii="Calibri" w:hAnsi="Calibri"/>
                <w:sz w:val="18"/>
                <w:szCs w:val="18"/>
              </w:rPr>
              <w:t>Allocate safety management goals and objectives.</w:t>
            </w:r>
          </w:p>
        </w:tc>
        <w:tc>
          <w:tcPr>
            <w:tcW w:w="274" w:type="dxa"/>
            <w:shd w:val="clear" w:color="auto" w:fill="FFFFFF" w:themeFill="background1"/>
            <w:tcMar>
              <w:left w:w="57" w:type="dxa"/>
              <w:right w:w="57" w:type="dxa"/>
            </w:tcMar>
          </w:tcPr>
          <w:p w14:paraId="72127B3C" w14:textId="77777777" w:rsidR="00115E57" w:rsidRPr="00B6498B" w:rsidRDefault="00115E5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A0EA249" w14:textId="77777777" w:rsidR="00115E57" w:rsidRPr="00B6498B" w:rsidRDefault="00115E5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749D2B" w14:textId="77777777" w:rsidR="00115E57" w:rsidRPr="00B6498B" w:rsidRDefault="00115E57"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BE3B82" w14:textId="77777777" w:rsidR="00115E57" w:rsidRPr="00587ADE" w:rsidRDefault="00115E57" w:rsidP="005A1E01">
            <w:pPr>
              <w:pStyle w:val="ISOGrightnote"/>
              <w:spacing w:before="160" w:after="0" w:line="160" w:lineRule="exact"/>
              <w:rPr>
                <w:rFonts w:ascii="Calibri" w:hAnsi="Calibri"/>
                <w:color w:val="000000" w:themeColor="text1"/>
                <w:spacing w:val="0"/>
                <w:sz w:val="16"/>
                <w:szCs w:val="16"/>
              </w:rPr>
            </w:pPr>
          </w:p>
        </w:tc>
      </w:tr>
      <w:tr w:rsidR="00115E57" w:rsidRPr="002B2088" w14:paraId="4D28F82F" w14:textId="77777777" w:rsidTr="005A1E01">
        <w:trPr>
          <w:jc w:val="center"/>
        </w:trPr>
        <w:tc>
          <w:tcPr>
            <w:tcW w:w="492" w:type="dxa"/>
            <w:shd w:val="clear" w:color="auto" w:fill="F2F2F2" w:themeFill="background1" w:themeFillShade="F2"/>
          </w:tcPr>
          <w:p w14:paraId="6A123DEE" w14:textId="77777777" w:rsidR="00115E57" w:rsidRPr="002B2088" w:rsidRDefault="00115E57" w:rsidP="00115E57">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8DEBE62" w14:textId="77777777" w:rsidR="00115E57" w:rsidRPr="002B2088" w:rsidRDefault="00115E57" w:rsidP="005A1E01">
            <w:pPr>
              <w:pStyle w:val="Task"/>
              <w:spacing w:before="0" w:after="0"/>
              <w:rPr>
                <w:rFonts w:ascii="Calibri" w:hAnsi="Calibri"/>
              </w:rPr>
            </w:pPr>
          </w:p>
        </w:tc>
        <w:tc>
          <w:tcPr>
            <w:tcW w:w="6652" w:type="dxa"/>
            <w:gridSpan w:val="6"/>
            <w:tcBorders>
              <w:left w:val="nil"/>
            </w:tcBorders>
            <w:shd w:val="clear" w:color="auto" w:fill="FFFFFF" w:themeFill="background1"/>
          </w:tcPr>
          <w:p w14:paraId="743A9728" w14:textId="77777777" w:rsidR="00115E57" w:rsidRPr="007370B3" w:rsidRDefault="008611A5" w:rsidP="00F45152">
            <w:pPr>
              <w:pStyle w:val="Task"/>
              <w:spacing w:before="120" w:after="100"/>
              <w:rPr>
                <w:rFonts w:ascii="Calibri" w:hAnsi="Calibri"/>
                <w:sz w:val="18"/>
                <w:szCs w:val="18"/>
              </w:rPr>
            </w:pPr>
            <w:r w:rsidRPr="008611A5">
              <w:rPr>
                <w:rFonts w:ascii="Calibri" w:hAnsi="Calibri"/>
                <w:sz w:val="18"/>
                <w:szCs w:val="18"/>
              </w:rPr>
              <w:t>Assign safety management responsibilities and authorities.</w:t>
            </w:r>
          </w:p>
        </w:tc>
        <w:tc>
          <w:tcPr>
            <w:tcW w:w="274" w:type="dxa"/>
            <w:shd w:val="clear" w:color="auto" w:fill="FFFFFF" w:themeFill="background1"/>
            <w:tcMar>
              <w:left w:w="57" w:type="dxa"/>
              <w:right w:w="57" w:type="dxa"/>
            </w:tcMar>
          </w:tcPr>
          <w:p w14:paraId="06C5C668" w14:textId="77777777" w:rsidR="00115E57" w:rsidRPr="00B6498B" w:rsidRDefault="00115E5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593468" w14:textId="77777777" w:rsidR="00115E57" w:rsidRPr="00B6498B" w:rsidRDefault="00115E5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3C7590" w14:textId="77777777" w:rsidR="00115E57" w:rsidRPr="00B6498B" w:rsidRDefault="00115E57"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76F1D9" w14:textId="77777777" w:rsidR="00115E57" w:rsidRPr="00587ADE" w:rsidRDefault="00115E57" w:rsidP="005A1E01">
            <w:pPr>
              <w:pStyle w:val="ISOGrightnote"/>
              <w:spacing w:before="160" w:after="0" w:line="160" w:lineRule="exact"/>
              <w:rPr>
                <w:rFonts w:ascii="Calibri" w:hAnsi="Calibri"/>
                <w:color w:val="000000" w:themeColor="text1"/>
                <w:spacing w:val="0"/>
                <w:sz w:val="16"/>
                <w:szCs w:val="16"/>
              </w:rPr>
            </w:pPr>
          </w:p>
        </w:tc>
      </w:tr>
      <w:tr w:rsidR="00115E57" w:rsidRPr="002B2088" w14:paraId="392B1D6C" w14:textId="77777777" w:rsidTr="005A1E01">
        <w:trPr>
          <w:jc w:val="center"/>
        </w:trPr>
        <w:tc>
          <w:tcPr>
            <w:tcW w:w="492" w:type="dxa"/>
            <w:shd w:val="clear" w:color="auto" w:fill="F2F2F2" w:themeFill="background1" w:themeFillShade="F2"/>
          </w:tcPr>
          <w:p w14:paraId="37C601B6" w14:textId="77777777" w:rsidR="00115E57" w:rsidRPr="002B2088" w:rsidRDefault="00115E57" w:rsidP="00115E57">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23C6667" w14:textId="77777777" w:rsidR="00115E57" w:rsidRPr="002B2088" w:rsidRDefault="00115E57" w:rsidP="005A1E01">
            <w:pPr>
              <w:pStyle w:val="Task"/>
              <w:spacing w:before="0" w:after="0"/>
              <w:rPr>
                <w:rFonts w:ascii="Calibri" w:hAnsi="Calibri"/>
              </w:rPr>
            </w:pPr>
          </w:p>
        </w:tc>
        <w:tc>
          <w:tcPr>
            <w:tcW w:w="6652" w:type="dxa"/>
            <w:gridSpan w:val="6"/>
            <w:tcBorders>
              <w:left w:val="nil"/>
            </w:tcBorders>
            <w:shd w:val="clear" w:color="auto" w:fill="FFFFFF" w:themeFill="background1"/>
          </w:tcPr>
          <w:p w14:paraId="22315B9B" w14:textId="77777777" w:rsidR="00115E57" w:rsidRPr="007370B3" w:rsidRDefault="008611A5" w:rsidP="00F45152">
            <w:pPr>
              <w:pStyle w:val="Task"/>
              <w:spacing w:before="120" w:after="100"/>
              <w:rPr>
                <w:rFonts w:ascii="Calibri" w:hAnsi="Calibri"/>
                <w:sz w:val="18"/>
                <w:szCs w:val="18"/>
              </w:rPr>
            </w:pPr>
            <w:r w:rsidRPr="008611A5">
              <w:rPr>
                <w:rFonts w:ascii="Calibri" w:hAnsi="Calibri"/>
                <w:sz w:val="18"/>
                <w:szCs w:val="18"/>
              </w:rPr>
              <w:t>Implement safety management plans, policies, and procedures.</w:t>
            </w:r>
          </w:p>
        </w:tc>
        <w:tc>
          <w:tcPr>
            <w:tcW w:w="274" w:type="dxa"/>
            <w:shd w:val="clear" w:color="auto" w:fill="FFFFFF" w:themeFill="background1"/>
            <w:tcMar>
              <w:left w:w="57" w:type="dxa"/>
              <w:right w:w="57" w:type="dxa"/>
            </w:tcMar>
          </w:tcPr>
          <w:p w14:paraId="5A940925" w14:textId="77777777" w:rsidR="00115E57" w:rsidRPr="00B6498B" w:rsidRDefault="00115E5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C2FC759" w14:textId="77777777" w:rsidR="00115E57" w:rsidRPr="00B6498B" w:rsidRDefault="00115E5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FFFABA6" w14:textId="77777777" w:rsidR="00115E57" w:rsidRPr="00B6498B" w:rsidRDefault="00115E57"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68E522" w14:textId="77777777" w:rsidR="00115E57" w:rsidRPr="00587ADE" w:rsidRDefault="00115E57" w:rsidP="005A1E01">
            <w:pPr>
              <w:pStyle w:val="ISOGrightnote"/>
              <w:spacing w:before="160" w:after="0" w:line="160" w:lineRule="exact"/>
              <w:rPr>
                <w:rFonts w:ascii="Calibri" w:hAnsi="Calibri"/>
                <w:color w:val="000000" w:themeColor="text1"/>
                <w:spacing w:val="0"/>
                <w:sz w:val="16"/>
                <w:szCs w:val="16"/>
              </w:rPr>
            </w:pPr>
          </w:p>
        </w:tc>
      </w:tr>
      <w:tr w:rsidR="00115E57" w:rsidRPr="002B2088" w14:paraId="258DC037" w14:textId="77777777" w:rsidTr="005A1E01">
        <w:trPr>
          <w:jc w:val="center"/>
        </w:trPr>
        <w:tc>
          <w:tcPr>
            <w:tcW w:w="492" w:type="dxa"/>
            <w:shd w:val="clear" w:color="auto" w:fill="F2F2F2" w:themeFill="background1" w:themeFillShade="F2"/>
          </w:tcPr>
          <w:p w14:paraId="46148A6E" w14:textId="77777777" w:rsidR="00115E57" w:rsidRPr="002B2088" w:rsidRDefault="00115E57" w:rsidP="00115E57">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D0F81C5" w14:textId="77777777" w:rsidR="00115E57" w:rsidRPr="002B2088" w:rsidRDefault="00115E57" w:rsidP="005A1E01">
            <w:pPr>
              <w:pStyle w:val="Task"/>
              <w:spacing w:before="0" w:after="0"/>
              <w:rPr>
                <w:rFonts w:ascii="Calibri" w:hAnsi="Calibri"/>
              </w:rPr>
            </w:pPr>
          </w:p>
        </w:tc>
        <w:tc>
          <w:tcPr>
            <w:tcW w:w="6652" w:type="dxa"/>
            <w:gridSpan w:val="6"/>
            <w:tcBorders>
              <w:left w:val="nil"/>
            </w:tcBorders>
            <w:shd w:val="clear" w:color="auto" w:fill="FFFFFF" w:themeFill="background1"/>
          </w:tcPr>
          <w:p w14:paraId="76F213F1" w14:textId="77777777" w:rsidR="00115E57" w:rsidRPr="007370B3" w:rsidRDefault="008611A5" w:rsidP="00F45152">
            <w:pPr>
              <w:pStyle w:val="Task"/>
              <w:spacing w:before="120" w:after="100"/>
              <w:rPr>
                <w:rFonts w:ascii="Calibri" w:hAnsi="Calibri"/>
                <w:sz w:val="18"/>
                <w:szCs w:val="18"/>
              </w:rPr>
            </w:pPr>
            <w:r w:rsidRPr="008611A5">
              <w:rPr>
                <w:rFonts w:ascii="Calibri" w:hAnsi="Calibri"/>
                <w:sz w:val="18"/>
                <w:szCs w:val="18"/>
              </w:rPr>
              <w:t>Identify suitable safety control points and apply safety controls.</w:t>
            </w:r>
          </w:p>
        </w:tc>
        <w:tc>
          <w:tcPr>
            <w:tcW w:w="274" w:type="dxa"/>
            <w:shd w:val="clear" w:color="auto" w:fill="FFFFFF" w:themeFill="background1"/>
            <w:tcMar>
              <w:left w:w="57" w:type="dxa"/>
              <w:right w:w="57" w:type="dxa"/>
            </w:tcMar>
          </w:tcPr>
          <w:p w14:paraId="3FF3F94A" w14:textId="77777777" w:rsidR="00115E57" w:rsidRPr="00B6498B" w:rsidRDefault="00115E5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AF65BA" w14:textId="77777777" w:rsidR="00115E57" w:rsidRPr="00B6498B" w:rsidRDefault="00115E5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DE3BE2" w14:textId="77777777" w:rsidR="00115E57" w:rsidRPr="00B6498B" w:rsidRDefault="00115E57"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4AC0021" w14:textId="77777777" w:rsidR="00115E57" w:rsidRPr="00587ADE" w:rsidRDefault="00115E57" w:rsidP="005A1E01">
            <w:pPr>
              <w:pStyle w:val="ISOGrightnote"/>
              <w:spacing w:before="160" w:after="0" w:line="160" w:lineRule="exact"/>
              <w:rPr>
                <w:rFonts w:ascii="Calibri" w:hAnsi="Calibri"/>
                <w:color w:val="000000" w:themeColor="text1"/>
                <w:spacing w:val="0"/>
                <w:sz w:val="16"/>
                <w:szCs w:val="16"/>
              </w:rPr>
            </w:pPr>
          </w:p>
        </w:tc>
      </w:tr>
      <w:tr w:rsidR="00115E57" w:rsidRPr="002B2088" w14:paraId="1F46EEEC" w14:textId="77777777" w:rsidTr="005A1E01">
        <w:trPr>
          <w:jc w:val="center"/>
        </w:trPr>
        <w:tc>
          <w:tcPr>
            <w:tcW w:w="492" w:type="dxa"/>
            <w:shd w:val="clear" w:color="auto" w:fill="F2F2F2" w:themeFill="background1" w:themeFillShade="F2"/>
          </w:tcPr>
          <w:p w14:paraId="4A13C9BC" w14:textId="77777777" w:rsidR="00115E57" w:rsidRPr="002B2088" w:rsidRDefault="00115E57" w:rsidP="00115E57">
            <w:pPr>
              <w:pStyle w:val="Tasknumber"/>
              <w:numPr>
                <w:ilvl w:val="0"/>
                <w:numId w:val="16"/>
              </w:numPr>
              <w:spacing w:before="160"/>
              <w:rPr>
                <w:rFonts w:ascii="Calibri" w:hAnsi="Calibri"/>
              </w:rPr>
            </w:pPr>
          </w:p>
        </w:tc>
        <w:tc>
          <w:tcPr>
            <w:tcW w:w="6793" w:type="dxa"/>
            <w:gridSpan w:val="7"/>
            <w:shd w:val="clear" w:color="auto" w:fill="FFFFFF" w:themeFill="background1"/>
          </w:tcPr>
          <w:p w14:paraId="742EFD45" w14:textId="77777777" w:rsidR="00115E57" w:rsidRPr="007370B3" w:rsidRDefault="008611A5" w:rsidP="00F45152">
            <w:pPr>
              <w:pStyle w:val="Task"/>
              <w:spacing w:before="120" w:after="100"/>
              <w:rPr>
                <w:rFonts w:ascii="Calibri" w:hAnsi="Calibri"/>
                <w:sz w:val="18"/>
                <w:szCs w:val="18"/>
              </w:rPr>
            </w:pPr>
            <w:r w:rsidRPr="008611A5">
              <w:rPr>
                <w:rFonts w:ascii="Calibri" w:hAnsi="Calibri"/>
                <w:sz w:val="18"/>
                <w:szCs w:val="18"/>
              </w:rPr>
              <w:t>Establish your environmental management programme.</w:t>
            </w:r>
          </w:p>
        </w:tc>
        <w:tc>
          <w:tcPr>
            <w:tcW w:w="274" w:type="dxa"/>
            <w:shd w:val="clear" w:color="auto" w:fill="FFFFFF" w:themeFill="background1"/>
            <w:tcMar>
              <w:left w:w="58" w:type="dxa"/>
              <w:right w:w="58" w:type="dxa"/>
            </w:tcMar>
          </w:tcPr>
          <w:p w14:paraId="49B74750" w14:textId="77777777" w:rsidR="00115E57" w:rsidRPr="00B6498B" w:rsidRDefault="00115E5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7379CA9" w14:textId="77777777" w:rsidR="00115E57" w:rsidRPr="00B6498B" w:rsidRDefault="00115E5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81B5A4" w14:textId="77777777" w:rsidR="00115E57" w:rsidRPr="00B6498B" w:rsidRDefault="00115E57"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2241E6" w14:textId="77777777" w:rsidR="00115E57" w:rsidRPr="00587ADE" w:rsidRDefault="00115E57" w:rsidP="005A1E01">
            <w:pPr>
              <w:pStyle w:val="ISOGrightnote"/>
              <w:spacing w:before="160" w:after="0" w:line="160" w:lineRule="exact"/>
              <w:rPr>
                <w:rFonts w:ascii="Calibri" w:hAnsi="Calibri"/>
                <w:color w:val="000000" w:themeColor="text1"/>
                <w:spacing w:val="0"/>
                <w:sz w:val="16"/>
                <w:szCs w:val="16"/>
              </w:rPr>
            </w:pPr>
          </w:p>
        </w:tc>
      </w:tr>
      <w:tr w:rsidR="00115E57" w:rsidRPr="002B2088" w14:paraId="39733288" w14:textId="77777777" w:rsidTr="005A1E01">
        <w:trPr>
          <w:jc w:val="center"/>
        </w:trPr>
        <w:tc>
          <w:tcPr>
            <w:tcW w:w="492" w:type="dxa"/>
            <w:shd w:val="clear" w:color="auto" w:fill="F2F2F2" w:themeFill="background1" w:themeFillShade="F2"/>
          </w:tcPr>
          <w:p w14:paraId="7F488974" w14:textId="77777777" w:rsidR="00115E57" w:rsidRPr="002B2088" w:rsidRDefault="00115E57" w:rsidP="00115E57">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CCE3069" w14:textId="77777777" w:rsidR="00115E57" w:rsidRPr="002B2088" w:rsidRDefault="00115E57" w:rsidP="005A1E01">
            <w:pPr>
              <w:pStyle w:val="Task"/>
              <w:spacing w:before="0" w:after="0"/>
              <w:rPr>
                <w:rFonts w:ascii="Calibri" w:hAnsi="Calibri"/>
              </w:rPr>
            </w:pPr>
          </w:p>
        </w:tc>
        <w:tc>
          <w:tcPr>
            <w:tcW w:w="6652" w:type="dxa"/>
            <w:gridSpan w:val="6"/>
            <w:tcBorders>
              <w:left w:val="nil"/>
            </w:tcBorders>
            <w:shd w:val="clear" w:color="auto" w:fill="FFFFFF" w:themeFill="background1"/>
          </w:tcPr>
          <w:p w14:paraId="2D23FCFE" w14:textId="77777777" w:rsidR="00115E57" w:rsidRPr="007370B3" w:rsidRDefault="008611A5" w:rsidP="00F45152">
            <w:pPr>
              <w:pStyle w:val="Task"/>
              <w:spacing w:before="120" w:after="100"/>
              <w:rPr>
                <w:rFonts w:ascii="Calibri" w:hAnsi="Calibri"/>
                <w:sz w:val="18"/>
                <w:szCs w:val="18"/>
              </w:rPr>
            </w:pPr>
            <w:r w:rsidRPr="008611A5">
              <w:rPr>
                <w:rFonts w:ascii="Calibri" w:hAnsi="Calibri"/>
                <w:sz w:val="18"/>
                <w:szCs w:val="18"/>
              </w:rPr>
              <w:t>Formulate environmental management requirements.</w:t>
            </w:r>
          </w:p>
        </w:tc>
        <w:tc>
          <w:tcPr>
            <w:tcW w:w="274" w:type="dxa"/>
            <w:shd w:val="clear" w:color="auto" w:fill="FFFFFF" w:themeFill="background1"/>
            <w:tcMar>
              <w:left w:w="57" w:type="dxa"/>
              <w:right w:w="57" w:type="dxa"/>
            </w:tcMar>
          </w:tcPr>
          <w:p w14:paraId="58AD75BD" w14:textId="77777777" w:rsidR="00115E57" w:rsidRPr="00B6498B" w:rsidRDefault="00115E5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8AA8DB" w14:textId="77777777" w:rsidR="00115E57" w:rsidRPr="00B6498B" w:rsidRDefault="00115E5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7CA131" w14:textId="77777777" w:rsidR="00115E57" w:rsidRPr="00B6498B" w:rsidRDefault="00115E57"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40A127" w14:textId="77777777" w:rsidR="00115E57" w:rsidRPr="00587ADE" w:rsidRDefault="00115E57" w:rsidP="005A1E01">
            <w:pPr>
              <w:pStyle w:val="ISOGrightnote"/>
              <w:spacing w:before="160" w:after="0" w:line="160" w:lineRule="exact"/>
              <w:rPr>
                <w:rFonts w:ascii="Calibri" w:hAnsi="Calibri"/>
                <w:color w:val="000000" w:themeColor="text1"/>
                <w:spacing w:val="0"/>
                <w:sz w:val="16"/>
                <w:szCs w:val="16"/>
              </w:rPr>
            </w:pPr>
          </w:p>
        </w:tc>
      </w:tr>
      <w:tr w:rsidR="00115E57" w:rsidRPr="002B2088" w14:paraId="4DE53541" w14:textId="77777777" w:rsidTr="005A1E01">
        <w:trPr>
          <w:jc w:val="center"/>
        </w:trPr>
        <w:tc>
          <w:tcPr>
            <w:tcW w:w="492" w:type="dxa"/>
            <w:shd w:val="clear" w:color="auto" w:fill="F2F2F2" w:themeFill="background1" w:themeFillShade="F2"/>
          </w:tcPr>
          <w:p w14:paraId="13664B53" w14:textId="77777777" w:rsidR="00115E57" w:rsidRPr="002B2088" w:rsidRDefault="00115E57" w:rsidP="00115E57">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664604E" w14:textId="77777777" w:rsidR="00115E57" w:rsidRPr="002B2088" w:rsidRDefault="00115E57" w:rsidP="005A1E01">
            <w:pPr>
              <w:pStyle w:val="Task"/>
              <w:spacing w:before="0" w:after="0"/>
              <w:rPr>
                <w:rFonts w:ascii="Calibri" w:hAnsi="Calibri"/>
              </w:rPr>
            </w:pPr>
          </w:p>
        </w:tc>
        <w:tc>
          <w:tcPr>
            <w:tcW w:w="6652" w:type="dxa"/>
            <w:gridSpan w:val="6"/>
            <w:tcBorders>
              <w:left w:val="nil"/>
            </w:tcBorders>
            <w:shd w:val="clear" w:color="auto" w:fill="FFFFFF" w:themeFill="background1"/>
          </w:tcPr>
          <w:p w14:paraId="63CF702B" w14:textId="77777777" w:rsidR="00115E57" w:rsidRPr="007370B3" w:rsidRDefault="008611A5" w:rsidP="00F45152">
            <w:pPr>
              <w:pStyle w:val="Task"/>
              <w:spacing w:before="120" w:after="100"/>
              <w:rPr>
                <w:rFonts w:ascii="Calibri" w:hAnsi="Calibri"/>
                <w:sz w:val="18"/>
                <w:szCs w:val="18"/>
              </w:rPr>
            </w:pPr>
            <w:r w:rsidRPr="008611A5">
              <w:rPr>
                <w:rFonts w:ascii="Calibri" w:hAnsi="Calibri"/>
                <w:sz w:val="18"/>
                <w:szCs w:val="18"/>
              </w:rPr>
              <w:t>Allocate environmental management goals and objectives.</w:t>
            </w:r>
          </w:p>
        </w:tc>
        <w:tc>
          <w:tcPr>
            <w:tcW w:w="274" w:type="dxa"/>
            <w:shd w:val="clear" w:color="auto" w:fill="FFFFFF" w:themeFill="background1"/>
            <w:tcMar>
              <w:left w:w="57" w:type="dxa"/>
              <w:right w:w="57" w:type="dxa"/>
            </w:tcMar>
          </w:tcPr>
          <w:p w14:paraId="280F07AD" w14:textId="77777777" w:rsidR="00115E57" w:rsidRPr="00B6498B" w:rsidRDefault="00115E5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3A63A75" w14:textId="77777777" w:rsidR="00115E57" w:rsidRPr="00B6498B" w:rsidRDefault="00115E5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1D86B2" w14:textId="77777777" w:rsidR="00115E57" w:rsidRPr="00B6498B" w:rsidRDefault="00115E57"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6C565F5" w14:textId="77777777" w:rsidR="00115E57" w:rsidRPr="00587ADE" w:rsidRDefault="00115E57" w:rsidP="005A1E01">
            <w:pPr>
              <w:pStyle w:val="ISOGrightnote"/>
              <w:spacing w:before="160" w:after="0" w:line="160" w:lineRule="exact"/>
              <w:rPr>
                <w:rFonts w:ascii="Calibri" w:hAnsi="Calibri"/>
                <w:color w:val="000000" w:themeColor="text1"/>
                <w:spacing w:val="0"/>
                <w:sz w:val="16"/>
                <w:szCs w:val="16"/>
              </w:rPr>
            </w:pPr>
          </w:p>
        </w:tc>
      </w:tr>
      <w:tr w:rsidR="00115E57" w:rsidRPr="002B2088" w14:paraId="324EE224" w14:textId="77777777" w:rsidTr="005A1E01">
        <w:trPr>
          <w:jc w:val="center"/>
        </w:trPr>
        <w:tc>
          <w:tcPr>
            <w:tcW w:w="492" w:type="dxa"/>
            <w:shd w:val="clear" w:color="auto" w:fill="F2F2F2" w:themeFill="background1" w:themeFillShade="F2"/>
          </w:tcPr>
          <w:p w14:paraId="6D38E2DD" w14:textId="77777777" w:rsidR="00115E57" w:rsidRPr="002B2088" w:rsidRDefault="00115E57" w:rsidP="00115E57">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A6439D6" w14:textId="77777777" w:rsidR="00115E57" w:rsidRPr="002B2088" w:rsidRDefault="00115E57" w:rsidP="005A1E01">
            <w:pPr>
              <w:pStyle w:val="Task"/>
              <w:spacing w:before="0" w:after="0"/>
              <w:rPr>
                <w:rFonts w:ascii="Calibri" w:hAnsi="Calibri"/>
              </w:rPr>
            </w:pPr>
          </w:p>
        </w:tc>
        <w:tc>
          <w:tcPr>
            <w:tcW w:w="6652" w:type="dxa"/>
            <w:gridSpan w:val="6"/>
            <w:tcBorders>
              <w:left w:val="nil"/>
            </w:tcBorders>
            <w:shd w:val="clear" w:color="auto" w:fill="FFFFFF" w:themeFill="background1"/>
          </w:tcPr>
          <w:p w14:paraId="320BA2D5" w14:textId="77777777" w:rsidR="00115E57" w:rsidRPr="007370B3" w:rsidRDefault="008611A5" w:rsidP="00F45152">
            <w:pPr>
              <w:pStyle w:val="Task"/>
              <w:spacing w:before="120" w:after="100"/>
              <w:rPr>
                <w:rFonts w:ascii="Calibri" w:hAnsi="Calibri"/>
                <w:sz w:val="18"/>
                <w:szCs w:val="18"/>
              </w:rPr>
            </w:pPr>
            <w:r w:rsidRPr="008611A5">
              <w:rPr>
                <w:rFonts w:ascii="Calibri" w:hAnsi="Calibri"/>
                <w:sz w:val="18"/>
                <w:szCs w:val="18"/>
              </w:rPr>
              <w:t>Assign environmental management responsibilities and authorities.</w:t>
            </w:r>
          </w:p>
        </w:tc>
        <w:tc>
          <w:tcPr>
            <w:tcW w:w="274" w:type="dxa"/>
            <w:shd w:val="clear" w:color="auto" w:fill="FFFFFF" w:themeFill="background1"/>
            <w:tcMar>
              <w:left w:w="57" w:type="dxa"/>
              <w:right w:w="57" w:type="dxa"/>
            </w:tcMar>
          </w:tcPr>
          <w:p w14:paraId="037281ED" w14:textId="77777777" w:rsidR="00115E57" w:rsidRPr="00B6498B" w:rsidRDefault="00115E5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AEF0B95" w14:textId="77777777" w:rsidR="00115E57" w:rsidRPr="00B6498B" w:rsidRDefault="00115E5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F9C2C98" w14:textId="77777777" w:rsidR="00115E57" w:rsidRPr="00B6498B" w:rsidRDefault="00115E57"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567986A" w14:textId="77777777" w:rsidR="00115E57" w:rsidRPr="00587ADE" w:rsidRDefault="00115E57" w:rsidP="005A1E01">
            <w:pPr>
              <w:pStyle w:val="ISOGrightnote"/>
              <w:spacing w:before="160" w:after="0" w:line="160" w:lineRule="exact"/>
              <w:rPr>
                <w:rFonts w:ascii="Calibri" w:hAnsi="Calibri"/>
                <w:color w:val="000000" w:themeColor="text1"/>
                <w:spacing w:val="0"/>
                <w:sz w:val="16"/>
                <w:szCs w:val="16"/>
              </w:rPr>
            </w:pPr>
          </w:p>
        </w:tc>
      </w:tr>
      <w:tr w:rsidR="00115E57" w:rsidRPr="002B2088" w14:paraId="538D8F18" w14:textId="77777777" w:rsidTr="005A1E01">
        <w:trPr>
          <w:jc w:val="center"/>
        </w:trPr>
        <w:tc>
          <w:tcPr>
            <w:tcW w:w="492" w:type="dxa"/>
            <w:shd w:val="clear" w:color="auto" w:fill="F2F2F2" w:themeFill="background1" w:themeFillShade="F2"/>
          </w:tcPr>
          <w:p w14:paraId="17464B6F" w14:textId="77777777" w:rsidR="00115E57" w:rsidRPr="002B2088" w:rsidRDefault="00115E57" w:rsidP="00115E57">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EC89851" w14:textId="77777777" w:rsidR="00115E57" w:rsidRPr="002B2088" w:rsidRDefault="00115E57" w:rsidP="005A1E01">
            <w:pPr>
              <w:pStyle w:val="Task"/>
              <w:spacing w:before="0" w:after="0"/>
              <w:rPr>
                <w:rFonts w:ascii="Calibri" w:hAnsi="Calibri"/>
              </w:rPr>
            </w:pPr>
          </w:p>
        </w:tc>
        <w:tc>
          <w:tcPr>
            <w:tcW w:w="6652" w:type="dxa"/>
            <w:gridSpan w:val="6"/>
            <w:tcBorders>
              <w:left w:val="nil"/>
            </w:tcBorders>
            <w:shd w:val="clear" w:color="auto" w:fill="FFFFFF" w:themeFill="background1"/>
          </w:tcPr>
          <w:p w14:paraId="70886810" w14:textId="77777777" w:rsidR="00115E57" w:rsidRPr="007370B3" w:rsidRDefault="008611A5" w:rsidP="00F45152">
            <w:pPr>
              <w:pStyle w:val="Task"/>
              <w:spacing w:before="120" w:after="100"/>
              <w:rPr>
                <w:rFonts w:ascii="Calibri" w:hAnsi="Calibri"/>
                <w:sz w:val="18"/>
                <w:szCs w:val="18"/>
              </w:rPr>
            </w:pPr>
            <w:r w:rsidRPr="008611A5">
              <w:rPr>
                <w:rFonts w:ascii="Calibri" w:hAnsi="Calibri"/>
                <w:sz w:val="18"/>
                <w:szCs w:val="18"/>
              </w:rPr>
              <w:t>Implement environmental management plans, policies, and procedures.</w:t>
            </w:r>
          </w:p>
        </w:tc>
        <w:tc>
          <w:tcPr>
            <w:tcW w:w="274" w:type="dxa"/>
            <w:shd w:val="clear" w:color="auto" w:fill="FFFFFF" w:themeFill="background1"/>
            <w:tcMar>
              <w:left w:w="57" w:type="dxa"/>
              <w:right w:w="57" w:type="dxa"/>
            </w:tcMar>
          </w:tcPr>
          <w:p w14:paraId="3C0D2BC4" w14:textId="77777777" w:rsidR="00115E57" w:rsidRPr="00B6498B" w:rsidRDefault="00115E5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054E514" w14:textId="77777777" w:rsidR="00115E57" w:rsidRPr="00B6498B" w:rsidRDefault="00115E5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E5192B" w14:textId="77777777" w:rsidR="00115E57" w:rsidRPr="00B6498B" w:rsidRDefault="00115E57"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703457C" w14:textId="77777777" w:rsidR="00115E57" w:rsidRPr="00587ADE" w:rsidRDefault="00115E57" w:rsidP="005A1E01">
            <w:pPr>
              <w:pStyle w:val="ISOGrightnote"/>
              <w:spacing w:before="160" w:after="0" w:line="160" w:lineRule="exact"/>
              <w:rPr>
                <w:rFonts w:ascii="Calibri" w:hAnsi="Calibri"/>
                <w:color w:val="000000" w:themeColor="text1"/>
                <w:spacing w:val="0"/>
                <w:sz w:val="16"/>
                <w:szCs w:val="16"/>
              </w:rPr>
            </w:pPr>
          </w:p>
        </w:tc>
      </w:tr>
      <w:tr w:rsidR="007B0500" w:rsidRPr="002B2088" w14:paraId="345C0677" w14:textId="77777777" w:rsidTr="009D0899">
        <w:trPr>
          <w:jc w:val="center"/>
        </w:trPr>
        <w:tc>
          <w:tcPr>
            <w:tcW w:w="492" w:type="dxa"/>
            <w:shd w:val="clear" w:color="auto" w:fill="F2F2F2" w:themeFill="background1" w:themeFillShade="F2"/>
          </w:tcPr>
          <w:p w14:paraId="78B77F08" w14:textId="77777777" w:rsidR="007B0500" w:rsidRPr="002B2088" w:rsidRDefault="007B0500" w:rsidP="00115E57">
            <w:pPr>
              <w:pStyle w:val="Tasknumber"/>
              <w:numPr>
                <w:ilvl w:val="0"/>
                <w:numId w:val="16"/>
              </w:numPr>
              <w:spacing w:before="160"/>
              <w:rPr>
                <w:rFonts w:ascii="Calibri" w:hAnsi="Calibri"/>
              </w:rPr>
            </w:pPr>
          </w:p>
        </w:tc>
        <w:tc>
          <w:tcPr>
            <w:tcW w:w="6793" w:type="dxa"/>
            <w:gridSpan w:val="7"/>
            <w:shd w:val="clear" w:color="auto" w:fill="FFFFFF" w:themeFill="background1"/>
          </w:tcPr>
          <w:p w14:paraId="329144A7" w14:textId="77777777" w:rsidR="007B0500" w:rsidRPr="007370B3" w:rsidRDefault="008611A5" w:rsidP="00F45152">
            <w:pPr>
              <w:pStyle w:val="Task"/>
              <w:spacing w:before="120" w:after="100"/>
              <w:rPr>
                <w:rFonts w:ascii="Calibri" w:hAnsi="Calibri"/>
                <w:sz w:val="18"/>
                <w:szCs w:val="18"/>
              </w:rPr>
            </w:pPr>
            <w:r w:rsidRPr="008611A5">
              <w:rPr>
                <w:rFonts w:ascii="Calibri" w:hAnsi="Calibri"/>
                <w:sz w:val="18"/>
                <w:szCs w:val="18"/>
              </w:rPr>
              <w:t>Establish your business continuity management programme.</w:t>
            </w:r>
          </w:p>
        </w:tc>
        <w:tc>
          <w:tcPr>
            <w:tcW w:w="274" w:type="dxa"/>
            <w:shd w:val="clear" w:color="auto" w:fill="FFFFFF" w:themeFill="background1"/>
            <w:tcMar>
              <w:left w:w="58" w:type="dxa"/>
              <w:right w:w="58" w:type="dxa"/>
            </w:tcMar>
          </w:tcPr>
          <w:p w14:paraId="0A038021"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3573413"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759EB0" w14:textId="77777777" w:rsidR="007B0500" w:rsidRPr="00B6498B" w:rsidRDefault="007B0500" w:rsidP="007B050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557AFC" w14:textId="77777777" w:rsidR="007B0500" w:rsidRPr="00587ADE" w:rsidRDefault="007B0500" w:rsidP="007B0500">
            <w:pPr>
              <w:pStyle w:val="ISOGrightnote"/>
              <w:spacing w:before="160" w:after="0" w:line="160" w:lineRule="exact"/>
              <w:rPr>
                <w:rFonts w:ascii="Calibri" w:hAnsi="Calibri"/>
                <w:color w:val="000000" w:themeColor="text1"/>
                <w:spacing w:val="0"/>
                <w:sz w:val="16"/>
                <w:szCs w:val="16"/>
              </w:rPr>
            </w:pPr>
          </w:p>
        </w:tc>
      </w:tr>
      <w:tr w:rsidR="00115E57" w:rsidRPr="002B2088" w14:paraId="7407536A" w14:textId="77777777" w:rsidTr="005A1E01">
        <w:trPr>
          <w:jc w:val="center"/>
        </w:trPr>
        <w:tc>
          <w:tcPr>
            <w:tcW w:w="492" w:type="dxa"/>
            <w:shd w:val="clear" w:color="auto" w:fill="F2F2F2" w:themeFill="background1" w:themeFillShade="F2"/>
          </w:tcPr>
          <w:p w14:paraId="4970D2CE" w14:textId="77777777" w:rsidR="00115E57" w:rsidRPr="002B2088" w:rsidRDefault="00115E57" w:rsidP="00115E57">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853FEEF" w14:textId="77777777" w:rsidR="00115E57" w:rsidRPr="002B2088" w:rsidRDefault="00115E57" w:rsidP="005A1E01">
            <w:pPr>
              <w:pStyle w:val="Task"/>
              <w:spacing w:before="0" w:after="0"/>
              <w:rPr>
                <w:rFonts w:ascii="Calibri" w:hAnsi="Calibri"/>
              </w:rPr>
            </w:pPr>
          </w:p>
        </w:tc>
        <w:tc>
          <w:tcPr>
            <w:tcW w:w="6652" w:type="dxa"/>
            <w:gridSpan w:val="6"/>
            <w:tcBorders>
              <w:left w:val="nil"/>
            </w:tcBorders>
            <w:shd w:val="clear" w:color="auto" w:fill="FFFFFF" w:themeFill="background1"/>
          </w:tcPr>
          <w:p w14:paraId="1967BEFD" w14:textId="77777777" w:rsidR="00115E57" w:rsidRPr="007370B3" w:rsidRDefault="008611A5" w:rsidP="00F45152">
            <w:pPr>
              <w:pStyle w:val="Task"/>
              <w:spacing w:before="120" w:after="100"/>
              <w:rPr>
                <w:rFonts w:ascii="Calibri" w:hAnsi="Calibri"/>
                <w:sz w:val="18"/>
                <w:szCs w:val="18"/>
              </w:rPr>
            </w:pPr>
            <w:r w:rsidRPr="008611A5">
              <w:rPr>
                <w:rFonts w:ascii="Calibri" w:hAnsi="Calibri"/>
                <w:sz w:val="18"/>
                <w:szCs w:val="18"/>
              </w:rPr>
              <w:t>Formulate business continuity management requirements.</w:t>
            </w:r>
          </w:p>
        </w:tc>
        <w:tc>
          <w:tcPr>
            <w:tcW w:w="274" w:type="dxa"/>
            <w:shd w:val="clear" w:color="auto" w:fill="FFFFFF" w:themeFill="background1"/>
            <w:tcMar>
              <w:left w:w="57" w:type="dxa"/>
              <w:right w:w="57" w:type="dxa"/>
            </w:tcMar>
          </w:tcPr>
          <w:p w14:paraId="3C16B12C" w14:textId="77777777" w:rsidR="00115E57" w:rsidRPr="00B6498B" w:rsidRDefault="00115E5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D97C6D7" w14:textId="77777777" w:rsidR="00115E57" w:rsidRPr="00B6498B" w:rsidRDefault="00115E5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B4087C" w14:textId="77777777" w:rsidR="00115E57" w:rsidRPr="00B6498B" w:rsidRDefault="00115E57"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FB669D7" w14:textId="77777777" w:rsidR="00115E57" w:rsidRPr="00587ADE" w:rsidRDefault="00115E57" w:rsidP="005A1E01">
            <w:pPr>
              <w:pStyle w:val="ISOGrightnote"/>
              <w:spacing w:before="160" w:after="0" w:line="160" w:lineRule="exact"/>
              <w:rPr>
                <w:rFonts w:ascii="Calibri" w:hAnsi="Calibri"/>
                <w:color w:val="000000" w:themeColor="text1"/>
                <w:spacing w:val="0"/>
                <w:sz w:val="16"/>
                <w:szCs w:val="16"/>
              </w:rPr>
            </w:pPr>
          </w:p>
        </w:tc>
      </w:tr>
      <w:tr w:rsidR="007B0500" w:rsidRPr="002B2088" w14:paraId="05211E1C" w14:textId="77777777" w:rsidTr="009D0899">
        <w:trPr>
          <w:jc w:val="center"/>
        </w:trPr>
        <w:tc>
          <w:tcPr>
            <w:tcW w:w="492" w:type="dxa"/>
            <w:shd w:val="clear" w:color="auto" w:fill="F2F2F2" w:themeFill="background1" w:themeFillShade="F2"/>
          </w:tcPr>
          <w:p w14:paraId="58180271" w14:textId="77777777" w:rsidR="007B0500" w:rsidRPr="002B2088" w:rsidRDefault="007B0500" w:rsidP="00115E57">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C22897C" w14:textId="77777777" w:rsidR="007B0500" w:rsidRPr="002B2088" w:rsidRDefault="007B0500" w:rsidP="007B0500">
            <w:pPr>
              <w:pStyle w:val="Task"/>
              <w:spacing w:before="0" w:after="0"/>
              <w:rPr>
                <w:rFonts w:ascii="Calibri" w:hAnsi="Calibri"/>
              </w:rPr>
            </w:pPr>
          </w:p>
        </w:tc>
        <w:tc>
          <w:tcPr>
            <w:tcW w:w="6652" w:type="dxa"/>
            <w:gridSpan w:val="6"/>
            <w:tcBorders>
              <w:left w:val="nil"/>
            </w:tcBorders>
            <w:shd w:val="clear" w:color="auto" w:fill="FFFFFF" w:themeFill="background1"/>
          </w:tcPr>
          <w:p w14:paraId="44012B1F" w14:textId="77777777" w:rsidR="007B0500" w:rsidRPr="007370B3" w:rsidRDefault="008611A5" w:rsidP="00F45152">
            <w:pPr>
              <w:pStyle w:val="Task"/>
              <w:spacing w:before="120" w:after="100"/>
              <w:rPr>
                <w:rFonts w:ascii="Calibri" w:hAnsi="Calibri"/>
                <w:sz w:val="18"/>
                <w:szCs w:val="18"/>
              </w:rPr>
            </w:pPr>
            <w:r w:rsidRPr="008611A5">
              <w:rPr>
                <w:rFonts w:ascii="Calibri" w:hAnsi="Calibri"/>
                <w:sz w:val="18"/>
                <w:szCs w:val="18"/>
              </w:rPr>
              <w:t>Allocate business continuity management goals and objectives.</w:t>
            </w:r>
          </w:p>
        </w:tc>
        <w:tc>
          <w:tcPr>
            <w:tcW w:w="274" w:type="dxa"/>
            <w:shd w:val="clear" w:color="auto" w:fill="FFFFFF" w:themeFill="background1"/>
            <w:tcMar>
              <w:left w:w="57" w:type="dxa"/>
              <w:right w:w="57" w:type="dxa"/>
            </w:tcMar>
          </w:tcPr>
          <w:p w14:paraId="7BE00C44"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437BE5"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F4EF50" w14:textId="77777777" w:rsidR="007B0500" w:rsidRPr="00B6498B" w:rsidRDefault="007B0500" w:rsidP="007B050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F8D91D9" w14:textId="77777777" w:rsidR="007B0500" w:rsidRPr="00587ADE" w:rsidRDefault="007B0500" w:rsidP="007B0500">
            <w:pPr>
              <w:pStyle w:val="ISOGrightnote"/>
              <w:spacing w:before="160" w:after="0" w:line="160" w:lineRule="exact"/>
              <w:rPr>
                <w:rFonts w:ascii="Calibri" w:hAnsi="Calibri"/>
                <w:color w:val="000000" w:themeColor="text1"/>
                <w:spacing w:val="0"/>
                <w:sz w:val="16"/>
                <w:szCs w:val="16"/>
              </w:rPr>
            </w:pPr>
          </w:p>
        </w:tc>
      </w:tr>
      <w:tr w:rsidR="007B0500" w:rsidRPr="002B2088" w14:paraId="708C6387" w14:textId="77777777" w:rsidTr="009D0899">
        <w:trPr>
          <w:jc w:val="center"/>
        </w:trPr>
        <w:tc>
          <w:tcPr>
            <w:tcW w:w="492" w:type="dxa"/>
            <w:shd w:val="clear" w:color="auto" w:fill="F2F2F2" w:themeFill="background1" w:themeFillShade="F2"/>
          </w:tcPr>
          <w:p w14:paraId="628CC2CE" w14:textId="77777777" w:rsidR="007B0500" w:rsidRPr="002B2088" w:rsidRDefault="007B0500" w:rsidP="00115E57">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D1A403D" w14:textId="77777777" w:rsidR="007B0500" w:rsidRPr="002B2088" w:rsidRDefault="007B0500" w:rsidP="007B0500">
            <w:pPr>
              <w:pStyle w:val="Task"/>
              <w:spacing w:before="0" w:after="0"/>
              <w:rPr>
                <w:rFonts w:ascii="Calibri" w:hAnsi="Calibri"/>
              </w:rPr>
            </w:pPr>
          </w:p>
        </w:tc>
        <w:tc>
          <w:tcPr>
            <w:tcW w:w="6652" w:type="dxa"/>
            <w:gridSpan w:val="6"/>
            <w:tcBorders>
              <w:left w:val="nil"/>
            </w:tcBorders>
            <w:shd w:val="clear" w:color="auto" w:fill="FFFFFF" w:themeFill="background1"/>
          </w:tcPr>
          <w:p w14:paraId="031F311E" w14:textId="77777777" w:rsidR="007B0500" w:rsidRPr="007370B3" w:rsidRDefault="008611A5" w:rsidP="00F45152">
            <w:pPr>
              <w:pStyle w:val="Task"/>
              <w:spacing w:before="120" w:after="100"/>
              <w:rPr>
                <w:rFonts w:ascii="Calibri" w:hAnsi="Calibri"/>
                <w:sz w:val="18"/>
                <w:szCs w:val="18"/>
              </w:rPr>
            </w:pPr>
            <w:r w:rsidRPr="008611A5">
              <w:rPr>
                <w:rFonts w:ascii="Calibri" w:hAnsi="Calibri"/>
                <w:sz w:val="18"/>
                <w:szCs w:val="18"/>
              </w:rPr>
              <w:t>Assign business continuity management responsibilities and authorities.</w:t>
            </w:r>
          </w:p>
        </w:tc>
        <w:tc>
          <w:tcPr>
            <w:tcW w:w="274" w:type="dxa"/>
            <w:shd w:val="clear" w:color="auto" w:fill="FFFFFF" w:themeFill="background1"/>
            <w:tcMar>
              <w:left w:w="57" w:type="dxa"/>
              <w:right w:w="57" w:type="dxa"/>
            </w:tcMar>
          </w:tcPr>
          <w:p w14:paraId="5EABEDEA"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D315B0"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0F3A5BB" w14:textId="77777777" w:rsidR="007B0500" w:rsidRPr="00B6498B" w:rsidRDefault="007B0500" w:rsidP="007B050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29B188" w14:textId="77777777" w:rsidR="007B0500" w:rsidRPr="00587ADE" w:rsidRDefault="007B0500" w:rsidP="007B0500">
            <w:pPr>
              <w:pStyle w:val="ISOGrightnote"/>
              <w:spacing w:before="160" w:after="0" w:line="160" w:lineRule="exact"/>
              <w:rPr>
                <w:rFonts w:ascii="Calibri" w:hAnsi="Calibri"/>
                <w:color w:val="000000" w:themeColor="text1"/>
                <w:spacing w:val="0"/>
                <w:sz w:val="16"/>
                <w:szCs w:val="16"/>
              </w:rPr>
            </w:pPr>
          </w:p>
        </w:tc>
      </w:tr>
      <w:tr w:rsidR="007B0500" w:rsidRPr="002B2088" w14:paraId="2678C31C" w14:textId="77777777" w:rsidTr="0091424A">
        <w:trPr>
          <w:jc w:val="center"/>
        </w:trPr>
        <w:tc>
          <w:tcPr>
            <w:tcW w:w="492" w:type="dxa"/>
            <w:shd w:val="clear" w:color="auto" w:fill="F2F2F2" w:themeFill="background1" w:themeFillShade="F2"/>
          </w:tcPr>
          <w:p w14:paraId="54D329ED" w14:textId="77777777" w:rsidR="007B0500" w:rsidRPr="002B2088" w:rsidRDefault="007B0500" w:rsidP="00115E57">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3FC5AEA" w14:textId="77777777" w:rsidR="007B0500" w:rsidRPr="002B2088" w:rsidRDefault="007B0500" w:rsidP="007B0500">
            <w:pPr>
              <w:pStyle w:val="Task"/>
              <w:spacing w:before="0" w:after="0"/>
              <w:rPr>
                <w:rFonts w:ascii="Calibri" w:hAnsi="Calibri"/>
              </w:rPr>
            </w:pPr>
          </w:p>
        </w:tc>
        <w:tc>
          <w:tcPr>
            <w:tcW w:w="6652" w:type="dxa"/>
            <w:gridSpan w:val="6"/>
            <w:tcBorders>
              <w:left w:val="nil"/>
            </w:tcBorders>
            <w:shd w:val="clear" w:color="auto" w:fill="FFFFFF" w:themeFill="background1"/>
          </w:tcPr>
          <w:p w14:paraId="4338997A" w14:textId="77777777" w:rsidR="007B0500" w:rsidRPr="007370B3" w:rsidRDefault="008611A5" w:rsidP="00F45152">
            <w:pPr>
              <w:pStyle w:val="Task"/>
              <w:spacing w:before="120" w:after="100"/>
              <w:rPr>
                <w:rFonts w:ascii="Calibri" w:hAnsi="Calibri"/>
                <w:sz w:val="18"/>
                <w:szCs w:val="18"/>
              </w:rPr>
            </w:pPr>
            <w:r w:rsidRPr="008611A5">
              <w:rPr>
                <w:rFonts w:ascii="Calibri" w:hAnsi="Calibri"/>
                <w:sz w:val="18"/>
                <w:szCs w:val="18"/>
              </w:rPr>
              <w:t>Implement business continuity management plans, policies, and procedures.</w:t>
            </w:r>
          </w:p>
        </w:tc>
        <w:tc>
          <w:tcPr>
            <w:tcW w:w="274" w:type="dxa"/>
            <w:shd w:val="clear" w:color="auto" w:fill="FFFFFF" w:themeFill="background1"/>
            <w:tcMar>
              <w:left w:w="57" w:type="dxa"/>
              <w:right w:w="57" w:type="dxa"/>
            </w:tcMar>
          </w:tcPr>
          <w:p w14:paraId="6D64A852"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9A4B2C"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42BAB7" w14:textId="77777777" w:rsidR="007B0500" w:rsidRPr="00B6498B" w:rsidRDefault="007B0500" w:rsidP="007B050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01CF40" w14:textId="77777777" w:rsidR="007B0500" w:rsidRPr="00587ADE" w:rsidRDefault="007B0500" w:rsidP="007B0500">
            <w:pPr>
              <w:pStyle w:val="ISOGrightnote"/>
              <w:spacing w:before="160" w:after="0" w:line="160" w:lineRule="exact"/>
              <w:rPr>
                <w:rFonts w:ascii="Calibri" w:hAnsi="Calibri"/>
                <w:color w:val="000000" w:themeColor="text1"/>
                <w:spacing w:val="0"/>
                <w:sz w:val="16"/>
                <w:szCs w:val="16"/>
              </w:rPr>
            </w:pPr>
          </w:p>
        </w:tc>
      </w:tr>
      <w:tr w:rsidR="007B0500" w:rsidRPr="002B2088" w14:paraId="51BD7C89" w14:textId="77777777" w:rsidTr="0087148A">
        <w:trPr>
          <w:cantSplit/>
          <w:jc w:val="center"/>
        </w:trPr>
        <w:tc>
          <w:tcPr>
            <w:tcW w:w="10228" w:type="dxa"/>
            <w:gridSpan w:val="12"/>
            <w:shd w:val="clear" w:color="auto" w:fill="F2F2F2" w:themeFill="background1" w:themeFillShade="F2"/>
          </w:tcPr>
          <w:p w14:paraId="01E1E291" w14:textId="77777777" w:rsidR="007B0500" w:rsidRPr="00112E8C" w:rsidRDefault="007B0500" w:rsidP="007B0500">
            <w:pPr>
              <w:pStyle w:val="MainLeftLargerHeading"/>
              <w:spacing w:before="120" w:after="120"/>
              <w:rPr>
                <w:rFonts w:ascii="Calibri" w:hAnsi="Calibri"/>
                <w:spacing w:val="6"/>
                <w:sz w:val="20"/>
              </w:rPr>
            </w:pPr>
            <w:r w:rsidRPr="00112E8C">
              <w:rPr>
                <w:rFonts w:ascii="Calibri" w:hAnsi="Calibri"/>
                <w:spacing w:val="6"/>
                <w:sz w:val="20"/>
              </w:rPr>
              <w:t xml:space="preserve">2.9 </w:t>
            </w:r>
            <w:r w:rsidR="00112E8C" w:rsidRPr="00112E8C">
              <w:rPr>
                <w:rFonts w:ascii="Calibri" w:hAnsi="Calibri"/>
                <w:spacing w:val="6"/>
                <w:sz w:val="20"/>
              </w:rPr>
              <w:t>RETAIN IMPLEMENTATION DOCUMENTATION</w:t>
            </w:r>
          </w:p>
        </w:tc>
      </w:tr>
      <w:tr w:rsidR="00112E8C" w:rsidRPr="002B2088" w14:paraId="44C5C22C" w14:textId="77777777" w:rsidTr="005A1E01">
        <w:trPr>
          <w:jc w:val="center"/>
        </w:trPr>
        <w:tc>
          <w:tcPr>
            <w:tcW w:w="492" w:type="dxa"/>
            <w:shd w:val="clear" w:color="auto" w:fill="F2F2F2" w:themeFill="background1" w:themeFillShade="F2"/>
          </w:tcPr>
          <w:p w14:paraId="6D5F85E3" w14:textId="77777777" w:rsidR="00112E8C" w:rsidRPr="002B2088" w:rsidRDefault="00112E8C" w:rsidP="00112E8C">
            <w:pPr>
              <w:pStyle w:val="Tasknumber"/>
              <w:numPr>
                <w:ilvl w:val="0"/>
                <w:numId w:val="16"/>
              </w:numPr>
              <w:spacing w:before="160"/>
              <w:rPr>
                <w:rFonts w:ascii="Calibri" w:hAnsi="Calibri"/>
              </w:rPr>
            </w:pPr>
          </w:p>
        </w:tc>
        <w:tc>
          <w:tcPr>
            <w:tcW w:w="6793" w:type="dxa"/>
            <w:gridSpan w:val="7"/>
            <w:shd w:val="clear" w:color="auto" w:fill="FFFFFF" w:themeFill="background1"/>
          </w:tcPr>
          <w:p w14:paraId="04A03873" w14:textId="77777777" w:rsidR="00112E8C" w:rsidRPr="007370B3" w:rsidRDefault="00112E8C" w:rsidP="00F45152">
            <w:pPr>
              <w:pStyle w:val="Task"/>
              <w:spacing w:before="120"/>
              <w:rPr>
                <w:rFonts w:ascii="Calibri" w:hAnsi="Calibri"/>
                <w:sz w:val="18"/>
                <w:szCs w:val="18"/>
              </w:rPr>
            </w:pPr>
            <w:r w:rsidRPr="00112E8C">
              <w:rPr>
                <w:rFonts w:ascii="Calibri" w:hAnsi="Calibri"/>
                <w:sz w:val="18"/>
                <w:szCs w:val="18"/>
              </w:rPr>
              <w:t>Retain a record of implementation responsibilities.</w:t>
            </w:r>
          </w:p>
        </w:tc>
        <w:tc>
          <w:tcPr>
            <w:tcW w:w="274" w:type="dxa"/>
            <w:shd w:val="clear" w:color="auto" w:fill="FFFFFF" w:themeFill="background1"/>
            <w:tcMar>
              <w:left w:w="58" w:type="dxa"/>
              <w:right w:w="58" w:type="dxa"/>
            </w:tcMar>
          </w:tcPr>
          <w:p w14:paraId="11A2454F" w14:textId="77777777" w:rsidR="00112E8C" w:rsidRPr="00B6498B" w:rsidRDefault="00112E8C"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499DA6" w14:textId="77777777" w:rsidR="00112E8C" w:rsidRPr="00B6498B" w:rsidRDefault="00112E8C"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831BAC1" w14:textId="77777777" w:rsidR="00112E8C" w:rsidRPr="00B6498B" w:rsidRDefault="00112E8C"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6D64298" w14:textId="77777777" w:rsidR="00112E8C" w:rsidRPr="00587ADE" w:rsidRDefault="00112E8C" w:rsidP="005A1E01">
            <w:pPr>
              <w:pStyle w:val="ISOGrightnote"/>
              <w:spacing w:before="160" w:after="0" w:line="160" w:lineRule="exact"/>
              <w:rPr>
                <w:rFonts w:ascii="Calibri" w:hAnsi="Calibri"/>
                <w:color w:val="000000" w:themeColor="text1"/>
                <w:spacing w:val="0"/>
                <w:sz w:val="16"/>
                <w:szCs w:val="16"/>
              </w:rPr>
            </w:pPr>
          </w:p>
        </w:tc>
      </w:tr>
      <w:tr w:rsidR="00112E8C" w:rsidRPr="002B2088" w14:paraId="7C16F7DD" w14:textId="77777777" w:rsidTr="005A1E01">
        <w:trPr>
          <w:jc w:val="center"/>
        </w:trPr>
        <w:tc>
          <w:tcPr>
            <w:tcW w:w="492" w:type="dxa"/>
            <w:shd w:val="clear" w:color="auto" w:fill="F2F2F2" w:themeFill="background1" w:themeFillShade="F2"/>
          </w:tcPr>
          <w:p w14:paraId="71B6DC9C" w14:textId="77777777" w:rsidR="00112E8C" w:rsidRPr="002B2088" w:rsidRDefault="00112E8C" w:rsidP="00112E8C">
            <w:pPr>
              <w:pStyle w:val="Tasknumber"/>
              <w:numPr>
                <w:ilvl w:val="0"/>
                <w:numId w:val="16"/>
              </w:numPr>
              <w:spacing w:before="160"/>
              <w:rPr>
                <w:rFonts w:ascii="Calibri" w:hAnsi="Calibri"/>
              </w:rPr>
            </w:pPr>
          </w:p>
        </w:tc>
        <w:tc>
          <w:tcPr>
            <w:tcW w:w="6793" w:type="dxa"/>
            <w:gridSpan w:val="7"/>
            <w:shd w:val="clear" w:color="auto" w:fill="FFFFFF" w:themeFill="background1"/>
          </w:tcPr>
          <w:p w14:paraId="0F3A4995" w14:textId="77777777" w:rsidR="00112E8C" w:rsidRPr="007370B3" w:rsidRDefault="00112E8C" w:rsidP="00F45152">
            <w:pPr>
              <w:pStyle w:val="Task"/>
              <w:spacing w:before="120"/>
              <w:rPr>
                <w:rFonts w:ascii="Calibri" w:hAnsi="Calibri"/>
                <w:sz w:val="18"/>
                <w:szCs w:val="18"/>
              </w:rPr>
            </w:pPr>
            <w:r w:rsidRPr="00112E8C">
              <w:rPr>
                <w:rFonts w:ascii="Calibri" w:hAnsi="Calibri"/>
                <w:sz w:val="18"/>
                <w:szCs w:val="18"/>
              </w:rPr>
              <w:t>Retain a record of implementation plans and procedures.</w:t>
            </w:r>
          </w:p>
        </w:tc>
        <w:tc>
          <w:tcPr>
            <w:tcW w:w="274" w:type="dxa"/>
            <w:shd w:val="clear" w:color="auto" w:fill="FFFFFF" w:themeFill="background1"/>
            <w:tcMar>
              <w:left w:w="58" w:type="dxa"/>
              <w:right w:w="58" w:type="dxa"/>
            </w:tcMar>
          </w:tcPr>
          <w:p w14:paraId="4A2584D0" w14:textId="77777777" w:rsidR="00112E8C" w:rsidRPr="00B6498B" w:rsidRDefault="00112E8C"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64F56F" w14:textId="77777777" w:rsidR="00112E8C" w:rsidRPr="00B6498B" w:rsidRDefault="00112E8C"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285CF1" w14:textId="77777777" w:rsidR="00112E8C" w:rsidRPr="00B6498B" w:rsidRDefault="00112E8C"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827D8A" w14:textId="77777777" w:rsidR="00112E8C" w:rsidRPr="00587ADE" w:rsidRDefault="00112E8C" w:rsidP="005A1E01">
            <w:pPr>
              <w:pStyle w:val="ISOGrightnote"/>
              <w:spacing w:before="160" w:after="0" w:line="160" w:lineRule="exact"/>
              <w:rPr>
                <w:rFonts w:ascii="Calibri" w:hAnsi="Calibri"/>
                <w:color w:val="000000" w:themeColor="text1"/>
                <w:spacing w:val="0"/>
                <w:sz w:val="16"/>
                <w:szCs w:val="16"/>
              </w:rPr>
            </w:pPr>
          </w:p>
        </w:tc>
      </w:tr>
      <w:tr w:rsidR="00112E8C" w:rsidRPr="002B2088" w14:paraId="3D6A50F7" w14:textId="77777777" w:rsidTr="005A1E01">
        <w:trPr>
          <w:jc w:val="center"/>
        </w:trPr>
        <w:tc>
          <w:tcPr>
            <w:tcW w:w="492" w:type="dxa"/>
            <w:shd w:val="clear" w:color="auto" w:fill="F2F2F2" w:themeFill="background1" w:themeFillShade="F2"/>
          </w:tcPr>
          <w:p w14:paraId="182FC64F" w14:textId="77777777" w:rsidR="00112E8C" w:rsidRPr="002B2088" w:rsidRDefault="00112E8C" w:rsidP="00112E8C">
            <w:pPr>
              <w:pStyle w:val="Tasknumber"/>
              <w:numPr>
                <w:ilvl w:val="0"/>
                <w:numId w:val="16"/>
              </w:numPr>
              <w:spacing w:before="160"/>
              <w:rPr>
                <w:rFonts w:ascii="Calibri" w:hAnsi="Calibri"/>
              </w:rPr>
            </w:pPr>
          </w:p>
        </w:tc>
        <w:tc>
          <w:tcPr>
            <w:tcW w:w="6793" w:type="dxa"/>
            <w:gridSpan w:val="7"/>
            <w:shd w:val="clear" w:color="auto" w:fill="FFFFFF" w:themeFill="background1"/>
          </w:tcPr>
          <w:p w14:paraId="7BD78343" w14:textId="77777777" w:rsidR="00112E8C" w:rsidRPr="007370B3" w:rsidRDefault="00112E8C" w:rsidP="00F45152">
            <w:pPr>
              <w:pStyle w:val="Task"/>
              <w:spacing w:before="120"/>
              <w:rPr>
                <w:rFonts w:ascii="Calibri" w:hAnsi="Calibri"/>
                <w:sz w:val="18"/>
                <w:szCs w:val="18"/>
              </w:rPr>
            </w:pPr>
            <w:r w:rsidRPr="00112E8C">
              <w:rPr>
                <w:rFonts w:ascii="Calibri" w:hAnsi="Calibri"/>
                <w:sz w:val="18"/>
                <w:szCs w:val="18"/>
              </w:rPr>
              <w:t>Retain a record of implementation results and achievements.</w:t>
            </w:r>
          </w:p>
        </w:tc>
        <w:tc>
          <w:tcPr>
            <w:tcW w:w="274" w:type="dxa"/>
            <w:shd w:val="clear" w:color="auto" w:fill="FFFFFF" w:themeFill="background1"/>
            <w:tcMar>
              <w:left w:w="58" w:type="dxa"/>
              <w:right w:w="58" w:type="dxa"/>
            </w:tcMar>
          </w:tcPr>
          <w:p w14:paraId="15D394E2" w14:textId="77777777" w:rsidR="00112E8C" w:rsidRPr="00B6498B" w:rsidRDefault="00112E8C"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103592C" w14:textId="77777777" w:rsidR="00112E8C" w:rsidRPr="00B6498B" w:rsidRDefault="00112E8C"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80DA3B" w14:textId="77777777" w:rsidR="00112E8C" w:rsidRPr="00B6498B" w:rsidRDefault="00112E8C"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240DCFA" w14:textId="77777777" w:rsidR="00112E8C" w:rsidRPr="00587ADE" w:rsidRDefault="00112E8C" w:rsidP="005A1E01">
            <w:pPr>
              <w:pStyle w:val="ISOGrightnote"/>
              <w:spacing w:before="160" w:after="0" w:line="160" w:lineRule="exact"/>
              <w:rPr>
                <w:rFonts w:ascii="Calibri" w:hAnsi="Calibri"/>
                <w:color w:val="000000" w:themeColor="text1"/>
                <w:spacing w:val="0"/>
                <w:sz w:val="16"/>
                <w:szCs w:val="16"/>
              </w:rPr>
            </w:pPr>
          </w:p>
        </w:tc>
      </w:tr>
      <w:tr w:rsidR="007B0500" w:rsidRPr="002B2088" w14:paraId="7DA0DCBC" w14:textId="77777777" w:rsidTr="0087148A">
        <w:trPr>
          <w:jc w:val="center"/>
        </w:trPr>
        <w:tc>
          <w:tcPr>
            <w:tcW w:w="492" w:type="dxa"/>
            <w:shd w:val="clear" w:color="auto" w:fill="F2F2F2" w:themeFill="background1" w:themeFillShade="F2"/>
          </w:tcPr>
          <w:p w14:paraId="32B0EE2C" w14:textId="77777777" w:rsidR="007B0500" w:rsidRPr="002B2088" w:rsidRDefault="007B0500" w:rsidP="00112E8C">
            <w:pPr>
              <w:pStyle w:val="Tasknumber"/>
              <w:numPr>
                <w:ilvl w:val="0"/>
                <w:numId w:val="16"/>
              </w:numPr>
              <w:spacing w:before="160"/>
              <w:rPr>
                <w:rFonts w:ascii="Calibri" w:hAnsi="Calibri"/>
              </w:rPr>
            </w:pPr>
          </w:p>
        </w:tc>
        <w:tc>
          <w:tcPr>
            <w:tcW w:w="6793" w:type="dxa"/>
            <w:gridSpan w:val="7"/>
            <w:shd w:val="clear" w:color="auto" w:fill="FFFFFF" w:themeFill="background1"/>
          </w:tcPr>
          <w:p w14:paraId="48ADCAAD" w14:textId="77777777" w:rsidR="007B0500" w:rsidRPr="007370B3" w:rsidRDefault="00112E8C" w:rsidP="00F45152">
            <w:pPr>
              <w:pStyle w:val="Task"/>
              <w:spacing w:before="120"/>
              <w:rPr>
                <w:rFonts w:ascii="Calibri" w:hAnsi="Calibri"/>
                <w:sz w:val="18"/>
                <w:szCs w:val="18"/>
              </w:rPr>
            </w:pPr>
            <w:r w:rsidRPr="00112E8C">
              <w:rPr>
                <w:rFonts w:ascii="Calibri" w:hAnsi="Calibri"/>
                <w:sz w:val="18"/>
                <w:szCs w:val="18"/>
              </w:rPr>
              <w:t>Retain a record of process verification and validation activities.</w:t>
            </w:r>
          </w:p>
        </w:tc>
        <w:tc>
          <w:tcPr>
            <w:tcW w:w="274" w:type="dxa"/>
            <w:shd w:val="clear" w:color="auto" w:fill="FFFFFF" w:themeFill="background1"/>
            <w:tcMar>
              <w:left w:w="58" w:type="dxa"/>
              <w:right w:w="58" w:type="dxa"/>
            </w:tcMar>
          </w:tcPr>
          <w:p w14:paraId="4E452DA2"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EF47113"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2A2BBD9" w14:textId="77777777" w:rsidR="007B0500" w:rsidRPr="00B6498B" w:rsidRDefault="007B0500" w:rsidP="007B050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80D346D" w14:textId="77777777" w:rsidR="007B0500" w:rsidRPr="00587ADE" w:rsidRDefault="007B0500" w:rsidP="007B0500">
            <w:pPr>
              <w:pStyle w:val="ISOGrightnote"/>
              <w:spacing w:before="160" w:after="0" w:line="160" w:lineRule="exact"/>
              <w:rPr>
                <w:rFonts w:ascii="Calibri" w:hAnsi="Calibri"/>
                <w:color w:val="000000" w:themeColor="text1"/>
                <w:spacing w:val="0"/>
                <w:sz w:val="16"/>
                <w:szCs w:val="16"/>
              </w:rPr>
            </w:pPr>
          </w:p>
        </w:tc>
      </w:tr>
      <w:tr w:rsidR="007B0500" w:rsidRPr="002B2088" w14:paraId="351385A7" w14:textId="77777777" w:rsidTr="0087148A">
        <w:trPr>
          <w:jc w:val="center"/>
        </w:trPr>
        <w:tc>
          <w:tcPr>
            <w:tcW w:w="492" w:type="dxa"/>
            <w:shd w:val="clear" w:color="auto" w:fill="F2F2F2" w:themeFill="background1" w:themeFillShade="F2"/>
          </w:tcPr>
          <w:p w14:paraId="1F411FC5" w14:textId="77777777" w:rsidR="007B0500" w:rsidRPr="002B2088" w:rsidRDefault="007B0500" w:rsidP="00112E8C">
            <w:pPr>
              <w:pStyle w:val="Tasknumber"/>
              <w:numPr>
                <w:ilvl w:val="0"/>
                <w:numId w:val="16"/>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06C8BA1" w14:textId="77777777" w:rsidR="007B0500" w:rsidRPr="002B2088" w:rsidRDefault="007B0500" w:rsidP="00F45152">
            <w:pPr>
              <w:pStyle w:val="Task"/>
              <w:spacing w:before="0" w:after="100"/>
              <w:rPr>
                <w:rFonts w:ascii="Calibri" w:hAnsi="Calibri"/>
              </w:rPr>
            </w:pPr>
          </w:p>
        </w:tc>
        <w:tc>
          <w:tcPr>
            <w:tcW w:w="6652" w:type="dxa"/>
            <w:gridSpan w:val="6"/>
            <w:tcBorders>
              <w:left w:val="nil"/>
            </w:tcBorders>
            <w:shd w:val="clear" w:color="auto" w:fill="FFFFFF" w:themeFill="background1"/>
          </w:tcPr>
          <w:p w14:paraId="7F3568C4" w14:textId="77777777" w:rsidR="007B0500" w:rsidRPr="007370B3" w:rsidRDefault="00112E8C" w:rsidP="00F45152">
            <w:pPr>
              <w:pStyle w:val="Task"/>
              <w:spacing w:before="120"/>
              <w:rPr>
                <w:rFonts w:ascii="Calibri" w:hAnsi="Calibri"/>
                <w:sz w:val="18"/>
                <w:szCs w:val="18"/>
              </w:rPr>
            </w:pPr>
            <w:r w:rsidRPr="00112E8C">
              <w:rPr>
                <w:rFonts w:ascii="Calibri" w:hAnsi="Calibri"/>
                <w:sz w:val="18"/>
                <w:szCs w:val="18"/>
              </w:rPr>
              <w:t>Retain a record of process verification and validation results.</w:t>
            </w:r>
          </w:p>
        </w:tc>
        <w:tc>
          <w:tcPr>
            <w:tcW w:w="274" w:type="dxa"/>
            <w:shd w:val="clear" w:color="auto" w:fill="FFFFFF" w:themeFill="background1"/>
            <w:tcMar>
              <w:left w:w="57" w:type="dxa"/>
              <w:right w:w="57" w:type="dxa"/>
            </w:tcMar>
          </w:tcPr>
          <w:p w14:paraId="3F0119C5"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466A11" w14:textId="77777777" w:rsidR="007B0500" w:rsidRPr="00B6498B" w:rsidRDefault="007B0500" w:rsidP="007B050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05FDD4D" w14:textId="77777777" w:rsidR="007B0500" w:rsidRPr="00B6498B" w:rsidRDefault="007B0500" w:rsidP="007B050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B9A59E" w14:textId="77777777" w:rsidR="007B0500" w:rsidRPr="00587ADE" w:rsidRDefault="007B0500" w:rsidP="007B0500">
            <w:pPr>
              <w:pStyle w:val="ISOGrightnote"/>
              <w:spacing w:before="160" w:after="0" w:line="160" w:lineRule="exact"/>
              <w:rPr>
                <w:rFonts w:ascii="Calibri" w:hAnsi="Calibri"/>
                <w:color w:val="000000" w:themeColor="text1"/>
                <w:spacing w:val="0"/>
                <w:sz w:val="16"/>
                <w:szCs w:val="16"/>
              </w:rPr>
            </w:pPr>
          </w:p>
        </w:tc>
      </w:tr>
    </w:tbl>
    <w:p w14:paraId="48FB16AF" w14:textId="77777777" w:rsidR="00A57D09" w:rsidRDefault="00A57D09" w:rsidP="001063A2">
      <w:pPr>
        <w:spacing w:after="0" w:line="100" w:lineRule="exact"/>
      </w:pPr>
    </w:p>
    <w:p w14:paraId="63A20832" w14:textId="77777777" w:rsidR="004B08EA" w:rsidRDefault="004B08EA" w:rsidP="001063A2">
      <w:pPr>
        <w:spacing w:after="0" w:line="100" w:lineRule="exact"/>
        <w:sectPr w:rsidR="004B08EA" w:rsidSect="00446C72">
          <w:headerReference w:type="default" r:id="rId17"/>
          <w:footerReference w:type="default" r:id="rId18"/>
          <w:pgSz w:w="12240" w:h="15840" w:code="1"/>
          <w:pgMar w:top="2574" w:right="1111" w:bottom="1888" w:left="1123" w:header="1021" w:footer="765" w:gutter="0"/>
          <w:cols w:space="708"/>
          <w:docGrid w:linePitch="360"/>
        </w:sectPr>
      </w:pPr>
    </w:p>
    <w:tbl>
      <w:tblPr>
        <w:tblW w:w="10228"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shd w:val="clear" w:color="auto" w:fill="F2F2F2" w:themeFill="background1" w:themeFillShade="F2"/>
        <w:tblLayout w:type="fixed"/>
        <w:tblLook w:val="0000" w:firstRow="0" w:lastRow="0" w:firstColumn="0" w:lastColumn="0" w:noHBand="0" w:noVBand="0"/>
      </w:tblPr>
      <w:tblGrid>
        <w:gridCol w:w="492"/>
        <w:gridCol w:w="141"/>
        <w:gridCol w:w="140"/>
        <w:gridCol w:w="139"/>
        <w:gridCol w:w="139"/>
        <w:gridCol w:w="139"/>
        <w:gridCol w:w="139"/>
        <w:gridCol w:w="138"/>
        <w:gridCol w:w="139"/>
        <w:gridCol w:w="5679"/>
        <w:gridCol w:w="274"/>
        <w:gridCol w:w="274"/>
        <w:gridCol w:w="274"/>
        <w:gridCol w:w="2121"/>
      </w:tblGrid>
      <w:tr w:rsidR="00686243" w:rsidRPr="002B2088" w14:paraId="4B309A8C" w14:textId="77777777" w:rsidTr="005A1E01">
        <w:trPr>
          <w:cantSplit/>
          <w:jc w:val="center"/>
        </w:trPr>
        <w:tc>
          <w:tcPr>
            <w:tcW w:w="10228" w:type="dxa"/>
            <w:gridSpan w:val="14"/>
            <w:shd w:val="clear" w:color="auto" w:fill="F2F2F2" w:themeFill="background1" w:themeFillShade="F2"/>
          </w:tcPr>
          <w:p w14:paraId="5A215116" w14:textId="77777777" w:rsidR="00686243" w:rsidRPr="00462796" w:rsidRDefault="00686243" w:rsidP="005A1E01">
            <w:pPr>
              <w:pStyle w:val="MainLeftLargerHeading"/>
              <w:spacing w:before="120" w:after="120"/>
              <w:rPr>
                <w:rFonts w:ascii="Calibri" w:hAnsi="Calibri"/>
                <w:spacing w:val="10"/>
                <w:sz w:val="20"/>
              </w:rPr>
            </w:pPr>
            <w:r>
              <w:rPr>
                <w:rFonts w:ascii="Calibri" w:hAnsi="Calibri"/>
                <w:spacing w:val="10"/>
                <w:sz w:val="20"/>
              </w:rPr>
              <w:lastRenderedPageBreak/>
              <w:t>3</w:t>
            </w:r>
            <w:r w:rsidRPr="00462796">
              <w:rPr>
                <w:rFonts w:ascii="Calibri" w:hAnsi="Calibri"/>
                <w:spacing w:val="10"/>
                <w:sz w:val="20"/>
              </w:rPr>
              <w:t xml:space="preserve">.1 </w:t>
            </w:r>
            <w:r w:rsidR="00630244" w:rsidRPr="00630244">
              <w:rPr>
                <w:rFonts w:ascii="Calibri" w:hAnsi="Calibri"/>
                <w:spacing w:val="10"/>
                <w:sz w:val="20"/>
              </w:rPr>
              <w:t>PROVIDE RESOURCES TO FACILITATE PROCESS OPERATIONS</w:t>
            </w:r>
          </w:p>
        </w:tc>
      </w:tr>
      <w:tr w:rsidR="00686243" w:rsidRPr="002B2088" w14:paraId="4F9EB1DA" w14:textId="77777777" w:rsidTr="005A1E01">
        <w:trPr>
          <w:jc w:val="center"/>
        </w:trPr>
        <w:tc>
          <w:tcPr>
            <w:tcW w:w="10228" w:type="dxa"/>
            <w:gridSpan w:val="14"/>
            <w:shd w:val="clear" w:color="auto" w:fill="F2F2F2" w:themeFill="background1" w:themeFillShade="F2"/>
          </w:tcPr>
          <w:p w14:paraId="22A5D9BB" w14:textId="77777777" w:rsidR="00686243" w:rsidRPr="004D65E1" w:rsidRDefault="00686243" w:rsidP="005A1E01">
            <w:pPr>
              <w:pStyle w:val="AuditHeadingLeft"/>
              <w:spacing w:after="120"/>
              <w:rPr>
                <w:rFonts w:ascii="Calibri" w:hAnsi="Calibri"/>
                <w:b w:val="0"/>
                <w:caps/>
                <w:spacing w:val="6"/>
                <w:sz w:val="18"/>
                <w:szCs w:val="18"/>
              </w:rPr>
            </w:pPr>
            <w:r>
              <w:rPr>
                <w:rFonts w:ascii="Calibri" w:hAnsi="Calibri"/>
                <w:caps/>
                <w:spacing w:val="6"/>
                <w:sz w:val="18"/>
                <w:szCs w:val="18"/>
              </w:rPr>
              <w:t>3</w:t>
            </w:r>
            <w:r w:rsidRPr="004D65E1">
              <w:rPr>
                <w:rFonts w:ascii="Calibri" w:hAnsi="Calibri"/>
                <w:caps/>
                <w:spacing w:val="6"/>
                <w:sz w:val="18"/>
                <w:szCs w:val="18"/>
              </w:rPr>
              <w:t xml:space="preserve">.1.1 </w:t>
            </w:r>
            <w:r w:rsidR="00601439" w:rsidRPr="00601439">
              <w:rPr>
                <w:rFonts w:ascii="Calibri" w:hAnsi="Calibri"/>
                <w:caps/>
                <w:spacing w:val="6"/>
                <w:sz w:val="18"/>
                <w:szCs w:val="18"/>
              </w:rPr>
              <w:t>Provide the expertise needed to operate your process</w:t>
            </w:r>
          </w:p>
        </w:tc>
      </w:tr>
      <w:tr w:rsidR="00321FED" w:rsidRPr="002B2088" w14:paraId="08A713DA" w14:textId="77777777" w:rsidTr="005A1E01">
        <w:trPr>
          <w:jc w:val="center"/>
        </w:trPr>
        <w:tc>
          <w:tcPr>
            <w:tcW w:w="492" w:type="dxa"/>
            <w:shd w:val="clear" w:color="auto" w:fill="F2F2F2" w:themeFill="background1" w:themeFillShade="F2"/>
          </w:tcPr>
          <w:p w14:paraId="1619C6A6" w14:textId="77777777" w:rsidR="00321FED" w:rsidRPr="002B2088" w:rsidRDefault="00321FED" w:rsidP="005A1E01">
            <w:pPr>
              <w:pStyle w:val="Tasknumber"/>
              <w:numPr>
                <w:ilvl w:val="0"/>
                <w:numId w:val="17"/>
              </w:numPr>
              <w:spacing w:before="160"/>
              <w:rPr>
                <w:rFonts w:ascii="Calibri" w:hAnsi="Calibri"/>
              </w:rPr>
            </w:pPr>
          </w:p>
        </w:tc>
        <w:tc>
          <w:tcPr>
            <w:tcW w:w="6793" w:type="dxa"/>
            <w:gridSpan w:val="9"/>
            <w:shd w:val="clear" w:color="auto" w:fill="FFFFFF" w:themeFill="background1"/>
          </w:tcPr>
          <w:p w14:paraId="75E68899" w14:textId="77777777" w:rsidR="00321FED" w:rsidRPr="007370B3" w:rsidRDefault="007D0034" w:rsidP="005A1E01">
            <w:pPr>
              <w:pStyle w:val="Task"/>
              <w:spacing w:before="120"/>
              <w:rPr>
                <w:rFonts w:ascii="Calibri" w:hAnsi="Calibri"/>
                <w:sz w:val="18"/>
                <w:szCs w:val="18"/>
              </w:rPr>
            </w:pPr>
            <w:r w:rsidRPr="007D0034">
              <w:rPr>
                <w:rFonts w:ascii="Calibri" w:hAnsi="Calibri"/>
                <w:sz w:val="18"/>
                <w:szCs w:val="18"/>
              </w:rPr>
              <w:t>Provide the managers needed to manage process operations.</w:t>
            </w:r>
          </w:p>
        </w:tc>
        <w:tc>
          <w:tcPr>
            <w:tcW w:w="274" w:type="dxa"/>
            <w:shd w:val="clear" w:color="auto" w:fill="FFFFFF" w:themeFill="background1"/>
            <w:tcMar>
              <w:left w:w="58" w:type="dxa"/>
              <w:right w:w="58" w:type="dxa"/>
            </w:tcMar>
          </w:tcPr>
          <w:p w14:paraId="28133B90" w14:textId="77777777" w:rsidR="00321FED" w:rsidRPr="00B6498B" w:rsidRDefault="00321FED"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E0BF09" w14:textId="77777777" w:rsidR="00321FED" w:rsidRPr="00B6498B" w:rsidRDefault="00321FED"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D0D66D4" w14:textId="77777777" w:rsidR="00321FED" w:rsidRPr="00B6498B" w:rsidRDefault="00321FED"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62EB373" w14:textId="77777777" w:rsidR="00321FED" w:rsidRPr="00587ADE" w:rsidRDefault="00321FED" w:rsidP="005A1E01">
            <w:pPr>
              <w:pStyle w:val="ISOGrightnote"/>
              <w:spacing w:before="160" w:after="0" w:line="160" w:lineRule="exact"/>
              <w:rPr>
                <w:rFonts w:ascii="Calibri" w:hAnsi="Calibri"/>
                <w:color w:val="000000" w:themeColor="text1"/>
                <w:spacing w:val="0"/>
                <w:sz w:val="16"/>
                <w:szCs w:val="16"/>
              </w:rPr>
            </w:pPr>
          </w:p>
        </w:tc>
      </w:tr>
      <w:tr w:rsidR="00321FED" w:rsidRPr="002B2088" w14:paraId="51C20D72" w14:textId="77777777" w:rsidTr="005A1E01">
        <w:trPr>
          <w:jc w:val="center"/>
        </w:trPr>
        <w:tc>
          <w:tcPr>
            <w:tcW w:w="492" w:type="dxa"/>
            <w:shd w:val="clear" w:color="auto" w:fill="F2F2F2" w:themeFill="background1" w:themeFillShade="F2"/>
          </w:tcPr>
          <w:p w14:paraId="0CB15A34" w14:textId="77777777" w:rsidR="00321FED" w:rsidRPr="002B2088" w:rsidRDefault="00321FED" w:rsidP="005A1E01">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ADE45B9" w14:textId="77777777" w:rsidR="00321FED" w:rsidRPr="002B2088" w:rsidRDefault="00321FED" w:rsidP="005A1E01">
            <w:pPr>
              <w:pStyle w:val="Task"/>
              <w:spacing w:before="0" w:after="0"/>
              <w:rPr>
                <w:rFonts w:ascii="Calibri" w:hAnsi="Calibri"/>
              </w:rPr>
            </w:pPr>
          </w:p>
        </w:tc>
        <w:tc>
          <w:tcPr>
            <w:tcW w:w="6652" w:type="dxa"/>
            <w:gridSpan w:val="8"/>
            <w:tcBorders>
              <w:left w:val="nil"/>
            </w:tcBorders>
            <w:shd w:val="clear" w:color="auto" w:fill="FFFFFF" w:themeFill="background1"/>
          </w:tcPr>
          <w:p w14:paraId="0C2592F7" w14:textId="77777777" w:rsidR="00321FED" w:rsidRPr="00FA3F6D" w:rsidRDefault="007D0034" w:rsidP="005A1E01">
            <w:pPr>
              <w:pStyle w:val="Task"/>
              <w:spacing w:before="120"/>
              <w:rPr>
                <w:rFonts w:ascii="Calibri" w:hAnsi="Calibri"/>
                <w:spacing w:val="6"/>
                <w:sz w:val="18"/>
                <w:szCs w:val="18"/>
              </w:rPr>
            </w:pPr>
            <w:r w:rsidRPr="00FA3F6D">
              <w:rPr>
                <w:rFonts w:ascii="Calibri" w:hAnsi="Calibri"/>
                <w:spacing w:val="6"/>
                <w:sz w:val="18"/>
                <w:szCs w:val="18"/>
              </w:rPr>
              <w:t xml:space="preserve">Acquire the knowledge that managers need to manage </w:t>
            </w:r>
            <w:r w:rsidRPr="00FA3F6D">
              <w:rPr>
                <w:rFonts w:ascii="Calibri" w:hAnsi="Calibri"/>
                <w:spacing w:val="6"/>
                <w:sz w:val="18"/>
                <w:szCs w:val="18"/>
              </w:rPr>
              <w:br/>
              <w:t>process operations and achieve conformity of outputs.</w:t>
            </w:r>
          </w:p>
        </w:tc>
        <w:tc>
          <w:tcPr>
            <w:tcW w:w="274" w:type="dxa"/>
            <w:shd w:val="clear" w:color="auto" w:fill="FFFFFF" w:themeFill="background1"/>
            <w:tcMar>
              <w:left w:w="57" w:type="dxa"/>
              <w:right w:w="57" w:type="dxa"/>
            </w:tcMar>
          </w:tcPr>
          <w:p w14:paraId="1883CF85" w14:textId="77777777" w:rsidR="00321FED" w:rsidRPr="00B6498B" w:rsidRDefault="00321FED"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3BCE73A" w14:textId="77777777" w:rsidR="00321FED" w:rsidRPr="00B6498B" w:rsidRDefault="00321FED"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0FF619A" w14:textId="77777777" w:rsidR="00321FED" w:rsidRPr="00B6498B" w:rsidRDefault="00321FED"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50405C" w14:textId="77777777" w:rsidR="00321FED" w:rsidRPr="00587ADE" w:rsidRDefault="00321FED" w:rsidP="005A1E01">
            <w:pPr>
              <w:pStyle w:val="ISOGrightnote"/>
              <w:spacing w:before="160" w:after="0" w:line="160" w:lineRule="exact"/>
              <w:rPr>
                <w:rFonts w:ascii="Calibri" w:hAnsi="Calibri"/>
                <w:color w:val="000000" w:themeColor="text1"/>
                <w:spacing w:val="0"/>
                <w:sz w:val="16"/>
                <w:szCs w:val="16"/>
              </w:rPr>
            </w:pPr>
          </w:p>
        </w:tc>
      </w:tr>
      <w:tr w:rsidR="00321FED" w:rsidRPr="002B2088" w14:paraId="3A72F396" w14:textId="77777777" w:rsidTr="005A1E01">
        <w:trPr>
          <w:jc w:val="center"/>
        </w:trPr>
        <w:tc>
          <w:tcPr>
            <w:tcW w:w="492" w:type="dxa"/>
            <w:shd w:val="clear" w:color="auto" w:fill="F2F2F2" w:themeFill="background1" w:themeFillShade="F2"/>
          </w:tcPr>
          <w:p w14:paraId="1C8AAA5B" w14:textId="77777777" w:rsidR="00321FED" w:rsidRPr="002B2088" w:rsidRDefault="00321FED" w:rsidP="005A1E01">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EB613AB" w14:textId="77777777" w:rsidR="00321FED" w:rsidRPr="007370B3" w:rsidRDefault="00321FED" w:rsidP="005A1E01">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A1D39D8" w14:textId="77777777" w:rsidR="00321FED" w:rsidRPr="007370B3" w:rsidRDefault="007D0034" w:rsidP="005A1E01">
            <w:pPr>
              <w:pStyle w:val="Task"/>
              <w:spacing w:before="120"/>
              <w:rPr>
                <w:rFonts w:ascii="Calibri" w:hAnsi="Calibri"/>
                <w:sz w:val="18"/>
                <w:szCs w:val="18"/>
              </w:rPr>
            </w:pPr>
            <w:r w:rsidRPr="007D0034">
              <w:rPr>
                <w:rFonts w:ascii="Calibri" w:hAnsi="Calibri"/>
                <w:sz w:val="18"/>
                <w:szCs w:val="18"/>
              </w:rPr>
              <w:t>Consider internal sources of knowledge about managing process</w:t>
            </w:r>
            <w:r>
              <w:rPr>
                <w:rFonts w:ascii="Calibri" w:hAnsi="Calibri"/>
                <w:sz w:val="18"/>
                <w:szCs w:val="18"/>
              </w:rPr>
              <w:t>es</w:t>
            </w:r>
            <w:r w:rsidRPr="007D0034">
              <w:rPr>
                <w:rFonts w:ascii="Calibri" w:hAnsi="Calibri"/>
                <w:sz w:val="18"/>
                <w:szCs w:val="18"/>
              </w:rPr>
              <w:t>.</w:t>
            </w:r>
          </w:p>
        </w:tc>
        <w:tc>
          <w:tcPr>
            <w:tcW w:w="274" w:type="dxa"/>
            <w:shd w:val="clear" w:color="auto" w:fill="FFFFFF" w:themeFill="background1"/>
            <w:tcMar>
              <w:left w:w="57" w:type="dxa"/>
              <w:right w:w="57" w:type="dxa"/>
            </w:tcMar>
          </w:tcPr>
          <w:p w14:paraId="4E41128C" w14:textId="77777777" w:rsidR="00321FED" w:rsidRPr="00B6498B" w:rsidRDefault="00321FED"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716119" w14:textId="77777777" w:rsidR="00321FED" w:rsidRPr="00B6498B" w:rsidRDefault="00321FED"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5A6C68F" w14:textId="77777777" w:rsidR="00321FED" w:rsidRPr="00B6498B" w:rsidRDefault="00321FED"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1C4AEB" w14:textId="77777777" w:rsidR="00321FED" w:rsidRPr="00587ADE" w:rsidRDefault="00321FED" w:rsidP="005A1E01">
            <w:pPr>
              <w:pStyle w:val="ISOGrightnote"/>
              <w:spacing w:before="160" w:after="0" w:line="160" w:lineRule="exact"/>
              <w:rPr>
                <w:rFonts w:ascii="Calibri" w:hAnsi="Calibri"/>
                <w:color w:val="000000" w:themeColor="text1"/>
                <w:spacing w:val="0"/>
                <w:sz w:val="16"/>
                <w:szCs w:val="16"/>
              </w:rPr>
            </w:pPr>
          </w:p>
        </w:tc>
      </w:tr>
      <w:tr w:rsidR="00321FED" w:rsidRPr="002B2088" w14:paraId="3F21C660" w14:textId="77777777" w:rsidTr="005A1E01">
        <w:trPr>
          <w:jc w:val="center"/>
        </w:trPr>
        <w:tc>
          <w:tcPr>
            <w:tcW w:w="492" w:type="dxa"/>
            <w:shd w:val="clear" w:color="auto" w:fill="F2F2F2" w:themeFill="background1" w:themeFillShade="F2"/>
          </w:tcPr>
          <w:p w14:paraId="66F78FA4" w14:textId="77777777" w:rsidR="00321FED" w:rsidRPr="002B2088" w:rsidRDefault="00321FED" w:rsidP="005A1E01">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24E71BA" w14:textId="77777777" w:rsidR="00321FED" w:rsidRPr="007370B3" w:rsidRDefault="00321FED" w:rsidP="005A1E01">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566DBCAB" w14:textId="77777777" w:rsidR="00321FED" w:rsidRPr="007370B3" w:rsidRDefault="007D0034" w:rsidP="005A1E01">
            <w:pPr>
              <w:pStyle w:val="Task"/>
              <w:spacing w:before="120"/>
              <w:rPr>
                <w:rFonts w:ascii="Calibri" w:hAnsi="Calibri"/>
                <w:sz w:val="18"/>
                <w:szCs w:val="18"/>
              </w:rPr>
            </w:pPr>
            <w:r w:rsidRPr="007D0034">
              <w:rPr>
                <w:rFonts w:ascii="Calibri" w:hAnsi="Calibri"/>
                <w:sz w:val="18"/>
                <w:szCs w:val="18"/>
              </w:rPr>
              <w:t>Consider external sources of knowledge about managing process</w:t>
            </w:r>
            <w:r>
              <w:rPr>
                <w:rFonts w:ascii="Calibri" w:hAnsi="Calibri"/>
                <w:sz w:val="18"/>
                <w:szCs w:val="18"/>
              </w:rPr>
              <w:t>es</w:t>
            </w:r>
            <w:r w:rsidRPr="007D0034">
              <w:rPr>
                <w:rFonts w:ascii="Calibri" w:hAnsi="Calibri"/>
                <w:sz w:val="18"/>
                <w:szCs w:val="18"/>
              </w:rPr>
              <w:t>.</w:t>
            </w:r>
          </w:p>
        </w:tc>
        <w:tc>
          <w:tcPr>
            <w:tcW w:w="274" w:type="dxa"/>
            <w:shd w:val="clear" w:color="auto" w:fill="FFFFFF" w:themeFill="background1"/>
            <w:tcMar>
              <w:left w:w="57" w:type="dxa"/>
              <w:right w:w="57" w:type="dxa"/>
            </w:tcMar>
          </w:tcPr>
          <w:p w14:paraId="4AEBCCA1" w14:textId="77777777" w:rsidR="00321FED" w:rsidRPr="00B6498B" w:rsidRDefault="00321FED"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161487" w14:textId="77777777" w:rsidR="00321FED" w:rsidRPr="00B6498B" w:rsidRDefault="00321FED"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1E694B" w14:textId="77777777" w:rsidR="00321FED" w:rsidRPr="00B6498B" w:rsidRDefault="00321FED"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BA2B73" w14:textId="77777777" w:rsidR="00321FED" w:rsidRPr="00587ADE" w:rsidRDefault="00321FED" w:rsidP="005A1E01">
            <w:pPr>
              <w:pStyle w:val="ISOGrightnote"/>
              <w:spacing w:before="160" w:after="0" w:line="160" w:lineRule="exact"/>
              <w:rPr>
                <w:rFonts w:ascii="Calibri" w:hAnsi="Calibri"/>
                <w:color w:val="000000" w:themeColor="text1"/>
                <w:spacing w:val="0"/>
                <w:sz w:val="16"/>
                <w:szCs w:val="16"/>
              </w:rPr>
            </w:pPr>
          </w:p>
        </w:tc>
      </w:tr>
      <w:tr w:rsidR="00321FED" w:rsidRPr="002B2088" w14:paraId="0D97299F" w14:textId="77777777" w:rsidTr="005A1E01">
        <w:trPr>
          <w:jc w:val="center"/>
        </w:trPr>
        <w:tc>
          <w:tcPr>
            <w:tcW w:w="492" w:type="dxa"/>
            <w:shd w:val="clear" w:color="auto" w:fill="F2F2F2" w:themeFill="background1" w:themeFillShade="F2"/>
          </w:tcPr>
          <w:p w14:paraId="0DC4246C" w14:textId="77777777" w:rsidR="00321FED" w:rsidRPr="002B2088" w:rsidRDefault="00321FED" w:rsidP="005A1E01">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8B60B04" w14:textId="77777777" w:rsidR="00321FED" w:rsidRPr="002B2088" w:rsidRDefault="00321FED" w:rsidP="005A1E01">
            <w:pPr>
              <w:pStyle w:val="Task"/>
              <w:spacing w:before="0" w:after="0"/>
              <w:rPr>
                <w:rFonts w:ascii="Calibri" w:hAnsi="Calibri"/>
              </w:rPr>
            </w:pPr>
          </w:p>
        </w:tc>
        <w:tc>
          <w:tcPr>
            <w:tcW w:w="6652" w:type="dxa"/>
            <w:gridSpan w:val="8"/>
            <w:tcBorders>
              <w:left w:val="nil"/>
            </w:tcBorders>
            <w:shd w:val="clear" w:color="auto" w:fill="FFFFFF" w:themeFill="background1"/>
          </w:tcPr>
          <w:p w14:paraId="3AD172BE" w14:textId="77777777" w:rsidR="00321FED" w:rsidRPr="00FA3F6D" w:rsidRDefault="007D0034" w:rsidP="005A1E01">
            <w:pPr>
              <w:pStyle w:val="Task"/>
              <w:spacing w:before="120"/>
              <w:rPr>
                <w:rFonts w:ascii="Calibri" w:hAnsi="Calibri"/>
                <w:spacing w:val="6"/>
                <w:sz w:val="18"/>
                <w:szCs w:val="18"/>
              </w:rPr>
            </w:pPr>
            <w:r w:rsidRPr="00FA3F6D">
              <w:rPr>
                <w:rFonts w:ascii="Calibri" w:hAnsi="Calibri"/>
                <w:spacing w:val="6"/>
                <w:sz w:val="18"/>
                <w:szCs w:val="18"/>
              </w:rPr>
              <w:t xml:space="preserve">Share the knowledge that managers need to manage </w:t>
            </w:r>
            <w:r w:rsidRPr="00FA3F6D">
              <w:rPr>
                <w:rFonts w:ascii="Calibri" w:hAnsi="Calibri"/>
                <w:spacing w:val="6"/>
                <w:sz w:val="18"/>
                <w:szCs w:val="18"/>
              </w:rPr>
              <w:br/>
              <w:t>process operations and achieve conformity of outputs.</w:t>
            </w:r>
          </w:p>
        </w:tc>
        <w:tc>
          <w:tcPr>
            <w:tcW w:w="274" w:type="dxa"/>
            <w:shd w:val="clear" w:color="auto" w:fill="FFFFFF" w:themeFill="background1"/>
            <w:tcMar>
              <w:left w:w="57" w:type="dxa"/>
              <w:right w:w="57" w:type="dxa"/>
            </w:tcMar>
          </w:tcPr>
          <w:p w14:paraId="102BB825" w14:textId="77777777" w:rsidR="00321FED" w:rsidRPr="00B6498B" w:rsidRDefault="00321FED"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844241A" w14:textId="77777777" w:rsidR="00321FED" w:rsidRPr="00B6498B" w:rsidRDefault="00321FED"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929F048" w14:textId="77777777" w:rsidR="00321FED" w:rsidRPr="00B6498B" w:rsidRDefault="00321FED"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8F3D74C" w14:textId="77777777" w:rsidR="00321FED" w:rsidRPr="00587ADE" w:rsidRDefault="00321FED" w:rsidP="005A1E01">
            <w:pPr>
              <w:pStyle w:val="ISOGrightnote"/>
              <w:spacing w:before="160" w:after="0" w:line="160" w:lineRule="exact"/>
              <w:rPr>
                <w:rFonts w:ascii="Calibri" w:hAnsi="Calibri"/>
                <w:color w:val="000000" w:themeColor="text1"/>
                <w:spacing w:val="0"/>
                <w:sz w:val="16"/>
                <w:szCs w:val="16"/>
              </w:rPr>
            </w:pPr>
          </w:p>
        </w:tc>
      </w:tr>
      <w:tr w:rsidR="00321FED" w:rsidRPr="002B2088" w14:paraId="4D4ECEFF" w14:textId="77777777" w:rsidTr="005A1E01">
        <w:trPr>
          <w:jc w:val="center"/>
        </w:trPr>
        <w:tc>
          <w:tcPr>
            <w:tcW w:w="492" w:type="dxa"/>
            <w:shd w:val="clear" w:color="auto" w:fill="F2F2F2" w:themeFill="background1" w:themeFillShade="F2"/>
          </w:tcPr>
          <w:p w14:paraId="7B247646" w14:textId="77777777" w:rsidR="00321FED" w:rsidRPr="002B2088" w:rsidRDefault="00321FED" w:rsidP="005A1E01">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0DA6081" w14:textId="77777777" w:rsidR="00321FED" w:rsidRPr="007370B3" w:rsidRDefault="00321FED" w:rsidP="005A1E01">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14B4FF1F" w14:textId="77777777" w:rsidR="00321FED" w:rsidRPr="00FA3F6D" w:rsidRDefault="007D0034" w:rsidP="005A1E01">
            <w:pPr>
              <w:pStyle w:val="Task"/>
              <w:spacing w:before="120"/>
              <w:rPr>
                <w:rFonts w:ascii="Calibri" w:hAnsi="Calibri"/>
                <w:spacing w:val="6"/>
                <w:sz w:val="18"/>
                <w:szCs w:val="18"/>
              </w:rPr>
            </w:pPr>
            <w:r w:rsidRPr="00FA3F6D">
              <w:rPr>
                <w:rFonts w:ascii="Calibri" w:hAnsi="Calibri"/>
                <w:spacing w:val="6"/>
                <w:sz w:val="18"/>
                <w:szCs w:val="18"/>
              </w:rPr>
              <w:t xml:space="preserve">Deliver suitable process management training and </w:t>
            </w:r>
            <w:r w:rsidRPr="00FA3F6D">
              <w:rPr>
                <w:rFonts w:ascii="Calibri" w:hAnsi="Calibri"/>
                <w:spacing w:val="6"/>
                <w:sz w:val="18"/>
                <w:szCs w:val="18"/>
              </w:rPr>
              <w:br/>
              <w:t>awareness programmes to process managers.</w:t>
            </w:r>
          </w:p>
        </w:tc>
        <w:tc>
          <w:tcPr>
            <w:tcW w:w="274" w:type="dxa"/>
            <w:shd w:val="clear" w:color="auto" w:fill="FFFFFF" w:themeFill="background1"/>
            <w:tcMar>
              <w:left w:w="57" w:type="dxa"/>
              <w:right w:w="57" w:type="dxa"/>
            </w:tcMar>
          </w:tcPr>
          <w:p w14:paraId="7EABFBF5" w14:textId="77777777" w:rsidR="00321FED" w:rsidRPr="00B6498B" w:rsidRDefault="00321FED"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EDF2F2" w14:textId="77777777" w:rsidR="00321FED" w:rsidRPr="00B6498B" w:rsidRDefault="00321FED"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8DFB05" w14:textId="77777777" w:rsidR="00321FED" w:rsidRPr="00B6498B" w:rsidRDefault="00321FED"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E39EC6" w14:textId="77777777" w:rsidR="00321FED" w:rsidRPr="00587ADE" w:rsidRDefault="00321FED" w:rsidP="005A1E01">
            <w:pPr>
              <w:pStyle w:val="ISOGrightnote"/>
              <w:spacing w:before="160" w:after="0" w:line="160" w:lineRule="exact"/>
              <w:rPr>
                <w:rFonts w:ascii="Calibri" w:hAnsi="Calibri"/>
                <w:color w:val="000000" w:themeColor="text1"/>
                <w:spacing w:val="0"/>
                <w:sz w:val="16"/>
                <w:szCs w:val="16"/>
              </w:rPr>
            </w:pPr>
          </w:p>
        </w:tc>
      </w:tr>
      <w:tr w:rsidR="00AA4D20" w:rsidRPr="002B2088" w14:paraId="6427ED18" w14:textId="77777777" w:rsidTr="005A1E01">
        <w:trPr>
          <w:jc w:val="center"/>
        </w:trPr>
        <w:tc>
          <w:tcPr>
            <w:tcW w:w="492" w:type="dxa"/>
            <w:shd w:val="clear" w:color="auto" w:fill="F2F2F2" w:themeFill="background1" w:themeFillShade="F2"/>
          </w:tcPr>
          <w:p w14:paraId="6367E7E6" w14:textId="77777777" w:rsidR="00AA4D20" w:rsidRPr="002B2088" w:rsidRDefault="00AA4D20" w:rsidP="005A1E01">
            <w:pPr>
              <w:pStyle w:val="Tasknumber"/>
              <w:numPr>
                <w:ilvl w:val="0"/>
                <w:numId w:val="17"/>
              </w:numPr>
              <w:spacing w:before="160"/>
              <w:rPr>
                <w:rFonts w:ascii="Calibri" w:hAnsi="Calibri"/>
              </w:rPr>
            </w:pPr>
          </w:p>
        </w:tc>
        <w:tc>
          <w:tcPr>
            <w:tcW w:w="6793" w:type="dxa"/>
            <w:gridSpan w:val="9"/>
            <w:shd w:val="clear" w:color="auto" w:fill="FFFFFF" w:themeFill="background1"/>
          </w:tcPr>
          <w:p w14:paraId="24384589" w14:textId="77777777" w:rsidR="00AA4D20" w:rsidRPr="00FA3F6D" w:rsidRDefault="007D0034" w:rsidP="00A9279F">
            <w:pPr>
              <w:pStyle w:val="Task"/>
              <w:spacing w:before="120" w:after="100"/>
              <w:rPr>
                <w:rFonts w:ascii="Calibri" w:hAnsi="Calibri"/>
                <w:spacing w:val="6"/>
                <w:sz w:val="18"/>
                <w:szCs w:val="18"/>
              </w:rPr>
            </w:pPr>
            <w:r w:rsidRPr="00FA3F6D">
              <w:rPr>
                <w:rFonts w:ascii="Calibri" w:hAnsi="Calibri"/>
                <w:spacing w:val="6"/>
                <w:sz w:val="18"/>
                <w:szCs w:val="18"/>
              </w:rPr>
              <w:t>Provide the personnel needed to operate your process.</w:t>
            </w:r>
          </w:p>
        </w:tc>
        <w:tc>
          <w:tcPr>
            <w:tcW w:w="274" w:type="dxa"/>
            <w:shd w:val="clear" w:color="auto" w:fill="FFFFFF" w:themeFill="background1"/>
            <w:tcMar>
              <w:left w:w="58" w:type="dxa"/>
              <w:right w:w="58" w:type="dxa"/>
            </w:tcMar>
          </w:tcPr>
          <w:p w14:paraId="1DD07097" w14:textId="77777777" w:rsidR="00AA4D20" w:rsidRPr="00B6498B" w:rsidRDefault="00AA4D20"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07BFFD5" w14:textId="77777777" w:rsidR="00AA4D20" w:rsidRPr="00B6498B" w:rsidRDefault="00AA4D20"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0128A50" w14:textId="77777777" w:rsidR="00AA4D20" w:rsidRPr="00B6498B" w:rsidRDefault="00AA4D20"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250E32C" w14:textId="77777777" w:rsidR="00AA4D20" w:rsidRPr="00587ADE" w:rsidRDefault="00AA4D20" w:rsidP="005A1E01">
            <w:pPr>
              <w:pStyle w:val="ISOGrightnote"/>
              <w:spacing w:before="160" w:after="0" w:line="160" w:lineRule="exact"/>
              <w:rPr>
                <w:rFonts w:ascii="Calibri" w:hAnsi="Calibri"/>
                <w:color w:val="000000" w:themeColor="text1"/>
                <w:spacing w:val="0"/>
                <w:sz w:val="16"/>
                <w:szCs w:val="16"/>
              </w:rPr>
            </w:pPr>
          </w:p>
        </w:tc>
      </w:tr>
      <w:tr w:rsidR="00AA4D20" w:rsidRPr="002B2088" w14:paraId="02A0639B" w14:textId="77777777" w:rsidTr="005A1E01">
        <w:trPr>
          <w:jc w:val="center"/>
        </w:trPr>
        <w:tc>
          <w:tcPr>
            <w:tcW w:w="492" w:type="dxa"/>
            <w:shd w:val="clear" w:color="auto" w:fill="F2F2F2" w:themeFill="background1" w:themeFillShade="F2"/>
          </w:tcPr>
          <w:p w14:paraId="6ABF90F3" w14:textId="77777777" w:rsidR="00AA4D20" w:rsidRPr="002B2088" w:rsidRDefault="00AA4D20" w:rsidP="00AA4D2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228B54F" w14:textId="77777777" w:rsidR="00AA4D20" w:rsidRPr="002B2088" w:rsidRDefault="00AA4D20" w:rsidP="005A1E01">
            <w:pPr>
              <w:pStyle w:val="Task"/>
              <w:spacing w:before="0" w:after="0"/>
              <w:rPr>
                <w:rFonts w:ascii="Calibri" w:hAnsi="Calibri"/>
              </w:rPr>
            </w:pPr>
          </w:p>
        </w:tc>
        <w:tc>
          <w:tcPr>
            <w:tcW w:w="6652" w:type="dxa"/>
            <w:gridSpan w:val="8"/>
            <w:tcBorders>
              <w:left w:val="nil"/>
            </w:tcBorders>
            <w:shd w:val="clear" w:color="auto" w:fill="FFFFFF" w:themeFill="background1"/>
          </w:tcPr>
          <w:p w14:paraId="7EC07B47" w14:textId="77777777" w:rsidR="00AA4D20" w:rsidRPr="00FA3F6D" w:rsidRDefault="007D0034" w:rsidP="00A9279F">
            <w:pPr>
              <w:pStyle w:val="Task"/>
              <w:spacing w:before="120" w:after="100"/>
              <w:rPr>
                <w:rFonts w:ascii="Calibri" w:hAnsi="Calibri"/>
                <w:spacing w:val="6"/>
                <w:sz w:val="18"/>
                <w:szCs w:val="18"/>
              </w:rPr>
            </w:pPr>
            <w:r w:rsidRPr="00FA3F6D">
              <w:rPr>
                <w:rFonts w:ascii="Calibri" w:hAnsi="Calibri"/>
                <w:spacing w:val="6"/>
                <w:sz w:val="18"/>
                <w:szCs w:val="18"/>
              </w:rPr>
              <w:t xml:space="preserve">Acquire the knowledge that personnel need to operate </w:t>
            </w:r>
            <w:r w:rsidRPr="00FA3F6D">
              <w:rPr>
                <w:rFonts w:ascii="Calibri" w:hAnsi="Calibri"/>
                <w:spacing w:val="6"/>
                <w:sz w:val="18"/>
                <w:szCs w:val="18"/>
              </w:rPr>
              <w:br/>
              <w:t>your process and achieve conformity of outputs.</w:t>
            </w:r>
          </w:p>
        </w:tc>
        <w:tc>
          <w:tcPr>
            <w:tcW w:w="274" w:type="dxa"/>
            <w:shd w:val="clear" w:color="auto" w:fill="FFFFFF" w:themeFill="background1"/>
            <w:tcMar>
              <w:left w:w="57" w:type="dxa"/>
              <w:right w:w="57" w:type="dxa"/>
            </w:tcMar>
          </w:tcPr>
          <w:p w14:paraId="39463BFE" w14:textId="77777777" w:rsidR="00AA4D20" w:rsidRPr="00B6498B" w:rsidRDefault="00AA4D20"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785A03" w14:textId="77777777" w:rsidR="00AA4D20" w:rsidRPr="00B6498B" w:rsidRDefault="00AA4D20"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221FDA7" w14:textId="77777777" w:rsidR="00AA4D20" w:rsidRPr="00B6498B" w:rsidRDefault="00AA4D20"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D0CE455" w14:textId="77777777" w:rsidR="00AA4D20" w:rsidRPr="00587ADE" w:rsidRDefault="00AA4D20" w:rsidP="005A1E01">
            <w:pPr>
              <w:pStyle w:val="ISOGrightnote"/>
              <w:spacing w:before="160" w:after="0" w:line="160" w:lineRule="exact"/>
              <w:rPr>
                <w:rFonts w:ascii="Calibri" w:hAnsi="Calibri"/>
                <w:color w:val="000000" w:themeColor="text1"/>
                <w:spacing w:val="0"/>
                <w:sz w:val="16"/>
                <w:szCs w:val="16"/>
              </w:rPr>
            </w:pPr>
          </w:p>
        </w:tc>
      </w:tr>
      <w:tr w:rsidR="00321FED" w:rsidRPr="002B2088" w14:paraId="191A17A1" w14:textId="77777777" w:rsidTr="005A1E01">
        <w:trPr>
          <w:jc w:val="center"/>
        </w:trPr>
        <w:tc>
          <w:tcPr>
            <w:tcW w:w="492" w:type="dxa"/>
            <w:shd w:val="clear" w:color="auto" w:fill="F2F2F2" w:themeFill="background1" w:themeFillShade="F2"/>
          </w:tcPr>
          <w:p w14:paraId="5E19D2CD" w14:textId="77777777" w:rsidR="00321FED" w:rsidRPr="002B2088" w:rsidRDefault="00321FED" w:rsidP="00321FED">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FB8E3BC" w14:textId="77777777" w:rsidR="00321FED" w:rsidRPr="007370B3" w:rsidRDefault="00321FED" w:rsidP="00A9279F">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130564F0" w14:textId="77777777" w:rsidR="00321FED" w:rsidRPr="007370B3" w:rsidRDefault="007D0034" w:rsidP="00A9279F">
            <w:pPr>
              <w:pStyle w:val="Task"/>
              <w:spacing w:before="120" w:after="100"/>
              <w:rPr>
                <w:rFonts w:ascii="Calibri" w:hAnsi="Calibri"/>
                <w:sz w:val="18"/>
                <w:szCs w:val="18"/>
              </w:rPr>
            </w:pPr>
            <w:r w:rsidRPr="007D0034">
              <w:rPr>
                <w:rFonts w:ascii="Calibri" w:hAnsi="Calibri"/>
                <w:sz w:val="18"/>
                <w:szCs w:val="18"/>
              </w:rPr>
              <w:t>Consider internal sources of knowledge about process operations.</w:t>
            </w:r>
          </w:p>
        </w:tc>
        <w:tc>
          <w:tcPr>
            <w:tcW w:w="274" w:type="dxa"/>
            <w:shd w:val="clear" w:color="auto" w:fill="FFFFFF" w:themeFill="background1"/>
            <w:tcMar>
              <w:left w:w="57" w:type="dxa"/>
              <w:right w:w="57" w:type="dxa"/>
            </w:tcMar>
          </w:tcPr>
          <w:p w14:paraId="50FE0329" w14:textId="77777777" w:rsidR="00321FED" w:rsidRPr="00B6498B" w:rsidRDefault="00321FED"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CC09AC" w14:textId="77777777" w:rsidR="00321FED" w:rsidRPr="00B6498B" w:rsidRDefault="00321FED"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D9BD3CB" w14:textId="77777777" w:rsidR="00321FED" w:rsidRPr="00B6498B" w:rsidRDefault="00321FED"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18D115" w14:textId="77777777" w:rsidR="00321FED" w:rsidRPr="00587ADE" w:rsidRDefault="00321FED" w:rsidP="005A1E01">
            <w:pPr>
              <w:pStyle w:val="ISOGrightnote"/>
              <w:spacing w:before="160" w:after="0" w:line="160" w:lineRule="exact"/>
              <w:rPr>
                <w:rFonts w:ascii="Calibri" w:hAnsi="Calibri"/>
                <w:color w:val="000000" w:themeColor="text1"/>
                <w:spacing w:val="0"/>
                <w:sz w:val="16"/>
                <w:szCs w:val="16"/>
              </w:rPr>
            </w:pPr>
          </w:p>
        </w:tc>
      </w:tr>
      <w:tr w:rsidR="00AA4D20" w:rsidRPr="002B2088" w14:paraId="70AA745D" w14:textId="77777777" w:rsidTr="005A1E01">
        <w:trPr>
          <w:jc w:val="center"/>
        </w:trPr>
        <w:tc>
          <w:tcPr>
            <w:tcW w:w="492" w:type="dxa"/>
            <w:shd w:val="clear" w:color="auto" w:fill="F2F2F2" w:themeFill="background1" w:themeFillShade="F2"/>
          </w:tcPr>
          <w:p w14:paraId="19093EDA" w14:textId="77777777" w:rsidR="00AA4D20" w:rsidRPr="002B2088" w:rsidRDefault="00AA4D20" w:rsidP="00321FED">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2BCEFFD" w14:textId="77777777" w:rsidR="00AA4D20" w:rsidRPr="007370B3" w:rsidRDefault="00AA4D20" w:rsidP="00A9279F">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754F78A0" w14:textId="77777777" w:rsidR="00AA4D20" w:rsidRPr="007370B3" w:rsidRDefault="007D0034" w:rsidP="00A9279F">
            <w:pPr>
              <w:pStyle w:val="Task"/>
              <w:spacing w:before="120"/>
              <w:rPr>
                <w:rFonts w:ascii="Calibri" w:hAnsi="Calibri"/>
                <w:sz w:val="18"/>
                <w:szCs w:val="18"/>
              </w:rPr>
            </w:pPr>
            <w:r w:rsidRPr="007D0034">
              <w:rPr>
                <w:rFonts w:ascii="Calibri" w:hAnsi="Calibri"/>
                <w:sz w:val="18"/>
                <w:szCs w:val="18"/>
              </w:rPr>
              <w:t>Consider external sources of knowledge about process operations.</w:t>
            </w:r>
          </w:p>
        </w:tc>
        <w:tc>
          <w:tcPr>
            <w:tcW w:w="274" w:type="dxa"/>
            <w:shd w:val="clear" w:color="auto" w:fill="FFFFFF" w:themeFill="background1"/>
            <w:tcMar>
              <w:left w:w="57" w:type="dxa"/>
              <w:right w:w="57" w:type="dxa"/>
            </w:tcMar>
          </w:tcPr>
          <w:p w14:paraId="04D3896A" w14:textId="77777777" w:rsidR="00AA4D20" w:rsidRPr="00B6498B" w:rsidRDefault="00AA4D20"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4B6194" w14:textId="77777777" w:rsidR="00AA4D20" w:rsidRPr="00B6498B" w:rsidRDefault="00AA4D20"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0EB3BD6" w14:textId="77777777" w:rsidR="00AA4D20" w:rsidRPr="00B6498B" w:rsidRDefault="00AA4D20"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636F1D" w14:textId="77777777" w:rsidR="00AA4D20" w:rsidRPr="00587ADE" w:rsidRDefault="00AA4D20" w:rsidP="005A1E01">
            <w:pPr>
              <w:pStyle w:val="ISOGrightnote"/>
              <w:spacing w:before="160" w:after="0" w:line="160" w:lineRule="exact"/>
              <w:rPr>
                <w:rFonts w:ascii="Calibri" w:hAnsi="Calibri"/>
                <w:color w:val="000000" w:themeColor="text1"/>
                <w:spacing w:val="0"/>
                <w:sz w:val="16"/>
                <w:szCs w:val="16"/>
              </w:rPr>
            </w:pPr>
          </w:p>
        </w:tc>
      </w:tr>
      <w:tr w:rsidR="00AA4D20" w:rsidRPr="002B2088" w14:paraId="08E6A1DA" w14:textId="77777777" w:rsidTr="005A1E01">
        <w:trPr>
          <w:jc w:val="center"/>
        </w:trPr>
        <w:tc>
          <w:tcPr>
            <w:tcW w:w="492" w:type="dxa"/>
            <w:shd w:val="clear" w:color="auto" w:fill="F2F2F2" w:themeFill="background1" w:themeFillShade="F2"/>
          </w:tcPr>
          <w:p w14:paraId="563F02E7" w14:textId="77777777" w:rsidR="00AA4D20" w:rsidRPr="002B2088" w:rsidRDefault="00AA4D20" w:rsidP="00321FED">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A5F4025" w14:textId="77777777" w:rsidR="00AA4D20" w:rsidRPr="002B2088" w:rsidRDefault="00AA4D20" w:rsidP="005A1E01">
            <w:pPr>
              <w:pStyle w:val="Task"/>
              <w:spacing w:before="0" w:after="0"/>
              <w:rPr>
                <w:rFonts w:ascii="Calibri" w:hAnsi="Calibri"/>
              </w:rPr>
            </w:pPr>
          </w:p>
        </w:tc>
        <w:tc>
          <w:tcPr>
            <w:tcW w:w="6652" w:type="dxa"/>
            <w:gridSpan w:val="8"/>
            <w:tcBorders>
              <w:left w:val="nil"/>
            </w:tcBorders>
            <w:shd w:val="clear" w:color="auto" w:fill="FFFFFF" w:themeFill="background1"/>
          </w:tcPr>
          <w:p w14:paraId="432C9851" w14:textId="77777777" w:rsidR="00AA4D20" w:rsidRPr="00FA3F6D" w:rsidRDefault="007D0034" w:rsidP="00A9279F">
            <w:pPr>
              <w:pStyle w:val="Task"/>
              <w:spacing w:before="120"/>
              <w:rPr>
                <w:rFonts w:ascii="Calibri" w:hAnsi="Calibri"/>
                <w:spacing w:val="6"/>
                <w:sz w:val="18"/>
                <w:szCs w:val="18"/>
              </w:rPr>
            </w:pPr>
            <w:r w:rsidRPr="00FA3F6D">
              <w:rPr>
                <w:rFonts w:ascii="Calibri" w:hAnsi="Calibri"/>
                <w:spacing w:val="6"/>
                <w:sz w:val="18"/>
                <w:szCs w:val="18"/>
              </w:rPr>
              <w:t xml:space="preserve">Share the knowledge that personnel need to operate </w:t>
            </w:r>
            <w:r w:rsidRPr="00FA3F6D">
              <w:rPr>
                <w:rFonts w:ascii="Calibri" w:hAnsi="Calibri"/>
                <w:spacing w:val="6"/>
                <w:sz w:val="18"/>
                <w:szCs w:val="18"/>
              </w:rPr>
              <w:br/>
              <w:t>your process and achieve conformity of outputs.</w:t>
            </w:r>
          </w:p>
        </w:tc>
        <w:tc>
          <w:tcPr>
            <w:tcW w:w="274" w:type="dxa"/>
            <w:shd w:val="clear" w:color="auto" w:fill="FFFFFF" w:themeFill="background1"/>
            <w:tcMar>
              <w:left w:w="57" w:type="dxa"/>
              <w:right w:w="57" w:type="dxa"/>
            </w:tcMar>
          </w:tcPr>
          <w:p w14:paraId="20DC4334" w14:textId="77777777" w:rsidR="00AA4D20" w:rsidRPr="00B6498B" w:rsidRDefault="00AA4D20"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D0AEB52" w14:textId="77777777" w:rsidR="00AA4D20" w:rsidRPr="00B6498B" w:rsidRDefault="00AA4D20"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6F282ED" w14:textId="77777777" w:rsidR="00AA4D20" w:rsidRPr="00B6498B" w:rsidRDefault="00AA4D20"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095ABA6" w14:textId="77777777" w:rsidR="00AA4D20" w:rsidRPr="00587ADE" w:rsidRDefault="00AA4D20" w:rsidP="005A1E01">
            <w:pPr>
              <w:pStyle w:val="ISOGrightnote"/>
              <w:spacing w:before="160" w:after="0" w:line="160" w:lineRule="exact"/>
              <w:rPr>
                <w:rFonts w:ascii="Calibri" w:hAnsi="Calibri"/>
                <w:color w:val="000000" w:themeColor="text1"/>
                <w:spacing w:val="0"/>
                <w:sz w:val="16"/>
                <w:szCs w:val="16"/>
              </w:rPr>
            </w:pPr>
          </w:p>
        </w:tc>
      </w:tr>
      <w:tr w:rsidR="00AA4D20" w:rsidRPr="002B2088" w14:paraId="0F93828E" w14:textId="77777777" w:rsidTr="005A1E01">
        <w:trPr>
          <w:jc w:val="center"/>
        </w:trPr>
        <w:tc>
          <w:tcPr>
            <w:tcW w:w="492" w:type="dxa"/>
            <w:shd w:val="clear" w:color="auto" w:fill="F2F2F2" w:themeFill="background1" w:themeFillShade="F2"/>
          </w:tcPr>
          <w:p w14:paraId="12DBD18F" w14:textId="77777777" w:rsidR="00AA4D20" w:rsidRPr="002B2088" w:rsidRDefault="00AA4D20" w:rsidP="00321FED">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603241F" w14:textId="77777777" w:rsidR="00AA4D20" w:rsidRPr="007370B3" w:rsidRDefault="00AA4D20" w:rsidP="005A1E01">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118D67D5" w14:textId="77777777" w:rsidR="00AA4D20" w:rsidRPr="00FA3F6D" w:rsidRDefault="007D0034" w:rsidP="005A1E01">
            <w:pPr>
              <w:pStyle w:val="Task"/>
              <w:spacing w:before="120"/>
              <w:rPr>
                <w:rFonts w:ascii="Calibri" w:hAnsi="Calibri"/>
                <w:spacing w:val="6"/>
                <w:sz w:val="18"/>
                <w:szCs w:val="18"/>
              </w:rPr>
            </w:pPr>
            <w:r w:rsidRPr="00FA3F6D">
              <w:rPr>
                <w:rFonts w:ascii="Calibri" w:hAnsi="Calibri"/>
                <w:spacing w:val="6"/>
                <w:sz w:val="18"/>
                <w:szCs w:val="18"/>
              </w:rPr>
              <w:t xml:space="preserve">Deliver suitable </w:t>
            </w:r>
            <w:r w:rsidR="00FA3F6D">
              <w:rPr>
                <w:rFonts w:ascii="Calibri" w:hAnsi="Calibri"/>
                <w:spacing w:val="6"/>
                <w:sz w:val="18"/>
                <w:szCs w:val="18"/>
              </w:rPr>
              <w:t xml:space="preserve">process </w:t>
            </w:r>
            <w:r w:rsidRPr="00FA3F6D">
              <w:rPr>
                <w:rFonts w:ascii="Calibri" w:hAnsi="Calibri"/>
                <w:spacing w:val="6"/>
                <w:sz w:val="18"/>
                <w:szCs w:val="18"/>
              </w:rPr>
              <w:t xml:space="preserve">training and awareness </w:t>
            </w:r>
            <w:r w:rsidR="00FA3F6D">
              <w:rPr>
                <w:rFonts w:ascii="Calibri" w:hAnsi="Calibri"/>
                <w:spacing w:val="6"/>
                <w:sz w:val="18"/>
                <w:szCs w:val="18"/>
              </w:rPr>
              <w:br/>
            </w:r>
            <w:r w:rsidRPr="00FA3F6D">
              <w:rPr>
                <w:rFonts w:ascii="Calibri" w:hAnsi="Calibri"/>
                <w:spacing w:val="6"/>
                <w:sz w:val="18"/>
                <w:szCs w:val="18"/>
              </w:rPr>
              <w:t>programmes to support process operations.</w:t>
            </w:r>
          </w:p>
        </w:tc>
        <w:tc>
          <w:tcPr>
            <w:tcW w:w="274" w:type="dxa"/>
            <w:shd w:val="clear" w:color="auto" w:fill="FFFFFF" w:themeFill="background1"/>
            <w:tcMar>
              <w:left w:w="57" w:type="dxa"/>
              <w:right w:w="57" w:type="dxa"/>
            </w:tcMar>
          </w:tcPr>
          <w:p w14:paraId="78D518CD" w14:textId="77777777" w:rsidR="00AA4D20" w:rsidRPr="00B6498B" w:rsidRDefault="00AA4D20"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255E6F" w14:textId="77777777" w:rsidR="00AA4D20" w:rsidRPr="00B6498B" w:rsidRDefault="00AA4D20"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EA47E0D" w14:textId="77777777" w:rsidR="00AA4D20" w:rsidRPr="00B6498B" w:rsidRDefault="00AA4D20"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847543" w14:textId="77777777" w:rsidR="00AA4D20" w:rsidRPr="00587ADE" w:rsidRDefault="00AA4D20" w:rsidP="005A1E01">
            <w:pPr>
              <w:pStyle w:val="ISOGrightnote"/>
              <w:spacing w:before="160" w:after="0" w:line="160" w:lineRule="exact"/>
              <w:rPr>
                <w:rFonts w:ascii="Calibri" w:hAnsi="Calibri"/>
                <w:color w:val="000000" w:themeColor="text1"/>
                <w:spacing w:val="0"/>
                <w:sz w:val="16"/>
                <w:szCs w:val="16"/>
              </w:rPr>
            </w:pPr>
          </w:p>
        </w:tc>
      </w:tr>
      <w:tr w:rsidR="00686243" w:rsidRPr="002B2088" w14:paraId="21661922" w14:textId="77777777" w:rsidTr="005A1E01">
        <w:trPr>
          <w:jc w:val="center"/>
        </w:trPr>
        <w:tc>
          <w:tcPr>
            <w:tcW w:w="10228" w:type="dxa"/>
            <w:gridSpan w:val="14"/>
            <w:shd w:val="clear" w:color="auto" w:fill="F2F2F2" w:themeFill="background1" w:themeFillShade="F2"/>
          </w:tcPr>
          <w:p w14:paraId="290434B0" w14:textId="77777777" w:rsidR="00686243" w:rsidRPr="004D65E1" w:rsidRDefault="00686243" w:rsidP="005A1E01">
            <w:pPr>
              <w:pStyle w:val="AuditHeadingLeft"/>
              <w:spacing w:after="120"/>
              <w:rPr>
                <w:rFonts w:ascii="Calibri" w:hAnsi="Calibri"/>
                <w:b w:val="0"/>
                <w:caps/>
                <w:spacing w:val="6"/>
                <w:sz w:val="18"/>
                <w:szCs w:val="18"/>
              </w:rPr>
            </w:pPr>
            <w:r>
              <w:rPr>
                <w:rFonts w:ascii="Calibri" w:hAnsi="Calibri"/>
                <w:caps/>
                <w:spacing w:val="6"/>
                <w:sz w:val="18"/>
                <w:szCs w:val="18"/>
              </w:rPr>
              <w:t>3</w:t>
            </w:r>
            <w:r w:rsidRPr="004D65E1">
              <w:rPr>
                <w:rFonts w:ascii="Calibri" w:hAnsi="Calibri"/>
                <w:caps/>
                <w:spacing w:val="6"/>
                <w:sz w:val="18"/>
                <w:szCs w:val="18"/>
              </w:rPr>
              <w:t>.1.</w:t>
            </w:r>
            <w:r w:rsidR="00337397">
              <w:rPr>
                <w:rFonts w:ascii="Calibri" w:hAnsi="Calibri"/>
                <w:caps/>
                <w:spacing w:val="6"/>
                <w:sz w:val="18"/>
                <w:szCs w:val="18"/>
              </w:rPr>
              <w:t>2</w:t>
            </w:r>
            <w:r w:rsidRPr="004D65E1">
              <w:rPr>
                <w:rFonts w:ascii="Calibri" w:hAnsi="Calibri"/>
                <w:caps/>
                <w:spacing w:val="6"/>
                <w:sz w:val="18"/>
                <w:szCs w:val="18"/>
              </w:rPr>
              <w:t xml:space="preserve"> </w:t>
            </w:r>
            <w:r w:rsidR="00A2353B" w:rsidRPr="00A2353B">
              <w:rPr>
                <w:rFonts w:ascii="Calibri" w:hAnsi="Calibri"/>
                <w:caps/>
                <w:spacing w:val="6"/>
                <w:sz w:val="18"/>
                <w:szCs w:val="18"/>
              </w:rPr>
              <w:t>Provide the technology needed to operate your process</w:t>
            </w:r>
          </w:p>
        </w:tc>
      </w:tr>
      <w:tr w:rsidR="00162217" w:rsidRPr="002B2088" w14:paraId="2F352680" w14:textId="77777777" w:rsidTr="005A1E01">
        <w:trPr>
          <w:jc w:val="center"/>
        </w:trPr>
        <w:tc>
          <w:tcPr>
            <w:tcW w:w="492" w:type="dxa"/>
            <w:shd w:val="clear" w:color="auto" w:fill="F2F2F2" w:themeFill="background1" w:themeFillShade="F2"/>
          </w:tcPr>
          <w:p w14:paraId="64DEF4FB" w14:textId="77777777" w:rsidR="00162217" w:rsidRPr="002B2088" w:rsidRDefault="00162217" w:rsidP="00162217">
            <w:pPr>
              <w:pStyle w:val="Tasknumber"/>
              <w:numPr>
                <w:ilvl w:val="0"/>
                <w:numId w:val="17"/>
              </w:numPr>
              <w:spacing w:before="160"/>
              <w:rPr>
                <w:rFonts w:ascii="Calibri" w:hAnsi="Calibri"/>
              </w:rPr>
            </w:pPr>
          </w:p>
        </w:tc>
        <w:tc>
          <w:tcPr>
            <w:tcW w:w="6793" w:type="dxa"/>
            <w:gridSpan w:val="9"/>
            <w:shd w:val="clear" w:color="auto" w:fill="FFFFFF" w:themeFill="background1"/>
          </w:tcPr>
          <w:p w14:paraId="586933E6" w14:textId="77777777" w:rsidR="00162217" w:rsidRPr="007370B3" w:rsidRDefault="00696F88" w:rsidP="00A9279F">
            <w:pPr>
              <w:pStyle w:val="Task"/>
              <w:spacing w:before="120" w:after="100"/>
              <w:rPr>
                <w:rFonts w:ascii="Calibri" w:hAnsi="Calibri"/>
                <w:sz w:val="18"/>
                <w:szCs w:val="18"/>
              </w:rPr>
            </w:pPr>
            <w:r w:rsidRPr="00696F88">
              <w:rPr>
                <w:rFonts w:ascii="Calibri" w:hAnsi="Calibri"/>
                <w:sz w:val="18"/>
                <w:szCs w:val="18"/>
              </w:rPr>
              <w:t>Provide the software needed to operate your process.</w:t>
            </w:r>
          </w:p>
        </w:tc>
        <w:tc>
          <w:tcPr>
            <w:tcW w:w="274" w:type="dxa"/>
            <w:shd w:val="clear" w:color="auto" w:fill="FFFFFF" w:themeFill="background1"/>
            <w:tcMar>
              <w:left w:w="58" w:type="dxa"/>
              <w:right w:w="58" w:type="dxa"/>
            </w:tcMar>
          </w:tcPr>
          <w:p w14:paraId="56F8DBEA" w14:textId="77777777" w:rsidR="00162217" w:rsidRPr="00B6498B" w:rsidRDefault="0016221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4198649" w14:textId="77777777" w:rsidR="00162217" w:rsidRPr="00B6498B" w:rsidRDefault="0016221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241760A" w14:textId="77777777" w:rsidR="00162217" w:rsidRPr="00B6498B" w:rsidRDefault="00162217"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5A171B" w14:textId="77777777" w:rsidR="00162217" w:rsidRPr="00587ADE" w:rsidRDefault="00162217" w:rsidP="005A1E01">
            <w:pPr>
              <w:pStyle w:val="ISOGrightnote"/>
              <w:spacing w:before="160" w:after="0" w:line="160" w:lineRule="exact"/>
              <w:rPr>
                <w:rFonts w:ascii="Calibri" w:hAnsi="Calibri"/>
                <w:color w:val="000000" w:themeColor="text1"/>
                <w:spacing w:val="0"/>
                <w:sz w:val="16"/>
                <w:szCs w:val="16"/>
              </w:rPr>
            </w:pPr>
          </w:p>
        </w:tc>
      </w:tr>
      <w:tr w:rsidR="00162217" w:rsidRPr="002B2088" w14:paraId="6DF194EC" w14:textId="77777777" w:rsidTr="005A1E01">
        <w:trPr>
          <w:jc w:val="center"/>
        </w:trPr>
        <w:tc>
          <w:tcPr>
            <w:tcW w:w="492" w:type="dxa"/>
            <w:shd w:val="clear" w:color="auto" w:fill="F2F2F2" w:themeFill="background1" w:themeFillShade="F2"/>
          </w:tcPr>
          <w:p w14:paraId="2512D61E" w14:textId="77777777" w:rsidR="00162217" w:rsidRPr="002B2088" w:rsidRDefault="00162217" w:rsidP="00162217">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EACF9AA" w14:textId="77777777" w:rsidR="00162217" w:rsidRPr="002B2088" w:rsidRDefault="00162217" w:rsidP="005A1E01">
            <w:pPr>
              <w:pStyle w:val="Task"/>
              <w:spacing w:before="0" w:after="0"/>
              <w:rPr>
                <w:rFonts w:ascii="Calibri" w:hAnsi="Calibri"/>
              </w:rPr>
            </w:pPr>
          </w:p>
        </w:tc>
        <w:tc>
          <w:tcPr>
            <w:tcW w:w="6652" w:type="dxa"/>
            <w:gridSpan w:val="8"/>
            <w:tcBorders>
              <w:left w:val="nil"/>
            </w:tcBorders>
            <w:shd w:val="clear" w:color="auto" w:fill="FFFFFF" w:themeFill="background1"/>
          </w:tcPr>
          <w:p w14:paraId="2CF2D483" w14:textId="77777777" w:rsidR="00162217" w:rsidRPr="007370B3" w:rsidRDefault="00696F88" w:rsidP="00A9279F">
            <w:pPr>
              <w:pStyle w:val="Task"/>
              <w:spacing w:before="120" w:after="100"/>
              <w:rPr>
                <w:rFonts w:ascii="Calibri" w:hAnsi="Calibri"/>
                <w:sz w:val="18"/>
                <w:szCs w:val="18"/>
              </w:rPr>
            </w:pPr>
            <w:r w:rsidRPr="00696F88">
              <w:rPr>
                <w:rFonts w:ascii="Calibri" w:hAnsi="Calibri"/>
                <w:sz w:val="18"/>
                <w:szCs w:val="18"/>
              </w:rPr>
              <w:t>Provide software needed to support operations and achieve conformity of outputs.</w:t>
            </w:r>
          </w:p>
        </w:tc>
        <w:tc>
          <w:tcPr>
            <w:tcW w:w="274" w:type="dxa"/>
            <w:shd w:val="clear" w:color="auto" w:fill="FFFFFF" w:themeFill="background1"/>
            <w:tcMar>
              <w:left w:w="57" w:type="dxa"/>
              <w:right w:w="57" w:type="dxa"/>
            </w:tcMar>
          </w:tcPr>
          <w:p w14:paraId="7ACF72B0" w14:textId="77777777" w:rsidR="00162217" w:rsidRPr="00B6498B" w:rsidRDefault="0016221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36FC69F" w14:textId="77777777" w:rsidR="00162217" w:rsidRPr="00B6498B" w:rsidRDefault="0016221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2237ED3" w14:textId="77777777" w:rsidR="00162217" w:rsidRPr="00B6498B" w:rsidRDefault="00162217"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C56647" w14:textId="77777777" w:rsidR="00162217" w:rsidRPr="00587ADE" w:rsidRDefault="00162217" w:rsidP="005A1E01">
            <w:pPr>
              <w:pStyle w:val="ISOGrightnote"/>
              <w:spacing w:before="160" w:after="0" w:line="160" w:lineRule="exact"/>
              <w:rPr>
                <w:rFonts w:ascii="Calibri" w:hAnsi="Calibri"/>
                <w:color w:val="000000" w:themeColor="text1"/>
                <w:spacing w:val="0"/>
                <w:sz w:val="16"/>
                <w:szCs w:val="16"/>
              </w:rPr>
            </w:pPr>
          </w:p>
        </w:tc>
      </w:tr>
      <w:tr w:rsidR="00686243" w:rsidRPr="002B2088" w14:paraId="068251DE" w14:textId="77777777" w:rsidTr="005A1E01">
        <w:trPr>
          <w:jc w:val="center"/>
        </w:trPr>
        <w:tc>
          <w:tcPr>
            <w:tcW w:w="492" w:type="dxa"/>
            <w:shd w:val="clear" w:color="auto" w:fill="F2F2F2" w:themeFill="background1" w:themeFillShade="F2"/>
          </w:tcPr>
          <w:p w14:paraId="67EB077C" w14:textId="77777777" w:rsidR="00686243" w:rsidRPr="002B2088" w:rsidRDefault="00686243" w:rsidP="00162217">
            <w:pPr>
              <w:pStyle w:val="Tasknumber"/>
              <w:numPr>
                <w:ilvl w:val="0"/>
                <w:numId w:val="17"/>
              </w:numPr>
              <w:spacing w:before="160"/>
              <w:rPr>
                <w:rFonts w:ascii="Calibri" w:hAnsi="Calibri"/>
              </w:rPr>
            </w:pPr>
          </w:p>
        </w:tc>
        <w:tc>
          <w:tcPr>
            <w:tcW w:w="6793" w:type="dxa"/>
            <w:gridSpan w:val="9"/>
            <w:shd w:val="clear" w:color="auto" w:fill="FFFFFF" w:themeFill="background1"/>
          </w:tcPr>
          <w:p w14:paraId="3E8B13A9" w14:textId="77777777" w:rsidR="00686243" w:rsidRPr="007370B3" w:rsidRDefault="00696F88" w:rsidP="00A9279F">
            <w:pPr>
              <w:pStyle w:val="Task"/>
              <w:spacing w:before="120" w:after="100"/>
              <w:rPr>
                <w:rFonts w:ascii="Calibri" w:hAnsi="Calibri"/>
                <w:sz w:val="18"/>
                <w:szCs w:val="18"/>
              </w:rPr>
            </w:pPr>
            <w:r w:rsidRPr="00696F88">
              <w:rPr>
                <w:rFonts w:ascii="Calibri" w:hAnsi="Calibri"/>
                <w:sz w:val="18"/>
                <w:szCs w:val="18"/>
              </w:rPr>
              <w:t>Provide the hardware needed to operate your process.</w:t>
            </w:r>
          </w:p>
        </w:tc>
        <w:tc>
          <w:tcPr>
            <w:tcW w:w="274" w:type="dxa"/>
            <w:shd w:val="clear" w:color="auto" w:fill="FFFFFF" w:themeFill="background1"/>
            <w:tcMar>
              <w:left w:w="58" w:type="dxa"/>
              <w:right w:w="58" w:type="dxa"/>
            </w:tcMar>
          </w:tcPr>
          <w:p w14:paraId="787E1EA5"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6AA17F"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AC23ADD" w14:textId="77777777" w:rsidR="00686243" w:rsidRPr="00B6498B" w:rsidRDefault="00686243"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58ECD3" w14:textId="77777777" w:rsidR="00686243" w:rsidRPr="00587ADE" w:rsidRDefault="00686243" w:rsidP="005A1E01">
            <w:pPr>
              <w:pStyle w:val="ISOGrightnote"/>
              <w:spacing w:before="160" w:after="0" w:line="160" w:lineRule="exact"/>
              <w:rPr>
                <w:rFonts w:ascii="Calibri" w:hAnsi="Calibri"/>
                <w:color w:val="000000" w:themeColor="text1"/>
                <w:spacing w:val="0"/>
                <w:sz w:val="16"/>
                <w:szCs w:val="16"/>
              </w:rPr>
            </w:pPr>
          </w:p>
        </w:tc>
      </w:tr>
      <w:tr w:rsidR="00686243" w:rsidRPr="002B2088" w14:paraId="7D55A556" w14:textId="77777777" w:rsidTr="005A1E01">
        <w:trPr>
          <w:jc w:val="center"/>
        </w:trPr>
        <w:tc>
          <w:tcPr>
            <w:tcW w:w="492" w:type="dxa"/>
            <w:shd w:val="clear" w:color="auto" w:fill="F2F2F2" w:themeFill="background1" w:themeFillShade="F2"/>
          </w:tcPr>
          <w:p w14:paraId="508B64D3" w14:textId="77777777" w:rsidR="00686243" w:rsidRPr="002B2088" w:rsidRDefault="00686243" w:rsidP="00162217">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EA7CED1" w14:textId="77777777" w:rsidR="00686243" w:rsidRPr="002B2088" w:rsidRDefault="00686243" w:rsidP="005A1E01">
            <w:pPr>
              <w:pStyle w:val="Task"/>
              <w:spacing w:before="0" w:after="0"/>
              <w:rPr>
                <w:rFonts w:ascii="Calibri" w:hAnsi="Calibri"/>
              </w:rPr>
            </w:pPr>
          </w:p>
        </w:tc>
        <w:tc>
          <w:tcPr>
            <w:tcW w:w="6652" w:type="dxa"/>
            <w:gridSpan w:val="8"/>
            <w:tcBorders>
              <w:left w:val="nil"/>
            </w:tcBorders>
            <w:shd w:val="clear" w:color="auto" w:fill="FFFFFF" w:themeFill="background1"/>
          </w:tcPr>
          <w:p w14:paraId="56B5EB6F" w14:textId="77777777" w:rsidR="00686243" w:rsidRPr="007370B3" w:rsidRDefault="00696F88" w:rsidP="00A9279F">
            <w:pPr>
              <w:pStyle w:val="Task"/>
              <w:spacing w:before="120" w:after="100"/>
              <w:rPr>
                <w:rFonts w:ascii="Calibri" w:hAnsi="Calibri"/>
                <w:sz w:val="18"/>
                <w:szCs w:val="18"/>
              </w:rPr>
            </w:pPr>
            <w:r w:rsidRPr="00696F88">
              <w:rPr>
                <w:rFonts w:ascii="Calibri" w:hAnsi="Calibri"/>
                <w:sz w:val="18"/>
                <w:szCs w:val="18"/>
              </w:rPr>
              <w:t>Provide hardware needed to support operations and achieve conformity of outputs.</w:t>
            </w:r>
          </w:p>
        </w:tc>
        <w:tc>
          <w:tcPr>
            <w:tcW w:w="274" w:type="dxa"/>
            <w:shd w:val="clear" w:color="auto" w:fill="FFFFFF" w:themeFill="background1"/>
            <w:tcMar>
              <w:left w:w="57" w:type="dxa"/>
              <w:right w:w="57" w:type="dxa"/>
            </w:tcMar>
          </w:tcPr>
          <w:p w14:paraId="1C15F46B"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4E605A"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D30802" w14:textId="77777777" w:rsidR="00686243" w:rsidRPr="00B6498B" w:rsidRDefault="00686243"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E6E7C0" w14:textId="77777777" w:rsidR="00686243" w:rsidRPr="00587ADE" w:rsidRDefault="00686243" w:rsidP="005A1E01">
            <w:pPr>
              <w:pStyle w:val="ISOGrightnote"/>
              <w:spacing w:before="160" w:after="0" w:line="160" w:lineRule="exact"/>
              <w:rPr>
                <w:rFonts w:ascii="Calibri" w:hAnsi="Calibri"/>
                <w:color w:val="000000" w:themeColor="text1"/>
                <w:spacing w:val="0"/>
                <w:sz w:val="16"/>
                <w:szCs w:val="16"/>
              </w:rPr>
            </w:pPr>
          </w:p>
        </w:tc>
      </w:tr>
      <w:tr w:rsidR="00686243" w:rsidRPr="002B2088" w14:paraId="072A837A" w14:textId="77777777" w:rsidTr="005A1E01">
        <w:trPr>
          <w:jc w:val="center"/>
        </w:trPr>
        <w:tc>
          <w:tcPr>
            <w:tcW w:w="10228" w:type="dxa"/>
            <w:gridSpan w:val="14"/>
            <w:shd w:val="clear" w:color="auto" w:fill="F2F2F2" w:themeFill="background1" w:themeFillShade="F2"/>
          </w:tcPr>
          <w:p w14:paraId="59B4C65B" w14:textId="77777777" w:rsidR="00686243" w:rsidRPr="004D65E1" w:rsidRDefault="00686243" w:rsidP="005A1E01">
            <w:pPr>
              <w:pStyle w:val="AuditHeadingLeft"/>
              <w:spacing w:after="120"/>
              <w:rPr>
                <w:rFonts w:ascii="Calibri" w:hAnsi="Calibri"/>
                <w:b w:val="0"/>
                <w:caps/>
                <w:spacing w:val="6"/>
                <w:sz w:val="18"/>
                <w:szCs w:val="18"/>
              </w:rPr>
            </w:pPr>
            <w:r>
              <w:rPr>
                <w:rFonts w:ascii="Calibri" w:hAnsi="Calibri"/>
                <w:caps/>
                <w:spacing w:val="6"/>
                <w:sz w:val="18"/>
                <w:szCs w:val="18"/>
              </w:rPr>
              <w:lastRenderedPageBreak/>
              <w:t>3</w:t>
            </w:r>
            <w:r w:rsidRPr="004D65E1">
              <w:rPr>
                <w:rFonts w:ascii="Calibri" w:hAnsi="Calibri"/>
                <w:caps/>
                <w:spacing w:val="6"/>
                <w:sz w:val="18"/>
                <w:szCs w:val="18"/>
              </w:rPr>
              <w:t>.1.</w:t>
            </w:r>
            <w:r w:rsidR="00337397">
              <w:rPr>
                <w:rFonts w:ascii="Calibri" w:hAnsi="Calibri"/>
                <w:caps/>
                <w:spacing w:val="6"/>
                <w:sz w:val="18"/>
                <w:szCs w:val="18"/>
              </w:rPr>
              <w:t>3</w:t>
            </w:r>
            <w:r w:rsidRPr="004D65E1">
              <w:rPr>
                <w:rFonts w:ascii="Calibri" w:hAnsi="Calibri"/>
                <w:caps/>
                <w:spacing w:val="6"/>
                <w:sz w:val="18"/>
                <w:szCs w:val="18"/>
              </w:rPr>
              <w:t xml:space="preserve"> </w:t>
            </w:r>
            <w:r w:rsidR="00CE25D7" w:rsidRPr="00CE25D7">
              <w:rPr>
                <w:rFonts w:ascii="Calibri" w:hAnsi="Calibri"/>
                <w:caps/>
                <w:spacing w:val="6"/>
                <w:sz w:val="18"/>
                <w:szCs w:val="18"/>
              </w:rPr>
              <w:t>Provide the infrastructure needed to operate your process</w:t>
            </w:r>
          </w:p>
        </w:tc>
      </w:tr>
      <w:tr w:rsidR="00686243" w:rsidRPr="002B2088" w14:paraId="7C7D7B1F" w14:textId="77777777" w:rsidTr="005A1E01">
        <w:trPr>
          <w:jc w:val="center"/>
        </w:trPr>
        <w:tc>
          <w:tcPr>
            <w:tcW w:w="492" w:type="dxa"/>
            <w:shd w:val="clear" w:color="auto" w:fill="F2F2F2" w:themeFill="background1" w:themeFillShade="F2"/>
          </w:tcPr>
          <w:p w14:paraId="0502A0D0" w14:textId="77777777" w:rsidR="00686243" w:rsidRPr="002B2088" w:rsidRDefault="00686243" w:rsidP="00162217">
            <w:pPr>
              <w:pStyle w:val="Tasknumber"/>
              <w:numPr>
                <w:ilvl w:val="0"/>
                <w:numId w:val="17"/>
              </w:numPr>
              <w:spacing w:before="160"/>
              <w:rPr>
                <w:rFonts w:ascii="Calibri" w:hAnsi="Calibri"/>
              </w:rPr>
            </w:pPr>
          </w:p>
        </w:tc>
        <w:tc>
          <w:tcPr>
            <w:tcW w:w="6793" w:type="dxa"/>
            <w:gridSpan w:val="9"/>
            <w:shd w:val="clear" w:color="auto" w:fill="FFFFFF" w:themeFill="background1"/>
          </w:tcPr>
          <w:p w14:paraId="50DFF599" w14:textId="77777777" w:rsidR="00686243" w:rsidRPr="007370B3" w:rsidRDefault="00CE25D7" w:rsidP="005A1E01">
            <w:pPr>
              <w:pStyle w:val="Task"/>
              <w:spacing w:before="120"/>
              <w:rPr>
                <w:rFonts w:ascii="Calibri" w:hAnsi="Calibri"/>
                <w:sz w:val="18"/>
                <w:szCs w:val="18"/>
              </w:rPr>
            </w:pPr>
            <w:r w:rsidRPr="00CE25D7">
              <w:rPr>
                <w:rFonts w:ascii="Calibri" w:hAnsi="Calibri"/>
                <w:sz w:val="18"/>
                <w:szCs w:val="18"/>
              </w:rPr>
              <w:t xml:space="preserve">Provide the infrastructure needed to support process </w:t>
            </w:r>
            <w:r>
              <w:rPr>
                <w:rFonts w:ascii="Calibri" w:hAnsi="Calibri"/>
                <w:sz w:val="18"/>
                <w:szCs w:val="18"/>
              </w:rPr>
              <w:br/>
            </w:r>
            <w:r w:rsidRPr="00CE25D7">
              <w:rPr>
                <w:rFonts w:ascii="Calibri" w:hAnsi="Calibri"/>
                <w:spacing w:val="4"/>
                <w:sz w:val="18"/>
                <w:szCs w:val="18"/>
              </w:rPr>
              <w:t>operations and achieve conformity of outputs.</w:t>
            </w:r>
          </w:p>
        </w:tc>
        <w:tc>
          <w:tcPr>
            <w:tcW w:w="274" w:type="dxa"/>
            <w:shd w:val="clear" w:color="auto" w:fill="FFFFFF" w:themeFill="background1"/>
            <w:tcMar>
              <w:left w:w="58" w:type="dxa"/>
              <w:right w:w="58" w:type="dxa"/>
            </w:tcMar>
          </w:tcPr>
          <w:p w14:paraId="3ADDC49A"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8CC0F80"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7B8D3E" w14:textId="77777777" w:rsidR="00686243" w:rsidRPr="00B6498B" w:rsidRDefault="00686243"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E68B5E" w14:textId="77777777" w:rsidR="00686243" w:rsidRPr="00587ADE" w:rsidRDefault="00686243" w:rsidP="005A1E01">
            <w:pPr>
              <w:pStyle w:val="ISOGrightnote"/>
              <w:spacing w:before="160" w:after="0" w:line="160" w:lineRule="exact"/>
              <w:rPr>
                <w:rFonts w:ascii="Calibri" w:hAnsi="Calibri"/>
                <w:color w:val="000000" w:themeColor="text1"/>
                <w:spacing w:val="0"/>
                <w:sz w:val="16"/>
                <w:szCs w:val="16"/>
              </w:rPr>
            </w:pPr>
          </w:p>
        </w:tc>
      </w:tr>
      <w:tr w:rsidR="00CE25D7" w:rsidRPr="002B2088" w14:paraId="7E2A2FFC" w14:textId="77777777" w:rsidTr="005A1E01">
        <w:trPr>
          <w:jc w:val="center"/>
        </w:trPr>
        <w:tc>
          <w:tcPr>
            <w:tcW w:w="492" w:type="dxa"/>
            <w:shd w:val="clear" w:color="auto" w:fill="F2F2F2" w:themeFill="background1" w:themeFillShade="F2"/>
          </w:tcPr>
          <w:p w14:paraId="74E95CA1" w14:textId="77777777" w:rsidR="00CE25D7" w:rsidRPr="002B2088" w:rsidRDefault="00CE25D7" w:rsidP="00CE25D7">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7937CCE" w14:textId="77777777" w:rsidR="00CE25D7" w:rsidRPr="002B2088" w:rsidRDefault="00CE25D7" w:rsidP="005A1E01">
            <w:pPr>
              <w:pStyle w:val="Task"/>
              <w:spacing w:before="0" w:after="0"/>
              <w:rPr>
                <w:rFonts w:ascii="Calibri" w:hAnsi="Calibri"/>
              </w:rPr>
            </w:pPr>
          </w:p>
        </w:tc>
        <w:tc>
          <w:tcPr>
            <w:tcW w:w="6652" w:type="dxa"/>
            <w:gridSpan w:val="8"/>
            <w:tcBorders>
              <w:left w:val="nil"/>
            </w:tcBorders>
            <w:shd w:val="clear" w:color="auto" w:fill="FFFFFF" w:themeFill="background1"/>
          </w:tcPr>
          <w:p w14:paraId="3027CF77" w14:textId="77777777" w:rsidR="00CE25D7" w:rsidRPr="007370B3" w:rsidRDefault="00CE25D7" w:rsidP="00A9279F">
            <w:pPr>
              <w:pStyle w:val="Task"/>
              <w:spacing w:before="120" w:after="100"/>
              <w:rPr>
                <w:rFonts w:ascii="Calibri" w:hAnsi="Calibri"/>
                <w:sz w:val="18"/>
                <w:szCs w:val="18"/>
              </w:rPr>
            </w:pPr>
            <w:r w:rsidRPr="00CE25D7">
              <w:rPr>
                <w:rFonts w:ascii="Calibri" w:hAnsi="Calibri"/>
                <w:sz w:val="18"/>
                <w:szCs w:val="18"/>
              </w:rPr>
              <w:t xml:space="preserve">Provide the physical infrastructure needed to support </w:t>
            </w:r>
            <w:r>
              <w:rPr>
                <w:rFonts w:ascii="Calibri" w:hAnsi="Calibri"/>
                <w:sz w:val="18"/>
                <w:szCs w:val="18"/>
              </w:rPr>
              <w:br/>
            </w:r>
            <w:r w:rsidRPr="00CE25D7">
              <w:rPr>
                <w:rFonts w:ascii="Calibri" w:hAnsi="Calibri"/>
                <w:sz w:val="18"/>
                <w:szCs w:val="18"/>
              </w:rPr>
              <w:t>process operations and achieve conformity of outputs.</w:t>
            </w:r>
          </w:p>
        </w:tc>
        <w:tc>
          <w:tcPr>
            <w:tcW w:w="274" w:type="dxa"/>
            <w:shd w:val="clear" w:color="auto" w:fill="FFFFFF" w:themeFill="background1"/>
            <w:tcMar>
              <w:left w:w="57" w:type="dxa"/>
              <w:right w:w="57" w:type="dxa"/>
            </w:tcMar>
          </w:tcPr>
          <w:p w14:paraId="024EDFE7" w14:textId="77777777" w:rsidR="00CE25D7" w:rsidRPr="00B6498B" w:rsidRDefault="00CE25D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F041F7" w14:textId="77777777" w:rsidR="00CE25D7" w:rsidRPr="00B6498B" w:rsidRDefault="00CE25D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1F582D" w14:textId="77777777" w:rsidR="00CE25D7" w:rsidRPr="00B6498B" w:rsidRDefault="00CE25D7"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F86B713" w14:textId="77777777" w:rsidR="00CE25D7" w:rsidRPr="00587ADE" w:rsidRDefault="00CE25D7" w:rsidP="005A1E01">
            <w:pPr>
              <w:pStyle w:val="ISOGrightnote"/>
              <w:spacing w:before="160" w:after="0" w:line="160" w:lineRule="exact"/>
              <w:rPr>
                <w:rFonts w:ascii="Calibri" w:hAnsi="Calibri"/>
                <w:color w:val="000000" w:themeColor="text1"/>
                <w:spacing w:val="0"/>
                <w:sz w:val="16"/>
                <w:szCs w:val="16"/>
              </w:rPr>
            </w:pPr>
          </w:p>
        </w:tc>
      </w:tr>
      <w:tr w:rsidR="00CE25D7" w:rsidRPr="002B2088" w14:paraId="211DA6B9" w14:textId="77777777" w:rsidTr="005A1E01">
        <w:trPr>
          <w:jc w:val="center"/>
        </w:trPr>
        <w:tc>
          <w:tcPr>
            <w:tcW w:w="492" w:type="dxa"/>
            <w:shd w:val="clear" w:color="auto" w:fill="F2F2F2" w:themeFill="background1" w:themeFillShade="F2"/>
          </w:tcPr>
          <w:p w14:paraId="337FDFD1" w14:textId="77777777" w:rsidR="00CE25D7" w:rsidRPr="002B2088" w:rsidRDefault="00CE25D7" w:rsidP="00CE25D7">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BBA25C6" w14:textId="77777777" w:rsidR="00CE25D7" w:rsidRPr="002B2088" w:rsidRDefault="00CE25D7" w:rsidP="005A1E01">
            <w:pPr>
              <w:pStyle w:val="Task"/>
              <w:spacing w:before="0" w:after="0"/>
              <w:rPr>
                <w:rFonts w:ascii="Calibri" w:hAnsi="Calibri"/>
              </w:rPr>
            </w:pPr>
          </w:p>
        </w:tc>
        <w:tc>
          <w:tcPr>
            <w:tcW w:w="6652" w:type="dxa"/>
            <w:gridSpan w:val="8"/>
            <w:tcBorders>
              <w:left w:val="nil"/>
            </w:tcBorders>
            <w:shd w:val="clear" w:color="auto" w:fill="FFFFFF" w:themeFill="background1"/>
          </w:tcPr>
          <w:p w14:paraId="3F47F665" w14:textId="77777777" w:rsidR="00CE25D7" w:rsidRPr="007370B3" w:rsidRDefault="00CE25D7" w:rsidP="00A9279F">
            <w:pPr>
              <w:pStyle w:val="Task"/>
              <w:spacing w:before="120" w:after="100"/>
              <w:rPr>
                <w:rFonts w:ascii="Calibri" w:hAnsi="Calibri"/>
                <w:sz w:val="18"/>
                <w:szCs w:val="18"/>
              </w:rPr>
            </w:pPr>
            <w:r w:rsidRPr="00CE25D7">
              <w:rPr>
                <w:rFonts w:ascii="Calibri" w:hAnsi="Calibri"/>
                <w:sz w:val="18"/>
                <w:szCs w:val="18"/>
              </w:rPr>
              <w:t xml:space="preserve">Provide the electrical infrastructure needed to support </w:t>
            </w:r>
            <w:r>
              <w:rPr>
                <w:rFonts w:ascii="Calibri" w:hAnsi="Calibri"/>
                <w:sz w:val="18"/>
                <w:szCs w:val="18"/>
              </w:rPr>
              <w:br/>
            </w:r>
            <w:r w:rsidRPr="00CE25D7">
              <w:rPr>
                <w:rFonts w:ascii="Calibri" w:hAnsi="Calibri"/>
                <w:sz w:val="18"/>
                <w:szCs w:val="18"/>
              </w:rPr>
              <w:t>process operations and achieve conformity of outputs.</w:t>
            </w:r>
          </w:p>
        </w:tc>
        <w:tc>
          <w:tcPr>
            <w:tcW w:w="274" w:type="dxa"/>
            <w:shd w:val="clear" w:color="auto" w:fill="FFFFFF" w:themeFill="background1"/>
            <w:tcMar>
              <w:left w:w="57" w:type="dxa"/>
              <w:right w:w="57" w:type="dxa"/>
            </w:tcMar>
          </w:tcPr>
          <w:p w14:paraId="46C455E3" w14:textId="77777777" w:rsidR="00CE25D7" w:rsidRPr="00B6498B" w:rsidRDefault="00CE25D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1FAD18" w14:textId="77777777" w:rsidR="00CE25D7" w:rsidRPr="00B6498B" w:rsidRDefault="00CE25D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40646F" w14:textId="77777777" w:rsidR="00CE25D7" w:rsidRPr="00B6498B" w:rsidRDefault="00CE25D7"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59D3C2" w14:textId="77777777" w:rsidR="00CE25D7" w:rsidRPr="00587ADE" w:rsidRDefault="00CE25D7" w:rsidP="005A1E01">
            <w:pPr>
              <w:pStyle w:val="ISOGrightnote"/>
              <w:spacing w:before="160" w:after="0" w:line="160" w:lineRule="exact"/>
              <w:rPr>
                <w:rFonts w:ascii="Calibri" w:hAnsi="Calibri"/>
                <w:color w:val="000000" w:themeColor="text1"/>
                <w:spacing w:val="0"/>
                <w:sz w:val="16"/>
                <w:szCs w:val="16"/>
              </w:rPr>
            </w:pPr>
          </w:p>
        </w:tc>
      </w:tr>
      <w:tr w:rsidR="00CE25D7" w:rsidRPr="002B2088" w14:paraId="505CA9E5" w14:textId="77777777" w:rsidTr="005A1E01">
        <w:trPr>
          <w:jc w:val="center"/>
        </w:trPr>
        <w:tc>
          <w:tcPr>
            <w:tcW w:w="492" w:type="dxa"/>
            <w:shd w:val="clear" w:color="auto" w:fill="F2F2F2" w:themeFill="background1" w:themeFillShade="F2"/>
          </w:tcPr>
          <w:p w14:paraId="0991DA9B" w14:textId="77777777" w:rsidR="00CE25D7" w:rsidRPr="002B2088" w:rsidRDefault="00CE25D7" w:rsidP="00CE25D7">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B7C2627" w14:textId="77777777" w:rsidR="00CE25D7" w:rsidRPr="002B2088" w:rsidRDefault="00CE25D7" w:rsidP="005A1E01">
            <w:pPr>
              <w:pStyle w:val="Task"/>
              <w:spacing w:before="0" w:after="0"/>
              <w:rPr>
                <w:rFonts w:ascii="Calibri" w:hAnsi="Calibri"/>
              </w:rPr>
            </w:pPr>
          </w:p>
        </w:tc>
        <w:tc>
          <w:tcPr>
            <w:tcW w:w="6652" w:type="dxa"/>
            <w:gridSpan w:val="8"/>
            <w:tcBorders>
              <w:left w:val="nil"/>
            </w:tcBorders>
            <w:shd w:val="clear" w:color="auto" w:fill="FFFFFF" w:themeFill="background1"/>
          </w:tcPr>
          <w:p w14:paraId="24D088B3" w14:textId="77777777" w:rsidR="00CE25D7" w:rsidRPr="007370B3" w:rsidRDefault="00CE25D7" w:rsidP="00A9279F">
            <w:pPr>
              <w:pStyle w:val="Task"/>
              <w:spacing w:before="120" w:after="100"/>
              <w:rPr>
                <w:rFonts w:ascii="Calibri" w:hAnsi="Calibri"/>
                <w:sz w:val="18"/>
                <w:szCs w:val="18"/>
              </w:rPr>
            </w:pPr>
            <w:r w:rsidRPr="00CE25D7">
              <w:rPr>
                <w:rFonts w:ascii="Calibri" w:hAnsi="Calibri"/>
                <w:sz w:val="18"/>
                <w:szCs w:val="18"/>
              </w:rPr>
              <w:t xml:space="preserve">Provide the transportation infrastructure needed to support </w:t>
            </w:r>
            <w:r>
              <w:rPr>
                <w:rFonts w:ascii="Calibri" w:hAnsi="Calibri"/>
                <w:sz w:val="18"/>
                <w:szCs w:val="18"/>
              </w:rPr>
              <w:br/>
            </w:r>
            <w:r w:rsidRPr="00CE25D7">
              <w:rPr>
                <w:rFonts w:ascii="Calibri" w:hAnsi="Calibri"/>
                <w:spacing w:val="4"/>
                <w:sz w:val="18"/>
                <w:szCs w:val="18"/>
              </w:rPr>
              <w:t>process operations and achieve conformity of outputs.</w:t>
            </w:r>
          </w:p>
        </w:tc>
        <w:tc>
          <w:tcPr>
            <w:tcW w:w="274" w:type="dxa"/>
            <w:shd w:val="clear" w:color="auto" w:fill="FFFFFF" w:themeFill="background1"/>
            <w:tcMar>
              <w:left w:w="57" w:type="dxa"/>
              <w:right w:w="57" w:type="dxa"/>
            </w:tcMar>
          </w:tcPr>
          <w:p w14:paraId="6F190F65" w14:textId="77777777" w:rsidR="00CE25D7" w:rsidRPr="00B6498B" w:rsidRDefault="00CE25D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7083C3" w14:textId="77777777" w:rsidR="00CE25D7" w:rsidRPr="00B6498B" w:rsidRDefault="00CE25D7"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7BA33D" w14:textId="77777777" w:rsidR="00CE25D7" w:rsidRPr="00B6498B" w:rsidRDefault="00CE25D7"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321501" w14:textId="77777777" w:rsidR="00CE25D7" w:rsidRPr="00587ADE" w:rsidRDefault="00CE25D7" w:rsidP="005A1E01">
            <w:pPr>
              <w:pStyle w:val="ISOGrightnote"/>
              <w:spacing w:before="160" w:after="0" w:line="160" w:lineRule="exact"/>
              <w:rPr>
                <w:rFonts w:ascii="Calibri" w:hAnsi="Calibri"/>
                <w:color w:val="000000" w:themeColor="text1"/>
                <w:spacing w:val="0"/>
                <w:sz w:val="16"/>
                <w:szCs w:val="16"/>
              </w:rPr>
            </w:pPr>
          </w:p>
        </w:tc>
      </w:tr>
      <w:tr w:rsidR="00686243" w:rsidRPr="002B2088" w14:paraId="017C26AE" w14:textId="77777777" w:rsidTr="005A1E01">
        <w:trPr>
          <w:jc w:val="center"/>
        </w:trPr>
        <w:tc>
          <w:tcPr>
            <w:tcW w:w="492" w:type="dxa"/>
            <w:shd w:val="clear" w:color="auto" w:fill="F2F2F2" w:themeFill="background1" w:themeFillShade="F2"/>
          </w:tcPr>
          <w:p w14:paraId="0DEE8A90" w14:textId="77777777" w:rsidR="00686243" w:rsidRPr="002B2088" w:rsidRDefault="00686243" w:rsidP="00CE25D7">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3467E06" w14:textId="77777777" w:rsidR="00686243" w:rsidRPr="002B2088" w:rsidRDefault="00686243" w:rsidP="005A1E01">
            <w:pPr>
              <w:pStyle w:val="Task"/>
              <w:spacing w:before="0" w:after="0"/>
              <w:rPr>
                <w:rFonts w:ascii="Calibri" w:hAnsi="Calibri"/>
              </w:rPr>
            </w:pPr>
          </w:p>
        </w:tc>
        <w:tc>
          <w:tcPr>
            <w:tcW w:w="6652" w:type="dxa"/>
            <w:gridSpan w:val="8"/>
            <w:tcBorders>
              <w:left w:val="nil"/>
            </w:tcBorders>
            <w:shd w:val="clear" w:color="auto" w:fill="FFFFFF" w:themeFill="background1"/>
          </w:tcPr>
          <w:p w14:paraId="125D5924" w14:textId="77777777" w:rsidR="00686243" w:rsidRPr="007370B3" w:rsidRDefault="00CE25D7" w:rsidP="00A9279F">
            <w:pPr>
              <w:pStyle w:val="Task"/>
              <w:spacing w:before="120" w:after="100"/>
              <w:rPr>
                <w:rFonts w:ascii="Calibri" w:hAnsi="Calibri"/>
                <w:sz w:val="18"/>
                <w:szCs w:val="18"/>
              </w:rPr>
            </w:pPr>
            <w:r w:rsidRPr="00CE25D7">
              <w:rPr>
                <w:rFonts w:ascii="Calibri" w:hAnsi="Calibri"/>
                <w:sz w:val="18"/>
                <w:szCs w:val="18"/>
              </w:rPr>
              <w:t xml:space="preserve">Provide the communications infrastructure needed to support </w:t>
            </w:r>
            <w:r>
              <w:rPr>
                <w:rFonts w:ascii="Calibri" w:hAnsi="Calibri"/>
                <w:sz w:val="18"/>
                <w:szCs w:val="18"/>
              </w:rPr>
              <w:br/>
            </w:r>
            <w:r w:rsidRPr="00CE25D7">
              <w:rPr>
                <w:rFonts w:ascii="Calibri" w:hAnsi="Calibri"/>
                <w:spacing w:val="4"/>
                <w:sz w:val="18"/>
                <w:szCs w:val="18"/>
              </w:rPr>
              <w:t>process operations and achieve conformity of outputs.</w:t>
            </w:r>
          </w:p>
        </w:tc>
        <w:tc>
          <w:tcPr>
            <w:tcW w:w="274" w:type="dxa"/>
            <w:shd w:val="clear" w:color="auto" w:fill="FFFFFF" w:themeFill="background1"/>
            <w:tcMar>
              <w:left w:w="57" w:type="dxa"/>
              <w:right w:w="57" w:type="dxa"/>
            </w:tcMar>
          </w:tcPr>
          <w:p w14:paraId="22316CF5"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2DB34A"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D44183E" w14:textId="77777777" w:rsidR="00686243" w:rsidRPr="00B6498B" w:rsidRDefault="00686243"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62CDC0" w14:textId="77777777" w:rsidR="00686243" w:rsidRPr="00587ADE" w:rsidRDefault="00686243" w:rsidP="005A1E01">
            <w:pPr>
              <w:pStyle w:val="ISOGrightnote"/>
              <w:spacing w:before="160" w:after="0" w:line="160" w:lineRule="exact"/>
              <w:rPr>
                <w:rFonts w:ascii="Calibri" w:hAnsi="Calibri"/>
                <w:color w:val="000000" w:themeColor="text1"/>
                <w:spacing w:val="0"/>
                <w:sz w:val="16"/>
                <w:szCs w:val="16"/>
              </w:rPr>
            </w:pPr>
          </w:p>
        </w:tc>
      </w:tr>
      <w:tr w:rsidR="00686243" w:rsidRPr="002B2088" w14:paraId="65CCF9BF" w14:textId="77777777" w:rsidTr="005A1E01">
        <w:trPr>
          <w:cantSplit/>
          <w:jc w:val="center"/>
        </w:trPr>
        <w:tc>
          <w:tcPr>
            <w:tcW w:w="10228" w:type="dxa"/>
            <w:gridSpan w:val="14"/>
            <w:shd w:val="clear" w:color="auto" w:fill="F2F2F2" w:themeFill="background1" w:themeFillShade="F2"/>
          </w:tcPr>
          <w:p w14:paraId="12E4924B" w14:textId="77777777" w:rsidR="00686243" w:rsidRPr="00462796" w:rsidRDefault="00686243" w:rsidP="005A1E01">
            <w:pPr>
              <w:pStyle w:val="MainLeftLargerHeading"/>
              <w:spacing w:before="120" w:after="120"/>
              <w:rPr>
                <w:rFonts w:ascii="Calibri" w:hAnsi="Calibri"/>
                <w:spacing w:val="10"/>
                <w:sz w:val="20"/>
              </w:rPr>
            </w:pPr>
            <w:r>
              <w:rPr>
                <w:rFonts w:ascii="Calibri" w:hAnsi="Calibri"/>
                <w:spacing w:val="10"/>
                <w:sz w:val="20"/>
              </w:rPr>
              <w:t>3</w:t>
            </w:r>
            <w:r w:rsidRPr="00462796">
              <w:rPr>
                <w:rFonts w:ascii="Calibri" w:hAnsi="Calibri"/>
                <w:spacing w:val="10"/>
                <w:sz w:val="20"/>
              </w:rPr>
              <w:t>.</w:t>
            </w:r>
            <w:r w:rsidR="00CE25D7">
              <w:rPr>
                <w:rFonts w:ascii="Calibri" w:hAnsi="Calibri"/>
                <w:spacing w:val="10"/>
                <w:sz w:val="20"/>
              </w:rPr>
              <w:t>2</w:t>
            </w:r>
            <w:r w:rsidRPr="00462796">
              <w:rPr>
                <w:rFonts w:ascii="Calibri" w:hAnsi="Calibri"/>
                <w:spacing w:val="10"/>
                <w:sz w:val="20"/>
              </w:rPr>
              <w:t xml:space="preserve"> </w:t>
            </w:r>
            <w:r w:rsidR="00E42C94" w:rsidRPr="00E42C94">
              <w:rPr>
                <w:rFonts w:ascii="Calibri" w:hAnsi="Calibri"/>
                <w:spacing w:val="10"/>
                <w:sz w:val="20"/>
              </w:rPr>
              <w:t>ASK PROCESS OWNERS TO MANAGE PROCESS OPERATIONS</w:t>
            </w:r>
          </w:p>
        </w:tc>
      </w:tr>
      <w:tr w:rsidR="00686243" w:rsidRPr="002B2088" w14:paraId="2E0CD8BD" w14:textId="77777777" w:rsidTr="005A1E01">
        <w:trPr>
          <w:jc w:val="center"/>
        </w:trPr>
        <w:tc>
          <w:tcPr>
            <w:tcW w:w="10228" w:type="dxa"/>
            <w:gridSpan w:val="14"/>
            <w:shd w:val="clear" w:color="auto" w:fill="F2F2F2" w:themeFill="background1" w:themeFillShade="F2"/>
          </w:tcPr>
          <w:p w14:paraId="03960A11" w14:textId="77777777" w:rsidR="00686243" w:rsidRPr="004D65E1" w:rsidRDefault="00686243" w:rsidP="005A1E01">
            <w:pPr>
              <w:pStyle w:val="AuditHeadingLeft"/>
              <w:spacing w:after="120"/>
              <w:rPr>
                <w:rFonts w:ascii="Calibri" w:hAnsi="Calibri"/>
                <w:b w:val="0"/>
                <w:caps/>
                <w:spacing w:val="6"/>
                <w:sz w:val="18"/>
                <w:szCs w:val="18"/>
              </w:rPr>
            </w:pPr>
            <w:r>
              <w:rPr>
                <w:rFonts w:ascii="Calibri" w:hAnsi="Calibri"/>
                <w:caps/>
                <w:spacing w:val="6"/>
                <w:sz w:val="18"/>
                <w:szCs w:val="18"/>
              </w:rPr>
              <w:t>3</w:t>
            </w:r>
            <w:r w:rsidRPr="004D65E1">
              <w:rPr>
                <w:rFonts w:ascii="Calibri" w:hAnsi="Calibri"/>
                <w:caps/>
                <w:spacing w:val="6"/>
                <w:sz w:val="18"/>
                <w:szCs w:val="18"/>
              </w:rPr>
              <w:t>.</w:t>
            </w:r>
            <w:r w:rsidR="00CE25D7">
              <w:rPr>
                <w:rFonts w:ascii="Calibri" w:hAnsi="Calibri"/>
                <w:caps/>
                <w:spacing w:val="6"/>
                <w:sz w:val="18"/>
                <w:szCs w:val="18"/>
              </w:rPr>
              <w:t>2</w:t>
            </w:r>
            <w:r w:rsidRPr="004D65E1">
              <w:rPr>
                <w:rFonts w:ascii="Calibri" w:hAnsi="Calibri"/>
                <w:caps/>
                <w:spacing w:val="6"/>
                <w:sz w:val="18"/>
                <w:szCs w:val="18"/>
              </w:rPr>
              <w:t xml:space="preserve">.1 </w:t>
            </w:r>
            <w:r w:rsidR="00E42C94" w:rsidRPr="00E42C94">
              <w:rPr>
                <w:rFonts w:ascii="Calibri" w:hAnsi="Calibri"/>
                <w:caps/>
                <w:spacing w:val="6"/>
                <w:sz w:val="18"/>
                <w:szCs w:val="18"/>
              </w:rPr>
              <w:t>Expect process managers to address risks and opportunities</w:t>
            </w:r>
          </w:p>
        </w:tc>
      </w:tr>
      <w:tr w:rsidR="00027DD9" w:rsidRPr="002B2088" w14:paraId="48D7EE42" w14:textId="77777777" w:rsidTr="005A1E01">
        <w:trPr>
          <w:jc w:val="center"/>
        </w:trPr>
        <w:tc>
          <w:tcPr>
            <w:tcW w:w="492" w:type="dxa"/>
            <w:shd w:val="clear" w:color="auto" w:fill="F2F2F2" w:themeFill="background1" w:themeFillShade="F2"/>
          </w:tcPr>
          <w:p w14:paraId="3DE384BB" w14:textId="77777777" w:rsidR="00027DD9" w:rsidRPr="002B2088" w:rsidRDefault="00027DD9" w:rsidP="00027DD9">
            <w:pPr>
              <w:pStyle w:val="Tasknumber"/>
              <w:numPr>
                <w:ilvl w:val="0"/>
                <w:numId w:val="17"/>
              </w:numPr>
              <w:spacing w:before="160"/>
              <w:rPr>
                <w:rFonts w:ascii="Calibri" w:hAnsi="Calibri"/>
              </w:rPr>
            </w:pPr>
          </w:p>
        </w:tc>
        <w:tc>
          <w:tcPr>
            <w:tcW w:w="6793" w:type="dxa"/>
            <w:gridSpan w:val="9"/>
            <w:shd w:val="clear" w:color="auto" w:fill="FFFFFF" w:themeFill="background1"/>
          </w:tcPr>
          <w:p w14:paraId="5C67CB01" w14:textId="77777777" w:rsidR="00027DD9" w:rsidRPr="007370B3" w:rsidRDefault="000B49F0" w:rsidP="005A1E01">
            <w:pPr>
              <w:pStyle w:val="Task"/>
              <w:spacing w:before="120"/>
              <w:rPr>
                <w:rFonts w:ascii="Calibri" w:hAnsi="Calibri"/>
                <w:sz w:val="18"/>
                <w:szCs w:val="18"/>
              </w:rPr>
            </w:pPr>
            <w:r w:rsidRPr="000B49F0">
              <w:rPr>
                <w:rFonts w:ascii="Calibri" w:hAnsi="Calibri"/>
                <w:sz w:val="18"/>
                <w:szCs w:val="18"/>
              </w:rPr>
              <w:t xml:space="preserve">Expect process managers to identify the operational risks </w:t>
            </w:r>
            <w:r>
              <w:rPr>
                <w:rFonts w:ascii="Calibri" w:hAnsi="Calibri"/>
                <w:sz w:val="18"/>
                <w:szCs w:val="18"/>
              </w:rPr>
              <w:br/>
            </w:r>
            <w:r w:rsidRPr="000B49F0">
              <w:rPr>
                <w:rFonts w:ascii="Calibri" w:hAnsi="Calibri"/>
                <w:spacing w:val="6"/>
                <w:sz w:val="18"/>
                <w:szCs w:val="18"/>
              </w:rPr>
              <w:t>that could affect their ability to meet requirements.</w:t>
            </w:r>
          </w:p>
        </w:tc>
        <w:tc>
          <w:tcPr>
            <w:tcW w:w="274" w:type="dxa"/>
            <w:shd w:val="clear" w:color="auto" w:fill="FFFFFF" w:themeFill="background1"/>
            <w:tcMar>
              <w:left w:w="58" w:type="dxa"/>
              <w:right w:w="58" w:type="dxa"/>
            </w:tcMar>
          </w:tcPr>
          <w:p w14:paraId="14E3D3BC" w14:textId="77777777" w:rsidR="00027DD9" w:rsidRPr="00B6498B" w:rsidRDefault="00027DD9"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33E9C22" w14:textId="77777777" w:rsidR="00027DD9" w:rsidRPr="00B6498B" w:rsidRDefault="00027DD9"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F866BF" w14:textId="77777777" w:rsidR="00027DD9" w:rsidRPr="00B6498B" w:rsidRDefault="00027DD9"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8A6F2D" w14:textId="77777777" w:rsidR="00027DD9" w:rsidRPr="00587ADE" w:rsidRDefault="00027DD9" w:rsidP="005A1E01">
            <w:pPr>
              <w:pStyle w:val="ISOGrightnote"/>
              <w:spacing w:before="160" w:after="0" w:line="160" w:lineRule="exact"/>
              <w:rPr>
                <w:rFonts w:ascii="Calibri" w:hAnsi="Calibri"/>
                <w:color w:val="000000" w:themeColor="text1"/>
                <w:spacing w:val="0"/>
                <w:sz w:val="16"/>
                <w:szCs w:val="16"/>
              </w:rPr>
            </w:pPr>
          </w:p>
        </w:tc>
      </w:tr>
      <w:tr w:rsidR="00027DD9" w:rsidRPr="002B2088" w14:paraId="5B5B3509" w14:textId="77777777" w:rsidTr="005A1E01">
        <w:trPr>
          <w:jc w:val="center"/>
        </w:trPr>
        <w:tc>
          <w:tcPr>
            <w:tcW w:w="492" w:type="dxa"/>
            <w:shd w:val="clear" w:color="auto" w:fill="F2F2F2" w:themeFill="background1" w:themeFillShade="F2"/>
          </w:tcPr>
          <w:p w14:paraId="1EDC3CCF" w14:textId="77777777" w:rsidR="00027DD9" w:rsidRPr="002B2088" w:rsidRDefault="00027DD9" w:rsidP="00027DD9">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2159B15" w14:textId="77777777" w:rsidR="00027DD9" w:rsidRPr="002B2088" w:rsidRDefault="00027DD9" w:rsidP="005A1E01">
            <w:pPr>
              <w:pStyle w:val="Task"/>
              <w:spacing w:before="0" w:after="0"/>
              <w:rPr>
                <w:rFonts w:ascii="Calibri" w:hAnsi="Calibri"/>
              </w:rPr>
            </w:pPr>
          </w:p>
        </w:tc>
        <w:tc>
          <w:tcPr>
            <w:tcW w:w="6652" w:type="dxa"/>
            <w:gridSpan w:val="8"/>
            <w:tcBorders>
              <w:left w:val="nil"/>
            </w:tcBorders>
            <w:shd w:val="clear" w:color="auto" w:fill="FFFFFF" w:themeFill="background1"/>
          </w:tcPr>
          <w:p w14:paraId="11EB2BDB" w14:textId="77777777" w:rsidR="00027DD9" w:rsidRPr="007370B3" w:rsidRDefault="000B49F0" w:rsidP="005A1E01">
            <w:pPr>
              <w:pStyle w:val="Task"/>
              <w:spacing w:before="120"/>
              <w:rPr>
                <w:rFonts w:ascii="Calibri" w:hAnsi="Calibri"/>
                <w:sz w:val="18"/>
                <w:szCs w:val="18"/>
              </w:rPr>
            </w:pPr>
            <w:r w:rsidRPr="000B49F0">
              <w:rPr>
                <w:rFonts w:ascii="Calibri" w:hAnsi="Calibri"/>
                <w:sz w:val="18"/>
                <w:szCs w:val="18"/>
              </w:rPr>
              <w:t>Expect process managers to identify risks and opportunities.</w:t>
            </w:r>
          </w:p>
        </w:tc>
        <w:tc>
          <w:tcPr>
            <w:tcW w:w="274" w:type="dxa"/>
            <w:shd w:val="clear" w:color="auto" w:fill="FFFFFF" w:themeFill="background1"/>
            <w:tcMar>
              <w:left w:w="57" w:type="dxa"/>
              <w:right w:w="57" w:type="dxa"/>
            </w:tcMar>
          </w:tcPr>
          <w:p w14:paraId="05FE1F05" w14:textId="77777777" w:rsidR="00027DD9" w:rsidRPr="00B6498B" w:rsidRDefault="00027DD9"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0F8BE9D" w14:textId="77777777" w:rsidR="00027DD9" w:rsidRPr="00B6498B" w:rsidRDefault="00027DD9"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B53E90" w14:textId="77777777" w:rsidR="00027DD9" w:rsidRPr="00B6498B" w:rsidRDefault="00027DD9"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12DF6A1" w14:textId="77777777" w:rsidR="00027DD9" w:rsidRPr="00587ADE" w:rsidRDefault="00027DD9" w:rsidP="005A1E01">
            <w:pPr>
              <w:pStyle w:val="ISOGrightnote"/>
              <w:spacing w:before="160" w:after="0" w:line="160" w:lineRule="exact"/>
              <w:rPr>
                <w:rFonts w:ascii="Calibri" w:hAnsi="Calibri"/>
                <w:color w:val="000000" w:themeColor="text1"/>
                <w:spacing w:val="0"/>
                <w:sz w:val="16"/>
                <w:szCs w:val="16"/>
              </w:rPr>
            </w:pPr>
          </w:p>
        </w:tc>
      </w:tr>
      <w:tr w:rsidR="00027DD9" w:rsidRPr="002B2088" w14:paraId="12B43E1C" w14:textId="77777777" w:rsidTr="005A1E01">
        <w:trPr>
          <w:jc w:val="center"/>
        </w:trPr>
        <w:tc>
          <w:tcPr>
            <w:tcW w:w="492" w:type="dxa"/>
            <w:shd w:val="clear" w:color="auto" w:fill="F2F2F2" w:themeFill="background1" w:themeFillShade="F2"/>
          </w:tcPr>
          <w:p w14:paraId="550E7D1A" w14:textId="77777777" w:rsidR="00027DD9" w:rsidRPr="002B2088" w:rsidRDefault="00027DD9" w:rsidP="00027DD9">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7E223CA" w14:textId="77777777" w:rsidR="00027DD9" w:rsidRPr="007370B3" w:rsidRDefault="00027DD9" w:rsidP="005A1E01">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2983D1F4" w14:textId="77777777" w:rsidR="00027DD9" w:rsidRPr="007370B3" w:rsidRDefault="000B49F0" w:rsidP="005A1E01">
            <w:pPr>
              <w:pStyle w:val="Task"/>
              <w:spacing w:before="120"/>
              <w:rPr>
                <w:rFonts w:ascii="Calibri" w:hAnsi="Calibri"/>
                <w:sz w:val="18"/>
                <w:szCs w:val="18"/>
              </w:rPr>
            </w:pPr>
            <w:r w:rsidRPr="000B49F0">
              <w:rPr>
                <w:rFonts w:ascii="Calibri" w:hAnsi="Calibri"/>
                <w:sz w:val="18"/>
                <w:szCs w:val="18"/>
              </w:rPr>
              <w:t xml:space="preserve">Expect them to consider whether they have the </w:t>
            </w:r>
            <w:r>
              <w:rPr>
                <w:rFonts w:ascii="Calibri" w:hAnsi="Calibri"/>
                <w:sz w:val="18"/>
                <w:szCs w:val="18"/>
              </w:rPr>
              <w:br/>
            </w:r>
            <w:r w:rsidRPr="000B49F0">
              <w:rPr>
                <w:rFonts w:ascii="Calibri" w:hAnsi="Calibri"/>
                <w:sz w:val="18"/>
                <w:szCs w:val="18"/>
              </w:rPr>
              <w:t>capacity or are capable of meeting requirements.</w:t>
            </w:r>
          </w:p>
        </w:tc>
        <w:tc>
          <w:tcPr>
            <w:tcW w:w="274" w:type="dxa"/>
            <w:shd w:val="clear" w:color="auto" w:fill="FFFFFF" w:themeFill="background1"/>
            <w:tcMar>
              <w:left w:w="57" w:type="dxa"/>
              <w:right w:w="57" w:type="dxa"/>
            </w:tcMar>
          </w:tcPr>
          <w:p w14:paraId="411A41C0" w14:textId="77777777" w:rsidR="00027DD9" w:rsidRPr="00B6498B" w:rsidRDefault="00027DD9"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5940DD" w14:textId="77777777" w:rsidR="00027DD9" w:rsidRPr="00B6498B" w:rsidRDefault="00027DD9"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1A1728" w14:textId="77777777" w:rsidR="00027DD9" w:rsidRPr="00B6498B" w:rsidRDefault="00027DD9"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F72E33" w14:textId="77777777" w:rsidR="00027DD9" w:rsidRPr="00587ADE" w:rsidRDefault="00027DD9" w:rsidP="005A1E01">
            <w:pPr>
              <w:pStyle w:val="ISOGrightnote"/>
              <w:spacing w:before="160" w:after="0" w:line="160" w:lineRule="exact"/>
              <w:rPr>
                <w:rFonts w:ascii="Calibri" w:hAnsi="Calibri"/>
                <w:color w:val="000000" w:themeColor="text1"/>
                <w:spacing w:val="0"/>
                <w:sz w:val="16"/>
                <w:szCs w:val="16"/>
              </w:rPr>
            </w:pPr>
          </w:p>
        </w:tc>
      </w:tr>
      <w:tr w:rsidR="00027DD9" w:rsidRPr="002B2088" w14:paraId="40AB63FF" w14:textId="77777777" w:rsidTr="005A1E01">
        <w:trPr>
          <w:jc w:val="center"/>
        </w:trPr>
        <w:tc>
          <w:tcPr>
            <w:tcW w:w="492" w:type="dxa"/>
            <w:shd w:val="clear" w:color="auto" w:fill="F2F2F2" w:themeFill="background1" w:themeFillShade="F2"/>
          </w:tcPr>
          <w:p w14:paraId="27BF7B02" w14:textId="77777777" w:rsidR="00027DD9" w:rsidRPr="002B2088" w:rsidRDefault="00027DD9" w:rsidP="00027DD9">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7DED676" w14:textId="77777777" w:rsidR="00027DD9" w:rsidRPr="007370B3" w:rsidRDefault="00027DD9" w:rsidP="005A1E0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AD66BCC" w14:textId="77777777" w:rsidR="00027DD9" w:rsidRPr="007370B3" w:rsidRDefault="000B49F0" w:rsidP="005A1E01">
            <w:pPr>
              <w:pStyle w:val="Task"/>
              <w:spacing w:before="120"/>
              <w:rPr>
                <w:rFonts w:ascii="Calibri" w:hAnsi="Calibri"/>
                <w:sz w:val="18"/>
                <w:szCs w:val="18"/>
              </w:rPr>
            </w:pPr>
            <w:r w:rsidRPr="000B49F0">
              <w:rPr>
                <w:rFonts w:ascii="Calibri" w:hAnsi="Calibri"/>
                <w:spacing w:val="4"/>
                <w:sz w:val="18"/>
                <w:szCs w:val="18"/>
              </w:rPr>
              <w:t>Expect them to consider whether output</w:t>
            </w:r>
            <w:r w:rsidRPr="000B49F0">
              <w:rPr>
                <w:rFonts w:ascii="Calibri" w:hAnsi="Calibri"/>
                <w:sz w:val="18"/>
                <w:szCs w:val="18"/>
              </w:rPr>
              <w:t xml:space="preserve"> </w:t>
            </w:r>
            <w:r>
              <w:rPr>
                <w:rFonts w:ascii="Calibri" w:hAnsi="Calibri"/>
                <w:sz w:val="18"/>
                <w:szCs w:val="18"/>
              </w:rPr>
              <w:br/>
            </w:r>
            <w:r w:rsidRPr="000B49F0">
              <w:rPr>
                <w:rFonts w:ascii="Calibri" w:hAnsi="Calibri"/>
                <w:sz w:val="18"/>
                <w:szCs w:val="18"/>
              </w:rPr>
              <w:t>delivery time frames can be accommodated.</w:t>
            </w:r>
          </w:p>
        </w:tc>
        <w:tc>
          <w:tcPr>
            <w:tcW w:w="274" w:type="dxa"/>
            <w:shd w:val="clear" w:color="auto" w:fill="FFFFFF" w:themeFill="background1"/>
            <w:tcMar>
              <w:left w:w="57" w:type="dxa"/>
              <w:right w:w="57" w:type="dxa"/>
            </w:tcMar>
          </w:tcPr>
          <w:p w14:paraId="4EF23F8F" w14:textId="77777777" w:rsidR="00027DD9" w:rsidRPr="00B6498B" w:rsidRDefault="00027DD9"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E7D319B" w14:textId="77777777" w:rsidR="00027DD9" w:rsidRPr="00B6498B" w:rsidRDefault="00027DD9"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E4ED49" w14:textId="77777777" w:rsidR="00027DD9" w:rsidRPr="00B6498B" w:rsidRDefault="00027DD9"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6FEB86" w14:textId="77777777" w:rsidR="00027DD9" w:rsidRPr="00587ADE" w:rsidRDefault="00027DD9" w:rsidP="005A1E01">
            <w:pPr>
              <w:pStyle w:val="ISOGrightnote"/>
              <w:spacing w:before="160" w:after="0" w:line="160" w:lineRule="exact"/>
              <w:rPr>
                <w:rFonts w:ascii="Calibri" w:hAnsi="Calibri"/>
                <w:color w:val="000000" w:themeColor="text1"/>
                <w:spacing w:val="0"/>
                <w:sz w:val="16"/>
                <w:szCs w:val="16"/>
              </w:rPr>
            </w:pPr>
          </w:p>
        </w:tc>
      </w:tr>
      <w:tr w:rsidR="00027DD9" w:rsidRPr="002B2088" w14:paraId="4195589F" w14:textId="77777777" w:rsidTr="005A1E01">
        <w:trPr>
          <w:jc w:val="center"/>
        </w:trPr>
        <w:tc>
          <w:tcPr>
            <w:tcW w:w="492" w:type="dxa"/>
            <w:shd w:val="clear" w:color="auto" w:fill="F2F2F2" w:themeFill="background1" w:themeFillShade="F2"/>
          </w:tcPr>
          <w:p w14:paraId="0A281232" w14:textId="77777777" w:rsidR="00027DD9" w:rsidRPr="002B2088" w:rsidRDefault="00027DD9" w:rsidP="00027DD9">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E4EB280" w14:textId="77777777" w:rsidR="00027DD9" w:rsidRPr="007370B3" w:rsidRDefault="00027DD9" w:rsidP="005A1E0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6C22A406" w14:textId="77777777" w:rsidR="00027DD9" w:rsidRPr="007370B3" w:rsidRDefault="000B49F0" w:rsidP="005A1E01">
            <w:pPr>
              <w:pStyle w:val="Task"/>
              <w:spacing w:before="120"/>
              <w:rPr>
                <w:rFonts w:ascii="Calibri" w:hAnsi="Calibri"/>
                <w:sz w:val="18"/>
                <w:szCs w:val="18"/>
              </w:rPr>
            </w:pPr>
            <w:r w:rsidRPr="000B49F0">
              <w:rPr>
                <w:rFonts w:ascii="Calibri" w:hAnsi="Calibri"/>
                <w:sz w:val="18"/>
                <w:szCs w:val="18"/>
              </w:rPr>
              <w:t xml:space="preserve">Expect them to consider whether the use of </w:t>
            </w:r>
            <w:r>
              <w:rPr>
                <w:rFonts w:ascii="Calibri" w:hAnsi="Calibri"/>
                <w:sz w:val="18"/>
                <w:szCs w:val="18"/>
              </w:rPr>
              <w:br/>
            </w:r>
            <w:r w:rsidRPr="000B49F0">
              <w:rPr>
                <w:rFonts w:ascii="Calibri" w:hAnsi="Calibri"/>
                <w:sz w:val="18"/>
                <w:szCs w:val="18"/>
              </w:rPr>
              <w:t>new technologies could influence performance.</w:t>
            </w:r>
          </w:p>
        </w:tc>
        <w:tc>
          <w:tcPr>
            <w:tcW w:w="274" w:type="dxa"/>
            <w:shd w:val="clear" w:color="auto" w:fill="FFFFFF" w:themeFill="background1"/>
            <w:tcMar>
              <w:left w:w="57" w:type="dxa"/>
              <w:right w:w="57" w:type="dxa"/>
            </w:tcMar>
          </w:tcPr>
          <w:p w14:paraId="07FB7DFB" w14:textId="77777777" w:rsidR="00027DD9" w:rsidRPr="00B6498B" w:rsidRDefault="00027DD9"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1CCD24" w14:textId="77777777" w:rsidR="00027DD9" w:rsidRPr="00B6498B" w:rsidRDefault="00027DD9"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F6B871" w14:textId="77777777" w:rsidR="00027DD9" w:rsidRPr="00B6498B" w:rsidRDefault="00027DD9"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0EA322" w14:textId="77777777" w:rsidR="00027DD9" w:rsidRPr="00587ADE" w:rsidRDefault="00027DD9" w:rsidP="005A1E01">
            <w:pPr>
              <w:pStyle w:val="ISOGrightnote"/>
              <w:spacing w:before="160" w:after="0" w:line="160" w:lineRule="exact"/>
              <w:rPr>
                <w:rFonts w:ascii="Calibri" w:hAnsi="Calibri"/>
                <w:color w:val="000000" w:themeColor="text1"/>
                <w:spacing w:val="0"/>
                <w:sz w:val="16"/>
                <w:szCs w:val="16"/>
              </w:rPr>
            </w:pPr>
          </w:p>
        </w:tc>
      </w:tr>
      <w:tr w:rsidR="00027DD9" w:rsidRPr="002B2088" w14:paraId="06583A45" w14:textId="77777777" w:rsidTr="005A1E01">
        <w:trPr>
          <w:jc w:val="center"/>
        </w:trPr>
        <w:tc>
          <w:tcPr>
            <w:tcW w:w="492" w:type="dxa"/>
            <w:shd w:val="clear" w:color="auto" w:fill="F2F2F2" w:themeFill="background1" w:themeFillShade="F2"/>
          </w:tcPr>
          <w:p w14:paraId="19759C9D" w14:textId="77777777" w:rsidR="00027DD9" w:rsidRPr="002B2088" w:rsidRDefault="00027DD9" w:rsidP="00027DD9">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005E623" w14:textId="77777777" w:rsidR="00027DD9" w:rsidRPr="002B2088" w:rsidRDefault="00027DD9" w:rsidP="005A1E01">
            <w:pPr>
              <w:pStyle w:val="Task"/>
              <w:spacing w:before="0" w:after="0"/>
              <w:rPr>
                <w:rFonts w:ascii="Calibri" w:hAnsi="Calibri"/>
              </w:rPr>
            </w:pPr>
          </w:p>
        </w:tc>
        <w:tc>
          <w:tcPr>
            <w:tcW w:w="6652" w:type="dxa"/>
            <w:gridSpan w:val="8"/>
            <w:tcBorders>
              <w:left w:val="nil"/>
            </w:tcBorders>
            <w:shd w:val="clear" w:color="auto" w:fill="FFFFFF" w:themeFill="background1"/>
          </w:tcPr>
          <w:p w14:paraId="0D5AA1E9" w14:textId="77777777" w:rsidR="00027DD9" w:rsidRPr="007370B3" w:rsidRDefault="000B49F0" w:rsidP="005A1E01">
            <w:pPr>
              <w:pStyle w:val="Task"/>
              <w:spacing w:before="120"/>
              <w:rPr>
                <w:rFonts w:ascii="Calibri" w:hAnsi="Calibri"/>
                <w:sz w:val="18"/>
                <w:szCs w:val="18"/>
              </w:rPr>
            </w:pPr>
            <w:r w:rsidRPr="000B49F0">
              <w:rPr>
                <w:rFonts w:ascii="Calibri" w:hAnsi="Calibri"/>
                <w:sz w:val="18"/>
                <w:szCs w:val="18"/>
              </w:rPr>
              <w:t xml:space="preserve">Expect process managers to identify the opportunities </w:t>
            </w:r>
            <w:r>
              <w:rPr>
                <w:rFonts w:ascii="Calibri" w:hAnsi="Calibri"/>
                <w:sz w:val="18"/>
                <w:szCs w:val="18"/>
              </w:rPr>
              <w:br/>
            </w:r>
            <w:r w:rsidRPr="000B49F0">
              <w:rPr>
                <w:rFonts w:ascii="Calibri" w:hAnsi="Calibri"/>
                <w:sz w:val="18"/>
                <w:szCs w:val="18"/>
              </w:rPr>
              <w:t>that could improve their ability to meet requirements.</w:t>
            </w:r>
          </w:p>
        </w:tc>
        <w:tc>
          <w:tcPr>
            <w:tcW w:w="274" w:type="dxa"/>
            <w:shd w:val="clear" w:color="auto" w:fill="FFFFFF" w:themeFill="background1"/>
            <w:tcMar>
              <w:left w:w="57" w:type="dxa"/>
              <w:right w:w="57" w:type="dxa"/>
            </w:tcMar>
          </w:tcPr>
          <w:p w14:paraId="69022F46" w14:textId="77777777" w:rsidR="00027DD9" w:rsidRPr="00B6498B" w:rsidRDefault="00027DD9"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3DC8326" w14:textId="77777777" w:rsidR="00027DD9" w:rsidRPr="00B6498B" w:rsidRDefault="00027DD9"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D9FFFCE" w14:textId="77777777" w:rsidR="00027DD9" w:rsidRPr="00B6498B" w:rsidRDefault="00027DD9"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E2541C0" w14:textId="77777777" w:rsidR="00027DD9" w:rsidRPr="00587ADE" w:rsidRDefault="00027DD9" w:rsidP="005A1E01">
            <w:pPr>
              <w:pStyle w:val="ISOGrightnote"/>
              <w:spacing w:before="160" w:after="0" w:line="160" w:lineRule="exact"/>
              <w:rPr>
                <w:rFonts w:ascii="Calibri" w:hAnsi="Calibri"/>
                <w:color w:val="000000" w:themeColor="text1"/>
                <w:spacing w:val="0"/>
                <w:sz w:val="16"/>
                <w:szCs w:val="16"/>
              </w:rPr>
            </w:pPr>
          </w:p>
        </w:tc>
      </w:tr>
      <w:tr w:rsidR="00686243" w:rsidRPr="002B2088" w14:paraId="71FDFC6C" w14:textId="77777777" w:rsidTr="005A1E01">
        <w:trPr>
          <w:jc w:val="center"/>
        </w:trPr>
        <w:tc>
          <w:tcPr>
            <w:tcW w:w="492" w:type="dxa"/>
            <w:shd w:val="clear" w:color="auto" w:fill="F2F2F2" w:themeFill="background1" w:themeFillShade="F2"/>
          </w:tcPr>
          <w:p w14:paraId="01C0228A" w14:textId="77777777" w:rsidR="00686243" w:rsidRPr="002B2088" w:rsidRDefault="00686243" w:rsidP="00027DD9">
            <w:pPr>
              <w:pStyle w:val="Tasknumber"/>
              <w:numPr>
                <w:ilvl w:val="0"/>
                <w:numId w:val="17"/>
              </w:numPr>
              <w:spacing w:before="160"/>
              <w:rPr>
                <w:rFonts w:ascii="Calibri" w:hAnsi="Calibri"/>
              </w:rPr>
            </w:pPr>
          </w:p>
        </w:tc>
        <w:tc>
          <w:tcPr>
            <w:tcW w:w="6793" w:type="dxa"/>
            <w:gridSpan w:val="9"/>
            <w:shd w:val="clear" w:color="auto" w:fill="FFFFFF" w:themeFill="background1"/>
          </w:tcPr>
          <w:p w14:paraId="42F9C7D2" w14:textId="77777777" w:rsidR="00686243" w:rsidRPr="007370B3" w:rsidRDefault="00E73505" w:rsidP="005A1E01">
            <w:pPr>
              <w:pStyle w:val="Task"/>
              <w:spacing w:before="120"/>
              <w:rPr>
                <w:rFonts w:ascii="Calibri" w:hAnsi="Calibri"/>
                <w:sz w:val="18"/>
                <w:szCs w:val="18"/>
              </w:rPr>
            </w:pPr>
            <w:r w:rsidRPr="00E73505">
              <w:rPr>
                <w:rFonts w:ascii="Calibri" w:hAnsi="Calibri"/>
                <w:sz w:val="18"/>
                <w:szCs w:val="18"/>
              </w:rPr>
              <w:t>Expect process managers to cope with process risks and opportunities.</w:t>
            </w:r>
          </w:p>
        </w:tc>
        <w:tc>
          <w:tcPr>
            <w:tcW w:w="274" w:type="dxa"/>
            <w:shd w:val="clear" w:color="auto" w:fill="FFFFFF" w:themeFill="background1"/>
            <w:tcMar>
              <w:left w:w="58" w:type="dxa"/>
              <w:right w:w="58" w:type="dxa"/>
            </w:tcMar>
          </w:tcPr>
          <w:p w14:paraId="0373AC45"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A4898B"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3D4EFF" w14:textId="77777777" w:rsidR="00686243" w:rsidRPr="00B6498B" w:rsidRDefault="00686243"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0C5AA4" w14:textId="77777777" w:rsidR="00686243" w:rsidRPr="00587ADE" w:rsidRDefault="00686243" w:rsidP="005A1E01">
            <w:pPr>
              <w:pStyle w:val="ISOGrightnote"/>
              <w:spacing w:before="160" w:after="0" w:line="160" w:lineRule="exact"/>
              <w:rPr>
                <w:rFonts w:ascii="Calibri" w:hAnsi="Calibri"/>
                <w:color w:val="000000" w:themeColor="text1"/>
                <w:spacing w:val="0"/>
                <w:sz w:val="16"/>
                <w:szCs w:val="16"/>
              </w:rPr>
            </w:pPr>
          </w:p>
        </w:tc>
      </w:tr>
      <w:tr w:rsidR="00686243" w:rsidRPr="002B2088" w14:paraId="65C4F53F" w14:textId="77777777" w:rsidTr="005A1E01">
        <w:trPr>
          <w:jc w:val="center"/>
        </w:trPr>
        <w:tc>
          <w:tcPr>
            <w:tcW w:w="492" w:type="dxa"/>
            <w:shd w:val="clear" w:color="auto" w:fill="F2F2F2" w:themeFill="background1" w:themeFillShade="F2"/>
          </w:tcPr>
          <w:p w14:paraId="37C9B9F0" w14:textId="77777777" w:rsidR="00686243" w:rsidRPr="002B2088" w:rsidRDefault="00686243" w:rsidP="00027DD9">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0EF0C05" w14:textId="77777777" w:rsidR="00686243" w:rsidRPr="002B2088" w:rsidRDefault="00686243" w:rsidP="005A1E01">
            <w:pPr>
              <w:pStyle w:val="Task"/>
              <w:spacing w:before="0" w:after="0"/>
              <w:rPr>
                <w:rFonts w:ascii="Calibri" w:hAnsi="Calibri"/>
              </w:rPr>
            </w:pPr>
          </w:p>
        </w:tc>
        <w:tc>
          <w:tcPr>
            <w:tcW w:w="6652" w:type="dxa"/>
            <w:gridSpan w:val="8"/>
            <w:tcBorders>
              <w:left w:val="nil"/>
            </w:tcBorders>
            <w:shd w:val="clear" w:color="auto" w:fill="FFFFFF" w:themeFill="background1"/>
          </w:tcPr>
          <w:p w14:paraId="7DAD01DE" w14:textId="77777777" w:rsidR="00686243" w:rsidRPr="007370B3" w:rsidRDefault="00E73505" w:rsidP="005A1E01">
            <w:pPr>
              <w:pStyle w:val="Task"/>
              <w:spacing w:before="120"/>
              <w:rPr>
                <w:rFonts w:ascii="Calibri" w:hAnsi="Calibri"/>
                <w:sz w:val="18"/>
                <w:szCs w:val="18"/>
              </w:rPr>
            </w:pPr>
            <w:r w:rsidRPr="00E73505">
              <w:rPr>
                <w:rFonts w:ascii="Calibri" w:hAnsi="Calibri"/>
                <w:sz w:val="18"/>
                <w:szCs w:val="18"/>
              </w:rPr>
              <w:t>Expect process managers to manage and control process risks.</w:t>
            </w:r>
          </w:p>
        </w:tc>
        <w:tc>
          <w:tcPr>
            <w:tcW w:w="274" w:type="dxa"/>
            <w:shd w:val="clear" w:color="auto" w:fill="FFFFFF" w:themeFill="background1"/>
            <w:tcMar>
              <w:left w:w="57" w:type="dxa"/>
              <w:right w:w="57" w:type="dxa"/>
            </w:tcMar>
          </w:tcPr>
          <w:p w14:paraId="712D8A9F"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2BE208"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D8B38E0" w14:textId="77777777" w:rsidR="00686243" w:rsidRPr="00B6498B" w:rsidRDefault="00686243"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111DFD6" w14:textId="77777777" w:rsidR="00686243" w:rsidRPr="00587ADE" w:rsidRDefault="00686243" w:rsidP="005A1E01">
            <w:pPr>
              <w:pStyle w:val="ISOGrightnote"/>
              <w:spacing w:before="160" w:after="0" w:line="160" w:lineRule="exact"/>
              <w:rPr>
                <w:rFonts w:ascii="Calibri" w:hAnsi="Calibri"/>
                <w:color w:val="000000" w:themeColor="text1"/>
                <w:spacing w:val="0"/>
                <w:sz w:val="16"/>
                <w:szCs w:val="16"/>
              </w:rPr>
            </w:pPr>
          </w:p>
        </w:tc>
      </w:tr>
      <w:tr w:rsidR="00686243" w:rsidRPr="002B2088" w14:paraId="0D4B6C24" w14:textId="77777777" w:rsidTr="005A1E01">
        <w:trPr>
          <w:jc w:val="center"/>
        </w:trPr>
        <w:tc>
          <w:tcPr>
            <w:tcW w:w="492" w:type="dxa"/>
            <w:shd w:val="clear" w:color="auto" w:fill="F2F2F2" w:themeFill="background1" w:themeFillShade="F2"/>
          </w:tcPr>
          <w:p w14:paraId="5001704A" w14:textId="77777777" w:rsidR="00686243" w:rsidRPr="002B2088" w:rsidRDefault="00686243" w:rsidP="00027DD9">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23DB121" w14:textId="77777777" w:rsidR="00686243" w:rsidRPr="007370B3" w:rsidRDefault="00686243" w:rsidP="005A1E01">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3C12E8E" w14:textId="77777777" w:rsidR="00686243" w:rsidRPr="007370B3" w:rsidRDefault="00E73505" w:rsidP="005A1E01">
            <w:pPr>
              <w:pStyle w:val="Task"/>
              <w:spacing w:before="120"/>
              <w:rPr>
                <w:rFonts w:ascii="Calibri" w:hAnsi="Calibri"/>
                <w:sz w:val="18"/>
                <w:szCs w:val="18"/>
              </w:rPr>
            </w:pPr>
            <w:r w:rsidRPr="00E73505">
              <w:rPr>
                <w:rFonts w:ascii="Calibri" w:hAnsi="Calibri"/>
                <w:sz w:val="18"/>
                <w:szCs w:val="18"/>
              </w:rPr>
              <w:t>Expect them to consider all of their risk treatment options.</w:t>
            </w:r>
          </w:p>
        </w:tc>
        <w:tc>
          <w:tcPr>
            <w:tcW w:w="274" w:type="dxa"/>
            <w:shd w:val="clear" w:color="auto" w:fill="FFFFFF" w:themeFill="background1"/>
            <w:tcMar>
              <w:left w:w="57" w:type="dxa"/>
              <w:right w:w="57" w:type="dxa"/>
            </w:tcMar>
          </w:tcPr>
          <w:p w14:paraId="5523E92F"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B5839E"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87328C" w14:textId="77777777" w:rsidR="00686243" w:rsidRPr="00B6498B" w:rsidRDefault="00686243"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AAD8C9" w14:textId="77777777" w:rsidR="00686243" w:rsidRPr="00587ADE" w:rsidRDefault="00686243" w:rsidP="005A1E01">
            <w:pPr>
              <w:pStyle w:val="ISOGrightnote"/>
              <w:spacing w:before="160" w:after="0" w:line="160" w:lineRule="exact"/>
              <w:rPr>
                <w:rFonts w:ascii="Calibri" w:hAnsi="Calibri"/>
                <w:color w:val="000000" w:themeColor="text1"/>
                <w:spacing w:val="0"/>
                <w:sz w:val="16"/>
                <w:szCs w:val="16"/>
              </w:rPr>
            </w:pPr>
          </w:p>
        </w:tc>
      </w:tr>
      <w:tr w:rsidR="00DF0789" w:rsidRPr="002B2088" w14:paraId="5355D198" w14:textId="77777777" w:rsidTr="005A1E01">
        <w:trPr>
          <w:jc w:val="center"/>
        </w:trPr>
        <w:tc>
          <w:tcPr>
            <w:tcW w:w="492" w:type="dxa"/>
            <w:shd w:val="clear" w:color="auto" w:fill="F2F2F2" w:themeFill="background1" w:themeFillShade="F2"/>
          </w:tcPr>
          <w:p w14:paraId="218061BE" w14:textId="77777777" w:rsidR="00DF0789" w:rsidRPr="002B2088" w:rsidRDefault="00DF0789" w:rsidP="00DF0789">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532867F" w14:textId="77777777" w:rsidR="00DF0789" w:rsidRPr="007370B3" w:rsidRDefault="00DF0789" w:rsidP="005A1E0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0E5E9320" w14:textId="77777777" w:rsidR="00DF0789" w:rsidRPr="007370B3" w:rsidRDefault="00E73505" w:rsidP="005A1E01">
            <w:pPr>
              <w:pStyle w:val="Task"/>
              <w:spacing w:before="120"/>
              <w:rPr>
                <w:rFonts w:ascii="Calibri" w:hAnsi="Calibri"/>
                <w:sz w:val="18"/>
                <w:szCs w:val="18"/>
              </w:rPr>
            </w:pPr>
            <w:r w:rsidRPr="00E73505">
              <w:rPr>
                <w:rFonts w:ascii="Calibri" w:hAnsi="Calibri"/>
                <w:sz w:val="18"/>
                <w:szCs w:val="18"/>
              </w:rPr>
              <w:t>Expect them to consider avoiding or reducing their risk.</w:t>
            </w:r>
          </w:p>
        </w:tc>
        <w:tc>
          <w:tcPr>
            <w:tcW w:w="274" w:type="dxa"/>
            <w:shd w:val="clear" w:color="auto" w:fill="FFFFFF" w:themeFill="background1"/>
            <w:tcMar>
              <w:left w:w="57" w:type="dxa"/>
              <w:right w:w="57" w:type="dxa"/>
            </w:tcMar>
          </w:tcPr>
          <w:p w14:paraId="5D3EF60F" w14:textId="77777777" w:rsidR="00DF0789" w:rsidRPr="00B6498B" w:rsidRDefault="00DF0789"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728992" w14:textId="77777777" w:rsidR="00DF0789" w:rsidRPr="00B6498B" w:rsidRDefault="00DF0789"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1483FF" w14:textId="77777777" w:rsidR="00DF0789" w:rsidRPr="00B6498B" w:rsidRDefault="00DF0789"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18C54C" w14:textId="77777777" w:rsidR="00DF0789" w:rsidRPr="00587ADE" w:rsidRDefault="00DF0789" w:rsidP="005A1E01">
            <w:pPr>
              <w:pStyle w:val="ISOGrightnote"/>
              <w:spacing w:before="160" w:after="0" w:line="160" w:lineRule="exact"/>
              <w:rPr>
                <w:rFonts w:ascii="Calibri" w:hAnsi="Calibri"/>
                <w:color w:val="000000" w:themeColor="text1"/>
                <w:spacing w:val="0"/>
                <w:sz w:val="16"/>
                <w:szCs w:val="16"/>
              </w:rPr>
            </w:pPr>
          </w:p>
        </w:tc>
      </w:tr>
      <w:tr w:rsidR="00DF0789" w:rsidRPr="002B2088" w14:paraId="7CAFE4F0" w14:textId="77777777" w:rsidTr="005A1E01">
        <w:trPr>
          <w:jc w:val="center"/>
        </w:trPr>
        <w:tc>
          <w:tcPr>
            <w:tcW w:w="492" w:type="dxa"/>
            <w:shd w:val="clear" w:color="auto" w:fill="F2F2F2" w:themeFill="background1" w:themeFillShade="F2"/>
          </w:tcPr>
          <w:p w14:paraId="1E569E05" w14:textId="77777777" w:rsidR="00DF0789" w:rsidRPr="002B2088" w:rsidRDefault="00DF0789" w:rsidP="00DF0789">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BF8EB92" w14:textId="77777777" w:rsidR="00DF0789" w:rsidRPr="007370B3" w:rsidRDefault="00DF0789" w:rsidP="005A1E0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1772445E" w14:textId="77777777" w:rsidR="00DF0789" w:rsidRPr="007370B3" w:rsidRDefault="00E73505" w:rsidP="005A1E01">
            <w:pPr>
              <w:pStyle w:val="Task"/>
              <w:spacing w:before="120"/>
              <w:rPr>
                <w:rFonts w:ascii="Calibri" w:hAnsi="Calibri"/>
                <w:sz w:val="18"/>
                <w:szCs w:val="18"/>
              </w:rPr>
            </w:pPr>
            <w:r w:rsidRPr="00E73505">
              <w:rPr>
                <w:rFonts w:ascii="Calibri" w:hAnsi="Calibri"/>
                <w:sz w:val="18"/>
                <w:szCs w:val="18"/>
              </w:rPr>
              <w:t>Expect them to consider eliminating the source of their risk.</w:t>
            </w:r>
          </w:p>
        </w:tc>
        <w:tc>
          <w:tcPr>
            <w:tcW w:w="274" w:type="dxa"/>
            <w:shd w:val="clear" w:color="auto" w:fill="FFFFFF" w:themeFill="background1"/>
            <w:tcMar>
              <w:left w:w="57" w:type="dxa"/>
              <w:right w:w="57" w:type="dxa"/>
            </w:tcMar>
          </w:tcPr>
          <w:p w14:paraId="15B5753C" w14:textId="77777777" w:rsidR="00DF0789" w:rsidRPr="00B6498B" w:rsidRDefault="00DF0789"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D5F4347" w14:textId="77777777" w:rsidR="00DF0789" w:rsidRPr="00B6498B" w:rsidRDefault="00DF0789"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AA4FBBE" w14:textId="77777777" w:rsidR="00DF0789" w:rsidRPr="00B6498B" w:rsidRDefault="00DF0789"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65A9918" w14:textId="77777777" w:rsidR="00DF0789" w:rsidRPr="00587ADE" w:rsidRDefault="00DF0789" w:rsidP="005A1E01">
            <w:pPr>
              <w:pStyle w:val="ISOGrightnote"/>
              <w:spacing w:before="160" w:after="0" w:line="160" w:lineRule="exact"/>
              <w:rPr>
                <w:rFonts w:ascii="Calibri" w:hAnsi="Calibri"/>
                <w:color w:val="000000" w:themeColor="text1"/>
                <w:spacing w:val="0"/>
                <w:sz w:val="16"/>
                <w:szCs w:val="16"/>
              </w:rPr>
            </w:pPr>
          </w:p>
        </w:tc>
      </w:tr>
      <w:tr w:rsidR="00DF0789" w:rsidRPr="002B2088" w14:paraId="4C12BD0B" w14:textId="77777777" w:rsidTr="005A1E01">
        <w:trPr>
          <w:jc w:val="center"/>
        </w:trPr>
        <w:tc>
          <w:tcPr>
            <w:tcW w:w="492" w:type="dxa"/>
            <w:shd w:val="clear" w:color="auto" w:fill="F2F2F2" w:themeFill="background1" w:themeFillShade="F2"/>
          </w:tcPr>
          <w:p w14:paraId="02EEC660" w14:textId="77777777" w:rsidR="00DF0789" w:rsidRPr="002B2088" w:rsidRDefault="00DF0789" w:rsidP="00DF0789">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D3CF5AB" w14:textId="77777777" w:rsidR="00DF0789" w:rsidRPr="007370B3" w:rsidRDefault="00DF0789" w:rsidP="005A1E0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46A95BB8" w14:textId="77777777" w:rsidR="00DF0789" w:rsidRPr="007370B3" w:rsidRDefault="00E73505" w:rsidP="005A1E01">
            <w:pPr>
              <w:pStyle w:val="Task"/>
              <w:spacing w:before="120"/>
              <w:rPr>
                <w:rFonts w:ascii="Calibri" w:hAnsi="Calibri"/>
                <w:sz w:val="18"/>
                <w:szCs w:val="18"/>
              </w:rPr>
            </w:pPr>
            <w:r w:rsidRPr="00E73505">
              <w:rPr>
                <w:rFonts w:ascii="Calibri" w:hAnsi="Calibri"/>
                <w:sz w:val="18"/>
                <w:szCs w:val="18"/>
              </w:rPr>
              <w:t>Expect them to consider retaining the risk or sharing it with others.</w:t>
            </w:r>
          </w:p>
        </w:tc>
        <w:tc>
          <w:tcPr>
            <w:tcW w:w="274" w:type="dxa"/>
            <w:shd w:val="clear" w:color="auto" w:fill="FFFFFF" w:themeFill="background1"/>
            <w:tcMar>
              <w:left w:w="57" w:type="dxa"/>
              <w:right w:w="57" w:type="dxa"/>
            </w:tcMar>
          </w:tcPr>
          <w:p w14:paraId="6A306DF8" w14:textId="77777777" w:rsidR="00DF0789" w:rsidRPr="00B6498B" w:rsidRDefault="00DF0789"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F7B1E9" w14:textId="77777777" w:rsidR="00DF0789" w:rsidRPr="00B6498B" w:rsidRDefault="00DF0789"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712A49" w14:textId="77777777" w:rsidR="00DF0789" w:rsidRPr="00B6498B" w:rsidRDefault="00DF0789"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7008EA" w14:textId="77777777" w:rsidR="00DF0789" w:rsidRPr="00587ADE" w:rsidRDefault="00DF0789" w:rsidP="005A1E01">
            <w:pPr>
              <w:pStyle w:val="ISOGrightnote"/>
              <w:spacing w:before="160" w:after="0" w:line="160" w:lineRule="exact"/>
              <w:rPr>
                <w:rFonts w:ascii="Calibri" w:hAnsi="Calibri"/>
                <w:color w:val="000000" w:themeColor="text1"/>
                <w:spacing w:val="0"/>
                <w:sz w:val="16"/>
                <w:szCs w:val="16"/>
              </w:rPr>
            </w:pPr>
          </w:p>
        </w:tc>
      </w:tr>
      <w:tr w:rsidR="00DF0789" w:rsidRPr="002B2088" w14:paraId="0AA03FCF" w14:textId="77777777" w:rsidTr="005A1E01">
        <w:trPr>
          <w:jc w:val="center"/>
        </w:trPr>
        <w:tc>
          <w:tcPr>
            <w:tcW w:w="492" w:type="dxa"/>
            <w:shd w:val="clear" w:color="auto" w:fill="F2F2F2" w:themeFill="background1" w:themeFillShade="F2"/>
          </w:tcPr>
          <w:p w14:paraId="05EB2624" w14:textId="77777777" w:rsidR="00DF0789" w:rsidRPr="002B2088" w:rsidRDefault="00DF0789" w:rsidP="00DF0789">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922F012" w14:textId="77777777" w:rsidR="00DF0789" w:rsidRPr="007370B3" w:rsidRDefault="00DF0789" w:rsidP="005A1E0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C60B6D5" w14:textId="77777777" w:rsidR="00DF0789" w:rsidRPr="007370B3" w:rsidRDefault="00E73505" w:rsidP="005A1E01">
            <w:pPr>
              <w:pStyle w:val="Task"/>
              <w:spacing w:before="120"/>
              <w:rPr>
                <w:rFonts w:ascii="Calibri" w:hAnsi="Calibri"/>
                <w:sz w:val="18"/>
                <w:szCs w:val="18"/>
              </w:rPr>
            </w:pPr>
            <w:r w:rsidRPr="00E73505">
              <w:rPr>
                <w:rFonts w:ascii="Calibri" w:hAnsi="Calibri"/>
                <w:sz w:val="18"/>
                <w:szCs w:val="18"/>
              </w:rPr>
              <w:t>Expect them to consider modifying the probabilities or consequences.</w:t>
            </w:r>
          </w:p>
        </w:tc>
        <w:tc>
          <w:tcPr>
            <w:tcW w:w="274" w:type="dxa"/>
            <w:shd w:val="clear" w:color="auto" w:fill="FFFFFF" w:themeFill="background1"/>
            <w:tcMar>
              <w:left w:w="57" w:type="dxa"/>
              <w:right w:w="57" w:type="dxa"/>
            </w:tcMar>
          </w:tcPr>
          <w:p w14:paraId="6552F07A" w14:textId="77777777" w:rsidR="00DF0789" w:rsidRPr="00B6498B" w:rsidRDefault="00DF0789"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9E07620" w14:textId="77777777" w:rsidR="00DF0789" w:rsidRPr="00B6498B" w:rsidRDefault="00DF0789"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320827D" w14:textId="77777777" w:rsidR="00DF0789" w:rsidRPr="00B6498B" w:rsidRDefault="00DF0789"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13ADF95" w14:textId="77777777" w:rsidR="00DF0789" w:rsidRPr="00587ADE" w:rsidRDefault="00DF0789" w:rsidP="005A1E01">
            <w:pPr>
              <w:pStyle w:val="ISOGrightnote"/>
              <w:spacing w:before="160" w:after="0" w:line="160" w:lineRule="exact"/>
              <w:rPr>
                <w:rFonts w:ascii="Calibri" w:hAnsi="Calibri"/>
                <w:color w:val="000000" w:themeColor="text1"/>
                <w:spacing w:val="0"/>
                <w:sz w:val="16"/>
                <w:szCs w:val="16"/>
              </w:rPr>
            </w:pPr>
          </w:p>
        </w:tc>
      </w:tr>
      <w:tr w:rsidR="0063030D" w:rsidRPr="002B2088" w14:paraId="2C2C8C5D" w14:textId="77777777" w:rsidTr="005A1E01">
        <w:trPr>
          <w:jc w:val="center"/>
        </w:trPr>
        <w:tc>
          <w:tcPr>
            <w:tcW w:w="492" w:type="dxa"/>
            <w:shd w:val="clear" w:color="auto" w:fill="F2F2F2" w:themeFill="background1" w:themeFillShade="F2"/>
          </w:tcPr>
          <w:p w14:paraId="40BC9229" w14:textId="77777777" w:rsidR="0063030D" w:rsidRPr="002B2088" w:rsidRDefault="0063030D" w:rsidP="0063030D">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D3FFDF2" w14:textId="77777777" w:rsidR="0063030D" w:rsidRPr="007370B3" w:rsidRDefault="0063030D" w:rsidP="005A1E01">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AFDF898" w14:textId="77777777" w:rsidR="0063030D" w:rsidRPr="007370B3" w:rsidRDefault="00E73505" w:rsidP="005A1E01">
            <w:pPr>
              <w:pStyle w:val="Task"/>
              <w:spacing w:before="120"/>
              <w:rPr>
                <w:rFonts w:ascii="Calibri" w:hAnsi="Calibri"/>
                <w:sz w:val="18"/>
                <w:szCs w:val="18"/>
              </w:rPr>
            </w:pPr>
            <w:r w:rsidRPr="00E73505">
              <w:rPr>
                <w:rFonts w:ascii="Calibri" w:hAnsi="Calibri"/>
                <w:sz w:val="18"/>
                <w:szCs w:val="18"/>
              </w:rPr>
              <w:t>Expect process managers to define actions to address risks and opportunities.</w:t>
            </w:r>
          </w:p>
        </w:tc>
        <w:tc>
          <w:tcPr>
            <w:tcW w:w="274" w:type="dxa"/>
            <w:shd w:val="clear" w:color="auto" w:fill="FFFFFF" w:themeFill="background1"/>
            <w:tcMar>
              <w:left w:w="57" w:type="dxa"/>
              <w:right w:w="57" w:type="dxa"/>
            </w:tcMar>
          </w:tcPr>
          <w:p w14:paraId="3C36A43A" w14:textId="77777777" w:rsidR="0063030D" w:rsidRPr="00B6498B" w:rsidRDefault="0063030D"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7472A14" w14:textId="77777777" w:rsidR="0063030D" w:rsidRPr="00B6498B" w:rsidRDefault="0063030D"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25EF0D" w14:textId="77777777" w:rsidR="0063030D" w:rsidRPr="00B6498B" w:rsidRDefault="0063030D"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507886" w14:textId="77777777" w:rsidR="0063030D" w:rsidRPr="00587ADE" w:rsidRDefault="0063030D" w:rsidP="005A1E01">
            <w:pPr>
              <w:pStyle w:val="ISOGrightnote"/>
              <w:spacing w:before="160" w:after="0" w:line="160" w:lineRule="exact"/>
              <w:rPr>
                <w:rFonts w:ascii="Calibri" w:hAnsi="Calibri"/>
                <w:color w:val="000000" w:themeColor="text1"/>
                <w:spacing w:val="0"/>
                <w:sz w:val="16"/>
                <w:szCs w:val="16"/>
              </w:rPr>
            </w:pPr>
          </w:p>
        </w:tc>
      </w:tr>
      <w:tr w:rsidR="00686243" w:rsidRPr="002B2088" w14:paraId="2058490A" w14:textId="77777777" w:rsidTr="005A1E01">
        <w:trPr>
          <w:jc w:val="center"/>
        </w:trPr>
        <w:tc>
          <w:tcPr>
            <w:tcW w:w="492" w:type="dxa"/>
            <w:shd w:val="clear" w:color="auto" w:fill="F2F2F2" w:themeFill="background1" w:themeFillShade="F2"/>
          </w:tcPr>
          <w:p w14:paraId="4411A3E7" w14:textId="77777777" w:rsidR="00686243" w:rsidRPr="002B2088" w:rsidRDefault="00686243" w:rsidP="0063030D">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3C99FC5" w14:textId="77777777" w:rsidR="00686243" w:rsidRPr="007370B3" w:rsidRDefault="00686243" w:rsidP="005A1E0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19033404" w14:textId="77777777" w:rsidR="00686243" w:rsidRPr="007370B3" w:rsidRDefault="00E73505" w:rsidP="005A1E01">
            <w:pPr>
              <w:pStyle w:val="Task"/>
              <w:spacing w:before="120"/>
              <w:rPr>
                <w:rFonts w:ascii="Calibri" w:hAnsi="Calibri"/>
                <w:sz w:val="18"/>
                <w:szCs w:val="18"/>
              </w:rPr>
            </w:pPr>
            <w:r w:rsidRPr="00E73505">
              <w:rPr>
                <w:rFonts w:ascii="Calibri" w:hAnsi="Calibri"/>
                <w:sz w:val="18"/>
                <w:szCs w:val="18"/>
              </w:rPr>
              <w:t>Expect them to define actions that they can take to address the risks that could weaken the performance of their process or disrupt or damage operations.</w:t>
            </w:r>
          </w:p>
        </w:tc>
        <w:tc>
          <w:tcPr>
            <w:tcW w:w="274" w:type="dxa"/>
            <w:shd w:val="clear" w:color="auto" w:fill="FFFFFF" w:themeFill="background1"/>
            <w:tcMar>
              <w:left w:w="57" w:type="dxa"/>
              <w:right w:w="57" w:type="dxa"/>
            </w:tcMar>
          </w:tcPr>
          <w:p w14:paraId="2AEF4337"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F24C94"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5709B10" w14:textId="77777777" w:rsidR="00686243" w:rsidRPr="00B6498B" w:rsidRDefault="00686243"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BF991BA" w14:textId="77777777" w:rsidR="00686243" w:rsidRPr="00587ADE" w:rsidRDefault="00686243" w:rsidP="005A1E01">
            <w:pPr>
              <w:pStyle w:val="ISOGrightnote"/>
              <w:spacing w:before="160" w:after="0" w:line="160" w:lineRule="exact"/>
              <w:rPr>
                <w:rFonts w:ascii="Calibri" w:hAnsi="Calibri"/>
                <w:color w:val="000000" w:themeColor="text1"/>
                <w:spacing w:val="0"/>
                <w:sz w:val="16"/>
                <w:szCs w:val="16"/>
              </w:rPr>
            </w:pPr>
          </w:p>
        </w:tc>
      </w:tr>
      <w:tr w:rsidR="00686243" w:rsidRPr="002B2088" w14:paraId="27B3269E" w14:textId="77777777" w:rsidTr="005A1E01">
        <w:trPr>
          <w:jc w:val="center"/>
        </w:trPr>
        <w:tc>
          <w:tcPr>
            <w:tcW w:w="492" w:type="dxa"/>
            <w:shd w:val="clear" w:color="auto" w:fill="F2F2F2" w:themeFill="background1" w:themeFillShade="F2"/>
          </w:tcPr>
          <w:p w14:paraId="75F6CE82" w14:textId="77777777" w:rsidR="00686243" w:rsidRPr="002B2088" w:rsidRDefault="00686243" w:rsidP="0063030D">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85D552E" w14:textId="77777777" w:rsidR="00686243" w:rsidRPr="007370B3" w:rsidRDefault="00686243" w:rsidP="005A1E01">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4F99743E" w14:textId="77777777" w:rsidR="00686243" w:rsidRPr="007370B3" w:rsidRDefault="00E73505" w:rsidP="005A1E01">
            <w:pPr>
              <w:pStyle w:val="Task"/>
              <w:spacing w:before="120"/>
              <w:rPr>
                <w:rFonts w:ascii="Calibri" w:hAnsi="Calibri"/>
                <w:sz w:val="18"/>
                <w:szCs w:val="18"/>
              </w:rPr>
            </w:pPr>
            <w:r w:rsidRPr="00E73505">
              <w:rPr>
                <w:rFonts w:ascii="Calibri" w:hAnsi="Calibri"/>
                <w:sz w:val="18"/>
                <w:szCs w:val="18"/>
              </w:rPr>
              <w:t xml:space="preserve">Expect them to consider the potential impact on outputs when </w:t>
            </w:r>
            <w:r>
              <w:rPr>
                <w:rFonts w:ascii="Calibri" w:hAnsi="Calibri"/>
                <w:sz w:val="18"/>
                <w:szCs w:val="18"/>
              </w:rPr>
              <w:br/>
            </w:r>
            <w:r w:rsidRPr="00E73505">
              <w:rPr>
                <w:rFonts w:ascii="Calibri" w:hAnsi="Calibri"/>
                <w:sz w:val="18"/>
                <w:szCs w:val="18"/>
              </w:rPr>
              <w:t>they define the actions they plan to take to address process risks.</w:t>
            </w:r>
          </w:p>
        </w:tc>
        <w:tc>
          <w:tcPr>
            <w:tcW w:w="274" w:type="dxa"/>
            <w:shd w:val="clear" w:color="auto" w:fill="FFFFFF" w:themeFill="background1"/>
            <w:tcMar>
              <w:left w:w="57" w:type="dxa"/>
              <w:right w:w="57" w:type="dxa"/>
            </w:tcMar>
          </w:tcPr>
          <w:p w14:paraId="4D0D40A5"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75D6C8"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BD6C28" w14:textId="77777777" w:rsidR="00686243" w:rsidRPr="00B6498B" w:rsidRDefault="00686243"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EB0888" w14:textId="77777777" w:rsidR="00686243" w:rsidRPr="00587ADE" w:rsidRDefault="00686243" w:rsidP="005A1E01">
            <w:pPr>
              <w:pStyle w:val="ISOGrightnote"/>
              <w:spacing w:before="160" w:after="0" w:line="160" w:lineRule="exact"/>
              <w:rPr>
                <w:rFonts w:ascii="Calibri" w:hAnsi="Calibri"/>
                <w:color w:val="000000" w:themeColor="text1"/>
                <w:spacing w:val="0"/>
                <w:sz w:val="16"/>
                <w:szCs w:val="16"/>
              </w:rPr>
            </w:pPr>
          </w:p>
        </w:tc>
      </w:tr>
      <w:tr w:rsidR="0063030D" w:rsidRPr="002B2088" w14:paraId="35AC7BF3" w14:textId="77777777" w:rsidTr="005A1E01">
        <w:trPr>
          <w:jc w:val="center"/>
        </w:trPr>
        <w:tc>
          <w:tcPr>
            <w:tcW w:w="492" w:type="dxa"/>
            <w:shd w:val="clear" w:color="auto" w:fill="F2F2F2" w:themeFill="background1" w:themeFillShade="F2"/>
          </w:tcPr>
          <w:p w14:paraId="1EDD53BE" w14:textId="77777777" w:rsidR="0063030D" w:rsidRPr="002B2088" w:rsidRDefault="0063030D" w:rsidP="0063030D">
            <w:pPr>
              <w:pStyle w:val="Tasknumber"/>
              <w:numPr>
                <w:ilvl w:val="0"/>
                <w:numId w:val="17"/>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BE2596C" w14:textId="77777777" w:rsidR="0063030D" w:rsidRPr="007370B3" w:rsidRDefault="0063030D" w:rsidP="005A1E01">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258D3CF5" w14:textId="77777777" w:rsidR="0063030D" w:rsidRPr="007370B3" w:rsidRDefault="00E73505" w:rsidP="005A1E01">
            <w:pPr>
              <w:pStyle w:val="Task"/>
              <w:spacing w:before="120"/>
              <w:rPr>
                <w:rFonts w:ascii="Calibri" w:hAnsi="Calibri"/>
                <w:sz w:val="18"/>
                <w:szCs w:val="18"/>
              </w:rPr>
            </w:pPr>
            <w:r w:rsidRPr="00E73505">
              <w:rPr>
                <w:rFonts w:ascii="Calibri" w:hAnsi="Calibri"/>
                <w:sz w:val="18"/>
                <w:szCs w:val="18"/>
              </w:rPr>
              <w:t xml:space="preserve">Expect them to figure out how they're going to implement these </w:t>
            </w:r>
            <w:r>
              <w:rPr>
                <w:rFonts w:ascii="Calibri" w:hAnsi="Calibri"/>
                <w:sz w:val="18"/>
                <w:szCs w:val="18"/>
              </w:rPr>
              <w:br/>
            </w:r>
            <w:r w:rsidRPr="00E73505">
              <w:rPr>
                <w:rFonts w:ascii="Calibri" w:hAnsi="Calibri"/>
                <w:sz w:val="18"/>
                <w:szCs w:val="18"/>
              </w:rPr>
              <w:t>actions and how they're going to make them part of their process.</w:t>
            </w:r>
          </w:p>
        </w:tc>
        <w:tc>
          <w:tcPr>
            <w:tcW w:w="274" w:type="dxa"/>
            <w:shd w:val="clear" w:color="auto" w:fill="FFFFFF" w:themeFill="background1"/>
            <w:tcMar>
              <w:left w:w="57" w:type="dxa"/>
              <w:right w:w="57" w:type="dxa"/>
            </w:tcMar>
          </w:tcPr>
          <w:p w14:paraId="366849BD" w14:textId="77777777" w:rsidR="0063030D" w:rsidRPr="00B6498B" w:rsidRDefault="0063030D"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E19D1E" w14:textId="77777777" w:rsidR="0063030D" w:rsidRPr="00B6498B" w:rsidRDefault="0063030D"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557059" w14:textId="77777777" w:rsidR="0063030D" w:rsidRPr="00B6498B" w:rsidRDefault="0063030D"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C3E81D" w14:textId="77777777" w:rsidR="0063030D" w:rsidRPr="00587ADE" w:rsidRDefault="0063030D" w:rsidP="005A1E01">
            <w:pPr>
              <w:pStyle w:val="ISOGrightnote"/>
              <w:spacing w:before="160" w:after="0" w:line="160" w:lineRule="exact"/>
              <w:rPr>
                <w:rFonts w:ascii="Calibri" w:hAnsi="Calibri"/>
                <w:color w:val="000000" w:themeColor="text1"/>
                <w:spacing w:val="0"/>
                <w:sz w:val="16"/>
                <w:szCs w:val="16"/>
              </w:rPr>
            </w:pPr>
          </w:p>
        </w:tc>
      </w:tr>
      <w:tr w:rsidR="00686243" w:rsidRPr="002B2088" w14:paraId="61C3948D" w14:textId="77777777" w:rsidTr="005A1E01">
        <w:trPr>
          <w:jc w:val="center"/>
        </w:trPr>
        <w:tc>
          <w:tcPr>
            <w:tcW w:w="492" w:type="dxa"/>
            <w:shd w:val="clear" w:color="auto" w:fill="F2F2F2" w:themeFill="background1" w:themeFillShade="F2"/>
          </w:tcPr>
          <w:p w14:paraId="351BE3D5" w14:textId="77777777" w:rsidR="00686243" w:rsidRPr="002B2088" w:rsidRDefault="00686243" w:rsidP="0063030D">
            <w:pPr>
              <w:pStyle w:val="Tasknumber"/>
              <w:numPr>
                <w:ilvl w:val="0"/>
                <w:numId w:val="17"/>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A0031F5" w14:textId="77777777" w:rsidR="00686243" w:rsidRPr="007370B3" w:rsidRDefault="00686243" w:rsidP="005A1E01">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448933BC" w14:textId="77777777" w:rsidR="00686243" w:rsidRPr="007370B3" w:rsidRDefault="00E73505" w:rsidP="005A1E01">
            <w:pPr>
              <w:pStyle w:val="Task"/>
              <w:spacing w:before="120"/>
              <w:rPr>
                <w:rFonts w:ascii="Calibri" w:hAnsi="Calibri"/>
                <w:sz w:val="18"/>
                <w:szCs w:val="18"/>
              </w:rPr>
            </w:pPr>
            <w:r w:rsidRPr="00E73505">
              <w:rPr>
                <w:rFonts w:ascii="Calibri" w:hAnsi="Calibri"/>
                <w:sz w:val="18"/>
                <w:szCs w:val="18"/>
              </w:rPr>
              <w:t xml:space="preserve">Expect them to figure out how they're going to evaluate the </w:t>
            </w:r>
            <w:r>
              <w:rPr>
                <w:rFonts w:ascii="Calibri" w:hAnsi="Calibri"/>
                <w:sz w:val="18"/>
                <w:szCs w:val="18"/>
              </w:rPr>
              <w:br/>
            </w:r>
            <w:r w:rsidRPr="00E73505">
              <w:rPr>
                <w:rFonts w:ascii="Calibri" w:hAnsi="Calibri"/>
                <w:sz w:val="18"/>
                <w:szCs w:val="18"/>
              </w:rPr>
              <w:t>effectiveness of the actions they take to address process risks.</w:t>
            </w:r>
          </w:p>
        </w:tc>
        <w:tc>
          <w:tcPr>
            <w:tcW w:w="274" w:type="dxa"/>
            <w:shd w:val="clear" w:color="auto" w:fill="FFFFFF" w:themeFill="background1"/>
            <w:tcMar>
              <w:left w:w="57" w:type="dxa"/>
              <w:right w:w="57" w:type="dxa"/>
            </w:tcMar>
          </w:tcPr>
          <w:p w14:paraId="5E9281D2"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8B3CEA"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ACBEDD" w14:textId="77777777" w:rsidR="00686243" w:rsidRPr="00B6498B" w:rsidRDefault="00686243"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2306AB" w14:textId="77777777" w:rsidR="00686243" w:rsidRPr="00587ADE" w:rsidRDefault="00686243" w:rsidP="005A1E01">
            <w:pPr>
              <w:pStyle w:val="ISOGrightnote"/>
              <w:spacing w:before="160" w:after="0" w:line="160" w:lineRule="exact"/>
              <w:rPr>
                <w:rFonts w:ascii="Calibri" w:hAnsi="Calibri"/>
                <w:color w:val="000000" w:themeColor="text1"/>
                <w:spacing w:val="0"/>
                <w:sz w:val="16"/>
                <w:szCs w:val="16"/>
              </w:rPr>
            </w:pPr>
          </w:p>
        </w:tc>
      </w:tr>
      <w:tr w:rsidR="0063030D" w:rsidRPr="002B2088" w14:paraId="76A1C255" w14:textId="77777777" w:rsidTr="005A1E01">
        <w:trPr>
          <w:jc w:val="center"/>
        </w:trPr>
        <w:tc>
          <w:tcPr>
            <w:tcW w:w="492" w:type="dxa"/>
            <w:shd w:val="clear" w:color="auto" w:fill="F2F2F2" w:themeFill="background1" w:themeFillShade="F2"/>
          </w:tcPr>
          <w:p w14:paraId="2726DB89" w14:textId="77777777" w:rsidR="0063030D" w:rsidRPr="002B2088" w:rsidRDefault="0063030D" w:rsidP="0063030D">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8C0E958" w14:textId="77777777" w:rsidR="0063030D" w:rsidRPr="002B2088" w:rsidRDefault="0063030D" w:rsidP="005A1E01">
            <w:pPr>
              <w:pStyle w:val="Task"/>
              <w:spacing w:before="0" w:after="0"/>
              <w:rPr>
                <w:rFonts w:ascii="Calibri" w:hAnsi="Calibri"/>
              </w:rPr>
            </w:pPr>
          </w:p>
        </w:tc>
        <w:tc>
          <w:tcPr>
            <w:tcW w:w="6652" w:type="dxa"/>
            <w:gridSpan w:val="8"/>
            <w:tcBorders>
              <w:left w:val="nil"/>
            </w:tcBorders>
            <w:shd w:val="clear" w:color="auto" w:fill="FFFFFF" w:themeFill="background1"/>
          </w:tcPr>
          <w:p w14:paraId="3BC48EE4" w14:textId="77777777" w:rsidR="0063030D" w:rsidRPr="007370B3" w:rsidRDefault="00E73505" w:rsidP="005A1E01">
            <w:pPr>
              <w:pStyle w:val="Task"/>
              <w:spacing w:before="120"/>
              <w:rPr>
                <w:rFonts w:ascii="Calibri" w:hAnsi="Calibri"/>
                <w:sz w:val="18"/>
                <w:szCs w:val="18"/>
              </w:rPr>
            </w:pPr>
            <w:r w:rsidRPr="00E73505">
              <w:rPr>
                <w:rFonts w:ascii="Calibri" w:hAnsi="Calibri"/>
                <w:sz w:val="18"/>
                <w:szCs w:val="18"/>
              </w:rPr>
              <w:t>Expect process managers to exploit process improvement opportunities.</w:t>
            </w:r>
          </w:p>
        </w:tc>
        <w:tc>
          <w:tcPr>
            <w:tcW w:w="274" w:type="dxa"/>
            <w:shd w:val="clear" w:color="auto" w:fill="FFFFFF" w:themeFill="background1"/>
            <w:tcMar>
              <w:left w:w="57" w:type="dxa"/>
              <w:right w:w="57" w:type="dxa"/>
            </w:tcMar>
          </w:tcPr>
          <w:p w14:paraId="7EAA83F6" w14:textId="77777777" w:rsidR="0063030D" w:rsidRPr="00B6498B" w:rsidRDefault="0063030D"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E956AFA" w14:textId="77777777" w:rsidR="0063030D" w:rsidRPr="00B6498B" w:rsidRDefault="0063030D"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35E756" w14:textId="77777777" w:rsidR="0063030D" w:rsidRPr="00B6498B" w:rsidRDefault="0063030D"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F8CB73" w14:textId="77777777" w:rsidR="0063030D" w:rsidRPr="00587ADE" w:rsidRDefault="0063030D" w:rsidP="005A1E01">
            <w:pPr>
              <w:pStyle w:val="ISOGrightnote"/>
              <w:spacing w:before="160" w:after="0" w:line="160" w:lineRule="exact"/>
              <w:rPr>
                <w:rFonts w:ascii="Calibri" w:hAnsi="Calibri"/>
                <w:color w:val="000000" w:themeColor="text1"/>
                <w:spacing w:val="0"/>
                <w:sz w:val="16"/>
                <w:szCs w:val="16"/>
              </w:rPr>
            </w:pPr>
          </w:p>
        </w:tc>
      </w:tr>
      <w:tr w:rsidR="0063030D" w:rsidRPr="002B2088" w14:paraId="5FC3456E" w14:textId="77777777" w:rsidTr="005A1E01">
        <w:trPr>
          <w:jc w:val="center"/>
        </w:trPr>
        <w:tc>
          <w:tcPr>
            <w:tcW w:w="492" w:type="dxa"/>
            <w:shd w:val="clear" w:color="auto" w:fill="F2F2F2" w:themeFill="background1" w:themeFillShade="F2"/>
          </w:tcPr>
          <w:p w14:paraId="36A922A0" w14:textId="77777777" w:rsidR="0063030D" w:rsidRPr="002B2088" w:rsidRDefault="0063030D" w:rsidP="0063030D">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1A235C2" w14:textId="77777777" w:rsidR="0063030D" w:rsidRPr="007370B3" w:rsidRDefault="0063030D" w:rsidP="005A1E01">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16F520F5" w14:textId="77777777" w:rsidR="0063030D" w:rsidRPr="007370B3" w:rsidRDefault="00E73505" w:rsidP="005A1E01">
            <w:pPr>
              <w:pStyle w:val="Task"/>
              <w:spacing w:before="120"/>
              <w:rPr>
                <w:rFonts w:ascii="Calibri" w:hAnsi="Calibri"/>
                <w:sz w:val="18"/>
                <w:szCs w:val="18"/>
              </w:rPr>
            </w:pPr>
            <w:r w:rsidRPr="00E73505">
              <w:rPr>
                <w:rFonts w:ascii="Calibri" w:hAnsi="Calibri"/>
                <w:sz w:val="18"/>
                <w:szCs w:val="18"/>
              </w:rPr>
              <w:t>Expect managers to define actions to exploit process improvement opportunities.</w:t>
            </w:r>
          </w:p>
        </w:tc>
        <w:tc>
          <w:tcPr>
            <w:tcW w:w="274" w:type="dxa"/>
            <w:shd w:val="clear" w:color="auto" w:fill="FFFFFF" w:themeFill="background1"/>
            <w:tcMar>
              <w:left w:w="57" w:type="dxa"/>
              <w:right w:w="57" w:type="dxa"/>
            </w:tcMar>
          </w:tcPr>
          <w:p w14:paraId="54FE036F" w14:textId="77777777" w:rsidR="0063030D" w:rsidRPr="00B6498B" w:rsidRDefault="0063030D"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D6AE83" w14:textId="77777777" w:rsidR="0063030D" w:rsidRPr="00B6498B" w:rsidRDefault="0063030D"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9F1B4B9" w14:textId="77777777" w:rsidR="0063030D" w:rsidRPr="00B6498B" w:rsidRDefault="0063030D"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8AF14F2" w14:textId="77777777" w:rsidR="0063030D" w:rsidRPr="00587ADE" w:rsidRDefault="0063030D" w:rsidP="005A1E01">
            <w:pPr>
              <w:pStyle w:val="ISOGrightnote"/>
              <w:spacing w:before="160" w:after="0" w:line="160" w:lineRule="exact"/>
              <w:rPr>
                <w:rFonts w:ascii="Calibri" w:hAnsi="Calibri"/>
                <w:color w:val="000000" w:themeColor="text1"/>
                <w:spacing w:val="0"/>
                <w:sz w:val="16"/>
                <w:szCs w:val="16"/>
              </w:rPr>
            </w:pPr>
          </w:p>
        </w:tc>
      </w:tr>
      <w:tr w:rsidR="00686243" w:rsidRPr="002B2088" w14:paraId="256E6FBE" w14:textId="77777777" w:rsidTr="005A1E01">
        <w:trPr>
          <w:jc w:val="center"/>
        </w:trPr>
        <w:tc>
          <w:tcPr>
            <w:tcW w:w="10228" w:type="dxa"/>
            <w:gridSpan w:val="14"/>
            <w:shd w:val="clear" w:color="auto" w:fill="F2F2F2" w:themeFill="background1" w:themeFillShade="F2"/>
          </w:tcPr>
          <w:p w14:paraId="614B6BAB" w14:textId="77777777" w:rsidR="00686243" w:rsidRPr="004D65E1" w:rsidRDefault="00686243" w:rsidP="005A1E01">
            <w:pPr>
              <w:pStyle w:val="AuditHeadingLeft"/>
              <w:spacing w:after="120"/>
              <w:rPr>
                <w:rFonts w:ascii="Calibri" w:hAnsi="Calibri"/>
                <w:b w:val="0"/>
                <w:caps/>
                <w:spacing w:val="6"/>
                <w:sz w:val="18"/>
                <w:szCs w:val="18"/>
              </w:rPr>
            </w:pPr>
            <w:r>
              <w:rPr>
                <w:rFonts w:ascii="Calibri" w:hAnsi="Calibri"/>
                <w:caps/>
                <w:spacing w:val="6"/>
                <w:sz w:val="18"/>
                <w:szCs w:val="18"/>
              </w:rPr>
              <w:t>3</w:t>
            </w:r>
            <w:r w:rsidRPr="004D65E1">
              <w:rPr>
                <w:rFonts w:ascii="Calibri" w:hAnsi="Calibri"/>
                <w:caps/>
                <w:spacing w:val="6"/>
                <w:sz w:val="18"/>
                <w:szCs w:val="18"/>
              </w:rPr>
              <w:t>.</w:t>
            </w:r>
            <w:r w:rsidR="00C517DA">
              <w:rPr>
                <w:rFonts w:ascii="Calibri" w:hAnsi="Calibri"/>
                <w:caps/>
                <w:spacing w:val="6"/>
                <w:sz w:val="18"/>
                <w:szCs w:val="18"/>
              </w:rPr>
              <w:t>2</w:t>
            </w:r>
            <w:r w:rsidRPr="004D65E1">
              <w:rPr>
                <w:rFonts w:ascii="Calibri" w:hAnsi="Calibri"/>
                <w:caps/>
                <w:spacing w:val="6"/>
                <w:sz w:val="18"/>
                <w:szCs w:val="18"/>
              </w:rPr>
              <w:t>.</w:t>
            </w:r>
            <w:r w:rsidR="00C517DA">
              <w:rPr>
                <w:rFonts w:ascii="Calibri" w:hAnsi="Calibri"/>
                <w:caps/>
                <w:spacing w:val="6"/>
                <w:sz w:val="18"/>
                <w:szCs w:val="18"/>
              </w:rPr>
              <w:t>2</w:t>
            </w:r>
            <w:r w:rsidRPr="004D65E1">
              <w:rPr>
                <w:rFonts w:ascii="Calibri" w:hAnsi="Calibri"/>
                <w:caps/>
                <w:spacing w:val="6"/>
                <w:sz w:val="18"/>
                <w:szCs w:val="18"/>
              </w:rPr>
              <w:t xml:space="preserve"> </w:t>
            </w:r>
            <w:r w:rsidR="00C517DA" w:rsidRPr="00C517DA">
              <w:rPr>
                <w:rFonts w:ascii="Calibri" w:hAnsi="Calibri"/>
                <w:caps/>
                <w:spacing w:val="6"/>
                <w:sz w:val="18"/>
                <w:szCs w:val="18"/>
              </w:rPr>
              <w:t>Expect process managers to implement policies and procedures</w:t>
            </w:r>
          </w:p>
        </w:tc>
      </w:tr>
      <w:tr w:rsidR="001565C0" w:rsidRPr="002B2088" w14:paraId="7D0EBC48" w14:textId="77777777" w:rsidTr="00A47548">
        <w:trPr>
          <w:jc w:val="center"/>
        </w:trPr>
        <w:tc>
          <w:tcPr>
            <w:tcW w:w="492" w:type="dxa"/>
            <w:shd w:val="clear" w:color="auto" w:fill="F2F2F2" w:themeFill="background1" w:themeFillShade="F2"/>
          </w:tcPr>
          <w:p w14:paraId="18C17FBA" w14:textId="77777777" w:rsidR="001565C0" w:rsidRPr="002B2088" w:rsidRDefault="001565C0" w:rsidP="00A47548">
            <w:pPr>
              <w:pStyle w:val="Tasknumber"/>
              <w:numPr>
                <w:ilvl w:val="0"/>
                <w:numId w:val="17"/>
              </w:numPr>
              <w:spacing w:before="160"/>
              <w:rPr>
                <w:rFonts w:ascii="Calibri" w:hAnsi="Calibri"/>
              </w:rPr>
            </w:pPr>
          </w:p>
        </w:tc>
        <w:tc>
          <w:tcPr>
            <w:tcW w:w="6793" w:type="dxa"/>
            <w:gridSpan w:val="9"/>
            <w:shd w:val="clear" w:color="auto" w:fill="FFFFFF" w:themeFill="background1"/>
          </w:tcPr>
          <w:p w14:paraId="524DC2C8" w14:textId="77777777" w:rsidR="001565C0" w:rsidRPr="007370B3" w:rsidRDefault="00AF3EC3" w:rsidP="00A9279F">
            <w:pPr>
              <w:pStyle w:val="Task"/>
              <w:spacing w:before="120" w:after="100"/>
              <w:rPr>
                <w:rFonts w:ascii="Calibri" w:hAnsi="Calibri"/>
                <w:sz w:val="18"/>
                <w:szCs w:val="18"/>
              </w:rPr>
            </w:pPr>
            <w:r w:rsidRPr="00AF3EC3">
              <w:rPr>
                <w:rFonts w:ascii="Calibri" w:hAnsi="Calibri"/>
                <w:sz w:val="18"/>
                <w:szCs w:val="18"/>
              </w:rPr>
              <w:t>Expect process managers to implement process policies.</w:t>
            </w:r>
          </w:p>
        </w:tc>
        <w:tc>
          <w:tcPr>
            <w:tcW w:w="274" w:type="dxa"/>
            <w:shd w:val="clear" w:color="auto" w:fill="FFFFFF" w:themeFill="background1"/>
            <w:tcMar>
              <w:left w:w="58" w:type="dxa"/>
              <w:right w:w="58" w:type="dxa"/>
            </w:tcMar>
          </w:tcPr>
          <w:p w14:paraId="0C36660D" w14:textId="77777777" w:rsidR="001565C0" w:rsidRPr="00B6498B" w:rsidRDefault="001565C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F5A9B6" w14:textId="77777777" w:rsidR="001565C0" w:rsidRPr="00B6498B" w:rsidRDefault="001565C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7C6C4D" w14:textId="77777777" w:rsidR="001565C0" w:rsidRPr="00B6498B" w:rsidRDefault="001565C0"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53C739" w14:textId="77777777" w:rsidR="001565C0" w:rsidRPr="00587ADE" w:rsidRDefault="001565C0" w:rsidP="00A47548">
            <w:pPr>
              <w:pStyle w:val="ISOGrightnote"/>
              <w:spacing w:before="160" w:after="0" w:line="160" w:lineRule="exact"/>
              <w:rPr>
                <w:rFonts w:ascii="Calibri" w:hAnsi="Calibri"/>
                <w:color w:val="000000" w:themeColor="text1"/>
                <w:spacing w:val="0"/>
                <w:sz w:val="16"/>
                <w:szCs w:val="16"/>
              </w:rPr>
            </w:pPr>
          </w:p>
        </w:tc>
      </w:tr>
      <w:tr w:rsidR="001565C0" w:rsidRPr="002B2088" w14:paraId="21C1E51B" w14:textId="77777777" w:rsidTr="00A47548">
        <w:trPr>
          <w:jc w:val="center"/>
        </w:trPr>
        <w:tc>
          <w:tcPr>
            <w:tcW w:w="492" w:type="dxa"/>
            <w:shd w:val="clear" w:color="auto" w:fill="F2F2F2" w:themeFill="background1" w:themeFillShade="F2"/>
          </w:tcPr>
          <w:p w14:paraId="395A098C" w14:textId="77777777" w:rsidR="001565C0" w:rsidRPr="002B2088" w:rsidRDefault="001565C0" w:rsidP="001565C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E2D0F35" w14:textId="77777777" w:rsidR="001565C0" w:rsidRPr="002B2088" w:rsidRDefault="001565C0"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31AD4BCE" w14:textId="77777777" w:rsidR="001565C0" w:rsidRPr="007370B3" w:rsidRDefault="00AF3EC3" w:rsidP="00A9279F">
            <w:pPr>
              <w:pStyle w:val="Task"/>
              <w:spacing w:before="120" w:after="100"/>
              <w:rPr>
                <w:rFonts w:ascii="Calibri" w:hAnsi="Calibri"/>
                <w:sz w:val="18"/>
                <w:szCs w:val="18"/>
              </w:rPr>
            </w:pPr>
            <w:r w:rsidRPr="00AF3EC3">
              <w:rPr>
                <w:rFonts w:ascii="Calibri" w:hAnsi="Calibri"/>
                <w:sz w:val="18"/>
                <w:szCs w:val="18"/>
              </w:rPr>
              <w:t>Expect managers to implement business policies.</w:t>
            </w:r>
          </w:p>
        </w:tc>
        <w:tc>
          <w:tcPr>
            <w:tcW w:w="274" w:type="dxa"/>
            <w:shd w:val="clear" w:color="auto" w:fill="FFFFFF" w:themeFill="background1"/>
            <w:tcMar>
              <w:left w:w="57" w:type="dxa"/>
              <w:right w:w="57" w:type="dxa"/>
            </w:tcMar>
          </w:tcPr>
          <w:p w14:paraId="6041F8B9" w14:textId="77777777" w:rsidR="001565C0" w:rsidRPr="00B6498B" w:rsidRDefault="001565C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EFB7B5" w14:textId="77777777" w:rsidR="001565C0" w:rsidRPr="00B6498B" w:rsidRDefault="001565C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067872D" w14:textId="77777777" w:rsidR="001565C0" w:rsidRPr="00B6498B" w:rsidRDefault="001565C0"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B99CD2" w14:textId="77777777" w:rsidR="001565C0" w:rsidRPr="00587ADE" w:rsidRDefault="001565C0" w:rsidP="00A47548">
            <w:pPr>
              <w:pStyle w:val="ISOGrightnote"/>
              <w:spacing w:before="160" w:after="0" w:line="160" w:lineRule="exact"/>
              <w:rPr>
                <w:rFonts w:ascii="Calibri" w:hAnsi="Calibri"/>
                <w:color w:val="000000" w:themeColor="text1"/>
                <w:spacing w:val="0"/>
                <w:sz w:val="16"/>
                <w:szCs w:val="16"/>
              </w:rPr>
            </w:pPr>
          </w:p>
        </w:tc>
      </w:tr>
      <w:tr w:rsidR="001565C0" w:rsidRPr="002B2088" w14:paraId="73FE4D70" w14:textId="77777777" w:rsidTr="00A47548">
        <w:trPr>
          <w:jc w:val="center"/>
        </w:trPr>
        <w:tc>
          <w:tcPr>
            <w:tcW w:w="492" w:type="dxa"/>
            <w:shd w:val="clear" w:color="auto" w:fill="F2F2F2" w:themeFill="background1" w:themeFillShade="F2"/>
          </w:tcPr>
          <w:p w14:paraId="267EF4DB" w14:textId="77777777" w:rsidR="001565C0" w:rsidRPr="002B2088" w:rsidRDefault="001565C0" w:rsidP="001565C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F844A4D" w14:textId="77777777" w:rsidR="001565C0" w:rsidRPr="002B2088" w:rsidRDefault="001565C0"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41235685" w14:textId="77777777" w:rsidR="001565C0" w:rsidRPr="007370B3" w:rsidRDefault="00AF3EC3" w:rsidP="00A9279F">
            <w:pPr>
              <w:pStyle w:val="Task"/>
              <w:spacing w:before="120" w:after="100"/>
              <w:rPr>
                <w:rFonts w:ascii="Calibri" w:hAnsi="Calibri"/>
                <w:sz w:val="18"/>
                <w:szCs w:val="18"/>
              </w:rPr>
            </w:pPr>
            <w:r w:rsidRPr="00AF3EC3">
              <w:rPr>
                <w:rFonts w:ascii="Calibri" w:hAnsi="Calibri"/>
                <w:sz w:val="18"/>
                <w:szCs w:val="18"/>
              </w:rPr>
              <w:t>Expect managers to implement quality policies.</w:t>
            </w:r>
          </w:p>
        </w:tc>
        <w:tc>
          <w:tcPr>
            <w:tcW w:w="274" w:type="dxa"/>
            <w:shd w:val="clear" w:color="auto" w:fill="FFFFFF" w:themeFill="background1"/>
            <w:tcMar>
              <w:left w:w="57" w:type="dxa"/>
              <w:right w:w="57" w:type="dxa"/>
            </w:tcMar>
          </w:tcPr>
          <w:p w14:paraId="03BB118C" w14:textId="77777777" w:rsidR="001565C0" w:rsidRPr="00B6498B" w:rsidRDefault="001565C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A9CEA8C" w14:textId="77777777" w:rsidR="001565C0" w:rsidRPr="00B6498B" w:rsidRDefault="001565C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0DEC9AA" w14:textId="77777777" w:rsidR="001565C0" w:rsidRPr="00B6498B" w:rsidRDefault="001565C0"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EB3933" w14:textId="77777777" w:rsidR="001565C0" w:rsidRPr="00587ADE" w:rsidRDefault="001565C0" w:rsidP="00A47548">
            <w:pPr>
              <w:pStyle w:val="ISOGrightnote"/>
              <w:spacing w:before="160" w:after="0" w:line="160" w:lineRule="exact"/>
              <w:rPr>
                <w:rFonts w:ascii="Calibri" w:hAnsi="Calibri"/>
                <w:color w:val="000000" w:themeColor="text1"/>
                <w:spacing w:val="0"/>
                <w:sz w:val="16"/>
                <w:szCs w:val="16"/>
              </w:rPr>
            </w:pPr>
          </w:p>
        </w:tc>
      </w:tr>
      <w:tr w:rsidR="001565C0" w:rsidRPr="002B2088" w14:paraId="3507DE10" w14:textId="77777777" w:rsidTr="00A47548">
        <w:trPr>
          <w:jc w:val="center"/>
        </w:trPr>
        <w:tc>
          <w:tcPr>
            <w:tcW w:w="492" w:type="dxa"/>
            <w:shd w:val="clear" w:color="auto" w:fill="F2F2F2" w:themeFill="background1" w:themeFillShade="F2"/>
          </w:tcPr>
          <w:p w14:paraId="7DEDC1E3" w14:textId="77777777" w:rsidR="001565C0" w:rsidRPr="002B2088" w:rsidRDefault="001565C0" w:rsidP="001565C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5341994" w14:textId="77777777" w:rsidR="001565C0" w:rsidRPr="002B2088" w:rsidRDefault="001565C0"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5AC5FCD5" w14:textId="77777777" w:rsidR="001565C0" w:rsidRPr="007370B3" w:rsidRDefault="00AF3EC3" w:rsidP="00A9279F">
            <w:pPr>
              <w:pStyle w:val="Task"/>
              <w:spacing w:before="120" w:after="100"/>
              <w:rPr>
                <w:rFonts w:ascii="Calibri" w:hAnsi="Calibri"/>
                <w:sz w:val="18"/>
                <w:szCs w:val="18"/>
              </w:rPr>
            </w:pPr>
            <w:r w:rsidRPr="00AF3EC3">
              <w:rPr>
                <w:rFonts w:ascii="Calibri" w:hAnsi="Calibri"/>
                <w:sz w:val="18"/>
                <w:szCs w:val="18"/>
              </w:rPr>
              <w:t>Expect managers to implement safety policies.</w:t>
            </w:r>
          </w:p>
        </w:tc>
        <w:tc>
          <w:tcPr>
            <w:tcW w:w="274" w:type="dxa"/>
            <w:shd w:val="clear" w:color="auto" w:fill="FFFFFF" w:themeFill="background1"/>
            <w:tcMar>
              <w:left w:w="57" w:type="dxa"/>
              <w:right w:w="57" w:type="dxa"/>
            </w:tcMar>
          </w:tcPr>
          <w:p w14:paraId="78816ED0" w14:textId="77777777" w:rsidR="001565C0" w:rsidRPr="00B6498B" w:rsidRDefault="001565C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850FEF" w14:textId="77777777" w:rsidR="001565C0" w:rsidRPr="00B6498B" w:rsidRDefault="001565C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C10CBB" w14:textId="77777777" w:rsidR="001565C0" w:rsidRPr="00B6498B" w:rsidRDefault="001565C0"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1231A8" w14:textId="77777777" w:rsidR="001565C0" w:rsidRPr="00587ADE" w:rsidRDefault="001565C0" w:rsidP="00A47548">
            <w:pPr>
              <w:pStyle w:val="ISOGrightnote"/>
              <w:spacing w:before="160" w:after="0" w:line="160" w:lineRule="exact"/>
              <w:rPr>
                <w:rFonts w:ascii="Calibri" w:hAnsi="Calibri"/>
                <w:color w:val="000000" w:themeColor="text1"/>
                <w:spacing w:val="0"/>
                <w:sz w:val="16"/>
                <w:szCs w:val="16"/>
              </w:rPr>
            </w:pPr>
          </w:p>
        </w:tc>
      </w:tr>
      <w:tr w:rsidR="001565C0" w:rsidRPr="002B2088" w14:paraId="5A2913F5" w14:textId="77777777" w:rsidTr="00A47548">
        <w:trPr>
          <w:jc w:val="center"/>
        </w:trPr>
        <w:tc>
          <w:tcPr>
            <w:tcW w:w="492" w:type="dxa"/>
            <w:shd w:val="clear" w:color="auto" w:fill="F2F2F2" w:themeFill="background1" w:themeFillShade="F2"/>
          </w:tcPr>
          <w:p w14:paraId="09DED219" w14:textId="77777777" w:rsidR="001565C0" w:rsidRPr="002B2088" w:rsidRDefault="001565C0" w:rsidP="001565C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42ECB18" w14:textId="77777777" w:rsidR="001565C0" w:rsidRPr="002B2088" w:rsidRDefault="001565C0"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52323288" w14:textId="77777777" w:rsidR="001565C0" w:rsidRPr="007370B3" w:rsidRDefault="00AF3EC3" w:rsidP="00A9279F">
            <w:pPr>
              <w:pStyle w:val="Task"/>
              <w:spacing w:before="120" w:after="100"/>
              <w:rPr>
                <w:rFonts w:ascii="Calibri" w:hAnsi="Calibri"/>
                <w:sz w:val="18"/>
                <w:szCs w:val="18"/>
              </w:rPr>
            </w:pPr>
            <w:r w:rsidRPr="00AF3EC3">
              <w:rPr>
                <w:rFonts w:ascii="Calibri" w:hAnsi="Calibri"/>
                <w:sz w:val="18"/>
                <w:szCs w:val="18"/>
              </w:rPr>
              <w:t>Expect managers to implement security policies.</w:t>
            </w:r>
          </w:p>
        </w:tc>
        <w:tc>
          <w:tcPr>
            <w:tcW w:w="274" w:type="dxa"/>
            <w:shd w:val="clear" w:color="auto" w:fill="FFFFFF" w:themeFill="background1"/>
            <w:tcMar>
              <w:left w:w="57" w:type="dxa"/>
              <w:right w:w="57" w:type="dxa"/>
            </w:tcMar>
          </w:tcPr>
          <w:p w14:paraId="6AC96AF0" w14:textId="77777777" w:rsidR="001565C0" w:rsidRPr="00B6498B" w:rsidRDefault="001565C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C1869BB" w14:textId="77777777" w:rsidR="001565C0" w:rsidRPr="00B6498B" w:rsidRDefault="001565C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9CFE2D" w14:textId="77777777" w:rsidR="001565C0" w:rsidRPr="00B6498B" w:rsidRDefault="001565C0"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CFFCFC" w14:textId="77777777" w:rsidR="001565C0" w:rsidRPr="00587ADE" w:rsidRDefault="001565C0" w:rsidP="00A47548">
            <w:pPr>
              <w:pStyle w:val="ISOGrightnote"/>
              <w:spacing w:before="160" w:after="0" w:line="160" w:lineRule="exact"/>
              <w:rPr>
                <w:rFonts w:ascii="Calibri" w:hAnsi="Calibri"/>
                <w:color w:val="000000" w:themeColor="text1"/>
                <w:spacing w:val="0"/>
                <w:sz w:val="16"/>
                <w:szCs w:val="16"/>
              </w:rPr>
            </w:pPr>
          </w:p>
        </w:tc>
      </w:tr>
      <w:tr w:rsidR="001565C0" w:rsidRPr="002B2088" w14:paraId="4DE1DC6A" w14:textId="77777777" w:rsidTr="00A47548">
        <w:trPr>
          <w:jc w:val="center"/>
        </w:trPr>
        <w:tc>
          <w:tcPr>
            <w:tcW w:w="492" w:type="dxa"/>
            <w:shd w:val="clear" w:color="auto" w:fill="F2F2F2" w:themeFill="background1" w:themeFillShade="F2"/>
          </w:tcPr>
          <w:p w14:paraId="74EF719F" w14:textId="77777777" w:rsidR="001565C0" w:rsidRPr="002B2088" w:rsidRDefault="001565C0" w:rsidP="001565C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0E6D5E0" w14:textId="77777777" w:rsidR="001565C0" w:rsidRPr="002B2088" w:rsidRDefault="001565C0"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52A7C89E" w14:textId="77777777" w:rsidR="001565C0" w:rsidRPr="007370B3" w:rsidRDefault="00AF3EC3" w:rsidP="00A9279F">
            <w:pPr>
              <w:pStyle w:val="Task"/>
              <w:spacing w:before="120" w:after="100"/>
              <w:rPr>
                <w:rFonts w:ascii="Calibri" w:hAnsi="Calibri"/>
                <w:sz w:val="18"/>
                <w:szCs w:val="18"/>
              </w:rPr>
            </w:pPr>
            <w:r w:rsidRPr="00AF3EC3">
              <w:rPr>
                <w:rFonts w:ascii="Calibri" w:hAnsi="Calibri"/>
                <w:sz w:val="18"/>
                <w:szCs w:val="18"/>
              </w:rPr>
              <w:t>Expect managers to implement continuity policies.</w:t>
            </w:r>
          </w:p>
        </w:tc>
        <w:tc>
          <w:tcPr>
            <w:tcW w:w="274" w:type="dxa"/>
            <w:shd w:val="clear" w:color="auto" w:fill="FFFFFF" w:themeFill="background1"/>
            <w:tcMar>
              <w:left w:w="57" w:type="dxa"/>
              <w:right w:w="57" w:type="dxa"/>
            </w:tcMar>
          </w:tcPr>
          <w:p w14:paraId="09C831DD" w14:textId="77777777" w:rsidR="001565C0" w:rsidRPr="00B6498B" w:rsidRDefault="001565C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02DA44E" w14:textId="77777777" w:rsidR="001565C0" w:rsidRPr="00B6498B" w:rsidRDefault="001565C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0526F1" w14:textId="77777777" w:rsidR="001565C0" w:rsidRPr="00B6498B" w:rsidRDefault="001565C0"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B3C6E4" w14:textId="77777777" w:rsidR="001565C0" w:rsidRPr="00587ADE" w:rsidRDefault="001565C0" w:rsidP="00A47548">
            <w:pPr>
              <w:pStyle w:val="ISOGrightnote"/>
              <w:spacing w:before="160" w:after="0" w:line="160" w:lineRule="exact"/>
              <w:rPr>
                <w:rFonts w:ascii="Calibri" w:hAnsi="Calibri"/>
                <w:color w:val="000000" w:themeColor="text1"/>
                <w:spacing w:val="0"/>
                <w:sz w:val="16"/>
                <w:szCs w:val="16"/>
              </w:rPr>
            </w:pPr>
          </w:p>
        </w:tc>
      </w:tr>
      <w:tr w:rsidR="001565C0" w:rsidRPr="002B2088" w14:paraId="5C911003" w14:textId="77777777" w:rsidTr="00A47548">
        <w:trPr>
          <w:jc w:val="center"/>
        </w:trPr>
        <w:tc>
          <w:tcPr>
            <w:tcW w:w="492" w:type="dxa"/>
            <w:shd w:val="clear" w:color="auto" w:fill="F2F2F2" w:themeFill="background1" w:themeFillShade="F2"/>
          </w:tcPr>
          <w:p w14:paraId="6CD1A233" w14:textId="77777777" w:rsidR="001565C0" w:rsidRPr="002B2088" w:rsidRDefault="001565C0" w:rsidP="001565C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1487A9C" w14:textId="77777777" w:rsidR="001565C0" w:rsidRPr="002B2088" w:rsidRDefault="001565C0"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149484B9" w14:textId="77777777" w:rsidR="001565C0" w:rsidRPr="007370B3" w:rsidRDefault="00AF3EC3" w:rsidP="00A9279F">
            <w:pPr>
              <w:pStyle w:val="Task"/>
              <w:spacing w:before="120" w:after="100"/>
              <w:rPr>
                <w:rFonts w:ascii="Calibri" w:hAnsi="Calibri"/>
                <w:sz w:val="18"/>
                <w:szCs w:val="18"/>
              </w:rPr>
            </w:pPr>
            <w:r w:rsidRPr="00AF3EC3">
              <w:rPr>
                <w:rFonts w:ascii="Calibri" w:hAnsi="Calibri"/>
                <w:sz w:val="18"/>
                <w:szCs w:val="18"/>
              </w:rPr>
              <w:t>Expect managers to implement environmental policies.</w:t>
            </w:r>
          </w:p>
        </w:tc>
        <w:tc>
          <w:tcPr>
            <w:tcW w:w="274" w:type="dxa"/>
            <w:shd w:val="clear" w:color="auto" w:fill="FFFFFF" w:themeFill="background1"/>
            <w:tcMar>
              <w:left w:w="57" w:type="dxa"/>
              <w:right w:w="57" w:type="dxa"/>
            </w:tcMar>
          </w:tcPr>
          <w:p w14:paraId="20B45CB7" w14:textId="77777777" w:rsidR="001565C0" w:rsidRPr="00B6498B" w:rsidRDefault="001565C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55921A" w14:textId="77777777" w:rsidR="001565C0" w:rsidRPr="00B6498B" w:rsidRDefault="001565C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7D2BD12" w14:textId="77777777" w:rsidR="001565C0" w:rsidRPr="00B6498B" w:rsidRDefault="001565C0"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AAC3C46" w14:textId="77777777" w:rsidR="001565C0" w:rsidRPr="00587ADE" w:rsidRDefault="001565C0" w:rsidP="00A47548">
            <w:pPr>
              <w:pStyle w:val="ISOGrightnote"/>
              <w:spacing w:before="160" w:after="0" w:line="160" w:lineRule="exact"/>
              <w:rPr>
                <w:rFonts w:ascii="Calibri" w:hAnsi="Calibri"/>
                <w:color w:val="000000" w:themeColor="text1"/>
                <w:spacing w:val="0"/>
                <w:sz w:val="16"/>
                <w:szCs w:val="16"/>
              </w:rPr>
            </w:pPr>
          </w:p>
        </w:tc>
      </w:tr>
      <w:tr w:rsidR="00686243" w:rsidRPr="002B2088" w14:paraId="1080A3C7" w14:textId="77777777" w:rsidTr="005A1E01">
        <w:trPr>
          <w:jc w:val="center"/>
        </w:trPr>
        <w:tc>
          <w:tcPr>
            <w:tcW w:w="492" w:type="dxa"/>
            <w:shd w:val="clear" w:color="auto" w:fill="F2F2F2" w:themeFill="background1" w:themeFillShade="F2"/>
          </w:tcPr>
          <w:p w14:paraId="442020FA" w14:textId="77777777" w:rsidR="00686243" w:rsidRPr="002B2088" w:rsidRDefault="00686243" w:rsidP="0063030D">
            <w:pPr>
              <w:pStyle w:val="Tasknumber"/>
              <w:numPr>
                <w:ilvl w:val="0"/>
                <w:numId w:val="17"/>
              </w:numPr>
              <w:spacing w:before="160"/>
              <w:rPr>
                <w:rFonts w:ascii="Calibri" w:hAnsi="Calibri"/>
              </w:rPr>
            </w:pPr>
          </w:p>
        </w:tc>
        <w:tc>
          <w:tcPr>
            <w:tcW w:w="6793" w:type="dxa"/>
            <w:gridSpan w:val="9"/>
            <w:shd w:val="clear" w:color="auto" w:fill="FFFFFF" w:themeFill="background1"/>
          </w:tcPr>
          <w:p w14:paraId="1F9DE127" w14:textId="77777777" w:rsidR="00686243" w:rsidRPr="007370B3" w:rsidRDefault="00AF3EC3" w:rsidP="00A9279F">
            <w:pPr>
              <w:pStyle w:val="Task"/>
              <w:spacing w:before="120" w:after="100"/>
              <w:rPr>
                <w:rFonts w:ascii="Calibri" w:hAnsi="Calibri"/>
                <w:sz w:val="18"/>
                <w:szCs w:val="18"/>
              </w:rPr>
            </w:pPr>
            <w:r w:rsidRPr="00AF3EC3">
              <w:rPr>
                <w:rFonts w:ascii="Calibri" w:hAnsi="Calibri"/>
                <w:sz w:val="18"/>
                <w:szCs w:val="18"/>
              </w:rPr>
              <w:t>Expect process managers to implement process procedures.</w:t>
            </w:r>
          </w:p>
        </w:tc>
        <w:tc>
          <w:tcPr>
            <w:tcW w:w="274" w:type="dxa"/>
            <w:shd w:val="clear" w:color="auto" w:fill="FFFFFF" w:themeFill="background1"/>
            <w:tcMar>
              <w:left w:w="58" w:type="dxa"/>
              <w:right w:w="58" w:type="dxa"/>
            </w:tcMar>
          </w:tcPr>
          <w:p w14:paraId="06D34FD7"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AAA732"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DD1CED" w14:textId="77777777" w:rsidR="00686243" w:rsidRPr="00B6498B" w:rsidRDefault="00686243"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1ABA25D" w14:textId="77777777" w:rsidR="00686243" w:rsidRPr="00587ADE" w:rsidRDefault="00686243" w:rsidP="005A1E01">
            <w:pPr>
              <w:pStyle w:val="ISOGrightnote"/>
              <w:spacing w:before="160" w:after="0" w:line="160" w:lineRule="exact"/>
              <w:rPr>
                <w:rFonts w:ascii="Calibri" w:hAnsi="Calibri"/>
                <w:color w:val="000000" w:themeColor="text1"/>
                <w:spacing w:val="0"/>
                <w:sz w:val="16"/>
                <w:szCs w:val="16"/>
              </w:rPr>
            </w:pPr>
          </w:p>
        </w:tc>
      </w:tr>
      <w:tr w:rsidR="001565C0" w:rsidRPr="002B2088" w14:paraId="4C5A77A5" w14:textId="77777777" w:rsidTr="00A47548">
        <w:trPr>
          <w:jc w:val="center"/>
        </w:trPr>
        <w:tc>
          <w:tcPr>
            <w:tcW w:w="492" w:type="dxa"/>
            <w:shd w:val="clear" w:color="auto" w:fill="F2F2F2" w:themeFill="background1" w:themeFillShade="F2"/>
          </w:tcPr>
          <w:p w14:paraId="3217C28A" w14:textId="77777777" w:rsidR="001565C0" w:rsidRPr="002B2088" w:rsidRDefault="001565C0" w:rsidP="001565C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48EF947" w14:textId="77777777" w:rsidR="001565C0" w:rsidRPr="002B2088" w:rsidRDefault="001565C0"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0BFE0E22" w14:textId="77777777" w:rsidR="001565C0" w:rsidRPr="007370B3" w:rsidRDefault="00AF3EC3" w:rsidP="00A9279F">
            <w:pPr>
              <w:pStyle w:val="Task"/>
              <w:spacing w:before="120" w:after="100"/>
              <w:rPr>
                <w:rFonts w:ascii="Calibri" w:hAnsi="Calibri"/>
                <w:sz w:val="18"/>
                <w:szCs w:val="18"/>
              </w:rPr>
            </w:pPr>
            <w:r w:rsidRPr="00AF3EC3">
              <w:rPr>
                <w:rFonts w:ascii="Calibri" w:hAnsi="Calibri"/>
                <w:sz w:val="18"/>
                <w:szCs w:val="18"/>
              </w:rPr>
              <w:t>Expect managers to implement business procedures.</w:t>
            </w:r>
          </w:p>
        </w:tc>
        <w:tc>
          <w:tcPr>
            <w:tcW w:w="274" w:type="dxa"/>
            <w:shd w:val="clear" w:color="auto" w:fill="FFFFFF" w:themeFill="background1"/>
            <w:tcMar>
              <w:left w:w="57" w:type="dxa"/>
              <w:right w:w="57" w:type="dxa"/>
            </w:tcMar>
          </w:tcPr>
          <w:p w14:paraId="2C70F310" w14:textId="77777777" w:rsidR="001565C0" w:rsidRPr="00B6498B" w:rsidRDefault="001565C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2975F2" w14:textId="77777777" w:rsidR="001565C0" w:rsidRPr="00B6498B" w:rsidRDefault="001565C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9E832E" w14:textId="77777777" w:rsidR="001565C0" w:rsidRPr="00B6498B" w:rsidRDefault="001565C0"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1B5360" w14:textId="77777777" w:rsidR="001565C0" w:rsidRPr="00587ADE" w:rsidRDefault="001565C0" w:rsidP="00A47548">
            <w:pPr>
              <w:pStyle w:val="ISOGrightnote"/>
              <w:spacing w:before="160" w:after="0" w:line="160" w:lineRule="exact"/>
              <w:rPr>
                <w:rFonts w:ascii="Calibri" w:hAnsi="Calibri"/>
                <w:color w:val="000000" w:themeColor="text1"/>
                <w:spacing w:val="0"/>
                <w:sz w:val="16"/>
                <w:szCs w:val="16"/>
              </w:rPr>
            </w:pPr>
          </w:p>
        </w:tc>
      </w:tr>
      <w:tr w:rsidR="001565C0" w:rsidRPr="002B2088" w14:paraId="263B55A9" w14:textId="77777777" w:rsidTr="00A47548">
        <w:trPr>
          <w:jc w:val="center"/>
        </w:trPr>
        <w:tc>
          <w:tcPr>
            <w:tcW w:w="492" w:type="dxa"/>
            <w:shd w:val="clear" w:color="auto" w:fill="F2F2F2" w:themeFill="background1" w:themeFillShade="F2"/>
          </w:tcPr>
          <w:p w14:paraId="45ACD2D4" w14:textId="77777777" w:rsidR="001565C0" w:rsidRPr="002B2088" w:rsidRDefault="001565C0" w:rsidP="001565C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220D959" w14:textId="77777777" w:rsidR="001565C0" w:rsidRPr="002B2088" w:rsidRDefault="001565C0"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113EE601" w14:textId="77777777" w:rsidR="001565C0" w:rsidRPr="007370B3" w:rsidRDefault="00AF3EC3" w:rsidP="00A9279F">
            <w:pPr>
              <w:pStyle w:val="Task"/>
              <w:spacing w:before="120" w:after="100"/>
              <w:rPr>
                <w:rFonts w:ascii="Calibri" w:hAnsi="Calibri"/>
                <w:sz w:val="18"/>
                <w:szCs w:val="18"/>
              </w:rPr>
            </w:pPr>
            <w:r w:rsidRPr="00AF3EC3">
              <w:rPr>
                <w:rFonts w:ascii="Calibri" w:hAnsi="Calibri"/>
                <w:sz w:val="18"/>
                <w:szCs w:val="18"/>
              </w:rPr>
              <w:t>Expect managers to implement quality procedures.</w:t>
            </w:r>
          </w:p>
        </w:tc>
        <w:tc>
          <w:tcPr>
            <w:tcW w:w="274" w:type="dxa"/>
            <w:shd w:val="clear" w:color="auto" w:fill="FFFFFF" w:themeFill="background1"/>
            <w:tcMar>
              <w:left w:w="57" w:type="dxa"/>
              <w:right w:w="57" w:type="dxa"/>
            </w:tcMar>
          </w:tcPr>
          <w:p w14:paraId="350A7075" w14:textId="77777777" w:rsidR="001565C0" w:rsidRPr="00B6498B" w:rsidRDefault="001565C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8905E7" w14:textId="77777777" w:rsidR="001565C0" w:rsidRPr="00B6498B" w:rsidRDefault="001565C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B4611B" w14:textId="77777777" w:rsidR="001565C0" w:rsidRPr="00B6498B" w:rsidRDefault="001565C0"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5FE421F" w14:textId="77777777" w:rsidR="001565C0" w:rsidRPr="00587ADE" w:rsidRDefault="001565C0" w:rsidP="00A47548">
            <w:pPr>
              <w:pStyle w:val="ISOGrightnote"/>
              <w:spacing w:before="160" w:after="0" w:line="160" w:lineRule="exact"/>
              <w:rPr>
                <w:rFonts w:ascii="Calibri" w:hAnsi="Calibri"/>
                <w:color w:val="000000" w:themeColor="text1"/>
                <w:spacing w:val="0"/>
                <w:sz w:val="16"/>
                <w:szCs w:val="16"/>
              </w:rPr>
            </w:pPr>
          </w:p>
        </w:tc>
      </w:tr>
      <w:tr w:rsidR="001565C0" w:rsidRPr="002B2088" w14:paraId="6A9DE7E2" w14:textId="77777777" w:rsidTr="00A47548">
        <w:trPr>
          <w:jc w:val="center"/>
        </w:trPr>
        <w:tc>
          <w:tcPr>
            <w:tcW w:w="492" w:type="dxa"/>
            <w:shd w:val="clear" w:color="auto" w:fill="F2F2F2" w:themeFill="background1" w:themeFillShade="F2"/>
          </w:tcPr>
          <w:p w14:paraId="4D52094A" w14:textId="77777777" w:rsidR="001565C0" w:rsidRPr="002B2088" w:rsidRDefault="001565C0" w:rsidP="001565C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F3B2E01" w14:textId="77777777" w:rsidR="001565C0" w:rsidRPr="002B2088" w:rsidRDefault="001565C0"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7C60B932" w14:textId="77777777" w:rsidR="001565C0" w:rsidRPr="007370B3" w:rsidRDefault="00AF3EC3" w:rsidP="00A9279F">
            <w:pPr>
              <w:pStyle w:val="Task"/>
              <w:spacing w:before="120" w:after="100"/>
              <w:rPr>
                <w:rFonts w:ascii="Calibri" w:hAnsi="Calibri"/>
                <w:sz w:val="18"/>
                <w:szCs w:val="18"/>
              </w:rPr>
            </w:pPr>
            <w:r w:rsidRPr="00AF3EC3">
              <w:rPr>
                <w:rFonts w:ascii="Calibri" w:hAnsi="Calibri"/>
                <w:sz w:val="18"/>
                <w:szCs w:val="18"/>
              </w:rPr>
              <w:t>Expect managers to implement safety procedures.</w:t>
            </w:r>
          </w:p>
        </w:tc>
        <w:tc>
          <w:tcPr>
            <w:tcW w:w="274" w:type="dxa"/>
            <w:shd w:val="clear" w:color="auto" w:fill="FFFFFF" w:themeFill="background1"/>
            <w:tcMar>
              <w:left w:w="57" w:type="dxa"/>
              <w:right w:w="57" w:type="dxa"/>
            </w:tcMar>
          </w:tcPr>
          <w:p w14:paraId="25ADB564" w14:textId="77777777" w:rsidR="001565C0" w:rsidRPr="00B6498B" w:rsidRDefault="001565C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148B7B" w14:textId="77777777" w:rsidR="001565C0" w:rsidRPr="00B6498B" w:rsidRDefault="001565C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337B277" w14:textId="77777777" w:rsidR="001565C0" w:rsidRPr="00B6498B" w:rsidRDefault="001565C0"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C675B1" w14:textId="77777777" w:rsidR="001565C0" w:rsidRPr="00587ADE" w:rsidRDefault="001565C0" w:rsidP="00A47548">
            <w:pPr>
              <w:pStyle w:val="ISOGrightnote"/>
              <w:spacing w:before="160" w:after="0" w:line="160" w:lineRule="exact"/>
              <w:rPr>
                <w:rFonts w:ascii="Calibri" w:hAnsi="Calibri"/>
                <w:color w:val="000000" w:themeColor="text1"/>
                <w:spacing w:val="0"/>
                <w:sz w:val="16"/>
                <w:szCs w:val="16"/>
              </w:rPr>
            </w:pPr>
          </w:p>
        </w:tc>
      </w:tr>
      <w:tr w:rsidR="001565C0" w:rsidRPr="002B2088" w14:paraId="637885DE" w14:textId="77777777" w:rsidTr="00A47548">
        <w:trPr>
          <w:jc w:val="center"/>
        </w:trPr>
        <w:tc>
          <w:tcPr>
            <w:tcW w:w="492" w:type="dxa"/>
            <w:shd w:val="clear" w:color="auto" w:fill="F2F2F2" w:themeFill="background1" w:themeFillShade="F2"/>
          </w:tcPr>
          <w:p w14:paraId="46D5A81C" w14:textId="77777777" w:rsidR="001565C0" w:rsidRPr="002B2088" w:rsidRDefault="001565C0" w:rsidP="001565C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D9F204D" w14:textId="77777777" w:rsidR="001565C0" w:rsidRPr="002B2088" w:rsidRDefault="001565C0"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2CA6F38E" w14:textId="77777777" w:rsidR="001565C0" w:rsidRPr="007370B3" w:rsidRDefault="00AF3EC3" w:rsidP="00A9279F">
            <w:pPr>
              <w:pStyle w:val="Task"/>
              <w:spacing w:before="120" w:after="100"/>
              <w:rPr>
                <w:rFonts w:ascii="Calibri" w:hAnsi="Calibri"/>
                <w:sz w:val="18"/>
                <w:szCs w:val="18"/>
              </w:rPr>
            </w:pPr>
            <w:r w:rsidRPr="00AF3EC3">
              <w:rPr>
                <w:rFonts w:ascii="Calibri" w:hAnsi="Calibri"/>
                <w:sz w:val="18"/>
                <w:szCs w:val="18"/>
              </w:rPr>
              <w:t>Expect managers to implement security procedures.</w:t>
            </w:r>
          </w:p>
        </w:tc>
        <w:tc>
          <w:tcPr>
            <w:tcW w:w="274" w:type="dxa"/>
            <w:shd w:val="clear" w:color="auto" w:fill="FFFFFF" w:themeFill="background1"/>
            <w:tcMar>
              <w:left w:w="57" w:type="dxa"/>
              <w:right w:w="57" w:type="dxa"/>
            </w:tcMar>
          </w:tcPr>
          <w:p w14:paraId="1BDA504D" w14:textId="77777777" w:rsidR="001565C0" w:rsidRPr="00B6498B" w:rsidRDefault="001565C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4758EA" w14:textId="77777777" w:rsidR="001565C0" w:rsidRPr="00B6498B" w:rsidRDefault="001565C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92AD2A9" w14:textId="77777777" w:rsidR="001565C0" w:rsidRPr="00B6498B" w:rsidRDefault="001565C0"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AE08C71" w14:textId="77777777" w:rsidR="001565C0" w:rsidRPr="00587ADE" w:rsidRDefault="001565C0" w:rsidP="00A47548">
            <w:pPr>
              <w:pStyle w:val="ISOGrightnote"/>
              <w:spacing w:before="160" w:after="0" w:line="160" w:lineRule="exact"/>
              <w:rPr>
                <w:rFonts w:ascii="Calibri" w:hAnsi="Calibri"/>
                <w:color w:val="000000" w:themeColor="text1"/>
                <w:spacing w:val="0"/>
                <w:sz w:val="16"/>
                <w:szCs w:val="16"/>
              </w:rPr>
            </w:pPr>
          </w:p>
        </w:tc>
      </w:tr>
      <w:tr w:rsidR="001565C0" w:rsidRPr="002B2088" w14:paraId="51161762" w14:textId="77777777" w:rsidTr="00A47548">
        <w:trPr>
          <w:jc w:val="center"/>
        </w:trPr>
        <w:tc>
          <w:tcPr>
            <w:tcW w:w="492" w:type="dxa"/>
            <w:shd w:val="clear" w:color="auto" w:fill="F2F2F2" w:themeFill="background1" w:themeFillShade="F2"/>
          </w:tcPr>
          <w:p w14:paraId="21B4860B" w14:textId="77777777" w:rsidR="001565C0" w:rsidRPr="002B2088" w:rsidRDefault="001565C0" w:rsidP="001565C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5871928" w14:textId="77777777" w:rsidR="001565C0" w:rsidRPr="002B2088" w:rsidRDefault="001565C0"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4ADCE01C" w14:textId="77777777" w:rsidR="001565C0" w:rsidRPr="007370B3" w:rsidRDefault="00AF3EC3" w:rsidP="00A9279F">
            <w:pPr>
              <w:pStyle w:val="Task"/>
              <w:spacing w:before="120" w:after="100"/>
              <w:rPr>
                <w:rFonts w:ascii="Calibri" w:hAnsi="Calibri"/>
                <w:sz w:val="18"/>
                <w:szCs w:val="18"/>
              </w:rPr>
            </w:pPr>
            <w:r w:rsidRPr="00AF3EC3">
              <w:rPr>
                <w:rFonts w:ascii="Calibri" w:hAnsi="Calibri"/>
                <w:sz w:val="18"/>
                <w:szCs w:val="18"/>
              </w:rPr>
              <w:t>Expect managers to implement continuity procedures.</w:t>
            </w:r>
          </w:p>
        </w:tc>
        <w:tc>
          <w:tcPr>
            <w:tcW w:w="274" w:type="dxa"/>
            <w:shd w:val="clear" w:color="auto" w:fill="FFFFFF" w:themeFill="background1"/>
            <w:tcMar>
              <w:left w:w="57" w:type="dxa"/>
              <w:right w:w="57" w:type="dxa"/>
            </w:tcMar>
          </w:tcPr>
          <w:p w14:paraId="168E5E14" w14:textId="77777777" w:rsidR="001565C0" w:rsidRPr="00B6498B" w:rsidRDefault="001565C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EBBD8D0" w14:textId="77777777" w:rsidR="001565C0" w:rsidRPr="00B6498B" w:rsidRDefault="001565C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779A291" w14:textId="77777777" w:rsidR="001565C0" w:rsidRPr="00B6498B" w:rsidRDefault="001565C0"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5E6A05" w14:textId="77777777" w:rsidR="001565C0" w:rsidRPr="00587ADE" w:rsidRDefault="001565C0" w:rsidP="00A47548">
            <w:pPr>
              <w:pStyle w:val="ISOGrightnote"/>
              <w:spacing w:before="160" w:after="0" w:line="160" w:lineRule="exact"/>
              <w:rPr>
                <w:rFonts w:ascii="Calibri" w:hAnsi="Calibri"/>
                <w:color w:val="000000" w:themeColor="text1"/>
                <w:spacing w:val="0"/>
                <w:sz w:val="16"/>
                <w:szCs w:val="16"/>
              </w:rPr>
            </w:pPr>
          </w:p>
        </w:tc>
      </w:tr>
      <w:tr w:rsidR="00686243" w:rsidRPr="002B2088" w14:paraId="1D00CA12" w14:textId="77777777" w:rsidTr="005A1E01">
        <w:trPr>
          <w:jc w:val="center"/>
        </w:trPr>
        <w:tc>
          <w:tcPr>
            <w:tcW w:w="492" w:type="dxa"/>
            <w:shd w:val="clear" w:color="auto" w:fill="F2F2F2" w:themeFill="background1" w:themeFillShade="F2"/>
          </w:tcPr>
          <w:p w14:paraId="578BF513" w14:textId="77777777" w:rsidR="00686243" w:rsidRPr="002B2088" w:rsidRDefault="00686243" w:rsidP="001565C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F45B803" w14:textId="77777777" w:rsidR="00686243" w:rsidRPr="002B2088" w:rsidRDefault="00686243" w:rsidP="005A1E01">
            <w:pPr>
              <w:pStyle w:val="Task"/>
              <w:spacing w:before="0" w:after="0"/>
              <w:rPr>
                <w:rFonts w:ascii="Calibri" w:hAnsi="Calibri"/>
              </w:rPr>
            </w:pPr>
          </w:p>
        </w:tc>
        <w:tc>
          <w:tcPr>
            <w:tcW w:w="6652" w:type="dxa"/>
            <w:gridSpan w:val="8"/>
            <w:tcBorders>
              <w:left w:val="nil"/>
            </w:tcBorders>
            <w:shd w:val="clear" w:color="auto" w:fill="FFFFFF" w:themeFill="background1"/>
          </w:tcPr>
          <w:p w14:paraId="20B12A53" w14:textId="77777777" w:rsidR="00686243" w:rsidRPr="007370B3" w:rsidRDefault="00AF3EC3" w:rsidP="00A9279F">
            <w:pPr>
              <w:pStyle w:val="Task"/>
              <w:spacing w:before="120" w:after="100"/>
              <w:rPr>
                <w:rFonts w:ascii="Calibri" w:hAnsi="Calibri"/>
                <w:sz w:val="18"/>
                <w:szCs w:val="18"/>
              </w:rPr>
            </w:pPr>
            <w:r w:rsidRPr="00AF3EC3">
              <w:rPr>
                <w:rFonts w:ascii="Calibri" w:hAnsi="Calibri"/>
                <w:sz w:val="18"/>
                <w:szCs w:val="18"/>
              </w:rPr>
              <w:t>Expect managers to implement environmental procedures.</w:t>
            </w:r>
          </w:p>
        </w:tc>
        <w:tc>
          <w:tcPr>
            <w:tcW w:w="274" w:type="dxa"/>
            <w:shd w:val="clear" w:color="auto" w:fill="FFFFFF" w:themeFill="background1"/>
            <w:tcMar>
              <w:left w:w="57" w:type="dxa"/>
              <w:right w:w="57" w:type="dxa"/>
            </w:tcMar>
          </w:tcPr>
          <w:p w14:paraId="47B186D2"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08E09DF"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1D72D9" w14:textId="77777777" w:rsidR="00686243" w:rsidRPr="00B6498B" w:rsidRDefault="00686243"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CBC992" w14:textId="77777777" w:rsidR="00686243" w:rsidRPr="00587ADE" w:rsidRDefault="00686243" w:rsidP="005A1E01">
            <w:pPr>
              <w:pStyle w:val="ISOGrightnote"/>
              <w:spacing w:before="160" w:after="0" w:line="160" w:lineRule="exact"/>
              <w:rPr>
                <w:rFonts w:ascii="Calibri" w:hAnsi="Calibri"/>
                <w:color w:val="000000" w:themeColor="text1"/>
                <w:spacing w:val="0"/>
                <w:sz w:val="16"/>
                <w:szCs w:val="16"/>
              </w:rPr>
            </w:pPr>
          </w:p>
        </w:tc>
      </w:tr>
      <w:tr w:rsidR="00686243" w:rsidRPr="002B2088" w14:paraId="4C5B92AA" w14:textId="77777777" w:rsidTr="005A1E01">
        <w:trPr>
          <w:jc w:val="center"/>
        </w:trPr>
        <w:tc>
          <w:tcPr>
            <w:tcW w:w="10228" w:type="dxa"/>
            <w:gridSpan w:val="14"/>
            <w:shd w:val="clear" w:color="auto" w:fill="F2F2F2" w:themeFill="background1" w:themeFillShade="F2"/>
          </w:tcPr>
          <w:p w14:paraId="4254DAD2" w14:textId="77777777" w:rsidR="00686243" w:rsidRPr="004D65E1" w:rsidRDefault="00686243" w:rsidP="005A1E01">
            <w:pPr>
              <w:pStyle w:val="AuditHeadingLeft"/>
              <w:spacing w:after="120"/>
              <w:rPr>
                <w:rFonts w:ascii="Calibri" w:hAnsi="Calibri"/>
                <w:b w:val="0"/>
                <w:caps/>
                <w:spacing w:val="6"/>
                <w:sz w:val="18"/>
                <w:szCs w:val="18"/>
              </w:rPr>
            </w:pPr>
            <w:r>
              <w:rPr>
                <w:rFonts w:ascii="Calibri" w:hAnsi="Calibri"/>
                <w:caps/>
                <w:spacing w:val="6"/>
                <w:sz w:val="18"/>
                <w:szCs w:val="18"/>
              </w:rPr>
              <w:t>3</w:t>
            </w:r>
            <w:r w:rsidRPr="004D65E1">
              <w:rPr>
                <w:rFonts w:ascii="Calibri" w:hAnsi="Calibri"/>
                <w:caps/>
                <w:spacing w:val="6"/>
                <w:sz w:val="18"/>
                <w:szCs w:val="18"/>
              </w:rPr>
              <w:t>.</w:t>
            </w:r>
            <w:r w:rsidR="004E5893">
              <w:rPr>
                <w:rFonts w:ascii="Calibri" w:hAnsi="Calibri"/>
                <w:caps/>
                <w:spacing w:val="6"/>
                <w:sz w:val="18"/>
                <w:szCs w:val="18"/>
              </w:rPr>
              <w:t>2</w:t>
            </w:r>
            <w:r w:rsidRPr="004D65E1">
              <w:rPr>
                <w:rFonts w:ascii="Calibri" w:hAnsi="Calibri"/>
                <w:caps/>
                <w:spacing w:val="6"/>
                <w:sz w:val="18"/>
                <w:szCs w:val="18"/>
              </w:rPr>
              <w:t>.</w:t>
            </w:r>
            <w:r w:rsidR="004E5893">
              <w:rPr>
                <w:rFonts w:ascii="Calibri" w:hAnsi="Calibri"/>
                <w:caps/>
                <w:spacing w:val="6"/>
                <w:sz w:val="18"/>
                <w:szCs w:val="18"/>
              </w:rPr>
              <w:t>3</w:t>
            </w:r>
            <w:r w:rsidRPr="004D65E1">
              <w:rPr>
                <w:rFonts w:ascii="Calibri" w:hAnsi="Calibri"/>
                <w:caps/>
                <w:spacing w:val="6"/>
                <w:sz w:val="18"/>
                <w:szCs w:val="18"/>
              </w:rPr>
              <w:t xml:space="preserve"> </w:t>
            </w:r>
            <w:r w:rsidR="001F190B" w:rsidRPr="001F190B">
              <w:rPr>
                <w:rFonts w:ascii="Calibri" w:hAnsi="Calibri"/>
                <w:caps/>
                <w:spacing w:val="6"/>
                <w:sz w:val="18"/>
                <w:szCs w:val="18"/>
              </w:rPr>
              <w:t>Expect process managers to specify output requirements and cabilities</w:t>
            </w:r>
          </w:p>
        </w:tc>
      </w:tr>
      <w:tr w:rsidR="0047378F" w:rsidRPr="002B2088" w14:paraId="1D3CF570" w14:textId="77777777" w:rsidTr="00A47548">
        <w:trPr>
          <w:jc w:val="center"/>
        </w:trPr>
        <w:tc>
          <w:tcPr>
            <w:tcW w:w="492" w:type="dxa"/>
            <w:shd w:val="clear" w:color="auto" w:fill="F2F2F2" w:themeFill="background1" w:themeFillShade="F2"/>
          </w:tcPr>
          <w:p w14:paraId="70165E91" w14:textId="77777777" w:rsidR="0047378F" w:rsidRPr="002B2088" w:rsidRDefault="0047378F" w:rsidP="0047378F">
            <w:pPr>
              <w:pStyle w:val="Tasknumber"/>
              <w:numPr>
                <w:ilvl w:val="0"/>
                <w:numId w:val="17"/>
              </w:numPr>
              <w:spacing w:before="160"/>
              <w:rPr>
                <w:rFonts w:ascii="Calibri" w:hAnsi="Calibri"/>
              </w:rPr>
            </w:pPr>
          </w:p>
        </w:tc>
        <w:tc>
          <w:tcPr>
            <w:tcW w:w="6793" w:type="dxa"/>
            <w:gridSpan w:val="9"/>
            <w:shd w:val="clear" w:color="auto" w:fill="FFFFFF" w:themeFill="background1"/>
          </w:tcPr>
          <w:p w14:paraId="2536E693" w14:textId="77777777" w:rsidR="0047378F" w:rsidRPr="007370B3" w:rsidRDefault="000C0063" w:rsidP="00A47548">
            <w:pPr>
              <w:pStyle w:val="Task"/>
              <w:spacing w:before="120"/>
              <w:rPr>
                <w:rFonts w:ascii="Calibri" w:hAnsi="Calibri"/>
                <w:sz w:val="18"/>
                <w:szCs w:val="18"/>
              </w:rPr>
            </w:pPr>
            <w:r w:rsidRPr="000C0063">
              <w:rPr>
                <w:rFonts w:ascii="Calibri" w:hAnsi="Calibri"/>
                <w:sz w:val="18"/>
                <w:szCs w:val="18"/>
              </w:rPr>
              <w:t>Expect process managers to determine requirements for outputs offered to customers.</w:t>
            </w:r>
          </w:p>
        </w:tc>
        <w:tc>
          <w:tcPr>
            <w:tcW w:w="274" w:type="dxa"/>
            <w:shd w:val="clear" w:color="auto" w:fill="FFFFFF" w:themeFill="background1"/>
            <w:tcMar>
              <w:left w:w="58" w:type="dxa"/>
              <w:right w:w="58" w:type="dxa"/>
            </w:tcMar>
          </w:tcPr>
          <w:p w14:paraId="46385FA8"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BA8A17"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50A14C" w14:textId="77777777" w:rsidR="0047378F" w:rsidRPr="00B6498B" w:rsidRDefault="0047378F"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648ADB6" w14:textId="77777777" w:rsidR="0047378F" w:rsidRPr="00587ADE" w:rsidRDefault="0047378F" w:rsidP="00A47548">
            <w:pPr>
              <w:pStyle w:val="ISOGrightnote"/>
              <w:spacing w:before="160" w:after="0" w:line="160" w:lineRule="exact"/>
              <w:rPr>
                <w:rFonts w:ascii="Calibri" w:hAnsi="Calibri"/>
                <w:color w:val="000000" w:themeColor="text1"/>
                <w:spacing w:val="0"/>
                <w:sz w:val="16"/>
                <w:szCs w:val="16"/>
              </w:rPr>
            </w:pPr>
          </w:p>
        </w:tc>
      </w:tr>
      <w:tr w:rsidR="00067940" w:rsidRPr="002B2088" w14:paraId="0290DE03" w14:textId="77777777" w:rsidTr="00A47548">
        <w:trPr>
          <w:jc w:val="center"/>
        </w:trPr>
        <w:tc>
          <w:tcPr>
            <w:tcW w:w="492" w:type="dxa"/>
            <w:shd w:val="clear" w:color="auto" w:fill="F2F2F2" w:themeFill="background1" w:themeFillShade="F2"/>
          </w:tcPr>
          <w:p w14:paraId="46A086C1" w14:textId="77777777" w:rsidR="00067940" w:rsidRPr="002B2088" w:rsidRDefault="00067940" w:rsidP="0006794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75E7561" w14:textId="77777777" w:rsidR="00067940" w:rsidRPr="002B2088" w:rsidRDefault="00067940"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1DC9C6DC" w14:textId="77777777" w:rsidR="00067940" w:rsidRPr="007370B3" w:rsidRDefault="000C0063" w:rsidP="00A47548">
            <w:pPr>
              <w:pStyle w:val="Task"/>
              <w:spacing w:before="120"/>
              <w:rPr>
                <w:rFonts w:ascii="Calibri" w:hAnsi="Calibri"/>
                <w:sz w:val="18"/>
                <w:szCs w:val="18"/>
              </w:rPr>
            </w:pPr>
            <w:r w:rsidRPr="000C0063">
              <w:rPr>
                <w:rFonts w:ascii="Calibri" w:hAnsi="Calibri"/>
                <w:sz w:val="18"/>
                <w:szCs w:val="18"/>
              </w:rPr>
              <w:t>Expect managers to determine statutory and regulatory requirements for outputs.</w:t>
            </w:r>
          </w:p>
        </w:tc>
        <w:tc>
          <w:tcPr>
            <w:tcW w:w="274" w:type="dxa"/>
            <w:shd w:val="clear" w:color="auto" w:fill="FFFFFF" w:themeFill="background1"/>
            <w:tcMar>
              <w:left w:w="57" w:type="dxa"/>
              <w:right w:w="57" w:type="dxa"/>
            </w:tcMar>
          </w:tcPr>
          <w:p w14:paraId="60DE975F" w14:textId="77777777" w:rsidR="00067940" w:rsidRPr="00B6498B" w:rsidRDefault="0006794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621338" w14:textId="77777777" w:rsidR="00067940" w:rsidRPr="00B6498B" w:rsidRDefault="0006794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B8820EA" w14:textId="77777777" w:rsidR="00067940" w:rsidRPr="00B6498B" w:rsidRDefault="00067940"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063751F" w14:textId="77777777" w:rsidR="00067940" w:rsidRPr="00587ADE" w:rsidRDefault="00067940" w:rsidP="00A47548">
            <w:pPr>
              <w:pStyle w:val="ISOGrightnote"/>
              <w:spacing w:before="160" w:after="0" w:line="160" w:lineRule="exact"/>
              <w:rPr>
                <w:rFonts w:ascii="Calibri" w:hAnsi="Calibri"/>
                <w:color w:val="000000" w:themeColor="text1"/>
                <w:spacing w:val="0"/>
                <w:sz w:val="16"/>
                <w:szCs w:val="16"/>
              </w:rPr>
            </w:pPr>
          </w:p>
        </w:tc>
      </w:tr>
      <w:tr w:rsidR="00067940" w:rsidRPr="002B2088" w14:paraId="25C8AB8B" w14:textId="77777777" w:rsidTr="00A47548">
        <w:trPr>
          <w:jc w:val="center"/>
        </w:trPr>
        <w:tc>
          <w:tcPr>
            <w:tcW w:w="492" w:type="dxa"/>
            <w:shd w:val="clear" w:color="auto" w:fill="F2F2F2" w:themeFill="background1" w:themeFillShade="F2"/>
          </w:tcPr>
          <w:p w14:paraId="0AA1D1F7" w14:textId="77777777" w:rsidR="00067940" w:rsidRPr="002B2088" w:rsidRDefault="00067940" w:rsidP="0006794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D00AD68" w14:textId="77777777" w:rsidR="00067940" w:rsidRPr="002B2088" w:rsidRDefault="00067940"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1E09740B" w14:textId="77777777" w:rsidR="00067940" w:rsidRPr="007370B3" w:rsidRDefault="000C0063" w:rsidP="00A47548">
            <w:pPr>
              <w:pStyle w:val="Task"/>
              <w:spacing w:before="120"/>
              <w:rPr>
                <w:rFonts w:ascii="Calibri" w:hAnsi="Calibri"/>
                <w:sz w:val="18"/>
                <w:szCs w:val="18"/>
              </w:rPr>
            </w:pPr>
            <w:r w:rsidRPr="000C0063">
              <w:rPr>
                <w:rFonts w:ascii="Calibri" w:hAnsi="Calibri"/>
                <w:sz w:val="18"/>
                <w:szCs w:val="18"/>
              </w:rPr>
              <w:t>Expect managers to determine your organization's own requirements for outputs.</w:t>
            </w:r>
          </w:p>
        </w:tc>
        <w:tc>
          <w:tcPr>
            <w:tcW w:w="274" w:type="dxa"/>
            <w:shd w:val="clear" w:color="auto" w:fill="FFFFFF" w:themeFill="background1"/>
            <w:tcMar>
              <w:left w:w="57" w:type="dxa"/>
              <w:right w:w="57" w:type="dxa"/>
            </w:tcMar>
          </w:tcPr>
          <w:p w14:paraId="6BB59299" w14:textId="77777777" w:rsidR="00067940" w:rsidRPr="00B6498B" w:rsidRDefault="0006794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C5F829" w14:textId="77777777" w:rsidR="00067940" w:rsidRPr="00B6498B" w:rsidRDefault="0006794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CE0B0B" w14:textId="77777777" w:rsidR="00067940" w:rsidRPr="00B6498B" w:rsidRDefault="00067940"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38A9024" w14:textId="77777777" w:rsidR="00067940" w:rsidRPr="00587ADE" w:rsidRDefault="00067940" w:rsidP="00A47548">
            <w:pPr>
              <w:pStyle w:val="ISOGrightnote"/>
              <w:spacing w:before="160" w:after="0" w:line="160" w:lineRule="exact"/>
              <w:rPr>
                <w:rFonts w:ascii="Calibri" w:hAnsi="Calibri"/>
                <w:color w:val="000000" w:themeColor="text1"/>
                <w:spacing w:val="0"/>
                <w:sz w:val="16"/>
                <w:szCs w:val="16"/>
              </w:rPr>
            </w:pPr>
          </w:p>
        </w:tc>
      </w:tr>
      <w:tr w:rsidR="0047378F" w:rsidRPr="002B2088" w14:paraId="29066C14" w14:textId="77777777" w:rsidTr="00A47548">
        <w:trPr>
          <w:jc w:val="center"/>
        </w:trPr>
        <w:tc>
          <w:tcPr>
            <w:tcW w:w="492" w:type="dxa"/>
            <w:shd w:val="clear" w:color="auto" w:fill="F2F2F2" w:themeFill="background1" w:themeFillShade="F2"/>
          </w:tcPr>
          <w:p w14:paraId="1E69ADB8" w14:textId="77777777" w:rsidR="0047378F" w:rsidRPr="002B2088" w:rsidRDefault="0047378F" w:rsidP="0006794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73A247D" w14:textId="77777777" w:rsidR="0047378F" w:rsidRPr="002B2088" w:rsidRDefault="0047378F"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6C96B589" w14:textId="77777777" w:rsidR="0047378F" w:rsidRPr="007370B3" w:rsidRDefault="000C0063" w:rsidP="00A47548">
            <w:pPr>
              <w:pStyle w:val="Task"/>
              <w:spacing w:before="120"/>
              <w:rPr>
                <w:rFonts w:ascii="Calibri" w:hAnsi="Calibri"/>
                <w:sz w:val="18"/>
                <w:szCs w:val="18"/>
              </w:rPr>
            </w:pPr>
            <w:r w:rsidRPr="000C0063">
              <w:rPr>
                <w:rFonts w:ascii="Calibri" w:hAnsi="Calibri"/>
                <w:sz w:val="18"/>
                <w:szCs w:val="18"/>
              </w:rPr>
              <w:t>Expect managers to determine any additional “special requirements” for outputs.</w:t>
            </w:r>
          </w:p>
        </w:tc>
        <w:tc>
          <w:tcPr>
            <w:tcW w:w="274" w:type="dxa"/>
            <w:shd w:val="clear" w:color="auto" w:fill="FFFFFF" w:themeFill="background1"/>
            <w:tcMar>
              <w:left w:w="57" w:type="dxa"/>
              <w:right w:w="57" w:type="dxa"/>
            </w:tcMar>
          </w:tcPr>
          <w:p w14:paraId="6CBF38B6"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EF8657"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01AAEC" w14:textId="77777777" w:rsidR="0047378F" w:rsidRPr="00B6498B" w:rsidRDefault="0047378F"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06E831" w14:textId="77777777" w:rsidR="0047378F" w:rsidRPr="00587ADE" w:rsidRDefault="0047378F" w:rsidP="00A47548">
            <w:pPr>
              <w:pStyle w:val="ISOGrightnote"/>
              <w:spacing w:before="160" w:after="0" w:line="160" w:lineRule="exact"/>
              <w:rPr>
                <w:rFonts w:ascii="Calibri" w:hAnsi="Calibri"/>
                <w:color w:val="000000" w:themeColor="text1"/>
                <w:spacing w:val="0"/>
                <w:sz w:val="16"/>
                <w:szCs w:val="16"/>
              </w:rPr>
            </w:pPr>
          </w:p>
        </w:tc>
      </w:tr>
      <w:tr w:rsidR="0047378F" w:rsidRPr="002B2088" w14:paraId="0C5B950D" w14:textId="77777777" w:rsidTr="00A47548">
        <w:trPr>
          <w:jc w:val="center"/>
        </w:trPr>
        <w:tc>
          <w:tcPr>
            <w:tcW w:w="492" w:type="dxa"/>
            <w:shd w:val="clear" w:color="auto" w:fill="F2F2F2" w:themeFill="background1" w:themeFillShade="F2"/>
          </w:tcPr>
          <w:p w14:paraId="766D11A8" w14:textId="77777777" w:rsidR="0047378F" w:rsidRPr="002B2088" w:rsidRDefault="0047378F" w:rsidP="00067940">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14B446E" w14:textId="77777777" w:rsidR="0047378F" w:rsidRPr="007370B3" w:rsidRDefault="0047378F" w:rsidP="00A4754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4F8D071A" w14:textId="77777777" w:rsidR="0047378F" w:rsidRPr="007370B3" w:rsidRDefault="000C0063" w:rsidP="00A47548">
            <w:pPr>
              <w:pStyle w:val="Task"/>
              <w:spacing w:before="120"/>
              <w:rPr>
                <w:rFonts w:ascii="Calibri" w:hAnsi="Calibri"/>
                <w:sz w:val="18"/>
                <w:szCs w:val="18"/>
              </w:rPr>
            </w:pPr>
            <w:r w:rsidRPr="000C0063">
              <w:rPr>
                <w:rFonts w:ascii="Calibri" w:hAnsi="Calibri"/>
                <w:sz w:val="18"/>
                <w:szCs w:val="18"/>
              </w:rPr>
              <w:t>Expect managers to identify requirements that may be especially difficult to meet.</w:t>
            </w:r>
          </w:p>
        </w:tc>
        <w:tc>
          <w:tcPr>
            <w:tcW w:w="274" w:type="dxa"/>
            <w:shd w:val="clear" w:color="auto" w:fill="FFFFFF" w:themeFill="background1"/>
            <w:tcMar>
              <w:left w:w="57" w:type="dxa"/>
              <w:right w:w="57" w:type="dxa"/>
            </w:tcMar>
          </w:tcPr>
          <w:p w14:paraId="705653CC"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AD9B3C5"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D24D61" w14:textId="77777777" w:rsidR="0047378F" w:rsidRPr="00B6498B" w:rsidRDefault="0047378F"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EF60A6" w14:textId="77777777" w:rsidR="0047378F" w:rsidRPr="00587ADE" w:rsidRDefault="0047378F" w:rsidP="00A47548">
            <w:pPr>
              <w:pStyle w:val="ISOGrightnote"/>
              <w:spacing w:before="160" w:after="0" w:line="160" w:lineRule="exact"/>
              <w:rPr>
                <w:rFonts w:ascii="Calibri" w:hAnsi="Calibri"/>
                <w:color w:val="000000" w:themeColor="text1"/>
                <w:spacing w:val="0"/>
                <w:sz w:val="16"/>
                <w:szCs w:val="16"/>
              </w:rPr>
            </w:pPr>
          </w:p>
        </w:tc>
      </w:tr>
      <w:tr w:rsidR="00067940" w:rsidRPr="002B2088" w14:paraId="16E5FA73" w14:textId="77777777" w:rsidTr="00A47548">
        <w:trPr>
          <w:jc w:val="center"/>
        </w:trPr>
        <w:tc>
          <w:tcPr>
            <w:tcW w:w="492" w:type="dxa"/>
            <w:shd w:val="clear" w:color="auto" w:fill="F2F2F2" w:themeFill="background1" w:themeFillShade="F2"/>
          </w:tcPr>
          <w:p w14:paraId="3071D7E9" w14:textId="77777777" w:rsidR="00067940" w:rsidRPr="002B2088" w:rsidRDefault="00067940" w:rsidP="00067940">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A74C45D" w14:textId="77777777" w:rsidR="00067940" w:rsidRPr="007370B3" w:rsidRDefault="00067940" w:rsidP="00A4754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0C9DD88A" w14:textId="77777777" w:rsidR="00067940" w:rsidRPr="007370B3" w:rsidRDefault="000C0063" w:rsidP="00A47548">
            <w:pPr>
              <w:pStyle w:val="Task"/>
              <w:spacing w:before="120"/>
              <w:rPr>
                <w:rFonts w:ascii="Calibri" w:hAnsi="Calibri"/>
                <w:sz w:val="18"/>
                <w:szCs w:val="18"/>
              </w:rPr>
            </w:pPr>
            <w:r w:rsidRPr="000C0063">
              <w:rPr>
                <w:rFonts w:ascii="Calibri" w:hAnsi="Calibri"/>
                <w:sz w:val="18"/>
                <w:szCs w:val="18"/>
              </w:rPr>
              <w:t xml:space="preserve">Expect them to identify requirements that force them </w:t>
            </w:r>
            <w:r>
              <w:rPr>
                <w:rFonts w:ascii="Calibri" w:hAnsi="Calibri"/>
                <w:sz w:val="18"/>
                <w:szCs w:val="18"/>
              </w:rPr>
              <w:br/>
            </w:r>
            <w:r w:rsidRPr="000C0063">
              <w:rPr>
                <w:rFonts w:ascii="Calibri" w:hAnsi="Calibri"/>
                <w:sz w:val="18"/>
                <w:szCs w:val="18"/>
              </w:rPr>
              <w:t>to operate at the limit of their technical capability.</w:t>
            </w:r>
          </w:p>
        </w:tc>
        <w:tc>
          <w:tcPr>
            <w:tcW w:w="274" w:type="dxa"/>
            <w:shd w:val="clear" w:color="auto" w:fill="FFFFFF" w:themeFill="background1"/>
            <w:tcMar>
              <w:left w:w="57" w:type="dxa"/>
              <w:right w:w="57" w:type="dxa"/>
            </w:tcMar>
          </w:tcPr>
          <w:p w14:paraId="1E88D4D1" w14:textId="77777777" w:rsidR="00067940" w:rsidRPr="00B6498B" w:rsidRDefault="0006794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2590FA0" w14:textId="77777777" w:rsidR="00067940" w:rsidRPr="00B6498B" w:rsidRDefault="0006794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DB91B5B" w14:textId="77777777" w:rsidR="00067940" w:rsidRPr="00B6498B" w:rsidRDefault="00067940"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15B4EAC" w14:textId="77777777" w:rsidR="00067940" w:rsidRPr="00587ADE" w:rsidRDefault="00067940" w:rsidP="00A47548">
            <w:pPr>
              <w:pStyle w:val="ISOGrightnote"/>
              <w:spacing w:before="160" w:after="0" w:line="160" w:lineRule="exact"/>
              <w:rPr>
                <w:rFonts w:ascii="Calibri" w:hAnsi="Calibri"/>
                <w:color w:val="000000" w:themeColor="text1"/>
                <w:spacing w:val="0"/>
                <w:sz w:val="16"/>
                <w:szCs w:val="16"/>
              </w:rPr>
            </w:pPr>
          </w:p>
        </w:tc>
      </w:tr>
      <w:tr w:rsidR="0047378F" w:rsidRPr="002B2088" w14:paraId="4A0BC196" w14:textId="77777777" w:rsidTr="00A47548">
        <w:trPr>
          <w:jc w:val="center"/>
        </w:trPr>
        <w:tc>
          <w:tcPr>
            <w:tcW w:w="492" w:type="dxa"/>
            <w:shd w:val="clear" w:color="auto" w:fill="F2F2F2" w:themeFill="background1" w:themeFillShade="F2"/>
          </w:tcPr>
          <w:p w14:paraId="0FC5B8B7" w14:textId="77777777" w:rsidR="0047378F" w:rsidRPr="002B2088" w:rsidRDefault="0047378F" w:rsidP="00067940">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F4BFB08" w14:textId="77777777" w:rsidR="0047378F" w:rsidRPr="007370B3" w:rsidRDefault="0047378F" w:rsidP="00A4754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10EA1E60" w14:textId="77777777" w:rsidR="0047378F" w:rsidRPr="007370B3" w:rsidRDefault="000C0063" w:rsidP="00A47548">
            <w:pPr>
              <w:pStyle w:val="Task"/>
              <w:spacing w:before="120"/>
              <w:rPr>
                <w:rFonts w:ascii="Calibri" w:hAnsi="Calibri"/>
                <w:sz w:val="18"/>
                <w:szCs w:val="18"/>
              </w:rPr>
            </w:pPr>
            <w:r w:rsidRPr="000C0063">
              <w:rPr>
                <w:rFonts w:ascii="Calibri" w:hAnsi="Calibri"/>
                <w:sz w:val="18"/>
                <w:szCs w:val="18"/>
              </w:rPr>
              <w:t xml:space="preserve">Expect them to identify requirements that force them </w:t>
            </w:r>
            <w:r>
              <w:rPr>
                <w:rFonts w:ascii="Calibri" w:hAnsi="Calibri"/>
                <w:sz w:val="18"/>
                <w:szCs w:val="18"/>
              </w:rPr>
              <w:br/>
            </w:r>
            <w:r w:rsidRPr="000C0063">
              <w:rPr>
                <w:rFonts w:ascii="Calibri" w:hAnsi="Calibri"/>
                <w:sz w:val="18"/>
                <w:szCs w:val="18"/>
              </w:rPr>
              <w:t>to operate at the limit of their process capability.</w:t>
            </w:r>
          </w:p>
        </w:tc>
        <w:tc>
          <w:tcPr>
            <w:tcW w:w="274" w:type="dxa"/>
            <w:shd w:val="clear" w:color="auto" w:fill="FFFFFF" w:themeFill="background1"/>
            <w:tcMar>
              <w:left w:w="57" w:type="dxa"/>
              <w:right w:w="57" w:type="dxa"/>
            </w:tcMar>
          </w:tcPr>
          <w:p w14:paraId="009C12C2"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8853B2"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FFCED9" w14:textId="77777777" w:rsidR="0047378F" w:rsidRPr="00B6498B" w:rsidRDefault="0047378F"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6AF3186" w14:textId="77777777" w:rsidR="0047378F" w:rsidRPr="00587ADE" w:rsidRDefault="0047378F" w:rsidP="00A47548">
            <w:pPr>
              <w:pStyle w:val="ISOGrightnote"/>
              <w:spacing w:before="160" w:after="0" w:line="160" w:lineRule="exact"/>
              <w:rPr>
                <w:rFonts w:ascii="Calibri" w:hAnsi="Calibri"/>
                <w:color w:val="000000" w:themeColor="text1"/>
                <w:spacing w:val="0"/>
                <w:sz w:val="16"/>
                <w:szCs w:val="16"/>
              </w:rPr>
            </w:pPr>
          </w:p>
        </w:tc>
      </w:tr>
      <w:tr w:rsidR="0047378F" w:rsidRPr="002B2088" w14:paraId="5B3A5116" w14:textId="77777777" w:rsidTr="00A47548">
        <w:trPr>
          <w:jc w:val="center"/>
        </w:trPr>
        <w:tc>
          <w:tcPr>
            <w:tcW w:w="492" w:type="dxa"/>
            <w:shd w:val="clear" w:color="auto" w:fill="F2F2F2" w:themeFill="background1" w:themeFillShade="F2"/>
          </w:tcPr>
          <w:p w14:paraId="400E8483" w14:textId="77777777" w:rsidR="0047378F" w:rsidRPr="002B2088" w:rsidRDefault="0047378F" w:rsidP="00067940">
            <w:pPr>
              <w:pStyle w:val="Tasknumber"/>
              <w:numPr>
                <w:ilvl w:val="0"/>
                <w:numId w:val="17"/>
              </w:numPr>
              <w:spacing w:before="160"/>
              <w:rPr>
                <w:rFonts w:ascii="Calibri" w:hAnsi="Calibri"/>
              </w:rPr>
            </w:pPr>
          </w:p>
        </w:tc>
        <w:tc>
          <w:tcPr>
            <w:tcW w:w="6793" w:type="dxa"/>
            <w:gridSpan w:val="9"/>
            <w:shd w:val="clear" w:color="auto" w:fill="FFFFFF" w:themeFill="background1"/>
          </w:tcPr>
          <w:p w14:paraId="07FE7A72" w14:textId="77777777" w:rsidR="0047378F" w:rsidRPr="007370B3" w:rsidRDefault="00ED6096" w:rsidP="00A47548">
            <w:pPr>
              <w:pStyle w:val="Task"/>
              <w:spacing w:before="120"/>
              <w:rPr>
                <w:rFonts w:ascii="Calibri" w:hAnsi="Calibri"/>
                <w:sz w:val="18"/>
                <w:szCs w:val="18"/>
              </w:rPr>
            </w:pPr>
            <w:r w:rsidRPr="00ED6096">
              <w:rPr>
                <w:rFonts w:ascii="Calibri" w:hAnsi="Calibri"/>
                <w:sz w:val="18"/>
                <w:szCs w:val="18"/>
              </w:rPr>
              <w:t>Expect process managers to review output requirements before accepting an order.</w:t>
            </w:r>
          </w:p>
        </w:tc>
        <w:tc>
          <w:tcPr>
            <w:tcW w:w="274" w:type="dxa"/>
            <w:shd w:val="clear" w:color="auto" w:fill="FFFFFF" w:themeFill="background1"/>
            <w:tcMar>
              <w:left w:w="58" w:type="dxa"/>
              <w:right w:w="58" w:type="dxa"/>
            </w:tcMar>
          </w:tcPr>
          <w:p w14:paraId="48AC2D9F"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5F0E2C"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AF668F" w14:textId="77777777" w:rsidR="0047378F" w:rsidRPr="00B6498B" w:rsidRDefault="0047378F"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8FE34BF" w14:textId="77777777" w:rsidR="0047378F" w:rsidRPr="00587ADE" w:rsidRDefault="0047378F" w:rsidP="00A47548">
            <w:pPr>
              <w:pStyle w:val="ISOGrightnote"/>
              <w:spacing w:before="160" w:after="0" w:line="160" w:lineRule="exact"/>
              <w:rPr>
                <w:rFonts w:ascii="Calibri" w:hAnsi="Calibri"/>
                <w:color w:val="000000" w:themeColor="text1"/>
                <w:spacing w:val="0"/>
                <w:sz w:val="16"/>
                <w:szCs w:val="16"/>
              </w:rPr>
            </w:pPr>
          </w:p>
        </w:tc>
      </w:tr>
      <w:tr w:rsidR="0047378F" w:rsidRPr="002B2088" w14:paraId="1E0D7943" w14:textId="77777777" w:rsidTr="00A47548">
        <w:trPr>
          <w:jc w:val="center"/>
        </w:trPr>
        <w:tc>
          <w:tcPr>
            <w:tcW w:w="492" w:type="dxa"/>
            <w:shd w:val="clear" w:color="auto" w:fill="F2F2F2" w:themeFill="background1" w:themeFillShade="F2"/>
          </w:tcPr>
          <w:p w14:paraId="6745A0B1" w14:textId="77777777" w:rsidR="0047378F" w:rsidRPr="002B2088" w:rsidRDefault="0047378F" w:rsidP="0006794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5328F1F" w14:textId="77777777" w:rsidR="0047378F" w:rsidRPr="002B2088" w:rsidRDefault="0047378F"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2FA99CE3" w14:textId="77777777" w:rsidR="0047378F" w:rsidRPr="007370B3" w:rsidRDefault="00ED6096" w:rsidP="00A47548">
            <w:pPr>
              <w:pStyle w:val="Task"/>
              <w:spacing w:before="120"/>
              <w:rPr>
                <w:rFonts w:ascii="Calibri" w:hAnsi="Calibri"/>
                <w:sz w:val="18"/>
                <w:szCs w:val="18"/>
              </w:rPr>
            </w:pPr>
            <w:r w:rsidRPr="00ED6096">
              <w:rPr>
                <w:rFonts w:ascii="Calibri" w:hAnsi="Calibri"/>
                <w:sz w:val="18"/>
                <w:szCs w:val="18"/>
              </w:rPr>
              <w:t xml:space="preserve">Expect managers to review output requirements before </w:t>
            </w:r>
            <w:r w:rsidR="00C60991">
              <w:rPr>
                <w:rFonts w:ascii="Calibri" w:hAnsi="Calibri"/>
                <w:sz w:val="18"/>
                <w:szCs w:val="18"/>
              </w:rPr>
              <w:br/>
            </w:r>
            <w:r w:rsidRPr="00ED6096">
              <w:rPr>
                <w:rFonts w:ascii="Calibri" w:hAnsi="Calibri"/>
                <w:sz w:val="18"/>
                <w:szCs w:val="18"/>
              </w:rPr>
              <w:t>making a commitment to supply outputs to customers.</w:t>
            </w:r>
          </w:p>
        </w:tc>
        <w:tc>
          <w:tcPr>
            <w:tcW w:w="274" w:type="dxa"/>
            <w:shd w:val="clear" w:color="auto" w:fill="FFFFFF" w:themeFill="background1"/>
            <w:tcMar>
              <w:left w:w="57" w:type="dxa"/>
              <w:right w:w="57" w:type="dxa"/>
            </w:tcMar>
          </w:tcPr>
          <w:p w14:paraId="18F4776D"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964498"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D27DAC" w14:textId="77777777" w:rsidR="0047378F" w:rsidRPr="00B6498B" w:rsidRDefault="0047378F"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62BEC1A" w14:textId="77777777" w:rsidR="0047378F" w:rsidRPr="00587ADE" w:rsidRDefault="0047378F" w:rsidP="00A47548">
            <w:pPr>
              <w:pStyle w:val="ISOGrightnote"/>
              <w:spacing w:before="160" w:after="0" w:line="160" w:lineRule="exact"/>
              <w:rPr>
                <w:rFonts w:ascii="Calibri" w:hAnsi="Calibri"/>
                <w:color w:val="000000" w:themeColor="text1"/>
                <w:spacing w:val="0"/>
                <w:sz w:val="16"/>
                <w:szCs w:val="16"/>
              </w:rPr>
            </w:pPr>
          </w:p>
        </w:tc>
      </w:tr>
      <w:tr w:rsidR="0047378F" w:rsidRPr="002B2088" w14:paraId="561FA8CB" w14:textId="77777777" w:rsidTr="00A47548">
        <w:trPr>
          <w:jc w:val="center"/>
        </w:trPr>
        <w:tc>
          <w:tcPr>
            <w:tcW w:w="492" w:type="dxa"/>
            <w:shd w:val="clear" w:color="auto" w:fill="F2F2F2" w:themeFill="background1" w:themeFillShade="F2"/>
          </w:tcPr>
          <w:p w14:paraId="05F1D4B0" w14:textId="77777777" w:rsidR="0047378F" w:rsidRPr="002B2088" w:rsidRDefault="0047378F" w:rsidP="00067940">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9791325" w14:textId="77777777" w:rsidR="0047378F" w:rsidRPr="007370B3" w:rsidRDefault="0047378F" w:rsidP="00A4754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24E0368E" w14:textId="77777777" w:rsidR="0047378F" w:rsidRPr="007370B3" w:rsidRDefault="00ED6096" w:rsidP="00A47548">
            <w:pPr>
              <w:pStyle w:val="Task"/>
              <w:spacing w:before="120"/>
              <w:rPr>
                <w:rFonts w:ascii="Calibri" w:hAnsi="Calibri"/>
                <w:sz w:val="18"/>
                <w:szCs w:val="18"/>
              </w:rPr>
            </w:pPr>
            <w:r w:rsidRPr="00ED6096">
              <w:rPr>
                <w:rFonts w:ascii="Calibri" w:hAnsi="Calibri"/>
                <w:sz w:val="18"/>
                <w:szCs w:val="18"/>
              </w:rPr>
              <w:t xml:space="preserve">Expect managers to coordinate reviews with </w:t>
            </w:r>
            <w:r w:rsidR="00C60991">
              <w:rPr>
                <w:rFonts w:ascii="Calibri" w:hAnsi="Calibri"/>
                <w:sz w:val="18"/>
                <w:szCs w:val="18"/>
              </w:rPr>
              <w:br/>
            </w:r>
            <w:r w:rsidRPr="00ED6096">
              <w:rPr>
                <w:rFonts w:ascii="Calibri" w:hAnsi="Calibri"/>
                <w:sz w:val="18"/>
                <w:szCs w:val="18"/>
              </w:rPr>
              <w:t>applicable functions within your organization.</w:t>
            </w:r>
          </w:p>
        </w:tc>
        <w:tc>
          <w:tcPr>
            <w:tcW w:w="274" w:type="dxa"/>
            <w:shd w:val="clear" w:color="auto" w:fill="FFFFFF" w:themeFill="background1"/>
            <w:tcMar>
              <w:left w:w="57" w:type="dxa"/>
              <w:right w:w="57" w:type="dxa"/>
            </w:tcMar>
          </w:tcPr>
          <w:p w14:paraId="48999D55"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835A51D"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0C1E34" w14:textId="77777777" w:rsidR="0047378F" w:rsidRPr="00B6498B" w:rsidRDefault="0047378F"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EF9478" w14:textId="77777777" w:rsidR="0047378F" w:rsidRPr="00587ADE" w:rsidRDefault="0047378F" w:rsidP="00A47548">
            <w:pPr>
              <w:pStyle w:val="ISOGrightnote"/>
              <w:spacing w:before="160" w:after="0" w:line="160" w:lineRule="exact"/>
              <w:rPr>
                <w:rFonts w:ascii="Calibri" w:hAnsi="Calibri"/>
                <w:color w:val="000000" w:themeColor="text1"/>
                <w:spacing w:val="0"/>
                <w:sz w:val="16"/>
                <w:szCs w:val="16"/>
              </w:rPr>
            </w:pPr>
          </w:p>
        </w:tc>
      </w:tr>
      <w:tr w:rsidR="0047378F" w:rsidRPr="002B2088" w14:paraId="4ACBEC39" w14:textId="77777777" w:rsidTr="00A47548">
        <w:trPr>
          <w:jc w:val="center"/>
        </w:trPr>
        <w:tc>
          <w:tcPr>
            <w:tcW w:w="492" w:type="dxa"/>
            <w:shd w:val="clear" w:color="auto" w:fill="F2F2F2" w:themeFill="background1" w:themeFillShade="F2"/>
          </w:tcPr>
          <w:p w14:paraId="179B4E7D" w14:textId="77777777" w:rsidR="0047378F" w:rsidRPr="002B2088" w:rsidRDefault="0047378F" w:rsidP="00067940">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C1EC39D" w14:textId="77777777" w:rsidR="0047378F" w:rsidRPr="007370B3" w:rsidRDefault="0047378F" w:rsidP="00A4754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03432C57" w14:textId="77777777" w:rsidR="0047378F" w:rsidRPr="007370B3" w:rsidRDefault="00ED6096" w:rsidP="00A9279F">
            <w:pPr>
              <w:pStyle w:val="Task"/>
              <w:spacing w:before="120" w:after="100"/>
              <w:rPr>
                <w:rFonts w:ascii="Calibri" w:hAnsi="Calibri"/>
                <w:sz w:val="18"/>
                <w:szCs w:val="18"/>
              </w:rPr>
            </w:pPr>
            <w:r w:rsidRPr="00ED6096">
              <w:rPr>
                <w:rFonts w:ascii="Calibri" w:hAnsi="Calibri"/>
                <w:sz w:val="18"/>
                <w:szCs w:val="18"/>
              </w:rPr>
              <w:t>Expect them to review all documented requirements before accepting an order.</w:t>
            </w:r>
          </w:p>
        </w:tc>
        <w:tc>
          <w:tcPr>
            <w:tcW w:w="274" w:type="dxa"/>
            <w:shd w:val="clear" w:color="auto" w:fill="FFFFFF" w:themeFill="background1"/>
            <w:tcMar>
              <w:left w:w="57" w:type="dxa"/>
              <w:right w:w="57" w:type="dxa"/>
            </w:tcMar>
          </w:tcPr>
          <w:p w14:paraId="4308B1F7"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A01897"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DC2AC0" w14:textId="77777777" w:rsidR="0047378F" w:rsidRPr="00B6498B" w:rsidRDefault="0047378F"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860F60B" w14:textId="77777777" w:rsidR="0047378F" w:rsidRPr="00587ADE" w:rsidRDefault="0047378F" w:rsidP="00A47548">
            <w:pPr>
              <w:pStyle w:val="ISOGrightnote"/>
              <w:spacing w:before="160" w:after="0" w:line="160" w:lineRule="exact"/>
              <w:rPr>
                <w:rFonts w:ascii="Calibri" w:hAnsi="Calibri"/>
                <w:color w:val="000000" w:themeColor="text1"/>
                <w:spacing w:val="0"/>
                <w:sz w:val="16"/>
                <w:szCs w:val="16"/>
              </w:rPr>
            </w:pPr>
          </w:p>
        </w:tc>
      </w:tr>
      <w:tr w:rsidR="00ED6096" w:rsidRPr="002B2088" w14:paraId="4A803131" w14:textId="77777777" w:rsidTr="00A47548">
        <w:trPr>
          <w:jc w:val="center"/>
        </w:trPr>
        <w:tc>
          <w:tcPr>
            <w:tcW w:w="492" w:type="dxa"/>
            <w:shd w:val="clear" w:color="auto" w:fill="F2F2F2" w:themeFill="background1" w:themeFillShade="F2"/>
          </w:tcPr>
          <w:p w14:paraId="0C321396" w14:textId="77777777" w:rsidR="00ED6096" w:rsidRPr="002B2088" w:rsidRDefault="00ED6096" w:rsidP="00ED6096">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82622E7" w14:textId="77777777" w:rsidR="00ED6096" w:rsidRPr="007370B3" w:rsidRDefault="00ED6096" w:rsidP="00A47548">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6A15E7B5" w14:textId="77777777" w:rsidR="00ED6096" w:rsidRPr="007370B3" w:rsidRDefault="00ED6096" w:rsidP="00A9279F">
            <w:pPr>
              <w:pStyle w:val="Task"/>
              <w:spacing w:before="120" w:after="100"/>
              <w:rPr>
                <w:rFonts w:ascii="Calibri" w:hAnsi="Calibri"/>
                <w:sz w:val="18"/>
                <w:szCs w:val="18"/>
              </w:rPr>
            </w:pPr>
            <w:r w:rsidRPr="00ED6096">
              <w:rPr>
                <w:rFonts w:ascii="Calibri" w:hAnsi="Calibri"/>
                <w:sz w:val="18"/>
                <w:szCs w:val="18"/>
              </w:rPr>
              <w:t>Expect them to review output requirements specified by customers.</w:t>
            </w:r>
          </w:p>
        </w:tc>
        <w:tc>
          <w:tcPr>
            <w:tcW w:w="274" w:type="dxa"/>
            <w:shd w:val="clear" w:color="auto" w:fill="FFFFFF" w:themeFill="background1"/>
            <w:tcMar>
              <w:left w:w="57" w:type="dxa"/>
              <w:right w:w="57" w:type="dxa"/>
            </w:tcMar>
          </w:tcPr>
          <w:p w14:paraId="65670B41" w14:textId="77777777" w:rsidR="00ED6096" w:rsidRPr="00B6498B" w:rsidRDefault="00ED6096"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D27AA29" w14:textId="77777777" w:rsidR="00ED6096" w:rsidRPr="00B6498B" w:rsidRDefault="00ED6096"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B7AFCD" w14:textId="77777777" w:rsidR="00ED6096" w:rsidRPr="00B6498B" w:rsidRDefault="00ED6096"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E01B32" w14:textId="77777777" w:rsidR="00ED6096" w:rsidRPr="00587ADE" w:rsidRDefault="00ED6096" w:rsidP="00A47548">
            <w:pPr>
              <w:pStyle w:val="ISOGrightnote"/>
              <w:spacing w:before="160" w:after="0" w:line="160" w:lineRule="exact"/>
              <w:rPr>
                <w:rFonts w:ascii="Calibri" w:hAnsi="Calibri"/>
                <w:color w:val="000000" w:themeColor="text1"/>
                <w:spacing w:val="0"/>
                <w:sz w:val="16"/>
                <w:szCs w:val="16"/>
              </w:rPr>
            </w:pPr>
          </w:p>
        </w:tc>
      </w:tr>
      <w:tr w:rsidR="00ED6096" w:rsidRPr="002B2088" w14:paraId="0AF874B6" w14:textId="77777777" w:rsidTr="00A47548">
        <w:trPr>
          <w:jc w:val="center"/>
        </w:trPr>
        <w:tc>
          <w:tcPr>
            <w:tcW w:w="492" w:type="dxa"/>
            <w:shd w:val="clear" w:color="auto" w:fill="F2F2F2" w:themeFill="background1" w:themeFillShade="F2"/>
          </w:tcPr>
          <w:p w14:paraId="32EC1173" w14:textId="77777777" w:rsidR="00ED6096" w:rsidRPr="002B2088" w:rsidRDefault="00ED6096" w:rsidP="00ED6096">
            <w:pPr>
              <w:pStyle w:val="Tasknumber"/>
              <w:numPr>
                <w:ilvl w:val="0"/>
                <w:numId w:val="17"/>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5662ACB" w14:textId="77777777" w:rsidR="00ED6096" w:rsidRPr="007370B3" w:rsidRDefault="00ED6096" w:rsidP="00A9279F">
            <w:pPr>
              <w:pStyle w:val="Task"/>
              <w:spacing w:before="0" w:after="100"/>
              <w:rPr>
                <w:rFonts w:ascii="Calibri" w:hAnsi="Calibri"/>
                <w:spacing w:val="-2"/>
                <w:sz w:val="18"/>
                <w:szCs w:val="18"/>
              </w:rPr>
            </w:pPr>
          </w:p>
        </w:tc>
        <w:tc>
          <w:tcPr>
            <w:tcW w:w="6095" w:type="dxa"/>
            <w:gridSpan w:val="4"/>
            <w:tcBorders>
              <w:left w:val="nil"/>
            </w:tcBorders>
            <w:shd w:val="clear" w:color="auto" w:fill="FFFFFF" w:themeFill="background1"/>
          </w:tcPr>
          <w:p w14:paraId="5B846232" w14:textId="77777777" w:rsidR="00ED6096" w:rsidRPr="00C60991" w:rsidRDefault="00ED6096" w:rsidP="00A9279F">
            <w:pPr>
              <w:pStyle w:val="Task"/>
              <w:spacing w:before="120" w:after="100"/>
              <w:rPr>
                <w:rFonts w:ascii="Calibri" w:hAnsi="Calibri"/>
                <w:spacing w:val="-4"/>
                <w:sz w:val="18"/>
                <w:szCs w:val="18"/>
              </w:rPr>
            </w:pPr>
            <w:r w:rsidRPr="00C60991">
              <w:rPr>
                <w:rFonts w:ascii="Calibri" w:hAnsi="Calibri"/>
                <w:spacing w:val="-4"/>
                <w:sz w:val="18"/>
                <w:szCs w:val="18"/>
              </w:rPr>
              <w:t>Expect them to review delivery and post-delivery requirements before proceeding.</w:t>
            </w:r>
          </w:p>
        </w:tc>
        <w:tc>
          <w:tcPr>
            <w:tcW w:w="274" w:type="dxa"/>
            <w:shd w:val="clear" w:color="auto" w:fill="FFFFFF" w:themeFill="background1"/>
            <w:tcMar>
              <w:left w:w="57" w:type="dxa"/>
              <w:right w:w="57" w:type="dxa"/>
            </w:tcMar>
          </w:tcPr>
          <w:p w14:paraId="00B7F7B4" w14:textId="77777777" w:rsidR="00ED6096" w:rsidRPr="00B6498B" w:rsidRDefault="00ED6096"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A65835" w14:textId="77777777" w:rsidR="00ED6096" w:rsidRPr="00B6498B" w:rsidRDefault="00ED6096"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92BC5B" w14:textId="77777777" w:rsidR="00ED6096" w:rsidRPr="00B6498B" w:rsidRDefault="00ED6096"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509889" w14:textId="77777777" w:rsidR="00ED6096" w:rsidRPr="00587ADE" w:rsidRDefault="00ED6096" w:rsidP="00A47548">
            <w:pPr>
              <w:pStyle w:val="ISOGrightnote"/>
              <w:spacing w:before="160" w:after="0" w:line="160" w:lineRule="exact"/>
              <w:rPr>
                <w:rFonts w:ascii="Calibri" w:hAnsi="Calibri"/>
                <w:color w:val="000000" w:themeColor="text1"/>
                <w:spacing w:val="0"/>
                <w:sz w:val="16"/>
                <w:szCs w:val="16"/>
              </w:rPr>
            </w:pPr>
          </w:p>
        </w:tc>
      </w:tr>
      <w:tr w:rsidR="00ED6096" w:rsidRPr="002B2088" w14:paraId="524CD77C" w14:textId="77777777" w:rsidTr="00A47548">
        <w:trPr>
          <w:jc w:val="center"/>
        </w:trPr>
        <w:tc>
          <w:tcPr>
            <w:tcW w:w="492" w:type="dxa"/>
            <w:shd w:val="clear" w:color="auto" w:fill="F2F2F2" w:themeFill="background1" w:themeFillShade="F2"/>
          </w:tcPr>
          <w:p w14:paraId="78A21709" w14:textId="77777777" w:rsidR="00ED6096" w:rsidRPr="002B2088" w:rsidRDefault="00ED6096" w:rsidP="00ED6096">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D5A9D34" w14:textId="77777777" w:rsidR="00ED6096" w:rsidRPr="007370B3" w:rsidRDefault="00ED6096" w:rsidP="00A47548">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184DCFE6" w14:textId="77777777" w:rsidR="00ED6096" w:rsidRPr="007370B3" w:rsidRDefault="00ED6096" w:rsidP="00A47548">
            <w:pPr>
              <w:pStyle w:val="Task"/>
              <w:spacing w:before="120"/>
              <w:rPr>
                <w:rFonts w:ascii="Calibri" w:hAnsi="Calibri"/>
                <w:sz w:val="18"/>
                <w:szCs w:val="18"/>
              </w:rPr>
            </w:pPr>
            <w:r w:rsidRPr="00ED6096">
              <w:rPr>
                <w:rFonts w:ascii="Calibri" w:hAnsi="Calibri"/>
                <w:sz w:val="18"/>
                <w:szCs w:val="18"/>
              </w:rPr>
              <w:t>Expect them to review output requirements specified by regulatory bodies.</w:t>
            </w:r>
          </w:p>
        </w:tc>
        <w:tc>
          <w:tcPr>
            <w:tcW w:w="274" w:type="dxa"/>
            <w:shd w:val="clear" w:color="auto" w:fill="FFFFFF" w:themeFill="background1"/>
            <w:tcMar>
              <w:left w:w="57" w:type="dxa"/>
              <w:right w:w="57" w:type="dxa"/>
            </w:tcMar>
          </w:tcPr>
          <w:p w14:paraId="7C2D75B4" w14:textId="77777777" w:rsidR="00ED6096" w:rsidRPr="00B6498B" w:rsidRDefault="00ED6096"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0981B5" w14:textId="77777777" w:rsidR="00ED6096" w:rsidRPr="00B6498B" w:rsidRDefault="00ED6096"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2C1FEC1" w14:textId="77777777" w:rsidR="00ED6096" w:rsidRPr="00B6498B" w:rsidRDefault="00ED6096"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5711A6" w14:textId="77777777" w:rsidR="00ED6096" w:rsidRPr="00587ADE" w:rsidRDefault="00ED6096" w:rsidP="00A47548">
            <w:pPr>
              <w:pStyle w:val="ISOGrightnote"/>
              <w:spacing w:before="160" w:after="0" w:line="160" w:lineRule="exact"/>
              <w:rPr>
                <w:rFonts w:ascii="Calibri" w:hAnsi="Calibri"/>
                <w:color w:val="000000" w:themeColor="text1"/>
                <w:spacing w:val="0"/>
                <w:sz w:val="16"/>
                <w:szCs w:val="16"/>
              </w:rPr>
            </w:pPr>
          </w:p>
        </w:tc>
      </w:tr>
      <w:tr w:rsidR="00ED6096" w:rsidRPr="002B2088" w14:paraId="0674BEF4" w14:textId="77777777" w:rsidTr="00A47548">
        <w:trPr>
          <w:jc w:val="center"/>
        </w:trPr>
        <w:tc>
          <w:tcPr>
            <w:tcW w:w="492" w:type="dxa"/>
            <w:shd w:val="clear" w:color="auto" w:fill="F2F2F2" w:themeFill="background1" w:themeFillShade="F2"/>
          </w:tcPr>
          <w:p w14:paraId="68F38324" w14:textId="77777777" w:rsidR="00ED6096" w:rsidRPr="002B2088" w:rsidRDefault="00ED6096" w:rsidP="00ED6096">
            <w:pPr>
              <w:pStyle w:val="Tasknumber"/>
              <w:numPr>
                <w:ilvl w:val="0"/>
                <w:numId w:val="17"/>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0FAE6C6" w14:textId="77777777" w:rsidR="00ED6096" w:rsidRPr="007370B3" w:rsidRDefault="00ED6096" w:rsidP="00A47548">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14742CF3" w14:textId="77777777" w:rsidR="00ED6096" w:rsidRPr="007370B3" w:rsidRDefault="00ED6096" w:rsidP="00A47548">
            <w:pPr>
              <w:pStyle w:val="Task"/>
              <w:spacing w:before="120"/>
              <w:rPr>
                <w:rFonts w:ascii="Calibri" w:hAnsi="Calibri"/>
                <w:sz w:val="18"/>
                <w:szCs w:val="18"/>
              </w:rPr>
            </w:pPr>
            <w:r w:rsidRPr="00ED6096">
              <w:rPr>
                <w:rFonts w:ascii="Calibri" w:hAnsi="Calibri"/>
                <w:sz w:val="18"/>
                <w:szCs w:val="18"/>
              </w:rPr>
              <w:t xml:space="preserve">Expect them to review </w:t>
            </w:r>
            <w:r w:rsidR="00C60991">
              <w:rPr>
                <w:rFonts w:ascii="Calibri" w:hAnsi="Calibri"/>
                <w:sz w:val="18"/>
                <w:szCs w:val="18"/>
              </w:rPr>
              <w:t xml:space="preserve">applicable </w:t>
            </w:r>
            <w:r w:rsidRPr="00ED6096">
              <w:rPr>
                <w:rFonts w:ascii="Calibri" w:hAnsi="Calibri"/>
                <w:sz w:val="18"/>
                <w:szCs w:val="18"/>
              </w:rPr>
              <w:t>statutory and regulatory requirements.</w:t>
            </w:r>
          </w:p>
        </w:tc>
        <w:tc>
          <w:tcPr>
            <w:tcW w:w="274" w:type="dxa"/>
            <w:shd w:val="clear" w:color="auto" w:fill="FFFFFF" w:themeFill="background1"/>
            <w:tcMar>
              <w:left w:w="57" w:type="dxa"/>
              <w:right w:w="57" w:type="dxa"/>
            </w:tcMar>
          </w:tcPr>
          <w:p w14:paraId="47ED12C9" w14:textId="77777777" w:rsidR="00ED6096" w:rsidRPr="00B6498B" w:rsidRDefault="00ED6096"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F67ECF" w14:textId="77777777" w:rsidR="00ED6096" w:rsidRPr="00B6498B" w:rsidRDefault="00ED6096"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76BCA94" w14:textId="77777777" w:rsidR="00ED6096" w:rsidRPr="00B6498B" w:rsidRDefault="00ED6096"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D476184" w14:textId="77777777" w:rsidR="00ED6096" w:rsidRPr="00587ADE" w:rsidRDefault="00ED6096" w:rsidP="00A47548">
            <w:pPr>
              <w:pStyle w:val="ISOGrightnote"/>
              <w:spacing w:before="160" w:after="0" w:line="160" w:lineRule="exact"/>
              <w:rPr>
                <w:rFonts w:ascii="Calibri" w:hAnsi="Calibri"/>
                <w:color w:val="000000" w:themeColor="text1"/>
                <w:spacing w:val="0"/>
                <w:sz w:val="16"/>
                <w:szCs w:val="16"/>
              </w:rPr>
            </w:pPr>
          </w:p>
        </w:tc>
      </w:tr>
      <w:tr w:rsidR="00ED6096" w:rsidRPr="002B2088" w14:paraId="377E0A3D" w14:textId="77777777" w:rsidTr="00A47548">
        <w:trPr>
          <w:jc w:val="center"/>
        </w:trPr>
        <w:tc>
          <w:tcPr>
            <w:tcW w:w="492" w:type="dxa"/>
            <w:shd w:val="clear" w:color="auto" w:fill="F2F2F2" w:themeFill="background1" w:themeFillShade="F2"/>
          </w:tcPr>
          <w:p w14:paraId="47CE3A62" w14:textId="77777777" w:rsidR="00ED6096" w:rsidRPr="002B2088" w:rsidRDefault="00ED6096" w:rsidP="00ED6096">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DA28DBA" w14:textId="77777777" w:rsidR="00ED6096" w:rsidRPr="007370B3" w:rsidRDefault="00ED6096" w:rsidP="00A47548">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70240763" w14:textId="77777777" w:rsidR="00ED6096" w:rsidRPr="007370B3" w:rsidRDefault="00ED6096" w:rsidP="00A47548">
            <w:pPr>
              <w:pStyle w:val="Task"/>
              <w:spacing w:before="120"/>
              <w:rPr>
                <w:rFonts w:ascii="Calibri" w:hAnsi="Calibri"/>
                <w:sz w:val="18"/>
                <w:szCs w:val="18"/>
              </w:rPr>
            </w:pPr>
            <w:r w:rsidRPr="00ED6096">
              <w:rPr>
                <w:rFonts w:ascii="Calibri" w:hAnsi="Calibri"/>
                <w:sz w:val="18"/>
                <w:szCs w:val="18"/>
              </w:rPr>
              <w:t>Expect them to review output requirements specified by interested parties.</w:t>
            </w:r>
          </w:p>
        </w:tc>
        <w:tc>
          <w:tcPr>
            <w:tcW w:w="274" w:type="dxa"/>
            <w:shd w:val="clear" w:color="auto" w:fill="FFFFFF" w:themeFill="background1"/>
            <w:tcMar>
              <w:left w:w="57" w:type="dxa"/>
              <w:right w:w="57" w:type="dxa"/>
            </w:tcMar>
          </w:tcPr>
          <w:p w14:paraId="313C539B" w14:textId="77777777" w:rsidR="00ED6096" w:rsidRPr="00B6498B" w:rsidRDefault="00ED6096"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6037D9" w14:textId="77777777" w:rsidR="00ED6096" w:rsidRPr="00B6498B" w:rsidRDefault="00ED6096"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4B782A" w14:textId="77777777" w:rsidR="00ED6096" w:rsidRPr="00B6498B" w:rsidRDefault="00ED6096"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A4DD8AC" w14:textId="77777777" w:rsidR="00ED6096" w:rsidRPr="00587ADE" w:rsidRDefault="00ED6096" w:rsidP="00A47548">
            <w:pPr>
              <w:pStyle w:val="ISOGrightnote"/>
              <w:spacing w:before="160" w:after="0" w:line="160" w:lineRule="exact"/>
              <w:rPr>
                <w:rFonts w:ascii="Calibri" w:hAnsi="Calibri"/>
                <w:color w:val="000000" w:themeColor="text1"/>
                <w:spacing w:val="0"/>
                <w:sz w:val="16"/>
                <w:szCs w:val="16"/>
              </w:rPr>
            </w:pPr>
          </w:p>
        </w:tc>
      </w:tr>
      <w:tr w:rsidR="00ED6096" w:rsidRPr="002B2088" w14:paraId="1EE6999E" w14:textId="77777777" w:rsidTr="00A47548">
        <w:trPr>
          <w:jc w:val="center"/>
        </w:trPr>
        <w:tc>
          <w:tcPr>
            <w:tcW w:w="492" w:type="dxa"/>
            <w:shd w:val="clear" w:color="auto" w:fill="F2F2F2" w:themeFill="background1" w:themeFillShade="F2"/>
          </w:tcPr>
          <w:p w14:paraId="795B9222" w14:textId="77777777" w:rsidR="00ED6096" w:rsidRPr="002B2088" w:rsidRDefault="00ED6096" w:rsidP="00ED6096">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9022999" w14:textId="77777777" w:rsidR="00ED6096" w:rsidRPr="007370B3" w:rsidRDefault="00ED6096" w:rsidP="00A47548">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7302A72C" w14:textId="77777777" w:rsidR="00ED6096" w:rsidRPr="007370B3" w:rsidRDefault="00ED6096" w:rsidP="00A47548">
            <w:pPr>
              <w:pStyle w:val="Task"/>
              <w:spacing w:before="120"/>
              <w:rPr>
                <w:rFonts w:ascii="Calibri" w:hAnsi="Calibri"/>
                <w:sz w:val="18"/>
                <w:szCs w:val="18"/>
              </w:rPr>
            </w:pPr>
            <w:r w:rsidRPr="00ED6096">
              <w:rPr>
                <w:rFonts w:ascii="Calibri" w:hAnsi="Calibri"/>
                <w:sz w:val="18"/>
                <w:szCs w:val="18"/>
              </w:rPr>
              <w:t>Expect them to review output requirements specified by your organization.</w:t>
            </w:r>
          </w:p>
        </w:tc>
        <w:tc>
          <w:tcPr>
            <w:tcW w:w="274" w:type="dxa"/>
            <w:shd w:val="clear" w:color="auto" w:fill="FFFFFF" w:themeFill="background1"/>
            <w:tcMar>
              <w:left w:w="57" w:type="dxa"/>
              <w:right w:w="57" w:type="dxa"/>
            </w:tcMar>
          </w:tcPr>
          <w:p w14:paraId="47D445F5" w14:textId="77777777" w:rsidR="00ED6096" w:rsidRPr="00B6498B" w:rsidRDefault="00ED6096"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8CB553" w14:textId="77777777" w:rsidR="00ED6096" w:rsidRPr="00B6498B" w:rsidRDefault="00ED6096"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2150B83" w14:textId="77777777" w:rsidR="00ED6096" w:rsidRPr="00B6498B" w:rsidRDefault="00ED6096"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C67A30B" w14:textId="77777777" w:rsidR="00ED6096" w:rsidRPr="00587ADE" w:rsidRDefault="00ED6096" w:rsidP="00A47548">
            <w:pPr>
              <w:pStyle w:val="ISOGrightnote"/>
              <w:spacing w:before="160" w:after="0" w:line="160" w:lineRule="exact"/>
              <w:rPr>
                <w:rFonts w:ascii="Calibri" w:hAnsi="Calibri"/>
                <w:color w:val="000000" w:themeColor="text1"/>
                <w:spacing w:val="0"/>
                <w:sz w:val="16"/>
                <w:szCs w:val="16"/>
              </w:rPr>
            </w:pPr>
          </w:p>
        </w:tc>
      </w:tr>
      <w:tr w:rsidR="00ED6096" w:rsidRPr="002B2088" w14:paraId="64483BDB" w14:textId="77777777" w:rsidTr="00A47548">
        <w:trPr>
          <w:jc w:val="center"/>
        </w:trPr>
        <w:tc>
          <w:tcPr>
            <w:tcW w:w="492" w:type="dxa"/>
            <w:shd w:val="clear" w:color="auto" w:fill="F2F2F2" w:themeFill="background1" w:themeFillShade="F2"/>
          </w:tcPr>
          <w:p w14:paraId="0F9FF3DB" w14:textId="77777777" w:rsidR="00ED6096" w:rsidRPr="002B2088" w:rsidRDefault="00ED6096" w:rsidP="00ED6096">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65AC78B" w14:textId="77777777" w:rsidR="00ED6096" w:rsidRPr="007370B3" w:rsidRDefault="00ED6096" w:rsidP="00A4754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63A5CEB3" w14:textId="77777777" w:rsidR="00ED6096" w:rsidRPr="007370B3" w:rsidRDefault="00ED6096" w:rsidP="00A47548">
            <w:pPr>
              <w:pStyle w:val="Task"/>
              <w:spacing w:before="120"/>
              <w:rPr>
                <w:rFonts w:ascii="Calibri" w:hAnsi="Calibri"/>
                <w:sz w:val="18"/>
                <w:szCs w:val="18"/>
              </w:rPr>
            </w:pPr>
            <w:r w:rsidRPr="00ED6096">
              <w:rPr>
                <w:rFonts w:ascii="Calibri" w:hAnsi="Calibri"/>
                <w:sz w:val="18"/>
                <w:szCs w:val="18"/>
              </w:rPr>
              <w:t>Expect them to review all undocumented requirements before accepting an order.</w:t>
            </w:r>
          </w:p>
        </w:tc>
        <w:tc>
          <w:tcPr>
            <w:tcW w:w="274" w:type="dxa"/>
            <w:shd w:val="clear" w:color="auto" w:fill="FFFFFF" w:themeFill="background1"/>
            <w:tcMar>
              <w:left w:w="57" w:type="dxa"/>
              <w:right w:w="57" w:type="dxa"/>
            </w:tcMar>
          </w:tcPr>
          <w:p w14:paraId="6AF79380" w14:textId="77777777" w:rsidR="00ED6096" w:rsidRPr="00B6498B" w:rsidRDefault="00ED6096"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6E2739C" w14:textId="77777777" w:rsidR="00ED6096" w:rsidRPr="00B6498B" w:rsidRDefault="00ED6096"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7A06E8" w14:textId="77777777" w:rsidR="00ED6096" w:rsidRPr="00B6498B" w:rsidRDefault="00ED6096"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67C6F3" w14:textId="77777777" w:rsidR="00ED6096" w:rsidRPr="00587ADE" w:rsidRDefault="00ED6096" w:rsidP="00A47548">
            <w:pPr>
              <w:pStyle w:val="ISOGrightnote"/>
              <w:spacing w:before="160" w:after="0" w:line="160" w:lineRule="exact"/>
              <w:rPr>
                <w:rFonts w:ascii="Calibri" w:hAnsi="Calibri"/>
                <w:color w:val="000000" w:themeColor="text1"/>
                <w:spacing w:val="0"/>
                <w:sz w:val="16"/>
                <w:szCs w:val="16"/>
              </w:rPr>
            </w:pPr>
          </w:p>
        </w:tc>
      </w:tr>
      <w:tr w:rsidR="0047378F" w:rsidRPr="002B2088" w14:paraId="2265F7EF" w14:textId="77777777" w:rsidTr="00A47548">
        <w:trPr>
          <w:jc w:val="center"/>
        </w:trPr>
        <w:tc>
          <w:tcPr>
            <w:tcW w:w="492" w:type="dxa"/>
            <w:shd w:val="clear" w:color="auto" w:fill="F2F2F2" w:themeFill="background1" w:themeFillShade="F2"/>
          </w:tcPr>
          <w:p w14:paraId="422D29D5" w14:textId="77777777" w:rsidR="0047378F" w:rsidRPr="002B2088" w:rsidRDefault="0047378F" w:rsidP="00ED6096">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9AAB216" w14:textId="77777777" w:rsidR="0047378F" w:rsidRPr="007370B3" w:rsidRDefault="0047378F" w:rsidP="00A47548">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047ECA71" w14:textId="77777777" w:rsidR="0047378F" w:rsidRPr="00C60991" w:rsidRDefault="00ED6096" w:rsidP="00A47548">
            <w:pPr>
              <w:pStyle w:val="Task"/>
              <w:spacing w:before="120"/>
              <w:rPr>
                <w:rFonts w:ascii="Calibri" w:hAnsi="Calibri"/>
                <w:spacing w:val="-4"/>
                <w:sz w:val="18"/>
                <w:szCs w:val="18"/>
              </w:rPr>
            </w:pPr>
            <w:r w:rsidRPr="00C60991">
              <w:rPr>
                <w:rFonts w:ascii="Calibri" w:hAnsi="Calibri"/>
                <w:spacing w:val="-4"/>
                <w:sz w:val="18"/>
                <w:szCs w:val="18"/>
              </w:rPr>
              <w:t>Expect them to review unstated requirements needed for specified or intended use.</w:t>
            </w:r>
          </w:p>
        </w:tc>
        <w:tc>
          <w:tcPr>
            <w:tcW w:w="274" w:type="dxa"/>
            <w:shd w:val="clear" w:color="auto" w:fill="FFFFFF" w:themeFill="background1"/>
            <w:tcMar>
              <w:left w:w="57" w:type="dxa"/>
              <w:right w:w="57" w:type="dxa"/>
            </w:tcMar>
          </w:tcPr>
          <w:p w14:paraId="0F28F95E"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F333FC"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1E2429" w14:textId="77777777" w:rsidR="0047378F" w:rsidRPr="00B6498B" w:rsidRDefault="0047378F"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5E1C06" w14:textId="77777777" w:rsidR="0047378F" w:rsidRPr="00587ADE" w:rsidRDefault="0047378F" w:rsidP="00A47548">
            <w:pPr>
              <w:pStyle w:val="ISOGrightnote"/>
              <w:spacing w:before="160" w:after="0" w:line="160" w:lineRule="exact"/>
              <w:rPr>
                <w:rFonts w:ascii="Calibri" w:hAnsi="Calibri"/>
                <w:color w:val="000000" w:themeColor="text1"/>
                <w:spacing w:val="0"/>
                <w:sz w:val="16"/>
                <w:szCs w:val="16"/>
              </w:rPr>
            </w:pPr>
          </w:p>
        </w:tc>
      </w:tr>
      <w:tr w:rsidR="0047378F" w:rsidRPr="002B2088" w14:paraId="6AEB4F5E" w14:textId="77777777" w:rsidTr="00A47548">
        <w:trPr>
          <w:jc w:val="center"/>
        </w:trPr>
        <w:tc>
          <w:tcPr>
            <w:tcW w:w="492" w:type="dxa"/>
            <w:shd w:val="clear" w:color="auto" w:fill="F2F2F2" w:themeFill="background1" w:themeFillShade="F2"/>
          </w:tcPr>
          <w:p w14:paraId="3CE558ED" w14:textId="77777777" w:rsidR="0047378F" w:rsidRPr="002B2088" w:rsidRDefault="0047378F" w:rsidP="00ED6096">
            <w:pPr>
              <w:pStyle w:val="Tasknumber"/>
              <w:numPr>
                <w:ilvl w:val="0"/>
                <w:numId w:val="17"/>
              </w:numPr>
              <w:spacing w:before="160"/>
              <w:rPr>
                <w:rFonts w:ascii="Calibri" w:hAnsi="Calibri"/>
              </w:rPr>
            </w:pPr>
          </w:p>
        </w:tc>
        <w:tc>
          <w:tcPr>
            <w:tcW w:w="6793" w:type="dxa"/>
            <w:gridSpan w:val="9"/>
            <w:shd w:val="clear" w:color="auto" w:fill="FFFFFF" w:themeFill="background1"/>
          </w:tcPr>
          <w:p w14:paraId="4591526A" w14:textId="77777777" w:rsidR="0047378F" w:rsidRPr="007370B3" w:rsidRDefault="00BB280E" w:rsidP="00A47548">
            <w:pPr>
              <w:pStyle w:val="Task"/>
              <w:spacing w:before="120"/>
              <w:rPr>
                <w:rFonts w:ascii="Calibri" w:hAnsi="Calibri"/>
                <w:sz w:val="18"/>
                <w:szCs w:val="18"/>
              </w:rPr>
            </w:pPr>
            <w:r w:rsidRPr="00BB280E">
              <w:rPr>
                <w:rFonts w:ascii="Calibri" w:hAnsi="Calibri"/>
                <w:sz w:val="18"/>
                <w:szCs w:val="18"/>
              </w:rPr>
              <w:t xml:space="preserve">Expect process managers to clarify all differences </w:t>
            </w:r>
            <w:r>
              <w:rPr>
                <w:rFonts w:ascii="Calibri" w:hAnsi="Calibri"/>
                <w:sz w:val="18"/>
                <w:szCs w:val="18"/>
              </w:rPr>
              <w:br/>
            </w:r>
            <w:r w:rsidRPr="00BB280E">
              <w:rPr>
                <w:rFonts w:ascii="Calibri" w:hAnsi="Calibri"/>
                <w:sz w:val="18"/>
                <w:szCs w:val="18"/>
              </w:rPr>
              <w:t>between the original proposal and the final order.</w:t>
            </w:r>
          </w:p>
        </w:tc>
        <w:tc>
          <w:tcPr>
            <w:tcW w:w="274" w:type="dxa"/>
            <w:shd w:val="clear" w:color="auto" w:fill="FFFFFF" w:themeFill="background1"/>
            <w:tcMar>
              <w:left w:w="58" w:type="dxa"/>
              <w:right w:w="58" w:type="dxa"/>
            </w:tcMar>
          </w:tcPr>
          <w:p w14:paraId="73138FEF"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85C573"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6F4AFE9" w14:textId="77777777" w:rsidR="0047378F" w:rsidRPr="00B6498B" w:rsidRDefault="0047378F"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0D3D08" w14:textId="77777777" w:rsidR="0047378F" w:rsidRPr="00587ADE" w:rsidRDefault="0047378F" w:rsidP="00A47548">
            <w:pPr>
              <w:pStyle w:val="ISOGrightnote"/>
              <w:spacing w:before="160" w:after="0" w:line="160" w:lineRule="exact"/>
              <w:rPr>
                <w:rFonts w:ascii="Calibri" w:hAnsi="Calibri"/>
                <w:color w:val="000000" w:themeColor="text1"/>
                <w:spacing w:val="0"/>
                <w:sz w:val="16"/>
                <w:szCs w:val="16"/>
              </w:rPr>
            </w:pPr>
          </w:p>
        </w:tc>
      </w:tr>
      <w:tr w:rsidR="0047378F" w:rsidRPr="002B2088" w14:paraId="7DD2B866" w14:textId="77777777" w:rsidTr="00A47548">
        <w:trPr>
          <w:jc w:val="center"/>
        </w:trPr>
        <w:tc>
          <w:tcPr>
            <w:tcW w:w="492" w:type="dxa"/>
            <w:shd w:val="clear" w:color="auto" w:fill="F2F2F2" w:themeFill="background1" w:themeFillShade="F2"/>
          </w:tcPr>
          <w:p w14:paraId="6050C5D4" w14:textId="77777777" w:rsidR="0047378F" w:rsidRPr="002B2088" w:rsidRDefault="0047378F" w:rsidP="00ED6096">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5C23973" w14:textId="77777777" w:rsidR="0047378F" w:rsidRPr="002B2088" w:rsidRDefault="0047378F"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5722A5AD" w14:textId="77777777" w:rsidR="0047378F" w:rsidRPr="007370B3" w:rsidRDefault="00BB280E" w:rsidP="00A47548">
            <w:pPr>
              <w:pStyle w:val="Task"/>
              <w:spacing w:before="120"/>
              <w:rPr>
                <w:rFonts w:ascii="Calibri" w:hAnsi="Calibri"/>
                <w:sz w:val="18"/>
                <w:szCs w:val="18"/>
              </w:rPr>
            </w:pPr>
            <w:r w:rsidRPr="00BB280E">
              <w:rPr>
                <w:rFonts w:ascii="Calibri" w:hAnsi="Calibri"/>
                <w:sz w:val="18"/>
                <w:szCs w:val="18"/>
              </w:rPr>
              <w:t xml:space="preserve">Expect process managers to review all orders and </w:t>
            </w:r>
            <w:r>
              <w:rPr>
                <w:rFonts w:ascii="Calibri" w:hAnsi="Calibri"/>
                <w:sz w:val="18"/>
                <w:szCs w:val="18"/>
              </w:rPr>
              <w:br/>
            </w:r>
            <w:r w:rsidRPr="00BB280E">
              <w:rPr>
                <w:rFonts w:ascii="Calibri" w:hAnsi="Calibri"/>
                <w:sz w:val="18"/>
                <w:szCs w:val="18"/>
              </w:rPr>
              <w:t>contractual requirements that have been modified.</w:t>
            </w:r>
          </w:p>
        </w:tc>
        <w:tc>
          <w:tcPr>
            <w:tcW w:w="274" w:type="dxa"/>
            <w:shd w:val="clear" w:color="auto" w:fill="FFFFFF" w:themeFill="background1"/>
            <w:tcMar>
              <w:left w:w="57" w:type="dxa"/>
              <w:right w:w="57" w:type="dxa"/>
            </w:tcMar>
          </w:tcPr>
          <w:p w14:paraId="673AC0D3"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045CD5"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6A2CB9" w14:textId="77777777" w:rsidR="0047378F" w:rsidRPr="00B6498B" w:rsidRDefault="0047378F"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2428AC6" w14:textId="77777777" w:rsidR="0047378F" w:rsidRPr="00587ADE" w:rsidRDefault="0047378F" w:rsidP="00A47548">
            <w:pPr>
              <w:pStyle w:val="ISOGrightnote"/>
              <w:spacing w:before="160" w:after="0" w:line="160" w:lineRule="exact"/>
              <w:rPr>
                <w:rFonts w:ascii="Calibri" w:hAnsi="Calibri"/>
                <w:color w:val="000000" w:themeColor="text1"/>
                <w:spacing w:val="0"/>
                <w:sz w:val="16"/>
                <w:szCs w:val="16"/>
              </w:rPr>
            </w:pPr>
          </w:p>
        </w:tc>
      </w:tr>
      <w:tr w:rsidR="0047378F" w:rsidRPr="002B2088" w14:paraId="62481362" w14:textId="77777777" w:rsidTr="00A47548">
        <w:trPr>
          <w:jc w:val="center"/>
        </w:trPr>
        <w:tc>
          <w:tcPr>
            <w:tcW w:w="492" w:type="dxa"/>
            <w:shd w:val="clear" w:color="auto" w:fill="F2F2F2" w:themeFill="background1" w:themeFillShade="F2"/>
          </w:tcPr>
          <w:p w14:paraId="17F9259B" w14:textId="77777777" w:rsidR="0047378F" w:rsidRPr="002B2088" w:rsidRDefault="0047378F" w:rsidP="00ED6096">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C246B39" w14:textId="77777777" w:rsidR="0047378F" w:rsidRPr="007370B3" w:rsidRDefault="0047378F" w:rsidP="00A4754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2C32413A" w14:textId="77777777" w:rsidR="0047378F" w:rsidRPr="007370B3" w:rsidRDefault="00BB280E" w:rsidP="00A47548">
            <w:pPr>
              <w:pStyle w:val="Task"/>
              <w:spacing w:before="120"/>
              <w:rPr>
                <w:rFonts w:ascii="Calibri" w:hAnsi="Calibri"/>
                <w:sz w:val="18"/>
                <w:szCs w:val="18"/>
              </w:rPr>
            </w:pPr>
            <w:r w:rsidRPr="00BB280E">
              <w:rPr>
                <w:rFonts w:ascii="Calibri" w:hAnsi="Calibri"/>
                <w:sz w:val="18"/>
                <w:szCs w:val="18"/>
              </w:rPr>
              <w:t xml:space="preserve">Expect process managers to coordinate the review </w:t>
            </w:r>
            <w:r>
              <w:rPr>
                <w:rFonts w:ascii="Calibri" w:hAnsi="Calibri"/>
                <w:sz w:val="18"/>
                <w:szCs w:val="18"/>
              </w:rPr>
              <w:br/>
            </w:r>
            <w:r w:rsidRPr="00BB280E">
              <w:rPr>
                <w:rFonts w:ascii="Calibri" w:hAnsi="Calibri"/>
                <w:sz w:val="18"/>
                <w:szCs w:val="18"/>
              </w:rPr>
              <w:t>of contracts and orders that have been modified.</w:t>
            </w:r>
          </w:p>
        </w:tc>
        <w:tc>
          <w:tcPr>
            <w:tcW w:w="274" w:type="dxa"/>
            <w:shd w:val="clear" w:color="auto" w:fill="FFFFFF" w:themeFill="background1"/>
            <w:tcMar>
              <w:left w:w="57" w:type="dxa"/>
              <w:right w:w="57" w:type="dxa"/>
            </w:tcMar>
          </w:tcPr>
          <w:p w14:paraId="1EFD078B"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171F2F"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14370C" w14:textId="77777777" w:rsidR="0047378F" w:rsidRPr="00B6498B" w:rsidRDefault="0047378F"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90B3A1" w14:textId="77777777" w:rsidR="0047378F" w:rsidRPr="00587ADE" w:rsidRDefault="0047378F" w:rsidP="00A47548">
            <w:pPr>
              <w:pStyle w:val="ISOGrightnote"/>
              <w:spacing w:before="160" w:after="0" w:line="160" w:lineRule="exact"/>
              <w:rPr>
                <w:rFonts w:ascii="Calibri" w:hAnsi="Calibri"/>
                <w:color w:val="000000" w:themeColor="text1"/>
                <w:spacing w:val="0"/>
                <w:sz w:val="16"/>
                <w:szCs w:val="16"/>
              </w:rPr>
            </w:pPr>
          </w:p>
        </w:tc>
      </w:tr>
      <w:tr w:rsidR="0047378F" w:rsidRPr="002B2088" w14:paraId="02FD15D1" w14:textId="77777777" w:rsidTr="00A47548">
        <w:trPr>
          <w:jc w:val="center"/>
        </w:trPr>
        <w:tc>
          <w:tcPr>
            <w:tcW w:w="492" w:type="dxa"/>
            <w:shd w:val="clear" w:color="auto" w:fill="F2F2F2" w:themeFill="background1" w:themeFillShade="F2"/>
          </w:tcPr>
          <w:p w14:paraId="021C8606" w14:textId="77777777" w:rsidR="0047378F" w:rsidRPr="002B2088" w:rsidRDefault="0047378F" w:rsidP="00ED6096">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B4E4B7B" w14:textId="77777777" w:rsidR="0047378F" w:rsidRPr="007370B3" w:rsidRDefault="0047378F" w:rsidP="00A4754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25B2631D" w14:textId="77777777" w:rsidR="0047378F" w:rsidRPr="007370B3" w:rsidRDefault="00BB280E" w:rsidP="00A47548">
            <w:pPr>
              <w:pStyle w:val="Task"/>
              <w:spacing w:before="120"/>
              <w:rPr>
                <w:rFonts w:ascii="Calibri" w:hAnsi="Calibri"/>
                <w:sz w:val="18"/>
                <w:szCs w:val="18"/>
              </w:rPr>
            </w:pPr>
            <w:r w:rsidRPr="00BB280E">
              <w:rPr>
                <w:rFonts w:ascii="Calibri" w:hAnsi="Calibri"/>
                <w:sz w:val="18"/>
                <w:szCs w:val="18"/>
              </w:rPr>
              <w:t xml:space="preserve">Expect them to resolve all differences between </w:t>
            </w:r>
            <w:r>
              <w:rPr>
                <w:rFonts w:ascii="Calibri" w:hAnsi="Calibri"/>
                <w:sz w:val="18"/>
                <w:szCs w:val="18"/>
              </w:rPr>
              <w:br/>
            </w:r>
            <w:r w:rsidRPr="00BB280E">
              <w:rPr>
                <w:rFonts w:ascii="Calibri" w:hAnsi="Calibri"/>
                <w:sz w:val="18"/>
                <w:szCs w:val="18"/>
              </w:rPr>
              <w:t>the original proposal and the final order.</w:t>
            </w:r>
          </w:p>
        </w:tc>
        <w:tc>
          <w:tcPr>
            <w:tcW w:w="274" w:type="dxa"/>
            <w:shd w:val="clear" w:color="auto" w:fill="FFFFFF" w:themeFill="background1"/>
            <w:tcMar>
              <w:left w:w="57" w:type="dxa"/>
              <w:right w:w="57" w:type="dxa"/>
            </w:tcMar>
          </w:tcPr>
          <w:p w14:paraId="47910735"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CE5486"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8D4B1C" w14:textId="77777777" w:rsidR="0047378F" w:rsidRPr="00B6498B" w:rsidRDefault="0047378F"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E872E03" w14:textId="77777777" w:rsidR="0047378F" w:rsidRPr="00587ADE" w:rsidRDefault="0047378F" w:rsidP="00A47548">
            <w:pPr>
              <w:pStyle w:val="ISOGrightnote"/>
              <w:spacing w:before="160" w:after="0" w:line="160" w:lineRule="exact"/>
              <w:rPr>
                <w:rFonts w:ascii="Calibri" w:hAnsi="Calibri"/>
                <w:color w:val="000000" w:themeColor="text1"/>
                <w:spacing w:val="0"/>
                <w:sz w:val="16"/>
                <w:szCs w:val="16"/>
              </w:rPr>
            </w:pPr>
          </w:p>
        </w:tc>
      </w:tr>
      <w:tr w:rsidR="00A86730" w:rsidRPr="002B2088" w14:paraId="6E74DD6E" w14:textId="77777777" w:rsidTr="00A47548">
        <w:trPr>
          <w:jc w:val="center"/>
        </w:trPr>
        <w:tc>
          <w:tcPr>
            <w:tcW w:w="492" w:type="dxa"/>
            <w:shd w:val="clear" w:color="auto" w:fill="F2F2F2" w:themeFill="background1" w:themeFillShade="F2"/>
          </w:tcPr>
          <w:p w14:paraId="423A958B" w14:textId="77777777" w:rsidR="00A86730" w:rsidRPr="002B2088" w:rsidRDefault="00A86730" w:rsidP="00A86730">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C87CC30" w14:textId="77777777" w:rsidR="00A86730" w:rsidRPr="007370B3" w:rsidRDefault="00A86730" w:rsidP="00A47548">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60B14459" w14:textId="77777777" w:rsidR="00A86730" w:rsidRPr="007370B3" w:rsidRDefault="00BB280E" w:rsidP="00A47548">
            <w:pPr>
              <w:pStyle w:val="Task"/>
              <w:spacing w:before="120"/>
              <w:rPr>
                <w:rFonts w:ascii="Calibri" w:hAnsi="Calibri"/>
                <w:sz w:val="18"/>
                <w:szCs w:val="18"/>
              </w:rPr>
            </w:pPr>
            <w:r w:rsidRPr="00BB280E">
              <w:rPr>
                <w:rFonts w:ascii="Calibri" w:hAnsi="Calibri"/>
                <w:sz w:val="18"/>
                <w:szCs w:val="18"/>
              </w:rPr>
              <w:t xml:space="preserve">Expect them to negotiate mutually acceptable requirements with </w:t>
            </w:r>
            <w:r>
              <w:rPr>
                <w:rFonts w:ascii="Calibri" w:hAnsi="Calibri"/>
                <w:sz w:val="18"/>
                <w:szCs w:val="18"/>
              </w:rPr>
              <w:br/>
            </w:r>
            <w:r w:rsidRPr="00BB280E">
              <w:rPr>
                <w:rFonts w:ascii="Calibri" w:hAnsi="Calibri"/>
                <w:sz w:val="18"/>
                <w:szCs w:val="18"/>
              </w:rPr>
              <w:t>customers whenever some customer requirements cannot be met.</w:t>
            </w:r>
          </w:p>
        </w:tc>
        <w:tc>
          <w:tcPr>
            <w:tcW w:w="274" w:type="dxa"/>
            <w:shd w:val="clear" w:color="auto" w:fill="FFFFFF" w:themeFill="background1"/>
            <w:tcMar>
              <w:left w:w="57" w:type="dxa"/>
              <w:right w:w="57" w:type="dxa"/>
            </w:tcMar>
          </w:tcPr>
          <w:p w14:paraId="0B97EE4A" w14:textId="77777777" w:rsidR="00A86730" w:rsidRPr="00B6498B" w:rsidRDefault="00A8673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9D4C32" w14:textId="77777777" w:rsidR="00A86730" w:rsidRPr="00B6498B" w:rsidRDefault="00A86730"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8106A9" w14:textId="77777777" w:rsidR="00A86730" w:rsidRPr="00B6498B" w:rsidRDefault="00A86730"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E95BD6" w14:textId="77777777" w:rsidR="00A86730" w:rsidRPr="00587ADE" w:rsidRDefault="00A86730" w:rsidP="00A47548">
            <w:pPr>
              <w:pStyle w:val="ISOGrightnote"/>
              <w:spacing w:before="160" w:after="0" w:line="160" w:lineRule="exact"/>
              <w:rPr>
                <w:rFonts w:ascii="Calibri" w:hAnsi="Calibri"/>
                <w:color w:val="000000" w:themeColor="text1"/>
                <w:spacing w:val="0"/>
                <w:sz w:val="16"/>
                <w:szCs w:val="16"/>
              </w:rPr>
            </w:pPr>
          </w:p>
        </w:tc>
      </w:tr>
      <w:tr w:rsidR="0047378F" w:rsidRPr="002B2088" w14:paraId="37C2A4EE" w14:textId="77777777" w:rsidTr="00A47548">
        <w:trPr>
          <w:jc w:val="center"/>
        </w:trPr>
        <w:tc>
          <w:tcPr>
            <w:tcW w:w="492" w:type="dxa"/>
            <w:shd w:val="clear" w:color="auto" w:fill="F2F2F2" w:themeFill="background1" w:themeFillShade="F2"/>
          </w:tcPr>
          <w:p w14:paraId="145FCA1D" w14:textId="77777777" w:rsidR="0047378F" w:rsidRPr="002B2088" w:rsidRDefault="0047378F" w:rsidP="00A86730">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9D96578" w14:textId="77777777" w:rsidR="0047378F" w:rsidRPr="007370B3" w:rsidRDefault="0047378F" w:rsidP="00A47548">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64168981" w14:textId="77777777" w:rsidR="0047378F" w:rsidRPr="00BB280E" w:rsidRDefault="00BB280E" w:rsidP="00A47548">
            <w:pPr>
              <w:pStyle w:val="Task"/>
              <w:spacing w:before="120"/>
              <w:rPr>
                <w:rFonts w:ascii="Calibri" w:hAnsi="Calibri"/>
                <w:spacing w:val="6"/>
                <w:sz w:val="18"/>
                <w:szCs w:val="18"/>
              </w:rPr>
            </w:pPr>
            <w:r w:rsidRPr="00BB280E">
              <w:rPr>
                <w:rFonts w:ascii="Calibri" w:hAnsi="Calibri"/>
                <w:spacing w:val="6"/>
                <w:sz w:val="18"/>
                <w:szCs w:val="18"/>
              </w:rPr>
              <w:t xml:space="preserve">Expect them to amend all relevant documented information </w:t>
            </w:r>
            <w:r w:rsidRPr="00BB280E">
              <w:rPr>
                <w:rFonts w:ascii="Calibri" w:hAnsi="Calibri"/>
                <w:spacing w:val="6"/>
                <w:sz w:val="18"/>
                <w:szCs w:val="18"/>
              </w:rPr>
              <w:br/>
              <w:t>to reflect changes in customers’ output requirements.</w:t>
            </w:r>
          </w:p>
        </w:tc>
        <w:tc>
          <w:tcPr>
            <w:tcW w:w="274" w:type="dxa"/>
            <w:shd w:val="clear" w:color="auto" w:fill="FFFFFF" w:themeFill="background1"/>
            <w:tcMar>
              <w:left w:w="57" w:type="dxa"/>
              <w:right w:w="57" w:type="dxa"/>
            </w:tcMar>
          </w:tcPr>
          <w:p w14:paraId="4FA5FCB1"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DC028B"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5A6C14" w14:textId="77777777" w:rsidR="0047378F" w:rsidRPr="00B6498B" w:rsidRDefault="0047378F"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3F13672" w14:textId="77777777" w:rsidR="0047378F" w:rsidRPr="00587ADE" w:rsidRDefault="0047378F" w:rsidP="00A47548">
            <w:pPr>
              <w:pStyle w:val="ISOGrightnote"/>
              <w:spacing w:before="160" w:after="0" w:line="160" w:lineRule="exact"/>
              <w:rPr>
                <w:rFonts w:ascii="Calibri" w:hAnsi="Calibri"/>
                <w:color w:val="000000" w:themeColor="text1"/>
                <w:spacing w:val="0"/>
                <w:sz w:val="16"/>
                <w:szCs w:val="16"/>
              </w:rPr>
            </w:pPr>
          </w:p>
        </w:tc>
      </w:tr>
      <w:tr w:rsidR="0047378F" w:rsidRPr="002B2088" w14:paraId="256BD483" w14:textId="77777777" w:rsidTr="00A47548">
        <w:trPr>
          <w:jc w:val="center"/>
        </w:trPr>
        <w:tc>
          <w:tcPr>
            <w:tcW w:w="492" w:type="dxa"/>
            <w:shd w:val="clear" w:color="auto" w:fill="F2F2F2" w:themeFill="background1" w:themeFillShade="F2"/>
          </w:tcPr>
          <w:p w14:paraId="413E1F6B" w14:textId="77777777" w:rsidR="0047378F" w:rsidRPr="002B2088" w:rsidRDefault="0047378F" w:rsidP="00A86730">
            <w:pPr>
              <w:pStyle w:val="Tasknumber"/>
              <w:numPr>
                <w:ilvl w:val="0"/>
                <w:numId w:val="17"/>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748275D" w14:textId="77777777" w:rsidR="0047378F" w:rsidRPr="007370B3" w:rsidRDefault="0047378F" w:rsidP="00A47548">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761AC5F1" w14:textId="77777777" w:rsidR="0047378F" w:rsidRPr="00BB280E" w:rsidRDefault="00BB280E" w:rsidP="00A47548">
            <w:pPr>
              <w:pStyle w:val="Task"/>
              <w:spacing w:before="120"/>
              <w:rPr>
                <w:rFonts w:ascii="Calibri" w:hAnsi="Calibri"/>
                <w:spacing w:val="-4"/>
                <w:sz w:val="18"/>
                <w:szCs w:val="18"/>
              </w:rPr>
            </w:pPr>
            <w:r w:rsidRPr="00BB280E">
              <w:rPr>
                <w:rFonts w:ascii="Calibri" w:hAnsi="Calibri"/>
                <w:spacing w:val="-4"/>
                <w:sz w:val="18"/>
                <w:szCs w:val="18"/>
              </w:rPr>
              <w:t>Expect them to distribute amended information to all relevant people.</w:t>
            </w:r>
          </w:p>
        </w:tc>
        <w:tc>
          <w:tcPr>
            <w:tcW w:w="274" w:type="dxa"/>
            <w:shd w:val="clear" w:color="auto" w:fill="FFFFFF" w:themeFill="background1"/>
            <w:tcMar>
              <w:left w:w="57" w:type="dxa"/>
              <w:right w:w="57" w:type="dxa"/>
            </w:tcMar>
          </w:tcPr>
          <w:p w14:paraId="7C28A05D"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D9D0CB1"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FCB459" w14:textId="77777777" w:rsidR="0047378F" w:rsidRPr="00B6498B" w:rsidRDefault="0047378F"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9F9034" w14:textId="77777777" w:rsidR="0047378F" w:rsidRPr="00587ADE" w:rsidRDefault="0047378F" w:rsidP="00A47548">
            <w:pPr>
              <w:pStyle w:val="ISOGrightnote"/>
              <w:spacing w:before="160" w:after="0" w:line="160" w:lineRule="exact"/>
              <w:rPr>
                <w:rFonts w:ascii="Calibri" w:hAnsi="Calibri"/>
                <w:color w:val="000000" w:themeColor="text1"/>
                <w:spacing w:val="0"/>
                <w:sz w:val="16"/>
                <w:szCs w:val="16"/>
              </w:rPr>
            </w:pPr>
          </w:p>
        </w:tc>
      </w:tr>
      <w:tr w:rsidR="0047378F" w:rsidRPr="002B2088" w14:paraId="7F1AE0F5" w14:textId="77777777" w:rsidTr="00A47548">
        <w:trPr>
          <w:jc w:val="center"/>
        </w:trPr>
        <w:tc>
          <w:tcPr>
            <w:tcW w:w="492" w:type="dxa"/>
            <w:shd w:val="clear" w:color="auto" w:fill="F2F2F2" w:themeFill="background1" w:themeFillShade="F2"/>
          </w:tcPr>
          <w:p w14:paraId="34C47337" w14:textId="77777777" w:rsidR="0047378F" w:rsidRPr="002B2088" w:rsidRDefault="0047378F" w:rsidP="00A86730">
            <w:pPr>
              <w:pStyle w:val="Tasknumber"/>
              <w:numPr>
                <w:ilvl w:val="0"/>
                <w:numId w:val="17"/>
              </w:numPr>
              <w:spacing w:before="160"/>
              <w:rPr>
                <w:rFonts w:ascii="Calibri" w:hAnsi="Calibri"/>
              </w:rPr>
            </w:pPr>
          </w:p>
        </w:tc>
        <w:tc>
          <w:tcPr>
            <w:tcW w:w="6793" w:type="dxa"/>
            <w:gridSpan w:val="9"/>
            <w:shd w:val="clear" w:color="auto" w:fill="FFFFFF" w:themeFill="background1"/>
          </w:tcPr>
          <w:p w14:paraId="6F84E5B6" w14:textId="77777777" w:rsidR="0047378F" w:rsidRPr="007370B3" w:rsidRDefault="00D95F2A" w:rsidP="00830A60">
            <w:pPr>
              <w:pStyle w:val="Task"/>
              <w:spacing w:before="120" w:after="140"/>
              <w:rPr>
                <w:rFonts w:ascii="Calibri" w:hAnsi="Calibri"/>
                <w:sz w:val="18"/>
                <w:szCs w:val="18"/>
              </w:rPr>
            </w:pPr>
            <w:r w:rsidRPr="00D95F2A">
              <w:rPr>
                <w:rFonts w:ascii="Calibri" w:hAnsi="Calibri"/>
                <w:sz w:val="18"/>
                <w:szCs w:val="18"/>
              </w:rPr>
              <w:t>Expect process managers to confirm that they can meet output requirements.</w:t>
            </w:r>
          </w:p>
        </w:tc>
        <w:tc>
          <w:tcPr>
            <w:tcW w:w="274" w:type="dxa"/>
            <w:shd w:val="clear" w:color="auto" w:fill="FFFFFF" w:themeFill="background1"/>
            <w:tcMar>
              <w:left w:w="58" w:type="dxa"/>
              <w:right w:w="58" w:type="dxa"/>
            </w:tcMar>
          </w:tcPr>
          <w:p w14:paraId="586D6410"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A497D8"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62381A" w14:textId="77777777" w:rsidR="0047378F" w:rsidRPr="00B6498B" w:rsidRDefault="0047378F"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30EF005" w14:textId="77777777" w:rsidR="0047378F" w:rsidRPr="00587ADE" w:rsidRDefault="0047378F" w:rsidP="00A47548">
            <w:pPr>
              <w:pStyle w:val="ISOGrightnote"/>
              <w:spacing w:before="160" w:after="0" w:line="160" w:lineRule="exact"/>
              <w:rPr>
                <w:rFonts w:ascii="Calibri" w:hAnsi="Calibri"/>
                <w:color w:val="000000" w:themeColor="text1"/>
                <w:spacing w:val="0"/>
                <w:sz w:val="16"/>
                <w:szCs w:val="16"/>
              </w:rPr>
            </w:pPr>
          </w:p>
        </w:tc>
      </w:tr>
      <w:tr w:rsidR="0047378F" w:rsidRPr="002B2088" w14:paraId="4B22F398" w14:textId="77777777" w:rsidTr="00A47548">
        <w:trPr>
          <w:jc w:val="center"/>
        </w:trPr>
        <w:tc>
          <w:tcPr>
            <w:tcW w:w="492" w:type="dxa"/>
            <w:shd w:val="clear" w:color="auto" w:fill="F2F2F2" w:themeFill="background1" w:themeFillShade="F2"/>
          </w:tcPr>
          <w:p w14:paraId="453509DE" w14:textId="77777777" w:rsidR="0047378F" w:rsidRPr="002B2088" w:rsidRDefault="0047378F" w:rsidP="00A8673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EC87506" w14:textId="77777777" w:rsidR="0047378F" w:rsidRPr="002B2088" w:rsidRDefault="0047378F"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0B3E25D3" w14:textId="77777777" w:rsidR="0047378F" w:rsidRPr="007370B3" w:rsidRDefault="00D95F2A" w:rsidP="00830A60">
            <w:pPr>
              <w:pStyle w:val="Task"/>
              <w:spacing w:before="120" w:after="140"/>
              <w:rPr>
                <w:rFonts w:ascii="Calibri" w:hAnsi="Calibri"/>
                <w:sz w:val="18"/>
                <w:szCs w:val="18"/>
              </w:rPr>
            </w:pPr>
            <w:r w:rsidRPr="00D95F2A">
              <w:rPr>
                <w:rFonts w:ascii="Calibri" w:hAnsi="Calibri"/>
                <w:sz w:val="18"/>
                <w:szCs w:val="18"/>
              </w:rPr>
              <w:t xml:space="preserve">Expect process managers to confirm that they can meet undocumented </w:t>
            </w:r>
            <w:r>
              <w:rPr>
                <w:rFonts w:ascii="Calibri" w:hAnsi="Calibri"/>
                <w:sz w:val="18"/>
                <w:szCs w:val="18"/>
              </w:rPr>
              <w:br/>
            </w:r>
            <w:r w:rsidRPr="00D95F2A">
              <w:rPr>
                <w:rFonts w:ascii="Calibri" w:hAnsi="Calibri"/>
                <w:sz w:val="18"/>
                <w:szCs w:val="18"/>
              </w:rPr>
              <w:t>customer requirements before making a commitment to supply outputs.</w:t>
            </w:r>
          </w:p>
        </w:tc>
        <w:tc>
          <w:tcPr>
            <w:tcW w:w="274" w:type="dxa"/>
            <w:shd w:val="clear" w:color="auto" w:fill="FFFFFF" w:themeFill="background1"/>
            <w:tcMar>
              <w:left w:w="57" w:type="dxa"/>
              <w:right w:w="57" w:type="dxa"/>
            </w:tcMar>
          </w:tcPr>
          <w:p w14:paraId="6A3DBD6E"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99247D"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19AF18" w14:textId="77777777" w:rsidR="0047378F" w:rsidRPr="00B6498B" w:rsidRDefault="0047378F"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5F03D6" w14:textId="77777777" w:rsidR="0047378F" w:rsidRPr="00587ADE" w:rsidRDefault="0047378F" w:rsidP="00A47548">
            <w:pPr>
              <w:pStyle w:val="ISOGrightnote"/>
              <w:spacing w:before="160" w:after="0" w:line="160" w:lineRule="exact"/>
              <w:rPr>
                <w:rFonts w:ascii="Calibri" w:hAnsi="Calibri"/>
                <w:color w:val="000000" w:themeColor="text1"/>
                <w:spacing w:val="0"/>
                <w:sz w:val="16"/>
                <w:szCs w:val="16"/>
              </w:rPr>
            </w:pPr>
          </w:p>
        </w:tc>
      </w:tr>
      <w:tr w:rsidR="0047378F" w:rsidRPr="002B2088" w14:paraId="54E205C0" w14:textId="77777777" w:rsidTr="00A47548">
        <w:trPr>
          <w:jc w:val="center"/>
        </w:trPr>
        <w:tc>
          <w:tcPr>
            <w:tcW w:w="492" w:type="dxa"/>
            <w:shd w:val="clear" w:color="auto" w:fill="F2F2F2" w:themeFill="background1" w:themeFillShade="F2"/>
          </w:tcPr>
          <w:p w14:paraId="16E7F9AB" w14:textId="77777777" w:rsidR="0047378F" w:rsidRPr="002B2088" w:rsidRDefault="0047378F" w:rsidP="00A86730">
            <w:pPr>
              <w:pStyle w:val="Tasknumber"/>
              <w:numPr>
                <w:ilvl w:val="0"/>
                <w:numId w:val="17"/>
              </w:numPr>
              <w:spacing w:before="160"/>
              <w:rPr>
                <w:rFonts w:ascii="Calibri" w:hAnsi="Calibri"/>
              </w:rPr>
            </w:pPr>
          </w:p>
        </w:tc>
        <w:tc>
          <w:tcPr>
            <w:tcW w:w="6793" w:type="dxa"/>
            <w:gridSpan w:val="9"/>
            <w:shd w:val="clear" w:color="auto" w:fill="FFFFFF" w:themeFill="background1"/>
          </w:tcPr>
          <w:p w14:paraId="5C61DABA" w14:textId="77777777" w:rsidR="0047378F" w:rsidRPr="007370B3" w:rsidRDefault="003479FF" w:rsidP="00830A60">
            <w:pPr>
              <w:pStyle w:val="Task"/>
              <w:spacing w:before="120" w:after="140"/>
              <w:rPr>
                <w:rFonts w:ascii="Calibri" w:hAnsi="Calibri"/>
                <w:sz w:val="18"/>
                <w:szCs w:val="18"/>
              </w:rPr>
            </w:pPr>
            <w:r w:rsidRPr="003479FF">
              <w:rPr>
                <w:rFonts w:ascii="Calibri" w:hAnsi="Calibri"/>
                <w:sz w:val="18"/>
                <w:szCs w:val="18"/>
              </w:rPr>
              <w:t>Expect process managers to document the review of output requirements.</w:t>
            </w:r>
          </w:p>
        </w:tc>
        <w:tc>
          <w:tcPr>
            <w:tcW w:w="274" w:type="dxa"/>
            <w:shd w:val="clear" w:color="auto" w:fill="FFFFFF" w:themeFill="background1"/>
            <w:tcMar>
              <w:left w:w="58" w:type="dxa"/>
              <w:right w:w="58" w:type="dxa"/>
            </w:tcMar>
          </w:tcPr>
          <w:p w14:paraId="311107F5"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6B1B8A"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0C7FA9" w14:textId="77777777" w:rsidR="0047378F" w:rsidRPr="00B6498B" w:rsidRDefault="0047378F"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F8A3A0E" w14:textId="77777777" w:rsidR="0047378F" w:rsidRPr="00587ADE" w:rsidRDefault="0047378F" w:rsidP="00A47548">
            <w:pPr>
              <w:pStyle w:val="ISOGrightnote"/>
              <w:spacing w:before="160" w:after="0" w:line="160" w:lineRule="exact"/>
              <w:rPr>
                <w:rFonts w:ascii="Calibri" w:hAnsi="Calibri"/>
                <w:color w:val="000000" w:themeColor="text1"/>
                <w:spacing w:val="0"/>
                <w:sz w:val="16"/>
                <w:szCs w:val="16"/>
              </w:rPr>
            </w:pPr>
          </w:p>
        </w:tc>
      </w:tr>
      <w:tr w:rsidR="003479FF" w:rsidRPr="002B2088" w14:paraId="68011F24" w14:textId="77777777" w:rsidTr="00A47548">
        <w:trPr>
          <w:jc w:val="center"/>
        </w:trPr>
        <w:tc>
          <w:tcPr>
            <w:tcW w:w="492" w:type="dxa"/>
            <w:shd w:val="clear" w:color="auto" w:fill="F2F2F2" w:themeFill="background1" w:themeFillShade="F2"/>
          </w:tcPr>
          <w:p w14:paraId="7E036858" w14:textId="77777777" w:rsidR="003479FF" w:rsidRPr="002B2088" w:rsidRDefault="003479FF" w:rsidP="003479FF">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3C6F0C0" w14:textId="77777777" w:rsidR="003479FF" w:rsidRPr="002B2088" w:rsidRDefault="003479FF"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620EEE75" w14:textId="77777777" w:rsidR="003479FF" w:rsidRPr="007370B3" w:rsidRDefault="003479FF" w:rsidP="00830A60">
            <w:pPr>
              <w:pStyle w:val="Task"/>
              <w:spacing w:before="120" w:after="140"/>
              <w:rPr>
                <w:rFonts w:ascii="Calibri" w:hAnsi="Calibri"/>
                <w:sz w:val="18"/>
                <w:szCs w:val="18"/>
              </w:rPr>
            </w:pPr>
            <w:r w:rsidRPr="003479FF">
              <w:rPr>
                <w:rFonts w:ascii="Calibri" w:hAnsi="Calibri"/>
                <w:sz w:val="18"/>
                <w:szCs w:val="18"/>
              </w:rPr>
              <w:t>Expect process managers to document the results of output requirement reviews.</w:t>
            </w:r>
          </w:p>
        </w:tc>
        <w:tc>
          <w:tcPr>
            <w:tcW w:w="274" w:type="dxa"/>
            <w:shd w:val="clear" w:color="auto" w:fill="FFFFFF" w:themeFill="background1"/>
            <w:tcMar>
              <w:left w:w="57" w:type="dxa"/>
              <w:right w:w="57" w:type="dxa"/>
            </w:tcMar>
          </w:tcPr>
          <w:p w14:paraId="71DEF03E" w14:textId="77777777" w:rsidR="003479FF" w:rsidRPr="00B6498B" w:rsidRDefault="003479F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B37064" w14:textId="77777777" w:rsidR="003479FF" w:rsidRPr="00B6498B" w:rsidRDefault="003479F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EB552A" w14:textId="77777777" w:rsidR="003479FF" w:rsidRPr="00B6498B" w:rsidRDefault="003479FF"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2F05DF" w14:textId="77777777" w:rsidR="003479FF" w:rsidRPr="00587ADE" w:rsidRDefault="003479FF" w:rsidP="00A47548">
            <w:pPr>
              <w:pStyle w:val="ISOGrightnote"/>
              <w:spacing w:before="160" w:after="0" w:line="160" w:lineRule="exact"/>
              <w:rPr>
                <w:rFonts w:ascii="Calibri" w:hAnsi="Calibri"/>
                <w:color w:val="000000" w:themeColor="text1"/>
                <w:spacing w:val="0"/>
                <w:sz w:val="16"/>
                <w:szCs w:val="16"/>
              </w:rPr>
            </w:pPr>
          </w:p>
        </w:tc>
      </w:tr>
      <w:tr w:rsidR="003479FF" w:rsidRPr="002B2088" w14:paraId="0CF2C176" w14:textId="77777777" w:rsidTr="00A47548">
        <w:trPr>
          <w:jc w:val="center"/>
        </w:trPr>
        <w:tc>
          <w:tcPr>
            <w:tcW w:w="492" w:type="dxa"/>
            <w:shd w:val="clear" w:color="auto" w:fill="F2F2F2" w:themeFill="background1" w:themeFillShade="F2"/>
          </w:tcPr>
          <w:p w14:paraId="0E148DD6" w14:textId="77777777" w:rsidR="003479FF" w:rsidRPr="002B2088" w:rsidRDefault="003479FF" w:rsidP="003479FF">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591F17B" w14:textId="77777777" w:rsidR="003479FF" w:rsidRPr="007370B3" w:rsidRDefault="003479FF" w:rsidP="00830A60">
            <w:pPr>
              <w:pStyle w:val="Task"/>
              <w:spacing w:before="0" w:after="140"/>
              <w:rPr>
                <w:rFonts w:ascii="Calibri" w:hAnsi="Calibri"/>
                <w:sz w:val="18"/>
                <w:szCs w:val="18"/>
              </w:rPr>
            </w:pPr>
          </w:p>
        </w:tc>
        <w:tc>
          <w:tcPr>
            <w:tcW w:w="6512" w:type="dxa"/>
            <w:gridSpan w:val="7"/>
            <w:tcBorders>
              <w:left w:val="nil"/>
            </w:tcBorders>
            <w:shd w:val="clear" w:color="auto" w:fill="FFFFFF" w:themeFill="background1"/>
          </w:tcPr>
          <w:p w14:paraId="0AE9D201" w14:textId="77777777" w:rsidR="003479FF" w:rsidRPr="007370B3" w:rsidRDefault="003479FF" w:rsidP="00830A60">
            <w:pPr>
              <w:pStyle w:val="Task"/>
              <w:spacing w:before="120" w:after="140"/>
              <w:rPr>
                <w:rFonts w:ascii="Calibri" w:hAnsi="Calibri"/>
                <w:sz w:val="18"/>
                <w:szCs w:val="18"/>
              </w:rPr>
            </w:pPr>
            <w:r w:rsidRPr="003479FF">
              <w:rPr>
                <w:rFonts w:ascii="Calibri" w:hAnsi="Calibri"/>
                <w:sz w:val="18"/>
                <w:szCs w:val="18"/>
              </w:rPr>
              <w:t xml:space="preserve">Expect process managers to retain documents that record results of </w:t>
            </w:r>
            <w:r>
              <w:rPr>
                <w:rFonts w:ascii="Calibri" w:hAnsi="Calibri"/>
                <w:sz w:val="18"/>
                <w:szCs w:val="18"/>
              </w:rPr>
              <w:t>their</w:t>
            </w:r>
            <w:r w:rsidRPr="003479FF">
              <w:rPr>
                <w:rFonts w:ascii="Calibri" w:hAnsi="Calibri"/>
                <w:sz w:val="18"/>
                <w:szCs w:val="18"/>
              </w:rPr>
              <w:t xml:space="preserve"> reviews.</w:t>
            </w:r>
          </w:p>
        </w:tc>
        <w:tc>
          <w:tcPr>
            <w:tcW w:w="274" w:type="dxa"/>
            <w:shd w:val="clear" w:color="auto" w:fill="FFFFFF" w:themeFill="background1"/>
            <w:tcMar>
              <w:left w:w="57" w:type="dxa"/>
              <w:right w:w="57" w:type="dxa"/>
            </w:tcMar>
          </w:tcPr>
          <w:p w14:paraId="472A2D6E" w14:textId="77777777" w:rsidR="003479FF" w:rsidRPr="00B6498B" w:rsidRDefault="003479F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1DB039" w14:textId="77777777" w:rsidR="003479FF" w:rsidRPr="00B6498B" w:rsidRDefault="003479F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5FE5DAF" w14:textId="77777777" w:rsidR="003479FF" w:rsidRPr="00B6498B" w:rsidRDefault="003479FF"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5D00C0" w14:textId="77777777" w:rsidR="003479FF" w:rsidRPr="00587ADE" w:rsidRDefault="003479FF" w:rsidP="00A47548">
            <w:pPr>
              <w:pStyle w:val="ISOGrightnote"/>
              <w:spacing w:before="160" w:after="0" w:line="160" w:lineRule="exact"/>
              <w:rPr>
                <w:rFonts w:ascii="Calibri" w:hAnsi="Calibri"/>
                <w:color w:val="000000" w:themeColor="text1"/>
                <w:spacing w:val="0"/>
                <w:sz w:val="16"/>
                <w:szCs w:val="16"/>
              </w:rPr>
            </w:pPr>
          </w:p>
        </w:tc>
      </w:tr>
      <w:tr w:rsidR="003479FF" w:rsidRPr="002B2088" w14:paraId="6E5A1AC9" w14:textId="77777777" w:rsidTr="00A47548">
        <w:trPr>
          <w:jc w:val="center"/>
        </w:trPr>
        <w:tc>
          <w:tcPr>
            <w:tcW w:w="492" w:type="dxa"/>
            <w:shd w:val="clear" w:color="auto" w:fill="F2F2F2" w:themeFill="background1" w:themeFillShade="F2"/>
          </w:tcPr>
          <w:p w14:paraId="57F47B12" w14:textId="77777777" w:rsidR="003479FF" w:rsidRPr="002B2088" w:rsidRDefault="003479FF" w:rsidP="003479FF">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9224C03" w14:textId="77777777" w:rsidR="003479FF" w:rsidRPr="007370B3" w:rsidRDefault="003479FF" w:rsidP="00A4754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13CAED34" w14:textId="77777777" w:rsidR="003479FF" w:rsidRPr="007370B3" w:rsidRDefault="003479FF" w:rsidP="00A47548">
            <w:pPr>
              <w:pStyle w:val="Task"/>
              <w:spacing w:before="120"/>
              <w:rPr>
                <w:rFonts w:ascii="Calibri" w:hAnsi="Calibri"/>
                <w:sz w:val="18"/>
                <w:szCs w:val="18"/>
              </w:rPr>
            </w:pPr>
            <w:r w:rsidRPr="003479FF">
              <w:rPr>
                <w:rFonts w:ascii="Calibri" w:hAnsi="Calibri"/>
                <w:sz w:val="18"/>
                <w:szCs w:val="18"/>
              </w:rPr>
              <w:t xml:space="preserve">Expect process managers to control documents that record results of </w:t>
            </w:r>
            <w:r>
              <w:rPr>
                <w:rFonts w:ascii="Calibri" w:hAnsi="Calibri"/>
                <w:sz w:val="18"/>
                <w:szCs w:val="18"/>
              </w:rPr>
              <w:t>their</w:t>
            </w:r>
            <w:r w:rsidRPr="003479FF">
              <w:rPr>
                <w:rFonts w:ascii="Calibri" w:hAnsi="Calibri"/>
                <w:sz w:val="18"/>
                <w:szCs w:val="18"/>
              </w:rPr>
              <w:t xml:space="preserve"> reviews.</w:t>
            </w:r>
          </w:p>
        </w:tc>
        <w:tc>
          <w:tcPr>
            <w:tcW w:w="274" w:type="dxa"/>
            <w:shd w:val="clear" w:color="auto" w:fill="FFFFFF" w:themeFill="background1"/>
            <w:tcMar>
              <w:left w:w="57" w:type="dxa"/>
              <w:right w:w="57" w:type="dxa"/>
            </w:tcMar>
          </w:tcPr>
          <w:p w14:paraId="6AFA9CC2" w14:textId="77777777" w:rsidR="003479FF" w:rsidRPr="00B6498B" w:rsidRDefault="003479F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5CB983" w14:textId="77777777" w:rsidR="003479FF" w:rsidRPr="00B6498B" w:rsidRDefault="003479F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F4593F5" w14:textId="77777777" w:rsidR="003479FF" w:rsidRPr="00B6498B" w:rsidRDefault="003479FF"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49EEC7" w14:textId="77777777" w:rsidR="003479FF" w:rsidRPr="00587ADE" w:rsidRDefault="003479FF" w:rsidP="00A47548">
            <w:pPr>
              <w:pStyle w:val="ISOGrightnote"/>
              <w:spacing w:before="160" w:after="0" w:line="160" w:lineRule="exact"/>
              <w:rPr>
                <w:rFonts w:ascii="Calibri" w:hAnsi="Calibri"/>
                <w:color w:val="000000" w:themeColor="text1"/>
                <w:spacing w:val="0"/>
                <w:sz w:val="16"/>
                <w:szCs w:val="16"/>
              </w:rPr>
            </w:pPr>
          </w:p>
        </w:tc>
      </w:tr>
      <w:tr w:rsidR="0047378F" w:rsidRPr="002B2088" w14:paraId="73977623" w14:textId="77777777" w:rsidTr="00A47548">
        <w:trPr>
          <w:jc w:val="center"/>
        </w:trPr>
        <w:tc>
          <w:tcPr>
            <w:tcW w:w="492" w:type="dxa"/>
            <w:shd w:val="clear" w:color="auto" w:fill="F2F2F2" w:themeFill="background1" w:themeFillShade="F2"/>
          </w:tcPr>
          <w:p w14:paraId="11C290B3" w14:textId="77777777" w:rsidR="0047378F" w:rsidRPr="002B2088" w:rsidRDefault="0047378F" w:rsidP="003479FF">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035EA48" w14:textId="77777777" w:rsidR="0047378F" w:rsidRPr="002B2088" w:rsidRDefault="0047378F"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5F69C264" w14:textId="77777777" w:rsidR="0047378F" w:rsidRPr="007370B3" w:rsidRDefault="00196216" w:rsidP="00A47548">
            <w:pPr>
              <w:pStyle w:val="Task"/>
              <w:spacing w:before="120"/>
              <w:rPr>
                <w:rFonts w:ascii="Calibri" w:hAnsi="Calibri"/>
                <w:sz w:val="18"/>
                <w:szCs w:val="18"/>
              </w:rPr>
            </w:pPr>
            <w:r w:rsidRPr="00196216">
              <w:rPr>
                <w:rFonts w:ascii="Calibri" w:hAnsi="Calibri"/>
                <w:sz w:val="18"/>
                <w:szCs w:val="18"/>
              </w:rPr>
              <w:t>Expect process managers to document any new or changed output requirements.</w:t>
            </w:r>
          </w:p>
        </w:tc>
        <w:tc>
          <w:tcPr>
            <w:tcW w:w="274" w:type="dxa"/>
            <w:shd w:val="clear" w:color="auto" w:fill="FFFFFF" w:themeFill="background1"/>
            <w:tcMar>
              <w:left w:w="57" w:type="dxa"/>
              <w:right w:w="57" w:type="dxa"/>
            </w:tcMar>
          </w:tcPr>
          <w:p w14:paraId="77536871"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5DAA964"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A1425C" w14:textId="77777777" w:rsidR="0047378F" w:rsidRPr="00B6498B" w:rsidRDefault="0047378F"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7BA5E2" w14:textId="77777777" w:rsidR="0047378F" w:rsidRPr="00587ADE" w:rsidRDefault="0047378F" w:rsidP="00A47548">
            <w:pPr>
              <w:pStyle w:val="ISOGrightnote"/>
              <w:spacing w:before="160" w:after="0" w:line="160" w:lineRule="exact"/>
              <w:rPr>
                <w:rFonts w:ascii="Calibri" w:hAnsi="Calibri"/>
                <w:color w:val="000000" w:themeColor="text1"/>
                <w:spacing w:val="0"/>
                <w:sz w:val="16"/>
                <w:szCs w:val="16"/>
              </w:rPr>
            </w:pPr>
          </w:p>
        </w:tc>
      </w:tr>
      <w:tr w:rsidR="00196216" w:rsidRPr="002B2088" w14:paraId="7BB7C10F" w14:textId="77777777" w:rsidTr="00A47548">
        <w:trPr>
          <w:jc w:val="center"/>
        </w:trPr>
        <w:tc>
          <w:tcPr>
            <w:tcW w:w="492" w:type="dxa"/>
            <w:shd w:val="clear" w:color="auto" w:fill="F2F2F2" w:themeFill="background1" w:themeFillShade="F2"/>
          </w:tcPr>
          <w:p w14:paraId="149C0EE9" w14:textId="77777777" w:rsidR="00196216" w:rsidRPr="002B2088" w:rsidRDefault="00196216" w:rsidP="00196216">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1F4AD3A" w14:textId="77777777" w:rsidR="00196216" w:rsidRPr="007370B3" w:rsidRDefault="00196216" w:rsidP="00A4754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2A666D4" w14:textId="77777777" w:rsidR="00196216" w:rsidRPr="00196216" w:rsidRDefault="00196216" w:rsidP="00A47548">
            <w:pPr>
              <w:pStyle w:val="Task"/>
              <w:spacing w:before="120"/>
              <w:rPr>
                <w:rFonts w:ascii="Calibri" w:hAnsi="Calibri"/>
                <w:spacing w:val="-6"/>
                <w:sz w:val="18"/>
                <w:szCs w:val="18"/>
              </w:rPr>
            </w:pPr>
            <w:r w:rsidRPr="00196216">
              <w:rPr>
                <w:rFonts w:ascii="Calibri" w:hAnsi="Calibri"/>
                <w:spacing w:val="-6"/>
                <w:sz w:val="18"/>
                <w:szCs w:val="18"/>
              </w:rPr>
              <w:t>Expect process managers to retain documents that record new or changed requirements.</w:t>
            </w:r>
          </w:p>
        </w:tc>
        <w:tc>
          <w:tcPr>
            <w:tcW w:w="274" w:type="dxa"/>
            <w:shd w:val="clear" w:color="auto" w:fill="FFFFFF" w:themeFill="background1"/>
            <w:tcMar>
              <w:left w:w="57" w:type="dxa"/>
              <w:right w:w="57" w:type="dxa"/>
            </w:tcMar>
          </w:tcPr>
          <w:p w14:paraId="24C3CE46" w14:textId="77777777" w:rsidR="00196216" w:rsidRPr="00B6498B" w:rsidRDefault="00196216"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CD258E" w14:textId="77777777" w:rsidR="00196216" w:rsidRPr="00B6498B" w:rsidRDefault="00196216"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266F10" w14:textId="77777777" w:rsidR="00196216" w:rsidRPr="00B6498B" w:rsidRDefault="00196216"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7F6E4F" w14:textId="77777777" w:rsidR="00196216" w:rsidRPr="00587ADE" w:rsidRDefault="00196216" w:rsidP="00A47548">
            <w:pPr>
              <w:pStyle w:val="ISOGrightnote"/>
              <w:spacing w:before="160" w:after="0" w:line="160" w:lineRule="exact"/>
              <w:rPr>
                <w:rFonts w:ascii="Calibri" w:hAnsi="Calibri"/>
                <w:color w:val="000000" w:themeColor="text1"/>
                <w:spacing w:val="0"/>
                <w:sz w:val="16"/>
                <w:szCs w:val="16"/>
              </w:rPr>
            </w:pPr>
          </w:p>
        </w:tc>
      </w:tr>
      <w:tr w:rsidR="0047378F" w:rsidRPr="002B2088" w14:paraId="0AC06463" w14:textId="77777777" w:rsidTr="00A47548">
        <w:trPr>
          <w:jc w:val="center"/>
        </w:trPr>
        <w:tc>
          <w:tcPr>
            <w:tcW w:w="492" w:type="dxa"/>
            <w:shd w:val="clear" w:color="auto" w:fill="F2F2F2" w:themeFill="background1" w:themeFillShade="F2"/>
          </w:tcPr>
          <w:p w14:paraId="53766006" w14:textId="77777777" w:rsidR="0047378F" w:rsidRPr="002B2088" w:rsidRDefault="0047378F" w:rsidP="00196216">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F4E9E84" w14:textId="77777777" w:rsidR="0047378F" w:rsidRPr="007370B3" w:rsidRDefault="0047378F" w:rsidP="00A4754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6243414" w14:textId="77777777" w:rsidR="0047378F" w:rsidRPr="00196216" w:rsidRDefault="00196216" w:rsidP="00A47548">
            <w:pPr>
              <w:pStyle w:val="Task"/>
              <w:spacing w:before="120"/>
              <w:rPr>
                <w:rFonts w:ascii="Calibri" w:hAnsi="Calibri"/>
                <w:spacing w:val="-6"/>
                <w:sz w:val="18"/>
                <w:szCs w:val="18"/>
              </w:rPr>
            </w:pPr>
            <w:r w:rsidRPr="00196216">
              <w:rPr>
                <w:rFonts w:ascii="Calibri" w:hAnsi="Calibri"/>
                <w:spacing w:val="-6"/>
                <w:sz w:val="18"/>
                <w:szCs w:val="18"/>
              </w:rPr>
              <w:t>Expect process managers to control documents that record new or changed requirements.</w:t>
            </w:r>
          </w:p>
        </w:tc>
        <w:tc>
          <w:tcPr>
            <w:tcW w:w="274" w:type="dxa"/>
            <w:shd w:val="clear" w:color="auto" w:fill="FFFFFF" w:themeFill="background1"/>
            <w:tcMar>
              <w:left w:w="57" w:type="dxa"/>
              <w:right w:w="57" w:type="dxa"/>
            </w:tcMar>
          </w:tcPr>
          <w:p w14:paraId="35EE9C23"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E8BF63" w14:textId="77777777" w:rsidR="0047378F" w:rsidRPr="00B6498B" w:rsidRDefault="0047378F"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02F62F" w14:textId="77777777" w:rsidR="0047378F" w:rsidRPr="00B6498B" w:rsidRDefault="0047378F"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DAB2BE9" w14:textId="77777777" w:rsidR="0047378F" w:rsidRPr="00587ADE" w:rsidRDefault="0047378F" w:rsidP="00A47548">
            <w:pPr>
              <w:pStyle w:val="ISOGrightnote"/>
              <w:spacing w:before="160" w:after="0" w:line="160" w:lineRule="exact"/>
              <w:rPr>
                <w:rFonts w:ascii="Calibri" w:hAnsi="Calibri"/>
                <w:color w:val="000000" w:themeColor="text1"/>
                <w:spacing w:val="0"/>
                <w:sz w:val="16"/>
                <w:szCs w:val="16"/>
              </w:rPr>
            </w:pPr>
          </w:p>
        </w:tc>
      </w:tr>
      <w:tr w:rsidR="00686243" w:rsidRPr="002B2088" w14:paraId="392D7566" w14:textId="77777777" w:rsidTr="005A1E01">
        <w:trPr>
          <w:jc w:val="center"/>
        </w:trPr>
        <w:tc>
          <w:tcPr>
            <w:tcW w:w="492" w:type="dxa"/>
            <w:shd w:val="clear" w:color="auto" w:fill="F2F2F2" w:themeFill="background1" w:themeFillShade="F2"/>
          </w:tcPr>
          <w:p w14:paraId="11D7DC2C" w14:textId="77777777" w:rsidR="00686243" w:rsidRPr="002B2088" w:rsidRDefault="00686243" w:rsidP="00196216">
            <w:pPr>
              <w:pStyle w:val="Tasknumber"/>
              <w:numPr>
                <w:ilvl w:val="0"/>
                <w:numId w:val="17"/>
              </w:numPr>
              <w:spacing w:before="160"/>
              <w:rPr>
                <w:rFonts w:ascii="Calibri" w:hAnsi="Calibri"/>
              </w:rPr>
            </w:pPr>
          </w:p>
        </w:tc>
        <w:tc>
          <w:tcPr>
            <w:tcW w:w="6793" w:type="dxa"/>
            <w:gridSpan w:val="9"/>
            <w:shd w:val="clear" w:color="auto" w:fill="FFFFFF" w:themeFill="background1"/>
          </w:tcPr>
          <w:p w14:paraId="21262BEC" w14:textId="77777777" w:rsidR="00686243" w:rsidRPr="007370B3" w:rsidRDefault="009B7615" w:rsidP="005A1E01">
            <w:pPr>
              <w:pStyle w:val="Task"/>
              <w:spacing w:before="120"/>
              <w:rPr>
                <w:rFonts w:ascii="Calibri" w:hAnsi="Calibri"/>
                <w:sz w:val="18"/>
                <w:szCs w:val="18"/>
              </w:rPr>
            </w:pPr>
            <w:r w:rsidRPr="009B7615">
              <w:rPr>
                <w:rFonts w:ascii="Calibri" w:hAnsi="Calibri"/>
                <w:sz w:val="18"/>
                <w:szCs w:val="18"/>
              </w:rPr>
              <w:t>Expect process managers to amend documents when output requirements change.</w:t>
            </w:r>
          </w:p>
        </w:tc>
        <w:tc>
          <w:tcPr>
            <w:tcW w:w="274" w:type="dxa"/>
            <w:shd w:val="clear" w:color="auto" w:fill="FFFFFF" w:themeFill="background1"/>
            <w:tcMar>
              <w:left w:w="58" w:type="dxa"/>
              <w:right w:w="58" w:type="dxa"/>
            </w:tcMar>
          </w:tcPr>
          <w:p w14:paraId="506FCF74"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76835C"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99A41AE" w14:textId="77777777" w:rsidR="00686243" w:rsidRPr="00B6498B" w:rsidRDefault="00686243"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DD6815C" w14:textId="77777777" w:rsidR="00686243" w:rsidRPr="00587ADE" w:rsidRDefault="00686243" w:rsidP="005A1E01">
            <w:pPr>
              <w:pStyle w:val="ISOGrightnote"/>
              <w:spacing w:before="160" w:after="0" w:line="160" w:lineRule="exact"/>
              <w:rPr>
                <w:rFonts w:ascii="Calibri" w:hAnsi="Calibri"/>
                <w:color w:val="000000" w:themeColor="text1"/>
                <w:spacing w:val="0"/>
                <w:sz w:val="16"/>
                <w:szCs w:val="16"/>
              </w:rPr>
            </w:pPr>
          </w:p>
        </w:tc>
      </w:tr>
      <w:tr w:rsidR="00686243" w:rsidRPr="002B2088" w14:paraId="36266E48" w14:textId="77777777" w:rsidTr="005A1E01">
        <w:trPr>
          <w:jc w:val="center"/>
        </w:trPr>
        <w:tc>
          <w:tcPr>
            <w:tcW w:w="492" w:type="dxa"/>
            <w:shd w:val="clear" w:color="auto" w:fill="F2F2F2" w:themeFill="background1" w:themeFillShade="F2"/>
          </w:tcPr>
          <w:p w14:paraId="1FFD8EC4" w14:textId="77777777" w:rsidR="00686243" w:rsidRPr="002B2088" w:rsidRDefault="00686243" w:rsidP="00196216">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D5ABE55" w14:textId="77777777" w:rsidR="00686243" w:rsidRPr="002B2088" w:rsidRDefault="00686243" w:rsidP="005A1E01">
            <w:pPr>
              <w:pStyle w:val="Task"/>
              <w:spacing w:before="0" w:after="0"/>
              <w:rPr>
                <w:rFonts w:ascii="Calibri" w:hAnsi="Calibri"/>
              </w:rPr>
            </w:pPr>
          </w:p>
        </w:tc>
        <w:tc>
          <w:tcPr>
            <w:tcW w:w="6652" w:type="dxa"/>
            <w:gridSpan w:val="8"/>
            <w:tcBorders>
              <w:left w:val="nil"/>
            </w:tcBorders>
            <w:shd w:val="clear" w:color="auto" w:fill="FFFFFF" w:themeFill="background1"/>
          </w:tcPr>
          <w:p w14:paraId="7D44A781" w14:textId="77777777" w:rsidR="00686243" w:rsidRPr="009B7615" w:rsidRDefault="009B7615" w:rsidP="005A1E01">
            <w:pPr>
              <w:pStyle w:val="Task"/>
              <w:spacing w:before="120"/>
              <w:rPr>
                <w:rFonts w:ascii="Calibri" w:hAnsi="Calibri"/>
                <w:spacing w:val="-4"/>
                <w:sz w:val="18"/>
                <w:szCs w:val="18"/>
              </w:rPr>
            </w:pPr>
            <w:r w:rsidRPr="009B7615">
              <w:rPr>
                <w:rFonts w:ascii="Calibri" w:hAnsi="Calibri"/>
                <w:spacing w:val="-4"/>
                <w:sz w:val="18"/>
                <w:szCs w:val="18"/>
              </w:rPr>
              <w:t>Expect managers to control documents that record changes in output requirements.</w:t>
            </w:r>
          </w:p>
        </w:tc>
        <w:tc>
          <w:tcPr>
            <w:tcW w:w="274" w:type="dxa"/>
            <w:shd w:val="clear" w:color="auto" w:fill="FFFFFF" w:themeFill="background1"/>
            <w:tcMar>
              <w:left w:w="57" w:type="dxa"/>
              <w:right w:w="57" w:type="dxa"/>
            </w:tcMar>
          </w:tcPr>
          <w:p w14:paraId="4DDAFDE4"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54B01BF"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98EE823" w14:textId="77777777" w:rsidR="00686243" w:rsidRPr="00B6498B" w:rsidRDefault="00686243"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6C41D5" w14:textId="77777777" w:rsidR="00686243" w:rsidRPr="00587ADE" w:rsidRDefault="00686243" w:rsidP="005A1E01">
            <w:pPr>
              <w:pStyle w:val="ISOGrightnote"/>
              <w:spacing w:before="160" w:after="0" w:line="160" w:lineRule="exact"/>
              <w:rPr>
                <w:rFonts w:ascii="Calibri" w:hAnsi="Calibri"/>
                <w:color w:val="000000" w:themeColor="text1"/>
                <w:spacing w:val="0"/>
                <w:sz w:val="16"/>
                <w:szCs w:val="16"/>
              </w:rPr>
            </w:pPr>
          </w:p>
        </w:tc>
      </w:tr>
      <w:tr w:rsidR="00686243" w:rsidRPr="002B2088" w14:paraId="2FBED4E8" w14:textId="77777777" w:rsidTr="005A1E01">
        <w:trPr>
          <w:jc w:val="center"/>
        </w:trPr>
        <w:tc>
          <w:tcPr>
            <w:tcW w:w="492" w:type="dxa"/>
            <w:shd w:val="clear" w:color="auto" w:fill="F2F2F2" w:themeFill="background1" w:themeFillShade="F2"/>
          </w:tcPr>
          <w:p w14:paraId="7B619B31" w14:textId="77777777" w:rsidR="00686243" w:rsidRPr="002B2088" w:rsidRDefault="00686243" w:rsidP="00196216">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A8B9B3D" w14:textId="77777777" w:rsidR="00686243" w:rsidRPr="007370B3" w:rsidRDefault="00686243" w:rsidP="005A1E01">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8CF577E" w14:textId="77777777" w:rsidR="00686243" w:rsidRPr="007370B3" w:rsidRDefault="009B7615" w:rsidP="005F02F9">
            <w:pPr>
              <w:pStyle w:val="Task"/>
              <w:spacing w:before="120" w:after="140"/>
              <w:rPr>
                <w:rFonts w:ascii="Calibri" w:hAnsi="Calibri"/>
                <w:sz w:val="18"/>
                <w:szCs w:val="18"/>
              </w:rPr>
            </w:pPr>
            <w:r w:rsidRPr="009B7615">
              <w:rPr>
                <w:rFonts w:ascii="Calibri" w:hAnsi="Calibri"/>
                <w:spacing w:val="6"/>
                <w:sz w:val="18"/>
                <w:szCs w:val="18"/>
              </w:rPr>
              <w:t>Expect process managers to amend all relevant documented</w:t>
            </w:r>
            <w:r w:rsidRPr="009B7615">
              <w:rPr>
                <w:rFonts w:ascii="Calibri" w:hAnsi="Calibri"/>
                <w:sz w:val="18"/>
                <w:szCs w:val="18"/>
              </w:rPr>
              <w:t xml:space="preserve"> </w:t>
            </w:r>
            <w:r>
              <w:rPr>
                <w:rFonts w:ascii="Calibri" w:hAnsi="Calibri"/>
                <w:sz w:val="18"/>
                <w:szCs w:val="18"/>
              </w:rPr>
              <w:br/>
            </w:r>
            <w:r w:rsidRPr="009B7615">
              <w:rPr>
                <w:rFonts w:ascii="Calibri" w:hAnsi="Calibri"/>
                <w:sz w:val="18"/>
                <w:szCs w:val="18"/>
              </w:rPr>
              <w:t>information to reflect changes in customers' output requirements.</w:t>
            </w:r>
          </w:p>
        </w:tc>
        <w:tc>
          <w:tcPr>
            <w:tcW w:w="274" w:type="dxa"/>
            <w:shd w:val="clear" w:color="auto" w:fill="FFFFFF" w:themeFill="background1"/>
            <w:tcMar>
              <w:left w:w="57" w:type="dxa"/>
              <w:right w:w="57" w:type="dxa"/>
            </w:tcMar>
          </w:tcPr>
          <w:p w14:paraId="155C3892"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F2EA92"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B1D98FD" w14:textId="77777777" w:rsidR="00686243" w:rsidRPr="00B6498B" w:rsidRDefault="00686243"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82F35B" w14:textId="77777777" w:rsidR="00686243" w:rsidRPr="00587ADE" w:rsidRDefault="00686243" w:rsidP="005A1E01">
            <w:pPr>
              <w:pStyle w:val="ISOGrightnote"/>
              <w:spacing w:before="160" w:after="0" w:line="160" w:lineRule="exact"/>
              <w:rPr>
                <w:rFonts w:ascii="Calibri" w:hAnsi="Calibri"/>
                <w:color w:val="000000" w:themeColor="text1"/>
                <w:spacing w:val="0"/>
                <w:sz w:val="16"/>
                <w:szCs w:val="16"/>
              </w:rPr>
            </w:pPr>
          </w:p>
        </w:tc>
      </w:tr>
      <w:tr w:rsidR="00686243" w:rsidRPr="002B2088" w14:paraId="0FC8E5C5" w14:textId="77777777" w:rsidTr="005A1E01">
        <w:trPr>
          <w:jc w:val="center"/>
        </w:trPr>
        <w:tc>
          <w:tcPr>
            <w:tcW w:w="492" w:type="dxa"/>
            <w:shd w:val="clear" w:color="auto" w:fill="F2F2F2" w:themeFill="background1" w:themeFillShade="F2"/>
          </w:tcPr>
          <w:p w14:paraId="46FAA305" w14:textId="77777777" w:rsidR="00686243" w:rsidRPr="002B2088" w:rsidRDefault="00686243" w:rsidP="00196216">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84CCF62" w14:textId="77777777" w:rsidR="00686243" w:rsidRPr="007370B3" w:rsidRDefault="00686243" w:rsidP="005A1E01">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55BCB0E7" w14:textId="77777777" w:rsidR="00686243" w:rsidRPr="009B7615" w:rsidRDefault="009B7615" w:rsidP="005F02F9">
            <w:pPr>
              <w:pStyle w:val="Task"/>
              <w:spacing w:before="120" w:after="140"/>
              <w:rPr>
                <w:rFonts w:ascii="Calibri" w:hAnsi="Calibri"/>
                <w:spacing w:val="6"/>
                <w:sz w:val="18"/>
                <w:szCs w:val="18"/>
              </w:rPr>
            </w:pPr>
            <w:r w:rsidRPr="009B7615">
              <w:rPr>
                <w:rFonts w:ascii="Calibri" w:hAnsi="Calibri"/>
                <w:spacing w:val="6"/>
                <w:sz w:val="18"/>
                <w:szCs w:val="18"/>
              </w:rPr>
              <w:t xml:space="preserve">Expect them to retain documents and records </w:t>
            </w:r>
            <w:r w:rsidRPr="009B7615">
              <w:rPr>
                <w:rFonts w:ascii="Calibri" w:hAnsi="Calibri"/>
                <w:spacing w:val="6"/>
                <w:sz w:val="18"/>
                <w:szCs w:val="18"/>
              </w:rPr>
              <w:br/>
              <w:t>that describe new or modified output requirements.</w:t>
            </w:r>
          </w:p>
        </w:tc>
        <w:tc>
          <w:tcPr>
            <w:tcW w:w="274" w:type="dxa"/>
            <w:shd w:val="clear" w:color="auto" w:fill="FFFFFF" w:themeFill="background1"/>
            <w:tcMar>
              <w:left w:w="57" w:type="dxa"/>
              <w:right w:w="57" w:type="dxa"/>
            </w:tcMar>
          </w:tcPr>
          <w:p w14:paraId="42DB60A4"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173B6E"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4FF295" w14:textId="77777777" w:rsidR="00686243" w:rsidRPr="00B6498B" w:rsidRDefault="00686243"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1A0F46" w14:textId="77777777" w:rsidR="00686243" w:rsidRPr="00587ADE" w:rsidRDefault="00686243" w:rsidP="005A1E01">
            <w:pPr>
              <w:pStyle w:val="ISOGrightnote"/>
              <w:spacing w:before="160" w:after="0" w:line="160" w:lineRule="exact"/>
              <w:rPr>
                <w:rFonts w:ascii="Calibri" w:hAnsi="Calibri"/>
                <w:color w:val="000000" w:themeColor="text1"/>
                <w:spacing w:val="0"/>
                <w:sz w:val="16"/>
                <w:szCs w:val="16"/>
              </w:rPr>
            </w:pPr>
          </w:p>
        </w:tc>
      </w:tr>
      <w:tr w:rsidR="00686243" w:rsidRPr="002B2088" w14:paraId="7645FB8A" w14:textId="77777777" w:rsidTr="005A1E01">
        <w:trPr>
          <w:jc w:val="center"/>
        </w:trPr>
        <w:tc>
          <w:tcPr>
            <w:tcW w:w="492" w:type="dxa"/>
            <w:shd w:val="clear" w:color="auto" w:fill="F2F2F2" w:themeFill="background1" w:themeFillShade="F2"/>
          </w:tcPr>
          <w:p w14:paraId="29237B6D" w14:textId="77777777" w:rsidR="00686243" w:rsidRPr="002B2088" w:rsidRDefault="00686243" w:rsidP="00196216">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142DBAA" w14:textId="77777777" w:rsidR="00686243" w:rsidRPr="007370B3" w:rsidRDefault="00686243" w:rsidP="005F02F9">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0CF1E526" w14:textId="77777777" w:rsidR="00686243" w:rsidRPr="009B7615" w:rsidRDefault="009B7615" w:rsidP="005F02F9">
            <w:pPr>
              <w:pStyle w:val="Task"/>
              <w:spacing w:before="120" w:after="140"/>
              <w:rPr>
                <w:rFonts w:ascii="Calibri" w:hAnsi="Calibri"/>
                <w:spacing w:val="-4"/>
                <w:sz w:val="18"/>
                <w:szCs w:val="18"/>
              </w:rPr>
            </w:pPr>
            <w:r w:rsidRPr="009B7615">
              <w:rPr>
                <w:rFonts w:ascii="Calibri" w:hAnsi="Calibri"/>
                <w:spacing w:val="-4"/>
                <w:sz w:val="18"/>
                <w:szCs w:val="18"/>
              </w:rPr>
              <w:t>Expect them to share amended information with relevant personnel.</w:t>
            </w:r>
          </w:p>
        </w:tc>
        <w:tc>
          <w:tcPr>
            <w:tcW w:w="274" w:type="dxa"/>
            <w:shd w:val="clear" w:color="auto" w:fill="FFFFFF" w:themeFill="background1"/>
            <w:tcMar>
              <w:left w:w="57" w:type="dxa"/>
              <w:right w:w="57" w:type="dxa"/>
            </w:tcMar>
          </w:tcPr>
          <w:p w14:paraId="36F094DC"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68B7C49"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2BD77B" w14:textId="77777777" w:rsidR="00686243" w:rsidRPr="00B6498B" w:rsidRDefault="00686243"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F67727" w14:textId="77777777" w:rsidR="00686243" w:rsidRPr="00587ADE" w:rsidRDefault="00686243" w:rsidP="005A1E01">
            <w:pPr>
              <w:pStyle w:val="ISOGrightnote"/>
              <w:spacing w:before="160" w:after="0" w:line="160" w:lineRule="exact"/>
              <w:rPr>
                <w:rFonts w:ascii="Calibri" w:hAnsi="Calibri"/>
                <w:color w:val="000000" w:themeColor="text1"/>
                <w:spacing w:val="0"/>
                <w:sz w:val="16"/>
                <w:szCs w:val="16"/>
              </w:rPr>
            </w:pPr>
          </w:p>
        </w:tc>
      </w:tr>
      <w:tr w:rsidR="00686243" w:rsidRPr="002B2088" w14:paraId="42905C3C" w14:textId="77777777" w:rsidTr="005A1E01">
        <w:trPr>
          <w:jc w:val="center"/>
        </w:trPr>
        <w:tc>
          <w:tcPr>
            <w:tcW w:w="10228" w:type="dxa"/>
            <w:gridSpan w:val="14"/>
            <w:shd w:val="clear" w:color="auto" w:fill="F2F2F2" w:themeFill="background1" w:themeFillShade="F2"/>
          </w:tcPr>
          <w:p w14:paraId="75CFDE4E" w14:textId="77777777" w:rsidR="00686243" w:rsidRPr="004D65E1" w:rsidRDefault="00686243" w:rsidP="005A1E01">
            <w:pPr>
              <w:pStyle w:val="AuditHeadingLeft"/>
              <w:spacing w:after="120"/>
              <w:rPr>
                <w:rFonts w:ascii="Calibri" w:hAnsi="Calibri"/>
                <w:b w:val="0"/>
                <w:caps/>
                <w:spacing w:val="6"/>
                <w:sz w:val="18"/>
                <w:szCs w:val="18"/>
              </w:rPr>
            </w:pPr>
            <w:r>
              <w:rPr>
                <w:rFonts w:ascii="Calibri" w:hAnsi="Calibri"/>
                <w:caps/>
                <w:spacing w:val="6"/>
                <w:sz w:val="18"/>
                <w:szCs w:val="18"/>
              </w:rPr>
              <w:t>3</w:t>
            </w:r>
            <w:r w:rsidRPr="004D65E1">
              <w:rPr>
                <w:rFonts w:ascii="Calibri" w:hAnsi="Calibri"/>
                <w:caps/>
                <w:spacing w:val="6"/>
                <w:sz w:val="18"/>
                <w:szCs w:val="18"/>
              </w:rPr>
              <w:t>.</w:t>
            </w:r>
            <w:r w:rsidR="006127F0">
              <w:rPr>
                <w:rFonts w:ascii="Calibri" w:hAnsi="Calibri"/>
                <w:caps/>
                <w:spacing w:val="6"/>
                <w:sz w:val="18"/>
                <w:szCs w:val="18"/>
              </w:rPr>
              <w:t>2</w:t>
            </w:r>
            <w:r w:rsidRPr="004D65E1">
              <w:rPr>
                <w:rFonts w:ascii="Calibri" w:hAnsi="Calibri"/>
                <w:caps/>
                <w:spacing w:val="6"/>
                <w:sz w:val="18"/>
                <w:szCs w:val="18"/>
              </w:rPr>
              <w:t>.</w:t>
            </w:r>
            <w:r w:rsidR="006127F0">
              <w:rPr>
                <w:rFonts w:ascii="Calibri" w:hAnsi="Calibri"/>
                <w:caps/>
                <w:spacing w:val="6"/>
                <w:sz w:val="18"/>
                <w:szCs w:val="18"/>
              </w:rPr>
              <w:t>4</w:t>
            </w:r>
            <w:r w:rsidRPr="004D65E1">
              <w:rPr>
                <w:rFonts w:ascii="Calibri" w:hAnsi="Calibri"/>
                <w:caps/>
                <w:spacing w:val="6"/>
                <w:sz w:val="18"/>
                <w:szCs w:val="18"/>
              </w:rPr>
              <w:t xml:space="preserve"> </w:t>
            </w:r>
            <w:r w:rsidR="00CC77AC" w:rsidRPr="00CC77AC">
              <w:rPr>
                <w:rFonts w:ascii="Calibri" w:hAnsi="Calibri"/>
                <w:caps/>
                <w:spacing w:val="6"/>
                <w:sz w:val="18"/>
                <w:szCs w:val="18"/>
              </w:rPr>
              <w:t>Expect process managers to communicate with their process customers</w:t>
            </w:r>
          </w:p>
        </w:tc>
      </w:tr>
      <w:tr w:rsidR="00FF478C" w:rsidRPr="002B2088" w14:paraId="7D37F308" w14:textId="77777777" w:rsidTr="00A47548">
        <w:trPr>
          <w:jc w:val="center"/>
        </w:trPr>
        <w:tc>
          <w:tcPr>
            <w:tcW w:w="492" w:type="dxa"/>
            <w:shd w:val="clear" w:color="auto" w:fill="F2F2F2" w:themeFill="background1" w:themeFillShade="F2"/>
          </w:tcPr>
          <w:p w14:paraId="372F340D" w14:textId="77777777" w:rsidR="00FF478C" w:rsidRPr="002B2088" w:rsidRDefault="00FF478C" w:rsidP="00FF478C">
            <w:pPr>
              <w:pStyle w:val="Tasknumber"/>
              <w:numPr>
                <w:ilvl w:val="0"/>
                <w:numId w:val="17"/>
              </w:numPr>
              <w:spacing w:before="160"/>
              <w:rPr>
                <w:rFonts w:ascii="Calibri" w:hAnsi="Calibri"/>
              </w:rPr>
            </w:pPr>
          </w:p>
        </w:tc>
        <w:tc>
          <w:tcPr>
            <w:tcW w:w="6793" w:type="dxa"/>
            <w:gridSpan w:val="9"/>
            <w:shd w:val="clear" w:color="auto" w:fill="FFFFFF" w:themeFill="background1"/>
          </w:tcPr>
          <w:p w14:paraId="28ECB0CA" w14:textId="77777777" w:rsidR="00FF478C" w:rsidRPr="007370B3" w:rsidRDefault="00AB32CD" w:rsidP="00830A60">
            <w:pPr>
              <w:pStyle w:val="Task"/>
              <w:spacing w:before="120" w:after="140"/>
              <w:rPr>
                <w:rFonts w:ascii="Calibri" w:hAnsi="Calibri"/>
                <w:sz w:val="18"/>
                <w:szCs w:val="18"/>
              </w:rPr>
            </w:pPr>
            <w:r w:rsidRPr="00AB32CD">
              <w:rPr>
                <w:rFonts w:ascii="Calibri" w:hAnsi="Calibri"/>
                <w:sz w:val="18"/>
                <w:szCs w:val="18"/>
              </w:rPr>
              <w:t>Expect process managers to provide information to customers.</w:t>
            </w:r>
          </w:p>
        </w:tc>
        <w:tc>
          <w:tcPr>
            <w:tcW w:w="274" w:type="dxa"/>
            <w:shd w:val="clear" w:color="auto" w:fill="FFFFFF" w:themeFill="background1"/>
            <w:tcMar>
              <w:left w:w="58" w:type="dxa"/>
              <w:right w:w="58" w:type="dxa"/>
            </w:tcMar>
          </w:tcPr>
          <w:p w14:paraId="1B46F599" w14:textId="77777777" w:rsidR="00FF478C" w:rsidRPr="00B6498B" w:rsidRDefault="00FF478C"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48BB9D" w14:textId="77777777" w:rsidR="00FF478C" w:rsidRPr="00B6498B" w:rsidRDefault="00FF478C"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D521F05" w14:textId="77777777" w:rsidR="00FF478C" w:rsidRPr="00B6498B" w:rsidRDefault="00FF478C"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27CEA5E" w14:textId="77777777" w:rsidR="00FF478C" w:rsidRPr="00587ADE" w:rsidRDefault="00FF478C" w:rsidP="00A47548">
            <w:pPr>
              <w:pStyle w:val="ISOGrightnote"/>
              <w:spacing w:before="160" w:after="0" w:line="160" w:lineRule="exact"/>
              <w:rPr>
                <w:rFonts w:ascii="Calibri" w:hAnsi="Calibri"/>
                <w:color w:val="000000" w:themeColor="text1"/>
                <w:spacing w:val="0"/>
                <w:sz w:val="16"/>
                <w:szCs w:val="16"/>
              </w:rPr>
            </w:pPr>
          </w:p>
        </w:tc>
      </w:tr>
      <w:tr w:rsidR="00FF478C" w:rsidRPr="002B2088" w14:paraId="0BFEFCA7" w14:textId="77777777" w:rsidTr="00A47548">
        <w:trPr>
          <w:jc w:val="center"/>
        </w:trPr>
        <w:tc>
          <w:tcPr>
            <w:tcW w:w="492" w:type="dxa"/>
            <w:shd w:val="clear" w:color="auto" w:fill="F2F2F2" w:themeFill="background1" w:themeFillShade="F2"/>
          </w:tcPr>
          <w:p w14:paraId="667386C5" w14:textId="77777777" w:rsidR="00FF478C" w:rsidRPr="002B2088" w:rsidRDefault="00FF478C" w:rsidP="00FF478C">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9061FFC" w14:textId="77777777" w:rsidR="00FF478C" w:rsidRPr="002B2088" w:rsidRDefault="00FF478C"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7B060061" w14:textId="77777777" w:rsidR="00FF478C" w:rsidRPr="007370B3" w:rsidRDefault="00AB32CD" w:rsidP="00830A60">
            <w:pPr>
              <w:pStyle w:val="Task"/>
              <w:spacing w:before="120" w:after="140"/>
              <w:rPr>
                <w:rFonts w:ascii="Calibri" w:hAnsi="Calibri"/>
                <w:sz w:val="18"/>
                <w:szCs w:val="18"/>
              </w:rPr>
            </w:pPr>
            <w:r w:rsidRPr="00AB32CD">
              <w:rPr>
                <w:rFonts w:ascii="Calibri" w:hAnsi="Calibri"/>
                <w:sz w:val="18"/>
                <w:szCs w:val="18"/>
              </w:rPr>
              <w:t>Expect process managers to share information about process outputs.</w:t>
            </w:r>
          </w:p>
        </w:tc>
        <w:tc>
          <w:tcPr>
            <w:tcW w:w="274" w:type="dxa"/>
            <w:shd w:val="clear" w:color="auto" w:fill="FFFFFF" w:themeFill="background1"/>
            <w:tcMar>
              <w:left w:w="57" w:type="dxa"/>
              <w:right w:w="57" w:type="dxa"/>
            </w:tcMar>
          </w:tcPr>
          <w:p w14:paraId="30497091" w14:textId="77777777" w:rsidR="00FF478C" w:rsidRPr="00B6498B" w:rsidRDefault="00FF478C"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7030BD" w14:textId="77777777" w:rsidR="00FF478C" w:rsidRPr="00B6498B" w:rsidRDefault="00FF478C"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70A6FC4" w14:textId="77777777" w:rsidR="00FF478C" w:rsidRPr="00B6498B" w:rsidRDefault="00FF478C"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66E9960" w14:textId="77777777" w:rsidR="00FF478C" w:rsidRPr="00587ADE" w:rsidRDefault="00FF478C" w:rsidP="00A47548">
            <w:pPr>
              <w:pStyle w:val="ISOGrightnote"/>
              <w:spacing w:before="160" w:after="0" w:line="160" w:lineRule="exact"/>
              <w:rPr>
                <w:rFonts w:ascii="Calibri" w:hAnsi="Calibri"/>
                <w:color w:val="000000" w:themeColor="text1"/>
                <w:spacing w:val="0"/>
                <w:sz w:val="16"/>
                <w:szCs w:val="16"/>
              </w:rPr>
            </w:pPr>
          </w:p>
        </w:tc>
      </w:tr>
      <w:tr w:rsidR="00FF478C" w:rsidRPr="002B2088" w14:paraId="173EE2F8" w14:textId="77777777" w:rsidTr="00A47548">
        <w:trPr>
          <w:jc w:val="center"/>
        </w:trPr>
        <w:tc>
          <w:tcPr>
            <w:tcW w:w="492" w:type="dxa"/>
            <w:shd w:val="clear" w:color="auto" w:fill="F2F2F2" w:themeFill="background1" w:themeFillShade="F2"/>
          </w:tcPr>
          <w:p w14:paraId="502F410C" w14:textId="77777777" w:rsidR="00FF478C" w:rsidRPr="002B2088" w:rsidRDefault="00FF478C" w:rsidP="00FF478C">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FDF53E8" w14:textId="77777777" w:rsidR="00FF478C" w:rsidRPr="002B2088" w:rsidRDefault="00FF478C"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75A2D05B" w14:textId="77777777" w:rsidR="00FF478C" w:rsidRPr="007370B3" w:rsidRDefault="00AB32CD" w:rsidP="00830A60">
            <w:pPr>
              <w:pStyle w:val="Task"/>
              <w:spacing w:before="120" w:after="140"/>
              <w:rPr>
                <w:rFonts w:ascii="Calibri" w:hAnsi="Calibri"/>
                <w:sz w:val="18"/>
                <w:szCs w:val="18"/>
              </w:rPr>
            </w:pPr>
            <w:r w:rsidRPr="00AB32CD">
              <w:rPr>
                <w:rFonts w:ascii="Calibri" w:hAnsi="Calibri"/>
                <w:sz w:val="18"/>
                <w:szCs w:val="18"/>
              </w:rPr>
              <w:t>Expect process managers to discuss contingency plans (when relevant).</w:t>
            </w:r>
          </w:p>
        </w:tc>
        <w:tc>
          <w:tcPr>
            <w:tcW w:w="274" w:type="dxa"/>
            <w:shd w:val="clear" w:color="auto" w:fill="FFFFFF" w:themeFill="background1"/>
            <w:tcMar>
              <w:left w:w="57" w:type="dxa"/>
              <w:right w:w="57" w:type="dxa"/>
            </w:tcMar>
          </w:tcPr>
          <w:p w14:paraId="0220348A" w14:textId="77777777" w:rsidR="00FF478C" w:rsidRPr="00B6498B" w:rsidRDefault="00FF478C"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8C40D1" w14:textId="77777777" w:rsidR="00FF478C" w:rsidRPr="00B6498B" w:rsidRDefault="00FF478C"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79F4BA0" w14:textId="77777777" w:rsidR="00FF478C" w:rsidRPr="00B6498B" w:rsidRDefault="00FF478C"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524FE5C" w14:textId="77777777" w:rsidR="00FF478C" w:rsidRPr="00587ADE" w:rsidRDefault="00FF478C" w:rsidP="00A47548">
            <w:pPr>
              <w:pStyle w:val="ISOGrightnote"/>
              <w:spacing w:before="160" w:after="0" w:line="160" w:lineRule="exact"/>
              <w:rPr>
                <w:rFonts w:ascii="Calibri" w:hAnsi="Calibri"/>
                <w:color w:val="000000" w:themeColor="text1"/>
                <w:spacing w:val="0"/>
                <w:sz w:val="16"/>
                <w:szCs w:val="16"/>
              </w:rPr>
            </w:pPr>
          </w:p>
        </w:tc>
      </w:tr>
      <w:tr w:rsidR="00FF478C" w:rsidRPr="002B2088" w14:paraId="583B988B" w14:textId="77777777" w:rsidTr="00A47548">
        <w:trPr>
          <w:jc w:val="center"/>
        </w:trPr>
        <w:tc>
          <w:tcPr>
            <w:tcW w:w="492" w:type="dxa"/>
            <w:shd w:val="clear" w:color="auto" w:fill="F2F2F2" w:themeFill="background1" w:themeFillShade="F2"/>
          </w:tcPr>
          <w:p w14:paraId="62960BE0" w14:textId="77777777" w:rsidR="00FF478C" w:rsidRPr="002B2088" w:rsidRDefault="00FF478C" w:rsidP="00FF478C">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1526AAA" w14:textId="77777777" w:rsidR="00FF478C" w:rsidRPr="007370B3" w:rsidRDefault="00FF478C" w:rsidP="00830A60">
            <w:pPr>
              <w:pStyle w:val="Task"/>
              <w:spacing w:before="0" w:after="140"/>
              <w:rPr>
                <w:rFonts w:ascii="Calibri" w:hAnsi="Calibri"/>
                <w:sz w:val="18"/>
                <w:szCs w:val="18"/>
              </w:rPr>
            </w:pPr>
          </w:p>
        </w:tc>
        <w:tc>
          <w:tcPr>
            <w:tcW w:w="6512" w:type="dxa"/>
            <w:gridSpan w:val="7"/>
            <w:tcBorders>
              <w:left w:val="nil"/>
            </w:tcBorders>
            <w:shd w:val="clear" w:color="auto" w:fill="FFFFFF" w:themeFill="background1"/>
          </w:tcPr>
          <w:p w14:paraId="41D2D0E0" w14:textId="77777777" w:rsidR="00FF478C" w:rsidRPr="007370B3" w:rsidRDefault="00AB32CD" w:rsidP="00830A60">
            <w:pPr>
              <w:pStyle w:val="Task"/>
              <w:spacing w:before="120" w:after="140"/>
              <w:rPr>
                <w:rFonts w:ascii="Calibri" w:hAnsi="Calibri"/>
                <w:sz w:val="18"/>
                <w:szCs w:val="18"/>
              </w:rPr>
            </w:pPr>
            <w:r w:rsidRPr="00AB32CD">
              <w:rPr>
                <w:rFonts w:ascii="Calibri" w:hAnsi="Calibri"/>
                <w:sz w:val="18"/>
                <w:szCs w:val="18"/>
              </w:rPr>
              <w:t>Expect process managers to clarify specific requirements for action.</w:t>
            </w:r>
          </w:p>
        </w:tc>
        <w:tc>
          <w:tcPr>
            <w:tcW w:w="274" w:type="dxa"/>
            <w:shd w:val="clear" w:color="auto" w:fill="FFFFFF" w:themeFill="background1"/>
            <w:tcMar>
              <w:left w:w="57" w:type="dxa"/>
              <w:right w:w="57" w:type="dxa"/>
            </w:tcMar>
          </w:tcPr>
          <w:p w14:paraId="4FA40867" w14:textId="77777777" w:rsidR="00FF478C" w:rsidRPr="00B6498B" w:rsidRDefault="00FF478C"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E327E4" w14:textId="77777777" w:rsidR="00FF478C" w:rsidRPr="00B6498B" w:rsidRDefault="00FF478C"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7E32D1" w14:textId="77777777" w:rsidR="00FF478C" w:rsidRPr="00B6498B" w:rsidRDefault="00FF478C"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7703F5C" w14:textId="77777777" w:rsidR="00FF478C" w:rsidRPr="00587ADE" w:rsidRDefault="00FF478C" w:rsidP="00A47548">
            <w:pPr>
              <w:pStyle w:val="ISOGrightnote"/>
              <w:spacing w:before="160" w:after="0" w:line="160" w:lineRule="exact"/>
              <w:rPr>
                <w:rFonts w:ascii="Calibri" w:hAnsi="Calibri"/>
                <w:color w:val="000000" w:themeColor="text1"/>
                <w:spacing w:val="0"/>
                <w:sz w:val="16"/>
                <w:szCs w:val="16"/>
              </w:rPr>
            </w:pPr>
          </w:p>
        </w:tc>
      </w:tr>
      <w:tr w:rsidR="00686243" w:rsidRPr="002B2088" w14:paraId="1A663E90" w14:textId="77777777" w:rsidTr="005A1E01">
        <w:trPr>
          <w:jc w:val="center"/>
        </w:trPr>
        <w:tc>
          <w:tcPr>
            <w:tcW w:w="492" w:type="dxa"/>
            <w:shd w:val="clear" w:color="auto" w:fill="F2F2F2" w:themeFill="background1" w:themeFillShade="F2"/>
          </w:tcPr>
          <w:p w14:paraId="0157EA76" w14:textId="77777777" w:rsidR="00686243" w:rsidRPr="002B2088" w:rsidRDefault="00686243" w:rsidP="00FF478C">
            <w:pPr>
              <w:pStyle w:val="Tasknumber"/>
              <w:numPr>
                <w:ilvl w:val="0"/>
                <w:numId w:val="17"/>
              </w:numPr>
              <w:spacing w:before="160"/>
              <w:rPr>
                <w:rFonts w:ascii="Calibri" w:hAnsi="Calibri"/>
              </w:rPr>
            </w:pPr>
          </w:p>
        </w:tc>
        <w:tc>
          <w:tcPr>
            <w:tcW w:w="6793" w:type="dxa"/>
            <w:gridSpan w:val="9"/>
            <w:shd w:val="clear" w:color="auto" w:fill="FFFFFF" w:themeFill="background1"/>
          </w:tcPr>
          <w:p w14:paraId="24CA5BCE" w14:textId="77777777" w:rsidR="00686243" w:rsidRPr="007370B3" w:rsidRDefault="00AB32CD" w:rsidP="00830A60">
            <w:pPr>
              <w:pStyle w:val="Task"/>
              <w:spacing w:before="120" w:after="140"/>
              <w:rPr>
                <w:rFonts w:ascii="Calibri" w:hAnsi="Calibri"/>
                <w:sz w:val="18"/>
                <w:szCs w:val="18"/>
              </w:rPr>
            </w:pPr>
            <w:r w:rsidRPr="00AB32CD">
              <w:rPr>
                <w:rFonts w:ascii="Calibri" w:hAnsi="Calibri"/>
                <w:sz w:val="18"/>
                <w:szCs w:val="18"/>
              </w:rPr>
              <w:t>Expect process managers to obtain information from customers.</w:t>
            </w:r>
          </w:p>
        </w:tc>
        <w:tc>
          <w:tcPr>
            <w:tcW w:w="274" w:type="dxa"/>
            <w:shd w:val="clear" w:color="auto" w:fill="FFFFFF" w:themeFill="background1"/>
            <w:tcMar>
              <w:left w:w="58" w:type="dxa"/>
              <w:right w:w="58" w:type="dxa"/>
            </w:tcMar>
          </w:tcPr>
          <w:p w14:paraId="0230A464"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1F31F0"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CB765C" w14:textId="77777777" w:rsidR="00686243" w:rsidRPr="00B6498B" w:rsidRDefault="00686243"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884FB2" w14:textId="77777777" w:rsidR="00686243" w:rsidRPr="00587ADE" w:rsidRDefault="00686243" w:rsidP="005A1E01">
            <w:pPr>
              <w:pStyle w:val="ISOGrightnote"/>
              <w:spacing w:before="160" w:after="0" w:line="160" w:lineRule="exact"/>
              <w:rPr>
                <w:rFonts w:ascii="Calibri" w:hAnsi="Calibri"/>
                <w:color w:val="000000" w:themeColor="text1"/>
                <w:spacing w:val="0"/>
                <w:sz w:val="16"/>
                <w:szCs w:val="16"/>
              </w:rPr>
            </w:pPr>
          </w:p>
        </w:tc>
      </w:tr>
      <w:tr w:rsidR="00FF478C" w:rsidRPr="002B2088" w14:paraId="3B058492" w14:textId="77777777" w:rsidTr="00A47548">
        <w:trPr>
          <w:jc w:val="center"/>
        </w:trPr>
        <w:tc>
          <w:tcPr>
            <w:tcW w:w="492" w:type="dxa"/>
            <w:shd w:val="clear" w:color="auto" w:fill="F2F2F2" w:themeFill="background1" w:themeFillShade="F2"/>
          </w:tcPr>
          <w:p w14:paraId="5F7AE2D7" w14:textId="77777777" w:rsidR="00FF478C" w:rsidRPr="002B2088" w:rsidRDefault="00FF478C" w:rsidP="00FF478C">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85D4BB8" w14:textId="77777777" w:rsidR="00FF478C" w:rsidRPr="002B2088" w:rsidRDefault="00FF478C"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7E2E7DC0" w14:textId="77777777" w:rsidR="00FF478C" w:rsidRPr="007370B3" w:rsidRDefault="00AB32CD" w:rsidP="00830A60">
            <w:pPr>
              <w:pStyle w:val="Task"/>
              <w:spacing w:before="120" w:after="140"/>
              <w:rPr>
                <w:rFonts w:ascii="Calibri" w:hAnsi="Calibri"/>
                <w:sz w:val="18"/>
                <w:szCs w:val="18"/>
              </w:rPr>
            </w:pPr>
            <w:r w:rsidRPr="00AB32CD">
              <w:rPr>
                <w:rFonts w:ascii="Calibri" w:hAnsi="Calibri"/>
                <w:sz w:val="18"/>
                <w:szCs w:val="18"/>
              </w:rPr>
              <w:t>Expect process managers to obtain information about orders and contracts.</w:t>
            </w:r>
          </w:p>
        </w:tc>
        <w:tc>
          <w:tcPr>
            <w:tcW w:w="274" w:type="dxa"/>
            <w:shd w:val="clear" w:color="auto" w:fill="FFFFFF" w:themeFill="background1"/>
            <w:tcMar>
              <w:left w:w="57" w:type="dxa"/>
              <w:right w:w="57" w:type="dxa"/>
            </w:tcMar>
          </w:tcPr>
          <w:p w14:paraId="589B1986" w14:textId="77777777" w:rsidR="00FF478C" w:rsidRPr="00B6498B" w:rsidRDefault="00FF478C"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2EFD60" w14:textId="77777777" w:rsidR="00FF478C" w:rsidRPr="00B6498B" w:rsidRDefault="00FF478C"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2BB2199" w14:textId="77777777" w:rsidR="00FF478C" w:rsidRPr="00B6498B" w:rsidRDefault="00FF478C"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0049644" w14:textId="77777777" w:rsidR="00FF478C" w:rsidRPr="00587ADE" w:rsidRDefault="00FF478C" w:rsidP="00A47548">
            <w:pPr>
              <w:pStyle w:val="ISOGrightnote"/>
              <w:spacing w:before="160" w:after="0" w:line="160" w:lineRule="exact"/>
              <w:rPr>
                <w:rFonts w:ascii="Calibri" w:hAnsi="Calibri"/>
                <w:color w:val="000000" w:themeColor="text1"/>
                <w:spacing w:val="0"/>
                <w:sz w:val="16"/>
                <w:szCs w:val="16"/>
              </w:rPr>
            </w:pPr>
          </w:p>
        </w:tc>
      </w:tr>
      <w:tr w:rsidR="00FF478C" w:rsidRPr="002B2088" w14:paraId="79D2588E" w14:textId="77777777" w:rsidTr="00A47548">
        <w:trPr>
          <w:jc w:val="center"/>
        </w:trPr>
        <w:tc>
          <w:tcPr>
            <w:tcW w:w="492" w:type="dxa"/>
            <w:shd w:val="clear" w:color="auto" w:fill="F2F2F2" w:themeFill="background1" w:themeFillShade="F2"/>
          </w:tcPr>
          <w:p w14:paraId="5DBBB505" w14:textId="77777777" w:rsidR="00FF478C" w:rsidRPr="002B2088" w:rsidRDefault="00FF478C" w:rsidP="00FF478C">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51C74CF" w14:textId="77777777" w:rsidR="00FF478C" w:rsidRPr="007370B3" w:rsidRDefault="00FF478C" w:rsidP="00830A60">
            <w:pPr>
              <w:pStyle w:val="Task"/>
              <w:spacing w:before="0" w:after="140"/>
              <w:rPr>
                <w:rFonts w:ascii="Calibri" w:hAnsi="Calibri"/>
                <w:sz w:val="18"/>
                <w:szCs w:val="18"/>
              </w:rPr>
            </w:pPr>
          </w:p>
        </w:tc>
        <w:tc>
          <w:tcPr>
            <w:tcW w:w="6512" w:type="dxa"/>
            <w:gridSpan w:val="7"/>
            <w:tcBorders>
              <w:left w:val="nil"/>
            </w:tcBorders>
            <w:shd w:val="clear" w:color="auto" w:fill="FFFFFF" w:themeFill="background1"/>
          </w:tcPr>
          <w:p w14:paraId="2FB9E392" w14:textId="77777777" w:rsidR="00FF478C" w:rsidRPr="00AB32CD" w:rsidRDefault="00AB32CD" w:rsidP="00830A60">
            <w:pPr>
              <w:pStyle w:val="Task"/>
              <w:spacing w:before="120" w:after="140"/>
              <w:rPr>
                <w:rFonts w:ascii="Calibri" w:hAnsi="Calibri"/>
                <w:spacing w:val="-4"/>
                <w:sz w:val="18"/>
                <w:szCs w:val="18"/>
              </w:rPr>
            </w:pPr>
            <w:r w:rsidRPr="00AB32CD">
              <w:rPr>
                <w:rFonts w:ascii="Calibri" w:hAnsi="Calibri"/>
                <w:spacing w:val="-4"/>
                <w:sz w:val="18"/>
                <w:szCs w:val="18"/>
              </w:rPr>
              <w:t>Expect process managers to receive information about changes to orders and contracts.</w:t>
            </w:r>
          </w:p>
        </w:tc>
        <w:tc>
          <w:tcPr>
            <w:tcW w:w="274" w:type="dxa"/>
            <w:shd w:val="clear" w:color="auto" w:fill="FFFFFF" w:themeFill="background1"/>
            <w:tcMar>
              <w:left w:w="57" w:type="dxa"/>
              <w:right w:w="57" w:type="dxa"/>
            </w:tcMar>
          </w:tcPr>
          <w:p w14:paraId="095C1EA0" w14:textId="77777777" w:rsidR="00FF478C" w:rsidRPr="00B6498B" w:rsidRDefault="00FF478C"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0F97A6" w14:textId="77777777" w:rsidR="00FF478C" w:rsidRPr="00B6498B" w:rsidRDefault="00FF478C"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73985A3" w14:textId="77777777" w:rsidR="00FF478C" w:rsidRPr="00B6498B" w:rsidRDefault="00FF478C"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C878E2" w14:textId="77777777" w:rsidR="00FF478C" w:rsidRPr="00587ADE" w:rsidRDefault="00FF478C" w:rsidP="00A47548">
            <w:pPr>
              <w:pStyle w:val="ISOGrightnote"/>
              <w:spacing w:before="160" w:after="0" w:line="160" w:lineRule="exact"/>
              <w:rPr>
                <w:rFonts w:ascii="Calibri" w:hAnsi="Calibri"/>
                <w:color w:val="000000" w:themeColor="text1"/>
                <w:spacing w:val="0"/>
                <w:sz w:val="16"/>
                <w:szCs w:val="16"/>
              </w:rPr>
            </w:pPr>
          </w:p>
        </w:tc>
      </w:tr>
      <w:tr w:rsidR="00FF478C" w:rsidRPr="002B2088" w14:paraId="655B5DE5" w14:textId="77777777" w:rsidTr="00A47548">
        <w:trPr>
          <w:jc w:val="center"/>
        </w:trPr>
        <w:tc>
          <w:tcPr>
            <w:tcW w:w="492" w:type="dxa"/>
            <w:shd w:val="clear" w:color="auto" w:fill="F2F2F2" w:themeFill="background1" w:themeFillShade="F2"/>
          </w:tcPr>
          <w:p w14:paraId="159C335A" w14:textId="77777777" w:rsidR="00FF478C" w:rsidRPr="002B2088" w:rsidRDefault="00FF478C" w:rsidP="00FF478C">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46ACF9A" w14:textId="77777777" w:rsidR="00FF478C" w:rsidRPr="002B2088" w:rsidRDefault="00FF478C"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30AAFA7F" w14:textId="77777777" w:rsidR="00FF478C" w:rsidRPr="007370B3" w:rsidRDefault="00AB32CD" w:rsidP="00830A60">
            <w:pPr>
              <w:pStyle w:val="Task"/>
              <w:spacing w:before="120" w:after="140"/>
              <w:rPr>
                <w:rFonts w:ascii="Calibri" w:hAnsi="Calibri"/>
                <w:sz w:val="18"/>
                <w:szCs w:val="18"/>
              </w:rPr>
            </w:pPr>
            <w:r w:rsidRPr="00AB32CD">
              <w:rPr>
                <w:rFonts w:ascii="Calibri" w:hAnsi="Calibri"/>
                <w:sz w:val="18"/>
                <w:szCs w:val="18"/>
              </w:rPr>
              <w:t>Expect process managers to obtain information about process outputs.</w:t>
            </w:r>
          </w:p>
        </w:tc>
        <w:tc>
          <w:tcPr>
            <w:tcW w:w="274" w:type="dxa"/>
            <w:shd w:val="clear" w:color="auto" w:fill="FFFFFF" w:themeFill="background1"/>
            <w:tcMar>
              <w:left w:w="57" w:type="dxa"/>
              <w:right w:w="57" w:type="dxa"/>
            </w:tcMar>
          </w:tcPr>
          <w:p w14:paraId="2A58B2C7" w14:textId="77777777" w:rsidR="00FF478C" w:rsidRPr="00B6498B" w:rsidRDefault="00FF478C"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CF5190" w14:textId="77777777" w:rsidR="00FF478C" w:rsidRPr="00B6498B" w:rsidRDefault="00FF478C"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78CFE9" w14:textId="77777777" w:rsidR="00FF478C" w:rsidRPr="00B6498B" w:rsidRDefault="00FF478C"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CD0C3D" w14:textId="77777777" w:rsidR="00FF478C" w:rsidRPr="00587ADE" w:rsidRDefault="00FF478C" w:rsidP="00A47548">
            <w:pPr>
              <w:pStyle w:val="ISOGrightnote"/>
              <w:spacing w:before="160" w:after="0" w:line="160" w:lineRule="exact"/>
              <w:rPr>
                <w:rFonts w:ascii="Calibri" w:hAnsi="Calibri"/>
                <w:color w:val="000000" w:themeColor="text1"/>
                <w:spacing w:val="0"/>
                <w:sz w:val="16"/>
                <w:szCs w:val="16"/>
              </w:rPr>
            </w:pPr>
          </w:p>
        </w:tc>
      </w:tr>
      <w:tr w:rsidR="00FF478C" w:rsidRPr="002B2088" w14:paraId="45B34ED1" w14:textId="77777777" w:rsidTr="00A47548">
        <w:trPr>
          <w:jc w:val="center"/>
        </w:trPr>
        <w:tc>
          <w:tcPr>
            <w:tcW w:w="492" w:type="dxa"/>
            <w:shd w:val="clear" w:color="auto" w:fill="F2F2F2" w:themeFill="background1" w:themeFillShade="F2"/>
          </w:tcPr>
          <w:p w14:paraId="7D2DFCF2" w14:textId="77777777" w:rsidR="00FF478C" w:rsidRPr="002B2088" w:rsidRDefault="00FF478C" w:rsidP="00FF478C">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84DB930" w14:textId="77777777" w:rsidR="00FF478C" w:rsidRPr="007370B3" w:rsidRDefault="00FF478C" w:rsidP="00830A60">
            <w:pPr>
              <w:pStyle w:val="Task"/>
              <w:spacing w:before="0" w:after="140"/>
              <w:rPr>
                <w:rFonts w:ascii="Calibri" w:hAnsi="Calibri"/>
                <w:sz w:val="18"/>
                <w:szCs w:val="18"/>
              </w:rPr>
            </w:pPr>
          </w:p>
        </w:tc>
        <w:tc>
          <w:tcPr>
            <w:tcW w:w="6512" w:type="dxa"/>
            <w:gridSpan w:val="7"/>
            <w:tcBorders>
              <w:left w:val="nil"/>
            </w:tcBorders>
            <w:shd w:val="clear" w:color="auto" w:fill="FFFFFF" w:themeFill="background1"/>
          </w:tcPr>
          <w:p w14:paraId="08C64839" w14:textId="77777777" w:rsidR="00FF478C" w:rsidRPr="007370B3" w:rsidRDefault="00AB32CD" w:rsidP="00830A60">
            <w:pPr>
              <w:pStyle w:val="Task"/>
              <w:spacing w:before="120" w:after="140"/>
              <w:rPr>
                <w:rFonts w:ascii="Calibri" w:hAnsi="Calibri"/>
                <w:sz w:val="18"/>
                <w:szCs w:val="18"/>
              </w:rPr>
            </w:pPr>
            <w:r w:rsidRPr="00AB32CD">
              <w:rPr>
                <w:rFonts w:ascii="Calibri" w:hAnsi="Calibri"/>
                <w:sz w:val="18"/>
                <w:szCs w:val="18"/>
              </w:rPr>
              <w:t>Expect process managers to gather customer feedback about process outputs.</w:t>
            </w:r>
          </w:p>
        </w:tc>
        <w:tc>
          <w:tcPr>
            <w:tcW w:w="274" w:type="dxa"/>
            <w:shd w:val="clear" w:color="auto" w:fill="FFFFFF" w:themeFill="background1"/>
            <w:tcMar>
              <w:left w:w="57" w:type="dxa"/>
              <w:right w:w="57" w:type="dxa"/>
            </w:tcMar>
          </w:tcPr>
          <w:p w14:paraId="39CD67C2" w14:textId="77777777" w:rsidR="00FF478C" w:rsidRPr="00B6498B" w:rsidRDefault="00FF478C"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124808" w14:textId="77777777" w:rsidR="00FF478C" w:rsidRPr="00B6498B" w:rsidRDefault="00FF478C"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0622A7C" w14:textId="77777777" w:rsidR="00FF478C" w:rsidRPr="00B6498B" w:rsidRDefault="00FF478C"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0486C7" w14:textId="77777777" w:rsidR="00FF478C" w:rsidRPr="00587ADE" w:rsidRDefault="00FF478C" w:rsidP="00A47548">
            <w:pPr>
              <w:pStyle w:val="ISOGrightnote"/>
              <w:spacing w:before="160" w:after="0" w:line="160" w:lineRule="exact"/>
              <w:rPr>
                <w:rFonts w:ascii="Calibri" w:hAnsi="Calibri"/>
                <w:color w:val="000000" w:themeColor="text1"/>
                <w:spacing w:val="0"/>
                <w:sz w:val="16"/>
                <w:szCs w:val="16"/>
              </w:rPr>
            </w:pPr>
          </w:p>
        </w:tc>
      </w:tr>
      <w:tr w:rsidR="00FF478C" w:rsidRPr="002B2088" w14:paraId="2CE99856" w14:textId="77777777" w:rsidTr="00A47548">
        <w:trPr>
          <w:jc w:val="center"/>
        </w:trPr>
        <w:tc>
          <w:tcPr>
            <w:tcW w:w="492" w:type="dxa"/>
            <w:shd w:val="clear" w:color="auto" w:fill="F2F2F2" w:themeFill="background1" w:themeFillShade="F2"/>
          </w:tcPr>
          <w:p w14:paraId="0AE38F8E" w14:textId="77777777" w:rsidR="00FF478C" w:rsidRPr="002B2088" w:rsidRDefault="00FF478C" w:rsidP="00FF478C">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706F614" w14:textId="77777777" w:rsidR="00FF478C" w:rsidRPr="007370B3" w:rsidRDefault="00FF478C" w:rsidP="00830A60">
            <w:pPr>
              <w:pStyle w:val="Task"/>
              <w:spacing w:before="0" w:after="140"/>
              <w:rPr>
                <w:rFonts w:ascii="Calibri" w:hAnsi="Calibri"/>
                <w:sz w:val="18"/>
                <w:szCs w:val="18"/>
              </w:rPr>
            </w:pPr>
          </w:p>
        </w:tc>
        <w:tc>
          <w:tcPr>
            <w:tcW w:w="6512" w:type="dxa"/>
            <w:gridSpan w:val="7"/>
            <w:tcBorders>
              <w:left w:val="nil"/>
            </w:tcBorders>
            <w:shd w:val="clear" w:color="auto" w:fill="FFFFFF" w:themeFill="background1"/>
          </w:tcPr>
          <w:p w14:paraId="411B3FA6" w14:textId="77777777" w:rsidR="00FF478C" w:rsidRPr="007370B3" w:rsidRDefault="00AB32CD" w:rsidP="00830A60">
            <w:pPr>
              <w:pStyle w:val="Task"/>
              <w:spacing w:before="120" w:after="140"/>
              <w:rPr>
                <w:rFonts w:ascii="Calibri" w:hAnsi="Calibri"/>
                <w:sz w:val="18"/>
                <w:szCs w:val="18"/>
              </w:rPr>
            </w:pPr>
            <w:r w:rsidRPr="00AB32CD">
              <w:rPr>
                <w:rFonts w:ascii="Calibri" w:hAnsi="Calibri"/>
                <w:sz w:val="18"/>
                <w:szCs w:val="18"/>
              </w:rPr>
              <w:t>Expect process managers to gather complaints about their process outputs.</w:t>
            </w:r>
          </w:p>
        </w:tc>
        <w:tc>
          <w:tcPr>
            <w:tcW w:w="274" w:type="dxa"/>
            <w:shd w:val="clear" w:color="auto" w:fill="FFFFFF" w:themeFill="background1"/>
            <w:tcMar>
              <w:left w:w="57" w:type="dxa"/>
              <w:right w:w="57" w:type="dxa"/>
            </w:tcMar>
          </w:tcPr>
          <w:p w14:paraId="4D6589BD" w14:textId="77777777" w:rsidR="00FF478C" w:rsidRPr="00B6498B" w:rsidRDefault="00FF478C"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61E79C" w14:textId="77777777" w:rsidR="00FF478C" w:rsidRPr="00B6498B" w:rsidRDefault="00FF478C"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FF1E3F" w14:textId="77777777" w:rsidR="00FF478C" w:rsidRPr="00B6498B" w:rsidRDefault="00FF478C"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3810CF" w14:textId="77777777" w:rsidR="00FF478C" w:rsidRPr="00587ADE" w:rsidRDefault="00FF478C" w:rsidP="00A47548">
            <w:pPr>
              <w:pStyle w:val="ISOGrightnote"/>
              <w:spacing w:before="160" w:after="0" w:line="160" w:lineRule="exact"/>
              <w:rPr>
                <w:rFonts w:ascii="Calibri" w:hAnsi="Calibri"/>
                <w:color w:val="000000" w:themeColor="text1"/>
                <w:spacing w:val="0"/>
                <w:sz w:val="16"/>
                <w:szCs w:val="16"/>
              </w:rPr>
            </w:pPr>
          </w:p>
        </w:tc>
      </w:tr>
      <w:tr w:rsidR="00686243" w:rsidRPr="002B2088" w14:paraId="13384CF9" w14:textId="77777777" w:rsidTr="005A1E01">
        <w:trPr>
          <w:jc w:val="center"/>
        </w:trPr>
        <w:tc>
          <w:tcPr>
            <w:tcW w:w="492" w:type="dxa"/>
            <w:shd w:val="clear" w:color="auto" w:fill="F2F2F2" w:themeFill="background1" w:themeFillShade="F2"/>
          </w:tcPr>
          <w:p w14:paraId="1885EB7E" w14:textId="77777777" w:rsidR="00686243" w:rsidRPr="002B2088" w:rsidRDefault="00686243" w:rsidP="00FF478C">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4A808DA" w14:textId="77777777" w:rsidR="00686243" w:rsidRPr="002B2088" w:rsidRDefault="00686243" w:rsidP="005A1E01">
            <w:pPr>
              <w:pStyle w:val="Task"/>
              <w:spacing w:before="0" w:after="0"/>
              <w:rPr>
                <w:rFonts w:ascii="Calibri" w:hAnsi="Calibri"/>
              </w:rPr>
            </w:pPr>
          </w:p>
        </w:tc>
        <w:tc>
          <w:tcPr>
            <w:tcW w:w="6652" w:type="dxa"/>
            <w:gridSpan w:val="8"/>
            <w:tcBorders>
              <w:left w:val="nil"/>
            </w:tcBorders>
            <w:shd w:val="clear" w:color="auto" w:fill="FFFFFF" w:themeFill="background1"/>
          </w:tcPr>
          <w:p w14:paraId="1D68895C" w14:textId="77777777" w:rsidR="00686243" w:rsidRPr="007370B3" w:rsidRDefault="00AB32CD" w:rsidP="00830A60">
            <w:pPr>
              <w:pStyle w:val="Task"/>
              <w:spacing w:before="120" w:after="140"/>
              <w:rPr>
                <w:rFonts w:ascii="Calibri" w:hAnsi="Calibri"/>
                <w:sz w:val="18"/>
                <w:szCs w:val="18"/>
              </w:rPr>
            </w:pPr>
            <w:r w:rsidRPr="00AB32CD">
              <w:rPr>
                <w:rFonts w:ascii="Calibri" w:hAnsi="Calibri"/>
                <w:sz w:val="18"/>
                <w:szCs w:val="18"/>
              </w:rPr>
              <w:t>Expect process managers to obtain information about property supplied by customers.</w:t>
            </w:r>
          </w:p>
        </w:tc>
        <w:tc>
          <w:tcPr>
            <w:tcW w:w="274" w:type="dxa"/>
            <w:shd w:val="clear" w:color="auto" w:fill="FFFFFF" w:themeFill="background1"/>
            <w:tcMar>
              <w:left w:w="57" w:type="dxa"/>
              <w:right w:w="57" w:type="dxa"/>
            </w:tcMar>
          </w:tcPr>
          <w:p w14:paraId="4E6A530E"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001289C"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77FD16C" w14:textId="77777777" w:rsidR="00686243" w:rsidRPr="00B6498B" w:rsidRDefault="00686243"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91F386" w14:textId="77777777" w:rsidR="00686243" w:rsidRPr="00587ADE" w:rsidRDefault="00686243" w:rsidP="005A1E01">
            <w:pPr>
              <w:pStyle w:val="ISOGrightnote"/>
              <w:spacing w:before="160" w:after="0" w:line="160" w:lineRule="exact"/>
              <w:rPr>
                <w:rFonts w:ascii="Calibri" w:hAnsi="Calibri"/>
                <w:color w:val="000000" w:themeColor="text1"/>
                <w:spacing w:val="0"/>
                <w:sz w:val="16"/>
                <w:szCs w:val="16"/>
              </w:rPr>
            </w:pPr>
          </w:p>
        </w:tc>
      </w:tr>
      <w:tr w:rsidR="00686243" w:rsidRPr="002B2088" w14:paraId="46D01E87" w14:textId="77777777" w:rsidTr="005A1E01">
        <w:trPr>
          <w:jc w:val="center"/>
        </w:trPr>
        <w:tc>
          <w:tcPr>
            <w:tcW w:w="492" w:type="dxa"/>
            <w:shd w:val="clear" w:color="auto" w:fill="F2F2F2" w:themeFill="background1" w:themeFillShade="F2"/>
          </w:tcPr>
          <w:p w14:paraId="71EDB882" w14:textId="77777777" w:rsidR="00686243" w:rsidRPr="002B2088" w:rsidRDefault="00686243" w:rsidP="00FF478C">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7CC3B14" w14:textId="77777777" w:rsidR="00686243" w:rsidRPr="007370B3" w:rsidRDefault="00686243" w:rsidP="005A1E01">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1033ED1" w14:textId="77777777" w:rsidR="00686243" w:rsidRPr="007370B3" w:rsidRDefault="00AB32CD" w:rsidP="005A1E01">
            <w:pPr>
              <w:pStyle w:val="Task"/>
              <w:spacing w:before="120"/>
              <w:rPr>
                <w:rFonts w:ascii="Calibri" w:hAnsi="Calibri"/>
                <w:sz w:val="18"/>
                <w:szCs w:val="18"/>
              </w:rPr>
            </w:pPr>
            <w:r w:rsidRPr="00AB32CD">
              <w:rPr>
                <w:rFonts w:ascii="Calibri" w:hAnsi="Calibri"/>
                <w:sz w:val="18"/>
                <w:szCs w:val="18"/>
              </w:rPr>
              <w:t>Expect process managers to manage and control property supplied by customers.</w:t>
            </w:r>
          </w:p>
        </w:tc>
        <w:tc>
          <w:tcPr>
            <w:tcW w:w="274" w:type="dxa"/>
            <w:shd w:val="clear" w:color="auto" w:fill="FFFFFF" w:themeFill="background1"/>
            <w:tcMar>
              <w:left w:w="57" w:type="dxa"/>
              <w:right w:w="57" w:type="dxa"/>
            </w:tcMar>
          </w:tcPr>
          <w:p w14:paraId="748D9584"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ADCEA1" w14:textId="77777777" w:rsidR="00686243" w:rsidRPr="00B6498B" w:rsidRDefault="00686243" w:rsidP="005A1E0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DCEE9A" w14:textId="77777777" w:rsidR="00686243" w:rsidRPr="00B6498B" w:rsidRDefault="00686243" w:rsidP="005A1E0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BA4404" w14:textId="77777777" w:rsidR="00686243" w:rsidRPr="00587ADE" w:rsidRDefault="00686243" w:rsidP="005A1E01">
            <w:pPr>
              <w:pStyle w:val="ISOGrightnote"/>
              <w:spacing w:before="160" w:after="0" w:line="160" w:lineRule="exact"/>
              <w:rPr>
                <w:rFonts w:ascii="Calibri" w:hAnsi="Calibri"/>
                <w:color w:val="000000" w:themeColor="text1"/>
                <w:spacing w:val="0"/>
                <w:sz w:val="16"/>
                <w:szCs w:val="16"/>
              </w:rPr>
            </w:pPr>
          </w:p>
        </w:tc>
      </w:tr>
      <w:tr w:rsidR="00686243" w:rsidRPr="002B2088" w14:paraId="7E0C608D" w14:textId="77777777" w:rsidTr="005A1E01">
        <w:trPr>
          <w:jc w:val="center"/>
        </w:trPr>
        <w:tc>
          <w:tcPr>
            <w:tcW w:w="10228" w:type="dxa"/>
            <w:gridSpan w:val="14"/>
            <w:shd w:val="clear" w:color="auto" w:fill="F2F2F2" w:themeFill="background1" w:themeFillShade="F2"/>
          </w:tcPr>
          <w:p w14:paraId="392FE90D" w14:textId="77777777" w:rsidR="00686243" w:rsidRPr="004D65E1" w:rsidRDefault="00686243" w:rsidP="005A1E01">
            <w:pPr>
              <w:pStyle w:val="AuditHeadingLeft"/>
              <w:spacing w:after="120"/>
              <w:rPr>
                <w:rFonts w:ascii="Calibri" w:hAnsi="Calibri"/>
                <w:b w:val="0"/>
                <w:caps/>
                <w:spacing w:val="6"/>
                <w:sz w:val="18"/>
                <w:szCs w:val="18"/>
              </w:rPr>
            </w:pPr>
            <w:r>
              <w:rPr>
                <w:rFonts w:ascii="Calibri" w:hAnsi="Calibri"/>
                <w:caps/>
                <w:spacing w:val="6"/>
                <w:sz w:val="18"/>
                <w:szCs w:val="18"/>
              </w:rPr>
              <w:t>3</w:t>
            </w:r>
            <w:r w:rsidRPr="004D65E1">
              <w:rPr>
                <w:rFonts w:ascii="Calibri" w:hAnsi="Calibri"/>
                <w:caps/>
                <w:spacing w:val="6"/>
                <w:sz w:val="18"/>
                <w:szCs w:val="18"/>
              </w:rPr>
              <w:t>.</w:t>
            </w:r>
            <w:r w:rsidR="00E56F88">
              <w:rPr>
                <w:rFonts w:ascii="Calibri" w:hAnsi="Calibri"/>
                <w:caps/>
                <w:spacing w:val="6"/>
                <w:sz w:val="18"/>
                <w:szCs w:val="18"/>
              </w:rPr>
              <w:t>2</w:t>
            </w:r>
            <w:r w:rsidRPr="004D65E1">
              <w:rPr>
                <w:rFonts w:ascii="Calibri" w:hAnsi="Calibri"/>
                <w:caps/>
                <w:spacing w:val="6"/>
                <w:sz w:val="18"/>
                <w:szCs w:val="18"/>
              </w:rPr>
              <w:t>.</w:t>
            </w:r>
            <w:r w:rsidR="00E56F88">
              <w:rPr>
                <w:rFonts w:ascii="Calibri" w:hAnsi="Calibri"/>
                <w:caps/>
                <w:spacing w:val="6"/>
                <w:sz w:val="18"/>
                <w:szCs w:val="18"/>
              </w:rPr>
              <w:t>5</w:t>
            </w:r>
            <w:r w:rsidRPr="004D65E1">
              <w:rPr>
                <w:rFonts w:ascii="Calibri" w:hAnsi="Calibri"/>
                <w:caps/>
                <w:spacing w:val="6"/>
                <w:sz w:val="18"/>
                <w:szCs w:val="18"/>
              </w:rPr>
              <w:t xml:space="preserve"> </w:t>
            </w:r>
            <w:r w:rsidR="00E56F88" w:rsidRPr="00E56F88">
              <w:rPr>
                <w:rFonts w:ascii="Calibri" w:hAnsi="Calibri"/>
                <w:caps/>
                <w:spacing w:val="6"/>
                <w:sz w:val="18"/>
                <w:szCs w:val="18"/>
              </w:rPr>
              <w:t>Expect process managers to evaluate and select their external providers</w:t>
            </w:r>
          </w:p>
        </w:tc>
      </w:tr>
      <w:tr w:rsidR="00CF616B" w:rsidRPr="002B2088" w14:paraId="07C7457A" w14:textId="77777777" w:rsidTr="00A47548">
        <w:trPr>
          <w:jc w:val="center"/>
        </w:trPr>
        <w:tc>
          <w:tcPr>
            <w:tcW w:w="492" w:type="dxa"/>
            <w:shd w:val="clear" w:color="auto" w:fill="F2F2F2" w:themeFill="background1" w:themeFillShade="F2"/>
          </w:tcPr>
          <w:p w14:paraId="3BE0F058" w14:textId="77777777" w:rsidR="00CF616B" w:rsidRPr="002B2088" w:rsidRDefault="00CF616B" w:rsidP="00CF616B">
            <w:pPr>
              <w:pStyle w:val="Tasknumber"/>
              <w:numPr>
                <w:ilvl w:val="0"/>
                <w:numId w:val="17"/>
              </w:numPr>
              <w:spacing w:before="160"/>
              <w:rPr>
                <w:rFonts w:ascii="Calibri" w:hAnsi="Calibri"/>
              </w:rPr>
            </w:pPr>
          </w:p>
        </w:tc>
        <w:tc>
          <w:tcPr>
            <w:tcW w:w="6793" w:type="dxa"/>
            <w:gridSpan w:val="9"/>
            <w:shd w:val="clear" w:color="auto" w:fill="FFFFFF" w:themeFill="background1"/>
          </w:tcPr>
          <w:p w14:paraId="3F7121D5" w14:textId="77777777" w:rsidR="00CF616B" w:rsidRPr="007370B3" w:rsidRDefault="00CF616B" w:rsidP="00A47548">
            <w:pPr>
              <w:pStyle w:val="Task"/>
              <w:spacing w:before="120"/>
              <w:rPr>
                <w:rFonts w:ascii="Calibri" w:hAnsi="Calibri"/>
                <w:sz w:val="18"/>
                <w:szCs w:val="18"/>
              </w:rPr>
            </w:pPr>
            <w:r w:rsidRPr="00CF616B">
              <w:rPr>
                <w:rFonts w:ascii="Calibri" w:hAnsi="Calibri"/>
                <w:sz w:val="18"/>
                <w:szCs w:val="18"/>
              </w:rPr>
              <w:t xml:space="preserve">Expect process managers to accept responsibility for </w:t>
            </w:r>
            <w:r>
              <w:rPr>
                <w:rFonts w:ascii="Calibri" w:hAnsi="Calibri"/>
                <w:sz w:val="18"/>
                <w:szCs w:val="18"/>
              </w:rPr>
              <w:br/>
            </w:r>
            <w:r w:rsidRPr="00CF616B">
              <w:rPr>
                <w:rFonts w:ascii="Calibri" w:hAnsi="Calibri"/>
                <w:sz w:val="18"/>
                <w:szCs w:val="18"/>
              </w:rPr>
              <w:t>externally provided processes, products, and services.</w:t>
            </w:r>
          </w:p>
        </w:tc>
        <w:tc>
          <w:tcPr>
            <w:tcW w:w="274" w:type="dxa"/>
            <w:shd w:val="clear" w:color="auto" w:fill="FFFFFF" w:themeFill="background1"/>
            <w:tcMar>
              <w:left w:w="58" w:type="dxa"/>
              <w:right w:w="58" w:type="dxa"/>
            </w:tcMar>
          </w:tcPr>
          <w:p w14:paraId="722BB541" w14:textId="77777777" w:rsidR="00CF616B" w:rsidRPr="00B6498B" w:rsidRDefault="00CF616B"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D56664" w14:textId="77777777" w:rsidR="00CF616B" w:rsidRPr="00B6498B" w:rsidRDefault="00CF616B"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2C5D3D5" w14:textId="77777777" w:rsidR="00CF616B" w:rsidRPr="00B6498B" w:rsidRDefault="00CF616B"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5C737D" w14:textId="77777777" w:rsidR="00CF616B" w:rsidRPr="00587ADE" w:rsidRDefault="00CF616B" w:rsidP="00A47548">
            <w:pPr>
              <w:pStyle w:val="ISOGrightnote"/>
              <w:spacing w:before="160" w:after="0" w:line="160" w:lineRule="exact"/>
              <w:rPr>
                <w:rFonts w:ascii="Calibri" w:hAnsi="Calibri"/>
                <w:color w:val="000000" w:themeColor="text1"/>
                <w:spacing w:val="0"/>
                <w:sz w:val="16"/>
                <w:szCs w:val="16"/>
              </w:rPr>
            </w:pPr>
          </w:p>
        </w:tc>
      </w:tr>
      <w:tr w:rsidR="00CF616B" w:rsidRPr="002B2088" w14:paraId="4D5C7640" w14:textId="77777777" w:rsidTr="00A47548">
        <w:trPr>
          <w:jc w:val="center"/>
        </w:trPr>
        <w:tc>
          <w:tcPr>
            <w:tcW w:w="492" w:type="dxa"/>
            <w:shd w:val="clear" w:color="auto" w:fill="F2F2F2" w:themeFill="background1" w:themeFillShade="F2"/>
          </w:tcPr>
          <w:p w14:paraId="02C0FC3E" w14:textId="77777777" w:rsidR="00CF616B" w:rsidRPr="002B2088" w:rsidRDefault="00CF616B" w:rsidP="00CF616B">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0997C5D" w14:textId="77777777" w:rsidR="00CF616B" w:rsidRPr="002B2088" w:rsidRDefault="00CF616B"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5B44CB36" w14:textId="77777777" w:rsidR="00CF616B" w:rsidRPr="007370B3" w:rsidRDefault="00CF616B" w:rsidP="00A47548">
            <w:pPr>
              <w:pStyle w:val="Task"/>
              <w:spacing w:before="120"/>
              <w:rPr>
                <w:rFonts w:ascii="Calibri" w:hAnsi="Calibri"/>
                <w:sz w:val="18"/>
                <w:szCs w:val="18"/>
              </w:rPr>
            </w:pPr>
            <w:r w:rsidRPr="00CF616B">
              <w:rPr>
                <w:rFonts w:ascii="Calibri" w:hAnsi="Calibri"/>
                <w:sz w:val="18"/>
                <w:szCs w:val="18"/>
              </w:rPr>
              <w:t xml:space="preserve">Expect them to accept responsibility for conformity </w:t>
            </w:r>
            <w:r>
              <w:rPr>
                <w:rFonts w:ascii="Calibri" w:hAnsi="Calibri"/>
                <w:sz w:val="18"/>
                <w:szCs w:val="18"/>
              </w:rPr>
              <w:br/>
            </w:r>
            <w:r w:rsidRPr="00CF616B">
              <w:rPr>
                <w:rFonts w:ascii="Calibri" w:hAnsi="Calibri"/>
                <w:sz w:val="18"/>
                <w:szCs w:val="18"/>
              </w:rPr>
              <w:t>of external processes, products, and services.</w:t>
            </w:r>
          </w:p>
        </w:tc>
        <w:tc>
          <w:tcPr>
            <w:tcW w:w="274" w:type="dxa"/>
            <w:shd w:val="clear" w:color="auto" w:fill="FFFFFF" w:themeFill="background1"/>
            <w:tcMar>
              <w:left w:w="57" w:type="dxa"/>
              <w:right w:w="57" w:type="dxa"/>
            </w:tcMar>
          </w:tcPr>
          <w:p w14:paraId="7934B5C6" w14:textId="77777777" w:rsidR="00CF616B" w:rsidRPr="00B6498B" w:rsidRDefault="00CF616B"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2E60FE" w14:textId="77777777" w:rsidR="00CF616B" w:rsidRPr="00B6498B" w:rsidRDefault="00CF616B"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4BD80C" w14:textId="77777777" w:rsidR="00CF616B" w:rsidRPr="00B6498B" w:rsidRDefault="00CF616B"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4AC343A" w14:textId="77777777" w:rsidR="00CF616B" w:rsidRPr="00587ADE" w:rsidRDefault="00CF616B" w:rsidP="00A47548">
            <w:pPr>
              <w:pStyle w:val="ISOGrightnote"/>
              <w:spacing w:before="160" w:after="0" w:line="160" w:lineRule="exact"/>
              <w:rPr>
                <w:rFonts w:ascii="Calibri" w:hAnsi="Calibri"/>
                <w:color w:val="000000" w:themeColor="text1"/>
                <w:spacing w:val="0"/>
                <w:sz w:val="16"/>
                <w:szCs w:val="16"/>
              </w:rPr>
            </w:pPr>
          </w:p>
        </w:tc>
      </w:tr>
      <w:tr w:rsidR="00CF616B" w:rsidRPr="002B2088" w14:paraId="74B8580D" w14:textId="77777777" w:rsidTr="00A47548">
        <w:trPr>
          <w:jc w:val="center"/>
        </w:trPr>
        <w:tc>
          <w:tcPr>
            <w:tcW w:w="492" w:type="dxa"/>
            <w:shd w:val="clear" w:color="auto" w:fill="F2F2F2" w:themeFill="background1" w:themeFillShade="F2"/>
          </w:tcPr>
          <w:p w14:paraId="6F3165A4" w14:textId="77777777" w:rsidR="00CF616B" w:rsidRPr="002B2088" w:rsidRDefault="00CF616B" w:rsidP="00CF616B">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5153019" w14:textId="77777777" w:rsidR="00CF616B" w:rsidRPr="007370B3" w:rsidRDefault="00CF616B" w:rsidP="00A4754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28E32219" w14:textId="77777777" w:rsidR="00CF616B" w:rsidRPr="007370B3" w:rsidRDefault="00CF616B" w:rsidP="00A47548">
            <w:pPr>
              <w:pStyle w:val="Task"/>
              <w:spacing w:before="120"/>
              <w:rPr>
                <w:rFonts w:ascii="Calibri" w:hAnsi="Calibri"/>
                <w:sz w:val="18"/>
                <w:szCs w:val="18"/>
              </w:rPr>
            </w:pPr>
            <w:r w:rsidRPr="00CF616B">
              <w:rPr>
                <w:rFonts w:ascii="Calibri" w:hAnsi="Calibri"/>
                <w:sz w:val="18"/>
                <w:szCs w:val="18"/>
              </w:rPr>
              <w:t xml:space="preserve">Expect them to accept responsibility for the conformity </w:t>
            </w:r>
            <w:r>
              <w:rPr>
                <w:rFonts w:ascii="Calibri" w:hAnsi="Calibri"/>
                <w:sz w:val="18"/>
                <w:szCs w:val="18"/>
              </w:rPr>
              <w:br/>
            </w:r>
            <w:r w:rsidRPr="00CF616B">
              <w:rPr>
                <w:rFonts w:ascii="Calibri" w:hAnsi="Calibri"/>
                <w:sz w:val="18"/>
                <w:szCs w:val="18"/>
              </w:rPr>
              <w:t xml:space="preserve">of processes, products, and services that are defined by </w:t>
            </w:r>
            <w:r>
              <w:rPr>
                <w:rFonts w:ascii="Calibri" w:hAnsi="Calibri"/>
                <w:sz w:val="18"/>
                <w:szCs w:val="18"/>
              </w:rPr>
              <w:br/>
            </w:r>
            <w:r w:rsidRPr="00CF616B">
              <w:rPr>
                <w:rFonts w:ascii="Calibri" w:hAnsi="Calibri"/>
                <w:sz w:val="18"/>
                <w:szCs w:val="18"/>
              </w:rPr>
              <w:t>customers and provided to them by external providers.</w:t>
            </w:r>
          </w:p>
        </w:tc>
        <w:tc>
          <w:tcPr>
            <w:tcW w:w="274" w:type="dxa"/>
            <w:shd w:val="clear" w:color="auto" w:fill="FFFFFF" w:themeFill="background1"/>
            <w:tcMar>
              <w:left w:w="57" w:type="dxa"/>
              <w:right w:w="57" w:type="dxa"/>
            </w:tcMar>
          </w:tcPr>
          <w:p w14:paraId="2C9FEBF4" w14:textId="77777777" w:rsidR="00CF616B" w:rsidRPr="00B6498B" w:rsidRDefault="00CF616B"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E2BC570" w14:textId="77777777" w:rsidR="00CF616B" w:rsidRPr="00B6498B" w:rsidRDefault="00CF616B"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420C57" w14:textId="77777777" w:rsidR="00CF616B" w:rsidRPr="00B6498B" w:rsidRDefault="00CF616B"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0E0375A" w14:textId="77777777" w:rsidR="00CF616B" w:rsidRPr="00587ADE" w:rsidRDefault="00CF616B" w:rsidP="00A47548">
            <w:pPr>
              <w:pStyle w:val="ISOGrightnote"/>
              <w:spacing w:before="160" w:after="0" w:line="160" w:lineRule="exact"/>
              <w:rPr>
                <w:rFonts w:ascii="Calibri" w:hAnsi="Calibri"/>
                <w:color w:val="000000" w:themeColor="text1"/>
                <w:spacing w:val="0"/>
                <w:sz w:val="16"/>
                <w:szCs w:val="16"/>
              </w:rPr>
            </w:pPr>
          </w:p>
        </w:tc>
      </w:tr>
      <w:tr w:rsidR="00CF616B" w:rsidRPr="002B2088" w14:paraId="4E722BDC" w14:textId="77777777" w:rsidTr="00A47548">
        <w:trPr>
          <w:jc w:val="center"/>
        </w:trPr>
        <w:tc>
          <w:tcPr>
            <w:tcW w:w="492" w:type="dxa"/>
            <w:shd w:val="clear" w:color="auto" w:fill="F2F2F2" w:themeFill="background1" w:themeFillShade="F2"/>
          </w:tcPr>
          <w:p w14:paraId="5F16DB30" w14:textId="77777777" w:rsidR="00CF616B" w:rsidRPr="002B2088" w:rsidRDefault="00CF616B" w:rsidP="00CF616B">
            <w:pPr>
              <w:pStyle w:val="Tasknumber"/>
              <w:numPr>
                <w:ilvl w:val="0"/>
                <w:numId w:val="17"/>
              </w:numPr>
              <w:spacing w:before="160"/>
              <w:rPr>
                <w:rFonts w:ascii="Calibri" w:hAnsi="Calibri"/>
              </w:rPr>
            </w:pPr>
          </w:p>
        </w:tc>
        <w:tc>
          <w:tcPr>
            <w:tcW w:w="6793" w:type="dxa"/>
            <w:gridSpan w:val="9"/>
            <w:shd w:val="clear" w:color="auto" w:fill="FFFFFF" w:themeFill="background1"/>
          </w:tcPr>
          <w:p w14:paraId="0AE3B302" w14:textId="77777777" w:rsidR="00CF616B" w:rsidRPr="007370B3" w:rsidRDefault="00CF616B" w:rsidP="00A47548">
            <w:pPr>
              <w:pStyle w:val="Task"/>
              <w:spacing w:before="120"/>
              <w:rPr>
                <w:rFonts w:ascii="Calibri" w:hAnsi="Calibri"/>
                <w:sz w:val="18"/>
                <w:szCs w:val="18"/>
              </w:rPr>
            </w:pPr>
            <w:r w:rsidRPr="00CF616B">
              <w:rPr>
                <w:rFonts w:ascii="Calibri" w:hAnsi="Calibri"/>
                <w:sz w:val="18"/>
                <w:szCs w:val="18"/>
              </w:rPr>
              <w:t xml:space="preserve">Expect process managers to identify risks related to the </w:t>
            </w:r>
            <w:r>
              <w:rPr>
                <w:rFonts w:ascii="Calibri" w:hAnsi="Calibri"/>
                <w:sz w:val="18"/>
                <w:szCs w:val="18"/>
              </w:rPr>
              <w:br/>
            </w:r>
            <w:r w:rsidRPr="00CF616B">
              <w:rPr>
                <w:rFonts w:ascii="Calibri" w:hAnsi="Calibri"/>
                <w:sz w:val="18"/>
                <w:szCs w:val="18"/>
              </w:rPr>
              <w:t>external provision of processes, products, and services.</w:t>
            </w:r>
          </w:p>
        </w:tc>
        <w:tc>
          <w:tcPr>
            <w:tcW w:w="274" w:type="dxa"/>
            <w:shd w:val="clear" w:color="auto" w:fill="FFFFFF" w:themeFill="background1"/>
            <w:tcMar>
              <w:left w:w="58" w:type="dxa"/>
              <w:right w:w="58" w:type="dxa"/>
            </w:tcMar>
          </w:tcPr>
          <w:p w14:paraId="5C56FCC9" w14:textId="77777777" w:rsidR="00CF616B" w:rsidRPr="00B6498B" w:rsidRDefault="00CF616B"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2C998B" w14:textId="77777777" w:rsidR="00CF616B" w:rsidRPr="00B6498B" w:rsidRDefault="00CF616B"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A0B19E7" w14:textId="77777777" w:rsidR="00CF616B" w:rsidRPr="00B6498B" w:rsidRDefault="00CF616B"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6ED736F" w14:textId="77777777" w:rsidR="00CF616B" w:rsidRPr="00587ADE" w:rsidRDefault="00CF616B" w:rsidP="00A47548">
            <w:pPr>
              <w:pStyle w:val="ISOGrightnote"/>
              <w:spacing w:before="160" w:after="0" w:line="160" w:lineRule="exact"/>
              <w:rPr>
                <w:rFonts w:ascii="Calibri" w:hAnsi="Calibri"/>
                <w:color w:val="000000" w:themeColor="text1"/>
                <w:spacing w:val="0"/>
                <w:sz w:val="16"/>
                <w:szCs w:val="16"/>
              </w:rPr>
            </w:pPr>
          </w:p>
        </w:tc>
      </w:tr>
      <w:tr w:rsidR="00CF616B" w:rsidRPr="002B2088" w14:paraId="050912EF" w14:textId="77777777" w:rsidTr="00A47548">
        <w:trPr>
          <w:jc w:val="center"/>
        </w:trPr>
        <w:tc>
          <w:tcPr>
            <w:tcW w:w="492" w:type="dxa"/>
            <w:shd w:val="clear" w:color="auto" w:fill="F2F2F2" w:themeFill="background1" w:themeFillShade="F2"/>
          </w:tcPr>
          <w:p w14:paraId="0D097C27" w14:textId="77777777" w:rsidR="00CF616B" w:rsidRPr="002B2088" w:rsidRDefault="00CF616B" w:rsidP="00CF616B">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FECA6DB" w14:textId="77777777" w:rsidR="00CF616B" w:rsidRPr="002B2088" w:rsidRDefault="00CF616B"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74C9EC5B" w14:textId="77777777" w:rsidR="00CF616B" w:rsidRPr="007370B3" w:rsidRDefault="00CF616B" w:rsidP="00A47548">
            <w:pPr>
              <w:pStyle w:val="Task"/>
              <w:spacing w:before="120"/>
              <w:rPr>
                <w:rFonts w:ascii="Calibri" w:hAnsi="Calibri"/>
                <w:sz w:val="18"/>
                <w:szCs w:val="18"/>
              </w:rPr>
            </w:pPr>
            <w:r w:rsidRPr="00CF616B">
              <w:rPr>
                <w:rFonts w:ascii="Calibri" w:hAnsi="Calibri"/>
                <w:sz w:val="18"/>
                <w:szCs w:val="18"/>
              </w:rPr>
              <w:t xml:space="preserve">Expect them to identify risks related to the selection </w:t>
            </w:r>
            <w:r>
              <w:rPr>
                <w:rFonts w:ascii="Calibri" w:hAnsi="Calibri"/>
                <w:sz w:val="18"/>
                <w:szCs w:val="18"/>
              </w:rPr>
              <w:br/>
            </w:r>
            <w:r w:rsidRPr="00CF616B">
              <w:rPr>
                <w:rFonts w:ascii="Calibri" w:hAnsi="Calibri"/>
                <w:sz w:val="18"/>
                <w:szCs w:val="18"/>
              </w:rPr>
              <w:t xml:space="preserve">and use of external providers and </w:t>
            </w:r>
            <w:r w:rsidR="001A1140">
              <w:rPr>
                <w:rFonts w:ascii="Calibri" w:hAnsi="Calibri"/>
                <w:sz w:val="18"/>
                <w:szCs w:val="18"/>
              </w:rPr>
              <w:t xml:space="preserve">external </w:t>
            </w:r>
            <w:r w:rsidRPr="00CF616B">
              <w:rPr>
                <w:rFonts w:ascii="Calibri" w:hAnsi="Calibri"/>
                <w:sz w:val="18"/>
                <w:szCs w:val="18"/>
              </w:rPr>
              <w:t>sources.</w:t>
            </w:r>
          </w:p>
        </w:tc>
        <w:tc>
          <w:tcPr>
            <w:tcW w:w="274" w:type="dxa"/>
            <w:shd w:val="clear" w:color="auto" w:fill="FFFFFF" w:themeFill="background1"/>
            <w:tcMar>
              <w:left w:w="57" w:type="dxa"/>
              <w:right w:w="57" w:type="dxa"/>
            </w:tcMar>
          </w:tcPr>
          <w:p w14:paraId="017D663C" w14:textId="77777777" w:rsidR="00CF616B" w:rsidRPr="00B6498B" w:rsidRDefault="00CF616B"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C7B2FC" w14:textId="77777777" w:rsidR="00CF616B" w:rsidRPr="00B6498B" w:rsidRDefault="00CF616B"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22A4751" w14:textId="77777777" w:rsidR="00CF616B" w:rsidRPr="00B6498B" w:rsidRDefault="00CF616B"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FE9E3B" w14:textId="77777777" w:rsidR="00CF616B" w:rsidRPr="00587ADE" w:rsidRDefault="00CF616B" w:rsidP="00A47548">
            <w:pPr>
              <w:pStyle w:val="ISOGrightnote"/>
              <w:spacing w:before="160" w:after="0" w:line="160" w:lineRule="exact"/>
              <w:rPr>
                <w:rFonts w:ascii="Calibri" w:hAnsi="Calibri"/>
                <w:color w:val="000000" w:themeColor="text1"/>
                <w:spacing w:val="0"/>
                <w:sz w:val="16"/>
                <w:szCs w:val="16"/>
              </w:rPr>
            </w:pPr>
          </w:p>
        </w:tc>
      </w:tr>
      <w:tr w:rsidR="00CF616B" w:rsidRPr="002B2088" w14:paraId="0335D1E7" w14:textId="77777777" w:rsidTr="00A47548">
        <w:trPr>
          <w:jc w:val="center"/>
        </w:trPr>
        <w:tc>
          <w:tcPr>
            <w:tcW w:w="492" w:type="dxa"/>
            <w:shd w:val="clear" w:color="auto" w:fill="F2F2F2" w:themeFill="background1" w:themeFillShade="F2"/>
          </w:tcPr>
          <w:p w14:paraId="4828089B" w14:textId="77777777" w:rsidR="00CF616B" w:rsidRPr="002B2088" w:rsidRDefault="00CF616B" w:rsidP="00CF616B">
            <w:pPr>
              <w:pStyle w:val="Tasknumber"/>
              <w:numPr>
                <w:ilvl w:val="0"/>
                <w:numId w:val="17"/>
              </w:numPr>
              <w:spacing w:before="160"/>
              <w:rPr>
                <w:rFonts w:ascii="Calibri" w:hAnsi="Calibri"/>
              </w:rPr>
            </w:pPr>
          </w:p>
        </w:tc>
        <w:tc>
          <w:tcPr>
            <w:tcW w:w="6793" w:type="dxa"/>
            <w:gridSpan w:val="9"/>
            <w:shd w:val="clear" w:color="auto" w:fill="FFFFFF" w:themeFill="background1"/>
          </w:tcPr>
          <w:p w14:paraId="42DEFB79" w14:textId="77777777" w:rsidR="00CF616B" w:rsidRPr="007370B3" w:rsidRDefault="00E73D1D" w:rsidP="00A47548">
            <w:pPr>
              <w:pStyle w:val="Task"/>
              <w:spacing w:before="120"/>
              <w:rPr>
                <w:rFonts w:ascii="Calibri" w:hAnsi="Calibri"/>
                <w:sz w:val="18"/>
                <w:szCs w:val="18"/>
              </w:rPr>
            </w:pPr>
            <w:r w:rsidRPr="00E73D1D">
              <w:rPr>
                <w:rFonts w:ascii="Calibri" w:hAnsi="Calibri"/>
                <w:sz w:val="18"/>
                <w:szCs w:val="18"/>
              </w:rPr>
              <w:t xml:space="preserve">Expect process managers to define data and criteria to </w:t>
            </w:r>
            <w:r w:rsidR="00A66B44">
              <w:rPr>
                <w:rFonts w:ascii="Calibri" w:hAnsi="Calibri"/>
                <w:sz w:val="18"/>
                <w:szCs w:val="18"/>
              </w:rPr>
              <w:br/>
            </w:r>
            <w:r w:rsidRPr="00E73D1D">
              <w:rPr>
                <w:rFonts w:ascii="Calibri" w:hAnsi="Calibri"/>
                <w:sz w:val="18"/>
                <w:szCs w:val="18"/>
              </w:rPr>
              <w:t>manage external process, product, and service providers.</w:t>
            </w:r>
          </w:p>
        </w:tc>
        <w:tc>
          <w:tcPr>
            <w:tcW w:w="274" w:type="dxa"/>
            <w:shd w:val="clear" w:color="auto" w:fill="FFFFFF" w:themeFill="background1"/>
            <w:tcMar>
              <w:left w:w="58" w:type="dxa"/>
              <w:right w:w="58" w:type="dxa"/>
            </w:tcMar>
          </w:tcPr>
          <w:p w14:paraId="7F6230A3" w14:textId="77777777" w:rsidR="00CF616B" w:rsidRPr="00B6498B" w:rsidRDefault="00CF616B"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F0DBB1" w14:textId="77777777" w:rsidR="00CF616B" w:rsidRPr="00B6498B" w:rsidRDefault="00CF616B"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290684" w14:textId="77777777" w:rsidR="00CF616B" w:rsidRPr="00B6498B" w:rsidRDefault="00CF616B"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EBE179" w14:textId="77777777" w:rsidR="00CF616B" w:rsidRPr="00587ADE" w:rsidRDefault="00CF616B" w:rsidP="00A47548">
            <w:pPr>
              <w:pStyle w:val="ISOGrightnote"/>
              <w:spacing w:before="160" w:after="0" w:line="160" w:lineRule="exact"/>
              <w:rPr>
                <w:rFonts w:ascii="Calibri" w:hAnsi="Calibri"/>
                <w:color w:val="000000" w:themeColor="text1"/>
                <w:spacing w:val="0"/>
                <w:sz w:val="16"/>
                <w:szCs w:val="16"/>
              </w:rPr>
            </w:pPr>
          </w:p>
        </w:tc>
      </w:tr>
      <w:tr w:rsidR="00CF616B" w:rsidRPr="002B2088" w14:paraId="6DDF0F45" w14:textId="77777777" w:rsidTr="00A47548">
        <w:trPr>
          <w:jc w:val="center"/>
        </w:trPr>
        <w:tc>
          <w:tcPr>
            <w:tcW w:w="492" w:type="dxa"/>
            <w:shd w:val="clear" w:color="auto" w:fill="F2F2F2" w:themeFill="background1" w:themeFillShade="F2"/>
          </w:tcPr>
          <w:p w14:paraId="42C23075" w14:textId="77777777" w:rsidR="00CF616B" w:rsidRPr="002B2088" w:rsidRDefault="00CF616B" w:rsidP="00CF616B">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EC9D26C" w14:textId="77777777" w:rsidR="00CF616B" w:rsidRPr="002B2088" w:rsidRDefault="00CF616B" w:rsidP="00A47548">
            <w:pPr>
              <w:pStyle w:val="Task"/>
              <w:spacing w:before="0" w:after="0"/>
              <w:rPr>
                <w:rFonts w:ascii="Calibri" w:hAnsi="Calibri"/>
              </w:rPr>
            </w:pPr>
          </w:p>
        </w:tc>
        <w:tc>
          <w:tcPr>
            <w:tcW w:w="6652" w:type="dxa"/>
            <w:gridSpan w:val="8"/>
            <w:tcBorders>
              <w:left w:val="nil"/>
            </w:tcBorders>
            <w:shd w:val="clear" w:color="auto" w:fill="FFFFFF" w:themeFill="background1"/>
          </w:tcPr>
          <w:p w14:paraId="0F9A4284" w14:textId="77777777" w:rsidR="00CF616B" w:rsidRPr="00A66B44" w:rsidRDefault="00E73D1D" w:rsidP="00A47548">
            <w:pPr>
              <w:pStyle w:val="Task"/>
              <w:spacing w:before="120"/>
              <w:rPr>
                <w:rFonts w:ascii="Calibri" w:hAnsi="Calibri"/>
                <w:spacing w:val="6"/>
                <w:sz w:val="18"/>
                <w:szCs w:val="18"/>
              </w:rPr>
            </w:pPr>
            <w:r w:rsidRPr="00A66B44">
              <w:rPr>
                <w:rFonts w:ascii="Calibri" w:hAnsi="Calibri"/>
                <w:spacing w:val="6"/>
                <w:sz w:val="18"/>
                <w:szCs w:val="18"/>
              </w:rPr>
              <w:t xml:space="preserve">Expect them to use data and criteria to evaluate </w:t>
            </w:r>
            <w:r w:rsidR="00A66B44" w:rsidRPr="00A66B44">
              <w:rPr>
                <w:rFonts w:ascii="Calibri" w:hAnsi="Calibri"/>
                <w:spacing w:val="6"/>
                <w:sz w:val="18"/>
                <w:szCs w:val="18"/>
              </w:rPr>
              <w:br/>
            </w:r>
            <w:r w:rsidRPr="00A66B44">
              <w:rPr>
                <w:rFonts w:ascii="Calibri" w:hAnsi="Calibri"/>
                <w:spacing w:val="6"/>
                <w:sz w:val="18"/>
                <w:szCs w:val="18"/>
              </w:rPr>
              <w:t>external process, product, and service providers.</w:t>
            </w:r>
          </w:p>
        </w:tc>
        <w:tc>
          <w:tcPr>
            <w:tcW w:w="274" w:type="dxa"/>
            <w:shd w:val="clear" w:color="auto" w:fill="FFFFFF" w:themeFill="background1"/>
            <w:tcMar>
              <w:left w:w="57" w:type="dxa"/>
              <w:right w:w="57" w:type="dxa"/>
            </w:tcMar>
          </w:tcPr>
          <w:p w14:paraId="2BF68E28" w14:textId="77777777" w:rsidR="00CF616B" w:rsidRPr="00B6498B" w:rsidRDefault="00CF616B"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B863F5" w14:textId="77777777" w:rsidR="00CF616B" w:rsidRPr="00B6498B" w:rsidRDefault="00CF616B"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8DF7629" w14:textId="77777777" w:rsidR="00CF616B" w:rsidRPr="00B6498B" w:rsidRDefault="00CF616B"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C4D9A9" w14:textId="77777777" w:rsidR="00CF616B" w:rsidRPr="00587ADE" w:rsidRDefault="00CF616B" w:rsidP="00A47548">
            <w:pPr>
              <w:pStyle w:val="ISOGrightnote"/>
              <w:spacing w:before="160" w:after="0" w:line="160" w:lineRule="exact"/>
              <w:rPr>
                <w:rFonts w:ascii="Calibri" w:hAnsi="Calibri"/>
                <w:color w:val="000000" w:themeColor="text1"/>
                <w:spacing w:val="0"/>
                <w:sz w:val="16"/>
                <w:szCs w:val="16"/>
              </w:rPr>
            </w:pPr>
          </w:p>
        </w:tc>
      </w:tr>
      <w:tr w:rsidR="00CF616B" w:rsidRPr="002B2088" w14:paraId="11526A10" w14:textId="77777777" w:rsidTr="00A47548">
        <w:trPr>
          <w:jc w:val="center"/>
        </w:trPr>
        <w:tc>
          <w:tcPr>
            <w:tcW w:w="492" w:type="dxa"/>
            <w:shd w:val="clear" w:color="auto" w:fill="F2F2F2" w:themeFill="background1" w:themeFillShade="F2"/>
          </w:tcPr>
          <w:p w14:paraId="2159B30B" w14:textId="77777777" w:rsidR="00CF616B" w:rsidRPr="002B2088" w:rsidRDefault="00CF616B" w:rsidP="00CF616B">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93672E8" w14:textId="77777777" w:rsidR="00CF616B" w:rsidRPr="007370B3" w:rsidRDefault="00CF616B" w:rsidP="00A4754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8E2F3D2" w14:textId="77777777" w:rsidR="00CF616B" w:rsidRPr="00A66B44" w:rsidRDefault="00E73D1D" w:rsidP="005F02F9">
            <w:pPr>
              <w:pStyle w:val="Task"/>
              <w:spacing w:before="120" w:after="100"/>
              <w:rPr>
                <w:rFonts w:ascii="Calibri" w:hAnsi="Calibri"/>
                <w:spacing w:val="-6"/>
                <w:sz w:val="18"/>
                <w:szCs w:val="18"/>
              </w:rPr>
            </w:pPr>
            <w:r w:rsidRPr="00A66B44">
              <w:rPr>
                <w:rFonts w:ascii="Calibri" w:hAnsi="Calibri"/>
                <w:spacing w:val="-6"/>
                <w:sz w:val="18"/>
                <w:szCs w:val="18"/>
              </w:rPr>
              <w:t>Expect them to use data from reliable external sources to evaluate external providers.</w:t>
            </w:r>
          </w:p>
        </w:tc>
        <w:tc>
          <w:tcPr>
            <w:tcW w:w="274" w:type="dxa"/>
            <w:shd w:val="clear" w:color="auto" w:fill="FFFFFF" w:themeFill="background1"/>
            <w:tcMar>
              <w:left w:w="57" w:type="dxa"/>
              <w:right w:w="57" w:type="dxa"/>
            </w:tcMar>
          </w:tcPr>
          <w:p w14:paraId="05B061FC" w14:textId="77777777" w:rsidR="00CF616B" w:rsidRPr="00B6498B" w:rsidRDefault="00CF616B"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AABB7D8" w14:textId="77777777" w:rsidR="00CF616B" w:rsidRPr="00B6498B" w:rsidRDefault="00CF616B"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B8B542" w14:textId="77777777" w:rsidR="00CF616B" w:rsidRPr="00B6498B" w:rsidRDefault="00CF616B"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10E6C03" w14:textId="77777777" w:rsidR="00CF616B" w:rsidRPr="00587ADE" w:rsidRDefault="00CF616B" w:rsidP="00A47548">
            <w:pPr>
              <w:pStyle w:val="ISOGrightnote"/>
              <w:spacing w:before="160" w:after="0" w:line="160" w:lineRule="exact"/>
              <w:rPr>
                <w:rFonts w:ascii="Calibri" w:hAnsi="Calibri"/>
                <w:color w:val="000000" w:themeColor="text1"/>
                <w:spacing w:val="0"/>
                <w:sz w:val="16"/>
                <w:szCs w:val="16"/>
              </w:rPr>
            </w:pPr>
          </w:p>
        </w:tc>
      </w:tr>
      <w:tr w:rsidR="00A47548" w:rsidRPr="002B2088" w14:paraId="2DBABD45" w14:textId="77777777" w:rsidTr="00A47548">
        <w:trPr>
          <w:jc w:val="center"/>
        </w:trPr>
        <w:tc>
          <w:tcPr>
            <w:tcW w:w="492" w:type="dxa"/>
            <w:shd w:val="clear" w:color="auto" w:fill="F2F2F2" w:themeFill="background1" w:themeFillShade="F2"/>
          </w:tcPr>
          <w:p w14:paraId="21BB996B" w14:textId="77777777" w:rsidR="00A47548" w:rsidRPr="002B2088" w:rsidRDefault="00A47548" w:rsidP="00A47548">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4F95ACA" w14:textId="77777777" w:rsidR="00A47548" w:rsidRPr="00A66B44" w:rsidRDefault="00A47548" w:rsidP="00A47548">
            <w:pPr>
              <w:pStyle w:val="Task"/>
              <w:spacing w:before="0" w:after="0"/>
              <w:rPr>
                <w:rFonts w:ascii="Calibri" w:hAnsi="Calibri"/>
                <w:spacing w:val="-6"/>
                <w:sz w:val="18"/>
                <w:szCs w:val="18"/>
              </w:rPr>
            </w:pPr>
          </w:p>
        </w:tc>
        <w:tc>
          <w:tcPr>
            <w:tcW w:w="6373" w:type="dxa"/>
            <w:gridSpan w:val="6"/>
            <w:tcBorders>
              <w:left w:val="nil"/>
            </w:tcBorders>
            <w:shd w:val="clear" w:color="auto" w:fill="FFFFFF" w:themeFill="background1"/>
          </w:tcPr>
          <w:p w14:paraId="5D1CC4B5" w14:textId="77777777" w:rsidR="00A47548" w:rsidRPr="00A66B44" w:rsidRDefault="00E73D1D" w:rsidP="005F02F9">
            <w:pPr>
              <w:pStyle w:val="Task"/>
              <w:spacing w:before="120" w:after="100"/>
              <w:rPr>
                <w:rFonts w:ascii="Calibri" w:hAnsi="Calibri"/>
                <w:spacing w:val="-6"/>
                <w:sz w:val="18"/>
                <w:szCs w:val="18"/>
              </w:rPr>
            </w:pPr>
            <w:r w:rsidRPr="00A66B44">
              <w:rPr>
                <w:rFonts w:ascii="Calibri" w:hAnsi="Calibri"/>
                <w:spacing w:val="-6"/>
                <w:sz w:val="18"/>
                <w:szCs w:val="18"/>
              </w:rPr>
              <w:t>Expect them to use data from customer organizations to evaluate external providers.</w:t>
            </w:r>
          </w:p>
        </w:tc>
        <w:tc>
          <w:tcPr>
            <w:tcW w:w="274" w:type="dxa"/>
            <w:shd w:val="clear" w:color="auto" w:fill="FFFFFF" w:themeFill="background1"/>
            <w:tcMar>
              <w:left w:w="57" w:type="dxa"/>
              <w:right w:w="57" w:type="dxa"/>
            </w:tcMar>
          </w:tcPr>
          <w:p w14:paraId="33B33EFA" w14:textId="77777777" w:rsidR="00A47548" w:rsidRPr="00B6498B" w:rsidRDefault="00A47548"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83D3E2" w14:textId="77777777" w:rsidR="00A47548" w:rsidRPr="00B6498B" w:rsidRDefault="00A47548"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6487DB" w14:textId="77777777" w:rsidR="00A47548" w:rsidRPr="00B6498B" w:rsidRDefault="00A47548"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BC8EB1" w14:textId="77777777" w:rsidR="00A47548" w:rsidRPr="00587ADE" w:rsidRDefault="00A47548" w:rsidP="00A47548">
            <w:pPr>
              <w:pStyle w:val="ISOGrightnote"/>
              <w:spacing w:before="160" w:after="0" w:line="160" w:lineRule="exact"/>
              <w:rPr>
                <w:rFonts w:ascii="Calibri" w:hAnsi="Calibri"/>
                <w:color w:val="000000" w:themeColor="text1"/>
                <w:spacing w:val="0"/>
                <w:sz w:val="16"/>
                <w:szCs w:val="16"/>
              </w:rPr>
            </w:pPr>
          </w:p>
        </w:tc>
      </w:tr>
      <w:tr w:rsidR="00A47548" w:rsidRPr="002B2088" w14:paraId="34312654" w14:textId="77777777" w:rsidTr="00A47548">
        <w:trPr>
          <w:jc w:val="center"/>
        </w:trPr>
        <w:tc>
          <w:tcPr>
            <w:tcW w:w="492" w:type="dxa"/>
            <w:shd w:val="clear" w:color="auto" w:fill="F2F2F2" w:themeFill="background1" w:themeFillShade="F2"/>
          </w:tcPr>
          <w:p w14:paraId="6FFBD6E8" w14:textId="77777777" w:rsidR="00A47548" w:rsidRPr="002B2088" w:rsidRDefault="00A47548" w:rsidP="00A47548">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B707021" w14:textId="77777777" w:rsidR="00A47548" w:rsidRPr="00A66B44" w:rsidRDefault="00A47548" w:rsidP="00A47548">
            <w:pPr>
              <w:pStyle w:val="Task"/>
              <w:spacing w:before="0" w:after="0"/>
              <w:rPr>
                <w:rFonts w:ascii="Calibri" w:hAnsi="Calibri"/>
                <w:spacing w:val="-6"/>
                <w:sz w:val="18"/>
                <w:szCs w:val="18"/>
              </w:rPr>
            </w:pPr>
          </w:p>
        </w:tc>
        <w:tc>
          <w:tcPr>
            <w:tcW w:w="6373" w:type="dxa"/>
            <w:gridSpan w:val="6"/>
            <w:tcBorders>
              <w:left w:val="nil"/>
            </w:tcBorders>
            <w:shd w:val="clear" w:color="auto" w:fill="FFFFFF" w:themeFill="background1"/>
          </w:tcPr>
          <w:p w14:paraId="138A608E" w14:textId="77777777" w:rsidR="00A47548" w:rsidRPr="00A66B44" w:rsidRDefault="00E73D1D" w:rsidP="005F02F9">
            <w:pPr>
              <w:pStyle w:val="Task"/>
              <w:spacing w:before="120" w:after="100"/>
              <w:rPr>
                <w:rFonts w:ascii="Calibri" w:hAnsi="Calibri"/>
                <w:spacing w:val="-6"/>
                <w:sz w:val="18"/>
                <w:szCs w:val="18"/>
              </w:rPr>
            </w:pPr>
            <w:r w:rsidRPr="00A66B44">
              <w:rPr>
                <w:rFonts w:ascii="Calibri" w:hAnsi="Calibri"/>
                <w:spacing w:val="-6"/>
                <w:sz w:val="18"/>
                <w:szCs w:val="18"/>
              </w:rPr>
              <w:t>Expect them to use data from government authorities to evaluate external providers.</w:t>
            </w:r>
          </w:p>
        </w:tc>
        <w:tc>
          <w:tcPr>
            <w:tcW w:w="274" w:type="dxa"/>
            <w:shd w:val="clear" w:color="auto" w:fill="FFFFFF" w:themeFill="background1"/>
            <w:tcMar>
              <w:left w:w="57" w:type="dxa"/>
              <w:right w:w="57" w:type="dxa"/>
            </w:tcMar>
          </w:tcPr>
          <w:p w14:paraId="3EA6F4C3" w14:textId="77777777" w:rsidR="00A47548" w:rsidRPr="00B6498B" w:rsidRDefault="00A47548"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08BA21" w14:textId="77777777" w:rsidR="00A47548" w:rsidRPr="00B6498B" w:rsidRDefault="00A47548"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7D93CEF" w14:textId="77777777" w:rsidR="00A47548" w:rsidRPr="00B6498B" w:rsidRDefault="00A47548"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037877" w14:textId="77777777" w:rsidR="00A47548" w:rsidRPr="00587ADE" w:rsidRDefault="00A47548" w:rsidP="00A47548">
            <w:pPr>
              <w:pStyle w:val="ISOGrightnote"/>
              <w:spacing w:before="160" w:after="0" w:line="160" w:lineRule="exact"/>
              <w:rPr>
                <w:rFonts w:ascii="Calibri" w:hAnsi="Calibri"/>
                <w:color w:val="000000" w:themeColor="text1"/>
                <w:spacing w:val="0"/>
                <w:sz w:val="16"/>
                <w:szCs w:val="16"/>
              </w:rPr>
            </w:pPr>
          </w:p>
        </w:tc>
      </w:tr>
      <w:tr w:rsidR="00A47548" w:rsidRPr="002B2088" w14:paraId="21AD612C" w14:textId="77777777" w:rsidTr="00A47548">
        <w:trPr>
          <w:jc w:val="center"/>
        </w:trPr>
        <w:tc>
          <w:tcPr>
            <w:tcW w:w="492" w:type="dxa"/>
            <w:shd w:val="clear" w:color="auto" w:fill="F2F2F2" w:themeFill="background1" w:themeFillShade="F2"/>
          </w:tcPr>
          <w:p w14:paraId="5C9827BA" w14:textId="77777777" w:rsidR="00A47548" w:rsidRPr="002B2088" w:rsidRDefault="00A47548" w:rsidP="00A47548">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438E1C9" w14:textId="77777777" w:rsidR="00A47548" w:rsidRPr="00A66B44" w:rsidRDefault="00A47548" w:rsidP="00A47548">
            <w:pPr>
              <w:pStyle w:val="Task"/>
              <w:spacing w:before="0" w:after="0"/>
              <w:rPr>
                <w:rFonts w:ascii="Calibri" w:hAnsi="Calibri"/>
                <w:spacing w:val="-6"/>
                <w:sz w:val="18"/>
                <w:szCs w:val="18"/>
              </w:rPr>
            </w:pPr>
          </w:p>
        </w:tc>
        <w:tc>
          <w:tcPr>
            <w:tcW w:w="6373" w:type="dxa"/>
            <w:gridSpan w:val="6"/>
            <w:tcBorders>
              <w:left w:val="nil"/>
            </w:tcBorders>
            <w:shd w:val="clear" w:color="auto" w:fill="FFFFFF" w:themeFill="background1"/>
          </w:tcPr>
          <w:p w14:paraId="253AC658" w14:textId="77777777" w:rsidR="00A47548" w:rsidRPr="00A66B44" w:rsidRDefault="00E73D1D" w:rsidP="005F02F9">
            <w:pPr>
              <w:pStyle w:val="Task"/>
              <w:spacing w:before="120" w:after="100"/>
              <w:rPr>
                <w:rFonts w:ascii="Calibri" w:hAnsi="Calibri"/>
                <w:spacing w:val="-6"/>
                <w:sz w:val="18"/>
                <w:szCs w:val="18"/>
              </w:rPr>
            </w:pPr>
            <w:r w:rsidRPr="00A66B44">
              <w:rPr>
                <w:rFonts w:ascii="Calibri" w:hAnsi="Calibri"/>
                <w:spacing w:val="-8"/>
                <w:sz w:val="18"/>
                <w:szCs w:val="18"/>
              </w:rPr>
              <w:t>Expect them to use data from</w:t>
            </w:r>
            <w:r w:rsidRPr="00A66B44">
              <w:rPr>
                <w:rFonts w:ascii="Calibri" w:hAnsi="Calibri"/>
                <w:spacing w:val="-6"/>
                <w:sz w:val="18"/>
                <w:szCs w:val="18"/>
              </w:rPr>
              <w:t xml:space="preserve"> accredited certification bodies </w:t>
            </w:r>
            <w:r w:rsidRPr="00A66B44">
              <w:rPr>
                <w:rFonts w:ascii="Calibri" w:hAnsi="Calibri"/>
                <w:spacing w:val="-8"/>
                <w:sz w:val="18"/>
                <w:szCs w:val="18"/>
              </w:rPr>
              <w:t>to evaluate external providers.</w:t>
            </w:r>
          </w:p>
        </w:tc>
        <w:tc>
          <w:tcPr>
            <w:tcW w:w="274" w:type="dxa"/>
            <w:shd w:val="clear" w:color="auto" w:fill="FFFFFF" w:themeFill="background1"/>
            <w:tcMar>
              <w:left w:w="57" w:type="dxa"/>
              <w:right w:w="57" w:type="dxa"/>
            </w:tcMar>
          </w:tcPr>
          <w:p w14:paraId="5AD7EE24" w14:textId="77777777" w:rsidR="00A47548" w:rsidRPr="00B6498B" w:rsidRDefault="00A47548"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D7C28E" w14:textId="77777777" w:rsidR="00A47548" w:rsidRPr="00B6498B" w:rsidRDefault="00A47548"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4F9581" w14:textId="77777777" w:rsidR="00A47548" w:rsidRPr="00B6498B" w:rsidRDefault="00A47548"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027607D" w14:textId="77777777" w:rsidR="00A47548" w:rsidRPr="00587ADE" w:rsidRDefault="00A47548" w:rsidP="00A47548">
            <w:pPr>
              <w:pStyle w:val="ISOGrightnote"/>
              <w:spacing w:before="160" w:after="0" w:line="160" w:lineRule="exact"/>
              <w:rPr>
                <w:rFonts w:ascii="Calibri" w:hAnsi="Calibri"/>
                <w:color w:val="000000" w:themeColor="text1"/>
                <w:spacing w:val="0"/>
                <w:sz w:val="16"/>
                <w:szCs w:val="16"/>
              </w:rPr>
            </w:pPr>
          </w:p>
        </w:tc>
      </w:tr>
      <w:tr w:rsidR="006E74FE" w:rsidRPr="002B2088" w14:paraId="790EEFDA" w14:textId="77777777" w:rsidTr="00286DA0">
        <w:trPr>
          <w:jc w:val="center"/>
        </w:trPr>
        <w:tc>
          <w:tcPr>
            <w:tcW w:w="492" w:type="dxa"/>
            <w:shd w:val="clear" w:color="auto" w:fill="F2F2F2" w:themeFill="background1" w:themeFillShade="F2"/>
          </w:tcPr>
          <w:p w14:paraId="13758C96" w14:textId="77777777" w:rsidR="006E74FE" w:rsidRPr="002B2088" w:rsidRDefault="006E74FE" w:rsidP="006E74FE">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F9F016E" w14:textId="77777777" w:rsidR="006E74FE" w:rsidRPr="007370B3" w:rsidRDefault="006E74FE"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2068F83" w14:textId="77777777" w:rsidR="006E74FE" w:rsidRPr="00A66B44" w:rsidRDefault="00E73D1D" w:rsidP="005F02F9">
            <w:pPr>
              <w:pStyle w:val="Task"/>
              <w:spacing w:before="120" w:after="100"/>
              <w:rPr>
                <w:rFonts w:ascii="Calibri" w:hAnsi="Calibri"/>
                <w:spacing w:val="-4"/>
                <w:sz w:val="18"/>
                <w:szCs w:val="18"/>
              </w:rPr>
            </w:pPr>
            <w:r w:rsidRPr="00A66B44">
              <w:rPr>
                <w:rFonts w:ascii="Calibri" w:hAnsi="Calibri"/>
                <w:spacing w:val="-4"/>
                <w:sz w:val="18"/>
                <w:szCs w:val="18"/>
              </w:rPr>
              <w:t>Expect them to use criteria to evaluate external process, product, and service providers.</w:t>
            </w:r>
          </w:p>
        </w:tc>
        <w:tc>
          <w:tcPr>
            <w:tcW w:w="274" w:type="dxa"/>
            <w:shd w:val="clear" w:color="auto" w:fill="FFFFFF" w:themeFill="background1"/>
            <w:tcMar>
              <w:left w:w="57" w:type="dxa"/>
              <w:right w:w="57" w:type="dxa"/>
            </w:tcMar>
          </w:tcPr>
          <w:p w14:paraId="40BC510F" w14:textId="77777777" w:rsidR="006E74FE" w:rsidRPr="00B6498B" w:rsidRDefault="006E74FE"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37E7655" w14:textId="77777777" w:rsidR="006E74FE" w:rsidRPr="00B6498B" w:rsidRDefault="006E74FE"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8E5219" w14:textId="77777777" w:rsidR="006E74FE" w:rsidRPr="00B6498B" w:rsidRDefault="006E74FE"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F08443" w14:textId="77777777" w:rsidR="006E74FE" w:rsidRPr="00587ADE" w:rsidRDefault="006E74FE" w:rsidP="00286DA0">
            <w:pPr>
              <w:pStyle w:val="ISOGrightnote"/>
              <w:spacing w:before="160" w:after="0" w:line="160" w:lineRule="exact"/>
              <w:rPr>
                <w:rFonts w:ascii="Calibri" w:hAnsi="Calibri"/>
                <w:color w:val="000000" w:themeColor="text1"/>
                <w:spacing w:val="0"/>
                <w:sz w:val="16"/>
                <w:szCs w:val="16"/>
              </w:rPr>
            </w:pPr>
          </w:p>
        </w:tc>
      </w:tr>
      <w:tr w:rsidR="00CF616B" w:rsidRPr="002B2088" w14:paraId="29959E8C" w14:textId="77777777" w:rsidTr="00A47548">
        <w:trPr>
          <w:jc w:val="center"/>
        </w:trPr>
        <w:tc>
          <w:tcPr>
            <w:tcW w:w="492" w:type="dxa"/>
            <w:shd w:val="clear" w:color="auto" w:fill="F2F2F2" w:themeFill="background1" w:themeFillShade="F2"/>
          </w:tcPr>
          <w:p w14:paraId="4D148597" w14:textId="77777777" w:rsidR="00CF616B" w:rsidRPr="002B2088" w:rsidRDefault="00CF616B" w:rsidP="006E74FE">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755D463" w14:textId="77777777" w:rsidR="00CF616B" w:rsidRPr="00A66B44" w:rsidRDefault="00CF616B" w:rsidP="00A47548">
            <w:pPr>
              <w:pStyle w:val="Task"/>
              <w:spacing w:before="0" w:after="0"/>
              <w:rPr>
                <w:rFonts w:ascii="Calibri" w:hAnsi="Calibri"/>
                <w:spacing w:val="-6"/>
                <w:sz w:val="18"/>
                <w:szCs w:val="18"/>
              </w:rPr>
            </w:pPr>
          </w:p>
        </w:tc>
        <w:tc>
          <w:tcPr>
            <w:tcW w:w="6373" w:type="dxa"/>
            <w:gridSpan w:val="6"/>
            <w:tcBorders>
              <w:left w:val="nil"/>
            </w:tcBorders>
            <w:shd w:val="clear" w:color="auto" w:fill="FFFFFF" w:themeFill="background1"/>
          </w:tcPr>
          <w:p w14:paraId="22C1AE56" w14:textId="77777777" w:rsidR="00CF616B" w:rsidRPr="00A66B44" w:rsidRDefault="00E73D1D" w:rsidP="005F02F9">
            <w:pPr>
              <w:pStyle w:val="Task"/>
              <w:spacing w:before="120" w:after="100"/>
              <w:rPr>
                <w:rFonts w:ascii="Calibri" w:hAnsi="Calibri"/>
                <w:spacing w:val="-4"/>
                <w:sz w:val="18"/>
                <w:szCs w:val="18"/>
              </w:rPr>
            </w:pPr>
            <w:r w:rsidRPr="00A66B44">
              <w:rPr>
                <w:rFonts w:ascii="Calibri" w:hAnsi="Calibri"/>
                <w:spacing w:val="-4"/>
                <w:sz w:val="18"/>
                <w:szCs w:val="18"/>
              </w:rPr>
              <w:t>Expect them to evaluate and re-evaluate their ability to meet specified requirements.</w:t>
            </w:r>
          </w:p>
        </w:tc>
        <w:tc>
          <w:tcPr>
            <w:tcW w:w="274" w:type="dxa"/>
            <w:shd w:val="clear" w:color="auto" w:fill="FFFFFF" w:themeFill="background1"/>
            <w:tcMar>
              <w:left w:w="57" w:type="dxa"/>
              <w:right w:w="57" w:type="dxa"/>
            </w:tcMar>
          </w:tcPr>
          <w:p w14:paraId="7B49E0F2" w14:textId="77777777" w:rsidR="00CF616B" w:rsidRPr="00B6498B" w:rsidRDefault="00CF616B"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479D99" w14:textId="77777777" w:rsidR="00CF616B" w:rsidRPr="00B6498B" w:rsidRDefault="00CF616B"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275CFD2" w14:textId="77777777" w:rsidR="00CF616B" w:rsidRPr="00B6498B" w:rsidRDefault="00CF616B"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B291F1" w14:textId="77777777" w:rsidR="00CF616B" w:rsidRPr="00587ADE" w:rsidRDefault="00CF616B" w:rsidP="00A47548">
            <w:pPr>
              <w:pStyle w:val="ISOGrightnote"/>
              <w:spacing w:before="160" w:after="0" w:line="160" w:lineRule="exact"/>
              <w:rPr>
                <w:rFonts w:ascii="Calibri" w:hAnsi="Calibri"/>
                <w:color w:val="000000" w:themeColor="text1"/>
                <w:spacing w:val="0"/>
                <w:sz w:val="16"/>
                <w:szCs w:val="16"/>
              </w:rPr>
            </w:pPr>
          </w:p>
        </w:tc>
      </w:tr>
      <w:tr w:rsidR="00CF616B" w:rsidRPr="002B2088" w14:paraId="7D589D5B" w14:textId="77777777" w:rsidTr="00A47548">
        <w:trPr>
          <w:jc w:val="center"/>
        </w:trPr>
        <w:tc>
          <w:tcPr>
            <w:tcW w:w="492" w:type="dxa"/>
            <w:shd w:val="clear" w:color="auto" w:fill="F2F2F2" w:themeFill="background1" w:themeFillShade="F2"/>
          </w:tcPr>
          <w:p w14:paraId="6BF02C16" w14:textId="77777777" w:rsidR="00CF616B" w:rsidRPr="002B2088" w:rsidRDefault="00CF616B" w:rsidP="006E74FE">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7D82FEA" w14:textId="77777777" w:rsidR="00CF616B" w:rsidRPr="00A66B44" w:rsidRDefault="00CF616B" w:rsidP="005F02F9">
            <w:pPr>
              <w:pStyle w:val="Task"/>
              <w:spacing w:before="0" w:after="100"/>
              <w:rPr>
                <w:rFonts w:ascii="Calibri" w:hAnsi="Calibri"/>
                <w:spacing w:val="-6"/>
                <w:sz w:val="18"/>
                <w:szCs w:val="18"/>
              </w:rPr>
            </w:pPr>
          </w:p>
        </w:tc>
        <w:tc>
          <w:tcPr>
            <w:tcW w:w="6234" w:type="dxa"/>
            <w:gridSpan w:val="5"/>
            <w:tcBorders>
              <w:left w:val="nil"/>
            </w:tcBorders>
            <w:shd w:val="clear" w:color="auto" w:fill="FFFFFF" w:themeFill="background1"/>
          </w:tcPr>
          <w:p w14:paraId="3BB321D0" w14:textId="77777777" w:rsidR="00CF616B" w:rsidRPr="00A66B44" w:rsidRDefault="00E73D1D" w:rsidP="005F02F9">
            <w:pPr>
              <w:pStyle w:val="Task"/>
              <w:spacing w:before="120"/>
              <w:rPr>
                <w:rFonts w:ascii="Calibri" w:hAnsi="Calibri"/>
                <w:spacing w:val="-2"/>
                <w:sz w:val="18"/>
                <w:szCs w:val="18"/>
              </w:rPr>
            </w:pPr>
            <w:r w:rsidRPr="00A66B44">
              <w:rPr>
                <w:rFonts w:ascii="Calibri" w:hAnsi="Calibri"/>
                <w:spacing w:val="-2"/>
                <w:sz w:val="18"/>
                <w:szCs w:val="18"/>
              </w:rPr>
              <w:t>Expect them to document their external evaluation and re-evaluation activities.</w:t>
            </w:r>
          </w:p>
        </w:tc>
        <w:tc>
          <w:tcPr>
            <w:tcW w:w="274" w:type="dxa"/>
            <w:shd w:val="clear" w:color="auto" w:fill="FFFFFF" w:themeFill="background1"/>
            <w:tcMar>
              <w:left w:w="57" w:type="dxa"/>
              <w:right w:w="57" w:type="dxa"/>
            </w:tcMar>
          </w:tcPr>
          <w:p w14:paraId="62250180" w14:textId="77777777" w:rsidR="00CF616B" w:rsidRPr="00B6498B" w:rsidRDefault="00CF616B"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B77CA4" w14:textId="77777777" w:rsidR="00CF616B" w:rsidRPr="00B6498B" w:rsidRDefault="00CF616B"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35840E" w14:textId="77777777" w:rsidR="00CF616B" w:rsidRPr="00B6498B" w:rsidRDefault="00CF616B"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17FD2E" w14:textId="77777777" w:rsidR="00CF616B" w:rsidRPr="00587ADE" w:rsidRDefault="00CF616B" w:rsidP="00A47548">
            <w:pPr>
              <w:pStyle w:val="ISOGrightnote"/>
              <w:spacing w:before="160" w:after="0" w:line="160" w:lineRule="exact"/>
              <w:rPr>
                <w:rFonts w:ascii="Calibri" w:hAnsi="Calibri"/>
                <w:color w:val="000000" w:themeColor="text1"/>
                <w:spacing w:val="0"/>
                <w:sz w:val="16"/>
                <w:szCs w:val="16"/>
              </w:rPr>
            </w:pPr>
          </w:p>
        </w:tc>
      </w:tr>
      <w:tr w:rsidR="00CF616B" w:rsidRPr="002B2088" w14:paraId="5014D12D" w14:textId="77777777" w:rsidTr="00A47548">
        <w:trPr>
          <w:jc w:val="center"/>
        </w:trPr>
        <w:tc>
          <w:tcPr>
            <w:tcW w:w="492" w:type="dxa"/>
            <w:shd w:val="clear" w:color="auto" w:fill="F2F2F2" w:themeFill="background1" w:themeFillShade="F2"/>
          </w:tcPr>
          <w:p w14:paraId="4B99AF7C" w14:textId="77777777" w:rsidR="00CF616B" w:rsidRPr="002B2088" w:rsidRDefault="00CF616B" w:rsidP="006E74FE">
            <w:pPr>
              <w:pStyle w:val="Tasknumber"/>
              <w:numPr>
                <w:ilvl w:val="0"/>
                <w:numId w:val="17"/>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1EDF299" w14:textId="77777777" w:rsidR="00CF616B" w:rsidRPr="00A66B44" w:rsidRDefault="00CF616B" w:rsidP="005F02F9">
            <w:pPr>
              <w:pStyle w:val="Task"/>
              <w:spacing w:before="0" w:after="100"/>
              <w:rPr>
                <w:rFonts w:ascii="Calibri" w:hAnsi="Calibri"/>
                <w:spacing w:val="-6"/>
                <w:sz w:val="18"/>
                <w:szCs w:val="18"/>
              </w:rPr>
            </w:pPr>
          </w:p>
        </w:tc>
        <w:tc>
          <w:tcPr>
            <w:tcW w:w="6095" w:type="dxa"/>
            <w:gridSpan w:val="4"/>
            <w:tcBorders>
              <w:left w:val="nil"/>
            </w:tcBorders>
            <w:shd w:val="clear" w:color="auto" w:fill="FFFFFF" w:themeFill="background1"/>
          </w:tcPr>
          <w:p w14:paraId="0080CD86" w14:textId="77777777" w:rsidR="00CF616B" w:rsidRPr="00A66B44" w:rsidRDefault="00E73D1D" w:rsidP="005F02F9">
            <w:pPr>
              <w:pStyle w:val="Task"/>
              <w:spacing w:before="120"/>
              <w:rPr>
                <w:rFonts w:ascii="Calibri" w:hAnsi="Calibri"/>
                <w:spacing w:val="-6"/>
                <w:sz w:val="18"/>
                <w:szCs w:val="18"/>
              </w:rPr>
            </w:pPr>
            <w:r w:rsidRPr="00A66B44">
              <w:rPr>
                <w:rFonts w:ascii="Calibri" w:hAnsi="Calibri"/>
                <w:spacing w:val="-6"/>
                <w:sz w:val="18"/>
                <w:szCs w:val="18"/>
              </w:rPr>
              <w:t>Expect them to retain and control a record of evaluation and re-evaluation activities.</w:t>
            </w:r>
          </w:p>
        </w:tc>
        <w:tc>
          <w:tcPr>
            <w:tcW w:w="274" w:type="dxa"/>
            <w:shd w:val="clear" w:color="auto" w:fill="FFFFFF" w:themeFill="background1"/>
            <w:tcMar>
              <w:left w:w="57" w:type="dxa"/>
              <w:right w:w="57" w:type="dxa"/>
            </w:tcMar>
          </w:tcPr>
          <w:p w14:paraId="68593D68" w14:textId="77777777" w:rsidR="00CF616B" w:rsidRPr="00B6498B" w:rsidRDefault="00CF616B"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95B3AC" w14:textId="77777777" w:rsidR="00CF616B" w:rsidRPr="00B6498B" w:rsidRDefault="00CF616B" w:rsidP="00A4754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1A9A37" w14:textId="77777777" w:rsidR="00CF616B" w:rsidRPr="00B6498B" w:rsidRDefault="00CF616B" w:rsidP="00A4754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B9AE376" w14:textId="77777777" w:rsidR="00CF616B" w:rsidRPr="00587ADE" w:rsidRDefault="00CF616B" w:rsidP="00A47548">
            <w:pPr>
              <w:pStyle w:val="ISOGrightnote"/>
              <w:spacing w:before="160" w:after="0" w:line="160" w:lineRule="exact"/>
              <w:rPr>
                <w:rFonts w:ascii="Calibri" w:hAnsi="Calibri"/>
                <w:color w:val="000000" w:themeColor="text1"/>
                <w:spacing w:val="0"/>
                <w:sz w:val="16"/>
                <w:szCs w:val="16"/>
              </w:rPr>
            </w:pPr>
          </w:p>
        </w:tc>
      </w:tr>
      <w:tr w:rsidR="00F879C1" w:rsidRPr="002B2088" w14:paraId="3A93DCCE" w14:textId="77777777" w:rsidTr="00286DA0">
        <w:trPr>
          <w:jc w:val="center"/>
        </w:trPr>
        <w:tc>
          <w:tcPr>
            <w:tcW w:w="492" w:type="dxa"/>
            <w:shd w:val="clear" w:color="auto" w:fill="F2F2F2" w:themeFill="background1" w:themeFillShade="F2"/>
          </w:tcPr>
          <w:p w14:paraId="49A984BD" w14:textId="77777777" w:rsidR="00F879C1" w:rsidRPr="002B2088" w:rsidRDefault="00F879C1" w:rsidP="00F879C1">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75614E4" w14:textId="77777777" w:rsidR="00F879C1" w:rsidRPr="002B2088" w:rsidRDefault="00F879C1" w:rsidP="00286DA0">
            <w:pPr>
              <w:pStyle w:val="Task"/>
              <w:spacing w:before="0" w:after="0"/>
              <w:rPr>
                <w:rFonts w:ascii="Calibri" w:hAnsi="Calibri"/>
              </w:rPr>
            </w:pPr>
          </w:p>
        </w:tc>
        <w:tc>
          <w:tcPr>
            <w:tcW w:w="6652" w:type="dxa"/>
            <w:gridSpan w:val="8"/>
            <w:tcBorders>
              <w:left w:val="nil"/>
            </w:tcBorders>
            <w:shd w:val="clear" w:color="auto" w:fill="FFFFFF" w:themeFill="background1"/>
          </w:tcPr>
          <w:p w14:paraId="0C6C1439" w14:textId="77777777" w:rsidR="00F879C1" w:rsidRPr="007370B3" w:rsidRDefault="00FA3F29" w:rsidP="00286DA0">
            <w:pPr>
              <w:pStyle w:val="Task"/>
              <w:spacing w:before="120"/>
              <w:rPr>
                <w:rFonts w:ascii="Calibri" w:hAnsi="Calibri"/>
                <w:sz w:val="18"/>
                <w:szCs w:val="18"/>
              </w:rPr>
            </w:pPr>
            <w:r w:rsidRPr="00FA3F29">
              <w:rPr>
                <w:rFonts w:ascii="Calibri" w:hAnsi="Calibri"/>
                <w:sz w:val="18"/>
                <w:szCs w:val="18"/>
              </w:rPr>
              <w:t xml:space="preserve">Expect them to use data and criteria to select </w:t>
            </w:r>
            <w:r>
              <w:rPr>
                <w:rFonts w:ascii="Calibri" w:hAnsi="Calibri"/>
                <w:sz w:val="18"/>
                <w:szCs w:val="18"/>
              </w:rPr>
              <w:br/>
            </w:r>
            <w:r w:rsidRPr="00FA3F29">
              <w:rPr>
                <w:rFonts w:ascii="Calibri" w:hAnsi="Calibri"/>
                <w:sz w:val="18"/>
                <w:szCs w:val="18"/>
              </w:rPr>
              <w:t>external process, product, and service providers.</w:t>
            </w:r>
          </w:p>
        </w:tc>
        <w:tc>
          <w:tcPr>
            <w:tcW w:w="274" w:type="dxa"/>
            <w:shd w:val="clear" w:color="auto" w:fill="FFFFFF" w:themeFill="background1"/>
            <w:tcMar>
              <w:left w:w="57" w:type="dxa"/>
              <w:right w:w="57" w:type="dxa"/>
            </w:tcMar>
          </w:tcPr>
          <w:p w14:paraId="29507453"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E8B4EAD"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55F102" w14:textId="77777777" w:rsidR="00F879C1" w:rsidRPr="00B6498B" w:rsidRDefault="00F879C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0B8902" w14:textId="77777777" w:rsidR="00F879C1" w:rsidRPr="00587ADE" w:rsidRDefault="00F879C1" w:rsidP="00286DA0">
            <w:pPr>
              <w:pStyle w:val="ISOGrightnote"/>
              <w:spacing w:before="160" w:after="0" w:line="160" w:lineRule="exact"/>
              <w:rPr>
                <w:rFonts w:ascii="Calibri" w:hAnsi="Calibri"/>
                <w:color w:val="000000" w:themeColor="text1"/>
                <w:spacing w:val="0"/>
                <w:sz w:val="16"/>
                <w:szCs w:val="16"/>
              </w:rPr>
            </w:pPr>
          </w:p>
        </w:tc>
      </w:tr>
      <w:tr w:rsidR="00F879C1" w:rsidRPr="002B2088" w14:paraId="4F5ECC97" w14:textId="77777777" w:rsidTr="00286DA0">
        <w:trPr>
          <w:jc w:val="center"/>
        </w:trPr>
        <w:tc>
          <w:tcPr>
            <w:tcW w:w="492" w:type="dxa"/>
            <w:shd w:val="clear" w:color="auto" w:fill="F2F2F2" w:themeFill="background1" w:themeFillShade="F2"/>
          </w:tcPr>
          <w:p w14:paraId="558AA4D3" w14:textId="77777777" w:rsidR="00F879C1" w:rsidRPr="002B2088" w:rsidRDefault="00F879C1" w:rsidP="00F879C1">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2E21243" w14:textId="77777777" w:rsidR="00F879C1" w:rsidRPr="007370B3" w:rsidRDefault="00F879C1"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5E3657C" w14:textId="77777777" w:rsidR="00F879C1" w:rsidRPr="007370B3" w:rsidRDefault="00FA3F29" w:rsidP="00286DA0">
            <w:pPr>
              <w:pStyle w:val="Task"/>
              <w:spacing w:before="120"/>
              <w:rPr>
                <w:rFonts w:ascii="Calibri" w:hAnsi="Calibri"/>
                <w:sz w:val="18"/>
                <w:szCs w:val="18"/>
              </w:rPr>
            </w:pPr>
            <w:r w:rsidRPr="00FA3F29">
              <w:rPr>
                <w:rFonts w:ascii="Calibri" w:hAnsi="Calibri"/>
                <w:sz w:val="18"/>
                <w:szCs w:val="18"/>
              </w:rPr>
              <w:t>Expect them to use data from reliable external sources to select external providers.</w:t>
            </w:r>
          </w:p>
        </w:tc>
        <w:tc>
          <w:tcPr>
            <w:tcW w:w="274" w:type="dxa"/>
            <w:shd w:val="clear" w:color="auto" w:fill="FFFFFF" w:themeFill="background1"/>
            <w:tcMar>
              <w:left w:w="57" w:type="dxa"/>
              <w:right w:w="57" w:type="dxa"/>
            </w:tcMar>
          </w:tcPr>
          <w:p w14:paraId="2FB93B63"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02809D2"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0DBAB8" w14:textId="77777777" w:rsidR="00F879C1" w:rsidRPr="00B6498B" w:rsidRDefault="00F879C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C10161" w14:textId="77777777" w:rsidR="00F879C1" w:rsidRPr="00587ADE" w:rsidRDefault="00F879C1" w:rsidP="00286DA0">
            <w:pPr>
              <w:pStyle w:val="ISOGrightnote"/>
              <w:spacing w:before="160" w:after="0" w:line="160" w:lineRule="exact"/>
              <w:rPr>
                <w:rFonts w:ascii="Calibri" w:hAnsi="Calibri"/>
                <w:color w:val="000000" w:themeColor="text1"/>
                <w:spacing w:val="0"/>
                <w:sz w:val="16"/>
                <w:szCs w:val="16"/>
              </w:rPr>
            </w:pPr>
          </w:p>
        </w:tc>
      </w:tr>
      <w:tr w:rsidR="006D4ED8" w:rsidRPr="002B2088" w14:paraId="55229F85" w14:textId="77777777" w:rsidTr="00286DA0">
        <w:trPr>
          <w:jc w:val="center"/>
        </w:trPr>
        <w:tc>
          <w:tcPr>
            <w:tcW w:w="492" w:type="dxa"/>
            <w:shd w:val="clear" w:color="auto" w:fill="F2F2F2" w:themeFill="background1" w:themeFillShade="F2"/>
          </w:tcPr>
          <w:p w14:paraId="02DB9B58" w14:textId="77777777" w:rsidR="006D4ED8" w:rsidRPr="002B2088" w:rsidRDefault="006D4ED8" w:rsidP="006D4ED8">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DE33451" w14:textId="77777777" w:rsidR="006D4ED8" w:rsidRPr="007370B3" w:rsidRDefault="006D4ED8" w:rsidP="00286DA0">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505AEDDB" w14:textId="77777777" w:rsidR="006D4ED8" w:rsidRPr="007370B3" w:rsidRDefault="00FA3F29" w:rsidP="00286DA0">
            <w:pPr>
              <w:pStyle w:val="Task"/>
              <w:spacing w:before="120"/>
              <w:rPr>
                <w:rFonts w:ascii="Calibri" w:hAnsi="Calibri"/>
                <w:sz w:val="18"/>
                <w:szCs w:val="18"/>
              </w:rPr>
            </w:pPr>
            <w:r w:rsidRPr="00FA3F29">
              <w:rPr>
                <w:rFonts w:ascii="Calibri" w:hAnsi="Calibri"/>
                <w:sz w:val="18"/>
                <w:szCs w:val="18"/>
              </w:rPr>
              <w:t>Expect them to use data from customer organizations to select external providers.</w:t>
            </w:r>
          </w:p>
        </w:tc>
        <w:tc>
          <w:tcPr>
            <w:tcW w:w="274" w:type="dxa"/>
            <w:shd w:val="clear" w:color="auto" w:fill="FFFFFF" w:themeFill="background1"/>
            <w:tcMar>
              <w:left w:w="57" w:type="dxa"/>
              <w:right w:w="57" w:type="dxa"/>
            </w:tcMar>
          </w:tcPr>
          <w:p w14:paraId="4B63C0A7" w14:textId="77777777" w:rsidR="006D4ED8" w:rsidRPr="00B6498B" w:rsidRDefault="006D4ED8"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CE29531" w14:textId="77777777" w:rsidR="006D4ED8" w:rsidRPr="00B6498B" w:rsidRDefault="006D4ED8"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B82606E" w14:textId="77777777" w:rsidR="006D4ED8" w:rsidRPr="00B6498B" w:rsidRDefault="006D4ED8"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BA1774" w14:textId="77777777" w:rsidR="006D4ED8" w:rsidRPr="00587ADE" w:rsidRDefault="006D4ED8" w:rsidP="00286DA0">
            <w:pPr>
              <w:pStyle w:val="ISOGrightnote"/>
              <w:spacing w:before="160" w:after="0" w:line="160" w:lineRule="exact"/>
              <w:rPr>
                <w:rFonts w:ascii="Calibri" w:hAnsi="Calibri"/>
                <w:color w:val="000000" w:themeColor="text1"/>
                <w:spacing w:val="0"/>
                <w:sz w:val="16"/>
                <w:szCs w:val="16"/>
              </w:rPr>
            </w:pPr>
          </w:p>
        </w:tc>
      </w:tr>
      <w:tr w:rsidR="006D4ED8" w:rsidRPr="002B2088" w14:paraId="63D0D53B" w14:textId="77777777" w:rsidTr="00286DA0">
        <w:trPr>
          <w:jc w:val="center"/>
        </w:trPr>
        <w:tc>
          <w:tcPr>
            <w:tcW w:w="492" w:type="dxa"/>
            <w:shd w:val="clear" w:color="auto" w:fill="F2F2F2" w:themeFill="background1" w:themeFillShade="F2"/>
          </w:tcPr>
          <w:p w14:paraId="2C4E9E1D" w14:textId="77777777" w:rsidR="006D4ED8" w:rsidRPr="002B2088" w:rsidRDefault="006D4ED8" w:rsidP="006D4ED8">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F148E7B" w14:textId="77777777" w:rsidR="006D4ED8" w:rsidRPr="007370B3" w:rsidRDefault="006D4ED8" w:rsidP="00286DA0">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2AAFD9E" w14:textId="77777777" w:rsidR="006D4ED8" w:rsidRPr="007370B3" w:rsidRDefault="00FA3F29" w:rsidP="00286DA0">
            <w:pPr>
              <w:pStyle w:val="Task"/>
              <w:spacing w:before="120"/>
              <w:rPr>
                <w:rFonts w:ascii="Calibri" w:hAnsi="Calibri"/>
                <w:sz w:val="18"/>
                <w:szCs w:val="18"/>
              </w:rPr>
            </w:pPr>
            <w:r w:rsidRPr="00FA3F29">
              <w:rPr>
                <w:rFonts w:ascii="Calibri" w:hAnsi="Calibri"/>
                <w:sz w:val="18"/>
                <w:szCs w:val="18"/>
              </w:rPr>
              <w:t>Expect them to use data from government authorities to select external providers.</w:t>
            </w:r>
          </w:p>
        </w:tc>
        <w:tc>
          <w:tcPr>
            <w:tcW w:w="274" w:type="dxa"/>
            <w:shd w:val="clear" w:color="auto" w:fill="FFFFFF" w:themeFill="background1"/>
            <w:tcMar>
              <w:left w:w="57" w:type="dxa"/>
              <w:right w:w="57" w:type="dxa"/>
            </w:tcMar>
          </w:tcPr>
          <w:p w14:paraId="64D076AE" w14:textId="77777777" w:rsidR="006D4ED8" w:rsidRPr="00B6498B" w:rsidRDefault="006D4ED8"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65DAB6" w14:textId="77777777" w:rsidR="006D4ED8" w:rsidRPr="00B6498B" w:rsidRDefault="006D4ED8"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84485D" w14:textId="77777777" w:rsidR="006D4ED8" w:rsidRPr="00B6498B" w:rsidRDefault="006D4ED8"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D9063B" w14:textId="77777777" w:rsidR="006D4ED8" w:rsidRPr="00587ADE" w:rsidRDefault="006D4ED8" w:rsidP="00286DA0">
            <w:pPr>
              <w:pStyle w:val="ISOGrightnote"/>
              <w:spacing w:before="160" w:after="0" w:line="160" w:lineRule="exact"/>
              <w:rPr>
                <w:rFonts w:ascii="Calibri" w:hAnsi="Calibri"/>
                <w:color w:val="000000" w:themeColor="text1"/>
                <w:spacing w:val="0"/>
                <w:sz w:val="16"/>
                <w:szCs w:val="16"/>
              </w:rPr>
            </w:pPr>
          </w:p>
        </w:tc>
      </w:tr>
      <w:tr w:rsidR="00F879C1" w:rsidRPr="002B2088" w14:paraId="497FF6B0" w14:textId="77777777" w:rsidTr="00286DA0">
        <w:trPr>
          <w:jc w:val="center"/>
        </w:trPr>
        <w:tc>
          <w:tcPr>
            <w:tcW w:w="492" w:type="dxa"/>
            <w:shd w:val="clear" w:color="auto" w:fill="F2F2F2" w:themeFill="background1" w:themeFillShade="F2"/>
          </w:tcPr>
          <w:p w14:paraId="5D91236E" w14:textId="77777777" w:rsidR="00F879C1" w:rsidRPr="002B2088" w:rsidRDefault="00F879C1" w:rsidP="006D4ED8">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4091B7D" w14:textId="77777777" w:rsidR="00F879C1" w:rsidRPr="007370B3" w:rsidRDefault="00F879C1" w:rsidP="00286DA0">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0C704CCD" w14:textId="77777777" w:rsidR="00F879C1" w:rsidRPr="00FA3F29" w:rsidRDefault="00FA3F29" w:rsidP="00286DA0">
            <w:pPr>
              <w:pStyle w:val="Task"/>
              <w:spacing w:before="120"/>
              <w:rPr>
                <w:rFonts w:ascii="Calibri" w:hAnsi="Calibri"/>
                <w:spacing w:val="-6"/>
                <w:sz w:val="18"/>
                <w:szCs w:val="18"/>
              </w:rPr>
            </w:pPr>
            <w:r w:rsidRPr="00FA3F29">
              <w:rPr>
                <w:rFonts w:ascii="Calibri" w:hAnsi="Calibri"/>
                <w:spacing w:val="-6"/>
                <w:sz w:val="18"/>
                <w:szCs w:val="18"/>
              </w:rPr>
              <w:t>Expect them to use data from accredited certification bodies to select external providers.</w:t>
            </w:r>
          </w:p>
        </w:tc>
        <w:tc>
          <w:tcPr>
            <w:tcW w:w="274" w:type="dxa"/>
            <w:shd w:val="clear" w:color="auto" w:fill="FFFFFF" w:themeFill="background1"/>
            <w:tcMar>
              <w:left w:w="57" w:type="dxa"/>
              <w:right w:w="57" w:type="dxa"/>
            </w:tcMar>
          </w:tcPr>
          <w:p w14:paraId="4B3F0567"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BF0B59"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232162" w14:textId="77777777" w:rsidR="00F879C1" w:rsidRPr="00B6498B" w:rsidRDefault="00F879C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DC49475" w14:textId="77777777" w:rsidR="00F879C1" w:rsidRPr="00587ADE" w:rsidRDefault="00F879C1" w:rsidP="00286DA0">
            <w:pPr>
              <w:pStyle w:val="ISOGrightnote"/>
              <w:spacing w:before="160" w:after="0" w:line="160" w:lineRule="exact"/>
              <w:rPr>
                <w:rFonts w:ascii="Calibri" w:hAnsi="Calibri"/>
                <w:color w:val="000000" w:themeColor="text1"/>
                <w:spacing w:val="0"/>
                <w:sz w:val="16"/>
                <w:szCs w:val="16"/>
              </w:rPr>
            </w:pPr>
          </w:p>
        </w:tc>
      </w:tr>
      <w:tr w:rsidR="00F879C1" w:rsidRPr="002B2088" w14:paraId="2F5CF472" w14:textId="77777777" w:rsidTr="00286DA0">
        <w:trPr>
          <w:jc w:val="center"/>
        </w:trPr>
        <w:tc>
          <w:tcPr>
            <w:tcW w:w="492" w:type="dxa"/>
            <w:shd w:val="clear" w:color="auto" w:fill="F2F2F2" w:themeFill="background1" w:themeFillShade="F2"/>
          </w:tcPr>
          <w:p w14:paraId="4D27A1E4" w14:textId="77777777" w:rsidR="00F879C1" w:rsidRPr="002B2088" w:rsidRDefault="00F879C1" w:rsidP="006D4ED8">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47A8D83" w14:textId="77777777" w:rsidR="00F879C1" w:rsidRPr="007370B3" w:rsidRDefault="00F879C1"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C937A5B" w14:textId="77777777" w:rsidR="00F879C1" w:rsidRPr="007370B3" w:rsidRDefault="004710D1" w:rsidP="00286DA0">
            <w:pPr>
              <w:pStyle w:val="Task"/>
              <w:spacing w:before="120"/>
              <w:rPr>
                <w:rFonts w:ascii="Calibri" w:hAnsi="Calibri"/>
                <w:sz w:val="18"/>
                <w:szCs w:val="18"/>
              </w:rPr>
            </w:pPr>
            <w:r w:rsidRPr="004710D1">
              <w:rPr>
                <w:rFonts w:ascii="Calibri" w:hAnsi="Calibri"/>
                <w:sz w:val="18"/>
                <w:szCs w:val="18"/>
              </w:rPr>
              <w:t>Expect them to use criteria to select providers that can meet specified requirements.</w:t>
            </w:r>
          </w:p>
        </w:tc>
        <w:tc>
          <w:tcPr>
            <w:tcW w:w="274" w:type="dxa"/>
            <w:shd w:val="clear" w:color="auto" w:fill="FFFFFF" w:themeFill="background1"/>
            <w:tcMar>
              <w:left w:w="57" w:type="dxa"/>
              <w:right w:w="57" w:type="dxa"/>
            </w:tcMar>
          </w:tcPr>
          <w:p w14:paraId="70C9F5DC"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EE9DC0E"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CABC48D" w14:textId="77777777" w:rsidR="00F879C1" w:rsidRPr="00B6498B" w:rsidRDefault="00F879C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A0294B" w14:textId="77777777" w:rsidR="00F879C1" w:rsidRPr="00587ADE" w:rsidRDefault="00F879C1" w:rsidP="00286DA0">
            <w:pPr>
              <w:pStyle w:val="ISOGrightnote"/>
              <w:spacing w:before="160" w:after="0" w:line="160" w:lineRule="exact"/>
              <w:rPr>
                <w:rFonts w:ascii="Calibri" w:hAnsi="Calibri"/>
                <w:color w:val="000000" w:themeColor="text1"/>
                <w:spacing w:val="0"/>
                <w:sz w:val="16"/>
                <w:szCs w:val="16"/>
              </w:rPr>
            </w:pPr>
          </w:p>
        </w:tc>
      </w:tr>
      <w:tr w:rsidR="004710D1" w:rsidRPr="002B2088" w14:paraId="44DA4EE2" w14:textId="77777777" w:rsidTr="00286DA0">
        <w:trPr>
          <w:jc w:val="center"/>
        </w:trPr>
        <w:tc>
          <w:tcPr>
            <w:tcW w:w="492" w:type="dxa"/>
            <w:shd w:val="clear" w:color="auto" w:fill="F2F2F2" w:themeFill="background1" w:themeFillShade="F2"/>
          </w:tcPr>
          <w:p w14:paraId="1C1A76DC" w14:textId="77777777" w:rsidR="004710D1" w:rsidRPr="002B2088" w:rsidRDefault="004710D1" w:rsidP="004710D1">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E4E874D" w14:textId="77777777" w:rsidR="004710D1" w:rsidRPr="007370B3" w:rsidRDefault="004710D1" w:rsidP="00286DA0">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65A96358" w14:textId="77777777" w:rsidR="004710D1" w:rsidRPr="007370B3" w:rsidRDefault="004710D1" w:rsidP="00286DA0">
            <w:pPr>
              <w:pStyle w:val="Task"/>
              <w:spacing w:before="120"/>
              <w:rPr>
                <w:rFonts w:ascii="Calibri" w:hAnsi="Calibri"/>
                <w:sz w:val="18"/>
                <w:szCs w:val="18"/>
              </w:rPr>
            </w:pPr>
            <w:r w:rsidRPr="004710D1">
              <w:rPr>
                <w:rFonts w:ascii="Calibri" w:hAnsi="Calibri"/>
                <w:sz w:val="18"/>
                <w:szCs w:val="18"/>
              </w:rPr>
              <w:t>Expect them to document provider selection activities and retain these documents.</w:t>
            </w:r>
          </w:p>
        </w:tc>
        <w:tc>
          <w:tcPr>
            <w:tcW w:w="274" w:type="dxa"/>
            <w:shd w:val="clear" w:color="auto" w:fill="FFFFFF" w:themeFill="background1"/>
            <w:tcMar>
              <w:left w:w="57" w:type="dxa"/>
              <w:right w:w="57" w:type="dxa"/>
            </w:tcMar>
          </w:tcPr>
          <w:p w14:paraId="2E552706" w14:textId="77777777" w:rsidR="004710D1" w:rsidRPr="00B6498B" w:rsidRDefault="004710D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3C6D4EB" w14:textId="77777777" w:rsidR="004710D1" w:rsidRPr="00B6498B" w:rsidRDefault="004710D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E2F6A4" w14:textId="77777777" w:rsidR="004710D1" w:rsidRPr="00B6498B" w:rsidRDefault="004710D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1CBF0F" w14:textId="77777777" w:rsidR="004710D1" w:rsidRPr="00587ADE" w:rsidRDefault="004710D1" w:rsidP="00286DA0">
            <w:pPr>
              <w:pStyle w:val="ISOGrightnote"/>
              <w:spacing w:before="160" w:after="0" w:line="160" w:lineRule="exact"/>
              <w:rPr>
                <w:rFonts w:ascii="Calibri" w:hAnsi="Calibri"/>
                <w:color w:val="000000" w:themeColor="text1"/>
                <w:spacing w:val="0"/>
                <w:sz w:val="16"/>
                <w:szCs w:val="16"/>
              </w:rPr>
            </w:pPr>
          </w:p>
        </w:tc>
      </w:tr>
      <w:tr w:rsidR="004710D1" w:rsidRPr="002B2088" w14:paraId="176FB5AF" w14:textId="77777777" w:rsidTr="00286DA0">
        <w:trPr>
          <w:jc w:val="center"/>
        </w:trPr>
        <w:tc>
          <w:tcPr>
            <w:tcW w:w="492" w:type="dxa"/>
            <w:shd w:val="clear" w:color="auto" w:fill="F2F2F2" w:themeFill="background1" w:themeFillShade="F2"/>
          </w:tcPr>
          <w:p w14:paraId="061102EE" w14:textId="77777777" w:rsidR="004710D1" w:rsidRPr="002B2088" w:rsidRDefault="004710D1" w:rsidP="004710D1">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5AA1B3C" w14:textId="77777777" w:rsidR="004710D1" w:rsidRPr="007370B3" w:rsidRDefault="004710D1" w:rsidP="00286DA0">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79E39E2A" w14:textId="77777777" w:rsidR="004710D1" w:rsidRPr="007370B3" w:rsidRDefault="004710D1" w:rsidP="005F02F9">
            <w:pPr>
              <w:pStyle w:val="Task"/>
              <w:spacing w:before="120" w:after="140"/>
              <w:rPr>
                <w:rFonts w:ascii="Calibri" w:hAnsi="Calibri"/>
                <w:sz w:val="18"/>
                <w:szCs w:val="18"/>
              </w:rPr>
            </w:pPr>
            <w:r w:rsidRPr="004710D1">
              <w:rPr>
                <w:rFonts w:ascii="Calibri" w:hAnsi="Calibri"/>
                <w:sz w:val="18"/>
                <w:szCs w:val="18"/>
              </w:rPr>
              <w:t>Expect them to control documents that describe provider selection activities.</w:t>
            </w:r>
          </w:p>
        </w:tc>
        <w:tc>
          <w:tcPr>
            <w:tcW w:w="274" w:type="dxa"/>
            <w:shd w:val="clear" w:color="auto" w:fill="FFFFFF" w:themeFill="background1"/>
            <w:tcMar>
              <w:left w:w="57" w:type="dxa"/>
              <w:right w:w="57" w:type="dxa"/>
            </w:tcMar>
          </w:tcPr>
          <w:p w14:paraId="2C37BB81" w14:textId="77777777" w:rsidR="004710D1" w:rsidRPr="00B6498B" w:rsidRDefault="004710D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120FC48" w14:textId="77777777" w:rsidR="004710D1" w:rsidRPr="00B6498B" w:rsidRDefault="004710D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97B4DBF" w14:textId="77777777" w:rsidR="004710D1" w:rsidRPr="00B6498B" w:rsidRDefault="004710D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6247F8" w14:textId="77777777" w:rsidR="004710D1" w:rsidRPr="00587ADE" w:rsidRDefault="004710D1" w:rsidP="00286DA0">
            <w:pPr>
              <w:pStyle w:val="ISOGrightnote"/>
              <w:spacing w:before="160" w:after="0" w:line="160" w:lineRule="exact"/>
              <w:rPr>
                <w:rFonts w:ascii="Calibri" w:hAnsi="Calibri"/>
                <w:color w:val="000000" w:themeColor="text1"/>
                <w:spacing w:val="0"/>
                <w:sz w:val="16"/>
                <w:szCs w:val="16"/>
              </w:rPr>
            </w:pPr>
          </w:p>
        </w:tc>
      </w:tr>
      <w:tr w:rsidR="00F879C1" w:rsidRPr="002B2088" w14:paraId="51C20EDD" w14:textId="77777777" w:rsidTr="00286DA0">
        <w:trPr>
          <w:jc w:val="center"/>
        </w:trPr>
        <w:tc>
          <w:tcPr>
            <w:tcW w:w="492" w:type="dxa"/>
            <w:shd w:val="clear" w:color="auto" w:fill="F2F2F2" w:themeFill="background1" w:themeFillShade="F2"/>
          </w:tcPr>
          <w:p w14:paraId="3399C414" w14:textId="77777777" w:rsidR="00F879C1" w:rsidRPr="002B2088" w:rsidRDefault="00F879C1" w:rsidP="004710D1">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D041460" w14:textId="77777777" w:rsidR="00F879C1" w:rsidRPr="007370B3" w:rsidRDefault="00F879C1" w:rsidP="00286DA0">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108E69F0" w14:textId="77777777" w:rsidR="00F879C1" w:rsidRPr="004710D1" w:rsidRDefault="004710D1" w:rsidP="005F02F9">
            <w:pPr>
              <w:pStyle w:val="Task"/>
              <w:spacing w:before="120" w:after="140"/>
              <w:rPr>
                <w:rFonts w:ascii="Calibri" w:hAnsi="Calibri"/>
                <w:spacing w:val="-4"/>
                <w:sz w:val="18"/>
                <w:szCs w:val="18"/>
              </w:rPr>
            </w:pPr>
            <w:r w:rsidRPr="004710D1">
              <w:rPr>
                <w:rFonts w:ascii="Calibri" w:hAnsi="Calibri"/>
                <w:spacing w:val="-4"/>
                <w:sz w:val="18"/>
                <w:szCs w:val="18"/>
              </w:rPr>
              <w:t>Expect them to record the approval status of each provider and to retain these records.</w:t>
            </w:r>
          </w:p>
        </w:tc>
        <w:tc>
          <w:tcPr>
            <w:tcW w:w="274" w:type="dxa"/>
            <w:shd w:val="clear" w:color="auto" w:fill="FFFFFF" w:themeFill="background1"/>
            <w:tcMar>
              <w:left w:w="57" w:type="dxa"/>
              <w:right w:w="57" w:type="dxa"/>
            </w:tcMar>
          </w:tcPr>
          <w:p w14:paraId="4282E578"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A9F8CC"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DBA7989" w14:textId="77777777" w:rsidR="00F879C1" w:rsidRPr="00B6498B" w:rsidRDefault="00F879C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D544ED" w14:textId="77777777" w:rsidR="00F879C1" w:rsidRPr="00587ADE" w:rsidRDefault="00F879C1" w:rsidP="00286DA0">
            <w:pPr>
              <w:pStyle w:val="ISOGrightnote"/>
              <w:spacing w:before="160" w:after="0" w:line="160" w:lineRule="exact"/>
              <w:rPr>
                <w:rFonts w:ascii="Calibri" w:hAnsi="Calibri"/>
                <w:color w:val="000000" w:themeColor="text1"/>
                <w:spacing w:val="0"/>
                <w:sz w:val="16"/>
                <w:szCs w:val="16"/>
              </w:rPr>
            </w:pPr>
          </w:p>
        </w:tc>
      </w:tr>
      <w:tr w:rsidR="00F879C1" w:rsidRPr="002B2088" w14:paraId="7DC9BEA6" w14:textId="77777777" w:rsidTr="00286DA0">
        <w:trPr>
          <w:jc w:val="center"/>
        </w:trPr>
        <w:tc>
          <w:tcPr>
            <w:tcW w:w="492" w:type="dxa"/>
            <w:shd w:val="clear" w:color="auto" w:fill="F2F2F2" w:themeFill="background1" w:themeFillShade="F2"/>
          </w:tcPr>
          <w:p w14:paraId="1CC11B2A" w14:textId="77777777" w:rsidR="00F879C1" w:rsidRPr="002B2088" w:rsidRDefault="00F879C1" w:rsidP="004710D1">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73BDCCC" w14:textId="77777777" w:rsidR="00F879C1" w:rsidRPr="007370B3" w:rsidRDefault="00F879C1" w:rsidP="00286DA0">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0E923CFA" w14:textId="77777777" w:rsidR="00F879C1" w:rsidRPr="004710D1" w:rsidRDefault="004710D1" w:rsidP="005F02F9">
            <w:pPr>
              <w:pStyle w:val="Task"/>
              <w:spacing w:before="120" w:after="140"/>
              <w:rPr>
                <w:rFonts w:ascii="Calibri" w:hAnsi="Calibri"/>
                <w:spacing w:val="-4"/>
                <w:sz w:val="18"/>
                <w:szCs w:val="18"/>
              </w:rPr>
            </w:pPr>
            <w:r w:rsidRPr="004710D1">
              <w:rPr>
                <w:rFonts w:ascii="Calibri" w:hAnsi="Calibri"/>
                <w:spacing w:val="-4"/>
                <w:sz w:val="18"/>
                <w:szCs w:val="18"/>
              </w:rPr>
              <w:t>Expect them to record the scope of approvals and the work that has been authorized.</w:t>
            </w:r>
          </w:p>
        </w:tc>
        <w:tc>
          <w:tcPr>
            <w:tcW w:w="274" w:type="dxa"/>
            <w:shd w:val="clear" w:color="auto" w:fill="FFFFFF" w:themeFill="background1"/>
            <w:tcMar>
              <w:left w:w="57" w:type="dxa"/>
              <w:right w:w="57" w:type="dxa"/>
            </w:tcMar>
          </w:tcPr>
          <w:p w14:paraId="1B3A0582"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BF21908"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B7025A" w14:textId="77777777" w:rsidR="00F879C1" w:rsidRPr="00B6498B" w:rsidRDefault="00F879C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4E2043F" w14:textId="77777777" w:rsidR="00F879C1" w:rsidRPr="00587ADE" w:rsidRDefault="00F879C1" w:rsidP="00286DA0">
            <w:pPr>
              <w:pStyle w:val="ISOGrightnote"/>
              <w:spacing w:before="160" w:after="0" w:line="160" w:lineRule="exact"/>
              <w:rPr>
                <w:rFonts w:ascii="Calibri" w:hAnsi="Calibri"/>
                <w:color w:val="000000" w:themeColor="text1"/>
                <w:spacing w:val="0"/>
                <w:sz w:val="16"/>
                <w:szCs w:val="16"/>
              </w:rPr>
            </w:pPr>
          </w:p>
        </w:tc>
      </w:tr>
      <w:tr w:rsidR="00F879C1" w:rsidRPr="002B2088" w14:paraId="7A3A81C1" w14:textId="77777777" w:rsidTr="00286DA0">
        <w:trPr>
          <w:jc w:val="center"/>
        </w:trPr>
        <w:tc>
          <w:tcPr>
            <w:tcW w:w="492" w:type="dxa"/>
            <w:shd w:val="clear" w:color="auto" w:fill="F2F2F2" w:themeFill="background1" w:themeFillShade="F2"/>
          </w:tcPr>
          <w:p w14:paraId="3FA3D75F" w14:textId="77777777" w:rsidR="00F879C1" w:rsidRPr="002B2088" w:rsidRDefault="00F879C1" w:rsidP="004710D1">
            <w:pPr>
              <w:pStyle w:val="Tasknumber"/>
              <w:numPr>
                <w:ilvl w:val="0"/>
                <w:numId w:val="17"/>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B8A351A" w14:textId="77777777" w:rsidR="00F879C1" w:rsidRPr="004710D1" w:rsidRDefault="00F879C1" w:rsidP="005F02F9">
            <w:pPr>
              <w:pStyle w:val="Task"/>
              <w:spacing w:before="0" w:after="140"/>
              <w:rPr>
                <w:rFonts w:ascii="Calibri" w:hAnsi="Calibri"/>
                <w:spacing w:val="-4"/>
                <w:sz w:val="18"/>
                <w:szCs w:val="18"/>
              </w:rPr>
            </w:pPr>
          </w:p>
        </w:tc>
        <w:tc>
          <w:tcPr>
            <w:tcW w:w="6095" w:type="dxa"/>
            <w:gridSpan w:val="4"/>
            <w:tcBorders>
              <w:left w:val="nil"/>
            </w:tcBorders>
            <w:shd w:val="clear" w:color="auto" w:fill="FFFFFF" w:themeFill="background1"/>
          </w:tcPr>
          <w:p w14:paraId="5023D4E6" w14:textId="77777777" w:rsidR="00F879C1" w:rsidRPr="004710D1" w:rsidRDefault="004710D1" w:rsidP="005F02F9">
            <w:pPr>
              <w:pStyle w:val="Task"/>
              <w:spacing w:before="120" w:after="140"/>
              <w:rPr>
                <w:rFonts w:ascii="Calibri" w:hAnsi="Calibri"/>
                <w:spacing w:val="-2"/>
                <w:sz w:val="18"/>
                <w:szCs w:val="18"/>
              </w:rPr>
            </w:pPr>
            <w:r w:rsidRPr="004710D1">
              <w:rPr>
                <w:rFonts w:ascii="Calibri" w:hAnsi="Calibri"/>
                <w:spacing w:val="-2"/>
                <w:sz w:val="18"/>
                <w:szCs w:val="18"/>
              </w:rPr>
              <w:t>Expect them to specify what types of products and services have been approved.</w:t>
            </w:r>
          </w:p>
        </w:tc>
        <w:tc>
          <w:tcPr>
            <w:tcW w:w="274" w:type="dxa"/>
            <w:shd w:val="clear" w:color="auto" w:fill="FFFFFF" w:themeFill="background1"/>
            <w:tcMar>
              <w:left w:w="57" w:type="dxa"/>
              <w:right w:w="57" w:type="dxa"/>
            </w:tcMar>
          </w:tcPr>
          <w:p w14:paraId="09AB6D13"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842C80"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ABDFA0" w14:textId="77777777" w:rsidR="00F879C1" w:rsidRPr="00B6498B" w:rsidRDefault="00F879C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AECEA6" w14:textId="77777777" w:rsidR="00F879C1" w:rsidRPr="00587ADE" w:rsidRDefault="00F879C1" w:rsidP="00286DA0">
            <w:pPr>
              <w:pStyle w:val="ISOGrightnote"/>
              <w:spacing w:before="160" w:after="0" w:line="160" w:lineRule="exact"/>
              <w:rPr>
                <w:rFonts w:ascii="Calibri" w:hAnsi="Calibri"/>
                <w:color w:val="000000" w:themeColor="text1"/>
                <w:spacing w:val="0"/>
                <w:sz w:val="16"/>
                <w:szCs w:val="16"/>
              </w:rPr>
            </w:pPr>
          </w:p>
        </w:tc>
      </w:tr>
      <w:tr w:rsidR="00F879C1" w:rsidRPr="002B2088" w14:paraId="37C44005" w14:textId="77777777" w:rsidTr="00286DA0">
        <w:trPr>
          <w:jc w:val="center"/>
        </w:trPr>
        <w:tc>
          <w:tcPr>
            <w:tcW w:w="492" w:type="dxa"/>
            <w:shd w:val="clear" w:color="auto" w:fill="F2F2F2" w:themeFill="background1" w:themeFillShade="F2"/>
          </w:tcPr>
          <w:p w14:paraId="3190C5F2" w14:textId="77777777" w:rsidR="00F879C1" w:rsidRPr="002B2088" w:rsidRDefault="00F879C1" w:rsidP="004710D1">
            <w:pPr>
              <w:pStyle w:val="Tasknumber"/>
              <w:numPr>
                <w:ilvl w:val="0"/>
                <w:numId w:val="17"/>
              </w:numPr>
              <w:spacing w:before="160"/>
              <w:rPr>
                <w:rFonts w:ascii="Calibri" w:hAnsi="Calibri"/>
              </w:rPr>
            </w:pPr>
          </w:p>
        </w:tc>
        <w:tc>
          <w:tcPr>
            <w:tcW w:w="6793" w:type="dxa"/>
            <w:gridSpan w:val="9"/>
            <w:shd w:val="clear" w:color="auto" w:fill="FFFFFF" w:themeFill="background1"/>
          </w:tcPr>
          <w:p w14:paraId="1A06A012" w14:textId="77777777" w:rsidR="00F879C1" w:rsidRPr="007370B3" w:rsidRDefault="00256863" w:rsidP="005F02F9">
            <w:pPr>
              <w:pStyle w:val="Task"/>
              <w:spacing w:before="120" w:after="140"/>
              <w:rPr>
                <w:rFonts w:ascii="Calibri" w:hAnsi="Calibri"/>
                <w:sz w:val="18"/>
                <w:szCs w:val="18"/>
              </w:rPr>
            </w:pPr>
            <w:r w:rsidRPr="00256863">
              <w:rPr>
                <w:rFonts w:ascii="Calibri" w:hAnsi="Calibri"/>
                <w:sz w:val="18"/>
                <w:szCs w:val="18"/>
              </w:rPr>
              <w:t xml:space="preserve">Expect process managers to specify what they expect </w:t>
            </w:r>
            <w:r>
              <w:rPr>
                <w:rFonts w:ascii="Calibri" w:hAnsi="Calibri"/>
                <w:sz w:val="18"/>
                <w:szCs w:val="18"/>
              </w:rPr>
              <w:br/>
            </w:r>
            <w:r w:rsidRPr="00256863">
              <w:rPr>
                <w:rFonts w:ascii="Calibri" w:hAnsi="Calibri"/>
                <w:sz w:val="18"/>
                <w:szCs w:val="18"/>
              </w:rPr>
              <w:t>from external process, product, and service providers.</w:t>
            </w:r>
          </w:p>
        </w:tc>
        <w:tc>
          <w:tcPr>
            <w:tcW w:w="274" w:type="dxa"/>
            <w:shd w:val="clear" w:color="auto" w:fill="FFFFFF" w:themeFill="background1"/>
            <w:tcMar>
              <w:left w:w="58" w:type="dxa"/>
              <w:right w:w="58" w:type="dxa"/>
            </w:tcMar>
          </w:tcPr>
          <w:p w14:paraId="0B378D23"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D2E2CD6"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F7B05A1" w14:textId="77777777" w:rsidR="00F879C1" w:rsidRPr="00B6498B" w:rsidRDefault="00F879C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D93BCF1" w14:textId="77777777" w:rsidR="00F879C1" w:rsidRPr="00587ADE" w:rsidRDefault="00F879C1" w:rsidP="00286DA0">
            <w:pPr>
              <w:pStyle w:val="ISOGrightnote"/>
              <w:spacing w:before="160" w:after="0" w:line="160" w:lineRule="exact"/>
              <w:rPr>
                <w:rFonts w:ascii="Calibri" w:hAnsi="Calibri"/>
                <w:color w:val="000000" w:themeColor="text1"/>
                <w:spacing w:val="0"/>
                <w:sz w:val="16"/>
                <w:szCs w:val="16"/>
              </w:rPr>
            </w:pPr>
          </w:p>
        </w:tc>
      </w:tr>
      <w:tr w:rsidR="00A80BA1" w:rsidRPr="002B2088" w14:paraId="490B8B4E" w14:textId="77777777" w:rsidTr="00286DA0">
        <w:trPr>
          <w:jc w:val="center"/>
        </w:trPr>
        <w:tc>
          <w:tcPr>
            <w:tcW w:w="492" w:type="dxa"/>
            <w:shd w:val="clear" w:color="auto" w:fill="F2F2F2" w:themeFill="background1" w:themeFillShade="F2"/>
          </w:tcPr>
          <w:p w14:paraId="7ED8CAD1" w14:textId="77777777" w:rsidR="00A80BA1" w:rsidRPr="002B2088" w:rsidRDefault="00A80BA1" w:rsidP="00A80BA1">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DE9AD4F" w14:textId="77777777" w:rsidR="00A80BA1" w:rsidRPr="002B2088" w:rsidRDefault="00A80BA1" w:rsidP="00286DA0">
            <w:pPr>
              <w:pStyle w:val="Task"/>
              <w:spacing w:before="0" w:after="0"/>
              <w:rPr>
                <w:rFonts w:ascii="Calibri" w:hAnsi="Calibri"/>
              </w:rPr>
            </w:pPr>
          </w:p>
        </w:tc>
        <w:tc>
          <w:tcPr>
            <w:tcW w:w="6652" w:type="dxa"/>
            <w:gridSpan w:val="8"/>
            <w:tcBorders>
              <w:left w:val="nil"/>
            </w:tcBorders>
            <w:shd w:val="clear" w:color="auto" w:fill="FFFFFF" w:themeFill="background1"/>
          </w:tcPr>
          <w:p w14:paraId="68AA936D" w14:textId="77777777" w:rsidR="00A80BA1" w:rsidRPr="007370B3" w:rsidRDefault="00256863" w:rsidP="005F02F9">
            <w:pPr>
              <w:pStyle w:val="Task"/>
              <w:spacing w:before="120" w:after="140"/>
              <w:rPr>
                <w:rFonts w:ascii="Calibri" w:hAnsi="Calibri"/>
                <w:sz w:val="18"/>
                <w:szCs w:val="18"/>
              </w:rPr>
            </w:pPr>
            <w:r w:rsidRPr="00256863">
              <w:rPr>
                <w:rFonts w:ascii="Calibri" w:hAnsi="Calibri"/>
                <w:sz w:val="18"/>
                <w:szCs w:val="18"/>
              </w:rPr>
              <w:t>Expect process managers to identify process requirements.</w:t>
            </w:r>
          </w:p>
        </w:tc>
        <w:tc>
          <w:tcPr>
            <w:tcW w:w="274" w:type="dxa"/>
            <w:shd w:val="clear" w:color="auto" w:fill="FFFFFF" w:themeFill="background1"/>
            <w:tcMar>
              <w:left w:w="57" w:type="dxa"/>
              <w:right w:w="57" w:type="dxa"/>
            </w:tcMar>
          </w:tcPr>
          <w:p w14:paraId="72E6B3BB" w14:textId="77777777" w:rsidR="00A80BA1" w:rsidRPr="00B6498B" w:rsidRDefault="00A80BA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78A05CC" w14:textId="77777777" w:rsidR="00A80BA1" w:rsidRPr="00B6498B" w:rsidRDefault="00A80BA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0D1623" w14:textId="77777777" w:rsidR="00A80BA1" w:rsidRPr="00B6498B" w:rsidRDefault="00A80BA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170AF2" w14:textId="77777777" w:rsidR="00A80BA1" w:rsidRPr="00587ADE" w:rsidRDefault="00A80BA1" w:rsidP="00286DA0">
            <w:pPr>
              <w:pStyle w:val="ISOGrightnote"/>
              <w:spacing w:before="160" w:after="0" w:line="160" w:lineRule="exact"/>
              <w:rPr>
                <w:rFonts w:ascii="Calibri" w:hAnsi="Calibri"/>
                <w:color w:val="000000" w:themeColor="text1"/>
                <w:spacing w:val="0"/>
                <w:sz w:val="16"/>
                <w:szCs w:val="16"/>
              </w:rPr>
            </w:pPr>
          </w:p>
        </w:tc>
      </w:tr>
      <w:tr w:rsidR="00A80BA1" w:rsidRPr="002B2088" w14:paraId="4D3049BE" w14:textId="77777777" w:rsidTr="00286DA0">
        <w:trPr>
          <w:jc w:val="center"/>
        </w:trPr>
        <w:tc>
          <w:tcPr>
            <w:tcW w:w="492" w:type="dxa"/>
            <w:shd w:val="clear" w:color="auto" w:fill="F2F2F2" w:themeFill="background1" w:themeFillShade="F2"/>
          </w:tcPr>
          <w:p w14:paraId="5AEBFB50" w14:textId="77777777" w:rsidR="00A80BA1" w:rsidRPr="002B2088" w:rsidRDefault="00A80BA1" w:rsidP="00A80BA1">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A1523F3" w14:textId="77777777" w:rsidR="00A80BA1" w:rsidRPr="007370B3" w:rsidRDefault="00A80BA1"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810ECBC" w14:textId="77777777" w:rsidR="00A80BA1" w:rsidRPr="007370B3" w:rsidRDefault="00256863" w:rsidP="005F02F9">
            <w:pPr>
              <w:pStyle w:val="Task"/>
              <w:spacing w:before="120" w:after="140"/>
              <w:rPr>
                <w:rFonts w:ascii="Calibri" w:hAnsi="Calibri"/>
                <w:sz w:val="18"/>
                <w:szCs w:val="18"/>
              </w:rPr>
            </w:pPr>
            <w:r w:rsidRPr="00256863">
              <w:rPr>
                <w:rFonts w:ascii="Calibri" w:hAnsi="Calibri"/>
                <w:sz w:val="18"/>
                <w:szCs w:val="18"/>
              </w:rPr>
              <w:t>Expect them to identify external process approval requirements.</w:t>
            </w:r>
          </w:p>
        </w:tc>
        <w:tc>
          <w:tcPr>
            <w:tcW w:w="274" w:type="dxa"/>
            <w:shd w:val="clear" w:color="auto" w:fill="FFFFFF" w:themeFill="background1"/>
            <w:tcMar>
              <w:left w:w="57" w:type="dxa"/>
              <w:right w:w="57" w:type="dxa"/>
            </w:tcMar>
          </w:tcPr>
          <w:p w14:paraId="0C569868" w14:textId="77777777" w:rsidR="00A80BA1" w:rsidRPr="00B6498B" w:rsidRDefault="00A80BA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121726B" w14:textId="77777777" w:rsidR="00A80BA1" w:rsidRPr="00B6498B" w:rsidRDefault="00A80BA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B2F6C42" w14:textId="77777777" w:rsidR="00A80BA1" w:rsidRPr="00B6498B" w:rsidRDefault="00A80BA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558DD58" w14:textId="77777777" w:rsidR="00A80BA1" w:rsidRPr="00587ADE" w:rsidRDefault="00A80BA1" w:rsidP="00286DA0">
            <w:pPr>
              <w:pStyle w:val="ISOGrightnote"/>
              <w:spacing w:before="160" w:after="0" w:line="160" w:lineRule="exact"/>
              <w:rPr>
                <w:rFonts w:ascii="Calibri" w:hAnsi="Calibri"/>
                <w:color w:val="000000" w:themeColor="text1"/>
                <w:spacing w:val="0"/>
                <w:sz w:val="16"/>
                <w:szCs w:val="16"/>
              </w:rPr>
            </w:pPr>
          </w:p>
        </w:tc>
      </w:tr>
      <w:tr w:rsidR="00F879C1" w:rsidRPr="002B2088" w14:paraId="1CFA4338" w14:textId="77777777" w:rsidTr="00286DA0">
        <w:trPr>
          <w:jc w:val="center"/>
        </w:trPr>
        <w:tc>
          <w:tcPr>
            <w:tcW w:w="492" w:type="dxa"/>
            <w:shd w:val="clear" w:color="auto" w:fill="F2F2F2" w:themeFill="background1" w:themeFillShade="F2"/>
          </w:tcPr>
          <w:p w14:paraId="5089D085" w14:textId="77777777" w:rsidR="00F879C1" w:rsidRPr="002B2088" w:rsidRDefault="00F879C1" w:rsidP="00A80BA1">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21157A1" w14:textId="77777777" w:rsidR="00F879C1" w:rsidRPr="002B2088" w:rsidRDefault="00F879C1" w:rsidP="00286DA0">
            <w:pPr>
              <w:pStyle w:val="Task"/>
              <w:spacing w:before="0" w:after="0"/>
              <w:rPr>
                <w:rFonts w:ascii="Calibri" w:hAnsi="Calibri"/>
              </w:rPr>
            </w:pPr>
          </w:p>
        </w:tc>
        <w:tc>
          <w:tcPr>
            <w:tcW w:w="6652" w:type="dxa"/>
            <w:gridSpan w:val="8"/>
            <w:tcBorders>
              <w:left w:val="nil"/>
            </w:tcBorders>
            <w:shd w:val="clear" w:color="auto" w:fill="FFFFFF" w:themeFill="background1"/>
          </w:tcPr>
          <w:p w14:paraId="7E5BA91B" w14:textId="77777777" w:rsidR="00F879C1" w:rsidRPr="007370B3" w:rsidRDefault="00256863" w:rsidP="005F02F9">
            <w:pPr>
              <w:pStyle w:val="Task"/>
              <w:spacing w:before="120" w:after="140"/>
              <w:rPr>
                <w:rFonts w:ascii="Calibri" w:hAnsi="Calibri"/>
                <w:sz w:val="18"/>
                <w:szCs w:val="18"/>
              </w:rPr>
            </w:pPr>
            <w:r w:rsidRPr="00256863">
              <w:rPr>
                <w:rFonts w:ascii="Calibri" w:hAnsi="Calibri"/>
                <w:sz w:val="18"/>
                <w:szCs w:val="18"/>
              </w:rPr>
              <w:t>Expect process managers to identify product requirements.</w:t>
            </w:r>
          </w:p>
        </w:tc>
        <w:tc>
          <w:tcPr>
            <w:tcW w:w="274" w:type="dxa"/>
            <w:shd w:val="clear" w:color="auto" w:fill="FFFFFF" w:themeFill="background1"/>
            <w:tcMar>
              <w:left w:w="57" w:type="dxa"/>
              <w:right w:w="57" w:type="dxa"/>
            </w:tcMar>
          </w:tcPr>
          <w:p w14:paraId="1D73670C"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45031C"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953B83" w14:textId="77777777" w:rsidR="00F879C1" w:rsidRPr="00B6498B" w:rsidRDefault="00F879C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18F1A0" w14:textId="77777777" w:rsidR="00F879C1" w:rsidRPr="00587ADE" w:rsidRDefault="00F879C1" w:rsidP="00286DA0">
            <w:pPr>
              <w:pStyle w:val="ISOGrightnote"/>
              <w:spacing w:before="160" w:after="0" w:line="160" w:lineRule="exact"/>
              <w:rPr>
                <w:rFonts w:ascii="Calibri" w:hAnsi="Calibri"/>
                <w:color w:val="000000" w:themeColor="text1"/>
                <w:spacing w:val="0"/>
                <w:sz w:val="16"/>
                <w:szCs w:val="16"/>
              </w:rPr>
            </w:pPr>
          </w:p>
        </w:tc>
      </w:tr>
      <w:tr w:rsidR="00A80BA1" w:rsidRPr="002B2088" w14:paraId="41D8963D" w14:textId="77777777" w:rsidTr="00286DA0">
        <w:trPr>
          <w:jc w:val="center"/>
        </w:trPr>
        <w:tc>
          <w:tcPr>
            <w:tcW w:w="492" w:type="dxa"/>
            <w:shd w:val="clear" w:color="auto" w:fill="F2F2F2" w:themeFill="background1" w:themeFillShade="F2"/>
          </w:tcPr>
          <w:p w14:paraId="47F188BF" w14:textId="77777777" w:rsidR="00A80BA1" w:rsidRPr="002B2088" w:rsidRDefault="00A80BA1" w:rsidP="00A80BA1">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817D338" w14:textId="77777777" w:rsidR="00A80BA1" w:rsidRPr="007370B3" w:rsidRDefault="00A80BA1"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50EB7ED" w14:textId="77777777" w:rsidR="00A80BA1" w:rsidRPr="007370B3" w:rsidRDefault="00256863" w:rsidP="005F02F9">
            <w:pPr>
              <w:pStyle w:val="Task"/>
              <w:spacing w:before="120" w:after="140"/>
              <w:rPr>
                <w:rFonts w:ascii="Calibri" w:hAnsi="Calibri"/>
                <w:sz w:val="18"/>
                <w:szCs w:val="18"/>
              </w:rPr>
            </w:pPr>
            <w:r w:rsidRPr="00256863">
              <w:rPr>
                <w:rFonts w:ascii="Calibri" w:hAnsi="Calibri"/>
                <w:sz w:val="18"/>
                <w:szCs w:val="18"/>
              </w:rPr>
              <w:t>Expect them to identify external product acceptance requirements.</w:t>
            </w:r>
          </w:p>
        </w:tc>
        <w:tc>
          <w:tcPr>
            <w:tcW w:w="274" w:type="dxa"/>
            <w:shd w:val="clear" w:color="auto" w:fill="FFFFFF" w:themeFill="background1"/>
            <w:tcMar>
              <w:left w:w="57" w:type="dxa"/>
              <w:right w:w="57" w:type="dxa"/>
            </w:tcMar>
          </w:tcPr>
          <w:p w14:paraId="00B2DBDD" w14:textId="77777777" w:rsidR="00A80BA1" w:rsidRPr="00B6498B" w:rsidRDefault="00A80BA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8A95BD0" w14:textId="77777777" w:rsidR="00A80BA1" w:rsidRPr="00B6498B" w:rsidRDefault="00A80BA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34330C" w14:textId="77777777" w:rsidR="00A80BA1" w:rsidRPr="00B6498B" w:rsidRDefault="00A80BA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973BA9" w14:textId="77777777" w:rsidR="00A80BA1" w:rsidRPr="00587ADE" w:rsidRDefault="00A80BA1" w:rsidP="00286DA0">
            <w:pPr>
              <w:pStyle w:val="ISOGrightnote"/>
              <w:spacing w:before="160" w:after="0" w:line="160" w:lineRule="exact"/>
              <w:rPr>
                <w:rFonts w:ascii="Calibri" w:hAnsi="Calibri"/>
                <w:color w:val="000000" w:themeColor="text1"/>
                <w:spacing w:val="0"/>
                <w:sz w:val="16"/>
                <w:szCs w:val="16"/>
              </w:rPr>
            </w:pPr>
          </w:p>
        </w:tc>
      </w:tr>
      <w:tr w:rsidR="00A80BA1" w:rsidRPr="002B2088" w14:paraId="12EBD656" w14:textId="77777777" w:rsidTr="00286DA0">
        <w:trPr>
          <w:jc w:val="center"/>
        </w:trPr>
        <w:tc>
          <w:tcPr>
            <w:tcW w:w="492" w:type="dxa"/>
            <w:shd w:val="clear" w:color="auto" w:fill="F2F2F2" w:themeFill="background1" w:themeFillShade="F2"/>
          </w:tcPr>
          <w:p w14:paraId="2D0885D1" w14:textId="77777777" w:rsidR="00A80BA1" w:rsidRPr="002B2088" w:rsidRDefault="00A80BA1" w:rsidP="00A80BA1">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B026CBB" w14:textId="77777777" w:rsidR="00A80BA1" w:rsidRPr="007370B3" w:rsidRDefault="00A80BA1" w:rsidP="005F02F9">
            <w:pPr>
              <w:pStyle w:val="Task"/>
              <w:spacing w:before="0" w:after="140"/>
              <w:rPr>
                <w:rFonts w:ascii="Calibri" w:hAnsi="Calibri"/>
                <w:sz w:val="18"/>
                <w:szCs w:val="18"/>
              </w:rPr>
            </w:pPr>
          </w:p>
        </w:tc>
        <w:tc>
          <w:tcPr>
            <w:tcW w:w="6373" w:type="dxa"/>
            <w:gridSpan w:val="6"/>
            <w:tcBorders>
              <w:left w:val="nil"/>
            </w:tcBorders>
            <w:shd w:val="clear" w:color="auto" w:fill="FFFFFF" w:themeFill="background1"/>
          </w:tcPr>
          <w:p w14:paraId="6712188C" w14:textId="77777777" w:rsidR="00A80BA1" w:rsidRPr="007370B3" w:rsidRDefault="00256863" w:rsidP="005F02F9">
            <w:pPr>
              <w:pStyle w:val="Task"/>
              <w:spacing w:before="120" w:after="140"/>
              <w:rPr>
                <w:rFonts w:ascii="Calibri" w:hAnsi="Calibri"/>
                <w:sz w:val="18"/>
                <w:szCs w:val="18"/>
              </w:rPr>
            </w:pPr>
            <w:r w:rsidRPr="00256863">
              <w:rPr>
                <w:rFonts w:ascii="Calibri" w:hAnsi="Calibri"/>
                <w:sz w:val="18"/>
                <w:szCs w:val="18"/>
              </w:rPr>
              <w:t>Expect them to identify statistical techniques that must be used.</w:t>
            </w:r>
          </w:p>
        </w:tc>
        <w:tc>
          <w:tcPr>
            <w:tcW w:w="274" w:type="dxa"/>
            <w:shd w:val="clear" w:color="auto" w:fill="FFFFFF" w:themeFill="background1"/>
            <w:tcMar>
              <w:left w:w="57" w:type="dxa"/>
              <w:right w:w="57" w:type="dxa"/>
            </w:tcMar>
          </w:tcPr>
          <w:p w14:paraId="3C44B22A" w14:textId="77777777" w:rsidR="00A80BA1" w:rsidRPr="00B6498B" w:rsidRDefault="00A80BA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73C00A" w14:textId="77777777" w:rsidR="00A80BA1" w:rsidRPr="00B6498B" w:rsidRDefault="00A80BA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D9AFDC0" w14:textId="77777777" w:rsidR="00A80BA1" w:rsidRPr="00B6498B" w:rsidRDefault="00A80BA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E05787A" w14:textId="77777777" w:rsidR="00A80BA1" w:rsidRPr="00587ADE" w:rsidRDefault="00A80BA1" w:rsidP="00286DA0">
            <w:pPr>
              <w:pStyle w:val="ISOGrightnote"/>
              <w:spacing w:before="160" w:after="0" w:line="160" w:lineRule="exact"/>
              <w:rPr>
                <w:rFonts w:ascii="Calibri" w:hAnsi="Calibri"/>
                <w:color w:val="000000" w:themeColor="text1"/>
                <w:spacing w:val="0"/>
                <w:sz w:val="16"/>
                <w:szCs w:val="16"/>
              </w:rPr>
            </w:pPr>
          </w:p>
        </w:tc>
      </w:tr>
      <w:tr w:rsidR="00A80BA1" w:rsidRPr="002B2088" w14:paraId="79763719" w14:textId="77777777" w:rsidTr="00286DA0">
        <w:trPr>
          <w:jc w:val="center"/>
        </w:trPr>
        <w:tc>
          <w:tcPr>
            <w:tcW w:w="492" w:type="dxa"/>
            <w:shd w:val="clear" w:color="auto" w:fill="F2F2F2" w:themeFill="background1" w:themeFillShade="F2"/>
          </w:tcPr>
          <w:p w14:paraId="7C8A57F0" w14:textId="77777777" w:rsidR="00A80BA1" w:rsidRPr="002B2088" w:rsidRDefault="00A80BA1" w:rsidP="00A80BA1">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25C82F4" w14:textId="77777777" w:rsidR="00A80BA1" w:rsidRPr="007370B3" w:rsidRDefault="00A80BA1" w:rsidP="005F02F9">
            <w:pPr>
              <w:pStyle w:val="Task"/>
              <w:spacing w:before="0" w:after="140"/>
              <w:rPr>
                <w:rFonts w:ascii="Calibri" w:hAnsi="Calibri"/>
                <w:sz w:val="18"/>
                <w:szCs w:val="18"/>
              </w:rPr>
            </w:pPr>
          </w:p>
        </w:tc>
        <w:tc>
          <w:tcPr>
            <w:tcW w:w="6373" w:type="dxa"/>
            <w:gridSpan w:val="6"/>
            <w:tcBorders>
              <w:left w:val="nil"/>
            </w:tcBorders>
            <w:shd w:val="clear" w:color="auto" w:fill="FFFFFF" w:themeFill="background1"/>
          </w:tcPr>
          <w:p w14:paraId="1218B2B8" w14:textId="77777777" w:rsidR="00A80BA1" w:rsidRPr="007370B3" w:rsidRDefault="00256863" w:rsidP="005F02F9">
            <w:pPr>
              <w:pStyle w:val="Task"/>
              <w:spacing w:before="120" w:after="140"/>
              <w:rPr>
                <w:rFonts w:ascii="Calibri" w:hAnsi="Calibri"/>
                <w:sz w:val="18"/>
                <w:szCs w:val="18"/>
              </w:rPr>
            </w:pPr>
            <w:r w:rsidRPr="00256863">
              <w:rPr>
                <w:rFonts w:ascii="Calibri" w:hAnsi="Calibri"/>
                <w:sz w:val="18"/>
                <w:szCs w:val="18"/>
              </w:rPr>
              <w:t>Expect them to identify acceptance instructions that must be followed.</w:t>
            </w:r>
          </w:p>
        </w:tc>
        <w:tc>
          <w:tcPr>
            <w:tcW w:w="274" w:type="dxa"/>
            <w:shd w:val="clear" w:color="auto" w:fill="FFFFFF" w:themeFill="background1"/>
            <w:tcMar>
              <w:left w:w="57" w:type="dxa"/>
              <w:right w:w="57" w:type="dxa"/>
            </w:tcMar>
          </w:tcPr>
          <w:p w14:paraId="588CFBC8" w14:textId="77777777" w:rsidR="00A80BA1" w:rsidRPr="00B6498B" w:rsidRDefault="00A80BA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3A417AD" w14:textId="77777777" w:rsidR="00A80BA1" w:rsidRPr="00B6498B" w:rsidRDefault="00A80BA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2D1087" w14:textId="77777777" w:rsidR="00A80BA1" w:rsidRPr="00B6498B" w:rsidRDefault="00A80BA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0DFEC3A" w14:textId="77777777" w:rsidR="00A80BA1" w:rsidRPr="00587ADE" w:rsidRDefault="00A80BA1" w:rsidP="00286DA0">
            <w:pPr>
              <w:pStyle w:val="ISOGrightnote"/>
              <w:spacing w:before="160" w:after="0" w:line="160" w:lineRule="exact"/>
              <w:rPr>
                <w:rFonts w:ascii="Calibri" w:hAnsi="Calibri"/>
                <w:color w:val="000000" w:themeColor="text1"/>
                <w:spacing w:val="0"/>
                <w:sz w:val="16"/>
                <w:szCs w:val="16"/>
              </w:rPr>
            </w:pPr>
          </w:p>
        </w:tc>
      </w:tr>
      <w:tr w:rsidR="00256863" w:rsidRPr="002B2088" w14:paraId="6538C611" w14:textId="77777777" w:rsidTr="00286DA0">
        <w:trPr>
          <w:jc w:val="center"/>
        </w:trPr>
        <w:tc>
          <w:tcPr>
            <w:tcW w:w="492" w:type="dxa"/>
            <w:shd w:val="clear" w:color="auto" w:fill="F2F2F2" w:themeFill="background1" w:themeFillShade="F2"/>
          </w:tcPr>
          <w:p w14:paraId="472CA59B" w14:textId="77777777" w:rsidR="00256863" w:rsidRPr="002B2088" w:rsidRDefault="00256863" w:rsidP="00256863">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6D9F7F7" w14:textId="77777777" w:rsidR="00256863" w:rsidRPr="007370B3" w:rsidRDefault="00256863"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430A6B3D" w14:textId="77777777" w:rsidR="00256863" w:rsidRPr="007370B3" w:rsidRDefault="00256863" w:rsidP="005F02F9">
            <w:pPr>
              <w:pStyle w:val="Task"/>
              <w:spacing w:before="120" w:after="140"/>
              <w:rPr>
                <w:rFonts w:ascii="Calibri" w:hAnsi="Calibri"/>
                <w:sz w:val="18"/>
                <w:szCs w:val="18"/>
              </w:rPr>
            </w:pPr>
            <w:r w:rsidRPr="00256863">
              <w:rPr>
                <w:rFonts w:ascii="Calibri" w:hAnsi="Calibri"/>
                <w:sz w:val="18"/>
                <w:szCs w:val="18"/>
              </w:rPr>
              <w:t>Expect them to identify external product approval requirements.</w:t>
            </w:r>
          </w:p>
        </w:tc>
        <w:tc>
          <w:tcPr>
            <w:tcW w:w="274" w:type="dxa"/>
            <w:shd w:val="clear" w:color="auto" w:fill="FFFFFF" w:themeFill="background1"/>
            <w:tcMar>
              <w:left w:w="57" w:type="dxa"/>
              <w:right w:w="57" w:type="dxa"/>
            </w:tcMar>
          </w:tcPr>
          <w:p w14:paraId="01C0D8F5" w14:textId="77777777" w:rsidR="00256863" w:rsidRPr="00B6498B" w:rsidRDefault="00256863"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4FE1A7" w14:textId="77777777" w:rsidR="00256863" w:rsidRPr="00B6498B" w:rsidRDefault="00256863"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90BBC8" w14:textId="77777777" w:rsidR="00256863" w:rsidRPr="00B6498B" w:rsidRDefault="00256863"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080B8A8" w14:textId="77777777" w:rsidR="00256863" w:rsidRPr="00587ADE" w:rsidRDefault="00256863" w:rsidP="00286DA0">
            <w:pPr>
              <w:pStyle w:val="ISOGrightnote"/>
              <w:spacing w:before="160" w:after="0" w:line="160" w:lineRule="exact"/>
              <w:rPr>
                <w:rFonts w:ascii="Calibri" w:hAnsi="Calibri"/>
                <w:color w:val="000000" w:themeColor="text1"/>
                <w:spacing w:val="0"/>
                <w:sz w:val="16"/>
                <w:szCs w:val="16"/>
              </w:rPr>
            </w:pPr>
          </w:p>
        </w:tc>
      </w:tr>
      <w:tr w:rsidR="00F879C1" w:rsidRPr="002B2088" w14:paraId="1EABCF39" w14:textId="77777777" w:rsidTr="00286DA0">
        <w:trPr>
          <w:jc w:val="center"/>
        </w:trPr>
        <w:tc>
          <w:tcPr>
            <w:tcW w:w="492" w:type="dxa"/>
            <w:shd w:val="clear" w:color="auto" w:fill="F2F2F2" w:themeFill="background1" w:themeFillShade="F2"/>
          </w:tcPr>
          <w:p w14:paraId="4E136D7E" w14:textId="77777777" w:rsidR="00F879C1" w:rsidRPr="002B2088" w:rsidRDefault="00F879C1" w:rsidP="00256863">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A5C4E9E" w14:textId="77777777" w:rsidR="00F879C1" w:rsidRPr="007370B3" w:rsidRDefault="00F879C1"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2240E70E" w14:textId="77777777" w:rsidR="00F879C1" w:rsidRPr="007370B3" w:rsidRDefault="00256863" w:rsidP="005F02F9">
            <w:pPr>
              <w:pStyle w:val="Task"/>
              <w:spacing w:before="120" w:after="140"/>
              <w:rPr>
                <w:rFonts w:ascii="Calibri" w:hAnsi="Calibri"/>
                <w:sz w:val="18"/>
                <w:szCs w:val="18"/>
              </w:rPr>
            </w:pPr>
            <w:r w:rsidRPr="00256863">
              <w:rPr>
                <w:rFonts w:ascii="Calibri" w:hAnsi="Calibri"/>
                <w:sz w:val="18"/>
                <w:szCs w:val="18"/>
              </w:rPr>
              <w:t>Expect them to identify external product release requirements.</w:t>
            </w:r>
          </w:p>
        </w:tc>
        <w:tc>
          <w:tcPr>
            <w:tcW w:w="274" w:type="dxa"/>
            <w:shd w:val="clear" w:color="auto" w:fill="FFFFFF" w:themeFill="background1"/>
            <w:tcMar>
              <w:left w:w="57" w:type="dxa"/>
              <w:right w:w="57" w:type="dxa"/>
            </w:tcMar>
          </w:tcPr>
          <w:p w14:paraId="2EECCDE4"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DA37A72"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9D405B" w14:textId="77777777" w:rsidR="00F879C1" w:rsidRPr="00B6498B" w:rsidRDefault="00F879C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BAADD7" w14:textId="77777777" w:rsidR="00F879C1" w:rsidRPr="00587ADE" w:rsidRDefault="00F879C1" w:rsidP="00286DA0">
            <w:pPr>
              <w:pStyle w:val="ISOGrightnote"/>
              <w:spacing w:before="160" w:after="0" w:line="160" w:lineRule="exact"/>
              <w:rPr>
                <w:rFonts w:ascii="Calibri" w:hAnsi="Calibri"/>
                <w:color w:val="000000" w:themeColor="text1"/>
                <w:spacing w:val="0"/>
                <w:sz w:val="16"/>
                <w:szCs w:val="16"/>
              </w:rPr>
            </w:pPr>
          </w:p>
        </w:tc>
      </w:tr>
      <w:tr w:rsidR="00224D83" w:rsidRPr="002B2088" w14:paraId="1CD1AB5F" w14:textId="77777777" w:rsidTr="00286DA0">
        <w:trPr>
          <w:jc w:val="center"/>
        </w:trPr>
        <w:tc>
          <w:tcPr>
            <w:tcW w:w="492" w:type="dxa"/>
            <w:shd w:val="clear" w:color="auto" w:fill="F2F2F2" w:themeFill="background1" w:themeFillShade="F2"/>
          </w:tcPr>
          <w:p w14:paraId="40398770" w14:textId="77777777" w:rsidR="00224D83" w:rsidRPr="002B2088" w:rsidRDefault="00224D83" w:rsidP="00224D83">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A0DA355" w14:textId="77777777" w:rsidR="00224D83" w:rsidRPr="002B2088" w:rsidRDefault="00224D83" w:rsidP="00286DA0">
            <w:pPr>
              <w:pStyle w:val="Task"/>
              <w:spacing w:before="0" w:after="0"/>
              <w:rPr>
                <w:rFonts w:ascii="Calibri" w:hAnsi="Calibri"/>
              </w:rPr>
            </w:pPr>
          </w:p>
        </w:tc>
        <w:tc>
          <w:tcPr>
            <w:tcW w:w="6652" w:type="dxa"/>
            <w:gridSpan w:val="8"/>
            <w:tcBorders>
              <w:left w:val="nil"/>
            </w:tcBorders>
            <w:shd w:val="clear" w:color="auto" w:fill="FFFFFF" w:themeFill="background1"/>
          </w:tcPr>
          <w:p w14:paraId="783FF74D" w14:textId="77777777" w:rsidR="00224D83" w:rsidRPr="007370B3" w:rsidRDefault="003672CB" w:rsidP="005F02F9">
            <w:pPr>
              <w:pStyle w:val="Task"/>
              <w:spacing w:before="120" w:after="140"/>
              <w:rPr>
                <w:rFonts w:ascii="Calibri" w:hAnsi="Calibri"/>
                <w:sz w:val="18"/>
                <w:szCs w:val="18"/>
              </w:rPr>
            </w:pPr>
            <w:r w:rsidRPr="003672CB">
              <w:rPr>
                <w:rFonts w:ascii="Calibri" w:hAnsi="Calibri"/>
                <w:sz w:val="18"/>
                <w:szCs w:val="18"/>
              </w:rPr>
              <w:t>Expect process managers to identify service requirements.</w:t>
            </w:r>
          </w:p>
        </w:tc>
        <w:tc>
          <w:tcPr>
            <w:tcW w:w="274" w:type="dxa"/>
            <w:shd w:val="clear" w:color="auto" w:fill="FFFFFF" w:themeFill="background1"/>
            <w:tcMar>
              <w:left w:w="57" w:type="dxa"/>
              <w:right w:w="57" w:type="dxa"/>
            </w:tcMar>
          </w:tcPr>
          <w:p w14:paraId="48FF35E4" w14:textId="77777777" w:rsidR="00224D83" w:rsidRPr="00B6498B" w:rsidRDefault="00224D83"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1C33B7B" w14:textId="77777777" w:rsidR="00224D83" w:rsidRPr="00B6498B" w:rsidRDefault="00224D83"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CD9462" w14:textId="77777777" w:rsidR="00224D83" w:rsidRPr="00B6498B" w:rsidRDefault="00224D83"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C23E03" w14:textId="77777777" w:rsidR="00224D83" w:rsidRPr="00587ADE" w:rsidRDefault="00224D83" w:rsidP="00286DA0">
            <w:pPr>
              <w:pStyle w:val="ISOGrightnote"/>
              <w:spacing w:before="160" w:after="0" w:line="160" w:lineRule="exact"/>
              <w:rPr>
                <w:rFonts w:ascii="Calibri" w:hAnsi="Calibri"/>
                <w:color w:val="000000" w:themeColor="text1"/>
                <w:spacing w:val="0"/>
                <w:sz w:val="16"/>
                <w:szCs w:val="16"/>
              </w:rPr>
            </w:pPr>
          </w:p>
        </w:tc>
      </w:tr>
      <w:tr w:rsidR="00224D83" w:rsidRPr="002B2088" w14:paraId="7F1D46D9" w14:textId="77777777" w:rsidTr="00286DA0">
        <w:trPr>
          <w:jc w:val="center"/>
        </w:trPr>
        <w:tc>
          <w:tcPr>
            <w:tcW w:w="492" w:type="dxa"/>
            <w:shd w:val="clear" w:color="auto" w:fill="F2F2F2" w:themeFill="background1" w:themeFillShade="F2"/>
          </w:tcPr>
          <w:p w14:paraId="32A80A6B" w14:textId="77777777" w:rsidR="00224D83" w:rsidRPr="002B2088" w:rsidRDefault="00224D83" w:rsidP="00224D83">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3A47978" w14:textId="77777777" w:rsidR="00224D83" w:rsidRPr="007370B3" w:rsidRDefault="00224D83"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7D4DF31" w14:textId="77777777" w:rsidR="00224D83" w:rsidRPr="007370B3" w:rsidRDefault="003672CB" w:rsidP="00286DA0">
            <w:pPr>
              <w:pStyle w:val="Task"/>
              <w:spacing w:before="120"/>
              <w:rPr>
                <w:rFonts w:ascii="Calibri" w:hAnsi="Calibri"/>
                <w:sz w:val="18"/>
                <w:szCs w:val="18"/>
              </w:rPr>
            </w:pPr>
            <w:r w:rsidRPr="003672CB">
              <w:rPr>
                <w:rFonts w:ascii="Calibri" w:hAnsi="Calibri"/>
                <w:sz w:val="18"/>
                <w:szCs w:val="18"/>
              </w:rPr>
              <w:t>Expect them to identify external service acceptance requirements.</w:t>
            </w:r>
          </w:p>
        </w:tc>
        <w:tc>
          <w:tcPr>
            <w:tcW w:w="274" w:type="dxa"/>
            <w:shd w:val="clear" w:color="auto" w:fill="FFFFFF" w:themeFill="background1"/>
            <w:tcMar>
              <w:left w:w="57" w:type="dxa"/>
              <w:right w:w="57" w:type="dxa"/>
            </w:tcMar>
          </w:tcPr>
          <w:p w14:paraId="0C83122D" w14:textId="77777777" w:rsidR="00224D83" w:rsidRPr="00B6498B" w:rsidRDefault="00224D83"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B5D04BE" w14:textId="77777777" w:rsidR="00224D83" w:rsidRPr="00B6498B" w:rsidRDefault="00224D83"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8BAFEF" w14:textId="77777777" w:rsidR="00224D83" w:rsidRPr="00B6498B" w:rsidRDefault="00224D83"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E94588" w14:textId="77777777" w:rsidR="00224D83" w:rsidRPr="00587ADE" w:rsidRDefault="00224D83" w:rsidP="00286DA0">
            <w:pPr>
              <w:pStyle w:val="ISOGrightnote"/>
              <w:spacing w:before="160" w:after="0" w:line="160" w:lineRule="exact"/>
              <w:rPr>
                <w:rFonts w:ascii="Calibri" w:hAnsi="Calibri"/>
                <w:color w:val="000000" w:themeColor="text1"/>
                <w:spacing w:val="0"/>
                <w:sz w:val="16"/>
                <w:szCs w:val="16"/>
              </w:rPr>
            </w:pPr>
          </w:p>
        </w:tc>
      </w:tr>
      <w:tr w:rsidR="00224D83" w:rsidRPr="002B2088" w14:paraId="56BCBEE9" w14:textId="77777777" w:rsidTr="00286DA0">
        <w:trPr>
          <w:jc w:val="center"/>
        </w:trPr>
        <w:tc>
          <w:tcPr>
            <w:tcW w:w="492" w:type="dxa"/>
            <w:shd w:val="clear" w:color="auto" w:fill="F2F2F2" w:themeFill="background1" w:themeFillShade="F2"/>
          </w:tcPr>
          <w:p w14:paraId="2133E7DF" w14:textId="77777777" w:rsidR="00224D83" w:rsidRPr="002B2088" w:rsidRDefault="00224D83" w:rsidP="00224D83">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F53255C" w14:textId="77777777" w:rsidR="00224D83" w:rsidRPr="007370B3" w:rsidRDefault="00224D83"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13CD21FA" w14:textId="77777777" w:rsidR="00224D83" w:rsidRPr="007370B3" w:rsidRDefault="003672CB" w:rsidP="00286DA0">
            <w:pPr>
              <w:pStyle w:val="Task"/>
              <w:spacing w:before="120"/>
              <w:rPr>
                <w:rFonts w:ascii="Calibri" w:hAnsi="Calibri"/>
                <w:sz w:val="18"/>
                <w:szCs w:val="18"/>
              </w:rPr>
            </w:pPr>
            <w:r w:rsidRPr="003672CB">
              <w:rPr>
                <w:rFonts w:ascii="Calibri" w:hAnsi="Calibri"/>
                <w:sz w:val="18"/>
                <w:szCs w:val="18"/>
              </w:rPr>
              <w:t>Expect them to identify external service approval requirements.</w:t>
            </w:r>
          </w:p>
        </w:tc>
        <w:tc>
          <w:tcPr>
            <w:tcW w:w="274" w:type="dxa"/>
            <w:shd w:val="clear" w:color="auto" w:fill="FFFFFF" w:themeFill="background1"/>
            <w:tcMar>
              <w:left w:w="57" w:type="dxa"/>
              <w:right w:w="57" w:type="dxa"/>
            </w:tcMar>
          </w:tcPr>
          <w:p w14:paraId="3F9D2858" w14:textId="77777777" w:rsidR="00224D83" w:rsidRPr="00B6498B" w:rsidRDefault="00224D83"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B219E79" w14:textId="77777777" w:rsidR="00224D83" w:rsidRPr="00B6498B" w:rsidRDefault="00224D83"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3C94E04" w14:textId="77777777" w:rsidR="00224D83" w:rsidRPr="00B6498B" w:rsidRDefault="00224D83"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C2C2EB" w14:textId="77777777" w:rsidR="00224D83" w:rsidRPr="00587ADE" w:rsidRDefault="00224D83" w:rsidP="00286DA0">
            <w:pPr>
              <w:pStyle w:val="ISOGrightnote"/>
              <w:spacing w:before="160" w:after="0" w:line="160" w:lineRule="exact"/>
              <w:rPr>
                <w:rFonts w:ascii="Calibri" w:hAnsi="Calibri"/>
                <w:color w:val="000000" w:themeColor="text1"/>
                <w:spacing w:val="0"/>
                <w:sz w:val="16"/>
                <w:szCs w:val="16"/>
              </w:rPr>
            </w:pPr>
          </w:p>
        </w:tc>
      </w:tr>
      <w:tr w:rsidR="00224D83" w:rsidRPr="002B2088" w14:paraId="7BE58F36" w14:textId="77777777" w:rsidTr="00286DA0">
        <w:trPr>
          <w:jc w:val="center"/>
        </w:trPr>
        <w:tc>
          <w:tcPr>
            <w:tcW w:w="492" w:type="dxa"/>
            <w:shd w:val="clear" w:color="auto" w:fill="F2F2F2" w:themeFill="background1" w:themeFillShade="F2"/>
          </w:tcPr>
          <w:p w14:paraId="21F4CF22" w14:textId="77777777" w:rsidR="00224D83" w:rsidRPr="002B2088" w:rsidRDefault="00224D83" w:rsidP="00224D83">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7BB00B3" w14:textId="77777777" w:rsidR="00224D83" w:rsidRPr="007370B3" w:rsidRDefault="00224D83"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C16B974" w14:textId="77777777" w:rsidR="00224D83" w:rsidRPr="007370B3" w:rsidRDefault="003672CB" w:rsidP="00286DA0">
            <w:pPr>
              <w:pStyle w:val="Task"/>
              <w:spacing w:before="120"/>
              <w:rPr>
                <w:rFonts w:ascii="Calibri" w:hAnsi="Calibri"/>
                <w:sz w:val="18"/>
                <w:szCs w:val="18"/>
              </w:rPr>
            </w:pPr>
            <w:r w:rsidRPr="003672CB">
              <w:rPr>
                <w:rFonts w:ascii="Calibri" w:hAnsi="Calibri"/>
                <w:sz w:val="18"/>
                <w:szCs w:val="18"/>
              </w:rPr>
              <w:t>Expect them to identify external service release requirements.</w:t>
            </w:r>
          </w:p>
        </w:tc>
        <w:tc>
          <w:tcPr>
            <w:tcW w:w="274" w:type="dxa"/>
            <w:shd w:val="clear" w:color="auto" w:fill="FFFFFF" w:themeFill="background1"/>
            <w:tcMar>
              <w:left w:w="57" w:type="dxa"/>
              <w:right w:w="57" w:type="dxa"/>
            </w:tcMar>
          </w:tcPr>
          <w:p w14:paraId="3ED57C98" w14:textId="77777777" w:rsidR="00224D83" w:rsidRPr="00B6498B" w:rsidRDefault="00224D83"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19AAF6" w14:textId="77777777" w:rsidR="00224D83" w:rsidRPr="00B6498B" w:rsidRDefault="00224D83"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6C06DBE" w14:textId="77777777" w:rsidR="00224D83" w:rsidRPr="00B6498B" w:rsidRDefault="00224D83"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3EEBB7" w14:textId="77777777" w:rsidR="00224D83" w:rsidRPr="00587ADE" w:rsidRDefault="00224D83" w:rsidP="00286DA0">
            <w:pPr>
              <w:pStyle w:val="ISOGrightnote"/>
              <w:spacing w:before="160" w:after="0" w:line="160" w:lineRule="exact"/>
              <w:rPr>
                <w:rFonts w:ascii="Calibri" w:hAnsi="Calibri"/>
                <w:color w:val="000000" w:themeColor="text1"/>
                <w:spacing w:val="0"/>
                <w:sz w:val="16"/>
                <w:szCs w:val="16"/>
              </w:rPr>
            </w:pPr>
          </w:p>
        </w:tc>
      </w:tr>
      <w:tr w:rsidR="00224D83" w:rsidRPr="002B2088" w14:paraId="5E1478C1" w14:textId="77777777" w:rsidTr="00286DA0">
        <w:trPr>
          <w:jc w:val="center"/>
        </w:trPr>
        <w:tc>
          <w:tcPr>
            <w:tcW w:w="492" w:type="dxa"/>
            <w:shd w:val="clear" w:color="auto" w:fill="F2F2F2" w:themeFill="background1" w:themeFillShade="F2"/>
          </w:tcPr>
          <w:p w14:paraId="30B4129D" w14:textId="77777777" w:rsidR="00224D83" w:rsidRPr="002B2088" w:rsidRDefault="00224D83" w:rsidP="00224D83">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73ADE97" w14:textId="77777777" w:rsidR="00224D83" w:rsidRPr="002B2088" w:rsidRDefault="00224D83" w:rsidP="00286DA0">
            <w:pPr>
              <w:pStyle w:val="Task"/>
              <w:spacing w:before="0" w:after="0"/>
              <w:rPr>
                <w:rFonts w:ascii="Calibri" w:hAnsi="Calibri"/>
              </w:rPr>
            </w:pPr>
          </w:p>
        </w:tc>
        <w:tc>
          <w:tcPr>
            <w:tcW w:w="6652" w:type="dxa"/>
            <w:gridSpan w:val="8"/>
            <w:tcBorders>
              <w:left w:val="nil"/>
            </w:tcBorders>
            <w:shd w:val="clear" w:color="auto" w:fill="FFFFFF" w:themeFill="background1"/>
          </w:tcPr>
          <w:p w14:paraId="7879FA41" w14:textId="77777777" w:rsidR="00224D83" w:rsidRPr="007370B3" w:rsidRDefault="003672CB" w:rsidP="00286DA0">
            <w:pPr>
              <w:pStyle w:val="Task"/>
              <w:spacing w:before="120"/>
              <w:rPr>
                <w:rFonts w:ascii="Calibri" w:hAnsi="Calibri"/>
                <w:sz w:val="18"/>
                <w:szCs w:val="18"/>
              </w:rPr>
            </w:pPr>
            <w:r w:rsidRPr="003672CB">
              <w:rPr>
                <w:rFonts w:ascii="Calibri" w:hAnsi="Calibri"/>
                <w:sz w:val="18"/>
                <w:szCs w:val="18"/>
              </w:rPr>
              <w:t>Expect process managers to identify equipment requirements.</w:t>
            </w:r>
          </w:p>
        </w:tc>
        <w:tc>
          <w:tcPr>
            <w:tcW w:w="274" w:type="dxa"/>
            <w:shd w:val="clear" w:color="auto" w:fill="FFFFFF" w:themeFill="background1"/>
            <w:tcMar>
              <w:left w:w="57" w:type="dxa"/>
              <w:right w:w="57" w:type="dxa"/>
            </w:tcMar>
          </w:tcPr>
          <w:p w14:paraId="7A8280AD" w14:textId="77777777" w:rsidR="00224D83" w:rsidRPr="00B6498B" w:rsidRDefault="00224D83"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8F70CB" w14:textId="77777777" w:rsidR="00224D83" w:rsidRPr="00B6498B" w:rsidRDefault="00224D83"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8E71701" w14:textId="77777777" w:rsidR="00224D83" w:rsidRPr="00B6498B" w:rsidRDefault="00224D83"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6A538F" w14:textId="77777777" w:rsidR="00224D83" w:rsidRPr="00587ADE" w:rsidRDefault="00224D83" w:rsidP="00286DA0">
            <w:pPr>
              <w:pStyle w:val="ISOGrightnote"/>
              <w:spacing w:before="160" w:after="0" w:line="160" w:lineRule="exact"/>
              <w:rPr>
                <w:rFonts w:ascii="Calibri" w:hAnsi="Calibri"/>
                <w:color w:val="000000" w:themeColor="text1"/>
                <w:spacing w:val="0"/>
                <w:sz w:val="16"/>
                <w:szCs w:val="16"/>
              </w:rPr>
            </w:pPr>
          </w:p>
        </w:tc>
      </w:tr>
      <w:tr w:rsidR="00224D83" w:rsidRPr="002B2088" w14:paraId="78DC44A5" w14:textId="77777777" w:rsidTr="00286DA0">
        <w:trPr>
          <w:jc w:val="center"/>
        </w:trPr>
        <w:tc>
          <w:tcPr>
            <w:tcW w:w="492" w:type="dxa"/>
            <w:shd w:val="clear" w:color="auto" w:fill="F2F2F2" w:themeFill="background1" w:themeFillShade="F2"/>
          </w:tcPr>
          <w:p w14:paraId="52695BDA" w14:textId="77777777" w:rsidR="00224D83" w:rsidRPr="002B2088" w:rsidRDefault="00224D83" w:rsidP="00224D83">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EF5AEEF" w14:textId="77777777" w:rsidR="00224D83" w:rsidRPr="007370B3" w:rsidRDefault="00224D83"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2244E084" w14:textId="77777777" w:rsidR="00224D83" w:rsidRPr="007370B3" w:rsidRDefault="003672CB" w:rsidP="00286DA0">
            <w:pPr>
              <w:pStyle w:val="Task"/>
              <w:spacing w:before="120"/>
              <w:rPr>
                <w:rFonts w:ascii="Calibri" w:hAnsi="Calibri"/>
                <w:sz w:val="18"/>
                <w:szCs w:val="18"/>
              </w:rPr>
            </w:pPr>
            <w:r w:rsidRPr="003672CB">
              <w:rPr>
                <w:rFonts w:ascii="Calibri" w:hAnsi="Calibri"/>
                <w:sz w:val="18"/>
                <w:szCs w:val="18"/>
              </w:rPr>
              <w:t>Expect them to identify external equipment approval requirements.</w:t>
            </w:r>
          </w:p>
        </w:tc>
        <w:tc>
          <w:tcPr>
            <w:tcW w:w="274" w:type="dxa"/>
            <w:shd w:val="clear" w:color="auto" w:fill="FFFFFF" w:themeFill="background1"/>
            <w:tcMar>
              <w:left w:w="57" w:type="dxa"/>
              <w:right w:w="57" w:type="dxa"/>
            </w:tcMar>
          </w:tcPr>
          <w:p w14:paraId="4765EBB0" w14:textId="77777777" w:rsidR="00224D83" w:rsidRPr="00B6498B" w:rsidRDefault="00224D83"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0FA092" w14:textId="77777777" w:rsidR="00224D83" w:rsidRPr="00B6498B" w:rsidRDefault="00224D83"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8FCE83" w14:textId="77777777" w:rsidR="00224D83" w:rsidRPr="00B6498B" w:rsidRDefault="00224D83"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F270C0" w14:textId="77777777" w:rsidR="00224D83" w:rsidRPr="00587ADE" w:rsidRDefault="00224D83" w:rsidP="00286DA0">
            <w:pPr>
              <w:pStyle w:val="ISOGrightnote"/>
              <w:spacing w:before="160" w:after="0" w:line="160" w:lineRule="exact"/>
              <w:rPr>
                <w:rFonts w:ascii="Calibri" w:hAnsi="Calibri"/>
                <w:color w:val="000000" w:themeColor="text1"/>
                <w:spacing w:val="0"/>
                <w:sz w:val="16"/>
                <w:szCs w:val="16"/>
              </w:rPr>
            </w:pPr>
          </w:p>
        </w:tc>
      </w:tr>
      <w:tr w:rsidR="00F879C1" w:rsidRPr="002B2088" w14:paraId="63442C0E" w14:textId="77777777" w:rsidTr="00286DA0">
        <w:trPr>
          <w:jc w:val="center"/>
        </w:trPr>
        <w:tc>
          <w:tcPr>
            <w:tcW w:w="492" w:type="dxa"/>
            <w:shd w:val="clear" w:color="auto" w:fill="F2F2F2" w:themeFill="background1" w:themeFillShade="F2"/>
          </w:tcPr>
          <w:p w14:paraId="35427869" w14:textId="77777777" w:rsidR="00F879C1" w:rsidRPr="002B2088" w:rsidRDefault="00F879C1" w:rsidP="00224D83">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2122165" w14:textId="77777777" w:rsidR="00F879C1" w:rsidRPr="002B2088" w:rsidRDefault="00F879C1" w:rsidP="00286DA0">
            <w:pPr>
              <w:pStyle w:val="Task"/>
              <w:spacing w:before="0" w:after="0"/>
              <w:rPr>
                <w:rFonts w:ascii="Calibri" w:hAnsi="Calibri"/>
              </w:rPr>
            </w:pPr>
          </w:p>
        </w:tc>
        <w:tc>
          <w:tcPr>
            <w:tcW w:w="6652" w:type="dxa"/>
            <w:gridSpan w:val="8"/>
            <w:tcBorders>
              <w:left w:val="nil"/>
            </w:tcBorders>
            <w:shd w:val="clear" w:color="auto" w:fill="FFFFFF" w:themeFill="background1"/>
          </w:tcPr>
          <w:p w14:paraId="1C9803F3" w14:textId="77777777" w:rsidR="00F879C1" w:rsidRPr="007370B3" w:rsidRDefault="003672CB" w:rsidP="00286DA0">
            <w:pPr>
              <w:pStyle w:val="Task"/>
              <w:spacing w:before="120"/>
              <w:rPr>
                <w:rFonts w:ascii="Calibri" w:hAnsi="Calibri"/>
                <w:sz w:val="18"/>
                <w:szCs w:val="18"/>
              </w:rPr>
            </w:pPr>
            <w:r w:rsidRPr="003672CB">
              <w:rPr>
                <w:rFonts w:ascii="Calibri" w:hAnsi="Calibri"/>
                <w:sz w:val="18"/>
                <w:szCs w:val="18"/>
              </w:rPr>
              <w:t>Expect process managers to identify “special requirements”.</w:t>
            </w:r>
          </w:p>
        </w:tc>
        <w:tc>
          <w:tcPr>
            <w:tcW w:w="274" w:type="dxa"/>
            <w:shd w:val="clear" w:color="auto" w:fill="FFFFFF" w:themeFill="background1"/>
            <w:tcMar>
              <w:left w:w="57" w:type="dxa"/>
              <w:right w:w="57" w:type="dxa"/>
            </w:tcMar>
          </w:tcPr>
          <w:p w14:paraId="0EDC361B"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145F75"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9EE770" w14:textId="77777777" w:rsidR="00F879C1" w:rsidRPr="00B6498B" w:rsidRDefault="00F879C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21AF04" w14:textId="77777777" w:rsidR="00F879C1" w:rsidRPr="00587ADE" w:rsidRDefault="00F879C1" w:rsidP="00286DA0">
            <w:pPr>
              <w:pStyle w:val="ISOGrightnote"/>
              <w:spacing w:before="160" w:after="0" w:line="160" w:lineRule="exact"/>
              <w:rPr>
                <w:rFonts w:ascii="Calibri" w:hAnsi="Calibri"/>
                <w:color w:val="000000" w:themeColor="text1"/>
                <w:spacing w:val="0"/>
                <w:sz w:val="16"/>
                <w:szCs w:val="16"/>
              </w:rPr>
            </w:pPr>
          </w:p>
        </w:tc>
      </w:tr>
      <w:tr w:rsidR="00F879C1" w:rsidRPr="002B2088" w14:paraId="4829189F" w14:textId="77777777" w:rsidTr="00286DA0">
        <w:trPr>
          <w:jc w:val="center"/>
        </w:trPr>
        <w:tc>
          <w:tcPr>
            <w:tcW w:w="492" w:type="dxa"/>
            <w:shd w:val="clear" w:color="auto" w:fill="F2F2F2" w:themeFill="background1" w:themeFillShade="F2"/>
          </w:tcPr>
          <w:p w14:paraId="495AFBD0" w14:textId="77777777" w:rsidR="00F879C1" w:rsidRPr="002B2088" w:rsidRDefault="00F879C1" w:rsidP="00224D83">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27B3587" w14:textId="77777777" w:rsidR="00F879C1" w:rsidRPr="007370B3" w:rsidRDefault="00F879C1"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BC14327" w14:textId="77777777" w:rsidR="00F879C1" w:rsidRPr="007370B3" w:rsidRDefault="003672CB" w:rsidP="00286DA0">
            <w:pPr>
              <w:pStyle w:val="Task"/>
              <w:spacing w:before="120"/>
              <w:rPr>
                <w:rFonts w:ascii="Calibri" w:hAnsi="Calibri"/>
                <w:sz w:val="18"/>
                <w:szCs w:val="18"/>
              </w:rPr>
            </w:pPr>
            <w:r w:rsidRPr="003672CB">
              <w:rPr>
                <w:rFonts w:ascii="Calibri" w:hAnsi="Calibri"/>
                <w:sz w:val="18"/>
                <w:szCs w:val="18"/>
              </w:rPr>
              <w:t>Expect them to identify “critical items” and “key characteristics”.</w:t>
            </w:r>
          </w:p>
        </w:tc>
        <w:tc>
          <w:tcPr>
            <w:tcW w:w="274" w:type="dxa"/>
            <w:shd w:val="clear" w:color="auto" w:fill="FFFFFF" w:themeFill="background1"/>
            <w:tcMar>
              <w:left w:w="57" w:type="dxa"/>
              <w:right w:w="57" w:type="dxa"/>
            </w:tcMar>
          </w:tcPr>
          <w:p w14:paraId="1039F11C"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E36CA8"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CC2653" w14:textId="77777777" w:rsidR="00F879C1" w:rsidRPr="00B6498B" w:rsidRDefault="00F879C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6E707F4" w14:textId="77777777" w:rsidR="00F879C1" w:rsidRPr="00587ADE" w:rsidRDefault="00F879C1" w:rsidP="00286DA0">
            <w:pPr>
              <w:pStyle w:val="ISOGrightnote"/>
              <w:spacing w:before="160" w:after="0" w:line="160" w:lineRule="exact"/>
              <w:rPr>
                <w:rFonts w:ascii="Calibri" w:hAnsi="Calibri"/>
                <w:color w:val="000000" w:themeColor="text1"/>
                <w:spacing w:val="0"/>
                <w:sz w:val="16"/>
                <w:szCs w:val="16"/>
              </w:rPr>
            </w:pPr>
          </w:p>
        </w:tc>
      </w:tr>
      <w:tr w:rsidR="00F879C1" w:rsidRPr="002B2088" w14:paraId="4EAD73C6" w14:textId="77777777" w:rsidTr="00286DA0">
        <w:trPr>
          <w:jc w:val="center"/>
        </w:trPr>
        <w:tc>
          <w:tcPr>
            <w:tcW w:w="492" w:type="dxa"/>
            <w:shd w:val="clear" w:color="auto" w:fill="F2F2F2" w:themeFill="background1" w:themeFillShade="F2"/>
          </w:tcPr>
          <w:p w14:paraId="6BA264B3" w14:textId="77777777" w:rsidR="00F879C1" w:rsidRPr="002B2088" w:rsidRDefault="00F879C1" w:rsidP="00224D83">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FFE182B" w14:textId="77777777" w:rsidR="00F879C1" w:rsidRPr="002B2088" w:rsidRDefault="00F879C1" w:rsidP="00286DA0">
            <w:pPr>
              <w:pStyle w:val="Task"/>
              <w:spacing w:before="0" w:after="0"/>
              <w:rPr>
                <w:rFonts w:ascii="Calibri" w:hAnsi="Calibri"/>
              </w:rPr>
            </w:pPr>
          </w:p>
        </w:tc>
        <w:tc>
          <w:tcPr>
            <w:tcW w:w="6652" w:type="dxa"/>
            <w:gridSpan w:val="8"/>
            <w:tcBorders>
              <w:left w:val="nil"/>
            </w:tcBorders>
            <w:shd w:val="clear" w:color="auto" w:fill="FFFFFF" w:themeFill="background1"/>
          </w:tcPr>
          <w:p w14:paraId="61F20E3F" w14:textId="77777777" w:rsidR="00F879C1" w:rsidRPr="007370B3" w:rsidRDefault="00C27282" w:rsidP="00286DA0">
            <w:pPr>
              <w:pStyle w:val="Task"/>
              <w:spacing w:before="120"/>
              <w:rPr>
                <w:rFonts w:ascii="Calibri" w:hAnsi="Calibri"/>
                <w:sz w:val="18"/>
                <w:szCs w:val="18"/>
              </w:rPr>
            </w:pPr>
            <w:r w:rsidRPr="00C27282">
              <w:rPr>
                <w:rFonts w:ascii="Calibri" w:hAnsi="Calibri"/>
                <w:sz w:val="18"/>
                <w:szCs w:val="18"/>
              </w:rPr>
              <w:t>Expect process managers to identify information requirements.</w:t>
            </w:r>
          </w:p>
        </w:tc>
        <w:tc>
          <w:tcPr>
            <w:tcW w:w="274" w:type="dxa"/>
            <w:shd w:val="clear" w:color="auto" w:fill="FFFFFF" w:themeFill="background1"/>
            <w:tcMar>
              <w:left w:w="57" w:type="dxa"/>
              <w:right w:w="57" w:type="dxa"/>
            </w:tcMar>
          </w:tcPr>
          <w:p w14:paraId="1E1984EB"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0CF2C7"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CA9A1B" w14:textId="77777777" w:rsidR="00F879C1" w:rsidRPr="00B6498B" w:rsidRDefault="00F879C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86C12B" w14:textId="77777777" w:rsidR="00F879C1" w:rsidRPr="00587ADE" w:rsidRDefault="00F879C1" w:rsidP="00286DA0">
            <w:pPr>
              <w:pStyle w:val="ISOGrightnote"/>
              <w:spacing w:before="160" w:after="0" w:line="160" w:lineRule="exact"/>
              <w:rPr>
                <w:rFonts w:ascii="Calibri" w:hAnsi="Calibri"/>
                <w:color w:val="000000" w:themeColor="text1"/>
                <w:spacing w:val="0"/>
                <w:sz w:val="16"/>
                <w:szCs w:val="16"/>
              </w:rPr>
            </w:pPr>
          </w:p>
        </w:tc>
      </w:tr>
      <w:tr w:rsidR="00F879C1" w:rsidRPr="002B2088" w14:paraId="3CFBB9AE" w14:textId="77777777" w:rsidTr="00286DA0">
        <w:trPr>
          <w:jc w:val="center"/>
        </w:trPr>
        <w:tc>
          <w:tcPr>
            <w:tcW w:w="492" w:type="dxa"/>
            <w:shd w:val="clear" w:color="auto" w:fill="F2F2F2" w:themeFill="background1" w:themeFillShade="F2"/>
          </w:tcPr>
          <w:p w14:paraId="6F3F5502" w14:textId="77777777" w:rsidR="00F879C1" w:rsidRPr="002B2088" w:rsidRDefault="00F879C1" w:rsidP="00224D83">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BAD2503" w14:textId="77777777" w:rsidR="00F879C1" w:rsidRPr="007370B3" w:rsidRDefault="00F879C1"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C71C485" w14:textId="77777777" w:rsidR="00F879C1" w:rsidRPr="007370B3" w:rsidRDefault="00C27282" w:rsidP="00286DA0">
            <w:pPr>
              <w:pStyle w:val="Task"/>
              <w:spacing w:before="120"/>
              <w:rPr>
                <w:rFonts w:ascii="Calibri" w:hAnsi="Calibri"/>
                <w:sz w:val="18"/>
                <w:szCs w:val="18"/>
              </w:rPr>
            </w:pPr>
            <w:r w:rsidRPr="00C27282">
              <w:rPr>
                <w:rFonts w:ascii="Calibri" w:hAnsi="Calibri"/>
                <w:sz w:val="18"/>
                <w:szCs w:val="18"/>
              </w:rPr>
              <w:t xml:space="preserve">Expect them to identify technical data </w:t>
            </w:r>
            <w:r>
              <w:rPr>
                <w:rFonts w:ascii="Calibri" w:hAnsi="Calibri"/>
                <w:sz w:val="18"/>
                <w:szCs w:val="18"/>
              </w:rPr>
              <w:t xml:space="preserve">and information </w:t>
            </w:r>
            <w:r w:rsidRPr="00C27282">
              <w:rPr>
                <w:rFonts w:ascii="Calibri" w:hAnsi="Calibri"/>
                <w:sz w:val="18"/>
                <w:szCs w:val="18"/>
              </w:rPr>
              <w:t>requirements.</w:t>
            </w:r>
          </w:p>
        </w:tc>
        <w:tc>
          <w:tcPr>
            <w:tcW w:w="274" w:type="dxa"/>
            <w:shd w:val="clear" w:color="auto" w:fill="FFFFFF" w:themeFill="background1"/>
            <w:tcMar>
              <w:left w:w="57" w:type="dxa"/>
              <w:right w:w="57" w:type="dxa"/>
            </w:tcMar>
          </w:tcPr>
          <w:p w14:paraId="638D19D3"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24A911"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76BCDB" w14:textId="77777777" w:rsidR="00F879C1" w:rsidRPr="00B6498B" w:rsidRDefault="00F879C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37E292" w14:textId="77777777" w:rsidR="00F879C1" w:rsidRPr="00587ADE" w:rsidRDefault="00F879C1" w:rsidP="00286DA0">
            <w:pPr>
              <w:pStyle w:val="ISOGrightnote"/>
              <w:spacing w:before="160" w:after="0" w:line="160" w:lineRule="exact"/>
              <w:rPr>
                <w:rFonts w:ascii="Calibri" w:hAnsi="Calibri"/>
                <w:color w:val="000000" w:themeColor="text1"/>
                <w:spacing w:val="0"/>
                <w:sz w:val="16"/>
                <w:szCs w:val="16"/>
              </w:rPr>
            </w:pPr>
          </w:p>
        </w:tc>
      </w:tr>
      <w:tr w:rsidR="00F879C1" w:rsidRPr="002B2088" w14:paraId="002C5C8F" w14:textId="77777777" w:rsidTr="00286DA0">
        <w:trPr>
          <w:jc w:val="center"/>
        </w:trPr>
        <w:tc>
          <w:tcPr>
            <w:tcW w:w="492" w:type="dxa"/>
            <w:shd w:val="clear" w:color="auto" w:fill="F2F2F2" w:themeFill="background1" w:themeFillShade="F2"/>
          </w:tcPr>
          <w:p w14:paraId="200F1C5C" w14:textId="77777777" w:rsidR="00F879C1" w:rsidRPr="002B2088" w:rsidRDefault="00F879C1" w:rsidP="00224D83">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EBFA838" w14:textId="77777777" w:rsidR="00F879C1" w:rsidRPr="007370B3" w:rsidRDefault="00F879C1" w:rsidP="00286DA0">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19A57265" w14:textId="77777777" w:rsidR="00F879C1" w:rsidRPr="007370B3" w:rsidRDefault="00C27282" w:rsidP="00286DA0">
            <w:pPr>
              <w:pStyle w:val="Task"/>
              <w:spacing w:before="120"/>
              <w:rPr>
                <w:rFonts w:ascii="Calibri" w:hAnsi="Calibri"/>
                <w:sz w:val="18"/>
                <w:szCs w:val="18"/>
              </w:rPr>
            </w:pPr>
            <w:r w:rsidRPr="00C27282">
              <w:rPr>
                <w:rFonts w:ascii="Calibri" w:hAnsi="Calibri"/>
                <w:sz w:val="18"/>
                <w:szCs w:val="18"/>
              </w:rPr>
              <w:t>Expect them to identify requirements for specifications and drawings.</w:t>
            </w:r>
          </w:p>
        </w:tc>
        <w:tc>
          <w:tcPr>
            <w:tcW w:w="274" w:type="dxa"/>
            <w:shd w:val="clear" w:color="auto" w:fill="FFFFFF" w:themeFill="background1"/>
            <w:tcMar>
              <w:left w:w="57" w:type="dxa"/>
              <w:right w:w="57" w:type="dxa"/>
            </w:tcMar>
          </w:tcPr>
          <w:p w14:paraId="7B223E84"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BC54623"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20940B" w14:textId="77777777" w:rsidR="00F879C1" w:rsidRPr="00B6498B" w:rsidRDefault="00F879C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DC300E" w14:textId="77777777" w:rsidR="00F879C1" w:rsidRPr="00587ADE" w:rsidRDefault="00F879C1" w:rsidP="00286DA0">
            <w:pPr>
              <w:pStyle w:val="ISOGrightnote"/>
              <w:spacing w:before="160" w:after="0" w:line="160" w:lineRule="exact"/>
              <w:rPr>
                <w:rFonts w:ascii="Calibri" w:hAnsi="Calibri"/>
                <w:color w:val="000000" w:themeColor="text1"/>
                <w:spacing w:val="0"/>
                <w:sz w:val="16"/>
                <w:szCs w:val="16"/>
              </w:rPr>
            </w:pPr>
          </w:p>
        </w:tc>
      </w:tr>
      <w:tr w:rsidR="002E2DBC" w:rsidRPr="002B2088" w14:paraId="38F23E96" w14:textId="77777777" w:rsidTr="00286DA0">
        <w:trPr>
          <w:jc w:val="center"/>
        </w:trPr>
        <w:tc>
          <w:tcPr>
            <w:tcW w:w="492" w:type="dxa"/>
            <w:shd w:val="clear" w:color="auto" w:fill="F2F2F2" w:themeFill="background1" w:themeFillShade="F2"/>
          </w:tcPr>
          <w:p w14:paraId="40E79AC3" w14:textId="77777777" w:rsidR="002E2DBC" w:rsidRPr="002B2088" w:rsidRDefault="002E2DBC" w:rsidP="002E2DBC">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0290941" w14:textId="77777777" w:rsidR="002E2DBC" w:rsidRPr="002B2088" w:rsidRDefault="002E2DBC" w:rsidP="00286DA0">
            <w:pPr>
              <w:pStyle w:val="Task"/>
              <w:spacing w:before="0" w:after="0"/>
              <w:rPr>
                <w:rFonts w:ascii="Calibri" w:hAnsi="Calibri"/>
              </w:rPr>
            </w:pPr>
          </w:p>
        </w:tc>
        <w:tc>
          <w:tcPr>
            <w:tcW w:w="6652" w:type="dxa"/>
            <w:gridSpan w:val="8"/>
            <w:tcBorders>
              <w:left w:val="nil"/>
            </w:tcBorders>
            <w:shd w:val="clear" w:color="auto" w:fill="FFFFFF" w:themeFill="background1"/>
          </w:tcPr>
          <w:p w14:paraId="1154BF62" w14:textId="77777777" w:rsidR="002E2DBC" w:rsidRPr="00C27282" w:rsidRDefault="00C27282" w:rsidP="005F02F9">
            <w:pPr>
              <w:pStyle w:val="Task"/>
              <w:spacing w:before="120" w:after="140"/>
              <w:rPr>
                <w:rFonts w:ascii="Calibri" w:hAnsi="Calibri"/>
                <w:spacing w:val="6"/>
                <w:sz w:val="18"/>
                <w:szCs w:val="18"/>
              </w:rPr>
            </w:pPr>
            <w:r w:rsidRPr="00C27282">
              <w:rPr>
                <w:rFonts w:ascii="Calibri" w:hAnsi="Calibri"/>
                <w:spacing w:val="6"/>
                <w:sz w:val="18"/>
                <w:szCs w:val="18"/>
              </w:rPr>
              <w:t>Expect process managers to identify procedural requirements.</w:t>
            </w:r>
          </w:p>
        </w:tc>
        <w:tc>
          <w:tcPr>
            <w:tcW w:w="274" w:type="dxa"/>
            <w:shd w:val="clear" w:color="auto" w:fill="FFFFFF" w:themeFill="background1"/>
            <w:tcMar>
              <w:left w:w="57" w:type="dxa"/>
              <w:right w:w="57" w:type="dxa"/>
            </w:tcMar>
          </w:tcPr>
          <w:p w14:paraId="7B3ED1FD" w14:textId="77777777" w:rsidR="002E2DBC" w:rsidRPr="00B6498B" w:rsidRDefault="002E2DBC"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40ACA60" w14:textId="77777777" w:rsidR="002E2DBC" w:rsidRPr="00B6498B" w:rsidRDefault="002E2DBC"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D029B45" w14:textId="77777777" w:rsidR="002E2DBC" w:rsidRPr="00B6498B" w:rsidRDefault="002E2DBC"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80B6A1B" w14:textId="77777777" w:rsidR="002E2DBC" w:rsidRPr="00587ADE" w:rsidRDefault="002E2DBC" w:rsidP="00286DA0">
            <w:pPr>
              <w:pStyle w:val="ISOGrightnote"/>
              <w:spacing w:before="160" w:after="0" w:line="160" w:lineRule="exact"/>
              <w:rPr>
                <w:rFonts w:ascii="Calibri" w:hAnsi="Calibri"/>
                <w:color w:val="000000" w:themeColor="text1"/>
                <w:spacing w:val="0"/>
                <w:sz w:val="16"/>
                <w:szCs w:val="16"/>
              </w:rPr>
            </w:pPr>
          </w:p>
        </w:tc>
      </w:tr>
      <w:tr w:rsidR="00C27282" w:rsidRPr="002B2088" w14:paraId="45186AD1" w14:textId="77777777" w:rsidTr="00286DA0">
        <w:trPr>
          <w:jc w:val="center"/>
        </w:trPr>
        <w:tc>
          <w:tcPr>
            <w:tcW w:w="492" w:type="dxa"/>
            <w:shd w:val="clear" w:color="auto" w:fill="F2F2F2" w:themeFill="background1" w:themeFillShade="F2"/>
          </w:tcPr>
          <w:p w14:paraId="4057E3D9" w14:textId="77777777" w:rsidR="00C27282" w:rsidRPr="002B2088" w:rsidRDefault="00C27282" w:rsidP="00C27282">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6CCD021" w14:textId="77777777" w:rsidR="00C27282" w:rsidRPr="007370B3" w:rsidRDefault="00C27282"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A5942B9" w14:textId="77777777" w:rsidR="00C27282" w:rsidRPr="007370B3" w:rsidRDefault="00C27282" w:rsidP="005F02F9">
            <w:pPr>
              <w:pStyle w:val="Task"/>
              <w:spacing w:before="120" w:after="140"/>
              <w:rPr>
                <w:rFonts w:ascii="Calibri" w:hAnsi="Calibri"/>
                <w:sz w:val="18"/>
                <w:szCs w:val="18"/>
              </w:rPr>
            </w:pPr>
            <w:r w:rsidRPr="00C27282">
              <w:rPr>
                <w:rFonts w:ascii="Calibri" w:hAnsi="Calibri"/>
                <w:sz w:val="18"/>
                <w:szCs w:val="18"/>
              </w:rPr>
              <w:t>Expect them to identify any work practices that providers need to follow.</w:t>
            </w:r>
          </w:p>
        </w:tc>
        <w:tc>
          <w:tcPr>
            <w:tcW w:w="274" w:type="dxa"/>
            <w:shd w:val="clear" w:color="auto" w:fill="FFFFFF" w:themeFill="background1"/>
            <w:tcMar>
              <w:left w:w="57" w:type="dxa"/>
              <w:right w:w="57" w:type="dxa"/>
            </w:tcMar>
          </w:tcPr>
          <w:p w14:paraId="4D61B103" w14:textId="77777777" w:rsidR="00C27282" w:rsidRPr="00B6498B" w:rsidRDefault="00C27282"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D09908" w14:textId="77777777" w:rsidR="00C27282" w:rsidRPr="00B6498B" w:rsidRDefault="00C27282"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8B92AF" w14:textId="77777777" w:rsidR="00C27282" w:rsidRPr="00B6498B" w:rsidRDefault="00C27282"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87280D" w14:textId="77777777" w:rsidR="00C27282" w:rsidRPr="00587ADE" w:rsidRDefault="00C27282" w:rsidP="00286DA0">
            <w:pPr>
              <w:pStyle w:val="ISOGrightnote"/>
              <w:spacing w:before="160" w:after="0" w:line="160" w:lineRule="exact"/>
              <w:rPr>
                <w:rFonts w:ascii="Calibri" w:hAnsi="Calibri"/>
                <w:color w:val="000000" w:themeColor="text1"/>
                <w:spacing w:val="0"/>
                <w:sz w:val="16"/>
                <w:szCs w:val="16"/>
              </w:rPr>
            </w:pPr>
          </w:p>
        </w:tc>
      </w:tr>
      <w:tr w:rsidR="002E2DBC" w:rsidRPr="002B2088" w14:paraId="03880CF2" w14:textId="77777777" w:rsidTr="00286DA0">
        <w:trPr>
          <w:jc w:val="center"/>
        </w:trPr>
        <w:tc>
          <w:tcPr>
            <w:tcW w:w="492" w:type="dxa"/>
            <w:shd w:val="clear" w:color="auto" w:fill="F2F2F2" w:themeFill="background1" w:themeFillShade="F2"/>
          </w:tcPr>
          <w:p w14:paraId="54C6A393" w14:textId="77777777" w:rsidR="002E2DBC" w:rsidRPr="002B2088" w:rsidRDefault="002E2DBC" w:rsidP="00C27282">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37E1B76" w14:textId="77777777" w:rsidR="002E2DBC" w:rsidRPr="007370B3" w:rsidRDefault="002E2DBC"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7F06EA2" w14:textId="77777777" w:rsidR="002E2DBC" w:rsidRPr="007370B3" w:rsidRDefault="00C27282" w:rsidP="005F02F9">
            <w:pPr>
              <w:pStyle w:val="Task"/>
              <w:spacing w:before="120" w:after="140"/>
              <w:rPr>
                <w:rFonts w:ascii="Calibri" w:hAnsi="Calibri"/>
                <w:sz w:val="18"/>
                <w:szCs w:val="18"/>
              </w:rPr>
            </w:pPr>
            <w:r w:rsidRPr="00C27282">
              <w:rPr>
                <w:rFonts w:ascii="Calibri" w:hAnsi="Calibri"/>
                <w:sz w:val="18"/>
                <w:szCs w:val="18"/>
              </w:rPr>
              <w:t>Expect them to identify any work instructions that providers need to follow.</w:t>
            </w:r>
          </w:p>
        </w:tc>
        <w:tc>
          <w:tcPr>
            <w:tcW w:w="274" w:type="dxa"/>
            <w:shd w:val="clear" w:color="auto" w:fill="FFFFFF" w:themeFill="background1"/>
            <w:tcMar>
              <w:left w:w="57" w:type="dxa"/>
              <w:right w:w="57" w:type="dxa"/>
            </w:tcMar>
          </w:tcPr>
          <w:p w14:paraId="5DD124DA" w14:textId="77777777" w:rsidR="002E2DBC" w:rsidRPr="00B6498B" w:rsidRDefault="002E2DBC"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7F9D88" w14:textId="77777777" w:rsidR="002E2DBC" w:rsidRPr="00B6498B" w:rsidRDefault="002E2DBC"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CB382F" w14:textId="77777777" w:rsidR="002E2DBC" w:rsidRPr="00B6498B" w:rsidRDefault="002E2DBC"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4372B61" w14:textId="77777777" w:rsidR="002E2DBC" w:rsidRPr="00587ADE" w:rsidRDefault="002E2DBC" w:rsidP="00286DA0">
            <w:pPr>
              <w:pStyle w:val="ISOGrightnote"/>
              <w:spacing w:before="160" w:after="0" w:line="160" w:lineRule="exact"/>
              <w:rPr>
                <w:rFonts w:ascii="Calibri" w:hAnsi="Calibri"/>
                <w:color w:val="000000" w:themeColor="text1"/>
                <w:spacing w:val="0"/>
                <w:sz w:val="16"/>
                <w:szCs w:val="16"/>
              </w:rPr>
            </w:pPr>
          </w:p>
        </w:tc>
      </w:tr>
      <w:tr w:rsidR="002E2DBC" w:rsidRPr="002B2088" w14:paraId="60880A0F" w14:textId="77777777" w:rsidTr="00286DA0">
        <w:trPr>
          <w:jc w:val="center"/>
        </w:trPr>
        <w:tc>
          <w:tcPr>
            <w:tcW w:w="492" w:type="dxa"/>
            <w:shd w:val="clear" w:color="auto" w:fill="F2F2F2" w:themeFill="background1" w:themeFillShade="F2"/>
          </w:tcPr>
          <w:p w14:paraId="15655830" w14:textId="77777777" w:rsidR="002E2DBC" w:rsidRPr="002B2088" w:rsidRDefault="002E2DBC" w:rsidP="00C27282">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BF4ECB9" w14:textId="77777777" w:rsidR="002E2DBC" w:rsidRPr="002B2088" w:rsidRDefault="002E2DBC" w:rsidP="00286DA0">
            <w:pPr>
              <w:pStyle w:val="Task"/>
              <w:spacing w:before="0" w:after="0"/>
              <w:rPr>
                <w:rFonts w:ascii="Calibri" w:hAnsi="Calibri"/>
              </w:rPr>
            </w:pPr>
          </w:p>
        </w:tc>
        <w:tc>
          <w:tcPr>
            <w:tcW w:w="6652" w:type="dxa"/>
            <w:gridSpan w:val="8"/>
            <w:tcBorders>
              <w:left w:val="nil"/>
            </w:tcBorders>
            <w:shd w:val="clear" w:color="auto" w:fill="FFFFFF" w:themeFill="background1"/>
          </w:tcPr>
          <w:p w14:paraId="2E2A5365" w14:textId="77777777" w:rsidR="002E2DBC" w:rsidRPr="00C27282" w:rsidRDefault="00C27282" w:rsidP="005F02F9">
            <w:pPr>
              <w:pStyle w:val="Task"/>
              <w:spacing w:before="120" w:after="140"/>
              <w:rPr>
                <w:rFonts w:ascii="Calibri" w:hAnsi="Calibri"/>
                <w:spacing w:val="6"/>
                <w:sz w:val="18"/>
                <w:szCs w:val="18"/>
              </w:rPr>
            </w:pPr>
            <w:r w:rsidRPr="00C27282">
              <w:rPr>
                <w:rFonts w:ascii="Calibri" w:hAnsi="Calibri"/>
                <w:spacing w:val="6"/>
                <w:sz w:val="18"/>
                <w:szCs w:val="18"/>
              </w:rPr>
              <w:t>Expect process managers to identify methodological requirements.</w:t>
            </w:r>
          </w:p>
        </w:tc>
        <w:tc>
          <w:tcPr>
            <w:tcW w:w="274" w:type="dxa"/>
            <w:shd w:val="clear" w:color="auto" w:fill="FFFFFF" w:themeFill="background1"/>
            <w:tcMar>
              <w:left w:w="57" w:type="dxa"/>
              <w:right w:w="57" w:type="dxa"/>
            </w:tcMar>
          </w:tcPr>
          <w:p w14:paraId="28CE099B" w14:textId="77777777" w:rsidR="002E2DBC" w:rsidRPr="00B6498B" w:rsidRDefault="002E2DBC"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35356D4" w14:textId="77777777" w:rsidR="002E2DBC" w:rsidRPr="00B6498B" w:rsidRDefault="002E2DBC"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F36BC7D" w14:textId="77777777" w:rsidR="002E2DBC" w:rsidRPr="00B6498B" w:rsidRDefault="002E2DBC"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1E9C71A" w14:textId="77777777" w:rsidR="002E2DBC" w:rsidRPr="00587ADE" w:rsidRDefault="002E2DBC" w:rsidP="00286DA0">
            <w:pPr>
              <w:pStyle w:val="ISOGrightnote"/>
              <w:spacing w:before="160" w:after="0" w:line="160" w:lineRule="exact"/>
              <w:rPr>
                <w:rFonts w:ascii="Calibri" w:hAnsi="Calibri"/>
                <w:color w:val="000000" w:themeColor="text1"/>
                <w:spacing w:val="0"/>
                <w:sz w:val="16"/>
                <w:szCs w:val="16"/>
              </w:rPr>
            </w:pPr>
          </w:p>
        </w:tc>
      </w:tr>
      <w:tr w:rsidR="002E2DBC" w:rsidRPr="002B2088" w14:paraId="0D9122F2" w14:textId="77777777" w:rsidTr="00286DA0">
        <w:trPr>
          <w:jc w:val="center"/>
        </w:trPr>
        <w:tc>
          <w:tcPr>
            <w:tcW w:w="492" w:type="dxa"/>
            <w:shd w:val="clear" w:color="auto" w:fill="F2F2F2" w:themeFill="background1" w:themeFillShade="F2"/>
          </w:tcPr>
          <w:p w14:paraId="5DF6C494" w14:textId="77777777" w:rsidR="002E2DBC" w:rsidRPr="002B2088" w:rsidRDefault="002E2DBC" w:rsidP="00C27282">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EE04784" w14:textId="77777777" w:rsidR="002E2DBC" w:rsidRPr="00C27282" w:rsidRDefault="002E2DBC" w:rsidP="00286DA0">
            <w:pPr>
              <w:pStyle w:val="Task"/>
              <w:spacing w:before="0" w:after="0"/>
              <w:rPr>
                <w:rFonts w:ascii="Calibri" w:hAnsi="Calibri"/>
                <w:spacing w:val="6"/>
                <w:sz w:val="18"/>
                <w:szCs w:val="18"/>
              </w:rPr>
            </w:pPr>
          </w:p>
        </w:tc>
        <w:tc>
          <w:tcPr>
            <w:tcW w:w="6512" w:type="dxa"/>
            <w:gridSpan w:val="7"/>
            <w:tcBorders>
              <w:left w:val="nil"/>
            </w:tcBorders>
            <w:shd w:val="clear" w:color="auto" w:fill="FFFFFF" w:themeFill="background1"/>
          </w:tcPr>
          <w:p w14:paraId="5D24866B" w14:textId="77777777" w:rsidR="002E2DBC" w:rsidRPr="00C27282" w:rsidRDefault="00C27282" w:rsidP="005F02F9">
            <w:pPr>
              <w:pStyle w:val="Task"/>
              <w:spacing w:before="120" w:after="140"/>
              <w:rPr>
                <w:rFonts w:ascii="Calibri" w:hAnsi="Calibri"/>
                <w:spacing w:val="6"/>
                <w:sz w:val="18"/>
                <w:szCs w:val="18"/>
              </w:rPr>
            </w:pPr>
            <w:r w:rsidRPr="00C27282">
              <w:rPr>
                <w:rFonts w:ascii="Calibri" w:hAnsi="Calibri"/>
                <w:spacing w:val="6"/>
                <w:sz w:val="18"/>
                <w:szCs w:val="18"/>
              </w:rPr>
              <w:t>Expect them to identify how external methods are approved.</w:t>
            </w:r>
          </w:p>
        </w:tc>
        <w:tc>
          <w:tcPr>
            <w:tcW w:w="274" w:type="dxa"/>
            <w:shd w:val="clear" w:color="auto" w:fill="FFFFFF" w:themeFill="background1"/>
            <w:tcMar>
              <w:left w:w="57" w:type="dxa"/>
              <w:right w:w="57" w:type="dxa"/>
            </w:tcMar>
          </w:tcPr>
          <w:p w14:paraId="5D458D30" w14:textId="77777777" w:rsidR="002E2DBC" w:rsidRPr="00B6498B" w:rsidRDefault="002E2DBC"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464DDE" w14:textId="77777777" w:rsidR="002E2DBC" w:rsidRPr="00B6498B" w:rsidRDefault="002E2DBC"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42618EA" w14:textId="77777777" w:rsidR="002E2DBC" w:rsidRPr="00B6498B" w:rsidRDefault="002E2DBC"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49685A0" w14:textId="77777777" w:rsidR="002E2DBC" w:rsidRPr="00587ADE" w:rsidRDefault="002E2DBC" w:rsidP="00286DA0">
            <w:pPr>
              <w:pStyle w:val="ISOGrightnote"/>
              <w:spacing w:before="160" w:after="0" w:line="160" w:lineRule="exact"/>
              <w:rPr>
                <w:rFonts w:ascii="Calibri" w:hAnsi="Calibri"/>
                <w:color w:val="000000" w:themeColor="text1"/>
                <w:spacing w:val="0"/>
                <w:sz w:val="16"/>
                <w:szCs w:val="16"/>
              </w:rPr>
            </w:pPr>
          </w:p>
        </w:tc>
      </w:tr>
      <w:tr w:rsidR="002E2DBC" w:rsidRPr="002B2088" w14:paraId="25370698" w14:textId="77777777" w:rsidTr="00286DA0">
        <w:trPr>
          <w:jc w:val="center"/>
        </w:trPr>
        <w:tc>
          <w:tcPr>
            <w:tcW w:w="492" w:type="dxa"/>
            <w:shd w:val="clear" w:color="auto" w:fill="F2F2F2" w:themeFill="background1" w:themeFillShade="F2"/>
          </w:tcPr>
          <w:p w14:paraId="13F64CE6" w14:textId="77777777" w:rsidR="002E2DBC" w:rsidRPr="002B2088" w:rsidRDefault="002E2DBC" w:rsidP="00C27282">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AF0C2C2" w14:textId="77777777" w:rsidR="002E2DBC" w:rsidRPr="002B2088" w:rsidRDefault="002E2DBC" w:rsidP="00286DA0">
            <w:pPr>
              <w:pStyle w:val="Task"/>
              <w:spacing w:before="0" w:after="0"/>
              <w:rPr>
                <w:rFonts w:ascii="Calibri" w:hAnsi="Calibri"/>
              </w:rPr>
            </w:pPr>
          </w:p>
        </w:tc>
        <w:tc>
          <w:tcPr>
            <w:tcW w:w="6652" w:type="dxa"/>
            <w:gridSpan w:val="8"/>
            <w:tcBorders>
              <w:left w:val="nil"/>
            </w:tcBorders>
            <w:shd w:val="clear" w:color="auto" w:fill="FFFFFF" w:themeFill="background1"/>
          </w:tcPr>
          <w:p w14:paraId="316C76F3" w14:textId="77777777" w:rsidR="002E2DBC" w:rsidRPr="00C27282" w:rsidRDefault="00C27282" w:rsidP="005F02F9">
            <w:pPr>
              <w:pStyle w:val="Task"/>
              <w:spacing w:before="120" w:after="140"/>
              <w:rPr>
                <w:rFonts w:ascii="Calibri" w:hAnsi="Calibri"/>
                <w:spacing w:val="6"/>
                <w:sz w:val="18"/>
                <w:szCs w:val="18"/>
              </w:rPr>
            </w:pPr>
            <w:r w:rsidRPr="00C27282">
              <w:rPr>
                <w:rFonts w:ascii="Calibri" w:hAnsi="Calibri"/>
                <w:spacing w:val="6"/>
                <w:sz w:val="18"/>
                <w:szCs w:val="18"/>
              </w:rPr>
              <w:t>Expect process managers to identify interaction requirements.</w:t>
            </w:r>
          </w:p>
        </w:tc>
        <w:tc>
          <w:tcPr>
            <w:tcW w:w="274" w:type="dxa"/>
            <w:shd w:val="clear" w:color="auto" w:fill="FFFFFF" w:themeFill="background1"/>
            <w:tcMar>
              <w:left w:w="57" w:type="dxa"/>
              <w:right w:w="57" w:type="dxa"/>
            </w:tcMar>
          </w:tcPr>
          <w:p w14:paraId="291C2677" w14:textId="77777777" w:rsidR="002E2DBC" w:rsidRPr="00B6498B" w:rsidRDefault="002E2DBC"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FC6312" w14:textId="77777777" w:rsidR="002E2DBC" w:rsidRPr="00B6498B" w:rsidRDefault="002E2DBC"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717A16" w14:textId="77777777" w:rsidR="002E2DBC" w:rsidRPr="00B6498B" w:rsidRDefault="002E2DBC"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6581F2" w14:textId="77777777" w:rsidR="002E2DBC" w:rsidRPr="00587ADE" w:rsidRDefault="002E2DBC" w:rsidP="00286DA0">
            <w:pPr>
              <w:pStyle w:val="ISOGrightnote"/>
              <w:spacing w:before="160" w:after="0" w:line="160" w:lineRule="exact"/>
              <w:rPr>
                <w:rFonts w:ascii="Calibri" w:hAnsi="Calibri"/>
                <w:color w:val="000000" w:themeColor="text1"/>
                <w:spacing w:val="0"/>
                <w:sz w:val="16"/>
                <w:szCs w:val="16"/>
              </w:rPr>
            </w:pPr>
          </w:p>
        </w:tc>
      </w:tr>
      <w:tr w:rsidR="002E2DBC" w:rsidRPr="002B2088" w14:paraId="4EA023DD" w14:textId="77777777" w:rsidTr="00286DA0">
        <w:trPr>
          <w:jc w:val="center"/>
        </w:trPr>
        <w:tc>
          <w:tcPr>
            <w:tcW w:w="492" w:type="dxa"/>
            <w:shd w:val="clear" w:color="auto" w:fill="F2F2F2" w:themeFill="background1" w:themeFillShade="F2"/>
          </w:tcPr>
          <w:p w14:paraId="4B04BB5A" w14:textId="77777777" w:rsidR="002E2DBC" w:rsidRPr="002B2088" w:rsidRDefault="002E2DBC" w:rsidP="00C27282">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F944623" w14:textId="77777777" w:rsidR="002E2DBC" w:rsidRPr="007370B3" w:rsidRDefault="002E2DBC"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46536968" w14:textId="77777777" w:rsidR="002E2DBC" w:rsidRPr="007370B3" w:rsidRDefault="00C27282" w:rsidP="005F02F9">
            <w:pPr>
              <w:pStyle w:val="Task"/>
              <w:spacing w:before="120" w:after="140"/>
              <w:rPr>
                <w:rFonts w:ascii="Calibri" w:hAnsi="Calibri"/>
                <w:sz w:val="18"/>
                <w:szCs w:val="18"/>
              </w:rPr>
            </w:pPr>
            <w:r w:rsidRPr="00C27282">
              <w:rPr>
                <w:rFonts w:ascii="Calibri" w:hAnsi="Calibri"/>
                <w:sz w:val="18"/>
                <w:szCs w:val="18"/>
              </w:rPr>
              <w:t>Expect them to identify how external providers interact with your process.</w:t>
            </w:r>
          </w:p>
        </w:tc>
        <w:tc>
          <w:tcPr>
            <w:tcW w:w="274" w:type="dxa"/>
            <w:shd w:val="clear" w:color="auto" w:fill="FFFFFF" w:themeFill="background1"/>
            <w:tcMar>
              <w:left w:w="57" w:type="dxa"/>
              <w:right w:w="57" w:type="dxa"/>
            </w:tcMar>
          </w:tcPr>
          <w:p w14:paraId="08FF9992" w14:textId="77777777" w:rsidR="002E2DBC" w:rsidRPr="00B6498B" w:rsidRDefault="002E2DBC"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B320E6" w14:textId="77777777" w:rsidR="002E2DBC" w:rsidRPr="00B6498B" w:rsidRDefault="002E2DBC"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01ED80" w14:textId="77777777" w:rsidR="002E2DBC" w:rsidRPr="00B6498B" w:rsidRDefault="002E2DBC"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010816" w14:textId="77777777" w:rsidR="002E2DBC" w:rsidRPr="00587ADE" w:rsidRDefault="002E2DBC" w:rsidP="00286DA0">
            <w:pPr>
              <w:pStyle w:val="ISOGrightnote"/>
              <w:spacing w:before="160" w:after="0" w:line="160" w:lineRule="exact"/>
              <w:rPr>
                <w:rFonts w:ascii="Calibri" w:hAnsi="Calibri"/>
                <w:color w:val="000000" w:themeColor="text1"/>
                <w:spacing w:val="0"/>
                <w:sz w:val="16"/>
                <w:szCs w:val="16"/>
              </w:rPr>
            </w:pPr>
          </w:p>
        </w:tc>
      </w:tr>
      <w:tr w:rsidR="00F879C1" w:rsidRPr="002B2088" w14:paraId="15B4FD27" w14:textId="77777777" w:rsidTr="00286DA0">
        <w:trPr>
          <w:jc w:val="center"/>
        </w:trPr>
        <w:tc>
          <w:tcPr>
            <w:tcW w:w="492" w:type="dxa"/>
            <w:shd w:val="clear" w:color="auto" w:fill="F2F2F2" w:themeFill="background1" w:themeFillShade="F2"/>
          </w:tcPr>
          <w:p w14:paraId="708CA707" w14:textId="77777777" w:rsidR="00F879C1" w:rsidRPr="002B2088" w:rsidRDefault="00F879C1" w:rsidP="00C27282">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EF0BE43" w14:textId="77777777" w:rsidR="00F879C1" w:rsidRPr="002B2088" w:rsidRDefault="00F879C1" w:rsidP="00286DA0">
            <w:pPr>
              <w:pStyle w:val="Task"/>
              <w:spacing w:before="0" w:after="0"/>
              <w:rPr>
                <w:rFonts w:ascii="Calibri" w:hAnsi="Calibri"/>
              </w:rPr>
            </w:pPr>
          </w:p>
        </w:tc>
        <w:tc>
          <w:tcPr>
            <w:tcW w:w="6652" w:type="dxa"/>
            <w:gridSpan w:val="8"/>
            <w:tcBorders>
              <w:left w:val="nil"/>
            </w:tcBorders>
            <w:shd w:val="clear" w:color="auto" w:fill="FFFFFF" w:themeFill="background1"/>
          </w:tcPr>
          <w:p w14:paraId="54C000F5" w14:textId="77777777" w:rsidR="00F879C1" w:rsidRPr="007370B3" w:rsidRDefault="00225E1D" w:rsidP="005F02F9">
            <w:pPr>
              <w:pStyle w:val="Task"/>
              <w:spacing w:before="120" w:after="140"/>
              <w:rPr>
                <w:rFonts w:ascii="Calibri" w:hAnsi="Calibri"/>
                <w:sz w:val="18"/>
                <w:szCs w:val="18"/>
              </w:rPr>
            </w:pPr>
            <w:r w:rsidRPr="00225E1D">
              <w:rPr>
                <w:rFonts w:ascii="Calibri" w:hAnsi="Calibri"/>
                <w:sz w:val="18"/>
                <w:szCs w:val="18"/>
              </w:rPr>
              <w:t>Expect process managers to identify notification requirements.</w:t>
            </w:r>
          </w:p>
        </w:tc>
        <w:tc>
          <w:tcPr>
            <w:tcW w:w="274" w:type="dxa"/>
            <w:shd w:val="clear" w:color="auto" w:fill="FFFFFF" w:themeFill="background1"/>
            <w:tcMar>
              <w:left w:w="57" w:type="dxa"/>
              <w:right w:w="57" w:type="dxa"/>
            </w:tcMar>
          </w:tcPr>
          <w:p w14:paraId="64F19111"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571FC1"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69FC25" w14:textId="77777777" w:rsidR="00F879C1" w:rsidRPr="00B6498B" w:rsidRDefault="00F879C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FAC06E" w14:textId="77777777" w:rsidR="00F879C1" w:rsidRPr="00587ADE" w:rsidRDefault="00F879C1" w:rsidP="00286DA0">
            <w:pPr>
              <w:pStyle w:val="ISOGrightnote"/>
              <w:spacing w:before="160" w:after="0" w:line="160" w:lineRule="exact"/>
              <w:rPr>
                <w:rFonts w:ascii="Calibri" w:hAnsi="Calibri"/>
                <w:color w:val="000000" w:themeColor="text1"/>
                <w:spacing w:val="0"/>
                <w:sz w:val="16"/>
                <w:szCs w:val="16"/>
              </w:rPr>
            </w:pPr>
          </w:p>
        </w:tc>
      </w:tr>
      <w:tr w:rsidR="00F879C1" w:rsidRPr="002B2088" w14:paraId="77341EF0" w14:textId="77777777" w:rsidTr="00286DA0">
        <w:trPr>
          <w:jc w:val="center"/>
        </w:trPr>
        <w:tc>
          <w:tcPr>
            <w:tcW w:w="492" w:type="dxa"/>
            <w:shd w:val="clear" w:color="auto" w:fill="F2F2F2" w:themeFill="background1" w:themeFillShade="F2"/>
          </w:tcPr>
          <w:p w14:paraId="5B6075B1" w14:textId="77777777" w:rsidR="00F879C1" w:rsidRPr="002B2088" w:rsidRDefault="00F879C1" w:rsidP="00C27282">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E8FEDCE" w14:textId="77777777" w:rsidR="00F879C1" w:rsidRPr="007370B3" w:rsidRDefault="00F879C1"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12A2BDE6" w14:textId="77777777" w:rsidR="00F879C1" w:rsidRPr="007370B3" w:rsidRDefault="00225E1D" w:rsidP="005F02F9">
            <w:pPr>
              <w:pStyle w:val="Task"/>
              <w:spacing w:before="120" w:after="140"/>
              <w:rPr>
                <w:rFonts w:ascii="Calibri" w:hAnsi="Calibri"/>
                <w:sz w:val="18"/>
                <w:szCs w:val="18"/>
              </w:rPr>
            </w:pPr>
            <w:r w:rsidRPr="00225E1D">
              <w:rPr>
                <w:rFonts w:ascii="Calibri" w:hAnsi="Calibri"/>
                <w:sz w:val="18"/>
                <w:szCs w:val="18"/>
              </w:rPr>
              <w:t>Expect them to specify supply chain notification requirements.</w:t>
            </w:r>
          </w:p>
        </w:tc>
        <w:tc>
          <w:tcPr>
            <w:tcW w:w="274" w:type="dxa"/>
            <w:shd w:val="clear" w:color="auto" w:fill="FFFFFF" w:themeFill="background1"/>
            <w:tcMar>
              <w:left w:w="57" w:type="dxa"/>
              <w:right w:w="57" w:type="dxa"/>
            </w:tcMar>
          </w:tcPr>
          <w:p w14:paraId="085BCDAA"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4EDB392"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0EC672" w14:textId="77777777" w:rsidR="00F879C1" w:rsidRPr="00B6498B" w:rsidRDefault="00F879C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7DFFE85" w14:textId="77777777" w:rsidR="00F879C1" w:rsidRPr="00587ADE" w:rsidRDefault="00F879C1" w:rsidP="00286DA0">
            <w:pPr>
              <w:pStyle w:val="ISOGrightnote"/>
              <w:spacing w:before="160" w:after="0" w:line="160" w:lineRule="exact"/>
              <w:rPr>
                <w:rFonts w:ascii="Calibri" w:hAnsi="Calibri"/>
                <w:color w:val="000000" w:themeColor="text1"/>
                <w:spacing w:val="0"/>
                <w:sz w:val="16"/>
                <w:szCs w:val="16"/>
              </w:rPr>
            </w:pPr>
          </w:p>
        </w:tc>
      </w:tr>
      <w:tr w:rsidR="00266660" w:rsidRPr="002B2088" w14:paraId="5D13FE9A" w14:textId="77777777" w:rsidTr="00286DA0">
        <w:trPr>
          <w:jc w:val="center"/>
        </w:trPr>
        <w:tc>
          <w:tcPr>
            <w:tcW w:w="492" w:type="dxa"/>
            <w:shd w:val="clear" w:color="auto" w:fill="F2F2F2" w:themeFill="background1" w:themeFillShade="F2"/>
          </w:tcPr>
          <w:p w14:paraId="2593C93C" w14:textId="77777777" w:rsidR="00266660" w:rsidRPr="002B2088" w:rsidRDefault="00266660" w:rsidP="00266660">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19BD9F1" w14:textId="77777777" w:rsidR="00266660" w:rsidRPr="007370B3" w:rsidRDefault="00266660" w:rsidP="005F02F9">
            <w:pPr>
              <w:pStyle w:val="Task"/>
              <w:spacing w:before="0" w:after="140"/>
              <w:rPr>
                <w:rFonts w:ascii="Calibri" w:hAnsi="Calibri"/>
                <w:sz w:val="18"/>
                <w:szCs w:val="18"/>
              </w:rPr>
            </w:pPr>
          </w:p>
        </w:tc>
        <w:tc>
          <w:tcPr>
            <w:tcW w:w="6373" w:type="dxa"/>
            <w:gridSpan w:val="6"/>
            <w:tcBorders>
              <w:left w:val="nil"/>
            </w:tcBorders>
            <w:shd w:val="clear" w:color="auto" w:fill="FFFFFF" w:themeFill="background1"/>
          </w:tcPr>
          <w:p w14:paraId="4304AF8B" w14:textId="77777777" w:rsidR="00266660" w:rsidRPr="007370B3" w:rsidRDefault="00225E1D" w:rsidP="005F02F9">
            <w:pPr>
              <w:pStyle w:val="Task"/>
              <w:spacing w:before="120" w:after="140"/>
              <w:rPr>
                <w:rFonts w:ascii="Calibri" w:hAnsi="Calibri"/>
                <w:sz w:val="18"/>
                <w:szCs w:val="18"/>
              </w:rPr>
            </w:pPr>
            <w:r w:rsidRPr="00225E1D">
              <w:rPr>
                <w:rFonts w:ascii="Calibri" w:hAnsi="Calibri"/>
                <w:sz w:val="18"/>
                <w:szCs w:val="18"/>
              </w:rPr>
              <w:t>Expect them to ask external providers to notify them when changes are planned.</w:t>
            </w:r>
          </w:p>
        </w:tc>
        <w:tc>
          <w:tcPr>
            <w:tcW w:w="274" w:type="dxa"/>
            <w:shd w:val="clear" w:color="auto" w:fill="FFFFFF" w:themeFill="background1"/>
            <w:tcMar>
              <w:left w:w="57" w:type="dxa"/>
              <w:right w:w="57" w:type="dxa"/>
            </w:tcMar>
          </w:tcPr>
          <w:p w14:paraId="25CF3BCB" w14:textId="77777777" w:rsidR="00266660" w:rsidRPr="00B6498B" w:rsidRDefault="0026666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A359B7D" w14:textId="77777777" w:rsidR="00266660" w:rsidRPr="00B6498B" w:rsidRDefault="0026666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59ABB7E" w14:textId="77777777" w:rsidR="00266660" w:rsidRPr="00B6498B" w:rsidRDefault="00266660"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178346" w14:textId="77777777" w:rsidR="00266660" w:rsidRPr="00587ADE" w:rsidRDefault="00266660" w:rsidP="00286DA0">
            <w:pPr>
              <w:pStyle w:val="ISOGrightnote"/>
              <w:spacing w:before="160" w:after="0" w:line="160" w:lineRule="exact"/>
              <w:rPr>
                <w:rFonts w:ascii="Calibri" w:hAnsi="Calibri"/>
                <w:color w:val="000000" w:themeColor="text1"/>
                <w:spacing w:val="0"/>
                <w:sz w:val="16"/>
                <w:szCs w:val="16"/>
              </w:rPr>
            </w:pPr>
          </w:p>
        </w:tc>
      </w:tr>
      <w:tr w:rsidR="00F879C1" w:rsidRPr="002B2088" w14:paraId="03C632AC" w14:textId="77777777" w:rsidTr="00286DA0">
        <w:trPr>
          <w:jc w:val="center"/>
        </w:trPr>
        <w:tc>
          <w:tcPr>
            <w:tcW w:w="492" w:type="dxa"/>
            <w:shd w:val="clear" w:color="auto" w:fill="F2F2F2" w:themeFill="background1" w:themeFillShade="F2"/>
          </w:tcPr>
          <w:p w14:paraId="631B429E" w14:textId="77777777" w:rsidR="00F879C1" w:rsidRPr="002B2088" w:rsidRDefault="00F879C1" w:rsidP="00266660">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7D79E16" w14:textId="77777777" w:rsidR="00F879C1" w:rsidRPr="007370B3" w:rsidRDefault="00F879C1" w:rsidP="00286DA0">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15D8810B" w14:textId="77777777" w:rsidR="00F879C1" w:rsidRPr="007370B3" w:rsidRDefault="00225E1D" w:rsidP="00286DA0">
            <w:pPr>
              <w:pStyle w:val="Task"/>
              <w:spacing w:before="120"/>
              <w:rPr>
                <w:rFonts w:ascii="Calibri" w:hAnsi="Calibri"/>
                <w:sz w:val="18"/>
                <w:szCs w:val="18"/>
              </w:rPr>
            </w:pPr>
            <w:r w:rsidRPr="00225E1D">
              <w:rPr>
                <w:rFonts w:ascii="Calibri" w:hAnsi="Calibri"/>
                <w:sz w:val="18"/>
                <w:szCs w:val="18"/>
              </w:rPr>
              <w:t>Expect them to get approval whenever important changes are being considered.</w:t>
            </w:r>
          </w:p>
        </w:tc>
        <w:tc>
          <w:tcPr>
            <w:tcW w:w="274" w:type="dxa"/>
            <w:shd w:val="clear" w:color="auto" w:fill="FFFFFF" w:themeFill="background1"/>
            <w:tcMar>
              <w:left w:w="57" w:type="dxa"/>
              <w:right w:w="57" w:type="dxa"/>
            </w:tcMar>
          </w:tcPr>
          <w:p w14:paraId="2DDB4EAD"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6607DB"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484190" w14:textId="77777777" w:rsidR="00F879C1" w:rsidRPr="00B6498B" w:rsidRDefault="00F879C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080575" w14:textId="77777777" w:rsidR="00F879C1" w:rsidRPr="00587ADE" w:rsidRDefault="00F879C1" w:rsidP="00286DA0">
            <w:pPr>
              <w:pStyle w:val="ISOGrightnote"/>
              <w:spacing w:before="160" w:after="0" w:line="160" w:lineRule="exact"/>
              <w:rPr>
                <w:rFonts w:ascii="Calibri" w:hAnsi="Calibri"/>
                <w:color w:val="000000" w:themeColor="text1"/>
                <w:spacing w:val="0"/>
                <w:sz w:val="16"/>
                <w:szCs w:val="16"/>
              </w:rPr>
            </w:pPr>
          </w:p>
        </w:tc>
      </w:tr>
      <w:tr w:rsidR="00266660" w:rsidRPr="002B2088" w14:paraId="2F573A97" w14:textId="77777777" w:rsidTr="00286DA0">
        <w:trPr>
          <w:jc w:val="center"/>
        </w:trPr>
        <w:tc>
          <w:tcPr>
            <w:tcW w:w="492" w:type="dxa"/>
            <w:shd w:val="clear" w:color="auto" w:fill="F2F2F2" w:themeFill="background1" w:themeFillShade="F2"/>
          </w:tcPr>
          <w:p w14:paraId="6592A9CD" w14:textId="77777777" w:rsidR="00266660" w:rsidRPr="002B2088" w:rsidRDefault="00266660" w:rsidP="00266660">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6891BF4" w14:textId="77777777" w:rsidR="00266660" w:rsidRPr="007370B3" w:rsidRDefault="00266660" w:rsidP="00286DA0">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15022A7F" w14:textId="77777777" w:rsidR="00266660" w:rsidRPr="007370B3" w:rsidRDefault="00225E1D" w:rsidP="00286DA0">
            <w:pPr>
              <w:pStyle w:val="Task"/>
              <w:spacing w:before="120"/>
              <w:rPr>
                <w:rFonts w:ascii="Calibri" w:hAnsi="Calibri"/>
                <w:sz w:val="18"/>
                <w:szCs w:val="18"/>
              </w:rPr>
            </w:pPr>
            <w:r w:rsidRPr="00225E1D">
              <w:rPr>
                <w:rFonts w:ascii="Calibri" w:hAnsi="Calibri"/>
                <w:sz w:val="18"/>
                <w:szCs w:val="18"/>
              </w:rPr>
              <w:t>Ask process managers to get approval when process changes are being planned.</w:t>
            </w:r>
          </w:p>
        </w:tc>
        <w:tc>
          <w:tcPr>
            <w:tcW w:w="274" w:type="dxa"/>
            <w:shd w:val="clear" w:color="auto" w:fill="FFFFFF" w:themeFill="background1"/>
            <w:tcMar>
              <w:left w:w="57" w:type="dxa"/>
              <w:right w:w="57" w:type="dxa"/>
            </w:tcMar>
          </w:tcPr>
          <w:p w14:paraId="0F250F39" w14:textId="77777777" w:rsidR="00266660" w:rsidRPr="00B6498B" w:rsidRDefault="0026666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BC5C351" w14:textId="77777777" w:rsidR="00266660" w:rsidRPr="00B6498B" w:rsidRDefault="0026666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CE2CA74" w14:textId="77777777" w:rsidR="00266660" w:rsidRPr="00B6498B" w:rsidRDefault="00266660"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37D7750" w14:textId="77777777" w:rsidR="00266660" w:rsidRPr="00587ADE" w:rsidRDefault="00266660" w:rsidP="00286DA0">
            <w:pPr>
              <w:pStyle w:val="ISOGrightnote"/>
              <w:spacing w:before="160" w:after="0" w:line="160" w:lineRule="exact"/>
              <w:rPr>
                <w:rFonts w:ascii="Calibri" w:hAnsi="Calibri"/>
                <w:color w:val="000000" w:themeColor="text1"/>
                <w:spacing w:val="0"/>
                <w:sz w:val="16"/>
                <w:szCs w:val="16"/>
              </w:rPr>
            </w:pPr>
          </w:p>
        </w:tc>
      </w:tr>
      <w:tr w:rsidR="00266660" w:rsidRPr="002B2088" w14:paraId="2061B4C5" w14:textId="77777777" w:rsidTr="00286DA0">
        <w:trPr>
          <w:jc w:val="center"/>
        </w:trPr>
        <w:tc>
          <w:tcPr>
            <w:tcW w:w="492" w:type="dxa"/>
            <w:shd w:val="clear" w:color="auto" w:fill="F2F2F2" w:themeFill="background1" w:themeFillShade="F2"/>
          </w:tcPr>
          <w:p w14:paraId="406F7684" w14:textId="77777777" w:rsidR="00266660" w:rsidRPr="002B2088" w:rsidRDefault="00266660" w:rsidP="00266660">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F22809F" w14:textId="77777777" w:rsidR="00266660" w:rsidRPr="007370B3" w:rsidRDefault="00266660" w:rsidP="00286DA0">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39ACFEFF" w14:textId="77777777" w:rsidR="00266660" w:rsidRPr="007370B3" w:rsidRDefault="00225E1D" w:rsidP="00286DA0">
            <w:pPr>
              <w:pStyle w:val="Task"/>
              <w:spacing w:before="120"/>
              <w:rPr>
                <w:rFonts w:ascii="Calibri" w:hAnsi="Calibri"/>
                <w:sz w:val="18"/>
                <w:szCs w:val="18"/>
              </w:rPr>
            </w:pPr>
            <w:r w:rsidRPr="00225E1D">
              <w:rPr>
                <w:rFonts w:ascii="Calibri" w:hAnsi="Calibri"/>
                <w:sz w:val="18"/>
                <w:szCs w:val="18"/>
              </w:rPr>
              <w:t>Ask process managers to get approval when product changes are being planned.</w:t>
            </w:r>
          </w:p>
        </w:tc>
        <w:tc>
          <w:tcPr>
            <w:tcW w:w="274" w:type="dxa"/>
            <w:shd w:val="clear" w:color="auto" w:fill="FFFFFF" w:themeFill="background1"/>
            <w:tcMar>
              <w:left w:w="57" w:type="dxa"/>
              <w:right w:w="57" w:type="dxa"/>
            </w:tcMar>
          </w:tcPr>
          <w:p w14:paraId="3CBF4F0F" w14:textId="77777777" w:rsidR="00266660" w:rsidRPr="00B6498B" w:rsidRDefault="0026666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48C4CC" w14:textId="77777777" w:rsidR="00266660" w:rsidRPr="00B6498B" w:rsidRDefault="0026666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CB2917E" w14:textId="77777777" w:rsidR="00266660" w:rsidRPr="00B6498B" w:rsidRDefault="00266660"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8437E9" w14:textId="77777777" w:rsidR="00266660" w:rsidRPr="00587ADE" w:rsidRDefault="00266660" w:rsidP="00286DA0">
            <w:pPr>
              <w:pStyle w:val="ISOGrightnote"/>
              <w:spacing w:before="160" w:after="0" w:line="160" w:lineRule="exact"/>
              <w:rPr>
                <w:rFonts w:ascii="Calibri" w:hAnsi="Calibri"/>
                <w:color w:val="000000" w:themeColor="text1"/>
                <w:spacing w:val="0"/>
                <w:sz w:val="16"/>
                <w:szCs w:val="16"/>
              </w:rPr>
            </w:pPr>
          </w:p>
        </w:tc>
      </w:tr>
      <w:tr w:rsidR="00266660" w:rsidRPr="002B2088" w14:paraId="2D92DE36" w14:textId="77777777" w:rsidTr="00286DA0">
        <w:trPr>
          <w:jc w:val="center"/>
        </w:trPr>
        <w:tc>
          <w:tcPr>
            <w:tcW w:w="492" w:type="dxa"/>
            <w:shd w:val="clear" w:color="auto" w:fill="F2F2F2" w:themeFill="background1" w:themeFillShade="F2"/>
          </w:tcPr>
          <w:p w14:paraId="5F60BC36" w14:textId="77777777" w:rsidR="00266660" w:rsidRPr="002B2088" w:rsidRDefault="00266660" w:rsidP="00266660">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D214ADF" w14:textId="77777777" w:rsidR="00266660" w:rsidRPr="007370B3" w:rsidRDefault="00266660" w:rsidP="00286DA0">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21420C07" w14:textId="77777777" w:rsidR="00266660" w:rsidRPr="007370B3" w:rsidRDefault="00225E1D" w:rsidP="00286DA0">
            <w:pPr>
              <w:pStyle w:val="Task"/>
              <w:spacing w:before="120"/>
              <w:rPr>
                <w:rFonts w:ascii="Calibri" w:hAnsi="Calibri"/>
                <w:sz w:val="18"/>
                <w:szCs w:val="18"/>
              </w:rPr>
            </w:pPr>
            <w:r w:rsidRPr="00225E1D">
              <w:rPr>
                <w:rFonts w:ascii="Calibri" w:hAnsi="Calibri"/>
                <w:sz w:val="18"/>
                <w:szCs w:val="18"/>
              </w:rPr>
              <w:t>Ask process managers to get approval when service changes are being planned.</w:t>
            </w:r>
          </w:p>
        </w:tc>
        <w:tc>
          <w:tcPr>
            <w:tcW w:w="274" w:type="dxa"/>
            <w:shd w:val="clear" w:color="auto" w:fill="FFFFFF" w:themeFill="background1"/>
            <w:tcMar>
              <w:left w:w="57" w:type="dxa"/>
              <w:right w:w="57" w:type="dxa"/>
            </w:tcMar>
          </w:tcPr>
          <w:p w14:paraId="7DD4392A" w14:textId="77777777" w:rsidR="00266660" w:rsidRPr="00B6498B" w:rsidRDefault="0026666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A1EB2E" w14:textId="77777777" w:rsidR="00266660" w:rsidRPr="00B6498B" w:rsidRDefault="0026666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C82558" w14:textId="77777777" w:rsidR="00266660" w:rsidRPr="00B6498B" w:rsidRDefault="00266660"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4D6E72" w14:textId="77777777" w:rsidR="00266660" w:rsidRPr="00587ADE" w:rsidRDefault="00266660" w:rsidP="00286DA0">
            <w:pPr>
              <w:pStyle w:val="ISOGrightnote"/>
              <w:spacing w:before="160" w:after="0" w:line="160" w:lineRule="exact"/>
              <w:rPr>
                <w:rFonts w:ascii="Calibri" w:hAnsi="Calibri"/>
                <w:color w:val="000000" w:themeColor="text1"/>
                <w:spacing w:val="0"/>
                <w:sz w:val="16"/>
                <w:szCs w:val="16"/>
              </w:rPr>
            </w:pPr>
          </w:p>
        </w:tc>
      </w:tr>
      <w:tr w:rsidR="00266660" w:rsidRPr="002B2088" w14:paraId="71BEAC36" w14:textId="77777777" w:rsidTr="00286DA0">
        <w:trPr>
          <w:jc w:val="center"/>
        </w:trPr>
        <w:tc>
          <w:tcPr>
            <w:tcW w:w="492" w:type="dxa"/>
            <w:shd w:val="clear" w:color="auto" w:fill="F2F2F2" w:themeFill="background1" w:themeFillShade="F2"/>
          </w:tcPr>
          <w:p w14:paraId="76638C70" w14:textId="77777777" w:rsidR="00266660" w:rsidRPr="002B2088" w:rsidRDefault="00266660" w:rsidP="00266660">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40FA82F" w14:textId="77777777" w:rsidR="00266660" w:rsidRPr="007370B3" w:rsidRDefault="00266660" w:rsidP="00286DA0">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47B40AE2" w14:textId="77777777" w:rsidR="00266660" w:rsidRPr="00225E1D" w:rsidRDefault="00225E1D" w:rsidP="00286DA0">
            <w:pPr>
              <w:pStyle w:val="Task"/>
              <w:spacing w:before="120"/>
              <w:rPr>
                <w:rFonts w:ascii="Calibri" w:hAnsi="Calibri"/>
                <w:spacing w:val="-2"/>
                <w:sz w:val="18"/>
                <w:szCs w:val="18"/>
              </w:rPr>
            </w:pPr>
            <w:r w:rsidRPr="00225E1D">
              <w:rPr>
                <w:rFonts w:ascii="Calibri" w:hAnsi="Calibri"/>
                <w:spacing w:val="-2"/>
                <w:sz w:val="18"/>
                <w:szCs w:val="18"/>
              </w:rPr>
              <w:t>Ask process managers to get approval when provider changes are being planned.</w:t>
            </w:r>
          </w:p>
        </w:tc>
        <w:tc>
          <w:tcPr>
            <w:tcW w:w="274" w:type="dxa"/>
            <w:shd w:val="clear" w:color="auto" w:fill="FFFFFF" w:themeFill="background1"/>
            <w:tcMar>
              <w:left w:w="57" w:type="dxa"/>
              <w:right w:w="57" w:type="dxa"/>
            </w:tcMar>
          </w:tcPr>
          <w:p w14:paraId="61126AF3" w14:textId="77777777" w:rsidR="00266660" w:rsidRPr="00B6498B" w:rsidRDefault="0026666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A9DC6DE" w14:textId="77777777" w:rsidR="00266660" w:rsidRPr="00B6498B" w:rsidRDefault="0026666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E2FD47" w14:textId="77777777" w:rsidR="00266660" w:rsidRPr="00B6498B" w:rsidRDefault="00266660"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1B6355" w14:textId="77777777" w:rsidR="00266660" w:rsidRPr="00587ADE" w:rsidRDefault="00266660" w:rsidP="00286DA0">
            <w:pPr>
              <w:pStyle w:val="ISOGrightnote"/>
              <w:spacing w:before="160" w:after="0" w:line="160" w:lineRule="exact"/>
              <w:rPr>
                <w:rFonts w:ascii="Calibri" w:hAnsi="Calibri"/>
                <w:color w:val="000000" w:themeColor="text1"/>
                <w:spacing w:val="0"/>
                <w:sz w:val="16"/>
                <w:szCs w:val="16"/>
              </w:rPr>
            </w:pPr>
          </w:p>
        </w:tc>
      </w:tr>
      <w:tr w:rsidR="00F879C1" w:rsidRPr="002B2088" w14:paraId="1726FFD8" w14:textId="77777777" w:rsidTr="00286DA0">
        <w:trPr>
          <w:jc w:val="center"/>
        </w:trPr>
        <w:tc>
          <w:tcPr>
            <w:tcW w:w="492" w:type="dxa"/>
            <w:shd w:val="clear" w:color="auto" w:fill="F2F2F2" w:themeFill="background1" w:themeFillShade="F2"/>
          </w:tcPr>
          <w:p w14:paraId="3AE18908" w14:textId="77777777" w:rsidR="00F879C1" w:rsidRPr="002B2088" w:rsidRDefault="00F879C1" w:rsidP="00266660">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952C3A8" w14:textId="77777777" w:rsidR="00F879C1" w:rsidRPr="007370B3" w:rsidRDefault="00F879C1" w:rsidP="00286DA0">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7728F65E" w14:textId="77777777" w:rsidR="00F879C1" w:rsidRPr="007370B3" w:rsidRDefault="00225E1D" w:rsidP="00286DA0">
            <w:pPr>
              <w:pStyle w:val="Task"/>
              <w:spacing w:before="120"/>
              <w:rPr>
                <w:rFonts w:ascii="Calibri" w:hAnsi="Calibri"/>
                <w:sz w:val="18"/>
                <w:szCs w:val="18"/>
              </w:rPr>
            </w:pPr>
            <w:r w:rsidRPr="00225E1D">
              <w:rPr>
                <w:rFonts w:ascii="Calibri" w:hAnsi="Calibri"/>
                <w:sz w:val="18"/>
                <w:szCs w:val="18"/>
              </w:rPr>
              <w:t>Ask process managers to get approval when location changes are being planned.</w:t>
            </w:r>
          </w:p>
        </w:tc>
        <w:tc>
          <w:tcPr>
            <w:tcW w:w="274" w:type="dxa"/>
            <w:shd w:val="clear" w:color="auto" w:fill="FFFFFF" w:themeFill="background1"/>
            <w:tcMar>
              <w:left w:w="57" w:type="dxa"/>
              <w:right w:w="57" w:type="dxa"/>
            </w:tcMar>
          </w:tcPr>
          <w:p w14:paraId="79807B8A"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106607"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D26EEFC" w14:textId="77777777" w:rsidR="00F879C1" w:rsidRPr="00B6498B" w:rsidRDefault="00F879C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AB2E95" w14:textId="77777777" w:rsidR="00F879C1" w:rsidRPr="00587ADE" w:rsidRDefault="00F879C1" w:rsidP="00286DA0">
            <w:pPr>
              <w:pStyle w:val="ISOGrightnote"/>
              <w:spacing w:before="160" w:after="0" w:line="160" w:lineRule="exact"/>
              <w:rPr>
                <w:rFonts w:ascii="Calibri" w:hAnsi="Calibri"/>
                <w:color w:val="000000" w:themeColor="text1"/>
                <w:spacing w:val="0"/>
                <w:sz w:val="16"/>
                <w:szCs w:val="16"/>
              </w:rPr>
            </w:pPr>
          </w:p>
        </w:tc>
      </w:tr>
      <w:tr w:rsidR="00F879C1" w:rsidRPr="002B2088" w14:paraId="01616035" w14:textId="77777777" w:rsidTr="00286DA0">
        <w:trPr>
          <w:jc w:val="center"/>
        </w:trPr>
        <w:tc>
          <w:tcPr>
            <w:tcW w:w="492" w:type="dxa"/>
            <w:shd w:val="clear" w:color="auto" w:fill="F2F2F2" w:themeFill="background1" w:themeFillShade="F2"/>
          </w:tcPr>
          <w:p w14:paraId="4E31C2A8" w14:textId="77777777" w:rsidR="00F879C1" w:rsidRPr="002B2088" w:rsidRDefault="00F879C1" w:rsidP="00266660">
            <w:pPr>
              <w:pStyle w:val="Tasknumber"/>
              <w:numPr>
                <w:ilvl w:val="0"/>
                <w:numId w:val="17"/>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60581EB" w14:textId="77777777" w:rsidR="00F879C1" w:rsidRPr="007370B3" w:rsidRDefault="00F879C1" w:rsidP="00286DA0">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7C55FADF" w14:textId="77777777" w:rsidR="00F879C1" w:rsidRPr="00225E1D" w:rsidRDefault="00225E1D" w:rsidP="00286DA0">
            <w:pPr>
              <w:pStyle w:val="Task"/>
              <w:spacing w:before="120"/>
              <w:rPr>
                <w:rFonts w:ascii="Calibri" w:hAnsi="Calibri"/>
                <w:spacing w:val="-2"/>
                <w:sz w:val="18"/>
                <w:szCs w:val="18"/>
              </w:rPr>
            </w:pPr>
            <w:r w:rsidRPr="00225E1D">
              <w:rPr>
                <w:rFonts w:ascii="Calibri" w:hAnsi="Calibri"/>
                <w:spacing w:val="-2"/>
                <w:sz w:val="18"/>
                <w:szCs w:val="18"/>
              </w:rPr>
              <w:t>Ask them to get approval before changing manufacturing or assembly locations.</w:t>
            </w:r>
          </w:p>
        </w:tc>
        <w:tc>
          <w:tcPr>
            <w:tcW w:w="274" w:type="dxa"/>
            <w:shd w:val="clear" w:color="auto" w:fill="FFFFFF" w:themeFill="background1"/>
            <w:tcMar>
              <w:left w:w="57" w:type="dxa"/>
              <w:right w:w="57" w:type="dxa"/>
            </w:tcMar>
          </w:tcPr>
          <w:p w14:paraId="09862970"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AF05ADE" w14:textId="77777777" w:rsidR="00F879C1" w:rsidRPr="00B6498B" w:rsidRDefault="00F879C1"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1DAE4CA" w14:textId="77777777" w:rsidR="00F879C1" w:rsidRPr="00B6498B" w:rsidRDefault="00F879C1"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881A2E" w14:textId="77777777" w:rsidR="00F879C1" w:rsidRPr="00587ADE" w:rsidRDefault="00F879C1" w:rsidP="00286DA0">
            <w:pPr>
              <w:pStyle w:val="ISOGrightnote"/>
              <w:spacing w:before="160" w:after="0" w:line="160" w:lineRule="exact"/>
              <w:rPr>
                <w:rFonts w:ascii="Calibri" w:hAnsi="Calibri"/>
                <w:color w:val="000000" w:themeColor="text1"/>
                <w:spacing w:val="0"/>
                <w:sz w:val="16"/>
                <w:szCs w:val="16"/>
              </w:rPr>
            </w:pPr>
          </w:p>
        </w:tc>
      </w:tr>
      <w:tr w:rsidR="00266660" w:rsidRPr="002B2088" w14:paraId="33752C87" w14:textId="77777777" w:rsidTr="00286DA0">
        <w:trPr>
          <w:jc w:val="center"/>
        </w:trPr>
        <w:tc>
          <w:tcPr>
            <w:tcW w:w="492" w:type="dxa"/>
            <w:shd w:val="clear" w:color="auto" w:fill="F2F2F2" w:themeFill="background1" w:themeFillShade="F2"/>
          </w:tcPr>
          <w:p w14:paraId="0FB490B9" w14:textId="77777777" w:rsidR="00266660" w:rsidRPr="002B2088" w:rsidRDefault="00266660" w:rsidP="00266660">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D20B6EB" w14:textId="77777777" w:rsidR="00266660" w:rsidRPr="007370B3" w:rsidRDefault="00266660"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B160CB6" w14:textId="77777777" w:rsidR="00266660" w:rsidRPr="00131DC6" w:rsidRDefault="00225E1D" w:rsidP="00286DA0">
            <w:pPr>
              <w:pStyle w:val="Task"/>
              <w:spacing w:before="120"/>
              <w:rPr>
                <w:rFonts w:ascii="Calibri" w:hAnsi="Calibri"/>
                <w:spacing w:val="6"/>
                <w:sz w:val="18"/>
                <w:szCs w:val="18"/>
              </w:rPr>
            </w:pPr>
            <w:r w:rsidRPr="00131DC6">
              <w:rPr>
                <w:rFonts w:ascii="Calibri" w:hAnsi="Calibri"/>
                <w:spacing w:val="6"/>
                <w:sz w:val="18"/>
                <w:szCs w:val="18"/>
              </w:rPr>
              <w:t>Expect them to specify nonconformance notification requirements.</w:t>
            </w:r>
          </w:p>
        </w:tc>
        <w:tc>
          <w:tcPr>
            <w:tcW w:w="274" w:type="dxa"/>
            <w:shd w:val="clear" w:color="auto" w:fill="FFFFFF" w:themeFill="background1"/>
            <w:tcMar>
              <w:left w:w="57" w:type="dxa"/>
              <w:right w:w="57" w:type="dxa"/>
            </w:tcMar>
          </w:tcPr>
          <w:p w14:paraId="67F247D7" w14:textId="77777777" w:rsidR="00266660" w:rsidRPr="00B6498B" w:rsidRDefault="0026666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BB019F" w14:textId="77777777" w:rsidR="00266660" w:rsidRPr="00B6498B" w:rsidRDefault="0026666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3A1252" w14:textId="77777777" w:rsidR="00266660" w:rsidRPr="00B6498B" w:rsidRDefault="00266660"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FDD9A4C" w14:textId="77777777" w:rsidR="00266660" w:rsidRPr="00587ADE" w:rsidRDefault="00266660" w:rsidP="00286DA0">
            <w:pPr>
              <w:pStyle w:val="ISOGrightnote"/>
              <w:spacing w:before="160" w:after="0" w:line="160" w:lineRule="exact"/>
              <w:rPr>
                <w:rFonts w:ascii="Calibri" w:hAnsi="Calibri"/>
                <w:color w:val="000000" w:themeColor="text1"/>
                <w:spacing w:val="0"/>
                <w:sz w:val="16"/>
                <w:szCs w:val="16"/>
              </w:rPr>
            </w:pPr>
          </w:p>
        </w:tc>
      </w:tr>
      <w:tr w:rsidR="00131DC6" w:rsidRPr="002B2088" w14:paraId="60A06173" w14:textId="77777777" w:rsidTr="00286DA0">
        <w:trPr>
          <w:jc w:val="center"/>
        </w:trPr>
        <w:tc>
          <w:tcPr>
            <w:tcW w:w="492" w:type="dxa"/>
            <w:shd w:val="clear" w:color="auto" w:fill="F2F2F2" w:themeFill="background1" w:themeFillShade="F2"/>
          </w:tcPr>
          <w:p w14:paraId="313A057E" w14:textId="77777777" w:rsidR="00131DC6" w:rsidRPr="002B2088" w:rsidRDefault="00131DC6" w:rsidP="00131DC6">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9F1936F" w14:textId="77777777" w:rsidR="00131DC6" w:rsidRPr="007370B3" w:rsidRDefault="00131DC6" w:rsidP="00131DC6">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63B1C8F0" w14:textId="77777777" w:rsidR="00131DC6" w:rsidRPr="00131DC6" w:rsidRDefault="00131DC6" w:rsidP="00131DC6">
            <w:pPr>
              <w:pStyle w:val="Task"/>
              <w:spacing w:before="120"/>
              <w:rPr>
                <w:rFonts w:ascii="Calibri" w:hAnsi="Calibri"/>
                <w:spacing w:val="-4"/>
                <w:sz w:val="18"/>
                <w:szCs w:val="18"/>
              </w:rPr>
            </w:pPr>
            <w:r w:rsidRPr="00131DC6">
              <w:rPr>
                <w:rFonts w:ascii="Calibri" w:hAnsi="Calibri"/>
                <w:spacing w:val="-4"/>
                <w:sz w:val="18"/>
                <w:szCs w:val="18"/>
              </w:rPr>
              <w:t>Expect them to specify nonconformance approval and disposition requirements.</w:t>
            </w:r>
          </w:p>
        </w:tc>
        <w:tc>
          <w:tcPr>
            <w:tcW w:w="274" w:type="dxa"/>
            <w:shd w:val="clear" w:color="auto" w:fill="FFFFFF" w:themeFill="background1"/>
            <w:tcMar>
              <w:left w:w="57" w:type="dxa"/>
              <w:right w:w="57" w:type="dxa"/>
            </w:tcMar>
          </w:tcPr>
          <w:p w14:paraId="36768132"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47251D"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367D473" w14:textId="77777777" w:rsidR="00131DC6" w:rsidRPr="00B6498B" w:rsidRDefault="00131DC6" w:rsidP="00131DC6">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4E36FC" w14:textId="77777777" w:rsidR="00131DC6" w:rsidRPr="00587ADE" w:rsidRDefault="00131DC6" w:rsidP="00131DC6">
            <w:pPr>
              <w:pStyle w:val="ISOGrightnote"/>
              <w:spacing w:before="160" w:after="0" w:line="160" w:lineRule="exact"/>
              <w:rPr>
                <w:rFonts w:ascii="Calibri" w:hAnsi="Calibri"/>
                <w:color w:val="000000" w:themeColor="text1"/>
                <w:spacing w:val="0"/>
                <w:sz w:val="16"/>
                <w:szCs w:val="16"/>
              </w:rPr>
            </w:pPr>
          </w:p>
        </w:tc>
      </w:tr>
      <w:tr w:rsidR="007F0E6A" w:rsidRPr="002B2088" w14:paraId="2ABE53E8" w14:textId="77777777" w:rsidTr="00286DA0">
        <w:trPr>
          <w:jc w:val="center"/>
        </w:trPr>
        <w:tc>
          <w:tcPr>
            <w:tcW w:w="492" w:type="dxa"/>
            <w:shd w:val="clear" w:color="auto" w:fill="F2F2F2" w:themeFill="background1" w:themeFillShade="F2"/>
          </w:tcPr>
          <w:p w14:paraId="03C75505" w14:textId="77777777" w:rsidR="007F0E6A" w:rsidRPr="002B2088" w:rsidRDefault="007F0E6A" w:rsidP="007F0E6A">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11544EF" w14:textId="77777777" w:rsidR="007F0E6A" w:rsidRPr="002B2088" w:rsidRDefault="007F0E6A" w:rsidP="00286DA0">
            <w:pPr>
              <w:pStyle w:val="Task"/>
              <w:spacing w:before="0" w:after="0"/>
              <w:rPr>
                <w:rFonts w:ascii="Calibri" w:hAnsi="Calibri"/>
              </w:rPr>
            </w:pPr>
          </w:p>
        </w:tc>
        <w:tc>
          <w:tcPr>
            <w:tcW w:w="6652" w:type="dxa"/>
            <w:gridSpan w:val="8"/>
            <w:tcBorders>
              <w:left w:val="nil"/>
            </w:tcBorders>
            <w:shd w:val="clear" w:color="auto" w:fill="FFFFFF" w:themeFill="background1"/>
          </w:tcPr>
          <w:p w14:paraId="78024D6D" w14:textId="77777777" w:rsidR="007F0E6A" w:rsidRPr="007370B3" w:rsidRDefault="007F0E6A" w:rsidP="005F02F9">
            <w:pPr>
              <w:pStyle w:val="Task"/>
              <w:spacing w:before="120" w:after="140"/>
              <w:rPr>
                <w:rFonts w:ascii="Calibri" w:hAnsi="Calibri"/>
                <w:sz w:val="18"/>
                <w:szCs w:val="18"/>
              </w:rPr>
            </w:pPr>
            <w:r w:rsidRPr="007F0E6A">
              <w:rPr>
                <w:rFonts w:ascii="Calibri" w:hAnsi="Calibri"/>
                <w:sz w:val="18"/>
                <w:szCs w:val="18"/>
              </w:rPr>
              <w:t>Expect process managers to identify design and development requirements.</w:t>
            </w:r>
          </w:p>
        </w:tc>
        <w:tc>
          <w:tcPr>
            <w:tcW w:w="274" w:type="dxa"/>
            <w:shd w:val="clear" w:color="auto" w:fill="FFFFFF" w:themeFill="background1"/>
            <w:tcMar>
              <w:left w:w="57" w:type="dxa"/>
              <w:right w:w="57" w:type="dxa"/>
            </w:tcMar>
          </w:tcPr>
          <w:p w14:paraId="0B614F2E" w14:textId="77777777" w:rsidR="007F0E6A" w:rsidRPr="00B6498B" w:rsidRDefault="007F0E6A"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273F80" w14:textId="77777777" w:rsidR="007F0E6A" w:rsidRPr="00B6498B" w:rsidRDefault="007F0E6A"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BBD64A" w14:textId="77777777" w:rsidR="007F0E6A" w:rsidRPr="00B6498B" w:rsidRDefault="007F0E6A"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4187E9E" w14:textId="77777777" w:rsidR="007F0E6A" w:rsidRPr="00587ADE" w:rsidRDefault="007F0E6A" w:rsidP="00286DA0">
            <w:pPr>
              <w:pStyle w:val="ISOGrightnote"/>
              <w:spacing w:before="160" w:after="0" w:line="160" w:lineRule="exact"/>
              <w:rPr>
                <w:rFonts w:ascii="Calibri" w:hAnsi="Calibri"/>
                <w:color w:val="000000" w:themeColor="text1"/>
                <w:spacing w:val="0"/>
                <w:sz w:val="16"/>
                <w:szCs w:val="16"/>
              </w:rPr>
            </w:pPr>
          </w:p>
        </w:tc>
      </w:tr>
      <w:tr w:rsidR="007F0E6A" w:rsidRPr="002B2088" w14:paraId="54D6B03A" w14:textId="77777777" w:rsidTr="00286DA0">
        <w:trPr>
          <w:jc w:val="center"/>
        </w:trPr>
        <w:tc>
          <w:tcPr>
            <w:tcW w:w="492" w:type="dxa"/>
            <w:shd w:val="clear" w:color="auto" w:fill="F2F2F2" w:themeFill="background1" w:themeFillShade="F2"/>
          </w:tcPr>
          <w:p w14:paraId="62A5C352" w14:textId="77777777" w:rsidR="007F0E6A" w:rsidRPr="002B2088" w:rsidRDefault="007F0E6A" w:rsidP="007F0E6A">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C430B0A" w14:textId="77777777" w:rsidR="007F0E6A" w:rsidRPr="007370B3" w:rsidRDefault="007F0E6A"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30B47D8" w14:textId="77777777" w:rsidR="007F0E6A" w:rsidRPr="007370B3" w:rsidRDefault="007F0E6A" w:rsidP="005F02F9">
            <w:pPr>
              <w:pStyle w:val="Task"/>
              <w:spacing w:before="120" w:after="140"/>
              <w:rPr>
                <w:rFonts w:ascii="Calibri" w:hAnsi="Calibri"/>
                <w:sz w:val="18"/>
                <w:szCs w:val="18"/>
              </w:rPr>
            </w:pPr>
            <w:r w:rsidRPr="007F0E6A">
              <w:rPr>
                <w:rFonts w:ascii="Calibri" w:hAnsi="Calibri"/>
                <w:sz w:val="18"/>
                <w:szCs w:val="18"/>
              </w:rPr>
              <w:t>Expect them to specify design and development control requirements.</w:t>
            </w:r>
          </w:p>
        </w:tc>
        <w:tc>
          <w:tcPr>
            <w:tcW w:w="274" w:type="dxa"/>
            <w:shd w:val="clear" w:color="auto" w:fill="FFFFFF" w:themeFill="background1"/>
            <w:tcMar>
              <w:left w:w="57" w:type="dxa"/>
              <w:right w:w="57" w:type="dxa"/>
            </w:tcMar>
          </w:tcPr>
          <w:p w14:paraId="62CFC856" w14:textId="77777777" w:rsidR="007F0E6A" w:rsidRPr="00B6498B" w:rsidRDefault="007F0E6A"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458527" w14:textId="77777777" w:rsidR="007F0E6A" w:rsidRPr="00B6498B" w:rsidRDefault="007F0E6A"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1207F3" w14:textId="77777777" w:rsidR="007F0E6A" w:rsidRPr="00B6498B" w:rsidRDefault="007F0E6A"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4C7ECDE" w14:textId="77777777" w:rsidR="007F0E6A" w:rsidRPr="00587ADE" w:rsidRDefault="007F0E6A" w:rsidP="00286DA0">
            <w:pPr>
              <w:pStyle w:val="ISOGrightnote"/>
              <w:spacing w:before="160" w:after="0" w:line="160" w:lineRule="exact"/>
              <w:rPr>
                <w:rFonts w:ascii="Calibri" w:hAnsi="Calibri"/>
                <w:color w:val="000000" w:themeColor="text1"/>
                <w:spacing w:val="0"/>
                <w:sz w:val="16"/>
                <w:szCs w:val="16"/>
              </w:rPr>
            </w:pPr>
          </w:p>
        </w:tc>
      </w:tr>
      <w:tr w:rsidR="007F0E6A" w:rsidRPr="002B2088" w14:paraId="7F0BEB17" w14:textId="77777777" w:rsidTr="00286DA0">
        <w:trPr>
          <w:jc w:val="center"/>
        </w:trPr>
        <w:tc>
          <w:tcPr>
            <w:tcW w:w="492" w:type="dxa"/>
            <w:shd w:val="clear" w:color="auto" w:fill="F2F2F2" w:themeFill="background1" w:themeFillShade="F2"/>
          </w:tcPr>
          <w:p w14:paraId="4B338805" w14:textId="77777777" w:rsidR="007F0E6A" w:rsidRPr="002B2088" w:rsidRDefault="007F0E6A" w:rsidP="007F0E6A">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2F617B0" w14:textId="77777777" w:rsidR="007F0E6A" w:rsidRPr="002B2088" w:rsidRDefault="007F0E6A" w:rsidP="00286DA0">
            <w:pPr>
              <w:pStyle w:val="Task"/>
              <w:spacing w:before="0" w:after="0"/>
              <w:rPr>
                <w:rFonts w:ascii="Calibri" w:hAnsi="Calibri"/>
              </w:rPr>
            </w:pPr>
          </w:p>
        </w:tc>
        <w:tc>
          <w:tcPr>
            <w:tcW w:w="6652" w:type="dxa"/>
            <w:gridSpan w:val="8"/>
            <w:tcBorders>
              <w:left w:val="nil"/>
            </w:tcBorders>
            <w:shd w:val="clear" w:color="auto" w:fill="FFFFFF" w:themeFill="background1"/>
          </w:tcPr>
          <w:p w14:paraId="05F775AF" w14:textId="77777777" w:rsidR="007F0E6A" w:rsidRPr="007370B3" w:rsidRDefault="007F0E6A" w:rsidP="005F02F9">
            <w:pPr>
              <w:pStyle w:val="Task"/>
              <w:spacing w:before="120" w:after="140"/>
              <w:rPr>
                <w:rFonts w:ascii="Calibri" w:hAnsi="Calibri"/>
                <w:sz w:val="18"/>
                <w:szCs w:val="18"/>
              </w:rPr>
            </w:pPr>
            <w:r w:rsidRPr="007F0E6A">
              <w:rPr>
                <w:rFonts w:ascii="Calibri" w:hAnsi="Calibri"/>
                <w:sz w:val="18"/>
                <w:szCs w:val="18"/>
              </w:rPr>
              <w:t>Expect process managers to identify verification and validation requirements.</w:t>
            </w:r>
          </w:p>
        </w:tc>
        <w:tc>
          <w:tcPr>
            <w:tcW w:w="274" w:type="dxa"/>
            <w:shd w:val="clear" w:color="auto" w:fill="FFFFFF" w:themeFill="background1"/>
            <w:tcMar>
              <w:left w:w="57" w:type="dxa"/>
              <w:right w:w="57" w:type="dxa"/>
            </w:tcMar>
          </w:tcPr>
          <w:p w14:paraId="016A7DA4" w14:textId="77777777" w:rsidR="007F0E6A" w:rsidRPr="00B6498B" w:rsidRDefault="007F0E6A"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D629F7E" w14:textId="77777777" w:rsidR="007F0E6A" w:rsidRPr="00B6498B" w:rsidRDefault="007F0E6A"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8D9756" w14:textId="77777777" w:rsidR="007F0E6A" w:rsidRPr="00B6498B" w:rsidRDefault="007F0E6A"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1F3BFA6" w14:textId="77777777" w:rsidR="007F0E6A" w:rsidRPr="00587ADE" w:rsidRDefault="007F0E6A" w:rsidP="00286DA0">
            <w:pPr>
              <w:pStyle w:val="ISOGrightnote"/>
              <w:spacing w:before="160" w:after="0" w:line="160" w:lineRule="exact"/>
              <w:rPr>
                <w:rFonts w:ascii="Calibri" w:hAnsi="Calibri"/>
                <w:color w:val="000000" w:themeColor="text1"/>
                <w:spacing w:val="0"/>
                <w:sz w:val="16"/>
                <w:szCs w:val="16"/>
              </w:rPr>
            </w:pPr>
          </w:p>
        </w:tc>
      </w:tr>
      <w:tr w:rsidR="007F0E6A" w:rsidRPr="002B2088" w14:paraId="2FF92F85" w14:textId="77777777" w:rsidTr="00286DA0">
        <w:trPr>
          <w:jc w:val="center"/>
        </w:trPr>
        <w:tc>
          <w:tcPr>
            <w:tcW w:w="492" w:type="dxa"/>
            <w:shd w:val="clear" w:color="auto" w:fill="F2F2F2" w:themeFill="background1" w:themeFillShade="F2"/>
          </w:tcPr>
          <w:p w14:paraId="0746BC82" w14:textId="77777777" w:rsidR="007F0E6A" w:rsidRPr="002B2088" w:rsidRDefault="007F0E6A" w:rsidP="007F0E6A">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FBA880A" w14:textId="77777777" w:rsidR="007F0E6A" w:rsidRPr="007370B3" w:rsidRDefault="007F0E6A"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201C60A" w14:textId="77777777" w:rsidR="007F0E6A" w:rsidRPr="00E32538" w:rsidRDefault="007F0E6A" w:rsidP="005F02F9">
            <w:pPr>
              <w:pStyle w:val="Task"/>
              <w:spacing w:before="120" w:after="140"/>
              <w:rPr>
                <w:rFonts w:ascii="Calibri" w:hAnsi="Calibri"/>
                <w:spacing w:val="-6"/>
                <w:sz w:val="18"/>
                <w:szCs w:val="18"/>
              </w:rPr>
            </w:pPr>
            <w:r w:rsidRPr="00E32538">
              <w:rPr>
                <w:rFonts w:ascii="Calibri" w:hAnsi="Calibri"/>
                <w:spacing w:val="-6"/>
                <w:sz w:val="18"/>
                <w:szCs w:val="18"/>
              </w:rPr>
              <w:t>Expect them to identify verification and validation activities to be done at external premises.</w:t>
            </w:r>
          </w:p>
        </w:tc>
        <w:tc>
          <w:tcPr>
            <w:tcW w:w="274" w:type="dxa"/>
            <w:shd w:val="clear" w:color="auto" w:fill="FFFFFF" w:themeFill="background1"/>
            <w:tcMar>
              <w:left w:w="57" w:type="dxa"/>
              <w:right w:w="57" w:type="dxa"/>
            </w:tcMar>
          </w:tcPr>
          <w:p w14:paraId="491768BD" w14:textId="77777777" w:rsidR="007F0E6A" w:rsidRPr="00B6498B" w:rsidRDefault="007F0E6A"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1A0549" w14:textId="77777777" w:rsidR="007F0E6A" w:rsidRPr="00B6498B" w:rsidRDefault="007F0E6A"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498734" w14:textId="77777777" w:rsidR="007F0E6A" w:rsidRPr="00B6498B" w:rsidRDefault="007F0E6A"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D4ACE2" w14:textId="77777777" w:rsidR="007F0E6A" w:rsidRPr="00587ADE" w:rsidRDefault="007F0E6A" w:rsidP="00286DA0">
            <w:pPr>
              <w:pStyle w:val="ISOGrightnote"/>
              <w:spacing w:before="160" w:after="0" w:line="160" w:lineRule="exact"/>
              <w:rPr>
                <w:rFonts w:ascii="Calibri" w:hAnsi="Calibri"/>
                <w:color w:val="000000" w:themeColor="text1"/>
                <w:spacing w:val="0"/>
                <w:sz w:val="16"/>
                <w:szCs w:val="16"/>
              </w:rPr>
            </w:pPr>
          </w:p>
        </w:tc>
      </w:tr>
      <w:tr w:rsidR="007F0E6A" w:rsidRPr="002B2088" w14:paraId="7DF7D0FE" w14:textId="77777777" w:rsidTr="00286DA0">
        <w:trPr>
          <w:jc w:val="center"/>
        </w:trPr>
        <w:tc>
          <w:tcPr>
            <w:tcW w:w="492" w:type="dxa"/>
            <w:shd w:val="clear" w:color="auto" w:fill="F2F2F2" w:themeFill="background1" w:themeFillShade="F2"/>
          </w:tcPr>
          <w:p w14:paraId="05A0DDDB" w14:textId="77777777" w:rsidR="007F0E6A" w:rsidRPr="002B2088" w:rsidRDefault="007F0E6A" w:rsidP="007F0E6A">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76BDA8D" w14:textId="77777777" w:rsidR="007F0E6A" w:rsidRPr="007370B3" w:rsidRDefault="007F0E6A" w:rsidP="005F02F9">
            <w:pPr>
              <w:pStyle w:val="Task"/>
              <w:spacing w:before="0" w:after="140"/>
              <w:rPr>
                <w:rFonts w:ascii="Calibri" w:hAnsi="Calibri"/>
                <w:sz w:val="18"/>
                <w:szCs w:val="18"/>
              </w:rPr>
            </w:pPr>
          </w:p>
        </w:tc>
        <w:tc>
          <w:tcPr>
            <w:tcW w:w="6373" w:type="dxa"/>
            <w:gridSpan w:val="6"/>
            <w:tcBorders>
              <w:left w:val="nil"/>
            </w:tcBorders>
            <w:shd w:val="clear" w:color="auto" w:fill="FFFFFF" w:themeFill="background1"/>
          </w:tcPr>
          <w:p w14:paraId="4FAC0B58" w14:textId="77777777" w:rsidR="007F0E6A" w:rsidRPr="00E32538" w:rsidRDefault="007F0E6A" w:rsidP="005F02F9">
            <w:pPr>
              <w:pStyle w:val="Task"/>
              <w:spacing w:before="120" w:after="140"/>
              <w:rPr>
                <w:rFonts w:ascii="Calibri" w:hAnsi="Calibri"/>
                <w:spacing w:val="-4"/>
                <w:sz w:val="18"/>
                <w:szCs w:val="18"/>
              </w:rPr>
            </w:pPr>
            <w:r w:rsidRPr="00E32538">
              <w:rPr>
                <w:rFonts w:ascii="Calibri" w:hAnsi="Calibri"/>
                <w:spacing w:val="-4"/>
                <w:sz w:val="18"/>
                <w:szCs w:val="18"/>
              </w:rPr>
              <w:t>Expect them to identify verifications and validations that customers plan to perform.</w:t>
            </w:r>
          </w:p>
        </w:tc>
        <w:tc>
          <w:tcPr>
            <w:tcW w:w="274" w:type="dxa"/>
            <w:shd w:val="clear" w:color="auto" w:fill="FFFFFF" w:themeFill="background1"/>
            <w:tcMar>
              <w:left w:w="57" w:type="dxa"/>
              <w:right w:w="57" w:type="dxa"/>
            </w:tcMar>
          </w:tcPr>
          <w:p w14:paraId="163C0AAF" w14:textId="77777777" w:rsidR="007F0E6A" w:rsidRPr="00B6498B" w:rsidRDefault="007F0E6A"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729BA4" w14:textId="77777777" w:rsidR="007F0E6A" w:rsidRPr="00B6498B" w:rsidRDefault="007F0E6A"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C9A1AA" w14:textId="77777777" w:rsidR="007F0E6A" w:rsidRPr="00B6498B" w:rsidRDefault="007F0E6A"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4BF4B6" w14:textId="77777777" w:rsidR="007F0E6A" w:rsidRPr="00587ADE" w:rsidRDefault="007F0E6A" w:rsidP="00286DA0">
            <w:pPr>
              <w:pStyle w:val="ISOGrightnote"/>
              <w:spacing w:before="160" w:after="0" w:line="160" w:lineRule="exact"/>
              <w:rPr>
                <w:rFonts w:ascii="Calibri" w:hAnsi="Calibri"/>
                <w:color w:val="000000" w:themeColor="text1"/>
                <w:spacing w:val="0"/>
                <w:sz w:val="16"/>
                <w:szCs w:val="16"/>
              </w:rPr>
            </w:pPr>
          </w:p>
        </w:tc>
      </w:tr>
      <w:tr w:rsidR="007F0E6A" w:rsidRPr="002B2088" w14:paraId="54A95768" w14:textId="77777777" w:rsidTr="00286DA0">
        <w:trPr>
          <w:jc w:val="center"/>
        </w:trPr>
        <w:tc>
          <w:tcPr>
            <w:tcW w:w="492" w:type="dxa"/>
            <w:shd w:val="clear" w:color="auto" w:fill="F2F2F2" w:themeFill="background1" w:themeFillShade="F2"/>
          </w:tcPr>
          <w:p w14:paraId="27198940" w14:textId="77777777" w:rsidR="007F0E6A" w:rsidRPr="002B2088" w:rsidRDefault="007F0E6A" w:rsidP="007F0E6A">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9B32229" w14:textId="77777777" w:rsidR="007F0E6A" w:rsidRPr="007370B3" w:rsidRDefault="007F0E6A" w:rsidP="005F02F9">
            <w:pPr>
              <w:pStyle w:val="Task"/>
              <w:spacing w:before="0" w:after="140"/>
              <w:rPr>
                <w:rFonts w:ascii="Calibri" w:hAnsi="Calibri"/>
                <w:sz w:val="18"/>
                <w:szCs w:val="18"/>
              </w:rPr>
            </w:pPr>
          </w:p>
        </w:tc>
        <w:tc>
          <w:tcPr>
            <w:tcW w:w="6373" w:type="dxa"/>
            <w:gridSpan w:val="6"/>
            <w:tcBorders>
              <w:left w:val="nil"/>
            </w:tcBorders>
            <w:shd w:val="clear" w:color="auto" w:fill="FFFFFF" w:themeFill="background1"/>
          </w:tcPr>
          <w:p w14:paraId="0832446F" w14:textId="77777777" w:rsidR="007F0E6A" w:rsidRPr="00E32538" w:rsidRDefault="007F0E6A" w:rsidP="005F02F9">
            <w:pPr>
              <w:pStyle w:val="Task"/>
              <w:spacing w:before="120" w:after="140"/>
              <w:rPr>
                <w:rFonts w:ascii="Calibri" w:hAnsi="Calibri"/>
                <w:spacing w:val="-4"/>
                <w:sz w:val="18"/>
                <w:szCs w:val="18"/>
              </w:rPr>
            </w:pPr>
            <w:r w:rsidRPr="00E32538">
              <w:rPr>
                <w:rFonts w:ascii="Calibri" w:hAnsi="Calibri"/>
                <w:spacing w:val="-4"/>
                <w:sz w:val="18"/>
                <w:szCs w:val="18"/>
              </w:rPr>
              <w:t>Expect them to identify verifications and validations that they intend to carry out.</w:t>
            </w:r>
          </w:p>
        </w:tc>
        <w:tc>
          <w:tcPr>
            <w:tcW w:w="274" w:type="dxa"/>
            <w:shd w:val="clear" w:color="auto" w:fill="FFFFFF" w:themeFill="background1"/>
            <w:tcMar>
              <w:left w:w="57" w:type="dxa"/>
              <w:right w:w="57" w:type="dxa"/>
            </w:tcMar>
          </w:tcPr>
          <w:p w14:paraId="0B77F905" w14:textId="77777777" w:rsidR="007F0E6A" w:rsidRPr="00B6498B" w:rsidRDefault="007F0E6A"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98EC1E" w14:textId="77777777" w:rsidR="007F0E6A" w:rsidRPr="00B6498B" w:rsidRDefault="007F0E6A"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9A6F052" w14:textId="77777777" w:rsidR="007F0E6A" w:rsidRPr="00B6498B" w:rsidRDefault="007F0E6A"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5E6730" w14:textId="77777777" w:rsidR="007F0E6A" w:rsidRPr="00587ADE" w:rsidRDefault="007F0E6A" w:rsidP="00286DA0">
            <w:pPr>
              <w:pStyle w:val="ISOGrightnote"/>
              <w:spacing w:before="160" w:after="0" w:line="160" w:lineRule="exact"/>
              <w:rPr>
                <w:rFonts w:ascii="Calibri" w:hAnsi="Calibri"/>
                <w:color w:val="000000" w:themeColor="text1"/>
                <w:spacing w:val="0"/>
                <w:sz w:val="16"/>
                <w:szCs w:val="16"/>
              </w:rPr>
            </w:pPr>
          </w:p>
        </w:tc>
      </w:tr>
      <w:tr w:rsidR="00131DC6" w:rsidRPr="002B2088" w14:paraId="72FD7D46" w14:textId="77777777" w:rsidTr="00286DA0">
        <w:trPr>
          <w:jc w:val="center"/>
        </w:trPr>
        <w:tc>
          <w:tcPr>
            <w:tcW w:w="492" w:type="dxa"/>
            <w:shd w:val="clear" w:color="auto" w:fill="F2F2F2" w:themeFill="background1" w:themeFillShade="F2"/>
          </w:tcPr>
          <w:p w14:paraId="7F8B08BE" w14:textId="77777777" w:rsidR="00131DC6" w:rsidRPr="002B2088" w:rsidRDefault="00131DC6" w:rsidP="007F0E6A">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3DB6AAB" w14:textId="77777777" w:rsidR="00131DC6" w:rsidRPr="002B2088" w:rsidRDefault="00131DC6" w:rsidP="00131DC6">
            <w:pPr>
              <w:pStyle w:val="Task"/>
              <w:spacing w:before="0" w:after="0"/>
              <w:rPr>
                <w:rFonts w:ascii="Calibri" w:hAnsi="Calibri"/>
              </w:rPr>
            </w:pPr>
          </w:p>
        </w:tc>
        <w:tc>
          <w:tcPr>
            <w:tcW w:w="6652" w:type="dxa"/>
            <w:gridSpan w:val="8"/>
            <w:tcBorders>
              <w:left w:val="nil"/>
            </w:tcBorders>
            <w:shd w:val="clear" w:color="auto" w:fill="FFFFFF" w:themeFill="background1"/>
          </w:tcPr>
          <w:p w14:paraId="6397EF85" w14:textId="77777777" w:rsidR="00131DC6" w:rsidRPr="00E32538" w:rsidRDefault="007F0E6A" w:rsidP="005F02F9">
            <w:pPr>
              <w:pStyle w:val="Task"/>
              <w:spacing w:before="120" w:after="140"/>
              <w:rPr>
                <w:rFonts w:ascii="Calibri" w:hAnsi="Calibri"/>
                <w:spacing w:val="6"/>
                <w:sz w:val="18"/>
                <w:szCs w:val="18"/>
              </w:rPr>
            </w:pPr>
            <w:r w:rsidRPr="00E32538">
              <w:rPr>
                <w:rFonts w:ascii="Calibri" w:hAnsi="Calibri"/>
                <w:spacing w:val="6"/>
                <w:sz w:val="18"/>
                <w:szCs w:val="18"/>
              </w:rPr>
              <w:t>Expect process managers to identify production requirements.</w:t>
            </w:r>
          </w:p>
        </w:tc>
        <w:tc>
          <w:tcPr>
            <w:tcW w:w="274" w:type="dxa"/>
            <w:shd w:val="clear" w:color="auto" w:fill="FFFFFF" w:themeFill="background1"/>
            <w:tcMar>
              <w:left w:w="57" w:type="dxa"/>
              <w:right w:w="57" w:type="dxa"/>
            </w:tcMar>
          </w:tcPr>
          <w:p w14:paraId="56CCB382"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0F552D"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54355C0" w14:textId="77777777" w:rsidR="00131DC6" w:rsidRPr="00B6498B" w:rsidRDefault="00131DC6" w:rsidP="00131DC6">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33D5548" w14:textId="77777777" w:rsidR="00131DC6" w:rsidRPr="00587ADE" w:rsidRDefault="00131DC6" w:rsidP="00131DC6">
            <w:pPr>
              <w:pStyle w:val="ISOGrightnote"/>
              <w:spacing w:before="160" w:after="0" w:line="160" w:lineRule="exact"/>
              <w:rPr>
                <w:rFonts w:ascii="Calibri" w:hAnsi="Calibri"/>
                <w:color w:val="000000" w:themeColor="text1"/>
                <w:spacing w:val="0"/>
                <w:sz w:val="16"/>
                <w:szCs w:val="16"/>
              </w:rPr>
            </w:pPr>
          </w:p>
        </w:tc>
      </w:tr>
      <w:tr w:rsidR="00131DC6" w:rsidRPr="002B2088" w14:paraId="65F02221" w14:textId="77777777" w:rsidTr="00286DA0">
        <w:trPr>
          <w:jc w:val="center"/>
        </w:trPr>
        <w:tc>
          <w:tcPr>
            <w:tcW w:w="492" w:type="dxa"/>
            <w:shd w:val="clear" w:color="auto" w:fill="F2F2F2" w:themeFill="background1" w:themeFillShade="F2"/>
          </w:tcPr>
          <w:p w14:paraId="01BBE9A2" w14:textId="77777777" w:rsidR="00131DC6" w:rsidRPr="002B2088" w:rsidRDefault="00131DC6" w:rsidP="007F0E6A">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0FEA16D" w14:textId="77777777" w:rsidR="00131DC6" w:rsidRPr="007370B3" w:rsidRDefault="00131DC6" w:rsidP="00131DC6">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383A791" w14:textId="77777777" w:rsidR="00131DC6" w:rsidRPr="007370B3" w:rsidRDefault="007F0E6A" w:rsidP="005F02F9">
            <w:pPr>
              <w:pStyle w:val="Task"/>
              <w:spacing w:before="120" w:after="140"/>
              <w:rPr>
                <w:rFonts w:ascii="Calibri" w:hAnsi="Calibri"/>
                <w:sz w:val="18"/>
                <w:szCs w:val="18"/>
              </w:rPr>
            </w:pPr>
            <w:r w:rsidRPr="007F0E6A">
              <w:rPr>
                <w:rFonts w:ascii="Calibri" w:hAnsi="Calibri"/>
                <w:sz w:val="18"/>
                <w:szCs w:val="18"/>
              </w:rPr>
              <w:t>Expect them to specify production process verification requirements.</w:t>
            </w:r>
          </w:p>
        </w:tc>
        <w:tc>
          <w:tcPr>
            <w:tcW w:w="274" w:type="dxa"/>
            <w:shd w:val="clear" w:color="auto" w:fill="FFFFFF" w:themeFill="background1"/>
            <w:tcMar>
              <w:left w:w="57" w:type="dxa"/>
              <w:right w:w="57" w:type="dxa"/>
            </w:tcMar>
          </w:tcPr>
          <w:p w14:paraId="4CC055C5"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9A73638"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D7B90A" w14:textId="77777777" w:rsidR="00131DC6" w:rsidRPr="00B6498B" w:rsidRDefault="00131DC6" w:rsidP="00131DC6">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E2A566" w14:textId="77777777" w:rsidR="00131DC6" w:rsidRPr="00587ADE" w:rsidRDefault="00131DC6" w:rsidP="00131DC6">
            <w:pPr>
              <w:pStyle w:val="ISOGrightnote"/>
              <w:spacing w:before="160" w:after="0" w:line="160" w:lineRule="exact"/>
              <w:rPr>
                <w:rFonts w:ascii="Calibri" w:hAnsi="Calibri"/>
                <w:color w:val="000000" w:themeColor="text1"/>
                <w:spacing w:val="0"/>
                <w:sz w:val="16"/>
                <w:szCs w:val="16"/>
              </w:rPr>
            </w:pPr>
          </w:p>
        </w:tc>
      </w:tr>
      <w:tr w:rsidR="0073258B" w:rsidRPr="002B2088" w14:paraId="58AC5D3C" w14:textId="77777777" w:rsidTr="00286DA0">
        <w:trPr>
          <w:jc w:val="center"/>
        </w:trPr>
        <w:tc>
          <w:tcPr>
            <w:tcW w:w="492" w:type="dxa"/>
            <w:shd w:val="clear" w:color="auto" w:fill="F2F2F2" w:themeFill="background1" w:themeFillShade="F2"/>
          </w:tcPr>
          <w:p w14:paraId="485A314B" w14:textId="77777777" w:rsidR="0073258B" w:rsidRPr="002B2088" w:rsidRDefault="0073258B" w:rsidP="0073258B">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721D3E7" w14:textId="77777777" w:rsidR="0073258B" w:rsidRPr="002B2088" w:rsidRDefault="0073258B" w:rsidP="00286DA0">
            <w:pPr>
              <w:pStyle w:val="Task"/>
              <w:spacing w:before="0" w:after="0"/>
              <w:rPr>
                <w:rFonts w:ascii="Calibri" w:hAnsi="Calibri"/>
              </w:rPr>
            </w:pPr>
          </w:p>
        </w:tc>
        <w:tc>
          <w:tcPr>
            <w:tcW w:w="6652" w:type="dxa"/>
            <w:gridSpan w:val="8"/>
            <w:tcBorders>
              <w:left w:val="nil"/>
            </w:tcBorders>
            <w:shd w:val="clear" w:color="auto" w:fill="FFFFFF" w:themeFill="background1"/>
          </w:tcPr>
          <w:p w14:paraId="77CB0D98" w14:textId="77777777" w:rsidR="0073258B" w:rsidRPr="007370B3" w:rsidRDefault="00244A6A" w:rsidP="005F02F9">
            <w:pPr>
              <w:pStyle w:val="Task"/>
              <w:spacing w:before="120" w:after="140"/>
              <w:rPr>
                <w:rFonts w:ascii="Calibri" w:hAnsi="Calibri"/>
                <w:sz w:val="18"/>
                <w:szCs w:val="18"/>
              </w:rPr>
            </w:pPr>
            <w:r w:rsidRPr="00244A6A">
              <w:rPr>
                <w:rFonts w:ascii="Calibri" w:hAnsi="Calibri"/>
                <w:sz w:val="18"/>
                <w:szCs w:val="18"/>
              </w:rPr>
              <w:t>Expect process managers to identify test and inspection requirements.</w:t>
            </w:r>
          </w:p>
        </w:tc>
        <w:tc>
          <w:tcPr>
            <w:tcW w:w="274" w:type="dxa"/>
            <w:shd w:val="clear" w:color="auto" w:fill="FFFFFF" w:themeFill="background1"/>
            <w:tcMar>
              <w:left w:w="57" w:type="dxa"/>
              <w:right w:w="57" w:type="dxa"/>
            </w:tcMar>
          </w:tcPr>
          <w:p w14:paraId="43D587C4" w14:textId="77777777" w:rsidR="0073258B" w:rsidRPr="00B6498B" w:rsidRDefault="0073258B"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1C6344E" w14:textId="77777777" w:rsidR="0073258B" w:rsidRPr="00B6498B" w:rsidRDefault="0073258B"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D186D3" w14:textId="77777777" w:rsidR="0073258B" w:rsidRPr="00B6498B" w:rsidRDefault="0073258B"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02E3B79" w14:textId="77777777" w:rsidR="0073258B" w:rsidRPr="00587ADE" w:rsidRDefault="0073258B" w:rsidP="00286DA0">
            <w:pPr>
              <w:pStyle w:val="ISOGrightnote"/>
              <w:spacing w:before="160" w:after="0" w:line="160" w:lineRule="exact"/>
              <w:rPr>
                <w:rFonts w:ascii="Calibri" w:hAnsi="Calibri"/>
                <w:color w:val="000000" w:themeColor="text1"/>
                <w:spacing w:val="0"/>
                <w:sz w:val="16"/>
                <w:szCs w:val="16"/>
              </w:rPr>
            </w:pPr>
          </w:p>
        </w:tc>
      </w:tr>
      <w:tr w:rsidR="0073258B" w:rsidRPr="002B2088" w14:paraId="4E746CAF" w14:textId="77777777" w:rsidTr="00286DA0">
        <w:trPr>
          <w:jc w:val="center"/>
        </w:trPr>
        <w:tc>
          <w:tcPr>
            <w:tcW w:w="492" w:type="dxa"/>
            <w:shd w:val="clear" w:color="auto" w:fill="F2F2F2" w:themeFill="background1" w:themeFillShade="F2"/>
          </w:tcPr>
          <w:p w14:paraId="67819D30" w14:textId="77777777" w:rsidR="0073258B" w:rsidRPr="002B2088" w:rsidRDefault="0073258B" w:rsidP="0073258B">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27824D5" w14:textId="77777777" w:rsidR="0073258B" w:rsidRPr="007370B3" w:rsidRDefault="0073258B"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629FCE3" w14:textId="77777777" w:rsidR="0073258B" w:rsidRPr="007370B3" w:rsidRDefault="00244A6A" w:rsidP="005F02F9">
            <w:pPr>
              <w:pStyle w:val="Task"/>
              <w:spacing w:before="120" w:after="140"/>
              <w:rPr>
                <w:rFonts w:ascii="Calibri" w:hAnsi="Calibri"/>
                <w:sz w:val="18"/>
                <w:szCs w:val="18"/>
              </w:rPr>
            </w:pPr>
            <w:r w:rsidRPr="00244A6A">
              <w:rPr>
                <w:rFonts w:ascii="Calibri" w:hAnsi="Calibri"/>
                <w:sz w:val="18"/>
                <w:szCs w:val="18"/>
              </w:rPr>
              <w:t>Ask external providers to provide test specimens when required.</w:t>
            </w:r>
          </w:p>
        </w:tc>
        <w:tc>
          <w:tcPr>
            <w:tcW w:w="274" w:type="dxa"/>
            <w:shd w:val="clear" w:color="auto" w:fill="FFFFFF" w:themeFill="background1"/>
            <w:tcMar>
              <w:left w:w="57" w:type="dxa"/>
              <w:right w:w="57" w:type="dxa"/>
            </w:tcMar>
          </w:tcPr>
          <w:p w14:paraId="13D74D89" w14:textId="77777777" w:rsidR="0073258B" w:rsidRPr="00B6498B" w:rsidRDefault="0073258B"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5C635AB" w14:textId="77777777" w:rsidR="0073258B" w:rsidRPr="00B6498B" w:rsidRDefault="0073258B"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005C41A" w14:textId="77777777" w:rsidR="0073258B" w:rsidRPr="00B6498B" w:rsidRDefault="0073258B"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40F143" w14:textId="77777777" w:rsidR="0073258B" w:rsidRPr="00587ADE" w:rsidRDefault="0073258B" w:rsidP="00286DA0">
            <w:pPr>
              <w:pStyle w:val="ISOGrightnote"/>
              <w:spacing w:before="160" w:after="0" w:line="160" w:lineRule="exact"/>
              <w:rPr>
                <w:rFonts w:ascii="Calibri" w:hAnsi="Calibri"/>
                <w:color w:val="000000" w:themeColor="text1"/>
                <w:spacing w:val="0"/>
                <w:sz w:val="16"/>
                <w:szCs w:val="16"/>
              </w:rPr>
            </w:pPr>
          </w:p>
        </w:tc>
      </w:tr>
      <w:tr w:rsidR="0073258B" w:rsidRPr="002B2088" w14:paraId="6AA571AA" w14:textId="77777777" w:rsidTr="00286DA0">
        <w:trPr>
          <w:jc w:val="center"/>
        </w:trPr>
        <w:tc>
          <w:tcPr>
            <w:tcW w:w="492" w:type="dxa"/>
            <w:shd w:val="clear" w:color="auto" w:fill="F2F2F2" w:themeFill="background1" w:themeFillShade="F2"/>
          </w:tcPr>
          <w:p w14:paraId="637A4B24" w14:textId="77777777" w:rsidR="0073258B" w:rsidRPr="002B2088" w:rsidRDefault="0073258B" w:rsidP="0073258B">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5A18E8D" w14:textId="77777777" w:rsidR="0073258B" w:rsidRPr="007370B3" w:rsidRDefault="0073258B" w:rsidP="005F02F9">
            <w:pPr>
              <w:pStyle w:val="Task"/>
              <w:spacing w:before="0" w:after="140"/>
              <w:rPr>
                <w:rFonts w:ascii="Calibri" w:hAnsi="Calibri"/>
                <w:sz w:val="18"/>
                <w:szCs w:val="18"/>
              </w:rPr>
            </w:pPr>
          </w:p>
        </w:tc>
        <w:tc>
          <w:tcPr>
            <w:tcW w:w="6373" w:type="dxa"/>
            <w:gridSpan w:val="6"/>
            <w:tcBorders>
              <w:left w:val="nil"/>
            </w:tcBorders>
            <w:shd w:val="clear" w:color="auto" w:fill="FFFFFF" w:themeFill="background1"/>
          </w:tcPr>
          <w:p w14:paraId="01E69556" w14:textId="77777777" w:rsidR="0073258B" w:rsidRPr="007370B3" w:rsidRDefault="00244A6A" w:rsidP="005F02F9">
            <w:pPr>
              <w:pStyle w:val="Task"/>
              <w:spacing w:before="120" w:after="140"/>
              <w:rPr>
                <w:rFonts w:ascii="Calibri" w:hAnsi="Calibri"/>
                <w:sz w:val="18"/>
                <w:szCs w:val="18"/>
              </w:rPr>
            </w:pPr>
            <w:r w:rsidRPr="00244A6A">
              <w:rPr>
                <w:rFonts w:ascii="Calibri" w:hAnsi="Calibri"/>
                <w:sz w:val="18"/>
                <w:szCs w:val="18"/>
              </w:rPr>
              <w:t>Expect them to provide test specimens for inspection purposes.</w:t>
            </w:r>
          </w:p>
        </w:tc>
        <w:tc>
          <w:tcPr>
            <w:tcW w:w="274" w:type="dxa"/>
            <w:shd w:val="clear" w:color="auto" w:fill="FFFFFF" w:themeFill="background1"/>
            <w:tcMar>
              <w:left w:w="57" w:type="dxa"/>
              <w:right w:w="57" w:type="dxa"/>
            </w:tcMar>
          </w:tcPr>
          <w:p w14:paraId="05FBBD1E" w14:textId="77777777" w:rsidR="0073258B" w:rsidRPr="00B6498B" w:rsidRDefault="0073258B"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92D635" w14:textId="77777777" w:rsidR="0073258B" w:rsidRPr="00B6498B" w:rsidRDefault="0073258B"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D308378" w14:textId="77777777" w:rsidR="0073258B" w:rsidRPr="00B6498B" w:rsidRDefault="0073258B"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9303D1E" w14:textId="77777777" w:rsidR="0073258B" w:rsidRPr="00587ADE" w:rsidRDefault="0073258B" w:rsidP="00286DA0">
            <w:pPr>
              <w:pStyle w:val="ISOGrightnote"/>
              <w:spacing w:before="160" w:after="0" w:line="160" w:lineRule="exact"/>
              <w:rPr>
                <w:rFonts w:ascii="Calibri" w:hAnsi="Calibri"/>
                <w:color w:val="000000" w:themeColor="text1"/>
                <w:spacing w:val="0"/>
                <w:sz w:val="16"/>
                <w:szCs w:val="16"/>
              </w:rPr>
            </w:pPr>
          </w:p>
        </w:tc>
      </w:tr>
      <w:tr w:rsidR="0073258B" w:rsidRPr="002B2088" w14:paraId="61FC30C0" w14:textId="77777777" w:rsidTr="00286DA0">
        <w:trPr>
          <w:jc w:val="center"/>
        </w:trPr>
        <w:tc>
          <w:tcPr>
            <w:tcW w:w="492" w:type="dxa"/>
            <w:shd w:val="clear" w:color="auto" w:fill="F2F2F2" w:themeFill="background1" w:themeFillShade="F2"/>
          </w:tcPr>
          <w:p w14:paraId="68066D12" w14:textId="77777777" w:rsidR="0073258B" w:rsidRPr="002B2088" w:rsidRDefault="0073258B" w:rsidP="0073258B">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99339AF" w14:textId="77777777" w:rsidR="0073258B" w:rsidRPr="007370B3" w:rsidRDefault="0073258B" w:rsidP="005F02F9">
            <w:pPr>
              <w:pStyle w:val="Task"/>
              <w:spacing w:before="0" w:after="140"/>
              <w:rPr>
                <w:rFonts w:ascii="Calibri" w:hAnsi="Calibri"/>
                <w:sz w:val="18"/>
                <w:szCs w:val="18"/>
              </w:rPr>
            </w:pPr>
          </w:p>
        </w:tc>
        <w:tc>
          <w:tcPr>
            <w:tcW w:w="6373" w:type="dxa"/>
            <w:gridSpan w:val="6"/>
            <w:tcBorders>
              <w:left w:val="nil"/>
            </w:tcBorders>
            <w:shd w:val="clear" w:color="auto" w:fill="FFFFFF" w:themeFill="background1"/>
          </w:tcPr>
          <w:p w14:paraId="0018C8DE" w14:textId="77777777" w:rsidR="0073258B" w:rsidRPr="007370B3" w:rsidRDefault="00244A6A" w:rsidP="005F02F9">
            <w:pPr>
              <w:pStyle w:val="Task"/>
              <w:spacing w:before="120" w:after="140"/>
              <w:rPr>
                <w:rFonts w:ascii="Calibri" w:hAnsi="Calibri"/>
                <w:sz w:val="18"/>
                <w:szCs w:val="18"/>
              </w:rPr>
            </w:pPr>
            <w:r w:rsidRPr="00244A6A">
              <w:rPr>
                <w:rFonts w:ascii="Calibri" w:hAnsi="Calibri"/>
                <w:sz w:val="18"/>
                <w:szCs w:val="18"/>
              </w:rPr>
              <w:t>Expect them to provide test specimens for verification purposes.</w:t>
            </w:r>
          </w:p>
        </w:tc>
        <w:tc>
          <w:tcPr>
            <w:tcW w:w="274" w:type="dxa"/>
            <w:shd w:val="clear" w:color="auto" w:fill="FFFFFF" w:themeFill="background1"/>
            <w:tcMar>
              <w:left w:w="57" w:type="dxa"/>
              <w:right w:w="57" w:type="dxa"/>
            </w:tcMar>
          </w:tcPr>
          <w:p w14:paraId="51DE9B67" w14:textId="77777777" w:rsidR="0073258B" w:rsidRPr="00B6498B" w:rsidRDefault="0073258B"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3FCA572" w14:textId="77777777" w:rsidR="0073258B" w:rsidRPr="00B6498B" w:rsidRDefault="0073258B"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63E486" w14:textId="77777777" w:rsidR="0073258B" w:rsidRPr="00B6498B" w:rsidRDefault="0073258B"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42C7EB" w14:textId="77777777" w:rsidR="0073258B" w:rsidRPr="00587ADE" w:rsidRDefault="0073258B" w:rsidP="00286DA0">
            <w:pPr>
              <w:pStyle w:val="ISOGrightnote"/>
              <w:spacing w:before="160" w:after="0" w:line="160" w:lineRule="exact"/>
              <w:rPr>
                <w:rFonts w:ascii="Calibri" w:hAnsi="Calibri"/>
                <w:color w:val="000000" w:themeColor="text1"/>
                <w:spacing w:val="0"/>
                <w:sz w:val="16"/>
                <w:szCs w:val="16"/>
              </w:rPr>
            </w:pPr>
          </w:p>
        </w:tc>
      </w:tr>
      <w:tr w:rsidR="0073258B" w:rsidRPr="002B2088" w14:paraId="6527FFD8" w14:textId="77777777" w:rsidTr="00286DA0">
        <w:trPr>
          <w:jc w:val="center"/>
        </w:trPr>
        <w:tc>
          <w:tcPr>
            <w:tcW w:w="492" w:type="dxa"/>
            <w:shd w:val="clear" w:color="auto" w:fill="F2F2F2" w:themeFill="background1" w:themeFillShade="F2"/>
          </w:tcPr>
          <w:p w14:paraId="22E7204D" w14:textId="77777777" w:rsidR="0073258B" w:rsidRPr="002B2088" w:rsidRDefault="0073258B" w:rsidP="0073258B">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7CEE8B1" w14:textId="77777777" w:rsidR="0073258B" w:rsidRPr="007370B3" w:rsidRDefault="0073258B" w:rsidP="005F02F9">
            <w:pPr>
              <w:pStyle w:val="Task"/>
              <w:spacing w:before="0" w:after="140"/>
              <w:rPr>
                <w:rFonts w:ascii="Calibri" w:hAnsi="Calibri"/>
                <w:sz w:val="18"/>
                <w:szCs w:val="18"/>
              </w:rPr>
            </w:pPr>
          </w:p>
        </w:tc>
        <w:tc>
          <w:tcPr>
            <w:tcW w:w="6373" w:type="dxa"/>
            <w:gridSpan w:val="6"/>
            <w:tcBorders>
              <w:left w:val="nil"/>
            </w:tcBorders>
            <w:shd w:val="clear" w:color="auto" w:fill="FFFFFF" w:themeFill="background1"/>
          </w:tcPr>
          <w:p w14:paraId="77C1830C" w14:textId="77777777" w:rsidR="0073258B" w:rsidRPr="007370B3" w:rsidRDefault="00244A6A" w:rsidP="005F02F9">
            <w:pPr>
              <w:pStyle w:val="Task"/>
              <w:spacing w:before="120" w:after="140"/>
              <w:rPr>
                <w:rFonts w:ascii="Calibri" w:hAnsi="Calibri"/>
                <w:sz w:val="18"/>
                <w:szCs w:val="18"/>
              </w:rPr>
            </w:pPr>
            <w:r w:rsidRPr="00244A6A">
              <w:rPr>
                <w:rFonts w:ascii="Calibri" w:hAnsi="Calibri"/>
                <w:sz w:val="18"/>
                <w:szCs w:val="18"/>
              </w:rPr>
              <w:t>Expect them to provide test specimens for investigative purposes.</w:t>
            </w:r>
          </w:p>
        </w:tc>
        <w:tc>
          <w:tcPr>
            <w:tcW w:w="274" w:type="dxa"/>
            <w:shd w:val="clear" w:color="auto" w:fill="FFFFFF" w:themeFill="background1"/>
            <w:tcMar>
              <w:left w:w="57" w:type="dxa"/>
              <w:right w:w="57" w:type="dxa"/>
            </w:tcMar>
          </w:tcPr>
          <w:p w14:paraId="55CD5EC4" w14:textId="77777777" w:rsidR="0073258B" w:rsidRPr="00B6498B" w:rsidRDefault="0073258B"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B96556" w14:textId="77777777" w:rsidR="0073258B" w:rsidRPr="00B6498B" w:rsidRDefault="0073258B"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D716FCE" w14:textId="77777777" w:rsidR="0073258B" w:rsidRPr="00B6498B" w:rsidRDefault="0073258B"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3DB0A53" w14:textId="77777777" w:rsidR="0073258B" w:rsidRPr="00587ADE" w:rsidRDefault="0073258B" w:rsidP="00286DA0">
            <w:pPr>
              <w:pStyle w:val="ISOGrightnote"/>
              <w:spacing w:before="160" w:after="0" w:line="160" w:lineRule="exact"/>
              <w:rPr>
                <w:rFonts w:ascii="Calibri" w:hAnsi="Calibri"/>
                <w:color w:val="000000" w:themeColor="text1"/>
                <w:spacing w:val="0"/>
                <w:sz w:val="16"/>
                <w:szCs w:val="16"/>
              </w:rPr>
            </w:pPr>
          </w:p>
        </w:tc>
      </w:tr>
      <w:tr w:rsidR="0073258B" w:rsidRPr="002B2088" w14:paraId="475D36F6" w14:textId="77777777" w:rsidTr="00286DA0">
        <w:trPr>
          <w:jc w:val="center"/>
        </w:trPr>
        <w:tc>
          <w:tcPr>
            <w:tcW w:w="492" w:type="dxa"/>
            <w:shd w:val="clear" w:color="auto" w:fill="F2F2F2" w:themeFill="background1" w:themeFillShade="F2"/>
          </w:tcPr>
          <w:p w14:paraId="4A8EFEAC" w14:textId="77777777" w:rsidR="0073258B" w:rsidRPr="002B2088" w:rsidRDefault="0073258B" w:rsidP="0073258B">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ACCFA54" w14:textId="77777777" w:rsidR="0073258B" w:rsidRPr="007370B3" w:rsidRDefault="0073258B" w:rsidP="00286DA0">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54AC4D4B" w14:textId="77777777" w:rsidR="0073258B" w:rsidRPr="007370B3" w:rsidRDefault="00244A6A" w:rsidP="00286DA0">
            <w:pPr>
              <w:pStyle w:val="Task"/>
              <w:spacing w:before="120"/>
              <w:rPr>
                <w:rFonts w:ascii="Calibri" w:hAnsi="Calibri"/>
                <w:sz w:val="18"/>
                <w:szCs w:val="18"/>
              </w:rPr>
            </w:pPr>
            <w:r w:rsidRPr="00244A6A">
              <w:rPr>
                <w:rFonts w:ascii="Calibri" w:hAnsi="Calibri"/>
                <w:sz w:val="18"/>
                <w:szCs w:val="18"/>
              </w:rPr>
              <w:t>Expect them to provide test specimens for auditing purposes.</w:t>
            </w:r>
          </w:p>
        </w:tc>
        <w:tc>
          <w:tcPr>
            <w:tcW w:w="274" w:type="dxa"/>
            <w:shd w:val="clear" w:color="auto" w:fill="FFFFFF" w:themeFill="background1"/>
            <w:tcMar>
              <w:left w:w="57" w:type="dxa"/>
              <w:right w:w="57" w:type="dxa"/>
            </w:tcMar>
          </w:tcPr>
          <w:p w14:paraId="711E1BEC" w14:textId="77777777" w:rsidR="0073258B" w:rsidRPr="00B6498B" w:rsidRDefault="0073258B"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22193B" w14:textId="77777777" w:rsidR="0073258B" w:rsidRPr="00B6498B" w:rsidRDefault="0073258B"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2EC6DF" w14:textId="77777777" w:rsidR="0073258B" w:rsidRPr="00B6498B" w:rsidRDefault="0073258B"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903C11" w14:textId="77777777" w:rsidR="0073258B" w:rsidRPr="00587ADE" w:rsidRDefault="0073258B" w:rsidP="00286DA0">
            <w:pPr>
              <w:pStyle w:val="ISOGrightnote"/>
              <w:spacing w:before="160" w:after="0" w:line="160" w:lineRule="exact"/>
              <w:rPr>
                <w:rFonts w:ascii="Calibri" w:hAnsi="Calibri"/>
                <w:color w:val="000000" w:themeColor="text1"/>
                <w:spacing w:val="0"/>
                <w:sz w:val="16"/>
                <w:szCs w:val="16"/>
              </w:rPr>
            </w:pPr>
          </w:p>
        </w:tc>
      </w:tr>
      <w:tr w:rsidR="00131DC6" w:rsidRPr="002B2088" w14:paraId="26738656" w14:textId="77777777" w:rsidTr="00286DA0">
        <w:trPr>
          <w:jc w:val="center"/>
        </w:trPr>
        <w:tc>
          <w:tcPr>
            <w:tcW w:w="492" w:type="dxa"/>
            <w:shd w:val="clear" w:color="auto" w:fill="F2F2F2" w:themeFill="background1" w:themeFillShade="F2"/>
          </w:tcPr>
          <w:p w14:paraId="5E124C97" w14:textId="77777777" w:rsidR="00131DC6" w:rsidRPr="002B2088" w:rsidRDefault="00131DC6" w:rsidP="0073258B">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F1112CB" w14:textId="77777777" w:rsidR="00131DC6" w:rsidRPr="002B2088" w:rsidRDefault="00131DC6" w:rsidP="00131DC6">
            <w:pPr>
              <w:pStyle w:val="Task"/>
              <w:spacing w:before="0" w:after="0"/>
              <w:rPr>
                <w:rFonts w:ascii="Calibri" w:hAnsi="Calibri"/>
              </w:rPr>
            </w:pPr>
          </w:p>
        </w:tc>
        <w:tc>
          <w:tcPr>
            <w:tcW w:w="6652" w:type="dxa"/>
            <w:gridSpan w:val="8"/>
            <w:tcBorders>
              <w:left w:val="nil"/>
            </w:tcBorders>
            <w:shd w:val="clear" w:color="auto" w:fill="FFFFFF" w:themeFill="background1"/>
          </w:tcPr>
          <w:p w14:paraId="4D0B030F" w14:textId="77777777" w:rsidR="00131DC6" w:rsidRPr="007370B3" w:rsidRDefault="00244A6A" w:rsidP="00131DC6">
            <w:pPr>
              <w:pStyle w:val="Task"/>
              <w:spacing w:before="120"/>
              <w:rPr>
                <w:rFonts w:ascii="Calibri" w:hAnsi="Calibri"/>
                <w:sz w:val="18"/>
                <w:szCs w:val="18"/>
              </w:rPr>
            </w:pPr>
            <w:r w:rsidRPr="00244A6A">
              <w:rPr>
                <w:rFonts w:ascii="Calibri" w:hAnsi="Calibri"/>
                <w:sz w:val="18"/>
                <w:szCs w:val="18"/>
              </w:rPr>
              <w:t>Expect process managers to identify part and component requirements.</w:t>
            </w:r>
          </w:p>
        </w:tc>
        <w:tc>
          <w:tcPr>
            <w:tcW w:w="274" w:type="dxa"/>
            <w:shd w:val="clear" w:color="auto" w:fill="FFFFFF" w:themeFill="background1"/>
            <w:tcMar>
              <w:left w:w="57" w:type="dxa"/>
              <w:right w:w="57" w:type="dxa"/>
            </w:tcMar>
          </w:tcPr>
          <w:p w14:paraId="3A814678"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793247"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8A889D" w14:textId="77777777" w:rsidR="00131DC6" w:rsidRPr="00B6498B" w:rsidRDefault="00131DC6" w:rsidP="00131DC6">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A7B910" w14:textId="77777777" w:rsidR="00131DC6" w:rsidRPr="00587ADE" w:rsidRDefault="00131DC6" w:rsidP="00131DC6">
            <w:pPr>
              <w:pStyle w:val="ISOGrightnote"/>
              <w:spacing w:before="160" w:after="0" w:line="160" w:lineRule="exact"/>
              <w:rPr>
                <w:rFonts w:ascii="Calibri" w:hAnsi="Calibri"/>
                <w:color w:val="000000" w:themeColor="text1"/>
                <w:spacing w:val="0"/>
                <w:sz w:val="16"/>
                <w:szCs w:val="16"/>
              </w:rPr>
            </w:pPr>
          </w:p>
        </w:tc>
      </w:tr>
      <w:tr w:rsidR="00131DC6" w:rsidRPr="002B2088" w14:paraId="0ED68EAA" w14:textId="77777777" w:rsidTr="00286DA0">
        <w:trPr>
          <w:jc w:val="center"/>
        </w:trPr>
        <w:tc>
          <w:tcPr>
            <w:tcW w:w="492" w:type="dxa"/>
            <w:shd w:val="clear" w:color="auto" w:fill="F2F2F2" w:themeFill="background1" w:themeFillShade="F2"/>
          </w:tcPr>
          <w:p w14:paraId="38F55DE5" w14:textId="77777777" w:rsidR="00131DC6" w:rsidRPr="002B2088" w:rsidRDefault="00131DC6" w:rsidP="0073258B">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81FED10" w14:textId="77777777" w:rsidR="00131DC6" w:rsidRPr="007370B3" w:rsidRDefault="00131DC6" w:rsidP="00131DC6">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BD6549B" w14:textId="77777777" w:rsidR="00131DC6" w:rsidRPr="007370B3" w:rsidRDefault="00244A6A" w:rsidP="00131DC6">
            <w:pPr>
              <w:pStyle w:val="Task"/>
              <w:spacing w:before="120"/>
              <w:rPr>
                <w:rFonts w:ascii="Calibri" w:hAnsi="Calibri"/>
                <w:sz w:val="18"/>
                <w:szCs w:val="18"/>
              </w:rPr>
            </w:pPr>
            <w:r w:rsidRPr="00244A6A">
              <w:rPr>
                <w:rFonts w:ascii="Calibri" w:hAnsi="Calibri"/>
                <w:sz w:val="18"/>
                <w:szCs w:val="18"/>
              </w:rPr>
              <w:t xml:space="preserve">Expect </w:t>
            </w:r>
            <w:r>
              <w:rPr>
                <w:rFonts w:ascii="Calibri" w:hAnsi="Calibri"/>
                <w:sz w:val="18"/>
                <w:szCs w:val="18"/>
              </w:rPr>
              <w:t>process managers</w:t>
            </w:r>
            <w:r w:rsidRPr="00244A6A">
              <w:rPr>
                <w:rFonts w:ascii="Calibri" w:hAnsi="Calibri"/>
                <w:sz w:val="18"/>
                <w:szCs w:val="18"/>
              </w:rPr>
              <w:t xml:space="preserve"> to prohibit the use of counterfeit parts and components.</w:t>
            </w:r>
          </w:p>
        </w:tc>
        <w:tc>
          <w:tcPr>
            <w:tcW w:w="274" w:type="dxa"/>
            <w:shd w:val="clear" w:color="auto" w:fill="FFFFFF" w:themeFill="background1"/>
            <w:tcMar>
              <w:left w:w="57" w:type="dxa"/>
              <w:right w:w="57" w:type="dxa"/>
            </w:tcMar>
          </w:tcPr>
          <w:p w14:paraId="28789753"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521CE6"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A2B83EA" w14:textId="77777777" w:rsidR="00131DC6" w:rsidRPr="00B6498B" w:rsidRDefault="00131DC6" w:rsidP="00131DC6">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70721C" w14:textId="77777777" w:rsidR="00131DC6" w:rsidRPr="00587ADE" w:rsidRDefault="00131DC6" w:rsidP="00131DC6">
            <w:pPr>
              <w:pStyle w:val="ISOGrightnote"/>
              <w:spacing w:before="160" w:after="0" w:line="160" w:lineRule="exact"/>
              <w:rPr>
                <w:rFonts w:ascii="Calibri" w:hAnsi="Calibri"/>
                <w:color w:val="000000" w:themeColor="text1"/>
                <w:spacing w:val="0"/>
                <w:sz w:val="16"/>
                <w:szCs w:val="16"/>
              </w:rPr>
            </w:pPr>
          </w:p>
        </w:tc>
      </w:tr>
      <w:tr w:rsidR="00131DC6" w:rsidRPr="002B2088" w14:paraId="69EBD7CB" w14:textId="77777777" w:rsidTr="00286DA0">
        <w:trPr>
          <w:jc w:val="center"/>
        </w:trPr>
        <w:tc>
          <w:tcPr>
            <w:tcW w:w="492" w:type="dxa"/>
            <w:shd w:val="clear" w:color="auto" w:fill="F2F2F2" w:themeFill="background1" w:themeFillShade="F2"/>
          </w:tcPr>
          <w:p w14:paraId="582BD836" w14:textId="77777777" w:rsidR="00131DC6" w:rsidRPr="002B2088" w:rsidRDefault="00131DC6" w:rsidP="0073258B">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5128242" w14:textId="77777777" w:rsidR="00131DC6" w:rsidRPr="007370B3" w:rsidRDefault="00131DC6" w:rsidP="00131DC6">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521BF45E" w14:textId="77777777" w:rsidR="00131DC6" w:rsidRPr="007370B3" w:rsidRDefault="00244A6A" w:rsidP="00131DC6">
            <w:pPr>
              <w:pStyle w:val="Task"/>
              <w:spacing w:before="120"/>
              <w:rPr>
                <w:rFonts w:ascii="Calibri" w:hAnsi="Calibri"/>
                <w:sz w:val="18"/>
                <w:szCs w:val="18"/>
              </w:rPr>
            </w:pPr>
            <w:r w:rsidRPr="00244A6A">
              <w:rPr>
                <w:rFonts w:ascii="Calibri" w:hAnsi="Calibri"/>
                <w:sz w:val="18"/>
                <w:szCs w:val="18"/>
              </w:rPr>
              <w:t>Expect managers to ask external providers to prevent the use of counterfeit parts.</w:t>
            </w:r>
          </w:p>
        </w:tc>
        <w:tc>
          <w:tcPr>
            <w:tcW w:w="274" w:type="dxa"/>
            <w:shd w:val="clear" w:color="auto" w:fill="FFFFFF" w:themeFill="background1"/>
            <w:tcMar>
              <w:left w:w="57" w:type="dxa"/>
              <w:right w:w="57" w:type="dxa"/>
            </w:tcMar>
          </w:tcPr>
          <w:p w14:paraId="157AA48D"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076601"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E0F15B" w14:textId="77777777" w:rsidR="00131DC6" w:rsidRPr="00B6498B" w:rsidRDefault="00131DC6" w:rsidP="00131DC6">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98045B" w14:textId="77777777" w:rsidR="00131DC6" w:rsidRPr="00587ADE" w:rsidRDefault="00131DC6" w:rsidP="00131DC6">
            <w:pPr>
              <w:pStyle w:val="ISOGrightnote"/>
              <w:spacing w:before="160" w:after="0" w:line="160" w:lineRule="exact"/>
              <w:rPr>
                <w:rFonts w:ascii="Calibri" w:hAnsi="Calibri"/>
                <w:color w:val="000000" w:themeColor="text1"/>
                <w:spacing w:val="0"/>
                <w:sz w:val="16"/>
                <w:szCs w:val="16"/>
              </w:rPr>
            </w:pPr>
          </w:p>
        </w:tc>
      </w:tr>
      <w:tr w:rsidR="00131DC6" w:rsidRPr="002B2088" w14:paraId="455B08B1" w14:textId="77777777" w:rsidTr="00286DA0">
        <w:trPr>
          <w:jc w:val="center"/>
        </w:trPr>
        <w:tc>
          <w:tcPr>
            <w:tcW w:w="492" w:type="dxa"/>
            <w:shd w:val="clear" w:color="auto" w:fill="F2F2F2" w:themeFill="background1" w:themeFillShade="F2"/>
          </w:tcPr>
          <w:p w14:paraId="17C2848E" w14:textId="77777777" w:rsidR="00131DC6" w:rsidRPr="002B2088" w:rsidRDefault="00131DC6" w:rsidP="0073258B">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C63EE17" w14:textId="77777777" w:rsidR="00131DC6" w:rsidRPr="002B2088" w:rsidRDefault="00131DC6" w:rsidP="00131DC6">
            <w:pPr>
              <w:pStyle w:val="Task"/>
              <w:spacing w:before="0" w:after="0"/>
              <w:rPr>
                <w:rFonts w:ascii="Calibri" w:hAnsi="Calibri"/>
              </w:rPr>
            </w:pPr>
          </w:p>
        </w:tc>
        <w:tc>
          <w:tcPr>
            <w:tcW w:w="6652" w:type="dxa"/>
            <w:gridSpan w:val="8"/>
            <w:tcBorders>
              <w:left w:val="nil"/>
            </w:tcBorders>
            <w:shd w:val="clear" w:color="auto" w:fill="FFFFFF" w:themeFill="background1"/>
          </w:tcPr>
          <w:p w14:paraId="40B1AC2A" w14:textId="77777777" w:rsidR="00131DC6" w:rsidRPr="007370B3" w:rsidRDefault="00922795" w:rsidP="00131DC6">
            <w:pPr>
              <w:pStyle w:val="Task"/>
              <w:spacing w:before="120"/>
              <w:rPr>
                <w:rFonts w:ascii="Calibri" w:hAnsi="Calibri"/>
                <w:sz w:val="18"/>
                <w:szCs w:val="18"/>
              </w:rPr>
            </w:pPr>
            <w:r w:rsidRPr="00922795">
              <w:rPr>
                <w:rFonts w:ascii="Calibri" w:hAnsi="Calibri"/>
                <w:sz w:val="18"/>
                <w:szCs w:val="18"/>
              </w:rPr>
              <w:t>Expect process managers to identify outsourcing requirements.</w:t>
            </w:r>
          </w:p>
        </w:tc>
        <w:tc>
          <w:tcPr>
            <w:tcW w:w="274" w:type="dxa"/>
            <w:shd w:val="clear" w:color="auto" w:fill="FFFFFF" w:themeFill="background1"/>
            <w:tcMar>
              <w:left w:w="57" w:type="dxa"/>
              <w:right w:w="57" w:type="dxa"/>
            </w:tcMar>
          </w:tcPr>
          <w:p w14:paraId="7B26AFDB"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6355448"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6EEFB0B" w14:textId="77777777" w:rsidR="00131DC6" w:rsidRPr="00B6498B" w:rsidRDefault="00131DC6" w:rsidP="00131DC6">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2180E7" w14:textId="77777777" w:rsidR="00131DC6" w:rsidRPr="00587ADE" w:rsidRDefault="00131DC6" w:rsidP="00131DC6">
            <w:pPr>
              <w:pStyle w:val="ISOGrightnote"/>
              <w:spacing w:before="160" w:after="0" w:line="160" w:lineRule="exact"/>
              <w:rPr>
                <w:rFonts w:ascii="Calibri" w:hAnsi="Calibri"/>
                <w:color w:val="000000" w:themeColor="text1"/>
                <w:spacing w:val="0"/>
                <w:sz w:val="16"/>
                <w:szCs w:val="16"/>
              </w:rPr>
            </w:pPr>
          </w:p>
        </w:tc>
      </w:tr>
      <w:tr w:rsidR="001A1773" w:rsidRPr="002B2088" w14:paraId="0054E26D" w14:textId="77777777" w:rsidTr="00286DA0">
        <w:trPr>
          <w:jc w:val="center"/>
        </w:trPr>
        <w:tc>
          <w:tcPr>
            <w:tcW w:w="492" w:type="dxa"/>
            <w:shd w:val="clear" w:color="auto" w:fill="F2F2F2" w:themeFill="background1" w:themeFillShade="F2"/>
          </w:tcPr>
          <w:p w14:paraId="506941EC" w14:textId="77777777" w:rsidR="001A1773" w:rsidRPr="002B2088" w:rsidRDefault="001A1773" w:rsidP="001A1773">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112C97B" w14:textId="77777777" w:rsidR="001A1773" w:rsidRPr="007370B3" w:rsidRDefault="001A1773"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8C87036" w14:textId="77777777" w:rsidR="001A1773" w:rsidRPr="007370B3" w:rsidRDefault="00922795" w:rsidP="00286DA0">
            <w:pPr>
              <w:pStyle w:val="Task"/>
              <w:spacing w:before="120"/>
              <w:rPr>
                <w:rFonts w:ascii="Calibri" w:hAnsi="Calibri"/>
                <w:sz w:val="18"/>
                <w:szCs w:val="18"/>
              </w:rPr>
            </w:pPr>
            <w:r w:rsidRPr="00922795">
              <w:rPr>
                <w:rFonts w:ascii="Calibri" w:hAnsi="Calibri"/>
                <w:sz w:val="18"/>
                <w:szCs w:val="18"/>
              </w:rPr>
              <w:t>Expect them to identify any external providers that external providers must use.</w:t>
            </w:r>
          </w:p>
        </w:tc>
        <w:tc>
          <w:tcPr>
            <w:tcW w:w="274" w:type="dxa"/>
            <w:shd w:val="clear" w:color="auto" w:fill="FFFFFF" w:themeFill="background1"/>
            <w:tcMar>
              <w:left w:w="57" w:type="dxa"/>
              <w:right w:w="57" w:type="dxa"/>
            </w:tcMar>
          </w:tcPr>
          <w:p w14:paraId="3C85C3A0" w14:textId="77777777" w:rsidR="001A1773" w:rsidRPr="00B6498B" w:rsidRDefault="001A1773"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AE9C46" w14:textId="77777777" w:rsidR="001A1773" w:rsidRPr="00B6498B" w:rsidRDefault="001A1773"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FAE30C0" w14:textId="77777777" w:rsidR="001A1773" w:rsidRPr="00B6498B" w:rsidRDefault="001A1773"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8911163" w14:textId="77777777" w:rsidR="001A1773" w:rsidRPr="00587ADE" w:rsidRDefault="001A1773" w:rsidP="00286DA0">
            <w:pPr>
              <w:pStyle w:val="ISOGrightnote"/>
              <w:spacing w:before="160" w:after="0" w:line="160" w:lineRule="exact"/>
              <w:rPr>
                <w:rFonts w:ascii="Calibri" w:hAnsi="Calibri"/>
                <w:color w:val="000000" w:themeColor="text1"/>
                <w:spacing w:val="0"/>
                <w:sz w:val="16"/>
                <w:szCs w:val="16"/>
              </w:rPr>
            </w:pPr>
          </w:p>
        </w:tc>
      </w:tr>
      <w:tr w:rsidR="001A1773" w:rsidRPr="002B2088" w14:paraId="633EF2DA" w14:textId="77777777" w:rsidTr="00286DA0">
        <w:trPr>
          <w:jc w:val="center"/>
        </w:trPr>
        <w:tc>
          <w:tcPr>
            <w:tcW w:w="492" w:type="dxa"/>
            <w:shd w:val="clear" w:color="auto" w:fill="F2F2F2" w:themeFill="background1" w:themeFillShade="F2"/>
          </w:tcPr>
          <w:p w14:paraId="537F32CF" w14:textId="77777777" w:rsidR="001A1773" w:rsidRPr="002B2088" w:rsidRDefault="001A1773" w:rsidP="001A1773">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1CD066B" w14:textId="77777777" w:rsidR="001A1773" w:rsidRPr="007370B3" w:rsidRDefault="001A1773" w:rsidP="00286DA0">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417C0938" w14:textId="77777777" w:rsidR="001A1773" w:rsidRPr="007370B3" w:rsidRDefault="00922795" w:rsidP="00286DA0">
            <w:pPr>
              <w:pStyle w:val="Task"/>
              <w:spacing w:before="120"/>
              <w:rPr>
                <w:rFonts w:ascii="Calibri" w:hAnsi="Calibri"/>
                <w:sz w:val="18"/>
                <w:szCs w:val="18"/>
              </w:rPr>
            </w:pPr>
            <w:r w:rsidRPr="00922795">
              <w:rPr>
                <w:rFonts w:ascii="Calibri" w:hAnsi="Calibri"/>
                <w:sz w:val="18"/>
                <w:szCs w:val="18"/>
              </w:rPr>
              <w:t>Expect them to identify any special providers that customers have pre-approved.</w:t>
            </w:r>
          </w:p>
        </w:tc>
        <w:tc>
          <w:tcPr>
            <w:tcW w:w="274" w:type="dxa"/>
            <w:shd w:val="clear" w:color="auto" w:fill="FFFFFF" w:themeFill="background1"/>
            <w:tcMar>
              <w:left w:w="57" w:type="dxa"/>
              <w:right w:w="57" w:type="dxa"/>
            </w:tcMar>
          </w:tcPr>
          <w:p w14:paraId="4E7A74B9" w14:textId="77777777" w:rsidR="001A1773" w:rsidRPr="00B6498B" w:rsidRDefault="001A1773"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ADCACB5" w14:textId="77777777" w:rsidR="001A1773" w:rsidRPr="00B6498B" w:rsidRDefault="001A1773"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EDA6AE2" w14:textId="77777777" w:rsidR="001A1773" w:rsidRPr="00B6498B" w:rsidRDefault="001A1773"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430C62" w14:textId="77777777" w:rsidR="001A1773" w:rsidRPr="00587ADE" w:rsidRDefault="001A1773" w:rsidP="00286DA0">
            <w:pPr>
              <w:pStyle w:val="ISOGrightnote"/>
              <w:spacing w:before="160" w:after="0" w:line="160" w:lineRule="exact"/>
              <w:rPr>
                <w:rFonts w:ascii="Calibri" w:hAnsi="Calibri"/>
                <w:color w:val="000000" w:themeColor="text1"/>
                <w:spacing w:val="0"/>
                <w:sz w:val="16"/>
                <w:szCs w:val="16"/>
              </w:rPr>
            </w:pPr>
          </w:p>
        </w:tc>
      </w:tr>
      <w:tr w:rsidR="001A1773" w:rsidRPr="002B2088" w14:paraId="37A4BB77" w14:textId="77777777" w:rsidTr="00286DA0">
        <w:trPr>
          <w:jc w:val="center"/>
        </w:trPr>
        <w:tc>
          <w:tcPr>
            <w:tcW w:w="492" w:type="dxa"/>
            <w:shd w:val="clear" w:color="auto" w:fill="F2F2F2" w:themeFill="background1" w:themeFillShade="F2"/>
          </w:tcPr>
          <w:p w14:paraId="00F77ABA" w14:textId="77777777" w:rsidR="001A1773" w:rsidRPr="002B2088" w:rsidRDefault="001A1773" w:rsidP="001A1773">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12BE9C5" w14:textId="77777777" w:rsidR="001A1773" w:rsidRPr="007370B3" w:rsidRDefault="001A1773" w:rsidP="00286DA0">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7CB3E6E2" w14:textId="77777777" w:rsidR="001A1773" w:rsidRPr="007370B3" w:rsidRDefault="00922795" w:rsidP="00286DA0">
            <w:pPr>
              <w:pStyle w:val="Task"/>
              <w:spacing w:before="120"/>
              <w:rPr>
                <w:rFonts w:ascii="Calibri" w:hAnsi="Calibri"/>
                <w:sz w:val="18"/>
                <w:szCs w:val="18"/>
              </w:rPr>
            </w:pPr>
            <w:r w:rsidRPr="00922795">
              <w:rPr>
                <w:rFonts w:ascii="Calibri" w:hAnsi="Calibri"/>
                <w:sz w:val="18"/>
                <w:szCs w:val="18"/>
              </w:rPr>
              <w:t>Expect them to identify any special providers that customers expect you to use.</w:t>
            </w:r>
          </w:p>
        </w:tc>
        <w:tc>
          <w:tcPr>
            <w:tcW w:w="274" w:type="dxa"/>
            <w:shd w:val="clear" w:color="auto" w:fill="FFFFFF" w:themeFill="background1"/>
            <w:tcMar>
              <w:left w:w="57" w:type="dxa"/>
              <w:right w:w="57" w:type="dxa"/>
            </w:tcMar>
          </w:tcPr>
          <w:p w14:paraId="1CAD59E9" w14:textId="77777777" w:rsidR="001A1773" w:rsidRPr="00B6498B" w:rsidRDefault="001A1773"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5F0DCC" w14:textId="77777777" w:rsidR="001A1773" w:rsidRPr="00B6498B" w:rsidRDefault="001A1773"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A10FE4" w14:textId="77777777" w:rsidR="001A1773" w:rsidRPr="00B6498B" w:rsidRDefault="001A1773"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EB944B" w14:textId="77777777" w:rsidR="001A1773" w:rsidRPr="00587ADE" w:rsidRDefault="001A1773" w:rsidP="00286DA0">
            <w:pPr>
              <w:pStyle w:val="ISOGrightnote"/>
              <w:spacing w:before="160" w:after="0" w:line="160" w:lineRule="exact"/>
              <w:rPr>
                <w:rFonts w:ascii="Calibri" w:hAnsi="Calibri"/>
                <w:color w:val="000000" w:themeColor="text1"/>
                <w:spacing w:val="0"/>
                <w:sz w:val="16"/>
                <w:szCs w:val="16"/>
              </w:rPr>
            </w:pPr>
          </w:p>
        </w:tc>
      </w:tr>
      <w:tr w:rsidR="00131DC6" w:rsidRPr="002B2088" w14:paraId="31164E95" w14:textId="77777777" w:rsidTr="00286DA0">
        <w:trPr>
          <w:jc w:val="center"/>
        </w:trPr>
        <w:tc>
          <w:tcPr>
            <w:tcW w:w="492" w:type="dxa"/>
            <w:shd w:val="clear" w:color="auto" w:fill="F2F2F2" w:themeFill="background1" w:themeFillShade="F2"/>
          </w:tcPr>
          <w:p w14:paraId="45B8A33D" w14:textId="77777777" w:rsidR="00131DC6" w:rsidRPr="002B2088" w:rsidRDefault="00131DC6" w:rsidP="001A1773">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75B4149" w14:textId="77777777" w:rsidR="00131DC6" w:rsidRPr="007370B3" w:rsidRDefault="00131DC6" w:rsidP="00131DC6">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2E47D76" w14:textId="77777777" w:rsidR="00131DC6" w:rsidRPr="00922795" w:rsidRDefault="00922795" w:rsidP="00131DC6">
            <w:pPr>
              <w:pStyle w:val="Task"/>
              <w:spacing w:before="120"/>
              <w:rPr>
                <w:rFonts w:ascii="Calibri" w:hAnsi="Calibri"/>
                <w:spacing w:val="-2"/>
                <w:sz w:val="18"/>
                <w:szCs w:val="18"/>
              </w:rPr>
            </w:pPr>
            <w:r w:rsidRPr="00922795">
              <w:rPr>
                <w:rFonts w:ascii="Calibri" w:hAnsi="Calibri"/>
                <w:spacing w:val="-2"/>
                <w:sz w:val="18"/>
                <w:szCs w:val="18"/>
              </w:rPr>
              <w:t>Expect them to identify any specific processes that your external providers must use.</w:t>
            </w:r>
          </w:p>
        </w:tc>
        <w:tc>
          <w:tcPr>
            <w:tcW w:w="274" w:type="dxa"/>
            <w:shd w:val="clear" w:color="auto" w:fill="FFFFFF" w:themeFill="background1"/>
            <w:tcMar>
              <w:left w:w="57" w:type="dxa"/>
              <w:right w:w="57" w:type="dxa"/>
            </w:tcMar>
          </w:tcPr>
          <w:p w14:paraId="72ADFFF1"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40A5DB"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278C38" w14:textId="77777777" w:rsidR="00131DC6" w:rsidRPr="00B6498B" w:rsidRDefault="00131DC6" w:rsidP="00131DC6">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3AE2AA" w14:textId="77777777" w:rsidR="00131DC6" w:rsidRPr="00587ADE" w:rsidRDefault="00131DC6" w:rsidP="00131DC6">
            <w:pPr>
              <w:pStyle w:val="ISOGrightnote"/>
              <w:spacing w:before="160" w:after="0" w:line="160" w:lineRule="exact"/>
              <w:rPr>
                <w:rFonts w:ascii="Calibri" w:hAnsi="Calibri"/>
                <w:color w:val="000000" w:themeColor="text1"/>
                <w:spacing w:val="0"/>
                <w:sz w:val="16"/>
                <w:szCs w:val="16"/>
              </w:rPr>
            </w:pPr>
          </w:p>
        </w:tc>
      </w:tr>
      <w:tr w:rsidR="001A1773" w:rsidRPr="002B2088" w14:paraId="7866487A" w14:textId="77777777" w:rsidTr="00286DA0">
        <w:trPr>
          <w:jc w:val="center"/>
        </w:trPr>
        <w:tc>
          <w:tcPr>
            <w:tcW w:w="492" w:type="dxa"/>
            <w:shd w:val="clear" w:color="auto" w:fill="F2F2F2" w:themeFill="background1" w:themeFillShade="F2"/>
          </w:tcPr>
          <w:p w14:paraId="3FD164CC" w14:textId="77777777" w:rsidR="001A1773" w:rsidRPr="002B2088" w:rsidRDefault="001A1773" w:rsidP="001A1773">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F14C890" w14:textId="77777777" w:rsidR="001A1773" w:rsidRPr="007370B3" w:rsidRDefault="001A1773" w:rsidP="00286DA0">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B5F3014" w14:textId="77777777" w:rsidR="001A1773" w:rsidRPr="007370B3" w:rsidRDefault="00922795" w:rsidP="005F02F9">
            <w:pPr>
              <w:pStyle w:val="Task"/>
              <w:spacing w:before="120"/>
              <w:rPr>
                <w:rFonts w:ascii="Calibri" w:hAnsi="Calibri"/>
                <w:sz w:val="18"/>
                <w:szCs w:val="18"/>
              </w:rPr>
            </w:pPr>
            <w:r w:rsidRPr="00922795">
              <w:rPr>
                <w:rFonts w:ascii="Calibri" w:hAnsi="Calibri"/>
                <w:sz w:val="18"/>
                <w:szCs w:val="18"/>
              </w:rPr>
              <w:t>Expect them to identify any process sources that external providers must employ.</w:t>
            </w:r>
          </w:p>
        </w:tc>
        <w:tc>
          <w:tcPr>
            <w:tcW w:w="274" w:type="dxa"/>
            <w:shd w:val="clear" w:color="auto" w:fill="FFFFFF" w:themeFill="background1"/>
            <w:tcMar>
              <w:left w:w="57" w:type="dxa"/>
              <w:right w:w="57" w:type="dxa"/>
            </w:tcMar>
          </w:tcPr>
          <w:p w14:paraId="4DC43B18" w14:textId="77777777" w:rsidR="001A1773" w:rsidRPr="00B6498B" w:rsidRDefault="001A1773"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C1BDAA9" w14:textId="77777777" w:rsidR="001A1773" w:rsidRPr="00B6498B" w:rsidRDefault="001A1773"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A08885" w14:textId="77777777" w:rsidR="001A1773" w:rsidRPr="00B6498B" w:rsidRDefault="001A1773"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A22B5C" w14:textId="77777777" w:rsidR="001A1773" w:rsidRPr="00587ADE" w:rsidRDefault="001A1773" w:rsidP="00286DA0">
            <w:pPr>
              <w:pStyle w:val="ISOGrightnote"/>
              <w:spacing w:before="160" w:after="0" w:line="160" w:lineRule="exact"/>
              <w:rPr>
                <w:rFonts w:ascii="Calibri" w:hAnsi="Calibri"/>
                <w:color w:val="000000" w:themeColor="text1"/>
                <w:spacing w:val="0"/>
                <w:sz w:val="16"/>
                <w:szCs w:val="16"/>
              </w:rPr>
            </w:pPr>
          </w:p>
        </w:tc>
      </w:tr>
      <w:tr w:rsidR="00131DC6" w:rsidRPr="002B2088" w14:paraId="75C419CE" w14:textId="77777777" w:rsidTr="00286DA0">
        <w:trPr>
          <w:jc w:val="center"/>
        </w:trPr>
        <w:tc>
          <w:tcPr>
            <w:tcW w:w="492" w:type="dxa"/>
            <w:shd w:val="clear" w:color="auto" w:fill="F2F2F2" w:themeFill="background1" w:themeFillShade="F2"/>
          </w:tcPr>
          <w:p w14:paraId="06F76B48" w14:textId="77777777" w:rsidR="00131DC6" w:rsidRPr="002B2088" w:rsidRDefault="00131DC6" w:rsidP="001A1773">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CDB5F7A" w14:textId="77777777" w:rsidR="00131DC6" w:rsidRPr="007370B3" w:rsidRDefault="00131DC6" w:rsidP="00131DC6">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66EABF9B" w14:textId="77777777" w:rsidR="00131DC6" w:rsidRPr="00922795" w:rsidRDefault="00922795" w:rsidP="005F02F9">
            <w:pPr>
              <w:pStyle w:val="Task"/>
              <w:spacing w:before="120"/>
              <w:rPr>
                <w:rFonts w:ascii="Calibri" w:hAnsi="Calibri"/>
                <w:spacing w:val="2"/>
                <w:sz w:val="18"/>
                <w:szCs w:val="18"/>
              </w:rPr>
            </w:pPr>
            <w:r w:rsidRPr="00922795">
              <w:rPr>
                <w:rFonts w:ascii="Calibri" w:hAnsi="Calibri"/>
                <w:spacing w:val="2"/>
                <w:sz w:val="18"/>
                <w:szCs w:val="18"/>
              </w:rPr>
              <w:t>Expect them to identify any "special process" requirements that must be met.</w:t>
            </w:r>
          </w:p>
        </w:tc>
        <w:tc>
          <w:tcPr>
            <w:tcW w:w="274" w:type="dxa"/>
            <w:shd w:val="clear" w:color="auto" w:fill="FFFFFF" w:themeFill="background1"/>
            <w:tcMar>
              <w:left w:w="57" w:type="dxa"/>
              <w:right w:w="57" w:type="dxa"/>
            </w:tcMar>
          </w:tcPr>
          <w:p w14:paraId="56C599EA"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AE8277"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2D014FA" w14:textId="77777777" w:rsidR="00131DC6" w:rsidRPr="00B6498B" w:rsidRDefault="00131DC6" w:rsidP="00131DC6">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C19D80" w14:textId="77777777" w:rsidR="00131DC6" w:rsidRPr="00587ADE" w:rsidRDefault="00131DC6" w:rsidP="00131DC6">
            <w:pPr>
              <w:pStyle w:val="ISOGrightnote"/>
              <w:spacing w:before="160" w:after="0" w:line="160" w:lineRule="exact"/>
              <w:rPr>
                <w:rFonts w:ascii="Calibri" w:hAnsi="Calibri"/>
                <w:color w:val="000000" w:themeColor="text1"/>
                <w:spacing w:val="0"/>
                <w:sz w:val="16"/>
                <w:szCs w:val="16"/>
              </w:rPr>
            </w:pPr>
          </w:p>
        </w:tc>
      </w:tr>
      <w:tr w:rsidR="00131DC6" w:rsidRPr="002B2088" w14:paraId="0528FEA8" w14:textId="77777777" w:rsidTr="00286DA0">
        <w:trPr>
          <w:jc w:val="center"/>
        </w:trPr>
        <w:tc>
          <w:tcPr>
            <w:tcW w:w="492" w:type="dxa"/>
            <w:shd w:val="clear" w:color="auto" w:fill="F2F2F2" w:themeFill="background1" w:themeFillShade="F2"/>
          </w:tcPr>
          <w:p w14:paraId="7F1ED9A9" w14:textId="77777777" w:rsidR="00131DC6" w:rsidRPr="002B2088" w:rsidRDefault="00131DC6" w:rsidP="001A1773">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D9122E7" w14:textId="77777777" w:rsidR="00131DC6" w:rsidRPr="002B2088" w:rsidRDefault="00131DC6" w:rsidP="00131DC6">
            <w:pPr>
              <w:pStyle w:val="Task"/>
              <w:spacing w:before="0" w:after="0"/>
              <w:rPr>
                <w:rFonts w:ascii="Calibri" w:hAnsi="Calibri"/>
              </w:rPr>
            </w:pPr>
          </w:p>
        </w:tc>
        <w:tc>
          <w:tcPr>
            <w:tcW w:w="6652" w:type="dxa"/>
            <w:gridSpan w:val="8"/>
            <w:tcBorders>
              <w:left w:val="nil"/>
            </w:tcBorders>
            <w:shd w:val="clear" w:color="auto" w:fill="FFFFFF" w:themeFill="background1"/>
          </w:tcPr>
          <w:p w14:paraId="23F4D129" w14:textId="77777777" w:rsidR="00131DC6" w:rsidRPr="007370B3" w:rsidRDefault="00503F7E" w:rsidP="005F02F9">
            <w:pPr>
              <w:pStyle w:val="Task"/>
              <w:spacing w:before="120" w:after="140"/>
              <w:rPr>
                <w:rFonts w:ascii="Calibri" w:hAnsi="Calibri"/>
                <w:sz w:val="18"/>
                <w:szCs w:val="18"/>
              </w:rPr>
            </w:pPr>
            <w:r w:rsidRPr="00503F7E">
              <w:rPr>
                <w:rFonts w:ascii="Calibri" w:hAnsi="Calibri"/>
                <w:sz w:val="18"/>
                <w:szCs w:val="18"/>
              </w:rPr>
              <w:t>Expect process managers to identify supply chain requirements.</w:t>
            </w:r>
          </w:p>
        </w:tc>
        <w:tc>
          <w:tcPr>
            <w:tcW w:w="274" w:type="dxa"/>
            <w:shd w:val="clear" w:color="auto" w:fill="FFFFFF" w:themeFill="background1"/>
            <w:tcMar>
              <w:left w:w="57" w:type="dxa"/>
              <w:right w:w="57" w:type="dxa"/>
            </w:tcMar>
          </w:tcPr>
          <w:p w14:paraId="0208D230"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742912"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5862C5" w14:textId="77777777" w:rsidR="00131DC6" w:rsidRPr="00B6498B" w:rsidRDefault="00131DC6" w:rsidP="00131DC6">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D1F823" w14:textId="77777777" w:rsidR="00131DC6" w:rsidRPr="00587ADE" w:rsidRDefault="00131DC6" w:rsidP="00131DC6">
            <w:pPr>
              <w:pStyle w:val="ISOGrightnote"/>
              <w:spacing w:before="160" w:after="0" w:line="160" w:lineRule="exact"/>
              <w:rPr>
                <w:rFonts w:ascii="Calibri" w:hAnsi="Calibri"/>
                <w:color w:val="000000" w:themeColor="text1"/>
                <w:spacing w:val="0"/>
                <w:sz w:val="16"/>
                <w:szCs w:val="16"/>
              </w:rPr>
            </w:pPr>
          </w:p>
        </w:tc>
      </w:tr>
      <w:tr w:rsidR="00503F7E" w:rsidRPr="002B2088" w14:paraId="1F9A4861" w14:textId="77777777" w:rsidTr="00286DA0">
        <w:trPr>
          <w:jc w:val="center"/>
        </w:trPr>
        <w:tc>
          <w:tcPr>
            <w:tcW w:w="492" w:type="dxa"/>
            <w:shd w:val="clear" w:color="auto" w:fill="F2F2F2" w:themeFill="background1" w:themeFillShade="F2"/>
          </w:tcPr>
          <w:p w14:paraId="10BE1F64" w14:textId="77777777" w:rsidR="00503F7E" w:rsidRPr="002B2088" w:rsidRDefault="00503F7E" w:rsidP="00503F7E">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8C7072F" w14:textId="77777777" w:rsidR="00503F7E" w:rsidRPr="007370B3" w:rsidRDefault="00503F7E"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66B7755" w14:textId="77777777" w:rsidR="00503F7E" w:rsidRPr="007370B3" w:rsidRDefault="00503F7E" w:rsidP="005F02F9">
            <w:pPr>
              <w:pStyle w:val="Task"/>
              <w:spacing w:before="120" w:after="140"/>
              <w:rPr>
                <w:rFonts w:ascii="Calibri" w:hAnsi="Calibri"/>
                <w:sz w:val="18"/>
                <w:szCs w:val="18"/>
              </w:rPr>
            </w:pPr>
            <w:r w:rsidRPr="00503F7E">
              <w:rPr>
                <w:rFonts w:ascii="Calibri" w:hAnsi="Calibri"/>
                <w:sz w:val="18"/>
                <w:szCs w:val="18"/>
              </w:rPr>
              <w:t>Expect them to identify your organization's supply chain access requirements.</w:t>
            </w:r>
          </w:p>
        </w:tc>
        <w:tc>
          <w:tcPr>
            <w:tcW w:w="274" w:type="dxa"/>
            <w:shd w:val="clear" w:color="auto" w:fill="FFFFFF" w:themeFill="background1"/>
            <w:tcMar>
              <w:left w:w="57" w:type="dxa"/>
              <w:right w:w="57" w:type="dxa"/>
            </w:tcMar>
          </w:tcPr>
          <w:p w14:paraId="53CDC8E0" w14:textId="77777777" w:rsidR="00503F7E" w:rsidRPr="00B6498B" w:rsidRDefault="00503F7E"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A020C7" w14:textId="77777777" w:rsidR="00503F7E" w:rsidRPr="00B6498B" w:rsidRDefault="00503F7E"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163F3E" w14:textId="77777777" w:rsidR="00503F7E" w:rsidRPr="00B6498B" w:rsidRDefault="00503F7E"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851C45" w14:textId="77777777" w:rsidR="00503F7E" w:rsidRPr="00587ADE" w:rsidRDefault="00503F7E" w:rsidP="00286DA0">
            <w:pPr>
              <w:pStyle w:val="ISOGrightnote"/>
              <w:spacing w:before="160" w:after="0" w:line="160" w:lineRule="exact"/>
              <w:rPr>
                <w:rFonts w:ascii="Calibri" w:hAnsi="Calibri"/>
                <w:color w:val="000000" w:themeColor="text1"/>
                <w:spacing w:val="0"/>
                <w:sz w:val="16"/>
                <w:szCs w:val="16"/>
              </w:rPr>
            </w:pPr>
          </w:p>
        </w:tc>
      </w:tr>
      <w:tr w:rsidR="00503F7E" w:rsidRPr="002B2088" w14:paraId="301627F2" w14:textId="77777777" w:rsidTr="00286DA0">
        <w:trPr>
          <w:jc w:val="center"/>
        </w:trPr>
        <w:tc>
          <w:tcPr>
            <w:tcW w:w="492" w:type="dxa"/>
            <w:shd w:val="clear" w:color="auto" w:fill="F2F2F2" w:themeFill="background1" w:themeFillShade="F2"/>
          </w:tcPr>
          <w:p w14:paraId="7CD76563" w14:textId="77777777" w:rsidR="00503F7E" w:rsidRPr="002B2088" w:rsidRDefault="00503F7E" w:rsidP="00503F7E">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E5970FC" w14:textId="77777777" w:rsidR="00503F7E" w:rsidRPr="007370B3" w:rsidRDefault="00503F7E" w:rsidP="00286DA0">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785074A5" w14:textId="77777777" w:rsidR="00503F7E" w:rsidRPr="00DF6E7F" w:rsidRDefault="00503F7E" w:rsidP="005F02F9">
            <w:pPr>
              <w:pStyle w:val="Task"/>
              <w:spacing w:before="120" w:after="140"/>
              <w:rPr>
                <w:rFonts w:ascii="Calibri" w:hAnsi="Calibri"/>
                <w:spacing w:val="-4"/>
                <w:sz w:val="18"/>
                <w:szCs w:val="18"/>
              </w:rPr>
            </w:pPr>
            <w:r w:rsidRPr="00DF6E7F">
              <w:rPr>
                <w:rFonts w:ascii="Calibri" w:hAnsi="Calibri"/>
                <w:spacing w:val="-4"/>
                <w:sz w:val="18"/>
                <w:szCs w:val="18"/>
              </w:rPr>
              <w:t xml:space="preserve">Expect them to establish the right to access </w:t>
            </w:r>
            <w:r w:rsidR="00DF6E7F" w:rsidRPr="00DF6E7F">
              <w:rPr>
                <w:rFonts w:ascii="Calibri" w:hAnsi="Calibri"/>
                <w:spacing w:val="-4"/>
                <w:sz w:val="18"/>
                <w:szCs w:val="18"/>
              </w:rPr>
              <w:t>relevant areas</w:t>
            </w:r>
            <w:r w:rsidRPr="00DF6E7F">
              <w:rPr>
                <w:rFonts w:ascii="Calibri" w:hAnsi="Calibri"/>
                <w:spacing w:val="-4"/>
                <w:sz w:val="18"/>
                <w:szCs w:val="18"/>
              </w:rPr>
              <w:t xml:space="preserve"> throughout supply chain.</w:t>
            </w:r>
          </w:p>
        </w:tc>
        <w:tc>
          <w:tcPr>
            <w:tcW w:w="274" w:type="dxa"/>
            <w:shd w:val="clear" w:color="auto" w:fill="FFFFFF" w:themeFill="background1"/>
            <w:tcMar>
              <w:left w:w="57" w:type="dxa"/>
              <w:right w:w="57" w:type="dxa"/>
            </w:tcMar>
          </w:tcPr>
          <w:p w14:paraId="4197DCF2" w14:textId="77777777" w:rsidR="00503F7E" w:rsidRPr="00B6498B" w:rsidRDefault="00503F7E"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A040541" w14:textId="77777777" w:rsidR="00503F7E" w:rsidRPr="00B6498B" w:rsidRDefault="00503F7E"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4A8A8C" w14:textId="77777777" w:rsidR="00503F7E" w:rsidRPr="00B6498B" w:rsidRDefault="00503F7E"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B1E11E" w14:textId="77777777" w:rsidR="00503F7E" w:rsidRPr="00587ADE" w:rsidRDefault="00503F7E" w:rsidP="00286DA0">
            <w:pPr>
              <w:pStyle w:val="ISOGrightnote"/>
              <w:spacing w:before="160" w:after="0" w:line="160" w:lineRule="exact"/>
              <w:rPr>
                <w:rFonts w:ascii="Calibri" w:hAnsi="Calibri"/>
                <w:color w:val="000000" w:themeColor="text1"/>
                <w:spacing w:val="0"/>
                <w:sz w:val="16"/>
                <w:szCs w:val="16"/>
              </w:rPr>
            </w:pPr>
          </w:p>
        </w:tc>
      </w:tr>
      <w:tr w:rsidR="00503F7E" w:rsidRPr="002B2088" w14:paraId="6A1630CE" w14:textId="77777777" w:rsidTr="00286DA0">
        <w:trPr>
          <w:jc w:val="center"/>
        </w:trPr>
        <w:tc>
          <w:tcPr>
            <w:tcW w:w="492" w:type="dxa"/>
            <w:shd w:val="clear" w:color="auto" w:fill="F2F2F2" w:themeFill="background1" w:themeFillShade="F2"/>
          </w:tcPr>
          <w:p w14:paraId="5D0745E8" w14:textId="77777777" w:rsidR="00503F7E" w:rsidRPr="002B2088" w:rsidRDefault="00503F7E" w:rsidP="00503F7E">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B11AAB2" w14:textId="77777777" w:rsidR="00503F7E" w:rsidRPr="007370B3" w:rsidRDefault="00503F7E" w:rsidP="005F02F9">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6FCE7190" w14:textId="77777777" w:rsidR="00503F7E" w:rsidRPr="00DF6E7F" w:rsidRDefault="00503F7E" w:rsidP="005F02F9">
            <w:pPr>
              <w:pStyle w:val="Task"/>
              <w:spacing w:before="120" w:after="140"/>
              <w:rPr>
                <w:rFonts w:ascii="Calibri" w:hAnsi="Calibri"/>
                <w:spacing w:val="-4"/>
                <w:sz w:val="18"/>
                <w:szCs w:val="18"/>
              </w:rPr>
            </w:pPr>
            <w:r w:rsidRPr="00DF6E7F">
              <w:rPr>
                <w:rFonts w:ascii="Calibri" w:hAnsi="Calibri"/>
                <w:spacing w:val="-4"/>
                <w:sz w:val="18"/>
                <w:szCs w:val="18"/>
              </w:rPr>
              <w:t>Expect them to establish your organization's right to access facilities and documents.</w:t>
            </w:r>
          </w:p>
        </w:tc>
        <w:tc>
          <w:tcPr>
            <w:tcW w:w="274" w:type="dxa"/>
            <w:shd w:val="clear" w:color="auto" w:fill="FFFFFF" w:themeFill="background1"/>
            <w:tcMar>
              <w:left w:w="57" w:type="dxa"/>
              <w:right w:w="57" w:type="dxa"/>
            </w:tcMar>
          </w:tcPr>
          <w:p w14:paraId="5DE787BD" w14:textId="77777777" w:rsidR="00503F7E" w:rsidRPr="00B6498B" w:rsidRDefault="00503F7E"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64F4331" w14:textId="77777777" w:rsidR="00503F7E" w:rsidRPr="00B6498B" w:rsidRDefault="00503F7E"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9D166FE" w14:textId="77777777" w:rsidR="00503F7E" w:rsidRPr="00B6498B" w:rsidRDefault="00503F7E"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692751" w14:textId="77777777" w:rsidR="00503F7E" w:rsidRPr="00587ADE" w:rsidRDefault="00503F7E" w:rsidP="00286DA0">
            <w:pPr>
              <w:pStyle w:val="ISOGrightnote"/>
              <w:spacing w:before="160" w:after="0" w:line="160" w:lineRule="exact"/>
              <w:rPr>
                <w:rFonts w:ascii="Calibri" w:hAnsi="Calibri"/>
                <w:color w:val="000000" w:themeColor="text1"/>
                <w:spacing w:val="0"/>
                <w:sz w:val="16"/>
                <w:szCs w:val="16"/>
              </w:rPr>
            </w:pPr>
          </w:p>
        </w:tc>
      </w:tr>
      <w:tr w:rsidR="00503F7E" w:rsidRPr="002B2088" w14:paraId="41F2A0A3" w14:textId="77777777" w:rsidTr="00286DA0">
        <w:trPr>
          <w:jc w:val="center"/>
        </w:trPr>
        <w:tc>
          <w:tcPr>
            <w:tcW w:w="492" w:type="dxa"/>
            <w:shd w:val="clear" w:color="auto" w:fill="F2F2F2" w:themeFill="background1" w:themeFillShade="F2"/>
          </w:tcPr>
          <w:p w14:paraId="705B3BB4" w14:textId="77777777" w:rsidR="00503F7E" w:rsidRPr="002B2088" w:rsidRDefault="00503F7E" w:rsidP="00503F7E">
            <w:pPr>
              <w:pStyle w:val="Tasknumber"/>
              <w:numPr>
                <w:ilvl w:val="0"/>
                <w:numId w:val="17"/>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770E65AB" w14:textId="77777777" w:rsidR="00503F7E" w:rsidRPr="00DF6E7F" w:rsidRDefault="00503F7E" w:rsidP="005F02F9">
            <w:pPr>
              <w:pStyle w:val="Task"/>
              <w:spacing w:before="0" w:after="140"/>
              <w:rPr>
                <w:rFonts w:ascii="Calibri" w:hAnsi="Calibri"/>
                <w:spacing w:val="-4"/>
                <w:sz w:val="18"/>
                <w:szCs w:val="18"/>
              </w:rPr>
            </w:pPr>
          </w:p>
        </w:tc>
        <w:tc>
          <w:tcPr>
            <w:tcW w:w="6095" w:type="dxa"/>
            <w:gridSpan w:val="4"/>
            <w:tcBorders>
              <w:left w:val="nil"/>
            </w:tcBorders>
            <w:shd w:val="clear" w:color="auto" w:fill="FFFFFF" w:themeFill="background1"/>
          </w:tcPr>
          <w:p w14:paraId="7E5F45EE" w14:textId="77777777" w:rsidR="00503F7E" w:rsidRPr="00DF6E7F" w:rsidRDefault="00503F7E" w:rsidP="005F02F9">
            <w:pPr>
              <w:pStyle w:val="Task"/>
              <w:spacing w:before="120" w:after="140"/>
              <w:rPr>
                <w:rFonts w:ascii="Calibri" w:hAnsi="Calibri"/>
                <w:spacing w:val="-4"/>
                <w:sz w:val="18"/>
                <w:szCs w:val="18"/>
              </w:rPr>
            </w:pPr>
            <w:r w:rsidRPr="00DF6E7F">
              <w:rPr>
                <w:rFonts w:ascii="Calibri" w:hAnsi="Calibri"/>
                <w:spacing w:val="-4"/>
                <w:sz w:val="18"/>
                <w:szCs w:val="18"/>
              </w:rPr>
              <w:t>Expect them to establish your customers’ right to access facilities and documents.</w:t>
            </w:r>
          </w:p>
        </w:tc>
        <w:tc>
          <w:tcPr>
            <w:tcW w:w="274" w:type="dxa"/>
            <w:shd w:val="clear" w:color="auto" w:fill="FFFFFF" w:themeFill="background1"/>
            <w:tcMar>
              <w:left w:w="57" w:type="dxa"/>
              <w:right w:w="57" w:type="dxa"/>
            </w:tcMar>
          </w:tcPr>
          <w:p w14:paraId="280AC28F" w14:textId="77777777" w:rsidR="00503F7E" w:rsidRPr="00B6498B" w:rsidRDefault="00503F7E"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D6AE9B" w14:textId="77777777" w:rsidR="00503F7E" w:rsidRPr="00B6498B" w:rsidRDefault="00503F7E"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F5552A" w14:textId="77777777" w:rsidR="00503F7E" w:rsidRPr="00B6498B" w:rsidRDefault="00503F7E"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D0F277" w14:textId="77777777" w:rsidR="00503F7E" w:rsidRPr="00587ADE" w:rsidRDefault="00503F7E" w:rsidP="00286DA0">
            <w:pPr>
              <w:pStyle w:val="ISOGrightnote"/>
              <w:spacing w:before="160" w:after="0" w:line="160" w:lineRule="exact"/>
              <w:rPr>
                <w:rFonts w:ascii="Calibri" w:hAnsi="Calibri"/>
                <w:color w:val="000000" w:themeColor="text1"/>
                <w:spacing w:val="0"/>
                <w:sz w:val="16"/>
                <w:szCs w:val="16"/>
              </w:rPr>
            </w:pPr>
          </w:p>
        </w:tc>
      </w:tr>
      <w:tr w:rsidR="00131DC6" w:rsidRPr="002B2088" w14:paraId="1AACE254" w14:textId="77777777" w:rsidTr="00286DA0">
        <w:trPr>
          <w:jc w:val="center"/>
        </w:trPr>
        <w:tc>
          <w:tcPr>
            <w:tcW w:w="492" w:type="dxa"/>
            <w:shd w:val="clear" w:color="auto" w:fill="F2F2F2" w:themeFill="background1" w:themeFillShade="F2"/>
          </w:tcPr>
          <w:p w14:paraId="14096C27" w14:textId="77777777" w:rsidR="00131DC6" w:rsidRPr="002B2088" w:rsidRDefault="00131DC6" w:rsidP="00503F7E">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886CCF7" w14:textId="77777777" w:rsidR="00131DC6" w:rsidRPr="007370B3" w:rsidRDefault="00131DC6" w:rsidP="00131DC6">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671ED6E" w14:textId="77777777" w:rsidR="00131DC6" w:rsidRPr="007370B3" w:rsidRDefault="00503F7E" w:rsidP="005F02F9">
            <w:pPr>
              <w:pStyle w:val="Task"/>
              <w:spacing w:before="120" w:after="140"/>
              <w:rPr>
                <w:rFonts w:ascii="Calibri" w:hAnsi="Calibri"/>
                <w:sz w:val="18"/>
                <w:szCs w:val="18"/>
              </w:rPr>
            </w:pPr>
            <w:r w:rsidRPr="00503F7E">
              <w:rPr>
                <w:rFonts w:ascii="Calibri" w:hAnsi="Calibri"/>
                <w:sz w:val="18"/>
                <w:szCs w:val="18"/>
              </w:rPr>
              <w:t>Expect them to identify your organization's supply chain flowdown requirements.</w:t>
            </w:r>
          </w:p>
        </w:tc>
        <w:tc>
          <w:tcPr>
            <w:tcW w:w="274" w:type="dxa"/>
            <w:shd w:val="clear" w:color="auto" w:fill="FFFFFF" w:themeFill="background1"/>
            <w:tcMar>
              <w:left w:w="57" w:type="dxa"/>
              <w:right w:w="57" w:type="dxa"/>
            </w:tcMar>
          </w:tcPr>
          <w:p w14:paraId="0BAE7CAA"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F14838"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6C6A9B" w14:textId="77777777" w:rsidR="00131DC6" w:rsidRPr="00B6498B" w:rsidRDefault="00131DC6" w:rsidP="00131DC6">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842831E" w14:textId="77777777" w:rsidR="00131DC6" w:rsidRPr="00587ADE" w:rsidRDefault="00131DC6" w:rsidP="00131DC6">
            <w:pPr>
              <w:pStyle w:val="ISOGrightnote"/>
              <w:spacing w:before="160" w:after="0" w:line="160" w:lineRule="exact"/>
              <w:rPr>
                <w:rFonts w:ascii="Calibri" w:hAnsi="Calibri"/>
                <w:color w:val="000000" w:themeColor="text1"/>
                <w:spacing w:val="0"/>
                <w:sz w:val="16"/>
                <w:szCs w:val="16"/>
              </w:rPr>
            </w:pPr>
          </w:p>
        </w:tc>
      </w:tr>
      <w:tr w:rsidR="00131DC6" w:rsidRPr="002B2088" w14:paraId="62A1DA4A" w14:textId="77777777" w:rsidTr="00286DA0">
        <w:trPr>
          <w:jc w:val="center"/>
        </w:trPr>
        <w:tc>
          <w:tcPr>
            <w:tcW w:w="492" w:type="dxa"/>
            <w:shd w:val="clear" w:color="auto" w:fill="F2F2F2" w:themeFill="background1" w:themeFillShade="F2"/>
          </w:tcPr>
          <w:p w14:paraId="75736E7A" w14:textId="77777777" w:rsidR="00131DC6" w:rsidRPr="002B2088" w:rsidRDefault="00131DC6" w:rsidP="00503F7E">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86246D6" w14:textId="77777777" w:rsidR="00131DC6" w:rsidRPr="007370B3" w:rsidRDefault="00131DC6" w:rsidP="00131DC6">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1D447E26" w14:textId="77777777" w:rsidR="00131DC6" w:rsidRPr="00DF6E7F" w:rsidRDefault="00503F7E" w:rsidP="005F02F9">
            <w:pPr>
              <w:pStyle w:val="Task"/>
              <w:spacing w:before="120" w:after="140"/>
              <w:rPr>
                <w:rFonts w:ascii="Calibri" w:hAnsi="Calibri"/>
                <w:spacing w:val="-4"/>
                <w:sz w:val="18"/>
                <w:szCs w:val="18"/>
              </w:rPr>
            </w:pPr>
            <w:r w:rsidRPr="00DF6E7F">
              <w:rPr>
                <w:rFonts w:ascii="Calibri" w:hAnsi="Calibri"/>
                <w:spacing w:val="-4"/>
                <w:sz w:val="18"/>
                <w:szCs w:val="18"/>
              </w:rPr>
              <w:t>Expect them to identify important requirements that must flow down the supply chain.</w:t>
            </w:r>
          </w:p>
        </w:tc>
        <w:tc>
          <w:tcPr>
            <w:tcW w:w="274" w:type="dxa"/>
            <w:shd w:val="clear" w:color="auto" w:fill="FFFFFF" w:themeFill="background1"/>
            <w:tcMar>
              <w:left w:w="57" w:type="dxa"/>
              <w:right w:w="57" w:type="dxa"/>
            </w:tcMar>
          </w:tcPr>
          <w:p w14:paraId="67A83BB0"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06BE82"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9C74675" w14:textId="77777777" w:rsidR="00131DC6" w:rsidRPr="00B6498B" w:rsidRDefault="00131DC6" w:rsidP="00131DC6">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E6F06A" w14:textId="77777777" w:rsidR="00131DC6" w:rsidRPr="00587ADE" w:rsidRDefault="00131DC6" w:rsidP="00131DC6">
            <w:pPr>
              <w:pStyle w:val="ISOGrightnote"/>
              <w:spacing w:before="160" w:after="0" w:line="160" w:lineRule="exact"/>
              <w:rPr>
                <w:rFonts w:ascii="Calibri" w:hAnsi="Calibri"/>
                <w:color w:val="000000" w:themeColor="text1"/>
                <w:spacing w:val="0"/>
                <w:sz w:val="16"/>
                <w:szCs w:val="16"/>
              </w:rPr>
            </w:pPr>
          </w:p>
        </w:tc>
      </w:tr>
      <w:tr w:rsidR="00131DC6" w:rsidRPr="002B2088" w14:paraId="17C82B1F" w14:textId="77777777" w:rsidTr="00286DA0">
        <w:trPr>
          <w:jc w:val="center"/>
        </w:trPr>
        <w:tc>
          <w:tcPr>
            <w:tcW w:w="492" w:type="dxa"/>
            <w:shd w:val="clear" w:color="auto" w:fill="F2F2F2" w:themeFill="background1" w:themeFillShade="F2"/>
          </w:tcPr>
          <w:p w14:paraId="7640232B" w14:textId="77777777" w:rsidR="00131DC6" w:rsidRPr="002B2088" w:rsidRDefault="00131DC6" w:rsidP="00503F7E">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592241B" w14:textId="77777777" w:rsidR="00131DC6" w:rsidRPr="007370B3" w:rsidRDefault="00131DC6" w:rsidP="005F02F9">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227FE079" w14:textId="77777777" w:rsidR="00131DC6" w:rsidRPr="00DF6E7F" w:rsidRDefault="00503F7E" w:rsidP="005F02F9">
            <w:pPr>
              <w:pStyle w:val="Task"/>
              <w:spacing w:before="120" w:after="140"/>
              <w:rPr>
                <w:rFonts w:ascii="Calibri" w:hAnsi="Calibri"/>
                <w:spacing w:val="-4"/>
                <w:sz w:val="18"/>
                <w:szCs w:val="18"/>
              </w:rPr>
            </w:pPr>
            <w:r w:rsidRPr="00DF6E7F">
              <w:rPr>
                <w:rFonts w:ascii="Calibri" w:hAnsi="Calibri"/>
                <w:spacing w:val="-4"/>
                <w:sz w:val="18"/>
                <w:szCs w:val="18"/>
              </w:rPr>
              <w:t xml:space="preserve">Expect them to identify customer requirements that must flow down to </w:t>
            </w:r>
            <w:r w:rsidR="00DF6E7F" w:rsidRPr="00DF6E7F">
              <w:rPr>
                <w:rFonts w:ascii="Calibri" w:hAnsi="Calibri"/>
                <w:spacing w:val="-4"/>
                <w:sz w:val="18"/>
                <w:szCs w:val="18"/>
              </w:rPr>
              <w:t>suppliers</w:t>
            </w:r>
            <w:r w:rsidRPr="00DF6E7F">
              <w:rPr>
                <w:rFonts w:ascii="Calibri" w:hAnsi="Calibri"/>
                <w:spacing w:val="-4"/>
                <w:sz w:val="18"/>
                <w:szCs w:val="18"/>
              </w:rPr>
              <w:t>.</w:t>
            </w:r>
          </w:p>
        </w:tc>
        <w:tc>
          <w:tcPr>
            <w:tcW w:w="274" w:type="dxa"/>
            <w:shd w:val="clear" w:color="auto" w:fill="FFFFFF" w:themeFill="background1"/>
            <w:tcMar>
              <w:left w:w="57" w:type="dxa"/>
              <w:right w:w="57" w:type="dxa"/>
            </w:tcMar>
          </w:tcPr>
          <w:p w14:paraId="1ED3526F"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0E22F3"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5F87B7" w14:textId="77777777" w:rsidR="00131DC6" w:rsidRPr="00B6498B" w:rsidRDefault="00131DC6" w:rsidP="00131DC6">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CE63D3D" w14:textId="77777777" w:rsidR="00131DC6" w:rsidRPr="00587ADE" w:rsidRDefault="00131DC6" w:rsidP="00131DC6">
            <w:pPr>
              <w:pStyle w:val="ISOGrightnote"/>
              <w:spacing w:before="160" w:after="0" w:line="160" w:lineRule="exact"/>
              <w:rPr>
                <w:rFonts w:ascii="Calibri" w:hAnsi="Calibri"/>
                <w:color w:val="000000" w:themeColor="text1"/>
                <w:spacing w:val="0"/>
                <w:sz w:val="16"/>
                <w:szCs w:val="16"/>
              </w:rPr>
            </w:pPr>
          </w:p>
        </w:tc>
      </w:tr>
      <w:tr w:rsidR="00015CD0" w:rsidRPr="002B2088" w14:paraId="0EC8AA4F" w14:textId="77777777" w:rsidTr="00286DA0">
        <w:trPr>
          <w:jc w:val="center"/>
        </w:trPr>
        <w:tc>
          <w:tcPr>
            <w:tcW w:w="492" w:type="dxa"/>
            <w:shd w:val="clear" w:color="auto" w:fill="F2F2F2" w:themeFill="background1" w:themeFillShade="F2"/>
          </w:tcPr>
          <w:p w14:paraId="752B158E" w14:textId="77777777" w:rsidR="00015CD0" w:rsidRPr="002B2088" w:rsidRDefault="00015CD0" w:rsidP="00015CD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0E6EBDD" w14:textId="77777777" w:rsidR="00015CD0" w:rsidRPr="002B2088" w:rsidRDefault="00015CD0" w:rsidP="00286DA0">
            <w:pPr>
              <w:pStyle w:val="Task"/>
              <w:spacing w:before="0" w:after="0"/>
              <w:rPr>
                <w:rFonts w:ascii="Calibri" w:hAnsi="Calibri"/>
              </w:rPr>
            </w:pPr>
          </w:p>
        </w:tc>
        <w:tc>
          <w:tcPr>
            <w:tcW w:w="6652" w:type="dxa"/>
            <w:gridSpan w:val="8"/>
            <w:tcBorders>
              <w:left w:val="nil"/>
            </w:tcBorders>
            <w:shd w:val="clear" w:color="auto" w:fill="FFFFFF" w:themeFill="background1"/>
          </w:tcPr>
          <w:p w14:paraId="05F339C2" w14:textId="77777777" w:rsidR="00015CD0" w:rsidRPr="007370B3" w:rsidRDefault="00F942CA" w:rsidP="005F02F9">
            <w:pPr>
              <w:pStyle w:val="Task"/>
              <w:spacing w:before="120" w:after="140"/>
              <w:rPr>
                <w:rFonts w:ascii="Calibri" w:hAnsi="Calibri"/>
                <w:sz w:val="18"/>
                <w:szCs w:val="18"/>
              </w:rPr>
            </w:pPr>
            <w:r w:rsidRPr="00F942CA">
              <w:rPr>
                <w:rFonts w:ascii="Calibri" w:hAnsi="Calibri"/>
                <w:sz w:val="18"/>
                <w:szCs w:val="18"/>
              </w:rPr>
              <w:t>Expect process managers to identify external staff awareness requirements.</w:t>
            </w:r>
          </w:p>
        </w:tc>
        <w:tc>
          <w:tcPr>
            <w:tcW w:w="274" w:type="dxa"/>
            <w:shd w:val="clear" w:color="auto" w:fill="FFFFFF" w:themeFill="background1"/>
            <w:tcMar>
              <w:left w:w="57" w:type="dxa"/>
              <w:right w:w="57" w:type="dxa"/>
            </w:tcMar>
          </w:tcPr>
          <w:p w14:paraId="5EFB6AFE" w14:textId="77777777" w:rsidR="00015CD0" w:rsidRPr="00B6498B" w:rsidRDefault="00015CD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E446FDB" w14:textId="77777777" w:rsidR="00015CD0" w:rsidRPr="00B6498B" w:rsidRDefault="00015CD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841FBD" w14:textId="77777777" w:rsidR="00015CD0" w:rsidRPr="00B6498B" w:rsidRDefault="00015CD0"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1C2872D" w14:textId="77777777" w:rsidR="00015CD0" w:rsidRPr="00587ADE" w:rsidRDefault="00015CD0" w:rsidP="00286DA0">
            <w:pPr>
              <w:pStyle w:val="ISOGrightnote"/>
              <w:spacing w:before="160" w:after="0" w:line="160" w:lineRule="exact"/>
              <w:rPr>
                <w:rFonts w:ascii="Calibri" w:hAnsi="Calibri"/>
                <w:color w:val="000000" w:themeColor="text1"/>
                <w:spacing w:val="0"/>
                <w:sz w:val="16"/>
                <w:szCs w:val="16"/>
              </w:rPr>
            </w:pPr>
          </w:p>
        </w:tc>
      </w:tr>
      <w:tr w:rsidR="00016719" w:rsidRPr="002B2088" w14:paraId="1A132C68" w14:textId="77777777" w:rsidTr="00286DA0">
        <w:trPr>
          <w:jc w:val="center"/>
        </w:trPr>
        <w:tc>
          <w:tcPr>
            <w:tcW w:w="492" w:type="dxa"/>
            <w:shd w:val="clear" w:color="auto" w:fill="F2F2F2" w:themeFill="background1" w:themeFillShade="F2"/>
          </w:tcPr>
          <w:p w14:paraId="433A4DD3" w14:textId="77777777" w:rsidR="00016719" w:rsidRPr="002B2088" w:rsidRDefault="00016719" w:rsidP="00016719">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EC8692D" w14:textId="77777777" w:rsidR="00016719" w:rsidRPr="007370B3" w:rsidRDefault="00016719"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5977AECD" w14:textId="77777777" w:rsidR="00016719" w:rsidRPr="007370B3" w:rsidRDefault="00F942CA" w:rsidP="00286DA0">
            <w:pPr>
              <w:pStyle w:val="Task"/>
              <w:spacing w:before="120"/>
              <w:rPr>
                <w:rFonts w:ascii="Calibri" w:hAnsi="Calibri"/>
                <w:sz w:val="18"/>
                <w:szCs w:val="18"/>
              </w:rPr>
            </w:pPr>
            <w:r w:rsidRPr="00F942CA">
              <w:rPr>
                <w:rFonts w:ascii="Calibri" w:hAnsi="Calibri"/>
                <w:sz w:val="18"/>
                <w:szCs w:val="18"/>
              </w:rPr>
              <w:t>Expect them to ask external providers to emphasize the importance of safety.</w:t>
            </w:r>
          </w:p>
        </w:tc>
        <w:tc>
          <w:tcPr>
            <w:tcW w:w="274" w:type="dxa"/>
            <w:shd w:val="clear" w:color="auto" w:fill="FFFFFF" w:themeFill="background1"/>
            <w:tcMar>
              <w:left w:w="57" w:type="dxa"/>
              <w:right w:w="57" w:type="dxa"/>
            </w:tcMar>
          </w:tcPr>
          <w:p w14:paraId="5F79C4F0" w14:textId="77777777" w:rsidR="00016719" w:rsidRPr="00B6498B" w:rsidRDefault="00016719"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851C8D" w14:textId="77777777" w:rsidR="00016719" w:rsidRPr="00B6498B" w:rsidRDefault="00016719"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A5469B" w14:textId="77777777" w:rsidR="00016719" w:rsidRPr="00B6498B" w:rsidRDefault="00016719"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928C0A" w14:textId="77777777" w:rsidR="00016719" w:rsidRPr="00587ADE" w:rsidRDefault="00016719" w:rsidP="00286DA0">
            <w:pPr>
              <w:pStyle w:val="ISOGrightnote"/>
              <w:spacing w:before="160" w:after="0" w:line="160" w:lineRule="exact"/>
              <w:rPr>
                <w:rFonts w:ascii="Calibri" w:hAnsi="Calibri"/>
                <w:color w:val="000000" w:themeColor="text1"/>
                <w:spacing w:val="0"/>
                <w:sz w:val="16"/>
                <w:szCs w:val="16"/>
              </w:rPr>
            </w:pPr>
          </w:p>
        </w:tc>
      </w:tr>
      <w:tr w:rsidR="00016719" w:rsidRPr="002B2088" w14:paraId="4365DFFC" w14:textId="77777777" w:rsidTr="00286DA0">
        <w:trPr>
          <w:jc w:val="center"/>
        </w:trPr>
        <w:tc>
          <w:tcPr>
            <w:tcW w:w="492" w:type="dxa"/>
            <w:shd w:val="clear" w:color="auto" w:fill="F2F2F2" w:themeFill="background1" w:themeFillShade="F2"/>
          </w:tcPr>
          <w:p w14:paraId="6C9B6446" w14:textId="77777777" w:rsidR="00016719" w:rsidRPr="002B2088" w:rsidRDefault="00016719" w:rsidP="00016719">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062D11C" w14:textId="77777777" w:rsidR="00016719" w:rsidRPr="007370B3" w:rsidRDefault="00016719"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9FCE66F" w14:textId="77777777" w:rsidR="00016719" w:rsidRPr="007370B3" w:rsidRDefault="00F942CA" w:rsidP="00286DA0">
            <w:pPr>
              <w:pStyle w:val="Task"/>
              <w:spacing w:before="120"/>
              <w:rPr>
                <w:rFonts w:ascii="Calibri" w:hAnsi="Calibri"/>
                <w:sz w:val="18"/>
                <w:szCs w:val="18"/>
              </w:rPr>
            </w:pPr>
            <w:r w:rsidRPr="00F942CA">
              <w:rPr>
                <w:rFonts w:ascii="Calibri" w:hAnsi="Calibri"/>
                <w:sz w:val="18"/>
                <w:szCs w:val="18"/>
              </w:rPr>
              <w:t>Expect them to ask external providers to emphasize the importance of security.</w:t>
            </w:r>
          </w:p>
        </w:tc>
        <w:tc>
          <w:tcPr>
            <w:tcW w:w="274" w:type="dxa"/>
            <w:shd w:val="clear" w:color="auto" w:fill="FFFFFF" w:themeFill="background1"/>
            <w:tcMar>
              <w:left w:w="57" w:type="dxa"/>
              <w:right w:w="57" w:type="dxa"/>
            </w:tcMar>
          </w:tcPr>
          <w:p w14:paraId="4620D9D6" w14:textId="77777777" w:rsidR="00016719" w:rsidRPr="00B6498B" w:rsidRDefault="00016719"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51B258" w14:textId="77777777" w:rsidR="00016719" w:rsidRPr="00B6498B" w:rsidRDefault="00016719"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33BE5F" w14:textId="77777777" w:rsidR="00016719" w:rsidRPr="00B6498B" w:rsidRDefault="00016719"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1B2BA4" w14:textId="77777777" w:rsidR="00016719" w:rsidRPr="00587ADE" w:rsidRDefault="00016719" w:rsidP="00286DA0">
            <w:pPr>
              <w:pStyle w:val="ISOGrightnote"/>
              <w:spacing w:before="160" w:after="0" w:line="160" w:lineRule="exact"/>
              <w:rPr>
                <w:rFonts w:ascii="Calibri" w:hAnsi="Calibri"/>
                <w:color w:val="000000" w:themeColor="text1"/>
                <w:spacing w:val="0"/>
                <w:sz w:val="16"/>
                <w:szCs w:val="16"/>
              </w:rPr>
            </w:pPr>
          </w:p>
        </w:tc>
      </w:tr>
      <w:tr w:rsidR="00015CD0" w:rsidRPr="002B2088" w14:paraId="3A860C0F" w14:textId="77777777" w:rsidTr="00286DA0">
        <w:trPr>
          <w:jc w:val="center"/>
        </w:trPr>
        <w:tc>
          <w:tcPr>
            <w:tcW w:w="492" w:type="dxa"/>
            <w:shd w:val="clear" w:color="auto" w:fill="F2F2F2" w:themeFill="background1" w:themeFillShade="F2"/>
          </w:tcPr>
          <w:p w14:paraId="364EA33C" w14:textId="77777777" w:rsidR="00015CD0" w:rsidRPr="002B2088" w:rsidRDefault="00015CD0" w:rsidP="00016719">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1D902BA" w14:textId="77777777" w:rsidR="00015CD0" w:rsidRPr="007370B3" w:rsidRDefault="00015CD0"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D4A4972" w14:textId="77777777" w:rsidR="00015CD0" w:rsidRPr="000E3B21" w:rsidRDefault="00F942CA" w:rsidP="00286DA0">
            <w:pPr>
              <w:pStyle w:val="Task"/>
              <w:spacing w:before="120"/>
              <w:rPr>
                <w:rFonts w:ascii="Calibri" w:hAnsi="Calibri"/>
                <w:spacing w:val="4"/>
                <w:sz w:val="18"/>
                <w:szCs w:val="18"/>
              </w:rPr>
            </w:pPr>
            <w:r w:rsidRPr="000E3B21">
              <w:rPr>
                <w:rFonts w:ascii="Calibri" w:hAnsi="Calibri"/>
                <w:spacing w:val="4"/>
                <w:sz w:val="18"/>
                <w:szCs w:val="18"/>
              </w:rPr>
              <w:t>Expect them to ask external providers to emphasize the importance of quality.</w:t>
            </w:r>
          </w:p>
        </w:tc>
        <w:tc>
          <w:tcPr>
            <w:tcW w:w="274" w:type="dxa"/>
            <w:shd w:val="clear" w:color="auto" w:fill="FFFFFF" w:themeFill="background1"/>
            <w:tcMar>
              <w:left w:w="57" w:type="dxa"/>
              <w:right w:w="57" w:type="dxa"/>
            </w:tcMar>
          </w:tcPr>
          <w:p w14:paraId="25F09D3E" w14:textId="77777777" w:rsidR="00015CD0" w:rsidRPr="00B6498B" w:rsidRDefault="00015CD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ACD23A0" w14:textId="77777777" w:rsidR="00015CD0" w:rsidRPr="00B6498B" w:rsidRDefault="00015CD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ADC6B45" w14:textId="77777777" w:rsidR="00015CD0" w:rsidRPr="00B6498B" w:rsidRDefault="00015CD0"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0C0E1C" w14:textId="77777777" w:rsidR="00015CD0" w:rsidRPr="00587ADE" w:rsidRDefault="00015CD0" w:rsidP="00286DA0">
            <w:pPr>
              <w:pStyle w:val="ISOGrightnote"/>
              <w:spacing w:before="160" w:after="0" w:line="160" w:lineRule="exact"/>
              <w:rPr>
                <w:rFonts w:ascii="Calibri" w:hAnsi="Calibri"/>
                <w:color w:val="000000" w:themeColor="text1"/>
                <w:spacing w:val="0"/>
                <w:sz w:val="16"/>
                <w:szCs w:val="16"/>
              </w:rPr>
            </w:pPr>
          </w:p>
        </w:tc>
      </w:tr>
      <w:tr w:rsidR="00015CD0" w:rsidRPr="002B2088" w14:paraId="36D0AD8C" w14:textId="77777777" w:rsidTr="00286DA0">
        <w:trPr>
          <w:jc w:val="center"/>
        </w:trPr>
        <w:tc>
          <w:tcPr>
            <w:tcW w:w="492" w:type="dxa"/>
            <w:shd w:val="clear" w:color="auto" w:fill="F2F2F2" w:themeFill="background1" w:themeFillShade="F2"/>
          </w:tcPr>
          <w:p w14:paraId="438964A7" w14:textId="77777777" w:rsidR="00015CD0" w:rsidRPr="002B2088" w:rsidRDefault="00015CD0" w:rsidP="00016719">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8E74645" w14:textId="77777777" w:rsidR="00015CD0" w:rsidRPr="007370B3" w:rsidRDefault="00015CD0" w:rsidP="00286DA0">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2B7F7240" w14:textId="77777777" w:rsidR="00015CD0" w:rsidRPr="007370B3" w:rsidRDefault="00F942CA" w:rsidP="00286DA0">
            <w:pPr>
              <w:pStyle w:val="Task"/>
              <w:spacing w:before="120"/>
              <w:rPr>
                <w:rFonts w:ascii="Calibri" w:hAnsi="Calibri"/>
                <w:sz w:val="18"/>
                <w:szCs w:val="18"/>
              </w:rPr>
            </w:pPr>
            <w:r w:rsidRPr="00F942CA">
              <w:rPr>
                <w:rFonts w:ascii="Calibri" w:hAnsi="Calibri"/>
                <w:sz w:val="18"/>
                <w:szCs w:val="18"/>
              </w:rPr>
              <w:t>Expect them to ask external providers to emphasize the importance of conformity.</w:t>
            </w:r>
          </w:p>
        </w:tc>
        <w:tc>
          <w:tcPr>
            <w:tcW w:w="274" w:type="dxa"/>
            <w:shd w:val="clear" w:color="auto" w:fill="FFFFFF" w:themeFill="background1"/>
            <w:tcMar>
              <w:left w:w="57" w:type="dxa"/>
              <w:right w:w="57" w:type="dxa"/>
            </w:tcMar>
          </w:tcPr>
          <w:p w14:paraId="534EC908" w14:textId="77777777" w:rsidR="00015CD0" w:rsidRPr="00B6498B" w:rsidRDefault="00015CD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831233" w14:textId="77777777" w:rsidR="00015CD0" w:rsidRPr="00B6498B" w:rsidRDefault="00015CD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5DDD49" w14:textId="77777777" w:rsidR="00015CD0" w:rsidRPr="00B6498B" w:rsidRDefault="00015CD0"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FEFA2F" w14:textId="77777777" w:rsidR="00015CD0" w:rsidRPr="00587ADE" w:rsidRDefault="00015CD0" w:rsidP="00286DA0">
            <w:pPr>
              <w:pStyle w:val="ISOGrightnote"/>
              <w:spacing w:before="160" w:after="0" w:line="160" w:lineRule="exact"/>
              <w:rPr>
                <w:rFonts w:ascii="Calibri" w:hAnsi="Calibri"/>
                <w:color w:val="000000" w:themeColor="text1"/>
                <w:spacing w:val="0"/>
                <w:sz w:val="16"/>
                <w:szCs w:val="16"/>
              </w:rPr>
            </w:pPr>
          </w:p>
        </w:tc>
      </w:tr>
      <w:tr w:rsidR="00016719" w:rsidRPr="002B2088" w14:paraId="09A108DD" w14:textId="77777777" w:rsidTr="00286DA0">
        <w:trPr>
          <w:jc w:val="center"/>
        </w:trPr>
        <w:tc>
          <w:tcPr>
            <w:tcW w:w="492" w:type="dxa"/>
            <w:shd w:val="clear" w:color="auto" w:fill="F2F2F2" w:themeFill="background1" w:themeFillShade="F2"/>
          </w:tcPr>
          <w:p w14:paraId="7E9EB0D8" w14:textId="77777777" w:rsidR="00016719" w:rsidRPr="002B2088" w:rsidRDefault="00016719" w:rsidP="00016719">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8F33845" w14:textId="77777777" w:rsidR="00016719" w:rsidRPr="007370B3" w:rsidRDefault="00016719" w:rsidP="00286DA0">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15C274D4" w14:textId="77777777" w:rsidR="00016719" w:rsidRPr="007370B3" w:rsidRDefault="00F942CA" w:rsidP="00286DA0">
            <w:pPr>
              <w:pStyle w:val="Task"/>
              <w:spacing w:before="120"/>
              <w:rPr>
                <w:rFonts w:ascii="Calibri" w:hAnsi="Calibri"/>
                <w:sz w:val="18"/>
                <w:szCs w:val="18"/>
              </w:rPr>
            </w:pPr>
            <w:r w:rsidRPr="00F942CA">
              <w:rPr>
                <w:rFonts w:ascii="Calibri" w:hAnsi="Calibri"/>
                <w:sz w:val="18"/>
                <w:szCs w:val="18"/>
              </w:rPr>
              <w:t xml:space="preserve">Expect them to ask external providers to make their </w:t>
            </w:r>
            <w:r w:rsidR="000E3B21">
              <w:rPr>
                <w:rFonts w:ascii="Calibri" w:hAnsi="Calibri"/>
                <w:sz w:val="18"/>
                <w:szCs w:val="18"/>
              </w:rPr>
              <w:t>personnel</w:t>
            </w:r>
            <w:r w:rsidRPr="00F942CA">
              <w:rPr>
                <w:rFonts w:ascii="Calibri" w:hAnsi="Calibri"/>
                <w:sz w:val="18"/>
                <w:szCs w:val="18"/>
              </w:rPr>
              <w:t xml:space="preserve"> </w:t>
            </w:r>
            <w:r w:rsidR="000E3B21">
              <w:rPr>
                <w:rFonts w:ascii="Calibri" w:hAnsi="Calibri"/>
                <w:sz w:val="18"/>
                <w:szCs w:val="18"/>
              </w:rPr>
              <w:br/>
            </w:r>
            <w:r w:rsidRPr="00F942CA">
              <w:rPr>
                <w:rFonts w:ascii="Calibri" w:hAnsi="Calibri"/>
                <w:sz w:val="18"/>
                <w:szCs w:val="18"/>
              </w:rPr>
              <w:t xml:space="preserve">aware of their contribution to product </w:t>
            </w:r>
            <w:r w:rsidR="000E3B21">
              <w:rPr>
                <w:rFonts w:ascii="Calibri" w:hAnsi="Calibri"/>
                <w:sz w:val="18"/>
                <w:szCs w:val="18"/>
              </w:rPr>
              <w:t xml:space="preserve">and service </w:t>
            </w:r>
            <w:r w:rsidRPr="00F942CA">
              <w:rPr>
                <w:rFonts w:ascii="Calibri" w:hAnsi="Calibri"/>
                <w:sz w:val="18"/>
                <w:szCs w:val="18"/>
              </w:rPr>
              <w:t>conformity.</w:t>
            </w:r>
          </w:p>
        </w:tc>
        <w:tc>
          <w:tcPr>
            <w:tcW w:w="274" w:type="dxa"/>
            <w:shd w:val="clear" w:color="auto" w:fill="FFFFFF" w:themeFill="background1"/>
            <w:tcMar>
              <w:left w:w="57" w:type="dxa"/>
              <w:right w:w="57" w:type="dxa"/>
            </w:tcMar>
          </w:tcPr>
          <w:p w14:paraId="6008A09C" w14:textId="77777777" w:rsidR="00016719" w:rsidRPr="00B6498B" w:rsidRDefault="00016719"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6067855" w14:textId="77777777" w:rsidR="00016719" w:rsidRPr="00B6498B" w:rsidRDefault="00016719"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14331CB" w14:textId="77777777" w:rsidR="00016719" w:rsidRPr="00B6498B" w:rsidRDefault="00016719"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D9F538" w14:textId="77777777" w:rsidR="00016719" w:rsidRPr="00587ADE" w:rsidRDefault="00016719" w:rsidP="00286DA0">
            <w:pPr>
              <w:pStyle w:val="ISOGrightnote"/>
              <w:spacing w:before="160" w:after="0" w:line="160" w:lineRule="exact"/>
              <w:rPr>
                <w:rFonts w:ascii="Calibri" w:hAnsi="Calibri"/>
                <w:color w:val="000000" w:themeColor="text1"/>
                <w:spacing w:val="0"/>
                <w:sz w:val="16"/>
                <w:szCs w:val="16"/>
              </w:rPr>
            </w:pPr>
          </w:p>
        </w:tc>
      </w:tr>
      <w:tr w:rsidR="00015CD0" w:rsidRPr="002B2088" w14:paraId="30A89EAA" w14:textId="77777777" w:rsidTr="00286DA0">
        <w:trPr>
          <w:jc w:val="center"/>
        </w:trPr>
        <w:tc>
          <w:tcPr>
            <w:tcW w:w="492" w:type="dxa"/>
            <w:shd w:val="clear" w:color="auto" w:fill="F2F2F2" w:themeFill="background1" w:themeFillShade="F2"/>
          </w:tcPr>
          <w:p w14:paraId="01DDC903" w14:textId="77777777" w:rsidR="00015CD0" w:rsidRPr="002B2088" w:rsidRDefault="00015CD0" w:rsidP="00016719">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4753532" w14:textId="77777777" w:rsidR="00015CD0" w:rsidRPr="002B2088" w:rsidRDefault="00015CD0" w:rsidP="00286DA0">
            <w:pPr>
              <w:pStyle w:val="Task"/>
              <w:spacing w:before="0" w:after="0"/>
              <w:rPr>
                <w:rFonts w:ascii="Calibri" w:hAnsi="Calibri"/>
              </w:rPr>
            </w:pPr>
          </w:p>
        </w:tc>
        <w:tc>
          <w:tcPr>
            <w:tcW w:w="6652" w:type="dxa"/>
            <w:gridSpan w:val="8"/>
            <w:tcBorders>
              <w:left w:val="nil"/>
            </w:tcBorders>
            <w:shd w:val="clear" w:color="auto" w:fill="FFFFFF" w:themeFill="background1"/>
          </w:tcPr>
          <w:p w14:paraId="0F868ABC" w14:textId="77777777" w:rsidR="00015CD0" w:rsidRPr="007370B3" w:rsidRDefault="00366B3B" w:rsidP="00286DA0">
            <w:pPr>
              <w:pStyle w:val="Task"/>
              <w:spacing w:before="120"/>
              <w:rPr>
                <w:rFonts w:ascii="Calibri" w:hAnsi="Calibri"/>
                <w:sz w:val="18"/>
                <w:szCs w:val="18"/>
              </w:rPr>
            </w:pPr>
            <w:r w:rsidRPr="00366B3B">
              <w:rPr>
                <w:rFonts w:ascii="Calibri" w:hAnsi="Calibri"/>
                <w:sz w:val="18"/>
                <w:szCs w:val="18"/>
              </w:rPr>
              <w:t>Expect process managers to identify external competence requirements.</w:t>
            </w:r>
          </w:p>
        </w:tc>
        <w:tc>
          <w:tcPr>
            <w:tcW w:w="274" w:type="dxa"/>
            <w:shd w:val="clear" w:color="auto" w:fill="FFFFFF" w:themeFill="background1"/>
            <w:tcMar>
              <w:left w:w="57" w:type="dxa"/>
              <w:right w:w="57" w:type="dxa"/>
            </w:tcMar>
          </w:tcPr>
          <w:p w14:paraId="37850CAD" w14:textId="77777777" w:rsidR="00015CD0" w:rsidRPr="00B6498B" w:rsidRDefault="00015CD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4417CA" w14:textId="77777777" w:rsidR="00015CD0" w:rsidRPr="00B6498B" w:rsidRDefault="00015CD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D514E63" w14:textId="77777777" w:rsidR="00015CD0" w:rsidRPr="00B6498B" w:rsidRDefault="00015CD0"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391A09" w14:textId="77777777" w:rsidR="00015CD0" w:rsidRPr="00587ADE" w:rsidRDefault="00015CD0" w:rsidP="00286DA0">
            <w:pPr>
              <w:pStyle w:val="ISOGrightnote"/>
              <w:spacing w:before="160" w:after="0" w:line="160" w:lineRule="exact"/>
              <w:rPr>
                <w:rFonts w:ascii="Calibri" w:hAnsi="Calibri"/>
                <w:color w:val="000000" w:themeColor="text1"/>
                <w:spacing w:val="0"/>
                <w:sz w:val="16"/>
                <w:szCs w:val="16"/>
              </w:rPr>
            </w:pPr>
          </w:p>
        </w:tc>
      </w:tr>
      <w:tr w:rsidR="00015CD0" w:rsidRPr="002B2088" w14:paraId="6EF1086B" w14:textId="77777777" w:rsidTr="00286DA0">
        <w:trPr>
          <w:jc w:val="center"/>
        </w:trPr>
        <w:tc>
          <w:tcPr>
            <w:tcW w:w="492" w:type="dxa"/>
            <w:shd w:val="clear" w:color="auto" w:fill="F2F2F2" w:themeFill="background1" w:themeFillShade="F2"/>
          </w:tcPr>
          <w:p w14:paraId="4FDBBFF7" w14:textId="77777777" w:rsidR="00015CD0" w:rsidRPr="002B2088" w:rsidRDefault="00015CD0" w:rsidP="00016719">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C604943" w14:textId="77777777" w:rsidR="00015CD0" w:rsidRPr="007370B3" w:rsidRDefault="00015CD0"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54E763B5" w14:textId="77777777" w:rsidR="00015CD0" w:rsidRPr="007370B3" w:rsidRDefault="00366B3B" w:rsidP="00286DA0">
            <w:pPr>
              <w:pStyle w:val="Task"/>
              <w:spacing w:before="120"/>
              <w:rPr>
                <w:rFonts w:ascii="Calibri" w:hAnsi="Calibri"/>
                <w:sz w:val="18"/>
                <w:szCs w:val="18"/>
              </w:rPr>
            </w:pPr>
            <w:r w:rsidRPr="00366B3B">
              <w:rPr>
                <w:rFonts w:ascii="Calibri" w:hAnsi="Calibri"/>
                <w:sz w:val="18"/>
                <w:szCs w:val="18"/>
              </w:rPr>
              <w:t>Expect them to specify external personnel qualification requirements.</w:t>
            </w:r>
          </w:p>
        </w:tc>
        <w:tc>
          <w:tcPr>
            <w:tcW w:w="274" w:type="dxa"/>
            <w:shd w:val="clear" w:color="auto" w:fill="FFFFFF" w:themeFill="background1"/>
            <w:tcMar>
              <w:left w:w="57" w:type="dxa"/>
              <w:right w:w="57" w:type="dxa"/>
            </w:tcMar>
          </w:tcPr>
          <w:p w14:paraId="4BE904D3" w14:textId="77777777" w:rsidR="00015CD0" w:rsidRPr="00B6498B" w:rsidRDefault="00015CD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56AE5F9" w14:textId="77777777" w:rsidR="00015CD0" w:rsidRPr="00B6498B" w:rsidRDefault="00015CD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055AB3" w14:textId="77777777" w:rsidR="00015CD0" w:rsidRPr="00B6498B" w:rsidRDefault="00015CD0"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754551" w14:textId="77777777" w:rsidR="00015CD0" w:rsidRPr="00587ADE" w:rsidRDefault="00015CD0" w:rsidP="00286DA0">
            <w:pPr>
              <w:pStyle w:val="ISOGrightnote"/>
              <w:spacing w:before="160" w:after="0" w:line="160" w:lineRule="exact"/>
              <w:rPr>
                <w:rFonts w:ascii="Calibri" w:hAnsi="Calibri"/>
                <w:color w:val="000000" w:themeColor="text1"/>
                <w:spacing w:val="0"/>
                <w:sz w:val="16"/>
                <w:szCs w:val="16"/>
              </w:rPr>
            </w:pPr>
          </w:p>
        </w:tc>
      </w:tr>
      <w:tr w:rsidR="00015CD0" w:rsidRPr="002B2088" w14:paraId="5D0426BF" w14:textId="77777777" w:rsidTr="00286DA0">
        <w:trPr>
          <w:jc w:val="center"/>
        </w:trPr>
        <w:tc>
          <w:tcPr>
            <w:tcW w:w="492" w:type="dxa"/>
            <w:shd w:val="clear" w:color="auto" w:fill="F2F2F2" w:themeFill="background1" w:themeFillShade="F2"/>
          </w:tcPr>
          <w:p w14:paraId="2FDCE277" w14:textId="77777777" w:rsidR="00015CD0" w:rsidRPr="002B2088" w:rsidRDefault="00015CD0" w:rsidP="00016719">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7E8B0CB" w14:textId="77777777" w:rsidR="00015CD0" w:rsidRPr="002B2088" w:rsidRDefault="00015CD0" w:rsidP="00286DA0">
            <w:pPr>
              <w:pStyle w:val="Task"/>
              <w:spacing w:before="0" w:after="0"/>
              <w:rPr>
                <w:rFonts w:ascii="Calibri" w:hAnsi="Calibri"/>
              </w:rPr>
            </w:pPr>
          </w:p>
        </w:tc>
        <w:tc>
          <w:tcPr>
            <w:tcW w:w="6652" w:type="dxa"/>
            <w:gridSpan w:val="8"/>
            <w:tcBorders>
              <w:left w:val="nil"/>
            </w:tcBorders>
            <w:shd w:val="clear" w:color="auto" w:fill="FFFFFF" w:themeFill="background1"/>
          </w:tcPr>
          <w:p w14:paraId="44D3331D" w14:textId="77777777" w:rsidR="00015CD0" w:rsidRPr="007370B3" w:rsidRDefault="00366B3B" w:rsidP="00286DA0">
            <w:pPr>
              <w:pStyle w:val="Task"/>
              <w:spacing w:before="120"/>
              <w:rPr>
                <w:rFonts w:ascii="Calibri" w:hAnsi="Calibri"/>
                <w:sz w:val="18"/>
                <w:szCs w:val="18"/>
              </w:rPr>
            </w:pPr>
            <w:r w:rsidRPr="00366B3B">
              <w:rPr>
                <w:rFonts w:ascii="Calibri" w:hAnsi="Calibri"/>
                <w:sz w:val="18"/>
                <w:szCs w:val="18"/>
              </w:rPr>
              <w:t>Expect process managers to identify monitoring and control requirements.</w:t>
            </w:r>
          </w:p>
        </w:tc>
        <w:tc>
          <w:tcPr>
            <w:tcW w:w="274" w:type="dxa"/>
            <w:shd w:val="clear" w:color="auto" w:fill="FFFFFF" w:themeFill="background1"/>
            <w:tcMar>
              <w:left w:w="57" w:type="dxa"/>
              <w:right w:w="57" w:type="dxa"/>
            </w:tcMar>
          </w:tcPr>
          <w:p w14:paraId="755CB16E" w14:textId="77777777" w:rsidR="00015CD0" w:rsidRPr="00B6498B" w:rsidRDefault="00015CD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00FB742" w14:textId="77777777" w:rsidR="00015CD0" w:rsidRPr="00B6498B" w:rsidRDefault="00015CD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F620D6" w14:textId="77777777" w:rsidR="00015CD0" w:rsidRPr="00B6498B" w:rsidRDefault="00015CD0"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56A4FB" w14:textId="77777777" w:rsidR="00015CD0" w:rsidRPr="00587ADE" w:rsidRDefault="00015CD0" w:rsidP="00286DA0">
            <w:pPr>
              <w:pStyle w:val="ISOGrightnote"/>
              <w:spacing w:before="160" w:after="0" w:line="160" w:lineRule="exact"/>
              <w:rPr>
                <w:rFonts w:ascii="Calibri" w:hAnsi="Calibri"/>
                <w:color w:val="000000" w:themeColor="text1"/>
                <w:spacing w:val="0"/>
                <w:sz w:val="16"/>
                <w:szCs w:val="16"/>
              </w:rPr>
            </w:pPr>
          </w:p>
        </w:tc>
      </w:tr>
      <w:tr w:rsidR="0067508D" w:rsidRPr="002B2088" w14:paraId="5A2ED7BF" w14:textId="77777777" w:rsidTr="00903818">
        <w:trPr>
          <w:jc w:val="center"/>
        </w:trPr>
        <w:tc>
          <w:tcPr>
            <w:tcW w:w="492" w:type="dxa"/>
            <w:shd w:val="clear" w:color="auto" w:fill="F2F2F2" w:themeFill="background1" w:themeFillShade="F2"/>
          </w:tcPr>
          <w:p w14:paraId="034F4714" w14:textId="77777777" w:rsidR="0067508D" w:rsidRPr="002B2088" w:rsidRDefault="0067508D" w:rsidP="0067508D">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3668E01" w14:textId="77777777" w:rsidR="0067508D" w:rsidRPr="007370B3" w:rsidRDefault="0067508D"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06277A2" w14:textId="77777777" w:rsidR="0067508D" w:rsidRPr="00B138BE" w:rsidRDefault="00366B3B" w:rsidP="00903818">
            <w:pPr>
              <w:pStyle w:val="Task"/>
              <w:spacing w:before="120"/>
              <w:rPr>
                <w:rFonts w:ascii="Calibri" w:hAnsi="Calibri"/>
                <w:spacing w:val="-4"/>
                <w:sz w:val="18"/>
                <w:szCs w:val="18"/>
              </w:rPr>
            </w:pPr>
            <w:r w:rsidRPr="00B138BE">
              <w:rPr>
                <w:rFonts w:ascii="Calibri" w:hAnsi="Calibri"/>
                <w:spacing w:val="-4"/>
                <w:sz w:val="18"/>
                <w:szCs w:val="18"/>
              </w:rPr>
              <w:t>Expect them to define how they plan to monitor the performance of external providers.</w:t>
            </w:r>
          </w:p>
        </w:tc>
        <w:tc>
          <w:tcPr>
            <w:tcW w:w="274" w:type="dxa"/>
            <w:shd w:val="clear" w:color="auto" w:fill="FFFFFF" w:themeFill="background1"/>
            <w:tcMar>
              <w:left w:w="57" w:type="dxa"/>
              <w:right w:w="57" w:type="dxa"/>
            </w:tcMar>
          </w:tcPr>
          <w:p w14:paraId="3C946655" w14:textId="77777777" w:rsidR="0067508D" w:rsidRPr="00B6498B" w:rsidRDefault="0067508D"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426949C" w14:textId="77777777" w:rsidR="0067508D" w:rsidRPr="00B6498B" w:rsidRDefault="0067508D"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1FF451" w14:textId="77777777" w:rsidR="0067508D" w:rsidRPr="00B6498B" w:rsidRDefault="0067508D"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ECCADA" w14:textId="77777777" w:rsidR="0067508D" w:rsidRPr="00587ADE" w:rsidRDefault="0067508D" w:rsidP="00903818">
            <w:pPr>
              <w:pStyle w:val="ISOGrightnote"/>
              <w:spacing w:before="160" w:after="0" w:line="160" w:lineRule="exact"/>
              <w:rPr>
                <w:rFonts w:ascii="Calibri" w:hAnsi="Calibri"/>
                <w:color w:val="000000" w:themeColor="text1"/>
                <w:spacing w:val="0"/>
                <w:sz w:val="16"/>
                <w:szCs w:val="16"/>
              </w:rPr>
            </w:pPr>
          </w:p>
        </w:tc>
      </w:tr>
      <w:tr w:rsidR="00015CD0" w:rsidRPr="002B2088" w14:paraId="3AE59A46" w14:textId="77777777" w:rsidTr="00286DA0">
        <w:trPr>
          <w:jc w:val="center"/>
        </w:trPr>
        <w:tc>
          <w:tcPr>
            <w:tcW w:w="492" w:type="dxa"/>
            <w:shd w:val="clear" w:color="auto" w:fill="F2F2F2" w:themeFill="background1" w:themeFillShade="F2"/>
          </w:tcPr>
          <w:p w14:paraId="5217B053" w14:textId="77777777" w:rsidR="00015CD0" w:rsidRPr="002B2088" w:rsidRDefault="00015CD0" w:rsidP="0067508D">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1D4363E" w14:textId="77777777" w:rsidR="00015CD0" w:rsidRPr="007370B3" w:rsidRDefault="00015CD0" w:rsidP="00286DA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531DD69" w14:textId="77777777" w:rsidR="00015CD0" w:rsidRPr="00B138BE" w:rsidRDefault="00366B3B" w:rsidP="00286DA0">
            <w:pPr>
              <w:pStyle w:val="Task"/>
              <w:spacing w:before="120"/>
              <w:rPr>
                <w:rFonts w:ascii="Calibri" w:hAnsi="Calibri"/>
                <w:spacing w:val="-4"/>
                <w:sz w:val="18"/>
                <w:szCs w:val="18"/>
              </w:rPr>
            </w:pPr>
            <w:r w:rsidRPr="00B138BE">
              <w:rPr>
                <w:rFonts w:ascii="Calibri" w:hAnsi="Calibri"/>
                <w:spacing w:val="-4"/>
                <w:sz w:val="18"/>
                <w:szCs w:val="18"/>
              </w:rPr>
              <w:t>Expect them to define  how they plan to control the performance of external providers.</w:t>
            </w:r>
          </w:p>
        </w:tc>
        <w:tc>
          <w:tcPr>
            <w:tcW w:w="274" w:type="dxa"/>
            <w:shd w:val="clear" w:color="auto" w:fill="FFFFFF" w:themeFill="background1"/>
            <w:tcMar>
              <w:left w:w="57" w:type="dxa"/>
              <w:right w:w="57" w:type="dxa"/>
            </w:tcMar>
          </w:tcPr>
          <w:p w14:paraId="1507ECC6" w14:textId="77777777" w:rsidR="00015CD0" w:rsidRPr="00B6498B" w:rsidRDefault="00015CD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13237F" w14:textId="77777777" w:rsidR="00015CD0" w:rsidRPr="00B6498B" w:rsidRDefault="00015CD0" w:rsidP="00286DA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45A87D" w14:textId="77777777" w:rsidR="00015CD0" w:rsidRPr="00B6498B" w:rsidRDefault="00015CD0" w:rsidP="00286DA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5D85DF" w14:textId="77777777" w:rsidR="00015CD0" w:rsidRPr="00587ADE" w:rsidRDefault="00015CD0" w:rsidP="00286DA0">
            <w:pPr>
              <w:pStyle w:val="ISOGrightnote"/>
              <w:spacing w:before="160" w:after="0" w:line="160" w:lineRule="exact"/>
              <w:rPr>
                <w:rFonts w:ascii="Calibri" w:hAnsi="Calibri"/>
                <w:color w:val="000000" w:themeColor="text1"/>
                <w:spacing w:val="0"/>
                <w:sz w:val="16"/>
                <w:szCs w:val="16"/>
              </w:rPr>
            </w:pPr>
          </w:p>
        </w:tc>
      </w:tr>
      <w:tr w:rsidR="0067508D" w:rsidRPr="002B2088" w14:paraId="4B10E899" w14:textId="77777777" w:rsidTr="00903818">
        <w:trPr>
          <w:jc w:val="center"/>
        </w:trPr>
        <w:tc>
          <w:tcPr>
            <w:tcW w:w="492" w:type="dxa"/>
            <w:shd w:val="clear" w:color="auto" w:fill="F2F2F2" w:themeFill="background1" w:themeFillShade="F2"/>
          </w:tcPr>
          <w:p w14:paraId="155C363D" w14:textId="77777777" w:rsidR="0067508D" w:rsidRPr="002B2088" w:rsidRDefault="0067508D" w:rsidP="0067508D">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D998E97" w14:textId="77777777" w:rsidR="0067508D" w:rsidRPr="002B2088" w:rsidRDefault="0067508D" w:rsidP="00903818">
            <w:pPr>
              <w:pStyle w:val="Task"/>
              <w:spacing w:before="0" w:after="0"/>
              <w:rPr>
                <w:rFonts w:ascii="Calibri" w:hAnsi="Calibri"/>
              </w:rPr>
            </w:pPr>
          </w:p>
        </w:tc>
        <w:tc>
          <w:tcPr>
            <w:tcW w:w="6652" w:type="dxa"/>
            <w:gridSpan w:val="8"/>
            <w:tcBorders>
              <w:left w:val="nil"/>
            </w:tcBorders>
            <w:shd w:val="clear" w:color="auto" w:fill="FFFFFF" w:themeFill="background1"/>
          </w:tcPr>
          <w:p w14:paraId="56FFF4D2" w14:textId="77777777" w:rsidR="0067508D" w:rsidRPr="007370B3" w:rsidRDefault="00366B3B" w:rsidP="00903818">
            <w:pPr>
              <w:pStyle w:val="Task"/>
              <w:spacing w:before="120"/>
              <w:rPr>
                <w:rFonts w:ascii="Calibri" w:hAnsi="Calibri"/>
                <w:sz w:val="18"/>
                <w:szCs w:val="18"/>
              </w:rPr>
            </w:pPr>
            <w:r w:rsidRPr="00366B3B">
              <w:rPr>
                <w:rFonts w:ascii="Calibri" w:hAnsi="Calibri"/>
                <w:sz w:val="18"/>
                <w:szCs w:val="18"/>
              </w:rPr>
              <w:t>Expect process managers to identify quality management requirements.</w:t>
            </w:r>
          </w:p>
        </w:tc>
        <w:tc>
          <w:tcPr>
            <w:tcW w:w="274" w:type="dxa"/>
            <w:shd w:val="clear" w:color="auto" w:fill="FFFFFF" w:themeFill="background1"/>
            <w:tcMar>
              <w:left w:w="57" w:type="dxa"/>
              <w:right w:w="57" w:type="dxa"/>
            </w:tcMar>
          </w:tcPr>
          <w:p w14:paraId="345FFE72" w14:textId="77777777" w:rsidR="0067508D" w:rsidRPr="00B6498B" w:rsidRDefault="0067508D"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B1334E" w14:textId="77777777" w:rsidR="0067508D" w:rsidRPr="00B6498B" w:rsidRDefault="0067508D"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60A13A5" w14:textId="77777777" w:rsidR="0067508D" w:rsidRPr="00B6498B" w:rsidRDefault="0067508D"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BA098C1" w14:textId="77777777" w:rsidR="0067508D" w:rsidRPr="00587ADE" w:rsidRDefault="0067508D" w:rsidP="00903818">
            <w:pPr>
              <w:pStyle w:val="ISOGrightnote"/>
              <w:spacing w:before="160" w:after="0" w:line="160" w:lineRule="exact"/>
              <w:rPr>
                <w:rFonts w:ascii="Calibri" w:hAnsi="Calibri"/>
                <w:color w:val="000000" w:themeColor="text1"/>
                <w:spacing w:val="0"/>
                <w:sz w:val="16"/>
                <w:szCs w:val="16"/>
              </w:rPr>
            </w:pPr>
          </w:p>
        </w:tc>
      </w:tr>
      <w:tr w:rsidR="0067508D" w:rsidRPr="002B2088" w14:paraId="1EAEF064" w14:textId="77777777" w:rsidTr="00903818">
        <w:trPr>
          <w:jc w:val="center"/>
        </w:trPr>
        <w:tc>
          <w:tcPr>
            <w:tcW w:w="492" w:type="dxa"/>
            <w:shd w:val="clear" w:color="auto" w:fill="F2F2F2" w:themeFill="background1" w:themeFillShade="F2"/>
          </w:tcPr>
          <w:p w14:paraId="62B8102B" w14:textId="77777777" w:rsidR="0067508D" w:rsidRPr="002B2088" w:rsidRDefault="0067508D" w:rsidP="0067508D">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A51329D" w14:textId="77777777" w:rsidR="0067508D" w:rsidRPr="007370B3" w:rsidRDefault="0067508D"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280F8794" w14:textId="77777777" w:rsidR="0067508D" w:rsidRPr="00C951D1" w:rsidRDefault="00366B3B" w:rsidP="00903818">
            <w:pPr>
              <w:pStyle w:val="Task"/>
              <w:spacing w:before="120"/>
              <w:rPr>
                <w:rFonts w:ascii="Calibri" w:hAnsi="Calibri"/>
                <w:spacing w:val="-2"/>
                <w:sz w:val="18"/>
                <w:szCs w:val="18"/>
              </w:rPr>
            </w:pPr>
            <w:r w:rsidRPr="00C951D1">
              <w:rPr>
                <w:rFonts w:ascii="Calibri" w:hAnsi="Calibri"/>
                <w:spacing w:val="-2"/>
                <w:sz w:val="18"/>
                <w:szCs w:val="18"/>
              </w:rPr>
              <w:t>Expect them to identify quality management system implementation requirements.</w:t>
            </w:r>
          </w:p>
        </w:tc>
        <w:tc>
          <w:tcPr>
            <w:tcW w:w="274" w:type="dxa"/>
            <w:shd w:val="clear" w:color="auto" w:fill="FFFFFF" w:themeFill="background1"/>
            <w:tcMar>
              <w:left w:w="57" w:type="dxa"/>
              <w:right w:w="57" w:type="dxa"/>
            </w:tcMar>
          </w:tcPr>
          <w:p w14:paraId="76D10ABC" w14:textId="77777777" w:rsidR="0067508D" w:rsidRPr="00B6498B" w:rsidRDefault="0067508D"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C95C38F" w14:textId="77777777" w:rsidR="0067508D" w:rsidRPr="00B6498B" w:rsidRDefault="0067508D"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7C2921" w14:textId="77777777" w:rsidR="0067508D" w:rsidRPr="00B6498B" w:rsidRDefault="0067508D"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E42AB35" w14:textId="77777777" w:rsidR="0067508D" w:rsidRPr="00587ADE" w:rsidRDefault="0067508D" w:rsidP="00903818">
            <w:pPr>
              <w:pStyle w:val="ISOGrightnote"/>
              <w:spacing w:before="160" w:after="0" w:line="160" w:lineRule="exact"/>
              <w:rPr>
                <w:rFonts w:ascii="Calibri" w:hAnsi="Calibri"/>
                <w:color w:val="000000" w:themeColor="text1"/>
                <w:spacing w:val="0"/>
                <w:sz w:val="16"/>
                <w:szCs w:val="16"/>
              </w:rPr>
            </w:pPr>
          </w:p>
        </w:tc>
      </w:tr>
      <w:tr w:rsidR="00131DC6" w:rsidRPr="002B2088" w14:paraId="1863A48A" w14:textId="77777777" w:rsidTr="005A1E01">
        <w:trPr>
          <w:jc w:val="center"/>
        </w:trPr>
        <w:tc>
          <w:tcPr>
            <w:tcW w:w="492" w:type="dxa"/>
            <w:shd w:val="clear" w:color="auto" w:fill="F2F2F2" w:themeFill="background1" w:themeFillShade="F2"/>
          </w:tcPr>
          <w:p w14:paraId="3848E187" w14:textId="77777777" w:rsidR="00131DC6" w:rsidRPr="002B2088" w:rsidRDefault="00131DC6" w:rsidP="0067508D">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F00D088" w14:textId="77777777" w:rsidR="00131DC6" w:rsidRPr="002B2088" w:rsidRDefault="00131DC6" w:rsidP="00131DC6">
            <w:pPr>
              <w:pStyle w:val="Task"/>
              <w:spacing w:before="0" w:after="0"/>
              <w:rPr>
                <w:rFonts w:ascii="Calibri" w:hAnsi="Calibri"/>
              </w:rPr>
            </w:pPr>
          </w:p>
        </w:tc>
        <w:tc>
          <w:tcPr>
            <w:tcW w:w="6652" w:type="dxa"/>
            <w:gridSpan w:val="8"/>
            <w:tcBorders>
              <w:left w:val="nil"/>
            </w:tcBorders>
            <w:shd w:val="clear" w:color="auto" w:fill="FFFFFF" w:themeFill="background1"/>
          </w:tcPr>
          <w:p w14:paraId="3D4CDF1A" w14:textId="77777777" w:rsidR="00131DC6" w:rsidRPr="007370B3" w:rsidRDefault="00366B3B" w:rsidP="00131DC6">
            <w:pPr>
              <w:pStyle w:val="Task"/>
              <w:spacing w:before="120"/>
              <w:rPr>
                <w:rFonts w:ascii="Calibri" w:hAnsi="Calibri"/>
                <w:sz w:val="18"/>
                <w:szCs w:val="18"/>
              </w:rPr>
            </w:pPr>
            <w:r w:rsidRPr="00366B3B">
              <w:rPr>
                <w:rFonts w:ascii="Calibri" w:hAnsi="Calibri"/>
                <w:sz w:val="18"/>
                <w:szCs w:val="18"/>
              </w:rPr>
              <w:t>Expect process managers to identify documentation requirements.</w:t>
            </w:r>
          </w:p>
        </w:tc>
        <w:tc>
          <w:tcPr>
            <w:tcW w:w="274" w:type="dxa"/>
            <w:shd w:val="clear" w:color="auto" w:fill="FFFFFF" w:themeFill="background1"/>
            <w:tcMar>
              <w:left w:w="57" w:type="dxa"/>
              <w:right w:w="57" w:type="dxa"/>
            </w:tcMar>
          </w:tcPr>
          <w:p w14:paraId="4917BF49"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12415E"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627190" w14:textId="77777777" w:rsidR="00131DC6" w:rsidRPr="00B6498B" w:rsidRDefault="00131DC6" w:rsidP="00131DC6">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DAB86EA" w14:textId="77777777" w:rsidR="00131DC6" w:rsidRPr="00587ADE" w:rsidRDefault="00131DC6" w:rsidP="00131DC6">
            <w:pPr>
              <w:pStyle w:val="ISOGrightnote"/>
              <w:spacing w:before="160" w:after="0" w:line="160" w:lineRule="exact"/>
              <w:rPr>
                <w:rFonts w:ascii="Calibri" w:hAnsi="Calibri"/>
                <w:color w:val="000000" w:themeColor="text1"/>
                <w:spacing w:val="0"/>
                <w:sz w:val="16"/>
                <w:szCs w:val="16"/>
              </w:rPr>
            </w:pPr>
          </w:p>
        </w:tc>
      </w:tr>
      <w:tr w:rsidR="00131DC6" w:rsidRPr="002B2088" w14:paraId="10B2055D" w14:textId="77777777" w:rsidTr="005A1E01">
        <w:trPr>
          <w:jc w:val="center"/>
        </w:trPr>
        <w:tc>
          <w:tcPr>
            <w:tcW w:w="492" w:type="dxa"/>
            <w:shd w:val="clear" w:color="auto" w:fill="F2F2F2" w:themeFill="background1" w:themeFillShade="F2"/>
          </w:tcPr>
          <w:p w14:paraId="41ABFA54" w14:textId="77777777" w:rsidR="00131DC6" w:rsidRPr="002B2088" w:rsidRDefault="00131DC6" w:rsidP="0067508D">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DAF4B31" w14:textId="77777777" w:rsidR="00131DC6" w:rsidRPr="007370B3" w:rsidRDefault="00131DC6" w:rsidP="00131DC6">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48E49F78" w14:textId="77777777" w:rsidR="00131DC6" w:rsidRPr="007370B3" w:rsidRDefault="00366B3B" w:rsidP="00131DC6">
            <w:pPr>
              <w:pStyle w:val="Task"/>
              <w:spacing w:before="120"/>
              <w:rPr>
                <w:rFonts w:ascii="Calibri" w:hAnsi="Calibri"/>
                <w:sz w:val="18"/>
                <w:szCs w:val="18"/>
              </w:rPr>
            </w:pPr>
            <w:r w:rsidRPr="00366B3B">
              <w:rPr>
                <w:rFonts w:ascii="Calibri" w:hAnsi="Calibri"/>
                <w:sz w:val="18"/>
                <w:szCs w:val="18"/>
              </w:rPr>
              <w:t>Expect them to ask external providers to retain documented information.</w:t>
            </w:r>
          </w:p>
        </w:tc>
        <w:tc>
          <w:tcPr>
            <w:tcW w:w="274" w:type="dxa"/>
            <w:shd w:val="clear" w:color="auto" w:fill="FFFFFF" w:themeFill="background1"/>
            <w:tcMar>
              <w:left w:w="57" w:type="dxa"/>
              <w:right w:w="57" w:type="dxa"/>
            </w:tcMar>
          </w:tcPr>
          <w:p w14:paraId="05C6A46D"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09E974E"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F1F5D88" w14:textId="77777777" w:rsidR="00131DC6" w:rsidRPr="00B6498B" w:rsidRDefault="00131DC6" w:rsidP="00131DC6">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1540E37" w14:textId="77777777" w:rsidR="00131DC6" w:rsidRPr="00587ADE" w:rsidRDefault="00131DC6" w:rsidP="00131DC6">
            <w:pPr>
              <w:pStyle w:val="ISOGrightnote"/>
              <w:spacing w:before="160" w:after="0" w:line="160" w:lineRule="exact"/>
              <w:rPr>
                <w:rFonts w:ascii="Calibri" w:hAnsi="Calibri"/>
                <w:color w:val="000000" w:themeColor="text1"/>
                <w:spacing w:val="0"/>
                <w:sz w:val="16"/>
                <w:szCs w:val="16"/>
              </w:rPr>
            </w:pPr>
          </w:p>
        </w:tc>
      </w:tr>
      <w:tr w:rsidR="00131DC6" w:rsidRPr="002B2088" w14:paraId="529E0D6E" w14:textId="77777777" w:rsidTr="005A1E01">
        <w:trPr>
          <w:jc w:val="center"/>
        </w:trPr>
        <w:tc>
          <w:tcPr>
            <w:tcW w:w="492" w:type="dxa"/>
            <w:shd w:val="clear" w:color="auto" w:fill="F2F2F2" w:themeFill="background1" w:themeFillShade="F2"/>
          </w:tcPr>
          <w:p w14:paraId="188468CD" w14:textId="77777777" w:rsidR="00131DC6" w:rsidRPr="002B2088" w:rsidRDefault="00131DC6" w:rsidP="0067508D">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AB53F4D" w14:textId="77777777" w:rsidR="00131DC6" w:rsidRPr="007370B3" w:rsidRDefault="00131DC6" w:rsidP="00131DC6">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064A3F5C" w14:textId="77777777" w:rsidR="00131DC6" w:rsidRPr="00C951D1" w:rsidRDefault="00366B3B" w:rsidP="00131DC6">
            <w:pPr>
              <w:pStyle w:val="Task"/>
              <w:spacing w:before="120"/>
              <w:rPr>
                <w:rFonts w:ascii="Calibri" w:hAnsi="Calibri"/>
                <w:spacing w:val="-6"/>
                <w:sz w:val="18"/>
                <w:szCs w:val="18"/>
              </w:rPr>
            </w:pPr>
            <w:r w:rsidRPr="00C951D1">
              <w:rPr>
                <w:rFonts w:ascii="Calibri" w:hAnsi="Calibri"/>
                <w:spacing w:val="-6"/>
                <w:sz w:val="18"/>
                <w:szCs w:val="18"/>
              </w:rPr>
              <w:t>Expect them to ask providers to specify retention periods and disposition requirements.</w:t>
            </w:r>
          </w:p>
        </w:tc>
        <w:tc>
          <w:tcPr>
            <w:tcW w:w="274" w:type="dxa"/>
            <w:shd w:val="clear" w:color="auto" w:fill="FFFFFF" w:themeFill="background1"/>
            <w:tcMar>
              <w:left w:w="57" w:type="dxa"/>
              <w:right w:w="57" w:type="dxa"/>
            </w:tcMar>
          </w:tcPr>
          <w:p w14:paraId="696D681A"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3F8E11"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239F174" w14:textId="77777777" w:rsidR="00131DC6" w:rsidRPr="00B6498B" w:rsidRDefault="00131DC6" w:rsidP="00131DC6">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3F0A95C" w14:textId="77777777" w:rsidR="00131DC6" w:rsidRPr="00587ADE" w:rsidRDefault="00131DC6" w:rsidP="00131DC6">
            <w:pPr>
              <w:pStyle w:val="ISOGrightnote"/>
              <w:spacing w:before="160" w:after="0" w:line="160" w:lineRule="exact"/>
              <w:rPr>
                <w:rFonts w:ascii="Calibri" w:hAnsi="Calibri"/>
                <w:color w:val="000000" w:themeColor="text1"/>
                <w:spacing w:val="0"/>
                <w:sz w:val="16"/>
                <w:szCs w:val="16"/>
              </w:rPr>
            </w:pPr>
          </w:p>
        </w:tc>
      </w:tr>
      <w:tr w:rsidR="00131DC6" w:rsidRPr="002B2088" w14:paraId="11FA0AF0" w14:textId="77777777" w:rsidTr="005A1E01">
        <w:trPr>
          <w:jc w:val="center"/>
        </w:trPr>
        <w:tc>
          <w:tcPr>
            <w:tcW w:w="10228" w:type="dxa"/>
            <w:gridSpan w:val="14"/>
            <w:shd w:val="clear" w:color="auto" w:fill="F2F2F2" w:themeFill="background1" w:themeFillShade="F2"/>
          </w:tcPr>
          <w:p w14:paraId="14761B17" w14:textId="77777777" w:rsidR="00131DC6" w:rsidRPr="004D65E1" w:rsidRDefault="00131DC6" w:rsidP="00131DC6">
            <w:pPr>
              <w:pStyle w:val="AuditHeadingLeft"/>
              <w:spacing w:after="120"/>
              <w:rPr>
                <w:rFonts w:ascii="Calibri" w:hAnsi="Calibri"/>
                <w:b w:val="0"/>
                <w:caps/>
                <w:spacing w:val="6"/>
                <w:sz w:val="18"/>
                <w:szCs w:val="18"/>
              </w:rPr>
            </w:pPr>
            <w:r>
              <w:rPr>
                <w:rFonts w:ascii="Calibri" w:hAnsi="Calibri"/>
                <w:caps/>
                <w:spacing w:val="6"/>
                <w:sz w:val="18"/>
                <w:szCs w:val="18"/>
              </w:rPr>
              <w:t>3</w:t>
            </w:r>
            <w:r w:rsidRPr="004D65E1">
              <w:rPr>
                <w:rFonts w:ascii="Calibri" w:hAnsi="Calibri"/>
                <w:caps/>
                <w:spacing w:val="6"/>
                <w:sz w:val="18"/>
                <w:szCs w:val="18"/>
              </w:rPr>
              <w:t>.</w:t>
            </w:r>
            <w:r w:rsidR="00AA512E">
              <w:rPr>
                <w:rFonts w:ascii="Calibri" w:hAnsi="Calibri"/>
                <w:caps/>
                <w:spacing w:val="6"/>
                <w:sz w:val="18"/>
                <w:szCs w:val="18"/>
              </w:rPr>
              <w:t>2</w:t>
            </w:r>
            <w:r w:rsidRPr="004D65E1">
              <w:rPr>
                <w:rFonts w:ascii="Calibri" w:hAnsi="Calibri"/>
                <w:caps/>
                <w:spacing w:val="6"/>
                <w:sz w:val="18"/>
                <w:szCs w:val="18"/>
              </w:rPr>
              <w:t>.</w:t>
            </w:r>
            <w:r w:rsidR="00AA512E">
              <w:rPr>
                <w:rFonts w:ascii="Calibri" w:hAnsi="Calibri"/>
                <w:caps/>
                <w:spacing w:val="6"/>
                <w:sz w:val="18"/>
                <w:szCs w:val="18"/>
              </w:rPr>
              <w:t>6</w:t>
            </w:r>
            <w:r w:rsidRPr="004D65E1">
              <w:rPr>
                <w:rFonts w:ascii="Calibri" w:hAnsi="Calibri"/>
                <w:caps/>
                <w:spacing w:val="6"/>
                <w:sz w:val="18"/>
                <w:szCs w:val="18"/>
              </w:rPr>
              <w:t xml:space="preserve"> </w:t>
            </w:r>
            <w:r w:rsidR="00EB5BB1" w:rsidRPr="00EB5BB1">
              <w:rPr>
                <w:rFonts w:ascii="Calibri" w:hAnsi="Calibri"/>
                <w:caps/>
                <w:spacing w:val="6"/>
                <w:sz w:val="18"/>
                <w:szCs w:val="18"/>
              </w:rPr>
              <w:t>Expect process managers to supervise and control all process activities</w:t>
            </w:r>
          </w:p>
        </w:tc>
      </w:tr>
      <w:tr w:rsidR="00182B8F" w:rsidRPr="002B2088" w14:paraId="7C922223" w14:textId="77777777" w:rsidTr="00903818">
        <w:trPr>
          <w:jc w:val="center"/>
        </w:trPr>
        <w:tc>
          <w:tcPr>
            <w:tcW w:w="492" w:type="dxa"/>
            <w:shd w:val="clear" w:color="auto" w:fill="F2F2F2" w:themeFill="background1" w:themeFillShade="F2"/>
          </w:tcPr>
          <w:p w14:paraId="40825AE6" w14:textId="77777777" w:rsidR="00182B8F" w:rsidRPr="002B2088" w:rsidRDefault="00182B8F" w:rsidP="00182B8F">
            <w:pPr>
              <w:pStyle w:val="Tasknumber"/>
              <w:numPr>
                <w:ilvl w:val="0"/>
                <w:numId w:val="17"/>
              </w:numPr>
              <w:spacing w:before="160"/>
              <w:rPr>
                <w:rFonts w:ascii="Calibri" w:hAnsi="Calibri"/>
              </w:rPr>
            </w:pPr>
          </w:p>
        </w:tc>
        <w:tc>
          <w:tcPr>
            <w:tcW w:w="6793" w:type="dxa"/>
            <w:gridSpan w:val="9"/>
            <w:shd w:val="clear" w:color="auto" w:fill="FFFFFF" w:themeFill="background1"/>
          </w:tcPr>
          <w:p w14:paraId="63E60EDB" w14:textId="77777777" w:rsidR="00182B8F" w:rsidRPr="007370B3" w:rsidRDefault="00784777" w:rsidP="00903818">
            <w:pPr>
              <w:pStyle w:val="Task"/>
              <w:spacing w:before="120"/>
              <w:rPr>
                <w:rFonts w:ascii="Calibri" w:hAnsi="Calibri"/>
                <w:sz w:val="18"/>
                <w:szCs w:val="18"/>
              </w:rPr>
            </w:pPr>
            <w:r w:rsidRPr="00784777">
              <w:rPr>
                <w:rFonts w:ascii="Calibri" w:hAnsi="Calibri"/>
                <w:sz w:val="18"/>
                <w:szCs w:val="18"/>
              </w:rPr>
              <w:t>Expect process managers to verify that resources can produce required results.</w:t>
            </w:r>
          </w:p>
        </w:tc>
        <w:tc>
          <w:tcPr>
            <w:tcW w:w="274" w:type="dxa"/>
            <w:shd w:val="clear" w:color="auto" w:fill="FFFFFF" w:themeFill="background1"/>
            <w:tcMar>
              <w:left w:w="58" w:type="dxa"/>
              <w:right w:w="58" w:type="dxa"/>
            </w:tcMar>
          </w:tcPr>
          <w:p w14:paraId="0BD4D794"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5F1171"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D2D2398"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7BB6EB0"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016E5961" w14:textId="77777777" w:rsidTr="00903818">
        <w:trPr>
          <w:jc w:val="center"/>
        </w:trPr>
        <w:tc>
          <w:tcPr>
            <w:tcW w:w="492" w:type="dxa"/>
            <w:shd w:val="clear" w:color="auto" w:fill="F2F2F2" w:themeFill="background1" w:themeFillShade="F2"/>
          </w:tcPr>
          <w:p w14:paraId="0D348E81" w14:textId="77777777" w:rsidR="00182B8F" w:rsidRPr="002B2088" w:rsidRDefault="00182B8F" w:rsidP="00182B8F">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44BB305" w14:textId="77777777" w:rsidR="00182B8F" w:rsidRPr="002B2088" w:rsidRDefault="00182B8F" w:rsidP="00903818">
            <w:pPr>
              <w:pStyle w:val="Task"/>
              <w:spacing w:before="0" w:after="0"/>
              <w:rPr>
                <w:rFonts w:ascii="Calibri" w:hAnsi="Calibri"/>
              </w:rPr>
            </w:pPr>
          </w:p>
        </w:tc>
        <w:tc>
          <w:tcPr>
            <w:tcW w:w="6652" w:type="dxa"/>
            <w:gridSpan w:val="8"/>
            <w:tcBorders>
              <w:left w:val="nil"/>
            </w:tcBorders>
            <w:shd w:val="clear" w:color="auto" w:fill="FFFFFF" w:themeFill="background1"/>
          </w:tcPr>
          <w:p w14:paraId="571F9D95" w14:textId="77777777" w:rsidR="00182B8F" w:rsidRPr="007370B3" w:rsidRDefault="00784777" w:rsidP="00903818">
            <w:pPr>
              <w:pStyle w:val="Task"/>
              <w:spacing w:before="120"/>
              <w:rPr>
                <w:rFonts w:ascii="Calibri" w:hAnsi="Calibri"/>
                <w:sz w:val="18"/>
                <w:szCs w:val="18"/>
              </w:rPr>
            </w:pPr>
            <w:r w:rsidRPr="00784777">
              <w:rPr>
                <w:rFonts w:ascii="Calibri" w:hAnsi="Calibri"/>
                <w:sz w:val="18"/>
                <w:szCs w:val="18"/>
              </w:rPr>
              <w:t>Expect process managers to validate resources that will be used to operate process.</w:t>
            </w:r>
          </w:p>
        </w:tc>
        <w:tc>
          <w:tcPr>
            <w:tcW w:w="274" w:type="dxa"/>
            <w:shd w:val="clear" w:color="auto" w:fill="FFFFFF" w:themeFill="background1"/>
            <w:tcMar>
              <w:left w:w="57" w:type="dxa"/>
              <w:right w:w="57" w:type="dxa"/>
            </w:tcMar>
          </w:tcPr>
          <w:p w14:paraId="72ED4401"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356C344"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28DC692"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40791BA"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3E1686C6" w14:textId="77777777" w:rsidTr="00903818">
        <w:trPr>
          <w:jc w:val="center"/>
        </w:trPr>
        <w:tc>
          <w:tcPr>
            <w:tcW w:w="492" w:type="dxa"/>
            <w:shd w:val="clear" w:color="auto" w:fill="F2F2F2" w:themeFill="background1" w:themeFillShade="F2"/>
          </w:tcPr>
          <w:p w14:paraId="01678954" w14:textId="77777777" w:rsidR="00182B8F" w:rsidRPr="002B2088" w:rsidRDefault="00182B8F" w:rsidP="00182B8F">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C0BF9A2" w14:textId="77777777" w:rsidR="00182B8F" w:rsidRPr="007370B3" w:rsidRDefault="00182B8F"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274C84D" w14:textId="77777777" w:rsidR="00182B8F" w:rsidRPr="007370B3" w:rsidRDefault="00784777" w:rsidP="00903818">
            <w:pPr>
              <w:pStyle w:val="Task"/>
              <w:spacing w:before="120"/>
              <w:rPr>
                <w:rFonts w:ascii="Calibri" w:hAnsi="Calibri"/>
                <w:sz w:val="18"/>
                <w:szCs w:val="18"/>
              </w:rPr>
            </w:pPr>
            <w:r w:rsidRPr="00784777">
              <w:rPr>
                <w:rFonts w:ascii="Calibri" w:hAnsi="Calibri"/>
                <w:sz w:val="18"/>
                <w:szCs w:val="18"/>
              </w:rPr>
              <w:t>Expect process managers to validate tools before they are used to operate process.</w:t>
            </w:r>
          </w:p>
        </w:tc>
        <w:tc>
          <w:tcPr>
            <w:tcW w:w="274" w:type="dxa"/>
            <w:shd w:val="clear" w:color="auto" w:fill="FFFFFF" w:themeFill="background1"/>
            <w:tcMar>
              <w:left w:w="57" w:type="dxa"/>
              <w:right w:w="57" w:type="dxa"/>
            </w:tcMar>
          </w:tcPr>
          <w:p w14:paraId="05351AA7"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4C22B3"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DC2969"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2D68B3"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667918C3" w14:textId="77777777" w:rsidTr="00903818">
        <w:trPr>
          <w:jc w:val="center"/>
        </w:trPr>
        <w:tc>
          <w:tcPr>
            <w:tcW w:w="492" w:type="dxa"/>
            <w:shd w:val="clear" w:color="auto" w:fill="F2F2F2" w:themeFill="background1" w:themeFillShade="F2"/>
          </w:tcPr>
          <w:p w14:paraId="013D3B6A" w14:textId="77777777" w:rsidR="00182B8F" w:rsidRPr="002B2088" w:rsidRDefault="00182B8F" w:rsidP="00182B8F">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51D110D" w14:textId="77777777" w:rsidR="00182B8F" w:rsidRPr="007370B3" w:rsidRDefault="00182B8F"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723D465" w14:textId="77777777" w:rsidR="00182B8F" w:rsidRPr="007370B3" w:rsidRDefault="00784777" w:rsidP="00903818">
            <w:pPr>
              <w:pStyle w:val="Task"/>
              <w:spacing w:before="120"/>
              <w:rPr>
                <w:rFonts w:ascii="Calibri" w:hAnsi="Calibri"/>
                <w:sz w:val="18"/>
                <w:szCs w:val="18"/>
              </w:rPr>
            </w:pPr>
            <w:r w:rsidRPr="00784777">
              <w:rPr>
                <w:rFonts w:ascii="Calibri" w:hAnsi="Calibri"/>
                <w:sz w:val="18"/>
                <w:szCs w:val="18"/>
              </w:rPr>
              <w:t>Expect process managers to validate equipment before it is used to operate process.</w:t>
            </w:r>
          </w:p>
        </w:tc>
        <w:tc>
          <w:tcPr>
            <w:tcW w:w="274" w:type="dxa"/>
            <w:shd w:val="clear" w:color="auto" w:fill="FFFFFF" w:themeFill="background1"/>
            <w:tcMar>
              <w:left w:w="57" w:type="dxa"/>
              <w:right w:w="57" w:type="dxa"/>
            </w:tcMar>
          </w:tcPr>
          <w:p w14:paraId="649826A1"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0EE147"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E54520"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399986A"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3A454E6F" w14:textId="77777777" w:rsidTr="00903818">
        <w:trPr>
          <w:jc w:val="center"/>
        </w:trPr>
        <w:tc>
          <w:tcPr>
            <w:tcW w:w="492" w:type="dxa"/>
            <w:shd w:val="clear" w:color="auto" w:fill="F2F2F2" w:themeFill="background1" w:themeFillShade="F2"/>
          </w:tcPr>
          <w:p w14:paraId="4EB7CD3A" w14:textId="77777777" w:rsidR="00182B8F" w:rsidRPr="002B2088" w:rsidRDefault="00182B8F" w:rsidP="00182B8F">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C49027B" w14:textId="77777777" w:rsidR="00182B8F" w:rsidRPr="007370B3" w:rsidRDefault="00182B8F"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17F135C7" w14:textId="77777777" w:rsidR="00182B8F" w:rsidRPr="007370B3" w:rsidRDefault="00784777" w:rsidP="005F02F9">
            <w:pPr>
              <w:pStyle w:val="Task"/>
              <w:spacing w:before="120" w:after="140"/>
              <w:rPr>
                <w:rFonts w:ascii="Calibri" w:hAnsi="Calibri"/>
                <w:sz w:val="18"/>
                <w:szCs w:val="18"/>
              </w:rPr>
            </w:pPr>
            <w:r w:rsidRPr="00784777">
              <w:rPr>
                <w:rFonts w:ascii="Calibri" w:hAnsi="Calibri"/>
                <w:sz w:val="18"/>
                <w:szCs w:val="18"/>
              </w:rPr>
              <w:t>Expect process managers to validate software before it is used to operate process.</w:t>
            </w:r>
          </w:p>
        </w:tc>
        <w:tc>
          <w:tcPr>
            <w:tcW w:w="274" w:type="dxa"/>
            <w:shd w:val="clear" w:color="auto" w:fill="FFFFFF" w:themeFill="background1"/>
            <w:tcMar>
              <w:left w:w="57" w:type="dxa"/>
              <w:right w:w="57" w:type="dxa"/>
            </w:tcMar>
          </w:tcPr>
          <w:p w14:paraId="1BA8C7F8"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0C432C"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79ACCD"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0E708B2"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0D829916" w14:textId="77777777" w:rsidTr="00903818">
        <w:trPr>
          <w:jc w:val="center"/>
        </w:trPr>
        <w:tc>
          <w:tcPr>
            <w:tcW w:w="492" w:type="dxa"/>
            <w:shd w:val="clear" w:color="auto" w:fill="F2F2F2" w:themeFill="background1" w:themeFillShade="F2"/>
          </w:tcPr>
          <w:p w14:paraId="0FDED3E4" w14:textId="77777777" w:rsidR="00182B8F" w:rsidRPr="002B2088" w:rsidRDefault="00182B8F" w:rsidP="00182B8F">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2738F6B" w14:textId="77777777" w:rsidR="00182B8F" w:rsidRPr="002B2088" w:rsidRDefault="00182B8F" w:rsidP="00903818">
            <w:pPr>
              <w:pStyle w:val="Task"/>
              <w:spacing w:before="0" w:after="0"/>
              <w:rPr>
                <w:rFonts w:ascii="Calibri" w:hAnsi="Calibri"/>
              </w:rPr>
            </w:pPr>
          </w:p>
        </w:tc>
        <w:tc>
          <w:tcPr>
            <w:tcW w:w="6652" w:type="dxa"/>
            <w:gridSpan w:val="8"/>
            <w:tcBorders>
              <w:left w:val="nil"/>
            </w:tcBorders>
            <w:shd w:val="clear" w:color="auto" w:fill="FFFFFF" w:themeFill="background1"/>
          </w:tcPr>
          <w:p w14:paraId="5651E18C" w14:textId="77777777" w:rsidR="00182B8F" w:rsidRPr="007370B3" w:rsidRDefault="00784777" w:rsidP="005F02F9">
            <w:pPr>
              <w:pStyle w:val="Task"/>
              <w:spacing w:before="120"/>
              <w:rPr>
                <w:rFonts w:ascii="Calibri" w:hAnsi="Calibri"/>
                <w:sz w:val="18"/>
                <w:szCs w:val="18"/>
              </w:rPr>
            </w:pPr>
            <w:r w:rsidRPr="00784777">
              <w:rPr>
                <w:rFonts w:ascii="Calibri" w:hAnsi="Calibri"/>
                <w:sz w:val="18"/>
                <w:szCs w:val="18"/>
              </w:rPr>
              <w:t>Expect process managers to validate resources that will be used to automate process.</w:t>
            </w:r>
          </w:p>
        </w:tc>
        <w:tc>
          <w:tcPr>
            <w:tcW w:w="274" w:type="dxa"/>
            <w:shd w:val="clear" w:color="auto" w:fill="FFFFFF" w:themeFill="background1"/>
            <w:tcMar>
              <w:left w:w="57" w:type="dxa"/>
              <w:right w:w="57" w:type="dxa"/>
            </w:tcMar>
          </w:tcPr>
          <w:p w14:paraId="1E46A46F"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71EF15F"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91E8216"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2713ECA"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263258F7" w14:textId="77777777" w:rsidTr="00903818">
        <w:trPr>
          <w:jc w:val="center"/>
        </w:trPr>
        <w:tc>
          <w:tcPr>
            <w:tcW w:w="492" w:type="dxa"/>
            <w:shd w:val="clear" w:color="auto" w:fill="F2F2F2" w:themeFill="background1" w:themeFillShade="F2"/>
          </w:tcPr>
          <w:p w14:paraId="6637A254" w14:textId="77777777" w:rsidR="00182B8F" w:rsidRPr="002B2088" w:rsidRDefault="00182B8F" w:rsidP="00182B8F">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F5B5956" w14:textId="77777777" w:rsidR="00182B8F" w:rsidRPr="007370B3" w:rsidRDefault="00182B8F"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E7F3CDD" w14:textId="77777777" w:rsidR="00182B8F" w:rsidRPr="000C72F9" w:rsidRDefault="00784777" w:rsidP="005F02F9">
            <w:pPr>
              <w:pStyle w:val="Task"/>
              <w:spacing w:before="120"/>
              <w:rPr>
                <w:rFonts w:ascii="Calibri" w:hAnsi="Calibri"/>
                <w:spacing w:val="-2"/>
                <w:sz w:val="18"/>
                <w:szCs w:val="18"/>
              </w:rPr>
            </w:pPr>
            <w:r w:rsidRPr="000C72F9">
              <w:rPr>
                <w:rFonts w:ascii="Calibri" w:hAnsi="Calibri"/>
                <w:spacing w:val="-2"/>
                <w:sz w:val="18"/>
                <w:szCs w:val="18"/>
              </w:rPr>
              <w:t>Expect process managers to validate tools before they are used to automate process.</w:t>
            </w:r>
          </w:p>
        </w:tc>
        <w:tc>
          <w:tcPr>
            <w:tcW w:w="274" w:type="dxa"/>
            <w:shd w:val="clear" w:color="auto" w:fill="FFFFFF" w:themeFill="background1"/>
            <w:tcMar>
              <w:left w:w="57" w:type="dxa"/>
              <w:right w:w="57" w:type="dxa"/>
            </w:tcMar>
          </w:tcPr>
          <w:p w14:paraId="224ED79C"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5B22FBF"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DE9571"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17EED5"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0CEE2633" w14:textId="77777777" w:rsidTr="00903818">
        <w:trPr>
          <w:jc w:val="center"/>
        </w:trPr>
        <w:tc>
          <w:tcPr>
            <w:tcW w:w="492" w:type="dxa"/>
            <w:shd w:val="clear" w:color="auto" w:fill="F2F2F2" w:themeFill="background1" w:themeFillShade="F2"/>
          </w:tcPr>
          <w:p w14:paraId="748BD1AC" w14:textId="77777777" w:rsidR="00182B8F" w:rsidRPr="002B2088" w:rsidRDefault="00182B8F" w:rsidP="00182B8F">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2F79A70" w14:textId="77777777" w:rsidR="00182B8F" w:rsidRPr="007370B3" w:rsidRDefault="00182B8F"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5FEC8457" w14:textId="77777777" w:rsidR="00182B8F" w:rsidRPr="000C72F9" w:rsidRDefault="00784777" w:rsidP="005F02F9">
            <w:pPr>
              <w:pStyle w:val="Task"/>
              <w:spacing w:before="120"/>
              <w:rPr>
                <w:rFonts w:ascii="Calibri" w:hAnsi="Calibri"/>
                <w:spacing w:val="-4"/>
                <w:sz w:val="18"/>
                <w:szCs w:val="18"/>
              </w:rPr>
            </w:pPr>
            <w:r w:rsidRPr="000C72F9">
              <w:rPr>
                <w:rFonts w:ascii="Calibri" w:hAnsi="Calibri"/>
                <w:spacing w:val="-4"/>
                <w:sz w:val="18"/>
                <w:szCs w:val="18"/>
              </w:rPr>
              <w:t>Expect process managers to validate equipment before it is used to automate process.</w:t>
            </w:r>
          </w:p>
        </w:tc>
        <w:tc>
          <w:tcPr>
            <w:tcW w:w="274" w:type="dxa"/>
            <w:shd w:val="clear" w:color="auto" w:fill="FFFFFF" w:themeFill="background1"/>
            <w:tcMar>
              <w:left w:w="57" w:type="dxa"/>
              <w:right w:w="57" w:type="dxa"/>
            </w:tcMar>
          </w:tcPr>
          <w:p w14:paraId="0F9DECA7"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8C7D7D"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B6EE72"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E62A37"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40B6086A" w14:textId="77777777" w:rsidTr="00903818">
        <w:trPr>
          <w:jc w:val="center"/>
        </w:trPr>
        <w:tc>
          <w:tcPr>
            <w:tcW w:w="492" w:type="dxa"/>
            <w:shd w:val="clear" w:color="auto" w:fill="F2F2F2" w:themeFill="background1" w:themeFillShade="F2"/>
          </w:tcPr>
          <w:p w14:paraId="273C2391" w14:textId="77777777" w:rsidR="00182B8F" w:rsidRPr="002B2088" w:rsidRDefault="00182B8F" w:rsidP="00182B8F">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92D2C40" w14:textId="77777777" w:rsidR="00182B8F" w:rsidRPr="007370B3" w:rsidRDefault="00182B8F"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507769A" w14:textId="77777777" w:rsidR="00182B8F" w:rsidRPr="007370B3" w:rsidRDefault="00784777" w:rsidP="005F02F9">
            <w:pPr>
              <w:pStyle w:val="Task"/>
              <w:spacing w:before="120"/>
              <w:rPr>
                <w:rFonts w:ascii="Calibri" w:hAnsi="Calibri"/>
                <w:sz w:val="18"/>
                <w:szCs w:val="18"/>
              </w:rPr>
            </w:pPr>
            <w:r w:rsidRPr="00784777">
              <w:rPr>
                <w:rFonts w:ascii="Calibri" w:hAnsi="Calibri"/>
                <w:sz w:val="18"/>
                <w:szCs w:val="18"/>
              </w:rPr>
              <w:t>Expect process managers to validate software before it is used to automate process.</w:t>
            </w:r>
          </w:p>
        </w:tc>
        <w:tc>
          <w:tcPr>
            <w:tcW w:w="274" w:type="dxa"/>
            <w:shd w:val="clear" w:color="auto" w:fill="FFFFFF" w:themeFill="background1"/>
            <w:tcMar>
              <w:left w:w="57" w:type="dxa"/>
              <w:right w:w="57" w:type="dxa"/>
            </w:tcMar>
          </w:tcPr>
          <w:p w14:paraId="6A5DEC9A"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04AB70C"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D5D1ECD"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737757"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33364890" w14:textId="77777777" w:rsidTr="00903818">
        <w:trPr>
          <w:jc w:val="center"/>
        </w:trPr>
        <w:tc>
          <w:tcPr>
            <w:tcW w:w="492" w:type="dxa"/>
            <w:shd w:val="clear" w:color="auto" w:fill="F2F2F2" w:themeFill="background1" w:themeFillShade="F2"/>
          </w:tcPr>
          <w:p w14:paraId="226DB31C" w14:textId="77777777" w:rsidR="00182B8F" w:rsidRPr="002B2088" w:rsidRDefault="00182B8F" w:rsidP="00182B8F">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57D0286" w14:textId="77777777" w:rsidR="00182B8F" w:rsidRPr="002B2088" w:rsidRDefault="00182B8F" w:rsidP="00903818">
            <w:pPr>
              <w:pStyle w:val="Task"/>
              <w:spacing w:before="0" w:after="0"/>
              <w:rPr>
                <w:rFonts w:ascii="Calibri" w:hAnsi="Calibri"/>
              </w:rPr>
            </w:pPr>
          </w:p>
        </w:tc>
        <w:tc>
          <w:tcPr>
            <w:tcW w:w="6652" w:type="dxa"/>
            <w:gridSpan w:val="8"/>
            <w:tcBorders>
              <w:left w:val="nil"/>
            </w:tcBorders>
            <w:shd w:val="clear" w:color="auto" w:fill="FFFFFF" w:themeFill="background1"/>
          </w:tcPr>
          <w:p w14:paraId="07D6C838" w14:textId="77777777" w:rsidR="00182B8F" w:rsidRPr="007370B3" w:rsidRDefault="00784777" w:rsidP="005F02F9">
            <w:pPr>
              <w:pStyle w:val="Task"/>
              <w:spacing w:before="120" w:after="100"/>
              <w:rPr>
                <w:rFonts w:ascii="Calibri" w:hAnsi="Calibri"/>
                <w:sz w:val="18"/>
                <w:szCs w:val="18"/>
              </w:rPr>
            </w:pPr>
            <w:r w:rsidRPr="00784777">
              <w:rPr>
                <w:rFonts w:ascii="Calibri" w:hAnsi="Calibri"/>
                <w:sz w:val="18"/>
                <w:szCs w:val="18"/>
              </w:rPr>
              <w:t>Expect process managers to validate resources that will be used to control process.</w:t>
            </w:r>
          </w:p>
        </w:tc>
        <w:tc>
          <w:tcPr>
            <w:tcW w:w="274" w:type="dxa"/>
            <w:shd w:val="clear" w:color="auto" w:fill="FFFFFF" w:themeFill="background1"/>
            <w:tcMar>
              <w:left w:w="57" w:type="dxa"/>
              <w:right w:w="57" w:type="dxa"/>
            </w:tcMar>
          </w:tcPr>
          <w:p w14:paraId="55CBB148"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25D060E"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BDF3F8"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345435F"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3FA6BB4B" w14:textId="77777777" w:rsidTr="00903818">
        <w:trPr>
          <w:jc w:val="center"/>
        </w:trPr>
        <w:tc>
          <w:tcPr>
            <w:tcW w:w="492" w:type="dxa"/>
            <w:shd w:val="clear" w:color="auto" w:fill="F2F2F2" w:themeFill="background1" w:themeFillShade="F2"/>
          </w:tcPr>
          <w:p w14:paraId="448A86DE" w14:textId="77777777" w:rsidR="00182B8F" w:rsidRPr="002B2088" w:rsidRDefault="00182B8F" w:rsidP="00182B8F">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164C23A" w14:textId="77777777" w:rsidR="00182B8F" w:rsidRPr="007370B3" w:rsidRDefault="00182B8F"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17BDACC" w14:textId="77777777" w:rsidR="00182B8F" w:rsidRPr="007370B3" w:rsidRDefault="00784777" w:rsidP="005F02F9">
            <w:pPr>
              <w:pStyle w:val="Task"/>
              <w:spacing w:before="120" w:after="100"/>
              <w:rPr>
                <w:rFonts w:ascii="Calibri" w:hAnsi="Calibri"/>
                <w:sz w:val="18"/>
                <w:szCs w:val="18"/>
              </w:rPr>
            </w:pPr>
            <w:r w:rsidRPr="00784777">
              <w:rPr>
                <w:rFonts w:ascii="Calibri" w:hAnsi="Calibri"/>
                <w:sz w:val="18"/>
                <w:szCs w:val="18"/>
              </w:rPr>
              <w:t>Expect process managers to validate tools before they are used to control process.</w:t>
            </w:r>
          </w:p>
        </w:tc>
        <w:tc>
          <w:tcPr>
            <w:tcW w:w="274" w:type="dxa"/>
            <w:shd w:val="clear" w:color="auto" w:fill="FFFFFF" w:themeFill="background1"/>
            <w:tcMar>
              <w:left w:w="57" w:type="dxa"/>
              <w:right w:w="57" w:type="dxa"/>
            </w:tcMar>
          </w:tcPr>
          <w:p w14:paraId="6785B8FF"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16F644"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F24A32"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15428B"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16AB3D11" w14:textId="77777777" w:rsidTr="00903818">
        <w:trPr>
          <w:jc w:val="center"/>
        </w:trPr>
        <w:tc>
          <w:tcPr>
            <w:tcW w:w="492" w:type="dxa"/>
            <w:shd w:val="clear" w:color="auto" w:fill="F2F2F2" w:themeFill="background1" w:themeFillShade="F2"/>
          </w:tcPr>
          <w:p w14:paraId="7A6BFC31" w14:textId="77777777" w:rsidR="00182B8F" w:rsidRPr="002B2088" w:rsidRDefault="00182B8F" w:rsidP="00182B8F">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BB6DCBD" w14:textId="77777777" w:rsidR="00182B8F" w:rsidRPr="007370B3" w:rsidRDefault="00182B8F"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513EF8BB" w14:textId="77777777" w:rsidR="00182B8F" w:rsidRPr="007370B3" w:rsidRDefault="00784777" w:rsidP="005F02F9">
            <w:pPr>
              <w:pStyle w:val="Task"/>
              <w:spacing w:before="120" w:after="100"/>
              <w:rPr>
                <w:rFonts w:ascii="Calibri" w:hAnsi="Calibri"/>
                <w:sz w:val="18"/>
                <w:szCs w:val="18"/>
              </w:rPr>
            </w:pPr>
            <w:r w:rsidRPr="00784777">
              <w:rPr>
                <w:rFonts w:ascii="Calibri" w:hAnsi="Calibri"/>
                <w:sz w:val="18"/>
                <w:szCs w:val="18"/>
              </w:rPr>
              <w:t>Expect process managers to validate equipment before it is used to control process.</w:t>
            </w:r>
          </w:p>
        </w:tc>
        <w:tc>
          <w:tcPr>
            <w:tcW w:w="274" w:type="dxa"/>
            <w:shd w:val="clear" w:color="auto" w:fill="FFFFFF" w:themeFill="background1"/>
            <w:tcMar>
              <w:left w:w="57" w:type="dxa"/>
              <w:right w:w="57" w:type="dxa"/>
            </w:tcMar>
          </w:tcPr>
          <w:p w14:paraId="77D8EF01"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55E7BB"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2A7E033"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D50FA9E"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63DFB7AC" w14:textId="77777777" w:rsidTr="00903818">
        <w:trPr>
          <w:jc w:val="center"/>
        </w:trPr>
        <w:tc>
          <w:tcPr>
            <w:tcW w:w="492" w:type="dxa"/>
            <w:shd w:val="clear" w:color="auto" w:fill="F2F2F2" w:themeFill="background1" w:themeFillShade="F2"/>
          </w:tcPr>
          <w:p w14:paraId="42527B75" w14:textId="77777777" w:rsidR="00182B8F" w:rsidRPr="002B2088" w:rsidRDefault="00182B8F" w:rsidP="00182B8F">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1571FE0" w14:textId="77777777" w:rsidR="00182B8F" w:rsidRPr="007370B3" w:rsidRDefault="00182B8F"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66ED58D" w14:textId="77777777" w:rsidR="00182B8F" w:rsidRPr="007370B3" w:rsidRDefault="00784777" w:rsidP="005F02F9">
            <w:pPr>
              <w:pStyle w:val="Task"/>
              <w:spacing w:before="120" w:after="100"/>
              <w:rPr>
                <w:rFonts w:ascii="Calibri" w:hAnsi="Calibri"/>
                <w:sz w:val="18"/>
                <w:szCs w:val="18"/>
              </w:rPr>
            </w:pPr>
            <w:r w:rsidRPr="00784777">
              <w:rPr>
                <w:rFonts w:ascii="Calibri" w:hAnsi="Calibri"/>
                <w:sz w:val="18"/>
                <w:szCs w:val="18"/>
              </w:rPr>
              <w:t>Expect process managers to validate software before it is used to control process.</w:t>
            </w:r>
          </w:p>
        </w:tc>
        <w:tc>
          <w:tcPr>
            <w:tcW w:w="274" w:type="dxa"/>
            <w:shd w:val="clear" w:color="auto" w:fill="FFFFFF" w:themeFill="background1"/>
            <w:tcMar>
              <w:left w:w="57" w:type="dxa"/>
              <w:right w:w="57" w:type="dxa"/>
            </w:tcMar>
          </w:tcPr>
          <w:p w14:paraId="550361C1"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DCA19A7"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471520"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025766"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5F78E84C" w14:textId="77777777" w:rsidTr="00903818">
        <w:trPr>
          <w:jc w:val="center"/>
        </w:trPr>
        <w:tc>
          <w:tcPr>
            <w:tcW w:w="492" w:type="dxa"/>
            <w:shd w:val="clear" w:color="auto" w:fill="F2F2F2" w:themeFill="background1" w:themeFillShade="F2"/>
          </w:tcPr>
          <w:p w14:paraId="1896369A" w14:textId="77777777" w:rsidR="00182B8F" w:rsidRPr="002B2088" w:rsidRDefault="00182B8F" w:rsidP="00182B8F">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5B961C0" w14:textId="77777777" w:rsidR="00182B8F" w:rsidRPr="002B2088" w:rsidRDefault="00182B8F" w:rsidP="00903818">
            <w:pPr>
              <w:pStyle w:val="Task"/>
              <w:spacing w:before="0" w:after="0"/>
              <w:rPr>
                <w:rFonts w:ascii="Calibri" w:hAnsi="Calibri"/>
              </w:rPr>
            </w:pPr>
          </w:p>
        </w:tc>
        <w:tc>
          <w:tcPr>
            <w:tcW w:w="6652" w:type="dxa"/>
            <w:gridSpan w:val="8"/>
            <w:tcBorders>
              <w:left w:val="nil"/>
            </w:tcBorders>
            <w:shd w:val="clear" w:color="auto" w:fill="FFFFFF" w:themeFill="background1"/>
          </w:tcPr>
          <w:p w14:paraId="43E7D83E" w14:textId="77777777" w:rsidR="00182B8F" w:rsidRPr="007370B3" w:rsidRDefault="00784777" w:rsidP="005F02F9">
            <w:pPr>
              <w:pStyle w:val="Task"/>
              <w:spacing w:before="120" w:after="100"/>
              <w:rPr>
                <w:rFonts w:ascii="Calibri" w:hAnsi="Calibri"/>
                <w:sz w:val="18"/>
                <w:szCs w:val="18"/>
              </w:rPr>
            </w:pPr>
            <w:r w:rsidRPr="00784777">
              <w:rPr>
                <w:rFonts w:ascii="Calibri" w:hAnsi="Calibri"/>
                <w:sz w:val="18"/>
                <w:szCs w:val="18"/>
              </w:rPr>
              <w:t>Expect process managers to validate resources that will be used to monitor process.</w:t>
            </w:r>
          </w:p>
        </w:tc>
        <w:tc>
          <w:tcPr>
            <w:tcW w:w="274" w:type="dxa"/>
            <w:shd w:val="clear" w:color="auto" w:fill="FFFFFF" w:themeFill="background1"/>
            <w:tcMar>
              <w:left w:w="57" w:type="dxa"/>
              <w:right w:w="57" w:type="dxa"/>
            </w:tcMar>
          </w:tcPr>
          <w:p w14:paraId="305FA608"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0713CC6"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33556C9"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4F5B92"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74E504D8" w14:textId="77777777" w:rsidTr="00903818">
        <w:trPr>
          <w:jc w:val="center"/>
        </w:trPr>
        <w:tc>
          <w:tcPr>
            <w:tcW w:w="492" w:type="dxa"/>
            <w:shd w:val="clear" w:color="auto" w:fill="F2F2F2" w:themeFill="background1" w:themeFillShade="F2"/>
          </w:tcPr>
          <w:p w14:paraId="3C7499E8" w14:textId="77777777" w:rsidR="00182B8F" w:rsidRPr="002B2088" w:rsidRDefault="00182B8F" w:rsidP="00182B8F">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0411B24" w14:textId="77777777" w:rsidR="00182B8F" w:rsidRPr="007370B3" w:rsidRDefault="00182B8F"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CBB2752" w14:textId="77777777" w:rsidR="00182B8F" w:rsidRPr="007370B3" w:rsidRDefault="00784777" w:rsidP="005F02F9">
            <w:pPr>
              <w:pStyle w:val="Task"/>
              <w:spacing w:before="120" w:after="100"/>
              <w:rPr>
                <w:rFonts w:ascii="Calibri" w:hAnsi="Calibri"/>
                <w:sz w:val="18"/>
                <w:szCs w:val="18"/>
              </w:rPr>
            </w:pPr>
            <w:r w:rsidRPr="00784777">
              <w:rPr>
                <w:rFonts w:ascii="Calibri" w:hAnsi="Calibri"/>
                <w:sz w:val="18"/>
                <w:szCs w:val="18"/>
              </w:rPr>
              <w:t>Expect process managers to validate tools before they are used to monitor process.</w:t>
            </w:r>
          </w:p>
        </w:tc>
        <w:tc>
          <w:tcPr>
            <w:tcW w:w="274" w:type="dxa"/>
            <w:shd w:val="clear" w:color="auto" w:fill="FFFFFF" w:themeFill="background1"/>
            <w:tcMar>
              <w:left w:w="57" w:type="dxa"/>
              <w:right w:w="57" w:type="dxa"/>
            </w:tcMar>
          </w:tcPr>
          <w:p w14:paraId="72E03633"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E8C3253"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734DEF"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816AA4"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4E74162D" w14:textId="77777777" w:rsidTr="00903818">
        <w:trPr>
          <w:jc w:val="center"/>
        </w:trPr>
        <w:tc>
          <w:tcPr>
            <w:tcW w:w="492" w:type="dxa"/>
            <w:shd w:val="clear" w:color="auto" w:fill="F2F2F2" w:themeFill="background1" w:themeFillShade="F2"/>
          </w:tcPr>
          <w:p w14:paraId="10F7C8A2" w14:textId="77777777" w:rsidR="00182B8F" w:rsidRPr="002B2088" w:rsidRDefault="00182B8F" w:rsidP="00182B8F">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CD8B390" w14:textId="77777777" w:rsidR="00182B8F" w:rsidRPr="007370B3" w:rsidRDefault="00182B8F"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06D6471" w14:textId="77777777" w:rsidR="00182B8F" w:rsidRPr="007370B3" w:rsidRDefault="00784777" w:rsidP="005F02F9">
            <w:pPr>
              <w:pStyle w:val="Task"/>
              <w:spacing w:before="120" w:after="100"/>
              <w:rPr>
                <w:rFonts w:ascii="Calibri" w:hAnsi="Calibri"/>
                <w:sz w:val="18"/>
                <w:szCs w:val="18"/>
              </w:rPr>
            </w:pPr>
            <w:r w:rsidRPr="00784777">
              <w:rPr>
                <w:rFonts w:ascii="Calibri" w:hAnsi="Calibri"/>
                <w:sz w:val="18"/>
                <w:szCs w:val="18"/>
              </w:rPr>
              <w:t>Expect process managers to validate equipment before it is used to monitor process.</w:t>
            </w:r>
          </w:p>
        </w:tc>
        <w:tc>
          <w:tcPr>
            <w:tcW w:w="274" w:type="dxa"/>
            <w:shd w:val="clear" w:color="auto" w:fill="FFFFFF" w:themeFill="background1"/>
            <w:tcMar>
              <w:left w:w="57" w:type="dxa"/>
              <w:right w:w="57" w:type="dxa"/>
            </w:tcMar>
          </w:tcPr>
          <w:p w14:paraId="2FB327AE"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0615F5"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850005"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5E7324"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54728F58" w14:textId="77777777" w:rsidTr="00903818">
        <w:trPr>
          <w:jc w:val="center"/>
        </w:trPr>
        <w:tc>
          <w:tcPr>
            <w:tcW w:w="492" w:type="dxa"/>
            <w:shd w:val="clear" w:color="auto" w:fill="F2F2F2" w:themeFill="background1" w:themeFillShade="F2"/>
          </w:tcPr>
          <w:p w14:paraId="56839DFA" w14:textId="77777777" w:rsidR="00182B8F" w:rsidRPr="002B2088" w:rsidRDefault="00182B8F" w:rsidP="00182B8F">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25073AA" w14:textId="77777777" w:rsidR="00182B8F" w:rsidRPr="007370B3" w:rsidRDefault="00182B8F"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371ED31" w14:textId="77777777" w:rsidR="00182B8F" w:rsidRPr="007370B3" w:rsidRDefault="00784777" w:rsidP="005F02F9">
            <w:pPr>
              <w:pStyle w:val="Task"/>
              <w:spacing w:before="120" w:after="100"/>
              <w:rPr>
                <w:rFonts w:ascii="Calibri" w:hAnsi="Calibri"/>
                <w:sz w:val="18"/>
                <w:szCs w:val="18"/>
              </w:rPr>
            </w:pPr>
            <w:r w:rsidRPr="00784777">
              <w:rPr>
                <w:rFonts w:ascii="Calibri" w:hAnsi="Calibri"/>
                <w:sz w:val="18"/>
                <w:szCs w:val="18"/>
              </w:rPr>
              <w:t>Expect process managers to validate software before it is used to monitor process.</w:t>
            </w:r>
          </w:p>
        </w:tc>
        <w:tc>
          <w:tcPr>
            <w:tcW w:w="274" w:type="dxa"/>
            <w:shd w:val="clear" w:color="auto" w:fill="FFFFFF" w:themeFill="background1"/>
            <w:tcMar>
              <w:left w:w="57" w:type="dxa"/>
              <w:right w:w="57" w:type="dxa"/>
            </w:tcMar>
          </w:tcPr>
          <w:p w14:paraId="34A53FA0"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86BA43"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A46DB6"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11C2FF"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48EB2402" w14:textId="77777777" w:rsidTr="00903818">
        <w:trPr>
          <w:jc w:val="center"/>
        </w:trPr>
        <w:tc>
          <w:tcPr>
            <w:tcW w:w="492" w:type="dxa"/>
            <w:shd w:val="clear" w:color="auto" w:fill="F2F2F2" w:themeFill="background1" w:themeFillShade="F2"/>
          </w:tcPr>
          <w:p w14:paraId="49F21396" w14:textId="77777777" w:rsidR="00182B8F" w:rsidRPr="002B2088" w:rsidRDefault="00182B8F" w:rsidP="00182B8F">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6E63B8E" w14:textId="77777777" w:rsidR="00182B8F" w:rsidRPr="002B2088" w:rsidRDefault="00182B8F" w:rsidP="00903818">
            <w:pPr>
              <w:pStyle w:val="Task"/>
              <w:spacing w:before="0" w:after="0"/>
              <w:rPr>
                <w:rFonts w:ascii="Calibri" w:hAnsi="Calibri"/>
              </w:rPr>
            </w:pPr>
          </w:p>
        </w:tc>
        <w:tc>
          <w:tcPr>
            <w:tcW w:w="6652" w:type="dxa"/>
            <w:gridSpan w:val="8"/>
            <w:tcBorders>
              <w:left w:val="nil"/>
            </w:tcBorders>
            <w:shd w:val="clear" w:color="auto" w:fill="FFFFFF" w:themeFill="background1"/>
          </w:tcPr>
          <w:p w14:paraId="29879D2A" w14:textId="77777777" w:rsidR="00182B8F" w:rsidRPr="007370B3" w:rsidRDefault="00784777" w:rsidP="005F02F9">
            <w:pPr>
              <w:pStyle w:val="Task"/>
              <w:spacing w:before="120" w:after="100"/>
              <w:rPr>
                <w:rFonts w:ascii="Calibri" w:hAnsi="Calibri"/>
                <w:sz w:val="18"/>
                <w:szCs w:val="18"/>
              </w:rPr>
            </w:pPr>
            <w:r w:rsidRPr="00784777">
              <w:rPr>
                <w:rFonts w:ascii="Calibri" w:hAnsi="Calibri"/>
                <w:sz w:val="18"/>
                <w:szCs w:val="18"/>
              </w:rPr>
              <w:t>Expect process managers to validate resources that will be used to measure process.</w:t>
            </w:r>
          </w:p>
        </w:tc>
        <w:tc>
          <w:tcPr>
            <w:tcW w:w="274" w:type="dxa"/>
            <w:shd w:val="clear" w:color="auto" w:fill="FFFFFF" w:themeFill="background1"/>
            <w:tcMar>
              <w:left w:w="57" w:type="dxa"/>
              <w:right w:w="57" w:type="dxa"/>
            </w:tcMar>
          </w:tcPr>
          <w:p w14:paraId="52A52149"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3FABCDF"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52C7833"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60C176A"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30A8C50B" w14:textId="77777777" w:rsidTr="00903818">
        <w:trPr>
          <w:jc w:val="center"/>
        </w:trPr>
        <w:tc>
          <w:tcPr>
            <w:tcW w:w="492" w:type="dxa"/>
            <w:shd w:val="clear" w:color="auto" w:fill="F2F2F2" w:themeFill="background1" w:themeFillShade="F2"/>
          </w:tcPr>
          <w:p w14:paraId="7FD14D25" w14:textId="77777777" w:rsidR="00182B8F" w:rsidRPr="002B2088" w:rsidRDefault="00182B8F" w:rsidP="00182B8F">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B897E47" w14:textId="77777777" w:rsidR="00182B8F" w:rsidRPr="007370B3" w:rsidRDefault="00182B8F"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4BE2AC2" w14:textId="77777777" w:rsidR="00182B8F" w:rsidRPr="007370B3" w:rsidRDefault="00784777" w:rsidP="005F02F9">
            <w:pPr>
              <w:pStyle w:val="Task"/>
              <w:spacing w:before="120" w:after="100"/>
              <w:rPr>
                <w:rFonts w:ascii="Calibri" w:hAnsi="Calibri"/>
                <w:sz w:val="18"/>
                <w:szCs w:val="18"/>
              </w:rPr>
            </w:pPr>
            <w:r w:rsidRPr="00784777">
              <w:rPr>
                <w:rFonts w:ascii="Calibri" w:hAnsi="Calibri"/>
                <w:sz w:val="18"/>
                <w:szCs w:val="18"/>
              </w:rPr>
              <w:t>Expect process managers to validate tools before they are used to measure process.</w:t>
            </w:r>
          </w:p>
        </w:tc>
        <w:tc>
          <w:tcPr>
            <w:tcW w:w="274" w:type="dxa"/>
            <w:shd w:val="clear" w:color="auto" w:fill="FFFFFF" w:themeFill="background1"/>
            <w:tcMar>
              <w:left w:w="57" w:type="dxa"/>
              <w:right w:w="57" w:type="dxa"/>
            </w:tcMar>
          </w:tcPr>
          <w:p w14:paraId="0E7B1A77"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3B2ED5F"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491A73"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886572"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25ACC472" w14:textId="77777777" w:rsidTr="00903818">
        <w:trPr>
          <w:jc w:val="center"/>
        </w:trPr>
        <w:tc>
          <w:tcPr>
            <w:tcW w:w="492" w:type="dxa"/>
            <w:shd w:val="clear" w:color="auto" w:fill="F2F2F2" w:themeFill="background1" w:themeFillShade="F2"/>
          </w:tcPr>
          <w:p w14:paraId="559C0FC9" w14:textId="77777777" w:rsidR="00182B8F" w:rsidRPr="002B2088" w:rsidRDefault="00182B8F" w:rsidP="00182B8F">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F167539" w14:textId="77777777" w:rsidR="00182B8F" w:rsidRPr="007370B3" w:rsidRDefault="00182B8F"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B9BF86D" w14:textId="77777777" w:rsidR="00182B8F" w:rsidRPr="000C72F9" w:rsidRDefault="00784777" w:rsidP="005F02F9">
            <w:pPr>
              <w:pStyle w:val="Task"/>
              <w:spacing w:before="120" w:after="100"/>
              <w:rPr>
                <w:rFonts w:ascii="Calibri" w:hAnsi="Calibri"/>
                <w:spacing w:val="-2"/>
                <w:sz w:val="18"/>
                <w:szCs w:val="18"/>
              </w:rPr>
            </w:pPr>
            <w:r w:rsidRPr="000C72F9">
              <w:rPr>
                <w:rFonts w:ascii="Calibri" w:hAnsi="Calibri"/>
                <w:spacing w:val="-2"/>
                <w:sz w:val="18"/>
                <w:szCs w:val="18"/>
              </w:rPr>
              <w:t>Expect process managers to validate equipment before it is used to measure process.</w:t>
            </w:r>
          </w:p>
        </w:tc>
        <w:tc>
          <w:tcPr>
            <w:tcW w:w="274" w:type="dxa"/>
            <w:shd w:val="clear" w:color="auto" w:fill="FFFFFF" w:themeFill="background1"/>
            <w:tcMar>
              <w:left w:w="57" w:type="dxa"/>
              <w:right w:w="57" w:type="dxa"/>
            </w:tcMar>
          </w:tcPr>
          <w:p w14:paraId="29965CF1"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8786065"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D16CA2D"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E56DEC3"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23C12DEE" w14:textId="77777777" w:rsidTr="00903818">
        <w:trPr>
          <w:jc w:val="center"/>
        </w:trPr>
        <w:tc>
          <w:tcPr>
            <w:tcW w:w="492" w:type="dxa"/>
            <w:shd w:val="clear" w:color="auto" w:fill="F2F2F2" w:themeFill="background1" w:themeFillShade="F2"/>
          </w:tcPr>
          <w:p w14:paraId="6FF90893" w14:textId="77777777" w:rsidR="00182B8F" w:rsidRPr="002B2088" w:rsidRDefault="00182B8F" w:rsidP="00182B8F">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FCAF453" w14:textId="77777777" w:rsidR="00182B8F" w:rsidRPr="007370B3" w:rsidRDefault="00182B8F"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80BF6FB" w14:textId="77777777" w:rsidR="00182B8F" w:rsidRPr="007370B3" w:rsidRDefault="00784777" w:rsidP="005F02F9">
            <w:pPr>
              <w:pStyle w:val="Task"/>
              <w:spacing w:before="120" w:after="100"/>
              <w:rPr>
                <w:rFonts w:ascii="Calibri" w:hAnsi="Calibri"/>
                <w:sz w:val="18"/>
                <w:szCs w:val="18"/>
              </w:rPr>
            </w:pPr>
            <w:r w:rsidRPr="00784777">
              <w:rPr>
                <w:rFonts w:ascii="Calibri" w:hAnsi="Calibri"/>
                <w:sz w:val="18"/>
                <w:szCs w:val="18"/>
              </w:rPr>
              <w:t>Expect process managers to validate software before it is used to measure process.</w:t>
            </w:r>
          </w:p>
        </w:tc>
        <w:tc>
          <w:tcPr>
            <w:tcW w:w="274" w:type="dxa"/>
            <w:shd w:val="clear" w:color="auto" w:fill="FFFFFF" w:themeFill="background1"/>
            <w:tcMar>
              <w:left w:w="57" w:type="dxa"/>
              <w:right w:w="57" w:type="dxa"/>
            </w:tcMar>
          </w:tcPr>
          <w:p w14:paraId="2E0EEB6D"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6A9230"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76E9E5"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8F7C159"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505FB949" w14:textId="77777777" w:rsidTr="00903818">
        <w:trPr>
          <w:jc w:val="center"/>
        </w:trPr>
        <w:tc>
          <w:tcPr>
            <w:tcW w:w="492" w:type="dxa"/>
            <w:shd w:val="clear" w:color="auto" w:fill="F2F2F2" w:themeFill="background1" w:themeFillShade="F2"/>
          </w:tcPr>
          <w:p w14:paraId="450BB896" w14:textId="77777777" w:rsidR="00182B8F" w:rsidRPr="002B2088" w:rsidRDefault="00182B8F" w:rsidP="00182B8F">
            <w:pPr>
              <w:pStyle w:val="Tasknumber"/>
              <w:numPr>
                <w:ilvl w:val="0"/>
                <w:numId w:val="17"/>
              </w:numPr>
              <w:spacing w:before="160"/>
              <w:rPr>
                <w:rFonts w:ascii="Calibri" w:hAnsi="Calibri"/>
              </w:rPr>
            </w:pPr>
          </w:p>
        </w:tc>
        <w:tc>
          <w:tcPr>
            <w:tcW w:w="6793" w:type="dxa"/>
            <w:gridSpan w:val="9"/>
            <w:shd w:val="clear" w:color="auto" w:fill="FFFFFF" w:themeFill="background1"/>
          </w:tcPr>
          <w:p w14:paraId="6DB52403" w14:textId="77777777" w:rsidR="00182B8F" w:rsidRPr="007370B3" w:rsidRDefault="008378F9" w:rsidP="005F02F9">
            <w:pPr>
              <w:pStyle w:val="Task"/>
              <w:spacing w:before="120"/>
              <w:rPr>
                <w:rFonts w:ascii="Calibri" w:hAnsi="Calibri"/>
                <w:sz w:val="18"/>
                <w:szCs w:val="18"/>
              </w:rPr>
            </w:pPr>
            <w:r w:rsidRPr="008378F9">
              <w:rPr>
                <w:rFonts w:ascii="Calibri" w:hAnsi="Calibri"/>
                <w:sz w:val="18"/>
                <w:szCs w:val="18"/>
              </w:rPr>
              <w:t>Expect process managers to supervise and control all process personnel.</w:t>
            </w:r>
          </w:p>
        </w:tc>
        <w:tc>
          <w:tcPr>
            <w:tcW w:w="274" w:type="dxa"/>
            <w:shd w:val="clear" w:color="auto" w:fill="FFFFFF" w:themeFill="background1"/>
            <w:tcMar>
              <w:left w:w="58" w:type="dxa"/>
              <w:right w:w="58" w:type="dxa"/>
            </w:tcMar>
          </w:tcPr>
          <w:p w14:paraId="593378E8"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B232D3"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D549AA0"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BCBB06"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263A4F28" w14:textId="77777777" w:rsidTr="00903818">
        <w:trPr>
          <w:jc w:val="center"/>
        </w:trPr>
        <w:tc>
          <w:tcPr>
            <w:tcW w:w="492" w:type="dxa"/>
            <w:shd w:val="clear" w:color="auto" w:fill="F2F2F2" w:themeFill="background1" w:themeFillShade="F2"/>
          </w:tcPr>
          <w:p w14:paraId="0353F2C6" w14:textId="77777777" w:rsidR="00182B8F" w:rsidRPr="002B2088" w:rsidRDefault="00182B8F" w:rsidP="00182B8F">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69553D2" w14:textId="77777777" w:rsidR="00182B8F" w:rsidRPr="002B2088" w:rsidRDefault="00182B8F" w:rsidP="00903818">
            <w:pPr>
              <w:pStyle w:val="Task"/>
              <w:spacing w:before="0" w:after="0"/>
              <w:rPr>
                <w:rFonts w:ascii="Calibri" w:hAnsi="Calibri"/>
              </w:rPr>
            </w:pPr>
          </w:p>
        </w:tc>
        <w:tc>
          <w:tcPr>
            <w:tcW w:w="6652" w:type="dxa"/>
            <w:gridSpan w:val="8"/>
            <w:tcBorders>
              <w:left w:val="nil"/>
            </w:tcBorders>
            <w:shd w:val="clear" w:color="auto" w:fill="FFFFFF" w:themeFill="background1"/>
          </w:tcPr>
          <w:p w14:paraId="69BD7A7A" w14:textId="77777777" w:rsidR="00182B8F" w:rsidRPr="007370B3" w:rsidRDefault="008378F9" w:rsidP="005F02F9">
            <w:pPr>
              <w:pStyle w:val="Task"/>
              <w:spacing w:before="120"/>
              <w:rPr>
                <w:rFonts w:ascii="Calibri" w:hAnsi="Calibri"/>
                <w:sz w:val="18"/>
                <w:szCs w:val="18"/>
              </w:rPr>
            </w:pPr>
            <w:r w:rsidRPr="008378F9">
              <w:rPr>
                <w:rFonts w:ascii="Calibri" w:hAnsi="Calibri"/>
                <w:sz w:val="18"/>
                <w:szCs w:val="18"/>
              </w:rPr>
              <w:t>Expect process managers to plan and control all work transfer activities.</w:t>
            </w:r>
          </w:p>
        </w:tc>
        <w:tc>
          <w:tcPr>
            <w:tcW w:w="274" w:type="dxa"/>
            <w:shd w:val="clear" w:color="auto" w:fill="FFFFFF" w:themeFill="background1"/>
            <w:tcMar>
              <w:left w:w="57" w:type="dxa"/>
              <w:right w:w="57" w:type="dxa"/>
            </w:tcMar>
          </w:tcPr>
          <w:p w14:paraId="25108D56"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0AEF1E"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9840154"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33CC87"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3D9BACA9" w14:textId="77777777" w:rsidTr="00903818">
        <w:trPr>
          <w:jc w:val="center"/>
        </w:trPr>
        <w:tc>
          <w:tcPr>
            <w:tcW w:w="492" w:type="dxa"/>
            <w:shd w:val="clear" w:color="auto" w:fill="F2F2F2" w:themeFill="background1" w:themeFillShade="F2"/>
          </w:tcPr>
          <w:p w14:paraId="25FB6B87" w14:textId="77777777" w:rsidR="00182B8F" w:rsidRPr="002B2088" w:rsidRDefault="00182B8F" w:rsidP="00182B8F">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958E426" w14:textId="77777777" w:rsidR="00182B8F" w:rsidRPr="007370B3" w:rsidRDefault="00182B8F" w:rsidP="005F02F9">
            <w:pPr>
              <w:pStyle w:val="Task"/>
              <w:spacing w:before="0"/>
              <w:rPr>
                <w:rFonts w:ascii="Calibri" w:hAnsi="Calibri"/>
                <w:sz w:val="18"/>
                <w:szCs w:val="18"/>
              </w:rPr>
            </w:pPr>
          </w:p>
        </w:tc>
        <w:tc>
          <w:tcPr>
            <w:tcW w:w="6512" w:type="dxa"/>
            <w:gridSpan w:val="7"/>
            <w:tcBorders>
              <w:left w:val="nil"/>
            </w:tcBorders>
            <w:shd w:val="clear" w:color="auto" w:fill="FFFFFF" w:themeFill="background1"/>
          </w:tcPr>
          <w:p w14:paraId="223551EF" w14:textId="77777777" w:rsidR="00182B8F" w:rsidRPr="00B16F1D" w:rsidRDefault="008378F9" w:rsidP="005F02F9">
            <w:pPr>
              <w:pStyle w:val="Task"/>
              <w:spacing w:before="120"/>
              <w:rPr>
                <w:rFonts w:ascii="Calibri" w:hAnsi="Calibri"/>
                <w:spacing w:val="-4"/>
                <w:sz w:val="18"/>
                <w:szCs w:val="18"/>
              </w:rPr>
            </w:pPr>
            <w:r w:rsidRPr="00B16F1D">
              <w:rPr>
                <w:rFonts w:ascii="Calibri" w:hAnsi="Calibri"/>
                <w:spacing w:val="-4"/>
                <w:sz w:val="18"/>
                <w:szCs w:val="18"/>
              </w:rPr>
              <w:t xml:space="preserve">Expect them to </w:t>
            </w:r>
            <w:r w:rsidR="00B16F1D" w:rsidRPr="00B16F1D">
              <w:rPr>
                <w:rFonts w:ascii="Calibri" w:hAnsi="Calibri"/>
                <w:spacing w:val="-4"/>
                <w:sz w:val="18"/>
                <w:szCs w:val="18"/>
              </w:rPr>
              <w:t>ensure</w:t>
            </w:r>
            <w:r w:rsidRPr="00B16F1D">
              <w:rPr>
                <w:rFonts w:ascii="Calibri" w:hAnsi="Calibri"/>
                <w:spacing w:val="-4"/>
                <w:sz w:val="18"/>
                <w:szCs w:val="18"/>
              </w:rPr>
              <w:t xml:space="preserve"> that risks are managed and requirements continue to be met.</w:t>
            </w:r>
          </w:p>
        </w:tc>
        <w:tc>
          <w:tcPr>
            <w:tcW w:w="274" w:type="dxa"/>
            <w:shd w:val="clear" w:color="auto" w:fill="FFFFFF" w:themeFill="background1"/>
            <w:tcMar>
              <w:left w:w="57" w:type="dxa"/>
              <w:right w:w="57" w:type="dxa"/>
            </w:tcMar>
          </w:tcPr>
          <w:p w14:paraId="72950647"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A1EC46F"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962ACDD"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8E92A0"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25721DCB" w14:textId="77777777" w:rsidTr="00903818">
        <w:trPr>
          <w:jc w:val="center"/>
        </w:trPr>
        <w:tc>
          <w:tcPr>
            <w:tcW w:w="492" w:type="dxa"/>
            <w:shd w:val="clear" w:color="auto" w:fill="F2F2F2" w:themeFill="background1" w:themeFillShade="F2"/>
          </w:tcPr>
          <w:p w14:paraId="183BB380" w14:textId="77777777" w:rsidR="00182B8F" w:rsidRPr="002B2088" w:rsidRDefault="00182B8F" w:rsidP="00182B8F">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56202C0" w14:textId="77777777" w:rsidR="00182B8F" w:rsidRPr="007370B3" w:rsidRDefault="00182B8F" w:rsidP="005F02F9">
            <w:pPr>
              <w:pStyle w:val="Task"/>
              <w:spacing w:before="0" w:after="100"/>
              <w:rPr>
                <w:rFonts w:ascii="Calibri" w:hAnsi="Calibri"/>
                <w:sz w:val="18"/>
                <w:szCs w:val="18"/>
              </w:rPr>
            </w:pPr>
          </w:p>
        </w:tc>
        <w:tc>
          <w:tcPr>
            <w:tcW w:w="6373" w:type="dxa"/>
            <w:gridSpan w:val="6"/>
            <w:tcBorders>
              <w:left w:val="nil"/>
            </w:tcBorders>
            <w:shd w:val="clear" w:color="auto" w:fill="FFFFFF" w:themeFill="background1"/>
          </w:tcPr>
          <w:p w14:paraId="5C106401" w14:textId="77777777" w:rsidR="00182B8F" w:rsidRPr="00B16F1D" w:rsidRDefault="008378F9" w:rsidP="005F02F9">
            <w:pPr>
              <w:pStyle w:val="Task"/>
              <w:spacing w:before="120" w:after="100"/>
              <w:rPr>
                <w:rFonts w:ascii="Calibri" w:hAnsi="Calibri"/>
                <w:spacing w:val="-4"/>
                <w:sz w:val="18"/>
                <w:szCs w:val="18"/>
              </w:rPr>
            </w:pPr>
            <w:r w:rsidRPr="00B16F1D">
              <w:rPr>
                <w:rFonts w:ascii="Calibri" w:hAnsi="Calibri"/>
                <w:spacing w:val="-4"/>
                <w:sz w:val="18"/>
                <w:szCs w:val="18"/>
              </w:rPr>
              <w:t>Expect them to plan how they're going to manage and control the transfer of work.</w:t>
            </w:r>
          </w:p>
        </w:tc>
        <w:tc>
          <w:tcPr>
            <w:tcW w:w="274" w:type="dxa"/>
            <w:shd w:val="clear" w:color="auto" w:fill="FFFFFF" w:themeFill="background1"/>
            <w:tcMar>
              <w:left w:w="57" w:type="dxa"/>
              <w:right w:w="57" w:type="dxa"/>
            </w:tcMar>
          </w:tcPr>
          <w:p w14:paraId="7BD9558C"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BB3DE3C"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617FBC"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6E2445"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444747DD" w14:textId="77777777" w:rsidTr="00903818">
        <w:trPr>
          <w:jc w:val="center"/>
        </w:trPr>
        <w:tc>
          <w:tcPr>
            <w:tcW w:w="492" w:type="dxa"/>
            <w:shd w:val="clear" w:color="auto" w:fill="F2F2F2" w:themeFill="background1" w:themeFillShade="F2"/>
          </w:tcPr>
          <w:p w14:paraId="25EDCD77" w14:textId="77777777" w:rsidR="00182B8F" w:rsidRPr="002B2088" w:rsidRDefault="00182B8F" w:rsidP="00182B8F">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EF0041B" w14:textId="77777777" w:rsidR="00182B8F" w:rsidRPr="00B16F1D" w:rsidRDefault="00182B8F" w:rsidP="005F02F9">
            <w:pPr>
              <w:pStyle w:val="Task"/>
              <w:spacing w:before="0" w:after="100"/>
              <w:rPr>
                <w:rFonts w:ascii="Calibri" w:hAnsi="Calibri"/>
                <w:spacing w:val="-4"/>
                <w:sz w:val="18"/>
                <w:szCs w:val="18"/>
              </w:rPr>
            </w:pPr>
          </w:p>
        </w:tc>
        <w:tc>
          <w:tcPr>
            <w:tcW w:w="6234" w:type="dxa"/>
            <w:gridSpan w:val="5"/>
            <w:tcBorders>
              <w:left w:val="nil"/>
            </w:tcBorders>
            <w:shd w:val="clear" w:color="auto" w:fill="FFFFFF" w:themeFill="background1"/>
          </w:tcPr>
          <w:p w14:paraId="48DA4A49" w14:textId="77777777" w:rsidR="00182B8F" w:rsidRPr="00B16F1D" w:rsidRDefault="008378F9" w:rsidP="005F02F9">
            <w:pPr>
              <w:pStyle w:val="Task"/>
              <w:spacing w:before="120" w:after="100"/>
              <w:rPr>
                <w:rFonts w:ascii="Calibri" w:hAnsi="Calibri"/>
                <w:spacing w:val="-6"/>
                <w:sz w:val="18"/>
                <w:szCs w:val="18"/>
              </w:rPr>
            </w:pPr>
            <w:r w:rsidRPr="00B16F1D">
              <w:rPr>
                <w:rFonts w:ascii="Calibri" w:hAnsi="Calibri"/>
                <w:spacing w:val="-6"/>
                <w:sz w:val="18"/>
                <w:szCs w:val="18"/>
              </w:rPr>
              <w:t xml:space="preserve">Expect them to plan how they're going to transfer work within </w:t>
            </w:r>
            <w:r w:rsidR="00B16F1D" w:rsidRPr="00B16F1D">
              <w:rPr>
                <w:rFonts w:ascii="Calibri" w:hAnsi="Calibri"/>
                <w:spacing w:val="-6"/>
                <w:sz w:val="18"/>
                <w:szCs w:val="18"/>
              </w:rPr>
              <w:t>their</w:t>
            </w:r>
            <w:r w:rsidRPr="00B16F1D">
              <w:rPr>
                <w:rFonts w:ascii="Calibri" w:hAnsi="Calibri"/>
                <w:spacing w:val="-6"/>
                <w:sz w:val="18"/>
                <w:szCs w:val="18"/>
              </w:rPr>
              <w:t xml:space="preserve"> own organization.</w:t>
            </w:r>
          </w:p>
        </w:tc>
        <w:tc>
          <w:tcPr>
            <w:tcW w:w="274" w:type="dxa"/>
            <w:shd w:val="clear" w:color="auto" w:fill="FFFFFF" w:themeFill="background1"/>
            <w:tcMar>
              <w:left w:w="57" w:type="dxa"/>
              <w:right w:w="57" w:type="dxa"/>
            </w:tcMar>
          </w:tcPr>
          <w:p w14:paraId="7960C17C"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EBB2A1"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0307246"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9CD294"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0D637E38" w14:textId="77777777" w:rsidTr="00903818">
        <w:trPr>
          <w:jc w:val="center"/>
        </w:trPr>
        <w:tc>
          <w:tcPr>
            <w:tcW w:w="492" w:type="dxa"/>
            <w:shd w:val="clear" w:color="auto" w:fill="F2F2F2" w:themeFill="background1" w:themeFillShade="F2"/>
          </w:tcPr>
          <w:p w14:paraId="7D9CC9CA" w14:textId="77777777" w:rsidR="00182B8F" w:rsidRPr="002B2088" w:rsidRDefault="00182B8F" w:rsidP="00182B8F">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2F648CA" w14:textId="77777777" w:rsidR="00182B8F" w:rsidRPr="00B16F1D" w:rsidRDefault="00182B8F" w:rsidP="005F02F9">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3D533158" w14:textId="77777777" w:rsidR="00182B8F" w:rsidRPr="00B16F1D" w:rsidRDefault="008378F9" w:rsidP="005F02F9">
            <w:pPr>
              <w:pStyle w:val="Task"/>
              <w:spacing w:before="120" w:after="140"/>
              <w:rPr>
                <w:rFonts w:ascii="Calibri" w:hAnsi="Calibri"/>
                <w:spacing w:val="-6"/>
                <w:sz w:val="18"/>
                <w:szCs w:val="18"/>
              </w:rPr>
            </w:pPr>
            <w:r w:rsidRPr="00B16F1D">
              <w:rPr>
                <w:rFonts w:ascii="Calibri" w:hAnsi="Calibri"/>
                <w:spacing w:val="-6"/>
                <w:sz w:val="18"/>
                <w:szCs w:val="18"/>
              </w:rPr>
              <w:t>Expect them to plan how they're going to transfer work to and from external providers.</w:t>
            </w:r>
          </w:p>
        </w:tc>
        <w:tc>
          <w:tcPr>
            <w:tcW w:w="274" w:type="dxa"/>
            <w:shd w:val="clear" w:color="auto" w:fill="FFFFFF" w:themeFill="background1"/>
            <w:tcMar>
              <w:left w:w="57" w:type="dxa"/>
              <w:right w:w="57" w:type="dxa"/>
            </w:tcMar>
          </w:tcPr>
          <w:p w14:paraId="3B98CD25"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002DC8E"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8D424CE"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94B7FF"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82B8F" w:rsidRPr="002B2088" w14:paraId="42838A03" w14:textId="77777777" w:rsidTr="00903818">
        <w:trPr>
          <w:jc w:val="center"/>
        </w:trPr>
        <w:tc>
          <w:tcPr>
            <w:tcW w:w="492" w:type="dxa"/>
            <w:shd w:val="clear" w:color="auto" w:fill="F2F2F2" w:themeFill="background1" w:themeFillShade="F2"/>
          </w:tcPr>
          <w:p w14:paraId="3CEDCFE2" w14:textId="77777777" w:rsidR="00182B8F" w:rsidRPr="002B2088" w:rsidRDefault="00182B8F" w:rsidP="00182B8F">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A4CEB05" w14:textId="77777777" w:rsidR="00182B8F" w:rsidRPr="00B16F1D" w:rsidRDefault="00182B8F" w:rsidP="005F02F9">
            <w:pPr>
              <w:pStyle w:val="Task"/>
              <w:spacing w:before="0" w:after="100"/>
              <w:rPr>
                <w:rFonts w:ascii="Calibri" w:hAnsi="Calibri"/>
                <w:spacing w:val="-4"/>
                <w:sz w:val="18"/>
                <w:szCs w:val="18"/>
              </w:rPr>
            </w:pPr>
          </w:p>
        </w:tc>
        <w:tc>
          <w:tcPr>
            <w:tcW w:w="6234" w:type="dxa"/>
            <w:gridSpan w:val="5"/>
            <w:tcBorders>
              <w:left w:val="nil"/>
            </w:tcBorders>
            <w:shd w:val="clear" w:color="auto" w:fill="FFFFFF" w:themeFill="background1"/>
          </w:tcPr>
          <w:p w14:paraId="43E0D118" w14:textId="77777777" w:rsidR="00182B8F" w:rsidRPr="00B16F1D" w:rsidRDefault="008378F9" w:rsidP="005F02F9">
            <w:pPr>
              <w:pStyle w:val="Task"/>
              <w:spacing w:before="100" w:after="100"/>
              <w:rPr>
                <w:rFonts w:ascii="Calibri" w:hAnsi="Calibri"/>
                <w:spacing w:val="-4"/>
                <w:sz w:val="18"/>
                <w:szCs w:val="18"/>
              </w:rPr>
            </w:pPr>
            <w:r w:rsidRPr="00B16F1D">
              <w:rPr>
                <w:rFonts w:ascii="Calibri" w:hAnsi="Calibri"/>
                <w:spacing w:val="-4"/>
                <w:sz w:val="18"/>
                <w:szCs w:val="18"/>
              </w:rPr>
              <w:t>Expect them to plan how they're going to transfer work between external providers.</w:t>
            </w:r>
          </w:p>
        </w:tc>
        <w:tc>
          <w:tcPr>
            <w:tcW w:w="274" w:type="dxa"/>
            <w:shd w:val="clear" w:color="auto" w:fill="FFFFFF" w:themeFill="background1"/>
            <w:tcMar>
              <w:left w:w="57" w:type="dxa"/>
              <w:right w:w="57" w:type="dxa"/>
            </w:tcMar>
          </w:tcPr>
          <w:p w14:paraId="22C25AFD"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5296A83"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E7EBD1"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4EB507"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31DC6" w:rsidRPr="002B2088" w14:paraId="50A9C67A" w14:textId="77777777" w:rsidTr="005A1E01">
        <w:trPr>
          <w:jc w:val="center"/>
        </w:trPr>
        <w:tc>
          <w:tcPr>
            <w:tcW w:w="492" w:type="dxa"/>
            <w:shd w:val="clear" w:color="auto" w:fill="F2F2F2" w:themeFill="background1" w:themeFillShade="F2"/>
          </w:tcPr>
          <w:p w14:paraId="4B525EF8" w14:textId="77777777" w:rsidR="00131DC6" w:rsidRPr="002B2088" w:rsidRDefault="00131DC6" w:rsidP="00182B8F">
            <w:pPr>
              <w:pStyle w:val="Tasknumber"/>
              <w:numPr>
                <w:ilvl w:val="0"/>
                <w:numId w:val="17"/>
              </w:numPr>
              <w:spacing w:before="160"/>
              <w:rPr>
                <w:rFonts w:ascii="Calibri" w:hAnsi="Calibri"/>
              </w:rPr>
            </w:pPr>
          </w:p>
        </w:tc>
        <w:tc>
          <w:tcPr>
            <w:tcW w:w="6793" w:type="dxa"/>
            <w:gridSpan w:val="9"/>
            <w:shd w:val="clear" w:color="auto" w:fill="FFFFFF" w:themeFill="background1"/>
          </w:tcPr>
          <w:p w14:paraId="32122DAE" w14:textId="77777777" w:rsidR="00131DC6" w:rsidRPr="004612D7" w:rsidRDefault="008378F9" w:rsidP="005F02F9">
            <w:pPr>
              <w:pStyle w:val="Task"/>
              <w:spacing w:before="120" w:after="100"/>
              <w:rPr>
                <w:rFonts w:ascii="Calibri" w:hAnsi="Calibri"/>
                <w:spacing w:val="-4"/>
                <w:sz w:val="18"/>
                <w:szCs w:val="18"/>
              </w:rPr>
            </w:pPr>
            <w:r w:rsidRPr="004612D7">
              <w:rPr>
                <w:rFonts w:ascii="Calibri" w:hAnsi="Calibri"/>
                <w:spacing w:val="-4"/>
                <w:sz w:val="18"/>
                <w:szCs w:val="18"/>
              </w:rPr>
              <w:t>Expect process managers to control process documents and record keeping.</w:t>
            </w:r>
          </w:p>
        </w:tc>
        <w:tc>
          <w:tcPr>
            <w:tcW w:w="274" w:type="dxa"/>
            <w:shd w:val="clear" w:color="auto" w:fill="FFFFFF" w:themeFill="background1"/>
            <w:tcMar>
              <w:left w:w="58" w:type="dxa"/>
              <w:right w:w="58" w:type="dxa"/>
            </w:tcMar>
          </w:tcPr>
          <w:p w14:paraId="7E6F4107"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1E9B10"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2F6F7B" w14:textId="77777777" w:rsidR="00131DC6" w:rsidRPr="00B6498B" w:rsidRDefault="00131DC6" w:rsidP="00131DC6">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D4A424" w14:textId="77777777" w:rsidR="00131DC6" w:rsidRPr="00587ADE" w:rsidRDefault="00131DC6" w:rsidP="00131DC6">
            <w:pPr>
              <w:pStyle w:val="ISOGrightnote"/>
              <w:spacing w:before="160" w:after="0" w:line="160" w:lineRule="exact"/>
              <w:rPr>
                <w:rFonts w:ascii="Calibri" w:hAnsi="Calibri"/>
                <w:color w:val="000000" w:themeColor="text1"/>
                <w:spacing w:val="0"/>
                <w:sz w:val="16"/>
                <w:szCs w:val="16"/>
              </w:rPr>
            </w:pPr>
          </w:p>
        </w:tc>
      </w:tr>
      <w:tr w:rsidR="00131DC6" w:rsidRPr="002B2088" w14:paraId="7C865E83" w14:textId="77777777" w:rsidTr="005A1E01">
        <w:trPr>
          <w:jc w:val="center"/>
        </w:trPr>
        <w:tc>
          <w:tcPr>
            <w:tcW w:w="492" w:type="dxa"/>
            <w:shd w:val="clear" w:color="auto" w:fill="F2F2F2" w:themeFill="background1" w:themeFillShade="F2"/>
          </w:tcPr>
          <w:p w14:paraId="1C302883" w14:textId="77777777" w:rsidR="00131DC6" w:rsidRPr="002B2088" w:rsidRDefault="00131DC6" w:rsidP="00182B8F">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E8EFC88" w14:textId="77777777" w:rsidR="00131DC6" w:rsidRPr="002B2088" w:rsidRDefault="00131DC6" w:rsidP="00131DC6">
            <w:pPr>
              <w:pStyle w:val="Task"/>
              <w:spacing w:before="0" w:after="0"/>
              <w:rPr>
                <w:rFonts w:ascii="Calibri" w:hAnsi="Calibri"/>
              </w:rPr>
            </w:pPr>
          </w:p>
        </w:tc>
        <w:tc>
          <w:tcPr>
            <w:tcW w:w="6652" w:type="dxa"/>
            <w:gridSpan w:val="8"/>
            <w:tcBorders>
              <w:left w:val="nil"/>
            </w:tcBorders>
            <w:shd w:val="clear" w:color="auto" w:fill="FFFFFF" w:themeFill="background1"/>
          </w:tcPr>
          <w:p w14:paraId="4E7AF088" w14:textId="77777777" w:rsidR="00131DC6" w:rsidRPr="004612D7" w:rsidRDefault="008378F9" w:rsidP="005F02F9">
            <w:pPr>
              <w:pStyle w:val="Task"/>
              <w:spacing w:before="120" w:after="100"/>
              <w:rPr>
                <w:rFonts w:ascii="Calibri" w:hAnsi="Calibri"/>
                <w:spacing w:val="6"/>
                <w:sz w:val="18"/>
                <w:szCs w:val="18"/>
              </w:rPr>
            </w:pPr>
            <w:r w:rsidRPr="004612D7">
              <w:rPr>
                <w:rFonts w:ascii="Calibri" w:hAnsi="Calibri"/>
                <w:spacing w:val="6"/>
                <w:sz w:val="18"/>
                <w:szCs w:val="18"/>
              </w:rPr>
              <w:t xml:space="preserve">Expect them to ensure that process documents </w:t>
            </w:r>
            <w:r w:rsidR="004612D7" w:rsidRPr="004612D7">
              <w:rPr>
                <w:rFonts w:ascii="Calibri" w:hAnsi="Calibri"/>
                <w:spacing w:val="6"/>
                <w:sz w:val="18"/>
                <w:szCs w:val="18"/>
              </w:rPr>
              <w:br/>
            </w:r>
            <w:r w:rsidRPr="004612D7">
              <w:rPr>
                <w:rFonts w:ascii="Calibri" w:hAnsi="Calibri"/>
                <w:spacing w:val="6"/>
                <w:sz w:val="18"/>
                <w:szCs w:val="18"/>
              </w:rPr>
              <w:t>and records are properly reviewed and approved.</w:t>
            </w:r>
          </w:p>
        </w:tc>
        <w:tc>
          <w:tcPr>
            <w:tcW w:w="274" w:type="dxa"/>
            <w:shd w:val="clear" w:color="auto" w:fill="FFFFFF" w:themeFill="background1"/>
            <w:tcMar>
              <w:left w:w="57" w:type="dxa"/>
              <w:right w:w="57" w:type="dxa"/>
            </w:tcMar>
          </w:tcPr>
          <w:p w14:paraId="5D6A6673"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5E929D6"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F6CB55" w14:textId="77777777" w:rsidR="00131DC6" w:rsidRPr="00B6498B" w:rsidRDefault="00131DC6" w:rsidP="00131DC6">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E37EDA" w14:textId="77777777" w:rsidR="00131DC6" w:rsidRPr="00587ADE" w:rsidRDefault="00131DC6" w:rsidP="00131DC6">
            <w:pPr>
              <w:pStyle w:val="ISOGrightnote"/>
              <w:spacing w:before="160" w:after="0" w:line="160" w:lineRule="exact"/>
              <w:rPr>
                <w:rFonts w:ascii="Calibri" w:hAnsi="Calibri"/>
                <w:color w:val="000000" w:themeColor="text1"/>
                <w:spacing w:val="0"/>
                <w:sz w:val="16"/>
                <w:szCs w:val="16"/>
              </w:rPr>
            </w:pPr>
          </w:p>
        </w:tc>
      </w:tr>
      <w:tr w:rsidR="00182B8F" w:rsidRPr="002B2088" w14:paraId="6F7370D4" w14:textId="77777777" w:rsidTr="00903818">
        <w:trPr>
          <w:jc w:val="center"/>
        </w:trPr>
        <w:tc>
          <w:tcPr>
            <w:tcW w:w="492" w:type="dxa"/>
            <w:shd w:val="clear" w:color="auto" w:fill="F2F2F2" w:themeFill="background1" w:themeFillShade="F2"/>
          </w:tcPr>
          <w:p w14:paraId="49E4C851" w14:textId="77777777" w:rsidR="00182B8F" w:rsidRPr="002B2088" w:rsidRDefault="00182B8F" w:rsidP="00182B8F">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8E5A7A9" w14:textId="77777777" w:rsidR="00182B8F" w:rsidRPr="007370B3" w:rsidRDefault="00182B8F"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4D5DEF3C" w14:textId="77777777" w:rsidR="00182B8F" w:rsidRPr="004612D7" w:rsidRDefault="008378F9" w:rsidP="005F02F9">
            <w:pPr>
              <w:pStyle w:val="Task"/>
              <w:spacing w:before="120" w:after="100"/>
              <w:rPr>
                <w:rFonts w:ascii="Calibri" w:hAnsi="Calibri"/>
                <w:spacing w:val="6"/>
                <w:sz w:val="18"/>
                <w:szCs w:val="18"/>
              </w:rPr>
            </w:pPr>
            <w:r w:rsidRPr="004612D7">
              <w:rPr>
                <w:rFonts w:ascii="Calibri" w:hAnsi="Calibri"/>
                <w:spacing w:val="6"/>
                <w:sz w:val="18"/>
                <w:szCs w:val="18"/>
              </w:rPr>
              <w:t xml:space="preserve">Expect them to ensure that authorized persons have </w:t>
            </w:r>
            <w:r w:rsidR="004612D7" w:rsidRPr="004612D7">
              <w:rPr>
                <w:rFonts w:ascii="Calibri" w:hAnsi="Calibri"/>
                <w:spacing w:val="6"/>
                <w:sz w:val="18"/>
                <w:szCs w:val="18"/>
              </w:rPr>
              <w:br/>
            </w:r>
            <w:r w:rsidRPr="004612D7">
              <w:rPr>
                <w:rFonts w:ascii="Calibri" w:hAnsi="Calibri"/>
                <w:spacing w:val="6"/>
                <w:sz w:val="18"/>
                <w:szCs w:val="18"/>
              </w:rPr>
              <w:t>been identified for each type of document and record.</w:t>
            </w:r>
          </w:p>
        </w:tc>
        <w:tc>
          <w:tcPr>
            <w:tcW w:w="274" w:type="dxa"/>
            <w:shd w:val="clear" w:color="auto" w:fill="FFFFFF" w:themeFill="background1"/>
            <w:tcMar>
              <w:left w:w="57" w:type="dxa"/>
              <w:right w:w="57" w:type="dxa"/>
            </w:tcMar>
          </w:tcPr>
          <w:p w14:paraId="27AFBFC4"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5C9C6B" w14:textId="77777777" w:rsidR="00182B8F" w:rsidRPr="00B6498B" w:rsidRDefault="00182B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7E98306" w14:textId="77777777" w:rsidR="00182B8F" w:rsidRPr="00B6498B" w:rsidRDefault="00182B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5441F7" w14:textId="77777777" w:rsidR="00182B8F" w:rsidRPr="00587ADE" w:rsidRDefault="00182B8F" w:rsidP="00903818">
            <w:pPr>
              <w:pStyle w:val="ISOGrightnote"/>
              <w:spacing w:before="160" w:after="0" w:line="160" w:lineRule="exact"/>
              <w:rPr>
                <w:rFonts w:ascii="Calibri" w:hAnsi="Calibri"/>
                <w:color w:val="000000" w:themeColor="text1"/>
                <w:spacing w:val="0"/>
                <w:sz w:val="16"/>
                <w:szCs w:val="16"/>
              </w:rPr>
            </w:pPr>
          </w:p>
        </w:tc>
      </w:tr>
      <w:tr w:rsidR="00131DC6" w:rsidRPr="002B2088" w14:paraId="65B254D0" w14:textId="77777777" w:rsidTr="005A1E01">
        <w:trPr>
          <w:jc w:val="center"/>
        </w:trPr>
        <w:tc>
          <w:tcPr>
            <w:tcW w:w="492" w:type="dxa"/>
            <w:shd w:val="clear" w:color="auto" w:fill="F2F2F2" w:themeFill="background1" w:themeFillShade="F2"/>
          </w:tcPr>
          <w:p w14:paraId="3ABC5586" w14:textId="77777777" w:rsidR="00131DC6" w:rsidRPr="002B2088" w:rsidRDefault="00131DC6" w:rsidP="00182B8F">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629CDB8" w14:textId="77777777" w:rsidR="00131DC6" w:rsidRPr="007370B3" w:rsidRDefault="00131DC6" w:rsidP="00131DC6">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CC5F617" w14:textId="77777777" w:rsidR="00131DC6" w:rsidRPr="004612D7" w:rsidRDefault="008378F9" w:rsidP="005F02F9">
            <w:pPr>
              <w:pStyle w:val="Task"/>
              <w:spacing w:before="120" w:after="100"/>
              <w:rPr>
                <w:rFonts w:ascii="Calibri" w:hAnsi="Calibri"/>
                <w:spacing w:val="6"/>
                <w:sz w:val="18"/>
                <w:szCs w:val="18"/>
              </w:rPr>
            </w:pPr>
            <w:r w:rsidRPr="004612D7">
              <w:rPr>
                <w:rFonts w:ascii="Calibri" w:hAnsi="Calibri"/>
                <w:spacing w:val="6"/>
                <w:sz w:val="18"/>
                <w:szCs w:val="18"/>
              </w:rPr>
              <w:t xml:space="preserve">Expect them to ensure that approval methods have </w:t>
            </w:r>
            <w:r w:rsidR="004612D7" w:rsidRPr="004612D7">
              <w:rPr>
                <w:rFonts w:ascii="Calibri" w:hAnsi="Calibri"/>
                <w:spacing w:val="6"/>
                <w:sz w:val="18"/>
                <w:szCs w:val="18"/>
              </w:rPr>
              <w:br/>
            </w:r>
            <w:r w:rsidRPr="004612D7">
              <w:rPr>
                <w:rFonts w:ascii="Calibri" w:hAnsi="Calibri"/>
                <w:spacing w:val="6"/>
                <w:sz w:val="18"/>
                <w:szCs w:val="18"/>
              </w:rPr>
              <w:t>been identified for each type of document and record.</w:t>
            </w:r>
          </w:p>
        </w:tc>
        <w:tc>
          <w:tcPr>
            <w:tcW w:w="274" w:type="dxa"/>
            <w:shd w:val="clear" w:color="auto" w:fill="FFFFFF" w:themeFill="background1"/>
            <w:tcMar>
              <w:left w:w="57" w:type="dxa"/>
              <w:right w:w="57" w:type="dxa"/>
            </w:tcMar>
          </w:tcPr>
          <w:p w14:paraId="017EBFEE"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95AC67"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703EC4B" w14:textId="77777777" w:rsidR="00131DC6" w:rsidRPr="00B6498B" w:rsidRDefault="00131DC6" w:rsidP="00131DC6">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8CEED0" w14:textId="77777777" w:rsidR="00131DC6" w:rsidRPr="00587ADE" w:rsidRDefault="00131DC6" w:rsidP="00131DC6">
            <w:pPr>
              <w:pStyle w:val="ISOGrightnote"/>
              <w:spacing w:before="160" w:after="0" w:line="160" w:lineRule="exact"/>
              <w:rPr>
                <w:rFonts w:ascii="Calibri" w:hAnsi="Calibri"/>
                <w:color w:val="000000" w:themeColor="text1"/>
                <w:spacing w:val="0"/>
                <w:sz w:val="16"/>
                <w:szCs w:val="16"/>
              </w:rPr>
            </w:pPr>
          </w:p>
        </w:tc>
      </w:tr>
      <w:tr w:rsidR="00131DC6" w:rsidRPr="002B2088" w14:paraId="3144760E" w14:textId="77777777" w:rsidTr="005A1E01">
        <w:trPr>
          <w:jc w:val="center"/>
        </w:trPr>
        <w:tc>
          <w:tcPr>
            <w:tcW w:w="10228" w:type="dxa"/>
            <w:gridSpan w:val="14"/>
            <w:shd w:val="clear" w:color="auto" w:fill="F2F2F2" w:themeFill="background1" w:themeFillShade="F2"/>
          </w:tcPr>
          <w:p w14:paraId="056C92B2" w14:textId="77777777" w:rsidR="00131DC6" w:rsidRPr="004D65E1" w:rsidRDefault="00131DC6" w:rsidP="00131DC6">
            <w:pPr>
              <w:pStyle w:val="AuditHeadingLeft"/>
              <w:spacing w:after="120"/>
              <w:rPr>
                <w:rFonts w:ascii="Calibri" w:hAnsi="Calibri"/>
                <w:b w:val="0"/>
                <w:caps/>
                <w:spacing w:val="6"/>
                <w:sz w:val="18"/>
                <w:szCs w:val="18"/>
              </w:rPr>
            </w:pPr>
            <w:r>
              <w:rPr>
                <w:rFonts w:ascii="Calibri" w:hAnsi="Calibri"/>
                <w:caps/>
                <w:spacing w:val="6"/>
                <w:sz w:val="18"/>
                <w:szCs w:val="18"/>
              </w:rPr>
              <w:t>3</w:t>
            </w:r>
            <w:r w:rsidRPr="004D65E1">
              <w:rPr>
                <w:rFonts w:ascii="Calibri" w:hAnsi="Calibri"/>
                <w:caps/>
                <w:spacing w:val="6"/>
                <w:sz w:val="18"/>
                <w:szCs w:val="18"/>
              </w:rPr>
              <w:t>.</w:t>
            </w:r>
            <w:r w:rsidR="00182B8F">
              <w:rPr>
                <w:rFonts w:ascii="Calibri" w:hAnsi="Calibri"/>
                <w:caps/>
                <w:spacing w:val="6"/>
                <w:sz w:val="18"/>
                <w:szCs w:val="18"/>
              </w:rPr>
              <w:t>2</w:t>
            </w:r>
            <w:r w:rsidRPr="004D65E1">
              <w:rPr>
                <w:rFonts w:ascii="Calibri" w:hAnsi="Calibri"/>
                <w:caps/>
                <w:spacing w:val="6"/>
                <w:sz w:val="18"/>
                <w:szCs w:val="18"/>
              </w:rPr>
              <w:t>.</w:t>
            </w:r>
            <w:r w:rsidR="00182B8F">
              <w:rPr>
                <w:rFonts w:ascii="Calibri" w:hAnsi="Calibri"/>
                <w:caps/>
                <w:spacing w:val="6"/>
                <w:sz w:val="18"/>
                <w:szCs w:val="18"/>
              </w:rPr>
              <w:t>7</w:t>
            </w:r>
            <w:r w:rsidRPr="004D65E1">
              <w:rPr>
                <w:rFonts w:ascii="Calibri" w:hAnsi="Calibri"/>
                <w:caps/>
                <w:spacing w:val="6"/>
                <w:sz w:val="18"/>
                <w:szCs w:val="18"/>
              </w:rPr>
              <w:t xml:space="preserve"> </w:t>
            </w:r>
            <w:r w:rsidR="001F5164" w:rsidRPr="001F5164">
              <w:rPr>
                <w:rFonts w:ascii="Calibri" w:hAnsi="Calibri"/>
                <w:caps/>
                <w:spacing w:val="6"/>
                <w:sz w:val="18"/>
                <w:szCs w:val="18"/>
              </w:rPr>
              <w:t>Expect process managers to measure conformance and performance</w:t>
            </w:r>
          </w:p>
        </w:tc>
      </w:tr>
      <w:tr w:rsidR="001F5164" w:rsidRPr="002B2088" w14:paraId="52973910" w14:textId="77777777" w:rsidTr="00903818">
        <w:trPr>
          <w:jc w:val="center"/>
        </w:trPr>
        <w:tc>
          <w:tcPr>
            <w:tcW w:w="492" w:type="dxa"/>
            <w:shd w:val="clear" w:color="auto" w:fill="F2F2F2" w:themeFill="background1" w:themeFillShade="F2"/>
          </w:tcPr>
          <w:p w14:paraId="2A71C430" w14:textId="77777777" w:rsidR="001F5164" w:rsidRPr="002B2088" w:rsidRDefault="001F5164" w:rsidP="001F5164">
            <w:pPr>
              <w:pStyle w:val="Tasknumber"/>
              <w:numPr>
                <w:ilvl w:val="0"/>
                <w:numId w:val="17"/>
              </w:numPr>
              <w:spacing w:before="160"/>
              <w:rPr>
                <w:rFonts w:ascii="Calibri" w:hAnsi="Calibri"/>
              </w:rPr>
            </w:pPr>
          </w:p>
        </w:tc>
        <w:tc>
          <w:tcPr>
            <w:tcW w:w="6793" w:type="dxa"/>
            <w:gridSpan w:val="9"/>
            <w:shd w:val="clear" w:color="auto" w:fill="FFFFFF" w:themeFill="background1"/>
          </w:tcPr>
          <w:p w14:paraId="69803BC1" w14:textId="77777777" w:rsidR="001F5164" w:rsidRPr="007370B3" w:rsidRDefault="001F5164" w:rsidP="005F02F9">
            <w:pPr>
              <w:pStyle w:val="Task"/>
              <w:spacing w:before="120" w:after="100"/>
              <w:rPr>
                <w:rFonts w:ascii="Calibri" w:hAnsi="Calibri"/>
                <w:sz w:val="18"/>
                <w:szCs w:val="18"/>
              </w:rPr>
            </w:pPr>
            <w:r w:rsidRPr="001F5164">
              <w:rPr>
                <w:rFonts w:ascii="Calibri" w:hAnsi="Calibri"/>
                <w:sz w:val="18"/>
                <w:szCs w:val="18"/>
              </w:rPr>
              <w:t>Expect process managers to measure process performance and conformance.</w:t>
            </w:r>
          </w:p>
        </w:tc>
        <w:tc>
          <w:tcPr>
            <w:tcW w:w="274" w:type="dxa"/>
            <w:shd w:val="clear" w:color="auto" w:fill="FFFFFF" w:themeFill="background1"/>
            <w:tcMar>
              <w:left w:w="58" w:type="dxa"/>
              <w:right w:w="58" w:type="dxa"/>
            </w:tcMar>
          </w:tcPr>
          <w:p w14:paraId="77813E8A" w14:textId="77777777" w:rsidR="001F5164" w:rsidRPr="00B6498B" w:rsidRDefault="001F5164"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44935C3" w14:textId="77777777" w:rsidR="001F5164" w:rsidRPr="00B6498B" w:rsidRDefault="001F5164"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A0369B" w14:textId="77777777" w:rsidR="001F5164" w:rsidRPr="00B6498B" w:rsidRDefault="001F5164"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5BBE0F" w14:textId="77777777" w:rsidR="001F5164" w:rsidRPr="00587ADE" w:rsidRDefault="001F5164" w:rsidP="00903818">
            <w:pPr>
              <w:pStyle w:val="ISOGrightnote"/>
              <w:spacing w:before="160" w:after="0" w:line="160" w:lineRule="exact"/>
              <w:rPr>
                <w:rFonts w:ascii="Calibri" w:hAnsi="Calibri"/>
                <w:color w:val="000000" w:themeColor="text1"/>
                <w:spacing w:val="0"/>
                <w:sz w:val="16"/>
                <w:szCs w:val="16"/>
              </w:rPr>
            </w:pPr>
          </w:p>
        </w:tc>
      </w:tr>
      <w:tr w:rsidR="00131DC6" w:rsidRPr="002B2088" w14:paraId="1F0DF207" w14:textId="77777777" w:rsidTr="005A1E01">
        <w:trPr>
          <w:jc w:val="center"/>
        </w:trPr>
        <w:tc>
          <w:tcPr>
            <w:tcW w:w="492" w:type="dxa"/>
            <w:shd w:val="clear" w:color="auto" w:fill="F2F2F2" w:themeFill="background1" w:themeFillShade="F2"/>
          </w:tcPr>
          <w:p w14:paraId="0E74FF12" w14:textId="77777777" w:rsidR="00131DC6" w:rsidRPr="002B2088" w:rsidRDefault="00131DC6" w:rsidP="001F5164">
            <w:pPr>
              <w:pStyle w:val="Tasknumber"/>
              <w:numPr>
                <w:ilvl w:val="0"/>
                <w:numId w:val="17"/>
              </w:numPr>
              <w:spacing w:before="160"/>
              <w:rPr>
                <w:rFonts w:ascii="Calibri" w:hAnsi="Calibri"/>
              </w:rPr>
            </w:pPr>
          </w:p>
        </w:tc>
        <w:tc>
          <w:tcPr>
            <w:tcW w:w="6793" w:type="dxa"/>
            <w:gridSpan w:val="9"/>
            <w:shd w:val="clear" w:color="auto" w:fill="FFFFFF" w:themeFill="background1"/>
          </w:tcPr>
          <w:p w14:paraId="396A0A5D" w14:textId="77777777" w:rsidR="00131DC6" w:rsidRPr="004046B1" w:rsidRDefault="001F5164" w:rsidP="005F02F9">
            <w:pPr>
              <w:pStyle w:val="Task"/>
              <w:spacing w:before="120" w:after="100"/>
              <w:rPr>
                <w:rFonts w:ascii="Calibri" w:hAnsi="Calibri"/>
                <w:spacing w:val="4"/>
                <w:sz w:val="18"/>
                <w:szCs w:val="18"/>
              </w:rPr>
            </w:pPr>
            <w:r w:rsidRPr="004046B1">
              <w:rPr>
                <w:rFonts w:ascii="Calibri" w:hAnsi="Calibri"/>
                <w:spacing w:val="4"/>
                <w:sz w:val="18"/>
                <w:szCs w:val="18"/>
              </w:rPr>
              <w:t>Expect process managers to measure output performance and conformance.</w:t>
            </w:r>
          </w:p>
        </w:tc>
        <w:tc>
          <w:tcPr>
            <w:tcW w:w="274" w:type="dxa"/>
            <w:shd w:val="clear" w:color="auto" w:fill="FFFFFF" w:themeFill="background1"/>
            <w:tcMar>
              <w:left w:w="58" w:type="dxa"/>
              <w:right w:w="58" w:type="dxa"/>
            </w:tcMar>
          </w:tcPr>
          <w:p w14:paraId="341C6DCC"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AD070C"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F42C54" w14:textId="77777777" w:rsidR="00131DC6" w:rsidRPr="00B6498B" w:rsidRDefault="00131DC6" w:rsidP="00131DC6">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3556B9C" w14:textId="77777777" w:rsidR="00131DC6" w:rsidRPr="00587ADE" w:rsidRDefault="00131DC6" w:rsidP="00131DC6">
            <w:pPr>
              <w:pStyle w:val="ISOGrightnote"/>
              <w:spacing w:before="160" w:after="0" w:line="160" w:lineRule="exact"/>
              <w:rPr>
                <w:rFonts w:ascii="Calibri" w:hAnsi="Calibri"/>
                <w:color w:val="000000" w:themeColor="text1"/>
                <w:spacing w:val="0"/>
                <w:sz w:val="16"/>
                <w:szCs w:val="16"/>
              </w:rPr>
            </w:pPr>
          </w:p>
        </w:tc>
      </w:tr>
      <w:tr w:rsidR="00131DC6" w:rsidRPr="002B2088" w14:paraId="0089CE3F" w14:textId="77777777" w:rsidTr="005A1E01">
        <w:trPr>
          <w:jc w:val="center"/>
        </w:trPr>
        <w:tc>
          <w:tcPr>
            <w:tcW w:w="492" w:type="dxa"/>
            <w:shd w:val="clear" w:color="auto" w:fill="F2F2F2" w:themeFill="background1" w:themeFillShade="F2"/>
          </w:tcPr>
          <w:p w14:paraId="750AAC6A" w14:textId="77777777" w:rsidR="00131DC6" w:rsidRPr="002B2088" w:rsidRDefault="00131DC6" w:rsidP="001F5164">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5854F5A" w14:textId="77777777" w:rsidR="00131DC6" w:rsidRPr="002B2088" w:rsidRDefault="00131DC6" w:rsidP="005F02F9">
            <w:pPr>
              <w:pStyle w:val="Task"/>
              <w:spacing w:before="0" w:after="100"/>
              <w:rPr>
                <w:rFonts w:ascii="Calibri" w:hAnsi="Calibri"/>
              </w:rPr>
            </w:pPr>
          </w:p>
        </w:tc>
        <w:tc>
          <w:tcPr>
            <w:tcW w:w="6652" w:type="dxa"/>
            <w:gridSpan w:val="8"/>
            <w:tcBorders>
              <w:left w:val="nil"/>
            </w:tcBorders>
            <w:shd w:val="clear" w:color="auto" w:fill="FFFFFF" w:themeFill="background1"/>
          </w:tcPr>
          <w:p w14:paraId="5641F873" w14:textId="77777777" w:rsidR="00131DC6" w:rsidRPr="007370B3" w:rsidRDefault="001F5164" w:rsidP="005F02F9">
            <w:pPr>
              <w:pStyle w:val="Task"/>
              <w:spacing w:before="120" w:after="100"/>
              <w:rPr>
                <w:rFonts w:ascii="Calibri" w:hAnsi="Calibri"/>
                <w:sz w:val="18"/>
                <w:szCs w:val="18"/>
              </w:rPr>
            </w:pPr>
            <w:r w:rsidRPr="001F5164">
              <w:rPr>
                <w:rFonts w:ascii="Calibri" w:hAnsi="Calibri"/>
                <w:sz w:val="18"/>
                <w:szCs w:val="18"/>
              </w:rPr>
              <w:t>Expect process managers to measure output delivery performance and conformance.</w:t>
            </w:r>
          </w:p>
        </w:tc>
        <w:tc>
          <w:tcPr>
            <w:tcW w:w="274" w:type="dxa"/>
            <w:shd w:val="clear" w:color="auto" w:fill="FFFFFF" w:themeFill="background1"/>
            <w:tcMar>
              <w:left w:w="57" w:type="dxa"/>
              <w:right w:w="57" w:type="dxa"/>
            </w:tcMar>
          </w:tcPr>
          <w:p w14:paraId="3BE53BEE"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438DF5E"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DE050B" w14:textId="77777777" w:rsidR="00131DC6" w:rsidRPr="00B6498B" w:rsidRDefault="00131DC6" w:rsidP="00131DC6">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74666B" w14:textId="77777777" w:rsidR="00131DC6" w:rsidRPr="00587ADE" w:rsidRDefault="00131DC6" w:rsidP="00131DC6">
            <w:pPr>
              <w:pStyle w:val="ISOGrightnote"/>
              <w:spacing w:before="160" w:after="0" w:line="160" w:lineRule="exact"/>
              <w:rPr>
                <w:rFonts w:ascii="Calibri" w:hAnsi="Calibri"/>
                <w:color w:val="000000" w:themeColor="text1"/>
                <w:spacing w:val="0"/>
                <w:sz w:val="16"/>
                <w:szCs w:val="16"/>
              </w:rPr>
            </w:pPr>
          </w:p>
        </w:tc>
      </w:tr>
      <w:tr w:rsidR="00131DC6" w:rsidRPr="002B2088" w14:paraId="5F5BC891" w14:textId="77777777" w:rsidTr="005A1E01">
        <w:trPr>
          <w:jc w:val="center"/>
        </w:trPr>
        <w:tc>
          <w:tcPr>
            <w:tcW w:w="492" w:type="dxa"/>
            <w:shd w:val="clear" w:color="auto" w:fill="F2F2F2" w:themeFill="background1" w:themeFillShade="F2"/>
          </w:tcPr>
          <w:p w14:paraId="41BA0347" w14:textId="77777777" w:rsidR="00131DC6" w:rsidRPr="002B2088" w:rsidRDefault="00131DC6" w:rsidP="001F5164">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81CA412" w14:textId="77777777" w:rsidR="00131DC6" w:rsidRPr="007370B3" w:rsidRDefault="00131DC6" w:rsidP="005F02F9">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1DCF0D59" w14:textId="77777777" w:rsidR="00131DC6" w:rsidRPr="007370B3" w:rsidRDefault="001F5164" w:rsidP="005F02F9">
            <w:pPr>
              <w:pStyle w:val="Task"/>
              <w:spacing w:before="120" w:after="100"/>
              <w:rPr>
                <w:rFonts w:ascii="Calibri" w:hAnsi="Calibri"/>
                <w:sz w:val="18"/>
                <w:szCs w:val="18"/>
              </w:rPr>
            </w:pPr>
            <w:r w:rsidRPr="001F5164">
              <w:rPr>
                <w:rFonts w:ascii="Calibri" w:hAnsi="Calibri"/>
                <w:sz w:val="18"/>
                <w:szCs w:val="18"/>
              </w:rPr>
              <w:t>Expect process managers to measure post-delivery performance and conformance.</w:t>
            </w:r>
          </w:p>
        </w:tc>
        <w:tc>
          <w:tcPr>
            <w:tcW w:w="274" w:type="dxa"/>
            <w:shd w:val="clear" w:color="auto" w:fill="FFFFFF" w:themeFill="background1"/>
            <w:tcMar>
              <w:left w:w="57" w:type="dxa"/>
              <w:right w:w="57" w:type="dxa"/>
            </w:tcMar>
          </w:tcPr>
          <w:p w14:paraId="2B3FDBC3"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DE85CE"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C011FE" w14:textId="77777777" w:rsidR="00131DC6" w:rsidRPr="00B6498B" w:rsidRDefault="00131DC6" w:rsidP="00131DC6">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D7F152B" w14:textId="77777777" w:rsidR="00131DC6" w:rsidRPr="00587ADE" w:rsidRDefault="00131DC6" w:rsidP="00131DC6">
            <w:pPr>
              <w:pStyle w:val="ISOGrightnote"/>
              <w:spacing w:before="160" w:after="0" w:line="160" w:lineRule="exact"/>
              <w:rPr>
                <w:rFonts w:ascii="Calibri" w:hAnsi="Calibri"/>
                <w:color w:val="000000" w:themeColor="text1"/>
                <w:spacing w:val="0"/>
                <w:sz w:val="16"/>
                <w:szCs w:val="16"/>
              </w:rPr>
            </w:pPr>
          </w:p>
        </w:tc>
      </w:tr>
      <w:tr w:rsidR="00202D52" w:rsidRPr="002B2088" w14:paraId="76DE31E4" w14:textId="77777777" w:rsidTr="00903818">
        <w:trPr>
          <w:jc w:val="center"/>
        </w:trPr>
        <w:tc>
          <w:tcPr>
            <w:tcW w:w="10228" w:type="dxa"/>
            <w:gridSpan w:val="14"/>
            <w:shd w:val="clear" w:color="auto" w:fill="F2F2F2" w:themeFill="background1" w:themeFillShade="F2"/>
          </w:tcPr>
          <w:p w14:paraId="5F2A5A7C" w14:textId="77777777" w:rsidR="00202D52" w:rsidRPr="004D65E1" w:rsidRDefault="00202D52" w:rsidP="00903818">
            <w:pPr>
              <w:pStyle w:val="AuditHeadingLeft"/>
              <w:spacing w:after="120"/>
              <w:rPr>
                <w:rFonts w:ascii="Calibri" w:hAnsi="Calibri"/>
                <w:b w:val="0"/>
                <w:caps/>
                <w:spacing w:val="6"/>
                <w:sz w:val="18"/>
                <w:szCs w:val="18"/>
              </w:rPr>
            </w:pPr>
            <w:r>
              <w:rPr>
                <w:rFonts w:ascii="Calibri" w:hAnsi="Calibri"/>
                <w:caps/>
                <w:spacing w:val="6"/>
                <w:sz w:val="18"/>
                <w:szCs w:val="18"/>
              </w:rPr>
              <w:t>3</w:t>
            </w:r>
            <w:r w:rsidRPr="004D65E1">
              <w:rPr>
                <w:rFonts w:ascii="Calibri" w:hAnsi="Calibri"/>
                <w:caps/>
                <w:spacing w:val="6"/>
                <w:sz w:val="18"/>
                <w:szCs w:val="18"/>
              </w:rPr>
              <w:t>.</w:t>
            </w:r>
            <w:r w:rsidR="00E87C7B">
              <w:rPr>
                <w:rFonts w:ascii="Calibri" w:hAnsi="Calibri"/>
                <w:caps/>
                <w:spacing w:val="6"/>
                <w:sz w:val="18"/>
                <w:szCs w:val="18"/>
              </w:rPr>
              <w:t>2</w:t>
            </w:r>
            <w:r w:rsidRPr="004D65E1">
              <w:rPr>
                <w:rFonts w:ascii="Calibri" w:hAnsi="Calibri"/>
                <w:caps/>
                <w:spacing w:val="6"/>
                <w:sz w:val="18"/>
                <w:szCs w:val="18"/>
              </w:rPr>
              <w:t>.</w:t>
            </w:r>
            <w:r w:rsidR="00E87C7B">
              <w:rPr>
                <w:rFonts w:ascii="Calibri" w:hAnsi="Calibri"/>
                <w:caps/>
                <w:spacing w:val="6"/>
                <w:sz w:val="18"/>
                <w:szCs w:val="18"/>
              </w:rPr>
              <w:t>8</w:t>
            </w:r>
            <w:r w:rsidRPr="004D65E1">
              <w:rPr>
                <w:rFonts w:ascii="Calibri" w:hAnsi="Calibri"/>
                <w:caps/>
                <w:spacing w:val="6"/>
                <w:sz w:val="18"/>
                <w:szCs w:val="18"/>
              </w:rPr>
              <w:t xml:space="preserve"> </w:t>
            </w:r>
            <w:r w:rsidR="0082761E" w:rsidRPr="0082761E">
              <w:rPr>
                <w:rFonts w:ascii="Calibri" w:hAnsi="Calibri"/>
                <w:caps/>
                <w:spacing w:val="6"/>
                <w:sz w:val="18"/>
                <w:szCs w:val="18"/>
              </w:rPr>
              <w:t xml:space="preserve">Expect process managers to meet </w:t>
            </w:r>
            <w:r w:rsidR="00706A83" w:rsidRPr="0082761E">
              <w:rPr>
                <w:rFonts w:ascii="Calibri" w:hAnsi="Calibri"/>
                <w:caps/>
                <w:spacing w:val="6"/>
                <w:sz w:val="18"/>
                <w:szCs w:val="18"/>
              </w:rPr>
              <w:t xml:space="preserve">expectations and </w:t>
            </w:r>
            <w:r w:rsidR="0082761E" w:rsidRPr="0082761E">
              <w:rPr>
                <w:rFonts w:ascii="Calibri" w:hAnsi="Calibri"/>
                <w:caps/>
                <w:spacing w:val="6"/>
                <w:sz w:val="18"/>
                <w:szCs w:val="18"/>
              </w:rPr>
              <w:t xml:space="preserve">requirements </w:t>
            </w:r>
          </w:p>
        </w:tc>
      </w:tr>
      <w:tr w:rsidR="00E87C7B" w:rsidRPr="002B2088" w14:paraId="4A1B857A" w14:textId="77777777" w:rsidTr="00903818">
        <w:trPr>
          <w:jc w:val="center"/>
        </w:trPr>
        <w:tc>
          <w:tcPr>
            <w:tcW w:w="492" w:type="dxa"/>
            <w:shd w:val="clear" w:color="auto" w:fill="F2F2F2" w:themeFill="background1" w:themeFillShade="F2"/>
          </w:tcPr>
          <w:p w14:paraId="452CF8C8" w14:textId="77777777" w:rsidR="00E87C7B" w:rsidRPr="002B2088" w:rsidRDefault="00E87C7B" w:rsidP="00E87C7B">
            <w:pPr>
              <w:pStyle w:val="Tasknumber"/>
              <w:numPr>
                <w:ilvl w:val="0"/>
                <w:numId w:val="17"/>
              </w:numPr>
              <w:spacing w:before="160"/>
              <w:rPr>
                <w:rFonts w:ascii="Calibri" w:hAnsi="Calibri"/>
              </w:rPr>
            </w:pPr>
          </w:p>
        </w:tc>
        <w:tc>
          <w:tcPr>
            <w:tcW w:w="6793" w:type="dxa"/>
            <w:gridSpan w:val="9"/>
            <w:shd w:val="clear" w:color="auto" w:fill="FFFFFF" w:themeFill="background1"/>
          </w:tcPr>
          <w:p w14:paraId="6950DB5C" w14:textId="77777777" w:rsidR="00E87C7B" w:rsidRPr="0082761E" w:rsidRDefault="0082761E" w:rsidP="005F02F9">
            <w:pPr>
              <w:pStyle w:val="Task"/>
              <w:spacing w:before="120" w:after="100"/>
              <w:rPr>
                <w:rFonts w:ascii="Calibri" w:hAnsi="Calibri"/>
                <w:spacing w:val="-6"/>
                <w:sz w:val="18"/>
                <w:szCs w:val="18"/>
              </w:rPr>
            </w:pPr>
            <w:r w:rsidRPr="0082761E">
              <w:rPr>
                <w:rFonts w:ascii="Calibri" w:hAnsi="Calibri"/>
                <w:spacing w:val="-6"/>
                <w:sz w:val="18"/>
                <w:szCs w:val="18"/>
              </w:rPr>
              <w:t>Expect process managers to ensure that legal expectations and requirements are being met.</w:t>
            </w:r>
          </w:p>
        </w:tc>
        <w:tc>
          <w:tcPr>
            <w:tcW w:w="274" w:type="dxa"/>
            <w:shd w:val="clear" w:color="auto" w:fill="FFFFFF" w:themeFill="background1"/>
            <w:tcMar>
              <w:left w:w="58" w:type="dxa"/>
              <w:right w:w="58" w:type="dxa"/>
            </w:tcMar>
          </w:tcPr>
          <w:p w14:paraId="5DFC35EE" w14:textId="77777777" w:rsidR="00E87C7B" w:rsidRPr="00B6498B" w:rsidRDefault="00E87C7B"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ADDFAD" w14:textId="77777777" w:rsidR="00E87C7B" w:rsidRPr="00B6498B" w:rsidRDefault="00E87C7B"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C6ABF1F" w14:textId="77777777" w:rsidR="00E87C7B" w:rsidRPr="00B6498B" w:rsidRDefault="00E87C7B"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632E8D8" w14:textId="77777777" w:rsidR="00E87C7B" w:rsidRPr="00587ADE" w:rsidRDefault="00E87C7B" w:rsidP="00903818">
            <w:pPr>
              <w:pStyle w:val="ISOGrightnote"/>
              <w:spacing w:before="160" w:after="0" w:line="160" w:lineRule="exact"/>
              <w:rPr>
                <w:rFonts w:ascii="Calibri" w:hAnsi="Calibri"/>
                <w:color w:val="000000" w:themeColor="text1"/>
                <w:spacing w:val="0"/>
                <w:sz w:val="16"/>
                <w:szCs w:val="16"/>
              </w:rPr>
            </w:pPr>
          </w:p>
        </w:tc>
      </w:tr>
      <w:tr w:rsidR="00E87C7B" w:rsidRPr="002B2088" w14:paraId="7483B0BA" w14:textId="77777777" w:rsidTr="00903818">
        <w:trPr>
          <w:jc w:val="center"/>
        </w:trPr>
        <w:tc>
          <w:tcPr>
            <w:tcW w:w="492" w:type="dxa"/>
            <w:shd w:val="clear" w:color="auto" w:fill="F2F2F2" w:themeFill="background1" w:themeFillShade="F2"/>
          </w:tcPr>
          <w:p w14:paraId="1CDC7F73" w14:textId="77777777" w:rsidR="00E87C7B" w:rsidRPr="002B2088" w:rsidRDefault="00E87C7B" w:rsidP="00E87C7B">
            <w:pPr>
              <w:pStyle w:val="Tasknumber"/>
              <w:numPr>
                <w:ilvl w:val="0"/>
                <w:numId w:val="17"/>
              </w:numPr>
              <w:spacing w:before="160"/>
              <w:rPr>
                <w:rFonts w:ascii="Calibri" w:hAnsi="Calibri"/>
              </w:rPr>
            </w:pPr>
          </w:p>
        </w:tc>
        <w:tc>
          <w:tcPr>
            <w:tcW w:w="6793" w:type="dxa"/>
            <w:gridSpan w:val="9"/>
            <w:shd w:val="clear" w:color="auto" w:fill="FFFFFF" w:themeFill="background1"/>
          </w:tcPr>
          <w:p w14:paraId="5212285B" w14:textId="77777777" w:rsidR="00E87C7B" w:rsidRPr="0082761E" w:rsidRDefault="0082761E" w:rsidP="005F02F9">
            <w:pPr>
              <w:pStyle w:val="Task"/>
              <w:spacing w:before="120" w:after="100"/>
              <w:rPr>
                <w:rFonts w:ascii="Calibri" w:hAnsi="Calibri"/>
                <w:spacing w:val="-6"/>
                <w:sz w:val="18"/>
                <w:szCs w:val="18"/>
              </w:rPr>
            </w:pPr>
            <w:r w:rsidRPr="0082761E">
              <w:rPr>
                <w:rFonts w:ascii="Calibri" w:hAnsi="Calibri"/>
                <w:spacing w:val="-6"/>
                <w:sz w:val="18"/>
                <w:szCs w:val="18"/>
              </w:rPr>
              <w:t>Expect process managers to ensure that safety expectations and requirements are being met.</w:t>
            </w:r>
          </w:p>
        </w:tc>
        <w:tc>
          <w:tcPr>
            <w:tcW w:w="274" w:type="dxa"/>
            <w:shd w:val="clear" w:color="auto" w:fill="FFFFFF" w:themeFill="background1"/>
            <w:tcMar>
              <w:left w:w="58" w:type="dxa"/>
              <w:right w:w="58" w:type="dxa"/>
            </w:tcMar>
          </w:tcPr>
          <w:p w14:paraId="1DA31323" w14:textId="77777777" w:rsidR="00E87C7B" w:rsidRPr="00B6498B" w:rsidRDefault="00E87C7B"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21E4A8" w14:textId="77777777" w:rsidR="00E87C7B" w:rsidRPr="00B6498B" w:rsidRDefault="00E87C7B"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34DCAAF" w14:textId="77777777" w:rsidR="00E87C7B" w:rsidRPr="00B6498B" w:rsidRDefault="00E87C7B"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A658A9F" w14:textId="77777777" w:rsidR="00E87C7B" w:rsidRPr="00587ADE" w:rsidRDefault="00E87C7B" w:rsidP="00903818">
            <w:pPr>
              <w:pStyle w:val="ISOGrightnote"/>
              <w:spacing w:before="160" w:after="0" w:line="160" w:lineRule="exact"/>
              <w:rPr>
                <w:rFonts w:ascii="Calibri" w:hAnsi="Calibri"/>
                <w:color w:val="000000" w:themeColor="text1"/>
                <w:spacing w:val="0"/>
                <w:sz w:val="16"/>
                <w:szCs w:val="16"/>
              </w:rPr>
            </w:pPr>
          </w:p>
        </w:tc>
      </w:tr>
      <w:tr w:rsidR="00E87C7B" w:rsidRPr="002B2088" w14:paraId="5703CBE7" w14:textId="77777777" w:rsidTr="00903818">
        <w:trPr>
          <w:jc w:val="center"/>
        </w:trPr>
        <w:tc>
          <w:tcPr>
            <w:tcW w:w="492" w:type="dxa"/>
            <w:shd w:val="clear" w:color="auto" w:fill="F2F2F2" w:themeFill="background1" w:themeFillShade="F2"/>
          </w:tcPr>
          <w:p w14:paraId="7B1FCDE5" w14:textId="77777777" w:rsidR="00E87C7B" w:rsidRPr="002B2088" w:rsidRDefault="00E87C7B" w:rsidP="00E87C7B">
            <w:pPr>
              <w:pStyle w:val="Tasknumber"/>
              <w:numPr>
                <w:ilvl w:val="0"/>
                <w:numId w:val="17"/>
              </w:numPr>
              <w:spacing w:before="160"/>
              <w:rPr>
                <w:rFonts w:ascii="Calibri" w:hAnsi="Calibri"/>
              </w:rPr>
            </w:pPr>
          </w:p>
        </w:tc>
        <w:tc>
          <w:tcPr>
            <w:tcW w:w="6793" w:type="dxa"/>
            <w:gridSpan w:val="9"/>
            <w:shd w:val="clear" w:color="auto" w:fill="FFFFFF" w:themeFill="background1"/>
          </w:tcPr>
          <w:p w14:paraId="0E2AD3FD" w14:textId="77777777" w:rsidR="00E87C7B" w:rsidRPr="0082761E" w:rsidRDefault="0082761E" w:rsidP="005F02F9">
            <w:pPr>
              <w:pStyle w:val="Task"/>
              <w:spacing w:before="120" w:after="100"/>
              <w:rPr>
                <w:rFonts w:ascii="Calibri" w:hAnsi="Calibri"/>
                <w:spacing w:val="-6"/>
                <w:sz w:val="18"/>
                <w:szCs w:val="18"/>
              </w:rPr>
            </w:pPr>
            <w:r w:rsidRPr="0082761E">
              <w:rPr>
                <w:rFonts w:ascii="Calibri" w:hAnsi="Calibri"/>
                <w:spacing w:val="-6"/>
                <w:sz w:val="18"/>
                <w:szCs w:val="18"/>
              </w:rPr>
              <w:t>Expect process managers to ensure that quality expectations and requirements are being met.</w:t>
            </w:r>
          </w:p>
        </w:tc>
        <w:tc>
          <w:tcPr>
            <w:tcW w:w="274" w:type="dxa"/>
            <w:shd w:val="clear" w:color="auto" w:fill="FFFFFF" w:themeFill="background1"/>
            <w:tcMar>
              <w:left w:w="58" w:type="dxa"/>
              <w:right w:w="58" w:type="dxa"/>
            </w:tcMar>
          </w:tcPr>
          <w:p w14:paraId="1C1345E3" w14:textId="77777777" w:rsidR="00E87C7B" w:rsidRPr="00B6498B" w:rsidRDefault="00E87C7B"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A6CD90D" w14:textId="77777777" w:rsidR="00E87C7B" w:rsidRPr="00B6498B" w:rsidRDefault="00E87C7B"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CCF9B6B" w14:textId="77777777" w:rsidR="00E87C7B" w:rsidRPr="00B6498B" w:rsidRDefault="00E87C7B"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8A2D97" w14:textId="77777777" w:rsidR="00E87C7B" w:rsidRPr="00587ADE" w:rsidRDefault="00E87C7B" w:rsidP="00903818">
            <w:pPr>
              <w:pStyle w:val="ISOGrightnote"/>
              <w:spacing w:before="160" w:after="0" w:line="160" w:lineRule="exact"/>
              <w:rPr>
                <w:rFonts w:ascii="Calibri" w:hAnsi="Calibri"/>
                <w:color w:val="000000" w:themeColor="text1"/>
                <w:spacing w:val="0"/>
                <w:sz w:val="16"/>
                <w:szCs w:val="16"/>
              </w:rPr>
            </w:pPr>
          </w:p>
        </w:tc>
      </w:tr>
      <w:tr w:rsidR="00E87C7B" w:rsidRPr="002B2088" w14:paraId="08365003" w14:textId="77777777" w:rsidTr="00903818">
        <w:trPr>
          <w:jc w:val="center"/>
        </w:trPr>
        <w:tc>
          <w:tcPr>
            <w:tcW w:w="492" w:type="dxa"/>
            <w:shd w:val="clear" w:color="auto" w:fill="F2F2F2" w:themeFill="background1" w:themeFillShade="F2"/>
          </w:tcPr>
          <w:p w14:paraId="47B232C9" w14:textId="77777777" w:rsidR="00E87C7B" w:rsidRPr="002B2088" w:rsidRDefault="00E87C7B" w:rsidP="00E87C7B">
            <w:pPr>
              <w:pStyle w:val="Tasknumber"/>
              <w:numPr>
                <w:ilvl w:val="0"/>
                <w:numId w:val="17"/>
              </w:numPr>
              <w:spacing w:before="160"/>
              <w:rPr>
                <w:rFonts w:ascii="Calibri" w:hAnsi="Calibri"/>
              </w:rPr>
            </w:pPr>
          </w:p>
        </w:tc>
        <w:tc>
          <w:tcPr>
            <w:tcW w:w="6793" w:type="dxa"/>
            <w:gridSpan w:val="9"/>
            <w:shd w:val="clear" w:color="auto" w:fill="FFFFFF" w:themeFill="background1"/>
          </w:tcPr>
          <w:p w14:paraId="1A532901" w14:textId="77777777" w:rsidR="00E87C7B" w:rsidRPr="0082761E" w:rsidRDefault="0082761E" w:rsidP="005F02F9">
            <w:pPr>
              <w:pStyle w:val="Task"/>
              <w:spacing w:before="120" w:after="100"/>
              <w:rPr>
                <w:rFonts w:ascii="Calibri" w:hAnsi="Calibri"/>
                <w:spacing w:val="-6"/>
                <w:sz w:val="18"/>
                <w:szCs w:val="18"/>
              </w:rPr>
            </w:pPr>
            <w:r w:rsidRPr="0082761E">
              <w:rPr>
                <w:rFonts w:ascii="Calibri" w:hAnsi="Calibri"/>
                <w:spacing w:val="-6"/>
                <w:sz w:val="18"/>
                <w:szCs w:val="18"/>
              </w:rPr>
              <w:t>Expect process managers to ensure that security expectations and requirements are being met.</w:t>
            </w:r>
          </w:p>
        </w:tc>
        <w:tc>
          <w:tcPr>
            <w:tcW w:w="274" w:type="dxa"/>
            <w:shd w:val="clear" w:color="auto" w:fill="FFFFFF" w:themeFill="background1"/>
            <w:tcMar>
              <w:left w:w="58" w:type="dxa"/>
              <w:right w:w="58" w:type="dxa"/>
            </w:tcMar>
          </w:tcPr>
          <w:p w14:paraId="0358D8FE" w14:textId="77777777" w:rsidR="00E87C7B" w:rsidRPr="00B6498B" w:rsidRDefault="00E87C7B"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28942A6" w14:textId="77777777" w:rsidR="00E87C7B" w:rsidRPr="00B6498B" w:rsidRDefault="00E87C7B"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6CE7A86" w14:textId="77777777" w:rsidR="00E87C7B" w:rsidRPr="00B6498B" w:rsidRDefault="00E87C7B"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A3F4492" w14:textId="77777777" w:rsidR="00E87C7B" w:rsidRPr="00587ADE" w:rsidRDefault="00E87C7B" w:rsidP="00903818">
            <w:pPr>
              <w:pStyle w:val="ISOGrightnote"/>
              <w:spacing w:before="160" w:after="0" w:line="160" w:lineRule="exact"/>
              <w:rPr>
                <w:rFonts w:ascii="Calibri" w:hAnsi="Calibri"/>
                <w:color w:val="000000" w:themeColor="text1"/>
                <w:spacing w:val="0"/>
                <w:sz w:val="16"/>
                <w:szCs w:val="16"/>
              </w:rPr>
            </w:pPr>
          </w:p>
        </w:tc>
      </w:tr>
      <w:tr w:rsidR="00E87C7B" w:rsidRPr="002B2088" w14:paraId="7EEA2848" w14:textId="77777777" w:rsidTr="00903818">
        <w:trPr>
          <w:jc w:val="center"/>
        </w:trPr>
        <w:tc>
          <w:tcPr>
            <w:tcW w:w="492" w:type="dxa"/>
            <w:shd w:val="clear" w:color="auto" w:fill="F2F2F2" w:themeFill="background1" w:themeFillShade="F2"/>
          </w:tcPr>
          <w:p w14:paraId="26A834B2" w14:textId="77777777" w:rsidR="00E87C7B" w:rsidRPr="002B2088" w:rsidRDefault="00E87C7B" w:rsidP="00E87C7B">
            <w:pPr>
              <w:pStyle w:val="Tasknumber"/>
              <w:numPr>
                <w:ilvl w:val="0"/>
                <w:numId w:val="17"/>
              </w:numPr>
              <w:spacing w:before="160"/>
              <w:rPr>
                <w:rFonts w:ascii="Calibri" w:hAnsi="Calibri"/>
              </w:rPr>
            </w:pPr>
          </w:p>
        </w:tc>
        <w:tc>
          <w:tcPr>
            <w:tcW w:w="6793" w:type="dxa"/>
            <w:gridSpan w:val="9"/>
            <w:shd w:val="clear" w:color="auto" w:fill="FFFFFF" w:themeFill="background1"/>
          </w:tcPr>
          <w:p w14:paraId="1DFA4D95" w14:textId="77777777" w:rsidR="00E87C7B" w:rsidRPr="0082761E" w:rsidRDefault="0082761E" w:rsidP="005F02F9">
            <w:pPr>
              <w:pStyle w:val="Task"/>
              <w:spacing w:before="120" w:after="100"/>
              <w:rPr>
                <w:rFonts w:ascii="Calibri" w:hAnsi="Calibri"/>
                <w:spacing w:val="-6"/>
                <w:sz w:val="18"/>
                <w:szCs w:val="18"/>
              </w:rPr>
            </w:pPr>
            <w:r w:rsidRPr="0082761E">
              <w:rPr>
                <w:rFonts w:ascii="Calibri" w:hAnsi="Calibri"/>
                <w:spacing w:val="-6"/>
                <w:sz w:val="18"/>
                <w:szCs w:val="18"/>
              </w:rPr>
              <w:t>Expect process managers to ensure that business expectations and requirements are being met.</w:t>
            </w:r>
          </w:p>
        </w:tc>
        <w:tc>
          <w:tcPr>
            <w:tcW w:w="274" w:type="dxa"/>
            <w:shd w:val="clear" w:color="auto" w:fill="FFFFFF" w:themeFill="background1"/>
            <w:tcMar>
              <w:left w:w="58" w:type="dxa"/>
              <w:right w:w="58" w:type="dxa"/>
            </w:tcMar>
          </w:tcPr>
          <w:p w14:paraId="267F1A75" w14:textId="77777777" w:rsidR="00E87C7B" w:rsidRPr="00B6498B" w:rsidRDefault="00E87C7B"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26BF5C" w14:textId="77777777" w:rsidR="00E87C7B" w:rsidRPr="00B6498B" w:rsidRDefault="00E87C7B"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8829D9" w14:textId="77777777" w:rsidR="00E87C7B" w:rsidRPr="00B6498B" w:rsidRDefault="00E87C7B"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BA6CBC" w14:textId="77777777" w:rsidR="00E87C7B" w:rsidRPr="00587ADE" w:rsidRDefault="00E87C7B" w:rsidP="00903818">
            <w:pPr>
              <w:pStyle w:val="ISOGrightnote"/>
              <w:spacing w:before="160" w:after="0" w:line="160" w:lineRule="exact"/>
              <w:rPr>
                <w:rFonts w:ascii="Calibri" w:hAnsi="Calibri"/>
                <w:color w:val="000000" w:themeColor="text1"/>
                <w:spacing w:val="0"/>
                <w:sz w:val="16"/>
                <w:szCs w:val="16"/>
              </w:rPr>
            </w:pPr>
          </w:p>
        </w:tc>
      </w:tr>
      <w:tr w:rsidR="00202D52" w:rsidRPr="002B2088" w14:paraId="60F77714" w14:textId="77777777" w:rsidTr="00903818">
        <w:trPr>
          <w:jc w:val="center"/>
        </w:trPr>
        <w:tc>
          <w:tcPr>
            <w:tcW w:w="492" w:type="dxa"/>
            <w:shd w:val="clear" w:color="auto" w:fill="F2F2F2" w:themeFill="background1" w:themeFillShade="F2"/>
          </w:tcPr>
          <w:p w14:paraId="78185700" w14:textId="77777777" w:rsidR="00202D52" w:rsidRPr="002B2088" w:rsidRDefault="00202D52" w:rsidP="00E87C7B">
            <w:pPr>
              <w:pStyle w:val="Tasknumber"/>
              <w:numPr>
                <w:ilvl w:val="0"/>
                <w:numId w:val="17"/>
              </w:numPr>
              <w:spacing w:before="160"/>
              <w:rPr>
                <w:rFonts w:ascii="Calibri" w:hAnsi="Calibri"/>
              </w:rPr>
            </w:pPr>
          </w:p>
        </w:tc>
        <w:tc>
          <w:tcPr>
            <w:tcW w:w="6793" w:type="dxa"/>
            <w:gridSpan w:val="9"/>
            <w:shd w:val="clear" w:color="auto" w:fill="FFFFFF" w:themeFill="background1"/>
          </w:tcPr>
          <w:p w14:paraId="58CE9D26" w14:textId="77777777" w:rsidR="00202D52" w:rsidRPr="0082761E" w:rsidRDefault="0082761E" w:rsidP="005F02F9">
            <w:pPr>
              <w:pStyle w:val="Task"/>
              <w:spacing w:before="120" w:after="100"/>
              <w:rPr>
                <w:rFonts w:ascii="Calibri" w:hAnsi="Calibri"/>
                <w:spacing w:val="-6"/>
                <w:sz w:val="18"/>
                <w:szCs w:val="18"/>
              </w:rPr>
            </w:pPr>
            <w:r w:rsidRPr="0082761E">
              <w:rPr>
                <w:rFonts w:ascii="Calibri" w:hAnsi="Calibri"/>
                <w:spacing w:val="-6"/>
                <w:sz w:val="18"/>
                <w:szCs w:val="18"/>
              </w:rPr>
              <w:t xml:space="preserve">Expect process managers to ensure that customer </w:t>
            </w:r>
            <w:r w:rsidRPr="0082761E">
              <w:rPr>
                <w:rFonts w:ascii="Calibri" w:hAnsi="Calibri"/>
                <w:spacing w:val="-8"/>
                <w:sz w:val="18"/>
                <w:szCs w:val="18"/>
              </w:rPr>
              <w:t>expectations and requirements are being met.</w:t>
            </w:r>
          </w:p>
        </w:tc>
        <w:tc>
          <w:tcPr>
            <w:tcW w:w="274" w:type="dxa"/>
            <w:shd w:val="clear" w:color="auto" w:fill="FFFFFF" w:themeFill="background1"/>
            <w:tcMar>
              <w:left w:w="58" w:type="dxa"/>
              <w:right w:w="58" w:type="dxa"/>
            </w:tcMar>
          </w:tcPr>
          <w:p w14:paraId="096FA847" w14:textId="77777777" w:rsidR="00202D52" w:rsidRPr="00B6498B" w:rsidRDefault="00202D52"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B976DBB" w14:textId="77777777" w:rsidR="00202D52" w:rsidRPr="00B6498B" w:rsidRDefault="00202D52"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B5972C8" w14:textId="77777777" w:rsidR="00202D52" w:rsidRPr="00B6498B" w:rsidRDefault="00202D52"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951FF2" w14:textId="77777777" w:rsidR="00202D52" w:rsidRPr="00587ADE" w:rsidRDefault="00202D52" w:rsidP="00903818">
            <w:pPr>
              <w:pStyle w:val="ISOGrightnote"/>
              <w:spacing w:before="160" w:after="0" w:line="160" w:lineRule="exact"/>
              <w:rPr>
                <w:rFonts w:ascii="Calibri" w:hAnsi="Calibri"/>
                <w:color w:val="000000" w:themeColor="text1"/>
                <w:spacing w:val="0"/>
                <w:sz w:val="16"/>
                <w:szCs w:val="16"/>
              </w:rPr>
            </w:pPr>
          </w:p>
        </w:tc>
      </w:tr>
      <w:tr w:rsidR="00202D52" w:rsidRPr="002B2088" w14:paraId="6D7444D3" w14:textId="77777777" w:rsidTr="00903818">
        <w:trPr>
          <w:jc w:val="center"/>
        </w:trPr>
        <w:tc>
          <w:tcPr>
            <w:tcW w:w="10228" w:type="dxa"/>
            <w:gridSpan w:val="14"/>
            <w:shd w:val="clear" w:color="auto" w:fill="F2F2F2" w:themeFill="background1" w:themeFillShade="F2"/>
          </w:tcPr>
          <w:p w14:paraId="10A03740" w14:textId="77777777" w:rsidR="00202D52" w:rsidRPr="004D65E1" w:rsidRDefault="00202D52" w:rsidP="00903818">
            <w:pPr>
              <w:pStyle w:val="AuditHeadingLeft"/>
              <w:spacing w:after="120"/>
              <w:rPr>
                <w:rFonts w:ascii="Calibri" w:hAnsi="Calibri"/>
                <w:b w:val="0"/>
                <w:caps/>
                <w:spacing w:val="6"/>
                <w:sz w:val="18"/>
                <w:szCs w:val="18"/>
              </w:rPr>
            </w:pPr>
            <w:r>
              <w:rPr>
                <w:rFonts w:ascii="Calibri" w:hAnsi="Calibri"/>
                <w:caps/>
                <w:spacing w:val="6"/>
                <w:sz w:val="18"/>
                <w:szCs w:val="18"/>
              </w:rPr>
              <w:t>3</w:t>
            </w:r>
            <w:r w:rsidRPr="004D65E1">
              <w:rPr>
                <w:rFonts w:ascii="Calibri" w:hAnsi="Calibri"/>
                <w:caps/>
                <w:spacing w:val="6"/>
                <w:sz w:val="18"/>
                <w:szCs w:val="18"/>
              </w:rPr>
              <w:t>.</w:t>
            </w:r>
            <w:r w:rsidR="005277EB">
              <w:rPr>
                <w:rFonts w:ascii="Calibri" w:hAnsi="Calibri"/>
                <w:caps/>
                <w:spacing w:val="6"/>
                <w:sz w:val="18"/>
                <w:szCs w:val="18"/>
              </w:rPr>
              <w:t>2</w:t>
            </w:r>
            <w:r w:rsidRPr="004D65E1">
              <w:rPr>
                <w:rFonts w:ascii="Calibri" w:hAnsi="Calibri"/>
                <w:caps/>
                <w:spacing w:val="6"/>
                <w:sz w:val="18"/>
                <w:szCs w:val="18"/>
              </w:rPr>
              <w:t>.</w:t>
            </w:r>
            <w:r w:rsidR="005277EB">
              <w:rPr>
                <w:rFonts w:ascii="Calibri" w:hAnsi="Calibri"/>
                <w:caps/>
                <w:spacing w:val="6"/>
                <w:sz w:val="18"/>
                <w:szCs w:val="18"/>
              </w:rPr>
              <w:t>9</w:t>
            </w:r>
            <w:r w:rsidRPr="004D65E1">
              <w:rPr>
                <w:rFonts w:ascii="Calibri" w:hAnsi="Calibri"/>
                <w:caps/>
                <w:spacing w:val="6"/>
                <w:sz w:val="18"/>
                <w:szCs w:val="18"/>
              </w:rPr>
              <w:t xml:space="preserve"> </w:t>
            </w:r>
            <w:r w:rsidR="0013311E" w:rsidRPr="0013311E">
              <w:rPr>
                <w:rFonts w:ascii="Calibri" w:hAnsi="Calibri"/>
                <w:caps/>
                <w:spacing w:val="6"/>
                <w:sz w:val="18"/>
                <w:szCs w:val="18"/>
              </w:rPr>
              <w:t>Expect process managers to be accountable for their process</w:t>
            </w:r>
          </w:p>
        </w:tc>
      </w:tr>
      <w:tr w:rsidR="0013311E" w:rsidRPr="002B2088" w14:paraId="690EB666" w14:textId="77777777" w:rsidTr="00903818">
        <w:trPr>
          <w:jc w:val="center"/>
        </w:trPr>
        <w:tc>
          <w:tcPr>
            <w:tcW w:w="492" w:type="dxa"/>
            <w:shd w:val="clear" w:color="auto" w:fill="F2F2F2" w:themeFill="background1" w:themeFillShade="F2"/>
          </w:tcPr>
          <w:p w14:paraId="208143CC" w14:textId="77777777" w:rsidR="0013311E" w:rsidRPr="002B2088" w:rsidRDefault="0013311E" w:rsidP="0013311E">
            <w:pPr>
              <w:pStyle w:val="Tasknumber"/>
              <w:numPr>
                <w:ilvl w:val="0"/>
                <w:numId w:val="17"/>
              </w:numPr>
              <w:spacing w:before="160"/>
              <w:rPr>
                <w:rFonts w:ascii="Calibri" w:hAnsi="Calibri"/>
              </w:rPr>
            </w:pPr>
          </w:p>
        </w:tc>
        <w:tc>
          <w:tcPr>
            <w:tcW w:w="6793" w:type="dxa"/>
            <w:gridSpan w:val="9"/>
            <w:shd w:val="clear" w:color="auto" w:fill="FFFFFF" w:themeFill="background1"/>
          </w:tcPr>
          <w:p w14:paraId="1A12A761" w14:textId="77777777" w:rsidR="0013311E" w:rsidRPr="007370B3" w:rsidRDefault="007B509D" w:rsidP="005F02F9">
            <w:pPr>
              <w:pStyle w:val="Task"/>
              <w:spacing w:before="120" w:after="100"/>
              <w:rPr>
                <w:rFonts w:ascii="Calibri" w:hAnsi="Calibri"/>
                <w:sz w:val="18"/>
                <w:szCs w:val="18"/>
              </w:rPr>
            </w:pPr>
            <w:r w:rsidRPr="007B509D">
              <w:rPr>
                <w:rFonts w:ascii="Calibri" w:hAnsi="Calibri"/>
                <w:sz w:val="18"/>
                <w:szCs w:val="18"/>
              </w:rPr>
              <w:t>Expect managers to ensure that process produces intended outputs.</w:t>
            </w:r>
          </w:p>
        </w:tc>
        <w:tc>
          <w:tcPr>
            <w:tcW w:w="274" w:type="dxa"/>
            <w:shd w:val="clear" w:color="auto" w:fill="FFFFFF" w:themeFill="background1"/>
            <w:tcMar>
              <w:left w:w="58" w:type="dxa"/>
              <w:right w:w="58" w:type="dxa"/>
            </w:tcMar>
          </w:tcPr>
          <w:p w14:paraId="58ABE58A"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591CCE7"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56E97BA"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BFA44C"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13311E" w:rsidRPr="002B2088" w14:paraId="641078BB" w14:textId="77777777" w:rsidTr="00903818">
        <w:trPr>
          <w:jc w:val="center"/>
        </w:trPr>
        <w:tc>
          <w:tcPr>
            <w:tcW w:w="492" w:type="dxa"/>
            <w:shd w:val="clear" w:color="auto" w:fill="F2F2F2" w:themeFill="background1" w:themeFillShade="F2"/>
          </w:tcPr>
          <w:p w14:paraId="74784922" w14:textId="77777777" w:rsidR="0013311E" w:rsidRPr="002B2088" w:rsidRDefault="0013311E" w:rsidP="0013311E">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59A94A3" w14:textId="77777777" w:rsidR="0013311E" w:rsidRPr="002B2088" w:rsidRDefault="0013311E" w:rsidP="00903818">
            <w:pPr>
              <w:pStyle w:val="Task"/>
              <w:spacing w:before="0" w:after="0"/>
              <w:rPr>
                <w:rFonts w:ascii="Calibri" w:hAnsi="Calibri"/>
              </w:rPr>
            </w:pPr>
          </w:p>
        </w:tc>
        <w:tc>
          <w:tcPr>
            <w:tcW w:w="6652" w:type="dxa"/>
            <w:gridSpan w:val="8"/>
            <w:tcBorders>
              <w:left w:val="nil"/>
            </w:tcBorders>
            <w:shd w:val="clear" w:color="auto" w:fill="FFFFFF" w:themeFill="background1"/>
          </w:tcPr>
          <w:p w14:paraId="564511A6" w14:textId="77777777" w:rsidR="0013311E" w:rsidRPr="007370B3" w:rsidRDefault="007B509D" w:rsidP="005F02F9">
            <w:pPr>
              <w:pStyle w:val="Task"/>
              <w:spacing w:before="120" w:after="100"/>
              <w:rPr>
                <w:rFonts w:ascii="Calibri" w:hAnsi="Calibri"/>
                <w:sz w:val="18"/>
                <w:szCs w:val="18"/>
              </w:rPr>
            </w:pPr>
            <w:r w:rsidRPr="007B509D">
              <w:rPr>
                <w:rFonts w:ascii="Calibri" w:hAnsi="Calibri"/>
                <w:sz w:val="18"/>
                <w:szCs w:val="18"/>
              </w:rPr>
              <w:t>Expect managers to preserve outputs during process operations.</w:t>
            </w:r>
          </w:p>
        </w:tc>
        <w:tc>
          <w:tcPr>
            <w:tcW w:w="274" w:type="dxa"/>
            <w:shd w:val="clear" w:color="auto" w:fill="FFFFFF" w:themeFill="background1"/>
            <w:tcMar>
              <w:left w:w="57" w:type="dxa"/>
              <w:right w:w="57" w:type="dxa"/>
            </w:tcMar>
          </w:tcPr>
          <w:p w14:paraId="32C2DE61"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8D9F73E"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CEEF4B7"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2EFF99"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A72BA8" w:rsidRPr="002B2088" w14:paraId="7A76BE2D" w14:textId="77777777" w:rsidTr="00903818">
        <w:trPr>
          <w:jc w:val="center"/>
        </w:trPr>
        <w:tc>
          <w:tcPr>
            <w:tcW w:w="492" w:type="dxa"/>
            <w:shd w:val="clear" w:color="auto" w:fill="F2F2F2" w:themeFill="background1" w:themeFillShade="F2"/>
          </w:tcPr>
          <w:p w14:paraId="66F48A34" w14:textId="77777777" w:rsidR="00A72BA8" w:rsidRPr="002B2088" w:rsidRDefault="00A72BA8" w:rsidP="00A72BA8">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E66D8C9" w14:textId="77777777" w:rsidR="00A72BA8" w:rsidRPr="007370B3" w:rsidRDefault="00A72BA8" w:rsidP="005F02F9">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5A978670" w14:textId="77777777" w:rsidR="00A72BA8" w:rsidRPr="007370B3" w:rsidRDefault="007B509D" w:rsidP="005F02F9">
            <w:pPr>
              <w:pStyle w:val="Task"/>
              <w:spacing w:before="120" w:after="100"/>
              <w:rPr>
                <w:rFonts w:ascii="Calibri" w:hAnsi="Calibri"/>
                <w:sz w:val="18"/>
                <w:szCs w:val="18"/>
              </w:rPr>
            </w:pPr>
            <w:r w:rsidRPr="007B509D">
              <w:rPr>
                <w:rFonts w:ascii="Calibri" w:hAnsi="Calibri"/>
                <w:sz w:val="18"/>
                <w:szCs w:val="18"/>
              </w:rPr>
              <w:t>Expect them to figure out how to preserve outputs during process operations.</w:t>
            </w:r>
          </w:p>
        </w:tc>
        <w:tc>
          <w:tcPr>
            <w:tcW w:w="274" w:type="dxa"/>
            <w:shd w:val="clear" w:color="auto" w:fill="FFFFFF" w:themeFill="background1"/>
            <w:tcMar>
              <w:left w:w="57" w:type="dxa"/>
              <w:right w:w="57" w:type="dxa"/>
            </w:tcMar>
          </w:tcPr>
          <w:p w14:paraId="020D545A" w14:textId="77777777" w:rsidR="00A72BA8" w:rsidRPr="00B6498B" w:rsidRDefault="00A72BA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69B61E" w14:textId="77777777" w:rsidR="00A72BA8" w:rsidRPr="00B6498B" w:rsidRDefault="00A72BA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7C8A4B" w14:textId="77777777" w:rsidR="00A72BA8" w:rsidRPr="00B6498B" w:rsidRDefault="00A72BA8"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D25795" w14:textId="77777777" w:rsidR="00A72BA8" w:rsidRPr="00587ADE" w:rsidRDefault="00A72BA8" w:rsidP="00903818">
            <w:pPr>
              <w:pStyle w:val="ISOGrightnote"/>
              <w:spacing w:before="160" w:after="0" w:line="160" w:lineRule="exact"/>
              <w:rPr>
                <w:rFonts w:ascii="Calibri" w:hAnsi="Calibri"/>
                <w:color w:val="000000" w:themeColor="text1"/>
                <w:spacing w:val="0"/>
                <w:sz w:val="16"/>
                <w:szCs w:val="16"/>
              </w:rPr>
            </w:pPr>
          </w:p>
        </w:tc>
      </w:tr>
      <w:tr w:rsidR="00A72BA8" w:rsidRPr="002B2088" w14:paraId="64FEA4C1" w14:textId="77777777" w:rsidTr="00903818">
        <w:trPr>
          <w:jc w:val="center"/>
        </w:trPr>
        <w:tc>
          <w:tcPr>
            <w:tcW w:w="492" w:type="dxa"/>
            <w:shd w:val="clear" w:color="auto" w:fill="F2F2F2" w:themeFill="background1" w:themeFillShade="F2"/>
          </w:tcPr>
          <w:p w14:paraId="386AB664" w14:textId="77777777" w:rsidR="00A72BA8" w:rsidRPr="002B2088" w:rsidRDefault="00A72BA8" w:rsidP="00A72BA8">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0E3DF7C" w14:textId="77777777" w:rsidR="00A72BA8" w:rsidRPr="007370B3" w:rsidRDefault="00A72BA8" w:rsidP="0090381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71018AFC" w14:textId="77777777" w:rsidR="00A72BA8" w:rsidRPr="007370B3" w:rsidRDefault="007B509D" w:rsidP="005F02F9">
            <w:pPr>
              <w:pStyle w:val="Task"/>
              <w:spacing w:before="120" w:after="100"/>
              <w:rPr>
                <w:rFonts w:ascii="Calibri" w:hAnsi="Calibri"/>
                <w:sz w:val="18"/>
                <w:szCs w:val="18"/>
              </w:rPr>
            </w:pPr>
            <w:r w:rsidRPr="007B509D">
              <w:rPr>
                <w:rFonts w:ascii="Calibri" w:hAnsi="Calibri"/>
                <w:sz w:val="18"/>
                <w:szCs w:val="18"/>
              </w:rPr>
              <w:t>Expect them to consider using suitable identification methods to preserve outputs.</w:t>
            </w:r>
          </w:p>
        </w:tc>
        <w:tc>
          <w:tcPr>
            <w:tcW w:w="274" w:type="dxa"/>
            <w:shd w:val="clear" w:color="auto" w:fill="FFFFFF" w:themeFill="background1"/>
            <w:tcMar>
              <w:left w:w="57" w:type="dxa"/>
              <w:right w:w="57" w:type="dxa"/>
            </w:tcMar>
          </w:tcPr>
          <w:p w14:paraId="633DD7F6" w14:textId="77777777" w:rsidR="00A72BA8" w:rsidRPr="00B6498B" w:rsidRDefault="00A72BA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92E04B" w14:textId="77777777" w:rsidR="00A72BA8" w:rsidRPr="00B6498B" w:rsidRDefault="00A72BA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B3749C" w14:textId="77777777" w:rsidR="00A72BA8" w:rsidRPr="00B6498B" w:rsidRDefault="00A72BA8"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8D7CEF" w14:textId="77777777" w:rsidR="00A72BA8" w:rsidRPr="00587ADE" w:rsidRDefault="00A72BA8" w:rsidP="00903818">
            <w:pPr>
              <w:pStyle w:val="ISOGrightnote"/>
              <w:spacing w:before="160" w:after="0" w:line="160" w:lineRule="exact"/>
              <w:rPr>
                <w:rFonts w:ascii="Calibri" w:hAnsi="Calibri"/>
                <w:color w:val="000000" w:themeColor="text1"/>
                <w:spacing w:val="0"/>
                <w:sz w:val="16"/>
                <w:szCs w:val="16"/>
              </w:rPr>
            </w:pPr>
          </w:p>
        </w:tc>
      </w:tr>
      <w:tr w:rsidR="00A72BA8" w:rsidRPr="002B2088" w14:paraId="2300F5B3" w14:textId="77777777" w:rsidTr="00903818">
        <w:trPr>
          <w:jc w:val="center"/>
        </w:trPr>
        <w:tc>
          <w:tcPr>
            <w:tcW w:w="492" w:type="dxa"/>
            <w:shd w:val="clear" w:color="auto" w:fill="F2F2F2" w:themeFill="background1" w:themeFillShade="F2"/>
          </w:tcPr>
          <w:p w14:paraId="18036857" w14:textId="77777777" w:rsidR="00A72BA8" w:rsidRPr="002B2088" w:rsidRDefault="00A72BA8" w:rsidP="00A72BA8">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5C69E7B" w14:textId="77777777" w:rsidR="00A72BA8" w:rsidRPr="007370B3" w:rsidRDefault="00A72BA8" w:rsidP="0090381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FBABC76" w14:textId="77777777" w:rsidR="00A72BA8" w:rsidRPr="007370B3" w:rsidRDefault="007B509D" w:rsidP="005F02F9">
            <w:pPr>
              <w:pStyle w:val="Task"/>
              <w:spacing w:before="120" w:after="100"/>
              <w:rPr>
                <w:rFonts w:ascii="Calibri" w:hAnsi="Calibri"/>
                <w:sz w:val="18"/>
                <w:szCs w:val="18"/>
              </w:rPr>
            </w:pPr>
            <w:r w:rsidRPr="007B509D">
              <w:rPr>
                <w:rFonts w:ascii="Calibri" w:hAnsi="Calibri"/>
                <w:sz w:val="18"/>
                <w:szCs w:val="18"/>
              </w:rPr>
              <w:t>Expect them to consider using suitable packaging methods to preserve outputs.</w:t>
            </w:r>
          </w:p>
        </w:tc>
        <w:tc>
          <w:tcPr>
            <w:tcW w:w="274" w:type="dxa"/>
            <w:shd w:val="clear" w:color="auto" w:fill="FFFFFF" w:themeFill="background1"/>
            <w:tcMar>
              <w:left w:w="57" w:type="dxa"/>
              <w:right w:w="57" w:type="dxa"/>
            </w:tcMar>
          </w:tcPr>
          <w:p w14:paraId="79DCC44B" w14:textId="77777777" w:rsidR="00A72BA8" w:rsidRPr="00B6498B" w:rsidRDefault="00A72BA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6371C0" w14:textId="77777777" w:rsidR="00A72BA8" w:rsidRPr="00B6498B" w:rsidRDefault="00A72BA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30F9A01" w14:textId="77777777" w:rsidR="00A72BA8" w:rsidRPr="00B6498B" w:rsidRDefault="00A72BA8"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940E9A" w14:textId="77777777" w:rsidR="00A72BA8" w:rsidRPr="00587ADE" w:rsidRDefault="00A72BA8" w:rsidP="00903818">
            <w:pPr>
              <w:pStyle w:val="ISOGrightnote"/>
              <w:spacing w:before="160" w:after="0" w:line="160" w:lineRule="exact"/>
              <w:rPr>
                <w:rFonts w:ascii="Calibri" w:hAnsi="Calibri"/>
                <w:color w:val="000000" w:themeColor="text1"/>
                <w:spacing w:val="0"/>
                <w:sz w:val="16"/>
                <w:szCs w:val="16"/>
              </w:rPr>
            </w:pPr>
          </w:p>
        </w:tc>
      </w:tr>
      <w:tr w:rsidR="00A72BA8" w:rsidRPr="002B2088" w14:paraId="4734A8A4" w14:textId="77777777" w:rsidTr="00903818">
        <w:trPr>
          <w:jc w:val="center"/>
        </w:trPr>
        <w:tc>
          <w:tcPr>
            <w:tcW w:w="492" w:type="dxa"/>
            <w:shd w:val="clear" w:color="auto" w:fill="F2F2F2" w:themeFill="background1" w:themeFillShade="F2"/>
          </w:tcPr>
          <w:p w14:paraId="76DEA000" w14:textId="77777777" w:rsidR="00A72BA8" w:rsidRPr="002B2088" w:rsidRDefault="00A72BA8" w:rsidP="00A72BA8">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5AD273F" w14:textId="77777777" w:rsidR="00A72BA8" w:rsidRPr="007370B3" w:rsidRDefault="00A72BA8" w:rsidP="0090381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6EC7707A" w14:textId="77777777" w:rsidR="00A72BA8" w:rsidRPr="007370B3" w:rsidRDefault="007B509D" w:rsidP="005F02F9">
            <w:pPr>
              <w:pStyle w:val="Task"/>
              <w:spacing w:before="120" w:after="100"/>
              <w:rPr>
                <w:rFonts w:ascii="Calibri" w:hAnsi="Calibri"/>
                <w:sz w:val="18"/>
                <w:szCs w:val="18"/>
              </w:rPr>
            </w:pPr>
            <w:r w:rsidRPr="007B509D">
              <w:rPr>
                <w:rFonts w:ascii="Calibri" w:hAnsi="Calibri"/>
                <w:sz w:val="18"/>
                <w:szCs w:val="18"/>
              </w:rPr>
              <w:t>Expect them to consider using suitable handling methods to preserve outputs.</w:t>
            </w:r>
          </w:p>
        </w:tc>
        <w:tc>
          <w:tcPr>
            <w:tcW w:w="274" w:type="dxa"/>
            <w:shd w:val="clear" w:color="auto" w:fill="FFFFFF" w:themeFill="background1"/>
            <w:tcMar>
              <w:left w:w="57" w:type="dxa"/>
              <w:right w:w="57" w:type="dxa"/>
            </w:tcMar>
          </w:tcPr>
          <w:p w14:paraId="7432FB4B" w14:textId="77777777" w:rsidR="00A72BA8" w:rsidRPr="00B6498B" w:rsidRDefault="00A72BA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DF5991" w14:textId="77777777" w:rsidR="00A72BA8" w:rsidRPr="00B6498B" w:rsidRDefault="00A72BA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D7BEA1E" w14:textId="77777777" w:rsidR="00A72BA8" w:rsidRPr="00B6498B" w:rsidRDefault="00A72BA8"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D13D98" w14:textId="77777777" w:rsidR="00A72BA8" w:rsidRPr="00587ADE" w:rsidRDefault="00A72BA8" w:rsidP="00903818">
            <w:pPr>
              <w:pStyle w:val="ISOGrightnote"/>
              <w:spacing w:before="160" w:after="0" w:line="160" w:lineRule="exact"/>
              <w:rPr>
                <w:rFonts w:ascii="Calibri" w:hAnsi="Calibri"/>
                <w:color w:val="000000" w:themeColor="text1"/>
                <w:spacing w:val="0"/>
                <w:sz w:val="16"/>
                <w:szCs w:val="16"/>
              </w:rPr>
            </w:pPr>
          </w:p>
        </w:tc>
      </w:tr>
      <w:tr w:rsidR="00A72BA8" w:rsidRPr="002B2088" w14:paraId="6265763A" w14:textId="77777777" w:rsidTr="00903818">
        <w:trPr>
          <w:jc w:val="center"/>
        </w:trPr>
        <w:tc>
          <w:tcPr>
            <w:tcW w:w="492" w:type="dxa"/>
            <w:shd w:val="clear" w:color="auto" w:fill="F2F2F2" w:themeFill="background1" w:themeFillShade="F2"/>
          </w:tcPr>
          <w:p w14:paraId="4A366CCD" w14:textId="77777777" w:rsidR="00A72BA8" w:rsidRPr="002B2088" w:rsidRDefault="00A72BA8" w:rsidP="00A72BA8">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4F8CA6B" w14:textId="77777777" w:rsidR="00A72BA8" w:rsidRPr="007370B3" w:rsidRDefault="00A72BA8" w:rsidP="0090381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777A2B75" w14:textId="77777777" w:rsidR="00A72BA8" w:rsidRPr="007370B3" w:rsidRDefault="007B509D" w:rsidP="005F02F9">
            <w:pPr>
              <w:pStyle w:val="Task"/>
              <w:spacing w:before="120" w:after="100"/>
              <w:rPr>
                <w:rFonts w:ascii="Calibri" w:hAnsi="Calibri"/>
                <w:sz w:val="18"/>
                <w:szCs w:val="18"/>
              </w:rPr>
            </w:pPr>
            <w:r w:rsidRPr="007B509D">
              <w:rPr>
                <w:rFonts w:ascii="Calibri" w:hAnsi="Calibri"/>
                <w:sz w:val="18"/>
                <w:szCs w:val="18"/>
              </w:rPr>
              <w:t>Expect them to consider using suitable storage methods to preserve outputs.</w:t>
            </w:r>
          </w:p>
        </w:tc>
        <w:tc>
          <w:tcPr>
            <w:tcW w:w="274" w:type="dxa"/>
            <w:shd w:val="clear" w:color="auto" w:fill="FFFFFF" w:themeFill="background1"/>
            <w:tcMar>
              <w:left w:w="57" w:type="dxa"/>
              <w:right w:w="57" w:type="dxa"/>
            </w:tcMar>
          </w:tcPr>
          <w:p w14:paraId="24E21760" w14:textId="77777777" w:rsidR="00A72BA8" w:rsidRPr="00B6498B" w:rsidRDefault="00A72BA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A778B2" w14:textId="77777777" w:rsidR="00A72BA8" w:rsidRPr="00B6498B" w:rsidRDefault="00A72BA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CE0EB2" w14:textId="77777777" w:rsidR="00A72BA8" w:rsidRPr="00B6498B" w:rsidRDefault="00A72BA8"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1687D3" w14:textId="77777777" w:rsidR="00A72BA8" w:rsidRPr="00587ADE" w:rsidRDefault="00A72BA8" w:rsidP="00903818">
            <w:pPr>
              <w:pStyle w:val="ISOGrightnote"/>
              <w:spacing w:before="160" w:after="0" w:line="160" w:lineRule="exact"/>
              <w:rPr>
                <w:rFonts w:ascii="Calibri" w:hAnsi="Calibri"/>
                <w:color w:val="000000" w:themeColor="text1"/>
                <w:spacing w:val="0"/>
                <w:sz w:val="16"/>
                <w:szCs w:val="16"/>
              </w:rPr>
            </w:pPr>
          </w:p>
        </w:tc>
      </w:tr>
      <w:tr w:rsidR="00A72BA8" w:rsidRPr="002B2088" w14:paraId="1767E474" w14:textId="77777777" w:rsidTr="00903818">
        <w:trPr>
          <w:jc w:val="center"/>
        </w:trPr>
        <w:tc>
          <w:tcPr>
            <w:tcW w:w="492" w:type="dxa"/>
            <w:shd w:val="clear" w:color="auto" w:fill="F2F2F2" w:themeFill="background1" w:themeFillShade="F2"/>
          </w:tcPr>
          <w:p w14:paraId="69758155" w14:textId="77777777" w:rsidR="00A72BA8" w:rsidRPr="002B2088" w:rsidRDefault="00A72BA8" w:rsidP="00A72BA8">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BEF9A28" w14:textId="77777777" w:rsidR="00A72BA8" w:rsidRPr="007370B3" w:rsidRDefault="00A72BA8" w:rsidP="0090381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11F9C92D" w14:textId="77777777" w:rsidR="00A72BA8" w:rsidRPr="007B509D" w:rsidRDefault="007B509D" w:rsidP="005F02F9">
            <w:pPr>
              <w:pStyle w:val="Task"/>
              <w:spacing w:before="120" w:after="100"/>
              <w:rPr>
                <w:rFonts w:ascii="Calibri" w:hAnsi="Calibri"/>
                <w:spacing w:val="-4"/>
                <w:sz w:val="18"/>
                <w:szCs w:val="18"/>
              </w:rPr>
            </w:pPr>
            <w:r w:rsidRPr="007B509D">
              <w:rPr>
                <w:rFonts w:ascii="Calibri" w:hAnsi="Calibri"/>
                <w:spacing w:val="-4"/>
                <w:sz w:val="18"/>
                <w:szCs w:val="18"/>
              </w:rPr>
              <w:t>Expect them to consider using suitable transmission methods to preserve outputs.</w:t>
            </w:r>
          </w:p>
        </w:tc>
        <w:tc>
          <w:tcPr>
            <w:tcW w:w="274" w:type="dxa"/>
            <w:shd w:val="clear" w:color="auto" w:fill="FFFFFF" w:themeFill="background1"/>
            <w:tcMar>
              <w:left w:w="57" w:type="dxa"/>
              <w:right w:w="57" w:type="dxa"/>
            </w:tcMar>
          </w:tcPr>
          <w:p w14:paraId="36A77241" w14:textId="77777777" w:rsidR="00A72BA8" w:rsidRPr="00B6498B" w:rsidRDefault="00A72BA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D6F636" w14:textId="77777777" w:rsidR="00A72BA8" w:rsidRPr="00B6498B" w:rsidRDefault="00A72BA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B06436" w14:textId="77777777" w:rsidR="00A72BA8" w:rsidRPr="00B6498B" w:rsidRDefault="00A72BA8"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701495A" w14:textId="77777777" w:rsidR="00A72BA8" w:rsidRPr="00587ADE" w:rsidRDefault="00A72BA8" w:rsidP="00903818">
            <w:pPr>
              <w:pStyle w:val="ISOGrightnote"/>
              <w:spacing w:before="160" w:after="0" w:line="160" w:lineRule="exact"/>
              <w:rPr>
                <w:rFonts w:ascii="Calibri" w:hAnsi="Calibri"/>
                <w:color w:val="000000" w:themeColor="text1"/>
                <w:spacing w:val="0"/>
                <w:sz w:val="16"/>
                <w:szCs w:val="16"/>
              </w:rPr>
            </w:pPr>
          </w:p>
        </w:tc>
      </w:tr>
      <w:tr w:rsidR="00A72BA8" w:rsidRPr="002B2088" w14:paraId="04673F88" w14:textId="77777777" w:rsidTr="00903818">
        <w:trPr>
          <w:jc w:val="center"/>
        </w:trPr>
        <w:tc>
          <w:tcPr>
            <w:tcW w:w="492" w:type="dxa"/>
            <w:shd w:val="clear" w:color="auto" w:fill="F2F2F2" w:themeFill="background1" w:themeFillShade="F2"/>
          </w:tcPr>
          <w:p w14:paraId="07B3F90E" w14:textId="77777777" w:rsidR="00A72BA8" w:rsidRPr="002B2088" w:rsidRDefault="00A72BA8" w:rsidP="00A72BA8">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E66496E" w14:textId="77777777" w:rsidR="00A72BA8" w:rsidRPr="007370B3" w:rsidRDefault="00A72BA8" w:rsidP="0090381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551BD567" w14:textId="77777777" w:rsidR="00A72BA8" w:rsidRPr="007B509D" w:rsidRDefault="007B509D" w:rsidP="005F02F9">
            <w:pPr>
              <w:pStyle w:val="Task"/>
              <w:spacing w:before="120" w:after="100"/>
              <w:rPr>
                <w:rFonts w:ascii="Calibri" w:hAnsi="Calibri"/>
                <w:spacing w:val="-4"/>
                <w:sz w:val="18"/>
                <w:szCs w:val="18"/>
              </w:rPr>
            </w:pPr>
            <w:r w:rsidRPr="007B509D">
              <w:rPr>
                <w:rFonts w:ascii="Calibri" w:hAnsi="Calibri"/>
                <w:spacing w:val="-4"/>
                <w:sz w:val="18"/>
                <w:szCs w:val="18"/>
              </w:rPr>
              <w:t>Expect them to consider using suitable transportation methods to preserve outputs.</w:t>
            </w:r>
          </w:p>
        </w:tc>
        <w:tc>
          <w:tcPr>
            <w:tcW w:w="274" w:type="dxa"/>
            <w:shd w:val="clear" w:color="auto" w:fill="FFFFFF" w:themeFill="background1"/>
            <w:tcMar>
              <w:left w:w="57" w:type="dxa"/>
              <w:right w:w="57" w:type="dxa"/>
            </w:tcMar>
          </w:tcPr>
          <w:p w14:paraId="27D6C575" w14:textId="77777777" w:rsidR="00A72BA8" w:rsidRPr="00B6498B" w:rsidRDefault="00A72BA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61E8B3" w14:textId="77777777" w:rsidR="00A72BA8" w:rsidRPr="00B6498B" w:rsidRDefault="00A72BA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8291B01" w14:textId="77777777" w:rsidR="00A72BA8" w:rsidRPr="00B6498B" w:rsidRDefault="00A72BA8"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FDD87E" w14:textId="77777777" w:rsidR="00A72BA8" w:rsidRPr="00587ADE" w:rsidRDefault="00A72BA8" w:rsidP="00903818">
            <w:pPr>
              <w:pStyle w:val="ISOGrightnote"/>
              <w:spacing w:before="160" w:after="0" w:line="160" w:lineRule="exact"/>
              <w:rPr>
                <w:rFonts w:ascii="Calibri" w:hAnsi="Calibri"/>
                <w:color w:val="000000" w:themeColor="text1"/>
                <w:spacing w:val="0"/>
                <w:sz w:val="16"/>
                <w:szCs w:val="16"/>
              </w:rPr>
            </w:pPr>
          </w:p>
        </w:tc>
      </w:tr>
      <w:tr w:rsidR="00834E90" w:rsidRPr="002B2088" w14:paraId="72E5C5DC" w14:textId="77777777" w:rsidTr="00903818">
        <w:trPr>
          <w:jc w:val="center"/>
        </w:trPr>
        <w:tc>
          <w:tcPr>
            <w:tcW w:w="492" w:type="dxa"/>
            <w:shd w:val="clear" w:color="auto" w:fill="F2F2F2" w:themeFill="background1" w:themeFillShade="F2"/>
          </w:tcPr>
          <w:p w14:paraId="07FCEB4C" w14:textId="77777777" w:rsidR="00834E90" w:rsidRPr="002B2088" w:rsidRDefault="00834E90" w:rsidP="00834E90">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CDB8081" w14:textId="77777777" w:rsidR="00834E90" w:rsidRPr="007370B3" w:rsidRDefault="00834E90"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5BDD89B0" w14:textId="77777777" w:rsidR="00834E90" w:rsidRPr="007370B3" w:rsidRDefault="007B509D" w:rsidP="00903818">
            <w:pPr>
              <w:pStyle w:val="Task"/>
              <w:spacing w:before="120"/>
              <w:rPr>
                <w:rFonts w:ascii="Calibri" w:hAnsi="Calibri"/>
                <w:sz w:val="18"/>
                <w:szCs w:val="18"/>
              </w:rPr>
            </w:pPr>
            <w:r w:rsidRPr="007B509D">
              <w:rPr>
                <w:rFonts w:ascii="Calibri" w:hAnsi="Calibri"/>
                <w:sz w:val="18"/>
                <w:szCs w:val="18"/>
              </w:rPr>
              <w:t>Expect them to preserve outputs in accordance with official requirements.</w:t>
            </w:r>
          </w:p>
        </w:tc>
        <w:tc>
          <w:tcPr>
            <w:tcW w:w="274" w:type="dxa"/>
            <w:shd w:val="clear" w:color="auto" w:fill="FFFFFF" w:themeFill="background1"/>
            <w:tcMar>
              <w:left w:w="57" w:type="dxa"/>
              <w:right w:w="57" w:type="dxa"/>
            </w:tcMar>
          </w:tcPr>
          <w:p w14:paraId="5CF800F3" w14:textId="77777777" w:rsidR="00834E90" w:rsidRPr="00B6498B" w:rsidRDefault="00834E90"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494637" w14:textId="77777777" w:rsidR="00834E90" w:rsidRPr="00B6498B" w:rsidRDefault="00834E90"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1780F3" w14:textId="77777777" w:rsidR="00834E90" w:rsidRPr="00B6498B" w:rsidRDefault="00834E90"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BAC35F" w14:textId="77777777" w:rsidR="00834E90" w:rsidRPr="00587ADE" w:rsidRDefault="00834E90" w:rsidP="00903818">
            <w:pPr>
              <w:pStyle w:val="ISOGrightnote"/>
              <w:spacing w:before="160" w:after="0" w:line="160" w:lineRule="exact"/>
              <w:rPr>
                <w:rFonts w:ascii="Calibri" w:hAnsi="Calibri"/>
                <w:color w:val="000000" w:themeColor="text1"/>
                <w:spacing w:val="0"/>
                <w:sz w:val="16"/>
                <w:szCs w:val="16"/>
              </w:rPr>
            </w:pPr>
          </w:p>
        </w:tc>
      </w:tr>
      <w:tr w:rsidR="00A72BA8" w:rsidRPr="002B2088" w14:paraId="3AE365EE" w14:textId="77777777" w:rsidTr="00903818">
        <w:trPr>
          <w:jc w:val="center"/>
        </w:trPr>
        <w:tc>
          <w:tcPr>
            <w:tcW w:w="492" w:type="dxa"/>
            <w:shd w:val="clear" w:color="auto" w:fill="F2F2F2" w:themeFill="background1" w:themeFillShade="F2"/>
          </w:tcPr>
          <w:p w14:paraId="73E48B85" w14:textId="77777777" w:rsidR="00A72BA8" w:rsidRPr="002B2088" w:rsidRDefault="00A72BA8" w:rsidP="00834E90">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1C95E3C" w14:textId="77777777" w:rsidR="00A72BA8" w:rsidRPr="007370B3" w:rsidRDefault="00A72BA8" w:rsidP="0090381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4530F372" w14:textId="77777777" w:rsidR="00A72BA8" w:rsidRPr="00070F64" w:rsidRDefault="007B509D" w:rsidP="00903818">
            <w:pPr>
              <w:pStyle w:val="Task"/>
              <w:spacing w:before="120"/>
              <w:rPr>
                <w:rFonts w:ascii="Calibri" w:hAnsi="Calibri"/>
                <w:spacing w:val="-2"/>
                <w:sz w:val="18"/>
                <w:szCs w:val="18"/>
              </w:rPr>
            </w:pPr>
            <w:r w:rsidRPr="00070F64">
              <w:rPr>
                <w:rFonts w:ascii="Calibri" w:hAnsi="Calibri"/>
                <w:spacing w:val="-2"/>
                <w:sz w:val="18"/>
                <w:szCs w:val="18"/>
              </w:rPr>
              <w:t>Expect them to preserve outputs by establishing cleaning and sanitization practices.</w:t>
            </w:r>
          </w:p>
        </w:tc>
        <w:tc>
          <w:tcPr>
            <w:tcW w:w="274" w:type="dxa"/>
            <w:shd w:val="clear" w:color="auto" w:fill="FFFFFF" w:themeFill="background1"/>
            <w:tcMar>
              <w:left w:w="57" w:type="dxa"/>
              <w:right w:w="57" w:type="dxa"/>
            </w:tcMar>
          </w:tcPr>
          <w:p w14:paraId="01F8397B" w14:textId="77777777" w:rsidR="00A72BA8" w:rsidRPr="00B6498B" w:rsidRDefault="00A72BA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AC1C7BA" w14:textId="77777777" w:rsidR="00A72BA8" w:rsidRPr="00B6498B" w:rsidRDefault="00A72BA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717EC35" w14:textId="77777777" w:rsidR="00A72BA8" w:rsidRPr="00B6498B" w:rsidRDefault="00A72BA8"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CDA298" w14:textId="77777777" w:rsidR="00A72BA8" w:rsidRPr="00587ADE" w:rsidRDefault="00A72BA8" w:rsidP="00903818">
            <w:pPr>
              <w:pStyle w:val="ISOGrightnote"/>
              <w:spacing w:before="160" w:after="0" w:line="160" w:lineRule="exact"/>
              <w:rPr>
                <w:rFonts w:ascii="Calibri" w:hAnsi="Calibri"/>
                <w:color w:val="000000" w:themeColor="text1"/>
                <w:spacing w:val="0"/>
                <w:sz w:val="16"/>
                <w:szCs w:val="16"/>
              </w:rPr>
            </w:pPr>
          </w:p>
        </w:tc>
      </w:tr>
      <w:tr w:rsidR="00A72BA8" w:rsidRPr="002B2088" w14:paraId="29D1ADDF" w14:textId="77777777" w:rsidTr="00903818">
        <w:trPr>
          <w:jc w:val="center"/>
        </w:trPr>
        <w:tc>
          <w:tcPr>
            <w:tcW w:w="492" w:type="dxa"/>
            <w:shd w:val="clear" w:color="auto" w:fill="F2F2F2" w:themeFill="background1" w:themeFillShade="F2"/>
          </w:tcPr>
          <w:p w14:paraId="40CA2497" w14:textId="77777777" w:rsidR="00A72BA8" w:rsidRPr="002B2088" w:rsidRDefault="00A72BA8" w:rsidP="00834E90">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5EA997C" w14:textId="77777777" w:rsidR="00A72BA8" w:rsidRPr="007370B3" w:rsidRDefault="00A72BA8" w:rsidP="0090381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40F01B7" w14:textId="77777777" w:rsidR="00A72BA8" w:rsidRPr="005F3953" w:rsidRDefault="007B509D" w:rsidP="00903818">
            <w:pPr>
              <w:pStyle w:val="Task"/>
              <w:spacing w:before="120"/>
              <w:rPr>
                <w:rFonts w:ascii="Calibri" w:hAnsi="Calibri"/>
                <w:spacing w:val="-6"/>
                <w:sz w:val="18"/>
                <w:szCs w:val="18"/>
              </w:rPr>
            </w:pPr>
            <w:r w:rsidRPr="005F3953">
              <w:rPr>
                <w:rFonts w:ascii="Calibri" w:hAnsi="Calibri"/>
                <w:spacing w:val="-6"/>
                <w:sz w:val="18"/>
                <w:szCs w:val="18"/>
              </w:rPr>
              <w:t>Expect them to preserve outputs by establishing arrangements to control foreign objects.</w:t>
            </w:r>
          </w:p>
        </w:tc>
        <w:tc>
          <w:tcPr>
            <w:tcW w:w="274" w:type="dxa"/>
            <w:shd w:val="clear" w:color="auto" w:fill="FFFFFF" w:themeFill="background1"/>
            <w:tcMar>
              <w:left w:w="57" w:type="dxa"/>
              <w:right w:w="57" w:type="dxa"/>
            </w:tcMar>
          </w:tcPr>
          <w:p w14:paraId="3EC190E3" w14:textId="77777777" w:rsidR="00A72BA8" w:rsidRPr="00B6498B" w:rsidRDefault="00A72BA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E03247" w14:textId="77777777" w:rsidR="00A72BA8" w:rsidRPr="00B6498B" w:rsidRDefault="00A72BA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DF59128" w14:textId="77777777" w:rsidR="00A72BA8" w:rsidRPr="00B6498B" w:rsidRDefault="00A72BA8"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0CE6A53" w14:textId="77777777" w:rsidR="00A72BA8" w:rsidRPr="00587ADE" w:rsidRDefault="00A72BA8" w:rsidP="00903818">
            <w:pPr>
              <w:pStyle w:val="ISOGrightnote"/>
              <w:spacing w:before="160" w:after="0" w:line="160" w:lineRule="exact"/>
              <w:rPr>
                <w:rFonts w:ascii="Calibri" w:hAnsi="Calibri"/>
                <w:color w:val="000000" w:themeColor="text1"/>
                <w:spacing w:val="0"/>
                <w:sz w:val="16"/>
                <w:szCs w:val="16"/>
              </w:rPr>
            </w:pPr>
          </w:p>
        </w:tc>
      </w:tr>
      <w:tr w:rsidR="00834E90" w:rsidRPr="002B2088" w14:paraId="798667C0" w14:textId="77777777" w:rsidTr="00903818">
        <w:trPr>
          <w:jc w:val="center"/>
        </w:trPr>
        <w:tc>
          <w:tcPr>
            <w:tcW w:w="492" w:type="dxa"/>
            <w:shd w:val="clear" w:color="auto" w:fill="F2F2F2" w:themeFill="background1" w:themeFillShade="F2"/>
          </w:tcPr>
          <w:p w14:paraId="6C0814EF" w14:textId="77777777" w:rsidR="00834E90" w:rsidRPr="002B2088" w:rsidRDefault="00834E90" w:rsidP="00834E90">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D17F543" w14:textId="77777777" w:rsidR="00834E90" w:rsidRPr="005F3953" w:rsidRDefault="00834E90" w:rsidP="00903818">
            <w:pPr>
              <w:pStyle w:val="Task"/>
              <w:spacing w:before="0" w:after="0"/>
              <w:rPr>
                <w:rFonts w:ascii="Calibri" w:hAnsi="Calibri"/>
                <w:spacing w:val="-6"/>
                <w:sz w:val="18"/>
                <w:szCs w:val="18"/>
              </w:rPr>
            </w:pPr>
          </w:p>
        </w:tc>
        <w:tc>
          <w:tcPr>
            <w:tcW w:w="6234" w:type="dxa"/>
            <w:gridSpan w:val="5"/>
            <w:tcBorders>
              <w:left w:val="nil"/>
            </w:tcBorders>
            <w:shd w:val="clear" w:color="auto" w:fill="FFFFFF" w:themeFill="background1"/>
          </w:tcPr>
          <w:p w14:paraId="6B28B61F" w14:textId="77777777" w:rsidR="00834E90" w:rsidRPr="005F3953" w:rsidRDefault="007B509D" w:rsidP="00903818">
            <w:pPr>
              <w:pStyle w:val="Task"/>
              <w:spacing w:before="120"/>
              <w:rPr>
                <w:rFonts w:ascii="Calibri" w:hAnsi="Calibri"/>
                <w:spacing w:val="-6"/>
                <w:sz w:val="18"/>
                <w:szCs w:val="18"/>
              </w:rPr>
            </w:pPr>
            <w:r w:rsidRPr="005F3953">
              <w:rPr>
                <w:rFonts w:ascii="Calibri" w:hAnsi="Calibri"/>
                <w:spacing w:val="-6"/>
                <w:sz w:val="18"/>
                <w:szCs w:val="18"/>
              </w:rPr>
              <w:t>Expect them to make arrangements to detect, prevent, and remove foreign objects.</w:t>
            </w:r>
          </w:p>
        </w:tc>
        <w:tc>
          <w:tcPr>
            <w:tcW w:w="274" w:type="dxa"/>
            <w:shd w:val="clear" w:color="auto" w:fill="FFFFFF" w:themeFill="background1"/>
            <w:tcMar>
              <w:left w:w="57" w:type="dxa"/>
              <w:right w:w="57" w:type="dxa"/>
            </w:tcMar>
          </w:tcPr>
          <w:p w14:paraId="13DFB89A" w14:textId="77777777" w:rsidR="00834E90" w:rsidRPr="00B6498B" w:rsidRDefault="00834E90"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8B9B0CF" w14:textId="77777777" w:rsidR="00834E90" w:rsidRPr="00B6498B" w:rsidRDefault="00834E90"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C0A5E7" w14:textId="77777777" w:rsidR="00834E90" w:rsidRPr="00B6498B" w:rsidRDefault="00834E90"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7A96B4E" w14:textId="77777777" w:rsidR="00834E90" w:rsidRPr="00587ADE" w:rsidRDefault="00834E90" w:rsidP="00903818">
            <w:pPr>
              <w:pStyle w:val="ISOGrightnote"/>
              <w:spacing w:before="160" w:after="0" w:line="160" w:lineRule="exact"/>
              <w:rPr>
                <w:rFonts w:ascii="Calibri" w:hAnsi="Calibri"/>
                <w:color w:val="000000" w:themeColor="text1"/>
                <w:spacing w:val="0"/>
                <w:sz w:val="16"/>
                <w:szCs w:val="16"/>
              </w:rPr>
            </w:pPr>
          </w:p>
        </w:tc>
      </w:tr>
      <w:tr w:rsidR="00834E90" w:rsidRPr="002B2088" w14:paraId="742593B8" w14:textId="77777777" w:rsidTr="00903818">
        <w:trPr>
          <w:jc w:val="center"/>
        </w:trPr>
        <w:tc>
          <w:tcPr>
            <w:tcW w:w="492" w:type="dxa"/>
            <w:shd w:val="clear" w:color="auto" w:fill="F2F2F2" w:themeFill="background1" w:themeFillShade="F2"/>
          </w:tcPr>
          <w:p w14:paraId="3447177A" w14:textId="77777777" w:rsidR="00834E90" w:rsidRPr="002B2088" w:rsidRDefault="00834E90" w:rsidP="00834E90">
            <w:pPr>
              <w:pStyle w:val="Tasknumber"/>
              <w:numPr>
                <w:ilvl w:val="0"/>
                <w:numId w:val="17"/>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65C7E5C" w14:textId="77777777" w:rsidR="00834E90" w:rsidRPr="005F3953" w:rsidRDefault="00834E90" w:rsidP="00903818">
            <w:pPr>
              <w:pStyle w:val="Task"/>
              <w:spacing w:before="0" w:after="0"/>
              <w:rPr>
                <w:rFonts w:ascii="Calibri" w:hAnsi="Calibri"/>
                <w:spacing w:val="-6"/>
                <w:sz w:val="18"/>
                <w:szCs w:val="18"/>
              </w:rPr>
            </w:pPr>
          </w:p>
        </w:tc>
        <w:tc>
          <w:tcPr>
            <w:tcW w:w="6095" w:type="dxa"/>
            <w:gridSpan w:val="4"/>
            <w:tcBorders>
              <w:left w:val="nil"/>
            </w:tcBorders>
            <w:shd w:val="clear" w:color="auto" w:fill="FFFFFF" w:themeFill="background1"/>
          </w:tcPr>
          <w:p w14:paraId="45685D7F" w14:textId="77777777" w:rsidR="00834E90" w:rsidRPr="005F3953" w:rsidRDefault="007B509D" w:rsidP="00903818">
            <w:pPr>
              <w:pStyle w:val="Task"/>
              <w:spacing w:before="120"/>
              <w:rPr>
                <w:rFonts w:ascii="Calibri" w:hAnsi="Calibri"/>
                <w:spacing w:val="-6"/>
                <w:sz w:val="18"/>
                <w:szCs w:val="18"/>
              </w:rPr>
            </w:pPr>
            <w:r w:rsidRPr="005F3953">
              <w:rPr>
                <w:rFonts w:ascii="Calibri" w:hAnsi="Calibri"/>
                <w:spacing w:val="-6"/>
                <w:sz w:val="18"/>
                <w:szCs w:val="18"/>
              </w:rPr>
              <w:t>Expect them to use arrangements to detect, prevent, and remove foreign objects.</w:t>
            </w:r>
          </w:p>
        </w:tc>
        <w:tc>
          <w:tcPr>
            <w:tcW w:w="274" w:type="dxa"/>
            <w:shd w:val="clear" w:color="auto" w:fill="FFFFFF" w:themeFill="background1"/>
            <w:tcMar>
              <w:left w:w="57" w:type="dxa"/>
              <w:right w:w="57" w:type="dxa"/>
            </w:tcMar>
          </w:tcPr>
          <w:p w14:paraId="4FD7B551" w14:textId="77777777" w:rsidR="00834E90" w:rsidRPr="00B6498B" w:rsidRDefault="00834E90"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53B8A6" w14:textId="77777777" w:rsidR="00834E90" w:rsidRPr="00B6498B" w:rsidRDefault="00834E90"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3DF7214" w14:textId="77777777" w:rsidR="00834E90" w:rsidRPr="00B6498B" w:rsidRDefault="00834E90"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E281E77" w14:textId="77777777" w:rsidR="00834E90" w:rsidRPr="00587ADE" w:rsidRDefault="00834E90" w:rsidP="00903818">
            <w:pPr>
              <w:pStyle w:val="ISOGrightnote"/>
              <w:spacing w:before="160" w:after="0" w:line="160" w:lineRule="exact"/>
              <w:rPr>
                <w:rFonts w:ascii="Calibri" w:hAnsi="Calibri"/>
                <w:color w:val="000000" w:themeColor="text1"/>
                <w:spacing w:val="0"/>
                <w:sz w:val="16"/>
                <w:szCs w:val="16"/>
              </w:rPr>
            </w:pPr>
          </w:p>
        </w:tc>
      </w:tr>
      <w:tr w:rsidR="00A72BA8" w:rsidRPr="002B2088" w14:paraId="6BC1467A" w14:textId="77777777" w:rsidTr="00903818">
        <w:trPr>
          <w:jc w:val="center"/>
        </w:trPr>
        <w:tc>
          <w:tcPr>
            <w:tcW w:w="492" w:type="dxa"/>
            <w:shd w:val="clear" w:color="auto" w:fill="F2F2F2" w:themeFill="background1" w:themeFillShade="F2"/>
          </w:tcPr>
          <w:p w14:paraId="60A0E789" w14:textId="77777777" w:rsidR="00A72BA8" w:rsidRPr="002B2088" w:rsidRDefault="00A72BA8" w:rsidP="00834E90">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7DF6FFA" w14:textId="77777777" w:rsidR="00A72BA8" w:rsidRPr="007370B3" w:rsidRDefault="00A72BA8" w:rsidP="0090381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71D7914D" w14:textId="77777777" w:rsidR="00A72BA8" w:rsidRPr="005F3953" w:rsidRDefault="007B509D" w:rsidP="00903818">
            <w:pPr>
              <w:pStyle w:val="Task"/>
              <w:spacing w:before="120"/>
              <w:rPr>
                <w:rFonts w:ascii="Calibri" w:hAnsi="Calibri"/>
                <w:spacing w:val="-6"/>
                <w:sz w:val="18"/>
                <w:szCs w:val="18"/>
              </w:rPr>
            </w:pPr>
            <w:r w:rsidRPr="005F3953">
              <w:rPr>
                <w:rFonts w:ascii="Calibri" w:hAnsi="Calibri"/>
                <w:spacing w:val="-6"/>
                <w:sz w:val="18"/>
                <w:szCs w:val="18"/>
              </w:rPr>
              <w:t>Expect them to preserve outputs by establishing handling methods and storage facilities.</w:t>
            </w:r>
          </w:p>
        </w:tc>
        <w:tc>
          <w:tcPr>
            <w:tcW w:w="274" w:type="dxa"/>
            <w:shd w:val="clear" w:color="auto" w:fill="FFFFFF" w:themeFill="background1"/>
            <w:tcMar>
              <w:left w:w="57" w:type="dxa"/>
              <w:right w:w="57" w:type="dxa"/>
            </w:tcMar>
          </w:tcPr>
          <w:p w14:paraId="75EE1BC0" w14:textId="77777777" w:rsidR="00A72BA8" w:rsidRPr="00B6498B" w:rsidRDefault="00A72BA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AAB7A6D" w14:textId="77777777" w:rsidR="00A72BA8" w:rsidRPr="00B6498B" w:rsidRDefault="00A72BA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F84942C" w14:textId="77777777" w:rsidR="00A72BA8" w:rsidRPr="00B6498B" w:rsidRDefault="00A72BA8"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351708" w14:textId="77777777" w:rsidR="00A72BA8" w:rsidRPr="00587ADE" w:rsidRDefault="00A72BA8" w:rsidP="00903818">
            <w:pPr>
              <w:pStyle w:val="ISOGrightnote"/>
              <w:spacing w:before="160" w:after="0" w:line="160" w:lineRule="exact"/>
              <w:rPr>
                <w:rFonts w:ascii="Calibri" w:hAnsi="Calibri"/>
                <w:color w:val="000000" w:themeColor="text1"/>
                <w:spacing w:val="0"/>
                <w:sz w:val="16"/>
                <w:szCs w:val="16"/>
              </w:rPr>
            </w:pPr>
          </w:p>
        </w:tc>
      </w:tr>
      <w:tr w:rsidR="001E4097" w:rsidRPr="002B2088" w14:paraId="120E6087" w14:textId="77777777" w:rsidTr="00903818">
        <w:trPr>
          <w:jc w:val="center"/>
        </w:trPr>
        <w:tc>
          <w:tcPr>
            <w:tcW w:w="492" w:type="dxa"/>
            <w:shd w:val="clear" w:color="auto" w:fill="F2F2F2" w:themeFill="background1" w:themeFillShade="F2"/>
          </w:tcPr>
          <w:p w14:paraId="70B9957A" w14:textId="77777777" w:rsidR="001E4097" w:rsidRPr="002B2088" w:rsidRDefault="001E4097" w:rsidP="001E4097">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AA85D89" w14:textId="77777777" w:rsidR="001E4097" w:rsidRPr="005F3953" w:rsidRDefault="001E4097" w:rsidP="00903818">
            <w:pPr>
              <w:pStyle w:val="Task"/>
              <w:spacing w:before="0" w:after="0"/>
              <w:rPr>
                <w:rFonts w:ascii="Calibri" w:hAnsi="Calibri"/>
                <w:spacing w:val="-6"/>
                <w:sz w:val="18"/>
                <w:szCs w:val="18"/>
              </w:rPr>
            </w:pPr>
          </w:p>
        </w:tc>
        <w:tc>
          <w:tcPr>
            <w:tcW w:w="6234" w:type="dxa"/>
            <w:gridSpan w:val="5"/>
            <w:tcBorders>
              <w:left w:val="nil"/>
            </w:tcBorders>
            <w:shd w:val="clear" w:color="auto" w:fill="FFFFFF" w:themeFill="background1"/>
          </w:tcPr>
          <w:p w14:paraId="4819201E" w14:textId="77777777" w:rsidR="001E4097" w:rsidRPr="005F3953" w:rsidRDefault="007B509D" w:rsidP="00903818">
            <w:pPr>
              <w:pStyle w:val="Task"/>
              <w:spacing w:before="120"/>
              <w:rPr>
                <w:rFonts w:ascii="Calibri" w:hAnsi="Calibri"/>
                <w:spacing w:val="-2"/>
                <w:sz w:val="18"/>
                <w:szCs w:val="18"/>
              </w:rPr>
            </w:pPr>
            <w:r w:rsidRPr="005F3953">
              <w:rPr>
                <w:rFonts w:ascii="Calibri" w:hAnsi="Calibri"/>
                <w:spacing w:val="-2"/>
                <w:sz w:val="18"/>
                <w:szCs w:val="18"/>
              </w:rPr>
              <w:t xml:space="preserve">Expect them to use </w:t>
            </w:r>
            <w:r w:rsidR="005F3953" w:rsidRPr="005F3953">
              <w:rPr>
                <w:rFonts w:ascii="Calibri" w:hAnsi="Calibri"/>
                <w:spacing w:val="-2"/>
                <w:sz w:val="18"/>
                <w:szCs w:val="18"/>
              </w:rPr>
              <w:t>suitable</w:t>
            </w:r>
            <w:r w:rsidRPr="005F3953">
              <w:rPr>
                <w:rFonts w:ascii="Calibri" w:hAnsi="Calibri"/>
                <w:spacing w:val="-2"/>
                <w:sz w:val="18"/>
                <w:szCs w:val="18"/>
              </w:rPr>
              <w:t xml:space="preserve"> methods and facilities to preserve sensitive products.</w:t>
            </w:r>
          </w:p>
        </w:tc>
        <w:tc>
          <w:tcPr>
            <w:tcW w:w="274" w:type="dxa"/>
            <w:shd w:val="clear" w:color="auto" w:fill="FFFFFF" w:themeFill="background1"/>
            <w:tcMar>
              <w:left w:w="57" w:type="dxa"/>
              <w:right w:w="57" w:type="dxa"/>
            </w:tcMar>
          </w:tcPr>
          <w:p w14:paraId="06F20674" w14:textId="77777777" w:rsidR="001E4097" w:rsidRPr="00B6498B" w:rsidRDefault="001E4097"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EE44AB" w14:textId="77777777" w:rsidR="001E4097" w:rsidRPr="00B6498B" w:rsidRDefault="001E4097"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CD1443" w14:textId="77777777" w:rsidR="001E4097" w:rsidRPr="00B6498B" w:rsidRDefault="001E4097"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E8F1466" w14:textId="77777777" w:rsidR="001E4097" w:rsidRPr="00587ADE" w:rsidRDefault="001E4097" w:rsidP="00903818">
            <w:pPr>
              <w:pStyle w:val="ISOGrightnote"/>
              <w:spacing w:before="160" w:after="0" w:line="160" w:lineRule="exact"/>
              <w:rPr>
                <w:rFonts w:ascii="Calibri" w:hAnsi="Calibri"/>
                <w:color w:val="000000" w:themeColor="text1"/>
                <w:spacing w:val="0"/>
                <w:sz w:val="16"/>
                <w:szCs w:val="16"/>
              </w:rPr>
            </w:pPr>
          </w:p>
        </w:tc>
      </w:tr>
      <w:tr w:rsidR="00834E90" w:rsidRPr="002B2088" w14:paraId="59AF65A1" w14:textId="77777777" w:rsidTr="00903818">
        <w:trPr>
          <w:jc w:val="center"/>
        </w:trPr>
        <w:tc>
          <w:tcPr>
            <w:tcW w:w="492" w:type="dxa"/>
            <w:shd w:val="clear" w:color="auto" w:fill="F2F2F2" w:themeFill="background1" w:themeFillShade="F2"/>
          </w:tcPr>
          <w:p w14:paraId="4C99DBDB" w14:textId="77777777" w:rsidR="00834E90" w:rsidRPr="002B2088" w:rsidRDefault="00834E90" w:rsidP="001E4097">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5943EF8" w14:textId="77777777" w:rsidR="00834E90" w:rsidRPr="005F3953" w:rsidRDefault="00834E90" w:rsidP="00903818">
            <w:pPr>
              <w:pStyle w:val="Task"/>
              <w:spacing w:before="0" w:after="0"/>
              <w:rPr>
                <w:rFonts w:ascii="Calibri" w:hAnsi="Calibri"/>
                <w:spacing w:val="-6"/>
                <w:sz w:val="18"/>
                <w:szCs w:val="18"/>
              </w:rPr>
            </w:pPr>
          </w:p>
        </w:tc>
        <w:tc>
          <w:tcPr>
            <w:tcW w:w="6234" w:type="dxa"/>
            <w:gridSpan w:val="5"/>
            <w:tcBorders>
              <w:left w:val="nil"/>
            </w:tcBorders>
            <w:shd w:val="clear" w:color="auto" w:fill="FFFFFF" w:themeFill="background1"/>
          </w:tcPr>
          <w:p w14:paraId="634084D6" w14:textId="77777777" w:rsidR="00834E90" w:rsidRPr="005F3953" w:rsidRDefault="007B509D" w:rsidP="00903818">
            <w:pPr>
              <w:pStyle w:val="Task"/>
              <w:spacing w:before="120"/>
              <w:rPr>
                <w:rFonts w:ascii="Calibri" w:hAnsi="Calibri"/>
                <w:spacing w:val="-2"/>
                <w:sz w:val="18"/>
                <w:szCs w:val="18"/>
              </w:rPr>
            </w:pPr>
            <w:r w:rsidRPr="005F3953">
              <w:rPr>
                <w:rFonts w:ascii="Calibri" w:hAnsi="Calibri"/>
                <w:spacing w:val="-2"/>
                <w:sz w:val="18"/>
                <w:szCs w:val="18"/>
              </w:rPr>
              <w:t xml:space="preserve">Expect them to use </w:t>
            </w:r>
            <w:r w:rsidR="005F3953" w:rsidRPr="005F3953">
              <w:rPr>
                <w:rFonts w:ascii="Calibri" w:hAnsi="Calibri"/>
                <w:spacing w:val="-2"/>
                <w:sz w:val="18"/>
                <w:szCs w:val="18"/>
              </w:rPr>
              <w:t xml:space="preserve">suitable </w:t>
            </w:r>
            <w:r w:rsidRPr="005F3953">
              <w:rPr>
                <w:rFonts w:ascii="Calibri" w:hAnsi="Calibri"/>
                <w:spacing w:val="-2"/>
                <w:sz w:val="18"/>
                <w:szCs w:val="18"/>
              </w:rPr>
              <w:t>methods and facilities to manage hazardous materials.</w:t>
            </w:r>
          </w:p>
        </w:tc>
        <w:tc>
          <w:tcPr>
            <w:tcW w:w="274" w:type="dxa"/>
            <w:shd w:val="clear" w:color="auto" w:fill="FFFFFF" w:themeFill="background1"/>
            <w:tcMar>
              <w:left w:w="57" w:type="dxa"/>
              <w:right w:w="57" w:type="dxa"/>
            </w:tcMar>
          </w:tcPr>
          <w:p w14:paraId="3D34F04A" w14:textId="77777777" w:rsidR="00834E90" w:rsidRPr="00B6498B" w:rsidRDefault="00834E90"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F32BF6" w14:textId="77777777" w:rsidR="00834E90" w:rsidRPr="00B6498B" w:rsidRDefault="00834E90"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EA577B" w14:textId="77777777" w:rsidR="00834E90" w:rsidRPr="00B6498B" w:rsidRDefault="00834E90"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A2ADEB9" w14:textId="77777777" w:rsidR="00834E90" w:rsidRPr="00587ADE" w:rsidRDefault="00834E90" w:rsidP="00903818">
            <w:pPr>
              <w:pStyle w:val="ISOGrightnote"/>
              <w:spacing w:before="160" w:after="0" w:line="160" w:lineRule="exact"/>
              <w:rPr>
                <w:rFonts w:ascii="Calibri" w:hAnsi="Calibri"/>
                <w:color w:val="000000" w:themeColor="text1"/>
                <w:spacing w:val="0"/>
                <w:sz w:val="16"/>
                <w:szCs w:val="16"/>
              </w:rPr>
            </w:pPr>
          </w:p>
        </w:tc>
      </w:tr>
      <w:tr w:rsidR="00A72BA8" w:rsidRPr="002B2088" w14:paraId="2C953887" w14:textId="77777777" w:rsidTr="00903818">
        <w:trPr>
          <w:jc w:val="center"/>
        </w:trPr>
        <w:tc>
          <w:tcPr>
            <w:tcW w:w="492" w:type="dxa"/>
            <w:shd w:val="clear" w:color="auto" w:fill="F2F2F2" w:themeFill="background1" w:themeFillShade="F2"/>
          </w:tcPr>
          <w:p w14:paraId="38DAA63C" w14:textId="77777777" w:rsidR="00A72BA8" w:rsidRPr="002B2088" w:rsidRDefault="00A72BA8" w:rsidP="001E4097">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7280FFC" w14:textId="77777777" w:rsidR="00A72BA8" w:rsidRPr="007370B3" w:rsidRDefault="00A72BA8" w:rsidP="0090381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16F9F544" w14:textId="77777777" w:rsidR="00A72BA8" w:rsidRPr="005F3953" w:rsidRDefault="007B509D" w:rsidP="005F02F9">
            <w:pPr>
              <w:pStyle w:val="Task"/>
              <w:spacing w:before="120" w:after="100"/>
              <w:rPr>
                <w:rFonts w:ascii="Calibri" w:hAnsi="Calibri"/>
                <w:spacing w:val="-6"/>
                <w:sz w:val="18"/>
                <w:szCs w:val="18"/>
              </w:rPr>
            </w:pPr>
            <w:r w:rsidRPr="005F3953">
              <w:rPr>
                <w:rFonts w:ascii="Calibri" w:hAnsi="Calibri"/>
                <w:spacing w:val="-6"/>
                <w:sz w:val="18"/>
                <w:szCs w:val="18"/>
              </w:rPr>
              <w:t>Expect them to preserve outputs by establishing marking methods and labeling practices.</w:t>
            </w:r>
          </w:p>
        </w:tc>
        <w:tc>
          <w:tcPr>
            <w:tcW w:w="274" w:type="dxa"/>
            <w:shd w:val="clear" w:color="auto" w:fill="FFFFFF" w:themeFill="background1"/>
            <w:tcMar>
              <w:left w:w="57" w:type="dxa"/>
              <w:right w:w="57" w:type="dxa"/>
            </w:tcMar>
          </w:tcPr>
          <w:p w14:paraId="0E42E675" w14:textId="77777777" w:rsidR="00A72BA8" w:rsidRPr="00B6498B" w:rsidRDefault="00A72BA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8FC52F" w14:textId="77777777" w:rsidR="00A72BA8" w:rsidRPr="00B6498B" w:rsidRDefault="00A72BA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8C7C22" w14:textId="77777777" w:rsidR="00A72BA8" w:rsidRPr="00B6498B" w:rsidRDefault="00A72BA8"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582F8F3" w14:textId="77777777" w:rsidR="00A72BA8" w:rsidRPr="00587ADE" w:rsidRDefault="00A72BA8" w:rsidP="00903818">
            <w:pPr>
              <w:pStyle w:val="ISOGrightnote"/>
              <w:spacing w:before="160" w:after="0" w:line="160" w:lineRule="exact"/>
              <w:rPr>
                <w:rFonts w:ascii="Calibri" w:hAnsi="Calibri"/>
                <w:color w:val="000000" w:themeColor="text1"/>
                <w:spacing w:val="0"/>
                <w:sz w:val="16"/>
                <w:szCs w:val="16"/>
              </w:rPr>
            </w:pPr>
          </w:p>
        </w:tc>
      </w:tr>
      <w:tr w:rsidR="00834E90" w:rsidRPr="002B2088" w14:paraId="028F2724" w14:textId="77777777" w:rsidTr="00903818">
        <w:trPr>
          <w:jc w:val="center"/>
        </w:trPr>
        <w:tc>
          <w:tcPr>
            <w:tcW w:w="492" w:type="dxa"/>
            <w:shd w:val="clear" w:color="auto" w:fill="F2F2F2" w:themeFill="background1" w:themeFillShade="F2"/>
          </w:tcPr>
          <w:p w14:paraId="73A659FF" w14:textId="77777777" w:rsidR="00834E90" w:rsidRPr="002B2088" w:rsidRDefault="00834E90" w:rsidP="001E4097">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FD78C5D" w14:textId="77777777" w:rsidR="00834E90" w:rsidRPr="005F3953" w:rsidRDefault="00834E90" w:rsidP="00903818">
            <w:pPr>
              <w:pStyle w:val="Task"/>
              <w:spacing w:before="0" w:after="0"/>
              <w:rPr>
                <w:rFonts w:ascii="Calibri" w:hAnsi="Calibri"/>
                <w:spacing w:val="-6"/>
                <w:sz w:val="18"/>
                <w:szCs w:val="18"/>
              </w:rPr>
            </w:pPr>
          </w:p>
        </w:tc>
        <w:tc>
          <w:tcPr>
            <w:tcW w:w="6234" w:type="dxa"/>
            <w:gridSpan w:val="5"/>
            <w:tcBorders>
              <w:left w:val="nil"/>
            </w:tcBorders>
            <w:shd w:val="clear" w:color="auto" w:fill="FFFFFF" w:themeFill="background1"/>
          </w:tcPr>
          <w:p w14:paraId="1B30A806" w14:textId="77777777" w:rsidR="00834E90" w:rsidRPr="005F3953" w:rsidRDefault="007B509D" w:rsidP="005F02F9">
            <w:pPr>
              <w:pStyle w:val="Task"/>
              <w:spacing w:before="120" w:after="100"/>
              <w:rPr>
                <w:rFonts w:ascii="Calibri" w:hAnsi="Calibri"/>
                <w:spacing w:val="-4"/>
                <w:sz w:val="18"/>
                <w:szCs w:val="18"/>
              </w:rPr>
            </w:pPr>
            <w:r w:rsidRPr="005F3953">
              <w:rPr>
                <w:rFonts w:ascii="Calibri" w:hAnsi="Calibri"/>
                <w:spacing w:val="-4"/>
                <w:sz w:val="18"/>
                <w:szCs w:val="18"/>
              </w:rPr>
              <w:t>Expect them to use safety warnings to preserve outputs during process operations.</w:t>
            </w:r>
          </w:p>
        </w:tc>
        <w:tc>
          <w:tcPr>
            <w:tcW w:w="274" w:type="dxa"/>
            <w:shd w:val="clear" w:color="auto" w:fill="FFFFFF" w:themeFill="background1"/>
            <w:tcMar>
              <w:left w:w="57" w:type="dxa"/>
              <w:right w:w="57" w:type="dxa"/>
            </w:tcMar>
          </w:tcPr>
          <w:p w14:paraId="34AAB8A9" w14:textId="77777777" w:rsidR="00834E90" w:rsidRPr="00B6498B" w:rsidRDefault="00834E90"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7AF401" w14:textId="77777777" w:rsidR="00834E90" w:rsidRPr="00B6498B" w:rsidRDefault="00834E90"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EF7E37" w14:textId="77777777" w:rsidR="00834E90" w:rsidRPr="00B6498B" w:rsidRDefault="00834E90"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C9D222" w14:textId="77777777" w:rsidR="00834E90" w:rsidRPr="00587ADE" w:rsidRDefault="00834E90" w:rsidP="00903818">
            <w:pPr>
              <w:pStyle w:val="ISOGrightnote"/>
              <w:spacing w:before="160" w:after="0" w:line="160" w:lineRule="exact"/>
              <w:rPr>
                <w:rFonts w:ascii="Calibri" w:hAnsi="Calibri"/>
                <w:color w:val="000000" w:themeColor="text1"/>
                <w:spacing w:val="0"/>
                <w:sz w:val="16"/>
                <w:szCs w:val="16"/>
              </w:rPr>
            </w:pPr>
          </w:p>
        </w:tc>
      </w:tr>
      <w:tr w:rsidR="0013311E" w:rsidRPr="002B2088" w14:paraId="559BF67A" w14:textId="77777777" w:rsidTr="00903818">
        <w:trPr>
          <w:jc w:val="center"/>
        </w:trPr>
        <w:tc>
          <w:tcPr>
            <w:tcW w:w="492" w:type="dxa"/>
            <w:shd w:val="clear" w:color="auto" w:fill="F2F2F2" w:themeFill="background1" w:themeFillShade="F2"/>
          </w:tcPr>
          <w:p w14:paraId="48DD39D0" w14:textId="77777777" w:rsidR="0013311E" w:rsidRPr="002B2088" w:rsidRDefault="0013311E" w:rsidP="001E4097">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9FFC112" w14:textId="77777777" w:rsidR="0013311E" w:rsidRPr="007370B3" w:rsidRDefault="0013311E" w:rsidP="0090381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139EBE96" w14:textId="77777777" w:rsidR="0013311E" w:rsidRPr="005F3953" w:rsidRDefault="007B509D" w:rsidP="005F02F9">
            <w:pPr>
              <w:pStyle w:val="Task"/>
              <w:spacing w:before="120" w:after="100"/>
              <w:rPr>
                <w:rFonts w:ascii="Calibri" w:hAnsi="Calibri"/>
                <w:spacing w:val="-6"/>
                <w:sz w:val="18"/>
                <w:szCs w:val="18"/>
              </w:rPr>
            </w:pPr>
            <w:r w:rsidRPr="005F3953">
              <w:rPr>
                <w:rFonts w:ascii="Calibri" w:hAnsi="Calibri"/>
                <w:spacing w:val="-6"/>
                <w:sz w:val="18"/>
                <w:szCs w:val="18"/>
              </w:rPr>
              <w:t>Expect them to preserve outputs by establishing shelf life controls and by rotating stock.</w:t>
            </w:r>
          </w:p>
        </w:tc>
        <w:tc>
          <w:tcPr>
            <w:tcW w:w="274" w:type="dxa"/>
            <w:shd w:val="clear" w:color="auto" w:fill="FFFFFF" w:themeFill="background1"/>
            <w:tcMar>
              <w:left w:w="57" w:type="dxa"/>
              <w:right w:w="57" w:type="dxa"/>
            </w:tcMar>
          </w:tcPr>
          <w:p w14:paraId="4C023B4F"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AA3618"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E9FBE0"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70B351"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13311E" w:rsidRPr="002B2088" w14:paraId="17C93923" w14:textId="77777777" w:rsidTr="00903818">
        <w:trPr>
          <w:jc w:val="center"/>
        </w:trPr>
        <w:tc>
          <w:tcPr>
            <w:tcW w:w="492" w:type="dxa"/>
            <w:shd w:val="clear" w:color="auto" w:fill="F2F2F2" w:themeFill="background1" w:themeFillShade="F2"/>
          </w:tcPr>
          <w:p w14:paraId="5B4B8E2B" w14:textId="77777777" w:rsidR="0013311E" w:rsidRPr="002B2088" w:rsidRDefault="0013311E" w:rsidP="001E4097">
            <w:pPr>
              <w:pStyle w:val="Tasknumber"/>
              <w:numPr>
                <w:ilvl w:val="0"/>
                <w:numId w:val="17"/>
              </w:numPr>
              <w:spacing w:before="160"/>
              <w:rPr>
                <w:rFonts w:ascii="Calibri" w:hAnsi="Calibri"/>
              </w:rPr>
            </w:pPr>
          </w:p>
        </w:tc>
        <w:tc>
          <w:tcPr>
            <w:tcW w:w="6793" w:type="dxa"/>
            <w:gridSpan w:val="9"/>
            <w:shd w:val="clear" w:color="auto" w:fill="FFFFFF" w:themeFill="background1"/>
          </w:tcPr>
          <w:p w14:paraId="7C99FE61" w14:textId="77777777" w:rsidR="0013311E" w:rsidRPr="007370B3" w:rsidRDefault="009252D8" w:rsidP="005F02F9">
            <w:pPr>
              <w:pStyle w:val="Task"/>
              <w:spacing w:before="120" w:after="100"/>
              <w:rPr>
                <w:rFonts w:ascii="Calibri" w:hAnsi="Calibri"/>
                <w:sz w:val="18"/>
                <w:szCs w:val="18"/>
              </w:rPr>
            </w:pPr>
            <w:r w:rsidRPr="009252D8">
              <w:rPr>
                <w:rFonts w:ascii="Calibri" w:hAnsi="Calibri"/>
                <w:sz w:val="18"/>
                <w:szCs w:val="18"/>
              </w:rPr>
              <w:t>Expect managers to establish controlled conditions for output delivery.</w:t>
            </w:r>
          </w:p>
        </w:tc>
        <w:tc>
          <w:tcPr>
            <w:tcW w:w="274" w:type="dxa"/>
            <w:shd w:val="clear" w:color="auto" w:fill="FFFFFF" w:themeFill="background1"/>
            <w:tcMar>
              <w:left w:w="58" w:type="dxa"/>
              <w:right w:w="58" w:type="dxa"/>
            </w:tcMar>
          </w:tcPr>
          <w:p w14:paraId="3AC0CB9F"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505A52"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A5C12C"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F09677"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CF1268" w:rsidRPr="002B2088" w14:paraId="50B84A7E" w14:textId="77777777" w:rsidTr="00903818">
        <w:trPr>
          <w:jc w:val="center"/>
        </w:trPr>
        <w:tc>
          <w:tcPr>
            <w:tcW w:w="492" w:type="dxa"/>
            <w:shd w:val="clear" w:color="auto" w:fill="F2F2F2" w:themeFill="background1" w:themeFillShade="F2"/>
          </w:tcPr>
          <w:p w14:paraId="1DA1A864" w14:textId="77777777" w:rsidR="00CF1268" w:rsidRPr="002B2088" w:rsidRDefault="00CF1268" w:rsidP="00CF1268">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DC5D267" w14:textId="77777777" w:rsidR="00CF1268" w:rsidRPr="002B2088" w:rsidRDefault="00CF1268" w:rsidP="00903818">
            <w:pPr>
              <w:pStyle w:val="Task"/>
              <w:spacing w:before="0" w:after="0"/>
              <w:rPr>
                <w:rFonts w:ascii="Calibri" w:hAnsi="Calibri"/>
              </w:rPr>
            </w:pPr>
          </w:p>
        </w:tc>
        <w:tc>
          <w:tcPr>
            <w:tcW w:w="6652" w:type="dxa"/>
            <w:gridSpan w:val="8"/>
            <w:tcBorders>
              <w:left w:val="nil"/>
            </w:tcBorders>
            <w:shd w:val="clear" w:color="auto" w:fill="FFFFFF" w:themeFill="background1"/>
          </w:tcPr>
          <w:p w14:paraId="09259D9A" w14:textId="77777777" w:rsidR="00CF1268" w:rsidRPr="007370B3" w:rsidRDefault="009252D8" w:rsidP="005F02F9">
            <w:pPr>
              <w:pStyle w:val="Task"/>
              <w:spacing w:before="120" w:after="100"/>
              <w:rPr>
                <w:rFonts w:ascii="Calibri" w:hAnsi="Calibri"/>
                <w:sz w:val="18"/>
                <w:szCs w:val="18"/>
              </w:rPr>
            </w:pPr>
            <w:r w:rsidRPr="009252D8">
              <w:rPr>
                <w:rFonts w:ascii="Calibri" w:hAnsi="Calibri"/>
                <w:sz w:val="18"/>
                <w:szCs w:val="18"/>
              </w:rPr>
              <w:t>Expect them to use documented information to control output delivery activities.</w:t>
            </w:r>
          </w:p>
        </w:tc>
        <w:tc>
          <w:tcPr>
            <w:tcW w:w="274" w:type="dxa"/>
            <w:shd w:val="clear" w:color="auto" w:fill="FFFFFF" w:themeFill="background1"/>
            <w:tcMar>
              <w:left w:w="57" w:type="dxa"/>
              <w:right w:w="57" w:type="dxa"/>
            </w:tcMar>
          </w:tcPr>
          <w:p w14:paraId="031BCACE" w14:textId="77777777" w:rsidR="00CF1268" w:rsidRPr="00B6498B" w:rsidRDefault="00CF126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3FFA9B" w14:textId="77777777" w:rsidR="00CF1268" w:rsidRPr="00B6498B" w:rsidRDefault="00CF126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D7DE7E0" w14:textId="77777777" w:rsidR="00CF1268" w:rsidRPr="00B6498B" w:rsidRDefault="00CF1268"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354582" w14:textId="77777777" w:rsidR="00CF1268" w:rsidRPr="00587ADE" w:rsidRDefault="00CF1268" w:rsidP="00903818">
            <w:pPr>
              <w:pStyle w:val="ISOGrightnote"/>
              <w:spacing w:before="160" w:after="0" w:line="160" w:lineRule="exact"/>
              <w:rPr>
                <w:rFonts w:ascii="Calibri" w:hAnsi="Calibri"/>
                <w:color w:val="000000" w:themeColor="text1"/>
                <w:spacing w:val="0"/>
                <w:sz w:val="16"/>
                <w:szCs w:val="16"/>
              </w:rPr>
            </w:pPr>
          </w:p>
        </w:tc>
      </w:tr>
      <w:tr w:rsidR="00CF1268" w:rsidRPr="002B2088" w14:paraId="67626702" w14:textId="77777777" w:rsidTr="00903818">
        <w:trPr>
          <w:jc w:val="center"/>
        </w:trPr>
        <w:tc>
          <w:tcPr>
            <w:tcW w:w="492" w:type="dxa"/>
            <w:shd w:val="clear" w:color="auto" w:fill="F2F2F2" w:themeFill="background1" w:themeFillShade="F2"/>
          </w:tcPr>
          <w:p w14:paraId="490E9B71" w14:textId="77777777" w:rsidR="00CF1268" w:rsidRPr="002B2088" w:rsidRDefault="00CF1268" w:rsidP="00CF1268">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06E1C76" w14:textId="77777777" w:rsidR="00CF1268" w:rsidRPr="007370B3" w:rsidRDefault="00CF1268" w:rsidP="005F02F9">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2B46AF9D" w14:textId="77777777" w:rsidR="00CF1268" w:rsidRPr="007370B3" w:rsidRDefault="009252D8" w:rsidP="005F02F9">
            <w:pPr>
              <w:pStyle w:val="Task"/>
              <w:spacing w:before="120" w:after="100"/>
              <w:rPr>
                <w:rFonts w:ascii="Calibri" w:hAnsi="Calibri"/>
                <w:sz w:val="18"/>
                <w:szCs w:val="18"/>
              </w:rPr>
            </w:pPr>
            <w:r w:rsidRPr="009252D8">
              <w:rPr>
                <w:rFonts w:ascii="Calibri" w:hAnsi="Calibri"/>
                <w:sz w:val="18"/>
                <w:szCs w:val="18"/>
              </w:rPr>
              <w:t>Expect them to document the characteristics of delivery activities to be provided.</w:t>
            </w:r>
          </w:p>
        </w:tc>
        <w:tc>
          <w:tcPr>
            <w:tcW w:w="274" w:type="dxa"/>
            <w:shd w:val="clear" w:color="auto" w:fill="FFFFFF" w:themeFill="background1"/>
            <w:tcMar>
              <w:left w:w="57" w:type="dxa"/>
              <w:right w:w="57" w:type="dxa"/>
            </w:tcMar>
          </w:tcPr>
          <w:p w14:paraId="51CBDE38" w14:textId="77777777" w:rsidR="00CF1268" w:rsidRPr="00B6498B" w:rsidRDefault="00CF126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518EF6D" w14:textId="77777777" w:rsidR="00CF1268" w:rsidRPr="00B6498B" w:rsidRDefault="00CF126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A5DD58" w14:textId="77777777" w:rsidR="00CF1268" w:rsidRPr="00B6498B" w:rsidRDefault="00CF1268"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297461" w14:textId="77777777" w:rsidR="00CF1268" w:rsidRPr="00587ADE" w:rsidRDefault="00CF1268" w:rsidP="00903818">
            <w:pPr>
              <w:pStyle w:val="ISOGrightnote"/>
              <w:spacing w:before="160" w:after="0" w:line="160" w:lineRule="exact"/>
              <w:rPr>
                <w:rFonts w:ascii="Calibri" w:hAnsi="Calibri"/>
                <w:color w:val="000000" w:themeColor="text1"/>
                <w:spacing w:val="0"/>
                <w:sz w:val="16"/>
                <w:szCs w:val="16"/>
              </w:rPr>
            </w:pPr>
          </w:p>
        </w:tc>
      </w:tr>
      <w:tr w:rsidR="00CF1268" w:rsidRPr="002B2088" w14:paraId="3B9E6688" w14:textId="77777777" w:rsidTr="00903818">
        <w:trPr>
          <w:jc w:val="center"/>
        </w:trPr>
        <w:tc>
          <w:tcPr>
            <w:tcW w:w="492" w:type="dxa"/>
            <w:shd w:val="clear" w:color="auto" w:fill="F2F2F2" w:themeFill="background1" w:themeFillShade="F2"/>
          </w:tcPr>
          <w:p w14:paraId="4516934A" w14:textId="77777777" w:rsidR="00CF1268" w:rsidRPr="002B2088" w:rsidRDefault="00CF1268" w:rsidP="00CF1268">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E1D5660" w14:textId="77777777" w:rsidR="00CF1268" w:rsidRPr="007370B3" w:rsidRDefault="00CF1268" w:rsidP="005F02F9">
            <w:pPr>
              <w:pStyle w:val="Task"/>
              <w:spacing w:before="0" w:after="100"/>
              <w:rPr>
                <w:rFonts w:ascii="Calibri" w:hAnsi="Calibri"/>
                <w:sz w:val="18"/>
                <w:szCs w:val="18"/>
              </w:rPr>
            </w:pPr>
          </w:p>
        </w:tc>
        <w:tc>
          <w:tcPr>
            <w:tcW w:w="6373" w:type="dxa"/>
            <w:gridSpan w:val="6"/>
            <w:tcBorders>
              <w:left w:val="nil"/>
            </w:tcBorders>
            <w:shd w:val="clear" w:color="auto" w:fill="FFFFFF" w:themeFill="background1"/>
          </w:tcPr>
          <w:p w14:paraId="16876836" w14:textId="77777777" w:rsidR="00CF1268" w:rsidRPr="007370B3" w:rsidRDefault="009252D8" w:rsidP="005F02F9">
            <w:pPr>
              <w:pStyle w:val="Task"/>
              <w:spacing w:before="120" w:after="100"/>
              <w:rPr>
                <w:rFonts w:ascii="Calibri" w:hAnsi="Calibri"/>
                <w:sz w:val="18"/>
                <w:szCs w:val="18"/>
              </w:rPr>
            </w:pPr>
            <w:r w:rsidRPr="009252D8">
              <w:rPr>
                <w:rFonts w:ascii="Calibri" w:hAnsi="Calibri"/>
                <w:sz w:val="18"/>
                <w:szCs w:val="18"/>
              </w:rPr>
              <w:t>Expect them to maintain and control documents defining delivery characteristics.</w:t>
            </w:r>
          </w:p>
        </w:tc>
        <w:tc>
          <w:tcPr>
            <w:tcW w:w="274" w:type="dxa"/>
            <w:shd w:val="clear" w:color="auto" w:fill="FFFFFF" w:themeFill="background1"/>
            <w:tcMar>
              <w:left w:w="57" w:type="dxa"/>
              <w:right w:w="57" w:type="dxa"/>
            </w:tcMar>
          </w:tcPr>
          <w:p w14:paraId="63B59018" w14:textId="77777777" w:rsidR="00CF1268" w:rsidRPr="00B6498B" w:rsidRDefault="00CF126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765D690" w14:textId="77777777" w:rsidR="00CF1268" w:rsidRPr="00B6498B" w:rsidRDefault="00CF126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E53718" w14:textId="77777777" w:rsidR="00CF1268" w:rsidRPr="00B6498B" w:rsidRDefault="00CF1268"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7F52F4" w14:textId="77777777" w:rsidR="00CF1268" w:rsidRPr="00587ADE" w:rsidRDefault="00CF1268" w:rsidP="00903818">
            <w:pPr>
              <w:pStyle w:val="ISOGrightnote"/>
              <w:spacing w:before="160" w:after="0" w:line="160" w:lineRule="exact"/>
              <w:rPr>
                <w:rFonts w:ascii="Calibri" w:hAnsi="Calibri"/>
                <w:color w:val="000000" w:themeColor="text1"/>
                <w:spacing w:val="0"/>
                <w:sz w:val="16"/>
                <w:szCs w:val="16"/>
              </w:rPr>
            </w:pPr>
          </w:p>
        </w:tc>
      </w:tr>
      <w:tr w:rsidR="00CF1268" w:rsidRPr="002B2088" w14:paraId="6A0BDBA6" w14:textId="77777777" w:rsidTr="00903818">
        <w:trPr>
          <w:jc w:val="center"/>
        </w:trPr>
        <w:tc>
          <w:tcPr>
            <w:tcW w:w="492" w:type="dxa"/>
            <w:shd w:val="clear" w:color="auto" w:fill="F2F2F2" w:themeFill="background1" w:themeFillShade="F2"/>
          </w:tcPr>
          <w:p w14:paraId="46D04E0A" w14:textId="77777777" w:rsidR="00CF1268" w:rsidRPr="002B2088" w:rsidRDefault="00CF1268" w:rsidP="00CF1268">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04EBF48" w14:textId="77777777" w:rsidR="00CF1268" w:rsidRPr="007370B3" w:rsidRDefault="00CF1268" w:rsidP="005F02F9">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280D0B58" w14:textId="77777777" w:rsidR="00CF1268" w:rsidRPr="007370B3" w:rsidRDefault="009252D8" w:rsidP="005F02F9">
            <w:pPr>
              <w:pStyle w:val="Task"/>
              <w:spacing w:before="120" w:after="100"/>
              <w:rPr>
                <w:rFonts w:ascii="Calibri" w:hAnsi="Calibri"/>
                <w:sz w:val="18"/>
                <w:szCs w:val="18"/>
              </w:rPr>
            </w:pPr>
            <w:r w:rsidRPr="009252D8">
              <w:rPr>
                <w:rFonts w:ascii="Calibri" w:hAnsi="Calibri"/>
                <w:sz w:val="18"/>
                <w:szCs w:val="18"/>
              </w:rPr>
              <w:t>Expect them to document the output delivery results that you expect to achieve.</w:t>
            </w:r>
          </w:p>
        </w:tc>
        <w:tc>
          <w:tcPr>
            <w:tcW w:w="274" w:type="dxa"/>
            <w:shd w:val="clear" w:color="auto" w:fill="FFFFFF" w:themeFill="background1"/>
            <w:tcMar>
              <w:left w:w="57" w:type="dxa"/>
              <w:right w:w="57" w:type="dxa"/>
            </w:tcMar>
          </w:tcPr>
          <w:p w14:paraId="1778EECF" w14:textId="77777777" w:rsidR="00CF1268" w:rsidRPr="00B6498B" w:rsidRDefault="00CF126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56E4BC0" w14:textId="77777777" w:rsidR="00CF1268" w:rsidRPr="00B6498B" w:rsidRDefault="00CF126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5CC257" w14:textId="77777777" w:rsidR="00CF1268" w:rsidRPr="00B6498B" w:rsidRDefault="00CF1268"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986948" w14:textId="77777777" w:rsidR="00CF1268" w:rsidRPr="00587ADE" w:rsidRDefault="00CF1268" w:rsidP="00903818">
            <w:pPr>
              <w:pStyle w:val="ISOGrightnote"/>
              <w:spacing w:before="160" w:after="0" w:line="160" w:lineRule="exact"/>
              <w:rPr>
                <w:rFonts w:ascii="Calibri" w:hAnsi="Calibri"/>
                <w:color w:val="000000" w:themeColor="text1"/>
                <w:spacing w:val="0"/>
                <w:sz w:val="16"/>
                <w:szCs w:val="16"/>
              </w:rPr>
            </w:pPr>
          </w:p>
        </w:tc>
      </w:tr>
      <w:tr w:rsidR="00CF1268" w:rsidRPr="002B2088" w14:paraId="6C934938" w14:textId="77777777" w:rsidTr="00903818">
        <w:trPr>
          <w:jc w:val="center"/>
        </w:trPr>
        <w:tc>
          <w:tcPr>
            <w:tcW w:w="492" w:type="dxa"/>
            <w:shd w:val="clear" w:color="auto" w:fill="F2F2F2" w:themeFill="background1" w:themeFillShade="F2"/>
          </w:tcPr>
          <w:p w14:paraId="63F6701B" w14:textId="77777777" w:rsidR="00CF1268" w:rsidRPr="002B2088" w:rsidRDefault="00CF1268" w:rsidP="00CF1268">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0379EDE" w14:textId="77777777" w:rsidR="00CF1268" w:rsidRPr="007370B3" w:rsidRDefault="00CF1268" w:rsidP="0090381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70D66311" w14:textId="77777777" w:rsidR="00CF1268" w:rsidRPr="009252D8" w:rsidRDefault="009252D8" w:rsidP="00903818">
            <w:pPr>
              <w:pStyle w:val="Task"/>
              <w:spacing w:before="120"/>
              <w:rPr>
                <w:rFonts w:ascii="Calibri" w:hAnsi="Calibri"/>
                <w:spacing w:val="-2"/>
                <w:sz w:val="18"/>
                <w:szCs w:val="18"/>
              </w:rPr>
            </w:pPr>
            <w:r w:rsidRPr="009252D8">
              <w:rPr>
                <w:rFonts w:ascii="Calibri" w:hAnsi="Calibri"/>
                <w:spacing w:val="-2"/>
                <w:sz w:val="18"/>
                <w:szCs w:val="18"/>
              </w:rPr>
              <w:t>Expect them to maintain and control documents defining expected delivery results.</w:t>
            </w:r>
          </w:p>
        </w:tc>
        <w:tc>
          <w:tcPr>
            <w:tcW w:w="274" w:type="dxa"/>
            <w:shd w:val="clear" w:color="auto" w:fill="FFFFFF" w:themeFill="background1"/>
            <w:tcMar>
              <w:left w:w="57" w:type="dxa"/>
              <w:right w:w="57" w:type="dxa"/>
            </w:tcMar>
          </w:tcPr>
          <w:p w14:paraId="6BA37AC3" w14:textId="77777777" w:rsidR="00CF1268" w:rsidRPr="00B6498B" w:rsidRDefault="00CF126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A96F2A" w14:textId="77777777" w:rsidR="00CF1268" w:rsidRPr="00B6498B" w:rsidRDefault="00CF1268"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1AA6D9" w14:textId="77777777" w:rsidR="00CF1268" w:rsidRPr="00B6498B" w:rsidRDefault="00CF1268"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7FD821" w14:textId="77777777" w:rsidR="00CF1268" w:rsidRPr="00587ADE" w:rsidRDefault="00CF1268" w:rsidP="00903818">
            <w:pPr>
              <w:pStyle w:val="ISOGrightnote"/>
              <w:spacing w:before="160" w:after="0" w:line="160" w:lineRule="exact"/>
              <w:rPr>
                <w:rFonts w:ascii="Calibri" w:hAnsi="Calibri"/>
                <w:color w:val="000000" w:themeColor="text1"/>
                <w:spacing w:val="0"/>
                <w:sz w:val="16"/>
                <w:szCs w:val="16"/>
              </w:rPr>
            </w:pPr>
          </w:p>
        </w:tc>
      </w:tr>
      <w:tr w:rsidR="00F12F2E" w:rsidRPr="002B2088" w14:paraId="0C53E6CE" w14:textId="77777777" w:rsidTr="00903818">
        <w:trPr>
          <w:jc w:val="center"/>
        </w:trPr>
        <w:tc>
          <w:tcPr>
            <w:tcW w:w="492" w:type="dxa"/>
            <w:shd w:val="clear" w:color="auto" w:fill="F2F2F2" w:themeFill="background1" w:themeFillShade="F2"/>
          </w:tcPr>
          <w:p w14:paraId="696CE460" w14:textId="77777777" w:rsidR="00F12F2E" w:rsidRPr="002B2088" w:rsidRDefault="00F12F2E" w:rsidP="00CF1268">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1821A9C" w14:textId="77777777" w:rsidR="00F12F2E" w:rsidRPr="002B2088" w:rsidRDefault="00F12F2E" w:rsidP="00903818">
            <w:pPr>
              <w:pStyle w:val="Task"/>
              <w:spacing w:before="0" w:after="0"/>
              <w:rPr>
                <w:rFonts w:ascii="Calibri" w:hAnsi="Calibri"/>
              </w:rPr>
            </w:pPr>
          </w:p>
        </w:tc>
        <w:tc>
          <w:tcPr>
            <w:tcW w:w="6652" w:type="dxa"/>
            <w:gridSpan w:val="8"/>
            <w:tcBorders>
              <w:left w:val="nil"/>
            </w:tcBorders>
            <w:shd w:val="clear" w:color="auto" w:fill="FFFFFF" w:themeFill="background1"/>
          </w:tcPr>
          <w:p w14:paraId="47437D15" w14:textId="77777777" w:rsidR="00F12F2E" w:rsidRPr="009252D8" w:rsidRDefault="009252D8" w:rsidP="00903818">
            <w:pPr>
              <w:pStyle w:val="Task"/>
              <w:spacing w:before="120"/>
              <w:rPr>
                <w:rFonts w:ascii="Calibri" w:hAnsi="Calibri"/>
                <w:spacing w:val="-4"/>
                <w:sz w:val="18"/>
                <w:szCs w:val="18"/>
              </w:rPr>
            </w:pPr>
            <w:r w:rsidRPr="009252D8">
              <w:rPr>
                <w:rFonts w:ascii="Calibri" w:hAnsi="Calibri"/>
                <w:spacing w:val="-4"/>
                <w:sz w:val="18"/>
                <w:szCs w:val="18"/>
              </w:rPr>
              <w:t>Expect them to use suitable monitoring and measurement resources to control delivery.</w:t>
            </w:r>
          </w:p>
        </w:tc>
        <w:tc>
          <w:tcPr>
            <w:tcW w:w="274" w:type="dxa"/>
            <w:shd w:val="clear" w:color="auto" w:fill="FFFFFF" w:themeFill="background1"/>
            <w:tcMar>
              <w:left w:w="57" w:type="dxa"/>
              <w:right w:w="57" w:type="dxa"/>
            </w:tcMar>
          </w:tcPr>
          <w:p w14:paraId="03226121" w14:textId="77777777" w:rsidR="00F12F2E" w:rsidRPr="00B6498B" w:rsidRDefault="00F12F2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F4E1F0" w14:textId="77777777" w:rsidR="00F12F2E" w:rsidRPr="00B6498B" w:rsidRDefault="00F12F2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8CA1CF" w14:textId="77777777" w:rsidR="00F12F2E" w:rsidRPr="00B6498B" w:rsidRDefault="00F12F2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F286913" w14:textId="77777777" w:rsidR="00F12F2E" w:rsidRPr="00587ADE" w:rsidRDefault="00F12F2E" w:rsidP="00903818">
            <w:pPr>
              <w:pStyle w:val="ISOGrightnote"/>
              <w:spacing w:before="160" w:after="0" w:line="160" w:lineRule="exact"/>
              <w:rPr>
                <w:rFonts w:ascii="Calibri" w:hAnsi="Calibri"/>
                <w:color w:val="000000" w:themeColor="text1"/>
                <w:spacing w:val="0"/>
                <w:sz w:val="16"/>
                <w:szCs w:val="16"/>
              </w:rPr>
            </w:pPr>
          </w:p>
        </w:tc>
      </w:tr>
      <w:tr w:rsidR="00F12F2E" w:rsidRPr="002B2088" w14:paraId="10CC3049" w14:textId="77777777" w:rsidTr="00903818">
        <w:trPr>
          <w:jc w:val="center"/>
        </w:trPr>
        <w:tc>
          <w:tcPr>
            <w:tcW w:w="492" w:type="dxa"/>
            <w:shd w:val="clear" w:color="auto" w:fill="F2F2F2" w:themeFill="background1" w:themeFillShade="F2"/>
          </w:tcPr>
          <w:p w14:paraId="09CA2BB4" w14:textId="77777777" w:rsidR="00F12F2E" w:rsidRPr="002B2088" w:rsidRDefault="00F12F2E" w:rsidP="00CF1268">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BFB5B14" w14:textId="77777777" w:rsidR="00F12F2E" w:rsidRPr="007370B3" w:rsidRDefault="00F12F2E"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4E1DB11" w14:textId="77777777" w:rsidR="00F12F2E" w:rsidRPr="007370B3" w:rsidRDefault="009252D8" w:rsidP="00903818">
            <w:pPr>
              <w:pStyle w:val="Task"/>
              <w:spacing w:before="120"/>
              <w:rPr>
                <w:rFonts w:ascii="Calibri" w:hAnsi="Calibri"/>
                <w:sz w:val="18"/>
                <w:szCs w:val="18"/>
              </w:rPr>
            </w:pPr>
            <w:r w:rsidRPr="009252D8">
              <w:rPr>
                <w:rFonts w:ascii="Calibri" w:hAnsi="Calibri"/>
                <w:sz w:val="18"/>
                <w:szCs w:val="18"/>
              </w:rPr>
              <w:t>Expect them to verify that output delivery process control criteria have been met.</w:t>
            </w:r>
          </w:p>
        </w:tc>
        <w:tc>
          <w:tcPr>
            <w:tcW w:w="274" w:type="dxa"/>
            <w:shd w:val="clear" w:color="auto" w:fill="FFFFFF" w:themeFill="background1"/>
            <w:tcMar>
              <w:left w:w="57" w:type="dxa"/>
              <w:right w:w="57" w:type="dxa"/>
            </w:tcMar>
          </w:tcPr>
          <w:p w14:paraId="479DFBFC" w14:textId="77777777" w:rsidR="00F12F2E" w:rsidRPr="00B6498B" w:rsidRDefault="00F12F2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D8C01A" w14:textId="77777777" w:rsidR="00F12F2E" w:rsidRPr="00B6498B" w:rsidRDefault="00F12F2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4E58D9" w14:textId="77777777" w:rsidR="00F12F2E" w:rsidRPr="00B6498B" w:rsidRDefault="00F12F2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B34788" w14:textId="77777777" w:rsidR="00F12F2E" w:rsidRPr="00587ADE" w:rsidRDefault="00F12F2E" w:rsidP="00903818">
            <w:pPr>
              <w:pStyle w:val="ISOGrightnote"/>
              <w:spacing w:before="160" w:after="0" w:line="160" w:lineRule="exact"/>
              <w:rPr>
                <w:rFonts w:ascii="Calibri" w:hAnsi="Calibri"/>
                <w:color w:val="000000" w:themeColor="text1"/>
                <w:spacing w:val="0"/>
                <w:sz w:val="16"/>
                <w:szCs w:val="16"/>
              </w:rPr>
            </w:pPr>
          </w:p>
        </w:tc>
      </w:tr>
      <w:tr w:rsidR="00F12F2E" w:rsidRPr="002B2088" w14:paraId="541A6EA0" w14:textId="77777777" w:rsidTr="00903818">
        <w:trPr>
          <w:jc w:val="center"/>
        </w:trPr>
        <w:tc>
          <w:tcPr>
            <w:tcW w:w="492" w:type="dxa"/>
            <w:shd w:val="clear" w:color="auto" w:fill="F2F2F2" w:themeFill="background1" w:themeFillShade="F2"/>
          </w:tcPr>
          <w:p w14:paraId="04650803" w14:textId="77777777" w:rsidR="00F12F2E" w:rsidRPr="002B2088" w:rsidRDefault="00F12F2E" w:rsidP="00CF1268">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2F10400" w14:textId="77777777" w:rsidR="00F12F2E" w:rsidRPr="007370B3" w:rsidRDefault="00F12F2E" w:rsidP="0090381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63335495" w14:textId="77777777" w:rsidR="00F12F2E" w:rsidRPr="007370B3" w:rsidRDefault="009252D8" w:rsidP="00903818">
            <w:pPr>
              <w:pStyle w:val="Task"/>
              <w:spacing w:before="120"/>
              <w:rPr>
                <w:rFonts w:ascii="Calibri" w:hAnsi="Calibri"/>
                <w:sz w:val="18"/>
                <w:szCs w:val="18"/>
              </w:rPr>
            </w:pPr>
            <w:r w:rsidRPr="009252D8">
              <w:rPr>
                <w:rFonts w:ascii="Calibri" w:hAnsi="Calibri"/>
                <w:sz w:val="18"/>
                <w:szCs w:val="18"/>
              </w:rPr>
              <w:t>Expect them to verify that your output delivery criteria have been met.</w:t>
            </w:r>
          </w:p>
        </w:tc>
        <w:tc>
          <w:tcPr>
            <w:tcW w:w="274" w:type="dxa"/>
            <w:shd w:val="clear" w:color="auto" w:fill="FFFFFF" w:themeFill="background1"/>
            <w:tcMar>
              <w:left w:w="57" w:type="dxa"/>
              <w:right w:w="57" w:type="dxa"/>
            </w:tcMar>
          </w:tcPr>
          <w:p w14:paraId="4340B723" w14:textId="77777777" w:rsidR="00F12F2E" w:rsidRPr="00B6498B" w:rsidRDefault="00F12F2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4BE9FD8" w14:textId="77777777" w:rsidR="00F12F2E" w:rsidRPr="00B6498B" w:rsidRDefault="00F12F2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06EB0C" w14:textId="77777777" w:rsidR="00F12F2E" w:rsidRPr="00B6498B" w:rsidRDefault="00F12F2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74136F" w14:textId="77777777" w:rsidR="00F12F2E" w:rsidRPr="00587ADE" w:rsidRDefault="00F12F2E" w:rsidP="00903818">
            <w:pPr>
              <w:pStyle w:val="ISOGrightnote"/>
              <w:spacing w:before="160" w:after="0" w:line="160" w:lineRule="exact"/>
              <w:rPr>
                <w:rFonts w:ascii="Calibri" w:hAnsi="Calibri"/>
                <w:color w:val="000000" w:themeColor="text1"/>
                <w:spacing w:val="0"/>
                <w:sz w:val="16"/>
                <w:szCs w:val="16"/>
              </w:rPr>
            </w:pPr>
          </w:p>
        </w:tc>
      </w:tr>
      <w:tr w:rsidR="00F12F2E" w:rsidRPr="002B2088" w14:paraId="3573A8A6" w14:textId="77777777" w:rsidTr="00903818">
        <w:trPr>
          <w:jc w:val="center"/>
        </w:trPr>
        <w:tc>
          <w:tcPr>
            <w:tcW w:w="492" w:type="dxa"/>
            <w:shd w:val="clear" w:color="auto" w:fill="F2F2F2" w:themeFill="background1" w:themeFillShade="F2"/>
          </w:tcPr>
          <w:p w14:paraId="1512E025" w14:textId="77777777" w:rsidR="00F12F2E" w:rsidRPr="002B2088" w:rsidRDefault="00F12F2E" w:rsidP="00CF1268">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02DB420" w14:textId="77777777" w:rsidR="00F12F2E" w:rsidRPr="007370B3" w:rsidRDefault="00F12F2E"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4463EA72" w14:textId="77777777" w:rsidR="00F12F2E" w:rsidRPr="007370B3" w:rsidRDefault="009252D8" w:rsidP="00903818">
            <w:pPr>
              <w:pStyle w:val="Task"/>
              <w:spacing w:before="120"/>
              <w:rPr>
                <w:rFonts w:ascii="Calibri" w:hAnsi="Calibri"/>
                <w:sz w:val="18"/>
                <w:szCs w:val="18"/>
              </w:rPr>
            </w:pPr>
            <w:r w:rsidRPr="009252D8">
              <w:rPr>
                <w:rFonts w:ascii="Calibri" w:hAnsi="Calibri"/>
                <w:sz w:val="18"/>
                <w:szCs w:val="18"/>
              </w:rPr>
              <w:t>Expect them to verify that acceptance criteria for delivery have been met.</w:t>
            </w:r>
          </w:p>
        </w:tc>
        <w:tc>
          <w:tcPr>
            <w:tcW w:w="274" w:type="dxa"/>
            <w:shd w:val="clear" w:color="auto" w:fill="FFFFFF" w:themeFill="background1"/>
            <w:tcMar>
              <w:left w:w="57" w:type="dxa"/>
              <w:right w:w="57" w:type="dxa"/>
            </w:tcMar>
          </w:tcPr>
          <w:p w14:paraId="4825E171" w14:textId="77777777" w:rsidR="00F12F2E" w:rsidRPr="00B6498B" w:rsidRDefault="00F12F2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0469792" w14:textId="77777777" w:rsidR="00F12F2E" w:rsidRPr="00B6498B" w:rsidRDefault="00F12F2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31AEFA" w14:textId="77777777" w:rsidR="00F12F2E" w:rsidRPr="00B6498B" w:rsidRDefault="00F12F2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0129F3D" w14:textId="77777777" w:rsidR="00F12F2E" w:rsidRPr="00587ADE" w:rsidRDefault="00F12F2E" w:rsidP="00903818">
            <w:pPr>
              <w:pStyle w:val="ISOGrightnote"/>
              <w:spacing w:before="160" w:after="0" w:line="160" w:lineRule="exact"/>
              <w:rPr>
                <w:rFonts w:ascii="Calibri" w:hAnsi="Calibri"/>
                <w:color w:val="000000" w:themeColor="text1"/>
                <w:spacing w:val="0"/>
                <w:sz w:val="16"/>
                <w:szCs w:val="16"/>
              </w:rPr>
            </w:pPr>
          </w:p>
        </w:tc>
      </w:tr>
      <w:tr w:rsidR="00F12F2E" w:rsidRPr="002B2088" w14:paraId="61BF6934" w14:textId="77777777" w:rsidTr="00903818">
        <w:trPr>
          <w:jc w:val="center"/>
        </w:trPr>
        <w:tc>
          <w:tcPr>
            <w:tcW w:w="492" w:type="dxa"/>
            <w:shd w:val="clear" w:color="auto" w:fill="F2F2F2" w:themeFill="background1" w:themeFillShade="F2"/>
          </w:tcPr>
          <w:p w14:paraId="3119B8B4" w14:textId="77777777" w:rsidR="00F12F2E" w:rsidRPr="002B2088" w:rsidRDefault="00F12F2E" w:rsidP="00CF1268">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2CFA769" w14:textId="77777777" w:rsidR="00F12F2E" w:rsidRPr="007370B3" w:rsidRDefault="00F12F2E" w:rsidP="0090381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3562EB4" w14:textId="77777777" w:rsidR="00F12F2E" w:rsidRPr="007370B3" w:rsidRDefault="009252D8" w:rsidP="00903818">
            <w:pPr>
              <w:pStyle w:val="Task"/>
              <w:spacing w:before="120"/>
              <w:rPr>
                <w:rFonts w:ascii="Calibri" w:hAnsi="Calibri"/>
                <w:sz w:val="18"/>
                <w:szCs w:val="18"/>
              </w:rPr>
            </w:pPr>
            <w:r w:rsidRPr="009252D8">
              <w:rPr>
                <w:rFonts w:ascii="Calibri" w:hAnsi="Calibri"/>
                <w:sz w:val="18"/>
                <w:szCs w:val="18"/>
              </w:rPr>
              <w:t>Expect them to verify acceptance before outputs are released.</w:t>
            </w:r>
          </w:p>
        </w:tc>
        <w:tc>
          <w:tcPr>
            <w:tcW w:w="274" w:type="dxa"/>
            <w:shd w:val="clear" w:color="auto" w:fill="FFFFFF" w:themeFill="background1"/>
            <w:tcMar>
              <w:left w:w="57" w:type="dxa"/>
              <w:right w:w="57" w:type="dxa"/>
            </w:tcMar>
          </w:tcPr>
          <w:p w14:paraId="0C4A74C7" w14:textId="77777777" w:rsidR="00F12F2E" w:rsidRPr="00B6498B" w:rsidRDefault="00F12F2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6EB16A" w14:textId="77777777" w:rsidR="00F12F2E" w:rsidRPr="00B6498B" w:rsidRDefault="00F12F2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98EF0B" w14:textId="77777777" w:rsidR="00F12F2E" w:rsidRPr="00B6498B" w:rsidRDefault="00F12F2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177A66" w14:textId="77777777" w:rsidR="00F12F2E" w:rsidRPr="00587ADE" w:rsidRDefault="00F12F2E" w:rsidP="00903818">
            <w:pPr>
              <w:pStyle w:val="ISOGrightnote"/>
              <w:spacing w:before="160" w:after="0" w:line="160" w:lineRule="exact"/>
              <w:rPr>
                <w:rFonts w:ascii="Calibri" w:hAnsi="Calibri"/>
                <w:color w:val="000000" w:themeColor="text1"/>
                <w:spacing w:val="0"/>
                <w:sz w:val="16"/>
                <w:szCs w:val="16"/>
              </w:rPr>
            </w:pPr>
          </w:p>
        </w:tc>
      </w:tr>
      <w:tr w:rsidR="00F12F2E" w:rsidRPr="002B2088" w14:paraId="54A52BB5" w14:textId="77777777" w:rsidTr="00903818">
        <w:trPr>
          <w:jc w:val="center"/>
        </w:trPr>
        <w:tc>
          <w:tcPr>
            <w:tcW w:w="492" w:type="dxa"/>
            <w:shd w:val="clear" w:color="auto" w:fill="F2F2F2" w:themeFill="background1" w:themeFillShade="F2"/>
          </w:tcPr>
          <w:p w14:paraId="0733DB0B" w14:textId="77777777" w:rsidR="00F12F2E" w:rsidRPr="002B2088" w:rsidRDefault="00F12F2E" w:rsidP="00CF1268">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B66DEBB" w14:textId="77777777" w:rsidR="00F12F2E" w:rsidRPr="002B2088" w:rsidRDefault="00F12F2E" w:rsidP="00903818">
            <w:pPr>
              <w:pStyle w:val="Task"/>
              <w:spacing w:before="0" w:after="0"/>
              <w:rPr>
                <w:rFonts w:ascii="Calibri" w:hAnsi="Calibri"/>
              </w:rPr>
            </w:pPr>
          </w:p>
        </w:tc>
        <w:tc>
          <w:tcPr>
            <w:tcW w:w="6652" w:type="dxa"/>
            <w:gridSpan w:val="8"/>
            <w:tcBorders>
              <w:left w:val="nil"/>
            </w:tcBorders>
            <w:shd w:val="clear" w:color="auto" w:fill="FFFFFF" w:themeFill="background1"/>
          </w:tcPr>
          <w:p w14:paraId="647B8C70" w14:textId="77777777" w:rsidR="00F12F2E" w:rsidRPr="009252D8" w:rsidRDefault="009252D8" w:rsidP="00903818">
            <w:pPr>
              <w:pStyle w:val="Task"/>
              <w:spacing w:before="120"/>
              <w:rPr>
                <w:rFonts w:ascii="Calibri" w:hAnsi="Calibri"/>
                <w:spacing w:val="-2"/>
                <w:sz w:val="18"/>
                <w:szCs w:val="18"/>
              </w:rPr>
            </w:pPr>
            <w:r w:rsidRPr="009252D8">
              <w:rPr>
                <w:rFonts w:ascii="Calibri" w:hAnsi="Calibri"/>
                <w:spacing w:val="-2"/>
                <w:sz w:val="18"/>
                <w:szCs w:val="18"/>
              </w:rPr>
              <w:t>Expect them to use a suitable process environment to control output delivery process.</w:t>
            </w:r>
          </w:p>
        </w:tc>
        <w:tc>
          <w:tcPr>
            <w:tcW w:w="274" w:type="dxa"/>
            <w:shd w:val="clear" w:color="auto" w:fill="FFFFFF" w:themeFill="background1"/>
            <w:tcMar>
              <w:left w:w="57" w:type="dxa"/>
              <w:right w:w="57" w:type="dxa"/>
            </w:tcMar>
          </w:tcPr>
          <w:p w14:paraId="72C7A317" w14:textId="77777777" w:rsidR="00F12F2E" w:rsidRPr="00B6498B" w:rsidRDefault="00F12F2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C8939A" w14:textId="77777777" w:rsidR="00F12F2E" w:rsidRPr="00B6498B" w:rsidRDefault="00F12F2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D36AA9" w14:textId="77777777" w:rsidR="00F12F2E" w:rsidRPr="00B6498B" w:rsidRDefault="00F12F2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5AFCF01" w14:textId="77777777" w:rsidR="00F12F2E" w:rsidRPr="00587ADE" w:rsidRDefault="00F12F2E" w:rsidP="00903818">
            <w:pPr>
              <w:pStyle w:val="ISOGrightnote"/>
              <w:spacing w:before="160" w:after="0" w:line="160" w:lineRule="exact"/>
              <w:rPr>
                <w:rFonts w:ascii="Calibri" w:hAnsi="Calibri"/>
                <w:color w:val="000000" w:themeColor="text1"/>
                <w:spacing w:val="0"/>
                <w:sz w:val="16"/>
                <w:szCs w:val="16"/>
              </w:rPr>
            </w:pPr>
          </w:p>
        </w:tc>
      </w:tr>
      <w:tr w:rsidR="00F12F2E" w:rsidRPr="002B2088" w14:paraId="7E7AE81F" w14:textId="77777777" w:rsidTr="00903818">
        <w:trPr>
          <w:jc w:val="center"/>
        </w:trPr>
        <w:tc>
          <w:tcPr>
            <w:tcW w:w="492" w:type="dxa"/>
            <w:shd w:val="clear" w:color="auto" w:fill="F2F2F2" w:themeFill="background1" w:themeFillShade="F2"/>
          </w:tcPr>
          <w:p w14:paraId="5F8AB07E" w14:textId="77777777" w:rsidR="00F12F2E" w:rsidRPr="002B2088" w:rsidRDefault="00F12F2E" w:rsidP="00CF1268">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6A1C7A2" w14:textId="77777777" w:rsidR="00F12F2E" w:rsidRPr="007370B3" w:rsidRDefault="00F12F2E"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7748756" w14:textId="77777777" w:rsidR="00F12F2E" w:rsidRPr="007370B3" w:rsidRDefault="009252D8" w:rsidP="00903818">
            <w:pPr>
              <w:pStyle w:val="Task"/>
              <w:spacing w:before="120"/>
              <w:rPr>
                <w:rFonts w:ascii="Calibri" w:hAnsi="Calibri"/>
                <w:sz w:val="18"/>
                <w:szCs w:val="18"/>
              </w:rPr>
            </w:pPr>
            <w:r w:rsidRPr="009252D8">
              <w:rPr>
                <w:rFonts w:ascii="Calibri" w:hAnsi="Calibri"/>
                <w:sz w:val="18"/>
                <w:szCs w:val="18"/>
              </w:rPr>
              <w:t>Expect them to use a suitable infrastructure to control output delivery activities.</w:t>
            </w:r>
          </w:p>
        </w:tc>
        <w:tc>
          <w:tcPr>
            <w:tcW w:w="274" w:type="dxa"/>
            <w:shd w:val="clear" w:color="auto" w:fill="FFFFFF" w:themeFill="background1"/>
            <w:tcMar>
              <w:left w:w="57" w:type="dxa"/>
              <w:right w:w="57" w:type="dxa"/>
            </w:tcMar>
          </w:tcPr>
          <w:p w14:paraId="7C78E73F" w14:textId="77777777" w:rsidR="00F12F2E" w:rsidRPr="00B6498B" w:rsidRDefault="00F12F2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54C6980" w14:textId="77777777" w:rsidR="00F12F2E" w:rsidRPr="00B6498B" w:rsidRDefault="00F12F2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F783908" w14:textId="77777777" w:rsidR="00F12F2E" w:rsidRPr="00B6498B" w:rsidRDefault="00F12F2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30A01A" w14:textId="77777777" w:rsidR="00F12F2E" w:rsidRPr="00587ADE" w:rsidRDefault="00F12F2E" w:rsidP="00903818">
            <w:pPr>
              <w:pStyle w:val="ISOGrightnote"/>
              <w:spacing w:before="160" w:after="0" w:line="160" w:lineRule="exact"/>
              <w:rPr>
                <w:rFonts w:ascii="Calibri" w:hAnsi="Calibri"/>
                <w:color w:val="000000" w:themeColor="text1"/>
                <w:spacing w:val="0"/>
                <w:sz w:val="16"/>
                <w:szCs w:val="16"/>
              </w:rPr>
            </w:pPr>
          </w:p>
        </w:tc>
      </w:tr>
      <w:tr w:rsidR="0013311E" w:rsidRPr="002B2088" w14:paraId="57E9B57A" w14:textId="77777777" w:rsidTr="00903818">
        <w:trPr>
          <w:jc w:val="center"/>
        </w:trPr>
        <w:tc>
          <w:tcPr>
            <w:tcW w:w="492" w:type="dxa"/>
            <w:shd w:val="clear" w:color="auto" w:fill="F2F2F2" w:themeFill="background1" w:themeFillShade="F2"/>
          </w:tcPr>
          <w:p w14:paraId="4C27F5EE" w14:textId="77777777" w:rsidR="0013311E" w:rsidRPr="002B2088" w:rsidRDefault="0013311E" w:rsidP="00CF1268">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412914A" w14:textId="77777777" w:rsidR="0013311E" w:rsidRPr="002B2088" w:rsidRDefault="0013311E" w:rsidP="00903818">
            <w:pPr>
              <w:pStyle w:val="Task"/>
              <w:spacing w:before="0" w:after="0"/>
              <w:rPr>
                <w:rFonts w:ascii="Calibri" w:hAnsi="Calibri"/>
              </w:rPr>
            </w:pPr>
          </w:p>
        </w:tc>
        <w:tc>
          <w:tcPr>
            <w:tcW w:w="6652" w:type="dxa"/>
            <w:gridSpan w:val="8"/>
            <w:tcBorders>
              <w:left w:val="nil"/>
            </w:tcBorders>
            <w:shd w:val="clear" w:color="auto" w:fill="FFFFFF" w:themeFill="background1"/>
          </w:tcPr>
          <w:p w14:paraId="475C97F4" w14:textId="77777777" w:rsidR="0013311E" w:rsidRPr="009252D8" w:rsidRDefault="009252D8" w:rsidP="00903818">
            <w:pPr>
              <w:pStyle w:val="Task"/>
              <w:spacing w:before="120"/>
              <w:rPr>
                <w:rFonts w:ascii="Calibri" w:hAnsi="Calibri"/>
                <w:spacing w:val="-2"/>
                <w:sz w:val="18"/>
                <w:szCs w:val="18"/>
              </w:rPr>
            </w:pPr>
            <w:r w:rsidRPr="009252D8">
              <w:rPr>
                <w:rFonts w:ascii="Calibri" w:hAnsi="Calibri"/>
                <w:spacing w:val="-2"/>
                <w:sz w:val="18"/>
                <w:szCs w:val="18"/>
              </w:rPr>
              <w:t>Expect them to use competent qualified personnel to control output delivery activities.</w:t>
            </w:r>
          </w:p>
        </w:tc>
        <w:tc>
          <w:tcPr>
            <w:tcW w:w="274" w:type="dxa"/>
            <w:shd w:val="clear" w:color="auto" w:fill="FFFFFF" w:themeFill="background1"/>
            <w:tcMar>
              <w:left w:w="57" w:type="dxa"/>
              <w:right w:w="57" w:type="dxa"/>
            </w:tcMar>
          </w:tcPr>
          <w:p w14:paraId="463E3DD6"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D71E8C"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BBB89A"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A5BA53"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13311E" w:rsidRPr="002B2088" w14:paraId="5C850B15" w14:textId="77777777" w:rsidTr="00903818">
        <w:trPr>
          <w:jc w:val="center"/>
        </w:trPr>
        <w:tc>
          <w:tcPr>
            <w:tcW w:w="492" w:type="dxa"/>
            <w:shd w:val="clear" w:color="auto" w:fill="F2F2F2" w:themeFill="background1" w:themeFillShade="F2"/>
          </w:tcPr>
          <w:p w14:paraId="3BE3F36B" w14:textId="77777777" w:rsidR="0013311E" w:rsidRPr="002B2088" w:rsidRDefault="0013311E" w:rsidP="00CF1268">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2FE3181" w14:textId="77777777" w:rsidR="0013311E" w:rsidRPr="007370B3" w:rsidRDefault="0013311E"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5CBDEF56" w14:textId="77777777" w:rsidR="0013311E" w:rsidRPr="007370B3" w:rsidRDefault="009252D8" w:rsidP="00903818">
            <w:pPr>
              <w:pStyle w:val="Task"/>
              <w:spacing w:before="120"/>
              <w:rPr>
                <w:rFonts w:ascii="Calibri" w:hAnsi="Calibri"/>
                <w:sz w:val="18"/>
                <w:szCs w:val="18"/>
              </w:rPr>
            </w:pPr>
            <w:r w:rsidRPr="009252D8">
              <w:rPr>
                <w:rFonts w:ascii="Calibri" w:hAnsi="Calibri"/>
                <w:sz w:val="18"/>
                <w:szCs w:val="18"/>
              </w:rPr>
              <w:t>Expect them to take action to prevent human error during output delivery activities.</w:t>
            </w:r>
          </w:p>
        </w:tc>
        <w:tc>
          <w:tcPr>
            <w:tcW w:w="274" w:type="dxa"/>
            <w:shd w:val="clear" w:color="auto" w:fill="FFFFFF" w:themeFill="background1"/>
            <w:tcMar>
              <w:left w:w="57" w:type="dxa"/>
              <w:right w:w="57" w:type="dxa"/>
            </w:tcMar>
          </w:tcPr>
          <w:p w14:paraId="7D93AF66"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BCD13F"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B414A8"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28968C5"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6F608F" w:rsidRPr="002B2088" w14:paraId="15810360" w14:textId="77777777" w:rsidTr="00903818">
        <w:trPr>
          <w:jc w:val="center"/>
        </w:trPr>
        <w:tc>
          <w:tcPr>
            <w:tcW w:w="492" w:type="dxa"/>
            <w:shd w:val="clear" w:color="auto" w:fill="F2F2F2" w:themeFill="background1" w:themeFillShade="F2"/>
          </w:tcPr>
          <w:p w14:paraId="77070356" w14:textId="77777777" w:rsidR="006F608F" w:rsidRPr="002B2088" w:rsidRDefault="006F608F" w:rsidP="006F608F">
            <w:pPr>
              <w:pStyle w:val="Tasknumber"/>
              <w:numPr>
                <w:ilvl w:val="0"/>
                <w:numId w:val="17"/>
              </w:numPr>
              <w:spacing w:before="160"/>
              <w:rPr>
                <w:rFonts w:ascii="Calibri" w:hAnsi="Calibri"/>
              </w:rPr>
            </w:pPr>
          </w:p>
        </w:tc>
        <w:tc>
          <w:tcPr>
            <w:tcW w:w="6793" w:type="dxa"/>
            <w:gridSpan w:val="9"/>
            <w:shd w:val="clear" w:color="auto" w:fill="FFFFFF" w:themeFill="background1"/>
          </w:tcPr>
          <w:p w14:paraId="6317EADC" w14:textId="77777777" w:rsidR="006F608F" w:rsidRPr="007370B3" w:rsidRDefault="003C6606" w:rsidP="00A4038D">
            <w:pPr>
              <w:pStyle w:val="Task"/>
              <w:spacing w:before="120" w:after="100"/>
              <w:rPr>
                <w:rFonts w:ascii="Calibri" w:hAnsi="Calibri"/>
                <w:sz w:val="18"/>
                <w:szCs w:val="18"/>
              </w:rPr>
            </w:pPr>
            <w:r w:rsidRPr="003C6606">
              <w:rPr>
                <w:rFonts w:ascii="Calibri" w:hAnsi="Calibri"/>
                <w:sz w:val="18"/>
                <w:szCs w:val="18"/>
              </w:rPr>
              <w:t>Expect managers to address post-delivery requirements for outputs.</w:t>
            </w:r>
          </w:p>
        </w:tc>
        <w:tc>
          <w:tcPr>
            <w:tcW w:w="274" w:type="dxa"/>
            <w:shd w:val="clear" w:color="auto" w:fill="FFFFFF" w:themeFill="background1"/>
            <w:tcMar>
              <w:left w:w="58" w:type="dxa"/>
              <w:right w:w="58" w:type="dxa"/>
            </w:tcMar>
          </w:tcPr>
          <w:p w14:paraId="2799D410"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6930FE"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896F8C" w14:textId="77777777" w:rsidR="006F608F" w:rsidRPr="00B6498B" w:rsidRDefault="006F60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88F739" w14:textId="77777777" w:rsidR="006F608F" w:rsidRPr="00587ADE" w:rsidRDefault="006F608F" w:rsidP="00903818">
            <w:pPr>
              <w:pStyle w:val="ISOGrightnote"/>
              <w:spacing w:before="160" w:after="0" w:line="160" w:lineRule="exact"/>
              <w:rPr>
                <w:rFonts w:ascii="Calibri" w:hAnsi="Calibri"/>
                <w:color w:val="000000" w:themeColor="text1"/>
                <w:spacing w:val="0"/>
                <w:sz w:val="16"/>
                <w:szCs w:val="16"/>
              </w:rPr>
            </w:pPr>
          </w:p>
        </w:tc>
      </w:tr>
      <w:tr w:rsidR="006F608F" w:rsidRPr="002B2088" w14:paraId="0A18377E" w14:textId="77777777" w:rsidTr="00903818">
        <w:trPr>
          <w:jc w:val="center"/>
        </w:trPr>
        <w:tc>
          <w:tcPr>
            <w:tcW w:w="492" w:type="dxa"/>
            <w:shd w:val="clear" w:color="auto" w:fill="F2F2F2" w:themeFill="background1" w:themeFillShade="F2"/>
          </w:tcPr>
          <w:p w14:paraId="116B4029" w14:textId="77777777" w:rsidR="006F608F" w:rsidRPr="002B2088" w:rsidRDefault="006F608F" w:rsidP="006F608F">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A8926E8" w14:textId="77777777" w:rsidR="006F608F" w:rsidRPr="002B2088" w:rsidRDefault="006F608F" w:rsidP="00903818">
            <w:pPr>
              <w:pStyle w:val="Task"/>
              <w:spacing w:before="0" w:after="0"/>
              <w:rPr>
                <w:rFonts w:ascii="Calibri" w:hAnsi="Calibri"/>
              </w:rPr>
            </w:pPr>
          </w:p>
        </w:tc>
        <w:tc>
          <w:tcPr>
            <w:tcW w:w="6652" w:type="dxa"/>
            <w:gridSpan w:val="8"/>
            <w:tcBorders>
              <w:left w:val="nil"/>
            </w:tcBorders>
            <w:shd w:val="clear" w:color="auto" w:fill="FFFFFF" w:themeFill="background1"/>
          </w:tcPr>
          <w:p w14:paraId="5AA66D18" w14:textId="77777777" w:rsidR="006F608F" w:rsidRPr="007370B3" w:rsidRDefault="003C6606" w:rsidP="00A4038D">
            <w:pPr>
              <w:pStyle w:val="Task"/>
              <w:spacing w:before="120" w:after="100"/>
              <w:rPr>
                <w:rFonts w:ascii="Calibri" w:hAnsi="Calibri"/>
                <w:sz w:val="18"/>
                <w:szCs w:val="18"/>
              </w:rPr>
            </w:pPr>
            <w:r w:rsidRPr="003C6606">
              <w:rPr>
                <w:rFonts w:ascii="Calibri" w:hAnsi="Calibri"/>
                <w:sz w:val="18"/>
                <w:szCs w:val="18"/>
              </w:rPr>
              <w:t>Expect managers to develop controlled conditions for post-delivery.</w:t>
            </w:r>
          </w:p>
        </w:tc>
        <w:tc>
          <w:tcPr>
            <w:tcW w:w="274" w:type="dxa"/>
            <w:shd w:val="clear" w:color="auto" w:fill="FFFFFF" w:themeFill="background1"/>
            <w:tcMar>
              <w:left w:w="57" w:type="dxa"/>
              <w:right w:w="57" w:type="dxa"/>
            </w:tcMar>
          </w:tcPr>
          <w:p w14:paraId="3DB41141"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06B4CB"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C52A2D7" w14:textId="77777777" w:rsidR="006F608F" w:rsidRPr="00B6498B" w:rsidRDefault="006F60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3DFCCD" w14:textId="77777777" w:rsidR="006F608F" w:rsidRPr="00587ADE" w:rsidRDefault="006F608F" w:rsidP="00903818">
            <w:pPr>
              <w:pStyle w:val="ISOGrightnote"/>
              <w:spacing w:before="160" w:after="0" w:line="160" w:lineRule="exact"/>
              <w:rPr>
                <w:rFonts w:ascii="Calibri" w:hAnsi="Calibri"/>
                <w:color w:val="000000" w:themeColor="text1"/>
                <w:spacing w:val="0"/>
                <w:sz w:val="16"/>
                <w:szCs w:val="16"/>
              </w:rPr>
            </w:pPr>
          </w:p>
        </w:tc>
      </w:tr>
      <w:tr w:rsidR="006F608F" w:rsidRPr="002B2088" w14:paraId="57D34102" w14:textId="77777777" w:rsidTr="00903818">
        <w:trPr>
          <w:jc w:val="center"/>
        </w:trPr>
        <w:tc>
          <w:tcPr>
            <w:tcW w:w="492" w:type="dxa"/>
            <w:shd w:val="clear" w:color="auto" w:fill="F2F2F2" w:themeFill="background1" w:themeFillShade="F2"/>
          </w:tcPr>
          <w:p w14:paraId="5E158948" w14:textId="77777777" w:rsidR="006F608F" w:rsidRPr="002B2088" w:rsidRDefault="006F608F" w:rsidP="006F608F">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B4064F2" w14:textId="77777777" w:rsidR="006F608F" w:rsidRPr="007370B3" w:rsidRDefault="006F608F" w:rsidP="00A4038D">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706D974A" w14:textId="77777777" w:rsidR="006F608F" w:rsidRPr="007370B3" w:rsidRDefault="003C6606" w:rsidP="00A4038D">
            <w:pPr>
              <w:pStyle w:val="Task"/>
              <w:spacing w:before="120" w:after="100"/>
              <w:rPr>
                <w:rFonts w:ascii="Calibri" w:hAnsi="Calibri"/>
                <w:sz w:val="18"/>
                <w:szCs w:val="18"/>
              </w:rPr>
            </w:pPr>
            <w:r w:rsidRPr="003C6606">
              <w:rPr>
                <w:rFonts w:ascii="Calibri" w:hAnsi="Calibri"/>
                <w:sz w:val="18"/>
                <w:szCs w:val="18"/>
              </w:rPr>
              <w:t>Expect them to consider post-delivery requirements and commitments.</w:t>
            </w:r>
          </w:p>
        </w:tc>
        <w:tc>
          <w:tcPr>
            <w:tcW w:w="274" w:type="dxa"/>
            <w:shd w:val="clear" w:color="auto" w:fill="FFFFFF" w:themeFill="background1"/>
            <w:tcMar>
              <w:left w:w="57" w:type="dxa"/>
              <w:right w:w="57" w:type="dxa"/>
            </w:tcMar>
          </w:tcPr>
          <w:p w14:paraId="3751E9FE"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8A95B4"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9E11D3" w14:textId="77777777" w:rsidR="006F608F" w:rsidRPr="00B6498B" w:rsidRDefault="006F60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A1EBA06" w14:textId="77777777" w:rsidR="006F608F" w:rsidRPr="00587ADE" w:rsidRDefault="006F608F" w:rsidP="00903818">
            <w:pPr>
              <w:pStyle w:val="ISOGrightnote"/>
              <w:spacing w:before="160" w:after="0" w:line="160" w:lineRule="exact"/>
              <w:rPr>
                <w:rFonts w:ascii="Calibri" w:hAnsi="Calibri"/>
                <w:color w:val="000000" w:themeColor="text1"/>
                <w:spacing w:val="0"/>
                <w:sz w:val="16"/>
                <w:szCs w:val="16"/>
              </w:rPr>
            </w:pPr>
          </w:p>
        </w:tc>
      </w:tr>
      <w:tr w:rsidR="006F608F" w:rsidRPr="002B2088" w14:paraId="7B82CD75" w14:textId="77777777" w:rsidTr="00903818">
        <w:trPr>
          <w:jc w:val="center"/>
        </w:trPr>
        <w:tc>
          <w:tcPr>
            <w:tcW w:w="492" w:type="dxa"/>
            <w:shd w:val="clear" w:color="auto" w:fill="F2F2F2" w:themeFill="background1" w:themeFillShade="F2"/>
          </w:tcPr>
          <w:p w14:paraId="5E71D8D8" w14:textId="77777777" w:rsidR="006F608F" w:rsidRPr="002B2088" w:rsidRDefault="006F608F" w:rsidP="006F608F">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098BE9E" w14:textId="77777777" w:rsidR="006F608F" w:rsidRPr="007370B3" w:rsidRDefault="006F608F" w:rsidP="0090381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0ED59FAC" w14:textId="77777777" w:rsidR="006F608F" w:rsidRPr="00577AA0" w:rsidRDefault="003C6606" w:rsidP="00A4038D">
            <w:pPr>
              <w:pStyle w:val="Task"/>
              <w:spacing w:before="120" w:after="100"/>
              <w:rPr>
                <w:rFonts w:ascii="Calibri" w:hAnsi="Calibri"/>
                <w:spacing w:val="-6"/>
                <w:sz w:val="18"/>
                <w:szCs w:val="18"/>
              </w:rPr>
            </w:pPr>
            <w:r w:rsidRPr="00577AA0">
              <w:rPr>
                <w:rFonts w:ascii="Calibri" w:hAnsi="Calibri"/>
                <w:spacing w:val="-6"/>
                <w:sz w:val="18"/>
                <w:szCs w:val="18"/>
              </w:rPr>
              <w:t>Expect them to identify the activities that must be carried out after outputs are delivered.</w:t>
            </w:r>
          </w:p>
        </w:tc>
        <w:tc>
          <w:tcPr>
            <w:tcW w:w="274" w:type="dxa"/>
            <w:shd w:val="clear" w:color="auto" w:fill="FFFFFF" w:themeFill="background1"/>
            <w:tcMar>
              <w:left w:w="57" w:type="dxa"/>
              <w:right w:w="57" w:type="dxa"/>
            </w:tcMar>
          </w:tcPr>
          <w:p w14:paraId="345B4F05"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F33BDF"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74CB7AC" w14:textId="77777777" w:rsidR="006F608F" w:rsidRPr="00B6498B" w:rsidRDefault="006F60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2F1D47" w14:textId="77777777" w:rsidR="006F608F" w:rsidRPr="00587ADE" w:rsidRDefault="006F608F" w:rsidP="00903818">
            <w:pPr>
              <w:pStyle w:val="ISOGrightnote"/>
              <w:spacing w:before="160" w:after="0" w:line="160" w:lineRule="exact"/>
              <w:rPr>
                <w:rFonts w:ascii="Calibri" w:hAnsi="Calibri"/>
                <w:color w:val="000000" w:themeColor="text1"/>
                <w:spacing w:val="0"/>
                <w:sz w:val="16"/>
                <w:szCs w:val="16"/>
              </w:rPr>
            </w:pPr>
          </w:p>
        </w:tc>
      </w:tr>
      <w:tr w:rsidR="00C87911" w:rsidRPr="002B2088" w14:paraId="00D22776" w14:textId="77777777" w:rsidTr="00903818">
        <w:trPr>
          <w:jc w:val="center"/>
        </w:trPr>
        <w:tc>
          <w:tcPr>
            <w:tcW w:w="492" w:type="dxa"/>
            <w:shd w:val="clear" w:color="auto" w:fill="F2F2F2" w:themeFill="background1" w:themeFillShade="F2"/>
          </w:tcPr>
          <w:p w14:paraId="64110932" w14:textId="77777777" w:rsidR="00C87911" w:rsidRPr="002B2088" w:rsidRDefault="00C87911" w:rsidP="00C87911">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C9AC191" w14:textId="77777777" w:rsidR="00C87911" w:rsidRPr="007370B3" w:rsidRDefault="00C87911" w:rsidP="00903818">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5800C1EC" w14:textId="77777777" w:rsidR="00C87911" w:rsidRPr="00577AA0" w:rsidRDefault="003C6606" w:rsidP="00A4038D">
            <w:pPr>
              <w:pStyle w:val="Task"/>
              <w:spacing w:before="120" w:after="100"/>
              <w:rPr>
                <w:rFonts w:ascii="Calibri" w:hAnsi="Calibri"/>
                <w:spacing w:val="-6"/>
                <w:sz w:val="18"/>
                <w:szCs w:val="18"/>
              </w:rPr>
            </w:pPr>
            <w:r w:rsidRPr="00577AA0">
              <w:rPr>
                <w:rFonts w:ascii="Calibri" w:hAnsi="Calibri"/>
                <w:spacing w:val="-6"/>
                <w:sz w:val="18"/>
                <w:szCs w:val="18"/>
              </w:rPr>
              <w:t>Expect them to consider the output requirements that customers expect them to meet.</w:t>
            </w:r>
          </w:p>
        </w:tc>
        <w:tc>
          <w:tcPr>
            <w:tcW w:w="274" w:type="dxa"/>
            <w:shd w:val="clear" w:color="auto" w:fill="FFFFFF" w:themeFill="background1"/>
            <w:tcMar>
              <w:left w:w="57" w:type="dxa"/>
              <w:right w:w="57" w:type="dxa"/>
            </w:tcMar>
          </w:tcPr>
          <w:p w14:paraId="301C6A74" w14:textId="77777777" w:rsidR="00C87911" w:rsidRPr="00B6498B" w:rsidRDefault="00C87911"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D2CB750" w14:textId="77777777" w:rsidR="00C87911" w:rsidRPr="00B6498B" w:rsidRDefault="00C87911"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781435E" w14:textId="77777777" w:rsidR="00C87911" w:rsidRPr="00B6498B" w:rsidRDefault="00C87911"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50235AE" w14:textId="77777777" w:rsidR="00C87911" w:rsidRPr="00587ADE" w:rsidRDefault="00C87911" w:rsidP="00903818">
            <w:pPr>
              <w:pStyle w:val="ISOGrightnote"/>
              <w:spacing w:before="160" w:after="0" w:line="160" w:lineRule="exact"/>
              <w:rPr>
                <w:rFonts w:ascii="Calibri" w:hAnsi="Calibri"/>
                <w:color w:val="000000" w:themeColor="text1"/>
                <w:spacing w:val="0"/>
                <w:sz w:val="16"/>
                <w:szCs w:val="16"/>
              </w:rPr>
            </w:pPr>
          </w:p>
        </w:tc>
      </w:tr>
      <w:tr w:rsidR="00C87911" w:rsidRPr="002B2088" w14:paraId="6B440740" w14:textId="77777777" w:rsidTr="00903818">
        <w:trPr>
          <w:jc w:val="center"/>
        </w:trPr>
        <w:tc>
          <w:tcPr>
            <w:tcW w:w="492" w:type="dxa"/>
            <w:shd w:val="clear" w:color="auto" w:fill="F2F2F2" w:themeFill="background1" w:themeFillShade="F2"/>
          </w:tcPr>
          <w:p w14:paraId="194085C7" w14:textId="77777777" w:rsidR="00C87911" w:rsidRPr="002B2088" w:rsidRDefault="00C87911" w:rsidP="00C87911">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B58E7B4" w14:textId="77777777" w:rsidR="00C87911" w:rsidRPr="007370B3" w:rsidRDefault="00C87911" w:rsidP="00903818">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7CBDC382" w14:textId="77777777" w:rsidR="00C87911" w:rsidRPr="00577AA0" w:rsidRDefault="003C6606" w:rsidP="00A4038D">
            <w:pPr>
              <w:pStyle w:val="Task"/>
              <w:spacing w:before="120" w:after="100"/>
              <w:rPr>
                <w:rFonts w:ascii="Calibri" w:hAnsi="Calibri"/>
                <w:spacing w:val="-6"/>
                <w:sz w:val="18"/>
                <w:szCs w:val="18"/>
              </w:rPr>
            </w:pPr>
            <w:r w:rsidRPr="00577AA0">
              <w:rPr>
                <w:rFonts w:ascii="Calibri" w:hAnsi="Calibri"/>
                <w:spacing w:val="-6"/>
                <w:sz w:val="18"/>
                <w:szCs w:val="18"/>
              </w:rPr>
              <w:t>Expect them to consider the nature and use of outputs and how long they could last.</w:t>
            </w:r>
          </w:p>
        </w:tc>
        <w:tc>
          <w:tcPr>
            <w:tcW w:w="274" w:type="dxa"/>
            <w:shd w:val="clear" w:color="auto" w:fill="FFFFFF" w:themeFill="background1"/>
            <w:tcMar>
              <w:left w:w="57" w:type="dxa"/>
              <w:right w:w="57" w:type="dxa"/>
            </w:tcMar>
          </w:tcPr>
          <w:p w14:paraId="170255F4" w14:textId="77777777" w:rsidR="00C87911" w:rsidRPr="00B6498B" w:rsidRDefault="00C87911"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A831B4" w14:textId="77777777" w:rsidR="00C87911" w:rsidRPr="00B6498B" w:rsidRDefault="00C87911"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287ABD9" w14:textId="77777777" w:rsidR="00C87911" w:rsidRPr="00B6498B" w:rsidRDefault="00C87911"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D85510" w14:textId="77777777" w:rsidR="00C87911" w:rsidRPr="00587ADE" w:rsidRDefault="00C87911" w:rsidP="00903818">
            <w:pPr>
              <w:pStyle w:val="ISOGrightnote"/>
              <w:spacing w:before="160" w:after="0" w:line="160" w:lineRule="exact"/>
              <w:rPr>
                <w:rFonts w:ascii="Calibri" w:hAnsi="Calibri"/>
                <w:color w:val="000000" w:themeColor="text1"/>
                <w:spacing w:val="0"/>
                <w:sz w:val="16"/>
                <w:szCs w:val="16"/>
              </w:rPr>
            </w:pPr>
          </w:p>
        </w:tc>
      </w:tr>
      <w:tr w:rsidR="00C87911" w:rsidRPr="002B2088" w14:paraId="36B2766E" w14:textId="77777777" w:rsidTr="00903818">
        <w:trPr>
          <w:jc w:val="center"/>
        </w:trPr>
        <w:tc>
          <w:tcPr>
            <w:tcW w:w="492" w:type="dxa"/>
            <w:shd w:val="clear" w:color="auto" w:fill="F2F2F2" w:themeFill="background1" w:themeFillShade="F2"/>
          </w:tcPr>
          <w:p w14:paraId="2BD71B30" w14:textId="77777777" w:rsidR="00C87911" w:rsidRPr="002B2088" w:rsidRDefault="00C87911" w:rsidP="00C87911">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63ABA81" w14:textId="77777777" w:rsidR="00C87911" w:rsidRPr="007370B3" w:rsidRDefault="00C87911" w:rsidP="00903818">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4611DE4D" w14:textId="77777777" w:rsidR="00C87911" w:rsidRPr="00577AA0" w:rsidRDefault="003C6606" w:rsidP="00A4038D">
            <w:pPr>
              <w:pStyle w:val="Task"/>
              <w:spacing w:before="120" w:after="100"/>
              <w:rPr>
                <w:rFonts w:ascii="Calibri" w:hAnsi="Calibri"/>
                <w:spacing w:val="-6"/>
                <w:sz w:val="18"/>
                <w:szCs w:val="18"/>
              </w:rPr>
            </w:pPr>
            <w:r w:rsidRPr="00577AA0">
              <w:rPr>
                <w:rFonts w:ascii="Calibri" w:hAnsi="Calibri"/>
                <w:spacing w:val="-6"/>
                <w:sz w:val="18"/>
                <w:szCs w:val="18"/>
              </w:rPr>
              <w:t>Expect them to consider the statutory and regulatory requirements affecting outputs.</w:t>
            </w:r>
          </w:p>
        </w:tc>
        <w:tc>
          <w:tcPr>
            <w:tcW w:w="274" w:type="dxa"/>
            <w:shd w:val="clear" w:color="auto" w:fill="FFFFFF" w:themeFill="background1"/>
            <w:tcMar>
              <w:left w:w="57" w:type="dxa"/>
              <w:right w:w="57" w:type="dxa"/>
            </w:tcMar>
          </w:tcPr>
          <w:p w14:paraId="3689F821" w14:textId="77777777" w:rsidR="00C87911" w:rsidRPr="00B6498B" w:rsidRDefault="00C87911"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600E0C1" w14:textId="77777777" w:rsidR="00C87911" w:rsidRPr="00B6498B" w:rsidRDefault="00C87911"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ABB32FD" w14:textId="77777777" w:rsidR="00C87911" w:rsidRPr="00B6498B" w:rsidRDefault="00C87911"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A9FFCD0" w14:textId="77777777" w:rsidR="00C87911" w:rsidRPr="00587ADE" w:rsidRDefault="00C87911" w:rsidP="00903818">
            <w:pPr>
              <w:pStyle w:val="ISOGrightnote"/>
              <w:spacing w:before="160" w:after="0" w:line="160" w:lineRule="exact"/>
              <w:rPr>
                <w:rFonts w:ascii="Calibri" w:hAnsi="Calibri"/>
                <w:color w:val="000000" w:themeColor="text1"/>
                <w:spacing w:val="0"/>
                <w:sz w:val="16"/>
                <w:szCs w:val="16"/>
              </w:rPr>
            </w:pPr>
          </w:p>
        </w:tc>
      </w:tr>
      <w:tr w:rsidR="00C87911" w:rsidRPr="002B2088" w14:paraId="0A9939E5" w14:textId="77777777" w:rsidTr="00903818">
        <w:trPr>
          <w:jc w:val="center"/>
        </w:trPr>
        <w:tc>
          <w:tcPr>
            <w:tcW w:w="492" w:type="dxa"/>
            <w:shd w:val="clear" w:color="auto" w:fill="F2F2F2" w:themeFill="background1" w:themeFillShade="F2"/>
          </w:tcPr>
          <w:p w14:paraId="77761CA5" w14:textId="77777777" w:rsidR="00C87911" w:rsidRPr="002B2088" w:rsidRDefault="00C87911" w:rsidP="00C87911">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935D91C" w14:textId="77777777" w:rsidR="00C87911" w:rsidRPr="007370B3" w:rsidRDefault="00C87911" w:rsidP="00903818">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71D6C1B0" w14:textId="77777777" w:rsidR="00C87911" w:rsidRPr="00577AA0" w:rsidRDefault="003C6606" w:rsidP="00A4038D">
            <w:pPr>
              <w:pStyle w:val="Task"/>
              <w:spacing w:before="120" w:after="100"/>
              <w:rPr>
                <w:rFonts w:ascii="Calibri" w:hAnsi="Calibri"/>
                <w:spacing w:val="-4"/>
                <w:sz w:val="18"/>
                <w:szCs w:val="18"/>
              </w:rPr>
            </w:pPr>
            <w:r w:rsidRPr="00577AA0">
              <w:rPr>
                <w:rFonts w:ascii="Calibri" w:hAnsi="Calibri"/>
                <w:spacing w:val="-4"/>
                <w:sz w:val="18"/>
                <w:szCs w:val="18"/>
              </w:rPr>
              <w:t>Expect them to consider the potential consequences that outputs could produce.</w:t>
            </w:r>
          </w:p>
        </w:tc>
        <w:tc>
          <w:tcPr>
            <w:tcW w:w="274" w:type="dxa"/>
            <w:shd w:val="clear" w:color="auto" w:fill="FFFFFF" w:themeFill="background1"/>
            <w:tcMar>
              <w:left w:w="57" w:type="dxa"/>
              <w:right w:w="57" w:type="dxa"/>
            </w:tcMar>
          </w:tcPr>
          <w:p w14:paraId="56D177D2" w14:textId="77777777" w:rsidR="00C87911" w:rsidRPr="00B6498B" w:rsidRDefault="00C87911"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EE88EF" w14:textId="77777777" w:rsidR="00C87911" w:rsidRPr="00B6498B" w:rsidRDefault="00C87911"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0803E7" w14:textId="77777777" w:rsidR="00C87911" w:rsidRPr="00B6498B" w:rsidRDefault="00C87911"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8A8EE9" w14:textId="77777777" w:rsidR="00C87911" w:rsidRPr="00587ADE" w:rsidRDefault="00C87911" w:rsidP="00903818">
            <w:pPr>
              <w:pStyle w:val="ISOGrightnote"/>
              <w:spacing w:before="160" w:after="0" w:line="160" w:lineRule="exact"/>
              <w:rPr>
                <w:rFonts w:ascii="Calibri" w:hAnsi="Calibri"/>
                <w:color w:val="000000" w:themeColor="text1"/>
                <w:spacing w:val="0"/>
                <w:sz w:val="16"/>
                <w:szCs w:val="16"/>
              </w:rPr>
            </w:pPr>
          </w:p>
        </w:tc>
      </w:tr>
      <w:tr w:rsidR="00C87911" w:rsidRPr="002B2088" w14:paraId="16B7A9BA" w14:textId="77777777" w:rsidTr="00903818">
        <w:trPr>
          <w:jc w:val="center"/>
        </w:trPr>
        <w:tc>
          <w:tcPr>
            <w:tcW w:w="492" w:type="dxa"/>
            <w:shd w:val="clear" w:color="auto" w:fill="F2F2F2" w:themeFill="background1" w:themeFillShade="F2"/>
          </w:tcPr>
          <w:p w14:paraId="334EB0FA" w14:textId="77777777" w:rsidR="00C87911" w:rsidRPr="002B2088" w:rsidRDefault="00C87911" w:rsidP="00C87911">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CE835CB" w14:textId="77777777" w:rsidR="00C87911" w:rsidRPr="007370B3" w:rsidRDefault="00C87911" w:rsidP="00903818">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236497D2" w14:textId="77777777" w:rsidR="00C87911" w:rsidRPr="00577AA0" w:rsidRDefault="003C6606" w:rsidP="00A4038D">
            <w:pPr>
              <w:pStyle w:val="Task"/>
              <w:spacing w:before="120" w:after="100"/>
              <w:rPr>
                <w:rFonts w:ascii="Calibri" w:hAnsi="Calibri"/>
                <w:spacing w:val="-4"/>
                <w:sz w:val="18"/>
                <w:szCs w:val="18"/>
              </w:rPr>
            </w:pPr>
            <w:r w:rsidRPr="00577AA0">
              <w:rPr>
                <w:rFonts w:ascii="Calibri" w:hAnsi="Calibri"/>
                <w:spacing w:val="-4"/>
                <w:sz w:val="18"/>
                <w:szCs w:val="18"/>
              </w:rPr>
              <w:t>Expect them to consider the feedback their customers provide about outputs.</w:t>
            </w:r>
          </w:p>
        </w:tc>
        <w:tc>
          <w:tcPr>
            <w:tcW w:w="274" w:type="dxa"/>
            <w:shd w:val="clear" w:color="auto" w:fill="FFFFFF" w:themeFill="background1"/>
            <w:tcMar>
              <w:left w:w="57" w:type="dxa"/>
              <w:right w:w="57" w:type="dxa"/>
            </w:tcMar>
          </w:tcPr>
          <w:p w14:paraId="65211C7E" w14:textId="77777777" w:rsidR="00C87911" w:rsidRPr="00B6498B" w:rsidRDefault="00C87911"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4EF95F" w14:textId="77777777" w:rsidR="00C87911" w:rsidRPr="00B6498B" w:rsidRDefault="00C87911"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C1850E" w14:textId="77777777" w:rsidR="00C87911" w:rsidRPr="00B6498B" w:rsidRDefault="00C87911"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1A583C" w14:textId="77777777" w:rsidR="00C87911" w:rsidRPr="00587ADE" w:rsidRDefault="00C87911" w:rsidP="00903818">
            <w:pPr>
              <w:pStyle w:val="ISOGrightnote"/>
              <w:spacing w:before="160" w:after="0" w:line="160" w:lineRule="exact"/>
              <w:rPr>
                <w:rFonts w:ascii="Calibri" w:hAnsi="Calibri"/>
                <w:color w:val="000000" w:themeColor="text1"/>
                <w:spacing w:val="0"/>
                <w:sz w:val="16"/>
                <w:szCs w:val="16"/>
              </w:rPr>
            </w:pPr>
          </w:p>
        </w:tc>
      </w:tr>
      <w:tr w:rsidR="00C87911" w:rsidRPr="002B2088" w14:paraId="0866DA7D" w14:textId="77777777" w:rsidTr="00903818">
        <w:trPr>
          <w:jc w:val="center"/>
        </w:trPr>
        <w:tc>
          <w:tcPr>
            <w:tcW w:w="492" w:type="dxa"/>
            <w:shd w:val="clear" w:color="auto" w:fill="F2F2F2" w:themeFill="background1" w:themeFillShade="F2"/>
          </w:tcPr>
          <w:p w14:paraId="1EF6F354" w14:textId="77777777" w:rsidR="00C87911" w:rsidRPr="002B2088" w:rsidRDefault="00C87911" w:rsidP="00C87911">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2E19E2F" w14:textId="77777777" w:rsidR="00C87911" w:rsidRPr="007370B3" w:rsidRDefault="00C87911" w:rsidP="00903818">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247E1B30" w14:textId="77777777" w:rsidR="00C87911" w:rsidRPr="00577AA0" w:rsidRDefault="003C6606" w:rsidP="00A4038D">
            <w:pPr>
              <w:pStyle w:val="Task"/>
              <w:spacing w:before="120" w:after="100"/>
              <w:rPr>
                <w:rFonts w:ascii="Calibri" w:hAnsi="Calibri"/>
                <w:spacing w:val="-4"/>
                <w:sz w:val="18"/>
                <w:szCs w:val="18"/>
              </w:rPr>
            </w:pPr>
            <w:r w:rsidRPr="00577AA0">
              <w:rPr>
                <w:rFonts w:ascii="Calibri" w:hAnsi="Calibri"/>
                <w:spacing w:val="-4"/>
                <w:sz w:val="18"/>
                <w:szCs w:val="18"/>
              </w:rPr>
              <w:t>Expect them to consider the performance and reliability of their outputs.</w:t>
            </w:r>
          </w:p>
        </w:tc>
        <w:tc>
          <w:tcPr>
            <w:tcW w:w="274" w:type="dxa"/>
            <w:shd w:val="clear" w:color="auto" w:fill="FFFFFF" w:themeFill="background1"/>
            <w:tcMar>
              <w:left w:w="57" w:type="dxa"/>
              <w:right w:w="57" w:type="dxa"/>
            </w:tcMar>
          </w:tcPr>
          <w:p w14:paraId="14E5B711" w14:textId="77777777" w:rsidR="00C87911" w:rsidRPr="00B6498B" w:rsidRDefault="00C87911"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ACBB40" w14:textId="77777777" w:rsidR="00C87911" w:rsidRPr="00B6498B" w:rsidRDefault="00C87911"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C98694E" w14:textId="77777777" w:rsidR="00C87911" w:rsidRPr="00B6498B" w:rsidRDefault="00C87911"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E0CB41F" w14:textId="77777777" w:rsidR="00C87911" w:rsidRPr="00587ADE" w:rsidRDefault="00C87911" w:rsidP="00903818">
            <w:pPr>
              <w:pStyle w:val="ISOGrightnote"/>
              <w:spacing w:before="160" w:after="0" w:line="160" w:lineRule="exact"/>
              <w:rPr>
                <w:rFonts w:ascii="Calibri" w:hAnsi="Calibri"/>
                <w:color w:val="000000" w:themeColor="text1"/>
                <w:spacing w:val="0"/>
                <w:sz w:val="16"/>
                <w:szCs w:val="16"/>
              </w:rPr>
            </w:pPr>
          </w:p>
        </w:tc>
      </w:tr>
      <w:tr w:rsidR="00C87911" w:rsidRPr="002B2088" w14:paraId="3F78D2D7" w14:textId="77777777" w:rsidTr="00903818">
        <w:trPr>
          <w:jc w:val="center"/>
        </w:trPr>
        <w:tc>
          <w:tcPr>
            <w:tcW w:w="492" w:type="dxa"/>
            <w:shd w:val="clear" w:color="auto" w:fill="F2F2F2" w:themeFill="background1" w:themeFillShade="F2"/>
          </w:tcPr>
          <w:p w14:paraId="6CD89CFD" w14:textId="77777777" w:rsidR="00C87911" w:rsidRPr="002B2088" w:rsidRDefault="00C87911" w:rsidP="00C87911">
            <w:pPr>
              <w:pStyle w:val="Tasknumber"/>
              <w:numPr>
                <w:ilvl w:val="0"/>
                <w:numId w:val="17"/>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D0B7CDC" w14:textId="77777777" w:rsidR="00C87911" w:rsidRPr="00577AA0" w:rsidRDefault="00C87911" w:rsidP="00A4038D">
            <w:pPr>
              <w:pStyle w:val="Task"/>
              <w:spacing w:before="0" w:after="100"/>
              <w:rPr>
                <w:rFonts w:ascii="Calibri" w:hAnsi="Calibri"/>
                <w:spacing w:val="-4"/>
                <w:sz w:val="18"/>
                <w:szCs w:val="18"/>
              </w:rPr>
            </w:pPr>
          </w:p>
        </w:tc>
        <w:tc>
          <w:tcPr>
            <w:tcW w:w="6095" w:type="dxa"/>
            <w:gridSpan w:val="4"/>
            <w:tcBorders>
              <w:left w:val="nil"/>
            </w:tcBorders>
            <w:shd w:val="clear" w:color="auto" w:fill="FFFFFF" w:themeFill="background1"/>
          </w:tcPr>
          <w:p w14:paraId="4CC1F3F0" w14:textId="77777777" w:rsidR="00C87911" w:rsidRPr="00577AA0" w:rsidRDefault="003C6606" w:rsidP="00A4038D">
            <w:pPr>
              <w:pStyle w:val="Task"/>
              <w:spacing w:before="120" w:after="100"/>
              <w:rPr>
                <w:rFonts w:ascii="Calibri" w:hAnsi="Calibri"/>
                <w:spacing w:val="-4"/>
                <w:sz w:val="18"/>
                <w:szCs w:val="18"/>
              </w:rPr>
            </w:pPr>
            <w:r w:rsidRPr="00577AA0">
              <w:rPr>
                <w:rFonts w:ascii="Calibri" w:hAnsi="Calibri"/>
                <w:spacing w:val="-4"/>
                <w:sz w:val="18"/>
                <w:szCs w:val="18"/>
              </w:rPr>
              <w:t>Expect them to consider collecting and analyzing in-service data about outputs.</w:t>
            </w:r>
          </w:p>
        </w:tc>
        <w:tc>
          <w:tcPr>
            <w:tcW w:w="274" w:type="dxa"/>
            <w:shd w:val="clear" w:color="auto" w:fill="FFFFFF" w:themeFill="background1"/>
            <w:tcMar>
              <w:left w:w="57" w:type="dxa"/>
              <w:right w:w="57" w:type="dxa"/>
            </w:tcMar>
          </w:tcPr>
          <w:p w14:paraId="47B82D3B" w14:textId="77777777" w:rsidR="00C87911" w:rsidRPr="00B6498B" w:rsidRDefault="00C87911"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AC119D" w14:textId="77777777" w:rsidR="00C87911" w:rsidRPr="00B6498B" w:rsidRDefault="00C87911"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2CA46E" w14:textId="77777777" w:rsidR="00C87911" w:rsidRPr="00B6498B" w:rsidRDefault="00C87911"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ACD51E" w14:textId="77777777" w:rsidR="00C87911" w:rsidRPr="00587ADE" w:rsidRDefault="00C87911" w:rsidP="00903818">
            <w:pPr>
              <w:pStyle w:val="ISOGrightnote"/>
              <w:spacing w:before="160" w:after="0" w:line="160" w:lineRule="exact"/>
              <w:rPr>
                <w:rFonts w:ascii="Calibri" w:hAnsi="Calibri"/>
                <w:color w:val="000000" w:themeColor="text1"/>
                <w:spacing w:val="0"/>
                <w:sz w:val="16"/>
                <w:szCs w:val="16"/>
              </w:rPr>
            </w:pPr>
          </w:p>
        </w:tc>
      </w:tr>
      <w:tr w:rsidR="00C87911" w:rsidRPr="002B2088" w14:paraId="7B3B2C73" w14:textId="77777777" w:rsidTr="00903818">
        <w:trPr>
          <w:jc w:val="center"/>
        </w:trPr>
        <w:tc>
          <w:tcPr>
            <w:tcW w:w="492" w:type="dxa"/>
            <w:shd w:val="clear" w:color="auto" w:fill="F2F2F2" w:themeFill="background1" w:themeFillShade="F2"/>
          </w:tcPr>
          <w:p w14:paraId="193D4E03" w14:textId="77777777" w:rsidR="00C87911" w:rsidRPr="002B2088" w:rsidRDefault="00C87911" w:rsidP="00C87911">
            <w:pPr>
              <w:pStyle w:val="Tasknumber"/>
              <w:numPr>
                <w:ilvl w:val="0"/>
                <w:numId w:val="17"/>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5FE67CA4" w14:textId="77777777" w:rsidR="00C87911" w:rsidRPr="00577AA0" w:rsidRDefault="00C87911" w:rsidP="00A4038D">
            <w:pPr>
              <w:pStyle w:val="Task"/>
              <w:spacing w:before="0" w:after="100"/>
              <w:rPr>
                <w:rFonts w:ascii="Calibri" w:hAnsi="Calibri"/>
                <w:spacing w:val="-4"/>
                <w:sz w:val="18"/>
                <w:szCs w:val="18"/>
              </w:rPr>
            </w:pPr>
          </w:p>
        </w:tc>
        <w:tc>
          <w:tcPr>
            <w:tcW w:w="6095" w:type="dxa"/>
            <w:gridSpan w:val="4"/>
            <w:tcBorders>
              <w:left w:val="nil"/>
            </w:tcBorders>
            <w:shd w:val="clear" w:color="auto" w:fill="FFFFFF" w:themeFill="background1"/>
          </w:tcPr>
          <w:p w14:paraId="28487838" w14:textId="77777777" w:rsidR="00C87911" w:rsidRPr="00577AA0" w:rsidRDefault="003C6606" w:rsidP="00A4038D">
            <w:pPr>
              <w:pStyle w:val="Task"/>
              <w:spacing w:before="120" w:after="100"/>
              <w:rPr>
                <w:rFonts w:ascii="Calibri" w:hAnsi="Calibri"/>
                <w:spacing w:val="-4"/>
                <w:sz w:val="18"/>
                <w:szCs w:val="18"/>
              </w:rPr>
            </w:pPr>
            <w:r w:rsidRPr="00577AA0">
              <w:rPr>
                <w:rFonts w:ascii="Calibri" w:hAnsi="Calibri"/>
                <w:spacing w:val="-4"/>
                <w:sz w:val="18"/>
                <w:szCs w:val="18"/>
              </w:rPr>
              <w:t>Expect them to consider reviewing the lessons they have learned about outputs.</w:t>
            </w:r>
          </w:p>
        </w:tc>
        <w:tc>
          <w:tcPr>
            <w:tcW w:w="274" w:type="dxa"/>
            <w:shd w:val="clear" w:color="auto" w:fill="FFFFFF" w:themeFill="background1"/>
            <w:tcMar>
              <w:left w:w="57" w:type="dxa"/>
              <w:right w:w="57" w:type="dxa"/>
            </w:tcMar>
          </w:tcPr>
          <w:p w14:paraId="7F38D19C" w14:textId="77777777" w:rsidR="00C87911" w:rsidRPr="00B6498B" w:rsidRDefault="00C87911"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CE42A3" w14:textId="77777777" w:rsidR="00C87911" w:rsidRPr="00B6498B" w:rsidRDefault="00C87911"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DF2F86" w14:textId="77777777" w:rsidR="00C87911" w:rsidRPr="00B6498B" w:rsidRDefault="00C87911"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D2EE606" w14:textId="77777777" w:rsidR="00C87911" w:rsidRPr="00587ADE" w:rsidRDefault="00C87911" w:rsidP="00903818">
            <w:pPr>
              <w:pStyle w:val="ISOGrightnote"/>
              <w:spacing w:before="160" w:after="0" w:line="160" w:lineRule="exact"/>
              <w:rPr>
                <w:rFonts w:ascii="Calibri" w:hAnsi="Calibri"/>
                <w:color w:val="000000" w:themeColor="text1"/>
                <w:spacing w:val="0"/>
                <w:sz w:val="16"/>
                <w:szCs w:val="16"/>
              </w:rPr>
            </w:pPr>
          </w:p>
        </w:tc>
      </w:tr>
      <w:tr w:rsidR="006F608F" w:rsidRPr="002B2088" w14:paraId="067F6874" w14:textId="77777777" w:rsidTr="00903818">
        <w:trPr>
          <w:jc w:val="center"/>
        </w:trPr>
        <w:tc>
          <w:tcPr>
            <w:tcW w:w="492" w:type="dxa"/>
            <w:shd w:val="clear" w:color="auto" w:fill="F2F2F2" w:themeFill="background1" w:themeFillShade="F2"/>
          </w:tcPr>
          <w:p w14:paraId="2825216E" w14:textId="77777777" w:rsidR="006F608F" w:rsidRPr="002B2088" w:rsidRDefault="006F608F" w:rsidP="00C87911">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38030EF" w14:textId="77777777" w:rsidR="006F608F" w:rsidRPr="007370B3" w:rsidRDefault="006F608F" w:rsidP="00903818">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57E20E99" w14:textId="77777777" w:rsidR="006F608F" w:rsidRPr="00577AA0" w:rsidRDefault="003C6606" w:rsidP="00903818">
            <w:pPr>
              <w:pStyle w:val="Task"/>
              <w:spacing w:before="120"/>
              <w:rPr>
                <w:rFonts w:ascii="Calibri" w:hAnsi="Calibri"/>
                <w:spacing w:val="-6"/>
                <w:sz w:val="18"/>
                <w:szCs w:val="18"/>
              </w:rPr>
            </w:pPr>
            <w:r w:rsidRPr="00577AA0">
              <w:rPr>
                <w:rFonts w:ascii="Calibri" w:hAnsi="Calibri"/>
                <w:spacing w:val="-6"/>
                <w:sz w:val="18"/>
                <w:szCs w:val="18"/>
              </w:rPr>
              <w:t>Expect them to consider the technical documentation needed to support outputs.</w:t>
            </w:r>
          </w:p>
        </w:tc>
        <w:tc>
          <w:tcPr>
            <w:tcW w:w="274" w:type="dxa"/>
            <w:shd w:val="clear" w:color="auto" w:fill="FFFFFF" w:themeFill="background1"/>
            <w:tcMar>
              <w:left w:w="57" w:type="dxa"/>
              <w:right w:w="57" w:type="dxa"/>
            </w:tcMar>
          </w:tcPr>
          <w:p w14:paraId="1656F241"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9865F5"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8C2047" w14:textId="77777777" w:rsidR="006F608F" w:rsidRPr="00B6498B" w:rsidRDefault="006F60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7BF0714" w14:textId="77777777" w:rsidR="006F608F" w:rsidRPr="00587ADE" w:rsidRDefault="006F608F" w:rsidP="00903818">
            <w:pPr>
              <w:pStyle w:val="ISOGrightnote"/>
              <w:spacing w:before="160" w:after="0" w:line="160" w:lineRule="exact"/>
              <w:rPr>
                <w:rFonts w:ascii="Calibri" w:hAnsi="Calibri"/>
                <w:color w:val="000000" w:themeColor="text1"/>
                <w:spacing w:val="0"/>
                <w:sz w:val="16"/>
                <w:szCs w:val="16"/>
              </w:rPr>
            </w:pPr>
          </w:p>
        </w:tc>
      </w:tr>
      <w:tr w:rsidR="00C958E7" w:rsidRPr="002B2088" w14:paraId="567F8E1D" w14:textId="77777777" w:rsidTr="00903818">
        <w:trPr>
          <w:jc w:val="center"/>
        </w:trPr>
        <w:tc>
          <w:tcPr>
            <w:tcW w:w="492" w:type="dxa"/>
            <w:shd w:val="clear" w:color="auto" w:fill="F2F2F2" w:themeFill="background1" w:themeFillShade="F2"/>
          </w:tcPr>
          <w:p w14:paraId="60D6E9FA" w14:textId="77777777" w:rsidR="00C958E7" w:rsidRPr="002B2088" w:rsidRDefault="00C958E7" w:rsidP="00C958E7">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FDB12BC" w14:textId="77777777" w:rsidR="00C958E7" w:rsidRPr="007370B3" w:rsidRDefault="00C958E7"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26A73E4" w14:textId="77777777" w:rsidR="00C958E7" w:rsidRPr="0078414C" w:rsidRDefault="0078414C" w:rsidP="00903818">
            <w:pPr>
              <w:pStyle w:val="Task"/>
              <w:spacing w:before="120"/>
              <w:rPr>
                <w:rFonts w:ascii="Calibri" w:hAnsi="Calibri"/>
                <w:spacing w:val="-4"/>
                <w:sz w:val="18"/>
                <w:szCs w:val="18"/>
              </w:rPr>
            </w:pPr>
            <w:r w:rsidRPr="0078414C">
              <w:rPr>
                <w:rFonts w:ascii="Calibri" w:hAnsi="Calibri"/>
                <w:spacing w:val="-4"/>
                <w:sz w:val="18"/>
                <w:szCs w:val="18"/>
              </w:rPr>
              <w:t>Expect them to consider the need to provide, update, and control output documentation.</w:t>
            </w:r>
          </w:p>
        </w:tc>
        <w:tc>
          <w:tcPr>
            <w:tcW w:w="274" w:type="dxa"/>
            <w:shd w:val="clear" w:color="auto" w:fill="FFFFFF" w:themeFill="background1"/>
            <w:tcMar>
              <w:left w:w="57" w:type="dxa"/>
              <w:right w:w="57" w:type="dxa"/>
            </w:tcMar>
          </w:tcPr>
          <w:p w14:paraId="48ECB124" w14:textId="77777777" w:rsidR="00C958E7" w:rsidRPr="00B6498B" w:rsidRDefault="00C958E7"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549E94" w14:textId="77777777" w:rsidR="00C958E7" w:rsidRPr="00B6498B" w:rsidRDefault="00C958E7"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8545ED8" w14:textId="77777777" w:rsidR="00C958E7" w:rsidRPr="00B6498B" w:rsidRDefault="00C958E7"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C75E76" w14:textId="77777777" w:rsidR="00C958E7" w:rsidRPr="00587ADE" w:rsidRDefault="00C958E7" w:rsidP="00903818">
            <w:pPr>
              <w:pStyle w:val="ISOGrightnote"/>
              <w:spacing w:before="160" w:after="0" w:line="160" w:lineRule="exact"/>
              <w:rPr>
                <w:rFonts w:ascii="Calibri" w:hAnsi="Calibri"/>
                <w:color w:val="000000" w:themeColor="text1"/>
                <w:spacing w:val="0"/>
                <w:sz w:val="16"/>
                <w:szCs w:val="16"/>
              </w:rPr>
            </w:pPr>
          </w:p>
        </w:tc>
      </w:tr>
      <w:tr w:rsidR="00C958E7" w:rsidRPr="002B2088" w14:paraId="629F6803" w14:textId="77777777" w:rsidTr="00903818">
        <w:trPr>
          <w:jc w:val="center"/>
        </w:trPr>
        <w:tc>
          <w:tcPr>
            <w:tcW w:w="492" w:type="dxa"/>
            <w:shd w:val="clear" w:color="auto" w:fill="F2F2F2" w:themeFill="background1" w:themeFillShade="F2"/>
          </w:tcPr>
          <w:p w14:paraId="767BBFAE" w14:textId="77777777" w:rsidR="00C958E7" w:rsidRPr="002B2088" w:rsidRDefault="00C958E7" w:rsidP="00C958E7">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4756B8D" w14:textId="77777777" w:rsidR="00C958E7" w:rsidRPr="007370B3" w:rsidRDefault="00C958E7" w:rsidP="0090381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27ABC515" w14:textId="77777777" w:rsidR="00C958E7" w:rsidRPr="007370B3" w:rsidRDefault="0078414C" w:rsidP="00903818">
            <w:pPr>
              <w:pStyle w:val="Task"/>
              <w:spacing w:before="120"/>
              <w:rPr>
                <w:rFonts w:ascii="Calibri" w:hAnsi="Calibri"/>
                <w:sz w:val="18"/>
                <w:szCs w:val="18"/>
              </w:rPr>
            </w:pPr>
            <w:r w:rsidRPr="0078414C">
              <w:rPr>
                <w:rFonts w:ascii="Calibri" w:hAnsi="Calibri"/>
                <w:sz w:val="18"/>
                <w:szCs w:val="18"/>
              </w:rPr>
              <w:t>Expect them to consider the documentation needed in order to use their outputs.</w:t>
            </w:r>
          </w:p>
        </w:tc>
        <w:tc>
          <w:tcPr>
            <w:tcW w:w="274" w:type="dxa"/>
            <w:shd w:val="clear" w:color="auto" w:fill="FFFFFF" w:themeFill="background1"/>
            <w:tcMar>
              <w:left w:w="57" w:type="dxa"/>
              <w:right w:w="57" w:type="dxa"/>
            </w:tcMar>
          </w:tcPr>
          <w:p w14:paraId="03B48DB3" w14:textId="77777777" w:rsidR="00C958E7" w:rsidRPr="00B6498B" w:rsidRDefault="00C958E7"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ACC20D" w14:textId="77777777" w:rsidR="00C958E7" w:rsidRPr="00B6498B" w:rsidRDefault="00C958E7"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9D4523" w14:textId="77777777" w:rsidR="00C958E7" w:rsidRPr="00B6498B" w:rsidRDefault="00C958E7"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2723671" w14:textId="77777777" w:rsidR="00C958E7" w:rsidRPr="00587ADE" w:rsidRDefault="00C958E7" w:rsidP="00903818">
            <w:pPr>
              <w:pStyle w:val="ISOGrightnote"/>
              <w:spacing w:before="160" w:after="0" w:line="160" w:lineRule="exact"/>
              <w:rPr>
                <w:rFonts w:ascii="Calibri" w:hAnsi="Calibri"/>
                <w:color w:val="000000" w:themeColor="text1"/>
                <w:spacing w:val="0"/>
                <w:sz w:val="16"/>
                <w:szCs w:val="16"/>
              </w:rPr>
            </w:pPr>
          </w:p>
        </w:tc>
      </w:tr>
      <w:tr w:rsidR="00C958E7" w:rsidRPr="002B2088" w14:paraId="4868F130" w14:textId="77777777" w:rsidTr="00903818">
        <w:trPr>
          <w:jc w:val="center"/>
        </w:trPr>
        <w:tc>
          <w:tcPr>
            <w:tcW w:w="492" w:type="dxa"/>
            <w:shd w:val="clear" w:color="auto" w:fill="F2F2F2" w:themeFill="background1" w:themeFillShade="F2"/>
          </w:tcPr>
          <w:p w14:paraId="18662890" w14:textId="77777777" w:rsidR="00C958E7" w:rsidRPr="002B2088" w:rsidRDefault="00C958E7" w:rsidP="00C958E7">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22EDE40" w14:textId="77777777" w:rsidR="00C958E7" w:rsidRPr="007370B3" w:rsidRDefault="00C958E7" w:rsidP="0090381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7B111117" w14:textId="77777777" w:rsidR="00C958E7" w:rsidRPr="0078414C" w:rsidRDefault="0078414C" w:rsidP="00903818">
            <w:pPr>
              <w:pStyle w:val="Task"/>
              <w:spacing w:before="120"/>
              <w:rPr>
                <w:rFonts w:ascii="Calibri" w:hAnsi="Calibri"/>
                <w:spacing w:val="-4"/>
                <w:sz w:val="18"/>
                <w:szCs w:val="18"/>
              </w:rPr>
            </w:pPr>
            <w:r w:rsidRPr="0078414C">
              <w:rPr>
                <w:rFonts w:ascii="Calibri" w:hAnsi="Calibri"/>
                <w:spacing w:val="-4"/>
                <w:sz w:val="18"/>
                <w:szCs w:val="18"/>
              </w:rPr>
              <w:t>Expect them to consider the documentation needed in order to maintain their outputs.</w:t>
            </w:r>
          </w:p>
        </w:tc>
        <w:tc>
          <w:tcPr>
            <w:tcW w:w="274" w:type="dxa"/>
            <w:shd w:val="clear" w:color="auto" w:fill="FFFFFF" w:themeFill="background1"/>
            <w:tcMar>
              <w:left w:w="57" w:type="dxa"/>
              <w:right w:w="57" w:type="dxa"/>
            </w:tcMar>
          </w:tcPr>
          <w:p w14:paraId="58C9A95F" w14:textId="77777777" w:rsidR="00C958E7" w:rsidRPr="00B6498B" w:rsidRDefault="00C958E7"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7391D4" w14:textId="77777777" w:rsidR="00C958E7" w:rsidRPr="00B6498B" w:rsidRDefault="00C958E7"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BAE5692" w14:textId="77777777" w:rsidR="00C958E7" w:rsidRPr="00B6498B" w:rsidRDefault="00C958E7"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A3BEFBC" w14:textId="77777777" w:rsidR="00C958E7" w:rsidRPr="00587ADE" w:rsidRDefault="00C958E7" w:rsidP="00903818">
            <w:pPr>
              <w:pStyle w:val="ISOGrightnote"/>
              <w:spacing w:before="160" w:after="0" w:line="160" w:lineRule="exact"/>
              <w:rPr>
                <w:rFonts w:ascii="Calibri" w:hAnsi="Calibri"/>
                <w:color w:val="000000" w:themeColor="text1"/>
                <w:spacing w:val="0"/>
                <w:sz w:val="16"/>
                <w:szCs w:val="16"/>
              </w:rPr>
            </w:pPr>
          </w:p>
        </w:tc>
      </w:tr>
      <w:tr w:rsidR="00C958E7" w:rsidRPr="002B2088" w14:paraId="46A4866D" w14:textId="77777777" w:rsidTr="00903818">
        <w:trPr>
          <w:jc w:val="center"/>
        </w:trPr>
        <w:tc>
          <w:tcPr>
            <w:tcW w:w="492" w:type="dxa"/>
            <w:shd w:val="clear" w:color="auto" w:fill="F2F2F2" w:themeFill="background1" w:themeFillShade="F2"/>
          </w:tcPr>
          <w:p w14:paraId="7CF99BDF" w14:textId="77777777" w:rsidR="00C958E7" w:rsidRPr="002B2088" w:rsidRDefault="00C958E7" w:rsidP="00C958E7">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EDDA743" w14:textId="77777777" w:rsidR="00C958E7" w:rsidRPr="007370B3" w:rsidRDefault="00C958E7" w:rsidP="0090381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68666285" w14:textId="77777777" w:rsidR="00C958E7" w:rsidRPr="0078414C" w:rsidRDefault="0078414C" w:rsidP="00903818">
            <w:pPr>
              <w:pStyle w:val="Task"/>
              <w:spacing w:before="120"/>
              <w:rPr>
                <w:rFonts w:ascii="Calibri" w:hAnsi="Calibri"/>
                <w:spacing w:val="-4"/>
                <w:sz w:val="18"/>
                <w:szCs w:val="18"/>
              </w:rPr>
            </w:pPr>
            <w:r w:rsidRPr="0078414C">
              <w:rPr>
                <w:rFonts w:ascii="Calibri" w:hAnsi="Calibri"/>
                <w:spacing w:val="-4"/>
                <w:sz w:val="18"/>
                <w:szCs w:val="18"/>
              </w:rPr>
              <w:t>Expect them to consider the documentation needed in order to overhaul their outputs.</w:t>
            </w:r>
          </w:p>
        </w:tc>
        <w:tc>
          <w:tcPr>
            <w:tcW w:w="274" w:type="dxa"/>
            <w:shd w:val="clear" w:color="auto" w:fill="FFFFFF" w:themeFill="background1"/>
            <w:tcMar>
              <w:left w:w="57" w:type="dxa"/>
              <w:right w:w="57" w:type="dxa"/>
            </w:tcMar>
          </w:tcPr>
          <w:p w14:paraId="3ADE7676" w14:textId="77777777" w:rsidR="00C958E7" w:rsidRPr="00B6498B" w:rsidRDefault="00C958E7"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3736729" w14:textId="77777777" w:rsidR="00C958E7" w:rsidRPr="00B6498B" w:rsidRDefault="00C958E7"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D493EA5" w14:textId="77777777" w:rsidR="00C958E7" w:rsidRPr="00B6498B" w:rsidRDefault="00C958E7"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F54D54" w14:textId="77777777" w:rsidR="00C958E7" w:rsidRPr="00587ADE" w:rsidRDefault="00C958E7" w:rsidP="00903818">
            <w:pPr>
              <w:pStyle w:val="ISOGrightnote"/>
              <w:spacing w:before="160" w:after="0" w:line="160" w:lineRule="exact"/>
              <w:rPr>
                <w:rFonts w:ascii="Calibri" w:hAnsi="Calibri"/>
                <w:color w:val="000000" w:themeColor="text1"/>
                <w:spacing w:val="0"/>
                <w:sz w:val="16"/>
                <w:szCs w:val="16"/>
              </w:rPr>
            </w:pPr>
          </w:p>
        </w:tc>
      </w:tr>
      <w:tr w:rsidR="00C958E7" w:rsidRPr="002B2088" w14:paraId="71DA84E0" w14:textId="77777777" w:rsidTr="00903818">
        <w:trPr>
          <w:jc w:val="center"/>
        </w:trPr>
        <w:tc>
          <w:tcPr>
            <w:tcW w:w="492" w:type="dxa"/>
            <w:shd w:val="clear" w:color="auto" w:fill="F2F2F2" w:themeFill="background1" w:themeFillShade="F2"/>
          </w:tcPr>
          <w:p w14:paraId="30C5E7A1" w14:textId="77777777" w:rsidR="00C958E7" w:rsidRPr="002B2088" w:rsidRDefault="00C958E7" w:rsidP="00C958E7">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353D1C6" w14:textId="77777777" w:rsidR="00C958E7" w:rsidRPr="007370B3" w:rsidRDefault="00C958E7" w:rsidP="0090381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1A35AF1" w14:textId="77777777" w:rsidR="00C958E7" w:rsidRPr="0078414C" w:rsidRDefault="0078414C" w:rsidP="00903818">
            <w:pPr>
              <w:pStyle w:val="Task"/>
              <w:spacing w:before="120"/>
              <w:rPr>
                <w:rFonts w:ascii="Calibri" w:hAnsi="Calibri"/>
                <w:spacing w:val="-4"/>
                <w:sz w:val="18"/>
                <w:szCs w:val="18"/>
              </w:rPr>
            </w:pPr>
            <w:r w:rsidRPr="0078414C">
              <w:rPr>
                <w:rFonts w:ascii="Calibri" w:hAnsi="Calibri"/>
                <w:spacing w:val="-4"/>
                <w:sz w:val="18"/>
                <w:szCs w:val="18"/>
              </w:rPr>
              <w:t>Expect them to consider the documentation needed in order to repair their outputs.</w:t>
            </w:r>
          </w:p>
        </w:tc>
        <w:tc>
          <w:tcPr>
            <w:tcW w:w="274" w:type="dxa"/>
            <w:shd w:val="clear" w:color="auto" w:fill="FFFFFF" w:themeFill="background1"/>
            <w:tcMar>
              <w:left w:w="57" w:type="dxa"/>
              <w:right w:w="57" w:type="dxa"/>
            </w:tcMar>
          </w:tcPr>
          <w:p w14:paraId="62E4AA5D" w14:textId="77777777" w:rsidR="00C958E7" w:rsidRPr="00B6498B" w:rsidRDefault="00C958E7"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689151" w14:textId="77777777" w:rsidR="00C958E7" w:rsidRPr="00B6498B" w:rsidRDefault="00C958E7"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B9BC0F8" w14:textId="77777777" w:rsidR="00C958E7" w:rsidRPr="00B6498B" w:rsidRDefault="00C958E7"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146BD56" w14:textId="77777777" w:rsidR="00C958E7" w:rsidRPr="00587ADE" w:rsidRDefault="00C958E7" w:rsidP="00903818">
            <w:pPr>
              <w:pStyle w:val="ISOGrightnote"/>
              <w:spacing w:before="160" w:after="0" w:line="160" w:lineRule="exact"/>
              <w:rPr>
                <w:rFonts w:ascii="Calibri" w:hAnsi="Calibri"/>
                <w:color w:val="000000" w:themeColor="text1"/>
                <w:spacing w:val="0"/>
                <w:sz w:val="16"/>
                <w:szCs w:val="16"/>
              </w:rPr>
            </w:pPr>
          </w:p>
        </w:tc>
      </w:tr>
      <w:tr w:rsidR="006F608F" w:rsidRPr="002B2088" w14:paraId="6F0D5EB1" w14:textId="77777777" w:rsidTr="00903818">
        <w:trPr>
          <w:jc w:val="center"/>
        </w:trPr>
        <w:tc>
          <w:tcPr>
            <w:tcW w:w="492" w:type="dxa"/>
            <w:shd w:val="clear" w:color="auto" w:fill="F2F2F2" w:themeFill="background1" w:themeFillShade="F2"/>
          </w:tcPr>
          <w:p w14:paraId="67287025" w14:textId="77777777" w:rsidR="006F608F" w:rsidRPr="002B2088" w:rsidRDefault="006F608F" w:rsidP="00C958E7">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5633581" w14:textId="77777777" w:rsidR="006F608F" w:rsidRPr="007370B3" w:rsidRDefault="006F608F"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1A084538" w14:textId="77777777" w:rsidR="006F608F" w:rsidRPr="007370B3" w:rsidRDefault="00DC7D71" w:rsidP="00903818">
            <w:pPr>
              <w:pStyle w:val="Task"/>
              <w:spacing w:before="120"/>
              <w:rPr>
                <w:rFonts w:ascii="Calibri" w:hAnsi="Calibri"/>
                <w:sz w:val="18"/>
                <w:szCs w:val="18"/>
              </w:rPr>
            </w:pPr>
            <w:r w:rsidRPr="00DC7D71">
              <w:rPr>
                <w:rFonts w:ascii="Calibri" w:hAnsi="Calibri"/>
                <w:sz w:val="18"/>
                <w:szCs w:val="18"/>
              </w:rPr>
              <w:t>Expect them to consider the external work that must be done to support outputs.</w:t>
            </w:r>
          </w:p>
        </w:tc>
        <w:tc>
          <w:tcPr>
            <w:tcW w:w="274" w:type="dxa"/>
            <w:shd w:val="clear" w:color="auto" w:fill="FFFFFF" w:themeFill="background1"/>
            <w:tcMar>
              <w:left w:w="57" w:type="dxa"/>
              <w:right w:w="57" w:type="dxa"/>
            </w:tcMar>
          </w:tcPr>
          <w:p w14:paraId="4A544764"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E439D33"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F26726" w14:textId="77777777" w:rsidR="006F608F" w:rsidRPr="00B6498B" w:rsidRDefault="006F60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86BEA6E" w14:textId="77777777" w:rsidR="006F608F" w:rsidRPr="00587ADE" w:rsidRDefault="006F608F" w:rsidP="00903818">
            <w:pPr>
              <w:pStyle w:val="ISOGrightnote"/>
              <w:spacing w:before="160" w:after="0" w:line="160" w:lineRule="exact"/>
              <w:rPr>
                <w:rFonts w:ascii="Calibri" w:hAnsi="Calibri"/>
                <w:color w:val="000000" w:themeColor="text1"/>
                <w:spacing w:val="0"/>
                <w:sz w:val="16"/>
                <w:szCs w:val="16"/>
              </w:rPr>
            </w:pPr>
          </w:p>
        </w:tc>
      </w:tr>
      <w:tr w:rsidR="006F608F" w:rsidRPr="002B2088" w14:paraId="4F01B6DB" w14:textId="77777777" w:rsidTr="00903818">
        <w:trPr>
          <w:jc w:val="center"/>
        </w:trPr>
        <w:tc>
          <w:tcPr>
            <w:tcW w:w="492" w:type="dxa"/>
            <w:shd w:val="clear" w:color="auto" w:fill="F2F2F2" w:themeFill="background1" w:themeFillShade="F2"/>
          </w:tcPr>
          <w:p w14:paraId="6EF6993E" w14:textId="77777777" w:rsidR="006F608F" w:rsidRPr="002B2088" w:rsidRDefault="006F608F" w:rsidP="00C958E7">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561E3ED" w14:textId="77777777" w:rsidR="006F608F" w:rsidRPr="007370B3" w:rsidRDefault="006F608F" w:rsidP="0090381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1771AD14" w14:textId="77777777" w:rsidR="006F608F" w:rsidRPr="007370B3" w:rsidRDefault="00DC7D71" w:rsidP="00903818">
            <w:pPr>
              <w:pStyle w:val="Task"/>
              <w:spacing w:before="120"/>
              <w:rPr>
                <w:rFonts w:ascii="Calibri" w:hAnsi="Calibri"/>
                <w:sz w:val="18"/>
                <w:szCs w:val="18"/>
              </w:rPr>
            </w:pPr>
            <w:r w:rsidRPr="00DC7D71">
              <w:rPr>
                <w:rFonts w:ascii="Calibri" w:hAnsi="Calibri"/>
                <w:sz w:val="18"/>
                <w:szCs w:val="18"/>
              </w:rPr>
              <w:t>Expect them to consider how external work should be carried out and controlled.</w:t>
            </w:r>
          </w:p>
        </w:tc>
        <w:tc>
          <w:tcPr>
            <w:tcW w:w="274" w:type="dxa"/>
            <w:shd w:val="clear" w:color="auto" w:fill="FFFFFF" w:themeFill="background1"/>
            <w:tcMar>
              <w:left w:w="57" w:type="dxa"/>
              <w:right w:w="57" w:type="dxa"/>
            </w:tcMar>
          </w:tcPr>
          <w:p w14:paraId="7F0991A8"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25DF7B"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FB387E" w14:textId="77777777" w:rsidR="006F608F" w:rsidRPr="00B6498B" w:rsidRDefault="006F60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B30633" w14:textId="77777777" w:rsidR="006F608F" w:rsidRPr="00587ADE" w:rsidRDefault="006F608F" w:rsidP="00903818">
            <w:pPr>
              <w:pStyle w:val="ISOGrightnote"/>
              <w:spacing w:before="160" w:after="0" w:line="160" w:lineRule="exact"/>
              <w:rPr>
                <w:rFonts w:ascii="Calibri" w:hAnsi="Calibri"/>
                <w:color w:val="000000" w:themeColor="text1"/>
                <w:spacing w:val="0"/>
                <w:sz w:val="16"/>
                <w:szCs w:val="16"/>
              </w:rPr>
            </w:pPr>
          </w:p>
        </w:tc>
      </w:tr>
      <w:tr w:rsidR="006F608F" w:rsidRPr="002B2088" w14:paraId="1A95E156" w14:textId="77777777" w:rsidTr="00903818">
        <w:trPr>
          <w:jc w:val="center"/>
        </w:trPr>
        <w:tc>
          <w:tcPr>
            <w:tcW w:w="492" w:type="dxa"/>
            <w:shd w:val="clear" w:color="auto" w:fill="F2F2F2" w:themeFill="background1" w:themeFillShade="F2"/>
          </w:tcPr>
          <w:p w14:paraId="0FD0D1B8" w14:textId="77777777" w:rsidR="006F608F" w:rsidRPr="002B2088" w:rsidRDefault="006F608F" w:rsidP="00C958E7">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90A315F" w14:textId="77777777" w:rsidR="006F608F" w:rsidRPr="007370B3" w:rsidRDefault="006F608F" w:rsidP="00903818">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7714E5D2" w14:textId="77777777" w:rsidR="006F608F" w:rsidRPr="00C8621D" w:rsidRDefault="00DC7D71" w:rsidP="00903818">
            <w:pPr>
              <w:pStyle w:val="Task"/>
              <w:spacing w:before="120"/>
              <w:rPr>
                <w:rFonts w:ascii="Calibri" w:hAnsi="Calibri"/>
                <w:spacing w:val="-4"/>
                <w:sz w:val="18"/>
                <w:szCs w:val="18"/>
              </w:rPr>
            </w:pPr>
            <w:r w:rsidRPr="00C8621D">
              <w:rPr>
                <w:rFonts w:ascii="Calibri" w:hAnsi="Calibri"/>
                <w:spacing w:val="-4"/>
                <w:sz w:val="18"/>
                <w:szCs w:val="18"/>
              </w:rPr>
              <w:t xml:space="preserve">Expect them to consider the external resources that </w:t>
            </w:r>
            <w:r w:rsidR="00C8621D" w:rsidRPr="00C8621D">
              <w:rPr>
                <w:rFonts w:ascii="Calibri" w:hAnsi="Calibri"/>
                <w:spacing w:val="-4"/>
                <w:sz w:val="18"/>
                <w:szCs w:val="18"/>
              </w:rPr>
              <w:t>are needed</w:t>
            </w:r>
            <w:r w:rsidRPr="00C8621D">
              <w:rPr>
                <w:rFonts w:ascii="Calibri" w:hAnsi="Calibri"/>
                <w:spacing w:val="-4"/>
                <w:sz w:val="18"/>
                <w:szCs w:val="18"/>
              </w:rPr>
              <w:t xml:space="preserve"> to support outputs.</w:t>
            </w:r>
          </w:p>
        </w:tc>
        <w:tc>
          <w:tcPr>
            <w:tcW w:w="274" w:type="dxa"/>
            <w:shd w:val="clear" w:color="auto" w:fill="FFFFFF" w:themeFill="background1"/>
            <w:tcMar>
              <w:left w:w="57" w:type="dxa"/>
              <w:right w:w="57" w:type="dxa"/>
            </w:tcMar>
          </w:tcPr>
          <w:p w14:paraId="77C1A119"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A4E2701"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3B3300" w14:textId="77777777" w:rsidR="006F608F" w:rsidRPr="00B6498B" w:rsidRDefault="006F60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202E1E" w14:textId="77777777" w:rsidR="006F608F" w:rsidRPr="00587ADE" w:rsidRDefault="006F608F" w:rsidP="00903818">
            <w:pPr>
              <w:pStyle w:val="ISOGrightnote"/>
              <w:spacing w:before="160" w:after="0" w:line="160" w:lineRule="exact"/>
              <w:rPr>
                <w:rFonts w:ascii="Calibri" w:hAnsi="Calibri"/>
                <w:color w:val="000000" w:themeColor="text1"/>
                <w:spacing w:val="0"/>
                <w:sz w:val="16"/>
                <w:szCs w:val="16"/>
              </w:rPr>
            </w:pPr>
          </w:p>
        </w:tc>
      </w:tr>
      <w:tr w:rsidR="006F608F" w:rsidRPr="002B2088" w14:paraId="10552D7B" w14:textId="77777777" w:rsidTr="00903818">
        <w:trPr>
          <w:jc w:val="center"/>
        </w:trPr>
        <w:tc>
          <w:tcPr>
            <w:tcW w:w="492" w:type="dxa"/>
            <w:shd w:val="clear" w:color="auto" w:fill="F2F2F2" w:themeFill="background1" w:themeFillShade="F2"/>
          </w:tcPr>
          <w:p w14:paraId="02F25FB6" w14:textId="77777777" w:rsidR="006F608F" w:rsidRPr="002B2088" w:rsidRDefault="006F608F" w:rsidP="00C958E7">
            <w:pPr>
              <w:pStyle w:val="Tasknumber"/>
              <w:numPr>
                <w:ilvl w:val="0"/>
                <w:numId w:val="17"/>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74E76D3" w14:textId="77777777" w:rsidR="006F608F" w:rsidRPr="007370B3" w:rsidRDefault="006F608F" w:rsidP="00903818">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08314EDB" w14:textId="77777777" w:rsidR="006F608F" w:rsidRPr="00C8621D" w:rsidRDefault="00DC7D71" w:rsidP="00903818">
            <w:pPr>
              <w:pStyle w:val="Task"/>
              <w:spacing w:before="120"/>
              <w:rPr>
                <w:rFonts w:ascii="Calibri" w:hAnsi="Calibri"/>
                <w:spacing w:val="-4"/>
                <w:sz w:val="18"/>
                <w:szCs w:val="18"/>
              </w:rPr>
            </w:pPr>
            <w:r w:rsidRPr="00C8621D">
              <w:rPr>
                <w:rFonts w:ascii="Calibri" w:hAnsi="Calibri"/>
                <w:spacing w:val="-4"/>
                <w:sz w:val="18"/>
                <w:szCs w:val="18"/>
              </w:rPr>
              <w:t>Expect them to consider the agreements that they have made to support outputs.</w:t>
            </w:r>
          </w:p>
        </w:tc>
        <w:tc>
          <w:tcPr>
            <w:tcW w:w="274" w:type="dxa"/>
            <w:shd w:val="clear" w:color="auto" w:fill="FFFFFF" w:themeFill="background1"/>
            <w:tcMar>
              <w:left w:w="57" w:type="dxa"/>
              <w:right w:w="57" w:type="dxa"/>
            </w:tcMar>
          </w:tcPr>
          <w:p w14:paraId="66AAD5A3"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D2C341"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A9963D0" w14:textId="77777777" w:rsidR="006F608F" w:rsidRPr="00B6498B" w:rsidRDefault="006F60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96FC2D" w14:textId="77777777" w:rsidR="006F608F" w:rsidRPr="00587ADE" w:rsidRDefault="006F608F" w:rsidP="00903818">
            <w:pPr>
              <w:pStyle w:val="ISOGrightnote"/>
              <w:spacing w:before="160" w:after="0" w:line="160" w:lineRule="exact"/>
              <w:rPr>
                <w:rFonts w:ascii="Calibri" w:hAnsi="Calibri"/>
                <w:color w:val="000000" w:themeColor="text1"/>
                <w:spacing w:val="0"/>
                <w:sz w:val="16"/>
                <w:szCs w:val="16"/>
              </w:rPr>
            </w:pPr>
          </w:p>
        </w:tc>
      </w:tr>
      <w:tr w:rsidR="006F608F" w:rsidRPr="002B2088" w14:paraId="3BCE558B" w14:textId="77777777" w:rsidTr="00903818">
        <w:trPr>
          <w:jc w:val="center"/>
        </w:trPr>
        <w:tc>
          <w:tcPr>
            <w:tcW w:w="492" w:type="dxa"/>
            <w:shd w:val="clear" w:color="auto" w:fill="F2F2F2" w:themeFill="background1" w:themeFillShade="F2"/>
          </w:tcPr>
          <w:p w14:paraId="2EBE8713" w14:textId="77777777" w:rsidR="006F608F" w:rsidRPr="002B2088" w:rsidRDefault="006F608F" w:rsidP="00C958E7">
            <w:pPr>
              <w:pStyle w:val="Tasknumber"/>
              <w:numPr>
                <w:ilvl w:val="0"/>
                <w:numId w:val="17"/>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5E50B101" w14:textId="77777777" w:rsidR="006F608F" w:rsidRPr="007370B3" w:rsidRDefault="006F608F" w:rsidP="00903818">
            <w:pPr>
              <w:pStyle w:val="Task"/>
              <w:spacing w:before="0" w:after="0"/>
              <w:rPr>
                <w:rFonts w:ascii="Calibri" w:hAnsi="Calibri"/>
                <w:spacing w:val="-2"/>
                <w:sz w:val="18"/>
                <w:szCs w:val="18"/>
              </w:rPr>
            </w:pPr>
          </w:p>
        </w:tc>
        <w:tc>
          <w:tcPr>
            <w:tcW w:w="5956" w:type="dxa"/>
            <w:gridSpan w:val="3"/>
            <w:tcBorders>
              <w:left w:val="nil"/>
            </w:tcBorders>
            <w:shd w:val="clear" w:color="auto" w:fill="FFFFFF" w:themeFill="background1"/>
          </w:tcPr>
          <w:p w14:paraId="58A349AE" w14:textId="77777777" w:rsidR="006F608F" w:rsidRPr="00C8621D" w:rsidRDefault="00DC7D71" w:rsidP="00A4038D">
            <w:pPr>
              <w:pStyle w:val="Task"/>
              <w:spacing w:before="120" w:after="100"/>
              <w:rPr>
                <w:rFonts w:ascii="Calibri" w:hAnsi="Calibri"/>
                <w:spacing w:val="-4"/>
                <w:sz w:val="18"/>
                <w:szCs w:val="18"/>
              </w:rPr>
            </w:pPr>
            <w:r w:rsidRPr="00C8621D">
              <w:rPr>
                <w:rFonts w:ascii="Calibri" w:hAnsi="Calibri"/>
                <w:spacing w:val="-4"/>
                <w:sz w:val="18"/>
                <w:szCs w:val="18"/>
              </w:rPr>
              <w:t>Expect them to consider the output warranty commitments that they have made.</w:t>
            </w:r>
          </w:p>
        </w:tc>
        <w:tc>
          <w:tcPr>
            <w:tcW w:w="274" w:type="dxa"/>
            <w:shd w:val="clear" w:color="auto" w:fill="FFFFFF" w:themeFill="background1"/>
            <w:tcMar>
              <w:left w:w="57" w:type="dxa"/>
              <w:right w:w="57" w:type="dxa"/>
            </w:tcMar>
          </w:tcPr>
          <w:p w14:paraId="0B4E7BA5"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EA1DD7"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87A417" w14:textId="77777777" w:rsidR="006F608F" w:rsidRPr="00B6498B" w:rsidRDefault="006F60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AAEB7D0" w14:textId="77777777" w:rsidR="006F608F" w:rsidRPr="00587ADE" w:rsidRDefault="006F608F" w:rsidP="00903818">
            <w:pPr>
              <w:pStyle w:val="ISOGrightnote"/>
              <w:spacing w:before="160" w:after="0" w:line="160" w:lineRule="exact"/>
              <w:rPr>
                <w:rFonts w:ascii="Calibri" w:hAnsi="Calibri"/>
                <w:color w:val="000000" w:themeColor="text1"/>
                <w:spacing w:val="0"/>
                <w:sz w:val="16"/>
                <w:szCs w:val="16"/>
              </w:rPr>
            </w:pPr>
          </w:p>
        </w:tc>
      </w:tr>
      <w:tr w:rsidR="007C22F9" w:rsidRPr="002B2088" w14:paraId="3CE9FB7E" w14:textId="77777777" w:rsidTr="00903818">
        <w:trPr>
          <w:jc w:val="center"/>
        </w:trPr>
        <w:tc>
          <w:tcPr>
            <w:tcW w:w="492" w:type="dxa"/>
            <w:shd w:val="clear" w:color="auto" w:fill="F2F2F2" w:themeFill="background1" w:themeFillShade="F2"/>
          </w:tcPr>
          <w:p w14:paraId="75B48B10" w14:textId="77777777" w:rsidR="007C22F9" w:rsidRPr="002B2088" w:rsidRDefault="007C22F9" w:rsidP="007C22F9">
            <w:pPr>
              <w:pStyle w:val="Tasknumber"/>
              <w:numPr>
                <w:ilvl w:val="0"/>
                <w:numId w:val="17"/>
              </w:numPr>
              <w:spacing w:before="140"/>
              <w:rPr>
                <w:rFonts w:ascii="Calibri" w:hAnsi="Calibri"/>
              </w:rPr>
            </w:pPr>
          </w:p>
        </w:tc>
        <w:tc>
          <w:tcPr>
            <w:tcW w:w="975" w:type="dxa"/>
            <w:gridSpan w:val="7"/>
            <w:tcBorders>
              <w:right w:val="nil"/>
            </w:tcBorders>
            <w:shd w:val="clear" w:color="auto" w:fill="F2F2F2" w:themeFill="background1" w:themeFillShade="F2"/>
            <w:tcMar>
              <w:left w:w="0" w:type="dxa"/>
              <w:right w:w="0" w:type="dxa"/>
            </w:tcMar>
          </w:tcPr>
          <w:p w14:paraId="2A47CF4A" w14:textId="77777777" w:rsidR="007C22F9" w:rsidRPr="00C8621D" w:rsidRDefault="007C22F9" w:rsidP="00903818">
            <w:pPr>
              <w:pStyle w:val="Task"/>
              <w:spacing w:before="0" w:after="0"/>
              <w:rPr>
                <w:rFonts w:ascii="Calibri" w:hAnsi="Calibri"/>
                <w:spacing w:val="-4"/>
                <w:sz w:val="18"/>
                <w:szCs w:val="18"/>
              </w:rPr>
            </w:pPr>
          </w:p>
        </w:tc>
        <w:tc>
          <w:tcPr>
            <w:tcW w:w="5818" w:type="dxa"/>
            <w:gridSpan w:val="2"/>
            <w:tcBorders>
              <w:left w:val="nil"/>
            </w:tcBorders>
            <w:shd w:val="clear" w:color="auto" w:fill="FFFFFF" w:themeFill="background1"/>
          </w:tcPr>
          <w:p w14:paraId="1FE801B5" w14:textId="77777777" w:rsidR="007C22F9" w:rsidRPr="00C8621D" w:rsidRDefault="00DC7D71" w:rsidP="00A4038D">
            <w:pPr>
              <w:pStyle w:val="Task"/>
              <w:spacing w:before="120" w:after="100"/>
              <w:rPr>
                <w:rFonts w:ascii="Calibri" w:hAnsi="Calibri"/>
                <w:spacing w:val="-6"/>
                <w:sz w:val="18"/>
                <w:szCs w:val="18"/>
              </w:rPr>
            </w:pPr>
            <w:r w:rsidRPr="00C8621D">
              <w:rPr>
                <w:rFonts w:ascii="Calibri" w:hAnsi="Calibri"/>
                <w:spacing w:val="-6"/>
                <w:sz w:val="18"/>
                <w:szCs w:val="18"/>
              </w:rPr>
              <w:t>Expect them to consider the need to provide replacement parts and components.</w:t>
            </w:r>
          </w:p>
        </w:tc>
        <w:tc>
          <w:tcPr>
            <w:tcW w:w="274" w:type="dxa"/>
            <w:shd w:val="clear" w:color="auto" w:fill="FFFFFF" w:themeFill="background1"/>
            <w:tcMar>
              <w:left w:w="57" w:type="dxa"/>
              <w:right w:w="57" w:type="dxa"/>
            </w:tcMar>
          </w:tcPr>
          <w:p w14:paraId="22963C98" w14:textId="77777777" w:rsidR="007C22F9" w:rsidRPr="00B6498B" w:rsidRDefault="007C22F9"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89F63C3" w14:textId="77777777" w:rsidR="007C22F9" w:rsidRPr="00B6498B" w:rsidRDefault="007C22F9"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5C33A29" w14:textId="77777777" w:rsidR="007C22F9" w:rsidRPr="00B6498B" w:rsidRDefault="007C22F9"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9AF65B" w14:textId="77777777" w:rsidR="007C22F9" w:rsidRPr="00587ADE" w:rsidRDefault="007C22F9" w:rsidP="00903818">
            <w:pPr>
              <w:pStyle w:val="ISOGrightnote"/>
              <w:spacing w:before="160" w:after="0" w:line="160" w:lineRule="exact"/>
              <w:rPr>
                <w:rFonts w:ascii="Calibri" w:hAnsi="Calibri"/>
                <w:color w:val="000000" w:themeColor="text1"/>
                <w:spacing w:val="0"/>
                <w:sz w:val="16"/>
                <w:szCs w:val="16"/>
              </w:rPr>
            </w:pPr>
          </w:p>
        </w:tc>
      </w:tr>
      <w:tr w:rsidR="007C22F9" w:rsidRPr="002B2088" w14:paraId="0727C7D0" w14:textId="77777777" w:rsidTr="00903818">
        <w:trPr>
          <w:jc w:val="center"/>
        </w:trPr>
        <w:tc>
          <w:tcPr>
            <w:tcW w:w="492" w:type="dxa"/>
            <w:shd w:val="clear" w:color="auto" w:fill="F2F2F2" w:themeFill="background1" w:themeFillShade="F2"/>
          </w:tcPr>
          <w:p w14:paraId="7761E31E" w14:textId="77777777" w:rsidR="007C22F9" w:rsidRPr="002B2088" w:rsidRDefault="007C22F9" w:rsidP="007C22F9">
            <w:pPr>
              <w:pStyle w:val="Tasknumber"/>
              <w:numPr>
                <w:ilvl w:val="0"/>
                <w:numId w:val="17"/>
              </w:numPr>
              <w:spacing w:before="140"/>
              <w:rPr>
                <w:rFonts w:ascii="Calibri" w:hAnsi="Calibri"/>
              </w:rPr>
            </w:pPr>
          </w:p>
        </w:tc>
        <w:tc>
          <w:tcPr>
            <w:tcW w:w="975" w:type="dxa"/>
            <w:gridSpan w:val="7"/>
            <w:tcBorders>
              <w:right w:val="nil"/>
            </w:tcBorders>
            <w:shd w:val="clear" w:color="auto" w:fill="F2F2F2" w:themeFill="background1" w:themeFillShade="F2"/>
            <w:tcMar>
              <w:left w:w="0" w:type="dxa"/>
              <w:right w:w="0" w:type="dxa"/>
            </w:tcMar>
          </w:tcPr>
          <w:p w14:paraId="0152E7A5" w14:textId="77777777" w:rsidR="007C22F9" w:rsidRPr="007370B3" w:rsidRDefault="007C22F9" w:rsidP="00903818">
            <w:pPr>
              <w:pStyle w:val="Task"/>
              <w:spacing w:before="0" w:after="0"/>
              <w:rPr>
                <w:rFonts w:ascii="Calibri" w:hAnsi="Calibri"/>
                <w:spacing w:val="-2"/>
                <w:sz w:val="18"/>
                <w:szCs w:val="18"/>
              </w:rPr>
            </w:pPr>
          </w:p>
        </w:tc>
        <w:tc>
          <w:tcPr>
            <w:tcW w:w="5818" w:type="dxa"/>
            <w:gridSpan w:val="2"/>
            <w:tcBorders>
              <w:left w:val="nil"/>
            </w:tcBorders>
            <w:shd w:val="clear" w:color="auto" w:fill="FFFFFF" w:themeFill="background1"/>
          </w:tcPr>
          <w:p w14:paraId="648D4E3A" w14:textId="77777777" w:rsidR="007C22F9" w:rsidRPr="007370B3" w:rsidRDefault="00DC7D71" w:rsidP="00A4038D">
            <w:pPr>
              <w:pStyle w:val="Task"/>
              <w:spacing w:before="120" w:after="100"/>
              <w:rPr>
                <w:rFonts w:ascii="Calibri" w:hAnsi="Calibri"/>
                <w:sz w:val="18"/>
                <w:szCs w:val="18"/>
              </w:rPr>
            </w:pPr>
            <w:r w:rsidRPr="00DC7D71">
              <w:rPr>
                <w:rFonts w:ascii="Calibri" w:hAnsi="Calibri"/>
                <w:sz w:val="18"/>
                <w:szCs w:val="18"/>
              </w:rPr>
              <w:t>Expect them to consider how, why, and when output will become obsolete.</w:t>
            </w:r>
          </w:p>
        </w:tc>
        <w:tc>
          <w:tcPr>
            <w:tcW w:w="274" w:type="dxa"/>
            <w:shd w:val="clear" w:color="auto" w:fill="FFFFFF" w:themeFill="background1"/>
            <w:tcMar>
              <w:left w:w="57" w:type="dxa"/>
              <w:right w:w="57" w:type="dxa"/>
            </w:tcMar>
          </w:tcPr>
          <w:p w14:paraId="1BFEE423" w14:textId="77777777" w:rsidR="007C22F9" w:rsidRPr="00B6498B" w:rsidRDefault="007C22F9"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82C239" w14:textId="77777777" w:rsidR="007C22F9" w:rsidRPr="00B6498B" w:rsidRDefault="007C22F9"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61BE53" w14:textId="77777777" w:rsidR="007C22F9" w:rsidRPr="00B6498B" w:rsidRDefault="007C22F9"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CF6A24" w14:textId="77777777" w:rsidR="007C22F9" w:rsidRPr="00587ADE" w:rsidRDefault="007C22F9" w:rsidP="00903818">
            <w:pPr>
              <w:pStyle w:val="ISOGrightnote"/>
              <w:spacing w:before="160" w:after="0" w:line="160" w:lineRule="exact"/>
              <w:rPr>
                <w:rFonts w:ascii="Calibri" w:hAnsi="Calibri"/>
                <w:color w:val="000000" w:themeColor="text1"/>
                <w:spacing w:val="0"/>
                <w:sz w:val="16"/>
                <w:szCs w:val="16"/>
              </w:rPr>
            </w:pPr>
          </w:p>
        </w:tc>
      </w:tr>
      <w:tr w:rsidR="007C22F9" w:rsidRPr="002B2088" w14:paraId="1D76A946" w14:textId="77777777" w:rsidTr="00903818">
        <w:trPr>
          <w:jc w:val="center"/>
        </w:trPr>
        <w:tc>
          <w:tcPr>
            <w:tcW w:w="492" w:type="dxa"/>
            <w:shd w:val="clear" w:color="auto" w:fill="F2F2F2" w:themeFill="background1" w:themeFillShade="F2"/>
          </w:tcPr>
          <w:p w14:paraId="1C293D26" w14:textId="77777777" w:rsidR="007C22F9" w:rsidRPr="002B2088" w:rsidRDefault="007C22F9" w:rsidP="007C22F9">
            <w:pPr>
              <w:pStyle w:val="Tasknumber"/>
              <w:numPr>
                <w:ilvl w:val="0"/>
                <w:numId w:val="17"/>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751B9253" w14:textId="77777777" w:rsidR="007C22F9" w:rsidRPr="007370B3" w:rsidRDefault="007C22F9" w:rsidP="00903818">
            <w:pPr>
              <w:pStyle w:val="Task"/>
              <w:spacing w:before="0" w:after="0"/>
              <w:rPr>
                <w:rFonts w:ascii="Calibri" w:hAnsi="Calibri"/>
                <w:spacing w:val="-2"/>
                <w:sz w:val="18"/>
                <w:szCs w:val="18"/>
              </w:rPr>
            </w:pPr>
          </w:p>
        </w:tc>
        <w:tc>
          <w:tcPr>
            <w:tcW w:w="5956" w:type="dxa"/>
            <w:gridSpan w:val="3"/>
            <w:tcBorders>
              <w:left w:val="nil"/>
            </w:tcBorders>
            <w:shd w:val="clear" w:color="auto" w:fill="FFFFFF" w:themeFill="background1"/>
          </w:tcPr>
          <w:p w14:paraId="3DC96AD8" w14:textId="77777777" w:rsidR="007C22F9" w:rsidRPr="008D3E6A" w:rsidRDefault="00DC7D71" w:rsidP="00A4038D">
            <w:pPr>
              <w:pStyle w:val="Task"/>
              <w:spacing w:before="120" w:after="100"/>
              <w:rPr>
                <w:rFonts w:ascii="Calibri" w:hAnsi="Calibri"/>
                <w:spacing w:val="-4"/>
                <w:sz w:val="18"/>
                <w:szCs w:val="18"/>
              </w:rPr>
            </w:pPr>
            <w:r w:rsidRPr="008D3E6A">
              <w:rPr>
                <w:rFonts w:ascii="Calibri" w:hAnsi="Calibri"/>
                <w:spacing w:val="-4"/>
                <w:sz w:val="18"/>
                <w:szCs w:val="18"/>
              </w:rPr>
              <w:t>Expect them to consider the services that must be provided to support outputs.</w:t>
            </w:r>
          </w:p>
        </w:tc>
        <w:tc>
          <w:tcPr>
            <w:tcW w:w="274" w:type="dxa"/>
            <w:shd w:val="clear" w:color="auto" w:fill="FFFFFF" w:themeFill="background1"/>
            <w:tcMar>
              <w:left w:w="57" w:type="dxa"/>
              <w:right w:w="57" w:type="dxa"/>
            </w:tcMar>
          </w:tcPr>
          <w:p w14:paraId="7314C180" w14:textId="77777777" w:rsidR="007C22F9" w:rsidRPr="00B6498B" w:rsidRDefault="007C22F9"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502DF4" w14:textId="77777777" w:rsidR="007C22F9" w:rsidRPr="00B6498B" w:rsidRDefault="007C22F9"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FFDD8E" w14:textId="77777777" w:rsidR="007C22F9" w:rsidRPr="00B6498B" w:rsidRDefault="007C22F9"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6E36A6D" w14:textId="77777777" w:rsidR="007C22F9" w:rsidRPr="00587ADE" w:rsidRDefault="007C22F9" w:rsidP="00903818">
            <w:pPr>
              <w:pStyle w:val="ISOGrightnote"/>
              <w:spacing w:before="160" w:after="0" w:line="160" w:lineRule="exact"/>
              <w:rPr>
                <w:rFonts w:ascii="Calibri" w:hAnsi="Calibri"/>
                <w:color w:val="000000" w:themeColor="text1"/>
                <w:spacing w:val="0"/>
                <w:sz w:val="16"/>
                <w:szCs w:val="16"/>
              </w:rPr>
            </w:pPr>
          </w:p>
        </w:tc>
      </w:tr>
      <w:tr w:rsidR="007C22F9" w:rsidRPr="002B2088" w14:paraId="7F3B2035" w14:textId="77777777" w:rsidTr="00903818">
        <w:trPr>
          <w:jc w:val="center"/>
        </w:trPr>
        <w:tc>
          <w:tcPr>
            <w:tcW w:w="492" w:type="dxa"/>
            <w:shd w:val="clear" w:color="auto" w:fill="F2F2F2" w:themeFill="background1" w:themeFillShade="F2"/>
          </w:tcPr>
          <w:p w14:paraId="6C489574" w14:textId="77777777" w:rsidR="007C22F9" w:rsidRPr="002B2088" w:rsidRDefault="007C22F9" w:rsidP="007C22F9">
            <w:pPr>
              <w:pStyle w:val="Tasknumber"/>
              <w:numPr>
                <w:ilvl w:val="0"/>
                <w:numId w:val="17"/>
              </w:numPr>
              <w:spacing w:before="140"/>
              <w:rPr>
                <w:rFonts w:ascii="Calibri" w:hAnsi="Calibri"/>
              </w:rPr>
            </w:pPr>
          </w:p>
        </w:tc>
        <w:tc>
          <w:tcPr>
            <w:tcW w:w="975" w:type="dxa"/>
            <w:gridSpan w:val="7"/>
            <w:tcBorders>
              <w:right w:val="nil"/>
            </w:tcBorders>
            <w:shd w:val="clear" w:color="auto" w:fill="F2F2F2" w:themeFill="background1" w:themeFillShade="F2"/>
            <w:tcMar>
              <w:left w:w="0" w:type="dxa"/>
              <w:right w:w="0" w:type="dxa"/>
            </w:tcMar>
          </w:tcPr>
          <w:p w14:paraId="379A77BB" w14:textId="77777777" w:rsidR="007C22F9" w:rsidRPr="007370B3" w:rsidRDefault="007C22F9" w:rsidP="00903818">
            <w:pPr>
              <w:pStyle w:val="Task"/>
              <w:spacing w:before="0" w:after="0"/>
              <w:rPr>
                <w:rFonts w:ascii="Calibri" w:hAnsi="Calibri"/>
                <w:spacing w:val="-2"/>
                <w:sz w:val="18"/>
                <w:szCs w:val="18"/>
              </w:rPr>
            </w:pPr>
          </w:p>
        </w:tc>
        <w:tc>
          <w:tcPr>
            <w:tcW w:w="5818" w:type="dxa"/>
            <w:gridSpan w:val="2"/>
            <w:tcBorders>
              <w:left w:val="nil"/>
            </w:tcBorders>
            <w:shd w:val="clear" w:color="auto" w:fill="FFFFFF" w:themeFill="background1"/>
          </w:tcPr>
          <w:p w14:paraId="3BF00CB0" w14:textId="77777777" w:rsidR="007C22F9" w:rsidRPr="008D3E6A" w:rsidRDefault="00DC7D71" w:rsidP="00A4038D">
            <w:pPr>
              <w:pStyle w:val="Task"/>
              <w:spacing w:before="120" w:after="100"/>
              <w:rPr>
                <w:rFonts w:ascii="Calibri" w:hAnsi="Calibri"/>
                <w:spacing w:val="-4"/>
                <w:sz w:val="18"/>
                <w:szCs w:val="18"/>
              </w:rPr>
            </w:pPr>
            <w:r w:rsidRPr="008D3E6A">
              <w:rPr>
                <w:rFonts w:ascii="Calibri" w:hAnsi="Calibri"/>
                <w:spacing w:val="-4"/>
                <w:sz w:val="18"/>
                <w:szCs w:val="18"/>
              </w:rPr>
              <w:t>Expect them to consider the training that must be delivered to support outputs.</w:t>
            </w:r>
          </w:p>
        </w:tc>
        <w:tc>
          <w:tcPr>
            <w:tcW w:w="274" w:type="dxa"/>
            <w:shd w:val="clear" w:color="auto" w:fill="FFFFFF" w:themeFill="background1"/>
            <w:tcMar>
              <w:left w:w="57" w:type="dxa"/>
              <w:right w:w="57" w:type="dxa"/>
            </w:tcMar>
          </w:tcPr>
          <w:p w14:paraId="032387EB" w14:textId="77777777" w:rsidR="007C22F9" w:rsidRPr="00B6498B" w:rsidRDefault="007C22F9"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21FCE5" w14:textId="77777777" w:rsidR="007C22F9" w:rsidRPr="00B6498B" w:rsidRDefault="007C22F9"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EF8B5B" w14:textId="77777777" w:rsidR="007C22F9" w:rsidRPr="00B6498B" w:rsidRDefault="007C22F9"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C1C1F9" w14:textId="77777777" w:rsidR="007C22F9" w:rsidRPr="00587ADE" w:rsidRDefault="007C22F9" w:rsidP="00903818">
            <w:pPr>
              <w:pStyle w:val="ISOGrightnote"/>
              <w:spacing w:before="160" w:after="0" w:line="160" w:lineRule="exact"/>
              <w:rPr>
                <w:rFonts w:ascii="Calibri" w:hAnsi="Calibri"/>
                <w:color w:val="000000" w:themeColor="text1"/>
                <w:spacing w:val="0"/>
                <w:sz w:val="16"/>
                <w:szCs w:val="16"/>
              </w:rPr>
            </w:pPr>
          </w:p>
        </w:tc>
      </w:tr>
      <w:tr w:rsidR="007C22F9" w:rsidRPr="002B2088" w14:paraId="31556370" w14:textId="77777777" w:rsidTr="00903818">
        <w:trPr>
          <w:jc w:val="center"/>
        </w:trPr>
        <w:tc>
          <w:tcPr>
            <w:tcW w:w="492" w:type="dxa"/>
            <w:shd w:val="clear" w:color="auto" w:fill="F2F2F2" w:themeFill="background1" w:themeFillShade="F2"/>
          </w:tcPr>
          <w:p w14:paraId="1A4F97C1" w14:textId="77777777" w:rsidR="007C22F9" w:rsidRPr="002B2088" w:rsidRDefault="007C22F9" w:rsidP="007C22F9">
            <w:pPr>
              <w:pStyle w:val="Tasknumber"/>
              <w:numPr>
                <w:ilvl w:val="0"/>
                <w:numId w:val="17"/>
              </w:numPr>
              <w:spacing w:before="140"/>
              <w:rPr>
                <w:rFonts w:ascii="Calibri" w:hAnsi="Calibri"/>
              </w:rPr>
            </w:pPr>
          </w:p>
        </w:tc>
        <w:tc>
          <w:tcPr>
            <w:tcW w:w="1114" w:type="dxa"/>
            <w:gridSpan w:val="8"/>
            <w:tcBorders>
              <w:right w:val="nil"/>
            </w:tcBorders>
            <w:shd w:val="clear" w:color="auto" w:fill="F2F2F2" w:themeFill="background1" w:themeFillShade="F2"/>
            <w:tcMar>
              <w:left w:w="0" w:type="dxa"/>
              <w:right w:w="0" w:type="dxa"/>
            </w:tcMar>
          </w:tcPr>
          <w:p w14:paraId="7A7D7C62" w14:textId="77777777" w:rsidR="007C22F9" w:rsidRPr="007370B3" w:rsidRDefault="007C22F9" w:rsidP="00A4038D">
            <w:pPr>
              <w:pStyle w:val="Task"/>
              <w:spacing w:before="0" w:after="100"/>
              <w:rPr>
                <w:rFonts w:ascii="Calibri" w:hAnsi="Calibri"/>
                <w:spacing w:val="-2"/>
                <w:sz w:val="18"/>
                <w:szCs w:val="18"/>
              </w:rPr>
            </w:pPr>
          </w:p>
        </w:tc>
        <w:tc>
          <w:tcPr>
            <w:tcW w:w="5679" w:type="dxa"/>
            <w:tcBorders>
              <w:left w:val="nil"/>
            </w:tcBorders>
            <w:shd w:val="clear" w:color="auto" w:fill="FFFFFF" w:themeFill="background1"/>
          </w:tcPr>
          <w:p w14:paraId="3B19C16D" w14:textId="77777777" w:rsidR="007C22F9" w:rsidRPr="007370B3" w:rsidRDefault="00DC7D71" w:rsidP="00A4038D">
            <w:pPr>
              <w:pStyle w:val="Task"/>
              <w:spacing w:before="120" w:after="100"/>
              <w:rPr>
                <w:rFonts w:ascii="Calibri" w:hAnsi="Calibri"/>
                <w:sz w:val="18"/>
                <w:szCs w:val="18"/>
              </w:rPr>
            </w:pPr>
            <w:r w:rsidRPr="00DC7D71">
              <w:rPr>
                <w:rFonts w:ascii="Calibri" w:hAnsi="Calibri"/>
                <w:sz w:val="18"/>
                <w:szCs w:val="18"/>
              </w:rPr>
              <w:t>Expect them to consider the follow-up queries that must be handled.</w:t>
            </w:r>
          </w:p>
        </w:tc>
        <w:tc>
          <w:tcPr>
            <w:tcW w:w="274" w:type="dxa"/>
            <w:shd w:val="clear" w:color="auto" w:fill="FFFFFF" w:themeFill="background1"/>
            <w:tcMar>
              <w:left w:w="57" w:type="dxa"/>
              <w:right w:w="57" w:type="dxa"/>
            </w:tcMar>
          </w:tcPr>
          <w:p w14:paraId="661E35F5" w14:textId="77777777" w:rsidR="007C22F9" w:rsidRPr="00B6498B" w:rsidRDefault="007C22F9"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008DD29" w14:textId="77777777" w:rsidR="007C22F9" w:rsidRPr="00B6498B" w:rsidRDefault="007C22F9"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19299C" w14:textId="77777777" w:rsidR="007C22F9" w:rsidRPr="00B6498B" w:rsidRDefault="007C22F9"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35E3CF5" w14:textId="77777777" w:rsidR="007C22F9" w:rsidRPr="00587ADE" w:rsidRDefault="007C22F9" w:rsidP="00903818">
            <w:pPr>
              <w:pStyle w:val="ISOGrightnote"/>
              <w:spacing w:before="160" w:after="0" w:line="160" w:lineRule="exact"/>
              <w:rPr>
                <w:rFonts w:ascii="Calibri" w:hAnsi="Calibri"/>
                <w:color w:val="000000" w:themeColor="text1"/>
                <w:spacing w:val="0"/>
                <w:sz w:val="16"/>
                <w:szCs w:val="16"/>
              </w:rPr>
            </w:pPr>
          </w:p>
        </w:tc>
      </w:tr>
      <w:tr w:rsidR="007C22F9" w:rsidRPr="002B2088" w14:paraId="4A17667A" w14:textId="77777777" w:rsidTr="00903818">
        <w:trPr>
          <w:jc w:val="center"/>
        </w:trPr>
        <w:tc>
          <w:tcPr>
            <w:tcW w:w="492" w:type="dxa"/>
            <w:shd w:val="clear" w:color="auto" w:fill="F2F2F2" w:themeFill="background1" w:themeFillShade="F2"/>
          </w:tcPr>
          <w:p w14:paraId="33D490C3" w14:textId="77777777" w:rsidR="007C22F9" w:rsidRPr="002B2088" w:rsidRDefault="007C22F9" w:rsidP="007C22F9">
            <w:pPr>
              <w:pStyle w:val="Tasknumber"/>
              <w:numPr>
                <w:ilvl w:val="0"/>
                <w:numId w:val="17"/>
              </w:numPr>
              <w:spacing w:before="140"/>
              <w:rPr>
                <w:rFonts w:ascii="Calibri" w:hAnsi="Calibri"/>
              </w:rPr>
            </w:pPr>
          </w:p>
        </w:tc>
        <w:tc>
          <w:tcPr>
            <w:tcW w:w="975" w:type="dxa"/>
            <w:gridSpan w:val="7"/>
            <w:tcBorders>
              <w:right w:val="nil"/>
            </w:tcBorders>
            <w:shd w:val="clear" w:color="auto" w:fill="F2F2F2" w:themeFill="background1" w:themeFillShade="F2"/>
            <w:tcMar>
              <w:left w:w="0" w:type="dxa"/>
              <w:right w:w="0" w:type="dxa"/>
            </w:tcMar>
          </w:tcPr>
          <w:p w14:paraId="7CC250D8" w14:textId="77777777" w:rsidR="007C22F9" w:rsidRPr="007370B3" w:rsidRDefault="007C22F9" w:rsidP="00903818">
            <w:pPr>
              <w:pStyle w:val="Task"/>
              <w:spacing w:before="0" w:after="0"/>
              <w:rPr>
                <w:rFonts w:ascii="Calibri" w:hAnsi="Calibri"/>
                <w:spacing w:val="-2"/>
                <w:sz w:val="18"/>
                <w:szCs w:val="18"/>
              </w:rPr>
            </w:pPr>
          </w:p>
        </w:tc>
        <w:tc>
          <w:tcPr>
            <w:tcW w:w="5818" w:type="dxa"/>
            <w:gridSpan w:val="2"/>
            <w:tcBorders>
              <w:left w:val="nil"/>
            </w:tcBorders>
            <w:shd w:val="clear" w:color="auto" w:fill="FFFFFF" w:themeFill="background1"/>
          </w:tcPr>
          <w:p w14:paraId="45A45DAA" w14:textId="77777777" w:rsidR="007C22F9" w:rsidRPr="008D3E6A" w:rsidRDefault="00DC7D71" w:rsidP="00A4038D">
            <w:pPr>
              <w:pStyle w:val="Task"/>
              <w:spacing w:before="120" w:after="100"/>
              <w:rPr>
                <w:rFonts w:ascii="Calibri" w:hAnsi="Calibri"/>
                <w:spacing w:val="-6"/>
                <w:sz w:val="18"/>
                <w:szCs w:val="18"/>
              </w:rPr>
            </w:pPr>
            <w:r w:rsidRPr="008D3E6A">
              <w:rPr>
                <w:rFonts w:ascii="Calibri" w:hAnsi="Calibri"/>
                <w:spacing w:val="-6"/>
                <w:sz w:val="18"/>
                <w:szCs w:val="18"/>
              </w:rPr>
              <w:t>Expect them to consider the maintenance that must be done to support outputs.</w:t>
            </w:r>
          </w:p>
        </w:tc>
        <w:tc>
          <w:tcPr>
            <w:tcW w:w="274" w:type="dxa"/>
            <w:shd w:val="clear" w:color="auto" w:fill="FFFFFF" w:themeFill="background1"/>
            <w:tcMar>
              <w:left w:w="57" w:type="dxa"/>
              <w:right w:w="57" w:type="dxa"/>
            </w:tcMar>
          </w:tcPr>
          <w:p w14:paraId="4DAA0B83" w14:textId="77777777" w:rsidR="007C22F9" w:rsidRPr="00B6498B" w:rsidRDefault="007C22F9"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8888BE" w14:textId="77777777" w:rsidR="007C22F9" w:rsidRPr="00B6498B" w:rsidRDefault="007C22F9"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F2A6EF" w14:textId="77777777" w:rsidR="007C22F9" w:rsidRPr="00B6498B" w:rsidRDefault="007C22F9"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FAE45C" w14:textId="77777777" w:rsidR="007C22F9" w:rsidRPr="00587ADE" w:rsidRDefault="007C22F9" w:rsidP="00903818">
            <w:pPr>
              <w:pStyle w:val="ISOGrightnote"/>
              <w:spacing w:before="160" w:after="0" w:line="160" w:lineRule="exact"/>
              <w:rPr>
                <w:rFonts w:ascii="Calibri" w:hAnsi="Calibri"/>
                <w:color w:val="000000" w:themeColor="text1"/>
                <w:spacing w:val="0"/>
                <w:sz w:val="16"/>
                <w:szCs w:val="16"/>
              </w:rPr>
            </w:pPr>
          </w:p>
        </w:tc>
      </w:tr>
      <w:tr w:rsidR="006F608F" w:rsidRPr="002B2088" w14:paraId="5DD57DC1" w14:textId="77777777" w:rsidTr="00903818">
        <w:trPr>
          <w:jc w:val="center"/>
        </w:trPr>
        <w:tc>
          <w:tcPr>
            <w:tcW w:w="492" w:type="dxa"/>
            <w:shd w:val="clear" w:color="auto" w:fill="F2F2F2" w:themeFill="background1" w:themeFillShade="F2"/>
          </w:tcPr>
          <w:p w14:paraId="7EC333FA" w14:textId="77777777" w:rsidR="006F608F" w:rsidRPr="002B2088" w:rsidRDefault="006F608F" w:rsidP="007C22F9">
            <w:pPr>
              <w:pStyle w:val="Tasknumber"/>
              <w:numPr>
                <w:ilvl w:val="0"/>
                <w:numId w:val="17"/>
              </w:numPr>
              <w:spacing w:before="140"/>
              <w:rPr>
                <w:rFonts w:ascii="Calibri" w:hAnsi="Calibri"/>
              </w:rPr>
            </w:pPr>
          </w:p>
        </w:tc>
        <w:tc>
          <w:tcPr>
            <w:tcW w:w="975" w:type="dxa"/>
            <w:gridSpan w:val="7"/>
            <w:tcBorders>
              <w:right w:val="nil"/>
            </w:tcBorders>
            <w:shd w:val="clear" w:color="auto" w:fill="F2F2F2" w:themeFill="background1" w:themeFillShade="F2"/>
            <w:tcMar>
              <w:left w:w="0" w:type="dxa"/>
              <w:right w:w="0" w:type="dxa"/>
            </w:tcMar>
          </w:tcPr>
          <w:p w14:paraId="21ADFFF9" w14:textId="77777777" w:rsidR="006F608F" w:rsidRPr="007370B3" w:rsidRDefault="006F608F" w:rsidP="00903818">
            <w:pPr>
              <w:pStyle w:val="Task"/>
              <w:spacing w:before="0" w:after="0"/>
              <w:rPr>
                <w:rFonts w:ascii="Calibri" w:hAnsi="Calibri"/>
                <w:spacing w:val="-2"/>
                <w:sz w:val="18"/>
                <w:szCs w:val="18"/>
              </w:rPr>
            </w:pPr>
          </w:p>
        </w:tc>
        <w:tc>
          <w:tcPr>
            <w:tcW w:w="5818" w:type="dxa"/>
            <w:gridSpan w:val="2"/>
            <w:tcBorders>
              <w:left w:val="nil"/>
            </w:tcBorders>
            <w:shd w:val="clear" w:color="auto" w:fill="FFFFFF" w:themeFill="background1"/>
          </w:tcPr>
          <w:p w14:paraId="2B41BA91" w14:textId="77777777" w:rsidR="006F608F" w:rsidRPr="008D3E6A" w:rsidRDefault="00DC7D71" w:rsidP="00A4038D">
            <w:pPr>
              <w:pStyle w:val="Task"/>
              <w:spacing w:before="120" w:after="100"/>
              <w:rPr>
                <w:rFonts w:ascii="Calibri" w:hAnsi="Calibri"/>
                <w:spacing w:val="4"/>
                <w:sz w:val="18"/>
                <w:szCs w:val="18"/>
              </w:rPr>
            </w:pPr>
            <w:r w:rsidRPr="008D3E6A">
              <w:rPr>
                <w:rFonts w:ascii="Calibri" w:hAnsi="Calibri"/>
                <w:spacing w:val="4"/>
                <w:sz w:val="18"/>
                <w:szCs w:val="18"/>
              </w:rPr>
              <w:t>Expect them to consider the disposal services that must be provided</w:t>
            </w:r>
            <w:r w:rsidR="008D3E6A" w:rsidRPr="008D3E6A">
              <w:rPr>
                <w:rFonts w:ascii="Calibri" w:hAnsi="Calibri"/>
                <w:spacing w:val="4"/>
                <w:sz w:val="18"/>
                <w:szCs w:val="18"/>
              </w:rPr>
              <w:t>.</w:t>
            </w:r>
          </w:p>
        </w:tc>
        <w:tc>
          <w:tcPr>
            <w:tcW w:w="274" w:type="dxa"/>
            <w:shd w:val="clear" w:color="auto" w:fill="FFFFFF" w:themeFill="background1"/>
            <w:tcMar>
              <w:left w:w="57" w:type="dxa"/>
              <w:right w:w="57" w:type="dxa"/>
            </w:tcMar>
          </w:tcPr>
          <w:p w14:paraId="139F0E9E"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0070E1"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3F74B65" w14:textId="77777777" w:rsidR="006F608F" w:rsidRPr="00B6498B" w:rsidRDefault="006F60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1142B7E" w14:textId="77777777" w:rsidR="006F608F" w:rsidRPr="00587ADE" w:rsidRDefault="006F608F" w:rsidP="00903818">
            <w:pPr>
              <w:pStyle w:val="ISOGrightnote"/>
              <w:spacing w:before="160" w:after="0" w:line="160" w:lineRule="exact"/>
              <w:rPr>
                <w:rFonts w:ascii="Calibri" w:hAnsi="Calibri"/>
                <w:color w:val="000000" w:themeColor="text1"/>
                <w:spacing w:val="0"/>
                <w:sz w:val="16"/>
                <w:szCs w:val="16"/>
              </w:rPr>
            </w:pPr>
          </w:p>
        </w:tc>
      </w:tr>
      <w:tr w:rsidR="006F608F" w:rsidRPr="002B2088" w14:paraId="1B7343D0" w14:textId="77777777" w:rsidTr="00903818">
        <w:trPr>
          <w:jc w:val="center"/>
        </w:trPr>
        <w:tc>
          <w:tcPr>
            <w:tcW w:w="492" w:type="dxa"/>
            <w:shd w:val="clear" w:color="auto" w:fill="F2F2F2" w:themeFill="background1" w:themeFillShade="F2"/>
          </w:tcPr>
          <w:p w14:paraId="62462E0D" w14:textId="77777777" w:rsidR="006F608F" w:rsidRPr="002B2088" w:rsidRDefault="006F608F" w:rsidP="007C22F9">
            <w:pPr>
              <w:pStyle w:val="Tasknumber"/>
              <w:numPr>
                <w:ilvl w:val="0"/>
                <w:numId w:val="17"/>
              </w:numPr>
              <w:spacing w:before="140"/>
              <w:rPr>
                <w:rFonts w:ascii="Calibri" w:hAnsi="Calibri"/>
              </w:rPr>
            </w:pPr>
          </w:p>
        </w:tc>
        <w:tc>
          <w:tcPr>
            <w:tcW w:w="1114" w:type="dxa"/>
            <w:gridSpan w:val="8"/>
            <w:tcBorders>
              <w:right w:val="nil"/>
            </w:tcBorders>
            <w:shd w:val="clear" w:color="auto" w:fill="F2F2F2" w:themeFill="background1" w:themeFillShade="F2"/>
            <w:tcMar>
              <w:left w:w="0" w:type="dxa"/>
              <w:right w:w="0" w:type="dxa"/>
            </w:tcMar>
          </w:tcPr>
          <w:p w14:paraId="396199DD" w14:textId="77777777" w:rsidR="006F608F" w:rsidRPr="007370B3" w:rsidRDefault="006F608F" w:rsidP="00A4038D">
            <w:pPr>
              <w:pStyle w:val="Task"/>
              <w:spacing w:before="0" w:after="100"/>
              <w:rPr>
                <w:rFonts w:ascii="Calibri" w:hAnsi="Calibri"/>
                <w:spacing w:val="-2"/>
                <w:sz w:val="18"/>
                <w:szCs w:val="18"/>
              </w:rPr>
            </w:pPr>
          </w:p>
        </w:tc>
        <w:tc>
          <w:tcPr>
            <w:tcW w:w="5679" w:type="dxa"/>
            <w:tcBorders>
              <w:left w:val="nil"/>
            </w:tcBorders>
            <w:shd w:val="clear" w:color="auto" w:fill="FFFFFF" w:themeFill="background1"/>
          </w:tcPr>
          <w:p w14:paraId="705897C3" w14:textId="77777777" w:rsidR="006F608F" w:rsidRPr="007370B3" w:rsidRDefault="00DC7D71" w:rsidP="00A4038D">
            <w:pPr>
              <w:pStyle w:val="Task"/>
              <w:spacing w:before="120" w:after="100"/>
              <w:rPr>
                <w:rFonts w:ascii="Calibri" w:hAnsi="Calibri"/>
                <w:sz w:val="18"/>
                <w:szCs w:val="18"/>
              </w:rPr>
            </w:pPr>
            <w:r w:rsidRPr="00DC7D71">
              <w:rPr>
                <w:rFonts w:ascii="Calibri" w:hAnsi="Calibri"/>
                <w:sz w:val="18"/>
                <w:szCs w:val="18"/>
              </w:rPr>
              <w:t>Expect them to consider the recycling services that must be provided.</w:t>
            </w:r>
          </w:p>
        </w:tc>
        <w:tc>
          <w:tcPr>
            <w:tcW w:w="274" w:type="dxa"/>
            <w:shd w:val="clear" w:color="auto" w:fill="FFFFFF" w:themeFill="background1"/>
            <w:tcMar>
              <w:left w:w="57" w:type="dxa"/>
              <w:right w:w="57" w:type="dxa"/>
            </w:tcMar>
          </w:tcPr>
          <w:p w14:paraId="11C303F0"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17AB77A"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DD7A04" w14:textId="77777777" w:rsidR="006F608F" w:rsidRPr="00B6498B" w:rsidRDefault="006F60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A9EDC38" w14:textId="77777777" w:rsidR="006F608F" w:rsidRPr="00587ADE" w:rsidRDefault="006F608F" w:rsidP="00903818">
            <w:pPr>
              <w:pStyle w:val="ISOGrightnote"/>
              <w:spacing w:before="160" w:after="0" w:line="160" w:lineRule="exact"/>
              <w:rPr>
                <w:rFonts w:ascii="Calibri" w:hAnsi="Calibri"/>
                <w:color w:val="000000" w:themeColor="text1"/>
                <w:spacing w:val="0"/>
                <w:sz w:val="16"/>
                <w:szCs w:val="16"/>
              </w:rPr>
            </w:pPr>
          </w:p>
        </w:tc>
      </w:tr>
      <w:tr w:rsidR="009E415E" w:rsidRPr="002B2088" w14:paraId="4481F2D7" w14:textId="77777777" w:rsidTr="00903818">
        <w:trPr>
          <w:jc w:val="center"/>
        </w:trPr>
        <w:tc>
          <w:tcPr>
            <w:tcW w:w="492" w:type="dxa"/>
            <w:shd w:val="clear" w:color="auto" w:fill="F2F2F2" w:themeFill="background1" w:themeFillShade="F2"/>
          </w:tcPr>
          <w:p w14:paraId="2FFD3285" w14:textId="77777777" w:rsidR="009E415E" w:rsidRPr="002B2088" w:rsidRDefault="009E415E" w:rsidP="009E415E">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F87D563" w14:textId="77777777" w:rsidR="009E415E" w:rsidRPr="007370B3" w:rsidRDefault="009E415E"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911EBDD" w14:textId="77777777" w:rsidR="009E415E" w:rsidRPr="007370B3" w:rsidRDefault="00903818" w:rsidP="00A4038D">
            <w:pPr>
              <w:pStyle w:val="Task"/>
              <w:spacing w:before="120" w:after="100"/>
              <w:rPr>
                <w:rFonts w:ascii="Calibri" w:hAnsi="Calibri"/>
                <w:sz w:val="18"/>
                <w:szCs w:val="18"/>
              </w:rPr>
            </w:pPr>
            <w:r w:rsidRPr="00903818">
              <w:rPr>
                <w:rFonts w:ascii="Calibri" w:hAnsi="Calibri"/>
                <w:sz w:val="18"/>
                <w:szCs w:val="18"/>
              </w:rPr>
              <w:t xml:space="preserve">Expect them to consider the actions that must be taken after outputs </w:t>
            </w:r>
            <w:r w:rsidR="0064117A">
              <w:rPr>
                <w:rFonts w:ascii="Calibri" w:hAnsi="Calibri"/>
                <w:sz w:val="18"/>
                <w:szCs w:val="18"/>
              </w:rPr>
              <w:t>are</w:t>
            </w:r>
            <w:r w:rsidRPr="00903818">
              <w:rPr>
                <w:rFonts w:ascii="Calibri" w:hAnsi="Calibri"/>
                <w:sz w:val="18"/>
                <w:szCs w:val="18"/>
              </w:rPr>
              <w:t xml:space="preserve"> delivered.</w:t>
            </w:r>
          </w:p>
        </w:tc>
        <w:tc>
          <w:tcPr>
            <w:tcW w:w="274" w:type="dxa"/>
            <w:shd w:val="clear" w:color="auto" w:fill="FFFFFF" w:themeFill="background1"/>
            <w:tcMar>
              <w:left w:w="57" w:type="dxa"/>
              <w:right w:w="57" w:type="dxa"/>
            </w:tcMar>
          </w:tcPr>
          <w:p w14:paraId="7F926043" w14:textId="77777777" w:rsidR="009E415E" w:rsidRPr="00B6498B" w:rsidRDefault="009E415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83E885" w14:textId="77777777" w:rsidR="009E415E" w:rsidRPr="00B6498B" w:rsidRDefault="009E415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87C0BA9" w14:textId="77777777" w:rsidR="009E415E" w:rsidRPr="00B6498B" w:rsidRDefault="009E415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D827F7" w14:textId="77777777" w:rsidR="009E415E" w:rsidRPr="00587ADE" w:rsidRDefault="009E415E" w:rsidP="00903818">
            <w:pPr>
              <w:pStyle w:val="ISOGrightnote"/>
              <w:spacing w:before="160" w:after="0" w:line="160" w:lineRule="exact"/>
              <w:rPr>
                <w:rFonts w:ascii="Calibri" w:hAnsi="Calibri"/>
                <w:color w:val="000000" w:themeColor="text1"/>
                <w:spacing w:val="0"/>
                <w:sz w:val="16"/>
                <w:szCs w:val="16"/>
              </w:rPr>
            </w:pPr>
          </w:p>
        </w:tc>
      </w:tr>
      <w:tr w:rsidR="009E415E" w:rsidRPr="002B2088" w14:paraId="5B2105D0" w14:textId="77777777" w:rsidTr="00903818">
        <w:trPr>
          <w:jc w:val="center"/>
        </w:trPr>
        <w:tc>
          <w:tcPr>
            <w:tcW w:w="492" w:type="dxa"/>
            <w:shd w:val="clear" w:color="auto" w:fill="F2F2F2" w:themeFill="background1" w:themeFillShade="F2"/>
          </w:tcPr>
          <w:p w14:paraId="484E0037" w14:textId="77777777" w:rsidR="009E415E" w:rsidRPr="002B2088" w:rsidRDefault="009E415E" w:rsidP="009E415E">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36B1D36" w14:textId="77777777" w:rsidR="009E415E" w:rsidRPr="007370B3" w:rsidRDefault="009E415E" w:rsidP="0090381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6F4C9BA6" w14:textId="77777777" w:rsidR="009E415E" w:rsidRPr="0064117A" w:rsidRDefault="00CC502D" w:rsidP="00A4038D">
            <w:pPr>
              <w:pStyle w:val="Task"/>
              <w:spacing w:before="120" w:after="100"/>
              <w:rPr>
                <w:rFonts w:ascii="Calibri" w:hAnsi="Calibri"/>
                <w:spacing w:val="-2"/>
                <w:sz w:val="18"/>
                <w:szCs w:val="18"/>
              </w:rPr>
            </w:pPr>
            <w:r w:rsidRPr="0064117A">
              <w:rPr>
                <w:rFonts w:ascii="Calibri" w:hAnsi="Calibri"/>
                <w:spacing w:val="-2"/>
                <w:sz w:val="18"/>
                <w:szCs w:val="18"/>
              </w:rPr>
              <w:t>Expect them to consider the steps that must be taken when</w:t>
            </w:r>
            <w:r w:rsidR="0064117A" w:rsidRPr="0064117A">
              <w:rPr>
                <w:rFonts w:ascii="Calibri" w:hAnsi="Calibri"/>
                <w:spacing w:val="-2"/>
                <w:sz w:val="18"/>
                <w:szCs w:val="18"/>
              </w:rPr>
              <w:t xml:space="preserve"> </w:t>
            </w:r>
            <w:r w:rsidRPr="0064117A">
              <w:rPr>
                <w:rFonts w:ascii="Calibri" w:hAnsi="Calibri"/>
                <w:spacing w:val="-2"/>
                <w:sz w:val="18"/>
                <w:szCs w:val="18"/>
              </w:rPr>
              <w:t>problems are detected.</w:t>
            </w:r>
          </w:p>
        </w:tc>
        <w:tc>
          <w:tcPr>
            <w:tcW w:w="274" w:type="dxa"/>
            <w:shd w:val="clear" w:color="auto" w:fill="FFFFFF" w:themeFill="background1"/>
            <w:tcMar>
              <w:left w:w="57" w:type="dxa"/>
              <w:right w:w="57" w:type="dxa"/>
            </w:tcMar>
          </w:tcPr>
          <w:p w14:paraId="68FC1308" w14:textId="77777777" w:rsidR="009E415E" w:rsidRPr="00B6498B" w:rsidRDefault="009E415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73111E" w14:textId="77777777" w:rsidR="009E415E" w:rsidRPr="00B6498B" w:rsidRDefault="009E415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64855D" w14:textId="77777777" w:rsidR="009E415E" w:rsidRPr="00B6498B" w:rsidRDefault="009E415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15D15FB" w14:textId="77777777" w:rsidR="009E415E" w:rsidRPr="00587ADE" w:rsidRDefault="009E415E" w:rsidP="00903818">
            <w:pPr>
              <w:pStyle w:val="ISOGrightnote"/>
              <w:spacing w:before="160" w:after="0" w:line="160" w:lineRule="exact"/>
              <w:rPr>
                <w:rFonts w:ascii="Calibri" w:hAnsi="Calibri"/>
                <w:color w:val="000000" w:themeColor="text1"/>
                <w:spacing w:val="0"/>
                <w:sz w:val="16"/>
                <w:szCs w:val="16"/>
              </w:rPr>
            </w:pPr>
          </w:p>
        </w:tc>
      </w:tr>
      <w:tr w:rsidR="009E415E" w:rsidRPr="002B2088" w14:paraId="1E07CF54" w14:textId="77777777" w:rsidTr="00903818">
        <w:trPr>
          <w:jc w:val="center"/>
        </w:trPr>
        <w:tc>
          <w:tcPr>
            <w:tcW w:w="492" w:type="dxa"/>
            <w:shd w:val="clear" w:color="auto" w:fill="F2F2F2" w:themeFill="background1" w:themeFillShade="F2"/>
          </w:tcPr>
          <w:p w14:paraId="1CE8EF48" w14:textId="77777777" w:rsidR="009E415E" w:rsidRPr="002B2088" w:rsidRDefault="009E415E" w:rsidP="009E415E">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F305428" w14:textId="77777777" w:rsidR="009E415E" w:rsidRPr="007370B3" w:rsidRDefault="009E415E" w:rsidP="00A4038D">
            <w:pPr>
              <w:pStyle w:val="Task"/>
              <w:spacing w:before="0" w:after="100"/>
              <w:rPr>
                <w:rFonts w:ascii="Calibri" w:hAnsi="Calibri"/>
                <w:spacing w:val="-4"/>
                <w:sz w:val="18"/>
                <w:szCs w:val="18"/>
              </w:rPr>
            </w:pPr>
          </w:p>
        </w:tc>
        <w:tc>
          <w:tcPr>
            <w:tcW w:w="6234" w:type="dxa"/>
            <w:gridSpan w:val="5"/>
            <w:tcBorders>
              <w:left w:val="nil"/>
            </w:tcBorders>
            <w:shd w:val="clear" w:color="auto" w:fill="FFFFFF" w:themeFill="background1"/>
          </w:tcPr>
          <w:p w14:paraId="6C194271" w14:textId="77777777" w:rsidR="009E415E" w:rsidRPr="0064117A" w:rsidRDefault="00CC502D" w:rsidP="00A4038D">
            <w:pPr>
              <w:pStyle w:val="Task"/>
              <w:spacing w:before="120" w:after="100"/>
              <w:rPr>
                <w:rFonts w:ascii="Calibri" w:hAnsi="Calibri"/>
                <w:spacing w:val="6"/>
                <w:sz w:val="18"/>
                <w:szCs w:val="18"/>
              </w:rPr>
            </w:pPr>
            <w:r w:rsidRPr="0064117A">
              <w:rPr>
                <w:rFonts w:ascii="Calibri" w:hAnsi="Calibri"/>
                <w:spacing w:val="6"/>
                <w:sz w:val="18"/>
                <w:szCs w:val="18"/>
              </w:rPr>
              <w:t xml:space="preserve">Expect them to consider the investigations that must be </w:t>
            </w:r>
            <w:r w:rsidR="0064117A" w:rsidRPr="0064117A">
              <w:rPr>
                <w:rFonts w:ascii="Calibri" w:hAnsi="Calibri"/>
                <w:spacing w:val="6"/>
                <w:sz w:val="18"/>
                <w:szCs w:val="18"/>
              </w:rPr>
              <w:t>carried out</w:t>
            </w:r>
            <w:r w:rsidRPr="0064117A">
              <w:rPr>
                <w:rFonts w:ascii="Calibri" w:hAnsi="Calibri"/>
                <w:spacing w:val="6"/>
                <w:sz w:val="18"/>
                <w:szCs w:val="18"/>
              </w:rPr>
              <w:t>.</w:t>
            </w:r>
          </w:p>
        </w:tc>
        <w:tc>
          <w:tcPr>
            <w:tcW w:w="274" w:type="dxa"/>
            <w:shd w:val="clear" w:color="auto" w:fill="FFFFFF" w:themeFill="background1"/>
            <w:tcMar>
              <w:left w:w="57" w:type="dxa"/>
              <w:right w:w="57" w:type="dxa"/>
            </w:tcMar>
          </w:tcPr>
          <w:p w14:paraId="2016E6EF" w14:textId="77777777" w:rsidR="009E415E" w:rsidRPr="00B6498B" w:rsidRDefault="009E415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A6184C" w14:textId="77777777" w:rsidR="009E415E" w:rsidRPr="00B6498B" w:rsidRDefault="009E415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FEDB4C" w14:textId="77777777" w:rsidR="009E415E" w:rsidRPr="00B6498B" w:rsidRDefault="009E415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2FDB96" w14:textId="77777777" w:rsidR="009E415E" w:rsidRPr="00587ADE" w:rsidRDefault="009E415E" w:rsidP="00903818">
            <w:pPr>
              <w:pStyle w:val="ISOGrightnote"/>
              <w:spacing w:before="160" w:after="0" w:line="160" w:lineRule="exact"/>
              <w:rPr>
                <w:rFonts w:ascii="Calibri" w:hAnsi="Calibri"/>
                <w:color w:val="000000" w:themeColor="text1"/>
                <w:spacing w:val="0"/>
                <w:sz w:val="16"/>
                <w:szCs w:val="16"/>
              </w:rPr>
            </w:pPr>
          </w:p>
        </w:tc>
      </w:tr>
      <w:tr w:rsidR="009E415E" w:rsidRPr="002B2088" w14:paraId="1EEA0B3D" w14:textId="77777777" w:rsidTr="00903818">
        <w:trPr>
          <w:jc w:val="center"/>
        </w:trPr>
        <w:tc>
          <w:tcPr>
            <w:tcW w:w="492" w:type="dxa"/>
            <w:shd w:val="clear" w:color="auto" w:fill="F2F2F2" w:themeFill="background1" w:themeFillShade="F2"/>
          </w:tcPr>
          <w:p w14:paraId="2CA98815" w14:textId="77777777" w:rsidR="009E415E" w:rsidRPr="002B2088" w:rsidRDefault="009E415E" w:rsidP="009E415E">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ED65ACD" w14:textId="77777777" w:rsidR="009E415E" w:rsidRPr="007370B3" w:rsidRDefault="009E415E" w:rsidP="00903818">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00666E20" w14:textId="77777777" w:rsidR="009E415E" w:rsidRPr="0064117A" w:rsidRDefault="00CC502D" w:rsidP="00903818">
            <w:pPr>
              <w:pStyle w:val="Task"/>
              <w:spacing w:before="120"/>
              <w:rPr>
                <w:rFonts w:ascii="Calibri" w:hAnsi="Calibri"/>
                <w:spacing w:val="6"/>
                <w:sz w:val="18"/>
                <w:szCs w:val="18"/>
              </w:rPr>
            </w:pPr>
            <w:r w:rsidRPr="0064117A">
              <w:rPr>
                <w:rFonts w:ascii="Calibri" w:hAnsi="Calibri"/>
                <w:spacing w:val="6"/>
                <w:sz w:val="18"/>
                <w:szCs w:val="18"/>
              </w:rPr>
              <w:t>Expect them to consider the reporting that must be carried out.</w:t>
            </w:r>
          </w:p>
        </w:tc>
        <w:tc>
          <w:tcPr>
            <w:tcW w:w="274" w:type="dxa"/>
            <w:shd w:val="clear" w:color="auto" w:fill="FFFFFF" w:themeFill="background1"/>
            <w:tcMar>
              <w:left w:w="57" w:type="dxa"/>
              <w:right w:w="57" w:type="dxa"/>
            </w:tcMar>
          </w:tcPr>
          <w:p w14:paraId="749B7AA4" w14:textId="77777777" w:rsidR="009E415E" w:rsidRPr="00B6498B" w:rsidRDefault="009E415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BBCEE8D" w14:textId="77777777" w:rsidR="009E415E" w:rsidRPr="00B6498B" w:rsidRDefault="009E415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185A95" w14:textId="77777777" w:rsidR="009E415E" w:rsidRPr="00B6498B" w:rsidRDefault="009E415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57EB48" w14:textId="77777777" w:rsidR="009E415E" w:rsidRPr="00587ADE" w:rsidRDefault="009E415E" w:rsidP="00903818">
            <w:pPr>
              <w:pStyle w:val="ISOGrightnote"/>
              <w:spacing w:before="160" w:after="0" w:line="160" w:lineRule="exact"/>
              <w:rPr>
                <w:rFonts w:ascii="Calibri" w:hAnsi="Calibri"/>
                <w:color w:val="000000" w:themeColor="text1"/>
                <w:spacing w:val="0"/>
                <w:sz w:val="16"/>
                <w:szCs w:val="16"/>
              </w:rPr>
            </w:pPr>
          </w:p>
        </w:tc>
      </w:tr>
      <w:tr w:rsidR="00BF3D68" w:rsidRPr="002B2088" w14:paraId="42913B4B" w14:textId="77777777" w:rsidTr="002B6020">
        <w:trPr>
          <w:jc w:val="center"/>
        </w:trPr>
        <w:tc>
          <w:tcPr>
            <w:tcW w:w="492" w:type="dxa"/>
            <w:shd w:val="clear" w:color="auto" w:fill="F2F2F2" w:themeFill="background1" w:themeFillShade="F2"/>
          </w:tcPr>
          <w:p w14:paraId="13BDF416" w14:textId="77777777" w:rsidR="00BF3D68" w:rsidRPr="002B2088" w:rsidRDefault="00BF3D68" w:rsidP="00BF3D68">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949AA0F" w14:textId="77777777" w:rsidR="00BF3D68" w:rsidRPr="002B2088" w:rsidRDefault="00BF3D68" w:rsidP="002B6020">
            <w:pPr>
              <w:pStyle w:val="Task"/>
              <w:spacing w:before="0" w:after="0"/>
              <w:rPr>
                <w:rFonts w:ascii="Calibri" w:hAnsi="Calibri"/>
              </w:rPr>
            </w:pPr>
          </w:p>
        </w:tc>
        <w:tc>
          <w:tcPr>
            <w:tcW w:w="6652" w:type="dxa"/>
            <w:gridSpan w:val="8"/>
            <w:tcBorders>
              <w:left w:val="nil"/>
            </w:tcBorders>
            <w:shd w:val="clear" w:color="auto" w:fill="FFFFFF" w:themeFill="background1"/>
          </w:tcPr>
          <w:p w14:paraId="1A0DF8E3" w14:textId="77777777" w:rsidR="00BF3D68" w:rsidRPr="007370B3" w:rsidRDefault="00BF3D68" w:rsidP="002B6020">
            <w:pPr>
              <w:pStyle w:val="Task"/>
              <w:spacing w:before="120"/>
              <w:rPr>
                <w:rFonts w:ascii="Calibri" w:hAnsi="Calibri"/>
                <w:sz w:val="18"/>
                <w:szCs w:val="18"/>
              </w:rPr>
            </w:pPr>
            <w:r w:rsidRPr="00BF3D68">
              <w:rPr>
                <w:rFonts w:ascii="Calibri" w:hAnsi="Calibri"/>
                <w:sz w:val="18"/>
                <w:szCs w:val="18"/>
              </w:rPr>
              <w:t>Expect managers to implement controlled conditions for post-delivery of outputs.</w:t>
            </w:r>
          </w:p>
        </w:tc>
        <w:tc>
          <w:tcPr>
            <w:tcW w:w="274" w:type="dxa"/>
            <w:shd w:val="clear" w:color="auto" w:fill="FFFFFF" w:themeFill="background1"/>
            <w:tcMar>
              <w:left w:w="57" w:type="dxa"/>
              <w:right w:w="57" w:type="dxa"/>
            </w:tcMar>
          </w:tcPr>
          <w:p w14:paraId="2511E49F" w14:textId="77777777" w:rsidR="00BF3D68" w:rsidRPr="00B6498B" w:rsidRDefault="00BF3D68"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A7C7E88" w14:textId="77777777" w:rsidR="00BF3D68" w:rsidRPr="00B6498B" w:rsidRDefault="00BF3D68"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50EE7EB" w14:textId="77777777" w:rsidR="00BF3D68" w:rsidRPr="00B6498B" w:rsidRDefault="00BF3D68" w:rsidP="002B602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7E40B46" w14:textId="77777777" w:rsidR="00BF3D68" w:rsidRPr="00587ADE" w:rsidRDefault="00BF3D68" w:rsidP="002B6020">
            <w:pPr>
              <w:pStyle w:val="ISOGrightnote"/>
              <w:spacing w:before="160" w:after="0" w:line="160" w:lineRule="exact"/>
              <w:rPr>
                <w:rFonts w:ascii="Calibri" w:hAnsi="Calibri"/>
                <w:color w:val="000000" w:themeColor="text1"/>
                <w:spacing w:val="0"/>
                <w:sz w:val="16"/>
                <w:szCs w:val="16"/>
              </w:rPr>
            </w:pPr>
          </w:p>
        </w:tc>
      </w:tr>
      <w:tr w:rsidR="00BF3D68" w:rsidRPr="002B2088" w14:paraId="0296169B" w14:textId="77777777" w:rsidTr="002B6020">
        <w:trPr>
          <w:jc w:val="center"/>
        </w:trPr>
        <w:tc>
          <w:tcPr>
            <w:tcW w:w="492" w:type="dxa"/>
            <w:shd w:val="clear" w:color="auto" w:fill="F2F2F2" w:themeFill="background1" w:themeFillShade="F2"/>
          </w:tcPr>
          <w:p w14:paraId="589C954B" w14:textId="77777777" w:rsidR="00BF3D68" w:rsidRPr="002B2088" w:rsidRDefault="00BF3D68" w:rsidP="00BF3D68">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A18516A" w14:textId="77777777" w:rsidR="00BF3D68" w:rsidRPr="007370B3" w:rsidRDefault="00BF3D68" w:rsidP="002B602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1F809F3" w14:textId="77777777" w:rsidR="00BF3D68" w:rsidRPr="007370B3" w:rsidRDefault="00BF3D68" w:rsidP="002B6020">
            <w:pPr>
              <w:pStyle w:val="Task"/>
              <w:spacing w:before="120"/>
              <w:rPr>
                <w:rFonts w:ascii="Calibri" w:hAnsi="Calibri"/>
                <w:sz w:val="18"/>
                <w:szCs w:val="18"/>
              </w:rPr>
            </w:pPr>
            <w:r w:rsidRPr="00BF3D68">
              <w:rPr>
                <w:rFonts w:ascii="Calibri" w:hAnsi="Calibri"/>
                <w:sz w:val="18"/>
                <w:szCs w:val="18"/>
              </w:rPr>
              <w:t>Expect them to implement controlled conditions for post-delivery of process outputs.</w:t>
            </w:r>
          </w:p>
        </w:tc>
        <w:tc>
          <w:tcPr>
            <w:tcW w:w="274" w:type="dxa"/>
            <w:shd w:val="clear" w:color="auto" w:fill="FFFFFF" w:themeFill="background1"/>
            <w:tcMar>
              <w:left w:w="57" w:type="dxa"/>
              <w:right w:w="57" w:type="dxa"/>
            </w:tcMar>
          </w:tcPr>
          <w:p w14:paraId="03A2A332" w14:textId="77777777" w:rsidR="00BF3D68" w:rsidRPr="00B6498B" w:rsidRDefault="00BF3D68"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5B6891" w14:textId="77777777" w:rsidR="00BF3D68" w:rsidRPr="00B6498B" w:rsidRDefault="00BF3D68"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AC74D60" w14:textId="77777777" w:rsidR="00BF3D68" w:rsidRPr="00B6498B" w:rsidRDefault="00BF3D68" w:rsidP="002B602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F05FC0" w14:textId="77777777" w:rsidR="00BF3D68" w:rsidRPr="00587ADE" w:rsidRDefault="00BF3D68" w:rsidP="002B6020">
            <w:pPr>
              <w:pStyle w:val="ISOGrightnote"/>
              <w:spacing w:before="160" w:after="0" w:line="160" w:lineRule="exact"/>
              <w:rPr>
                <w:rFonts w:ascii="Calibri" w:hAnsi="Calibri"/>
                <w:color w:val="000000" w:themeColor="text1"/>
                <w:spacing w:val="0"/>
                <w:sz w:val="16"/>
                <w:szCs w:val="16"/>
              </w:rPr>
            </w:pPr>
          </w:p>
        </w:tc>
      </w:tr>
      <w:tr w:rsidR="00BF3D68" w:rsidRPr="002B2088" w14:paraId="23B78A04" w14:textId="77777777" w:rsidTr="002B6020">
        <w:trPr>
          <w:jc w:val="center"/>
        </w:trPr>
        <w:tc>
          <w:tcPr>
            <w:tcW w:w="492" w:type="dxa"/>
            <w:shd w:val="clear" w:color="auto" w:fill="F2F2F2" w:themeFill="background1" w:themeFillShade="F2"/>
          </w:tcPr>
          <w:p w14:paraId="52EDE138" w14:textId="77777777" w:rsidR="00BF3D68" w:rsidRPr="002B2088" w:rsidRDefault="00BF3D68" w:rsidP="00BF3D68">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AE601EF" w14:textId="77777777" w:rsidR="00BF3D68" w:rsidRPr="007370B3" w:rsidRDefault="00BF3D68" w:rsidP="002B6020">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4E4D71C" w14:textId="77777777" w:rsidR="00BF3D68" w:rsidRPr="007370B3" w:rsidRDefault="00BF3D68" w:rsidP="002B6020">
            <w:pPr>
              <w:pStyle w:val="Task"/>
              <w:spacing w:before="120"/>
              <w:rPr>
                <w:rFonts w:ascii="Calibri" w:hAnsi="Calibri"/>
                <w:sz w:val="18"/>
                <w:szCs w:val="18"/>
              </w:rPr>
            </w:pPr>
            <w:r w:rsidRPr="00BF3D68">
              <w:rPr>
                <w:rFonts w:ascii="Calibri" w:hAnsi="Calibri"/>
                <w:sz w:val="18"/>
                <w:szCs w:val="18"/>
              </w:rPr>
              <w:t>Expect them to use documented information to control post-delivery activities.</w:t>
            </w:r>
          </w:p>
        </w:tc>
        <w:tc>
          <w:tcPr>
            <w:tcW w:w="274" w:type="dxa"/>
            <w:shd w:val="clear" w:color="auto" w:fill="FFFFFF" w:themeFill="background1"/>
            <w:tcMar>
              <w:left w:w="57" w:type="dxa"/>
              <w:right w:w="57" w:type="dxa"/>
            </w:tcMar>
          </w:tcPr>
          <w:p w14:paraId="4A1D2A3C" w14:textId="77777777" w:rsidR="00BF3D68" w:rsidRPr="00B6498B" w:rsidRDefault="00BF3D68"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BEA0A33" w14:textId="77777777" w:rsidR="00BF3D68" w:rsidRPr="00B6498B" w:rsidRDefault="00BF3D68"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C962E87" w14:textId="77777777" w:rsidR="00BF3D68" w:rsidRPr="00B6498B" w:rsidRDefault="00BF3D68" w:rsidP="002B602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83CF60" w14:textId="77777777" w:rsidR="00BF3D68" w:rsidRPr="00587ADE" w:rsidRDefault="00BF3D68" w:rsidP="002B6020">
            <w:pPr>
              <w:pStyle w:val="ISOGrightnote"/>
              <w:spacing w:before="160" w:after="0" w:line="160" w:lineRule="exact"/>
              <w:rPr>
                <w:rFonts w:ascii="Calibri" w:hAnsi="Calibri"/>
                <w:color w:val="000000" w:themeColor="text1"/>
                <w:spacing w:val="0"/>
                <w:sz w:val="16"/>
                <w:szCs w:val="16"/>
              </w:rPr>
            </w:pPr>
          </w:p>
        </w:tc>
      </w:tr>
      <w:tr w:rsidR="00BF3D68" w:rsidRPr="002B2088" w14:paraId="184958EC" w14:textId="77777777" w:rsidTr="002B6020">
        <w:trPr>
          <w:jc w:val="center"/>
        </w:trPr>
        <w:tc>
          <w:tcPr>
            <w:tcW w:w="492" w:type="dxa"/>
            <w:shd w:val="clear" w:color="auto" w:fill="F2F2F2" w:themeFill="background1" w:themeFillShade="F2"/>
          </w:tcPr>
          <w:p w14:paraId="533683C2" w14:textId="77777777" w:rsidR="00BF3D68" w:rsidRPr="002B2088" w:rsidRDefault="00BF3D68" w:rsidP="00BF3D68">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D698E2E" w14:textId="77777777" w:rsidR="00BF3D68" w:rsidRPr="007370B3" w:rsidRDefault="00BF3D68" w:rsidP="002B6020">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05805959" w14:textId="77777777" w:rsidR="00BF3D68" w:rsidRPr="00BF3D68" w:rsidRDefault="00BF3D68" w:rsidP="002B6020">
            <w:pPr>
              <w:pStyle w:val="Task"/>
              <w:spacing w:before="120"/>
              <w:rPr>
                <w:rFonts w:ascii="Calibri" w:hAnsi="Calibri"/>
                <w:spacing w:val="-4"/>
                <w:sz w:val="18"/>
                <w:szCs w:val="18"/>
              </w:rPr>
            </w:pPr>
            <w:r w:rsidRPr="00BF3D68">
              <w:rPr>
                <w:rFonts w:ascii="Calibri" w:hAnsi="Calibri"/>
                <w:spacing w:val="-4"/>
                <w:sz w:val="18"/>
                <w:szCs w:val="18"/>
              </w:rPr>
              <w:t>Expect them to document characteristics of post-delivery activities to be provided.</w:t>
            </w:r>
          </w:p>
        </w:tc>
        <w:tc>
          <w:tcPr>
            <w:tcW w:w="274" w:type="dxa"/>
            <w:shd w:val="clear" w:color="auto" w:fill="FFFFFF" w:themeFill="background1"/>
            <w:tcMar>
              <w:left w:w="57" w:type="dxa"/>
              <w:right w:w="57" w:type="dxa"/>
            </w:tcMar>
          </w:tcPr>
          <w:p w14:paraId="27F06EB2" w14:textId="77777777" w:rsidR="00BF3D68" w:rsidRPr="00B6498B" w:rsidRDefault="00BF3D68"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DD36174" w14:textId="77777777" w:rsidR="00BF3D68" w:rsidRPr="00B6498B" w:rsidRDefault="00BF3D68"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14E8139" w14:textId="77777777" w:rsidR="00BF3D68" w:rsidRPr="00B6498B" w:rsidRDefault="00BF3D68" w:rsidP="002B602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BC038A0" w14:textId="77777777" w:rsidR="00BF3D68" w:rsidRPr="00587ADE" w:rsidRDefault="00BF3D68" w:rsidP="002B6020">
            <w:pPr>
              <w:pStyle w:val="ISOGrightnote"/>
              <w:spacing w:before="160" w:after="0" w:line="160" w:lineRule="exact"/>
              <w:rPr>
                <w:rFonts w:ascii="Calibri" w:hAnsi="Calibri"/>
                <w:color w:val="000000" w:themeColor="text1"/>
                <w:spacing w:val="0"/>
                <w:sz w:val="16"/>
                <w:szCs w:val="16"/>
              </w:rPr>
            </w:pPr>
          </w:p>
        </w:tc>
      </w:tr>
      <w:tr w:rsidR="00BF3D68" w:rsidRPr="002B2088" w14:paraId="7FA194E8" w14:textId="77777777" w:rsidTr="002B6020">
        <w:trPr>
          <w:jc w:val="center"/>
        </w:trPr>
        <w:tc>
          <w:tcPr>
            <w:tcW w:w="492" w:type="dxa"/>
            <w:shd w:val="clear" w:color="auto" w:fill="F2F2F2" w:themeFill="background1" w:themeFillShade="F2"/>
          </w:tcPr>
          <w:p w14:paraId="50E526E2" w14:textId="77777777" w:rsidR="00BF3D68" w:rsidRPr="002B2088" w:rsidRDefault="00BF3D68" w:rsidP="00BF3D68">
            <w:pPr>
              <w:pStyle w:val="Tasknumber"/>
              <w:numPr>
                <w:ilvl w:val="0"/>
                <w:numId w:val="17"/>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2117B15" w14:textId="77777777" w:rsidR="00BF3D68" w:rsidRPr="00BF3D68" w:rsidRDefault="00BF3D68" w:rsidP="002B6020">
            <w:pPr>
              <w:pStyle w:val="Task"/>
              <w:spacing w:before="0" w:after="0"/>
              <w:rPr>
                <w:rFonts w:ascii="Calibri" w:hAnsi="Calibri"/>
                <w:spacing w:val="-6"/>
                <w:sz w:val="18"/>
                <w:szCs w:val="18"/>
              </w:rPr>
            </w:pPr>
          </w:p>
        </w:tc>
        <w:tc>
          <w:tcPr>
            <w:tcW w:w="6095" w:type="dxa"/>
            <w:gridSpan w:val="4"/>
            <w:tcBorders>
              <w:left w:val="nil"/>
            </w:tcBorders>
            <w:shd w:val="clear" w:color="auto" w:fill="FFFFFF" w:themeFill="background1"/>
          </w:tcPr>
          <w:p w14:paraId="73AB72F9" w14:textId="77777777" w:rsidR="00BF3D68" w:rsidRPr="00BF3D68" w:rsidRDefault="00BF3D68" w:rsidP="002B6020">
            <w:pPr>
              <w:pStyle w:val="Task"/>
              <w:spacing w:before="120"/>
              <w:rPr>
                <w:rFonts w:ascii="Calibri" w:hAnsi="Calibri"/>
                <w:spacing w:val="-6"/>
                <w:sz w:val="18"/>
                <w:szCs w:val="18"/>
              </w:rPr>
            </w:pPr>
            <w:r w:rsidRPr="00BF3D68">
              <w:rPr>
                <w:rFonts w:ascii="Calibri" w:hAnsi="Calibri"/>
                <w:spacing w:val="-6"/>
                <w:sz w:val="18"/>
                <w:szCs w:val="18"/>
              </w:rPr>
              <w:t xml:space="preserve">Expect them to </w:t>
            </w:r>
            <w:r w:rsidRPr="00BF3D68">
              <w:rPr>
                <w:rFonts w:ascii="Calibri" w:hAnsi="Calibri"/>
                <w:spacing w:val="-8"/>
                <w:sz w:val="18"/>
                <w:szCs w:val="18"/>
              </w:rPr>
              <w:t>maintain and control documents</w:t>
            </w:r>
            <w:r w:rsidRPr="00BF3D68">
              <w:rPr>
                <w:rFonts w:ascii="Calibri" w:hAnsi="Calibri"/>
                <w:spacing w:val="-6"/>
                <w:sz w:val="18"/>
                <w:szCs w:val="18"/>
              </w:rPr>
              <w:t xml:space="preserve"> defining post-delivery characteristics.</w:t>
            </w:r>
          </w:p>
        </w:tc>
        <w:tc>
          <w:tcPr>
            <w:tcW w:w="274" w:type="dxa"/>
            <w:shd w:val="clear" w:color="auto" w:fill="FFFFFF" w:themeFill="background1"/>
            <w:tcMar>
              <w:left w:w="57" w:type="dxa"/>
              <w:right w:w="57" w:type="dxa"/>
            </w:tcMar>
          </w:tcPr>
          <w:p w14:paraId="1366A9F5" w14:textId="77777777" w:rsidR="00BF3D68" w:rsidRPr="00B6498B" w:rsidRDefault="00BF3D68"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492CAFB" w14:textId="77777777" w:rsidR="00BF3D68" w:rsidRPr="00B6498B" w:rsidRDefault="00BF3D68"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81FB1D" w14:textId="77777777" w:rsidR="00BF3D68" w:rsidRPr="00B6498B" w:rsidRDefault="00BF3D68" w:rsidP="002B602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B8B7203" w14:textId="77777777" w:rsidR="00BF3D68" w:rsidRPr="00587ADE" w:rsidRDefault="00BF3D68" w:rsidP="002B6020">
            <w:pPr>
              <w:pStyle w:val="ISOGrightnote"/>
              <w:spacing w:before="160" w:after="0" w:line="160" w:lineRule="exact"/>
              <w:rPr>
                <w:rFonts w:ascii="Calibri" w:hAnsi="Calibri"/>
                <w:color w:val="000000" w:themeColor="text1"/>
                <w:spacing w:val="0"/>
                <w:sz w:val="16"/>
                <w:szCs w:val="16"/>
              </w:rPr>
            </w:pPr>
          </w:p>
        </w:tc>
      </w:tr>
      <w:tr w:rsidR="00834342" w:rsidRPr="002B2088" w14:paraId="1C1849D2" w14:textId="77777777" w:rsidTr="002B6020">
        <w:trPr>
          <w:jc w:val="center"/>
        </w:trPr>
        <w:tc>
          <w:tcPr>
            <w:tcW w:w="492" w:type="dxa"/>
            <w:shd w:val="clear" w:color="auto" w:fill="F2F2F2" w:themeFill="background1" w:themeFillShade="F2"/>
          </w:tcPr>
          <w:p w14:paraId="74DA94D8" w14:textId="77777777" w:rsidR="00834342" w:rsidRPr="002B2088" w:rsidRDefault="00834342" w:rsidP="00834342">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08D1962" w14:textId="77777777" w:rsidR="00834342" w:rsidRPr="007370B3" w:rsidRDefault="00834342" w:rsidP="002B6020">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40138245" w14:textId="77777777" w:rsidR="00834342" w:rsidRPr="007370B3" w:rsidRDefault="00DD662C" w:rsidP="002B6020">
            <w:pPr>
              <w:pStyle w:val="Task"/>
              <w:spacing w:before="120"/>
              <w:rPr>
                <w:rFonts w:ascii="Calibri" w:hAnsi="Calibri"/>
                <w:sz w:val="18"/>
                <w:szCs w:val="18"/>
              </w:rPr>
            </w:pPr>
            <w:r w:rsidRPr="00DD662C">
              <w:rPr>
                <w:rFonts w:ascii="Calibri" w:hAnsi="Calibri"/>
                <w:sz w:val="18"/>
                <w:szCs w:val="18"/>
              </w:rPr>
              <w:t>Expect them to document the post-delivery results that they expect to achieve.</w:t>
            </w:r>
          </w:p>
        </w:tc>
        <w:tc>
          <w:tcPr>
            <w:tcW w:w="274" w:type="dxa"/>
            <w:shd w:val="clear" w:color="auto" w:fill="FFFFFF" w:themeFill="background1"/>
            <w:tcMar>
              <w:left w:w="57" w:type="dxa"/>
              <w:right w:w="57" w:type="dxa"/>
            </w:tcMar>
          </w:tcPr>
          <w:p w14:paraId="4779575A" w14:textId="77777777" w:rsidR="00834342" w:rsidRPr="00B6498B" w:rsidRDefault="00834342"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518E52D" w14:textId="77777777" w:rsidR="00834342" w:rsidRPr="00B6498B" w:rsidRDefault="00834342"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1C9BC7" w14:textId="77777777" w:rsidR="00834342" w:rsidRPr="00B6498B" w:rsidRDefault="00834342" w:rsidP="002B602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91167C" w14:textId="77777777" w:rsidR="00834342" w:rsidRPr="00587ADE" w:rsidRDefault="00834342" w:rsidP="002B6020">
            <w:pPr>
              <w:pStyle w:val="ISOGrightnote"/>
              <w:spacing w:before="160" w:after="0" w:line="160" w:lineRule="exact"/>
              <w:rPr>
                <w:rFonts w:ascii="Calibri" w:hAnsi="Calibri"/>
                <w:color w:val="000000" w:themeColor="text1"/>
                <w:spacing w:val="0"/>
                <w:sz w:val="16"/>
                <w:szCs w:val="16"/>
              </w:rPr>
            </w:pPr>
          </w:p>
        </w:tc>
      </w:tr>
      <w:tr w:rsidR="00834342" w:rsidRPr="002B2088" w14:paraId="445FDFBB" w14:textId="77777777" w:rsidTr="002B6020">
        <w:trPr>
          <w:jc w:val="center"/>
        </w:trPr>
        <w:tc>
          <w:tcPr>
            <w:tcW w:w="492" w:type="dxa"/>
            <w:shd w:val="clear" w:color="auto" w:fill="F2F2F2" w:themeFill="background1" w:themeFillShade="F2"/>
          </w:tcPr>
          <w:p w14:paraId="6AD4CEA9" w14:textId="77777777" w:rsidR="00834342" w:rsidRPr="002B2088" w:rsidRDefault="00834342" w:rsidP="00834342">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1090D47" w14:textId="77777777" w:rsidR="00834342" w:rsidRPr="007370B3" w:rsidRDefault="00834342" w:rsidP="002B6020">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534F1537" w14:textId="77777777" w:rsidR="00834342" w:rsidRPr="00DD662C" w:rsidRDefault="00DD662C" w:rsidP="002B6020">
            <w:pPr>
              <w:pStyle w:val="Task"/>
              <w:spacing w:before="120"/>
              <w:rPr>
                <w:rFonts w:ascii="Calibri" w:hAnsi="Calibri"/>
                <w:spacing w:val="-6"/>
                <w:sz w:val="18"/>
                <w:szCs w:val="18"/>
              </w:rPr>
            </w:pPr>
            <w:r w:rsidRPr="00DD662C">
              <w:rPr>
                <w:rFonts w:ascii="Calibri" w:hAnsi="Calibri"/>
                <w:spacing w:val="-6"/>
                <w:sz w:val="18"/>
                <w:szCs w:val="18"/>
              </w:rPr>
              <w:t>Expect them to maintain and control documents defining expected post-delivery results.</w:t>
            </w:r>
          </w:p>
        </w:tc>
        <w:tc>
          <w:tcPr>
            <w:tcW w:w="274" w:type="dxa"/>
            <w:shd w:val="clear" w:color="auto" w:fill="FFFFFF" w:themeFill="background1"/>
            <w:tcMar>
              <w:left w:w="57" w:type="dxa"/>
              <w:right w:w="57" w:type="dxa"/>
            </w:tcMar>
          </w:tcPr>
          <w:p w14:paraId="1BEDB035" w14:textId="77777777" w:rsidR="00834342" w:rsidRPr="00B6498B" w:rsidRDefault="00834342"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88D9C4D" w14:textId="77777777" w:rsidR="00834342" w:rsidRPr="00B6498B" w:rsidRDefault="00834342"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BB1EE8B" w14:textId="77777777" w:rsidR="00834342" w:rsidRPr="00B6498B" w:rsidRDefault="00834342" w:rsidP="002B602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41929A8" w14:textId="77777777" w:rsidR="00834342" w:rsidRPr="00587ADE" w:rsidRDefault="00834342" w:rsidP="002B6020">
            <w:pPr>
              <w:pStyle w:val="ISOGrightnote"/>
              <w:spacing w:before="160" w:after="0" w:line="160" w:lineRule="exact"/>
              <w:rPr>
                <w:rFonts w:ascii="Calibri" w:hAnsi="Calibri"/>
                <w:color w:val="000000" w:themeColor="text1"/>
                <w:spacing w:val="0"/>
                <w:sz w:val="16"/>
                <w:szCs w:val="16"/>
              </w:rPr>
            </w:pPr>
          </w:p>
        </w:tc>
      </w:tr>
      <w:tr w:rsidR="00834342" w:rsidRPr="002B2088" w14:paraId="741FD86B" w14:textId="77777777" w:rsidTr="002B6020">
        <w:trPr>
          <w:jc w:val="center"/>
        </w:trPr>
        <w:tc>
          <w:tcPr>
            <w:tcW w:w="492" w:type="dxa"/>
            <w:shd w:val="clear" w:color="auto" w:fill="F2F2F2" w:themeFill="background1" w:themeFillShade="F2"/>
          </w:tcPr>
          <w:p w14:paraId="2D16F0A3" w14:textId="77777777" w:rsidR="00834342" w:rsidRPr="002B2088" w:rsidRDefault="00834342" w:rsidP="00834342">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41A5FAD" w14:textId="77777777" w:rsidR="00834342" w:rsidRPr="007370B3" w:rsidRDefault="00834342" w:rsidP="002B602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2D54E1B" w14:textId="77777777" w:rsidR="00834342" w:rsidRPr="00DD662C" w:rsidRDefault="00DD662C" w:rsidP="00A4038D">
            <w:pPr>
              <w:pStyle w:val="Task"/>
              <w:spacing w:before="120" w:after="100"/>
              <w:rPr>
                <w:rFonts w:ascii="Calibri" w:hAnsi="Calibri"/>
                <w:spacing w:val="-6"/>
                <w:sz w:val="18"/>
                <w:szCs w:val="18"/>
              </w:rPr>
            </w:pPr>
            <w:r w:rsidRPr="00DD662C">
              <w:rPr>
                <w:rFonts w:ascii="Calibri" w:hAnsi="Calibri"/>
                <w:spacing w:val="-8"/>
                <w:sz w:val="18"/>
                <w:szCs w:val="18"/>
              </w:rPr>
              <w:t>Expect them to use suitable</w:t>
            </w:r>
            <w:r w:rsidRPr="00DD662C">
              <w:rPr>
                <w:rFonts w:ascii="Calibri" w:hAnsi="Calibri"/>
                <w:spacing w:val="-6"/>
                <w:sz w:val="18"/>
                <w:szCs w:val="18"/>
              </w:rPr>
              <w:t xml:space="preserve"> monitoring and measurement resources to control post-delivery.</w:t>
            </w:r>
          </w:p>
        </w:tc>
        <w:tc>
          <w:tcPr>
            <w:tcW w:w="274" w:type="dxa"/>
            <w:shd w:val="clear" w:color="auto" w:fill="FFFFFF" w:themeFill="background1"/>
            <w:tcMar>
              <w:left w:w="57" w:type="dxa"/>
              <w:right w:w="57" w:type="dxa"/>
            </w:tcMar>
          </w:tcPr>
          <w:p w14:paraId="2C224EFB" w14:textId="77777777" w:rsidR="00834342" w:rsidRPr="00B6498B" w:rsidRDefault="00834342"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3CBF9C" w14:textId="77777777" w:rsidR="00834342" w:rsidRPr="00B6498B" w:rsidRDefault="00834342"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48FA801" w14:textId="77777777" w:rsidR="00834342" w:rsidRPr="00B6498B" w:rsidRDefault="00834342" w:rsidP="002B602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62CEA28" w14:textId="77777777" w:rsidR="00834342" w:rsidRPr="00587ADE" w:rsidRDefault="00834342" w:rsidP="002B6020">
            <w:pPr>
              <w:pStyle w:val="ISOGrightnote"/>
              <w:spacing w:before="160" w:after="0" w:line="160" w:lineRule="exact"/>
              <w:rPr>
                <w:rFonts w:ascii="Calibri" w:hAnsi="Calibri"/>
                <w:color w:val="000000" w:themeColor="text1"/>
                <w:spacing w:val="0"/>
                <w:sz w:val="16"/>
                <w:szCs w:val="16"/>
              </w:rPr>
            </w:pPr>
          </w:p>
        </w:tc>
      </w:tr>
      <w:tr w:rsidR="00906BF5" w:rsidRPr="002B2088" w14:paraId="48EDCB4C" w14:textId="77777777" w:rsidTr="002B6020">
        <w:trPr>
          <w:jc w:val="center"/>
        </w:trPr>
        <w:tc>
          <w:tcPr>
            <w:tcW w:w="492" w:type="dxa"/>
            <w:shd w:val="clear" w:color="auto" w:fill="F2F2F2" w:themeFill="background1" w:themeFillShade="F2"/>
          </w:tcPr>
          <w:p w14:paraId="04BE838D" w14:textId="77777777" w:rsidR="00906BF5" w:rsidRPr="002B2088" w:rsidRDefault="00906BF5" w:rsidP="00906BF5">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BC9634F" w14:textId="77777777" w:rsidR="00906BF5" w:rsidRPr="007370B3" w:rsidRDefault="00906BF5" w:rsidP="002B6020">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17F39230" w14:textId="77777777" w:rsidR="00906BF5" w:rsidRPr="007370B3" w:rsidRDefault="00DD662C" w:rsidP="00A4038D">
            <w:pPr>
              <w:pStyle w:val="Task"/>
              <w:spacing w:before="120" w:after="100"/>
              <w:rPr>
                <w:rFonts w:ascii="Calibri" w:hAnsi="Calibri"/>
                <w:sz w:val="18"/>
                <w:szCs w:val="18"/>
              </w:rPr>
            </w:pPr>
            <w:r w:rsidRPr="00DD662C">
              <w:rPr>
                <w:rFonts w:ascii="Calibri" w:hAnsi="Calibri"/>
                <w:sz w:val="18"/>
                <w:szCs w:val="18"/>
              </w:rPr>
              <w:t>Expect them to verify that post-delivery process control criteria have been met.</w:t>
            </w:r>
          </w:p>
        </w:tc>
        <w:tc>
          <w:tcPr>
            <w:tcW w:w="274" w:type="dxa"/>
            <w:shd w:val="clear" w:color="auto" w:fill="FFFFFF" w:themeFill="background1"/>
            <w:tcMar>
              <w:left w:w="57" w:type="dxa"/>
              <w:right w:w="57" w:type="dxa"/>
            </w:tcMar>
          </w:tcPr>
          <w:p w14:paraId="763BEFA9" w14:textId="77777777" w:rsidR="00906BF5" w:rsidRPr="00B6498B" w:rsidRDefault="00906BF5"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661762" w14:textId="77777777" w:rsidR="00906BF5" w:rsidRPr="00B6498B" w:rsidRDefault="00906BF5"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B9C0783" w14:textId="77777777" w:rsidR="00906BF5" w:rsidRPr="00B6498B" w:rsidRDefault="00906BF5" w:rsidP="002B602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BD8D845" w14:textId="77777777" w:rsidR="00906BF5" w:rsidRPr="00587ADE" w:rsidRDefault="00906BF5" w:rsidP="002B6020">
            <w:pPr>
              <w:pStyle w:val="ISOGrightnote"/>
              <w:spacing w:before="160" w:after="0" w:line="160" w:lineRule="exact"/>
              <w:rPr>
                <w:rFonts w:ascii="Calibri" w:hAnsi="Calibri"/>
                <w:color w:val="000000" w:themeColor="text1"/>
                <w:spacing w:val="0"/>
                <w:sz w:val="16"/>
                <w:szCs w:val="16"/>
              </w:rPr>
            </w:pPr>
          </w:p>
        </w:tc>
      </w:tr>
      <w:tr w:rsidR="00906BF5" w:rsidRPr="002B2088" w14:paraId="6AD2758C" w14:textId="77777777" w:rsidTr="002B6020">
        <w:trPr>
          <w:jc w:val="center"/>
        </w:trPr>
        <w:tc>
          <w:tcPr>
            <w:tcW w:w="492" w:type="dxa"/>
            <w:shd w:val="clear" w:color="auto" w:fill="F2F2F2" w:themeFill="background1" w:themeFillShade="F2"/>
          </w:tcPr>
          <w:p w14:paraId="659D02BE" w14:textId="77777777" w:rsidR="00906BF5" w:rsidRPr="002B2088" w:rsidRDefault="00906BF5" w:rsidP="00906BF5">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37F0E96" w14:textId="77777777" w:rsidR="00906BF5" w:rsidRPr="007370B3" w:rsidRDefault="00906BF5" w:rsidP="00A4038D">
            <w:pPr>
              <w:pStyle w:val="Task"/>
              <w:spacing w:before="0" w:after="100"/>
              <w:rPr>
                <w:rFonts w:ascii="Calibri" w:hAnsi="Calibri"/>
                <w:spacing w:val="-4"/>
                <w:sz w:val="18"/>
                <w:szCs w:val="18"/>
              </w:rPr>
            </w:pPr>
          </w:p>
        </w:tc>
        <w:tc>
          <w:tcPr>
            <w:tcW w:w="6234" w:type="dxa"/>
            <w:gridSpan w:val="5"/>
            <w:tcBorders>
              <w:left w:val="nil"/>
            </w:tcBorders>
            <w:shd w:val="clear" w:color="auto" w:fill="FFFFFF" w:themeFill="background1"/>
          </w:tcPr>
          <w:p w14:paraId="4C5F68FB" w14:textId="77777777" w:rsidR="00906BF5" w:rsidRPr="007370B3" w:rsidRDefault="00DD662C" w:rsidP="00A4038D">
            <w:pPr>
              <w:pStyle w:val="Task"/>
              <w:spacing w:before="120" w:after="100"/>
              <w:rPr>
                <w:rFonts w:ascii="Calibri" w:hAnsi="Calibri"/>
                <w:sz w:val="18"/>
                <w:szCs w:val="18"/>
              </w:rPr>
            </w:pPr>
            <w:r w:rsidRPr="00DD662C">
              <w:rPr>
                <w:rFonts w:ascii="Calibri" w:hAnsi="Calibri"/>
                <w:sz w:val="18"/>
                <w:szCs w:val="18"/>
              </w:rPr>
              <w:t>Expect them to verify that post-delivery output criteria have been met.</w:t>
            </w:r>
          </w:p>
        </w:tc>
        <w:tc>
          <w:tcPr>
            <w:tcW w:w="274" w:type="dxa"/>
            <w:shd w:val="clear" w:color="auto" w:fill="FFFFFF" w:themeFill="background1"/>
            <w:tcMar>
              <w:left w:w="57" w:type="dxa"/>
              <w:right w:w="57" w:type="dxa"/>
            </w:tcMar>
          </w:tcPr>
          <w:p w14:paraId="034B52E2" w14:textId="77777777" w:rsidR="00906BF5" w:rsidRPr="00B6498B" w:rsidRDefault="00906BF5"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B75894" w14:textId="77777777" w:rsidR="00906BF5" w:rsidRPr="00B6498B" w:rsidRDefault="00906BF5"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CE139D" w14:textId="77777777" w:rsidR="00906BF5" w:rsidRPr="00B6498B" w:rsidRDefault="00906BF5" w:rsidP="002B602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3D34387" w14:textId="77777777" w:rsidR="00906BF5" w:rsidRPr="00587ADE" w:rsidRDefault="00906BF5" w:rsidP="002B6020">
            <w:pPr>
              <w:pStyle w:val="ISOGrightnote"/>
              <w:spacing w:before="160" w:after="0" w:line="160" w:lineRule="exact"/>
              <w:rPr>
                <w:rFonts w:ascii="Calibri" w:hAnsi="Calibri"/>
                <w:color w:val="000000" w:themeColor="text1"/>
                <w:spacing w:val="0"/>
                <w:sz w:val="16"/>
                <w:szCs w:val="16"/>
              </w:rPr>
            </w:pPr>
          </w:p>
        </w:tc>
      </w:tr>
      <w:tr w:rsidR="00834342" w:rsidRPr="002B2088" w14:paraId="4C2A29D5" w14:textId="77777777" w:rsidTr="002B6020">
        <w:trPr>
          <w:jc w:val="center"/>
        </w:trPr>
        <w:tc>
          <w:tcPr>
            <w:tcW w:w="492" w:type="dxa"/>
            <w:shd w:val="clear" w:color="auto" w:fill="F2F2F2" w:themeFill="background1" w:themeFillShade="F2"/>
          </w:tcPr>
          <w:p w14:paraId="26F45E18" w14:textId="77777777" w:rsidR="00834342" w:rsidRPr="002B2088" w:rsidRDefault="00834342" w:rsidP="00906BF5">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7CA774B" w14:textId="77777777" w:rsidR="00834342" w:rsidRPr="007370B3" w:rsidRDefault="00834342" w:rsidP="002B6020">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7D4F310A" w14:textId="77777777" w:rsidR="00834342" w:rsidRPr="007370B3" w:rsidRDefault="00DD662C" w:rsidP="00A4038D">
            <w:pPr>
              <w:pStyle w:val="Task"/>
              <w:spacing w:before="120" w:after="100"/>
              <w:rPr>
                <w:rFonts w:ascii="Calibri" w:hAnsi="Calibri"/>
                <w:sz w:val="18"/>
                <w:szCs w:val="18"/>
              </w:rPr>
            </w:pPr>
            <w:r w:rsidRPr="00DD662C">
              <w:rPr>
                <w:rFonts w:ascii="Calibri" w:hAnsi="Calibri"/>
                <w:sz w:val="18"/>
                <w:szCs w:val="18"/>
              </w:rPr>
              <w:t>Expect them to verify that acceptance criteria for post-delivery have been met.</w:t>
            </w:r>
          </w:p>
        </w:tc>
        <w:tc>
          <w:tcPr>
            <w:tcW w:w="274" w:type="dxa"/>
            <w:shd w:val="clear" w:color="auto" w:fill="FFFFFF" w:themeFill="background1"/>
            <w:tcMar>
              <w:left w:w="57" w:type="dxa"/>
              <w:right w:w="57" w:type="dxa"/>
            </w:tcMar>
          </w:tcPr>
          <w:p w14:paraId="621940B2" w14:textId="77777777" w:rsidR="00834342" w:rsidRPr="00B6498B" w:rsidRDefault="00834342"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DD3D470" w14:textId="77777777" w:rsidR="00834342" w:rsidRPr="00B6498B" w:rsidRDefault="00834342"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289BC7B" w14:textId="77777777" w:rsidR="00834342" w:rsidRPr="00B6498B" w:rsidRDefault="00834342" w:rsidP="002B602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1094D3" w14:textId="77777777" w:rsidR="00834342" w:rsidRPr="00587ADE" w:rsidRDefault="00834342" w:rsidP="002B6020">
            <w:pPr>
              <w:pStyle w:val="ISOGrightnote"/>
              <w:spacing w:before="160" w:after="0" w:line="160" w:lineRule="exact"/>
              <w:rPr>
                <w:rFonts w:ascii="Calibri" w:hAnsi="Calibri"/>
                <w:color w:val="000000" w:themeColor="text1"/>
                <w:spacing w:val="0"/>
                <w:sz w:val="16"/>
                <w:szCs w:val="16"/>
              </w:rPr>
            </w:pPr>
          </w:p>
        </w:tc>
      </w:tr>
      <w:tr w:rsidR="00834342" w:rsidRPr="002B2088" w14:paraId="7D5E05E5" w14:textId="77777777" w:rsidTr="002B6020">
        <w:trPr>
          <w:jc w:val="center"/>
        </w:trPr>
        <w:tc>
          <w:tcPr>
            <w:tcW w:w="492" w:type="dxa"/>
            <w:shd w:val="clear" w:color="auto" w:fill="F2F2F2" w:themeFill="background1" w:themeFillShade="F2"/>
          </w:tcPr>
          <w:p w14:paraId="0893BFA7" w14:textId="77777777" w:rsidR="00834342" w:rsidRPr="002B2088" w:rsidRDefault="00834342" w:rsidP="00906BF5">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72C1308" w14:textId="77777777" w:rsidR="00834342" w:rsidRPr="007370B3" w:rsidRDefault="00834342" w:rsidP="00A4038D">
            <w:pPr>
              <w:pStyle w:val="Task"/>
              <w:spacing w:before="0" w:after="100"/>
              <w:rPr>
                <w:rFonts w:ascii="Calibri" w:hAnsi="Calibri"/>
                <w:spacing w:val="-4"/>
                <w:sz w:val="18"/>
                <w:szCs w:val="18"/>
              </w:rPr>
            </w:pPr>
          </w:p>
        </w:tc>
        <w:tc>
          <w:tcPr>
            <w:tcW w:w="6234" w:type="dxa"/>
            <w:gridSpan w:val="5"/>
            <w:tcBorders>
              <w:left w:val="nil"/>
            </w:tcBorders>
            <w:shd w:val="clear" w:color="auto" w:fill="FFFFFF" w:themeFill="background1"/>
          </w:tcPr>
          <w:p w14:paraId="60E2D792" w14:textId="77777777" w:rsidR="00834342" w:rsidRPr="007370B3" w:rsidRDefault="00DD662C" w:rsidP="00A4038D">
            <w:pPr>
              <w:pStyle w:val="Task"/>
              <w:spacing w:before="120" w:after="100"/>
              <w:rPr>
                <w:rFonts w:ascii="Calibri" w:hAnsi="Calibri"/>
                <w:sz w:val="18"/>
                <w:szCs w:val="18"/>
              </w:rPr>
            </w:pPr>
            <w:r w:rsidRPr="00DD662C">
              <w:rPr>
                <w:rFonts w:ascii="Calibri" w:hAnsi="Calibri"/>
                <w:sz w:val="18"/>
                <w:szCs w:val="18"/>
              </w:rPr>
              <w:t>Expect them to verify acceptance before post-delivery outputs are released.</w:t>
            </w:r>
          </w:p>
        </w:tc>
        <w:tc>
          <w:tcPr>
            <w:tcW w:w="274" w:type="dxa"/>
            <w:shd w:val="clear" w:color="auto" w:fill="FFFFFF" w:themeFill="background1"/>
            <w:tcMar>
              <w:left w:w="57" w:type="dxa"/>
              <w:right w:w="57" w:type="dxa"/>
            </w:tcMar>
          </w:tcPr>
          <w:p w14:paraId="7974E8AF" w14:textId="77777777" w:rsidR="00834342" w:rsidRPr="00B6498B" w:rsidRDefault="00834342"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50F69F4" w14:textId="77777777" w:rsidR="00834342" w:rsidRPr="00B6498B" w:rsidRDefault="00834342"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B606A2B" w14:textId="77777777" w:rsidR="00834342" w:rsidRPr="00B6498B" w:rsidRDefault="00834342" w:rsidP="002B602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D5B3C3" w14:textId="77777777" w:rsidR="00834342" w:rsidRPr="00587ADE" w:rsidRDefault="00834342" w:rsidP="002B6020">
            <w:pPr>
              <w:pStyle w:val="ISOGrightnote"/>
              <w:spacing w:before="160" w:after="0" w:line="160" w:lineRule="exact"/>
              <w:rPr>
                <w:rFonts w:ascii="Calibri" w:hAnsi="Calibri"/>
                <w:color w:val="000000" w:themeColor="text1"/>
                <w:spacing w:val="0"/>
                <w:sz w:val="16"/>
                <w:szCs w:val="16"/>
              </w:rPr>
            </w:pPr>
          </w:p>
        </w:tc>
      </w:tr>
      <w:tr w:rsidR="00834342" w:rsidRPr="002B2088" w14:paraId="01BE40B1" w14:textId="77777777" w:rsidTr="002B6020">
        <w:trPr>
          <w:jc w:val="center"/>
        </w:trPr>
        <w:tc>
          <w:tcPr>
            <w:tcW w:w="492" w:type="dxa"/>
            <w:shd w:val="clear" w:color="auto" w:fill="F2F2F2" w:themeFill="background1" w:themeFillShade="F2"/>
          </w:tcPr>
          <w:p w14:paraId="1B151C07" w14:textId="77777777" w:rsidR="00834342" w:rsidRPr="002B2088" w:rsidRDefault="00834342" w:rsidP="00906BF5">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3E0F982" w14:textId="77777777" w:rsidR="00834342" w:rsidRPr="007370B3" w:rsidRDefault="00834342" w:rsidP="002B6020">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8D0B636" w14:textId="77777777" w:rsidR="00834342" w:rsidRPr="00DD662C" w:rsidRDefault="00DD662C" w:rsidP="00A4038D">
            <w:pPr>
              <w:pStyle w:val="Task"/>
              <w:spacing w:before="120" w:after="100"/>
              <w:rPr>
                <w:rFonts w:ascii="Calibri" w:hAnsi="Calibri"/>
                <w:spacing w:val="-2"/>
                <w:sz w:val="18"/>
                <w:szCs w:val="18"/>
              </w:rPr>
            </w:pPr>
            <w:r w:rsidRPr="00DD662C">
              <w:rPr>
                <w:rFonts w:ascii="Calibri" w:hAnsi="Calibri"/>
                <w:spacing w:val="-2"/>
                <w:sz w:val="18"/>
                <w:szCs w:val="18"/>
              </w:rPr>
              <w:t>Expect them to use a suitable process environment to control post-delivery activities.</w:t>
            </w:r>
          </w:p>
        </w:tc>
        <w:tc>
          <w:tcPr>
            <w:tcW w:w="274" w:type="dxa"/>
            <w:shd w:val="clear" w:color="auto" w:fill="FFFFFF" w:themeFill="background1"/>
            <w:tcMar>
              <w:left w:w="57" w:type="dxa"/>
              <w:right w:w="57" w:type="dxa"/>
            </w:tcMar>
          </w:tcPr>
          <w:p w14:paraId="39EB021F" w14:textId="77777777" w:rsidR="00834342" w:rsidRPr="00B6498B" w:rsidRDefault="00834342"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BD2433" w14:textId="77777777" w:rsidR="00834342" w:rsidRPr="00B6498B" w:rsidRDefault="00834342"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227032" w14:textId="77777777" w:rsidR="00834342" w:rsidRPr="00B6498B" w:rsidRDefault="00834342" w:rsidP="002B602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A372CCC" w14:textId="77777777" w:rsidR="00834342" w:rsidRPr="00587ADE" w:rsidRDefault="00834342" w:rsidP="002B6020">
            <w:pPr>
              <w:pStyle w:val="ISOGrightnote"/>
              <w:spacing w:before="160" w:after="0" w:line="160" w:lineRule="exact"/>
              <w:rPr>
                <w:rFonts w:ascii="Calibri" w:hAnsi="Calibri"/>
                <w:color w:val="000000" w:themeColor="text1"/>
                <w:spacing w:val="0"/>
                <w:sz w:val="16"/>
                <w:szCs w:val="16"/>
              </w:rPr>
            </w:pPr>
          </w:p>
        </w:tc>
      </w:tr>
      <w:tr w:rsidR="00834342" w:rsidRPr="002B2088" w14:paraId="3A0EAADF" w14:textId="77777777" w:rsidTr="002B6020">
        <w:trPr>
          <w:jc w:val="center"/>
        </w:trPr>
        <w:tc>
          <w:tcPr>
            <w:tcW w:w="492" w:type="dxa"/>
            <w:shd w:val="clear" w:color="auto" w:fill="F2F2F2" w:themeFill="background1" w:themeFillShade="F2"/>
          </w:tcPr>
          <w:p w14:paraId="7AC46AB6" w14:textId="77777777" w:rsidR="00834342" w:rsidRPr="002B2088" w:rsidRDefault="00834342" w:rsidP="00906BF5">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C3ED2F6" w14:textId="77777777" w:rsidR="00834342" w:rsidRPr="007370B3" w:rsidRDefault="00834342" w:rsidP="00A4038D">
            <w:pPr>
              <w:pStyle w:val="Task"/>
              <w:spacing w:before="0" w:after="100"/>
              <w:rPr>
                <w:rFonts w:ascii="Calibri" w:hAnsi="Calibri"/>
                <w:sz w:val="18"/>
                <w:szCs w:val="18"/>
              </w:rPr>
            </w:pPr>
          </w:p>
        </w:tc>
        <w:tc>
          <w:tcPr>
            <w:tcW w:w="6373" w:type="dxa"/>
            <w:gridSpan w:val="6"/>
            <w:tcBorders>
              <w:left w:val="nil"/>
            </w:tcBorders>
            <w:shd w:val="clear" w:color="auto" w:fill="FFFFFF" w:themeFill="background1"/>
          </w:tcPr>
          <w:p w14:paraId="71300819" w14:textId="77777777" w:rsidR="00834342" w:rsidRPr="007370B3" w:rsidRDefault="00DD662C" w:rsidP="00A4038D">
            <w:pPr>
              <w:pStyle w:val="Task"/>
              <w:spacing w:before="120" w:after="100"/>
              <w:rPr>
                <w:rFonts w:ascii="Calibri" w:hAnsi="Calibri"/>
                <w:sz w:val="18"/>
                <w:szCs w:val="18"/>
              </w:rPr>
            </w:pPr>
            <w:r w:rsidRPr="00DD662C">
              <w:rPr>
                <w:rFonts w:ascii="Calibri" w:hAnsi="Calibri"/>
                <w:sz w:val="18"/>
                <w:szCs w:val="18"/>
              </w:rPr>
              <w:t>Expect them to use a suitable infrastructure to control post-delivery activities.</w:t>
            </w:r>
          </w:p>
        </w:tc>
        <w:tc>
          <w:tcPr>
            <w:tcW w:w="274" w:type="dxa"/>
            <w:shd w:val="clear" w:color="auto" w:fill="FFFFFF" w:themeFill="background1"/>
            <w:tcMar>
              <w:left w:w="57" w:type="dxa"/>
              <w:right w:w="57" w:type="dxa"/>
            </w:tcMar>
          </w:tcPr>
          <w:p w14:paraId="5AB39407" w14:textId="77777777" w:rsidR="00834342" w:rsidRPr="00B6498B" w:rsidRDefault="00834342"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642AE94" w14:textId="77777777" w:rsidR="00834342" w:rsidRPr="00B6498B" w:rsidRDefault="00834342"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7303C08" w14:textId="77777777" w:rsidR="00834342" w:rsidRPr="00B6498B" w:rsidRDefault="00834342" w:rsidP="002B602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7BD7B2" w14:textId="77777777" w:rsidR="00834342" w:rsidRPr="00587ADE" w:rsidRDefault="00834342" w:rsidP="002B6020">
            <w:pPr>
              <w:pStyle w:val="ISOGrightnote"/>
              <w:spacing w:before="160" w:after="0" w:line="160" w:lineRule="exact"/>
              <w:rPr>
                <w:rFonts w:ascii="Calibri" w:hAnsi="Calibri"/>
                <w:color w:val="000000" w:themeColor="text1"/>
                <w:spacing w:val="0"/>
                <w:sz w:val="16"/>
                <w:szCs w:val="16"/>
              </w:rPr>
            </w:pPr>
          </w:p>
        </w:tc>
      </w:tr>
      <w:tr w:rsidR="006F608F" w:rsidRPr="002B2088" w14:paraId="73B86347" w14:textId="77777777" w:rsidTr="00903818">
        <w:trPr>
          <w:jc w:val="center"/>
        </w:trPr>
        <w:tc>
          <w:tcPr>
            <w:tcW w:w="492" w:type="dxa"/>
            <w:shd w:val="clear" w:color="auto" w:fill="F2F2F2" w:themeFill="background1" w:themeFillShade="F2"/>
          </w:tcPr>
          <w:p w14:paraId="5FBDF35E" w14:textId="77777777" w:rsidR="006F608F" w:rsidRPr="002B2088" w:rsidRDefault="006F608F" w:rsidP="00906BF5">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52E4C7F" w14:textId="77777777" w:rsidR="006F608F" w:rsidRPr="007370B3" w:rsidRDefault="006F608F"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2C395478" w14:textId="77777777" w:rsidR="006F608F" w:rsidRPr="007370B3" w:rsidRDefault="00DD662C" w:rsidP="00A4038D">
            <w:pPr>
              <w:pStyle w:val="Task"/>
              <w:spacing w:before="120" w:after="100"/>
              <w:rPr>
                <w:rFonts w:ascii="Calibri" w:hAnsi="Calibri"/>
                <w:sz w:val="18"/>
                <w:szCs w:val="18"/>
              </w:rPr>
            </w:pPr>
            <w:r w:rsidRPr="00DD662C">
              <w:rPr>
                <w:rFonts w:ascii="Calibri" w:hAnsi="Calibri"/>
                <w:sz w:val="18"/>
                <w:szCs w:val="18"/>
              </w:rPr>
              <w:t>Expect them to use competent qualified personnel to control post-delivery activities.</w:t>
            </w:r>
          </w:p>
        </w:tc>
        <w:tc>
          <w:tcPr>
            <w:tcW w:w="274" w:type="dxa"/>
            <w:shd w:val="clear" w:color="auto" w:fill="FFFFFF" w:themeFill="background1"/>
            <w:tcMar>
              <w:left w:w="57" w:type="dxa"/>
              <w:right w:w="57" w:type="dxa"/>
            </w:tcMar>
          </w:tcPr>
          <w:p w14:paraId="2E6A3924"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1EE0BC"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A07127" w14:textId="77777777" w:rsidR="006F608F" w:rsidRPr="00B6498B" w:rsidRDefault="006F60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121AB61" w14:textId="77777777" w:rsidR="006F608F" w:rsidRPr="00587ADE" w:rsidRDefault="006F608F" w:rsidP="00903818">
            <w:pPr>
              <w:pStyle w:val="ISOGrightnote"/>
              <w:spacing w:before="160" w:after="0" w:line="160" w:lineRule="exact"/>
              <w:rPr>
                <w:rFonts w:ascii="Calibri" w:hAnsi="Calibri"/>
                <w:color w:val="000000" w:themeColor="text1"/>
                <w:spacing w:val="0"/>
                <w:sz w:val="16"/>
                <w:szCs w:val="16"/>
              </w:rPr>
            </w:pPr>
          </w:p>
        </w:tc>
      </w:tr>
      <w:tr w:rsidR="006F608F" w:rsidRPr="002B2088" w14:paraId="65B9443F" w14:textId="77777777" w:rsidTr="00903818">
        <w:trPr>
          <w:jc w:val="center"/>
        </w:trPr>
        <w:tc>
          <w:tcPr>
            <w:tcW w:w="492" w:type="dxa"/>
            <w:shd w:val="clear" w:color="auto" w:fill="F2F2F2" w:themeFill="background1" w:themeFillShade="F2"/>
          </w:tcPr>
          <w:p w14:paraId="03C5A018" w14:textId="77777777" w:rsidR="006F608F" w:rsidRPr="002B2088" w:rsidRDefault="006F608F" w:rsidP="00906BF5">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F9B7197" w14:textId="77777777" w:rsidR="006F608F" w:rsidRPr="007370B3" w:rsidRDefault="006F608F" w:rsidP="00A4038D">
            <w:pPr>
              <w:pStyle w:val="Task"/>
              <w:spacing w:before="0" w:after="100"/>
              <w:rPr>
                <w:rFonts w:ascii="Calibri" w:hAnsi="Calibri"/>
                <w:sz w:val="18"/>
                <w:szCs w:val="18"/>
              </w:rPr>
            </w:pPr>
          </w:p>
        </w:tc>
        <w:tc>
          <w:tcPr>
            <w:tcW w:w="6373" w:type="dxa"/>
            <w:gridSpan w:val="6"/>
            <w:tcBorders>
              <w:left w:val="nil"/>
            </w:tcBorders>
            <w:shd w:val="clear" w:color="auto" w:fill="FFFFFF" w:themeFill="background1"/>
          </w:tcPr>
          <w:p w14:paraId="19618287" w14:textId="77777777" w:rsidR="006F608F" w:rsidRPr="007370B3" w:rsidRDefault="00DD662C" w:rsidP="00A4038D">
            <w:pPr>
              <w:pStyle w:val="Task"/>
              <w:spacing w:before="120" w:after="100"/>
              <w:rPr>
                <w:rFonts w:ascii="Calibri" w:hAnsi="Calibri"/>
                <w:sz w:val="18"/>
                <w:szCs w:val="18"/>
              </w:rPr>
            </w:pPr>
            <w:r w:rsidRPr="00DD662C">
              <w:rPr>
                <w:rFonts w:ascii="Calibri" w:hAnsi="Calibri"/>
                <w:sz w:val="18"/>
                <w:szCs w:val="18"/>
              </w:rPr>
              <w:t>Expect them to take action to prevent human error during post-delivery activities.</w:t>
            </w:r>
          </w:p>
        </w:tc>
        <w:tc>
          <w:tcPr>
            <w:tcW w:w="274" w:type="dxa"/>
            <w:shd w:val="clear" w:color="auto" w:fill="FFFFFF" w:themeFill="background1"/>
            <w:tcMar>
              <w:left w:w="57" w:type="dxa"/>
              <w:right w:w="57" w:type="dxa"/>
            </w:tcMar>
          </w:tcPr>
          <w:p w14:paraId="4CD93242"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369F72D" w14:textId="77777777" w:rsidR="006F608F" w:rsidRPr="00B6498B" w:rsidRDefault="006F608F"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3C5416" w14:textId="77777777" w:rsidR="006F608F" w:rsidRPr="00B6498B" w:rsidRDefault="006F608F"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72A88F" w14:textId="77777777" w:rsidR="006F608F" w:rsidRPr="00587ADE" w:rsidRDefault="006F608F" w:rsidP="00903818">
            <w:pPr>
              <w:pStyle w:val="ISOGrightnote"/>
              <w:spacing w:before="160" w:after="0" w:line="160" w:lineRule="exact"/>
              <w:rPr>
                <w:rFonts w:ascii="Calibri" w:hAnsi="Calibri"/>
                <w:color w:val="000000" w:themeColor="text1"/>
                <w:spacing w:val="0"/>
                <w:sz w:val="16"/>
                <w:szCs w:val="16"/>
              </w:rPr>
            </w:pPr>
          </w:p>
        </w:tc>
      </w:tr>
      <w:tr w:rsidR="0013311E" w:rsidRPr="002B2088" w14:paraId="795508D1" w14:textId="77777777" w:rsidTr="00903818">
        <w:trPr>
          <w:jc w:val="center"/>
        </w:trPr>
        <w:tc>
          <w:tcPr>
            <w:tcW w:w="492" w:type="dxa"/>
            <w:shd w:val="clear" w:color="auto" w:fill="F2F2F2" w:themeFill="background1" w:themeFillShade="F2"/>
          </w:tcPr>
          <w:p w14:paraId="0F7C1DF9" w14:textId="77777777" w:rsidR="0013311E" w:rsidRPr="002B2088" w:rsidRDefault="0013311E" w:rsidP="00906BF5">
            <w:pPr>
              <w:pStyle w:val="Tasknumber"/>
              <w:numPr>
                <w:ilvl w:val="0"/>
                <w:numId w:val="17"/>
              </w:numPr>
              <w:spacing w:before="160"/>
              <w:rPr>
                <w:rFonts w:ascii="Calibri" w:hAnsi="Calibri"/>
              </w:rPr>
            </w:pPr>
          </w:p>
        </w:tc>
        <w:tc>
          <w:tcPr>
            <w:tcW w:w="6793" w:type="dxa"/>
            <w:gridSpan w:val="9"/>
            <w:shd w:val="clear" w:color="auto" w:fill="FFFFFF" w:themeFill="background1"/>
          </w:tcPr>
          <w:p w14:paraId="2796A151" w14:textId="77777777" w:rsidR="0013311E" w:rsidRPr="007370B3" w:rsidRDefault="002B6020" w:rsidP="00A4038D">
            <w:pPr>
              <w:pStyle w:val="Task"/>
              <w:spacing w:before="120"/>
              <w:rPr>
                <w:rFonts w:ascii="Calibri" w:hAnsi="Calibri"/>
                <w:sz w:val="18"/>
                <w:szCs w:val="18"/>
              </w:rPr>
            </w:pPr>
            <w:r w:rsidRPr="002B6020">
              <w:rPr>
                <w:rFonts w:ascii="Calibri" w:hAnsi="Calibri"/>
                <w:sz w:val="18"/>
                <w:szCs w:val="18"/>
              </w:rPr>
              <w:t>Expect managers to identify and control nonconforming outputs.</w:t>
            </w:r>
          </w:p>
        </w:tc>
        <w:tc>
          <w:tcPr>
            <w:tcW w:w="274" w:type="dxa"/>
            <w:shd w:val="clear" w:color="auto" w:fill="FFFFFF" w:themeFill="background1"/>
            <w:tcMar>
              <w:left w:w="58" w:type="dxa"/>
              <w:right w:w="58" w:type="dxa"/>
            </w:tcMar>
          </w:tcPr>
          <w:p w14:paraId="58B75B51"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3729CA"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4AEB6C"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D365B30"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13311E" w:rsidRPr="002B2088" w14:paraId="14F2CC57" w14:textId="77777777" w:rsidTr="00903818">
        <w:trPr>
          <w:jc w:val="center"/>
        </w:trPr>
        <w:tc>
          <w:tcPr>
            <w:tcW w:w="492" w:type="dxa"/>
            <w:shd w:val="clear" w:color="auto" w:fill="F2F2F2" w:themeFill="background1" w:themeFillShade="F2"/>
          </w:tcPr>
          <w:p w14:paraId="4E402599" w14:textId="77777777" w:rsidR="0013311E" w:rsidRPr="002B2088" w:rsidRDefault="0013311E" w:rsidP="00906BF5">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DEF392C" w14:textId="77777777" w:rsidR="0013311E" w:rsidRPr="002B2088" w:rsidRDefault="0013311E" w:rsidP="00903818">
            <w:pPr>
              <w:pStyle w:val="Task"/>
              <w:spacing w:before="0" w:after="0"/>
              <w:rPr>
                <w:rFonts w:ascii="Calibri" w:hAnsi="Calibri"/>
              </w:rPr>
            </w:pPr>
          </w:p>
        </w:tc>
        <w:tc>
          <w:tcPr>
            <w:tcW w:w="6652" w:type="dxa"/>
            <w:gridSpan w:val="8"/>
            <w:tcBorders>
              <w:left w:val="nil"/>
            </w:tcBorders>
            <w:shd w:val="clear" w:color="auto" w:fill="FFFFFF" w:themeFill="background1"/>
          </w:tcPr>
          <w:p w14:paraId="2D71179D" w14:textId="77777777" w:rsidR="0013311E" w:rsidRPr="007370B3" w:rsidRDefault="002B6020" w:rsidP="00A4038D">
            <w:pPr>
              <w:pStyle w:val="Task"/>
              <w:spacing w:before="120"/>
              <w:rPr>
                <w:rFonts w:ascii="Calibri" w:hAnsi="Calibri"/>
                <w:sz w:val="18"/>
                <w:szCs w:val="18"/>
              </w:rPr>
            </w:pPr>
            <w:r w:rsidRPr="002B6020">
              <w:rPr>
                <w:rFonts w:ascii="Calibri" w:hAnsi="Calibri"/>
                <w:sz w:val="18"/>
                <w:szCs w:val="18"/>
              </w:rPr>
              <w:t>Expect managers to evaluate nonconforming outputs.</w:t>
            </w:r>
          </w:p>
        </w:tc>
        <w:tc>
          <w:tcPr>
            <w:tcW w:w="274" w:type="dxa"/>
            <w:shd w:val="clear" w:color="auto" w:fill="FFFFFF" w:themeFill="background1"/>
            <w:tcMar>
              <w:left w:w="57" w:type="dxa"/>
              <w:right w:w="57" w:type="dxa"/>
            </w:tcMar>
          </w:tcPr>
          <w:p w14:paraId="66A3B893"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ECD7BD"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61D3C8F"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AA91E0F"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13311E" w:rsidRPr="002B2088" w14:paraId="223B5B71" w14:textId="77777777" w:rsidTr="00903818">
        <w:trPr>
          <w:jc w:val="center"/>
        </w:trPr>
        <w:tc>
          <w:tcPr>
            <w:tcW w:w="492" w:type="dxa"/>
            <w:shd w:val="clear" w:color="auto" w:fill="F2F2F2" w:themeFill="background1" w:themeFillShade="F2"/>
          </w:tcPr>
          <w:p w14:paraId="4195E37F" w14:textId="77777777" w:rsidR="0013311E" w:rsidRPr="002B2088" w:rsidRDefault="0013311E" w:rsidP="00906BF5">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E455A53" w14:textId="77777777" w:rsidR="0013311E" w:rsidRPr="007370B3" w:rsidRDefault="0013311E"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5A6FE2A" w14:textId="77777777" w:rsidR="0013311E" w:rsidRPr="005B4A12" w:rsidRDefault="002B6020" w:rsidP="00A4038D">
            <w:pPr>
              <w:pStyle w:val="Task"/>
              <w:spacing w:before="120" w:after="100"/>
              <w:rPr>
                <w:rFonts w:ascii="Calibri" w:hAnsi="Calibri"/>
                <w:spacing w:val="-4"/>
                <w:sz w:val="18"/>
                <w:szCs w:val="18"/>
              </w:rPr>
            </w:pPr>
            <w:r w:rsidRPr="005B4A12">
              <w:rPr>
                <w:rFonts w:ascii="Calibri" w:hAnsi="Calibri"/>
                <w:spacing w:val="-4"/>
                <w:sz w:val="18"/>
                <w:szCs w:val="18"/>
              </w:rPr>
              <w:t>Expect them to consider the nature of nonconforming output and to evaluate its effect.</w:t>
            </w:r>
          </w:p>
        </w:tc>
        <w:tc>
          <w:tcPr>
            <w:tcW w:w="274" w:type="dxa"/>
            <w:shd w:val="clear" w:color="auto" w:fill="FFFFFF" w:themeFill="background1"/>
            <w:tcMar>
              <w:left w:w="57" w:type="dxa"/>
              <w:right w:w="57" w:type="dxa"/>
            </w:tcMar>
          </w:tcPr>
          <w:p w14:paraId="62716D31"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476EC22"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14DAD71"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C03A0C4"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417E4E" w:rsidRPr="002B2088" w14:paraId="3A7BA528" w14:textId="77777777" w:rsidTr="002B6020">
        <w:trPr>
          <w:jc w:val="center"/>
        </w:trPr>
        <w:tc>
          <w:tcPr>
            <w:tcW w:w="492" w:type="dxa"/>
            <w:shd w:val="clear" w:color="auto" w:fill="F2F2F2" w:themeFill="background1" w:themeFillShade="F2"/>
          </w:tcPr>
          <w:p w14:paraId="5A2FC887" w14:textId="77777777" w:rsidR="00417E4E" w:rsidRPr="002B2088" w:rsidRDefault="00417E4E" w:rsidP="00417E4E">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62CD202" w14:textId="77777777" w:rsidR="00417E4E" w:rsidRPr="005B4A12" w:rsidRDefault="00417E4E" w:rsidP="00A4038D">
            <w:pPr>
              <w:pStyle w:val="Task"/>
              <w:spacing w:before="0" w:after="100"/>
              <w:rPr>
                <w:rFonts w:ascii="Calibri" w:hAnsi="Calibri"/>
                <w:spacing w:val="-4"/>
                <w:sz w:val="18"/>
                <w:szCs w:val="18"/>
              </w:rPr>
            </w:pPr>
          </w:p>
        </w:tc>
        <w:tc>
          <w:tcPr>
            <w:tcW w:w="6373" w:type="dxa"/>
            <w:gridSpan w:val="6"/>
            <w:tcBorders>
              <w:left w:val="nil"/>
            </w:tcBorders>
            <w:shd w:val="clear" w:color="auto" w:fill="FFFFFF" w:themeFill="background1"/>
          </w:tcPr>
          <w:p w14:paraId="3081974E" w14:textId="77777777" w:rsidR="00417E4E" w:rsidRPr="005B4A12" w:rsidRDefault="002B6020" w:rsidP="00A4038D">
            <w:pPr>
              <w:pStyle w:val="Task"/>
              <w:spacing w:before="120" w:after="100"/>
              <w:rPr>
                <w:rFonts w:ascii="Calibri" w:hAnsi="Calibri"/>
                <w:spacing w:val="-4"/>
                <w:sz w:val="18"/>
                <w:szCs w:val="18"/>
              </w:rPr>
            </w:pPr>
            <w:r w:rsidRPr="005B4A12">
              <w:rPr>
                <w:rFonts w:ascii="Calibri" w:hAnsi="Calibri"/>
                <w:spacing w:val="-4"/>
                <w:sz w:val="18"/>
                <w:szCs w:val="18"/>
              </w:rPr>
              <w:t>Expect them to consider suspending or delaying the provision of products or services.</w:t>
            </w:r>
          </w:p>
        </w:tc>
        <w:tc>
          <w:tcPr>
            <w:tcW w:w="274" w:type="dxa"/>
            <w:shd w:val="clear" w:color="auto" w:fill="FFFFFF" w:themeFill="background1"/>
            <w:tcMar>
              <w:left w:w="57" w:type="dxa"/>
              <w:right w:w="57" w:type="dxa"/>
            </w:tcMar>
          </w:tcPr>
          <w:p w14:paraId="7696597C" w14:textId="77777777" w:rsidR="00417E4E" w:rsidRPr="00B6498B" w:rsidRDefault="00417E4E"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0F3D533" w14:textId="77777777" w:rsidR="00417E4E" w:rsidRPr="00B6498B" w:rsidRDefault="00417E4E"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46AF6A" w14:textId="77777777" w:rsidR="00417E4E" w:rsidRPr="00B6498B" w:rsidRDefault="00417E4E" w:rsidP="002B602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3C43D98" w14:textId="77777777" w:rsidR="00417E4E" w:rsidRPr="00587ADE" w:rsidRDefault="00417E4E" w:rsidP="002B6020">
            <w:pPr>
              <w:pStyle w:val="ISOGrightnote"/>
              <w:spacing w:before="160" w:after="0" w:line="160" w:lineRule="exact"/>
              <w:rPr>
                <w:rFonts w:ascii="Calibri" w:hAnsi="Calibri"/>
                <w:color w:val="000000" w:themeColor="text1"/>
                <w:spacing w:val="0"/>
                <w:sz w:val="16"/>
                <w:szCs w:val="16"/>
              </w:rPr>
            </w:pPr>
          </w:p>
        </w:tc>
      </w:tr>
      <w:tr w:rsidR="00417E4E" w:rsidRPr="002B2088" w14:paraId="1C56085A" w14:textId="77777777" w:rsidTr="002B6020">
        <w:trPr>
          <w:jc w:val="center"/>
        </w:trPr>
        <w:tc>
          <w:tcPr>
            <w:tcW w:w="492" w:type="dxa"/>
            <w:shd w:val="clear" w:color="auto" w:fill="F2F2F2" w:themeFill="background1" w:themeFillShade="F2"/>
          </w:tcPr>
          <w:p w14:paraId="347BC2D1" w14:textId="77777777" w:rsidR="00417E4E" w:rsidRPr="002B2088" w:rsidRDefault="00417E4E" w:rsidP="00417E4E">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AED8E77" w14:textId="77777777" w:rsidR="00417E4E" w:rsidRPr="007370B3" w:rsidRDefault="00417E4E" w:rsidP="00A4038D">
            <w:pPr>
              <w:pStyle w:val="Task"/>
              <w:spacing w:before="0" w:after="100"/>
              <w:rPr>
                <w:rFonts w:ascii="Calibri" w:hAnsi="Calibri"/>
                <w:sz w:val="18"/>
                <w:szCs w:val="18"/>
              </w:rPr>
            </w:pPr>
          </w:p>
        </w:tc>
        <w:tc>
          <w:tcPr>
            <w:tcW w:w="6373" w:type="dxa"/>
            <w:gridSpan w:val="6"/>
            <w:tcBorders>
              <w:left w:val="nil"/>
            </w:tcBorders>
            <w:shd w:val="clear" w:color="auto" w:fill="FFFFFF" w:themeFill="background1"/>
          </w:tcPr>
          <w:p w14:paraId="567F2A18" w14:textId="77777777" w:rsidR="00417E4E" w:rsidRPr="002B6020" w:rsidRDefault="002B6020" w:rsidP="00A4038D">
            <w:pPr>
              <w:pStyle w:val="Task"/>
              <w:spacing w:before="120" w:after="100"/>
              <w:rPr>
                <w:rFonts w:ascii="Calibri" w:hAnsi="Calibri"/>
                <w:spacing w:val="-6"/>
                <w:sz w:val="18"/>
                <w:szCs w:val="18"/>
              </w:rPr>
            </w:pPr>
            <w:r w:rsidRPr="002B6020">
              <w:rPr>
                <w:rFonts w:ascii="Calibri" w:hAnsi="Calibri"/>
                <w:spacing w:val="-6"/>
                <w:sz w:val="18"/>
                <w:szCs w:val="18"/>
              </w:rPr>
              <w:t>Expect them to consider correcting, containing, or segregating nonconforming outputs.</w:t>
            </w:r>
          </w:p>
        </w:tc>
        <w:tc>
          <w:tcPr>
            <w:tcW w:w="274" w:type="dxa"/>
            <w:shd w:val="clear" w:color="auto" w:fill="FFFFFF" w:themeFill="background1"/>
            <w:tcMar>
              <w:left w:w="57" w:type="dxa"/>
              <w:right w:w="57" w:type="dxa"/>
            </w:tcMar>
          </w:tcPr>
          <w:p w14:paraId="677EC3C4" w14:textId="77777777" w:rsidR="00417E4E" w:rsidRPr="00B6498B" w:rsidRDefault="00417E4E"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29295F" w14:textId="77777777" w:rsidR="00417E4E" w:rsidRPr="00B6498B" w:rsidRDefault="00417E4E"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24DBF5" w14:textId="77777777" w:rsidR="00417E4E" w:rsidRPr="00B6498B" w:rsidRDefault="00417E4E" w:rsidP="002B602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17138D" w14:textId="77777777" w:rsidR="00417E4E" w:rsidRPr="00587ADE" w:rsidRDefault="00417E4E" w:rsidP="002B6020">
            <w:pPr>
              <w:pStyle w:val="ISOGrightnote"/>
              <w:spacing w:before="160" w:after="0" w:line="160" w:lineRule="exact"/>
              <w:rPr>
                <w:rFonts w:ascii="Calibri" w:hAnsi="Calibri"/>
                <w:color w:val="000000" w:themeColor="text1"/>
                <w:spacing w:val="0"/>
                <w:sz w:val="16"/>
                <w:szCs w:val="16"/>
              </w:rPr>
            </w:pPr>
          </w:p>
        </w:tc>
      </w:tr>
      <w:tr w:rsidR="00417E4E" w:rsidRPr="002B2088" w14:paraId="5E01A62A" w14:textId="77777777" w:rsidTr="002B6020">
        <w:trPr>
          <w:jc w:val="center"/>
        </w:trPr>
        <w:tc>
          <w:tcPr>
            <w:tcW w:w="492" w:type="dxa"/>
            <w:shd w:val="clear" w:color="auto" w:fill="F2F2F2" w:themeFill="background1" w:themeFillShade="F2"/>
          </w:tcPr>
          <w:p w14:paraId="2B8B2F8D" w14:textId="77777777" w:rsidR="00417E4E" w:rsidRPr="002B2088" w:rsidRDefault="00417E4E" w:rsidP="00417E4E">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5ABF94F" w14:textId="77777777" w:rsidR="00417E4E" w:rsidRPr="007370B3" w:rsidRDefault="00417E4E" w:rsidP="002B6020">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01881150" w14:textId="77777777" w:rsidR="00417E4E" w:rsidRPr="005B4A12" w:rsidRDefault="002B6020" w:rsidP="00A4038D">
            <w:pPr>
              <w:pStyle w:val="Task"/>
              <w:spacing w:before="120" w:after="140"/>
              <w:rPr>
                <w:rFonts w:ascii="Calibri" w:hAnsi="Calibri"/>
                <w:spacing w:val="-4"/>
                <w:sz w:val="18"/>
                <w:szCs w:val="18"/>
              </w:rPr>
            </w:pPr>
            <w:r w:rsidRPr="005B4A12">
              <w:rPr>
                <w:rFonts w:ascii="Calibri" w:hAnsi="Calibri"/>
                <w:spacing w:val="-4"/>
                <w:sz w:val="18"/>
                <w:szCs w:val="18"/>
              </w:rPr>
              <w:t>Expect them to consider scrapping, discarding, or destroying nonconforming outputs.</w:t>
            </w:r>
          </w:p>
        </w:tc>
        <w:tc>
          <w:tcPr>
            <w:tcW w:w="274" w:type="dxa"/>
            <w:shd w:val="clear" w:color="auto" w:fill="FFFFFF" w:themeFill="background1"/>
            <w:tcMar>
              <w:left w:w="57" w:type="dxa"/>
              <w:right w:w="57" w:type="dxa"/>
            </w:tcMar>
          </w:tcPr>
          <w:p w14:paraId="5C0CD3B9" w14:textId="77777777" w:rsidR="00417E4E" w:rsidRPr="00B6498B" w:rsidRDefault="00417E4E"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2339BF" w14:textId="77777777" w:rsidR="00417E4E" w:rsidRPr="00B6498B" w:rsidRDefault="00417E4E"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6B3C04" w14:textId="77777777" w:rsidR="00417E4E" w:rsidRPr="00B6498B" w:rsidRDefault="00417E4E" w:rsidP="002B602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EA2106" w14:textId="77777777" w:rsidR="00417E4E" w:rsidRPr="00587ADE" w:rsidRDefault="00417E4E" w:rsidP="002B6020">
            <w:pPr>
              <w:pStyle w:val="ISOGrightnote"/>
              <w:spacing w:before="160" w:after="0" w:line="160" w:lineRule="exact"/>
              <w:rPr>
                <w:rFonts w:ascii="Calibri" w:hAnsi="Calibri"/>
                <w:color w:val="000000" w:themeColor="text1"/>
                <w:spacing w:val="0"/>
                <w:sz w:val="16"/>
                <w:szCs w:val="16"/>
              </w:rPr>
            </w:pPr>
          </w:p>
        </w:tc>
      </w:tr>
      <w:tr w:rsidR="00417E4E" w:rsidRPr="002B2088" w14:paraId="484F9B14" w14:textId="77777777" w:rsidTr="002B6020">
        <w:trPr>
          <w:jc w:val="center"/>
        </w:trPr>
        <w:tc>
          <w:tcPr>
            <w:tcW w:w="492" w:type="dxa"/>
            <w:shd w:val="clear" w:color="auto" w:fill="F2F2F2" w:themeFill="background1" w:themeFillShade="F2"/>
          </w:tcPr>
          <w:p w14:paraId="005081F0" w14:textId="77777777" w:rsidR="00417E4E" w:rsidRPr="002B2088" w:rsidRDefault="00417E4E" w:rsidP="00417E4E">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B957E26" w14:textId="77777777" w:rsidR="00417E4E" w:rsidRPr="007370B3" w:rsidRDefault="00417E4E" w:rsidP="002B6020">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211546DC" w14:textId="77777777" w:rsidR="00417E4E" w:rsidRPr="007370B3" w:rsidRDefault="002B6020" w:rsidP="00A4038D">
            <w:pPr>
              <w:pStyle w:val="Task"/>
              <w:spacing w:before="120" w:after="140"/>
              <w:rPr>
                <w:rFonts w:ascii="Calibri" w:hAnsi="Calibri"/>
                <w:sz w:val="18"/>
                <w:szCs w:val="18"/>
              </w:rPr>
            </w:pPr>
            <w:r w:rsidRPr="002B6020">
              <w:rPr>
                <w:rFonts w:ascii="Calibri" w:hAnsi="Calibri"/>
                <w:sz w:val="18"/>
                <w:szCs w:val="18"/>
              </w:rPr>
              <w:t>Expect them to consider getting authorization to accept outputs under concession.</w:t>
            </w:r>
          </w:p>
        </w:tc>
        <w:tc>
          <w:tcPr>
            <w:tcW w:w="274" w:type="dxa"/>
            <w:shd w:val="clear" w:color="auto" w:fill="FFFFFF" w:themeFill="background1"/>
            <w:tcMar>
              <w:left w:w="57" w:type="dxa"/>
              <w:right w:w="57" w:type="dxa"/>
            </w:tcMar>
          </w:tcPr>
          <w:p w14:paraId="484C199F" w14:textId="77777777" w:rsidR="00417E4E" w:rsidRPr="00B6498B" w:rsidRDefault="00417E4E"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A7FCF57" w14:textId="77777777" w:rsidR="00417E4E" w:rsidRPr="00B6498B" w:rsidRDefault="00417E4E" w:rsidP="002B6020">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4209A3" w14:textId="77777777" w:rsidR="00417E4E" w:rsidRPr="00B6498B" w:rsidRDefault="00417E4E" w:rsidP="002B6020">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4785B33" w14:textId="77777777" w:rsidR="00417E4E" w:rsidRPr="00587ADE" w:rsidRDefault="00417E4E" w:rsidP="002B6020">
            <w:pPr>
              <w:pStyle w:val="ISOGrightnote"/>
              <w:spacing w:before="160" w:after="0" w:line="160" w:lineRule="exact"/>
              <w:rPr>
                <w:rFonts w:ascii="Calibri" w:hAnsi="Calibri"/>
                <w:color w:val="000000" w:themeColor="text1"/>
                <w:spacing w:val="0"/>
                <w:sz w:val="16"/>
                <w:szCs w:val="16"/>
              </w:rPr>
            </w:pPr>
          </w:p>
        </w:tc>
      </w:tr>
      <w:tr w:rsidR="0013311E" w:rsidRPr="002B2088" w14:paraId="163352A2" w14:textId="77777777" w:rsidTr="00903818">
        <w:trPr>
          <w:jc w:val="center"/>
        </w:trPr>
        <w:tc>
          <w:tcPr>
            <w:tcW w:w="492" w:type="dxa"/>
            <w:shd w:val="clear" w:color="auto" w:fill="F2F2F2" w:themeFill="background1" w:themeFillShade="F2"/>
          </w:tcPr>
          <w:p w14:paraId="30FD294E" w14:textId="77777777" w:rsidR="0013311E" w:rsidRPr="002B2088" w:rsidRDefault="0013311E" w:rsidP="00417E4E">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B266368" w14:textId="77777777" w:rsidR="0013311E" w:rsidRPr="007370B3" w:rsidRDefault="0013311E" w:rsidP="0090381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0AC09754" w14:textId="77777777" w:rsidR="0013311E" w:rsidRPr="007370B3" w:rsidRDefault="002B6020" w:rsidP="00A4038D">
            <w:pPr>
              <w:pStyle w:val="Task"/>
              <w:spacing w:before="120" w:after="140"/>
              <w:rPr>
                <w:rFonts w:ascii="Calibri" w:hAnsi="Calibri"/>
                <w:sz w:val="18"/>
                <w:szCs w:val="18"/>
              </w:rPr>
            </w:pPr>
            <w:r w:rsidRPr="002B6020">
              <w:rPr>
                <w:rFonts w:ascii="Calibri" w:hAnsi="Calibri"/>
                <w:sz w:val="18"/>
                <w:szCs w:val="18"/>
              </w:rPr>
              <w:t>Expect them to consider telling customers about your nonconforming outputs.</w:t>
            </w:r>
          </w:p>
        </w:tc>
        <w:tc>
          <w:tcPr>
            <w:tcW w:w="274" w:type="dxa"/>
            <w:shd w:val="clear" w:color="auto" w:fill="FFFFFF" w:themeFill="background1"/>
            <w:tcMar>
              <w:left w:w="57" w:type="dxa"/>
              <w:right w:w="57" w:type="dxa"/>
            </w:tcMar>
          </w:tcPr>
          <w:p w14:paraId="197A1F73"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D153F83"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328265"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C135A2"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13311E" w:rsidRPr="002B2088" w14:paraId="0A01F6C0" w14:textId="77777777" w:rsidTr="00903818">
        <w:trPr>
          <w:jc w:val="center"/>
        </w:trPr>
        <w:tc>
          <w:tcPr>
            <w:tcW w:w="492" w:type="dxa"/>
            <w:shd w:val="clear" w:color="auto" w:fill="F2F2F2" w:themeFill="background1" w:themeFillShade="F2"/>
          </w:tcPr>
          <w:p w14:paraId="49F5CEF8" w14:textId="77777777" w:rsidR="0013311E" w:rsidRPr="002B2088" w:rsidRDefault="0013311E" w:rsidP="00417E4E">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611C9D2" w14:textId="77777777" w:rsidR="0013311E" w:rsidRPr="007370B3" w:rsidRDefault="0013311E" w:rsidP="00A4038D">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2378734E" w14:textId="77777777" w:rsidR="0013311E" w:rsidRPr="007370B3" w:rsidRDefault="002B6020" w:rsidP="00A4038D">
            <w:pPr>
              <w:pStyle w:val="Task"/>
              <w:spacing w:before="120" w:after="140"/>
              <w:rPr>
                <w:rFonts w:ascii="Calibri" w:hAnsi="Calibri"/>
                <w:sz w:val="18"/>
                <w:szCs w:val="18"/>
              </w:rPr>
            </w:pPr>
            <w:r w:rsidRPr="002B6020">
              <w:rPr>
                <w:rFonts w:ascii="Calibri" w:hAnsi="Calibri"/>
                <w:sz w:val="18"/>
                <w:szCs w:val="18"/>
              </w:rPr>
              <w:t>Expect them to consider asking for the return of nonconforming products.</w:t>
            </w:r>
          </w:p>
        </w:tc>
        <w:tc>
          <w:tcPr>
            <w:tcW w:w="274" w:type="dxa"/>
            <w:shd w:val="clear" w:color="auto" w:fill="FFFFFF" w:themeFill="background1"/>
            <w:tcMar>
              <w:left w:w="57" w:type="dxa"/>
              <w:right w:w="57" w:type="dxa"/>
            </w:tcMar>
          </w:tcPr>
          <w:p w14:paraId="5EEC2E1B"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B1B98C"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27ED60"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CA5A95"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13311E" w:rsidRPr="002B2088" w14:paraId="21BAC1EF" w14:textId="77777777" w:rsidTr="00903818">
        <w:trPr>
          <w:jc w:val="center"/>
        </w:trPr>
        <w:tc>
          <w:tcPr>
            <w:tcW w:w="492" w:type="dxa"/>
            <w:shd w:val="clear" w:color="auto" w:fill="F2F2F2" w:themeFill="background1" w:themeFillShade="F2"/>
          </w:tcPr>
          <w:p w14:paraId="0863D774" w14:textId="77777777" w:rsidR="0013311E" w:rsidRPr="002B2088" w:rsidRDefault="0013311E" w:rsidP="00417E4E">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94D3D5A" w14:textId="77777777" w:rsidR="0013311E" w:rsidRPr="002B2088" w:rsidRDefault="0013311E" w:rsidP="00903818">
            <w:pPr>
              <w:pStyle w:val="Task"/>
              <w:spacing w:before="0" w:after="0"/>
              <w:rPr>
                <w:rFonts w:ascii="Calibri" w:hAnsi="Calibri"/>
              </w:rPr>
            </w:pPr>
          </w:p>
        </w:tc>
        <w:tc>
          <w:tcPr>
            <w:tcW w:w="6652" w:type="dxa"/>
            <w:gridSpan w:val="8"/>
            <w:tcBorders>
              <w:left w:val="nil"/>
            </w:tcBorders>
            <w:shd w:val="clear" w:color="auto" w:fill="FFFFFF" w:themeFill="background1"/>
          </w:tcPr>
          <w:p w14:paraId="23379916" w14:textId="77777777" w:rsidR="0013311E" w:rsidRPr="007370B3" w:rsidRDefault="00095C9B" w:rsidP="00A4038D">
            <w:pPr>
              <w:pStyle w:val="Task"/>
              <w:spacing w:before="120" w:after="140"/>
              <w:rPr>
                <w:rFonts w:ascii="Calibri" w:hAnsi="Calibri"/>
                <w:sz w:val="18"/>
                <w:szCs w:val="18"/>
              </w:rPr>
            </w:pPr>
            <w:r w:rsidRPr="00095C9B">
              <w:rPr>
                <w:rFonts w:ascii="Calibri" w:hAnsi="Calibri"/>
                <w:sz w:val="18"/>
                <w:szCs w:val="18"/>
              </w:rPr>
              <w:t>Expect managers to take action to control nonconforming outputs.</w:t>
            </w:r>
          </w:p>
        </w:tc>
        <w:tc>
          <w:tcPr>
            <w:tcW w:w="274" w:type="dxa"/>
            <w:shd w:val="clear" w:color="auto" w:fill="FFFFFF" w:themeFill="background1"/>
            <w:tcMar>
              <w:left w:w="57" w:type="dxa"/>
              <w:right w:w="57" w:type="dxa"/>
            </w:tcMar>
          </w:tcPr>
          <w:p w14:paraId="26F8B058"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91E128"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077966B"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D26D60"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13311E" w:rsidRPr="002B2088" w14:paraId="1EAF99E4" w14:textId="77777777" w:rsidTr="00903818">
        <w:trPr>
          <w:jc w:val="center"/>
        </w:trPr>
        <w:tc>
          <w:tcPr>
            <w:tcW w:w="492" w:type="dxa"/>
            <w:shd w:val="clear" w:color="auto" w:fill="F2F2F2" w:themeFill="background1" w:themeFillShade="F2"/>
          </w:tcPr>
          <w:p w14:paraId="14AEC14C" w14:textId="77777777" w:rsidR="0013311E" w:rsidRPr="002B2088" w:rsidRDefault="0013311E" w:rsidP="00417E4E">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F3A416D" w14:textId="77777777" w:rsidR="0013311E" w:rsidRPr="007370B3" w:rsidRDefault="0013311E"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48ECAAA5" w14:textId="77777777" w:rsidR="0013311E" w:rsidRPr="007370B3" w:rsidRDefault="00095C9B" w:rsidP="00A4038D">
            <w:pPr>
              <w:pStyle w:val="Task"/>
              <w:spacing w:before="120" w:after="140"/>
              <w:rPr>
                <w:rFonts w:ascii="Calibri" w:hAnsi="Calibri"/>
                <w:sz w:val="18"/>
                <w:szCs w:val="18"/>
              </w:rPr>
            </w:pPr>
            <w:r w:rsidRPr="00095C9B">
              <w:rPr>
                <w:rFonts w:ascii="Calibri" w:hAnsi="Calibri"/>
                <w:sz w:val="18"/>
                <w:szCs w:val="18"/>
              </w:rPr>
              <w:t xml:space="preserve">Expect them to prevent the unintended use or delivery of </w:t>
            </w:r>
            <w:r w:rsidR="00F76B14" w:rsidRPr="00095C9B">
              <w:rPr>
                <w:rFonts w:ascii="Calibri" w:hAnsi="Calibri"/>
                <w:sz w:val="18"/>
                <w:szCs w:val="18"/>
              </w:rPr>
              <w:t xml:space="preserve">nonconforming </w:t>
            </w:r>
            <w:r w:rsidRPr="00095C9B">
              <w:rPr>
                <w:rFonts w:ascii="Calibri" w:hAnsi="Calibri"/>
                <w:sz w:val="18"/>
                <w:szCs w:val="18"/>
              </w:rPr>
              <w:t>outputs</w:t>
            </w:r>
            <w:r w:rsidR="00F76B14">
              <w:rPr>
                <w:rFonts w:ascii="Calibri" w:hAnsi="Calibri"/>
                <w:sz w:val="18"/>
                <w:szCs w:val="18"/>
              </w:rPr>
              <w:t>.</w:t>
            </w:r>
          </w:p>
        </w:tc>
        <w:tc>
          <w:tcPr>
            <w:tcW w:w="274" w:type="dxa"/>
            <w:shd w:val="clear" w:color="auto" w:fill="FFFFFF" w:themeFill="background1"/>
            <w:tcMar>
              <w:left w:w="57" w:type="dxa"/>
              <w:right w:w="57" w:type="dxa"/>
            </w:tcMar>
          </w:tcPr>
          <w:p w14:paraId="3A5B50B0"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33341F"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636E57"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88CDAB9"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13311E" w:rsidRPr="002B2088" w14:paraId="2D01A55E" w14:textId="77777777" w:rsidTr="00903818">
        <w:trPr>
          <w:jc w:val="center"/>
        </w:trPr>
        <w:tc>
          <w:tcPr>
            <w:tcW w:w="492" w:type="dxa"/>
            <w:shd w:val="clear" w:color="auto" w:fill="F2F2F2" w:themeFill="background1" w:themeFillShade="F2"/>
          </w:tcPr>
          <w:p w14:paraId="51AF7986" w14:textId="77777777" w:rsidR="0013311E" w:rsidRPr="002B2088" w:rsidRDefault="0013311E" w:rsidP="00417E4E">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3D5DE46" w14:textId="77777777" w:rsidR="0013311E" w:rsidRPr="007370B3" w:rsidRDefault="0013311E" w:rsidP="0090381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4EBD000A" w14:textId="77777777" w:rsidR="0013311E" w:rsidRPr="00F76B14" w:rsidRDefault="00095C9B" w:rsidP="00A4038D">
            <w:pPr>
              <w:pStyle w:val="Task"/>
              <w:spacing w:before="120" w:after="140"/>
              <w:rPr>
                <w:rFonts w:ascii="Calibri" w:hAnsi="Calibri"/>
                <w:spacing w:val="-4"/>
                <w:sz w:val="18"/>
                <w:szCs w:val="18"/>
              </w:rPr>
            </w:pPr>
            <w:r w:rsidRPr="00F76B14">
              <w:rPr>
                <w:rFonts w:ascii="Calibri" w:hAnsi="Calibri"/>
                <w:spacing w:val="-4"/>
                <w:sz w:val="18"/>
                <w:szCs w:val="18"/>
              </w:rPr>
              <w:t>Expect them to control nonconforming outputs that occur before outputs are delivered.</w:t>
            </w:r>
          </w:p>
        </w:tc>
        <w:tc>
          <w:tcPr>
            <w:tcW w:w="274" w:type="dxa"/>
            <w:shd w:val="clear" w:color="auto" w:fill="FFFFFF" w:themeFill="background1"/>
            <w:tcMar>
              <w:left w:w="57" w:type="dxa"/>
              <w:right w:w="57" w:type="dxa"/>
            </w:tcMar>
          </w:tcPr>
          <w:p w14:paraId="43B76CF4"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EDBA700"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A2AD72"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E4F7C2"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095C9B" w:rsidRPr="002B2088" w14:paraId="21FAFFA0" w14:textId="77777777" w:rsidTr="00E7337F">
        <w:trPr>
          <w:jc w:val="center"/>
        </w:trPr>
        <w:tc>
          <w:tcPr>
            <w:tcW w:w="492" w:type="dxa"/>
            <w:shd w:val="clear" w:color="auto" w:fill="F2F2F2" w:themeFill="background1" w:themeFillShade="F2"/>
          </w:tcPr>
          <w:p w14:paraId="3331E376" w14:textId="77777777" w:rsidR="00095C9B" w:rsidRPr="002B2088" w:rsidRDefault="00095C9B" w:rsidP="00095C9B">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BEFF751" w14:textId="77777777" w:rsidR="00095C9B" w:rsidRPr="007370B3" w:rsidRDefault="00095C9B" w:rsidP="00A4038D">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5FEFA2E9" w14:textId="77777777" w:rsidR="00095C9B" w:rsidRPr="007370B3" w:rsidRDefault="00095C9B" w:rsidP="00A4038D">
            <w:pPr>
              <w:pStyle w:val="Task"/>
              <w:spacing w:before="120" w:after="140"/>
              <w:rPr>
                <w:rFonts w:ascii="Calibri" w:hAnsi="Calibri"/>
                <w:sz w:val="18"/>
                <w:szCs w:val="18"/>
              </w:rPr>
            </w:pPr>
            <w:r w:rsidRPr="00095C9B">
              <w:rPr>
                <w:rFonts w:ascii="Calibri" w:hAnsi="Calibri"/>
                <w:sz w:val="18"/>
                <w:szCs w:val="18"/>
              </w:rPr>
              <w:t>Expect them to control nonconforming outputs by correcting or containing them.</w:t>
            </w:r>
          </w:p>
        </w:tc>
        <w:tc>
          <w:tcPr>
            <w:tcW w:w="274" w:type="dxa"/>
            <w:shd w:val="clear" w:color="auto" w:fill="FFFFFF" w:themeFill="background1"/>
            <w:tcMar>
              <w:left w:w="57" w:type="dxa"/>
              <w:right w:w="57" w:type="dxa"/>
            </w:tcMar>
          </w:tcPr>
          <w:p w14:paraId="07499F3D" w14:textId="77777777" w:rsidR="00095C9B" w:rsidRPr="00B6498B" w:rsidRDefault="00095C9B"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6E8B6D" w14:textId="77777777" w:rsidR="00095C9B" w:rsidRPr="00B6498B" w:rsidRDefault="00095C9B"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E7AB23" w14:textId="77777777" w:rsidR="00095C9B" w:rsidRPr="00B6498B" w:rsidRDefault="00095C9B" w:rsidP="00E7337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9D560E" w14:textId="77777777" w:rsidR="00095C9B" w:rsidRPr="00587ADE" w:rsidRDefault="00095C9B" w:rsidP="00E7337F">
            <w:pPr>
              <w:pStyle w:val="ISOGrightnote"/>
              <w:spacing w:before="160" w:after="0" w:line="160" w:lineRule="exact"/>
              <w:rPr>
                <w:rFonts w:ascii="Calibri" w:hAnsi="Calibri"/>
                <w:color w:val="000000" w:themeColor="text1"/>
                <w:spacing w:val="0"/>
                <w:sz w:val="16"/>
                <w:szCs w:val="16"/>
              </w:rPr>
            </w:pPr>
          </w:p>
        </w:tc>
      </w:tr>
      <w:tr w:rsidR="00095C9B" w:rsidRPr="002B2088" w14:paraId="54EADA81" w14:textId="77777777" w:rsidTr="00E7337F">
        <w:trPr>
          <w:jc w:val="center"/>
        </w:trPr>
        <w:tc>
          <w:tcPr>
            <w:tcW w:w="492" w:type="dxa"/>
            <w:shd w:val="clear" w:color="auto" w:fill="F2F2F2" w:themeFill="background1" w:themeFillShade="F2"/>
          </w:tcPr>
          <w:p w14:paraId="352D5ADE" w14:textId="77777777" w:rsidR="00095C9B" w:rsidRPr="002B2088" w:rsidRDefault="00095C9B" w:rsidP="00095C9B">
            <w:pPr>
              <w:pStyle w:val="Tasknumber"/>
              <w:numPr>
                <w:ilvl w:val="0"/>
                <w:numId w:val="17"/>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803C3E7" w14:textId="77777777" w:rsidR="00095C9B" w:rsidRPr="007370B3" w:rsidRDefault="00095C9B" w:rsidP="00A4038D">
            <w:pPr>
              <w:pStyle w:val="Task"/>
              <w:spacing w:before="0" w:after="140"/>
              <w:rPr>
                <w:rFonts w:ascii="Calibri" w:hAnsi="Calibri"/>
                <w:spacing w:val="-2"/>
                <w:sz w:val="18"/>
                <w:szCs w:val="18"/>
              </w:rPr>
            </w:pPr>
          </w:p>
        </w:tc>
        <w:tc>
          <w:tcPr>
            <w:tcW w:w="6095" w:type="dxa"/>
            <w:gridSpan w:val="4"/>
            <w:tcBorders>
              <w:left w:val="nil"/>
            </w:tcBorders>
            <w:shd w:val="clear" w:color="auto" w:fill="FFFFFF" w:themeFill="background1"/>
          </w:tcPr>
          <w:p w14:paraId="337F32CF" w14:textId="77777777" w:rsidR="00095C9B" w:rsidRPr="00F76B14" w:rsidRDefault="00095C9B" w:rsidP="00A4038D">
            <w:pPr>
              <w:pStyle w:val="Task"/>
              <w:spacing w:before="120" w:after="140"/>
              <w:rPr>
                <w:rFonts w:ascii="Calibri" w:hAnsi="Calibri"/>
                <w:spacing w:val="-4"/>
                <w:sz w:val="18"/>
                <w:szCs w:val="18"/>
              </w:rPr>
            </w:pPr>
            <w:r w:rsidRPr="00F76B14">
              <w:rPr>
                <w:rFonts w:ascii="Calibri" w:hAnsi="Calibri"/>
                <w:spacing w:val="-4"/>
                <w:sz w:val="18"/>
                <w:szCs w:val="18"/>
              </w:rPr>
              <w:t>Expect them to verify conformity whenever nonconforming outputs are corrected.</w:t>
            </w:r>
          </w:p>
        </w:tc>
        <w:tc>
          <w:tcPr>
            <w:tcW w:w="274" w:type="dxa"/>
            <w:shd w:val="clear" w:color="auto" w:fill="FFFFFF" w:themeFill="background1"/>
            <w:tcMar>
              <w:left w:w="57" w:type="dxa"/>
              <w:right w:w="57" w:type="dxa"/>
            </w:tcMar>
          </w:tcPr>
          <w:p w14:paraId="31CD0A63" w14:textId="77777777" w:rsidR="00095C9B" w:rsidRPr="00B6498B" w:rsidRDefault="00095C9B"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1453FB" w14:textId="77777777" w:rsidR="00095C9B" w:rsidRPr="00B6498B" w:rsidRDefault="00095C9B"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E679C3" w14:textId="77777777" w:rsidR="00095C9B" w:rsidRPr="00B6498B" w:rsidRDefault="00095C9B" w:rsidP="00E7337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D9DC72" w14:textId="77777777" w:rsidR="00095C9B" w:rsidRPr="00587ADE" w:rsidRDefault="00095C9B" w:rsidP="00E7337F">
            <w:pPr>
              <w:pStyle w:val="ISOGrightnote"/>
              <w:spacing w:before="160" w:after="0" w:line="160" w:lineRule="exact"/>
              <w:rPr>
                <w:rFonts w:ascii="Calibri" w:hAnsi="Calibri"/>
                <w:color w:val="000000" w:themeColor="text1"/>
                <w:spacing w:val="0"/>
                <w:sz w:val="16"/>
                <w:szCs w:val="16"/>
              </w:rPr>
            </w:pPr>
          </w:p>
        </w:tc>
      </w:tr>
      <w:tr w:rsidR="0013311E" w:rsidRPr="002B2088" w14:paraId="2EB22D51" w14:textId="77777777" w:rsidTr="00903818">
        <w:trPr>
          <w:jc w:val="center"/>
        </w:trPr>
        <w:tc>
          <w:tcPr>
            <w:tcW w:w="492" w:type="dxa"/>
            <w:shd w:val="clear" w:color="auto" w:fill="F2F2F2" w:themeFill="background1" w:themeFillShade="F2"/>
          </w:tcPr>
          <w:p w14:paraId="50CD6B14" w14:textId="77777777" w:rsidR="0013311E" w:rsidRPr="002B2088" w:rsidRDefault="0013311E" w:rsidP="00095C9B">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391C91C" w14:textId="77777777" w:rsidR="0013311E" w:rsidRPr="007370B3" w:rsidRDefault="0013311E" w:rsidP="00A4038D">
            <w:pPr>
              <w:pStyle w:val="Task"/>
              <w:spacing w:before="0" w:after="140"/>
              <w:rPr>
                <w:rFonts w:ascii="Calibri" w:hAnsi="Calibri"/>
                <w:spacing w:val="-4"/>
                <w:sz w:val="18"/>
                <w:szCs w:val="18"/>
              </w:rPr>
            </w:pPr>
          </w:p>
        </w:tc>
        <w:tc>
          <w:tcPr>
            <w:tcW w:w="6234" w:type="dxa"/>
            <w:gridSpan w:val="5"/>
            <w:tcBorders>
              <w:left w:val="nil"/>
            </w:tcBorders>
            <w:shd w:val="clear" w:color="auto" w:fill="FFFFFF" w:themeFill="background1"/>
          </w:tcPr>
          <w:p w14:paraId="3ADD3820" w14:textId="77777777" w:rsidR="0013311E" w:rsidRPr="00F76B14" w:rsidRDefault="00095C9B" w:rsidP="00A4038D">
            <w:pPr>
              <w:pStyle w:val="Task"/>
              <w:spacing w:before="120" w:after="140"/>
              <w:rPr>
                <w:rFonts w:ascii="Calibri" w:hAnsi="Calibri"/>
                <w:spacing w:val="-4"/>
                <w:sz w:val="18"/>
                <w:szCs w:val="18"/>
              </w:rPr>
            </w:pPr>
            <w:r w:rsidRPr="00F76B14">
              <w:rPr>
                <w:rFonts w:ascii="Calibri" w:hAnsi="Calibri"/>
                <w:spacing w:val="-4"/>
                <w:sz w:val="18"/>
                <w:szCs w:val="18"/>
              </w:rPr>
              <w:t xml:space="preserve">Expect them to control nonconforming outputs by getting </w:t>
            </w:r>
            <w:r w:rsidR="00F76B14" w:rsidRPr="00F76B14">
              <w:rPr>
                <w:rFonts w:ascii="Calibri" w:hAnsi="Calibri"/>
                <w:spacing w:val="-4"/>
                <w:sz w:val="18"/>
                <w:szCs w:val="18"/>
              </w:rPr>
              <w:t>approval</w:t>
            </w:r>
            <w:r w:rsidRPr="00F76B14">
              <w:rPr>
                <w:rFonts w:ascii="Calibri" w:hAnsi="Calibri"/>
                <w:spacing w:val="-4"/>
                <w:sz w:val="18"/>
                <w:szCs w:val="18"/>
              </w:rPr>
              <w:t xml:space="preserve"> to accept them.</w:t>
            </w:r>
          </w:p>
        </w:tc>
        <w:tc>
          <w:tcPr>
            <w:tcW w:w="274" w:type="dxa"/>
            <w:shd w:val="clear" w:color="auto" w:fill="FFFFFF" w:themeFill="background1"/>
            <w:tcMar>
              <w:left w:w="57" w:type="dxa"/>
              <w:right w:w="57" w:type="dxa"/>
            </w:tcMar>
          </w:tcPr>
          <w:p w14:paraId="53BEEE54"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C9EA06"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23DC66"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CADDF8"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13311E" w:rsidRPr="002B2088" w14:paraId="537DC333" w14:textId="77777777" w:rsidTr="00903818">
        <w:trPr>
          <w:jc w:val="center"/>
        </w:trPr>
        <w:tc>
          <w:tcPr>
            <w:tcW w:w="492" w:type="dxa"/>
            <w:shd w:val="clear" w:color="auto" w:fill="F2F2F2" w:themeFill="background1" w:themeFillShade="F2"/>
          </w:tcPr>
          <w:p w14:paraId="04814C14" w14:textId="77777777" w:rsidR="0013311E" w:rsidRPr="002B2088" w:rsidRDefault="0013311E" w:rsidP="00095C9B">
            <w:pPr>
              <w:pStyle w:val="Tasknumber"/>
              <w:numPr>
                <w:ilvl w:val="0"/>
                <w:numId w:val="17"/>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F5051F6" w14:textId="77777777" w:rsidR="0013311E" w:rsidRPr="007370B3" w:rsidRDefault="0013311E" w:rsidP="00903818">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77653B22" w14:textId="77777777" w:rsidR="0013311E" w:rsidRPr="007370B3" w:rsidRDefault="00095C9B" w:rsidP="00903818">
            <w:pPr>
              <w:pStyle w:val="Task"/>
              <w:spacing w:before="120"/>
              <w:rPr>
                <w:rFonts w:ascii="Calibri" w:hAnsi="Calibri"/>
                <w:sz w:val="18"/>
                <w:szCs w:val="18"/>
              </w:rPr>
            </w:pPr>
            <w:r w:rsidRPr="00095C9B">
              <w:rPr>
                <w:rFonts w:ascii="Calibri" w:hAnsi="Calibri"/>
                <w:sz w:val="18"/>
                <w:szCs w:val="18"/>
              </w:rPr>
              <w:t>Expect them to get authorization from the customer or relevant authority.</w:t>
            </w:r>
          </w:p>
        </w:tc>
        <w:tc>
          <w:tcPr>
            <w:tcW w:w="274" w:type="dxa"/>
            <w:shd w:val="clear" w:color="auto" w:fill="FFFFFF" w:themeFill="background1"/>
            <w:tcMar>
              <w:left w:w="57" w:type="dxa"/>
              <w:right w:w="57" w:type="dxa"/>
            </w:tcMar>
          </w:tcPr>
          <w:p w14:paraId="019A6F6E"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B18DFA"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2A08071"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26C657A"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13311E" w:rsidRPr="002B2088" w14:paraId="3BE596AE" w14:textId="77777777" w:rsidTr="00903818">
        <w:trPr>
          <w:jc w:val="center"/>
        </w:trPr>
        <w:tc>
          <w:tcPr>
            <w:tcW w:w="492" w:type="dxa"/>
            <w:shd w:val="clear" w:color="auto" w:fill="F2F2F2" w:themeFill="background1" w:themeFillShade="F2"/>
          </w:tcPr>
          <w:p w14:paraId="1AB6591E" w14:textId="77777777" w:rsidR="0013311E" w:rsidRPr="002B2088" w:rsidRDefault="0013311E" w:rsidP="00095C9B">
            <w:pPr>
              <w:pStyle w:val="Tasknumber"/>
              <w:numPr>
                <w:ilvl w:val="0"/>
                <w:numId w:val="17"/>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6085825A" w14:textId="77777777" w:rsidR="0013311E" w:rsidRPr="007370B3" w:rsidRDefault="0013311E" w:rsidP="00903818">
            <w:pPr>
              <w:pStyle w:val="Task"/>
              <w:spacing w:before="0" w:after="0"/>
              <w:rPr>
                <w:rFonts w:ascii="Calibri" w:hAnsi="Calibri"/>
                <w:spacing w:val="-2"/>
                <w:sz w:val="18"/>
                <w:szCs w:val="18"/>
              </w:rPr>
            </w:pPr>
          </w:p>
        </w:tc>
        <w:tc>
          <w:tcPr>
            <w:tcW w:w="5956" w:type="dxa"/>
            <w:gridSpan w:val="3"/>
            <w:tcBorders>
              <w:left w:val="nil"/>
            </w:tcBorders>
            <w:shd w:val="clear" w:color="auto" w:fill="FFFFFF" w:themeFill="background1"/>
          </w:tcPr>
          <w:p w14:paraId="7CE6A835" w14:textId="77777777" w:rsidR="0013311E" w:rsidRPr="007370B3" w:rsidRDefault="00095C9B" w:rsidP="00903818">
            <w:pPr>
              <w:pStyle w:val="Task"/>
              <w:spacing w:before="120"/>
              <w:rPr>
                <w:rFonts w:ascii="Calibri" w:hAnsi="Calibri"/>
                <w:sz w:val="18"/>
                <w:szCs w:val="18"/>
              </w:rPr>
            </w:pPr>
            <w:r w:rsidRPr="00095C9B">
              <w:rPr>
                <w:rFonts w:ascii="Calibri" w:hAnsi="Calibri"/>
                <w:sz w:val="18"/>
                <w:szCs w:val="18"/>
              </w:rPr>
              <w:t xml:space="preserve">Expect them to accept the repair or use-as-is of nonconforming outputs </w:t>
            </w:r>
            <w:r w:rsidR="000B1AB8">
              <w:rPr>
                <w:rFonts w:ascii="Calibri" w:hAnsi="Calibri"/>
                <w:sz w:val="18"/>
                <w:szCs w:val="18"/>
              </w:rPr>
              <w:br/>
            </w:r>
            <w:r w:rsidRPr="00095C9B">
              <w:rPr>
                <w:rFonts w:ascii="Calibri" w:hAnsi="Calibri"/>
                <w:sz w:val="18"/>
                <w:szCs w:val="18"/>
              </w:rPr>
              <w:t xml:space="preserve">only after approval has been received from an authorized representative </w:t>
            </w:r>
            <w:r w:rsidR="000B1AB8">
              <w:rPr>
                <w:rFonts w:ascii="Calibri" w:hAnsi="Calibri"/>
                <w:sz w:val="18"/>
                <w:szCs w:val="18"/>
              </w:rPr>
              <w:br/>
            </w:r>
            <w:r w:rsidRPr="00095C9B">
              <w:rPr>
                <w:rFonts w:ascii="Calibri" w:hAnsi="Calibri"/>
                <w:sz w:val="18"/>
                <w:szCs w:val="18"/>
              </w:rPr>
              <w:t xml:space="preserve">of the organization responsible for designing the output and only after </w:t>
            </w:r>
            <w:r w:rsidR="000B1AB8">
              <w:rPr>
                <w:rFonts w:ascii="Calibri" w:hAnsi="Calibri"/>
                <w:sz w:val="18"/>
                <w:szCs w:val="18"/>
              </w:rPr>
              <w:br/>
            </w:r>
            <w:r w:rsidRPr="00095C9B">
              <w:rPr>
                <w:rFonts w:ascii="Calibri" w:hAnsi="Calibri"/>
                <w:sz w:val="18"/>
                <w:szCs w:val="18"/>
              </w:rPr>
              <w:t>the customer has authorized acceptance.</w:t>
            </w:r>
          </w:p>
        </w:tc>
        <w:tc>
          <w:tcPr>
            <w:tcW w:w="274" w:type="dxa"/>
            <w:shd w:val="clear" w:color="auto" w:fill="FFFFFF" w:themeFill="background1"/>
            <w:tcMar>
              <w:left w:w="57" w:type="dxa"/>
              <w:right w:w="57" w:type="dxa"/>
            </w:tcMar>
          </w:tcPr>
          <w:p w14:paraId="37D00093"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B2E30A"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BCD618"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6E19EF"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13311E" w:rsidRPr="002B2088" w14:paraId="2DA740BE" w14:textId="77777777" w:rsidTr="00903818">
        <w:trPr>
          <w:jc w:val="center"/>
        </w:trPr>
        <w:tc>
          <w:tcPr>
            <w:tcW w:w="492" w:type="dxa"/>
            <w:shd w:val="clear" w:color="auto" w:fill="F2F2F2" w:themeFill="background1" w:themeFillShade="F2"/>
          </w:tcPr>
          <w:p w14:paraId="71D2552B" w14:textId="77777777" w:rsidR="0013311E" w:rsidRPr="002B2088" w:rsidRDefault="0013311E" w:rsidP="00095C9B">
            <w:pPr>
              <w:pStyle w:val="Tasknumber"/>
              <w:numPr>
                <w:ilvl w:val="0"/>
                <w:numId w:val="17"/>
              </w:numPr>
              <w:spacing w:before="140"/>
              <w:rPr>
                <w:rFonts w:ascii="Calibri" w:hAnsi="Calibri"/>
              </w:rPr>
            </w:pPr>
          </w:p>
        </w:tc>
        <w:tc>
          <w:tcPr>
            <w:tcW w:w="975" w:type="dxa"/>
            <w:gridSpan w:val="7"/>
            <w:tcBorders>
              <w:right w:val="nil"/>
            </w:tcBorders>
            <w:shd w:val="clear" w:color="auto" w:fill="F2F2F2" w:themeFill="background1" w:themeFillShade="F2"/>
            <w:tcMar>
              <w:left w:w="0" w:type="dxa"/>
              <w:right w:w="0" w:type="dxa"/>
            </w:tcMar>
          </w:tcPr>
          <w:p w14:paraId="2D1A4929" w14:textId="77777777" w:rsidR="0013311E" w:rsidRPr="007370B3" w:rsidRDefault="0013311E" w:rsidP="00903818">
            <w:pPr>
              <w:pStyle w:val="Task"/>
              <w:spacing w:before="0" w:after="0"/>
              <w:rPr>
                <w:rFonts w:ascii="Calibri" w:hAnsi="Calibri"/>
                <w:spacing w:val="-2"/>
                <w:sz w:val="18"/>
                <w:szCs w:val="18"/>
              </w:rPr>
            </w:pPr>
          </w:p>
        </w:tc>
        <w:tc>
          <w:tcPr>
            <w:tcW w:w="5818" w:type="dxa"/>
            <w:gridSpan w:val="2"/>
            <w:tcBorders>
              <w:left w:val="nil"/>
            </w:tcBorders>
            <w:shd w:val="clear" w:color="auto" w:fill="FFFFFF" w:themeFill="background1"/>
          </w:tcPr>
          <w:p w14:paraId="64756B28" w14:textId="77777777" w:rsidR="0013311E" w:rsidRPr="007370B3" w:rsidRDefault="00095C9B" w:rsidP="00903818">
            <w:pPr>
              <w:pStyle w:val="Task"/>
              <w:spacing w:before="120"/>
              <w:rPr>
                <w:rFonts w:ascii="Calibri" w:hAnsi="Calibri"/>
                <w:sz w:val="18"/>
                <w:szCs w:val="18"/>
              </w:rPr>
            </w:pPr>
            <w:r w:rsidRPr="00095C9B">
              <w:rPr>
                <w:rFonts w:ascii="Calibri" w:hAnsi="Calibri"/>
                <w:sz w:val="18"/>
                <w:szCs w:val="18"/>
              </w:rPr>
              <w:t xml:space="preserve">Expect </w:t>
            </w:r>
            <w:r w:rsidR="000B1AB8">
              <w:rPr>
                <w:rFonts w:ascii="Calibri" w:hAnsi="Calibri"/>
                <w:sz w:val="18"/>
                <w:szCs w:val="18"/>
              </w:rPr>
              <w:t>managers</w:t>
            </w:r>
            <w:r w:rsidRPr="00095C9B">
              <w:rPr>
                <w:rFonts w:ascii="Calibri" w:hAnsi="Calibri"/>
                <w:sz w:val="18"/>
                <w:szCs w:val="18"/>
              </w:rPr>
              <w:t xml:space="preserve"> to ask the customer to accept the nonconformity whenever it results in a departure from contractual requirements.</w:t>
            </w:r>
          </w:p>
        </w:tc>
        <w:tc>
          <w:tcPr>
            <w:tcW w:w="274" w:type="dxa"/>
            <w:shd w:val="clear" w:color="auto" w:fill="FFFFFF" w:themeFill="background1"/>
            <w:tcMar>
              <w:left w:w="57" w:type="dxa"/>
              <w:right w:w="57" w:type="dxa"/>
            </w:tcMar>
          </w:tcPr>
          <w:p w14:paraId="079CBF64"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3671B59"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90EBC4"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3B18E26"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13311E" w:rsidRPr="002B2088" w14:paraId="547FAB4B" w14:textId="77777777" w:rsidTr="00903818">
        <w:trPr>
          <w:jc w:val="center"/>
        </w:trPr>
        <w:tc>
          <w:tcPr>
            <w:tcW w:w="492" w:type="dxa"/>
            <w:shd w:val="clear" w:color="auto" w:fill="F2F2F2" w:themeFill="background1" w:themeFillShade="F2"/>
          </w:tcPr>
          <w:p w14:paraId="046B72F2" w14:textId="77777777" w:rsidR="0013311E" w:rsidRPr="002B2088" w:rsidRDefault="0013311E" w:rsidP="00095C9B">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925710D" w14:textId="77777777" w:rsidR="0013311E" w:rsidRPr="007370B3" w:rsidRDefault="0013311E" w:rsidP="00903818">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1C6ECFF9" w14:textId="77777777" w:rsidR="0013311E" w:rsidRPr="007370B3" w:rsidRDefault="00475402" w:rsidP="00903818">
            <w:pPr>
              <w:pStyle w:val="Task"/>
              <w:spacing w:before="120"/>
              <w:rPr>
                <w:rFonts w:ascii="Calibri" w:hAnsi="Calibri"/>
                <w:sz w:val="18"/>
                <w:szCs w:val="18"/>
              </w:rPr>
            </w:pPr>
            <w:r w:rsidRPr="00475402">
              <w:rPr>
                <w:rFonts w:ascii="Calibri" w:hAnsi="Calibri"/>
                <w:sz w:val="18"/>
                <w:szCs w:val="18"/>
              </w:rPr>
              <w:t>Expect them to control nonconforming outputs by scrapping or destroying them.</w:t>
            </w:r>
          </w:p>
        </w:tc>
        <w:tc>
          <w:tcPr>
            <w:tcW w:w="274" w:type="dxa"/>
            <w:shd w:val="clear" w:color="auto" w:fill="FFFFFF" w:themeFill="background1"/>
            <w:tcMar>
              <w:left w:w="57" w:type="dxa"/>
              <w:right w:w="57" w:type="dxa"/>
            </w:tcMar>
          </w:tcPr>
          <w:p w14:paraId="622D4B89"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B7BCEE"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9D7E175"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9F12E08"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13311E" w:rsidRPr="002B2088" w14:paraId="6A876FD3" w14:textId="77777777" w:rsidTr="00903818">
        <w:trPr>
          <w:jc w:val="center"/>
        </w:trPr>
        <w:tc>
          <w:tcPr>
            <w:tcW w:w="492" w:type="dxa"/>
            <w:shd w:val="clear" w:color="auto" w:fill="F2F2F2" w:themeFill="background1" w:themeFillShade="F2"/>
          </w:tcPr>
          <w:p w14:paraId="40DB338A" w14:textId="77777777" w:rsidR="0013311E" w:rsidRPr="002B2088" w:rsidRDefault="0013311E" w:rsidP="00095C9B">
            <w:pPr>
              <w:pStyle w:val="Tasknumber"/>
              <w:numPr>
                <w:ilvl w:val="0"/>
                <w:numId w:val="17"/>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4550010" w14:textId="77777777" w:rsidR="0013311E" w:rsidRPr="007370B3" w:rsidRDefault="0013311E" w:rsidP="00903818">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3BF031DE" w14:textId="77777777" w:rsidR="0013311E" w:rsidRPr="00475402" w:rsidRDefault="00475402" w:rsidP="00903818">
            <w:pPr>
              <w:pStyle w:val="Task"/>
              <w:spacing w:before="120"/>
              <w:rPr>
                <w:rFonts w:ascii="Calibri" w:hAnsi="Calibri"/>
                <w:spacing w:val="-4"/>
                <w:sz w:val="18"/>
                <w:szCs w:val="18"/>
              </w:rPr>
            </w:pPr>
            <w:r w:rsidRPr="00475402">
              <w:rPr>
                <w:rFonts w:ascii="Calibri" w:hAnsi="Calibri"/>
                <w:spacing w:val="-4"/>
                <w:sz w:val="18"/>
                <w:szCs w:val="18"/>
              </w:rPr>
              <w:t>Expect them to control nonconforming outputs that are “dispositioned for scrap”.</w:t>
            </w:r>
          </w:p>
        </w:tc>
        <w:tc>
          <w:tcPr>
            <w:tcW w:w="274" w:type="dxa"/>
            <w:shd w:val="clear" w:color="auto" w:fill="FFFFFF" w:themeFill="background1"/>
            <w:tcMar>
              <w:left w:w="57" w:type="dxa"/>
              <w:right w:w="57" w:type="dxa"/>
            </w:tcMar>
          </w:tcPr>
          <w:p w14:paraId="08B5D324"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71B61D"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F644C8E"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5D9AB24"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13311E" w:rsidRPr="002B2088" w14:paraId="6D21F0A8" w14:textId="77777777" w:rsidTr="00903818">
        <w:trPr>
          <w:jc w:val="center"/>
        </w:trPr>
        <w:tc>
          <w:tcPr>
            <w:tcW w:w="492" w:type="dxa"/>
            <w:shd w:val="clear" w:color="auto" w:fill="F2F2F2" w:themeFill="background1" w:themeFillShade="F2"/>
          </w:tcPr>
          <w:p w14:paraId="68D9D322" w14:textId="77777777" w:rsidR="0013311E" w:rsidRPr="002B2088" w:rsidRDefault="0013311E" w:rsidP="00095C9B">
            <w:pPr>
              <w:pStyle w:val="Tasknumber"/>
              <w:numPr>
                <w:ilvl w:val="0"/>
                <w:numId w:val="17"/>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0785A542" w14:textId="77777777" w:rsidR="0013311E" w:rsidRPr="007370B3" w:rsidRDefault="0013311E" w:rsidP="00903818">
            <w:pPr>
              <w:pStyle w:val="Task"/>
              <w:spacing w:before="0" w:after="0"/>
              <w:rPr>
                <w:rFonts w:ascii="Calibri" w:hAnsi="Calibri"/>
                <w:spacing w:val="-2"/>
                <w:sz w:val="18"/>
                <w:szCs w:val="18"/>
              </w:rPr>
            </w:pPr>
          </w:p>
        </w:tc>
        <w:tc>
          <w:tcPr>
            <w:tcW w:w="5956" w:type="dxa"/>
            <w:gridSpan w:val="3"/>
            <w:tcBorders>
              <w:left w:val="nil"/>
            </w:tcBorders>
            <w:shd w:val="clear" w:color="auto" w:fill="FFFFFF" w:themeFill="background1"/>
          </w:tcPr>
          <w:p w14:paraId="2D2189A7" w14:textId="77777777" w:rsidR="0013311E" w:rsidRPr="00475402" w:rsidRDefault="00475402" w:rsidP="00A4038D">
            <w:pPr>
              <w:pStyle w:val="Task"/>
              <w:spacing w:before="120" w:after="140"/>
              <w:rPr>
                <w:rFonts w:ascii="Calibri" w:hAnsi="Calibri"/>
                <w:spacing w:val="-4"/>
                <w:sz w:val="18"/>
                <w:szCs w:val="18"/>
              </w:rPr>
            </w:pPr>
            <w:r w:rsidRPr="00475402">
              <w:rPr>
                <w:rFonts w:ascii="Calibri" w:hAnsi="Calibri"/>
                <w:spacing w:val="-4"/>
                <w:sz w:val="18"/>
                <w:szCs w:val="18"/>
              </w:rPr>
              <w:t>Expect them to control scrapped outputs until they’re made physically unusable.</w:t>
            </w:r>
          </w:p>
        </w:tc>
        <w:tc>
          <w:tcPr>
            <w:tcW w:w="274" w:type="dxa"/>
            <w:shd w:val="clear" w:color="auto" w:fill="FFFFFF" w:themeFill="background1"/>
            <w:tcMar>
              <w:left w:w="57" w:type="dxa"/>
              <w:right w:w="57" w:type="dxa"/>
            </w:tcMar>
          </w:tcPr>
          <w:p w14:paraId="7AAA99BD"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DD8F233"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D08930"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2BB741"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13311E" w:rsidRPr="002B2088" w14:paraId="665827A6" w14:textId="77777777" w:rsidTr="00903818">
        <w:trPr>
          <w:jc w:val="center"/>
        </w:trPr>
        <w:tc>
          <w:tcPr>
            <w:tcW w:w="492" w:type="dxa"/>
            <w:shd w:val="clear" w:color="auto" w:fill="F2F2F2" w:themeFill="background1" w:themeFillShade="F2"/>
          </w:tcPr>
          <w:p w14:paraId="4A1A5823" w14:textId="77777777" w:rsidR="0013311E" w:rsidRPr="002B2088" w:rsidRDefault="0013311E" w:rsidP="00095C9B">
            <w:pPr>
              <w:pStyle w:val="Tasknumber"/>
              <w:numPr>
                <w:ilvl w:val="0"/>
                <w:numId w:val="17"/>
              </w:numPr>
              <w:spacing w:before="140"/>
              <w:rPr>
                <w:rFonts w:ascii="Calibri" w:hAnsi="Calibri"/>
              </w:rPr>
            </w:pPr>
          </w:p>
        </w:tc>
        <w:tc>
          <w:tcPr>
            <w:tcW w:w="975" w:type="dxa"/>
            <w:gridSpan w:val="7"/>
            <w:tcBorders>
              <w:right w:val="nil"/>
            </w:tcBorders>
            <w:shd w:val="clear" w:color="auto" w:fill="F2F2F2" w:themeFill="background1" w:themeFillShade="F2"/>
            <w:tcMar>
              <w:left w:w="0" w:type="dxa"/>
              <w:right w:w="0" w:type="dxa"/>
            </w:tcMar>
          </w:tcPr>
          <w:p w14:paraId="6FB42156" w14:textId="77777777" w:rsidR="0013311E" w:rsidRPr="007370B3" w:rsidRDefault="0013311E" w:rsidP="00903818">
            <w:pPr>
              <w:pStyle w:val="Task"/>
              <w:spacing w:before="0" w:after="0"/>
              <w:rPr>
                <w:rFonts w:ascii="Calibri" w:hAnsi="Calibri"/>
                <w:spacing w:val="-2"/>
                <w:sz w:val="18"/>
                <w:szCs w:val="18"/>
              </w:rPr>
            </w:pPr>
          </w:p>
        </w:tc>
        <w:tc>
          <w:tcPr>
            <w:tcW w:w="5818" w:type="dxa"/>
            <w:gridSpan w:val="2"/>
            <w:tcBorders>
              <w:left w:val="nil"/>
            </w:tcBorders>
            <w:shd w:val="clear" w:color="auto" w:fill="FFFFFF" w:themeFill="background1"/>
          </w:tcPr>
          <w:p w14:paraId="6C6FCC49" w14:textId="77777777" w:rsidR="0013311E" w:rsidRPr="007370B3" w:rsidRDefault="00475402" w:rsidP="00A4038D">
            <w:pPr>
              <w:pStyle w:val="Task"/>
              <w:spacing w:before="120" w:after="140"/>
              <w:rPr>
                <w:rFonts w:ascii="Calibri" w:hAnsi="Calibri"/>
                <w:sz w:val="18"/>
                <w:szCs w:val="18"/>
              </w:rPr>
            </w:pPr>
            <w:r w:rsidRPr="00475402">
              <w:rPr>
                <w:rFonts w:ascii="Calibri" w:hAnsi="Calibri"/>
                <w:sz w:val="18"/>
                <w:szCs w:val="18"/>
              </w:rPr>
              <w:t>Expect them to use output markings that are permanent and conspicuous.</w:t>
            </w:r>
          </w:p>
        </w:tc>
        <w:tc>
          <w:tcPr>
            <w:tcW w:w="274" w:type="dxa"/>
            <w:shd w:val="clear" w:color="auto" w:fill="FFFFFF" w:themeFill="background1"/>
            <w:tcMar>
              <w:left w:w="57" w:type="dxa"/>
              <w:right w:w="57" w:type="dxa"/>
            </w:tcMar>
          </w:tcPr>
          <w:p w14:paraId="17FD0A07"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766B9C"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0B1AF0"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01525CF"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475402" w:rsidRPr="002B2088" w14:paraId="0D05756E" w14:textId="77777777" w:rsidTr="00E7337F">
        <w:trPr>
          <w:jc w:val="center"/>
        </w:trPr>
        <w:tc>
          <w:tcPr>
            <w:tcW w:w="492" w:type="dxa"/>
            <w:shd w:val="clear" w:color="auto" w:fill="F2F2F2" w:themeFill="background1" w:themeFillShade="F2"/>
          </w:tcPr>
          <w:p w14:paraId="5EF60702" w14:textId="77777777" w:rsidR="00475402" w:rsidRPr="002B2088" w:rsidRDefault="00475402" w:rsidP="00475402">
            <w:pPr>
              <w:pStyle w:val="Tasknumber"/>
              <w:numPr>
                <w:ilvl w:val="0"/>
                <w:numId w:val="17"/>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1F77D3A9" w14:textId="77777777" w:rsidR="00475402" w:rsidRPr="007370B3" w:rsidRDefault="00475402" w:rsidP="00E7337F">
            <w:pPr>
              <w:pStyle w:val="Task"/>
              <w:spacing w:before="0" w:after="0"/>
              <w:rPr>
                <w:rFonts w:ascii="Calibri" w:hAnsi="Calibri"/>
                <w:spacing w:val="-2"/>
                <w:sz w:val="18"/>
                <w:szCs w:val="18"/>
              </w:rPr>
            </w:pPr>
          </w:p>
        </w:tc>
        <w:tc>
          <w:tcPr>
            <w:tcW w:w="6095" w:type="dxa"/>
            <w:gridSpan w:val="4"/>
            <w:tcBorders>
              <w:left w:val="nil"/>
            </w:tcBorders>
            <w:shd w:val="clear" w:color="auto" w:fill="FFFFFF" w:themeFill="background1"/>
          </w:tcPr>
          <w:p w14:paraId="52FFBE81" w14:textId="77777777" w:rsidR="00475402" w:rsidRPr="00475402" w:rsidRDefault="00475402" w:rsidP="00A4038D">
            <w:pPr>
              <w:pStyle w:val="Task"/>
              <w:spacing w:before="120" w:after="140"/>
              <w:rPr>
                <w:rFonts w:ascii="Calibri" w:hAnsi="Calibri"/>
                <w:spacing w:val="-2"/>
                <w:sz w:val="18"/>
                <w:szCs w:val="18"/>
              </w:rPr>
            </w:pPr>
            <w:r w:rsidRPr="00475402">
              <w:rPr>
                <w:rFonts w:ascii="Calibri" w:hAnsi="Calibri"/>
                <w:spacing w:val="-2"/>
                <w:sz w:val="18"/>
                <w:szCs w:val="18"/>
              </w:rPr>
              <w:t>Expect them to control nonconforming outputs that are or could be counterfeit.</w:t>
            </w:r>
          </w:p>
        </w:tc>
        <w:tc>
          <w:tcPr>
            <w:tcW w:w="274" w:type="dxa"/>
            <w:shd w:val="clear" w:color="auto" w:fill="FFFFFF" w:themeFill="background1"/>
            <w:tcMar>
              <w:left w:w="57" w:type="dxa"/>
              <w:right w:w="57" w:type="dxa"/>
            </w:tcMar>
          </w:tcPr>
          <w:p w14:paraId="383C38F9" w14:textId="77777777" w:rsidR="00475402" w:rsidRPr="00B6498B" w:rsidRDefault="00475402"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6287B0" w14:textId="77777777" w:rsidR="00475402" w:rsidRPr="00B6498B" w:rsidRDefault="00475402"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FC65F8" w14:textId="77777777" w:rsidR="00475402" w:rsidRPr="00B6498B" w:rsidRDefault="00475402" w:rsidP="00E7337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4E0BED4" w14:textId="77777777" w:rsidR="00475402" w:rsidRPr="00587ADE" w:rsidRDefault="00475402" w:rsidP="00E7337F">
            <w:pPr>
              <w:pStyle w:val="ISOGrightnote"/>
              <w:spacing w:before="160" w:after="0" w:line="160" w:lineRule="exact"/>
              <w:rPr>
                <w:rFonts w:ascii="Calibri" w:hAnsi="Calibri"/>
                <w:color w:val="000000" w:themeColor="text1"/>
                <w:spacing w:val="0"/>
                <w:sz w:val="16"/>
                <w:szCs w:val="16"/>
              </w:rPr>
            </w:pPr>
          </w:p>
        </w:tc>
      </w:tr>
      <w:tr w:rsidR="00475402" w:rsidRPr="002B2088" w14:paraId="7FB7A488" w14:textId="77777777" w:rsidTr="00E7337F">
        <w:trPr>
          <w:jc w:val="center"/>
        </w:trPr>
        <w:tc>
          <w:tcPr>
            <w:tcW w:w="492" w:type="dxa"/>
            <w:shd w:val="clear" w:color="auto" w:fill="F2F2F2" w:themeFill="background1" w:themeFillShade="F2"/>
          </w:tcPr>
          <w:p w14:paraId="2576A918" w14:textId="77777777" w:rsidR="00475402" w:rsidRPr="002B2088" w:rsidRDefault="00475402" w:rsidP="00475402">
            <w:pPr>
              <w:pStyle w:val="Tasknumber"/>
              <w:numPr>
                <w:ilvl w:val="0"/>
                <w:numId w:val="17"/>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5441D708" w14:textId="77777777" w:rsidR="00475402" w:rsidRPr="007370B3" w:rsidRDefault="00475402" w:rsidP="00E7337F">
            <w:pPr>
              <w:pStyle w:val="Task"/>
              <w:spacing w:before="0" w:after="0"/>
              <w:rPr>
                <w:rFonts w:ascii="Calibri" w:hAnsi="Calibri"/>
                <w:spacing w:val="-2"/>
                <w:sz w:val="18"/>
                <w:szCs w:val="18"/>
              </w:rPr>
            </w:pPr>
          </w:p>
        </w:tc>
        <w:tc>
          <w:tcPr>
            <w:tcW w:w="5956" w:type="dxa"/>
            <w:gridSpan w:val="3"/>
            <w:tcBorders>
              <w:left w:val="nil"/>
            </w:tcBorders>
            <w:shd w:val="clear" w:color="auto" w:fill="FFFFFF" w:themeFill="background1"/>
          </w:tcPr>
          <w:p w14:paraId="7CE33B86" w14:textId="77777777" w:rsidR="00475402" w:rsidRPr="007370B3" w:rsidRDefault="00475402" w:rsidP="00A4038D">
            <w:pPr>
              <w:pStyle w:val="Task"/>
              <w:spacing w:before="120" w:after="140"/>
              <w:rPr>
                <w:rFonts w:ascii="Calibri" w:hAnsi="Calibri"/>
                <w:sz w:val="18"/>
                <w:szCs w:val="18"/>
              </w:rPr>
            </w:pPr>
            <w:r w:rsidRPr="00475402">
              <w:rPr>
                <w:rFonts w:ascii="Calibri" w:hAnsi="Calibri"/>
                <w:sz w:val="18"/>
                <w:szCs w:val="18"/>
              </w:rPr>
              <w:t xml:space="preserve">Expect them to prevent counterfeit parts from reentering </w:t>
            </w:r>
            <w:r>
              <w:rPr>
                <w:rFonts w:ascii="Calibri" w:hAnsi="Calibri"/>
                <w:sz w:val="18"/>
                <w:szCs w:val="18"/>
              </w:rPr>
              <w:t xml:space="preserve">the </w:t>
            </w:r>
            <w:r w:rsidRPr="00475402">
              <w:rPr>
                <w:rFonts w:ascii="Calibri" w:hAnsi="Calibri"/>
                <w:sz w:val="18"/>
                <w:szCs w:val="18"/>
              </w:rPr>
              <w:t>supply chain.</w:t>
            </w:r>
          </w:p>
        </w:tc>
        <w:tc>
          <w:tcPr>
            <w:tcW w:w="274" w:type="dxa"/>
            <w:shd w:val="clear" w:color="auto" w:fill="FFFFFF" w:themeFill="background1"/>
            <w:tcMar>
              <w:left w:w="57" w:type="dxa"/>
              <w:right w:w="57" w:type="dxa"/>
            </w:tcMar>
          </w:tcPr>
          <w:p w14:paraId="346F79EB" w14:textId="77777777" w:rsidR="00475402" w:rsidRPr="00B6498B" w:rsidRDefault="00475402"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3A4F820" w14:textId="77777777" w:rsidR="00475402" w:rsidRPr="00B6498B" w:rsidRDefault="00475402"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CFAF9A" w14:textId="77777777" w:rsidR="00475402" w:rsidRPr="00B6498B" w:rsidRDefault="00475402" w:rsidP="00E7337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9087D3" w14:textId="77777777" w:rsidR="00475402" w:rsidRPr="00587ADE" w:rsidRDefault="00475402" w:rsidP="00E7337F">
            <w:pPr>
              <w:pStyle w:val="ISOGrightnote"/>
              <w:spacing w:before="160" w:after="0" w:line="160" w:lineRule="exact"/>
              <w:rPr>
                <w:rFonts w:ascii="Calibri" w:hAnsi="Calibri"/>
                <w:color w:val="000000" w:themeColor="text1"/>
                <w:spacing w:val="0"/>
                <w:sz w:val="16"/>
                <w:szCs w:val="16"/>
              </w:rPr>
            </w:pPr>
          </w:p>
        </w:tc>
      </w:tr>
      <w:tr w:rsidR="00475402" w:rsidRPr="002B2088" w14:paraId="0354438A" w14:textId="77777777" w:rsidTr="00E7337F">
        <w:trPr>
          <w:jc w:val="center"/>
        </w:trPr>
        <w:tc>
          <w:tcPr>
            <w:tcW w:w="492" w:type="dxa"/>
            <w:shd w:val="clear" w:color="auto" w:fill="F2F2F2" w:themeFill="background1" w:themeFillShade="F2"/>
          </w:tcPr>
          <w:p w14:paraId="432FF16A" w14:textId="77777777" w:rsidR="00475402" w:rsidRPr="002B2088" w:rsidRDefault="00475402" w:rsidP="00475402">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14D3AAA" w14:textId="77777777" w:rsidR="00475402" w:rsidRPr="007370B3" w:rsidRDefault="00475402" w:rsidP="00E7337F">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2AD0465A" w14:textId="77777777" w:rsidR="00475402" w:rsidRPr="007370B3" w:rsidRDefault="00475402" w:rsidP="00E7337F">
            <w:pPr>
              <w:pStyle w:val="Task"/>
              <w:spacing w:before="120"/>
              <w:rPr>
                <w:rFonts w:ascii="Calibri" w:hAnsi="Calibri"/>
                <w:sz w:val="18"/>
                <w:szCs w:val="18"/>
              </w:rPr>
            </w:pPr>
            <w:r w:rsidRPr="00475402">
              <w:rPr>
                <w:rFonts w:ascii="Calibri" w:hAnsi="Calibri"/>
                <w:sz w:val="18"/>
                <w:szCs w:val="18"/>
              </w:rPr>
              <w:t>Expect them to control nonconforming outputs that occur during output delivery.</w:t>
            </w:r>
          </w:p>
        </w:tc>
        <w:tc>
          <w:tcPr>
            <w:tcW w:w="274" w:type="dxa"/>
            <w:shd w:val="clear" w:color="auto" w:fill="FFFFFF" w:themeFill="background1"/>
            <w:tcMar>
              <w:left w:w="57" w:type="dxa"/>
              <w:right w:w="57" w:type="dxa"/>
            </w:tcMar>
          </w:tcPr>
          <w:p w14:paraId="1327C630" w14:textId="77777777" w:rsidR="00475402" w:rsidRPr="00B6498B" w:rsidRDefault="00475402"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EACA98" w14:textId="77777777" w:rsidR="00475402" w:rsidRPr="00B6498B" w:rsidRDefault="00475402"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6B1B0A" w14:textId="77777777" w:rsidR="00475402" w:rsidRPr="00B6498B" w:rsidRDefault="00475402" w:rsidP="00E7337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F8FECF" w14:textId="77777777" w:rsidR="00475402" w:rsidRPr="00587ADE" w:rsidRDefault="00475402" w:rsidP="00E7337F">
            <w:pPr>
              <w:pStyle w:val="ISOGrightnote"/>
              <w:spacing w:before="160" w:after="0" w:line="160" w:lineRule="exact"/>
              <w:rPr>
                <w:rFonts w:ascii="Calibri" w:hAnsi="Calibri"/>
                <w:color w:val="000000" w:themeColor="text1"/>
                <w:spacing w:val="0"/>
                <w:sz w:val="16"/>
                <w:szCs w:val="16"/>
              </w:rPr>
            </w:pPr>
          </w:p>
        </w:tc>
      </w:tr>
      <w:tr w:rsidR="00475402" w:rsidRPr="002B2088" w14:paraId="40236D8E" w14:textId="77777777" w:rsidTr="00E7337F">
        <w:trPr>
          <w:jc w:val="center"/>
        </w:trPr>
        <w:tc>
          <w:tcPr>
            <w:tcW w:w="492" w:type="dxa"/>
            <w:shd w:val="clear" w:color="auto" w:fill="F2F2F2" w:themeFill="background1" w:themeFillShade="F2"/>
          </w:tcPr>
          <w:p w14:paraId="52AFADD1" w14:textId="77777777" w:rsidR="00475402" w:rsidRPr="002B2088" w:rsidRDefault="00475402" w:rsidP="00475402">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8AC1CF8" w14:textId="77777777" w:rsidR="00475402" w:rsidRPr="007370B3" w:rsidRDefault="00475402" w:rsidP="00E7337F">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3DE0321B" w14:textId="77777777" w:rsidR="00475402" w:rsidRPr="007370B3" w:rsidRDefault="00475402" w:rsidP="00E7337F">
            <w:pPr>
              <w:pStyle w:val="Task"/>
              <w:spacing w:before="120"/>
              <w:rPr>
                <w:rFonts w:ascii="Calibri" w:hAnsi="Calibri"/>
                <w:sz w:val="18"/>
                <w:szCs w:val="18"/>
              </w:rPr>
            </w:pPr>
            <w:r w:rsidRPr="00475402">
              <w:rPr>
                <w:rFonts w:ascii="Calibri" w:hAnsi="Calibri"/>
                <w:sz w:val="18"/>
                <w:szCs w:val="18"/>
              </w:rPr>
              <w:t>Expect them to control nonconforming outputs that occur after output delivery.</w:t>
            </w:r>
          </w:p>
        </w:tc>
        <w:tc>
          <w:tcPr>
            <w:tcW w:w="274" w:type="dxa"/>
            <w:shd w:val="clear" w:color="auto" w:fill="FFFFFF" w:themeFill="background1"/>
            <w:tcMar>
              <w:left w:w="57" w:type="dxa"/>
              <w:right w:w="57" w:type="dxa"/>
            </w:tcMar>
          </w:tcPr>
          <w:p w14:paraId="5CEF11BF" w14:textId="77777777" w:rsidR="00475402" w:rsidRPr="00B6498B" w:rsidRDefault="00475402"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A88A15B" w14:textId="77777777" w:rsidR="00475402" w:rsidRPr="00B6498B" w:rsidRDefault="00475402"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A2F926" w14:textId="77777777" w:rsidR="00475402" w:rsidRPr="00B6498B" w:rsidRDefault="00475402" w:rsidP="00E7337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3CFF84" w14:textId="77777777" w:rsidR="00475402" w:rsidRPr="00587ADE" w:rsidRDefault="00475402" w:rsidP="00E7337F">
            <w:pPr>
              <w:pStyle w:val="ISOGrightnote"/>
              <w:spacing w:before="160" w:after="0" w:line="160" w:lineRule="exact"/>
              <w:rPr>
                <w:rFonts w:ascii="Calibri" w:hAnsi="Calibri"/>
                <w:color w:val="000000" w:themeColor="text1"/>
                <w:spacing w:val="0"/>
                <w:sz w:val="16"/>
                <w:szCs w:val="16"/>
              </w:rPr>
            </w:pPr>
          </w:p>
        </w:tc>
      </w:tr>
      <w:tr w:rsidR="0013311E" w:rsidRPr="002B2088" w14:paraId="164F4F1D" w14:textId="77777777" w:rsidTr="00903818">
        <w:trPr>
          <w:jc w:val="center"/>
        </w:trPr>
        <w:tc>
          <w:tcPr>
            <w:tcW w:w="492" w:type="dxa"/>
            <w:shd w:val="clear" w:color="auto" w:fill="F2F2F2" w:themeFill="background1" w:themeFillShade="F2"/>
          </w:tcPr>
          <w:p w14:paraId="2A2EAB24" w14:textId="77777777" w:rsidR="0013311E" w:rsidRPr="002B2088" w:rsidRDefault="0013311E" w:rsidP="00475402">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B6853A7" w14:textId="77777777" w:rsidR="0013311E" w:rsidRPr="002B2088" w:rsidRDefault="0013311E" w:rsidP="00903818">
            <w:pPr>
              <w:pStyle w:val="Task"/>
              <w:spacing w:before="0" w:after="0"/>
              <w:rPr>
                <w:rFonts w:ascii="Calibri" w:hAnsi="Calibri"/>
              </w:rPr>
            </w:pPr>
          </w:p>
        </w:tc>
        <w:tc>
          <w:tcPr>
            <w:tcW w:w="6652" w:type="dxa"/>
            <w:gridSpan w:val="8"/>
            <w:tcBorders>
              <w:left w:val="nil"/>
            </w:tcBorders>
            <w:shd w:val="clear" w:color="auto" w:fill="FFFFFF" w:themeFill="background1"/>
          </w:tcPr>
          <w:p w14:paraId="4C5E03C3" w14:textId="77777777" w:rsidR="0013311E" w:rsidRPr="007370B3" w:rsidRDefault="00152CD3" w:rsidP="00903818">
            <w:pPr>
              <w:pStyle w:val="Task"/>
              <w:spacing w:before="120"/>
              <w:rPr>
                <w:rFonts w:ascii="Calibri" w:hAnsi="Calibri"/>
                <w:sz w:val="18"/>
                <w:szCs w:val="18"/>
              </w:rPr>
            </w:pPr>
            <w:r w:rsidRPr="00152CD3">
              <w:rPr>
                <w:rFonts w:ascii="Calibri" w:hAnsi="Calibri"/>
                <w:sz w:val="18"/>
                <w:szCs w:val="18"/>
              </w:rPr>
              <w:t>Expect managers to document nonconforming process outputs.</w:t>
            </w:r>
          </w:p>
        </w:tc>
        <w:tc>
          <w:tcPr>
            <w:tcW w:w="274" w:type="dxa"/>
            <w:shd w:val="clear" w:color="auto" w:fill="FFFFFF" w:themeFill="background1"/>
            <w:tcMar>
              <w:left w:w="57" w:type="dxa"/>
              <w:right w:w="57" w:type="dxa"/>
            </w:tcMar>
          </w:tcPr>
          <w:p w14:paraId="4DC31E5D"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70BD69"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D1F4700"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3F3AD61"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13311E" w:rsidRPr="002B2088" w14:paraId="1AB787EE" w14:textId="77777777" w:rsidTr="00903818">
        <w:trPr>
          <w:jc w:val="center"/>
        </w:trPr>
        <w:tc>
          <w:tcPr>
            <w:tcW w:w="492" w:type="dxa"/>
            <w:shd w:val="clear" w:color="auto" w:fill="F2F2F2" w:themeFill="background1" w:themeFillShade="F2"/>
          </w:tcPr>
          <w:p w14:paraId="7B9ABC16" w14:textId="77777777" w:rsidR="0013311E" w:rsidRPr="002B2088" w:rsidRDefault="0013311E" w:rsidP="00475402">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A2E8CCD" w14:textId="77777777" w:rsidR="0013311E" w:rsidRPr="007370B3" w:rsidRDefault="0013311E"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66DC9B91" w14:textId="77777777" w:rsidR="0013311E" w:rsidRPr="007370B3" w:rsidRDefault="00152CD3" w:rsidP="00903818">
            <w:pPr>
              <w:pStyle w:val="Task"/>
              <w:spacing w:before="120"/>
              <w:rPr>
                <w:rFonts w:ascii="Calibri" w:hAnsi="Calibri"/>
                <w:sz w:val="18"/>
                <w:szCs w:val="18"/>
              </w:rPr>
            </w:pPr>
            <w:r w:rsidRPr="00152CD3">
              <w:rPr>
                <w:rFonts w:ascii="Calibri" w:hAnsi="Calibri"/>
                <w:sz w:val="18"/>
                <w:szCs w:val="18"/>
              </w:rPr>
              <w:t xml:space="preserve">Expect managers to document the actions and decisions taken to </w:t>
            </w:r>
            <w:r>
              <w:rPr>
                <w:rFonts w:ascii="Calibri" w:hAnsi="Calibri"/>
                <w:sz w:val="18"/>
                <w:szCs w:val="18"/>
              </w:rPr>
              <w:br/>
            </w:r>
            <w:r w:rsidRPr="00152CD3">
              <w:rPr>
                <w:rFonts w:ascii="Calibri" w:hAnsi="Calibri"/>
                <w:sz w:val="18"/>
                <w:szCs w:val="18"/>
              </w:rPr>
              <w:t>prevent the unintended use or delivery of nonconforming outputs.</w:t>
            </w:r>
          </w:p>
        </w:tc>
        <w:tc>
          <w:tcPr>
            <w:tcW w:w="274" w:type="dxa"/>
            <w:shd w:val="clear" w:color="auto" w:fill="FFFFFF" w:themeFill="background1"/>
            <w:tcMar>
              <w:left w:w="57" w:type="dxa"/>
              <w:right w:w="57" w:type="dxa"/>
            </w:tcMar>
          </w:tcPr>
          <w:p w14:paraId="3848F6B2"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2CEF84"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ED8786"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3750116"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13311E" w:rsidRPr="002B2088" w14:paraId="54DE1ED6" w14:textId="77777777" w:rsidTr="00903818">
        <w:trPr>
          <w:jc w:val="center"/>
        </w:trPr>
        <w:tc>
          <w:tcPr>
            <w:tcW w:w="492" w:type="dxa"/>
            <w:shd w:val="clear" w:color="auto" w:fill="F2F2F2" w:themeFill="background1" w:themeFillShade="F2"/>
          </w:tcPr>
          <w:p w14:paraId="0DE66E43" w14:textId="77777777" w:rsidR="0013311E" w:rsidRPr="002B2088" w:rsidRDefault="0013311E" w:rsidP="00475402">
            <w:pPr>
              <w:pStyle w:val="Tasknumber"/>
              <w:numPr>
                <w:ilvl w:val="0"/>
                <w:numId w:val="17"/>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C20A7AD" w14:textId="77777777" w:rsidR="0013311E" w:rsidRPr="007370B3" w:rsidRDefault="0013311E" w:rsidP="00903818">
            <w:pPr>
              <w:pStyle w:val="Task"/>
              <w:spacing w:before="0" w:after="0"/>
              <w:rPr>
                <w:rFonts w:ascii="Calibri" w:hAnsi="Calibri"/>
                <w:sz w:val="18"/>
                <w:szCs w:val="18"/>
              </w:rPr>
            </w:pPr>
          </w:p>
        </w:tc>
        <w:tc>
          <w:tcPr>
            <w:tcW w:w="6373" w:type="dxa"/>
            <w:gridSpan w:val="6"/>
            <w:tcBorders>
              <w:left w:val="nil"/>
            </w:tcBorders>
            <w:shd w:val="clear" w:color="auto" w:fill="FFFFFF" w:themeFill="background1"/>
          </w:tcPr>
          <w:p w14:paraId="6BCD7F8C" w14:textId="77777777" w:rsidR="0013311E" w:rsidRPr="007370B3" w:rsidRDefault="00152CD3" w:rsidP="00903818">
            <w:pPr>
              <w:pStyle w:val="Task"/>
              <w:spacing w:before="120"/>
              <w:rPr>
                <w:rFonts w:ascii="Calibri" w:hAnsi="Calibri"/>
                <w:sz w:val="18"/>
                <w:szCs w:val="18"/>
              </w:rPr>
            </w:pPr>
            <w:r w:rsidRPr="00152CD3">
              <w:rPr>
                <w:rFonts w:ascii="Calibri" w:hAnsi="Calibri"/>
                <w:sz w:val="18"/>
                <w:szCs w:val="18"/>
              </w:rPr>
              <w:t xml:space="preserve">Expect them to identify the people who make the decisions and who </w:t>
            </w:r>
            <w:r>
              <w:rPr>
                <w:rFonts w:ascii="Calibri" w:hAnsi="Calibri"/>
                <w:sz w:val="18"/>
                <w:szCs w:val="18"/>
              </w:rPr>
              <w:br/>
            </w:r>
            <w:r w:rsidRPr="00152CD3">
              <w:rPr>
                <w:rFonts w:ascii="Calibri" w:hAnsi="Calibri"/>
                <w:sz w:val="18"/>
                <w:szCs w:val="18"/>
              </w:rPr>
              <w:t xml:space="preserve">authorize remedial action (including any concessions that </w:t>
            </w:r>
            <w:r>
              <w:rPr>
                <w:rFonts w:ascii="Calibri" w:hAnsi="Calibri"/>
                <w:sz w:val="18"/>
                <w:szCs w:val="18"/>
              </w:rPr>
              <w:t>are</w:t>
            </w:r>
            <w:r w:rsidRPr="00152CD3">
              <w:rPr>
                <w:rFonts w:ascii="Calibri" w:hAnsi="Calibri"/>
                <w:sz w:val="18"/>
                <w:szCs w:val="18"/>
              </w:rPr>
              <w:t xml:space="preserve"> obtained).</w:t>
            </w:r>
          </w:p>
        </w:tc>
        <w:tc>
          <w:tcPr>
            <w:tcW w:w="274" w:type="dxa"/>
            <w:shd w:val="clear" w:color="auto" w:fill="FFFFFF" w:themeFill="background1"/>
            <w:tcMar>
              <w:left w:w="57" w:type="dxa"/>
              <w:right w:w="57" w:type="dxa"/>
            </w:tcMar>
          </w:tcPr>
          <w:p w14:paraId="45A306AF"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A4445E9"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83AC96C"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4DFC8B"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B20634" w:rsidRPr="002B2088" w14:paraId="13BE94B6" w14:textId="77777777" w:rsidTr="00E7337F">
        <w:trPr>
          <w:jc w:val="center"/>
        </w:trPr>
        <w:tc>
          <w:tcPr>
            <w:tcW w:w="492" w:type="dxa"/>
            <w:shd w:val="clear" w:color="auto" w:fill="F2F2F2" w:themeFill="background1" w:themeFillShade="F2"/>
          </w:tcPr>
          <w:p w14:paraId="6851D660" w14:textId="77777777" w:rsidR="00B20634" w:rsidRPr="002B2088" w:rsidRDefault="00B20634" w:rsidP="00B20634">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69A0A87" w14:textId="77777777" w:rsidR="00B20634" w:rsidRPr="007370B3" w:rsidRDefault="00B20634" w:rsidP="00E7337F">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7E9294DC" w14:textId="77777777" w:rsidR="00B20634" w:rsidRPr="00152CD3" w:rsidRDefault="00152CD3" w:rsidP="00E7337F">
            <w:pPr>
              <w:pStyle w:val="Task"/>
              <w:spacing w:before="120"/>
              <w:rPr>
                <w:rFonts w:ascii="Calibri" w:hAnsi="Calibri"/>
                <w:spacing w:val="-4"/>
                <w:sz w:val="18"/>
                <w:szCs w:val="18"/>
              </w:rPr>
            </w:pPr>
            <w:r w:rsidRPr="00152CD3">
              <w:rPr>
                <w:rFonts w:ascii="Calibri" w:hAnsi="Calibri"/>
                <w:spacing w:val="-4"/>
                <w:sz w:val="18"/>
                <w:szCs w:val="18"/>
              </w:rPr>
              <w:t>Expect them to retain documents describing nonconforming outputs and actions.</w:t>
            </w:r>
          </w:p>
        </w:tc>
        <w:tc>
          <w:tcPr>
            <w:tcW w:w="274" w:type="dxa"/>
            <w:shd w:val="clear" w:color="auto" w:fill="FFFFFF" w:themeFill="background1"/>
            <w:tcMar>
              <w:left w:w="57" w:type="dxa"/>
              <w:right w:w="57" w:type="dxa"/>
            </w:tcMar>
          </w:tcPr>
          <w:p w14:paraId="5865C87C" w14:textId="77777777" w:rsidR="00B20634" w:rsidRPr="00B6498B" w:rsidRDefault="00B20634"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C933F5" w14:textId="77777777" w:rsidR="00B20634" w:rsidRPr="00B6498B" w:rsidRDefault="00B20634"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DB21F5" w14:textId="77777777" w:rsidR="00B20634" w:rsidRPr="00B6498B" w:rsidRDefault="00B20634" w:rsidP="00E7337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B299AF" w14:textId="77777777" w:rsidR="00B20634" w:rsidRPr="00587ADE" w:rsidRDefault="00B20634" w:rsidP="00E7337F">
            <w:pPr>
              <w:pStyle w:val="ISOGrightnote"/>
              <w:spacing w:before="160" w:after="0" w:line="160" w:lineRule="exact"/>
              <w:rPr>
                <w:rFonts w:ascii="Calibri" w:hAnsi="Calibri"/>
                <w:color w:val="000000" w:themeColor="text1"/>
                <w:spacing w:val="0"/>
                <w:sz w:val="16"/>
                <w:szCs w:val="16"/>
              </w:rPr>
            </w:pPr>
          </w:p>
        </w:tc>
      </w:tr>
      <w:tr w:rsidR="0013311E" w:rsidRPr="002B2088" w14:paraId="12760A43" w14:textId="77777777" w:rsidTr="00903818">
        <w:trPr>
          <w:jc w:val="center"/>
        </w:trPr>
        <w:tc>
          <w:tcPr>
            <w:tcW w:w="492" w:type="dxa"/>
            <w:shd w:val="clear" w:color="auto" w:fill="F2F2F2" w:themeFill="background1" w:themeFillShade="F2"/>
          </w:tcPr>
          <w:p w14:paraId="115BBE32" w14:textId="77777777" w:rsidR="0013311E" w:rsidRPr="002B2088" w:rsidRDefault="0013311E" w:rsidP="00B20634">
            <w:pPr>
              <w:pStyle w:val="Tasknumber"/>
              <w:numPr>
                <w:ilvl w:val="0"/>
                <w:numId w:val="17"/>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79C40DC" w14:textId="77777777" w:rsidR="0013311E" w:rsidRPr="007370B3" w:rsidRDefault="0013311E" w:rsidP="00903818">
            <w:pPr>
              <w:pStyle w:val="Task"/>
              <w:spacing w:before="0" w:after="0"/>
              <w:rPr>
                <w:rFonts w:ascii="Calibri" w:hAnsi="Calibri"/>
                <w:spacing w:val="-4"/>
                <w:sz w:val="18"/>
                <w:szCs w:val="18"/>
              </w:rPr>
            </w:pPr>
          </w:p>
        </w:tc>
        <w:tc>
          <w:tcPr>
            <w:tcW w:w="6234" w:type="dxa"/>
            <w:gridSpan w:val="5"/>
            <w:tcBorders>
              <w:left w:val="nil"/>
            </w:tcBorders>
            <w:shd w:val="clear" w:color="auto" w:fill="FFFFFF" w:themeFill="background1"/>
          </w:tcPr>
          <w:p w14:paraId="1070F059" w14:textId="77777777" w:rsidR="0013311E" w:rsidRPr="00152CD3" w:rsidRDefault="00152CD3" w:rsidP="00903818">
            <w:pPr>
              <w:pStyle w:val="Task"/>
              <w:spacing w:before="120"/>
              <w:rPr>
                <w:rFonts w:ascii="Calibri" w:hAnsi="Calibri"/>
                <w:spacing w:val="-4"/>
                <w:sz w:val="18"/>
                <w:szCs w:val="18"/>
              </w:rPr>
            </w:pPr>
            <w:r w:rsidRPr="00152CD3">
              <w:rPr>
                <w:rFonts w:ascii="Calibri" w:hAnsi="Calibri"/>
                <w:spacing w:val="-4"/>
                <w:sz w:val="18"/>
                <w:szCs w:val="18"/>
              </w:rPr>
              <w:t>Expect them to control documents describing nonconforming outputs and actions.</w:t>
            </w:r>
          </w:p>
        </w:tc>
        <w:tc>
          <w:tcPr>
            <w:tcW w:w="274" w:type="dxa"/>
            <w:shd w:val="clear" w:color="auto" w:fill="FFFFFF" w:themeFill="background1"/>
            <w:tcMar>
              <w:left w:w="57" w:type="dxa"/>
              <w:right w:w="57" w:type="dxa"/>
            </w:tcMar>
          </w:tcPr>
          <w:p w14:paraId="57C13131"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88FABF" w14:textId="77777777" w:rsidR="0013311E" w:rsidRPr="00B6498B" w:rsidRDefault="0013311E"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0831FB" w14:textId="77777777" w:rsidR="0013311E" w:rsidRPr="00B6498B" w:rsidRDefault="0013311E"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720D53" w14:textId="77777777" w:rsidR="0013311E" w:rsidRPr="00587ADE" w:rsidRDefault="0013311E" w:rsidP="00903818">
            <w:pPr>
              <w:pStyle w:val="ISOGrightnote"/>
              <w:spacing w:before="160" w:after="0" w:line="160" w:lineRule="exact"/>
              <w:rPr>
                <w:rFonts w:ascii="Calibri" w:hAnsi="Calibri"/>
                <w:color w:val="000000" w:themeColor="text1"/>
                <w:spacing w:val="0"/>
                <w:sz w:val="16"/>
                <w:szCs w:val="16"/>
              </w:rPr>
            </w:pPr>
          </w:p>
        </w:tc>
      </w:tr>
      <w:tr w:rsidR="00202D52" w:rsidRPr="002B2088" w14:paraId="69C7A3FC" w14:textId="77777777" w:rsidTr="00903818">
        <w:trPr>
          <w:jc w:val="center"/>
        </w:trPr>
        <w:tc>
          <w:tcPr>
            <w:tcW w:w="492" w:type="dxa"/>
            <w:shd w:val="clear" w:color="auto" w:fill="F2F2F2" w:themeFill="background1" w:themeFillShade="F2"/>
          </w:tcPr>
          <w:p w14:paraId="55746F66" w14:textId="77777777" w:rsidR="00202D52" w:rsidRPr="002B2088" w:rsidRDefault="00202D52" w:rsidP="00B20634">
            <w:pPr>
              <w:pStyle w:val="Tasknumber"/>
              <w:numPr>
                <w:ilvl w:val="0"/>
                <w:numId w:val="17"/>
              </w:numPr>
              <w:spacing w:before="160"/>
              <w:rPr>
                <w:rFonts w:ascii="Calibri" w:hAnsi="Calibri"/>
              </w:rPr>
            </w:pPr>
          </w:p>
        </w:tc>
        <w:tc>
          <w:tcPr>
            <w:tcW w:w="6793" w:type="dxa"/>
            <w:gridSpan w:val="9"/>
            <w:shd w:val="clear" w:color="auto" w:fill="FFFFFF" w:themeFill="background1"/>
          </w:tcPr>
          <w:p w14:paraId="6EE28BB2" w14:textId="77777777" w:rsidR="00202D52" w:rsidRPr="007370B3" w:rsidRDefault="00152CD3" w:rsidP="00903818">
            <w:pPr>
              <w:pStyle w:val="Task"/>
              <w:spacing w:before="120"/>
              <w:rPr>
                <w:rFonts w:ascii="Calibri" w:hAnsi="Calibri"/>
                <w:sz w:val="18"/>
                <w:szCs w:val="18"/>
              </w:rPr>
            </w:pPr>
            <w:r w:rsidRPr="00152CD3">
              <w:rPr>
                <w:rFonts w:ascii="Calibri" w:hAnsi="Calibri"/>
                <w:sz w:val="18"/>
                <w:szCs w:val="18"/>
              </w:rPr>
              <w:t>Expect managers to submit process performance reports.</w:t>
            </w:r>
          </w:p>
        </w:tc>
        <w:tc>
          <w:tcPr>
            <w:tcW w:w="274" w:type="dxa"/>
            <w:shd w:val="clear" w:color="auto" w:fill="FFFFFF" w:themeFill="background1"/>
            <w:tcMar>
              <w:left w:w="58" w:type="dxa"/>
              <w:right w:w="58" w:type="dxa"/>
            </w:tcMar>
          </w:tcPr>
          <w:p w14:paraId="04161E3C" w14:textId="77777777" w:rsidR="00202D52" w:rsidRPr="00B6498B" w:rsidRDefault="00202D52"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F928CEE" w14:textId="77777777" w:rsidR="00202D52" w:rsidRPr="00B6498B" w:rsidRDefault="00202D52"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357BF4" w14:textId="77777777" w:rsidR="00202D52" w:rsidRPr="00B6498B" w:rsidRDefault="00202D52"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E0EBEC" w14:textId="77777777" w:rsidR="00202D52" w:rsidRPr="00587ADE" w:rsidRDefault="00202D52" w:rsidP="00903818">
            <w:pPr>
              <w:pStyle w:val="ISOGrightnote"/>
              <w:spacing w:before="160" w:after="0" w:line="160" w:lineRule="exact"/>
              <w:rPr>
                <w:rFonts w:ascii="Calibri" w:hAnsi="Calibri"/>
                <w:color w:val="000000" w:themeColor="text1"/>
                <w:spacing w:val="0"/>
                <w:sz w:val="16"/>
                <w:szCs w:val="16"/>
              </w:rPr>
            </w:pPr>
          </w:p>
        </w:tc>
      </w:tr>
      <w:tr w:rsidR="00202D52" w:rsidRPr="002B2088" w14:paraId="0F9D57B9" w14:textId="77777777" w:rsidTr="00903818">
        <w:trPr>
          <w:cantSplit/>
          <w:jc w:val="center"/>
        </w:trPr>
        <w:tc>
          <w:tcPr>
            <w:tcW w:w="10228" w:type="dxa"/>
            <w:gridSpan w:val="14"/>
            <w:shd w:val="clear" w:color="auto" w:fill="F2F2F2" w:themeFill="background1" w:themeFillShade="F2"/>
          </w:tcPr>
          <w:p w14:paraId="2AEADFED" w14:textId="77777777" w:rsidR="00202D52" w:rsidRPr="00462796" w:rsidRDefault="00202D52" w:rsidP="00903818">
            <w:pPr>
              <w:pStyle w:val="MainLeftLargerHeading"/>
              <w:spacing w:before="120" w:after="120"/>
              <w:rPr>
                <w:rFonts w:ascii="Calibri" w:hAnsi="Calibri"/>
                <w:spacing w:val="10"/>
                <w:sz w:val="20"/>
              </w:rPr>
            </w:pPr>
            <w:r>
              <w:rPr>
                <w:rFonts w:ascii="Calibri" w:hAnsi="Calibri"/>
                <w:spacing w:val="10"/>
                <w:sz w:val="20"/>
              </w:rPr>
              <w:t>3</w:t>
            </w:r>
            <w:r w:rsidRPr="00462796">
              <w:rPr>
                <w:rFonts w:ascii="Calibri" w:hAnsi="Calibri"/>
                <w:spacing w:val="10"/>
                <w:sz w:val="20"/>
              </w:rPr>
              <w:t>.</w:t>
            </w:r>
            <w:r w:rsidR="005A2D9C">
              <w:rPr>
                <w:rFonts w:ascii="Calibri" w:hAnsi="Calibri"/>
                <w:spacing w:val="10"/>
                <w:sz w:val="20"/>
              </w:rPr>
              <w:t>3</w:t>
            </w:r>
            <w:r w:rsidRPr="00462796">
              <w:rPr>
                <w:rFonts w:ascii="Calibri" w:hAnsi="Calibri"/>
                <w:spacing w:val="10"/>
                <w:sz w:val="20"/>
              </w:rPr>
              <w:t xml:space="preserve"> </w:t>
            </w:r>
            <w:r w:rsidR="00CE2590" w:rsidRPr="00CE2590">
              <w:rPr>
                <w:rFonts w:ascii="Calibri" w:hAnsi="Calibri"/>
                <w:spacing w:val="10"/>
                <w:sz w:val="20"/>
              </w:rPr>
              <w:t>EXPECT PERSONNEL TO CARRY OUT PROCESS OPERATIONS</w:t>
            </w:r>
          </w:p>
        </w:tc>
      </w:tr>
      <w:tr w:rsidR="00202D52" w:rsidRPr="002B2088" w14:paraId="5031F8C2" w14:textId="77777777" w:rsidTr="00903818">
        <w:trPr>
          <w:jc w:val="center"/>
        </w:trPr>
        <w:tc>
          <w:tcPr>
            <w:tcW w:w="10228" w:type="dxa"/>
            <w:gridSpan w:val="14"/>
            <w:shd w:val="clear" w:color="auto" w:fill="F2F2F2" w:themeFill="background1" w:themeFillShade="F2"/>
          </w:tcPr>
          <w:p w14:paraId="223B18C5" w14:textId="77777777" w:rsidR="00202D52" w:rsidRPr="004D65E1" w:rsidRDefault="00202D52" w:rsidP="00903818">
            <w:pPr>
              <w:pStyle w:val="AuditHeadingLeft"/>
              <w:spacing w:after="120"/>
              <w:rPr>
                <w:rFonts w:ascii="Calibri" w:hAnsi="Calibri"/>
                <w:b w:val="0"/>
                <w:caps/>
                <w:spacing w:val="6"/>
                <w:sz w:val="18"/>
                <w:szCs w:val="18"/>
              </w:rPr>
            </w:pPr>
            <w:r>
              <w:rPr>
                <w:rFonts w:ascii="Calibri" w:hAnsi="Calibri"/>
                <w:caps/>
                <w:spacing w:val="6"/>
                <w:sz w:val="18"/>
                <w:szCs w:val="18"/>
              </w:rPr>
              <w:t>3</w:t>
            </w:r>
            <w:r w:rsidRPr="004D65E1">
              <w:rPr>
                <w:rFonts w:ascii="Calibri" w:hAnsi="Calibri"/>
                <w:caps/>
                <w:spacing w:val="6"/>
                <w:sz w:val="18"/>
                <w:szCs w:val="18"/>
              </w:rPr>
              <w:t>.</w:t>
            </w:r>
            <w:r w:rsidR="005A2D9C">
              <w:rPr>
                <w:rFonts w:ascii="Calibri" w:hAnsi="Calibri"/>
                <w:caps/>
                <w:spacing w:val="6"/>
                <w:sz w:val="18"/>
                <w:szCs w:val="18"/>
              </w:rPr>
              <w:t>3</w:t>
            </w:r>
            <w:r w:rsidRPr="004D65E1">
              <w:rPr>
                <w:rFonts w:ascii="Calibri" w:hAnsi="Calibri"/>
                <w:caps/>
                <w:spacing w:val="6"/>
                <w:sz w:val="18"/>
                <w:szCs w:val="18"/>
              </w:rPr>
              <w:t xml:space="preserve">.1 </w:t>
            </w:r>
            <w:r w:rsidR="00CE2590" w:rsidRPr="00CE2590">
              <w:rPr>
                <w:rFonts w:ascii="Calibri" w:hAnsi="Calibri"/>
                <w:caps/>
                <w:spacing w:val="6"/>
                <w:sz w:val="18"/>
                <w:szCs w:val="18"/>
              </w:rPr>
              <w:t>Expect personnel to focus on process customers</w:t>
            </w:r>
          </w:p>
        </w:tc>
      </w:tr>
      <w:tr w:rsidR="0036051E" w:rsidRPr="002B2088" w14:paraId="2FC6BF2C" w14:textId="77777777" w:rsidTr="00E7337F">
        <w:trPr>
          <w:jc w:val="center"/>
        </w:trPr>
        <w:tc>
          <w:tcPr>
            <w:tcW w:w="492" w:type="dxa"/>
            <w:shd w:val="clear" w:color="auto" w:fill="F2F2F2" w:themeFill="background1" w:themeFillShade="F2"/>
          </w:tcPr>
          <w:p w14:paraId="28211759" w14:textId="77777777" w:rsidR="0036051E" w:rsidRPr="002B2088" w:rsidRDefault="0036051E" w:rsidP="0036051E">
            <w:pPr>
              <w:pStyle w:val="Tasknumber"/>
              <w:numPr>
                <w:ilvl w:val="0"/>
                <w:numId w:val="17"/>
              </w:numPr>
              <w:spacing w:before="160"/>
              <w:rPr>
                <w:rFonts w:ascii="Calibri" w:hAnsi="Calibri"/>
              </w:rPr>
            </w:pPr>
          </w:p>
        </w:tc>
        <w:tc>
          <w:tcPr>
            <w:tcW w:w="6793" w:type="dxa"/>
            <w:gridSpan w:val="9"/>
            <w:shd w:val="clear" w:color="auto" w:fill="FFFFFF" w:themeFill="background1"/>
          </w:tcPr>
          <w:p w14:paraId="18898840" w14:textId="77777777" w:rsidR="0036051E" w:rsidRPr="007370B3" w:rsidRDefault="0082724F" w:rsidP="00E7337F">
            <w:pPr>
              <w:pStyle w:val="Task"/>
              <w:spacing w:before="120"/>
              <w:rPr>
                <w:rFonts w:ascii="Calibri" w:hAnsi="Calibri"/>
                <w:sz w:val="18"/>
                <w:szCs w:val="18"/>
              </w:rPr>
            </w:pPr>
            <w:r w:rsidRPr="0082724F">
              <w:rPr>
                <w:rFonts w:ascii="Calibri" w:hAnsi="Calibri"/>
                <w:sz w:val="18"/>
                <w:szCs w:val="18"/>
              </w:rPr>
              <w:t xml:space="preserve">Expect </w:t>
            </w:r>
            <w:r w:rsidR="009420DA" w:rsidRPr="0035029F">
              <w:rPr>
                <w:rFonts w:ascii="Calibri" w:hAnsi="Calibri"/>
                <w:sz w:val="18"/>
                <w:szCs w:val="18"/>
              </w:rPr>
              <w:t xml:space="preserve">personnel </w:t>
            </w:r>
            <w:r w:rsidRPr="0082724F">
              <w:rPr>
                <w:rFonts w:ascii="Calibri" w:hAnsi="Calibri"/>
                <w:sz w:val="18"/>
                <w:szCs w:val="18"/>
              </w:rPr>
              <w:t>to identify customer needs and expectations.</w:t>
            </w:r>
          </w:p>
        </w:tc>
        <w:tc>
          <w:tcPr>
            <w:tcW w:w="274" w:type="dxa"/>
            <w:shd w:val="clear" w:color="auto" w:fill="FFFFFF" w:themeFill="background1"/>
            <w:tcMar>
              <w:left w:w="58" w:type="dxa"/>
              <w:right w:w="58" w:type="dxa"/>
            </w:tcMar>
          </w:tcPr>
          <w:p w14:paraId="6F3CCDB3" w14:textId="77777777" w:rsidR="0036051E" w:rsidRPr="00B6498B" w:rsidRDefault="0036051E"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AAC2CB0" w14:textId="77777777" w:rsidR="0036051E" w:rsidRPr="00B6498B" w:rsidRDefault="0036051E"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3B1BB5" w14:textId="77777777" w:rsidR="0036051E" w:rsidRPr="00B6498B" w:rsidRDefault="0036051E" w:rsidP="00E7337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8A291F9" w14:textId="77777777" w:rsidR="0036051E" w:rsidRPr="00587ADE" w:rsidRDefault="0036051E" w:rsidP="00E7337F">
            <w:pPr>
              <w:pStyle w:val="ISOGrightnote"/>
              <w:spacing w:before="160" w:after="0" w:line="160" w:lineRule="exact"/>
              <w:rPr>
                <w:rFonts w:ascii="Calibri" w:hAnsi="Calibri"/>
                <w:color w:val="000000" w:themeColor="text1"/>
                <w:spacing w:val="0"/>
                <w:sz w:val="16"/>
                <w:szCs w:val="16"/>
              </w:rPr>
            </w:pPr>
          </w:p>
        </w:tc>
      </w:tr>
      <w:tr w:rsidR="0036051E" w:rsidRPr="002B2088" w14:paraId="65988D86" w14:textId="77777777" w:rsidTr="00E7337F">
        <w:trPr>
          <w:jc w:val="center"/>
        </w:trPr>
        <w:tc>
          <w:tcPr>
            <w:tcW w:w="492" w:type="dxa"/>
            <w:shd w:val="clear" w:color="auto" w:fill="F2F2F2" w:themeFill="background1" w:themeFillShade="F2"/>
          </w:tcPr>
          <w:p w14:paraId="76A0B9EC" w14:textId="77777777" w:rsidR="0036051E" w:rsidRPr="002B2088" w:rsidRDefault="0036051E" w:rsidP="0036051E">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F0982C1" w14:textId="77777777" w:rsidR="0036051E" w:rsidRPr="002B2088" w:rsidRDefault="0036051E" w:rsidP="00E7337F">
            <w:pPr>
              <w:pStyle w:val="Task"/>
              <w:spacing w:before="0" w:after="0"/>
              <w:rPr>
                <w:rFonts w:ascii="Calibri" w:hAnsi="Calibri"/>
              </w:rPr>
            </w:pPr>
          </w:p>
        </w:tc>
        <w:tc>
          <w:tcPr>
            <w:tcW w:w="6652" w:type="dxa"/>
            <w:gridSpan w:val="8"/>
            <w:tcBorders>
              <w:left w:val="nil"/>
            </w:tcBorders>
            <w:shd w:val="clear" w:color="auto" w:fill="FFFFFF" w:themeFill="background1"/>
          </w:tcPr>
          <w:p w14:paraId="7AE9EEDE" w14:textId="77777777" w:rsidR="0036051E" w:rsidRPr="007370B3" w:rsidRDefault="0082724F" w:rsidP="00E7337F">
            <w:pPr>
              <w:pStyle w:val="Task"/>
              <w:spacing w:before="120"/>
              <w:rPr>
                <w:rFonts w:ascii="Calibri" w:hAnsi="Calibri"/>
                <w:sz w:val="18"/>
                <w:szCs w:val="18"/>
              </w:rPr>
            </w:pPr>
            <w:r w:rsidRPr="0082724F">
              <w:rPr>
                <w:rFonts w:ascii="Calibri" w:hAnsi="Calibri"/>
                <w:sz w:val="18"/>
                <w:szCs w:val="18"/>
              </w:rPr>
              <w:t xml:space="preserve">Expect </w:t>
            </w:r>
            <w:r w:rsidR="009420DA" w:rsidRPr="0035029F">
              <w:rPr>
                <w:rFonts w:ascii="Calibri" w:hAnsi="Calibri"/>
                <w:sz w:val="18"/>
                <w:szCs w:val="18"/>
              </w:rPr>
              <w:t xml:space="preserve">personnel </w:t>
            </w:r>
            <w:r w:rsidRPr="0082724F">
              <w:rPr>
                <w:rFonts w:ascii="Calibri" w:hAnsi="Calibri"/>
                <w:sz w:val="18"/>
                <w:szCs w:val="18"/>
              </w:rPr>
              <w:t>to identify customer assumptions and perceptions.</w:t>
            </w:r>
          </w:p>
        </w:tc>
        <w:tc>
          <w:tcPr>
            <w:tcW w:w="274" w:type="dxa"/>
            <w:shd w:val="clear" w:color="auto" w:fill="FFFFFF" w:themeFill="background1"/>
            <w:tcMar>
              <w:left w:w="57" w:type="dxa"/>
              <w:right w:w="57" w:type="dxa"/>
            </w:tcMar>
          </w:tcPr>
          <w:p w14:paraId="7B7DA2CC" w14:textId="77777777" w:rsidR="0036051E" w:rsidRPr="00B6498B" w:rsidRDefault="0036051E"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DB5888" w14:textId="77777777" w:rsidR="0036051E" w:rsidRPr="00B6498B" w:rsidRDefault="0036051E"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2E02CF5" w14:textId="77777777" w:rsidR="0036051E" w:rsidRPr="00B6498B" w:rsidRDefault="0036051E" w:rsidP="00E7337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29546B" w14:textId="77777777" w:rsidR="0036051E" w:rsidRPr="00587ADE" w:rsidRDefault="0036051E" w:rsidP="00E7337F">
            <w:pPr>
              <w:pStyle w:val="ISOGrightnote"/>
              <w:spacing w:before="160" w:after="0" w:line="160" w:lineRule="exact"/>
              <w:rPr>
                <w:rFonts w:ascii="Calibri" w:hAnsi="Calibri"/>
                <w:color w:val="000000" w:themeColor="text1"/>
                <w:spacing w:val="0"/>
                <w:sz w:val="16"/>
                <w:szCs w:val="16"/>
              </w:rPr>
            </w:pPr>
          </w:p>
        </w:tc>
      </w:tr>
      <w:tr w:rsidR="0036051E" w:rsidRPr="002B2088" w14:paraId="254FEB05" w14:textId="77777777" w:rsidTr="00E7337F">
        <w:trPr>
          <w:jc w:val="center"/>
        </w:trPr>
        <w:tc>
          <w:tcPr>
            <w:tcW w:w="492" w:type="dxa"/>
            <w:shd w:val="clear" w:color="auto" w:fill="F2F2F2" w:themeFill="background1" w:themeFillShade="F2"/>
          </w:tcPr>
          <w:p w14:paraId="287A39CE" w14:textId="77777777" w:rsidR="0036051E" w:rsidRPr="002B2088" w:rsidRDefault="0036051E" w:rsidP="0036051E">
            <w:pPr>
              <w:pStyle w:val="Tasknumber"/>
              <w:numPr>
                <w:ilvl w:val="0"/>
                <w:numId w:val="17"/>
              </w:numPr>
              <w:spacing w:before="160"/>
              <w:rPr>
                <w:rFonts w:ascii="Calibri" w:hAnsi="Calibri"/>
              </w:rPr>
            </w:pPr>
          </w:p>
        </w:tc>
        <w:tc>
          <w:tcPr>
            <w:tcW w:w="6793" w:type="dxa"/>
            <w:gridSpan w:val="9"/>
            <w:shd w:val="clear" w:color="auto" w:fill="FFFFFF" w:themeFill="background1"/>
          </w:tcPr>
          <w:p w14:paraId="74084B6E" w14:textId="77777777" w:rsidR="0036051E" w:rsidRPr="007370B3" w:rsidRDefault="0082724F" w:rsidP="00E7337F">
            <w:pPr>
              <w:pStyle w:val="Task"/>
              <w:spacing w:before="120"/>
              <w:rPr>
                <w:rFonts w:ascii="Calibri" w:hAnsi="Calibri"/>
                <w:sz w:val="18"/>
                <w:szCs w:val="18"/>
              </w:rPr>
            </w:pPr>
            <w:r w:rsidRPr="0082724F">
              <w:rPr>
                <w:rFonts w:ascii="Calibri" w:hAnsi="Calibri"/>
                <w:sz w:val="18"/>
                <w:szCs w:val="18"/>
              </w:rPr>
              <w:t xml:space="preserve">Expect </w:t>
            </w:r>
            <w:r w:rsidR="009420DA" w:rsidRPr="0035029F">
              <w:rPr>
                <w:rFonts w:ascii="Calibri" w:hAnsi="Calibri"/>
                <w:sz w:val="18"/>
                <w:szCs w:val="18"/>
              </w:rPr>
              <w:t xml:space="preserve">personnel </w:t>
            </w:r>
            <w:r w:rsidRPr="0082724F">
              <w:rPr>
                <w:rFonts w:ascii="Calibri" w:hAnsi="Calibri"/>
                <w:sz w:val="18"/>
                <w:szCs w:val="18"/>
              </w:rPr>
              <w:t>to understand customer needs and expectations.</w:t>
            </w:r>
          </w:p>
        </w:tc>
        <w:tc>
          <w:tcPr>
            <w:tcW w:w="274" w:type="dxa"/>
            <w:shd w:val="clear" w:color="auto" w:fill="FFFFFF" w:themeFill="background1"/>
            <w:tcMar>
              <w:left w:w="58" w:type="dxa"/>
              <w:right w:w="58" w:type="dxa"/>
            </w:tcMar>
          </w:tcPr>
          <w:p w14:paraId="7D42B29E" w14:textId="77777777" w:rsidR="0036051E" w:rsidRPr="00B6498B" w:rsidRDefault="0036051E"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2CB5AC0" w14:textId="77777777" w:rsidR="0036051E" w:rsidRPr="00B6498B" w:rsidRDefault="0036051E"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653B43" w14:textId="77777777" w:rsidR="0036051E" w:rsidRPr="00B6498B" w:rsidRDefault="0036051E" w:rsidP="00E7337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9F4612" w14:textId="77777777" w:rsidR="0036051E" w:rsidRPr="00587ADE" w:rsidRDefault="0036051E" w:rsidP="00E7337F">
            <w:pPr>
              <w:pStyle w:val="ISOGrightnote"/>
              <w:spacing w:before="160" w:after="0" w:line="160" w:lineRule="exact"/>
              <w:rPr>
                <w:rFonts w:ascii="Calibri" w:hAnsi="Calibri"/>
                <w:color w:val="000000" w:themeColor="text1"/>
                <w:spacing w:val="0"/>
                <w:sz w:val="16"/>
                <w:szCs w:val="16"/>
              </w:rPr>
            </w:pPr>
          </w:p>
        </w:tc>
      </w:tr>
      <w:tr w:rsidR="0036051E" w:rsidRPr="002B2088" w14:paraId="28EE0EE0" w14:textId="77777777" w:rsidTr="00E7337F">
        <w:trPr>
          <w:jc w:val="center"/>
        </w:trPr>
        <w:tc>
          <w:tcPr>
            <w:tcW w:w="492" w:type="dxa"/>
            <w:shd w:val="clear" w:color="auto" w:fill="F2F2F2" w:themeFill="background1" w:themeFillShade="F2"/>
          </w:tcPr>
          <w:p w14:paraId="05F7E76D" w14:textId="77777777" w:rsidR="0036051E" w:rsidRPr="002B2088" w:rsidRDefault="0036051E" w:rsidP="0036051E">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275F473" w14:textId="77777777" w:rsidR="0036051E" w:rsidRPr="002B2088" w:rsidRDefault="0036051E" w:rsidP="00E7337F">
            <w:pPr>
              <w:pStyle w:val="Task"/>
              <w:spacing w:before="0" w:after="0"/>
              <w:rPr>
                <w:rFonts w:ascii="Calibri" w:hAnsi="Calibri"/>
              </w:rPr>
            </w:pPr>
          </w:p>
        </w:tc>
        <w:tc>
          <w:tcPr>
            <w:tcW w:w="6652" w:type="dxa"/>
            <w:gridSpan w:val="8"/>
            <w:tcBorders>
              <w:left w:val="nil"/>
            </w:tcBorders>
            <w:shd w:val="clear" w:color="auto" w:fill="FFFFFF" w:themeFill="background1"/>
          </w:tcPr>
          <w:p w14:paraId="522FADED" w14:textId="77777777" w:rsidR="0036051E" w:rsidRPr="007370B3" w:rsidRDefault="0082724F" w:rsidP="00E7337F">
            <w:pPr>
              <w:pStyle w:val="Task"/>
              <w:spacing w:before="120"/>
              <w:rPr>
                <w:rFonts w:ascii="Calibri" w:hAnsi="Calibri"/>
                <w:sz w:val="18"/>
                <w:szCs w:val="18"/>
              </w:rPr>
            </w:pPr>
            <w:r w:rsidRPr="0082724F">
              <w:rPr>
                <w:rFonts w:ascii="Calibri" w:hAnsi="Calibri"/>
                <w:sz w:val="18"/>
                <w:szCs w:val="18"/>
              </w:rPr>
              <w:t xml:space="preserve">Expect </w:t>
            </w:r>
            <w:r w:rsidR="009420DA" w:rsidRPr="0035029F">
              <w:rPr>
                <w:rFonts w:ascii="Calibri" w:hAnsi="Calibri"/>
                <w:sz w:val="18"/>
                <w:szCs w:val="18"/>
              </w:rPr>
              <w:t xml:space="preserve">personnel </w:t>
            </w:r>
            <w:r w:rsidRPr="0082724F">
              <w:rPr>
                <w:rFonts w:ascii="Calibri" w:hAnsi="Calibri"/>
                <w:sz w:val="18"/>
                <w:szCs w:val="18"/>
              </w:rPr>
              <w:t>to understand customer assumptions and perceptions.</w:t>
            </w:r>
          </w:p>
        </w:tc>
        <w:tc>
          <w:tcPr>
            <w:tcW w:w="274" w:type="dxa"/>
            <w:shd w:val="clear" w:color="auto" w:fill="FFFFFF" w:themeFill="background1"/>
            <w:tcMar>
              <w:left w:w="57" w:type="dxa"/>
              <w:right w:w="57" w:type="dxa"/>
            </w:tcMar>
          </w:tcPr>
          <w:p w14:paraId="0A304840" w14:textId="77777777" w:rsidR="0036051E" w:rsidRPr="00B6498B" w:rsidRDefault="0036051E"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5068FB" w14:textId="77777777" w:rsidR="0036051E" w:rsidRPr="00B6498B" w:rsidRDefault="0036051E"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D86C0F" w14:textId="77777777" w:rsidR="0036051E" w:rsidRPr="00B6498B" w:rsidRDefault="0036051E" w:rsidP="00E7337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B62D21" w14:textId="77777777" w:rsidR="0036051E" w:rsidRPr="00587ADE" w:rsidRDefault="0036051E" w:rsidP="00E7337F">
            <w:pPr>
              <w:pStyle w:val="ISOGrightnote"/>
              <w:spacing w:before="160" w:after="0" w:line="160" w:lineRule="exact"/>
              <w:rPr>
                <w:rFonts w:ascii="Calibri" w:hAnsi="Calibri"/>
                <w:color w:val="000000" w:themeColor="text1"/>
                <w:spacing w:val="0"/>
                <w:sz w:val="16"/>
                <w:szCs w:val="16"/>
              </w:rPr>
            </w:pPr>
          </w:p>
        </w:tc>
      </w:tr>
      <w:tr w:rsidR="00202D52" w:rsidRPr="002B2088" w14:paraId="27E5B454" w14:textId="77777777" w:rsidTr="00903818">
        <w:trPr>
          <w:jc w:val="center"/>
        </w:trPr>
        <w:tc>
          <w:tcPr>
            <w:tcW w:w="492" w:type="dxa"/>
            <w:shd w:val="clear" w:color="auto" w:fill="F2F2F2" w:themeFill="background1" w:themeFillShade="F2"/>
          </w:tcPr>
          <w:p w14:paraId="4FBD7094" w14:textId="77777777" w:rsidR="00202D52" w:rsidRPr="002B2088" w:rsidRDefault="00202D52" w:rsidP="0036051E">
            <w:pPr>
              <w:pStyle w:val="Tasknumber"/>
              <w:numPr>
                <w:ilvl w:val="0"/>
                <w:numId w:val="17"/>
              </w:numPr>
              <w:spacing w:before="160"/>
              <w:rPr>
                <w:rFonts w:ascii="Calibri" w:hAnsi="Calibri"/>
              </w:rPr>
            </w:pPr>
          </w:p>
        </w:tc>
        <w:tc>
          <w:tcPr>
            <w:tcW w:w="6793" w:type="dxa"/>
            <w:gridSpan w:val="9"/>
            <w:shd w:val="clear" w:color="auto" w:fill="FFFFFF" w:themeFill="background1"/>
          </w:tcPr>
          <w:p w14:paraId="3194C95D" w14:textId="77777777" w:rsidR="00202D52" w:rsidRPr="007370B3" w:rsidRDefault="0082724F" w:rsidP="00903818">
            <w:pPr>
              <w:pStyle w:val="Task"/>
              <w:spacing w:before="120"/>
              <w:rPr>
                <w:rFonts w:ascii="Calibri" w:hAnsi="Calibri"/>
                <w:sz w:val="18"/>
                <w:szCs w:val="18"/>
              </w:rPr>
            </w:pPr>
            <w:r w:rsidRPr="0082724F">
              <w:rPr>
                <w:rFonts w:ascii="Calibri" w:hAnsi="Calibri"/>
                <w:sz w:val="18"/>
                <w:szCs w:val="18"/>
              </w:rPr>
              <w:t xml:space="preserve">Expect </w:t>
            </w:r>
            <w:r w:rsidR="009420DA" w:rsidRPr="0035029F">
              <w:rPr>
                <w:rFonts w:ascii="Calibri" w:hAnsi="Calibri"/>
                <w:sz w:val="18"/>
                <w:szCs w:val="18"/>
              </w:rPr>
              <w:t xml:space="preserve">personnel </w:t>
            </w:r>
            <w:r w:rsidRPr="0082724F">
              <w:rPr>
                <w:rFonts w:ascii="Calibri" w:hAnsi="Calibri"/>
                <w:sz w:val="18"/>
                <w:szCs w:val="18"/>
              </w:rPr>
              <w:t>to meet relevant customer needs and expectations.</w:t>
            </w:r>
          </w:p>
        </w:tc>
        <w:tc>
          <w:tcPr>
            <w:tcW w:w="274" w:type="dxa"/>
            <w:shd w:val="clear" w:color="auto" w:fill="FFFFFF" w:themeFill="background1"/>
            <w:tcMar>
              <w:left w:w="58" w:type="dxa"/>
              <w:right w:w="58" w:type="dxa"/>
            </w:tcMar>
          </w:tcPr>
          <w:p w14:paraId="33FDC855" w14:textId="77777777" w:rsidR="00202D52" w:rsidRPr="00B6498B" w:rsidRDefault="00202D52"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FB2CA9" w14:textId="77777777" w:rsidR="00202D52" w:rsidRPr="00B6498B" w:rsidRDefault="00202D52"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3ED29AF" w14:textId="77777777" w:rsidR="00202D52" w:rsidRPr="00B6498B" w:rsidRDefault="00202D52"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64F3B1" w14:textId="77777777" w:rsidR="00202D52" w:rsidRPr="00587ADE" w:rsidRDefault="00202D52" w:rsidP="00903818">
            <w:pPr>
              <w:pStyle w:val="ISOGrightnote"/>
              <w:spacing w:before="160" w:after="0" w:line="160" w:lineRule="exact"/>
              <w:rPr>
                <w:rFonts w:ascii="Calibri" w:hAnsi="Calibri"/>
                <w:color w:val="000000" w:themeColor="text1"/>
                <w:spacing w:val="0"/>
                <w:sz w:val="16"/>
                <w:szCs w:val="16"/>
              </w:rPr>
            </w:pPr>
          </w:p>
        </w:tc>
      </w:tr>
      <w:tr w:rsidR="00202D52" w:rsidRPr="002B2088" w14:paraId="5E70F222" w14:textId="77777777" w:rsidTr="00903818">
        <w:trPr>
          <w:jc w:val="center"/>
        </w:trPr>
        <w:tc>
          <w:tcPr>
            <w:tcW w:w="492" w:type="dxa"/>
            <w:shd w:val="clear" w:color="auto" w:fill="F2F2F2" w:themeFill="background1" w:themeFillShade="F2"/>
          </w:tcPr>
          <w:p w14:paraId="3243CAFD" w14:textId="77777777" w:rsidR="00202D52" w:rsidRPr="002B2088" w:rsidRDefault="00202D52" w:rsidP="0036051E">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DCF28E5" w14:textId="77777777" w:rsidR="00202D52" w:rsidRPr="002B2088" w:rsidRDefault="00202D52" w:rsidP="00903818">
            <w:pPr>
              <w:pStyle w:val="Task"/>
              <w:spacing w:before="0" w:after="0"/>
              <w:rPr>
                <w:rFonts w:ascii="Calibri" w:hAnsi="Calibri"/>
              </w:rPr>
            </w:pPr>
          </w:p>
        </w:tc>
        <w:tc>
          <w:tcPr>
            <w:tcW w:w="6652" w:type="dxa"/>
            <w:gridSpan w:val="8"/>
            <w:tcBorders>
              <w:left w:val="nil"/>
            </w:tcBorders>
            <w:shd w:val="clear" w:color="auto" w:fill="FFFFFF" w:themeFill="background1"/>
          </w:tcPr>
          <w:p w14:paraId="3F60C2FE" w14:textId="77777777" w:rsidR="00202D52" w:rsidRPr="007370B3" w:rsidRDefault="0082724F" w:rsidP="00903818">
            <w:pPr>
              <w:pStyle w:val="Task"/>
              <w:spacing w:before="120"/>
              <w:rPr>
                <w:rFonts w:ascii="Calibri" w:hAnsi="Calibri"/>
                <w:sz w:val="18"/>
                <w:szCs w:val="18"/>
              </w:rPr>
            </w:pPr>
            <w:r w:rsidRPr="0082724F">
              <w:rPr>
                <w:rFonts w:ascii="Calibri" w:hAnsi="Calibri"/>
                <w:sz w:val="18"/>
                <w:szCs w:val="18"/>
              </w:rPr>
              <w:t xml:space="preserve">Expect </w:t>
            </w:r>
            <w:r w:rsidR="009420DA" w:rsidRPr="0035029F">
              <w:rPr>
                <w:rFonts w:ascii="Calibri" w:hAnsi="Calibri"/>
                <w:sz w:val="18"/>
                <w:szCs w:val="18"/>
              </w:rPr>
              <w:t xml:space="preserve">personnel </w:t>
            </w:r>
            <w:r w:rsidRPr="0082724F">
              <w:rPr>
                <w:rFonts w:ascii="Calibri" w:hAnsi="Calibri"/>
                <w:sz w:val="18"/>
                <w:szCs w:val="18"/>
              </w:rPr>
              <w:t>to focus on enhancing customer satisfaction.</w:t>
            </w:r>
          </w:p>
        </w:tc>
        <w:tc>
          <w:tcPr>
            <w:tcW w:w="274" w:type="dxa"/>
            <w:shd w:val="clear" w:color="auto" w:fill="FFFFFF" w:themeFill="background1"/>
            <w:tcMar>
              <w:left w:w="57" w:type="dxa"/>
              <w:right w:w="57" w:type="dxa"/>
            </w:tcMar>
          </w:tcPr>
          <w:p w14:paraId="7E255007" w14:textId="77777777" w:rsidR="00202D52" w:rsidRPr="00B6498B" w:rsidRDefault="00202D52"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87C20DD" w14:textId="77777777" w:rsidR="00202D52" w:rsidRPr="00B6498B" w:rsidRDefault="00202D52"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05B618" w14:textId="77777777" w:rsidR="00202D52" w:rsidRPr="00B6498B" w:rsidRDefault="00202D52"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27A1A4" w14:textId="77777777" w:rsidR="00202D52" w:rsidRPr="00587ADE" w:rsidRDefault="00202D52" w:rsidP="00903818">
            <w:pPr>
              <w:pStyle w:val="ISOGrightnote"/>
              <w:spacing w:before="160" w:after="0" w:line="160" w:lineRule="exact"/>
              <w:rPr>
                <w:rFonts w:ascii="Calibri" w:hAnsi="Calibri"/>
                <w:color w:val="000000" w:themeColor="text1"/>
                <w:spacing w:val="0"/>
                <w:sz w:val="16"/>
                <w:szCs w:val="16"/>
              </w:rPr>
            </w:pPr>
          </w:p>
        </w:tc>
      </w:tr>
      <w:tr w:rsidR="00202D52" w:rsidRPr="002B2088" w14:paraId="34BCF45E" w14:textId="77777777" w:rsidTr="00903818">
        <w:trPr>
          <w:jc w:val="center"/>
        </w:trPr>
        <w:tc>
          <w:tcPr>
            <w:tcW w:w="10228" w:type="dxa"/>
            <w:gridSpan w:val="14"/>
            <w:shd w:val="clear" w:color="auto" w:fill="F2F2F2" w:themeFill="background1" w:themeFillShade="F2"/>
          </w:tcPr>
          <w:p w14:paraId="2E05EF60" w14:textId="77777777" w:rsidR="00202D52" w:rsidRPr="004D65E1" w:rsidRDefault="00202D52" w:rsidP="00903818">
            <w:pPr>
              <w:pStyle w:val="AuditHeadingLeft"/>
              <w:spacing w:after="120"/>
              <w:rPr>
                <w:rFonts w:ascii="Calibri" w:hAnsi="Calibri"/>
                <w:b w:val="0"/>
                <w:caps/>
                <w:spacing w:val="6"/>
                <w:sz w:val="18"/>
                <w:szCs w:val="18"/>
              </w:rPr>
            </w:pPr>
            <w:r>
              <w:rPr>
                <w:rFonts w:ascii="Calibri" w:hAnsi="Calibri"/>
                <w:caps/>
                <w:spacing w:val="6"/>
                <w:sz w:val="18"/>
                <w:szCs w:val="18"/>
              </w:rPr>
              <w:t>3</w:t>
            </w:r>
            <w:r w:rsidRPr="004D65E1">
              <w:rPr>
                <w:rFonts w:ascii="Calibri" w:hAnsi="Calibri"/>
                <w:caps/>
                <w:spacing w:val="6"/>
                <w:sz w:val="18"/>
                <w:szCs w:val="18"/>
              </w:rPr>
              <w:t>.</w:t>
            </w:r>
            <w:r w:rsidR="005A2D9C">
              <w:rPr>
                <w:rFonts w:ascii="Calibri" w:hAnsi="Calibri"/>
                <w:caps/>
                <w:spacing w:val="6"/>
                <w:sz w:val="18"/>
                <w:szCs w:val="18"/>
              </w:rPr>
              <w:t>3</w:t>
            </w:r>
            <w:r w:rsidRPr="004D65E1">
              <w:rPr>
                <w:rFonts w:ascii="Calibri" w:hAnsi="Calibri"/>
                <w:caps/>
                <w:spacing w:val="6"/>
                <w:sz w:val="18"/>
                <w:szCs w:val="18"/>
              </w:rPr>
              <w:t>.</w:t>
            </w:r>
            <w:r w:rsidR="005A2D9C">
              <w:rPr>
                <w:rFonts w:ascii="Calibri" w:hAnsi="Calibri"/>
                <w:caps/>
                <w:spacing w:val="6"/>
                <w:sz w:val="18"/>
                <w:szCs w:val="18"/>
              </w:rPr>
              <w:t>2</w:t>
            </w:r>
            <w:r w:rsidRPr="004D65E1">
              <w:rPr>
                <w:rFonts w:ascii="Calibri" w:hAnsi="Calibri"/>
                <w:caps/>
                <w:spacing w:val="6"/>
                <w:sz w:val="18"/>
                <w:szCs w:val="18"/>
              </w:rPr>
              <w:t xml:space="preserve"> </w:t>
            </w:r>
            <w:r w:rsidR="004360DC" w:rsidRPr="004360DC">
              <w:rPr>
                <w:rFonts w:ascii="Calibri" w:hAnsi="Calibri"/>
                <w:caps/>
                <w:spacing w:val="6"/>
                <w:sz w:val="18"/>
                <w:szCs w:val="18"/>
              </w:rPr>
              <w:t>Expect personnel to handle risks and opportunities</w:t>
            </w:r>
          </w:p>
        </w:tc>
      </w:tr>
      <w:tr w:rsidR="00067D64" w:rsidRPr="002B2088" w14:paraId="2A72637D" w14:textId="77777777" w:rsidTr="00E7337F">
        <w:trPr>
          <w:jc w:val="center"/>
        </w:trPr>
        <w:tc>
          <w:tcPr>
            <w:tcW w:w="492" w:type="dxa"/>
            <w:shd w:val="clear" w:color="auto" w:fill="F2F2F2" w:themeFill="background1" w:themeFillShade="F2"/>
          </w:tcPr>
          <w:p w14:paraId="4FF7805B" w14:textId="77777777" w:rsidR="00067D64" w:rsidRPr="002B2088" w:rsidRDefault="00067D64" w:rsidP="00E7337F">
            <w:pPr>
              <w:pStyle w:val="Tasknumber"/>
              <w:numPr>
                <w:ilvl w:val="0"/>
                <w:numId w:val="17"/>
              </w:numPr>
              <w:spacing w:before="160"/>
              <w:rPr>
                <w:rFonts w:ascii="Calibri" w:hAnsi="Calibri"/>
              </w:rPr>
            </w:pPr>
          </w:p>
        </w:tc>
        <w:tc>
          <w:tcPr>
            <w:tcW w:w="6793" w:type="dxa"/>
            <w:gridSpan w:val="9"/>
            <w:shd w:val="clear" w:color="auto" w:fill="FFFFFF" w:themeFill="background1"/>
          </w:tcPr>
          <w:p w14:paraId="65040477" w14:textId="77777777" w:rsidR="00067D64" w:rsidRPr="007370B3" w:rsidRDefault="0035029F" w:rsidP="00A4038D">
            <w:pPr>
              <w:pStyle w:val="Task"/>
              <w:spacing w:before="120" w:after="140"/>
              <w:rPr>
                <w:rFonts w:ascii="Calibri" w:hAnsi="Calibri"/>
                <w:sz w:val="18"/>
                <w:szCs w:val="18"/>
              </w:rPr>
            </w:pPr>
            <w:r w:rsidRPr="0035029F">
              <w:rPr>
                <w:rFonts w:ascii="Calibri" w:hAnsi="Calibri"/>
                <w:sz w:val="18"/>
                <w:szCs w:val="18"/>
              </w:rPr>
              <w:t>Expect personnel to identify their risks and opportunities</w:t>
            </w:r>
            <w:r w:rsidR="005B63B0">
              <w:rPr>
                <w:rFonts w:ascii="Calibri" w:hAnsi="Calibri"/>
                <w:sz w:val="18"/>
                <w:szCs w:val="18"/>
              </w:rPr>
              <w:t>.</w:t>
            </w:r>
          </w:p>
        </w:tc>
        <w:tc>
          <w:tcPr>
            <w:tcW w:w="274" w:type="dxa"/>
            <w:shd w:val="clear" w:color="auto" w:fill="FFFFFF" w:themeFill="background1"/>
            <w:tcMar>
              <w:left w:w="58" w:type="dxa"/>
              <w:right w:w="58" w:type="dxa"/>
            </w:tcMar>
          </w:tcPr>
          <w:p w14:paraId="662C282A" w14:textId="77777777" w:rsidR="00067D64" w:rsidRPr="00B6498B" w:rsidRDefault="00067D64"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70DB26B" w14:textId="77777777" w:rsidR="00067D64" w:rsidRPr="00B6498B" w:rsidRDefault="00067D64"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3828092" w14:textId="77777777" w:rsidR="00067D64" w:rsidRPr="00B6498B" w:rsidRDefault="00067D64" w:rsidP="00E7337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8B48BD" w14:textId="77777777" w:rsidR="00067D64" w:rsidRPr="00587ADE" w:rsidRDefault="00067D64" w:rsidP="00E7337F">
            <w:pPr>
              <w:pStyle w:val="ISOGrightnote"/>
              <w:spacing w:before="160" w:after="0" w:line="160" w:lineRule="exact"/>
              <w:rPr>
                <w:rFonts w:ascii="Calibri" w:hAnsi="Calibri"/>
                <w:color w:val="000000" w:themeColor="text1"/>
                <w:spacing w:val="0"/>
                <w:sz w:val="16"/>
                <w:szCs w:val="16"/>
              </w:rPr>
            </w:pPr>
          </w:p>
        </w:tc>
      </w:tr>
      <w:tr w:rsidR="00067D64" w:rsidRPr="002B2088" w14:paraId="4181D505" w14:textId="77777777" w:rsidTr="00E7337F">
        <w:trPr>
          <w:jc w:val="center"/>
        </w:trPr>
        <w:tc>
          <w:tcPr>
            <w:tcW w:w="492" w:type="dxa"/>
            <w:shd w:val="clear" w:color="auto" w:fill="F2F2F2" w:themeFill="background1" w:themeFillShade="F2"/>
          </w:tcPr>
          <w:p w14:paraId="015F6A63" w14:textId="77777777" w:rsidR="00067D64" w:rsidRPr="002B2088" w:rsidRDefault="00067D64" w:rsidP="00067D64">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480FF61" w14:textId="77777777" w:rsidR="00067D64" w:rsidRPr="002B2088" w:rsidRDefault="00067D64" w:rsidP="00E7337F">
            <w:pPr>
              <w:pStyle w:val="Task"/>
              <w:spacing w:before="0" w:after="0"/>
              <w:rPr>
                <w:rFonts w:ascii="Calibri" w:hAnsi="Calibri"/>
              </w:rPr>
            </w:pPr>
          </w:p>
        </w:tc>
        <w:tc>
          <w:tcPr>
            <w:tcW w:w="6652" w:type="dxa"/>
            <w:gridSpan w:val="8"/>
            <w:tcBorders>
              <w:left w:val="nil"/>
            </w:tcBorders>
            <w:shd w:val="clear" w:color="auto" w:fill="FFFFFF" w:themeFill="background1"/>
          </w:tcPr>
          <w:p w14:paraId="23D1F48C" w14:textId="77777777" w:rsidR="00067D64" w:rsidRPr="007370B3" w:rsidRDefault="0035029F" w:rsidP="00A4038D">
            <w:pPr>
              <w:pStyle w:val="Task"/>
              <w:spacing w:before="120" w:after="140"/>
              <w:rPr>
                <w:rFonts w:ascii="Calibri" w:hAnsi="Calibri"/>
                <w:sz w:val="18"/>
                <w:szCs w:val="18"/>
              </w:rPr>
            </w:pPr>
            <w:r w:rsidRPr="0035029F">
              <w:rPr>
                <w:rFonts w:ascii="Calibri" w:hAnsi="Calibri"/>
                <w:sz w:val="18"/>
                <w:szCs w:val="18"/>
              </w:rPr>
              <w:t>Expect personnel to identify risks and opportunities related to outputs.</w:t>
            </w:r>
          </w:p>
        </w:tc>
        <w:tc>
          <w:tcPr>
            <w:tcW w:w="274" w:type="dxa"/>
            <w:shd w:val="clear" w:color="auto" w:fill="FFFFFF" w:themeFill="background1"/>
            <w:tcMar>
              <w:left w:w="57" w:type="dxa"/>
              <w:right w:w="57" w:type="dxa"/>
            </w:tcMar>
          </w:tcPr>
          <w:p w14:paraId="489F68AA" w14:textId="77777777" w:rsidR="00067D64" w:rsidRPr="00B6498B" w:rsidRDefault="00067D64"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7F1860" w14:textId="77777777" w:rsidR="00067D64" w:rsidRPr="00B6498B" w:rsidRDefault="00067D64"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D6F3D0" w14:textId="77777777" w:rsidR="00067D64" w:rsidRPr="00B6498B" w:rsidRDefault="00067D64" w:rsidP="00E7337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5463B4" w14:textId="77777777" w:rsidR="00067D64" w:rsidRPr="00587ADE" w:rsidRDefault="00067D64" w:rsidP="00E7337F">
            <w:pPr>
              <w:pStyle w:val="ISOGrightnote"/>
              <w:spacing w:before="160" w:after="0" w:line="160" w:lineRule="exact"/>
              <w:rPr>
                <w:rFonts w:ascii="Calibri" w:hAnsi="Calibri"/>
                <w:color w:val="000000" w:themeColor="text1"/>
                <w:spacing w:val="0"/>
                <w:sz w:val="16"/>
                <w:szCs w:val="16"/>
              </w:rPr>
            </w:pPr>
          </w:p>
        </w:tc>
      </w:tr>
      <w:tr w:rsidR="00067D64" w:rsidRPr="002B2088" w14:paraId="04672C3D" w14:textId="77777777" w:rsidTr="00E7337F">
        <w:trPr>
          <w:jc w:val="center"/>
        </w:trPr>
        <w:tc>
          <w:tcPr>
            <w:tcW w:w="492" w:type="dxa"/>
            <w:shd w:val="clear" w:color="auto" w:fill="F2F2F2" w:themeFill="background1" w:themeFillShade="F2"/>
          </w:tcPr>
          <w:p w14:paraId="2CD5F88F" w14:textId="77777777" w:rsidR="00067D64" w:rsidRPr="002B2088" w:rsidRDefault="00067D64" w:rsidP="00067D64">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7AD5453" w14:textId="77777777" w:rsidR="00067D64" w:rsidRPr="007370B3" w:rsidRDefault="00067D64" w:rsidP="00A4038D">
            <w:pPr>
              <w:pStyle w:val="Task"/>
              <w:spacing w:before="0" w:after="140"/>
              <w:rPr>
                <w:rFonts w:ascii="Calibri" w:hAnsi="Calibri"/>
                <w:sz w:val="18"/>
                <w:szCs w:val="18"/>
              </w:rPr>
            </w:pPr>
          </w:p>
        </w:tc>
        <w:tc>
          <w:tcPr>
            <w:tcW w:w="6512" w:type="dxa"/>
            <w:gridSpan w:val="7"/>
            <w:tcBorders>
              <w:left w:val="nil"/>
            </w:tcBorders>
            <w:shd w:val="clear" w:color="auto" w:fill="FFFFFF" w:themeFill="background1"/>
          </w:tcPr>
          <w:p w14:paraId="3F88CDD8" w14:textId="77777777" w:rsidR="00067D64" w:rsidRPr="007370B3" w:rsidRDefault="0035029F" w:rsidP="00A4038D">
            <w:pPr>
              <w:pStyle w:val="Task"/>
              <w:spacing w:before="120" w:after="140"/>
              <w:rPr>
                <w:rFonts w:ascii="Calibri" w:hAnsi="Calibri"/>
                <w:sz w:val="18"/>
                <w:szCs w:val="18"/>
              </w:rPr>
            </w:pPr>
            <w:r w:rsidRPr="0035029F">
              <w:rPr>
                <w:rFonts w:ascii="Calibri" w:hAnsi="Calibri"/>
                <w:sz w:val="18"/>
                <w:szCs w:val="18"/>
              </w:rPr>
              <w:t xml:space="preserve">Expect them to identify the risks that could </w:t>
            </w:r>
            <w:r w:rsidR="00BF2D83">
              <w:rPr>
                <w:rFonts w:ascii="Calibri" w:hAnsi="Calibri"/>
                <w:sz w:val="18"/>
                <w:szCs w:val="18"/>
              </w:rPr>
              <w:t>negatively</w:t>
            </w:r>
            <w:r w:rsidR="00E7337F">
              <w:rPr>
                <w:rFonts w:ascii="Calibri" w:hAnsi="Calibri"/>
                <w:sz w:val="18"/>
                <w:szCs w:val="18"/>
              </w:rPr>
              <w:t xml:space="preserve"> </w:t>
            </w:r>
            <w:r w:rsidRPr="0035029F">
              <w:rPr>
                <w:rFonts w:ascii="Calibri" w:hAnsi="Calibri"/>
                <w:sz w:val="18"/>
                <w:szCs w:val="18"/>
              </w:rPr>
              <w:t xml:space="preserve">influence </w:t>
            </w:r>
            <w:r w:rsidR="005B7A3C">
              <w:rPr>
                <w:rFonts w:ascii="Calibri" w:hAnsi="Calibri"/>
                <w:sz w:val="18"/>
                <w:szCs w:val="18"/>
              </w:rPr>
              <w:br/>
            </w:r>
            <w:r w:rsidRPr="0035029F">
              <w:rPr>
                <w:rFonts w:ascii="Calibri" w:hAnsi="Calibri"/>
                <w:sz w:val="18"/>
                <w:szCs w:val="18"/>
              </w:rPr>
              <w:t>their ability to provide compliant outputs</w:t>
            </w:r>
            <w:r w:rsidR="005B7A3C">
              <w:rPr>
                <w:rFonts w:ascii="Calibri" w:hAnsi="Calibri"/>
                <w:sz w:val="18"/>
                <w:szCs w:val="18"/>
              </w:rPr>
              <w:t xml:space="preserve"> to process customers</w:t>
            </w:r>
            <w:r w:rsidRPr="0035029F">
              <w:rPr>
                <w:rFonts w:ascii="Calibri" w:hAnsi="Calibri"/>
                <w:sz w:val="18"/>
                <w:szCs w:val="18"/>
              </w:rPr>
              <w:t>.</w:t>
            </w:r>
          </w:p>
        </w:tc>
        <w:tc>
          <w:tcPr>
            <w:tcW w:w="274" w:type="dxa"/>
            <w:shd w:val="clear" w:color="auto" w:fill="FFFFFF" w:themeFill="background1"/>
            <w:tcMar>
              <w:left w:w="57" w:type="dxa"/>
              <w:right w:w="57" w:type="dxa"/>
            </w:tcMar>
          </w:tcPr>
          <w:p w14:paraId="7E4D9B33" w14:textId="77777777" w:rsidR="00067D64" w:rsidRPr="00B6498B" w:rsidRDefault="00067D64"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247FB87" w14:textId="77777777" w:rsidR="00067D64" w:rsidRPr="00B6498B" w:rsidRDefault="00067D64"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89113C" w14:textId="77777777" w:rsidR="00067D64" w:rsidRPr="00B6498B" w:rsidRDefault="00067D64" w:rsidP="00E7337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B66DE34" w14:textId="77777777" w:rsidR="00067D64" w:rsidRPr="00587ADE" w:rsidRDefault="00067D64" w:rsidP="00E7337F">
            <w:pPr>
              <w:pStyle w:val="ISOGrightnote"/>
              <w:spacing w:before="160" w:after="0" w:line="160" w:lineRule="exact"/>
              <w:rPr>
                <w:rFonts w:ascii="Calibri" w:hAnsi="Calibri"/>
                <w:color w:val="000000" w:themeColor="text1"/>
                <w:spacing w:val="0"/>
                <w:sz w:val="16"/>
                <w:szCs w:val="16"/>
              </w:rPr>
            </w:pPr>
          </w:p>
        </w:tc>
      </w:tr>
      <w:tr w:rsidR="00067D64" w:rsidRPr="002B2088" w14:paraId="2CA97E14" w14:textId="77777777" w:rsidTr="00E7337F">
        <w:trPr>
          <w:jc w:val="center"/>
        </w:trPr>
        <w:tc>
          <w:tcPr>
            <w:tcW w:w="492" w:type="dxa"/>
            <w:shd w:val="clear" w:color="auto" w:fill="F2F2F2" w:themeFill="background1" w:themeFillShade="F2"/>
          </w:tcPr>
          <w:p w14:paraId="0518CE3F" w14:textId="77777777" w:rsidR="00067D64" w:rsidRPr="002B2088" w:rsidRDefault="00067D64" w:rsidP="00067D64">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3ACEF33" w14:textId="77777777" w:rsidR="00067D64" w:rsidRPr="007370B3" w:rsidRDefault="00067D64" w:rsidP="00E7337F">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C6146BA" w14:textId="77777777" w:rsidR="00067D64" w:rsidRPr="007370B3" w:rsidRDefault="0035029F" w:rsidP="00E7337F">
            <w:pPr>
              <w:pStyle w:val="Task"/>
              <w:spacing w:before="120"/>
              <w:rPr>
                <w:rFonts w:ascii="Calibri" w:hAnsi="Calibri"/>
                <w:sz w:val="18"/>
                <w:szCs w:val="18"/>
              </w:rPr>
            </w:pPr>
            <w:r w:rsidRPr="0035029F">
              <w:rPr>
                <w:rFonts w:ascii="Calibri" w:hAnsi="Calibri"/>
                <w:sz w:val="18"/>
                <w:szCs w:val="18"/>
              </w:rPr>
              <w:t xml:space="preserve">Expect them to identify the opportunities that could </w:t>
            </w:r>
            <w:r w:rsidR="005B7A3C">
              <w:rPr>
                <w:rFonts w:ascii="Calibri" w:hAnsi="Calibri"/>
                <w:sz w:val="18"/>
                <w:szCs w:val="18"/>
              </w:rPr>
              <w:t xml:space="preserve">possibly </w:t>
            </w:r>
            <w:r w:rsidRPr="0035029F">
              <w:rPr>
                <w:rFonts w:ascii="Calibri" w:hAnsi="Calibri"/>
                <w:sz w:val="18"/>
                <w:szCs w:val="18"/>
              </w:rPr>
              <w:t xml:space="preserve">enhance </w:t>
            </w:r>
            <w:r w:rsidR="005B7A3C">
              <w:rPr>
                <w:rFonts w:ascii="Calibri" w:hAnsi="Calibri"/>
                <w:sz w:val="18"/>
                <w:szCs w:val="18"/>
              </w:rPr>
              <w:br/>
            </w:r>
            <w:r w:rsidRPr="0035029F">
              <w:rPr>
                <w:rFonts w:ascii="Calibri" w:hAnsi="Calibri"/>
                <w:sz w:val="18"/>
                <w:szCs w:val="18"/>
              </w:rPr>
              <w:t>their ability to provide compliant outputs</w:t>
            </w:r>
            <w:r w:rsidR="005B7A3C">
              <w:rPr>
                <w:rFonts w:ascii="Calibri" w:hAnsi="Calibri"/>
                <w:sz w:val="18"/>
                <w:szCs w:val="18"/>
              </w:rPr>
              <w:t xml:space="preserve"> to process customers</w:t>
            </w:r>
            <w:r w:rsidRPr="0035029F">
              <w:rPr>
                <w:rFonts w:ascii="Calibri" w:hAnsi="Calibri"/>
                <w:sz w:val="18"/>
                <w:szCs w:val="18"/>
              </w:rPr>
              <w:t>.</w:t>
            </w:r>
          </w:p>
        </w:tc>
        <w:tc>
          <w:tcPr>
            <w:tcW w:w="274" w:type="dxa"/>
            <w:shd w:val="clear" w:color="auto" w:fill="FFFFFF" w:themeFill="background1"/>
            <w:tcMar>
              <w:left w:w="57" w:type="dxa"/>
              <w:right w:w="57" w:type="dxa"/>
            </w:tcMar>
          </w:tcPr>
          <w:p w14:paraId="7AE3272E" w14:textId="77777777" w:rsidR="00067D64" w:rsidRPr="00B6498B" w:rsidRDefault="00067D64"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631934" w14:textId="77777777" w:rsidR="00067D64" w:rsidRPr="00B6498B" w:rsidRDefault="00067D64"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FCAC5B8" w14:textId="77777777" w:rsidR="00067D64" w:rsidRPr="00B6498B" w:rsidRDefault="00067D64" w:rsidP="00E7337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0FF7FE" w14:textId="77777777" w:rsidR="00067D64" w:rsidRPr="00587ADE" w:rsidRDefault="00067D64" w:rsidP="00E7337F">
            <w:pPr>
              <w:pStyle w:val="ISOGrightnote"/>
              <w:spacing w:before="160" w:after="0" w:line="160" w:lineRule="exact"/>
              <w:rPr>
                <w:rFonts w:ascii="Calibri" w:hAnsi="Calibri"/>
                <w:color w:val="000000" w:themeColor="text1"/>
                <w:spacing w:val="0"/>
                <w:sz w:val="16"/>
                <w:szCs w:val="16"/>
              </w:rPr>
            </w:pPr>
          </w:p>
        </w:tc>
      </w:tr>
      <w:tr w:rsidR="00067D64" w:rsidRPr="002B2088" w14:paraId="06FE8E92" w14:textId="77777777" w:rsidTr="00E7337F">
        <w:trPr>
          <w:jc w:val="center"/>
        </w:trPr>
        <w:tc>
          <w:tcPr>
            <w:tcW w:w="492" w:type="dxa"/>
            <w:shd w:val="clear" w:color="auto" w:fill="F2F2F2" w:themeFill="background1" w:themeFillShade="F2"/>
          </w:tcPr>
          <w:p w14:paraId="7D567E95" w14:textId="77777777" w:rsidR="00067D64" w:rsidRPr="002B2088" w:rsidRDefault="00067D64" w:rsidP="00067D64">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A43189B" w14:textId="77777777" w:rsidR="00067D64" w:rsidRPr="002B2088" w:rsidRDefault="00067D64" w:rsidP="00E7337F">
            <w:pPr>
              <w:pStyle w:val="Task"/>
              <w:spacing w:before="0" w:after="0"/>
              <w:rPr>
                <w:rFonts w:ascii="Calibri" w:hAnsi="Calibri"/>
              </w:rPr>
            </w:pPr>
          </w:p>
        </w:tc>
        <w:tc>
          <w:tcPr>
            <w:tcW w:w="6652" w:type="dxa"/>
            <w:gridSpan w:val="8"/>
            <w:tcBorders>
              <w:left w:val="nil"/>
            </w:tcBorders>
            <w:shd w:val="clear" w:color="auto" w:fill="FFFFFF" w:themeFill="background1"/>
          </w:tcPr>
          <w:p w14:paraId="7B13E386" w14:textId="77777777" w:rsidR="00067D64" w:rsidRPr="007370B3" w:rsidRDefault="0035029F" w:rsidP="00E7337F">
            <w:pPr>
              <w:pStyle w:val="Task"/>
              <w:spacing w:before="120"/>
              <w:rPr>
                <w:rFonts w:ascii="Calibri" w:hAnsi="Calibri"/>
                <w:sz w:val="18"/>
                <w:szCs w:val="18"/>
              </w:rPr>
            </w:pPr>
            <w:r w:rsidRPr="0035029F">
              <w:rPr>
                <w:rFonts w:ascii="Calibri" w:hAnsi="Calibri"/>
                <w:sz w:val="18"/>
                <w:szCs w:val="18"/>
              </w:rPr>
              <w:t>Expect personnel to identify risks and opportunities related to customer satisfaction.</w:t>
            </w:r>
          </w:p>
        </w:tc>
        <w:tc>
          <w:tcPr>
            <w:tcW w:w="274" w:type="dxa"/>
            <w:shd w:val="clear" w:color="auto" w:fill="FFFFFF" w:themeFill="background1"/>
            <w:tcMar>
              <w:left w:w="57" w:type="dxa"/>
              <w:right w:w="57" w:type="dxa"/>
            </w:tcMar>
          </w:tcPr>
          <w:p w14:paraId="450C7734" w14:textId="77777777" w:rsidR="00067D64" w:rsidRPr="00B6498B" w:rsidRDefault="00067D64"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A45D28C" w14:textId="77777777" w:rsidR="00067D64" w:rsidRPr="00B6498B" w:rsidRDefault="00067D64"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AAF15E" w14:textId="77777777" w:rsidR="00067D64" w:rsidRPr="00B6498B" w:rsidRDefault="00067D64" w:rsidP="00E7337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FFA78F1" w14:textId="77777777" w:rsidR="00067D64" w:rsidRPr="00587ADE" w:rsidRDefault="00067D64" w:rsidP="00E7337F">
            <w:pPr>
              <w:pStyle w:val="ISOGrightnote"/>
              <w:spacing w:before="160" w:after="0" w:line="160" w:lineRule="exact"/>
              <w:rPr>
                <w:rFonts w:ascii="Calibri" w:hAnsi="Calibri"/>
                <w:color w:val="000000" w:themeColor="text1"/>
                <w:spacing w:val="0"/>
                <w:sz w:val="16"/>
                <w:szCs w:val="16"/>
              </w:rPr>
            </w:pPr>
          </w:p>
        </w:tc>
      </w:tr>
      <w:tr w:rsidR="00067D64" w:rsidRPr="002B2088" w14:paraId="7ADFA380" w14:textId="77777777" w:rsidTr="00E7337F">
        <w:trPr>
          <w:jc w:val="center"/>
        </w:trPr>
        <w:tc>
          <w:tcPr>
            <w:tcW w:w="492" w:type="dxa"/>
            <w:shd w:val="clear" w:color="auto" w:fill="F2F2F2" w:themeFill="background1" w:themeFillShade="F2"/>
          </w:tcPr>
          <w:p w14:paraId="6EB0226C" w14:textId="77777777" w:rsidR="00067D64" w:rsidRPr="002B2088" w:rsidRDefault="00067D64" w:rsidP="00067D64">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6256997" w14:textId="77777777" w:rsidR="00067D64" w:rsidRPr="007370B3" w:rsidRDefault="00067D64" w:rsidP="00E7337F">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1450B67A" w14:textId="77777777" w:rsidR="00067D64" w:rsidRPr="007370B3" w:rsidRDefault="0035029F" w:rsidP="00E7337F">
            <w:pPr>
              <w:pStyle w:val="Task"/>
              <w:spacing w:before="120"/>
              <w:rPr>
                <w:rFonts w:ascii="Calibri" w:hAnsi="Calibri"/>
                <w:sz w:val="18"/>
                <w:szCs w:val="18"/>
              </w:rPr>
            </w:pPr>
            <w:r w:rsidRPr="0035029F">
              <w:rPr>
                <w:rFonts w:ascii="Calibri" w:hAnsi="Calibri"/>
                <w:sz w:val="18"/>
                <w:szCs w:val="18"/>
              </w:rPr>
              <w:t>Expect them to identify risks that could influence their ability to satisfy customers.</w:t>
            </w:r>
          </w:p>
        </w:tc>
        <w:tc>
          <w:tcPr>
            <w:tcW w:w="274" w:type="dxa"/>
            <w:shd w:val="clear" w:color="auto" w:fill="FFFFFF" w:themeFill="background1"/>
            <w:tcMar>
              <w:left w:w="57" w:type="dxa"/>
              <w:right w:w="57" w:type="dxa"/>
            </w:tcMar>
          </w:tcPr>
          <w:p w14:paraId="77751A18" w14:textId="77777777" w:rsidR="00067D64" w:rsidRPr="00B6498B" w:rsidRDefault="00067D64"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76F843" w14:textId="77777777" w:rsidR="00067D64" w:rsidRPr="00B6498B" w:rsidRDefault="00067D64"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91F11C3" w14:textId="77777777" w:rsidR="00067D64" w:rsidRPr="00B6498B" w:rsidRDefault="00067D64" w:rsidP="00E7337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7F91D24" w14:textId="77777777" w:rsidR="00067D64" w:rsidRPr="00587ADE" w:rsidRDefault="00067D64" w:rsidP="00E7337F">
            <w:pPr>
              <w:pStyle w:val="ISOGrightnote"/>
              <w:spacing w:before="160" w:after="0" w:line="160" w:lineRule="exact"/>
              <w:rPr>
                <w:rFonts w:ascii="Calibri" w:hAnsi="Calibri"/>
                <w:color w:val="000000" w:themeColor="text1"/>
                <w:spacing w:val="0"/>
                <w:sz w:val="16"/>
                <w:szCs w:val="16"/>
              </w:rPr>
            </w:pPr>
          </w:p>
        </w:tc>
      </w:tr>
      <w:tr w:rsidR="00067D64" w:rsidRPr="002B2088" w14:paraId="09D67F9F" w14:textId="77777777" w:rsidTr="00E7337F">
        <w:trPr>
          <w:jc w:val="center"/>
        </w:trPr>
        <w:tc>
          <w:tcPr>
            <w:tcW w:w="492" w:type="dxa"/>
            <w:shd w:val="clear" w:color="auto" w:fill="F2F2F2" w:themeFill="background1" w:themeFillShade="F2"/>
          </w:tcPr>
          <w:p w14:paraId="709052E5" w14:textId="77777777" w:rsidR="00067D64" w:rsidRPr="002B2088" w:rsidRDefault="00067D64" w:rsidP="00067D64">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BC8FC85" w14:textId="77777777" w:rsidR="00067D64" w:rsidRPr="007370B3" w:rsidRDefault="00067D64" w:rsidP="00E7337F">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188C78B9" w14:textId="77777777" w:rsidR="00067D64" w:rsidRPr="005B7A3C" w:rsidRDefault="0035029F" w:rsidP="00E7337F">
            <w:pPr>
              <w:pStyle w:val="Task"/>
              <w:spacing w:before="120"/>
              <w:rPr>
                <w:rFonts w:ascii="Calibri" w:hAnsi="Calibri"/>
                <w:spacing w:val="-6"/>
                <w:sz w:val="18"/>
                <w:szCs w:val="18"/>
              </w:rPr>
            </w:pPr>
            <w:r w:rsidRPr="005B7A3C">
              <w:rPr>
                <w:rFonts w:ascii="Calibri" w:hAnsi="Calibri"/>
                <w:spacing w:val="-6"/>
                <w:sz w:val="18"/>
                <w:szCs w:val="18"/>
              </w:rPr>
              <w:t>Expect them to identify opportunities that could enhance their ability to satisfy customers.</w:t>
            </w:r>
          </w:p>
        </w:tc>
        <w:tc>
          <w:tcPr>
            <w:tcW w:w="274" w:type="dxa"/>
            <w:shd w:val="clear" w:color="auto" w:fill="FFFFFF" w:themeFill="background1"/>
            <w:tcMar>
              <w:left w:w="57" w:type="dxa"/>
              <w:right w:w="57" w:type="dxa"/>
            </w:tcMar>
          </w:tcPr>
          <w:p w14:paraId="6000152A" w14:textId="77777777" w:rsidR="00067D64" w:rsidRPr="00B6498B" w:rsidRDefault="00067D64"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38E2CA" w14:textId="77777777" w:rsidR="00067D64" w:rsidRPr="00B6498B" w:rsidRDefault="00067D64"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7616D38" w14:textId="77777777" w:rsidR="00067D64" w:rsidRPr="00B6498B" w:rsidRDefault="00067D64" w:rsidP="00E7337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A7F7B4" w14:textId="77777777" w:rsidR="00067D64" w:rsidRPr="00587ADE" w:rsidRDefault="00067D64" w:rsidP="00E7337F">
            <w:pPr>
              <w:pStyle w:val="ISOGrightnote"/>
              <w:spacing w:before="160" w:after="0" w:line="160" w:lineRule="exact"/>
              <w:rPr>
                <w:rFonts w:ascii="Calibri" w:hAnsi="Calibri"/>
                <w:color w:val="000000" w:themeColor="text1"/>
                <w:spacing w:val="0"/>
                <w:sz w:val="16"/>
                <w:szCs w:val="16"/>
              </w:rPr>
            </w:pPr>
          </w:p>
        </w:tc>
      </w:tr>
      <w:tr w:rsidR="00202D52" w:rsidRPr="002B2088" w14:paraId="41FD553E" w14:textId="77777777" w:rsidTr="00903818">
        <w:trPr>
          <w:jc w:val="center"/>
        </w:trPr>
        <w:tc>
          <w:tcPr>
            <w:tcW w:w="492" w:type="dxa"/>
            <w:shd w:val="clear" w:color="auto" w:fill="F2F2F2" w:themeFill="background1" w:themeFillShade="F2"/>
          </w:tcPr>
          <w:p w14:paraId="04EAB854" w14:textId="77777777" w:rsidR="00202D52" w:rsidRPr="002B2088" w:rsidRDefault="00202D52" w:rsidP="0036051E">
            <w:pPr>
              <w:pStyle w:val="Tasknumber"/>
              <w:numPr>
                <w:ilvl w:val="0"/>
                <w:numId w:val="17"/>
              </w:numPr>
              <w:spacing w:before="160"/>
              <w:rPr>
                <w:rFonts w:ascii="Calibri" w:hAnsi="Calibri"/>
              </w:rPr>
            </w:pPr>
          </w:p>
        </w:tc>
        <w:tc>
          <w:tcPr>
            <w:tcW w:w="6793" w:type="dxa"/>
            <w:gridSpan w:val="9"/>
            <w:shd w:val="clear" w:color="auto" w:fill="FFFFFF" w:themeFill="background1"/>
          </w:tcPr>
          <w:p w14:paraId="3BAE1F85" w14:textId="77777777" w:rsidR="00202D52" w:rsidRPr="007370B3" w:rsidRDefault="0035029F" w:rsidP="00903818">
            <w:pPr>
              <w:pStyle w:val="Task"/>
              <w:spacing w:before="120"/>
              <w:rPr>
                <w:rFonts w:ascii="Calibri" w:hAnsi="Calibri"/>
                <w:sz w:val="18"/>
                <w:szCs w:val="18"/>
              </w:rPr>
            </w:pPr>
            <w:r w:rsidRPr="0035029F">
              <w:rPr>
                <w:rFonts w:ascii="Calibri" w:hAnsi="Calibri"/>
                <w:sz w:val="18"/>
                <w:szCs w:val="18"/>
              </w:rPr>
              <w:t>Expect personnel to address their risks and opportunities.</w:t>
            </w:r>
          </w:p>
        </w:tc>
        <w:tc>
          <w:tcPr>
            <w:tcW w:w="274" w:type="dxa"/>
            <w:shd w:val="clear" w:color="auto" w:fill="FFFFFF" w:themeFill="background1"/>
            <w:tcMar>
              <w:left w:w="58" w:type="dxa"/>
              <w:right w:w="58" w:type="dxa"/>
            </w:tcMar>
          </w:tcPr>
          <w:p w14:paraId="21FC0337" w14:textId="77777777" w:rsidR="00202D52" w:rsidRPr="00B6498B" w:rsidRDefault="00202D52"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141CE9" w14:textId="77777777" w:rsidR="00202D52" w:rsidRPr="00B6498B" w:rsidRDefault="00202D52"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A5FEE0" w14:textId="77777777" w:rsidR="00202D52" w:rsidRPr="00B6498B" w:rsidRDefault="00202D52"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2F7DE4" w14:textId="77777777" w:rsidR="00202D52" w:rsidRPr="00587ADE" w:rsidRDefault="00202D52" w:rsidP="00903818">
            <w:pPr>
              <w:pStyle w:val="ISOGrightnote"/>
              <w:spacing w:before="160" w:after="0" w:line="160" w:lineRule="exact"/>
              <w:rPr>
                <w:rFonts w:ascii="Calibri" w:hAnsi="Calibri"/>
                <w:color w:val="000000" w:themeColor="text1"/>
                <w:spacing w:val="0"/>
                <w:sz w:val="16"/>
                <w:szCs w:val="16"/>
              </w:rPr>
            </w:pPr>
          </w:p>
        </w:tc>
      </w:tr>
      <w:tr w:rsidR="00067D64" w:rsidRPr="002B2088" w14:paraId="1F5D119E" w14:textId="77777777" w:rsidTr="00E7337F">
        <w:trPr>
          <w:jc w:val="center"/>
        </w:trPr>
        <w:tc>
          <w:tcPr>
            <w:tcW w:w="492" w:type="dxa"/>
            <w:shd w:val="clear" w:color="auto" w:fill="F2F2F2" w:themeFill="background1" w:themeFillShade="F2"/>
          </w:tcPr>
          <w:p w14:paraId="2EBBF4F4" w14:textId="77777777" w:rsidR="00067D64" w:rsidRPr="002B2088" w:rsidRDefault="00067D64" w:rsidP="00067D64">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BB10EC7" w14:textId="77777777" w:rsidR="00067D64" w:rsidRPr="002B2088" w:rsidRDefault="00067D64" w:rsidP="00E7337F">
            <w:pPr>
              <w:pStyle w:val="Task"/>
              <w:spacing w:before="0" w:after="0"/>
              <w:rPr>
                <w:rFonts w:ascii="Calibri" w:hAnsi="Calibri"/>
              </w:rPr>
            </w:pPr>
          </w:p>
        </w:tc>
        <w:tc>
          <w:tcPr>
            <w:tcW w:w="6652" w:type="dxa"/>
            <w:gridSpan w:val="8"/>
            <w:tcBorders>
              <w:left w:val="nil"/>
            </w:tcBorders>
            <w:shd w:val="clear" w:color="auto" w:fill="FFFFFF" w:themeFill="background1"/>
          </w:tcPr>
          <w:p w14:paraId="5290D5D6" w14:textId="77777777" w:rsidR="00067D64" w:rsidRPr="007370B3" w:rsidRDefault="0035029F" w:rsidP="00E7337F">
            <w:pPr>
              <w:pStyle w:val="Task"/>
              <w:spacing w:before="120"/>
              <w:rPr>
                <w:rFonts w:ascii="Calibri" w:hAnsi="Calibri"/>
                <w:sz w:val="18"/>
                <w:szCs w:val="18"/>
              </w:rPr>
            </w:pPr>
            <w:r w:rsidRPr="0035029F">
              <w:rPr>
                <w:rFonts w:ascii="Calibri" w:hAnsi="Calibri"/>
                <w:sz w:val="18"/>
                <w:szCs w:val="18"/>
              </w:rPr>
              <w:t>Expect personnel to address risks and opportunities related to outputs.</w:t>
            </w:r>
          </w:p>
        </w:tc>
        <w:tc>
          <w:tcPr>
            <w:tcW w:w="274" w:type="dxa"/>
            <w:shd w:val="clear" w:color="auto" w:fill="FFFFFF" w:themeFill="background1"/>
            <w:tcMar>
              <w:left w:w="57" w:type="dxa"/>
              <w:right w:w="57" w:type="dxa"/>
            </w:tcMar>
          </w:tcPr>
          <w:p w14:paraId="1968622A" w14:textId="77777777" w:rsidR="00067D64" w:rsidRPr="00B6498B" w:rsidRDefault="00067D64"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8A9C8E" w14:textId="77777777" w:rsidR="00067D64" w:rsidRPr="00B6498B" w:rsidRDefault="00067D64"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A4CF5F" w14:textId="77777777" w:rsidR="00067D64" w:rsidRPr="00B6498B" w:rsidRDefault="00067D64" w:rsidP="00E7337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B45CE9" w14:textId="77777777" w:rsidR="00067D64" w:rsidRPr="00587ADE" w:rsidRDefault="00067D64" w:rsidP="00E7337F">
            <w:pPr>
              <w:pStyle w:val="ISOGrightnote"/>
              <w:spacing w:before="160" w:after="0" w:line="160" w:lineRule="exact"/>
              <w:rPr>
                <w:rFonts w:ascii="Calibri" w:hAnsi="Calibri"/>
                <w:color w:val="000000" w:themeColor="text1"/>
                <w:spacing w:val="0"/>
                <w:sz w:val="16"/>
                <w:szCs w:val="16"/>
              </w:rPr>
            </w:pPr>
          </w:p>
        </w:tc>
      </w:tr>
      <w:tr w:rsidR="00067D64" w:rsidRPr="002B2088" w14:paraId="4EB5E17C" w14:textId="77777777" w:rsidTr="00E7337F">
        <w:trPr>
          <w:jc w:val="center"/>
        </w:trPr>
        <w:tc>
          <w:tcPr>
            <w:tcW w:w="492" w:type="dxa"/>
            <w:shd w:val="clear" w:color="auto" w:fill="F2F2F2" w:themeFill="background1" w:themeFillShade="F2"/>
          </w:tcPr>
          <w:p w14:paraId="50798C00" w14:textId="77777777" w:rsidR="00067D64" w:rsidRPr="002B2088" w:rsidRDefault="00067D64" w:rsidP="00067D64">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1FCBF47" w14:textId="77777777" w:rsidR="00067D64" w:rsidRPr="007370B3" w:rsidRDefault="00067D64" w:rsidP="00E7337F">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3842FA7C" w14:textId="77777777" w:rsidR="00067D64" w:rsidRPr="007370B3" w:rsidRDefault="0035029F" w:rsidP="00E7337F">
            <w:pPr>
              <w:pStyle w:val="Task"/>
              <w:spacing w:before="120"/>
              <w:rPr>
                <w:rFonts w:ascii="Calibri" w:hAnsi="Calibri"/>
                <w:sz w:val="18"/>
                <w:szCs w:val="18"/>
              </w:rPr>
            </w:pPr>
            <w:r w:rsidRPr="0035029F">
              <w:rPr>
                <w:rFonts w:ascii="Calibri" w:hAnsi="Calibri"/>
                <w:sz w:val="18"/>
                <w:szCs w:val="18"/>
              </w:rPr>
              <w:t xml:space="preserve">Expect them to address the risks that could </w:t>
            </w:r>
            <w:r w:rsidR="00BF2D83">
              <w:rPr>
                <w:rFonts w:ascii="Calibri" w:hAnsi="Calibri"/>
                <w:sz w:val="18"/>
                <w:szCs w:val="18"/>
              </w:rPr>
              <w:t xml:space="preserve">negatively </w:t>
            </w:r>
            <w:r w:rsidRPr="0035029F">
              <w:rPr>
                <w:rFonts w:ascii="Calibri" w:hAnsi="Calibri"/>
                <w:sz w:val="18"/>
                <w:szCs w:val="18"/>
              </w:rPr>
              <w:t xml:space="preserve">influence </w:t>
            </w:r>
            <w:r w:rsidR="00BF2D83">
              <w:rPr>
                <w:rFonts w:ascii="Calibri" w:hAnsi="Calibri"/>
                <w:sz w:val="18"/>
                <w:szCs w:val="18"/>
              </w:rPr>
              <w:br/>
            </w:r>
            <w:r w:rsidRPr="0035029F">
              <w:rPr>
                <w:rFonts w:ascii="Calibri" w:hAnsi="Calibri"/>
                <w:sz w:val="18"/>
                <w:szCs w:val="18"/>
              </w:rPr>
              <w:t>their ability to provide compliant outputs</w:t>
            </w:r>
            <w:r w:rsidR="00BF2D83">
              <w:rPr>
                <w:rFonts w:ascii="Calibri" w:hAnsi="Calibri"/>
                <w:sz w:val="18"/>
                <w:szCs w:val="18"/>
              </w:rPr>
              <w:t xml:space="preserve"> to process customers</w:t>
            </w:r>
            <w:r w:rsidRPr="0035029F">
              <w:rPr>
                <w:rFonts w:ascii="Calibri" w:hAnsi="Calibri"/>
                <w:sz w:val="18"/>
                <w:szCs w:val="18"/>
              </w:rPr>
              <w:t>.</w:t>
            </w:r>
          </w:p>
        </w:tc>
        <w:tc>
          <w:tcPr>
            <w:tcW w:w="274" w:type="dxa"/>
            <w:shd w:val="clear" w:color="auto" w:fill="FFFFFF" w:themeFill="background1"/>
            <w:tcMar>
              <w:left w:w="57" w:type="dxa"/>
              <w:right w:w="57" w:type="dxa"/>
            </w:tcMar>
          </w:tcPr>
          <w:p w14:paraId="7C902BE7" w14:textId="77777777" w:rsidR="00067D64" w:rsidRPr="00B6498B" w:rsidRDefault="00067D64"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F13A59" w14:textId="77777777" w:rsidR="00067D64" w:rsidRPr="00B6498B" w:rsidRDefault="00067D64"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E5844DE" w14:textId="77777777" w:rsidR="00067D64" w:rsidRPr="00B6498B" w:rsidRDefault="00067D64" w:rsidP="00E7337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B56DEFF" w14:textId="77777777" w:rsidR="00067D64" w:rsidRPr="00587ADE" w:rsidRDefault="00067D64" w:rsidP="00E7337F">
            <w:pPr>
              <w:pStyle w:val="ISOGrightnote"/>
              <w:spacing w:before="160" w:after="0" w:line="160" w:lineRule="exact"/>
              <w:rPr>
                <w:rFonts w:ascii="Calibri" w:hAnsi="Calibri"/>
                <w:color w:val="000000" w:themeColor="text1"/>
                <w:spacing w:val="0"/>
                <w:sz w:val="16"/>
                <w:szCs w:val="16"/>
              </w:rPr>
            </w:pPr>
          </w:p>
        </w:tc>
      </w:tr>
      <w:tr w:rsidR="00067D64" w:rsidRPr="002B2088" w14:paraId="620E6407" w14:textId="77777777" w:rsidTr="00E7337F">
        <w:trPr>
          <w:jc w:val="center"/>
        </w:trPr>
        <w:tc>
          <w:tcPr>
            <w:tcW w:w="492" w:type="dxa"/>
            <w:shd w:val="clear" w:color="auto" w:fill="F2F2F2" w:themeFill="background1" w:themeFillShade="F2"/>
          </w:tcPr>
          <w:p w14:paraId="32982DD6" w14:textId="77777777" w:rsidR="00067D64" w:rsidRPr="002B2088" w:rsidRDefault="00067D64" w:rsidP="00067D64">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32331C7" w14:textId="77777777" w:rsidR="00067D64" w:rsidRPr="007370B3" w:rsidRDefault="00067D64" w:rsidP="00E7337F">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48395A43" w14:textId="77777777" w:rsidR="00067D64" w:rsidRPr="007370B3" w:rsidRDefault="0035029F" w:rsidP="00E7337F">
            <w:pPr>
              <w:pStyle w:val="Task"/>
              <w:spacing w:before="120"/>
              <w:rPr>
                <w:rFonts w:ascii="Calibri" w:hAnsi="Calibri"/>
                <w:sz w:val="18"/>
                <w:szCs w:val="18"/>
              </w:rPr>
            </w:pPr>
            <w:r w:rsidRPr="0035029F">
              <w:rPr>
                <w:rFonts w:ascii="Calibri" w:hAnsi="Calibri"/>
                <w:sz w:val="18"/>
                <w:szCs w:val="18"/>
              </w:rPr>
              <w:t xml:space="preserve">Expect them to address the opportunities that could enhance </w:t>
            </w:r>
            <w:r w:rsidR="00BF2D83">
              <w:rPr>
                <w:rFonts w:ascii="Calibri" w:hAnsi="Calibri"/>
                <w:sz w:val="18"/>
                <w:szCs w:val="18"/>
              </w:rPr>
              <w:br/>
            </w:r>
            <w:r w:rsidRPr="0035029F">
              <w:rPr>
                <w:rFonts w:ascii="Calibri" w:hAnsi="Calibri"/>
                <w:sz w:val="18"/>
                <w:szCs w:val="18"/>
              </w:rPr>
              <w:t>their ability to provide compliant outputs</w:t>
            </w:r>
            <w:r w:rsidR="00BF2D83">
              <w:rPr>
                <w:rFonts w:ascii="Calibri" w:hAnsi="Calibri"/>
                <w:sz w:val="18"/>
                <w:szCs w:val="18"/>
              </w:rPr>
              <w:t xml:space="preserve"> to process customers</w:t>
            </w:r>
            <w:r w:rsidRPr="0035029F">
              <w:rPr>
                <w:rFonts w:ascii="Calibri" w:hAnsi="Calibri"/>
                <w:sz w:val="18"/>
                <w:szCs w:val="18"/>
              </w:rPr>
              <w:t>.</w:t>
            </w:r>
          </w:p>
        </w:tc>
        <w:tc>
          <w:tcPr>
            <w:tcW w:w="274" w:type="dxa"/>
            <w:shd w:val="clear" w:color="auto" w:fill="FFFFFF" w:themeFill="background1"/>
            <w:tcMar>
              <w:left w:w="57" w:type="dxa"/>
              <w:right w:w="57" w:type="dxa"/>
            </w:tcMar>
          </w:tcPr>
          <w:p w14:paraId="5B48944E" w14:textId="77777777" w:rsidR="00067D64" w:rsidRPr="00B6498B" w:rsidRDefault="00067D64"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A6E579F" w14:textId="77777777" w:rsidR="00067D64" w:rsidRPr="00B6498B" w:rsidRDefault="00067D64"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2415B9" w14:textId="77777777" w:rsidR="00067D64" w:rsidRPr="00B6498B" w:rsidRDefault="00067D64" w:rsidP="00E7337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62456D" w14:textId="77777777" w:rsidR="00067D64" w:rsidRPr="00587ADE" w:rsidRDefault="00067D64" w:rsidP="00E7337F">
            <w:pPr>
              <w:pStyle w:val="ISOGrightnote"/>
              <w:spacing w:before="160" w:after="0" w:line="160" w:lineRule="exact"/>
              <w:rPr>
                <w:rFonts w:ascii="Calibri" w:hAnsi="Calibri"/>
                <w:color w:val="000000" w:themeColor="text1"/>
                <w:spacing w:val="0"/>
                <w:sz w:val="16"/>
                <w:szCs w:val="16"/>
              </w:rPr>
            </w:pPr>
          </w:p>
        </w:tc>
      </w:tr>
      <w:tr w:rsidR="00202D52" w:rsidRPr="002B2088" w14:paraId="643FFEF9" w14:textId="77777777" w:rsidTr="00903818">
        <w:trPr>
          <w:jc w:val="center"/>
        </w:trPr>
        <w:tc>
          <w:tcPr>
            <w:tcW w:w="492" w:type="dxa"/>
            <w:shd w:val="clear" w:color="auto" w:fill="F2F2F2" w:themeFill="background1" w:themeFillShade="F2"/>
          </w:tcPr>
          <w:p w14:paraId="5D203D14" w14:textId="77777777" w:rsidR="00202D52" w:rsidRPr="002B2088" w:rsidRDefault="00202D52" w:rsidP="00067D64">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8D40E9E" w14:textId="77777777" w:rsidR="00202D52" w:rsidRPr="002B2088" w:rsidRDefault="00202D52" w:rsidP="00903818">
            <w:pPr>
              <w:pStyle w:val="Task"/>
              <w:spacing w:before="0" w:after="0"/>
              <w:rPr>
                <w:rFonts w:ascii="Calibri" w:hAnsi="Calibri"/>
              </w:rPr>
            </w:pPr>
          </w:p>
        </w:tc>
        <w:tc>
          <w:tcPr>
            <w:tcW w:w="6652" w:type="dxa"/>
            <w:gridSpan w:val="8"/>
            <w:tcBorders>
              <w:left w:val="nil"/>
            </w:tcBorders>
            <w:shd w:val="clear" w:color="auto" w:fill="FFFFFF" w:themeFill="background1"/>
          </w:tcPr>
          <w:p w14:paraId="3A41A1E2" w14:textId="77777777" w:rsidR="00202D52" w:rsidRPr="007370B3" w:rsidRDefault="0035029F" w:rsidP="00903818">
            <w:pPr>
              <w:pStyle w:val="Task"/>
              <w:spacing w:before="120"/>
              <w:rPr>
                <w:rFonts w:ascii="Calibri" w:hAnsi="Calibri"/>
                <w:sz w:val="18"/>
                <w:szCs w:val="18"/>
              </w:rPr>
            </w:pPr>
            <w:r w:rsidRPr="0035029F">
              <w:rPr>
                <w:rFonts w:ascii="Calibri" w:hAnsi="Calibri"/>
                <w:sz w:val="18"/>
                <w:szCs w:val="18"/>
              </w:rPr>
              <w:t>Expect personnel to address risks and opportunities related to customer satisfaction.</w:t>
            </w:r>
          </w:p>
        </w:tc>
        <w:tc>
          <w:tcPr>
            <w:tcW w:w="274" w:type="dxa"/>
            <w:shd w:val="clear" w:color="auto" w:fill="FFFFFF" w:themeFill="background1"/>
            <w:tcMar>
              <w:left w:w="57" w:type="dxa"/>
              <w:right w:w="57" w:type="dxa"/>
            </w:tcMar>
          </w:tcPr>
          <w:p w14:paraId="02EC36D1" w14:textId="77777777" w:rsidR="00202D52" w:rsidRPr="00B6498B" w:rsidRDefault="00202D52"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AFFAFFD" w14:textId="77777777" w:rsidR="00202D52" w:rsidRPr="00B6498B" w:rsidRDefault="00202D52"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0F625D" w14:textId="77777777" w:rsidR="00202D52" w:rsidRPr="00B6498B" w:rsidRDefault="00202D52"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3D7861" w14:textId="77777777" w:rsidR="00202D52" w:rsidRPr="00587ADE" w:rsidRDefault="00202D52" w:rsidP="00903818">
            <w:pPr>
              <w:pStyle w:val="ISOGrightnote"/>
              <w:spacing w:before="160" w:after="0" w:line="160" w:lineRule="exact"/>
              <w:rPr>
                <w:rFonts w:ascii="Calibri" w:hAnsi="Calibri"/>
                <w:color w:val="000000" w:themeColor="text1"/>
                <w:spacing w:val="0"/>
                <w:sz w:val="16"/>
                <w:szCs w:val="16"/>
              </w:rPr>
            </w:pPr>
          </w:p>
        </w:tc>
      </w:tr>
      <w:tr w:rsidR="00067D64" w:rsidRPr="002B2088" w14:paraId="1EF3397E" w14:textId="77777777" w:rsidTr="00E7337F">
        <w:trPr>
          <w:jc w:val="center"/>
        </w:trPr>
        <w:tc>
          <w:tcPr>
            <w:tcW w:w="492" w:type="dxa"/>
            <w:shd w:val="clear" w:color="auto" w:fill="F2F2F2" w:themeFill="background1" w:themeFillShade="F2"/>
          </w:tcPr>
          <w:p w14:paraId="06257937" w14:textId="77777777" w:rsidR="00067D64" w:rsidRPr="002B2088" w:rsidRDefault="00067D64" w:rsidP="00067D64">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6A7F5E4" w14:textId="77777777" w:rsidR="00067D64" w:rsidRPr="007370B3" w:rsidRDefault="00067D64" w:rsidP="00E7337F">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54910D89" w14:textId="77777777" w:rsidR="00067D64" w:rsidRPr="007370B3" w:rsidRDefault="0035029F" w:rsidP="00E7337F">
            <w:pPr>
              <w:pStyle w:val="Task"/>
              <w:spacing w:before="120"/>
              <w:rPr>
                <w:rFonts w:ascii="Calibri" w:hAnsi="Calibri"/>
                <w:sz w:val="18"/>
                <w:szCs w:val="18"/>
              </w:rPr>
            </w:pPr>
            <w:r w:rsidRPr="0035029F">
              <w:rPr>
                <w:rFonts w:ascii="Calibri" w:hAnsi="Calibri"/>
                <w:sz w:val="18"/>
                <w:szCs w:val="18"/>
              </w:rPr>
              <w:t>Expect them to address risks that could influence their ability to satisfy customers.</w:t>
            </w:r>
          </w:p>
        </w:tc>
        <w:tc>
          <w:tcPr>
            <w:tcW w:w="274" w:type="dxa"/>
            <w:shd w:val="clear" w:color="auto" w:fill="FFFFFF" w:themeFill="background1"/>
            <w:tcMar>
              <w:left w:w="57" w:type="dxa"/>
              <w:right w:w="57" w:type="dxa"/>
            </w:tcMar>
          </w:tcPr>
          <w:p w14:paraId="5BC11536" w14:textId="77777777" w:rsidR="00067D64" w:rsidRPr="00B6498B" w:rsidRDefault="00067D64"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57ADA8" w14:textId="77777777" w:rsidR="00067D64" w:rsidRPr="00B6498B" w:rsidRDefault="00067D64" w:rsidP="00E7337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ADD53B" w14:textId="77777777" w:rsidR="00067D64" w:rsidRPr="00B6498B" w:rsidRDefault="00067D64" w:rsidP="00E7337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EDA120C" w14:textId="77777777" w:rsidR="00067D64" w:rsidRPr="00587ADE" w:rsidRDefault="00067D64" w:rsidP="00E7337F">
            <w:pPr>
              <w:pStyle w:val="ISOGrightnote"/>
              <w:spacing w:before="160" w:after="0" w:line="160" w:lineRule="exact"/>
              <w:rPr>
                <w:rFonts w:ascii="Calibri" w:hAnsi="Calibri"/>
                <w:color w:val="000000" w:themeColor="text1"/>
                <w:spacing w:val="0"/>
                <w:sz w:val="16"/>
                <w:szCs w:val="16"/>
              </w:rPr>
            </w:pPr>
          </w:p>
        </w:tc>
      </w:tr>
      <w:tr w:rsidR="00202D52" w:rsidRPr="002B2088" w14:paraId="19C7AE57" w14:textId="77777777" w:rsidTr="00903818">
        <w:trPr>
          <w:jc w:val="center"/>
        </w:trPr>
        <w:tc>
          <w:tcPr>
            <w:tcW w:w="492" w:type="dxa"/>
            <w:shd w:val="clear" w:color="auto" w:fill="F2F2F2" w:themeFill="background1" w:themeFillShade="F2"/>
          </w:tcPr>
          <w:p w14:paraId="73F15629" w14:textId="77777777" w:rsidR="00202D52" w:rsidRPr="002B2088" w:rsidRDefault="00202D52" w:rsidP="00067D64">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C83565D" w14:textId="77777777" w:rsidR="00202D52" w:rsidRPr="007370B3" w:rsidRDefault="00202D52"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2594DDD1" w14:textId="77777777" w:rsidR="00202D52" w:rsidRPr="00BF2D83" w:rsidRDefault="0035029F" w:rsidP="00903818">
            <w:pPr>
              <w:pStyle w:val="Task"/>
              <w:spacing w:before="120"/>
              <w:rPr>
                <w:rFonts w:ascii="Calibri" w:hAnsi="Calibri"/>
                <w:spacing w:val="-6"/>
                <w:sz w:val="18"/>
                <w:szCs w:val="18"/>
              </w:rPr>
            </w:pPr>
            <w:r w:rsidRPr="00BF2D83">
              <w:rPr>
                <w:rFonts w:ascii="Calibri" w:hAnsi="Calibri"/>
                <w:spacing w:val="-6"/>
                <w:sz w:val="18"/>
                <w:szCs w:val="18"/>
              </w:rPr>
              <w:t>Expect them to address opportunities that could enhance their ability to satisfy customers.</w:t>
            </w:r>
          </w:p>
        </w:tc>
        <w:tc>
          <w:tcPr>
            <w:tcW w:w="274" w:type="dxa"/>
            <w:shd w:val="clear" w:color="auto" w:fill="FFFFFF" w:themeFill="background1"/>
            <w:tcMar>
              <w:left w:w="57" w:type="dxa"/>
              <w:right w:w="57" w:type="dxa"/>
            </w:tcMar>
          </w:tcPr>
          <w:p w14:paraId="5B0E5EF6" w14:textId="77777777" w:rsidR="00202D52" w:rsidRPr="00B6498B" w:rsidRDefault="00202D52"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5DDA82" w14:textId="77777777" w:rsidR="00202D52" w:rsidRPr="00B6498B" w:rsidRDefault="00202D52"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949096" w14:textId="77777777" w:rsidR="00202D52" w:rsidRPr="00B6498B" w:rsidRDefault="00202D52"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7B786D" w14:textId="77777777" w:rsidR="00202D52" w:rsidRPr="00587ADE" w:rsidRDefault="00202D52" w:rsidP="00903818">
            <w:pPr>
              <w:pStyle w:val="ISOGrightnote"/>
              <w:spacing w:before="160" w:after="0" w:line="160" w:lineRule="exact"/>
              <w:rPr>
                <w:rFonts w:ascii="Calibri" w:hAnsi="Calibri"/>
                <w:color w:val="000000" w:themeColor="text1"/>
                <w:spacing w:val="0"/>
                <w:sz w:val="16"/>
                <w:szCs w:val="16"/>
              </w:rPr>
            </w:pPr>
          </w:p>
        </w:tc>
      </w:tr>
      <w:tr w:rsidR="00202D52" w:rsidRPr="002B2088" w14:paraId="40594271" w14:textId="77777777" w:rsidTr="00903818">
        <w:trPr>
          <w:jc w:val="center"/>
        </w:trPr>
        <w:tc>
          <w:tcPr>
            <w:tcW w:w="10228" w:type="dxa"/>
            <w:gridSpan w:val="14"/>
            <w:shd w:val="clear" w:color="auto" w:fill="F2F2F2" w:themeFill="background1" w:themeFillShade="F2"/>
          </w:tcPr>
          <w:p w14:paraId="1C77F0B0" w14:textId="77777777" w:rsidR="00202D52" w:rsidRPr="004D65E1" w:rsidRDefault="00202D52" w:rsidP="00903818">
            <w:pPr>
              <w:pStyle w:val="AuditHeadingLeft"/>
              <w:spacing w:after="120"/>
              <w:rPr>
                <w:rFonts w:ascii="Calibri" w:hAnsi="Calibri"/>
                <w:b w:val="0"/>
                <w:caps/>
                <w:spacing w:val="6"/>
                <w:sz w:val="18"/>
                <w:szCs w:val="18"/>
              </w:rPr>
            </w:pPr>
            <w:r>
              <w:rPr>
                <w:rFonts w:ascii="Calibri" w:hAnsi="Calibri"/>
                <w:caps/>
                <w:spacing w:val="6"/>
                <w:sz w:val="18"/>
                <w:szCs w:val="18"/>
              </w:rPr>
              <w:t>3</w:t>
            </w:r>
            <w:r w:rsidRPr="004D65E1">
              <w:rPr>
                <w:rFonts w:ascii="Calibri" w:hAnsi="Calibri"/>
                <w:caps/>
                <w:spacing w:val="6"/>
                <w:sz w:val="18"/>
                <w:szCs w:val="18"/>
              </w:rPr>
              <w:t>.</w:t>
            </w:r>
            <w:r w:rsidR="00FF73DE">
              <w:rPr>
                <w:rFonts w:ascii="Calibri" w:hAnsi="Calibri"/>
                <w:caps/>
                <w:spacing w:val="6"/>
                <w:sz w:val="18"/>
                <w:szCs w:val="18"/>
              </w:rPr>
              <w:t>3</w:t>
            </w:r>
            <w:r w:rsidRPr="004D65E1">
              <w:rPr>
                <w:rFonts w:ascii="Calibri" w:hAnsi="Calibri"/>
                <w:caps/>
                <w:spacing w:val="6"/>
                <w:sz w:val="18"/>
                <w:szCs w:val="18"/>
              </w:rPr>
              <w:t>.</w:t>
            </w:r>
            <w:r w:rsidR="00FF73DE">
              <w:rPr>
                <w:rFonts w:ascii="Calibri" w:hAnsi="Calibri"/>
                <w:caps/>
                <w:spacing w:val="6"/>
                <w:sz w:val="18"/>
                <w:szCs w:val="18"/>
              </w:rPr>
              <w:t>3</w:t>
            </w:r>
            <w:r w:rsidRPr="004D65E1">
              <w:rPr>
                <w:rFonts w:ascii="Calibri" w:hAnsi="Calibri"/>
                <w:caps/>
                <w:spacing w:val="6"/>
                <w:sz w:val="18"/>
                <w:szCs w:val="18"/>
              </w:rPr>
              <w:t xml:space="preserve"> </w:t>
            </w:r>
            <w:r w:rsidR="00A16CC3" w:rsidRPr="00A16CC3">
              <w:rPr>
                <w:rFonts w:ascii="Calibri" w:hAnsi="Calibri"/>
                <w:caps/>
                <w:spacing w:val="6"/>
                <w:sz w:val="18"/>
                <w:szCs w:val="18"/>
              </w:rPr>
              <w:t>Expect personnel to implement policies and procedures</w:t>
            </w:r>
          </w:p>
        </w:tc>
      </w:tr>
      <w:tr w:rsidR="006B7E40" w:rsidRPr="002B2088" w14:paraId="0C44A31B" w14:textId="77777777" w:rsidTr="00B64BA7">
        <w:trPr>
          <w:jc w:val="center"/>
        </w:trPr>
        <w:tc>
          <w:tcPr>
            <w:tcW w:w="492" w:type="dxa"/>
            <w:shd w:val="clear" w:color="auto" w:fill="F2F2F2" w:themeFill="background1" w:themeFillShade="F2"/>
          </w:tcPr>
          <w:p w14:paraId="3B56ACDD" w14:textId="77777777" w:rsidR="006B7E40" w:rsidRPr="002B2088" w:rsidRDefault="006B7E40" w:rsidP="006B7E40">
            <w:pPr>
              <w:pStyle w:val="Tasknumber"/>
              <w:numPr>
                <w:ilvl w:val="0"/>
                <w:numId w:val="17"/>
              </w:numPr>
              <w:spacing w:before="160"/>
              <w:rPr>
                <w:rFonts w:ascii="Calibri" w:hAnsi="Calibri"/>
              </w:rPr>
            </w:pPr>
          </w:p>
        </w:tc>
        <w:tc>
          <w:tcPr>
            <w:tcW w:w="6793" w:type="dxa"/>
            <w:gridSpan w:val="9"/>
            <w:shd w:val="clear" w:color="auto" w:fill="FFFFFF" w:themeFill="background1"/>
          </w:tcPr>
          <w:p w14:paraId="07325C87" w14:textId="77777777" w:rsidR="006B7E40" w:rsidRPr="007370B3" w:rsidRDefault="00805A1D" w:rsidP="00A4038D">
            <w:pPr>
              <w:pStyle w:val="Task"/>
              <w:spacing w:before="120" w:after="140"/>
              <w:rPr>
                <w:rFonts w:ascii="Calibri" w:hAnsi="Calibri"/>
                <w:sz w:val="18"/>
                <w:szCs w:val="18"/>
              </w:rPr>
            </w:pPr>
            <w:r w:rsidRPr="00805A1D">
              <w:rPr>
                <w:rFonts w:ascii="Calibri" w:hAnsi="Calibri"/>
                <w:sz w:val="18"/>
                <w:szCs w:val="18"/>
              </w:rPr>
              <w:t>Expect personnel to apply process policies.</w:t>
            </w:r>
          </w:p>
        </w:tc>
        <w:tc>
          <w:tcPr>
            <w:tcW w:w="274" w:type="dxa"/>
            <w:shd w:val="clear" w:color="auto" w:fill="FFFFFF" w:themeFill="background1"/>
            <w:tcMar>
              <w:left w:w="58" w:type="dxa"/>
              <w:right w:w="58" w:type="dxa"/>
            </w:tcMar>
          </w:tcPr>
          <w:p w14:paraId="32144A09"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690E70"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C5BD05B" w14:textId="77777777" w:rsidR="006B7E40" w:rsidRPr="00B6498B" w:rsidRDefault="006B7E40"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54FB97" w14:textId="77777777" w:rsidR="006B7E40" w:rsidRPr="00587ADE" w:rsidRDefault="006B7E40" w:rsidP="00B64BA7">
            <w:pPr>
              <w:pStyle w:val="ISOGrightnote"/>
              <w:spacing w:before="160" w:after="0" w:line="160" w:lineRule="exact"/>
              <w:rPr>
                <w:rFonts w:ascii="Calibri" w:hAnsi="Calibri"/>
                <w:color w:val="000000" w:themeColor="text1"/>
                <w:spacing w:val="0"/>
                <w:sz w:val="16"/>
                <w:szCs w:val="16"/>
              </w:rPr>
            </w:pPr>
          </w:p>
        </w:tc>
      </w:tr>
      <w:tr w:rsidR="006B7E40" w:rsidRPr="002B2088" w14:paraId="415AAF29" w14:textId="77777777" w:rsidTr="00B64BA7">
        <w:trPr>
          <w:jc w:val="center"/>
        </w:trPr>
        <w:tc>
          <w:tcPr>
            <w:tcW w:w="492" w:type="dxa"/>
            <w:shd w:val="clear" w:color="auto" w:fill="F2F2F2" w:themeFill="background1" w:themeFillShade="F2"/>
          </w:tcPr>
          <w:p w14:paraId="4031EEB8" w14:textId="77777777" w:rsidR="006B7E40" w:rsidRPr="002B2088" w:rsidRDefault="006B7E40" w:rsidP="006B7E4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69FCD41" w14:textId="77777777" w:rsidR="006B7E40" w:rsidRPr="002B2088" w:rsidRDefault="006B7E40" w:rsidP="00B64BA7">
            <w:pPr>
              <w:pStyle w:val="Task"/>
              <w:spacing w:before="0" w:after="0"/>
              <w:rPr>
                <w:rFonts w:ascii="Calibri" w:hAnsi="Calibri"/>
              </w:rPr>
            </w:pPr>
          </w:p>
        </w:tc>
        <w:tc>
          <w:tcPr>
            <w:tcW w:w="6652" w:type="dxa"/>
            <w:gridSpan w:val="8"/>
            <w:tcBorders>
              <w:left w:val="nil"/>
            </w:tcBorders>
            <w:shd w:val="clear" w:color="auto" w:fill="FFFFFF" w:themeFill="background1"/>
          </w:tcPr>
          <w:p w14:paraId="4B920A3C" w14:textId="77777777" w:rsidR="006B7E40" w:rsidRPr="007370B3" w:rsidRDefault="00805A1D" w:rsidP="00A4038D">
            <w:pPr>
              <w:pStyle w:val="Task"/>
              <w:spacing w:before="120" w:after="140"/>
              <w:rPr>
                <w:rFonts w:ascii="Calibri" w:hAnsi="Calibri"/>
                <w:sz w:val="18"/>
                <w:szCs w:val="18"/>
              </w:rPr>
            </w:pPr>
            <w:r w:rsidRPr="00805A1D">
              <w:rPr>
                <w:rFonts w:ascii="Calibri" w:hAnsi="Calibri"/>
                <w:sz w:val="18"/>
                <w:szCs w:val="18"/>
              </w:rPr>
              <w:t>Expect them to apply safety policies.</w:t>
            </w:r>
          </w:p>
        </w:tc>
        <w:tc>
          <w:tcPr>
            <w:tcW w:w="274" w:type="dxa"/>
            <w:shd w:val="clear" w:color="auto" w:fill="FFFFFF" w:themeFill="background1"/>
            <w:tcMar>
              <w:left w:w="57" w:type="dxa"/>
              <w:right w:w="57" w:type="dxa"/>
            </w:tcMar>
          </w:tcPr>
          <w:p w14:paraId="3C9F6E8C"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60C707"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C02D09" w14:textId="77777777" w:rsidR="006B7E40" w:rsidRPr="00B6498B" w:rsidRDefault="006B7E40"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98C95C7" w14:textId="77777777" w:rsidR="006B7E40" w:rsidRPr="00587ADE" w:rsidRDefault="006B7E40" w:rsidP="00B64BA7">
            <w:pPr>
              <w:pStyle w:val="ISOGrightnote"/>
              <w:spacing w:before="160" w:after="0" w:line="160" w:lineRule="exact"/>
              <w:rPr>
                <w:rFonts w:ascii="Calibri" w:hAnsi="Calibri"/>
                <w:color w:val="000000" w:themeColor="text1"/>
                <w:spacing w:val="0"/>
                <w:sz w:val="16"/>
                <w:szCs w:val="16"/>
              </w:rPr>
            </w:pPr>
          </w:p>
        </w:tc>
      </w:tr>
      <w:tr w:rsidR="006B7E40" w:rsidRPr="002B2088" w14:paraId="02E8478D" w14:textId="77777777" w:rsidTr="00B64BA7">
        <w:trPr>
          <w:jc w:val="center"/>
        </w:trPr>
        <w:tc>
          <w:tcPr>
            <w:tcW w:w="492" w:type="dxa"/>
            <w:shd w:val="clear" w:color="auto" w:fill="F2F2F2" w:themeFill="background1" w:themeFillShade="F2"/>
          </w:tcPr>
          <w:p w14:paraId="4EFE96C1" w14:textId="77777777" w:rsidR="006B7E40" w:rsidRPr="002B2088" w:rsidRDefault="006B7E40" w:rsidP="006B7E4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7EA424F" w14:textId="77777777" w:rsidR="006B7E40" w:rsidRPr="002B2088" w:rsidRDefault="006B7E40" w:rsidP="00B64BA7">
            <w:pPr>
              <w:pStyle w:val="Task"/>
              <w:spacing w:before="0" w:after="0"/>
              <w:rPr>
                <w:rFonts w:ascii="Calibri" w:hAnsi="Calibri"/>
              </w:rPr>
            </w:pPr>
          </w:p>
        </w:tc>
        <w:tc>
          <w:tcPr>
            <w:tcW w:w="6652" w:type="dxa"/>
            <w:gridSpan w:val="8"/>
            <w:tcBorders>
              <w:left w:val="nil"/>
            </w:tcBorders>
            <w:shd w:val="clear" w:color="auto" w:fill="FFFFFF" w:themeFill="background1"/>
          </w:tcPr>
          <w:p w14:paraId="10FE7C29" w14:textId="77777777" w:rsidR="006B7E40" w:rsidRPr="007370B3" w:rsidRDefault="00805A1D" w:rsidP="00A4038D">
            <w:pPr>
              <w:pStyle w:val="Task"/>
              <w:spacing w:before="120" w:after="140"/>
              <w:rPr>
                <w:rFonts w:ascii="Calibri" w:hAnsi="Calibri"/>
                <w:sz w:val="18"/>
                <w:szCs w:val="18"/>
              </w:rPr>
            </w:pPr>
            <w:r w:rsidRPr="00805A1D">
              <w:rPr>
                <w:rFonts w:ascii="Calibri" w:hAnsi="Calibri"/>
                <w:sz w:val="18"/>
                <w:szCs w:val="18"/>
              </w:rPr>
              <w:t>Expect them to apply quality policies.</w:t>
            </w:r>
          </w:p>
        </w:tc>
        <w:tc>
          <w:tcPr>
            <w:tcW w:w="274" w:type="dxa"/>
            <w:shd w:val="clear" w:color="auto" w:fill="FFFFFF" w:themeFill="background1"/>
            <w:tcMar>
              <w:left w:w="57" w:type="dxa"/>
              <w:right w:w="57" w:type="dxa"/>
            </w:tcMar>
          </w:tcPr>
          <w:p w14:paraId="0DEDF1DC"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C644AE7"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9A72C9" w14:textId="77777777" w:rsidR="006B7E40" w:rsidRPr="00B6498B" w:rsidRDefault="006B7E40"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6324E07" w14:textId="77777777" w:rsidR="006B7E40" w:rsidRPr="00587ADE" w:rsidRDefault="006B7E40" w:rsidP="00B64BA7">
            <w:pPr>
              <w:pStyle w:val="ISOGrightnote"/>
              <w:spacing w:before="160" w:after="0" w:line="160" w:lineRule="exact"/>
              <w:rPr>
                <w:rFonts w:ascii="Calibri" w:hAnsi="Calibri"/>
                <w:color w:val="000000" w:themeColor="text1"/>
                <w:spacing w:val="0"/>
                <w:sz w:val="16"/>
                <w:szCs w:val="16"/>
              </w:rPr>
            </w:pPr>
          </w:p>
        </w:tc>
      </w:tr>
      <w:tr w:rsidR="006B7E40" w:rsidRPr="002B2088" w14:paraId="11D16A37" w14:textId="77777777" w:rsidTr="00B64BA7">
        <w:trPr>
          <w:jc w:val="center"/>
        </w:trPr>
        <w:tc>
          <w:tcPr>
            <w:tcW w:w="492" w:type="dxa"/>
            <w:shd w:val="clear" w:color="auto" w:fill="F2F2F2" w:themeFill="background1" w:themeFillShade="F2"/>
          </w:tcPr>
          <w:p w14:paraId="240D9A02" w14:textId="77777777" w:rsidR="006B7E40" w:rsidRPr="002B2088" w:rsidRDefault="006B7E40" w:rsidP="006B7E4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8D9F188" w14:textId="77777777" w:rsidR="006B7E40" w:rsidRPr="002B2088" w:rsidRDefault="006B7E40" w:rsidP="00B64BA7">
            <w:pPr>
              <w:pStyle w:val="Task"/>
              <w:spacing w:before="0" w:after="0"/>
              <w:rPr>
                <w:rFonts w:ascii="Calibri" w:hAnsi="Calibri"/>
              </w:rPr>
            </w:pPr>
          </w:p>
        </w:tc>
        <w:tc>
          <w:tcPr>
            <w:tcW w:w="6652" w:type="dxa"/>
            <w:gridSpan w:val="8"/>
            <w:tcBorders>
              <w:left w:val="nil"/>
            </w:tcBorders>
            <w:shd w:val="clear" w:color="auto" w:fill="FFFFFF" w:themeFill="background1"/>
          </w:tcPr>
          <w:p w14:paraId="1C13BEBB" w14:textId="77777777" w:rsidR="006B7E40" w:rsidRPr="007370B3" w:rsidRDefault="00805A1D" w:rsidP="00A4038D">
            <w:pPr>
              <w:pStyle w:val="Task"/>
              <w:spacing w:before="120" w:after="140"/>
              <w:rPr>
                <w:rFonts w:ascii="Calibri" w:hAnsi="Calibri"/>
                <w:sz w:val="18"/>
                <w:szCs w:val="18"/>
              </w:rPr>
            </w:pPr>
            <w:r w:rsidRPr="00805A1D">
              <w:rPr>
                <w:rFonts w:ascii="Calibri" w:hAnsi="Calibri"/>
                <w:sz w:val="18"/>
                <w:szCs w:val="18"/>
              </w:rPr>
              <w:t>Expect them to apply security policies.</w:t>
            </w:r>
          </w:p>
        </w:tc>
        <w:tc>
          <w:tcPr>
            <w:tcW w:w="274" w:type="dxa"/>
            <w:shd w:val="clear" w:color="auto" w:fill="FFFFFF" w:themeFill="background1"/>
            <w:tcMar>
              <w:left w:w="57" w:type="dxa"/>
              <w:right w:w="57" w:type="dxa"/>
            </w:tcMar>
          </w:tcPr>
          <w:p w14:paraId="3C88DAFC"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45C139"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4129315" w14:textId="77777777" w:rsidR="006B7E40" w:rsidRPr="00B6498B" w:rsidRDefault="006B7E40"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7A14B45" w14:textId="77777777" w:rsidR="006B7E40" w:rsidRPr="00587ADE" w:rsidRDefault="006B7E40" w:rsidP="00B64BA7">
            <w:pPr>
              <w:pStyle w:val="ISOGrightnote"/>
              <w:spacing w:before="160" w:after="0" w:line="160" w:lineRule="exact"/>
              <w:rPr>
                <w:rFonts w:ascii="Calibri" w:hAnsi="Calibri"/>
                <w:color w:val="000000" w:themeColor="text1"/>
                <w:spacing w:val="0"/>
                <w:sz w:val="16"/>
                <w:szCs w:val="16"/>
              </w:rPr>
            </w:pPr>
          </w:p>
        </w:tc>
      </w:tr>
      <w:tr w:rsidR="006B7E40" w:rsidRPr="002B2088" w14:paraId="208DFCE7" w14:textId="77777777" w:rsidTr="00B64BA7">
        <w:trPr>
          <w:jc w:val="center"/>
        </w:trPr>
        <w:tc>
          <w:tcPr>
            <w:tcW w:w="492" w:type="dxa"/>
            <w:shd w:val="clear" w:color="auto" w:fill="F2F2F2" w:themeFill="background1" w:themeFillShade="F2"/>
          </w:tcPr>
          <w:p w14:paraId="29E472C9" w14:textId="77777777" w:rsidR="006B7E40" w:rsidRPr="002B2088" w:rsidRDefault="006B7E40" w:rsidP="006B7E4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C144257" w14:textId="77777777" w:rsidR="006B7E40" w:rsidRPr="002B2088" w:rsidRDefault="006B7E40" w:rsidP="00B64BA7">
            <w:pPr>
              <w:pStyle w:val="Task"/>
              <w:spacing w:before="0" w:after="0"/>
              <w:rPr>
                <w:rFonts w:ascii="Calibri" w:hAnsi="Calibri"/>
              </w:rPr>
            </w:pPr>
          </w:p>
        </w:tc>
        <w:tc>
          <w:tcPr>
            <w:tcW w:w="6652" w:type="dxa"/>
            <w:gridSpan w:val="8"/>
            <w:tcBorders>
              <w:left w:val="nil"/>
            </w:tcBorders>
            <w:shd w:val="clear" w:color="auto" w:fill="FFFFFF" w:themeFill="background1"/>
          </w:tcPr>
          <w:p w14:paraId="7041DBB8" w14:textId="77777777" w:rsidR="006B7E40" w:rsidRPr="007370B3" w:rsidRDefault="00805A1D" w:rsidP="00B64BA7">
            <w:pPr>
              <w:pStyle w:val="Task"/>
              <w:spacing w:before="120"/>
              <w:rPr>
                <w:rFonts w:ascii="Calibri" w:hAnsi="Calibri"/>
                <w:sz w:val="18"/>
                <w:szCs w:val="18"/>
              </w:rPr>
            </w:pPr>
            <w:r w:rsidRPr="00805A1D">
              <w:rPr>
                <w:rFonts w:ascii="Calibri" w:hAnsi="Calibri"/>
                <w:sz w:val="18"/>
                <w:szCs w:val="18"/>
              </w:rPr>
              <w:t>Expect them to apply business policies.</w:t>
            </w:r>
          </w:p>
        </w:tc>
        <w:tc>
          <w:tcPr>
            <w:tcW w:w="274" w:type="dxa"/>
            <w:shd w:val="clear" w:color="auto" w:fill="FFFFFF" w:themeFill="background1"/>
            <w:tcMar>
              <w:left w:w="57" w:type="dxa"/>
              <w:right w:w="57" w:type="dxa"/>
            </w:tcMar>
          </w:tcPr>
          <w:p w14:paraId="29971310"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3C311F9"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D954A0A" w14:textId="77777777" w:rsidR="006B7E40" w:rsidRPr="00B6498B" w:rsidRDefault="006B7E40"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46072C" w14:textId="77777777" w:rsidR="006B7E40" w:rsidRPr="00587ADE" w:rsidRDefault="006B7E40" w:rsidP="00B64BA7">
            <w:pPr>
              <w:pStyle w:val="ISOGrightnote"/>
              <w:spacing w:before="160" w:after="0" w:line="160" w:lineRule="exact"/>
              <w:rPr>
                <w:rFonts w:ascii="Calibri" w:hAnsi="Calibri"/>
                <w:color w:val="000000" w:themeColor="text1"/>
                <w:spacing w:val="0"/>
                <w:sz w:val="16"/>
                <w:szCs w:val="16"/>
              </w:rPr>
            </w:pPr>
          </w:p>
        </w:tc>
      </w:tr>
      <w:tr w:rsidR="006B7E40" w:rsidRPr="002B2088" w14:paraId="3245D926" w14:textId="77777777" w:rsidTr="00B64BA7">
        <w:trPr>
          <w:jc w:val="center"/>
        </w:trPr>
        <w:tc>
          <w:tcPr>
            <w:tcW w:w="492" w:type="dxa"/>
            <w:shd w:val="clear" w:color="auto" w:fill="F2F2F2" w:themeFill="background1" w:themeFillShade="F2"/>
          </w:tcPr>
          <w:p w14:paraId="022BDC33" w14:textId="77777777" w:rsidR="006B7E40" w:rsidRPr="002B2088" w:rsidRDefault="006B7E40" w:rsidP="006B7E4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7AB3F6E" w14:textId="77777777" w:rsidR="006B7E40" w:rsidRPr="002B2088" w:rsidRDefault="006B7E40" w:rsidP="00B64BA7">
            <w:pPr>
              <w:pStyle w:val="Task"/>
              <w:spacing w:before="0" w:after="0"/>
              <w:rPr>
                <w:rFonts w:ascii="Calibri" w:hAnsi="Calibri"/>
              </w:rPr>
            </w:pPr>
          </w:p>
        </w:tc>
        <w:tc>
          <w:tcPr>
            <w:tcW w:w="6652" w:type="dxa"/>
            <w:gridSpan w:val="8"/>
            <w:tcBorders>
              <w:left w:val="nil"/>
            </w:tcBorders>
            <w:shd w:val="clear" w:color="auto" w:fill="FFFFFF" w:themeFill="background1"/>
          </w:tcPr>
          <w:p w14:paraId="2FAD53ED" w14:textId="77777777" w:rsidR="006B7E40" w:rsidRPr="007370B3" w:rsidRDefault="00805A1D" w:rsidP="00B64BA7">
            <w:pPr>
              <w:pStyle w:val="Task"/>
              <w:spacing w:before="120"/>
              <w:rPr>
                <w:rFonts w:ascii="Calibri" w:hAnsi="Calibri"/>
                <w:sz w:val="18"/>
                <w:szCs w:val="18"/>
              </w:rPr>
            </w:pPr>
            <w:r w:rsidRPr="00805A1D">
              <w:rPr>
                <w:rFonts w:ascii="Calibri" w:hAnsi="Calibri"/>
                <w:sz w:val="18"/>
                <w:szCs w:val="18"/>
              </w:rPr>
              <w:t>Expect them to apply continuity policies.</w:t>
            </w:r>
          </w:p>
        </w:tc>
        <w:tc>
          <w:tcPr>
            <w:tcW w:w="274" w:type="dxa"/>
            <w:shd w:val="clear" w:color="auto" w:fill="FFFFFF" w:themeFill="background1"/>
            <w:tcMar>
              <w:left w:w="57" w:type="dxa"/>
              <w:right w:w="57" w:type="dxa"/>
            </w:tcMar>
          </w:tcPr>
          <w:p w14:paraId="27798A55"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CBCB38B"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40E570" w14:textId="77777777" w:rsidR="006B7E40" w:rsidRPr="00B6498B" w:rsidRDefault="006B7E40"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AEE2F6" w14:textId="77777777" w:rsidR="006B7E40" w:rsidRPr="00587ADE" w:rsidRDefault="006B7E40" w:rsidP="00B64BA7">
            <w:pPr>
              <w:pStyle w:val="ISOGrightnote"/>
              <w:spacing w:before="160" w:after="0" w:line="160" w:lineRule="exact"/>
              <w:rPr>
                <w:rFonts w:ascii="Calibri" w:hAnsi="Calibri"/>
                <w:color w:val="000000" w:themeColor="text1"/>
                <w:spacing w:val="0"/>
                <w:sz w:val="16"/>
                <w:szCs w:val="16"/>
              </w:rPr>
            </w:pPr>
          </w:p>
        </w:tc>
      </w:tr>
      <w:tr w:rsidR="006B7E40" w:rsidRPr="002B2088" w14:paraId="315C3554" w14:textId="77777777" w:rsidTr="00B64BA7">
        <w:trPr>
          <w:jc w:val="center"/>
        </w:trPr>
        <w:tc>
          <w:tcPr>
            <w:tcW w:w="492" w:type="dxa"/>
            <w:shd w:val="clear" w:color="auto" w:fill="F2F2F2" w:themeFill="background1" w:themeFillShade="F2"/>
          </w:tcPr>
          <w:p w14:paraId="3CA86238" w14:textId="77777777" w:rsidR="006B7E40" w:rsidRPr="002B2088" w:rsidRDefault="006B7E40" w:rsidP="006B7E4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2CCC8E6" w14:textId="77777777" w:rsidR="006B7E40" w:rsidRPr="002B2088" w:rsidRDefault="006B7E40" w:rsidP="00B64BA7">
            <w:pPr>
              <w:pStyle w:val="Task"/>
              <w:spacing w:before="0" w:after="0"/>
              <w:rPr>
                <w:rFonts w:ascii="Calibri" w:hAnsi="Calibri"/>
              </w:rPr>
            </w:pPr>
          </w:p>
        </w:tc>
        <w:tc>
          <w:tcPr>
            <w:tcW w:w="6652" w:type="dxa"/>
            <w:gridSpan w:val="8"/>
            <w:tcBorders>
              <w:left w:val="nil"/>
            </w:tcBorders>
            <w:shd w:val="clear" w:color="auto" w:fill="FFFFFF" w:themeFill="background1"/>
          </w:tcPr>
          <w:p w14:paraId="2543EF21" w14:textId="77777777" w:rsidR="006B7E40" w:rsidRPr="007370B3" w:rsidRDefault="00805A1D" w:rsidP="00B64BA7">
            <w:pPr>
              <w:pStyle w:val="Task"/>
              <w:spacing w:before="120"/>
              <w:rPr>
                <w:rFonts w:ascii="Calibri" w:hAnsi="Calibri"/>
                <w:sz w:val="18"/>
                <w:szCs w:val="18"/>
              </w:rPr>
            </w:pPr>
            <w:r w:rsidRPr="00805A1D">
              <w:rPr>
                <w:rFonts w:ascii="Calibri" w:hAnsi="Calibri"/>
                <w:sz w:val="18"/>
                <w:szCs w:val="18"/>
              </w:rPr>
              <w:t>Expect them to apply environmental policies.</w:t>
            </w:r>
          </w:p>
        </w:tc>
        <w:tc>
          <w:tcPr>
            <w:tcW w:w="274" w:type="dxa"/>
            <w:shd w:val="clear" w:color="auto" w:fill="FFFFFF" w:themeFill="background1"/>
            <w:tcMar>
              <w:left w:w="57" w:type="dxa"/>
              <w:right w:w="57" w:type="dxa"/>
            </w:tcMar>
          </w:tcPr>
          <w:p w14:paraId="3A399B15"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EFF4327"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C016CC" w14:textId="77777777" w:rsidR="006B7E40" w:rsidRPr="00B6498B" w:rsidRDefault="006B7E40"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1374B9B" w14:textId="77777777" w:rsidR="006B7E40" w:rsidRPr="00587ADE" w:rsidRDefault="006B7E40" w:rsidP="00B64BA7">
            <w:pPr>
              <w:pStyle w:val="ISOGrightnote"/>
              <w:spacing w:before="160" w:after="0" w:line="160" w:lineRule="exact"/>
              <w:rPr>
                <w:rFonts w:ascii="Calibri" w:hAnsi="Calibri"/>
                <w:color w:val="000000" w:themeColor="text1"/>
                <w:spacing w:val="0"/>
                <w:sz w:val="16"/>
                <w:szCs w:val="16"/>
              </w:rPr>
            </w:pPr>
          </w:p>
        </w:tc>
      </w:tr>
      <w:tr w:rsidR="00202D52" w:rsidRPr="002B2088" w14:paraId="5ACCE234" w14:textId="77777777" w:rsidTr="00903818">
        <w:trPr>
          <w:jc w:val="center"/>
        </w:trPr>
        <w:tc>
          <w:tcPr>
            <w:tcW w:w="492" w:type="dxa"/>
            <w:shd w:val="clear" w:color="auto" w:fill="F2F2F2" w:themeFill="background1" w:themeFillShade="F2"/>
          </w:tcPr>
          <w:p w14:paraId="39769DF3" w14:textId="77777777" w:rsidR="00202D52" w:rsidRPr="002B2088" w:rsidRDefault="00202D52" w:rsidP="006B7E40">
            <w:pPr>
              <w:pStyle w:val="Tasknumber"/>
              <w:numPr>
                <w:ilvl w:val="0"/>
                <w:numId w:val="17"/>
              </w:numPr>
              <w:spacing w:before="160"/>
              <w:rPr>
                <w:rFonts w:ascii="Calibri" w:hAnsi="Calibri"/>
              </w:rPr>
            </w:pPr>
          </w:p>
        </w:tc>
        <w:tc>
          <w:tcPr>
            <w:tcW w:w="6793" w:type="dxa"/>
            <w:gridSpan w:val="9"/>
            <w:shd w:val="clear" w:color="auto" w:fill="FFFFFF" w:themeFill="background1"/>
          </w:tcPr>
          <w:p w14:paraId="1696433B" w14:textId="77777777" w:rsidR="00202D52" w:rsidRPr="007370B3" w:rsidRDefault="00805A1D" w:rsidP="00903818">
            <w:pPr>
              <w:pStyle w:val="Task"/>
              <w:spacing w:before="120"/>
              <w:rPr>
                <w:rFonts w:ascii="Calibri" w:hAnsi="Calibri"/>
                <w:sz w:val="18"/>
                <w:szCs w:val="18"/>
              </w:rPr>
            </w:pPr>
            <w:r w:rsidRPr="00805A1D">
              <w:rPr>
                <w:rFonts w:ascii="Calibri" w:hAnsi="Calibri"/>
                <w:sz w:val="18"/>
                <w:szCs w:val="18"/>
              </w:rPr>
              <w:t>Expect personnel to apply process procedures.</w:t>
            </w:r>
          </w:p>
        </w:tc>
        <w:tc>
          <w:tcPr>
            <w:tcW w:w="274" w:type="dxa"/>
            <w:shd w:val="clear" w:color="auto" w:fill="FFFFFF" w:themeFill="background1"/>
            <w:tcMar>
              <w:left w:w="58" w:type="dxa"/>
              <w:right w:w="58" w:type="dxa"/>
            </w:tcMar>
          </w:tcPr>
          <w:p w14:paraId="1D9DDAA5" w14:textId="77777777" w:rsidR="00202D52" w:rsidRPr="00B6498B" w:rsidRDefault="00202D52"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D9A5DC" w14:textId="77777777" w:rsidR="00202D52" w:rsidRPr="00B6498B" w:rsidRDefault="00202D52"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BCD26B" w14:textId="77777777" w:rsidR="00202D52" w:rsidRPr="00B6498B" w:rsidRDefault="00202D52"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E1497C" w14:textId="77777777" w:rsidR="00202D52" w:rsidRPr="00587ADE" w:rsidRDefault="00202D52" w:rsidP="00903818">
            <w:pPr>
              <w:pStyle w:val="ISOGrightnote"/>
              <w:spacing w:before="160" w:after="0" w:line="160" w:lineRule="exact"/>
              <w:rPr>
                <w:rFonts w:ascii="Calibri" w:hAnsi="Calibri"/>
                <w:color w:val="000000" w:themeColor="text1"/>
                <w:spacing w:val="0"/>
                <w:sz w:val="16"/>
                <w:szCs w:val="16"/>
              </w:rPr>
            </w:pPr>
          </w:p>
        </w:tc>
      </w:tr>
      <w:tr w:rsidR="006B7E40" w:rsidRPr="002B2088" w14:paraId="03162125" w14:textId="77777777" w:rsidTr="00B64BA7">
        <w:trPr>
          <w:jc w:val="center"/>
        </w:trPr>
        <w:tc>
          <w:tcPr>
            <w:tcW w:w="492" w:type="dxa"/>
            <w:shd w:val="clear" w:color="auto" w:fill="F2F2F2" w:themeFill="background1" w:themeFillShade="F2"/>
          </w:tcPr>
          <w:p w14:paraId="010EBBA9" w14:textId="77777777" w:rsidR="006B7E40" w:rsidRPr="002B2088" w:rsidRDefault="006B7E40" w:rsidP="006B7E4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D4202E9" w14:textId="77777777" w:rsidR="006B7E40" w:rsidRPr="002B2088" w:rsidRDefault="006B7E40" w:rsidP="00B64BA7">
            <w:pPr>
              <w:pStyle w:val="Task"/>
              <w:spacing w:before="0" w:after="0"/>
              <w:rPr>
                <w:rFonts w:ascii="Calibri" w:hAnsi="Calibri"/>
              </w:rPr>
            </w:pPr>
          </w:p>
        </w:tc>
        <w:tc>
          <w:tcPr>
            <w:tcW w:w="6652" w:type="dxa"/>
            <w:gridSpan w:val="8"/>
            <w:tcBorders>
              <w:left w:val="nil"/>
            </w:tcBorders>
            <w:shd w:val="clear" w:color="auto" w:fill="FFFFFF" w:themeFill="background1"/>
          </w:tcPr>
          <w:p w14:paraId="5876672E" w14:textId="77777777" w:rsidR="006B7E40" w:rsidRPr="007370B3" w:rsidRDefault="00805A1D" w:rsidP="00B64BA7">
            <w:pPr>
              <w:pStyle w:val="Task"/>
              <w:spacing w:before="120"/>
              <w:rPr>
                <w:rFonts w:ascii="Calibri" w:hAnsi="Calibri"/>
                <w:sz w:val="18"/>
                <w:szCs w:val="18"/>
              </w:rPr>
            </w:pPr>
            <w:r w:rsidRPr="00805A1D">
              <w:rPr>
                <w:rFonts w:ascii="Calibri" w:hAnsi="Calibri"/>
                <w:sz w:val="18"/>
                <w:szCs w:val="18"/>
              </w:rPr>
              <w:t>Expect them to apply safety procedures.</w:t>
            </w:r>
          </w:p>
        </w:tc>
        <w:tc>
          <w:tcPr>
            <w:tcW w:w="274" w:type="dxa"/>
            <w:shd w:val="clear" w:color="auto" w:fill="FFFFFF" w:themeFill="background1"/>
            <w:tcMar>
              <w:left w:w="57" w:type="dxa"/>
              <w:right w:w="57" w:type="dxa"/>
            </w:tcMar>
          </w:tcPr>
          <w:p w14:paraId="51614071"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AF2006D"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107131D" w14:textId="77777777" w:rsidR="006B7E40" w:rsidRPr="00B6498B" w:rsidRDefault="006B7E40"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751E3F" w14:textId="77777777" w:rsidR="006B7E40" w:rsidRPr="00587ADE" w:rsidRDefault="006B7E40" w:rsidP="00B64BA7">
            <w:pPr>
              <w:pStyle w:val="ISOGrightnote"/>
              <w:spacing w:before="160" w:after="0" w:line="160" w:lineRule="exact"/>
              <w:rPr>
                <w:rFonts w:ascii="Calibri" w:hAnsi="Calibri"/>
                <w:color w:val="000000" w:themeColor="text1"/>
                <w:spacing w:val="0"/>
                <w:sz w:val="16"/>
                <w:szCs w:val="16"/>
              </w:rPr>
            </w:pPr>
          </w:p>
        </w:tc>
      </w:tr>
      <w:tr w:rsidR="006B7E40" w:rsidRPr="002B2088" w14:paraId="544AC529" w14:textId="77777777" w:rsidTr="00B64BA7">
        <w:trPr>
          <w:jc w:val="center"/>
        </w:trPr>
        <w:tc>
          <w:tcPr>
            <w:tcW w:w="492" w:type="dxa"/>
            <w:shd w:val="clear" w:color="auto" w:fill="F2F2F2" w:themeFill="background1" w:themeFillShade="F2"/>
          </w:tcPr>
          <w:p w14:paraId="03023C25" w14:textId="77777777" w:rsidR="006B7E40" w:rsidRPr="002B2088" w:rsidRDefault="006B7E40" w:rsidP="006B7E4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7CA17A9" w14:textId="77777777" w:rsidR="006B7E40" w:rsidRPr="002B2088" w:rsidRDefault="006B7E40" w:rsidP="00B64BA7">
            <w:pPr>
              <w:pStyle w:val="Task"/>
              <w:spacing w:before="0" w:after="0"/>
              <w:rPr>
                <w:rFonts w:ascii="Calibri" w:hAnsi="Calibri"/>
              </w:rPr>
            </w:pPr>
          </w:p>
        </w:tc>
        <w:tc>
          <w:tcPr>
            <w:tcW w:w="6652" w:type="dxa"/>
            <w:gridSpan w:val="8"/>
            <w:tcBorders>
              <w:left w:val="nil"/>
            </w:tcBorders>
            <w:shd w:val="clear" w:color="auto" w:fill="FFFFFF" w:themeFill="background1"/>
          </w:tcPr>
          <w:p w14:paraId="6EFA6C0E" w14:textId="77777777" w:rsidR="006B7E40" w:rsidRPr="007370B3" w:rsidRDefault="00805A1D" w:rsidP="00B64BA7">
            <w:pPr>
              <w:pStyle w:val="Task"/>
              <w:spacing w:before="120"/>
              <w:rPr>
                <w:rFonts w:ascii="Calibri" w:hAnsi="Calibri"/>
                <w:sz w:val="18"/>
                <w:szCs w:val="18"/>
              </w:rPr>
            </w:pPr>
            <w:r w:rsidRPr="00805A1D">
              <w:rPr>
                <w:rFonts w:ascii="Calibri" w:hAnsi="Calibri"/>
                <w:sz w:val="18"/>
                <w:szCs w:val="18"/>
              </w:rPr>
              <w:t>Expect them to apply quality procedures.</w:t>
            </w:r>
          </w:p>
        </w:tc>
        <w:tc>
          <w:tcPr>
            <w:tcW w:w="274" w:type="dxa"/>
            <w:shd w:val="clear" w:color="auto" w:fill="FFFFFF" w:themeFill="background1"/>
            <w:tcMar>
              <w:left w:w="57" w:type="dxa"/>
              <w:right w:w="57" w:type="dxa"/>
            </w:tcMar>
          </w:tcPr>
          <w:p w14:paraId="18103A1C"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921086"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B90C20B" w14:textId="77777777" w:rsidR="006B7E40" w:rsidRPr="00B6498B" w:rsidRDefault="006B7E40"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70DFEA" w14:textId="77777777" w:rsidR="006B7E40" w:rsidRPr="00587ADE" w:rsidRDefault="006B7E40" w:rsidP="00B64BA7">
            <w:pPr>
              <w:pStyle w:val="ISOGrightnote"/>
              <w:spacing w:before="160" w:after="0" w:line="160" w:lineRule="exact"/>
              <w:rPr>
                <w:rFonts w:ascii="Calibri" w:hAnsi="Calibri"/>
                <w:color w:val="000000" w:themeColor="text1"/>
                <w:spacing w:val="0"/>
                <w:sz w:val="16"/>
                <w:szCs w:val="16"/>
              </w:rPr>
            </w:pPr>
          </w:p>
        </w:tc>
      </w:tr>
      <w:tr w:rsidR="006B7E40" w:rsidRPr="002B2088" w14:paraId="743F05AC" w14:textId="77777777" w:rsidTr="00B64BA7">
        <w:trPr>
          <w:jc w:val="center"/>
        </w:trPr>
        <w:tc>
          <w:tcPr>
            <w:tcW w:w="492" w:type="dxa"/>
            <w:shd w:val="clear" w:color="auto" w:fill="F2F2F2" w:themeFill="background1" w:themeFillShade="F2"/>
          </w:tcPr>
          <w:p w14:paraId="537A95BA" w14:textId="77777777" w:rsidR="006B7E40" w:rsidRPr="002B2088" w:rsidRDefault="006B7E40" w:rsidP="006B7E4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0CEE6A0" w14:textId="77777777" w:rsidR="006B7E40" w:rsidRPr="002B2088" w:rsidRDefault="006B7E40" w:rsidP="00B64BA7">
            <w:pPr>
              <w:pStyle w:val="Task"/>
              <w:spacing w:before="0" w:after="0"/>
              <w:rPr>
                <w:rFonts w:ascii="Calibri" w:hAnsi="Calibri"/>
              </w:rPr>
            </w:pPr>
          </w:p>
        </w:tc>
        <w:tc>
          <w:tcPr>
            <w:tcW w:w="6652" w:type="dxa"/>
            <w:gridSpan w:val="8"/>
            <w:tcBorders>
              <w:left w:val="nil"/>
            </w:tcBorders>
            <w:shd w:val="clear" w:color="auto" w:fill="FFFFFF" w:themeFill="background1"/>
          </w:tcPr>
          <w:p w14:paraId="3C724ABD" w14:textId="77777777" w:rsidR="006B7E40" w:rsidRPr="007370B3" w:rsidRDefault="00805A1D" w:rsidP="00B64BA7">
            <w:pPr>
              <w:pStyle w:val="Task"/>
              <w:spacing w:before="120"/>
              <w:rPr>
                <w:rFonts w:ascii="Calibri" w:hAnsi="Calibri"/>
                <w:sz w:val="18"/>
                <w:szCs w:val="18"/>
              </w:rPr>
            </w:pPr>
            <w:r w:rsidRPr="00805A1D">
              <w:rPr>
                <w:rFonts w:ascii="Calibri" w:hAnsi="Calibri"/>
                <w:sz w:val="18"/>
                <w:szCs w:val="18"/>
              </w:rPr>
              <w:t>Expect them to apply security procedures.</w:t>
            </w:r>
          </w:p>
        </w:tc>
        <w:tc>
          <w:tcPr>
            <w:tcW w:w="274" w:type="dxa"/>
            <w:shd w:val="clear" w:color="auto" w:fill="FFFFFF" w:themeFill="background1"/>
            <w:tcMar>
              <w:left w:w="57" w:type="dxa"/>
              <w:right w:w="57" w:type="dxa"/>
            </w:tcMar>
          </w:tcPr>
          <w:p w14:paraId="07A9FA7F"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EFB98B4"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1DFE91" w14:textId="77777777" w:rsidR="006B7E40" w:rsidRPr="00B6498B" w:rsidRDefault="006B7E40"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ABBDDF6" w14:textId="77777777" w:rsidR="006B7E40" w:rsidRPr="00587ADE" w:rsidRDefault="006B7E40" w:rsidP="00B64BA7">
            <w:pPr>
              <w:pStyle w:val="ISOGrightnote"/>
              <w:spacing w:before="160" w:after="0" w:line="160" w:lineRule="exact"/>
              <w:rPr>
                <w:rFonts w:ascii="Calibri" w:hAnsi="Calibri"/>
                <w:color w:val="000000" w:themeColor="text1"/>
                <w:spacing w:val="0"/>
                <w:sz w:val="16"/>
                <w:szCs w:val="16"/>
              </w:rPr>
            </w:pPr>
          </w:p>
        </w:tc>
      </w:tr>
      <w:tr w:rsidR="006B7E40" w:rsidRPr="002B2088" w14:paraId="202240DC" w14:textId="77777777" w:rsidTr="00B64BA7">
        <w:trPr>
          <w:jc w:val="center"/>
        </w:trPr>
        <w:tc>
          <w:tcPr>
            <w:tcW w:w="492" w:type="dxa"/>
            <w:shd w:val="clear" w:color="auto" w:fill="F2F2F2" w:themeFill="background1" w:themeFillShade="F2"/>
          </w:tcPr>
          <w:p w14:paraId="30C9997C" w14:textId="77777777" w:rsidR="006B7E40" w:rsidRPr="002B2088" w:rsidRDefault="006B7E40" w:rsidP="006B7E4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1120995" w14:textId="77777777" w:rsidR="006B7E40" w:rsidRPr="002B2088" w:rsidRDefault="006B7E40" w:rsidP="00B64BA7">
            <w:pPr>
              <w:pStyle w:val="Task"/>
              <w:spacing w:before="0" w:after="0"/>
              <w:rPr>
                <w:rFonts w:ascii="Calibri" w:hAnsi="Calibri"/>
              </w:rPr>
            </w:pPr>
          </w:p>
        </w:tc>
        <w:tc>
          <w:tcPr>
            <w:tcW w:w="6652" w:type="dxa"/>
            <w:gridSpan w:val="8"/>
            <w:tcBorders>
              <w:left w:val="nil"/>
            </w:tcBorders>
            <w:shd w:val="clear" w:color="auto" w:fill="FFFFFF" w:themeFill="background1"/>
          </w:tcPr>
          <w:p w14:paraId="6C06634E" w14:textId="77777777" w:rsidR="006B7E40" w:rsidRPr="007370B3" w:rsidRDefault="00805A1D" w:rsidP="00B64BA7">
            <w:pPr>
              <w:pStyle w:val="Task"/>
              <w:spacing w:before="120"/>
              <w:rPr>
                <w:rFonts w:ascii="Calibri" w:hAnsi="Calibri"/>
                <w:sz w:val="18"/>
                <w:szCs w:val="18"/>
              </w:rPr>
            </w:pPr>
            <w:r w:rsidRPr="00805A1D">
              <w:rPr>
                <w:rFonts w:ascii="Calibri" w:hAnsi="Calibri"/>
                <w:sz w:val="18"/>
                <w:szCs w:val="18"/>
              </w:rPr>
              <w:t>Expect them to apply business procedures.</w:t>
            </w:r>
          </w:p>
        </w:tc>
        <w:tc>
          <w:tcPr>
            <w:tcW w:w="274" w:type="dxa"/>
            <w:shd w:val="clear" w:color="auto" w:fill="FFFFFF" w:themeFill="background1"/>
            <w:tcMar>
              <w:left w:w="57" w:type="dxa"/>
              <w:right w:w="57" w:type="dxa"/>
            </w:tcMar>
          </w:tcPr>
          <w:p w14:paraId="4C1CA0CB"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1517686"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D3C9FF0" w14:textId="77777777" w:rsidR="006B7E40" w:rsidRPr="00B6498B" w:rsidRDefault="006B7E40"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D088F1" w14:textId="77777777" w:rsidR="006B7E40" w:rsidRPr="00587ADE" w:rsidRDefault="006B7E40" w:rsidP="00B64BA7">
            <w:pPr>
              <w:pStyle w:val="ISOGrightnote"/>
              <w:spacing w:before="160" w:after="0" w:line="160" w:lineRule="exact"/>
              <w:rPr>
                <w:rFonts w:ascii="Calibri" w:hAnsi="Calibri"/>
                <w:color w:val="000000" w:themeColor="text1"/>
                <w:spacing w:val="0"/>
                <w:sz w:val="16"/>
                <w:szCs w:val="16"/>
              </w:rPr>
            </w:pPr>
          </w:p>
        </w:tc>
      </w:tr>
      <w:tr w:rsidR="006B7E40" w:rsidRPr="002B2088" w14:paraId="7DD6363E" w14:textId="77777777" w:rsidTr="00B64BA7">
        <w:trPr>
          <w:jc w:val="center"/>
        </w:trPr>
        <w:tc>
          <w:tcPr>
            <w:tcW w:w="492" w:type="dxa"/>
            <w:shd w:val="clear" w:color="auto" w:fill="F2F2F2" w:themeFill="background1" w:themeFillShade="F2"/>
          </w:tcPr>
          <w:p w14:paraId="5D1EF5B3" w14:textId="77777777" w:rsidR="006B7E40" w:rsidRPr="002B2088" w:rsidRDefault="006B7E40" w:rsidP="006B7E4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7C4B7F3" w14:textId="77777777" w:rsidR="006B7E40" w:rsidRPr="002B2088" w:rsidRDefault="006B7E40" w:rsidP="00B64BA7">
            <w:pPr>
              <w:pStyle w:val="Task"/>
              <w:spacing w:before="0" w:after="0"/>
              <w:rPr>
                <w:rFonts w:ascii="Calibri" w:hAnsi="Calibri"/>
              </w:rPr>
            </w:pPr>
          </w:p>
        </w:tc>
        <w:tc>
          <w:tcPr>
            <w:tcW w:w="6652" w:type="dxa"/>
            <w:gridSpan w:val="8"/>
            <w:tcBorders>
              <w:left w:val="nil"/>
            </w:tcBorders>
            <w:shd w:val="clear" w:color="auto" w:fill="FFFFFF" w:themeFill="background1"/>
          </w:tcPr>
          <w:p w14:paraId="20D18DE4" w14:textId="77777777" w:rsidR="006B7E40" w:rsidRPr="007370B3" w:rsidRDefault="00805A1D" w:rsidP="00B64BA7">
            <w:pPr>
              <w:pStyle w:val="Task"/>
              <w:spacing w:before="120"/>
              <w:rPr>
                <w:rFonts w:ascii="Calibri" w:hAnsi="Calibri"/>
                <w:sz w:val="18"/>
                <w:szCs w:val="18"/>
              </w:rPr>
            </w:pPr>
            <w:r w:rsidRPr="00805A1D">
              <w:rPr>
                <w:rFonts w:ascii="Calibri" w:hAnsi="Calibri"/>
                <w:sz w:val="18"/>
                <w:szCs w:val="18"/>
              </w:rPr>
              <w:t>Expect them to apply continuity procedures.</w:t>
            </w:r>
          </w:p>
        </w:tc>
        <w:tc>
          <w:tcPr>
            <w:tcW w:w="274" w:type="dxa"/>
            <w:shd w:val="clear" w:color="auto" w:fill="FFFFFF" w:themeFill="background1"/>
            <w:tcMar>
              <w:left w:w="57" w:type="dxa"/>
              <w:right w:w="57" w:type="dxa"/>
            </w:tcMar>
          </w:tcPr>
          <w:p w14:paraId="223D288A"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48FF44"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7591F8" w14:textId="77777777" w:rsidR="006B7E40" w:rsidRPr="00B6498B" w:rsidRDefault="006B7E40"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6DAEC3" w14:textId="77777777" w:rsidR="006B7E40" w:rsidRPr="00587ADE" w:rsidRDefault="006B7E40" w:rsidP="00B64BA7">
            <w:pPr>
              <w:pStyle w:val="ISOGrightnote"/>
              <w:spacing w:before="160" w:after="0" w:line="160" w:lineRule="exact"/>
              <w:rPr>
                <w:rFonts w:ascii="Calibri" w:hAnsi="Calibri"/>
                <w:color w:val="000000" w:themeColor="text1"/>
                <w:spacing w:val="0"/>
                <w:sz w:val="16"/>
                <w:szCs w:val="16"/>
              </w:rPr>
            </w:pPr>
          </w:p>
        </w:tc>
      </w:tr>
      <w:tr w:rsidR="006B7E40" w:rsidRPr="002B2088" w14:paraId="3628FA1C" w14:textId="77777777" w:rsidTr="00B64BA7">
        <w:trPr>
          <w:jc w:val="center"/>
        </w:trPr>
        <w:tc>
          <w:tcPr>
            <w:tcW w:w="492" w:type="dxa"/>
            <w:shd w:val="clear" w:color="auto" w:fill="F2F2F2" w:themeFill="background1" w:themeFillShade="F2"/>
          </w:tcPr>
          <w:p w14:paraId="1DEBECB3" w14:textId="77777777" w:rsidR="006B7E40" w:rsidRPr="002B2088" w:rsidRDefault="006B7E40" w:rsidP="006B7E40">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EE45262" w14:textId="77777777" w:rsidR="006B7E40" w:rsidRPr="002B2088" w:rsidRDefault="006B7E40" w:rsidP="00B64BA7">
            <w:pPr>
              <w:pStyle w:val="Task"/>
              <w:spacing w:before="0" w:after="0"/>
              <w:rPr>
                <w:rFonts w:ascii="Calibri" w:hAnsi="Calibri"/>
              </w:rPr>
            </w:pPr>
          </w:p>
        </w:tc>
        <w:tc>
          <w:tcPr>
            <w:tcW w:w="6652" w:type="dxa"/>
            <w:gridSpan w:val="8"/>
            <w:tcBorders>
              <w:left w:val="nil"/>
            </w:tcBorders>
            <w:shd w:val="clear" w:color="auto" w:fill="FFFFFF" w:themeFill="background1"/>
          </w:tcPr>
          <w:p w14:paraId="1839851F" w14:textId="77777777" w:rsidR="006B7E40" w:rsidRPr="007370B3" w:rsidRDefault="00805A1D" w:rsidP="00B64BA7">
            <w:pPr>
              <w:pStyle w:val="Task"/>
              <w:spacing w:before="120"/>
              <w:rPr>
                <w:rFonts w:ascii="Calibri" w:hAnsi="Calibri"/>
                <w:sz w:val="18"/>
                <w:szCs w:val="18"/>
              </w:rPr>
            </w:pPr>
            <w:r w:rsidRPr="00805A1D">
              <w:rPr>
                <w:rFonts w:ascii="Calibri" w:hAnsi="Calibri"/>
                <w:sz w:val="18"/>
                <w:szCs w:val="18"/>
              </w:rPr>
              <w:t>Expect them to apply environmental procedures.</w:t>
            </w:r>
          </w:p>
        </w:tc>
        <w:tc>
          <w:tcPr>
            <w:tcW w:w="274" w:type="dxa"/>
            <w:shd w:val="clear" w:color="auto" w:fill="FFFFFF" w:themeFill="background1"/>
            <w:tcMar>
              <w:left w:w="57" w:type="dxa"/>
              <w:right w:w="57" w:type="dxa"/>
            </w:tcMar>
          </w:tcPr>
          <w:p w14:paraId="71B4B220"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227AD9" w14:textId="77777777" w:rsidR="006B7E40" w:rsidRPr="00B6498B" w:rsidRDefault="006B7E40"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CFAF2D" w14:textId="77777777" w:rsidR="006B7E40" w:rsidRPr="00B6498B" w:rsidRDefault="006B7E40"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7800ABE" w14:textId="77777777" w:rsidR="006B7E40" w:rsidRPr="00587ADE" w:rsidRDefault="006B7E40" w:rsidP="00B64BA7">
            <w:pPr>
              <w:pStyle w:val="ISOGrightnote"/>
              <w:spacing w:before="160" w:after="0" w:line="160" w:lineRule="exact"/>
              <w:rPr>
                <w:rFonts w:ascii="Calibri" w:hAnsi="Calibri"/>
                <w:color w:val="000000" w:themeColor="text1"/>
                <w:spacing w:val="0"/>
                <w:sz w:val="16"/>
                <w:szCs w:val="16"/>
              </w:rPr>
            </w:pPr>
          </w:p>
        </w:tc>
      </w:tr>
      <w:tr w:rsidR="00202D52" w:rsidRPr="002B2088" w14:paraId="41E7EBBD" w14:textId="77777777" w:rsidTr="00903818">
        <w:trPr>
          <w:jc w:val="center"/>
        </w:trPr>
        <w:tc>
          <w:tcPr>
            <w:tcW w:w="10228" w:type="dxa"/>
            <w:gridSpan w:val="14"/>
            <w:shd w:val="clear" w:color="auto" w:fill="F2F2F2" w:themeFill="background1" w:themeFillShade="F2"/>
          </w:tcPr>
          <w:p w14:paraId="5D0FCAE7" w14:textId="77777777" w:rsidR="00202D52" w:rsidRPr="004D65E1" w:rsidRDefault="00202D52" w:rsidP="00903818">
            <w:pPr>
              <w:pStyle w:val="AuditHeadingLeft"/>
              <w:spacing w:after="120"/>
              <w:rPr>
                <w:rFonts w:ascii="Calibri" w:hAnsi="Calibri"/>
                <w:b w:val="0"/>
                <w:caps/>
                <w:spacing w:val="6"/>
                <w:sz w:val="18"/>
                <w:szCs w:val="18"/>
              </w:rPr>
            </w:pPr>
            <w:r>
              <w:rPr>
                <w:rFonts w:ascii="Calibri" w:hAnsi="Calibri"/>
                <w:caps/>
                <w:spacing w:val="6"/>
                <w:sz w:val="18"/>
                <w:szCs w:val="18"/>
              </w:rPr>
              <w:t>3</w:t>
            </w:r>
            <w:r w:rsidRPr="004D65E1">
              <w:rPr>
                <w:rFonts w:ascii="Calibri" w:hAnsi="Calibri"/>
                <w:caps/>
                <w:spacing w:val="6"/>
                <w:sz w:val="18"/>
                <w:szCs w:val="18"/>
              </w:rPr>
              <w:t>.</w:t>
            </w:r>
            <w:r w:rsidR="000168DF">
              <w:rPr>
                <w:rFonts w:ascii="Calibri" w:hAnsi="Calibri"/>
                <w:caps/>
                <w:spacing w:val="6"/>
                <w:sz w:val="18"/>
                <w:szCs w:val="18"/>
              </w:rPr>
              <w:t>3</w:t>
            </w:r>
            <w:r w:rsidRPr="004D65E1">
              <w:rPr>
                <w:rFonts w:ascii="Calibri" w:hAnsi="Calibri"/>
                <w:caps/>
                <w:spacing w:val="6"/>
                <w:sz w:val="18"/>
                <w:szCs w:val="18"/>
              </w:rPr>
              <w:t>.</w:t>
            </w:r>
            <w:r w:rsidR="000168DF">
              <w:rPr>
                <w:rFonts w:ascii="Calibri" w:hAnsi="Calibri"/>
                <w:caps/>
                <w:spacing w:val="6"/>
                <w:sz w:val="18"/>
                <w:szCs w:val="18"/>
              </w:rPr>
              <w:t>4</w:t>
            </w:r>
            <w:r w:rsidRPr="004D65E1">
              <w:rPr>
                <w:rFonts w:ascii="Calibri" w:hAnsi="Calibri"/>
                <w:caps/>
                <w:spacing w:val="6"/>
                <w:sz w:val="18"/>
                <w:szCs w:val="18"/>
              </w:rPr>
              <w:t xml:space="preserve"> </w:t>
            </w:r>
            <w:r w:rsidR="00BF2399" w:rsidRPr="00BF2399">
              <w:rPr>
                <w:rFonts w:ascii="Calibri" w:hAnsi="Calibri"/>
                <w:caps/>
                <w:spacing w:val="6"/>
                <w:sz w:val="18"/>
                <w:szCs w:val="18"/>
              </w:rPr>
              <w:t>Expect personnel to comply with all relevant requirements</w:t>
            </w:r>
          </w:p>
        </w:tc>
      </w:tr>
      <w:tr w:rsidR="000D64AC" w:rsidRPr="002B2088" w14:paraId="267ADD3C" w14:textId="77777777" w:rsidTr="00B64BA7">
        <w:trPr>
          <w:jc w:val="center"/>
        </w:trPr>
        <w:tc>
          <w:tcPr>
            <w:tcW w:w="492" w:type="dxa"/>
            <w:shd w:val="clear" w:color="auto" w:fill="F2F2F2" w:themeFill="background1" w:themeFillShade="F2"/>
          </w:tcPr>
          <w:p w14:paraId="794B9A1B" w14:textId="77777777" w:rsidR="000D64AC" w:rsidRPr="002B2088" w:rsidRDefault="000D64AC" w:rsidP="000D64AC">
            <w:pPr>
              <w:pStyle w:val="Tasknumber"/>
              <w:numPr>
                <w:ilvl w:val="0"/>
                <w:numId w:val="17"/>
              </w:numPr>
              <w:spacing w:before="160"/>
              <w:rPr>
                <w:rFonts w:ascii="Calibri" w:hAnsi="Calibri"/>
              </w:rPr>
            </w:pPr>
          </w:p>
        </w:tc>
        <w:tc>
          <w:tcPr>
            <w:tcW w:w="6793" w:type="dxa"/>
            <w:gridSpan w:val="9"/>
            <w:shd w:val="clear" w:color="auto" w:fill="FFFFFF" w:themeFill="background1"/>
          </w:tcPr>
          <w:p w14:paraId="646405F4" w14:textId="77777777" w:rsidR="000D64AC" w:rsidRPr="007370B3" w:rsidRDefault="00C63C35" w:rsidP="00A4038D">
            <w:pPr>
              <w:pStyle w:val="Task"/>
              <w:spacing w:before="120" w:after="100"/>
              <w:rPr>
                <w:rFonts w:ascii="Calibri" w:hAnsi="Calibri"/>
                <w:sz w:val="18"/>
                <w:szCs w:val="18"/>
              </w:rPr>
            </w:pPr>
            <w:r w:rsidRPr="00C63C35">
              <w:rPr>
                <w:rFonts w:ascii="Calibri" w:hAnsi="Calibri"/>
                <w:sz w:val="18"/>
                <w:szCs w:val="18"/>
              </w:rPr>
              <w:t>Expect personnel to determine relevant requirements.</w:t>
            </w:r>
          </w:p>
        </w:tc>
        <w:tc>
          <w:tcPr>
            <w:tcW w:w="274" w:type="dxa"/>
            <w:shd w:val="clear" w:color="auto" w:fill="FFFFFF" w:themeFill="background1"/>
            <w:tcMar>
              <w:left w:w="58" w:type="dxa"/>
              <w:right w:w="58" w:type="dxa"/>
            </w:tcMar>
          </w:tcPr>
          <w:p w14:paraId="6C453D20" w14:textId="77777777" w:rsidR="000D64AC" w:rsidRPr="00B6498B" w:rsidRDefault="000D64AC"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46EC83" w14:textId="77777777" w:rsidR="000D64AC" w:rsidRPr="00B6498B" w:rsidRDefault="000D64AC"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6EC290B" w14:textId="77777777" w:rsidR="000D64AC" w:rsidRPr="00B6498B" w:rsidRDefault="000D64AC"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EF6177" w14:textId="77777777" w:rsidR="000D64AC" w:rsidRPr="00587ADE" w:rsidRDefault="000D64AC" w:rsidP="00B64BA7">
            <w:pPr>
              <w:pStyle w:val="ISOGrightnote"/>
              <w:spacing w:before="160" w:after="0" w:line="160" w:lineRule="exact"/>
              <w:rPr>
                <w:rFonts w:ascii="Calibri" w:hAnsi="Calibri"/>
                <w:color w:val="000000" w:themeColor="text1"/>
                <w:spacing w:val="0"/>
                <w:sz w:val="16"/>
                <w:szCs w:val="16"/>
              </w:rPr>
            </w:pPr>
          </w:p>
        </w:tc>
      </w:tr>
      <w:tr w:rsidR="000D64AC" w:rsidRPr="002B2088" w14:paraId="517EAECA" w14:textId="77777777" w:rsidTr="00B64BA7">
        <w:trPr>
          <w:jc w:val="center"/>
        </w:trPr>
        <w:tc>
          <w:tcPr>
            <w:tcW w:w="492" w:type="dxa"/>
            <w:shd w:val="clear" w:color="auto" w:fill="F2F2F2" w:themeFill="background1" w:themeFillShade="F2"/>
          </w:tcPr>
          <w:p w14:paraId="528619D1" w14:textId="77777777" w:rsidR="000D64AC" w:rsidRPr="002B2088" w:rsidRDefault="000D64AC" w:rsidP="000D64AC">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D994AA7" w14:textId="77777777" w:rsidR="000D64AC" w:rsidRPr="002B2088" w:rsidRDefault="000D64AC" w:rsidP="00B64BA7">
            <w:pPr>
              <w:pStyle w:val="Task"/>
              <w:spacing w:before="0" w:after="0"/>
              <w:rPr>
                <w:rFonts w:ascii="Calibri" w:hAnsi="Calibri"/>
              </w:rPr>
            </w:pPr>
          </w:p>
        </w:tc>
        <w:tc>
          <w:tcPr>
            <w:tcW w:w="6652" w:type="dxa"/>
            <w:gridSpan w:val="8"/>
            <w:tcBorders>
              <w:left w:val="nil"/>
            </w:tcBorders>
            <w:shd w:val="clear" w:color="auto" w:fill="FFFFFF" w:themeFill="background1"/>
          </w:tcPr>
          <w:p w14:paraId="7CD1DFCD" w14:textId="77777777" w:rsidR="000D64AC" w:rsidRPr="007370B3" w:rsidRDefault="00C63C35" w:rsidP="00A4038D">
            <w:pPr>
              <w:pStyle w:val="Task"/>
              <w:spacing w:before="120" w:after="100"/>
              <w:rPr>
                <w:rFonts w:ascii="Calibri" w:hAnsi="Calibri"/>
                <w:sz w:val="18"/>
                <w:szCs w:val="18"/>
              </w:rPr>
            </w:pPr>
            <w:r w:rsidRPr="00C63C35">
              <w:rPr>
                <w:rFonts w:ascii="Calibri" w:hAnsi="Calibri"/>
                <w:sz w:val="18"/>
                <w:szCs w:val="18"/>
              </w:rPr>
              <w:t>Expect them to identify customer requirements.</w:t>
            </w:r>
            <w:r w:rsidRPr="00C63C35">
              <w:rPr>
                <w:rFonts w:ascii="Calibri" w:hAnsi="Calibri"/>
                <w:sz w:val="18"/>
                <w:szCs w:val="18"/>
              </w:rPr>
              <w:tab/>
            </w:r>
          </w:p>
        </w:tc>
        <w:tc>
          <w:tcPr>
            <w:tcW w:w="274" w:type="dxa"/>
            <w:shd w:val="clear" w:color="auto" w:fill="FFFFFF" w:themeFill="background1"/>
            <w:tcMar>
              <w:left w:w="57" w:type="dxa"/>
              <w:right w:w="57" w:type="dxa"/>
            </w:tcMar>
          </w:tcPr>
          <w:p w14:paraId="1A83B47C" w14:textId="77777777" w:rsidR="000D64AC" w:rsidRPr="00B6498B" w:rsidRDefault="000D64AC"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AFBA02" w14:textId="77777777" w:rsidR="000D64AC" w:rsidRPr="00B6498B" w:rsidRDefault="000D64AC"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7FCB12" w14:textId="77777777" w:rsidR="000D64AC" w:rsidRPr="00B6498B" w:rsidRDefault="000D64AC"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29E6468" w14:textId="77777777" w:rsidR="000D64AC" w:rsidRPr="00587ADE" w:rsidRDefault="000D64AC" w:rsidP="00B64BA7">
            <w:pPr>
              <w:pStyle w:val="ISOGrightnote"/>
              <w:spacing w:before="160" w:after="0" w:line="160" w:lineRule="exact"/>
              <w:rPr>
                <w:rFonts w:ascii="Calibri" w:hAnsi="Calibri"/>
                <w:color w:val="000000" w:themeColor="text1"/>
                <w:spacing w:val="0"/>
                <w:sz w:val="16"/>
                <w:szCs w:val="16"/>
              </w:rPr>
            </w:pPr>
          </w:p>
        </w:tc>
      </w:tr>
      <w:tr w:rsidR="000D64AC" w:rsidRPr="002B2088" w14:paraId="7237679F" w14:textId="77777777" w:rsidTr="00B64BA7">
        <w:trPr>
          <w:jc w:val="center"/>
        </w:trPr>
        <w:tc>
          <w:tcPr>
            <w:tcW w:w="492" w:type="dxa"/>
            <w:shd w:val="clear" w:color="auto" w:fill="F2F2F2" w:themeFill="background1" w:themeFillShade="F2"/>
          </w:tcPr>
          <w:p w14:paraId="04046064" w14:textId="77777777" w:rsidR="000D64AC" w:rsidRPr="002B2088" w:rsidRDefault="000D64AC" w:rsidP="000D64AC">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6F28A1C" w14:textId="77777777" w:rsidR="000D64AC" w:rsidRPr="002B2088" w:rsidRDefault="000D64AC" w:rsidP="00B64BA7">
            <w:pPr>
              <w:pStyle w:val="Task"/>
              <w:spacing w:before="0" w:after="0"/>
              <w:rPr>
                <w:rFonts w:ascii="Calibri" w:hAnsi="Calibri"/>
              </w:rPr>
            </w:pPr>
          </w:p>
        </w:tc>
        <w:tc>
          <w:tcPr>
            <w:tcW w:w="6652" w:type="dxa"/>
            <w:gridSpan w:val="8"/>
            <w:tcBorders>
              <w:left w:val="nil"/>
            </w:tcBorders>
            <w:shd w:val="clear" w:color="auto" w:fill="FFFFFF" w:themeFill="background1"/>
          </w:tcPr>
          <w:p w14:paraId="11A92D57" w14:textId="77777777" w:rsidR="000D64AC" w:rsidRPr="00414849" w:rsidRDefault="00C63C35" w:rsidP="00A4038D">
            <w:pPr>
              <w:pStyle w:val="Task"/>
              <w:spacing w:before="120" w:after="100"/>
              <w:rPr>
                <w:rFonts w:ascii="Calibri" w:hAnsi="Calibri"/>
                <w:spacing w:val="6"/>
                <w:sz w:val="18"/>
                <w:szCs w:val="18"/>
              </w:rPr>
            </w:pPr>
            <w:r w:rsidRPr="00414849">
              <w:rPr>
                <w:rFonts w:ascii="Calibri" w:hAnsi="Calibri"/>
                <w:spacing w:val="6"/>
                <w:sz w:val="18"/>
                <w:szCs w:val="18"/>
              </w:rPr>
              <w:t>Expect them to identify legal requirements.</w:t>
            </w:r>
            <w:r w:rsidRPr="00414849">
              <w:rPr>
                <w:rFonts w:ascii="Calibri" w:hAnsi="Calibri"/>
                <w:spacing w:val="6"/>
                <w:sz w:val="18"/>
                <w:szCs w:val="18"/>
              </w:rPr>
              <w:tab/>
            </w:r>
          </w:p>
        </w:tc>
        <w:tc>
          <w:tcPr>
            <w:tcW w:w="274" w:type="dxa"/>
            <w:shd w:val="clear" w:color="auto" w:fill="FFFFFF" w:themeFill="background1"/>
            <w:tcMar>
              <w:left w:w="57" w:type="dxa"/>
              <w:right w:w="57" w:type="dxa"/>
            </w:tcMar>
          </w:tcPr>
          <w:p w14:paraId="223D1BEE" w14:textId="77777777" w:rsidR="000D64AC" w:rsidRPr="00B6498B" w:rsidRDefault="000D64AC"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652B37" w14:textId="77777777" w:rsidR="000D64AC" w:rsidRPr="00B6498B" w:rsidRDefault="000D64AC"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37A7D5" w14:textId="77777777" w:rsidR="000D64AC" w:rsidRPr="00B6498B" w:rsidRDefault="000D64AC"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2E81D3" w14:textId="77777777" w:rsidR="000D64AC" w:rsidRPr="00587ADE" w:rsidRDefault="000D64AC" w:rsidP="00B64BA7">
            <w:pPr>
              <w:pStyle w:val="ISOGrightnote"/>
              <w:spacing w:before="160" w:after="0" w:line="160" w:lineRule="exact"/>
              <w:rPr>
                <w:rFonts w:ascii="Calibri" w:hAnsi="Calibri"/>
                <w:color w:val="000000" w:themeColor="text1"/>
                <w:spacing w:val="0"/>
                <w:sz w:val="16"/>
                <w:szCs w:val="16"/>
              </w:rPr>
            </w:pPr>
          </w:p>
        </w:tc>
      </w:tr>
      <w:tr w:rsidR="000D64AC" w:rsidRPr="002B2088" w14:paraId="3BBD80D2" w14:textId="77777777" w:rsidTr="00B64BA7">
        <w:trPr>
          <w:jc w:val="center"/>
        </w:trPr>
        <w:tc>
          <w:tcPr>
            <w:tcW w:w="492" w:type="dxa"/>
            <w:shd w:val="clear" w:color="auto" w:fill="F2F2F2" w:themeFill="background1" w:themeFillShade="F2"/>
          </w:tcPr>
          <w:p w14:paraId="528F3539" w14:textId="77777777" w:rsidR="000D64AC" w:rsidRPr="002B2088" w:rsidRDefault="000D64AC" w:rsidP="000D64AC">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AF9AC4A" w14:textId="77777777" w:rsidR="000D64AC" w:rsidRPr="007370B3" w:rsidRDefault="000D64AC" w:rsidP="00A4038D">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375371E5" w14:textId="77777777" w:rsidR="000D64AC" w:rsidRPr="007370B3" w:rsidRDefault="00C63C35" w:rsidP="00A4038D">
            <w:pPr>
              <w:pStyle w:val="Task"/>
              <w:spacing w:before="120" w:after="100"/>
              <w:rPr>
                <w:rFonts w:ascii="Calibri" w:hAnsi="Calibri"/>
                <w:sz w:val="18"/>
                <w:szCs w:val="18"/>
              </w:rPr>
            </w:pPr>
            <w:r w:rsidRPr="00C63C35">
              <w:rPr>
                <w:rFonts w:ascii="Calibri" w:hAnsi="Calibri"/>
                <w:sz w:val="18"/>
                <w:szCs w:val="18"/>
              </w:rPr>
              <w:t>Expect them to identify statutory requirements.</w:t>
            </w:r>
          </w:p>
        </w:tc>
        <w:tc>
          <w:tcPr>
            <w:tcW w:w="274" w:type="dxa"/>
            <w:shd w:val="clear" w:color="auto" w:fill="FFFFFF" w:themeFill="background1"/>
            <w:tcMar>
              <w:left w:w="57" w:type="dxa"/>
              <w:right w:w="57" w:type="dxa"/>
            </w:tcMar>
          </w:tcPr>
          <w:p w14:paraId="17451DF5" w14:textId="77777777" w:rsidR="000D64AC" w:rsidRPr="00B6498B" w:rsidRDefault="000D64AC"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9B0995" w14:textId="77777777" w:rsidR="000D64AC" w:rsidRPr="00B6498B" w:rsidRDefault="000D64AC"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CB8134" w14:textId="77777777" w:rsidR="000D64AC" w:rsidRPr="00B6498B" w:rsidRDefault="000D64AC"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288D31" w14:textId="77777777" w:rsidR="000D64AC" w:rsidRPr="00587ADE" w:rsidRDefault="000D64AC" w:rsidP="00B64BA7">
            <w:pPr>
              <w:pStyle w:val="ISOGrightnote"/>
              <w:spacing w:before="160" w:after="0" w:line="160" w:lineRule="exact"/>
              <w:rPr>
                <w:rFonts w:ascii="Calibri" w:hAnsi="Calibri"/>
                <w:color w:val="000000" w:themeColor="text1"/>
                <w:spacing w:val="0"/>
                <w:sz w:val="16"/>
                <w:szCs w:val="16"/>
              </w:rPr>
            </w:pPr>
          </w:p>
        </w:tc>
      </w:tr>
      <w:tr w:rsidR="000D64AC" w:rsidRPr="002B2088" w14:paraId="486F1C75" w14:textId="77777777" w:rsidTr="00B64BA7">
        <w:trPr>
          <w:jc w:val="center"/>
        </w:trPr>
        <w:tc>
          <w:tcPr>
            <w:tcW w:w="492" w:type="dxa"/>
            <w:shd w:val="clear" w:color="auto" w:fill="F2F2F2" w:themeFill="background1" w:themeFillShade="F2"/>
          </w:tcPr>
          <w:p w14:paraId="7003C10B" w14:textId="77777777" w:rsidR="000D64AC" w:rsidRPr="002B2088" w:rsidRDefault="000D64AC" w:rsidP="000D64AC">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B11AB25" w14:textId="77777777" w:rsidR="000D64AC" w:rsidRPr="007370B3" w:rsidRDefault="000D64AC" w:rsidP="00A4038D">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4FDF96DD" w14:textId="77777777" w:rsidR="000D64AC" w:rsidRPr="007370B3" w:rsidRDefault="00C63C35" w:rsidP="00A4038D">
            <w:pPr>
              <w:pStyle w:val="Task"/>
              <w:spacing w:before="120" w:after="100"/>
              <w:rPr>
                <w:rFonts w:ascii="Calibri" w:hAnsi="Calibri"/>
                <w:sz w:val="18"/>
                <w:szCs w:val="18"/>
              </w:rPr>
            </w:pPr>
            <w:r w:rsidRPr="00C63C35">
              <w:rPr>
                <w:rFonts w:ascii="Calibri" w:hAnsi="Calibri"/>
                <w:sz w:val="18"/>
                <w:szCs w:val="18"/>
              </w:rPr>
              <w:t>Expect them to identify regulatory requirements.</w:t>
            </w:r>
          </w:p>
        </w:tc>
        <w:tc>
          <w:tcPr>
            <w:tcW w:w="274" w:type="dxa"/>
            <w:shd w:val="clear" w:color="auto" w:fill="FFFFFF" w:themeFill="background1"/>
            <w:tcMar>
              <w:left w:w="57" w:type="dxa"/>
              <w:right w:w="57" w:type="dxa"/>
            </w:tcMar>
          </w:tcPr>
          <w:p w14:paraId="4FAB6FC1" w14:textId="77777777" w:rsidR="000D64AC" w:rsidRPr="00B6498B" w:rsidRDefault="000D64AC"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EB2649" w14:textId="77777777" w:rsidR="000D64AC" w:rsidRPr="00B6498B" w:rsidRDefault="000D64AC"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28C34B" w14:textId="77777777" w:rsidR="000D64AC" w:rsidRPr="00B6498B" w:rsidRDefault="000D64AC"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D8E8FE" w14:textId="77777777" w:rsidR="000D64AC" w:rsidRPr="00587ADE" w:rsidRDefault="000D64AC" w:rsidP="00B64BA7">
            <w:pPr>
              <w:pStyle w:val="ISOGrightnote"/>
              <w:spacing w:before="160" w:after="0" w:line="160" w:lineRule="exact"/>
              <w:rPr>
                <w:rFonts w:ascii="Calibri" w:hAnsi="Calibri"/>
                <w:color w:val="000000" w:themeColor="text1"/>
                <w:spacing w:val="0"/>
                <w:sz w:val="16"/>
                <w:szCs w:val="16"/>
              </w:rPr>
            </w:pPr>
          </w:p>
        </w:tc>
      </w:tr>
      <w:tr w:rsidR="00202D52" w:rsidRPr="002B2088" w14:paraId="12540603" w14:textId="77777777" w:rsidTr="00903818">
        <w:trPr>
          <w:jc w:val="center"/>
        </w:trPr>
        <w:tc>
          <w:tcPr>
            <w:tcW w:w="492" w:type="dxa"/>
            <w:shd w:val="clear" w:color="auto" w:fill="F2F2F2" w:themeFill="background1" w:themeFillShade="F2"/>
          </w:tcPr>
          <w:p w14:paraId="69A39994" w14:textId="77777777" w:rsidR="00202D52" w:rsidRPr="002B2088" w:rsidRDefault="00202D52" w:rsidP="000D64AC">
            <w:pPr>
              <w:pStyle w:val="Tasknumber"/>
              <w:numPr>
                <w:ilvl w:val="0"/>
                <w:numId w:val="17"/>
              </w:numPr>
              <w:spacing w:before="160"/>
              <w:rPr>
                <w:rFonts w:ascii="Calibri" w:hAnsi="Calibri"/>
              </w:rPr>
            </w:pPr>
          </w:p>
        </w:tc>
        <w:tc>
          <w:tcPr>
            <w:tcW w:w="6793" w:type="dxa"/>
            <w:gridSpan w:val="9"/>
            <w:shd w:val="clear" w:color="auto" w:fill="FFFFFF" w:themeFill="background1"/>
          </w:tcPr>
          <w:p w14:paraId="4447C43E" w14:textId="77777777" w:rsidR="00202D52" w:rsidRPr="007370B3" w:rsidRDefault="00C63C35" w:rsidP="00A4038D">
            <w:pPr>
              <w:pStyle w:val="Task"/>
              <w:spacing w:before="120" w:after="100"/>
              <w:rPr>
                <w:rFonts w:ascii="Calibri" w:hAnsi="Calibri"/>
                <w:sz w:val="18"/>
                <w:szCs w:val="18"/>
              </w:rPr>
            </w:pPr>
            <w:r w:rsidRPr="00C63C35">
              <w:rPr>
                <w:rFonts w:ascii="Calibri" w:hAnsi="Calibri"/>
                <w:sz w:val="18"/>
                <w:szCs w:val="18"/>
              </w:rPr>
              <w:t>Expect personnel to meet all relevant requirements.</w:t>
            </w:r>
          </w:p>
        </w:tc>
        <w:tc>
          <w:tcPr>
            <w:tcW w:w="274" w:type="dxa"/>
            <w:shd w:val="clear" w:color="auto" w:fill="FFFFFF" w:themeFill="background1"/>
            <w:tcMar>
              <w:left w:w="58" w:type="dxa"/>
              <w:right w:w="58" w:type="dxa"/>
            </w:tcMar>
          </w:tcPr>
          <w:p w14:paraId="10405392" w14:textId="77777777" w:rsidR="00202D52" w:rsidRPr="00B6498B" w:rsidRDefault="00202D52"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ED2C1BD" w14:textId="77777777" w:rsidR="00202D52" w:rsidRPr="00B6498B" w:rsidRDefault="00202D52"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5F1DE4" w14:textId="77777777" w:rsidR="00202D52" w:rsidRPr="00B6498B" w:rsidRDefault="00202D52"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0A9070" w14:textId="77777777" w:rsidR="00202D52" w:rsidRPr="00587ADE" w:rsidRDefault="00202D52" w:rsidP="00903818">
            <w:pPr>
              <w:pStyle w:val="ISOGrightnote"/>
              <w:spacing w:before="160" w:after="0" w:line="160" w:lineRule="exact"/>
              <w:rPr>
                <w:rFonts w:ascii="Calibri" w:hAnsi="Calibri"/>
                <w:color w:val="000000" w:themeColor="text1"/>
                <w:spacing w:val="0"/>
                <w:sz w:val="16"/>
                <w:szCs w:val="16"/>
              </w:rPr>
            </w:pPr>
          </w:p>
        </w:tc>
      </w:tr>
      <w:tr w:rsidR="000D64AC" w:rsidRPr="002B2088" w14:paraId="31C096C3" w14:textId="77777777" w:rsidTr="00B64BA7">
        <w:trPr>
          <w:jc w:val="center"/>
        </w:trPr>
        <w:tc>
          <w:tcPr>
            <w:tcW w:w="492" w:type="dxa"/>
            <w:shd w:val="clear" w:color="auto" w:fill="F2F2F2" w:themeFill="background1" w:themeFillShade="F2"/>
          </w:tcPr>
          <w:p w14:paraId="3C775517" w14:textId="77777777" w:rsidR="000D64AC" w:rsidRPr="002B2088" w:rsidRDefault="000D64AC" w:rsidP="00B64BA7">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9082F71" w14:textId="77777777" w:rsidR="000D64AC" w:rsidRPr="002B2088" w:rsidRDefault="000D64AC" w:rsidP="00B64BA7">
            <w:pPr>
              <w:pStyle w:val="Task"/>
              <w:spacing w:before="0" w:after="0"/>
              <w:rPr>
                <w:rFonts w:ascii="Calibri" w:hAnsi="Calibri"/>
              </w:rPr>
            </w:pPr>
          </w:p>
        </w:tc>
        <w:tc>
          <w:tcPr>
            <w:tcW w:w="6652" w:type="dxa"/>
            <w:gridSpan w:val="8"/>
            <w:tcBorders>
              <w:left w:val="nil"/>
            </w:tcBorders>
            <w:shd w:val="clear" w:color="auto" w:fill="FFFFFF" w:themeFill="background1"/>
          </w:tcPr>
          <w:p w14:paraId="5A10E4F4" w14:textId="77777777" w:rsidR="000D64AC" w:rsidRPr="007370B3" w:rsidRDefault="00C63C35" w:rsidP="00A4038D">
            <w:pPr>
              <w:pStyle w:val="Task"/>
              <w:spacing w:before="120" w:after="100"/>
              <w:rPr>
                <w:rFonts w:ascii="Calibri" w:hAnsi="Calibri"/>
                <w:sz w:val="18"/>
                <w:szCs w:val="18"/>
              </w:rPr>
            </w:pPr>
            <w:r w:rsidRPr="00C63C35">
              <w:rPr>
                <w:rFonts w:ascii="Calibri" w:hAnsi="Calibri"/>
                <w:sz w:val="18"/>
                <w:szCs w:val="18"/>
              </w:rPr>
              <w:t>Expect them to meet customer requirements.</w:t>
            </w:r>
          </w:p>
        </w:tc>
        <w:tc>
          <w:tcPr>
            <w:tcW w:w="274" w:type="dxa"/>
            <w:shd w:val="clear" w:color="auto" w:fill="FFFFFF" w:themeFill="background1"/>
            <w:tcMar>
              <w:left w:w="57" w:type="dxa"/>
              <w:right w:w="57" w:type="dxa"/>
            </w:tcMar>
          </w:tcPr>
          <w:p w14:paraId="552C5BDA" w14:textId="77777777" w:rsidR="000D64AC" w:rsidRPr="00B6498B" w:rsidRDefault="000D64AC"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CC93A9" w14:textId="77777777" w:rsidR="000D64AC" w:rsidRPr="00B6498B" w:rsidRDefault="000D64AC"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498F97" w14:textId="77777777" w:rsidR="000D64AC" w:rsidRPr="00B6498B" w:rsidRDefault="000D64AC"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1165B7C" w14:textId="77777777" w:rsidR="000D64AC" w:rsidRPr="00587ADE" w:rsidRDefault="000D64AC" w:rsidP="00B64BA7">
            <w:pPr>
              <w:pStyle w:val="ISOGrightnote"/>
              <w:spacing w:before="160" w:after="0" w:line="160" w:lineRule="exact"/>
              <w:rPr>
                <w:rFonts w:ascii="Calibri" w:hAnsi="Calibri"/>
                <w:color w:val="000000" w:themeColor="text1"/>
                <w:spacing w:val="0"/>
                <w:sz w:val="16"/>
                <w:szCs w:val="16"/>
              </w:rPr>
            </w:pPr>
          </w:p>
        </w:tc>
      </w:tr>
      <w:tr w:rsidR="000D64AC" w:rsidRPr="002B2088" w14:paraId="7BB67D10" w14:textId="77777777" w:rsidTr="00B64BA7">
        <w:trPr>
          <w:jc w:val="center"/>
        </w:trPr>
        <w:tc>
          <w:tcPr>
            <w:tcW w:w="492" w:type="dxa"/>
            <w:shd w:val="clear" w:color="auto" w:fill="F2F2F2" w:themeFill="background1" w:themeFillShade="F2"/>
          </w:tcPr>
          <w:p w14:paraId="44649433" w14:textId="77777777" w:rsidR="000D64AC" w:rsidRPr="002B2088" w:rsidRDefault="000D64AC" w:rsidP="000D64AC">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1964ECE" w14:textId="77777777" w:rsidR="000D64AC" w:rsidRPr="007370B3" w:rsidRDefault="000D64AC" w:rsidP="00A4038D">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5E5A0C5A" w14:textId="77777777" w:rsidR="000D64AC" w:rsidRPr="007370B3" w:rsidRDefault="00C63C35" w:rsidP="00A4038D">
            <w:pPr>
              <w:pStyle w:val="Task"/>
              <w:spacing w:before="120" w:after="100"/>
              <w:rPr>
                <w:rFonts w:ascii="Calibri" w:hAnsi="Calibri"/>
                <w:sz w:val="18"/>
                <w:szCs w:val="18"/>
              </w:rPr>
            </w:pPr>
            <w:r w:rsidRPr="00C63C35">
              <w:rPr>
                <w:rFonts w:ascii="Calibri" w:hAnsi="Calibri"/>
                <w:sz w:val="18"/>
                <w:szCs w:val="18"/>
              </w:rPr>
              <w:t>Expect them to provide products that meet customer requirements.</w:t>
            </w:r>
          </w:p>
        </w:tc>
        <w:tc>
          <w:tcPr>
            <w:tcW w:w="274" w:type="dxa"/>
            <w:shd w:val="clear" w:color="auto" w:fill="FFFFFF" w:themeFill="background1"/>
            <w:tcMar>
              <w:left w:w="57" w:type="dxa"/>
              <w:right w:w="57" w:type="dxa"/>
            </w:tcMar>
          </w:tcPr>
          <w:p w14:paraId="3F98B887" w14:textId="77777777" w:rsidR="000D64AC" w:rsidRPr="00B6498B" w:rsidRDefault="000D64AC"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0EBF918" w14:textId="77777777" w:rsidR="000D64AC" w:rsidRPr="00B6498B" w:rsidRDefault="000D64AC"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BFF6B1" w14:textId="77777777" w:rsidR="000D64AC" w:rsidRPr="00B6498B" w:rsidRDefault="000D64AC"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A67D07E" w14:textId="77777777" w:rsidR="000D64AC" w:rsidRPr="00587ADE" w:rsidRDefault="000D64AC" w:rsidP="00B64BA7">
            <w:pPr>
              <w:pStyle w:val="ISOGrightnote"/>
              <w:spacing w:before="160" w:after="0" w:line="160" w:lineRule="exact"/>
              <w:rPr>
                <w:rFonts w:ascii="Calibri" w:hAnsi="Calibri"/>
                <w:color w:val="000000" w:themeColor="text1"/>
                <w:spacing w:val="0"/>
                <w:sz w:val="16"/>
                <w:szCs w:val="16"/>
              </w:rPr>
            </w:pPr>
          </w:p>
        </w:tc>
      </w:tr>
      <w:tr w:rsidR="000D64AC" w:rsidRPr="002B2088" w14:paraId="6DB6A9CE" w14:textId="77777777" w:rsidTr="00B64BA7">
        <w:trPr>
          <w:jc w:val="center"/>
        </w:trPr>
        <w:tc>
          <w:tcPr>
            <w:tcW w:w="492" w:type="dxa"/>
            <w:shd w:val="clear" w:color="auto" w:fill="F2F2F2" w:themeFill="background1" w:themeFillShade="F2"/>
          </w:tcPr>
          <w:p w14:paraId="22E8C26E" w14:textId="77777777" w:rsidR="000D64AC" w:rsidRPr="002B2088" w:rsidRDefault="000D64AC" w:rsidP="000D64AC">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677B3ED" w14:textId="77777777" w:rsidR="000D64AC" w:rsidRPr="007370B3" w:rsidRDefault="000D64AC" w:rsidP="00A4038D">
            <w:pPr>
              <w:pStyle w:val="Task"/>
              <w:spacing w:before="0" w:after="100"/>
              <w:rPr>
                <w:rFonts w:ascii="Calibri" w:hAnsi="Calibri"/>
                <w:sz w:val="18"/>
                <w:szCs w:val="18"/>
              </w:rPr>
            </w:pPr>
          </w:p>
        </w:tc>
        <w:tc>
          <w:tcPr>
            <w:tcW w:w="6512" w:type="dxa"/>
            <w:gridSpan w:val="7"/>
            <w:tcBorders>
              <w:left w:val="nil"/>
            </w:tcBorders>
            <w:shd w:val="clear" w:color="auto" w:fill="FFFFFF" w:themeFill="background1"/>
          </w:tcPr>
          <w:p w14:paraId="493E6D41" w14:textId="77777777" w:rsidR="000D64AC" w:rsidRPr="007370B3" w:rsidRDefault="00C63C35" w:rsidP="00A4038D">
            <w:pPr>
              <w:pStyle w:val="Task"/>
              <w:spacing w:before="120" w:after="100"/>
              <w:rPr>
                <w:rFonts w:ascii="Calibri" w:hAnsi="Calibri"/>
                <w:sz w:val="18"/>
                <w:szCs w:val="18"/>
              </w:rPr>
            </w:pPr>
            <w:r w:rsidRPr="00C63C35">
              <w:rPr>
                <w:rFonts w:ascii="Calibri" w:hAnsi="Calibri"/>
                <w:sz w:val="18"/>
                <w:szCs w:val="18"/>
              </w:rPr>
              <w:t>Expect them to deliver services that meet customer requirements.</w:t>
            </w:r>
          </w:p>
        </w:tc>
        <w:tc>
          <w:tcPr>
            <w:tcW w:w="274" w:type="dxa"/>
            <w:shd w:val="clear" w:color="auto" w:fill="FFFFFF" w:themeFill="background1"/>
            <w:tcMar>
              <w:left w:w="57" w:type="dxa"/>
              <w:right w:w="57" w:type="dxa"/>
            </w:tcMar>
          </w:tcPr>
          <w:p w14:paraId="7AF22E80" w14:textId="77777777" w:rsidR="000D64AC" w:rsidRPr="00B6498B" w:rsidRDefault="000D64AC"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EEE72D" w14:textId="77777777" w:rsidR="000D64AC" w:rsidRPr="00B6498B" w:rsidRDefault="000D64AC"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277ACB" w14:textId="77777777" w:rsidR="000D64AC" w:rsidRPr="00B6498B" w:rsidRDefault="000D64AC"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9EA897" w14:textId="77777777" w:rsidR="000D64AC" w:rsidRPr="00587ADE" w:rsidRDefault="000D64AC" w:rsidP="00B64BA7">
            <w:pPr>
              <w:pStyle w:val="ISOGrightnote"/>
              <w:spacing w:before="160" w:after="0" w:line="160" w:lineRule="exact"/>
              <w:rPr>
                <w:rFonts w:ascii="Calibri" w:hAnsi="Calibri"/>
                <w:color w:val="000000" w:themeColor="text1"/>
                <w:spacing w:val="0"/>
                <w:sz w:val="16"/>
                <w:szCs w:val="16"/>
              </w:rPr>
            </w:pPr>
          </w:p>
        </w:tc>
      </w:tr>
      <w:tr w:rsidR="000D64AC" w:rsidRPr="002B2088" w14:paraId="3A18F9B2" w14:textId="77777777" w:rsidTr="00B64BA7">
        <w:trPr>
          <w:jc w:val="center"/>
        </w:trPr>
        <w:tc>
          <w:tcPr>
            <w:tcW w:w="492" w:type="dxa"/>
            <w:shd w:val="clear" w:color="auto" w:fill="F2F2F2" w:themeFill="background1" w:themeFillShade="F2"/>
          </w:tcPr>
          <w:p w14:paraId="139D34E8" w14:textId="77777777" w:rsidR="000D64AC" w:rsidRPr="002B2088" w:rsidRDefault="000D64AC" w:rsidP="000D64AC">
            <w:pPr>
              <w:pStyle w:val="Tasknumber"/>
              <w:numPr>
                <w:ilvl w:val="0"/>
                <w:numId w:val="17"/>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1035F82" w14:textId="77777777" w:rsidR="000D64AC" w:rsidRPr="002B2088" w:rsidRDefault="000D64AC" w:rsidP="00B64BA7">
            <w:pPr>
              <w:pStyle w:val="Task"/>
              <w:spacing w:before="0" w:after="0"/>
              <w:rPr>
                <w:rFonts w:ascii="Calibri" w:hAnsi="Calibri"/>
              </w:rPr>
            </w:pPr>
          </w:p>
        </w:tc>
        <w:tc>
          <w:tcPr>
            <w:tcW w:w="6652" w:type="dxa"/>
            <w:gridSpan w:val="8"/>
            <w:tcBorders>
              <w:left w:val="nil"/>
            </w:tcBorders>
            <w:shd w:val="clear" w:color="auto" w:fill="FFFFFF" w:themeFill="background1"/>
          </w:tcPr>
          <w:p w14:paraId="4973ACAF" w14:textId="77777777" w:rsidR="000D64AC" w:rsidRPr="00414849" w:rsidRDefault="00C63C35" w:rsidP="00A4038D">
            <w:pPr>
              <w:pStyle w:val="Task"/>
              <w:spacing w:before="120" w:after="100"/>
              <w:rPr>
                <w:rFonts w:ascii="Calibri" w:hAnsi="Calibri"/>
                <w:spacing w:val="6"/>
                <w:sz w:val="18"/>
                <w:szCs w:val="18"/>
              </w:rPr>
            </w:pPr>
            <w:r w:rsidRPr="00414849">
              <w:rPr>
                <w:rFonts w:ascii="Calibri" w:hAnsi="Calibri"/>
                <w:spacing w:val="6"/>
                <w:sz w:val="18"/>
                <w:szCs w:val="18"/>
              </w:rPr>
              <w:t>Expect them to meet legal requirements.</w:t>
            </w:r>
          </w:p>
        </w:tc>
        <w:tc>
          <w:tcPr>
            <w:tcW w:w="274" w:type="dxa"/>
            <w:shd w:val="clear" w:color="auto" w:fill="FFFFFF" w:themeFill="background1"/>
            <w:tcMar>
              <w:left w:w="57" w:type="dxa"/>
              <w:right w:w="57" w:type="dxa"/>
            </w:tcMar>
          </w:tcPr>
          <w:p w14:paraId="75B480B9" w14:textId="77777777" w:rsidR="000D64AC" w:rsidRPr="00B6498B" w:rsidRDefault="000D64AC"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BB4087" w14:textId="77777777" w:rsidR="000D64AC" w:rsidRPr="00B6498B" w:rsidRDefault="000D64AC"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A756AE" w14:textId="77777777" w:rsidR="000D64AC" w:rsidRPr="00B6498B" w:rsidRDefault="000D64AC"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B530AB" w14:textId="77777777" w:rsidR="000D64AC" w:rsidRPr="00587ADE" w:rsidRDefault="000D64AC" w:rsidP="00B64BA7">
            <w:pPr>
              <w:pStyle w:val="ISOGrightnote"/>
              <w:spacing w:before="160" w:after="0" w:line="160" w:lineRule="exact"/>
              <w:rPr>
                <w:rFonts w:ascii="Calibri" w:hAnsi="Calibri"/>
                <w:color w:val="000000" w:themeColor="text1"/>
                <w:spacing w:val="0"/>
                <w:sz w:val="16"/>
                <w:szCs w:val="16"/>
              </w:rPr>
            </w:pPr>
          </w:p>
        </w:tc>
      </w:tr>
      <w:tr w:rsidR="000D64AC" w:rsidRPr="002B2088" w14:paraId="20AF3906" w14:textId="77777777" w:rsidTr="00C63C35">
        <w:trPr>
          <w:trHeight w:val="296"/>
          <w:jc w:val="center"/>
        </w:trPr>
        <w:tc>
          <w:tcPr>
            <w:tcW w:w="492" w:type="dxa"/>
            <w:shd w:val="clear" w:color="auto" w:fill="F2F2F2" w:themeFill="background1" w:themeFillShade="F2"/>
          </w:tcPr>
          <w:p w14:paraId="6B2FF8E1" w14:textId="77777777" w:rsidR="000D64AC" w:rsidRPr="002B2088" w:rsidRDefault="000D64AC" w:rsidP="000D64AC">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A6BBA10" w14:textId="77777777" w:rsidR="000D64AC" w:rsidRPr="007370B3" w:rsidRDefault="000D64AC" w:rsidP="00B64BA7">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01CDC811" w14:textId="77777777" w:rsidR="000D64AC" w:rsidRPr="007370B3" w:rsidRDefault="00C63C35" w:rsidP="00B64BA7">
            <w:pPr>
              <w:pStyle w:val="Task"/>
              <w:spacing w:before="120"/>
              <w:rPr>
                <w:rFonts w:ascii="Calibri" w:hAnsi="Calibri"/>
                <w:sz w:val="18"/>
                <w:szCs w:val="18"/>
              </w:rPr>
            </w:pPr>
            <w:r w:rsidRPr="00C63C35">
              <w:rPr>
                <w:rFonts w:ascii="Calibri" w:hAnsi="Calibri"/>
                <w:sz w:val="18"/>
                <w:szCs w:val="18"/>
              </w:rPr>
              <w:t>Expect them to provide products that meet legal requirements.</w:t>
            </w:r>
          </w:p>
        </w:tc>
        <w:tc>
          <w:tcPr>
            <w:tcW w:w="274" w:type="dxa"/>
            <w:shd w:val="clear" w:color="auto" w:fill="FFFFFF" w:themeFill="background1"/>
            <w:tcMar>
              <w:left w:w="57" w:type="dxa"/>
              <w:right w:w="57" w:type="dxa"/>
            </w:tcMar>
          </w:tcPr>
          <w:p w14:paraId="4E80D5E5" w14:textId="77777777" w:rsidR="000D64AC" w:rsidRPr="00B6498B" w:rsidRDefault="000D64AC"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9A81FE" w14:textId="77777777" w:rsidR="000D64AC" w:rsidRPr="00B6498B" w:rsidRDefault="000D64AC"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79C8EA" w14:textId="77777777" w:rsidR="000D64AC" w:rsidRPr="00B6498B" w:rsidRDefault="000D64AC"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1D721A" w14:textId="77777777" w:rsidR="000D64AC" w:rsidRPr="00587ADE" w:rsidRDefault="000D64AC" w:rsidP="00B64BA7">
            <w:pPr>
              <w:pStyle w:val="ISOGrightnote"/>
              <w:spacing w:before="160" w:after="0" w:line="160" w:lineRule="exact"/>
              <w:rPr>
                <w:rFonts w:ascii="Calibri" w:hAnsi="Calibri"/>
                <w:color w:val="000000" w:themeColor="text1"/>
                <w:spacing w:val="0"/>
                <w:sz w:val="16"/>
                <w:szCs w:val="16"/>
              </w:rPr>
            </w:pPr>
          </w:p>
        </w:tc>
      </w:tr>
      <w:tr w:rsidR="00202D52" w:rsidRPr="002B2088" w14:paraId="38ED5703" w14:textId="77777777" w:rsidTr="00903818">
        <w:trPr>
          <w:jc w:val="center"/>
        </w:trPr>
        <w:tc>
          <w:tcPr>
            <w:tcW w:w="492" w:type="dxa"/>
            <w:shd w:val="clear" w:color="auto" w:fill="F2F2F2" w:themeFill="background1" w:themeFillShade="F2"/>
          </w:tcPr>
          <w:p w14:paraId="7D2B4C08" w14:textId="77777777" w:rsidR="00202D52" w:rsidRPr="002B2088" w:rsidRDefault="00202D52" w:rsidP="000D64AC">
            <w:pPr>
              <w:pStyle w:val="Tasknumber"/>
              <w:numPr>
                <w:ilvl w:val="0"/>
                <w:numId w:val="17"/>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110B93C" w14:textId="77777777" w:rsidR="00202D52" w:rsidRPr="007370B3" w:rsidRDefault="00202D52" w:rsidP="00903818">
            <w:pPr>
              <w:pStyle w:val="Task"/>
              <w:spacing w:before="0" w:after="0"/>
              <w:rPr>
                <w:rFonts w:ascii="Calibri" w:hAnsi="Calibri"/>
                <w:sz w:val="18"/>
                <w:szCs w:val="18"/>
              </w:rPr>
            </w:pPr>
          </w:p>
        </w:tc>
        <w:tc>
          <w:tcPr>
            <w:tcW w:w="6512" w:type="dxa"/>
            <w:gridSpan w:val="7"/>
            <w:tcBorders>
              <w:left w:val="nil"/>
            </w:tcBorders>
            <w:shd w:val="clear" w:color="auto" w:fill="FFFFFF" w:themeFill="background1"/>
          </w:tcPr>
          <w:p w14:paraId="799EDCAE" w14:textId="77777777" w:rsidR="00202D52" w:rsidRPr="007370B3" w:rsidRDefault="00C63C35" w:rsidP="00903818">
            <w:pPr>
              <w:pStyle w:val="Task"/>
              <w:spacing w:before="120"/>
              <w:rPr>
                <w:rFonts w:ascii="Calibri" w:hAnsi="Calibri"/>
                <w:sz w:val="18"/>
                <w:szCs w:val="18"/>
              </w:rPr>
            </w:pPr>
            <w:r w:rsidRPr="00C63C35">
              <w:rPr>
                <w:rFonts w:ascii="Calibri" w:hAnsi="Calibri"/>
                <w:sz w:val="18"/>
                <w:szCs w:val="18"/>
              </w:rPr>
              <w:t>Expect them to deliver services that meet legal requirements.</w:t>
            </w:r>
          </w:p>
        </w:tc>
        <w:tc>
          <w:tcPr>
            <w:tcW w:w="274" w:type="dxa"/>
            <w:shd w:val="clear" w:color="auto" w:fill="FFFFFF" w:themeFill="background1"/>
            <w:tcMar>
              <w:left w:w="57" w:type="dxa"/>
              <w:right w:w="57" w:type="dxa"/>
            </w:tcMar>
          </w:tcPr>
          <w:p w14:paraId="5E84EDA8" w14:textId="77777777" w:rsidR="00202D52" w:rsidRPr="00B6498B" w:rsidRDefault="00202D52"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9E215F" w14:textId="77777777" w:rsidR="00202D52" w:rsidRPr="00B6498B" w:rsidRDefault="00202D52"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972FD19" w14:textId="77777777" w:rsidR="00202D52" w:rsidRPr="00B6498B" w:rsidRDefault="00202D52"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647BC7" w14:textId="77777777" w:rsidR="00202D52" w:rsidRPr="00587ADE" w:rsidRDefault="00202D52" w:rsidP="00903818">
            <w:pPr>
              <w:pStyle w:val="ISOGrightnote"/>
              <w:spacing w:before="160" w:after="0" w:line="160" w:lineRule="exact"/>
              <w:rPr>
                <w:rFonts w:ascii="Calibri" w:hAnsi="Calibri"/>
                <w:color w:val="000000" w:themeColor="text1"/>
                <w:spacing w:val="0"/>
                <w:sz w:val="16"/>
                <w:szCs w:val="16"/>
              </w:rPr>
            </w:pPr>
          </w:p>
        </w:tc>
      </w:tr>
      <w:tr w:rsidR="00202D52" w:rsidRPr="002B2088" w14:paraId="3BB67495" w14:textId="77777777" w:rsidTr="00903818">
        <w:trPr>
          <w:jc w:val="center"/>
        </w:trPr>
        <w:tc>
          <w:tcPr>
            <w:tcW w:w="10228" w:type="dxa"/>
            <w:gridSpan w:val="14"/>
            <w:shd w:val="clear" w:color="auto" w:fill="F2F2F2" w:themeFill="background1" w:themeFillShade="F2"/>
          </w:tcPr>
          <w:p w14:paraId="042FE024" w14:textId="77777777" w:rsidR="00202D52" w:rsidRPr="004D65E1" w:rsidRDefault="00202D52" w:rsidP="00903818">
            <w:pPr>
              <w:pStyle w:val="AuditHeadingLeft"/>
              <w:spacing w:after="120"/>
              <w:rPr>
                <w:rFonts w:ascii="Calibri" w:hAnsi="Calibri"/>
                <w:b w:val="0"/>
                <w:caps/>
                <w:spacing w:val="6"/>
                <w:sz w:val="18"/>
                <w:szCs w:val="18"/>
              </w:rPr>
            </w:pPr>
            <w:r>
              <w:rPr>
                <w:rFonts w:ascii="Calibri" w:hAnsi="Calibri"/>
                <w:caps/>
                <w:spacing w:val="6"/>
                <w:sz w:val="18"/>
                <w:szCs w:val="18"/>
              </w:rPr>
              <w:t>3</w:t>
            </w:r>
            <w:r w:rsidRPr="004D65E1">
              <w:rPr>
                <w:rFonts w:ascii="Calibri" w:hAnsi="Calibri"/>
                <w:caps/>
                <w:spacing w:val="6"/>
                <w:sz w:val="18"/>
                <w:szCs w:val="18"/>
              </w:rPr>
              <w:t>.</w:t>
            </w:r>
            <w:r w:rsidR="00C93434">
              <w:rPr>
                <w:rFonts w:ascii="Calibri" w:hAnsi="Calibri"/>
                <w:caps/>
                <w:spacing w:val="6"/>
                <w:sz w:val="18"/>
                <w:szCs w:val="18"/>
              </w:rPr>
              <w:t>3</w:t>
            </w:r>
            <w:r w:rsidRPr="004D65E1">
              <w:rPr>
                <w:rFonts w:ascii="Calibri" w:hAnsi="Calibri"/>
                <w:caps/>
                <w:spacing w:val="6"/>
                <w:sz w:val="18"/>
                <w:szCs w:val="18"/>
              </w:rPr>
              <w:t>.</w:t>
            </w:r>
            <w:r w:rsidR="00C93434">
              <w:rPr>
                <w:rFonts w:ascii="Calibri" w:hAnsi="Calibri"/>
                <w:caps/>
                <w:spacing w:val="6"/>
                <w:sz w:val="18"/>
                <w:szCs w:val="18"/>
              </w:rPr>
              <w:t>5</w:t>
            </w:r>
            <w:r w:rsidRPr="004D65E1">
              <w:rPr>
                <w:rFonts w:ascii="Calibri" w:hAnsi="Calibri"/>
                <w:caps/>
                <w:spacing w:val="6"/>
                <w:sz w:val="18"/>
                <w:szCs w:val="18"/>
              </w:rPr>
              <w:t xml:space="preserve"> </w:t>
            </w:r>
            <w:r w:rsidR="00536EFE" w:rsidRPr="00536EFE">
              <w:rPr>
                <w:rFonts w:ascii="Calibri" w:hAnsi="Calibri"/>
                <w:caps/>
                <w:spacing w:val="6"/>
                <w:sz w:val="18"/>
                <w:szCs w:val="18"/>
              </w:rPr>
              <w:t>Expect personnel to take appropriate action when necessary</w:t>
            </w:r>
          </w:p>
        </w:tc>
      </w:tr>
      <w:tr w:rsidR="00C93434" w:rsidRPr="002B2088" w14:paraId="09DD1622" w14:textId="77777777" w:rsidTr="00B64BA7">
        <w:trPr>
          <w:jc w:val="center"/>
        </w:trPr>
        <w:tc>
          <w:tcPr>
            <w:tcW w:w="492" w:type="dxa"/>
            <w:shd w:val="clear" w:color="auto" w:fill="F2F2F2" w:themeFill="background1" w:themeFillShade="F2"/>
          </w:tcPr>
          <w:p w14:paraId="61A3581C" w14:textId="77777777" w:rsidR="00C93434" w:rsidRPr="002B2088" w:rsidRDefault="00C93434" w:rsidP="00C93434">
            <w:pPr>
              <w:pStyle w:val="Tasknumber"/>
              <w:numPr>
                <w:ilvl w:val="0"/>
                <w:numId w:val="17"/>
              </w:numPr>
              <w:spacing w:before="160"/>
              <w:rPr>
                <w:rFonts w:ascii="Calibri" w:hAnsi="Calibri"/>
              </w:rPr>
            </w:pPr>
          </w:p>
        </w:tc>
        <w:tc>
          <w:tcPr>
            <w:tcW w:w="6793" w:type="dxa"/>
            <w:gridSpan w:val="9"/>
            <w:shd w:val="clear" w:color="auto" w:fill="FFFFFF" w:themeFill="background1"/>
          </w:tcPr>
          <w:p w14:paraId="52781E29" w14:textId="77777777" w:rsidR="00C93434" w:rsidRPr="007370B3" w:rsidRDefault="00B41FF9" w:rsidP="00B64BA7">
            <w:pPr>
              <w:pStyle w:val="Task"/>
              <w:spacing w:before="120"/>
              <w:rPr>
                <w:rFonts w:ascii="Calibri" w:hAnsi="Calibri"/>
                <w:sz w:val="18"/>
                <w:szCs w:val="18"/>
              </w:rPr>
            </w:pPr>
            <w:r w:rsidRPr="00B41FF9">
              <w:rPr>
                <w:rFonts w:ascii="Calibri" w:hAnsi="Calibri"/>
                <w:sz w:val="18"/>
                <w:szCs w:val="18"/>
              </w:rPr>
              <w:t>Expect personnel to take action when planned results aren't being achieved.</w:t>
            </w:r>
          </w:p>
        </w:tc>
        <w:tc>
          <w:tcPr>
            <w:tcW w:w="274" w:type="dxa"/>
            <w:shd w:val="clear" w:color="auto" w:fill="FFFFFF" w:themeFill="background1"/>
            <w:tcMar>
              <w:left w:w="58" w:type="dxa"/>
              <w:right w:w="58" w:type="dxa"/>
            </w:tcMar>
          </w:tcPr>
          <w:p w14:paraId="6529EBA0" w14:textId="77777777" w:rsidR="00C93434" w:rsidRPr="00B6498B" w:rsidRDefault="00C93434"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414613" w14:textId="77777777" w:rsidR="00C93434" w:rsidRPr="00B6498B" w:rsidRDefault="00C93434"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729FE6D" w14:textId="77777777" w:rsidR="00C93434" w:rsidRPr="00B6498B" w:rsidRDefault="00C93434"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1265EE" w14:textId="77777777" w:rsidR="00C93434" w:rsidRPr="00587ADE" w:rsidRDefault="00C93434" w:rsidP="00B64BA7">
            <w:pPr>
              <w:pStyle w:val="ISOGrightnote"/>
              <w:spacing w:before="160" w:after="0" w:line="160" w:lineRule="exact"/>
              <w:rPr>
                <w:rFonts w:ascii="Calibri" w:hAnsi="Calibri"/>
                <w:color w:val="000000" w:themeColor="text1"/>
                <w:spacing w:val="0"/>
                <w:sz w:val="16"/>
                <w:szCs w:val="16"/>
              </w:rPr>
            </w:pPr>
          </w:p>
        </w:tc>
      </w:tr>
      <w:tr w:rsidR="00202D52" w:rsidRPr="002B2088" w14:paraId="6A778EEF" w14:textId="77777777" w:rsidTr="00903818">
        <w:trPr>
          <w:jc w:val="center"/>
        </w:trPr>
        <w:tc>
          <w:tcPr>
            <w:tcW w:w="492" w:type="dxa"/>
            <w:shd w:val="clear" w:color="auto" w:fill="F2F2F2" w:themeFill="background1" w:themeFillShade="F2"/>
          </w:tcPr>
          <w:p w14:paraId="01A6D273" w14:textId="77777777" w:rsidR="00202D52" w:rsidRPr="002B2088" w:rsidRDefault="00202D52" w:rsidP="00C93434">
            <w:pPr>
              <w:pStyle w:val="Tasknumber"/>
              <w:numPr>
                <w:ilvl w:val="0"/>
                <w:numId w:val="17"/>
              </w:numPr>
              <w:spacing w:before="160"/>
              <w:rPr>
                <w:rFonts w:ascii="Calibri" w:hAnsi="Calibri"/>
              </w:rPr>
            </w:pPr>
          </w:p>
        </w:tc>
        <w:tc>
          <w:tcPr>
            <w:tcW w:w="6793" w:type="dxa"/>
            <w:gridSpan w:val="9"/>
            <w:shd w:val="clear" w:color="auto" w:fill="FFFFFF" w:themeFill="background1"/>
          </w:tcPr>
          <w:p w14:paraId="77E42CD0" w14:textId="77777777" w:rsidR="00202D52" w:rsidRPr="007370B3" w:rsidRDefault="00B41FF9" w:rsidP="00903818">
            <w:pPr>
              <w:pStyle w:val="Task"/>
              <w:spacing w:before="120"/>
              <w:rPr>
                <w:rFonts w:ascii="Calibri" w:hAnsi="Calibri"/>
                <w:sz w:val="18"/>
                <w:szCs w:val="18"/>
              </w:rPr>
            </w:pPr>
            <w:r w:rsidRPr="00B41FF9">
              <w:rPr>
                <w:rFonts w:ascii="Calibri" w:hAnsi="Calibri"/>
                <w:sz w:val="18"/>
                <w:szCs w:val="18"/>
              </w:rPr>
              <w:t>Expect personnel to take action when planned results won't be achieved.</w:t>
            </w:r>
          </w:p>
        </w:tc>
        <w:tc>
          <w:tcPr>
            <w:tcW w:w="274" w:type="dxa"/>
            <w:shd w:val="clear" w:color="auto" w:fill="FFFFFF" w:themeFill="background1"/>
            <w:tcMar>
              <w:left w:w="58" w:type="dxa"/>
              <w:right w:w="58" w:type="dxa"/>
            </w:tcMar>
          </w:tcPr>
          <w:p w14:paraId="079819C2" w14:textId="77777777" w:rsidR="00202D52" w:rsidRPr="00B6498B" w:rsidRDefault="00202D52"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120DF98" w14:textId="77777777" w:rsidR="00202D52" w:rsidRPr="00B6498B" w:rsidRDefault="00202D52" w:rsidP="0090381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52ECC4C" w14:textId="77777777" w:rsidR="00202D52" w:rsidRPr="00B6498B" w:rsidRDefault="00202D52" w:rsidP="0090381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F603FAC" w14:textId="77777777" w:rsidR="00202D52" w:rsidRPr="00587ADE" w:rsidRDefault="00202D52" w:rsidP="00903818">
            <w:pPr>
              <w:pStyle w:val="ISOGrightnote"/>
              <w:spacing w:before="160" w:after="0" w:line="160" w:lineRule="exact"/>
              <w:rPr>
                <w:rFonts w:ascii="Calibri" w:hAnsi="Calibri"/>
                <w:color w:val="000000" w:themeColor="text1"/>
                <w:spacing w:val="0"/>
                <w:sz w:val="16"/>
                <w:szCs w:val="16"/>
              </w:rPr>
            </w:pPr>
          </w:p>
        </w:tc>
      </w:tr>
      <w:tr w:rsidR="00131DC6" w:rsidRPr="002B2088" w14:paraId="082E0D19" w14:textId="77777777" w:rsidTr="0087148A">
        <w:trPr>
          <w:jc w:val="center"/>
        </w:trPr>
        <w:tc>
          <w:tcPr>
            <w:tcW w:w="10228" w:type="dxa"/>
            <w:gridSpan w:val="14"/>
            <w:shd w:val="clear" w:color="auto" w:fill="F2F2F2" w:themeFill="background1" w:themeFillShade="F2"/>
          </w:tcPr>
          <w:p w14:paraId="07B364C8" w14:textId="77777777" w:rsidR="00131DC6" w:rsidRPr="004D65E1" w:rsidRDefault="00131DC6" w:rsidP="00131DC6">
            <w:pPr>
              <w:pStyle w:val="AuditHeadingLeft"/>
              <w:spacing w:after="120"/>
              <w:rPr>
                <w:rFonts w:ascii="Calibri" w:hAnsi="Calibri"/>
                <w:b w:val="0"/>
                <w:caps/>
                <w:spacing w:val="6"/>
                <w:sz w:val="18"/>
                <w:szCs w:val="18"/>
              </w:rPr>
            </w:pPr>
            <w:r>
              <w:rPr>
                <w:rFonts w:ascii="Calibri" w:hAnsi="Calibri"/>
                <w:caps/>
                <w:spacing w:val="6"/>
                <w:sz w:val="18"/>
                <w:szCs w:val="18"/>
              </w:rPr>
              <w:lastRenderedPageBreak/>
              <w:t>3</w:t>
            </w:r>
            <w:r w:rsidRPr="004D65E1">
              <w:rPr>
                <w:rFonts w:ascii="Calibri" w:hAnsi="Calibri"/>
                <w:caps/>
                <w:spacing w:val="6"/>
                <w:sz w:val="18"/>
                <w:szCs w:val="18"/>
              </w:rPr>
              <w:t>.</w:t>
            </w:r>
            <w:r w:rsidR="00C93434">
              <w:rPr>
                <w:rFonts w:ascii="Calibri" w:hAnsi="Calibri"/>
                <w:caps/>
                <w:spacing w:val="6"/>
                <w:sz w:val="18"/>
                <w:szCs w:val="18"/>
              </w:rPr>
              <w:t>3</w:t>
            </w:r>
            <w:r w:rsidRPr="004D65E1">
              <w:rPr>
                <w:rFonts w:ascii="Calibri" w:hAnsi="Calibri"/>
                <w:caps/>
                <w:spacing w:val="6"/>
                <w:sz w:val="18"/>
                <w:szCs w:val="18"/>
              </w:rPr>
              <w:t>.</w:t>
            </w:r>
            <w:r w:rsidR="00C93434">
              <w:rPr>
                <w:rFonts w:ascii="Calibri" w:hAnsi="Calibri"/>
                <w:caps/>
                <w:spacing w:val="6"/>
                <w:sz w:val="18"/>
                <w:szCs w:val="18"/>
              </w:rPr>
              <w:t>6</w:t>
            </w:r>
            <w:r w:rsidRPr="004D65E1">
              <w:rPr>
                <w:rFonts w:ascii="Calibri" w:hAnsi="Calibri"/>
                <w:caps/>
                <w:spacing w:val="6"/>
                <w:sz w:val="18"/>
                <w:szCs w:val="18"/>
              </w:rPr>
              <w:t xml:space="preserve"> </w:t>
            </w:r>
            <w:r w:rsidR="00B41FF9" w:rsidRPr="00B41FF9">
              <w:rPr>
                <w:rFonts w:ascii="Calibri" w:hAnsi="Calibri"/>
                <w:caps/>
                <w:spacing w:val="6"/>
                <w:sz w:val="18"/>
                <w:szCs w:val="18"/>
              </w:rPr>
              <w:t>Expect personnel to control process documents and records</w:t>
            </w:r>
          </w:p>
        </w:tc>
      </w:tr>
      <w:tr w:rsidR="00C93434" w:rsidRPr="002B2088" w14:paraId="5C6DD329" w14:textId="77777777" w:rsidTr="00B64BA7">
        <w:trPr>
          <w:jc w:val="center"/>
        </w:trPr>
        <w:tc>
          <w:tcPr>
            <w:tcW w:w="492" w:type="dxa"/>
            <w:shd w:val="clear" w:color="auto" w:fill="F2F2F2" w:themeFill="background1" w:themeFillShade="F2"/>
          </w:tcPr>
          <w:p w14:paraId="69B933A6" w14:textId="77777777" w:rsidR="00C93434" w:rsidRPr="002B2088" w:rsidRDefault="00C93434" w:rsidP="00C93434">
            <w:pPr>
              <w:pStyle w:val="Tasknumber"/>
              <w:numPr>
                <w:ilvl w:val="0"/>
                <w:numId w:val="17"/>
              </w:numPr>
              <w:spacing w:before="160"/>
              <w:rPr>
                <w:rFonts w:ascii="Calibri" w:hAnsi="Calibri"/>
              </w:rPr>
            </w:pPr>
          </w:p>
        </w:tc>
        <w:tc>
          <w:tcPr>
            <w:tcW w:w="6793" w:type="dxa"/>
            <w:gridSpan w:val="9"/>
            <w:shd w:val="clear" w:color="auto" w:fill="FFFFFF" w:themeFill="background1"/>
          </w:tcPr>
          <w:p w14:paraId="00FF50A8" w14:textId="77777777" w:rsidR="00C93434" w:rsidRPr="00446E17" w:rsidRDefault="00B41FF9" w:rsidP="00B64BA7">
            <w:pPr>
              <w:pStyle w:val="Task"/>
              <w:spacing w:before="120"/>
              <w:rPr>
                <w:rFonts w:ascii="Calibri" w:hAnsi="Calibri"/>
                <w:spacing w:val="4"/>
                <w:sz w:val="18"/>
                <w:szCs w:val="18"/>
              </w:rPr>
            </w:pPr>
            <w:r w:rsidRPr="00446E17">
              <w:rPr>
                <w:rFonts w:ascii="Calibri" w:hAnsi="Calibri"/>
                <w:spacing w:val="4"/>
                <w:sz w:val="18"/>
                <w:szCs w:val="18"/>
              </w:rPr>
              <w:t>Expect personnel to retain and control process documents.</w:t>
            </w:r>
          </w:p>
        </w:tc>
        <w:tc>
          <w:tcPr>
            <w:tcW w:w="274" w:type="dxa"/>
            <w:shd w:val="clear" w:color="auto" w:fill="FFFFFF" w:themeFill="background1"/>
            <w:tcMar>
              <w:left w:w="58" w:type="dxa"/>
              <w:right w:w="58" w:type="dxa"/>
            </w:tcMar>
          </w:tcPr>
          <w:p w14:paraId="5DC5FF57" w14:textId="77777777" w:rsidR="00C93434" w:rsidRPr="00B6498B" w:rsidRDefault="00C93434"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E1A34C" w14:textId="77777777" w:rsidR="00C93434" w:rsidRPr="00B6498B" w:rsidRDefault="00C93434"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E424EC2" w14:textId="77777777" w:rsidR="00C93434" w:rsidRPr="00B6498B" w:rsidRDefault="00C93434"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0D45280" w14:textId="77777777" w:rsidR="00C93434" w:rsidRPr="00587ADE" w:rsidRDefault="00C93434" w:rsidP="00B64BA7">
            <w:pPr>
              <w:pStyle w:val="ISOGrightnote"/>
              <w:spacing w:before="160" w:after="0" w:line="160" w:lineRule="exact"/>
              <w:rPr>
                <w:rFonts w:ascii="Calibri" w:hAnsi="Calibri"/>
                <w:color w:val="000000" w:themeColor="text1"/>
                <w:spacing w:val="0"/>
                <w:sz w:val="16"/>
                <w:szCs w:val="16"/>
              </w:rPr>
            </w:pPr>
          </w:p>
        </w:tc>
      </w:tr>
      <w:tr w:rsidR="00131DC6" w:rsidRPr="002B2088" w14:paraId="2707B5B3" w14:textId="77777777" w:rsidTr="0087148A">
        <w:trPr>
          <w:jc w:val="center"/>
        </w:trPr>
        <w:tc>
          <w:tcPr>
            <w:tcW w:w="492" w:type="dxa"/>
            <w:shd w:val="clear" w:color="auto" w:fill="F2F2F2" w:themeFill="background1" w:themeFillShade="F2"/>
          </w:tcPr>
          <w:p w14:paraId="7C4AC3DA" w14:textId="77777777" w:rsidR="00131DC6" w:rsidRPr="002B2088" w:rsidRDefault="00131DC6" w:rsidP="00C93434">
            <w:pPr>
              <w:pStyle w:val="Tasknumber"/>
              <w:numPr>
                <w:ilvl w:val="0"/>
                <w:numId w:val="17"/>
              </w:numPr>
              <w:spacing w:before="160"/>
              <w:rPr>
                <w:rFonts w:ascii="Calibri" w:hAnsi="Calibri"/>
              </w:rPr>
            </w:pPr>
          </w:p>
        </w:tc>
        <w:tc>
          <w:tcPr>
            <w:tcW w:w="6793" w:type="dxa"/>
            <w:gridSpan w:val="9"/>
            <w:shd w:val="clear" w:color="auto" w:fill="FFFFFF" w:themeFill="background1"/>
          </w:tcPr>
          <w:p w14:paraId="5B487AFA" w14:textId="77777777" w:rsidR="00131DC6" w:rsidRPr="00446E17" w:rsidRDefault="00B41FF9" w:rsidP="00131DC6">
            <w:pPr>
              <w:pStyle w:val="Task"/>
              <w:spacing w:before="120"/>
              <w:rPr>
                <w:rFonts w:ascii="Calibri" w:hAnsi="Calibri"/>
                <w:spacing w:val="4"/>
                <w:sz w:val="18"/>
                <w:szCs w:val="18"/>
              </w:rPr>
            </w:pPr>
            <w:r w:rsidRPr="00446E17">
              <w:rPr>
                <w:rFonts w:ascii="Calibri" w:hAnsi="Calibri"/>
                <w:spacing w:val="4"/>
                <w:sz w:val="18"/>
                <w:szCs w:val="18"/>
              </w:rPr>
              <w:t>Expect personnel to maintain and control process records.</w:t>
            </w:r>
          </w:p>
        </w:tc>
        <w:tc>
          <w:tcPr>
            <w:tcW w:w="274" w:type="dxa"/>
            <w:shd w:val="clear" w:color="auto" w:fill="FFFFFF" w:themeFill="background1"/>
            <w:tcMar>
              <w:left w:w="58" w:type="dxa"/>
              <w:right w:w="58" w:type="dxa"/>
            </w:tcMar>
          </w:tcPr>
          <w:p w14:paraId="06A2C189"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E749C9" w14:textId="77777777" w:rsidR="00131DC6" w:rsidRPr="00B6498B" w:rsidRDefault="00131DC6" w:rsidP="00131DC6">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067385" w14:textId="77777777" w:rsidR="00131DC6" w:rsidRPr="00B6498B" w:rsidRDefault="00131DC6" w:rsidP="00131DC6">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8A8471" w14:textId="77777777" w:rsidR="00131DC6" w:rsidRPr="00587ADE" w:rsidRDefault="00131DC6" w:rsidP="00131DC6">
            <w:pPr>
              <w:pStyle w:val="ISOGrightnote"/>
              <w:spacing w:before="160" w:after="0" w:line="160" w:lineRule="exact"/>
              <w:rPr>
                <w:rFonts w:ascii="Calibri" w:hAnsi="Calibri"/>
                <w:color w:val="000000" w:themeColor="text1"/>
                <w:spacing w:val="0"/>
                <w:sz w:val="16"/>
                <w:szCs w:val="16"/>
              </w:rPr>
            </w:pPr>
          </w:p>
        </w:tc>
      </w:tr>
      <w:tr w:rsidR="00131DC6" w:rsidRPr="002B2088" w14:paraId="39107A63" w14:textId="77777777" w:rsidTr="0087148A">
        <w:trPr>
          <w:jc w:val="center"/>
        </w:trPr>
        <w:tc>
          <w:tcPr>
            <w:tcW w:w="10228" w:type="dxa"/>
            <w:gridSpan w:val="14"/>
            <w:shd w:val="clear" w:color="auto" w:fill="F2F2F2" w:themeFill="background1" w:themeFillShade="F2"/>
          </w:tcPr>
          <w:p w14:paraId="6DD254EA" w14:textId="77777777" w:rsidR="00131DC6" w:rsidRDefault="00131DC6" w:rsidP="00131DC6">
            <w:pPr>
              <w:pStyle w:val="ISOGrightnote"/>
              <w:spacing w:before="120" w:after="100"/>
              <w:rPr>
                <w:rFonts w:ascii="Calibri" w:hAnsi="Calibri"/>
                <w:spacing w:val="0"/>
                <w:sz w:val="16"/>
                <w:szCs w:val="16"/>
              </w:rPr>
            </w:pPr>
          </w:p>
        </w:tc>
      </w:tr>
      <w:tr w:rsidR="00A4038D" w:rsidRPr="002B2088" w14:paraId="0CD75D4A" w14:textId="77777777" w:rsidTr="000E3557">
        <w:trPr>
          <w:jc w:val="center"/>
        </w:trPr>
        <w:tc>
          <w:tcPr>
            <w:tcW w:w="10228" w:type="dxa"/>
            <w:gridSpan w:val="14"/>
            <w:shd w:val="clear" w:color="auto" w:fill="FFFFFF" w:themeFill="background1"/>
          </w:tcPr>
          <w:p w14:paraId="4833F8AA" w14:textId="77777777" w:rsidR="00A4038D" w:rsidRDefault="00A4038D" w:rsidP="000E3557">
            <w:pPr>
              <w:pStyle w:val="ISOGrightnote"/>
              <w:spacing w:before="120" w:after="100"/>
              <w:rPr>
                <w:rFonts w:ascii="Calibri" w:hAnsi="Calibri"/>
                <w:spacing w:val="0"/>
                <w:sz w:val="16"/>
                <w:szCs w:val="16"/>
              </w:rPr>
            </w:pPr>
          </w:p>
        </w:tc>
      </w:tr>
      <w:tr w:rsidR="00A4038D" w:rsidRPr="002B2088" w14:paraId="7305FBE2" w14:textId="77777777" w:rsidTr="000E3557">
        <w:trPr>
          <w:jc w:val="center"/>
        </w:trPr>
        <w:tc>
          <w:tcPr>
            <w:tcW w:w="10228" w:type="dxa"/>
            <w:gridSpan w:val="14"/>
            <w:shd w:val="clear" w:color="auto" w:fill="FFFFFF" w:themeFill="background1"/>
          </w:tcPr>
          <w:p w14:paraId="3D2296F5" w14:textId="77777777" w:rsidR="00A4038D" w:rsidRDefault="00A4038D" w:rsidP="000E3557">
            <w:pPr>
              <w:pStyle w:val="ISOGrightnote"/>
              <w:spacing w:before="120" w:after="100"/>
              <w:rPr>
                <w:rFonts w:ascii="Calibri" w:hAnsi="Calibri"/>
                <w:spacing w:val="0"/>
                <w:sz w:val="16"/>
                <w:szCs w:val="16"/>
              </w:rPr>
            </w:pPr>
          </w:p>
        </w:tc>
      </w:tr>
      <w:tr w:rsidR="00A4038D" w:rsidRPr="002B2088" w14:paraId="6E1D0634" w14:textId="77777777" w:rsidTr="000E3557">
        <w:trPr>
          <w:jc w:val="center"/>
        </w:trPr>
        <w:tc>
          <w:tcPr>
            <w:tcW w:w="10228" w:type="dxa"/>
            <w:gridSpan w:val="14"/>
            <w:shd w:val="clear" w:color="auto" w:fill="FFFFFF" w:themeFill="background1"/>
          </w:tcPr>
          <w:p w14:paraId="479D06DC" w14:textId="77777777" w:rsidR="00A4038D" w:rsidRDefault="00A4038D" w:rsidP="000E3557">
            <w:pPr>
              <w:pStyle w:val="ISOGrightnote"/>
              <w:spacing w:before="120" w:after="100"/>
              <w:rPr>
                <w:rFonts w:ascii="Calibri" w:hAnsi="Calibri"/>
                <w:spacing w:val="0"/>
                <w:sz w:val="16"/>
                <w:szCs w:val="16"/>
              </w:rPr>
            </w:pPr>
          </w:p>
        </w:tc>
      </w:tr>
      <w:tr w:rsidR="00A4038D" w:rsidRPr="002B2088" w14:paraId="6090E693" w14:textId="77777777" w:rsidTr="000E3557">
        <w:trPr>
          <w:jc w:val="center"/>
        </w:trPr>
        <w:tc>
          <w:tcPr>
            <w:tcW w:w="10228" w:type="dxa"/>
            <w:gridSpan w:val="14"/>
            <w:shd w:val="clear" w:color="auto" w:fill="FFFFFF" w:themeFill="background1"/>
          </w:tcPr>
          <w:p w14:paraId="6A83E263" w14:textId="77777777" w:rsidR="00A4038D" w:rsidRDefault="00A4038D" w:rsidP="000E3557">
            <w:pPr>
              <w:pStyle w:val="ISOGrightnote"/>
              <w:spacing w:before="120" w:after="100"/>
              <w:rPr>
                <w:rFonts w:ascii="Calibri" w:hAnsi="Calibri"/>
                <w:spacing w:val="0"/>
                <w:sz w:val="16"/>
                <w:szCs w:val="16"/>
              </w:rPr>
            </w:pPr>
          </w:p>
        </w:tc>
      </w:tr>
      <w:tr w:rsidR="00A4038D" w:rsidRPr="002B2088" w14:paraId="0CD0EBA2" w14:textId="77777777" w:rsidTr="000E3557">
        <w:trPr>
          <w:jc w:val="center"/>
        </w:trPr>
        <w:tc>
          <w:tcPr>
            <w:tcW w:w="10228" w:type="dxa"/>
            <w:gridSpan w:val="14"/>
            <w:shd w:val="clear" w:color="auto" w:fill="FFFFFF" w:themeFill="background1"/>
          </w:tcPr>
          <w:p w14:paraId="31EA83D9" w14:textId="77777777" w:rsidR="00A4038D" w:rsidRDefault="00A4038D" w:rsidP="000E3557">
            <w:pPr>
              <w:pStyle w:val="ISOGrightnote"/>
              <w:spacing w:before="120" w:after="100"/>
              <w:rPr>
                <w:rFonts w:ascii="Calibri" w:hAnsi="Calibri"/>
                <w:spacing w:val="0"/>
                <w:sz w:val="16"/>
                <w:szCs w:val="16"/>
              </w:rPr>
            </w:pPr>
          </w:p>
        </w:tc>
      </w:tr>
      <w:tr w:rsidR="00A4038D" w:rsidRPr="002B2088" w14:paraId="19BDFF93" w14:textId="77777777" w:rsidTr="000E3557">
        <w:trPr>
          <w:jc w:val="center"/>
        </w:trPr>
        <w:tc>
          <w:tcPr>
            <w:tcW w:w="10228" w:type="dxa"/>
            <w:gridSpan w:val="14"/>
            <w:shd w:val="clear" w:color="auto" w:fill="FFFFFF" w:themeFill="background1"/>
          </w:tcPr>
          <w:p w14:paraId="45EC6A7C" w14:textId="77777777" w:rsidR="00A4038D" w:rsidRDefault="00A4038D" w:rsidP="000E3557">
            <w:pPr>
              <w:pStyle w:val="ISOGrightnote"/>
              <w:spacing w:before="120" w:after="100"/>
              <w:rPr>
                <w:rFonts w:ascii="Calibri" w:hAnsi="Calibri"/>
                <w:spacing w:val="0"/>
                <w:sz w:val="16"/>
                <w:szCs w:val="16"/>
              </w:rPr>
            </w:pPr>
          </w:p>
        </w:tc>
      </w:tr>
      <w:tr w:rsidR="00A4038D" w:rsidRPr="002B2088" w14:paraId="5D1458AC" w14:textId="77777777" w:rsidTr="000E3557">
        <w:trPr>
          <w:jc w:val="center"/>
        </w:trPr>
        <w:tc>
          <w:tcPr>
            <w:tcW w:w="10228" w:type="dxa"/>
            <w:gridSpan w:val="14"/>
            <w:shd w:val="clear" w:color="auto" w:fill="FFFFFF" w:themeFill="background1"/>
          </w:tcPr>
          <w:p w14:paraId="29026CCA" w14:textId="77777777" w:rsidR="00A4038D" w:rsidRDefault="00A4038D" w:rsidP="000E3557">
            <w:pPr>
              <w:pStyle w:val="ISOGrightnote"/>
              <w:spacing w:before="120" w:after="100"/>
              <w:rPr>
                <w:rFonts w:ascii="Calibri" w:hAnsi="Calibri"/>
                <w:spacing w:val="0"/>
                <w:sz w:val="16"/>
                <w:szCs w:val="16"/>
              </w:rPr>
            </w:pPr>
          </w:p>
        </w:tc>
      </w:tr>
      <w:tr w:rsidR="00A4038D" w:rsidRPr="002B2088" w14:paraId="79563158" w14:textId="77777777" w:rsidTr="000E3557">
        <w:trPr>
          <w:jc w:val="center"/>
        </w:trPr>
        <w:tc>
          <w:tcPr>
            <w:tcW w:w="10228" w:type="dxa"/>
            <w:gridSpan w:val="14"/>
            <w:shd w:val="clear" w:color="auto" w:fill="FFFFFF" w:themeFill="background1"/>
          </w:tcPr>
          <w:p w14:paraId="709AAFC6" w14:textId="77777777" w:rsidR="00A4038D" w:rsidRDefault="00A4038D" w:rsidP="000E3557">
            <w:pPr>
              <w:pStyle w:val="ISOGrightnote"/>
              <w:spacing w:before="120" w:after="100"/>
              <w:rPr>
                <w:rFonts w:ascii="Calibri" w:hAnsi="Calibri"/>
                <w:spacing w:val="0"/>
                <w:sz w:val="16"/>
                <w:szCs w:val="16"/>
              </w:rPr>
            </w:pPr>
          </w:p>
        </w:tc>
      </w:tr>
      <w:tr w:rsidR="00A4038D" w:rsidRPr="002B2088" w14:paraId="48ECFCA2" w14:textId="77777777" w:rsidTr="000E3557">
        <w:trPr>
          <w:jc w:val="center"/>
        </w:trPr>
        <w:tc>
          <w:tcPr>
            <w:tcW w:w="10228" w:type="dxa"/>
            <w:gridSpan w:val="14"/>
            <w:shd w:val="clear" w:color="auto" w:fill="FFFFFF" w:themeFill="background1"/>
          </w:tcPr>
          <w:p w14:paraId="7AAFE4E4" w14:textId="77777777" w:rsidR="00A4038D" w:rsidRDefault="00A4038D" w:rsidP="000E3557">
            <w:pPr>
              <w:pStyle w:val="ISOGrightnote"/>
              <w:spacing w:before="120" w:after="100"/>
              <w:rPr>
                <w:rFonts w:ascii="Calibri" w:hAnsi="Calibri"/>
                <w:spacing w:val="0"/>
                <w:sz w:val="16"/>
                <w:szCs w:val="16"/>
              </w:rPr>
            </w:pPr>
          </w:p>
        </w:tc>
      </w:tr>
      <w:tr w:rsidR="00A4038D" w:rsidRPr="002B2088" w14:paraId="365F5587" w14:textId="77777777" w:rsidTr="000E3557">
        <w:trPr>
          <w:jc w:val="center"/>
        </w:trPr>
        <w:tc>
          <w:tcPr>
            <w:tcW w:w="10228" w:type="dxa"/>
            <w:gridSpan w:val="14"/>
            <w:shd w:val="clear" w:color="auto" w:fill="FFFFFF" w:themeFill="background1"/>
          </w:tcPr>
          <w:p w14:paraId="46A4ABCB" w14:textId="77777777" w:rsidR="00A4038D" w:rsidRDefault="00A4038D" w:rsidP="000E3557">
            <w:pPr>
              <w:pStyle w:val="ISOGrightnote"/>
              <w:spacing w:before="120" w:after="100"/>
              <w:rPr>
                <w:rFonts w:ascii="Calibri" w:hAnsi="Calibri"/>
                <w:spacing w:val="0"/>
                <w:sz w:val="16"/>
                <w:szCs w:val="16"/>
              </w:rPr>
            </w:pPr>
          </w:p>
        </w:tc>
      </w:tr>
      <w:tr w:rsidR="00A4038D" w:rsidRPr="002B2088" w14:paraId="589E209F" w14:textId="77777777" w:rsidTr="000E3557">
        <w:trPr>
          <w:jc w:val="center"/>
        </w:trPr>
        <w:tc>
          <w:tcPr>
            <w:tcW w:w="10228" w:type="dxa"/>
            <w:gridSpan w:val="14"/>
            <w:shd w:val="clear" w:color="auto" w:fill="FFFFFF" w:themeFill="background1"/>
          </w:tcPr>
          <w:p w14:paraId="0260DA2A" w14:textId="77777777" w:rsidR="00A4038D" w:rsidRDefault="00A4038D" w:rsidP="000E3557">
            <w:pPr>
              <w:pStyle w:val="ISOGrightnote"/>
              <w:spacing w:before="120" w:after="100"/>
              <w:rPr>
                <w:rFonts w:ascii="Calibri" w:hAnsi="Calibri"/>
                <w:spacing w:val="0"/>
                <w:sz w:val="16"/>
                <w:szCs w:val="16"/>
              </w:rPr>
            </w:pPr>
          </w:p>
        </w:tc>
      </w:tr>
      <w:tr w:rsidR="00A4038D" w:rsidRPr="002B2088" w14:paraId="1F24C4FF" w14:textId="77777777" w:rsidTr="000E3557">
        <w:trPr>
          <w:jc w:val="center"/>
        </w:trPr>
        <w:tc>
          <w:tcPr>
            <w:tcW w:w="10228" w:type="dxa"/>
            <w:gridSpan w:val="14"/>
            <w:shd w:val="clear" w:color="auto" w:fill="FFFFFF" w:themeFill="background1"/>
          </w:tcPr>
          <w:p w14:paraId="455669C7" w14:textId="77777777" w:rsidR="00A4038D" w:rsidRDefault="00A4038D" w:rsidP="000E3557">
            <w:pPr>
              <w:pStyle w:val="ISOGrightnote"/>
              <w:spacing w:before="120" w:after="100"/>
              <w:rPr>
                <w:rFonts w:ascii="Calibri" w:hAnsi="Calibri"/>
                <w:spacing w:val="0"/>
                <w:sz w:val="16"/>
                <w:szCs w:val="16"/>
              </w:rPr>
            </w:pPr>
          </w:p>
        </w:tc>
      </w:tr>
      <w:tr w:rsidR="00A4038D" w:rsidRPr="002B2088" w14:paraId="61F1D848" w14:textId="77777777" w:rsidTr="000E3557">
        <w:trPr>
          <w:jc w:val="center"/>
        </w:trPr>
        <w:tc>
          <w:tcPr>
            <w:tcW w:w="10228" w:type="dxa"/>
            <w:gridSpan w:val="14"/>
            <w:shd w:val="clear" w:color="auto" w:fill="FFFFFF" w:themeFill="background1"/>
          </w:tcPr>
          <w:p w14:paraId="60A62BF9" w14:textId="77777777" w:rsidR="00A4038D" w:rsidRDefault="00A4038D" w:rsidP="000E3557">
            <w:pPr>
              <w:pStyle w:val="ISOGrightnote"/>
              <w:spacing w:before="120" w:after="100"/>
              <w:rPr>
                <w:rFonts w:ascii="Calibri" w:hAnsi="Calibri"/>
                <w:spacing w:val="0"/>
                <w:sz w:val="16"/>
                <w:szCs w:val="16"/>
              </w:rPr>
            </w:pPr>
          </w:p>
        </w:tc>
      </w:tr>
      <w:tr w:rsidR="00A4038D" w:rsidRPr="002B2088" w14:paraId="10FF6FAE" w14:textId="77777777" w:rsidTr="000E3557">
        <w:trPr>
          <w:jc w:val="center"/>
        </w:trPr>
        <w:tc>
          <w:tcPr>
            <w:tcW w:w="10228" w:type="dxa"/>
            <w:gridSpan w:val="14"/>
            <w:shd w:val="clear" w:color="auto" w:fill="FFFFFF" w:themeFill="background1"/>
          </w:tcPr>
          <w:p w14:paraId="1603206B" w14:textId="77777777" w:rsidR="00A4038D" w:rsidRDefault="00A4038D" w:rsidP="000E3557">
            <w:pPr>
              <w:pStyle w:val="ISOGrightnote"/>
              <w:spacing w:before="120" w:after="100"/>
              <w:rPr>
                <w:rFonts w:ascii="Calibri" w:hAnsi="Calibri"/>
                <w:spacing w:val="0"/>
                <w:sz w:val="16"/>
                <w:szCs w:val="16"/>
              </w:rPr>
            </w:pPr>
          </w:p>
        </w:tc>
      </w:tr>
      <w:tr w:rsidR="00A4038D" w:rsidRPr="002B2088" w14:paraId="7BDF7B8A" w14:textId="77777777" w:rsidTr="000E3557">
        <w:trPr>
          <w:jc w:val="center"/>
        </w:trPr>
        <w:tc>
          <w:tcPr>
            <w:tcW w:w="10228" w:type="dxa"/>
            <w:gridSpan w:val="14"/>
            <w:shd w:val="clear" w:color="auto" w:fill="FFFFFF" w:themeFill="background1"/>
          </w:tcPr>
          <w:p w14:paraId="326C32A4" w14:textId="77777777" w:rsidR="00A4038D" w:rsidRDefault="00A4038D" w:rsidP="000E3557">
            <w:pPr>
              <w:pStyle w:val="ISOGrightnote"/>
              <w:spacing w:before="120" w:after="100"/>
              <w:rPr>
                <w:rFonts w:ascii="Calibri" w:hAnsi="Calibri"/>
                <w:spacing w:val="0"/>
                <w:sz w:val="16"/>
                <w:szCs w:val="16"/>
              </w:rPr>
            </w:pPr>
          </w:p>
        </w:tc>
      </w:tr>
      <w:tr w:rsidR="00131DC6" w:rsidRPr="002B2088" w14:paraId="7CAF8FB5" w14:textId="77777777" w:rsidTr="0087148A">
        <w:trPr>
          <w:jc w:val="center"/>
        </w:trPr>
        <w:tc>
          <w:tcPr>
            <w:tcW w:w="10228" w:type="dxa"/>
            <w:gridSpan w:val="14"/>
            <w:shd w:val="clear" w:color="auto" w:fill="FFFFFF" w:themeFill="background1"/>
          </w:tcPr>
          <w:p w14:paraId="479365A7" w14:textId="77777777" w:rsidR="00131DC6" w:rsidRDefault="00131DC6" w:rsidP="00131DC6">
            <w:pPr>
              <w:pStyle w:val="ISOGrightnote"/>
              <w:spacing w:before="120" w:after="100"/>
              <w:rPr>
                <w:rFonts w:ascii="Calibri" w:hAnsi="Calibri"/>
                <w:spacing w:val="0"/>
                <w:sz w:val="16"/>
                <w:szCs w:val="16"/>
              </w:rPr>
            </w:pPr>
          </w:p>
        </w:tc>
      </w:tr>
      <w:tr w:rsidR="00131DC6" w:rsidRPr="002B2088" w14:paraId="1D7ED8B8" w14:textId="77777777" w:rsidTr="0087148A">
        <w:trPr>
          <w:jc w:val="center"/>
        </w:trPr>
        <w:tc>
          <w:tcPr>
            <w:tcW w:w="10228" w:type="dxa"/>
            <w:gridSpan w:val="14"/>
            <w:shd w:val="clear" w:color="auto" w:fill="FFFFFF" w:themeFill="background1"/>
          </w:tcPr>
          <w:p w14:paraId="7628FD00" w14:textId="77777777" w:rsidR="00131DC6" w:rsidRDefault="00131DC6" w:rsidP="00131DC6">
            <w:pPr>
              <w:pStyle w:val="ISOGrightnote"/>
              <w:spacing w:before="120" w:after="100"/>
              <w:rPr>
                <w:rFonts w:ascii="Calibri" w:hAnsi="Calibri"/>
                <w:spacing w:val="0"/>
                <w:sz w:val="16"/>
                <w:szCs w:val="16"/>
              </w:rPr>
            </w:pPr>
          </w:p>
        </w:tc>
      </w:tr>
      <w:tr w:rsidR="00131DC6" w:rsidRPr="002B2088" w14:paraId="4E65E6E6" w14:textId="77777777" w:rsidTr="0087148A">
        <w:tblPrEx>
          <w:tblBorders>
            <w:right w:val="none" w:sz="0" w:space="0" w:color="auto"/>
          </w:tblBorders>
        </w:tblPrEx>
        <w:trPr>
          <w:jc w:val="center"/>
        </w:trPr>
        <w:tc>
          <w:tcPr>
            <w:tcW w:w="10228" w:type="dxa"/>
            <w:gridSpan w:val="14"/>
            <w:tcBorders>
              <w:right w:val="single" w:sz="4" w:space="0" w:color="C0C0C0"/>
            </w:tcBorders>
            <w:shd w:val="clear" w:color="auto" w:fill="F2F2F2" w:themeFill="background1" w:themeFillShade="F2"/>
          </w:tcPr>
          <w:p w14:paraId="264CDE17" w14:textId="77777777" w:rsidR="00131DC6" w:rsidRPr="00BC64AD" w:rsidRDefault="00131DC6" w:rsidP="008E6FA2">
            <w:pPr>
              <w:pStyle w:val="BodyText"/>
              <w:spacing w:before="120" w:after="100" w:line="200" w:lineRule="exact"/>
              <w:jc w:val="center"/>
              <w:rPr>
                <w:rFonts w:asciiTheme="minorHAnsi" w:hAnsiTheme="minorHAnsi" w:cs="Arial"/>
                <w:spacing w:val="4"/>
                <w:sz w:val="18"/>
                <w:szCs w:val="18"/>
                <w:lang w:eastAsia="en-CA"/>
              </w:rPr>
            </w:pPr>
            <w:r w:rsidRPr="003B69BB">
              <w:rPr>
                <w:rFonts w:asciiTheme="minorHAnsi" w:hAnsiTheme="minorHAnsi" w:cs="Arial"/>
                <w:spacing w:val="-4"/>
                <w:sz w:val="18"/>
                <w:szCs w:val="18"/>
              </w:rPr>
              <w:t>Consider each task and select a response. If you haven’t done it an</w:t>
            </w:r>
            <w:r>
              <w:rPr>
                <w:rFonts w:asciiTheme="minorHAnsi" w:hAnsiTheme="minorHAnsi" w:cs="Arial"/>
                <w:spacing w:val="-4"/>
                <w:sz w:val="18"/>
                <w:szCs w:val="18"/>
              </w:rPr>
              <w:t xml:space="preserve">d it needs to be done, select </w:t>
            </w:r>
            <w:r w:rsidRPr="003B69BB">
              <w:rPr>
                <w:rFonts w:asciiTheme="minorHAnsi" w:hAnsiTheme="minorHAnsi" w:cs="Arial"/>
                <w:spacing w:val="-4"/>
                <w:sz w:val="18"/>
                <w:szCs w:val="18"/>
              </w:rPr>
              <w:t>DO. If y</w:t>
            </w:r>
            <w:r>
              <w:rPr>
                <w:rFonts w:asciiTheme="minorHAnsi" w:hAnsiTheme="minorHAnsi" w:cs="Arial"/>
                <w:spacing w:val="-4"/>
                <w:sz w:val="18"/>
                <w:szCs w:val="18"/>
              </w:rPr>
              <w:t>ou’ve already done it, select DN</w:t>
            </w:r>
            <w:r w:rsidRPr="003B69BB">
              <w:rPr>
                <w:rFonts w:asciiTheme="minorHAnsi" w:hAnsiTheme="minorHAnsi" w:cs="Arial"/>
                <w:spacing w:val="-4"/>
                <w:sz w:val="18"/>
                <w:szCs w:val="18"/>
              </w:rPr>
              <w:t>.</w:t>
            </w:r>
            <w:r>
              <w:rPr>
                <w:rFonts w:asciiTheme="minorHAnsi" w:hAnsiTheme="minorHAnsi" w:cs="Arial"/>
                <w:spacing w:val="-4"/>
                <w:sz w:val="18"/>
                <w:szCs w:val="18"/>
              </w:rPr>
              <w:br/>
            </w:r>
            <w:r w:rsidRPr="003B69BB">
              <w:rPr>
                <w:rFonts w:asciiTheme="minorHAnsi" w:hAnsiTheme="minorHAnsi" w:cs="Arial"/>
                <w:spacing w:val="4"/>
                <w:sz w:val="18"/>
                <w:szCs w:val="18"/>
              </w:rPr>
              <w:t>If the task is not applicable in your situation and you can justify and explain why it should b</w:t>
            </w:r>
            <w:r>
              <w:rPr>
                <w:rFonts w:asciiTheme="minorHAnsi" w:hAnsiTheme="minorHAnsi" w:cs="Arial"/>
                <w:spacing w:val="4"/>
                <w:sz w:val="18"/>
                <w:szCs w:val="18"/>
              </w:rPr>
              <w:t>e ignored or excluded, select N</w:t>
            </w:r>
            <w:r w:rsidRPr="003B69BB">
              <w:rPr>
                <w:rFonts w:asciiTheme="minorHAnsi" w:hAnsiTheme="minorHAnsi" w:cs="Arial"/>
                <w:spacing w:val="4"/>
                <w:sz w:val="18"/>
                <w:szCs w:val="18"/>
              </w:rPr>
              <w:t>A.</w:t>
            </w:r>
          </w:p>
          <w:p w14:paraId="6DF0EAA0" w14:textId="77777777" w:rsidR="00131DC6" w:rsidRDefault="00131DC6" w:rsidP="008E6FA2">
            <w:pPr>
              <w:pStyle w:val="ISOGrightnote"/>
              <w:spacing w:before="100" w:after="120"/>
              <w:jc w:val="center"/>
              <w:rPr>
                <w:rFonts w:ascii="Calibri" w:hAnsi="Calibri"/>
                <w:spacing w:val="0"/>
                <w:sz w:val="16"/>
                <w:szCs w:val="16"/>
              </w:rPr>
            </w:pPr>
            <w:r w:rsidRPr="00BC64AD">
              <w:rPr>
                <w:rFonts w:asciiTheme="minorHAnsi" w:hAnsiTheme="minorHAnsi"/>
                <w:color w:val="000000"/>
                <w:szCs w:val="18"/>
              </w:rPr>
              <w:t xml:space="preserve">In the spaces below, </w:t>
            </w:r>
            <w:r>
              <w:rPr>
                <w:rFonts w:asciiTheme="minorHAnsi" w:hAnsiTheme="minorHAnsi"/>
                <w:color w:val="000000"/>
                <w:szCs w:val="18"/>
              </w:rPr>
              <w:t xml:space="preserve">please </w:t>
            </w:r>
            <w:r w:rsidRPr="00BC64AD">
              <w:rPr>
                <w:rFonts w:asciiTheme="minorHAnsi" w:hAnsiTheme="minorHAnsi"/>
                <w:color w:val="000000"/>
                <w:szCs w:val="18"/>
              </w:rPr>
              <w:t>enter the name and location of your organization, who completed this page, who reviewed it, and the dates.</w:t>
            </w:r>
          </w:p>
        </w:tc>
      </w:tr>
    </w:tbl>
    <w:p w14:paraId="3657D940" w14:textId="77777777" w:rsidR="004B08EA" w:rsidRDefault="004B08EA" w:rsidP="001063A2">
      <w:pPr>
        <w:spacing w:after="0" w:line="100" w:lineRule="exact"/>
      </w:pPr>
    </w:p>
    <w:p w14:paraId="633641F7" w14:textId="77777777" w:rsidR="004B08EA" w:rsidRDefault="004B08EA" w:rsidP="001063A2">
      <w:pPr>
        <w:spacing w:after="0" w:line="100" w:lineRule="exact"/>
        <w:sectPr w:rsidR="004B08EA" w:rsidSect="00446C72">
          <w:headerReference w:type="default" r:id="rId19"/>
          <w:footerReference w:type="default" r:id="rId20"/>
          <w:pgSz w:w="12240" w:h="15840" w:code="1"/>
          <w:pgMar w:top="2574" w:right="1111" w:bottom="1888" w:left="1123" w:header="1021" w:footer="765" w:gutter="0"/>
          <w:cols w:space="708"/>
          <w:docGrid w:linePitch="360"/>
        </w:sectPr>
      </w:pPr>
    </w:p>
    <w:tbl>
      <w:tblPr>
        <w:tblW w:w="10228"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shd w:val="clear" w:color="auto" w:fill="F2F2F2" w:themeFill="background1" w:themeFillShade="F2"/>
        <w:tblLayout w:type="fixed"/>
        <w:tblLook w:val="0000" w:firstRow="0" w:lastRow="0" w:firstColumn="0" w:lastColumn="0" w:noHBand="0" w:noVBand="0"/>
      </w:tblPr>
      <w:tblGrid>
        <w:gridCol w:w="492"/>
        <w:gridCol w:w="141"/>
        <w:gridCol w:w="140"/>
        <w:gridCol w:w="139"/>
        <w:gridCol w:w="139"/>
        <w:gridCol w:w="139"/>
        <w:gridCol w:w="139"/>
        <w:gridCol w:w="138"/>
        <w:gridCol w:w="5818"/>
        <w:gridCol w:w="274"/>
        <w:gridCol w:w="274"/>
        <w:gridCol w:w="274"/>
        <w:gridCol w:w="2121"/>
      </w:tblGrid>
      <w:tr w:rsidR="00230CA8" w:rsidRPr="002B2088" w14:paraId="5A38CFF2" w14:textId="77777777" w:rsidTr="00B64BA7">
        <w:trPr>
          <w:cantSplit/>
          <w:jc w:val="center"/>
        </w:trPr>
        <w:tc>
          <w:tcPr>
            <w:tcW w:w="10228" w:type="dxa"/>
            <w:gridSpan w:val="13"/>
            <w:shd w:val="clear" w:color="auto" w:fill="F2F2F2" w:themeFill="background1" w:themeFillShade="F2"/>
          </w:tcPr>
          <w:p w14:paraId="338D9924" w14:textId="77777777" w:rsidR="00230CA8" w:rsidRPr="00462796" w:rsidRDefault="00230CA8" w:rsidP="00B64BA7">
            <w:pPr>
              <w:pStyle w:val="MainLeftLargerHeading"/>
              <w:spacing w:before="120" w:after="120"/>
              <w:rPr>
                <w:rFonts w:ascii="Calibri" w:hAnsi="Calibri"/>
                <w:spacing w:val="10"/>
                <w:sz w:val="20"/>
              </w:rPr>
            </w:pPr>
            <w:r>
              <w:rPr>
                <w:rFonts w:ascii="Calibri" w:hAnsi="Calibri"/>
                <w:spacing w:val="10"/>
                <w:sz w:val="20"/>
              </w:rPr>
              <w:lastRenderedPageBreak/>
              <w:t>4</w:t>
            </w:r>
            <w:r w:rsidRPr="00462796">
              <w:rPr>
                <w:rFonts w:ascii="Calibri" w:hAnsi="Calibri"/>
                <w:spacing w:val="10"/>
                <w:sz w:val="20"/>
              </w:rPr>
              <w:t xml:space="preserve">.1 </w:t>
            </w:r>
            <w:r w:rsidR="00B64BA7" w:rsidRPr="00B64BA7">
              <w:rPr>
                <w:rFonts w:ascii="Calibri" w:hAnsi="Calibri"/>
                <w:spacing w:val="10"/>
                <w:sz w:val="20"/>
              </w:rPr>
              <w:t>PROVIDE THE RESOURCES NEEDED TO MAINTAIN PROCESS</w:t>
            </w:r>
          </w:p>
        </w:tc>
      </w:tr>
      <w:tr w:rsidR="00230CA8" w:rsidRPr="002B2088" w14:paraId="7FA8832D" w14:textId="77777777" w:rsidTr="00B64BA7">
        <w:trPr>
          <w:jc w:val="center"/>
        </w:trPr>
        <w:tc>
          <w:tcPr>
            <w:tcW w:w="10228" w:type="dxa"/>
            <w:gridSpan w:val="13"/>
            <w:shd w:val="clear" w:color="auto" w:fill="F2F2F2" w:themeFill="background1" w:themeFillShade="F2"/>
          </w:tcPr>
          <w:p w14:paraId="508E56E6" w14:textId="77777777" w:rsidR="00230CA8" w:rsidRPr="004D65E1" w:rsidRDefault="00230CA8" w:rsidP="00B64BA7">
            <w:pPr>
              <w:pStyle w:val="AuditHeadingLeft"/>
              <w:spacing w:after="120"/>
              <w:rPr>
                <w:rFonts w:ascii="Calibri" w:hAnsi="Calibri"/>
                <w:b w:val="0"/>
                <w:caps/>
                <w:spacing w:val="6"/>
                <w:sz w:val="18"/>
                <w:szCs w:val="18"/>
              </w:rPr>
            </w:pPr>
            <w:r>
              <w:rPr>
                <w:rFonts w:ascii="Calibri" w:hAnsi="Calibri"/>
                <w:caps/>
                <w:spacing w:val="6"/>
                <w:sz w:val="18"/>
                <w:szCs w:val="18"/>
              </w:rPr>
              <w:t>4</w:t>
            </w:r>
            <w:r w:rsidRPr="004D65E1">
              <w:rPr>
                <w:rFonts w:ascii="Calibri" w:hAnsi="Calibri"/>
                <w:caps/>
                <w:spacing w:val="6"/>
                <w:sz w:val="18"/>
                <w:szCs w:val="18"/>
              </w:rPr>
              <w:t xml:space="preserve">.1.1 </w:t>
            </w:r>
            <w:r w:rsidR="00F70DC2" w:rsidRPr="00F70DC2">
              <w:rPr>
                <w:rFonts w:ascii="Calibri" w:hAnsi="Calibri"/>
                <w:caps/>
                <w:spacing w:val="6"/>
                <w:sz w:val="18"/>
                <w:szCs w:val="18"/>
              </w:rPr>
              <w:t>Provide the expertise needed to maintain your process</w:t>
            </w:r>
          </w:p>
        </w:tc>
      </w:tr>
      <w:tr w:rsidR="00EC395F" w:rsidRPr="002B2088" w14:paraId="3A92FB5F" w14:textId="77777777" w:rsidTr="00A81DAE">
        <w:trPr>
          <w:jc w:val="center"/>
        </w:trPr>
        <w:tc>
          <w:tcPr>
            <w:tcW w:w="492" w:type="dxa"/>
            <w:shd w:val="clear" w:color="auto" w:fill="F2F2F2" w:themeFill="background1" w:themeFillShade="F2"/>
          </w:tcPr>
          <w:p w14:paraId="7EBD5C71" w14:textId="77777777" w:rsidR="00EC395F" w:rsidRPr="002B2088" w:rsidRDefault="00EC395F" w:rsidP="00A81DAE">
            <w:pPr>
              <w:pStyle w:val="Tasknumber"/>
              <w:numPr>
                <w:ilvl w:val="0"/>
                <w:numId w:val="18"/>
              </w:numPr>
              <w:spacing w:before="160"/>
              <w:rPr>
                <w:rFonts w:ascii="Calibri" w:hAnsi="Calibri"/>
              </w:rPr>
            </w:pPr>
          </w:p>
        </w:tc>
        <w:tc>
          <w:tcPr>
            <w:tcW w:w="6793" w:type="dxa"/>
            <w:gridSpan w:val="8"/>
            <w:shd w:val="clear" w:color="auto" w:fill="FFFFFF" w:themeFill="background1"/>
          </w:tcPr>
          <w:p w14:paraId="41904812" w14:textId="77777777" w:rsidR="00EC395F" w:rsidRPr="007370B3" w:rsidRDefault="00450EAA" w:rsidP="003A3612">
            <w:pPr>
              <w:pStyle w:val="Task"/>
              <w:spacing w:before="120" w:after="140"/>
              <w:rPr>
                <w:rFonts w:ascii="Calibri" w:hAnsi="Calibri"/>
                <w:sz w:val="18"/>
                <w:szCs w:val="18"/>
              </w:rPr>
            </w:pPr>
            <w:r w:rsidRPr="00450EAA">
              <w:rPr>
                <w:rFonts w:ascii="Calibri" w:hAnsi="Calibri"/>
                <w:sz w:val="18"/>
                <w:szCs w:val="18"/>
              </w:rPr>
              <w:t>Provide the managers needed to maintain your process.</w:t>
            </w:r>
          </w:p>
        </w:tc>
        <w:tc>
          <w:tcPr>
            <w:tcW w:w="274" w:type="dxa"/>
            <w:shd w:val="clear" w:color="auto" w:fill="FFFFFF" w:themeFill="background1"/>
            <w:tcMar>
              <w:left w:w="58" w:type="dxa"/>
              <w:right w:w="58" w:type="dxa"/>
            </w:tcMar>
          </w:tcPr>
          <w:p w14:paraId="5729BF77" w14:textId="77777777" w:rsidR="00EC395F" w:rsidRPr="00B6498B" w:rsidRDefault="00EC395F"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A32BC4" w14:textId="77777777" w:rsidR="00EC395F" w:rsidRPr="00B6498B" w:rsidRDefault="00EC395F"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9D301DA" w14:textId="77777777" w:rsidR="00EC395F" w:rsidRPr="00B6498B" w:rsidRDefault="00EC395F" w:rsidP="00A81DA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EFAE794" w14:textId="77777777" w:rsidR="00EC395F" w:rsidRPr="00587ADE" w:rsidRDefault="00EC395F" w:rsidP="00A81DAE">
            <w:pPr>
              <w:pStyle w:val="ISOGrightnote"/>
              <w:spacing w:before="160" w:after="0" w:line="160" w:lineRule="exact"/>
              <w:rPr>
                <w:rFonts w:ascii="Calibri" w:hAnsi="Calibri"/>
                <w:color w:val="000000" w:themeColor="text1"/>
                <w:spacing w:val="0"/>
                <w:sz w:val="16"/>
                <w:szCs w:val="16"/>
              </w:rPr>
            </w:pPr>
          </w:p>
        </w:tc>
      </w:tr>
      <w:tr w:rsidR="00EC395F" w:rsidRPr="002B2088" w14:paraId="00802641" w14:textId="77777777" w:rsidTr="00A81DAE">
        <w:trPr>
          <w:jc w:val="center"/>
        </w:trPr>
        <w:tc>
          <w:tcPr>
            <w:tcW w:w="492" w:type="dxa"/>
            <w:shd w:val="clear" w:color="auto" w:fill="F2F2F2" w:themeFill="background1" w:themeFillShade="F2"/>
          </w:tcPr>
          <w:p w14:paraId="33C246DA" w14:textId="77777777" w:rsidR="00EC395F" w:rsidRPr="002B2088" w:rsidRDefault="00EC395F" w:rsidP="00A81DAE">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F24DCC8" w14:textId="77777777" w:rsidR="00EC395F" w:rsidRPr="002B2088" w:rsidRDefault="00EC395F" w:rsidP="00A81DAE">
            <w:pPr>
              <w:pStyle w:val="Task"/>
              <w:spacing w:before="0" w:after="0"/>
              <w:rPr>
                <w:rFonts w:ascii="Calibri" w:hAnsi="Calibri"/>
              </w:rPr>
            </w:pPr>
          </w:p>
        </w:tc>
        <w:tc>
          <w:tcPr>
            <w:tcW w:w="6652" w:type="dxa"/>
            <w:gridSpan w:val="7"/>
            <w:tcBorders>
              <w:left w:val="nil"/>
            </w:tcBorders>
            <w:shd w:val="clear" w:color="auto" w:fill="FFFFFF" w:themeFill="background1"/>
          </w:tcPr>
          <w:p w14:paraId="0436B85B" w14:textId="77777777" w:rsidR="00EC395F" w:rsidRPr="007370B3" w:rsidRDefault="00450EAA" w:rsidP="003A3612">
            <w:pPr>
              <w:pStyle w:val="Task"/>
              <w:spacing w:before="120" w:after="140"/>
              <w:rPr>
                <w:rFonts w:ascii="Calibri" w:hAnsi="Calibri"/>
                <w:sz w:val="18"/>
                <w:szCs w:val="18"/>
              </w:rPr>
            </w:pPr>
            <w:r w:rsidRPr="00DE65F8">
              <w:rPr>
                <w:rFonts w:ascii="Calibri" w:hAnsi="Calibri"/>
                <w:spacing w:val="6"/>
                <w:sz w:val="18"/>
                <w:szCs w:val="18"/>
              </w:rPr>
              <w:t>Acquire the knowledge that managers need in order to</w:t>
            </w:r>
            <w:r w:rsidRPr="00450EAA">
              <w:rPr>
                <w:rFonts w:ascii="Calibri" w:hAnsi="Calibri"/>
                <w:sz w:val="18"/>
                <w:szCs w:val="18"/>
              </w:rPr>
              <w:t xml:space="preserve"> </w:t>
            </w:r>
            <w:r w:rsidR="00DE65F8">
              <w:rPr>
                <w:rFonts w:ascii="Calibri" w:hAnsi="Calibri"/>
                <w:sz w:val="18"/>
                <w:szCs w:val="18"/>
              </w:rPr>
              <w:br/>
            </w:r>
            <w:r w:rsidRPr="00450EAA">
              <w:rPr>
                <w:rFonts w:ascii="Calibri" w:hAnsi="Calibri"/>
                <w:sz w:val="18"/>
                <w:szCs w:val="18"/>
              </w:rPr>
              <w:t>support process maintenance and achieve conformity of outputs.</w:t>
            </w:r>
          </w:p>
        </w:tc>
        <w:tc>
          <w:tcPr>
            <w:tcW w:w="274" w:type="dxa"/>
            <w:shd w:val="clear" w:color="auto" w:fill="FFFFFF" w:themeFill="background1"/>
            <w:tcMar>
              <w:left w:w="57" w:type="dxa"/>
              <w:right w:w="57" w:type="dxa"/>
            </w:tcMar>
          </w:tcPr>
          <w:p w14:paraId="424B2A6A" w14:textId="77777777" w:rsidR="00EC395F" w:rsidRPr="00B6498B" w:rsidRDefault="00EC395F"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A6F68E" w14:textId="77777777" w:rsidR="00EC395F" w:rsidRPr="00B6498B" w:rsidRDefault="00EC395F"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4D7B75" w14:textId="77777777" w:rsidR="00EC395F" w:rsidRPr="00B6498B" w:rsidRDefault="00EC395F" w:rsidP="00A81DA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85F11F" w14:textId="77777777" w:rsidR="00EC395F" w:rsidRPr="00587ADE" w:rsidRDefault="00EC395F" w:rsidP="00A81DAE">
            <w:pPr>
              <w:pStyle w:val="ISOGrightnote"/>
              <w:spacing w:before="160" w:after="0" w:line="160" w:lineRule="exact"/>
              <w:rPr>
                <w:rFonts w:ascii="Calibri" w:hAnsi="Calibri"/>
                <w:color w:val="000000" w:themeColor="text1"/>
                <w:spacing w:val="0"/>
                <w:sz w:val="16"/>
                <w:szCs w:val="16"/>
              </w:rPr>
            </w:pPr>
          </w:p>
        </w:tc>
      </w:tr>
      <w:tr w:rsidR="00EC395F" w:rsidRPr="002B2088" w14:paraId="1F9594E8" w14:textId="77777777" w:rsidTr="00A81DAE">
        <w:trPr>
          <w:jc w:val="center"/>
        </w:trPr>
        <w:tc>
          <w:tcPr>
            <w:tcW w:w="492" w:type="dxa"/>
            <w:shd w:val="clear" w:color="auto" w:fill="F2F2F2" w:themeFill="background1" w:themeFillShade="F2"/>
          </w:tcPr>
          <w:p w14:paraId="4F4845FB" w14:textId="77777777" w:rsidR="00EC395F" w:rsidRPr="002B2088" w:rsidRDefault="00EC395F" w:rsidP="00A81DAE">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2B19B22" w14:textId="77777777" w:rsidR="00EC395F" w:rsidRPr="007370B3" w:rsidRDefault="00EC395F" w:rsidP="00A81DAE">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12992A57" w14:textId="77777777" w:rsidR="00EC395F" w:rsidRPr="00DE65F8" w:rsidRDefault="00450EAA" w:rsidP="00A81DAE">
            <w:pPr>
              <w:pStyle w:val="Task"/>
              <w:spacing w:before="120"/>
              <w:rPr>
                <w:rFonts w:ascii="Calibri" w:hAnsi="Calibri"/>
                <w:spacing w:val="-4"/>
                <w:sz w:val="18"/>
                <w:szCs w:val="18"/>
              </w:rPr>
            </w:pPr>
            <w:r w:rsidRPr="00DE65F8">
              <w:rPr>
                <w:rFonts w:ascii="Calibri" w:hAnsi="Calibri"/>
                <w:spacing w:val="-4"/>
                <w:sz w:val="18"/>
                <w:szCs w:val="18"/>
              </w:rPr>
              <w:t>Consider internal sources of knowledge about managing process maintenance.</w:t>
            </w:r>
          </w:p>
        </w:tc>
        <w:tc>
          <w:tcPr>
            <w:tcW w:w="274" w:type="dxa"/>
            <w:shd w:val="clear" w:color="auto" w:fill="FFFFFF" w:themeFill="background1"/>
            <w:tcMar>
              <w:left w:w="57" w:type="dxa"/>
              <w:right w:w="57" w:type="dxa"/>
            </w:tcMar>
          </w:tcPr>
          <w:p w14:paraId="18FA0DEB" w14:textId="77777777" w:rsidR="00EC395F" w:rsidRPr="00B6498B" w:rsidRDefault="00EC395F"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F4C0B2" w14:textId="77777777" w:rsidR="00EC395F" w:rsidRPr="00B6498B" w:rsidRDefault="00EC395F"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913BB8" w14:textId="77777777" w:rsidR="00EC395F" w:rsidRPr="00B6498B" w:rsidRDefault="00EC395F" w:rsidP="00A81DA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ACA728" w14:textId="77777777" w:rsidR="00EC395F" w:rsidRPr="00587ADE" w:rsidRDefault="00EC395F" w:rsidP="00A81DAE">
            <w:pPr>
              <w:pStyle w:val="ISOGrightnote"/>
              <w:spacing w:before="160" w:after="0" w:line="160" w:lineRule="exact"/>
              <w:rPr>
                <w:rFonts w:ascii="Calibri" w:hAnsi="Calibri"/>
                <w:color w:val="000000" w:themeColor="text1"/>
                <w:spacing w:val="0"/>
                <w:sz w:val="16"/>
                <w:szCs w:val="16"/>
              </w:rPr>
            </w:pPr>
          </w:p>
        </w:tc>
      </w:tr>
      <w:tr w:rsidR="00EC395F" w:rsidRPr="002B2088" w14:paraId="2252540A" w14:textId="77777777" w:rsidTr="00A81DAE">
        <w:trPr>
          <w:jc w:val="center"/>
        </w:trPr>
        <w:tc>
          <w:tcPr>
            <w:tcW w:w="492" w:type="dxa"/>
            <w:shd w:val="clear" w:color="auto" w:fill="F2F2F2" w:themeFill="background1" w:themeFillShade="F2"/>
          </w:tcPr>
          <w:p w14:paraId="487E46EC" w14:textId="77777777" w:rsidR="00EC395F" w:rsidRPr="002B2088" w:rsidRDefault="00EC395F" w:rsidP="00A81DAE">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F739FE1" w14:textId="77777777" w:rsidR="00EC395F" w:rsidRPr="007370B3" w:rsidRDefault="00EC395F" w:rsidP="00A81DAE">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01C953E8" w14:textId="77777777" w:rsidR="00EC395F" w:rsidRPr="00DE65F8" w:rsidRDefault="00450EAA" w:rsidP="00A81DAE">
            <w:pPr>
              <w:pStyle w:val="Task"/>
              <w:spacing w:before="120"/>
              <w:rPr>
                <w:rFonts w:ascii="Calibri" w:hAnsi="Calibri"/>
                <w:spacing w:val="-4"/>
                <w:sz w:val="18"/>
                <w:szCs w:val="18"/>
              </w:rPr>
            </w:pPr>
            <w:r w:rsidRPr="00DE65F8">
              <w:rPr>
                <w:rFonts w:ascii="Calibri" w:hAnsi="Calibri"/>
                <w:spacing w:val="-4"/>
                <w:sz w:val="18"/>
                <w:szCs w:val="18"/>
              </w:rPr>
              <w:t>Consider external sources of knowledge about managing process maintenance.</w:t>
            </w:r>
          </w:p>
        </w:tc>
        <w:tc>
          <w:tcPr>
            <w:tcW w:w="274" w:type="dxa"/>
            <w:shd w:val="clear" w:color="auto" w:fill="FFFFFF" w:themeFill="background1"/>
            <w:tcMar>
              <w:left w:w="57" w:type="dxa"/>
              <w:right w:w="57" w:type="dxa"/>
            </w:tcMar>
          </w:tcPr>
          <w:p w14:paraId="23A4A49A" w14:textId="77777777" w:rsidR="00EC395F" w:rsidRPr="00B6498B" w:rsidRDefault="00EC395F"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4B800F" w14:textId="77777777" w:rsidR="00EC395F" w:rsidRPr="00B6498B" w:rsidRDefault="00EC395F"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7CC7AC" w14:textId="77777777" w:rsidR="00EC395F" w:rsidRPr="00B6498B" w:rsidRDefault="00EC395F" w:rsidP="00A81DA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04CDA8" w14:textId="77777777" w:rsidR="00EC395F" w:rsidRPr="00587ADE" w:rsidRDefault="00EC395F" w:rsidP="00A81DAE">
            <w:pPr>
              <w:pStyle w:val="ISOGrightnote"/>
              <w:spacing w:before="160" w:after="0" w:line="160" w:lineRule="exact"/>
              <w:rPr>
                <w:rFonts w:ascii="Calibri" w:hAnsi="Calibri"/>
                <w:color w:val="000000" w:themeColor="text1"/>
                <w:spacing w:val="0"/>
                <w:sz w:val="16"/>
                <w:szCs w:val="16"/>
              </w:rPr>
            </w:pPr>
          </w:p>
        </w:tc>
      </w:tr>
      <w:tr w:rsidR="00EC395F" w:rsidRPr="002B2088" w14:paraId="6FB00F4F" w14:textId="77777777" w:rsidTr="00A81DAE">
        <w:trPr>
          <w:jc w:val="center"/>
        </w:trPr>
        <w:tc>
          <w:tcPr>
            <w:tcW w:w="492" w:type="dxa"/>
            <w:shd w:val="clear" w:color="auto" w:fill="F2F2F2" w:themeFill="background1" w:themeFillShade="F2"/>
          </w:tcPr>
          <w:p w14:paraId="4B6ECB57" w14:textId="77777777" w:rsidR="00EC395F" w:rsidRPr="002B2088" w:rsidRDefault="00EC395F" w:rsidP="00A81DAE">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47B9BEC" w14:textId="77777777" w:rsidR="00EC395F" w:rsidRPr="002B2088" w:rsidRDefault="00EC395F" w:rsidP="00A81DAE">
            <w:pPr>
              <w:pStyle w:val="Task"/>
              <w:spacing w:before="0" w:after="0"/>
              <w:rPr>
                <w:rFonts w:ascii="Calibri" w:hAnsi="Calibri"/>
              </w:rPr>
            </w:pPr>
          </w:p>
        </w:tc>
        <w:tc>
          <w:tcPr>
            <w:tcW w:w="6652" w:type="dxa"/>
            <w:gridSpan w:val="7"/>
            <w:tcBorders>
              <w:left w:val="nil"/>
            </w:tcBorders>
            <w:shd w:val="clear" w:color="auto" w:fill="FFFFFF" w:themeFill="background1"/>
          </w:tcPr>
          <w:p w14:paraId="4519AC56" w14:textId="77777777" w:rsidR="00EC395F" w:rsidRPr="007370B3" w:rsidRDefault="00450EAA" w:rsidP="00A81DAE">
            <w:pPr>
              <w:pStyle w:val="Task"/>
              <w:spacing w:before="120"/>
              <w:rPr>
                <w:rFonts w:ascii="Calibri" w:hAnsi="Calibri"/>
                <w:sz w:val="18"/>
                <w:szCs w:val="18"/>
              </w:rPr>
            </w:pPr>
            <w:r w:rsidRPr="00DE65F8">
              <w:rPr>
                <w:rFonts w:ascii="Calibri" w:hAnsi="Calibri"/>
                <w:spacing w:val="4"/>
                <w:sz w:val="18"/>
                <w:szCs w:val="18"/>
              </w:rPr>
              <w:t>Share the knowledge that managers need so that they can</w:t>
            </w:r>
            <w:r w:rsidRPr="00450EAA">
              <w:rPr>
                <w:rFonts w:ascii="Calibri" w:hAnsi="Calibri"/>
                <w:sz w:val="18"/>
                <w:szCs w:val="18"/>
              </w:rPr>
              <w:t xml:space="preserve"> </w:t>
            </w:r>
            <w:r w:rsidR="00DE65F8">
              <w:rPr>
                <w:rFonts w:ascii="Calibri" w:hAnsi="Calibri"/>
                <w:sz w:val="18"/>
                <w:szCs w:val="18"/>
              </w:rPr>
              <w:br/>
            </w:r>
            <w:r w:rsidRPr="00450EAA">
              <w:rPr>
                <w:rFonts w:ascii="Calibri" w:hAnsi="Calibri"/>
                <w:sz w:val="18"/>
                <w:szCs w:val="18"/>
              </w:rPr>
              <w:t>support process maintenance and achieve conformity of outputs.</w:t>
            </w:r>
          </w:p>
        </w:tc>
        <w:tc>
          <w:tcPr>
            <w:tcW w:w="274" w:type="dxa"/>
            <w:shd w:val="clear" w:color="auto" w:fill="FFFFFF" w:themeFill="background1"/>
            <w:tcMar>
              <w:left w:w="57" w:type="dxa"/>
              <w:right w:w="57" w:type="dxa"/>
            </w:tcMar>
          </w:tcPr>
          <w:p w14:paraId="04F545F9" w14:textId="77777777" w:rsidR="00EC395F" w:rsidRPr="00B6498B" w:rsidRDefault="00EC395F"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8A160E" w14:textId="77777777" w:rsidR="00EC395F" w:rsidRPr="00B6498B" w:rsidRDefault="00EC395F"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C7D048E" w14:textId="77777777" w:rsidR="00EC395F" w:rsidRPr="00B6498B" w:rsidRDefault="00EC395F" w:rsidP="00A81DA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24A3E3" w14:textId="77777777" w:rsidR="00EC395F" w:rsidRPr="00587ADE" w:rsidRDefault="00EC395F" w:rsidP="00A81DAE">
            <w:pPr>
              <w:pStyle w:val="ISOGrightnote"/>
              <w:spacing w:before="160" w:after="0" w:line="160" w:lineRule="exact"/>
              <w:rPr>
                <w:rFonts w:ascii="Calibri" w:hAnsi="Calibri"/>
                <w:color w:val="000000" w:themeColor="text1"/>
                <w:spacing w:val="0"/>
                <w:sz w:val="16"/>
                <w:szCs w:val="16"/>
              </w:rPr>
            </w:pPr>
          </w:p>
        </w:tc>
      </w:tr>
      <w:tr w:rsidR="00EC395F" w:rsidRPr="002B2088" w14:paraId="7E4359B2" w14:textId="77777777" w:rsidTr="00A81DAE">
        <w:trPr>
          <w:jc w:val="center"/>
        </w:trPr>
        <w:tc>
          <w:tcPr>
            <w:tcW w:w="492" w:type="dxa"/>
            <w:shd w:val="clear" w:color="auto" w:fill="F2F2F2" w:themeFill="background1" w:themeFillShade="F2"/>
          </w:tcPr>
          <w:p w14:paraId="50482D5A" w14:textId="77777777" w:rsidR="00EC395F" w:rsidRPr="002B2088" w:rsidRDefault="00EC395F" w:rsidP="00A81DAE">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C00C602" w14:textId="77777777" w:rsidR="00EC395F" w:rsidRPr="00DE65F8" w:rsidRDefault="00EC395F" w:rsidP="00A81DAE">
            <w:pPr>
              <w:pStyle w:val="Task"/>
              <w:spacing w:before="0" w:after="0"/>
              <w:rPr>
                <w:rFonts w:ascii="Calibri" w:hAnsi="Calibri"/>
                <w:spacing w:val="4"/>
                <w:sz w:val="18"/>
                <w:szCs w:val="18"/>
              </w:rPr>
            </w:pPr>
          </w:p>
        </w:tc>
        <w:tc>
          <w:tcPr>
            <w:tcW w:w="6512" w:type="dxa"/>
            <w:gridSpan w:val="6"/>
            <w:tcBorders>
              <w:left w:val="nil"/>
            </w:tcBorders>
            <w:shd w:val="clear" w:color="auto" w:fill="FFFFFF" w:themeFill="background1"/>
          </w:tcPr>
          <w:p w14:paraId="44B945A5" w14:textId="77777777" w:rsidR="00EC395F" w:rsidRPr="00DE65F8" w:rsidRDefault="00450EAA" w:rsidP="00A81DAE">
            <w:pPr>
              <w:pStyle w:val="Task"/>
              <w:spacing w:before="120"/>
              <w:rPr>
                <w:rFonts w:ascii="Calibri" w:hAnsi="Calibri"/>
                <w:spacing w:val="4"/>
                <w:sz w:val="18"/>
                <w:szCs w:val="18"/>
              </w:rPr>
            </w:pPr>
            <w:r w:rsidRPr="00DE65F8">
              <w:rPr>
                <w:rFonts w:ascii="Calibri" w:hAnsi="Calibri"/>
                <w:spacing w:val="4"/>
                <w:sz w:val="18"/>
                <w:szCs w:val="18"/>
              </w:rPr>
              <w:t xml:space="preserve">Deliver suitable training and awareness programmes to </w:t>
            </w:r>
            <w:r w:rsidR="00DE65F8" w:rsidRPr="00DE65F8">
              <w:rPr>
                <w:rFonts w:ascii="Calibri" w:hAnsi="Calibri"/>
                <w:spacing w:val="4"/>
                <w:sz w:val="18"/>
                <w:szCs w:val="18"/>
              </w:rPr>
              <w:br/>
            </w:r>
            <w:r w:rsidRPr="00DE65F8">
              <w:rPr>
                <w:rFonts w:ascii="Calibri" w:hAnsi="Calibri"/>
                <w:spacing w:val="4"/>
                <w:sz w:val="18"/>
                <w:szCs w:val="18"/>
              </w:rPr>
              <w:t>the people that manage process maintenance activities.</w:t>
            </w:r>
          </w:p>
        </w:tc>
        <w:tc>
          <w:tcPr>
            <w:tcW w:w="274" w:type="dxa"/>
            <w:shd w:val="clear" w:color="auto" w:fill="FFFFFF" w:themeFill="background1"/>
            <w:tcMar>
              <w:left w:w="57" w:type="dxa"/>
              <w:right w:w="57" w:type="dxa"/>
            </w:tcMar>
          </w:tcPr>
          <w:p w14:paraId="12B19BCB" w14:textId="77777777" w:rsidR="00EC395F" w:rsidRPr="00B6498B" w:rsidRDefault="00EC395F"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B26DD9" w14:textId="77777777" w:rsidR="00EC395F" w:rsidRPr="00B6498B" w:rsidRDefault="00EC395F"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2CF306" w14:textId="77777777" w:rsidR="00EC395F" w:rsidRPr="00B6498B" w:rsidRDefault="00EC395F" w:rsidP="00A81DA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741B2D" w14:textId="77777777" w:rsidR="00EC395F" w:rsidRPr="00587ADE" w:rsidRDefault="00EC395F" w:rsidP="00A81DAE">
            <w:pPr>
              <w:pStyle w:val="ISOGrightnote"/>
              <w:spacing w:before="160" w:after="0" w:line="160" w:lineRule="exact"/>
              <w:rPr>
                <w:rFonts w:ascii="Calibri" w:hAnsi="Calibri"/>
                <w:color w:val="000000" w:themeColor="text1"/>
                <w:spacing w:val="0"/>
                <w:sz w:val="16"/>
                <w:szCs w:val="16"/>
              </w:rPr>
            </w:pPr>
          </w:p>
        </w:tc>
      </w:tr>
      <w:tr w:rsidR="00230CA8" w:rsidRPr="002B2088" w14:paraId="77440F25" w14:textId="77777777" w:rsidTr="00B64BA7">
        <w:trPr>
          <w:jc w:val="center"/>
        </w:trPr>
        <w:tc>
          <w:tcPr>
            <w:tcW w:w="492" w:type="dxa"/>
            <w:shd w:val="clear" w:color="auto" w:fill="F2F2F2" w:themeFill="background1" w:themeFillShade="F2"/>
          </w:tcPr>
          <w:p w14:paraId="78D50563" w14:textId="77777777" w:rsidR="00230CA8" w:rsidRPr="002B2088" w:rsidRDefault="00230CA8" w:rsidP="00B64BA7">
            <w:pPr>
              <w:pStyle w:val="Tasknumber"/>
              <w:numPr>
                <w:ilvl w:val="0"/>
                <w:numId w:val="18"/>
              </w:numPr>
              <w:spacing w:before="160"/>
              <w:rPr>
                <w:rFonts w:ascii="Calibri" w:hAnsi="Calibri"/>
              </w:rPr>
            </w:pPr>
          </w:p>
        </w:tc>
        <w:tc>
          <w:tcPr>
            <w:tcW w:w="6793" w:type="dxa"/>
            <w:gridSpan w:val="8"/>
            <w:shd w:val="clear" w:color="auto" w:fill="FFFFFF" w:themeFill="background1"/>
          </w:tcPr>
          <w:p w14:paraId="1F3C8D65" w14:textId="77777777" w:rsidR="00230CA8" w:rsidRPr="00DE65F8" w:rsidRDefault="00450EAA" w:rsidP="00B64BA7">
            <w:pPr>
              <w:pStyle w:val="Task"/>
              <w:spacing w:before="120"/>
              <w:rPr>
                <w:rFonts w:ascii="Calibri" w:hAnsi="Calibri"/>
                <w:spacing w:val="4"/>
                <w:sz w:val="18"/>
                <w:szCs w:val="18"/>
              </w:rPr>
            </w:pPr>
            <w:r w:rsidRPr="00DE65F8">
              <w:rPr>
                <w:rFonts w:ascii="Calibri" w:hAnsi="Calibri"/>
                <w:spacing w:val="4"/>
                <w:sz w:val="18"/>
                <w:szCs w:val="18"/>
              </w:rPr>
              <w:t>Provide the personnel needed to maintain your process.</w:t>
            </w:r>
          </w:p>
        </w:tc>
        <w:tc>
          <w:tcPr>
            <w:tcW w:w="274" w:type="dxa"/>
            <w:shd w:val="clear" w:color="auto" w:fill="FFFFFF" w:themeFill="background1"/>
            <w:tcMar>
              <w:left w:w="58" w:type="dxa"/>
              <w:right w:w="58" w:type="dxa"/>
            </w:tcMar>
          </w:tcPr>
          <w:p w14:paraId="71091ADA"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58221F"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21BBBB" w14:textId="77777777" w:rsidR="00230CA8" w:rsidRPr="00B6498B" w:rsidRDefault="00230CA8"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62BBED1" w14:textId="77777777" w:rsidR="00230CA8" w:rsidRPr="00587ADE" w:rsidRDefault="00230CA8" w:rsidP="00B64BA7">
            <w:pPr>
              <w:pStyle w:val="ISOGrightnote"/>
              <w:spacing w:before="160" w:after="0" w:line="160" w:lineRule="exact"/>
              <w:rPr>
                <w:rFonts w:ascii="Calibri" w:hAnsi="Calibri"/>
                <w:color w:val="000000" w:themeColor="text1"/>
                <w:spacing w:val="0"/>
                <w:sz w:val="16"/>
                <w:szCs w:val="16"/>
              </w:rPr>
            </w:pPr>
          </w:p>
        </w:tc>
      </w:tr>
      <w:tr w:rsidR="00EC395F" w:rsidRPr="002B2088" w14:paraId="0B68BA19" w14:textId="77777777" w:rsidTr="00A81DAE">
        <w:trPr>
          <w:jc w:val="center"/>
        </w:trPr>
        <w:tc>
          <w:tcPr>
            <w:tcW w:w="492" w:type="dxa"/>
            <w:shd w:val="clear" w:color="auto" w:fill="F2F2F2" w:themeFill="background1" w:themeFillShade="F2"/>
          </w:tcPr>
          <w:p w14:paraId="0905F9A1" w14:textId="77777777" w:rsidR="00EC395F" w:rsidRPr="002B2088" w:rsidRDefault="00EC395F" w:rsidP="00EC395F">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5463A47" w14:textId="77777777" w:rsidR="00EC395F" w:rsidRPr="002B2088" w:rsidRDefault="00EC395F" w:rsidP="00A81DAE">
            <w:pPr>
              <w:pStyle w:val="Task"/>
              <w:spacing w:before="0" w:after="0"/>
              <w:rPr>
                <w:rFonts w:ascii="Calibri" w:hAnsi="Calibri"/>
              </w:rPr>
            </w:pPr>
          </w:p>
        </w:tc>
        <w:tc>
          <w:tcPr>
            <w:tcW w:w="6652" w:type="dxa"/>
            <w:gridSpan w:val="7"/>
            <w:tcBorders>
              <w:left w:val="nil"/>
            </w:tcBorders>
            <w:shd w:val="clear" w:color="auto" w:fill="FFFFFF" w:themeFill="background1"/>
          </w:tcPr>
          <w:p w14:paraId="323696C0" w14:textId="77777777" w:rsidR="00EC395F" w:rsidRPr="00DE65F8" w:rsidRDefault="00450EAA" w:rsidP="00A81DAE">
            <w:pPr>
              <w:pStyle w:val="Task"/>
              <w:spacing w:before="120"/>
              <w:rPr>
                <w:rFonts w:ascii="Calibri" w:hAnsi="Calibri"/>
                <w:spacing w:val="4"/>
                <w:sz w:val="18"/>
                <w:szCs w:val="18"/>
              </w:rPr>
            </w:pPr>
            <w:r w:rsidRPr="00DE65F8">
              <w:rPr>
                <w:rFonts w:ascii="Calibri" w:hAnsi="Calibri"/>
                <w:spacing w:val="4"/>
                <w:sz w:val="18"/>
                <w:szCs w:val="18"/>
              </w:rPr>
              <w:t xml:space="preserve">Acquire the knowledge that personnel need </w:t>
            </w:r>
            <w:r w:rsidR="00DE65F8" w:rsidRPr="00DE65F8">
              <w:rPr>
                <w:rFonts w:ascii="Calibri" w:hAnsi="Calibri"/>
                <w:spacing w:val="4"/>
                <w:sz w:val="18"/>
                <w:szCs w:val="18"/>
              </w:rPr>
              <w:t xml:space="preserve">in order </w:t>
            </w:r>
            <w:r w:rsidR="00DE65F8" w:rsidRPr="00DE65F8">
              <w:rPr>
                <w:rFonts w:ascii="Calibri" w:hAnsi="Calibri"/>
                <w:spacing w:val="4"/>
                <w:sz w:val="18"/>
                <w:szCs w:val="18"/>
              </w:rPr>
              <w:br/>
            </w:r>
            <w:r w:rsidRPr="00DE65F8">
              <w:rPr>
                <w:rFonts w:ascii="Calibri" w:hAnsi="Calibri"/>
                <w:spacing w:val="4"/>
                <w:sz w:val="18"/>
                <w:szCs w:val="18"/>
              </w:rPr>
              <w:t>to maintain process and achieve conformity of outputs.</w:t>
            </w:r>
          </w:p>
        </w:tc>
        <w:tc>
          <w:tcPr>
            <w:tcW w:w="274" w:type="dxa"/>
            <w:shd w:val="clear" w:color="auto" w:fill="FFFFFF" w:themeFill="background1"/>
            <w:tcMar>
              <w:left w:w="57" w:type="dxa"/>
              <w:right w:w="57" w:type="dxa"/>
            </w:tcMar>
          </w:tcPr>
          <w:p w14:paraId="73421F3C" w14:textId="77777777" w:rsidR="00EC395F" w:rsidRPr="00B6498B" w:rsidRDefault="00EC395F"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AB538AF" w14:textId="77777777" w:rsidR="00EC395F" w:rsidRPr="00B6498B" w:rsidRDefault="00EC395F"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4C5D07" w14:textId="77777777" w:rsidR="00EC395F" w:rsidRPr="00B6498B" w:rsidRDefault="00EC395F" w:rsidP="00A81DA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99AC02" w14:textId="77777777" w:rsidR="00EC395F" w:rsidRPr="00587ADE" w:rsidRDefault="00EC395F" w:rsidP="00A81DAE">
            <w:pPr>
              <w:pStyle w:val="ISOGrightnote"/>
              <w:spacing w:before="160" w:after="0" w:line="160" w:lineRule="exact"/>
              <w:rPr>
                <w:rFonts w:ascii="Calibri" w:hAnsi="Calibri"/>
                <w:color w:val="000000" w:themeColor="text1"/>
                <w:spacing w:val="0"/>
                <w:sz w:val="16"/>
                <w:szCs w:val="16"/>
              </w:rPr>
            </w:pPr>
          </w:p>
        </w:tc>
      </w:tr>
      <w:tr w:rsidR="00EC395F" w:rsidRPr="002B2088" w14:paraId="2B0EBA6D" w14:textId="77777777" w:rsidTr="00A81DAE">
        <w:trPr>
          <w:jc w:val="center"/>
        </w:trPr>
        <w:tc>
          <w:tcPr>
            <w:tcW w:w="492" w:type="dxa"/>
            <w:shd w:val="clear" w:color="auto" w:fill="F2F2F2" w:themeFill="background1" w:themeFillShade="F2"/>
          </w:tcPr>
          <w:p w14:paraId="4BB7FDD0" w14:textId="77777777" w:rsidR="00EC395F" w:rsidRPr="002B2088" w:rsidRDefault="00EC395F" w:rsidP="00EC395F">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C90FF42" w14:textId="77777777" w:rsidR="00EC395F" w:rsidRPr="007370B3" w:rsidRDefault="00EC395F" w:rsidP="00A81DAE">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119D79FF" w14:textId="77777777" w:rsidR="00EC395F" w:rsidRPr="007370B3" w:rsidRDefault="00450EAA" w:rsidP="00A81DAE">
            <w:pPr>
              <w:pStyle w:val="Task"/>
              <w:spacing w:before="120"/>
              <w:rPr>
                <w:rFonts w:ascii="Calibri" w:hAnsi="Calibri"/>
                <w:sz w:val="18"/>
                <w:szCs w:val="18"/>
              </w:rPr>
            </w:pPr>
            <w:r w:rsidRPr="00450EAA">
              <w:rPr>
                <w:rFonts w:ascii="Calibri" w:hAnsi="Calibri"/>
                <w:sz w:val="18"/>
                <w:szCs w:val="18"/>
              </w:rPr>
              <w:t>Consider internal sources of knowledge about process maintenance.</w:t>
            </w:r>
          </w:p>
        </w:tc>
        <w:tc>
          <w:tcPr>
            <w:tcW w:w="274" w:type="dxa"/>
            <w:shd w:val="clear" w:color="auto" w:fill="FFFFFF" w:themeFill="background1"/>
            <w:tcMar>
              <w:left w:w="57" w:type="dxa"/>
              <w:right w:w="57" w:type="dxa"/>
            </w:tcMar>
          </w:tcPr>
          <w:p w14:paraId="615DD838" w14:textId="77777777" w:rsidR="00EC395F" w:rsidRPr="00B6498B" w:rsidRDefault="00EC395F"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83CB91A" w14:textId="77777777" w:rsidR="00EC395F" w:rsidRPr="00B6498B" w:rsidRDefault="00EC395F"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9615B3" w14:textId="77777777" w:rsidR="00EC395F" w:rsidRPr="00B6498B" w:rsidRDefault="00EC395F" w:rsidP="00A81DA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CB6C84" w14:textId="77777777" w:rsidR="00EC395F" w:rsidRPr="00587ADE" w:rsidRDefault="00EC395F" w:rsidP="00A81DAE">
            <w:pPr>
              <w:pStyle w:val="ISOGrightnote"/>
              <w:spacing w:before="160" w:after="0" w:line="160" w:lineRule="exact"/>
              <w:rPr>
                <w:rFonts w:ascii="Calibri" w:hAnsi="Calibri"/>
                <w:color w:val="000000" w:themeColor="text1"/>
                <w:spacing w:val="0"/>
                <w:sz w:val="16"/>
                <w:szCs w:val="16"/>
              </w:rPr>
            </w:pPr>
          </w:p>
        </w:tc>
      </w:tr>
      <w:tr w:rsidR="00EC395F" w:rsidRPr="002B2088" w14:paraId="1B391B6D" w14:textId="77777777" w:rsidTr="00A81DAE">
        <w:trPr>
          <w:jc w:val="center"/>
        </w:trPr>
        <w:tc>
          <w:tcPr>
            <w:tcW w:w="492" w:type="dxa"/>
            <w:shd w:val="clear" w:color="auto" w:fill="F2F2F2" w:themeFill="background1" w:themeFillShade="F2"/>
          </w:tcPr>
          <w:p w14:paraId="6F12C375" w14:textId="77777777" w:rsidR="00EC395F" w:rsidRPr="002B2088" w:rsidRDefault="00EC395F" w:rsidP="00EC395F">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DE153DE" w14:textId="77777777" w:rsidR="00EC395F" w:rsidRPr="007370B3" w:rsidRDefault="00EC395F" w:rsidP="00A81DAE">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085B48F0" w14:textId="77777777" w:rsidR="00EC395F" w:rsidRPr="007370B3" w:rsidRDefault="00450EAA" w:rsidP="00A81DAE">
            <w:pPr>
              <w:pStyle w:val="Task"/>
              <w:spacing w:before="120"/>
              <w:rPr>
                <w:rFonts w:ascii="Calibri" w:hAnsi="Calibri"/>
                <w:sz w:val="18"/>
                <w:szCs w:val="18"/>
              </w:rPr>
            </w:pPr>
            <w:r w:rsidRPr="00450EAA">
              <w:rPr>
                <w:rFonts w:ascii="Calibri" w:hAnsi="Calibri"/>
                <w:sz w:val="18"/>
                <w:szCs w:val="18"/>
              </w:rPr>
              <w:t>Consider external sources of knowledge about process maintenance.</w:t>
            </w:r>
          </w:p>
        </w:tc>
        <w:tc>
          <w:tcPr>
            <w:tcW w:w="274" w:type="dxa"/>
            <w:shd w:val="clear" w:color="auto" w:fill="FFFFFF" w:themeFill="background1"/>
            <w:tcMar>
              <w:left w:w="57" w:type="dxa"/>
              <w:right w:w="57" w:type="dxa"/>
            </w:tcMar>
          </w:tcPr>
          <w:p w14:paraId="3109D822" w14:textId="77777777" w:rsidR="00EC395F" w:rsidRPr="00B6498B" w:rsidRDefault="00EC395F"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B56BFD" w14:textId="77777777" w:rsidR="00EC395F" w:rsidRPr="00B6498B" w:rsidRDefault="00EC395F"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FCA85F" w14:textId="77777777" w:rsidR="00EC395F" w:rsidRPr="00B6498B" w:rsidRDefault="00EC395F" w:rsidP="00A81DA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D407BA" w14:textId="77777777" w:rsidR="00EC395F" w:rsidRPr="00587ADE" w:rsidRDefault="00EC395F" w:rsidP="00A81DAE">
            <w:pPr>
              <w:pStyle w:val="ISOGrightnote"/>
              <w:spacing w:before="160" w:after="0" w:line="160" w:lineRule="exact"/>
              <w:rPr>
                <w:rFonts w:ascii="Calibri" w:hAnsi="Calibri"/>
                <w:color w:val="000000" w:themeColor="text1"/>
                <w:spacing w:val="0"/>
                <w:sz w:val="16"/>
                <w:szCs w:val="16"/>
              </w:rPr>
            </w:pPr>
          </w:p>
        </w:tc>
      </w:tr>
      <w:tr w:rsidR="00230CA8" w:rsidRPr="002B2088" w14:paraId="38B5C8B0" w14:textId="77777777" w:rsidTr="00B64BA7">
        <w:trPr>
          <w:jc w:val="center"/>
        </w:trPr>
        <w:tc>
          <w:tcPr>
            <w:tcW w:w="492" w:type="dxa"/>
            <w:shd w:val="clear" w:color="auto" w:fill="F2F2F2" w:themeFill="background1" w:themeFillShade="F2"/>
          </w:tcPr>
          <w:p w14:paraId="78DDE88F" w14:textId="77777777" w:rsidR="00230CA8" w:rsidRPr="002B2088" w:rsidRDefault="00230CA8" w:rsidP="00EC395F">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42F9D1F" w14:textId="77777777" w:rsidR="00230CA8" w:rsidRPr="002B2088" w:rsidRDefault="00230CA8" w:rsidP="00B64BA7">
            <w:pPr>
              <w:pStyle w:val="Task"/>
              <w:spacing w:before="0" w:after="0"/>
              <w:rPr>
                <w:rFonts w:ascii="Calibri" w:hAnsi="Calibri"/>
              </w:rPr>
            </w:pPr>
          </w:p>
        </w:tc>
        <w:tc>
          <w:tcPr>
            <w:tcW w:w="6652" w:type="dxa"/>
            <w:gridSpan w:val="7"/>
            <w:tcBorders>
              <w:left w:val="nil"/>
            </w:tcBorders>
            <w:shd w:val="clear" w:color="auto" w:fill="FFFFFF" w:themeFill="background1"/>
          </w:tcPr>
          <w:p w14:paraId="61ABB31C" w14:textId="77777777" w:rsidR="00230CA8" w:rsidRPr="00DE65F8" w:rsidRDefault="00450EAA" w:rsidP="00B64BA7">
            <w:pPr>
              <w:pStyle w:val="Task"/>
              <w:spacing w:before="120"/>
              <w:rPr>
                <w:rFonts w:ascii="Calibri" w:hAnsi="Calibri"/>
                <w:spacing w:val="4"/>
                <w:sz w:val="18"/>
                <w:szCs w:val="18"/>
              </w:rPr>
            </w:pPr>
            <w:r w:rsidRPr="00DE65F8">
              <w:rPr>
                <w:rFonts w:ascii="Calibri" w:hAnsi="Calibri"/>
                <w:spacing w:val="4"/>
                <w:sz w:val="18"/>
                <w:szCs w:val="18"/>
              </w:rPr>
              <w:t xml:space="preserve">Share the knowledge that personnel need </w:t>
            </w:r>
            <w:r w:rsidR="00DE65F8" w:rsidRPr="00DE65F8">
              <w:rPr>
                <w:rFonts w:ascii="Calibri" w:hAnsi="Calibri"/>
                <w:spacing w:val="4"/>
                <w:sz w:val="18"/>
                <w:szCs w:val="18"/>
              </w:rPr>
              <w:t xml:space="preserve">in order </w:t>
            </w:r>
            <w:r w:rsidRPr="00DE65F8">
              <w:rPr>
                <w:rFonts w:ascii="Calibri" w:hAnsi="Calibri"/>
                <w:spacing w:val="4"/>
                <w:sz w:val="18"/>
                <w:szCs w:val="18"/>
              </w:rPr>
              <w:t xml:space="preserve">to </w:t>
            </w:r>
            <w:r w:rsidR="00DE65F8" w:rsidRPr="00DE65F8">
              <w:rPr>
                <w:rFonts w:ascii="Calibri" w:hAnsi="Calibri"/>
                <w:spacing w:val="4"/>
                <w:sz w:val="18"/>
                <w:szCs w:val="18"/>
              </w:rPr>
              <w:br/>
            </w:r>
            <w:r w:rsidRPr="00DE65F8">
              <w:rPr>
                <w:rFonts w:ascii="Calibri" w:hAnsi="Calibri"/>
                <w:spacing w:val="4"/>
                <w:sz w:val="18"/>
                <w:szCs w:val="18"/>
              </w:rPr>
              <w:t>maintain process and achieve conformity of outputs.</w:t>
            </w:r>
          </w:p>
        </w:tc>
        <w:tc>
          <w:tcPr>
            <w:tcW w:w="274" w:type="dxa"/>
            <w:shd w:val="clear" w:color="auto" w:fill="FFFFFF" w:themeFill="background1"/>
            <w:tcMar>
              <w:left w:w="57" w:type="dxa"/>
              <w:right w:w="57" w:type="dxa"/>
            </w:tcMar>
          </w:tcPr>
          <w:p w14:paraId="130314F6"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847E865"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9AB7262" w14:textId="77777777" w:rsidR="00230CA8" w:rsidRPr="00B6498B" w:rsidRDefault="00230CA8"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1501801" w14:textId="77777777" w:rsidR="00230CA8" w:rsidRPr="00587ADE" w:rsidRDefault="00230CA8" w:rsidP="00B64BA7">
            <w:pPr>
              <w:pStyle w:val="ISOGrightnote"/>
              <w:spacing w:before="160" w:after="0" w:line="160" w:lineRule="exact"/>
              <w:rPr>
                <w:rFonts w:ascii="Calibri" w:hAnsi="Calibri"/>
                <w:color w:val="000000" w:themeColor="text1"/>
                <w:spacing w:val="0"/>
                <w:sz w:val="16"/>
                <w:szCs w:val="16"/>
              </w:rPr>
            </w:pPr>
          </w:p>
        </w:tc>
      </w:tr>
      <w:tr w:rsidR="00230CA8" w:rsidRPr="002B2088" w14:paraId="7019F515" w14:textId="77777777" w:rsidTr="00B64BA7">
        <w:trPr>
          <w:jc w:val="center"/>
        </w:trPr>
        <w:tc>
          <w:tcPr>
            <w:tcW w:w="492" w:type="dxa"/>
            <w:shd w:val="clear" w:color="auto" w:fill="F2F2F2" w:themeFill="background1" w:themeFillShade="F2"/>
          </w:tcPr>
          <w:p w14:paraId="30E0D81D" w14:textId="77777777" w:rsidR="00230CA8" w:rsidRPr="002B2088" w:rsidRDefault="00230CA8" w:rsidP="00EC395F">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CCF91A6" w14:textId="77777777" w:rsidR="00230CA8" w:rsidRPr="007370B3" w:rsidRDefault="00230CA8" w:rsidP="00B64BA7">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0213613A" w14:textId="77777777" w:rsidR="00230CA8" w:rsidRPr="007370B3" w:rsidRDefault="00450EAA" w:rsidP="00B64BA7">
            <w:pPr>
              <w:pStyle w:val="Task"/>
              <w:spacing w:before="120"/>
              <w:rPr>
                <w:rFonts w:ascii="Calibri" w:hAnsi="Calibri"/>
                <w:sz w:val="18"/>
                <w:szCs w:val="18"/>
              </w:rPr>
            </w:pPr>
            <w:r w:rsidRPr="00DE65F8">
              <w:rPr>
                <w:rFonts w:ascii="Calibri" w:hAnsi="Calibri"/>
                <w:spacing w:val="-4"/>
                <w:sz w:val="18"/>
                <w:szCs w:val="18"/>
              </w:rPr>
              <w:t>Deliver suitable training and awareness programmes</w:t>
            </w:r>
            <w:r w:rsidRPr="00450EAA">
              <w:rPr>
                <w:rFonts w:ascii="Calibri" w:hAnsi="Calibri"/>
                <w:sz w:val="18"/>
                <w:szCs w:val="18"/>
              </w:rPr>
              <w:t xml:space="preserve"> </w:t>
            </w:r>
            <w:r w:rsidR="00DE65F8">
              <w:rPr>
                <w:rFonts w:ascii="Calibri" w:hAnsi="Calibri"/>
                <w:sz w:val="18"/>
                <w:szCs w:val="18"/>
              </w:rPr>
              <w:br/>
            </w:r>
            <w:r w:rsidRPr="00DE65F8">
              <w:rPr>
                <w:rFonts w:ascii="Calibri" w:hAnsi="Calibri"/>
                <w:spacing w:val="6"/>
                <w:sz w:val="18"/>
                <w:szCs w:val="18"/>
              </w:rPr>
              <w:t>for your process maintenance personnel.</w:t>
            </w:r>
          </w:p>
        </w:tc>
        <w:tc>
          <w:tcPr>
            <w:tcW w:w="274" w:type="dxa"/>
            <w:shd w:val="clear" w:color="auto" w:fill="FFFFFF" w:themeFill="background1"/>
            <w:tcMar>
              <w:left w:w="57" w:type="dxa"/>
              <w:right w:w="57" w:type="dxa"/>
            </w:tcMar>
          </w:tcPr>
          <w:p w14:paraId="3C85B255"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0172C90"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157E4F" w14:textId="77777777" w:rsidR="00230CA8" w:rsidRPr="00B6498B" w:rsidRDefault="00230CA8"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79B690E" w14:textId="77777777" w:rsidR="00230CA8" w:rsidRPr="00587ADE" w:rsidRDefault="00230CA8" w:rsidP="00B64BA7">
            <w:pPr>
              <w:pStyle w:val="ISOGrightnote"/>
              <w:spacing w:before="160" w:after="0" w:line="160" w:lineRule="exact"/>
              <w:rPr>
                <w:rFonts w:ascii="Calibri" w:hAnsi="Calibri"/>
                <w:color w:val="000000" w:themeColor="text1"/>
                <w:spacing w:val="0"/>
                <w:sz w:val="16"/>
                <w:szCs w:val="16"/>
              </w:rPr>
            </w:pPr>
          </w:p>
        </w:tc>
      </w:tr>
      <w:tr w:rsidR="00230CA8" w:rsidRPr="002B2088" w14:paraId="4AE7F7DF" w14:textId="77777777" w:rsidTr="00B64BA7">
        <w:trPr>
          <w:jc w:val="center"/>
        </w:trPr>
        <w:tc>
          <w:tcPr>
            <w:tcW w:w="10228" w:type="dxa"/>
            <w:gridSpan w:val="13"/>
            <w:shd w:val="clear" w:color="auto" w:fill="F2F2F2" w:themeFill="background1" w:themeFillShade="F2"/>
          </w:tcPr>
          <w:p w14:paraId="2EDC0CE8" w14:textId="77777777" w:rsidR="00230CA8" w:rsidRPr="004D65E1" w:rsidRDefault="00230CA8" w:rsidP="00B64BA7">
            <w:pPr>
              <w:pStyle w:val="AuditHeadingLeft"/>
              <w:spacing w:after="120"/>
              <w:rPr>
                <w:rFonts w:ascii="Calibri" w:hAnsi="Calibri"/>
                <w:b w:val="0"/>
                <w:caps/>
                <w:spacing w:val="6"/>
                <w:sz w:val="18"/>
                <w:szCs w:val="18"/>
              </w:rPr>
            </w:pPr>
            <w:r>
              <w:rPr>
                <w:rFonts w:ascii="Calibri" w:hAnsi="Calibri"/>
                <w:caps/>
                <w:spacing w:val="6"/>
                <w:sz w:val="18"/>
                <w:szCs w:val="18"/>
              </w:rPr>
              <w:t>4</w:t>
            </w:r>
            <w:r w:rsidRPr="004D65E1">
              <w:rPr>
                <w:rFonts w:ascii="Calibri" w:hAnsi="Calibri"/>
                <w:caps/>
                <w:spacing w:val="6"/>
                <w:sz w:val="18"/>
                <w:szCs w:val="18"/>
              </w:rPr>
              <w:t>.1.</w:t>
            </w:r>
            <w:r w:rsidR="00551A62">
              <w:rPr>
                <w:rFonts w:ascii="Calibri" w:hAnsi="Calibri"/>
                <w:caps/>
                <w:spacing w:val="6"/>
                <w:sz w:val="18"/>
                <w:szCs w:val="18"/>
              </w:rPr>
              <w:t>2</w:t>
            </w:r>
            <w:r w:rsidRPr="004D65E1">
              <w:rPr>
                <w:rFonts w:ascii="Calibri" w:hAnsi="Calibri"/>
                <w:caps/>
                <w:spacing w:val="6"/>
                <w:sz w:val="18"/>
                <w:szCs w:val="18"/>
              </w:rPr>
              <w:t xml:space="preserve"> </w:t>
            </w:r>
            <w:r w:rsidR="00A70F00" w:rsidRPr="00A70F00">
              <w:rPr>
                <w:rFonts w:ascii="Calibri" w:hAnsi="Calibri"/>
                <w:caps/>
                <w:spacing w:val="6"/>
                <w:sz w:val="18"/>
                <w:szCs w:val="18"/>
              </w:rPr>
              <w:t>Provide the technology needed to maintain your process</w:t>
            </w:r>
          </w:p>
        </w:tc>
      </w:tr>
      <w:tr w:rsidR="00754B94" w:rsidRPr="002B2088" w14:paraId="4FD0FF54" w14:textId="77777777" w:rsidTr="00A81DAE">
        <w:trPr>
          <w:jc w:val="center"/>
        </w:trPr>
        <w:tc>
          <w:tcPr>
            <w:tcW w:w="492" w:type="dxa"/>
            <w:shd w:val="clear" w:color="auto" w:fill="F2F2F2" w:themeFill="background1" w:themeFillShade="F2"/>
          </w:tcPr>
          <w:p w14:paraId="401D0CD0" w14:textId="77777777" w:rsidR="00754B94" w:rsidRPr="002B2088" w:rsidRDefault="00754B94" w:rsidP="00754B94">
            <w:pPr>
              <w:pStyle w:val="Tasknumber"/>
              <w:numPr>
                <w:ilvl w:val="0"/>
                <w:numId w:val="18"/>
              </w:numPr>
              <w:spacing w:before="160"/>
              <w:rPr>
                <w:rFonts w:ascii="Calibri" w:hAnsi="Calibri"/>
              </w:rPr>
            </w:pPr>
          </w:p>
        </w:tc>
        <w:tc>
          <w:tcPr>
            <w:tcW w:w="6793" w:type="dxa"/>
            <w:gridSpan w:val="8"/>
            <w:shd w:val="clear" w:color="auto" w:fill="FFFFFF" w:themeFill="background1"/>
          </w:tcPr>
          <w:p w14:paraId="3581697F" w14:textId="77777777" w:rsidR="00754B94" w:rsidRPr="007370B3" w:rsidRDefault="00A70F00" w:rsidP="003A3612">
            <w:pPr>
              <w:pStyle w:val="Task"/>
              <w:spacing w:before="120" w:after="140"/>
              <w:rPr>
                <w:rFonts w:ascii="Calibri" w:hAnsi="Calibri"/>
                <w:sz w:val="18"/>
                <w:szCs w:val="18"/>
              </w:rPr>
            </w:pPr>
            <w:r w:rsidRPr="00A70F00">
              <w:rPr>
                <w:rFonts w:ascii="Calibri" w:hAnsi="Calibri"/>
                <w:sz w:val="18"/>
                <w:szCs w:val="18"/>
              </w:rPr>
              <w:t>Provide the software needed to maintain your process.</w:t>
            </w:r>
          </w:p>
        </w:tc>
        <w:tc>
          <w:tcPr>
            <w:tcW w:w="274" w:type="dxa"/>
            <w:shd w:val="clear" w:color="auto" w:fill="FFFFFF" w:themeFill="background1"/>
            <w:tcMar>
              <w:left w:w="58" w:type="dxa"/>
              <w:right w:w="58" w:type="dxa"/>
            </w:tcMar>
          </w:tcPr>
          <w:p w14:paraId="40B8F01F" w14:textId="77777777" w:rsidR="00754B94" w:rsidRPr="00B6498B" w:rsidRDefault="00754B94"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E0BDF1" w14:textId="77777777" w:rsidR="00754B94" w:rsidRPr="00B6498B" w:rsidRDefault="00754B94"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E37082" w14:textId="77777777" w:rsidR="00754B94" w:rsidRPr="00B6498B" w:rsidRDefault="00754B94" w:rsidP="00A81DA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16020A4" w14:textId="77777777" w:rsidR="00754B94" w:rsidRPr="00587ADE" w:rsidRDefault="00754B94" w:rsidP="00A81DAE">
            <w:pPr>
              <w:pStyle w:val="ISOGrightnote"/>
              <w:spacing w:before="160" w:after="0" w:line="160" w:lineRule="exact"/>
              <w:rPr>
                <w:rFonts w:ascii="Calibri" w:hAnsi="Calibri"/>
                <w:color w:val="000000" w:themeColor="text1"/>
                <w:spacing w:val="0"/>
                <w:sz w:val="16"/>
                <w:szCs w:val="16"/>
              </w:rPr>
            </w:pPr>
          </w:p>
        </w:tc>
      </w:tr>
      <w:tr w:rsidR="00754B94" w:rsidRPr="002B2088" w14:paraId="1B5D8E82" w14:textId="77777777" w:rsidTr="00A81DAE">
        <w:trPr>
          <w:jc w:val="center"/>
        </w:trPr>
        <w:tc>
          <w:tcPr>
            <w:tcW w:w="492" w:type="dxa"/>
            <w:shd w:val="clear" w:color="auto" w:fill="F2F2F2" w:themeFill="background1" w:themeFillShade="F2"/>
          </w:tcPr>
          <w:p w14:paraId="1FE02BDC" w14:textId="77777777" w:rsidR="00754B94" w:rsidRPr="002B2088" w:rsidRDefault="00754B94" w:rsidP="00754B94">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5FF5170" w14:textId="77777777" w:rsidR="00754B94" w:rsidRPr="002B2088" w:rsidRDefault="00754B94" w:rsidP="00A81DAE">
            <w:pPr>
              <w:pStyle w:val="Task"/>
              <w:spacing w:before="0" w:after="0"/>
              <w:rPr>
                <w:rFonts w:ascii="Calibri" w:hAnsi="Calibri"/>
              </w:rPr>
            </w:pPr>
          </w:p>
        </w:tc>
        <w:tc>
          <w:tcPr>
            <w:tcW w:w="6652" w:type="dxa"/>
            <w:gridSpan w:val="7"/>
            <w:tcBorders>
              <w:left w:val="nil"/>
            </w:tcBorders>
            <w:shd w:val="clear" w:color="auto" w:fill="FFFFFF" w:themeFill="background1"/>
          </w:tcPr>
          <w:p w14:paraId="5EE43091" w14:textId="77777777" w:rsidR="00754B94" w:rsidRPr="007370B3" w:rsidRDefault="00A70F00" w:rsidP="003A3612">
            <w:pPr>
              <w:pStyle w:val="Task"/>
              <w:spacing w:before="120" w:after="140"/>
              <w:rPr>
                <w:rFonts w:ascii="Calibri" w:hAnsi="Calibri"/>
                <w:sz w:val="18"/>
                <w:szCs w:val="18"/>
              </w:rPr>
            </w:pPr>
            <w:r w:rsidRPr="00A70F00">
              <w:rPr>
                <w:rFonts w:ascii="Calibri" w:hAnsi="Calibri"/>
                <w:sz w:val="18"/>
                <w:szCs w:val="18"/>
              </w:rPr>
              <w:t xml:space="preserve">Provide the software needed to support process </w:t>
            </w:r>
            <w:r>
              <w:rPr>
                <w:rFonts w:ascii="Calibri" w:hAnsi="Calibri"/>
                <w:sz w:val="18"/>
                <w:szCs w:val="18"/>
              </w:rPr>
              <w:br/>
            </w:r>
            <w:r w:rsidRPr="00A70F00">
              <w:rPr>
                <w:rFonts w:ascii="Calibri" w:hAnsi="Calibri"/>
                <w:sz w:val="18"/>
                <w:szCs w:val="18"/>
              </w:rPr>
              <w:t>maintenance and achieve conformity of outputs.</w:t>
            </w:r>
          </w:p>
        </w:tc>
        <w:tc>
          <w:tcPr>
            <w:tcW w:w="274" w:type="dxa"/>
            <w:shd w:val="clear" w:color="auto" w:fill="FFFFFF" w:themeFill="background1"/>
            <w:tcMar>
              <w:left w:w="57" w:type="dxa"/>
              <w:right w:w="57" w:type="dxa"/>
            </w:tcMar>
          </w:tcPr>
          <w:p w14:paraId="732826AE" w14:textId="77777777" w:rsidR="00754B94" w:rsidRPr="00B6498B" w:rsidRDefault="00754B94"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660D2A6" w14:textId="77777777" w:rsidR="00754B94" w:rsidRPr="00B6498B" w:rsidRDefault="00754B94"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B7E2ACF" w14:textId="77777777" w:rsidR="00754B94" w:rsidRPr="00B6498B" w:rsidRDefault="00754B94" w:rsidP="00A81DA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3D0E62" w14:textId="77777777" w:rsidR="00754B94" w:rsidRPr="00587ADE" w:rsidRDefault="00754B94" w:rsidP="00A81DAE">
            <w:pPr>
              <w:pStyle w:val="ISOGrightnote"/>
              <w:spacing w:before="160" w:after="0" w:line="160" w:lineRule="exact"/>
              <w:rPr>
                <w:rFonts w:ascii="Calibri" w:hAnsi="Calibri"/>
                <w:color w:val="000000" w:themeColor="text1"/>
                <w:spacing w:val="0"/>
                <w:sz w:val="16"/>
                <w:szCs w:val="16"/>
              </w:rPr>
            </w:pPr>
          </w:p>
        </w:tc>
      </w:tr>
      <w:tr w:rsidR="00230CA8" w:rsidRPr="002B2088" w14:paraId="111C4F6D" w14:textId="77777777" w:rsidTr="00B64BA7">
        <w:trPr>
          <w:jc w:val="center"/>
        </w:trPr>
        <w:tc>
          <w:tcPr>
            <w:tcW w:w="492" w:type="dxa"/>
            <w:shd w:val="clear" w:color="auto" w:fill="F2F2F2" w:themeFill="background1" w:themeFillShade="F2"/>
          </w:tcPr>
          <w:p w14:paraId="6F30E0F3" w14:textId="77777777" w:rsidR="00230CA8" w:rsidRPr="002B2088" w:rsidRDefault="00230CA8" w:rsidP="00754B94">
            <w:pPr>
              <w:pStyle w:val="Tasknumber"/>
              <w:numPr>
                <w:ilvl w:val="0"/>
                <w:numId w:val="18"/>
              </w:numPr>
              <w:spacing w:before="160"/>
              <w:rPr>
                <w:rFonts w:ascii="Calibri" w:hAnsi="Calibri"/>
              </w:rPr>
            </w:pPr>
          </w:p>
        </w:tc>
        <w:tc>
          <w:tcPr>
            <w:tcW w:w="6793" w:type="dxa"/>
            <w:gridSpan w:val="8"/>
            <w:shd w:val="clear" w:color="auto" w:fill="FFFFFF" w:themeFill="background1"/>
          </w:tcPr>
          <w:p w14:paraId="4132AE4F" w14:textId="77777777" w:rsidR="00230CA8" w:rsidRPr="007370B3" w:rsidRDefault="00A70F00" w:rsidP="003A3612">
            <w:pPr>
              <w:pStyle w:val="Task"/>
              <w:spacing w:before="120" w:after="140"/>
              <w:rPr>
                <w:rFonts w:ascii="Calibri" w:hAnsi="Calibri"/>
                <w:sz w:val="18"/>
                <w:szCs w:val="18"/>
              </w:rPr>
            </w:pPr>
            <w:r w:rsidRPr="00A70F00">
              <w:rPr>
                <w:rFonts w:ascii="Calibri" w:hAnsi="Calibri"/>
                <w:sz w:val="18"/>
                <w:szCs w:val="18"/>
              </w:rPr>
              <w:t>Provide the hardware needed to maintain your process.</w:t>
            </w:r>
          </w:p>
        </w:tc>
        <w:tc>
          <w:tcPr>
            <w:tcW w:w="274" w:type="dxa"/>
            <w:shd w:val="clear" w:color="auto" w:fill="FFFFFF" w:themeFill="background1"/>
            <w:tcMar>
              <w:left w:w="58" w:type="dxa"/>
              <w:right w:w="58" w:type="dxa"/>
            </w:tcMar>
          </w:tcPr>
          <w:p w14:paraId="5055D30E"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8EAF6F"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ECE5A8" w14:textId="77777777" w:rsidR="00230CA8" w:rsidRPr="00B6498B" w:rsidRDefault="00230CA8"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6331794" w14:textId="77777777" w:rsidR="00230CA8" w:rsidRPr="00587ADE" w:rsidRDefault="00230CA8" w:rsidP="00B64BA7">
            <w:pPr>
              <w:pStyle w:val="ISOGrightnote"/>
              <w:spacing w:before="160" w:after="0" w:line="160" w:lineRule="exact"/>
              <w:rPr>
                <w:rFonts w:ascii="Calibri" w:hAnsi="Calibri"/>
                <w:color w:val="000000" w:themeColor="text1"/>
                <w:spacing w:val="0"/>
                <w:sz w:val="16"/>
                <w:szCs w:val="16"/>
              </w:rPr>
            </w:pPr>
          </w:p>
        </w:tc>
      </w:tr>
      <w:tr w:rsidR="00230CA8" w:rsidRPr="002B2088" w14:paraId="5414C3A9" w14:textId="77777777" w:rsidTr="00B64BA7">
        <w:trPr>
          <w:jc w:val="center"/>
        </w:trPr>
        <w:tc>
          <w:tcPr>
            <w:tcW w:w="492" w:type="dxa"/>
            <w:shd w:val="clear" w:color="auto" w:fill="F2F2F2" w:themeFill="background1" w:themeFillShade="F2"/>
          </w:tcPr>
          <w:p w14:paraId="061FC717" w14:textId="77777777" w:rsidR="00230CA8" w:rsidRPr="002B2088" w:rsidRDefault="00230CA8" w:rsidP="00754B94">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C258391" w14:textId="77777777" w:rsidR="00230CA8" w:rsidRPr="002B2088" w:rsidRDefault="00230CA8" w:rsidP="00B64BA7">
            <w:pPr>
              <w:pStyle w:val="Task"/>
              <w:spacing w:before="0" w:after="0"/>
              <w:rPr>
                <w:rFonts w:ascii="Calibri" w:hAnsi="Calibri"/>
              </w:rPr>
            </w:pPr>
          </w:p>
        </w:tc>
        <w:tc>
          <w:tcPr>
            <w:tcW w:w="6652" w:type="dxa"/>
            <w:gridSpan w:val="7"/>
            <w:tcBorders>
              <w:left w:val="nil"/>
            </w:tcBorders>
            <w:shd w:val="clear" w:color="auto" w:fill="FFFFFF" w:themeFill="background1"/>
          </w:tcPr>
          <w:p w14:paraId="16350CB9" w14:textId="77777777" w:rsidR="00230CA8" w:rsidRPr="007370B3" w:rsidRDefault="00A70F00" w:rsidP="00B64BA7">
            <w:pPr>
              <w:pStyle w:val="Task"/>
              <w:spacing w:before="120"/>
              <w:rPr>
                <w:rFonts w:ascii="Calibri" w:hAnsi="Calibri"/>
                <w:sz w:val="18"/>
                <w:szCs w:val="18"/>
              </w:rPr>
            </w:pPr>
            <w:r w:rsidRPr="00A70F00">
              <w:rPr>
                <w:rFonts w:ascii="Calibri" w:hAnsi="Calibri"/>
                <w:sz w:val="18"/>
                <w:szCs w:val="18"/>
              </w:rPr>
              <w:t xml:space="preserve">Provide the hardware needed to support process </w:t>
            </w:r>
            <w:r>
              <w:rPr>
                <w:rFonts w:ascii="Calibri" w:hAnsi="Calibri"/>
                <w:sz w:val="18"/>
                <w:szCs w:val="18"/>
              </w:rPr>
              <w:br/>
            </w:r>
            <w:r w:rsidRPr="00A70F00">
              <w:rPr>
                <w:rFonts w:ascii="Calibri" w:hAnsi="Calibri"/>
                <w:sz w:val="18"/>
                <w:szCs w:val="18"/>
              </w:rPr>
              <w:t>maintenance and achieve conformity of outputs.</w:t>
            </w:r>
          </w:p>
        </w:tc>
        <w:tc>
          <w:tcPr>
            <w:tcW w:w="274" w:type="dxa"/>
            <w:shd w:val="clear" w:color="auto" w:fill="FFFFFF" w:themeFill="background1"/>
            <w:tcMar>
              <w:left w:w="57" w:type="dxa"/>
              <w:right w:w="57" w:type="dxa"/>
            </w:tcMar>
          </w:tcPr>
          <w:p w14:paraId="0C35CDC8"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242A75"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7D71D8" w14:textId="77777777" w:rsidR="00230CA8" w:rsidRPr="00B6498B" w:rsidRDefault="00230CA8"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4852CCF" w14:textId="77777777" w:rsidR="00230CA8" w:rsidRPr="00587ADE" w:rsidRDefault="00230CA8" w:rsidP="00B64BA7">
            <w:pPr>
              <w:pStyle w:val="ISOGrightnote"/>
              <w:spacing w:before="160" w:after="0" w:line="160" w:lineRule="exact"/>
              <w:rPr>
                <w:rFonts w:ascii="Calibri" w:hAnsi="Calibri"/>
                <w:color w:val="000000" w:themeColor="text1"/>
                <w:spacing w:val="0"/>
                <w:sz w:val="16"/>
                <w:szCs w:val="16"/>
              </w:rPr>
            </w:pPr>
          </w:p>
        </w:tc>
      </w:tr>
      <w:tr w:rsidR="00230CA8" w:rsidRPr="002B2088" w14:paraId="788FDBD6" w14:textId="77777777" w:rsidTr="00B64BA7">
        <w:trPr>
          <w:jc w:val="center"/>
        </w:trPr>
        <w:tc>
          <w:tcPr>
            <w:tcW w:w="10228" w:type="dxa"/>
            <w:gridSpan w:val="13"/>
            <w:shd w:val="clear" w:color="auto" w:fill="F2F2F2" w:themeFill="background1" w:themeFillShade="F2"/>
          </w:tcPr>
          <w:p w14:paraId="3BA308A8" w14:textId="77777777" w:rsidR="00230CA8" w:rsidRPr="004D65E1" w:rsidRDefault="00230CA8" w:rsidP="00B64BA7">
            <w:pPr>
              <w:pStyle w:val="AuditHeadingLeft"/>
              <w:spacing w:after="120"/>
              <w:rPr>
                <w:rFonts w:ascii="Calibri" w:hAnsi="Calibri"/>
                <w:b w:val="0"/>
                <w:caps/>
                <w:spacing w:val="6"/>
                <w:sz w:val="18"/>
                <w:szCs w:val="18"/>
              </w:rPr>
            </w:pPr>
            <w:r>
              <w:rPr>
                <w:rFonts w:ascii="Calibri" w:hAnsi="Calibri"/>
                <w:caps/>
                <w:spacing w:val="6"/>
                <w:sz w:val="18"/>
                <w:szCs w:val="18"/>
              </w:rPr>
              <w:t>4</w:t>
            </w:r>
            <w:r w:rsidRPr="004D65E1">
              <w:rPr>
                <w:rFonts w:ascii="Calibri" w:hAnsi="Calibri"/>
                <w:caps/>
                <w:spacing w:val="6"/>
                <w:sz w:val="18"/>
                <w:szCs w:val="18"/>
              </w:rPr>
              <w:t>.1.</w:t>
            </w:r>
            <w:r w:rsidR="00754B94">
              <w:rPr>
                <w:rFonts w:ascii="Calibri" w:hAnsi="Calibri"/>
                <w:caps/>
                <w:spacing w:val="6"/>
                <w:sz w:val="18"/>
                <w:szCs w:val="18"/>
              </w:rPr>
              <w:t>3</w:t>
            </w:r>
            <w:r w:rsidRPr="004D65E1">
              <w:rPr>
                <w:rFonts w:ascii="Calibri" w:hAnsi="Calibri"/>
                <w:caps/>
                <w:spacing w:val="6"/>
                <w:sz w:val="18"/>
                <w:szCs w:val="18"/>
              </w:rPr>
              <w:t xml:space="preserve"> </w:t>
            </w:r>
            <w:r w:rsidR="00A70F00" w:rsidRPr="00A70F00">
              <w:rPr>
                <w:rFonts w:ascii="Calibri" w:hAnsi="Calibri"/>
                <w:caps/>
                <w:spacing w:val="6"/>
                <w:sz w:val="18"/>
                <w:szCs w:val="18"/>
              </w:rPr>
              <w:t>Provide the infrastructure needed to maintain your process</w:t>
            </w:r>
          </w:p>
        </w:tc>
      </w:tr>
      <w:tr w:rsidR="00230CA8" w:rsidRPr="002B2088" w14:paraId="5C00A4A2" w14:textId="77777777" w:rsidTr="00B64BA7">
        <w:trPr>
          <w:jc w:val="center"/>
        </w:trPr>
        <w:tc>
          <w:tcPr>
            <w:tcW w:w="492" w:type="dxa"/>
            <w:shd w:val="clear" w:color="auto" w:fill="F2F2F2" w:themeFill="background1" w:themeFillShade="F2"/>
          </w:tcPr>
          <w:p w14:paraId="41F19388" w14:textId="77777777" w:rsidR="00230CA8" w:rsidRPr="002B2088" w:rsidRDefault="00230CA8" w:rsidP="00754B94">
            <w:pPr>
              <w:pStyle w:val="Tasknumber"/>
              <w:numPr>
                <w:ilvl w:val="0"/>
                <w:numId w:val="18"/>
              </w:numPr>
              <w:spacing w:before="160"/>
              <w:rPr>
                <w:rFonts w:ascii="Calibri" w:hAnsi="Calibri"/>
              </w:rPr>
            </w:pPr>
          </w:p>
        </w:tc>
        <w:tc>
          <w:tcPr>
            <w:tcW w:w="6793" w:type="dxa"/>
            <w:gridSpan w:val="8"/>
            <w:shd w:val="clear" w:color="auto" w:fill="FFFFFF" w:themeFill="background1"/>
          </w:tcPr>
          <w:p w14:paraId="6BB5ACBC" w14:textId="77777777" w:rsidR="00230CA8" w:rsidRPr="007370B3" w:rsidRDefault="00A70F00" w:rsidP="00B64BA7">
            <w:pPr>
              <w:pStyle w:val="Task"/>
              <w:spacing w:before="120"/>
              <w:rPr>
                <w:rFonts w:ascii="Calibri" w:hAnsi="Calibri"/>
                <w:sz w:val="18"/>
                <w:szCs w:val="18"/>
              </w:rPr>
            </w:pPr>
            <w:r w:rsidRPr="00A70F00">
              <w:rPr>
                <w:rFonts w:ascii="Calibri" w:hAnsi="Calibri"/>
                <w:sz w:val="18"/>
                <w:szCs w:val="18"/>
              </w:rPr>
              <w:t xml:space="preserve">Provide the infrastructure needed to support process </w:t>
            </w:r>
            <w:r>
              <w:rPr>
                <w:rFonts w:ascii="Calibri" w:hAnsi="Calibri"/>
                <w:sz w:val="18"/>
                <w:szCs w:val="18"/>
              </w:rPr>
              <w:br/>
            </w:r>
            <w:r w:rsidRPr="00A70F00">
              <w:rPr>
                <w:rFonts w:ascii="Calibri" w:hAnsi="Calibri"/>
                <w:sz w:val="18"/>
                <w:szCs w:val="18"/>
              </w:rPr>
              <w:t>maintenance and achieve conformity of outputs.</w:t>
            </w:r>
          </w:p>
        </w:tc>
        <w:tc>
          <w:tcPr>
            <w:tcW w:w="274" w:type="dxa"/>
            <w:shd w:val="clear" w:color="auto" w:fill="FFFFFF" w:themeFill="background1"/>
            <w:tcMar>
              <w:left w:w="58" w:type="dxa"/>
              <w:right w:w="58" w:type="dxa"/>
            </w:tcMar>
          </w:tcPr>
          <w:p w14:paraId="33B08A74"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6BC5C2F"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293AF5" w14:textId="77777777" w:rsidR="00230CA8" w:rsidRPr="00B6498B" w:rsidRDefault="00230CA8"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C7B892" w14:textId="77777777" w:rsidR="00230CA8" w:rsidRPr="00587ADE" w:rsidRDefault="00230CA8" w:rsidP="00B64BA7">
            <w:pPr>
              <w:pStyle w:val="ISOGrightnote"/>
              <w:spacing w:before="160" w:after="0" w:line="160" w:lineRule="exact"/>
              <w:rPr>
                <w:rFonts w:ascii="Calibri" w:hAnsi="Calibri"/>
                <w:color w:val="000000" w:themeColor="text1"/>
                <w:spacing w:val="0"/>
                <w:sz w:val="16"/>
                <w:szCs w:val="16"/>
              </w:rPr>
            </w:pPr>
          </w:p>
        </w:tc>
      </w:tr>
      <w:tr w:rsidR="00230CA8" w:rsidRPr="002B2088" w14:paraId="10C704A0" w14:textId="77777777" w:rsidTr="00B64BA7">
        <w:trPr>
          <w:cantSplit/>
          <w:jc w:val="center"/>
        </w:trPr>
        <w:tc>
          <w:tcPr>
            <w:tcW w:w="10228" w:type="dxa"/>
            <w:gridSpan w:val="13"/>
            <w:shd w:val="clear" w:color="auto" w:fill="F2F2F2" w:themeFill="background1" w:themeFillShade="F2"/>
          </w:tcPr>
          <w:p w14:paraId="1FB8D4C3" w14:textId="77777777" w:rsidR="00230CA8" w:rsidRPr="00462796" w:rsidRDefault="00230CA8" w:rsidP="00B64BA7">
            <w:pPr>
              <w:pStyle w:val="MainLeftLargerHeading"/>
              <w:spacing w:before="120" w:after="120"/>
              <w:rPr>
                <w:rFonts w:ascii="Calibri" w:hAnsi="Calibri"/>
                <w:spacing w:val="10"/>
                <w:sz w:val="20"/>
              </w:rPr>
            </w:pPr>
            <w:r>
              <w:rPr>
                <w:rFonts w:ascii="Calibri" w:hAnsi="Calibri"/>
                <w:spacing w:val="10"/>
                <w:sz w:val="20"/>
              </w:rPr>
              <w:t>4</w:t>
            </w:r>
            <w:r w:rsidRPr="00462796">
              <w:rPr>
                <w:rFonts w:ascii="Calibri" w:hAnsi="Calibri"/>
                <w:spacing w:val="10"/>
                <w:sz w:val="20"/>
              </w:rPr>
              <w:t>.</w:t>
            </w:r>
            <w:r w:rsidR="00A70F00">
              <w:rPr>
                <w:rFonts w:ascii="Calibri" w:hAnsi="Calibri"/>
                <w:spacing w:val="10"/>
                <w:sz w:val="20"/>
              </w:rPr>
              <w:t>2</w:t>
            </w:r>
            <w:r w:rsidRPr="00462796">
              <w:rPr>
                <w:rFonts w:ascii="Calibri" w:hAnsi="Calibri"/>
                <w:spacing w:val="10"/>
                <w:sz w:val="20"/>
              </w:rPr>
              <w:t xml:space="preserve"> </w:t>
            </w:r>
            <w:r w:rsidR="00761409" w:rsidRPr="00761409">
              <w:rPr>
                <w:rFonts w:ascii="Calibri" w:hAnsi="Calibri"/>
                <w:spacing w:val="10"/>
                <w:sz w:val="20"/>
              </w:rPr>
              <w:t>USE AUTHORIZED METHODS TO MAINTAIN YOUR PROCESS</w:t>
            </w:r>
          </w:p>
        </w:tc>
      </w:tr>
      <w:tr w:rsidR="00DA38FE" w:rsidRPr="002B2088" w14:paraId="7F6C21D6" w14:textId="77777777" w:rsidTr="00A81DAE">
        <w:trPr>
          <w:jc w:val="center"/>
        </w:trPr>
        <w:tc>
          <w:tcPr>
            <w:tcW w:w="10228" w:type="dxa"/>
            <w:gridSpan w:val="13"/>
            <w:shd w:val="clear" w:color="auto" w:fill="F2F2F2" w:themeFill="background1" w:themeFillShade="F2"/>
          </w:tcPr>
          <w:p w14:paraId="3E09220D" w14:textId="77777777" w:rsidR="00DA38FE" w:rsidRPr="004D65E1" w:rsidRDefault="00DA38FE" w:rsidP="00A81DAE">
            <w:pPr>
              <w:pStyle w:val="AuditHeadingLeft"/>
              <w:spacing w:after="120"/>
              <w:rPr>
                <w:rFonts w:ascii="Calibri" w:hAnsi="Calibri"/>
                <w:b w:val="0"/>
                <w:caps/>
                <w:spacing w:val="6"/>
                <w:sz w:val="18"/>
                <w:szCs w:val="18"/>
              </w:rPr>
            </w:pPr>
            <w:r>
              <w:rPr>
                <w:rFonts w:ascii="Calibri" w:hAnsi="Calibri"/>
                <w:caps/>
                <w:spacing w:val="6"/>
                <w:sz w:val="18"/>
                <w:szCs w:val="18"/>
              </w:rPr>
              <w:t>4</w:t>
            </w:r>
            <w:r w:rsidRPr="004D65E1">
              <w:rPr>
                <w:rFonts w:ascii="Calibri" w:hAnsi="Calibri"/>
                <w:caps/>
                <w:spacing w:val="6"/>
                <w:sz w:val="18"/>
                <w:szCs w:val="18"/>
              </w:rPr>
              <w:t>.</w:t>
            </w:r>
            <w:r>
              <w:rPr>
                <w:rFonts w:ascii="Calibri" w:hAnsi="Calibri"/>
                <w:caps/>
                <w:spacing w:val="6"/>
                <w:sz w:val="18"/>
                <w:szCs w:val="18"/>
              </w:rPr>
              <w:t>2</w:t>
            </w:r>
            <w:r w:rsidRPr="004D65E1">
              <w:rPr>
                <w:rFonts w:ascii="Calibri" w:hAnsi="Calibri"/>
                <w:caps/>
                <w:spacing w:val="6"/>
                <w:sz w:val="18"/>
                <w:szCs w:val="18"/>
              </w:rPr>
              <w:t xml:space="preserve">.1 </w:t>
            </w:r>
            <w:r w:rsidR="00761409" w:rsidRPr="00761409">
              <w:rPr>
                <w:rFonts w:ascii="Calibri" w:hAnsi="Calibri"/>
                <w:caps/>
                <w:spacing w:val="6"/>
                <w:sz w:val="18"/>
                <w:szCs w:val="18"/>
              </w:rPr>
              <w:t>Use authorized methods to maintain process documents</w:t>
            </w:r>
          </w:p>
        </w:tc>
      </w:tr>
      <w:tr w:rsidR="00230CA8" w:rsidRPr="002B2088" w14:paraId="5BE15356" w14:textId="77777777" w:rsidTr="00B64BA7">
        <w:trPr>
          <w:jc w:val="center"/>
        </w:trPr>
        <w:tc>
          <w:tcPr>
            <w:tcW w:w="492" w:type="dxa"/>
            <w:shd w:val="clear" w:color="auto" w:fill="F2F2F2" w:themeFill="background1" w:themeFillShade="F2"/>
          </w:tcPr>
          <w:p w14:paraId="725B1C21" w14:textId="77777777" w:rsidR="00230CA8" w:rsidRPr="002B2088" w:rsidRDefault="00230CA8" w:rsidP="00754B94">
            <w:pPr>
              <w:pStyle w:val="Tasknumber"/>
              <w:numPr>
                <w:ilvl w:val="0"/>
                <w:numId w:val="18"/>
              </w:numPr>
              <w:spacing w:before="160"/>
              <w:rPr>
                <w:rFonts w:ascii="Calibri" w:hAnsi="Calibri"/>
              </w:rPr>
            </w:pPr>
          </w:p>
        </w:tc>
        <w:tc>
          <w:tcPr>
            <w:tcW w:w="6793" w:type="dxa"/>
            <w:gridSpan w:val="8"/>
            <w:shd w:val="clear" w:color="auto" w:fill="FFFFFF" w:themeFill="background1"/>
          </w:tcPr>
          <w:p w14:paraId="2C5314E7" w14:textId="77777777" w:rsidR="00230CA8" w:rsidRPr="007370B3" w:rsidRDefault="00761409" w:rsidP="00E2085E">
            <w:pPr>
              <w:pStyle w:val="Task"/>
              <w:spacing w:before="120" w:after="100"/>
              <w:rPr>
                <w:rFonts w:ascii="Calibri" w:hAnsi="Calibri"/>
                <w:sz w:val="18"/>
                <w:szCs w:val="18"/>
              </w:rPr>
            </w:pPr>
            <w:r w:rsidRPr="00761409">
              <w:rPr>
                <w:rFonts w:ascii="Calibri" w:hAnsi="Calibri"/>
                <w:sz w:val="18"/>
                <w:szCs w:val="18"/>
              </w:rPr>
              <w:t>Maintain documents that describe how your process should be carried out.</w:t>
            </w:r>
          </w:p>
        </w:tc>
        <w:tc>
          <w:tcPr>
            <w:tcW w:w="274" w:type="dxa"/>
            <w:shd w:val="clear" w:color="auto" w:fill="FFFFFF" w:themeFill="background1"/>
            <w:tcMar>
              <w:left w:w="58" w:type="dxa"/>
              <w:right w:w="58" w:type="dxa"/>
            </w:tcMar>
          </w:tcPr>
          <w:p w14:paraId="0A559F96"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D803C7"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715AB4F" w14:textId="77777777" w:rsidR="00230CA8" w:rsidRPr="00B6498B" w:rsidRDefault="00230CA8"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59AA27" w14:textId="77777777" w:rsidR="00230CA8" w:rsidRPr="00587ADE" w:rsidRDefault="00230CA8" w:rsidP="00B64BA7">
            <w:pPr>
              <w:pStyle w:val="ISOGrightnote"/>
              <w:spacing w:before="160" w:after="0" w:line="160" w:lineRule="exact"/>
              <w:rPr>
                <w:rFonts w:ascii="Calibri" w:hAnsi="Calibri"/>
                <w:color w:val="000000" w:themeColor="text1"/>
                <w:spacing w:val="0"/>
                <w:sz w:val="16"/>
                <w:szCs w:val="16"/>
              </w:rPr>
            </w:pPr>
          </w:p>
        </w:tc>
      </w:tr>
      <w:tr w:rsidR="00761409" w:rsidRPr="002B2088" w14:paraId="4D9D0C7A" w14:textId="77777777" w:rsidTr="00A81DAE">
        <w:trPr>
          <w:jc w:val="center"/>
        </w:trPr>
        <w:tc>
          <w:tcPr>
            <w:tcW w:w="492" w:type="dxa"/>
            <w:shd w:val="clear" w:color="auto" w:fill="F2F2F2" w:themeFill="background1" w:themeFillShade="F2"/>
          </w:tcPr>
          <w:p w14:paraId="6E46FAC8" w14:textId="77777777" w:rsidR="00761409" w:rsidRPr="002B2088" w:rsidRDefault="00761409" w:rsidP="00761409">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40FC41E" w14:textId="77777777" w:rsidR="00761409" w:rsidRPr="002B2088" w:rsidRDefault="00761409" w:rsidP="00A81DAE">
            <w:pPr>
              <w:pStyle w:val="Task"/>
              <w:spacing w:before="0" w:after="0"/>
              <w:rPr>
                <w:rFonts w:ascii="Calibri" w:hAnsi="Calibri"/>
              </w:rPr>
            </w:pPr>
          </w:p>
        </w:tc>
        <w:tc>
          <w:tcPr>
            <w:tcW w:w="6652" w:type="dxa"/>
            <w:gridSpan w:val="7"/>
            <w:tcBorders>
              <w:left w:val="nil"/>
            </w:tcBorders>
            <w:shd w:val="clear" w:color="auto" w:fill="FFFFFF" w:themeFill="background1"/>
          </w:tcPr>
          <w:p w14:paraId="5BE3774E" w14:textId="77777777" w:rsidR="00761409" w:rsidRPr="007370B3" w:rsidRDefault="00761409" w:rsidP="00E2085E">
            <w:pPr>
              <w:pStyle w:val="Task"/>
              <w:spacing w:before="120" w:after="100"/>
              <w:rPr>
                <w:rFonts w:ascii="Calibri" w:hAnsi="Calibri"/>
                <w:sz w:val="18"/>
                <w:szCs w:val="18"/>
              </w:rPr>
            </w:pPr>
            <w:r w:rsidRPr="00761409">
              <w:rPr>
                <w:rFonts w:ascii="Calibri" w:hAnsi="Calibri"/>
                <w:sz w:val="18"/>
                <w:szCs w:val="18"/>
              </w:rPr>
              <w:t>Maintain documents that show how process operations should be carried out.</w:t>
            </w:r>
          </w:p>
        </w:tc>
        <w:tc>
          <w:tcPr>
            <w:tcW w:w="274" w:type="dxa"/>
            <w:shd w:val="clear" w:color="auto" w:fill="FFFFFF" w:themeFill="background1"/>
            <w:tcMar>
              <w:left w:w="57" w:type="dxa"/>
              <w:right w:w="57" w:type="dxa"/>
            </w:tcMar>
          </w:tcPr>
          <w:p w14:paraId="4064E552" w14:textId="77777777" w:rsidR="00761409" w:rsidRPr="00B6498B" w:rsidRDefault="00761409"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BE4989" w14:textId="77777777" w:rsidR="00761409" w:rsidRPr="00B6498B" w:rsidRDefault="00761409"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18094E" w14:textId="77777777" w:rsidR="00761409" w:rsidRPr="00B6498B" w:rsidRDefault="00761409" w:rsidP="00A81DA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29A49D" w14:textId="77777777" w:rsidR="00761409" w:rsidRPr="00587ADE" w:rsidRDefault="00761409" w:rsidP="00A81DAE">
            <w:pPr>
              <w:pStyle w:val="ISOGrightnote"/>
              <w:spacing w:before="160" w:after="0" w:line="160" w:lineRule="exact"/>
              <w:rPr>
                <w:rFonts w:ascii="Calibri" w:hAnsi="Calibri"/>
                <w:color w:val="000000" w:themeColor="text1"/>
                <w:spacing w:val="0"/>
                <w:sz w:val="16"/>
                <w:szCs w:val="16"/>
              </w:rPr>
            </w:pPr>
          </w:p>
        </w:tc>
      </w:tr>
      <w:tr w:rsidR="00761409" w:rsidRPr="002B2088" w14:paraId="7EB1A134" w14:textId="77777777" w:rsidTr="00A81DAE">
        <w:trPr>
          <w:jc w:val="center"/>
        </w:trPr>
        <w:tc>
          <w:tcPr>
            <w:tcW w:w="492" w:type="dxa"/>
            <w:shd w:val="clear" w:color="auto" w:fill="F2F2F2" w:themeFill="background1" w:themeFillShade="F2"/>
          </w:tcPr>
          <w:p w14:paraId="1CF47E76" w14:textId="77777777" w:rsidR="00761409" w:rsidRPr="002B2088" w:rsidRDefault="00761409" w:rsidP="00761409">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AA43C0C" w14:textId="77777777" w:rsidR="00761409" w:rsidRPr="002B2088" w:rsidRDefault="00761409" w:rsidP="00A81DAE">
            <w:pPr>
              <w:pStyle w:val="Task"/>
              <w:spacing w:before="0" w:after="0"/>
              <w:rPr>
                <w:rFonts w:ascii="Calibri" w:hAnsi="Calibri"/>
              </w:rPr>
            </w:pPr>
          </w:p>
        </w:tc>
        <w:tc>
          <w:tcPr>
            <w:tcW w:w="6652" w:type="dxa"/>
            <w:gridSpan w:val="7"/>
            <w:tcBorders>
              <w:left w:val="nil"/>
            </w:tcBorders>
            <w:shd w:val="clear" w:color="auto" w:fill="FFFFFF" w:themeFill="background1"/>
          </w:tcPr>
          <w:p w14:paraId="39A087A1" w14:textId="77777777" w:rsidR="00761409" w:rsidRPr="007370B3" w:rsidRDefault="00761409" w:rsidP="00E2085E">
            <w:pPr>
              <w:pStyle w:val="Task"/>
              <w:spacing w:before="120" w:after="100"/>
              <w:rPr>
                <w:rFonts w:ascii="Calibri" w:hAnsi="Calibri"/>
                <w:sz w:val="18"/>
                <w:szCs w:val="18"/>
              </w:rPr>
            </w:pPr>
            <w:r w:rsidRPr="00761409">
              <w:rPr>
                <w:rFonts w:ascii="Calibri" w:hAnsi="Calibri"/>
                <w:sz w:val="18"/>
                <w:szCs w:val="18"/>
              </w:rPr>
              <w:t>Maintain documents that show how process maintenance should be carried out.</w:t>
            </w:r>
          </w:p>
        </w:tc>
        <w:tc>
          <w:tcPr>
            <w:tcW w:w="274" w:type="dxa"/>
            <w:shd w:val="clear" w:color="auto" w:fill="FFFFFF" w:themeFill="background1"/>
            <w:tcMar>
              <w:left w:w="57" w:type="dxa"/>
              <w:right w:w="57" w:type="dxa"/>
            </w:tcMar>
          </w:tcPr>
          <w:p w14:paraId="5E7FFB36" w14:textId="77777777" w:rsidR="00761409" w:rsidRPr="00B6498B" w:rsidRDefault="00761409"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ED52AA5" w14:textId="77777777" w:rsidR="00761409" w:rsidRPr="00B6498B" w:rsidRDefault="00761409"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2D1E897" w14:textId="77777777" w:rsidR="00761409" w:rsidRPr="00B6498B" w:rsidRDefault="00761409" w:rsidP="00A81DA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D4AB04" w14:textId="77777777" w:rsidR="00761409" w:rsidRPr="00587ADE" w:rsidRDefault="00761409" w:rsidP="00A81DAE">
            <w:pPr>
              <w:pStyle w:val="ISOGrightnote"/>
              <w:spacing w:before="160" w:after="0" w:line="160" w:lineRule="exact"/>
              <w:rPr>
                <w:rFonts w:ascii="Calibri" w:hAnsi="Calibri"/>
                <w:color w:val="000000" w:themeColor="text1"/>
                <w:spacing w:val="0"/>
                <w:sz w:val="16"/>
                <w:szCs w:val="16"/>
              </w:rPr>
            </w:pPr>
          </w:p>
        </w:tc>
      </w:tr>
      <w:tr w:rsidR="00761409" w:rsidRPr="002B2088" w14:paraId="233BF211" w14:textId="77777777" w:rsidTr="00A81DAE">
        <w:trPr>
          <w:jc w:val="center"/>
        </w:trPr>
        <w:tc>
          <w:tcPr>
            <w:tcW w:w="492" w:type="dxa"/>
            <w:shd w:val="clear" w:color="auto" w:fill="F2F2F2" w:themeFill="background1" w:themeFillShade="F2"/>
          </w:tcPr>
          <w:p w14:paraId="7F82362E" w14:textId="77777777" w:rsidR="00761409" w:rsidRPr="002B2088" w:rsidRDefault="00761409" w:rsidP="00761409">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165914D" w14:textId="77777777" w:rsidR="00761409" w:rsidRPr="002B2088" w:rsidRDefault="00761409" w:rsidP="00A81DAE">
            <w:pPr>
              <w:pStyle w:val="Task"/>
              <w:spacing w:before="0" w:after="0"/>
              <w:rPr>
                <w:rFonts w:ascii="Calibri" w:hAnsi="Calibri"/>
              </w:rPr>
            </w:pPr>
          </w:p>
        </w:tc>
        <w:tc>
          <w:tcPr>
            <w:tcW w:w="6652" w:type="dxa"/>
            <w:gridSpan w:val="7"/>
            <w:tcBorders>
              <w:left w:val="nil"/>
            </w:tcBorders>
            <w:shd w:val="clear" w:color="auto" w:fill="FFFFFF" w:themeFill="background1"/>
          </w:tcPr>
          <w:p w14:paraId="708403EC" w14:textId="77777777" w:rsidR="00761409" w:rsidRPr="00761409" w:rsidRDefault="00761409" w:rsidP="00E2085E">
            <w:pPr>
              <w:pStyle w:val="Task"/>
              <w:spacing w:before="120" w:after="100"/>
              <w:rPr>
                <w:rFonts w:ascii="Calibri" w:hAnsi="Calibri"/>
                <w:spacing w:val="4"/>
                <w:sz w:val="18"/>
                <w:szCs w:val="18"/>
              </w:rPr>
            </w:pPr>
            <w:r w:rsidRPr="00761409">
              <w:rPr>
                <w:rFonts w:ascii="Calibri" w:hAnsi="Calibri"/>
                <w:spacing w:val="4"/>
                <w:sz w:val="18"/>
                <w:szCs w:val="18"/>
              </w:rPr>
              <w:t>Maintain documents that show how process monitoring should be carried out.</w:t>
            </w:r>
          </w:p>
        </w:tc>
        <w:tc>
          <w:tcPr>
            <w:tcW w:w="274" w:type="dxa"/>
            <w:shd w:val="clear" w:color="auto" w:fill="FFFFFF" w:themeFill="background1"/>
            <w:tcMar>
              <w:left w:w="57" w:type="dxa"/>
              <w:right w:w="57" w:type="dxa"/>
            </w:tcMar>
          </w:tcPr>
          <w:p w14:paraId="1397637B" w14:textId="77777777" w:rsidR="00761409" w:rsidRPr="00B6498B" w:rsidRDefault="00761409"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D02B25" w14:textId="77777777" w:rsidR="00761409" w:rsidRPr="00B6498B" w:rsidRDefault="00761409"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A13EC88" w14:textId="77777777" w:rsidR="00761409" w:rsidRPr="00B6498B" w:rsidRDefault="00761409" w:rsidP="00A81DA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65D8D4" w14:textId="77777777" w:rsidR="00761409" w:rsidRPr="00587ADE" w:rsidRDefault="00761409" w:rsidP="00A81DAE">
            <w:pPr>
              <w:pStyle w:val="ISOGrightnote"/>
              <w:spacing w:before="160" w:after="0" w:line="160" w:lineRule="exact"/>
              <w:rPr>
                <w:rFonts w:ascii="Calibri" w:hAnsi="Calibri"/>
                <w:color w:val="000000" w:themeColor="text1"/>
                <w:spacing w:val="0"/>
                <w:sz w:val="16"/>
                <w:szCs w:val="16"/>
              </w:rPr>
            </w:pPr>
          </w:p>
        </w:tc>
      </w:tr>
      <w:tr w:rsidR="00761409" w:rsidRPr="002B2088" w14:paraId="07142D6D" w14:textId="77777777" w:rsidTr="00A81DAE">
        <w:trPr>
          <w:jc w:val="center"/>
        </w:trPr>
        <w:tc>
          <w:tcPr>
            <w:tcW w:w="492" w:type="dxa"/>
            <w:shd w:val="clear" w:color="auto" w:fill="F2F2F2" w:themeFill="background1" w:themeFillShade="F2"/>
          </w:tcPr>
          <w:p w14:paraId="4DC240BB" w14:textId="77777777" w:rsidR="00761409" w:rsidRPr="002B2088" w:rsidRDefault="00761409" w:rsidP="00761409">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03A1582" w14:textId="77777777" w:rsidR="00761409" w:rsidRPr="002B2088" w:rsidRDefault="00761409" w:rsidP="00A81DAE">
            <w:pPr>
              <w:pStyle w:val="Task"/>
              <w:spacing w:before="0" w:after="0"/>
              <w:rPr>
                <w:rFonts w:ascii="Calibri" w:hAnsi="Calibri"/>
              </w:rPr>
            </w:pPr>
          </w:p>
        </w:tc>
        <w:tc>
          <w:tcPr>
            <w:tcW w:w="6652" w:type="dxa"/>
            <w:gridSpan w:val="7"/>
            <w:tcBorders>
              <w:left w:val="nil"/>
            </w:tcBorders>
            <w:shd w:val="clear" w:color="auto" w:fill="FFFFFF" w:themeFill="background1"/>
          </w:tcPr>
          <w:p w14:paraId="3F57F252" w14:textId="77777777" w:rsidR="00761409" w:rsidRPr="007370B3" w:rsidRDefault="00761409" w:rsidP="00E2085E">
            <w:pPr>
              <w:pStyle w:val="Task"/>
              <w:spacing w:before="120" w:after="100"/>
              <w:rPr>
                <w:rFonts w:ascii="Calibri" w:hAnsi="Calibri"/>
                <w:sz w:val="18"/>
                <w:szCs w:val="18"/>
              </w:rPr>
            </w:pPr>
            <w:r w:rsidRPr="00761409">
              <w:rPr>
                <w:rFonts w:ascii="Calibri" w:hAnsi="Calibri"/>
                <w:sz w:val="18"/>
                <w:szCs w:val="18"/>
              </w:rPr>
              <w:t>Maintain documents that show how process measurement should be carried out.</w:t>
            </w:r>
          </w:p>
        </w:tc>
        <w:tc>
          <w:tcPr>
            <w:tcW w:w="274" w:type="dxa"/>
            <w:shd w:val="clear" w:color="auto" w:fill="FFFFFF" w:themeFill="background1"/>
            <w:tcMar>
              <w:left w:w="57" w:type="dxa"/>
              <w:right w:w="57" w:type="dxa"/>
            </w:tcMar>
          </w:tcPr>
          <w:p w14:paraId="2BF80251" w14:textId="77777777" w:rsidR="00761409" w:rsidRPr="00B6498B" w:rsidRDefault="00761409"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47D9EB0" w14:textId="77777777" w:rsidR="00761409" w:rsidRPr="00B6498B" w:rsidRDefault="00761409"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23DA7CB" w14:textId="77777777" w:rsidR="00761409" w:rsidRPr="00B6498B" w:rsidRDefault="00761409" w:rsidP="00A81DA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5AF920" w14:textId="77777777" w:rsidR="00761409" w:rsidRPr="00587ADE" w:rsidRDefault="00761409" w:rsidP="00A81DAE">
            <w:pPr>
              <w:pStyle w:val="ISOGrightnote"/>
              <w:spacing w:before="160" w:after="0" w:line="160" w:lineRule="exact"/>
              <w:rPr>
                <w:rFonts w:ascii="Calibri" w:hAnsi="Calibri"/>
                <w:color w:val="000000" w:themeColor="text1"/>
                <w:spacing w:val="0"/>
                <w:sz w:val="16"/>
                <w:szCs w:val="16"/>
              </w:rPr>
            </w:pPr>
          </w:p>
        </w:tc>
      </w:tr>
      <w:tr w:rsidR="00761409" w:rsidRPr="002B2088" w14:paraId="0837ABDC" w14:textId="77777777" w:rsidTr="00A81DAE">
        <w:trPr>
          <w:jc w:val="center"/>
        </w:trPr>
        <w:tc>
          <w:tcPr>
            <w:tcW w:w="492" w:type="dxa"/>
            <w:shd w:val="clear" w:color="auto" w:fill="F2F2F2" w:themeFill="background1" w:themeFillShade="F2"/>
          </w:tcPr>
          <w:p w14:paraId="2C1F582F" w14:textId="77777777" w:rsidR="00761409" w:rsidRPr="002B2088" w:rsidRDefault="00761409" w:rsidP="00761409">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986D5A5" w14:textId="77777777" w:rsidR="00761409" w:rsidRPr="002B2088" w:rsidRDefault="00761409" w:rsidP="00A81DAE">
            <w:pPr>
              <w:pStyle w:val="Task"/>
              <w:spacing w:before="0" w:after="0"/>
              <w:rPr>
                <w:rFonts w:ascii="Calibri" w:hAnsi="Calibri"/>
              </w:rPr>
            </w:pPr>
          </w:p>
        </w:tc>
        <w:tc>
          <w:tcPr>
            <w:tcW w:w="6652" w:type="dxa"/>
            <w:gridSpan w:val="7"/>
            <w:tcBorders>
              <w:left w:val="nil"/>
            </w:tcBorders>
            <w:shd w:val="clear" w:color="auto" w:fill="FFFFFF" w:themeFill="background1"/>
          </w:tcPr>
          <w:p w14:paraId="54BEFB39" w14:textId="77777777" w:rsidR="00761409" w:rsidRPr="00761409" w:rsidRDefault="00761409" w:rsidP="00E2085E">
            <w:pPr>
              <w:pStyle w:val="Task"/>
              <w:spacing w:before="120" w:after="100"/>
              <w:rPr>
                <w:rFonts w:ascii="Calibri" w:hAnsi="Calibri"/>
                <w:spacing w:val="4"/>
                <w:sz w:val="18"/>
                <w:szCs w:val="18"/>
              </w:rPr>
            </w:pPr>
            <w:r w:rsidRPr="00761409">
              <w:rPr>
                <w:rFonts w:ascii="Calibri" w:hAnsi="Calibri"/>
                <w:spacing w:val="4"/>
                <w:sz w:val="18"/>
                <w:szCs w:val="18"/>
              </w:rPr>
              <w:t>Maintain documents that show how process control should be carried out.</w:t>
            </w:r>
          </w:p>
        </w:tc>
        <w:tc>
          <w:tcPr>
            <w:tcW w:w="274" w:type="dxa"/>
            <w:shd w:val="clear" w:color="auto" w:fill="FFFFFF" w:themeFill="background1"/>
            <w:tcMar>
              <w:left w:w="57" w:type="dxa"/>
              <w:right w:w="57" w:type="dxa"/>
            </w:tcMar>
          </w:tcPr>
          <w:p w14:paraId="3DB8A335" w14:textId="77777777" w:rsidR="00761409" w:rsidRPr="00B6498B" w:rsidRDefault="00761409"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59F880" w14:textId="77777777" w:rsidR="00761409" w:rsidRPr="00B6498B" w:rsidRDefault="00761409"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99F34F1" w14:textId="77777777" w:rsidR="00761409" w:rsidRPr="00B6498B" w:rsidRDefault="00761409" w:rsidP="00A81DA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BEF7DD" w14:textId="77777777" w:rsidR="00761409" w:rsidRPr="00587ADE" w:rsidRDefault="00761409" w:rsidP="00A81DAE">
            <w:pPr>
              <w:pStyle w:val="ISOGrightnote"/>
              <w:spacing w:before="160" w:after="0" w:line="160" w:lineRule="exact"/>
              <w:rPr>
                <w:rFonts w:ascii="Calibri" w:hAnsi="Calibri"/>
                <w:color w:val="000000" w:themeColor="text1"/>
                <w:spacing w:val="0"/>
                <w:sz w:val="16"/>
                <w:szCs w:val="16"/>
              </w:rPr>
            </w:pPr>
          </w:p>
        </w:tc>
      </w:tr>
      <w:tr w:rsidR="00761409" w:rsidRPr="002B2088" w14:paraId="0322592A" w14:textId="77777777" w:rsidTr="00A81DAE">
        <w:trPr>
          <w:jc w:val="center"/>
        </w:trPr>
        <w:tc>
          <w:tcPr>
            <w:tcW w:w="492" w:type="dxa"/>
            <w:shd w:val="clear" w:color="auto" w:fill="F2F2F2" w:themeFill="background1" w:themeFillShade="F2"/>
          </w:tcPr>
          <w:p w14:paraId="5AC8D0D7" w14:textId="77777777" w:rsidR="00761409" w:rsidRPr="002B2088" w:rsidRDefault="00761409" w:rsidP="00761409">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500B19A" w14:textId="77777777" w:rsidR="00761409" w:rsidRPr="002B2088" w:rsidRDefault="00761409" w:rsidP="00A81DAE">
            <w:pPr>
              <w:pStyle w:val="Task"/>
              <w:spacing w:before="0" w:after="0"/>
              <w:rPr>
                <w:rFonts w:ascii="Calibri" w:hAnsi="Calibri"/>
              </w:rPr>
            </w:pPr>
          </w:p>
        </w:tc>
        <w:tc>
          <w:tcPr>
            <w:tcW w:w="6652" w:type="dxa"/>
            <w:gridSpan w:val="7"/>
            <w:tcBorders>
              <w:left w:val="nil"/>
            </w:tcBorders>
            <w:shd w:val="clear" w:color="auto" w:fill="FFFFFF" w:themeFill="background1"/>
          </w:tcPr>
          <w:p w14:paraId="66AA578E" w14:textId="77777777" w:rsidR="00761409" w:rsidRPr="007370B3" w:rsidRDefault="00761409" w:rsidP="00E2085E">
            <w:pPr>
              <w:pStyle w:val="Task"/>
              <w:spacing w:before="120" w:after="100"/>
              <w:rPr>
                <w:rFonts w:ascii="Calibri" w:hAnsi="Calibri"/>
                <w:sz w:val="18"/>
                <w:szCs w:val="18"/>
              </w:rPr>
            </w:pPr>
            <w:r w:rsidRPr="00761409">
              <w:rPr>
                <w:rFonts w:ascii="Calibri" w:hAnsi="Calibri"/>
                <w:sz w:val="18"/>
                <w:szCs w:val="18"/>
              </w:rPr>
              <w:t>Maintain documents that show how process evaluation should be carried out.</w:t>
            </w:r>
          </w:p>
        </w:tc>
        <w:tc>
          <w:tcPr>
            <w:tcW w:w="274" w:type="dxa"/>
            <w:shd w:val="clear" w:color="auto" w:fill="FFFFFF" w:themeFill="background1"/>
            <w:tcMar>
              <w:left w:w="57" w:type="dxa"/>
              <w:right w:w="57" w:type="dxa"/>
            </w:tcMar>
          </w:tcPr>
          <w:p w14:paraId="2FEDD108" w14:textId="77777777" w:rsidR="00761409" w:rsidRPr="00B6498B" w:rsidRDefault="00761409"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78EFB4" w14:textId="77777777" w:rsidR="00761409" w:rsidRPr="00B6498B" w:rsidRDefault="00761409"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790B764" w14:textId="77777777" w:rsidR="00761409" w:rsidRPr="00B6498B" w:rsidRDefault="00761409" w:rsidP="00A81DA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D8397D" w14:textId="77777777" w:rsidR="00761409" w:rsidRPr="00587ADE" w:rsidRDefault="00761409" w:rsidP="00A81DAE">
            <w:pPr>
              <w:pStyle w:val="ISOGrightnote"/>
              <w:spacing w:before="160" w:after="0" w:line="160" w:lineRule="exact"/>
              <w:rPr>
                <w:rFonts w:ascii="Calibri" w:hAnsi="Calibri"/>
                <w:color w:val="000000" w:themeColor="text1"/>
                <w:spacing w:val="0"/>
                <w:sz w:val="16"/>
                <w:szCs w:val="16"/>
              </w:rPr>
            </w:pPr>
          </w:p>
        </w:tc>
      </w:tr>
      <w:tr w:rsidR="00761409" w:rsidRPr="002B2088" w14:paraId="3E79AE91" w14:textId="77777777" w:rsidTr="00A81DAE">
        <w:trPr>
          <w:jc w:val="center"/>
        </w:trPr>
        <w:tc>
          <w:tcPr>
            <w:tcW w:w="492" w:type="dxa"/>
            <w:shd w:val="clear" w:color="auto" w:fill="F2F2F2" w:themeFill="background1" w:themeFillShade="F2"/>
          </w:tcPr>
          <w:p w14:paraId="57C35156" w14:textId="77777777" w:rsidR="00761409" w:rsidRPr="002B2088" w:rsidRDefault="00761409" w:rsidP="00761409">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B14291B" w14:textId="77777777" w:rsidR="00761409" w:rsidRPr="007370B3" w:rsidRDefault="00761409" w:rsidP="00E2085E">
            <w:pPr>
              <w:pStyle w:val="Task"/>
              <w:spacing w:before="0" w:after="100"/>
              <w:rPr>
                <w:rFonts w:ascii="Calibri" w:hAnsi="Calibri"/>
                <w:sz w:val="18"/>
                <w:szCs w:val="18"/>
              </w:rPr>
            </w:pPr>
          </w:p>
        </w:tc>
        <w:tc>
          <w:tcPr>
            <w:tcW w:w="6512" w:type="dxa"/>
            <w:gridSpan w:val="6"/>
            <w:tcBorders>
              <w:left w:val="nil"/>
            </w:tcBorders>
            <w:shd w:val="clear" w:color="auto" w:fill="FFFFFF" w:themeFill="background1"/>
          </w:tcPr>
          <w:p w14:paraId="4F79F1FC" w14:textId="77777777" w:rsidR="00761409" w:rsidRPr="00761409" w:rsidRDefault="00761409" w:rsidP="00E2085E">
            <w:pPr>
              <w:pStyle w:val="Task"/>
              <w:spacing w:before="120" w:after="100"/>
              <w:rPr>
                <w:rFonts w:ascii="Calibri" w:hAnsi="Calibri"/>
                <w:spacing w:val="4"/>
                <w:sz w:val="18"/>
                <w:szCs w:val="18"/>
              </w:rPr>
            </w:pPr>
            <w:r w:rsidRPr="00761409">
              <w:rPr>
                <w:rFonts w:ascii="Calibri" w:hAnsi="Calibri"/>
                <w:spacing w:val="4"/>
                <w:sz w:val="18"/>
                <w:szCs w:val="18"/>
              </w:rPr>
              <w:t>Maintain documents that show how process audits should be carried out.</w:t>
            </w:r>
          </w:p>
        </w:tc>
        <w:tc>
          <w:tcPr>
            <w:tcW w:w="274" w:type="dxa"/>
            <w:shd w:val="clear" w:color="auto" w:fill="FFFFFF" w:themeFill="background1"/>
            <w:tcMar>
              <w:left w:w="57" w:type="dxa"/>
              <w:right w:w="57" w:type="dxa"/>
            </w:tcMar>
          </w:tcPr>
          <w:p w14:paraId="14453015" w14:textId="77777777" w:rsidR="00761409" w:rsidRPr="00B6498B" w:rsidRDefault="00761409"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D525FCF" w14:textId="77777777" w:rsidR="00761409" w:rsidRPr="00B6498B" w:rsidRDefault="00761409"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325B4C" w14:textId="77777777" w:rsidR="00761409" w:rsidRPr="00B6498B" w:rsidRDefault="00761409" w:rsidP="00A81DA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E536F1" w14:textId="77777777" w:rsidR="00761409" w:rsidRPr="00587ADE" w:rsidRDefault="00761409" w:rsidP="00A81DAE">
            <w:pPr>
              <w:pStyle w:val="ISOGrightnote"/>
              <w:spacing w:before="160" w:after="0" w:line="160" w:lineRule="exact"/>
              <w:rPr>
                <w:rFonts w:ascii="Calibri" w:hAnsi="Calibri"/>
                <w:color w:val="000000" w:themeColor="text1"/>
                <w:spacing w:val="0"/>
                <w:sz w:val="16"/>
                <w:szCs w:val="16"/>
              </w:rPr>
            </w:pPr>
          </w:p>
        </w:tc>
      </w:tr>
      <w:tr w:rsidR="00761409" w:rsidRPr="002B2088" w14:paraId="30CF680A" w14:textId="77777777" w:rsidTr="00A81DAE">
        <w:trPr>
          <w:jc w:val="center"/>
        </w:trPr>
        <w:tc>
          <w:tcPr>
            <w:tcW w:w="492" w:type="dxa"/>
            <w:shd w:val="clear" w:color="auto" w:fill="F2F2F2" w:themeFill="background1" w:themeFillShade="F2"/>
          </w:tcPr>
          <w:p w14:paraId="5D2AC38C" w14:textId="77777777" w:rsidR="00761409" w:rsidRPr="002B2088" w:rsidRDefault="00761409" w:rsidP="00761409">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C9CA7A7" w14:textId="77777777" w:rsidR="00761409" w:rsidRPr="007370B3" w:rsidRDefault="00761409" w:rsidP="00E2085E">
            <w:pPr>
              <w:pStyle w:val="Task"/>
              <w:spacing w:before="0" w:after="100"/>
              <w:rPr>
                <w:rFonts w:ascii="Calibri" w:hAnsi="Calibri"/>
                <w:sz w:val="18"/>
                <w:szCs w:val="18"/>
              </w:rPr>
            </w:pPr>
          </w:p>
        </w:tc>
        <w:tc>
          <w:tcPr>
            <w:tcW w:w="6512" w:type="dxa"/>
            <w:gridSpan w:val="6"/>
            <w:tcBorders>
              <w:left w:val="nil"/>
            </w:tcBorders>
            <w:shd w:val="clear" w:color="auto" w:fill="FFFFFF" w:themeFill="background1"/>
          </w:tcPr>
          <w:p w14:paraId="30D88AAF" w14:textId="77777777" w:rsidR="00761409" w:rsidRPr="00761409" w:rsidRDefault="00761409" w:rsidP="00E2085E">
            <w:pPr>
              <w:pStyle w:val="Task"/>
              <w:spacing w:before="120" w:after="100"/>
              <w:rPr>
                <w:rFonts w:ascii="Calibri" w:hAnsi="Calibri"/>
                <w:spacing w:val="4"/>
                <w:sz w:val="18"/>
                <w:szCs w:val="18"/>
              </w:rPr>
            </w:pPr>
            <w:r w:rsidRPr="00761409">
              <w:rPr>
                <w:rFonts w:ascii="Calibri" w:hAnsi="Calibri"/>
                <w:spacing w:val="4"/>
                <w:sz w:val="18"/>
                <w:szCs w:val="18"/>
              </w:rPr>
              <w:t>Maintain documents that show how process reviews should be carried out.</w:t>
            </w:r>
          </w:p>
        </w:tc>
        <w:tc>
          <w:tcPr>
            <w:tcW w:w="274" w:type="dxa"/>
            <w:shd w:val="clear" w:color="auto" w:fill="FFFFFF" w:themeFill="background1"/>
            <w:tcMar>
              <w:left w:w="57" w:type="dxa"/>
              <w:right w:w="57" w:type="dxa"/>
            </w:tcMar>
          </w:tcPr>
          <w:p w14:paraId="7E4D2D51" w14:textId="77777777" w:rsidR="00761409" w:rsidRPr="00B6498B" w:rsidRDefault="00761409"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1D08325" w14:textId="77777777" w:rsidR="00761409" w:rsidRPr="00B6498B" w:rsidRDefault="00761409"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744130E" w14:textId="77777777" w:rsidR="00761409" w:rsidRPr="00B6498B" w:rsidRDefault="00761409" w:rsidP="00A81DA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9C0097" w14:textId="77777777" w:rsidR="00761409" w:rsidRPr="00587ADE" w:rsidRDefault="00761409" w:rsidP="00A81DAE">
            <w:pPr>
              <w:pStyle w:val="ISOGrightnote"/>
              <w:spacing w:before="160" w:after="0" w:line="160" w:lineRule="exact"/>
              <w:rPr>
                <w:rFonts w:ascii="Calibri" w:hAnsi="Calibri"/>
                <w:color w:val="000000" w:themeColor="text1"/>
                <w:spacing w:val="0"/>
                <w:sz w:val="16"/>
                <w:szCs w:val="16"/>
              </w:rPr>
            </w:pPr>
          </w:p>
        </w:tc>
      </w:tr>
      <w:tr w:rsidR="00230CA8" w:rsidRPr="002B2088" w14:paraId="33939AB6" w14:textId="77777777" w:rsidTr="00B64BA7">
        <w:trPr>
          <w:jc w:val="center"/>
        </w:trPr>
        <w:tc>
          <w:tcPr>
            <w:tcW w:w="492" w:type="dxa"/>
            <w:shd w:val="clear" w:color="auto" w:fill="F2F2F2" w:themeFill="background1" w:themeFillShade="F2"/>
          </w:tcPr>
          <w:p w14:paraId="1FD7108A" w14:textId="77777777" w:rsidR="00230CA8" w:rsidRPr="002B2088" w:rsidRDefault="00230CA8" w:rsidP="00761409">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8A24DDC" w14:textId="77777777" w:rsidR="00230CA8" w:rsidRPr="002B2088" w:rsidRDefault="00230CA8" w:rsidP="00B64BA7">
            <w:pPr>
              <w:pStyle w:val="Task"/>
              <w:spacing w:before="0" w:after="0"/>
              <w:rPr>
                <w:rFonts w:ascii="Calibri" w:hAnsi="Calibri"/>
              </w:rPr>
            </w:pPr>
          </w:p>
        </w:tc>
        <w:tc>
          <w:tcPr>
            <w:tcW w:w="6652" w:type="dxa"/>
            <w:gridSpan w:val="7"/>
            <w:tcBorders>
              <w:left w:val="nil"/>
            </w:tcBorders>
            <w:shd w:val="clear" w:color="auto" w:fill="FFFFFF" w:themeFill="background1"/>
          </w:tcPr>
          <w:p w14:paraId="2591AE97" w14:textId="77777777" w:rsidR="00230CA8" w:rsidRPr="007370B3" w:rsidRDefault="00761409" w:rsidP="00E2085E">
            <w:pPr>
              <w:pStyle w:val="Task"/>
              <w:spacing w:before="120"/>
              <w:rPr>
                <w:rFonts w:ascii="Calibri" w:hAnsi="Calibri"/>
                <w:sz w:val="18"/>
                <w:szCs w:val="18"/>
              </w:rPr>
            </w:pPr>
            <w:r w:rsidRPr="00761409">
              <w:rPr>
                <w:rFonts w:ascii="Calibri" w:hAnsi="Calibri"/>
                <w:sz w:val="18"/>
                <w:szCs w:val="18"/>
              </w:rPr>
              <w:t>Maintain documents that show how process modification should be carried out.</w:t>
            </w:r>
          </w:p>
        </w:tc>
        <w:tc>
          <w:tcPr>
            <w:tcW w:w="274" w:type="dxa"/>
            <w:shd w:val="clear" w:color="auto" w:fill="FFFFFF" w:themeFill="background1"/>
            <w:tcMar>
              <w:left w:w="57" w:type="dxa"/>
              <w:right w:w="57" w:type="dxa"/>
            </w:tcMar>
          </w:tcPr>
          <w:p w14:paraId="60E39D23"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7103018"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11BD2B" w14:textId="77777777" w:rsidR="00230CA8" w:rsidRPr="00B6498B" w:rsidRDefault="00230CA8"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92FA28" w14:textId="77777777" w:rsidR="00230CA8" w:rsidRPr="00587ADE" w:rsidRDefault="00230CA8" w:rsidP="00B64BA7">
            <w:pPr>
              <w:pStyle w:val="ISOGrightnote"/>
              <w:spacing w:before="160" w:after="0" w:line="160" w:lineRule="exact"/>
              <w:rPr>
                <w:rFonts w:ascii="Calibri" w:hAnsi="Calibri"/>
                <w:color w:val="000000" w:themeColor="text1"/>
                <w:spacing w:val="0"/>
                <w:sz w:val="16"/>
                <w:szCs w:val="16"/>
              </w:rPr>
            </w:pPr>
          </w:p>
        </w:tc>
      </w:tr>
      <w:tr w:rsidR="00761409" w:rsidRPr="002B2088" w14:paraId="4DD87680" w14:textId="77777777" w:rsidTr="00A81DAE">
        <w:trPr>
          <w:jc w:val="center"/>
        </w:trPr>
        <w:tc>
          <w:tcPr>
            <w:tcW w:w="492" w:type="dxa"/>
            <w:shd w:val="clear" w:color="auto" w:fill="F2F2F2" w:themeFill="background1" w:themeFillShade="F2"/>
          </w:tcPr>
          <w:p w14:paraId="40A30B37" w14:textId="77777777" w:rsidR="00761409" w:rsidRPr="002B2088" w:rsidRDefault="00761409" w:rsidP="00761409">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9F20151" w14:textId="77777777" w:rsidR="00761409" w:rsidRPr="007370B3" w:rsidRDefault="00761409" w:rsidP="00E2085E">
            <w:pPr>
              <w:pStyle w:val="Task"/>
              <w:spacing w:before="0" w:after="100"/>
              <w:rPr>
                <w:rFonts w:ascii="Calibri" w:hAnsi="Calibri"/>
                <w:sz w:val="18"/>
                <w:szCs w:val="18"/>
              </w:rPr>
            </w:pPr>
          </w:p>
        </w:tc>
        <w:tc>
          <w:tcPr>
            <w:tcW w:w="6512" w:type="dxa"/>
            <w:gridSpan w:val="6"/>
            <w:tcBorders>
              <w:left w:val="nil"/>
            </w:tcBorders>
            <w:shd w:val="clear" w:color="auto" w:fill="FFFFFF" w:themeFill="background1"/>
          </w:tcPr>
          <w:p w14:paraId="64294D13" w14:textId="77777777" w:rsidR="00761409" w:rsidRPr="00761409" w:rsidRDefault="00761409" w:rsidP="00E2085E">
            <w:pPr>
              <w:pStyle w:val="Task"/>
              <w:spacing w:before="120"/>
              <w:rPr>
                <w:rFonts w:ascii="Calibri" w:hAnsi="Calibri"/>
                <w:spacing w:val="4"/>
                <w:sz w:val="18"/>
                <w:szCs w:val="18"/>
              </w:rPr>
            </w:pPr>
            <w:r w:rsidRPr="00761409">
              <w:rPr>
                <w:rFonts w:ascii="Calibri" w:hAnsi="Calibri"/>
                <w:spacing w:val="4"/>
                <w:sz w:val="18"/>
                <w:szCs w:val="18"/>
              </w:rPr>
              <w:t>Maintain documents that show how process correction should be carried out.</w:t>
            </w:r>
          </w:p>
        </w:tc>
        <w:tc>
          <w:tcPr>
            <w:tcW w:w="274" w:type="dxa"/>
            <w:shd w:val="clear" w:color="auto" w:fill="FFFFFF" w:themeFill="background1"/>
            <w:tcMar>
              <w:left w:w="57" w:type="dxa"/>
              <w:right w:w="57" w:type="dxa"/>
            </w:tcMar>
          </w:tcPr>
          <w:p w14:paraId="1F7ECB23" w14:textId="77777777" w:rsidR="00761409" w:rsidRPr="00B6498B" w:rsidRDefault="00761409"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43D382" w14:textId="77777777" w:rsidR="00761409" w:rsidRPr="00B6498B" w:rsidRDefault="00761409" w:rsidP="00A81DA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B15FB3D" w14:textId="77777777" w:rsidR="00761409" w:rsidRPr="00B6498B" w:rsidRDefault="00761409" w:rsidP="00A81DA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5544B45" w14:textId="77777777" w:rsidR="00761409" w:rsidRPr="00587ADE" w:rsidRDefault="00761409" w:rsidP="00A81DAE">
            <w:pPr>
              <w:pStyle w:val="ISOGrightnote"/>
              <w:spacing w:before="160" w:after="0" w:line="160" w:lineRule="exact"/>
              <w:rPr>
                <w:rFonts w:ascii="Calibri" w:hAnsi="Calibri"/>
                <w:color w:val="000000" w:themeColor="text1"/>
                <w:spacing w:val="0"/>
                <w:sz w:val="16"/>
                <w:szCs w:val="16"/>
              </w:rPr>
            </w:pPr>
          </w:p>
        </w:tc>
      </w:tr>
      <w:tr w:rsidR="00230CA8" w:rsidRPr="002B2088" w14:paraId="612BE38A" w14:textId="77777777" w:rsidTr="00B64BA7">
        <w:trPr>
          <w:jc w:val="center"/>
        </w:trPr>
        <w:tc>
          <w:tcPr>
            <w:tcW w:w="492" w:type="dxa"/>
            <w:shd w:val="clear" w:color="auto" w:fill="F2F2F2" w:themeFill="background1" w:themeFillShade="F2"/>
          </w:tcPr>
          <w:p w14:paraId="0446DD94" w14:textId="77777777" w:rsidR="00230CA8" w:rsidRPr="002B2088" w:rsidRDefault="00230CA8" w:rsidP="00761409">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DAF1869" w14:textId="77777777" w:rsidR="00230CA8" w:rsidRPr="007370B3" w:rsidRDefault="00230CA8" w:rsidP="00B64BA7">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31483CFA" w14:textId="77777777" w:rsidR="00230CA8" w:rsidRPr="007370B3" w:rsidRDefault="00761409" w:rsidP="00B64BA7">
            <w:pPr>
              <w:pStyle w:val="Task"/>
              <w:spacing w:before="120"/>
              <w:rPr>
                <w:rFonts w:ascii="Calibri" w:hAnsi="Calibri"/>
                <w:sz w:val="18"/>
                <w:szCs w:val="18"/>
              </w:rPr>
            </w:pPr>
            <w:r w:rsidRPr="00761409">
              <w:rPr>
                <w:rFonts w:ascii="Calibri" w:hAnsi="Calibri"/>
                <w:sz w:val="18"/>
                <w:szCs w:val="18"/>
              </w:rPr>
              <w:t>Maintain documents that show how process improvement should be carried out.</w:t>
            </w:r>
          </w:p>
        </w:tc>
        <w:tc>
          <w:tcPr>
            <w:tcW w:w="274" w:type="dxa"/>
            <w:shd w:val="clear" w:color="auto" w:fill="FFFFFF" w:themeFill="background1"/>
            <w:tcMar>
              <w:left w:w="57" w:type="dxa"/>
              <w:right w:w="57" w:type="dxa"/>
            </w:tcMar>
          </w:tcPr>
          <w:p w14:paraId="3B580B94"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C0EE8E"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38C837E" w14:textId="77777777" w:rsidR="00230CA8" w:rsidRPr="00B6498B" w:rsidRDefault="00230CA8"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9D64AB" w14:textId="77777777" w:rsidR="00230CA8" w:rsidRPr="00587ADE" w:rsidRDefault="00230CA8" w:rsidP="00B64BA7">
            <w:pPr>
              <w:pStyle w:val="ISOGrightnote"/>
              <w:spacing w:before="160" w:after="0" w:line="160" w:lineRule="exact"/>
              <w:rPr>
                <w:rFonts w:ascii="Calibri" w:hAnsi="Calibri"/>
                <w:color w:val="000000" w:themeColor="text1"/>
                <w:spacing w:val="0"/>
                <w:sz w:val="16"/>
                <w:szCs w:val="16"/>
              </w:rPr>
            </w:pPr>
          </w:p>
        </w:tc>
      </w:tr>
      <w:tr w:rsidR="00230CA8" w:rsidRPr="002B2088" w14:paraId="000BE168" w14:textId="77777777" w:rsidTr="00B64BA7">
        <w:trPr>
          <w:jc w:val="center"/>
        </w:trPr>
        <w:tc>
          <w:tcPr>
            <w:tcW w:w="10228" w:type="dxa"/>
            <w:gridSpan w:val="13"/>
            <w:shd w:val="clear" w:color="auto" w:fill="F2F2F2" w:themeFill="background1" w:themeFillShade="F2"/>
          </w:tcPr>
          <w:p w14:paraId="6BC502DE" w14:textId="77777777" w:rsidR="00230CA8" w:rsidRPr="004D65E1" w:rsidRDefault="00230CA8" w:rsidP="00B64BA7">
            <w:pPr>
              <w:pStyle w:val="AuditHeadingLeft"/>
              <w:spacing w:after="120"/>
              <w:rPr>
                <w:rFonts w:ascii="Calibri" w:hAnsi="Calibri"/>
                <w:b w:val="0"/>
                <w:caps/>
                <w:spacing w:val="6"/>
                <w:sz w:val="18"/>
                <w:szCs w:val="18"/>
              </w:rPr>
            </w:pPr>
            <w:r>
              <w:rPr>
                <w:rFonts w:ascii="Calibri" w:hAnsi="Calibri"/>
                <w:caps/>
                <w:spacing w:val="6"/>
                <w:sz w:val="18"/>
                <w:szCs w:val="18"/>
              </w:rPr>
              <w:t>4</w:t>
            </w:r>
            <w:r w:rsidRPr="004D65E1">
              <w:rPr>
                <w:rFonts w:ascii="Calibri" w:hAnsi="Calibri"/>
                <w:caps/>
                <w:spacing w:val="6"/>
                <w:sz w:val="18"/>
                <w:szCs w:val="18"/>
              </w:rPr>
              <w:t>.</w:t>
            </w:r>
            <w:r w:rsidR="006E79F5">
              <w:rPr>
                <w:rFonts w:ascii="Calibri" w:hAnsi="Calibri"/>
                <w:caps/>
                <w:spacing w:val="6"/>
                <w:sz w:val="18"/>
                <w:szCs w:val="18"/>
              </w:rPr>
              <w:t>2</w:t>
            </w:r>
            <w:r w:rsidRPr="004D65E1">
              <w:rPr>
                <w:rFonts w:ascii="Calibri" w:hAnsi="Calibri"/>
                <w:caps/>
                <w:spacing w:val="6"/>
                <w:sz w:val="18"/>
                <w:szCs w:val="18"/>
              </w:rPr>
              <w:t>.</w:t>
            </w:r>
            <w:r w:rsidR="006E79F5">
              <w:rPr>
                <w:rFonts w:ascii="Calibri" w:hAnsi="Calibri"/>
                <w:caps/>
                <w:spacing w:val="6"/>
                <w:sz w:val="18"/>
                <w:szCs w:val="18"/>
              </w:rPr>
              <w:t>2</w:t>
            </w:r>
            <w:r w:rsidRPr="004D65E1">
              <w:rPr>
                <w:rFonts w:ascii="Calibri" w:hAnsi="Calibri"/>
                <w:caps/>
                <w:spacing w:val="6"/>
                <w:sz w:val="18"/>
                <w:szCs w:val="18"/>
              </w:rPr>
              <w:t xml:space="preserve"> </w:t>
            </w:r>
            <w:r w:rsidR="00D0354D" w:rsidRPr="00D0354D">
              <w:rPr>
                <w:rFonts w:ascii="Calibri" w:hAnsi="Calibri"/>
                <w:caps/>
                <w:spacing w:val="6"/>
                <w:sz w:val="18"/>
                <w:szCs w:val="18"/>
              </w:rPr>
              <w:t>Use authorized methods to maintain process records</w:t>
            </w:r>
          </w:p>
        </w:tc>
      </w:tr>
      <w:tr w:rsidR="008F1C7B" w:rsidRPr="002B2088" w14:paraId="570381F9" w14:textId="77777777" w:rsidTr="00CD5D13">
        <w:trPr>
          <w:jc w:val="center"/>
        </w:trPr>
        <w:tc>
          <w:tcPr>
            <w:tcW w:w="492" w:type="dxa"/>
            <w:shd w:val="clear" w:color="auto" w:fill="F2F2F2" w:themeFill="background1" w:themeFillShade="F2"/>
          </w:tcPr>
          <w:p w14:paraId="62D315D7" w14:textId="77777777" w:rsidR="008F1C7B" w:rsidRPr="002B2088" w:rsidRDefault="008F1C7B" w:rsidP="008F1C7B">
            <w:pPr>
              <w:pStyle w:val="Tasknumber"/>
              <w:numPr>
                <w:ilvl w:val="0"/>
                <w:numId w:val="18"/>
              </w:numPr>
              <w:spacing w:before="160"/>
              <w:rPr>
                <w:rFonts w:ascii="Calibri" w:hAnsi="Calibri"/>
              </w:rPr>
            </w:pPr>
          </w:p>
        </w:tc>
        <w:tc>
          <w:tcPr>
            <w:tcW w:w="6793" w:type="dxa"/>
            <w:gridSpan w:val="8"/>
            <w:shd w:val="clear" w:color="auto" w:fill="FFFFFF" w:themeFill="background1"/>
          </w:tcPr>
          <w:p w14:paraId="56F9C8C0" w14:textId="77777777" w:rsidR="008F1C7B" w:rsidRPr="007370B3" w:rsidRDefault="003E5E70" w:rsidP="00CD5D13">
            <w:pPr>
              <w:pStyle w:val="Task"/>
              <w:spacing w:before="120"/>
              <w:rPr>
                <w:rFonts w:ascii="Calibri" w:hAnsi="Calibri"/>
                <w:sz w:val="18"/>
                <w:szCs w:val="18"/>
              </w:rPr>
            </w:pPr>
            <w:r w:rsidRPr="003E5E70">
              <w:rPr>
                <w:rFonts w:ascii="Calibri" w:hAnsi="Calibri"/>
                <w:sz w:val="18"/>
                <w:szCs w:val="18"/>
              </w:rPr>
              <w:t>Maintain a record that describes the scope of your process.</w:t>
            </w:r>
          </w:p>
        </w:tc>
        <w:tc>
          <w:tcPr>
            <w:tcW w:w="274" w:type="dxa"/>
            <w:shd w:val="clear" w:color="auto" w:fill="FFFFFF" w:themeFill="background1"/>
            <w:tcMar>
              <w:left w:w="58" w:type="dxa"/>
              <w:right w:w="58" w:type="dxa"/>
            </w:tcMar>
          </w:tcPr>
          <w:p w14:paraId="47974797" w14:textId="77777777" w:rsidR="008F1C7B" w:rsidRPr="00B6498B" w:rsidRDefault="008F1C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A23D88" w14:textId="77777777" w:rsidR="008F1C7B" w:rsidRPr="00B6498B" w:rsidRDefault="008F1C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1F3D6F" w14:textId="77777777" w:rsidR="008F1C7B" w:rsidRPr="00B6498B" w:rsidRDefault="008F1C7B"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184998E" w14:textId="77777777" w:rsidR="008F1C7B" w:rsidRPr="00587ADE" w:rsidRDefault="008F1C7B" w:rsidP="00CD5D13">
            <w:pPr>
              <w:pStyle w:val="ISOGrightnote"/>
              <w:spacing w:before="160" w:after="0" w:line="160" w:lineRule="exact"/>
              <w:rPr>
                <w:rFonts w:ascii="Calibri" w:hAnsi="Calibri"/>
                <w:color w:val="000000" w:themeColor="text1"/>
                <w:spacing w:val="0"/>
                <w:sz w:val="16"/>
                <w:szCs w:val="16"/>
              </w:rPr>
            </w:pPr>
          </w:p>
        </w:tc>
      </w:tr>
      <w:tr w:rsidR="008F1C7B" w:rsidRPr="002B2088" w14:paraId="544AEDDC" w14:textId="77777777" w:rsidTr="00CD5D13">
        <w:trPr>
          <w:jc w:val="center"/>
        </w:trPr>
        <w:tc>
          <w:tcPr>
            <w:tcW w:w="492" w:type="dxa"/>
            <w:shd w:val="clear" w:color="auto" w:fill="F2F2F2" w:themeFill="background1" w:themeFillShade="F2"/>
          </w:tcPr>
          <w:p w14:paraId="3C9E1FCD" w14:textId="77777777" w:rsidR="008F1C7B" w:rsidRPr="002B2088" w:rsidRDefault="008F1C7B" w:rsidP="008F1C7B">
            <w:pPr>
              <w:pStyle w:val="Tasknumber"/>
              <w:numPr>
                <w:ilvl w:val="0"/>
                <w:numId w:val="18"/>
              </w:numPr>
              <w:spacing w:before="160"/>
              <w:rPr>
                <w:rFonts w:ascii="Calibri" w:hAnsi="Calibri"/>
              </w:rPr>
            </w:pPr>
          </w:p>
        </w:tc>
        <w:tc>
          <w:tcPr>
            <w:tcW w:w="6793" w:type="dxa"/>
            <w:gridSpan w:val="8"/>
            <w:shd w:val="clear" w:color="auto" w:fill="FFFFFF" w:themeFill="background1"/>
          </w:tcPr>
          <w:p w14:paraId="1936C175" w14:textId="77777777" w:rsidR="008F1C7B" w:rsidRPr="007370B3" w:rsidRDefault="003E5E70" w:rsidP="00CD5D13">
            <w:pPr>
              <w:pStyle w:val="Task"/>
              <w:spacing w:before="120"/>
              <w:rPr>
                <w:rFonts w:ascii="Calibri" w:hAnsi="Calibri"/>
                <w:sz w:val="18"/>
                <w:szCs w:val="18"/>
              </w:rPr>
            </w:pPr>
            <w:r w:rsidRPr="003E5E70">
              <w:rPr>
                <w:rFonts w:ascii="Calibri" w:hAnsi="Calibri"/>
                <w:sz w:val="18"/>
                <w:szCs w:val="18"/>
              </w:rPr>
              <w:t>Maintain a record of process responsibilities and authorities.</w:t>
            </w:r>
          </w:p>
        </w:tc>
        <w:tc>
          <w:tcPr>
            <w:tcW w:w="274" w:type="dxa"/>
            <w:shd w:val="clear" w:color="auto" w:fill="FFFFFF" w:themeFill="background1"/>
            <w:tcMar>
              <w:left w:w="58" w:type="dxa"/>
              <w:right w:w="58" w:type="dxa"/>
            </w:tcMar>
          </w:tcPr>
          <w:p w14:paraId="64A87201" w14:textId="77777777" w:rsidR="008F1C7B" w:rsidRPr="00B6498B" w:rsidRDefault="008F1C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2A7BA9" w14:textId="77777777" w:rsidR="008F1C7B" w:rsidRPr="00B6498B" w:rsidRDefault="008F1C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1D6E06E" w14:textId="77777777" w:rsidR="008F1C7B" w:rsidRPr="00B6498B" w:rsidRDefault="008F1C7B"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6CB43A" w14:textId="77777777" w:rsidR="008F1C7B" w:rsidRPr="00587ADE" w:rsidRDefault="008F1C7B" w:rsidP="00CD5D13">
            <w:pPr>
              <w:pStyle w:val="ISOGrightnote"/>
              <w:spacing w:before="160" w:after="0" w:line="160" w:lineRule="exact"/>
              <w:rPr>
                <w:rFonts w:ascii="Calibri" w:hAnsi="Calibri"/>
                <w:color w:val="000000" w:themeColor="text1"/>
                <w:spacing w:val="0"/>
                <w:sz w:val="16"/>
                <w:szCs w:val="16"/>
              </w:rPr>
            </w:pPr>
          </w:p>
        </w:tc>
      </w:tr>
      <w:tr w:rsidR="008F1C7B" w:rsidRPr="002B2088" w14:paraId="0E743899" w14:textId="77777777" w:rsidTr="00CD5D13">
        <w:trPr>
          <w:jc w:val="center"/>
        </w:trPr>
        <w:tc>
          <w:tcPr>
            <w:tcW w:w="492" w:type="dxa"/>
            <w:shd w:val="clear" w:color="auto" w:fill="F2F2F2" w:themeFill="background1" w:themeFillShade="F2"/>
          </w:tcPr>
          <w:p w14:paraId="5993F420" w14:textId="77777777" w:rsidR="008F1C7B" w:rsidRPr="002B2088" w:rsidRDefault="008F1C7B" w:rsidP="008F1C7B">
            <w:pPr>
              <w:pStyle w:val="Tasknumber"/>
              <w:numPr>
                <w:ilvl w:val="0"/>
                <w:numId w:val="18"/>
              </w:numPr>
              <w:spacing w:before="160"/>
              <w:rPr>
                <w:rFonts w:ascii="Calibri" w:hAnsi="Calibri"/>
              </w:rPr>
            </w:pPr>
          </w:p>
        </w:tc>
        <w:tc>
          <w:tcPr>
            <w:tcW w:w="6793" w:type="dxa"/>
            <w:gridSpan w:val="8"/>
            <w:shd w:val="clear" w:color="auto" w:fill="FFFFFF" w:themeFill="background1"/>
          </w:tcPr>
          <w:p w14:paraId="1C095C59" w14:textId="77777777" w:rsidR="008F1C7B" w:rsidRPr="007370B3" w:rsidRDefault="003E5E70" w:rsidP="00CD5D13">
            <w:pPr>
              <w:pStyle w:val="Task"/>
              <w:spacing w:before="120"/>
              <w:rPr>
                <w:rFonts w:ascii="Calibri" w:hAnsi="Calibri"/>
                <w:sz w:val="18"/>
                <w:szCs w:val="18"/>
              </w:rPr>
            </w:pPr>
            <w:r w:rsidRPr="003E5E70">
              <w:rPr>
                <w:rFonts w:ascii="Calibri" w:hAnsi="Calibri"/>
                <w:sz w:val="18"/>
                <w:szCs w:val="18"/>
              </w:rPr>
              <w:t>Maintain a record of personnel performance and competence.</w:t>
            </w:r>
          </w:p>
        </w:tc>
        <w:tc>
          <w:tcPr>
            <w:tcW w:w="274" w:type="dxa"/>
            <w:shd w:val="clear" w:color="auto" w:fill="FFFFFF" w:themeFill="background1"/>
            <w:tcMar>
              <w:left w:w="58" w:type="dxa"/>
              <w:right w:w="58" w:type="dxa"/>
            </w:tcMar>
          </w:tcPr>
          <w:p w14:paraId="2E288B50" w14:textId="77777777" w:rsidR="008F1C7B" w:rsidRPr="00B6498B" w:rsidRDefault="008F1C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47552C1" w14:textId="77777777" w:rsidR="008F1C7B" w:rsidRPr="00B6498B" w:rsidRDefault="008F1C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F49607" w14:textId="77777777" w:rsidR="008F1C7B" w:rsidRPr="00B6498B" w:rsidRDefault="008F1C7B"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2C2AD6" w14:textId="77777777" w:rsidR="008F1C7B" w:rsidRPr="00587ADE" w:rsidRDefault="008F1C7B" w:rsidP="00CD5D13">
            <w:pPr>
              <w:pStyle w:val="ISOGrightnote"/>
              <w:spacing w:before="160" w:after="0" w:line="160" w:lineRule="exact"/>
              <w:rPr>
                <w:rFonts w:ascii="Calibri" w:hAnsi="Calibri"/>
                <w:color w:val="000000" w:themeColor="text1"/>
                <w:spacing w:val="0"/>
                <w:sz w:val="16"/>
                <w:szCs w:val="16"/>
              </w:rPr>
            </w:pPr>
          </w:p>
        </w:tc>
      </w:tr>
      <w:tr w:rsidR="008F1C7B" w:rsidRPr="002B2088" w14:paraId="5AFF652C" w14:textId="77777777" w:rsidTr="00CD5D13">
        <w:trPr>
          <w:jc w:val="center"/>
        </w:trPr>
        <w:tc>
          <w:tcPr>
            <w:tcW w:w="492" w:type="dxa"/>
            <w:shd w:val="clear" w:color="auto" w:fill="F2F2F2" w:themeFill="background1" w:themeFillShade="F2"/>
          </w:tcPr>
          <w:p w14:paraId="1BAC0BCB" w14:textId="77777777" w:rsidR="008F1C7B" w:rsidRPr="002B2088" w:rsidRDefault="008F1C7B" w:rsidP="008F1C7B">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24D25CA" w14:textId="77777777" w:rsidR="008F1C7B" w:rsidRPr="002B2088" w:rsidRDefault="008F1C7B"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54AF9551" w14:textId="77777777" w:rsidR="008F1C7B" w:rsidRPr="007370B3" w:rsidRDefault="003E5E70" w:rsidP="00CD5D13">
            <w:pPr>
              <w:pStyle w:val="Task"/>
              <w:spacing w:before="120"/>
              <w:rPr>
                <w:rFonts w:ascii="Calibri" w:hAnsi="Calibri"/>
                <w:sz w:val="18"/>
                <w:szCs w:val="18"/>
              </w:rPr>
            </w:pPr>
            <w:r w:rsidRPr="003E5E70">
              <w:rPr>
                <w:rFonts w:ascii="Calibri" w:hAnsi="Calibri"/>
                <w:sz w:val="18"/>
                <w:szCs w:val="18"/>
              </w:rPr>
              <w:t xml:space="preserve">Retain your documentation and use it as evidence to show </w:t>
            </w:r>
            <w:r>
              <w:rPr>
                <w:rFonts w:ascii="Calibri" w:hAnsi="Calibri"/>
                <w:sz w:val="18"/>
                <w:szCs w:val="18"/>
              </w:rPr>
              <w:br/>
            </w:r>
            <w:r w:rsidRPr="003E5E70">
              <w:rPr>
                <w:rFonts w:ascii="Calibri" w:hAnsi="Calibri"/>
                <w:spacing w:val="4"/>
                <w:sz w:val="18"/>
                <w:szCs w:val="18"/>
              </w:rPr>
              <w:t>that your process personnel are in fact competent.</w:t>
            </w:r>
          </w:p>
        </w:tc>
        <w:tc>
          <w:tcPr>
            <w:tcW w:w="274" w:type="dxa"/>
            <w:shd w:val="clear" w:color="auto" w:fill="FFFFFF" w:themeFill="background1"/>
            <w:tcMar>
              <w:left w:w="57" w:type="dxa"/>
              <w:right w:w="57" w:type="dxa"/>
            </w:tcMar>
          </w:tcPr>
          <w:p w14:paraId="6F002395" w14:textId="77777777" w:rsidR="008F1C7B" w:rsidRPr="00B6498B" w:rsidRDefault="008F1C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61FF31" w14:textId="77777777" w:rsidR="008F1C7B" w:rsidRPr="00B6498B" w:rsidRDefault="008F1C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87E294" w14:textId="77777777" w:rsidR="008F1C7B" w:rsidRPr="00B6498B" w:rsidRDefault="008F1C7B"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50C1146" w14:textId="77777777" w:rsidR="008F1C7B" w:rsidRPr="00587ADE" w:rsidRDefault="008F1C7B" w:rsidP="00CD5D13">
            <w:pPr>
              <w:pStyle w:val="ISOGrightnote"/>
              <w:spacing w:before="160" w:after="0" w:line="160" w:lineRule="exact"/>
              <w:rPr>
                <w:rFonts w:ascii="Calibri" w:hAnsi="Calibri"/>
                <w:color w:val="000000" w:themeColor="text1"/>
                <w:spacing w:val="0"/>
                <w:sz w:val="16"/>
                <w:szCs w:val="16"/>
              </w:rPr>
            </w:pPr>
          </w:p>
        </w:tc>
      </w:tr>
      <w:tr w:rsidR="00230CA8" w:rsidRPr="002B2088" w14:paraId="2BCDFEFB" w14:textId="77777777" w:rsidTr="00B64BA7">
        <w:trPr>
          <w:jc w:val="center"/>
        </w:trPr>
        <w:tc>
          <w:tcPr>
            <w:tcW w:w="492" w:type="dxa"/>
            <w:shd w:val="clear" w:color="auto" w:fill="F2F2F2" w:themeFill="background1" w:themeFillShade="F2"/>
          </w:tcPr>
          <w:p w14:paraId="12D93269" w14:textId="77777777" w:rsidR="00230CA8" w:rsidRPr="002B2088" w:rsidRDefault="00230CA8" w:rsidP="008F1C7B">
            <w:pPr>
              <w:pStyle w:val="Tasknumber"/>
              <w:numPr>
                <w:ilvl w:val="0"/>
                <w:numId w:val="18"/>
              </w:numPr>
              <w:spacing w:before="160"/>
              <w:rPr>
                <w:rFonts w:ascii="Calibri" w:hAnsi="Calibri"/>
              </w:rPr>
            </w:pPr>
          </w:p>
        </w:tc>
        <w:tc>
          <w:tcPr>
            <w:tcW w:w="6793" w:type="dxa"/>
            <w:gridSpan w:val="8"/>
            <w:shd w:val="clear" w:color="auto" w:fill="FFFFFF" w:themeFill="background1"/>
          </w:tcPr>
          <w:p w14:paraId="316FAF6D" w14:textId="77777777" w:rsidR="00230CA8" w:rsidRPr="007370B3" w:rsidRDefault="003E5E70" w:rsidP="00B64BA7">
            <w:pPr>
              <w:pStyle w:val="Task"/>
              <w:spacing w:before="120"/>
              <w:rPr>
                <w:rFonts w:ascii="Calibri" w:hAnsi="Calibri"/>
                <w:sz w:val="18"/>
                <w:szCs w:val="18"/>
              </w:rPr>
            </w:pPr>
            <w:r w:rsidRPr="003E5E70">
              <w:rPr>
                <w:rFonts w:ascii="Calibri" w:hAnsi="Calibri"/>
                <w:sz w:val="18"/>
                <w:szCs w:val="18"/>
              </w:rPr>
              <w:t>Maintain a record showing that process is performing as planned.</w:t>
            </w:r>
          </w:p>
        </w:tc>
        <w:tc>
          <w:tcPr>
            <w:tcW w:w="274" w:type="dxa"/>
            <w:shd w:val="clear" w:color="auto" w:fill="FFFFFF" w:themeFill="background1"/>
            <w:tcMar>
              <w:left w:w="58" w:type="dxa"/>
              <w:right w:w="58" w:type="dxa"/>
            </w:tcMar>
          </w:tcPr>
          <w:p w14:paraId="24A9B4CD"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89EBE6"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F2B9EB6" w14:textId="77777777" w:rsidR="00230CA8" w:rsidRPr="00B6498B" w:rsidRDefault="00230CA8"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7482E2" w14:textId="77777777" w:rsidR="00230CA8" w:rsidRPr="00587ADE" w:rsidRDefault="00230CA8" w:rsidP="00B64BA7">
            <w:pPr>
              <w:pStyle w:val="ISOGrightnote"/>
              <w:spacing w:before="160" w:after="0" w:line="160" w:lineRule="exact"/>
              <w:rPr>
                <w:rFonts w:ascii="Calibri" w:hAnsi="Calibri"/>
                <w:color w:val="000000" w:themeColor="text1"/>
                <w:spacing w:val="0"/>
                <w:sz w:val="16"/>
                <w:szCs w:val="16"/>
              </w:rPr>
            </w:pPr>
          </w:p>
        </w:tc>
      </w:tr>
      <w:tr w:rsidR="008F1C7B" w:rsidRPr="002B2088" w14:paraId="26E2300E" w14:textId="77777777" w:rsidTr="00CD5D13">
        <w:trPr>
          <w:jc w:val="center"/>
        </w:trPr>
        <w:tc>
          <w:tcPr>
            <w:tcW w:w="492" w:type="dxa"/>
            <w:shd w:val="clear" w:color="auto" w:fill="F2F2F2" w:themeFill="background1" w:themeFillShade="F2"/>
          </w:tcPr>
          <w:p w14:paraId="18BBA5B9" w14:textId="77777777" w:rsidR="008F1C7B" w:rsidRPr="002B2088" w:rsidRDefault="008F1C7B" w:rsidP="008F1C7B">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1D16912" w14:textId="77777777" w:rsidR="008F1C7B" w:rsidRPr="002B2088" w:rsidRDefault="008F1C7B"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09B8C098" w14:textId="77777777" w:rsidR="008F1C7B" w:rsidRPr="007370B3" w:rsidRDefault="003E5E70" w:rsidP="00CD5D13">
            <w:pPr>
              <w:pStyle w:val="Task"/>
              <w:spacing w:before="120"/>
              <w:rPr>
                <w:rFonts w:ascii="Calibri" w:hAnsi="Calibri"/>
                <w:sz w:val="18"/>
                <w:szCs w:val="18"/>
              </w:rPr>
            </w:pPr>
            <w:r w:rsidRPr="003E5E70">
              <w:rPr>
                <w:rFonts w:ascii="Calibri" w:hAnsi="Calibri"/>
                <w:sz w:val="18"/>
                <w:szCs w:val="18"/>
              </w:rPr>
              <w:t>Maintain records that show that process operations are being carried out as planned.</w:t>
            </w:r>
          </w:p>
        </w:tc>
        <w:tc>
          <w:tcPr>
            <w:tcW w:w="274" w:type="dxa"/>
            <w:shd w:val="clear" w:color="auto" w:fill="FFFFFF" w:themeFill="background1"/>
            <w:tcMar>
              <w:left w:w="57" w:type="dxa"/>
              <w:right w:w="57" w:type="dxa"/>
            </w:tcMar>
          </w:tcPr>
          <w:p w14:paraId="0FC12DCF" w14:textId="77777777" w:rsidR="008F1C7B" w:rsidRPr="00B6498B" w:rsidRDefault="008F1C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1072696" w14:textId="77777777" w:rsidR="008F1C7B" w:rsidRPr="00B6498B" w:rsidRDefault="008F1C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5FE771" w14:textId="77777777" w:rsidR="008F1C7B" w:rsidRPr="00B6498B" w:rsidRDefault="008F1C7B"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3E8E34" w14:textId="77777777" w:rsidR="008F1C7B" w:rsidRPr="00587ADE" w:rsidRDefault="008F1C7B" w:rsidP="00CD5D13">
            <w:pPr>
              <w:pStyle w:val="ISOGrightnote"/>
              <w:spacing w:before="160" w:after="0" w:line="160" w:lineRule="exact"/>
              <w:rPr>
                <w:rFonts w:ascii="Calibri" w:hAnsi="Calibri"/>
                <w:color w:val="000000" w:themeColor="text1"/>
                <w:spacing w:val="0"/>
                <w:sz w:val="16"/>
                <w:szCs w:val="16"/>
              </w:rPr>
            </w:pPr>
          </w:p>
        </w:tc>
      </w:tr>
      <w:tr w:rsidR="008F1C7B" w:rsidRPr="002B2088" w14:paraId="59F26D62" w14:textId="77777777" w:rsidTr="00CD5D13">
        <w:trPr>
          <w:jc w:val="center"/>
        </w:trPr>
        <w:tc>
          <w:tcPr>
            <w:tcW w:w="492" w:type="dxa"/>
            <w:shd w:val="clear" w:color="auto" w:fill="F2F2F2" w:themeFill="background1" w:themeFillShade="F2"/>
          </w:tcPr>
          <w:p w14:paraId="4E5A4C09" w14:textId="77777777" w:rsidR="008F1C7B" w:rsidRPr="002B2088" w:rsidRDefault="008F1C7B" w:rsidP="008F1C7B">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923C746" w14:textId="77777777" w:rsidR="008F1C7B" w:rsidRPr="002B2088" w:rsidRDefault="008F1C7B"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6CA0D465" w14:textId="77777777" w:rsidR="008F1C7B" w:rsidRPr="007370B3" w:rsidRDefault="003E5E70" w:rsidP="00CD5D13">
            <w:pPr>
              <w:pStyle w:val="Task"/>
              <w:spacing w:before="120"/>
              <w:rPr>
                <w:rFonts w:ascii="Calibri" w:hAnsi="Calibri"/>
                <w:sz w:val="18"/>
                <w:szCs w:val="18"/>
              </w:rPr>
            </w:pPr>
            <w:r w:rsidRPr="003E5E70">
              <w:rPr>
                <w:rFonts w:ascii="Calibri" w:hAnsi="Calibri"/>
                <w:sz w:val="18"/>
                <w:szCs w:val="18"/>
              </w:rPr>
              <w:t>Maintain records that show that process maintenance is being carried out as planned.</w:t>
            </w:r>
          </w:p>
        </w:tc>
        <w:tc>
          <w:tcPr>
            <w:tcW w:w="274" w:type="dxa"/>
            <w:shd w:val="clear" w:color="auto" w:fill="FFFFFF" w:themeFill="background1"/>
            <w:tcMar>
              <w:left w:w="57" w:type="dxa"/>
              <w:right w:w="57" w:type="dxa"/>
            </w:tcMar>
          </w:tcPr>
          <w:p w14:paraId="71010C37" w14:textId="77777777" w:rsidR="008F1C7B" w:rsidRPr="00B6498B" w:rsidRDefault="008F1C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3E9EFA" w14:textId="77777777" w:rsidR="008F1C7B" w:rsidRPr="00B6498B" w:rsidRDefault="008F1C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D65C68C" w14:textId="77777777" w:rsidR="008F1C7B" w:rsidRPr="00B6498B" w:rsidRDefault="008F1C7B"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47EA7A7" w14:textId="77777777" w:rsidR="008F1C7B" w:rsidRPr="00587ADE" w:rsidRDefault="008F1C7B" w:rsidP="00CD5D13">
            <w:pPr>
              <w:pStyle w:val="ISOGrightnote"/>
              <w:spacing w:before="160" w:after="0" w:line="160" w:lineRule="exact"/>
              <w:rPr>
                <w:rFonts w:ascii="Calibri" w:hAnsi="Calibri"/>
                <w:color w:val="000000" w:themeColor="text1"/>
                <w:spacing w:val="0"/>
                <w:sz w:val="16"/>
                <w:szCs w:val="16"/>
              </w:rPr>
            </w:pPr>
          </w:p>
        </w:tc>
      </w:tr>
      <w:tr w:rsidR="008F1C7B" w:rsidRPr="002B2088" w14:paraId="32295566" w14:textId="77777777" w:rsidTr="00CD5D13">
        <w:trPr>
          <w:jc w:val="center"/>
        </w:trPr>
        <w:tc>
          <w:tcPr>
            <w:tcW w:w="492" w:type="dxa"/>
            <w:shd w:val="clear" w:color="auto" w:fill="F2F2F2" w:themeFill="background1" w:themeFillShade="F2"/>
          </w:tcPr>
          <w:p w14:paraId="445B3FE3" w14:textId="77777777" w:rsidR="008F1C7B" w:rsidRPr="002B2088" w:rsidRDefault="008F1C7B" w:rsidP="008F1C7B">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BAEC7E5" w14:textId="77777777" w:rsidR="008F1C7B" w:rsidRPr="002B2088" w:rsidRDefault="008F1C7B"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7B3793A0" w14:textId="77777777" w:rsidR="008F1C7B" w:rsidRPr="007370B3" w:rsidRDefault="003E5E70" w:rsidP="00CD5D13">
            <w:pPr>
              <w:pStyle w:val="Task"/>
              <w:spacing w:before="120"/>
              <w:rPr>
                <w:rFonts w:ascii="Calibri" w:hAnsi="Calibri"/>
                <w:sz w:val="18"/>
                <w:szCs w:val="18"/>
              </w:rPr>
            </w:pPr>
            <w:r w:rsidRPr="003E5E70">
              <w:rPr>
                <w:rFonts w:ascii="Calibri" w:hAnsi="Calibri"/>
                <w:sz w:val="18"/>
                <w:szCs w:val="18"/>
              </w:rPr>
              <w:t>Maintain records that show that process monitoring is being carried out as planned.</w:t>
            </w:r>
          </w:p>
        </w:tc>
        <w:tc>
          <w:tcPr>
            <w:tcW w:w="274" w:type="dxa"/>
            <w:shd w:val="clear" w:color="auto" w:fill="FFFFFF" w:themeFill="background1"/>
            <w:tcMar>
              <w:left w:w="57" w:type="dxa"/>
              <w:right w:w="57" w:type="dxa"/>
            </w:tcMar>
          </w:tcPr>
          <w:p w14:paraId="1E274FA6" w14:textId="77777777" w:rsidR="008F1C7B" w:rsidRPr="00B6498B" w:rsidRDefault="008F1C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52743C8" w14:textId="77777777" w:rsidR="008F1C7B" w:rsidRPr="00B6498B" w:rsidRDefault="008F1C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603D81" w14:textId="77777777" w:rsidR="008F1C7B" w:rsidRPr="00B6498B" w:rsidRDefault="008F1C7B"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243C47" w14:textId="77777777" w:rsidR="008F1C7B" w:rsidRPr="00587ADE" w:rsidRDefault="008F1C7B" w:rsidP="00CD5D13">
            <w:pPr>
              <w:pStyle w:val="ISOGrightnote"/>
              <w:spacing w:before="160" w:after="0" w:line="160" w:lineRule="exact"/>
              <w:rPr>
                <w:rFonts w:ascii="Calibri" w:hAnsi="Calibri"/>
                <w:color w:val="000000" w:themeColor="text1"/>
                <w:spacing w:val="0"/>
                <w:sz w:val="16"/>
                <w:szCs w:val="16"/>
              </w:rPr>
            </w:pPr>
          </w:p>
        </w:tc>
      </w:tr>
      <w:tr w:rsidR="008F1C7B" w:rsidRPr="002B2088" w14:paraId="6C67E287" w14:textId="77777777" w:rsidTr="00CD5D13">
        <w:trPr>
          <w:jc w:val="center"/>
        </w:trPr>
        <w:tc>
          <w:tcPr>
            <w:tcW w:w="492" w:type="dxa"/>
            <w:shd w:val="clear" w:color="auto" w:fill="F2F2F2" w:themeFill="background1" w:themeFillShade="F2"/>
          </w:tcPr>
          <w:p w14:paraId="76BDE937" w14:textId="77777777" w:rsidR="008F1C7B" w:rsidRPr="002B2088" w:rsidRDefault="008F1C7B" w:rsidP="008F1C7B">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EA8E7E7" w14:textId="77777777" w:rsidR="008F1C7B" w:rsidRPr="002B2088" w:rsidRDefault="008F1C7B"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60D56BBF" w14:textId="77777777" w:rsidR="008F1C7B" w:rsidRPr="003E5E70" w:rsidRDefault="003E5E70" w:rsidP="00CD5D13">
            <w:pPr>
              <w:pStyle w:val="Task"/>
              <w:spacing w:before="120"/>
              <w:rPr>
                <w:rFonts w:ascii="Calibri" w:hAnsi="Calibri"/>
                <w:spacing w:val="-4"/>
                <w:sz w:val="18"/>
                <w:szCs w:val="18"/>
              </w:rPr>
            </w:pPr>
            <w:r w:rsidRPr="003E5E70">
              <w:rPr>
                <w:rFonts w:ascii="Calibri" w:hAnsi="Calibri"/>
                <w:spacing w:val="-4"/>
                <w:sz w:val="18"/>
                <w:szCs w:val="18"/>
              </w:rPr>
              <w:t>Maintain records that show that process measurement is being carried out as planned.</w:t>
            </w:r>
          </w:p>
        </w:tc>
        <w:tc>
          <w:tcPr>
            <w:tcW w:w="274" w:type="dxa"/>
            <w:shd w:val="clear" w:color="auto" w:fill="FFFFFF" w:themeFill="background1"/>
            <w:tcMar>
              <w:left w:w="57" w:type="dxa"/>
              <w:right w:w="57" w:type="dxa"/>
            </w:tcMar>
          </w:tcPr>
          <w:p w14:paraId="76936EB4" w14:textId="77777777" w:rsidR="008F1C7B" w:rsidRPr="00B6498B" w:rsidRDefault="008F1C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0AD3F3" w14:textId="77777777" w:rsidR="008F1C7B" w:rsidRPr="00B6498B" w:rsidRDefault="008F1C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771BBC2" w14:textId="77777777" w:rsidR="008F1C7B" w:rsidRPr="00B6498B" w:rsidRDefault="008F1C7B"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3D014F" w14:textId="77777777" w:rsidR="008F1C7B" w:rsidRPr="00587ADE" w:rsidRDefault="008F1C7B" w:rsidP="00CD5D13">
            <w:pPr>
              <w:pStyle w:val="ISOGrightnote"/>
              <w:spacing w:before="160" w:after="0" w:line="160" w:lineRule="exact"/>
              <w:rPr>
                <w:rFonts w:ascii="Calibri" w:hAnsi="Calibri"/>
                <w:color w:val="000000" w:themeColor="text1"/>
                <w:spacing w:val="0"/>
                <w:sz w:val="16"/>
                <w:szCs w:val="16"/>
              </w:rPr>
            </w:pPr>
          </w:p>
        </w:tc>
      </w:tr>
      <w:tr w:rsidR="008F1C7B" w:rsidRPr="002B2088" w14:paraId="34E2C877" w14:textId="77777777" w:rsidTr="00CD5D13">
        <w:trPr>
          <w:jc w:val="center"/>
        </w:trPr>
        <w:tc>
          <w:tcPr>
            <w:tcW w:w="492" w:type="dxa"/>
            <w:shd w:val="clear" w:color="auto" w:fill="F2F2F2" w:themeFill="background1" w:themeFillShade="F2"/>
          </w:tcPr>
          <w:p w14:paraId="686A4309" w14:textId="77777777" w:rsidR="008F1C7B" w:rsidRPr="002B2088" w:rsidRDefault="008F1C7B" w:rsidP="008F1C7B">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F9AA2FC" w14:textId="77777777" w:rsidR="008F1C7B" w:rsidRPr="002B2088" w:rsidRDefault="008F1C7B"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7A6B7AE7" w14:textId="77777777" w:rsidR="008F1C7B" w:rsidRPr="007370B3" w:rsidRDefault="003E5E70" w:rsidP="00CD5D13">
            <w:pPr>
              <w:pStyle w:val="Task"/>
              <w:spacing w:before="120"/>
              <w:rPr>
                <w:rFonts w:ascii="Calibri" w:hAnsi="Calibri"/>
                <w:sz w:val="18"/>
                <w:szCs w:val="18"/>
              </w:rPr>
            </w:pPr>
            <w:r w:rsidRPr="003E5E70">
              <w:rPr>
                <w:rFonts w:ascii="Calibri" w:hAnsi="Calibri"/>
                <w:sz w:val="18"/>
                <w:szCs w:val="18"/>
              </w:rPr>
              <w:t>Maintain records that show that process control is being carried out as planned.</w:t>
            </w:r>
          </w:p>
        </w:tc>
        <w:tc>
          <w:tcPr>
            <w:tcW w:w="274" w:type="dxa"/>
            <w:shd w:val="clear" w:color="auto" w:fill="FFFFFF" w:themeFill="background1"/>
            <w:tcMar>
              <w:left w:w="57" w:type="dxa"/>
              <w:right w:w="57" w:type="dxa"/>
            </w:tcMar>
          </w:tcPr>
          <w:p w14:paraId="0856FC90" w14:textId="77777777" w:rsidR="008F1C7B" w:rsidRPr="00B6498B" w:rsidRDefault="008F1C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23D18B" w14:textId="77777777" w:rsidR="008F1C7B" w:rsidRPr="00B6498B" w:rsidRDefault="008F1C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52A81EF" w14:textId="77777777" w:rsidR="008F1C7B" w:rsidRPr="00B6498B" w:rsidRDefault="008F1C7B"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AC78FC1" w14:textId="77777777" w:rsidR="008F1C7B" w:rsidRPr="00587ADE" w:rsidRDefault="008F1C7B" w:rsidP="00CD5D13">
            <w:pPr>
              <w:pStyle w:val="ISOGrightnote"/>
              <w:spacing w:before="160" w:after="0" w:line="160" w:lineRule="exact"/>
              <w:rPr>
                <w:rFonts w:ascii="Calibri" w:hAnsi="Calibri"/>
                <w:color w:val="000000" w:themeColor="text1"/>
                <w:spacing w:val="0"/>
                <w:sz w:val="16"/>
                <w:szCs w:val="16"/>
              </w:rPr>
            </w:pPr>
          </w:p>
        </w:tc>
      </w:tr>
      <w:tr w:rsidR="008F1C7B" w:rsidRPr="002B2088" w14:paraId="08A0C608" w14:textId="77777777" w:rsidTr="00CD5D13">
        <w:trPr>
          <w:jc w:val="center"/>
        </w:trPr>
        <w:tc>
          <w:tcPr>
            <w:tcW w:w="492" w:type="dxa"/>
            <w:shd w:val="clear" w:color="auto" w:fill="F2F2F2" w:themeFill="background1" w:themeFillShade="F2"/>
          </w:tcPr>
          <w:p w14:paraId="7B313F8A" w14:textId="77777777" w:rsidR="008F1C7B" w:rsidRPr="002B2088" w:rsidRDefault="008F1C7B" w:rsidP="008F1C7B">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B5F87D2" w14:textId="77777777" w:rsidR="008F1C7B" w:rsidRPr="002B2088" w:rsidRDefault="008F1C7B"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0AEA5258" w14:textId="77777777" w:rsidR="008F1C7B" w:rsidRPr="007370B3" w:rsidRDefault="003E5E70" w:rsidP="00CD5D13">
            <w:pPr>
              <w:pStyle w:val="Task"/>
              <w:spacing w:before="120"/>
              <w:rPr>
                <w:rFonts w:ascii="Calibri" w:hAnsi="Calibri"/>
                <w:sz w:val="18"/>
                <w:szCs w:val="18"/>
              </w:rPr>
            </w:pPr>
            <w:r w:rsidRPr="003E5E70">
              <w:rPr>
                <w:rFonts w:ascii="Calibri" w:hAnsi="Calibri"/>
                <w:sz w:val="18"/>
                <w:szCs w:val="18"/>
              </w:rPr>
              <w:t>Maintain records that show that process evaluation is being carried out as planned.</w:t>
            </w:r>
          </w:p>
        </w:tc>
        <w:tc>
          <w:tcPr>
            <w:tcW w:w="274" w:type="dxa"/>
            <w:shd w:val="clear" w:color="auto" w:fill="FFFFFF" w:themeFill="background1"/>
            <w:tcMar>
              <w:left w:w="57" w:type="dxa"/>
              <w:right w:w="57" w:type="dxa"/>
            </w:tcMar>
          </w:tcPr>
          <w:p w14:paraId="5A659F48" w14:textId="77777777" w:rsidR="008F1C7B" w:rsidRPr="00B6498B" w:rsidRDefault="008F1C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9C7888" w14:textId="77777777" w:rsidR="008F1C7B" w:rsidRPr="00B6498B" w:rsidRDefault="008F1C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C8B80D" w14:textId="77777777" w:rsidR="008F1C7B" w:rsidRPr="00B6498B" w:rsidRDefault="008F1C7B"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7497880" w14:textId="77777777" w:rsidR="008F1C7B" w:rsidRPr="00587ADE" w:rsidRDefault="008F1C7B" w:rsidP="00CD5D13">
            <w:pPr>
              <w:pStyle w:val="ISOGrightnote"/>
              <w:spacing w:before="160" w:after="0" w:line="160" w:lineRule="exact"/>
              <w:rPr>
                <w:rFonts w:ascii="Calibri" w:hAnsi="Calibri"/>
                <w:color w:val="000000" w:themeColor="text1"/>
                <w:spacing w:val="0"/>
                <w:sz w:val="16"/>
                <w:szCs w:val="16"/>
              </w:rPr>
            </w:pPr>
          </w:p>
        </w:tc>
      </w:tr>
      <w:tr w:rsidR="00F30304" w:rsidRPr="002B2088" w14:paraId="081F8787" w14:textId="77777777" w:rsidTr="00CD5D13">
        <w:trPr>
          <w:jc w:val="center"/>
        </w:trPr>
        <w:tc>
          <w:tcPr>
            <w:tcW w:w="492" w:type="dxa"/>
            <w:shd w:val="clear" w:color="auto" w:fill="F2F2F2" w:themeFill="background1" w:themeFillShade="F2"/>
          </w:tcPr>
          <w:p w14:paraId="1AD9DA3B" w14:textId="77777777" w:rsidR="00F30304" w:rsidRPr="002B2088" w:rsidRDefault="00F30304" w:rsidP="00F30304">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295BB30" w14:textId="77777777" w:rsidR="00F30304" w:rsidRPr="007370B3" w:rsidRDefault="00F30304"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353AEB4B" w14:textId="77777777" w:rsidR="00F30304" w:rsidRPr="007370B3" w:rsidRDefault="003E5E70" w:rsidP="00EB2299">
            <w:pPr>
              <w:pStyle w:val="Task"/>
              <w:spacing w:before="120" w:after="100"/>
              <w:rPr>
                <w:rFonts w:ascii="Calibri" w:hAnsi="Calibri"/>
                <w:sz w:val="18"/>
                <w:szCs w:val="18"/>
              </w:rPr>
            </w:pPr>
            <w:r w:rsidRPr="003E5E70">
              <w:rPr>
                <w:rFonts w:ascii="Calibri" w:hAnsi="Calibri"/>
                <w:sz w:val="18"/>
                <w:szCs w:val="18"/>
              </w:rPr>
              <w:t>Maintain records that show that process audits are being carried out as planned.</w:t>
            </w:r>
          </w:p>
        </w:tc>
        <w:tc>
          <w:tcPr>
            <w:tcW w:w="274" w:type="dxa"/>
            <w:shd w:val="clear" w:color="auto" w:fill="FFFFFF" w:themeFill="background1"/>
            <w:tcMar>
              <w:left w:w="57" w:type="dxa"/>
              <w:right w:w="57" w:type="dxa"/>
            </w:tcMar>
          </w:tcPr>
          <w:p w14:paraId="30616155" w14:textId="77777777" w:rsidR="00F30304" w:rsidRPr="00B6498B" w:rsidRDefault="00F30304"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DFBF7D" w14:textId="77777777" w:rsidR="00F30304" w:rsidRPr="00B6498B" w:rsidRDefault="00F30304"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C1EE6E" w14:textId="77777777" w:rsidR="00F30304" w:rsidRPr="00B6498B" w:rsidRDefault="00F30304"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6E4F1DD" w14:textId="77777777" w:rsidR="00F30304" w:rsidRPr="00587ADE" w:rsidRDefault="00F30304" w:rsidP="00CD5D13">
            <w:pPr>
              <w:pStyle w:val="ISOGrightnote"/>
              <w:spacing w:before="160" w:after="0" w:line="160" w:lineRule="exact"/>
              <w:rPr>
                <w:rFonts w:ascii="Calibri" w:hAnsi="Calibri"/>
                <w:color w:val="000000" w:themeColor="text1"/>
                <w:spacing w:val="0"/>
                <w:sz w:val="16"/>
                <w:szCs w:val="16"/>
              </w:rPr>
            </w:pPr>
          </w:p>
        </w:tc>
      </w:tr>
      <w:tr w:rsidR="00F30304" w:rsidRPr="002B2088" w14:paraId="327A0ADD" w14:textId="77777777" w:rsidTr="00CD5D13">
        <w:trPr>
          <w:jc w:val="center"/>
        </w:trPr>
        <w:tc>
          <w:tcPr>
            <w:tcW w:w="492" w:type="dxa"/>
            <w:shd w:val="clear" w:color="auto" w:fill="F2F2F2" w:themeFill="background1" w:themeFillShade="F2"/>
          </w:tcPr>
          <w:p w14:paraId="3C9EEA29" w14:textId="77777777" w:rsidR="00F30304" w:rsidRPr="002B2088" w:rsidRDefault="00F30304" w:rsidP="00F30304">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789EF80" w14:textId="77777777" w:rsidR="00F30304" w:rsidRPr="007370B3" w:rsidRDefault="00F30304"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41B5DBB7" w14:textId="77777777" w:rsidR="00F30304" w:rsidRPr="007370B3" w:rsidRDefault="003E5E70" w:rsidP="00EB2299">
            <w:pPr>
              <w:pStyle w:val="Task"/>
              <w:spacing w:before="120" w:after="100"/>
              <w:rPr>
                <w:rFonts w:ascii="Calibri" w:hAnsi="Calibri"/>
                <w:sz w:val="18"/>
                <w:szCs w:val="18"/>
              </w:rPr>
            </w:pPr>
            <w:r w:rsidRPr="003E5E70">
              <w:rPr>
                <w:rFonts w:ascii="Calibri" w:hAnsi="Calibri"/>
                <w:sz w:val="18"/>
                <w:szCs w:val="18"/>
              </w:rPr>
              <w:t>Maintain records that show that process reviews are being carried out as planned.</w:t>
            </w:r>
          </w:p>
        </w:tc>
        <w:tc>
          <w:tcPr>
            <w:tcW w:w="274" w:type="dxa"/>
            <w:shd w:val="clear" w:color="auto" w:fill="FFFFFF" w:themeFill="background1"/>
            <w:tcMar>
              <w:left w:w="57" w:type="dxa"/>
              <w:right w:w="57" w:type="dxa"/>
            </w:tcMar>
          </w:tcPr>
          <w:p w14:paraId="78BAC9A1" w14:textId="77777777" w:rsidR="00F30304" w:rsidRPr="00B6498B" w:rsidRDefault="00F30304"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0D610A3" w14:textId="77777777" w:rsidR="00F30304" w:rsidRPr="00B6498B" w:rsidRDefault="00F30304"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F490D77" w14:textId="77777777" w:rsidR="00F30304" w:rsidRPr="00B6498B" w:rsidRDefault="00F30304"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965650" w14:textId="77777777" w:rsidR="00F30304" w:rsidRPr="00587ADE" w:rsidRDefault="00F30304" w:rsidP="00CD5D13">
            <w:pPr>
              <w:pStyle w:val="ISOGrightnote"/>
              <w:spacing w:before="160" w:after="0" w:line="160" w:lineRule="exact"/>
              <w:rPr>
                <w:rFonts w:ascii="Calibri" w:hAnsi="Calibri"/>
                <w:color w:val="000000" w:themeColor="text1"/>
                <w:spacing w:val="0"/>
                <w:sz w:val="16"/>
                <w:szCs w:val="16"/>
              </w:rPr>
            </w:pPr>
          </w:p>
        </w:tc>
      </w:tr>
      <w:tr w:rsidR="00230CA8" w:rsidRPr="002B2088" w14:paraId="38653788" w14:textId="77777777" w:rsidTr="00B64BA7">
        <w:trPr>
          <w:jc w:val="center"/>
        </w:trPr>
        <w:tc>
          <w:tcPr>
            <w:tcW w:w="492" w:type="dxa"/>
            <w:shd w:val="clear" w:color="auto" w:fill="F2F2F2" w:themeFill="background1" w:themeFillShade="F2"/>
          </w:tcPr>
          <w:p w14:paraId="0EFF84EC" w14:textId="77777777" w:rsidR="00230CA8" w:rsidRPr="002B2088" w:rsidRDefault="00230CA8" w:rsidP="008F1C7B">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B9B13E5" w14:textId="77777777" w:rsidR="00230CA8" w:rsidRPr="002B2088" w:rsidRDefault="00230CA8" w:rsidP="00B64BA7">
            <w:pPr>
              <w:pStyle w:val="Task"/>
              <w:spacing w:before="0" w:after="0"/>
              <w:rPr>
                <w:rFonts w:ascii="Calibri" w:hAnsi="Calibri"/>
              </w:rPr>
            </w:pPr>
          </w:p>
        </w:tc>
        <w:tc>
          <w:tcPr>
            <w:tcW w:w="6652" w:type="dxa"/>
            <w:gridSpan w:val="7"/>
            <w:tcBorders>
              <w:left w:val="nil"/>
            </w:tcBorders>
            <w:shd w:val="clear" w:color="auto" w:fill="FFFFFF" w:themeFill="background1"/>
          </w:tcPr>
          <w:p w14:paraId="075720F2" w14:textId="77777777" w:rsidR="00230CA8" w:rsidRPr="007370B3" w:rsidRDefault="003E5E70" w:rsidP="00EB2299">
            <w:pPr>
              <w:pStyle w:val="Task"/>
              <w:spacing w:before="120" w:after="100"/>
              <w:rPr>
                <w:rFonts w:ascii="Calibri" w:hAnsi="Calibri"/>
                <w:sz w:val="18"/>
                <w:szCs w:val="18"/>
              </w:rPr>
            </w:pPr>
            <w:r w:rsidRPr="003E5E70">
              <w:rPr>
                <w:rFonts w:ascii="Calibri" w:hAnsi="Calibri"/>
                <w:sz w:val="18"/>
                <w:szCs w:val="18"/>
              </w:rPr>
              <w:t>Maintain records that show that process modification is being carried out as planned.</w:t>
            </w:r>
          </w:p>
        </w:tc>
        <w:tc>
          <w:tcPr>
            <w:tcW w:w="274" w:type="dxa"/>
            <w:shd w:val="clear" w:color="auto" w:fill="FFFFFF" w:themeFill="background1"/>
            <w:tcMar>
              <w:left w:w="57" w:type="dxa"/>
              <w:right w:w="57" w:type="dxa"/>
            </w:tcMar>
          </w:tcPr>
          <w:p w14:paraId="349794FE"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63BAD24"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A6E01E4" w14:textId="77777777" w:rsidR="00230CA8" w:rsidRPr="00B6498B" w:rsidRDefault="00230CA8"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4B4A10" w14:textId="77777777" w:rsidR="00230CA8" w:rsidRPr="00587ADE" w:rsidRDefault="00230CA8" w:rsidP="00B64BA7">
            <w:pPr>
              <w:pStyle w:val="ISOGrightnote"/>
              <w:spacing w:before="160" w:after="0" w:line="160" w:lineRule="exact"/>
              <w:rPr>
                <w:rFonts w:ascii="Calibri" w:hAnsi="Calibri"/>
                <w:color w:val="000000" w:themeColor="text1"/>
                <w:spacing w:val="0"/>
                <w:sz w:val="16"/>
                <w:szCs w:val="16"/>
              </w:rPr>
            </w:pPr>
          </w:p>
        </w:tc>
      </w:tr>
      <w:tr w:rsidR="00F30304" w:rsidRPr="002B2088" w14:paraId="700EF36A" w14:textId="77777777" w:rsidTr="00CD5D13">
        <w:trPr>
          <w:jc w:val="center"/>
        </w:trPr>
        <w:tc>
          <w:tcPr>
            <w:tcW w:w="492" w:type="dxa"/>
            <w:shd w:val="clear" w:color="auto" w:fill="F2F2F2" w:themeFill="background1" w:themeFillShade="F2"/>
          </w:tcPr>
          <w:p w14:paraId="1E102F94" w14:textId="77777777" w:rsidR="00F30304" w:rsidRPr="002B2088" w:rsidRDefault="00F30304" w:rsidP="00F30304">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DFE0C11" w14:textId="77777777" w:rsidR="00F30304" w:rsidRPr="007370B3" w:rsidRDefault="00F30304"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4621D712" w14:textId="77777777" w:rsidR="00F30304" w:rsidRPr="003E5E70" w:rsidRDefault="003E5E70" w:rsidP="00EB2299">
            <w:pPr>
              <w:pStyle w:val="Task"/>
              <w:spacing w:before="120" w:after="100"/>
              <w:rPr>
                <w:rFonts w:ascii="Calibri" w:hAnsi="Calibri"/>
                <w:spacing w:val="-2"/>
                <w:sz w:val="18"/>
                <w:szCs w:val="18"/>
              </w:rPr>
            </w:pPr>
            <w:r w:rsidRPr="003E5E70">
              <w:rPr>
                <w:rFonts w:ascii="Calibri" w:hAnsi="Calibri"/>
                <w:spacing w:val="-2"/>
                <w:sz w:val="18"/>
                <w:szCs w:val="18"/>
              </w:rPr>
              <w:t>Maintain records that show that process corrections are being carried out as planned.</w:t>
            </w:r>
          </w:p>
        </w:tc>
        <w:tc>
          <w:tcPr>
            <w:tcW w:w="274" w:type="dxa"/>
            <w:shd w:val="clear" w:color="auto" w:fill="FFFFFF" w:themeFill="background1"/>
            <w:tcMar>
              <w:left w:w="57" w:type="dxa"/>
              <w:right w:w="57" w:type="dxa"/>
            </w:tcMar>
          </w:tcPr>
          <w:p w14:paraId="1B44A0C9" w14:textId="77777777" w:rsidR="00F30304" w:rsidRPr="00B6498B" w:rsidRDefault="00F30304"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D9114B" w14:textId="77777777" w:rsidR="00F30304" w:rsidRPr="00B6498B" w:rsidRDefault="00F30304"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792EA8" w14:textId="77777777" w:rsidR="00F30304" w:rsidRPr="00B6498B" w:rsidRDefault="00F30304"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FFFB6A6" w14:textId="77777777" w:rsidR="00F30304" w:rsidRPr="00587ADE" w:rsidRDefault="00F30304" w:rsidP="00CD5D13">
            <w:pPr>
              <w:pStyle w:val="ISOGrightnote"/>
              <w:spacing w:before="160" w:after="0" w:line="160" w:lineRule="exact"/>
              <w:rPr>
                <w:rFonts w:ascii="Calibri" w:hAnsi="Calibri"/>
                <w:color w:val="000000" w:themeColor="text1"/>
                <w:spacing w:val="0"/>
                <w:sz w:val="16"/>
                <w:szCs w:val="16"/>
              </w:rPr>
            </w:pPr>
          </w:p>
        </w:tc>
      </w:tr>
      <w:tr w:rsidR="00230CA8" w:rsidRPr="002B2088" w14:paraId="27DD2A6B" w14:textId="77777777" w:rsidTr="00B64BA7">
        <w:trPr>
          <w:jc w:val="center"/>
        </w:trPr>
        <w:tc>
          <w:tcPr>
            <w:tcW w:w="492" w:type="dxa"/>
            <w:shd w:val="clear" w:color="auto" w:fill="F2F2F2" w:themeFill="background1" w:themeFillShade="F2"/>
          </w:tcPr>
          <w:p w14:paraId="089D260B" w14:textId="77777777" w:rsidR="00230CA8" w:rsidRPr="002B2088" w:rsidRDefault="00230CA8" w:rsidP="00F30304">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FC92347" w14:textId="77777777" w:rsidR="00230CA8" w:rsidRPr="007370B3" w:rsidRDefault="00230CA8" w:rsidP="00B64BA7">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325B25DF" w14:textId="77777777" w:rsidR="00230CA8" w:rsidRPr="003E5E70" w:rsidRDefault="003E5E70" w:rsidP="00B64BA7">
            <w:pPr>
              <w:pStyle w:val="Task"/>
              <w:spacing w:before="120"/>
              <w:rPr>
                <w:rFonts w:ascii="Calibri" w:hAnsi="Calibri"/>
                <w:spacing w:val="-4"/>
                <w:sz w:val="18"/>
                <w:szCs w:val="18"/>
              </w:rPr>
            </w:pPr>
            <w:r w:rsidRPr="003E5E70">
              <w:rPr>
                <w:rFonts w:ascii="Calibri" w:hAnsi="Calibri"/>
                <w:spacing w:val="-4"/>
                <w:sz w:val="18"/>
                <w:szCs w:val="18"/>
              </w:rPr>
              <w:t>Maintain records that show that process improvements are being carried out as planned.</w:t>
            </w:r>
          </w:p>
        </w:tc>
        <w:tc>
          <w:tcPr>
            <w:tcW w:w="274" w:type="dxa"/>
            <w:shd w:val="clear" w:color="auto" w:fill="FFFFFF" w:themeFill="background1"/>
            <w:tcMar>
              <w:left w:w="57" w:type="dxa"/>
              <w:right w:w="57" w:type="dxa"/>
            </w:tcMar>
          </w:tcPr>
          <w:p w14:paraId="6DC8B600"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7FAFD9C"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2E01AD3" w14:textId="77777777" w:rsidR="00230CA8" w:rsidRPr="00B6498B" w:rsidRDefault="00230CA8"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71B943" w14:textId="77777777" w:rsidR="00230CA8" w:rsidRPr="00587ADE" w:rsidRDefault="00230CA8" w:rsidP="00B64BA7">
            <w:pPr>
              <w:pStyle w:val="ISOGrightnote"/>
              <w:spacing w:before="160" w:after="0" w:line="160" w:lineRule="exact"/>
              <w:rPr>
                <w:rFonts w:ascii="Calibri" w:hAnsi="Calibri"/>
                <w:color w:val="000000" w:themeColor="text1"/>
                <w:spacing w:val="0"/>
                <w:sz w:val="16"/>
                <w:szCs w:val="16"/>
              </w:rPr>
            </w:pPr>
          </w:p>
        </w:tc>
      </w:tr>
      <w:tr w:rsidR="00230CA8" w:rsidRPr="002B2088" w14:paraId="240BE324" w14:textId="77777777" w:rsidTr="00B64BA7">
        <w:trPr>
          <w:jc w:val="center"/>
        </w:trPr>
        <w:tc>
          <w:tcPr>
            <w:tcW w:w="10228" w:type="dxa"/>
            <w:gridSpan w:val="13"/>
            <w:shd w:val="clear" w:color="auto" w:fill="F2F2F2" w:themeFill="background1" w:themeFillShade="F2"/>
          </w:tcPr>
          <w:p w14:paraId="6AB104A3" w14:textId="77777777" w:rsidR="00230CA8" w:rsidRPr="004D65E1" w:rsidRDefault="00230CA8" w:rsidP="00B64BA7">
            <w:pPr>
              <w:pStyle w:val="AuditHeadingLeft"/>
              <w:spacing w:after="120"/>
              <w:rPr>
                <w:rFonts w:ascii="Calibri" w:hAnsi="Calibri"/>
                <w:b w:val="0"/>
                <w:caps/>
                <w:spacing w:val="6"/>
                <w:sz w:val="18"/>
                <w:szCs w:val="18"/>
              </w:rPr>
            </w:pPr>
            <w:r>
              <w:rPr>
                <w:rFonts w:ascii="Calibri" w:hAnsi="Calibri"/>
                <w:caps/>
                <w:spacing w:val="6"/>
                <w:sz w:val="18"/>
                <w:szCs w:val="18"/>
              </w:rPr>
              <w:t>4</w:t>
            </w:r>
            <w:r w:rsidRPr="004D65E1">
              <w:rPr>
                <w:rFonts w:ascii="Calibri" w:hAnsi="Calibri"/>
                <w:caps/>
                <w:spacing w:val="6"/>
                <w:sz w:val="18"/>
                <w:szCs w:val="18"/>
              </w:rPr>
              <w:t>.</w:t>
            </w:r>
            <w:r w:rsidR="0031274A">
              <w:rPr>
                <w:rFonts w:ascii="Calibri" w:hAnsi="Calibri"/>
                <w:caps/>
                <w:spacing w:val="6"/>
                <w:sz w:val="18"/>
                <w:szCs w:val="18"/>
              </w:rPr>
              <w:t>2</w:t>
            </w:r>
            <w:r w:rsidRPr="004D65E1">
              <w:rPr>
                <w:rFonts w:ascii="Calibri" w:hAnsi="Calibri"/>
                <w:caps/>
                <w:spacing w:val="6"/>
                <w:sz w:val="18"/>
                <w:szCs w:val="18"/>
              </w:rPr>
              <w:t>.</w:t>
            </w:r>
            <w:r w:rsidR="0031274A">
              <w:rPr>
                <w:rFonts w:ascii="Calibri" w:hAnsi="Calibri"/>
                <w:caps/>
                <w:spacing w:val="6"/>
                <w:sz w:val="18"/>
                <w:szCs w:val="18"/>
              </w:rPr>
              <w:t>3</w:t>
            </w:r>
            <w:r w:rsidRPr="004D65E1">
              <w:rPr>
                <w:rFonts w:ascii="Calibri" w:hAnsi="Calibri"/>
                <w:caps/>
                <w:spacing w:val="6"/>
                <w:sz w:val="18"/>
                <w:szCs w:val="18"/>
              </w:rPr>
              <w:t xml:space="preserve"> </w:t>
            </w:r>
            <w:r w:rsidR="0031274A" w:rsidRPr="0031274A">
              <w:rPr>
                <w:rFonts w:ascii="Calibri" w:hAnsi="Calibri"/>
                <w:caps/>
                <w:spacing w:val="6"/>
                <w:sz w:val="18"/>
                <w:szCs w:val="18"/>
              </w:rPr>
              <w:t>Use authorized methods to maintain process property</w:t>
            </w:r>
          </w:p>
        </w:tc>
      </w:tr>
      <w:tr w:rsidR="00230CA8" w:rsidRPr="002B2088" w14:paraId="6CEF0D32" w14:textId="77777777" w:rsidTr="00B64BA7">
        <w:trPr>
          <w:jc w:val="center"/>
        </w:trPr>
        <w:tc>
          <w:tcPr>
            <w:tcW w:w="492" w:type="dxa"/>
            <w:shd w:val="clear" w:color="auto" w:fill="F2F2F2" w:themeFill="background1" w:themeFillShade="F2"/>
          </w:tcPr>
          <w:p w14:paraId="7715B491" w14:textId="77777777" w:rsidR="00230CA8" w:rsidRPr="002B2088" w:rsidRDefault="00230CA8" w:rsidP="00F30304">
            <w:pPr>
              <w:pStyle w:val="Tasknumber"/>
              <w:numPr>
                <w:ilvl w:val="0"/>
                <w:numId w:val="18"/>
              </w:numPr>
              <w:spacing w:before="160"/>
              <w:rPr>
                <w:rFonts w:ascii="Calibri" w:hAnsi="Calibri"/>
              </w:rPr>
            </w:pPr>
          </w:p>
        </w:tc>
        <w:tc>
          <w:tcPr>
            <w:tcW w:w="6793" w:type="dxa"/>
            <w:gridSpan w:val="8"/>
            <w:shd w:val="clear" w:color="auto" w:fill="FFFFFF" w:themeFill="background1"/>
          </w:tcPr>
          <w:p w14:paraId="16BD0C60" w14:textId="77777777" w:rsidR="00230CA8" w:rsidRPr="00E1488A" w:rsidRDefault="00794AED" w:rsidP="007C48F9">
            <w:pPr>
              <w:pStyle w:val="Task"/>
              <w:spacing w:before="120" w:after="100"/>
              <w:rPr>
                <w:rFonts w:ascii="Calibri" w:hAnsi="Calibri"/>
                <w:spacing w:val="4"/>
                <w:sz w:val="18"/>
                <w:szCs w:val="18"/>
              </w:rPr>
            </w:pPr>
            <w:r w:rsidRPr="00E1488A">
              <w:rPr>
                <w:rFonts w:ascii="Calibri" w:hAnsi="Calibri"/>
                <w:spacing w:val="4"/>
                <w:sz w:val="18"/>
                <w:szCs w:val="18"/>
              </w:rPr>
              <w:t xml:space="preserve">Maintain process property owned by </w:t>
            </w:r>
            <w:r w:rsidR="00E1488A" w:rsidRPr="00E1488A">
              <w:rPr>
                <w:rFonts w:ascii="Calibri" w:hAnsi="Calibri"/>
                <w:spacing w:val="4"/>
                <w:sz w:val="18"/>
                <w:szCs w:val="18"/>
              </w:rPr>
              <w:t xml:space="preserve">your </w:t>
            </w:r>
            <w:r w:rsidRPr="00E1488A">
              <w:rPr>
                <w:rFonts w:ascii="Calibri" w:hAnsi="Calibri"/>
                <w:spacing w:val="4"/>
                <w:sz w:val="18"/>
                <w:szCs w:val="18"/>
              </w:rPr>
              <w:t xml:space="preserve">customers and </w:t>
            </w:r>
            <w:r w:rsidR="00E1488A" w:rsidRPr="00E1488A">
              <w:rPr>
                <w:rFonts w:ascii="Calibri" w:hAnsi="Calibri"/>
                <w:spacing w:val="4"/>
                <w:sz w:val="18"/>
                <w:szCs w:val="18"/>
              </w:rPr>
              <w:br/>
            </w:r>
            <w:r w:rsidRPr="00E1488A">
              <w:rPr>
                <w:rFonts w:ascii="Calibri" w:hAnsi="Calibri"/>
                <w:spacing w:val="4"/>
                <w:sz w:val="18"/>
                <w:szCs w:val="18"/>
              </w:rPr>
              <w:t>suppliers that is needed to achieve conformity of outputs.</w:t>
            </w:r>
          </w:p>
        </w:tc>
        <w:tc>
          <w:tcPr>
            <w:tcW w:w="274" w:type="dxa"/>
            <w:shd w:val="clear" w:color="auto" w:fill="FFFFFF" w:themeFill="background1"/>
            <w:tcMar>
              <w:left w:w="58" w:type="dxa"/>
              <w:right w:w="58" w:type="dxa"/>
            </w:tcMar>
          </w:tcPr>
          <w:p w14:paraId="6D906F5A"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0CBD8A"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D03C0F" w14:textId="77777777" w:rsidR="00230CA8" w:rsidRPr="00B6498B" w:rsidRDefault="00230CA8"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79CFEFD" w14:textId="77777777" w:rsidR="00230CA8" w:rsidRPr="00587ADE" w:rsidRDefault="00230CA8" w:rsidP="00B64BA7">
            <w:pPr>
              <w:pStyle w:val="ISOGrightnote"/>
              <w:spacing w:before="160" w:after="0" w:line="160" w:lineRule="exact"/>
              <w:rPr>
                <w:rFonts w:ascii="Calibri" w:hAnsi="Calibri"/>
                <w:color w:val="000000" w:themeColor="text1"/>
                <w:spacing w:val="0"/>
                <w:sz w:val="16"/>
                <w:szCs w:val="16"/>
              </w:rPr>
            </w:pPr>
          </w:p>
        </w:tc>
      </w:tr>
      <w:tr w:rsidR="00794AED" w:rsidRPr="002B2088" w14:paraId="250B30E0" w14:textId="77777777" w:rsidTr="00CD5D13">
        <w:trPr>
          <w:jc w:val="center"/>
        </w:trPr>
        <w:tc>
          <w:tcPr>
            <w:tcW w:w="492" w:type="dxa"/>
            <w:shd w:val="clear" w:color="auto" w:fill="F2F2F2" w:themeFill="background1" w:themeFillShade="F2"/>
          </w:tcPr>
          <w:p w14:paraId="29DA1679" w14:textId="77777777" w:rsidR="00794AED" w:rsidRPr="002B2088" w:rsidRDefault="00794AED" w:rsidP="00794AED">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E9CFB99" w14:textId="77777777" w:rsidR="00794AED" w:rsidRPr="002B2088" w:rsidRDefault="00794AED"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576CD5AD" w14:textId="77777777" w:rsidR="00794AED" w:rsidRPr="007370B3" w:rsidRDefault="00794AED" w:rsidP="007C48F9">
            <w:pPr>
              <w:pStyle w:val="Task"/>
              <w:spacing w:before="120" w:after="100"/>
              <w:rPr>
                <w:rFonts w:ascii="Calibri" w:hAnsi="Calibri"/>
                <w:sz w:val="18"/>
                <w:szCs w:val="18"/>
              </w:rPr>
            </w:pPr>
            <w:r w:rsidRPr="00794AED">
              <w:rPr>
                <w:rFonts w:ascii="Calibri" w:hAnsi="Calibri"/>
                <w:sz w:val="18"/>
                <w:szCs w:val="18"/>
              </w:rPr>
              <w:t>Identify property belonging to customers and external providers.</w:t>
            </w:r>
          </w:p>
        </w:tc>
        <w:tc>
          <w:tcPr>
            <w:tcW w:w="274" w:type="dxa"/>
            <w:shd w:val="clear" w:color="auto" w:fill="FFFFFF" w:themeFill="background1"/>
            <w:tcMar>
              <w:left w:w="57" w:type="dxa"/>
              <w:right w:w="57" w:type="dxa"/>
            </w:tcMar>
          </w:tcPr>
          <w:p w14:paraId="054E376D" w14:textId="77777777" w:rsidR="00794AED" w:rsidRPr="00B6498B" w:rsidRDefault="00794AE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4B10174" w14:textId="77777777" w:rsidR="00794AED" w:rsidRPr="00B6498B" w:rsidRDefault="00794AE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91831A" w14:textId="77777777" w:rsidR="00794AED" w:rsidRPr="00B6498B" w:rsidRDefault="00794AED"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5F4C9F" w14:textId="77777777" w:rsidR="00794AED" w:rsidRPr="00587ADE" w:rsidRDefault="00794AED" w:rsidP="00CD5D13">
            <w:pPr>
              <w:pStyle w:val="ISOGrightnote"/>
              <w:spacing w:before="160" w:after="0" w:line="160" w:lineRule="exact"/>
              <w:rPr>
                <w:rFonts w:ascii="Calibri" w:hAnsi="Calibri"/>
                <w:color w:val="000000" w:themeColor="text1"/>
                <w:spacing w:val="0"/>
                <w:sz w:val="16"/>
                <w:szCs w:val="16"/>
              </w:rPr>
            </w:pPr>
          </w:p>
        </w:tc>
      </w:tr>
      <w:tr w:rsidR="00794AED" w:rsidRPr="002B2088" w14:paraId="5378C16D" w14:textId="77777777" w:rsidTr="00CD5D13">
        <w:trPr>
          <w:jc w:val="center"/>
        </w:trPr>
        <w:tc>
          <w:tcPr>
            <w:tcW w:w="492" w:type="dxa"/>
            <w:shd w:val="clear" w:color="auto" w:fill="F2F2F2" w:themeFill="background1" w:themeFillShade="F2"/>
          </w:tcPr>
          <w:p w14:paraId="395ED54C" w14:textId="77777777" w:rsidR="00794AED" w:rsidRPr="002B2088" w:rsidRDefault="00794AED" w:rsidP="00794AED">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62988DF" w14:textId="77777777" w:rsidR="00794AED" w:rsidRPr="002B2088" w:rsidRDefault="00794AED"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027498B3" w14:textId="77777777" w:rsidR="00794AED" w:rsidRPr="007370B3" w:rsidRDefault="00794AED" w:rsidP="007C48F9">
            <w:pPr>
              <w:pStyle w:val="Task"/>
              <w:spacing w:before="120" w:after="100"/>
              <w:rPr>
                <w:rFonts w:ascii="Calibri" w:hAnsi="Calibri"/>
                <w:sz w:val="18"/>
                <w:szCs w:val="18"/>
              </w:rPr>
            </w:pPr>
            <w:r w:rsidRPr="00794AED">
              <w:rPr>
                <w:rFonts w:ascii="Calibri" w:hAnsi="Calibri"/>
                <w:sz w:val="18"/>
                <w:szCs w:val="18"/>
              </w:rPr>
              <w:t>Verify property belonging to customers and external providers.</w:t>
            </w:r>
          </w:p>
        </w:tc>
        <w:tc>
          <w:tcPr>
            <w:tcW w:w="274" w:type="dxa"/>
            <w:shd w:val="clear" w:color="auto" w:fill="FFFFFF" w:themeFill="background1"/>
            <w:tcMar>
              <w:left w:w="57" w:type="dxa"/>
              <w:right w:w="57" w:type="dxa"/>
            </w:tcMar>
          </w:tcPr>
          <w:p w14:paraId="4E12BBA8" w14:textId="77777777" w:rsidR="00794AED" w:rsidRPr="00B6498B" w:rsidRDefault="00794AE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B5F174" w14:textId="77777777" w:rsidR="00794AED" w:rsidRPr="00B6498B" w:rsidRDefault="00794AE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1FCBC51" w14:textId="77777777" w:rsidR="00794AED" w:rsidRPr="00B6498B" w:rsidRDefault="00794AED"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D14CB7" w14:textId="77777777" w:rsidR="00794AED" w:rsidRPr="00587ADE" w:rsidRDefault="00794AED" w:rsidP="00CD5D13">
            <w:pPr>
              <w:pStyle w:val="ISOGrightnote"/>
              <w:spacing w:before="160" w:after="0" w:line="160" w:lineRule="exact"/>
              <w:rPr>
                <w:rFonts w:ascii="Calibri" w:hAnsi="Calibri"/>
                <w:color w:val="000000" w:themeColor="text1"/>
                <w:spacing w:val="0"/>
                <w:sz w:val="16"/>
                <w:szCs w:val="16"/>
              </w:rPr>
            </w:pPr>
          </w:p>
        </w:tc>
      </w:tr>
      <w:tr w:rsidR="00794AED" w:rsidRPr="002B2088" w14:paraId="47DB101E" w14:textId="77777777" w:rsidTr="00CD5D13">
        <w:trPr>
          <w:jc w:val="center"/>
        </w:trPr>
        <w:tc>
          <w:tcPr>
            <w:tcW w:w="492" w:type="dxa"/>
            <w:shd w:val="clear" w:color="auto" w:fill="F2F2F2" w:themeFill="background1" w:themeFillShade="F2"/>
          </w:tcPr>
          <w:p w14:paraId="5AA14E3C" w14:textId="77777777" w:rsidR="00794AED" w:rsidRPr="002B2088" w:rsidRDefault="00794AED" w:rsidP="00794AED">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9433341" w14:textId="77777777" w:rsidR="00794AED" w:rsidRPr="002B2088" w:rsidRDefault="00794AED"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22122E30" w14:textId="77777777" w:rsidR="00794AED" w:rsidRPr="007370B3" w:rsidRDefault="00794AED" w:rsidP="007C48F9">
            <w:pPr>
              <w:pStyle w:val="Task"/>
              <w:spacing w:before="120" w:after="100"/>
              <w:rPr>
                <w:rFonts w:ascii="Calibri" w:hAnsi="Calibri"/>
                <w:sz w:val="18"/>
                <w:szCs w:val="18"/>
              </w:rPr>
            </w:pPr>
            <w:r w:rsidRPr="00794AED">
              <w:rPr>
                <w:rFonts w:ascii="Calibri" w:hAnsi="Calibri"/>
                <w:sz w:val="18"/>
                <w:szCs w:val="18"/>
              </w:rPr>
              <w:t>Protect property belonging to customers and external providers.</w:t>
            </w:r>
          </w:p>
        </w:tc>
        <w:tc>
          <w:tcPr>
            <w:tcW w:w="274" w:type="dxa"/>
            <w:shd w:val="clear" w:color="auto" w:fill="FFFFFF" w:themeFill="background1"/>
            <w:tcMar>
              <w:left w:w="57" w:type="dxa"/>
              <w:right w:w="57" w:type="dxa"/>
            </w:tcMar>
          </w:tcPr>
          <w:p w14:paraId="2E82BEBB" w14:textId="77777777" w:rsidR="00794AED" w:rsidRPr="00B6498B" w:rsidRDefault="00794AE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8DBD6DC" w14:textId="77777777" w:rsidR="00794AED" w:rsidRPr="00B6498B" w:rsidRDefault="00794AE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4CEA856" w14:textId="77777777" w:rsidR="00794AED" w:rsidRPr="00B6498B" w:rsidRDefault="00794AED"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1CD318" w14:textId="77777777" w:rsidR="00794AED" w:rsidRPr="00587ADE" w:rsidRDefault="00794AED" w:rsidP="00CD5D13">
            <w:pPr>
              <w:pStyle w:val="ISOGrightnote"/>
              <w:spacing w:before="160" w:after="0" w:line="160" w:lineRule="exact"/>
              <w:rPr>
                <w:rFonts w:ascii="Calibri" w:hAnsi="Calibri"/>
                <w:color w:val="000000" w:themeColor="text1"/>
                <w:spacing w:val="0"/>
                <w:sz w:val="16"/>
                <w:szCs w:val="16"/>
              </w:rPr>
            </w:pPr>
          </w:p>
        </w:tc>
      </w:tr>
      <w:tr w:rsidR="00794AED" w:rsidRPr="002B2088" w14:paraId="326464D5" w14:textId="77777777" w:rsidTr="00CD5D13">
        <w:trPr>
          <w:jc w:val="center"/>
        </w:trPr>
        <w:tc>
          <w:tcPr>
            <w:tcW w:w="492" w:type="dxa"/>
            <w:shd w:val="clear" w:color="auto" w:fill="F2F2F2" w:themeFill="background1" w:themeFillShade="F2"/>
          </w:tcPr>
          <w:p w14:paraId="3A0624EB" w14:textId="77777777" w:rsidR="00794AED" w:rsidRPr="002B2088" w:rsidRDefault="00794AED" w:rsidP="00794AED">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8C312EE" w14:textId="77777777" w:rsidR="00794AED" w:rsidRPr="007370B3" w:rsidRDefault="00794AED" w:rsidP="007C48F9">
            <w:pPr>
              <w:pStyle w:val="Task"/>
              <w:spacing w:before="0" w:after="100"/>
              <w:rPr>
                <w:rFonts w:ascii="Calibri" w:hAnsi="Calibri"/>
                <w:sz w:val="18"/>
                <w:szCs w:val="18"/>
              </w:rPr>
            </w:pPr>
          </w:p>
        </w:tc>
        <w:tc>
          <w:tcPr>
            <w:tcW w:w="6512" w:type="dxa"/>
            <w:gridSpan w:val="6"/>
            <w:tcBorders>
              <w:left w:val="nil"/>
            </w:tcBorders>
            <w:shd w:val="clear" w:color="auto" w:fill="FFFFFF" w:themeFill="background1"/>
          </w:tcPr>
          <w:p w14:paraId="0EB9F9D9" w14:textId="77777777" w:rsidR="00794AED" w:rsidRPr="007370B3" w:rsidRDefault="00794AED" w:rsidP="007C48F9">
            <w:pPr>
              <w:pStyle w:val="Task"/>
              <w:spacing w:before="120" w:after="100"/>
              <w:rPr>
                <w:rFonts w:ascii="Calibri" w:hAnsi="Calibri"/>
                <w:sz w:val="18"/>
                <w:szCs w:val="18"/>
              </w:rPr>
            </w:pPr>
            <w:r w:rsidRPr="00794AED">
              <w:rPr>
                <w:rFonts w:ascii="Calibri" w:hAnsi="Calibri"/>
                <w:sz w:val="18"/>
                <w:szCs w:val="18"/>
              </w:rPr>
              <w:t xml:space="preserve">Be careful with other people's property while it is being </w:t>
            </w:r>
            <w:r w:rsidR="00E1488A">
              <w:rPr>
                <w:rFonts w:ascii="Calibri" w:hAnsi="Calibri"/>
                <w:sz w:val="18"/>
                <w:szCs w:val="18"/>
              </w:rPr>
              <w:br/>
            </w:r>
            <w:r w:rsidRPr="00794AED">
              <w:rPr>
                <w:rFonts w:ascii="Calibri" w:hAnsi="Calibri"/>
                <w:sz w:val="18"/>
                <w:szCs w:val="18"/>
              </w:rPr>
              <w:t>used by your organization or while it is under its control.</w:t>
            </w:r>
          </w:p>
        </w:tc>
        <w:tc>
          <w:tcPr>
            <w:tcW w:w="274" w:type="dxa"/>
            <w:shd w:val="clear" w:color="auto" w:fill="FFFFFF" w:themeFill="background1"/>
            <w:tcMar>
              <w:left w:w="57" w:type="dxa"/>
              <w:right w:w="57" w:type="dxa"/>
            </w:tcMar>
          </w:tcPr>
          <w:p w14:paraId="0FB2B4F4" w14:textId="77777777" w:rsidR="00794AED" w:rsidRPr="00B6498B" w:rsidRDefault="00794AE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5D4B42E" w14:textId="77777777" w:rsidR="00794AED" w:rsidRPr="00B6498B" w:rsidRDefault="00794AE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C1123BF" w14:textId="77777777" w:rsidR="00794AED" w:rsidRPr="00B6498B" w:rsidRDefault="00794AED"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8954AD4" w14:textId="77777777" w:rsidR="00794AED" w:rsidRPr="00587ADE" w:rsidRDefault="00794AED" w:rsidP="00CD5D13">
            <w:pPr>
              <w:pStyle w:val="ISOGrightnote"/>
              <w:spacing w:before="160" w:after="0" w:line="160" w:lineRule="exact"/>
              <w:rPr>
                <w:rFonts w:ascii="Calibri" w:hAnsi="Calibri"/>
                <w:color w:val="000000" w:themeColor="text1"/>
                <w:spacing w:val="0"/>
                <w:sz w:val="16"/>
                <w:szCs w:val="16"/>
              </w:rPr>
            </w:pPr>
          </w:p>
        </w:tc>
      </w:tr>
      <w:tr w:rsidR="00794AED" w:rsidRPr="002B2088" w14:paraId="28B02DF9" w14:textId="77777777" w:rsidTr="00CD5D13">
        <w:trPr>
          <w:jc w:val="center"/>
        </w:trPr>
        <w:tc>
          <w:tcPr>
            <w:tcW w:w="492" w:type="dxa"/>
            <w:shd w:val="clear" w:color="auto" w:fill="F2F2F2" w:themeFill="background1" w:themeFillShade="F2"/>
          </w:tcPr>
          <w:p w14:paraId="507D1399" w14:textId="77777777" w:rsidR="00794AED" w:rsidRPr="002B2088" w:rsidRDefault="00794AED" w:rsidP="00794AED">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965B4B6" w14:textId="77777777" w:rsidR="00794AED" w:rsidRPr="007370B3" w:rsidRDefault="00794AED" w:rsidP="007C48F9">
            <w:pPr>
              <w:pStyle w:val="Task"/>
              <w:spacing w:before="0" w:after="100"/>
              <w:rPr>
                <w:rFonts w:ascii="Calibri" w:hAnsi="Calibri"/>
                <w:sz w:val="18"/>
                <w:szCs w:val="18"/>
              </w:rPr>
            </w:pPr>
          </w:p>
        </w:tc>
        <w:tc>
          <w:tcPr>
            <w:tcW w:w="6373" w:type="dxa"/>
            <w:gridSpan w:val="5"/>
            <w:tcBorders>
              <w:left w:val="nil"/>
            </w:tcBorders>
            <w:shd w:val="clear" w:color="auto" w:fill="FFFFFF" w:themeFill="background1"/>
          </w:tcPr>
          <w:p w14:paraId="7DD2AC0A" w14:textId="77777777" w:rsidR="00794AED" w:rsidRPr="007370B3" w:rsidRDefault="00794AED" w:rsidP="00EB2299">
            <w:pPr>
              <w:pStyle w:val="Task"/>
              <w:spacing w:before="120" w:after="140"/>
              <w:rPr>
                <w:rFonts w:ascii="Calibri" w:hAnsi="Calibri"/>
                <w:sz w:val="18"/>
                <w:szCs w:val="18"/>
              </w:rPr>
            </w:pPr>
            <w:r w:rsidRPr="00E1488A">
              <w:rPr>
                <w:rFonts w:ascii="Calibri" w:hAnsi="Calibri"/>
                <w:spacing w:val="4"/>
                <w:sz w:val="18"/>
                <w:szCs w:val="18"/>
              </w:rPr>
              <w:t>Safeguard other people's property whenever your</w:t>
            </w:r>
            <w:r w:rsidRPr="00794AED">
              <w:rPr>
                <w:rFonts w:ascii="Calibri" w:hAnsi="Calibri"/>
                <w:sz w:val="18"/>
                <w:szCs w:val="18"/>
              </w:rPr>
              <w:t xml:space="preserve"> </w:t>
            </w:r>
            <w:r w:rsidR="00E1488A">
              <w:rPr>
                <w:rFonts w:ascii="Calibri" w:hAnsi="Calibri"/>
                <w:sz w:val="18"/>
                <w:szCs w:val="18"/>
              </w:rPr>
              <w:br/>
              <w:t>process</w:t>
            </w:r>
            <w:r w:rsidRPr="00794AED">
              <w:rPr>
                <w:rFonts w:ascii="Calibri" w:hAnsi="Calibri"/>
                <w:sz w:val="18"/>
                <w:szCs w:val="18"/>
              </w:rPr>
              <w:t xml:space="preserve"> </w:t>
            </w:r>
            <w:r w:rsidR="00125716">
              <w:rPr>
                <w:rFonts w:ascii="Calibri" w:hAnsi="Calibri"/>
                <w:sz w:val="18"/>
                <w:szCs w:val="18"/>
              </w:rPr>
              <w:t>intends</w:t>
            </w:r>
            <w:r w:rsidRPr="00794AED">
              <w:rPr>
                <w:rFonts w:ascii="Calibri" w:hAnsi="Calibri"/>
                <w:sz w:val="18"/>
                <w:szCs w:val="18"/>
              </w:rPr>
              <w:t xml:space="preserve"> to use or incorporate it into its outputs.</w:t>
            </w:r>
          </w:p>
        </w:tc>
        <w:tc>
          <w:tcPr>
            <w:tcW w:w="274" w:type="dxa"/>
            <w:shd w:val="clear" w:color="auto" w:fill="FFFFFF" w:themeFill="background1"/>
            <w:tcMar>
              <w:left w:w="57" w:type="dxa"/>
              <w:right w:w="57" w:type="dxa"/>
            </w:tcMar>
          </w:tcPr>
          <w:p w14:paraId="161EFA7D" w14:textId="77777777" w:rsidR="00794AED" w:rsidRPr="00B6498B" w:rsidRDefault="00794AE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D7C54D1" w14:textId="77777777" w:rsidR="00794AED" w:rsidRPr="00B6498B" w:rsidRDefault="00794AE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5CEB3BC" w14:textId="77777777" w:rsidR="00794AED" w:rsidRPr="00B6498B" w:rsidRDefault="00794AED"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5D21D05" w14:textId="77777777" w:rsidR="00794AED" w:rsidRPr="00587ADE" w:rsidRDefault="00794AED" w:rsidP="00CD5D13">
            <w:pPr>
              <w:pStyle w:val="ISOGrightnote"/>
              <w:spacing w:before="160" w:after="0" w:line="160" w:lineRule="exact"/>
              <w:rPr>
                <w:rFonts w:ascii="Calibri" w:hAnsi="Calibri"/>
                <w:color w:val="000000" w:themeColor="text1"/>
                <w:spacing w:val="0"/>
                <w:sz w:val="16"/>
                <w:szCs w:val="16"/>
              </w:rPr>
            </w:pPr>
          </w:p>
        </w:tc>
      </w:tr>
      <w:tr w:rsidR="00794AED" w:rsidRPr="002B2088" w14:paraId="1F8282BF" w14:textId="77777777" w:rsidTr="00CD5D13">
        <w:trPr>
          <w:jc w:val="center"/>
        </w:trPr>
        <w:tc>
          <w:tcPr>
            <w:tcW w:w="492" w:type="dxa"/>
            <w:shd w:val="clear" w:color="auto" w:fill="F2F2F2" w:themeFill="background1" w:themeFillShade="F2"/>
          </w:tcPr>
          <w:p w14:paraId="09E0652E" w14:textId="77777777" w:rsidR="00794AED" w:rsidRPr="002B2088" w:rsidRDefault="00794AED" w:rsidP="00794AED">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0964046" w14:textId="77777777" w:rsidR="00794AED" w:rsidRPr="002B2088" w:rsidRDefault="00794AED"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1F2C7780" w14:textId="77777777" w:rsidR="00794AED" w:rsidRPr="007370B3" w:rsidRDefault="00794AED" w:rsidP="00CD5D13">
            <w:pPr>
              <w:pStyle w:val="Task"/>
              <w:spacing w:before="120"/>
              <w:rPr>
                <w:rFonts w:ascii="Calibri" w:hAnsi="Calibri"/>
                <w:sz w:val="18"/>
                <w:szCs w:val="18"/>
              </w:rPr>
            </w:pPr>
            <w:r w:rsidRPr="00794AED">
              <w:rPr>
                <w:rFonts w:ascii="Calibri" w:hAnsi="Calibri"/>
                <w:sz w:val="18"/>
                <w:szCs w:val="18"/>
              </w:rPr>
              <w:t>Report property belonging to your customers and external providers.</w:t>
            </w:r>
          </w:p>
        </w:tc>
        <w:tc>
          <w:tcPr>
            <w:tcW w:w="274" w:type="dxa"/>
            <w:shd w:val="clear" w:color="auto" w:fill="FFFFFF" w:themeFill="background1"/>
            <w:tcMar>
              <w:left w:w="57" w:type="dxa"/>
              <w:right w:w="57" w:type="dxa"/>
            </w:tcMar>
          </w:tcPr>
          <w:p w14:paraId="07F13A94" w14:textId="77777777" w:rsidR="00794AED" w:rsidRPr="00B6498B" w:rsidRDefault="00794AE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C60ECE9" w14:textId="77777777" w:rsidR="00794AED" w:rsidRPr="00B6498B" w:rsidRDefault="00794AE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D6D7E20" w14:textId="77777777" w:rsidR="00794AED" w:rsidRPr="00B6498B" w:rsidRDefault="00794AED"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C8C5AC2" w14:textId="77777777" w:rsidR="00794AED" w:rsidRPr="00587ADE" w:rsidRDefault="00794AED" w:rsidP="00CD5D13">
            <w:pPr>
              <w:pStyle w:val="ISOGrightnote"/>
              <w:spacing w:before="160" w:after="0" w:line="160" w:lineRule="exact"/>
              <w:rPr>
                <w:rFonts w:ascii="Calibri" w:hAnsi="Calibri"/>
                <w:color w:val="000000" w:themeColor="text1"/>
                <w:spacing w:val="0"/>
                <w:sz w:val="16"/>
                <w:szCs w:val="16"/>
              </w:rPr>
            </w:pPr>
          </w:p>
        </w:tc>
      </w:tr>
      <w:tr w:rsidR="00794AED" w:rsidRPr="002B2088" w14:paraId="7F12E46E" w14:textId="77777777" w:rsidTr="00CD5D13">
        <w:trPr>
          <w:jc w:val="center"/>
        </w:trPr>
        <w:tc>
          <w:tcPr>
            <w:tcW w:w="492" w:type="dxa"/>
            <w:shd w:val="clear" w:color="auto" w:fill="F2F2F2" w:themeFill="background1" w:themeFillShade="F2"/>
          </w:tcPr>
          <w:p w14:paraId="6CDE8AB0" w14:textId="77777777" w:rsidR="00794AED" w:rsidRPr="002B2088" w:rsidRDefault="00794AED" w:rsidP="00794AED">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07B6FB5" w14:textId="77777777" w:rsidR="00794AED" w:rsidRPr="007370B3" w:rsidRDefault="00794AED"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0A7950A5" w14:textId="77777777" w:rsidR="00794AED" w:rsidRPr="007370B3" w:rsidRDefault="00794AED" w:rsidP="00CD5D13">
            <w:pPr>
              <w:pStyle w:val="Task"/>
              <w:spacing w:before="120"/>
              <w:rPr>
                <w:rFonts w:ascii="Calibri" w:hAnsi="Calibri"/>
                <w:sz w:val="18"/>
                <w:szCs w:val="18"/>
              </w:rPr>
            </w:pPr>
            <w:r w:rsidRPr="00794AED">
              <w:rPr>
                <w:rFonts w:ascii="Calibri" w:hAnsi="Calibri"/>
                <w:sz w:val="18"/>
                <w:szCs w:val="18"/>
              </w:rPr>
              <w:t>Report lost or damaged property to customers and external providers.</w:t>
            </w:r>
          </w:p>
        </w:tc>
        <w:tc>
          <w:tcPr>
            <w:tcW w:w="274" w:type="dxa"/>
            <w:shd w:val="clear" w:color="auto" w:fill="FFFFFF" w:themeFill="background1"/>
            <w:tcMar>
              <w:left w:w="57" w:type="dxa"/>
              <w:right w:w="57" w:type="dxa"/>
            </w:tcMar>
          </w:tcPr>
          <w:p w14:paraId="6B176DE8" w14:textId="77777777" w:rsidR="00794AED" w:rsidRPr="00B6498B" w:rsidRDefault="00794AE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CE03E4F" w14:textId="77777777" w:rsidR="00794AED" w:rsidRPr="00B6498B" w:rsidRDefault="00794AE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1C36598" w14:textId="77777777" w:rsidR="00794AED" w:rsidRPr="00B6498B" w:rsidRDefault="00794AED"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01D4CAB" w14:textId="77777777" w:rsidR="00794AED" w:rsidRPr="00587ADE" w:rsidRDefault="00794AED" w:rsidP="00CD5D13">
            <w:pPr>
              <w:pStyle w:val="ISOGrightnote"/>
              <w:spacing w:before="160" w:after="0" w:line="160" w:lineRule="exact"/>
              <w:rPr>
                <w:rFonts w:ascii="Calibri" w:hAnsi="Calibri"/>
                <w:color w:val="000000" w:themeColor="text1"/>
                <w:spacing w:val="0"/>
                <w:sz w:val="16"/>
                <w:szCs w:val="16"/>
              </w:rPr>
            </w:pPr>
          </w:p>
        </w:tc>
      </w:tr>
      <w:tr w:rsidR="00794AED" w:rsidRPr="002B2088" w14:paraId="42E38974" w14:textId="77777777" w:rsidTr="00CD5D13">
        <w:trPr>
          <w:jc w:val="center"/>
        </w:trPr>
        <w:tc>
          <w:tcPr>
            <w:tcW w:w="492" w:type="dxa"/>
            <w:shd w:val="clear" w:color="auto" w:fill="F2F2F2" w:themeFill="background1" w:themeFillShade="F2"/>
          </w:tcPr>
          <w:p w14:paraId="12D24587" w14:textId="77777777" w:rsidR="00794AED" w:rsidRPr="002B2088" w:rsidRDefault="00794AED" w:rsidP="00794AED">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7C20DC2" w14:textId="77777777" w:rsidR="00794AED" w:rsidRPr="007370B3" w:rsidRDefault="00794AED"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5A968A6A" w14:textId="77777777" w:rsidR="00794AED" w:rsidRPr="00717FDA" w:rsidRDefault="00794AED" w:rsidP="00CD5D13">
            <w:pPr>
              <w:pStyle w:val="Task"/>
              <w:spacing w:before="120"/>
              <w:rPr>
                <w:rFonts w:ascii="Calibri" w:hAnsi="Calibri"/>
                <w:spacing w:val="4"/>
                <w:sz w:val="18"/>
                <w:szCs w:val="18"/>
              </w:rPr>
            </w:pPr>
            <w:r w:rsidRPr="00717FDA">
              <w:rPr>
                <w:rFonts w:ascii="Calibri" w:hAnsi="Calibri"/>
                <w:spacing w:val="4"/>
                <w:sz w:val="18"/>
                <w:szCs w:val="18"/>
              </w:rPr>
              <w:t>Report unsuitable property to customers and external providers.</w:t>
            </w:r>
          </w:p>
        </w:tc>
        <w:tc>
          <w:tcPr>
            <w:tcW w:w="274" w:type="dxa"/>
            <w:shd w:val="clear" w:color="auto" w:fill="FFFFFF" w:themeFill="background1"/>
            <w:tcMar>
              <w:left w:w="57" w:type="dxa"/>
              <w:right w:w="57" w:type="dxa"/>
            </w:tcMar>
          </w:tcPr>
          <w:p w14:paraId="5C48F486" w14:textId="77777777" w:rsidR="00794AED" w:rsidRPr="00B6498B" w:rsidRDefault="00794AE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D9A7B8" w14:textId="77777777" w:rsidR="00794AED" w:rsidRPr="00B6498B" w:rsidRDefault="00794AE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A044564" w14:textId="77777777" w:rsidR="00794AED" w:rsidRPr="00B6498B" w:rsidRDefault="00794AED"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E6D76E" w14:textId="77777777" w:rsidR="00794AED" w:rsidRPr="00587ADE" w:rsidRDefault="00794AED" w:rsidP="00CD5D13">
            <w:pPr>
              <w:pStyle w:val="ISOGrightnote"/>
              <w:spacing w:before="160" w:after="0" w:line="160" w:lineRule="exact"/>
              <w:rPr>
                <w:rFonts w:ascii="Calibri" w:hAnsi="Calibri"/>
                <w:color w:val="000000" w:themeColor="text1"/>
                <w:spacing w:val="0"/>
                <w:sz w:val="16"/>
                <w:szCs w:val="16"/>
              </w:rPr>
            </w:pPr>
          </w:p>
        </w:tc>
      </w:tr>
      <w:tr w:rsidR="00230CA8" w:rsidRPr="002B2088" w14:paraId="2E306ABA" w14:textId="77777777" w:rsidTr="00B64BA7">
        <w:trPr>
          <w:jc w:val="center"/>
        </w:trPr>
        <w:tc>
          <w:tcPr>
            <w:tcW w:w="492" w:type="dxa"/>
            <w:shd w:val="clear" w:color="auto" w:fill="F2F2F2" w:themeFill="background1" w:themeFillShade="F2"/>
          </w:tcPr>
          <w:p w14:paraId="2E1CEF99" w14:textId="77777777" w:rsidR="00230CA8" w:rsidRPr="002B2088" w:rsidRDefault="00230CA8" w:rsidP="00794AED">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7208CDC" w14:textId="77777777" w:rsidR="00230CA8" w:rsidRPr="002B2088" w:rsidRDefault="00230CA8" w:rsidP="00B64BA7">
            <w:pPr>
              <w:pStyle w:val="Task"/>
              <w:spacing w:before="0" w:after="0"/>
              <w:rPr>
                <w:rFonts w:ascii="Calibri" w:hAnsi="Calibri"/>
              </w:rPr>
            </w:pPr>
          </w:p>
        </w:tc>
        <w:tc>
          <w:tcPr>
            <w:tcW w:w="6652" w:type="dxa"/>
            <w:gridSpan w:val="7"/>
            <w:tcBorders>
              <w:left w:val="nil"/>
            </w:tcBorders>
            <w:shd w:val="clear" w:color="auto" w:fill="FFFFFF" w:themeFill="background1"/>
          </w:tcPr>
          <w:p w14:paraId="26C8AA51" w14:textId="77777777" w:rsidR="00230CA8" w:rsidRPr="007370B3" w:rsidRDefault="00794AED" w:rsidP="00B64BA7">
            <w:pPr>
              <w:pStyle w:val="Task"/>
              <w:spacing w:before="120"/>
              <w:rPr>
                <w:rFonts w:ascii="Calibri" w:hAnsi="Calibri"/>
                <w:sz w:val="18"/>
                <w:szCs w:val="18"/>
              </w:rPr>
            </w:pPr>
            <w:r w:rsidRPr="00794AED">
              <w:rPr>
                <w:rFonts w:ascii="Calibri" w:hAnsi="Calibri"/>
                <w:sz w:val="18"/>
                <w:szCs w:val="18"/>
              </w:rPr>
              <w:t>Document property belonging to your customers and external providers.</w:t>
            </w:r>
          </w:p>
        </w:tc>
        <w:tc>
          <w:tcPr>
            <w:tcW w:w="274" w:type="dxa"/>
            <w:shd w:val="clear" w:color="auto" w:fill="FFFFFF" w:themeFill="background1"/>
            <w:tcMar>
              <w:left w:w="57" w:type="dxa"/>
              <w:right w:w="57" w:type="dxa"/>
            </w:tcMar>
          </w:tcPr>
          <w:p w14:paraId="7B3AA975"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83EB03"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3DB8F29" w14:textId="77777777" w:rsidR="00230CA8" w:rsidRPr="00B6498B" w:rsidRDefault="00230CA8"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0FCCCB" w14:textId="77777777" w:rsidR="00230CA8" w:rsidRPr="00587ADE" w:rsidRDefault="00230CA8" w:rsidP="00B64BA7">
            <w:pPr>
              <w:pStyle w:val="ISOGrightnote"/>
              <w:spacing w:before="160" w:after="0" w:line="160" w:lineRule="exact"/>
              <w:rPr>
                <w:rFonts w:ascii="Calibri" w:hAnsi="Calibri"/>
                <w:color w:val="000000" w:themeColor="text1"/>
                <w:spacing w:val="0"/>
                <w:sz w:val="16"/>
                <w:szCs w:val="16"/>
              </w:rPr>
            </w:pPr>
          </w:p>
        </w:tc>
      </w:tr>
      <w:tr w:rsidR="00230CA8" w:rsidRPr="002B2088" w14:paraId="003A3719" w14:textId="77777777" w:rsidTr="00B64BA7">
        <w:trPr>
          <w:jc w:val="center"/>
        </w:trPr>
        <w:tc>
          <w:tcPr>
            <w:tcW w:w="492" w:type="dxa"/>
            <w:shd w:val="clear" w:color="auto" w:fill="F2F2F2" w:themeFill="background1" w:themeFillShade="F2"/>
          </w:tcPr>
          <w:p w14:paraId="127B3964" w14:textId="77777777" w:rsidR="00230CA8" w:rsidRPr="002B2088" w:rsidRDefault="00230CA8" w:rsidP="00794AED">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C556050" w14:textId="77777777" w:rsidR="00230CA8" w:rsidRPr="007370B3" w:rsidRDefault="00230CA8" w:rsidP="00B64BA7">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125C8C45" w14:textId="77777777" w:rsidR="00230CA8" w:rsidRPr="007370B3" w:rsidRDefault="00794AED" w:rsidP="00B64BA7">
            <w:pPr>
              <w:pStyle w:val="Task"/>
              <w:spacing w:before="120"/>
              <w:rPr>
                <w:rFonts w:ascii="Calibri" w:hAnsi="Calibri"/>
                <w:sz w:val="18"/>
                <w:szCs w:val="18"/>
              </w:rPr>
            </w:pPr>
            <w:r w:rsidRPr="00794AED">
              <w:rPr>
                <w:rFonts w:ascii="Calibri" w:hAnsi="Calibri"/>
                <w:sz w:val="18"/>
                <w:szCs w:val="18"/>
              </w:rPr>
              <w:t>Document the status of external property that is lost, damaged, or unsuitable.</w:t>
            </w:r>
          </w:p>
        </w:tc>
        <w:tc>
          <w:tcPr>
            <w:tcW w:w="274" w:type="dxa"/>
            <w:shd w:val="clear" w:color="auto" w:fill="FFFFFF" w:themeFill="background1"/>
            <w:tcMar>
              <w:left w:w="57" w:type="dxa"/>
              <w:right w:w="57" w:type="dxa"/>
            </w:tcMar>
          </w:tcPr>
          <w:p w14:paraId="037DF72E"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805776"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0A802BC" w14:textId="77777777" w:rsidR="00230CA8" w:rsidRPr="00B6498B" w:rsidRDefault="00230CA8"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87DE155" w14:textId="77777777" w:rsidR="00230CA8" w:rsidRPr="00587ADE" w:rsidRDefault="00230CA8" w:rsidP="00B64BA7">
            <w:pPr>
              <w:pStyle w:val="ISOGrightnote"/>
              <w:spacing w:before="160" w:after="0" w:line="160" w:lineRule="exact"/>
              <w:rPr>
                <w:rFonts w:ascii="Calibri" w:hAnsi="Calibri"/>
                <w:color w:val="000000" w:themeColor="text1"/>
                <w:spacing w:val="0"/>
                <w:sz w:val="16"/>
                <w:szCs w:val="16"/>
              </w:rPr>
            </w:pPr>
          </w:p>
        </w:tc>
      </w:tr>
      <w:tr w:rsidR="00230CA8" w:rsidRPr="002B2088" w14:paraId="1E67F269" w14:textId="77777777" w:rsidTr="00B64BA7">
        <w:trPr>
          <w:jc w:val="center"/>
        </w:trPr>
        <w:tc>
          <w:tcPr>
            <w:tcW w:w="492" w:type="dxa"/>
            <w:shd w:val="clear" w:color="auto" w:fill="F2F2F2" w:themeFill="background1" w:themeFillShade="F2"/>
          </w:tcPr>
          <w:p w14:paraId="54607CEB" w14:textId="77777777" w:rsidR="00230CA8" w:rsidRPr="002B2088" w:rsidRDefault="00230CA8" w:rsidP="00794AED">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4A51E1D" w14:textId="77777777" w:rsidR="00230CA8" w:rsidRPr="007370B3" w:rsidRDefault="00230CA8" w:rsidP="00B64BA7">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1D80FF20" w14:textId="77777777" w:rsidR="00230CA8" w:rsidRPr="007370B3" w:rsidRDefault="00794AED" w:rsidP="00B64BA7">
            <w:pPr>
              <w:pStyle w:val="Task"/>
              <w:spacing w:before="120"/>
              <w:rPr>
                <w:rFonts w:ascii="Calibri" w:hAnsi="Calibri"/>
                <w:sz w:val="18"/>
                <w:szCs w:val="18"/>
              </w:rPr>
            </w:pPr>
            <w:r w:rsidRPr="00794AED">
              <w:rPr>
                <w:rFonts w:ascii="Calibri" w:hAnsi="Calibri"/>
                <w:sz w:val="18"/>
                <w:szCs w:val="18"/>
              </w:rPr>
              <w:t>Control and retain records documenting lost, damaged, or unsuitable property.</w:t>
            </w:r>
          </w:p>
        </w:tc>
        <w:tc>
          <w:tcPr>
            <w:tcW w:w="274" w:type="dxa"/>
            <w:shd w:val="clear" w:color="auto" w:fill="FFFFFF" w:themeFill="background1"/>
            <w:tcMar>
              <w:left w:w="57" w:type="dxa"/>
              <w:right w:w="57" w:type="dxa"/>
            </w:tcMar>
          </w:tcPr>
          <w:p w14:paraId="78C83820"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41E2B19"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682126" w14:textId="77777777" w:rsidR="00230CA8" w:rsidRPr="00B6498B" w:rsidRDefault="00230CA8"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CC51B9" w14:textId="77777777" w:rsidR="00230CA8" w:rsidRPr="00587ADE" w:rsidRDefault="00230CA8" w:rsidP="00B64BA7">
            <w:pPr>
              <w:pStyle w:val="ISOGrightnote"/>
              <w:spacing w:before="160" w:after="0" w:line="160" w:lineRule="exact"/>
              <w:rPr>
                <w:rFonts w:ascii="Calibri" w:hAnsi="Calibri"/>
                <w:color w:val="000000" w:themeColor="text1"/>
                <w:spacing w:val="0"/>
                <w:sz w:val="16"/>
                <w:szCs w:val="16"/>
              </w:rPr>
            </w:pPr>
          </w:p>
        </w:tc>
      </w:tr>
      <w:tr w:rsidR="00794AED" w:rsidRPr="002B2088" w14:paraId="739D5C46" w14:textId="77777777" w:rsidTr="00CD5D13">
        <w:trPr>
          <w:jc w:val="center"/>
        </w:trPr>
        <w:tc>
          <w:tcPr>
            <w:tcW w:w="492" w:type="dxa"/>
            <w:shd w:val="clear" w:color="auto" w:fill="F2F2F2" w:themeFill="background1" w:themeFillShade="F2"/>
          </w:tcPr>
          <w:p w14:paraId="14CB7592" w14:textId="77777777" w:rsidR="00794AED" w:rsidRPr="002B2088" w:rsidRDefault="00794AED" w:rsidP="00794AED">
            <w:pPr>
              <w:pStyle w:val="Tasknumber"/>
              <w:numPr>
                <w:ilvl w:val="0"/>
                <w:numId w:val="18"/>
              </w:numPr>
              <w:spacing w:before="160"/>
              <w:rPr>
                <w:rFonts w:ascii="Calibri" w:hAnsi="Calibri"/>
              </w:rPr>
            </w:pPr>
          </w:p>
        </w:tc>
        <w:tc>
          <w:tcPr>
            <w:tcW w:w="6793" w:type="dxa"/>
            <w:gridSpan w:val="8"/>
            <w:shd w:val="clear" w:color="auto" w:fill="FFFFFF" w:themeFill="background1"/>
          </w:tcPr>
          <w:p w14:paraId="5C6A2A32" w14:textId="77777777" w:rsidR="00794AED" w:rsidRPr="007370B3" w:rsidRDefault="00794AED" w:rsidP="00EB2299">
            <w:pPr>
              <w:pStyle w:val="Task"/>
              <w:spacing w:before="120" w:after="140"/>
              <w:rPr>
                <w:rFonts w:ascii="Calibri" w:hAnsi="Calibri"/>
                <w:sz w:val="18"/>
                <w:szCs w:val="18"/>
              </w:rPr>
            </w:pPr>
            <w:r w:rsidRPr="00794AED">
              <w:rPr>
                <w:rFonts w:ascii="Calibri" w:hAnsi="Calibri"/>
                <w:sz w:val="18"/>
                <w:szCs w:val="18"/>
              </w:rPr>
              <w:t xml:space="preserve">Maintain process property owned by your </w:t>
            </w:r>
            <w:r w:rsidR="00717FDA">
              <w:rPr>
                <w:rFonts w:ascii="Calibri" w:hAnsi="Calibri"/>
                <w:sz w:val="18"/>
                <w:szCs w:val="18"/>
              </w:rPr>
              <w:t>process</w:t>
            </w:r>
            <w:r w:rsidRPr="00794AED">
              <w:rPr>
                <w:rFonts w:ascii="Calibri" w:hAnsi="Calibri"/>
                <w:sz w:val="18"/>
                <w:szCs w:val="18"/>
              </w:rPr>
              <w:t xml:space="preserve"> that </w:t>
            </w:r>
            <w:r w:rsidR="00717FDA">
              <w:rPr>
                <w:rFonts w:ascii="Calibri" w:hAnsi="Calibri"/>
                <w:sz w:val="18"/>
                <w:szCs w:val="18"/>
              </w:rPr>
              <w:br/>
            </w:r>
            <w:r w:rsidRPr="00717FDA">
              <w:rPr>
                <w:rFonts w:ascii="Calibri" w:hAnsi="Calibri"/>
                <w:spacing w:val="4"/>
                <w:sz w:val="18"/>
                <w:szCs w:val="18"/>
              </w:rPr>
              <w:t xml:space="preserve">is needed to achieve conformity of </w:t>
            </w:r>
            <w:r w:rsidR="00717FDA" w:rsidRPr="00717FDA">
              <w:rPr>
                <w:rFonts w:ascii="Calibri" w:hAnsi="Calibri"/>
                <w:spacing w:val="4"/>
                <w:sz w:val="18"/>
                <w:szCs w:val="18"/>
              </w:rPr>
              <w:t xml:space="preserve">process </w:t>
            </w:r>
            <w:r w:rsidRPr="00717FDA">
              <w:rPr>
                <w:rFonts w:ascii="Calibri" w:hAnsi="Calibri"/>
                <w:spacing w:val="4"/>
                <w:sz w:val="18"/>
                <w:szCs w:val="18"/>
              </w:rPr>
              <w:t>outputs.</w:t>
            </w:r>
          </w:p>
        </w:tc>
        <w:tc>
          <w:tcPr>
            <w:tcW w:w="274" w:type="dxa"/>
            <w:shd w:val="clear" w:color="auto" w:fill="FFFFFF" w:themeFill="background1"/>
            <w:tcMar>
              <w:left w:w="58" w:type="dxa"/>
              <w:right w:w="58" w:type="dxa"/>
            </w:tcMar>
          </w:tcPr>
          <w:p w14:paraId="6FE196EE" w14:textId="77777777" w:rsidR="00794AED" w:rsidRPr="00B6498B" w:rsidRDefault="00794AE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680F57" w14:textId="77777777" w:rsidR="00794AED" w:rsidRPr="00B6498B" w:rsidRDefault="00794AE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213F37" w14:textId="77777777" w:rsidR="00794AED" w:rsidRPr="00B6498B" w:rsidRDefault="00794AED"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830D2D" w14:textId="77777777" w:rsidR="00794AED" w:rsidRPr="00587ADE" w:rsidRDefault="00794AED" w:rsidP="00CD5D13">
            <w:pPr>
              <w:pStyle w:val="ISOGrightnote"/>
              <w:spacing w:before="160" w:after="0" w:line="160" w:lineRule="exact"/>
              <w:rPr>
                <w:rFonts w:ascii="Calibri" w:hAnsi="Calibri"/>
                <w:color w:val="000000" w:themeColor="text1"/>
                <w:spacing w:val="0"/>
                <w:sz w:val="16"/>
                <w:szCs w:val="16"/>
              </w:rPr>
            </w:pPr>
          </w:p>
        </w:tc>
      </w:tr>
      <w:tr w:rsidR="00794AED" w:rsidRPr="002B2088" w14:paraId="3E6FF0FB" w14:textId="77777777" w:rsidTr="00CD5D13">
        <w:trPr>
          <w:jc w:val="center"/>
        </w:trPr>
        <w:tc>
          <w:tcPr>
            <w:tcW w:w="492" w:type="dxa"/>
            <w:shd w:val="clear" w:color="auto" w:fill="F2F2F2" w:themeFill="background1" w:themeFillShade="F2"/>
          </w:tcPr>
          <w:p w14:paraId="76E9DCF7" w14:textId="77777777" w:rsidR="00794AED" w:rsidRPr="002B2088" w:rsidRDefault="00794AED" w:rsidP="00794AED">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4CEF389" w14:textId="77777777" w:rsidR="00794AED" w:rsidRPr="002B2088" w:rsidRDefault="00794AED"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12616F5E" w14:textId="77777777" w:rsidR="00794AED" w:rsidRPr="00717FDA" w:rsidRDefault="00794AED" w:rsidP="00CD5D13">
            <w:pPr>
              <w:pStyle w:val="Task"/>
              <w:spacing w:before="120"/>
              <w:rPr>
                <w:rFonts w:ascii="Calibri" w:hAnsi="Calibri"/>
                <w:spacing w:val="-2"/>
                <w:sz w:val="18"/>
                <w:szCs w:val="18"/>
              </w:rPr>
            </w:pPr>
            <w:r w:rsidRPr="00717FDA">
              <w:rPr>
                <w:rFonts w:ascii="Calibri" w:hAnsi="Calibri"/>
                <w:spacing w:val="-2"/>
                <w:sz w:val="18"/>
                <w:szCs w:val="18"/>
              </w:rPr>
              <w:t>Maintain equipment that your process needs in order to achieve conformity of outputs.</w:t>
            </w:r>
          </w:p>
        </w:tc>
        <w:tc>
          <w:tcPr>
            <w:tcW w:w="274" w:type="dxa"/>
            <w:shd w:val="clear" w:color="auto" w:fill="FFFFFF" w:themeFill="background1"/>
            <w:tcMar>
              <w:left w:w="57" w:type="dxa"/>
              <w:right w:w="57" w:type="dxa"/>
            </w:tcMar>
          </w:tcPr>
          <w:p w14:paraId="3EFA1D26" w14:textId="77777777" w:rsidR="00794AED" w:rsidRPr="00B6498B" w:rsidRDefault="00794AE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3D16E5" w14:textId="77777777" w:rsidR="00794AED" w:rsidRPr="00B6498B" w:rsidRDefault="00794AE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A40BBB" w14:textId="77777777" w:rsidR="00794AED" w:rsidRPr="00B6498B" w:rsidRDefault="00794AED"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662FC25" w14:textId="77777777" w:rsidR="00794AED" w:rsidRPr="00587ADE" w:rsidRDefault="00794AED" w:rsidP="00CD5D13">
            <w:pPr>
              <w:pStyle w:val="ISOGrightnote"/>
              <w:spacing w:before="160" w:after="0" w:line="160" w:lineRule="exact"/>
              <w:rPr>
                <w:rFonts w:ascii="Calibri" w:hAnsi="Calibri"/>
                <w:color w:val="000000" w:themeColor="text1"/>
                <w:spacing w:val="0"/>
                <w:sz w:val="16"/>
                <w:szCs w:val="16"/>
              </w:rPr>
            </w:pPr>
          </w:p>
        </w:tc>
      </w:tr>
      <w:tr w:rsidR="00794AED" w:rsidRPr="002B2088" w14:paraId="5E9AAB83" w14:textId="77777777" w:rsidTr="00CD5D13">
        <w:trPr>
          <w:jc w:val="center"/>
        </w:trPr>
        <w:tc>
          <w:tcPr>
            <w:tcW w:w="492" w:type="dxa"/>
            <w:shd w:val="clear" w:color="auto" w:fill="F2F2F2" w:themeFill="background1" w:themeFillShade="F2"/>
          </w:tcPr>
          <w:p w14:paraId="677CA958" w14:textId="77777777" w:rsidR="00794AED" w:rsidRPr="002B2088" w:rsidRDefault="00794AED" w:rsidP="00794AED">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4797ED8" w14:textId="77777777" w:rsidR="00794AED" w:rsidRPr="002B2088" w:rsidRDefault="00794AED"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3403F132" w14:textId="77777777" w:rsidR="00794AED" w:rsidRPr="00717FDA" w:rsidRDefault="00794AED" w:rsidP="00CD5D13">
            <w:pPr>
              <w:pStyle w:val="Task"/>
              <w:spacing w:before="120"/>
              <w:rPr>
                <w:rFonts w:ascii="Calibri" w:hAnsi="Calibri"/>
                <w:spacing w:val="-2"/>
                <w:sz w:val="18"/>
                <w:szCs w:val="18"/>
              </w:rPr>
            </w:pPr>
            <w:r w:rsidRPr="00717FDA">
              <w:rPr>
                <w:rFonts w:ascii="Calibri" w:hAnsi="Calibri"/>
                <w:spacing w:val="-2"/>
                <w:sz w:val="18"/>
                <w:szCs w:val="18"/>
              </w:rPr>
              <w:t>Maintain software that your process needs in order to achieve conformity of outputs.</w:t>
            </w:r>
          </w:p>
        </w:tc>
        <w:tc>
          <w:tcPr>
            <w:tcW w:w="274" w:type="dxa"/>
            <w:shd w:val="clear" w:color="auto" w:fill="FFFFFF" w:themeFill="background1"/>
            <w:tcMar>
              <w:left w:w="57" w:type="dxa"/>
              <w:right w:w="57" w:type="dxa"/>
            </w:tcMar>
          </w:tcPr>
          <w:p w14:paraId="1648E502" w14:textId="77777777" w:rsidR="00794AED" w:rsidRPr="00B6498B" w:rsidRDefault="00794AE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86290A" w14:textId="77777777" w:rsidR="00794AED" w:rsidRPr="00B6498B" w:rsidRDefault="00794AE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E117AA" w14:textId="77777777" w:rsidR="00794AED" w:rsidRPr="00B6498B" w:rsidRDefault="00794AED"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557CA0" w14:textId="77777777" w:rsidR="00794AED" w:rsidRPr="00587ADE" w:rsidRDefault="00794AED" w:rsidP="00CD5D13">
            <w:pPr>
              <w:pStyle w:val="ISOGrightnote"/>
              <w:spacing w:before="160" w:after="0" w:line="160" w:lineRule="exact"/>
              <w:rPr>
                <w:rFonts w:ascii="Calibri" w:hAnsi="Calibri"/>
                <w:color w:val="000000" w:themeColor="text1"/>
                <w:spacing w:val="0"/>
                <w:sz w:val="16"/>
                <w:szCs w:val="16"/>
              </w:rPr>
            </w:pPr>
          </w:p>
        </w:tc>
      </w:tr>
      <w:tr w:rsidR="00794AED" w:rsidRPr="002B2088" w14:paraId="0AAAEF32" w14:textId="77777777" w:rsidTr="00CD5D13">
        <w:trPr>
          <w:jc w:val="center"/>
        </w:trPr>
        <w:tc>
          <w:tcPr>
            <w:tcW w:w="492" w:type="dxa"/>
            <w:shd w:val="clear" w:color="auto" w:fill="F2F2F2" w:themeFill="background1" w:themeFillShade="F2"/>
          </w:tcPr>
          <w:p w14:paraId="6EB2B2EE" w14:textId="77777777" w:rsidR="00794AED" w:rsidRPr="002B2088" w:rsidRDefault="00794AED" w:rsidP="00794AED">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8873558" w14:textId="77777777" w:rsidR="00794AED" w:rsidRPr="002B2088" w:rsidRDefault="00794AED"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56164590" w14:textId="77777777" w:rsidR="00794AED" w:rsidRPr="007370B3" w:rsidRDefault="00794AED" w:rsidP="00CD5D13">
            <w:pPr>
              <w:pStyle w:val="Task"/>
              <w:spacing w:before="120"/>
              <w:rPr>
                <w:rFonts w:ascii="Calibri" w:hAnsi="Calibri"/>
                <w:sz w:val="18"/>
                <w:szCs w:val="18"/>
              </w:rPr>
            </w:pPr>
            <w:r w:rsidRPr="00794AED">
              <w:rPr>
                <w:rFonts w:ascii="Calibri" w:hAnsi="Calibri"/>
                <w:sz w:val="18"/>
                <w:szCs w:val="18"/>
              </w:rPr>
              <w:t>Maintain tools that your process needs in order to achieve conformity of outputs.</w:t>
            </w:r>
          </w:p>
        </w:tc>
        <w:tc>
          <w:tcPr>
            <w:tcW w:w="274" w:type="dxa"/>
            <w:shd w:val="clear" w:color="auto" w:fill="FFFFFF" w:themeFill="background1"/>
            <w:tcMar>
              <w:left w:w="57" w:type="dxa"/>
              <w:right w:w="57" w:type="dxa"/>
            </w:tcMar>
          </w:tcPr>
          <w:p w14:paraId="2F7781ED" w14:textId="77777777" w:rsidR="00794AED" w:rsidRPr="00B6498B" w:rsidRDefault="00794AE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6C0280F" w14:textId="77777777" w:rsidR="00794AED" w:rsidRPr="00B6498B" w:rsidRDefault="00794AE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CD7B73" w14:textId="77777777" w:rsidR="00794AED" w:rsidRPr="00B6498B" w:rsidRDefault="00794AED"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05C6DD" w14:textId="77777777" w:rsidR="00794AED" w:rsidRPr="00587ADE" w:rsidRDefault="00794AED" w:rsidP="00CD5D13">
            <w:pPr>
              <w:pStyle w:val="ISOGrightnote"/>
              <w:spacing w:before="160" w:after="0" w:line="160" w:lineRule="exact"/>
              <w:rPr>
                <w:rFonts w:ascii="Calibri" w:hAnsi="Calibri"/>
                <w:color w:val="000000" w:themeColor="text1"/>
                <w:spacing w:val="0"/>
                <w:sz w:val="16"/>
                <w:szCs w:val="16"/>
              </w:rPr>
            </w:pPr>
          </w:p>
        </w:tc>
      </w:tr>
      <w:tr w:rsidR="00230CA8" w:rsidRPr="002B2088" w14:paraId="5310E8C5" w14:textId="77777777" w:rsidTr="00B64BA7">
        <w:trPr>
          <w:jc w:val="center"/>
        </w:trPr>
        <w:tc>
          <w:tcPr>
            <w:tcW w:w="10228" w:type="dxa"/>
            <w:gridSpan w:val="13"/>
            <w:shd w:val="clear" w:color="auto" w:fill="F2F2F2" w:themeFill="background1" w:themeFillShade="F2"/>
          </w:tcPr>
          <w:p w14:paraId="5AA6FBA6" w14:textId="77777777" w:rsidR="00230CA8" w:rsidRPr="004D65E1" w:rsidRDefault="00230CA8" w:rsidP="00B64BA7">
            <w:pPr>
              <w:pStyle w:val="AuditHeadingLeft"/>
              <w:spacing w:after="120"/>
              <w:rPr>
                <w:rFonts w:ascii="Calibri" w:hAnsi="Calibri"/>
                <w:b w:val="0"/>
                <w:caps/>
                <w:spacing w:val="6"/>
                <w:sz w:val="18"/>
                <w:szCs w:val="18"/>
              </w:rPr>
            </w:pPr>
            <w:r>
              <w:rPr>
                <w:rFonts w:ascii="Calibri" w:hAnsi="Calibri"/>
                <w:caps/>
                <w:spacing w:val="6"/>
                <w:sz w:val="18"/>
                <w:szCs w:val="18"/>
              </w:rPr>
              <w:t>4</w:t>
            </w:r>
            <w:r w:rsidRPr="004D65E1">
              <w:rPr>
                <w:rFonts w:ascii="Calibri" w:hAnsi="Calibri"/>
                <w:caps/>
                <w:spacing w:val="6"/>
                <w:sz w:val="18"/>
                <w:szCs w:val="18"/>
              </w:rPr>
              <w:t>.</w:t>
            </w:r>
            <w:r w:rsidR="00435170">
              <w:rPr>
                <w:rFonts w:ascii="Calibri" w:hAnsi="Calibri"/>
                <w:caps/>
                <w:spacing w:val="6"/>
                <w:sz w:val="18"/>
                <w:szCs w:val="18"/>
              </w:rPr>
              <w:t>2</w:t>
            </w:r>
            <w:r w:rsidRPr="004D65E1">
              <w:rPr>
                <w:rFonts w:ascii="Calibri" w:hAnsi="Calibri"/>
                <w:caps/>
                <w:spacing w:val="6"/>
                <w:sz w:val="18"/>
                <w:szCs w:val="18"/>
              </w:rPr>
              <w:t>.</w:t>
            </w:r>
            <w:r w:rsidR="00435170">
              <w:rPr>
                <w:rFonts w:ascii="Calibri" w:hAnsi="Calibri"/>
                <w:caps/>
                <w:spacing w:val="6"/>
                <w:sz w:val="18"/>
                <w:szCs w:val="18"/>
              </w:rPr>
              <w:t>4</w:t>
            </w:r>
            <w:r w:rsidRPr="004D65E1">
              <w:rPr>
                <w:rFonts w:ascii="Calibri" w:hAnsi="Calibri"/>
                <w:caps/>
                <w:spacing w:val="6"/>
                <w:sz w:val="18"/>
                <w:szCs w:val="18"/>
              </w:rPr>
              <w:t xml:space="preserve"> </w:t>
            </w:r>
            <w:r w:rsidR="00613623" w:rsidRPr="00613623">
              <w:rPr>
                <w:rFonts w:ascii="Calibri" w:hAnsi="Calibri"/>
                <w:caps/>
                <w:spacing w:val="6"/>
                <w:sz w:val="18"/>
                <w:szCs w:val="18"/>
              </w:rPr>
              <w:t>Use authorized methods to maintain process procedures</w:t>
            </w:r>
          </w:p>
        </w:tc>
      </w:tr>
      <w:tr w:rsidR="00230CA8" w:rsidRPr="002B2088" w14:paraId="6C2F2409" w14:textId="77777777" w:rsidTr="00B64BA7">
        <w:trPr>
          <w:jc w:val="center"/>
        </w:trPr>
        <w:tc>
          <w:tcPr>
            <w:tcW w:w="492" w:type="dxa"/>
            <w:shd w:val="clear" w:color="auto" w:fill="F2F2F2" w:themeFill="background1" w:themeFillShade="F2"/>
          </w:tcPr>
          <w:p w14:paraId="4ABEA2C2" w14:textId="77777777" w:rsidR="00230CA8" w:rsidRPr="002B2088" w:rsidRDefault="00230CA8" w:rsidP="00794AED">
            <w:pPr>
              <w:pStyle w:val="Tasknumber"/>
              <w:numPr>
                <w:ilvl w:val="0"/>
                <w:numId w:val="18"/>
              </w:numPr>
              <w:spacing w:before="160"/>
              <w:rPr>
                <w:rFonts w:ascii="Calibri" w:hAnsi="Calibri"/>
              </w:rPr>
            </w:pPr>
          </w:p>
        </w:tc>
        <w:tc>
          <w:tcPr>
            <w:tcW w:w="6793" w:type="dxa"/>
            <w:gridSpan w:val="8"/>
            <w:shd w:val="clear" w:color="auto" w:fill="FFFFFF" w:themeFill="background1"/>
          </w:tcPr>
          <w:p w14:paraId="0E76DA7A" w14:textId="77777777" w:rsidR="00230CA8" w:rsidRPr="007370B3" w:rsidRDefault="00613623" w:rsidP="00B64BA7">
            <w:pPr>
              <w:pStyle w:val="Task"/>
              <w:spacing w:before="120"/>
              <w:rPr>
                <w:rFonts w:ascii="Calibri" w:hAnsi="Calibri"/>
                <w:sz w:val="18"/>
                <w:szCs w:val="18"/>
              </w:rPr>
            </w:pPr>
            <w:r w:rsidRPr="00613623">
              <w:rPr>
                <w:rFonts w:ascii="Calibri" w:hAnsi="Calibri"/>
                <w:sz w:val="18"/>
                <w:szCs w:val="18"/>
              </w:rPr>
              <w:t>Use authorized methods to maintain process management procedures.</w:t>
            </w:r>
          </w:p>
        </w:tc>
        <w:tc>
          <w:tcPr>
            <w:tcW w:w="274" w:type="dxa"/>
            <w:shd w:val="clear" w:color="auto" w:fill="FFFFFF" w:themeFill="background1"/>
            <w:tcMar>
              <w:left w:w="58" w:type="dxa"/>
              <w:right w:w="58" w:type="dxa"/>
            </w:tcMar>
          </w:tcPr>
          <w:p w14:paraId="00A82050"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CEC540F"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61A9BB" w14:textId="77777777" w:rsidR="00230CA8" w:rsidRPr="00B6498B" w:rsidRDefault="00230CA8"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B9278D" w14:textId="77777777" w:rsidR="00230CA8" w:rsidRPr="00587ADE" w:rsidRDefault="00230CA8" w:rsidP="00B64BA7">
            <w:pPr>
              <w:pStyle w:val="ISOGrightnote"/>
              <w:spacing w:before="160" w:after="0" w:line="160" w:lineRule="exact"/>
              <w:rPr>
                <w:rFonts w:ascii="Calibri" w:hAnsi="Calibri"/>
                <w:color w:val="000000" w:themeColor="text1"/>
                <w:spacing w:val="0"/>
                <w:sz w:val="16"/>
                <w:szCs w:val="16"/>
              </w:rPr>
            </w:pPr>
          </w:p>
        </w:tc>
      </w:tr>
      <w:tr w:rsidR="00CA194E" w:rsidRPr="002B2088" w14:paraId="54AA97F8" w14:textId="77777777" w:rsidTr="00CD5D13">
        <w:trPr>
          <w:jc w:val="center"/>
        </w:trPr>
        <w:tc>
          <w:tcPr>
            <w:tcW w:w="492" w:type="dxa"/>
            <w:shd w:val="clear" w:color="auto" w:fill="F2F2F2" w:themeFill="background1" w:themeFillShade="F2"/>
          </w:tcPr>
          <w:p w14:paraId="678668F9" w14:textId="77777777" w:rsidR="00CA194E" w:rsidRPr="002B2088" w:rsidRDefault="00CA194E" w:rsidP="00CA194E">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A761477" w14:textId="77777777" w:rsidR="00CA194E" w:rsidRPr="002B2088" w:rsidRDefault="00CA194E"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0EFBE450" w14:textId="77777777" w:rsidR="00CA194E" w:rsidRPr="007370B3" w:rsidRDefault="00613623" w:rsidP="00CD5D13">
            <w:pPr>
              <w:pStyle w:val="Task"/>
              <w:spacing w:before="120"/>
              <w:rPr>
                <w:rFonts w:ascii="Calibri" w:hAnsi="Calibri"/>
                <w:sz w:val="18"/>
                <w:szCs w:val="18"/>
              </w:rPr>
            </w:pPr>
            <w:r w:rsidRPr="00613623">
              <w:rPr>
                <w:rFonts w:ascii="Calibri" w:hAnsi="Calibri"/>
                <w:sz w:val="18"/>
                <w:szCs w:val="18"/>
              </w:rPr>
              <w:t>Use authorized methods to maintain process control procedures.</w:t>
            </w:r>
          </w:p>
        </w:tc>
        <w:tc>
          <w:tcPr>
            <w:tcW w:w="274" w:type="dxa"/>
            <w:shd w:val="clear" w:color="auto" w:fill="FFFFFF" w:themeFill="background1"/>
            <w:tcMar>
              <w:left w:w="57" w:type="dxa"/>
              <w:right w:w="57" w:type="dxa"/>
            </w:tcMar>
          </w:tcPr>
          <w:p w14:paraId="707284AF" w14:textId="77777777" w:rsidR="00CA194E" w:rsidRPr="00B6498B" w:rsidRDefault="00CA19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59338B" w14:textId="77777777" w:rsidR="00CA194E" w:rsidRPr="00B6498B" w:rsidRDefault="00CA19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D1B5302" w14:textId="77777777" w:rsidR="00CA194E" w:rsidRPr="00B6498B" w:rsidRDefault="00CA19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4C42C7" w14:textId="77777777" w:rsidR="00CA194E" w:rsidRPr="00587ADE" w:rsidRDefault="00CA194E" w:rsidP="00CD5D13">
            <w:pPr>
              <w:pStyle w:val="ISOGrightnote"/>
              <w:spacing w:before="160" w:after="0" w:line="160" w:lineRule="exact"/>
              <w:rPr>
                <w:rFonts w:ascii="Calibri" w:hAnsi="Calibri"/>
                <w:color w:val="000000" w:themeColor="text1"/>
                <w:spacing w:val="0"/>
                <w:sz w:val="16"/>
                <w:szCs w:val="16"/>
              </w:rPr>
            </w:pPr>
          </w:p>
        </w:tc>
      </w:tr>
      <w:tr w:rsidR="00CA194E" w:rsidRPr="002B2088" w14:paraId="13671F64" w14:textId="77777777" w:rsidTr="00CD5D13">
        <w:trPr>
          <w:jc w:val="center"/>
        </w:trPr>
        <w:tc>
          <w:tcPr>
            <w:tcW w:w="492" w:type="dxa"/>
            <w:shd w:val="clear" w:color="auto" w:fill="F2F2F2" w:themeFill="background1" w:themeFillShade="F2"/>
          </w:tcPr>
          <w:p w14:paraId="2F94F078" w14:textId="77777777" w:rsidR="00CA194E" w:rsidRPr="002B2088" w:rsidRDefault="00CA194E" w:rsidP="00CA194E">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FD9EA3B" w14:textId="77777777" w:rsidR="00CA194E" w:rsidRPr="002B2088" w:rsidRDefault="00CA194E"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65FBD3F0" w14:textId="77777777" w:rsidR="00CA194E" w:rsidRPr="007370B3" w:rsidRDefault="00613623" w:rsidP="00CD5D13">
            <w:pPr>
              <w:pStyle w:val="Task"/>
              <w:spacing w:before="120"/>
              <w:rPr>
                <w:rFonts w:ascii="Calibri" w:hAnsi="Calibri"/>
                <w:sz w:val="18"/>
                <w:szCs w:val="18"/>
              </w:rPr>
            </w:pPr>
            <w:r w:rsidRPr="00613623">
              <w:rPr>
                <w:rFonts w:ascii="Calibri" w:hAnsi="Calibri"/>
                <w:sz w:val="18"/>
                <w:szCs w:val="18"/>
              </w:rPr>
              <w:t>Use authorized methods to maintain process operation procedures.</w:t>
            </w:r>
          </w:p>
        </w:tc>
        <w:tc>
          <w:tcPr>
            <w:tcW w:w="274" w:type="dxa"/>
            <w:shd w:val="clear" w:color="auto" w:fill="FFFFFF" w:themeFill="background1"/>
            <w:tcMar>
              <w:left w:w="57" w:type="dxa"/>
              <w:right w:w="57" w:type="dxa"/>
            </w:tcMar>
          </w:tcPr>
          <w:p w14:paraId="08FE9DCB" w14:textId="77777777" w:rsidR="00CA194E" w:rsidRPr="00B6498B" w:rsidRDefault="00CA19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AF83509" w14:textId="77777777" w:rsidR="00CA194E" w:rsidRPr="00B6498B" w:rsidRDefault="00CA19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176E44" w14:textId="77777777" w:rsidR="00CA194E" w:rsidRPr="00B6498B" w:rsidRDefault="00CA19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0EDF1EF" w14:textId="77777777" w:rsidR="00CA194E" w:rsidRPr="00587ADE" w:rsidRDefault="00CA194E" w:rsidP="00CD5D13">
            <w:pPr>
              <w:pStyle w:val="ISOGrightnote"/>
              <w:spacing w:before="160" w:after="0" w:line="160" w:lineRule="exact"/>
              <w:rPr>
                <w:rFonts w:ascii="Calibri" w:hAnsi="Calibri"/>
                <w:color w:val="000000" w:themeColor="text1"/>
                <w:spacing w:val="0"/>
                <w:sz w:val="16"/>
                <w:szCs w:val="16"/>
              </w:rPr>
            </w:pPr>
          </w:p>
        </w:tc>
      </w:tr>
      <w:tr w:rsidR="00CA194E" w:rsidRPr="002B2088" w14:paraId="1BDF627E" w14:textId="77777777" w:rsidTr="00CD5D13">
        <w:trPr>
          <w:jc w:val="center"/>
        </w:trPr>
        <w:tc>
          <w:tcPr>
            <w:tcW w:w="492" w:type="dxa"/>
            <w:shd w:val="clear" w:color="auto" w:fill="F2F2F2" w:themeFill="background1" w:themeFillShade="F2"/>
          </w:tcPr>
          <w:p w14:paraId="762BF054" w14:textId="77777777" w:rsidR="00CA194E" w:rsidRPr="002B2088" w:rsidRDefault="00CA194E" w:rsidP="00CA194E">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EAFBEC7" w14:textId="77777777" w:rsidR="00CA194E" w:rsidRPr="002B2088" w:rsidRDefault="00CA194E"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0736A04E" w14:textId="77777777" w:rsidR="00CA194E" w:rsidRPr="007370B3" w:rsidRDefault="00613623" w:rsidP="00CD5D13">
            <w:pPr>
              <w:pStyle w:val="Task"/>
              <w:spacing w:before="120"/>
              <w:rPr>
                <w:rFonts w:ascii="Calibri" w:hAnsi="Calibri"/>
                <w:sz w:val="18"/>
                <w:szCs w:val="18"/>
              </w:rPr>
            </w:pPr>
            <w:r w:rsidRPr="00613623">
              <w:rPr>
                <w:rFonts w:ascii="Calibri" w:hAnsi="Calibri"/>
                <w:sz w:val="18"/>
                <w:szCs w:val="18"/>
              </w:rPr>
              <w:t>Use authorized methods to maintain process maintenance procedures.</w:t>
            </w:r>
          </w:p>
        </w:tc>
        <w:tc>
          <w:tcPr>
            <w:tcW w:w="274" w:type="dxa"/>
            <w:shd w:val="clear" w:color="auto" w:fill="FFFFFF" w:themeFill="background1"/>
            <w:tcMar>
              <w:left w:w="57" w:type="dxa"/>
              <w:right w:w="57" w:type="dxa"/>
            </w:tcMar>
          </w:tcPr>
          <w:p w14:paraId="55B072CD" w14:textId="77777777" w:rsidR="00CA194E" w:rsidRPr="00B6498B" w:rsidRDefault="00CA19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D311197" w14:textId="77777777" w:rsidR="00CA194E" w:rsidRPr="00B6498B" w:rsidRDefault="00CA19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E7CB602" w14:textId="77777777" w:rsidR="00CA194E" w:rsidRPr="00B6498B" w:rsidRDefault="00CA19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15F30C8" w14:textId="77777777" w:rsidR="00CA194E" w:rsidRPr="00587ADE" w:rsidRDefault="00CA194E" w:rsidP="00CD5D13">
            <w:pPr>
              <w:pStyle w:val="ISOGrightnote"/>
              <w:spacing w:before="160" w:after="0" w:line="160" w:lineRule="exact"/>
              <w:rPr>
                <w:rFonts w:ascii="Calibri" w:hAnsi="Calibri"/>
                <w:color w:val="000000" w:themeColor="text1"/>
                <w:spacing w:val="0"/>
                <w:sz w:val="16"/>
                <w:szCs w:val="16"/>
              </w:rPr>
            </w:pPr>
          </w:p>
        </w:tc>
      </w:tr>
      <w:tr w:rsidR="00CA194E" w:rsidRPr="002B2088" w14:paraId="77A909F7" w14:textId="77777777" w:rsidTr="00CD5D13">
        <w:trPr>
          <w:jc w:val="center"/>
        </w:trPr>
        <w:tc>
          <w:tcPr>
            <w:tcW w:w="492" w:type="dxa"/>
            <w:shd w:val="clear" w:color="auto" w:fill="F2F2F2" w:themeFill="background1" w:themeFillShade="F2"/>
          </w:tcPr>
          <w:p w14:paraId="63D23C96" w14:textId="77777777" w:rsidR="00CA194E" w:rsidRPr="002B2088" w:rsidRDefault="00CA194E" w:rsidP="00CA194E">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36B24E8" w14:textId="77777777" w:rsidR="00CA194E" w:rsidRPr="002B2088" w:rsidRDefault="00CA194E"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107386AA" w14:textId="77777777" w:rsidR="00CA194E" w:rsidRPr="007370B3" w:rsidRDefault="00613623" w:rsidP="00CD5D13">
            <w:pPr>
              <w:pStyle w:val="Task"/>
              <w:spacing w:before="120"/>
              <w:rPr>
                <w:rFonts w:ascii="Calibri" w:hAnsi="Calibri"/>
                <w:sz w:val="18"/>
                <w:szCs w:val="18"/>
              </w:rPr>
            </w:pPr>
            <w:r w:rsidRPr="00613623">
              <w:rPr>
                <w:rFonts w:ascii="Calibri" w:hAnsi="Calibri"/>
                <w:sz w:val="18"/>
                <w:szCs w:val="18"/>
              </w:rPr>
              <w:t>Use authorized methods to maintain process monitoring procedures.</w:t>
            </w:r>
          </w:p>
        </w:tc>
        <w:tc>
          <w:tcPr>
            <w:tcW w:w="274" w:type="dxa"/>
            <w:shd w:val="clear" w:color="auto" w:fill="FFFFFF" w:themeFill="background1"/>
            <w:tcMar>
              <w:left w:w="57" w:type="dxa"/>
              <w:right w:w="57" w:type="dxa"/>
            </w:tcMar>
          </w:tcPr>
          <w:p w14:paraId="3B01EBF1" w14:textId="77777777" w:rsidR="00CA194E" w:rsidRPr="00B6498B" w:rsidRDefault="00CA19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C561A1" w14:textId="77777777" w:rsidR="00CA194E" w:rsidRPr="00B6498B" w:rsidRDefault="00CA19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3F389A" w14:textId="77777777" w:rsidR="00CA194E" w:rsidRPr="00B6498B" w:rsidRDefault="00CA19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6B40FD" w14:textId="77777777" w:rsidR="00CA194E" w:rsidRPr="00587ADE" w:rsidRDefault="00CA194E" w:rsidP="00CD5D13">
            <w:pPr>
              <w:pStyle w:val="ISOGrightnote"/>
              <w:spacing w:before="160" w:after="0" w:line="160" w:lineRule="exact"/>
              <w:rPr>
                <w:rFonts w:ascii="Calibri" w:hAnsi="Calibri"/>
                <w:color w:val="000000" w:themeColor="text1"/>
                <w:spacing w:val="0"/>
                <w:sz w:val="16"/>
                <w:szCs w:val="16"/>
              </w:rPr>
            </w:pPr>
          </w:p>
        </w:tc>
      </w:tr>
      <w:tr w:rsidR="00CA194E" w:rsidRPr="002B2088" w14:paraId="3973618D" w14:textId="77777777" w:rsidTr="00CD5D13">
        <w:trPr>
          <w:jc w:val="center"/>
        </w:trPr>
        <w:tc>
          <w:tcPr>
            <w:tcW w:w="492" w:type="dxa"/>
            <w:shd w:val="clear" w:color="auto" w:fill="F2F2F2" w:themeFill="background1" w:themeFillShade="F2"/>
          </w:tcPr>
          <w:p w14:paraId="2AF043B0" w14:textId="77777777" w:rsidR="00CA194E" w:rsidRPr="002B2088" w:rsidRDefault="00CA194E" w:rsidP="00CA194E">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E61939F" w14:textId="77777777" w:rsidR="00CA194E" w:rsidRPr="007370B3" w:rsidRDefault="00CA194E"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60692F0C" w14:textId="77777777" w:rsidR="00CA194E" w:rsidRPr="007370B3" w:rsidRDefault="00613623" w:rsidP="00CD5D13">
            <w:pPr>
              <w:pStyle w:val="Task"/>
              <w:spacing w:before="120"/>
              <w:rPr>
                <w:rFonts w:ascii="Calibri" w:hAnsi="Calibri"/>
                <w:sz w:val="18"/>
                <w:szCs w:val="18"/>
              </w:rPr>
            </w:pPr>
            <w:r w:rsidRPr="00613623">
              <w:rPr>
                <w:rFonts w:ascii="Calibri" w:hAnsi="Calibri"/>
                <w:sz w:val="18"/>
                <w:szCs w:val="18"/>
              </w:rPr>
              <w:t>Use authorized methods to maintain process feedback procedures.</w:t>
            </w:r>
          </w:p>
        </w:tc>
        <w:tc>
          <w:tcPr>
            <w:tcW w:w="274" w:type="dxa"/>
            <w:shd w:val="clear" w:color="auto" w:fill="FFFFFF" w:themeFill="background1"/>
            <w:tcMar>
              <w:left w:w="57" w:type="dxa"/>
              <w:right w:w="57" w:type="dxa"/>
            </w:tcMar>
          </w:tcPr>
          <w:p w14:paraId="3E3EDBF7" w14:textId="77777777" w:rsidR="00CA194E" w:rsidRPr="00B6498B" w:rsidRDefault="00CA19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896F32" w14:textId="77777777" w:rsidR="00CA194E" w:rsidRPr="00B6498B" w:rsidRDefault="00CA19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7B8A30" w14:textId="77777777" w:rsidR="00CA194E" w:rsidRPr="00B6498B" w:rsidRDefault="00CA19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710FAF" w14:textId="77777777" w:rsidR="00CA194E" w:rsidRPr="00587ADE" w:rsidRDefault="00CA194E" w:rsidP="00CD5D13">
            <w:pPr>
              <w:pStyle w:val="ISOGrightnote"/>
              <w:spacing w:before="160" w:after="0" w:line="160" w:lineRule="exact"/>
              <w:rPr>
                <w:rFonts w:ascii="Calibri" w:hAnsi="Calibri"/>
                <w:color w:val="000000" w:themeColor="text1"/>
                <w:spacing w:val="0"/>
                <w:sz w:val="16"/>
                <w:szCs w:val="16"/>
              </w:rPr>
            </w:pPr>
          </w:p>
        </w:tc>
      </w:tr>
      <w:tr w:rsidR="00CA194E" w:rsidRPr="002B2088" w14:paraId="476C188E" w14:textId="77777777" w:rsidTr="00CD5D13">
        <w:trPr>
          <w:jc w:val="center"/>
        </w:trPr>
        <w:tc>
          <w:tcPr>
            <w:tcW w:w="492" w:type="dxa"/>
            <w:shd w:val="clear" w:color="auto" w:fill="F2F2F2" w:themeFill="background1" w:themeFillShade="F2"/>
          </w:tcPr>
          <w:p w14:paraId="1A7221D0" w14:textId="77777777" w:rsidR="00CA194E" w:rsidRPr="002B2088" w:rsidRDefault="00CA194E" w:rsidP="00CA194E">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787D5E5" w14:textId="77777777" w:rsidR="00CA194E" w:rsidRPr="002B2088" w:rsidRDefault="00CA194E"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212587E9" w14:textId="77777777" w:rsidR="00CA194E" w:rsidRPr="007370B3" w:rsidRDefault="00613623" w:rsidP="00CD5D13">
            <w:pPr>
              <w:pStyle w:val="Task"/>
              <w:spacing w:before="120"/>
              <w:rPr>
                <w:rFonts w:ascii="Calibri" w:hAnsi="Calibri"/>
                <w:sz w:val="18"/>
                <w:szCs w:val="18"/>
              </w:rPr>
            </w:pPr>
            <w:r w:rsidRPr="00613623">
              <w:rPr>
                <w:rFonts w:ascii="Calibri" w:hAnsi="Calibri"/>
                <w:sz w:val="18"/>
                <w:szCs w:val="18"/>
              </w:rPr>
              <w:t>Use authorized methods to maintain process measurement procedures.</w:t>
            </w:r>
          </w:p>
        </w:tc>
        <w:tc>
          <w:tcPr>
            <w:tcW w:w="274" w:type="dxa"/>
            <w:shd w:val="clear" w:color="auto" w:fill="FFFFFF" w:themeFill="background1"/>
            <w:tcMar>
              <w:left w:w="57" w:type="dxa"/>
              <w:right w:w="57" w:type="dxa"/>
            </w:tcMar>
          </w:tcPr>
          <w:p w14:paraId="37DBC7B1" w14:textId="77777777" w:rsidR="00CA194E" w:rsidRPr="00B6498B" w:rsidRDefault="00CA19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88A72C" w14:textId="77777777" w:rsidR="00CA194E" w:rsidRPr="00B6498B" w:rsidRDefault="00CA19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681FC9A" w14:textId="77777777" w:rsidR="00CA194E" w:rsidRPr="00B6498B" w:rsidRDefault="00CA19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3C493F0" w14:textId="77777777" w:rsidR="00CA194E" w:rsidRPr="00587ADE" w:rsidRDefault="00CA194E" w:rsidP="00CD5D13">
            <w:pPr>
              <w:pStyle w:val="ISOGrightnote"/>
              <w:spacing w:before="160" w:after="0" w:line="160" w:lineRule="exact"/>
              <w:rPr>
                <w:rFonts w:ascii="Calibri" w:hAnsi="Calibri"/>
                <w:color w:val="000000" w:themeColor="text1"/>
                <w:spacing w:val="0"/>
                <w:sz w:val="16"/>
                <w:szCs w:val="16"/>
              </w:rPr>
            </w:pPr>
          </w:p>
        </w:tc>
      </w:tr>
      <w:tr w:rsidR="00CA194E" w:rsidRPr="002B2088" w14:paraId="0365E5BE" w14:textId="77777777" w:rsidTr="00CD5D13">
        <w:trPr>
          <w:jc w:val="center"/>
        </w:trPr>
        <w:tc>
          <w:tcPr>
            <w:tcW w:w="492" w:type="dxa"/>
            <w:shd w:val="clear" w:color="auto" w:fill="F2F2F2" w:themeFill="background1" w:themeFillShade="F2"/>
          </w:tcPr>
          <w:p w14:paraId="18F6EC89" w14:textId="77777777" w:rsidR="00CA194E" w:rsidRPr="002B2088" w:rsidRDefault="00CA194E" w:rsidP="00CA194E">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3DCFB4A" w14:textId="77777777" w:rsidR="00CA194E" w:rsidRPr="007370B3" w:rsidRDefault="00CA194E"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5FA13693" w14:textId="77777777" w:rsidR="00CA194E" w:rsidRPr="007370B3" w:rsidRDefault="00613623" w:rsidP="00CD5D13">
            <w:pPr>
              <w:pStyle w:val="Task"/>
              <w:spacing w:before="120"/>
              <w:rPr>
                <w:rFonts w:ascii="Calibri" w:hAnsi="Calibri"/>
                <w:sz w:val="18"/>
                <w:szCs w:val="18"/>
              </w:rPr>
            </w:pPr>
            <w:r w:rsidRPr="00613623">
              <w:rPr>
                <w:rFonts w:ascii="Calibri" w:hAnsi="Calibri"/>
                <w:sz w:val="18"/>
                <w:szCs w:val="18"/>
              </w:rPr>
              <w:t>Use authorized methods to maintain equipment calibration procedures.</w:t>
            </w:r>
          </w:p>
        </w:tc>
        <w:tc>
          <w:tcPr>
            <w:tcW w:w="274" w:type="dxa"/>
            <w:shd w:val="clear" w:color="auto" w:fill="FFFFFF" w:themeFill="background1"/>
            <w:tcMar>
              <w:left w:w="57" w:type="dxa"/>
              <w:right w:w="57" w:type="dxa"/>
            </w:tcMar>
          </w:tcPr>
          <w:p w14:paraId="46B7866F" w14:textId="77777777" w:rsidR="00CA194E" w:rsidRPr="00B6498B" w:rsidRDefault="00CA19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9AD32C9" w14:textId="77777777" w:rsidR="00CA194E" w:rsidRPr="00B6498B" w:rsidRDefault="00CA19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481F00E" w14:textId="77777777" w:rsidR="00CA194E" w:rsidRPr="00B6498B" w:rsidRDefault="00CA19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E33B48" w14:textId="77777777" w:rsidR="00CA194E" w:rsidRPr="00587ADE" w:rsidRDefault="00CA194E" w:rsidP="00CD5D13">
            <w:pPr>
              <w:pStyle w:val="ISOGrightnote"/>
              <w:spacing w:before="160" w:after="0" w:line="160" w:lineRule="exact"/>
              <w:rPr>
                <w:rFonts w:ascii="Calibri" w:hAnsi="Calibri"/>
                <w:color w:val="000000" w:themeColor="text1"/>
                <w:spacing w:val="0"/>
                <w:sz w:val="16"/>
                <w:szCs w:val="16"/>
              </w:rPr>
            </w:pPr>
          </w:p>
        </w:tc>
      </w:tr>
      <w:tr w:rsidR="00CA194E" w:rsidRPr="002B2088" w14:paraId="7A22F3CF" w14:textId="77777777" w:rsidTr="00CD5D13">
        <w:trPr>
          <w:jc w:val="center"/>
        </w:trPr>
        <w:tc>
          <w:tcPr>
            <w:tcW w:w="492" w:type="dxa"/>
            <w:shd w:val="clear" w:color="auto" w:fill="F2F2F2" w:themeFill="background1" w:themeFillShade="F2"/>
          </w:tcPr>
          <w:p w14:paraId="772B606B" w14:textId="77777777" w:rsidR="00CA194E" w:rsidRPr="002B2088" w:rsidRDefault="00CA194E" w:rsidP="00CA194E">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61EE421" w14:textId="77777777" w:rsidR="00CA194E" w:rsidRPr="002B2088" w:rsidRDefault="00CA194E"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7A22982E" w14:textId="77777777" w:rsidR="00CA194E" w:rsidRPr="007370B3" w:rsidRDefault="00613623" w:rsidP="00CD5D13">
            <w:pPr>
              <w:pStyle w:val="Task"/>
              <w:spacing w:before="120"/>
              <w:rPr>
                <w:rFonts w:ascii="Calibri" w:hAnsi="Calibri"/>
                <w:sz w:val="18"/>
                <w:szCs w:val="18"/>
              </w:rPr>
            </w:pPr>
            <w:r w:rsidRPr="00613623">
              <w:rPr>
                <w:rFonts w:ascii="Calibri" w:hAnsi="Calibri"/>
                <w:sz w:val="18"/>
                <w:szCs w:val="18"/>
              </w:rPr>
              <w:t>Use authorized methods to maintain process evaluation procedures.</w:t>
            </w:r>
          </w:p>
        </w:tc>
        <w:tc>
          <w:tcPr>
            <w:tcW w:w="274" w:type="dxa"/>
            <w:shd w:val="clear" w:color="auto" w:fill="FFFFFF" w:themeFill="background1"/>
            <w:tcMar>
              <w:left w:w="57" w:type="dxa"/>
              <w:right w:w="57" w:type="dxa"/>
            </w:tcMar>
          </w:tcPr>
          <w:p w14:paraId="1C3526E2" w14:textId="77777777" w:rsidR="00CA194E" w:rsidRPr="00B6498B" w:rsidRDefault="00CA19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E215D7B" w14:textId="77777777" w:rsidR="00CA194E" w:rsidRPr="00B6498B" w:rsidRDefault="00CA19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0C0610" w14:textId="77777777" w:rsidR="00CA194E" w:rsidRPr="00B6498B" w:rsidRDefault="00CA19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5514723" w14:textId="77777777" w:rsidR="00CA194E" w:rsidRPr="00587ADE" w:rsidRDefault="00CA194E" w:rsidP="00CD5D13">
            <w:pPr>
              <w:pStyle w:val="ISOGrightnote"/>
              <w:spacing w:before="160" w:after="0" w:line="160" w:lineRule="exact"/>
              <w:rPr>
                <w:rFonts w:ascii="Calibri" w:hAnsi="Calibri"/>
                <w:color w:val="000000" w:themeColor="text1"/>
                <w:spacing w:val="0"/>
                <w:sz w:val="16"/>
                <w:szCs w:val="16"/>
              </w:rPr>
            </w:pPr>
          </w:p>
        </w:tc>
      </w:tr>
      <w:tr w:rsidR="00CA194E" w:rsidRPr="002B2088" w14:paraId="0FBFF51C" w14:textId="77777777" w:rsidTr="00CD5D13">
        <w:trPr>
          <w:jc w:val="center"/>
        </w:trPr>
        <w:tc>
          <w:tcPr>
            <w:tcW w:w="492" w:type="dxa"/>
            <w:shd w:val="clear" w:color="auto" w:fill="F2F2F2" w:themeFill="background1" w:themeFillShade="F2"/>
          </w:tcPr>
          <w:p w14:paraId="29F05432" w14:textId="77777777" w:rsidR="00CA194E" w:rsidRPr="002B2088" w:rsidRDefault="00CA194E" w:rsidP="00CA194E">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3DACFB8" w14:textId="77777777" w:rsidR="00CA194E" w:rsidRPr="007370B3" w:rsidRDefault="00CA194E"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7C5F793E" w14:textId="77777777" w:rsidR="00CA194E" w:rsidRPr="007370B3" w:rsidRDefault="00613623" w:rsidP="00CD5D13">
            <w:pPr>
              <w:pStyle w:val="Task"/>
              <w:spacing w:before="120"/>
              <w:rPr>
                <w:rFonts w:ascii="Calibri" w:hAnsi="Calibri"/>
                <w:sz w:val="18"/>
                <w:szCs w:val="18"/>
              </w:rPr>
            </w:pPr>
            <w:r w:rsidRPr="00613623">
              <w:rPr>
                <w:rFonts w:ascii="Calibri" w:hAnsi="Calibri"/>
                <w:sz w:val="18"/>
                <w:szCs w:val="18"/>
              </w:rPr>
              <w:t>Use authorized methods to maintain process audit procedures.</w:t>
            </w:r>
          </w:p>
        </w:tc>
        <w:tc>
          <w:tcPr>
            <w:tcW w:w="274" w:type="dxa"/>
            <w:shd w:val="clear" w:color="auto" w:fill="FFFFFF" w:themeFill="background1"/>
            <w:tcMar>
              <w:left w:w="57" w:type="dxa"/>
              <w:right w:w="57" w:type="dxa"/>
            </w:tcMar>
          </w:tcPr>
          <w:p w14:paraId="75BB3096" w14:textId="77777777" w:rsidR="00CA194E" w:rsidRPr="00B6498B" w:rsidRDefault="00CA19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43EE71" w14:textId="77777777" w:rsidR="00CA194E" w:rsidRPr="00B6498B" w:rsidRDefault="00CA19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1F39F2" w14:textId="77777777" w:rsidR="00CA194E" w:rsidRPr="00B6498B" w:rsidRDefault="00CA19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FECB08" w14:textId="77777777" w:rsidR="00CA194E" w:rsidRPr="00587ADE" w:rsidRDefault="00CA194E" w:rsidP="00CD5D13">
            <w:pPr>
              <w:pStyle w:val="ISOGrightnote"/>
              <w:spacing w:before="160" w:after="0" w:line="160" w:lineRule="exact"/>
              <w:rPr>
                <w:rFonts w:ascii="Calibri" w:hAnsi="Calibri"/>
                <w:color w:val="000000" w:themeColor="text1"/>
                <w:spacing w:val="0"/>
                <w:sz w:val="16"/>
                <w:szCs w:val="16"/>
              </w:rPr>
            </w:pPr>
          </w:p>
        </w:tc>
      </w:tr>
      <w:tr w:rsidR="00CA194E" w:rsidRPr="002B2088" w14:paraId="73593CDE" w14:textId="77777777" w:rsidTr="00CD5D13">
        <w:trPr>
          <w:jc w:val="center"/>
        </w:trPr>
        <w:tc>
          <w:tcPr>
            <w:tcW w:w="492" w:type="dxa"/>
            <w:shd w:val="clear" w:color="auto" w:fill="F2F2F2" w:themeFill="background1" w:themeFillShade="F2"/>
          </w:tcPr>
          <w:p w14:paraId="522AE8BF" w14:textId="77777777" w:rsidR="00CA194E" w:rsidRPr="002B2088" w:rsidRDefault="00CA194E" w:rsidP="00CA194E">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32FBC5B" w14:textId="77777777" w:rsidR="00CA194E" w:rsidRPr="007370B3" w:rsidRDefault="00CA194E"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6959C825" w14:textId="77777777" w:rsidR="00CA194E" w:rsidRPr="007370B3" w:rsidRDefault="00613623" w:rsidP="00CD5D13">
            <w:pPr>
              <w:pStyle w:val="Task"/>
              <w:spacing w:before="120"/>
              <w:rPr>
                <w:rFonts w:ascii="Calibri" w:hAnsi="Calibri"/>
                <w:sz w:val="18"/>
                <w:szCs w:val="18"/>
              </w:rPr>
            </w:pPr>
            <w:r w:rsidRPr="00613623">
              <w:rPr>
                <w:rFonts w:ascii="Calibri" w:hAnsi="Calibri"/>
                <w:sz w:val="18"/>
                <w:szCs w:val="18"/>
              </w:rPr>
              <w:t>Use authorized methods to maintain process review procedures.</w:t>
            </w:r>
          </w:p>
        </w:tc>
        <w:tc>
          <w:tcPr>
            <w:tcW w:w="274" w:type="dxa"/>
            <w:shd w:val="clear" w:color="auto" w:fill="FFFFFF" w:themeFill="background1"/>
            <w:tcMar>
              <w:left w:w="57" w:type="dxa"/>
              <w:right w:w="57" w:type="dxa"/>
            </w:tcMar>
          </w:tcPr>
          <w:p w14:paraId="34603285" w14:textId="77777777" w:rsidR="00CA194E" w:rsidRPr="00B6498B" w:rsidRDefault="00CA19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7EF48D" w14:textId="77777777" w:rsidR="00CA194E" w:rsidRPr="00B6498B" w:rsidRDefault="00CA19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78B611" w14:textId="77777777" w:rsidR="00CA194E" w:rsidRPr="00B6498B" w:rsidRDefault="00CA19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ED72C9" w14:textId="77777777" w:rsidR="00CA194E" w:rsidRPr="00587ADE" w:rsidRDefault="00CA194E" w:rsidP="00CD5D13">
            <w:pPr>
              <w:pStyle w:val="ISOGrightnote"/>
              <w:spacing w:before="160" w:after="0" w:line="160" w:lineRule="exact"/>
              <w:rPr>
                <w:rFonts w:ascii="Calibri" w:hAnsi="Calibri"/>
                <w:color w:val="000000" w:themeColor="text1"/>
                <w:spacing w:val="0"/>
                <w:sz w:val="16"/>
                <w:szCs w:val="16"/>
              </w:rPr>
            </w:pPr>
          </w:p>
        </w:tc>
      </w:tr>
      <w:tr w:rsidR="00CA194E" w:rsidRPr="002B2088" w14:paraId="22441550" w14:textId="77777777" w:rsidTr="00CD5D13">
        <w:trPr>
          <w:jc w:val="center"/>
        </w:trPr>
        <w:tc>
          <w:tcPr>
            <w:tcW w:w="492" w:type="dxa"/>
            <w:shd w:val="clear" w:color="auto" w:fill="F2F2F2" w:themeFill="background1" w:themeFillShade="F2"/>
          </w:tcPr>
          <w:p w14:paraId="4181052A" w14:textId="77777777" w:rsidR="00CA194E" w:rsidRPr="002B2088" w:rsidRDefault="00CA194E" w:rsidP="00CA194E">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DAFE11F" w14:textId="77777777" w:rsidR="00CA194E" w:rsidRPr="002B2088" w:rsidRDefault="00CA194E"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2F5C12F7" w14:textId="77777777" w:rsidR="00CA194E" w:rsidRPr="007370B3" w:rsidRDefault="00613623" w:rsidP="00CD5D13">
            <w:pPr>
              <w:pStyle w:val="Task"/>
              <w:spacing w:before="120"/>
              <w:rPr>
                <w:rFonts w:ascii="Calibri" w:hAnsi="Calibri"/>
                <w:sz w:val="18"/>
                <w:szCs w:val="18"/>
              </w:rPr>
            </w:pPr>
            <w:r w:rsidRPr="00613623">
              <w:rPr>
                <w:rFonts w:ascii="Calibri" w:hAnsi="Calibri"/>
                <w:sz w:val="18"/>
                <w:szCs w:val="18"/>
              </w:rPr>
              <w:t>Use authorized methods to maintain process modification procedures.</w:t>
            </w:r>
          </w:p>
        </w:tc>
        <w:tc>
          <w:tcPr>
            <w:tcW w:w="274" w:type="dxa"/>
            <w:shd w:val="clear" w:color="auto" w:fill="FFFFFF" w:themeFill="background1"/>
            <w:tcMar>
              <w:left w:w="57" w:type="dxa"/>
              <w:right w:w="57" w:type="dxa"/>
            </w:tcMar>
          </w:tcPr>
          <w:p w14:paraId="7A506A1D" w14:textId="77777777" w:rsidR="00CA194E" w:rsidRPr="00B6498B" w:rsidRDefault="00CA19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A03D950" w14:textId="77777777" w:rsidR="00CA194E" w:rsidRPr="00B6498B" w:rsidRDefault="00CA19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B4B8CB" w14:textId="77777777" w:rsidR="00CA194E" w:rsidRPr="00B6498B" w:rsidRDefault="00CA19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021F86C" w14:textId="77777777" w:rsidR="00CA194E" w:rsidRPr="00587ADE" w:rsidRDefault="00CA194E" w:rsidP="00CD5D13">
            <w:pPr>
              <w:pStyle w:val="ISOGrightnote"/>
              <w:spacing w:before="160" w:after="0" w:line="160" w:lineRule="exact"/>
              <w:rPr>
                <w:rFonts w:ascii="Calibri" w:hAnsi="Calibri"/>
                <w:color w:val="000000" w:themeColor="text1"/>
                <w:spacing w:val="0"/>
                <w:sz w:val="16"/>
                <w:szCs w:val="16"/>
              </w:rPr>
            </w:pPr>
          </w:p>
        </w:tc>
      </w:tr>
      <w:tr w:rsidR="00CA194E" w:rsidRPr="002B2088" w14:paraId="21972DD0" w14:textId="77777777" w:rsidTr="00CD5D13">
        <w:trPr>
          <w:jc w:val="center"/>
        </w:trPr>
        <w:tc>
          <w:tcPr>
            <w:tcW w:w="492" w:type="dxa"/>
            <w:shd w:val="clear" w:color="auto" w:fill="F2F2F2" w:themeFill="background1" w:themeFillShade="F2"/>
          </w:tcPr>
          <w:p w14:paraId="28F26762" w14:textId="77777777" w:rsidR="00CA194E" w:rsidRPr="002B2088" w:rsidRDefault="00CA194E" w:rsidP="00CA194E">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674D71A" w14:textId="77777777" w:rsidR="00CA194E" w:rsidRPr="007370B3" w:rsidRDefault="00CA194E"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7B6D075A" w14:textId="77777777" w:rsidR="00CA194E" w:rsidRPr="007370B3" w:rsidRDefault="00613623" w:rsidP="00CD5D13">
            <w:pPr>
              <w:pStyle w:val="Task"/>
              <w:spacing w:before="120"/>
              <w:rPr>
                <w:rFonts w:ascii="Calibri" w:hAnsi="Calibri"/>
                <w:sz w:val="18"/>
                <w:szCs w:val="18"/>
              </w:rPr>
            </w:pPr>
            <w:r w:rsidRPr="00613623">
              <w:rPr>
                <w:rFonts w:ascii="Calibri" w:hAnsi="Calibri"/>
                <w:sz w:val="18"/>
                <w:szCs w:val="18"/>
              </w:rPr>
              <w:t>Use authorized methods to maintain process correction procedures.</w:t>
            </w:r>
          </w:p>
        </w:tc>
        <w:tc>
          <w:tcPr>
            <w:tcW w:w="274" w:type="dxa"/>
            <w:shd w:val="clear" w:color="auto" w:fill="FFFFFF" w:themeFill="background1"/>
            <w:tcMar>
              <w:left w:w="57" w:type="dxa"/>
              <w:right w:w="57" w:type="dxa"/>
            </w:tcMar>
          </w:tcPr>
          <w:p w14:paraId="20BFF684" w14:textId="77777777" w:rsidR="00CA194E" w:rsidRPr="00B6498B" w:rsidRDefault="00CA19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60F24D" w14:textId="77777777" w:rsidR="00CA194E" w:rsidRPr="00B6498B" w:rsidRDefault="00CA19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3C77B2" w14:textId="77777777" w:rsidR="00CA194E" w:rsidRPr="00B6498B" w:rsidRDefault="00CA19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C8CE17" w14:textId="77777777" w:rsidR="00CA194E" w:rsidRPr="00587ADE" w:rsidRDefault="00CA194E" w:rsidP="00CD5D13">
            <w:pPr>
              <w:pStyle w:val="ISOGrightnote"/>
              <w:spacing w:before="160" w:after="0" w:line="160" w:lineRule="exact"/>
              <w:rPr>
                <w:rFonts w:ascii="Calibri" w:hAnsi="Calibri"/>
                <w:color w:val="000000" w:themeColor="text1"/>
                <w:spacing w:val="0"/>
                <w:sz w:val="16"/>
                <w:szCs w:val="16"/>
              </w:rPr>
            </w:pPr>
          </w:p>
        </w:tc>
      </w:tr>
      <w:tr w:rsidR="00230CA8" w:rsidRPr="002B2088" w14:paraId="32D9026D" w14:textId="77777777" w:rsidTr="00B64BA7">
        <w:trPr>
          <w:jc w:val="center"/>
        </w:trPr>
        <w:tc>
          <w:tcPr>
            <w:tcW w:w="492" w:type="dxa"/>
            <w:shd w:val="clear" w:color="auto" w:fill="F2F2F2" w:themeFill="background1" w:themeFillShade="F2"/>
          </w:tcPr>
          <w:p w14:paraId="3FC535CA" w14:textId="77777777" w:rsidR="00230CA8" w:rsidRPr="002B2088" w:rsidRDefault="00230CA8" w:rsidP="00CA194E">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BAD6D30" w14:textId="77777777" w:rsidR="00230CA8" w:rsidRPr="007370B3" w:rsidRDefault="00230CA8" w:rsidP="00B64BA7">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17428602" w14:textId="77777777" w:rsidR="00230CA8" w:rsidRPr="007370B3" w:rsidRDefault="00613623" w:rsidP="00B64BA7">
            <w:pPr>
              <w:pStyle w:val="Task"/>
              <w:spacing w:before="120"/>
              <w:rPr>
                <w:rFonts w:ascii="Calibri" w:hAnsi="Calibri"/>
                <w:sz w:val="18"/>
                <w:szCs w:val="18"/>
              </w:rPr>
            </w:pPr>
            <w:r w:rsidRPr="00613623">
              <w:rPr>
                <w:rFonts w:ascii="Calibri" w:hAnsi="Calibri"/>
                <w:sz w:val="18"/>
                <w:szCs w:val="18"/>
              </w:rPr>
              <w:t>Use authorized methods to maintain process improvement procedures.</w:t>
            </w:r>
          </w:p>
        </w:tc>
        <w:tc>
          <w:tcPr>
            <w:tcW w:w="274" w:type="dxa"/>
            <w:shd w:val="clear" w:color="auto" w:fill="FFFFFF" w:themeFill="background1"/>
            <w:tcMar>
              <w:left w:w="57" w:type="dxa"/>
              <w:right w:w="57" w:type="dxa"/>
            </w:tcMar>
          </w:tcPr>
          <w:p w14:paraId="6E1BBDB6"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949D7CB" w14:textId="77777777" w:rsidR="00230CA8" w:rsidRPr="00B6498B" w:rsidRDefault="00230CA8" w:rsidP="00B64BA7">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0E85724" w14:textId="77777777" w:rsidR="00230CA8" w:rsidRPr="00B6498B" w:rsidRDefault="00230CA8" w:rsidP="00B64BA7">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63FC75" w14:textId="77777777" w:rsidR="00230CA8" w:rsidRPr="00587ADE" w:rsidRDefault="00230CA8" w:rsidP="00B64BA7">
            <w:pPr>
              <w:pStyle w:val="ISOGrightnote"/>
              <w:spacing w:before="160" w:after="0" w:line="160" w:lineRule="exact"/>
              <w:rPr>
                <w:rFonts w:ascii="Calibri" w:hAnsi="Calibri"/>
                <w:color w:val="000000" w:themeColor="text1"/>
                <w:spacing w:val="0"/>
                <w:sz w:val="16"/>
                <w:szCs w:val="16"/>
              </w:rPr>
            </w:pPr>
          </w:p>
        </w:tc>
      </w:tr>
      <w:tr w:rsidR="002B584E" w:rsidRPr="002B2088" w14:paraId="677D82AA" w14:textId="77777777" w:rsidTr="00CD5D13">
        <w:trPr>
          <w:jc w:val="center"/>
        </w:trPr>
        <w:tc>
          <w:tcPr>
            <w:tcW w:w="10228" w:type="dxa"/>
            <w:gridSpan w:val="13"/>
            <w:shd w:val="clear" w:color="auto" w:fill="F2F2F2" w:themeFill="background1" w:themeFillShade="F2"/>
          </w:tcPr>
          <w:p w14:paraId="4A3ED4FB" w14:textId="77777777" w:rsidR="002B584E" w:rsidRPr="004D65E1" w:rsidRDefault="002B584E" w:rsidP="00CD5D13">
            <w:pPr>
              <w:pStyle w:val="AuditHeadingLeft"/>
              <w:spacing w:after="120"/>
              <w:rPr>
                <w:rFonts w:ascii="Calibri" w:hAnsi="Calibri"/>
                <w:b w:val="0"/>
                <w:caps/>
                <w:spacing w:val="6"/>
                <w:sz w:val="18"/>
                <w:szCs w:val="18"/>
              </w:rPr>
            </w:pPr>
            <w:r>
              <w:rPr>
                <w:rFonts w:ascii="Calibri" w:hAnsi="Calibri"/>
                <w:caps/>
                <w:spacing w:val="6"/>
                <w:sz w:val="18"/>
                <w:szCs w:val="18"/>
              </w:rPr>
              <w:t>4</w:t>
            </w:r>
            <w:r w:rsidRPr="004D65E1">
              <w:rPr>
                <w:rFonts w:ascii="Calibri" w:hAnsi="Calibri"/>
                <w:caps/>
                <w:spacing w:val="6"/>
                <w:sz w:val="18"/>
                <w:szCs w:val="18"/>
              </w:rPr>
              <w:t>.</w:t>
            </w:r>
            <w:r>
              <w:rPr>
                <w:rFonts w:ascii="Calibri" w:hAnsi="Calibri"/>
                <w:caps/>
                <w:spacing w:val="6"/>
                <w:sz w:val="18"/>
                <w:szCs w:val="18"/>
              </w:rPr>
              <w:t>2</w:t>
            </w:r>
            <w:r w:rsidRPr="004D65E1">
              <w:rPr>
                <w:rFonts w:ascii="Calibri" w:hAnsi="Calibri"/>
                <w:caps/>
                <w:spacing w:val="6"/>
                <w:sz w:val="18"/>
                <w:szCs w:val="18"/>
              </w:rPr>
              <w:t>.</w:t>
            </w:r>
            <w:r>
              <w:rPr>
                <w:rFonts w:ascii="Calibri" w:hAnsi="Calibri"/>
                <w:caps/>
                <w:spacing w:val="6"/>
                <w:sz w:val="18"/>
                <w:szCs w:val="18"/>
              </w:rPr>
              <w:t>5</w:t>
            </w:r>
            <w:r w:rsidRPr="004D65E1">
              <w:rPr>
                <w:rFonts w:ascii="Calibri" w:hAnsi="Calibri"/>
                <w:caps/>
                <w:spacing w:val="6"/>
                <w:sz w:val="18"/>
                <w:szCs w:val="18"/>
              </w:rPr>
              <w:t xml:space="preserve"> </w:t>
            </w:r>
            <w:r w:rsidR="00B34555" w:rsidRPr="00B34555">
              <w:rPr>
                <w:rFonts w:ascii="Calibri" w:hAnsi="Calibri"/>
                <w:caps/>
                <w:spacing w:val="6"/>
                <w:sz w:val="18"/>
                <w:szCs w:val="18"/>
              </w:rPr>
              <w:t>Use authorized methods to maintain process programmes</w:t>
            </w:r>
          </w:p>
        </w:tc>
      </w:tr>
      <w:tr w:rsidR="002B584E" w:rsidRPr="002B2088" w14:paraId="7171050D" w14:textId="77777777" w:rsidTr="00CD5D13">
        <w:trPr>
          <w:jc w:val="center"/>
        </w:trPr>
        <w:tc>
          <w:tcPr>
            <w:tcW w:w="492" w:type="dxa"/>
            <w:shd w:val="clear" w:color="auto" w:fill="F2F2F2" w:themeFill="background1" w:themeFillShade="F2"/>
          </w:tcPr>
          <w:p w14:paraId="550A99A9" w14:textId="77777777" w:rsidR="002B584E" w:rsidRPr="002B2088" w:rsidRDefault="002B584E" w:rsidP="002B584E">
            <w:pPr>
              <w:pStyle w:val="Tasknumber"/>
              <w:numPr>
                <w:ilvl w:val="0"/>
                <w:numId w:val="18"/>
              </w:numPr>
              <w:spacing w:before="160"/>
              <w:rPr>
                <w:rFonts w:ascii="Calibri" w:hAnsi="Calibri"/>
              </w:rPr>
            </w:pPr>
          </w:p>
        </w:tc>
        <w:tc>
          <w:tcPr>
            <w:tcW w:w="6793" w:type="dxa"/>
            <w:gridSpan w:val="8"/>
            <w:shd w:val="clear" w:color="auto" w:fill="FFFFFF" w:themeFill="background1"/>
          </w:tcPr>
          <w:p w14:paraId="12B5C36F" w14:textId="77777777" w:rsidR="002B584E" w:rsidRPr="007370B3" w:rsidRDefault="00B34555" w:rsidP="00EB2299">
            <w:pPr>
              <w:pStyle w:val="Task"/>
              <w:spacing w:before="120" w:after="100"/>
              <w:rPr>
                <w:rFonts w:ascii="Calibri" w:hAnsi="Calibri"/>
                <w:sz w:val="18"/>
                <w:szCs w:val="18"/>
              </w:rPr>
            </w:pPr>
            <w:r w:rsidRPr="00B34555">
              <w:rPr>
                <w:rFonts w:ascii="Calibri" w:hAnsi="Calibri"/>
                <w:sz w:val="18"/>
                <w:szCs w:val="18"/>
              </w:rPr>
              <w:t>Use authorized methods to maintain process management programmes.</w:t>
            </w:r>
          </w:p>
        </w:tc>
        <w:tc>
          <w:tcPr>
            <w:tcW w:w="274" w:type="dxa"/>
            <w:shd w:val="clear" w:color="auto" w:fill="FFFFFF" w:themeFill="background1"/>
            <w:tcMar>
              <w:left w:w="58" w:type="dxa"/>
              <w:right w:w="58" w:type="dxa"/>
            </w:tcMar>
          </w:tcPr>
          <w:p w14:paraId="62174766"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1AF83C"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FB1EA04"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76B7B95"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5607543B" w14:textId="77777777" w:rsidTr="00CD5D13">
        <w:trPr>
          <w:jc w:val="center"/>
        </w:trPr>
        <w:tc>
          <w:tcPr>
            <w:tcW w:w="492" w:type="dxa"/>
            <w:shd w:val="clear" w:color="auto" w:fill="F2F2F2" w:themeFill="background1" w:themeFillShade="F2"/>
          </w:tcPr>
          <w:p w14:paraId="17DBC2BB" w14:textId="77777777" w:rsidR="002B584E" w:rsidRPr="002B2088" w:rsidRDefault="002B584E" w:rsidP="002B584E">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4CA2EE9" w14:textId="77777777" w:rsidR="002B584E" w:rsidRPr="002B2088" w:rsidRDefault="002B584E"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3B769C94" w14:textId="77777777" w:rsidR="002B584E" w:rsidRPr="007370B3" w:rsidRDefault="00B34555" w:rsidP="00EB2299">
            <w:pPr>
              <w:pStyle w:val="Task"/>
              <w:spacing w:before="120" w:after="100"/>
              <w:rPr>
                <w:rFonts w:ascii="Calibri" w:hAnsi="Calibri"/>
                <w:sz w:val="18"/>
                <w:szCs w:val="18"/>
              </w:rPr>
            </w:pPr>
            <w:r w:rsidRPr="00B34555">
              <w:rPr>
                <w:rFonts w:ascii="Calibri" w:hAnsi="Calibri"/>
                <w:sz w:val="18"/>
                <w:szCs w:val="18"/>
              </w:rPr>
              <w:t>Use authorized methods to maintain risk management programme.</w:t>
            </w:r>
          </w:p>
        </w:tc>
        <w:tc>
          <w:tcPr>
            <w:tcW w:w="274" w:type="dxa"/>
            <w:shd w:val="clear" w:color="auto" w:fill="FFFFFF" w:themeFill="background1"/>
            <w:tcMar>
              <w:left w:w="57" w:type="dxa"/>
              <w:right w:w="57" w:type="dxa"/>
            </w:tcMar>
          </w:tcPr>
          <w:p w14:paraId="50619DE0"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F2787C"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0050C48"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B4FAD3"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7EDBE24A" w14:textId="77777777" w:rsidTr="00CD5D13">
        <w:trPr>
          <w:jc w:val="center"/>
        </w:trPr>
        <w:tc>
          <w:tcPr>
            <w:tcW w:w="492" w:type="dxa"/>
            <w:shd w:val="clear" w:color="auto" w:fill="F2F2F2" w:themeFill="background1" w:themeFillShade="F2"/>
          </w:tcPr>
          <w:p w14:paraId="723744A1" w14:textId="77777777" w:rsidR="002B584E" w:rsidRPr="002B2088" w:rsidRDefault="002B584E" w:rsidP="002B584E">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D50D597" w14:textId="77777777" w:rsidR="002B584E" w:rsidRPr="002B2088" w:rsidRDefault="002B584E"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311EDA7F" w14:textId="77777777" w:rsidR="002B584E" w:rsidRPr="007370B3" w:rsidRDefault="00B34555" w:rsidP="00EB2299">
            <w:pPr>
              <w:pStyle w:val="Task"/>
              <w:spacing w:before="120" w:after="100"/>
              <w:rPr>
                <w:rFonts w:ascii="Calibri" w:hAnsi="Calibri"/>
                <w:sz w:val="18"/>
                <w:szCs w:val="18"/>
              </w:rPr>
            </w:pPr>
            <w:r w:rsidRPr="00B34555">
              <w:rPr>
                <w:rFonts w:ascii="Calibri" w:hAnsi="Calibri"/>
                <w:sz w:val="18"/>
                <w:szCs w:val="18"/>
              </w:rPr>
              <w:t>Use authorized methods to maintain safety management programme.</w:t>
            </w:r>
          </w:p>
        </w:tc>
        <w:tc>
          <w:tcPr>
            <w:tcW w:w="274" w:type="dxa"/>
            <w:shd w:val="clear" w:color="auto" w:fill="FFFFFF" w:themeFill="background1"/>
            <w:tcMar>
              <w:left w:w="57" w:type="dxa"/>
              <w:right w:w="57" w:type="dxa"/>
            </w:tcMar>
          </w:tcPr>
          <w:p w14:paraId="07B10F69"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A8D762"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5B92D6"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1CD31D"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365B0BE5" w14:textId="77777777" w:rsidTr="00CD5D13">
        <w:trPr>
          <w:jc w:val="center"/>
        </w:trPr>
        <w:tc>
          <w:tcPr>
            <w:tcW w:w="492" w:type="dxa"/>
            <w:shd w:val="clear" w:color="auto" w:fill="F2F2F2" w:themeFill="background1" w:themeFillShade="F2"/>
          </w:tcPr>
          <w:p w14:paraId="54851A28" w14:textId="77777777" w:rsidR="002B584E" w:rsidRPr="002B2088" w:rsidRDefault="002B584E" w:rsidP="002B584E">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1495251" w14:textId="77777777" w:rsidR="002B584E" w:rsidRPr="002B2088" w:rsidRDefault="002B584E"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44E7A27A" w14:textId="77777777" w:rsidR="002B584E" w:rsidRPr="007370B3" w:rsidRDefault="00B34555" w:rsidP="00EB2299">
            <w:pPr>
              <w:pStyle w:val="Task"/>
              <w:spacing w:before="120" w:after="100"/>
              <w:rPr>
                <w:rFonts w:ascii="Calibri" w:hAnsi="Calibri"/>
                <w:sz w:val="18"/>
                <w:szCs w:val="18"/>
              </w:rPr>
            </w:pPr>
            <w:r w:rsidRPr="00B34555">
              <w:rPr>
                <w:rFonts w:ascii="Calibri" w:hAnsi="Calibri"/>
                <w:sz w:val="18"/>
                <w:szCs w:val="18"/>
              </w:rPr>
              <w:t>Use authorized methods to maintain quality management programme.</w:t>
            </w:r>
          </w:p>
        </w:tc>
        <w:tc>
          <w:tcPr>
            <w:tcW w:w="274" w:type="dxa"/>
            <w:shd w:val="clear" w:color="auto" w:fill="FFFFFF" w:themeFill="background1"/>
            <w:tcMar>
              <w:left w:w="57" w:type="dxa"/>
              <w:right w:w="57" w:type="dxa"/>
            </w:tcMar>
          </w:tcPr>
          <w:p w14:paraId="0550ECE1"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9C1CF4"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C0F6C5E"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BD4709"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817C8B" w:rsidRPr="002B2088" w14:paraId="222D5ED6" w14:textId="77777777" w:rsidTr="00CD5D13">
        <w:trPr>
          <w:jc w:val="center"/>
        </w:trPr>
        <w:tc>
          <w:tcPr>
            <w:tcW w:w="492" w:type="dxa"/>
            <w:shd w:val="clear" w:color="auto" w:fill="F2F2F2" w:themeFill="background1" w:themeFillShade="F2"/>
          </w:tcPr>
          <w:p w14:paraId="5DE4320C" w14:textId="77777777" w:rsidR="00817C8B" w:rsidRPr="002B2088" w:rsidRDefault="00817C8B" w:rsidP="00817C8B">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660D8BE" w14:textId="77777777" w:rsidR="00817C8B" w:rsidRPr="007370B3" w:rsidRDefault="00817C8B" w:rsidP="00EB2299">
            <w:pPr>
              <w:pStyle w:val="Task"/>
              <w:spacing w:before="0" w:after="100"/>
              <w:rPr>
                <w:rFonts w:ascii="Calibri" w:hAnsi="Calibri"/>
                <w:sz w:val="18"/>
                <w:szCs w:val="18"/>
              </w:rPr>
            </w:pPr>
          </w:p>
        </w:tc>
        <w:tc>
          <w:tcPr>
            <w:tcW w:w="6512" w:type="dxa"/>
            <w:gridSpan w:val="6"/>
            <w:tcBorders>
              <w:left w:val="nil"/>
            </w:tcBorders>
            <w:shd w:val="clear" w:color="auto" w:fill="FFFFFF" w:themeFill="background1"/>
          </w:tcPr>
          <w:p w14:paraId="1C67B775" w14:textId="77777777" w:rsidR="00817C8B" w:rsidRPr="007370B3" w:rsidRDefault="00B34555" w:rsidP="00EB2299">
            <w:pPr>
              <w:pStyle w:val="Task"/>
              <w:spacing w:before="120" w:after="100"/>
              <w:rPr>
                <w:rFonts w:ascii="Calibri" w:hAnsi="Calibri"/>
                <w:sz w:val="18"/>
                <w:szCs w:val="18"/>
              </w:rPr>
            </w:pPr>
            <w:r w:rsidRPr="00B34555">
              <w:rPr>
                <w:rFonts w:ascii="Calibri" w:hAnsi="Calibri"/>
                <w:sz w:val="18"/>
                <w:szCs w:val="18"/>
              </w:rPr>
              <w:t>Use authorized methods to maintain configuration management programme.</w:t>
            </w:r>
          </w:p>
        </w:tc>
        <w:tc>
          <w:tcPr>
            <w:tcW w:w="274" w:type="dxa"/>
            <w:shd w:val="clear" w:color="auto" w:fill="FFFFFF" w:themeFill="background1"/>
            <w:tcMar>
              <w:left w:w="57" w:type="dxa"/>
              <w:right w:w="57" w:type="dxa"/>
            </w:tcMar>
          </w:tcPr>
          <w:p w14:paraId="51F5D374" w14:textId="77777777" w:rsidR="00817C8B" w:rsidRPr="00B6498B" w:rsidRDefault="00817C8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BDDBB6" w14:textId="77777777" w:rsidR="00817C8B" w:rsidRPr="00B6498B" w:rsidRDefault="00817C8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4A2B567" w14:textId="77777777" w:rsidR="00817C8B" w:rsidRPr="00B6498B" w:rsidRDefault="00817C8B"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115F38D" w14:textId="77777777" w:rsidR="00817C8B" w:rsidRPr="00587ADE" w:rsidRDefault="00817C8B"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3BDEE92E" w14:textId="77777777" w:rsidTr="00CD5D13">
        <w:trPr>
          <w:jc w:val="center"/>
        </w:trPr>
        <w:tc>
          <w:tcPr>
            <w:tcW w:w="492" w:type="dxa"/>
            <w:shd w:val="clear" w:color="auto" w:fill="F2F2F2" w:themeFill="background1" w:themeFillShade="F2"/>
          </w:tcPr>
          <w:p w14:paraId="419BFFD3" w14:textId="77777777" w:rsidR="002B584E" w:rsidRPr="002B2088" w:rsidRDefault="002B584E" w:rsidP="00817C8B">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8B21174" w14:textId="77777777" w:rsidR="002B584E" w:rsidRPr="002B2088" w:rsidRDefault="002B584E"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025453C7" w14:textId="77777777" w:rsidR="002B584E" w:rsidRPr="007370B3" w:rsidRDefault="00B34555" w:rsidP="00EB2299">
            <w:pPr>
              <w:pStyle w:val="Task"/>
              <w:spacing w:before="120" w:after="100"/>
              <w:rPr>
                <w:rFonts w:ascii="Calibri" w:hAnsi="Calibri"/>
                <w:sz w:val="18"/>
                <w:szCs w:val="18"/>
              </w:rPr>
            </w:pPr>
            <w:r w:rsidRPr="00B34555">
              <w:rPr>
                <w:rFonts w:ascii="Calibri" w:hAnsi="Calibri"/>
                <w:sz w:val="18"/>
                <w:szCs w:val="18"/>
              </w:rPr>
              <w:t>Use authorized methods to maintain security management programme.</w:t>
            </w:r>
          </w:p>
        </w:tc>
        <w:tc>
          <w:tcPr>
            <w:tcW w:w="274" w:type="dxa"/>
            <w:shd w:val="clear" w:color="auto" w:fill="FFFFFF" w:themeFill="background1"/>
            <w:tcMar>
              <w:left w:w="57" w:type="dxa"/>
              <w:right w:w="57" w:type="dxa"/>
            </w:tcMar>
          </w:tcPr>
          <w:p w14:paraId="781EBB74"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E0A39E4"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95BCE32"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02435B"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817C8B" w:rsidRPr="002B2088" w14:paraId="6FD5C1DB" w14:textId="77777777" w:rsidTr="00CD5D13">
        <w:trPr>
          <w:jc w:val="center"/>
        </w:trPr>
        <w:tc>
          <w:tcPr>
            <w:tcW w:w="492" w:type="dxa"/>
            <w:shd w:val="clear" w:color="auto" w:fill="F2F2F2" w:themeFill="background1" w:themeFillShade="F2"/>
          </w:tcPr>
          <w:p w14:paraId="71A44B7F" w14:textId="77777777" w:rsidR="00817C8B" w:rsidRPr="002B2088" w:rsidRDefault="00817C8B" w:rsidP="00817C8B">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6F13368" w14:textId="77777777" w:rsidR="00817C8B" w:rsidRPr="007370B3" w:rsidRDefault="00817C8B" w:rsidP="00EB2299">
            <w:pPr>
              <w:pStyle w:val="Task"/>
              <w:spacing w:before="0" w:after="100"/>
              <w:rPr>
                <w:rFonts w:ascii="Calibri" w:hAnsi="Calibri"/>
                <w:sz w:val="18"/>
                <w:szCs w:val="18"/>
              </w:rPr>
            </w:pPr>
          </w:p>
        </w:tc>
        <w:tc>
          <w:tcPr>
            <w:tcW w:w="6512" w:type="dxa"/>
            <w:gridSpan w:val="6"/>
            <w:tcBorders>
              <w:left w:val="nil"/>
            </w:tcBorders>
            <w:shd w:val="clear" w:color="auto" w:fill="FFFFFF" w:themeFill="background1"/>
          </w:tcPr>
          <w:p w14:paraId="2E4E08C1" w14:textId="77777777" w:rsidR="00817C8B" w:rsidRPr="007370B3" w:rsidRDefault="00B34555" w:rsidP="00EB2299">
            <w:pPr>
              <w:pStyle w:val="Task"/>
              <w:spacing w:before="120" w:after="100"/>
              <w:rPr>
                <w:rFonts w:ascii="Calibri" w:hAnsi="Calibri"/>
                <w:sz w:val="18"/>
                <w:szCs w:val="18"/>
              </w:rPr>
            </w:pPr>
            <w:r w:rsidRPr="00B34555">
              <w:rPr>
                <w:rFonts w:ascii="Calibri" w:hAnsi="Calibri"/>
                <w:sz w:val="18"/>
                <w:szCs w:val="18"/>
              </w:rPr>
              <w:t>Use authorized methods to maintain personnel security management programme.</w:t>
            </w:r>
          </w:p>
        </w:tc>
        <w:tc>
          <w:tcPr>
            <w:tcW w:w="274" w:type="dxa"/>
            <w:shd w:val="clear" w:color="auto" w:fill="FFFFFF" w:themeFill="background1"/>
            <w:tcMar>
              <w:left w:w="57" w:type="dxa"/>
              <w:right w:w="57" w:type="dxa"/>
            </w:tcMar>
          </w:tcPr>
          <w:p w14:paraId="02B2A424" w14:textId="77777777" w:rsidR="00817C8B" w:rsidRPr="00B6498B" w:rsidRDefault="00817C8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A4FAC42" w14:textId="77777777" w:rsidR="00817C8B" w:rsidRPr="00B6498B" w:rsidRDefault="00817C8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D9015C6" w14:textId="77777777" w:rsidR="00817C8B" w:rsidRPr="00B6498B" w:rsidRDefault="00817C8B"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A04DCF" w14:textId="77777777" w:rsidR="00817C8B" w:rsidRPr="00587ADE" w:rsidRDefault="00817C8B" w:rsidP="00CD5D13">
            <w:pPr>
              <w:pStyle w:val="ISOGrightnote"/>
              <w:spacing w:before="160" w:after="0" w:line="160" w:lineRule="exact"/>
              <w:rPr>
                <w:rFonts w:ascii="Calibri" w:hAnsi="Calibri"/>
                <w:color w:val="000000" w:themeColor="text1"/>
                <w:spacing w:val="0"/>
                <w:sz w:val="16"/>
                <w:szCs w:val="16"/>
              </w:rPr>
            </w:pPr>
          </w:p>
        </w:tc>
      </w:tr>
      <w:tr w:rsidR="00817C8B" w:rsidRPr="002B2088" w14:paraId="167021C6" w14:textId="77777777" w:rsidTr="00CD5D13">
        <w:trPr>
          <w:jc w:val="center"/>
        </w:trPr>
        <w:tc>
          <w:tcPr>
            <w:tcW w:w="492" w:type="dxa"/>
            <w:shd w:val="clear" w:color="auto" w:fill="F2F2F2" w:themeFill="background1" w:themeFillShade="F2"/>
          </w:tcPr>
          <w:p w14:paraId="767AEF95" w14:textId="77777777" w:rsidR="00817C8B" w:rsidRPr="002B2088" w:rsidRDefault="00817C8B" w:rsidP="00817C8B">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5461F3D" w14:textId="77777777" w:rsidR="00817C8B" w:rsidRPr="007370B3" w:rsidRDefault="00817C8B" w:rsidP="00EB2299">
            <w:pPr>
              <w:pStyle w:val="Task"/>
              <w:spacing w:before="0" w:after="100"/>
              <w:rPr>
                <w:rFonts w:ascii="Calibri" w:hAnsi="Calibri"/>
                <w:sz w:val="18"/>
                <w:szCs w:val="18"/>
              </w:rPr>
            </w:pPr>
          </w:p>
        </w:tc>
        <w:tc>
          <w:tcPr>
            <w:tcW w:w="6512" w:type="dxa"/>
            <w:gridSpan w:val="6"/>
            <w:tcBorders>
              <w:left w:val="nil"/>
            </w:tcBorders>
            <w:shd w:val="clear" w:color="auto" w:fill="FFFFFF" w:themeFill="background1"/>
          </w:tcPr>
          <w:p w14:paraId="4E294798" w14:textId="77777777" w:rsidR="00817C8B" w:rsidRPr="007370B3" w:rsidRDefault="00B34555" w:rsidP="00EB2299">
            <w:pPr>
              <w:pStyle w:val="Task"/>
              <w:spacing w:before="120" w:after="100"/>
              <w:rPr>
                <w:rFonts w:ascii="Calibri" w:hAnsi="Calibri"/>
                <w:sz w:val="18"/>
                <w:szCs w:val="18"/>
              </w:rPr>
            </w:pPr>
            <w:r w:rsidRPr="00B34555">
              <w:rPr>
                <w:rFonts w:ascii="Calibri" w:hAnsi="Calibri"/>
                <w:sz w:val="18"/>
                <w:szCs w:val="18"/>
              </w:rPr>
              <w:t>Use authorized methods to maintain information security management programme.</w:t>
            </w:r>
          </w:p>
        </w:tc>
        <w:tc>
          <w:tcPr>
            <w:tcW w:w="274" w:type="dxa"/>
            <w:shd w:val="clear" w:color="auto" w:fill="FFFFFF" w:themeFill="background1"/>
            <w:tcMar>
              <w:left w:w="57" w:type="dxa"/>
              <w:right w:w="57" w:type="dxa"/>
            </w:tcMar>
          </w:tcPr>
          <w:p w14:paraId="20AC634B" w14:textId="77777777" w:rsidR="00817C8B" w:rsidRPr="00B6498B" w:rsidRDefault="00817C8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69FC41" w14:textId="77777777" w:rsidR="00817C8B" w:rsidRPr="00B6498B" w:rsidRDefault="00817C8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FF1271" w14:textId="77777777" w:rsidR="00817C8B" w:rsidRPr="00B6498B" w:rsidRDefault="00817C8B"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73682B" w14:textId="77777777" w:rsidR="00817C8B" w:rsidRPr="00587ADE" w:rsidRDefault="00817C8B" w:rsidP="00CD5D13">
            <w:pPr>
              <w:pStyle w:val="ISOGrightnote"/>
              <w:spacing w:before="160" w:after="0" w:line="160" w:lineRule="exact"/>
              <w:rPr>
                <w:rFonts w:ascii="Calibri" w:hAnsi="Calibri"/>
                <w:color w:val="000000" w:themeColor="text1"/>
                <w:spacing w:val="0"/>
                <w:sz w:val="16"/>
                <w:szCs w:val="16"/>
              </w:rPr>
            </w:pPr>
          </w:p>
        </w:tc>
      </w:tr>
      <w:tr w:rsidR="00817C8B" w:rsidRPr="002B2088" w14:paraId="6C675EF0" w14:textId="77777777" w:rsidTr="00CD5D13">
        <w:trPr>
          <w:jc w:val="center"/>
        </w:trPr>
        <w:tc>
          <w:tcPr>
            <w:tcW w:w="492" w:type="dxa"/>
            <w:shd w:val="clear" w:color="auto" w:fill="F2F2F2" w:themeFill="background1" w:themeFillShade="F2"/>
          </w:tcPr>
          <w:p w14:paraId="66CC6EFC" w14:textId="77777777" w:rsidR="00817C8B" w:rsidRPr="002B2088" w:rsidRDefault="00817C8B" w:rsidP="00817C8B">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BCAB361" w14:textId="77777777" w:rsidR="00817C8B" w:rsidRPr="007370B3" w:rsidRDefault="00817C8B"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3A50776A" w14:textId="77777777" w:rsidR="00817C8B" w:rsidRPr="007370B3" w:rsidRDefault="00B34555" w:rsidP="00EB2299">
            <w:pPr>
              <w:pStyle w:val="Task"/>
              <w:spacing w:before="120" w:after="100"/>
              <w:rPr>
                <w:rFonts w:ascii="Calibri" w:hAnsi="Calibri"/>
                <w:sz w:val="18"/>
                <w:szCs w:val="18"/>
              </w:rPr>
            </w:pPr>
            <w:r w:rsidRPr="00B34555">
              <w:rPr>
                <w:rFonts w:ascii="Calibri" w:hAnsi="Calibri"/>
                <w:sz w:val="18"/>
                <w:szCs w:val="18"/>
              </w:rPr>
              <w:t>Use authorized methods to maintain component security management programme.</w:t>
            </w:r>
          </w:p>
        </w:tc>
        <w:tc>
          <w:tcPr>
            <w:tcW w:w="274" w:type="dxa"/>
            <w:shd w:val="clear" w:color="auto" w:fill="FFFFFF" w:themeFill="background1"/>
            <w:tcMar>
              <w:left w:w="57" w:type="dxa"/>
              <w:right w:w="57" w:type="dxa"/>
            </w:tcMar>
          </w:tcPr>
          <w:p w14:paraId="3C01FBEB" w14:textId="77777777" w:rsidR="00817C8B" w:rsidRPr="00B6498B" w:rsidRDefault="00817C8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32A3B1E" w14:textId="77777777" w:rsidR="00817C8B" w:rsidRPr="00B6498B" w:rsidRDefault="00817C8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2AB215" w14:textId="77777777" w:rsidR="00817C8B" w:rsidRPr="00B6498B" w:rsidRDefault="00817C8B"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EFEB4B5" w14:textId="77777777" w:rsidR="00817C8B" w:rsidRPr="00587ADE" w:rsidRDefault="00817C8B" w:rsidP="00CD5D13">
            <w:pPr>
              <w:pStyle w:val="ISOGrightnote"/>
              <w:spacing w:before="160" w:after="0" w:line="160" w:lineRule="exact"/>
              <w:rPr>
                <w:rFonts w:ascii="Calibri" w:hAnsi="Calibri"/>
                <w:color w:val="000000" w:themeColor="text1"/>
                <w:spacing w:val="0"/>
                <w:sz w:val="16"/>
                <w:szCs w:val="16"/>
              </w:rPr>
            </w:pPr>
          </w:p>
        </w:tc>
      </w:tr>
      <w:tr w:rsidR="00817C8B" w:rsidRPr="002B2088" w14:paraId="7A67E93F" w14:textId="77777777" w:rsidTr="00CD5D13">
        <w:trPr>
          <w:jc w:val="center"/>
        </w:trPr>
        <w:tc>
          <w:tcPr>
            <w:tcW w:w="492" w:type="dxa"/>
            <w:shd w:val="clear" w:color="auto" w:fill="F2F2F2" w:themeFill="background1" w:themeFillShade="F2"/>
          </w:tcPr>
          <w:p w14:paraId="54B21F90" w14:textId="77777777" w:rsidR="00817C8B" w:rsidRPr="002B2088" w:rsidRDefault="00817C8B" w:rsidP="00817C8B">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071B340" w14:textId="77777777" w:rsidR="00817C8B" w:rsidRPr="007370B3" w:rsidRDefault="00817C8B" w:rsidP="00CD5D13">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4F67338" w14:textId="77777777" w:rsidR="00817C8B" w:rsidRPr="007370B3" w:rsidRDefault="00B34555" w:rsidP="00EB2299">
            <w:pPr>
              <w:pStyle w:val="Task"/>
              <w:spacing w:before="120" w:after="100"/>
              <w:rPr>
                <w:rFonts w:ascii="Calibri" w:hAnsi="Calibri"/>
                <w:sz w:val="18"/>
                <w:szCs w:val="18"/>
              </w:rPr>
            </w:pPr>
            <w:r w:rsidRPr="00B34555">
              <w:rPr>
                <w:rFonts w:ascii="Calibri" w:hAnsi="Calibri"/>
                <w:sz w:val="18"/>
                <w:szCs w:val="18"/>
              </w:rPr>
              <w:t>Use authorized methods to maintain counterfeit parts management programme.</w:t>
            </w:r>
          </w:p>
        </w:tc>
        <w:tc>
          <w:tcPr>
            <w:tcW w:w="274" w:type="dxa"/>
            <w:shd w:val="clear" w:color="auto" w:fill="FFFFFF" w:themeFill="background1"/>
            <w:tcMar>
              <w:left w:w="57" w:type="dxa"/>
              <w:right w:w="57" w:type="dxa"/>
            </w:tcMar>
          </w:tcPr>
          <w:p w14:paraId="6DAF046E" w14:textId="77777777" w:rsidR="00817C8B" w:rsidRPr="00B6498B" w:rsidRDefault="00817C8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E49EF09" w14:textId="77777777" w:rsidR="00817C8B" w:rsidRPr="00B6498B" w:rsidRDefault="00817C8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642EDF" w14:textId="77777777" w:rsidR="00817C8B" w:rsidRPr="00B6498B" w:rsidRDefault="00817C8B"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66EB92" w14:textId="77777777" w:rsidR="00817C8B" w:rsidRPr="00587ADE" w:rsidRDefault="00817C8B"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042B2A92" w14:textId="77777777" w:rsidTr="00CD5D13">
        <w:trPr>
          <w:jc w:val="center"/>
        </w:trPr>
        <w:tc>
          <w:tcPr>
            <w:tcW w:w="492" w:type="dxa"/>
            <w:shd w:val="clear" w:color="auto" w:fill="F2F2F2" w:themeFill="background1" w:themeFillShade="F2"/>
          </w:tcPr>
          <w:p w14:paraId="7F6C1257" w14:textId="77777777" w:rsidR="002B584E" w:rsidRPr="002B2088" w:rsidRDefault="002B584E" w:rsidP="00817C8B">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0088891" w14:textId="77777777" w:rsidR="002B584E" w:rsidRPr="002B2088" w:rsidRDefault="002B584E"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126C1159" w14:textId="77777777" w:rsidR="002B584E" w:rsidRPr="00CC5507" w:rsidRDefault="00B34555" w:rsidP="00EB2299">
            <w:pPr>
              <w:pStyle w:val="Task"/>
              <w:spacing w:before="120" w:after="100"/>
              <w:rPr>
                <w:rFonts w:ascii="Calibri" w:hAnsi="Calibri"/>
                <w:spacing w:val="4"/>
                <w:sz w:val="18"/>
                <w:szCs w:val="18"/>
              </w:rPr>
            </w:pPr>
            <w:r w:rsidRPr="00CC5507">
              <w:rPr>
                <w:rFonts w:ascii="Calibri" w:hAnsi="Calibri"/>
                <w:spacing w:val="4"/>
                <w:sz w:val="18"/>
                <w:szCs w:val="18"/>
              </w:rPr>
              <w:t>Use authorized methods to maintain supplier management programme.</w:t>
            </w:r>
          </w:p>
        </w:tc>
        <w:tc>
          <w:tcPr>
            <w:tcW w:w="274" w:type="dxa"/>
            <w:shd w:val="clear" w:color="auto" w:fill="FFFFFF" w:themeFill="background1"/>
            <w:tcMar>
              <w:left w:w="57" w:type="dxa"/>
              <w:right w:w="57" w:type="dxa"/>
            </w:tcMar>
          </w:tcPr>
          <w:p w14:paraId="56E241BF"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0121FD"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81CC70"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8CC340"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6C1EB66A" w14:textId="77777777" w:rsidTr="00CD5D13">
        <w:trPr>
          <w:jc w:val="center"/>
        </w:trPr>
        <w:tc>
          <w:tcPr>
            <w:tcW w:w="492" w:type="dxa"/>
            <w:shd w:val="clear" w:color="auto" w:fill="F2F2F2" w:themeFill="background1" w:themeFillShade="F2"/>
          </w:tcPr>
          <w:p w14:paraId="070CDEFC" w14:textId="77777777" w:rsidR="002B584E" w:rsidRPr="002B2088" w:rsidRDefault="002B584E" w:rsidP="00817C8B">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3D32904" w14:textId="77777777" w:rsidR="002B584E" w:rsidRPr="002B2088" w:rsidRDefault="002B584E"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26D92C29" w14:textId="77777777" w:rsidR="002B584E" w:rsidRPr="007370B3" w:rsidRDefault="00B34555" w:rsidP="00CD5D13">
            <w:pPr>
              <w:pStyle w:val="Task"/>
              <w:spacing w:before="120"/>
              <w:rPr>
                <w:rFonts w:ascii="Calibri" w:hAnsi="Calibri"/>
                <w:sz w:val="18"/>
                <w:szCs w:val="18"/>
              </w:rPr>
            </w:pPr>
            <w:r w:rsidRPr="00B34555">
              <w:rPr>
                <w:rFonts w:ascii="Calibri" w:hAnsi="Calibri"/>
                <w:sz w:val="18"/>
                <w:szCs w:val="18"/>
              </w:rPr>
              <w:t>Use authorized methods to maintain environmental management programme.</w:t>
            </w:r>
          </w:p>
        </w:tc>
        <w:tc>
          <w:tcPr>
            <w:tcW w:w="274" w:type="dxa"/>
            <w:shd w:val="clear" w:color="auto" w:fill="FFFFFF" w:themeFill="background1"/>
            <w:tcMar>
              <w:left w:w="57" w:type="dxa"/>
              <w:right w:w="57" w:type="dxa"/>
            </w:tcMar>
          </w:tcPr>
          <w:p w14:paraId="747FF317"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B9D9D28"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A305A3"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11C0CAA"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5131FE4F" w14:textId="77777777" w:rsidTr="00CD5D13">
        <w:trPr>
          <w:jc w:val="center"/>
        </w:trPr>
        <w:tc>
          <w:tcPr>
            <w:tcW w:w="492" w:type="dxa"/>
            <w:shd w:val="clear" w:color="auto" w:fill="F2F2F2" w:themeFill="background1" w:themeFillShade="F2"/>
          </w:tcPr>
          <w:p w14:paraId="7148E67C" w14:textId="77777777" w:rsidR="002B584E" w:rsidRPr="002B2088" w:rsidRDefault="002B584E" w:rsidP="00817C8B">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4BF0522" w14:textId="77777777" w:rsidR="002B584E" w:rsidRPr="002B2088" w:rsidRDefault="002B584E"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7F3493FB" w14:textId="77777777" w:rsidR="002B584E" w:rsidRPr="007370B3" w:rsidRDefault="00B34555" w:rsidP="00CD5D13">
            <w:pPr>
              <w:pStyle w:val="Task"/>
              <w:spacing w:before="120"/>
              <w:rPr>
                <w:rFonts w:ascii="Calibri" w:hAnsi="Calibri"/>
                <w:sz w:val="18"/>
                <w:szCs w:val="18"/>
              </w:rPr>
            </w:pPr>
            <w:r w:rsidRPr="00B34555">
              <w:rPr>
                <w:rFonts w:ascii="Calibri" w:hAnsi="Calibri"/>
                <w:sz w:val="18"/>
                <w:szCs w:val="18"/>
              </w:rPr>
              <w:t>Use authorized methods to maintain business continuity management programme.</w:t>
            </w:r>
          </w:p>
        </w:tc>
        <w:tc>
          <w:tcPr>
            <w:tcW w:w="274" w:type="dxa"/>
            <w:shd w:val="clear" w:color="auto" w:fill="FFFFFF" w:themeFill="background1"/>
            <w:tcMar>
              <w:left w:w="57" w:type="dxa"/>
              <w:right w:w="57" w:type="dxa"/>
            </w:tcMar>
          </w:tcPr>
          <w:p w14:paraId="1F1E11F3"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FA3643A"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A48F3D1"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BBE5E3B"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4A6CC1DF" w14:textId="77777777" w:rsidTr="00CD5D13">
        <w:trPr>
          <w:jc w:val="center"/>
        </w:trPr>
        <w:tc>
          <w:tcPr>
            <w:tcW w:w="10228" w:type="dxa"/>
            <w:gridSpan w:val="13"/>
            <w:shd w:val="clear" w:color="auto" w:fill="F2F2F2" w:themeFill="background1" w:themeFillShade="F2"/>
          </w:tcPr>
          <w:p w14:paraId="05F606BA" w14:textId="77777777" w:rsidR="002B584E" w:rsidRPr="004D65E1" w:rsidRDefault="002B584E" w:rsidP="00CD5D13">
            <w:pPr>
              <w:pStyle w:val="AuditHeadingLeft"/>
              <w:spacing w:after="120"/>
              <w:rPr>
                <w:rFonts w:ascii="Calibri" w:hAnsi="Calibri"/>
                <w:b w:val="0"/>
                <w:caps/>
                <w:spacing w:val="6"/>
                <w:sz w:val="18"/>
                <w:szCs w:val="18"/>
              </w:rPr>
            </w:pPr>
            <w:r>
              <w:rPr>
                <w:rFonts w:ascii="Calibri" w:hAnsi="Calibri"/>
                <w:caps/>
                <w:spacing w:val="6"/>
                <w:sz w:val="18"/>
                <w:szCs w:val="18"/>
              </w:rPr>
              <w:t>4</w:t>
            </w:r>
            <w:r w:rsidRPr="004D65E1">
              <w:rPr>
                <w:rFonts w:ascii="Calibri" w:hAnsi="Calibri"/>
                <w:caps/>
                <w:spacing w:val="6"/>
                <w:sz w:val="18"/>
                <w:szCs w:val="18"/>
              </w:rPr>
              <w:t>.</w:t>
            </w:r>
            <w:r>
              <w:rPr>
                <w:rFonts w:ascii="Calibri" w:hAnsi="Calibri"/>
                <w:caps/>
                <w:spacing w:val="6"/>
                <w:sz w:val="18"/>
                <w:szCs w:val="18"/>
              </w:rPr>
              <w:t>2</w:t>
            </w:r>
            <w:r w:rsidRPr="004D65E1">
              <w:rPr>
                <w:rFonts w:ascii="Calibri" w:hAnsi="Calibri"/>
                <w:caps/>
                <w:spacing w:val="6"/>
                <w:sz w:val="18"/>
                <w:szCs w:val="18"/>
              </w:rPr>
              <w:t>.</w:t>
            </w:r>
            <w:r w:rsidR="003B7E59">
              <w:rPr>
                <w:rFonts w:ascii="Calibri" w:hAnsi="Calibri"/>
                <w:caps/>
                <w:spacing w:val="6"/>
                <w:sz w:val="18"/>
                <w:szCs w:val="18"/>
              </w:rPr>
              <w:t>6</w:t>
            </w:r>
            <w:r w:rsidRPr="004D65E1">
              <w:rPr>
                <w:rFonts w:ascii="Calibri" w:hAnsi="Calibri"/>
                <w:caps/>
                <w:spacing w:val="6"/>
                <w:sz w:val="18"/>
                <w:szCs w:val="18"/>
              </w:rPr>
              <w:t xml:space="preserve"> </w:t>
            </w:r>
            <w:r w:rsidR="00C54FEA" w:rsidRPr="00C54FEA">
              <w:rPr>
                <w:rFonts w:ascii="Calibri" w:hAnsi="Calibri"/>
                <w:caps/>
                <w:spacing w:val="6"/>
                <w:sz w:val="18"/>
                <w:szCs w:val="18"/>
              </w:rPr>
              <w:t>Use authorized methods to maintain process competence</w:t>
            </w:r>
          </w:p>
        </w:tc>
      </w:tr>
      <w:tr w:rsidR="002B584E" w:rsidRPr="002B2088" w14:paraId="301B258C" w14:textId="77777777" w:rsidTr="00CD5D13">
        <w:trPr>
          <w:jc w:val="center"/>
        </w:trPr>
        <w:tc>
          <w:tcPr>
            <w:tcW w:w="492" w:type="dxa"/>
            <w:shd w:val="clear" w:color="auto" w:fill="F2F2F2" w:themeFill="background1" w:themeFillShade="F2"/>
          </w:tcPr>
          <w:p w14:paraId="4956599C" w14:textId="77777777" w:rsidR="002B584E" w:rsidRPr="002B2088" w:rsidRDefault="002B584E" w:rsidP="00817C8B">
            <w:pPr>
              <w:pStyle w:val="Tasknumber"/>
              <w:numPr>
                <w:ilvl w:val="0"/>
                <w:numId w:val="18"/>
              </w:numPr>
              <w:spacing w:before="160"/>
              <w:rPr>
                <w:rFonts w:ascii="Calibri" w:hAnsi="Calibri"/>
              </w:rPr>
            </w:pPr>
          </w:p>
        </w:tc>
        <w:tc>
          <w:tcPr>
            <w:tcW w:w="6793" w:type="dxa"/>
            <w:gridSpan w:val="8"/>
            <w:shd w:val="clear" w:color="auto" w:fill="FFFFFF" w:themeFill="background1"/>
          </w:tcPr>
          <w:p w14:paraId="10B88819" w14:textId="77777777" w:rsidR="002B584E" w:rsidRPr="007370B3" w:rsidRDefault="000A3968" w:rsidP="00CD5D13">
            <w:pPr>
              <w:pStyle w:val="Task"/>
              <w:spacing w:before="120"/>
              <w:rPr>
                <w:rFonts w:ascii="Calibri" w:hAnsi="Calibri"/>
                <w:sz w:val="18"/>
                <w:szCs w:val="18"/>
              </w:rPr>
            </w:pPr>
            <w:r w:rsidRPr="000A3968">
              <w:rPr>
                <w:rFonts w:ascii="Calibri" w:hAnsi="Calibri"/>
                <w:sz w:val="18"/>
                <w:szCs w:val="18"/>
              </w:rPr>
              <w:t>Share information and knowledge with process personnel.</w:t>
            </w:r>
          </w:p>
        </w:tc>
        <w:tc>
          <w:tcPr>
            <w:tcW w:w="274" w:type="dxa"/>
            <w:shd w:val="clear" w:color="auto" w:fill="FFFFFF" w:themeFill="background1"/>
            <w:tcMar>
              <w:left w:w="58" w:type="dxa"/>
              <w:right w:w="58" w:type="dxa"/>
            </w:tcMar>
          </w:tcPr>
          <w:p w14:paraId="1249D311"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32FE8E"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5C5D17"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26BE41D"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019190DC" w14:textId="77777777" w:rsidTr="00CD5D13">
        <w:trPr>
          <w:jc w:val="center"/>
        </w:trPr>
        <w:tc>
          <w:tcPr>
            <w:tcW w:w="492" w:type="dxa"/>
            <w:shd w:val="clear" w:color="auto" w:fill="F2F2F2" w:themeFill="background1" w:themeFillShade="F2"/>
          </w:tcPr>
          <w:p w14:paraId="1C7C3B36" w14:textId="77777777" w:rsidR="002B584E" w:rsidRPr="002B2088" w:rsidRDefault="002B584E" w:rsidP="00817C8B">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4F847CE" w14:textId="77777777" w:rsidR="002B584E" w:rsidRPr="002B2088" w:rsidRDefault="002B584E"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23E784BA" w14:textId="77777777" w:rsidR="002B584E" w:rsidRPr="007370B3" w:rsidRDefault="000A3968" w:rsidP="00CD5D13">
            <w:pPr>
              <w:pStyle w:val="Task"/>
              <w:spacing w:before="120"/>
              <w:rPr>
                <w:rFonts w:ascii="Calibri" w:hAnsi="Calibri"/>
                <w:sz w:val="18"/>
                <w:szCs w:val="18"/>
              </w:rPr>
            </w:pPr>
            <w:r w:rsidRPr="000A3968">
              <w:rPr>
                <w:rFonts w:ascii="Calibri" w:hAnsi="Calibri"/>
                <w:sz w:val="18"/>
                <w:szCs w:val="18"/>
              </w:rPr>
              <w:t>Make sure that they are aware of process policies.</w:t>
            </w:r>
          </w:p>
        </w:tc>
        <w:tc>
          <w:tcPr>
            <w:tcW w:w="274" w:type="dxa"/>
            <w:shd w:val="clear" w:color="auto" w:fill="FFFFFF" w:themeFill="background1"/>
            <w:tcMar>
              <w:left w:w="57" w:type="dxa"/>
              <w:right w:w="57" w:type="dxa"/>
            </w:tcMar>
          </w:tcPr>
          <w:p w14:paraId="03DB93B7"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BE732E"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A5558D2"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73D3119"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689354D6" w14:textId="77777777" w:rsidTr="00CD5D13">
        <w:trPr>
          <w:jc w:val="center"/>
        </w:trPr>
        <w:tc>
          <w:tcPr>
            <w:tcW w:w="492" w:type="dxa"/>
            <w:shd w:val="clear" w:color="auto" w:fill="F2F2F2" w:themeFill="background1" w:themeFillShade="F2"/>
          </w:tcPr>
          <w:p w14:paraId="486EF64D" w14:textId="77777777" w:rsidR="002B584E" w:rsidRPr="002B2088" w:rsidRDefault="002B584E" w:rsidP="00817C8B">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3EBD285" w14:textId="77777777" w:rsidR="002B584E" w:rsidRPr="002B2088" w:rsidRDefault="002B584E"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68F828DB" w14:textId="77777777" w:rsidR="002B584E" w:rsidRPr="007370B3" w:rsidRDefault="000A3968" w:rsidP="00EB2299">
            <w:pPr>
              <w:pStyle w:val="Task"/>
              <w:spacing w:before="120" w:after="140"/>
              <w:rPr>
                <w:rFonts w:ascii="Calibri" w:hAnsi="Calibri"/>
                <w:sz w:val="18"/>
                <w:szCs w:val="18"/>
              </w:rPr>
            </w:pPr>
            <w:r w:rsidRPr="000A3968">
              <w:rPr>
                <w:rFonts w:ascii="Calibri" w:hAnsi="Calibri"/>
                <w:sz w:val="18"/>
                <w:szCs w:val="18"/>
              </w:rPr>
              <w:t>Make sure that they are aware of process objectives.</w:t>
            </w:r>
          </w:p>
        </w:tc>
        <w:tc>
          <w:tcPr>
            <w:tcW w:w="274" w:type="dxa"/>
            <w:shd w:val="clear" w:color="auto" w:fill="FFFFFF" w:themeFill="background1"/>
            <w:tcMar>
              <w:left w:w="57" w:type="dxa"/>
              <w:right w:w="57" w:type="dxa"/>
            </w:tcMar>
          </w:tcPr>
          <w:p w14:paraId="13445305"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31AB27"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7FC3D1"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88222A"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7877C813" w14:textId="77777777" w:rsidTr="00CD5D13">
        <w:trPr>
          <w:jc w:val="center"/>
        </w:trPr>
        <w:tc>
          <w:tcPr>
            <w:tcW w:w="492" w:type="dxa"/>
            <w:shd w:val="clear" w:color="auto" w:fill="F2F2F2" w:themeFill="background1" w:themeFillShade="F2"/>
          </w:tcPr>
          <w:p w14:paraId="772A7CB1" w14:textId="77777777" w:rsidR="002B584E" w:rsidRPr="002B2088" w:rsidRDefault="002B584E" w:rsidP="00817C8B">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3FE822B" w14:textId="77777777" w:rsidR="002B584E" w:rsidRPr="002B2088" w:rsidRDefault="002B584E"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45D48CCE" w14:textId="77777777" w:rsidR="002B584E" w:rsidRPr="007370B3" w:rsidRDefault="000A3968" w:rsidP="00CD5D13">
            <w:pPr>
              <w:pStyle w:val="Task"/>
              <w:spacing w:before="120"/>
              <w:rPr>
                <w:rFonts w:ascii="Calibri" w:hAnsi="Calibri"/>
                <w:sz w:val="18"/>
                <w:szCs w:val="18"/>
              </w:rPr>
            </w:pPr>
            <w:r w:rsidRPr="000A3968">
              <w:rPr>
                <w:rFonts w:ascii="Calibri" w:hAnsi="Calibri"/>
                <w:sz w:val="18"/>
                <w:szCs w:val="18"/>
              </w:rPr>
              <w:t>Make sure that they are aware of process procedures.</w:t>
            </w:r>
          </w:p>
        </w:tc>
        <w:tc>
          <w:tcPr>
            <w:tcW w:w="274" w:type="dxa"/>
            <w:shd w:val="clear" w:color="auto" w:fill="FFFFFF" w:themeFill="background1"/>
            <w:tcMar>
              <w:left w:w="57" w:type="dxa"/>
              <w:right w:w="57" w:type="dxa"/>
            </w:tcMar>
          </w:tcPr>
          <w:p w14:paraId="062A84DE"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37FDCF"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10BAC8"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DA3032"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7CEB0B27" w14:textId="77777777" w:rsidTr="00CD5D13">
        <w:trPr>
          <w:jc w:val="center"/>
        </w:trPr>
        <w:tc>
          <w:tcPr>
            <w:tcW w:w="492" w:type="dxa"/>
            <w:shd w:val="clear" w:color="auto" w:fill="F2F2F2" w:themeFill="background1" w:themeFillShade="F2"/>
          </w:tcPr>
          <w:p w14:paraId="26437FE8" w14:textId="77777777" w:rsidR="002B584E" w:rsidRPr="002B2088" w:rsidRDefault="002B584E" w:rsidP="00817C8B">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68EBCA1" w14:textId="77777777" w:rsidR="002B584E" w:rsidRPr="002B2088" w:rsidRDefault="002B584E"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2CE71BB2" w14:textId="77777777" w:rsidR="002B584E" w:rsidRPr="007370B3" w:rsidRDefault="000A3968" w:rsidP="00CD5D13">
            <w:pPr>
              <w:pStyle w:val="Task"/>
              <w:spacing w:before="120"/>
              <w:rPr>
                <w:rFonts w:ascii="Calibri" w:hAnsi="Calibri"/>
                <w:sz w:val="18"/>
                <w:szCs w:val="18"/>
              </w:rPr>
            </w:pPr>
            <w:r w:rsidRPr="000A3968">
              <w:rPr>
                <w:rFonts w:ascii="Calibri" w:hAnsi="Calibri"/>
                <w:sz w:val="18"/>
                <w:szCs w:val="18"/>
              </w:rPr>
              <w:t xml:space="preserve">Make sure that they are aware of </w:t>
            </w:r>
            <w:r>
              <w:rPr>
                <w:rFonts w:ascii="Calibri" w:hAnsi="Calibri"/>
                <w:sz w:val="18"/>
                <w:szCs w:val="18"/>
              </w:rPr>
              <w:t xml:space="preserve">process </w:t>
            </w:r>
            <w:r w:rsidRPr="000A3968">
              <w:rPr>
                <w:rFonts w:ascii="Calibri" w:hAnsi="Calibri"/>
                <w:sz w:val="18"/>
                <w:szCs w:val="18"/>
              </w:rPr>
              <w:t>documents and records.</w:t>
            </w:r>
          </w:p>
        </w:tc>
        <w:tc>
          <w:tcPr>
            <w:tcW w:w="274" w:type="dxa"/>
            <w:shd w:val="clear" w:color="auto" w:fill="FFFFFF" w:themeFill="background1"/>
            <w:tcMar>
              <w:left w:w="57" w:type="dxa"/>
              <w:right w:w="57" w:type="dxa"/>
            </w:tcMar>
          </w:tcPr>
          <w:p w14:paraId="391E3FC6"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816D0A"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40F7DD"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71D451"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A23D13" w:rsidRPr="002B2088" w14:paraId="4996DABB" w14:textId="77777777" w:rsidTr="00CD5D13">
        <w:trPr>
          <w:jc w:val="center"/>
        </w:trPr>
        <w:tc>
          <w:tcPr>
            <w:tcW w:w="492" w:type="dxa"/>
            <w:shd w:val="clear" w:color="auto" w:fill="F2F2F2" w:themeFill="background1" w:themeFillShade="F2"/>
          </w:tcPr>
          <w:p w14:paraId="6017CE61" w14:textId="77777777" w:rsidR="00A23D13" w:rsidRPr="002B2088" w:rsidRDefault="00A23D13" w:rsidP="008E4376">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C5538C8" w14:textId="77777777" w:rsidR="00A23D13" w:rsidRPr="007370B3" w:rsidRDefault="00A23D13"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3C700675" w14:textId="77777777" w:rsidR="00A23D13" w:rsidRPr="007370B3" w:rsidRDefault="000A3968" w:rsidP="00CD5D13">
            <w:pPr>
              <w:pStyle w:val="Task"/>
              <w:spacing w:before="120"/>
              <w:rPr>
                <w:rFonts w:ascii="Calibri" w:hAnsi="Calibri"/>
                <w:sz w:val="18"/>
                <w:szCs w:val="18"/>
              </w:rPr>
            </w:pPr>
            <w:r w:rsidRPr="000A3968">
              <w:rPr>
                <w:rFonts w:ascii="Calibri" w:hAnsi="Calibri"/>
                <w:sz w:val="18"/>
                <w:szCs w:val="18"/>
              </w:rPr>
              <w:t>Make sure that personnel stay abreast of all relevant changes.</w:t>
            </w:r>
          </w:p>
        </w:tc>
        <w:tc>
          <w:tcPr>
            <w:tcW w:w="274" w:type="dxa"/>
            <w:shd w:val="clear" w:color="auto" w:fill="FFFFFF" w:themeFill="background1"/>
            <w:tcMar>
              <w:left w:w="57" w:type="dxa"/>
              <w:right w:w="57" w:type="dxa"/>
            </w:tcMar>
          </w:tcPr>
          <w:p w14:paraId="30B47A04" w14:textId="77777777" w:rsidR="00A23D13" w:rsidRPr="00B6498B" w:rsidRDefault="00A23D13"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6B9B82F" w14:textId="77777777" w:rsidR="00A23D13" w:rsidRPr="00B6498B" w:rsidRDefault="00A23D13"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DDB968C" w14:textId="77777777" w:rsidR="00A23D13" w:rsidRPr="00B6498B" w:rsidRDefault="00A23D13"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2B70E6" w14:textId="77777777" w:rsidR="00A23D13" w:rsidRPr="00587ADE" w:rsidRDefault="00A23D13"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2CA0675C" w14:textId="77777777" w:rsidTr="00CD5D13">
        <w:trPr>
          <w:jc w:val="center"/>
        </w:trPr>
        <w:tc>
          <w:tcPr>
            <w:tcW w:w="492" w:type="dxa"/>
            <w:shd w:val="clear" w:color="auto" w:fill="F2F2F2" w:themeFill="background1" w:themeFillShade="F2"/>
          </w:tcPr>
          <w:p w14:paraId="3B521419" w14:textId="77777777" w:rsidR="002B584E" w:rsidRPr="002B2088" w:rsidRDefault="002B584E" w:rsidP="008E4376">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6D9C697" w14:textId="77777777" w:rsidR="002B584E" w:rsidRPr="002B2088" w:rsidRDefault="002B584E"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7BA481F1" w14:textId="77777777" w:rsidR="002B584E" w:rsidRPr="007370B3" w:rsidRDefault="000A3968" w:rsidP="00CD5D13">
            <w:pPr>
              <w:pStyle w:val="Task"/>
              <w:spacing w:before="120"/>
              <w:rPr>
                <w:rFonts w:ascii="Calibri" w:hAnsi="Calibri"/>
                <w:sz w:val="18"/>
                <w:szCs w:val="18"/>
              </w:rPr>
            </w:pPr>
            <w:r w:rsidRPr="000A3968">
              <w:rPr>
                <w:rFonts w:ascii="Calibri" w:hAnsi="Calibri"/>
                <w:sz w:val="18"/>
                <w:szCs w:val="18"/>
              </w:rPr>
              <w:t>Make sure that they are aware of the contribution they make.</w:t>
            </w:r>
          </w:p>
        </w:tc>
        <w:tc>
          <w:tcPr>
            <w:tcW w:w="274" w:type="dxa"/>
            <w:shd w:val="clear" w:color="auto" w:fill="FFFFFF" w:themeFill="background1"/>
            <w:tcMar>
              <w:left w:w="57" w:type="dxa"/>
              <w:right w:w="57" w:type="dxa"/>
            </w:tcMar>
          </w:tcPr>
          <w:p w14:paraId="7119FAC0"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B58FDD"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C5CCB5B"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F23321"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1AF35D48" w14:textId="77777777" w:rsidTr="00CD5D13">
        <w:trPr>
          <w:jc w:val="center"/>
        </w:trPr>
        <w:tc>
          <w:tcPr>
            <w:tcW w:w="492" w:type="dxa"/>
            <w:shd w:val="clear" w:color="auto" w:fill="F2F2F2" w:themeFill="background1" w:themeFillShade="F2"/>
          </w:tcPr>
          <w:p w14:paraId="20A9FD54" w14:textId="77777777" w:rsidR="002B584E" w:rsidRPr="002B2088" w:rsidRDefault="002B584E" w:rsidP="008E4376">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4684F3E" w14:textId="77777777" w:rsidR="002B584E" w:rsidRPr="007370B3" w:rsidRDefault="002B584E"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20B4BB31" w14:textId="77777777" w:rsidR="002B584E" w:rsidRPr="007370B3" w:rsidRDefault="000A3968" w:rsidP="00CD5D13">
            <w:pPr>
              <w:pStyle w:val="Task"/>
              <w:spacing w:before="120"/>
              <w:rPr>
                <w:rFonts w:ascii="Calibri" w:hAnsi="Calibri"/>
                <w:sz w:val="18"/>
                <w:szCs w:val="18"/>
              </w:rPr>
            </w:pPr>
            <w:r w:rsidRPr="000A3968">
              <w:rPr>
                <w:rFonts w:ascii="Calibri" w:hAnsi="Calibri"/>
                <w:sz w:val="18"/>
                <w:szCs w:val="18"/>
              </w:rPr>
              <w:t>Make sure that they understand how the</w:t>
            </w:r>
            <w:r>
              <w:rPr>
                <w:rFonts w:ascii="Calibri" w:hAnsi="Calibri"/>
                <w:sz w:val="18"/>
                <w:szCs w:val="18"/>
              </w:rPr>
              <w:t>y</w:t>
            </w:r>
            <w:r w:rsidRPr="000A3968">
              <w:rPr>
                <w:rFonts w:ascii="Calibri" w:hAnsi="Calibri"/>
                <w:sz w:val="18"/>
                <w:szCs w:val="18"/>
              </w:rPr>
              <w:t xml:space="preserve"> affect process performance.</w:t>
            </w:r>
          </w:p>
        </w:tc>
        <w:tc>
          <w:tcPr>
            <w:tcW w:w="274" w:type="dxa"/>
            <w:shd w:val="clear" w:color="auto" w:fill="FFFFFF" w:themeFill="background1"/>
            <w:tcMar>
              <w:left w:w="57" w:type="dxa"/>
              <w:right w:w="57" w:type="dxa"/>
            </w:tcMar>
          </w:tcPr>
          <w:p w14:paraId="507E0D15"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EC8C702"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7874C2D"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C8239E2"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7697A4A6" w14:textId="77777777" w:rsidTr="00CD5D13">
        <w:trPr>
          <w:jc w:val="center"/>
        </w:trPr>
        <w:tc>
          <w:tcPr>
            <w:tcW w:w="492" w:type="dxa"/>
            <w:shd w:val="clear" w:color="auto" w:fill="F2F2F2" w:themeFill="background1" w:themeFillShade="F2"/>
          </w:tcPr>
          <w:p w14:paraId="054E6641" w14:textId="77777777" w:rsidR="002B584E" w:rsidRPr="002B2088" w:rsidRDefault="002B584E" w:rsidP="008E4376">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BB58FF3" w14:textId="77777777" w:rsidR="002B584E" w:rsidRPr="007370B3" w:rsidRDefault="002B584E"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6F6029ED" w14:textId="77777777" w:rsidR="002B584E" w:rsidRPr="007370B3" w:rsidRDefault="000A3968" w:rsidP="00CD5D13">
            <w:pPr>
              <w:pStyle w:val="Task"/>
              <w:spacing w:before="120"/>
              <w:rPr>
                <w:rFonts w:ascii="Calibri" w:hAnsi="Calibri"/>
                <w:sz w:val="18"/>
                <w:szCs w:val="18"/>
              </w:rPr>
            </w:pPr>
            <w:r w:rsidRPr="000A3968">
              <w:rPr>
                <w:rFonts w:ascii="Calibri" w:hAnsi="Calibri"/>
                <w:sz w:val="18"/>
                <w:szCs w:val="18"/>
              </w:rPr>
              <w:t>Make sure that they understand how they influence process outputs.</w:t>
            </w:r>
          </w:p>
        </w:tc>
        <w:tc>
          <w:tcPr>
            <w:tcW w:w="274" w:type="dxa"/>
            <w:shd w:val="clear" w:color="auto" w:fill="FFFFFF" w:themeFill="background1"/>
            <w:tcMar>
              <w:left w:w="57" w:type="dxa"/>
              <w:right w:w="57" w:type="dxa"/>
            </w:tcMar>
          </w:tcPr>
          <w:p w14:paraId="57356255"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60A2CD3"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665B3E"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4C72307"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8E4376" w:rsidRPr="002B2088" w14:paraId="2CEE8DD2" w14:textId="77777777" w:rsidTr="00CD5D13">
        <w:trPr>
          <w:jc w:val="center"/>
        </w:trPr>
        <w:tc>
          <w:tcPr>
            <w:tcW w:w="492" w:type="dxa"/>
            <w:shd w:val="clear" w:color="auto" w:fill="F2F2F2" w:themeFill="background1" w:themeFillShade="F2"/>
          </w:tcPr>
          <w:p w14:paraId="32945DBB" w14:textId="77777777" w:rsidR="008E4376" w:rsidRPr="002B2088" w:rsidRDefault="008E4376" w:rsidP="008E4376">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0DC984B" w14:textId="77777777" w:rsidR="008E4376" w:rsidRPr="007370B3" w:rsidRDefault="008E4376" w:rsidP="00CD5D13">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29CB220E" w14:textId="77777777" w:rsidR="008E4376" w:rsidRPr="007370B3" w:rsidRDefault="000A3968" w:rsidP="00CD5D13">
            <w:pPr>
              <w:pStyle w:val="Task"/>
              <w:spacing w:before="120"/>
              <w:rPr>
                <w:rFonts w:ascii="Calibri" w:hAnsi="Calibri"/>
                <w:sz w:val="18"/>
                <w:szCs w:val="18"/>
              </w:rPr>
            </w:pPr>
            <w:r w:rsidRPr="000A3968">
              <w:rPr>
                <w:rFonts w:ascii="Calibri" w:hAnsi="Calibri"/>
                <w:sz w:val="18"/>
                <w:szCs w:val="18"/>
              </w:rPr>
              <w:t>Make sure that they understand how they affect output quality.</w:t>
            </w:r>
          </w:p>
        </w:tc>
        <w:tc>
          <w:tcPr>
            <w:tcW w:w="274" w:type="dxa"/>
            <w:shd w:val="clear" w:color="auto" w:fill="FFFFFF" w:themeFill="background1"/>
            <w:tcMar>
              <w:left w:w="57" w:type="dxa"/>
              <w:right w:w="57" w:type="dxa"/>
            </w:tcMar>
          </w:tcPr>
          <w:p w14:paraId="70E63E63" w14:textId="77777777" w:rsidR="008E4376" w:rsidRPr="00B6498B" w:rsidRDefault="008E437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F4565C" w14:textId="77777777" w:rsidR="008E4376" w:rsidRPr="00B6498B" w:rsidRDefault="008E437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A1E95A" w14:textId="77777777" w:rsidR="008E4376" w:rsidRPr="00B6498B" w:rsidRDefault="008E4376"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9820B0C" w14:textId="77777777" w:rsidR="008E4376" w:rsidRPr="00587ADE" w:rsidRDefault="008E4376" w:rsidP="00CD5D13">
            <w:pPr>
              <w:pStyle w:val="ISOGrightnote"/>
              <w:spacing w:before="160" w:after="0" w:line="160" w:lineRule="exact"/>
              <w:rPr>
                <w:rFonts w:ascii="Calibri" w:hAnsi="Calibri"/>
                <w:color w:val="000000" w:themeColor="text1"/>
                <w:spacing w:val="0"/>
                <w:sz w:val="16"/>
                <w:szCs w:val="16"/>
              </w:rPr>
            </w:pPr>
          </w:p>
        </w:tc>
      </w:tr>
      <w:tr w:rsidR="008E4376" w:rsidRPr="002B2088" w14:paraId="7606A093" w14:textId="77777777" w:rsidTr="00CD5D13">
        <w:trPr>
          <w:jc w:val="center"/>
        </w:trPr>
        <w:tc>
          <w:tcPr>
            <w:tcW w:w="492" w:type="dxa"/>
            <w:shd w:val="clear" w:color="auto" w:fill="F2F2F2" w:themeFill="background1" w:themeFillShade="F2"/>
          </w:tcPr>
          <w:p w14:paraId="56C38F8C" w14:textId="77777777" w:rsidR="008E4376" w:rsidRPr="002B2088" w:rsidRDefault="008E4376" w:rsidP="008E4376">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766DB08" w14:textId="77777777" w:rsidR="008E4376" w:rsidRPr="007370B3" w:rsidRDefault="008E4376" w:rsidP="00CD5D13">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2FED8E56" w14:textId="77777777" w:rsidR="008E4376" w:rsidRPr="007370B3" w:rsidRDefault="000A3968" w:rsidP="00CD5D13">
            <w:pPr>
              <w:pStyle w:val="Task"/>
              <w:spacing w:before="120"/>
              <w:rPr>
                <w:rFonts w:ascii="Calibri" w:hAnsi="Calibri"/>
                <w:sz w:val="18"/>
                <w:szCs w:val="18"/>
              </w:rPr>
            </w:pPr>
            <w:r w:rsidRPr="000A3968">
              <w:rPr>
                <w:rFonts w:ascii="Calibri" w:hAnsi="Calibri"/>
                <w:sz w:val="18"/>
                <w:szCs w:val="18"/>
              </w:rPr>
              <w:t>Make sure that they understand how they affect output safety.</w:t>
            </w:r>
          </w:p>
        </w:tc>
        <w:tc>
          <w:tcPr>
            <w:tcW w:w="274" w:type="dxa"/>
            <w:shd w:val="clear" w:color="auto" w:fill="FFFFFF" w:themeFill="background1"/>
            <w:tcMar>
              <w:left w:w="57" w:type="dxa"/>
              <w:right w:w="57" w:type="dxa"/>
            </w:tcMar>
          </w:tcPr>
          <w:p w14:paraId="477A3735" w14:textId="77777777" w:rsidR="008E4376" w:rsidRPr="00B6498B" w:rsidRDefault="008E437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6A4CE69" w14:textId="77777777" w:rsidR="008E4376" w:rsidRPr="00B6498B" w:rsidRDefault="008E437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B8F6A08" w14:textId="77777777" w:rsidR="008E4376" w:rsidRPr="00B6498B" w:rsidRDefault="008E4376"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7E3B794" w14:textId="77777777" w:rsidR="008E4376" w:rsidRPr="00587ADE" w:rsidRDefault="008E4376"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72EA6F18" w14:textId="77777777" w:rsidTr="00CD5D13">
        <w:trPr>
          <w:jc w:val="center"/>
        </w:trPr>
        <w:tc>
          <w:tcPr>
            <w:tcW w:w="492" w:type="dxa"/>
            <w:shd w:val="clear" w:color="auto" w:fill="F2F2F2" w:themeFill="background1" w:themeFillShade="F2"/>
          </w:tcPr>
          <w:p w14:paraId="774B1252" w14:textId="77777777" w:rsidR="002B584E" w:rsidRPr="002B2088" w:rsidRDefault="002B584E" w:rsidP="008E4376">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60ADBC9" w14:textId="77777777" w:rsidR="002B584E" w:rsidRPr="007370B3" w:rsidRDefault="002B584E" w:rsidP="00CD5D13">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99E7B92" w14:textId="77777777" w:rsidR="002B584E" w:rsidRPr="007370B3" w:rsidRDefault="000A3968" w:rsidP="00CD5D13">
            <w:pPr>
              <w:pStyle w:val="Task"/>
              <w:spacing w:before="120"/>
              <w:rPr>
                <w:rFonts w:ascii="Calibri" w:hAnsi="Calibri"/>
                <w:sz w:val="18"/>
                <w:szCs w:val="18"/>
              </w:rPr>
            </w:pPr>
            <w:r w:rsidRPr="000A3968">
              <w:rPr>
                <w:rFonts w:ascii="Calibri" w:hAnsi="Calibri"/>
                <w:sz w:val="18"/>
                <w:szCs w:val="18"/>
              </w:rPr>
              <w:t>Make sure that they understand how they affect output security.</w:t>
            </w:r>
          </w:p>
        </w:tc>
        <w:tc>
          <w:tcPr>
            <w:tcW w:w="274" w:type="dxa"/>
            <w:shd w:val="clear" w:color="auto" w:fill="FFFFFF" w:themeFill="background1"/>
            <w:tcMar>
              <w:left w:w="57" w:type="dxa"/>
              <w:right w:w="57" w:type="dxa"/>
            </w:tcMar>
          </w:tcPr>
          <w:p w14:paraId="0FF769CE"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A2CE8B"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DDA61A4"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E0C4CB"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0203B0" w:rsidRPr="002B2088" w14:paraId="111DCEA0" w14:textId="77777777" w:rsidTr="00CD5D13">
        <w:trPr>
          <w:jc w:val="center"/>
        </w:trPr>
        <w:tc>
          <w:tcPr>
            <w:tcW w:w="492" w:type="dxa"/>
            <w:shd w:val="clear" w:color="auto" w:fill="F2F2F2" w:themeFill="background1" w:themeFillShade="F2"/>
          </w:tcPr>
          <w:p w14:paraId="26B4D346" w14:textId="77777777" w:rsidR="000203B0" w:rsidRPr="002B2088" w:rsidRDefault="000203B0" w:rsidP="000203B0">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219D91C" w14:textId="77777777" w:rsidR="000203B0" w:rsidRPr="002B2088" w:rsidRDefault="000203B0"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34AAAEE3" w14:textId="77777777" w:rsidR="000203B0" w:rsidRPr="007370B3" w:rsidRDefault="000203B0" w:rsidP="00CD5D13">
            <w:pPr>
              <w:pStyle w:val="Task"/>
              <w:spacing w:before="120"/>
              <w:rPr>
                <w:rFonts w:ascii="Calibri" w:hAnsi="Calibri"/>
                <w:sz w:val="18"/>
                <w:szCs w:val="18"/>
              </w:rPr>
            </w:pPr>
            <w:r w:rsidRPr="000203B0">
              <w:rPr>
                <w:rFonts w:ascii="Calibri" w:hAnsi="Calibri"/>
                <w:sz w:val="18"/>
                <w:szCs w:val="18"/>
              </w:rPr>
              <w:t>Make sure that they are aware of all relevant requirements.</w:t>
            </w:r>
          </w:p>
        </w:tc>
        <w:tc>
          <w:tcPr>
            <w:tcW w:w="274" w:type="dxa"/>
            <w:shd w:val="clear" w:color="auto" w:fill="FFFFFF" w:themeFill="background1"/>
            <w:tcMar>
              <w:left w:w="57" w:type="dxa"/>
              <w:right w:w="57" w:type="dxa"/>
            </w:tcMar>
          </w:tcPr>
          <w:p w14:paraId="1303F849" w14:textId="77777777" w:rsidR="000203B0" w:rsidRPr="00B6498B" w:rsidRDefault="000203B0"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A58CD62" w14:textId="77777777" w:rsidR="000203B0" w:rsidRPr="00B6498B" w:rsidRDefault="000203B0"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CBD94E" w14:textId="77777777" w:rsidR="000203B0" w:rsidRPr="00B6498B" w:rsidRDefault="000203B0"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65C61B9" w14:textId="77777777" w:rsidR="000203B0" w:rsidRPr="00587ADE" w:rsidRDefault="000203B0" w:rsidP="00CD5D13">
            <w:pPr>
              <w:pStyle w:val="ISOGrightnote"/>
              <w:spacing w:before="160" w:after="0" w:line="160" w:lineRule="exact"/>
              <w:rPr>
                <w:rFonts w:ascii="Calibri" w:hAnsi="Calibri"/>
                <w:color w:val="000000" w:themeColor="text1"/>
                <w:spacing w:val="0"/>
                <w:sz w:val="16"/>
                <w:szCs w:val="16"/>
              </w:rPr>
            </w:pPr>
          </w:p>
        </w:tc>
      </w:tr>
      <w:tr w:rsidR="000203B0" w:rsidRPr="002B2088" w14:paraId="529BADD0" w14:textId="77777777" w:rsidTr="00CD5D13">
        <w:trPr>
          <w:jc w:val="center"/>
        </w:trPr>
        <w:tc>
          <w:tcPr>
            <w:tcW w:w="492" w:type="dxa"/>
            <w:shd w:val="clear" w:color="auto" w:fill="F2F2F2" w:themeFill="background1" w:themeFillShade="F2"/>
          </w:tcPr>
          <w:p w14:paraId="3F8C907D" w14:textId="77777777" w:rsidR="000203B0" w:rsidRPr="002B2088" w:rsidRDefault="000203B0" w:rsidP="000203B0">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E8FE660" w14:textId="77777777" w:rsidR="000203B0" w:rsidRPr="007370B3" w:rsidRDefault="000203B0"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4185B7FB" w14:textId="77777777" w:rsidR="000203B0" w:rsidRPr="007370B3" w:rsidRDefault="000203B0" w:rsidP="00CD5D13">
            <w:pPr>
              <w:pStyle w:val="Task"/>
              <w:spacing w:before="120"/>
              <w:rPr>
                <w:rFonts w:ascii="Calibri" w:hAnsi="Calibri"/>
                <w:sz w:val="18"/>
                <w:szCs w:val="18"/>
              </w:rPr>
            </w:pPr>
            <w:r w:rsidRPr="000203B0">
              <w:rPr>
                <w:rFonts w:ascii="Calibri" w:hAnsi="Calibri"/>
                <w:sz w:val="18"/>
                <w:szCs w:val="18"/>
              </w:rPr>
              <w:t xml:space="preserve">Explain why compliance is important to your </w:t>
            </w:r>
            <w:r>
              <w:rPr>
                <w:rFonts w:ascii="Calibri" w:hAnsi="Calibri"/>
                <w:sz w:val="18"/>
                <w:szCs w:val="18"/>
              </w:rPr>
              <w:t>process</w:t>
            </w:r>
            <w:r w:rsidRPr="000203B0">
              <w:rPr>
                <w:rFonts w:ascii="Calibri" w:hAnsi="Calibri"/>
                <w:sz w:val="18"/>
                <w:szCs w:val="18"/>
              </w:rPr>
              <w:t>.</w:t>
            </w:r>
          </w:p>
        </w:tc>
        <w:tc>
          <w:tcPr>
            <w:tcW w:w="274" w:type="dxa"/>
            <w:shd w:val="clear" w:color="auto" w:fill="FFFFFF" w:themeFill="background1"/>
            <w:tcMar>
              <w:left w:w="57" w:type="dxa"/>
              <w:right w:w="57" w:type="dxa"/>
            </w:tcMar>
          </w:tcPr>
          <w:p w14:paraId="41F0007C" w14:textId="77777777" w:rsidR="000203B0" w:rsidRPr="00B6498B" w:rsidRDefault="000203B0"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4F68E5" w14:textId="77777777" w:rsidR="000203B0" w:rsidRPr="00B6498B" w:rsidRDefault="000203B0"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77D67C" w14:textId="77777777" w:rsidR="000203B0" w:rsidRPr="00B6498B" w:rsidRDefault="000203B0"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46C1CDA" w14:textId="77777777" w:rsidR="000203B0" w:rsidRPr="00587ADE" w:rsidRDefault="000203B0" w:rsidP="00CD5D13">
            <w:pPr>
              <w:pStyle w:val="ISOGrightnote"/>
              <w:spacing w:before="160" w:after="0" w:line="160" w:lineRule="exact"/>
              <w:rPr>
                <w:rFonts w:ascii="Calibri" w:hAnsi="Calibri"/>
                <w:color w:val="000000" w:themeColor="text1"/>
                <w:spacing w:val="0"/>
                <w:sz w:val="16"/>
                <w:szCs w:val="16"/>
              </w:rPr>
            </w:pPr>
          </w:p>
        </w:tc>
      </w:tr>
      <w:tr w:rsidR="000203B0" w:rsidRPr="002B2088" w14:paraId="4ADB19C7" w14:textId="77777777" w:rsidTr="00CD5D13">
        <w:trPr>
          <w:jc w:val="center"/>
        </w:trPr>
        <w:tc>
          <w:tcPr>
            <w:tcW w:w="492" w:type="dxa"/>
            <w:shd w:val="clear" w:color="auto" w:fill="F2F2F2" w:themeFill="background1" w:themeFillShade="F2"/>
          </w:tcPr>
          <w:p w14:paraId="3967DD81" w14:textId="77777777" w:rsidR="000203B0" w:rsidRPr="002B2088" w:rsidRDefault="000203B0" w:rsidP="000203B0">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0A968A4" w14:textId="77777777" w:rsidR="000203B0" w:rsidRPr="007370B3" w:rsidRDefault="000203B0" w:rsidP="00CD5D13">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5E20400E" w14:textId="77777777" w:rsidR="000203B0" w:rsidRPr="007370B3" w:rsidRDefault="000203B0" w:rsidP="00CD5D13">
            <w:pPr>
              <w:pStyle w:val="Task"/>
              <w:spacing w:before="120"/>
              <w:rPr>
                <w:rFonts w:ascii="Calibri" w:hAnsi="Calibri"/>
                <w:sz w:val="18"/>
                <w:szCs w:val="18"/>
              </w:rPr>
            </w:pPr>
            <w:r w:rsidRPr="000203B0">
              <w:rPr>
                <w:rFonts w:ascii="Calibri" w:hAnsi="Calibri"/>
                <w:sz w:val="18"/>
                <w:szCs w:val="18"/>
              </w:rPr>
              <w:t>Explain why they need to meet all relevant requirements.</w:t>
            </w:r>
          </w:p>
        </w:tc>
        <w:tc>
          <w:tcPr>
            <w:tcW w:w="274" w:type="dxa"/>
            <w:shd w:val="clear" w:color="auto" w:fill="FFFFFF" w:themeFill="background1"/>
            <w:tcMar>
              <w:left w:w="57" w:type="dxa"/>
              <w:right w:w="57" w:type="dxa"/>
            </w:tcMar>
          </w:tcPr>
          <w:p w14:paraId="1646492E" w14:textId="77777777" w:rsidR="000203B0" w:rsidRPr="00B6498B" w:rsidRDefault="000203B0"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72395D" w14:textId="77777777" w:rsidR="000203B0" w:rsidRPr="00B6498B" w:rsidRDefault="000203B0"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60F5B7C" w14:textId="77777777" w:rsidR="000203B0" w:rsidRPr="00B6498B" w:rsidRDefault="000203B0"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6356E74" w14:textId="77777777" w:rsidR="000203B0" w:rsidRPr="00587ADE" w:rsidRDefault="000203B0" w:rsidP="00CD5D13">
            <w:pPr>
              <w:pStyle w:val="ISOGrightnote"/>
              <w:spacing w:before="160" w:after="0" w:line="160" w:lineRule="exact"/>
              <w:rPr>
                <w:rFonts w:ascii="Calibri" w:hAnsi="Calibri"/>
                <w:color w:val="000000" w:themeColor="text1"/>
                <w:spacing w:val="0"/>
                <w:sz w:val="16"/>
                <w:szCs w:val="16"/>
              </w:rPr>
            </w:pPr>
          </w:p>
        </w:tc>
      </w:tr>
      <w:tr w:rsidR="000203B0" w:rsidRPr="002B2088" w14:paraId="02C1C1D3" w14:textId="77777777" w:rsidTr="00CD5D13">
        <w:trPr>
          <w:jc w:val="center"/>
        </w:trPr>
        <w:tc>
          <w:tcPr>
            <w:tcW w:w="492" w:type="dxa"/>
            <w:shd w:val="clear" w:color="auto" w:fill="F2F2F2" w:themeFill="background1" w:themeFillShade="F2"/>
          </w:tcPr>
          <w:p w14:paraId="5278C5A0" w14:textId="77777777" w:rsidR="000203B0" w:rsidRPr="002B2088" w:rsidRDefault="000203B0" w:rsidP="000203B0">
            <w:pPr>
              <w:pStyle w:val="Tasknumber"/>
              <w:numPr>
                <w:ilvl w:val="0"/>
                <w:numId w:val="18"/>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E427F43" w14:textId="77777777" w:rsidR="000203B0" w:rsidRPr="007370B3" w:rsidRDefault="000203B0" w:rsidP="00CD5D13">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58191C02" w14:textId="77777777" w:rsidR="000203B0" w:rsidRPr="007370B3" w:rsidRDefault="000203B0" w:rsidP="00CD5D13">
            <w:pPr>
              <w:pStyle w:val="Task"/>
              <w:spacing w:before="120"/>
              <w:rPr>
                <w:rFonts w:ascii="Calibri" w:hAnsi="Calibri"/>
                <w:sz w:val="18"/>
                <w:szCs w:val="18"/>
              </w:rPr>
            </w:pPr>
            <w:r w:rsidRPr="000203B0">
              <w:rPr>
                <w:rFonts w:ascii="Calibri" w:hAnsi="Calibri"/>
                <w:sz w:val="18"/>
                <w:szCs w:val="18"/>
              </w:rPr>
              <w:t>Explain why they need to meet all output requirements.</w:t>
            </w:r>
          </w:p>
        </w:tc>
        <w:tc>
          <w:tcPr>
            <w:tcW w:w="274" w:type="dxa"/>
            <w:shd w:val="clear" w:color="auto" w:fill="FFFFFF" w:themeFill="background1"/>
            <w:tcMar>
              <w:left w:w="57" w:type="dxa"/>
              <w:right w:w="57" w:type="dxa"/>
            </w:tcMar>
          </w:tcPr>
          <w:p w14:paraId="56545D81" w14:textId="77777777" w:rsidR="000203B0" w:rsidRPr="00B6498B" w:rsidRDefault="000203B0"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D940376" w14:textId="77777777" w:rsidR="000203B0" w:rsidRPr="00B6498B" w:rsidRDefault="000203B0"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55D1C2" w14:textId="77777777" w:rsidR="000203B0" w:rsidRPr="00B6498B" w:rsidRDefault="000203B0"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5CDE1D" w14:textId="77777777" w:rsidR="000203B0" w:rsidRPr="00587ADE" w:rsidRDefault="000203B0" w:rsidP="00CD5D13">
            <w:pPr>
              <w:pStyle w:val="ISOGrightnote"/>
              <w:spacing w:before="160" w:after="0" w:line="160" w:lineRule="exact"/>
              <w:rPr>
                <w:rFonts w:ascii="Calibri" w:hAnsi="Calibri"/>
                <w:color w:val="000000" w:themeColor="text1"/>
                <w:spacing w:val="0"/>
                <w:sz w:val="16"/>
                <w:szCs w:val="16"/>
              </w:rPr>
            </w:pPr>
          </w:p>
        </w:tc>
      </w:tr>
      <w:tr w:rsidR="000203B0" w:rsidRPr="002B2088" w14:paraId="3F4CE3EE" w14:textId="77777777" w:rsidTr="00CD5D13">
        <w:trPr>
          <w:jc w:val="center"/>
        </w:trPr>
        <w:tc>
          <w:tcPr>
            <w:tcW w:w="492" w:type="dxa"/>
            <w:shd w:val="clear" w:color="auto" w:fill="F2F2F2" w:themeFill="background1" w:themeFillShade="F2"/>
          </w:tcPr>
          <w:p w14:paraId="5E357379" w14:textId="77777777" w:rsidR="000203B0" w:rsidRPr="002B2088" w:rsidRDefault="000203B0" w:rsidP="000203B0">
            <w:pPr>
              <w:pStyle w:val="Tasknumber"/>
              <w:numPr>
                <w:ilvl w:val="0"/>
                <w:numId w:val="18"/>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39BCF29" w14:textId="77777777" w:rsidR="000203B0" w:rsidRPr="007370B3" w:rsidRDefault="000203B0" w:rsidP="00CD5D13">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4B673F72" w14:textId="77777777" w:rsidR="000203B0" w:rsidRPr="007370B3" w:rsidRDefault="000203B0" w:rsidP="00CD5D13">
            <w:pPr>
              <w:pStyle w:val="Task"/>
              <w:spacing w:before="120"/>
              <w:rPr>
                <w:rFonts w:ascii="Calibri" w:hAnsi="Calibri"/>
                <w:sz w:val="18"/>
                <w:szCs w:val="18"/>
              </w:rPr>
            </w:pPr>
            <w:r w:rsidRPr="000203B0">
              <w:rPr>
                <w:rFonts w:ascii="Calibri" w:hAnsi="Calibri"/>
                <w:sz w:val="18"/>
                <w:szCs w:val="18"/>
              </w:rPr>
              <w:t>Explain why they need to meet all process requirements.</w:t>
            </w:r>
          </w:p>
        </w:tc>
        <w:tc>
          <w:tcPr>
            <w:tcW w:w="274" w:type="dxa"/>
            <w:shd w:val="clear" w:color="auto" w:fill="FFFFFF" w:themeFill="background1"/>
            <w:tcMar>
              <w:left w:w="57" w:type="dxa"/>
              <w:right w:w="57" w:type="dxa"/>
            </w:tcMar>
          </w:tcPr>
          <w:p w14:paraId="52F9D34D" w14:textId="77777777" w:rsidR="000203B0" w:rsidRPr="00B6498B" w:rsidRDefault="000203B0"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52C1779" w14:textId="77777777" w:rsidR="000203B0" w:rsidRPr="00B6498B" w:rsidRDefault="000203B0"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8D6962" w14:textId="77777777" w:rsidR="000203B0" w:rsidRPr="00B6498B" w:rsidRDefault="000203B0"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1081B6" w14:textId="77777777" w:rsidR="000203B0" w:rsidRPr="00587ADE" w:rsidRDefault="000203B0" w:rsidP="00CD5D13">
            <w:pPr>
              <w:pStyle w:val="ISOGrightnote"/>
              <w:spacing w:before="160" w:after="0" w:line="160" w:lineRule="exact"/>
              <w:rPr>
                <w:rFonts w:ascii="Calibri" w:hAnsi="Calibri"/>
                <w:color w:val="000000" w:themeColor="text1"/>
                <w:spacing w:val="0"/>
                <w:sz w:val="16"/>
                <w:szCs w:val="16"/>
              </w:rPr>
            </w:pPr>
          </w:p>
        </w:tc>
      </w:tr>
      <w:tr w:rsidR="0019637B" w:rsidRPr="002B2088" w14:paraId="05DDC22F" w14:textId="77777777" w:rsidTr="00CD5D13">
        <w:trPr>
          <w:jc w:val="center"/>
        </w:trPr>
        <w:tc>
          <w:tcPr>
            <w:tcW w:w="492" w:type="dxa"/>
            <w:shd w:val="clear" w:color="auto" w:fill="F2F2F2" w:themeFill="background1" w:themeFillShade="F2"/>
          </w:tcPr>
          <w:p w14:paraId="03D0FFE0" w14:textId="77777777" w:rsidR="0019637B" w:rsidRPr="002B2088" w:rsidRDefault="0019637B" w:rsidP="0019637B">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3F4E2C2" w14:textId="77777777" w:rsidR="0019637B" w:rsidRPr="002B2088" w:rsidRDefault="0019637B"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64ABF0A9" w14:textId="77777777" w:rsidR="0019637B" w:rsidRPr="007370B3" w:rsidRDefault="004F1C23" w:rsidP="00CD5D13">
            <w:pPr>
              <w:pStyle w:val="Task"/>
              <w:spacing w:before="120"/>
              <w:rPr>
                <w:rFonts w:ascii="Calibri" w:hAnsi="Calibri"/>
                <w:sz w:val="18"/>
                <w:szCs w:val="18"/>
              </w:rPr>
            </w:pPr>
            <w:r w:rsidRPr="004F1C23">
              <w:rPr>
                <w:rFonts w:ascii="Calibri" w:hAnsi="Calibri"/>
                <w:sz w:val="18"/>
                <w:szCs w:val="18"/>
              </w:rPr>
              <w:t>Make sure that they are aware of how they can help.</w:t>
            </w:r>
          </w:p>
        </w:tc>
        <w:tc>
          <w:tcPr>
            <w:tcW w:w="274" w:type="dxa"/>
            <w:shd w:val="clear" w:color="auto" w:fill="FFFFFF" w:themeFill="background1"/>
            <w:tcMar>
              <w:left w:w="57" w:type="dxa"/>
              <w:right w:w="57" w:type="dxa"/>
            </w:tcMar>
          </w:tcPr>
          <w:p w14:paraId="333C6879" w14:textId="77777777" w:rsidR="0019637B" w:rsidRPr="00B6498B" w:rsidRDefault="001963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80C512" w14:textId="77777777" w:rsidR="0019637B" w:rsidRPr="00B6498B" w:rsidRDefault="001963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A151894" w14:textId="77777777" w:rsidR="0019637B" w:rsidRPr="00B6498B" w:rsidRDefault="0019637B"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5CEC31" w14:textId="77777777" w:rsidR="0019637B" w:rsidRPr="00587ADE" w:rsidRDefault="0019637B" w:rsidP="00CD5D13">
            <w:pPr>
              <w:pStyle w:val="ISOGrightnote"/>
              <w:spacing w:before="160" w:after="0" w:line="160" w:lineRule="exact"/>
              <w:rPr>
                <w:rFonts w:ascii="Calibri" w:hAnsi="Calibri"/>
                <w:color w:val="000000" w:themeColor="text1"/>
                <w:spacing w:val="0"/>
                <w:sz w:val="16"/>
                <w:szCs w:val="16"/>
              </w:rPr>
            </w:pPr>
          </w:p>
        </w:tc>
      </w:tr>
      <w:tr w:rsidR="0019637B" w:rsidRPr="002B2088" w14:paraId="26AAF5D3" w14:textId="77777777" w:rsidTr="00CD5D13">
        <w:trPr>
          <w:jc w:val="center"/>
        </w:trPr>
        <w:tc>
          <w:tcPr>
            <w:tcW w:w="492" w:type="dxa"/>
            <w:shd w:val="clear" w:color="auto" w:fill="F2F2F2" w:themeFill="background1" w:themeFillShade="F2"/>
          </w:tcPr>
          <w:p w14:paraId="276F4943" w14:textId="77777777" w:rsidR="0019637B" w:rsidRPr="002B2088" w:rsidRDefault="0019637B" w:rsidP="0019637B">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35A4E0D" w14:textId="77777777" w:rsidR="0019637B" w:rsidRPr="007370B3" w:rsidRDefault="0019637B"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6A714A32" w14:textId="77777777" w:rsidR="0019637B" w:rsidRPr="007370B3" w:rsidRDefault="004F1C23" w:rsidP="00CD5D13">
            <w:pPr>
              <w:pStyle w:val="Task"/>
              <w:spacing w:before="120"/>
              <w:rPr>
                <w:rFonts w:ascii="Calibri" w:hAnsi="Calibri"/>
                <w:sz w:val="18"/>
                <w:szCs w:val="18"/>
              </w:rPr>
            </w:pPr>
            <w:r w:rsidRPr="004F1C23">
              <w:rPr>
                <w:rFonts w:ascii="Calibri" w:hAnsi="Calibri"/>
                <w:sz w:val="18"/>
                <w:szCs w:val="18"/>
              </w:rPr>
              <w:t>Explain how they can help enhance process effectiveness.</w:t>
            </w:r>
          </w:p>
        </w:tc>
        <w:tc>
          <w:tcPr>
            <w:tcW w:w="274" w:type="dxa"/>
            <w:shd w:val="clear" w:color="auto" w:fill="FFFFFF" w:themeFill="background1"/>
            <w:tcMar>
              <w:left w:w="57" w:type="dxa"/>
              <w:right w:w="57" w:type="dxa"/>
            </w:tcMar>
          </w:tcPr>
          <w:p w14:paraId="17385B93" w14:textId="77777777" w:rsidR="0019637B" w:rsidRPr="00B6498B" w:rsidRDefault="001963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81DD018" w14:textId="77777777" w:rsidR="0019637B" w:rsidRPr="00B6498B" w:rsidRDefault="001963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C523AD" w14:textId="77777777" w:rsidR="0019637B" w:rsidRPr="00B6498B" w:rsidRDefault="0019637B"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F68075" w14:textId="77777777" w:rsidR="0019637B" w:rsidRPr="00587ADE" w:rsidRDefault="0019637B" w:rsidP="00CD5D13">
            <w:pPr>
              <w:pStyle w:val="ISOGrightnote"/>
              <w:spacing w:before="160" w:after="0" w:line="160" w:lineRule="exact"/>
              <w:rPr>
                <w:rFonts w:ascii="Calibri" w:hAnsi="Calibri"/>
                <w:color w:val="000000" w:themeColor="text1"/>
                <w:spacing w:val="0"/>
                <w:sz w:val="16"/>
                <w:szCs w:val="16"/>
              </w:rPr>
            </w:pPr>
          </w:p>
        </w:tc>
      </w:tr>
      <w:tr w:rsidR="0019637B" w:rsidRPr="002B2088" w14:paraId="056EC136" w14:textId="77777777" w:rsidTr="00CD5D13">
        <w:trPr>
          <w:jc w:val="center"/>
        </w:trPr>
        <w:tc>
          <w:tcPr>
            <w:tcW w:w="492" w:type="dxa"/>
            <w:shd w:val="clear" w:color="auto" w:fill="F2F2F2" w:themeFill="background1" w:themeFillShade="F2"/>
          </w:tcPr>
          <w:p w14:paraId="07A57A05" w14:textId="77777777" w:rsidR="0019637B" w:rsidRPr="002B2088" w:rsidRDefault="0019637B" w:rsidP="0019637B">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246C78A" w14:textId="77777777" w:rsidR="0019637B" w:rsidRPr="007370B3" w:rsidRDefault="0019637B" w:rsidP="00CD5D13">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2061DC0A" w14:textId="77777777" w:rsidR="0019637B" w:rsidRPr="007370B3" w:rsidRDefault="004F1C23" w:rsidP="00CD5D13">
            <w:pPr>
              <w:pStyle w:val="Task"/>
              <w:spacing w:before="120"/>
              <w:rPr>
                <w:rFonts w:ascii="Calibri" w:hAnsi="Calibri"/>
                <w:sz w:val="18"/>
                <w:szCs w:val="18"/>
              </w:rPr>
            </w:pPr>
            <w:r w:rsidRPr="004F1C23">
              <w:rPr>
                <w:rFonts w:ascii="Calibri" w:hAnsi="Calibri"/>
                <w:sz w:val="18"/>
                <w:szCs w:val="18"/>
              </w:rPr>
              <w:t>Explain why it's important to improve process performance.</w:t>
            </w:r>
          </w:p>
        </w:tc>
        <w:tc>
          <w:tcPr>
            <w:tcW w:w="274" w:type="dxa"/>
            <w:shd w:val="clear" w:color="auto" w:fill="FFFFFF" w:themeFill="background1"/>
            <w:tcMar>
              <w:left w:w="57" w:type="dxa"/>
              <w:right w:w="57" w:type="dxa"/>
            </w:tcMar>
          </w:tcPr>
          <w:p w14:paraId="65433C7A" w14:textId="77777777" w:rsidR="0019637B" w:rsidRPr="00B6498B" w:rsidRDefault="001963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F741425" w14:textId="77777777" w:rsidR="0019637B" w:rsidRPr="00B6498B" w:rsidRDefault="001963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35CB01" w14:textId="77777777" w:rsidR="0019637B" w:rsidRPr="00B6498B" w:rsidRDefault="0019637B"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1B986A2" w14:textId="77777777" w:rsidR="0019637B" w:rsidRPr="00587ADE" w:rsidRDefault="0019637B" w:rsidP="00CD5D13">
            <w:pPr>
              <w:pStyle w:val="ISOGrightnote"/>
              <w:spacing w:before="160" w:after="0" w:line="160" w:lineRule="exact"/>
              <w:rPr>
                <w:rFonts w:ascii="Calibri" w:hAnsi="Calibri"/>
                <w:color w:val="000000" w:themeColor="text1"/>
                <w:spacing w:val="0"/>
                <w:sz w:val="16"/>
                <w:szCs w:val="16"/>
              </w:rPr>
            </w:pPr>
          </w:p>
        </w:tc>
      </w:tr>
      <w:tr w:rsidR="0019637B" w:rsidRPr="002B2088" w14:paraId="022C9A30" w14:textId="77777777" w:rsidTr="00CD5D13">
        <w:trPr>
          <w:jc w:val="center"/>
        </w:trPr>
        <w:tc>
          <w:tcPr>
            <w:tcW w:w="492" w:type="dxa"/>
            <w:shd w:val="clear" w:color="auto" w:fill="F2F2F2" w:themeFill="background1" w:themeFillShade="F2"/>
          </w:tcPr>
          <w:p w14:paraId="04F6DC42" w14:textId="77777777" w:rsidR="0019637B" w:rsidRPr="002B2088" w:rsidRDefault="0019637B" w:rsidP="0019637B">
            <w:pPr>
              <w:pStyle w:val="Tasknumber"/>
              <w:numPr>
                <w:ilvl w:val="0"/>
                <w:numId w:val="18"/>
              </w:numPr>
              <w:spacing w:before="160"/>
              <w:rPr>
                <w:rFonts w:ascii="Calibri" w:hAnsi="Calibri"/>
              </w:rPr>
            </w:pPr>
          </w:p>
        </w:tc>
        <w:tc>
          <w:tcPr>
            <w:tcW w:w="6793" w:type="dxa"/>
            <w:gridSpan w:val="8"/>
            <w:shd w:val="clear" w:color="auto" w:fill="FFFFFF" w:themeFill="background1"/>
          </w:tcPr>
          <w:p w14:paraId="0D6C86D4" w14:textId="77777777" w:rsidR="0019637B" w:rsidRPr="007370B3" w:rsidRDefault="004F1C23" w:rsidP="00CD5D13">
            <w:pPr>
              <w:pStyle w:val="Task"/>
              <w:spacing w:before="120"/>
              <w:rPr>
                <w:rFonts w:ascii="Calibri" w:hAnsi="Calibri"/>
                <w:sz w:val="18"/>
                <w:szCs w:val="18"/>
              </w:rPr>
            </w:pPr>
            <w:r w:rsidRPr="004F1C23">
              <w:rPr>
                <w:rFonts w:ascii="Calibri" w:hAnsi="Calibri"/>
                <w:sz w:val="18"/>
                <w:szCs w:val="18"/>
              </w:rPr>
              <w:t>Acquire competence whenever shortcomings are discovered.</w:t>
            </w:r>
          </w:p>
        </w:tc>
        <w:tc>
          <w:tcPr>
            <w:tcW w:w="274" w:type="dxa"/>
            <w:shd w:val="clear" w:color="auto" w:fill="FFFFFF" w:themeFill="background1"/>
            <w:tcMar>
              <w:left w:w="58" w:type="dxa"/>
              <w:right w:w="58" w:type="dxa"/>
            </w:tcMar>
          </w:tcPr>
          <w:p w14:paraId="177D24FF" w14:textId="77777777" w:rsidR="0019637B" w:rsidRPr="00B6498B" w:rsidRDefault="001963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010408" w14:textId="77777777" w:rsidR="0019637B" w:rsidRPr="00B6498B" w:rsidRDefault="001963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D0485FE" w14:textId="77777777" w:rsidR="0019637B" w:rsidRPr="00B6498B" w:rsidRDefault="0019637B"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952801" w14:textId="77777777" w:rsidR="0019637B" w:rsidRPr="00587ADE" w:rsidRDefault="0019637B" w:rsidP="00CD5D13">
            <w:pPr>
              <w:pStyle w:val="ISOGrightnote"/>
              <w:spacing w:before="160" w:after="0" w:line="160" w:lineRule="exact"/>
              <w:rPr>
                <w:rFonts w:ascii="Calibri" w:hAnsi="Calibri"/>
                <w:color w:val="000000" w:themeColor="text1"/>
                <w:spacing w:val="0"/>
                <w:sz w:val="16"/>
                <w:szCs w:val="16"/>
              </w:rPr>
            </w:pPr>
          </w:p>
        </w:tc>
      </w:tr>
      <w:tr w:rsidR="0019637B" w:rsidRPr="002B2088" w14:paraId="3B911B4A" w14:textId="77777777" w:rsidTr="00CD5D13">
        <w:trPr>
          <w:jc w:val="center"/>
        </w:trPr>
        <w:tc>
          <w:tcPr>
            <w:tcW w:w="492" w:type="dxa"/>
            <w:shd w:val="clear" w:color="auto" w:fill="F2F2F2" w:themeFill="background1" w:themeFillShade="F2"/>
          </w:tcPr>
          <w:p w14:paraId="0423E59A" w14:textId="77777777" w:rsidR="0019637B" w:rsidRPr="002B2088" w:rsidRDefault="0019637B" w:rsidP="0019637B">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02C0755" w14:textId="77777777" w:rsidR="0019637B" w:rsidRPr="002B2088" w:rsidRDefault="0019637B"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6422362A" w14:textId="77777777" w:rsidR="0019637B" w:rsidRPr="007370B3" w:rsidRDefault="004F1C23" w:rsidP="00CD5D13">
            <w:pPr>
              <w:pStyle w:val="Task"/>
              <w:spacing w:before="120"/>
              <w:rPr>
                <w:rFonts w:ascii="Calibri" w:hAnsi="Calibri"/>
                <w:sz w:val="18"/>
                <w:szCs w:val="18"/>
              </w:rPr>
            </w:pPr>
            <w:r w:rsidRPr="004F1C23">
              <w:rPr>
                <w:rFonts w:ascii="Calibri" w:hAnsi="Calibri"/>
                <w:spacing w:val="4"/>
                <w:sz w:val="18"/>
                <w:szCs w:val="18"/>
              </w:rPr>
              <w:t>Acquire the necessary competence whenever process</w:t>
            </w:r>
            <w:r>
              <w:rPr>
                <w:rFonts w:ascii="Calibri" w:hAnsi="Calibri"/>
                <w:sz w:val="18"/>
                <w:szCs w:val="18"/>
              </w:rPr>
              <w:t xml:space="preserve"> </w:t>
            </w:r>
            <w:r>
              <w:rPr>
                <w:rFonts w:ascii="Calibri" w:hAnsi="Calibri"/>
                <w:sz w:val="18"/>
                <w:szCs w:val="18"/>
              </w:rPr>
              <w:br/>
            </w:r>
            <w:r w:rsidRPr="004F1C23">
              <w:rPr>
                <w:rFonts w:ascii="Calibri" w:hAnsi="Calibri"/>
                <w:sz w:val="18"/>
                <w:szCs w:val="18"/>
              </w:rPr>
              <w:t>personnel fail to meet process competence requirements.</w:t>
            </w:r>
          </w:p>
        </w:tc>
        <w:tc>
          <w:tcPr>
            <w:tcW w:w="274" w:type="dxa"/>
            <w:shd w:val="clear" w:color="auto" w:fill="FFFFFF" w:themeFill="background1"/>
            <w:tcMar>
              <w:left w:w="57" w:type="dxa"/>
              <w:right w:w="57" w:type="dxa"/>
            </w:tcMar>
          </w:tcPr>
          <w:p w14:paraId="0F84C25A" w14:textId="77777777" w:rsidR="0019637B" w:rsidRPr="00B6498B" w:rsidRDefault="001963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20A90B" w14:textId="77777777" w:rsidR="0019637B" w:rsidRPr="00B6498B" w:rsidRDefault="001963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7020D99" w14:textId="77777777" w:rsidR="0019637B" w:rsidRPr="00B6498B" w:rsidRDefault="0019637B"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4D07123" w14:textId="77777777" w:rsidR="0019637B" w:rsidRPr="00587ADE" w:rsidRDefault="0019637B" w:rsidP="00CD5D13">
            <w:pPr>
              <w:pStyle w:val="ISOGrightnote"/>
              <w:spacing w:before="160" w:after="0" w:line="160" w:lineRule="exact"/>
              <w:rPr>
                <w:rFonts w:ascii="Calibri" w:hAnsi="Calibri"/>
                <w:color w:val="000000" w:themeColor="text1"/>
                <w:spacing w:val="0"/>
                <w:sz w:val="16"/>
                <w:szCs w:val="16"/>
              </w:rPr>
            </w:pPr>
          </w:p>
        </w:tc>
      </w:tr>
      <w:tr w:rsidR="0019637B" w:rsidRPr="002B2088" w14:paraId="12AA386E" w14:textId="77777777" w:rsidTr="00CD5D13">
        <w:trPr>
          <w:jc w:val="center"/>
        </w:trPr>
        <w:tc>
          <w:tcPr>
            <w:tcW w:w="492" w:type="dxa"/>
            <w:shd w:val="clear" w:color="auto" w:fill="F2F2F2" w:themeFill="background1" w:themeFillShade="F2"/>
          </w:tcPr>
          <w:p w14:paraId="48D0BBFA" w14:textId="77777777" w:rsidR="0019637B" w:rsidRPr="002B2088" w:rsidRDefault="0019637B" w:rsidP="0019637B">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AC83459" w14:textId="77777777" w:rsidR="0019637B" w:rsidRPr="007370B3" w:rsidRDefault="0019637B"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3D8CFB98" w14:textId="77777777" w:rsidR="0019637B" w:rsidRPr="007370B3" w:rsidRDefault="004F1C23" w:rsidP="00CD5D13">
            <w:pPr>
              <w:pStyle w:val="Task"/>
              <w:spacing w:before="120"/>
              <w:rPr>
                <w:rFonts w:ascii="Calibri" w:hAnsi="Calibri"/>
                <w:sz w:val="18"/>
                <w:szCs w:val="18"/>
              </w:rPr>
            </w:pPr>
            <w:r w:rsidRPr="004F1C23">
              <w:rPr>
                <w:rFonts w:ascii="Calibri" w:hAnsi="Calibri"/>
                <w:sz w:val="18"/>
                <w:szCs w:val="18"/>
              </w:rPr>
              <w:t>Consider helping your personnel to improve.</w:t>
            </w:r>
          </w:p>
        </w:tc>
        <w:tc>
          <w:tcPr>
            <w:tcW w:w="274" w:type="dxa"/>
            <w:shd w:val="clear" w:color="auto" w:fill="FFFFFF" w:themeFill="background1"/>
            <w:tcMar>
              <w:left w:w="57" w:type="dxa"/>
              <w:right w:w="57" w:type="dxa"/>
            </w:tcMar>
          </w:tcPr>
          <w:p w14:paraId="649CD813" w14:textId="77777777" w:rsidR="0019637B" w:rsidRPr="00B6498B" w:rsidRDefault="001963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01A3348" w14:textId="77777777" w:rsidR="0019637B" w:rsidRPr="00B6498B" w:rsidRDefault="001963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82E3DF4" w14:textId="77777777" w:rsidR="0019637B" w:rsidRPr="00B6498B" w:rsidRDefault="0019637B"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10B8996" w14:textId="77777777" w:rsidR="0019637B" w:rsidRPr="00587ADE" w:rsidRDefault="0019637B" w:rsidP="00CD5D13">
            <w:pPr>
              <w:pStyle w:val="ISOGrightnote"/>
              <w:spacing w:before="160" w:after="0" w:line="160" w:lineRule="exact"/>
              <w:rPr>
                <w:rFonts w:ascii="Calibri" w:hAnsi="Calibri"/>
                <w:color w:val="000000" w:themeColor="text1"/>
                <w:spacing w:val="0"/>
                <w:sz w:val="16"/>
                <w:szCs w:val="16"/>
              </w:rPr>
            </w:pPr>
          </w:p>
        </w:tc>
      </w:tr>
      <w:tr w:rsidR="0019637B" w:rsidRPr="002B2088" w14:paraId="4889F0FB" w14:textId="77777777" w:rsidTr="00CD5D13">
        <w:trPr>
          <w:jc w:val="center"/>
        </w:trPr>
        <w:tc>
          <w:tcPr>
            <w:tcW w:w="492" w:type="dxa"/>
            <w:shd w:val="clear" w:color="auto" w:fill="F2F2F2" w:themeFill="background1" w:themeFillShade="F2"/>
          </w:tcPr>
          <w:p w14:paraId="27438DE2" w14:textId="77777777" w:rsidR="0019637B" w:rsidRPr="002B2088" w:rsidRDefault="0019637B" w:rsidP="0019637B">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5A6DA3C" w14:textId="77777777" w:rsidR="0019637B" w:rsidRPr="007370B3" w:rsidRDefault="0019637B" w:rsidP="00CD5D13">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4D0F2668" w14:textId="77777777" w:rsidR="0019637B" w:rsidRPr="007370B3" w:rsidRDefault="004F1C23" w:rsidP="00CD5D13">
            <w:pPr>
              <w:pStyle w:val="Task"/>
              <w:spacing w:before="120"/>
              <w:rPr>
                <w:rFonts w:ascii="Calibri" w:hAnsi="Calibri"/>
                <w:sz w:val="18"/>
                <w:szCs w:val="18"/>
              </w:rPr>
            </w:pPr>
            <w:r w:rsidRPr="004F1C23">
              <w:rPr>
                <w:rFonts w:ascii="Calibri" w:hAnsi="Calibri"/>
                <w:sz w:val="18"/>
                <w:szCs w:val="18"/>
              </w:rPr>
              <w:t>Consider providing suitable training.</w:t>
            </w:r>
          </w:p>
        </w:tc>
        <w:tc>
          <w:tcPr>
            <w:tcW w:w="274" w:type="dxa"/>
            <w:shd w:val="clear" w:color="auto" w:fill="FFFFFF" w:themeFill="background1"/>
            <w:tcMar>
              <w:left w:w="57" w:type="dxa"/>
              <w:right w:w="57" w:type="dxa"/>
            </w:tcMar>
          </w:tcPr>
          <w:p w14:paraId="59415239" w14:textId="77777777" w:rsidR="0019637B" w:rsidRPr="00B6498B" w:rsidRDefault="001963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9FC4ADF" w14:textId="77777777" w:rsidR="0019637B" w:rsidRPr="00B6498B" w:rsidRDefault="001963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D111A6" w14:textId="77777777" w:rsidR="0019637B" w:rsidRPr="00B6498B" w:rsidRDefault="0019637B"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59ECF77" w14:textId="77777777" w:rsidR="0019637B" w:rsidRPr="00587ADE" w:rsidRDefault="0019637B" w:rsidP="00CD5D13">
            <w:pPr>
              <w:pStyle w:val="ISOGrightnote"/>
              <w:spacing w:before="160" w:after="0" w:line="160" w:lineRule="exact"/>
              <w:rPr>
                <w:rFonts w:ascii="Calibri" w:hAnsi="Calibri"/>
                <w:color w:val="000000" w:themeColor="text1"/>
                <w:spacing w:val="0"/>
                <w:sz w:val="16"/>
                <w:szCs w:val="16"/>
              </w:rPr>
            </w:pPr>
          </w:p>
        </w:tc>
      </w:tr>
      <w:tr w:rsidR="0019637B" w:rsidRPr="002B2088" w14:paraId="08402D68" w14:textId="77777777" w:rsidTr="00CD5D13">
        <w:trPr>
          <w:jc w:val="center"/>
        </w:trPr>
        <w:tc>
          <w:tcPr>
            <w:tcW w:w="492" w:type="dxa"/>
            <w:shd w:val="clear" w:color="auto" w:fill="F2F2F2" w:themeFill="background1" w:themeFillShade="F2"/>
          </w:tcPr>
          <w:p w14:paraId="6EEEA479" w14:textId="77777777" w:rsidR="0019637B" w:rsidRPr="002B2088" w:rsidRDefault="0019637B" w:rsidP="0019637B">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428A73F" w14:textId="77777777" w:rsidR="0019637B" w:rsidRPr="007370B3" w:rsidRDefault="0019637B" w:rsidP="00CD5D13">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6A50E4E" w14:textId="77777777" w:rsidR="0019637B" w:rsidRPr="007370B3" w:rsidRDefault="004F1C23" w:rsidP="00EB2299">
            <w:pPr>
              <w:pStyle w:val="Task"/>
              <w:spacing w:before="120" w:after="100"/>
              <w:rPr>
                <w:rFonts w:ascii="Calibri" w:hAnsi="Calibri"/>
                <w:sz w:val="18"/>
                <w:szCs w:val="18"/>
              </w:rPr>
            </w:pPr>
            <w:r w:rsidRPr="004F1C23">
              <w:rPr>
                <w:rFonts w:ascii="Calibri" w:hAnsi="Calibri"/>
                <w:sz w:val="18"/>
                <w:szCs w:val="18"/>
              </w:rPr>
              <w:t>Consider offering mentoring services</w:t>
            </w:r>
            <w:r>
              <w:rPr>
                <w:rFonts w:ascii="Calibri" w:hAnsi="Calibri"/>
                <w:sz w:val="18"/>
                <w:szCs w:val="18"/>
              </w:rPr>
              <w:t>.</w:t>
            </w:r>
          </w:p>
        </w:tc>
        <w:tc>
          <w:tcPr>
            <w:tcW w:w="274" w:type="dxa"/>
            <w:shd w:val="clear" w:color="auto" w:fill="FFFFFF" w:themeFill="background1"/>
            <w:tcMar>
              <w:left w:w="57" w:type="dxa"/>
              <w:right w:w="57" w:type="dxa"/>
            </w:tcMar>
          </w:tcPr>
          <w:p w14:paraId="752287D2" w14:textId="77777777" w:rsidR="0019637B" w:rsidRPr="00B6498B" w:rsidRDefault="001963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8C17A0D" w14:textId="77777777" w:rsidR="0019637B" w:rsidRPr="00B6498B" w:rsidRDefault="0019637B"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1741AD1" w14:textId="77777777" w:rsidR="0019637B" w:rsidRPr="00B6498B" w:rsidRDefault="0019637B"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359274" w14:textId="77777777" w:rsidR="0019637B" w:rsidRPr="00587ADE" w:rsidRDefault="0019637B" w:rsidP="00CD5D13">
            <w:pPr>
              <w:pStyle w:val="ISOGrightnote"/>
              <w:spacing w:before="160" w:after="0" w:line="160" w:lineRule="exact"/>
              <w:rPr>
                <w:rFonts w:ascii="Calibri" w:hAnsi="Calibri"/>
                <w:color w:val="000000" w:themeColor="text1"/>
                <w:spacing w:val="0"/>
                <w:sz w:val="16"/>
                <w:szCs w:val="16"/>
              </w:rPr>
            </w:pPr>
          </w:p>
        </w:tc>
      </w:tr>
      <w:tr w:rsidR="00CF6056" w:rsidRPr="002B2088" w14:paraId="4D51DBAF" w14:textId="77777777" w:rsidTr="00CD5D13">
        <w:trPr>
          <w:jc w:val="center"/>
        </w:trPr>
        <w:tc>
          <w:tcPr>
            <w:tcW w:w="492" w:type="dxa"/>
            <w:shd w:val="clear" w:color="auto" w:fill="F2F2F2" w:themeFill="background1" w:themeFillShade="F2"/>
          </w:tcPr>
          <w:p w14:paraId="211AAA47" w14:textId="77777777" w:rsidR="00CF6056" w:rsidRPr="002B2088" w:rsidRDefault="00CF6056" w:rsidP="00CF6056">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70321D0" w14:textId="77777777" w:rsidR="00CF6056" w:rsidRPr="007370B3" w:rsidRDefault="00CF6056"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6E34EEFE" w14:textId="77777777" w:rsidR="00CF6056" w:rsidRPr="007370B3" w:rsidRDefault="00094591" w:rsidP="00EB2299">
            <w:pPr>
              <w:pStyle w:val="Task"/>
              <w:spacing w:before="120" w:after="100"/>
              <w:rPr>
                <w:rFonts w:ascii="Calibri" w:hAnsi="Calibri"/>
                <w:sz w:val="18"/>
                <w:szCs w:val="18"/>
              </w:rPr>
            </w:pPr>
            <w:r w:rsidRPr="00094591">
              <w:rPr>
                <w:rFonts w:ascii="Calibri" w:hAnsi="Calibri"/>
                <w:sz w:val="18"/>
                <w:szCs w:val="18"/>
              </w:rPr>
              <w:t>Consider hiring competent people.</w:t>
            </w:r>
          </w:p>
        </w:tc>
        <w:tc>
          <w:tcPr>
            <w:tcW w:w="274" w:type="dxa"/>
            <w:shd w:val="clear" w:color="auto" w:fill="FFFFFF" w:themeFill="background1"/>
            <w:tcMar>
              <w:left w:w="57" w:type="dxa"/>
              <w:right w:w="57" w:type="dxa"/>
            </w:tcMar>
          </w:tcPr>
          <w:p w14:paraId="7FC17C95" w14:textId="77777777" w:rsidR="00CF6056" w:rsidRPr="00B6498B" w:rsidRDefault="00CF605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D55923" w14:textId="77777777" w:rsidR="00CF6056" w:rsidRPr="00B6498B" w:rsidRDefault="00CF605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C97B0A" w14:textId="77777777" w:rsidR="00CF6056" w:rsidRPr="00B6498B" w:rsidRDefault="00CF6056"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F821AFA" w14:textId="77777777" w:rsidR="00CF6056" w:rsidRPr="00587ADE" w:rsidRDefault="00CF6056" w:rsidP="00CD5D13">
            <w:pPr>
              <w:pStyle w:val="ISOGrightnote"/>
              <w:spacing w:before="160" w:after="0" w:line="160" w:lineRule="exact"/>
              <w:rPr>
                <w:rFonts w:ascii="Calibri" w:hAnsi="Calibri"/>
                <w:color w:val="000000" w:themeColor="text1"/>
                <w:spacing w:val="0"/>
                <w:sz w:val="16"/>
                <w:szCs w:val="16"/>
              </w:rPr>
            </w:pPr>
          </w:p>
        </w:tc>
      </w:tr>
      <w:tr w:rsidR="00CF6056" w:rsidRPr="002B2088" w14:paraId="77A9992E" w14:textId="77777777" w:rsidTr="00CD5D13">
        <w:trPr>
          <w:jc w:val="center"/>
        </w:trPr>
        <w:tc>
          <w:tcPr>
            <w:tcW w:w="492" w:type="dxa"/>
            <w:shd w:val="clear" w:color="auto" w:fill="F2F2F2" w:themeFill="background1" w:themeFillShade="F2"/>
          </w:tcPr>
          <w:p w14:paraId="5865B3DF" w14:textId="77777777" w:rsidR="00CF6056" w:rsidRPr="002B2088" w:rsidRDefault="00CF6056" w:rsidP="00CF6056">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0B2500C" w14:textId="77777777" w:rsidR="00CF6056" w:rsidRPr="007370B3" w:rsidRDefault="00CF6056" w:rsidP="00CD5D13">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63B5B4A0" w14:textId="77777777" w:rsidR="00CF6056" w:rsidRPr="007370B3" w:rsidRDefault="00094591" w:rsidP="00EB2299">
            <w:pPr>
              <w:pStyle w:val="Task"/>
              <w:spacing w:before="120" w:after="100"/>
              <w:rPr>
                <w:rFonts w:ascii="Calibri" w:hAnsi="Calibri"/>
                <w:sz w:val="18"/>
                <w:szCs w:val="18"/>
              </w:rPr>
            </w:pPr>
            <w:r w:rsidRPr="00094591">
              <w:rPr>
                <w:rFonts w:ascii="Calibri" w:hAnsi="Calibri"/>
                <w:sz w:val="18"/>
                <w:szCs w:val="18"/>
              </w:rPr>
              <w:t>Consider hiring competent employees.</w:t>
            </w:r>
          </w:p>
        </w:tc>
        <w:tc>
          <w:tcPr>
            <w:tcW w:w="274" w:type="dxa"/>
            <w:shd w:val="clear" w:color="auto" w:fill="FFFFFF" w:themeFill="background1"/>
            <w:tcMar>
              <w:left w:w="57" w:type="dxa"/>
              <w:right w:w="57" w:type="dxa"/>
            </w:tcMar>
          </w:tcPr>
          <w:p w14:paraId="4CDF36EA" w14:textId="77777777" w:rsidR="00CF6056" w:rsidRPr="00B6498B" w:rsidRDefault="00CF605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A4A9237" w14:textId="77777777" w:rsidR="00CF6056" w:rsidRPr="00B6498B" w:rsidRDefault="00CF605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9D80E57" w14:textId="77777777" w:rsidR="00CF6056" w:rsidRPr="00B6498B" w:rsidRDefault="00CF6056"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0AAE896" w14:textId="77777777" w:rsidR="00CF6056" w:rsidRPr="00587ADE" w:rsidRDefault="00CF6056" w:rsidP="00CD5D13">
            <w:pPr>
              <w:pStyle w:val="ISOGrightnote"/>
              <w:spacing w:before="160" w:after="0" w:line="160" w:lineRule="exact"/>
              <w:rPr>
                <w:rFonts w:ascii="Calibri" w:hAnsi="Calibri"/>
                <w:color w:val="000000" w:themeColor="text1"/>
                <w:spacing w:val="0"/>
                <w:sz w:val="16"/>
                <w:szCs w:val="16"/>
              </w:rPr>
            </w:pPr>
          </w:p>
        </w:tc>
      </w:tr>
      <w:tr w:rsidR="00CF6056" w:rsidRPr="002B2088" w14:paraId="74396AA6" w14:textId="77777777" w:rsidTr="00CD5D13">
        <w:trPr>
          <w:jc w:val="center"/>
        </w:trPr>
        <w:tc>
          <w:tcPr>
            <w:tcW w:w="492" w:type="dxa"/>
            <w:shd w:val="clear" w:color="auto" w:fill="F2F2F2" w:themeFill="background1" w:themeFillShade="F2"/>
          </w:tcPr>
          <w:p w14:paraId="40667FFC" w14:textId="77777777" w:rsidR="00CF6056" w:rsidRPr="002B2088" w:rsidRDefault="00CF6056" w:rsidP="00CF6056">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748AD35" w14:textId="77777777" w:rsidR="00CF6056" w:rsidRPr="007370B3" w:rsidRDefault="00CF6056" w:rsidP="00CD5D13">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7A2988BE" w14:textId="77777777" w:rsidR="00CF6056" w:rsidRPr="007370B3" w:rsidRDefault="00094591" w:rsidP="00EB2299">
            <w:pPr>
              <w:pStyle w:val="Task"/>
              <w:spacing w:before="120" w:after="100"/>
              <w:rPr>
                <w:rFonts w:ascii="Calibri" w:hAnsi="Calibri"/>
                <w:sz w:val="18"/>
                <w:szCs w:val="18"/>
              </w:rPr>
            </w:pPr>
            <w:r w:rsidRPr="00094591">
              <w:rPr>
                <w:rFonts w:ascii="Calibri" w:hAnsi="Calibri"/>
                <w:sz w:val="18"/>
                <w:szCs w:val="18"/>
              </w:rPr>
              <w:t>Consider hiring competent contractors.</w:t>
            </w:r>
          </w:p>
        </w:tc>
        <w:tc>
          <w:tcPr>
            <w:tcW w:w="274" w:type="dxa"/>
            <w:shd w:val="clear" w:color="auto" w:fill="FFFFFF" w:themeFill="background1"/>
            <w:tcMar>
              <w:left w:w="57" w:type="dxa"/>
              <w:right w:w="57" w:type="dxa"/>
            </w:tcMar>
          </w:tcPr>
          <w:p w14:paraId="266FCD99" w14:textId="77777777" w:rsidR="00CF6056" w:rsidRPr="00B6498B" w:rsidRDefault="00CF605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A2F21B4" w14:textId="77777777" w:rsidR="00CF6056" w:rsidRPr="00B6498B" w:rsidRDefault="00CF605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D2CB5ED" w14:textId="77777777" w:rsidR="00CF6056" w:rsidRPr="00B6498B" w:rsidRDefault="00CF6056"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74C467F" w14:textId="77777777" w:rsidR="00CF6056" w:rsidRPr="00587ADE" w:rsidRDefault="00CF6056" w:rsidP="00CD5D13">
            <w:pPr>
              <w:pStyle w:val="ISOGrightnote"/>
              <w:spacing w:before="160" w:after="0" w:line="160" w:lineRule="exact"/>
              <w:rPr>
                <w:rFonts w:ascii="Calibri" w:hAnsi="Calibri"/>
                <w:color w:val="000000" w:themeColor="text1"/>
                <w:spacing w:val="0"/>
                <w:sz w:val="16"/>
                <w:szCs w:val="16"/>
              </w:rPr>
            </w:pPr>
          </w:p>
        </w:tc>
      </w:tr>
      <w:tr w:rsidR="00CF6056" w:rsidRPr="002B2088" w14:paraId="4CD410FC" w14:textId="77777777" w:rsidTr="00CD5D13">
        <w:trPr>
          <w:jc w:val="center"/>
        </w:trPr>
        <w:tc>
          <w:tcPr>
            <w:tcW w:w="492" w:type="dxa"/>
            <w:shd w:val="clear" w:color="auto" w:fill="F2F2F2" w:themeFill="background1" w:themeFillShade="F2"/>
          </w:tcPr>
          <w:p w14:paraId="59BD4D73" w14:textId="77777777" w:rsidR="00CF6056" w:rsidRPr="002B2088" w:rsidRDefault="00CF6056" w:rsidP="00CF6056">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E512B63" w14:textId="77777777" w:rsidR="00CF6056" w:rsidRPr="007370B3" w:rsidRDefault="00CF6056"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1AFA6369" w14:textId="77777777" w:rsidR="00CF6056" w:rsidRPr="007370B3" w:rsidRDefault="00094591" w:rsidP="00EB2299">
            <w:pPr>
              <w:pStyle w:val="Task"/>
              <w:spacing w:before="120" w:after="100"/>
              <w:rPr>
                <w:rFonts w:ascii="Calibri" w:hAnsi="Calibri"/>
                <w:sz w:val="18"/>
                <w:szCs w:val="18"/>
              </w:rPr>
            </w:pPr>
            <w:r w:rsidRPr="00094591">
              <w:rPr>
                <w:rFonts w:ascii="Calibri" w:hAnsi="Calibri"/>
                <w:sz w:val="18"/>
                <w:szCs w:val="18"/>
              </w:rPr>
              <w:t>Consider reassigning unsuitable personnel.</w:t>
            </w:r>
          </w:p>
        </w:tc>
        <w:tc>
          <w:tcPr>
            <w:tcW w:w="274" w:type="dxa"/>
            <w:shd w:val="clear" w:color="auto" w:fill="FFFFFF" w:themeFill="background1"/>
            <w:tcMar>
              <w:left w:w="57" w:type="dxa"/>
              <w:right w:w="57" w:type="dxa"/>
            </w:tcMar>
          </w:tcPr>
          <w:p w14:paraId="12C482F2" w14:textId="77777777" w:rsidR="00CF6056" w:rsidRPr="00B6498B" w:rsidRDefault="00CF605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7E0428D" w14:textId="77777777" w:rsidR="00CF6056" w:rsidRPr="00B6498B" w:rsidRDefault="00CF605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65DD63" w14:textId="77777777" w:rsidR="00CF6056" w:rsidRPr="00B6498B" w:rsidRDefault="00CF6056"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BEAE15B" w14:textId="77777777" w:rsidR="00CF6056" w:rsidRPr="00587ADE" w:rsidRDefault="00CF6056" w:rsidP="00CD5D13">
            <w:pPr>
              <w:pStyle w:val="ISOGrightnote"/>
              <w:spacing w:before="160" w:after="0" w:line="160" w:lineRule="exact"/>
              <w:rPr>
                <w:rFonts w:ascii="Calibri" w:hAnsi="Calibri"/>
                <w:color w:val="000000" w:themeColor="text1"/>
                <w:spacing w:val="0"/>
                <w:sz w:val="16"/>
                <w:szCs w:val="16"/>
              </w:rPr>
            </w:pPr>
          </w:p>
        </w:tc>
      </w:tr>
      <w:tr w:rsidR="00094591" w:rsidRPr="002B2088" w14:paraId="5D68EEA0" w14:textId="77777777" w:rsidTr="00CD5D13">
        <w:trPr>
          <w:jc w:val="center"/>
        </w:trPr>
        <w:tc>
          <w:tcPr>
            <w:tcW w:w="492" w:type="dxa"/>
            <w:shd w:val="clear" w:color="auto" w:fill="F2F2F2" w:themeFill="background1" w:themeFillShade="F2"/>
          </w:tcPr>
          <w:p w14:paraId="7E9C84D6" w14:textId="77777777" w:rsidR="00094591" w:rsidRPr="002B2088" w:rsidRDefault="00094591" w:rsidP="00094591">
            <w:pPr>
              <w:pStyle w:val="Tasknumber"/>
              <w:numPr>
                <w:ilvl w:val="0"/>
                <w:numId w:val="18"/>
              </w:numPr>
              <w:spacing w:before="160"/>
              <w:rPr>
                <w:rFonts w:ascii="Calibri" w:hAnsi="Calibri"/>
              </w:rPr>
            </w:pPr>
          </w:p>
        </w:tc>
        <w:tc>
          <w:tcPr>
            <w:tcW w:w="6793" w:type="dxa"/>
            <w:gridSpan w:val="8"/>
            <w:shd w:val="clear" w:color="auto" w:fill="FFFFFF" w:themeFill="background1"/>
          </w:tcPr>
          <w:p w14:paraId="55A0F828" w14:textId="77777777" w:rsidR="00094591" w:rsidRPr="007370B3" w:rsidRDefault="00094591" w:rsidP="00EB2299">
            <w:pPr>
              <w:pStyle w:val="Task"/>
              <w:spacing w:before="120" w:after="100"/>
              <w:rPr>
                <w:rFonts w:ascii="Calibri" w:hAnsi="Calibri"/>
                <w:sz w:val="18"/>
                <w:szCs w:val="18"/>
              </w:rPr>
            </w:pPr>
            <w:r w:rsidRPr="00094591">
              <w:rPr>
                <w:rFonts w:ascii="Calibri" w:hAnsi="Calibri"/>
                <w:sz w:val="18"/>
                <w:szCs w:val="18"/>
              </w:rPr>
              <w:t>Maintain the process knowledge that has been acquired.</w:t>
            </w:r>
          </w:p>
        </w:tc>
        <w:tc>
          <w:tcPr>
            <w:tcW w:w="274" w:type="dxa"/>
            <w:shd w:val="clear" w:color="auto" w:fill="FFFFFF" w:themeFill="background1"/>
            <w:tcMar>
              <w:left w:w="58" w:type="dxa"/>
              <w:right w:w="58" w:type="dxa"/>
            </w:tcMar>
          </w:tcPr>
          <w:p w14:paraId="1B5CFE76" w14:textId="77777777" w:rsidR="00094591" w:rsidRPr="00B6498B" w:rsidRDefault="0009459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9AA5DE" w14:textId="77777777" w:rsidR="00094591" w:rsidRPr="00B6498B" w:rsidRDefault="0009459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DA2DE9" w14:textId="77777777" w:rsidR="00094591" w:rsidRPr="00B6498B" w:rsidRDefault="0009459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200B93" w14:textId="77777777" w:rsidR="00094591" w:rsidRPr="00587ADE" w:rsidRDefault="00094591" w:rsidP="00CD5D13">
            <w:pPr>
              <w:pStyle w:val="ISOGrightnote"/>
              <w:spacing w:before="160" w:after="0" w:line="160" w:lineRule="exact"/>
              <w:rPr>
                <w:rFonts w:ascii="Calibri" w:hAnsi="Calibri"/>
                <w:color w:val="000000" w:themeColor="text1"/>
                <w:spacing w:val="0"/>
                <w:sz w:val="16"/>
                <w:szCs w:val="16"/>
              </w:rPr>
            </w:pPr>
          </w:p>
        </w:tc>
      </w:tr>
      <w:tr w:rsidR="00094591" w:rsidRPr="002B2088" w14:paraId="327E2186" w14:textId="77777777" w:rsidTr="00CD5D13">
        <w:trPr>
          <w:jc w:val="center"/>
        </w:trPr>
        <w:tc>
          <w:tcPr>
            <w:tcW w:w="492" w:type="dxa"/>
            <w:shd w:val="clear" w:color="auto" w:fill="F2F2F2" w:themeFill="background1" w:themeFillShade="F2"/>
          </w:tcPr>
          <w:p w14:paraId="1D976371" w14:textId="77777777" w:rsidR="00094591" w:rsidRPr="002B2088" w:rsidRDefault="00094591" w:rsidP="00094591">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3CEAE6E" w14:textId="77777777" w:rsidR="00094591" w:rsidRPr="002B2088" w:rsidRDefault="00094591"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3B069DA2" w14:textId="77777777" w:rsidR="00094591" w:rsidRPr="007370B3" w:rsidRDefault="00094591" w:rsidP="00EB2299">
            <w:pPr>
              <w:pStyle w:val="Task"/>
              <w:spacing w:before="120" w:after="100"/>
              <w:rPr>
                <w:rFonts w:ascii="Calibri" w:hAnsi="Calibri"/>
                <w:sz w:val="18"/>
                <w:szCs w:val="18"/>
              </w:rPr>
            </w:pPr>
            <w:r w:rsidRPr="00094591">
              <w:rPr>
                <w:rFonts w:ascii="Calibri" w:hAnsi="Calibri"/>
                <w:sz w:val="18"/>
                <w:szCs w:val="18"/>
              </w:rPr>
              <w:t>Consider the need to protect and preserve lessons learned.</w:t>
            </w:r>
          </w:p>
        </w:tc>
        <w:tc>
          <w:tcPr>
            <w:tcW w:w="274" w:type="dxa"/>
            <w:shd w:val="clear" w:color="auto" w:fill="FFFFFF" w:themeFill="background1"/>
            <w:tcMar>
              <w:left w:w="57" w:type="dxa"/>
              <w:right w:w="57" w:type="dxa"/>
            </w:tcMar>
          </w:tcPr>
          <w:p w14:paraId="07DA2A5E" w14:textId="77777777" w:rsidR="00094591" w:rsidRPr="00B6498B" w:rsidRDefault="0009459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7981BCF" w14:textId="77777777" w:rsidR="00094591" w:rsidRPr="00B6498B" w:rsidRDefault="0009459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16FAEDE" w14:textId="77777777" w:rsidR="00094591" w:rsidRPr="00B6498B" w:rsidRDefault="0009459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49425E2" w14:textId="77777777" w:rsidR="00094591" w:rsidRPr="00587ADE" w:rsidRDefault="00094591" w:rsidP="00CD5D13">
            <w:pPr>
              <w:pStyle w:val="ISOGrightnote"/>
              <w:spacing w:before="160" w:after="0" w:line="160" w:lineRule="exact"/>
              <w:rPr>
                <w:rFonts w:ascii="Calibri" w:hAnsi="Calibri"/>
                <w:color w:val="000000" w:themeColor="text1"/>
                <w:spacing w:val="0"/>
                <w:sz w:val="16"/>
                <w:szCs w:val="16"/>
              </w:rPr>
            </w:pPr>
          </w:p>
        </w:tc>
      </w:tr>
      <w:tr w:rsidR="00094591" w:rsidRPr="002B2088" w14:paraId="5447036D" w14:textId="77777777" w:rsidTr="00CD5D13">
        <w:trPr>
          <w:jc w:val="center"/>
        </w:trPr>
        <w:tc>
          <w:tcPr>
            <w:tcW w:w="492" w:type="dxa"/>
            <w:shd w:val="clear" w:color="auto" w:fill="F2F2F2" w:themeFill="background1" w:themeFillShade="F2"/>
          </w:tcPr>
          <w:p w14:paraId="2BD8EF87" w14:textId="77777777" w:rsidR="00094591" w:rsidRPr="002B2088" w:rsidRDefault="00094591" w:rsidP="00094591">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C69E812" w14:textId="77777777" w:rsidR="00094591" w:rsidRPr="002B2088" w:rsidRDefault="00094591"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45F8CA73" w14:textId="77777777" w:rsidR="00094591" w:rsidRPr="007370B3" w:rsidRDefault="00094591" w:rsidP="00EB2299">
            <w:pPr>
              <w:pStyle w:val="Task"/>
              <w:spacing w:before="120" w:after="100"/>
              <w:rPr>
                <w:rFonts w:ascii="Calibri" w:hAnsi="Calibri"/>
                <w:sz w:val="18"/>
                <w:szCs w:val="18"/>
              </w:rPr>
            </w:pPr>
            <w:r w:rsidRPr="00094591">
              <w:rPr>
                <w:rFonts w:ascii="Calibri" w:hAnsi="Calibri"/>
                <w:sz w:val="18"/>
                <w:szCs w:val="18"/>
              </w:rPr>
              <w:t>Consider the need to protect and preserve intellectual property.</w:t>
            </w:r>
          </w:p>
        </w:tc>
        <w:tc>
          <w:tcPr>
            <w:tcW w:w="274" w:type="dxa"/>
            <w:shd w:val="clear" w:color="auto" w:fill="FFFFFF" w:themeFill="background1"/>
            <w:tcMar>
              <w:left w:w="57" w:type="dxa"/>
              <w:right w:w="57" w:type="dxa"/>
            </w:tcMar>
          </w:tcPr>
          <w:p w14:paraId="747B8015" w14:textId="77777777" w:rsidR="00094591" w:rsidRPr="00B6498B" w:rsidRDefault="0009459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ED8B75" w14:textId="77777777" w:rsidR="00094591" w:rsidRPr="00B6498B" w:rsidRDefault="0009459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0BDBA5" w14:textId="77777777" w:rsidR="00094591" w:rsidRPr="00B6498B" w:rsidRDefault="0009459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F64879" w14:textId="77777777" w:rsidR="00094591" w:rsidRPr="00587ADE" w:rsidRDefault="00094591"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217E9348" w14:textId="77777777" w:rsidTr="00CD5D13">
        <w:trPr>
          <w:jc w:val="center"/>
        </w:trPr>
        <w:tc>
          <w:tcPr>
            <w:tcW w:w="10228" w:type="dxa"/>
            <w:gridSpan w:val="13"/>
            <w:shd w:val="clear" w:color="auto" w:fill="F2F2F2" w:themeFill="background1" w:themeFillShade="F2"/>
          </w:tcPr>
          <w:p w14:paraId="435B52A6" w14:textId="77777777" w:rsidR="002B584E" w:rsidRPr="004D65E1" w:rsidRDefault="002B584E" w:rsidP="00CD5D13">
            <w:pPr>
              <w:pStyle w:val="AuditHeadingLeft"/>
              <w:spacing w:after="120"/>
              <w:rPr>
                <w:rFonts w:ascii="Calibri" w:hAnsi="Calibri"/>
                <w:b w:val="0"/>
                <w:caps/>
                <w:spacing w:val="6"/>
                <w:sz w:val="18"/>
                <w:szCs w:val="18"/>
              </w:rPr>
            </w:pPr>
            <w:r>
              <w:rPr>
                <w:rFonts w:ascii="Calibri" w:hAnsi="Calibri"/>
                <w:caps/>
                <w:spacing w:val="6"/>
                <w:sz w:val="18"/>
                <w:szCs w:val="18"/>
              </w:rPr>
              <w:t>4</w:t>
            </w:r>
            <w:r w:rsidRPr="004D65E1">
              <w:rPr>
                <w:rFonts w:ascii="Calibri" w:hAnsi="Calibri"/>
                <w:caps/>
                <w:spacing w:val="6"/>
                <w:sz w:val="18"/>
                <w:szCs w:val="18"/>
              </w:rPr>
              <w:t>.</w:t>
            </w:r>
            <w:r>
              <w:rPr>
                <w:rFonts w:ascii="Calibri" w:hAnsi="Calibri"/>
                <w:caps/>
                <w:spacing w:val="6"/>
                <w:sz w:val="18"/>
                <w:szCs w:val="18"/>
              </w:rPr>
              <w:t>2</w:t>
            </w:r>
            <w:r w:rsidRPr="004D65E1">
              <w:rPr>
                <w:rFonts w:ascii="Calibri" w:hAnsi="Calibri"/>
                <w:caps/>
                <w:spacing w:val="6"/>
                <w:sz w:val="18"/>
                <w:szCs w:val="18"/>
              </w:rPr>
              <w:t>.</w:t>
            </w:r>
            <w:r w:rsidR="00222BA4">
              <w:rPr>
                <w:rFonts w:ascii="Calibri" w:hAnsi="Calibri"/>
                <w:caps/>
                <w:spacing w:val="6"/>
                <w:sz w:val="18"/>
                <w:szCs w:val="18"/>
              </w:rPr>
              <w:t>7</w:t>
            </w:r>
            <w:r w:rsidRPr="004D65E1">
              <w:rPr>
                <w:rFonts w:ascii="Calibri" w:hAnsi="Calibri"/>
                <w:caps/>
                <w:spacing w:val="6"/>
                <w:sz w:val="18"/>
                <w:szCs w:val="18"/>
              </w:rPr>
              <w:t xml:space="preserve"> </w:t>
            </w:r>
            <w:r w:rsidR="00DC33C7" w:rsidRPr="00DC33C7">
              <w:rPr>
                <w:rFonts w:ascii="Calibri" w:hAnsi="Calibri"/>
                <w:caps/>
                <w:spacing w:val="6"/>
                <w:sz w:val="18"/>
                <w:szCs w:val="18"/>
              </w:rPr>
              <w:t>Use authorized methods to maintain process technologies</w:t>
            </w:r>
          </w:p>
        </w:tc>
      </w:tr>
      <w:tr w:rsidR="00575781" w:rsidRPr="002B2088" w14:paraId="5DF6E1E8" w14:textId="77777777" w:rsidTr="00CD5D13">
        <w:trPr>
          <w:jc w:val="center"/>
        </w:trPr>
        <w:tc>
          <w:tcPr>
            <w:tcW w:w="492" w:type="dxa"/>
            <w:shd w:val="clear" w:color="auto" w:fill="F2F2F2" w:themeFill="background1" w:themeFillShade="F2"/>
          </w:tcPr>
          <w:p w14:paraId="0FE4F6FE" w14:textId="77777777" w:rsidR="00575781" w:rsidRPr="002B2088" w:rsidRDefault="00575781" w:rsidP="00575781">
            <w:pPr>
              <w:pStyle w:val="Tasknumber"/>
              <w:numPr>
                <w:ilvl w:val="0"/>
                <w:numId w:val="18"/>
              </w:numPr>
              <w:spacing w:before="160"/>
              <w:rPr>
                <w:rFonts w:ascii="Calibri" w:hAnsi="Calibri"/>
              </w:rPr>
            </w:pPr>
          </w:p>
        </w:tc>
        <w:tc>
          <w:tcPr>
            <w:tcW w:w="6793" w:type="dxa"/>
            <w:gridSpan w:val="8"/>
            <w:shd w:val="clear" w:color="auto" w:fill="FFFFFF" w:themeFill="background1"/>
          </w:tcPr>
          <w:p w14:paraId="5DE42CD6" w14:textId="77777777" w:rsidR="00575781" w:rsidRPr="007370B3" w:rsidRDefault="00DA6DA7" w:rsidP="00CD5D13">
            <w:pPr>
              <w:pStyle w:val="Task"/>
              <w:spacing w:before="120"/>
              <w:rPr>
                <w:rFonts w:ascii="Calibri" w:hAnsi="Calibri"/>
                <w:sz w:val="18"/>
                <w:szCs w:val="18"/>
              </w:rPr>
            </w:pPr>
            <w:r w:rsidRPr="00DA6DA7">
              <w:rPr>
                <w:rFonts w:ascii="Calibri" w:hAnsi="Calibri"/>
                <w:sz w:val="18"/>
                <w:szCs w:val="18"/>
              </w:rPr>
              <w:t>Maintain technology used to perform process operations.</w:t>
            </w:r>
          </w:p>
        </w:tc>
        <w:tc>
          <w:tcPr>
            <w:tcW w:w="274" w:type="dxa"/>
            <w:shd w:val="clear" w:color="auto" w:fill="FFFFFF" w:themeFill="background1"/>
            <w:tcMar>
              <w:left w:w="58" w:type="dxa"/>
              <w:right w:w="58" w:type="dxa"/>
            </w:tcMar>
          </w:tcPr>
          <w:p w14:paraId="15990149"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D30472"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F5E425D"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249F0E"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1BDE22E4" w14:textId="77777777" w:rsidTr="00CD5D13">
        <w:trPr>
          <w:jc w:val="center"/>
        </w:trPr>
        <w:tc>
          <w:tcPr>
            <w:tcW w:w="492" w:type="dxa"/>
            <w:shd w:val="clear" w:color="auto" w:fill="F2F2F2" w:themeFill="background1" w:themeFillShade="F2"/>
          </w:tcPr>
          <w:p w14:paraId="63456B01" w14:textId="77777777" w:rsidR="00575781" w:rsidRPr="002B2088" w:rsidRDefault="00575781" w:rsidP="00575781">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926EA83" w14:textId="77777777" w:rsidR="00575781" w:rsidRPr="002B2088" w:rsidRDefault="00575781"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64FFAC08" w14:textId="77777777" w:rsidR="00575781" w:rsidRPr="007370B3" w:rsidRDefault="00DA6DA7" w:rsidP="00CD5D13">
            <w:pPr>
              <w:pStyle w:val="Task"/>
              <w:spacing w:before="120"/>
              <w:rPr>
                <w:rFonts w:ascii="Calibri" w:hAnsi="Calibri"/>
                <w:sz w:val="18"/>
                <w:szCs w:val="18"/>
              </w:rPr>
            </w:pPr>
            <w:r w:rsidRPr="00DA6DA7">
              <w:rPr>
                <w:rFonts w:ascii="Calibri" w:hAnsi="Calibri"/>
                <w:sz w:val="18"/>
                <w:szCs w:val="18"/>
              </w:rPr>
              <w:t>Maintain tools used to perform process operations.</w:t>
            </w:r>
          </w:p>
        </w:tc>
        <w:tc>
          <w:tcPr>
            <w:tcW w:w="274" w:type="dxa"/>
            <w:shd w:val="clear" w:color="auto" w:fill="FFFFFF" w:themeFill="background1"/>
            <w:tcMar>
              <w:left w:w="57" w:type="dxa"/>
              <w:right w:w="57" w:type="dxa"/>
            </w:tcMar>
          </w:tcPr>
          <w:p w14:paraId="3F77A644"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32661A"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83E6C2"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388F4C"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7F8D6BBE" w14:textId="77777777" w:rsidTr="00CD5D13">
        <w:trPr>
          <w:jc w:val="center"/>
        </w:trPr>
        <w:tc>
          <w:tcPr>
            <w:tcW w:w="492" w:type="dxa"/>
            <w:shd w:val="clear" w:color="auto" w:fill="F2F2F2" w:themeFill="background1" w:themeFillShade="F2"/>
          </w:tcPr>
          <w:p w14:paraId="33ED34DC" w14:textId="77777777" w:rsidR="00575781" w:rsidRPr="002B2088" w:rsidRDefault="00575781" w:rsidP="00575781">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E119FF5" w14:textId="77777777" w:rsidR="00575781" w:rsidRPr="007370B3" w:rsidRDefault="00575781"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75325125" w14:textId="77777777" w:rsidR="00575781" w:rsidRPr="007370B3" w:rsidRDefault="00DA6DA7" w:rsidP="00CD5D13">
            <w:pPr>
              <w:pStyle w:val="Task"/>
              <w:spacing w:before="120"/>
              <w:rPr>
                <w:rFonts w:ascii="Calibri" w:hAnsi="Calibri"/>
                <w:sz w:val="18"/>
                <w:szCs w:val="18"/>
              </w:rPr>
            </w:pPr>
            <w:r w:rsidRPr="00DA6DA7">
              <w:rPr>
                <w:rFonts w:ascii="Calibri" w:hAnsi="Calibri"/>
                <w:sz w:val="18"/>
                <w:szCs w:val="18"/>
              </w:rPr>
              <w:t xml:space="preserve">Define storage requirements for tools used </w:t>
            </w:r>
            <w:r>
              <w:rPr>
                <w:rFonts w:ascii="Calibri" w:hAnsi="Calibri"/>
                <w:sz w:val="18"/>
                <w:szCs w:val="18"/>
              </w:rPr>
              <w:t>for</w:t>
            </w:r>
            <w:r w:rsidRPr="00DA6DA7">
              <w:rPr>
                <w:rFonts w:ascii="Calibri" w:hAnsi="Calibri"/>
                <w:sz w:val="18"/>
                <w:szCs w:val="18"/>
              </w:rPr>
              <w:t xml:space="preserve"> process operations.</w:t>
            </w:r>
          </w:p>
        </w:tc>
        <w:tc>
          <w:tcPr>
            <w:tcW w:w="274" w:type="dxa"/>
            <w:shd w:val="clear" w:color="auto" w:fill="FFFFFF" w:themeFill="background1"/>
            <w:tcMar>
              <w:left w:w="57" w:type="dxa"/>
              <w:right w:w="57" w:type="dxa"/>
            </w:tcMar>
          </w:tcPr>
          <w:p w14:paraId="265FDBCC"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67FF58E"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FC1743"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315348B"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2AA3CD19" w14:textId="77777777" w:rsidTr="00CD5D13">
        <w:trPr>
          <w:jc w:val="center"/>
        </w:trPr>
        <w:tc>
          <w:tcPr>
            <w:tcW w:w="492" w:type="dxa"/>
            <w:shd w:val="clear" w:color="auto" w:fill="F2F2F2" w:themeFill="background1" w:themeFillShade="F2"/>
          </w:tcPr>
          <w:p w14:paraId="6F6B6184" w14:textId="77777777" w:rsidR="00575781" w:rsidRPr="002B2088" w:rsidRDefault="00575781" w:rsidP="00575781">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588EAC9" w14:textId="77777777" w:rsidR="00575781" w:rsidRPr="007370B3" w:rsidRDefault="00575781" w:rsidP="00CD5D13">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70A3CECC" w14:textId="77777777" w:rsidR="00575781" w:rsidRPr="00DA6DA7" w:rsidRDefault="00DA6DA7" w:rsidP="00CD5D13">
            <w:pPr>
              <w:pStyle w:val="Task"/>
              <w:spacing w:before="120"/>
              <w:rPr>
                <w:rFonts w:ascii="Calibri" w:hAnsi="Calibri"/>
                <w:spacing w:val="-4"/>
                <w:sz w:val="18"/>
                <w:szCs w:val="18"/>
              </w:rPr>
            </w:pPr>
            <w:r w:rsidRPr="00DA6DA7">
              <w:rPr>
                <w:rFonts w:ascii="Calibri" w:hAnsi="Calibri"/>
                <w:spacing w:val="-4"/>
                <w:sz w:val="18"/>
                <w:szCs w:val="18"/>
              </w:rPr>
              <w:t xml:space="preserve">Define how and when to check the status of tools used </w:t>
            </w:r>
            <w:r>
              <w:rPr>
                <w:rFonts w:ascii="Calibri" w:hAnsi="Calibri"/>
                <w:spacing w:val="-4"/>
                <w:sz w:val="18"/>
                <w:szCs w:val="18"/>
              </w:rPr>
              <w:t>for</w:t>
            </w:r>
            <w:r w:rsidRPr="00DA6DA7">
              <w:rPr>
                <w:rFonts w:ascii="Calibri" w:hAnsi="Calibri"/>
                <w:spacing w:val="-4"/>
                <w:sz w:val="18"/>
                <w:szCs w:val="18"/>
              </w:rPr>
              <w:t xml:space="preserve"> process operations.</w:t>
            </w:r>
          </w:p>
        </w:tc>
        <w:tc>
          <w:tcPr>
            <w:tcW w:w="274" w:type="dxa"/>
            <w:shd w:val="clear" w:color="auto" w:fill="FFFFFF" w:themeFill="background1"/>
            <w:tcMar>
              <w:left w:w="57" w:type="dxa"/>
              <w:right w:w="57" w:type="dxa"/>
            </w:tcMar>
          </w:tcPr>
          <w:p w14:paraId="574167A3"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331B80D"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6E8A6A"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C0C720"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2C6D06E5" w14:textId="77777777" w:rsidTr="00CD5D13">
        <w:trPr>
          <w:jc w:val="center"/>
        </w:trPr>
        <w:tc>
          <w:tcPr>
            <w:tcW w:w="492" w:type="dxa"/>
            <w:shd w:val="clear" w:color="auto" w:fill="F2F2F2" w:themeFill="background1" w:themeFillShade="F2"/>
          </w:tcPr>
          <w:p w14:paraId="690013F1" w14:textId="77777777" w:rsidR="00575781" w:rsidRPr="002B2088" w:rsidRDefault="00575781" w:rsidP="00575781">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309F8EA" w14:textId="77777777" w:rsidR="00575781" w:rsidRPr="002B2088" w:rsidRDefault="00575781"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709F0637" w14:textId="77777777" w:rsidR="00575781" w:rsidRPr="007370B3" w:rsidRDefault="00DA6DA7" w:rsidP="00CD5D13">
            <w:pPr>
              <w:pStyle w:val="Task"/>
              <w:spacing w:before="120"/>
              <w:rPr>
                <w:rFonts w:ascii="Calibri" w:hAnsi="Calibri"/>
                <w:sz w:val="18"/>
                <w:szCs w:val="18"/>
              </w:rPr>
            </w:pPr>
            <w:r w:rsidRPr="00DA6DA7">
              <w:rPr>
                <w:rFonts w:ascii="Calibri" w:hAnsi="Calibri"/>
                <w:sz w:val="18"/>
                <w:szCs w:val="18"/>
              </w:rPr>
              <w:t>Maintain equipment used to perform process operations.</w:t>
            </w:r>
          </w:p>
        </w:tc>
        <w:tc>
          <w:tcPr>
            <w:tcW w:w="274" w:type="dxa"/>
            <w:shd w:val="clear" w:color="auto" w:fill="FFFFFF" w:themeFill="background1"/>
            <w:tcMar>
              <w:left w:w="57" w:type="dxa"/>
              <w:right w:w="57" w:type="dxa"/>
            </w:tcMar>
          </w:tcPr>
          <w:p w14:paraId="1FBE6AB0"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70F9B68"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CC9CAD5"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77365A"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4FD23945" w14:textId="77777777" w:rsidTr="00CD5D13">
        <w:trPr>
          <w:jc w:val="center"/>
        </w:trPr>
        <w:tc>
          <w:tcPr>
            <w:tcW w:w="492" w:type="dxa"/>
            <w:shd w:val="clear" w:color="auto" w:fill="F2F2F2" w:themeFill="background1" w:themeFillShade="F2"/>
          </w:tcPr>
          <w:p w14:paraId="6DAE3DC1" w14:textId="77777777" w:rsidR="00575781" w:rsidRPr="002B2088" w:rsidRDefault="00575781" w:rsidP="00575781">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08408A7" w14:textId="77777777" w:rsidR="00575781" w:rsidRPr="007370B3" w:rsidRDefault="00575781"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744CCC1A" w14:textId="77777777" w:rsidR="00575781" w:rsidRPr="007370B3" w:rsidRDefault="00DA6DA7" w:rsidP="00CD5D13">
            <w:pPr>
              <w:pStyle w:val="Task"/>
              <w:spacing w:before="120"/>
              <w:rPr>
                <w:rFonts w:ascii="Calibri" w:hAnsi="Calibri"/>
                <w:sz w:val="18"/>
                <w:szCs w:val="18"/>
              </w:rPr>
            </w:pPr>
            <w:r w:rsidRPr="00DA6DA7">
              <w:rPr>
                <w:rFonts w:ascii="Calibri" w:hAnsi="Calibri"/>
                <w:sz w:val="18"/>
                <w:szCs w:val="18"/>
              </w:rPr>
              <w:t xml:space="preserve">Define storage requirements for equipment used </w:t>
            </w:r>
            <w:r>
              <w:rPr>
                <w:rFonts w:ascii="Calibri" w:hAnsi="Calibri"/>
                <w:sz w:val="18"/>
                <w:szCs w:val="18"/>
              </w:rPr>
              <w:t>for</w:t>
            </w:r>
            <w:r w:rsidRPr="00DA6DA7">
              <w:rPr>
                <w:rFonts w:ascii="Calibri" w:hAnsi="Calibri"/>
                <w:sz w:val="18"/>
                <w:szCs w:val="18"/>
              </w:rPr>
              <w:t xml:space="preserve"> process operations.</w:t>
            </w:r>
          </w:p>
        </w:tc>
        <w:tc>
          <w:tcPr>
            <w:tcW w:w="274" w:type="dxa"/>
            <w:shd w:val="clear" w:color="auto" w:fill="FFFFFF" w:themeFill="background1"/>
            <w:tcMar>
              <w:left w:w="57" w:type="dxa"/>
              <w:right w:w="57" w:type="dxa"/>
            </w:tcMar>
          </w:tcPr>
          <w:p w14:paraId="413EEEB1"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57CFD9"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CD7F9E"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A58454"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560943A5" w14:textId="77777777" w:rsidTr="00CD5D13">
        <w:trPr>
          <w:jc w:val="center"/>
        </w:trPr>
        <w:tc>
          <w:tcPr>
            <w:tcW w:w="492" w:type="dxa"/>
            <w:shd w:val="clear" w:color="auto" w:fill="F2F2F2" w:themeFill="background1" w:themeFillShade="F2"/>
          </w:tcPr>
          <w:p w14:paraId="4EEBF318" w14:textId="77777777" w:rsidR="00575781" w:rsidRPr="002B2088" w:rsidRDefault="00575781" w:rsidP="00575781">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CD9B031" w14:textId="77777777" w:rsidR="00575781" w:rsidRPr="007370B3" w:rsidRDefault="00575781" w:rsidP="00CD5D13">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564924C9" w14:textId="77777777" w:rsidR="00575781" w:rsidRPr="00DA6DA7" w:rsidRDefault="00DA6DA7" w:rsidP="00CD5D13">
            <w:pPr>
              <w:pStyle w:val="Task"/>
              <w:spacing w:before="120"/>
              <w:rPr>
                <w:rFonts w:ascii="Calibri" w:hAnsi="Calibri"/>
                <w:spacing w:val="-6"/>
                <w:sz w:val="18"/>
                <w:szCs w:val="18"/>
              </w:rPr>
            </w:pPr>
            <w:r w:rsidRPr="00DA6DA7">
              <w:rPr>
                <w:rFonts w:ascii="Calibri" w:hAnsi="Calibri"/>
                <w:spacing w:val="-6"/>
                <w:sz w:val="18"/>
                <w:szCs w:val="18"/>
              </w:rPr>
              <w:t xml:space="preserve">Define how and when to check the status of equipment used </w:t>
            </w:r>
            <w:r>
              <w:rPr>
                <w:rFonts w:ascii="Calibri" w:hAnsi="Calibri"/>
                <w:spacing w:val="-6"/>
                <w:sz w:val="18"/>
                <w:szCs w:val="18"/>
              </w:rPr>
              <w:t>for</w:t>
            </w:r>
            <w:r w:rsidRPr="00DA6DA7">
              <w:rPr>
                <w:rFonts w:ascii="Calibri" w:hAnsi="Calibri"/>
                <w:spacing w:val="-6"/>
                <w:sz w:val="18"/>
                <w:szCs w:val="18"/>
              </w:rPr>
              <w:t xml:space="preserve"> process operations.</w:t>
            </w:r>
          </w:p>
        </w:tc>
        <w:tc>
          <w:tcPr>
            <w:tcW w:w="274" w:type="dxa"/>
            <w:shd w:val="clear" w:color="auto" w:fill="FFFFFF" w:themeFill="background1"/>
            <w:tcMar>
              <w:left w:w="57" w:type="dxa"/>
              <w:right w:w="57" w:type="dxa"/>
            </w:tcMar>
          </w:tcPr>
          <w:p w14:paraId="4F151CD1"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FF6A0B"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942C52"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B75173C"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5B581A42" w14:textId="77777777" w:rsidTr="00CD5D13">
        <w:trPr>
          <w:jc w:val="center"/>
        </w:trPr>
        <w:tc>
          <w:tcPr>
            <w:tcW w:w="492" w:type="dxa"/>
            <w:shd w:val="clear" w:color="auto" w:fill="F2F2F2" w:themeFill="background1" w:themeFillShade="F2"/>
          </w:tcPr>
          <w:p w14:paraId="3C74EBAE" w14:textId="77777777" w:rsidR="00575781" w:rsidRPr="002B2088" w:rsidRDefault="00575781" w:rsidP="00575781">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C824AC6" w14:textId="77777777" w:rsidR="00575781" w:rsidRPr="002B2088" w:rsidRDefault="00575781"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5D7B8297" w14:textId="77777777" w:rsidR="00575781" w:rsidRPr="007370B3" w:rsidRDefault="00DA6DA7" w:rsidP="00EB2299">
            <w:pPr>
              <w:pStyle w:val="Task"/>
              <w:spacing w:before="120" w:after="100"/>
              <w:rPr>
                <w:rFonts w:ascii="Calibri" w:hAnsi="Calibri"/>
                <w:sz w:val="18"/>
                <w:szCs w:val="18"/>
              </w:rPr>
            </w:pPr>
            <w:r w:rsidRPr="00DA6DA7">
              <w:rPr>
                <w:rFonts w:ascii="Calibri" w:hAnsi="Calibri"/>
                <w:sz w:val="18"/>
                <w:szCs w:val="18"/>
              </w:rPr>
              <w:t>Maintain software used to perform process operations.</w:t>
            </w:r>
          </w:p>
        </w:tc>
        <w:tc>
          <w:tcPr>
            <w:tcW w:w="274" w:type="dxa"/>
            <w:shd w:val="clear" w:color="auto" w:fill="FFFFFF" w:themeFill="background1"/>
            <w:tcMar>
              <w:left w:w="57" w:type="dxa"/>
              <w:right w:w="57" w:type="dxa"/>
            </w:tcMar>
          </w:tcPr>
          <w:p w14:paraId="664DD403"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CB6C47"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05BCED"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42DC7D6"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44030339" w14:textId="77777777" w:rsidTr="00CD5D13">
        <w:trPr>
          <w:jc w:val="center"/>
        </w:trPr>
        <w:tc>
          <w:tcPr>
            <w:tcW w:w="492" w:type="dxa"/>
            <w:shd w:val="clear" w:color="auto" w:fill="F2F2F2" w:themeFill="background1" w:themeFillShade="F2"/>
          </w:tcPr>
          <w:p w14:paraId="5DF434AF" w14:textId="77777777" w:rsidR="00575781" w:rsidRPr="002B2088" w:rsidRDefault="00575781" w:rsidP="00575781">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C960E30" w14:textId="77777777" w:rsidR="00575781" w:rsidRPr="007370B3" w:rsidRDefault="00575781"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23AB47DE" w14:textId="77777777" w:rsidR="00575781" w:rsidRPr="007370B3" w:rsidRDefault="00DA6DA7" w:rsidP="00EB2299">
            <w:pPr>
              <w:pStyle w:val="Task"/>
              <w:spacing w:before="120" w:after="100"/>
              <w:rPr>
                <w:rFonts w:ascii="Calibri" w:hAnsi="Calibri"/>
                <w:sz w:val="18"/>
                <w:szCs w:val="18"/>
              </w:rPr>
            </w:pPr>
            <w:r w:rsidRPr="00DA6DA7">
              <w:rPr>
                <w:rFonts w:ascii="Calibri" w:hAnsi="Calibri"/>
                <w:sz w:val="18"/>
                <w:szCs w:val="18"/>
              </w:rPr>
              <w:t>Define how and when to check the status of software used for process operations.</w:t>
            </w:r>
          </w:p>
        </w:tc>
        <w:tc>
          <w:tcPr>
            <w:tcW w:w="274" w:type="dxa"/>
            <w:shd w:val="clear" w:color="auto" w:fill="FFFFFF" w:themeFill="background1"/>
            <w:tcMar>
              <w:left w:w="57" w:type="dxa"/>
              <w:right w:w="57" w:type="dxa"/>
            </w:tcMar>
          </w:tcPr>
          <w:p w14:paraId="7CF0D002"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D68DE0E"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1B8657"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FDADD7"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0F84FC59" w14:textId="77777777" w:rsidTr="00CD5D13">
        <w:trPr>
          <w:jc w:val="center"/>
        </w:trPr>
        <w:tc>
          <w:tcPr>
            <w:tcW w:w="492" w:type="dxa"/>
            <w:shd w:val="clear" w:color="auto" w:fill="F2F2F2" w:themeFill="background1" w:themeFillShade="F2"/>
          </w:tcPr>
          <w:p w14:paraId="429F6DAF" w14:textId="77777777" w:rsidR="00575781" w:rsidRPr="002B2088" w:rsidRDefault="00575781" w:rsidP="00575781">
            <w:pPr>
              <w:pStyle w:val="Tasknumber"/>
              <w:numPr>
                <w:ilvl w:val="0"/>
                <w:numId w:val="18"/>
              </w:numPr>
              <w:spacing w:before="160"/>
              <w:rPr>
                <w:rFonts w:ascii="Calibri" w:hAnsi="Calibri"/>
              </w:rPr>
            </w:pPr>
          </w:p>
        </w:tc>
        <w:tc>
          <w:tcPr>
            <w:tcW w:w="6793" w:type="dxa"/>
            <w:gridSpan w:val="8"/>
            <w:shd w:val="clear" w:color="auto" w:fill="FFFFFF" w:themeFill="background1"/>
          </w:tcPr>
          <w:p w14:paraId="793FB374" w14:textId="77777777" w:rsidR="00575781" w:rsidRPr="007370B3" w:rsidRDefault="0066309D" w:rsidP="00EB2299">
            <w:pPr>
              <w:pStyle w:val="Task"/>
              <w:spacing w:before="120" w:after="100"/>
              <w:rPr>
                <w:rFonts w:ascii="Calibri" w:hAnsi="Calibri"/>
                <w:sz w:val="18"/>
                <w:szCs w:val="18"/>
              </w:rPr>
            </w:pPr>
            <w:r w:rsidRPr="0066309D">
              <w:rPr>
                <w:rFonts w:ascii="Calibri" w:hAnsi="Calibri"/>
                <w:sz w:val="18"/>
                <w:szCs w:val="18"/>
              </w:rPr>
              <w:t>Maintain technology used to automate process operations.</w:t>
            </w:r>
          </w:p>
        </w:tc>
        <w:tc>
          <w:tcPr>
            <w:tcW w:w="274" w:type="dxa"/>
            <w:shd w:val="clear" w:color="auto" w:fill="FFFFFF" w:themeFill="background1"/>
            <w:tcMar>
              <w:left w:w="58" w:type="dxa"/>
              <w:right w:w="58" w:type="dxa"/>
            </w:tcMar>
          </w:tcPr>
          <w:p w14:paraId="1BD46407"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E0E0FD3"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C81DCBB"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FDCBEC"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4B8E831F" w14:textId="77777777" w:rsidTr="00CD5D13">
        <w:trPr>
          <w:jc w:val="center"/>
        </w:trPr>
        <w:tc>
          <w:tcPr>
            <w:tcW w:w="492" w:type="dxa"/>
            <w:shd w:val="clear" w:color="auto" w:fill="F2F2F2" w:themeFill="background1" w:themeFillShade="F2"/>
          </w:tcPr>
          <w:p w14:paraId="7BD18D1D" w14:textId="77777777" w:rsidR="00575781" w:rsidRPr="002B2088" w:rsidRDefault="00575781" w:rsidP="00575781">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11F86E0" w14:textId="77777777" w:rsidR="00575781" w:rsidRPr="002B2088" w:rsidRDefault="00575781"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2186043C" w14:textId="77777777" w:rsidR="00575781" w:rsidRPr="007370B3" w:rsidRDefault="0066309D" w:rsidP="00EB2299">
            <w:pPr>
              <w:pStyle w:val="Task"/>
              <w:spacing w:before="120" w:after="100"/>
              <w:rPr>
                <w:rFonts w:ascii="Calibri" w:hAnsi="Calibri"/>
                <w:sz w:val="18"/>
                <w:szCs w:val="18"/>
              </w:rPr>
            </w:pPr>
            <w:r w:rsidRPr="0066309D">
              <w:rPr>
                <w:rFonts w:ascii="Calibri" w:hAnsi="Calibri"/>
                <w:sz w:val="18"/>
                <w:szCs w:val="18"/>
              </w:rPr>
              <w:t>Maintain tools used to automate process operations.</w:t>
            </w:r>
          </w:p>
        </w:tc>
        <w:tc>
          <w:tcPr>
            <w:tcW w:w="274" w:type="dxa"/>
            <w:shd w:val="clear" w:color="auto" w:fill="FFFFFF" w:themeFill="background1"/>
            <w:tcMar>
              <w:left w:w="57" w:type="dxa"/>
              <w:right w:w="57" w:type="dxa"/>
            </w:tcMar>
          </w:tcPr>
          <w:p w14:paraId="2D5D48DD"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EC122AB"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25BF8E7"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687649"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343E8428" w14:textId="77777777" w:rsidTr="00CD5D13">
        <w:trPr>
          <w:jc w:val="center"/>
        </w:trPr>
        <w:tc>
          <w:tcPr>
            <w:tcW w:w="492" w:type="dxa"/>
            <w:shd w:val="clear" w:color="auto" w:fill="F2F2F2" w:themeFill="background1" w:themeFillShade="F2"/>
          </w:tcPr>
          <w:p w14:paraId="35491A5F" w14:textId="77777777" w:rsidR="00575781" w:rsidRPr="002B2088" w:rsidRDefault="00575781" w:rsidP="00575781">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0858DBF" w14:textId="77777777" w:rsidR="00575781" w:rsidRPr="007370B3" w:rsidRDefault="00575781"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2E9BAD0F" w14:textId="77777777" w:rsidR="00575781" w:rsidRPr="007370B3" w:rsidRDefault="0066309D" w:rsidP="00EB2299">
            <w:pPr>
              <w:pStyle w:val="Task"/>
              <w:spacing w:before="120"/>
              <w:rPr>
                <w:rFonts w:ascii="Calibri" w:hAnsi="Calibri"/>
                <w:sz w:val="18"/>
                <w:szCs w:val="18"/>
              </w:rPr>
            </w:pPr>
            <w:r w:rsidRPr="0066309D">
              <w:rPr>
                <w:rFonts w:ascii="Calibri" w:hAnsi="Calibri"/>
                <w:sz w:val="18"/>
                <w:szCs w:val="18"/>
              </w:rPr>
              <w:t>Define storage requirements for tools used to automate process operations.</w:t>
            </w:r>
          </w:p>
        </w:tc>
        <w:tc>
          <w:tcPr>
            <w:tcW w:w="274" w:type="dxa"/>
            <w:shd w:val="clear" w:color="auto" w:fill="FFFFFF" w:themeFill="background1"/>
            <w:tcMar>
              <w:left w:w="57" w:type="dxa"/>
              <w:right w:w="57" w:type="dxa"/>
            </w:tcMar>
          </w:tcPr>
          <w:p w14:paraId="254AD5AB"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F3C3F5"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B168BF"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D0C1996"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6DA3F65F" w14:textId="77777777" w:rsidTr="00CD5D13">
        <w:trPr>
          <w:jc w:val="center"/>
        </w:trPr>
        <w:tc>
          <w:tcPr>
            <w:tcW w:w="492" w:type="dxa"/>
            <w:shd w:val="clear" w:color="auto" w:fill="F2F2F2" w:themeFill="background1" w:themeFillShade="F2"/>
          </w:tcPr>
          <w:p w14:paraId="5D60C540" w14:textId="77777777" w:rsidR="00575781" w:rsidRPr="002B2088" w:rsidRDefault="00575781" w:rsidP="00575781">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47C1678" w14:textId="77777777" w:rsidR="00575781" w:rsidRPr="007370B3" w:rsidRDefault="00575781" w:rsidP="00CD5D13">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0776DADB" w14:textId="77777777" w:rsidR="00575781" w:rsidRPr="0066309D" w:rsidRDefault="0066309D" w:rsidP="00EB2299">
            <w:pPr>
              <w:pStyle w:val="Task"/>
              <w:spacing w:before="120"/>
              <w:rPr>
                <w:rFonts w:ascii="Calibri" w:hAnsi="Calibri"/>
                <w:spacing w:val="-4"/>
                <w:sz w:val="18"/>
                <w:szCs w:val="18"/>
              </w:rPr>
            </w:pPr>
            <w:r w:rsidRPr="0066309D">
              <w:rPr>
                <w:rFonts w:ascii="Calibri" w:hAnsi="Calibri"/>
                <w:spacing w:val="-4"/>
                <w:sz w:val="18"/>
                <w:szCs w:val="18"/>
              </w:rPr>
              <w:t xml:space="preserve">Define how and when to check the status </w:t>
            </w:r>
            <w:r w:rsidRPr="0066309D">
              <w:rPr>
                <w:rFonts w:ascii="Calibri" w:hAnsi="Calibri"/>
                <w:spacing w:val="-6"/>
                <w:sz w:val="18"/>
                <w:szCs w:val="18"/>
              </w:rPr>
              <w:t>of tools used to automate process operations.</w:t>
            </w:r>
          </w:p>
        </w:tc>
        <w:tc>
          <w:tcPr>
            <w:tcW w:w="274" w:type="dxa"/>
            <w:shd w:val="clear" w:color="auto" w:fill="FFFFFF" w:themeFill="background1"/>
            <w:tcMar>
              <w:left w:w="57" w:type="dxa"/>
              <w:right w:w="57" w:type="dxa"/>
            </w:tcMar>
          </w:tcPr>
          <w:p w14:paraId="75B6AE31"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C457533"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AE18D8"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FBDEED"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755A051B" w14:textId="77777777" w:rsidTr="00CD5D13">
        <w:trPr>
          <w:jc w:val="center"/>
        </w:trPr>
        <w:tc>
          <w:tcPr>
            <w:tcW w:w="492" w:type="dxa"/>
            <w:shd w:val="clear" w:color="auto" w:fill="F2F2F2" w:themeFill="background1" w:themeFillShade="F2"/>
          </w:tcPr>
          <w:p w14:paraId="462F9744" w14:textId="77777777" w:rsidR="00575781" w:rsidRPr="002B2088" w:rsidRDefault="00575781" w:rsidP="00575781">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ACAF62E" w14:textId="77777777" w:rsidR="00575781" w:rsidRPr="002B2088" w:rsidRDefault="00575781"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4752FA75" w14:textId="77777777" w:rsidR="00575781" w:rsidRPr="007370B3" w:rsidRDefault="0066309D" w:rsidP="00EB2299">
            <w:pPr>
              <w:pStyle w:val="Task"/>
              <w:spacing w:before="120" w:after="100"/>
              <w:rPr>
                <w:rFonts w:ascii="Calibri" w:hAnsi="Calibri"/>
                <w:sz w:val="18"/>
                <w:szCs w:val="18"/>
              </w:rPr>
            </w:pPr>
            <w:r w:rsidRPr="0066309D">
              <w:rPr>
                <w:rFonts w:ascii="Calibri" w:hAnsi="Calibri"/>
                <w:sz w:val="18"/>
                <w:szCs w:val="18"/>
              </w:rPr>
              <w:t>Maintain equipment used to automate process operations.</w:t>
            </w:r>
          </w:p>
        </w:tc>
        <w:tc>
          <w:tcPr>
            <w:tcW w:w="274" w:type="dxa"/>
            <w:shd w:val="clear" w:color="auto" w:fill="FFFFFF" w:themeFill="background1"/>
            <w:tcMar>
              <w:left w:w="57" w:type="dxa"/>
              <w:right w:w="57" w:type="dxa"/>
            </w:tcMar>
          </w:tcPr>
          <w:p w14:paraId="555F39BD"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36DC54"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AF6618"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EC8FEC"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4A7F4045" w14:textId="77777777" w:rsidTr="00CD5D13">
        <w:trPr>
          <w:jc w:val="center"/>
        </w:trPr>
        <w:tc>
          <w:tcPr>
            <w:tcW w:w="492" w:type="dxa"/>
            <w:shd w:val="clear" w:color="auto" w:fill="F2F2F2" w:themeFill="background1" w:themeFillShade="F2"/>
          </w:tcPr>
          <w:p w14:paraId="1982DBBD" w14:textId="77777777" w:rsidR="00575781" w:rsidRPr="002B2088" w:rsidRDefault="00575781" w:rsidP="00575781">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C34B01C" w14:textId="77777777" w:rsidR="00575781" w:rsidRPr="007370B3" w:rsidRDefault="00575781"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1C5502D5" w14:textId="77777777" w:rsidR="00575781" w:rsidRPr="007370B3" w:rsidRDefault="0066309D" w:rsidP="00EB2299">
            <w:pPr>
              <w:pStyle w:val="Task"/>
              <w:spacing w:before="120" w:after="100"/>
              <w:rPr>
                <w:rFonts w:ascii="Calibri" w:hAnsi="Calibri"/>
                <w:sz w:val="18"/>
                <w:szCs w:val="18"/>
              </w:rPr>
            </w:pPr>
            <w:r w:rsidRPr="0066309D">
              <w:rPr>
                <w:rFonts w:ascii="Calibri" w:hAnsi="Calibri"/>
                <w:sz w:val="18"/>
                <w:szCs w:val="18"/>
              </w:rPr>
              <w:t>Define storage requirements for equipment used to automate process operations.</w:t>
            </w:r>
          </w:p>
        </w:tc>
        <w:tc>
          <w:tcPr>
            <w:tcW w:w="274" w:type="dxa"/>
            <w:shd w:val="clear" w:color="auto" w:fill="FFFFFF" w:themeFill="background1"/>
            <w:tcMar>
              <w:left w:w="57" w:type="dxa"/>
              <w:right w:w="57" w:type="dxa"/>
            </w:tcMar>
          </w:tcPr>
          <w:p w14:paraId="045A64FF"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AE14648"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F52021C"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827D0BA"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4E440420" w14:textId="77777777" w:rsidTr="00CD5D13">
        <w:trPr>
          <w:jc w:val="center"/>
        </w:trPr>
        <w:tc>
          <w:tcPr>
            <w:tcW w:w="492" w:type="dxa"/>
            <w:shd w:val="clear" w:color="auto" w:fill="F2F2F2" w:themeFill="background1" w:themeFillShade="F2"/>
          </w:tcPr>
          <w:p w14:paraId="0ED16299" w14:textId="77777777" w:rsidR="00575781" w:rsidRPr="002B2088" w:rsidRDefault="00575781" w:rsidP="00575781">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1C03EA8" w14:textId="77777777" w:rsidR="00575781" w:rsidRPr="007370B3" w:rsidRDefault="00575781" w:rsidP="00CD5D13">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173079EB" w14:textId="77777777" w:rsidR="00575781" w:rsidRPr="007370B3" w:rsidRDefault="0066309D" w:rsidP="00EB2299">
            <w:pPr>
              <w:pStyle w:val="Task"/>
              <w:spacing w:before="120" w:after="100"/>
              <w:rPr>
                <w:rFonts w:ascii="Calibri" w:hAnsi="Calibri"/>
                <w:sz w:val="18"/>
                <w:szCs w:val="18"/>
              </w:rPr>
            </w:pPr>
            <w:r w:rsidRPr="0066309D">
              <w:rPr>
                <w:rFonts w:ascii="Calibri" w:hAnsi="Calibri"/>
                <w:sz w:val="18"/>
                <w:szCs w:val="18"/>
              </w:rPr>
              <w:t>Define how and when to check the status of equipment used for automation.</w:t>
            </w:r>
          </w:p>
        </w:tc>
        <w:tc>
          <w:tcPr>
            <w:tcW w:w="274" w:type="dxa"/>
            <w:shd w:val="clear" w:color="auto" w:fill="FFFFFF" w:themeFill="background1"/>
            <w:tcMar>
              <w:left w:w="57" w:type="dxa"/>
              <w:right w:w="57" w:type="dxa"/>
            </w:tcMar>
          </w:tcPr>
          <w:p w14:paraId="39C1D967"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BE24A0"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8FF0A9"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103166"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17D4E5C9" w14:textId="77777777" w:rsidTr="00CD5D13">
        <w:trPr>
          <w:jc w:val="center"/>
        </w:trPr>
        <w:tc>
          <w:tcPr>
            <w:tcW w:w="492" w:type="dxa"/>
            <w:shd w:val="clear" w:color="auto" w:fill="F2F2F2" w:themeFill="background1" w:themeFillShade="F2"/>
          </w:tcPr>
          <w:p w14:paraId="225F1306" w14:textId="77777777" w:rsidR="00575781" w:rsidRPr="002B2088" w:rsidRDefault="00575781" w:rsidP="00575781">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4698706" w14:textId="77777777" w:rsidR="00575781" w:rsidRPr="002B2088" w:rsidRDefault="00575781"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4F6DD3B6" w14:textId="77777777" w:rsidR="00575781" w:rsidRPr="007370B3" w:rsidRDefault="0066309D" w:rsidP="00EB2299">
            <w:pPr>
              <w:pStyle w:val="Task"/>
              <w:spacing w:before="120" w:after="100"/>
              <w:rPr>
                <w:rFonts w:ascii="Calibri" w:hAnsi="Calibri"/>
                <w:sz w:val="18"/>
                <w:szCs w:val="18"/>
              </w:rPr>
            </w:pPr>
            <w:r w:rsidRPr="0066309D">
              <w:rPr>
                <w:rFonts w:ascii="Calibri" w:hAnsi="Calibri"/>
                <w:sz w:val="18"/>
                <w:szCs w:val="18"/>
              </w:rPr>
              <w:t>Maintain software used to automate process operations.</w:t>
            </w:r>
          </w:p>
        </w:tc>
        <w:tc>
          <w:tcPr>
            <w:tcW w:w="274" w:type="dxa"/>
            <w:shd w:val="clear" w:color="auto" w:fill="FFFFFF" w:themeFill="background1"/>
            <w:tcMar>
              <w:left w:w="57" w:type="dxa"/>
              <w:right w:w="57" w:type="dxa"/>
            </w:tcMar>
          </w:tcPr>
          <w:p w14:paraId="435FC17D"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8EA01E"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A17238"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1A7A796"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66FC0E13" w14:textId="77777777" w:rsidTr="00CD5D13">
        <w:trPr>
          <w:jc w:val="center"/>
        </w:trPr>
        <w:tc>
          <w:tcPr>
            <w:tcW w:w="492" w:type="dxa"/>
            <w:shd w:val="clear" w:color="auto" w:fill="F2F2F2" w:themeFill="background1" w:themeFillShade="F2"/>
          </w:tcPr>
          <w:p w14:paraId="5D7FFDA7" w14:textId="77777777" w:rsidR="00575781" w:rsidRPr="002B2088" w:rsidRDefault="00575781" w:rsidP="00575781">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232C667" w14:textId="77777777" w:rsidR="00575781" w:rsidRPr="007370B3" w:rsidRDefault="00575781"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40F2073A" w14:textId="77777777" w:rsidR="00575781" w:rsidRPr="007370B3" w:rsidRDefault="0066309D" w:rsidP="00EB2299">
            <w:pPr>
              <w:pStyle w:val="Task"/>
              <w:spacing w:before="120" w:after="100"/>
              <w:rPr>
                <w:rFonts w:ascii="Calibri" w:hAnsi="Calibri"/>
                <w:sz w:val="18"/>
                <w:szCs w:val="18"/>
              </w:rPr>
            </w:pPr>
            <w:r w:rsidRPr="0066309D">
              <w:rPr>
                <w:rFonts w:ascii="Calibri" w:hAnsi="Calibri"/>
                <w:sz w:val="18"/>
                <w:szCs w:val="18"/>
              </w:rPr>
              <w:t>Define how and when to check the status of software used for automation.</w:t>
            </w:r>
          </w:p>
        </w:tc>
        <w:tc>
          <w:tcPr>
            <w:tcW w:w="274" w:type="dxa"/>
            <w:shd w:val="clear" w:color="auto" w:fill="FFFFFF" w:themeFill="background1"/>
            <w:tcMar>
              <w:left w:w="57" w:type="dxa"/>
              <w:right w:w="57" w:type="dxa"/>
            </w:tcMar>
          </w:tcPr>
          <w:p w14:paraId="200C238C"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BC85C8"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7650DEB"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D3B60E"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63A6C002" w14:textId="77777777" w:rsidTr="00CD5D13">
        <w:trPr>
          <w:jc w:val="center"/>
        </w:trPr>
        <w:tc>
          <w:tcPr>
            <w:tcW w:w="492" w:type="dxa"/>
            <w:shd w:val="clear" w:color="auto" w:fill="F2F2F2" w:themeFill="background1" w:themeFillShade="F2"/>
          </w:tcPr>
          <w:p w14:paraId="6EB4EAAE" w14:textId="77777777" w:rsidR="00575781" w:rsidRPr="002B2088" w:rsidRDefault="00575781" w:rsidP="00575781">
            <w:pPr>
              <w:pStyle w:val="Tasknumber"/>
              <w:numPr>
                <w:ilvl w:val="0"/>
                <w:numId w:val="18"/>
              </w:numPr>
              <w:spacing w:before="160"/>
              <w:rPr>
                <w:rFonts w:ascii="Calibri" w:hAnsi="Calibri"/>
              </w:rPr>
            </w:pPr>
          </w:p>
        </w:tc>
        <w:tc>
          <w:tcPr>
            <w:tcW w:w="6793" w:type="dxa"/>
            <w:gridSpan w:val="8"/>
            <w:shd w:val="clear" w:color="auto" w:fill="FFFFFF" w:themeFill="background1"/>
          </w:tcPr>
          <w:p w14:paraId="2D9C181D" w14:textId="77777777" w:rsidR="00575781" w:rsidRPr="007370B3" w:rsidRDefault="00CC5121" w:rsidP="00EB2299">
            <w:pPr>
              <w:pStyle w:val="Task"/>
              <w:spacing w:before="120" w:after="100"/>
              <w:rPr>
                <w:rFonts w:ascii="Calibri" w:hAnsi="Calibri"/>
                <w:sz w:val="18"/>
                <w:szCs w:val="18"/>
              </w:rPr>
            </w:pPr>
            <w:r w:rsidRPr="00CC5121">
              <w:rPr>
                <w:rFonts w:ascii="Calibri" w:hAnsi="Calibri"/>
                <w:sz w:val="18"/>
                <w:szCs w:val="18"/>
              </w:rPr>
              <w:t>Maintain technology used to control process operations.</w:t>
            </w:r>
          </w:p>
        </w:tc>
        <w:tc>
          <w:tcPr>
            <w:tcW w:w="274" w:type="dxa"/>
            <w:shd w:val="clear" w:color="auto" w:fill="FFFFFF" w:themeFill="background1"/>
            <w:tcMar>
              <w:left w:w="58" w:type="dxa"/>
              <w:right w:w="58" w:type="dxa"/>
            </w:tcMar>
          </w:tcPr>
          <w:p w14:paraId="5855D099"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306308"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5427DD"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8A09CC"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58395A21" w14:textId="77777777" w:rsidTr="00CD5D13">
        <w:trPr>
          <w:jc w:val="center"/>
        </w:trPr>
        <w:tc>
          <w:tcPr>
            <w:tcW w:w="492" w:type="dxa"/>
            <w:shd w:val="clear" w:color="auto" w:fill="F2F2F2" w:themeFill="background1" w:themeFillShade="F2"/>
          </w:tcPr>
          <w:p w14:paraId="0F20F1F5" w14:textId="77777777" w:rsidR="00575781" w:rsidRPr="002B2088" w:rsidRDefault="00575781" w:rsidP="00575781">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DEF06B0" w14:textId="77777777" w:rsidR="00575781" w:rsidRPr="002B2088" w:rsidRDefault="00575781"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55E0811A" w14:textId="77777777" w:rsidR="00575781" w:rsidRPr="007370B3" w:rsidRDefault="00CC5121" w:rsidP="00EB2299">
            <w:pPr>
              <w:pStyle w:val="Task"/>
              <w:spacing w:before="120" w:after="100"/>
              <w:rPr>
                <w:rFonts w:ascii="Calibri" w:hAnsi="Calibri"/>
                <w:sz w:val="18"/>
                <w:szCs w:val="18"/>
              </w:rPr>
            </w:pPr>
            <w:r w:rsidRPr="00CC5121">
              <w:rPr>
                <w:rFonts w:ascii="Calibri" w:hAnsi="Calibri"/>
                <w:sz w:val="18"/>
                <w:szCs w:val="18"/>
              </w:rPr>
              <w:t>Maintain tools used to control process operations.</w:t>
            </w:r>
          </w:p>
        </w:tc>
        <w:tc>
          <w:tcPr>
            <w:tcW w:w="274" w:type="dxa"/>
            <w:shd w:val="clear" w:color="auto" w:fill="FFFFFF" w:themeFill="background1"/>
            <w:tcMar>
              <w:left w:w="57" w:type="dxa"/>
              <w:right w:w="57" w:type="dxa"/>
            </w:tcMar>
          </w:tcPr>
          <w:p w14:paraId="20C5A354"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17A209"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AB008E9"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E52C416"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26FE2C8A" w14:textId="77777777" w:rsidTr="00CD5D13">
        <w:trPr>
          <w:jc w:val="center"/>
        </w:trPr>
        <w:tc>
          <w:tcPr>
            <w:tcW w:w="492" w:type="dxa"/>
            <w:shd w:val="clear" w:color="auto" w:fill="F2F2F2" w:themeFill="background1" w:themeFillShade="F2"/>
          </w:tcPr>
          <w:p w14:paraId="2B439189" w14:textId="77777777" w:rsidR="00575781" w:rsidRPr="002B2088" w:rsidRDefault="00575781" w:rsidP="00575781">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A32FDAC" w14:textId="77777777" w:rsidR="00575781" w:rsidRPr="007370B3" w:rsidRDefault="00575781"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713AA592" w14:textId="77777777" w:rsidR="00575781" w:rsidRPr="007370B3" w:rsidRDefault="00CC5121" w:rsidP="00EB2299">
            <w:pPr>
              <w:pStyle w:val="Task"/>
              <w:spacing w:before="120" w:after="100"/>
              <w:rPr>
                <w:rFonts w:ascii="Calibri" w:hAnsi="Calibri"/>
                <w:sz w:val="18"/>
                <w:szCs w:val="18"/>
              </w:rPr>
            </w:pPr>
            <w:r w:rsidRPr="00CC5121">
              <w:rPr>
                <w:rFonts w:ascii="Calibri" w:hAnsi="Calibri"/>
                <w:sz w:val="18"/>
                <w:szCs w:val="18"/>
              </w:rPr>
              <w:t>Define storage requirements for tools used to control process operations.</w:t>
            </w:r>
          </w:p>
        </w:tc>
        <w:tc>
          <w:tcPr>
            <w:tcW w:w="274" w:type="dxa"/>
            <w:shd w:val="clear" w:color="auto" w:fill="FFFFFF" w:themeFill="background1"/>
            <w:tcMar>
              <w:left w:w="57" w:type="dxa"/>
              <w:right w:w="57" w:type="dxa"/>
            </w:tcMar>
          </w:tcPr>
          <w:p w14:paraId="71EEB611"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DCB96E5"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668BE9C"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654468"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6D956EE9" w14:textId="77777777" w:rsidTr="00CD5D13">
        <w:trPr>
          <w:jc w:val="center"/>
        </w:trPr>
        <w:tc>
          <w:tcPr>
            <w:tcW w:w="492" w:type="dxa"/>
            <w:shd w:val="clear" w:color="auto" w:fill="F2F2F2" w:themeFill="background1" w:themeFillShade="F2"/>
          </w:tcPr>
          <w:p w14:paraId="7FFF6D31" w14:textId="77777777" w:rsidR="00575781" w:rsidRPr="002B2088" w:rsidRDefault="00575781" w:rsidP="00575781">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50CE073" w14:textId="77777777" w:rsidR="00575781" w:rsidRPr="007370B3" w:rsidRDefault="00575781" w:rsidP="00CD5D13">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5A0B41C4" w14:textId="77777777" w:rsidR="00575781" w:rsidRPr="00CC5121" w:rsidRDefault="00CC5121" w:rsidP="00EB2299">
            <w:pPr>
              <w:pStyle w:val="Task"/>
              <w:spacing w:before="120" w:after="100"/>
              <w:rPr>
                <w:rFonts w:ascii="Calibri" w:hAnsi="Calibri"/>
                <w:spacing w:val="-4"/>
                <w:sz w:val="18"/>
                <w:szCs w:val="18"/>
              </w:rPr>
            </w:pPr>
            <w:r w:rsidRPr="00CC5121">
              <w:rPr>
                <w:rFonts w:ascii="Calibri" w:hAnsi="Calibri"/>
                <w:spacing w:val="-4"/>
                <w:sz w:val="18"/>
                <w:szCs w:val="18"/>
              </w:rPr>
              <w:t>Define how and when to check the status of tools used to control process operations.</w:t>
            </w:r>
          </w:p>
        </w:tc>
        <w:tc>
          <w:tcPr>
            <w:tcW w:w="274" w:type="dxa"/>
            <w:shd w:val="clear" w:color="auto" w:fill="FFFFFF" w:themeFill="background1"/>
            <w:tcMar>
              <w:left w:w="57" w:type="dxa"/>
              <w:right w:w="57" w:type="dxa"/>
            </w:tcMar>
          </w:tcPr>
          <w:p w14:paraId="7CE6D98F"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354F97"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3B2B71"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FE9B38"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521E10F8" w14:textId="77777777" w:rsidTr="00CD5D13">
        <w:trPr>
          <w:jc w:val="center"/>
        </w:trPr>
        <w:tc>
          <w:tcPr>
            <w:tcW w:w="492" w:type="dxa"/>
            <w:shd w:val="clear" w:color="auto" w:fill="F2F2F2" w:themeFill="background1" w:themeFillShade="F2"/>
          </w:tcPr>
          <w:p w14:paraId="18CCC9FF" w14:textId="77777777" w:rsidR="00575781" w:rsidRPr="002B2088" w:rsidRDefault="00575781" w:rsidP="00575781">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36DFE1A" w14:textId="77777777" w:rsidR="00575781" w:rsidRPr="002B2088" w:rsidRDefault="00575781"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2DB9E358" w14:textId="77777777" w:rsidR="00575781" w:rsidRPr="007370B3" w:rsidRDefault="00CC5121" w:rsidP="00EB2299">
            <w:pPr>
              <w:pStyle w:val="Task"/>
              <w:spacing w:before="120" w:after="100"/>
              <w:rPr>
                <w:rFonts w:ascii="Calibri" w:hAnsi="Calibri"/>
                <w:sz w:val="18"/>
                <w:szCs w:val="18"/>
              </w:rPr>
            </w:pPr>
            <w:r w:rsidRPr="00CC5121">
              <w:rPr>
                <w:rFonts w:ascii="Calibri" w:hAnsi="Calibri"/>
                <w:sz w:val="18"/>
                <w:szCs w:val="18"/>
              </w:rPr>
              <w:t>Maintain equipment used to control process operations.</w:t>
            </w:r>
          </w:p>
        </w:tc>
        <w:tc>
          <w:tcPr>
            <w:tcW w:w="274" w:type="dxa"/>
            <w:shd w:val="clear" w:color="auto" w:fill="FFFFFF" w:themeFill="background1"/>
            <w:tcMar>
              <w:left w:w="57" w:type="dxa"/>
              <w:right w:w="57" w:type="dxa"/>
            </w:tcMar>
          </w:tcPr>
          <w:p w14:paraId="4F536DC6"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EA737B8"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11722D"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55E424"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5F538B7A" w14:textId="77777777" w:rsidTr="00CD5D13">
        <w:trPr>
          <w:jc w:val="center"/>
        </w:trPr>
        <w:tc>
          <w:tcPr>
            <w:tcW w:w="492" w:type="dxa"/>
            <w:shd w:val="clear" w:color="auto" w:fill="F2F2F2" w:themeFill="background1" w:themeFillShade="F2"/>
          </w:tcPr>
          <w:p w14:paraId="667DE40A" w14:textId="77777777" w:rsidR="00575781" w:rsidRPr="002B2088" w:rsidRDefault="00575781" w:rsidP="00575781">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6A24DB2" w14:textId="77777777" w:rsidR="00575781" w:rsidRPr="007370B3" w:rsidRDefault="00575781"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1B8B5505" w14:textId="77777777" w:rsidR="00575781" w:rsidRPr="007370B3" w:rsidRDefault="00CC5121" w:rsidP="00EB2299">
            <w:pPr>
              <w:pStyle w:val="Task"/>
              <w:spacing w:before="120" w:after="100"/>
              <w:rPr>
                <w:rFonts w:ascii="Calibri" w:hAnsi="Calibri"/>
                <w:sz w:val="18"/>
                <w:szCs w:val="18"/>
              </w:rPr>
            </w:pPr>
            <w:r w:rsidRPr="00CC5121">
              <w:rPr>
                <w:rFonts w:ascii="Calibri" w:hAnsi="Calibri"/>
                <w:sz w:val="18"/>
                <w:szCs w:val="18"/>
              </w:rPr>
              <w:t>Define storage requirements for equipment used to control process operations.</w:t>
            </w:r>
          </w:p>
        </w:tc>
        <w:tc>
          <w:tcPr>
            <w:tcW w:w="274" w:type="dxa"/>
            <w:shd w:val="clear" w:color="auto" w:fill="FFFFFF" w:themeFill="background1"/>
            <w:tcMar>
              <w:left w:w="57" w:type="dxa"/>
              <w:right w:w="57" w:type="dxa"/>
            </w:tcMar>
          </w:tcPr>
          <w:p w14:paraId="4B4972DD"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BC85E27"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0D0DE27"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E74BCB"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60449C70" w14:textId="77777777" w:rsidTr="00CD5D13">
        <w:trPr>
          <w:jc w:val="center"/>
        </w:trPr>
        <w:tc>
          <w:tcPr>
            <w:tcW w:w="492" w:type="dxa"/>
            <w:shd w:val="clear" w:color="auto" w:fill="F2F2F2" w:themeFill="background1" w:themeFillShade="F2"/>
          </w:tcPr>
          <w:p w14:paraId="231AB445" w14:textId="77777777" w:rsidR="00575781" w:rsidRPr="002B2088" w:rsidRDefault="00575781" w:rsidP="00575781">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2827296" w14:textId="77777777" w:rsidR="00575781" w:rsidRPr="007370B3" w:rsidRDefault="00575781" w:rsidP="00CD5D13">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7172D52F" w14:textId="77777777" w:rsidR="00575781" w:rsidRPr="007370B3" w:rsidRDefault="00CC5121" w:rsidP="00EB2299">
            <w:pPr>
              <w:pStyle w:val="Task"/>
              <w:spacing w:before="120" w:after="100"/>
              <w:rPr>
                <w:rFonts w:ascii="Calibri" w:hAnsi="Calibri"/>
                <w:sz w:val="18"/>
                <w:szCs w:val="18"/>
              </w:rPr>
            </w:pPr>
            <w:r w:rsidRPr="00CC5121">
              <w:rPr>
                <w:rFonts w:ascii="Calibri" w:hAnsi="Calibri"/>
                <w:sz w:val="18"/>
                <w:szCs w:val="18"/>
              </w:rPr>
              <w:t>Define how and when to check the status of process control equipment.</w:t>
            </w:r>
          </w:p>
        </w:tc>
        <w:tc>
          <w:tcPr>
            <w:tcW w:w="274" w:type="dxa"/>
            <w:shd w:val="clear" w:color="auto" w:fill="FFFFFF" w:themeFill="background1"/>
            <w:tcMar>
              <w:left w:w="57" w:type="dxa"/>
              <w:right w:w="57" w:type="dxa"/>
            </w:tcMar>
          </w:tcPr>
          <w:p w14:paraId="5D694D1B"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BFE757"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1AC8F9"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9CE687"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3F4260AF" w14:textId="77777777" w:rsidTr="00CD5D13">
        <w:trPr>
          <w:jc w:val="center"/>
        </w:trPr>
        <w:tc>
          <w:tcPr>
            <w:tcW w:w="492" w:type="dxa"/>
            <w:shd w:val="clear" w:color="auto" w:fill="F2F2F2" w:themeFill="background1" w:themeFillShade="F2"/>
          </w:tcPr>
          <w:p w14:paraId="433254E5" w14:textId="77777777" w:rsidR="00575781" w:rsidRPr="002B2088" w:rsidRDefault="00575781" w:rsidP="00575781">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CEFB7B8" w14:textId="77777777" w:rsidR="00575781" w:rsidRPr="002B2088" w:rsidRDefault="00575781"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13680894" w14:textId="77777777" w:rsidR="00575781" w:rsidRPr="007370B3" w:rsidRDefault="00CC5121" w:rsidP="00CD5D13">
            <w:pPr>
              <w:pStyle w:val="Task"/>
              <w:spacing w:before="120"/>
              <w:rPr>
                <w:rFonts w:ascii="Calibri" w:hAnsi="Calibri"/>
                <w:sz w:val="18"/>
                <w:szCs w:val="18"/>
              </w:rPr>
            </w:pPr>
            <w:r w:rsidRPr="00CC5121">
              <w:rPr>
                <w:rFonts w:ascii="Calibri" w:hAnsi="Calibri"/>
                <w:sz w:val="18"/>
                <w:szCs w:val="18"/>
              </w:rPr>
              <w:t>Maintain software used to control process operations.</w:t>
            </w:r>
          </w:p>
        </w:tc>
        <w:tc>
          <w:tcPr>
            <w:tcW w:w="274" w:type="dxa"/>
            <w:shd w:val="clear" w:color="auto" w:fill="FFFFFF" w:themeFill="background1"/>
            <w:tcMar>
              <w:left w:w="57" w:type="dxa"/>
              <w:right w:w="57" w:type="dxa"/>
            </w:tcMar>
          </w:tcPr>
          <w:p w14:paraId="191DDDA0"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CBFE05"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DCD6D1"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29D0F6"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7302BAEC" w14:textId="77777777" w:rsidTr="00CD5D13">
        <w:trPr>
          <w:jc w:val="center"/>
        </w:trPr>
        <w:tc>
          <w:tcPr>
            <w:tcW w:w="492" w:type="dxa"/>
            <w:shd w:val="clear" w:color="auto" w:fill="F2F2F2" w:themeFill="background1" w:themeFillShade="F2"/>
          </w:tcPr>
          <w:p w14:paraId="7083E1F4" w14:textId="77777777" w:rsidR="00575781" w:rsidRPr="002B2088" w:rsidRDefault="00575781" w:rsidP="00575781">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E803951" w14:textId="77777777" w:rsidR="00575781" w:rsidRPr="007370B3" w:rsidRDefault="00575781"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68238CA6" w14:textId="77777777" w:rsidR="00575781" w:rsidRPr="00CC5121" w:rsidRDefault="00CC5121" w:rsidP="00CD5D13">
            <w:pPr>
              <w:pStyle w:val="Task"/>
              <w:spacing w:before="120"/>
              <w:rPr>
                <w:rFonts w:ascii="Calibri" w:hAnsi="Calibri"/>
                <w:spacing w:val="-4"/>
                <w:sz w:val="18"/>
                <w:szCs w:val="18"/>
              </w:rPr>
            </w:pPr>
            <w:r w:rsidRPr="00CC5121">
              <w:rPr>
                <w:rFonts w:ascii="Calibri" w:hAnsi="Calibri"/>
                <w:spacing w:val="-4"/>
                <w:sz w:val="18"/>
                <w:szCs w:val="18"/>
              </w:rPr>
              <w:t>Define how and when to check the status of software used to control process operations.</w:t>
            </w:r>
          </w:p>
        </w:tc>
        <w:tc>
          <w:tcPr>
            <w:tcW w:w="274" w:type="dxa"/>
            <w:shd w:val="clear" w:color="auto" w:fill="FFFFFF" w:themeFill="background1"/>
            <w:tcMar>
              <w:left w:w="57" w:type="dxa"/>
              <w:right w:w="57" w:type="dxa"/>
            </w:tcMar>
          </w:tcPr>
          <w:p w14:paraId="36D7AD4C"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B201328"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8B9123"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D4BE0FA"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653D0988" w14:textId="77777777" w:rsidTr="00CD5D13">
        <w:trPr>
          <w:jc w:val="center"/>
        </w:trPr>
        <w:tc>
          <w:tcPr>
            <w:tcW w:w="492" w:type="dxa"/>
            <w:shd w:val="clear" w:color="auto" w:fill="F2F2F2" w:themeFill="background1" w:themeFillShade="F2"/>
          </w:tcPr>
          <w:p w14:paraId="4AC9E359" w14:textId="77777777" w:rsidR="00575781" w:rsidRPr="002B2088" w:rsidRDefault="00575781" w:rsidP="00575781">
            <w:pPr>
              <w:pStyle w:val="Tasknumber"/>
              <w:numPr>
                <w:ilvl w:val="0"/>
                <w:numId w:val="18"/>
              </w:numPr>
              <w:spacing w:before="160"/>
              <w:rPr>
                <w:rFonts w:ascii="Calibri" w:hAnsi="Calibri"/>
              </w:rPr>
            </w:pPr>
          </w:p>
        </w:tc>
        <w:tc>
          <w:tcPr>
            <w:tcW w:w="6793" w:type="dxa"/>
            <w:gridSpan w:val="8"/>
            <w:shd w:val="clear" w:color="auto" w:fill="FFFFFF" w:themeFill="background1"/>
          </w:tcPr>
          <w:p w14:paraId="3E23B1A9" w14:textId="77777777" w:rsidR="00575781" w:rsidRPr="007370B3" w:rsidRDefault="00A03044" w:rsidP="00CD5D13">
            <w:pPr>
              <w:pStyle w:val="Task"/>
              <w:spacing w:before="120"/>
              <w:rPr>
                <w:rFonts w:ascii="Calibri" w:hAnsi="Calibri"/>
                <w:sz w:val="18"/>
                <w:szCs w:val="18"/>
              </w:rPr>
            </w:pPr>
            <w:r w:rsidRPr="00A03044">
              <w:rPr>
                <w:rFonts w:ascii="Calibri" w:hAnsi="Calibri"/>
                <w:sz w:val="18"/>
                <w:szCs w:val="18"/>
              </w:rPr>
              <w:t>Maintain technology used to monitor process operations.</w:t>
            </w:r>
          </w:p>
        </w:tc>
        <w:tc>
          <w:tcPr>
            <w:tcW w:w="274" w:type="dxa"/>
            <w:shd w:val="clear" w:color="auto" w:fill="FFFFFF" w:themeFill="background1"/>
            <w:tcMar>
              <w:left w:w="58" w:type="dxa"/>
              <w:right w:w="58" w:type="dxa"/>
            </w:tcMar>
          </w:tcPr>
          <w:p w14:paraId="7A63828C"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94331D"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E79BBED"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2B2526"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19347829" w14:textId="77777777" w:rsidTr="00CD5D13">
        <w:trPr>
          <w:jc w:val="center"/>
        </w:trPr>
        <w:tc>
          <w:tcPr>
            <w:tcW w:w="492" w:type="dxa"/>
            <w:shd w:val="clear" w:color="auto" w:fill="F2F2F2" w:themeFill="background1" w:themeFillShade="F2"/>
          </w:tcPr>
          <w:p w14:paraId="71A38171" w14:textId="77777777" w:rsidR="00575781" w:rsidRPr="002B2088" w:rsidRDefault="00575781" w:rsidP="00575781">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8A9C07E" w14:textId="77777777" w:rsidR="00575781" w:rsidRPr="002B2088" w:rsidRDefault="00575781"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134A5FBE" w14:textId="77777777" w:rsidR="00575781" w:rsidRPr="007370B3" w:rsidRDefault="00A03044" w:rsidP="00CD5D13">
            <w:pPr>
              <w:pStyle w:val="Task"/>
              <w:spacing w:before="120"/>
              <w:rPr>
                <w:rFonts w:ascii="Calibri" w:hAnsi="Calibri"/>
                <w:sz w:val="18"/>
                <w:szCs w:val="18"/>
              </w:rPr>
            </w:pPr>
            <w:r w:rsidRPr="00A03044">
              <w:rPr>
                <w:rFonts w:ascii="Calibri" w:hAnsi="Calibri"/>
                <w:sz w:val="18"/>
                <w:szCs w:val="18"/>
              </w:rPr>
              <w:t>Maintain tools used to monitor process operations.</w:t>
            </w:r>
          </w:p>
        </w:tc>
        <w:tc>
          <w:tcPr>
            <w:tcW w:w="274" w:type="dxa"/>
            <w:shd w:val="clear" w:color="auto" w:fill="FFFFFF" w:themeFill="background1"/>
            <w:tcMar>
              <w:left w:w="57" w:type="dxa"/>
              <w:right w:w="57" w:type="dxa"/>
            </w:tcMar>
          </w:tcPr>
          <w:p w14:paraId="2747B7D1"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63A4D2"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B6C23C"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0466F9C"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163617D7" w14:textId="77777777" w:rsidTr="00CD5D13">
        <w:trPr>
          <w:jc w:val="center"/>
        </w:trPr>
        <w:tc>
          <w:tcPr>
            <w:tcW w:w="492" w:type="dxa"/>
            <w:shd w:val="clear" w:color="auto" w:fill="F2F2F2" w:themeFill="background1" w:themeFillShade="F2"/>
          </w:tcPr>
          <w:p w14:paraId="0CF2711F" w14:textId="77777777" w:rsidR="00575781" w:rsidRPr="002B2088" w:rsidRDefault="00575781" w:rsidP="00575781">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BEA7CE4" w14:textId="77777777" w:rsidR="00575781" w:rsidRPr="007370B3" w:rsidRDefault="00575781"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7DC60D5E" w14:textId="77777777" w:rsidR="00575781" w:rsidRPr="007370B3" w:rsidRDefault="00A03044" w:rsidP="00CD5D13">
            <w:pPr>
              <w:pStyle w:val="Task"/>
              <w:spacing w:before="120"/>
              <w:rPr>
                <w:rFonts w:ascii="Calibri" w:hAnsi="Calibri"/>
                <w:sz w:val="18"/>
                <w:szCs w:val="18"/>
              </w:rPr>
            </w:pPr>
            <w:r w:rsidRPr="00A03044">
              <w:rPr>
                <w:rFonts w:ascii="Calibri" w:hAnsi="Calibri"/>
                <w:sz w:val="18"/>
                <w:szCs w:val="18"/>
              </w:rPr>
              <w:t>Define storage requirements for tools used to monitor process operations.</w:t>
            </w:r>
          </w:p>
        </w:tc>
        <w:tc>
          <w:tcPr>
            <w:tcW w:w="274" w:type="dxa"/>
            <w:shd w:val="clear" w:color="auto" w:fill="FFFFFF" w:themeFill="background1"/>
            <w:tcMar>
              <w:left w:w="57" w:type="dxa"/>
              <w:right w:w="57" w:type="dxa"/>
            </w:tcMar>
          </w:tcPr>
          <w:p w14:paraId="31FBC77C"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320AF19"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7EA1DC3"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B8486DA"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6A979C78" w14:textId="77777777" w:rsidTr="00CD5D13">
        <w:trPr>
          <w:jc w:val="center"/>
        </w:trPr>
        <w:tc>
          <w:tcPr>
            <w:tcW w:w="492" w:type="dxa"/>
            <w:shd w:val="clear" w:color="auto" w:fill="F2F2F2" w:themeFill="background1" w:themeFillShade="F2"/>
          </w:tcPr>
          <w:p w14:paraId="343D40E3" w14:textId="77777777" w:rsidR="00575781" w:rsidRPr="002B2088" w:rsidRDefault="00575781" w:rsidP="00575781">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CEF1DA2" w14:textId="77777777" w:rsidR="00575781" w:rsidRPr="007370B3" w:rsidRDefault="00575781" w:rsidP="00CD5D13">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6C50892B" w14:textId="77777777" w:rsidR="00575781" w:rsidRPr="00A03044" w:rsidRDefault="00A03044" w:rsidP="00CD5D13">
            <w:pPr>
              <w:pStyle w:val="Task"/>
              <w:spacing w:before="120"/>
              <w:rPr>
                <w:rFonts w:ascii="Calibri" w:hAnsi="Calibri"/>
                <w:spacing w:val="-4"/>
                <w:sz w:val="18"/>
                <w:szCs w:val="18"/>
              </w:rPr>
            </w:pPr>
            <w:r w:rsidRPr="00A03044">
              <w:rPr>
                <w:rFonts w:ascii="Calibri" w:hAnsi="Calibri"/>
                <w:spacing w:val="-4"/>
                <w:sz w:val="18"/>
                <w:szCs w:val="18"/>
              </w:rPr>
              <w:t>Define how and when to check the status of tools used to monitor process operations.</w:t>
            </w:r>
          </w:p>
        </w:tc>
        <w:tc>
          <w:tcPr>
            <w:tcW w:w="274" w:type="dxa"/>
            <w:shd w:val="clear" w:color="auto" w:fill="FFFFFF" w:themeFill="background1"/>
            <w:tcMar>
              <w:left w:w="57" w:type="dxa"/>
              <w:right w:w="57" w:type="dxa"/>
            </w:tcMar>
          </w:tcPr>
          <w:p w14:paraId="68AB3519"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B20F14D"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9D5DC0F"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67F10E"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39E93173" w14:textId="77777777" w:rsidTr="00CD5D13">
        <w:trPr>
          <w:jc w:val="center"/>
        </w:trPr>
        <w:tc>
          <w:tcPr>
            <w:tcW w:w="492" w:type="dxa"/>
            <w:shd w:val="clear" w:color="auto" w:fill="F2F2F2" w:themeFill="background1" w:themeFillShade="F2"/>
          </w:tcPr>
          <w:p w14:paraId="555AA77F" w14:textId="77777777" w:rsidR="00575781" w:rsidRPr="002B2088" w:rsidRDefault="00575781" w:rsidP="00575781">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1D88F4D" w14:textId="77777777" w:rsidR="00575781" w:rsidRPr="002B2088" w:rsidRDefault="00575781"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3BFE407C" w14:textId="77777777" w:rsidR="00575781" w:rsidRPr="007370B3" w:rsidRDefault="00A03044" w:rsidP="00CD5D13">
            <w:pPr>
              <w:pStyle w:val="Task"/>
              <w:spacing w:before="120"/>
              <w:rPr>
                <w:rFonts w:ascii="Calibri" w:hAnsi="Calibri"/>
                <w:sz w:val="18"/>
                <w:szCs w:val="18"/>
              </w:rPr>
            </w:pPr>
            <w:r w:rsidRPr="00A03044">
              <w:rPr>
                <w:rFonts w:ascii="Calibri" w:hAnsi="Calibri"/>
                <w:sz w:val="18"/>
                <w:szCs w:val="18"/>
              </w:rPr>
              <w:t>Maintain equipment used to monitor process operations.</w:t>
            </w:r>
          </w:p>
        </w:tc>
        <w:tc>
          <w:tcPr>
            <w:tcW w:w="274" w:type="dxa"/>
            <w:shd w:val="clear" w:color="auto" w:fill="FFFFFF" w:themeFill="background1"/>
            <w:tcMar>
              <w:left w:w="57" w:type="dxa"/>
              <w:right w:w="57" w:type="dxa"/>
            </w:tcMar>
          </w:tcPr>
          <w:p w14:paraId="23FCA1C7"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D702C5"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C92113D"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AAC2A8C"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0F964891" w14:textId="77777777" w:rsidTr="00CD5D13">
        <w:trPr>
          <w:jc w:val="center"/>
        </w:trPr>
        <w:tc>
          <w:tcPr>
            <w:tcW w:w="492" w:type="dxa"/>
            <w:shd w:val="clear" w:color="auto" w:fill="F2F2F2" w:themeFill="background1" w:themeFillShade="F2"/>
          </w:tcPr>
          <w:p w14:paraId="421AD488" w14:textId="77777777" w:rsidR="00575781" w:rsidRPr="002B2088" w:rsidRDefault="00575781" w:rsidP="00575781">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A583163" w14:textId="77777777" w:rsidR="00575781" w:rsidRPr="007370B3" w:rsidRDefault="00575781"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446B5D7C" w14:textId="77777777" w:rsidR="00575781" w:rsidRPr="007370B3" w:rsidRDefault="00A03044" w:rsidP="00CD5D13">
            <w:pPr>
              <w:pStyle w:val="Task"/>
              <w:spacing w:before="120"/>
              <w:rPr>
                <w:rFonts w:ascii="Calibri" w:hAnsi="Calibri"/>
                <w:sz w:val="18"/>
                <w:szCs w:val="18"/>
              </w:rPr>
            </w:pPr>
            <w:r w:rsidRPr="00A03044">
              <w:rPr>
                <w:rFonts w:ascii="Calibri" w:hAnsi="Calibri"/>
                <w:sz w:val="18"/>
                <w:szCs w:val="18"/>
              </w:rPr>
              <w:t>Define storage requirements for equipment used to monitor process operations.</w:t>
            </w:r>
          </w:p>
        </w:tc>
        <w:tc>
          <w:tcPr>
            <w:tcW w:w="274" w:type="dxa"/>
            <w:shd w:val="clear" w:color="auto" w:fill="FFFFFF" w:themeFill="background1"/>
            <w:tcMar>
              <w:left w:w="57" w:type="dxa"/>
              <w:right w:w="57" w:type="dxa"/>
            </w:tcMar>
          </w:tcPr>
          <w:p w14:paraId="65EE3290"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16BA51"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8F6A6DE"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6C6CCA"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0AA88EFC" w14:textId="77777777" w:rsidTr="00CD5D13">
        <w:trPr>
          <w:jc w:val="center"/>
        </w:trPr>
        <w:tc>
          <w:tcPr>
            <w:tcW w:w="492" w:type="dxa"/>
            <w:shd w:val="clear" w:color="auto" w:fill="F2F2F2" w:themeFill="background1" w:themeFillShade="F2"/>
          </w:tcPr>
          <w:p w14:paraId="136AAB96" w14:textId="77777777" w:rsidR="00575781" w:rsidRPr="002B2088" w:rsidRDefault="00575781" w:rsidP="00575781">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E4542D9" w14:textId="77777777" w:rsidR="00575781" w:rsidRPr="007370B3" w:rsidRDefault="00575781" w:rsidP="00CD5D13">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4222893A" w14:textId="77777777" w:rsidR="00575781" w:rsidRPr="007370B3" w:rsidRDefault="00A03044" w:rsidP="00CD5D13">
            <w:pPr>
              <w:pStyle w:val="Task"/>
              <w:spacing w:before="120"/>
              <w:rPr>
                <w:rFonts w:ascii="Calibri" w:hAnsi="Calibri"/>
                <w:sz w:val="18"/>
                <w:szCs w:val="18"/>
              </w:rPr>
            </w:pPr>
            <w:r w:rsidRPr="00A03044">
              <w:rPr>
                <w:rFonts w:ascii="Calibri" w:hAnsi="Calibri"/>
                <w:sz w:val="18"/>
                <w:szCs w:val="18"/>
              </w:rPr>
              <w:t>Define how and when to check the status of process monitoring equipment.</w:t>
            </w:r>
          </w:p>
        </w:tc>
        <w:tc>
          <w:tcPr>
            <w:tcW w:w="274" w:type="dxa"/>
            <w:shd w:val="clear" w:color="auto" w:fill="FFFFFF" w:themeFill="background1"/>
            <w:tcMar>
              <w:left w:w="57" w:type="dxa"/>
              <w:right w:w="57" w:type="dxa"/>
            </w:tcMar>
          </w:tcPr>
          <w:p w14:paraId="41F73C6E"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4D610F1"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54C43E"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5F95E6E"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4D0C673E" w14:textId="77777777" w:rsidTr="00CD5D13">
        <w:trPr>
          <w:jc w:val="center"/>
        </w:trPr>
        <w:tc>
          <w:tcPr>
            <w:tcW w:w="492" w:type="dxa"/>
            <w:shd w:val="clear" w:color="auto" w:fill="F2F2F2" w:themeFill="background1" w:themeFillShade="F2"/>
          </w:tcPr>
          <w:p w14:paraId="7F821809" w14:textId="77777777" w:rsidR="00575781" w:rsidRPr="002B2088" w:rsidRDefault="00575781" w:rsidP="00575781">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CE0FDD7" w14:textId="77777777" w:rsidR="00575781" w:rsidRPr="002B2088" w:rsidRDefault="00575781"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1E770297" w14:textId="77777777" w:rsidR="00575781" w:rsidRPr="007370B3" w:rsidRDefault="00A03044" w:rsidP="00CD5D13">
            <w:pPr>
              <w:pStyle w:val="Task"/>
              <w:spacing w:before="120"/>
              <w:rPr>
                <w:rFonts w:ascii="Calibri" w:hAnsi="Calibri"/>
                <w:sz w:val="18"/>
                <w:szCs w:val="18"/>
              </w:rPr>
            </w:pPr>
            <w:r w:rsidRPr="00A03044">
              <w:rPr>
                <w:rFonts w:ascii="Calibri" w:hAnsi="Calibri"/>
                <w:sz w:val="18"/>
                <w:szCs w:val="18"/>
              </w:rPr>
              <w:t>Maintain software used to monitor process operations.</w:t>
            </w:r>
          </w:p>
        </w:tc>
        <w:tc>
          <w:tcPr>
            <w:tcW w:w="274" w:type="dxa"/>
            <w:shd w:val="clear" w:color="auto" w:fill="FFFFFF" w:themeFill="background1"/>
            <w:tcMar>
              <w:left w:w="57" w:type="dxa"/>
              <w:right w:w="57" w:type="dxa"/>
            </w:tcMar>
          </w:tcPr>
          <w:p w14:paraId="56AB1A65"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D206FBA"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06B2702"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C45C0F"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04DD7CEE" w14:textId="77777777" w:rsidTr="00CD5D13">
        <w:trPr>
          <w:jc w:val="center"/>
        </w:trPr>
        <w:tc>
          <w:tcPr>
            <w:tcW w:w="492" w:type="dxa"/>
            <w:shd w:val="clear" w:color="auto" w:fill="F2F2F2" w:themeFill="background1" w:themeFillShade="F2"/>
          </w:tcPr>
          <w:p w14:paraId="6FE18D69" w14:textId="77777777" w:rsidR="00575781" w:rsidRPr="002B2088" w:rsidRDefault="00575781" w:rsidP="00575781">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AFAF7D2" w14:textId="77777777" w:rsidR="00575781" w:rsidRPr="007370B3" w:rsidRDefault="00575781"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490204BC" w14:textId="77777777" w:rsidR="00575781" w:rsidRPr="00A03044" w:rsidRDefault="00A03044" w:rsidP="00EB2299">
            <w:pPr>
              <w:pStyle w:val="Task"/>
              <w:spacing w:before="120" w:after="100"/>
              <w:rPr>
                <w:rFonts w:ascii="Calibri" w:hAnsi="Calibri"/>
                <w:spacing w:val="-6"/>
                <w:sz w:val="18"/>
                <w:szCs w:val="18"/>
              </w:rPr>
            </w:pPr>
            <w:r w:rsidRPr="00A03044">
              <w:rPr>
                <w:rFonts w:ascii="Calibri" w:hAnsi="Calibri"/>
                <w:spacing w:val="-6"/>
                <w:sz w:val="18"/>
                <w:szCs w:val="18"/>
              </w:rPr>
              <w:t xml:space="preserve">Define how and when to check the status of </w:t>
            </w:r>
            <w:r w:rsidR="004376A2" w:rsidRPr="00A03044">
              <w:rPr>
                <w:rFonts w:ascii="Calibri" w:hAnsi="Calibri"/>
                <w:spacing w:val="-6"/>
                <w:sz w:val="18"/>
                <w:szCs w:val="18"/>
              </w:rPr>
              <w:t>sof</w:t>
            </w:r>
            <w:r w:rsidR="004376A2">
              <w:rPr>
                <w:rFonts w:ascii="Calibri" w:hAnsi="Calibri"/>
                <w:spacing w:val="-6"/>
                <w:sz w:val="18"/>
                <w:szCs w:val="18"/>
              </w:rPr>
              <w:t>tw</w:t>
            </w:r>
            <w:r w:rsidR="004376A2" w:rsidRPr="00A03044">
              <w:rPr>
                <w:rFonts w:ascii="Calibri" w:hAnsi="Calibri"/>
                <w:spacing w:val="-6"/>
                <w:sz w:val="18"/>
                <w:szCs w:val="18"/>
              </w:rPr>
              <w:t>are</w:t>
            </w:r>
            <w:r w:rsidRPr="00A03044">
              <w:rPr>
                <w:rFonts w:ascii="Calibri" w:hAnsi="Calibri"/>
                <w:spacing w:val="-6"/>
                <w:sz w:val="18"/>
                <w:szCs w:val="18"/>
              </w:rPr>
              <w:t xml:space="preserve"> used to monitor process operations.</w:t>
            </w:r>
          </w:p>
        </w:tc>
        <w:tc>
          <w:tcPr>
            <w:tcW w:w="274" w:type="dxa"/>
            <w:shd w:val="clear" w:color="auto" w:fill="FFFFFF" w:themeFill="background1"/>
            <w:tcMar>
              <w:left w:w="57" w:type="dxa"/>
              <w:right w:w="57" w:type="dxa"/>
            </w:tcMar>
          </w:tcPr>
          <w:p w14:paraId="6D7C8B24"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F2E507"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A492E9C"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48DF42E"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5C16477E" w14:textId="77777777" w:rsidTr="00CD5D13">
        <w:trPr>
          <w:jc w:val="center"/>
        </w:trPr>
        <w:tc>
          <w:tcPr>
            <w:tcW w:w="492" w:type="dxa"/>
            <w:shd w:val="clear" w:color="auto" w:fill="F2F2F2" w:themeFill="background1" w:themeFillShade="F2"/>
          </w:tcPr>
          <w:p w14:paraId="400E5F72" w14:textId="77777777" w:rsidR="002B584E" w:rsidRPr="002B2088" w:rsidRDefault="002B584E" w:rsidP="00575781">
            <w:pPr>
              <w:pStyle w:val="Tasknumber"/>
              <w:numPr>
                <w:ilvl w:val="0"/>
                <w:numId w:val="18"/>
              </w:numPr>
              <w:spacing w:before="160"/>
              <w:rPr>
                <w:rFonts w:ascii="Calibri" w:hAnsi="Calibri"/>
              </w:rPr>
            </w:pPr>
          </w:p>
        </w:tc>
        <w:tc>
          <w:tcPr>
            <w:tcW w:w="6793" w:type="dxa"/>
            <w:gridSpan w:val="8"/>
            <w:shd w:val="clear" w:color="auto" w:fill="FFFFFF" w:themeFill="background1"/>
          </w:tcPr>
          <w:p w14:paraId="02707FF8" w14:textId="77777777" w:rsidR="002B584E" w:rsidRPr="007370B3" w:rsidRDefault="00377D99" w:rsidP="00EB2299">
            <w:pPr>
              <w:pStyle w:val="Task"/>
              <w:spacing w:before="120" w:after="100"/>
              <w:rPr>
                <w:rFonts w:ascii="Calibri" w:hAnsi="Calibri"/>
                <w:sz w:val="18"/>
                <w:szCs w:val="18"/>
              </w:rPr>
            </w:pPr>
            <w:r w:rsidRPr="00377D99">
              <w:rPr>
                <w:rFonts w:ascii="Calibri" w:hAnsi="Calibri"/>
                <w:sz w:val="18"/>
                <w:szCs w:val="18"/>
              </w:rPr>
              <w:t>Maintain technology used to measure process operations.</w:t>
            </w:r>
          </w:p>
        </w:tc>
        <w:tc>
          <w:tcPr>
            <w:tcW w:w="274" w:type="dxa"/>
            <w:shd w:val="clear" w:color="auto" w:fill="FFFFFF" w:themeFill="background1"/>
            <w:tcMar>
              <w:left w:w="58" w:type="dxa"/>
              <w:right w:w="58" w:type="dxa"/>
            </w:tcMar>
          </w:tcPr>
          <w:p w14:paraId="30EA019F"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4CF0E8"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C2AAFA"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262997"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3CD07C6F" w14:textId="77777777" w:rsidTr="00CD5D13">
        <w:trPr>
          <w:jc w:val="center"/>
        </w:trPr>
        <w:tc>
          <w:tcPr>
            <w:tcW w:w="492" w:type="dxa"/>
            <w:shd w:val="clear" w:color="auto" w:fill="F2F2F2" w:themeFill="background1" w:themeFillShade="F2"/>
          </w:tcPr>
          <w:p w14:paraId="5DC18B1B" w14:textId="77777777" w:rsidR="00575781" w:rsidRPr="002B2088" w:rsidRDefault="00575781" w:rsidP="00575781">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5027EF2" w14:textId="77777777" w:rsidR="00575781" w:rsidRPr="002B2088" w:rsidRDefault="00575781"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2BCCF896" w14:textId="77777777" w:rsidR="00575781" w:rsidRPr="007370B3" w:rsidRDefault="00377D99" w:rsidP="00EB2299">
            <w:pPr>
              <w:pStyle w:val="Task"/>
              <w:spacing w:before="120" w:after="100"/>
              <w:rPr>
                <w:rFonts w:ascii="Calibri" w:hAnsi="Calibri"/>
                <w:sz w:val="18"/>
                <w:szCs w:val="18"/>
              </w:rPr>
            </w:pPr>
            <w:r w:rsidRPr="00377D99">
              <w:rPr>
                <w:rFonts w:ascii="Calibri" w:hAnsi="Calibri"/>
                <w:sz w:val="18"/>
                <w:szCs w:val="18"/>
              </w:rPr>
              <w:t>Maintain software used to measure process operations.</w:t>
            </w:r>
          </w:p>
        </w:tc>
        <w:tc>
          <w:tcPr>
            <w:tcW w:w="274" w:type="dxa"/>
            <w:shd w:val="clear" w:color="auto" w:fill="FFFFFF" w:themeFill="background1"/>
            <w:tcMar>
              <w:left w:w="57" w:type="dxa"/>
              <w:right w:w="57" w:type="dxa"/>
            </w:tcMar>
          </w:tcPr>
          <w:p w14:paraId="716950D4"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04EDA03"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0E8ED1"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89A6CA"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575781" w:rsidRPr="002B2088" w14:paraId="74FD2048" w14:textId="77777777" w:rsidTr="00CD5D13">
        <w:trPr>
          <w:jc w:val="center"/>
        </w:trPr>
        <w:tc>
          <w:tcPr>
            <w:tcW w:w="492" w:type="dxa"/>
            <w:shd w:val="clear" w:color="auto" w:fill="F2F2F2" w:themeFill="background1" w:themeFillShade="F2"/>
          </w:tcPr>
          <w:p w14:paraId="25427B47" w14:textId="77777777" w:rsidR="00575781" w:rsidRPr="002B2088" w:rsidRDefault="00575781" w:rsidP="00575781">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2801B2E" w14:textId="77777777" w:rsidR="00575781" w:rsidRPr="007370B3" w:rsidRDefault="00575781"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079F52A9" w14:textId="77777777" w:rsidR="00575781" w:rsidRPr="00377D99" w:rsidRDefault="00377D99" w:rsidP="00EB2299">
            <w:pPr>
              <w:pStyle w:val="Task"/>
              <w:spacing w:before="120" w:after="100"/>
              <w:rPr>
                <w:rFonts w:ascii="Calibri" w:hAnsi="Calibri"/>
                <w:spacing w:val="-6"/>
                <w:sz w:val="18"/>
                <w:szCs w:val="18"/>
              </w:rPr>
            </w:pPr>
            <w:r w:rsidRPr="00377D99">
              <w:rPr>
                <w:rFonts w:ascii="Calibri" w:hAnsi="Calibri"/>
                <w:spacing w:val="-6"/>
                <w:sz w:val="18"/>
                <w:szCs w:val="18"/>
              </w:rPr>
              <w:t>Define how and when to check the status of software used to measure process operations.</w:t>
            </w:r>
          </w:p>
        </w:tc>
        <w:tc>
          <w:tcPr>
            <w:tcW w:w="274" w:type="dxa"/>
            <w:shd w:val="clear" w:color="auto" w:fill="FFFFFF" w:themeFill="background1"/>
            <w:tcMar>
              <w:left w:w="57" w:type="dxa"/>
              <w:right w:w="57" w:type="dxa"/>
            </w:tcMar>
          </w:tcPr>
          <w:p w14:paraId="0632D18D"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69DC283" w14:textId="77777777" w:rsidR="00575781" w:rsidRPr="00B6498B" w:rsidRDefault="00575781"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3C044B" w14:textId="77777777" w:rsidR="00575781" w:rsidRPr="00B6498B" w:rsidRDefault="00575781"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7D88FD" w14:textId="77777777" w:rsidR="00575781" w:rsidRPr="00587ADE" w:rsidRDefault="00575781" w:rsidP="00CD5D13">
            <w:pPr>
              <w:pStyle w:val="ISOGrightnote"/>
              <w:spacing w:before="160" w:after="0" w:line="160" w:lineRule="exact"/>
              <w:rPr>
                <w:rFonts w:ascii="Calibri" w:hAnsi="Calibri"/>
                <w:color w:val="000000" w:themeColor="text1"/>
                <w:spacing w:val="0"/>
                <w:sz w:val="16"/>
                <w:szCs w:val="16"/>
              </w:rPr>
            </w:pPr>
          </w:p>
        </w:tc>
      </w:tr>
      <w:tr w:rsidR="004376A2" w:rsidRPr="002B2088" w14:paraId="02C9018B" w14:textId="77777777" w:rsidTr="00CD5D13">
        <w:trPr>
          <w:jc w:val="center"/>
        </w:trPr>
        <w:tc>
          <w:tcPr>
            <w:tcW w:w="492" w:type="dxa"/>
            <w:shd w:val="clear" w:color="auto" w:fill="F2F2F2" w:themeFill="background1" w:themeFillShade="F2"/>
          </w:tcPr>
          <w:p w14:paraId="2DCC6A36" w14:textId="77777777" w:rsidR="004376A2" w:rsidRPr="002B2088" w:rsidRDefault="004376A2" w:rsidP="004376A2">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6135D6E" w14:textId="77777777" w:rsidR="004376A2" w:rsidRPr="002B2088" w:rsidRDefault="004376A2"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7FF40732" w14:textId="77777777" w:rsidR="004376A2" w:rsidRPr="007370B3" w:rsidRDefault="00377D99" w:rsidP="00EB2299">
            <w:pPr>
              <w:pStyle w:val="Task"/>
              <w:spacing w:before="120" w:after="100"/>
              <w:rPr>
                <w:rFonts w:ascii="Calibri" w:hAnsi="Calibri"/>
                <w:sz w:val="18"/>
                <w:szCs w:val="18"/>
              </w:rPr>
            </w:pPr>
            <w:r w:rsidRPr="00377D99">
              <w:rPr>
                <w:rFonts w:ascii="Calibri" w:hAnsi="Calibri"/>
                <w:sz w:val="18"/>
                <w:szCs w:val="18"/>
              </w:rPr>
              <w:t>Maintain tools used to measure process operations.</w:t>
            </w:r>
          </w:p>
        </w:tc>
        <w:tc>
          <w:tcPr>
            <w:tcW w:w="274" w:type="dxa"/>
            <w:shd w:val="clear" w:color="auto" w:fill="FFFFFF" w:themeFill="background1"/>
            <w:tcMar>
              <w:left w:w="57" w:type="dxa"/>
              <w:right w:w="57" w:type="dxa"/>
            </w:tcMar>
          </w:tcPr>
          <w:p w14:paraId="4FC4F8E2" w14:textId="77777777" w:rsidR="004376A2" w:rsidRPr="00B6498B" w:rsidRDefault="004376A2"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8CC959" w14:textId="77777777" w:rsidR="004376A2" w:rsidRPr="00B6498B" w:rsidRDefault="004376A2"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152D9A" w14:textId="77777777" w:rsidR="004376A2" w:rsidRPr="00B6498B" w:rsidRDefault="004376A2"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D8357B9" w14:textId="77777777" w:rsidR="004376A2" w:rsidRPr="00587ADE" w:rsidRDefault="004376A2" w:rsidP="00CD5D13">
            <w:pPr>
              <w:pStyle w:val="ISOGrightnote"/>
              <w:spacing w:before="160" w:after="0" w:line="160" w:lineRule="exact"/>
              <w:rPr>
                <w:rFonts w:ascii="Calibri" w:hAnsi="Calibri"/>
                <w:color w:val="000000" w:themeColor="text1"/>
                <w:spacing w:val="0"/>
                <w:sz w:val="16"/>
                <w:szCs w:val="16"/>
              </w:rPr>
            </w:pPr>
          </w:p>
        </w:tc>
      </w:tr>
      <w:tr w:rsidR="004376A2" w:rsidRPr="002B2088" w14:paraId="2EABE257" w14:textId="77777777" w:rsidTr="00CD5D13">
        <w:trPr>
          <w:jc w:val="center"/>
        </w:trPr>
        <w:tc>
          <w:tcPr>
            <w:tcW w:w="492" w:type="dxa"/>
            <w:shd w:val="clear" w:color="auto" w:fill="F2F2F2" w:themeFill="background1" w:themeFillShade="F2"/>
          </w:tcPr>
          <w:p w14:paraId="744CE0D9" w14:textId="77777777" w:rsidR="004376A2" w:rsidRPr="002B2088" w:rsidRDefault="004376A2" w:rsidP="004376A2">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45ADD3F" w14:textId="77777777" w:rsidR="004376A2" w:rsidRPr="007370B3" w:rsidRDefault="004376A2"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6CE68064" w14:textId="77777777" w:rsidR="004376A2" w:rsidRPr="007370B3" w:rsidRDefault="00377D99" w:rsidP="00EB2299">
            <w:pPr>
              <w:pStyle w:val="Task"/>
              <w:spacing w:before="120" w:after="100"/>
              <w:rPr>
                <w:rFonts w:ascii="Calibri" w:hAnsi="Calibri"/>
                <w:sz w:val="18"/>
                <w:szCs w:val="18"/>
              </w:rPr>
            </w:pPr>
            <w:r w:rsidRPr="00377D99">
              <w:rPr>
                <w:rFonts w:ascii="Calibri" w:hAnsi="Calibri"/>
                <w:sz w:val="18"/>
                <w:szCs w:val="18"/>
              </w:rPr>
              <w:t>Define storage requirements for tools used to measure process operations.</w:t>
            </w:r>
          </w:p>
        </w:tc>
        <w:tc>
          <w:tcPr>
            <w:tcW w:w="274" w:type="dxa"/>
            <w:shd w:val="clear" w:color="auto" w:fill="FFFFFF" w:themeFill="background1"/>
            <w:tcMar>
              <w:left w:w="57" w:type="dxa"/>
              <w:right w:w="57" w:type="dxa"/>
            </w:tcMar>
          </w:tcPr>
          <w:p w14:paraId="61D8799B" w14:textId="77777777" w:rsidR="004376A2" w:rsidRPr="00B6498B" w:rsidRDefault="004376A2"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8BE241F" w14:textId="77777777" w:rsidR="004376A2" w:rsidRPr="00B6498B" w:rsidRDefault="004376A2"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17C99EB" w14:textId="77777777" w:rsidR="004376A2" w:rsidRPr="00B6498B" w:rsidRDefault="004376A2"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29B259" w14:textId="77777777" w:rsidR="004376A2" w:rsidRPr="00587ADE" w:rsidRDefault="004376A2" w:rsidP="00CD5D13">
            <w:pPr>
              <w:pStyle w:val="ISOGrightnote"/>
              <w:spacing w:before="160" w:after="0" w:line="160" w:lineRule="exact"/>
              <w:rPr>
                <w:rFonts w:ascii="Calibri" w:hAnsi="Calibri"/>
                <w:color w:val="000000" w:themeColor="text1"/>
                <w:spacing w:val="0"/>
                <w:sz w:val="16"/>
                <w:szCs w:val="16"/>
              </w:rPr>
            </w:pPr>
          </w:p>
        </w:tc>
      </w:tr>
      <w:tr w:rsidR="004376A2" w:rsidRPr="002B2088" w14:paraId="5BAEC96D" w14:textId="77777777" w:rsidTr="00CD5D13">
        <w:trPr>
          <w:jc w:val="center"/>
        </w:trPr>
        <w:tc>
          <w:tcPr>
            <w:tcW w:w="492" w:type="dxa"/>
            <w:shd w:val="clear" w:color="auto" w:fill="F2F2F2" w:themeFill="background1" w:themeFillShade="F2"/>
          </w:tcPr>
          <w:p w14:paraId="1316ED90" w14:textId="77777777" w:rsidR="004376A2" w:rsidRPr="002B2088" w:rsidRDefault="004376A2" w:rsidP="004376A2">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1A46B80" w14:textId="77777777" w:rsidR="004376A2" w:rsidRPr="007370B3" w:rsidRDefault="004376A2" w:rsidP="00EB2299">
            <w:pPr>
              <w:pStyle w:val="Task"/>
              <w:spacing w:before="0" w:after="100"/>
              <w:rPr>
                <w:rFonts w:ascii="Calibri" w:hAnsi="Calibri"/>
                <w:sz w:val="18"/>
                <w:szCs w:val="18"/>
              </w:rPr>
            </w:pPr>
          </w:p>
        </w:tc>
        <w:tc>
          <w:tcPr>
            <w:tcW w:w="6373" w:type="dxa"/>
            <w:gridSpan w:val="5"/>
            <w:tcBorders>
              <w:left w:val="nil"/>
            </w:tcBorders>
            <w:shd w:val="clear" w:color="auto" w:fill="FFFFFF" w:themeFill="background1"/>
          </w:tcPr>
          <w:p w14:paraId="4BBD0490" w14:textId="77777777" w:rsidR="004376A2" w:rsidRPr="00377D99" w:rsidRDefault="00377D99" w:rsidP="00EB2299">
            <w:pPr>
              <w:pStyle w:val="Task"/>
              <w:spacing w:before="120" w:after="100"/>
              <w:rPr>
                <w:rFonts w:ascii="Calibri" w:hAnsi="Calibri"/>
                <w:spacing w:val="-4"/>
                <w:sz w:val="18"/>
                <w:szCs w:val="18"/>
              </w:rPr>
            </w:pPr>
            <w:r w:rsidRPr="00377D99">
              <w:rPr>
                <w:rFonts w:ascii="Calibri" w:hAnsi="Calibri"/>
                <w:spacing w:val="-4"/>
                <w:sz w:val="18"/>
                <w:szCs w:val="18"/>
              </w:rPr>
              <w:t>Define how and when to check the status of tools used to measure process operations.</w:t>
            </w:r>
          </w:p>
        </w:tc>
        <w:tc>
          <w:tcPr>
            <w:tcW w:w="274" w:type="dxa"/>
            <w:shd w:val="clear" w:color="auto" w:fill="FFFFFF" w:themeFill="background1"/>
            <w:tcMar>
              <w:left w:w="57" w:type="dxa"/>
              <w:right w:w="57" w:type="dxa"/>
            </w:tcMar>
          </w:tcPr>
          <w:p w14:paraId="2D64D3EB" w14:textId="77777777" w:rsidR="004376A2" w:rsidRPr="00B6498B" w:rsidRDefault="004376A2"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229C6A" w14:textId="77777777" w:rsidR="004376A2" w:rsidRPr="00B6498B" w:rsidRDefault="004376A2"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AD75146" w14:textId="77777777" w:rsidR="004376A2" w:rsidRPr="00B6498B" w:rsidRDefault="004376A2"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5597D6" w14:textId="77777777" w:rsidR="004376A2" w:rsidRPr="00587ADE" w:rsidRDefault="004376A2"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411A7C73" w14:textId="77777777" w:rsidTr="00377D99">
        <w:trPr>
          <w:trHeight w:val="404"/>
          <w:jc w:val="center"/>
        </w:trPr>
        <w:tc>
          <w:tcPr>
            <w:tcW w:w="492" w:type="dxa"/>
            <w:shd w:val="clear" w:color="auto" w:fill="F2F2F2" w:themeFill="background1" w:themeFillShade="F2"/>
          </w:tcPr>
          <w:p w14:paraId="5B724EE3" w14:textId="77777777" w:rsidR="002B584E" w:rsidRPr="002B2088" w:rsidRDefault="002B584E" w:rsidP="004376A2">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B4930B5" w14:textId="77777777" w:rsidR="002B584E" w:rsidRPr="002B2088" w:rsidRDefault="002B584E"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51DE6C37" w14:textId="77777777" w:rsidR="002B584E" w:rsidRPr="007370B3" w:rsidRDefault="00377D99" w:rsidP="00EB2299">
            <w:pPr>
              <w:pStyle w:val="Task"/>
              <w:spacing w:before="120" w:after="100"/>
              <w:rPr>
                <w:rFonts w:ascii="Calibri" w:hAnsi="Calibri"/>
                <w:sz w:val="18"/>
                <w:szCs w:val="18"/>
              </w:rPr>
            </w:pPr>
            <w:r w:rsidRPr="00377D99">
              <w:rPr>
                <w:rFonts w:ascii="Calibri" w:hAnsi="Calibri"/>
                <w:sz w:val="18"/>
                <w:szCs w:val="18"/>
              </w:rPr>
              <w:t>Maintain equipment used to measure process operations.</w:t>
            </w:r>
          </w:p>
        </w:tc>
        <w:tc>
          <w:tcPr>
            <w:tcW w:w="274" w:type="dxa"/>
            <w:shd w:val="clear" w:color="auto" w:fill="FFFFFF" w:themeFill="background1"/>
            <w:tcMar>
              <w:left w:w="57" w:type="dxa"/>
              <w:right w:w="57" w:type="dxa"/>
            </w:tcMar>
          </w:tcPr>
          <w:p w14:paraId="5CEA595D"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732765"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BB02AA"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A621DB6"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4376A2" w:rsidRPr="002B2088" w14:paraId="3EFD8A99" w14:textId="77777777" w:rsidTr="00CD5D13">
        <w:trPr>
          <w:jc w:val="center"/>
        </w:trPr>
        <w:tc>
          <w:tcPr>
            <w:tcW w:w="492" w:type="dxa"/>
            <w:shd w:val="clear" w:color="auto" w:fill="F2F2F2" w:themeFill="background1" w:themeFillShade="F2"/>
          </w:tcPr>
          <w:p w14:paraId="30251D7F" w14:textId="77777777" w:rsidR="004376A2" w:rsidRPr="002B2088" w:rsidRDefault="004376A2" w:rsidP="004376A2">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AE96330" w14:textId="77777777" w:rsidR="004376A2" w:rsidRPr="007370B3" w:rsidRDefault="004376A2"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068ED7F2" w14:textId="77777777" w:rsidR="004376A2" w:rsidRPr="007370B3" w:rsidRDefault="00377D99" w:rsidP="00EB2299">
            <w:pPr>
              <w:pStyle w:val="Task"/>
              <w:spacing w:before="120" w:after="100"/>
              <w:rPr>
                <w:rFonts w:ascii="Calibri" w:hAnsi="Calibri"/>
                <w:sz w:val="18"/>
                <w:szCs w:val="18"/>
              </w:rPr>
            </w:pPr>
            <w:r w:rsidRPr="00377D99">
              <w:rPr>
                <w:rFonts w:ascii="Calibri" w:hAnsi="Calibri"/>
                <w:sz w:val="18"/>
                <w:szCs w:val="18"/>
              </w:rPr>
              <w:t>Define storage requirements for equipment used to measure process operations.</w:t>
            </w:r>
          </w:p>
        </w:tc>
        <w:tc>
          <w:tcPr>
            <w:tcW w:w="274" w:type="dxa"/>
            <w:shd w:val="clear" w:color="auto" w:fill="FFFFFF" w:themeFill="background1"/>
            <w:tcMar>
              <w:left w:w="57" w:type="dxa"/>
              <w:right w:w="57" w:type="dxa"/>
            </w:tcMar>
          </w:tcPr>
          <w:p w14:paraId="30FF1889" w14:textId="77777777" w:rsidR="004376A2" w:rsidRPr="00B6498B" w:rsidRDefault="004376A2"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55D0D65" w14:textId="77777777" w:rsidR="004376A2" w:rsidRPr="00B6498B" w:rsidRDefault="004376A2"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DD7BC6D" w14:textId="77777777" w:rsidR="004376A2" w:rsidRPr="00B6498B" w:rsidRDefault="004376A2"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64682D" w14:textId="77777777" w:rsidR="004376A2" w:rsidRPr="00587ADE" w:rsidRDefault="004376A2" w:rsidP="00CD5D13">
            <w:pPr>
              <w:pStyle w:val="ISOGrightnote"/>
              <w:spacing w:before="160" w:after="0" w:line="160" w:lineRule="exact"/>
              <w:rPr>
                <w:rFonts w:ascii="Calibri" w:hAnsi="Calibri"/>
                <w:color w:val="000000" w:themeColor="text1"/>
                <w:spacing w:val="0"/>
                <w:sz w:val="16"/>
                <w:szCs w:val="16"/>
              </w:rPr>
            </w:pPr>
          </w:p>
        </w:tc>
      </w:tr>
      <w:tr w:rsidR="004376A2" w:rsidRPr="002B2088" w14:paraId="3DB0811B" w14:textId="77777777" w:rsidTr="00CD5D13">
        <w:trPr>
          <w:jc w:val="center"/>
        </w:trPr>
        <w:tc>
          <w:tcPr>
            <w:tcW w:w="492" w:type="dxa"/>
            <w:shd w:val="clear" w:color="auto" w:fill="F2F2F2" w:themeFill="background1" w:themeFillShade="F2"/>
          </w:tcPr>
          <w:p w14:paraId="1FBAD9FD" w14:textId="77777777" w:rsidR="004376A2" w:rsidRPr="002B2088" w:rsidRDefault="004376A2" w:rsidP="004376A2">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E49808C" w14:textId="77777777" w:rsidR="004376A2" w:rsidRPr="007370B3" w:rsidRDefault="004376A2" w:rsidP="00EB2299">
            <w:pPr>
              <w:pStyle w:val="Task"/>
              <w:spacing w:before="0" w:after="100"/>
              <w:rPr>
                <w:rFonts w:ascii="Calibri" w:hAnsi="Calibri"/>
                <w:sz w:val="18"/>
                <w:szCs w:val="18"/>
              </w:rPr>
            </w:pPr>
          </w:p>
        </w:tc>
        <w:tc>
          <w:tcPr>
            <w:tcW w:w="6373" w:type="dxa"/>
            <w:gridSpan w:val="5"/>
            <w:tcBorders>
              <w:left w:val="nil"/>
            </w:tcBorders>
            <w:shd w:val="clear" w:color="auto" w:fill="FFFFFF" w:themeFill="background1"/>
          </w:tcPr>
          <w:p w14:paraId="44D55932" w14:textId="77777777" w:rsidR="004376A2" w:rsidRPr="007370B3" w:rsidRDefault="00377D99" w:rsidP="00EB2299">
            <w:pPr>
              <w:pStyle w:val="Task"/>
              <w:spacing w:before="120" w:after="100"/>
              <w:rPr>
                <w:rFonts w:ascii="Calibri" w:hAnsi="Calibri"/>
                <w:sz w:val="18"/>
                <w:szCs w:val="18"/>
              </w:rPr>
            </w:pPr>
            <w:r w:rsidRPr="00377D99">
              <w:rPr>
                <w:rFonts w:ascii="Calibri" w:hAnsi="Calibri"/>
                <w:sz w:val="18"/>
                <w:szCs w:val="18"/>
              </w:rPr>
              <w:t>Define how and when to check the status of process measuring equipment.</w:t>
            </w:r>
          </w:p>
        </w:tc>
        <w:tc>
          <w:tcPr>
            <w:tcW w:w="274" w:type="dxa"/>
            <w:shd w:val="clear" w:color="auto" w:fill="FFFFFF" w:themeFill="background1"/>
            <w:tcMar>
              <w:left w:w="57" w:type="dxa"/>
              <w:right w:w="57" w:type="dxa"/>
            </w:tcMar>
          </w:tcPr>
          <w:p w14:paraId="47CBA0F1" w14:textId="77777777" w:rsidR="004376A2" w:rsidRPr="00B6498B" w:rsidRDefault="004376A2"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EA05DB" w14:textId="77777777" w:rsidR="004376A2" w:rsidRPr="00B6498B" w:rsidRDefault="004376A2"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1EF8743" w14:textId="77777777" w:rsidR="004376A2" w:rsidRPr="00B6498B" w:rsidRDefault="004376A2"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24F3F9" w14:textId="77777777" w:rsidR="004376A2" w:rsidRPr="00587ADE" w:rsidRDefault="004376A2"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6257BDED" w14:textId="77777777" w:rsidTr="00CD5D13">
        <w:trPr>
          <w:jc w:val="center"/>
        </w:trPr>
        <w:tc>
          <w:tcPr>
            <w:tcW w:w="492" w:type="dxa"/>
            <w:shd w:val="clear" w:color="auto" w:fill="F2F2F2" w:themeFill="background1" w:themeFillShade="F2"/>
          </w:tcPr>
          <w:p w14:paraId="3755C725" w14:textId="77777777" w:rsidR="002B584E" w:rsidRPr="002B2088" w:rsidRDefault="002B584E" w:rsidP="004376A2">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0C5A437" w14:textId="77777777" w:rsidR="002B584E" w:rsidRPr="007370B3" w:rsidRDefault="002B584E"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6939C0A6" w14:textId="77777777" w:rsidR="002B584E" w:rsidRPr="007370B3" w:rsidRDefault="00377D99" w:rsidP="00EB2299">
            <w:pPr>
              <w:pStyle w:val="Task"/>
              <w:spacing w:before="120" w:after="100"/>
              <w:rPr>
                <w:rFonts w:ascii="Calibri" w:hAnsi="Calibri"/>
                <w:sz w:val="18"/>
                <w:szCs w:val="18"/>
              </w:rPr>
            </w:pPr>
            <w:r w:rsidRPr="00377D99">
              <w:rPr>
                <w:rFonts w:ascii="Calibri" w:hAnsi="Calibri"/>
                <w:sz w:val="18"/>
                <w:szCs w:val="18"/>
              </w:rPr>
              <w:t>Establish an identification system for measurement equipment.</w:t>
            </w:r>
          </w:p>
        </w:tc>
        <w:tc>
          <w:tcPr>
            <w:tcW w:w="274" w:type="dxa"/>
            <w:shd w:val="clear" w:color="auto" w:fill="FFFFFF" w:themeFill="background1"/>
            <w:tcMar>
              <w:left w:w="57" w:type="dxa"/>
              <w:right w:w="57" w:type="dxa"/>
            </w:tcMar>
          </w:tcPr>
          <w:p w14:paraId="67A08515"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1E5C3C"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BC528F6"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C143EE"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2AD9C71A" w14:textId="77777777" w:rsidTr="00CD5D13">
        <w:trPr>
          <w:jc w:val="center"/>
        </w:trPr>
        <w:tc>
          <w:tcPr>
            <w:tcW w:w="492" w:type="dxa"/>
            <w:shd w:val="clear" w:color="auto" w:fill="F2F2F2" w:themeFill="background1" w:themeFillShade="F2"/>
          </w:tcPr>
          <w:p w14:paraId="5B1E1D57" w14:textId="77777777" w:rsidR="002B584E" w:rsidRPr="002B2088" w:rsidRDefault="002B584E" w:rsidP="004376A2">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D587031" w14:textId="77777777" w:rsidR="002B584E" w:rsidRPr="007370B3" w:rsidRDefault="002B584E" w:rsidP="00CD5D13">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4D4DC9F" w14:textId="77777777" w:rsidR="002B584E" w:rsidRPr="007370B3" w:rsidRDefault="00377D99" w:rsidP="00CD5D13">
            <w:pPr>
              <w:pStyle w:val="Task"/>
              <w:spacing w:before="120"/>
              <w:rPr>
                <w:rFonts w:ascii="Calibri" w:hAnsi="Calibri"/>
                <w:sz w:val="18"/>
                <w:szCs w:val="18"/>
              </w:rPr>
            </w:pPr>
            <w:r w:rsidRPr="00377D99">
              <w:rPr>
                <w:rFonts w:ascii="Calibri" w:hAnsi="Calibri"/>
                <w:sz w:val="18"/>
                <w:szCs w:val="18"/>
              </w:rPr>
              <w:t>Use it to ensure that your equipment calibration status is always clear.</w:t>
            </w:r>
          </w:p>
        </w:tc>
        <w:tc>
          <w:tcPr>
            <w:tcW w:w="274" w:type="dxa"/>
            <w:shd w:val="clear" w:color="auto" w:fill="FFFFFF" w:themeFill="background1"/>
            <w:tcMar>
              <w:left w:w="57" w:type="dxa"/>
              <w:right w:w="57" w:type="dxa"/>
            </w:tcMar>
          </w:tcPr>
          <w:p w14:paraId="65208AEA"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7E13F7"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D0C637"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5123DE"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F229A6" w:rsidRPr="002B2088" w14:paraId="79A3B385" w14:textId="77777777" w:rsidTr="00CD5D13">
        <w:trPr>
          <w:jc w:val="center"/>
        </w:trPr>
        <w:tc>
          <w:tcPr>
            <w:tcW w:w="492" w:type="dxa"/>
            <w:shd w:val="clear" w:color="auto" w:fill="F2F2F2" w:themeFill="background1" w:themeFillShade="F2"/>
          </w:tcPr>
          <w:p w14:paraId="7FB806E9" w14:textId="77777777" w:rsidR="00F229A6" w:rsidRPr="002B2088" w:rsidRDefault="00F229A6" w:rsidP="00F229A6">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1EE0A03" w14:textId="77777777" w:rsidR="00F229A6" w:rsidRPr="007370B3" w:rsidRDefault="00F229A6"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3402E830" w14:textId="77777777" w:rsidR="00F229A6" w:rsidRPr="007370B3" w:rsidRDefault="00F229A6" w:rsidP="00CD5D13">
            <w:pPr>
              <w:pStyle w:val="Task"/>
              <w:spacing w:before="120"/>
              <w:rPr>
                <w:rFonts w:ascii="Calibri" w:hAnsi="Calibri"/>
                <w:sz w:val="18"/>
                <w:szCs w:val="18"/>
              </w:rPr>
            </w:pPr>
            <w:r w:rsidRPr="00F229A6">
              <w:rPr>
                <w:rFonts w:ascii="Calibri" w:hAnsi="Calibri"/>
                <w:sz w:val="18"/>
                <w:szCs w:val="18"/>
              </w:rPr>
              <w:t>Verify or calibrate your process measurement equipment.</w:t>
            </w:r>
          </w:p>
        </w:tc>
        <w:tc>
          <w:tcPr>
            <w:tcW w:w="274" w:type="dxa"/>
            <w:shd w:val="clear" w:color="auto" w:fill="FFFFFF" w:themeFill="background1"/>
            <w:tcMar>
              <w:left w:w="57" w:type="dxa"/>
              <w:right w:w="57" w:type="dxa"/>
            </w:tcMar>
          </w:tcPr>
          <w:p w14:paraId="6E923DC5" w14:textId="77777777" w:rsidR="00F229A6" w:rsidRPr="00B6498B" w:rsidRDefault="00F229A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58A194" w14:textId="77777777" w:rsidR="00F229A6" w:rsidRPr="00B6498B" w:rsidRDefault="00F229A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23BA414" w14:textId="77777777" w:rsidR="00F229A6" w:rsidRPr="00B6498B" w:rsidRDefault="00F229A6"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1249BE" w14:textId="77777777" w:rsidR="00F229A6" w:rsidRPr="00587ADE" w:rsidRDefault="00F229A6" w:rsidP="00CD5D13">
            <w:pPr>
              <w:pStyle w:val="ISOGrightnote"/>
              <w:spacing w:before="160" w:after="0" w:line="160" w:lineRule="exact"/>
              <w:rPr>
                <w:rFonts w:ascii="Calibri" w:hAnsi="Calibri"/>
                <w:color w:val="000000" w:themeColor="text1"/>
                <w:spacing w:val="0"/>
                <w:sz w:val="16"/>
                <w:szCs w:val="16"/>
              </w:rPr>
            </w:pPr>
          </w:p>
        </w:tc>
      </w:tr>
      <w:tr w:rsidR="00F229A6" w:rsidRPr="002B2088" w14:paraId="4E25427E" w14:textId="77777777" w:rsidTr="00CD5D13">
        <w:trPr>
          <w:jc w:val="center"/>
        </w:trPr>
        <w:tc>
          <w:tcPr>
            <w:tcW w:w="492" w:type="dxa"/>
            <w:shd w:val="clear" w:color="auto" w:fill="F2F2F2" w:themeFill="background1" w:themeFillShade="F2"/>
          </w:tcPr>
          <w:p w14:paraId="182AE9AF" w14:textId="77777777" w:rsidR="00F229A6" w:rsidRPr="002B2088" w:rsidRDefault="00F229A6" w:rsidP="00F229A6">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153957F" w14:textId="77777777" w:rsidR="00F229A6" w:rsidRPr="007370B3" w:rsidRDefault="00F229A6" w:rsidP="00CD5D13">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E9B0872" w14:textId="77777777" w:rsidR="00F229A6" w:rsidRPr="007370B3" w:rsidRDefault="00F229A6" w:rsidP="00CD5D13">
            <w:pPr>
              <w:pStyle w:val="Task"/>
              <w:spacing w:before="120"/>
              <w:rPr>
                <w:rFonts w:ascii="Calibri" w:hAnsi="Calibri"/>
                <w:sz w:val="18"/>
                <w:szCs w:val="18"/>
              </w:rPr>
            </w:pPr>
            <w:r w:rsidRPr="00F229A6">
              <w:rPr>
                <w:rFonts w:ascii="Calibri" w:hAnsi="Calibri"/>
                <w:sz w:val="18"/>
                <w:szCs w:val="18"/>
              </w:rPr>
              <w:t>Verify or calibrate equipment under suitable conditions.</w:t>
            </w:r>
          </w:p>
        </w:tc>
        <w:tc>
          <w:tcPr>
            <w:tcW w:w="274" w:type="dxa"/>
            <w:shd w:val="clear" w:color="auto" w:fill="FFFFFF" w:themeFill="background1"/>
            <w:tcMar>
              <w:left w:w="57" w:type="dxa"/>
              <w:right w:w="57" w:type="dxa"/>
            </w:tcMar>
          </w:tcPr>
          <w:p w14:paraId="5C9FD90D" w14:textId="77777777" w:rsidR="00F229A6" w:rsidRPr="00B6498B" w:rsidRDefault="00F229A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56A72E" w14:textId="77777777" w:rsidR="00F229A6" w:rsidRPr="00B6498B" w:rsidRDefault="00F229A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587949" w14:textId="77777777" w:rsidR="00F229A6" w:rsidRPr="00B6498B" w:rsidRDefault="00F229A6"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31BCD0" w14:textId="77777777" w:rsidR="00F229A6" w:rsidRPr="00587ADE" w:rsidRDefault="00F229A6" w:rsidP="00CD5D13">
            <w:pPr>
              <w:pStyle w:val="ISOGrightnote"/>
              <w:spacing w:before="160" w:after="0" w:line="160" w:lineRule="exact"/>
              <w:rPr>
                <w:rFonts w:ascii="Calibri" w:hAnsi="Calibri"/>
                <w:color w:val="000000" w:themeColor="text1"/>
                <w:spacing w:val="0"/>
                <w:sz w:val="16"/>
                <w:szCs w:val="16"/>
              </w:rPr>
            </w:pPr>
          </w:p>
        </w:tc>
      </w:tr>
      <w:tr w:rsidR="00F229A6" w:rsidRPr="002B2088" w14:paraId="65CA3C6F" w14:textId="77777777" w:rsidTr="00CD5D13">
        <w:trPr>
          <w:jc w:val="center"/>
        </w:trPr>
        <w:tc>
          <w:tcPr>
            <w:tcW w:w="492" w:type="dxa"/>
            <w:shd w:val="clear" w:color="auto" w:fill="F2F2F2" w:themeFill="background1" w:themeFillShade="F2"/>
          </w:tcPr>
          <w:p w14:paraId="0674A7D4" w14:textId="77777777" w:rsidR="00F229A6" w:rsidRPr="002B2088" w:rsidRDefault="00F229A6" w:rsidP="00F229A6">
            <w:pPr>
              <w:pStyle w:val="Tasknumber"/>
              <w:numPr>
                <w:ilvl w:val="0"/>
                <w:numId w:val="18"/>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4573181" w14:textId="77777777" w:rsidR="00F229A6" w:rsidRPr="007370B3" w:rsidRDefault="00F229A6" w:rsidP="00CD5D13">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6012F242" w14:textId="77777777" w:rsidR="00F229A6" w:rsidRPr="007370B3" w:rsidRDefault="00F229A6" w:rsidP="00CD5D13">
            <w:pPr>
              <w:pStyle w:val="Task"/>
              <w:spacing w:before="120"/>
              <w:rPr>
                <w:rFonts w:ascii="Calibri" w:hAnsi="Calibri"/>
                <w:sz w:val="18"/>
                <w:szCs w:val="18"/>
              </w:rPr>
            </w:pPr>
            <w:r w:rsidRPr="00F229A6">
              <w:rPr>
                <w:rFonts w:ascii="Calibri" w:hAnsi="Calibri"/>
                <w:sz w:val="18"/>
                <w:szCs w:val="18"/>
              </w:rPr>
              <w:t>Verify or calibrate your equipment at planned intervals or prior to use.</w:t>
            </w:r>
          </w:p>
        </w:tc>
        <w:tc>
          <w:tcPr>
            <w:tcW w:w="274" w:type="dxa"/>
            <w:shd w:val="clear" w:color="auto" w:fill="FFFFFF" w:themeFill="background1"/>
            <w:tcMar>
              <w:left w:w="57" w:type="dxa"/>
              <w:right w:w="57" w:type="dxa"/>
            </w:tcMar>
          </w:tcPr>
          <w:p w14:paraId="51E4CA5B" w14:textId="77777777" w:rsidR="00F229A6" w:rsidRPr="00B6498B" w:rsidRDefault="00F229A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33F2FA" w14:textId="77777777" w:rsidR="00F229A6" w:rsidRPr="00B6498B" w:rsidRDefault="00F229A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0FD4C91" w14:textId="77777777" w:rsidR="00F229A6" w:rsidRPr="00B6498B" w:rsidRDefault="00F229A6"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06F3829" w14:textId="77777777" w:rsidR="00F229A6" w:rsidRPr="00587ADE" w:rsidRDefault="00F229A6" w:rsidP="00CD5D13">
            <w:pPr>
              <w:pStyle w:val="ISOGrightnote"/>
              <w:spacing w:before="160" w:after="0" w:line="160" w:lineRule="exact"/>
              <w:rPr>
                <w:rFonts w:ascii="Calibri" w:hAnsi="Calibri"/>
                <w:color w:val="000000" w:themeColor="text1"/>
                <w:spacing w:val="0"/>
                <w:sz w:val="16"/>
                <w:szCs w:val="16"/>
              </w:rPr>
            </w:pPr>
          </w:p>
        </w:tc>
      </w:tr>
      <w:tr w:rsidR="00F229A6" w:rsidRPr="002B2088" w14:paraId="2F76DD9F" w14:textId="77777777" w:rsidTr="00CD5D13">
        <w:trPr>
          <w:jc w:val="center"/>
        </w:trPr>
        <w:tc>
          <w:tcPr>
            <w:tcW w:w="492" w:type="dxa"/>
            <w:shd w:val="clear" w:color="auto" w:fill="F2F2F2" w:themeFill="background1" w:themeFillShade="F2"/>
          </w:tcPr>
          <w:p w14:paraId="1A7D495D" w14:textId="77777777" w:rsidR="00F229A6" w:rsidRPr="002B2088" w:rsidRDefault="00F229A6" w:rsidP="00F229A6">
            <w:pPr>
              <w:pStyle w:val="Tasknumber"/>
              <w:numPr>
                <w:ilvl w:val="0"/>
                <w:numId w:val="18"/>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537442DC" w14:textId="77777777" w:rsidR="00F229A6" w:rsidRPr="007370B3" w:rsidRDefault="00F229A6" w:rsidP="00CD5D13">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2E35D61A" w14:textId="77777777" w:rsidR="00F229A6" w:rsidRPr="007370B3" w:rsidRDefault="00F229A6" w:rsidP="00CD5D13">
            <w:pPr>
              <w:pStyle w:val="Task"/>
              <w:spacing w:before="120"/>
              <w:rPr>
                <w:rFonts w:ascii="Calibri" w:hAnsi="Calibri"/>
                <w:sz w:val="18"/>
                <w:szCs w:val="18"/>
              </w:rPr>
            </w:pPr>
            <w:r w:rsidRPr="00F229A6">
              <w:rPr>
                <w:rFonts w:ascii="Calibri" w:hAnsi="Calibri"/>
                <w:sz w:val="18"/>
                <w:szCs w:val="18"/>
              </w:rPr>
              <w:t xml:space="preserve">Verify or calibrate your equipment against measurement standards </w:t>
            </w:r>
            <w:r>
              <w:rPr>
                <w:rFonts w:ascii="Calibri" w:hAnsi="Calibri"/>
                <w:sz w:val="18"/>
                <w:szCs w:val="18"/>
              </w:rPr>
              <w:br/>
            </w:r>
            <w:r w:rsidRPr="00F229A6">
              <w:rPr>
                <w:rFonts w:ascii="Calibri" w:hAnsi="Calibri"/>
                <w:sz w:val="18"/>
                <w:szCs w:val="18"/>
              </w:rPr>
              <w:t>that are traceable to national or international measurement standards.</w:t>
            </w:r>
          </w:p>
        </w:tc>
        <w:tc>
          <w:tcPr>
            <w:tcW w:w="274" w:type="dxa"/>
            <w:shd w:val="clear" w:color="auto" w:fill="FFFFFF" w:themeFill="background1"/>
            <w:tcMar>
              <w:left w:w="57" w:type="dxa"/>
              <w:right w:w="57" w:type="dxa"/>
            </w:tcMar>
          </w:tcPr>
          <w:p w14:paraId="626377AA" w14:textId="77777777" w:rsidR="00F229A6" w:rsidRPr="00B6498B" w:rsidRDefault="00F229A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F294E5" w14:textId="77777777" w:rsidR="00F229A6" w:rsidRPr="00B6498B" w:rsidRDefault="00F229A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46CA65" w14:textId="77777777" w:rsidR="00F229A6" w:rsidRPr="00B6498B" w:rsidRDefault="00F229A6"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CF36D2" w14:textId="77777777" w:rsidR="00F229A6" w:rsidRPr="00587ADE" w:rsidRDefault="00F229A6" w:rsidP="00CD5D13">
            <w:pPr>
              <w:pStyle w:val="ISOGrightnote"/>
              <w:spacing w:before="160" w:after="0" w:line="160" w:lineRule="exact"/>
              <w:rPr>
                <w:rFonts w:ascii="Calibri" w:hAnsi="Calibri"/>
                <w:color w:val="000000" w:themeColor="text1"/>
                <w:spacing w:val="0"/>
                <w:sz w:val="16"/>
                <w:szCs w:val="16"/>
              </w:rPr>
            </w:pPr>
          </w:p>
        </w:tc>
      </w:tr>
      <w:tr w:rsidR="00F229A6" w:rsidRPr="002B2088" w14:paraId="362287A1" w14:textId="77777777" w:rsidTr="00CD5D13">
        <w:trPr>
          <w:jc w:val="center"/>
        </w:trPr>
        <w:tc>
          <w:tcPr>
            <w:tcW w:w="492" w:type="dxa"/>
            <w:shd w:val="clear" w:color="auto" w:fill="F2F2F2" w:themeFill="background1" w:themeFillShade="F2"/>
          </w:tcPr>
          <w:p w14:paraId="7E20F39A" w14:textId="77777777" w:rsidR="00F229A6" w:rsidRPr="002B2088" w:rsidRDefault="00F229A6" w:rsidP="00F229A6">
            <w:pPr>
              <w:pStyle w:val="Tasknumber"/>
              <w:numPr>
                <w:ilvl w:val="0"/>
                <w:numId w:val="18"/>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512E48CA" w14:textId="77777777" w:rsidR="00F229A6" w:rsidRPr="007370B3" w:rsidRDefault="00F229A6" w:rsidP="00CD5D13">
            <w:pPr>
              <w:pStyle w:val="Task"/>
              <w:spacing w:before="0" w:after="0"/>
              <w:rPr>
                <w:rFonts w:ascii="Calibri" w:hAnsi="Calibri"/>
                <w:spacing w:val="-2"/>
                <w:sz w:val="18"/>
                <w:szCs w:val="18"/>
              </w:rPr>
            </w:pPr>
          </w:p>
        </w:tc>
        <w:tc>
          <w:tcPr>
            <w:tcW w:w="5956" w:type="dxa"/>
            <w:gridSpan w:val="2"/>
            <w:tcBorders>
              <w:left w:val="nil"/>
            </w:tcBorders>
            <w:shd w:val="clear" w:color="auto" w:fill="FFFFFF" w:themeFill="background1"/>
          </w:tcPr>
          <w:p w14:paraId="77AB524F" w14:textId="77777777" w:rsidR="00F229A6" w:rsidRPr="007370B3" w:rsidRDefault="00F229A6" w:rsidP="00CD5D13">
            <w:pPr>
              <w:pStyle w:val="Task"/>
              <w:spacing w:before="120"/>
              <w:rPr>
                <w:rFonts w:ascii="Calibri" w:hAnsi="Calibri"/>
                <w:sz w:val="18"/>
                <w:szCs w:val="18"/>
              </w:rPr>
            </w:pPr>
            <w:r w:rsidRPr="00F229A6">
              <w:rPr>
                <w:rFonts w:ascii="Calibri" w:hAnsi="Calibri"/>
                <w:sz w:val="18"/>
                <w:szCs w:val="18"/>
              </w:rPr>
              <w:t xml:space="preserve">Document your verification and calibration methods whenever </w:t>
            </w:r>
            <w:r>
              <w:rPr>
                <w:rFonts w:ascii="Calibri" w:hAnsi="Calibri"/>
                <w:sz w:val="18"/>
                <w:szCs w:val="18"/>
              </w:rPr>
              <w:br/>
            </w:r>
            <w:r w:rsidRPr="00F229A6">
              <w:rPr>
                <w:rFonts w:ascii="Calibri" w:hAnsi="Calibri"/>
                <w:sz w:val="18"/>
                <w:szCs w:val="18"/>
              </w:rPr>
              <w:t>national or international measurement standards do not exist.</w:t>
            </w:r>
          </w:p>
        </w:tc>
        <w:tc>
          <w:tcPr>
            <w:tcW w:w="274" w:type="dxa"/>
            <w:shd w:val="clear" w:color="auto" w:fill="FFFFFF" w:themeFill="background1"/>
            <w:tcMar>
              <w:left w:w="57" w:type="dxa"/>
              <w:right w:w="57" w:type="dxa"/>
            </w:tcMar>
          </w:tcPr>
          <w:p w14:paraId="0281943E" w14:textId="77777777" w:rsidR="00F229A6" w:rsidRPr="00B6498B" w:rsidRDefault="00F229A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20C599" w14:textId="77777777" w:rsidR="00F229A6" w:rsidRPr="00B6498B" w:rsidRDefault="00F229A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494577" w14:textId="77777777" w:rsidR="00F229A6" w:rsidRPr="00B6498B" w:rsidRDefault="00F229A6"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FAD0A1" w14:textId="77777777" w:rsidR="00F229A6" w:rsidRPr="00587ADE" w:rsidRDefault="00F229A6" w:rsidP="00CD5D13">
            <w:pPr>
              <w:pStyle w:val="ISOGrightnote"/>
              <w:spacing w:before="160" w:after="0" w:line="160" w:lineRule="exact"/>
              <w:rPr>
                <w:rFonts w:ascii="Calibri" w:hAnsi="Calibri"/>
                <w:color w:val="000000" w:themeColor="text1"/>
                <w:spacing w:val="0"/>
                <w:sz w:val="16"/>
                <w:szCs w:val="16"/>
              </w:rPr>
            </w:pPr>
          </w:p>
        </w:tc>
      </w:tr>
      <w:tr w:rsidR="00F229A6" w:rsidRPr="002B2088" w14:paraId="749E5287" w14:textId="77777777" w:rsidTr="00CD5D13">
        <w:trPr>
          <w:jc w:val="center"/>
        </w:trPr>
        <w:tc>
          <w:tcPr>
            <w:tcW w:w="492" w:type="dxa"/>
            <w:shd w:val="clear" w:color="auto" w:fill="F2F2F2" w:themeFill="background1" w:themeFillShade="F2"/>
          </w:tcPr>
          <w:p w14:paraId="65BA0ED7" w14:textId="77777777" w:rsidR="00F229A6" w:rsidRPr="002B2088" w:rsidRDefault="00F229A6" w:rsidP="00F229A6">
            <w:pPr>
              <w:pStyle w:val="Tasknumber"/>
              <w:numPr>
                <w:ilvl w:val="0"/>
                <w:numId w:val="18"/>
              </w:numPr>
              <w:spacing w:before="140"/>
              <w:rPr>
                <w:rFonts w:ascii="Calibri" w:hAnsi="Calibri"/>
              </w:rPr>
            </w:pPr>
          </w:p>
        </w:tc>
        <w:tc>
          <w:tcPr>
            <w:tcW w:w="975" w:type="dxa"/>
            <w:gridSpan w:val="7"/>
            <w:tcBorders>
              <w:right w:val="nil"/>
            </w:tcBorders>
            <w:shd w:val="clear" w:color="auto" w:fill="F2F2F2" w:themeFill="background1" w:themeFillShade="F2"/>
            <w:tcMar>
              <w:left w:w="0" w:type="dxa"/>
              <w:right w:w="0" w:type="dxa"/>
            </w:tcMar>
          </w:tcPr>
          <w:p w14:paraId="2DD848C4" w14:textId="77777777" w:rsidR="00F229A6" w:rsidRPr="007370B3" w:rsidRDefault="00F229A6" w:rsidP="00CD5D13">
            <w:pPr>
              <w:pStyle w:val="Task"/>
              <w:spacing w:before="0" w:after="0"/>
              <w:rPr>
                <w:rFonts w:ascii="Calibri" w:hAnsi="Calibri"/>
                <w:spacing w:val="-2"/>
                <w:sz w:val="18"/>
                <w:szCs w:val="18"/>
              </w:rPr>
            </w:pPr>
          </w:p>
        </w:tc>
        <w:tc>
          <w:tcPr>
            <w:tcW w:w="5818" w:type="dxa"/>
            <w:tcBorders>
              <w:left w:val="nil"/>
            </w:tcBorders>
            <w:shd w:val="clear" w:color="auto" w:fill="FFFFFF" w:themeFill="background1"/>
          </w:tcPr>
          <w:p w14:paraId="5D6C47F1" w14:textId="77777777" w:rsidR="00F229A6" w:rsidRPr="007370B3" w:rsidRDefault="00F229A6" w:rsidP="00CD5D13">
            <w:pPr>
              <w:pStyle w:val="Task"/>
              <w:spacing w:before="120"/>
              <w:rPr>
                <w:rFonts w:ascii="Calibri" w:hAnsi="Calibri"/>
                <w:sz w:val="18"/>
                <w:szCs w:val="18"/>
              </w:rPr>
            </w:pPr>
            <w:r w:rsidRPr="00F229A6">
              <w:rPr>
                <w:rFonts w:ascii="Calibri" w:hAnsi="Calibri"/>
                <w:sz w:val="18"/>
                <w:szCs w:val="18"/>
              </w:rPr>
              <w:t>Control your verification and calibration documents.</w:t>
            </w:r>
          </w:p>
        </w:tc>
        <w:tc>
          <w:tcPr>
            <w:tcW w:w="274" w:type="dxa"/>
            <w:shd w:val="clear" w:color="auto" w:fill="FFFFFF" w:themeFill="background1"/>
            <w:tcMar>
              <w:left w:w="57" w:type="dxa"/>
              <w:right w:w="57" w:type="dxa"/>
            </w:tcMar>
          </w:tcPr>
          <w:p w14:paraId="1E10BFFF" w14:textId="77777777" w:rsidR="00F229A6" w:rsidRPr="00B6498B" w:rsidRDefault="00F229A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3A24C24" w14:textId="77777777" w:rsidR="00F229A6" w:rsidRPr="00B6498B" w:rsidRDefault="00F229A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4FC4E4" w14:textId="77777777" w:rsidR="00F229A6" w:rsidRPr="00B6498B" w:rsidRDefault="00F229A6"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3412112" w14:textId="77777777" w:rsidR="00F229A6" w:rsidRPr="00587ADE" w:rsidRDefault="00F229A6" w:rsidP="00CD5D13">
            <w:pPr>
              <w:pStyle w:val="ISOGrightnote"/>
              <w:spacing w:before="160" w:after="0" w:line="160" w:lineRule="exact"/>
              <w:rPr>
                <w:rFonts w:ascii="Calibri" w:hAnsi="Calibri"/>
                <w:color w:val="000000" w:themeColor="text1"/>
                <w:spacing w:val="0"/>
                <w:sz w:val="16"/>
                <w:szCs w:val="16"/>
              </w:rPr>
            </w:pPr>
          </w:p>
        </w:tc>
      </w:tr>
      <w:tr w:rsidR="00F229A6" w:rsidRPr="002B2088" w14:paraId="3F1E60E6" w14:textId="77777777" w:rsidTr="00CD5D13">
        <w:trPr>
          <w:jc w:val="center"/>
        </w:trPr>
        <w:tc>
          <w:tcPr>
            <w:tcW w:w="492" w:type="dxa"/>
            <w:shd w:val="clear" w:color="auto" w:fill="F2F2F2" w:themeFill="background1" w:themeFillShade="F2"/>
          </w:tcPr>
          <w:p w14:paraId="78D0FE93" w14:textId="77777777" w:rsidR="00F229A6" w:rsidRPr="002B2088" w:rsidRDefault="00F229A6" w:rsidP="00F229A6">
            <w:pPr>
              <w:pStyle w:val="Tasknumber"/>
              <w:numPr>
                <w:ilvl w:val="0"/>
                <w:numId w:val="18"/>
              </w:numPr>
              <w:spacing w:before="140"/>
              <w:rPr>
                <w:rFonts w:ascii="Calibri" w:hAnsi="Calibri"/>
              </w:rPr>
            </w:pPr>
          </w:p>
        </w:tc>
        <w:tc>
          <w:tcPr>
            <w:tcW w:w="975" w:type="dxa"/>
            <w:gridSpan w:val="7"/>
            <w:tcBorders>
              <w:right w:val="nil"/>
            </w:tcBorders>
            <w:shd w:val="clear" w:color="auto" w:fill="F2F2F2" w:themeFill="background1" w:themeFillShade="F2"/>
            <w:tcMar>
              <w:left w:w="0" w:type="dxa"/>
              <w:right w:w="0" w:type="dxa"/>
            </w:tcMar>
          </w:tcPr>
          <w:p w14:paraId="04C35627" w14:textId="77777777" w:rsidR="00F229A6" w:rsidRPr="007370B3" w:rsidRDefault="00F229A6" w:rsidP="00CD5D13">
            <w:pPr>
              <w:pStyle w:val="Task"/>
              <w:spacing w:before="0" w:after="0"/>
              <w:rPr>
                <w:rFonts w:ascii="Calibri" w:hAnsi="Calibri"/>
                <w:spacing w:val="-2"/>
                <w:sz w:val="18"/>
                <w:szCs w:val="18"/>
              </w:rPr>
            </w:pPr>
          </w:p>
        </w:tc>
        <w:tc>
          <w:tcPr>
            <w:tcW w:w="5818" w:type="dxa"/>
            <w:tcBorders>
              <w:left w:val="nil"/>
            </w:tcBorders>
            <w:shd w:val="clear" w:color="auto" w:fill="FFFFFF" w:themeFill="background1"/>
          </w:tcPr>
          <w:p w14:paraId="54CCB650" w14:textId="77777777" w:rsidR="00F229A6" w:rsidRPr="007370B3" w:rsidRDefault="00F229A6" w:rsidP="00CD5D13">
            <w:pPr>
              <w:pStyle w:val="Task"/>
              <w:spacing w:before="120"/>
              <w:rPr>
                <w:rFonts w:ascii="Calibri" w:hAnsi="Calibri"/>
                <w:sz w:val="18"/>
                <w:szCs w:val="18"/>
              </w:rPr>
            </w:pPr>
            <w:r w:rsidRPr="00F229A6">
              <w:rPr>
                <w:rFonts w:ascii="Calibri" w:hAnsi="Calibri"/>
                <w:sz w:val="18"/>
                <w:szCs w:val="18"/>
              </w:rPr>
              <w:t>Retain your verification and calibration documents.</w:t>
            </w:r>
          </w:p>
        </w:tc>
        <w:tc>
          <w:tcPr>
            <w:tcW w:w="274" w:type="dxa"/>
            <w:shd w:val="clear" w:color="auto" w:fill="FFFFFF" w:themeFill="background1"/>
            <w:tcMar>
              <w:left w:w="57" w:type="dxa"/>
              <w:right w:w="57" w:type="dxa"/>
            </w:tcMar>
          </w:tcPr>
          <w:p w14:paraId="4C7AF1FB" w14:textId="77777777" w:rsidR="00F229A6" w:rsidRPr="00B6498B" w:rsidRDefault="00F229A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3A1F8A3" w14:textId="77777777" w:rsidR="00F229A6" w:rsidRPr="00B6498B" w:rsidRDefault="00F229A6"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CC3F83" w14:textId="77777777" w:rsidR="00F229A6" w:rsidRPr="00B6498B" w:rsidRDefault="00F229A6"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AD4435" w14:textId="77777777" w:rsidR="00F229A6" w:rsidRPr="00587ADE" w:rsidRDefault="00F229A6" w:rsidP="00CD5D13">
            <w:pPr>
              <w:pStyle w:val="ISOGrightnote"/>
              <w:spacing w:before="160" w:after="0" w:line="160" w:lineRule="exact"/>
              <w:rPr>
                <w:rFonts w:ascii="Calibri" w:hAnsi="Calibri"/>
                <w:color w:val="000000" w:themeColor="text1"/>
                <w:spacing w:val="0"/>
                <w:sz w:val="16"/>
                <w:szCs w:val="16"/>
              </w:rPr>
            </w:pPr>
          </w:p>
        </w:tc>
      </w:tr>
      <w:tr w:rsidR="008D1537" w:rsidRPr="002B2088" w14:paraId="188F3200" w14:textId="77777777" w:rsidTr="00CD5D13">
        <w:trPr>
          <w:jc w:val="center"/>
        </w:trPr>
        <w:tc>
          <w:tcPr>
            <w:tcW w:w="492" w:type="dxa"/>
            <w:shd w:val="clear" w:color="auto" w:fill="F2F2F2" w:themeFill="background1" w:themeFillShade="F2"/>
          </w:tcPr>
          <w:p w14:paraId="0B782183" w14:textId="77777777" w:rsidR="008D1537" w:rsidRPr="002B2088" w:rsidRDefault="008D1537" w:rsidP="008D1537">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AAA5CC8" w14:textId="77777777" w:rsidR="008D1537" w:rsidRPr="007370B3" w:rsidRDefault="008D1537" w:rsidP="00CD5D13">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14B6355B" w14:textId="77777777" w:rsidR="008D1537" w:rsidRPr="007370B3" w:rsidRDefault="00E35412" w:rsidP="00CD5D13">
            <w:pPr>
              <w:pStyle w:val="Task"/>
              <w:spacing w:before="120"/>
              <w:rPr>
                <w:rFonts w:ascii="Calibri" w:hAnsi="Calibri"/>
                <w:sz w:val="18"/>
                <w:szCs w:val="18"/>
              </w:rPr>
            </w:pPr>
            <w:r w:rsidRPr="00E35412">
              <w:rPr>
                <w:rFonts w:ascii="Calibri" w:hAnsi="Calibri"/>
                <w:sz w:val="18"/>
                <w:szCs w:val="18"/>
              </w:rPr>
              <w:t>Safeguard your process measurement equipment.</w:t>
            </w:r>
          </w:p>
        </w:tc>
        <w:tc>
          <w:tcPr>
            <w:tcW w:w="274" w:type="dxa"/>
            <w:shd w:val="clear" w:color="auto" w:fill="FFFFFF" w:themeFill="background1"/>
            <w:tcMar>
              <w:left w:w="57" w:type="dxa"/>
              <w:right w:w="57" w:type="dxa"/>
            </w:tcMar>
          </w:tcPr>
          <w:p w14:paraId="2D29AF96" w14:textId="77777777" w:rsidR="008D1537" w:rsidRPr="00B6498B" w:rsidRDefault="008D1537"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341EAEE" w14:textId="77777777" w:rsidR="008D1537" w:rsidRPr="00B6498B" w:rsidRDefault="008D1537"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2DE7359" w14:textId="77777777" w:rsidR="008D1537" w:rsidRPr="00B6498B" w:rsidRDefault="008D1537"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FBCA5E" w14:textId="77777777" w:rsidR="008D1537" w:rsidRPr="00587ADE" w:rsidRDefault="008D1537" w:rsidP="00CD5D13">
            <w:pPr>
              <w:pStyle w:val="ISOGrightnote"/>
              <w:spacing w:before="160" w:after="0" w:line="160" w:lineRule="exact"/>
              <w:rPr>
                <w:rFonts w:ascii="Calibri" w:hAnsi="Calibri"/>
                <w:color w:val="000000" w:themeColor="text1"/>
                <w:spacing w:val="0"/>
                <w:sz w:val="16"/>
                <w:szCs w:val="16"/>
              </w:rPr>
            </w:pPr>
          </w:p>
        </w:tc>
      </w:tr>
      <w:tr w:rsidR="008D1537" w:rsidRPr="002B2088" w14:paraId="55753BEC" w14:textId="77777777" w:rsidTr="00CD5D13">
        <w:trPr>
          <w:jc w:val="center"/>
        </w:trPr>
        <w:tc>
          <w:tcPr>
            <w:tcW w:w="492" w:type="dxa"/>
            <w:shd w:val="clear" w:color="auto" w:fill="F2F2F2" w:themeFill="background1" w:themeFillShade="F2"/>
          </w:tcPr>
          <w:p w14:paraId="487DD6CF" w14:textId="77777777" w:rsidR="008D1537" w:rsidRPr="002B2088" w:rsidRDefault="008D1537" w:rsidP="008D1537">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EA68E81" w14:textId="77777777" w:rsidR="008D1537" w:rsidRPr="007370B3" w:rsidRDefault="008D1537" w:rsidP="00CD5D13">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76B5B364" w14:textId="77777777" w:rsidR="008D1537" w:rsidRPr="007370B3" w:rsidRDefault="00E35412" w:rsidP="00CD5D13">
            <w:pPr>
              <w:pStyle w:val="Task"/>
              <w:spacing w:before="120"/>
              <w:rPr>
                <w:rFonts w:ascii="Calibri" w:hAnsi="Calibri"/>
                <w:sz w:val="18"/>
                <w:szCs w:val="18"/>
              </w:rPr>
            </w:pPr>
            <w:r w:rsidRPr="00E35412">
              <w:rPr>
                <w:rFonts w:ascii="Calibri" w:hAnsi="Calibri"/>
                <w:sz w:val="18"/>
                <w:szCs w:val="18"/>
              </w:rPr>
              <w:t>Protect your calibration status and measurement results.</w:t>
            </w:r>
          </w:p>
        </w:tc>
        <w:tc>
          <w:tcPr>
            <w:tcW w:w="274" w:type="dxa"/>
            <w:shd w:val="clear" w:color="auto" w:fill="FFFFFF" w:themeFill="background1"/>
            <w:tcMar>
              <w:left w:w="57" w:type="dxa"/>
              <w:right w:w="57" w:type="dxa"/>
            </w:tcMar>
          </w:tcPr>
          <w:p w14:paraId="33AFFCF0" w14:textId="77777777" w:rsidR="008D1537" w:rsidRPr="00B6498B" w:rsidRDefault="008D1537"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187558A" w14:textId="77777777" w:rsidR="008D1537" w:rsidRPr="00B6498B" w:rsidRDefault="008D1537"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E93426" w14:textId="77777777" w:rsidR="008D1537" w:rsidRPr="00B6498B" w:rsidRDefault="008D1537"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82654D" w14:textId="77777777" w:rsidR="008D1537" w:rsidRPr="00587ADE" w:rsidRDefault="008D1537" w:rsidP="00CD5D13">
            <w:pPr>
              <w:pStyle w:val="ISOGrightnote"/>
              <w:spacing w:before="160" w:after="0" w:line="160" w:lineRule="exact"/>
              <w:rPr>
                <w:rFonts w:ascii="Calibri" w:hAnsi="Calibri"/>
                <w:color w:val="000000" w:themeColor="text1"/>
                <w:spacing w:val="0"/>
                <w:sz w:val="16"/>
                <w:szCs w:val="16"/>
              </w:rPr>
            </w:pPr>
          </w:p>
        </w:tc>
      </w:tr>
      <w:tr w:rsidR="008D1537" w:rsidRPr="002B2088" w14:paraId="5B089AB3" w14:textId="77777777" w:rsidTr="00CD5D13">
        <w:trPr>
          <w:jc w:val="center"/>
        </w:trPr>
        <w:tc>
          <w:tcPr>
            <w:tcW w:w="492" w:type="dxa"/>
            <w:shd w:val="clear" w:color="auto" w:fill="F2F2F2" w:themeFill="background1" w:themeFillShade="F2"/>
          </w:tcPr>
          <w:p w14:paraId="0D88BDCE" w14:textId="77777777" w:rsidR="008D1537" w:rsidRPr="002B2088" w:rsidRDefault="008D1537" w:rsidP="008D1537">
            <w:pPr>
              <w:pStyle w:val="Tasknumber"/>
              <w:numPr>
                <w:ilvl w:val="0"/>
                <w:numId w:val="18"/>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1E63EFB" w14:textId="77777777" w:rsidR="008D1537" w:rsidRPr="007370B3" w:rsidRDefault="008D1537" w:rsidP="00CD5D13">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090B1767" w14:textId="77777777" w:rsidR="008D1537" w:rsidRPr="007370B3" w:rsidRDefault="00E35412" w:rsidP="00CD5D13">
            <w:pPr>
              <w:pStyle w:val="Task"/>
              <w:spacing w:before="120"/>
              <w:rPr>
                <w:rFonts w:ascii="Calibri" w:hAnsi="Calibri"/>
                <w:sz w:val="18"/>
                <w:szCs w:val="18"/>
              </w:rPr>
            </w:pPr>
            <w:r w:rsidRPr="00E35412">
              <w:rPr>
                <w:rFonts w:ascii="Calibri" w:hAnsi="Calibri"/>
                <w:sz w:val="18"/>
                <w:szCs w:val="18"/>
              </w:rPr>
              <w:t>Protect measurement equipment from damage or deterioration.</w:t>
            </w:r>
          </w:p>
        </w:tc>
        <w:tc>
          <w:tcPr>
            <w:tcW w:w="274" w:type="dxa"/>
            <w:shd w:val="clear" w:color="auto" w:fill="FFFFFF" w:themeFill="background1"/>
            <w:tcMar>
              <w:left w:w="57" w:type="dxa"/>
              <w:right w:w="57" w:type="dxa"/>
            </w:tcMar>
          </w:tcPr>
          <w:p w14:paraId="098D7355" w14:textId="77777777" w:rsidR="008D1537" w:rsidRPr="00B6498B" w:rsidRDefault="008D1537"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8E3E1A" w14:textId="77777777" w:rsidR="008D1537" w:rsidRPr="00B6498B" w:rsidRDefault="008D1537"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F12417" w14:textId="77777777" w:rsidR="008D1537" w:rsidRPr="00B6498B" w:rsidRDefault="008D1537"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F026C7C" w14:textId="77777777" w:rsidR="008D1537" w:rsidRPr="00587ADE" w:rsidRDefault="008D1537" w:rsidP="00CD5D13">
            <w:pPr>
              <w:pStyle w:val="ISOGrightnote"/>
              <w:spacing w:before="160" w:after="0" w:line="160" w:lineRule="exact"/>
              <w:rPr>
                <w:rFonts w:ascii="Calibri" w:hAnsi="Calibri"/>
                <w:color w:val="000000" w:themeColor="text1"/>
                <w:spacing w:val="0"/>
                <w:sz w:val="16"/>
                <w:szCs w:val="16"/>
              </w:rPr>
            </w:pPr>
          </w:p>
        </w:tc>
      </w:tr>
      <w:tr w:rsidR="008D1537" w:rsidRPr="002B2088" w14:paraId="0CE38DCE" w14:textId="77777777" w:rsidTr="00CD5D13">
        <w:trPr>
          <w:jc w:val="center"/>
        </w:trPr>
        <w:tc>
          <w:tcPr>
            <w:tcW w:w="492" w:type="dxa"/>
            <w:shd w:val="clear" w:color="auto" w:fill="F2F2F2" w:themeFill="background1" w:themeFillShade="F2"/>
          </w:tcPr>
          <w:p w14:paraId="7423B411" w14:textId="77777777" w:rsidR="008D1537" w:rsidRPr="002B2088" w:rsidRDefault="008D1537" w:rsidP="008D1537">
            <w:pPr>
              <w:pStyle w:val="Tasknumber"/>
              <w:numPr>
                <w:ilvl w:val="0"/>
                <w:numId w:val="18"/>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8BFF7B9" w14:textId="77777777" w:rsidR="008D1537" w:rsidRPr="007370B3" w:rsidRDefault="008D1537" w:rsidP="00CD5D13">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178F3E50" w14:textId="77777777" w:rsidR="008D1537" w:rsidRPr="007370B3" w:rsidRDefault="00E35412" w:rsidP="00CD5D13">
            <w:pPr>
              <w:pStyle w:val="Task"/>
              <w:spacing w:before="120"/>
              <w:rPr>
                <w:rFonts w:ascii="Calibri" w:hAnsi="Calibri"/>
                <w:sz w:val="18"/>
                <w:szCs w:val="18"/>
              </w:rPr>
            </w:pPr>
            <w:r w:rsidRPr="00E35412">
              <w:rPr>
                <w:rFonts w:ascii="Calibri" w:hAnsi="Calibri"/>
                <w:sz w:val="18"/>
                <w:szCs w:val="18"/>
              </w:rPr>
              <w:t>Protect measurement equipment from unauthorized adjustment.</w:t>
            </w:r>
          </w:p>
        </w:tc>
        <w:tc>
          <w:tcPr>
            <w:tcW w:w="274" w:type="dxa"/>
            <w:shd w:val="clear" w:color="auto" w:fill="FFFFFF" w:themeFill="background1"/>
            <w:tcMar>
              <w:left w:w="57" w:type="dxa"/>
              <w:right w:w="57" w:type="dxa"/>
            </w:tcMar>
          </w:tcPr>
          <w:p w14:paraId="6D564F30" w14:textId="77777777" w:rsidR="008D1537" w:rsidRPr="00B6498B" w:rsidRDefault="008D1537"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328D342" w14:textId="77777777" w:rsidR="008D1537" w:rsidRPr="00B6498B" w:rsidRDefault="008D1537"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3D5753" w14:textId="77777777" w:rsidR="008D1537" w:rsidRPr="00B6498B" w:rsidRDefault="008D1537"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4C0EDF" w14:textId="77777777" w:rsidR="008D1537" w:rsidRPr="00587ADE" w:rsidRDefault="008D1537" w:rsidP="00CD5D13">
            <w:pPr>
              <w:pStyle w:val="ISOGrightnote"/>
              <w:spacing w:before="160" w:after="0" w:line="160" w:lineRule="exact"/>
              <w:rPr>
                <w:rFonts w:ascii="Calibri" w:hAnsi="Calibri"/>
                <w:color w:val="000000" w:themeColor="text1"/>
                <w:spacing w:val="0"/>
                <w:sz w:val="16"/>
                <w:szCs w:val="16"/>
              </w:rPr>
            </w:pPr>
          </w:p>
        </w:tc>
      </w:tr>
      <w:tr w:rsidR="008D1537" w:rsidRPr="002B2088" w14:paraId="7E60BFDE" w14:textId="77777777" w:rsidTr="00CD5D13">
        <w:trPr>
          <w:jc w:val="center"/>
        </w:trPr>
        <w:tc>
          <w:tcPr>
            <w:tcW w:w="492" w:type="dxa"/>
            <w:shd w:val="clear" w:color="auto" w:fill="F2F2F2" w:themeFill="background1" w:themeFillShade="F2"/>
          </w:tcPr>
          <w:p w14:paraId="10C3D701" w14:textId="77777777" w:rsidR="008D1537" w:rsidRPr="002B2088" w:rsidRDefault="008D1537" w:rsidP="008D1537">
            <w:pPr>
              <w:pStyle w:val="Tasknumber"/>
              <w:numPr>
                <w:ilvl w:val="0"/>
                <w:numId w:val="18"/>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41BF98F" w14:textId="77777777" w:rsidR="008D1537" w:rsidRPr="007370B3" w:rsidRDefault="008D1537" w:rsidP="00CD5D13">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0041C5A2" w14:textId="77777777" w:rsidR="008D1537" w:rsidRPr="007370B3" w:rsidRDefault="00E35412" w:rsidP="00CD5D13">
            <w:pPr>
              <w:pStyle w:val="Task"/>
              <w:spacing w:before="120"/>
              <w:rPr>
                <w:rFonts w:ascii="Calibri" w:hAnsi="Calibri"/>
                <w:sz w:val="18"/>
                <w:szCs w:val="18"/>
              </w:rPr>
            </w:pPr>
            <w:r w:rsidRPr="00E35412">
              <w:rPr>
                <w:rFonts w:ascii="Calibri" w:hAnsi="Calibri"/>
                <w:sz w:val="18"/>
                <w:szCs w:val="18"/>
              </w:rPr>
              <w:t xml:space="preserve">Evaluate the validity of previous measurement results whenever you </w:t>
            </w:r>
            <w:r>
              <w:rPr>
                <w:rFonts w:ascii="Calibri" w:hAnsi="Calibri"/>
                <w:sz w:val="18"/>
                <w:szCs w:val="18"/>
              </w:rPr>
              <w:br/>
            </w:r>
            <w:r w:rsidRPr="00E35412">
              <w:rPr>
                <w:rFonts w:ascii="Calibri" w:hAnsi="Calibri"/>
                <w:sz w:val="18"/>
                <w:szCs w:val="18"/>
              </w:rPr>
              <w:t>discover that measurement equipment is unfit for its intended purpose.</w:t>
            </w:r>
          </w:p>
        </w:tc>
        <w:tc>
          <w:tcPr>
            <w:tcW w:w="274" w:type="dxa"/>
            <w:shd w:val="clear" w:color="auto" w:fill="FFFFFF" w:themeFill="background1"/>
            <w:tcMar>
              <w:left w:w="57" w:type="dxa"/>
              <w:right w:w="57" w:type="dxa"/>
            </w:tcMar>
          </w:tcPr>
          <w:p w14:paraId="764793CB" w14:textId="77777777" w:rsidR="008D1537" w:rsidRPr="00B6498B" w:rsidRDefault="008D1537"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FDB894" w14:textId="77777777" w:rsidR="008D1537" w:rsidRPr="00B6498B" w:rsidRDefault="008D1537"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A9EC1EF" w14:textId="77777777" w:rsidR="008D1537" w:rsidRPr="00B6498B" w:rsidRDefault="008D1537"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782C231" w14:textId="77777777" w:rsidR="008D1537" w:rsidRPr="00587ADE" w:rsidRDefault="008D1537" w:rsidP="00CD5D13">
            <w:pPr>
              <w:pStyle w:val="ISOGrightnote"/>
              <w:spacing w:before="160" w:after="0" w:line="160" w:lineRule="exact"/>
              <w:rPr>
                <w:rFonts w:ascii="Calibri" w:hAnsi="Calibri"/>
                <w:color w:val="000000" w:themeColor="text1"/>
                <w:spacing w:val="0"/>
                <w:sz w:val="16"/>
                <w:szCs w:val="16"/>
              </w:rPr>
            </w:pPr>
          </w:p>
        </w:tc>
      </w:tr>
      <w:tr w:rsidR="008D1537" w:rsidRPr="002B2088" w14:paraId="0F34C917" w14:textId="77777777" w:rsidTr="00CD5D13">
        <w:trPr>
          <w:jc w:val="center"/>
        </w:trPr>
        <w:tc>
          <w:tcPr>
            <w:tcW w:w="492" w:type="dxa"/>
            <w:shd w:val="clear" w:color="auto" w:fill="F2F2F2" w:themeFill="background1" w:themeFillShade="F2"/>
          </w:tcPr>
          <w:p w14:paraId="60ADA155" w14:textId="77777777" w:rsidR="008D1537" w:rsidRPr="002B2088" w:rsidRDefault="008D1537" w:rsidP="008D1537">
            <w:pPr>
              <w:pStyle w:val="Tasknumber"/>
              <w:numPr>
                <w:ilvl w:val="0"/>
                <w:numId w:val="18"/>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013131F" w14:textId="77777777" w:rsidR="008D1537" w:rsidRPr="007370B3" w:rsidRDefault="008D1537" w:rsidP="00CD5D13">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76D14C8C" w14:textId="77777777" w:rsidR="008D1537" w:rsidRPr="007370B3" w:rsidRDefault="00E35412" w:rsidP="00CD5D13">
            <w:pPr>
              <w:pStyle w:val="Task"/>
              <w:spacing w:before="120"/>
              <w:rPr>
                <w:rFonts w:ascii="Calibri" w:hAnsi="Calibri"/>
                <w:sz w:val="18"/>
                <w:szCs w:val="18"/>
              </w:rPr>
            </w:pPr>
            <w:r w:rsidRPr="00E35412">
              <w:rPr>
                <w:rFonts w:ascii="Calibri" w:hAnsi="Calibri"/>
                <w:sz w:val="18"/>
                <w:szCs w:val="18"/>
              </w:rPr>
              <w:t xml:space="preserve">Take corrective action whenever you discover that </w:t>
            </w:r>
            <w:r>
              <w:rPr>
                <w:rFonts w:ascii="Calibri" w:hAnsi="Calibri"/>
                <w:sz w:val="18"/>
                <w:szCs w:val="18"/>
              </w:rPr>
              <w:t xml:space="preserve">your </w:t>
            </w:r>
            <w:r>
              <w:rPr>
                <w:rFonts w:ascii="Calibri" w:hAnsi="Calibri"/>
                <w:sz w:val="18"/>
                <w:szCs w:val="18"/>
              </w:rPr>
              <w:br/>
            </w:r>
            <w:r w:rsidRPr="00E35412">
              <w:rPr>
                <w:rFonts w:ascii="Calibri" w:hAnsi="Calibri"/>
                <w:sz w:val="18"/>
                <w:szCs w:val="18"/>
              </w:rPr>
              <w:t>measurement equipment is unfit for its intended purpose.</w:t>
            </w:r>
          </w:p>
        </w:tc>
        <w:tc>
          <w:tcPr>
            <w:tcW w:w="274" w:type="dxa"/>
            <w:shd w:val="clear" w:color="auto" w:fill="FFFFFF" w:themeFill="background1"/>
            <w:tcMar>
              <w:left w:w="57" w:type="dxa"/>
              <w:right w:w="57" w:type="dxa"/>
            </w:tcMar>
          </w:tcPr>
          <w:p w14:paraId="56729138" w14:textId="77777777" w:rsidR="008D1537" w:rsidRPr="00B6498B" w:rsidRDefault="008D1537"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39EA4A" w14:textId="77777777" w:rsidR="008D1537" w:rsidRPr="00B6498B" w:rsidRDefault="008D1537"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CDDBD4C" w14:textId="77777777" w:rsidR="008D1537" w:rsidRPr="00B6498B" w:rsidRDefault="008D1537"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B3F117" w14:textId="77777777" w:rsidR="008D1537" w:rsidRPr="00587ADE" w:rsidRDefault="008D1537"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33D810A4" w14:textId="77777777" w:rsidTr="00CD5D13">
        <w:trPr>
          <w:jc w:val="center"/>
        </w:trPr>
        <w:tc>
          <w:tcPr>
            <w:tcW w:w="10228" w:type="dxa"/>
            <w:gridSpan w:val="13"/>
            <w:shd w:val="clear" w:color="auto" w:fill="F2F2F2" w:themeFill="background1" w:themeFillShade="F2"/>
          </w:tcPr>
          <w:p w14:paraId="771320A3" w14:textId="77777777" w:rsidR="002B584E" w:rsidRPr="004D65E1" w:rsidRDefault="002B584E" w:rsidP="00CD5D13">
            <w:pPr>
              <w:pStyle w:val="AuditHeadingLeft"/>
              <w:spacing w:after="120"/>
              <w:rPr>
                <w:rFonts w:ascii="Calibri" w:hAnsi="Calibri"/>
                <w:b w:val="0"/>
                <w:caps/>
                <w:spacing w:val="6"/>
                <w:sz w:val="18"/>
                <w:szCs w:val="18"/>
              </w:rPr>
            </w:pPr>
            <w:r>
              <w:rPr>
                <w:rFonts w:ascii="Calibri" w:hAnsi="Calibri"/>
                <w:caps/>
                <w:spacing w:val="6"/>
                <w:sz w:val="18"/>
                <w:szCs w:val="18"/>
              </w:rPr>
              <w:t>4</w:t>
            </w:r>
            <w:r w:rsidRPr="004D65E1">
              <w:rPr>
                <w:rFonts w:ascii="Calibri" w:hAnsi="Calibri"/>
                <w:caps/>
                <w:spacing w:val="6"/>
                <w:sz w:val="18"/>
                <w:szCs w:val="18"/>
              </w:rPr>
              <w:t>.</w:t>
            </w:r>
            <w:r>
              <w:rPr>
                <w:rFonts w:ascii="Calibri" w:hAnsi="Calibri"/>
                <w:caps/>
                <w:spacing w:val="6"/>
                <w:sz w:val="18"/>
                <w:szCs w:val="18"/>
              </w:rPr>
              <w:t>2</w:t>
            </w:r>
            <w:r w:rsidRPr="004D65E1">
              <w:rPr>
                <w:rFonts w:ascii="Calibri" w:hAnsi="Calibri"/>
                <w:caps/>
                <w:spacing w:val="6"/>
                <w:sz w:val="18"/>
                <w:szCs w:val="18"/>
              </w:rPr>
              <w:t>.</w:t>
            </w:r>
            <w:r w:rsidR="004537B0">
              <w:rPr>
                <w:rFonts w:ascii="Calibri" w:hAnsi="Calibri"/>
                <w:caps/>
                <w:spacing w:val="6"/>
                <w:sz w:val="18"/>
                <w:szCs w:val="18"/>
              </w:rPr>
              <w:t>8</w:t>
            </w:r>
            <w:r w:rsidRPr="004D65E1">
              <w:rPr>
                <w:rFonts w:ascii="Calibri" w:hAnsi="Calibri"/>
                <w:caps/>
                <w:spacing w:val="6"/>
                <w:sz w:val="18"/>
                <w:szCs w:val="18"/>
              </w:rPr>
              <w:t xml:space="preserve"> </w:t>
            </w:r>
            <w:r w:rsidR="004537B0" w:rsidRPr="004537B0">
              <w:rPr>
                <w:rFonts w:ascii="Calibri" w:hAnsi="Calibri"/>
                <w:caps/>
                <w:spacing w:val="6"/>
                <w:sz w:val="18"/>
                <w:szCs w:val="18"/>
              </w:rPr>
              <w:t>Use authorized methods to maintain process infrastructure</w:t>
            </w:r>
          </w:p>
        </w:tc>
      </w:tr>
      <w:tr w:rsidR="002B584E" w:rsidRPr="002B2088" w14:paraId="25A2C62E" w14:textId="77777777" w:rsidTr="00CD5D13">
        <w:trPr>
          <w:jc w:val="center"/>
        </w:trPr>
        <w:tc>
          <w:tcPr>
            <w:tcW w:w="492" w:type="dxa"/>
            <w:shd w:val="clear" w:color="auto" w:fill="F2F2F2" w:themeFill="background1" w:themeFillShade="F2"/>
          </w:tcPr>
          <w:p w14:paraId="03032E23" w14:textId="77777777" w:rsidR="002B584E" w:rsidRPr="002B2088" w:rsidRDefault="002B584E" w:rsidP="008D1537">
            <w:pPr>
              <w:pStyle w:val="Tasknumber"/>
              <w:numPr>
                <w:ilvl w:val="0"/>
                <w:numId w:val="18"/>
              </w:numPr>
              <w:spacing w:before="160"/>
              <w:rPr>
                <w:rFonts w:ascii="Calibri" w:hAnsi="Calibri"/>
              </w:rPr>
            </w:pPr>
          </w:p>
        </w:tc>
        <w:tc>
          <w:tcPr>
            <w:tcW w:w="6793" w:type="dxa"/>
            <w:gridSpan w:val="8"/>
            <w:shd w:val="clear" w:color="auto" w:fill="FFFFFF" w:themeFill="background1"/>
          </w:tcPr>
          <w:p w14:paraId="2C0D9DED" w14:textId="77777777" w:rsidR="002B584E" w:rsidRPr="004537B0" w:rsidRDefault="004537B0" w:rsidP="00CD5D13">
            <w:pPr>
              <w:pStyle w:val="Task"/>
              <w:spacing w:before="120"/>
              <w:rPr>
                <w:rFonts w:ascii="Calibri" w:hAnsi="Calibri"/>
                <w:spacing w:val="-6"/>
                <w:sz w:val="18"/>
                <w:szCs w:val="18"/>
              </w:rPr>
            </w:pPr>
            <w:r w:rsidRPr="004537B0">
              <w:rPr>
                <w:rFonts w:ascii="Calibri" w:hAnsi="Calibri"/>
                <w:spacing w:val="-6"/>
                <w:sz w:val="18"/>
                <w:szCs w:val="18"/>
              </w:rPr>
              <w:t>Maintain the infrastructure that your process needs in order to achieve conformity of outputs.</w:t>
            </w:r>
          </w:p>
        </w:tc>
        <w:tc>
          <w:tcPr>
            <w:tcW w:w="274" w:type="dxa"/>
            <w:shd w:val="clear" w:color="auto" w:fill="FFFFFF" w:themeFill="background1"/>
            <w:tcMar>
              <w:left w:w="58" w:type="dxa"/>
              <w:right w:w="58" w:type="dxa"/>
            </w:tcMar>
          </w:tcPr>
          <w:p w14:paraId="21706332"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9A3453"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9D65914"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F2410BB"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7D330F0B" w14:textId="77777777" w:rsidTr="00CD5D13">
        <w:trPr>
          <w:jc w:val="center"/>
        </w:trPr>
        <w:tc>
          <w:tcPr>
            <w:tcW w:w="492" w:type="dxa"/>
            <w:shd w:val="clear" w:color="auto" w:fill="F2F2F2" w:themeFill="background1" w:themeFillShade="F2"/>
          </w:tcPr>
          <w:p w14:paraId="70998A15" w14:textId="77777777" w:rsidR="002B584E" w:rsidRPr="002B2088" w:rsidRDefault="002B584E" w:rsidP="008D1537">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D532A62" w14:textId="77777777" w:rsidR="002B584E" w:rsidRPr="002B2088" w:rsidRDefault="002B584E"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0A8DDB07" w14:textId="77777777" w:rsidR="002B584E" w:rsidRPr="004537B0" w:rsidRDefault="004537B0" w:rsidP="00CD5D13">
            <w:pPr>
              <w:pStyle w:val="Task"/>
              <w:spacing w:before="120"/>
              <w:rPr>
                <w:rFonts w:ascii="Calibri" w:hAnsi="Calibri"/>
                <w:spacing w:val="-4"/>
                <w:sz w:val="18"/>
                <w:szCs w:val="18"/>
              </w:rPr>
            </w:pPr>
            <w:r w:rsidRPr="004537B0">
              <w:rPr>
                <w:rFonts w:ascii="Calibri" w:hAnsi="Calibri"/>
                <w:spacing w:val="-4"/>
                <w:sz w:val="18"/>
                <w:szCs w:val="18"/>
              </w:rPr>
              <w:t>Maintain the facilities that your process needs in order to achieve conformity of outputs.</w:t>
            </w:r>
          </w:p>
        </w:tc>
        <w:tc>
          <w:tcPr>
            <w:tcW w:w="274" w:type="dxa"/>
            <w:shd w:val="clear" w:color="auto" w:fill="FFFFFF" w:themeFill="background1"/>
            <w:tcMar>
              <w:left w:w="57" w:type="dxa"/>
              <w:right w:w="57" w:type="dxa"/>
            </w:tcMar>
          </w:tcPr>
          <w:p w14:paraId="7F1864D2"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5E0BEDA"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A06A70E"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43B992"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26CC51E8" w14:textId="77777777" w:rsidTr="00CD5D13">
        <w:trPr>
          <w:jc w:val="center"/>
        </w:trPr>
        <w:tc>
          <w:tcPr>
            <w:tcW w:w="492" w:type="dxa"/>
            <w:shd w:val="clear" w:color="auto" w:fill="F2F2F2" w:themeFill="background1" w:themeFillShade="F2"/>
          </w:tcPr>
          <w:p w14:paraId="2AD526B0" w14:textId="77777777" w:rsidR="002B584E" w:rsidRPr="002B2088" w:rsidRDefault="002B584E" w:rsidP="008D1537">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E39F3FF" w14:textId="77777777" w:rsidR="002B584E" w:rsidRPr="002B2088" w:rsidRDefault="002B584E"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2052511C" w14:textId="77777777" w:rsidR="002B584E" w:rsidRPr="004537B0" w:rsidRDefault="004537B0" w:rsidP="00CD5D13">
            <w:pPr>
              <w:pStyle w:val="Task"/>
              <w:spacing w:before="120"/>
              <w:rPr>
                <w:rFonts w:ascii="Calibri" w:hAnsi="Calibri"/>
                <w:spacing w:val="-4"/>
                <w:sz w:val="18"/>
                <w:szCs w:val="18"/>
              </w:rPr>
            </w:pPr>
            <w:r w:rsidRPr="004537B0">
              <w:rPr>
                <w:rFonts w:ascii="Calibri" w:hAnsi="Calibri"/>
                <w:spacing w:val="-4"/>
                <w:sz w:val="18"/>
                <w:szCs w:val="18"/>
              </w:rPr>
              <w:t>Maintain the utilities that your process needs in order to achieve conformity of outputs.</w:t>
            </w:r>
          </w:p>
        </w:tc>
        <w:tc>
          <w:tcPr>
            <w:tcW w:w="274" w:type="dxa"/>
            <w:shd w:val="clear" w:color="auto" w:fill="FFFFFF" w:themeFill="background1"/>
            <w:tcMar>
              <w:left w:w="57" w:type="dxa"/>
              <w:right w:w="57" w:type="dxa"/>
            </w:tcMar>
          </w:tcPr>
          <w:p w14:paraId="10FE5FFD"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9B524F6"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579FC0"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D984CF0"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1DAB4B04" w14:textId="77777777" w:rsidTr="00CD5D13">
        <w:trPr>
          <w:jc w:val="center"/>
        </w:trPr>
        <w:tc>
          <w:tcPr>
            <w:tcW w:w="492" w:type="dxa"/>
            <w:shd w:val="clear" w:color="auto" w:fill="F2F2F2" w:themeFill="background1" w:themeFillShade="F2"/>
          </w:tcPr>
          <w:p w14:paraId="076EE609" w14:textId="77777777" w:rsidR="002B584E" w:rsidRPr="002B2088" w:rsidRDefault="002B584E" w:rsidP="008D1537">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47B95F3" w14:textId="77777777" w:rsidR="002B584E" w:rsidRPr="002B2088" w:rsidRDefault="002B584E"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54346B56" w14:textId="77777777" w:rsidR="002B584E" w:rsidRPr="004537B0" w:rsidRDefault="004537B0" w:rsidP="00CD5D13">
            <w:pPr>
              <w:pStyle w:val="Task"/>
              <w:spacing w:before="120"/>
              <w:rPr>
                <w:rFonts w:ascii="Calibri" w:hAnsi="Calibri"/>
                <w:spacing w:val="-4"/>
                <w:sz w:val="18"/>
                <w:szCs w:val="18"/>
              </w:rPr>
            </w:pPr>
            <w:r w:rsidRPr="004537B0">
              <w:rPr>
                <w:rFonts w:ascii="Calibri" w:hAnsi="Calibri"/>
                <w:spacing w:val="-4"/>
                <w:sz w:val="18"/>
                <w:szCs w:val="18"/>
              </w:rPr>
              <w:t>Maintain the services that your process needs in order to achieve conformity of outputs.</w:t>
            </w:r>
          </w:p>
        </w:tc>
        <w:tc>
          <w:tcPr>
            <w:tcW w:w="274" w:type="dxa"/>
            <w:shd w:val="clear" w:color="auto" w:fill="FFFFFF" w:themeFill="background1"/>
            <w:tcMar>
              <w:left w:w="57" w:type="dxa"/>
              <w:right w:w="57" w:type="dxa"/>
            </w:tcMar>
          </w:tcPr>
          <w:p w14:paraId="7A0696D5"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D56C5A"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BAAA604"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AFC1D2"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7F2FD59F" w14:textId="77777777" w:rsidTr="00CD5D13">
        <w:trPr>
          <w:jc w:val="center"/>
        </w:trPr>
        <w:tc>
          <w:tcPr>
            <w:tcW w:w="492" w:type="dxa"/>
            <w:shd w:val="clear" w:color="auto" w:fill="F2F2F2" w:themeFill="background1" w:themeFillShade="F2"/>
          </w:tcPr>
          <w:p w14:paraId="4F6994FF" w14:textId="77777777" w:rsidR="002B584E" w:rsidRPr="002B2088" w:rsidRDefault="002B584E" w:rsidP="008D1537">
            <w:pPr>
              <w:pStyle w:val="Tasknumber"/>
              <w:numPr>
                <w:ilvl w:val="0"/>
                <w:numId w:val="18"/>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085CB7D" w14:textId="77777777" w:rsidR="002B584E" w:rsidRPr="002B2088" w:rsidRDefault="002B584E" w:rsidP="00CD5D13">
            <w:pPr>
              <w:pStyle w:val="Task"/>
              <w:spacing w:before="0" w:after="0"/>
              <w:rPr>
                <w:rFonts w:ascii="Calibri" w:hAnsi="Calibri"/>
              </w:rPr>
            </w:pPr>
          </w:p>
        </w:tc>
        <w:tc>
          <w:tcPr>
            <w:tcW w:w="6652" w:type="dxa"/>
            <w:gridSpan w:val="7"/>
            <w:tcBorders>
              <w:left w:val="nil"/>
            </w:tcBorders>
            <w:shd w:val="clear" w:color="auto" w:fill="FFFFFF" w:themeFill="background1"/>
          </w:tcPr>
          <w:p w14:paraId="47DC2D83" w14:textId="77777777" w:rsidR="002B584E" w:rsidRPr="004537B0" w:rsidRDefault="004537B0" w:rsidP="00CD5D13">
            <w:pPr>
              <w:pStyle w:val="Task"/>
              <w:spacing w:before="120"/>
              <w:rPr>
                <w:rFonts w:ascii="Calibri" w:hAnsi="Calibri"/>
                <w:spacing w:val="-6"/>
                <w:sz w:val="18"/>
                <w:szCs w:val="18"/>
              </w:rPr>
            </w:pPr>
            <w:r w:rsidRPr="004537B0">
              <w:rPr>
                <w:rFonts w:ascii="Calibri" w:hAnsi="Calibri"/>
                <w:spacing w:val="-6"/>
                <w:sz w:val="18"/>
                <w:szCs w:val="18"/>
              </w:rPr>
              <w:t>Maintain the technologies that your process needs in order to achieve conformity of outputs.</w:t>
            </w:r>
          </w:p>
        </w:tc>
        <w:tc>
          <w:tcPr>
            <w:tcW w:w="274" w:type="dxa"/>
            <w:shd w:val="clear" w:color="auto" w:fill="FFFFFF" w:themeFill="background1"/>
            <w:tcMar>
              <w:left w:w="57" w:type="dxa"/>
              <w:right w:w="57" w:type="dxa"/>
            </w:tcMar>
          </w:tcPr>
          <w:p w14:paraId="64CACFC8"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9219A6"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EEE806"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647E52E"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4AC5CE0D" w14:textId="77777777" w:rsidTr="00CD5D13">
        <w:trPr>
          <w:jc w:val="center"/>
        </w:trPr>
        <w:tc>
          <w:tcPr>
            <w:tcW w:w="492" w:type="dxa"/>
            <w:shd w:val="clear" w:color="auto" w:fill="F2F2F2" w:themeFill="background1" w:themeFillShade="F2"/>
          </w:tcPr>
          <w:p w14:paraId="692332A4" w14:textId="77777777" w:rsidR="002B584E" w:rsidRPr="002B2088" w:rsidRDefault="002B584E" w:rsidP="008D1537">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65A9D6A" w14:textId="77777777" w:rsidR="002B584E" w:rsidRPr="004537B0" w:rsidRDefault="002B584E" w:rsidP="00CD5D13">
            <w:pPr>
              <w:pStyle w:val="Task"/>
              <w:spacing w:before="0" w:after="0"/>
              <w:rPr>
                <w:rFonts w:ascii="Calibri" w:hAnsi="Calibri"/>
                <w:spacing w:val="-6"/>
                <w:sz w:val="18"/>
                <w:szCs w:val="18"/>
              </w:rPr>
            </w:pPr>
          </w:p>
        </w:tc>
        <w:tc>
          <w:tcPr>
            <w:tcW w:w="6512" w:type="dxa"/>
            <w:gridSpan w:val="6"/>
            <w:tcBorders>
              <w:left w:val="nil"/>
            </w:tcBorders>
            <w:shd w:val="clear" w:color="auto" w:fill="FFFFFF" w:themeFill="background1"/>
          </w:tcPr>
          <w:p w14:paraId="5D55AB32" w14:textId="77777777" w:rsidR="002B584E" w:rsidRPr="004537B0" w:rsidRDefault="004537B0" w:rsidP="00CD5D13">
            <w:pPr>
              <w:pStyle w:val="Task"/>
              <w:spacing w:before="120"/>
              <w:rPr>
                <w:rFonts w:ascii="Calibri" w:hAnsi="Calibri"/>
                <w:spacing w:val="-6"/>
                <w:sz w:val="18"/>
                <w:szCs w:val="18"/>
              </w:rPr>
            </w:pPr>
            <w:r w:rsidRPr="004537B0">
              <w:rPr>
                <w:rFonts w:ascii="Calibri" w:hAnsi="Calibri"/>
                <w:spacing w:val="-6"/>
                <w:sz w:val="18"/>
                <w:szCs w:val="18"/>
              </w:rPr>
              <w:t>Maintain the hardware that your process needs in order to achieve conformity of outputs.</w:t>
            </w:r>
          </w:p>
        </w:tc>
        <w:tc>
          <w:tcPr>
            <w:tcW w:w="274" w:type="dxa"/>
            <w:shd w:val="clear" w:color="auto" w:fill="FFFFFF" w:themeFill="background1"/>
            <w:tcMar>
              <w:left w:w="57" w:type="dxa"/>
              <w:right w:w="57" w:type="dxa"/>
            </w:tcMar>
          </w:tcPr>
          <w:p w14:paraId="3A958624"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547D8EA"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594794"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1B9F93"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2B584E" w:rsidRPr="002B2088" w14:paraId="03C7A0C5" w14:textId="77777777" w:rsidTr="00CD5D13">
        <w:trPr>
          <w:jc w:val="center"/>
        </w:trPr>
        <w:tc>
          <w:tcPr>
            <w:tcW w:w="492" w:type="dxa"/>
            <w:shd w:val="clear" w:color="auto" w:fill="F2F2F2" w:themeFill="background1" w:themeFillShade="F2"/>
          </w:tcPr>
          <w:p w14:paraId="217EB67F" w14:textId="77777777" w:rsidR="002B584E" w:rsidRPr="002B2088" w:rsidRDefault="002B584E" w:rsidP="008D1537">
            <w:pPr>
              <w:pStyle w:val="Tasknumber"/>
              <w:numPr>
                <w:ilvl w:val="0"/>
                <w:numId w:val="18"/>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52BDD96" w14:textId="77777777" w:rsidR="002B584E" w:rsidRPr="004537B0" w:rsidRDefault="002B584E" w:rsidP="00CD5D13">
            <w:pPr>
              <w:pStyle w:val="Task"/>
              <w:spacing w:before="0" w:after="0"/>
              <w:rPr>
                <w:rFonts w:ascii="Calibri" w:hAnsi="Calibri"/>
                <w:spacing w:val="-6"/>
                <w:sz w:val="18"/>
                <w:szCs w:val="18"/>
              </w:rPr>
            </w:pPr>
          </w:p>
        </w:tc>
        <w:tc>
          <w:tcPr>
            <w:tcW w:w="6512" w:type="dxa"/>
            <w:gridSpan w:val="6"/>
            <w:tcBorders>
              <w:left w:val="nil"/>
            </w:tcBorders>
            <w:shd w:val="clear" w:color="auto" w:fill="FFFFFF" w:themeFill="background1"/>
          </w:tcPr>
          <w:p w14:paraId="4EE086DA" w14:textId="77777777" w:rsidR="002B584E" w:rsidRPr="004537B0" w:rsidRDefault="004537B0" w:rsidP="00CD5D13">
            <w:pPr>
              <w:pStyle w:val="Task"/>
              <w:spacing w:before="120"/>
              <w:rPr>
                <w:rFonts w:ascii="Calibri" w:hAnsi="Calibri"/>
                <w:spacing w:val="-6"/>
                <w:sz w:val="18"/>
                <w:szCs w:val="18"/>
              </w:rPr>
            </w:pPr>
            <w:r w:rsidRPr="004537B0">
              <w:rPr>
                <w:rFonts w:ascii="Calibri" w:hAnsi="Calibri"/>
                <w:spacing w:val="-6"/>
                <w:sz w:val="18"/>
                <w:szCs w:val="18"/>
              </w:rPr>
              <w:t>Maintain the software that your process needs in order to achieve conformity of outputs.</w:t>
            </w:r>
          </w:p>
        </w:tc>
        <w:tc>
          <w:tcPr>
            <w:tcW w:w="274" w:type="dxa"/>
            <w:shd w:val="clear" w:color="auto" w:fill="FFFFFF" w:themeFill="background1"/>
            <w:tcMar>
              <w:left w:w="57" w:type="dxa"/>
              <w:right w:w="57" w:type="dxa"/>
            </w:tcMar>
          </w:tcPr>
          <w:p w14:paraId="16A23E5A"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3EBE69" w14:textId="77777777" w:rsidR="002B584E" w:rsidRPr="00B6498B" w:rsidRDefault="002B584E"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71BB96F" w14:textId="77777777" w:rsidR="002B584E" w:rsidRPr="00B6498B" w:rsidRDefault="002B584E"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A59164" w14:textId="77777777" w:rsidR="002B584E" w:rsidRPr="00587ADE" w:rsidRDefault="002B584E" w:rsidP="00CD5D13">
            <w:pPr>
              <w:pStyle w:val="ISOGrightnote"/>
              <w:spacing w:before="160" w:after="0" w:line="160" w:lineRule="exact"/>
              <w:rPr>
                <w:rFonts w:ascii="Calibri" w:hAnsi="Calibri"/>
                <w:color w:val="000000" w:themeColor="text1"/>
                <w:spacing w:val="0"/>
                <w:sz w:val="16"/>
                <w:szCs w:val="16"/>
              </w:rPr>
            </w:pPr>
          </w:p>
        </w:tc>
      </w:tr>
      <w:tr w:rsidR="00613623" w:rsidRPr="002B2088" w14:paraId="74116B30" w14:textId="77777777" w:rsidTr="00CD5D13">
        <w:trPr>
          <w:jc w:val="center"/>
        </w:trPr>
        <w:tc>
          <w:tcPr>
            <w:tcW w:w="10228" w:type="dxa"/>
            <w:gridSpan w:val="13"/>
            <w:shd w:val="clear" w:color="auto" w:fill="F2F2F2" w:themeFill="background1" w:themeFillShade="F2"/>
          </w:tcPr>
          <w:p w14:paraId="1C6F475D" w14:textId="77777777" w:rsidR="00613623" w:rsidRPr="004D65E1" w:rsidRDefault="00613623" w:rsidP="00CD5D13">
            <w:pPr>
              <w:pStyle w:val="AuditHeadingLeft"/>
              <w:spacing w:after="120"/>
              <w:rPr>
                <w:rFonts w:ascii="Calibri" w:hAnsi="Calibri"/>
                <w:b w:val="0"/>
                <w:caps/>
                <w:spacing w:val="6"/>
                <w:sz w:val="18"/>
                <w:szCs w:val="18"/>
              </w:rPr>
            </w:pPr>
            <w:r>
              <w:rPr>
                <w:rFonts w:ascii="Calibri" w:hAnsi="Calibri"/>
                <w:caps/>
                <w:spacing w:val="6"/>
                <w:sz w:val="18"/>
                <w:szCs w:val="18"/>
              </w:rPr>
              <w:t>4</w:t>
            </w:r>
            <w:r w:rsidRPr="004D65E1">
              <w:rPr>
                <w:rFonts w:ascii="Calibri" w:hAnsi="Calibri"/>
                <w:caps/>
                <w:spacing w:val="6"/>
                <w:sz w:val="18"/>
                <w:szCs w:val="18"/>
              </w:rPr>
              <w:t>.</w:t>
            </w:r>
            <w:r w:rsidR="00841663">
              <w:rPr>
                <w:rFonts w:ascii="Calibri" w:hAnsi="Calibri"/>
                <w:caps/>
                <w:spacing w:val="6"/>
                <w:sz w:val="18"/>
                <w:szCs w:val="18"/>
              </w:rPr>
              <w:t>2</w:t>
            </w:r>
            <w:r w:rsidRPr="004D65E1">
              <w:rPr>
                <w:rFonts w:ascii="Calibri" w:hAnsi="Calibri"/>
                <w:caps/>
                <w:spacing w:val="6"/>
                <w:sz w:val="18"/>
                <w:szCs w:val="18"/>
              </w:rPr>
              <w:t>.</w:t>
            </w:r>
            <w:r w:rsidR="00D17F90">
              <w:rPr>
                <w:rFonts w:ascii="Calibri" w:hAnsi="Calibri"/>
                <w:caps/>
                <w:spacing w:val="6"/>
                <w:sz w:val="18"/>
                <w:szCs w:val="18"/>
              </w:rPr>
              <w:t>9</w:t>
            </w:r>
            <w:r w:rsidRPr="004D65E1">
              <w:rPr>
                <w:rFonts w:ascii="Calibri" w:hAnsi="Calibri"/>
                <w:caps/>
                <w:spacing w:val="6"/>
                <w:sz w:val="18"/>
                <w:szCs w:val="18"/>
              </w:rPr>
              <w:t xml:space="preserve"> </w:t>
            </w:r>
            <w:r w:rsidR="003B644D" w:rsidRPr="003B644D">
              <w:rPr>
                <w:rFonts w:ascii="Calibri" w:hAnsi="Calibri"/>
                <w:caps/>
                <w:spacing w:val="6"/>
                <w:sz w:val="18"/>
                <w:szCs w:val="18"/>
              </w:rPr>
              <w:t>Use authorized methods to maintain process communications</w:t>
            </w:r>
          </w:p>
        </w:tc>
      </w:tr>
      <w:tr w:rsidR="003B644D" w:rsidRPr="002B2088" w14:paraId="5FCE36C7" w14:textId="77777777" w:rsidTr="00CD5D13">
        <w:trPr>
          <w:jc w:val="center"/>
        </w:trPr>
        <w:tc>
          <w:tcPr>
            <w:tcW w:w="492" w:type="dxa"/>
            <w:shd w:val="clear" w:color="auto" w:fill="F2F2F2" w:themeFill="background1" w:themeFillShade="F2"/>
          </w:tcPr>
          <w:p w14:paraId="5B49F750" w14:textId="77777777" w:rsidR="003B644D" w:rsidRPr="002B2088" w:rsidRDefault="003B644D" w:rsidP="003B644D">
            <w:pPr>
              <w:pStyle w:val="Tasknumber"/>
              <w:numPr>
                <w:ilvl w:val="0"/>
                <w:numId w:val="18"/>
              </w:numPr>
              <w:spacing w:before="160"/>
              <w:rPr>
                <w:rFonts w:ascii="Calibri" w:hAnsi="Calibri"/>
              </w:rPr>
            </w:pPr>
          </w:p>
        </w:tc>
        <w:tc>
          <w:tcPr>
            <w:tcW w:w="6793" w:type="dxa"/>
            <w:gridSpan w:val="8"/>
            <w:shd w:val="clear" w:color="auto" w:fill="FFFFFF" w:themeFill="background1"/>
          </w:tcPr>
          <w:p w14:paraId="3FA1A10A" w14:textId="77777777" w:rsidR="003B644D" w:rsidRPr="007370B3" w:rsidRDefault="003B644D" w:rsidP="00CD5D13">
            <w:pPr>
              <w:pStyle w:val="Task"/>
              <w:spacing w:before="120"/>
              <w:rPr>
                <w:rFonts w:ascii="Calibri" w:hAnsi="Calibri"/>
                <w:sz w:val="18"/>
                <w:szCs w:val="18"/>
              </w:rPr>
            </w:pPr>
            <w:r w:rsidRPr="003B644D">
              <w:rPr>
                <w:rFonts w:ascii="Calibri" w:hAnsi="Calibri"/>
                <w:sz w:val="18"/>
                <w:szCs w:val="18"/>
              </w:rPr>
              <w:t>Use authorized methods to maintain internal process communications.</w:t>
            </w:r>
          </w:p>
        </w:tc>
        <w:tc>
          <w:tcPr>
            <w:tcW w:w="274" w:type="dxa"/>
            <w:shd w:val="clear" w:color="auto" w:fill="FFFFFF" w:themeFill="background1"/>
            <w:tcMar>
              <w:left w:w="58" w:type="dxa"/>
              <w:right w:w="58" w:type="dxa"/>
            </w:tcMar>
          </w:tcPr>
          <w:p w14:paraId="36ABC278" w14:textId="77777777" w:rsidR="003B644D" w:rsidRPr="00B6498B" w:rsidRDefault="003B644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503428" w14:textId="77777777" w:rsidR="003B644D" w:rsidRPr="00B6498B" w:rsidRDefault="003B644D"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DEDD611" w14:textId="77777777" w:rsidR="003B644D" w:rsidRPr="00B6498B" w:rsidRDefault="003B644D"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83A4DFA" w14:textId="77777777" w:rsidR="003B644D" w:rsidRPr="00587ADE" w:rsidRDefault="003B644D" w:rsidP="00CD5D13">
            <w:pPr>
              <w:pStyle w:val="ISOGrightnote"/>
              <w:spacing w:before="160" w:after="0" w:line="160" w:lineRule="exact"/>
              <w:rPr>
                <w:rFonts w:ascii="Calibri" w:hAnsi="Calibri"/>
                <w:color w:val="000000" w:themeColor="text1"/>
                <w:spacing w:val="0"/>
                <w:sz w:val="16"/>
                <w:szCs w:val="16"/>
              </w:rPr>
            </w:pPr>
          </w:p>
        </w:tc>
      </w:tr>
      <w:tr w:rsidR="00613623" w:rsidRPr="002B2088" w14:paraId="60A926A5" w14:textId="77777777" w:rsidTr="00CD5D13">
        <w:trPr>
          <w:jc w:val="center"/>
        </w:trPr>
        <w:tc>
          <w:tcPr>
            <w:tcW w:w="492" w:type="dxa"/>
            <w:shd w:val="clear" w:color="auto" w:fill="F2F2F2" w:themeFill="background1" w:themeFillShade="F2"/>
          </w:tcPr>
          <w:p w14:paraId="05184AA9" w14:textId="77777777" w:rsidR="00613623" w:rsidRPr="002B2088" w:rsidRDefault="00613623" w:rsidP="003B644D">
            <w:pPr>
              <w:pStyle w:val="Tasknumber"/>
              <w:numPr>
                <w:ilvl w:val="0"/>
                <w:numId w:val="18"/>
              </w:numPr>
              <w:spacing w:before="160"/>
              <w:rPr>
                <w:rFonts w:ascii="Calibri" w:hAnsi="Calibri"/>
              </w:rPr>
            </w:pPr>
          </w:p>
        </w:tc>
        <w:tc>
          <w:tcPr>
            <w:tcW w:w="6793" w:type="dxa"/>
            <w:gridSpan w:val="8"/>
            <w:shd w:val="clear" w:color="auto" w:fill="FFFFFF" w:themeFill="background1"/>
          </w:tcPr>
          <w:p w14:paraId="0FF4EB1F" w14:textId="77777777" w:rsidR="00613623" w:rsidRPr="007370B3" w:rsidRDefault="003B644D" w:rsidP="00CD5D13">
            <w:pPr>
              <w:pStyle w:val="Task"/>
              <w:spacing w:before="120"/>
              <w:rPr>
                <w:rFonts w:ascii="Calibri" w:hAnsi="Calibri"/>
                <w:sz w:val="18"/>
                <w:szCs w:val="18"/>
              </w:rPr>
            </w:pPr>
            <w:r w:rsidRPr="003B644D">
              <w:rPr>
                <w:rFonts w:ascii="Calibri" w:hAnsi="Calibri"/>
                <w:sz w:val="18"/>
                <w:szCs w:val="18"/>
              </w:rPr>
              <w:t>Use authorized methods to maintain external process communications.</w:t>
            </w:r>
          </w:p>
        </w:tc>
        <w:tc>
          <w:tcPr>
            <w:tcW w:w="274" w:type="dxa"/>
            <w:shd w:val="clear" w:color="auto" w:fill="FFFFFF" w:themeFill="background1"/>
            <w:tcMar>
              <w:left w:w="58" w:type="dxa"/>
              <w:right w:w="58" w:type="dxa"/>
            </w:tcMar>
          </w:tcPr>
          <w:p w14:paraId="41ECC0CE" w14:textId="77777777" w:rsidR="00613623" w:rsidRPr="00B6498B" w:rsidRDefault="00613623"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AD6FAF" w14:textId="77777777" w:rsidR="00613623" w:rsidRPr="00B6498B" w:rsidRDefault="00613623" w:rsidP="00CD5D13">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2A2660A" w14:textId="77777777" w:rsidR="00613623" w:rsidRPr="00B6498B" w:rsidRDefault="00613623" w:rsidP="00CD5D13">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3162D3" w14:textId="77777777" w:rsidR="00613623" w:rsidRPr="00587ADE" w:rsidRDefault="00613623" w:rsidP="00CD5D13">
            <w:pPr>
              <w:pStyle w:val="ISOGrightnote"/>
              <w:spacing w:before="160" w:after="0" w:line="160" w:lineRule="exact"/>
              <w:rPr>
                <w:rFonts w:ascii="Calibri" w:hAnsi="Calibri"/>
                <w:color w:val="000000" w:themeColor="text1"/>
                <w:spacing w:val="0"/>
                <w:sz w:val="16"/>
                <w:szCs w:val="16"/>
              </w:rPr>
            </w:pPr>
          </w:p>
        </w:tc>
      </w:tr>
      <w:tr w:rsidR="00B1181F" w:rsidRPr="002B2088" w14:paraId="2F3A5C65" w14:textId="77777777" w:rsidTr="0087148A">
        <w:trPr>
          <w:jc w:val="center"/>
        </w:trPr>
        <w:tc>
          <w:tcPr>
            <w:tcW w:w="10228" w:type="dxa"/>
            <w:gridSpan w:val="13"/>
            <w:shd w:val="clear" w:color="auto" w:fill="F2F2F2" w:themeFill="background1" w:themeFillShade="F2"/>
          </w:tcPr>
          <w:p w14:paraId="543C7AA8" w14:textId="77777777" w:rsidR="00B1181F" w:rsidRDefault="00B1181F" w:rsidP="0087148A">
            <w:pPr>
              <w:pStyle w:val="ISOGrightnote"/>
              <w:spacing w:before="120" w:after="100"/>
              <w:rPr>
                <w:rFonts w:ascii="Calibri" w:hAnsi="Calibri"/>
                <w:spacing w:val="0"/>
                <w:sz w:val="16"/>
                <w:szCs w:val="16"/>
              </w:rPr>
            </w:pPr>
          </w:p>
        </w:tc>
      </w:tr>
      <w:tr w:rsidR="00EB2299" w:rsidRPr="002B2088" w14:paraId="668F67D3" w14:textId="77777777" w:rsidTr="000E3557">
        <w:trPr>
          <w:jc w:val="center"/>
        </w:trPr>
        <w:tc>
          <w:tcPr>
            <w:tcW w:w="10228" w:type="dxa"/>
            <w:gridSpan w:val="13"/>
            <w:shd w:val="clear" w:color="auto" w:fill="FFFFFF" w:themeFill="background1"/>
          </w:tcPr>
          <w:p w14:paraId="6CF74E9A" w14:textId="77777777" w:rsidR="00EB2299" w:rsidRDefault="00EB2299" w:rsidP="000E3557">
            <w:pPr>
              <w:pStyle w:val="ISOGrightnote"/>
              <w:spacing w:before="120" w:after="100"/>
              <w:rPr>
                <w:rFonts w:ascii="Calibri" w:hAnsi="Calibri"/>
                <w:spacing w:val="0"/>
                <w:sz w:val="16"/>
                <w:szCs w:val="16"/>
              </w:rPr>
            </w:pPr>
          </w:p>
        </w:tc>
      </w:tr>
      <w:tr w:rsidR="00B1181F" w:rsidRPr="002B2088" w14:paraId="53A02019" w14:textId="77777777" w:rsidTr="0087148A">
        <w:trPr>
          <w:jc w:val="center"/>
        </w:trPr>
        <w:tc>
          <w:tcPr>
            <w:tcW w:w="10228" w:type="dxa"/>
            <w:gridSpan w:val="13"/>
            <w:shd w:val="clear" w:color="auto" w:fill="FFFFFF" w:themeFill="background1"/>
          </w:tcPr>
          <w:p w14:paraId="268EE97D" w14:textId="77777777" w:rsidR="00B1181F" w:rsidRDefault="00B1181F" w:rsidP="0087148A">
            <w:pPr>
              <w:pStyle w:val="ISOGrightnote"/>
              <w:spacing w:before="120" w:after="100"/>
              <w:rPr>
                <w:rFonts w:ascii="Calibri" w:hAnsi="Calibri"/>
                <w:spacing w:val="0"/>
                <w:sz w:val="16"/>
                <w:szCs w:val="16"/>
              </w:rPr>
            </w:pPr>
          </w:p>
        </w:tc>
      </w:tr>
      <w:tr w:rsidR="00B1181F" w:rsidRPr="002B2088" w14:paraId="29652D49" w14:textId="77777777" w:rsidTr="0087148A">
        <w:trPr>
          <w:jc w:val="center"/>
        </w:trPr>
        <w:tc>
          <w:tcPr>
            <w:tcW w:w="10228" w:type="dxa"/>
            <w:gridSpan w:val="13"/>
            <w:shd w:val="clear" w:color="auto" w:fill="FFFFFF" w:themeFill="background1"/>
          </w:tcPr>
          <w:p w14:paraId="40FC480F" w14:textId="77777777" w:rsidR="00B1181F" w:rsidRDefault="00B1181F" w:rsidP="0087148A">
            <w:pPr>
              <w:pStyle w:val="ISOGrightnote"/>
              <w:spacing w:before="120" w:after="100"/>
              <w:rPr>
                <w:rFonts w:ascii="Calibri" w:hAnsi="Calibri"/>
                <w:spacing w:val="0"/>
                <w:sz w:val="16"/>
                <w:szCs w:val="16"/>
              </w:rPr>
            </w:pPr>
          </w:p>
        </w:tc>
      </w:tr>
      <w:tr w:rsidR="00B1181F" w:rsidRPr="002B2088" w14:paraId="178FABE9" w14:textId="77777777" w:rsidTr="0087148A">
        <w:tblPrEx>
          <w:tblBorders>
            <w:right w:val="none" w:sz="0" w:space="0" w:color="auto"/>
          </w:tblBorders>
        </w:tblPrEx>
        <w:trPr>
          <w:jc w:val="center"/>
        </w:trPr>
        <w:tc>
          <w:tcPr>
            <w:tcW w:w="10228" w:type="dxa"/>
            <w:gridSpan w:val="13"/>
            <w:tcBorders>
              <w:right w:val="single" w:sz="4" w:space="0" w:color="C0C0C0"/>
            </w:tcBorders>
            <w:shd w:val="clear" w:color="auto" w:fill="F2F2F2" w:themeFill="background1" w:themeFillShade="F2"/>
          </w:tcPr>
          <w:p w14:paraId="29870816" w14:textId="77777777" w:rsidR="00B1181F" w:rsidRPr="00BC64AD" w:rsidRDefault="00B1181F" w:rsidP="00EB2299">
            <w:pPr>
              <w:pStyle w:val="BodyText"/>
              <w:spacing w:before="120" w:line="200" w:lineRule="exact"/>
              <w:jc w:val="center"/>
              <w:rPr>
                <w:rFonts w:asciiTheme="minorHAnsi" w:hAnsiTheme="minorHAnsi" w:cs="Arial"/>
                <w:spacing w:val="4"/>
                <w:sz w:val="18"/>
                <w:szCs w:val="18"/>
                <w:lang w:eastAsia="en-CA"/>
              </w:rPr>
            </w:pPr>
            <w:r w:rsidRPr="003B69BB">
              <w:rPr>
                <w:rFonts w:asciiTheme="minorHAnsi" w:hAnsiTheme="minorHAnsi" w:cs="Arial"/>
                <w:spacing w:val="-4"/>
                <w:sz w:val="18"/>
                <w:szCs w:val="18"/>
              </w:rPr>
              <w:t>Consider each task and select a response. If you haven’t done it an</w:t>
            </w:r>
            <w:r>
              <w:rPr>
                <w:rFonts w:asciiTheme="minorHAnsi" w:hAnsiTheme="minorHAnsi" w:cs="Arial"/>
                <w:spacing w:val="-4"/>
                <w:sz w:val="18"/>
                <w:szCs w:val="18"/>
              </w:rPr>
              <w:t xml:space="preserve">d it needs to be done, select </w:t>
            </w:r>
            <w:r w:rsidRPr="003B69BB">
              <w:rPr>
                <w:rFonts w:asciiTheme="minorHAnsi" w:hAnsiTheme="minorHAnsi" w:cs="Arial"/>
                <w:spacing w:val="-4"/>
                <w:sz w:val="18"/>
                <w:szCs w:val="18"/>
              </w:rPr>
              <w:t>DO. If y</w:t>
            </w:r>
            <w:r>
              <w:rPr>
                <w:rFonts w:asciiTheme="minorHAnsi" w:hAnsiTheme="minorHAnsi" w:cs="Arial"/>
                <w:spacing w:val="-4"/>
                <w:sz w:val="18"/>
                <w:szCs w:val="18"/>
              </w:rPr>
              <w:t>ou’ve already done it, select DN</w:t>
            </w:r>
            <w:r w:rsidRPr="003B69BB">
              <w:rPr>
                <w:rFonts w:asciiTheme="minorHAnsi" w:hAnsiTheme="minorHAnsi" w:cs="Arial"/>
                <w:spacing w:val="-4"/>
                <w:sz w:val="18"/>
                <w:szCs w:val="18"/>
              </w:rPr>
              <w:t>.</w:t>
            </w:r>
            <w:r>
              <w:rPr>
                <w:rFonts w:asciiTheme="minorHAnsi" w:hAnsiTheme="minorHAnsi" w:cs="Arial"/>
                <w:spacing w:val="-4"/>
                <w:sz w:val="18"/>
                <w:szCs w:val="18"/>
              </w:rPr>
              <w:br/>
            </w:r>
            <w:r w:rsidRPr="003B69BB">
              <w:rPr>
                <w:rFonts w:asciiTheme="minorHAnsi" w:hAnsiTheme="minorHAnsi" w:cs="Arial"/>
                <w:spacing w:val="4"/>
                <w:sz w:val="18"/>
                <w:szCs w:val="18"/>
              </w:rPr>
              <w:t>If the task is not applicable in your situation and you can justify and explain why it should b</w:t>
            </w:r>
            <w:r>
              <w:rPr>
                <w:rFonts w:asciiTheme="minorHAnsi" w:hAnsiTheme="minorHAnsi" w:cs="Arial"/>
                <w:spacing w:val="4"/>
                <w:sz w:val="18"/>
                <w:szCs w:val="18"/>
              </w:rPr>
              <w:t>e ignored or excluded, select N</w:t>
            </w:r>
            <w:r w:rsidRPr="003B69BB">
              <w:rPr>
                <w:rFonts w:asciiTheme="minorHAnsi" w:hAnsiTheme="minorHAnsi" w:cs="Arial"/>
                <w:spacing w:val="4"/>
                <w:sz w:val="18"/>
                <w:szCs w:val="18"/>
              </w:rPr>
              <w:t>A.</w:t>
            </w:r>
          </w:p>
          <w:p w14:paraId="3C4E012B" w14:textId="77777777" w:rsidR="00B1181F" w:rsidRDefault="00B1181F" w:rsidP="00EB2299">
            <w:pPr>
              <w:pStyle w:val="ISOGrightnote"/>
              <w:spacing w:before="80" w:after="100"/>
              <w:jc w:val="center"/>
              <w:rPr>
                <w:rFonts w:ascii="Calibri" w:hAnsi="Calibri"/>
                <w:spacing w:val="0"/>
                <w:sz w:val="16"/>
                <w:szCs w:val="16"/>
              </w:rPr>
            </w:pPr>
            <w:r w:rsidRPr="00BC64AD">
              <w:rPr>
                <w:rFonts w:asciiTheme="minorHAnsi" w:hAnsiTheme="minorHAnsi"/>
                <w:color w:val="000000"/>
                <w:szCs w:val="18"/>
              </w:rPr>
              <w:t xml:space="preserve">In the spaces below, </w:t>
            </w:r>
            <w:r>
              <w:rPr>
                <w:rFonts w:asciiTheme="minorHAnsi" w:hAnsiTheme="minorHAnsi"/>
                <w:color w:val="000000"/>
                <w:szCs w:val="18"/>
              </w:rPr>
              <w:t xml:space="preserve">please </w:t>
            </w:r>
            <w:r w:rsidRPr="00BC64AD">
              <w:rPr>
                <w:rFonts w:asciiTheme="minorHAnsi" w:hAnsiTheme="minorHAnsi"/>
                <w:color w:val="000000"/>
                <w:szCs w:val="18"/>
              </w:rPr>
              <w:t>enter the name and location of your organization, who completed this page, who reviewed it, and the dates.</w:t>
            </w:r>
          </w:p>
        </w:tc>
      </w:tr>
    </w:tbl>
    <w:p w14:paraId="7DC2C296" w14:textId="77777777" w:rsidR="004B08EA" w:rsidRDefault="004B08EA" w:rsidP="001063A2">
      <w:pPr>
        <w:spacing w:after="0" w:line="100" w:lineRule="exact"/>
      </w:pPr>
    </w:p>
    <w:p w14:paraId="33AFF67E" w14:textId="77777777" w:rsidR="004B08EA" w:rsidRDefault="004B08EA" w:rsidP="001063A2">
      <w:pPr>
        <w:spacing w:after="0" w:line="100" w:lineRule="exact"/>
        <w:sectPr w:rsidR="004B08EA" w:rsidSect="00446C72">
          <w:headerReference w:type="default" r:id="rId21"/>
          <w:footerReference w:type="default" r:id="rId22"/>
          <w:pgSz w:w="12240" w:h="15840" w:code="1"/>
          <w:pgMar w:top="2574" w:right="1111" w:bottom="1888" w:left="1123" w:header="1021" w:footer="765" w:gutter="0"/>
          <w:cols w:space="708"/>
          <w:docGrid w:linePitch="360"/>
        </w:sectPr>
      </w:pPr>
    </w:p>
    <w:tbl>
      <w:tblPr>
        <w:tblW w:w="10228"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shd w:val="clear" w:color="auto" w:fill="F2F2F2" w:themeFill="background1" w:themeFillShade="F2"/>
        <w:tblLayout w:type="fixed"/>
        <w:tblLook w:val="0000" w:firstRow="0" w:lastRow="0" w:firstColumn="0" w:lastColumn="0" w:noHBand="0" w:noVBand="0"/>
      </w:tblPr>
      <w:tblGrid>
        <w:gridCol w:w="492"/>
        <w:gridCol w:w="141"/>
        <w:gridCol w:w="140"/>
        <w:gridCol w:w="139"/>
        <w:gridCol w:w="139"/>
        <w:gridCol w:w="139"/>
        <w:gridCol w:w="139"/>
        <w:gridCol w:w="5956"/>
        <w:gridCol w:w="274"/>
        <w:gridCol w:w="274"/>
        <w:gridCol w:w="274"/>
        <w:gridCol w:w="2121"/>
      </w:tblGrid>
      <w:tr w:rsidR="006725E0" w:rsidRPr="002B2088" w14:paraId="16278677" w14:textId="77777777" w:rsidTr="00BA0011">
        <w:trPr>
          <w:cantSplit/>
          <w:jc w:val="center"/>
        </w:trPr>
        <w:tc>
          <w:tcPr>
            <w:tcW w:w="10228" w:type="dxa"/>
            <w:gridSpan w:val="12"/>
            <w:shd w:val="clear" w:color="auto" w:fill="F2F2F2" w:themeFill="background1" w:themeFillShade="F2"/>
          </w:tcPr>
          <w:p w14:paraId="58502851" w14:textId="25FF454E" w:rsidR="006725E0" w:rsidRPr="00462796" w:rsidRDefault="000632D4" w:rsidP="00BA0011">
            <w:pPr>
              <w:pStyle w:val="MainLeftLargerHeading"/>
              <w:spacing w:before="120" w:after="120"/>
              <w:rPr>
                <w:rFonts w:ascii="Calibri" w:hAnsi="Calibri"/>
                <w:spacing w:val="10"/>
                <w:sz w:val="20"/>
              </w:rPr>
            </w:pPr>
            <w:r>
              <w:rPr>
                <w:rFonts w:ascii="Calibri" w:hAnsi="Calibri"/>
                <w:spacing w:val="10"/>
                <w:sz w:val="20"/>
              </w:rPr>
              <w:lastRenderedPageBreak/>
              <w:t>5</w:t>
            </w:r>
            <w:r w:rsidR="006725E0" w:rsidRPr="00462796">
              <w:rPr>
                <w:rFonts w:ascii="Calibri" w:hAnsi="Calibri"/>
                <w:spacing w:val="10"/>
                <w:sz w:val="20"/>
              </w:rPr>
              <w:t xml:space="preserve">.1 </w:t>
            </w:r>
            <w:r w:rsidR="006725E0" w:rsidRPr="00E12DD1">
              <w:rPr>
                <w:rFonts w:ascii="Calibri" w:hAnsi="Calibri"/>
                <w:spacing w:val="10"/>
                <w:sz w:val="20"/>
              </w:rPr>
              <w:t>PLAN HOW YOU'RE GOING TO MEASURE YOUR PROCESS</w:t>
            </w:r>
          </w:p>
        </w:tc>
      </w:tr>
      <w:tr w:rsidR="006725E0" w:rsidRPr="002B2088" w14:paraId="0E620185" w14:textId="77777777" w:rsidTr="00BA0011">
        <w:trPr>
          <w:jc w:val="center"/>
        </w:trPr>
        <w:tc>
          <w:tcPr>
            <w:tcW w:w="10228" w:type="dxa"/>
            <w:gridSpan w:val="12"/>
            <w:shd w:val="clear" w:color="auto" w:fill="F2F2F2" w:themeFill="background1" w:themeFillShade="F2"/>
          </w:tcPr>
          <w:p w14:paraId="055E514F" w14:textId="5A3D2888" w:rsidR="006725E0" w:rsidRPr="004D65E1" w:rsidRDefault="000632D4" w:rsidP="00BA0011">
            <w:pPr>
              <w:pStyle w:val="AuditHeadingLeft"/>
              <w:spacing w:after="120"/>
              <w:rPr>
                <w:rFonts w:ascii="Calibri" w:hAnsi="Calibri"/>
                <w:b w:val="0"/>
                <w:caps/>
                <w:spacing w:val="6"/>
                <w:sz w:val="18"/>
                <w:szCs w:val="18"/>
              </w:rPr>
            </w:pPr>
            <w:r>
              <w:rPr>
                <w:rFonts w:ascii="Calibri" w:hAnsi="Calibri"/>
                <w:caps/>
                <w:spacing w:val="6"/>
                <w:sz w:val="18"/>
                <w:szCs w:val="18"/>
              </w:rPr>
              <w:t>5</w:t>
            </w:r>
            <w:r w:rsidR="006725E0" w:rsidRPr="004D65E1">
              <w:rPr>
                <w:rFonts w:ascii="Calibri" w:hAnsi="Calibri"/>
                <w:caps/>
                <w:spacing w:val="6"/>
                <w:sz w:val="18"/>
                <w:szCs w:val="18"/>
              </w:rPr>
              <w:t xml:space="preserve">.1.1 </w:t>
            </w:r>
            <w:r w:rsidR="006725E0" w:rsidRPr="00E12DD1">
              <w:rPr>
                <w:rFonts w:ascii="Calibri" w:hAnsi="Calibri"/>
                <w:caps/>
                <w:spacing w:val="6"/>
                <w:sz w:val="18"/>
                <w:szCs w:val="18"/>
              </w:rPr>
              <w:t>Figure out what needs to be measured</w:t>
            </w:r>
          </w:p>
        </w:tc>
      </w:tr>
      <w:tr w:rsidR="006725E0" w:rsidRPr="002B2088" w14:paraId="05338E7D" w14:textId="77777777" w:rsidTr="00BA0011">
        <w:trPr>
          <w:jc w:val="center"/>
        </w:trPr>
        <w:tc>
          <w:tcPr>
            <w:tcW w:w="492" w:type="dxa"/>
            <w:shd w:val="clear" w:color="auto" w:fill="F2F2F2" w:themeFill="background1" w:themeFillShade="F2"/>
          </w:tcPr>
          <w:p w14:paraId="60E0F92C" w14:textId="77777777" w:rsidR="006725E0" w:rsidRPr="002B2088" w:rsidRDefault="006725E0" w:rsidP="00BA0011">
            <w:pPr>
              <w:pStyle w:val="Tasknumber"/>
              <w:numPr>
                <w:ilvl w:val="0"/>
                <w:numId w:val="20"/>
              </w:numPr>
              <w:spacing w:before="160"/>
              <w:rPr>
                <w:rFonts w:ascii="Calibri" w:hAnsi="Calibri"/>
              </w:rPr>
            </w:pPr>
          </w:p>
        </w:tc>
        <w:tc>
          <w:tcPr>
            <w:tcW w:w="6793" w:type="dxa"/>
            <w:gridSpan w:val="7"/>
            <w:shd w:val="clear" w:color="auto" w:fill="FFFFFF" w:themeFill="background1"/>
          </w:tcPr>
          <w:p w14:paraId="31C3ED1E" w14:textId="77777777" w:rsidR="006725E0" w:rsidRPr="00E12DD1" w:rsidRDefault="006725E0" w:rsidP="00BA0011">
            <w:pPr>
              <w:pStyle w:val="Task"/>
              <w:spacing w:before="120"/>
              <w:rPr>
                <w:rFonts w:ascii="Calibri" w:hAnsi="Calibri"/>
                <w:spacing w:val="4"/>
                <w:sz w:val="18"/>
                <w:szCs w:val="18"/>
              </w:rPr>
            </w:pPr>
            <w:r w:rsidRPr="00E12DD1">
              <w:rPr>
                <w:rFonts w:ascii="Calibri" w:hAnsi="Calibri"/>
                <w:spacing w:val="4"/>
                <w:sz w:val="18"/>
                <w:szCs w:val="18"/>
              </w:rPr>
              <w:t>Figure out what kind of process activities need to be measured.</w:t>
            </w:r>
          </w:p>
        </w:tc>
        <w:tc>
          <w:tcPr>
            <w:tcW w:w="274" w:type="dxa"/>
            <w:shd w:val="clear" w:color="auto" w:fill="FFFFFF" w:themeFill="background1"/>
            <w:tcMar>
              <w:left w:w="58" w:type="dxa"/>
              <w:right w:w="58" w:type="dxa"/>
            </w:tcMar>
          </w:tcPr>
          <w:p w14:paraId="446C737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964E5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48E6C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C950F4"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5693FCE" w14:textId="77777777" w:rsidTr="00BA0011">
        <w:trPr>
          <w:jc w:val="center"/>
        </w:trPr>
        <w:tc>
          <w:tcPr>
            <w:tcW w:w="492" w:type="dxa"/>
            <w:shd w:val="clear" w:color="auto" w:fill="F2F2F2" w:themeFill="background1" w:themeFillShade="F2"/>
          </w:tcPr>
          <w:p w14:paraId="25EE0FD4"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8E1F742"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4FD75E24" w14:textId="77777777" w:rsidR="006725E0" w:rsidRPr="007370B3" w:rsidRDefault="006725E0" w:rsidP="00BA0011">
            <w:pPr>
              <w:pStyle w:val="Task"/>
              <w:spacing w:before="120"/>
              <w:rPr>
                <w:rFonts w:ascii="Calibri" w:hAnsi="Calibri"/>
                <w:sz w:val="18"/>
                <w:szCs w:val="18"/>
              </w:rPr>
            </w:pPr>
            <w:r w:rsidRPr="00E12DD1">
              <w:rPr>
                <w:rFonts w:ascii="Calibri" w:hAnsi="Calibri"/>
                <w:sz w:val="18"/>
                <w:szCs w:val="18"/>
              </w:rPr>
              <w:t>Figure out what kind of process characteristics need to be measured.</w:t>
            </w:r>
          </w:p>
        </w:tc>
        <w:tc>
          <w:tcPr>
            <w:tcW w:w="274" w:type="dxa"/>
            <w:shd w:val="clear" w:color="auto" w:fill="FFFFFF" w:themeFill="background1"/>
            <w:tcMar>
              <w:left w:w="57" w:type="dxa"/>
              <w:right w:w="57" w:type="dxa"/>
            </w:tcMar>
          </w:tcPr>
          <w:p w14:paraId="144369A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3874E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E95780"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3CE88F6"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F53ED4D" w14:textId="77777777" w:rsidTr="00BA0011">
        <w:trPr>
          <w:jc w:val="center"/>
        </w:trPr>
        <w:tc>
          <w:tcPr>
            <w:tcW w:w="492" w:type="dxa"/>
            <w:shd w:val="clear" w:color="auto" w:fill="F2F2F2" w:themeFill="background1" w:themeFillShade="F2"/>
          </w:tcPr>
          <w:p w14:paraId="31C16DAC" w14:textId="77777777" w:rsidR="006725E0" w:rsidRPr="002B2088" w:rsidRDefault="006725E0" w:rsidP="00BA0011">
            <w:pPr>
              <w:pStyle w:val="Tasknumber"/>
              <w:numPr>
                <w:ilvl w:val="0"/>
                <w:numId w:val="20"/>
              </w:numPr>
              <w:spacing w:before="160"/>
              <w:rPr>
                <w:rFonts w:ascii="Calibri" w:hAnsi="Calibri"/>
              </w:rPr>
            </w:pPr>
          </w:p>
        </w:tc>
        <w:tc>
          <w:tcPr>
            <w:tcW w:w="6793" w:type="dxa"/>
            <w:gridSpan w:val="7"/>
            <w:shd w:val="clear" w:color="auto" w:fill="FFFFFF" w:themeFill="background1"/>
          </w:tcPr>
          <w:p w14:paraId="64991CEC" w14:textId="77777777" w:rsidR="006725E0" w:rsidRPr="00E12DD1" w:rsidRDefault="006725E0" w:rsidP="00BA0011">
            <w:pPr>
              <w:pStyle w:val="Task"/>
              <w:spacing w:before="120"/>
              <w:rPr>
                <w:rFonts w:ascii="Calibri" w:hAnsi="Calibri"/>
                <w:spacing w:val="4"/>
                <w:sz w:val="18"/>
                <w:szCs w:val="18"/>
              </w:rPr>
            </w:pPr>
            <w:r w:rsidRPr="00E12DD1">
              <w:rPr>
                <w:rFonts w:ascii="Calibri" w:hAnsi="Calibri"/>
                <w:spacing w:val="4"/>
                <w:sz w:val="18"/>
                <w:szCs w:val="18"/>
              </w:rPr>
              <w:t>Figure out what kind of inputs and outputs need to be measured.</w:t>
            </w:r>
          </w:p>
        </w:tc>
        <w:tc>
          <w:tcPr>
            <w:tcW w:w="274" w:type="dxa"/>
            <w:shd w:val="clear" w:color="auto" w:fill="FFFFFF" w:themeFill="background1"/>
            <w:tcMar>
              <w:left w:w="58" w:type="dxa"/>
              <w:right w:w="58" w:type="dxa"/>
            </w:tcMar>
          </w:tcPr>
          <w:p w14:paraId="60F787D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323117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62755F"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3DA79C"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8BCFEC9" w14:textId="77777777" w:rsidTr="00BA0011">
        <w:trPr>
          <w:jc w:val="center"/>
        </w:trPr>
        <w:tc>
          <w:tcPr>
            <w:tcW w:w="492" w:type="dxa"/>
            <w:shd w:val="clear" w:color="auto" w:fill="F2F2F2" w:themeFill="background1" w:themeFillShade="F2"/>
          </w:tcPr>
          <w:p w14:paraId="31C396D0"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77D7C5C"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6418A43F" w14:textId="77777777" w:rsidR="006725E0" w:rsidRPr="007370B3" w:rsidRDefault="006725E0" w:rsidP="00BA0011">
            <w:pPr>
              <w:pStyle w:val="Task"/>
              <w:spacing w:before="120"/>
              <w:rPr>
                <w:rFonts w:ascii="Calibri" w:hAnsi="Calibri"/>
                <w:sz w:val="18"/>
                <w:szCs w:val="18"/>
              </w:rPr>
            </w:pPr>
            <w:r w:rsidRPr="00E12DD1">
              <w:rPr>
                <w:rFonts w:ascii="Calibri" w:hAnsi="Calibri"/>
                <w:sz w:val="18"/>
                <w:szCs w:val="18"/>
              </w:rPr>
              <w:t>Figure out what kind of output characteristics need to be measured.</w:t>
            </w:r>
          </w:p>
        </w:tc>
        <w:tc>
          <w:tcPr>
            <w:tcW w:w="274" w:type="dxa"/>
            <w:shd w:val="clear" w:color="auto" w:fill="FFFFFF" w:themeFill="background1"/>
            <w:tcMar>
              <w:left w:w="57" w:type="dxa"/>
              <w:right w:w="57" w:type="dxa"/>
            </w:tcMar>
          </w:tcPr>
          <w:p w14:paraId="2061E20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628D18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FBF21A"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83AE28"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59D4039" w14:textId="77777777" w:rsidTr="00BA0011">
        <w:trPr>
          <w:jc w:val="center"/>
        </w:trPr>
        <w:tc>
          <w:tcPr>
            <w:tcW w:w="492" w:type="dxa"/>
            <w:shd w:val="clear" w:color="auto" w:fill="F2F2F2" w:themeFill="background1" w:themeFillShade="F2"/>
          </w:tcPr>
          <w:p w14:paraId="45873F15"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08BEF34"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43649148" w14:textId="77777777" w:rsidR="006725E0" w:rsidRPr="007370B3" w:rsidRDefault="006725E0" w:rsidP="00BA0011">
            <w:pPr>
              <w:pStyle w:val="Task"/>
              <w:spacing w:before="120"/>
              <w:rPr>
                <w:rFonts w:ascii="Calibri" w:hAnsi="Calibri"/>
                <w:sz w:val="18"/>
                <w:szCs w:val="18"/>
              </w:rPr>
            </w:pPr>
            <w:r w:rsidRPr="00E12DD1">
              <w:rPr>
                <w:rFonts w:ascii="Calibri" w:hAnsi="Calibri"/>
                <w:sz w:val="18"/>
                <w:szCs w:val="18"/>
              </w:rPr>
              <w:t>Figure out what kind of input characteristics need to be measured.</w:t>
            </w:r>
          </w:p>
        </w:tc>
        <w:tc>
          <w:tcPr>
            <w:tcW w:w="274" w:type="dxa"/>
            <w:shd w:val="clear" w:color="auto" w:fill="FFFFFF" w:themeFill="background1"/>
            <w:tcMar>
              <w:left w:w="57" w:type="dxa"/>
              <w:right w:w="57" w:type="dxa"/>
            </w:tcMar>
          </w:tcPr>
          <w:p w14:paraId="0426468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6BAA6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757F64"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2A52C32"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E820B86" w14:textId="77777777" w:rsidTr="00BA0011">
        <w:trPr>
          <w:jc w:val="center"/>
        </w:trPr>
        <w:tc>
          <w:tcPr>
            <w:tcW w:w="10228" w:type="dxa"/>
            <w:gridSpan w:val="12"/>
            <w:shd w:val="clear" w:color="auto" w:fill="F2F2F2" w:themeFill="background1" w:themeFillShade="F2"/>
          </w:tcPr>
          <w:p w14:paraId="0CB59E2E" w14:textId="402BDA64" w:rsidR="006725E0" w:rsidRPr="004D65E1" w:rsidRDefault="000632D4" w:rsidP="00BA0011">
            <w:pPr>
              <w:pStyle w:val="AuditHeadingLeft"/>
              <w:spacing w:after="120"/>
              <w:rPr>
                <w:rFonts w:ascii="Calibri" w:hAnsi="Calibri"/>
                <w:b w:val="0"/>
                <w:caps/>
                <w:spacing w:val="6"/>
                <w:sz w:val="18"/>
                <w:szCs w:val="18"/>
              </w:rPr>
            </w:pPr>
            <w:r>
              <w:rPr>
                <w:rFonts w:ascii="Calibri" w:hAnsi="Calibri"/>
                <w:caps/>
                <w:spacing w:val="6"/>
                <w:sz w:val="18"/>
                <w:szCs w:val="18"/>
              </w:rPr>
              <w:t>5</w:t>
            </w:r>
            <w:r w:rsidR="006725E0" w:rsidRPr="004D65E1">
              <w:rPr>
                <w:rFonts w:ascii="Calibri" w:hAnsi="Calibri"/>
                <w:caps/>
                <w:spacing w:val="6"/>
                <w:sz w:val="18"/>
                <w:szCs w:val="18"/>
              </w:rPr>
              <w:t>.1.</w:t>
            </w:r>
            <w:r w:rsidR="006725E0">
              <w:rPr>
                <w:rFonts w:ascii="Calibri" w:hAnsi="Calibri"/>
                <w:caps/>
                <w:spacing w:val="6"/>
                <w:sz w:val="18"/>
                <w:szCs w:val="18"/>
              </w:rPr>
              <w:t>2</w:t>
            </w:r>
            <w:r w:rsidR="006725E0" w:rsidRPr="004D65E1">
              <w:rPr>
                <w:rFonts w:ascii="Calibri" w:hAnsi="Calibri"/>
                <w:caps/>
                <w:spacing w:val="6"/>
                <w:sz w:val="18"/>
                <w:szCs w:val="18"/>
              </w:rPr>
              <w:t xml:space="preserve"> </w:t>
            </w:r>
            <w:r w:rsidR="006725E0" w:rsidRPr="00A27406">
              <w:rPr>
                <w:rFonts w:ascii="Calibri" w:hAnsi="Calibri"/>
                <w:caps/>
                <w:spacing w:val="6"/>
                <w:sz w:val="18"/>
                <w:szCs w:val="18"/>
              </w:rPr>
              <w:t>Figure out how measurements will be done</w:t>
            </w:r>
          </w:p>
        </w:tc>
      </w:tr>
      <w:tr w:rsidR="006725E0" w:rsidRPr="002B2088" w14:paraId="40F113A8" w14:textId="77777777" w:rsidTr="00BA0011">
        <w:trPr>
          <w:jc w:val="center"/>
        </w:trPr>
        <w:tc>
          <w:tcPr>
            <w:tcW w:w="492" w:type="dxa"/>
            <w:shd w:val="clear" w:color="auto" w:fill="F2F2F2" w:themeFill="background1" w:themeFillShade="F2"/>
          </w:tcPr>
          <w:p w14:paraId="4E00F217" w14:textId="77777777" w:rsidR="006725E0" w:rsidRPr="002B2088" w:rsidRDefault="006725E0" w:rsidP="00BA0011">
            <w:pPr>
              <w:pStyle w:val="Tasknumber"/>
              <w:numPr>
                <w:ilvl w:val="0"/>
                <w:numId w:val="20"/>
              </w:numPr>
              <w:spacing w:before="160"/>
              <w:rPr>
                <w:rFonts w:ascii="Calibri" w:hAnsi="Calibri"/>
              </w:rPr>
            </w:pPr>
          </w:p>
        </w:tc>
        <w:tc>
          <w:tcPr>
            <w:tcW w:w="6793" w:type="dxa"/>
            <w:gridSpan w:val="7"/>
            <w:shd w:val="clear" w:color="auto" w:fill="FFFFFF" w:themeFill="background1"/>
          </w:tcPr>
          <w:p w14:paraId="1554311A" w14:textId="77777777" w:rsidR="006725E0" w:rsidRPr="007370B3" w:rsidRDefault="006725E0" w:rsidP="00BA0011">
            <w:pPr>
              <w:pStyle w:val="Task"/>
              <w:spacing w:before="120" w:after="100"/>
              <w:rPr>
                <w:rFonts w:ascii="Calibri" w:hAnsi="Calibri"/>
                <w:sz w:val="18"/>
                <w:szCs w:val="18"/>
              </w:rPr>
            </w:pPr>
            <w:r w:rsidRPr="00A27406">
              <w:rPr>
                <w:rFonts w:ascii="Calibri" w:hAnsi="Calibri"/>
                <w:sz w:val="18"/>
                <w:szCs w:val="18"/>
              </w:rPr>
              <w:t>Plan how you're going to measure process elements.</w:t>
            </w:r>
          </w:p>
        </w:tc>
        <w:tc>
          <w:tcPr>
            <w:tcW w:w="274" w:type="dxa"/>
            <w:shd w:val="clear" w:color="auto" w:fill="FFFFFF" w:themeFill="background1"/>
            <w:tcMar>
              <w:left w:w="58" w:type="dxa"/>
              <w:right w:w="58" w:type="dxa"/>
            </w:tcMar>
          </w:tcPr>
          <w:p w14:paraId="59EC76A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F8FE39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1A0CCA"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69766D"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B093915" w14:textId="77777777" w:rsidTr="00BA0011">
        <w:trPr>
          <w:jc w:val="center"/>
        </w:trPr>
        <w:tc>
          <w:tcPr>
            <w:tcW w:w="492" w:type="dxa"/>
            <w:shd w:val="clear" w:color="auto" w:fill="F2F2F2" w:themeFill="background1" w:themeFillShade="F2"/>
          </w:tcPr>
          <w:p w14:paraId="7B8BE89F"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1681EBD" w14:textId="77777777" w:rsidR="006725E0" w:rsidRPr="002B2088" w:rsidRDefault="006725E0" w:rsidP="00BA0011">
            <w:pPr>
              <w:pStyle w:val="Task"/>
              <w:spacing w:before="0" w:after="100"/>
              <w:rPr>
                <w:rFonts w:ascii="Calibri" w:hAnsi="Calibri"/>
              </w:rPr>
            </w:pPr>
          </w:p>
        </w:tc>
        <w:tc>
          <w:tcPr>
            <w:tcW w:w="6652" w:type="dxa"/>
            <w:gridSpan w:val="6"/>
            <w:tcBorders>
              <w:left w:val="nil"/>
            </w:tcBorders>
            <w:shd w:val="clear" w:color="auto" w:fill="FFFFFF" w:themeFill="background1"/>
          </w:tcPr>
          <w:p w14:paraId="526FFF9E" w14:textId="77777777" w:rsidR="006725E0" w:rsidRPr="007370B3" w:rsidRDefault="006725E0" w:rsidP="00BA0011">
            <w:pPr>
              <w:pStyle w:val="Task"/>
              <w:spacing w:before="120" w:after="100"/>
              <w:rPr>
                <w:rFonts w:ascii="Calibri" w:hAnsi="Calibri"/>
                <w:sz w:val="18"/>
                <w:szCs w:val="18"/>
              </w:rPr>
            </w:pPr>
            <w:r w:rsidRPr="00A27406">
              <w:rPr>
                <w:rFonts w:ascii="Calibri" w:hAnsi="Calibri"/>
                <w:sz w:val="18"/>
                <w:szCs w:val="18"/>
              </w:rPr>
              <w:t>Plan how you're going to measure your process outputs.</w:t>
            </w:r>
          </w:p>
        </w:tc>
        <w:tc>
          <w:tcPr>
            <w:tcW w:w="274" w:type="dxa"/>
            <w:shd w:val="clear" w:color="auto" w:fill="FFFFFF" w:themeFill="background1"/>
            <w:tcMar>
              <w:left w:w="57" w:type="dxa"/>
              <w:right w:w="57" w:type="dxa"/>
            </w:tcMar>
          </w:tcPr>
          <w:p w14:paraId="2DAE2AC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AB56E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132A50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F0E837"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19FB1CB" w14:textId="77777777" w:rsidTr="00BA0011">
        <w:trPr>
          <w:jc w:val="center"/>
        </w:trPr>
        <w:tc>
          <w:tcPr>
            <w:tcW w:w="492" w:type="dxa"/>
            <w:shd w:val="clear" w:color="auto" w:fill="F2F2F2" w:themeFill="background1" w:themeFillShade="F2"/>
          </w:tcPr>
          <w:p w14:paraId="3BDFBB53"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1223579" w14:textId="77777777" w:rsidR="006725E0" w:rsidRPr="007370B3" w:rsidRDefault="006725E0" w:rsidP="00BA0011">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686A2005" w14:textId="77777777" w:rsidR="006725E0" w:rsidRPr="007370B3" w:rsidRDefault="006725E0" w:rsidP="00BA0011">
            <w:pPr>
              <w:pStyle w:val="Task"/>
              <w:spacing w:before="120" w:after="100"/>
              <w:rPr>
                <w:rFonts w:ascii="Calibri" w:hAnsi="Calibri"/>
                <w:sz w:val="18"/>
                <w:szCs w:val="18"/>
              </w:rPr>
            </w:pPr>
            <w:r w:rsidRPr="00A27406">
              <w:rPr>
                <w:rFonts w:ascii="Calibri" w:hAnsi="Calibri"/>
                <w:sz w:val="18"/>
                <w:szCs w:val="18"/>
              </w:rPr>
              <w:t>Plan how you're going to measure your outputs against expectations.</w:t>
            </w:r>
          </w:p>
        </w:tc>
        <w:tc>
          <w:tcPr>
            <w:tcW w:w="274" w:type="dxa"/>
            <w:shd w:val="clear" w:color="auto" w:fill="FFFFFF" w:themeFill="background1"/>
            <w:tcMar>
              <w:left w:w="57" w:type="dxa"/>
              <w:right w:w="57" w:type="dxa"/>
            </w:tcMar>
          </w:tcPr>
          <w:p w14:paraId="4A5B617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B60F0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96B7DBA"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C2F78D"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3FA9A03" w14:textId="77777777" w:rsidTr="00BA0011">
        <w:trPr>
          <w:jc w:val="center"/>
        </w:trPr>
        <w:tc>
          <w:tcPr>
            <w:tcW w:w="492" w:type="dxa"/>
            <w:shd w:val="clear" w:color="auto" w:fill="F2F2F2" w:themeFill="background1" w:themeFillShade="F2"/>
          </w:tcPr>
          <w:p w14:paraId="36747CDB"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DE6BBAC"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07BA6E5C" w14:textId="77777777" w:rsidR="006725E0" w:rsidRPr="007370B3" w:rsidRDefault="006725E0" w:rsidP="00BA0011">
            <w:pPr>
              <w:pStyle w:val="Task"/>
              <w:spacing w:before="120" w:after="100"/>
              <w:rPr>
                <w:rFonts w:ascii="Calibri" w:hAnsi="Calibri"/>
                <w:sz w:val="18"/>
                <w:szCs w:val="18"/>
              </w:rPr>
            </w:pPr>
            <w:r w:rsidRPr="00A27406">
              <w:rPr>
                <w:rFonts w:ascii="Calibri" w:hAnsi="Calibri"/>
                <w:sz w:val="18"/>
                <w:szCs w:val="18"/>
              </w:rPr>
              <w:t>Plan how you're going to measure how well outputs implement plans.</w:t>
            </w:r>
          </w:p>
        </w:tc>
        <w:tc>
          <w:tcPr>
            <w:tcW w:w="274" w:type="dxa"/>
            <w:shd w:val="clear" w:color="auto" w:fill="FFFFFF" w:themeFill="background1"/>
            <w:tcMar>
              <w:left w:w="57" w:type="dxa"/>
              <w:right w:w="57" w:type="dxa"/>
            </w:tcMar>
          </w:tcPr>
          <w:p w14:paraId="16286DB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065C2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0A070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6BB8C1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A839B40" w14:textId="77777777" w:rsidTr="00BA0011">
        <w:trPr>
          <w:jc w:val="center"/>
        </w:trPr>
        <w:tc>
          <w:tcPr>
            <w:tcW w:w="492" w:type="dxa"/>
            <w:shd w:val="clear" w:color="auto" w:fill="F2F2F2" w:themeFill="background1" w:themeFillShade="F2"/>
          </w:tcPr>
          <w:p w14:paraId="0FF3338B"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00D15CB"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1109CC5D" w14:textId="77777777" w:rsidR="006725E0" w:rsidRPr="007370B3" w:rsidRDefault="006725E0" w:rsidP="00BA0011">
            <w:pPr>
              <w:pStyle w:val="Task"/>
              <w:spacing w:before="120" w:after="100"/>
              <w:rPr>
                <w:rFonts w:ascii="Calibri" w:hAnsi="Calibri"/>
                <w:sz w:val="18"/>
                <w:szCs w:val="18"/>
              </w:rPr>
            </w:pPr>
            <w:r w:rsidRPr="00A27406">
              <w:rPr>
                <w:rFonts w:ascii="Calibri" w:hAnsi="Calibri"/>
                <w:sz w:val="18"/>
                <w:szCs w:val="18"/>
              </w:rPr>
              <w:t>Plan how you're going to measure how well outputs achieve objectives.</w:t>
            </w:r>
          </w:p>
        </w:tc>
        <w:tc>
          <w:tcPr>
            <w:tcW w:w="274" w:type="dxa"/>
            <w:shd w:val="clear" w:color="auto" w:fill="FFFFFF" w:themeFill="background1"/>
            <w:tcMar>
              <w:left w:w="57" w:type="dxa"/>
              <w:right w:w="57" w:type="dxa"/>
            </w:tcMar>
          </w:tcPr>
          <w:p w14:paraId="3FF1C76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97C9E9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DC25F8"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A9A09E"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D17D598" w14:textId="77777777" w:rsidTr="00BA0011">
        <w:trPr>
          <w:jc w:val="center"/>
        </w:trPr>
        <w:tc>
          <w:tcPr>
            <w:tcW w:w="492" w:type="dxa"/>
            <w:shd w:val="clear" w:color="auto" w:fill="F2F2F2" w:themeFill="background1" w:themeFillShade="F2"/>
          </w:tcPr>
          <w:p w14:paraId="45E7B586"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52BB643"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58FC0759" w14:textId="77777777" w:rsidR="006725E0" w:rsidRPr="007370B3" w:rsidRDefault="006725E0" w:rsidP="00BA0011">
            <w:pPr>
              <w:pStyle w:val="Task"/>
              <w:spacing w:before="120" w:after="100"/>
              <w:rPr>
                <w:rFonts w:ascii="Calibri" w:hAnsi="Calibri"/>
                <w:sz w:val="18"/>
                <w:szCs w:val="18"/>
              </w:rPr>
            </w:pPr>
            <w:r w:rsidRPr="00A27406">
              <w:rPr>
                <w:rFonts w:ascii="Calibri" w:hAnsi="Calibri"/>
                <w:sz w:val="18"/>
                <w:szCs w:val="18"/>
              </w:rPr>
              <w:t>Plan how you're going to measure how well outputs meet requirements.</w:t>
            </w:r>
          </w:p>
        </w:tc>
        <w:tc>
          <w:tcPr>
            <w:tcW w:w="274" w:type="dxa"/>
            <w:shd w:val="clear" w:color="auto" w:fill="FFFFFF" w:themeFill="background1"/>
            <w:tcMar>
              <w:left w:w="57" w:type="dxa"/>
              <w:right w:w="57" w:type="dxa"/>
            </w:tcMar>
          </w:tcPr>
          <w:p w14:paraId="57B2C77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09AC37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48D47D"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0CA4B7"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AFA74E4" w14:textId="77777777" w:rsidTr="00BA0011">
        <w:trPr>
          <w:jc w:val="center"/>
        </w:trPr>
        <w:tc>
          <w:tcPr>
            <w:tcW w:w="492" w:type="dxa"/>
            <w:shd w:val="clear" w:color="auto" w:fill="F2F2F2" w:themeFill="background1" w:themeFillShade="F2"/>
          </w:tcPr>
          <w:p w14:paraId="166A359C"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3977239"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6405B24C" w14:textId="77777777" w:rsidR="006725E0" w:rsidRPr="007370B3" w:rsidRDefault="006725E0" w:rsidP="00BA0011">
            <w:pPr>
              <w:pStyle w:val="Task"/>
              <w:spacing w:before="120" w:after="100"/>
              <w:rPr>
                <w:rFonts w:ascii="Calibri" w:hAnsi="Calibri"/>
                <w:sz w:val="18"/>
                <w:szCs w:val="18"/>
              </w:rPr>
            </w:pPr>
            <w:r w:rsidRPr="00A27406">
              <w:rPr>
                <w:rFonts w:ascii="Calibri" w:hAnsi="Calibri"/>
                <w:sz w:val="18"/>
                <w:szCs w:val="18"/>
              </w:rPr>
              <w:t>Plan how you're going to measure how well outputs comply with policies.</w:t>
            </w:r>
          </w:p>
        </w:tc>
        <w:tc>
          <w:tcPr>
            <w:tcW w:w="274" w:type="dxa"/>
            <w:shd w:val="clear" w:color="auto" w:fill="FFFFFF" w:themeFill="background1"/>
            <w:tcMar>
              <w:left w:w="57" w:type="dxa"/>
              <w:right w:w="57" w:type="dxa"/>
            </w:tcMar>
          </w:tcPr>
          <w:p w14:paraId="4995F34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A3240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A987E4"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CF18E3"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FFE48B5" w14:textId="77777777" w:rsidTr="00BA0011">
        <w:trPr>
          <w:jc w:val="center"/>
        </w:trPr>
        <w:tc>
          <w:tcPr>
            <w:tcW w:w="492" w:type="dxa"/>
            <w:shd w:val="clear" w:color="auto" w:fill="F2F2F2" w:themeFill="background1" w:themeFillShade="F2"/>
          </w:tcPr>
          <w:p w14:paraId="4562F9B0"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111AAE2" w14:textId="77777777" w:rsidR="006725E0" w:rsidRPr="002B2088" w:rsidRDefault="006725E0" w:rsidP="00BA0011">
            <w:pPr>
              <w:pStyle w:val="Task"/>
              <w:spacing w:before="0" w:after="100"/>
              <w:rPr>
                <w:rFonts w:ascii="Calibri" w:hAnsi="Calibri"/>
              </w:rPr>
            </w:pPr>
          </w:p>
        </w:tc>
        <w:tc>
          <w:tcPr>
            <w:tcW w:w="6652" w:type="dxa"/>
            <w:gridSpan w:val="6"/>
            <w:tcBorders>
              <w:left w:val="nil"/>
            </w:tcBorders>
            <w:shd w:val="clear" w:color="auto" w:fill="FFFFFF" w:themeFill="background1"/>
          </w:tcPr>
          <w:p w14:paraId="1DD560B1" w14:textId="77777777" w:rsidR="006725E0" w:rsidRPr="007370B3" w:rsidRDefault="006725E0" w:rsidP="00BA0011">
            <w:pPr>
              <w:pStyle w:val="Task"/>
              <w:spacing w:before="120" w:after="100"/>
              <w:rPr>
                <w:rFonts w:ascii="Calibri" w:hAnsi="Calibri"/>
                <w:sz w:val="18"/>
                <w:szCs w:val="18"/>
              </w:rPr>
            </w:pPr>
            <w:r w:rsidRPr="00A27406">
              <w:rPr>
                <w:rFonts w:ascii="Calibri" w:hAnsi="Calibri"/>
                <w:sz w:val="18"/>
                <w:szCs w:val="18"/>
              </w:rPr>
              <w:t>Plan how you're going to measure your process inputs.</w:t>
            </w:r>
          </w:p>
        </w:tc>
        <w:tc>
          <w:tcPr>
            <w:tcW w:w="274" w:type="dxa"/>
            <w:shd w:val="clear" w:color="auto" w:fill="FFFFFF" w:themeFill="background1"/>
            <w:tcMar>
              <w:left w:w="57" w:type="dxa"/>
              <w:right w:w="57" w:type="dxa"/>
            </w:tcMar>
          </w:tcPr>
          <w:p w14:paraId="1DEB2FC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95DE7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A838D20"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C9CE5C"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D8AE291" w14:textId="77777777" w:rsidTr="00BA0011">
        <w:trPr>
          <w:jc w:val="center"/>
        </w:trPr>
        <w:tc>
          <w:tcPr>
            <w:tcW w:w="492" w:type="dxa"/>
            <w:shd w:val="clear" w:color="auto" w:fill="F2F2F2" w:themeFill="background1" w:themeFillShade="F2"/>
          </w:tcPr>
          <w:p w14:paraId="193824D1"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9E93055" w14:textId="77777777" w:rsidR="006725E0" w:rsidRPr="007370B3" w:rsidRDefault="006725E0" w:rsidP="00BA0011">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21EFEE85" w14:textId="77777777" w:rsidR="006725E0" w:rsidRPr="007370B3" w:rsidRDefault="006725E0" w:rsidP="00BA0011">
            <w:pPr>
              <w:pStyle w:val="Task"/>
              <w:spacing w:before="120" w:after="100"/>
              <w:rPr>
                <w:rFonts w:ascii="Calibri" w:hAnsi="Calibri"/>
                <w:sz w:val="18"/>
                <w:szCs w:val="18"/>
              </w:rPr>
            </w:pPr>
            <w:r w:rsidRPr="00A27406">
              <w:rPr>
                <w:rFonts w:ascii="Calibri" w:hAnsi="Calibri"/>
                <w:sz w:val="18"/>
                <w:szCs w:val="18"/>
              </w:rPr>
              <w:t>Plan how you're going to measure your inputs against expectations.</w:t>
            </w:r>
          </w:p>
        </w:tc>
        <w:tc>
          <w:tcPr>
            <w:tcW w:w="274" w:type="dxa"/>
            <w:shd w:val="clear" w:color="auto" w:fill="FFFFFF" w:themeFill="background1"/>
            <w:tcMar>
              <w:left w:w="57" w:type="dxa"/>
              <w:right w:w="57" w:type="dxa"/>
            </w:tcMar>
          </w:tcPr>
          <w:p w14:paraId="0C9E1C4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B010A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7BEBB4"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0E16B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EB32E15" w14:textId="77777777" w:rsidTr="00BA0011">
        <w:trPr>
          <w:jc w:val="center"/>
        </w:trPr>
        <w:tc>
          <w:tcPr>
            <w:tcW w:w="492" w:type="dxa"/>
            <w:shd w:val="clear" w:color="auto" w:fill="F2F2F2" w:themeFill="background1" w:themeFillShade="F2"/>
          </w:tcPr>
          <w:p w14:paraId="5422BE66"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3EF3448"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1AB59735" w14:textId="77777777" w:rsidR="006725E0" w:rsidRPr="007370B3" w:rsidRDefault="006725E0" w:rsidP="00BA0011">
            <w:pPr>
              <w:pStyle w:val="Task"/>
              <w:spacing w:before="120" w:after="100"/>
              <w:rPr>
                <w:rFonts w:ascii="Calibri" w:hAnsi="Calibri"/>
                <w:sz w:val="18"/>
                <w:szCs w:val="18"/>
              </w:rPr>
            </w:pPr>
            <w:r w:rsidRPr="00A27406">
              <w:rPr>
                <w:rFonts w:ascii="Calibri" w:hAnsi="Calibri"/>
                <w:sz w:val="18"/>
                <w:szCs w:val="18"/>
              </w:rPr>
              <w:t>Plan how you're going to measure how well inputs implement plans.</w:t>
            </w:r>
          </w:p>
        </w:tc>
        <w:tc>
          <w:tcPr>
            <w:tcW w:w="274" w:type="dxa"/>
            <w:shd w:val="clear" w:color="auto" w:fill="FFFFFF" w:themeFill="background1"/>
            <w:tcMar>
              <w:left w:w="57" w:type="dxa"/>
              <w:right w:w="57" w:type="dxa"/>
            </w:tcMar>
          </w:tcPr>
          <w:p w14:paraId="4376990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DA8EE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A8B4BE"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2AB6C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C31B8D9" w14:textId="77777777" w:rsidTr="00BA0011">
        <w:trPr>
          <w:jc w:val="center"/>
        </w:trPr>
        <w:tc>
          <w:tcPr>
            <w:tcW w:w="492" w:type="dxa"/>
            <w:shd w:val="clear" w:color="auto" w:fill="F2F2F2" w:themeFill="background1" w:themeFillShade="F2"/>
          </w:tcPr>
          <w:p w14:paraId="3AFBDF81"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BBA25B6"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5F45ACC1" w14:textId="77777777" w:rsidR="006725E0" w:rsidRPr="007370B3" w:rsidRDefault="006725E0" w:rsidP="00BA0011">
            <w:pPr>
              <w:pStyle w:val="Task"/>
              <w:spacing w:before="120" w:after="100"/>
              <w:rPr>
                <w:rFonts w:ascii="Calibri" w:hAnsi="Calibri"/>
                <w:sz w:val="18"/>
                <w:szCs w:val="18"/>
              </w:rPr>
            </w:pPr>
            <w:r w:rsidRPr="00A27406">
              <w:rPr>
                <w:rFonts w:ascii="Calibri" w:hAnsi="Calibri"/>
                <w:sz w:val="18"/>
                <w:szCs w:val="18"/>
              </w:rPr>
              <w:t>Plan how you're going to measure how well inputs achieve objectives.</w:t>
            </w:r>
          </w:p>
        </w:tc>
        <w:tc>
          <w:tcPr>
            <w:tcW w:w="274" w:type="dxa"/>
            <w:shd w:val="clear" w:color="auto" w:fill="FFFFFF" w:themeFill="background1"/>
            <w:tcMar>
              <w:left w:w="57" w:type="dxa"/>
              <w:right w:w="57" w:type="dxa"/>
            </w:tcMar>
          </w:tcPr>
          <w:p w14:paraId="0F0148D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54736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DC8765"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842F806"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3E4F6AE" w14:textId="77777777" w:rsidTr="00BA0011">
        <w:trPr>
          <w:jc w:val="center"/>
        </w:trPr>
        <w:tc>
          <w:tcPr>
            <w:tcW w:w="492" w:type="dxa"/>
            <w:shd w:val="clear" w:color="auto" w:fill="F2F2F2" w:themeFill="background1" w:themeFillShade="F2"/>
          </w:tcPr>
          <w:p w14:paraId="7A8D3F49"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7C1C749"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0007076D" w14:textId="77777777" w:rsidR="006725E0" w:rsidRPr="007370B3" w:rsidRDefault="006725E0" w:rsidP="00BA0011">
            <w:pPr>
              <w:pStyle w:val="Task"/>
              <w:spacing w:before="120" w:after="100"/>
              <w:rPr>
                <w:rFonts w:ascii="Calibri" w:hAnsi="Calibri"/>
                <w:sz w:val="18"/>
                <w:szCs w:val="18"/>
              </w:rPr>
            </w:pPr>
            <w:r w:rsidRPr="00A27406">
              <w:rPr>
                <w:rFonts w:ascii="Calibri" w:hAnsi="Calibri"/>
                <w:sz w:val="18"/>
                <w:szCs w:val="18"/>
              </w:rPr>
              <w:t>Plan how you're going to measure how well inputs meet requirements.</w:t>
            </w:r>
          </w:p>
        </w:tc>
        <w:tc>
          <w:tcPr>
            <w:tcW w:w="274" w:type="dxa"/>
            <w:shd w:val="clear" w:color="auto" w:fill="FFFFFF" w:themeFill="background1"/>
            <w:tcMar>
              <w:left w:w="57" w:type="dxa"/>
              <w:right w:w="57" w:type="dxa"/>
            </w:tcMar>
          </w:tcPr>
          <w:p w14:paraId="28B4942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A44E7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624E51"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6370A3"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D8B7750" w14:textId="77777777" w:rsidTr="00BA0011">
        <w:trPr>
          <w:jc w:val="center"/>
        </w:trPr>
        <w:tc>
          <w:tcPr>
            <w:tcW w:w="492" w:type="dxa"/>
            <w:shd w:val="clear" w:color="auto" w:fill="F2F2F2" w:themeFill="background1" w:themeFillShade="F2"/>
          </w:tcPr>
          <w:p w14:paraId="41D84668"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111CB6A"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42B56DDC" w14:textId="77777777" w:rsidR="006725E0" w:rsidRPr="007370B3" w:rsidRDefault="006725E0" w:rsidP="00BA0011">
            <w:pPr>
              <w:pStyle w:val="Task"/>
              <w:spacing w:before="120" w:after="100"/>
              <w:rPr>
                <w:rFonts w:ascii="Calibri" w:hAnsi="Calibri"/>
                <w:sz w:val="18"/>
                <w:szCs w:val="18"/>
              </w:rPr>
            </w:pPr>
            <w:r w:rsidRPr="00A27406">
              <w:rPr>
                <w:rFonts w:ascii="Calibri" w:hAnsi="Calibri"/>
                <w:sz w:val="18"/>
                <w:szCs w:val="18"/>
              </w:rPr>
              <w:t>Plan how you're going to measure how well inputs comply with policies.</w:t>
            </w:r>
          </w:p>
        </w:tc>
        <w:tc>
          <w:tcPr>
            <w:tcW w:w="274" w:type="dxa"/>
            <w:shd w:val="clear" w:color="auto" w:fill="FFFFFF" w:themeFill="background1"/>
            <w:tcMar>
              <w:left w:w="57" w:type="dxa"/>
              <w:right w:w="57" w:type="dxa"/>
            </w:tcMar>
          </w:tcPr>
          <w:p w14:paraId="45446E4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D47A66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C8C7D6"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1A762F0"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522B2FB" w14:textId="77777777" w:rsidTr="00BA0011">
        <w:trPr>
          <w:jc w:val="center"/>
        </w:trPr>
        <w:tc>
          <w:tcPr>
            <w:tcW w:w="492" w:type="dxa"/>
            <w:shd w:val="clear" w:color="auto" w:fill="F2F2F2" w:themeFill="background1" w:themeFillShade="F2"/>
          </w:tcPr>
          <w:p w14:paraId="1A6D2802"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8A49696" w14:textId="77777777" w:rsidR="006725E0" w:rsidRPr="002B2088" w:rsidRDefault="006725E0" w:rsidP="00BA0011">
            <w:pPr>
              <w:pStyle w:val="Task"/>
              <w:spacing w:before="0" w:after="100"/>
              <w:rPr>
                <w:rFonts w:ascii="Calibri" w:hAnsi="Calibri"/>
              </w:rPr>
            </w:pPr>
          </w:p>
        </w:tc>
        <w:tc>
          <w:tcPr>
            <w:tcW w:w="6652" w:type="dxa"/>
            <w:gridSpan w:val="6"/>
            <w:tcBorders>
              <w:left w:val="nil"/>
            </w:tcBorders>
            <w:shd w:val="clear" w:color="auto" w:fill="FFFFFF" w:themeFill="background1"/>
          </w:tcPr>
          <w:p w14:paraId="0D31EBBC" w14:textId="77777777" w:rsidR="006725E0" w:rsidRPr="007370B3" w:rsidRDefault="006725E0" w:rsidP="00BA0011">
            <w:pPr>
              <w:pStyle w:val="Task"/>
              <w:spacing w:before="120"/>
              <w:rPr>
                <w:rFonts w:ascii="Calibri" w:hAnsi="Calibri"/>
                <w:sz w:val="18"/>
                <w:szCs w:val="18"/>
              </w:rPr>
            </w:pPr>
            <w:r w:rsidRPr="00C75714">
              <w:rPr>
                <w:rFonts w:ascii="Calibri" w:hAnsi="Calibri"/>
                <w:sz w:val="18"/>
                <w:szCs w:val="18"/>
              </w:rPr>
              <w:t>Plan how you're going to measure your process activities.</w:t>
            </w:r>
          </w:p>
        </w:tc>
        <w:tc>
          <w:tcPr>
            <w:tcW w:w="274" w:type="dxa"/>
            <w:shd w:val="clear" w:color="auto" w:fill="FFFFFF" w:themeFill="background1"/>
            <w:tcMar>
              <w:left w:w="57" w:type="dxa"/>
              <w:right w:w="57" w:type="dxa"/>
            </w:tcMar>
          </w:tcPr>
          <w:p w14:paraId="4F2D4CB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7E4AB8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A95F400"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5BE6B2F"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0DFF6C2" w14:textId="77777777" w:rsidTr="00BA0011">
        <w:trPr>
          <w:jc w:val="center"/>
        </w:trPr>
        <w:tc>
          <w:tcPr>
            <w:tcW w:w="492" w:type="dxa"/>
            <w:shd w:val="clear" w:color="auto" w:fill="F2F2F2" w:themeFill="background1" w:themeFillShade="F2"/>
          </w:tcPr>
          <w:p w14:paraId="6F3916E8"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C30A64F"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7169116B" w14:textId="77777777" w:rsidR="006725E0" w:rsidRPr="007370B3" w:rsidRDefault="006725E0" w:rsidP="00BA0011">
            <w:pPr>
              <w:pStyle w:val="Task"/>
              <w:spacing w:before="120"/>
              <w:rPr>
                <w:rFonts w:ascii="Calibri" w:hAnsi="Calibri"/>
                <w:sz w:val="18"/>
                <w:szCs w:val="18"/>
              </w:rPr>
            </w:pPr>
            <w:r w:rsidRPr="00C75714">
              <w:rPr>
                <w:rFonts w:ascii="Calibri" w:hAnsi="Calibri"/>
                <w:sz w:val="18"/>
                <w:szCs w:val="18"/>
              </w:rPr>
              <w:t>Plan how you're going to measure process management activities.</w:t>
            </w:r>
          </w:p>
        </w:tc>
        <w:tc>
          <w:tcPr>
            <w:tcW w:w="274" w:type="dxa"/>
            <w:shd w:val="clear" w:color="auto" w:fill="FFFFFF" w:themeFill="background1"/>
            <w:tcMar>
              <w:left w:w="57" w:type="dxa"/>
              <w:right w:w="57" w:type="dxa"/>
            </w:tcMar>
          </w:tcPr>
          <w:p w14:paraId="66CE254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79659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3C4128"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39C5E70"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3CEA296" w14:textId="77777777" w:rsidTr="00BA0011">
        <w:trPr>
          <w:jc w:val="center"/>
        </w:trPr>
        <w:tc>
          <w:tcPr>
            <w:tcW w:w="492" w:type="dxa"/>
            <w:shd w:val="clear" w:color="auto" w:fill="F2F2F2" w:themeFill="background1" w:themeFillShade="F2"/>
          </w:tcPr>
          <w:p w14:paraId="3B0A44EC"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402E069"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4D67EB58" w14:textId="77777777" w:rsidR="006725E0" w:rsidRPr="007370B3" w:rsidRDefault="006725E0" w:rsidP="00BA0011">
            <w:pPr>
              <w:pStyle w:val="Task"/>
              <w:spacing w:before="120"/>
              <w:rPr>
                <w:rFonts w:ascii="Calibri" w:hAnsi="Calibri"/>
                <w:sz w:val="18"/>
                <w:szCs w:val="18"/>
              </w:rPr>
            </w:pPr>
            <w:r w:rsidRPr="00C75714">
              <w:rPr>
                <w:rFonts w:ascii="Calibri" w:hAnsi="Calibri"/>
                <w:sz w:val="18"/>
                <w:szCs w:val="18"/>
              </w:rPr>
              <w:t>Plan how to measure how well process management activities meet expectations.</w:t>
            </w:r>
          </w:p>
        </w:tc>
        <w:tc>
          <w:tcPr>
            <w:tcW w:w="274" w:type="dxa"/>
            <w:shd w:val="clear" w:color="auto" w:fill="FFFFFF" w:themeFill="background1"/>
            <w:tcMar>
              <w:left w:w="57" w:type="dxa"/>
              <w:right w:w="57" w:type="dxa"/>
            </w:tcMar>
          </w:tcPr>
          <w:p w14:paraId="26BC689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04FF4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C16CBB"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750F0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07782E8" w14:textId="77777777" w:rsidTr="00BA0011">
        <w:trPr>
          <w:jc w:val="center"/>
        </w:trPr>
        <w:tc>
          <w:tcPr>
            <w:tcW w:w="492" w:type="dxa"/>
            <w:shd w:val="clear" w:color="auto" w:fill="F2F2F2" w:themeFill="background1" w:themeFillShade="F2"/>
          </w:tcPr>
          <w:p w14:paraId="094037ED"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FAE33FE"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590DA09E" w14:textId="77777777" w:rsidR="006725E0" w:rsidRPr="007370B3" w:rsidRDefault="006725E0" w:rsidP="00BA0011">
            <w:pPr>
              <w:pStyle w:val="Task"/>
              <w:spacing w:before="120"/>
              <w:rPr>
                <w:rFonts w:ascii="Calibri" w:hAnsi="Calibri"/>
                <w:sz w:val="18"/>
                <w:szCs w:val="18"/>
              </w:rPr>
            </w:pPr>
            <w:r w:rsidRPr="00C75714">
              <w:rPr>
                <w:rFonts w:ascii="Calibri" w:hAnsi="Calibri"/>
                <w:sz w:val="18"/>
                <w:szCs w:val="18"/>
              </w:rPr>
              <w:t>Plan how to measure how well process management activities apply policies.</w:t>
            </w:r>
          </w:p>
        </w:tc>
        <w:tc>
          <w:tcPr>
            <w:tcW w:w="274" w:type="dxa"/>
            <w:shd w:val="clear" w:color="auto" w:fill="FFFFFF" w:themeFill="background1"/>
            <w:tcMar>
              <w:left w:w="57" w:type="dxa"/>
              <w:right w:w="57" w:type="dxa"/>
            </w:tcMar>
          </w:tcPr>
          <w:p w14:paraId="7AD7A54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DECE43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FB239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4920286"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A8E598F" w14:textId="77777777" w:rsidTr="00BA0011">
        <w:trPr>
          <w:jc w:val="center"/>
        </w:trPr>
        <w:tc>
          <w:tcPr>
            <w:tcW w:w="492" w:type="dxa"/>
            <w:shd w:val="clear" w:color="auto" w:fill="F2F2F2" w:themeFill="background1" w:themeFillShade="F2"/>
          </w:tcPr>
          <w:p w14:paraId="43E5C8E9"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159692F"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3E252869" w14:textId="77777777" w:rsidR="006725E0" w:rsidRPr="007370B3" w:rsidRDefault="006725E0" w:rsidP="00BA0011">
            <w:pPr>
              <w:pStyle w:val="Task"/>
              <w:spacing w:before="120"/>
              <w:rPr>
                <w:rFonts w:ascii="Calibri" w:hAnsi="Calibri"/>
                <w:sz w:val="18"/>
                <w:szCs w:val="18"/>
              </w:rPr>
            </w:pPr>
            <w:r w:rsidRPr="00C75714">
              <w:rPr>
                <w:rFonts w:ascii="Calibri" w:hAnsi="Calibri"/>
                <w:sz w:val="18"/>
                <w:szCs w:val="18"/>
              </w:rPr>
              <w:t>Plan how to measure how well process management activities implement plans.</w:t>
            </w:r>
          </w:p>
        </w:tc>
        <w:tc>
          <w:tcPr>
            <w:tcW w:w="274" w:type="dxa"/>
            <w:shd w:val="clear" w:color="auto" w:fill="FFFFFF" w:themeFill="background1"/>
            <w:tcMar>
              <w:left w:w="57" w:type="dxa"/>
              <w:right w:w="57" w:type="dxa"/>
            </w:tcMar>
          </w:tcPr>
          <w:p w14:paraId="328C130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C3711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ED6BFB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84F3E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48300E6" w14:textId="77777777" w:rsidTr="00BA0011">
        <w:trPr>
          <w:jc w:val="center"/>
        </w:trPr>
        <w:tc>
          <w:tcPr>
            <w:tcW w:w="492" w:type="dxa"/>
            <w:shd w:val="clear" w:color="auto" w:fill="F2F2F2" w:themeFill="background1" w:themeFillShade="F2"/>
          </w:tcPr>
          <w:p w14:paraId="220E9F0A"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5F7FF2D"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36053232" w14:textId="77777777" w:rsidR="006725E0" w:rsidRPr="00107297" w:rsidRDefault="006725E0" w:rsidP="00BA0011">
            <w:pPr>
              <w:pStyle w:val="Task"/>
              <w:spacing w:before="120"/>
              <w:rPr>
                <w:rFonts w:ascii="Calibri" w:hAnsi="Calibri"/>
                <w:spacing w:val="-2"/>
                <w:sz w:val="18"/>
                <w:szCs w:val="18"/>
              </w:rPr>
            </w:pPr>
            <w:r w:rsidRPr="00107297">
              <w:rPr>
                <w:rFonts w:ascii="Calibri" w:hAnsi="Calibri"/>
                <w:spacing w:val="-2"/>
                <w:sz w:val="18"/>
                <w:szCs w:val="18"/>
              </w:rPr>
              <w:t>Plan how to measure how well process management activities follow procedures.</w:t>
            </w:r>
          </w:p>
        </w:tc>
        <w:tc>
          <w:tcPr>
            <w:tcW w:w="274" w:type="dxa"/>
            <w:shd w:val="clear" w:color="auto" w:fill="FFFFFF" w:themeFill="background1"/>
            <w:tcMar>
              <w:left w:w="57" w:type="dxa"/>
              <w:right w:w="57" w:type="dxa"/>
            </w:tcMar>
          </w:tcPr>
          <w:p w14:paraId="006381A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70D2B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4F4B34"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050AFB"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7193508" w14:textId="77777777" w:rsidTr="00BA0011">
        <w:trPr>
          <w:jc w:val="center"/>
        </w:trPr>
        <w:tc>
          <w:tcPr>
            <w:tcW w:w="492" w:type="dxa"/>
            <w:shd w:val="clear" w:color="auto" w:fill="F2F2F2" w:themeFill="background1" w:themeFillShade="F2"/>
          </w:tcPr>
          <w:p w14:paraId="20C6367F"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F256FCA"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0A3E876E" w14:textId="77777777" w:rsidR="006725E0" w:rsidRPr="00107297" w:rsidRDefault="006725E0" w:rsidP="00BA0011">
            <w:pPr>
              <w:pStyle w:val="Task"/>
              <w:spacing w:before="120"/>
              <w:rPr>
                <w:rFonts w:ascii="Calibri" w:hAnsi="Calibri"/>
                <w:spacing w:val="-2"/>
                <w:sz w:val="18"/>
                <w:szCs w:val="18"/>
              </w:rPr>
            </w:pPr>
            <w:r w:rsidRPr="00107297">
              <w:rPr>
                <w:rFonts w:ascii="Calibri" w:hAnsi="Calibri"/>
                <w:spacing w:val="-2"/>
                <w:sz w:val="18"/>
                <w:szCs w:val="18"/>
              </w:rPr>
              <w:t>Plan how to measure how well process management activities achieve objectives.</w:t>
            </w:r>
          </w:p>
        </w:tc>
        <w:tc>
          <w:tcPr>
            <w:tcW w:w="274" w:type="dxa"/>
            <w:shd w:val="clear" w:color="auto" w:fill="FFFFFF" w:themeFill="background1"/>
            <w:tcMar>
              <w:left w:w="57" w:type="dxa"/>
              <w:right w:w="57" w:type="dxa"/>
            </w:tcMar>
          </w:tcPr>
          <w:p w14:paraId="1BDE41E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941F6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867BE1"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4B3411"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D2E598D" w14:textId="77777777" w:rsidTr="00BA0011">
        <w:trPr>
          <w:jc w:val="center"/>
        </w:trPr>
        <w:tc>
          <w:tcPr>
            <w:tcW w:w="492" w:type="dxa"/>
            <w:shd w:val="clear" w:color="auto" w:fill="F2F2F2" w:themeFill="background1" w:themeFillShade="F2"/>
          </w:tcPr>
          <w:p w14:paraId="4D147156"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44CCCA1"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315314E8" w14:textId="77777777" w:rsidR="006725E0" w:rsidRPr="00107297" w:rsidRDefault="006725E0" w:rsidP="00BA0011">
            <w:pPr>
              <w:pStyle w:val="Task"/>
              <w:spacing w:before="120"/>
              <w:rPr>
                <w:rFonts w:ascii="Calibri" w:hAnsi="Calibri"/>
                <w:spacing w:val="-8"/>
                <w:sz w:val="18"/>
                <w:szCs w:val="18"/>
              </w:rPr>
            </w:pPr>
            <w:r w:rsidRPr="00107297">
              <w:rPr>
                <w:rFonts w:ascii="Calibri" w:hAnsi="Calibri"/>
                <w:spacing w:val="-8"/>
                <w:sz w:val="18"/>
                <w:szCs w:val="18"/>
              </w:rPr>
              <w:t>Plan how to measure how well process management activities comply with requirements.</w:t>
            </w:r>
          </w:p>
        </w:tc>
        <w:tc>
          <w:tcPr>
            <w:tcW w:w="274" w:type="dxa"/>
            <w:shd w:val="clear" w:color="auto" w:fill="FFFFFF" w:themeFill="background1"/>
            <w:tcMar>
              <w:left w:w="57" w:type="dxa"/>
              <w:right w:w="57" w:type="dxa"/>
            </w:tcMar>
          </w:tcPr>
          <w:p w14:paraId="5B55C8A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FF3CE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D05763"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B55944"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81D5304" w14:textId="77777777" w:rsidTr="00BA0011">
        <w:trPr>
          <w:jc w:val="center"/>
        </w:trPr>
        <w:tc>
          <w:tcPr>
            <w:tcW w:w="492" w:type="dxa"/>
            <w:shd w:val="clear" w:color="auto" w:fill="F2F2F2" w:themeFill="background1" w:themeFillShade="F2"/>
          </w:tcPr>
          <w:p w14:paraId="662E3383"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57B18C3"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2E71A118" w14:textId="77777777" w:rsidR="006725E0" w:rsidRPr="007370B3" w:rsidRDefault="006725E0" w:rsidP="00BA0011">
            <w:pPr>
              <w:pStyle w:val="Task"/>
              <w:spacing w:before="120" w:after="100"/>
              <w:rPr>
                <w:rFonts w:ascii="Calibri" w:hAnsi="Calibri"/>
                <w:sz w:val="18"/>
                <w:szCs w:val="18"/>
              </w:rPr>
            </w:pPr>
            <w:r w:rsidRPr="00107297">
              <w:rPr>
                <w:rFonts w:ascii="Calibri" w:hAnsi="Calibri"/>
                <w:sz w:val="18"/>
                <w:szCs w:val="18"/>
              </w:rPr>
              <w:t>Plan how you're going to measure process operating activities.</w:t>
            </w:r>
          </w:p>
        </w:tc>
        <w:tc>
          <w:tcPr>
            <w:tcW w:w="274" w:type="dxa"/>
            <w:shd w:val="clear" w:color="auto" w:fill="FFFFFF" w:themeFill="background1"/>
            <w:tcMar>
              <w:left w:w="57" w:type="dxa"/>
              <w:right w:w="57" w:type="dxa"/>
            </w:tcMar>
          </w:tcPr>
          <w:p w14:paraId="583DEEA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AF9942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B64077"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D3DEF5"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B49B32C" w14:textId="77777777" w:rsidTr="00BA0011">
        <w:trPr>
          <w:jc w:val="center"/>
        </w:trPr>
        <w:tc>
          <w:tcPr>
            <w:tcW w:w="492" w:type="dxa"/>
            <w:shd w:val="clear" w:color="auto" w:fill="F2F2F2" w:themeFill="background1" w:themeFillShade="F2"/>
          </w:tcPr>
          <w:p w14:paraId="48069D97"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0D87B3A"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4BFC43F3" w14:textId="77777777" w:rsidR="006725E0" w:rsidRPr="007370B3" w:rsidRDefault="006725E0" w:rsidP="00BA0011">
            <w:pPr>
              <w:pStyle w:val="Task"/>
              <w:spacing w:before="120" w:after="100"/>
              <w:rPr>
                <w:rFonts w:ascii="Calibri" w:hAnsi="Calibri"/>
                <w:sz w:val="18"/>
                <w:szCs w:val="18"/>
              </w:rPr>
            </w:pPr>
            <w:r w:rsidRPr="00107297">
              <w:rPr>
                <w:rFonts w:ascii="Calibri" w:hAnsi="Calibri"/>
                <w:sz w:val="18"/>
                <w:szCs w:val="18"/>
              </w:rPr>
              <w:t>Plan how to measure how well process operating activities meet expectations.</w:t>
            </w:r>
          </w:p>
        </w:tc>
        <w:tc>
          <w:tcPr>
            <w:tcW w:w="274" w:type="dxa"/>
            <w:shd w:val="clear" w:color="auto" w:fill="FFFFFF" w:themeFill="background1"/>
            <w:tcMar>
              <w:left w:w="57" w:type="dxa"/>
              <w:right w:w="57" w:type="dxa"/>
            </w:tcMar>
          </w:tcPr>
          <w:p w14:paraId="27C79FF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051772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55605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65D105E"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3F2527B" w14:textId="77777777" w:rsidTr="00BA0011">
        <w:trPr>
          <w:jc w:val="center"/>
        </w:trPr>
        <w:tc>
          <w:tcPr>
            <w:tcW w:w="492" w:type="dxa"/>
            <w:shd w:val="clear" w:color="auto" w:fill="F2F2F2" w:themeFill="background1" w:themeFillShade="F2"/>
          </w:tcPr>
          <w:p w14:paraId="356B94B3"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B345836"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222910DF" w14:textId="77777777" w:rsidR="006725E0" w:rsidRPr="007370B3" w:rsidRDefault="006725E0" w:rsidP="00BA0011">
            <w:pPr>
              <w:pStyle w:val="Task"/>
              <w:spacing w:before="120" w:after="100"/>
              <w:rPr>
                <w:rFonts w:ascii="Calibri" w:hAnsi="Calibri"/>
                <w:sz w:val="18"/>
                <w:szCs w:val="18"/>
              </w:rPr>
            </w:pPr>
            <w:r w:rsidRPr="00107297">
              <w:rPr>
                <w:rFonts w:ascii="Calibri" w:hAnsi="Calibri"/>
                <w:sz w:val="18"/>
                <w:szCs w:val="18"/>
              </w:rPr>
              <w:t>Plan how to measure how well process operating activities apply policies.</w:t>
            </w:r>
          </w:p>
        </w:tc>
        <w:tc>
          <w:tcPr>
            <w:tcW w:w="274" w:type="dxa"/>
            <w:shd w:val="clear" w:color="auto" w:fill="FFFFFF" w:themeFill="background1"/>
            <w:tcMar>
              <w:left w:w="57" w:type="dxa"/>
              <w:right w:w="57" w:type="dxa"/>
            </w:tcMar>
          </w:tcPr>
          <w:p w14:paraId="1C78FB3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84AAD1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DF676F"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8FCE82"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627E011" w14:textId="77777777" w:rsidTr="00BA0011">
        <w:trPr>
          <w:jc w:val="center"/>
        </w:trPr>
        <w:tc>
          <w:tcPr>
            <w:tcW w:w="492" w:type="dxa"/>
            <w:shd w:val="clear" w:color="auto" w:fill="F2F2F2" w:themeFill="background1" w:themeFillShade="F2"/>
          </w:tcPr>
          <w:p w14:paraId="7252F8E5"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4235C94"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0BA38F7B" w14:textId="77777777" w:rsidR="006725E0" w:rsidRPr="007370B3" w:rsidRDefault="006725E0" w:rsidP="00BA0011">
            <w:pPr>
              <w:pStyle w:val="Task"/>
              <w:spacing w:before="120" w:after="100"/>
              <w:rPr>
                <w:rFonts w:ascii="Calibri" w:hAnsi="Calibri"/>
                <w:sz w:val="18"/>
                <w:szCs w:val="18"/>
              </w:rPr>
            </w:pPr>
            <w:r w:rsidRPr="00107297">
              <w:rPr>
                <w:rFonts w:ascii="Calibri" w:hAnsi="Calibri"/>
                <w:sz w:val="18"/>
                <w:szCs w:val="18"/>
              </w:rPr>
              <w:t>Plan how to measure how well process operating activities implement plans.</w:t>
            </w:r>
          </w:p>
        </w:tc>
        <w:tc>
          <w:tcPr>
            <w:tcW w:w="274" w:type="dxa"/>
            <w:shd w:val="clear" w:color="auto" w:fill="FFFFFF" w:themeFill="background1"/>
            <w:tcMar>
              <w:left w:w="57" w:type="dxa"/>
              <w:right w:w="57" w:type="dxa"/>
            </w:tcMar>
          </w:tcPr>
          <w:p w14:paraId="1CC422F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7D7FC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9B8AF3"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2E52B6"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BD22232" w14:textId="77777777" w:rsidTr="00BA0011">
        <w:trPr>
          <w:jc w:val="center"/>
        </w:trPr>
        <w:tc>
          <w:tcPr>
            <w:tcW w:w="492" w:type="dxa"/>
            <w:shd w:val="clear" w:color="auto" w:fill="F2F2F2" w:themeFill="background1" w:themeFillShade="F2"/>
          </w:tcPr>
          <w:p w14:paraId="52CBBEBF"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D6185AB"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5151DA9F" w14:textId="77777777" w:rsidR="006725E0" w:rsidRPr="007370B3" w:rsidRDefault="006725E0" w:rsidP="00BA0011">
            <w:pPr>
              <w:pStyle w:val="Task"/>
              <w:spacing w:before="120" w:after="100"/>
              <w:rPr>
                <w:rFonts w:ascii="Calibri" w:hAnsi="Calibri"/>
                <w:sz w:val="18"/>
                <w:szCs w:val="18"/>
              </w:rPr>
            </w:pPr>
            <w:r w:rsidRPr="00107297">
              <w:rPr>
                <w:rFonts w:ascii="Calibri" w:hAnsi="Calibri"/>
                <w:sz w:val="18"/>
                <w:szCs w:val="18"/>
              </w:rPr>
              <w:t>Plan how to measure how well process operating activities follow procedures.</w:t>
            </w:r>
          </w:p>
        </w:tc>
        <w:tc>
          <w:tcPr>
            <w:tcW w:w="274" w:type="dxa"/>
            <w:shd w:val="clear" w:color="auto" w:fill="FFFFFF" w:themeFill="background1"/>
            <w:tcMar>
              <w:left w:w="57" w:type="dxa"/>
              <w:right w:w="57" w:type="dxa"/>
            </w:tcMar>
          </w:tcPr>
          <w:p w14:paraId="4C3CD60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EAF92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565DCC8"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FD3CFA7"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77D7D56" w14:textId="77777777" w:rsidTr="00BA0011">
        <w:trPr>
          <w:jc w:val="center"/>
        </w:trPr>
        <w:tc>
          <w:tcPr>
            <w:tcW w:w="492" w:type="dxa"/>
            <w:shd w:val="clear" w:color="auto" w:fill="F2F2F2" w:themeFill="background1" w:themeFillShade="F2"/>
          </w:tcPr>
          <w:p w14:paraId="07769A8E"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C13EA83"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531894E1" w14:textId="77777777" w:rsidR="006725E0" w:rsidRPr="007370B3" w:rsidRDefault="006725E0" w:rsidP="00BA0011">
            <w:pPr>
              <w:pStyle w:val="Task"/>
              <w:spacing w:before="120" w:after="100"/>
              <w:rPr>
                <w:rFonts w:ascii="Calibri" w:hAnsi="Calibri"/>
                <w:sz w:val="18"/>
                <w:szCs w:val="18"/>
              </w:rPr>
            </w:pPr>
            <w:r w:rsidRPr="00107297">
              <w:rPr>
                <w:rFonts w:ascii="Calibri" w:hAnsi="Calibri"/>
                <w:sz w:val="18"/>
                <w:szCs w:val="18"/>
              </w:rPr>
              <w:t>Plan how to measure how well process operating activities achieve objectives.</w:t>
            </w:r>
          </w:p>
        </w:tc>
        <w:tc>
          <w:tcPr>
            <w:tcW w:w="274" w:type="dxa"/>
            <w:shd w:val="clear" w:color="auto" w:fill="FFFFFF" w:themeFill="background1"/>
            <w:tcMar>
              <w:left w:w="57" w:type="dxa"/>
              <w:right w:w="57" w:type="dxa"/>
            </w:tcMar>
          </w:tcPr>
          <w:p w14:paraId="71146E2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D2B60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9DAE5E"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3709BE"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A88F9FB" w14:textId="77777777" w:rsidTr="00BA0011">
        <w:trPr>
          <w:jc w:val="center"/>
        </w:trPr>
        <w:tc>
          <w:tcPr>
            <w:tcW w:w="492" w:type="dxa"/>
            <w:shd w:val="clear" w:color="auto" w:fill="F2F2F2" w:themeFill="background1" w:themeFillShade="F2"/>
          </w:tcPr>
          <w:p w14:paraId="043E38BE"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2138519"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21E5F324" w14:textId="77777777" w:rsidR="006725E0" w:rsidRPr="00107297" w:rsidRDefault="006725E0" w:rsidP="00BA0011">
            <w:pPr>
              <w:pStyle w:val="Task"/>
              <w:spacing w:before="120" w:after="100"/>
              <w:rPr>
                <w:rFonts w:ascii="Calibri" w:hAnsi="Calibri"/>
                <w:spacing w:val="-6"/>
                <w:sz w:val="18"/>
                <w:szCs w:val="18"/>
              </w:rPr>
            </w:pPr>
            <w:r w:rsidRPr="00107297">
              <w:rPr>
                <w:rFonts w:ascii="Calibri" w:hAnsi="Calibri"/>
                <w:spacing w:val="-6"/>
                <w:sz w:val="18"/>
                <w:szCs w:val="18"/>
              </w:rPr>
              <w:t>Plan how to measure how well process operating activities comply with requirements.</w:t>
            </w:r>
          </w:p>
        </w:tc>
        <w:tc>
          <w:tcPr>
            <w:tcW w:w="274" w:type="dxa"/>
            <w:shd w:val="clear" w:color="auto" w:fill="FFFFFF" w:themeFill="background1"/>
            <w:tcMar>
              <w:left w:w="57" w:type="dxa"/>
              <w:right w:w="57" w:type="dxa"/>
            </w:tcMar>
          </w:tcPr>
          <w:p w14:paraId="0DAD648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F553B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99B627"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EDB6C1"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86E61BD" w14:textId="77777777" w:rsidTr="00BA0011">
        <w:trPr>
          <w:jc w:val="center"/>
        </w:trPr>
        <w:tc>
          <w:tcPr>
            <w:tcW w:w="492" w:type="dxa"/>
            <w:shd w:val="clear" w:color="auto" w:fill="F2F2F2" w:themeFill="background1" w:themeFillShade="F2"/>
          </w:tcPr>
          <w:p w14:paraId="03EAF34B"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784474E"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58B06AFA" w14:textId="77777777" w:rsidR="006725E0" w:rsidRPr="007370B3" w:rsidRDefault="006725E0" w:rsidP="00BA0011">
            <w:pPr>
              <w:pStyle w:val="Task"/>
              <w:spacing w:before="120" w:after="100"/>
              <w:rPr>
                <w:rFonts w:ascii="Calibri" w:hAnsi="Calibri"/>
                <w:sz w:val="18"/>
                <w:szCs w:val="18"/>
              </w:rPr>
            </w:pPr>
            <w:r w:rsidRPr="00026E45">
              <w:rPr>
                <w:rFonts w:ascii="Calibri" w:hAnsi="Calibri"/>
                <w:sz w:val="18"/>
                <w:szCs w:val="18"/>
              </w:rPr>
              <w:t>Plan how you're going to measure process maintenance activities.</w:t>
            </w:r>
          </w:p>
        </w:tc>
        <w:tc>
          <w:tcPr>
            <w:tcW w:w="274" w:type="dxa"/>
            <w:shd w:val="clear" w:color="auto" w:fill="FFFFFF" w:themeFill="background1"/>
            <w:tcMar>
              <w:left w:w="57" w:type="dxa"/>
              <w:right w:w="57" w:type="dxa"/>
            </w:tcMar>
          </w:tcPr>
          <w:p w14:paraId="0304EB6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EC7046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00387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783DAD0"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AF0AFF9" w14:textId="77777777" w:rsidTr="00BA0011">
        <w:trPr>
          <w:jc w:val="center"/>
        </w:trPr>
        <w:tc>
          <w:tcPr>
            <w:tcW w:w="492" w:type="dxa"/>
            <w:shd w:val="clear" w:color="auto" w:fill="F2F2F2" w:themeFill="background1" w:themeFillShade="F2"/>
          </w:tcPr>
          <w:p w14:paraId="5DA85305"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D85CBF9"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30EECB2D" w14:textId="77777777" w:rsidR="006725E0" w:rsidRPr="007370B3" w:rsidRDefault="006725E0" w:rsidP="00BA0011">
            <w:pPr>
              <w:pStyle w:val="Task"/>
              <w:spacing w:before="120" w:after="100"/>
              <w:rPr>
                <w:rFonts w:ascii="Calibri" w:hAnsi="Calibri"/>
                <w:sz w:val="18"/>
                <w:szCs w:val="18"/>
              </w:rPr>
            </w:pPr>
            <w:r w:rsidRPr="00154736">
              <w:rPr>
                <w:rFonts w:ascii="Calibri" w:hAnsi="Calibri"/>
                <w:sz w:val="18"/>
                <w:szCs w:val="18"/>
              </w:rPr>
              <w:t>Plan how to measure how well process maintenance activities meet expectations.</w:t>
            </w:r>
          </w:p>
        </w:tc>
        <w:tc>
          <w:tcPr>
            <w:tcW w:w="274" w:type="dxa"/>
            <w:shd w:val="clear" w:color="auto" w:fill="FFFFFF" w:themeFill="background1"/>
            <w:tcMar>
              <w:left w:w="57" w:type="dxa"/>
              <w:right w:w="57" w:type="dxa"/>
            </w:tcMar>
          </w:tcPr>
          <w:p w14:paraId="53F54E4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C88D8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E93893"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2C276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3850A4E" w14:textId="77777777" w:rsidTr="00BA0011">
        <w:trPr>
          <w:jc w:val="center"/>
        </w:trPr>
        <w:tc>
          <w:tcPr>
            <w:tcW w:w="492" w:type="dxa"/>
            <w:shd w:val="clear" w:color="auto" w:fill="F2F2F2" w:themeFill="background1" w:themeFillShade="F2"/>
          </w:tcPr>
          <w:p w14:paraId="0E9BD294"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AEA398E"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56AEC27E" w14:textId="77777777" w:rsidR="006725E0" w:rsidRPr="00154736" w:rsidRDefault="006725E0" w:rsidP="00BA0011">
            <w:pPr>
              <w:pStyle w:val="Task"/>
              <w:spacing w:before="120" w:after="100"/>
              <w:rPr>
                <w:rFonts w:ascii="Calibri" w:hAnsi="Calibri"/>
                <w:spacing w:val="2"/>
                <w:sz w:val="18"/>
                <w:szCs w:val="18"/>
              </w:rPr>
            </w:pPr>
            <w:r w:rsidRPr="00154736">
              <w:rPr>
                <w:rFonts w:ascii="Calibri" w:hAnsi="Calibri"/>
                <w:spacing w:val="2"/>
                <w:sz w:val="18"/>
                <w:szCs w:val="18"/>
              </w:rPr>
              <w:t>Plan how to measure how well process maintenance activities apply policies.</w:t>
            </w:r>
          </w:p>
        </w:tc>
        <w:tc>
          <w:tcPr>
            <w:tcW w:w="274" w:type="dxa"/>
            <w:shd w:val="clear" w:color="auto" w:fill="FFFFFF" w:themeFill="background1"/>
            <w:tcMar>
              <w:left w:w="57" w:type="dxa"/>
              <w:right w:w="57" w:type="dxa"/>
            </w:tcMar>
          </w:tcPr>
          <w:p w14:paraId="096847A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0925A8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9A83DC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57708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AC15DEE" w14:textId="77777777" w:rsidTr="00BA0011">
        <w:trPr>
          <w:jc w:val="center"/>
        </w:trPr>
        <w:tc>
          <w:tcPr>
            <w:tcW w:w="492" w:type="dxa"/>
            <w:shd w:val="clear" w:color="auto" w:fill="F2F2F2" w:themeFill="background1" w:themeFillShade="F2"/>
          </w:tcPr>
          <w:p w14:paraId="11E91BF5"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6E23805"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1F8BE7E1" w14:textId="77777777" w:rsidR="006725E0" w:rsidRPr="007370B3" w:rsidRDefault="006725E0" w:rsidP="00BA0011">
            <w:pPr>
              <w:pStyle w:val="Task"/>
              <w:spacing w:before="120" w:after="100"/>
              <w:rPr>
                <w:rFonts w:ascii="Calibri" w:hAnsi="Calibri"/>
                <w:sz w:val="18"/>
                <w:szCs w:val="18"/>
              </w:rPr>
            </w:pPr>
            <w:r w:rsidRPr="00154736">
              <w:rPr>
                <w:rFonts w:ascii="Calibri" w:hAnsi="Calibri"/>
                <w:sz w:val="18"/>
                <w:szCs w:val="18"/>
              </w:rPr>
              <w:t>Plan how to measure how well process maintenance activities implement plans.</w:t>
            </w:r>
          </w:p>
        </w:tc>
        <w:tc>
          <w:tcPr>
            <w:tcW w:w="274" w:type="dxa"/>
            <w:shd w:val="clear" w:color="auto" w:fill="FFFFFF" w:themeFill="background1"/>
            <w:tcMar>
              <w:left w:w="57" w:type="dxa"/>
              <w:right w:w="57" w:type="dxa"/>
            </w:tcMar>
          </w:tcPr>
          <w:p w14:paraId="554B6C9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92C6F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E8865E"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778F4D"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BAB2409" w14:textId="77777777" w:rsidTr="00BA0011">
        <w:trPr>
          <w:jc w:val="center"/>
        </w:trPr>
        <w:tc>
          <w:tcPr>
            <w:tcW w:w="492" w:type="dxa"/>
            <w:shd w:val="clear" w:color="auto" w:fill="F2F2F2" w:themeFill="background1" w:themeFillShade="F2"/>
          </w:tcPr>
          <w:p w14:paraId="473D4EF3"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60A91CD"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2E8830ED" w14:textId="77777777" w:rsidR="006725E0" w:rsidRPr="007370B3" w:rsidRDefault="006725E0" w:rsidP="00BA0011">
            <w:pPr>
              <w:pStyle w:val="Task"/>
              <w:spacing w:before="120" w:after="100"/>
              <w:rPr>
                <w:rFonts w:ascii="Calibri" w:hAnsi="Calibri"/>
                <w:sz w:val="18"/>
                <w:szCs w:val="18"/>
              </w:rPr>
            </w:pPr>
            <w:r w:rsidRPr="00154736">
              <w:rPr>
                <w:rFonts w:ascii="Calibri" w:hAnsi="Calibri"/>
                <w:sz w:val="18"/>
                <w:szCs w:val="18"/>
              </w:rPr>
              <w:t>Plan how to measure how well process maintenance activities follow procedures.</w:t>
            </w:r>
          </w:p>
        </w:tc>
        <w:tc>
          <w:tcPr>
            <w:tcW w:w="274" w:type="dxa"/>
            <w:shd w:val="clear" w:color="auto" w:fill="FFFFFF" w:themeFill="background1"/>
            <w:tcMar>
              <w:left w:w="57" w:type="dxa"/>
              <w:right w:w="57" w:type="dxa"/>
            </w:tcMar>
          </w:tcPr>
          <w:p w14:paraId="39C9CA9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6CE7A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00D13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867A82B"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1CE0580" w14:textId="77777777" w:rsidTr="00BA0011">
        <w:trPr>
          <w:jc w:val="center"/>
        </w:trPr>
        <w:tc>
          <w:tcPr>
            <w:tcW w:w="492" w:type="dxa"/>
            <w:shd w:val="clear" w:color="auto" w:fill="F2F2F2" w:themeFill="background1" w:themeFillShade="F2"/>
          </w:tcPr>
          <w:p w14:paraId="3F921967"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2E55DBB"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1449BC8F" w14:textId="77777777" w:rsidR="006725E0" w:rsidRPr="007370B3" w:rsidRDefault="006725E0" w:rsidP="00BA0011">
            <w:pPr>
              <w:pStyle w:val="Task"/>
              <w:spacing w:before="120" w:after="100"/>
              <w:rPr>
                <w:rFonts w:ascii="Calibri" w:hAnsi="Calibri"/>
                <w:sz w:val="18"/>
                <w:szCs w:val="18"/>
              </w:rPr>
            </w:pPr>
            <w:r w:rsidRPr="00154736">
              <w:rPr>
                <w:rFonts w:ascii="Calibri" w:hAnsi="Calibri"/>
                <w:sz w:val="18"/>
                <w:szCs w:val="18"/>
              </w:rPr>
              <w:t>Plan how to measure how well process maintenance activities achieve objectives.</w:t>
            </w:r>
          </w:p>
        </w:tc>
        <w:tc>
          <w:tcPr>
            <w:tcW w:w="274" w:type="dxa"/>
            <w:shd w:val="clear" w:color="auto" w:fill="FFFFFF" w:themeFill="background1"/>
            <w:tcMar>
              <w:left w:w="57" w:type="dxa"/>
              <w:right w:w="57" w:type="dxa"/>
            </w:tcMar>
          </w:tcPr>
          <w:p w14:paraId="6BD3637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9B717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5CED13"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4FFBBA2"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00EE63D" w14:textId="77777777" w:rsidTr="00BA0011">
        <w:trPr>
          <w:jc w:val="center"/>
        </w:trPr>
        <w:tc>
          <w:tcPr>
            <w:tcW w:w="492" w:type="dxa"/>
            <w:shd w:val="clear" w:color="auto" w:fill="F2F2F2" w:themeFill="background1" w:themeFillShade="F2"/>
          </w:tcPr>
          <w:p w14:paraId="67B5DC8F"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6DB4AB7"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65CE367B" w14:textId="77777777" w:rsidR="006725E0" w:rsidRPr="00154736" w:rsidRDefault="006725E0" w:rsidP="00BA0011">
            <w:pPr>
              <w:pStyle w:val="Task"/>
              <w:spacing w:before="120" w:after="100"/>
              <w:rPr>
                <w:rFonts w:ascii="Calibri" w:hAnsi="Calibri"/>
                <w:spacing w:val="-8"/>
                <w:sz w:val="18"/>
                <w:szCs w:val="18"/>
              </w:rPr>
            </w:pPr>
            <w:r w:rsidRPr="00154736">
              <w:rPr>
                <w:rFonts w:ascii="Calibri" w:hAnsi="Calibri"/>
                <w:spacing w:val="-8"/>
                <w:sz w:val="18"/>
                <w:szCs w:val="18"/>
              </w:rPr>
              <w:t>Plan how to measure how well process maintenance activities comply with requirements.</w:t>
            </w:r>
          </w:p>
        </w:tc>
        <w:tc>
          <w:tcPr>
            <w:tcW w:w="274" w:type="dxa"/>
            <w:shd w:val="clear" w:color="auto" w:fill="FFFFFF" w:themeFill="background1"/>
            <w:tcMar>
              <w:left w:w="57" w:type="dxa"/>
              <w:right w:w="57" w:type="dxa"/>
            </w:tcMar>
          </w:tcPr>
          <w:p w14:paraId="330CEB0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A0EC9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5A14B86"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7DB3861"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AA27CC6" w14:textId="77777777" w:rsidTr="00BA0011">
        <w:trPr>
          <w:jc w:val="center"/>
        </w:trPr>
        <w:tc>
          <w:tcPr>
            <w:tcW w:w="492" w:type="dxa"/>
            <w:shd w:val="clear" w:color="auto" w:fill="F2F2F2" w:themeFill="background1" w:themeFillShade="F2"/>
          </w:tcPr>
          <w:p w14:paraId="46A37585"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7E05479"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441561AD" w14:textId="77777777" w:rsidR="006725E0" w:rsidRPr="007370B3" w:rsidRDefault="006725E0" w:rsidP="00BA0011">
            <w:pPr>
              <w:pStyle w:val="Task"/>
              <w:spacing w:before="120"/>
              <w:rPr>
                <w:rFonts w:ascii="Calibri" w:hAnsi="Calibri"/>
                <w:sz w:val="18"/>
                <w:szCs w:val="18"/>
              </w:rPr>
            </w:pPr>
            <w:r w:rsidRPr="00154736">
              <w:rPr>
                <w:rFonts w:ascii="Calibri" w:hAnsi="Calibri"/>
                <w:sz w:val="18"/>
                <w:szCs w:val="18"/>
              </w:rPr>
              <w:t>Plan how you're going to measure process monitoring activities.</w:t>
            </w:r>
          </w:p>
        </w:tc>
        <w:tc>
          <w:tcPr>
            <w:tcW w:w="274" w:type="dxa"/>
            <w:shd w:val="clear" w:color="auto" w:fill="FFFFFF" w:themeFill="background1"/>
            <w:tcMar>
              <w:left w:w="57" w:type="dxa"/>
              <w:right w:w="57" w:type="dxa"/>
            </w:tcMar>
          </w:tcPr>
          <w:p w14:paraId="0350FAC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B1380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DBE2914"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33A9CE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1144FF0" w14:textId="77777777" w:rsidTr="00BA0011">
        <w:trPr>
          <w:jc w:val="center"/>
        </w:trPr>
        <w:tc>
          <w:tcPr>
            <w:tcW w:w="492" w:type="dxa"/>
            <w:shd w:val="clear" w:color="auto" w:fill="F2F2F2" w:themeFill="background1" w:themeFillShade="F2"/>
          </w:tcPr>
          <w:p w14:paraId="36998196"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A0D202C"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2498192B" w14:textId="77777777" w:rsidR="006725E0" w:rsidRPr="007370B3" w:rsidRDefault="006725E0" w:rsidP="00BA0011">
            <w:pPr>
              <w:pStyle w:val="Task"/>
              <w:spacing w:before="120"/>
              <w:rPr>
                <w:rFonts w:ascii="Calibri" w:hAnsi="Calibri"/>
                <w:sz w:val="18"/>
                <w:szCs w:val="18"/>
              </w:rPr>
            </w:pPr>
            <w:r w:rsidRPr="00154736">
              <w:rPr>
                <w:rFonts w:ascii="Calibri" w:hAnsi="Calibri"/>
                <w:sz w:val="18"/>
                <w:szCs w:val="18"/>
              </w:rPr>
              <w:t>Plan how to measure how well process monitoring activities meet expectations.</w:t>
            </w:r>
          </w:p>
        </w:tc>
        <w:tc>
          <w:tcPr>
            <w:tcW w:w="274" w:type="dxa"/>
            <w:shd w:val="clear" w:color="auto" w:fill="FFFFFF" w:themeFill="background1"/>
            <w:tcMar>
              <w:left w:w="57" w:type="dxa"/>
              <w:right w:w="57" w:type="dxa"/>
            </w:tcMar>
          </w:tcPr>
          <w:p w14:paraId="7A0A50A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8C4DBD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3220AB"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51C1312"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39BFFF2" w14:textId="77777777" w:rsidTr="00BA0011">
        <w:trPr>
          <w:jc w:val="center"/>
        </w:trPr>
        <w:tc>
          <w:tcPr>
            <w:tcW w:w="492" w:type="dxa"/>
            <w:shd w:val="clear" w:color="auto" w:fill="F2F2F2" w:themeFill="background1" w:themeFillShade="F2"/>
          </w:tcPr>
          <w:p w14:paraId="434B7F15"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2571AC0"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22AA1497" w14:textId="77777777" w:rsidR="006725E0" w:rsidRPr="00154736" w:rsidRDefault="006725E0" w:rsidP="00BA0011">
            <w:pPr>
              <w:pStyle w:val="Task"/>
              <w:spacing w:before="120"/>
              <w:rPr>
                <w:rFonts w:ascii="Calibri" w:hAnsi="Calibri"/>
                <w:spacing w:val="2"/>
                <w:sz w:val="18"/>
                <w:szCs w:val="18"/>
              </w:rPr>
            </w:pPr>
            <w:r w:rsidRPr="00154736">
              <w:rPr>
                <w:rFonts w:ascii="Calibri" w:hAnsi="Calibri"/>
                <w:spacing w:val="2"/>
                <w:sz w:val="18"/>
                <w:szCs w:val="18"/>
              </w:rPr>
              <w:t>Plan how to measure how well process monitoring activities apply policies.</w:t>
            </w:r>
          </w:p>
        </w:tc>
        <w:tc>
          <w:tcPr>
            <w:tcW w:w="274" w:type="dxa"/>
            <w:shd w:val="clear" w:color="auto" w:fill="FFFFFF" w:themeFill="background1"/>
            <w:tcMar>
              <w:left w:w="57" w:type="dxa"/>
              <w:right w:w="57" w:type="dxa"/>
            </w:tcMar>
          </w:tcPr>
          <w:p w14:paraId="71E49A5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02630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9F13BB"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C4F29C"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7E77861" w14:textId="77777777" w:rsidTr="00BA0011">
        <w:trPr>
          <w:jc w:val="center"/>
        </w:trPr>
        <w:tc>
          <w:tcPr>
            <w:tcW w:w="492" w:type="dxa"/>
            <w:shd w:val="clear" w:color="auto" w:fill="F2F2F2" w:themeFill="background1" w:themeFillShade="F2"/>
          </w:tcPr>
          <w:p w14:paraId="72B6C65F"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8E51415"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37406749" w14:textId="77777777" w:rsidR="006725E0" w:rsidRPr="007370B3" w:rsidRDefault="006725E0" w:rsidP="00BA0011">
            <w:pPr>
              <w:pStyle w:val="Task"/>
              <w:spacing w:before="120"/>
              <w:rPr>
                <w:rFonts w:ascii="Calibri" w:hAnsi="Calibri"/>
                <w:sz w:val="18"/>
                <w:szCs w:val="18"/>
              </w:rPr>
            </w:pPr>
            <w:r w:rsidRPr="00154736">
              <w:rPr>
                <w:rFonts w:ascii="Calibri" w:hAnsi="Calibri"/>
                <w:sz w:val="18"/>
                <w:szCs w:val="18"/>
              </w:rPr>
              <w:t>Plan how to measure how well process monitoring activities implement plans.</w:t>
            </w:r>
          </w:p>
        </w:tc>
        <w:tc>
          <w:tcPr>
            <w:tcW w:w="274" w:type="dxa"/>
            <w:shd w:val="clear" w:color="auto" w:fill="FFFFFF" w:themeFill="background1"/>
            <w:tcMar>
              <w:left w:w="57" w:type="dxa"/>
              <w:right w:w="57" w:type="dxa"/>
            </w:tcMar>
          </w:tcPr>
          <w:p w14:paraId="3CC7267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1AD5D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8A0DDF"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42CE0B"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5EA8AB3" w14:textId="77777777" w:rsidTr="00BA0011">
        <w:trPr>
          <w:jc w:val="center"/>
        </w:trPr>
        <w:tc>
          <w:tcPr>
            <w:tcW w:w="492" w:type="dxa"/>
            <w:shd w:val="clear" w:color="auto" w:fill="F2F2F2" w:themeFill="background1" w:themeFillShade="F2"/>
          </w:tcPr>
          <w:p w14:paraId="4601E8CB"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24C9F7E"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608F8641" w14:textId="77777777" w:rsidR="006725E0" w:rsidRPr="007370B3" w:rsidRDefault="006725E0" w:rsidP="00BA0011">
            <w:pPr>
              <w:pStyle w:val="Task"/>
              <w:spacing w:before="120"/>
              <w:rPr>
                <w:rFonts w:ascii="Calibri" w:hAnsi="Calibri"/>
                <w:sz w:val="18"/>
                <w:szCs w:val="18"/>
              </w:rPr>
            </w:pPr>
            <w:r w:rsidRPr="00154736">
              <w:rPr>
                <w:rFonts w:ascii="Calibri" w:hAnsi="Calibri"/>
                <w:sz w:val="18"/>
                <w:szCs w:val="18"/>
              </w:rPr>
              <w:t>Plan how to measure how well process monitoring activities follow procedures.</w:t>
            </w:r>
          </w:p>
        </w:tc>
        <w:tc>
          <w:tcPr>
            <w:tcW w:w="274" w:type="dxa"/>
            <w:shd w:val="clear" w:color="auto" w:fill="FFFFFF" w:themeFill="background1"/>
            <w:tcMar>
              <w:left w:w="57" w:type="dxa"/>
              <w:right w:w="57" w:type="dxa"/>
            </w:tcMar>
          </w:tcPr>
          <w:p w14:paraId="7D1E518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2A0FF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B4516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A48762"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C325461" w14:textId="77777777" w:rsidTr="00BA0011">
        <w:trPr>
          <w:jc w:val="center"/>
        </w:trPr>
        <w:tc>
          <w:tcPr>
            <w:tcW w:w="492" w:type="dxa"/>
            <w:shd w:val="clear" w:color="auto" w:fill="F2F2F2" w:themeFill="background1" w:themeFillShade="F2"/>
          </w:tcPr>
          <w:p w14:paraId="21D7D58A"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027C0CF"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401CAF73" w14:textId="77777777" w:rsidR="006725E0" w:rsidRPr="007370B3" w:rsidRDefault="006725E0" w:rsidP="00BA0011">
            <w:pPr>
              <w:pStyle w:val="Task"/>
              <w:spacing w:before="120"/>
              <w:rPr>
                <w:rFonts w:ascii="Calibri" w:hAnsi="Calibri"/>
                <w:sz w:val="18"/>
                <w:szCs w:val="18"/>
              </w:rPr>
            </w:pPr>
            <w:r w:rsidRPr="00154736">
              <w:rPr>
                <w:rFonts w:ascii="Calibri" w:hAnsi="Calibri"/>
                <w:sz w:val="18"/>
                <w:szCs w:val="18"/>
              </w:rPr>
              <w:t>Plan how to measure how well process monitoring activities achieve objectives.</w:t>
            </w:r>
          </w:p>
        </w:tc>
        <w:tc>
          <w:tcPr>
            <w:tcW w:w="274" w:type="dxa"/>
            <w:shd w:val="clear" w:color="auto" w:fill="FFFFFF" w:themeFill="background1"/>
            <w:tcMar>
              <w:left w:w="57" w:type="dxa"/>
              <w:right w:w="57" w:type="dxa"/>
            </w:tcMar>
          </w:tcPr>
          <w:p w14:paraId="2783982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70238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F0F96F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200A28"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B5C3090" w14:textId="77777777" w:rsidTr="00BA0011">
        <w:trPr>
          <w:jc w:val="center"/>
        </w:trPr>
        <w:tc>
          <w:tcPr>
            <w:tcW w:w="492" w:type="dxa"/>
            <w:shd w:val="clear" w:color="auto" w:fill="F2F2F2" w:themeFill="background1" w:themeFillShade="F2"/>
          </w:tcPr>
          <w:p w14:paraId="11DC01C1"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03C0DE6"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5AEE00A7" w14:textId="77777777" w:rsidR="006725E0" w:rsidRPr="00154736" w:rsidRDefault="006725E0" w:rsidP="00BA0011">
            <w:pPr>
              <w:pStyle w:val="Task"/>
              <w:spacing w:before="120"/>
              <w:rPr>
                <w:rFonts w:ascii="Calibri" w:hAnsi="Calibri"/>
                <w:spacing w:val="-6"/>
                <w:sz w:val="18"/>
                <w:szCs w:val="18"/>
              </w:rPr>
            </w:pPr>
            <w:r w:rsidRPr="00154736">
              <w:rPr>
                <w:rFonts w:ascii="Calibri" w:hAnsi="Calibri"/>
                <w:spacing w:val="-6"/>
                <w:sz w:val="18"/>
                <w:szCs w:val="18"/>
              </w:rPr>
              <w:t>Plan how to measure how well process monitoring activities comply with requirements.</w:t>
            </w:r>
          </w:p>
        </w:tc>
        <w:tc>
          <w:tcPr>
            <w:tcW w:w="274" w:type="dxa"/>
            <w:shd w:val="clear" w:color="auto" w:fill="FFFFFF" w:themeFill="background1"/>
            <w:tcMar>
              <w:left w:w="57" w:type="dxa"/>
              <w:right w:w="57" w:type="dxa"/>
            </w:tcMar>
          </w:tcPr>
          <w:p w14:paraId="779BE72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300816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709D4A"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4EF00E"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9E512AE" w14:textId="77777777" w:rsidTr="00BA0011">
        <w:trPr>
          <w:jc w:val="center"/>
        </w:trPr>
        <w:tc>
          <w:tcPr>
            <w:tcW w:w="492" w:type="dxa"/>
            <w:shd w:val="clear" w:color="auto" w:fill="F2F2F2" w:themeFill="background1" w:themeFillShade="F2"/>
          </w:tcPr>
          <w:p w14:paraId="5ABFD83B"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CD73A0F"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37DB1722" w14:textId="77777777" w:rsidR="006725E0" w:rsidRPr="007370B3" w:rsidRDefault="006725E0" w:rsidP="00BA0011">
            <w:pPr>
              <w:pStyle w:val="Task"/>
              <w:spacing w:before="120" w:after="100"/>
              <w:rPr>
                <w:rFonts w:ascii="Calibri" w:hAnsi="Calibri"/>
                <w:sz w:val="18"/>
                <w:szCs w:val="18"/>
              </w:rPr>
            </w:pPr>
            <w:r w:rsidRPr="00176649">
              <w:rPr>
                <w:rFonts w:ascii="Calibri" w:hAnsi="Calibri"/>
                <w:sz w:val="18"/>
                <w:szCs w:val="18"/>
              </w:rPr>
              <w:t>Plan how you're going to measure process measurement activities.</w:t>
            </w:r>
          </w:p>
        </w:tc>
        <w:tc>
          <w:tcPr>
            <w:tcW w:w="274" w:type="dxa"/>
            <w:shd w:val="clear" w:color="auto" w:fill="FFFFFF" w:themeFill="background1"/>
            <w:tcMar>
              <w:left w:w="57" w:type="dxa"/>
              <w:right w:w="57" w:type="dxa"/>
            </w:tcMar>
          </w:tcPr>
          <w:p w14:paraId="6B134A5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17E76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149D80"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EB1DD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4A0848D" w14:textId="77777777" w:rsidTr="00BA0011">
        <w:trPr>
          <w:jc w:val="center"/>
        </w:trPr>
        <w:tc>
          <w:tcPr>
            <w:tcW w:w="492" w:type="dxa"/>
            <w:shd w:val="clear" w:color="auto" w:fill="F2F2F2" w:themeFill="background1" w:themeFillShade="F2"/>
          </w:tcPr>
          <w:p w14:paraId="540A78FF"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0D0BC09"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52CA603D" w14:textId="77777777" w:rsidR="006725E0" w:rsidRPr="007370B3" w:rsidRDefault="006725E0" w:rsidP="00BA0011">
            <w:pPr>
              <w:pStyle w:val="Task"/>
              <w:spacing w:before="120" w:after="100"/>
              <w:rPr>
                <w:rFonts w:ascii="Calibri" w:hAnsi="Calibri"/>
                <w:sz w:val="18"/>
                <w:szCs w:val="18"/>
              </w:rPr>
            </w:pPr>
            <w:r w:rsidRPr="00176649">
              <w:rPr>
                <w:rFonts w:ascii="Calibri" w:hAnsi="Calibri"/>
                <w:sz w:val="18"/>
                <w:szCs w:val="18"/>
              </w:rPr>
              <w:t>Plan how to measure how well process measurement activities meet expectations.</w:t>
            </w:r>
          </w:p>
        </w:tc>
        <w:tc>
          <w:tcPr>
            <w:tcW w:w="274" w:type="dxa"/>
            <w:shd w:val="clear" w:color="auto" w:fill="FFFFFF" w:themeFill="background1"/>
            <w:tcMar>
              <w:left w:w="57" w:type="dxa"/>
              <w:right w:w="57" w:type="dxa"/>
            </w:tcMar>
          </w:tcPr>
          <w:p w14:paraId="38DADC2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3B9AE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B2839B"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6FBC8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1F3AA53" w14:textId="77777777" w:rsidTr="00BA0011">
        <w:trPr>
          <w:jc w:val="center"/>
        </w:trPr>
        <w:tc>
          <w:tcPr>
            <w:tcW w:w="492" w:type="dxa"/>
            <w:shd w:val="clear" w:color="auto" w:fill="F2F2F2" w:themeFill="background1" w:themeFillShade="F2"/>
          </w:tcPr>
          <w:p w14:paraId="0D09D238"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CD25C46"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3D2AD088" w14:textId="77777777" w:rsidR="006725E0" w:rsidRPr="007370B3" w:rsidRDefault="006725E0" w:rsidP="00BA0011">
            <w:pPr>
              <w:pStyle w:val="Task"/>
              <w:spacing w:before="120" w:after="100"/>
              <w:rPr>
                <w:rFonts w:ascii="Calibri" w:hAnsi="Calibri"/>
                <w:sz w:val="18"/>
                <w:szCs w:val="18"/>
              </w:rPr>
            </w:pPr>
            <w:r w:rsidRPr="00176649">
              <w:rPr>
                <w:rFonts w:ascii="Calibri" w:hAnsi="Calibri"/>
                <w:sz w:val="18"/>
                <w:szCs w:val="18"/>
              </w:rPr>
              <w:t>Plan how to measure how well process measurement activities apply policies.</w:t>
            </w:r>
          </w:p>
        </w:tc>
        <w:tc>
          <w:tcPr>
            <w:tcW w:w="274" w:type="dxa"/>
            <w:shd w:val="clear" w:color="auto" w:fill="FFFFFF" w:themeFill="background1"/>
            <w:tcMar>
              <w:left w:w="57" w:type="dxa"/>
              <w:right w:w="57" w:type="dxa"/>
            </w:tcMar>
          </w:tcPr>
          <w:p w14:paraId="2E8EC8D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6BC05B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63367D6"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D236557"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7C019E2" w14:textId="77777777" w:rsidTr="00BA0011">
        <w:trPr>
          <w:jc w:val="center"/>
        </w:trPr>
        <w:tc>
          <w:tcPr>
            <w:tcW w:w="492" w:type="dxa"/>
            <w:shd w:val="clear" w:color="auto" w:fill="F2F2F2" w:themeFill="background1" w:themeFillShade="F2"/>
          </w:tcPr>
          <w:p w14:paraId="6BDA0552"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60B0C75"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10E9AD1D" w14:textId="77777777" w:rsidR="006725E0" w:rsidRPr="007370B3" w:rsidRDefault="006725E0" w:rsidP="00BA0011">
            <w:pPr>
              <w:pStyle w:val="Task"/>
              <w:spacing w:before="120" w:after="100"/>
              <w:rPr>
                <w:rFonts w:ascii="Calibri" w:hAnsi="Calibri"/>
                <w:sz w:val="18"/>
                <w:szCs w:val="18"/>
              </w:rPr>
            </w:pPr>
            <w:r w:rsidRPr="00176649">
              <w:rPr>
                <w:rFonts w:ascii="Calibri" w:hAnsi="Calibri"/>
                <w:sz w:val="18"/>
                <w:szCs w:val="18"/>
              </w:rPr>
              <w:t>Plan how to measure how well process measurement activities implement plans.</w:t>
            </w:r>
          </w:p>
        </w:tc>
        <w:tc>
          <w:tcPr>
            <w:tcW w:w="274" w:type="dxa"/>
            <w:shd w:val="clear" w:color="auto" w:fill="FFFFFF" w:themeFill="background1"/>
            <w:tcMar>
              <w:left w:w="57" w:type="dxa"/>
              <w:right w:w="57" w:type="dxa"/>
            </w:tcMar>
          </w:tcPr>
          <w:p w14:paraId="6FA2E56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746D51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6AA4C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3F7D8B"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56F11C8" w14:textId="77777777" w:rsidTr="00BA0011">
        <w:trPr>
          <w:jc w:val="center"/>
        </w:trPr>
        <w:tc>
          <w:tcPr>
            <w:tcW w:w="492" w:type="dxa"/>
            <w:shd w:val="clear" w:color="auto" w:fill="F2F2F2" w:themeFill="background1" w:themeFillShade="F2"/>
          </w:tcPr>
          <w:p w14:paraId="2FADCB85"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9656DAE"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032D872E" w14:textId="77777777" w:rsidR="006725E0" w:rsidRPr="00176649" w:rsidRDefault="006725E0" w:rsidP="00BA0011">
            <w:pPr>
              <w:pStyle w:val="Task"/>
              <w:spacing w:before="120" w:after="100"/>
              <w:rPr>
                <w:rFonts w:ascii="Calibri" w:hAnsi="Calibri"/>
                <w:spacing w:val="-2"/>
                <w:sz w:val="18"/>
                <w:szCs w:val="18"/>
              </w:rPr>
            </w:pPr>
            <w:r w:rsidRPr="00176649">
              <w:rPr>
                <w:rFonts w:ascii="Calibri" w:hAnsi="Calibri"/>
                <w:spacing w:val="-2"/>
                <w:sz w:val="18"/>
                <w:szCs w:val="18"/>
              </w:rPr>
              <w:t>Plan how to measure how well process measurement activities follow procedures.</w:t>
            </w:r>
          </w:p>
        </w:tc>
        <w:tc>
          <w:tcPr>
            <w:tcW w:w="274" w:type="dxa"/>
            <w:shd w:val="clear" w:color="auto" w:fill="FFFFFF" w:themeFill="background1"/>
            <w:tcMar>
              <w:left w:w="57" w:type="dxa"/>
              <w:right w:w="57" w:type="dxa"/>
            </w:tcMar>
          </w:tcPr>
          <w:p w14:paraId="04A7907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5D9A7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FACBE4"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6CB52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24E4021" w14:textId="77777777" w:rsidTr="00BA0011">
        <w:trPr>
          <w:jc w:val="center"/>
        </w:trPr>
        <w:tc>
          <w:tcPr>
            <w:tcW w:w="492" w:type="dxa"/>
            <w:shd w:val="clear" w:color="auto" w:fill="F2F2F2" w:themeFill="background1" w:themeFillShade="F2"/>
          </w:tcPr>
          <w:p w14:paraId="6109F381"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5CF9180"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170DBC16" w14:textId="77777777" w:rsidR="006725E0" w:rsidRPr="00176649" w:rsidRDefault="006725E0" w:rsidP="00BA0011">
            <w:pPr>
              <w:pStyle w:val="Task"/>
              <w:spacing w:before="120" w:after="100"/>
              <w:rPr>
                <w:rFonts w:ascii="Calibri" w:hAnsi="Calibri"/>
                <w:spacing w:val="-2"/>
                <w:sz w:val="18"/>
                <w:szCs w:val="18"/>
              </w:rPr>
            </w:pPr>
            <w:r w:rsidRPr="00176649">
              <w:rPr>
                <w:rFonts w:ascii="Calibri" w:hAnsi="Calibri"/>
                <w:spacing w:val="-2"/>
                <w:sz w:val="18"/>
                <w:szCs w:val="18"/>
              </w:rPr>
              <w:t>Plan how to measure how well process measurement activities achieve objectives.</w:t>
            </w:r>
          </w:p>
        </w:tc>
        <w:tc>
          <w:tcPr>
            <w:tcW w:w="274" w:type="dxa"/>
            <w:shd w:val="clear" w:color="auto" w:fill="FFFFFF" w:themeFill="background1"/>
            <w:tcMar>
              <w:left w:w="57" w:type="dxa"/>
              <w:right w:w="57" w:type="dxa"/>
            </w:tcMar>
          </w:tcPr>
          <w:p w14:paraId="04F550A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23635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A6F08D"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6712EF"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8EC61A5" w14:textId="77777777" w:rsidTr="00BA0011">
        <w:trPr>
          <w:jc w:val="center"/>
        </w:trPr>
        <w:tc>
          <w:tcPr>
            <w:tcW w:w="492" w:type="dxa"/>
            <w:shd w:val="clear" w:color="auto" w:fill="F2F2F2" w:themeFill="background1" w:themeFillShade="F2"/>
          </w:tcPr>
          <w:p w14:paraId="5EFEFBA4"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708B19E"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239301F2" w14:textId="77777777" w:rsidR="006725E0" w:rsidRPr="00176649" w:rsidRDefault="006725E0" w:rsidP="00BA0011">
            <w:pPr>
              <w:pStyle w:val="Task"/>
              <w:spacing w:before="120" w:after="100"/>
              <w:rPr>
                <w:rFonts w:ascii="Calibri" w:hAnsi="Calibri"/>
                <w:spacing w:val="-8"/>
                <w:sz w:val="18"/>
                <w:szCs w:val="18"/>
              </w:rPr>
            </w:pPr>
            <w:r w:rsidRPr="00176649">
              <w:rPr>
                <w:rFonts w:ascii="Calibri" w:hAnsi="Calibri"/>
                <w:spacing w:val="-8"/>
                <w:sz w:val="18"/>
                <w:szCs w:val="18"/>
              </w:rPr>
              <w:t>Plan how to measure how well process measurement activities comply with requirements.</w:t>
            </w:r>
          </w:p>
        </w:tc>
        <w:tc>
          <w:tcPr>
            <w:tcW w:w="274" w:type="dxa"/>
            <w:shd w:val="clear" w:color="auto" w:fill="FFFFFF" w:themeFill="background1"/>
            <w:tcMar>
              <w:left w:w="57" w:type="dxa"/>
              <w:right w:w="57" w:type="dxa"/>
            </w:tcMar>
          </w:tcPr>
          <w:p w14:paraId="59BE6B0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1C6AF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3F8E5E"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459EDD"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0B0EAC8" w14:textId="77777777" w:rsidTr="00BA0011">
        <w:trPr>
          <w:jc w:val="center"/>
        </w:trPr>
        <w:tc>
          <w:tcPr>
            <w:tcW w:w="492" w:type="dxa"/>
            <w:shd w:val="clear" w:color="auto" w:fill="F2F2F2" w:themeFill="background1" w:themeFillShade="F2"/>
          </w:tcPr>
          <w:p w14:paraId="4F6ADD5E"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1BB449A"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18439F8A" w14:textId="77777777" w:rsidR="006725E0" w:rsidRPr="007370B3" w:rsidRDefault="006725E0" w:rsidP="00BA0011">
            <w:pPr>
              <w:pStyle w:val="Task"/>
              <w:spacing w:before="120" w:after="100"/>
              <w:rPr>
                <w:rFonts w:ascii="Calibri" w:hAnsi="Calibri"/>
                <w:sz w:val="18"/>
                <w:szCs w:val="18"/>
              </w:rPr>
            </w:pPr>
            <w:r w:rsidRPr="00176649">
              <w:rPr>
                <w:rFonts w:ascii="Calibri" w:hAnsi="Calibri"/>
                <w:sz w:val="18"/>
                <w:szCs w:val="18"/>
              </w:rPr>
              <w:t>Plan how you're going to measure process control activities.</w:t>
            </w:r>
          </w:p>
        </w:tc>
        <w:tc>
          <w:tcPr>
            <w:tcW w:w="274" w:type="dxa"/>
            <w:shd w:val="clear" w:color="auto" w:fill="FFFFFF" w:themeFill="background1"/>
            <w:tcMar>
              <w:left w:w="57" w:type="dxa"/>
              <w:right w:w="57" w:type="dxa"/>
            </w:tcMar>
          </w:tcPr>
          <w:p w14:paraId="754C319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168FF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9E0686"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46CE598"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1E53970" w14:textId="77777777" w:rsidTr="00BA0011">
        <w:trPr>
          <w:jc w:val="center"/>
        </w:trPr>
        <w:tc>
          <w:tcPr>
            <w:tcW w:w="492" w:type="dxa"/>
            <w:shd w:val="clear" w:color="auto" w:fill="F2F2F2" w:themeFill="background1" w:themeFillShade="F2"/>
          </w:tcPr>
          <w:p w14:paraId="4E2BF071"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6B40D93"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447970CE" w14:textId="77777777" w:rsidR="006725E0" w:rsidRPr="007370B3" w:rsidRDefault="006725E0" w:rsidP="00BA0011">
            <w:pPr>
              <w:pStyle w:val="Task"/>
              <w:spacing w:before="120" w:after="100"/>
              <w:rPr>
                <w:rFonts w:ascii="Calibri" w:hAnsi="Calibri"/>
                <w:sz w:val="18"/>
                <w:szCs w:val="18"/>
              </w:rPr>
            </w:pPr>
            <w:r w:rsidRPr="00176649">
              <w:rPr>
                <w:rFonts w:ascii="Calibri" w:hAnsi="Calibri"/>
                <w:sz w:val="18"/>
                <w:szCs w:val="18"/>
              </w:rPr>
              <w:t>Plan how to measure how well process control activities meet expectations.</w:t>
            </w:r>
          </w:p>
        </w:tc>
        <w:tc>
          <w:tcPr>
            <w:tcW w:w="274" w:type="dxa"/>
            <w:shd w:val="clear" w:color="auto" w:fill="FFFFFF" w:themeFill="background1"/>
            <w:tcMar>
              <w:left w:w="57" w:type="dxa"/>
              <w:right w:w="57" w:type="dxa"/>
            </w:tcMar>
          </w:tcPr>
          <w:p w14:paraId="01E975B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55B00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64E6EB0"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F90943"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3A5447C" w14:textId="77777777" w:rsidTr="00BA0011">
        <w:trPr>
          <w:jc w:val="center"/>
        </w:trPr>
        <w:tc>
          <w:tcPr>
            <w:tcW w:w="492" w:type="dxa"/>
            <w:shd w:val="clear" w:color="auto" w:fill="F2F2F2" w:themeFill="background1" w:themeFillShade="F2"/>
          </w:tcPr>
          <w:p w14:paraId="11D95F52"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B2A9A43"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0C6CF581" w14:textId="77777777" w:rsidR="006725E0" w:rsidRPr="007370B3" w:rsidRDefault="006725E0" w:rsidP="00BA0011">
            <w:pPr>
              <w:pStyle w:val="Task"/>
              <w:spacing w:before="120" w:after="100"/>
              <w:rPr>
                <w:rFonts w:ascii="Calibri" w:hAnsi="Calibri"/>
                <w:sz w:val="18"/>
                <w:szCs w:val="18"/>
              </w:rPr>
            </w:pPr>
            <w:r w:rsidRPr="00176649">
              <w:rPr>
                <w:rFonts w:ascii="Calibri" w:hAnsi="Calibri"/>
                <w:sz w:val="18"/>
                <w:szCs w:val="18"/>
              </w:rPr>
              <w:t>Plan how to measure how well process control activities apply policies.</w:t>
            </w:r>
          </w:p>
        </w:tc>
        <w:tc>
          <w:tcPr>
            <w:tcW w:w="274" w:type="dxa"/>
            <w:shd w:val="clear" w:color="auto" w:fill="FFFFFF" w:themeFill="background1"/>
            <w:tcMar>
              <w:left w:w="57" w:type="dxa"/>
              <w:right w:w="57" w:type="dxa"/>
            </w:tcMar>
          </w:tcPr>
          <w:p w14:paraId="4B12FE5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B3934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264F4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BB547F"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D706E64" w14:textId="77777777" w:rsidTr="00BA0011">
        <w:trPr>
          <w:jc w:val="center"/>
        </w:trPr>
        <w:tc>
          <w:tcPr>
            <w:tcW w:w="492" w:type="dxa"/>
            <w:shd w:val="clear" w:color="auto" w:fill="F2F2F2" w:themeFill="background1" w:themeFillShade="F2"/>
          </w:tcPr>
          <w:p w14:paraId="3641134D"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98E4B09"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62E17ED8" w14:textId="77777777" w:rsidR="006725E0" w:rsidRPr="007370B3" w:rsidRDefault="006725E0" w:rsidP="00BA0011">
            <w:pPr>
              <w:pStyle w:val="Task"/>
              <w:spacing w:before="120" w:after="100"/>
              <w:rPr>
                <w:rFonts w:ascii="Calibri" w:hAnsi="Calibri"/>
                <w:sz w:val="18"/>
                <w:szCs w:val="18"/>
              </w:rPr>
            </w:pPr>
            <w:r w:rsidRPr="00176649">
              <w:rPr>
                <w:rFonts w:ascii="Calibri" w:hAnsi="Calibri"/>
                <w:sz w:val="18"/>
                <w:szCs w:val="18"/>
              </w:rPr>
              <w:t>Plan how to measure how well process control activities implement plans.</w:t>
            </w:r>
          </w:p>
        </w:tc>
        <w:tc>
          <w:tcPr>
            <w:tcW w:w="274" w:type="dxa"/>
            <w:shd w:val="clear" w:color="auto" w:fill="FFFFFF" w:themeFill="background1"/>
            <w:tcMar>
              <w:left w:w="57" w:type="dxa"/>
              <w:right w:w="57" w:type="dxa"/>
            </w:tcMar>
          </w:tcPr>
          <w:p w14:paraId="7FCC17E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BF022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C2028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E7107D"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0040BD3" w14:textId="77777777" w:rsidTr="00BA0011">
        <w:trPr>
          <w:jc w:val="center"/>
        </w:trPr>
        <w:tc>
          <w:tcPr>
            <w:tcW w:w="492" w:type="dxa"/>
            <w:shd w:val="clear" w:color="auto" w:fill="F2F2F2" w:themeFill="background1" w:themeFillShade="F2"/>
          </w:tcPr>
          <w:p w14:paraId="1D47CA39"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625A2A7"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4CDDD87A" w14:textId="77777777" w:rsidR="006725E0" w:rsidRPr="007370B3" w:rsidRDefault="006725E0" w:rsidP="00BA0011">
            <w:pPr>
              <w:pStyle w:val="Task"/>
              <w:spacing w:before="120" w:after="100"/>
              <w:rPr>
                <w:rFonts w:ascii="Calibri" w:hAnsi="Calibri"/>
                <w:sz w:val="18"/>
                <w:szCs w:val="18"/>
              </w:rPr>
            </w:pPr>
            <w:r w:rsidRPr="00176649">
              <w:rPr>
                <w:rFonts w:ascii="Calibri" w:hAnsi="Calibri"/>
                <w:sz w:val="18"/>
                <w:szCs w:val="18"/>
              </w:rPr>
              <w:t>Plan how to measure how well process control activities follow procedures.</w:t>
            </w:r>
          </w:p>
        </w:tc>
        <w:tc>
          <w:tcPr>
            <w:tcW w:w="274" w:type="dxa"/>
            <w:shd w:val="clear" w:color="auto" w:fill="FFFFFF" w:themeFill="background1"/>
            <w:tcMar>
              <w:left w:w="57" w:type="dxa"/>
              <w:right w:w="57" w:type="dxa"/>
            </w:tcMar>
          </w:tcPr>
          <w:p w14:paraId="75C6AB2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A16B3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9AC153"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F7444D"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1F59E95" w14:textId="77777777" w:rsidTr="00BA0011">
        <w:trPr>
          <w:jc w:val="center"/>
        </w:trPr>
        <w:tc>
          <w:tcPr>
            <w:tcW w:w="492" w:type="dxa"/>
            <w:shd w:val="clear" w:color="auto" w:fill="F2F2F2" w:themeFill="background1" w:themeFillShade="F2"/>
          </w:tcPr>
          <w:p w14:paraId="26466CEE"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6CDA0AD"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499A1238" w14:textId="77777777" w:rsidR="006725E0" w:rsidRPr="007370B3" w:rsidRDefault="006725E0" w:rsidP="00BA0011">
            <w:pPr>
              <w:pStyle w:val="Task"/>
              <w:spacing w:before="120" w:after="100"/>
              <w:rPr>
                <w:rFonts w:ascii="Calibri" w:hAnsi="Calibri"/>
                <w:sz w:val="18"/>
                <w:szCs w:val="18"/>
              </w:rPr>
            </w:pPr>
            <w:r w:rsidRPr="00176649">
              <w:rPr>
                <w:rFonts w:ascii="Calibri" w:hAnsi="Calibri"/>
                <w:sz w:val="18"/>
                <w:szCs w:val="18"/>
              </w:rPr>
              <w:t>Plan how to measure how well process control activities achieve objectives.</w:t>
            </w:r>
          </w:p>
        </w:tc>
        <w:tc>
          <w:tcPr>
            <w:tcW w:w="274" w:type="dxa"/>
            <w:shd w:val="clear" w:color="auto" w:fill="FFFFFF" w:themeFill="background1"/>
            <w:tcMar>
              <w:left w:w="57" w:type="dxa"/>
              <w:right w:w="57" w:type="dxa"/>
            </w:tcMar>
          </w:tcPr>
          <w:p w14:paraId="36B9D47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18EF8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AA42D8"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D33DC5"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0ABD5C5" w14:textId="77777777" w:rsidTr="00BA0011">
        <w:trPr>
          <w:jc w:val="center"/>
        </w:trPr>
        <w:tc>
          <w:tcPr>
            <w:tcW w:w="492" w:type="dxa"/>
            <w:shd w:val="clear" w:color="auto" w:fill="F2F2F2" w:themeFill="background1" w:themeFillShade="F2"/>
          </w:tcPr>
          <w:p w14:paraId="56D1A92C"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453DE2B"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607EE1A6" w14:textId="77777777" w:rsidR="006725E0" w:rsidRPr="00176649" w:rsidRDefault="006725E0" w:rsidP="00BA0011">
            <w:pPr>
              <w:pStyle w:val="Task"/>
              <w:spacing w:before="120" w:after="100"/>
              <w:rPr>
                <w:rFonts w:ascii="Calibri" w:hAnsi="Calibri"/>
                <w:spacing w:val="-4"/>
                <w:sz w:val="18"/>
                <w:szCs w:val="18"/>
              </w:rPr>
            </w:pPr>
            <w:r w:rsidRPr="00176649">
              <w:rPr>
                <w:rFonts w:ascii="Calibri" w:hAnsi="Calibri"/>
                <w:spacing w:val="-4"/>
                <w:sz w:val="18"/>
                <w:szCs w:val="18"/>
              </w:rPr>
              <w:t>Plan how to measure how well process control activities comply with requirements.</w:t>
            </w:r>
          </w:p>
        </w:tc>
        <w:tc>
          <w:tcPr>
            <w:tcW w:w="274" w:type="dxa"/>
            <w:shd w:val="clear" w:color="auto" w:fill="FFFFFF" w:themeFill="background1"/>
            <w:tcMar>
              <w:left w:w="57" w:type="dxa"/>
              <w:right w:w="57" w:type="dxa"/>
            </w:tcMar>
          </w:tcPr>
          <w:p w14:paraId="7EA388D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C4F99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A80846"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5226E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F9447C7" w14:textId="77777777" w:rsidTr="00BA0011">
        <w:trPr>
          <w:jc w:val="center"/>
        </w:trPr>
        <w:tc>
          <w:tcPr>
            <w:tcW w:w="492" w:type="dxa"/>
            <w:shd w:val="clear" w:color="auto" w:fill="F2F2F2" w:themeFill="background1" w:themeFillShade="F2"/>
          </w:tcPr>
          <w:p w14:paraId="4B34BCA9"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1366DEB"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023B7FF" w14:textId="77777777" w:rsidR="006725E0" w:rsidRPr="007370B3" w:rsidRDefault="006725E0" w:rsidP="00BA0011">
            <w:pPr>
              <w:pStyle w:val="Task"/>
              <w:spacing w:before="120"/>
              <w:rPr>
                <w:rFonts w:ascii="Calibri" w:hAnsi="Calibri"/>
                <w:sz w:val="18"/>
                <w:szCs w:val="18"/>
              </w:rPr>
            </w:pPr>
            <w:r w:rsidRPr="00716024">
              <w:rPr>
                <w:rFonts w:ascii="Calibri" w:hAnsi="Calibri"/>
                <w:sz w:val="18"/>
                <w:szCs w:val="18"/>
              </w:rPr>
              <w:t>Plan how you're going to measure process evaluation activities.</w:t>
            </w:r>
          </w:p>
        </w:tc>
        <w:tc>
          <w:tcPr>
            <w:tcW w:w="274" w:type="dxa"/>
            <w:shd w:val="clear" w:color="auto" w:fill="FFFFFF" w:themeFill="background1"/>
            <w:tcMar>
              <w:left w:w="57" w:type="dxa"/>
              <w:right w:w="57" w:type="dxa"/>
            </w:tcMar>
          </w:tcPr>
          <w:p w14:paraId="5556937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652B2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3563F7"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C48CAAE"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A741B82" w14:textId="77777777" w:rsidTr="00BA0011">
        <w:trPr>
          <w:jc w:val="center"/>
        </w:trPr>
        <w:tc>
          <w:tcPr>
            <w:tcW w:w="492" w:type="dxa"/>
            <w:shd w:val="clear" w:color="auto" w:fill="F2F2F2" w:themeFill="background1" w:themeFillShade="F2"/>
          </w:tcPr>
          <w:p w14:paraId="7692A3F0"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2A817C2"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35A46B22" w14:textId="77777777" w:rsidR="006725E0" w:rsidRPr="007370B3" w:rsidRDefault="006725E0" w:rsidP="00BA0011">
            <w:pPr>
              <w:pStyle w:val="Task"/>
              <w:spacing w:before="120"/>
              <w:rPr>
                <w:rFonts w:ascii="Calibri" w:hAnsi="Calibri"/>
                <w:sz w:val="18"/>
                <w:szCs w:val="18"/>
              </w:rPr>
            </w:pPr>
            <w:r w:rsidRPr="00716024">
              <w:rPr>
                <w:rFonts w:ascii="Calibri" w:hAnsi="Calibri"/>
                <w:sz w:val="18"/>
                <w:szCs w:val="18"/>
              </w:rPr>
              <w:t>Plan how you're going to measure process audit activities.</w:t>
            </w:r>
          </w:p>
        </w:tc>
        <w:tc>
          <w:tcPr>
            <w:tcW w:w="274" w:type="dxa"/>
            <w:shd w:val="clear" w:color="auto" w:fill="FFFFFF" w:themeFill="background1"/>
            <w:tcMar>
              <w:left w:w="57" w:type="dxa"/>
              <w:right w:w="57" w:type="dxa"/>
            </w:tcMar>
          </w:tcPr>
          <w:p w14:paraId="7FAEC25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E62F01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A112FE"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62917D"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0949F7C" w14:textId="77777777" w:rsidTr="00BA0011">
        <w:trPr>
          <w:jc w:val="center"/>
        </w:trPr>
        <w:tc>
          <w:tcPr>
            <w:tcW w:w="492" w:type="dxa"/>
            <w:shd w:val="clear" w:color="auto" w:fill="F2F2F2" w:themeFill="background1" w:themeFillShade="F2"/>
          </w:tcPr>
          <w:p w14:paraId="035045CA"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991F7A7"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2FD68E06" w14:textId="77777777" w:rsidR="006725E0" w:rsidRPr="007370B3" w:rsidRDefault="006725E0" w:rsidP="00BA0011">
            <w:pPr>
              <w:pStyle w:val="Task"/>
              <w:spacing w:before="120"/>
              <w:rPr>
                <w:rFonts w:ascii="Calibri" w:hAnsi="Calibri"/>
                <w:sz w:val="18"/>
                <w:szCs w:val="18"/>
              </w:rPr>
            </w:pPr>
            <w:r w:rsidRPr="00716024">
              <w:rPr>
                <w:rFonts w:ascii="Calibri" w:hAnsi="Calibri"/>
                <w:sz w:val="18"/>
                <w:szCs w:val="18"/>
              </w:rPr>
              <w:t>Plan how to measure how well process audit activities meet expectations.</w:t>
            </w:r>
          </w:p>
        </w:tc>
        <w:tc>
          <w:tcPr>
            <w:tcW w:w="274" w:type="dxa"/>
            <w:shd w:val="clear" w:color="auto" w:fill="FFFFFF" w:themeFill="background1"/>
            <w:tcMar>
              <w:left w:w="57" w:type="dxa"/>
              <w:right w:w="57" w:type="dxa"/>
            </w:tcMar>
          </w:tcPr>
          <w:p w14:paraId="55134A2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011A3E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FCA6D14"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C751A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F0336B0" w14:textId="77777777" w:rsidTr="00BA0011">
        <w:trPr>
          <w:jc w:val="center"/>
        </w:trPr>
        <w:tc>
          <w:tcPr>
            <w:tcW w:w="492" w:type="dxa"/>
            <w:shd w:val="clear" w:color="auto" w:fill="F2F2F2" w:themeFill="background1" w:themeFillShade="F2"/>
          </w:tcPr>
          <w:p w14:paraId="60B6F86A"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664E654" w14:textId="77777777" w:rsidR="006725E0" w:rsidRPr="007370B3" w:rsidRDefault="006725E0" w:rsidP="00BA0011">
            <w:pPr>
              <w:pStyle w:val="Task"/>
              <w:spacing w:before="0" w:after="0"/>
              <w:rPr>
                <w:rFonts w:ascii="Calibri" w:hAnsi="Calibri"/>
                <w:spacing w:val="-2"/>
                <w:sz w:val="18"/>
                <w:szCs w:val="18"/>
              </w:rPr>
            </w:pPr>
          </w:p>
        </w:tc>
        <w:tc>
          <w:tcPr>
            <w:tcW w:w="6095" w:type="dxa"/>
            <w:gridSpan w:val="2"/>
            <w:tcBorders>
              <w:left w:val="nil"/>
            </w:tcBorders>
            <w:shd w:val="clear" w:color="auto" w:fill="FFFFFF" w:themeFill="background1"/>
          </w:tcPr>
          <w:p w14:paraId="47E5186E" w14:textId="77777777" w:rsidR="006725E0" w:rsidRPr="007370B3" w:rsidRDefault="006725E0" w:rsidP="00BA0011">
            <w:pPr>
              <w:pStyle w:val="Task"/>
              <w:spacing w:before="120"/>
              <w:rPr>
                <w:rFonts w:ascii="Calibri" w:hAnsi="Calibri"/>
                <w:sz w:val="18"/>
                <w:szCs w:val="18"/>
              </w:rPr>
            </w:pPr>
            <w:r w:rsidRPr="00716024">
              <w:rPr>
                <w:rFonts w:ascii="Calibri" w:hAnsi="Calibri"/>
                <w:sz w:val="18"/>
                <w:szCs w:val="18"/>
              </w:rPr>
              <w:t>Plan how to measure how well process audit activities apply policies.</w:t>
            </w:r>
          </w:p>
        </w:tc>
        <w:tc>
          <w:tcPr>
            <w:tcW w:w="274" w:type="dxa"/>
            <w:shd w:val="clear" w:color="auto" w:fill="FFFFFF" w:themeFill="background1"/>
            <w:tcMar>
              <w:left w:w="57" w:type="dxa"/>
              <w:right w:w="57" w:type="dxa"/>
            </w:tcMar>
          </w:tcPr>
          <w:p w14:paraId="3AE70DB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D06634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91B51F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235866"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2220770" w14:textId="77777777" w:rsidTr="00BA0011">
        <w:trPr>
          <w:jc w:val="center"/>
        </w:trPr>
        <w:tc>
          <w:tcPr>
            <w:tcW w:w="492" w:type="dxa"/>
            <w:shd w:val="clear" w:color="auto" w:fill="F2F2F2" w:themeFill="background1" w:themeFillShade="F2"/>
          </w:tcPr>
          <w:p w14:paraId="39560509"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40BF0EE" w14:textId="77777777" w:rsidR="006725E0" w:rsidRPr="007370B3" w:rsidRDefault="006725E0" w:rsidP="00BA0011">
            <w:pPr>
              <w:pStyle w:val="Task"/>
              <w:spacing w:before="0" w:after="0"/>
              <w:rPr>
                <w:rFonts w:ascii="Calibri" w:hAnsi="Calibri"/>
                <w:spacing w:val="-2"/>
                <w:sz w:val="18"/>
                <w:szCs w:val="18"/>
              </w:rPr>
            </w:pPr>
          </w:p>
        </w:tc>
        <w:tc>
          <w:tcPr>
            <w:tcW w:w="6095" w:type="dxa"/>
            <w:gridSpan w:val="2"/>
            <w:tcBorders>
              <w:left w:val="nil"/>
            </w:tcBorders>
            <w:shd w:val="clear" w:color="auto" w:fill="FFFFFF" w:themeFill="background1"/>
          </w:tcPr>
          <w:p w14:paraId="492698F3" w14:textId="77777777" w:rsidR="006725E0" w:rsidRPr="007370B3" w:rsidRDefault="006725E0" w:rsidP="00BA0011">
            <w:pPr>
              <w:pStyle w:val="Task"/>
              <w:spacing w:before="120"/>
              <w:rPr>
                <w:rFonts w:ascii="Calibri" w:hAnsi="Calibri"/>
                <w:sz w:val="18"/>
                <w:szCs w:val="18"/>
              </w:rPr>
            </w:pPr>
            <w:r w:rsidRPr="00716024">
              <w:rPr>
                <w:rFonts w:ascii="Calibri" w:hAnsi="Calibri"/>
                <w:sz w:val="18"/>
                <w:szCs w:val="18"/>
              </w:rPr>
              <w:t>Plan how to measure how well process audit activities implement plans.</w:t>
            </w:r>
          </w:p>
        </w:tc>
        <w:tc>
          <w:tcPr>
            <w:tcW w:w="274" w:type="dxa"/>
            <w:shd w:val="clear" w:color="auto" w:fill="FFFFFF" w:themeFill="background1"/>
            <w:tcMar>
              <w:left w:w="57" w:type="dxa"/>
              <w:right w:w="57" w:type="dxa"/>
            </w:tcMar>
          </w:tcPr>
          <w:p w14:paraId="68C68ED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462FC3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738F19"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456AE0"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5A88941" w14:textId="77777777" w:rsidTr="00BA0011">
        <w:trPr>
          <w:jc w:val="center"/>
        </w:trPr>
        <w:tc>
          <w:tcPr>
            <w:tcW w:w="492" w:type="dxa"/>
            <w:shd w:val="clear" w:color="auto" w:fill="F2F2F2" w:themeFill="background1" w:themeFillShade="F2"/>
          </w:tcPr>
          <w:p w14:paraId="4E843B63"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1E72DCA" w14:textId="77777777" w:rsidR="006725E0" w:rsidRPr="007370B3" w:rsidRDefault="006725E0" w:rsidP="00BA0011">
            <w:pPr>
              <w:pStyle w:val="Task"/>
              <w:spacing w:before="0" w:after="0"/>
              <w:rPr>
                <w:rFonts w:ascii="Calibri" w:hAnsi="Calibri"/>
                <w:spacing w:val="-2"/>
                <w:sz w:val="18"/>
                <w:szCs w:val="18"/>
              </w:rPr>
            </w:pPr>
          </w:p>
        </w:tc>
        <w:tc>
          <w:tcPr>
            <w:tcW w:w="6095" w:type="dxa"/>
            <w:gridSpan w:val="2"/>
            <w:tcBorders>
              <w:left w:val="nil"/>
            </w:tcBorders>
            <w:shd w:val="clear" w:color="auto" w:fill="FFFFFF" w:themeFill="background1"/>
          </w:tcPr>
          <w:p w14:paraId="5CD47CA4" w14:textId="77777777" w:rsidR="006725E0" w:rsidRPr="007370B3" w:rsidRDefault="006725E0" w:rsidP="00BA0011">
            <w:pPr>
              <w:pStyle w:val="Task"/>
              <w:spacing w:before="120"/>
              <w:rPr>
                <w:rFonts w:ascii="Calibri" w:hAnsi="Calibri"/>
                <w:sz w:val="18"/>
                <w:szCs w:val="18"/>
              </w:rPr>
            </w:pPr>
            <w:r w:rsidRPr="00716024">
              <w:rPr>
                <w:rFonts w:ascii="Calibri" w:hAnsi="Calibri"/>
                <w:sz w:val="18"/>
                <w:szCs w:val="18"/>
              </w:rPr>
              <w:t>Plan how to measure how well process audit activities follow procedures.</w:t>
            </w:r>
          </w:p>
        </w:tc>
        <w:tc>
          <w:tcPr>
            <w:tcW w:w="274" w:type="dxa"/>
            <w:shd w:val="clear" w:color="auto" w:fill="FFFFFF" w:themeFill="background1"/>
            <w:tcMar>
              <w:left w:w="57" w:type="dxa"/>
              <w:right w:w="57" w:type="dxa"/>
            </w:tcMar>
          </w:tcPr>
          <w:p w14:paraId="5EBE8CB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2A6E2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D198AE"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DB0700"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A22D963" w14:textId="77777777" w:rsidTr="00BA0011">
        <w:trPr>
          <w:jc w:val="center"/>
        </w:trPr>
        <w:tc>
          <w:tcPr>
            <w:tcW w:w="492" w:type="dxa"/>
            <w:shd w:val="clear" w:color="auto" w:fill="F2F2F2" w:themeFill="background1" w:themeFillShade="F2"/>
          </w:tcPr>
          <w:p w14:paraId="1DA65EED"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12947B8C" w14:textId="77777777" w:rsidR="006725E0" w:rsidRPr="007370B3" w:rsidRDefault="006725E0" w:rsidP="00BA0011">
            <w:pPr>
              <w:pStyle w:val="Task"/>
              <w:spacing w:before="0" w:after="0"/>
              <w:rPr>
                <w:rFonts w:ascii="Calibri" w:hAnsi="Calibri"/>
                <w:spacing w:val="-2"/>
                <w:sz w:val="18"/>
                <w:szCs w:val="18"/>
              </w:rPr>
            </w:pPr>
          </w:p>
        </w:tc>
        <w:tc>
          <w:tcPr>
            <w:tcW w:w="6095" w:type="dxa"/>
            <w:gridSpan w:val="2"/>
            <w:tcBorders>
              <w:left w:val="nil"/>
            </w:tcBorders>
            <w:shd w:val="clear" w:color="auto" w:fill="FFFFFF" w:themeFill="background1"/>
          </w:tcPr>
          <w:p w14:paraId="65546E58" w14:textId="77777777" w:rsidR="006725E0" w:rsidRPr="007370B3" w:rsidRDefault="006725E0" w:rsidP="00BA0011">
            <w:pPr>
              <w:pStyle w:val="Task"/>
              <w:spacing w:before="120"/>
              <w:rPr>
                <w:rFonts w:ascii="Calibri" w:hAnsi="Calibri"/>
                <w:sz w:val="18"/>
                <w:szCs w:val="18"/>
              </w:rPr>
            </w:pPr>
            <w:r w:rsidRPr="00716024">
              <w:rPr>
                <w:rFonts w:ascii="Calibri" w:hAnsi="Calibri"/>
                <w:sz w:val="18"/>
                <w:szCs w:val="18"/>
              </w:rPr>
              <w:t>Plan how to measure how well process audit activities achieve objectives.</w:t>
            </w:r>
          </w:p>
        </w:tc>
        <w:tc>
          <w:tcPr>
            <w:tcW w:w="274" w:type="dxa"/>
            <w:shd w:val="clear" w:color="auto" w:fill="FFFFFF" w:themeFill="background1"/>
            <w:tcMar>
              <w:left w:w="57" w:type="dxa"/>
              <w:right w:w="57" w:type="dxa"/>
            </w:tcMar>
          </w:tcPr>
          <w:p w14:paraId="731A008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794389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4B5C4F"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2114AD"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7825624" w14:textId="77777777" w:rsidTr="00BA0011">
        <w:trPr>
          <w:jc w:val="center"/>
        </w:trPr>
        <w:tc>
          <w:tcPr>
            <w:tcW w:w="492" w:type="dxa"/>
            <w:shd w:val="clear" w:color="auto" w:fill="F2F2F2" w:themeFill="background1" w:themeFillShade="F2"/>
          </w:tcPr>
          <w:p w14:paraId="45FA68B5"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28FB502" w14:textId="77777777" w:rsidR="006725E0" w:rsidRPr="007370B3" w:rsidRDefault="006725E0" w:rsidP="00BA0011">
            <w:pPr>
              <w:pStyle w:val="Task"/>
              <w:spacing w:before="0" w:after="0"/>
              <w:rPr>
                <w:rFonts w:ascii="Calibri" w:hAnsi="Calibri"/>
                <w:spacing w:val="-2"/>
                <w:sz w:val="18"/>
                <w:szCs w:val="18"/>
              </w:rPr>
            </w:pPr>
          </w:p>
        </w:tc>
        <w:tc>
          <w:tcPr>
            <w:tcW w:w="6095" w:type="dxa"/>
            <w:gridSpan w:val="2"/>
            <w:tcBorders>
              <w:left w:val="nil"/>
            </w:tcBorders>
            <w:shd w:val="clear" w:color="auto" w:fill="FFFFFF" w:themeFill="background1"/>
          </w:tcPr>
          <w:p w14:paraId="4E1FCB9E" w14:textId="77777777" w:rsidR="006725E0" w:rsidRPr="00716024" w:rsidRDefault="006725E0" w:rsidP="00BA0011">
            <w:pPr>
              <w:pStyle w:val="Task"/>
              <w:spacing w:before="120"/>
              <w:rPr>
                <w:rFonts w:ascii="Calibri" w:hAnsi="Calibri"/>
                <w:spacing w:val="-4"/>
                <w:sz w:val="18"/>
                <w:szCs w:val="18"/>
              </w:rPr>
            </w:pPr>
            <w:r w:rsidRPr="00716024">
              <w:rPr>
                <w:rFonts w:ascii="Calibri" w:hAnsi="Calibri"/>
                <w:spacing w:val="-4"/>
                <w:sz w:val="18"/>
                <w:szCs w:val="18"/>
              </w:rPr>
              <w:t>Plan how to measure how well process audit activities comply with requirements.</w:t>
            </w:r>
          </w:p>
        </w:tc>
        <w:tc>
          <w:tcPr>
            <w:tcW w:w="274" w:type="dxa"/>
            <w:shd w:val="clear" w:color="auto" w:fill="FFFFFF" w:themeFill="background1"/>
            <w:tcMar>
              <w:left w:w="57" w:type="dxa"/>
              <w:right w:w="57" w:type="dxa"/>
            </w:tcMar>
          </w:tcPr>
          <w:p w14:paraId="34D3479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6E218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4082DCD"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D1E670"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DF6CFD6" w14:textId="77777777" w:rsidTr="00BA0011">
        <w:trPr>
          <w:jc w:val="center"/>
        </w:trPr>
        <w:tc>
          <w:tcPr>
            <w:tcW w:w="492" w:type="dxa"/>
            <w:shd w:val="clear" w:color="auto" w:fill="F2F2F2" w:themeFill="background1" w:themeFillShade="F2"/>
          </w:tcPr>
          <w:p w14:paraId="3E2F7BCB"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EACF6FC"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0C8BEC07" w14:textId="77777777" w:rsidR="006725E0" w:rsidRPr="007370B3" w:rsidRDefault="006725E0" w:rsidP="00BA0011">
            <w:pPr>
              <w:pStyle w:val="Task"/>
              <w:spacing w:before="120" w:after="100"/>
              <w:rPr>
                <w:rFonts w:ascii="Calibri" w:hAnsi="Calibri"/>
                <w:sz w:val="18"/>
                <w:szCs w:val="18"/>
              </w:rPr>
            </w:pPr>
            <w:r w:rsidRPr="00716024">
              <w:rPr>
                <w:rFonts w:ascii="Calibri" w:hAnsi="Calibri"/>
                <w:sz w:val="18"/>
                <w:szCs w:val="18"/>
              </w:rPr>
              <w:t>Plan how you're going to measure process review activities.</w:t>
            </w:r>
          </w:p>
        </w:tc>
        <w:tc>
          <w:tcPr>
            <w:tcW w:w="274" w:type="dxa"/>
            <w:shd w:val="clear" w:color="auto" w:fill="FFFFFF" w:themeFill="background1"/>
            <w:tcMar>
              <w:left w:w="57" w:type="dxa"/>
              <w:right w:w="57" w:type="dxa"/>
            </w:tcMar>
          </w:tcPr>
          <w:p w14:paraId="6EEA912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CF390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3CB42F8"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7D4E8E1"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F25C8C8" w14:textId="77777777" w:rsidTr="00BA0011">
        <w:trPr>
          <w:jc w:val="center"/>
        </w:trPr>
        <w:tc>
          <w:tcPr>
            <w:tcW w:w="492" w:type="dxa"/>
            <w:shd w:val="clear" w:color="auto" w:fill="F2F2F2" w:themeFill="background1" w:themeFillShade="F2"/>
          </w:tcPr>
          <w:p w14:paraId="10902541"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4F1E04B"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4E366121" w14:textId="77777777" w:rsidR="006725E0" w:rsidRPr="007370B3" w:rsidRDefault="006725E0" w:rsidP="00BA0011">
            <w:pPr>
              <w:pStyle w:val="Task"/>
              <w:spacing w:before="120" w:after="100"/>
              <w:rPr>
                <w:rFonts w:ascii="Calibri" w:hAnsi="Calibri"/>
                <w:sz w:val="18"/>
                <w:szCs w:val="18"/>
              </w:rPr>
            </w:pPr>
            <w:r w:rsidRPr="00716024">
              <w:rPr>
                <w:rFonts w:ascii="Calibri" w:hAnsi="Calibri"/>
                <w:sz w:val="18"/>
                <w:szCs w:val="18"/>
              </w:rPr>
              <w:t>Plan how to measure how well process review activities meet expectations.</w:t>
            </w:r>
          </w:p>
        </w:tc>
        <w:tc>
          <w:tcPr>
            <w:tcW w:w="274" w:type="dxa"/>
            <w:shd w:val="clear" w:color="auto" w:fill="FFFFFF" w:themeFill="background1"/>
            <w:tcMar>
              <w:left w:w="57" w:type="dxa"/>
              <w:right w:w="57" w:type="dxa"/>
            </w:tcMar>
          </w:tcPr>
          <w:p w14:paraId="17391E8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56193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10F39E"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5EE28B"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7E9B54C" w14:textId="77777777" w:rsidTr="00BA0011">
        <w:trPr>
          <w:jc w:val="center"/>
        </w:trPr>
        <w:tc>
          <w:tcPr>
            <w:tcW w:w="492" w:type="dxa"/>
            <w:shd w:val="clear" w:color="auto" w:fill="F2F2F2" w:themeFill="background1" w:themeFillShade="F2"/>
          </w:tcPr>
          <w:p w14:paraId="17949C24"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B36D1BE" w14:textId="77777777" w:rsidR="006725E0" w:rsidRPr="007370B3" w:rsidRDefault="006725E0" w:rsidP="00BA0011">
            <w:pPr>
              <w:pStyle w:val="Task"/>
              <w:spacing w:before="0" w:after="100"/>
              <w:rPr>
                <w:rFonts w:ascii="Calibri" w:hAnsi="Calibri"/>
                <w:spacing w:val="-2"/>
                <w:sz w:val="18"/>
                <w:szCs w:val="18"/>
              </w:rPr>
            </w:pPr>
          </w:p>
        </w:tc>
        <w:tc>
          <w:tcPr>
            <w:tcW w:w="6095" w:type="dxa"/>
            <w:gridSpan w:val="2"/>
            <w:tcBorders>
              <w:left w:val="nil"/>
            </w:tcBorders>
            <w:shd w:val="clear" w:color="auto" w:fill="FFFFFF" w:themeFill="background1"/>
          </w:tcPr>
          <w:p w14:paraId="4119367F" w14:textId="77777777" w:rsidR="006725E0" w:rsidRPr="007370B3" w:rsidRDefault="006725E0" w:rsidP="00BA0011">
            <w:pPr>
              <w:pStyle w:val="Task"/>
              <w:spacing w:before="120" w:after="100"/>
              <w:rPr>
                <w:rFonts w:ascii="Calibri" w:hAnsi="Calibri"/>
                <w:sz w:val="18"/>
                <w:szCs w:val="18"/>
              </w:rPr>
            </w:pPr>
            <w:r w:rsidRPr="00716024">
              <w:rPr>
                <w:rFonts w:ascii="Calibri" w:hAnsi="Calibri"/>
                <w:sz w:val="18"/>
                <w:szCs w:val="18"/>
              </w:rPr>
              <w:t>Plan how to measure how well process review activities apply policies.</w:t>
            </w:r>
          </w:p>
        </w:tc>
        <w:tc>
          <w:tcPr>
            <w:tcW w:w="274" w:type="dxa"/>
            <w:shd w:val="clear" w:color="auto" w:fill="FFFFFF" w:themeFill="background1"/>
            <w:tcMar>
              <w:left w:w="57" w:type="dxa"/>
              <w:right w:w="57" w:type="dxa"/>
            </w:tcMar>
          </w:tcPr>
          <w:p w14:paraId="7F4C831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4F261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873F99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43A3400"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F993BB0" w14:textId="77777777" w:rsidTr="00BA0011">
        <w:trPr>
          <w:jc w:val="center"/>
        </w:trPr>
        <w:tc>
          <w:tcPr>
            <w:tcW w:w="492" w:type="dxa"/>
            <w:shd w:val="clear" w:color="auto" w:fill="F2F2F2" w:themeFill="background1" w:themeFillShade="F2"/>
          </w:tcPr>
          <w:p w14:paraId="3BDD0185"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8902E26" w14:textId="77777777" w:rsidR="006725E0" w:rsidRPr="007370B3" w:rsidRDefault="006725E0" w:rsidP="00BA0011">
            <w:pPr>
              <w:pStyle w:val="Task"/>
              <w:spacing w:before="0" w:after="100"/>
              <w:rPr>
                <w:rFonts w:ascii="Calibri" w:hAnsi="Calibri"/>
                <w:spacing w:val="-2"/>
                <w:sz w:val="18"/>
                <w:szCs w:val="18"/>
              </w:rPr>
            </w:pPr>
          </w:p>
        </w:tc>
        <w:tc>
          <w:tcPr>
            <w:tcW w:w="6095" w:type="dxa"/>
            <w:gridSpan w:val="2"/>
            <w:tcBorders>
              <w:left w:val="nil"/>
            </w:tcBorders>
            <w:shd w:val="clear" w:color="auto" w:fill="FFFFFF" w:themeFill="background1"/>
          </w:tcPr>
          <w:p w14:paraId="3E4731AF" w14:textId="77777777" w:rsidR="006725E0" w:rsidRPr="007370B3" w:rsidRDefault="006725E0" w:rsidP="00BA0011">
            <w:pPr>
              <w:pStyle w:val="Task"/>
              <w:spacing w:before="120" w:after="100"/>
              <w:rPr>
                <w:rFonts w:ascii="Calibri" w:hAnsi="Calibri"/>
                <w:sz w:val="18"/>
                <w:szCs w:val="18"/>
              </w:rPr>
            </w:pPr>
            <w:r w:rsidRPr="00716024">
              <w:rPr>
                <w:rFonts w:ascii="Calibri" w:hAnsi="Calibri"/>
                <w:sz w:val="18"/>
                <w:szCs w:val="18"/>
              </w:rPr>
              <w:t>Plan how to measure how well process review activities implement plans.</w:t>
            </w:r>
          </w:p>
        </w:tc>
        <w:tc>
          <w:tcPr>
            <w:tcW w:w="274" w:type="dxa"/>
            <w:shd w:val="clear" w:color="auto" w:fill="FFFFFF" w:themeFill="background1"/>
            <w:tcMar>
              <w:left w:w="57" w:type="dxa"/>
              <w:right w:w="57" w:type="dxa"/>
            </w:tcMar>
          </w:tcPr>
          <w:p w14:paraId="4C49E42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C2CDB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15AB0A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3717D0"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1D6746B" w14:textId="77777777" w:rsidTr="00BA0011">
        <w:trPr>
          <w:jc w:val="center"/>
        </w:trPr>
        <w:tc>
          <w:tcPr>
            <w:tcW w:w="492" w:type="dxa"/>
            <w:shd w:val="clear" w:color="auto" w:fill="F2F2F2" w:themeFill="background1" w:themeFillShade="F2"/>
          </w:tcPr>
          <w:p w14:paraId="5493A075"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E7F9A52" w14:textId="77777777" w:rsidR="006725E0" w:rsidRPr="007370B3" w:rsidRDefault="006725E0" w:rsidP="00BA0011">
            <w:pPr>
              <w:pStyle w:val="Task"/>
              <w:spacing w:before="0" w:after="100"/>
              <w:rPr>
                <w:rFonts w:ascii="Calibri" w:hAnsi="Calibri"/>
                <w:spacing w:val="-2"/>
                <w:sz w:val="18"/>
                <w:szCs w:val="18"/>
              </w:rPr>
            </w:pPr>
          </w:p>
        </w:tc>
        <w:tc>
          <w:tcPr>
            <w:tcW w:w="6095" w:type="dxa"/>
            <w:gridSpan w:val="2"/>
            <w:tcBorders>
              <w:left w:val="nil"/>
            </w:tcBorders>
            <w:shd w:val="clear" w:color="auto" w:fill="FFFFFF" w:themeFill="background1"/>
          </w:tcPr>
          <w:p w14:paraId="40501242" w14:textId="77777777" w:rsidR="006725E0" w:rsidRPr="007370B3" w:rsidRDefault="006725E0" w:rsidP="00BA0011">
            <w:pPr>
              <w:pStyle w:val="Task"/>
              <w:spacing w:before="120" w:after="100"/>
              <w:rPr>
                <w:rFonts w:ascii="Calibri" w:hAnsi="Calibri"/>
                <w:sz w:val="18"/>
                <w:szCs w:val="18"/>
              </w:rPr>
            </w:pPr>
            <w:r w:rsidRPr="00716024">
              <w:rPr>
                <w:rFonts w:ascii="Calibri" w:hAnsi="Calibri"/>
                <w:sz w:val="18"/>
                <w:szCs w:val="18"/>
              </w:rPr>
              <w:t>Plan how to measure how well process review activities follow procedures.</w:t>
            </w:r>
          </w:p>
        </w:tc>
        <w:tc>
          <w:tcPr>
            <w:tcW w:w="274" w:type="dxa"/>
            <w:shd w:val="clear" w:color="auto" w:fill="FFFFFF" w:themeFill="background1"/>
            <w:tcMar>
              <w:left w:w="57" w:type="dxa"/>
              <w:right w:w="57" w:type="dxa"/>
            </w:tcMar>
          </w:tcPr>
          <w:p w14:paraId="5AD938F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A6BC83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3EC569E"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C3E28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10637DA" w14:textId="77777777" w:rsidTr="00BA0011">
        <w:trPr>
          <w:jc w:val="center"/>
        </w:trPr>
        <w:tc>
          <w:tcPr>
            <w:tcW w:w="492" w:type="dxa"/>
            <w:shd w:val="clear" w:color="auto" w:fill="F2F2F2" w:themeFill="background1" w:themeFillShade="F2"/>
          </w:tcPr>
          <w:p w14:paraId="6B3CEDC2"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1B7A10DB" w14:textId="77777777" w:rsidR="006725E0" w:rsidRPr="007370B3" w:rsidRDefault="006725E0" w:rsidP="00BA0011">
            <w:pPr>
              <w:pStyle w:val="Task"/>
              <w:spacing w:before="0" w:after="100"/>
              <w:rPr>
                <w:rFonts w:ascii="Calibri" w:hAnsi="Calibri"/>
                <w:spacing w:val="-2"/>
                <w:sz w:val="18"/>
                <w:szCs w:val="18"/>
              </w:rPr>
            </w:pPr>
          </w:p>
        </w:tc>
        <w:tc>
          <w:tcPr>
            <w:tcW w:w="6095" w:type="dxa"/>
            <w:gridSpan w:val="2"/>
            <w:tcBorders>
              <w:left w:val="nil"/>
            </w:tcBorders>
            <w:shd w:val="clear" w:color="auto" w:fill="FFFFFF" w:themeFill="background1"/>
          </w:tcPr>
          <w:p w14:paraId="34E57242" w14:textId="77777777" w:rsidR="006725E0" w:rsidRPr="007370B3" w:rsidRDefault="006725E0" w:rsidP="00BA0011">
            <w:pPr>
              <w:pStyle w:val="Task"/>
              <w:spacing w:before="120" w:after="100"/>
              <w:rPr>
                <w:rFonts w:ascii="Calibri" w:hAnsi="Calibri"/>
                <w:sz w:val="18"/>
                <w:szCs w:val="18"/>
              </w:rPr>
            </w:pPr>
            <w:r w:rsidRPr="00716024">
              <w:rPr>
                <w:rFonts w:ascii="Calibri" w:hAnsi="Calibri"/>
                <w:sz w:val="18"/>
                <w:szCs w:val="18"/>
              </w:rPr>
              <w:t>Plan how to measure how well process review activities achieve objectives.</w:t>
            </w:r>
          </w:p>
        </w:tc>
        <w:tc>
          <w:tcPr>
            <w:tcW w:w="274" w:type="dxa"/>
            <w:shd w:val="clear" w:color="auto" w:fill="FFFFFF" w:themeFill="background1"/>
            <w:tcMar>
              <w:left w:w="57" w:type="dxa"/>
              <w:right w:w="57" w:type="dxa"/>
            </w:tcMar>
          </w:tcPr>
          <w:p w14:paraId="615D198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A8474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C41BD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B6D73F5"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C4AF799" w14:textId="77777777" w:rsidTr="00BA0011">
        <w:trPr>
          <w:jc w:val="center"/>
        </w:trPr>
        <w:tc>
          <w:tcPr>
            <w:tcW w:w="492" w:type="dxa"/>
            <w:shd w:val="clear" w:color="auto" w:fill="F2F2F2" w:themeFill="background1" w:themeFillShade="F2"/>
          </w:tcPr>
          <w:p w14:paraId="0699625E"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55F5E28" w14:textId="77777777" w:rsidR="006725E0" w:rsidRPr="007370B3" w:rsidRDefault="006725E0" w:rsidP="00BA0011">
            <w:pPr>
              <w:pStyle w:val="Task"/>
              <w:spacing w:before="0" w:after="100"/>
              <w:rPr>
                <w:rFonts w:ascii="Calibri" w:hAnsi="Calibri"/>
                <w:spacing w:val="-2"/>
                <w:sz w:val="18"/>
                <w:szCs w:val="18"/>
              </w:rPr>
            </w:pPr>
          </w:p>
        </w:tc>
        <w:tc>
          <w:tcPr>
            <w:tcW w:w="6095" w:type="dxa"/>
            <w:gridSpan w:val="2"/>
            <w:tcBorders>
              <w:left w:val="nil"/>
            </w:tcBorders>
            <w:shd w:val="clear" w:color="auto" w:fill="FFFFFF" w:themeFill="background1"/>
          </w:tcPr>
          <w:p w14:paraId="76ABEC3C" w14:textId="77777777" w:rsidR="006725E0" w:rsidRPr="00716024" w:rsidRDefault="006725E0" w:rsidP="00BA0011">
            <w:pPr>
              <w:pStyle w:val="Task"/>
              <w:spacing w:before="120" w:after="100"/>
              <w:rPr>
                <w:rFonts w:ascii="Calibri" w:hAnsi="Calibri"/>
                <w:spacing w:val="-6"/>
                <w:sz w:val="18"/>
                <w:szCs w:val="18"/>
              </w:rPr>
            </w:pPr>
            <w:r w:rsidRPr="00716024">
              <w:rPr>
                <w:rFonts w:ascii="Calibri" w:hAnsi="Calibri"/>
                <w:spacing w:val="-6"/>
                <w:sz w:val="18"/>
                <w:szCs w:val="18"/>
              </w:rPr>
              <w:t>Plan how to measure how well process review activities comply with requirements.</w:t>
            </w:r>
          </w:p>
        </w:tc>
        <w:tc>
          <w:tcPr>
            <w:tcW w:w="274" w:type="dxa"/>
            <w:shd w:val="clear" w:color="auto" w:fill="FFFFFF" w:themeFill="background1"/>
            <w:tcMar>
              <w:left w:w="57" w:type="dxa"/>
              <w:right w:w="57" w:type="dxa"/>
            </w:tcMar>
          </w:tcPr>
          <w:p w14:paraId="3C92B37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FC4EE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6C9A64"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56B9BF5"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E029F75" w14:textId="77777777" w:rsidTr="00BA0011">
        <w:trPr>
          <w:jc w:val="center"/>
        </w:trPr>
        <w:tc>
          <w:tcPr>
            <w:tcW w:w="492" w:type="dxa"/>
            <w:shd w:val="clear" w:color="auto" w:fill="F2F2F2" w:themeFill="background1" w:themeFillShade="F2"/>
          </w:tcPr>
          <w:p w14:paraId="03096A26"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B39E4CF"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170BAB1A" w14:textId="77777777" w:rsidR="006725E0" w:rsidRPr="007370B3" w:rsidRDefault="006725E0" w:rsidP="00BA0011">
            <w:pPr>
              <w:pStyle w:val="Task"/>
              <w:spacing w:before="120" w:after="100"/>
              <w:rPr>
                <w:rFonts w:ascii="Calibri" w:hAnsi="Calibri"/>
                <w:sz w:val="18"/>
                <w:szCs w:val="18"/>
              </w:rPr>
            </w:pPr>
            <w:r w:rsidRPr="00C052A5">
              <w:rPr>
                <w:rFonts w:ascii="Calibri" w:hAnsi="Calibri"/>
                <w:sz w:val="18"/>
                <w:szCs w:val="18"/>
              </w:rPr>
              <w:t>Plan how you're going to measure process modification activities.</w:t>
            </w:r>
          </w:p>
        </w:tc>
        <w:tc>
          <w:tcPr>
            <w:tcW w:w="274" w:type="dxa"/>
            <w:shd w:val="clear" w:color="auto" w:fill="FFFFFF" w:themeFill="background1"/>
            <w:tcMar>
              <w:left w:w="57" w:type="dxa"/>
              <w:right w:w="57" w:type="dxa"/>
            </w:tcMar>
          </w:tcPr>
          <w:p w14:paraId="35AFBD0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F3219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5D51B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2158100"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3F747C3" w14:textId="77777777" w:rsidTr="00BA0011">
        <w:trPr>
          <w:jc w:val="center"/>
        </w:trPr>
        <w:tc>
          <w:tcPr>
            <w:tcW w:w="492" w:type="dxa"/>
            <w:shd w:val="clear" w:color="auto" w:fill="F2F2F2" w:themeFill="background1" w:themeFillShade="F2"/>
          </w:tcPr>
          <w:p w14:paraId="45AC5021"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E8AC8F1"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2D4BC647" w14:textId="77777777" w:rsidR="006725E0" w:rsidRPr="007370B3" w:rsidRDefault="006725E0" w:rsidP="00BA0011">
            <w:pPr>
              <w:pStyle w:val="Task"/>
              <w:spacing w:before="120" w:after="100"/>
              <w:rPr>
                <w:rFonts w:ascii="Calibri" w:hAnsi="Calibri"/>
                <w:sz w:val="18"/>
                <w:szCs w:val="18"/>
              </w:rPr>
            </w:pPr>
            <w:r w:rsidRPr="00C052A5">
              <w:rPr>
                <w:rFonts w:ascii="Calibri" w:hAnsi="Calibri"/>
                <w:sz w:val="18"/>
                <w:szCs w:val="18"/>
              </w:rPr>
              <w:t>Plan how you're going to measure process correction activities.</w:t>
            </w:r>
          </w:p>
        </w:tc>
        <w:tc>
          <w:tcPr>
            <w:tcW w:w="274" w:type="dxa"/>
            <w:shd w:val="clear" w:color="auto" w:fill="FFFFFF" w:themeFill="background1"/>
            <w:tcMar>
              <w:left w:w="57" w:type="dxa"/>
              <w:right w:w="57" w:type="dxa"/>
            </w:tcMar>
          </w:tcPr>
          <w:p w14:paraId="4F026E0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43F36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DCE591"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5FEC40"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CC7C4E9" w14:textId="77777777" w:rsidTr="00BA0011">
        <w:trPr>
          <w:jc w:val="center"/>
        </w:trPr>
        <w:tc>
          <w:tcPr>
            <w:tcW w:w="492" w:type="dxa"/>
            <w:shd w:val="clear" w:color="auto" w:fill="F2F2F2" w:themeFill="background1" w:themeFillShade="F2"/>
          </w:tcPr>
          <w:p w14:paraId="2088EF11"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0480FE1"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27960720" w14:textId="77777777" w:rsidR="006725E0" w:rsidRPr="007370B3" w:rsidRDefault="006725E0" w:rsidP="00BA0011">
            <w:pPr>
              <w:pStyle w:val="Task"/>
              <w:spacing w:before="120" w:after="100"/>
              <w:rPr>
                <w:rFonts w:ascii="Calibri" w:hAnsi="Calibri"/>
                <w:sz w:val="18"/>
                <w:szCs w:val="18"/>
              </w:rPr>
            </w:pPr>
            <w:r w:rsidRPr="00C052A5">
              <w:rPr>
                <w:rFonts w:ascii="Calibri" w:hAnsi="Calibri"/>
                <w:sz w:val="18"/>
                <w:szCs w:val="18"/>
              </w:rPr>
              <w:t>Plan how to measure how well process correction activities meet expectations.</w:t>
            </w:r>
          </w:p>
        </w:tc>
        <w:tc>
          <w:tcPr>
            <w:tcW w:w="274" w:type="dxa"/>
            <w:shd w:val="clear" w:color="auto" w:fill="FFFFFF" w:themeFill="background1"/>
            <w:tcMar>
              <w:left w:w="57" w:type="dxa"/>
              <w:right w:w="57" w:type="dxa"/>
            </w:tcMar>
          </w:tcPr>
          <w:p w14:paraId="419C2F0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C5795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CD996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823212"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CC9E149" w14:textId="77777777" w:rsidTr="00BA0011">
        <w:trPr>
          <w:jc w:val="center"/>
        </w:trPr>
        <w:tc>
          <w:tcPr>
            <w:tcW w:w="492" w:type="dxa"/>
            <w:shd w:val="clear" w:color="auto" w:fill="F2F2F2" w:themeFill="background1" w:themeFillShade="F2"/>
          </w:tcPr>
          <w:p w14:paraId="16DA1FE6"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9067AC5" w14:textId="77777777" w:rsidR="006725E0" w:rsidRPr="007370B3" w:rsidRDefault="006725E0" w:rsidP="00BA0011">
            <w:pPr>
              <w:pStyle w:val="Task"/>
              <w:spacing w:before="0" w:after="100"/>
              <w:rPr>
                <w:rFonts w:ascii="Calibri" w:hAnsi="Calibri"/>
                <w:spacing w:val="-2"/>
                <w:sz w:val="18"/>
                <w:szCs w:val="18"/>
              </w:rPr>
            </w:pPr>
          </w:p>
        </w:tc>
        <w:tc>
          <w:tcPr>
            <w:tcW w:w="6095" w:type="dxa"/>
            <w:gridSpan w:val="2"/>
            <w:tcBorders>
              <w:left w:val="nil"/>
            </w:tcBorders>
            <w:shd w:val="clear" w:color="auto" w:fill="FFFFFF" w:themeFill="background1"/>
          </w:tcPr>
          <w:p w14:paraId="18A0A498" w14:textId="77777777" w:rsidR="006725E0" w:rsidRPr="007370B3" w:rsidRDefault="006725E0" w:rsidP="00BA0011">
            <w:pPr>
              <w:pStyle w:val="Task"/>
              <w:spacing w:before="120" w:after="100"/>
              <w:rPr>
                <w:rFonts w:ascii="Calibri" w:hAnsi="Calibri"/>
                <w:sz w:val="18"/>
                <w:szCs w:val="18"/>
              </w:rPr>
            </w:pPr>
            <w:r w:rsidRPr="00C052A5">
              <w:rPr>
                <w:rFonts w:ascii="Calibri" w:hAnsi="Calibri"/>
                <w:sz w:val="18"/>
                <w:szCs w:val="18"/>
              </w:rPr>
              <w:t>Plan how to measure how well process correction activities apply policies.</w:t>
            </w:r>
          </w:p>
        </w:tc>
        <w:tc>
          <w:tcPr>
            <w:tcW w:w="274" w:type="dxa"/>
            <w:shd w:val="clear" w:color="auto" w:fill="FFFFFF" w:themeFill="background1"/>
            <w:tcMar>
              <w:left w:w="57" w:type="dxa"/>
              <w:right w:w="57" w:type="dxa"/>
            </w:tcMar>
          </w:tcPr>
          <w:p w14:paraId="65D72A9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A88E43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A85FF5"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762082"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89FCE27" w14:textId="77777777" w:rsidTr="00BA0011">
        <w:trPr>
          <w:jc w:val="center"/>
        </w:trPr>
        <w:tc>
          <w:tcPr>
            <w:tcW w:w="492" w:type="dxa"/>
            <w:shd w:val="clear" w:color="auto" w:fill="F2F2F2" w:themeFill="background1" w:themeFillShade="F2"/>
          </w:tcPr>
          <w:p w14:paraId="77D480FD"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E655116" w14:textId="77777777" w:rsidR="006725E0" w:rsidRPr="007370B3" w:rsidRDefault="006725E0" w:rsidP="00BA0011">
            <w:pPr>
              <w:pStyle w:val="Task"/>
              <w:spacing w:before="0" w:after="100"/>
              <w:rPr>
                <w:rFonts w:ascii="Calibri" w:hAnsi="Calibri"/>
                <w:spacing w:val="-2"/>
                <w:sz w:val="18"/>
                <w:szCs w:val="18"/>
              </w:rPr>
            </w:pPr>
          </w:p>
        </w:tc>
        <w:tc>
          <w:tcPr>
            <w:tcW w:w="6095" w:type="dxa"/>
            <w:gridSpan w:val="2"/>
            <w:tcBorders>
              <w:left w:val="nil"/>
            </w:tcBorders>
            <w:shd w:val="clear" w:color="auto" w:fill="FFFFFF" w:themeFill="background1"/>
          </w:tcPr>
          <w:p w14:paraId="7FE49779" w14:textId="77777777" w:rsidR="006725E0" w:rsidRPr="007370B3" w:rsidRDefault="006725E0" w:rsidP="00BA0011">
            <w:pPr>
              <w:pStyle w:val="Task"/>
              <w:spacing w:before="120" w:after="100"/>
              <w:rPr>
                <w:rFonts w:ascii="Calibri" w:hAnsi="Calibri"/>
                <w:sz w:val="18"/>
                <w:szCs w:val="18"/>
              </w:rPr>
            </w:pPr>
            <w:r w:rsidRPr="00C052A5">
              <w:rPr>
                <w:rFonts w:ascii="Calibri" w:hAnsi="Calibri"/>
                <w:sz w:val="18"/>
                <w:szCs w:val="18"/>
              </w:rPr>
              <w:t>Plan how to measure how well process correction activities implement plans.</w:t>
            </w:r>
          </w:p>
        </w:tc>
        <w:tc>
          <w:tcPr>
            <w:tcW w:w="274" w:type="dxa"/>
            <w:shd w:val="clear" w:color="auto" w:fill="FFFFFF" w:themeFill="background1"/>
            <w:tcMar>
              <w:left w:w="57" w:type="dxa"/>
              <w:right w:w="57" w:type="dxa"/>
            </w:tcMar>
          </w:tcPr>
          <w:p w14:paraId="7F93FF0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BABBC5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664EE68"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1AEA6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6B3D0E4" w14:textId="77777777" w:rsidTr="00BA0011">
        <w:trPr>
          <w:jc w:val="center"/>
        </w:trPr>
        <w:tc>
          <w:tcPr>
            <w:tcW w:w="492" w:type="dxa"/>
            <w:shd w:val="clear" w:color="auto" w:fill="F2F2F2" w:themeFill="background1" w:themeFillShade="F2"/>
          </w:tcPr>
          <w:p w14:paraId="25B4B2B8"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038FCC3" w14:textId="77777777" w:rsidR="006725E0" w:rsidRPr="007370B3" w:rsidRDefault="006725E0" w:rsidP="00BA0011">
            <w:pPr>
              <w:pStyle w:val="Task"/>
              <w:spacing w:before="0" w:after="100"/>
              <w:rPr>
                <w:rFonts w:ascii="Calibri" w:hAnsi="Calibri"/>
                <w:spacing w:val="-2"/>
                <w:sz w:val="18"/>
                <w:szCs w:val="18"/>
              </w:rPr>
            </w:pPr>
          </w:p>
        </w:tc>
        <w:tc>
          <w:tcPr>
            <w:tcW w:w="6095" w:type="dxa"/>
            <w:gridSpan w:val="2"/>
            <w:tcBorders>
              <w:left w:val="nil"/>
            </w:tcBorders>
            <w:shd w:val="clear" w:color="auto" w:fill="FFFFFF" w:themeFill="background1"/>
          </w:tcPr>
          <w:p w14:paraId="454575FE" w14:textId="77777777" w:rsidR="006725E0" w:rsidRPr="007370B3" w:rsidRDefault="006725E0" w:rsidP="00BA0011">
            <w:pPr>
              <w:pStyle w:val="Task"/>
              <w:spacing w:before="120" w:after="100"/>
              <w:rPr>
                <w:rFonts w:ascii="Calibri" w:hAnsi="Calibri"/>
                <w:sz w:val="18"/>
                <w:szCs w:val="18"/>
              </w:rPr>
            </w:pPr>
            <w:r w:rsidRPr="00C052A5">
              <w:rPr>
                <w:rFonts w:ascii="Calibri" w:hAnsi="Calibri"/>
                <w:sz w:val="18"/>
                <w:szCs w:val="18"/>
              </w:rPr>
              <w:t>Plan how to measure how well process correction activities follow procedures.</w:t>
            </w:r>
          </w:p>
        </w:tc>
        <w:tc>
          <w:tcPr>
            <w:tcW w:w="274" w:type="dxa"/>
            <w:shd w:val="clear" w:color="auto" w:fill="FFFFFF" w:themeFill="background1"/>
            <w:tcMar>
              <w:left w:w="57" w:type="dxa"/>
              <w:right w:w="57" w:type="dxa"/>
            </w:tcMar>
          </w:tcPr>
          <w:p w14:paraId="14CC711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21BFED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0D26E6"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9A0B64"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08CC342" w14:textId="77777777" w:rsidTr="00BA0011">
        <w:trPr>
          <w:jc w:val="center"/>
        </w:trPr>
        <w:tc>
          <w:tcPr>
            <w:tcW w:w="492" w:type="dxa"/>
            <w:shd w:val="clear" w:color="auto" w:fill="F2F2F2" w:themeFill="background1" w:themeFillShade="F2"/>
          </w:tcPr>
          <w:p w14:paraId="0B616FB2"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406A59E" w14:textId="77777777" w:rsidR="006725E0" w:rsidRPr="007370B3" w:rsidRDefault="006725E0" w:rsidP="00BA0011">
            <w:pPr>
              <w:pStyle w:val="Task"/>
              <w:spacing w:before="0" w:after="100"/>
              <w:rPr>
                <w:rFonts w:ascii="Calibri" w:hAnsi="Calibri"/>
                <w:spacing w:val="-2"/>
                <w:sz w:val="18"/>
                <w:szCs w:val="18"/>
              </w:rPr>
            </w:pPr>
          </w:p>
        </w:tc>
        <w:tc>
          <w:tcPr>
            <w:tcW w:w="6095" w:type="dxa"/>
            <w:gridSpan w:val="2"/>
            <w:tcBorders>
              <w:left w:val="nil"/>
            </w:tcBorders>
            <w:shd w:val="clear" w:color="auto" w:fill="FFFFFF" w:themeFill="background1"/>
          </w:tcPr>
          <w:p w14:paraId="7E0C6517" w14:textId="77777777" w:rsidR="006725E0" w:rsidRPr="007370B3" w:rsidRDefault="006725E0" w:rsidP="00BA0011">
            <w:pPr>
              <w:pStyle w:val="Task"/>
              <w:spacing w:before="120" w:after="100"/>
              <w:rPr>
                <w:rFonts w:ascii="Calibri" w:hAnsi="Calibri"/>
                <w:sz w:val="18"/>
                <w:szCs w:val="18"/>
              </w:rPr>
            </w:pPr>
            <w:r w:rsidRPr="00C052A5">
              <w:rPr>
                <w:rFonts w:ascii="Calibri" w:hAnsi="Calibri"/>
                <w:sz w:val="18"/>
                <w:szCs w:val="18"/>
              </w:rPr>
              <w:t>Plan how to measure how well process correction activities achieve objectives.</w:t>
            </w:r>
          </w:p>
        </w:tc>
        <w:tc>
          <w:tcPr>
            <w:tcW w:w="274" w:type="dxa"/>
            <w:shd w:val="clear" w:color="auto" w:fill="FFFFFF" w:themeFill="background1"/>
            <w:tcMar>
              <w:left w:w="57" w:type="dxa"/>
              <w:right w:w="57" w:type="dxa"/>
            </w:tcMar>
          </w:tcPr>
          <w:p w14:paraId="3C8F1EE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A04ED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FC80CA"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2E5AF8E"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9A75E05" w14:textId="77777777" w:rsidTr="00BA0011">
        <w:trPr>
          <w:jc w:val="center"/>
        </w:trPr>
        <w:tc>
          <w:tcPr>
            <w:tcW w:w="492" w:type="dxa"/>
            <w:shd w:val="clear" w:color="auto" w:fill="F2F2F2" w:themeFill="background1" w:themeFillShade="F2"/>
          </w:tcPr>
          <w:p w14:paraId="632BB1BC"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1E4E75C1" w14:textId="77777777" w:rsidR="006725E0" w:rsidRPr="007370B3" w:rsidRDefault="006725E0" w:rsidP="00BA0011">
            <w:pPr>
              <w:pStyle w:val="Task"/>
              <w:spacing w:before="0" w:after="0"/>
              <w:rPr>
                <w:rFonts w:ascii="Calibri" w:hAnsi="Calibri"/>
                <w:spacing w:val="-2"/>
                <w:sz w:val="18"/>
                <w:szCs w:val="18"/>
              </w:rPr>
            </w:pPr>
          </w:p>
        </w:tc>
        <w:tc>
          <w:tcPr>
            <w:tcW w:w="6095" w:type="dxa"/>
            <w:gridSpan w:val="2"/>
            <w:tcBorders>
              <w:left w:val="nil"/>
            </w:tcBorders>
            <w:shd w:val="clear" w:color="auto" w:fill="FFFFFF" w:themeFill="background1"/>
          </w:tcPr>
          <w:p w14:paraId="43083BA3" w14:textId="77777777" w:rsidR="006725E0" w:rsidRPr="00856E0C" w:rsidRDefault="006725E0" w:rsidP="00BA0011">
            <w:pPr>
              <w:pStyle w:val="Task"/>
              <w:spacing w:before="120"/>
              <w:rPr>
                <w:rFonts w:ascii="Calibri" w:hAnsi="Calibri"/>
                <w:spacing w:val="-6"/>
                <w:sz w:val="18"/>
                <w:szCs w:val="18"/>
              </w:rPr>
            </w:pPr>
            <w:r w:rsidRPr="00856E0C">
              <w:rPr>
                <w:rFonts w:ascii="Calibri" w:hAnsi="Calibri"/>
                <w:spacing w:val="-8"/>
                <w:sz w:val="18"/>
                <w:szCs w:val="18"/>
              </w:rPr>
              <w:t>Plan how to measure how well process correction activities</w:t>
            </w:r>
            <w:r w:rsidRPr="00856E0C">
              <w:rPr>
                <w:rFonts w:ascii="Calibri" w:hAnsi="Calibri"/>
                <w:spacing w:val="-6"/>
                <w:sz w:val="18"/>
                <w:szCs w:val="18"/>
              </w:rPr>
              <w:t xml:space="preserve"> comply with requirements.</w:t>
            </w:r>
          </w:p>
        </w:tc>
        <w:tc>
          <w:tcPr>
            <w:tcW w:w="274" w:type="dxa"/>
            <w:shd w:val="clear" w:color="auto" w:fill="FFFFFF" w:themeFill="background1"/>
            <w:tcMar>
              <w:left w:w="57" w:type="dxa"/>
              <w:right w:w="57" w:type="dxa"/>
            </w:tcMar>
          </w:tcPr>
          <w:p w14:paraId="2DE4C3D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39F0F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5DDEFC0"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435F2E"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C987E5A" w14:textId="77777777" w:rsidTr="00BA0011">
        <w:trPr>
          <w:jc w:val="center"/>
        </w:trPr>
        <w:tc>
          <w:tcPr>
            <w:tcW w:w="492" w:type="dxa"/>
            <w:shd w:val="clear" w:color="auto" w:fill="F2F2F2" w:themeFill="background1" w:themeFillShade="F2"/>
          </w:tcPr>
          <w:p w14:paraId="24CEDED4"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F472BFB"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586F022A" w14:textId="77777777" w:rsidR="006725E0" w:rsidRPr="007370B3" w:rsidRDefault="006725E0" w:rsidP="00BA0011">
            <w:pPr>
              <w:pStyle w:val="Task"/>
              <w:spacing w:before="120"/>
              <w:rPr>
                <w:rFonts w:ascii="Calibri" w:hAnsi="Calibri"/>
                <w:sz w:val="18"/>
                <w:szCs w:val="18"/>
              </w:rPr>
            </w:pPr>
            <w:r w:rsidRPr="00C052A5">
              <w:rPr>
                <w:rFonts w:ascii="Calibri" w:hAnsi="Calibri"/>
                <w:sz w:val="18"/>
                <w:szCs w:val="18"/>
              </w:rPr>
              <w:t>Plan how you're going to measure process improvement activities.</w:t>
            </w:r>
          </w:p>
        </w:tc>
        <w:tc>
          <w:tcPr>
            <w:tcW w:w="274" w:type="dxa"/>
            <w:shd w:val="clear" w:color="auto" w:fill="FFFFFF" w:themeFill="background1"/>
            <w:tcMar>
              <w:left w:w="57" w:type="dxa"/>
              <w:right w:w="57" w:type="dxa"/>
            </w:tcMar>
          </w:tcPr>
          <w:p w14:paraId="35B2F82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E5A88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E8053F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22C2CF"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2AE6068" w14:textId="77777777" w:rsidTr="00BA0011">
        <w:trPr>
          <w:jc w:val="center"/>
        </w:trPr>
        <w:tc>
          <w:tcPr>
            <w:tcW w:w="492" w:type="dxa"/>
            <w:shd w:val="clear" w:color="auto" w:fill="F2F2F2" w:themeFill="background1" w:themeFillShade="F2"/>
          </w:tcPr>
          <w:p w14:paraId="613425F9"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8A1B526"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5EAF37AA" w14:textId="77777777" w:rsidR="006725E0" w:rsidRPr="00856E0C" w:rsidRDefault="006725E0" w:rsidP="00BA0011">
            <w:pPr>
              <w:pStyle w:val="Task"/>
              <w:spacing w:before="120"/>
              <w:rPr>
                <w:rFonts w:ascii="Calibri" w:hAnsi="Calibri"/>
                <w:spacing w:val="-4"/>
                <w:sz w:val="18"/>
                <w:szCs w:val="18"/>
              </w:rPr>
            </w:pPr>
            <w:r w:rsidRPr="00856E0C">
              <w:rPr>
                <w:rFonts w:ascii="Calibri" w:hAnsi="Calibri"/>
                <w:spacing w:val="-4"/>
                <w:sz w:val="18"/>
                <w:szCs w:val="18"/>
              </w:rPr>
              <w:t>Plan how to measure how well process improvement activities meet expectations.</w:t>
            </w:r>
          </w:p>
        </w:tc>
        <w:tc>
          <w:tcPr>
            <w:tcW w:w="274" w:type="dxa"/>
            <w:shd w:val="clear" w:color="auto" w:fill="FFFFFF" w:themeFill="background1"/>
            <w:tcMar>
              <w:left w:w="57" w:type="dxa"/>
              <w:right w:w="57" w:type="dxa"/>
            </w:tcMar>
          </w:tcPr>
          <w:p w14:paraId="02F74BD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424BA0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01EA0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47CCC18"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74920E5" w14:textId="77777777" w:rsidTr="00BA0011">
        <w:trPr>
          <w:jc w:val="center"/>
        </w:trPr>
        <w:tc>
          <w:tcPr>
            <w:tcW w:w="492" w:type="dxa"/>
            <w:shd w:val="clear" w:color="auto" w:fill="F2F2F2" w:themeFill="background1" w:themeFillShade="F2"/>
          </w:tcPr>
          <w:p w14:paraId="46B52549"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E644181" w14:textId="77777777" w:rsidR="006725E0" w:rsidRPr="007370B3" w:rsidRDefault="006725E0" w:rsidP="00BA0011">
            <w:pPr>
              <w:pStyle w:val="Task"/>
              <w:spacing w:before="0" w:after="0"/>
              <w:rPr>
                <w:rFonts w:ascii="Calibri" w:hAnsi="Calibri"/>
                <w:spacing w:val="-2"/>
                <w:sz w:val="18"/>
                <w:szCs w:val="18"/>
              </w:rPr>
            </w:pPr>
          </w:p>
        </w:tc>
        <w:tc>
          <w:tcPr>
            <w:tcW w:w="6095" w:type="dxa"/>
            <w:gridSpan w:val="2"/>
            <w:tcBorders>
              <w:left w:val="nil"/>
            </w:tcBorders>
            <w:shd w:val="clear" w:color="auto" w:fill="FFFFFF" w:themeFill="background1"/>
          </w:tcPr>
          <w:p w14:paraId="5731BF7D" w14:textId="77777777" w:rsidR="006725E0" w:rsidRPr="007370B3" w:rsidRDefault="006725E0" w:rsidP="00BA0011">
            <w:pPr>
              <w:pStyle w:val="Task"/>
              <w:spacing w:before="120"/>
              <w:rPr>
                <w:rFonts w:ascii="Calibri" w:hAnsi="Calibri"/>
                <w:sz w:val="18"/>
                <w:szCs w:val="18"/>
              </w:rPr>
            </w:pPr>
            <w:r w:rsidRPr="00C052A5">
              <w:rPr>
                <w:rFonts w:ascii="Calibri" w:hAnsi="Calibri"/>
                <w:sz w:val="18"/>
                <w:szCs w:val="18"/>
              </w:rPr>
              <w:t>Plan how to measure how well process improvement activities apply policies.</w:t>
            </w:r>
          </w:p>
        </w:tc>
        <w:tc>
          <w:tcPr>
            <w:tcW w:w="274" w:type="dxa"/>
            <w:shd w:val="clear" w:color="auto" w:fill="FFFFFF" w:themeFill="background1"/>
            <w:tcMar>
              <w:left w:w="57" w:type="dxa"/>
              <w:right w:w="57" w:type="dxa"/>
            </w:tcMar>
          </w:tcPr>
          <w:p w14:paraId="2A8BFF2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7C7F50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D0FC511"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07E781"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F1DFB38" w14:textId="77777777" w:rsidTr="00BA0011">
        <w:trPr>
          <w:jc w:val="center"/>
        </w:trPr>
        <w:tc>
          <w:tcPr>
            <w:tcW w:w="492" w:type="dxa"/>
            <w:shd w:val="clear" w:color="auto" w:fill="F2F2F2" w:themeFill="background1" w:themeFillShade="F2"/>
          </w:tcPr>
          <w:p w14:paraId="0B7FD3A7"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1E754B5" w14:textId="77777777" w:rsidR="006725E0" w:rsidRPr="007370B3" w:rsidRDefault="006725E0" w:rsidP="00BA0011">
            <w:pPr>
              <w:pStyle w:val="Task"/>
              <w:spacing w:before="0" w:after="0"/>
              <w:rPr>
                <w:rFonts w:ascii="Calibri" w:hAnsi="Calibri"/>
                <w:spacing w:val="-2"/>
                <w:sz w:val="18"/>
                <w:szCs w:val="18"/>
              </w:rPr>
            </w:pPr>
          </w:p>
        </w:tc>
        <w:tc>
          <w:tcPr>
            <w:tcW w:w="6095" w:type="dxa"/>
            <w:gridSpan w:val="2"/>
            <w:tcBorders>
              <w:left w:val="nil"/>
            </w:tcBorders>
            <w:shd w:val="clear" w:color="auto" w:fill="FFFFFF" w:themeFill="background1"/>
          </w:tcPr>
          <w:p w14:paraId="62A96F94" w14:textId="77777777" w:rsidR="006725E0" w:rsidRPr="00856E0C" w:rsidRDefault="006725E0" w:rsidP="00BA0011">
            <w:pPr>
              <w:pStyle w:val="Task"/>
              <w:spacing w:before="120"/>
              <w:rPr>
                <w:rFonts w:ascii="Calibri" w:hAnsi="Calibri"/>
                <w:spacing w:val="-4"/>
                <w:sz w:val="18"/>
                <w:szCs w:val="18"/>
              </w:rPr>
            </w:pPr>
            <w:r w:rsidRPr="00856E0C">
              <w:rPr>
                <w:rFonts w:ascii="Calibri" w:hAnsi="Calibri"/>
                <w:spacing w:val="-4"/>
                <w:sz w:val="18"/>
                <w:szCs w:val="18"/>
              </w:rPr>
              <w:t>Plan how to measure how well process improvement activities implement plans.</w:t>
            </w:r>
          </w:p>
        </w:tc>
        <w:tc>
          <w:tcPr>
            <w:tcW w:w="274" w:type="dxa"/>
            <w:shd w:val="clear" w:color="auto" w:fill="FFFFFF" w:themeFill="background1"/>
            <w:tcMar>
              <w:left w:w="57" w:type="dxa"/>
              <w:right w:w="57" w:type="dxa"/>
            </w:tcMar>
          </w:tcPr>
          <w:p w14:paraId="192A7A1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9A07A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924D9A6"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5BEADC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30F2318" w14:textId="77777777" w:rsidTr="00BA0011">
        <w:trPr>
          <w:jc w:val="center"/>
        </w:trPr>
        <w:tc>
          <w:tcPr>
            <w:tcW w:w="492" w:type="dxa"/>
            <w:shd w:val="clear" w:color="auto" w:fill="F2F2F2" w:themeFill="background1" w:themeFillShade="F2"/>
          </w:tcPr>
          <w:p w14:paraId="7C3B6F34"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F261242" w14:textId="77777777" w:rsidR="006725E0" w:rsidRPr="007370B3" w:rsidRDefault="006725E0" w:rsidP="00BA0011">
            <w:pPr>
              <w:pStyle w:val="Task"/>
              <w:spacing w:before="0" w:after="0"/>
              <w:rPr>
                <w:rFonts w:ascii="Calibri" w:hAnsi="Calibri"/>
                <w:spacing w:val="-2"/>
                <w:sz w:val="18"/>
                <w:szCs w:val="18"/>
              </w:rPr>
            </w:pPr>
          </w:p>
        </w:tc>
        <w:tc>
          <w:tcPr>
            <w:tcW w:w="6095" w:type="dxa"/>
            <w:gridSpan w:val="2"/>
            <w:tcBorders>
              <w:left w:val="nil"/>
            </w:tcBorders>
            <w:shd w:val="clear" w:color="auto" w:fill="FFFFFF" w:themeFill="background1"/>
          </w:tcPr>
          <w:p w14:paraId="429724E6" w14:textId="77777777" w:rsidR="006725E0" w:rsidRPr="00856E0C" w:rsidRDefault="006725E0" w:rsidP="00BA0011">
            <w:pPr>
              <w:pStyle w:val="Task"/>
              <w:spacing w:before="120"/>
              <w:rPr>
                <w:rFonts w:ascii="Calibri" w:hAnsi="Calibri"/>
                <w:spacing w:val="-4"/>
                <w:sz w:val="18"/>
                <w:szCs w:val="18"/>
              </w:rPr>
            </w:pPr>
            <w:r w:rsidRPr="00856E0C">
              <w:rPr>
                <w:rFonts w:ascii="Calibri" w:hAnsi="Calibri"/>
                <w:spacing w:val="-4"/>
                <w:sz w:val="18"/>
                <w:szCs w:val="18"/>
              </w:rPr>
              <w:t>Plan how to measure how well process improvement activities follow procedures.</w:t>
            </w:r>
          </w:p>
        </w:tc>
        <w:tc>
          <w:tcPr>
            <w:tcW w:w="274" w:type="dxa"/>
            <w:shd w:val="clear" w:color="auto" w:fill="FFFFFF" w:themeFill="background1"/>
            <w:tcMar>
              <w:left w:w="57" w:type="dxa"/>
              <w:right w:w="57" w:type="dxa"/>
            </w:tcMar>
          </w:tcPr>
          <w:p w14:paraId="3B6F6AD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637BE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F95EC31"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592FD60"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3553955" w14:textId="77777777" w:rsidTr="00BA0011">
        <w:trPr>
          <w:jc w:val="center"/>
        </w:trPr>
        <w:tc>
          <w:tcPr>
            <w:tcW w:w="492" w:type="dxa"/>
            <w:shd w:val="clear" w:color="auto" w:fill="F2F2F2" w:themeFill="background1" w:themeFillShade="F2"/>
          </w:tcPr>
          <w:p w14:paraId="66C213AD"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E79CA62" w14:textId="77777777" w:rsidR="006725E0" w:rsidRPr="007370B3" w:rsidRDefault="006725E0" w:rsidP="00BA0011">
            <w:pPr>
              <w:pStyle w:val="Task"/>
              <w:spacing w:before="0" w:after="0"/>
              <w:rPr>
                <w:rFonts w:ascii="Calibri" w:hAnsi="Calibri"/>
                <w:spacing w:val="-2"/>
                <w:sz w:val="18"/>
                <w:szCs w:val="18"/>
              </w:rPr>
            </w:pPr>
          </w:p>
        </w:tc>
        <w:tc>
          <w:tcPr>
            <w:tcW w:w="6095" w:type="dxa"/>
            <w:gridSpan w:val="2"/>
            <w:tcBorders>
              <w:left w:val="nil"/>
            </w:tcBorders>
            <w:shd w:val="clear" w:color="auto" w:fill="FFFFFF" w:themeFill="background1"/>
          </w:tcPr>
          <w:p w14:paraId="6155F913" w14:textId="77777777" w:rsidR="006725E0" w:rsidRPr="00856E0C" w:rsidRDefault="006725E0" w:rsidP="00BA0011">
            <w:pPr>
              <w:pStyle w:val="Task"/>
              <w:spacing w:before="120"/>
              <w:rPr>
                <w:rFonts w:ascii="Calibri" w:hAnsi="Calibri"/>
                <w:spacing w:val="-4"/>
                <w:sz w:val="18"/>
                <w:szCs w:val="18"/>
              </w:rPr>
            </w:pPr>
            <w:r w:rsidRPr="00856E0C">
              <w:rPr>
                <w:rFonts w:ascii="Calibri" w:hAnsi="Calibri"/>
                <w:spacing w:val="-4"/>
                <w:sz w:val="18"/>
                <w:szCs w:val="18"/>
              </w:rPr>
              <w:t>Plan how to measure how well process improvement activities achieve objectives.</w:t>
            </w:r>
          </w:p>
        </w:tc>
        <w:tc>
          <w:tcPr>
            <w:tcW w:w="274" w:type="dxa"/>
            <w:shd w:val="clear" w:color="auto" w:fill="FFFFFF" w:themeFill="background1"/>
            <w:tcMar>
              <w:left w:w="57" w:type="dxa"/>
              <w:right w:w="57" w:type="dxa"/>
            </w:tcMar>
          </w:tcPr>
          <w:p w14:paraId="3A41483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7B1DB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2F21B7"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2D1A43"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BB52F31" w14:textId="77777777" w:rsidTr="00BA0011">
        <w:trPr>
          <w:jc w:val="center"/>
        </w:trPr>
        <w:tc>
          <w:tcPr>
            <w:tcW w:w="492" w:type="dxa"/>
            <w:shd w:val="clear" w:color="auto" w:fill="F2F2F2" w:themeFill="background1" w:themeFillShade="F2"/>
          </w:tcPr>
          <w:p w14:paraId="3785462D"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EE1ED17" w14:textId="77777777" w:rsidR="006725E0" w:rsidRPr="007370B3" w:rsidRDefault="006725E0" w:rsidP="00BA0011">
            <w:pPr>
              <w:pStyle w:val="Task"/>
              <w:spacing w:before="0" w:after="0"/>
              <w:rPr>
                <w:rFonts w:ascii="Calibri" w:hAnsi="Calibri"/>
                <w:spacing w:val="-2"/>
                <w:sz w:val="18"/>
                <w:szCs w:val="18"/>
              </w:rPr>
            </w:pPr>
          </w:p>
        </w:tc>
        <w:tc>
          <w:tcPr>
            <w:tcW w:w="6095" w:type="dxa"/>
            <w:gridSpan w:val="2"/>
            <w:tcBorders>
              <w:left w:val="nil"/>
            </w:tcBorders>
            <w:shd w:val="clear" w:color="auto" w:fill="FFFFFF" w:themeFill="background1"/>
          </w:tcPr>
          <w:p w14:paraId="0C513C70" w14:textId="77777777" w:rsidR="006725E0" w:rsidRPr="00856E0C" w:rsidRDefault="006725E0" w:rsidP="00BA0011">
            <w:pPr>
              <w:pStyle w:val="Task"/>
              <w:spacing w:before="120"/>
              <w:rPr>
                <w:rFonts w:ascii="Calibri" w:hAnsi="Calibri"/>
                <w:spacing w:val="-10"/>
                <w:sz w:val="18"/>
                <w:szCs w:val="18"/>
              </w:rPr>
            </w:pPr>
            <w:r w:rsidRPr="00856E0C">
              <w:rPr>
                <w:rFonts w:ascii="Calibri" w:hAnsi="Calibri"/>
                <w:spacing w:val="-10"/>
                <w:sz w:val="18"/>
                <w:szCs w:val="18"/>
              </w:rPr>
              <w:t>Plan how to measure how well process improvement activities comply with requirements</w:t>
            </w:r>
            <w:r>
              <w:rPr>
                <w:rFonts w:ascii="Calibri" w:hAnsi="Calibri"/>
                <w:spacing w:val="-10"/>
                <w:sz w:val="18"/>
                <w:szCs w:val="18"/>
              </w:rPr>
              <w:t>.</w:t>
            </w:r>
          </w:p>
        </w:tc>
        <w:tc>
          <w:tcPr>
            <w:tcW w:w="274" w:type="dxa"/>
            <w:shd w:val="clear" w:color="auto" w:fill="FFFFFF" w:themeFill="background1"/>
            <w:tcMar>
              <w:left w:w="57" w:type="dxa"/>
              <w:right w:w="57" w:type="dxa"/>
            </w:tcMar>
          </w:tcPr>
          <w:p w14:paraId="2388473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E1FE69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DED745"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7F561C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CF95E4B" w14:textId="77777777" w:rsidTr="00BA0011">
        <w:trPr>
          <w:jc w:val="center"/>
        </w:trPr>
        <w:tc>
          <w:tcPr>
            <w:tcW w:w="492" w:type="dxa"/>
            <w:shd w:val="clear" w:color="auto" w:fill="F2F2F2" w:themeFill="background1" w:themeFillShade="F2"/>
          </w:tcPr>
          <w:p w14:paraId="60E0361A" w14:textId="77777777" w:rsidR="006725E0" w:rsidRPr="002B2088" w:rsidRDefault="006725E0" w:rsidP="00BA0011">
            <w:pPr>
              <w:pStyle w:val="Tasknumber"/>
              <w:numPr>
                <w:ilvl w:val="0"/>
                <w:numId w:val="20"/>
              </w:numPr>
              <w:spacing w:before="160"/>
              <w:rPr>
                <w:rFonts w:ascii="Calibri" w:hAnsi="Calibri"/>
              </w:rPr>
            </w:pPr>
          </w:p>
        </w:tc>
        <w:tc>
          <w:tcPr>
            <w:tcW w:w="6793" w:type="dxa"/>
            <w:gridSpan w:val="7"/>
            <w:shd w:val="clear" w:color="auto" w:fill="FFFFFF" w:themeFill="background1"/>
          </w:tcPr>
          <w:p w14:paraId="14887258" w14:textId="77777777" w:rsidR="006725E0" w:rsidRPr="007370B3" w:rsidRDefault="006725E0" w:rsidP="00BA0011">
            <w:pPr>
              <w:pStyle w:val="Task"/>
              <w:spacing w:before="120" w:after="100"/>
              <w:rPr>
                <w:rFonts w:ascii="Calibri" w:hAnsi="Calibri"/>
                <w:sz w:val="18"/>
                <w:szCs w:val="18"/>
              </w:rPr>
            </w:pPr>
            <w:r w:rsidRPr="00D17700">
              <w:rPr>
                <w:rFonts w:ascii="Calibri" w:hAnsi="Calibri"/>
                <w:sz w:val="18"/>
                <w:szCs w:val="18"/>
              </w:rPr>
              <w:t>Plan how you're going to measure customer satisfaction.</w:t>
            </w:r>
          </w:p>
        </w:tc>
        <w:tc>
          <w:tcPr>
            <w:tcW w:w="274" w:type="dxa"/>
            <w:shd w:val="clear" w:color="auto" w:fill="FFFFFF" w:themeFill="background1"/>
            <w:tcMar>
              <w:left w:w="58" w:type="dxa"/>
              <w:right w:w="58" w:type="dxa"/>
            </w:tcMar>
          </w:tcPr>
          <w:p w14:paraId="519746D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385EB7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A71F01"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D5D3CFC"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8B13A10" w14:textId="77777777" w:rsidTr="00BA0011">
        <w:trPr>
          <w:jc w:val="center"/>
        </w:trPr>
        <w:tc>
          <w:tcPr>
            <w:tcW w:w="492" w:type="dxa"/>
            <w:shd w:val="clear" w:color="auto" w:fill="F2F2F2" w:themeFill="background1" w:themeFillShade="F2"/>
          </w:tcPr>
          <w:p w14:paraId="35A35FC7"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79E2AEF"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69E20443" w14:textId="77777777" w:rsidR="006725E0" w:rsidRPr="007370B3" w:rsidRDefault="006725E0" w:rsidP="00BA0011">
            <w:pPr>
              <w:pStyle w:val="Task"/>
              <w:spacing w:before="120" w:after="100"/>
              <w:rPr>
                <w:rFonts w:ascii="Calibri" w:hAnsi="Calibri"/>
                <w:sz w:val="18"/>
                <w:szCs w:val="18"/>
              </w:rPr>
            </w:pPr>
            <w:r w:rsidRPr="00D17700">
              <w:rPr>
                <w:rFonts w:ascii="Calibri" w:hAnsi="Calibri"/>
                <w:sz w:val="18"/>
                <w:szCs w:val="18"/>
              </w:rPr>
              <w:t>Learn how your process customers feel about your process outputs.</w:t>
            </w:r>
          </w:p>
        </w:tc>
        <w:tc>
          <w:tcPr>
            <w:tcW w:w="274" w:type="dxa"/>
            <w:shd w:val="clear" w:color="auto" w:fill="FFFFFF" w:themeFill="background1"/>
            <w:tcMar>
              <w:left w:w="57" w:type="dxa"/>
              <w:right w:w="57" w:type="dxa"/>
            </w:tcMar>
          </w:tcPr>
          <w:p w14:paraId="1ECA7EB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6B2BE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805ACA"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A27ECB8"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C4AD677" w14:textId="77777777" w:rsidTr="00BA0011">
        <w:trPr>
          <w:jc w:val="center"/>
        </w:trPr>
        <w:tc>
          <w:tcPr>
            <w:tcW w:w="492" w:type="dxa"/>
            <w:shd w:val="clear" w:color="auto" w:fill="F2F2F2" w:themeFill="background1" w:themeFillShade="F2"/>
          </w:tcPr>
          <w:p w14:paraId="720D7551"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95A87C9"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7117D819" w14:textId="77777777" w:rsidR="006725E0" w:rsidRPr="007370B3" w:rsidRDefault="006725E0" w:rsidP="00BA0011">
            <w:pPr>
              <w:pStyle w:val="Task"/>
              <w:spacing w:before="120" w:after="100"/>
              <w:rPr>
                <w:rFonts w:ascii="Calibri" w:hAnsi="Calibri"/>
                <w:sz w:val="18"/>
                <w:szCs w:val="18"/>
              </w:rPr>
            </w:pPr>
            <w:r w:rsidRPr="00D17700">
              <w:rPr>
                <w:rFonts w:ascii="Calibri" w:hAnsi="Calibri"/>
                <w:sz w:val="18"/>
                <w:szCs w:val="18"/>
              </w:rPr>
              <w:t>Figure out how to gather information about customer satisfaction.</w:t>
            </w:r>
          </w:p>
        </w:tc>
        <w:tc>
          <w:tcPr>
            <w:tcW w:w="274" w:type="dxa"/>
            <w:shd w:val="clear" w:color="auto" w:fill="FFFFFF" w:themeFill="background1"/>
            <w:tcMar>
              <w:left w:w="57" w:type="dxa"/>
              <w:right w:w="57" w:type="dxa"/>
            </w:tcMar>
          </w:tcPr>
          <w:p w14:paraId="3ACA2C1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0B709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EBF839"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59E7DBE"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3350CB8" w14:textId="77777777" w:rsidTr="00BA0011">
        <w:trPr>
          <w:jc w:val="center"/>
        </w:trPr>
        <w:tc>
          <w:tcPr>
            <w:tcW w:w="492" w:type="dxa"/>
            <w:shd w:val="clear" w:color="auto" w:fill="F2F2F2" w:themeFill="background1" w:themeFillShade="F2"/>
          </w:tcPr>
          <w:p w14:paraId="2E12510C"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FBC0D95"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3C61C6E6" w14:textId="77777777" w:rsidR="006725E0" w:rsidRPr="007370B3" w:rsidRDefault="006725E0" w:rsidP="00BA0011">
            <w:pPr>
              <w:pStyle w:val="Task"/>
              <w:spacing w:before="120" w:after="100"/>
              <w:rPr>
                <w:rFonts w:ascii="Calibri" w:hAnsi="Calibri"/>
                <w:sz w:val="18"/>
                <w:szCs w:val="18"/>
              </w:rPr>
            </w:pPr>
            <w:r w:rsidRPr="00D17700">
              <w:rPr>
                <w:rFonts w:ascii="Calibri" w:hAnsi="Calibri"/>
                <w:sz w:val="18"/>
                <w:szCs w:val="18"/>
              </w:rPr>
              <w:t xml:space="preserve">Figure out how to </w:t>
            </w:r>
            <w:r>
              <w:rPr>
                <w:rFonts w:ascii="Calibri" w:hAnsi="Calibri"/>
                <w:sz w:val="18"/>
                <w:szCs w:val="18"/>
              </w:rPr>
              <w:t>learn</w:t>
            </w:r>
            <w:r w:rsidRPr="00D17700">
              <w:rPr>
                <w:rFonts w:ascii="Calibri" w:hAnsi="Calibri"/>
                <w:sz w:val="18"/>
                <w:szCs w:val="18"/>
              </w:rPr>
              <w:t xml:space="preserve"> about customer satisfaction by doing customer surveys.</w:t>
            </w:r>
          </w:p>
        </w:tc>
        <w:tc>
          <w:tcPr>
            <w:tcW w:w="274" w:type="dxa"/>
            <w:shd w:val="clear" w:color="auto" w:fill="FFFFFF" w:themeFill="background1"/>
            <w:tcMar>
              <w:left w:w="57" w:type="dxa"/>
              <w:right w:w="57" w:type="dxa"/>
            </w:tcMar>
          </w:tcPr>
          <w:p w14:paraId="0E18411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86F46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5A67A8"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47953C"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B767FAA" w14:textId="77777777" w:rsidTr="00BA0011">
        <w:trPr>
          <w:jc w:val="center"/>
        </w:trPr>
        <w:tc>
          <w:tcPr>
            <w:tcW w:w="492" w:type="dxa"/>
            <w:shd w:val="clear" w:color="auto" w:fill="F2F2F2" w:themeFill="background1" w:themeFillShade="F2"/>
          </w:tcPr>
          <w:p w14:paraId="7535B439"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84FF68E"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1EB26534" w14:textId="77777777" w:rsidR="006725E0" w:rsidRPr="00EF5533" w:rsidRDefault="006725E0" w:rsidP="00BA0011">
            <w:pPr>
              <w:pStyle w:val="Task"/>
              <w:spacing w:before="120" w:after="100"/>
              <w:rPr>
                <w:rFonts w:ascii="Calibri" w:hAnsi="Calibri"/>
                <w:spacing w:val="-4"/>
                <w:sz w:val="18"/>
                <w:szCs w:val="18"/>
              </w:rPr>
            </w:pPr>
            <w:r w:rsidRPr="00EF5533">
              <w:rPr>
                <w:rFonts w:ascii="Calibri" w:hAnsi="Calibri"/>
                <w:spacing w:val="-4"/>
                <w:sz w:val="18"/>
                <w:szCs w:val="18"/>
              </w:rPr>
              <w:t>Figure out how to learn about customer satisfaction by using face-to-face meetings.</w:t>
            </w:r>
          </w:p>
        </w:tc>
        <w:tc>
          <w:tcPr>
            <w:tcW w:w="274" w:type="dxa"/>
            <w:shd w:val="clear" w:color="auto" w:fill="FFFFFF" w:themeFill="background1"/>
            <w:tcMar>
              <w:left w:w="57" w:type="dxa"/>
              <w:right w:w="57" w:type="dxa"/>
            </w:tcMar>
          </w:tcPr>
          <w:p w14:paraId="3CE1378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1C4CB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B839C4"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D8CBE8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49FE39A" w14:textId="77777777" w:rsidTr="00BA0011">
        <w:trPr>
          <w:jc w:val="center"/>
        </w:trPr>
        <w:tc>
          <w:tcPr>
            <w:tcW w:w="492" w:type="dxa"/>
            <w:shd w:val="clear" w:color="auto" w:fill="F2F2F2" w:themeFill="background1" w:themeFillShade="F2"/>
          </w:tcPr>
          <w:p w14:paraId="7C0C53D4"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FF8D942"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08B3B2E3" w14:textId="77777777" w:rsidR="006725E0" w:rsidRPr="00EF5533" w:rsidRDefault="006725E0" w:rsidP="00BA0011">
            <w:pPr>
              <w:pStyle w:val="Task"/>
              <w:spacing w:before="120" w:after="100"/>
              <w:rPr>
                <w:rFonts w:ascii="Calibri" w:hAnsi="Calibri"/>
                <w:spacing w:val="-4"/>
                <w:sz w:val="18"/>
                <w:szCs w:val="18"/>
              </w:rPr>
            </w:pPr>
            <w:r w:rsidRPr="00EF5533">
              <w:rPr>
                <w:rFonts w:ascii="Calibri" w:hAnsi="Calibri"/>
                <w:spacing w:val="-4"/>
                <w:sz w:val="18"/>
                <w:szCs w:val="18"/>
              </w:rPr>
              <w:t>Figure out how to learn about customer satisfaction by studying customer feedback.</w:t>
            </w:r>
          </w:p>
        </w:tc>
        <w:tc>
          <w:tcPr>
            <w:tcW w:w="274" w:type="dxa"/>
            <w:shd w:val="clear" w:color="auto" w:fill="FFFFFF" w:themeFill="background1"/>
            <w:tcMar>
              <w:left w:w="57" w:type="dxa"/>
              <w:right w:w="57" w:type="dxa"/>
            </w:tcMar>
          </w:tcPr>
          <w:p w14:paraId="70E2765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AE2090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C81E283"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DB6433"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34183F6" w14:textId="77777777" w:rsidTr="00BA0011">
        <w:trPr>
          <w:jc w:val="center"/>
        </w:trPr>
        <w:tc>
          <w:tcPr>
            <w:tcW w:w="492" w:type="dxa"/>
            <w:shd w:val="clear" w:color="auto" w:fill="F2F2F2" w:themeFill="background1" w:themeFillShade="F2"/>
          </w:tcPr>
          <w:p w14:paraId="54EB5426"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3082166"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49F63FF6" w14:textId="77777777" w:rsidR="006725E0" w:rsidRPr="007370B3" w:rsidRDefault="006725E0" w:rsidP="00BA0011">
            <w:pPr>
              <w:pStyle w:val="Task"/>
              <w:spacing w:before="120" w:after="100"/>
              <w:rPr>
                <w:rFonts w:ascii="Calibri" w:hAnsi="Calibri"/>
                <w:sz w:val="18"/>
                <w:szCs w:val="18"/>
              </w:rPr>
            </w:pPr>
            <w:r w:rsidRPr="00D17700">
              <w:rPr>
                <w:rFonts w:ascii="Calibri" w:hAnsi="Calibri"/>
                <w:sz w:val="18"/>
                <w:szCs w:val="18"/>
              </w:rPr>
              <w:t>Figure out how to use information to evaluate customer satisfaction.</w:t>
            </w:r>
          </w:p>
        </w:tc>
        <w:tc>
          <w:tcPr>
            <w:tcW w:w="274" w:type="dxa"/>
            <w:shd w:val="clear" w:color="auto" w:fill="FFFFFF" w:themeFill="background1"/>
            <w:tcMar>
              <w:left w:w="57" w:type="dxa"/>
              <w:right w:w="57" w:type="dxa"/>
            </w:tcMar>
          </w:tcPr>
          <w:p w14:paraId="0700AE8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33B1E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A3BD9D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218D97"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CCA0150" w14:textId="77777777" w:rsidTr="00BA0011">
        <w:trPr>
          <w:jc w:val="center"/>
        </w:trPr>
        <w:tc>
          <w:tcPr>
            <w:tcW w:w="492" w:type="dxa"/>
            <w:shd w:val="clear" w:color="auto" w:fill="F2F2F2" w:themeFill="background1" w:themeFillShade="F2"/>
          </w:tcPr>
          <w:p w14:paraId="337077B8"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CAD915A"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29AE1CC9" w14:textId="77777777" w:rsidR="006725E0" w:rsidRPr="007370B3" w:rsidRDefault="006725E0" w:rsidP="00BA0011">
            <w:pPr>
              <w:pStyle w:val="Task"/>
              <w:spacing w:before="120" w:after="100"/>
              <w:rPr>
                <w:rFonts w:ascii="Calibri" w:hAnsi="Calibri"/>
                <w:sz w:val="18"/>
                <w:szCs w:val="18"/>
              </w:rPr>
            </w:pPr>
            <w:r w:rsidRPr="00D17700">
              <w:rPr>
                <w:rFonts w:ascii="Calibri" w:hAnsi="Calibri"/>
                <w:sz w:val="18"/>
                <w:szCs w:val="18"/>
              </w:rPr>
              <w:t>Figure out how to use output information to evaluate customer satisfaction.</w:t>
            </w:r>
          </w:p>
        </w:tc>
        <w:tc>
          <w:tcPr>
            <w:tcW w:w="274" w:type="dxa"/>
            <w:shd w:val="clear" w:color="auto" w:fill="FFFFFF" w:themeFill="background1"/>
            <w:tcMar>
              <w:left w:w="57" w:type="dxa"/>
              <w:right w:w="57" w:type="dxa"/>
            </w:tcMar>
          </w:tcPr>
          <w:p w14:paraId="179324D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2F9DD9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B6E99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22CD3E6"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2105FBC" w14:textId="77777777" w:rsidTr="00BA0011">
        <w:trPr>
          <w:jc w:val="center"/>
        </w:trPr>
        <w:tc>
          <w:tcPr>
            <w:tcW w:w="492" w:type="dxa"/>
            <w:shd w:val="clear" w:color="auto" w:fill="F2F2F2" w:themeFill="background1" w:themeFillShade="F2"/>
          </w:tcPr>
          <w:p w14:paraId="2CA11D20"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BE71DE8"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2C73197C" w14:textId="77777777" w:rsidR="006725E0" w:rsidRPr="007370B3" w:rsidRDefault="006725E0" w:rsidP="00BA0011">
            <w:pPr>
              <w:pStyle w:val="Task"/>
              <w:spacing w:before="120" w:after="100"/>
              <w:rPr>
                <w:rFonts w:ascii="Calibri" w:hAnsi="Calibri"/>
                <w:sz w:val="18"/>
                <w:szCs w:val="18"/>
              </w:rPr>
            </w:pPr>
            <w:r w:rsidRPr="00D17700">
              <w:rPr>
                <w:rFonts w:ascii="Calibri" w:hAnsi="Calibri"/>
                <w:sz w:val="18"/>
                <w:szCs w:val="18"/>
              </w:rPr>
              <w:t>Figure out how to use delivery information to evaluate customer satisfaction.</w:t>
            </w:r>
          </w:p>
        </w:tc>
        <w:tc>
          <w:tcPr>
            <w:tcW w:w="274" w:type="dxa"/>
            <w:shd w:val="clear" w:color="auto" w:fill="FFFFFF" w:themeFill="background1"/>
            <w:tcMar>
              <w:left w:w="57" w:type="dxa"/>
              <w:right w:w="57" w:type="dxa"/>
            </w:tcMar>
          </w:tcPr>
          <w:p w14:paraId="56A5797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31DF1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49324E"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1B9AD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F20CDB4" w14:textId="77777777" w:rsidTr="00BA0011">
        <w:trPr>
          <w:jc w:val="center"/>
        </w:trPr>
        <w:tc>
          <w:tcPr>
            <w:tcW w:w="492" w:type="dxa"/>
            <w:shd w:val="clear" w:color="auto" w:fill="F2F2F2" w:themeFill="background1" w:themeFillShade="F2"/>
          </w:tcPr>
          <w:p w14:paraId="19356E2A"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1D003F2"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143427B8" w14:textId="77777777" w:rsidR="006725E0" w:rsidRPr="00190C72" w:rsidRDefault="006725E0" w:rsidP="00BA0011">
            <w:pPr>
              <w:pStyle w:val="Task"/>
              <w:spacing w:before="120" w:after="100"/>
              <w:rPr>
                <w:rFonts w:ascii="Calibri" w:hAnsi="Calibri"/>
                <w:spacing w:val="-4"/>
                <w:sz w:val="18"/>
                <w:szCs w:val="18"/>
              </w:rPr>
            </w:pPr>
            <w:r w:rsidRPr="00190C72">
              <w:rPr>
                <w:rFonts w:ascii="Calibri" w:hAnsi="Calibri"/>
                <w:spacing w:val="-4"/>
                <w:sz w:val="18"/>
                <w:szCs w:val="18"/>
              </w:rPr>
              <w:t>Figure out how to use post-delivery information to evaluate customer satisfaction.</w:t>
            </w:r>
          </w:p>
        </w:tc>
        <w:tc>
          <w:tcPr>
            <w:tcW w:w="274" w:type="dxa"/>
            <w:shd w:val="clear" w:color="auto" w:fill="FFFFFF" w:themeFill="background1"/>
            <w:tcMar>
              <w:left w:w="57" w:type="dxa"/>
              <w:right w:w="57" w:type="dxa"/>
            </w:tcMar>
          </w:tcPr>
          <w:p w14:paraId="2FE4784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E77C6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9D8816"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7AA536"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9F44202" w14:textId="77777777" w:rsidTr="00BA0011">
        <w:trPr>
          <w:jc w:val="center"/>
        </w:trPr>
        <w:tc>
          <w:tcPr>
            <w:tcW w:w="492" w:type="dxa"/>
            <w:shd w:val="clear" w:color="auto" w:fill="F2F2F2" w:themeFill="background1" w:themeFillShade="F2"/>
          </w:tcPr>
          <w:p w14:paraId="788037FF"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9F12805"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639947B8" w14:textId="77777777" w:rsidR="006725E0" w:rsidRPr="00190C72" w:rsidRDefault="006725E0" w:rsidP="00BA0011">
            <w:pPr>
              <w:pStyle w:val="Task"/>
              <w:spacing w:before="120" w:after="100"/>
              <w:rPr>
                <w:rFonts w:ascii="Calibri" w:hAnsi="Calibri"/>
                <w:spacing w:val="-4"/>
                <w:sz w:val="18"/>
                <w:szCs w:val="18"/>
              </w:rPr>
            </w:pPr>
            <w:r w:rsidRPr="00190C72">
              <w:rPr>
                <w:rFonts w:ascii="Calibri" w:hAnsi="Calibri"/>
                <w:spacing w:val="-4"/>
                <w:sz w:val="18"/>
                <w:szCs w:val="18"/>
              </w:rPr>
              <w:t>Figure out how to use corrective action information to evaluate customer satisfaction.</w:t>
            </w:r>
          </w:p>
        </w:tc>
        <w:tc>
          <w:tcPr>
            <w:tcW w:w="274" w:type="dxa"/>
            <w:shd w:val="clear" w:color="auto" w:fill="FFFFFF" w:themeFill="background1"/>
            <w:tcMar>
              <w:left w:w="57" w:type="dxa"/>
              <w:right w:w="57" w:type="dxa"/>
            </w:tcMar>
          </w:tcPr>
          <w:p w14:paraId="0A613A0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EFB223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5D4AE4"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0EC04D"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603ACDD" w14:textId="77777777" w:rsidTr="00BA0011">
        <w:trPr>
          <w:jc w:val="center"/>
        </w:trPr>
        <w:tc>
          <w:tcPr>
            <w:tcW w:w="10228" w:type="dxa"/>
            <w:gridSpan w:val="12"/>
            <w:shd w:val="clear" w:color="auto" w:fill="F2F2F2" w:themeFill="background1" w:themeFillShade="F2"/>
          </w:tcPr>
          <w:p w14:paraId="6A952043" w14:textId="7EE9A491" w:rsidR="006725E0" w:rsidRPr="004D65E1" w:rsidRDefault="000632D4" w:rsidP="00BA0011">
            <w:pPr>
              <w:pStyle w:val="AuditHeadingLeft"/>
              <w:spacing w:after="120"/>
              <w:rPr>
                <w:rFonts w:ascii="Calibri" w:hAnsi="Calibri"/>
                <w:b w:val="0"/>
                <w:caps/>
                <w:spacing w:val="6"/>
                <w:sz w:val="18"/>
                <w:szCs w:val="18"/>
              </w:rPr>
            </w:pPr>
            <w:r>
              <w:rPr>
                <w:rFonts w:ascii="Calibri" w:hAnsi="Calibri"/>
                <w:caps/>
                <w:spacing w:val="6"/>
                <w:sz w:val="18"/>
                <w:szCs w:val="18"/>
              </w:rPr>
              <w:t>5</w:t>
            </w:r>
            <w:r w:rsidR="006725E0" w:rsidRPr="004D65E1">
              <w:rPr>
                <w:rFonts w:ascii="Calibri" w:hAnsi="Calibri"/>
                <w:caps/>
                <w:spacing w:val="6"/>
                <w:sz w:val="18"/>
                <w:szCs w:val="18"/>
              </w:rPr>
              <w:t>.1.</w:t>
            </w:r>
            <w:r w:rsidR="006725E0">
              <w:rPr>
                <w:rFonts w:ascii="Calibri" w:hAnsi="Calibri"/>
                <w:caps/>
                <w:spacing w:val="6"/>
                <w:sz w:val="18"/>
                <w:szCs w:val="18"/>
              </w:rPr>
              <w:t>3</w:t>
            </w:r>
            <w:r w:rsidR="006725E0" w:rsidRPr="004D65E1">
              <w:rPr>
                <w:rFonts w:ascii="Calibri" w:hAnsi="Calibri"/>
                <w:caps/>
                <w:spacing w:val="6"/>
                <w:sz w:val="18"/>
                <w:szCs w:val="18"/>
              </w:rPr>
              <w:t xml:space="preserve"> </w:t>
            </w:r>
            <w:r w:rsidR="006725E0" w:rsidRPr="0020380F">
              <w:rPr>
                <w:rFonts w:ascii="Calibri" w:hAnsi="Calibri"/>
                <w:caps/>
                <w:spacing w:val="6"/>
                <w:sz w:val="18"/>
                <w:szCs w:val="18"/>
              </w:rPr>
              <w:t>Figure out who will perform measurement tasks</w:t>
            </w:r>
          </w:p>
        </w:tc>
      </w:tr>
      <w:tr w:rsidR="006725E0" w:rsidRPr="002B2088" w14:paraId="501B3FC4" w14:textId="77777777" w:rsidTr="00BA0011">
        <w:trPr>
          <w:jc w:val="center"/>
        </w:trPr>
        <w:tc>
          <w:tcPr>
            <w:tcW w:w="492" w:type="dxa"/>
            <w:shd w:val="clear" w:color="auto" w:fill="F2F2F2" w:themeFill="background1" w:themeFillShade="F2"/>
          </w:tcPr>
          <w:p w14:paraId="060B842A" w14:textId="77777777" w:rsidR="006725E0" w:rsidRPr="002B2088" w:rsidRDefault="006725E0" w:rsidP="00BA0011">
            <w:pPr>
              <w:pStyle w:val="Tasknumber"/>
              <w:numPr>
                <w:ilvl w:val="0"/>
                <w:numId w:val="20"/>
              </w:numPr>
              <w:spacing w:before="160"/>
              <w:rPr>
                <w:rFonts w:ascii="Calibri" w:hAnsi="Calibri"/>
              </w:rPr>
            </w:pPr>
          </w:p>
        </w:tc>
        <w:tc>
          <w:tcPr>
            <w:tcW w:w="6793" w:type="dxa"/>
            <w:gridSpan w:val="7"/>
            <w:shd w:val="clear" w:color="auto" w:fill="FFFFFF" w:themeFill="background1"/>
          </w:tcPr>
          <w:p w14:paraId="02D9E5B3" w14:textId="77777777" w:rsidR="006725E0" w:rsidRPr="007370B3" w:rsidRDefault="006725E0" w:rsidP="00BA0011">
            <w:pPr>
              <w:pStyle w:val="Task"/>
              <w:spacing w:before="120" w:after="100"/>
              <w:rPr>
                <w:rFonts w:ascii="Calibri" w:hAnsi="Calibri"/>
                <w:sz w:val="18"/>
                <w:szCs w:val="18"/>
              </w:rPr>
            </w:pPr>
            <w:r w:rsidRPr="0020380F">
              <w:rPr>
                <w:rFonts w:ascii="Calibri" w:hAnsi="Calibri"/>
                <w:sz w:val="18"/>
                <w:szCs w:val="18"/>
              </w:rPr>
              <w:t>Allocate responsibility and authority for measuring customer satisfaction.</w:t>
            </w:r>
          </w:p>
        </w:tc>
        <w:tc>
          <w:tcPr>
            <w:tcW w:w="274" w:type="dxa"/>
            <w:shd w:val="clear" w:color="auto" w:fill="FFFFFF" w:themeFill="background1"/>
            <w:tcMar>
              <w:left w:w="58" w:type="dxa"/>
              <w:right w:w="58" w:type="dxa"/>
            </w:tcMar>
          </w:tcPr>
          <w:p w14:paraId="7C4DBE7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D90F58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276CFE"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8D3445"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FFFCB9D" w14:textId="77777777" w:rsidTr="00BA0011">
        <w:trPr>
          <w:jc w:val="center"/>
        </w:trPr>
        <w:tc>
          <w:tcPr>
            <w:tcW w:w="492" w:type="dxa"/>
            <w:shd w:val="clear" w:color="auto" w:fill="F2F2F2" w:themeFill="background1" w:themeFillShade="F2"/>
          </w:tcPr>
          <w:p w14:paraId="406A100E"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FF6B85C"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770B8200" w14:textId="77777777" w:rsidR="006725E0" w:rsidRPr="007370B3" w:rsidRDefault="006725E0" w:rsidP="00BA0011">
            <w:pPr>
              <w:pStyle w:val="Task"/>
              <w:spacing w:before="120"/>
              <w:rPr>
                <w:rFonts w:ascii="Calibri" w:hAnsi="Calibri"/>
                <w:sz w:val="18"/>
                <w:szCs w:val="18"/>
              </w:rPr>
            </w:pPr>
            <w:r w:rsidRPr="0020380F">
              <w:rPr>
                <w:rFonts w:ascii="Calibri" w:hAnsi="Calibri"/>
                <w:sz w:val="18"/>
                <w:szCs w:val="18"/>
              </w:rPr>
              <w:t>Allocate responsibility and authority for carrying out customer surveys.</w:t>
            </w:r>
          </w:p>
        </w:tc>
        <w:tc>
          <w:tcPr>
            <w:tcW w:w="274" w:type="dxa"/>
            <w:shd w:val="clear" w:color="auto" w:fill="FFFFFF" w:themeFill="background1"/>
            <w:tcMar>
              <w:left w:w="57" w:type="dxa"/>
              <w:right w:w="57" w:type="dxa"/>
            </w:tcMar>
          </w:tcPr>
          <w:p w14:paraId="0F873F6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9705A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C02E29"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B79C9C"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EC3C321" w14:textId="77777777" w:rsidTr="00BA0011">
        <w:trPr>
          <w:jc w:val="center"/>
        </w:trPr>
        <w:tc>
          <w:tcPr>
            <w:tcW w:w="492" w:type="dxa"/>
            <w:shd w:val="clear" w:color="auto" w:fill="F2F2F2" w:themeFill="background1" w:themeFillShade="F2"/>
          </w:tcPr>
          <w:p w14:paraId="53330FB0"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8EDC1FB"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04379B5F" w14:textId="77777777" w:rsidR="006725E0" w:rsidRPr="007370B3" w:rsidRDefault="006725E0" w:rsidP="00BA0011">
            <w:pPr>
              <w:pStyle w:val="Task"/>
              <w:spacing w:before="120"/>
              <w:rPr>
                <w:rFonts w:ascii="Calibri" w:hAnsi="Calibri"/>
                <w:sz w:val="18"/>
                <w:szCs w:val="18"/>
              </w:rPr>
            </w:pPr>
            <w:r w:rsidRPr="0020380F">
              <w:rPr>
                <w:rFonts w:ascii="Calibri" w:hAnsi="Calibri"/>
                <w:sz w:val="18"/>
                <w:szCs w:val="18"/>
              </w:rPr>
              <w:t>Allocate responsibility and authority for meeting with process customers.</w:t>
            </w:r>
          </w:p>
        </w:tc>
        <w:tc>
          <w:tcPr>
            <w:tcW w:w="274" w:type="dxa"/>
            <w:shd w:val="clear" w:color="auto" w:fill="FFFFFF" w:themeFill="background1"/>
            <w:tcMar>
              <w:left w:w="57" w:type="dxa"/>
              <w:right w:w="57" w:type="dxa"/>
            </w:tcMar>
          </w:tcPr>
          <w:p w14:paraId="64502F2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2EBCD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108396"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B9503E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7A97CBC" w14:textId="77777777" w:rsidTr="00BA0011">
        <w:trPr>
          <w:jc w:val="center"/>
        </w:trPr>
        <w:tc>
          <w:tcPr>
            <w:tcW w:w="492" w:type="dxa"/>
            <w:shd w:val="clear" w:color="auto" w:fill="F2F2F2" w:themeFill="background1" w:themeFillShade="F2"/>
          </w:tcPr>
          <w:p w14:paraId="6721BFBF"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4C5FED8"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0ACE72FF" w14:textId="77777777" w:rsidR="006725E0" w:rsidRPr="007370B3" w:rsidRDefault="006725E0" w:rsidP="00BA0011">
            <w:pPr>
              <w:pStyle w:val="Task"/>
              <w:spacing w:before="120"/>
              <w:rPr>
                <w:rFonts w:ascii="Calibri" w:hAnsi="Calibri"/>
                <w:sz w:val="18"/>
                <w:szCs w:val="18"/>
              </w:rPr>
            </w:pPr>
            <w:r w:rsidRPr="0020380F">
              <w:rPr>
                <w:rFonts w:ascii="Calibri" w:hAnsi="Calibri"/>
                <w:sz w:val="18"/>
                <w:szCs w:val="18"/>
              </w:rPr>
              <w:t>Allocate responsibility and authority for studying feedback from customers.</w:t>
            </w:r>
          </w:p>
        </w:tc>
        <w:tc>
          <w:tcPr>
            <w:tcW w:w="274" w:type="dxa"/>
            <w:shd w:val="clear" w:color="auto" w:fill="FFFFFF" w:themeFill="background1"/>
            <w:tcMar>
              <w:left w:w="57" w:type="dxa"/>
              <w:right w:w="57" w:type="dxa"/>
            </w:tcMar>
          </w:tcPr>
          <w:p w14:paraId="2D1E61E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19E966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BFD1C87"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3C2D7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2E3CCE5" w14:textId="77777777" w:rsidTr="00BA0011">
        <w:trPr>
          <w:jc w:val="center"/>
        </w:trPr>
        <w:tc>
          <w:tcPr>
            <w:tcW w:w="492" w:type="dxa"/>
            <w:shd w:val="clear" w:color="auto" w:fill="F2F2F2" w:themeFill="background1" w:themeFillShade="F2"/>
          </w:tcPr>
          <w:p w14:paraId="7C2302D9" w14:textId="77777777" w:rsidR="006725E0" w:rsidRPr="002B2088" w:rsidRDefault="006725E0" w:rsidP="00BA0011">
            <w:pPr>
              <w:pStyle w:val="Tasknumber"/>
              <w:numPr>
                <w:ilvl w:val="0"/>
                <w:numId w:val="20"/>
              </w:numPr>
              <w:spacing w:before="160"/>
              <w:rPr>
                <w:rFonts w:ascii="Calibri" w:hAnsi="Calibri"/>
              </w:rPr>
            </w:pPr>
          </w:p>
        </w:tc>
        <w:tc>
          <w:tcPr>
            <w:tcW w:w="6793" w:type="dxa"/>
            <w:gridSpan w:val="7"/>
            <w:shd w:val="clear" w:color="auto" w:fill="FFFFFF" w:themeFill="background1"/>
          </w:tcPr>
          <w:p w14:paraId="663134C4" w14:textId="77777777" w:rsidR="006725E0" w:rsidRPr="007370B3" w:rsidRDefault="006725E0" w:rsidP="00BA0011">
            <w:pPr>
              <w:pStyle w:val="Task"/>
              <w:spacing w:before="120" w:after="100"/>
              <w:rPr>
                <w:rFonts w:ascii="Calibri" w:hAnsi="Calibri"/>
                <w:sz w:val="18"/>
                <w:szCs w:val="18"/>
              </w:rPr>
            </w:pPr>
            <w:r w:rsidRPr="0020380F">
              <w:rPr>
                <w:rFonts w:ascii="Calibri" w:hAnsi="Calibri"/>
                <w:sz w:val="18"/>
                <w:szCs w:val="18"/>
              </w:rPr>
              <w:t>Allocate responsibility and authority for measuring process elements.</w:t>
            </w:r>
          </w:p>
        </w:tc>
        <w:tc>
          <w:tcPr>
            <w:tcW w:w="274" w:type="dxa"/>
            <w:shd w:val="clear" w:color="auto" w:fill="FFFFFF" w:themeFill="background1"/>
            <w:tcMar>
              <w:left w:w="58" w:type="dxa"/>
              <w:right w:w="58" w:type="dxa"/>
            </w:tcMar>
          </w:tcPr>
          <w:p w14:paraId="08C23FD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16C4A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78366C7"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0AC2E7"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B49DAE6" w14:textId="77777777" w:rsidTr="00BA0011">
        <w:trPr>
          <w:jc w:val="center"/>
        </w:trPr>
        <w:tc>
          <w:tcPr>
            <w:tcW w:w="492" w:type="dxa"/>
            <w:shd w:val="clear" w:color="auto" w:fill="F2F2F2" w:themeFill="background1" w:themeFillShade="F2"/>
          </w:tcPr>
          <w:p w14:paraId="483830C7"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EB415FD"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4DBC60A1" w14:textId="77777777" w:rsidR="006725E0" w:rsidRPr="007370B3" w:rsidRDefault="006725E0" w:rsidP="00BA0011">
            <w:pPr>
              <w:pStyle w:val="Task"/>
              <w:spacing w:before="120" w:after="100"/>
              <w:rPr>
                <w:rFonts w:ascii="Calibri" w:hAnsi="Calibri"/>
                <w:sz w:val="18"/>
                <w:szCs w:val="18"/>
              </w:rPr>
            </w:pPr>
            <w:r w:rsidRPr="0020380F">
              <w:rPr>
                <w:rFonts w:ascii="Calibri" w:hAnsi="Calibri"/>
                <w:sz w:val="18"/>
                <w:szCs w:val="18"/>
              </w:rPr>
              <w:t>Allocate responsibility and authority for measuring process outputs.</w:t>
            </w:r>
          </w:p>
        </w:tc>
        <w:tc>
          <w:tcPr>
            <w:tcW w:w="274" w:type="dxa"/>
            <w:shd w:val="clear" w:color="auto" w:fill="FFFFFF" w:themeFill="background1"/>
            <w:tcMar>
              <w:left w:w="57" w:type="dxa"/>
              <w:right w:w="57" w:type="dxa"/>
            </w:tcMar>
          </w:tcPr>
          <w:p w14:paraId="4ED3D28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40A7A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E6BF83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1D8A27"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FC575E6" w14:textId="77777777" w:rsidTr="00BA0011">
        <w:trPr>
          <w:jc w:val="center"/>
        </w:trPr>
        <w:tc>
          <w:tcPr>
            <w:tcW w:w="492" w:type="dxa"/>
            <w:shd w:val="clear" w:color="auto" w:fill="F2F2F2" w:themeFill="background1" w:themeFillShade="F2"/>
          </w:tcPr>
          <w:p w14:paraId="3B5F9693"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D206A41"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3F992C2F" w14:textId="77777777" w:rsidR="006725E0" w:rsidRPr="007370B3" w:rsidRDefault="006725E0" w:rsidP="00BA0011">
            <w:pPr>
              <w:pStyle w:val="Task"/>
              <w:spacing w:before="120" w:after="100"/>
              <w:rPr>
                <w:rFonts w:ascii="Calibri" w:hAnsi="Calibri"/>
                <w:sz w:val="18"/>
                <w:szCs w:val="18"/>
              </w:rPr>
            </w:pPr>
            <w:r w:rsidRPr="0020380F">
              <w:rPr>
                <w:rFonts w:ascii="Calibri" w:hAnsi="Calibri"/>
                <w:sz w:val="18"/>
                <w:szCs w:val="18"/>
              </w:rPr>
              <w:t>Allocate responsibility and authority for measuring process inputs.</w:t>
            </w:r>
          </w:p>
        </w:tc>
        <w:tc>
          <w:tcPr>
            <w:tcW w:w="274" w:type="dxa"/>
            <w:shd w:val="clear" w:color="auto" w:fill="FFFFFF" w:themeFill="background1"/>
            <w:tcMar>
              <w:left w:w="57" w:type="dxa"/>
              <w:right w:w="57" w:type="dxa"/>
            </w:tcMar>
          </w:tcPr>
          <w:p w14:paraId="7240E87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23959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2FADA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724F485"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ACBEA09" w14:textId="77777777" w:rsidTr="00BA0011">
        <w:trPr>
          <w:jc w:val="center"/>
        </w:trPr>
        <w:tc>
          <w:tcPr>
            <w:tcW w:w="492" w:type="dxa"/>
            <w:shd w:val="clear" w:color="auto" w:fill="F2F2F2" w:themeFill="background1" w:themeFillShade="F2"/>
          </w:tcPr>
          <w:p w14:paraId="2548BB65"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249C610"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134052BE" w14:textId="77777777" w:rsidR="006725E0" w:rsidRPr="007370B3" w:rsidRDefault="006725E0" w:rsidP="00BA0011">
            <w:pPr>
              <w:pStyle w:val="Task"/>
              <w:spacing w:before="120" w:after="100"/>
              <w:rPr>
                <w:rFonts w:ascii="Calibri" w:hAnsi="Calibri"/>
                <w:sz w:val="18"/>
                <w:szCs w:val="18"/>
              </w:rPr>
            </w:pPr>
            <w:r w:rsidRPr="0020380F">
              <w:rPr>
                <w:rFonts w:ascii="Calibri" w:hAnsi="Calibri"/>
                <w:sz w:val="18"/>
                <w:szCs w:val="18"/>
              </w:rPr>
              <w:t>Allocate responsibility and authority for measuring process activities.</w:t>
            </w:r>
          </w:p>
        </w:tc>
        <w:tc>
          <w:tcPr>
            <w:tcW w:w="274" w:type="dxa"/>
            <w:shd w:val="clear" w:color="auto" w:fill="FFFFFF" w:themeFill="background1"/>
            <w:tcMar>
              <w:left w:w="57" w:type="dxa"/>
              <w:right w:w="57" w:type="dxa"/>
            </w:tcMar>
          </w:tcPr>
          <w:p w14:paraId="25B3117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B22F9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BD98004"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210D51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09C14E8" w14:textId="77777777" w:rsidTr="00BA0011">
        <w:trPr>
          <w:jc w:val="center"/>
        </w:trPr>
        <w:tc>
          <w:tcPr>
            <w:tcW w:w="492" w:type="dxa"/>
            <w:shd w:val="clear" w:color="auto" w:fill="F2F2F2" w:themeFill="background1" w:themeFillShade="F2"/>
          </w:tcPr>
          <w:p w14:paraId="0BDE3FD4"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8435259" w14:textId="77777777" w:rsidR="006725E0" w:rsidRPr="007370B3" w:rsidRDefault="006725E0" w:rsidP="00BA0011">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79BB1238" w14:textId="77777777" w:rsidR="006725E0" w:rsidRPr="00217819" w:rsidRDefault="006725E0" w:rsidP="00BA0011">
            <w:pPr>
              <w:pStyle w:val="Task"/>
              <w:spacing w:before="120" w:after="100"/>
              <w:rPr>
                <w:rFonts w:ascii="Calibri" w:hAnsi="Calibri"/>
                <w:spacing w:val="-6"/>
                <w:sz w:val="18"/>
                <w:szCs w:val="18"/>
              </w:rPr>
            </w:pPr>
            <w:r w:rsidRPr="00217819">
              <w:rPr>
                <w:rFonts w:ascii="Calibri" w:hAnsi="Calibri"/>
                <w:spacing w:val="-6"/>
                <w:sz w:val="18"/>
                <w:szCs w:val="18"/>
              </w:rPr>
              <w:t>Allocate responsibility and authority for measuring process control activities and results.</w:t>
            </w:r>
          </w:p>
        </w:tc>
        <w:tc>
          <w:tcPr>
            <w:tcW w:w="274" w:type="dxa"/>
            <w:shd w:val="clear" w:color="auto" w:fill="FFFFFF" w:themeFill="background1"/>
            <w:tcMar>
              <w:left w:w="57" w:type="dxa"/>
              <w:right w:w="57" w:type="dxa"/>
            </w:tcMar>
          </w:tcPr>
          <w:p w14:paraId="18B6F22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D743C6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F3DEF6B"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616B7F4"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42D14CF" w14:textId="77777777" w:rsidTr="00BA0011">
        <w:trPr>
          <w:jc w:val="center"/>
        </w:trPr>
        <w:tc>
          <w:tcPr>
            <w:tcW w:w="492" w:type="dxa"/>
            <w:shd w:val="clear" w:color="auto" w:fill="F2F2F2" w:themeFill="background1" w:themeFillShade="F2"/>
          </w:tcPr>
          <w:p w14:paraId="5EDAFF7E"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2885E3E" w14:textId="77777777" w:rsidR="006725E0" w:rsidRPr="007370B3" w:rsidRDefault="006725E0" w:rsidP="00BA0011">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14941F5B" w14:textId="77777777" w:rsidR="006725E0" w:rsidRPr="00217819" w:rsidRDefault="006725E0" w:rsidP="00BA0011">
            <w:pPr>
              <w:pStyle w:val="Task"/>
              <w:spacing w:before="120" w:after="100"/>
              <w:rPr>
                <w:rFonts w:ascii="Calibri" w:hAnsi="Calibri"/>
                <w:spacing w:val="-6"/>
                <w:sz w:val="18"/>
                <w:szCs w:val="18"/>
              </w:rPr>
            </w:pPr>
            <w:r w:rsidRPr="00217819">
              <w:rPr>
                <w:rFonts w:ascii="Calibri" w:hAnsi="Calibri"/>
                <w:spacing w:val="-6"/>
                <w:sz w:val="18"/>
                <w:szCs w:val="18"/>
              </w:rPr>
              <w:t>Allocate responsibility and authority for measuring process operating activities and results.</w:t>
            </w:r>
          </w:p>
        </w:tc>
        <w:tc>
          <w:tcPr>
            <w:tcW w:w="274" w:type="dxa"/>
            <w:shd w:val="clear" w:color="auto" w:fill="FFFFFF" w:themeFill="background1"/>
            <w:tcMar>
              <w:left w:w="57" w:type="dxa"/>
              <w:right w:w="57" w:type="dxa"/>
            </w:tcMar>
          </w:tcPr>
          <w:p w14:paraId="1183ADB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3AB2BA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B68307"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CD89D1"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7887AA9" w14:textId="77777777" w:rsidTr="00BA0011">
        <w:trPr>
          <w:jc w:val="center"/>
        </w:trPr>
        <w:tc>
          <w:tcPr>
            <w:tcW w:w="492" w:type="dxa"/>
            <w:shd w:val="clear" w:color="auto" w:fill="F2F2F2" w:themeFill="background1" w:themeFillShade="F2"/>
          </w:tcPr>
          <w:p w14:paraId="708402AB"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367402D" w14:textId="77777777" w:rsidR="006725E0" w:rsidRPr="007370B3" w:rsidRDefault="006725E0" w:rsidP="00BA0011">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7B15C11B" w14:textId="77777777" w:rsidR="006725E0" w:rsidRPr="00217819" w:rsidRDefault="006725E0" w:rsidP="00BA0011">
            <w:pPr>
              <w:pStyle w:val="Task"/>
              <w:spacing w:before="120" w:after="100"/>
              <w:rPr>
                <w:rFonts w:ascii="Calibri" w:hAnsi="Calibri"/>
                <w:spacing w:val="-8"/>
                <w:sz w:val="18"/>
                <w:szCs w:val="18"/>
              </w:rPr>
            </w:pPr>
            <w:r w:rsidRPr="00217819">
              <w:rPr>
                <w:rFonts w:ascii="Calibri" w:hAnsi="Calibri"/>
                <w:spacing w:val="-8"/>
                <w:sz w:val="18"/>
                <w:szCs w:val="18"/>
              </w:rPr>
              <w:t>Allocate responsibility and authority for measuring process maintenance activities and results.</w:t>
            </w:r>
          </w:p>
        </w:tc>
        <w:tc>
          <w:tcPr>
            <w:tcW w:w="274" w:type="dxa"/>
            <w:shd w:val="clear" w:color="auto" w:fill="FFFFFF" w:themeFill="background1"/>
            <w:tcMar>
              <w:left w:w="57" w:type="dxa"/>
              <w:right w:w="57" w:type="dxa"/>
            </w:tcMar>
          </w:tcPr>
          <w:p w14:paraId="0C9E22F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AF546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4535D4"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2ED404"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6B8FD4F" w14:textId="77777777" w:rsidTr="00BA0011">
        <w:trPr>
          <w:jc w:val="center"/>
        </w:trPr>
        <w:tc>
          <w:tcPr>
            <w:tcW w:w="492" w:type="dxa"/>
            <w:shd w:val="clear" w:color="auto" w:fill="F2F2F2" w:themeFill="background1" w:themeFillShade="F2"/>
          </w:tcPr>
          <w:p w14:paraId="79D6A418"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A6232D7" w14:textId="77777777" w:rsidR="006725E0" w:rsidRPr="007370B3" w:rsidRDefault="006725E0" w:rsidP="00BA0011">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64454156" w14:textId="77777777" w:rsidR="006725E0" w:rsidRPr="00217819" w:rsidRDefault="006725E0" w:rsidP="00BA0011">
            <w:pPr>
              <w:pStyle w:val="Task"/>
              <w:spacing w:before="120" w:after="100"/>
              <w:rPr>
                <w:rFonts w:ascii="Calibri" w:hAnsi="Calibri"/>
                <w:spacing w:val="-8"/>
                <w:sz w:val="18"/>
                <w:szCs w:val="18"/>
              </w:rPr>
            </w:pPr>
            <w:r w:rsidRPr="00217819">
              <w:rPr>
                <w:rFonts w:ascii="Calibri" w:hAnsi="Calibri"/>
                <w:spacing w:val="-8"/>
                <w:sz w:val="18"/>
                <w:szCs w:val="18"/>
              </w:rPr>
              <w:t>Allocate responsibility and authority for measuring process measurement activities and results.</w:t>
            </w:r>
          </w:p>
        </w:tc>
        <w:tc>
          <w:tcPr>
            <w:tcW w:w="274" w:type="dxa"/>
            <w:shd w:val="clear" w:color="auto" w:fill="FFFFFF" w:themeFill="background1"/>
            <w:tcMar>
              <w:left w:w="57" w:type="dxa"/>
              <w:right w:w="57" w:type="dxa"/>
            </w:tcMar>
          </w:tcPr>
          <w:p w14:paraId="4FE87B4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4CE100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04905EE"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752FD6"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DD25592" w14:textId="77777777" w:rsidTr="00BA0011">
        <w:trPr>
          <w:jc w:val="center"/>
        </w:trPr>
        <w:tc>
          <w:tcPr>
            <w:tcW w:w="492" w:type="dxa"/>
            <w:shd w:val="clear" w:color="auto" w:fill="F2F2F2" w:themeFill="background1" w:themeFillShade="F2"/>
          </w:tcPr>
          <w:p w14:paraId="51DA8E00"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88668B8" w14:textId="77777777" w:rsidR="006725E0" w:rsidRPr="007370B3" w:rsidRDefault="006725E0" w:rsidP="00BA0011">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676C4910" w14:textId="77777777" w:rsidR="006725E0" w:rsidRPr="00217819" w:rsidRDefault="006725E0" w:rsidP="00BA0011">
            <w:pPr>
              <w:pStyle w:val="Task"/>
              <w:spacing w:before="120" w:after="100"/>
              <w:rPr>
                <w:rFonts w:ascii="Calibri" w:hAnsi="Calibri"/>
                <w:spacing w:val="-6"/>
                <w:sz w:val="18"/>
                <w:szCs w:val="18"/>
              </w:rPr>
            </w:pPr>
            <w:r w:rsidRPr="00217819">
              <w:rPr>
                <w:rFonts w:ascii="Calibri" w:hAnsi="Calibri"/>
                <w:spacing w:val="-6"/>
                <w:sz w:val="18"/>
                <w:szCs w:val="18"/>
              </w:rPr>
              <w:t>Allocate responsibility and authority for measuring process monitoring activities and results.</w:t>
            </w:r>
          </w:p>
        </w:tc>
        <w:tc>
          <w:tcPr>
            <w:tcW w:w="274" w:type="dxa"/>
            <w:shd w:val="clear" w:color="auto" w:fill="FFFFFF" w:themeFill="background1"/>
            <w:tcMar>
              <w:left w:w="57" w:type="dxa"/>
              <w:right w:w="57" w:type="dxa"/>
            </w:tcMar>
          </w:tcPr>
          <w:p w14:paraId="403BCC1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109F8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C5322D"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228EEF"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A4CAAC7" w14:textId="77777777" w:rsidTr="00BA0011">
        <w:trPr>
          <w:jc w:val="center"/>
        </w:trPr>
        <w:tc>
          <w:tcPr>
            <w:tcW w:w="492" w:type="dxa"/>
            <w:shd w:val="clear" w:color="auto" w:fill="F2F2F2" w:themeFill="background1" w:themeFillShade="F2"/>
          </w:tcPr>
          <w:p w14:paraId="4929877F"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93FFB96" w14:textId="77777777" w:rsidR="006725E0" w:rsidRPr="007370B3" w:rsidRDefault="006725E0" w:rsidP="00BA0011">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06A38B47" w14:textId="77777777" w:rsidR="006725E0" w:rsidRPr="00217819" w:rsidRDefault="006725E0" w:rsidP="00BA0011">
            <w:pPr>
              <w:pStyle w:val="Task"/>
              <w:spacing w:before="120" w:after="100"/>
              <w:rPr>
                <w:rFonts w:ascii="Calibri" w:hAnsi="Calibri"/>
                <w:spacing w:val="-6"/>
                <w:sz w:val="18"/>
                <w:szCs w:val="18"/>
              </w:rPr>
            </w:pPr>
            <w:r w:rsidRPr="00217819">
              <w:rPr>
                <w:rFonts w:ascii="Calibri" w:hAnsi="Calibri"/>
                <w:spacing w:val="-6"/>
                <w:sz w:val="18"/>
                <w:szCs w:val="18"/>
              </w:rPr>
              <w:t>Allocate responsibility and authority for measuring process evaluation activities and results.</w:t>
            </w:r>
          </w:p>
        </w:tc>
        <w:tc>
          <w:tcPr>
            <w:tcW w:w="274" w:type="dxa"/>
            <w:shd w:val="clear" w:color="auto" w:fill="FFFFFF" w:themeFill="background1"/>
            <w:tcMar>
              <w:left w:w="57" w:type="dxa"/>
              <w:right w:w="57" w:type="dxa"/>
            </w:tcMar>
          </w:tcPr>
          <w:p w14:paraId="4B22D7D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BF440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A169C1"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62E735"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7C067F0" w14:textId="77777777" w:rsidTr="00BA0011">
        <w:trPr>
          <w:jc w:val="center"/>
        </w:trPr>
        <w:tc>
          <w:tcPr>
            <w:tcW w:w="492" w:type="dxa"/>
            <w:shd w:val="clear" w:color="auto" w:fill="F2F2F2" w:themeFill="background1" w:themeFillShade="F2"/>
          </w:tcPr>
          <w:p w14:paraId="1A407BEC"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6DEC83A" w14:textId="77777777" w:rsidR="006725E0" w:rsidRPr="00217819" w:rsidRDefault="006725E0" w:rsidP="00BA0011">
            <w:pPr>
              <w:pStyle w:val="Task"/>
              <w:spacing w:before="0" w:after="100"/>
              <w:rPr>
                <w:rFonts w:ascii="Calibri" w:hAnsi="Calibri"/>
                <w:spacing w:val="-6"/>
                <w:sz w:val="18"/>
                <w:szCs w:val="18"/>
              </w:rPr>
            </w:pPr>
          </w:p>
        </w:tc>
        <w:tc>
          <w:tcPr>
            <w:tcW w:w="6373" w:type="dxa"/>
            <w:gridSpan w:val="4"/>
            <w:tcBorders>
              <w:left w:val="nil"/>
            </w:tcBorders>
            <w:shd w:val="clear" w:color="auto" w:fill="FFFFFF" w:themeFill="background1"/>
          </w:tcPr>
          <w:p w14:paraId="1BB43B74" w14:textId="77777777" w:rsidR="006725E0" w:rsidRPr="00217819" w:rsidRDefault="006725E0" w:rsidP="00BA0011">
            <w:pPr>
              <w:pStyle w:val="Task"/>
              <w:spacing w:before="120" w:after="100"/>
              <w:rPr>
                <w:rFonts w:ascii="Calibri" w:hAnsi="Calibri"/>
                <w:spacing w:val="-6"/>
                <w:sz w:val="18"/>
                <w:szCs w:val="18"/>
              </w:rPr>
            </w:pPr>
            <w:r w:rsidRPr="00217819">
              <w:rPr>
                <w:rFonts w:ascii="Calibri" w:hAnsi="Calibri"/>
                <w:spacing w:val="-6"/>
                <w:sz w:val="18"/>
                <w:szCs w:val="18"/>
              </w:rPr>
              <w:t>Allocate responsibility and authority for measuring process audit activities and results.</w:t>
            </w:r>
          </w:p>
        </w:tc>
        <w:tc>
          <w:tcPr>
            <w:tcW w:w="274" w:type="dxa"/>
            <w:shd w:val="clear" w:color="auto" w:fill="FFFFFF" w:themeFill="background1"/>
            <w:tcMar>
              <w:left w:w="57" w:type="dxa"/>
              <w:right w:w="57" w:type="dxa"/>
            </w:tcMar>
          </w:tcPr>
          <w:p w14:paraId="6C59979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418B25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27EF958"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3065DB"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7C06434" w14:textId="77777777" w:rsidTr="00BA0011">
        <w:trPr>
          <w:jc w:val="center"/>
        </w:trPr>
        <w:tc>
          <w:tcPr>
            <w:tcW w:w="492" w:type="dxa"/>
            <w:shd w:val="clear" w:color="auto" w:fill="F2F2F2" w:themeFill="background1" w:themeFillShade="F2"/>
          </w:tcPr>
          <w:p w14:paraId="3B6049D0"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7FC926A" w14:textId="77777777" w:rsidR="006725E0" w:rsidRPr="00217819" w:rsidRDefault="006725E0" w:rsidP="00BA0011">
            <w:pPr>
              <w:pStyle w:val="Task"/>
              <w:spacing w:before="0" w:after="100"/>
              <w:rPr>
                <w:rFonts w:ascii="Calibri" w:hAnsi="Calibri"/>
                <w:spacing w:val="-6"/>
                <w:sz w:val="18"/>
                <w:szCs w:val="18"/>
              </w:rPr>
            </w:pPr>
          </w:p>
        </w:tc>
        <w:tc>
          <w:tcPr>
            <w:tcW w:w="6373" w:type="dxa"/>
            <w:gridSpan w:val="4"/>
            <w:tcBorders>
              <w:left w:val="nil"/>
            </w:tcBorders>
            <w:shd w:val="clear" w:color="auto" w:fill="FFFFFF" w:themeFill="background1"/>
          </w:tcPr>
          <w:p w14:paraId="2F89F541" w14:textId="77777777" w:rsidR="006725E0" w:rsidRPr="00217819" w:rsidRDefault="006725E0" w:rsidP="00BA0011">
            <w:pPr>
              <w:pStyle w:val="Task"/>
              <w:spacing w:before="120" w:after="100"/>
              <w:rPr>
                <w:rFonts w:ascii="Calibri" w:hAnsi="Calibri"/>
                <w:spacing w:val="-6"/>
                <w:sz w:val="18"/>
                <w:szCs w:val="18"/>
              </w:rPr>
            </w:pPr>
            <w:r w:rsidRPr="00217819">
              <w:rPr>
                <w:rFonts w:ascii="Calibri" w:hAnsi="Calibri"/>
                <w:spacing w:val="-6"/>
                <w:sz w:val="18"/>
                <w:szCs w:val="18"/>
              </w:rPr>
              <w:t>Allocate responsibility and authority for measuring process review activities and results.</w:t>
            </w:r>
          </w:p>
        </w:tc>
        <w:tc>
          <w:tcPr>
            <w:tcW w:w="274" w:type="dxa"/>
            <w:shd w:val="clear" w:color="auto" w:fill="FFFFFF" w:themeFill="background1"/>
            <w:tcMar>
              <w:left w:w="57" w:type="dxa"/>
              <w:right w:w="57" w:type="dxa"/>
            </w:tcMar>
          </w:tcPr>
          <w:p w14:paraId="5A92851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09CD2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D112C2A"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6D8018D"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90F54A4" w14:textId="77777777" w:rsidTr="00BA0011">
        <w:trPr>
          <w:jc w:val="center"/>
        </w:trPr>
        <w:tc>
          <w:tcPr>
            <w:tcW w:w="492" w:type="dxa"/>
            <w:shd w:val="clear" w:color="auto" w:fill="F2F2F2" w:themeFill="background1" w:themeFillShade="F2"/>
          </w:tcPr>
          <w:p w14:paraId="7AD0DA88"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95C83B9" w14:textId="77777777" w:rsidR="006725E0" w:rsidRPr="007370B3" w:rsidRDefault="006725E0" w:rsidP="00BA0011">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2D3634D6" w14:textId="77777777" w:rsidR="006725E0" w:rsidRPr="00217819" w:rsidRDefault="006725E0" w:rsidP="00BA0011">
            <w:pPr>
              <w:pStyle w:val="Task"/>
              <w:spacing w:before="120" w:after="100"/>
              <w:rPr>
                <w:rFonts w:ascii="Calibri" w:hAnsi="Calibri"/>
                <w:spacing w:val="-8"/>
                <w:sz w:val="18"/>
                <w:szCs w:val="18"/>
              </w:rPr>
            </w:pPr>
            <w:r w:rsidRPr="00217819">
              <w:rPr>
                <w:rFonts w:ascii="Calibri" w:hAnsi="Calibri"/>
                <w:spacing w:val="-8"/>
                <w:sz w:val="18"/>
                <w:szCs w:val="18"/>
              </w:rPr>
              <w:t>Allocate responsibility and authority for measuring process modification activities and results.</w:t>
            </w:r>
          </w:p>
        </w:tc>
        <w:tc>
          <w:tcPr>
            <w:tcW w:w="274" w:type="dxa"/>
            <w:shd w:val="clear" w:color="auto" w:fill="FFFFFF" w:themeFill="background1"/>
            <w:tcMar>
              <w:left w:w="57" w:type="dxa"/>
              <w:right w:w="57" w:type="dxa"/>
            </w:tcMar>
          </w:tcPr>
          <w:p w14:paraId="1395CD6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F5FC8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BE68B09"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6709BA1"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C495EE2" w14:textId="77777777" w:rsidTr="00BA0011">
        <w:trPr>
          <w:jc w:val="center"/>
        </w:trPr>
        <w:tc>
          <w:tcPr>
            <w:tcW w:w="492" w:type="dxa"/>
            <w:shd w:val="clear" w:color="auto" w:fill="F2F2F2" w:themeFill="background1" w:themeFillShade="F2"/>
          </w:tcPr>
          <w:p w14:paraId="3C2EF9CF"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132590E" w14:textId="77777777" w:rsidR="006725E0" w:rsidRPr="00217819" w:rsidRDefault="006725E0" w:rsidP="00BA0011">
            <w:pPr>
              <w:pStyle w:val="Task"/>
              <w:spacing w:before="0" w:after="100"/>
              <w:rPr>
                <w:rFonts w:ascii="Calibri" w:hAnsi="Calibri"/>
                <w:spacing w:val="-8"/>
                <w:sz w:val="18"/>
                <w:szCs w:val="18"/>
              </w:rPr>
            </w:pPr>
          </w:p>
        </w:tc>
        <w:tc>
          <w:tcPr>
            <w:tcW w:w="6373" w:type="dxa"/>
            <w:gridSpan w:val="4"/>
            <w:tcBorders>
              <w:left w:val="nil"/>
            </w:tcBorders>
            <w:shd w:val="clear" w:color="auto" w:fill="FFFFFF" w:themeFill="background1"/>
          </w:tcPr>
          <w:p w14:paraId="338F6CA4" w14:textId="77777777" w:rsidR="006725E0" w:rsidRPr="00217819" w:rsidRDefault="006725E0" w:rsidP="00BA0011">
            <w:pPr>
              <w:pStyle w:val="Task"/>
              <w:spacing w:before="120" w:after="100"/>
              <w:rPr>
                <w:rFonts w:ascii="Calibri" w:hAnsi="Calibri"/>
                <w:spacing w:val="-8"/>
                <w:sz w:val="18"/>
                <w:szCs w:val="18"/>
              </w:rPr>
            </w:pPr>
            <w:r w:rsidRPr="00217819">
              <w:rPr>
                <w:rFonts w:ascii="Calibri" w:hAnsi="Calibri"/>
                <w:spacing w:val="-8"/>
                <w:sz w:val="18"/>
                <w:szCs w:val="18"/>
              </w:rPr>
              <w:t>Allocate responsibility and authority for measuring process correction activities and results.</w:t>
            </w:r>
          </w:p>
        </w:tc>
        <w:tc>
          <w:tcPr>
            <w:tcW w:w="274" w:type="dxa"/>
            <w:shd w:val="clear" w:color="auto" w:fill="FFFFFF" w:themeFill="background1"/>
            <w:tcMar>
              <w:left w:w="57" w:type="dxa"/>
              <w:right w:w="57" w:type="dxa"/>
            </w:tcMar>
          </w:tcPr>
          <w:p w14:paraId="2047A17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0A8D4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D9B879"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86ED46"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737273C" w14:textId="77777777" w:rsidTr="00BA0011">
        <w:trPr>
          <w:jc w:val="center"/>
        </w:trPr>
        <w:tc>
          <w:tcPr>
            <w:tcW w:w="492" w:type="dxa"/>
            <w:shd w:val="clear" w:color="auto" w:fill="F2F2F2" w:themeFill="background1" w:themeFillShade="F2"/>
          </w:tcPr>
          <w:p w14:paraId="25C9F6BE"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00BAD91" w14:textId="77777777" w:rsidR="006725E0" w:rsidRPr="00217819" w:rsidRDefault="006725E0" w:rsidP="00BA0011">
            <w:pPr>
              <w:pStyle w:val="Task"/>
              <w:spacing w:before="0" w:after="100"/>
              <w:rPr>
                <w:rFonts w:ascii="Calibri" w:hAnsi="Calibri"/>
                <w:spacing w:val="-6"/>
                <w:sz w:val="18"/>
                <w:szCs w:val="18"/>
              </w:rPr>
            </w:pPr>
          </w:p>
        </w:tc>
        <w:tc>
          <w:tcPr>
            <w:tcW w:w="6373" w:type="dxa"/>
            <w:gridSpan w:val="4"/>
            <w:tcBorders>
              <w:left w:val="nil"/>
            </w:tcBorders>
            <w:shd w:val="clear" w:color="auto" w:fill="FFFFFF" w:themeFill="background1"/>
          </w:tcPr>
          <w:p w14:paraId="6B0E65A5" w14:textId="77777777" w:rsidR="006725E0" w:rsidRPr="00217819" w:rsidRDefault="006725E0" w:rsidP="00BA0011">
            <w:pPr>
              <w:pStyle w:val="Task"/>
              <w:spacing w:before="120"/>
              <w:rPr>
                <w:rFonts w:ascii="Calibri" w:hAnsi="Calibri"/>
                <w:spacing w:val="-10"/>
                <w:sz w:val="18"/>
                <w:szCs w:val="18"/>
              </w:rPr>
            </w:pPr>
            <w:r w:rsidRPr="00217819">
              <w:rPr>
                <w:rFonts w:ascii="Calibri" w:hAnsi="Calibri"/>
                <w:spacing w:val="-10"/>
                <w:sz w:val="18"/>
                <w:szCs w:val="18"/>
              </w:rPr>
              <w:t>Allocate responsibility and authority for measuring process improvement activities and results.</w:t>
            </w:r>
          </w:p>
        </w:tc>
        <w:tc>
          <w:tcPr>
            <w:tcW w:w="274" w:type="dxa"/>
            <w:shd w:val="clear" w:color="auto" w:fill="FFFFFF" w:themeFill="background1"/>
            <w:tcMar>
              <w:left w:w="57" w:type="dxa"/>
              <w:right w:w="57" w:type="dxa"/>
            </w:tcMar>
          </w:tcPr>
          <w:p w14:paraId="225E603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9D8F1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8679C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DF9E79C"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AE33B36" w14:textId="77777777" w:rsidTr="00BA0011">
        <w:trPr>
          <w:cantSplit/>
          <w:jc w:val="center"/>
        </w:trPr>
        <w:tc>
          <w:tcPr>
            <w:tcW w:w="10228" w:type="dxa"/>
            <w:gridSpan w:val="12"/>
            <w:shd w:val="clear" w:color="auto" w:fill="F2F2F2" w:themeFill="background1" w:themeFillShade="F2"/>
          </w:tcPr>
          <w:p w14:paraId="79E90149" w14:textId="1A8406CD" w:rsidR="006725E0" w:rsidRPr="00462796" w:rsidRDefault="000632D4" w:rsidP="00BA0011">
            <w:pPr>
              <w:pStyle w:val="MainLeftLargerHeading"/>
              <w:spacing w:before="120" w:after="120"/>
              <w:rPr>
                <w:rFonts w:ascii="Calibri" w:hAnsi="Calibri"/>
                <w:spacing w:val="10"/>
                <w:sz w:val="20"/>
              </w:rPr>
            </w:pPr>
            <w:r>
              <w:rPr>
                <w:rFonts w:ascii="Calibri" w:hAnsi="Calibri"/>
                <w:spacing w:val="10"/>
                <w:sz w:val="20"/>
              </w:rPr>
              <w:t>5</w:t>
            </w:r>
            <w:r w:rsidR="006725E0" w:rsidRPr="00462796">
              <w:rPr>
                <w:rFonts w:ascii="Calibri" w:hAnsi="Calibri"/>
                <w:spacing w:val="10"/>
                <w:sz w:val="20"/>
              </w:rPr>
              <w:t>.</w:t>
            </w:r>
            <w:r w:rsidR="006725E0">
              <w:rPr>
                <w:rFonts w:ascii="Calibri" w:hAnsi="Calibri"/>
                <w:spacing w:val="10"/>
                <w:sz w:val="20"/>
              </w:rPr>
              <w:t>2</w:t>
            </w:r>
            <w:r w:rsidR="006725E0" w:rsidRPr="00462796">
              <w:rPr>
                <w:rFonts w:ascii="Calibri" w:hAnsi="Calibri"/>
                <w:spacing w:val="10"/>
                <w:sz w:val="20"/>
              </w:rPr>
              <w:t xml:space="preserve"> </w:t>
            </w:r>
            <w:r w:rsidR="006725E0" w:rsidRPr="009E69A8">
              <w:rPr>
                <w:rFonts w:ascii="Calibri" w:hAnsi="Calibri"/>
                <w:spacing w:val="10"/>
                <w:sz w:val="20"/>
              </w:rPr>
              <w:t>QUALIFY THE RESOURCES NEEDED TO MEASURE PROCESS</w:t>
            </w:r>
          </w:p>
        </w:tc>
      </w:tr>
      <w:tr w:rsidR="006725E0" w:rsidRPr="002B2088" w14:paraId="73F8E6D9" w14:textId="77777777" w:rsidTr="00BA0011">
        <w:trPr>
          <w:jc w:val="center"/>
        </w:trPr>
        <w:tc>
          <w:tcPr>
            <w:tcW w:w="492" w:type="dxa"/>
            <w:shd w:val="clear" w:color="auto" w:fill="F2F2F2" w:themeFill="background1" w:themeFillShade="F2"/>
          </w:tcPr>
          <w:p w14:paraId="7A6383D2" w14:textId="77777777" w:rsidR="006725E0" w:rsidRPr="002B2088" w:rsidRDefault="006725E0" w:rsidP="00BA0011">
            <w:pPr>
              <w:pStyle w:val="Tasknumber"/>
              <w:numPr>
                <w:ilvl w:val="0"/>
                <w:numId w:val="20"/>
              </w:numPr>
              <w:spacing w:before="160"/>
              <w:rPr>
                <w:rFonts w:ascii="Calibri" w:hAnsi="Calibri"/>
              </w:rPr>
            </w:pPr>
          </w:p>
        </w:tc>
        <w:tc>
          <w:tcPr>
            <w:tcW w:w="6793" w:type="dxa"/>
            <w:gridSpan w:val="7"/>
            <w:shd w:val="clear" w:color="auto" w:fill="FFFFFF" w:themeFill="background1"/>
          </w:tcPr>
          <w:p w14:paraId="56C4FD35" w14:textId="77777777" w:rsidR="006725E0" w:rsidRPr="007370B3" w:rsidRDefault="006725E0" w:rsidP="00BA0011">
            <w:pPr>
              <w:pStyle w:val="Task"/>
              <w:spacing w:before="120"/>
              <w:rPr>
                <w:rFonts w:ascii="Calibri" w:hAnsi="Calibri"/>
                <w:sz w:val="18"/>
                <w:szCs w:val="18"/>
              </w:rPr>
            </w:pPr>
            <w:r w:rsidRPr="009E69A8">
              <w:rPr>
                <w:rFonts w:ascii="Calibri" w:hAnsi="Calibri"/>
                <w:sz w:val="18"/>
                <w:szCs w:val="18"/>
              </w:rPr>
              <w:t>Select measurement resources that are fit for purpose.</w:t>
            </w:r>
          </w:p>
        </w:tc>
        <w:tc>
          <w:tcPr>
            <w:tcW w:w="274" w:type="dxa"/>
            <w:shd w:val="clear" w:color="auto" w:fill="FFFFFF" w:themeFill="background1"/>
            <w:tcMar>
              <w:left w:w="58" w:type="dxa"/>
              <w:right w:w="58" w:type="dxa"/>
            </w:tcMar>
          </w:tcPr>
          <w:p w14:paraId="5E32C61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E5AF5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284F179"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30B0BB"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89366C2" w14:textId="77777777" w:rsidTr="00BA0011">
        <w:trPr>
          <w:jc w:val="center"/>
        </w:trPr>
        <w:tc>
          <w:tcPr>
            <w:tcW w:w="492" w:type="dxa"/>
            <w:shd w:val="clear" w:color="auto" w:fill="F2F2F2" w:themeFill="background1" w:themeFillShade="F2"/>
          </w:tcPr>
          <w:p w14:paraId="2EBD08D8"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509239B"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6AA7C2AE" w14:textId="77777777" w:rsidR="006725E0" w:rsidRPr="007370B3" w:rsidRDefault="006725E0" w:rsidP="00BA0011">
            <w:pPr>
              <w:pStyle w:val="Task"/>
              <w:spacing w:before="120"/>
              <w:rPr>
                <w:rFonts w:ascii="Calibri" w:hAnsi="Calibri"/>
                <w:sz w:val="18"/>
                <w:szCs w:val="18"/>
              </w:rPr>
            </w:pPr>
            <w:r w:rsidRPr="009E69A8">
              <w:rPr>
                <w:rFonts w:ascii="Calibri" w:hAnsi="Calibri"/>
                <w:sz w:val="18"/>
                <w:szCs w:val="18"/>
              </w:rPr>
              <w:t>Select measurement resources that will yield valid and reliable results.</w:t>
            </w:r>
          </w:p>
        </w:tc>
        <w:tc>
          <w:tcPr>
            <w:tcW w:w="274" w:type="dxa"/>
            <w:shd w:val="clear" w:color="auto" w:fill="FFFFFF" w:themeFill="background1"/>
            <w:tcMar>
              <w:left w:w="57" w:type="dxa"/>
              <w:right w:w="57" w:type="dxa"/>
            </w:tcMar>
          </w:tcPr>
          <w:p w14:paraId="40E4711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6D35E1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CC7C6E"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CE6206"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B183333" w14:textId="77777777" w:rsidTr="00BA0011">
        <w:trPr>
          <w:jc w:val="center"/>
        </w:trPr>
        <w:tc>
          <w:tcPr>
            <w:tcW w:w="492" w:type="dxa"/>
            <w:shd w:val="clear" w:color="auto" w:fill="F2F2F2" w:themeFill="background1" w:themeFillShade="F2"/>
          </w:tcPr>
          <w:p w14:paraId="69D9ED80"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8793D36"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0E2E282C" w14:textId="77777777" w:rsidR="006725E0" w:rsidRPr="009E69A8" w:rsidRDefault="006725E0" w:rsidP="00BA0011">
            <w:pPr>
              <w:pStyle w:val="Task"/>
              <w:spacing w:before="120"/>
              <w:rPr>
                <w:rFonts w:ascii="Calibri" w:hAnsi="Calibri"/>
                <w:spacing w:val="-4"/>
                <w:sz w:val="18"/>
                <w:szCs w:val="18"/>
              </w:rPr>
            </w:pPr>
            <w:r w:rsidRPr="009E69A8">
              <w:rPr>
                <w:rFonts w:ascii="Calibri" w:hAnsi="Calibri"/>
                <w:spacing w:val="-4"/>
                <w:sz w:val="18"/>
                <w:szCs w:val="18"/>
              </w:rPr>
              <w:t>Select measurement resources that will ensure that outputs meet requirements.</w:t>
            </w:r>
          </w:p>
        </w:tc>
        <w:tc>
          <w:tcPr>
            <w:tcW w:w="274" w:type="dxa"/>
            <w:shd w:val="clear" w:color="auto" w:fill="FFFFFF" w:themeFill="background1"/>
            <w:tcMar>
              <w:left w:w="57" w:type="dxa"/>
              <w:right w:w="57" w:type="dxa"/>
            </w:tcMar>
          </w:tcPr>
          <w:p w14:paraId="1BC7D48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3065B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7BB7CFE"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B6EFBD"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2A24BC8" w14:textId="77777777" w:rsidTr="00BA0011">
        <w:trPr>
          <w:jc w:val="center"/>
        </w:trPr>
        <w:tc>
          <w:tcPr>
            <w:tcW w:w="492" w:type="dxa"/>
            <w:shd w:val="clear" w:color="auto" w:fill="F2F2F2" w:themeFill="background1" w:themeFillShade="F2"/>
          </w:tcPr>
          <w:p w14:paraId="7A710A02" w14:textId="77777777" w:rsidR="006725E0" w:rsidRPr="002B2088" w:rsidRDefault="006725E0" w:rsidP="00BA0011">
            <w:pPr>
              <w:pStyle w:val="Tasknumber"/>
              <w:numPr>
                <w:ilvl w:val="0"/>
                <w:numId w:val="20"/>
              </w:numPr>
              <w:spacing w:before="160"/>
              <w:rPr>
                <w:rFonts w:ascii="Calibri" w:hAnsi="Calibri"/>
              </w:rPr>
            </w:pPr>
          </w:p>
        </w:tc>
        <w:tc>
          <w:tcPr>
            <w:tcW w:w="6793" w:type="dxa"/>
            <w:gridSpan w:val="7"/>
            <w:shd w:val="clear" w:color="auto" w:fill="FFFFFF" w:themeFill="background1"/>
          </w:tcPr>
          <w:p w14:paraId="5D99F0CD" w14:textId="77777777" w:rsidR="006725E0" w:rsidRPr="007370B3" w:rsidRDefault="006725E0" w:rsidP="00BA0011">
            <w:pPr>
              <w:pStyle w:val="Task"/>
              <w:spacing w:before="120"/>
              <w:rPr>
                <w:rFonts w:ascii="Calibri" w:hAnsi="Calibri"/>
                <w:sz w:val="18"/>
                <w:szCs w:val="18"/>
              </w:rPr>
            </w:pPr>
            <w:r w:rsidRPr="009E69A8">
              <w:rPr>
                <w:rFonts w:ascii="Calibri" w:hAnsi="Calibri"/>
                <w:sz w:val="18"/>
                <w:szCs w:val="18"/>
              </w:rPr>
              <w:t>Validate measurement resources before you use them.</w:t>
            </w:r>
          </w:p>
        </w:tc>
        <w:tc>
          <w:tcPr>
            <w:tcW w:w="274" w:type="dxa"/>
            <w:shd w:val="clear" w:color="auto" w:fill="FFFFFF" w:themeFill="background1"/>
            <w:tcMar>
              <w:left w:w="58" w:type="dxa"/>
              <w:right w:w="58" w:type="dxa"/>
            </w:tcMar>
          </w:tcPr>
          <w:p w14:paraId="75B7CEE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89330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576AB77"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9CE8F8"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83E0D4F" w14:textId="77777777" w:rsidTr="00BA0011">
        <w:trPr>
          <w:jc w:val="center"/>
        </w:trPr>
        <w:tc>
          <w:tcPr>
            <w:tcW w:w="492" w:type="dxa"/>
            <w:shd w:val="clear" w:color="auto" w:fill="F2F2F2" w:themeFill="background1" w:themeFillShade="F2"/>
          </w:tcPr>
          <w:p w14:paraId="374221C1"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F15CABE"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020FCEDE" w14:textId="77777777" w:rsidR="006725E0" w:rsidRPr="007370B3" w:rsidRDefault="006725E0" w:rsidP="00BA0011">
            <w:pPr>
              <w:pStyle w:val="Task"/>
              <w:spacing w:before="120"/>
              <w:rPr>
                <w:rFonts w:ascii="Calibri" w:hAnsi="Calibri"/>
                <w:sz w:val="18"/>
                <w:szCs w:val="18"/>
              </w:rPr>
            </w:pPr>
            <w:r w:rsidRPr="009E69A8">
              <w:rPr>
                <w:rFonts w:ascii="Calibri" w:hAnsi="Calibri"/>
                <w:sz w:val="18"/>
                <w:szCs w:val="18"/>
              </w:rPr>
              <w:t>Validate resources that are used to measure process.</w:t>
            </w:r>
          </w:p>
        </w:tc>
        <w:tc>
          <w:tcPr>
            <w:tcW w:w="274" w:type="dxa"/>
            <w:shd w:val="clear" w:color="auto" w:fill="FFFFFF" w:themeFill="background1"/>
            <w:tcMar>
              <w:left w:w="57" w:type="dxa"/>
              <w:right w:w="57" w:type="dxa"/>
            </w:tcMar>
          </w:tcPr>
          <w:p w14:paraId="337FC73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80AFF3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ED0D0F"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1AE7DE"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F06FBB9" w14:textId="77777777" w:rsidTr="00BA0011">
        <w:trPr>
          <w:jc w:val="center"/>
        </w:trPr>
        <w:tc>
          <w:tcPr>
            <w:tcW w:w="492" w:type="dxa"/>
            <w:shd w:val="clear" w:color="auto" w:fill="F2F2F2" w:themeFill="background1" w:themeFillShade="F2"/>
          </w:tcPr>
          <w:p w14:paraId="0F916B7D"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8D56171"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0D080D63" w14:textId="77777777" w:rsidR="006725E0" w:rsidRPr="007370B3" w:rsidRDefault="006725E0" w:rsidP="00BA0011">
            <w:pPr>
              <w:pStyle w:val="Task"/>
              <w:spacing w:before="120"/>
              <w:rPr>
                <w:rFonts w:ascii="Calibri" w:hAnsi="Calibri"/>
                <w:sz w:val="18"/>
                <w:szCs w:val="18"/>
              </w:rPr>
            </w:pPr>
            <w:r w:rsidRPr="009E69A8">
              <w:rPr>
                <w:rFonts w:ascii="Calibri" w:hAnsi="Calibri"/>
                <w:sz w:val="18"/>
                <w:szCs w:val="18"/>
              </w:rPr>
              <w:t>Validate software before it is used to measure process.</w:t>
            </w:r>
          </w:p>
        </w:tc>
        <w:tc>
          <w:tcPr>
            <w:tcW w:w="274" w:type="dxa"/>
            <w:shd w:val="clear" w:color="auto" w:fill="FFFFFF" w:themeFill="background1"/>
            <w:tcMar>
              <w:left w:w="57" w:type="dxa"/>
              <w:right w:w="57" w:type="dxa"/>
            </w:tcMar>
          </w:tcPr>
          <w:p w14:paraId="08F6409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17DDF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0AACD55"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393FABD"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8545C90" w14:textId="77777777" w:rsidTr="00BA0011">
        <w:trPr>
          <w:jc w:val="center"/>
        </w:trPr>
        <w:tc>
          <w:tcPr>
            <w:tcW w:w="492" w:type="dxa"/>
            <w:shd w:val="clear" w:color="auto" w:fill="F2F2F2" w:themeFill="background1" w:themeFillShade="F2"/>
          </w:tcPr>
          <w:p w14:paraId="49F3EAF5"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D89917F"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119F7C79" w14:textId="77777777" w:rsidR="006725E0" w:rsidRPr="007370B3" w:rsidRDefault="006725E0" w:rsidP="00BA0011">
            <w:pPr>
              <w:pStyle w:val="Task"/>
              <w:spacing w:before="120"/>
              <w:rPr>
                <w:rFonts w:ascii="Calibri" w:hAnsi="Calibri"/>
                <w:sz w:val="18"/>
                <w:szCs w:val="18"/>
              </w:rPr>
            </w:pPr>
            <w:r w:rsidRPr="009E69A8">
              <w:rPr>
                <w:rFonts w:ascii="Calibri" w:hAnsi="Calibri"/>
                <w:sz w:val="18"/>
                <w:szCs w:val="18"/>
              </w:rPr>
              <w:t>Validate tools before they are used to measure process.</w:t>
            </w:r>
          </w:p>
        </w:tc>
        <w:tc>
          <w:tcPr>
            <w:tcW w:w="274" w:type="dxa"/>
            <w:shd w:val="clear" w:color="auto" w:fill="FFFFFF" w:themeFill="background1"/>
            <w:tcMar>
              <w:left w:w="57" w:type="dxa"/>
              <w:right w:w="57" w:type="dxa"/>
            </w:tcMar>
          </w:tcPr>
          <w:p w14:paraId="2E76DE7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40362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76AF467"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2ED2A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2FDA4EA" w14:textId="77777777" w:rsidTr="00BA0011">
        <w:trPr>
          <w:jc w:val="center"/>
        </w:trPr>
        <w:tc>
          <w:tcPr>
            <w:tcW w:w="492" w:type="dxa"/>
            <w:shd w:val="clear" w:color="auto" w:fill="F2F2F2" w:themeFill="background1" w:themeFillShade="F2"/>
          </w:tcPr>
          <w:p w14:paraId="476FB882"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40635E9"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1D4EE797" w14:textId="77777777" w:rsidR="006725E0" w:rsidRPr="007370B3" w:rsidRDefault="006725E0" w:rsidP="00BA0011">
            <w:pPr>
              <w:pStyle w:val="Task"/>
              <w:spacing w:before="120" w:after="140"/>
              <w:rPr>
                <w:rFonts w:ascii="Calibri" w:hAnsi="Calibri"/>
                <w:sz w:val="18"/>
                <w:szCs w:val="18"/>
              </w:rPr>
            </w:pPr>
            <w:r w:rsidRPr="009E69A8">
              <w:rPr>
                <w:rFonts w:ascii="Calibri" w:hAnsi="Calibri"/>
                <w:sz w:val="18"/>
                <w:szCs w:val="18"/>
              </w:rPr>
              <w:t>Validate equipment before it is used to measure process.</w:t>
            </w:r>
          </w:p>
        </w:tc>
        <w:tc>
          <w:tcPr>
            <w:tcW w:w="274" w:type="dxa"/>
            <w:shd w:val="clear" w:color="auto" w:fill="FFFFFF" w:themeFill="background1"/>
            <w:tcMar>
              <w:left w:w="57" w:type="dxa"/>
              <w:right w:w="57" w:type="dxa"/>
            </w:tcMar>
          </w:tcPr>
          <w:p w14:paraId="77174B5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B15CD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443644"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E2C073"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DF00EFF" w14:textId="77777777" w:rsidTr="00BA0011">
        <w:trPr>
          <w:cantSplit/>
          <w:jc w:val="center"/>
        </w:trPr>
        <w:tc>
          <w:tcPr>
            <w:tcW w:w="10228" w:type="dxa"/>
            <w:gridSpan w:val="12"/>
            <w:shd w:val="clear" w:color="auto" w:fill="F2F2F2" w:themeFill="background1" w:themeFillShade="F2"/>
          </w:tcPr>
          <w:p w14:paraId="17AC7423" w14:textId="34AFBA3F" w:rsidR="006725E0" w:rsidRPr="00462796" w:rsidRDefault="000632D4" w:rsidP="00BA0011">
            <w:pPr>
              <w:pStyle w:val="MainLeftLargerHeading"/>
              <w:spacing w:before="120" w:after="120"/>
              <w:rPr>
                <w:rFonts w:ascii="Calibri" w:hAnsi="Calibri"/>
                <w:spacing w:val="10"/>
                <w:sz w:val="20"/>
              </w:rPr>
            </w:pPr>
            <w:r>
              <w:rPr>
                <w:rFonts w:ascii="Calibri" w:hAnsi="Calibri"/>
                <w:spacing w:val="10"/>
                <w:sz w:val="20"/>
              </w:rPr>
              <w:t>5</w:t>
            </w:r>
            <w:r w:rsidR="006725E0" w:rsidRPr="00462796">
              <w:rPr>
                <w:rFonts w:ascii="Calibri" w:hAnsi="Calibri"/>
                <w:spacing w:val="10"/>
                <w:sz w:val="20"/>
              </w:rPr>
              <w:t>.</w:t>
            </w:r>
            <w:r w:rsidR="006725E0">
              <w:rPr>
                <w:rFonts w:ascii="Calibri" w:hAnsi="Calibri"/>
                <w:spacing w:val="10"/>
                <w:sz w:val="20"/>
              </w:rPr>
              <w:t>3</w:t>
            </w:r>
            <w:r w:rsidR="006725E0" w:rsidRPr="00462796">
              <w:rPr>
                <w:rFonts w:ascii="Calibri" w:hAnsi="Calibri"/>
                <w:spacing w:val="10"/>
                <w:sz w:val="20"/>
              </w:rPr>
              <w:t xml:space="preserve"> </w:t>
            </w:r>
            <w:r w:rsidR="006725E0" w:rsidRPr="00155240">
              <w:rPr>
                <w:rFonts w:ascii="Calibri" w:hAnsi="Calibri"/>
                <w:spacing w:val="10"/>
                <w:sz w:val="20"/>
              </w:rPr>
              <w:t>PROVIDE THE RESOURCES NEEDED TO MEASURE PROCESS</w:t>
            </w:r>
          </w:p>
        </w:tc>
      </w:tr>
      <w:tr w:rsidR="006725E0" w:rsidRPr="002B2088" w14:paraId="70DF70D7" w14:textId="77777777" w:rsidTr="00BA0011">
        <w:trPr>
          <w:jc w:val="center"/>
        </w:trPr>
        <w:tc>
          <w:tcPr>
            <w:tcW w:w="10228" w:type="dxa"/>
            <w:gridSpan w:val="12"/>
            <w:shd w:val="clear" w:color="auto" w:fill="F2F2F2" w:themeFill="background1" w:themeFillShade="F2"/>
          </w:tcPr>
          <w:p w14:paraId="0D7C33E4" w14:textId="1EF09B1E" w:rsidR="006725E0" w:rsidRPr="004D65E1" w:rsidRDefault="000632D4" w:rsidP="00BA0011">
            <w:pPr>
              <w:pStyle w:val="AuditHeadingLeft"/>
              <w:spacing w:after="120"/>
              <w:rPr>
                <w:rFonts w:ascii="Calibri" w:hAnsi="Calibri"/>
                <w:b w:val="0"/>
                <w:caps/>
                <w:spacing w:val="6"/>
                <w:sz w:val="18"/>
                <w:szCs w:val="18"/>
              </w:rPr>
            </w:pPr>
            <w:r>
              <w:rPr>
                <w:rFonts w:ascii="Calibri" w:hAnsi="Calibri"/>
                <w:caps/>
                <w:spacing w:val="6"/>
                <w:sz w:val="18"/>
                <w:szCs w:val="18"/>
              </w:rPr>
              <w:t>5</w:t>
            </w:r>
            <w:r w:rsidR="006725E0" w:rsidRPr="004D65E1">
              <w:rPr>
                <w:rFonts w:ascii="Calibri" w:hAnsi="Calibri"/>
                <w:caps/>
                <w:spacing w:val="6"/>
                <w:sz w:val="18"/>
                <w:szCs w:val="18"/>
              </w:rPr>
              <w:t>.</w:t>
            </w:r>
            <w:r w:rsidR="006725E0">
              <w:rPr>
                <w:rFonts w:ascii="Calibri" w:hAnsi="Calibri"/>
                <w:caps/>
                <w:spacing w:val="6"/>
                <w:sz w:val="18"/>
                <w:szCs w:val="18"/>
              </w:rPr>
              <w:t>3</w:t>
            </w:r>
            <w:r w:rsidR="006725E0" w:rsidRPr="004D65E1">
              <w:rPr>
                <w:rFonts w:ascii="Calibri" w:hAnsi="Calibri"/>
                <w:caps/>
                <w:spacing w:val="6"/>
                <w:sz w:val="18"/>
                <w:szCs w:val="18"/>
              </w:rPr>
              <w:t xml:space="preserve">.1 </w:t>
            </w:r>
            <w:r w:rsidR="006725E0" w:rsidRPr="00155240">
              <w:rPr>
                <w:rFonts w:ascii="Calibri" w:hAnsi="Calibri"/>
                <w:caps/>
                <w:spacing w:val="6"/>
                <w:sz w:val="18"/>
                <w:szCs w:val="18"/>
              </w:rPr>
              <w:t>Provide the expertise needed to measure your process</w:t>
            </w:r>
          </w:p>
        </w:tc>
      </w:tr>
      <w:tr w:rsidR="006725E0" w:rsidRPr="002B2088" w14:paraId="58F494F6" w14:textId="77777777" w:rsidTr="00BA0011">
        <w:trPr>
          <w:jc w:val="center"/>
        </w:trPr>
        <w:tc>
          <w:tcPr>
            <w:tcW w:w="492" w:type="dxa"/>
            <w:shd w:val="clear" w:color="auto" w:fill="F2F2F2" w:themeFill="background1" w:themeFillShade="F2"/>
          </w:tcPr>
          <w:p w14:paraId="46F8DF17" w14:textId="77777777" w:rsidR="006725E0" w:rsidRPr="002B2088" w:rsidRDefault="006725E0" w:rsidP="00BA0011">
            <w:pPr>
              <w:pStyle w:val="Tasknumber"/>
              <w:numPr>
                <w:ilvl w:val="0"/>
                <w:numId w:val="20"/>
              </w:numPr>
              <w:spacing w:before="160"/>
              <w:rPr>
                <w:rFonts w:ascii="Calibri" w:hAnsi="Calibri"/>
              </w:rPr>
            </w:pPr>
          </w:p>
        </w:tc>
        <w:tc>
          <w:tcPr>
            <w:tcW w:w="6793" w:type="dxa"/>
            <w:gridSpan w:val="7"/>
            <w:shd w:val="clear" w:color="auto" w:fill="FFFFFF" w:themeFill="background1"/>
          </w:tcPr>
          <w:p w14:paraId="54936047" w14:textId="77777777" w:rsidR="006725E0" w:rsidRPr="007370B3" w:rsidRDefault="006725E0" w:rsidP="00BA0011">
            <w:pPr>
              <w:pStyle w:val="Task"/>
              <w:spacing w:before="120"/>
              <w:rPr>
                <w:rFonts w:ascii="Calibri" w:hAnsi="Calibri"/>
                <w:sz w:val="18"/>
                <w:szCs w:val="18"/>
              </w:rPr>
            </w:pPr>
            <w:r w:rsidRPr="00155240">
              <w:rPr>
                <w:rFonts w:ascii="Calibri" w:hAnsi="Calibri"/>
                <w:sz w:val="18"/>
                <w:szCs w:val="18"/>
              </w:rPr>
              <w:t xml:space="preserve">Provide the expertise needed to ensure that measuring </w:t>
            </w:r>
            <w:r>
              <w:rPr>
                <w:rFonts w:ascii="Calibri" w:hAnsi="Calibri"/>
                <w:sz w:val="18"/>
                <w:szCs w:val="18"/>
              </w:rPr>
              <w:br/>
            </w:r>
            <w:r w:rsidRPr="00155240">
              <w:rPr>
                <w:rFonts w:ascii="Calibri" w:hAnsi="Calibri"/>
                <w:sz w:val="18"/>
                <w:szCs w:val="18"/>
              </w:rPr>
              <w:t>methods will yield valid and reliable results.</w:t>
            </w:r>
          </w:p>
        </w:tc>
        <w:tc>
          <w:tcPr>
            <w:tcW w:w="274" w:type="dxa"/>
            <w:shd w:val="clear" w:color="auto" w:fill="FFFFFF" w:themeFill="background1"/>
            <w:tcMar>
              <w:left w:w="58" w:type="dxa"/>
              <w:right w:w="58" w:type="dxa"/>
            </w:tcMar>
          </w:tcPr>
          <w:p w14:paraId="34E1655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5F9F43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1A45CF"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7F4E4A7"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6AA114C" w14:textId="77777777" w:rsidTr="00BA0011">
        <w:trPr>
          <w:jc w:val="center"/>
        </w:trPr>
        <w:tc>
          <w:tcPr>
            <w:tcW w:w="492" w:type="dxa"/>
            <w:shd w:val="clear" w:color="auto" w:fill="F2F2F2" w:themeFill="background1" w:themeFillShade="F2"/>
          </w:tcPr>
          <w:p w14:paraId="3A038758"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46C1CFA"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32A06CC7" w14:textId="77777777" w:rsidR="006725E0" w:rsidRPr="007370B3" w:rsidRDefault="006725E0" w:rsidP="00BA0011">
            <w:pPr>
              <w:pStyle w:val="Task"/>
              <w:spacing w:before="120"/>
              <w:rPr>
                <w:rFonts w:ascii="Calibri" w:hAnsi="Calibri"/>
                <w:sz w:val="18"/>
                <w:szCs w:val="18"/>
              </w:rPr>
            </w:pPr>
            <w:r w:rsidRPr="00155240">
              <w:rPr>
                <w:rFonts w:ascii="Calibri" w:hAnsi="Calibri"/>
                <w:sz w:val="18"/>
                <w:szCs w:val="18"/>
              </w:rPr>
              <w:t>Provide the managers needed to measure your process.</w:t>
            </w:r>
          </w:p>
        </w:tc>
        <w:tc>
          <w:tcPr>
            <w:tcW w:w="274" w:type="dxa"/>
            <w:shd w:val="clear" w:color="auto" w:fill="FFFFFF" w:themeFill="background1"/>
            <w:tcMar>
              <w:left w:w="57" w:type="dxa"/>
              <w:right w:w="57" w:type="dxa"/>
            </w:tcMar>
          </w:tcPr>
          <w:p w14:paraId="4F79CC7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EA681B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4CC47EB"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EFB971"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1B2B858" w14:textId="77777777" w:rsidTr="00BA0011">
        <w:trPr>
          <w:jc w:val="center"/>
        </w:trPr>
        <w:tc>
          <w:tcPr>
            <w:tcW w:w="492" w:type="dxa"/>
            <w:shd w:val="clear" w:color="auto" w:fill="F2F2F2" w:themeFill="background1" w:themeFillShade="F2"/>
          </w:tcPr>
          <w:p w14:paraId="05666402"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4175A92"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4EFA7592" w14:textId="77777777" w:rsidR="006725E0" w:rsidRPr="007370B3" w:rsidRDefault="006725E0" w:rsidP="00BA0011">
            <w:pPr>
              <w:pStyle w:val="Task"/>
              <w:spacing w:before="120"/>
              <w:rPr>
                <w:rFonts w:ascii="Calibri" w:hAnsi="Calibri"/>
                <w:sz w:val="18"/>
                <w:szCs w:val="18"/>
              </w:rPr>
            </w:pPr>
            <w:r w:rsidRPr="00155240">
              <w:rPr>
                <w:rFonts w:ascii="Calibri" w:hAnsi="Calibri"/>
                <w:sz w:val="18"/>
                <w:szCs w:val="18"/>
              </w:rPr>
              <w:t xml:space="preserve">Acquire the knowledge that process managers </w:t>
            </w:r>
            <w:r>
              <w:rPr>
                <w:rFonts w:ascii="Calibri" w:hAnsi="Calibri"/>
                <w:sz w:val="18"/>
                <w:szCs w:val="18"/>
              </w:rPr>
              <w:br/>
            </w:r>
            <w:r w:rsidRPr="00155240">
              <w:rPr>
                <w:rFonts w:ascii="Calibri" w:hAnsi="Calibri"/>
                <w:sz w:val="18"/>
                <w:szCs w:val="18"/>
              </w:rPr>
              <w:t>need to support process measurement activities.</w:t>
            </w:r>
          </w:p>
        </w:tc>
        <w:tc>
          <w:tcPr>
            <w:tcW w:w="274" w:type="dxa"/>
            <w:shd w:val="clear" w:color="auto" w:fill="FFFFFF" w:themeFill="background1"/>
            <w:tcMar>
              <w:left w:w="57" w:type="dxa"/>
              <w:right w:w="57" w:type="dxa"/>
            </w:tcMar>
          </w:tcPr>
          <w:p w14:paraId="797D366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9D21D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287B97"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1A3011"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A4B3B43" w14:textId="77777777" w:rsidTr="00BA0011">
        <w:trPr>
          <w:jc w:val="center"/>
        </w:trPr>
        <w:tc>
          <w:tcPr>
            <w:tcW w:w="492" w:type="dxa"/>
            <w:shd w:val="clear" w:color="auto" w:fill="F2F2F2" w:themeFill="background1" w:themeFillShade="F2"/>
          </w:tcPr>
          <w:p w14:paraId="0056DC58"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F4FD451"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5490F1AE" w14:textId="77777777" w:rsidR="006725E0" w:rsidRPr="007370B3" w:rsidRDefault="006725E0" w:rsidP="00BA0011">
            <w:pPr>
              <w:pStyle w:val="Task"/>
              <w:spacing w:before="120"/>
              <w:rPr>
                <w:rFonts w:ascii="Calibri" w:hAnsi="Calibri"/>
                <w:sz w:val="18"/>
                <w:szCs w:val="18"/>
              </w:rPr>
            </w:pPr>
            <w:r w:rsidRPr="00155240">
              <w:rPr>
                <w:rFonts w:ascii="Calibri" w:hAnsi="Calibri"/>
                <w:sz w:val="18"/>
                <w:szCs w:val="18"/>
              </w:rPr>
              <w:t xml:space="preserve">Ensure that process managers get the knowledge </w:t>
            </w:r>
            <w:r>
              <w:rPr>
                <w:rFonts w:ascii="Calibri" w:hAnsi="Calibri"/>
                <w:sz w:val="18"/>
                <w:szCs w:val="18"/>
              </w:rPr>
              <w:br/>
            </w:r>
            <w:r w:rsidRPr="00155240">
              <w:rPr>
                <w:rFonts w:ascii="Calibri" w:hAnsi="Calibri"/>
                <w:sz w:val="18"/>
                <w:szCs w:val="18"/>
              </w:rPr>
              <w:t>they need to support measurement activities.</w:t>
            </w:r>
          </w:p>
        </w:tc>
        <w:tc>
          <w:tcPr>
            <w:tcW w:w="274" w:type="dxa"/>
            <w:shd w:val="clear" w:color="auto" w:fill="FFFFFF" w:themeFill="background1"/>
            <w:tcMar>
              <w:left w:w="57" w:type="dxa"/>
              <w:right w:w="57" w:type="dxa"/>
            </w:tcMar>
          </w:tcPr>
          <w:p w14:paraId="579488A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84B9D2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D9A2C4"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45DD65"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49D44A7" w14:textId="77777777" w:rsidTr="00BA0011">
        <w:trPr>
          <w:jc w:val="center"/>
        </w:trPr>
        <w:tc>
          <w:tcPr>
            <w:tcW w:w="492" w:type="dxa"/>
            <w:shd w:val="clear" w:color="auto" w:fill="F2F2F2" w:themeFill="background1" w:themeFillShade="F2"/>
          </w:tcPr>
          <w:p w14:paraId="632D75CB"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20CE1A2"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2338EB7B" w14:textId="77777777" w:rsidR="006725E0" w:rsidRPr="007370B3" w:rsidRDefault="006725E0" w:rsidP="00BA0011">
            <w:pPr>
              <w:pStyle w:val="Task"/>
              <w:spacing w:before="120"/>
              <w:rPr>
                <w:rFonts w:ascii="Calibri" w:hAnsi="Calibri"/>
                <w:sz w:val="18"/>
                <w:szCs w:val="18"/>
              </w:rPr>
            </w:pPr>
            <w:r w:rsidRPr="00155240">
              <w:rPr>
                <w:rFonts w:ascii="Calibri" w:hAnsi="Calibri"/>
                <w:sz w:val="18"/>
                <w:szCs w:val="18"/>
              </w:rPr>
              <w:t xml:space="preserve">Deliver suitable training and awareness programmes </w:t>
            </w:r>
            <w:r>
              <w:rPr>
                <w:rFonts w:ascii="Calibri" w:hAnsi="Calibri"/>
                <w:sz w:val="18"/>
                <w:szCs w:val="18"/>
              </w:rPr>
              <w:br/>
            </w:r>
            <w:r w:rsidRPr="00155240">
              <w:rPr>
                <w:rFonts w:ascii="Calibri" w:hAnsi="Calibri"/>
                <w:sz w:val="18"/>
                <w:szCs w:val="18"/>
              </w:rPr>
              <w:t>for managers of process measurement activities.</w:t>
            </w:r>
          </w:p>
        </w:tc>
        <w:tc>
          <w:tcPr>
            <w:tcW w:w="274" w:type="dxa"/>
            <w:shd w:val="clear" w:color="auto" w:fill="FFFFFF" w:themeFill="background1"/>
            <w:tcMar>
              <w:left w:w="57" w:type="dxa"/>
              <w:right w:w="57" w:type="dxa"/>
            </w:tcMar>
          </w:tcPr>
          <w:p w14:paraId="59AE892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7D165B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387D5D"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D2E4F1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A21EFAD" w14:textId="77777777" w:rsidTr="00BA0011">
        <w:trPr>
          <w:jc w:val="center"/>
        </w:trPr>
        <w:tc>
          <w:tcPr>
            <w:tcW w:w="492" w:type="dxa"/>
            <w:shd w:val="clear" w:color="auto" w:fill="F2F2F2" w:themeFill="background1" w:themeFillShade="F2"/>
          </w:tcPr>
          <w:p w14:paraId="005F9AF4"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EC845C6"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1429B38C" w14:textId="77777777" w:rsidR="006725E0" w:rsidRPr="007370B3" w:rsidRDefault="006725E0" w:rsidP="00BA0011">
            <w:pPr>
              <w:pStyle w:val="Task"/>
              <w:spacing w:before="120"/>
              <w:rPr>
                <w:rFonts w:ascii="Calibri" w:hAnsi="Calibri"/>
                <w:sz w:val="18"/>
                <w:szCs w:val="18"/>
              </w:rPr>
            </w:pPr>
            <w:r w:rsidRPr="00155240">
              <w:rPr>
                <w:rFonts w:ascii="Calibri" w:hAnsi="Calibri"/>
                <w:sz w:val="18"/>
                <w:szCs w:val="18"/>
              </w:rPr>
              <w:t>Provide the personnel needed to measure your process.</w:t>
            </w:r>
          </w:p>
        </w:tc>
        <w:tc>
          <w:tcPr>
            <w:tcW w:w="274" w:type="dxa"/>
            <w:shd w:val="clear" w:color="auto" w:fill="FFFFFF" w:themeFill="background1"/>
            <w:tcMar>
              <w:left w:w="57" w:type="dxa"/>
              <w:right w:w="57" w:type="dxa"/>
            </w:tcMar>
          </w:tcPr>
          <w:p w14:paraId="1ED9B20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8FFB9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B43835"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2DD2D5B"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9735743" w14:textId="77777777" w:rsidTr="00BA0011">
        <w:trPr>
          <w:jc w:val="center"/>
        </w:trPr>
        <w:tc>
          <w:tcPr>
            <w:tcW w:w="492" w:type="dxa"/>
            <w:shd w:val="clear" w:color="auto" w:fill="F2F2F2" w:themeFill="background1" w:themeFillShade="F2"/>
          </w:tcPr>
          <w:p w14:paraId="72F47DD0"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88B76B8"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095648E3" w14:textId="77777777" w:rsidR="006725E0" w:rsidRPr="007370B3" w:rsidRDefault="006725E0" w:rsidP="00BA0011">
            <w:pPr>
              <w:pStyle w:val="Task"/>
              <w:spacing w:before="120"/>
              <w:rPr>
                <w:rFonts w:ascii="Calibri" w:hAnsi="Calibri"/>
                <w:sz w:val="18"/>
                <w:szCs w:val="18"/>
              </w:rPr>
            </w:pPr>
            <w:r w:rsidRPr="00155240">
              <w:rPr>
                <w:rFonts w:ascii="Calibri" w:hAnsi="Calibri"/>
                <w:sz w:val="18"/>
                <w:szCs w:val="18"/>
              </w:rPr>
              <w:t>Acquire the knowledge that personnel need to measure your process.</w:t>
            </w:r>
          </w:p>
        </w:tc>
        <w:tc>
          <w:tcPr>
            <w:tcW w:w="274" w:type="dxa"/>
            <w:shd w:val="clear" w:color="auto" w:fill="FFFFFF" w:themeFill="background1"/>
            <w:tcMar>
              <w:left w:w="57" w:type="dxa"/>
              <w:right w:w="57" w:type="dxa"/>
            </w:tcMar>
          </w:tcPr>
          <w:p w14:paraId="4E36F05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AF75E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24AE426"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E1F7FB6"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2AFF54E" w14:textId="77777777" w:rsidTr="00BA0011">
        <w:trPr>
          <w:jc w:val="center"/>
        </w:trPr>
        <w:tc>
          <w:tcPr>
            <w:tcW w:w="492" w:type="dxa"/>
            <w:shd w:val="clear" w:color="auto" w:fill="F2F2F2" w:themeFill="background1" w:themeFillShade="F2"/>
          </w:tcPr>
          <w:p w14:paraId="68E77FC7"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41DD85A"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5801AD1D" w14:textId="77777777" w:rsidR="006725E0" w:rsidRPr="007370B3" w:rsidRDefault="006725E0" w:rsidP="00BA0011">
            <w:pPr>
              <w:pStyle w:val="Task"/>
              <w:spacing w:before="120"/>
              <w:rPr>
                <w:rFonts w:ascii="Calibri" w:hAnsi="Calibri"/>
                <w:sz w:val="18"/>
                <w:szCs w:val="18"/>
              </w:rPr>
            </w:pPr>
            <w:r w:rsidRPr="00155240">
              <w:rPr>
                <w:rFonts w:ascii="Calibri" w:hAnsi="Calibri"/>
                <w:sz w:val="18"/>
                <w:szCs w:val="18"/>
              </w:rPr>
              <w:t>Consider internal sources of knowledge about process measurement.</w:t>
            </w:r>
          </w:p>
        </w:tc>
        <w:tc>
          <w:tcPr>
            <w:tcW w:w="274" w:type="dxa"/>
            <w:shd w:val="clear" w:color="auto" w:fill="FFFFFF" w:themeFill="background1"/>
            <w:tcMar>
              <w:left w:w="57" w:type="dxa"/>
              <w:right w:w="57" w:type="dxa"/>
            </w:tcMar>
          </w:tcPr>
          <w:p w14:paraId="535B291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B45603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8891D7"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4FD520"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178AD90" w14:textId="77777777" w:rsidTr="00BA0011">
        <w:trPr>
          <w:jc w:val="center"/>
        </w:trPr>
        <w:tc>
          <w:tcPr>
            <w:tcW w:w="492" w:type="dxa"/>
            <w:shd w:val="clear" w:color="auto" w:fill="F2F2F2" w:themeFill="background1" w:themeFillShade="F2"/>
          </w:tcPr>
          <w:p w14:paraId="23629285"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79BC259"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4D7B957E" w14:textId="77777777" w:rsidR="006725E0" w:rsidRPr="007370B3" w:rsidRDefault="006725E0" w:rsidP="00BA0011">
            <w:pPr>
              <w:pStyle w:val="Task"/>
              <w:spacing w:before="120"/>
              <w:rPr>
                <w:rFonts w:ascii="Calibri" w:hAnsi="Calibri"/>
                <w:sz w:val="18"/>
                <w:szCs w:val="18"/>
              </w:rPr>
            </w:pPr>
            <w:r w:rsidRPr="00155240">
              <w:rPr>
                <w:rFonts w:ascii="Calibri" w:hAnsi="Calibri"/>
                <w:sz w:val="18"/>
                <w:szCs w:val="18"/>
              </w:rPr>
              <w:t>Consider external sources of knowledge about process measurement.</w:t>
            </w:r>
          </w:p>
        </w:tc>
        <w:tc>
          <w:tcPr>
            <w:tcW w:w="274" w:type="dxa"/>
            <w:shd w:val="clear" w:color="auto" w:fill="FFFFFF" w:themeFill="background1"/>
            <w:tcMar>
              <w:left w:w="57" w:type="dxa"/>
              <w:right w:w="57" w:type="dxa"/>
            </w:tcMar>
          </w:tcPr>
          <w:p w14:paraId="1922CF5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7797B9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A87767F"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D9BEC6"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5DA99E0" w14:textId="77777777" w:rsidTr="00BA0011">
        <w:trPr>
          <w:jc w:val="center"/>
        </w:trPr>
        <w:tc>
          <w:tcPr>
            <w:tcW w:w="492" w:type="dxa"/>
            <w:shd w:val="clear" w:color="auto" w:fill="F2F2F2" w:themeFill="background1" w:themeFillShade="F2"/>
          </w:tcPr>
          <w:p w14:paraId="7DA73C0F"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3B807FC"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1616FDD4" w14:textId="77777777" w:rsidR="006725E0" w:rsidRPr="007370B3" w:rsidRDefault="006725E0" w:rsidP="00BA0011">
            <w:pPr>
              <w:pStyle w:val="Task"/>
              <w:spacing w:before="120"/>
              <w:rPr>
                <w:rFonts w:ascii="Calibri" w:hAnsi="Calibri"/>
                <w:sz w:val="18"/>
                <w:szCs w:val="18"/>
              </w:rPr>
            </w:pPr>
            <w:r w:rsidRPr="00155240">
              <w:rPr>
                <w:rFonts w:ascii="Calibri" w:hAnsi="Calibri"/>
                <w:sz w:val="18"/>
                <w:szCs w:val="18"/>
              </w:rPr>
              <w:t>Ensure that personnel get the knowledge they need to measure your process.</w:t>
            </w:r>
          </w:p>
        </w:tc>
        <w:tc>
          <w:tcPr>
            <w:tcW w:w="274" w:type="dxa"/>
            <w:shd w:val="clear" w:color="auto" w:fill="FFFFFF" w:themeFill="background1"/>
            <w:tcMar>
              <w:left w:w="57" w:type="dxa"/>
              <w:right w:w="57" w:type="dxa"/>
            </w:tcMar>
          </w:tcPr>
          <w:p w14:paraId="0B14791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7667B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756A5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7E42EF"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0BAC36F" w14:textId="77777777" w:rsidTr="00BA0011">
        <w:trPr>
          <w:jc w:val="center"/>
        </w:trPr>
        <w:tc>
          <w:tcPr>
            <w:tcW w:w="492" w:type="dxa"/>
            <w:shd w:val="clear" w:color="auto" w:fill="F2F2F2" w:themeFill="background1" w:themeFillShade="F2"/>
          </w:tcPr>
          <w:p w14:paraId="6E4DF20D"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F4BC818"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594825CC" w14:textId="77777777" w:rsidR="006725E0" w:rsidRPr="00155240" w:rsidRDefault="006725E0" w:rsidP="00BA0011">
            <w:pPr>
              <w:pStyle w:val="Task"/>
              <w:spacing w:before="120" w:after="140"/>
              <w:rPr>
                <w:rFonts w:ascii="Calibri" w:hAnsi="Calibri"/>
                <w:spacing w:val="-4"/>
                <w:sz w:val="18"/>
                <w:szCs w:val="18"/>
              </w:rPr>
            </w:pPr>
            <w:r w:rsidRPr="00155240">
              <w:rPr>
                <w:rFonts w:ascii="Calibri" w:hAnsi="Calibri"/>
                <w:spacing w:val="-4"/>
                <w:sz w:val="18"/>
                <w:szCs w:val="18"/>
              </w:rPr>
              <w:t>Deliver suitable training and awareness programmes for process measuring personnel.</w:t>
            </w:r>
          </w:p>
        </w:tc>
        <w:tc>
          <w:tcPr>
            <w:tcW w:w="274" w:type="dxa"/>
            <w:shd w:val="clear" w:color="auto" w:fill="FFFFFF" w:themeFill="background1"/>
            <w:tcMar>
              <w:left w:w="57" w:type="dxa"/>
              <w:right w:w="57" w:type="dxa"/>
            </w:tcMar>
          </w:tcPr>
          <w:p w14:paraId="3FDEDE3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40005C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E976CE"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7FB7C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502387F" w14:textId="77777777" w:rsidTr="00BA0011">
        <w:trPr>
          <w:jc w:val="center"/>
        </w:trPr>
        <w:tc>
          <w:tcPr>
            <w:tcW w:w="10228" w:type="dxa"/>
            <w:gridSpan w:val="12"/>
            <w:shd w:val="clear" w:color="auto" w:fill="F2F2F2" w:themeFill="background1" w:themeFillShade="F2"/>
          </w:tcPr>
          <w:p w14:paraId="57E84740" w14:textId="14BC7C66" w:rsidR="006725E0" w:rsidRPr="004D65E1" w:rsidRDefault="000632D4" w:rsidP="00BA0011">
            <w:pPr>
              <w:pStyle w:val="AuditHeadingLeft"/>
              <w:spacing w:after="120"/>
              <w:rPr>
                <w:rFonts w:ascii="Calibri" w:hAnsi="Calibri"/>
                <w:b w:val="0"/>
                <w:caps/>
                <w:spacing w:val="6"/>
                <w:sz w:val="18"/>
                <w:szCs w:val="18"/>
              </w:rPr>
            </w:pPr>
            <w:r>
              <w:rPr>
                <w:rFonts w:ascii="Calibri" w:hAnsi="Calibri"/>
                <w:caps/>
                <w:spacing w:val="6"/>
                <w:sz w:val="18"/>
                <w:szCs w:val="18"/>
              </w:rPr>
              <w:t>5</w:t>
            </w:r>
            <w:r w:rsidR="006725E0" w:rsidRPr="004D65E1">
              <w:rPr>
                <w:rFonts w:ascii="Calibri" w:hAnsi="Calibri"/>
                <w:caps/>
                <w:spacing w:val="6"/>
                <w:sz w:val="18"/>
                <w:szCs w:val="18"/>
              </w:rPr>
              <w:t>.</w:t>
            </w:r>
            <w:r w:rsidR="006725E0">
              <w:rPr>
                <w:rFonts w:ascii="Calibri" w:hAnsi="Calibri"/>
                <w:caps/>
                <w:spacing w:val="6"/>
                <w:sz w:val="18"/>
                <w:szCs w:val="18"/>
              </w:rPr>
              <w:t>3</w:t>
            </w:r>
            <w:r w:rsidR="006725E0" w:rsidRPr="004D65E1">
              <w:rPr>
                <w:rFonts w:ascii="Calibri" w:hAnsi="Calibri"/>
                <w:caps/>
                <w:spacing w:val="6"/>
                <w:sz w:val="18"/>
                <w:szCs w:val="18"/>
              </w:rPr>
              <w:t>.</w:t>
            </w:r>
            <w:r w:rsidR="006725E0">
              <w:rPr>
                <w:rFonts w:ascii="Calibri" w:hAnsi="Calibri"/>
                <w:caps/>
                <w:spacing w:val="6"/>
                <w:sz w:val="18"/>
                <w:szCs w:val="18"/>
              </w:rPr>
              <w:t>2</w:t>
            </w:r>
            <w:r w:rsidR="006725E0" w:rsidRPr="004D65E1">
              <w:rPr>
                <w:rFonts w:ascii="Calibri" w:hAnsi="Calibri"/>
                <w:caps/>
                <w:spacing w:val="6"/>
                <w:sz w:val="18"/>
                <w:szCs w:val="18"/>
              </w:rPr>
              <w:t xml:space="preserve"> </w:t>
            </w:r>
            <w:r w:rsidR="006725E0" w:rsidRPr="00C6182B">
              <w:rPr>
                <w:rFonts w:ascii="Calibri" w:hAnsi="Calibri"/>
                <w:caps/>
                <w:spacing w:val="6"/>
                <w:sz w:val="18"/>
                <w:szCs w:val="18"/>
              </w:rPr>
              <w:t>Provide the technology needed to measure your process</w:t>
            </w:r>
          </w:p>
        </w:tc>
      </w:tr>
      <w:tr w:rsidR="006725E0" w:rsidRPr="002B2088" w14:paraId="1B39C7FC" w14:textId="77777777" w:rsidTr="00BA0011">
        <w:trPr>
          <w:jc w:val="center"/>
        </w:trPr>
        <w:tc>
          <w:tcPr>
            <w:tcW w:w="492" w:type="dxa"/>
            <w:shd w:val="clear" w:color="auto" w:fill="F2F2F2" w:themeFill="background1" w:themeFillShade="F2"/>
          </w:tcPr>
          <w:p w14:paraId="413E163C" w14:textId="77777777" w:rsidR="006725E0" w:rsidRPr="002B2088" w:rsidRDefault="006725E0" w:rsidP="00BA0011">
            <w:pPr>
              <w:pStyle w:val="Tasknumber"/>
              <w:numPr>
                <w:ilvl w:val="0"/>
                <w:numId w:val="20"/>
              </w:numPr>
              <w:spacing w:before="160"/>
              <w:rPr>
                <w:rFonts w:ascii="Calibri" w:hAnsi="Calibri"/>
              </w:rPr>
            </w:pPr>
          </w:p>
        </w:tc>
        <w:tc>
          <w:tcPr>
            <w:tcW w:w="6793" w:type="dxa"/>
            <w:gridSpan w:val="7"/>
            <w:shd w:val="clear" w:color="auto" w:fill="FFFFFF" w:themeFill="background1"/>
          </w:tcPr>
          <w:p w14:paraId="05E7DB2F" w14:textId="77777777" w:rsidR="006725E0" w:rsidRPr="007370B3" w:rsidRDefault="006725E0" w:rsidP="00BA0011">
            <w:pPr>
              <w:pStyle w:val="Task"/>
              <w:spacing w:before="120"/>
              <w:rPr>
                <w:rFonts w:ascii="Calibri" w:hAnsi="Calibri"/>
                <w:sz w:val="18"/>
                <w:szCs w:val="18"/>
              </w:rPr>
            </w:pPr>
            <w:r w:rsidRPr="00C6182B">
              <w:rPr>
                <w:rFonts w:ascii="Calibri" w:hAnsi="Calibri"/>
                <w:sz w:val="18"/>
                <w:szCs w:val="18"/>
              </w:rPr>
              <w:t xml:space="preserve">Provide the technology needed to ensure that </w:t>
            </w:r>
            <w:r>
              <w:rPr>
                <w:rFonts w:ascii="Calibri" w:hAnsi="Calibri"/>
                <w:sz w:val="18"/>
                <w:szCs w:val="18"/>
              </w:rPr>
              <w:br/>
            </w:r>
            <w:r w:rsidRPr="00C6182B">
              <w:rPr>
                <w:rFonts w:ascii="Calibri" w:hAnsi="Calibri"/>
                <w:sz w:val="18"/>
                <w:szCs w:val="18"/>
              </w:rPr>
              <w:t>measurement methods yield valid and reliable results.</w:t>
            </w:r>
          </w:p>
        </w:tc>
        <w:tc>
          <w:tcPr>
            <w:tcW w:w="274" w:type="dxa"/>
            <w:shd w:val="clear" w:color="auto" w:fill="FFFFFF" w:themeFill="background1"/>
            <w:tcMar>
              <w:left w:w="58" w:type="dxa"/>
              <w:right w:w="58" w:type="dxa"/>
            </w:tcMar>
          </w:tcPr>
          <w:p w14:paraId="2AD0565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58C3CC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03EECA"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EC8F13"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6A961E4" w14:textId="77777777" w:rsidTr="00BA0011">
        <w:trPr>
          <w:jc w:val="center"/>
        </w:trPr>
        <w:tc>
          <w:tcPr>
            <w:tcW w:w="492" w:type="dxa"/>
            <w:shd w:val="clear" w:color="auto" w:fill="F2F2F2" w:themeFill="background1" w:themeFillShade="F2"/>
          </w:tcPr>
          <w:p w14:paraId="12B9E099"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FE9FD15"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4E9F14FA" w14:textId="77777777" w:rsidR="006725E0" w:rsidRPr="007370B3" w:rsidRDefault="006725E0" w:rsidP="00BA0011">
            <w:pPr>
              <w:pStyle w:val="Task"/>
              <w:spacing w:before="120"/>
              <w:rPr>
                <w:rFonts w:ascii="Calibri" w:hAnsi="Calibri"/>
                <w:sz w:val="18"/>
                <w:szCs w:val="18"/>
              </w:rPr>
            </w:pPr>
            <w:r w:rsidRPr="00C6182B">
              <w:rPr>
                <w:rFonts w:ascii="Calibri" w:hAnsi="Calibri"/>
                <w:sz w:val="18"/>
                <w:szCs w:val="18"/>
              </w:rPr>
              <w:t>Provide the software needed to measure your process.</w:t>
            </w:r>
          </w:p>
        </w:tc>
        <w:tc>
          <w:tcPr>
            <w:tcW w:w="274" w:type="dxa"/>
            <w:shd w:val="clear" w:color="auto" w:fill="FFFFFF" w:themeFill="background1"/>
            <w:tcMar>
              <w:left w:w="57" w:type="dxa"/>
              <w:right w:w="57" w:type="dxa"/>
            </w:tcMar>
          </w:tcPr>
          <w:p w14:paraId="47F4888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B263E0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5260847"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186A0E"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3BFF391" w14:textId="77777777" w:rsidTr="00BA0011">
        <w:trPr>
          <w:jc w:val="center"/>
        </w:trPr>
        <w:tc>
          <w:tcPr>
            <w:tcW w:w="492" w:type="dxa"/>
            <w:shd w:val="clear" w:color="auto" w:fill="F2F2F2" w:themeFill="background1" w:themeFillShade="F2"/>
          </w:tcPr>
          <w:p w14:paraId="3B1D5A9E"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02A43BA"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207518BB" w14:textId="77777777" w:rsidR="006725E0" w:rsidRPr="007370B3" w:rsidRDefault="006725E0" w:rsidP="00BA0011">
            <w:pPr>
              <w:pStyle w:val="Task"/>
              <w:spacing w:before="120" w:after="140"/>
              <w:rPr>
                <w:rFonts w:ascii="Calibri" w:hAnsi="Calibri"/>
                <w:sz w:val="18"/>
                <w:szCs w:val="18"/>
              </w:rPr>
            </w:pPr>
            <w:r w:rsidRPr="00C6182B">
              <w:rPr>
                <w:rFonts w:ascii="Calibri" w:hAnsi="Calibri"/>
                <w:sz w:val="18"/>
                <w:szCs w:val="18"/>
              </w:rPr>
              <w:t>Provide the software needed to support process measurement activities.</w:t>
            </w:r>
          </w:p>
        </w:tc>
        <w:tc>
          <w:tcPr>
            <w:tcW w:w="274" w:type="dxa"/>
            <w:shd w:val="clear" w:color="auto" w:fill="FFFFFF" w:themeFill="background1"/>
            <w:tcMar>
              <w:left w:w="57" w:type="dxa"/>
              <w:right w:w="57" w:type="dxa"/>
            </w:tcMar>
          </w:tcPr>
          <w:p w14:paraId="47426F9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AC09DE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A772FF1"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76F5C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79920C4" w14:textId="77777777" w:rsidTr="00BA0011">
        <w:trPr>
          <w:jc w:val="center"/>
        </w:trPr>
        <w:tc>
          <w:tcPr>
            <w:tcW w:w="492" w:type="dxa"/>
            <w:shd w:val="clear" w:color="auto" w:fill="F2F2F2" w:themeFill="background1" w:themeFillShade="F2"/>
          </w:tcPr>
          <w:p w14:paraId="15EFC976"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B1067CB"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2F6AABDE" w14:textId="77777777" w:rsidR="006725E0" w:rsidRPr="007370B3" w:rsidRDefault="006725E0" w:rsidP="00BA0011">
            <w:pPr>
              <w:pStyle w:val="Task"/>
              <w:spacing w:before="120"/>
              <w:rPr>
                <w:rFonts w:ascii="Calibri" w:hAnsi="Calibri"/>
                <w:sz w:val="18"/>
                <w:szCs w:val="18"/>
              </w:rPr>
            </w:pPr>
            <w:r w:rsidRPr="00C6182B">
              <w:rPr>
                <w:rFonts w:ascii="Calibri" w:hAnsi="Calibri"/>
                <w:sz w:val="18"/>
                <w:szCs w:val="18"/>
              </w:rPr>
              <w:t>Provide the hardware needed to measure your process.</w:t>
            </w:r>
          </w:p>
        </w:tc>
        <w:tc>
          <w:tcPr>
            <w:tcW w:w="274" w:type="dxa"/>
            <w:shd w:val="clear" w:color="auto" w:fill="FFFFFF" w:themeFill="background1"/>
            <w:tcMar>
              <w:left w:w="57" w:type="dxa"/>
              <w:right w:w="57" w:type="dxa"/>
            </w:tcMar>
          </w:tcPr>
          <w:p w14:paraId="2A50245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F8DE18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1221C1"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A5D2E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C19D81B" w14:textId="77777777" w:rsidTr="00BA0011">
        <w:trPr>
          <w:jc w:val="center"/>
        </w:trPr>
        <w:tc>
          <w:tcPr>
            <w:tcW w:w="492" w:type="dxa"/>
            <w:shd w:val="clear" w:color="auto" w:fill="F2F2F2" w:themeFill="background1" w:themeFillShade="F2"/>
          </w:tcPr>
          <w:p w14:paraId="788ADD29"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253658F"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546BD592" w14:textId="77777777" w:rsidR="006725E0" w:rsidRPr="007370B3" w:rsidRDefault="006725E0" w:rsidP="00BA0011">
            <w:pPr>
              <w:pStyle w:val="Task"/>
              <w:spacing w:before="120"/>
              <w:rPr>
                <w:rFonts w:ascii="Calibri" w:hAnsi="Calibri"/>
                <w:sz w:val="18"/>
                <w:szCs w:val="18"/>
              </w:rPr>
            </w:pPr>
            <w:r w:rsidRPr="00C6182B">
              <w:rPr>
                <w:rFonts w:ascii="Calibri" w:hAnsi="Calibri"/>
                <w:sz w:val="18"/>
                <w:szCs w:val="18"/>
              </w:rPr>
              <w:t>Provide the hardware needed to support process measurement activities.</w:t>
            </w:r>
          </w:p>
        </w:tc>
        <w:tc>
          <w:tcPr>
            <w:tcW w:w="274" w:type="dxa"/>
            <w:shd w:val="clear" w:color="auto" w:fill="FFFFFF" w:themeFill="background1"/>
            <w:tcMar>
              <w:left w:w="57" w:type="dxa"/>
              <w:right w:w="57" w:type="dxa"/>
            </w:tcMar>
          </w:tcPr>
          <w:p w14:paraId="47ED2BD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0B7B3D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7C208B"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F946B0"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EFB2C2D" w14:textId="77777777" w:rsidTr="00BA0011">
        <w:trPr>
          <w:jc w:val="center"/>
        </w:trPr>
        <w:tc>
          <w:tcPr>
            <w:tcW w:w="492" w:type="dxa"/>
            <w:shd w:val="clear" w:color="auto" w:fill="F2F2F2" w:themeFill="background1" w:themeFillShade="F2"/>
          </w:tcPr>
          <w:p w14:paraId="46845B8D"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EB8FE99"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7A0C0D45" w14:textId="77777777" w:rsidR="006725E0" w:rsidRPr="007370B3" w:rsidRDefault="006725E0" w:rsidP="00BA0011">
            <w:pPr>
              <w:pStyle w:val="Task"/>
              <w:spacing w:before="120"/>
              <w:rPr>
                <w:rFonts w:ascii="Calibri" w:hAnsi="Calibri"/>
                <w:sz w:val="18"/>
                <w:szCs w:val="18"/>
              </w:rPr>
            </w:pPr>
            <w:r w:rsidRPr="00C6182B">
              <w:rPr>
                <w:rFonts w:ascii="Calibri" w:hAnsi="Calibri"/>
                <w:sz w:val="18"/>
                <w:szCs w:val="18"/>
              </w:rPr>
              <w:t>Provide the tools and equipment needed to measure your process.</w:t>
            </w:r>
          </w:p>
        </w:tc>
        <w:tc>
          <w:tcPr>
            <w:tcW w:w="274" w:type="dxa"/>
            <w:shd w:val="clear" w:color="auto" w:fill="FFFFFF" w:themeFill="background1"/>
            <w:tcMar>
              <w:left w:w="57" w:type="dxa"/>
              <w:right w:w="57" w:type="dxa"/>
            </w:tcMar>
          </w:tcPr>
          <w:p w14:paraId="3B65FA2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3AFEE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C513E4E"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D00922"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0F2416C" w14:textId="77777777" w:rsidTr="00BA0011">
        <w:trPr>
          <w:jc w:val="center"/>
        </w:trPr>
        <w:tc>
          <w:tcPr>
            <w:tcW w:w="10228" w:type="dxa"/>
            <w:gridSpan w:val="12"/>
            <w:shd w:val="clear" w:color="auto" w:fill="F2F2F2" w:themeFill="background1" w:themeFillShade="F2"/>
          </w:tcPr>
          <w:p w14:paraId="74DA977B" w14:textId="0E4E85D1" w:rsidR="006725E0" w:rsidRPr="004D65E1" w:rsidRDefault="000632D4" w:rsidP="00BA0011">
            <w:pPr>
              <w:pStyle w:val="AuditHeadingLeft"/>
              <w:spacing w:after="120"/>
              <w:rPr>
                <w:rFonts w:ascii="Calibri" w:hAnsi="Calibri"/>
                <w:b w:val="0"/>
                <w:caps/>
                <w:spacing w:val="6"/>
                <w:sz w:val="18"/>
                <w:szCs w:val="18"/>
              </w:rPr>
            </w:pPr>
            <w:r>
              <w:rPr>
                <w:rFonts w:ascii="Calibri" w:hAnsi="Calibri"/>
                <w:caps/>
                <w:spacing w:val="6"/>
                <w:sz w:val="18"/>
                <w:szCs w:val="18"/>
              </w:rPr>
              <w:t>5</w:t>
            </w:r>
            <w:r w:rsidR="006725E0" w:rsidRPr="004D65E1">
              <w:rPr>
                <w:rFonts w:ascii="Calibri" w:hAnsi="Calibri"/>
                <w:caps/>
                <w:spacing w:val="6"/>
                <w:sz w:val="18"/>
                <w:szCs w:val="18"/>
              </w:rPr>
              <w:t>.</w:t>
            </w:r>
            <w:r w:rsidR="006725E0">
              <w:rPr>
                <w:rFonts w:ascii="Calibri" w:hAnsi="Calibri"/>
                <w:caps/>
                <w:spacing w:val="6"/>
                <w:sz w:val="18"/>
                <w:szCs w:val="18"/>
              </w:rPr>
              <w:t>3</w:t>
            </w:r>
            <w:r w:rsidR="006725E0" w:rsidRPr="004D65E1">
              <w:rPr>
                <w:rFonts w:ascii="Calibri" w:hAnsi="Calibri"/>
                <w:caps/>
                <w:spacing w:val="6"/>
                <w:sz w:val="18"/>
                <w:szCs w:val="18"/>
              </w:rPr>
              <w:t>.</w:t>
            </w:r>
            <w:r w:rsidR="006725E0">
              <w:rPr>
                <w:rFonts w:ascii="Calibri" w:hAnsi="Calibri"/>
                <w:caps/>
                <w:spacing w:val="6"/>
                <w:sz w:val="18"/>
                <w:szCs w:val="18"/>
              </w:rPr>
              <w:t>3</w:t>
            </w:r>
            <w:r w:rsidR="006725E0" w:rsidRPr="004D65E1">
              <w:rPr>
                <w:rFonts w:ascii="Calibri" w:hAnsi="Calibri"/>
                <w:caps/>
                <w:spacing w:val="6"/>
                <w:sz w:val="18"/>
                <w:szCs w:val="18"/>
              </w:rPr>
              <w:t xml:space="preserve"> </w:t>
            </w:r>
            <w:r w:rsidR="006725E0" w:rsidRPr="00C6182B">
              <w:rPr>
                <w:rFonts w:ascii="Calibri" w:hAnsi="Calibri"/>
                <w:caps/>
                <w:spacing w:val="6"/>
                <w:sz w:val="18"/>
                <w:szCs w:val="18"/>
              </w:rPr>
              <w:t>Provide the infrastructure needed to measure your process</w:t>
            </w:r>
          </w:p>
        </w:tc>
      </w:tr>
      <w:tr w:rsidR="006725E0" w:rsidRPr="002B2088" w14:paraId="497C2D7B" w14:textId="77777777" w:rsidTr="00BA0011">
        <w:trPr>
          <w:jc w:val="center"/>
        </w:trPr>
        <w:tc>
          <w:tcPr>
            <w:tcW w:w="492" w:type="dxa"/>
            <w:shd w:val="clear" w:color="auto" w:fill="F2F2F2" w:themeFill="background1" w:themeFillShade="F2"/>
          </w:tcPr>
          <w:p w14:paraId="68C489E6" w14:textId="77777777" w:rsidR="006725E0" w:rsidRPr="002B2088" w:rsidRDefault="006725E0" w:rsidP="00BA0011">
            <w:pPr>
              <w:pStyle w:val="Tasknumber"/>
              <w:numPr>
                <w:ilvl w:val="0"/>
                <w:numId w:val="20"/>
              </w:numPr>
              <w:spacing w:before="160"/>
              <w:rPr>
                <w:rFonts w:ascii="Calibri" w:hAnsi="Calibri"/>
              </w:rPr>
            </w:pPr>
          </w:p>
        </w:tc>
        <w:tc>
          <w:tcPr>
            <w:tcW w:w="6793" w:type="dxa"/>
            <w:gridSpan w:val="7"/>
            <w:shd w:val="clear" w:color="auto" w:fill="FFFFFF" w:themeFill="background1"/>
          </w:tcPr>
          <w:p w14:paraId="56EB2933" w14:textId="77777777" w:rsidR="006725E0" w:rsidRPr="007370B3" w:rsidRDefault="006725E0" w:rsidP="00BA0011">
            <w:pPr>
              <w:pStyle w:val="Task"/>
              <w:spacing w:before="120"/>
              <w:rPr>
                <w:rFonts w:ascii="Calibri" w:hAnsi="Calibri"/>
                <w:sz w:val="18"/>
                <w:szCs w:val="18"/>
              </w:rPr>
            </w:pPr>
            <w:r w:rsidRPr="00C6182B">
              <w:rPr>
                <w:rFonts w:ascii="Calibri" w:hAnsi="Calibri"/>
                <w:sz w:val="18"/>
                <w:szCs w:val="18"/>
              </w:rPr>
              <w:t xml:space="preserve">Provide the infrastructure needed to ensure that </w:t>
            </w:r>
            <w:r>
              <w:rPr>
                <w:rFonts w:ascii="Calibri" w:hAnsi="Calibri"/>
                <w:sz w:val="18"/>
                <w:szCs w:val="18"/>
              </w:rPr>
              <w:br/>
            </w:r>
            <w:r w:rsidRPr="00C6182B">
              <w:rPr>
                <w:rFonts w:ascii="Calibri" w:hAnsi="Calibri"/>
                <w:sz w:val="18"/>
                <w:szCs w:val="18"/>
              </w:rPr>
              <w:t>measurement methods yield valid and reliable results.</w:t>
            </w:r>
          </w:p>
        </w:tc>
        <w:tc>
          <w:tcPr>
            <w:tcW w:w="274" w:type="dxa"/>
            <w:shd w:val="clear" w:color="auto" w:fill="FFFFFF" w:themeFill="background1"/>
            <w:tcMar>
              <w:left w:w="58" w:type="dxa"/>
              <w:right w:w="58" w:type="dxa"/>
            </w:tcMar>
          </w:tcPr>
          <w:p w14:paraId="16987D5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0E51F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6A7FBE"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B352CC"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0274B18" w14:textId="77777777" w:rsidTr="00BA0011">
        <w:trPr>
          <w:jc w:val="center"/>
        </w:trPr>
        <w:tc>
          <w:tcPr>
            <w:tcW w:w="492" w:type="dxa"/>
            <w:shd w:val="clear" w:color="auto" w:fill="F2F2F2" w:themeFill="background1" w:themeFillShade="F2"/>
          </w:tcPr>
          <w:p w14:paraId="3BE9AB90"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E679206"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3659BA6F" w14:textId="77777777" w:rsidR="006725E0" w:rsidRPr="007370B3" w:rsidRDefault="006725E0" w:rsidP="00BA0011">
            <w:pPr>
              <w:pStyle w:val="Task"/>
              <w:spacing w:before="120"/>
              <w:rPr>
                <w:rFonts w:ascii="Calibri" w:hAnsi="Calibri"/>
                <w:sz w:val="18"/>
                <w:szCs w:val="18"/>
              </w:rPr>
            </w:pPr>
            <w:r w:rsidRPr="00C6182B">
              <w:rPr>
                <w:rFonts w:ascii="Calibri" w:hAnsi="Calibri"/>
                <w:sz w:val="18"/>
                <w:szCs w:val="18"/>
              </w:rPr>
              <w:t xml:space="preserve">Provide the infrastructure needed to support process </w:t>
            </w:r>
            <w:r>
              <w:rPr>
                <w:rFonts w:ascii="Calibri" w:hAnsi="Calibri"/>
                <w:sz w:val="18"/>
                <w:szCs w:val="18"/>
              </w:rPr>
              <w:br/>
            </w:r>
            <w:r w:rsidRPr="00C6182B">
              <w:rPr>
                <w:rFonts w:ascii="Calibri" w:hAnsi="Calibri"/>
                <w:sz w:val="18"/>
                <w:szCs w:val="18"/>
              </w:rPr>
              <w:t>measurement and achieve conformity of outputs.</w:t>
            </w:r>
          </w:p>
        </w:tc>
        <w:tc>
          <w:tcPr>
            <w:tcW w:w="274" w:type="dxa"/>
            <w:shd w:val="clear" w:color="auto" w:fill="FFFFFF" w:themeFill="background1"/>
            <w:tcMar>
              <w:left w:w="57" w:type="dxa"/>
              <w:right w:w="57" w:type="dxa"/>
            </w:tcMar>
          </w:tcPr>
          <w:p w14:paraId="2B520E6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FED28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BDFEB86"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5B4307"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76E8A8D" w14:textId="77777777" w:rsidTr="00BA0011">
        <w:trPr>
          <w:cantSplit/>
          <w:jc w:val="center"/>
        </w:trPr>
        <w:tc>
          <w:tcPr>
            <w:tcW w:w="10228" w:type="dxa"/>
            <w:gridSpan w:val="12"/>
            <w:shd w:val="clear" w:color="auto" w:fill="F2F2F2" w:themeFill="background1" w:themeFillShade="F2"/>
          </w:tcPr>
          <w:p w14:paraId="5E78B2C1" w14:textId="7122A56D" w:rsidR="006725E0" w:rsidRPr="00462796" w:rsidRDefault="000632D4" w:rsidP="00BA0011">
            <w:pPr>
              <w:pStyle w:val="MainLeftLargerHeading"/>
              <w:spacing w:before="120" w:after="120"/>
              <w:rPr>
                <w:rFonts w:ascii="Calibri" w:hAnsi="Calibri"/>
                <w:spacing w:val="10"/>
                <w:sz w:val="20"/>
              </w:rPr>
            </w:pPr>
            <w:r>
              <w:rPr>
                <w:rFonts w:ascii="Calibri" w:hAnsi="Calibri"/>
                <w:spacing w:val="10"/>
                <w:sz w:val="20"/>
              </w:rPr>
              <w:t>5</w:t>
            </w:r>
            <w:r w:rsidR="006725E0" w:rsidRPr="00462796">
              <w:rPr>
                <w:rFonts w:ascii="Calibri" w:hAnsi="Calibri"/>
                <w:spacing w:val="10"/>
                <w:sz w:val="20"/>
              </w:rPr>
              <w:t>.</w:t>
            </w:r>
            <w:r w:rsidR="006725E0">
              <w:rPr>
                <w:rFonts w:ascii="Calibri" w:hAnsi="Calibri"/>
                <w:spacing w:val="10"/>
                <w:sz w:val="20"/>
              </w:rPr>
              <w:t>4</w:t>
            </w:r>
            <w:r w:rsidR="006725E0" w:rsidRPr="00462796">
              <w:rPr>
                <w:rFonts w:ascii="Calibri" w:hAnsi="Calibri"/>
                <w:spacing w:val="10"/>
                <w:sz w:val="20"/>
              </w:rPr>
              <w:t xml:space="preserve"> </w:t>
            </w:r>
            <w:r w:rsidR="006725E0" w:rsidRPr="005E601E">
              <w:rPr>
                <w:rFonts w:ascii="Calibri" w:hAnsi="Calibri"/>
                <w:spacing w:val="10"/>
                <w:sz w:val="20"/>
              </w:rPr>
              <w:t>USE AUTHORIZED METHODS TO MEASURE YOUR PROCESS</w:t>
            </w:r>
          </w:p>
        </w:tc>
      </w:tr>
      <w:tr w:rsidR="006725E0" w:rsidRPr="002B2088" w14:paraId="3AE26EA3" w14:textId="77777777" w:rsidTr="00BA0011">
        <w:trPr>
          <w:jc w:val="center"/>
        </w:trPr>
        <w:tc>
          <w:tcPr>
            <w:tcW w:w="10228" w:type="dxa"/>
            <w:gridSpan w:val="12"/>
            <w:shd w:val="clear" w:color="auto" w:fill="F2F2F2" w:themeFill="background1" w:themeFillShade="F2"/>
          </w:tcPr>
          <w:p w14:paraId="46C62767" w14:textId="4E2BE99F" w:rsidR="006725E0" w:rsidRPr="004D65E1" w:rsidRDefault="000632D4" w:rsidP="00BA0011">
            <w:pPr>
              <w:pStyle w:val="AuditHeadingLeft"/>
              <w:spacing w:after="120"/>
              <w:rPr>
                <w:rFonts w:ascii="Calibri" w:hAnsi="Calibri"/>
                <w:b w:val="0"/>
                <w:caps/>
                <w:spacing w:val="6"/>
                <w:sz w:val="18"/>
                <w:szCs w:val="18"/>
              </w:rPr>
            </w:pPr>
            <w:r>
              <w:rPr>
                <w:rFonts w:ascii="Calibri" w:hAnsi="Calibri"/>
                <w:caps/>
                <w:spacing w:val="6"/>
                <w:sz w:val="18"/>
                <w:szCs w:val="18"/>
              </w:rPr>
              <w:t>5</w:t>
            </w:r>
            <w:r w:rsidR="006725E0" w:rsidRPr="004D65E1">
              <w:rPr>
                <w:rFonts w:ascii="Calibri" w:hAnsi="Calibri"/>
                <w:caps/>
                <w:spacing w:val="6"/>
                <w:sz w:val="18"/>
                <w:szCs w:val="18"/>
              </w:rPr>
              <w:t>.</w:t>
            </w:r>
            <w:r w:rsidR="006725E0">
              <w:rPr>
                <w:rFonts w:ascii="Calibri" w:hAnsi="Calibri"/>
                <w:caps/>
                <w:spacing w:val="6"/>
                <w:sz w:val="18"/>
                <w:szCs w:val="18"/>
              </w:rPr>
              <w:t>4</w:t>
            </w:r>
            <w:r w:rsidR="006725E0" w:rsidRPr="004D65E1">
              <w:rPr>
                <w:rFonts w:ascii="Calibri" w:hAnsi="Calibri"/>
                <w:caps/>
                <w:spacing w:val="6"/>
                <w:sz w:val="18"/>
                <w:szCs w:val="18"/>
              </w:rPr>
              <w:t xml:space="preserve">.1 </w:t>
            </w:r>
            <w:r w:rsidR="006725E0" w:rsidRPr="005E601E">
              <w:rPr>
                <w:rFonts w:ascii="Calibri" w:hAnsi="Calibri"/>
                <w:caps/>
                <w:spacing w:val="6"/>
                <w:sz w:val="18"/>
                <w:szCs w:val="18"/>
              </w:rPr>
              <w:t>Use authorized methods to measure process elements</w:t>
            </w:r>
          </w:p>
        </w:tc>
      </w:tr>
      <w:tr w:rsidR="006725E0" w:rsidRPr="002B2088" w14:paraId="4918BBCA" w14:textId="77777777" w:rsidTr="00BA0011">
        <w:trPr>
          <w:jc w:val="center"/>
        </w:trPr>
        <w:tc>
          <w:tcPr>
            <w:tcW w:w="492" w:type="dxa"/>
            <w:shd w:val="clear" w:color="auto" w:fill="F2F2F2" w:themeFill="background1" w:themeFillShade="F2"/>
          </w:tcPr>
          <w:p w14:paraId="1BBB435A" w14:textId="77777777" w:rsidR="006725E0" w:rsidRPr="002B2088" w:rsidRDefault="006725E0" w:rsidP="00BA0011">
            <w:pPr>
              <w:pStyle w:val="Tasknumber"/>
              <w:numPr>
                <w:ilvl w:val="0"/>
                <w:numId w:val="20"/>
              </w:numPr>
              <w:spacing w:before="160"/>
              <w:rPr>
                <w:rFonts w:ascii="Calibri" w:hAnsi="Calibri"/>
              </w:rPr>
            </w:pPr>
          </w:p>
        </w:tc>
        <w:tc>
          <w:tcPr>
            <w:tcW w:w="6793" w:type="dxa"/>
            <w:gridSpan w:val="7"/>
            <w:shd w:val="clear" w:color="auto" w:fill="FFFFFF" w:themeFill="background1"/>
          </w:tcPr>
          <w:p w14:paraId="7A1388E4" w14:textId="77777777" w:rsidR="006725E0" w:rsidRPr="007370B3" w:rsidRDefault="006725E0" w:rsidP="00BA0011">
            <w:pPr>
              <w:pStyle w:val="Task"/>
              <w:spacing w:before="120" w:after="100"/>
              <w:rPr>
                <w:rFonts w:ascii="Calibri" w:hAnsi="Calibri"/>
                <w:sz w:val="18"/>
                <w:szCs w:val="18"/>
              </w:rPr>
            </w:pPr>
            <w:r w:rsidRPr="005E601E">
              <w:rPr>
                <w:rFonts w:ascii="Calibri" w:hAnsi="Calibri"/>
                <w:sz w:val="18"/>
                <w:szCs w:val="18"/>
              </w:rPr>
              <w:t>Use authorized methods to measure process outputs.</w:t>
            </w:r>
          </w:p>
        </w:tc>
        <w:tc>
          <w:tcPr>
            <w:tcW w:w="274" w:type="dxa"/>
            <w:shd w:val="clear" w:color="auto" w:fill="FFFFFF" w:themeFill="background1"/>
            <w:tcMar>
              <w:left w:w="58" w:type="dxa"/>
              <w:right w:w="58" w:type="dxa"/>
            </w:tcMar>
          </w:tcPr>
          <w:p w14:paraId="5A7791A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1CADF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4B53FF"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7E220FF"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AAE3CA0" w14:textId="77777777" w:rsidTr="00BA0011">
        <w:trPr>
          <w:jc w:val="center"/>
        </w:trPr>
        <w:tc>
          <w:tcPr>
            <w:tcW w:w="492" w:type="dxa"/>
            <w:shd w:val="clear" w:color="auto" w:fill="F2F2F2" w:themeFill="background1" w:themeFillShade="F2"/>
          </w:tcPr>
          <w:p w14:paraId="54E91677"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D0FA428"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2C194C9A" w14:textId="77777777" w:rsidR="006725E0" w:rsidRPr="007370B3" w:rsidRDefault="006725E0" w:rsidP="00BA0011">
            <w:pPr>
              <w:pStyle w:val="Task"/>
              <w:spacing w:before="120" w:after="100"/>
              <w:rPr>
                <w:rFonts w:ascii="Calibri" w:hAnsi="Calibri"/>
                <w:sz w:val="18"/>
                <w:szCs w:val="18"/>
              </w:rPr>
            </w:pPr>
            <w:r w:rsidRPr="005E601E">
              <w:rPr>
                <w:rFonts w:ascii="Calibri" w:hAnsi="Calibri"/>
                <w:sz w:val="18"/>
                <w:szCs w:val="18"/>
              </w:rPr>
              <w:t>Measure your outputs against expectations.</w:t>
            </w:r>
          </w:p>
        </w:tc>
        <w:tc>
          <w:tcPr>
            <w:tcW w:w="274" w:type="dxa"/>
            <w:shd w:val="clear" w:color="auto" w:fill="FFFFFF" w:themeFill="background1"/>
            <w:tcMar>
              <w:left w:w="57" w:type="dxa"/>
              <w:right w:w="57" w:type="dxa"/>
            </w:tcMar>
          </w:tcPr>
          <w:p w14:paraId="619C810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C0E64D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3EBB7B"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AB4CCE"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C1944BE" w14:textId="77777777" w:rsidTr="00BA0011">
        <w:trPr>
          <w:jc w:val="center"/>
        </w:trPr>
        <w:tc>
          <w:tcPr>
            <w:tcW w:w="492" w:type="dxa"/>
            <w:shd w:val="clear" w:color="auto" w:fill="F2F2F2" w:themeFill="background1" w:themeFillShade="F2"/>
          </w:tcPr>
          <w:p w14:paraId="49588C08"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500FACD" w14:textId="77777777" w:rsidR="006725E0" w:rsidRPr="007370B3" w:rsidRDefault="006725E0" w:rsidP="00BA0011">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71A279E3" w14:textId="77777777" w:rsidR="006725E0" w:rsidRPr="007370B3" w:rsidRDefault="006725E0" w:rsidP="00BA0011">
            <w:pPr>
              <w:pStyle w:val="Task"/>
              <w:spacing w:before="120" w:after="100"/>
              <w:rPr>
                <w:rFonts w:ascii="Calibri" w:hAnsi="Calibri"/>
                <w:sz w:val="18"/>
                <w:szCs w:val="18"/>
              </w:rPr>
            </w:pPr>
            <w:r w:rsidRPr="00A55054">
              <w:rPr>
                <w:rFonts w:ascii="Calibri" w:hAnsi="Calibri"/>
                <w:sz w:val="18"/>
                <w:szCs w:val="18"/>
              </w:rPr>
              <w:t>Measure how well outputs meet requirements.</w:t>
            </w:r>
          </w:p>
        </w:tc>
        <w:tc>
          <w:tcPr>
            <w:tcW w:w="274" w:type="dxa"/>
            <w:shd w:val="clear" w:color="auto" w:fill="FFFFFF" w:themeFill="background1"/>
            <w:tcMar>
              <w:left w:w="57" w:type="dxa"/>
              <w:right w:w="57" w:type="dxa"/>
            </w:tcMar>
          </w:tcPr>
          <w:p w14:paraId="012AFD7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4B805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087AB4E"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FC38D87"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F18A3C0" w14:textId="77777777" w:rsidTr="00BA0011">
        <w:trPr>
          <w:jc w:val="center"/>
        </w:trPr>
        <w:tc>
          <w:tcPr>
            <w:tcW w:w="492" w:type="dxa"/>
            <w:shd w:val="clear" w:color="auto" w:fill="F2F2F2" w:themeFill="background1" w:themeFillShade="F2"/>
          </w:tcPr>
          <w:p w14:paraId="006EF88E"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C4216A9" w14:textId="77777777" w:rsidR="006725E0" w:rsidRPr="007370B3" w:rsidRDefault="006725E0" w:rsidP="00BA0011">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4E6C1847" w14:textId="77777777" w:rsidR="006725E0" w:rsidRPr="007370B3" w:rsidRDefault="006725E0" w:rsidP="00BA0011">
            <w:pPr>
              <w:pStyle w:val="Task"/>
              <w:spacing w:before="120" w:after="100"/>
              <w:rPr>
                <w:rFonts w:ascii="Calibri" w:hAnsi="Calibri"/>
                <w:sz w:val="18"/>
                <w:szCs w:val="18"/>
              </w:rPr>
            </w:pPr>
            <w:r w:rsidRPr="00A55054">
              <w:rPr>
                <w:rFonts w:ascii="Calibri" w:hAnsi="Calibri"/>
                <w:sz w:val="18"/>
                <w:szCs w:val="18"/>
              </w:rPr>
              <w:t>Measure how well outputs achieve objectives.</w:t>
            </w:r>
          </w:p>
        </w:tc>
        <w:tc>
          <w:tcPr>
            <w:tcW w:w="274" w:type="dxa"/>
            <w:shd w:val="clear" w:color="auto" w:fill="FFFFFF" w:themeFill="background1"/>
            <w:tcMar>
              <w:left w:w="57" w:type="dxa"/>
              <w:right w:w="57" w:type="dxa"/>
            </w:tcMar>
          </w:tcPr>
          <w:p w14:paraId="23EC3AA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92F0D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2EF9BE"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2FD55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36F4F44" w14:textId="77777777" w:rsidTr="00BA0011">
        <w:trPr>
          <w:jc w:val="center"/>
        </w:trPr>
        <w:tc>
          <w:tcPr>
            <w:tcW w:w="492" w:type="dxa"/>
            <w:shd w:val="clear" w:color="auto" w:fill="F2F2F2" w:themeFill="background1" w:themeFillShade="F2"/>
          </w:tcPr>
          <w:p w14:paraId="1F4EF696"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3569975" w14:textId="77777777" w:rsidR="006725E0" w:rsidRPr="007370B3" w:rsidRDefault="006725E0" w:rsidP="00BA0011">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1C49E37D" w14:textId="77777777" w:rsidR="006725E0" w:rsidRPr="007370B3" w:rsidRDefault="006725E0" w:rsidP="00BA0011">
            <w:pPr>
              <w:pStyle w:val="Task"/>
              <w:spacing w:before="120" w:after="100"/>
              <w:rPr>
                <w:rFonts w:ascii="Calibri" w:hAnsi="Calibri"/>
                <w:sz w:val="18"/>
                <w:szCs w:val="18"/>
              </w:rPr>
            </w:pPr>
            <w:r w:rsidRPr="00A55054">
              <w:rPr>
                <w:rFonts w:ascii="Calibri" w:hAnsi="Calibri"/>
                <w:sz w:val="18"/>
                <w:szCs w:val="18"/>
              </w:rPr>
              <w:t>Measure how well outputs implement plans.</w:t>
            </w:r>
          </w:p>
        </w:tc>
        <w:tc>
          <w:tcPr>
            <w:tcW w:w="274" w:type="dxa"/>
            <w:shd w:val="clear" w:color="auto" w:fill="FFFFFF" w:themeFill="background1"/>
            <w:tcMar>
              <w:left w:w="57" w:type="dxa"/>
              <w:right w:w="57" w:type="dxa"/>
            </w:tcMar>
          </w:tcPr>
          <w:p w14:paraId="59A8FEE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3481BF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64CA96"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BCB4C1"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A20E210" w14:textId="77777777" w:rsidTr="00BA0011">
        <w:trPr>
          <w:jc w:val="center"/>
        </w:trPr>
        <w:tc>
          <w:tcPr>
            <w:tcW w:w="492" w:type="dxa"/>
            <w:shd w:val="clear" w:color="auto" w:fill="F2F2F2" w:themeFill="background1" w:themeFillShade="F2"/>
          </w:tcPr>
          <w:p w14:paraId="4040C6FC" w14:textId="77777777" w:rsidR="006725E0" w:rsidRPr="002B2088" w:rsidRDefault="006725E0" w:rsidP="00BA0011">
            <w:pPr>
              <w:pStyle w:val="Tasknumber"/>
              <w:numPr>
                <w:ilvl w:val="0"/>
                <w:numId w:val="20"/>
              </w:numPr>
              <w:spacing w:before="160"/>
              <w:rPr>
                <w:rFonts w:ascii="Calibri" w:hAnsi="Calibri"/>
              </w:rPr>
            </w:pPr>
          </w:p>
        </w:tc>
        <w:tc>
          <w:tcPr>
            <w:tcW w:w="6793" w:type="dxa"/>
            <w:gridSpan w:val="7"/>
            <w:shd w:val="clear" w:color="auto" w:fill="FFFFFF" w:themeFill="background1"/>
          </w:tcPr>
          <w:p w14:paraId="101E7EE0" w14:textId="77777777" w:rsidR="006725E0" w:rsidRPr="007370B3" w:rsidRDefault="006725E0" w:rsidP="00BA0011">
            <w:pPr>
              <w:pStyle w:val="Task"/>
              <w:spacing w:before="120" w:after="100"/>
              <w:rPr>
                <w:rFonts w:ascii="Calibri" w:hAnsi="Calibri"/>
                <w:sz w:val="18"/>
                <w:szCs w:val="18"/>
              </w:rPr>
            </w:pPr>
            <w:r w:rsidRPr="00A55054">
              <w:rPr>
                <w:rFonts w:ascii="Calibri" w:hAnsi="Calibri"/>
                <w:sz w:val="18"/>
                <w:szCs w:val="18"/>
              </w:rPr>
              <w:t>Use authorized methods to measure process inputs.</w:t>
            </w:r>
          </w:p>
        </w:tc>
        <w:tc>
          <w:tcPr>
            <w:tcW w:w="274" w:type="dxa"/>
            <w:shd w:val="clear" w:color="auto" w:fill="FFFFFF" w:themeFill="background1"/>
            <w:tcMar>
              <w:left w:w="58" w:type="dxa"/>
              <w:right w:w="58" w:type="dxa"/>
            </w:tcMar>
          </w:tcPr>
          <w:p w14:paraId="7CF61C3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8A600D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7BFAD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65230A5"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0875B64" w14:textId="77777777" w:rsidTr="00BA0011">
        <w:trPr>
          <w:jc w:val="center"/>
        </w:trPr>
        <w:tc>
          <w:tcPr>
            <w:tcW w:w="492" w:type="dxa"/>
            <w:shd w:val="clear" w:color="auto" w:fill="F2F2F2" w:themeFill="background1" w:themeFillShade="F2"/>
          </w:tcPr>
          <w:p w14:paraId="1A8D5B87"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BFD0A1B"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75799342" w14:textId="77777777" w:rsidR="006725E0" w:rsidRPr="007370B3" w:rsidRDefault="006725E0" w:rsidP="00BA0011">
            <w:pPr>
              <w:pStyle w:val="Task"/>
              <w:spacing w:before="120" w:after="100"/>
              <w:rPr>
                <w:rFonts w:ascii="Calibri" w:hAnsi="Calibri"/>
                <w:sz w:val="18"/>
                <w:szCs w:val="18"/>
              </w:rPr>
            </w:pPr>
            <w:r w:rsidRPr="00A55054">
              <w:rPr>
                <w:rFonts w:ascii="Calibri" w:hAnsi="Calibri"/>
                <w:sz w:val="18"/>
                <w:szCs w:val="18"/>
              </w:rPr>
              <w:t>Measure your inputs against expectations.</w:t>
            </w:r>
          </w:p>
        </w:tc>
        <w:tc>
          <w:tcPr>
            <w:tcW w:w="274" w:type="dxa"/>
            <w:shd w:val="clear" w:color="auto" w:fill="FFFFFF" w:themeFill="background1"/>
            <w:tcMar>
              <w:left w:w="57" w:type="dxa"/>
              <w:right w:w="57" w:type="dxa"/>
            </w:tcMar>
          </w:tcPr>
          <w:p w14:paraId="541348E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2E1B95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900125"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788A74F"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0A7FA9E" w14:textId="77777777" w:rsidTr="00BA0011">
        <w:trPr>
          <w:jc w:val="center"/>
        </w:trPr>
        <w:tc>
          <w:tcPr>
            <w:tcW w:w="492" w:type="dxa"/>
            <w:shd w:val="clear" w:color="auto" w:fill="F2F2F2" w:themeFill="background1" w:themeFillShade="F2"/>
          </w:tcPr>
          <w:p w14:paraId="33C9CF10"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0197A71" w14:textId="77777777" w:rsidR="006725E0" w:rsidRPr="007370B3" w:rsidRDefault="006725E0" w:rsidP="00BA0011">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4C7B34E4" w14:textId="77777777" w:rsidR="006725E0" w:rsidRPr="007370B3" w:rsidRDefault="006725E0" w:rsidP="00BA0011">
            <w:pPr>
              <w:pStyle w:val="Task"/>
              <w:spacing w:before="120" w:after="100"/>
              <w:rPr>
                <w:rFonts w:ascii="Calibri" w:hAnsi="Calibri"/>
                <w:sz w:val="18"/>
                <w:szCs w:val="18"/>
              </w:rPr>
            </w:pPr>
            <w:r w:rsidRPr="00A55054">
              <w:rPr>
                <w:rFonts w:ascii="Calibri" w:hAnsi="Calibri"/>
                <w:sz w:val="18"/>
                <w:szCs w:val="18"/>
              </w:rPr>
              <w:t>Measure how well inputs meet requirements.</w:t>
            </w:r>
          </w:p>
        </w:tc>
        <w:tc>
          <w:tcPr>
            <w:tcW w:w="274" w:type="dxa"/>
            <w:shd w:val="clear" w:color="auto" w:fill="FFFFFF" w:themeFill="background1"/>
            <w:tcMar>
              <w:left w:w="57" w:type="dxa"/>
              <w:right w:w="57" w:type="dxa"/>
            </w:tcMar>
          </w:tcPr>
          <w:p w14:paraId="2DA8E1A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E485F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F3986A"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2AEBE1"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ABA3A69" w14:textId="77777777" w:rsidTr="00BA0011">
        <w:trPr>
          <w:jc w:val="center"/>
        </w:trPr>
        <w:tc>
          <w:tcPr>
            <w:tcW w:w="492" w:type="dxa"/>
            <w:shd w:val="clear" w:color="auto" w:fill="F2F2F2" w:themeFill="background1" w:themeFillShade="F2"/>
          </w:tcPr>
          <w:p w14:paraId="27465E1C"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195226D" w14:textId="77777777" w:rsidR="006725E0" w:rsidRPr="007370B3" w:rsidRDefault="006725E0" w:rsidP="00BA0011">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615689A9" w14:textId="77777777" w:rsidR="006725E0" w:rsidRPr="007370B3" w:rsidRDefault="006725E0" w:rsidP="00BA0011">
            <w:pPr>
              <w:pStyle w:val="Task"/>
              <w:spacing w:before="120" w:after="100"/>
              <w:rPr>
                <w:rFonts w:ascii="Calibri" w:hAnsi="Calibri"/>
                <w:sz w:val="18"/>
                <w:szCs w:val="18"/>
              </w:rPr>
            </w:pPr>
            <w:r w:rsidRPr="00A55054">
              <w:rPr>
                <w:rFonts w:ascii="Calibri" w:hAnsi="Calibri"/>
                <w:sz w:val="18"/>
                <w:szCs w:val="18"/>
              </w:rPr>
              <w:t>Measure how well inputs achieve objectives.</w:t>
            </w:r>
          </w:p>
        </w:tc>
        <w:tc>
          <w:tcPr>
            <w:tcW w:w="274" w:type="dxa"/>
            <w:shd w:val="clear" w:color="auto" w:fill="FFFFFF" w:themeFill="background1"/>
            <w:tcMar>
              <w:left w:w="57" w:type="dxa"/>
              <w:right w:w="57" w:type="dxa"/>
            </w:tcMar>
          </w:tcPr>
          <w:p w14:paraId="4FEBFEF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A1637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9725B65"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329193E"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6F8E116" w14:textId="77777777" w:rsidTr="00BA0011">
        <w:trPr>
          <w:jc w:val="center"/>
        </w:trPr>
        <w:tc>
          <w:tcPr>
            <w:tcW w:w="492" w:type="dxa"/>
            <w:shd w:val="clear" w:color="auto" w:fill="F2F2F2" w:themeFill="background1" w:themeFillShade="F2"/>
          </w:tcPr>
          <w:p w14:paraId="155FB4A6"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3A20A5E" w14:textId="77777777" w:rsidR="006725E0" w:rsidRPr="007370B3" w:rsidRDefault="006725E0" w:rsidP="00BA0011">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4A746541" w14:textId="77777777" w:rsidR="006725E0" w:rsidRPr="007370B3" w:rsidRDefault="006725E0" w:rsidP="00BA0011">
            <w:pPr>
              <w:pStyle w:val="Task"/>
              <w:spacing w:before="120" w:after="100"/>
              <w:rPr>
                <w:rFonts w:ascii="Calibri" w:hAnsi="Calibri"/>
                <w:sz w:val="18"/>
                <w:szCs w:val="18"/>
              </w:rPr>
            </w:pPr>
            <w:r w:rsidRPr="00A55054">
              <w:rPr>
                <w:rFonts w:ascii="Calibri" w:hAnsi="Calibri"/>
                <w:sz w:val="18"/>
                <w:szCs w:val="18"/>
              </w:rPr>
              <w:t>Measure how well inputs implement plans.</w:t>
            </w:r>
          </w:p>
        </w:tc>
        <w:tc>
          <w:tcPr>
            <w:tcW w:w="274" w:type="dxa"/>
            <w:shd w:val="clear" w:color="auto" w:fill="FFFFFF" w:themeFill="background1"/>
            <w:tcMar>
              <w:left w:w="57" w:type="dxa"/>
              <w:right w:w="57" w:type="dxa"/>
            </w:tcMar>
          </w:tcPr>
          <w:p w14:paraId="6E5D55C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B104C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11B47D"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4609F5"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586B297" w14:textId="77777777" w:rsidTr="00BA0011">
        <w:trPr>
          <w:jc w:val="center"/>
        </w:trPr>
        <w:tc>
          <w:tcPr>
            <w:tcW w:w="492" w:type="dxa"/>
            <w:shd w:val="clear" w:color="auto" w:fill="F2F2F2" w:themeFill="background1" w:themeFillShade="F2"/>
          </w:tcPr>
          <w:p w14:paraId="14DFBDBF" w14:textId="77777777" w:rsidR="006725E0" w:rsidRPr="002B2088" w:rsidRDefault="006725E0" w:rsidP="00BA0011">
            <w:pPr>
              <w:pStyle w:val="Tasknumber"/>
              <w:numPr>
                <w:ilvl w:val="0"/>
                <w:numId w:val="20"/>
              </w:numPr>
              <w:spacing w:before="160"/>
              <w:rPr>
                <w:rFonts w:ascii="Calibri" w:hAnsi="Calibri"/>
              </w:rPr>
            </w:pPr>
          </w:p>
        </w:tc>
        <w:tc>
          <w:tcPr>
            <w:tcW w:w="6793" w:type="dxa"/>
            <w:gridSpan w:val="7"/>
            <w:shd w:val="clear" w:color="auto" w:fill="FFFFFF" w:themeFill="background1"/>
          </w:tcPr>
          <w:p w14:paraId="667EF711" w14:textId="77777777" w:rsidR="006725E0" w:rsidRPr="007370B3" w:rsidRDefault="006725E0" w:rsidP="00BA0011">
            <w:pPr>
              <w:pStyle w:val="Task"/>
              <w:spacing w:before="120" w:after="100"/>
              <w:rPr>
                <w:rFonts w:ascii="Calibri" w:hAnsi="Calibri"/>
                <w:sz w:val="18"/>
                <w:szCs w:val="18"/>
              </w:rPr>
            </w:pPr>
            <w:r w:rsidRPr="00E43179">
              <w:rPr>
                <w:rFonts w:ascii="Calibri" w:hAnsi="Calibri"/>
                <w:sz w:val="18"/>
                <w:szCs w:val="18"/>
              </w:rPr>
              <w:t>Use authorized methods to measure process activities.</w:t>
            </w:r>
          </w:p>
        </w:tc>
        <w:tc>
          <w:tcPr>
            <w:tcW w:w="274" w:type="dxa"/>
            <w:shd w:val="clear" w:color="auto" w:fill="FFFFFF" w:themeFill="background1"/>
            <w:tcMar>
              <w:left w:w="58" w:type="dxa"/>
              <w:right w:w="58" w:type="dxa"/>
            </w:tcMar>
          </w:tcPr>
          <w:p w14:paraId="2FD9273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C2FD6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B7FC1F1"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F400182"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80E50B9" w14:textId="77777777" w:rsidTr="00BA0011">
        <w:trPr>
          <w:jc w:val="center"/>
        </w:trPr>
        <w:tc>
          <w:tcPr>
            <w:tcW w:w="492" w:type="dxa"/>
            <w:shd w:val="clear" w:color="auto" w:fill="F2F2F2" w:themeFill="background1" w:themeFillShade="F2"/>
          </w:tcPr>
          <w:p w14:paraId="0B7E26F2"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1A8CE76"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44052F5A" w14:textId="77777777" w:rsidR="006725E0" w:rsidRPr="007370B3" w:rsidRDefault="006725E0" w:rsidP="00BA0011">
            <w:pPr>
              <w:pStyle w:val="Task"/>
              <w:spacing w:before="120" w:after="100"/>
              <w:rPr>
                <w:rFonts w:ascii="Calibri" w:hAnsi="Calibri"/>
                <w:sz w:val="18"/>
                <w:szCs w:val="18"/>
              </w:rPr>
            </w:pPr>
            <w:r w:rsidRPr="00B94232">
              <w:rPr>
                <w:rFonts w:ascii="Calibri" w:hAnsi="Calibri"/>
                <w:sz w:val="18"/>
                <w:szCs w:val="18"/>
              </w:rPr>
              <w:t>Use authorized methods to measure process operating activities.</w:t>
            </w:r>
          </w:p>
        </w:tc>
        <w:tc>
          <w:tcPr>
            <w:tcW w:w="274" w:type="dxa"/>
            <w:shd w:val="clear" w:color="auto" w:fill="FFFFFF" w:themeFill="background1"/>
            <w:tcMar>
              <w:left w:w="57" w:type="dxa"/>
              <w:right w:w="57" w:type="dxa"/>
            </w:tcMar>
          </w:tcPr>
          <w:p w14:paraId="15F6692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2D2A8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C64933"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F30B8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1332999" w14:textId="77777777" w:rsidTr="00BA0011">
        <w:trPr>
          <w:jc w:val="center"/>
        </w:trPr>
        <w:tc>
          <w:tcPr>
            <w:tcW w:w="492" w:type="dxa"/>
            <w:shd w:val="clear" w:color="auto" w:fill="F2F2F2" w:themeFill="background1" w:themeFillShade="F2"/>
          </w:tcPr>
          <w:p w14:paraId="383BADC3"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485E289" w14:textId="77777777" w:rsidR="006725E0" w:rsidRPr="007370B3" w:rsidRDefault="006725E0" w:rsidP="00BA0011">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7F5093A8" w14:textId="77777777" w:rsidR="006725E0" w:rsidRPr="007370B3" w:rsidRDefault="006725E0" w:rsidP="00BA0011">
            <w:pPr>
              <w:pStyle w:val="Task"/>
              <w:spacing w:before="120"/>
              <w:rPr>
                <w:rFonts w:ascii="Calibri" w:hAnsi="Calibri"/>
                <w:sz w:val="18"/>
                <w:szCs w:val="18"/>
              </w:rPr>
            </w:pPr>
            <w:r w:rsidRPr="00B94232">
              <w:rPr>
                <w:rFonts w:ascii="Calibri" w:hAnsi="Calibri"/>
                <w:sz w:val="18"/>
                <w:szCs w:val="18"/>
              </w:rPr>
              <w:t>Measure how well process operating activities meet expectations.</w:t>
            </w:r>
          </w:p>
        </w:tc>
        <w:tc>
          <w:tcPr>
            <w:tcW w:w="274" w:type="dxa"/>
            <w:shd w:val="clear" w:color="auto" w:fill="FFFFFF" w:themeFill="background1"/>
            <w:tcMar>
              <w:left w:w="57" w:type="dxa"/>
              <w:right w:w="57" w:type="dxa"/>
            </w:tcMar>
          </w:tcPr>
          <w:p w14:paraId="513D97D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F68D5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98F69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397466"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DD5977E" w14:textId="77777777" w:rsidTr="00BA0011">
        <w:trPr>
          <w:jc w:val="center"/>
        </w:trPr>
        <w:tc>
          <w:tcPr>
            <w:tcW w:w="492" w:type="dxa"/>
            <w:shd w:val="clear" w:color="auto" w:fill="F2F2F2" w:themeFill="background1" w:themeFillShade="F2"/>
          </w:tcPr>
          <w:p w14:paraId="62CFA36E"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2BD8C6D"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4CC106CA" w14:textId="77777777" w:rsidR="006725E0" w:rsidRPr="007370B3" w:rsidRDefault="006725E0" w:rsidP="00BA0011">
            <w:pPr>
              <w:pStyle w:val="Task"/>
              <w:spacing w:before="120" w:after="100"/>
              <w:rPr>
                <w:rFonts w:ascii="Calibri" w:hAnsi="Calibri"/>
                <w:sz w:val="18"/>
                <w:szCs w:val="18"/>
              </w:rPr>
            </w:pPr>
            <w:r w:rsidRPr="00B94232">
              <w:rPr>
                <w:rFonts w:ascii="Calibri" w:hAnsi="Calibri"/>
                <w:sz w:val="18"/>
                <w:szCs w:val="18"/>
              </w:rPr>
              <w:t>Measure how well process operating activities apply policies.</w:t>
            </w:r>
          </w:p>
        </w:tc>
        <w:tc>
          <w:tcPr>
            <w:tcW w:w="274" w:type="dxa"/>
            <w:shd w:val="clear" w:color="auto" w:fill="FFFFFF" w:themeFill="background1"/>
            <w:tcMar>
              <w:left w:w="57" w:type="dxa"/>
              <w:right w:w="57" w:type="dxa"/>
            </w:tcMar>
          </w:tcPr>
          <w:p w14:paraId="242E616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5A929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B68838"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0948C43"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36B5511" w14:textId="77777777" w:rsidTr="00BA0011">
        <w:trPr>
          <w:jc w:val="center"/>
        </w:trPr>
        <w:tc>
          <w:tcPr>
            <w:tcW w:w="492" w:type="dxa"/>
            <w:shd w:val="clear" w:color="auto" w:fill="F2F2F2" w:themeFill="background1" w:themeFillShade="F2"/>
          </w:tcPr>
          <w:p w14:paraId="66219C9B"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281D7D3"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3A419A9C" w14:textId="77777777" w:rsidR="006725E0" w:rsidRPr="007370B3" w:rsidRDefault="006725E0" w:rsidP="00BA0011">
            <w:pPr>
              <w:pStyle w:val="Task"/>
              <w:spacing w:before="120" w:after="100"/>
              <w:rPr>
                <w:rFonts w:ascii="Calibri" w:hAnsi="Calibri"/>
                <w:sz w:val="18"/>
                <w:szCs w:val="18"/>
              </w:rPr>
            </w:pPr>
            <w:r w:rsidRPr="00B94232">
              <w:rPr>
                <w:rFonts w:ascii="Calibri" w:hAnsi="Calibri"/>
                <w:sz w:val="18"/>
                <w:szCs w:val="18"/>
              </w:rPr>
              <w:t>Measure how well process operating activities implement plans.</w:t>
            </w:r>
          </w:p>
        </w:tc>
        <w:tc>
          <w:tcPr>
            <w:tcW w:w="274" w:type="dxa"/>
            <w:shd w:val="clear" w:color="auto" w:fill="FFFFFF" w:themeFill="background1"/>
            <w:tcMar>
              <w:left w:w="57" w:type="dxa"/>
              <w:right w:w="57" w:type="dxa"/>
            </w:tcMar>
          </w:tcPr>
          <w:p w14:paraId="01D52E2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58AC6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6DB5053"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6A56DA0"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7A75A55" w14:textId="77777777" w:rsidTr="00BA0011">
        <w:trPr>
          <w:jc w:val="center"/>
        </w:trPr>
        <w:tc>
          <w:tcPr>
            <w:tcW w:w="492" w:type="dxa"/>
            <w:shd w:val="clear" w:color="auto" w:fill="F2F2F2" w:themeFill="background1" w:themeFillShade="F2"/>
          </w:tcPr>
          <w:p w14:paraId="17AB1AA9"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A2A82B0"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6BE463BD" w14:textId="77777777" w:rsidR="006725E0" w:rsidRPr="007370B3" w:rsidRDefault="006725E0" w:rsidP="00BA0011">
            <w:pPr>
              <w:pStyle w:val="Task"/>
              <w:spacing w:before="120" w:after="100"/>
              <w:rPr>
                <w:rFonts w:ascii="Calibri" w:hAnsi="Calibri"/>
                <w:sz w:val="18"/>
                <w:szCs w:val="18"/>
              </w:rPr>
            </w:pPr>
            <w:r w:rsidRPr="00B94232">
              <w:rPr>
                <w:rFonts w:ascii="Calibri" w:hAnsi="Calibri"/>
                <w:sz w:val="18"/>
                <w:szCs w:val="18"/>
              </w:rPr>
              <w:t>Measure how well process operating activities follow procedures.</w:t>
            </w:r>
          </w:p>
        </w:tc>
        <w:tc>
          <w:tcPr>
            <w:tcW w:w="274" w:type="dxa"/>
            <w:shd w:val="clear" w:color="auto" w:fill="FFFFFF" w:themeFill="background1"/>
            <w:tcMar>
              <w:left w:w="57" w:type="dxa"/>
              <w:right w:w="57" w:type="dxa"/>
            </w:tcMar>
          </w:tcPr>
          <w:p w14:paraId="33D346A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49DA8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B50EB18"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A57DC33"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F1CC0AE" w14:textId="77777777" w:rsidTr="00BA0011">
        <w:trPr>
          <w:jc w:val="center"/>
        </w:trPr>
        <w:tc>
          <w:tcPr>
            <w:tcW w:w="492" w:type="dxa"/>
            <w:shd w:val="clear" w:color="auto" w:fill="F2F2F2" w:themeFill="background1" w:themeFillShade="F2"/>
          </w:tcPr>
          <w:p w14:paraId="2A41457F"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513F214"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093AB40C" w14:textId="77777777" w:rsidR="006725E0" w:rsidRPr="007370B3" w:rsidRDefault="006725E0" w:rsidP="00BA0011">
            <w:pPr>
              <w:pStyle w:val="Task"/>
              <w:spacing w:before="120" w:after="100"/>
              <w:rPr>
                <w:rFonts w:ascii="Calibri" w:hAnsi="Calibri"/>
                <w:sz w:val="18"/>
                <w:szCs w:val="18"/>
              </w:rPr>
            </w:pPr>
            <w:r w:rsidRPr="00B94232">
              <w:rPr>
                <w:rFonts w:ascii="Calibri" w:hAnsi="Calibri"/>
                <w:sz w:val="18"/>
                <w:szCs w:val="18"/>
              </w:rPr>
              <w:t>Measure how well process operating activities achieve objectives.</w:t>
            </w:r>
          </w:p>
        </w:tc>
        <w:tc>
          <w:tcPr>
            <w:tcW w:w="274" w:type="dxa"/>
            <w:shd w:val="clear" w:color="auto" w:fill="FFFFFF" w:themeFill="background1"/>
            <w:tcMar>
              <w:left w:w="57" w:type="dxa"/>
              <w:right w:w="57" w:type="dxa"/>
            </w:tcMar>
          </w:tcPr>
          <w:p w14:paraId="2C19EE7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DE880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9162A5F"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645BA7"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EFE776D" w14:textId="77777777" w:rsidTr="00BA0011">
        <w:trPr>
          <w:jc w:val="center"/>
        </w:trPr>
        <w:tc>
          <w:tcPr>
            <w:tcW w:w="492" w:type="dxa"/>
            <w:shd w:val="clear" w:color="auto" w:fill="F2F2F2" w:themeFill="background1" w:themeFillShade="F2"/>
          </w:tcPr>
          <w:p w14:paraId="7D1890B9"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2750E48"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4FB1AA69" w14:textId="77777777" w:rsidR="006725E0" w:rsidRPr="007370B3" w:rsidRDefault="006725E0" w:rsidP="00BA0011">
            <w:pPr>
              <w:pStyle w:val="Task"/>
              <w:spacing w:before="120" w:after="100"/>
              <w:rPr>
                <w:rFonts w:ascii="Calibri" w:hAnsi="Calibri"/>
                <w:sz w:val="18"/>
                <w:szCs w:val="18"/>
              </w:rPr>
            </w:pPr>
            <w:r w:rsidRPr="00B94232">
              <w:rPr>
                <w:rFonts w:ascii="Calibri" w:hAnsi="Calibri"/>
                <w:sz w:val="18"/>
                <w:szCs w:val="18"/>
              </w:rPr>
              <w:t>Measure how well process operating activities comply with requirements.</w:t>
            </w:r>
          </w:p>
        </w:tc>
        <w:tc>
          <w:tcPr>
            <w:tcW w:w="274" w:type="dxa"/>
            <w:shd w:val="clear" w:color="auto" w:fill="FFFFFF" w:themeFill="background1"/>
            <w:tcMar>
              <w:left w:w="57" w:type="dxa"/>
              <w:right w:w="57" w:type="dxa"/>
            </w:tcMar>
          </w:tcPr>
          <w:p w14:paraId="6DE3583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5BBCFD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120EB7B"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6F6A3FF"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95DE41F" w14:textId="77777777" w:rsidTr="00BA0011">
        <w:trPr>
          <w:jc w:val="center"/>
        </w:trPr>
        <w:tc>
          <w:tcPr>
            <w:tcW w:w="492" w:type="dxa"/>
            <w:shd w:val="clear" w:color="auto" w:fill="F2F2F2" w:themeFill="background1" w:themeFillShade="F2"/>
          </w:tcPr>
          <w:p w14:paraId="3338924D"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C5157A3"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779BBC83" w14:textId="77777777" w:rsidR="006725E0" w:rsidRPr="007370B3" w:rsidRDefault="006725E0" w:rsidP="00BA0011">
            <w:pPr>
              <w:pStyle w:val="Task"/>
              <w:spacing w:before="120"/>
              <w:rPr>
                <w:rFonts w:ascii="Calibri" w:hAnsi="Calibri"/>
                <w:sz w:val="18"/>
                <w:szCs w:val="18"/>
              </w:rPr>
            </w:pPr>
            <w:r w:rsidRPr="00B94232">
              <w:rPr>
                <w:rFonts w:ascii="Calibri" w:hAnsi="Calibri"/>
                <w:sz w:val="18"/>
                <w:szCs w:val="18"/>
              </w:rPr>
              <w:t>Use authorized methods to measure process maintenance activities.</w:t>
            </w:r>
          </w:p>
        </w:tc>
        <w:tc>
          <w:tcPr>
            <w:tcW w:w="274" w:type="dxa"/>
            <w:shd w:val="clear" w:color="auto" w:fill="FFFFFF" w:themeFill="background1"/>
            <w:tcMar>
              <w:left w:w="57" w:type="dxa"/>
              <w:right w:w="57" w:type="dxa"/>
            </w:tcMar>
          </w:tcPr>
          <w:p w14:paraId="2C9BE58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C224B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A078028"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CC6C28"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FBAA65F" w14:textId="77777777" w:rsidTr="00BA0011">
        <w:trPr>
          <w:jc w:val="center"/>
        </w:trPr>
        <w:tc>
          <w:tcPr>
            <w:tcW w:w="492" w:type="dxa"/>
            <w:shd w:val="clear" w:color="auto" w:fill="F2F2F2" w:themeFill="background1" w:themeFillShade="F2"/>
          </w:tcPr>
          <w:p w14:paraId="42052578"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A7B4CE0"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474116E0" w14:textId="77777777" w:rsidR="006725E0" w:rsidRPr="007370B3" w:rsidRDefault="006725E0" w:rsidP="00BA0011">
            <w:pPr>
              <w:pStyle w:val="Task"/>
              <w:spacing w:before="120"/>
              <w:rPr>
                <w:rFonts w:ascii="Calibri" w:hAnsi="Calibri"/>
                <w:sz w:val="18"/>
                <w:szCs w:val="18"/>
              </w:rPr>
            </w:pPr>
            <w:r w:rsidRPr="00B94232">
              <w:rPr>
                <w:rFonts w:ascii="Calibri" w:hAnsi="Calibri"/>
                <w:sz w:val="18"/>
                <w:szCs w:val="18"/>
              </w:rPr>
              <w:t>Measure how well process maintenance activities meet expectations.</w:t>
            </w:r>
          </w:p>
        </w:tc>
        <w:tc>
          <w:tcPr>
            <w:tcW w:w="274" w:type="dxa"/>
            <w:shd w:val="clear" w:color="auto" w:fill="FFFFFF" w:themeFill="background1"/>
            <w:tcMar>
              <w:left w:w="57" w:type="dxa"/>
              <w:right w:w="57" w:type="dxa"/>
            </w:tcMar>
          </w:tcPr>
          <w:p w14:paraId="27175FA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6BC453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B7D20E"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A0227B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656C1DB" w14:textId="77777777" w:rsidTr="00BA0011">
        <w:trPr>
          <w:jc w:val="center"/>
        </w:trPr>
        <w:tc>
          <w:tcPr>
            <w:tcW w:w="492" w:type="dxa"/>
            <w:shd w:val="clear" w:color="auto" w:fill="F2F2F2" w:themeFill="background1" w:themeFillShade="F2"/>
          </w:tcPr>
          <w:p w14:paraId="068D4CE7"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5CBEAD8"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2AFD51C3" w14:textId="77777777" w:rsidR="006725E0" w:rsidRPr="007370B3" w:rsidRDefault="006725E0" w:rsidP="00BA0011">
            <w:pPr>
              <w:pStyle w:val="Task"/>
              <w:spacing w:before="120"/>
              <w:rPr>
                <w:rFonts w:ascii="Calibri" w:hAnsi="Calibri"/>
                <w:sz w:val="18"/>
                <w:szCs w:val="18"/>
              </w:rPr>
            </w:pPr>
            <w:r w:rsidRPr="00B94232">
              <w:rPr>
                <w:rFonts w:ascii="Calibri" w:hAnsi="Calibri"/>
                <w:sz w:val="18"/>
                <w:szCs w:val="18"/>
              </w:rPr>
              <w:t>Measure how well process maintenance activities apply policies.</w:t>
            </w:r>
          </w:p>
        </w:tc>
        <w:tc>
          <w:tcPr>
            <w:tcW w:w="274" w:type="dxa"/>
            <w:shd w:val="clear" w:color="auto" w:fill="FFFFFF" w:themeFill="background1"/>
            <w:tcMar>
              <w:left w:w="57" w:type="dxa"/>
              <w:right w:w="57" w:type="dxa"/>
            </w:tcMar>
          </w:tcPr>
          <w:p w14:paraId="533671E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BC1FA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18269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8E04B1"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19D8865" w14:textId="77777777" w:rsidTr="00BA0011">
        <w:trPr>
          <w:jc w:val="center"/>
        </w:trPr>
        <w:tc>
          <w:tcPr>
            <w:tcW w:w="492" w:type="dxa"/>
            <w:shd w:val="clear" w:color="auto" w:fill="F2F2F2" w:themeFill="background1" w:themeFillShade="F2"/>
          </w:tcPr>
          <w:p w14:paraId="5957DA4E"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A5EC3D2"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408B0ED4" w14:textId="77777777" w:rsidR="006725E0" w:rsidRPr="007370B3" w:rsidRDefault="006725E0" w:rsidP="00BA0011">
            <w:pPr>
              <w:pStyle w:val="Task"/>
              <w:spacing w:before="120"/>
              <w:rPr>
                <w:rFonts w:ascii="Calibri" w:hAnsi="Calibri"/>
                <w:sz w:val="18"/>
                <w:szCs w:val="18"/>
              </w:rPr>
            </w:pPr>
            <w:r w:rsidRPr="00B94232">
              <w:rPr>
                <w:rFonts w:ascii="Calibri" w:hAnsi="Calibri"/>
                <w:sz w:val="18"/>
                <w:szCs w:val="18"/>
              </w:rPr>
              <w:t>Measure how well process maintenance activities implement plans.</w:t>
            </w:r>
          </w:p>
        </w:tc>
        <w:tc>
          <w:tcPr>
            <w:tcW w:w="274" w:type="dxa"/>
            <w:shd w:val="clear" w:color="auto" w:fill="FFFFFF" w:themeFill="background1"/>
            <w:tcMar>
              <w:left w:w="57" w:type="dxa"/>
              <w:right w:w="57" w:type="dxa"/>
            </w:tcMar>
          </w:tcPr>
          <w:p w14:paraId="31C4B60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89052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D97DA13"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95DF20"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FCB30B3" w14:textId="77777777" w:rsidTr="00BA0011">
        <w:trPr>
          <w:jc w:val="center"/>
        </w:trPr>
        <w:tc>
          <w:tcPr>
            <w:tcW w:w="492" w:type="dxa"/>
            <w:shd w:val="clear" w:color="auto" w:fill="F2F2F2" w:themeFill="background1" w:themeFillShade="F2"/>
          </w:tcPr>
          <w:p w14:paraId="73866640"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60DA41C"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545D6737" w14:textId="77777777" w:rsidR="006725E0" w:rsidRPr="007370B3" w:rsidRDefault="006725E0" w:rsidP="00BA0011">
            <w:pPr>
              <w:pStyle w:val="Task"/>
              <w:spacing w:before="120"/>
              <w:rPr>
                <w:rFonts w:ascii="Calibri" w:hAnsi="Calibri"/>
                <w:sz w:val="18"/>
                <w:szCs w:val="18"/>
              </w:rPr>
            </w:pPr>
            <w:r w:rsidRPr="00B94232">
              <w:rPr>
                <w:rFonts w:ascii="Calibri" w:hAnsi="Calibri"/>
                <w:sz w:val="18"/>
                <w:szCs w:val="18"/>
              </w:rPr>
              <w:t>Measure how well process maintenance activities follow procedures.</w:t>
            </w:r>
          </w:p>
        </w:tc>
        <w:tc>
          <w:tcPr>
            <w:tcW w:w="274" w:type="dxa"/>
            <w:shd w:val="clear" w:color="auto" w:fill="FFFFFF" w:themeFill="background1"/>
            <w:tcMar>
              <w:left w:w="57" w:type="dxa"/>
              <w:right w:w="57" w:type="dxa"/>
            </w:tcMar>
          </w:tcPr>
          <w:p w14:paraId="1E4D86C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38DD1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8739F6"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5C77473"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C367ED9" w14:textId="77777777" w:rsidTr="00BA0011">
        <w:trPr>
          <w:jc w:val="center"/>
        </w:trPr>
        <w:tc>
          <w:tcPr>
            <w:tcW w:w="492" w:type="dxa"/>
            <w:shd w:val="clear" w:color="auto" w:fill="F2F2F2" w:themeFill="background1" w:themeFillShade="F2"/>
          </w:tcPr>
          <w:p w14:paraId="11182377"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61536F0"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56E9838E" w14:textId="77777777" w:rsidR="006725E0" w:rsidRPr="007370B3" w:rsidRDefault="006725E0" w:rsidP="00BA0011">
            <w:pPr>
              <w:pStyle w:val="Task"/>
              <w:spacing w:before="120"/>
              <w:rPr>
                <w:rFonts w:ascii="Calibri" w:hAnsi="Calibri"/>
                <w:sz w:val="18"/>
                <w:szCs w:val="18"/>
              </w:rPr>
            </w:pPr>
            <w:r w:rsidRPr="00B94232">
              <w:rPr>
                <w:rFonts w:ascii="Calibri" w:hAnsi="Calibri"/>
                <w:sz w:val="18"/>
                <w:szCs w:val="18"/>
              </w:rPr>
              <w:t>Measure how well process maintenance activities achieve objectives.</w:t>
            </w:r>
          </w:p>
        </w:tc>
        <w:tc>
          <w:tcPr>
            <w:tcW w:w="274" w:type="dxa"/>
            <w:shd w:val="clear" w:color="auto" w:fill="FFFFFF" w:themeFill="background1"/>
            <w:tcMar>
              <w:left w:w="57" w:type="dxa"/>
              <w:right w:w="57" w:type="dxa"/>
            </w:tcMar>
          </w:tcPr>
          <w:p w14:paraId="5768CDC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AB3A6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ECB64B"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51A4785"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7711C22" w14:textId="77777777" w:rsidTr="00BA0011">
        <w:trPr>
          <w:jc w:val="center"/>
        </w:trPr>
        <w:tc>
          <w:tcPr>
            <w:tcW w:w="492" w:type="dxa"/>
            <w:shd w:val="clear" w:color="auto" w:fill="F2F2F2" w:themeFill="background1" w:themeFillShade="F2"/>
          </w:tcPr>
          <w:p w14:paraId="51AD3A40"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DA086FB"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1267544E" w14:textId="77777777" w:rsidR="006725E0" w:rsidRPr="007370B3" w:rsidRDefault="006725E0" w:rsidP="00BA0011">
            <w:pPr>
              <w:pStyle w:val="Task"/>
              <w:spacing w:before="120"/>
              <w:rPr>
                <w:rFonts w:ascii="Calibri" w:hAnsi="Calibri"/>
                <w:sz w:val="18"/>
                <w:szCs w:val="18"/>
              </w:rPr>
            </w:pPr>
            <w:r w:rsidRPr="00B94232">
              <w:rPr>
                <w:rFonts w:ascii="Calibri" w:hAnsi="Calibri"/>
                <w:sz w:val="18"/>
                <w:szCs w:val="18"/>
              </w:rPr>
              <w:t>Measure how well process maintenance activities comply with requirements.</w:t>
            </w:r>
          </w:p>
        </w:tc>
        <w:tc>
          <w:tcPr>
            <w:tcW w:w="274" w:type="dxa"/>
            <w:shd w:val="clear" w:color="auto" w:fill="FFFFFF" w:themeFill="background1"/>
            <w:tcMar>
              <w:left w:w="57" w:type="dxa"/>
              <w:right w:w="57" w:type="dxa"/>
            </w:tcMar>
          </w:tcPr>
          <w:p w14:paraId="2119F76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C34CD5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0B62873"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73A6CE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FD137A4" w14:textId="77777777" w:rsidTr="00BA0011">
        <w:trPr>
          <w:jc w:val="center"/>
        </w:trPr>
        <w:tc>
          <w:tcPr>
            <w:tcW w:w="492" w:type="dxa"/>
            <w:shd w:val="clear" w:color="auto" w:fill="F2F2F2" w:themeFill="background1" w:themeFillShade="F2"/>
          </w:tcPr>
          <w:p w14:paraId="29511700"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6EC1BE4"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4AF6B8D8" w14:textId="77777777" w:rsidR="006725E0" w:rsidRPr="007370B3" w:rsidRDefault="006725E0" w:rsidP="00BA0011">
            <w:pPr>
              <w:pStyle w:val="Task"/>
              <w:spacing w:before="120" w:after="100"/>
              <w:rPr>
                <w:rFonts w:ascii="Calibri" w:hAnsi="Calibri"/>
                <w:sz w:val="18"/>
                <w:szCs w:val="18"/>
              </w:rPr>
            </w:pPr>
            <w:r w:rsidRPr="00B94232">
              <w:rPr>
                <w:rFonts w:ascii="Calibri" w:hAnsi="Calibri"/>
                <w:sz w:val="18"/>
                <w:szCs w:val="18"/>
              </w:rPr>
              <w:t>Use authorized methods to measure process measurement activities.</w:t>
            </w:r>
          </w:p>
        </w:tc>
        <w:tc>
          <w:tcPr>
            <w:tcW w:w="274" w:type="dxa"/>
            <w:shd w:val="clear" w:color="auto" w:fill="FFFFFF" w:themeFill="background1"/>
            <w:tcMar>
              <w:left w:w="57" w:type="dxa"/>
              <w:right w:w="57" w:type="dxa"/>
            </w:tcMar>
          </w:tcPr>
          <w:p w14:paraId="761E071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02E84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95CD6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0F69C26"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1187B81" w14:textId="77777777" w:rsidTr="00BA0011">
        <w:trPr>
          <w:jc w:val="center"/>
        </w:trPr>
        <w:tc>
          <w:tcPr>
            <w:tcW w:w="492" w:type="dxa"/>
            <w:shd w:val="clear" w:color="auto" w:fill="F2F2F2" w:themeFill="background1" w:themeFillShade="F2"/>
          </w:tcPr>
          <w:p w14:paraId="1850869E"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4490E93"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1C0F990" w14:textId="77777777" w:rsidR="006725E0" w:rsidRPr="007370B3" w:rsidRDefault="006725E0" w:rsidP="00BA0011">
            <w:pPr>
              <w:pStyle w:val="Task"/>
              <w:spacing w:before="120" w:after="100"/>
              <w:rPr>
                <w:rFonts w:ascii="Calibri" w:hAnsi="Calibri"/>
                <w:sz w:val="18"/>
                <w:szCs w:val="18"/>
              </w:rPr>
            </w:pPr>
            <w:r w:rsidRPr="00B94232">
              <w:rPr>
                <w:rFonts w:ascii="Calibri" w:hAnsi="Calibri"/>
                <w:sz w:val="18"/>
                <w:szCs w:val="18"/>
              </w:rPr>
              <w:t>Measure how well process measurement activities meet expectations.</w:t>
            </w:r>
          </w:p>
        </w:tc>
        <w:tc>
          <w:tcPr>
            <w:tcW w:w="274" w:type="dxa"/>
            <w:shd w:val="clear" w:color="auto" w:fill="FFFFFF" w:themeFill="background1"/>
            <w:tcMar>
              <w:left w:w="57" w:type="dxa"/>
              <w:right w:w="57" w:type="dxa"/>
            </w:tcMar>
          </w:tcPr>
          <w:p w14:paraId="4332F33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A8452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672361A"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6922EC1"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8B015F5" w14:textId="77777777" w:rsidTr="00BA0011">
        <w:trPr>
          <w:jc w:val="center"/>
        </w:trPr>
        <w:tc>
          <w:tcPr>
            <w:tcW w:w="492" w:type="dxa"/>
            <w:shd w:val="clear" w:color="auto" w:fill="F2F2F2" w:themeFill="background1" w:themeFillShade="F2"/>
          </w:tcPr>
          <w:p w14:paraId="4346D217"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EF6881C"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22D06627" w14:textId="77777777" w:rsidR="006725E0" w:rsidRPr="007370B3" w:rsidRDefault="006725E0" w:rsidP="00BA0011">
            <w:pPr>
              <w:pStyle w:val="Task"/>
              <w:spacing w:before="120" w:after="100"/>
              <w:rPr>
                <w:rFonts w:ascii="Calibri" w:hAnsi="Calibri"/>
                <w:sz w:val="18"/>
                <w:szCs w:val="18"/>
              </w:rPr>
            </w:pPr>
            <w:r w:rsidRPr="00B94232">
              <w:rPr>
                <w:rFonts w:ascii="Calibri" w:hAnsi="Calibri"/>
                <w:sz w:val="18"/>
                <w:szCs w:val="18"/>
              </w:rPr>
              <w:t>Measure how well process measurement activities apply policies.</w:t>
            </w:r>
          </w:p>
        </w:tc>
        <w:tc>
          <w:tcPr>
            <w:tcW w:w="274" w:type="dxa"/>
            <w:shd w:val="clear" w:color="auto" w:fill="FFFFFF" w:themeFill="background1"/>
            <w:tcMar>
              <w:left w:w="57" w:type="dxa"/>
              <w:right w:w="57" w:type="dxa"/>
            </w:tcMar>
          </w:tcPr>
          <w:p w14:paraId="2FEBA0B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D80547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34E226"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D496F5"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E0FBB10" w14:textId="77777777" w:rsidTr="00BA0011">
        <w:trPr>
          <w:jc w:val="center"/>
        </w:trPr>
        <w:tc>
          <w:tcPr>
            <w:tcW w:w="492" w:type="dxa"/>
            <w:shd w:val="clear" w:color="auto" w:fill="F2F2F2" w:themeFill="background1" w:themeFillShade="F2"/>
          </w:tcPr>
          <w:p w14:paraId="16475A02"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A54B7E6"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2F1FBCBC" w14:textId="77777777" w:rsidR="006725E0" w:rsidRPr="007370B3" w:rsidRDefault="006725E0" w:rsidP="00BA0011">
            <w:pPr>
              <w:pStyle w:val="Task"/>
              <w:spacing w:before="120" w:after="100"/>
              <w:rPr>
                <w:rFonts w:ascii="Calibri" w:hAnsi="Calibri"/>
                <w:sz w:val="18"/>
                <w:szCs w:val="18"/>
              </w:rPr>
            </w:pPr>
            <w:r w:rsidRPr="00B94232">
              <w:rPr>
                <w:rFonts w:ascii="Calibri" w:hAnsi="Calibri"/>
                <w:sz w:val="18"/>
                <w:szCs w:val="18"/>
              </w:rPr>
              <w:t>Measure how well process measurement activities implement plans.</w:t>
            </w:r>
          </w:p>
        </w:tc>
        <w:tc>
          <w:tcPr>
            <w:tcW w:w="274" w:type="dxa"/>
            <w:shd w:val="clear" w:color="auto" w:fill="FFFFFF" w:themeFill="background1"/>
            <w:tcMar>
              <w:left w:w="57" w:type="dxa"/>
              <w:right w:w="57" w:type="dxa"/>
            </w:tcMar>
          </w:tcPr>
          <w:p w14:paraId="6F984B6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91260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B6CA73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256FC0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057FBD3" w14:textId="77777777" w:rsidTr="00BA0011">
        <w:trPr>
          <w:jc w:val="center"/>
        </w:trPr>
        <w:tc>
          <w:tcPr>
            <w:tcW w:w="492" w:type="dxa"/>
            <w:shd w:val="clear" w:color="auto" w:fill="F2F2F2" w:themeFill="background1" w:themeFillShade="F2"/>
          </w:tcPr>
          <w:p w14:paraId="4C882DD4"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F52EFC4"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4BC4EC32" w14:textId="77777777" w:rsidR="006725E0" w:rsidRPr="007370B3" w:rsidRDefault="006725E0" w:rsidP="00BA0011">
            <w:pPr>
              <w:pStyle w:val="Task"/>
              <w:spacing w:before="120" w:after="100"/>
              <w:rPr>
                <w:rFonts w:ascii="Calibri" w:hAnsi="Calibri"/>
                <w:sz w:val="18"/>
                <w:szCs w:val="18"/>
              </w:rPr>
            </w:pPr>
            <w:r w:rsidRPr="00B94232">
              <w:rPr>
                <w:rFonts w:ascii="Calibri" w:hAnsi="Calibri"/>
                <w:sz w:val="18"/>
                <w:szCs w:val="18"/>
              </w:rPr>
              <w:t>Measure how well process measurement activities follow procedures.</w:t>
            </w:r>
          </w:p>
        </w:tc>
        <w:tc>
          <w:tcPr>
            <w:tcW w:w="274" w:type="dxa"/>
            <w:shd w:val="clear" w:color="auto" w:fill="FFFFFF" w:themeFill="background1"/>
            <w:tcMar>
              <w:left w:w="57" w:type="dxa"/>
              <w:right w:w="57" w:type="dxa"/>
            </w:tcMar>
          </w:tcPr>
          <w:p w14:paraId="5CA62AA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DBE54F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CEE9A4"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E604EE"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F434DAE" w14:textId="77777777" w:rsidTr="00BA0011">
        <w:trPr>
          <w:jc w:val="center"/>
        </w:trPr>
        <w:tc>
          <w:tcPr>
            <w:tcW w:w="492" w:type="dxa"/>
            <w:shd w:val="clear" w:color="auto" w:fill="F2F2F2" w:themeFill="background1" w:themeFillShade="F2"/>
          </w:tcPr>
          <w:p w14:paraId="4A648D91"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E97CB32"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705B0505" w14:textId="77777777" w:rsidR="006725E0" w:rsidRPr="007370B3" w:rsidRDefault="006725E0" w:rsidP="00BA0011">
            <w:pPr>
              <w:pStyle w:val="Task"/>
              <w:spacing w:before="120" w:after="100"/>
              <w:rPr>
                <w:rFonts w:ascii="Calibri" w:hAnsi="Calibri"/>
                <w:sz w:val="18"/>
                <w:szCs w:val="18"/>
              </w:rPr>
            </w:pPr>
            <w:r w:rsidRPr="00B94232">
              <w:rPr>
                <w:rFonts w:ascii="Calibri" w:hAnsi="Calibri"/>
                <w:sz w:val="18"/>
                <w:szCs w:val="18"/>
              </w:rPr>
              <w:t>Measure how well process measurement activities achieve objectives.</w:t>
            </w:r>
          </w:p>
        </w:tc>
        <w:tc>
          <w:tcPr>
            <w:tcW w:w="274" w:type="dxa"/>
            <w:shd w:val="clear" w:color="auto" w:fill="FFFFFF" w:themeFill="background1"/>
            <w:tcMar>
              <w:left w:w="57" w:type="dxa"/>
              <w:right w:w="57" w:type="dxa"/>
            </w:tcMar>
          </w:tcPr>
          <w:p w14:paraId="6EDC721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A11140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3B05C6"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59489C"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D800538" w14:textId="77777777" w:rsidTr="00BA0011">
        <w:trPr>
          <w:jc w:val="center"/>
        </w:trPr>
        <w:tc>
          <w:tcPr>
            <w:tcW w:w="492" w:type="dxa"/>
            <w:shd w:val="clear" w:color="auto" w:fill="F2F2F2" w:themeFill="background1" w:themeFillShade="F2"/>
          </w:tcPr>
          <w:p w14:paraId="1407F138"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FBD9F21"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788E67C9" w14:textId="77777777" w:rsidR="006725E0" w:rsidRPr="007370B3" w:rsidRDefault="006725E0" w:rsidP="00BA0011">
            <w:pPr>
              <w:pStyle w:val="Task"/>
              <w:spacing w:before="120" w:after="100"/>
              <w:rPr>
                <w:rFonts w:ascii="Calibri" w:hAnsi="Calibri"/>
                <w:sz w:val="18"/>
                <w:szCs w:val="18"/>
              </w:rPr>
            </w:pPr>
            <w:r w:rsidRPr="00B94232">
              <w:rPr>
                <w:rFonts w:ascii="Calibri" w:hAnsi="Calibri"/>
                <w:sz w:val="18"/>
                <w:szCs w:val="18"/>
              </w:rPr>
              <w:t>Measure how well process measurement activities comply with requirements.</w:t>
            </w:r>
          </w:p>
        </w:tc>
        <w:tc>
          <w:tcPr>
            <w:tcW w:w="274" w:type="dxa"/>
            <w:shd w:val="clear" w:color="auto" w:fill="FFFFFF" w:themeFill="background1"/>
            <w:tcMar>
              <w:left w:w="57" w:type="dxa"/>
              <w:right w:w="57" w:type="dxa"/>
            </w:tcMar>
          </w:tcPr>
          <w:p w14:paraId="0A30901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13B45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2FB4BF9"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9E506B"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0EEC790" w14:textId="77777777" w:rsidTr="00BA0011">
        <w:trPr>
          <w:jc w:val="center"/>
        </w:trPr>
        <w:tc>
          <w:tcPr>
            <w:tcW w:w="492" w:type="dxa"/>
            <w:shd w:val="clear" w:color="auto" w:fill="F2F2F2" w:themeFill="background1" w:themeFillShade="F2"/>
          </w:tcPr>
          <w:p w14:paraId="735518EC"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2A9FEF0"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6EA5F18F" w14:textId="77777777" w:rsidR="006725E0" w:rsidRPr="007370B3" w:rsidRDefault="006725E0" w:rsidP="00BA0011">
            <w:pPr>
              <w:pStyle w:val="Task"/>
              <w:spacing w:before="120" w:after="100"/>
              <w:rPr>
                <w:rFonts w:ascii="Calibri" w:hAnsi="Calibri"/>
                <w:sz w:val="18"/>
                <w:szCs w:val="18"/>
              </w:rPr>
            </w:pPr>
            <w:r w:rsidRPr="00B94232">
              <w:rPr>
                <w:rFonts w:ascii="Calibri" w:hAnsi="Calibri"/>
                <w:sz w:val="18"/>
                <w:szCs w:val="18"/>
              </w:rPr>
              <w:t>Use authorized methods to measure process monitoring activities.</w:t>
            </w:r>
          </w:p>
        </w:tc>
        <w:tc>
          <w:tcPr>
            <w:tcW w:w="274" w:type="dxa"/>
            <w:shd w:val="clear" w:color="auto" w:fill="FFFFFF" w:themeFill="background1"/>
            <w:tcMar>
              <w:left w:w="57" w:type="dxa"/>
              <w:right w:w="57" w:type="dxa"/>
            </w:tcMar>
          </w:tcPr>
          <w:p w14:paraId="6F30F9E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4EEFB3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F27412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FFBFB91"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1AA7365" w14:textId="77777777" w:rsidTr="00BA0011">
        <w:trPr>
          <w:jc w:val="center"/>
        </w:trPr>
        <w:tc>
          <w:tcPr>
            <w:tcW w:w="492" w:type="dxa"/>
            <w:shd w:val="clear" w:color="auto" w:fill="F2F2F2" w:themeFill="background1" w:themeFillShade="F2"/>
          </w:tcPr>
          <w:p w14:paraId="236AA9A5"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DFAD99C"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2B7B1821" w14:textId="77777777" w:rsidR="006725E0" w:rsidRPr="007370B3" w:rsidRDefault="006725E0" w:rsidP="00BA0011">
            <w:pPr>
              <w:pStyle w:val="Task"/>
              <w:spacing w:before="120" w:after="100"/>
              <w:rPr>
                <w:rFonts w:ascii="Calibri" w:hAnsi="Calibri"/>
                <w:sz w:val="18"/>
                <w:szCs w:val="18"/>
              </w:rPr>
            </w:pPr>
            <w:r w:rsidRPr="00B94232">
              <w:rPr>
                <w:rFonts w:ascii="Calibri" w:hAnsi="Calibri"/>
                <w:sz w:val="18"/>
                <w:szCs w:val="18"/>
              </w:rPr>
              <w:t>Measure how well process monitoring activities meet expectations.</w:t>
            </w:r>
          </w:p>
        </w:tc>
        <w:tc>
          <w:tcPr>
            <w:tcW w:w="274" w:type="dxa"/>
            <w:shd w:val="clear" w:color="auto" w:fill="FFFFFF" w:themeFill="background1"/>
            <w:tcMar>
              <w:left w:w="57" w:type="dxa"/>
              <w:right w:w="57" w:type="dxa"/>
            </w:tcMar>
          </w:tcPr>
          <w:p w14:paraId="2C59776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46032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BF3E87A"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2A6D2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6B775B7" w14:textId="77777777" w:rsidTr="00BA0011">
        <w:trPr>
          <w:jc w:val="center"/>
        </w:trPr>
        <w:tc>
          <w:tcPr>
            <w:tcW w:w="492" w:type="dxa"/>
            <w:shd w:val="clear" w:color="auto" w:fill="F2F2F2" w:themeFill="background1" w:themeFillShade="F2"/>
          </w:tcPr>
          <w:p w14:paraId="1319B7B2"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CA8DE83"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556D1FEE" w14:textId="77777777" w:rsidR="006725E0" w:rsidRPr="007370B3" w:rsidRDefault="006725E0" w:rsidP="00BA0011">
            <w:pPr>
              <w:pStyle w:val="Task"/>
              <w:spacing w:before="120"/>
              <w:rPr>
                <w:rFonts w:ascii="Calibri" w:hAnsi="Calibri"/>
                <w:sz w:val="18"/>
                <w:szCs w:val="18"/>
              </w:rPr>
            </w:pPr>
            <w:r w:rsidRPr="00B94232">
              <w:rPr>
                <w:rFonts w:ascii="Calibri" w:hAnsi="Calibri"/>
                <w:sz w:val="18"/>
                <w:szCs w:val="18"/>
              </w:rPr>
              <w:t>Measure how well process monitoring activities apply policies.</w:t>
            </w:r>
          </w:p>
        </w:tc>
        <w:tc>
          <w:tcPr>
            <w:tcW w:w="274" w:type="dxa"/>
            <w:shd w:val="clear" w:color="auto" w:fill="FFFFFF" w:themeFill="background1"/>
            <w:tcMar>
              <w:left w:w="57" w:type="dxa"/>
              <w:right w:w="57" w:type="dxa"/>
            </w:tcMar>
          </w:tcPr>
          <w:p w14:paraId="566ECD3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C3BC6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7208EB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70F081F"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AB7FC03" w14:textId="77777777" w:rsidTr="00BA0011">
        <w:trPr>
          <w:jc w:val="center"/>
        </w:trPr>
        <w:tc>
          <w:tcPr>
            <w:tcW w:w="492" w:type="dxa"/>
            <w:shd w:val="clear" w:color="auto" w:fill="F2F2F2" w:themeFill="background1" w:themeFillShade="F2"/>
          </w:tcPr>
          <w:p w14:paraId="172BA90D"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1011AB6"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226A7A6E" w14:textId="77777777" w:rsidR="006725E0" w:rsidRPr="007370B3" w:rsidRDefault="006725E0" w:rsidP="00BA0011">
            <w:pPr>
              <w:pStyle w:val="Task"/>
              <w:spacing w:before="120" w:after="100"/>
              <w:rPr>
                <w:rFonts w:ascii="Calibri" w:hAnsi="Calibri"/>
                <w:sz w:val="18"/>
                <w:szCs w:val="18"/>
              </w:rPr>
            </w:pPr>
            <w:r w:rsidRPr="00B94232">
              <w:rPr>
                <w:rFonts w:ascii="Calibri" w:hAnsi="Calibri"/>
                <w:sz w:val="18"/>
                <w:szCs w:val="18"/>
              </w:rPr>
              <w:t>Measure how well process monitoring activities implement plans.</w:t>
            </w:r>
          </w:p>
        </w:tc>
        <w:tc>
          <w:tcPr>
            <w:tcW w:w="274" w:type="dxa"/>
            <w:shd w:val="clear" w:color="auto" w:fill="FFFFFF" w:themeFill="background1"/>
            <w:tcMar>
              <w:left w:w="57" w:type="dxa"/>
              <w:right w:w="57" w:type="dxa"/>
            </w:tcMar>
          </w:tcPr>
          <w:p w14:paraId="69E79E4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B0311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5759E8"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20CF28"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8050E9D" w14:textId="77777777" w:rsidTr="00BA0011">
        <w:trPr>
          <w:jc w:val="center"/>
        </w:trPr>
        <w:tc>
          <w:tcPr>
            <w:tcW w:w="492" w:type="dxa"/>
            <w:shd w:val="clear" w:color="auto" w:fill="F2F2F2" w:themeFill="background1" w:themeFillShade="F2"/>
          </w:tcPr>
          <w:p w14:paraId="4F4BC7B2"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938D1E1"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03D872E4" w14:textId="77777777" w:rsidR="006725E0" w:rsidRPr="007370B3" w:rsidRDefault="006725E0" w:rsidP="00BA0011">
            <w:pPr>
              <w:pStyle w:val="Task"/>
              <w:spacing w:before="120" w:after="100"/>
              <w:rPr>
                <w:rFonts w:ascii="Calibri" w:hAnsi="Calibri"/>
                <w:sz w:val="18"/>
                <w:szCs w:val="18"/>
              </w:rPr>
            </w:pPr>
            <w:r w:rsidRPr="00B94232">
              <w:rPr>
                <w:rFonts w:ascii="Calibri" w:hAnsi="Calibri"/>
                <w:sz w:val="18"/>
                <w:szCs w:val="18"/>
              </w:rPr>
              <w:t>Measure how well process monitoring activities follow procedures.</w:t>
            </w:r>
          </w:p>
        </w:tc>
        <w:tc>
          <w:tcPr>
            <w:tcW w:w="274" w:type="dxa"/>
            <w:shd w:val="clear" w:color="auto" w:fill="FFFFFF" w:themeFill="background1"/>
            <w:tcMar>
              <w:left w:w="57" w:type="dxa"/>
              <w:right w:w="57" w:type="dxa"/>
            </w:tcMar>
          </w:tcPr>
          <w:p w14:paraId="21BC599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C6AC2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C674D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7DF3F6"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290FD19" w14:textId="77777777" w:rsidTr="00BA0011">
        <w:trPr>
          <w:jc w:val="center"/>
        </w:trPr>
        <w:tc>
          <w:tcPr>
            <w:tcW w:w="492" w:type="dxa"/>
            <w:shd w:val="clear" w:color="auto" w:fill="F2F2F2" w:themeFill="background1" w:themeFillShade="F2"/>
          </w:tcPr>
          <w:p w14:paraId="250E8C9B"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A34DB8B"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18D7370B" w14:textId="77777777" w:rsidR="006725E0" w:rsidRPr="007370B3" w:rsidRDefault="006725E0" w:rsidP="00BA0011">
            <w:pPr>
              <w:pStyle w:val="Task"/>
              <w:spacing w:before="120" w:after="100"/>
              <w:rPr>
                <w:rFonts w:ascii="Calibri" w:hAnsi="Calibri"/>
                <w:sz w:val="18"/>
                <w:szCs w:val="18"/>
              </w:rPr>
            </w:pPr>
            <w:r w:rsidRPr="00B94232">
              <w:rPr>
                <w:rFonts w:ascii="Calibri" w:hAnsi="Calibri"/>
                <w:sz w:val="18"/>
                <w:szCs w:val="18"/>
              </w:rPr>
              <w:t>Measure how well process monitoring activities achieve objectives.</w:t>
            </w:r>
          </w:p>
        </w:tc>
        <w:tc>
          <w:tcPr>
            <w:tcW w:w="274" w:type="dxa"/>
            <w:shd w:val="clear" w:color="auto" w:fill="FFFFFF" w:themeFill="background1"/>
            <w:tcMar>
              <w:left w:w="57" w:type="dxa"/>
              <w:right w:w="57" w:type="dxa"/>
            </w:tcMar>
          </w:tcPr>
          <w:p w14:paraId="136768C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12B749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244D3F"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B450E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E99CFBD" w14:textId="77777777" w:rsidTr="00BA0011">
        <w:trPr>
          <w:jc w:val="center"/>
        </w:trPr>
        <w:tc>
          <w:tcPr>
            <w:tcW w:w="492" w:type="dxa"/>
            <w:shd w:val="clear" w:color="auto" w:fill="F2F2F2" w:themeFill="background1" w:themeFillShade="F2"/>
          </w:tcPr>
          <w:p w14:paraId="7F4A649F"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4031EF9"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66C80FFF" w14:textId="77777777" w:rsidR="006725E0" w:rsidRPr="007370B3" w:rsidRDefault="006725E0" w:rsidP="00BA0011">
            <w:pPr>
              <w:pStyle w:val="Task"/>
              <w:spacing w:before="120" w:after="100"/>
              <w:rPr>
                <w:rFonts w:ascii="Calibri" w:hAnsi="Calibri"/>
                <w:sz w:val="18"/>
                <w:szCs w:val="18"/>
              </w:rPr>
            </w:pPr>
            <w:r w:rsidRPr="00B94232">
              <w:rPr>
                <w:rFonts w:ascii="Calibri" w:hAnsi="Calibri"/>
                <w:sz w:val="18"/>
                <w:szCs w:val="18"/>
              </w:rPr>
              <w:t>Measure how well process monitoring activities comply with requirements.</w:t>
            </w:r>
          </w:p>
        </w:tc>
        <w:tc>
          <w:tcPr>
            <w:tcW w:w="274" w:type="dxa"/>
            <w:shd w:val="clear" w:color="auto" w:fill="FFFFFF" w:themeFill="background1"/>
            <w:tcMar>
              <w:left w:w="57" w:type="dxa"/>
              <w:right w:w="57" w:type="dxa"/>
            </w:tcMar>
          </w:tcPr>
          <w:p w14:paraId="241A85C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8BCCF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643AC47"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34D345"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157DF42" w14:textId="77777777" w:rsidTr="00BA0011">
        <w:trPr>
          <w:jc w:val="center"/>
        </w:trPr>
        <w:tc>
          <w:tcPr>
            <w:tcW w:w="492" w:type="dxa"/>
            <w:shd w:val="clear" w:color="auto" w:fill="F2F2F2" w:themeFill="background1" w:themeFillShade="F2"/>
          </w:tcPr>
          <w:p w14:paraId="5DC35F0C"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B2243F3"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5C958D07" w14:textId="77777777" w:rsidR="006725E0" w:rsidRPr="007370B3" w:rsidRDefault="006725E0" w:rsidP="00BA0011">
            <w:pPr>
              <w:pStyle w:val="Task"/>
              <w:spacing w:before="120" w:after="100"/>
              <w:rPr>
                <w:rFonts w:ascii="Calibri" w:hAnsi="Calibri"/>
                <w:sz w:val="18"/>
                <w:szCs w:val="18"/>
              </w:rPr>
            </w:pPr>
            <w:r w:rsidRPr="0068186A">
              <w:rPr>
                <w:rFonts w:ascii="Calibri" w:hAnsi="Calibri"/>
                <w:sz w:val="18"/>
                <w:szCs w:val="18"/>
              </w:rPr>
              <w:t>Use authorized methods to measure process control activities.</w:t>
            </w:r>
          </w:p>
        </w:tc>
        <w:tc>
          <w:tcPr>
            <w:tcW w:w="274" w:type="dxa"/>
            <w:shd w:val="clear" w:color="auto" w:fill="FFFFFF" w:themeFill="background1"/>
            <w:tcMar>
              <w:left w:w="57" w:type="dxa"/>
              <w:right w:w="57" w:type="dxa"/>
            </w:tcMar>
          </w:tcPr>
          <w:p w14:paraId="705037E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7CB9F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F7CD24"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85BAB0"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9BA3803" w14:textId="77777777" w:rsidTr="00BA0011">
        <w:trPr>
          <w:jc w:val="center"/>
        </w:trPr>
        <w:tc>
          <w:tcPr>
            <w:tcW w:w="492" w:type="dxa"/>
            <w:shd w:val="clear" w:color="auto" w:fill="F2F2F2" w:themeFill="background1" w:themeFillShade="F2"/>
          </w:tcPr>
          <w:p w14:paraId="631CC157"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13202B1"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569E2334" w14:textId="77777777" w:rsidR="006725E0" w:rsidRPr="007370B3" w:rsidRDefault="006725E0" w:rsidP="00BA0011">
            <w:pPr>
              <w:pStyle w:val="Task"/>
              <w:spacing w:before="120" w:after="100"/>
              <w:rPr>
                <w:rFonts w:ascii="Calibri" w:hAnsi="Calibri"/>
                <w:sz w:val="18"/>
                <w:szCs w:val="18"/>
              </w:rPr>
            </w:pPr>
            <w:r w:rsidRPr="0068186A">
              <w:rPr>
                <w:rFonts w:ascii="Calibri" w:hAnsi="Calibri"/>
                <w:sz w:val="18"/>
                <w:szCs w:val="18"/>
              </w:rPr>
              <w:t>Measure how well process control activities meet expectations.</w:t>
            </w:r>
          </w:p>
        </w:tc>
        <w:tc>
          <w:tcPr>
            <w:tcW w:w="274" w:type="dxa"/>
            <w:shd w:val="clear" w:color="auto" w:fill="FFFFFF" w:themeFill="background1"/>
            <w:tcMar>
              <w:left w:w="57" w:type="dxa"/>
              <w:right w:w="57" w:type="dxa"/>
            </w:tcMar>
          </w:tcPr>
          <w:p w14:paraId="0BB9791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567B3E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6DC6D6"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71EDBD"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F02E650" w14:textId="77777777" w:rsidTr="00BA0011">
        <w:trPr>
          <w:jc w:val="center"/>
        </w:trPr>
        <w:tc>
          <w:tcPr>
            <w:tcW w:w="492" w:type="dxa"/>
            <w:shd w:val="clear" w:color="auto" w:fill="F2F2F2" w:themeFill="background1" w:themeFillShade="F2"/>
          </w:tcPr>
          <w:p w14:paraId="0803A874"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F622A0F"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43F4329A" w14:textId="77777777" w:rsidR="006725E0" w:rsidRPr="007370B3" w:rsidRDefault="006725E0" w:rsidP="00BA0011">
            <w:pPr>
              <w:pStyle w:val="Task"/>
              <w:spacing w:before="120" w:after="100"/>
              <w:rPr>
                <w:rFonts w:ascii="Calibri" w:hAnsi="Calibri"/>
                <w:sz w:val="18"/>
                <w:szCs w:val="18"/>
              </w:rPr>
            </w:pPr>
            <w:r w:rsidRPr="0068186A">
              <w:rPr>
                <w:rFonts w:ascii="Calibri" w:hAnsi="Calibri"/>
                <w:sz w:val="18"/>
                <w:szCs w:val="18"/>
              </w:rPr>
              <w:t>Measure how well process control activities apply policies.</w:t>
            </w:r>
          </w:p>
        </w:tc>
        <w:tc>
          <w:tcPr>
            <w:tcW w:w="274" w:type="dxa"/>
            <w:shd w:val="clear" w:color="auto" w:fill="FFFFFF" w:themeFill="background1"/>
            <w:tcMar>
              <w:left w:w="57" w:type="dxa"/>
              <w:right w:w="57" w:type="dxa"/>
            </w:tcMar>
          </w:tcPr>
          <w:p w14:paraId="0A461DC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EF1415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864B5F1"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AA4CABF"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0D7EE4B" w14:textId="77777777" w:rsidTr="00BA0011">
        <w:trPr>
          <w:jc w:val="center"/>
        </w:trPr>
        <w:tc>
          <w:tcPr>
            <w:tcW w:w="492" w:type="dxa"/>
            <w:shd w:val="clear" w:color="auto" w:fill="F2F2F2" w:themeFill="background1" w:themeFillShade="F2"/>
          </w:tcPr>
          <w:p w14:paraId="2D4A7E9A"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DE7B762"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5D72F17B" w14:textId="77777777" w:rsidR="006725E0" w:rsidRPr="007370B3" w:rsidRDefault="006725E0" w:rsidP="00BA0011">
            <w:pPr>
              <w:pStyle w:val="Task"/>
              <w:spacing w:before="120" w:after="100"/>
              <w:rPr>
                <w:rFonts w:ascii="Calibri" w:hAnsi="Calibri"/>
                <w:sz w:val="18"/>
                <w:szCs w:val="18"/>
              </w:rPr>
            </w:pPr>
            <w:r w:rsidRPr="0068186A">
              <w:rPr>
                <w:rFonts w:ascii="Calibri" w:hAnsi="Calibri"/>
                <w:sz w:val="18"/>
                <w:szCs w:val="18"/>
              </w:rPr>
              <w:t>Measure how well process control activities implement plans.</w:t>
            </w:r>
          </w:p>
        </w:tc>
        <w:tc>
          <w:tcPr>
            <w:tcW w:w="274" w:type="dxa"/>
            <w:shd w:val="clear" w:color="auto" w:fill="FFFFFF" w:themeFill="background1"/>
            <w:tcMar>
              <w:left w:w="57" w:type="dxa"/>
              <w:right w:w="57" w:type="dxa"/>
            </w:tcMar>
          </w:tcPr>
          <w:p w14:paraId="1DA6F57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22D04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79C568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3AF8D9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DE36FC5" w14:textId="77777777" w:rsidTr="00BA0011">
        <w:trPr>
          <w:jc w:val="center"/>
        </w:trPr>
        <w:tc>
          <w:tcPr>
            <w:tcW w:w="492" w:type="dxa"/>
            <w:shd w:val="clear" w:color="auto" w:fill="F2F2F2" w:themeFill="background1" w:themeFillShade="F2"/>
          </w:tcPr>
          <w:p w14:paraId="76DD6033"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5C08422"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6599D841" w14:textId="77777777" w:rsidR="006725E0" w:rsidRPr="007370B3" w:rsidRDefault="006725E0" w:rsidP="00BA0011">
            <w:pPr>
              <w:pStyle w:val="Task"/>
              <w:spacing w:before="120" w:after="100"/>
              <w:rPr>
                <w:rFonts w:ascii="Calibri" w:hAnsi="Calibri"/>
                <w:sz w:val="18"/>
                <w:szCs w:val="18"/>
              </w:rPr>
            </w:pPr>
            <w:r w:rsidRPr="0068186A">
              <w:rPr>
                <w:rFonts w:ascii="Calibri" w:hAnsi="Calibri"/>
                <w:sz w:val="18"/>
                <w:szCs w:val="18"/>
              </w:rPr>
              <w:t>Measure how well process control activities follow procedures.</w:t>
            </w:r>
          </w:p>
        </w:tc>
        <w:tc>
          <w:tcPr>
            <w:tcW w:w="274" w:type="dxa"/>
            <w:shd w:val="clear" w:color="auto" w:fill="FFFFFF" w:themeFill="background1"/>
            <w:tcMar>
              <w:left w:w="57" w:type="dxa"/>
              <w:right w:w="57" w:type="dxa"/>
            </w:tcMar>
          </w:tcPr>
          <w:p w14:paraId="5A0A0F8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0286A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F5BCD8"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5A7912"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BBB07F1" w14:textId="77777777" w:rsidTr="00BA0011">
        <w:trPr>
          <w:jc w:val="center"/>
        </w:trPr>
        <w:tc>
          <w:tcPr>
            <w:tcW w:w="492" w:type="dxa"/>
            <w:shd w:val="clear" w:color="auto" w:fill="F2F2F2" w:themeFill="background1" w:themeFillShade="F2"/>
          </w:tcPr>
          <w:p w14:paraId="5943B64D"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5B58ABB"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7097EAD8" w14:textId="77777777" w:rsidR="006725E0" w:rsidRPr="007370B3" w:rsidRDefault="006725E0" w:rsidP="00BA0011">
            <w:pPr>
              <w:pStyle w:val="Task"/>
              <w:spacing w:before="120" w:after="100"/>
              <w:rPr>
                <w:rFonts w:ascii="Calibri" w:hAnsi="Calibri"/>
                <w:sz w:val="18"/>
                <w:szCs w:val="18"/>
              </w:rPr>
            </w:pPr>
            <w:r w:rsidRPr="0068186A">
              <w:rPr>
                <w:rFonts w:ascii="Calibri" w:hAnsi="Calibri"/>
                <w:sz w:val="18"/>
                <w:szCs w:val="18"/>
              </w:rPr>
              <w:t>Measure how well process control activities achieve objectives.</w:t>
            </w:r>
          </w:p>
        </w:tc>
        <w:tc>
          <w:tcPr>
            <w:tcW w:w="274" w:type="dxa"/>
            <w:shd w:val="clear" w:color="auto" w:fill="FFFFFF" w:themeFill="background1"/>
            <w:tcMar>
              <w:left w:w="57" w:type="dxa"/>
              <w:right w:w="57" w:type="dxa"/>
            </w:tcMar>
          </w:tcPr>
          <w:p w14:paraId="0F19422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70C8CC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82166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4A2FC6E"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111A571" w14:textId="77777777" w:rsidTr="00BA0011">
        <w:trPr>
          <w:jc w:val="center"/>
        </w:trPr>
        <w:tc>
          <w:tcPr>
            <w:tcW w:w="492" w:type="dxa"/>
            <w:shd w:val="clear" w:color="auto" w:fill="F2F2F2" w:themeFill="background1" w:themeFillShade="F2"/>
          </w:tcPr>
          <w:p w14:paraId="412C6551"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F37BA2D"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77EE43CF" w14:textId="77777777" w:rsidR="006725E0" w:rsidRPr="007370B3" w:rsidRDefault="006725E0" w:rsidP="00BA0011">
            <w:pPr>
              <w:pStyle w:val="Task"/>
              <w:spacing w:before="120" w:after="100"/>
              <w:rPr>
                <w:rFonts w:ascii="Calibri" w:hAnsi="Calibri"/>
                <w:sz w:val="18"/>
                <w:szCs w:val="18"/>
              </w:rPr>
            </w:pPr>
            <w:r w:rsidRPr="0068186A">
              <w:rPr>
                <w:rFonts w:ascii="Calibri" w:hAnsi="Calibri"/>
                <w:sz w:val="18"/>
                <w:szCs w:val="18"/>
              </w:rPr>
              <w:t>Measure how well process control activities comply with requirements.</w:t>
            </w:r>
          </w:p>
        </w:tc>
        <w:tc>
          <w:tcPr>
            <w:tcW w:w="274" w:type="dxa"/>
            <w:shd w:val="clear" w:color="auto" w:fill="FFFFFF" w:themeFill="background1"/>
            <w:tcMar>
              <w:left w:w="57" w:type="dxa"/>
              <w:right w:w="57" w:type="dxa"/>
            </w:tcMar>
          </w:tcPr>
          <w:p w14:paraId="0AAC58E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DA932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C4CB3E3"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9DC816"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F2AA02B" w14:textId="77777777" w:rsidTr="00BA0011">
        <w:trPr>
          <w:jc w:val="center"/>
        </w:trPr>
        <w:tc>
          <w:tcPr>
            <w:tcW w:w="492" w:type="dxa"/>
            <w:shd w:val="clear" w:color="auto" w:fill="F2F2F2" w:themeFill="background1" w:themeFillShade="F2"/>
          </w:tcPr>
          <w:p w14:paraId="7D04DBC1"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E6F770C"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5536CB9E" w14:textId="77777777" w:rsidR="006725E0" w:rsidRPr="007370B3" w:rsidRDefault="006725E0" w:rsidP="00BA0011">
            <w:pPr>
              <w:pStyle w:val="Task"/>
              <w:spacing w:before="120"/>
              <w:rPr>
                <w:rFonts w:ascii="Calibri" w:hAnsi="Calibri"/>
                <w:sz w:val="18"/>
                <w:szCs w:val="18"/>
              </w:rPr>
            </w:pPr>
            <w:r w:rsidRPr="005406C8">
              <w:rPr>
                <w:rFonts w:ascii="Calibri" w:hAnsi="Calibri"/>
                <w:sz w:val="18"/>
                <w:szCs w:val="18"/>
              </w:rPr>
              <w:t>Use authorized methods to measure process evaluation activities.</w:t>
            </w:r>
          </w:p>
        </w:tc>
        <w:tc>
          <w:tcPr>
            <w:tcW w:w="274" w:type="dxa"/>
            <w:shd w:val="clear" w:color="auto" w:fill="FFFFFF" w:themeFill="background1"/>
            <w:tcMar>
              <w:left w:w="57" w:type="dxa"/>
              <w:right w:w="57" w:type="dxa"/>
            </w:tcMar>
          </w:tcPr>
          <w:p w14:paraId="322E587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03E46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B5E3F33"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AB6410"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558BA73" w14:textId="77777777" w:rsidTr="00BA0011">
        <w:trPr>
          <w:jc w:val="center"/>
        </w:trPr>
        <w:tc>
          <w:tcPr>
            <w:tcW w:w="492" w:type="dxa"/>
            <w:shd w:val="clear" w:color="auto" w:fill="F2F2F2" w:themeFill="background1" w:themeFillShade="F2"/>
          </w:tcPr>
          <w:p w14:paraId="414F49BE"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9CCD9BD"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2C9E7B9" w14:textId="77777777" w:rsidR="006725E0" w:rsidRPr="007370B3" w:rsidRDefault="006725E0" w:rsidP="00BA0011">
            <w:pPr>
              <w:pStyle w:val="Task"/>
              <w:spacing w:before="120"/>
              <w:rPr>
                <w:rFonts w:ascii="Calibri" w:hAnsi="Calibri"/>
                <w:sz w:val="18"/>
                <w:szCs w:val="18"/>
              </w:rPr>
            </w:pPr>
            <w:r w:rsidRPr="005406C8">
              <w:rPr>
                <w:rFonts w:ascii="Calibri" w:hAnsi="Calibri"/>
                <w:sz w:val="18"/>
                <w:szCs w:val="18"/>
              </w:rPr>
              <w:t>Use authorized methods to measure process audit activities.</w:t>
            </w:r>
          </w:p>
        </w:tc>
        <w:tc>
          <w:tcPr>
            <w:tcW w:w="274" w:type="dxa"/>
            <w:shd w:val="clear" w:color="auto" w:fill="FFFFFF" w:themeFill="background1"/>
            <w:tcMar>
              <w:left w:w="57" w:type="dxa"/>
              <w:right w:w="57" w:type="dxa"/>
            </w:tcMar>
          </w:tcPr>
          <w:p w14:paraId="76CB89A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6CEFF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3F7D6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BB8136"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1E0A7FD" w14:textId="77777777" w:rsidTr="00BA0011">
        <w:trPr>
          <w:jc w:val="center"/>
        </w:trPr>
        <w:tc>
          <w:tcPr>
            <w:tcW w:w="492" w:type="dxa"/>
            <w:shd w:val="clear" w:color="auto" w:fill="F2F2F2" w:themeFill="background1" w:themeFillShade="F2"/>
          </w:tcPr>
          <w:p w14:paraId="47F5B2B5"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7D596EE"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180C05C0" w14:textId="77777777" w:rsidR="006725E0" w:rsidRPr="007370B3" w:rsidRDefault="006725E0" w:rsidP="00BA0011">
            <w:pPr>
              <w:pStyle w:val="Task"/>
              <w:spacing w:before="120"/>
              <w:rPr>
                <w:rFonts w:ascii="Calibri" w:hAnsi="Calibri"/>
                <w:sz w:val="18"/>
                <w:szCs w:val="18"/>
              </w:rPr>
            </w:pPr>
            <w:r w:rsidRPr="005406C8">
              <w:rPr>
                <w:rFonts w:ascii="Calibri" w:hAnsi="Calibri"/>
                <w:sz w:val="18"/>
                <w:szCs w:val="18"/>
              </w:rPr>
              <w:t>Measure how well process audit activities meet expectations.</w:t>
            </w:r>
          </w:p>
        </w:tc>
        <w:tc>
          <w:tcPr>
            <w:tcW w:w="274" w:type="dxa"/>
            <w:shd w:val="clear" w:color="auto" w:fill="FFFFFF" w:themeFill="background1"/>
            <w:tcMar>
              <w:left w:w="57" w:type="dxa"/>
              <w:right w:w="57" w:type="dxa"/>
            </w:tcMar>
          </w:tcPr>
          <w:p w14:paraId="20454FB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E0F3B4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962D86E"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15DD88"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FCF5672" w14:textId="77777777" w:rsidTr="00BA0011">
        <w:trPr>
          <w:jc w:val="center"/>
        </w:trPr>
        <w:tc>
          <w:tcPr>
            <w:tcW w:w="492" w:type="dxa"/>
            <w:shd w:val="clear" w:color="auto" w:fill="F2F2F2" w:themeFill="background1" w:themeFillShade="F2"/>
          </w:tcPr>
          <w:p w14:paraId="729958DE"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FF3332E"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2FFF79B4" w14:textId="77777777" w:rsidR="006725E0" w:rsidRPr="007370B3" w:rsidRDefault="006725E0" w:rsidP="00BA0011">
            <w:pPr>
              <w:pStyle w:val="Task"/>
              <w:spacing w:before="120"/>
              <w:rPr>
                <w:rFonts w:ascii="Calibri" w:hAnsi="Calibri"/>
                <w:sz w:val="18"/>
                <w:szCs w:val="18"/>
              </w:rPr>
            </w:pPr>
            <w:r w:rsidRPr="005406C8">
              <w:rPr>
                <w:rFonts w:ascii="Calibri" w:hAnsi="Calibri"/>
                <w:sz w:val="18"/>
                <w:szCs w:val="18"/>
              </w:rPr>
              <w:t>Measure how well process audit activities apply policies.</w:t>
            </w:r>
          </w:p>
        </w:tc>
        <w:tc>
          <w:tcPr>
            <w:tcW w:w="274" w:type="dxa"/>
            <w:shd w:val="clear" w:color="auto" w:fill="FFFFFF" w:themeFill="background1"/>
            <w:tcMar>
              <w:left w:w="57" w:type="dxa"/>
              <w:right w:w="57" w:type="dxa"/>
            </w:tcMar>
          </w:tcPr>
          <w:p w14:paraId="76ECA9F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041055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9773686"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736AA7"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55AE2BC" w14:textId="77777777" w:rsidTr="00BA0011">
        <w:trPr>
          <w:jc w:val="center"/>
        </w:trPr>
        <w:tc>
          <w:tcPr>
            <w:tcW w:w="492" w:type="dxa"/>
            <w:shd w:val="clear" w:color="auto" w:fill="F2F2F2" w:themeFill="background1" w:themeFillShade="F2"/>
          </w:tcPr>
          <w:p w14:paraId="20341BB9"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A18468D"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6057477E" w14:textId="77777777" w:rsidR="006725E0" w:rsidRPr="007370B3" w:rsidRDefault="006725E0" w:rsidP="00BA0011">
            <w:pPr>
              <w:pStyle w:val="Task"/>
              <w:spacing w:before="120"/>
              <w:rPr>
                <w:rFonts w:ascii="Calibri" w:hAnsi="Calibri"/>
                <w:sz w:val="18"/>
                <w:szCs w:val="18"/>
              </w:rPr>
            </w:pPr>
            <w:r w:rsidRPr="005406C8">
              <w:rPr>
                <w:rFonts w:ascii="Calibri" w:hAnsi="Calibri"/>
                <w:sz w:val="18"/>
                <w:szCs w:val="18"/>
              </w:rPr>
              <w:t>Measure how well process audit activities implement plans.</w:t>
            </w:r>
          </w:p>
        </w:tc>
        <w:tc>
          <w:tcPr>
            <w:tcW w:w="274" w:type="dxa"/>
            <w:shd w:val="clear" w:color="auto" w:fill="FFFFFF" w:themeFill="background1"/>
            <w:tcMar>
              <w:left w:w="57" w:type="dxa"/>
              <w:right w:w="57" w:type="dxa"/>
            </w:tcMar>
          </w:tcPr>
          <w:p w14:paraId="0F5E966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ABD8B6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9A6E14"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37D9F74"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37E55DE" w14:textId="77777777" w:rsidTr="00BA0011">
        <w:trPr>
          <w:jc w:val="center"/>
        </w:trPr>
        <w:tc>
          <w:tcPr>
            <w:tcW w:w="492" w:type="dxa"/>
            <w:shd w:val="clear" w:color="auto" w:fill="F2F2F2" w:themeFill="background1" w:themeFillShade="F2"/>
          </w:tcPr>
          <w:p w14:paraId="0AB9059D"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7191E2A"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19A73210" w14:textId="77777777" w:rsidR="006725E0" w:rsidRPr="007370B3" w:rsidRDefault="006725E0" w:rsidP="00BA0011">
            <w:pPr>
              <w:pStyle w:val="Task"/>
              <w:spacing w:before="120"/>
              <w:rPr>
                <w:rFonts w:ascii="Calibri" w:hAnsi="Calibri"/>
                <w:sz w:val="18"/>
                <w:szCs w:val="18"/>
              </w:rPr>
            </w:pPr>
            <w:r w:rsidRPr="005406C8">
              <w:rPr>
                <w:rFonts w:ascii="Calibri" w:hAnsi="Calibri"/>
                <w:sz w:val="18"/>
                <w:szCs w:val="18"/>
              </w:rPr>
              <w:t>Measure how well process audit activities follow procedures.</w:t>
            </w:r>
          </w:p>
        </w:tc>
        <w:tc>
          <w:tcPr>
            <w:tcW w:w="274" w:type="dxa"/>
            <w:shd w:val="clear" w:color="auto" w:fill="FFFFFF" w:themeFill="background1"/>
            <w:tcMar>
              <w:left w:w="57" w:type="dxa"/>
              <w:right w:w="57" w:type="dxa"/>
            </w:tcMar>
          </w:tcPr>
          <w:p w14:paraId="3E384C9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DEAF8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A004E6B"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8CD3531"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738A252" w14:textId="77777777" w:rsidTr="00BA0011">
        <w:trPr>
          <w:jc w:val="center"/>
        </w:trPr>
        <w:tc>
          <w:tcPr>
            <w:tcW w:w="492" w:type="dxa"/>
            <w:shd w:val="clear" w:color="auto" w:fill="F2F2F2" w:themeFill="background1" w:themeFillShade="F2"/>
          </w:tcPr>
          <w:p w14:paraId="60B100E9"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17CCDA1"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2BE94AF1" w14:textId="77777777" w:rsidR="006725E0" w:rsidRPr="007370B3" w:rsidRDefault="006725E0" w:rsidP="00BA0011">
            <w:pPr>
              <w:pStyle w:val="Task"/>
              <w:spacing w:before="120"/>
              <w:rPr>
                <w:rFonts w:ascii="Calibri" w:hAnsi="Calibri"/>
                <w:sz w:val="18"/>
                <w:szCs w:val="18"/>
              </w:rPr>
            </w:pPr>
            <w:r w:rsidRPr="005406C8">
              <w:rPr>
                <w:rFonts w:ascii="Calibri" w:hAnsi="Calibri"/>
                <w:sz w:val="18"/>
                <w:szCs w:val="18"/>
              </w:rPr>
              <w:t>Measure how well process audit activities achieve objectives.</w:t>
            </w:r>
          </w:p>
        </w:tc>
        <w:tc>
          <w:tcPr>
            <w:tcW w:w="274" w:type="dxa"/>
            <w:shd w:val="clear" w:color="auto" w:fill="FFFFFF" w:themeFill="background1"/>
            <w:tcMar>
              <w:left w:w="57" w:type="dxa"/>
              <w:right w:w="57" w:type="dxa"/>
            </w:tcMar>
          </w:tcPr>
          <w:p w14:paraId="2FECD4E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B0364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1E7B1A"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6654C9C"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31E5EB3" w14:textId="77777777" w:rsidTr="00BA0011">
        <w:trPr>
          <w:jc w:val="center"/>
        </w:trPr>
        <w:tc>
          <w:tcPr>
            <w:tcW w:w="492" w:type="dxa"/>
            <w:shd w:val="clear" w:color="auto" w:fill="F2F2F2" w:themeFill="background1" w:themeFillShade="F2"/>
          </w:tcPr>
          <w:p w14:paraId="52B81B56"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BFD97EB"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4AB9FEDE" w14:textId="77777777" w:rsidR="006725E0" w:rsidRPr="007370B3" w:rsidRDefault="006725E0" w:rsidP="00BA0011">
            <w:pPr>
              <w:pStyle w:val="Task"/>
              <w:spacing w:before="120"/>
              <w:rPr>
                <w:rFonts w:ascii="Calibri" w:hAnsi="Calibri"/>
                <w:sz w:val="18"/>
                <w:szCs w:val="18"/>
              </w:rPr>
            </w:pPr>
            <w:r w:rsidRPr="005406C8">
              <w:rPr>
                <w:rFonts w:ascii="Calibri" w:hAnsi="Calibri"/>
                <w:sz w:val="18"/>
                <w:szCs w:val="18"/>
              </w:rPr>
              <w:t>Measure how well process audit activities comply with requirements.</w:t>
            </w:r>
          </w:p>
        </w:tc>
        <w:tc>
          <w:tcPr>
            <w:tcW w:w="274" w:type="dxa"/>
            <w:shd w:val="clear" w:color="auto" w:fill="FFFFFF" w:themeFill="background1"/>
            <w:tcMar>
              <w:left w:w="57" w:type="dxa"/>
              <w:right w:w="57" w:type="dxa"/>
            </w:tcMar>
          </w:tcPr>
          <w:p w14:paraId="5C73651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F9E00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A150B24"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4595BAB"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B107410" w14:textId="77777777" w:rsidTr="00BA0011">
        <w:trPr>
          <w:jc w:val="center"/>
        </w:trPr>
        <w:tc>
          <w:tcPr>
            <w:tcW w:w="492" w:type="dxa"/>
            <w:shd w:val="clear" w:color="auto" w:fill="F2F2F2" w:themeFill="background1" w:themeFillShade="F2"/>
          </w:tcPr>
          <w:p w14:paraId="7F23DFFA"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E5469B1"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2767661F" w14:textId="77777777" w:rsidR="006725E0" w:rsidRPr="007370B3" w:rsidRDefault="006725E0" w:rsidP="00BA0011">
            <w:pPr>
              <w:pStyle w:val="Task"/>
              <w:spacing w:before="120"/>
              <w:rPr>
                <w:rFonts w:ascii="Calibri" w:hAnsi="Calibri"/>
                <w:sz w:val="18"/>
                <w:szCs w:val="18"/>
              </w:rPr>
            </w:pPr>
            <w:r w:rsidRPr="005406C8">
              <w:rPr>
                <w:rFonts w:ascii="Calibri" w:hAnsi="Calibri"/>
                <w:sz w:val="18"/>
                <w:szCs w:val="18"/>
              </w:rPr>
              <w:t>Use authorized methods to measure process review activities.</w:t>
            </w:r>
          </w:p>
        </w:tc>
        <w:tc>
          <w:tcPr>
            <w:tcW w:w="274" w:type="dxa"/>
            <w:shd w:val="clear" w:color="auto" w:fill="FFFFFF" w:themeFill="background1"/>
            <w:tcMar>
              <w:left w:w="57" w:type="dxa"/>
              <w:right w:w="57" w:type="dxa"/>
            </w:tcMar>
          </w:tcPr>
          <w:p w14:paraId="44C57D4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7646B6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279415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CD3253"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9959B2C" w14:textId="77777777" w:rsidTr="00BA0011">
        <w:trPr>
          <w:jc w:val="center"/>
        </w:trPr>
        <w:tc>
          <w:tcPr>
            <w:tcW w:w="492" w:type="dxa"/>
            <w:shd w:val="clear" w:color="auto" w:fill="F2F2F2" w:themeFill="background1" w:themeFillShade="F2"/>
          </w:tcPr>
          <w:p w14:paraId="714188D0"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A2A8F44"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4DC71FB5" w14:textId="77777777" w:rsidR="006725E0" w:rsidRPr="007370B3" w:rsidRDefault="006725E0" w:rsidP="00BA0011">
            <w:pPr>
              <w:pStyle w:val="Task"/>
              <w:spacing w:before="120" w:after="100"/>
              <w:rPr>
                <w:rFonts w:ascii="Calibri" w:hAnsi="Calibri"/>
                <w:sz w:val="18"/>
                <w:szCs w:val="18"/>
              </w:rPr>
            </w:pPr>
            <w:r w:rsidRPr="005406C8">
              <w:rPr>
                <w:rFonts w:ascii="Calibri" w:hAnsi="Calibri"/>
                <w:sz w:val="18"/>
                <w:szCs w:val="18"/>
              </w:rPr>
              <w:t>Measure how well process review activities meet expectations.</w:t>
            </w:r>
          </w:p>
        </w:tc>
        <w:tc>
          <w:tcPr>
            <w:tcW w:w="274" w:type="dxa"/>
            <w:shd w:val="clear" w:color="auto" w:fill="FFFFFF" w:themeFill="background1"/>
            <w:tcMar>
              <w:left w:w="57" w:type="dxa"/>
              <w:right w:w="57" w:type="dxa"/>
            </w:tcMar>
          </w:tcPr>
          <w:p w14:paraId="6B18544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65BC0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EB0DD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07DEA63"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B1E2ABB" w14:textId="77777777" w:rsidTr="00BA0011">
        <w:trPr>
          <w:jc w:val="center"/>
        </w:trPr>
        <w:tc>
          <w:tcPr>
            <w:tcW w:w="492" w:type="dxa"/>
            <w:shd w:val="clear" w:color="auto" w:fill="F2F2F2" w:themeFill="background1" w:themeFillShade="F2"/>
          </w:tcPr>
          <w:p w14:paraId="7B6EE490"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8435E2C"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7B80B38B" w14:textId="77777777" w:rsidR="006725E0" w:rsidRPr="007370B3" w:rsidRDefault="006725E0" w:rsidP="00BA0011">
            <w:pPr>
              <w:pStyle w:val="Task"/>
              <w:spacing w:before="120" w:after="100"/>
              <w:rPr>
                <w:rFonts w:ascii="Calibri" w:hAnsi="Calibri"/>
                <w:sz w:val="18"/>
                <w:szCs w:val="18"/>
              </w:rPr>
            </w:pPr>
            <w:r w:rsidRPr="005406C8">
              <w:rPr>
                <w:rFonts w:ascii="Calibri" w:hAnsi="Calibri"/>
                <w:sz w:val="18"/>
                <w:szCs w:val="18"/>
              </w:rPr>
              <w:t>Measure how well process review activities apply policies.</w:t>
            </w:r>
          </w:p>
        </w:tc>
        <w:tc>
          <w:tcPr>
            <w:tcW w:w="274" w:type="dxa"/>
            <w:shd w:val="clear" w:color="auto" w:fill="FFFFFF" w:themeFill="background1"/>
            <w:tcMar>
              <w:left w:w="57" w:type="dxa"/>
              <w:right w:w="57" w:type="dxa"/>
            </w:tcMar>
          </w:tcPr>
          <w:p w14:paraId="1374DB7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14941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181F5C0"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BD6D7C"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C4450BD" w14:textId="77777777" w:rsidTr="00BA0011">
        <w:trPr>
          <w:jc w:val="center"/>
        </w:trPr>
        <w:tc>
          <w:tcPr>
            <w:tcW w:w="492" w:type="dxa"/>
            <w:shd w:val="clear" w:color="auto" w:fill="F2F2F2" w:themeFill="background1" w:themeFillShade="F2"/>
          </w:tcPr>
          <w:p w14:paraId="1F5A108B"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D395858"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7BFF1C7B" w14:textId="77777777" w:rsidR="006725E0" w:rsidRPr="007370B3" w:rsidRDefault="006725E0" w:rsidP="00BA0011">
            <w:pPr>
              <w:pStyle w:val="Task"/>
              <w:spacing w:before="120"/>
              <w:rPr>
                <w:rFonts w:ascii="Calibri" w:hAnsi="Calibri"/>
                <w:sz w:val="18"/>
                <w:szCs w:val="18"/>
              </w:rPr>
            </w:pPr>
            <w:r w:rsidRPr="005406C8">
              <w:rPr>
                <w:rFonts w:ascii="Calibri" w:hAnsi="Calibri"/>
                <w:sz w:val="18"/>
                <w:szCs w:val="18"/>
              </w:rPr>
              <w:t>Measure how well process review activities implement plans.</w:t>
            </w:r>
          </w:p>
        </w:tc>
        <w:tc>
          <w:tcPr>
            <w:tcW w:w="274" w:type="dxa"/>
            <w:shd w:val="clear" w:color="auto" w:fill="FFFFFF" w:themeFill="background1"/>
            <w:tcMar>
              <w:left w:w="57" w:type="dxa"/>
              <w:right w:w="57" w:type="dxa"/>
            </w:tcMar>
          </w:tcPr>
          <w:p w14:paraId="04F485D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3BF0CA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54449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D764D7"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697C8FE" w14:textId="77777777" w:rsidTr="00BA0011">
        <w:trPr>
          <w:jc w:val="center"/>
        </w:trPr>
        <w:tc>
          <w:tcPr>
            <w:tcW w:w="492" w:type="dxa"/>
            <w:shd w:val="clear" w:color="auto" w:fill="F2F2F2" w:themeFill="background1" w:themeFillShade="F2"/>
          </w:tcPr>
          <w:p w14:paraId="13DA4B30"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88332E6"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1C447FD1" w14:textId="77777777" w:rsidR="006725E0" w:rsidRPr="007370B3" w:rsidRDefault="006725E0" w:rsidP="00BA0011">
            <w:pPr>
              <w:pStyle w:val="Task"/>
              <w:spacing w:before="120"/>
              <w:rPr>
                <w:rFonts w:ascii="Calibri" w:hAnsi="Calibri"/>
                <w:sz w:val="18"/>
                <w:szCs w:val="18"/>
              </w:rPr>
            </w:pPr>
            <w:r w:rsidRPr="005406C8">
              <w:rPr>
                <w:rFonts w:ascii="Calibri" w:hAnsi="Calibri"/>
                <w:sz w:val="18"/>
                <w:szCs w:val="18"/>
              </w:rPr>
              <w:t>Measure how well process review activities follow procedures.</w:t>
            </w:r>
          </w:p>
        </w:tc>
        <w:tc>
          <w:tcPr>
            <w:tcW w:w="274" w:type="dxa"/>
            <w:shd w:val="clear" w:color="auto" w:fill="FFFFFF" w:themeFill="background1"/>
            <w:tcMar>
              <w:left w:w="57" w:type="dxa"/>
              <w:right w:w="57" w:type="dxa"/>
            </w:tcMar>
          </w:tcPr>
          <w:p w14:paraId="0AE83BB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A4867B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6C0088A"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1451ED"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8011D3A" w14:textId="77777777" w:rsidTr="00BA0011">
        <w:trPr>
          <w:jc w:val="center"/>
        </w:trPr>
        <w:tc>
          <w:tcPr>
            <w:tcW w:w="492" w:type="dxa"/>
            <w:shd w:val="clear" w:color="auto" w:fill="F2F2F2" w:themeFill="background1" w:themeFillShade="F2"/>
          </w:tcPr>
          <w:p w14:paraId="08066E3A"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9BF5227"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3BBF8D04" w14:textId="77777777" w:rsidR="006725E0" w:rsidRPr="007370B3" w:rsidRDefault="006725E0" w:rsidP="00BA0011">
            <w:pPr>
              <w:pStyle w:val="Task"/>
              <w:spacing w:before="120"/>
              <w:rPr>
                <w:rFonts w:ascii="Calibri" w:hAnsi="Calibri"/>
                <w:sz w:val="18"/>
                <w:szCs w:val="18"/>
              </w:rPr>
            </w:pPr>
            <w:r w:rsidRPr="005406C8">
              <w:rPr>
                <w:rFonts w:ascii="Calibri" w:hAnsi="Calibri"/>
                <w:sz w:val="18"/>
                <w:szCs w:val="18"/>
              </w:rPr>
              <w:t>Measure how well process review activities achieve objectives.</w:t>
            </w:r>
          </w:p>
        </w:tc>
        <w:tc>
          <w:tcPr>
            <w:tcW w:w="274" w:type="dxa"/>
            <w:shd w:val="clear" w:color="auto" w:fill="FFFFFF" w:themeFill="background1"/>
            <w:tcMar>
              <w:left w:w="57" w:type="dxa"/>
              <w:right w:w="57" w:type="dxa"/>
            </w:tcMar>
          </w:tcPr>
          <w:p w14:paraId="3E91AD3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AE095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0AA2973"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B04F394"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2EF6F23" w14:textId="77777777" w:rsidTr="00BA0011">
        <w:trPr>
          <w:jc w:val="center"/>
        </w:trPr>
        <w:tc>
          <w:tcPr>
            <w:tcW w:w="492" w:type="dxa"/>
            <w:shd w:val="clear" w:color="auto" w:fill="F2F2F2" w:themeFill="background1" w:themeFillShade="F2"/>
          </w:tcPr>
          <w:p w14:paraId="3DCB1735"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3461DA1"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23EB6702" w14:textId="77777777" w:rsidR="006725E0" w:rsidRPr="007370B3" w:rsidRDefault="006725E0" w:rsidP="00BA0011">
            <w:pPr>
              <w:pStyle w:val="Task"/>
              <w:spacing w:before="120"/>
              <w:rPr>
                <w:rFonts w:ascii="Calibri" w:hAnsi="Calibri"/>
                <w:sz w:val="18"/>
                <w:szCs w:val="18"/>
              </w:rPr>
            </w:pPr>
            <w:r w:rsidRPr="005406C8">
              <w:rPr>
                <w:rFonts w:ascii="Calibri" w:hAnsi="Calibri"/>
                <w:sz w:val="18"/>
                <w:szCs w:val="18"/>
              </w:rPr>
              <w:t>Measure how well process review activities comply with requirements.</w:t>
            </w:r>
          </w:p>
        </w:tc>
        <w:tc>
          <w:tcPr>
            <w:tcW w:w="274" w:type="dxa"/>
            <w:shd w:val="clear" w:color="auto" w:fill="FFFFFF" w:themeFill="background1"/>
            <w:tcMar>
              <w:left w:w="57" w:type="dxa"/>
              <w:right w:w="57" w:type="dxa"/>
            </w:tcMar>
          </w:tcPr>
          <w:p w14:paraId="18DB701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67532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EDFF98"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7350CB"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4BD3086" w14:textId="77777777" w:rsidTr="00BA0011">
        <w:trPr>
          <w:jc w:val="center"/>
        </w:trPr>
        <w:tc>
          <w:tcPr>
            <w:tcW w:w="492" w:type="dxa"/>
            <w:shd w:val="clear" w:color="auto" w:fill="F2F2F2" w:themeFill="background1" w:themeFillShade="F2"/>
          </w:tcPr>
          <w:p w14:paraId="76876110"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2A38A5D"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16FFECD3" w14:textId="77777777" w:rsidR="006725E0" w:rsidRPr="007370B3" w:rsidRDefault="006725E0" w:rsidP="00BA0011">
            <w:pPr>
              <w:pStyle w:val="Task"/>
              <w:spacing w:before="120" w:after="100"/>
              <w:rPr>
                <w:rFonts w:ascii="Calibri" w:hAnsi="Calibri"/>
                <w:sz w:val="18"/>
                <w:szCs w:val="18"/>
              </w:rPr>
            </w:pPr>
            <w:r w:rsidRPr="00EB1073">
              <w:rPr>
                <w:rFonts w:ascii="Calibri" w:hAnsi="Calibri"/>
                <w:sz w:val="18"/>
                <w:szCs w:val="18"/>
              </w:rPr>
              <w:t>Use authorized methods to measure process modification activities.</w:t>
            </w:r>
          </w:p>
        </w:tc>
        <w:tc>
          <w:tcPr>
            <w:tcW w:w="274" w:type="dxa"/>
            <w:shd w:val="clear" w:color="auto" w:fill="FFFFFF" w:themeFill="background1"/>
            <w:tcMar>
              <w:left w:w="57" w:type="dxa"/>
              <w:right w:w="57" w:type="dxa"/>
            </w:tcMar>
          </w:tcPr>
          <w:p w14:paraId="732D28B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804BC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E6D90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D21621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0D47438" w14:textId="77777777" w:rsidTr="00BA0011">
        <w:trPr>
          <w:jc w:val="center"/>
        </w:trPr>
        <w:tc>
          <w:tcPr>
            <w:tcW w:w="492" w:type="dxa"/>
            <w:shd w:val="clear" w:color="auto" w:fill="F2F2F2" w:themeFill="background1" w:themeFillShade="F2"/>
          </w:tcPr>
          <w:p w14:paraId="78FB5D8B"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E4087AB"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CA193CB" w14:textId="77777777" w:rsidR="006725E0" w:rsidRPr="007370B3" w:rsidRDefault="006725E0" w:rsidP="00BA0011">
            <w:pPr>
              <w:pStyle w:val="Task"/>
              <w:spacing w:before="120" w:after="100"/>
              <w:rPr>
                <w:rFonts w:ascii="Calibri" w:hAnsi="Calibri"/>
                <w:sz w:val="18"/>
                <w:szCs w:val="18"/>
              </w:rPr>
            </w:pPr>
            <w:r w:rsidRPr="00EB1073">
              <w:rPr>
                <w:rFonts w:ascii="Calibri" w:hAnsi="Calibri"/>
                <w:sz w:val="18"/>
                <w:szCs w:val="18"/>
              </w:rPr>
              <w:t>Use authorized methods to measure process correction activities.</w:t>
            </w:r>
          </w:p>
        </w:tc>
        <w:tc>
          <w:tcPr>
            <w:tcW w:w="274" w:type="dxa"/>
            <w:shd w:val="clear" w:color="auto" w:fill="FFFFFF" w:themeFill="background1"/>
            <w:tcMar>
              <w:left w:w="57" w:type="dxa"/>
              <w:right w:w="57" w:type="dxa"/>
            </w:tcMar>
          </w:tcPr>
          <w:p w14:paraId="0DAFC97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CF766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0FD0C8D"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D7689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18E3EBD" w14:textId="77777777" w:rsidTr="00BA0011">
        <w:trPr>
          <w:jc w:val="center"/>
        </w:trPr>
        <w:tc>
          <w:tcPr>
            <w:tcW w:w="492" w:type="dxa"/>
            <w:shd w:val="clear" w:color="auto" w:fill="F2F2F2" w:themeFill="background1" w:themeFillShade="F2"/>
          </w:tcPr>
          <w:p w14:paraId="517B82DA"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A57BE5D"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632EAF1A" w14:textId="77777777" w:rsidR="006725E0" w:rsidRPr="007370B3" w:rsidRDefault="006725E0" w:rsidP="00BA0011">
            <w:pPr>
              <w:pStyle w:val="Task"/>
              <w:spacing w:before="120" w:after="100"/>
              <w:rPr>
                <w:rFonts w:ascii="Calibri" w:hAnsi="Calibri"/>
                <w:sz w:val="18"/>
                <w:szCs w:val="18"/>
              </w:rPr>
            </w:pPr>
            <w:r w:rsidRPr="00EB1073">
              <w:rPr>
                <w:rFonts w:ascii="Calibri" w:hAnsi="Calibri"/>
                <w:sz w:val="18"/>
                <w:szCs w:val="18"/>
              </w:rPr>
              <w:t>Measure how well process correction activities meet expectations.</w:t>
            </w:r>
          </w:p>
        </w:tc>
        <w:tc>
          <w:tcPr>
            <w:tcW w:w="274" w:type="dxa"/>
            <w:shd w:val="clear" w:color="auto" w:fill="FFFFFF" w:themeFill="background1"/>
            <w:tcMar>
              <w:left w:w="57" w:type="dxa"/>
              <w:right w:w="57" w:type="dxa"/>
            </w:tcMar>
          </w:tcPr>
          <w:p w14:paraId="110076E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DF2CF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CC51B9"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668122D"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A38C595" w14:textId="77777777" w:rsidTr="00BA0011">
        <w:trPr>
          <w:jc w:val="center"/>
        </w:trPr>
        <w:tc>
          <w:tcPr>
            <w:tcW w:w="492" w:type="dxa"/>
            <w:shd w:val="clear" w:color="auto" w:fill="F2F2F2" w:themeFill="background1" w:themeFillShade="F2"/>
          </w:tcPr>
          <w:p w14:paraId="19098BD7"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E466CE8"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0ECCC3CC" w14:textId="77777777" w:rsidR="006725E0" w:rsidRPr="007370B3" w:rsidRDefault="006725E0" w:rsidP="00BA0011">
            <w:pPr>
              <w:pStyle w:val="Task"/>
              <w:spacing w:before="120" w:after="100"/>
              <w:rPr>
                <w:rFonts w:ascii="Calibri" w:hAnsi="Calibri"/>
                <w:sz w:val="18"/>
                <w:szCs w:val="18"/>
              </w:rPr>
            </w:pPr>
            <w:r w:rsidRPr="00EB1073">
              <w:rPr>
                <w:rFonts w:ascii="Calibri" w:hAnsi="Calibri"/>
                <w:sz w:val="18"/>
                <w:szCs w:val="18"/>
              </w:rPr>
              <w:t>Measure how well process correction activities apply policies.</w:t>
            </w:r>
          </w:p>
        </w:tc>
        <w:tc>
          <w:tcPr>
            <w:tcW w:w="274" w:type="dxa"/>
            <w:shd w:val="clear" w:color="auto" w:fill="FFFFFF" w:themeFill="background1"/>
            <w:tcMar>
              <w:left w:w="57" w:type="dxa"/>
              <w:right w:w="57" w:type="dxa"/>
            </w:tcMar>
          </w:tcPr>
          <w:p w14:paraId="60800F7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DE6EC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4D59C9"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57A270C"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A68F213" w14:textId="77777777" w:rsidTr="00BA0011">
        <w:trPr>
          <w:jc w:val="center"/>
        </w:trPr>
        <w:tc>
          <w:tcPr>
            <w:tcW w:w="492" w:type="dxa"/>
            <w:shd w:val="clear" w:color="auto" w:fill="F2F2F2" w:themeFill="background1" w:themeFillShade="F2"/>
          </w:tcPr>
          <w:p w14:paraId="4F00D73E"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E4E57DD"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4E8D9A2B" w14:textId="77777777" w:rsidR="006725E0" w:rsidRPr="007370B3" w:rsidRDefault="006725E0" w:rsidP="00BA0011">
            <w:pPr>
              <w:pStyle w:val="Task"/>
              <w:spacing w:before="120" w:after="100"/>
              <w:rPr>
                <w:rFonts w:ascii="Calibri" w:hAnsi="Calibri"/>
                <w:sz w:val="18"/>
                <w:szCs w:val="18"/>
              </w:rPr>
            </w:pPr>
            <w:r w:rsidRPr="00EB1073">
              <w:rPr>
                <w:rFonts w:ascii="Calibri" w:hAnsi="Calibri"/>
                <w:sz w:val="18"/>
                <w:szCs w:val="18"/>
              </w:rPr>
              <w:t>Measure how well process correction activities implement plans.</w:t>
            </w:r>
          </w:p>
        </w:tc>
        <w:tc>
          <w:tcPr>
            <w:tcW w:w="274" w:type="dxa"/>
            <w:shd w:val="clear" w:color="auto" w:fill="FFFFFF" w:themeFill="background1"/>
            <w:tcMar>
              <w:left w:w="57" w:type="dxa"/>
              <w:right w:w="57" w:type="dxa"/>
            </w:tcMar>
          </w:tcPr>
          <w:p w14:paraId="2960383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B59729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8DF82D"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76B0C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9E3A9CE" w14:textId="77777777" w:rsidTr="00BA0011">
        <w:trPr>
          <w:jc w:val="center"/>
        </w:trPr>
        <w:tc>
          <w:tcPr>
            <w:tcW w:w="492" w:type="dxa"/>
            <w:shd w:val="clear" w:color="auto" w:fill="F2F2F2" w:themeFill="background1" w:themeFillShade="F2"/>
          </w:tcPr>
          <w:p w14:paraId="371BA1B0"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A16AE29"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132430D7" w14:textId="77777777" w:rsidR="006725E0" w:rsidRPr="007370B3" w:rsidRDefault="006725E0" w:rsidP="00BA0011">
            <w:pPr>
              <w:pStyle w:val="Task"/>
              <w:spacing w:before="120" w:after="100"/>
              <w:rPr>
                <w:rFonts w:ascii="Calibri" w:hAnsi="Calibri"/>
                <w:sz w:val="18"/>
                <w:szCs w:val="18"/>
              </w:rPr>
            </w:pPr>
            <w:r w:rsidRPr="00EB1073">
              <w:rPr>
                <w:rFonts w:ascii="Calibri" w:hAnsi="Calibri"/>
                <w:sz w:val="18"/>
                <w:szCs w:val="18"/>
              </w:rPr>
              <w:t>Measure how well process correction activities follow procedures.</w:t>
            </w:r>
          </w:p>
        </w:tc>
        <w:tc>
          <w:tcPr>
            <w:tcW w:w="274" w:type="dxa"/>
            <w:shd w:val="clear" w:color="auto" w:fill="FFFFFF" w:themeFill="background1"/>
            <w:tcMar>
              <w:left w:w="57" w:type="dxa"/>
              <w:right w:w="57" w:type="dxa"/>
            </w:tcMar>
          </w:tcPr>
          <w:p w14:paraId="6E7268B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6273E2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A88D8CE"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F220DE"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0C21959" w14:textId="77777777" w:rsidTr="00BA0011">
        <w:trPr>
          <w:jc w:val="center"/>
        </w:trPr>
        <w:tc>
          <w:tcPr>
            <w:tcW w:w="492" w:type="dxa"/>
            <w:shd w:val="clear" w:color="auto" w:fill="F2F2F2" w:themeFill="background1" w:themeFillShade="F2"/>
          </w:tcPr>
          <w:p w14:paraId="2DF636C7"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9A03C58"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7337E3D1" w14:textId="77777777" w:rsidR="006725E0" w:rsidRPr="007370B3" w:rsidRDefault="006725E0" w:rsidP="00BA0011">
            <w:pPr>
              <w:pStyle w:val="Task"/>
              <w:spacing w:before="120" w:after="100"/>
              <w:rPr>
                <w:rFonts w:ascii="Calibri" w:hAnsi="Calibri"/>
                <w:sz w:val="18"/>
                <w:szCs w:val="18"/>
              </w:rPr>
            </w:pPr>
            <w:r w:rsidRPr="00EB1073">
              <w:rPr>
                <w:rFonts w:ascii="Calibri" w:hAnsi="Calibri"/>
                <w:sz w:val="18"/>
                <w:szCs w:val="18"/>
              </w:rPr>
              <w:t>Measure how well process correction activities achieve objectives.</w:t>
            </w:r>
          </w:p>
        </w:tc>
        <w:tc>
          <w:tcPr>
            <w:tcW w:w="274" w:type="dxa"/>
            <w:shd w:val="clear" w:color="auto" w:fill="FFFFFF" w:themeFill="background1"/>
            <w:tcMar>
              <w:left w:w="57" w:type="dxa"/>
              <w:right w:w="57" w:type="dxa"/>
            </w:tcMar>
          </w:tcPr>
          <w:p w14:paraId="422BBFB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365990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BAC966F"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713E195"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D37C92C" w14:textId="77777777" w:rsidTr="00BA0011">
        <w:trPr>
          <w:jc w:val="center"/>
        </w:trPr>
        <w:tc>
          <w:tcPr>
            <w:tcW w:w="492" w:type="dxa"/>
            <w:shd w:val="clear" w:color="auto" w:fill="F2F2F2" w:themeFill="background1" w:themeFillShade="F2"/>
          </w:tcPr>
          <w:p w14:paraId="41534DDD"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3DEEBA8"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0A0353BE" w14:textId="77777777" w:rsidR="006725E0" w:rsidRPr="007370B3" w:rsidRDefault="006725E0" w:rsidP="00BA0011">
            <w:pPr>
              <w:pStyle w:val="Task"/>
              <w:spacing w:before="120" w:after="100"/>
              <w:rPr>
                <w:rFonts w:ascii="Calibri" w:hAnsi="Calibri"/>
                <w:sz w:val="18"/>
                <w:szCs w:val="18"/>
              </w:rPr>
            </w:pPr>
            <w:r w:rsidRPr="00EB1073">
              <w:rPr>
                <w:rFonts w:ascii="Calibri" w:hAnsi="Calibri"/>
                <w:sz w:val="18"/>
                <w:szCs w:val="18"/>
              </w:rPr>
              <w:t>Measure how well process correction activities comply with requirements.</w:t>
            </w:r>
          </w:p>
        </w:tc>
        <w:tc>
          <w:tcPr>
            <w:tcW w:w="274" w:type="dxa"/>
            <w:shd w:val="clear" w:color="auto" w:fill="FFFFFF" w:themeFill="background1"/>
            <w:tcMar>
              <w:left w:w="57" w:type="dxa"/>
              <w:right w:w="57" w:type="dxa"/>
            </w:tcMar>
          </w:tcPr>
          <w:p w14:paraId="3CB04CF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86126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7D9FE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A6B9B75"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0594DCF" w14:textId="77777777" w:rsidTr="00BA0011">
        <w:trPr>
          <w:jc w:val="center"/>
        </w:trPr>
        <w:tc>
          <w:tcPr>
            <w:tcW w:w="492" w:type="dxa"/>
            <w:shd w:val="clear" w:color="auto" w:fill="F2F2F2" w:themeFill="background1" w:themeFillShade="F2"/>
          </w:tcPr>
          <w:p w14:paraId="302D6597"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89F2C11"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D6A7CB0" w14:textId="77777777" w:rsidR="006725E0" w:rsidRPr="007370B3" w:rsidRDefault="006725E0" w:rsidP="00BA0011">
            <w:pPr>
              <w:pStyle w:val="Task"/>
              <w:spacing w:before="120" w:after="100"/>
              <w:rPr>
                <w:rFonts w:ascii="Calibri" w:hAnsi="Calibri"/>
                <w:sz w:val="18"/>
                <w:szCs w:val="18"/>
              </w:rPr>
            </w:pPr>
            <w:r w:rsidRPr="00EB1073">
              <w:rPr>
                <w:rFonts w:ascii="Calibri" w:hAnsi="Calibri"/>
                <w:sz w:val="18"/>
                <w:szCs w:val="18"/>
              </w:rPr>
              <w:t>Use authorized methods to measure process improvement activities.</w:t>
            </w:r>
          </w:p>
        </w:tc>
        <w:tc>
          <w:tcPr>
            <w:tcW w:w="274" w:type="dxa"/>
            <w:shd w:val="clear" w:color="auto" w:fill="FFFFFF" w:themeFill="background1"/>
            <w:tcMar>
              <w:left w:w="57" w:type="dxa"/>
              <w:right w:w="57" w:type="dxa"/>
            </w:tcMar>
          </w:tcPr>
          <w:p w14:paraId="293E571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79FB73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458D9B"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56431B"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C2B4845" w14:textId="77777777" w:rsidTr="00BA0011">
        <w:trPr>
          <w:jc w:val="center"/>
        </w:trPr>
        <w:tc>
          <w:tcPr>
            <w:tcW w:w="492" w:type="dxa"/>
            <w:shd w:val="clear" w:color="auto" w:fill="F2F2F2" w:themeFill="background1" w:themeFillShade="F2"/>
          </w:tcPr>
          <w:p w14:paraId="1D0AC05D"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082722C"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6762D946" w14:textId="77777777" w:rsidR="006725E0" w:rsidRPr="007370B3" w:rsidRDefault="006725E0" w:rsidP="00BA0011">
            <w:pPr>
              <w:pStyle w:val="Task"/>
              <w:spacing w:before="120" w:after="100"/>
              <w:rPr>
                <w:rFonts w:ascii="Calibri" w:hAnsi="Calibri"/>
                <w:sz w:val="18"/>
                <w:szCs w:val="18"/>
              </w:rPr>
            </w:pPr>
            <w:r w:rsidRPr="00EB1073">
              <w:rPr>
                <w:rFonts w:ascii="Calibri" w:hAnsi="Calibri"/>
                <w:sz w:val="18"/>
                <w:szCs w:val="18"/>
              </w:rPr>
              <w:t>Measure how well process improvement activities meet expectations.</w:t>
            </w:r>
          </w:p>
        </w:tc>
        <w:tc>
          <w:tcPr>
            <w:tcW w:w="274" w:type="dxa"/>
            <w:shd w:val="clear" w:color="auto" w:fill="FFFFFF" w:themeFill="background1"/>
            <w:tcMar>
              <w:left w:w="57" w:type="dxa"/>
              <w:right w:w="57" w:type="dxa"/>
            </w:tcMar>
          </w:tcPr>
          <w:p w14:paraId="563643B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AD0DC4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9EB7D4"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8FF1091"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D805B8D" w14:textId="77777777" w:rsidTr="00BA0011">
        <w:trPr>
          <w:jc w:val="center"/>
        </w:trPr>
        <w:tc>
          <w:tcPr>
            <w:tcW w:w="492" w:type="dxa"/>
            <w:shd w:val="clear" w:color="auto" w:fill="F2F2F2" w:themeFill="background1" w:themeFillShade="F2"/>
          </w:tcPr>
          <w:p w14:paraId="73803E61"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9E5FBBD"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26F735BD" w14:textId="77777777" w:rsidR="006725E0" w:rsidRPr="007370B3" w:rsidRDefault="006725E0" w:rsidP="00BA0011">
            <w:pPr>
              <w:pStyle w:val="Task"/>
              <w:spacing w:before="120" w:after="100"/>
              <w:rPr>
                <w:rFonts w:ascii="Calibri" w:hAnsi="Calibri"/>
                <w:sz w:val="18"/>
                <w:szCs w:val="18"/>
              </w:rPr>
            </w:pPr>
            <w:r w:rsidRPr="00EB1073">
              <w:rPr>
                <w:rFonts w:ascii="Calibri" w:hAnsi="Calibri"/>
                <w:sz w:val="18"/>
                <w:szCs w:val="18"/>
              </w:rPr>
              <w:t>Measure how well process improvement activities apply policies.</w:t>
            </w:r>
          </w:p>
        </w:tc>
        <w:tc>
          <w:tcPr>
            <w:tcW w:w="274" w:type="dxa"/>
            <w:shd w:val="clear" w:color="auto" w:fill="FFFFFF" w:themeFill="background1"/>
            <w:tcMar>
              <w:left w:w="57" w:type="dxa"/>
              <w:right w:w="57" w:type="dxa"/>
            </w:tcMar>
          </w:tcPr>
          <w:p w14:paraId="74D5505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6786B7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C01EFB"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971601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1AA1019" w14:textId="77777777" w:rsidTr="00BA0011">
        <w:trPr>
          <w:jc w:val="center"/>
        </w:trPr>
        <w:tc>
          <w:tcPr>
            <w:tcW w:w="492" w:type="dxa"/>
            <w:shd w:val="clear" w:color="auto" w:fill="F2F2F2" w:themeFill="background1" w:themeFillShade="F2"/>
          </w:tcPr>
          <w:p w14:paraId="3044FA1A"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13B9507"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45D128BA" w14:textId="77777777" w:rsidR="006725E0" w:rsidRPr="007370B3" w:rsidRDefault="006725E0" w:rsidP="00BA0011">
            <w:pPr>
              <w:pStyle w:val="Task"/>
              <w:spacing w:before="120" w:after="100"/>
              <w:rPr>
                <w:rFonts w:ascii="Calibri" w:hAnsi="Calibri"/>
                <w:sz w:val="18"/>
                <w:szCs w:val="18"/>
              </w:rPr>
            </w:pPr>
            <w:r w:rsidRPr="00EB1073">
              <w:rPr>
                <w:rFonts w:ascii="Calibri" w:hAnsi="Calibri"/>
                <w:sz w:val="18"/>
                <w:szCs w:val="18"/>
              </w:rPr>
              <w:t>Measure how well process improvement activities implement plans.</w:t>
            </w:r>
          </w:p>
        </w:tc>
        <w:tc>
          <w:tcPr>
            <w:tcW w:w="274" w:type="dxa"/>
            <w:shd w:val="clear" w:color="auto" w:fill="FFFFFF" w:themeFill="background1"/>
            <w:tcMar>
              <w:left w:w="57" w:type="dxa"/>
              <w:right w:w="57" w:type="dxa"/>
            </w:tcMar>
          </w:tcPr>
          <w:p w14:paraId="041432B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5EAC42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745ABE"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CA22E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E82472C" w14:textId="77777777" w:rsidTr="00BA0011">
        <w:trPr>
          <w:jc w:val="center"/>
        </w:trPr>
        <w:tc>
          <w:tcPr>
            <w:tcW w:w="492" w:type="dxa"/>
            <w:shd w:val="clear" w:color="auto" w:fill="F2F2F2" w:themeFill="background1" w:themeFillShade="F2"/>
          </w:tcPr>
          <w:p w14:paraId="3438658D"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29C9D39"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7D488D16" w14:textId="77777777" w:rsidR="006725E0" w:rsidRPr="007370B3" w:rsidRDefault="006725E0" w:rsidP="00BA0011">
            <w:pPr>
              <w:pStyle w:val="Task"/>
              <w:spacing w:before="120" w:after="100"/>
              <w:rPr>
                <w:rFonts w:ascii="Calibri" w:hAnsi="Calibri"/>
                <w:sz w:val="18"/>
                <w:szCs w:val="18"/>
              </w:rPr>
            </w:pPr>
            <w:r w:rsidRPr="00EB1073">
              <w:rPr>
                <w:rFonts w:ascii="Calibri" w:hAnsi="Calibri"/>
                <w:sz w:val="18"/>
                <w:szCs w:val="18"/>
              </w:rPr>
              <w:t>Measure how well process improvement activities follow procedures.</w:t>
            </w:r>
          </w:p>
        </w:tc>
        <w:tc>
          <w:tcPr>
            <w:tcW w:w="274" w:type="dxa"/>
            <w:shd w:val="clear" w:color="auto" w:fill="FFFFFF" w:themeFill="background1"/>
            <w:tcMar>
              <w:left w:w="57" w:type="dxa"/>
              <w:right w:w="57" w:type="dxa"/>
            </w:tcMar>
          </w:tcPr>
          <w:p w14:paraId="63598F1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DD30FD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13849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D1AA61"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6FD953B" w14:textId="77777777" w:rsidTr="00BA0011">
        <w:trPr>
          <w:jc w:val="center"/>
        </w:trPr>
        <w:tc>
          <w:tcPr>
            <w:tcW w:w="492" w:type="dxa"/>
            <w:shd w:val="clear" w:color="auto" w:fill="F2F2F2" w:themeFill="background1" w:themeFillShade="F2"/>
          </w:tcPr>
          <w:p w14:paraId="06F1273F"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C7B6191"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545AF508" w14:textId="77777777" w:rsidR="006725E0" w:rsidRPr="007370B3" w:rsidRDefault="006725E0" w:rsidP="00BA0011">
            <w:pPr>
              <w:pStyle w:val="Task"/>
              <w:spacing w:before="120" w:after="100"/>
              <w:rPr>
                <w:rFonts w:ascii="Calibri" w:hAnsi="Calibri"/>
                <w:sz w:val="18"/>
                <w:szCs w:val="18"/>
              </w:rPr>
            </w:pPr>
            <w:r w:rsidRPr="00EB1073">
              <w:rPr>
                <w:rFonts w:ascii="Calibri" w:hAnsi="Calibri"/>
                <w:sz w:val="18"/>
                <w:szCs w:val="18"/>
              </w:rPr>
              <w:t>Measure how well process improvement activities achieve objectives.</w:t>
            </w:r>
          </w:p>
        </w:tc>
        <w:tc>
          <w:tcPr>
            <w:tcW w:w="274" w:type="dxa"/>
            <w:shd w:val="clear" w:color="auto" w:fill="FFFFFF" w:themeFill="background1"/>
            <w:tcMar>
              <w:left w:w="57" w:type="dxa"/>
              <w:right w:w="57" w:type="dxa"/>
            </w:tcMar>
          </w:tcPr>
          <w:p w14:paraId="4077096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B0719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9015D2E"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608C92"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611C061" w14:textId="77777777" w:rsidTr="00BA0011">
        <w:trPr>
          <w:jc w:val="center"/>
        </w:trPr>
        <w:tc>
          <w:tcPr>
            <w:tcW w:w="492" w:type="dxa"/>
            <w:shd w:val="clear" w:color="auto" w:fill="F2F2F2" w:themeFill="background1" w:themeFillShade="F2"/>
          </w:tcPr>
          <w:p w14:paraId="6952CA41"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82606F1"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55E51188" w14:textId="77777777" w:rsidR="006725E0" w:rsidRPr="007370B3" w:rsidRDefault="006725E0" w:rsidP="00BA0011">
            <w:pPr>
              <w:pStyle w:val="Task"/>
              <w:spacing w:before="120"/>
              <w:rPr>
                <w:rFonts w:ascii="Calibri" w:hAnsi="Calibri"/>
                <w:sz w:val="18"/>
                <w:szCs w:val="18"/>
              </w:rPr>
            </w:pPr>
            <w:r w:rsidRPr="00EB1073">
              <w:rPr>
                <w:rFonts w:ascii="Calibri" w:hAnsi="Calibri"/>
                <w:sz w:val="18"/>
                <w:szCs w:val="18"/>
              </w:rPr>
              <w:t>Measure how well process improvement activities comply with requirements.</w:t>
            </w:r>
          </w:p>
        </w:tc>
        <w:tc>
          <w:tcPr>
            <w:tcW w:w="274" w:type="dxa"/>
            <w:shd w:val="clear" w:color="auto" w:fill="FFFFFF" w:themeFill="background1"/>
            <w:tcMar>
              <w:left w:w="57" w:type="dxa"/>
              <w:right w:w="57" w:type="dxa"/>
            </w:tcMar>
          </w:tcPr>
          <w:p w14:paraId="4FDE814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121F5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4A10D3"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474208E"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F0C19FD" w14:textId="77777777" w:rsidTr="00BA0011">
        <w:trPr>
          <w:jc w:val="center"/>
        </w:trPr>
        <w:tc>
          <w:tcPr>
            <w:tcW w:w="10228" w:type="dxa"/>
            <w:gridSpan w:val="12"/>
            <w:shd w:val="clear" w:color="auto" w:fill="F2F2F2" w:themeFill="background1" w:themeFillShade="F2"/>
          </w:tcPr>
          <w:p w14:paraId="720E0614" w14:textId="0CD1820B" w:rsidR="006725E0" w:rsidRPr="004D65E1" w:rsidRDefault="000632D4" w:rsidP="00BA0011">
            <w:pPr>
              <w:pStyle w:val="AuditHeadingLeft"/>
              <w:spacing w:after="120"/>
              <w:rPr>
                <w:rFonts w:ascii="Calibri" w:hAnsi="Calibri"/>
                <w:b w:val="0"/>
                <w:caps/>
                <w:spacing w:val="6"/>
                <w:sz w:val="18"/>
                <w:szCs w:val="18"/>
              </w:rPr>
            </w:pPr>
            <w:r>
              <w:rPr>
                <w:rFonts w:ascii="Calibri" w:hAnsi="Calibri"/>
                <w:caps/>
                <w:spacing w:val="6"/>
                <w:sz w:val="18"/>
                <w:szCs w:val="18"/>
              </w:rPr>
              <w:t>5</w:t>
            </w:r>
            <w:r w:rsidR="006725E0" w:rsidRPr="004D65E1">
              <w:rPr>
                <w:rFonts w:ascii="Calibri" w:hAnsi="Calibri"/>
                <w:caps/>
                <w:spacing w:val="6"/>
                <w:sz w:val="18"/>
                <w:szCs w:val="18"/>
              </w:rPr>
              <w:t>.</w:t>
            </w:r>
            <w:r w:rsidR="006725E0">
              <w:rPr>
                <w:rFonts w:ascii="Calibri" w:hAnsi="Calibri"/>
                <w:caps/>
                <w:spacing w:val="6"/>
                <w:sz w:val="18"/>
                <w:szCs w:val="18"/>
              </w:rPr>
              <w:t>4</w:t>
            </w:r>
            <w:r w:rsidR="006725E0" w:rsidRPr="004D65E1">
              <w:rPr>
                <w:rFonts w:ascii="Calibri" w:hAnsi="Calibri"/>
                <w:caps/>
                <w:spacing w:val="6"/>
                <w:sz w:val="18"/>
                <w:szCs w:val="18"/>
              </w:rPr>
              <w:t>.</w:t>
            </w:r>
            <w:r w:rsidR="006725E0">
              <w:rPr>
                <w:rFonts w:ascii="Calibri" w:hAnsi="Calibri"/>
                <w:caps/>
                <w:spacing w:val="6"/>
                <w:sz w:val="18"/>
                <w:szCs w:val="18"/>
              </w:rPr>
              <w:t>2</w:t>
            </w:r>
            <w:r w:rsidR="006725E0" w:rsidRPr="004D65E1">
              <w:rPr>
                <w:rFonts w:ascii="Calibri" w:hAnsi="Calibri"/>
                <w:caps/>
                <w:spacing w:val="6"/>
                <w:sz w:val="18"/>
                <w:szCs w:val="18"/>
              </w:rPr>
              <w:t xml:space="preserve"> </w:t>
            </w:r>
            <w:r w:rsidR="006725E0" w:rsidRPr="000F3970">
              <w:rPr>
                <w:rFonts w:ascii="Calibri" w:hAnsi="Calibri"/>
                <w:caps/>
                <w:spacing w:val="6"/>
                <w:sz w:val="18"/>
                <w:szCs w:val="18"/>
              </w:rPr>
              <w:t>Use authorized methods to measure process performance</w:t>
            </w:r>
          </w:p>
        </w:tc>
      </w:tr>
      <w:tr w:rsidR="006725E0" w:rsidRPr="002B2088" w14:paraId="5E6D60AC" w14:textId="77777777" w:rsidTr="00BA0011">
        <w:trPr>
          <w:jc w:val="center"/>
        </w:trPr>
        <w:tc>
          <w:tcPr>
            <w:tcW w:w="492" w:type="dxa"/>
            <w:shd w:val="clear" w:color="auto" w:fill="F2F2F2" w:themeFill="background1" w:themeFillShade="F2"/>
          </w:tcPr>
          <w:p w14:paraId="2E4DC7F7" w14:textId="77777777" w:rsidR="006725E0" w:rsidRPr="002B2088" w:rsidRDefault="006725E0" w:rsidP="00BA0011">
            <w:pPr>
              <w:pStyle w:val="Tasknumber"/>
              <w:numPr>
                <w:ilvl w:val="0"/>
                <w:numId w:val="20"/>
              </w:numPr>
              <w:spacing w:before="160"/>
              <w:rPr>
                <w:rFonts w:ascii="Calibri" w:hAnsi="Calibri"/>
              </w:rPr>
            </w:pPr>
          </w:p>
        </w:tc>
        <w:tc>
          <w:tcPr>
            <w:tcW w:w="6793" w:type="dxa"/>
            <w:gridSpan w:val="7"/>
            <w:shd w:val="clear" w:color="auto" w:fill="FFFFFF" w:themeFill="background1"/>
          </w:tcPr>
          <w:p w14:paraId="78FD2C63" w14:textId="77777777" w:rsidR="006725E0" w:rsidRPr="007370B3" w:rsidRDefault="006725E0" w:rsidP="00BA0011">
            <w:pPr>
              <w:pStyle w:val="Task"/>
              <w:spacing w:before="120"/>
              <w:rPr>
                <w:rFonts w:ascii="Calibri" w:hAnsi="Calibri"/>
                <w:sz w:val="18"/>
                <w:szCs w:val="18"/>
              </w:rPr>
            </w:pPr>
            <w:r w:rsidRPr="000F3970">
              <w:rPr>
                <w:rFonts w:ascii="Calibri" w:hAnsi="Calibri"/>
                <w:sz w:val="18"/>
                <w:szCs w:val="18"/>
              </w:rPr>
              <w:t>Use authorized methods to measure the performance of process personnel.</w:t>
            </w:r>
          </w:p>
        </w:tc>
        <w:tc>
          <w:tcPr>
            <w:tcW w:w="274" w:type="dxa"/>
            <w:shd w:val="clear" w:color="auto" w:fill="FFFFFF" w:themeFill="background1"/>
            <w:tcMar>
              <w:left w:w="58" w:type="dxa"/>
              <w:right w:w="58" w:type="dxa"/>
            </w:tcMar>
          </w:tcPr>
          <w:p w14:paraId="239CD41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824A0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B5DF0A9"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DE67D9B"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4D24E18" w14:textId="77777777" w:rsidTr="00BA0011">
        <w:trPr>
          <w:jc w:val="center"/>
        </w:trPr>
        <w:tc>
          <w:tcPr>
            <w:tcW w:w="492" w:type="dxa"/>
            <w:shd w:val="clear" w:color="auto" w:fill="F2F2F2" w:themeFill="background1" w:themeFillShade="F2"/>
          </w:tcPr>
          <w:p w14:paraId="25229D9F"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C05AF42"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4121504B" w14:textId="77777777" w:rsidR="006725E0" w:rsidRPr="007370B3" w:rsidRDefault="006725E0" w:rsidP="00BA0011">
            <w:pPr>
              <w:pStyle w:val="Task"/>
              <w:spacing w:before="120" w:after="140"/>
              <w:rPr>
                <w:rFonts w:ascii="Calibri" w:hAnsi="Calibri"/>
                <w:sz w:val="18"/>
                <w:szCs w:val="18"/>
              </w:rPr>
            </w:pPr>
            <w:r w:rsidRPr="000F3970">
              <w:rPr>
                <w:rFonts w:ascii="Calibri" w:hAnsi="Calibri"/>
                <w:sz w:val="18"/>
                <w:szCs w:val="18"/>
              </w:rPr>
              <w:t>Measure the competence and effectiveness of your process personnel.</w:t>
            </w:r>
          </w:p>
        </w:tc>
        <w:tc>
          <w:tcPr>
            <w:tcW w:w="274" w:type="dxa"/>
            <w:shd w:val="clear" w:color="auto" w:fill="FFFFFF" w:themeFill="background1"/>
            <w:tcMar>
              <w:left w:w="57" w:type="dxa"/>
              <w:right w:w="57" w:type="dxa"/>
            </w:tcMar>
          </w:tcPr>
          <w:p w14:paraId="3612148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EA968B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23E643"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0457CD2"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094B671" w14:textId="77777777" w:rsidTr="00BA0011">
        <w:trPr>
          <w:jc w:val="center"/>
        </w:trPr>
        <w:tc>
          <w:tcPr>
            <w:tcW w:w="492" w:type="dxa"/>
            <w:shd w:val="clear" w:color="auto" w:fill="F2F2F2" w:themeFill="background1" w:themeFillShade="F2"/>
          </w:tcPr>
          <w:p w14:paraId="330AC556"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F414D2F"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473ACEDA" w14:textId="77777777" w:rsidR="006725E0" w:rsidRPr="007370B3" w:rsidRDefault="006725E0" w:rsidP="00BA0011">
            <w:pPr>
              <w:pStyle w:val="Task"/>
              <w:spacing w:before="120" w:after="100"/>
              <w:rPr>
                <w:rFonts w:ascii="Calibri" w:hAnsi="Calibri"/>
                <w:sz w:val="18"/>
                <w:szCs w:val="18"/>
              </w:rPr>
            </w:pPr>
            <w:r w:rsidRPr="000F3970">
              <w:rPr>
                <w:rFonts w:ascii="Calibri" w:hAnsi="Calibri"/>
                <w:sz w:val="18"/>
                <w:szCs w:val="18"/>
              </w:rPr>
              <w:t>Measure the process knowledge and skill that has been acquired.</w:t>
            </w:r>
          </w:p>
        </w:tc>
        <w:tc>
          <w:tcPr>
            <w:tcW w:w="274" w:type="dxa"/>
            <w:shd w:val="clear" w:color="auto" w:fill="FFFFFF" w:themeFill="background1"/>
            <w:tcMar>
              <w:left w:w="57" w:type="dxa"/>
              <w:right w:w="57" w:type="dxa"/>
            </w:tcMar>
          </w:tcPr>
          <w:p w14:paraId="361E65A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72F679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A5686B"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A38791"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97C3DF8" w14:textId="77777777" w:rsidTr="00BA0011">
        <w:trPr>
          <w:jc w:val="center"/>
        </w:trPr>
        <w:tc>
          <w:tcPr>
            <w:tcW w:w="492" w:type="dxa"/>
            <w:shd w:val="clear" w:color="auto" w:fill="F2F2F2" w:themeFill="background1" w:themeFillShade="F2"/>
          </w:tcPr>
          <w:p w14:paraId="14280085"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DA89E58"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28CF805E" w14:textId="77777777" w:rsidR="006725E0" w:rsidRPr="007370B3" w:rsidRDefault="006725E0" w:rsidP="00BA0011">
            <w:pPr>
              <w:pStyle w:val="Task"/>
              <w:spacing w:before="120" w:after="100"/>
              <w:rPr>
                <w:rFonts w:ascii="Calibri" w:hAnsi="Calibri"/>
                <w:sz w:val="18"/>
                <w:szCs w:val="18"/>
              </w:rPr>
            </w:pPr>
            <w:r w:rsidRPr="000F3970">
              <w:rPr>
                <w:rFonts w:ascii="Calibri" w:hAnsi="Calibri"/>
                <w:sz w:val="18"/>
                <w:szCs w:val="18"/>
              </w:rPr>
              <w:t>Measure how well process personnel meet process expectations.</w:t>
            </w:r>
          </w:p>
        </w:tc>
        <w:tc>
          <w:tcPr>
            <w:tcW w:w="274" w:type="dxa"/>
            <w:shd w:val="clear" w:color="auto" w:fill="FFFFFF" w:themeFill="background1"/>
            <w:tcMar>
              <w:left w:w="57" w:type="dxa"/>
              <w:right w:w="57" w:type="dxa"/>
            </w:tcMar>
          </w:tcPr>
          <w:p w14:paraId="3B7C6D4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79933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6125F74"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E4CC3D"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9E2AA2F" w14:textId="77777777" w:rsidTr="00BA0011">
        <w:trPr>
          <w:jc w:val="center"/>
        </w:trPr>
        <w:tc>
          <w:tcPr>
            <w:tcW w:w="492" w:type="dxa"/>
            <w:shd w:val="clear" w:color="auto" w:fill="F2F2F2" w:themeFill="background1" w:themeFillShade="F2"/>
          </w:tcPr>
          <w:p w14:paraId="7E620598"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17D8265"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17001F01" w14:textId="77777777" w:rsidR="006725E0" w:rsidRPr="007370B3" w:rsidRDefault="006725E0" w:rsidP="00BA0011">
            <w:pPr>
              <w:pStyle w:val="Task"/>
              <w:spacing w:before="120" w:after="100"/>
              <w:rPr>
                <w:rFonts w:ascii="Calibri" w:hAnsi="Calibri"/>
                <w:sz w:val="18"/>
                <w:szCs w:val="18"/>
              </w:rPr>
            </w:pPr>
            <w:r w:rsidRPr="000F3970">
              <w:rPr>
                <w:rFonts w:ascii="Calibri" w:hAnsi="Calibri"/>
                <w:sz w:val="18"/>
                <w:szCs w:val="18"/>
              </w:rPr>
              <w:t>Measure how well process personnel apply process policies.</w:t>
            </w:r>
          </w:p>
        </w:tc>
        <w:tc>
          <w:tcPr>
            <w:tcW w:w="274" w:type="dxa"/>
            <w:shd w:val="clear" w:color="auto" w:fill="FFFFFF" w:themeFill="background1"/>
            <w:tcMar>
              <w:left w:w="57" w:type="dxa"/>
              <w:right w:w="57" w:type="dxa"/>
            </w:tcMar>
          </w:tcPr>
          <w:p w14:paraId="7AB239A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5BE3F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A462CAA"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12C41BD"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580466F" w14:textId="77777777" w:rsidTr="00BA0011">
        <w:trPr>
          <w:jc w:val="center"/>
        </w:trPr>
        <w:tc>
          <w:tcPr>
            <w:tcW w:w="492" w:type="dxa"/>
            <w:shd w:val="clear" w:color="auto" w:fill="F2F2F2" w:themeFill="background1" w:themeFillShade="F2"/>
          </w:tcPr>
          <w:p w14:paraId="57A77B3B"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F2F5C13"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6EC3657" w14:textId="77777777" w:rsidR="006725E0" w:rsidRPr="007370B3" w:rsidRDefault="006725E0" w:rsidP="00BA0011">
            <w:pPr>
              <w:pStyle w:val="Task"/>
              <w:spacing w:before="120" w:after="100"/>
              <w:rPr>
                <w:rFonts w:ascii="Calibri" w:hAnsi="Calibri"/>
                <w:sz w:val="18"/>
                <w:szCs w:val="18"/>
              </w:rPr>
            </w:pPr>
            <w:r w:rsidRPr="000F3970">
              <w:rPr>
                <w:rFonts w:ascii="Calibri" w:hAnsi="Calibri"/>
                <w:sz w:val="18"/>
                <w:szCs w:val="18"/>
              </w:rPr>
              <w:t>Measure how well process personnel implement process plans.</w:t>
            </w:r>
          </w:p>
        </w:tc>
        <w:tc>
          <w:tcPr>
            <w:tcW w:w="274" w:type="dxa"/>
            <w:shd w:val="clear" w:color="auto" w:fill="FFFFFF" w:themeFill="background1"/>
            <w:tcMar>
              <w:left w:w="57" w:type="dxa"/>
              <w:right w:w="57" w:type="dxa"/>
            </w:tcMar>
          </w:tcPr>
          <w:p w14:paraId="0EEDA7F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E51419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4EF52F"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20DB0C"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FC0B726" w14:textId="77777777" w:rsidTr="00BA0011">
        <w:trPr>
          <w:jc w:val="center"/>
        </w:trPr>
        <w:tc>
          <w:tcPr>
            <w:tcW w:w="492" w:type="dxa"/>
            <w:shd w:val="clear" w:color="auto" w:fill="F2F2F2" w:themeFill="background1" w:themeFillShade="F2"/>
          </w:tcPr>
          <w:p w14:paraId="651AD974"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2151BC5"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0ED72C3C" w14:textId="77777777" w:rsidR="006725E0" w:rsidRPr="007370B3" w:rsidRDefault="006725E0" w:rsidP="00BA0011">
            <w:pPr>
              <w:pStyle w:val="Task"/>
              <w:spacing w:before="120" w:after="100"/>
              <w:rPr>
                <w:rFonts w:ascii="Calibri" w:hAnsi="Calibri"/>
                <w:sz w:val="18"/>
                <w:szCs w:val="18"/>
              </w:rPr>
            </w:pPr>
            <w:r w:rsidRPr="000F3970">
              <w:rPr>
                <w:rFonts w:ascii="Calibri" w:hAnsi="Calibri"/>
                <w:sz w:val="18"/>
                <w:szCs w:val="18"/>
              </w:rPr>
              <w:t>Measure how well process personnel follow process procedures.</w:t>
            </w:r>
          </w:p>
        </w:tc>
        <w:tc>
          <w:tcPr>
            <w:tcW w:w="274" w:type="dxa"/>
            <w:shd w:val="clear" w:color="auto" w:fill="FFFFFF" w:themeFill="background1"/>
            <w:tcMar>
              <w:left w:w="57" w:type="dxa"/>
              <w:right w:w="57" w:type="dxa"/>
            </w:tcMar>
          </w:tcPr>
          <w:p w14:paraId="6FC8C13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3A8C5B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B54DBF"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74A3E7"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A2928B1" w14:textId="77777777" w:rsidTr="00BA0011">
        <w:trPr>
          <w:jc w:val="center"/>
        </w:trPr>
        <w:tc>
          <w:tcPr>
            <w:tcW w:w="492" w:type="dxa"/>
            <w:shd w:val="clear" w:color="auto" w:fill="F2F2F2" w:themeFill="background1" w:themeFillShade="F2"/>
          </w:tcPr>
          <w:p w14:paraId="7F3F0BA9"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0AF50F3"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50C14C2C" w14:textId="77777777" w:rsidR="006725E0" w:rsidRPr="007370B3" w:rsidRDefault="006725E0" w:rsidP="00BA0011">
            <w:pPr>
              <w:pStyle w:val="Task"/>
              <w:spacing w:before="120" w:after="100"/>
              <w:rPr>
                <w:rFonts w:ascii="Calibri" w:hAnsi="Calibri"/>
                <w:sz w:val="18"/>
                <w:szCs w:val="18"/>
              </w:rPr>
            </w:pPr>
            <w:r w:rsidRPr="000F3970">
              <w:rPr>
                <w:rFonts w:ascii="Calibri" w:hAnsi="Calibri"/>
                <w:sz w:val="18"/>
                <w:szCs w:val="18"/>
              </w:rPr>
              <w:t>Measure how well process personnel meet process requirements.</w:t>
            </w:r>
          </w:p>
        </w:tc>
        <w:tc>
          <w:tcPr>
            <w:tcW w:w="274" w:type="dxa"/>
            <w:shd w:val="clear" w:color="auto" w:fill="FFFFFF" w:themeFill="background1"/>
            <w:tcMar>
              <w:left w:w="57" w:type="dxa"/>
              <w:right w:w="57" w:type="dxa"/>
            </w:tcMar>
          </w:tcPr>
          <w:p w14:paraId="2294224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F3E60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CC1AB1"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B28E013"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8B1B80D" w14:textId="77777777" w:rsidTr="00BA0011">
        <w:trPr>
          <w:jc w:val="center"/>
        </w:trPr>
        <w:tc>
          <w:tcPr>
            <w:tcW w:w="492" w:type="dxa"/>
            <w:shd w:val="clear" w:color="auto" w:fill="F2F2F2" w:themeFill="background1" w:themeFillShade="F2"/>
          </w:tcPr>
          <w:p w14:paraId="480B0ECD"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B43BC04"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2090D4B9" w14:textId="77777777" w:rsidR="006725E0" w:rsidRPr="007370B3" w:rsidRDefault="006725E0" w:rsidP="00BA0011">
            <w:pPr>
              <w:pStyle w:val="Task"/>
              <w:spacing w:before="120" w:after="100"/>
              <w:rPr>
                <w:rFonts w:ascii="Calibri" w:hAnsi="Calibri"/>
                <w:sz w:val="18"/>
                <w:szCs w:val="18"/>
              </w:rPr>
            </w:pPr>
            <w:r w:rsidRPr="000F3970">
              <w:rPr>
                <w:rFonts w:ascii="Calibri" w:hAnsi="Calibri"/>
                <w:sz w:val="18"/>
                <w:szCs w:val="18"/>
              </w:rPr>
              <w:t>Measure how well process personnel achieve process objectives.</w:t>
            </w:r>
          </w:p>
        </w:tc>
        <w:tc>
          <w:tcPr>
            <w:tcW w:w="274" w:type="dxa"/>
            <w:shd w:val="clear" w:color="auto" w:fill="FFFFFF" w:themeFill="background1"/>
            <w:tcMar>
              <w:left w:w="57" w:type="dxa"/>
              <w:right w:w="57" w:type="dxa"/>
            </w:tcMar>
          </w:tcPr>
          <w:p w14:paraId="6F3D8D0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574A5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CC93F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5493A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02C5E86" w14:textId="77777777" w:rsidTr="00BA0011">
        <w:trPr>
          <w:jc w:val="center"/>
        </w:trPr>
        <w:tc>
          <w:tcPr>
            <w:tcW w:w="492" w:type="dxa"/>
            <w:shd w:val="clear" w:color="auto" w:fill="F2F2F2" w:themeFill="background1" w:themeFillShade="F2"/>
          </w:tcPr>
          <w:p w14:paraId="64EE95B9"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FF2D398"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11AC2B97" w14:textId="77777777" w:rsidR="006725E0" w:rsidRPr="007370B3" w:rsidRDefault="006725E0" w:rsidP="00BA0011">
            <w:pPr>
              <w:pStyle w:val="Task"/>
              <w:spacing w:before="120" w:after="100"/>
              <w:rPr>
                <w:rFonts w:ascii="Calibri" w:hAnsi="Calibri"/>
                <w:sz w:val="18"/>
                <w:szCs w:val="18"/>
              </w:rPr>
            </w:pPr>
            <w:r w:rsidRPr="000F3970">
              <w:rPr>
                <w:rFonts w:ascii="Calibri" w:hAnsi="Calibri"/>
                <w:sz w:val="18"/>
                <w:szCs w:val="18"/>
              </w:rPr>
              <w:t>Measure how well process personnel achieve safety objectives.</w:t>
            </w:r>
          </w:p>
        </w:tc>
        <w:tc>
          <w:tcPr>
            <w:tcW w:w="274" w:type="dxa"/>
            <w:shd w:val="clear" w:color="auto" w:fill="FFFFFF" w:themeFill="background1"/>
            <w:tcMar>
              <w:left w:w="57" w:type="dxa"/>
              <w:right w:w="57" w:type="dxa"/>
            </w:tcMar>
          </w:tcPr>
          <w:p w14:paraId="1510EA4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4F8053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9EC4ED7"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997BB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0BB3612" w14:textId="77777777" w:rsidTr="00BA0011">
        <w:trPr>
          <w:jc w:val="center"/>
        </w:trPr>
        <w:tc>
          <w:tcPr>
            <w:tcW w:w="492" w:type="dxa"/>
            <w:shd w:val="clear" w:color="auto" w:fill="F2F2F2" w:themeFill="background1" w:themeFillShade="F2"/>
          </w:tcPr>
          <w:p w14:paraId="1132E6F7"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8D3529E"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0E155CC8" w14:textId="77777777" w:rsidR="006725E0" w:rsidRPr="007370B3" w:rsidRDefault="006725E0" w:rsidP="00BA0011">
            <w:pPr>
              <w:pStyle w:val="Task"/>
              <w:spacing w:before="120" w:after="100"/>
              <w:rPr>
                <w:rFonts w:ascii="Calibri" w:hAnsi="Calibri"/>
                <w:sz w:val="18"/>
                <w:szCs w:val="18"/>
              </w:rPr>
            </w:pPr>
            <w:r w:rsidRPr="000F3970">
              <w:rPr>
                <w:rFonts w:ascii="Calibri" w:hAnsi="Calibri"/>
                <w:sz w:val="18"/>
                <w:szCs w:val="18"/>
              </w:rPr>
              <w:t>Measure how well process personnel achieve quality objectives.</w:t>
            </w:r>
          </w:p>
        </w:tc>
        <w:tc>
          <w:tcPr>
            <w:tcW w:w="274" w:type="dxa"/>
            <w:shd w:val="clear" w:color="auto" w:fill="FFFFFF" w:themeFill="background1"/>
            <w:tcMar>
              <w:left w:w="57" w:type="dxa"/>
              <w:right w:w="57" w:type="dxa"/>
            </w:tcMar>
          </w:tcPr>
          <w:p w14:paraId="64950EE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56A11E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3EB905"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4CBB53"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806EA21" w14:textId="77777777" w:rsidTr="00BA0011">
        <w:trPr>
          <w:jc w:val="center"/>
        </w:trPr>
        <w:tc>
          <w:tcPr>
            <w:tcW w:w="492" w:type="dxa"/>
            <w:shd w:val="clear" w:color="auto" w:fill="F2F2F2" w:themeFill="background1" w:themeFillShade="F2"/>
          </w:tcPr>
          <w:p w14:paraId="39161EFD"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0AFB092"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0F1590A8" w14:textId="77777777" w:rsidR="006725E0" w:rsidRPr="007370B3" w:rsidRDefault="006725E0" w:rsidP="00BA0011">
            <w:pPr>
              <w:pStyle w:val="Task"/>
              <w:spacing w:before="120" w:after="100"/>
              <w:rPr>
                <w:rFonts w:ascii="Calibri" w:hAnsi="Calibri"/>
                <w:sz w:val="18"/>
                <w:szCs w:val="18"/>
              </w:rPr>
            </w:pPr>
            <w:r w:rsidRPr="000F3970">
              <w:rPr>
                <w:rFonts w:ascii="Calibri" w:hAnsi="Calibri"/>
                <w:sz w:val="18"/>
                <w:szCs w:val="18"/>
              </w:rPr>
              <w:t>Measure how well process personnel achieve security objectives.</w:t>
            </w:r>
          </w:p>
        </w:tc>
        <w:tc>
          <w:tcPr>
            <w:tcW w:w="274" w:type="dxa"/>
            <w:shd w:val="clear" w:color="auto" w:fill="FFFFFF" w:themeFill="background1"/>
            <w:tcMar>
              <w:left w:w="57" w:type="dxa"/>
              <w:right w:w="57" w:type="dxa"/>
            </w:tcMar>
          </w:tcPr>
          <w:p w14:paraId="495B38A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9A0EC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36B306"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7EE43D"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4062EA8" w14:textId="77777777" w:rsidTr="00BA0011">
        <w:trPr>
          <w:jc w:val="center"/>
        </w:trPr>
        <w:tc>
          <w:tcPr>
            <w:tcW w:w="492" w:type="dxa"/>
            <w:shd w:val="clear" w:color="auto" w:fill="F2F2F2" w:themeFill="background1" w:themeFillShade="F2"/>
          </w:tcPr>
          <w:p w14:paraId="0C50B21B"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ECD7F8B"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7CA2A0C7" w14:textId="77777777" w:rsidR="006725E0" w:rsidRPr="007370B3" w:rsidRDefault="006725E0" w:rsidP="00BA0011">
            <w:pPr>
              <w:pStyle w:val="Task"/>
              <w:spacing w:before="120" w:after="100"/>
              <w:rPr>
                <w:rFonts w:ascii="Calibri" w:hAnsi="Calibri"/>
                <w:sz w:val="18"/>
                <w:szCs w:val="18"/>
              </w:rPr>
            </w:pPr>
            <w:r w:rsidRPr="000F3970">
              <w:rPr>
                <w:rFonts w:ascii="Calibri" w:hAnsi="Calibri"/>
                <w:sz w:val="18"/>
                <w:szCs w:val="18"/>
              </w:rPr>
              <w:t>Measure how well process personnel achieve business objectives.</w:t>
            </w:r>
          </w:p>
        </w:tc>
        <w:tc>
          <w:tcPr>
            <w:tcW w:w="274" w:type="dxa"/>
            <w:shd w:val="clear" w:color="auto" w:fill="FFFFFF" w:themeFill="background1"/>
            <w:tcMar>
              <w:left w:w="57" w:type="dxa"/>
              <w:right w:w="57" w:type="dxa"/>
            </w:tcMar>
          </w:tcPr>
          <w:p w14:paraId="05FEF5B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255E6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A33EA1"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EA67C94"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81773CF" w14:textId="77777777" w:rsidTr="00BA0011">
        <w:trPr>
          <w:jc w:val="center"/>
        </w:trPr>
        <w:tc>
          <w:tcPr>
            <w:tcW w:w="492" w:type="dxa"/>
            <w:shd w:val="clear" w:color="auto" w:fill="F2F2F2" w:themeFill="background1" w:themeFillShade="F2"/>
          </w:tcPr>
          <w:p w14:paraId="6C38A44B"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403B31A"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2CFACEFA" w14:textId="77777777" w:rsidR="006725E0" w:rsidRPr="007370B3" w:rsidRDefault="006725E0" w:rsidP="00BA0011">
            <w:pPr>
              <w:pStyle w:val="Task"/>
              <w:spacing w:before="120" w:after="100"/>
              <w:rPr>
                <w:rFonts w:ascii="Calibri" w:hAnsi="Calibri"/>
                <w:sz w:val="18"/>
                <w:szCs w:val="18"/>
              </w:rPr>
            </w:pPr>
            <w:r w:rsidRPr="000F3970">
              <w:rPr>
                <w:rFonts w:ascii="Calibri" w:hAnsi="Calibri"/>
                <w:sz w:val="18"/>
                <w:szCs w:val="18"/>
              </w:rPr>
              <w:t>Measure how well process personnel achieve technical objectives.</w:t>
            </w:r>
          </w:p>
        </w:tc>
        <w:tc>
          <w:tcPr>
            <w:tcW w:w="274" w:type="dxa"/>
            <w:shd w:val="clear" w:color="auto" w:fill="FFFFFF" w:themeFill="background1"/>
            <w:tcMar>
              <w:left w:w="57" w:type="dxa"/>
              <w:right w:w="57" w:type="dxa"/>
            </w:tcMar>
          </w:tcPr>
          <w:p w14:paraId="2CE3213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7D1C8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ABB7A8B"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59261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E100413" w14:textId="77777777" w:rsidTr="00BA0011">
        <w:trPr>
          <w:jc w:val="center"/>
        </w:trPr>
        <w:tc>
          <w:tcPr>
            <w:tcW w:w="492" w:type="dxa"/>
            <w:shd w:val="clear" w:color="auto" w:fill="F2F2F2" w:themeFill="background1" w:themeFillShade="F2"/>
          </w:tcPr>
          <w:p w14:paraId="46C2A729"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493BD5E"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22D48116" w14:textId="77777777" w:rsidR="006725E0" w:rsidRPr="007370B3" w:rsidRDefault="006725E0" w:rsidP="00BA0011">
            <w:pPr>
              <w:pStyle w:val="Task"/>
              <w:spacing w:before="120" w:after="100"/>
              <w:rPr>
                <w:rFonts w:ascii="Calibri" w:hAnsi="Calibri"/>
                <w:sz w:val="18"/>
                <w:szCs w:val="18"/>
              </w:rPr>
            </w:pPr>
            <w:r w:rsidRPr="000F3970">
              <w:rPr>
                <w:rFonts w:ascii="Calibri" w:hAnsi="Calibri"/>
                <w:sz w:val="18"/>
                <w:szCs w:val="18"/>
              </w:rPr>
              <w:t>Measure how well process personnel achieve continuity objectives.</w:t>
            </w:r>
          </w:p>
        </w:tc>
        <w:tc>
          <w:tcPr>
            <w:tcW w:w="274" w:type="dxa"/>
            <w:shd w:val="clear" w:color="auto" w:fill="FFFFFF" w:themeFill="background1"/>
            <w:tcMar>
              <w:left w:w="57" w:type="dxa"/>
              <w:right w:w="57" w:type="dxa"/>
            </w:tcMar>
          </w:tcPr>
          <w:p w14:paraId="4D68FCD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B8816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48EFDB"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D26A18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7863773" w14:textId="77777777" w:rsidTr="00BA0011">
        <w:trPr>
          <w:jc w:val="center"/>
        </w:trPr>
        <w:tc>
          <w:tcPr>
            <w:tcW w:w="492" w:type="dxa"/>
            <w:shd w:val="clear" w:color="auto" w:fill="F2F2F2" w:themeFill="background1" w:themeFillShade="F2"/>
          </w:tcPr>
          <w:p w14:paraId="077917AF"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B8E52B0"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2E071A08" w14:textId="77777777" w:rsidR="006725E0" w:rsidRPr="007370B3" w:rsidRDefault="006725E0" w:rsidP="00BA0011">
            <w:pPr>
              <w:pStyle w:val="Task"/>
              <w:spacing w:before="120" w:after="100"/>
              <w:rPr>
                <w:rFonts w:ascii="Calibri" w:hAnsi="Calibri"/>
                <w:sz w:val="18"/>
                <w:szCs w:val="18"/>
              </w:rPr>
            </w:pPr>
            <w:r w:rsidRPr="000F3970">
              <w:rPr>
                <w:rFonts w:ascii="Calibri" w:hAnsi="Calibri"/>
                <w:sz w:val="18"/>
                <w:szCs w:val="18"/>
              </w:rPr>
              <w:t>Measure how well process personnel achieve environmental objectives.</w:t>
            </w:r>
          </w:p>
        </w:tc>
        <w:tc>
          <w:tcPr>
            <w:tcW w:w="274" w:type="dxa"/>
            <w:shd w:val="clear" w:color="auto" w:fill="FFFFFF" w:themeFill="background1"/>
            <w:tcMar>
              <w:left w:w="57" w:type="dxa"/>
              <w:right w:w="57" w:type="dxa"/>
            </w:tcMar>
          </w:tcPr>
          <w:p w14:paraId="617E748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4A48A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D1D2B5"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8D51C1"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59E98B2" w14:textId="77777777" w:rsidTr="00BA0011">
        <w:trPr>
          <w:jc w:val="center"/>
        </w:trPr>
        <w:tc>
          <w:tcPr>
            <w:tcW w:w="492" w:type="dxa"/>
            <w:shd w:val="clear" w:color="auto" w:fill="F2F2F2" w:themeFill="background1" w:themeFillShade="F2"/>
          </w:tcPr>
          <w:p w14:paraId="330A048E" w14:textId="77777777" w:rsidR="006725E0" w:rsidRPr="002B2088" w:rsidRDefault="006725E0" w:rsidP="00BA0011">
            <w:pPr>
              <w:pStyle w:val="Tasknumber"/>
              <w:numPr>
                <w:ilvl w:val="0"/>
                <w:numId w:val="20"/>
              </w:numPr>
              <w:spacing w:before="160"/>
              <w:rPr>
                <w:rFonts w:ascii="Calibri" w:hAnsi="Calibri"/>
              </w:rPr>
            </w:pPr>
          </w:p>
        </w:tc>
        <w:tc>
          <w:tcPr>
            <w:tcW w:w="6793" w:type="dxa"/>
            <w:gridSpan w:val="7"/>
            <w:shd w:val="clear" w:color="auto" w:fill="FFFFFF" w:themeFill="background1"/>
          </w:tcPr>
          <w:p w14:paraId="225D83E5" w14:textId="77777777" w:rsidR="006725E0" w:rsidRPr="007370B3" w:rsidRDefault="006725E0" w:rsidP="00BA0011">
            <w:pPr>
              <w:pStyle w:val="Task"/>
              <w:spacing w:before="120"/>
              <w:rPr>
                <w:rFonts w:ascii="Calibri" w:hAnsi="Calibri"/>
                <w:sz w:val="18"/>
                <w:szCs w:val="18"/>
              </w:rPr>
            </w:pPr>
            <w:r w:rsidRPr="006658A8">
              <w:rPr>
                <w:rFonts w:ascii="Calibri" w:hAnsi="Calibri"/>
                <w:sz w:val="18"/>
                <w:szCs w:val="18"/>
              </w:rPr>
              <w:t>Use authorized methods to measure the performance of process management.</w:t>
            </w:r>
          </w:p>
        </w:tc>
        <w:tc>
          <w:tcPr>
            <w:tcW w:w="274" w:type="dxa"/>
            <w:shd w:val="clear" w:color="auto" w:fill="FFFFFF" w:themeFill="background1"/>
            <w:tcMar>
              <w:left w:w="58" w:type="dxa"/>
              <w:right w:w="58" w:type="dxa"/>
            </w:tcMar>
          </w:tcPr>
          <w:p w14:paraId="7899A68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9968E0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D3FF5B"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F82B36"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C3E13C4" w14:textId="77777777" w:rsidTr="00BA0011">
        <w:trPr>
          <w:jc w:val="center"/>
        </w:trPr>
        <w:tc>
          <w:tcPr>
            <w:tcW w:w="492" w:type="dxa"/>
            <w:shd w:val="clear" w:color="auto" w:fill="F2F2F2" w:themeFill="background1" w:themeFillShade="F2"/>
          </w:tcPr>
          <w:p w14:paraId="1054DBF4"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286D9B6"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2A5AEC31" w14:textId="77777777" w:rsidR="006725E0" w:rsidRPr="007370B3" w:rsidRDefault="006725E0" w:rsidP="00BA0011">
            <w:pPr>
              <w:pStyle w:val="Task"/>
              <w:spacing w:before="120"/>
              <w:rPr>
                <w:rFonts w:ascii="Calibri" w:hAnsi="Calibri"/>
                <w:sz w:val="18"/>
                <w:szCs w:val="18"/>
              </w:rPr>
            </w:pPr>
            <w:r w:rsidRPr="006658A8">
              <w:rPr>
                <w:rFonts w:ascii="Calibri" w:hAnsi="Calibri"/>
                <w:sz w:val="18"/>
                <w:szCs w:val="18"/>
              </w:rPr>
              <w:t>Use authorized methods to measure process management activities.</w:t>
            </w:r>
          </w:p>
        </w:tc>
        <w:tc>
          <w:tcPr>
            <w:tcW w:w="274" w:type="dxa"/>
            <w:shd w:val="clear" w:color="auto" w:fill="FFFFFF" w:themeFill="background1"/>
            <w:tcMar>
              <w:left w:w="57" w:type="dxa"/>
              <w:right w:w="57" w:type="dxa"/>
            </w:tcMar>
          </w:tcPr>
          <w:p w14:paraId="7D23DBC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3B45D0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961C4AA"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C26F8B"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CD089F4" w14:textId="77777777" w:rsidTr="00BA0011">
        <w:trPr>
          <w:jc w:val="center"/>
        </w:trPr>
        <w:tc>
          <w:tcPr>
            <w:tcW w:w="492" w:type="dxa"/>
            <w:shd w:val="clear" w:color="auto" w:fill="F2F2F2" w:themeFill="background1" w:themeFillShade="F2"/>
          </w:tcPr>
          <w:p w14:paraId="74893219"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E53D880"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01A5843D" w14:textId="77777777" w:rsidR="006725E0" w:rsidRPr="007370B3" w:rsidRDefault="006725E0" w:rsidP="00BA0011">
            <w:pPr>
              <w:pStyle w:val="Task"/>
              <w:spacing w:before="120"/>
              <w:rPr>
                <w:rFonts w:ascii="Calibri" w:hAnsi="Calibri"/>
                <w:sz w:val="18"/>
                <w:szCs w:val="18"/>
              </w:rPr>
            </w:pPr>
            <w:r w:rsidRPr="006658A8">
              <w:rPr>
                <w:rFonts w:ascii="Calibri" w:hAnsi="Calibri"/>
                <w:sz w:val="18"/>
                <w:szCs w:val="18"/>
              </w:rPr>
              <w:t>Measure how well process management activities meet expectations.</w:t>
            </w:r>
          </w:p>
        </w:tc>
        <w:tc>
          <w:tcPr>
            <w:tcW w:w="274" w:type="dxa"/>
            <w:shd w:val="clear" w:color="auto" w:fill="FFFFFF" w:themeFill="background1"/>
            <w:tcMar>
              <w:left w:w="57" w:type="dxa"/>
              <w:right w:w="57" w:type="dxa"/>
            </w:tcMar>
          </w:tcPr>
          <w:p w14:paraId="45CED48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ABD0E8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E20B4F"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7D8A220"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830523D" w14:textId="77777777" w:rsidTr="00BA0011">
        <w:trPr>
          <w:jc w:val="center"/>
        </w:trPr>
        <w:tc>
          <w:tcPr>
            <w:tcW w:w="492" w:type="dxa"/>
            <w:shd w:val="clear" w:color="auto" w:fill="F2F2F2" w:themeFill="background1" w:themeFillShade="F2"/>
          </w:tcPr>
          <w:p w14:paraId="474937CC"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EEE6500"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7AA58D4F" w14:textId="77777777" w:rsidR="006725E0" w:rsidRPr="007370B3" w:rsidRDefault="006725E0" w:rsidP="00BA0011">
            <w:pPr>
              <w:pStyle w:val="Task"/>
              <w:spacing w:before="120"/>
              <w:rPr>
                <w:rFonts w:ascii="Calibri" w:hAnsi="Calibri"/>
                <w:sz w:val="18"/>
                <w:szCs w:val="18"/>
              </w:rPr>
            </w:pPr>
            <w:r w:rsidRPr="006658A8">
              <w:rPr>
                <w:rFonts w:ascii="Calibri" w:hAnsi="Calibri"/>
                <w:sz w:val="18"/>
                <w:szCs w:val="18"/>
              </w:rPr>
              <w:t>Measure how well process management activities apply policies.</w:t>
            </w:r>
          </w:p>
        </w:tc>
        <w:tc>
          <w:tcPr>
            <w:tcW w:w="274" w:type="dxa"/>
            <w:shd w:val="clear" w:color="auto" w:fill="FFFFFF" w:themeFill="background1"/>
            <w:tcMar>
              <w:left w:w="57" w:type="dxa"/>
              <w:right w:w="57" w:type="dxa"/>
            </w:tcMar>
          </w:tcPr>
          <w:p w14:paraId="3C2B078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CBF12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EF205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B9564C"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3377266" w14:textId="77777777" w:rsidTr="00BA0011">
        <w:trPr>
          <w:jc w:val="center"/>
        </w:trPr>
        <w:tc>
          <w:tcPr>
            <w:tcW w:w="492" w:type="dxa"/>
            <w:shd w:val="clear" w:color="auto" w:fill="F2F2F2" w:themeFill="background1" w:themeFillShade="F2"/>
          </w:tcPr>
          <w:p w14:paraId="00CFC395"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D8EE14D"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2D662D54" w14:textId="77777777" w:rsidR="006725E0" w:rsidRPr="007370B3" w:rsidRDefault="006725E0" w:rsidP="00BA0011">
            <w:pPr>
              <w:pStyle w:val="Task"/>
              <w:spacing w:before="120"/>
              <w:rPr>
                <w:rFonts w:ascii="Calibri" w:hAnsi="Calibri"/>
                <w:sz w:val="18"/>
                <w:szCs w:val="18"/>
              </w:rPr>
            </w:pPr>
            <w:r w:rsidRPr="006658A8">
              <w:rPr>
                <w:rFonts w:ascii="Calibri" w:hAnsi="Calibri"/>
                <w:sz w:val="18"/>
                <w:szCs w:val="18"/>
              </w:rPr>
              <w:t>Measure how well process management activities implement plans.</w:t>
            </w:r>
          </w:p>
        </w:tc>
        <w:tc>
          <w:tcPr>
            <w:tcW w:w="274" w:type="dxa"/>
            <w:shd w:val="clear" w:color="auto" w:fill="FFFFFF" w:themeFill="background1"/>
            <w:tcMar>
              <w:left w:w="57" w:type="dxa"/>
              <w:right w:w="57" w:type="dxa"/>
            </w:tcMar>
          </w:tcPr>
          <w:p w14:paraId="43E5B31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14C02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D1BFACB"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71362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16735F8" w14:textId="77777777" w:rsidTr="00BA0011">
        <w:trPr>
          <w:jc w:val="center"/>
        </w:trPr>
        <w:tc>
          <w:tcPr>
            <w:tcW w:w="492" w:type="dxa"/>
            <w:shd w:val="clear" w:color="auto" w:fill="F2F2F2" w:themeFill="background1" w:themeFillShade="F2"/>
          </w:tcPr>
          <w:p w14:paraId="712C9309"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611B442"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003D28B7" w14:textId="77777777" w:rsidR="006725E0" w:rsidRPr="007370B3" w:rsidRDefault="006725E0" w:rsidP="00BA0011">
            <w:pPr>
              <w:pStyle w:val="Task"/>
              <w:spacing w:before="120"/>
              <w:rPr>
                <w:rFonts w:ascii="Calibri" w:hAnsi="Calibri"/>
                <w:sz w:val="18"/>
                <w:szCs w:val="18"/>
              </w:rPr>
            </w:pPr>
            <w:r w:rsidRPr="006658A8">
              <w:rPr>
                <w:rFonts w:ascii="Calibri" w:hAnsi="Calibri"/>
                <w:sz w:val="18"/>
                <w:szCs w:val="18"/>
              </w:rPr>
              <w:t>Measure how well process management activities follow procedures.</w:t>
            </w:r>
          </w:p>
        </w:tc>
        <w:tc>
          <w:tcPr>
            <w:tcW w:w="274" w:type="dxa"/>
            <w:shd w:val="clear" w:color="auto" w:fill="FFFFFF" w:themeFill="background1"/>
            <w:tcMar>
              <w:left w:w="57" w:type="dxa"/>
              <w:right w:w="57" w:type="dxa"/>
            </w:tcMar>
          </w:tcPr>
          <w:p w14:paraId="454F94B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0874E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7A0DB8"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6D4E73"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AFE0B8C" w14:textId="77777777" w:rsidTr="00BA0011">
        <w:trPr>
          <w:jc w:val="center"/>
        </w:trPr>
        <w:tc>
          <w:tcPr>
            <w:tcW w:w="492" w:type="dxa"/>
            <w:shd w:val="clear" w:color="auto" w:fill="F2F2F2" w:themeFill="background1" w:themeFillShade="F2"/>
          </w:tcPr>
          <w:p w14:paraId="2F8E3AAB"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E6D8836"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4B0F7481" w14:textId="77777777" w:rsidR="006725E0" w:rsidRPr="007370B3" w:rsidRDefault="006725E0" w:rsidP="00BA0011">
            <w:pPr>
              <w:pStyle w:val="Task"/>
              <w:spacing w:before="120"/>
              <w:rPr>
                <w:rFonts w:ascii="Calibri" w:hAnsi="Calibri"/>
                <w:sz w:val="18"/>
                <w:szCs w:val="18"/>
              </w:rPr>
            </w:pPr>
            <w:r w:rsidRPr="006658A8">
              <w:rPr>
                <w:rFonts w:ascii="Calibri" w:hAnsi="Calibri"/>
                <w:sz w:val="18"/>
                <w:szCs w:val="18"/>
              </w:rPr>
              <w:t>Measure how well process management activities meet requirements.</w:t>
            </w:r>
          </w:p>
        </w:tc>
        <w:tc>
          <w:tcPr>
            <w:tcW w:w="274" w:type="dxa"/>
            <w:shd w:val="clear" w:color="auto" w:fill="FFFFFF" w:themeFill="background1"/>
            <w:tcMar>
              <w:left w:w="57" w:type="dxa"/>
              <w:right w:w="57" w:type="dxa"/>
            </w:tcMar>
          </w:tcPr>
          <w:p w14:paraId="2AF5607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837D4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697C16"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ECA1E6D"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A831655" w14:textId="77777777" w:rsidTr="00BA0011">
        <w:trPr>
          <w:jc w:val="center"/>
        </w:trPr>
        <w:tc>
          <w:tcPr>
            <w:tcW w:w="492" w:type="dxa"/>
            <w:shd w:val="clear" w:color="auto" w:fill="F2F2F2" w:themeFill="background1" w:themeFillShade="F2"/>
          </w:tcPr>
          <w:p w14:paraId="3F0DCC6E"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F68783F"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35D9CC06" w14:textId="77777777" w:rsidR="006725E0" w:rsidRPr="007370B3" w:rsidRDefault="006725E0" w:rsidP="00BA0011">
            <w:pPr>
              <w:pStyle w:val="Task"/>
              <w:spacing w:before="120"/>
              <w:rPr>
                <w:rFonts w:ascii="Calibri" w:hAnsi="Calibri"/>
                <w:sz w:val="18"/>
                <w:szCs w:val="18"/>
              </w:rPr>
            </w:pPr>
            <w:r w:rsidRPr="006658A8">
              <w:rPr>
                <w:rFonts w:ascii="Calibri" w:hAnsi="Calibri"/>
                <w:sz w:val="18"/>
                <w:szCs w:val="18"/>
              </w:rPr>
              <w:t>Measure how well process management activities achieve objectives.</w:t>
            </w:r>
          </w:p>
        </w:tc>
        <w:tc>
          <w:tcPr>
            <w:tcW w:w="274" w:type="dxa"/>
            <w:shd w:val="clear" w:color="auto" w:fill="FFFFFF" w:themeFill="background1"/>
            <w:tcMar>
              <w:left w:w="57" w:type="dxa"/>
              <w:right w:w="57" w:type="dxa"/>
            </w:tcMar>
          </w:tcPr>
          <w:p w14:paraId="7F74D26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B98E0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8B0BF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D56157D"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1FF7CCE" w14:textId="77777777" w:rsidTr="00BA0011">
        <w:trPr>
          <w:jc w:val="center"/>
        </w:trPr>
        <w:tc>
          <w:tcPr>
            <w:tcW w:w="492" w:type="dxa"/>
            <w:shd w:val="clear" w:color="auto" w:fill="F2F2F2" w:themeFill="background1" w:themeFillShade="F2"/>
          </w:tcPr>
          <w:p w14:paraId="51FC7E04"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E7B2FB3"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36E1D479" w14:textId="77777777" w:rsidR="006725E0" w:rsidRPr="007370B3" w:rsidRDefault="006725E0" w:rsidP="00BA0011">
            <w:pPr>
              <w:pStyle w:val="Task"/>
              <w:spacing w:before="120"/>
              <w:rPr>
                <w:rFonts w:ascii="Calibri" w:hAnsi="Calibri"/>
                <w:sz w:val="18"/>
                <w:szCs w:val="18"/>
              </w:rPr>
            </w:pPr>
            <w:r w:rsidRPr="006658A8">
              <w:rPr>
                <w:rFonts w:ascii="Calibri" w:hAnsi="Calibri"/>
                <w:sz w:val="18"/>
                <w:szCs w:val="18"/>
              </w:rPr>
              <w:t>Measure how well process managers achieve safety objectives.</w:t>
            </w:r>
          </w:p>
        </w:tc>
        <w:tc>
          <w:tcPr>
            <w:tcW w:w="274" w:type="dxa"/>
            <w:shd w:val="clear" w:color="auto" w:fill="FFFFFF" w:themeFill="background1"/>
            <w:tcMar>
              <w:left w:w="57" w:type="dxa"/>
              <w:right w:w="57" w:type="dxa"/>
            </w:tcMar>
          </w:tcPr>
          <w:p w14:paraId="10A0F5C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A00D81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D6F92B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5B9F6B"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669AA8C" w14:textId="77777777" w:rsidTr="00BA0011">
        <w:trPr>
          <w:jc w:val="center"/>
        </w:trPr>
        <w:tc>
          <w:tcPr>
            <w:tcW w:w="492" w:type="dxa"/>
            <w:shd w:val="clear" w:color="auto" w:fill="F2F2F2" w:themeFill="background1" w:themeFillShade="F2"/>
          </w:tcPr>
          <w:p w14:paraId="41638F67"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3812E79"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2DE0B073" w14:textId="77777777" w:rsidR="006725E0" w:rsidRPr="007370B3" w:rsidRDefault="006725E0" w:rsidP="00BA0011">
            <w:pPr>
              <w:pStyle w:val="Task"/>
              <w:spacing w:before="120"/>
              <w:rPr>
                <w:rFonts w:ascii="Calibri" w:hAnsi="Calibri"/>
                <w:sz w:val="18"/>
                <w:szCs w:val="18"/>
              </w:rPr>
            </w:pPr>
            <w:r w:rsidRPr="006658A8">
              <w:rPr>
                <w:rFonts w:ascii="Calibri" w:hAnsi="Calibri"/>
                <w:sz w:val="18"/>
                <w:szCs w:val="18"/>
              </w:rPr>
              <w:t>Measure how well process managers achieve quality objectives.</w:t>
            </w:r>
          </w:p>
        </w:tc>
        <w:tc>
          <w:tcPr>
            <w:tcW w:w="274" w:type="dxa"/>
            <w:shd w:val="clear" w:color="auto" w:fill="FFFFFF" w:themeFill="background1"/>
            <w:tcMar>
              <w:left w:w="57" w:type="dxa"/>
              <w:right w:w="57" w:type="dxa"/>
            </w:tcMar>
          </w:tcPr>
          <w:p w14:paraId="1FDDF31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C4500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3E70F0"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7F659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117ACE9" w14:textId="77777777" w:rsidTr="00BA0011">
        <w:trPr>
          <w:jc w:val="center"/>
        </w:trPr>
        <w:tc>
          <w:tcPr>
            <w:tcW w:w="492" w:type="dxa"/>
            <w:shd w:val="clear" w:color="auto" w:fill="F2F2F2" w:themeFill="background1" w:themeFillShade="F2"/>
          </w:tcPr>
          <w:p w14:paraId="7EC0A262"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F228E86"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2BC28D83" w14:textId="77777777" w:rsidR="006725E0" w:rsidRPr="007370B3" w:rsidRDefault="006725E0" w:rsidP="00BA0011">
            <w:pPr>
              <w:pStyle w:val="Task"/>
              <w:spacing w:before="120"/>
              <w:rPr>
                <w:rFonts w:ascii="Calibri" w:hAnsi="Calibri"/>
                <w:sz w:val="18"/>
                <w:szCs w:val="18"/>
              </w:rPr>
            </w:pPr>
            <w:r w:rsidRPr="006658A8">
              <w:rPr>
                <w:rFonts w:ascii="Calibri" w:hAnsi="Calibri"/>
                <w:sz w:val="18"/>
                <w:szCs w:val="18"/>
              </w:rPr>
              <w:t>Measure how well process managers achieve security objectives.</w:t>
            </w:r>
          </w:p>
        </w:tc>
        <w:tc>
          <w:tcPr>
            <w:tcW w:w="274" w:type="dxa"/>
            <w:shd w:val="clear" w:color="auto" w:fill="FFFFFF" w:themeFill="background1"/>
            <w:tcMar>
              <w:left w:w="57" w:type="dxa"/>
              <w:right w:w="57" w:type="dxa"/>
            </w:tcMar>
          </w:tcPr>
          <w:p w14:paraId="61BBA47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A16D2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E65288"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3F8F690"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C5CBC84" w14:textId="77777777" w:rsidTr="00BA0011">
        <w:trPr>
          <w:jc w:val="center"/>
        </w:trPr>
        <w:tc>
          <w:tcPr>
            <w:tcW w:w="492" w:type="dxa"/>
            <w:shd w:val="clear" w:color="auto" w:fill="F2F2F2" w:themeFill="background1" w:themeFillShade="F2"/>
          </w:tcPr>
          <w:p w14:paraId="04511BC6"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6A32617"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2BF9174E" w14:textId="77777777" w:rsidR="006725E0" w:rsidRPr="007370B3" w:rsidRDefault="006725E0" w:rsidP="00BA0011">
            <w:pPr>
              <w:pStyle w:val="Task"/>
              <w:spacing w:before="120"/>
              <w:rPr>
                <w:rFonts w:ascii="Calibri" w:hAnsi="Calibri"/>
                <w:sz w:val="18"/>
                <w:szCs w:val="18"/>
              </w:rPr>
            </w:pPr>
            <w:r w:rsidRPr="006658A8">
              <w:rPr>
                <w:rFonts w:ascii="Calibri" w:hAnsi="Calibri"/>
                <w:sz w:val="18"/>
                <w:szCs w:val="18"/>
              </w:rPr>
              <w:t>Measure how well process managers achieve business objectives.</w:t>
            </w:r>
          </w:p>
        </w:tc>
        <w:tc>
          <w:tcPr>
            <w:tcW w:w="274" w:type="dxa"/>
            <w:shd w:val="clear" w:color="auto" w:fill="FFFFFF" w:themeFill="background1"/>
            <w:tcMar>
              <w:left w:w="57" w:type="dxa"/>
              <w:right w:w="57" w:type="dxa"/>
            </w:tcMar>
          </w:tcPr>
          <w:p w14:paraId="0DFFE8D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949AA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8FEFAD9"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8EA376B"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BA8F2D1" w14:textId="77777777" w:rsidTr="00BA0011">
        <w:trPr>
          <w:jc w:val="center"/>
        </w:trPr>
        <w:tc>
          <w:tcPr>
            <w:tcW w:w="492" w:type="dxa"/>
            <w:shd w:val="clear" w:color="auto" w:fill="F2F2F2" w:themeFill="background1" w:themeFillShade="F2"/>
          </w:tcPr>
          <w:p w14:paraId="4CB8FA14"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F5EC135"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2126F655" w14:textId="77777777" w:rsidR="006725E0" w:rsidRPr="007370B3" w:rsidRDefault="006725E0" w:rsidP="00BA0011">
            <w:pPr>
              <w:pStyle w:val="Task"/>
              <w:spacing w:before="120"/>
              <w:rPr>
                <w:rFonts w:ascii="Calibri" w:hAnsi="Calibri"/>
                <w:sz w:val="18"/>
                <w:szCs w:val="18"/>
              </w:rPr>
            </w:pPr>
            <w:r w:rsidRPr="006658A8">
              <w:rPr>
                <w:rFonts w:ascii="Calibri" w:hAnsi="Calibri"/>
                <w:sz w:val="18"/>
                <w:szCs w:val="18"/>
              </w:rPr>
              <w:t>Measure how well process managers achieve technical objectives.</w:t>
            </w:r>
          </w:p>
        </w:tc>
        <w:tc>
          <w:tcPr>
            <w:tcW w:w="274" w:type="dxa"/>
            <w:shd w:val="clear" w:color="auto" w:fill="FFFFFF" w:themeFill="background1"/>
            <w:tcMar>
              <w:left w:w="57" w:type="dxa"/>
              <w:right w:w="57" w:type="dxa"/>
            </w:tcMar>
          </w:tcPr>
          <w:p w14:paraId="6EC4D9E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E7F6D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DF4747D"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259A9B"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01E1A7C" w14:textId="77777777" w:rsidTr="00BA0011">
        <w:trPr>
          <w:jc w:val="center"/>
        </w:trPr>
        <w:tc>
          <w:tcPr>
            <w:tcW w:w="492" w:type="dxa"/>
            <w:shd w:val="clear" w:color="auto" w:fill="F2F2F2" w:themeFill="background1" w:themeFillShade="F2"/>
          </w:tcPr>
          <w:p w14:paraId="5B7812D7"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877B6EC"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13B13608" w14:textId="77777777" w:rsidR="006725E0" w:rsidRPr="007370B3" w:rsidRDefault="006725E0" w:rsidP="00BA0011">
            <w:pPr>
              <w:pStyle w:val="Task"/>
              <w:spacing w:before="120"/>
              <w:rPr>
                <w:rFonts w:ascii="Calibri" w:hAnsi="Calibri"/>
                <w:sz w:val="18"/>
                <w:szCs w:val="18"/>
              </w:rPr>
            </w:pPr>
            <w:r w:rsidRPr="006658A8">
              <w:rPr>
                <w:rFonts w:ascii="Calibri" w:hAnsi="Calibri"/>
                <w:sz w:val="18"/>
                <w:szCs w:val="18"/>
              </w:rPr>
              <w:t>Measure how well process managers achieve continuity objectives.</w:t>
            </w:r>
          </w:p>
        </w:tc>
        <w:tc>
          <w:tcPr>
            <w:tcW w:w="274" w:type="dxa"/>
            <w:shd w:val="clear" w:color="auto" w:fill="FFFFFF" w:themeFill="background1"/>
            <w:tcMar>
              <w:left w:w="57" w:type="dxa"/>
              <w:right w:w="57" w:type="dxa"/>
            </w:tcMar>
          </w:tcPr>
          <w:p w14:paraId="1072908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61F205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27DA1B"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E7225C"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07855A4" w14:textId="77777777" w:rsidTr="00BA0011">
        <w:trPr>
          <w:jc w:val="center"/>
        </w:trPr>
        <w:tc>
          <w:tcPr>
            <w:tcW w:w="492" w:type="dxa"/>
            <w:shd w:val="clear" w:color="auto" w:fill="F2F2F2" w:themeFill="background1" w:themeFillShade="F2"/>
          </w:tcPr>
          <w:p w14:paraId="5DEAD2A6"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4A00EB6"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5B611EE0" w14:textId="77777777" w:rsidR="006725E0" w:rsidRPr="007370B3" w:rsidRDefault="006725E0" w:rsidP="00BA0011">
            <w:pPr>
              <w:pStyle w:val="Task"/>
              <w:spacing w:before="120"/>
              <w:rPr>
                <w:rFonts w:ascii="Calibri" w:hAnsi="Calibri"/>
                <w:sz w:val="18"/>
                <w:szCs w:val="18"/>
              </w:rPr>
            </w:pPr>
            <w:r w:rsidRPr="006658A8">
              <w:rPr>
                <w:rFonts w:ascii="Calibri" w:hAnsi="Calibri"/>
                <w:sz w:val="18"/>
                <w:szCs w:val="18"/>
              </w:rPr>
              <w:t>Measure how well process managers achieve environmental objectives.</w:t>
            </w:r>
          </w:p>
        </w:tc>
        <w:tc>
          <w:tcPr>
            <w:tcW w:w="274" w:type="dxa"/>
            <w:shd w:val="clear" w:color="auto" w:fill="FFFFFF" w:themeFill="background1"/>
            <w:tcMar>
              <w:left w:w="57" w:type="dxa"/>
              <w:right w:w="57" w:type="dxa"/>
            </w:tcMar>
          </w:tcPr>
          <w:p w14:paraId="37EA718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1164E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E5932F0"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03D112"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CD9C4DE" w14:textId="77777777" w:rsidTr="00BA0011">
        <w:trPr>
          <w:jc w:val="center"/>
        </w:trPr>
        <w:tc>
          <w:tcPr>
            <w:tcW w:w="492" w:type="dxa"/>
            <w:shd w:val="clear" w:color="auto" w:fill="F2F2F2" w:themeFill="background1" w:themeFillShade="F2"/>
          </w:tcPr>
          <w:p w14:paraId="437A2D99"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1342930"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091CF1C7" w14:textId="77777777" w:rsidR="006725E0" w:rsidRPr="007370B3" w:rsidRDefault="006725E0" w:rsidP="00BA0011">
            <w:pPr>
              <w:pStyle w:val="Task"/>
              <w:spacing w:before="120" w:after="100"/>
              <w:rPr>
                <w:rFonts w:ascii="Calibri" w:hAnsi="Calibri"/>
                <w:sz w:val="18"/>
                <w:szCs w:val="18"/>
              </w:rPr>
            </w:pPr>
            <w:r w:rsidRPr="00902A2F">
              <w:rPr>
                <w:rFonts w:ascii="Calibri" w:hAnsi="Calibri"/>
                <w:sz w:val="18"/>
                <w:szCs w:val="18"/>
              </w:rPr>
              <w:t>Use authorized methods to measure process management programmes.</w:t>
            </w:r>
          </w:p>
        </w:tc>
        <w:tc>
          <w:tcPr>
            <w:tcW w:w="274" w:type="dxa"/>
            <w:shd w:val="clear" w:color="auto" w:fill="FFFFFF" w:themeFill="background1"/>
            <w:tcMar>
              <w:left w:w="57" w:type="dxa"/>
              <w:right w:w="57" w:type="dxa"/>
            </w:tcMar>
          </w:tcPr>
          <w:p w14:paraId="367422E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6AE56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F0A90B"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91DD0C"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3E7799D" w14:textId="77777777" w:rsidTr="00BA0011">
        <w:trPr>
          <w:jc w:val="center"/>
        </w:trPr>
        <w:tc>
          <w:tcPr>
            <w:tcW w:w="492" w:type="dxa"/>
            <w:shd w:val="clear" w:color="auto" w:fill="F2F2F2" w:themeFill="background1" w:themeFillShade="F2"/>
          </w:tcPr>
          <w:p w14:paraId="19623245"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72F4EB1"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1CEABD09" w14:textId="77777777" w:rsidR="006725E0" w:rsidRPr="007370B3" w:rsidRDefault="006725E0" w:rsidP="00BA0011">
            <w:pPr>
              <w:pStyle w:val="Task"/>
              <w:spacing w:before="120" w:after="100"/>
              <w:rPr>
                <w:rFonts w:ascii="Calibri" w:hAnsi="Calibri"/>
                <w:sz w:val="18"/>
                <w:szCs w:val="18"/>
              </w:rPr>
            </w:pPr>
            <w:r w:rsidRPr="00902A2F">
              <w:rPr>
                <w:rFonts w:ascii="Calibri" w:hAnsi="Calibri"/>
                <w:sz w:val="18"/>
                <w:szCs w:val="18"/>
              </w:rPr>
              <w:t>Use authorized methods to measure your risk management programme.</w:t>
            </w:r>
          </w:p>
        </w:tc>
        <w:tc>
          <w:tcPr>
            <w:tcW w:w="274" w:type="dxa"/>
            <w:shd w:val="clear" w:color="auto" w:fill="FFFFFF" w:themeFill="background1"/>
            <w:tcMar>
              <w:left w:w="57" w:type="dxa"/>
              <w:right w:w="57" w:type="dxa"/>
            </w:tcMar>
          </w:tcPr>
          <w:p w14:paraId="7462C8D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C0311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27BD08"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8BC3E8"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8874493" w14:textId="77777777" w:rsidTr="00BA0011">
        <w:trPr>
          <w:jc w:val="center"/>
        </w:trPr>
        <w:tc>
          <w:tcPr>
            <w:tcW w:w="492" w:type="dxa"/>
            <w:shd w:val="clear" w:color="auto" w:fill="F2F2F2" w:themeFill="background1" w:themeFillShade="F2"/>
          </w:tcPr>
          <w:p w14:paraId="4231702D"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DA936A6"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5FA2895F" w14:textId="77777777" w:rsidR="006725E0" w:rsidRPr="007370B3" w:rsidRDefault="006725E0" w:rsidP="00BA0011">
            <w:pPr>
              <w:pStyle w:val="Task"/>
              <w:spacing w:before="120" w:after="100"/>
              <w:rPr>
                <w:rFonts w:ascii="Calibri" w:hAnsi="Calibri"/>
                <w:sz w:val="18"/>
                <w:szCs w:val="18"/>
              </w:rPr>
            </w:pPr>
            <w:r w:rsidRPr="00902A2F">
              <w:rPr>
                <w:rFonts w:ascii="Calibri" w:hAnsi="Calibri"/>
                <w:sz w:val="18"/>
                <w:szCs w:val="18"/>
              </w:rPr>
              <w:t>Use authorized methods to measure your safety management programme.</w:t>
            </w:r>
          </w:p>
        </w:tc>
        <w:tc>
          <w:tcPr>
            <w:tcW w:w="274" w:type="dxa"/>
            <w:shd w:val="clear" w:color="auto" w:fill="FFFFFF" w:themeFill="background1"/>
            <w:tcMar>
              <w:left w:w="57" w:type="dxa"/>
              <w:right w:w="57" w:type="dxa"/>
            </w:tcMar>
          </w:tcPr>
          <w:p w14:paraId="797CE02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6AFD51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28EB1B0"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43A114"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8895574" w14:textId="77777777" w:rsidTr="00BA0011">
        <w:trPr>
          <w:jc w:val="center"/>
        </w:trPr>
        <w:tc>
          <w:tcPr>
            <w:tcW w:w="492" w:type="dxa"/>
            <w:shd w:val="clear" w:color="auto" w:fill="F2F2F2" w:themeFill="background1" w:themeFillShade="F2"/>
          </w:tcPr>
          <w:p w14:paraId="185E79BF"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B714CA8"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4496B2AE" w14:textId="77777777" w:rsidR="006725E0" w:rsidRPr="007370B3" w:rsidRDefault="006725E0" w:rsidP="00BA0011">
            <w:pPr>
              <w:pStyle w:val="Task"/>
              <w:spacing w:before="120" w:after="100"/>
              <w:rPr>
                <w:rFonts w:ascii="Calibri" w:hAnsi="Calibri"/>
                <w:sz w:val="18"/>
                <w:szCs w:val="18"/>
              </w:rPr>
            </w:pPr>
            <w:r w:rsidRPr="00902A2F">
              <w:rPr>
                <w:rFonts w:ascii="Calibri" w:hAnsi="Calibri"/>
                <w:sz w:val="18"/>
                <w:szCs w:val="18"/>
              </w:rPr>
              <w:t>Use authorized methods to measure your quality management programme.</w:t>
            </w:r>
          </w:p>
        </w:tc>
        <w:tc>
          <w:tcPr>
            <w:tcW w:w="274" w:type="dxa"/>
            <w:shd w:val="clear" w:color="auto" w:fill="FFFFFF" w:themeFill="background1"/>
            <w:tcMar>
              <w:left w:w="57" w:type="dxa"/>
              <w:right w:w="57" w:type="dxa"/>
            </w:tcMar>
          </w:tcPr>
          <w:p w14:paraId="64519B8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C917A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9C9086"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612305"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3C6356E" w14:textId="77777777" w:rsidTr="00BA0011">
        <w:trPr>
          <w:jc w:val="center"/>
        </w:trPr>
        <w:tc>
          <w:tcPr>
            <w:tcW w:w="492" w:type="dxa"/>
            <w:shd w:val="clear" w:color="auto" w:fill="F2F2F2" w:themeFill="background1" w:themeFillShade="F2"/>
          </w:tcPr>
          <w:p w14:paraId="17A00681"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12641A7"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63B185BF" w14:textId="77777777" w:rsidR="006725E0" w:rsidRPr="007370B3" w:rsidRDefault="006725E0" w:rsidP="00BA0011">
            <w:pPr>
              <w:pStyle w:val="Task"/>
              <w:spacing w:before="120" w:after="100"/>
              <w:rPr>
                <w:rFonts w:ascii="Calibri" w:hAnsi="Calibri"/>
                <w:sz w:val="18"/>
                <w:szCs w:val="18"/>
              </w:rPr>
            </w:pPr>
            <w:r w:rsidRPr="00902A2F">
              <w:rPr>
                <w:rFonts w:ascii="Calibri" w:hAnsi="Calibri"/>
                <w:sz w:val="18"/>
                <w:szCs w:val="18"/>
              </w:rPr>
              <w:t>Use authorized methods to measure configuration management programme.</w:t>
            </w:r>
          </w:p>
        </w:tc>
        <w:tc>
          <w:tcPr>
            <w:tcW w:w="274" w:type="dxa"/>
            <w:shd w:val="clear" w:color="auto" w:fill="FFFFFF" w:themeFill="background1"/>
            <w:tcMar>
              <w:left w:w="57" w:type="dxa"/>
              <w:right w:w="57" w:type="dxa"/>
            </w:tcMar>
          </w:tcPr>
          <w:p w14:paraId="2C64E7C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61B71C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5E91F55"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63EE9F"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2097970" w14:textId="77777777" w:rsidTr="00BA0011">
        <w:trPr>
          <w:jc w:val="center"/>
        </w:trPr>
        <w:tc>
          <w:tcPr>
            <w:tcW w:w="492" w:type="dxa"/>
            <w:shd w:val="clear" w:color="auto" w:fill="F2F2F2" w:themeFill="background1" w:themeFillShade="F2"/>
          </w:tcPr>
          <w:p w14:paraId="15FCBDEA"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C0E84B7"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740617A0" w14:textId="77777777" w:rsidR="006725E0" w:rsidRPr="007370B3" w:rsidRDefault="006725E0" w:rsidP="00BA0011">
            <w:pPr>
              <w:pStyle w:val="Task"/>
              <w:spacing w:before="120" w:after="100"/>
              <w:rPr>
                <w:rFonts w:ascii="Calibri" w:hAnsi="Calibri"/>
                <w:sz w:val="18"/>
                <w:szCs w:val="18"/>
              </w:rPr>
            </w:pPr>
            <w:r w:rsidRPr="00902A2F">
              <w:rPr>
                <w:rFonts w:ascii="Calibri" w:hAnsi="Calibri"/>
                <w:sz w:val="18"/>
                <w:szCs w:val="18"/>
              </w:rPr>
              <w:t>Use authorized methods to measure your security management programme.</w:t>
            </w:r>
          </w:p>
        </w:tc>
        <w:tc>
          <w:tcPr>
            <w:tcW w:w="274" w:type="dxa"/>
            <w:shd w:val="clear" w:color="auto" w:fill="FFFFFF" w:themeFill="background1"/>
            <w:tcMar>
              <w:left w:w="57" w:type="dxa"/>
              <w:right w:w="57" w:type="dxa"/>
            </w:tcMar>
          </w:tcPr>
          <w:p w14:paraId="28C5495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39B5DF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704130"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81CFB0"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789334C" w14:textId="77777777" w:rsidTr="00BA0011">
        <w:trPr>
          <w:jc w:val="center"/>
        </w:trPr>
        <w:tc>
          <w:tcPr>
            <w:tcW w:w="492" w:type="dxa"/>
            <w:shd w:val="clear" w:color="auto" w:fill="F2F2F2" w:themeFill="background1" w:themeFillShade="F2"/>
          </w:tcPr>
          <w:p w14:paraId="2084AA1C"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C7EC7A5"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46BDC5C1" w14:textId="77777777" w:rsidR="006725E0" w:rsidRPr="007370B3" w:rsidRDefault="006725E0" w:rsidP="00BA0011">
            <w:pPr>
              <w:pStyle w:val="Task"/>
              <w:spacing w:before="120" w:after="100"/>
              <w:rPr>
                <w:rFonts w:ascii="Calibri" w:hAnsi="Calibri"/>
                <w:sz w:val="18"/>
                <w:szCs w:val="18"/>
              </w:rPr>
            </w:pPr>
            <w:r w:rsidRPr="00902A2F">
              <w:rPr>
                <w:rFonts w:ascii="Calibri" w:hAnsi="Calibri"/>
                <w:sz w:val="18"/>
                <w:szCs w:val="18"/>
              </w:rPr>
              <w:t>Use authorized methods to measure personnel security management programme.</w:t>
            </w:r>
          </w:p>
        </w:tc>
        <w:tc>
          <w:tcPr>
            <w:tcW w:w="274" w:type="dxa"/>
            <w:shd w:val="clear" w:color="auto" w:fill="FFFFFF" w:themeFill="background1"/>
            <w:tcMar>
              <w:left w:w="57" w:type="dxa"/>
              <w:right w:w="57" w:type="dxa"/>
            </w:tcMar>
          </w:tcPr>
          <w:p w14:paraId="79585B8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DBBF86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3631D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238A9C"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074A5F4" w14:textId="77777777" w:rsidTr="00BA0011">
        <w:trPr>
          <w:jc w:val="center"/>
        </w:trPr>
        <w:tc>
          <w:tcPr>
            <w:tcW w:w="492" w:type="dxa"/>
            <w:shd w:val="clear" w:color="auto" w:fill="F2F2F2" w:themeFill="background1" w:themeFillShade="F2"/>
          </w:tcPr>
          <w:p w14:paraId="6581E664"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37066DD"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4A2712A3" w14:textId="77777777" w:rsidR="006725E0" w:rsidRPr="007370B3" w:rsidRDefault="006725E0" w:rsidP="00BA0011">
            <w:pPr>
              <w:pStyle w:val="Task"/>
              <w:spacing w:before="120" w:after="100"/>
              <w:rPr>
                <w:rFonts w:ascii="Calibri" w:hAnsi="Calibri"/>
                <w:sz w:val="18"/>
                <w:szCs w:val="18"/>
              </w:rPr>
            </w:pPr>
            <w:r w:rsidRPr="00902A2F">
              <w:rPr>
                <w:rFonts w:ascii="Calibri" w:hAnsi="Calibri"/>
                <w:sz w:val="18"/>
                <w:szCs w:val="18"/>
              </w:rPr>
              <w:t>Use authorized methods to measure information management programme.</w:t>
            </w:r>
          </w:p>
        </w:tc>
        <w:tc>
          <w:tcPr>
            <w:tcW w:w="274" w:type="dxa"/>
            <w:shd w:val="clear" w:color="auto" w:fill="FFFFFF" w:themeFill="background1"/>
            <w:tcMar>
              <w:left w:w="57" w:type="dxa"/>
              <w:right w:w="57" w:type="dxa"/>
            </w:tcMar>
          </w:tcPr>
          <w:p w14:paraId="5802D5B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CD0FB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E1AC16"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93AD86"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8CBA1D8" w14:textId="77777777" w:rsidTr="00BA0011">
        <w:trPr>
          <w:jc w:val="center"/>
        </w:trPr>
        <w:tc>
          <w:tcPr>
            <w:tcW w:w="492" w:type="dxa"/>
            <w:shd w:val="clear" w:color="auto" w:fill="F2F2F2" w:themeFill="background1" w:themeFillShade="F2"/>
          </w:tcPr>
          <w:p w14:paraId="060F44EE"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2D41649" w14:textId="77777777" w:rsidR="006725E0" w:rsidRPr="007370B3" w:rsidRDefault="006725E0" w:rsidP="00BA0011">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6D67AE5B" w14:textId="77777777" w:rsidR="006725E0" w:rsidRPr="00902A2F" w:rsidRDefault="006725E0" w:rsidP="00BA0011">
            <w:pPr>
              <w:pStyle w:val="Task"/>
              <w:spacing w:before="120" w:after="100"/>
              <w:rPr>
                <w:rFonts w:ascii="Calibri" w:hAnsi="Calibri"/>
                <w:spacing w:val="4"/>
                <w:sz w:val="18"/>
                <w:szCs w:val="18"/>
              </w:rPr>
            </w:pPr>
            <w:r w:rsidRPr="00902A2F">
              <w:rPr>
                <w:rFonts w:ascii="Calibri" w:hAnsi="Calibri"/>
                <w:spacing w:val="4"/>
                <w:sz w:val="18"/>
                <w:szCs w:val="18"/>
              </w:rPr>
              <w:t>Use authorized methods to measure component management programme.</w:t>
            </w:r>
          </w:p>
        </w:tc>
        <w:tc>
          <w:tcPr>
            <w:tcW w:w="274" w:type="dxa"/>
            <w:shd w:val="clear" w:color="auto" w:fill="FFFFFF" w:themeFill="background1"/>
            <w:tcMar>
              <w:left w:w="57" w:type="dxa"/>
              <w:right w:w="57" w:type="dxa"/>
            </w:tcMar>
          </w:tcPr>
          <w:p w14:paraId="3D98CFF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A6F412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9222EE9"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F6E62A7"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11B83C9" w14:textId="77777777" w:rsidTr="00BA0011">
        <w:trPr>
          <w:jc w:val="center"/>
        </w:trPr>
        <w:tc>
          <w:tcPr>
            <w:tcW w:w="492" w:type="dxa"/>
            <w:shd w:val="clear" w:color="auto" w:fill="F2F2F2" w:themeFill="background1" w:themeFillShade="F2"/>
          </w:tcPr>
          <w:p w14:paraId="470CBB01"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E6EDF8B" w14:textId="77777777" w:rsidR="006725E0" w:rsidRPr="007370B3" w:rsidRDefault="006725E0" w:rsidP="00BA0011">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0E82AA98" w14:textId="77777777" w:rsidR="006725E0" w:rsidRPr="007370B3" w:rsidRDefault="006725E0" w:rsidP="00BA0011">
            <w:pPr>
              <w:pStyle w:val="Task"/>
              <w:spacing w:before="120" w:after="100"/>
              <w:rPr>
                <w:rFonts w:ascii="Calibri" w:hAnsi="Calibri"/>
                <w:sz w:val="18"/>
                <w:szCs w:val="18"/>
              </w:rPr>
            </w:pPr>
            <w:r w:rsidRPr="00902A2F">
              <w:rPr>
                <w:rFonts w:ascii="Calibri" w:hAnsi="Calibri"/>
                <w:sz w:val="18"/>
                <w:szCs w:val="18"/>
              </w:rPr>
              <w:t>Use authorized methods to measure counterfeit parts management programme.</w:t>
            </w:r>
          </w:p>
        </w:tc>
        <w:tc>
          <w:tcPr>
            <w:tcW w:w="274" w:type="dxa"/>
            <w:shd w:val="clear" w:color="auto" w:fill="FFFFFF" w:themeFill="background1"/>
            <w:tcMar>
              <w:left w:w="57" w:type="dxa"/>
              <w:right w:w="57" w:type="dxa"/>
            </w:tcMar>
          </w:tcPr>
          <w:p w14:paraId="45D74D8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C70D3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253B008"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94F8D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05F7496" w14:textId="77777777" w:rsidTr="00BA0011">
        <w:trPr>
          <w:jc w:val="center"/>
        </w:trPr>
        <w:tc>
          <w:tcPr>
            <w:tcW w:w="492" w:type="dxa"/>
            <w:shd w:val="clear" w:color="auto" w:fill="F2F2F2" w:themeFill="background1" w:themeFillShade="F2"/>
          </w:tcPr>
          <w:p w14:paraId="079B7F87"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37818C9"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15BC071" w14:textId="77777777" w:rsidR="006725E0" w:rsidRPr="007370B3" w:rsidRDefault="006725E0" w:rsidP="00BA0011">
            <w:pPr>
              <w:pStyle w:val="Task"/>
              <w:spacing w:before="120" w:after="100"/>
              <w:rPr>
                <w:rFonts w:ascii="Calibri" w:hAnsi="Calibri"/>
                <w:sz w:val="18"/>
                <w:szCs w:val="18"/>
              </w:rPr>
            </w:pPr>
            <w:r w:rsidRPr="00902A2F">
              <w:rPr>
                <w:rFonts w:ascii="Calibri" w:hAnsi="Calibri"/>
                <w:sz w:val="18"/>
                <w:szCs w:val="18"/>
              </w:rPr>
              <w:t>Use authorized methods to measure your supplier management programme.</w:t>
            </w:r>
          </w:p>
        </w:tc>
        <w:tc>
          <w:tcPr>
            <w:tcW w:w="274" w:type="dxa"/>
            <w:shd w:val="clear" w:color="auto" w:fill="FFFFFF" w:themeFill="background1"/>
            <w:tcMar>
              <w:left w:w="57" w:type="dxa"/>
              <w:right w:w="57" w:type="dxa"/>
            </w:tcMar>
          </w:tcPr>
          <w:p w14:paraId="17F29EC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C1BEB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0BF23F7"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D38344"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F150E24" w14:textId="77777777" w:rsidTr="00BA0011">
        <w:trPr>
          <w:jc w:val="center"/>
        </w:trPr>
        <w:tc>
          <w:tcPr>
            <w:tcW w:w="492" w:type="dxa"/>
            <w:shd w:val="clear" w:color="auto" w:fill="F2F2F2" w:themeFill="background1" w:themeFillShade="F2"/>
          </w:tcPr>
          <w:p w14:paraId="290870C4"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3DAD39D"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3CF501A8" w14:textId="77777777" w:rsidR="006725E0" w:rsidRPr="00902A2F" w:rsidRDefault="006725E0" w:rsidP="00BA0011">
            <w:pPr>
              <w:pStyle w:val="Task"/>
              <w:spacing w:before="120" w:after="100"/>
              <w:rPr>
                <w:rFonts w:ascii="Calibri" w:hAnsi="Calibri"/>
                <w:spacing w:val="-4"/>
                <w:sz w:val="18"/>
                <w:szCs w:val="18"/>
              </w:rPr>
            </w:pPr>
            <w:r w:rsidRPr="00902A2F">
              <w:rPr>
                <w:rFonts w:ascii="Calibri" w:hAnsi="Calibri"/>
                <w:spacing w:val="-4"/>
                <w:sz w:val="18"/>
                <w:szCs w:val="18"/>
              </w:rPr>
              <w:t>Use authorized methods to measure your environmental management programme.</w:t>
            </w:r>
          </w:p>
        </w:tc>
        <w:tc>
          <w:tcPr>
            <w:tcW w:w="274" w:type="dxa"/>
            <w:shd w:val="clear" w:color="auto" w:fill="FFFFFF" w:themeFill="background1"/>
            <w:tcMar>
              <w:left w:w="57" w:type="dxa"/>
              <w:right w:w="57" w:type="dxa"/>
            </w:tcMar>
          </w:tcPr>
          <w:p w14:paraId="1E4D58C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53C6D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0FF6225"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06508F2"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5934369" w14:textId="77777777" w:rsidTr="00BA0011">
        <w:trPr>
          <w:jc w:val="center"/>
        </w:trPr>
        <w:tc>
          <w:tcPr>
            <w:tcW w:w="492" w:type="dxa"/>
            <w:shd w:val="clear" w:color="auto" w:fill="F2F2F2" w:themeFill="background1" w:themeFillShade="F2"/>
          </w:tcPr>
          <w:p w14:paraId="65CC804C"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162E24F"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7990F6D1" w14:textId="77777777" w:rsidR="006725E0" w:rsidRPr="00902A2F" w:rsidRDefault="006725E0" w:rsidP="00BA0011">
            <w:pPr>
              <w:pStyle w:val="Task"/>
              <w:spacing w:before="120" w:after="100"/>
              <w:rPr>
                <w:rFonts w:ascii="Calibri" w:hAnsi="Calibri"/>
                <w:spacing w:val="-4"/>
                <w:sz w:val="18"/>
                <w:szCs w:val="18"/>
              </w:rPr>
            </w:pPr>
            <w:r w:rsidRPr="00902A2F">
              <w:rPr>
                <w:rFonts w:ascii="Calibri" w:hAnsi="Calibri"/>
                <w:spacing w:val="-4"/>
                <w:sz w:val="18"/>
                <w:szCs w:val="18"/>
              </w:rPr>
              <w:t>Use authorized methods to measure your business continuity management programme.</w:t>
            </w:r>
          </w:p>
        </w:tc>
        <w:tc>
          <w:tcPr>
            <w:tcW w:w="274" w:type="dxa"/>
            <w:shd w:val="clear" w:color="auto" w:fill="FFFFFF" w:themeFill="background1"/>
            <w:tcMar>
              <w:left w:w="57" w:type="dxa"/>
              <w:right w:w="57" w:type="dxa"/>
            </w:tcMar>
          </w:tcPr>
          <w:p w14:paraId="4959B58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95AA6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B7DBC9"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776CBB"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8F7E320" w14:textId="77777777" w:rsidTr="00BA0011">
        <w:trPr>
          <w:jc w:val="center"/>
        </w:trPr>
        <w:tc>
          <w:tcPr>
            <w:tcW w:w="492" w:type="dxa"/>
            <w:shd w:val="clear" w:color="auto" w:fill="F2F2F2" w:themeFill="background1" w:themeFillShade="F2"/>
          </w:tcPr>
          <w:p w14:paraId="1D8DE831" w14:textId="77777777" w:rsidR="006725E0" w:rsidRPr="002B2088" w:rsidRDefault="006725E0" w:rsidP="00BA0011">
            <w:pPr>
              <w:pStyle w:val="Tasknumber"/>
              <w:numPr>
                <w:ilvl w:val="0"/>
                <w:numId w:val="20"/>
              </w:numPr>
              <w:spacing w:before="160"/>
              <w:rPr>
                <w:rFonts w:ascii="Calibri" w:hAnsi="Calibri"/>
              </w:rPr>
            </w:pPr>
          </w:p>
        </w:tc>
        <w:tc>
          <w:tcPr>
            <w:tcW w:w="6793" w:type="dxa"/>
            <w:gridSpan w:val="7"/>
            <w:shd w:val="clear" w:color="auto" w:fill="FFFFFF" w:themeFill="background1"/>
          </w:tcPr>
          <w:p w14:paraId="6811597E" w14:textId="77777777" w:rsidR="006725E0" w:rsidRPr="007370B3" w:rsidRDefault="006725E0" w:rsidP="00BA0011">
            <w:pPr>
              <w:pStyle w:val="Task"/>
              <w:spacing w:before="120"/>
              <w:rPr>
                <w:rFonts w:ascii="Calibri" w:hAnsi="Calibri"/>
                <w:sz w:val="18"/>
                <w:szCs w:val="18"/>
              </w:rPr>
            </w:pPr>
            <w:r w:rsidRPr="00AA3507">
              <w:rPr>
                <w:rFonts w:ascii="Calibri" w:hAnsi="Calibri"/>
                <w:sz w:val="18"/>
                <w:szCs w:val="18"/>
              </w:rPr>
              <w:t>Use authorized methods to measure external providers.</w:t>
            </w:r>
          </w:p>
        </w:tc>
        <w:tc>
          <w:tcPr>
            <w:tcW w:w="274" w:type="dxa"/>
            <w:shd w:val="clear" w:color="auto" w:fill="FFFFFF" w:themeFill="background1"/>
            <w:tcMar>
              <w:left w:w="58" w:type="dxa"/>
              <w:right w:w="58" w:type="dxa"/>
            </w:tcMar>
          </w:tcPr>
          <w:p w14:paraId="7CA331B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BB7AF8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D654D0"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80B04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DCAFA3F" w14:textId="77777777" w:rsidTr="00BA0011">
        <w:trPr>
          <w:jc w:val="center"/>
        </w:trPr>
        <w:tc>
          <w:tcPr>
            <w:tcW w:w="492" w:type="dxa"/>
            <w:shd w:val="clear" w:color="auto" w:fill="F2F2F2" w:themeFill="background1" w:themeFillShade="F2"/>
          </w:tcPr>
          <w:p w14:paraId="28D0E6BE"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130CFA0"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789A2DB3" w14:textId="77777777" w:rsidR="006725E0" w:rsidRPr="007370B3" w:rsidRDefault="006725E0" w:rsidP="00BA0011">
            <w:pPr>
              <w:pStyle w:val="Task"/>
              <w:spacing w:before="120"/>
              <w:rPr>
                <w:rFonts w:ascii="Calibri" w:hAnsi="Calibri"/>
                <w:sz w:val="18"/>
                <w:szCs w:val="18"/>
              </w:rPr>
            </w:pPr>
            <w:r w:rsidRPr="00AA3507">
              <w:rPr>
                <w:rFonts w:ascii="Calibri" w:hAnsi="Calibri"/>
                <w:sz w:val="18"/>
                <w:szCs w:val="18"/>
              </w:rPr>
              <w:t>Use authorized criteria to measure the performance of external providers.</w:t>
            </w:r>
          </w:p>
        </w:tc>
        <w:tc>
          <w:tcPr>
            <w:tcW w:w="274" w:type="dxa"/>
            <w:shd w:val="clear" w:color="auto" w:fill="FFFFFF" w:themeFill="background1"/>
            <w:tcMar>
              <w:left w:w="57" w:type="dxa"/>
              <w:right w:w="57" w:type="dxa"/>
            </w:tcMar>
          </w:tcPr>
          <w:p w14:paraId="4DD8208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65395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1562F21"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5ABB2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6FB6C0B" w14:textId="77777777" w:rsidTr="00BA0011">
        <w:trPr>
          <w:jc w:val="center"/>
        </w:trPr>
        <w:tc>
          <w:tcPr>
            <w:tcW w:w="492" w:type="dxa"/>
            <w:shd w:val="clear" w:color="auto" w:fill="F2F2F2" w:themeFill="background1" w:themeFillShade="F2"/>
          </w:tcPr>
          <w:p w14:paraId="7EEF2CD5"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897E170"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35B05B7B" w14:textId="77777777" w:rsidR="006725E0" w:rsidRPr="007370B3" w:rsidRDefault="006725E0" w:rsidP="00BA0011">
            <w:pPr>
              <w:pStyle w:val="Task"/>
              <w:spacing w:before="120" w:after="140"/>
              <w:rPr>
                <w:rFonts w:ascii="Calibri" w:hAnsi="Calibri"/>
                <w:sz w:val="18"/>
                <w:szCs w:val="18"/>
              </w:rPr>
            </w:pPr>
            <w:r w:rsidRPr="00AA3507">
              <w:rPr>
                <w:rFonts w:ascii="Calibri" w:hAnsi="Calibri"/>
                <w:sz w:val="18"/>
                <w:szCs w:val="18"/>
              </w:rPr>
              <w:t>Measure the performance of external process, product, and service providers.</w:t>
            </w:r>
          </w:p>
        </w:tc>
        <w:tc>
          <w:tcPr>
            <w:tcW w:w="274" w:type="dxa"/>
            <w:shd w:val="clear" w:color="auto" w:fill="FFFFFF" w:themeFill="background1"/>
            <w:tcMar>
              <w:left w:w="57" w:type="dxa"/>
              <w:right w:w="57" w:type="dxa"/>
            </w:tcMar>
          </w:tcPr>
          <w:p w14:paraId="49B256B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B4E2C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B6CA64A"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342EFC"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1A93777" w14:textId="77777777" w:rsidTr="00BA0011">
        <w:trPr>
          <w:jc w:val="center"/>
        </w:trPr>
        <w:tc>
          <w:tcPr>
            <w:tcW w:w="492" w:type="dxa"/>
            <w:shd w:val="clear" w:color="auto" w:fill="F2F2F2" w:themeFill="background1" w:themeFillShade="F2"/>
          </w:tcPr>
          <w:p w14:paraId="766C8416"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C1432A2"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6DE74764" w14:textId="77777777" w:rsidR="006725E0" w:rsidRPr="007370B3" w:rsidRDefault="006725E0" w:rsidP="00BA0011">
            <w:pPr>
              <w:pStyle w:val="Task"/>
              <w:spacing w:before="120" w:after="140"/>
              <w:rPr>
                <w:rFonts w:ascii="Calibri" w:hAnsi="Calibri"/>
                <w:sz w:val="18"/>
                <w:szCs w:val="18"/>
              </w:rPr>
            </w:pPr>
            <w:r w:rsidRPr="00AA3507">
              <w:rPr>
                <w:rFonts w:ascii="Calibri" w:hAnsi="Calibri"/>
                <w:sz w:val="18"/>
                <w:szCs w:val="18"/>
              </w:rPr>
              <w:t>Use data and criteria to measure the performance of your external providers.</w:t>
            </w:r>
          </w:p>
        </w:tc>
        <w:tc>
          <w:tcPr>
            <w:tcW w:w="274" w:type="dxa"/>
            <w:shd w:val="clear" w:color="auto" w:fill="FFFFFF" w:themeFill="background1"/>
            <w:tcMar>
              <w:left w:w="57" w:type="dxa"/>
              <w:right w:w="57" w:type="dxa"/>
            </w:tcMar>
          </w:tcPr>
          <w:p w14:paraId="5CAABFA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87ABC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D6EFE0"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BD4FBF"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3592A94" w14:textId="77777777" w:rsidTr="00BA0011">
        <w:trPr>
          <w:jc w:val="center"/>
        </w:trPr>
        <w:tc>
          <w:tcPr>
            <w:tcW w:w="492" w:type="dxa"/>
            <w:shd w:val="clear" w:color="auto" w:fill="F2F2F2" w:themeFill="background1" w:themeFillShade="F2"/>
          </w:tcPr>
          <w:p w14:paraId="13C1AB59"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7D72404" w14:textId="77777777" w:rsidR="006725E0" w:rsidRPr="007370B3" w:rsidRDefault="006725E0" w:rsidP="00BA0011">
            <w:pPr>
              <w:pStyle w:val="Task"/>
              <w:spacing w:before="0" w:after="140"/>
              <w:rPr>
                <w:rFonts w:ascii="Calibri" w:hAnsi="Calibri"/>
                <w:spacing w:val="-4"/>
                <w:sz w:val="18"/>
                <w:szCs w:val="18"/>
              </w:rPr>
            </w:pPr>
          </w:p>
        </w:tc>
        <w:tc>
          <w:tcPr>
            <w:tcW w:w="6234" w:type="dxa"/>
            <w:gridSpan w:val="3"/>
            <w:tcBorders>
              <w:left w:val="nil"/>
            </w:tcBorders>
            <w:shd w:val="clear" w:color="auto" w:fill="FFFFFF" w:themeFill="background1"/>
          </w:tcPr>
          <w:p w14:paraId="638D6725" w14:textId="77777777" w:rsidR="006725E0" w:rsidRPr="007370B3" w:rsidRDefault="006725E0" w:rsidP="00BA0011">
            <w:pPr>
              <w:pStyle w:val="Task"/>
              <w:spacing w:before="120" w:after="140"/>
              <w:rPr>
                <w:rFonts w:ascii="Calibri" w:hAnsi="Calibri"/>
                <w:sz w:val="18"/>
                <w:szCs w:val="18"/>
              </w:rPr>
            </w:pPr>
            <w:r w:rsidRPr="00AA3507">
              <w:rPr>
                <w:rFonts w:ascii="Calibri" w:hAnsi="Calibri"/>
                <w:sz w:val="18"/>
                <w:szCs w:val="18"/>
              </w:rPr>
              <w:t>Document performance measuring activities and retain these documents.</w:t>
            </w:r>
          </w:p>
        </w:tc>
        <w:tc>
          <w:tcPr>
            <w:tcW w:w="274" w:type="dxa"/>
            <w:shd w:val="clear" w:color="auto" w:fill="FFFFFF" w:themeFill="background1"/>
            <w:tcMar>
              <w:left w:w="57" w:type="dxa"/>
              <w:right w:w="57" w:type="dxa"/>
            </w:tcMar>
          </w:tcPr>
          <w:p w14:paraId="42BAF16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CBB2A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9921114"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3A606A1"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F3AEF2F" w14:textId="77777777" w:rsidTr="00BA0011">
        <w:trPr>
          <w:jc w:val="center"/>
        </w:trPr>
        <w:tc>
          <w:tcPr>
            <w:tcW w:w="492" w:type="dxa"/>
            <w:shd w:val="clear" w:color="auto" w:fill="F2F2F2" w:themeFill="background1" w:themeFillShade="F2"/>
          </w:tcPr>
          <w:p w14:paraId="2EC32C4F"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1087A38D" w14:textId="77777777" w:rsidR="006725E0" w:rsidRPr="007370B3" w:rsidRDefault="006725E0" w:rsidP="00BA0011">
            <w:pPr>
              <w:pStyle w:val="Task"/>
              <w:spacing w:before="0" w:after="140"/>
              <w:rPr>
                <w:rFonts w:ascii="Calibri" w:hAnsi="Calibri"/>
                <w:spacing w:val="-2"/>
                <w:sz w:val="18"/>
                <w:szCs w:val="18"/>
              </w:rPr>
            </w:pPr>
          </w:p>
        </w:tc>
        <w:tc>
          <w:tcPr>
            <w:tcW w:w="6095" w:type="dxa"/>
            <w:gridSpan w:val="2"/>
            <w:tcBorders>
              <w:left w:val="nil"/>
            </w:tcBorders>
            <w:shd w:val="clear" w:color="auto" w:fill="FFFFFF" w:themeFill="background1"/>
          </w:tcPr>
          <w:p w14:paraId="3E9A0B53" w14:textId="77777777" w:rsidR="006725E0" w:rsidRPr="007370B3" w:rsidRDefault="006725E0" w:rsidP="00BA0011">
            <w:pPr>
              <w:pStyle w:val="Task"/>
              <w:spacing w:before="120" w:after="140"/>
              <w:rPr>
                <w:rFonts w:ascii="Calibri" w:hAnsi="Calibri"/>
                <w:sz w:val="18"/>
                <w:szCs w:val="18"/>
              </w:rPr>
            </w:pPr>
            <w:r w:rsidRPr="00AA3507">
              <w:rPr>
                <w:rFonts w:ascii="Calibri" w:hAnsi="Calibri"/>
                <w:sz w:val="18"/>
                <w:szCs w:val="18"/>
              </w:rPr>
              <w:t>Control documents that describe your performance measuring activities.</w:t>
            </w:r>
          </w:p>
        </w:tc>
        <w:tc>
          <w:tcPr>
            <w:tcW w:w="274" w:type="dxa"/>
            <w:shd w:val="clear" w:color="auto" w:fill="FFFFFF" w:themeFill="background1"/>
            <w:tcMar>
              <w:left w:w="57" w:type="dxa"/>
              <w:right w:w="57" w:type="dxa"/>
            </w:tcMar>
          </w:tcPr>
          <w:p w14:paraId="36B1445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97D1F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05EBD15"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D88ABFE"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26261C3" w14:textId="77777777" w:rsidTr="00BA0011">
        <w:trPr>
          <w:jc w:val="center"/>
        </w:trPr>
        <w:tc>
          <w:tcPr>
            <w:tcW w:w="492" w:type="dxa"/>
            <w:shd w:val="clear" w:color="auto" w:fill="F2F2F2" w:themeFill="background1" w:themeFillShade="F2"/>
          </w:tcPr>
          <w:p w14:paraId="42F6DBF4"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360FF7A"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0B35AB03" w14:textId="77777777" w:rsidR="006725E0" w:rsidRPr="007370B3" w:rsidRDefault="006725E0" w:rsidP="00BA0011">
            <w:pPr>
              <w:pStyle w:val="Task"/>
              <w:spacing w:before="120" w:after="140"/>
              <w:rPr>
                <w:rFonts w:ascii="Calibri" w:hAnsi="Calibri"/>
                <w:sz w:val="18"/>
                <w:szCs w:val="18"/>
              </w:rPr>
            </w:pPr>
            <w:r w:rsidRPr="00AA3507">
              <w:rPr>
                <w:rFonts w:ascii="Calibri" w:hAnsi="Calibri"/>
                <w:sz w:val="18"/>
                <w:szCs w:val="18"/>
              </w:rPr>
              <w:t>Measure external process, product, and service verification activities.</w:t>
            </w:r>
          </w:p>
        </w:tc>
        <w:tc>
          <w:tcPr>
            <w:tcW w:w="274" w:type="dxa"/>
            <w:shd w:val="clear" w:color="auto" w:fill="FFFFFF" w:themeFill="background1"/>
            <w:tcMar>
              <w:left w:w="57" w:type="dxa"/>
              <w:right w:w="57" w:type="dxa"/>
            </w:tcMar>
          </w:tcPr>
          <w:p w14:paraId="24EE54B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634433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03C6A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E82863"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6DEC8D8" w14:textId="77777777" w:rsidTr="00BA0011">
        <w:trPr>
          <w:jc w:val="center"/>
        </w:trPr>
        <w:tc>
          <w:tcPr>
            <w:tcW w:w="492" w:type="dxa"/>
            <w:shd w:val="clear" w:color="auto" w:fill="F2F2F2" w:themeFill="background1" w:themeFillShade="F2"/>
          </w:tcPr>
          <w:p w14:paraId="434D6329"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AE1F656"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19B3FDF0" w14:textId="77777777" w:rsidR="006725E0" w:rsidRPr="007370B3" w:rsidRDefault="006725E0" w:rsidP="00BA0011">
            <w:pPr>
              <w:pStyle w:val="Task"/>
              <w:spacing w:before="120" w:after="140"/>
              <w:rPr>
                <w:rFonts w:ascii="Calibri" w:hAnsi="Calibri"/>
                <w:sz w:val="18"/>
                <w:szCs w:val="18"/>
              </w:rPr>
            </w:pPr>
            <w:r w:rsidRPr="00AA3507">
              <w:rPr>
                <w:rFonts w:ascii="Calibri" w:hAnsi="Calibri"/>
                <w:sz w:val="18"/>
                <w:szCs w:val="18"/>
              </w:rPr>
              <w:t>Measure verifications whenever they are delegated to external providers.</w:t>
            </w:r>
          </w:p>
        </w:tc>
        <w:tc>
          <w:tcPr>
            <w:tcW w:w="274" w:type="dxa"/>
            <w:shd w:val="clear" w:color="auto" w:fill="FFFFFF" w:themeFill="background1"/>
            <w:tcMar>
              <w:left w:w="57" w:type="dxa"/>
              <w:right w:w="57" w:type="dxa"/>
            </w:tcMar>
          </w:tcPr>
          <w:p w14:paraId="2921989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8E869E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334C2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5FC9B4D"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DAA09C1" w14:textId="77777777" w:rsidTr="00BA0011">
        <w:trPr>
          <w:jc w:val="center"/>
        </w:trPr>
        <w:tc>
          <w:tcPr>
            <w:tcW w:w="492" w:type="dxa"/>
            <w:shd w:val="clear" w:color="auto" w:fill="F2F2F2" w:themeFill="background1" w:themeFillShade="F2"/>
          </w:tcPr>
          <w:p w14:paraId="4BCBC136" w14:textId="77777777" w:rsidR="006725E0" w:rsidRPr="002B2088" w:rsidRDefault="006725E0" w:rsidP="00BA0011">
            <w:pPr>
              <w:pStyle w:val="Tasknumber"/>
              <w:numPr>
                <w:ilvl w:val="0"/>
                <w:numId w:val="20"/>
              </w:numPr>
              <w:spacing w:before="160"/>
              <w:rPr>
                <w:rFonts w:ascii="Calibri" w:hAnsi="Calibri"/>
              </w:rPr>
            </w:pPr>
          </w:p>
        </w:tc>
        <w:tc>
          <w:tcPr>
            <w:tcW w:w="6793" w:type="dxa"/>
            <w:gridSpan w:val="7"/>
            <w:shd w:val="clear" w:color="auto" w:fill="FFFFFF" w:themeFill="background1"/>
          </w:tcPr>
          <w:p w14:paraId="62C01E0A" w14:textId="77777777" w:rsidR="006725E0" w:rsidRPr="007370B3" w:rsidRDefault="006725E0" w:rsidP="00BA0011">
            <w:pPr>
              <w:pStyle w:val="Task"/>
              <w:spacing w:before="120" w:after="140"/>
              <w:rPr>
                <w:rFonts w:ascii="Calibri" w:hAnsi="Calibri"/>
                <w:sz w:val="18"/>
                <w:szCs w:val="18"/>
              </w:rPr>
            </w:pPr>
            <w:r w:rsidRPr="00AA3507">
              <w:rPr>
                <w:rFonts w:ascii="Calibri" w:hAnsi="Calibri"/>
                <w:sz w:val="18"/>
                <w:szCs w:val="18"/>
              </w:rPr>
              <w:t>Use authorized methods to measure internal providers.</w:t>
            </w:r>
          </w:p>
        </w:tc>
        <w:tc>
          <w:tcPr>
            <w:tcW w:w="274" w:type="dxa"/>
            <w:shd w:val="clear" w:color="auto" w:fill="FFFFFF" w:themeFill="background1"/>
            <w:tcMar>
              <w:left w:w="58" w:type="dxa"/>
              <w:right w:w="58" w:type="dxa"/>
            </w:tcMar>
          </w:tcPr>
          <w:p w14:paraId="7F4D554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CD50F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A9162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C30BD6"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3977008" w14:textId="77777777" w:rsidTr="00BA0011">
        <w:trPr>
          <w:jc w:val="center"/>
        </w:trPr>
        <w:tc>
          <w:tcPr>
            <w:tcW w:w="492" w:type="dxa"/>
            <w:shd w:val="clear" w:color="auto" w:fill="F2F2F2" w:themeFill="background1" w:themeFillShade="F2"/>
          </w:tcPr>
          <w:p w14:paraId="1F44F201"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304CF61"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5A948CDC" w14:textId="77777777" w:rsidR="006725E0" w:rsidRPr="007370B3" w:rsidRDefault="006725E0" w:rsidP="00BA0011">
            <w:pPr>
              <w:pStyle w:val="Task"/>
              <w:spacing w:before="120" w:after="140"/>
              <w:rPr>
                <w:rFonts w:ascii="Calibri" w:hAnsi="Calibri"/>
                <w:sz w:val="18"/>
                <w:szCs w:val="18"/>
              </w:rPr>
            </w:pPr>
            <w:r w:rsidRPr="00AA3507">
              <w:rPr>
                <w:rFonts w:ascii="Calibri" w:hAnsi="Calibri"/>
                <w:sz w:val="18"/>
                <w:szCs w:val="18"/>
              </w:rPr>
              <w:t>Use authorized criteria to measure the performance of internal providers.</w:t>
            </w:r>
          </w:p>
        </w:tc>
        <w:tc>
          <w:tcPr>
            <w:tcW w:w="274" w:type="dxa"/>
            <w:shd w:val="clear" w:color="auto" w:fill="FFFFFF" w:themeFill="background1"/>
            <w:tcMar>
              <w:left w:w="57" w:type="dxa"/>
              <w:right w:w="57" w:type="dxa"/>
            </w:tcMar>
          </w:tcPr>
          <w:p w14:paraId="0FECBED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862460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D25410D"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3D66A3"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FE89381" w14:textId="77777777" w:rsidTr="00BA0011">
        <w:trPr>
          <w:cantSplit/>
          <w:jc w:val="center"/>
        </w:trPr>
        <w:tc>
          <w:tcPr>
            <w:tcW w:w="10228" w:type="dxa"/>
            <w:gridSpan w:val="12"/>
            <w:shd w:val="clear" w:color="auto" w:fill="F2F2F2" w:themeFill="background1" w:themeFillShade="F2"/>
          </w:tcPr>
          <w:p w14:paraId="03B19D34" w14:textId="4A580DE6" w:rsidR="006725E0" w:rsidRPr="00462796" w:rsidRDefault="000632D4" w:rsidP="00BA0011">
            <w:pPr>
              <w:pStyle w:val="MainLeftLargerHeading"/>
              <w:spacing w:before="120" w:after="120"/>
              <w:rPr>
                <w:rFonts w:ascii="Calibri" w:hAnsi="Calibri"/>
                <w:spacing w:val="10"/>
                <w:sz w:val="20"/>
              </w:rPr>
            </w:pPr>
            <w:r>
              <w:rPr>
                <w:rFonts w:ascii="Calibri" w:hAnsi="Calibri"/>
                <w:spacing w:val="10"/>
                <w:sz w:val="20"/>
              </w:rPr>
              <w:t>5</w:t>
            </w:r>
            <w:r w:rsidR="006725E0" w:rsidRPr="00462796">
              <w:rPr>
                <w:rFonts w:ascii="Calibri" w:hAnsi="Calibri"/>
                <w:spacing w:val="10"/>
                <w:sz w:val="20"/>
              </w:rPr>
              <w:t>.</w:t>
            </w:r>
            <w:r w:rsidR="006725E0">
              <w:rPr>
                <w:rFonts w:ascii="Calibri" w:hAnsi="Calibri"/>
                <w:spacing w:val="10"/>
                <w:sz w:val="20"/>
              </w:rPr>
              <w:t>5</w:t>
            </w:r>
            <w:r w:rsidR="006725E0" w:rsidRPr="00462796">
              <w:rPr>
                <w:rFonts w:ascii="Calibri" w:hAnsi="Calibri"/>
                <w:spacing w:val="10"/>
                <w:sz w:val="20"/>
              </w:rPr>
              <w:t xml:space="preserve"> </w:t>
            </w:r>
            <w:r w:rsidR="006725E0" w:rsidRPr="00BA3942">
              <w:rPr>
                <w:rFonts w:ascii="Calibri" w:hAnsi="Calibri"/>
                <w:spacing w:val="10"/>
                <w:sz w:val="20"/>
              </w:rPr>
              <w:t>CONTROL THE RESOURCES NEEDED TO MEASURE PROCESS</w:t>
            </w:r>
          </w:p>
        </w:tc>
      </w:tr>
      <w:tr w:rsidR="006725E0" w:rsidRPr="002B2088" w14:paraId="5D083DF7" w14:textId="77777777" w:rsidTr="00BA0011">
        <w:trPr>
          <w:jc w:val="center"/>
        </w:trPr>
        <w:tc>
          <w:tcPr>
            <w:tcW w:w="10228" w:type="dxa"/>
            <w:gridSpan w:val="12"/>
            <w:shd w:val="clear" w:color="auto" w:fill="F2F2F2" w:themeFill="background1" w:themeFillShade="F2"/>
          </w:tcPr>
          <w:p w14:paraId="286F9DDF" w14:textId="1504F6C1" w:rsidR="006725E0" w:rsidRPr="004D65E1" w:rsidRDefault="000632D4" w:rsidP="00BA0011">
            <w:pPr>
              <w:pStyle w:val="AuditHeadingLeft"/>
              <w:spacing w:after="120"/>
              <w:rPr>
                <w:rFonts w:ascii="Calibri" w:hAnsi="Calibri"/>
                <w:b w:val="0"/>
                <w:caps/>
                <w:spacing w:val="6"/>
                <w:sz w:val="18"/>
                <w:szCs w:val="18"/>
              </w:rPr>
            </w:pPr>
            <w:r>
              <w:rPr>
                <w:rFonts w:ascii="Calibri" w:hAnsi="Calibri"/>
                <w:caps/>
                <w:spacing w:val="6"/>
                <w:sz w:val="18"/>
                <w:szCs w:val="18"/>
              </w:rPr>
              <w:t>5</w:t>
            </w:r>
            <w:r w:rsidR="006725E0" w:rsidRPr="004D65E1">
              <w:rPr>
                <w:rFonts w:ascii="Calibri" w:hAnsi="Calibri"/>
                <w:caps/>
                <w:spacing w:val="6"/>
                <w:sz w:val="18"/>
                <w:szCs w:val="18"/>
              </w:rPr>
              <w:t>.</w:t>
            </w:r>
            <w:r w:rsidR="006725E0">
              <w:rPr>
                <w:rFonts w:ascii="Calibri" w:hAnsi="Calibri"/>
                <w:caps/>
                <w:spacing w:val="6"/>
                <w:sz w:val="18"/>
                <w:szCs w:val="18"/>
              </w:rPr>
              <w:t>5</w:t>
            </w:r>
            <w:r w:rsidR="006725E0" w:rsidRPr="004D65E1">
              <w:rPr>
                <w:rFonts w:ascii="Calibri" w:hAnsi="Calibri"/>
                <w:caps/>
                <w:spacing w:val="6"/>
                <w:sz w:val="18"/>
                <w:szCs w:val="18"/>
              </w:rPr>
              <w:t xml:space="preserve">.1 </w:t>
            </w:r>
            <w:r w:rsidR="006725E0" w:rsidRPr="00BA3942">
              <w:rPr>
                <w:rFonts w:ascii="Calibri" w:hAnsi="Calibri"/>
                <w:caps/>
                <w:spacing w:val="6"/>
                <w:sz w:val="18"/>
                <w:szCs w:val="18"/>
              </w:rPr>
              <w:t>Control the documents needed to measure your process</w:t>
            </w:r>
          </w:p>
        </w:tc>
      </w:tr>
      <w:tr w:rsidR="006725E0" w:rsidRPr="002B2088" w14:paraId="39A9A297" w14:textId="77777777" w:rsidTr="00BA0011">
        <w:trPr>
          <w:jc w:val="center"/>
        </w:trPr>
        <w:tc>
          <w:tcPr>
            <w:tcW w:w="492" w:type="dxa"/>
            <w:shd w:val="clear" w:color="auto" w:fill="F2F2F2" w:themeFill="background1" w:themeFillShade="F2"/>
          </w:tcPr>
          <w:p w14:paraId="203E1149" w14:textId="77777777" w:rsidR="006725E0" w:rsidRPr="002B2088" w:rsidRDefault="006725E0" w:rsidP="00BA0011">
            <w:pPr>
              <w:pStyle w:val="Tasknumber"/>
              <w:numPr>
                <w:ilvl w:val="0"/>
                <w:numId w:val="20"/>
              </w:numPr>
              <w:spacing w:before="160"/>
              <w:rPr>
                <w:rFonts w:ascii="Calibri" w:hAnsi="Calibri"/>
              </w:rPr>
            </w:pPr>
          </w:p>
        </w:tc>
        <w:tc>
          <w:tcPr>
            <w:tcW w:w="6793" w:type="dxa"/>
            <w:gridSpan w:val="7"/>
            <w:shd w:val="clear" w:color="auto" w:fill="FFFFFF" w:themeFill="background1"/>
          </w:tcPr>
          <w:p w14:paraId="0829EE39" w14:textId="77777777" w:rsidR="006725E0" w:rsidRPr="007370B3" w:rsidRDefault="006725E0" w:rsidP="00BA0011">
            <w:pPr>
              <w:pStyle w:val="Task"/>
              <w:spacing w:before="120" w:after="140"/>
              <w:rPr>
                <w:rFonts w:ascii="Calibri" w:hAnsi="Calibri"/>
                <w:sz w:val="18"/>
                <w:szCs w:val="18"/>
              </w:rPr>
            </w:pPr>
            <w:r w:rsidRPr="00BA3942">
              <w:rPr>
                <w:rFonts w:ascii="Calibri" w:hAnsi="Calibri"/>
                <w:sz w:val="18"/>
                <w:szCs w:val="18"/>
              </w:rPr>
              <w:t>Control the procedures needed to measure your process and its outputs.</w:t>
            </w:r>
          </w:p>
        </w:tc>
        <w:tc>
          <w:tcPr>
            <w:tcW w:w="274" w:type="dxa"/>
            <w:shd w:val="clear" w:color="auto" w:fill="FFFFFF" w:themeFill="background1"/>
            <w:tcMar>
              <w:left w:w="58" w:type="dxa"/>
              <w:right w:w="58" w:type="dxa"/>
            </w:tcMar>
          </w:tcPr>
          <w:p w14:paraId="4BA4A5D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7C397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6B4B7A8"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F6A1C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5C3FFB3" w14:textId="77777777" w:rsidTr="00BA0011">
        <w:trPr>
          <w:jc w:val="center"/>
        </w:trPr>
        <w:tc>
          <w:tcPr>
            <w:tcW w:w="492" w:type="dxa"/>
            <w:shd w:val="clear" w:color="auto" w:fill="F2F2F2" w:themeFill="background1" w:themeFillShade="F2"/>
          </w:tcPr>
          <w:p w14:paraId="3BCF5D63" w14:textId="77777777" w:rsidR="006725E0" w:rsidRPr="002B2088" w:rsidRDefault="006725E0" w:rsidP="00BA0011">
            <w:pPr>
              <w:pStyle w:val="Tasknumber"/>
              <w:numPr>
                <w:ilvl w:val="0"/>
                <w:numId w:val="20"/>
              </w:numPr>
              <w:spacing w:before="160"/>
              <w:rPr>
                <w:rFonts w:ascii="Calibri" w:hAnsi="Calibri"/>
              </w:rPr>
            </w:pPr>
          </w:p>
        </w:tc>
        <w:tc>
          <w:tcPr>
            <w:tcW w:w="6793" w:type="dxa"/>
            <w:gridSpan w:val="7"/>
            <w:shd w:val="clear" w:color="auto" w:fill="FFFFFF" w:themeFill="background1"/>
          </w:tcPr>
          <w:p w14:paraId="1D3E7356" w14:textId="77777777" w:rsidR="006725E0" w:rsidRPr="007370B3" w:rsidRDefault="006725E0" w:rsidP="00BA0011">
            <w:pPr>
              <w:pStyle w:val="Task"/>
              <w:spacing w:before="120" w:after="140"/>
              <w:rPr>
                <w:rFonts w:ascii="Calibri" w:hAnsi="Calibri"/>
                <w:sz w:val="18"/>
                <w:szCs w:val="18"/>
              </w:rPr>
            </w:pPr>
            <w:r w:rsidRPr="00BA3942">
              <w:rPr>
                <w:rFonts w:ascii="Calibri" w:hAnsi="Calibri"/>
                <w:sz w:val="18"/>
                <w:szCs w:val="18"/>
              </w:rPr>
              <w:t>Control the instructions needed to measure your process and its outputs.</w:t>
            </w:r>
          </w:p>
        </w:tc>
        <w:tc>
          <w:tcPr>
            <w:tcW w:w="274" w:type="dxa"/>
            <w:shd w:val="clear" w:color="auto" w:fill="FFFFFF" w:themeFill="background1"/>
            <w:tcMar>
              <w:left w:w="58" w:type="dxa"/>
              <w:right w:w="58" w:type="dxa"/>
            </w:tcMar>
          </w:tcPr>
          <w:p w14:paraId="7FDB71F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AF4A9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CDA8D1"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D266F2"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E072475" w14:textId="77777777" w:rsidTr="00BA0011">
        <w:trPr>
          <w:jc w:val="center"/>
        </w:trPr>
        <w:tc>
          <w:tcPr>
            <w:tcW w:w="492" w:type="dxa"/>
            <w:shd w:val="clear" w:color="auto" w:fill="F2F2F2" w:themeFill="background1" w:themeFillShade="F2"/>
          </w:tcPr>
          <w:p w14:paraId="1B3528D5" w14:textId="77777777" w:rsidR="006725E0" w:rsidRPr="002B2088" w:rsidRDefault="006725E0" w:rsidP="00BA0011">
            <w:pPr>
              <w:pStyle w:val="Tasknumber"/>
              <w:numPr>
                <w:ilvl w:val="0"/>
                <w:numId w:val="20"/>
              </w:numPr>
              <w:spacing w:before="160"/>
              <w:rPr>
                <w:rFonts w:ascii="Calibri" w:hAnsi="Calibri"/>
              </w:rPr>
            </w:pPr>
          </w:p>
        </w:tc>
        <w:tc>
          <w:tcPr>
            <w:tcW w:w="6793" w:type="dxa"/>
            <w:gridSpan w:val="7"/>
            <w:shd w:val="clear" w:color="auto" w:fill="FFFFFF" w:themeFill="background1"/>
          </w:tcPr>
          <w:p w14:paraId="616C2CB3" w14:textId="77777777" w:rsidR="006725E0" w:rsidRPr="007370B3" w:rsidRDefault="006725E0" w:rsidP="00BA0011">
            <w:pPr>
              <w:pStyle w:val="Task"/>
              <w:spacing w:before="120" w:after="140"/>
              <w:rPr>
                <w:rFonts w:ascii="Calibri" w:hAnsi="Calibri"/>
                <w:sz w:val="18"/>
                <w:szCs w:val="18"/>
              </w:rPr>
            </w:pPr>
            <w:r w:rsidRPr="00BA3942">
              <w:rPr>
                <w:rFonts w:ascii="Calibri" w:hAnsi="Calibri"/>
                <w:sz w:val="18"/>
                <w:szCs w:val="18"/>
              </w:rPr>
              <w:t>Control the manuals needed to measure your process and its outputs.</w:t>
            </w:r>
          </w:p>
        </w:tc>
        <w:tc>
          <w:tcPr>
            <w:tcW w:w="274" w:type="dxa"/>
            <w:shd w:val="clear" w:color="auto" w:fill="FFFFFF" w:themeFill="background1"/>
            <w:tcMar>
              <w:left w:w="58" w:type="dxa"/>
              <w:right w:w="58" w:type="dxa"/>
            </w:tcMar>
          </w:tcPr>
          <w:p w14:paraId="0DFBA72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A48014C"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6685B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323C347"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713B961" w14:textId="77777777" w:rsidTr="00BA0011">
        <w:trPr>
          <w:jc w:val="center"/>
        </w:trPr>
        <w:tc>
          <w:tcPr>
            <w:tcW w:w="10228" w:type="dxa"/>
            <w:gridSpan w:val="12"/>
            <w:shd w:val="clear" w:color="auto" w:fill="F2F2F2" w:themeFill="background1" w:themeFillShade="F2"/>
          </w:tcPr>
          <w:p w14:paraId="430E4FAF" w14:textId="5D2866F7" w:rsidR="006725E0" w:rsidRPr="004D65E1" w:rsidRDefault="000632D4" w:rsidP="00BA0011">
            <w:pPr>
              <w:pStyle w:val="AuditHeadingLeft"/>
              <w:spacing w:after="120"/>
              <w:rPr>
                <w:rFonts w:ascii="Calibri" w:hAnsi="Calibri"/>
                <w:b w:val="0"/>
                <w:caps/>
                <w:spacing w:val="6"/>
                <w:sz w:val="18"/>
                <w:szCs w:val="18"/>
              </w:rPr>
            </w:pPr>
            <w:r>
              <w:rPr>
                <w:rFonts w:ascii="Calibri" w:hAnsi="Calibri"/>
                <w:caps/>
                <w:spacing w:val="6"/>
                <w:sz w:val="18"/>
                <w:szCs w:val="18"/>
              </w:rPr>
              <w:t>5</w:t>
            </w:r>
            <w:r w:rsidR="006725E0" w:rsidRPr="004D65E1">
              <w:rPr>
                <w:rFonts w:ascii="Calibri" w:hAnsi="Calibri"/>
                <w:caps/>
                <w:spacing w:val="6"/>
                <w:sz w:val="18"/>
                <w:szCs w:val="18"/>
              </w:rPr>
              <w:t>.</w:t>
            </w:r>
            <w:r w:rsidR="006725E0">
              <w:rPr>
                <w:rFonts w:ascii="Calibri" w:hAnsi="Calibri"/>
                <w:caps/>
                <w:spacing w:val="6"/>
                <w:sz w:val="18"/>
                <w:szCs w:val="18"/>
              </w:rPr>
              <w:t>5</w:t>
            </w:r>
            <w:r w:rsidR="006725E0" w:rsidRPr="004D65E1">
              <w:rPr>
                <w:rFonts w:ascii="Calibri" w:hAnsi="Calibri"/>
                <w:caps/>
                <w:spacing w:val="6"/>
                <w:sz w:val="18"/>
                <w:szCs w:val="18"/>
              </w:rPr>
              <w:t>.</w:t>
            </w:r>
            <w:r w:rsidR="006725E0">
              <w:rPr>
                <w:rFonts w:ascii="Calibri" w:hAnsi="Calibri"/>
                <w:caps/>
                <w:spacing w:val="6"/>
                <w:sz w:val="18"/>
                <w:szCs w:val="18"/>
              </w:rPr>
              <w:t>2</w:t>
            </w:r>
            <w:r w:rsidR="006725E0" w:rsidRPr="004D65E1">
              <w:rPr>
                <w:rFonts w:ascii="Calibri" w:hAnsi="Calibri"/>
                <w:caps/>
                <w:spacing w:val="6"/>
                <w:sz w:val="18"/>
                <w:szCs w:val="18"/>
              </w:rPr>
              <w:t xml:space="preserve"> </w:t>
            </w:r>
            <w:r w:rsidR="006725E0" w:rsidRPr="00BA3942">
              <w:rPr>
                <w:rFonts w:ascii="Calibri" w:hAnsi="Calibri"/>
                <w:caps/>
                <w:spacing w:val="6"/>
                <w:sz w:val="18"/>
                <w:szCs w:val="18"/>
              </w:rPr>
              <w:t>Control the technology needed to measure your process</w:t>
            </w:r>
          </w:p>
        </w:tc>
      </w:tr>
      <w:tr w:rsidR="006725E0" w:rsidRPr="002B2088" w14:paraId="052DC9F3" w14:textId="77777777" w:rsidTr="00BA0011">
        <w:trPr>
          <w:jc w:val="center"/>
        </w:trPr>
        <w:tc>
          <w:tcPr>
            <w:tcW w:w="492" w:type="dxa"/>
            <w:shd w:val="clear" w:color="auto" w:fill="F2F2F2" w:themeFill="background1" w:themeFillShade="F2"/>
          </w:tcPr>
          <w:p w14:paraId="6ABB78AE" w14:textId="77777777" w:rsidR="006725E0" w:rsidRPr="002B2088" w:rsidRDefault="006725E0" w:rsidP="00BA0011">
            <w:pPr>
              <w:pStyle w:val="Tasknumber"/>
              <w:numPr>
                <w:ilvl w:val="0"/>
                <w:numId w:val="20"/>
              </w:numPr>
              <w:spacing w:before="160"/>
              <w:rPr>
                <w:rFonts w:ascii="Calibri" w:hAnsi="Calibri"/>
              </w:rPr>
            </w:pPr>
          </w:p>
        </w:tc>
        <w:tc>
          <w:tcPr>
            <w:tcW w:w="6793" w:type="dxa"/>
            <w:gridSpan w:val="7"/>
            <w:shd w:val="clear" w:color="auto" w:fill="FFFFFF" w:themeFill="background1"/>
          </w:tcPr>
          <w:p w14:paraId="35119F20" w14:textId="77777777" w:rsidR="006725E0" w:rsidRPr="007370B3" w:rsidRDefault="006725E0" w:rsidP="00BA0011">
            <w:pPr>
              <w:pStyle w:val="Task"/>
              <w:spacing w:before="120"/>
              <w:rPr>
                <w:rFonts w:ascii="Calibri" w:hAnsi="Calibri"/>
                <w:sz w:val="18"/>
                <w:szCs w:val="18"/>
              </w:rPr>
            </w:pPr>
            <w:r w:rsidRPr="00BA3942">
              <w:rPr>
                <w:rFonts w:ascii="Calibri" w:hAnsi="Calibri"/>
                <w:sz w:val="18"/>
                <w:szCs w:val="18"/>
              </w:rPr>
              <w:t>Control the software needed to measure your process and its outputs.</w:t>
            </w:r>
          </w:p>
        </w:tc>
        <w:tc>
          <w:tcPr>
            <w:tcW w:w="274" w:type="dxa"/>
            <w:shd w:val="clear" w:color="auto" w:fill="FFFFFF" w:themeFill="background1"/>
            <w:tcMar>
              <w:left w:w="58" w:type="dxa"/>
              <w:right w:w="58" w:type="dxa"/>
            </w:tcMar>
          </w:tcPr>
          <w:p w14:paraId="0012686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3B8F0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0EB036B"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EEFB5B"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B491F70" w14:textId="77777777" w:rsidTr="00BA0011">
        <w:trPr>
          <w:jc w:val="center"/>
        </w:trPr>
        <w:tc>
          <w:tcPr>
            <w:tcW w:w="492" w:type="dxa"/>
            <w:shd w:val="clear" w:color="auto" w:fill="F2F2F2" w:themeFill="background1" w:themeFillShade="F2"/>
          </w:tcPr>
          <w:p w14:paraId="48A9145E" w14:textId="77777777" w:rsidR="006725E0" w:rsidRPr="002B2088" w:rsidRDefault="006725E0" w:rsidP="00BA0011">
            <w:pPr>
              <w:pStyle w:val="Tasknumber"/>
              <w:numPr>
                <w:ilvl w:val="0"/>
                <w:numId w:val="20"/>
              </w:numPr>
              <w:spacing w:before="160"/>
              <w:rPr>
                <w:rFonts w:ascii="Calibri" w:hAnsi="Calibri"/>
              </w:rPr>
            </w:pPr>
          </w:p>
        </w:tc>
        <w:tc>
          <w:tcPr>
            <w:tcW w:w="6793" w:type="dxa"/>
            <w:gridSpan w:val="7"/>
            <w:shd w:val="clear" w:color="auto" w:fill="FFFFFF" w:themeFill="background1"/>
          </w:tcPr>
          <w:p w14:paraId="197F309E" w14:textId="77777777" w:rsidR="006725E0" w:rsidRPr="007370B3" w:rsidRDefault="006725E0" w:rsidP="00BA0011">
            <w:pPr>
              <w:pStyle w:val="Task"/>
              <w:spacing w:before="120"/>
              <w:rPr>
                <w:rFonts w:ascii="Calibri" w:hAnsi="Calibri"/>
                <w:sz w:val="18"/>
                <w:szCs w:val="18"/>
              </w:rPr>
            </w:pPr>
            <w:r w:rsidRPr="00BA3942">
              <w:rPr>
                <w:rFonts w:ascii="Calibri" w:hAnsi="Calibri"/>
                <w:sz w:val="18"/>
                <w:szCs w:val="18"/>
              </w:rPr>
              <w:t>Control the hardware needed to measure your process and its outputs.</w:t>
            </w:r>
          </w:p>
        </w:tc>
        <w:tc>
          <w:tcPr>
            <w:tcW w:w="274" w:type="dxa"/>
            <w:shd w:val="clear" w:color="auto" w:fill="FFFFFF" w:themeFill="background1"/>
            <w:tcMar>
              <w:left w:w="58" w:type="dxa"/>
              <w:right w:w="58" w:type="dxa"/>
            </w:tcMar>
          </w:tcPr>
          <w:p w14:paraId="3F78E86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788A7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63CE6A"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F2AFA5"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82332ED" w14:textId="77777777" w:rsidTr="00BA0011">
        <w:trPr>
          <w:jc w:val="center"/>
        </w:trPr>
        <w:tc>
          <w:tcPr>
            <w:tcW w:w="492" w:type="dxa"/>
            <w:shd w:val="clear" w:color="auto" w:fill="F2F2F2" w:themeFill="background1" w:themeFillShade="F2"/>
          </w:tcPr>
          <w:p w14:paraId="7F47E500"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4291EA0"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388889B6" w14:textId="77777777" w:rsidR="006725E0" w:rsidRPr="007370B3" w:rsidRDefault="006725E0" w:rsidP="00BA0011">
            <w:pPr>
              <w:pStyle w:val="Task"/>
              <w:spacing w:before="120"/>
              <w:rPr>
                <w:rFonts w:ascii="Calibri" w:hAnsi="Calibri"/>
                <w:sz w:val="18"/>
                <w:szCs w:val="18"/>
              </w:rPr>
            </w:pPr>
            <w:r w:rsidRPr="00BA3942">
              <w:rPr>
                <w:rFonts w:ascii="Calibri" w:hAnsi="Calibri"/>
                <w:sz w:val="18"/>
                <w:szCs w:val="18"/>
              </w:rPr>
              <w:t>Control the tools needed to measure your process and its outputs.</w:t>
            </w:r>
          </w:p>
        </w:tc>
        <w:tc>
          <w:tcPr>
            <w:tcW w:w="274" w:type="dxa"/>
            <w:shd w:val="clear" w:color="auto" w:fill="FFFFFF" w:themeFill="background1"/>
            <w:tcMar>
              <w:left w:w="57" w:type="dxa"/>
              <w:right w:w="57" w:type="dxa"/>
            </w:tcMar>
          </w:tcPr>
          <w:p w14:paraId="6917DDB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A0893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0BD12D8"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088B8B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24A4389" w14:textId="77777777" w:rsidTr="00BA0011">
        <w:trPr>
          <w:jc w:val="center"/>
        </w:trPr>
        <w:tc>
          <w:tcPr>
            <w:tcW w:w="492" w:type="dxa"/>
            <w:shd w:val="clear" w:color="auto" w:fill="F2F2F2" w:themeFill="background1" w:themeFillShade="F2"/>
          </w:tcPr>
          <w:p w14:paraId="19657DE6"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59BB0B0"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20D6471D" w14:textId="77777777" w:rsidR="006725E0" w:rsidRPr="007370B3" w:rsidRDefault="006725E0" w:rsidP="00BA0011">
            <w:pPr>
              <w:pStyle w:val="Task"/>
              <w:spacing w:before="120"/>
              <w:rPr>
                <w:rFonts w:ascii="Calibri" w:hAnsi="Calibri"/>
                <w:sz w:val="18"/>
                <w:szCs w:val="18"/>
              </w:rPr>
            </w:pPr>
            <w:r w:rsidRPr="00BA3942">
              <w:rPr>
                <w:rFonts w:ascii="Calibri" w:hAnsi="Calibri"/>
                <w:sz w:val="18"/>
                <w:szCs w:val="18"/>
              </w:rPr>
              <w:t>Control the equipment needed to measure your process and its outputs.</w:t>
            </w:r>
          </w:p>
        </w:tc>
        <w:tc>
          <w:tcPr>
            <w:tcW w:w="274" w:type="dxa"/>
            <w:shd w:val="clear" w:color="auto" w:fill="FFFFFF" w:themeFill="background1"/>
            <w:tcMar>
              <w:left w:w="57" w:type="dxa"/>
              <w:right w:w="57" w:type="dxa"/>
            </w:tcMar>
          </w:tcPr>
          <w:p w14:paraId="5772E65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DFCA53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05C60D2"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2FB0060"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381F79C" w14:textId="77777777" w:rsidTr="00BA0011">
        <w:trPr>
          <w:jc w:val="center"/>
        </w:trPr>
        <w:tc>
          <w:tcPr>
            <w:tcW w:w="10228" w:type="dxa"/>
            <w:gridSpan w:val="12"/>
            <w:shd w:val="clear" w:color="auto" w:fill="F2F2F2" w:themeFill="background1" w:themeFillShade="F2"/>
          </w:tcPr>
          <w:p w14:paraId="660D9E62" w14:textId="748FD7A8" w:rsidR="006725E0" w:rsidRPr="004D65E1" w:rsidRDefault="000632D4" w:rsidP="00BA0011">
            <w:pPr>
              <w:pStyle w:val="AuditHeadingLeft"/>
              <w:spacing w:after="120"/>
              <w:rPr>
                <w:rFonts w:ascii="Calibri" w:hAnsi="Calibri"/>
                <w:b w:val="0"/>
                <w:caps/>
                <w:spacing w:val="6"/>
                <w:sz w:val="18"/>
                <w:szCs w:val="18"/>
              </w:rPr>
            </w:pPr>
            <w:r>
              <w:rPr>
                <w:rFonts w:ascii="Calibri" w:hAnsi="Calibri"/>
                <w:caps/>
                <w:spacing w:val="6"/>
                <w:sz w:val="18"/>
                <w:szCs w:val="18"/>
              </w:rPr>
              <w:t>5</w:t>
            </w:r>
            <w:r w:rsidR="006725E0" w:rsidRPr="004D65E1">
              <w:rPr>
                <w:rFonts w:ascii="Calibri" w:hAnsi="Calibri"/>
                <w:caps/>
                <w:spacing w:val="6"/>
                <w:sz w:val="18"/>
                <w:szCs w:val="18"/>
              </w:rPr>
              <w:t>.</w:t>
            </w:r>
            <w:r w:rsidR="006725E0">
              <w:rPr>
                <w:rFonts w:ascii="Calibri" w:hAnsi="Calibri"/>
                <w:caps/>
                <w:spacing w:val="6"/>
                <w:sz w:val="18"/>
                <w:szCs w:val="18"/>
              </w:rPr>
              <w:t>5</w:t>
            </w:r>
            <w:r w:rsidR="006725E0" w:rsidRPr="004D65E1">
              <w:rPr>
                <w:rFonts w:ascii="Calibri" w:hAnsi="Calibri"/>
                <w:caps/>
                <w:spacing w:val="6"/>
                <w:sz w:val="18"/>
                <w:szCs w:val="18"/>
              </w:rPr>
              <w:t>.</w:t>
            </w:r>
            <w:r w:rsidR="006725E0">
              <w:rPr>
                <w:rFonts w:ascii="Calibri" w:hAnsi="Calibri"/>
                <w:caps/>
                <w:spacing w:val="6"/>
                <w:sz w:val="18"/>
                <w:szCs w:val="18"/>
              </w:rPr>
              <w:t>3</w:t>
            </w:r>
            <w:r w:rsidR="006725E0" w:rsidRPr="004D65E1">
              <w:rPr>
                <w:rFonts w:ascii="Calibri" w:hAnsi="Calibri"/>
                <w:caps/>
                <w:spacing w:val="6"/>
                <w:sz w:val="18"/>
                <w:szCs w:val="18"/>
              </w:rPr>
              <w:t xml:space="preserve"> </w:t>
            </w:r>
            <w:r w:rsidR="006725E0" w:rsidRPr="00AB209E">
              <w:rPr>
                <w:rFonts w:ascii="Calibri" w:hAnsi="Calibri"/>
                <w:caps/>
                <w:spacing w:val="6"/>
                <w:sz w:val="18"/>
                <w:szCs w:val="18"/>
              </w:rPr>
              <w:t>Control the records needed to measure your process</w:t>
            </w:r>
          </w:p>
        </w:tc>
      </w:tr>
      <w:tr w:rsidR="006725E0" w:rsidRPr="002B2088" w14:paraId="321A4DBA" w14:textId="77777777" w:rsidTr="00BA0011">
        <w:trPr>
          <w:jc w:val="center"/>
        </w:trPr>
        <w:tc>
          <w:tcPr>
            <w:tcW w:w="492" w:type="dxa"/>
            <w:shd w:val="clear" w:color="auto" w:fill="F2F2F2" w:themeFill="background1" w:themeFillShade="F2"/>
          </w:tcPr>
          <w:p w14:paraId="1C04E5A1" w14:textId="77777777" w:rsidR="006725E0" w:rsidRPr="002B2088" w:rsidRDefault="006725E0" w:rsidP="00BA0011">
            <w:pPr>
              <w:pStyle w:val="Tasknumber"/>
              <w:numPr>
                <w:ilvl w:val="0"/>
                <w:numId w:val="20"/>
              </w:numPr>
              <w:spacing w:before="160"/>
              <w:rPr>
                <w:rFonts w:ascii="Calibri" w:hAnsi="Calibri"/>
              </w:rPr>
            </w:pPr>
          </w:p>
        </w:tc>
        <w:tc>
          <w:tcPr>
            <w:tcW w:w="6793" w:type="dxa"/>
            <w:gridSpan w:val="7"/>
            <w:shd w:val="clear" w:color="auto" w:fill="FFFFFF" w:themeFill="background1"/>
          </w:tcPr>
          <w:p w14:paraId="02EA0FAF" w14:textId="77777777" w:rsidR="006725E0" w:rsidRPr="007370B3" w:rsidRDefault="006725E0" w:rsidP="00BA0011">
            <w:pPr>
              <w:pStyle w:val="Task"/>
              <w:spacing w:before="120" w:after="140"/>
              <w:rPr>
                <w:rFonts w:ascii="Calibri" w:hAnsi="Calibri"/>
                <w:sz w:val="18"/>
                <w:szCs w:val="18"/>
              </w:rPr>
            </w:pPr>
            <w:r w:rsidRPr="00AB209E">
              <w:rPr>
                <w:rFonts w:ascii="Calibri" w:hAnsi="Calibri"/>
                <w:sz w:val="18"/>
                <w:szCs w:val="18"/>
              </w:rPr>
              <w:t>Establish records for process measurement activities and resources.</w:t>
            </w:r>
          </w:p>
        </w:tc>
        <w:tc>
          <w:tcPr>
            <w:tcW w:w="274" w:type="dxa"/>
            <w:shd w:val="clear" w:color="auto" w:fill="FFFFFF" w:themeFill="background1"/>
            <w:tcMar>
              <w:left w:w="58" w:type="dxa"/>
              <w:right w:w="58" w:type="dxa"/>
            </w:tcMar>
          </w:tcPr>
          <w:p w14:paraId="686856E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DAF42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BD6306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30C836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4A5F48F" w14:textId="77777777" w:rsidTr="00BA0011">
        <w:trPr>
          <w:jc w:val="center"/>
        </w:trPr>
        <w:tc>
          <w:tcPr>
            <w:tcW w:w="492" w:type="dxa"/>
            <w:shd w:val="clear" w:color="auto" w:fill="F2F2F2" w:themeFill="background1" w:themeFillShade="F2"/>
          </w:tcPr>
          <w:p w14:paraId="3624B8B4"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9CEACF4"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48CDE521" w14:textId="77777777" w:rsidR="006725E0" w:rsidRPr="007370B3" w:rsidRDefault="006725E0" w:rsidP="00BA0011">
            <w:pPr>
              <w:pStyle w:val="Task"/>
              <w:spacing w:before="120" w:after="140"/>
              <w:rPr>
                <w:rFonts w:ascii="Calibri" w:hAnsi="Calibri"/>
                <w:sz w:val="18"/>
                <w:szCs w:val="18"/>
              </w:rPr>
            </w:pPr>
            <w:r w:rsidRPr="00AB209E">
              <w:rPr>
                <w:rFonts w:ascii="Calibri" w:hAnsi="Calibri"/>
                <w:sz w:val="18"/>
                <w:szCs w:val="18"/>
              </w:rPr>
              <w:t>Use records to control your process measuring activities and resources.</w:t>
            </w:r>
          </w:p>
        </w:tc>
        <w:tc>
          <w:tcPr>
            <w:tcW w:w="274" w:type="dxa"/>
            <w:shd w:val="clear" w:color="auto" w:fill="FFFFFF" w:themeFill="background1"/>
            <w:tcMar>
              <w:left w:w="57" w:type="dxa"/>
              <w:right w:w="57" w:type="dxa"/>
            </w:tcMar>
          </w:tcPr>
          <w:p w14:paraId="1DDC10B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E78E06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46305B"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B9D17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AB33AFB" w14:textId="77777777" w:rsidTr="00BA0011">
        <w:trPr>
          <w:jc w:val="center"/>
        </w:trPr>
        <w:tc>
          <w:tcPr>
            <w:tcW w:w="492" w:type="dxa"/>
            <w:shd w:val="clear" w:color="auto" w:fill="F2F2F2" w:themeFill="background1" w:themeFillShade="F2"/>
          </w:tcPr>
          <w:p w14:paraId="2DA3F77A"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659E1E2"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413B576B" w14:textId="77777777" w:rsidR="006725E0" w:rsidRPr="007370B3" w:rsidRDefault="006725E0" w:rsidP="00BA0011">
            <w:pPr>
              <w:pStyle w:val="Task"/>
              <w:spacing w:before="120" w:after="140"/>
              <w:rPr>
                <w:rFonts w:ascii="Calibri" w:hAnsi="Calibri"/>
                <w:sz w:val="18"/>
                <w:szCs w:val="18"/>
              </w:rPr>
            </w:pPr>
            <w:r w:rsidRPr="00AB209E">
              <w:rPr>
                <w:rFonts w:ascii="Calibri" w:hAnsi="Calibri"/>
                <w:sz w:val="18"/>
                <w:szCs w:val="18"/>
              </w:rPr>
              <w:t>Establish a register of process measurement activities and resources.</w:t>
            </w:r>
          </w:p>
        </w:tc>
        <w:tc>
          <w:tcPr>
            <w:tcW w:w="274" w:type="dxa"/>
            <w:shd w:val="clear" w:color="auto" w:fill="FFFFFF" w:themeFill="background1"/>
            <w:tcMar>
              <w:left w:w="57" w:type="dxa"/>
              <w:right w:w="57" w:type="dxa"/>
            </w:tcMar>
          </w:tcPr>
          <w:p w14:paraId="1C95862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49522D"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AE25C6B"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004711"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8C51ACB" w14:textId="77777777" w:rsidTr="00BA0011">
        <w:trPr>
          <w:jc w:val="center"/>
        </w:trPr>
        <w:tc>
          <w:tcPr>
            <w:tcW w:w="492" w:type="dxa"/>
            <w:shd w:val="clear" w:color="auto" w:fill="F2F2F2" w:themeFill="background1" w:themeFillShade="F2"/>
          </w:tcPr>
          <w:p w14:paraId="38EA86ED"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847007A"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76E9FBA5" w14:textId="77777777" w:rsidR="006725E0" w:rsidRPr="007370B3" w:rsidRDefault="006725E0" w:rsidP="00BA0011">
            <w:pPr>
              <w:pStyle w:val="Task"/>
              <w:spacing w:before="120" w:after="140"/>
              <w:rPr>
                <w:rFonts w:ascii="Calibri" w:hAnsi="Calibri"/>
                <w:sz w:val="18"/>
                <w:szCs w:val="18"/>
              </w:rPr>
            </w:pPr>
            <w:r w:rsidRPr="00AB209E">
              <w:rPr>
                <w:rFonts w:ascii="Calibri" w:hAnsi="Calibri"/>
                <w:sz w:val="18"/>
                <w:szCs w:val="18"/>
              </w:rPr>
              <w:t>Use register to record the identity of measurement resources.</w:t>
            </w:r>
          </w:p>
        </w:tc>
        <w:tc>
          <w:tcPr>
            <w:tcW w:w="274" w:type="dxa"/>
            <w:shd w:val="clear" w:color="auto" w:fill="FFFFFF" w:themeFill="background1"/>
            <w:tcMar>
              <w:left w:w="57" w:type="dxa"/>
              <w:right w:w="57" w:type="dxa"/>
            </w:tcMar>
          </w:tcPr>
          <w:p w14:paraId="0967D30B"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18084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01E62F"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E845A8"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61D0F1C9" w14:textId="77777777" w:rsidTr="00BA0011">
        <w:trPr>
          <w:jc w:val="center"/>
        </w:trPr>
        <w:tc>
          <w:tcPr>
            <w:tcW w:w="492" w:type="dxa"/>
            <w:shd w:val="clear" w:color="auto" w:fill="F2F2F2" w:themeFill="background1" w:themeFillShade="F2"/>
          </w:tcPr>
          <w:p w14:paraId="2CA1B2A4"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24F0FB3" w14:textId="77777777" w:rsidR="006725E0" w:rsidRPr="007370B3" w:rsidRDefault="006725E0" w:rsidP="00BA0011">
            <w:pPr>
              <w:pStyle w:val="Task"/>
              <w:spacing w:before="0"/>
              <w:rPr>
                <w:rFonts w:ascii="Calibri" w:hAnsi="Calibri"/>
                <w:spacing w:val="-4"/>
                <w:sz w:val="18"/>
                <w:szCs w:val="18"/>
              </w:rPr>
            </w:pPr>
          </w:p>
        </w:tc>
        <w:tc>
          <w:tcPr>
            <w:tcW w:w="6234" w:type="dxa"/>
            <w:gridSpan w:val="3"/>
            <w:tcBorders>
              <w:left w:val="nil"/>
            </w:tcBorders>
            <w:shd w:val="clear" w:color="auto" w:fill="FFFFFF" w:themeFill="background1"/>
          </w:tcPr>
          <w:p w14:paraId="3E1A22DD" w14:textId="77777777" w:rsidR="006725E0" w:rsidRPr="007370B3" w:rsidRDefault="006725E0" w:rsidP="00BA0011">
            <w:pPr>
              <w:pStyle w:val="Task"/>
              <w:spacing w:before="120"/>
              <w:rPr>
                <w:rFonts w:ascii="Calibri" w:hAnsi="Calibri"/>
                <w:sz w:val="18"/>
                <w:szCs w:val="18"/>
              </w:rPr>
            </w:pPr>
            <w:r w:rsidRPr="00AB209E">
              <w:rPr>
                <w:rFonts w:ascii="Calibri" w:hAnsi="Calibri"/>
                <w:sz w:val="18"/>
                <w:szCs w:val="18"/>
              </w:rPr>
              <w:t>Use your register to describe the type or kind of resources being used.</w:t>
            </w:r>
          </w:p>
        </w:tc>
        <w:tc>
          <w:tcPr>
            <w:tcW w:w="274" w:type="dxa"/>
            <w:shd w:val="clear" w:color="auto" w:fill="FFFFFF" w:themeFill="background1"/>
            <w:tcMar>
              <w:left w:w="57" w:type="dxa"/>
              <w:right w:w="57" w:type="dxa"/>
            </w:tcMar>
          </w:tcPr>
          <w:p w14:paraId="0BB8542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98103C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7BD30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A5C4BB4"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04B5512" w14:textId="77777777" w:rsidTr="00BA0011">
        <w:trPr>
          <w:jc w:val="center"/>
        </w:trPr>
        <w:tc>
          <w:tcPr>
            <w:tcW w:w="492" w:type="dxa"/>
            <w:shd w:val="clear" w:color="auto" w:fill="F2F2F2" w:themeFill="background1" w:themeFillShade="F2"/>
          </w:tcPr>
          <w:p w14:paraId="27D88B1B"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95D518B" w14:textId="77777777" w:rsidR="006725E0" w:rsidRPr="007370B3" w:rsidRDefault="006725E0" w:rsidP="00BA0011">
            <w:pPr>
              <w:pStyle w:val="Task"/>
              <w:spacing w:before="0"/>
              <w:rPr>
                <w:rFonts w:ascii="Calibri" w:hAnsi="Calibri"/>
                <w:spacing w:val="-2"/>
                <w:sz w:val="18"/>
                <w:szCs w:val="18"/>
              </w:rPr>
            </w:pPr>
          </w:p>
        </w:tc>
        <w:tc>
          <w:tcPr>
            <w:tcW w:w="6095" w:type="dxa"/>
            <w:gridSpan w:val="2"/>
            <w:tcBorders>
              <w:left w:val="nil"/>
            </w:tcBorders>
            <w:shd w:val="clear" w:color="auto" w:fill="FFFFFF" w:themeFill="background1"/>
          </w:tcPr>
          <w:p w14:paraId="4C0E06F4" w14:textId="77777777" w:rsidR="006725E0" w:rsidRPr="007370B3" w:rsidRDefault="006725E0" w:rsidP="00BA0011">
            <w:pPr>
              <w:pStyle w:val="Task"/>
              <w:spacing w:before="120"/>
              <w:rPr>
                <w:rFonts w:ascii="Calibri" w:hAnsi="Calibri"/>
                <w:sz w:val="18"/>
                <w:szCs w:val="18"/>
              </w:rPr>
            </w:pPr>
            <w:r w:rsidRPr="00AB209E">
              <w:rPr>
                <w:rFonts w:ascii="Calibri" w:hAnsi="Calibri"/>
                <w:sz w:val="18"/>
                <w:szCs w:val="18"/>
              </w:rPr>
              <w:t>Use your register to describe your test hardware and software.</w:t>
            </w:r>
          </w:p>
        </w:tc>
        <w:tc>
          <w:tcPr>
            <w:tcW w:w="274" w:type="dxa"/>
            <w:shd w:val="clear" w:color="auto" w:fill="FFFFFF" w:themeFill="background1"/>
            <w:tcMar>
              <w:left w:w="57" w:type="dxa"/>
              <w:right w:w="57" w:type="dxa"/>
            </w:tcMar>
          </w:tcPr>
          <w:p w14:paraId="512DA717"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F6FFF2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69BBD20"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FB3658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F7712F1" w14:textId="77777777" w:rsidTr="00BA0011">
        <w:trPr>
          <w:jc w:val="center"/>
        </w:trPr>
        <w:tc>
          <w:tcPr>
            <w:tcW w:w="492" w:type="dxa"/>
            <w:shd w:val="clear" w:color="auto" w:fill="F2F2F2" w:themeFill="background1" w:themeFillShade="F2"/>
          </w:tcPr>
          <w:p w14:paraId="050B69C9"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1E5FA1F" w14:textId="77777777" w:rsidR="006725E0" w:rsidRPr="007370B3" w:rsidRDefault="006725E0" w:rsidP="00BA0011">
            <w:pPr>
              <w:pStyle w:val="Task"/>
              <w:spacing w:before="0"/>
              <w:rPr>
                <w:rFonts w:ascii="Calibri" w:hAnsi="Calibri"/>
                <w:spacing w:val="-2"/>
                <w:sz w:val="18"/>
                <w:szCs w:val="18"/>
              </w:rPr>
            </w:pPr>
          </w:p>
        </w:tc>
        <w:tc>
          <w:tcPr>
            <w:tcW w:w="6095" w:type="dxa"/>
            <w:gridSpan w:val="2"/>
            <w:tcBorders>
              <w:left w:val="nil"/>
            </w:tcBorders>
            <w:shd w:val="clear" w:color="auto" w:fill="FFFFFF" w:themeFill="background1"/>
          </w:tcPr>
          <w:p w14:paraId="0EB93049" w14:textId="77777777" w:rsidR="006725E0" w:rsidRPr="007370B3" w:rsidRDefault="006725E0" w:rsidP="00BA0011">
            <w:pPr>
              <w:pStyle w:val="Task"/>
              <w:spacing w:before="120"/>
              <w:rPr>
                <w:rFonts w:ascii="Calibri" w:hAnsi="Calibri"/>
                <w:sz w:val="18"/>
                <w:szCs w:val="18"/>
              </w:rPr>
            </w:pPr>
            <w:r w:rsidRPr="00AB209E">
              <w:rPr>
                <w:rFonts w:ascii="Calibri" w:hAnsi="Calibri"/>
                <w:sz w:val="18"/>
                <w:szCs w:val="18"/>
              </w:rPr>
              <w:t>Use your register to document automated test equipment (ATE).</w:t>
            </w:r>
          </w:p>
        </w:tc>
        <w:tc>
          <w:tcPr>
            <w:tcW w:w="274" w:type="dxa"/>
            <w:shd w:val="clear" w:color="auto" w:fill="FFFFFF" w:themeFill="background1"/>
            <w:tcMar>
              <w:left w:w="57" w:type="dxa"/>
              <w:right w:w="57" w:type="dxa"/>
            </w:tcMar>
          </w:tcPr>
          <w:p w14:paraId="717E1CC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E22402E"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04E85F"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535F2C"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450ED2F" w14:textId="77777777" w:rsidTr="00BA0011">
        <w:trPr>
          <w:jc w:val="center"/>
        </w:trPr>
        <w:tc>
          <w:tcPr>
            <w:tcW w:w="492" w:type="dxa"/>
            <w:shd w:val="clear" w:color="auto" w:fill="F2F2F2" w:themeFill="background1" w:themeFillShade="F2"/>
          </w:tcPr>
          <w:p w14:paraId="761EA068"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FFCB576" w14:textId="77777777" w:rsidR="006725E0" w:rsidRPr="007370B3" w:rsidRDefault="006725E0" w:rsidP="00BA0011">
            <w:pPr>
              <w:pStyle w:val="Task"/>
              <w:spacing w:before="0"/>
              <w:rPr>
                <w:rFonts w:ascii="Calibri" w:hAnsi="Calibri"/>
                <w:spacing w:val="-2"/>
                <w:sz w:val="18"/>
                <w:szCs w:val="18"/>
              </w:rPr>
            </w:pPr>
          </w:p>
        </w:tc>
        <w:tc>
          <w:tcPr>
            <w:tcW w:w="6095" w:type="dxa"/>
            <w:gridSpan w:val="2"/>
            <w:tcBorders>
              <w:left w:val="nil"/>
            </w:tcBorders>
            <w:shd w:val="clear" w:color="auto" w:fill="FFFFFF" w:themeFill="background1"/>
          </w:tcPr>
          <w:p w14:paraId="6CCA371F" w14:textId="77777777" w:rsidR="006725E0" w:rsidRPr="007370B3" w:rsidRDefault="006725E0" w:rsidP="00BA0011">
            <w:pPr>
              <w:pStyle w:val="Task"/>
              <w:spacing w:before="120"/>
              <w:rPr>
                <w:rFonts w:ascii="Calibri" w:hAnsi="Calibri"/>
                <w:sz w:val="18"/>
                <w:szCs w:val="18"/>
              </w:rPr>
            </w:pPr>
            <w:r w:rsidRPr="00AB209E">
              <w:rPr>
                <w:rFonts w:ascii="Calibri" w:hAnsi="Calibri"/>
                <w:sz w:val="18"/>
                <w:szCs w:val="18"/>
              </w:rPr>
              <w:t>Use your register to identify plotters used to produce verification data.</w:t>
            </w:r>
          </w:p>
        </w:tc>
        <w:tc>
          <w:tcPr>
            <w:tcW w:w="274" w:type="dxa"/>
            <w:shd w:val="clear" w:color="auto" w:fill="FFFFFF" w:themeFill="background1"/>
            <w:tcMar>
              <w:left w:w="57" w:type="dxa"/>
              <w:right w:w="57" w:type="dxa"/>
            </w:tcMar>
          </w:tcPr>
          <w:p w14:paraId="24B1968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E7784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9FD2198"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EFE7EBD"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7687DB6" w14:textId="77777777" w:rsidTr="00BA0011">
        <w:trPr>
          <w:jc w:val="center"/>
        </w:trPr>
        <w:tc>
          <w:tcPr>
            <w:tcW w:w="492" w:type="dxa"/>
            <w:shd w:val="clear" w:color="auto" w:fill="F2F2F2" w:themeFill="background1" w:themeFillShade="F2"/>
          </w:tcPr>
          <w:p w14:paraId="7FA7D35A"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4641523" w14:textId="77777777" w:rsidR="006725E0" w:rsidRPr="007370B3" w:rsidRDefault="006725E0" w:rsidP="00BA0011">
            <w:pPr>
              <w:pStyle w:val="Task"/>
              <w:spacing w:before="0"/>
              <w:rPr>
                <w:rFonts w:ascii="Calibri" w:hAnsi="Calibri"/>
                <w:spacing w:val="-2"/>
                <w:sz w:val="18"/>
                <w:szCs w:val="18"/>
              </w:rPr>
            </w:pPr>
          </w:p>
        </w:tc>
        <w:tc>
          <w:tcPr>
            <w:tcW w:w="6095" w:type="dxa"/>
            <w:gridSpan w:val="2"/>
            <w:tcBorders>
              <w:left w:val="nil"/>
            </w:tcBorders>
            <w:shd w:val="clear" w:color="auto" w:fill="FFFFFF" w:themeFill="background1"/>
          </w:tcPr>
          <w:p w14:paraId="6E8BB9DA" w14:textId="77777777" w:rsidR="006725E0" w:rsidRPr="007370B3" w:rsidRDefault="006725E0" w:rsidP="00BA0011">
            <w:pPr>
              <w:pStyle w:val="Task"/>
              <w:spacing w:before="120"/>
              <w:rPr>
                <w:rFonts w:ascii="Calibri" w:hAnsi="Calibri"/>
                <w:sz w:val="18"/>
                <w:szCs w:val="18"/>
              </w:rPr>
            </w:pPr>
            <w:r w:rsidRPr="00AB209E">
              <w:rPr>
                <w:rFonts w:ascii="Calibri" w:hAnsi="Calibri"/>
                <w:sz w:val="18"/>
                <w:szCs w:val="18"/>
              </w:rPr>
              <w:t>Use your register to list equipment used to provide evidence of conformity.</w:t>
            </w:r>
          </w:p>
        </w:tc>
        <w:tc>
          <w:tcPr>
            <w:tcW w:w="274" w:type="dxa"/>
            <w:shd w:val="clear" w:color="auto" w:fill="FFFFFF" w:themeFill="background1"/>
            <w:tcMar>
              <w:left w:w="57" w:type="dxa"/>
              <w:right w:w="57" w:type="dxa"/>
            </w:tcMar>
          </w:tcPr>
          <w:p w14:paraId="0165CDB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992BB1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1FCBED"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DF2A59"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CA431DE" w14:textId="77777777" w:rsidTr="00BA0011">
        <w:trPr>
          <w:jc w:val="center"/>
        </w:trPr>
        <w:tc>
          <w:tcPr>
            <w:tcW w:w="492" w:type="dxa"/>
            <w:shd w:val="clear" w:color="auto" w:fill="F2F2F2" w:themeFill="background1" w:themeFillShade="F2"/>
          </w:tcPr>
          <w:p w14:paraId="6EAB7FBD" w14:textId="77777777" w:rsidR="006725E0" w:rsidRPr="002B2088" w:rsidRDefault="006725E0" w:rsidP="00BA0011">
            <w:pPr>
              <w:pStyle w:val="Tasknumber"/>
              <w:numPr>
                <w:ilvl w:val="0"/>
                <w:numId w:val="20"/>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44506095" w14:textId="77777777" w:rsidR="006725E0" w:rsidRPr="007370B3" w:rsidRDefault="006725E0" w:rsidP="00BA0011">
            <w:pPr>
              <w:pStyle w:val="Task"/>
              <w:spacing w:before="0"/>
              <w:rPr>
                <w:rFonts w:ascii="Calibri" w:hAnsi="Calibri"/>
                <w:spacing w:val="-2"/>
                <w:sz w:val="18"/>
                <w:szCs w:val="18"/>
              </w:rPr>
            </w:pPr>
          </w:p>
        </w:tc>
        <w:tc>
          <w:tcPr>
            <w:tcW w:w="5956" w:type="dxa"/>
            <w:tcBorders>
              <w:left w:val="nil"/>
            </w:tcBorders>
            <w:shd w:val="clear" w:color="auto" w:fill="FFFFFF" w:themeFill="background1"/>
          </w:tcPr>
          <w:p w14:paraId="5A9615C2" w14:textId="77777777" w:rsidR="006725E0" w:rsidRPr="007370B3" w:rsidRDefault="006725E0" w:rsidP="00BA0011">
            <w:pPr>
              <w:pStyle w:val="Task"/>
              <w:spacing w:before="120"/>
              <w:rPr>
                <w:rFonts w:ascii="Calibri" w:hAnsi="Calibri"/>
                <w:sz w:val="18"/>
                <w:szCs w:val="18"/>
              </w:rPr>
            </w:pPr>
            <w:r w:rsidRPr="00AB209E">
              <w:rPr>
                <w:rFonts w:ascii="Calibri" w:hAnsi="Calibri"/>
                <w:sz w:val="18"/>
                <w:szCs w:val="18"/>
              </w:rPr>
              <w:t>Use register to list personally owned equipment used to verify conformity.</w:t>
            </w:r>
          </w:p>
        </w:tc>
        <w:tc>
          <w:tcPr>
            <w:tcW w:w="274" w:type="dxa"/>
            <w:shd w:val="clear" w:color="auto" w:fill="FFFFFF" w:themeFill="background1"/>
            <w:tcMar>
              <w:left w:w="57" w:type="dxa"/>
              <w:right w:w="57" w:type="dxa"/>
            </w:tcMar>
          </w:tcPr>
          <w:p w14:paraId="4ACDA75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E98A13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06DD688"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0CBFC8B"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370955C" w14:textId="77777777" w:rsidTr="00BA0011">
        <w:trPr>
          <w:jc w:val="center"/>
        </w:trPr>
        <w:tc>
          <w:tcPr>
            <w:tcW w:w="492" w:type="dxa"/>
            <w:shd w:val="clear" w:color="auto" w:fill="F2F2F2" w:themeFill="background1" w:themeFillShade="F2"/>
          </w:tcPr>
          <w:p w14:paraId="5219F587" w14:textId="77777777" w:rsidR="006725E0" w:rsidRPr="002B2088" w:rsidRDefault="006725E0" w:rsidP="00BA0011">
            <w:pPr>
              <w:pStyle w:val="Tasknumber"/>
              <w:numPr>
                <w:ilvl w:val="0"/>
                <w:numId w:val="20"/>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48ED1AC1" w14:textId="77777777" w:rsidR="006725E0" w:rsidRPr="007370B3" w:rsidRDefault="006725E0" w:rsidP="00BA0011">
            <w:pPr>
              <w:pStyle w:val="Task"/>
              <w:spacing w:before="0"/>
              <w:rPr>
                <w:rFonts w:ascii="Calibri" w:hAnsi="Calibri"/>
                <w:spacing w:val="-2"/>
                <w:sz w:val="18"/>
                <w:szCs w:val="18"/>
              </w:rPr>
            </w:pPr>
          </w:p>
        </w:tc>
        <w:tc>
          <w:tcPr>
            <w:tcW w:w="5956" w:type="dxa"/>
            <w:tcBorders>
              <w:left w:val="nil"/>
            </w:tcBorders>
            <w:shd w:val="clear" w:color="auto" w:fill="FFFFFF" w:themeFill="background1"/>
          </w:tcPr>
          <w:p w14:paraId="4B28285E" w14:textId="77777777" w:rsidR="006725E0" w:rsidRPr="007370B3" w:rsidRDefault="006725E0" w:rsidP="00BA0011">
            <w:pPr>
              <w:pStyle w:val="Task"/>
              <w:spacing w:before="120"/>
              <w:rPr>
                <w:rFonts w:ascii="Calibri" w:hAnsi="Calibri"/>
                <w:sz w:val="18"/>
                <w:szCs w:val="18"/>
              </w:rPr>
            </w:pPr>
            <w:r w:rsidRPr="00AB209E">
              <w:rPr>
                <w:rFonts w:ascii="Calibri" w:hAnsi="Calibri"/>
                <w:sz w:val="18"/>
                <w:szCs w:val="18"/>
              </w:rPr>
              <w:t>Use register to list customer supplied equipment used to verify conformity.</w:t>
            </w:r>
          </w:p>
        </w:tc>
        <w:tc>
          <w:tcPr>
            <w:tcW w:w="274" w:type="dxa"/>
            <w:shd w:val="clear" w:color="auto" w:fill="FFFFFF" w:themeFill="background1"/>
            <w:tcMar>
              <w:left w:w="57" w:type="dxa"/>
              <w:right w:w="57" w:type="dxa"/>
            </w:tcMar>
          </w:tcPr>
          <w:p w14:paraId="5EA1783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8D963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9C7C931"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07E2C27"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EA96791" w14:textId="77777777" w:rsidTr="00BA0011">
        <w:trPr>
          <w:jc w:val="center"/>
        </w:trPr>
        <w:tc>
          <w:tcPr>
            <w:tcW w:w="492" w:type="dxa"/>
            <w:shd w:val="clear" w:color="auto" w:fill="F2F2F2" w:themeFill="background1" w:themeFillShade="F2"/>
          </w:tcPr>
          <w:p w14:paraId="311E9EF3"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EC4906A" w14:textId="77777777" w:rsidR="006725E0" w:rsidRPr="007370B3" w:rsidRDefault="006725E0" w:rsidP="00BA0011">
            <w:pPr>
              <w:pStyle w:val="Task"/>
              <w:spacing w:before="0"/>
              <w:rPr>
                <w:rFonts w:ascii="Calibri" w:hAnsi="Calibri"/>
                <w:spacing w:val="-4"/>
                <w:sz w:val="18"/>
                <w:szCs w:val="18"/>
              </w:rPr>
            </w:pPr>
          </w:p>
        </w:tc>
        <w:tc>
          <w:tcPr>
            <w:tcW w:w="6234" w:type="dxa"/>
            <w:gridSpan w:val="3"/>
            <w:tcBorders>
              <w:left w:val="nil"/>
            </w:tcBorders>
            <w:shd w:val="clear" w:color="auto" w:fill="FFFFFF" w:themeFill="background1"/>
          </w:tcPr>
          <w:p w14:paraId="55E51EEE" w14:textId="77777777" w:rsidR="006725E0" w:rsidRPr="007370B3" w:rsidRDefault="006725E0" w:rsidP="00BA0011">
            <w:pPr>
              <w:pStyle w:val="Task"/>
              <w:spacing w:before="120"/>
              <w:rPr>
                <w:rFonts w:ascii="Calibri" w:hAnsi="Calibri"/>
                <w:sz w:val="18"/>
                <w:szCs w:val="18"/>
              </w:rPr>
            </w:pPr>
            <w:r w:rsidRPr="00AB209E">
              <w:rPr>
                <w:rFonts w:ascii="Calibri" w:hAnsi="Calibri"/>
                <w:sz w:val="18"/>
                <w:szCs w:val="18"/>
              </w:rPr>
              <w:t>Use your register to specify a unique identifier for each piece of equipment.</w:t>
            </w:r>
          </w:p>
        </w:tc>
        <w:tc>
          <w:tcPr>
            <w:tcW w:w="274" w:type="dxa"/>
            <w:shd w:val="clear" w:color="auto" w:fill="FFFFFF" w:themeFill="background1"/>
            <w:tcMar>
              <w:left w:w="57" w:type="dxa"/>
              <w:right w:w="57" w:type="dxa"/>
            </w:tcMar>
          </w:tcPr>
          <w:p w14:paraId="51E0640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69688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DB1D83"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7082612"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5656FD9" w14:textId="77777777" w:rsidTr="00BA0011">
        <w:trPr>
          <w:jc w:val="center"/>
        </w:trPr>
        <w:tc>
          <w:tcPr>
            <w:tcW w:w="492" w:type="dxa"/>
            <w:shd w:val="clear" w:color="auto" w:fill="F2F2F2" w:themeFill="background1" w:themeFillShade="F2"/>
          </w:tcPr>
          <w:p w14:paraId="03F6F627"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44DECCB"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2C81EB2F" w14:textId="77777777" w:rsidR="006725E0" w:rsidRPr="007370B3" w:rsidRDefault="006725E0" w:rsidP="00BA0011">
            <w:pPr>
              <w:pStyle w:val="Task"/>
              <w:spacing w:before="120"/>
              <w:rPr>
                <w:rFonts w:ascii="Calibri" w:hAnsi="Calibri"/>
                <w:sz w:val="18"/>
                <w:szCs w:val="18"/>
              </w:rPr>
            </w:pPr>
            <w:r w:rsidRPr="001661C5">
              <w:rPr>
                <w:rFonts w:ascii="Calibri" w:hAnsi="Calibri"/>
                <w:sz w:val="18"/>
                <w:szCs w:val="18"/>
              </w:rPr>
              <w:t>Use register to specify the location of your measurement tools and equipment.</w:t>
            </w:r>
          </w:p>
        </w:tc>
        <w:tc>
          <w:tcPr>
            <w:tcW w:w="274" w:type="dxa"/>
            <w:shd w:val="clear" w:color="auto" w:fill="FFFFFF" w:themeFill="background1"/>
            <w:tcMar>
              <w:left w:w="57" w:type="dxa"/>
              <w:right w:w="57" w:type="dxa"/>
            </w:tcMar>
          </w:tcPr>
          <w:p w14:paraId="0F282FD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3BFDC5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274C6E7"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4FF68D5"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447F3E5" w14:textId="77777777" w:rsidTr="00BA0011">
        <w:trPr>
          <w:jc w:val="center"/>
        </w:trPr>
        <w:tc>
          <w:tcPr>
            <w:tcW w:w="492" w:type="dxa"/>
            <w:shd w:val="clear" w:color="auto" w:fill="F2F2F2" w:themeFill="background1" w:themeFillShade="F2"/>
          </w:tcPr>
          <w:p w14:paraId="3F80A1B6"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4C8A0B4"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5FC9EE35" w14:textId="77777777" w:rsidR="006725E0" w:rsidRPr="007370B3" w:rsidRDefault="006725E0" w:rsidP="00BA0011">
            <w:pPr>
              <w:pStyle w:val="Task"/>
              <w:spacing w:before="120"/>
              <w:rPr>
                <w:rFonts w:ascii="Calibri" w:hAnsi="Calibri"/>
                <w:sz w:val="18"/>
                <w:szCs w:val="18"/>
              </w:rPr>
            </w:pPr>
            <w:r w:rsidRPr="001661C5">
              <w:rPr>
                <w:rFonts w:ascii="Calibri" w:hAnsi="Calibri"/>
                <w:sz w:val="18"/>
                <w:szCs w:val="18"/>
              </w:rPr>
              <w:t>Use register to control the calibration of your measurement tools and equipment.</w:t>
            </w:r>
          </w:p>
        </w:tc>
        <w:tc>
          <w:tcPr>
            <w:tcW w:w="274" w:type="dxa"/>
            <w:shd w:val="clear" w:color="auto" w:fill="FFFFFF" w:themeFill="background1"/>
            <w:tcMar>
              <w:left w:w="57" w:type="dxa"/>
              <w:right w:w="57" w:type="dxa"/>
            </w:tcMar>
          </w:tcPr>
          <w:p w14:paraId="60C458C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78E5E8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CD162A"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5D84124"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B296E4E" w14:textId="77777777" w:rsidTr="00BA0011">
        <w:trPr>
          <w:jc w:val="center"/>
        </w:trPr>
        <w:tc>
          <w:tcPr>
            <w:tcW w:w="492" w:type="dxa"/>
            <w:shd w:val="clear" w:color="auto" w:fill="F2F2F2" w:themeFill="background1" w:themeFillShade="F2"/>
          </w:tcPr>
          <w:p w14:paraId="47646EA9"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2F61465" w14:textId="77777777" w:rsidR="006725E0" w:rsidRPr="007370B3" w:rsidRDefault="006725E0" w:rsidP="00BA0011">
            <w:pPr>
              <w:pStyle w:val="Task"/>
              <w:spacing w:before="0"/>
              <w:rPr>
                <w:rFonts w:ascii="Calibri" w:hAnsi="Calibri"/>
                <w:spacing w:val="-4"/>
                <w:sz w:val="18"/>
                <w:szCs w:val="18"/>
              </w:rPr>
            </w:pPr>
          </w:p>
        </w:tc>
        <w:tc>
          <w:tcPr>
            <w:tcW w:w="6234" w:type="dxa"/>
            <w:gridSpan w:val="3"/>
            <w:tcBorders>
              <w:left w:val="nil"/>
            </w:tcBorders>
            <w:shd w:val="clear" w:color="auto" w:fill="FFFFFF" w:themeFill="background1"/>
          </w:tcPr>
          <w:p w14:paraId="65796013" w14:textId="77777777" w:rsidR="006725E0" w:rsidRPr="007370B3" w:rsidRDefault="006725E0" w:rsidP="00BA0011">
            <w:pPr>
              <w:pStyle w:val="Task"/>
              <w:spacing w:before="120"/>
              <w:rPr>
                <w:rFonts w:ascii="Calibri" w:hAnsi="Calibri"/>
                <w:sz w:val="18"/>
                <w:szCs w:val="18"/>
              </w:rPr>
            </w:pPr>
            <w:r w:rsidRPr="001661C5">
              <w:rPr>
                <w:rFonts w:ascii="Calibri" w:hAnsi="Calibri"/>
                <w:sz w:val="18"/>
                <w:szCs w:val="18"/>
              </w:rPr>
              <w:t>Use your register to record calibration or verification methods and results.</w:t>
            </w:r>
          </w:p>
        </w:tc>
        <w:tc>
          <w:tcPr>
            <w:tcW w:w="274" w:type="dxa"/>
            <w:shd w:val="clear" w:color="auto" w:fill="FFFFFF" w:themeFill="background1"/>
            <w:tcMar>
              <w:left w:w="57" w:type="dxa"/>
              <w:right w:w="57" w:type="dxa"/>
            </w:tcMar>
          </w:tcPr>
          <w:p w14:paraId="7C679CA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F0C3A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8DA3C6"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D0A3D1"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00D3C177" w14:textId="77777777" w:rsidTr="00BA0011">
        <w:trPr>
          <w:jc w:val="center"/>
        </w:trPr>
        <w:tc>
          <w:tcPr>
            <w:tcW w:w="492" w:type="dxa"/>
            <w:shd w:val="clear" w:color="auto" w:fill="F2F2F2" w:themeFill="background1" w:themeFillShade="F2"/>
          </w:tcPr>
          <w:p w14:paraId="6F7976F5" w14:textId="77777777" w:rsidR="006725E0" w:rsidRPr="002B2088" w:rsidRDefault="006725E0" w:rsidP="00BA0011">
            <w:pPr>
              <w:pStyle w:val="Tasknumber"/>
              <w:numPr>
                <w:ilvl w:val="0"/>
                <w:numId w:val="20"/>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1D57FEE" w14:textId="77777777" w:rsidR="006725E0" w:rsidRPr="007370B3" w:rsidRDefault="006725E0" w:rsidP="00BA0011">
            <w:pPr>
              <w:pStyle w:val="Task"/>
              <w:spacing w:before="0" w:after="140"/>
              <w:rPr>
                <w:rFonts w:ascii="Calibri" w:hAnsi="Calibri"/>
                <w:spacing w:val="-2"/>
                <w:sz w:val="18"/>
                <w:szCs w:val="18"/>
              </w:rPr>
            </w:pPr>
          </w:p>
        </w:tc>
        <w:tc>
          <w:tcPr>
            <w:tcW w:w="6095" w:type="dxa"/>
            <w:gridSpan w:val="2"/>
            <w:tcBorders>
              <w:left w:val="nil"/>
            </w:tcBorders>
            <w:shd w:val="clear" w:color="auto" w:fill="FFFFFF" w:themeFill="background1"/>
          </w:tcPr>
          <w:p w14:paraId="169988BB" w14:textId="77777777" w:rsidR="006725E0" w:rsidRPr="007370B3" w:rsidRDefault="006725E0" w:rsidP="00BA0011">
            <w:pPr>
              <w:pStyle w:val="Task"/>
              <w:spacing w:before="120" w:after="140"/>
              <w:rPr>
                <w:rFonts w:ascii="Calibri" w:hAnsi="Calibri"/>
                <w:sz w:val="18"/>
                <w:szCs w:val="18"/>
              </w:rPr>
            </w:pPr>
            <w:r w:rsidRPr="001661C5">
              <w:rPr>
                <w:rFonts w:ascii="Calibri" w:hAnsi="Calibri"/>
                <w:sz w:val="18"/>
                <w:szCs w:val="18"/>
              </w:rPr>
              <w:t>Use your register to record calibration or verification acceptance criteria.</w:t>
            </w:r>
          </w:p>
        </w:tc>
        <w:tc>
          <w:tcPr>
            <w:tcW w:w="274" w:type="dxa"/>
            <w:shd w:val="clear" w:color="auto" w:fill="FFFFFF" w:themeFill="background1"/>
            <w:tcMar>
              <w:left w:w="57" w:type="dxa"/>
              <w:right w:w="57" w:type="dxa"/>
            </w:tcMar>
          </w:tcPr>
          <w:p w14:paraId="1B1F3B6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36FDF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0B8D561"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DEA103"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2C470D7" w14:textId="77777777" w:rsidTr="00BA0011">
        <w:trPr>
          <w:jc w:val="center"/>
        </w:trPr>
        <w:tc>
          <w:tcPr>
            <w:tcW w:w="492" w:type="dxa"/>
            <w:shd w:val="clear" w:color="auto" w:fill="F2F2F2" w:themeFill="background1" w:themeFillShade="F2"/>
          </w:tcPr>
          <w:p w14:paraId="56B1AFBF"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9B01118" w14:textId="77777777" w:rsidR="006725E0" w:rsidRPr="007370B3" w:rsidRDefault="006725E0" w:rsidP="00BA0011">
            <w:pPr>
              <w:pStyle w:val="Task"/>
              <w:spacing w:before="0" w:after="140"/>
              <w:rPr>
                <w:rFonts w:ascii="Calibri" w:hAnsi="Calibri"/>
                <w:spacing w:val="-4"/>
                <w:sz w:val="18"/>
                <w:szCs w:val="18"/>
              </w:rPr>
            </w:pPr>
          </w:p>
        </w:tc>
        <w:tc>
          <w:tcPr>
            <w:tcW w:w="6234" w:type="dxa"/>
            <w:gridSpan w:val="3"/>
            <w:tcBorders>
              <w:left w:val="nil"/>
            </w:tcBorders>
            <w:shd w:val="clear" w:color="auto" w:fill="FFFFFF" w:themeFill="background1"/>
          </w:tcPr>
          <w:p w14:paraId="728CC1CC" w14:textId="77777777" w:rsidR="006725E0" w:rsidRPr="007370B3" w:rsidRDefault="006725E0" w:rsidP="00BA0011">
            <w:pPr>
              <w:pStyle w:val="Task"/>
              <w:spacing w:before="120" w:after="140"/>
              <w:rPr>
                <w:rFonts w:ascii="Calibri" w:hAnsi="Calibri"/>
                <w:sz w:val="18"/>
                <w:szCs w:val="18"/>
              </w:rPr>
            </w:pPr>
            <w:r w:rsidRPr="001661C5">
              <w:rPr>
                <w:rFonts w:ascii="Calibri" w:hAnsi="Calibri"/>
                <w:sz w:val="18"/>
                <w:szCs w:val="18"/>
              </w:rPr>
              <w:t>Use your register to specify equipment calibration or verification frequency.</w:t>
            </w:r>
          </w:p>
        </w:tc>
        <w:tc>
          <w:tcPr>
            <w:tcW w:w="274" w:type="dxa"/>
            <w:shd w:val="clear" w:color="auto" w:fill="FFFFFF" w:themeFill="background1"/>
            <w:tcMar>
              <w:left w:w="57" w:type="dxa"/>
              <w:right w:w="57" w:type="dxa"/>
            </w:tcMar>
          </w:tcPr>
          <w:p w14:paraId="1CF3A78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A6E6F4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9AF1DEF"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1BFCF8"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1996BA3" w14:textId="77777777" w:rsidTr="00BA0011">
        <w:trPr>
          <w:jc w:val="center"/>
        </w:trPr>
        <w:tc>
          <w:tcPr>
            <w:tcW w:w="492" w:type="dxa"/>
            <w:shd w:val="clear" w:color="auto" w:fill="F2F2F2" w:themeFill="background1" w:themeFillShade="F2"/>
          </w:tcPr>
          <w:p w14:paraId="3529AB2B"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A9859E7"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1BDBF1E" w14:textId="77777777" w:rsidR="006725E0" w:rsidRPr="007370B3" w:rsidRDefault="006725E0" w:rsidP="00BA0011">
            <w:pPr>
              <w:pStyle w:val="Task"/>
              <w:spacing w:before="120" w:after="140"/>
              <w:rPr>
                <w:rFonts w:ascii="Calibri" w:hAnsi="Calibri"/>
                <w:sz w:val="18"/>
                <w:szCs w:val="18"/>
              </w:rPr>
            </w:pPr>
            <w:r w:rsidRPr="00E00851">
              <w:rPr>
                <w:rFonts w:ascii="Calibri" w:hAnsi="Calibri"/>
                <w:sz w:val="18"/>
                <w:szCs w:val="18"/>
              </w:rPr>
              <w:t>Maintain a register of your process measurement activities and resources.</w:t>
            </w:r>
          </w:p>
        </w:tc>
        <w:tc>
          <w:tcPr>
            <w:tcW w:w="274" w:type="dxa"/>
            <w:shd w:val="clear" w:color="auto" w:fill="FFFFFF" w:themeFill="background1"/>
            <w:tcMar>
              <w:left w:w="57" w:type="dxa"/>
              <w:right w:w="57" w:type="dxa"/>
            </w:tcMar>
          </w:tcPr>
          <w:p w14:paraId="4759D7B0"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B44318"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7EC67D"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9169ED"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22AB320E" w14:textId="77777777" w:rsidTr="00BA0011">
        <w:trPr>
          <w:jc w:val="center"/>
        </w:trPr>
        <w:tc>
          <w:tcPr>
            <w:tcW w:w="492" w:type="dxa"/>
            <w:shd w:val="clear" w:color="auto" w:fill="F2F2F2" w:themeFill="background1" w:themeFillShade="F2"/>
          </w:tcPr>
          <w:p w14:paraId="65C30B14"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68CE752"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6692DB3A" w14:textId="77777777" w:rsidR="006725E0" w:rsidRPr="007370B3" w:rsidRDefault="006725E0" w:rsidP="00BA0011">
            <w:pPr>
              <w:pStyle w:val="Task"/>
              <w:spacing w:before="120" w:after="140"/>
              <w:rPr>
                <w:rFonts w:ascii="Calibri" w:hAnsi="Calibri"/>
                <w:sz w:val="18"/>
                <w:szCs w:val="18"/>
              </w:rPr>
            </w:pPr>
            <w:r w:rsidRPr="00E00851">
              <w:rPr>
                <w:rFonts w:ascii="Calibri" w:hAnsi="Calibri"/>
                <w:sz w:val="18"/>
                <w:szCs w:val="18"/>
              </w:rPr>
              <w:t>Maintain records that show that measurement resources are still fit for purpose.</w:t>
            </w:r>
          </w:p>
        </w:tc>
        <w:tc>
          <w:tcPr>
            <w:tcW w:w="274" w:type="dxa"/>
            <w:shd w:val="clear" w:color="auto" w:fill="FFFFFF" w:themeFill="background1"/>
            <w:tcMar>
              <w:left w:w="57" w:type="dxa"/>
              <w:right w:w="57" w:type="dxa"/>
            </w:tcMar>
          </w:tcPr>
          <w:p w14:paraId="2AF120E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87254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AE61A5"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E4E82A"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0878FE0" w14:textId="77777777" w:rsidTr="00BA0011">
        <w:trPr>
          <w:jc w:val="center"/>
        </w:trPr>
        <w:tc>
          <w:tcPr>
            <w:tcW w:w="492" w:type="dxa"/>
            <w:shd w:val="clear" w:color="auto" w:fill="F2F2F2" w:themeFill="background1" w:themeFillShade="F2"/>
          </w:tcPr>
          <w:p w14:paraId="1CAC0FAB"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FE1CFAB" w14:textId="77777777" w:rsidR="006725E0" w:rsidRPr="007370B3" w:rsidRDefault="006725E0" w:rsidP="00BA0011">
            <w:pPr>
              <w:pStyle w:val="Task"/>
              <w:spacing w:before="0" w:after="140"/>
              <w:rPr>
                <w:rFonts w:ascii="Calibri" w:hAnsi="Calibri"/>
                <w:spacing w:val="-4"/>
                <w:sz w:val="18"/>
                <w:szCs w:val="18"/>
              </w:rPr>
            </w:pPr>
          </w:p>
        </w:tc>
        <w:tc>
          <w:tcPr>
            <w:tcW w:w="6234" w:type="dxa"/>
            <w:gridSpan w:val="3"/>
            <w:tcBorders>
              <w:left w:val="nil"/>
            </w:tcBorders>
            <w:shd w:val="clear" w:color="auto" w:fill="FFFFFF" w:themeFill="background1"/>
          </w:tcPr>
          <w:p w14:paraId="64E87D9A" w14:textId="77777777" w:rsidR="006725E0" w:rsidRPr="007370B3" w:rsidRDefault="006725E0" w:rsidP="00BA0011">
            <w:pPr>
              <w:pStyle w:val="Task"/>
              <w:spacing w:before="120" w:after="140"/>
              <w:rPr>
                <w:rFonts w:ascii="Calibri" w:hAnsi="Calibri"/>
                <w:sz w:val="18"/>
                <w:szCs w:val="18"/>
              </w:rPr>
            </w:pPr>
            <w:r w:rsidRPr="00E00851">
              <w:rPr>
                <w:rFonts w:ascii="Calibri" w:hAnsi="Calibri"/>
                <w:sz w:val="18"/>
                <w:szCs w:val="18"/>
              </w:rPr>
              <w:t>Control records that show that measurement resources are still fit for purpose.</w:t>
            </w:r>
          </w:p>
        </w:tc>
        <w:tc>
          <w:tcPr>
            <w:tcW w:w="274" w:type="dxa"/>
            <w:shd w:val="clear" w:color="auto" w:fill="FFFFFF" w:themeFill="background1"/>
            <w:tcMar>
              <w:left w:w="57" w:type="dxa"/>
              <w:right w:w="57" w:type="dxa"/>
            </w:tcMar>
          </w:tcPr>
          <w:p w14:paraId="46277CC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EA8D1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34CC43"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8CCC53"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3815503" w14:textId="77777777" w:rsidTr="00BA0011">
        <w:trPr>
          <w:jc w:val="center"/>
        </w:trPr>
        <w:tc>
          <w:tcPr>
            <w:tcW w:w="492" w:type="dxa"/>
            <w:shd w:val="clear" w:color="auto" w:fill="F2F2F2" w:themeFill="background1" w:themeFillShade="F2"/>
          </w:tcPr>
          <w:p w14:paraId="1BA76ACE" w14:textId="77777777" w:rsidR="006725E0" w:rsidRPr="002B2088" w:rsidRDefault="006725E0" w:rsidP="00BA0011">
            <w:pPr>
              <w:pStyle w:val="Tasknumber"/>
              <w:numPr>
                <w:ilvl w:val="0"/>
                <w:numId w:val="20"/>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0B92001" w14:textId="77777777" w:rsidR="006725E0" w:rsidRPr="002B2088" w:rsidRDefault="006725E0" w:rsidP="00BA0011">
            <w:pPr>
              <w:pStyle w:val="Task"/>
              <w:spacing w:before="0" w:after="0"/>
              <w:rPr>
                <w:rFonts w:ascii="Calibri" w:hAnsi="Calibri"/>
              </w:rPr>
            </w:pPr>
          </w:p>
        </w:tc>
        <w:tc>
          <w:tcPr>
            <w:tcW w:w="6652" w:type="dxa"/>
            <w:gridSpan w:val="6"/>
            <w:tcBorders>
              <w:left w:val="nil"/>
            </w:tcBorders>
            <w:shd w:val="clear" w:color="auto" w:fill="FFFFFF" w:themeFill="background1"/>
          </w:tcPr>
          <w:p w14:paraId="590D7E8F" w14:textId="77777777" w:rsidR="006725E0" w:rsidRPr="007370B3" w:rsidRDefault="006725E0" w:rsidP="00BA0011">
            <w:pPr>
              <w:pStyle w:val="Task"/>
              <w:spacing w:before="120" w:after="140"/>
              <w:rPr>
                <w:rFonts w:ascii="Calibri" w:hAnsi="Calibri"/>
                <w:sz w:val="18"/>
                <w:szCs w:val="18"/>
              </w:rPr>
            </w:pPr>
            <w:r w:rsidRPr="009C65D9">
              <w:rPr>
                <w:rFonts w:ascii="Calibri" w:hAnsi="Calibri"/>
                <w:sz w:val="18"/>
                <w:szCs w:val="18"/>
              </w:rPr>
              <w:t>Use records to keep track of measurement activities and resources.</w:t>
            </w:r>
          </w:p>
        </w:tc>
        <w:tc>
          <w:tcPr>
            <w:tcW w:w="274" w:type="dxa"/>
            <w:shd w:val="clear" w:color="auto" w:fill="FFFFFF" w:themeFill="background1"/>
            <w:tcMar>
              <w:left w:w="57" w:type="dxa"/>
              <w:right w:w="57" w:type="dxa"/>
            </w:tcMar>
          </w:tcPr>
          <w:p w14:paraId="75BD16A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1A0C41"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551DDC"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86771B1"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4F349D09" w14:textId="77777777" w:rsidTr="00BA0011">
        <w:trPr>
          <w:jc w:val="center"/>
        </w:trPr>
        <w:tc>
          <w:tcPr>
            <w:tcW w:w="492" w:type="dxa"/>
            <w:shd w:val="clear" w:color="auto" w:fill="F2F2F2" w:themeFill="background1" w:themeFillShade="F2"/>
          </w:tcPr>
          <w:p w14:paraId="23A73965"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151A158"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13A79C04" w14:textId="77777777" w:rsidR="006725E0" w:rsidRPr="007370B3" w:rsidRDefault="006725E0" w:rsidP="00BA0011">
            <w:pPr>
              <w:pStyle w:val="Task"/>
              <w:spacing w:before="120" w:after="140"/>
              <w:rPr>
                <w:rFonts w:ascii="Calibri" w:hAnsi="Calibri"/>
                <w:sz w:val="18"/>
                <w:szCs w:val="18"/>
              </w:rPr>
            </w:pPr>
            <w:r w:rsidRPr="009C65D9">
              <w:rPr>
                <w:rFonts w:ascii="Calibri" w:hAnsi="Calibri"/>
                <w:sz w:val="18"/>
                <w:szCs w:val="18"/>
              </w:rPr>
              <w:t>Establish suitable measurement traceability methods.</w:t>
            </w:r>
          </w:p>
        </w:tc>
        <w:tc>
          <w:tcPr>
            <w:tcW w:w="274" w:type="dxa"/>
            <w:shd w:val="clear" w:color="auto" w:fill="FFFFFF" w:themeFill="background1"/>
            <w:tcMar>
              <w:left w:w="57" w:type="dxa"/>
              <w:right w:w="57" w:type="dxa"/>
            </w:tcMar>
          </w:tcPr>
          <w:p w14:paraId="2019004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A2C4775"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BE3F07"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084BC33"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22045ED" w14:textId="77777777" w:rsidTr="00BA0011">
        <w:trPr>
          <w:jc w:val="center"/>
        </w:trPr>
        <w:tc>
          <w:tcPr>
            <w:tcW w:w="492" w:type="dxa"/>
            <w:shd w:val="clear" w:color="auto" w:fill="F2F2F2" w:themeFill="background1" w:themeFillShade="F2"/>
          </w:tcPr>
          <w:p w14:paraId="30793810"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56896D4"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086F14C4" w14:textId="77777777" w:rsidR="006725E0" w:rsidRPr="007370B3" w:rsidRDefault="006725E0" w:rsidP="00BA0011">
            <w:pPr>
              <w:pStyle w:val="Task"/>
              <w:spacing w:before="120" w:after="140"/>
              <w:rPr>
                <w:rFonts w:ascii="Calibri" w:hAnsi="Calibri"/>
                <w:sz w:val="18"/>
                <w:szCs w:val="18"/>
              </w:rPr>
            </w:pPr>
            <w:r w:rsidRPr="009C65D9">
              <w:rPr>
                <w:rFonts w:ascii="Calibri" w:hAnsi="Calibri"/>
                <w:sz w:val="18"/>
                <w:szCs w:val="18"/>
              </w:rPr>
              <w:t>Maintain suitable measurement traceability resources.</w:t>
            </w:r>
          </w:p>
        </w:tc>
        <w:tc>
          <w:tcPr>
            <w:tcW w:w="274" w:type="dxa"/>
            <w:shd w:val="clear" w:color="auto" w:fill="FFFFFF" w:themeFill="background1"/>
            <w:tcMar>
              <w:left w:w="57" w:type="dxa"/>
              <w:right w:w="57" w:type="dxa"/>
            </w:tcMar>
          </w:tcPr>
          <w:p w14:paraId="287C5D33"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61037A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330DFA"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AC1EA3"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14C75C57" w14:textId="77777777" w:rsidTr="00BA0011">
        <w:trPr>
          <w:jc w:val="center"/>
        </w:trPr>
        <w:tc>
          <w:tcPr>
            <w:tcW w:w="492" w:type="dxa"/>
            <w:shd w:val="clear" w:color="auto" w:fill="F2F2F2" w:themeFill="background1" w:themeFillShade="F2"/>
          </w:tcPr>
          <w:p w14:paraId="5B2798E5" w14:textId="77777777" w:rsidR="006725E0" w:rsidRPr="002B2088" w:rsidRDefault="006725E0" w:rsidP="00BA0011">
            <w:pPr>
              <w:pStyle w:val="Tasknumber"/>
              <w:numPr>
                <w:ilvl w:val="0"/>
                <w:numId w:val="20"/>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9217684" w14:textId="77777777" w:rsidR="006725E0" w:rsidRPr="007370B3" w:rsidRDefault="006725E0" w:rsidP="00BA0011">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33CC59F4" w14:textId="77777777" w:rsidR="006725E0" w:rsidRPr="007370B3" w:rsidRDefault="006725E0" w:rsidP="00BA0011">
            <w:pPr>
              <w:pStyle w:val="Task"/>
              <w:spacing w:before="120"/>
              <w:rPr>
                <w:rFonts w:ascii="Calibri" w:hAnsi="Calibri"/>
                <w:sz w:val="18"/>
                <w:szCs w:val="18"/>
              </w:rPr>
            </w:pPr>
            <w:r w:rsidRPr="009C65D9">
              <w:rPr>
                <w:rFonts w:ascii="Calibri" w:hAnsi="Calibri"/>
                <w:sz w:val="18"/>
                <w:szCs w:val="18"/>
              </w:rPr>
              <w:t>Establish recall methods for your measurement equipment.</w:t>
            </w:r>
          </w:p>
        </w:tc>
        <w:tc>
          <w:tcPr>
            <w:tcW w:w="274" w:type="dxa"/>
            <w:shd w:val="clear" w:color="auto" w:fill="FFFFFF" w:themeFill="background1"/>
            <w:tcMar>
              <w:left w:w="57" w:type="dxa"/>
              <w:right w:w="57" w:type="dxa"/>
            </w:tcMar>
          </w:tcPr>
          <w:p w14:paraId="41A3C1B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4BDF7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3C91C2A"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4A7717"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786C6661" w14:textId="77777777" w:rsidTr="00BA0011">
        <w:trPr>
          <w:jc w:val="center"/>
        </w:trPr>
        <w:tc>
          <w:tcPr>
            <w:tcW w:w="492" w:type="dxa"/>
            <w:shd w:val="clear" w:color="auto" w:fill="F2F2F2" w:themeFill="background1" w:themeFillShade="F2"/>
          </w:tcPr>
          <w:p w14:paraId="3F2E24D0"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84703AC"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0764BB99" w14:textId="77777777" w:rsidR="006725E0" w:rsidRPr="007370B3" w:rsidRDefault="006725E0" w:rsidP="00BA0011">
            <w:pPr>
              <w:pStyle w:val="Task"/>
              <w:spacing w:before="120"/>
              <w:rPr>
                <w:rFonts w:ascii="Calibri" w:hAnsi="Calibri"/>
                <w:sz w:val="18"/>
                <w:szCs w:val="18"/>
              </w:rPr>
            </w:pPr>
            <w:r w:rsidRPr="009C65D9">
              <w:rPr>
                <w:rFonts w:ascii="Calibri" w:hAnsi="Calibri"/>
                <w:sz w:val="18"/>
                <w:szCs w:val="18"/>
              </w:rPr>
              <w:t>Implement recall methods for your measurement equipment.</w:t>
            </w:r>
          </w:p>
        </w:tc>
        <w:tc>
          <w:tcPr>
            <w:tcW w:w="274" w:type="dxa"/>
            <w:shd w:val="clear" w:color="auto" w:fill="FFFFFF" w:themeFill="background1"/>
            <w:tcMar>
              <w:left w:w="57" w:type="dxa"/>
              <w:right w:w="57" w:type="dxa"/>
            </w:tcMar>
          </w:tcPr>
          <w:p w14:paraId="3E7D9574"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DB57CF"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C483C7"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005292"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36AD946" w14:textId="77777777" w:rsidTr="00BA0011">
        <w:trPr>
          <w:jc w:val="center"/>
        </w:trPr>
        <w:tc>
          <w:tcPr>
            <w:tcW w:w="492" w:type="dxa"/>
            <w:shd w:val="clear" w:color="auto" w:fill="F2F2F2" w:themeFill="background1" w:themeFillShade="F2"/>
          </w:tcPr>
          <w:p w14:paraId="71A0920B" w14:textId="77777777" w:rsidR="006725E0" w:rsidRPr="002B2088" w:rsidRDefault="006725E0" w:rsidP="00BA0011">
            <w:pPr>
              <w:pStyle w:val="Tasknumber"/>
              <w:numPr>
                <w:ilvl w:val="0"/>
                <w:numId w:val="20"/>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80FA51C" w14:textId="77777777" w:rsidR="006725E0" w:rsidRPr="007370B3" w:rsidRDefault="006725E0" w:rsidP="00BA0011">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4B3DF96A" w14:textId="77777777" w:rsidR="006725E0" w:rsidRPr="007370B3" w:rsidRDefault="006725E0" w:rsidP="00BA0011">
            <w:pPr>
              <w:pStyle w:val="Task"/>
              <w:spacing w:before="120"/>
              <w:rPr>
                <w:rFonts w:ascii="Calibri" w:hAnsi="Calibri"/>
                <w:sz w:val="18"/>
                <w:szCs w:val="18"/>
              </w:rPr>
            </w:pPr>
            <w:r w:rsidRPr="009C65D9">
              <w:rPr>
                <w:rFonts w:ascii="Calibri" w:hAnsi="Calibri"/>
                <w:sz w:val="18"/>
                <w:szCs w:val="18"/>
              </w:rPr>
              <w:t>Recall measurement equipment that must be verified or calibrated.</w:t>
            </w:r>
          </w:p>
        </w:tc>
        <w:tc>
          <w:tcPr>
            <w:tcW w:w="274" w:type="dxa"/>
            <w:shd w:val="clear" w:color="auto" w:fill="FFFFFF" w:themeFill="background1"/>
            <w:tcMar>
              <w:left w:w="57" w:type="dxa"/>
              <w:right w:w="57" w:type="dxa"/>
            </w:tcMar>
          </w:tcPr>
          <w:p w14:paraId="239633F9"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54907A"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377AED"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73B170"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598DB65F" w14:textId="77777777" w:rsidTr="00BA0011">
        <w:trPr>
          <w:jc w:val="center"/>
        </w:trPr>
        <w:tc>
          <w:tcPr>
            <w:tcW w:w="492" w:type="dxa"/>
            <w:shd w:val="clear" w:color="auto" w:fill="F2F2F2" w:themeFill="background1" w:themeFillShade="F2"/>
          </w:tcPr>
          <w:p w14:paraId="251E2620" w14:textId="77777777" w:rsidR="006725E0" w:rsidRPr="002B2088" w:rsidRDefault="006725E0" w:rsidP="00BA0011">
            <w:pPr>
              <w:pStyle w:val="Tasknumber"/>
              <w:numPr>
                <w:ilvl w:val="0"/>
                <w:numId w:val="20"/>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0A96F59" w14:textId="77777777" w:rsidR="006725E0" w:rsidRPr="007370B3" w:rsidRDefault="006725E0" w:rsidP="00BA0011">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4F215504" w14:textId="77777777" w:rsidR="006725E0" w:rsidRPr="007370B3" w:rsidRDefault="006725E0" w:rsidP="00BA0011">
            <w:pPr>
              <w:pStyle w:val="Task"/>
              <w:spacing w:before="120"/>
              <w:rPr>
                <w:rFonts w:ascii="Calibri" w:hAnsi="Calibri"/>
                <w:sz w:val="18"/>
                <w:szCs w:val="18"/>
              </w:rPr>
            </w:pPr>
            <w:r w:rsidRPr="009C65D9">
              <w:rPr>
                <w:rFonts w:ascii="Calibri" w:hAnsi="Calibri"/>
                <w:sz w:val="18"/>
                <w:szCs w:val="18"/>
              </w:rPr>
              <w:t>Maintain recall records for your process measurement equipment.</w:t>
            </w:r>
          </w:p>
        </w:tc>
        <w:tc>
          <w:tcPr>
            <w:tcW w:w="274" w:type="dxa"/>
            <w:shd w:val="clear" w:color="auto" w:fill="FFFFFF" w:themeFill="background1"/>
            <w:tcMar>
              <w:left w:w="57" w:type="dxa"/>
              <w:right w:w="57" w:type="dxa"/>
            </w:tcMar>
          </w:tcPr>
          <w:p w14:paraId="4CC75052"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56139C6" w14:textId="77777777" w:rsidR="006725E0" w:rsidRPr="00B6498B" w:rsidRDefault="006725E0"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F22E8E" w14:textId="77777777" w:rsidR="006725E0" w:rsidRPr="00B6498B" w:rsidRDefault="006725E0"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EF0DE51" w14:textId="77777777" w:rsidR="006725E0" w:rsidRPr="00587ADE" w:rsidRDefault="006725E0" w:rsidP="00BA0011">
            <w:pPr>
              <w:pStyle w:val="ISOGrightnote"/>
              <w:spacing w:before="160" w:after="0" w:line="160" w:lineRule="exact"/>
              <w:rPr>
                <w:rFonts w:ascii="Calibri" w:hAnsi="Calibri"/>
                <w:color w:val="000000" w:themeColor="text1"/>
                <w:spacing w:val="0"/>
                <w:sz w:val="16"/>
                <w:szCs w:val="16"/>
              </w:rPr>
            </w:pPr>
          </w:p>
        </w:tc>
      </w:tr>
      <w:tr w:rsidR="006725E0" w:rsidRPr="002B2088" w14:paraId="33726B62" w14:textId="77777777" w:rsidTr="00BA0011">
        <w:trPr>
          <w:jc w:val="center"/>
        </w:trPr>
        <w:tc>
          <w:tcPr>
            <w:tcW w:w="10228" w:type="dxa"/>
            <w:gridSpan w:val="12"/>
            <w:shd w:val="clear" w:color="auto" w:fill="F2F2F2" w:themeFill="background1" w:themeFillShade="F2"/>
          </w:tcPr>
          <w:p w14:paraId="2C9A3866" w14:textId="77777777" w:rsidR="006725E0" w:rsidRDefault="006725E0" w:rsidP="00BA0011">
            <w:pPr>
              <w:pStyle w:val="ISOGrightnote"/>
              <w:spacing w:before="120" w:after="100"/>
              <w:rPr>
                <w:rFonts w:ascii="Calibri" w:hAnsi="Calibri"/>
                <w:spacing w:val="0"/>
                <w:sz w:val="16"/>
                <w:szCs w:val="16"/>
              </w:rPr>
            </w:pPr>
          </w:p>
        </w:tc>
      </w:tr>
      <w:tr w:rsidR="006725E0" w:rsidRPr="002B2088" w14:paraId="3E5D7C4F" w14:textId="77777777" w:rsidTr="00BA0011">
        <w:trPr>
          <w:jc w:val="center"/>
        </w:trPr>
        <w:tc>
          <w:tcPr>
            <w:tcW w:w="10228" w:type="dxa"/>
            <w:gridSpan w:val="12"/>
            <w:shd w:val="clear" w:color="auto" w:fill="FFFFFF" w:themeFill="background1"/>
          </w:tcPr>
          <w:p w14:paraId="478E6FA2" w14:textId="77777777" w:rsidR="006725E0" w:rsidRDefault="006725E0" w:rsidP="00BA0011">
            <w:pPr>
              <w:pStyle w:val="ISOGrightnote"/>
              <w:spacing w:before="120" w:after="100"/>
              <w:rPr>
                <w:rFonts w:ascii="Calibri" w:hAnsi="Calibri"/>
                <w:spacing w:val="0"/>
                <w:sz w:val="16"/>
                <w:szCs w:val="16"/>
              </w:rPr>
            </w:pPr>
          </w:p>
        </w:tc>
      </w:tr>
      <w:tr w:rsidR="006725E0" w:rsidRPr="002B2088" w14:paraId="1B4EA146" w14:textId="77777777" w:rsidTr="00BA0011">
        <w:trPr>
          <w:jc w:val="center"/>
        </w:trPr>
        <w:tc>
          <w:tcPr>
            <w:tcW w:w="10228" w:type="dxa"/>
            <w:gridSpan w:val="12"/>
            <w:shd w:val="clear" w:color="auto" w:fill="FFFFFF" w:themeFill="background1"/>
          </w:tcPr>
          <w:p w14:paraId="2376B01A" w14:textId="77777777" w:rsidR="006725E0" w:rsidRDefault="006725E0" w:rsidP="00BA0011">
            <w:pPr>
              <w:pStyle w:val="ISOGrightnote"/>
              <w:spacing w:before="120" w:after="100"/>
              <w:rPr>
                <w:rFonts w:ascii="Calibri" w:hAnsi="Calibri"/>
                <w:spacing w:val="0"/>
                <w:sz w:val="16"/>
                <w:szCs w:val="16"/>
              </w:rPr>
            </w:pPr>
          </w:p>
        </w:tc>
      </w:tr>
      <w:tr w:rsidR="006725E0" w:rsidRPr="002B2088" w14:paraId="050CB8A4" w14:textId="77777777" w:rsidTr="00BA0011">
        <w:trPr>
          <w:jc w:val="center"/>
        </w:trPr>
        <w:tc>
          <w:tcPr>
            <w:tcW w:w="10228" w:type="dxa"/>
            <w:gridSpan w:val="12"/>
            <w:shd w:val="clear" w:color="auto" w:fill="FFFFFF" w:themeFill="background1"/>
          </w:tcPr>
          <w:p w14:paraId="328DCD60" w14:textId="77777777" w:rsidR="006725E0" w:rsidRDefault="006725E0" w:rsidP="00BA0011">
            <w:pPr>
              <w:pStyle w:val="ISOGrightnote"/>
              <w:spacing w:before="120" w:after="100"/>
              <w:rPr>
                <w:rFonts w:ascii="Calibri" w:hAnsi="Calibri"/>
                <w:spacing w:val="0"/>
                <w:sz w:val="16"/>
                <w:szCs w:val="16"/>
              </w:rPr>
            </w:pPr>
          </w:p>
        </w:tc>
      </w:tr>
      <w:tr w:rsidR="006725E0" w:rsidRPr="002B2088" w14:paraId="223A764C" w14:textId="77777777" w:rsidTr="00BA0011">
        <w:trPr>
          <w:jc w:val="center"/>
        </w:trPr>
        <w:tc>
          <w:tcPr>
            <w:tcW w:w="10228" w:type="dxa"/>
            <w:gridSpan w:val="12"/>
            <w:shd w:val="clear" w:color="auto" w:fill="FFFFFF" w:themeFill="background1"/>
          </w:tcPr>
          <w:p w14:paraId="54141A1C" w14:textId="77777777" w:rsidR="006725E0" w:rsidRDefault="006725E0" w:rsidP="00BA0011">
            <w:pPr>
              <w:pStyle w:val="ISOGrightnote"/>
              <w:spacing w:before="120" w:after="100"/>
              <w:rPr>
                <w:rFonts w:ascii="Calibri" w:hAnsi="Calibri"/>
                <w:spacing w:val="0"/>
                <w:sz w:val="16"/>
                <w:szCs w:val="16"/>
              </w:rPr>
            </w:pPr>
          </w:p>
        </w:tc>
      </w:tr>
      <w:tr w:rsidR="006725E0" w:rsidRPr="002B2088" w14:paraId="19B2197E" w14:textId="77777777" w:rsidTr="00BA0011">
        <w:trPr>
          <w:jc w:val="center"/>
        </w:trPr>
        <w:tc>
          <w:tcPr>
            <w:tcW w:w="10228" w:type="dxa"/>
            <w:gridSpan w:val="12"/>
            <w:shd w:val="clear" w:color="auto" w:fill="FFFFFF" w:themeFill="background1"/>
          </w:tcPr>
          <w:p w14:paraId="37D8F815" w14:textId="77777777" w:rsidR="006725E0" w:rsidRDefault="006725E0" w:rsidP="00BA0011">
            <w:pPr>
              <w:pStyle w:val="ISOGrightnote"/>
              <w:spacing w:before="120" w:after="100"/>
              <w:rPr>
                <w:rFonts w:ascii="Calibri" w:hAnsi="Calibri"/>
                <w:spacing w:val="0"/>
                <w:sz w:val="16"/>
                <w:szCs w:val="16"/>
              </w:rPr>
            </w:pPr>
          </w:p>
        </w:tc>
      </w:tr>
      <w:tr w:rsidR="006725E0" w:rsidRPr="002B2088" w14:paraId="79F1BD23" w14:textId="77777777" w:rsidTr="00BA0011">
        <w:trPr>
          <w:jc w:val="center"/>
        </w:trPr>
        <w:tc>
          <w:tcPr>
            <w:tcW w:w="10228" w:type="dxa"/>
            <w:gridSpan w:val="12"/>
            <w:shd w:val="clear" w:color="auto" w:fill="FFFFFF" w:themeFill="background1"/>
          </w:tcPr>
          <w:p w14:paraId="6088C4C6" w14:textId="77777777" w:rsidR="006725E0" w:rsidRDefault="006725E0" w:rsidP="00BA0011">
            <w:pPr>
              <w:pStyle w:val="ISOGrightnote"/>
              <w:spacing w:before="120" w:after="100"/>
              <w:rPr>
                <w:rFonts w:ascii="Calibri" w:hAnsi="Calibri"/>
                <w:spacing w:val="0"/>
                <w:sz w:val="16"/>
                <w:szCs w:val="16"/>
              </w:rPr>
            </w:pPr>
          </w:p>
        </w:tc>
      </w:tr>
      <w:tr w:rsidR="006725E0" w:rsidRPr="002B2088" w14:paraId="602176B4" w14:textId="77777777" w:rsidTr="00BA0011">
        <w:trPr>
          <w:jc w:val="center"/>
        </w:trPr>
        <w:tc>
          <w:tcPr>
            <w:tcW w:w="10228" w:type="dxa"/>
            <w:gridSpan w:val="12"/>
            <w:shd w:val="clear" w:color="auto" w:fill="FFFFFF" w:themeFill="background1"/>
          </w:tcPr>
          <w:p w14:paraId="49F1E66B" w14:textId="77777777" w:rsidR="006725E0" w:rsidRDefault="006725E0" w:rsidP="00BA0011">
            <w:pPr>
              <w:pStyle w:val="ISOGrightnote"/>
              <w:spacing w:before="120" w:after="100"/>
              <w:rPr>
                <w:rFonts w:ascii="Calibri" w:hAnsi="Calibri"/>
                <w:spacing w:val="0"/>
                <w:sz w:val="16"/>
                <w:szCs w:val="16"/>
              </w:rPr>
            </w:pPr>
          </w:p>
        </w:tc>
      </w:tr>
      <w:tr w:rsidR="006725E0" w:rsidRPr="002B2088" w14:paraId="1C178107" w14:textId="77777777" w:rsidTr="00BA0011">
        <w:trPr>
          <w:jc w:val="center"/>
        </w:trPr>
        <w:tc>
          <w:tcPr>
            <w:tcW w:w="10228" w:type="dxa"/>
            <w:gridSpan w:val="12"/>
            <w:shd w:val="clear" w:color="auto" w:fill="FFFFFF" w:themeFill="background1"/>
          </w:tcPr>
          <w:p w14:paraId="7ED3BD70" w14:textId="77777777" w:rsidR="006725E0" w:rsidRDefault="006725E0" w:rsidP="00BA0011">
            <w:pPr>
              <w:pStyle w:val="ISOGrightnote"/>
              <w:spacing w:before="120" w:after="100"/>
              <w:rPr>
                <w:rFonts w:ascii="Calibri" w:hAnsi="Calibri"/>
                <w:spacing w:val="0"/>
                <w:sz w:val="16"/>
                <w:szCs w:val="16"/>
              </w:rPr>
            </w:pPr>
          </w:p>
        </w:tc>
      </w:tr>
      <w:tr w:rsidR="006725E0" w:rsidRPr="002B2088" w14:paraId="2400BAAD" w14:textId="77777777" w:rsidTr="00BA0011">
        <w:trPr>
          <w:jc w:val="center"/>
        </w:trPr>
        <w:tc>
          <w:tcPr>
            <w:tcW w:w="10228" w:type="dxa"/>
            <w:gridSpan w:val="12"/>
            <w:shd w:val="clear" w:color="auto" w:fill="FFFFFF" w:themeFill="background1"/>
          </w:tcPr>
          <w:p w14:paraId="4CBDAF73" w14:textId="77777777" w:rsidR="006725E0" w:rsidRDefault="006725E0" w:rsidP="00BA0011">
            <w:pPr>
              <w:pStyle w:val="ISOGrightnote"/>
              <w:spacing w:before="120" w:after="100"/>
              <w:rPr>
                <w:rFonts w:ascii="Calibri" w:hAnsi="Calibri"/>
                <w:spacing w:val="0"/>
                <w:sz w:val="16"/>
                <w:szCs w:val="16"/>
              </w:rPr>
            </w:pPr>
          </w:p>
        </w:tc>
      </w:tr>
      <w:tr w:rsidR="006725E0" w:rsidRPr="002B2088" w14:paraId="4B014694" w14:textId="77777777" w:rsidTr="00BA0011">
        <w:trPr>
          <w:jc w:val="center"/>
        </w:trPr>
        <w:tc>
          <w:tcPr>
            <w:tcW w:w="10228" w:type="dxa"/>
            <w:gridSpan w:val="12"/>
            <w:shd w:val="clear" w:color="auto" w:fill="FFFFFF" w:themeFill="background1"/>
          </w:tcPr>
          <w:p w14:paraId="4B0647E7" w14:textId="77777777" w:rsidR="006725E0" w:rsidRDefault="006725E0" w:rsidP="00BA0011">
            <w:pPr>
              <w:pStyle w:val="ISOGrightnote"/>
              <w:spacing w:before="120" w:after="100"/>
              <w:rPr>
                <w:rFonts w:ascii="Calibri" w:hAnsi="Calibri"/>
                <w:spacing w:val="0"/>
                <w:sz w:val="16"/>
                <w:szCs w:val="16"/>
              </w:rPr>
            </w:pPr>
          </w:p>
        </w:tc>
      </w:tr>
      <w:tr w:rsidR="006725E0" w:rsidRPr="002B2088" w14:paraId="38E0499E" w14:textId="77777777" w:rsidTr="00BA0011">
        <w:trPr>
          <w:jc w:val="center"/>
        </w:trPr>
        <w:tc>
          <w:tcPr>
            <w:tcW w:w="10228" w:type="dxa"/>
            <w:gridSpan w:val="12"/>
            <w:shd w:val="clear" w:color="auto" w:fill="FFFFFF" w:themeFill="background1"/>
          </w:tcPr>
          <w:p w14:paraId="0AFD778E" w14:textId="77777777" w:rsidR="006725E0" w:rsidRDefault="006725E0" w:rsidP="00BA0011">
            <w:pPr>
              <w:pStyle w:val="ISOGrightnote"/>
              <w:spacing w:before="120" w:after="100"/>
              <w:rPr>
                <w:rFonts w:ascii="Calibri" w:hAnsi="Calibri"/>
                <w:spacing w:val="0"/>
                <w:sz w:val="16"/>
                <w:szCs w:val="16"/>
              </w:rPr>
            </w:pPr>
          </w:p>
        </w:tc>
      </w:tr>
      <w:tr w:rsidR="006725E0" w:rsidRPr="002B2088" w14:paraId="1982C4E7" w14:textId="77777777" w:rsidTr="00BA0011">
        <w:trPr>
          <w:jc w:val="center"/>
        </w:trPr>
        <w:tc>
          <w:tcPr>
            <w:tcW w:w="10228" w:type="dxa"/>
            <w:gridSpan w:val="12"/>
            <w:shd w:val="clear" w:color="auto" w:fill="FFFFFF" w:themeFill="background1"/>
          </w:tcPr>
          <w:p w14:paraId="0F7513BC" w14:textId="77777777" w:rsidR="006725E0" w:rsidRDefault="006725E0" w:rsidP="00BA0011">
            <w:pPr>
              <w:pStyle w:val="ISOGrightnote"/>
              <w:spacing w:before="120" w:after="100"/>
              <w:rPr>
                <w:rFonts w:ascii="Calibri" w:hAnsi="Calibri"/>
                <w:spacing w:val="0"/>
                <w:sz w:val="16"/>
                <w:szCs w:val="16"/>
              </w:rPr>
            </w:pPr>
          </w:p>
        </w:tc>
      </w:tr>
      <w:tr w:rsidR="006725E0" w:rsidRPr="002B2088" w14:paraId="511C7511" w14:textId="77777777" w:rsidTr="00BA0011">
        <w:trPr>
          <w:jc w:val="center"/>
        </w:trPr>
        <w:tc>
          <w:tcPr>
            <w:tcW w:w="10228" w:type="dxa"/>
            <w:gridSpan w:val="12"/>
            <w:shd w:val="clear" w:color="auto" w:fill="FFFFFF" w:themeFill="background1"/>
          </w:tcPr>
          <w:p w14:paraId="48C88ED6" w14:textId="77777777" w:rsidR="006725E0" w:rsidRDefault="006725E0" w:rsidP="00BA0011">
            <w:pPr>
              <w:pStyle w:val="ISOGrightnote"/>
              <w:spacing w:before="120" w:after="100"/>
              <w:rPr>
                <w:rFonts w:ascii="Calibri" w:hAnsi="Calibri"/>
                <w:spacing w:val="0"/>
                <w:sz w:val="16"/>
                <w:szCs w:val="16"/>
              </w:rPr>
            </w:pPr>
          </w:p>
        </w:tc>
      </w:tr>
      <w:tr w:rsidR="006725E0" w:rsidRPr="002B2088" w14:paraId="381D381F" w14:textId="77777777" w:rsidTr="00BA0011">
        <w:trPr>
          <w:jc w:val="center"/>
        </w:trPr>
        <w:tc>
          <w:tcPr>
            <w:tcW w:w="10228" w:type="dxa"/>
            <w:gridSpan w:val="12"/>
            <w:shd w:val="clear" w:color="auto" w:fill="FFFFFF" w:themeFill="background1"/>
          </w:tcPr>
          <w:p w14:paraId="4BC3F866" w14:textId="77777777" w:rsidR="006725E0" w:rsidRDefault="006725E0" w:rsidP="00BA0011">
            <w:pPr>
              <w:pStyle w:val="ISOGrightnote"/>
              <w:spacing w:before="120" w:after="100"/>
              <w:rPr>
                <w:rFonts w:ascii="Calibri" w:hAnsi="Calibri"/>
                <w:spacing w:val="0"/>
                <w:sz w:val="16"/>
                <w:szCs w:val="16"/>
              </w:rPr>
            </w:pPr>
          </w:p>
        </w:tc>
      </w:tr>
      <w:tr w:rsidR="006725E0" w:rsidRPr="002B2088" w14:paraId="72F08DB8" w14:textId="77777777" w:rsidTr="00BA0011">
        <w:trPr>
          <w:jc w:val="center"/>
        </w:trPr>
        <w:tc>
          <w:tcPr>
            <w:tcW w:w="10228" w:type="dxa"/>
            <w:gridSpan w:val="12"/>
            <w:shd w:val="clear" w:color="auto" w:fill="FFFFFF" w:themeFill="background1"/>
          </w:tcPr>
          <w:p w14:paraId="53FED9A6" w14:textId="77777777" w:rsidR="006725E0" w:rsidRDefault="006725E0" w:rsidP="00BA0011">
            <w:pPr>
              <w:pStyle w:val="ISOGrightnote"/>
              <w:spacing w:before="120" w:after="100"/>
              <w:rPr>
                <w:rFonts w:ascii="Calibri" w:hAnsi="Calibri"/>
                <w:spacing w:val="0"/>
                <w:sz w:val="16"/>
                <w:szCs w:val="16"/>
              </w:rPr>
            </w:pPr>
          </w:p>
        </w:tc>
      </w:tr>
      <w:tr w:rsidR="006725E0" w:rsidRPr="002B2088" w14:paraId="04C46615" w14:textId="77777777" w:rsidTr="00BA0011">
        <w:trPr>
          <w:jc w:val="center"/>
        </w:trPr>
        <w:tc>
          <w:tcPr>
            <w:tcW w:w="10228" w:type="dxa"/>
            <w:gridSpan w:val="12"/>
            <w:shd w:val="clear" w:color="auto" w:fill="FFFFFF" w:themeFill="background1"/>
          </w:tcPr>
          <w:p w14:paraId="1179B293" w14:textId="77777777" w:rsidR="006725E0" w:rsidRDefault="006725E0" w:rsidP="00BA0011">
            <w:pPr>
              <w:pStyle w:val="ISOGrightnote"/>
              <w:spacing w:before="120" w:after="100"/>
              <w:rPr>
                <w:rFonts w:ascii="Calibri" w:hAnsi="Calibri"/>
                <w:spacing w:val="0"/>
                <w:sz w:val="16"/>
                <w:szCs w:val="16"/>
              </w:rPr>
            </w:pPr>
          </w:p>
        </w:tc>
      </w:tr>
      <w:tr w:rsidR="006725E0" w:rsidRPr="002B2088" w14:paraId="430AFF50" w14:textId="77777777" w:rsidTr="00BA0011">
        <w:tblPrEx>
          <w:tblBorders>
            <w:right w:val="none" w:sz="0" w:space="0" w:color="auto"/>
          </w:tblBorders>
        </w:tblPrEx>
        <w:trPr>
          <w:jc w:val="center"/>
        </w:trPr>
        <w:tc>
          <w:tcPr>
            <w:tcW w:w="10228" w:type="dxa"/>
            <w:gridSpan w:val="12"/>
            <w:tcBorders>
              <w:right w:val="single" w:sz="4" w:space="0" w:color="C0C0C0"/>
            </w:tcBorders>
            <w:shd w:val="clear" w:color="auto" w:fill="F2F2F2" w:themeFill="background1" w:themeFillShade="F2"/>
          </w:tcPr>
          <w:p w14:paraId="7D8CDB56" w14:textId="77777777" w:rsidR="006725E0" w:rsidRPr="00BC64AD" w:rsidRDefault="006725E0" w:rsidP="00BA0011">
            <w:pPr>
              <w:pStyle w:val="BodyText"/>
              <w:spacing w:before="120" w:line="200" w:lineRule="exact"/>
              <w:jc w:val="center"/>
              <w:rPr>
                <w:rFonts w:asciiTheme="minorHAnsi" w:hAnsiTheme="minorHAnsi" w:cs="Arial"/>
                <w:spacing w:val="4"/>
                <w:sz w:val="18"/>
                <w:szCs w:val="18"/>
                <w:lang w:eastAsia="en-CA"/>
              </w:rPr>
            </w:pPr>
            <w:r w:rsidRPr="003B69BB">
              <w:rPr>
                <w:rFonts w:asciiTheme="minorHAnsi" w:hAnsiTheme="minorHAnsi" w:cs="Arial"/>
                <w:spacing w:val="-4"/>
                <w:sz w:val="18"/>
                <w:szCs w:val="18"/>
              </w:rPr>
              <w:t>Consider each task and select a response. If you haven’t done it an</w:t>
            </w:r>
            <w:r>
              <w:rPr>
                <w:rFonts w:asciiTheme="minorHAnsi" w:hAnsiTheme="minorHAnsi" w:cs="Arial"/>
                <w:spacing w:val="-4"/>
                <w:sz w:val="18"/>
                <w:szCs w:val="18"/>
              </w:rPr>
              <w:t xml:space="preserve">d it needs to be done, select </w:t>
            </w:r>
            <w:r w:rsidRPr="003B69BB">
              <w:rPr>
                <w:rFonts w:asciiTheme="minorHAnsi" w:hAnsiTheme="minorHAnsi" w:cs="Arial"/>
                <w:spacing w:val="-4"/>
                <w:sz w:val="18"/>
                <w:szCs w:val="18"/>
              </w:rPr>
              <w:t>DO. If y</w:t>
            </w:r>
            <w:r>
              <w:rPr>
                <w:rFonts w:asciiTheme="minorHAnsi" w:hAnsiTheme="minorHAnsi" w:cs="Arial"/>
                <w:spacing w:val="-4"/>
                <w:sz w:val="18"/>
                <w:szCs w:val="18"/>
              </w:rPr>
              <w:t>ou’ve already done it, select DN</w:t>
            </w:r>
            <w:r w:rsidRPr="003B69BB">
              <w:rPr>
                <w:rFonts w:asciiTheme="minorHAnsi" w:hAnsiTheme="minorHAnsi" w:cs="Arial"/>
                <w:spacing w:val="-4"/>
                <w:sz w:val="18"/>
                <w:szCs w:val="18"/>
              </w:rPr>
              <w:t>.</w:t>
            </w:r>
            <w:r>
              <w:rPr>
                <w:rFonts w:asciiTheme="minorHAnsi" w:hAnsiTheme="minorHAnsi" w:cs="Arial"/>
                <w:spacing w:val="-4"/>
                <w:sz w:val="18"/>
                <w:szCs w:val="18"/>
              </w:rPr>
              <w:br/>
            </w:r>
            <w:r w:rsidRPr="003B69BB">
              <w:rPr>
                <w:rFonts w:asciiTheme="minorHAnsi" w:hAnsiTheme="minorHAnsi" w:cs="Arial"/>
                <w:spacing w:val="4"/>
                <w:sz w:val="18"/>
                <w:szCs w:val="18"/>
              </w:rPr>
              <w:t>If the task is not applicable in your situation and you can justify and explain why it should b</w:t>
            </w:r>
            <w:r>
              <w:rPr>
                <w:rFonts w:asciiTheme="minorHAnsi" w:hAnsiTheme="minorHAnsi" w:cs="Arial"/>
                <w:spacing w:val="4"/>
                <w:sz w:val="18"/>
                <w:szCs w:val="18"/>
              </w:rPr>
              <w:t>e ignored or excluded, select N</w:t>
            </w:r>
            <w:r w:rsidRPr="003B69BB">
              <w:rPr>
                <w:rFonts w:asciiTheme="minorHAnsi" w:hAnsiTheme="minorHAnsi" w:cs="Arial"/>
                <w:spacing w:val="4"/>
                <w:sz w:val="18"/>
                <w:szCs w:val="18"/>
              </w:rPr>
              <w:t>A.</w:t>
            </w:r>
          </w:p>
          <w:p w14:paraId="1FC77CC9" w14:textId="77777777" w:rsidR="006725E0" w:rsidRDefault="006725E0" w:rsidP="00BA0011">
            <w:pPr>
              <w:pStyle w:val="ISOGrightnote"/>
              <w:spacing w:before="40" w:after="100"/>
              <w:jc w:val="center"/>
              <w:rPr>
                <w:rFonts w:ascii="Calibri" w:hAnsi="Calibri"/>
                <w:spacing w:val="0"/>
                <w:sz w:val="16"/>
                <w:szCs w:val="16"/>
              </w:rPr>
            </w:pPr>
            <w:r w:rsidRPr="00BC64AD">
              <w:rPr>
                <w:rFonts w:asciiTheme="minorHAnsi" w:hAnsiTheme="minorHAnsi"/>
                <w:color w:val="000000"/>
                <w:szCs w:val="18"/>
              </w:rPr>
              <w:t xml:space="preserve">In the spaces below, </w:t>
            </w:r>
            <w:r>
              <w:rPr>
                <w:rFonts w:asciiTheme="minorHAnsi" w:hAnsiTheme="minorHAnsi"/>
                <w:color w:val="000000"/>
                <w:szCs w:val="18"/>
              </w:rPr>
              <w:t xml:space="preserve">please </w:t>
            </w:r>
            <w:r w:rsidRPr="00BC64AD">
              <w:rPr>
                <w:rFonts w:asciiTheme="minorHAnsi" w:hAnsiTheme="minorHAnsi"/>
                <w:color w:val="000000"/>
                <w:szCs w:val="18"/>
              </w:rPr>
              <w:t>enter the name and location of your organization, who completed this page, who reviewed it, and the dates.</w:t>
            </w:r>
          </w:p>
        </w:tc>
      </w:tr>
    </w:tbl>
    <w:p w14:paraId="04400F61" w14:textId="77777777" w:rsidR="00342737" w:rsidRDefault="00342737" w:rsidP="001063A2">
      <w:pPr>
        <w:spacing w:after="0" w:line="100" w:lineRule="exact"/>
      </w:pPr>
    </w:p>
    <w:p w14:paraId="289AAE98" w14:textId="77777777" w:rsidR="00342737" w:rsidRDefault="00342737" w:rsidP="001063A2">
      <w:pPr>
        <w:spacing w:after="0" w:line="100" w:lineRule="exact"/>
        <w:sectPr w:rsidR="00342737" w:rsidSect="00446C72">
          <w:headerReference w:type="default" r:id="rId23"/>
          <w:footerReference w:type="default" r:id="rId24"/>
          <w:pgSz w:w="12240" w:h="15840" w:code="1"/>
          <w:pgMar w:top="2574" w:right="1111" w:bottom="1888" w:left="1123" w:header="1021" w:footer="765" w:gutter="0"/>
          <w:cols w:space="708"/>
          <w:docGrid w:linePitch="360"/>
        </w:sectPr>
      </w:pPr>
    </w:p>
    <w:tbl>
      <w:tblPr>
        <w:tblW w:w="10228"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shd w:val="clear" w:color="auto" w:fill="F2F2F2" w:themeFill="background1" w:themeFillShade="F2"/>
        <w:tblLayout w:type="fixed"/>
        <w:tblLook w:val="0000" w:firstRow="0" w:lastRow="0" w:firstColumn="0" w:lastColumn="0" w:noHBand="0" w:noVBand="0"/>
      </w:tblPr>
      <w:tblGrid>
        <w:gridCol w:w="492"/>
        <w:gridCol w:w="141"/>
        <w:gridCol w:w="140"/>
        <w:gridCol w:w="139"/>
        <w:gridCol w:w="139"/>
        <w:gridCol w:w="139"/>
        <w:gridCol w:w="6095"/>
        <w:gridCol w:w="274"/>
        <w:gridCol w:w="274"/>
        <w:gridCol w:w="274"/>
        <w:gridCol w:w="2121"/>
      </w:tblGrid>
      <w:tr w:rsidR="002F39DC" w:rsidRPr="002B2088" w14:paraId="1CB80894" w14:textId="77777777" w:rsidTr="00BA0011">
        <w:trPr>
          <w:cantSplit/>
          <w:jc w:val="center"/>
        </w:trPr>
        <w:tc>
          <w:tcPr>
            <w:tcW w:w="10228" w:type="dxa"/>
            <w:gridSpan w:val="11"/>
            <w:shd w:val="clear" w:color="auto" w:fill="F2F2F2" w:themeFill="background1" w:themeFillShade="F2"/>
          </w:tcPr>
          <w:p w14:paraId="4F2D6CE9" w14:textId="5BF43941" w:rsidR="002F39DC" w:rsidRPr="00462796" w:rsidRDefault="007D28BA" w:rsidP="00BA0011">
            <w:pPr>
              <w:pStyle w:val="MainLeftLargerHeading"/>
              <w:spacing w:before="120" w:after="120"/>
              <w:rPr>
                <w:rFonts w:ascii="Calibri" w:hAnsi="Calibri"/>
                <w:spacing w:val="10"/>
                <w:sz w:val="20"/>
              </w:rPr>
            </w:pPr>
            <w:r>
              <w:rPr>
                <w:rFonts w:ascii="Calibri" w:hAnsi="Calibri"/>
                <w:spacing w:val="10"/>
                <w:sz w:val="20"/>
              </w:rPr>
              <w:lastRenderedPageBreak/>
              <w:t>6</w:t>
            </w:r>
            <w:r w:rsidR="002F39DC" w:rsidRPr="00462796">
              <w:rPr>
                <w:rFonts w:ascii="Calibri" w:hAnsi="Calibri"/>
                <w:spacing w:val="10"/>
                <w:sz w:val="20"/>
              </w:rPr>
              <w:t xml:space="preserve">.1 </w:t>
            </w:r>
            <w:r w:rsidR="002F39DC" w:rsidRPr="00CD5D13">
              <w:rPr>
                <w:rFonts w:ascii="Calibri" w:hAnsi="Calibri"/>
                <w:spacing w:val="10"/>
                <w:sz w:val="20"/>
              </w:rPr>
              <w:t>PLAN HOW YOU'RE GOING TO MONITOR YOUR PROCESS</w:t>
            </w:r>
          </w:p>
        </w:tc>
      </w:tr>
      <w:tr w:rsidR="002F39DC" w:rsidRPr="002B2088" w14:paraId="08E1266E" w14:textId="77777777" w:rsidTr="00BA0011">
        <w:trPr>
          <w:jc w:val="center"/>
        </w:trPr>
        <w:tc>
          <w:tcPr>
            <w:tcW w:w="10228" w:type="dxa"/>
            <w:gridSpan w:val="11"/>
            <w:shd w:val="clear" w:color="auto" w:fill="F2F2F2" w:themeFill="background1" w:themeFillShade="F2"/>
          </w:tcPr>
          <w:p w14:paraId="5B2DD8C0" w14:textId="57AF0BFD" w:rsidR="002F39DC" w:rsidRPr="004D65E1" w:rsidRDefault="007D28BA" w:rsidP="00BA0011">
            <w:pPr>
              <w:pStyle w:val="AuditHeadingLeft"/>
              <w:spacing w:after="120"/>
              <w:rPr>
                <w:rFonts w:ascii="Calibri" w:hAnsi="Calibri"/>
                <w:b w:val="0"/>
                <w:caps/>
                <w:spacing w:val="6"/>
                <w:sz w:val="18"/>
                <w:szCs w:val="18"/>
              </w:rPr>
            </w:pPr>
            <w:r>
              <w:rPr>
                <w:rFonts w:ascii="Calibri" w:hAnsi="Calibri"/>
                <w:caps/>
                <w:spacing w:val="6"/>
                <w:sz w:val="18"/>
                <w:szCs w:val="18"/>
              </w:rPr>
              <w:t>6</w:t>
            </w:r>
            <w:r w:rsidR="002F39DC" w:rsidRPr="004D65E1">
              <w:rPr>
                <w:rFonts w:ascii="Calibri" w:hAnsi="Calibri"/>
                <w:caps/>
                <w:spacing w:val="6"/>
                <w:sz w:val="18"/>
                <w:szCs w:val="18"/>
              </w:rPr>
              <w:t xml:space="preserve">.1.1 </w:t>
            </w:r>
            <w:r w:rsidR="002F39DC" w:rsidRPr="00754C68">
              <w:rPr>
                <w:rFonts w:ascii="Calibri" w:hAnsi="Calibri"/>
                <w:caps/>
                <w:spacing w:val="6"/>
                <w:sz w:val="18"/>
                <w:szCs w:val="18"/>
              </w:rPr>
              <w:t>Figure out what needs to be monitored</w:t>
            </w:r>
          </w:p>
        </w:tc>
      </w:tr>
      <w:tr w:rsidR="002F39DC" w:rsidRPr="002B2088" w14:paraId="0197BE55" w14:textId="77777777" w:rsidTr="00BA0011">
        <w:trPr>
          <w:jc w:val="center"/>
        </w:trPr>
        <w:tc>
          <w:tcPr>
            <w:tcW w:w="492" w:type="dxa"/>
            <w:shd w:val="clear" w:color="auto" w:fill="F2F2F2" w:themeFill="background1" w:themeFillShade="F2"/>
          </w:tcPr>
          <w:p w14:paraId="408BF3EC"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541973C8" w14:textId="77777777" w:rsidR="002F39DC" w:rsidRPr="007370B3" w:rsidRDefault="002F39DC" w:rsidP="00BA0011">
            <w:pPr>
              <w:pStyle w:val="Task"/>
              <w:spacing w:before="120" w:after="140"/>
              <w:rPr>
                <w:rFonts w:ascii="Calibri" w:hAnsi="Calibri"/>
                <w:sz w:val="18"/>
                <w:szCs w:val="18"/>
              </w:rPr>
            </w:pPr>
            <w:r w:rsidRPr="00754C68">
              <w:rPr>
                <w:rFonts w:ascii="Calibri" w:hAnsi="Calibri"/>
                <w:sz w:val="18"/>
                <w:szCs w:val="18"/>
              </w:rPr>
              <w:t>Figure out what kind of policies and plans need to be monitored.</w:t>
            </w:r>
          </w:p>
        </w:tc>
        <w:tc>
          <w:tcPr>
            <w:tcW w:w="274" w:type="dxa"/>
            <w:shd w:val="clear" w:color="auto" w:fill="FFFFFF" w:themeFill="background1"/>
            <w:tcMar>
              <w:left w:w="58" w:type="dxa"/>
              <w:right w:w="58" w:type="dxa"/>
            </w:tcMar>
          </w:tcPr>
          <w:p w14:paraId="6F7BB1B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5CE50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1CB6F59"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47B8485"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15A42FD" w14:textId="77777777" w:rsidTr="00BA0011">
        <w:trPr>
          <w:jc w:val="center"/>
        </w:trPr>
        <w:tc>
          <w:tcPr>
            <w:tcW w:w="492" w:type="dxa"/>
            <w:shd w:val="clear" w:color="auto" w:fill="F2F2F2" w:themeFill="background1" w:themeFillShade="F2"/>
          </w:tcPr>
          <w:p w14:paraId="356D7874"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43B2CF1C" w14:textId="77777777" w:rsidR="002F39DC" w:rsidRPr="007370B3" w:rsidRDefault="002F39DC" w:rsidP="00BA0011">
            <w:pPr>
              <w:pStyle w:val="Task"/>
              <w:spacing w:before="120" w:after="140"/>
              <w:rPr>
                <w:rFonts w:ascii="Calibri" w:hAnsi="Calibri"/>
                <w:sz w:val="18"/>
                <w:szCs w:val="18"/>
              </w:rPr>
            </w:pPr>
            <w:r w:rsidRPr="00754C68">
              <w:rPr>
                <w:rFonts w:ascii="Calibri" w:hAnsi="Calibri"/>
                <w:sz w:val="18"/>
                <w:szCs w:val="18"/>
              </w:rPr>
              <w:t>Figure out what kind of practices and procedures need to be monitored.</w:t>
            </w:r>
          </w:p>
        </w:tc>
        <w:tc>
          <w:tcPr>
            <w:tcW w:w="274" w:type="dxa"/>
            <w:shd w:val="clear" w:color="auto" w:fill="FFFFFF" w:themeFill="background1"/>
            <w:tcMar>
              <w:left w:w="58" w:type="dxa"/>
              <w:right w:w="58" w:type="dxa"/>
            </w:tcMar>
          </w:tcPr>
          <w:p w14:paraId="3DC049B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D9354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BDD639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429BA8"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9EAD127" w14:textId="77777777" w:rsidTr="00BA0011">
        <w:trPr>
          <w:jc w:val="center"/>
        </w:trPr>
        <w:tc>
          <w:tcPr>
            <w:tcW w:w="492" w:type="dxa"/>
            <w:shd w:val="clear" w:color="auto" w:fill="F2F2F2" w:themeFill="background1" w:themeFillShade="F2"/>
          </w:tcPr>
          <w:p w14:paraId="3EC8BE46"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36385F84" w14:textId="77777777" w:rsidR="002F39DC" w:rsidRPr="007370B3" w:rsidRDefault="002F39DC" w:rsidP="00BA0011">
            <w:pPr>
              <w:pStyle w:val="Task"/>
              <w:spacing w:before="120" w:after="140"/>
              <w:rPr>
                <w:rFonts w:ascii="Calibri" w:hAnsi="Calibri"/>
                <w:sz w:val="18"/>
                <w:szCs w:val="18"/>
              </w:rPr>
            </w:pPr>
            <w:r w:rsidRPr="00D84734">
              <w:rPr>
                <w:rFonts w:ascii="Calibri" w:hAnsi="Calibri"/>
                <w:sz w:val="18"/>
                <w:szCs w:val="18"/>
              </w:rPr>
              <w:t>Figure out what kind of issues, factors, and concerns need to be monitored.</w:t>
            </w:r>
          </w:p>
        </w:tc>
        <w:tc>
          <w:tcPr>
            <w:tcW w:w="274" w:type="dxa"/>
            <w:shd w:val="clear" w:color="auto" w:fill="FFFFFF" w:themeFill="background1"/>
            <w:tcMar>
              <w:left w:w="58" w:type="dxa"/>
              <w:right w:w="58" w:type="dxa"/>
            </w:tcMar>
          </w:tcPr>
          <w:p w14:paraId="2BB52DD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0AD21C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F55C0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D8741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E191242" w14:textId="77777777" w:rsidTr="00BA0011">
        <w:trPr>
          <w:jc w:val="center"/>
        </w:trPr>
        <w:tc>
          <w:tcPr>
            <w:tcW w:w="492" w:type="dxa"/>
            <w:shd w:val="clear" w:color="auto" w:fill="F2F2F2" w:themeFill="background1" w:themeFillShade="F2"/>
          </w:tcPr>
          <w:p w14:paraId="2066987E"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AF4CCA7" w14:textId="77777777" w:rsidR="002F39DC" w:rsidRPr="002B2088" w:rsidRDefault="002F39DC" w:rsidP="00BA0011">
            <w:pPr>
              <w:pStyle w:val="Task"/>
              <w:spacing w:before="0" w:after="140"/>
              <w:rPr>
                <w:rFonts w:ascii="Calibri" w:hAnsi="Calibri"/>
              </w:rPr>
            </w:pPr>
          </w:p>
        </w:tc>
        <w:tc>
          <w:tcPr>
            <w:tcW w:w="6652" w:type="dxa"/>
            <w:gridSpan w:val="5"/>
            <w:tcBorders>
              <w:left w:val="nil"/>
            </w:tcBorders>
            <w:shd w:val="clear" w:color="auto" w:fill="FFFFFF" w:themeFill="background1"/>
          </w:tcPr>
          <w:p w14:paraId="3C5BE2F5" w14:textId="77777777" w:rsidR="002F39DC" w:rsidRPr="007370B3" w:rsidRDefault="002F39DC" w:rsidP="00BA0011">
            <w:pPr>
              <w:pStyle w:val="Task"/>
              <w:spacing w:before="120" w:after="140"/>
              <w:rPr>
                <w:rFonts w:ascii="Calibri" w:hAnsi="Calibri"/>
                <w:sz w:val="18"/>
                <w:szCs w:val="18"/>
              </w:rPr>
            </w:pPr>
            <w:r w:rsidRPr="00D84734">
              <w:rPr>
                <w:rFonts w:ascii="Calibri" w:hAnsi="Calibri"/>
                <w:sz w:val="18"/>
                <w:szCs w:val="18"/>
              </w:rPr>
              <w:t>Figure out what kind of internal issues and factors need to be monitored.</w:t>
            </w:r>
          </w:p>
        </w:tc>
        <w:tc>
          <w:tcPr>
            <w:tcW w:w="274" w:type="dxa"/>
            <w:shd w:val="clear" w:color="auto" w:fill="FFFFFF" w:themeFill="background1"/>
            <w:tcMar>
              <w:left w:w="57" w:type="dxa"/>
              <w:right w:w="57" w:type="dxa"/>
            </w:tcMar>
          </w:tcPr>
          <w:p w14:paraId="2C1EA50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ACBC3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BDE4F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06E20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B8CF8B5" w14:textId="77777777" w:rsidTr="00BA0011">
        <w:trPr>
          <w:jc w:val="center"/>
        </w:trPr>
        <w:tc>
          <w:tcPr>
            <w:tcW w:w="492" w:type="dxa"/>
            <w:shd w:val="clear" w:color="auto" w:fill="F2F2F2" w:themeFill="background1" w:themeFillShade="F2"/>
          </w:tcPr>
          <w:p w14:paraId="22DE5C46"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786AB4B" w14:textId="77777777" w:rsidR="002F39DC" w:rsidRPr="002B2088" w:rsidRDefault="002F39DC" w:rsidP="00BA0011">
            <w:pPr>
              <w:pStyle w:val="Task"/>
              <w:spacing w:before="0" w:after="140"/>
              <w:rPr>
                <w:rFonts w:ascii="Calibri" w:hAnsi="Calibri"/>
              </w:rPr>
            </w:pPr>
          </w:p>
        </w:tc>
        <w:tc>
          <w:tcPr>
            <w:tcW w:w="6652" w:type="dxa"/>
            <w:gridSpan w:val="5"/>
            <w:tcBorders>
              <w:left w:val="nil"/>
            </w:tcBorders>
            <w:shd w:val="clear" w:color="auto" w:fill="FFFFFF" w:themeFill="background1"/>
          </w:tcPr>
          <w:p w14:paraId="14662920" w14:textId="77777777" w:rsidR="002F39DC" w:rsidRPr="007370B3" w:rsidRDefault="002F39DC" w:rsidP="00BA0011">
            <w:pPr>
              <w:pStyle w:val="Task"/>
              <w:spacing w:before="120" w:after="140"/>
              <w:rPr>
                <w:rFonts w:ascii="Calibri" w:hAnsi="Calibri"/>
                <w:sz w:val="18"/>
                <w:szCs w:val="18"/>
              </w:rPr>
            </w:pPr>
            <w:r w:rsidRPr="00D84734">
              <w:rPr>
                <w:rFonts w:ascii="Calibri" w:hAnsi="Calibri"/>
                <w:sz w:val="18"/>
                <w:szCs w:val="18"/>
              </w:rPr>
              <w:t>Figure out what kind of external issues and factors need to be monitored.</w:t>
            </w:r>
          </w:p>
        </w:tc>
        <w:tc>
          <w:tcPr>
            <w:tcW w:w="274" w:type="dxa"/>
            <w:shd w:val="clear" w:color="auto" w:fill="FFFFFF" w:themeFill="background1"/>
            <w:tcMar>
              <w:left w:w="57" w:type="dxa"/>
              <w:right w:w="57" w:type="dxa"/>
            </w:tcMar>
          </w:tcPr>
          <w:p w14:paraId="2E44720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D7B31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FD46F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97C5D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1BE47B6" w14:textId="77777777" w:rsidTr="00BA0011">
        <w:trPr>
          <w:jc w:val="center"/>
        </w:trPr>
        <w:tc>
          <w:tcPr>
            <w:tcW w:w="492" w:type="dxa"/>
            <w:shd w:val="clear" w:color="auto" w:fill="F2F2F2" w:themeFill="background1" w:themeFillShade="F2"/>
          </w:tcPr>
          <w:p w14:paraId="2A2E156A"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44F85F4C" w14:textId="77777777" w:rsidR="002F39DC" w:rsidRPr="007370B3" w:rsidRDefault="002F39DC" w:rsidP="00BA0011">
            <w:pPr>
              <w:pStyle w:val="Task"/>
              <w:spacing w:before="120" w:after="140"/>
              <w:rPr>
                <w:rFonts w:ascii="Calibri" w:hAnsi="Calibri"/>
                <w:sz w:val="18"/>
                <w:szCs w:val="18"/>
              </w:rPr>
            </w:pPr>
            <w:r w:rsidRPr="00D84734">
              <w:rPr>
                <w:rFonts w:ascii="Calibri" w:hAnsi="Calibri"/>
                <w:sz w:val="18"/>
                <w:szCs w:val="18"/>
              </w:rPr>
              <w:t>Figure out what kind of participants and providers need to be monitored.</w:t>
            </w:r>
          </w:p>
        </w:tc>
        <w:tc>
          <w:tcPr>
            <w:tcW w:w="274" w:type="dxa"/>
            <w:shd w:val="clear" w:color="auto" w:fill="FFFFFF" w:themeFill="background1"/>
            <w:tcMar>
              <w:left w:w="58" w:type="dxa"/>
              <w:right w:w="58" w:type="dxa"/>
            </w:tcMar>
          </w:tcPr>
          <w:p w14:paraId="076CADA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4E4DE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A0FBB9D"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9D331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2511DAD" w14:textId="77777777" w:rsidTr="00BA0011">
        <w:trPr>
          <w:jc w:val="center"/>
        </w:trPr>
        <w:tc>
          <w:tcPr>
            <w:tcW w:w="492" w:type="dxa"/>
            <w:shd w:val="clear" w:color="auto" w:fill="F2F2F2" w:themeFill="background1" w:themeFillShade="F2"/>
          </w:tcPr>
          <w:p w14:paraId="7BD1CDBB"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ACE7D1E" w14:textId="77777777" w:rsidR="002F39DC" w:rsidRPr="002B2088" w:rsidRDefault="002F39DC" w:rsidP="00BA0011">
            <w:pPr>
              <w:pStyle w:val="Task"/>
              <w:spacing w:before="0" w:after="140"/>
              <w:rPr>
                <w:rFonts w:ascii="Calibri" w:hAnsi="Calibri"/>
              </w:rPr>
            </w:pPr>
          </w:p>
        </w:tc>
        <w:tc>
          <w:tcPr>
            <w:tcW w:w="6652" w:type="dxa"/>
            <w:gridSpan w:val="5"/>
            <w:tcBorders>
              <w:left w:val="nil"/>
            </w:tcBorders>
            <w:shd w:val="clear" w:color="auto" w:fill="FFFFFF" w:themeFill="background1"/>
          </w:tcPr>
          <w:p w14:paraId="1EA2ADF5" w14:textId="77777777" w:rsidR="002F39DC" w:rsidRPr="007370B3" w:rsidRDefault="002F39DC" w:rsidP="00BA0011">
            <w:pPr>
              <w:pStyle w:val="Task"/>
              <w:spacing w:before="120" w:after="140"/>
              <w:rPr>
                <w:rFonts w:ascii="Calibri" w:hAnsi="Calibri"/>
                <w:sz w:val="18"/>
                <w:szCs w:val="18"/>
              </w:rPr>
            </w:pPr>
            <w:r w:rsidRPr="00D84734">
              <w:rPr>
                <w:rFonts w:ascii="Calibri" w:hAnsi="Calibri"/>
                <w:sz w:val="18"/>
                <w:szCs w:val="18"/>
              </w:rPr>
              <w:t>Figure out what kind of process participants need to be monitored.</w:t>
            </w:r>
          </w:p>
        </w:tc>
        <w:tc>
          <w:tcPr>
            <w:tcW w:w="274" w:type="dxa"/>
            <w:shd w:val="clear" w:color="auto" w:fill="FFFFFF" w:themeFill="background1"/>
            <w:tcMar>
              <w:left w:w="57" w:type="dxa"/>
              <w:right w:w="57" w:type="dxa"/>
            </w:tcMar>
          </w:tcPr>
          <w:p w14:paraId="61F8637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0D002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ACAF6C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696B96"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C8BD19B" w14:textId="77777777" w:rsidTr="00BA0011">
        <w:trPr>
          <w:jc w:val="center"/>
        </w:trPr>
        <w:tc>
          <w:tcPr>
            <w:tcW w:w="492" w:type="dxa"/>
            <w:shd w:val="clear" w:color="auto" w:fill="F2F2F2" w:themeFill="background1" w:themeFillShade="F2"/>
          </w:tcPr>
          <w:p w14:paraId="3CEC5AED"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2691136" w14:textId="77777777" w:rsidR="002F39DC" w:rsidRPr="007370B3" w:rsidRDefault="002F39DC" w:rsidP="00BA0011">
            <w:pPr>
              <w:pStyle w:val="Task"/>
              <w:spacing w:before="0" w:after="140"/>
              <w:rPr>
                <w:rFonts w:ascii="Calibri" w:hAnsi="Calibri"/>
                <w:sz w:val="18"/>
                <w:szCs w:val="18"/>
              </w:rPr>
            </w:pPr>
          </w:p>
        </w:tc>
        <w:tc>
          <w:tcPr>
            <w:tcW w:w="6512" w:type="dxa"/>
            <w:gridSpan w:val="4"/>
            <w:tcBorders>
              <w:left w:val="nil"/>
            </w:tcBorders>
            <w:shd w:val="clear" w:color="auto" w:fill="FFFFFF" w:themeFill="background1"/>
          </w:tcPr>
          <w:p w14:paraId="23C619AA" w14:textId="77777777" w:rsidR="002F39DC" w:rsidRPr="007370B3" w:rsidRDefault="002F39DC" w:rsidP="00BA0011">
            <w:pPr>
              <w:pStyle w:val="Task"/>
              <w:spacing w:before="120" w:after="140"/>
              <w:rPr>
                <w:rFonts w:ascii="Calibri" w:hAnsi="Calibri"/>
                <w:sz w:val="18"/>
                <w:szCs w:val="18"/>
              </w:rPr>
            </w:pPr>
            <w:r w:rsidRPr="00D84734">
              <w:rPr>
                <w:rFonts w:ascii="Calibri" w:hAnsi="Calibri"/>
                <w:sz w:val="18"/>
                <w:szCs w:val="18"/>
              </w:rPr>
              <w:t>Figure out what kind of process managers need to be monitored.</w:t>
            </w:r>
          </w:p>
        </w:tc>
        <w:tc>
          <w:tcPr>
            <w:tcW w:w="274" w:type="dxa"/>
            <w:shd w:val="clear" w:color="auto" w:fill="FFFFFF" w:themeFill="background1"/>
            <w:tcMar>
              <w:left w:w="57" w:type="dxa"/>
              <w:right w:w="57" w:type="dxa"/>
            </w:tcMar>
          </w:tcPr>
          <w:p w14:paraId="01D3487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8F5EB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322EE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3E7E9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9E6B15F" w14:textId="77777777" w:rsidTr="00BA0011">
        <w:trPr>
          <w:jc w:val="center"/>
        </w:trPr>
        <w:tc>
          <w:tcPr>
            <w:tcW w:w="492" w:type="dxa"/>
            <w:shd w:val="clear" w:color="auto" w:fill="F2F2F2" w:themeFill="background1" w:themeFillShade="F2"/>
          </w:tcPr>
          <w:p w14:paraId="2AF50439"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4AFBB2D" w14:textId="77777777" w:rsidR="002F39DC" w:rsidRPr="007370B3" w:rsidRDefault="002F39DC" w:rsidP="00BA0011">
            <w:pPr>
              <w:pStyle w:val="Task"/>
              <w:spacing w:before="0" w:after="140"/>
              <w:rPr>
                <w:rFonts w:ascii="Calibri" w:hAnsi="Calibri"/>
                <w:sz w:val="18"/>
                <w:szCs w:val="18"/>
              </w:rPr>
            </w:pPr>
          </w:p>
        </w:tc>
        <w:tc>
          <w:tcPr>
            <w:tcW w:w="6512" w:type="dxa"/>
            <w:gridSpan w:val="4"/>
            <w:tcBorders>
              <w:left w:val="nil"/>
            </w:tcBorders>
            <w:shd w:val="clear" w:color="auto" w:fill="FFFFFF" w:themeFill="background1"/>
          </w:tcPr>
          <w:p w14:paraId="34AC773A" w14:textId="77777777" w:rsidR="002F39DC" w:rsidRPr="007370B3" w:rsidRDefault="002F39DC" w:rsidP="00BA0011">
            <w:pPr>
              <w:pStyle w:val="Task"/>
              <w:spacing w:before="120" w:after="140"/>
              <w:rPr>
                <w:rFonts w:ascii="Calibri" w:hAnsi="Calibri"/>
                <w:sz w:val="18"/>
                <w:szCs w:val="18"/>
              </w:rPr>
            </w:pPr>
            <w:r w:rsidRPr="00D84734">
              <w:rPr>
                <w:rFonts w:ascii="Calibri" w:hAnsi="Calibri"/>
                <w:sz w:val="18"/>
                <w:szCs w:val="18"/>
              </w:rPr>
              <w:t>Figure out what kind of process personnel need to be monitored.</w:t>
            </w:r>
          </w:p>
        </w:tc>
        <w:tc>
          <w:tcPr>
            <w:tcW w:w="274" w:type="dxa"/>
            <w:shd w:val="clear" w:color="auto" w:fill="FFFFFF" w:themeFill="background1"/>
            <w:tcMar>
              <w:left w:w="57" w:type="dxa"/>
              <w:right w:w="57" w:type="dxa"/>
            </w:tcMar>
          </w:tcPr>
          <w:p w14:paraId="5766C9A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5306D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53AA45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BFCB4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2B01F7A" w14:textId="77777777" w:rsidTr="00BA0011">
        <w:trPr>
          <w:jc w:val="center"/>
        </w:trPr>
        <w:tc>
          <w:tcPr>
            <w:tcW w:w="492" w:type="dxa"/>
            <w:shd w:val="clear" w:color="auto" w:fill="F2F2F2" w:themeFill="background1" w:themeFillShade="F2"/>
          </w:tcPr>
          <w:p w14:paraId="122F5B09"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DC433B9" w14:textId="77777777" w:rsidR="002F39DC" w:rsidRPr="002B2088" w:rsidRDefault="002F39DC" w:rsidP="00BA0011">
            <w:pPr>
              <w:pStyle w:val="Task"/>
              <w:spacing w:before="0" w:after="140"/>
              <w:rPr>
                <w:rFonts w:ascii="Calibri" w:hAnsi="Calibri"/>
              </w:rPr>
            </w:pPr>
          </w:p>
        </w:tc>
        <w:tc>
          <w:tcPr>
            <w:tcW w:w="6652" w:type="dxa"/>
            <w:gridSpan w:val="5"/>
            <w:tcBorders>
              <w:left w:val="nil"/>
            </w:tcBorders>
            <w:shd w:val="clear" w:color="auto" w:fill="FFFFFF" w:themeFill="background1"/>
          </w:tcPr>
          <w:p w14:paraId="2B0116AD" w14:textId="77777777" w:rsidR="002F39DC" w:rsidRPr="007370B3" w:rsidRDefault="002F39DC" w:rsidP="00BA0011">
            <w:pPr>
              <w:pStyle w:val="Task"/>
              <w:spacing w:before="120" w:after="140"/>
              <w:rPr>
                <w:rFonts w:ascii="Calibri" w:hAnsi="Calibri"/>
                <w:sz w:val="18"/>
                <w:szCs w:val="18"/>
              </w:rPr>
            </w:pPr>
            <w:r w:rsidRPr="00D84734">
              <w:rPr>
                <w:rFonts w:ascii="Calibri" w:hAnsi="Calibri"/>
                <w:sz w:val="18"/>
                <w:szCs w:val="18"/>
              </w:rPr>
              <w:t>Figure out what kind of process providers need to be monitored.</w:t>
            </w:r>
          </w:p>
        </w:tc>
        <w:tc>
          <w:tcPr>
            <w:tcW w:w="274" w:type="dxa"/>
            <w:shd w:val="clear" w:color="auto" w:fill="FFFFFF" w:themeFill="background1"/>
            <w:tcMar>
              <w:left w:w="57" w:type="dxa"/>
              <w:right w:w="57" w:type="dxa"/>
            </w:tcMar>
          </w:tcPr>
          <w:p w14:paraId="63CFB5D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803F3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D0604B5"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EF8AE3"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D4EEE82" w14:textId="77777777" w:rsidTr="00BA0011">
        <w:trPr>
          <w:jc w:val="center"/>
        </w:trPr>
        <w:tc>
          <w:tcPr>
            <w:tcW w:w="492" w:type="dxa"/>
            <w:shd w:val="clear" w:color="auto" w:fill="F2F2F2" w:themeFill="background1" w:themeFillShade="F2"/>
          </w:tcPr>
          <w:p w14:paraId="39B44C49"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4DF5281" w14:textId="77777777" w:rsidR="002F39DC" w:rsidRPr="007370B3" w:rsidRDefault="002F39DC" w:rsidP="00BA0011">
            <w:pPr>
              <w:pStyle w:val="Task"/>
              <w:spacing w:before="0" w:after="140"/>
              <w:rPr>
                <w:rFonts w:ascii="Calibri" w:hAnsi="Calibri"/>
                <w:sz w:val="18"/>
                <w:szCs w:val="18"/>
              </w:rPr>
            </w:pPr>
          </w:p>
        </w:tc>
        <w:tc>
          <w:tcPr>
            <w:tcW w:w="6512" w:type="dxa"/>
            <w:gridSpan w:val="4"/>
            <w:tcBorders>
              <w:left w:val="nil"/>
            </w:tcBorders>
            <w:shd w:val="clear" w:color="auto" w:fill="FFFFFF" w:themeFill="background1"/>
          </w:tcPr>
          <w:p w14:paraId="166D025F" w14:textId="77777777" w:rsidR="002F39DC" w:rsidRPr="007370B3" w:rsidRDefault="002F39DC" w:rsidP="00BA0011">
            <w:pPr>
              <w:pStyle w:val="Task"/>
              <w:spacing w:before="120" w:after="140"/>
              <w:rPr>
                <w:rFonts w:ascii="Calibri" w:hAnsi="Calibri"/>
                <w:sz w:val="18"/>
                <w:szCs w:val="18"/>
              </w:rPr>
            </w:pPr>
            <w:r w:rsidRPr="00D84734">
              <w:rPr>
                <w:rFonts w:ascii="Calibri" w:hAnsi="Calibri"/>
                <w:sz w:val="18"/>
                <w:szCs w:val="18"/>
              </w:rPr>
              <w:t>Figure out what kind of internal process providers need to be monitored.</w:t>
            </w:r>
          </w:p>
        </w:tc>
        <w:tc>
          <w:tcPr>
            <w:tcW w:w="274" w:type="dxa"/>
            <w:shd w:val="clear" w:color="auto" w:fill="FFFFFF" w:themeFill="background1"/>
            <w:tcMar>
              <w:left w:w="57" w:type="dxa"/>
              <w:right w:w="57" w:type="dxa"/>
            </w:tcMar>
          </w:tcPr>
          <w:p w14:paraId="6F00B26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8C8121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6B216B"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EEE0BF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4A12608" w14:textId="77777777" w:rsidTr="00BA0011">
        <w:trPr>
          <w:jc w:val="center"/>
        </w:trPr>
        <w:tc>
          <w:tcPr>
            <w:tcW w:w="492" w:type="dxa"/>
            <w:shd w:val="clear" w:color="auto" w:fill="F2F2F2" w:themeFill="background1" w:themeFillShade="F2"/>
          </w:tcPr>
          <w:p w14:paraId="1820C5F9"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C57A5A4" w14:textId="77777777" w:rsidR="002F39DC" w:rsidRPr="007370B3" w:rsidRDefault="002F39DC" w:rsidP="00BA0011">
            <w:pPr>
              <w:pStyle w:val="Task"/>
              <w:spacing w:before="0" w:after="140"/>
              <w:rPr>
                <w:rFonts w:ascii="Calibri" w:hAnsi="Calibri"/>
                <w:sz w:val="18"/>
                <w:szCs w:val="18"/>
              </w:rPr>
            </w:pPr>
          </w:p>
        </w:tc>
        <w:tc>
          <w:tcPr>
            <w:tcW w:w="6512" w:type="dxa"/>
            <w:gridSpan w:val="4"/>
            <w:tcBorders>
              <w:left w:val="nil"/>
            </w:tcBorders>
            <w:shd w:val="clear" w:color="auto" w:fill="FFFFFF" w:themeFill="background1"/>
          </w:tcPr>
          <w:p w14:paraId="097A69A9" w14:textId="77777777" w:rsidR="002F39DC" w:rsidRPr="007370B3" w:rsidRDefault="002F39DC" w:rsidP="00BA0011">
            <w:pPr>
              <w:pStyle w:val="Task"/>
              <w:spacing w:before="120" w:after="140"/>
              <w:rPr>
                <w:rFonts w:ascii="Calibri" w:hAnsi="Calibri"/>
                <w:sz w:val="18"/>
                <w:szCs w:val="18"/>
              </w:rPr>
            </w:pPr>
            <w:r w:rsidRPr="00D84734">
              <w:rPr>
                <w:rFonts w:ascii="Calibri" w:hAnsi="Calibri"/>
                <w:sz w:val="18"/>
                <w:szCs w:val="18"/>
              </w:rPr>
              <w:t>Figure out what kind of external process providers need to be monitored.</w:t>
            </w:r>
          </w:p>
        </w:tc>
        <w:tc>
          <w:tcPr>
            <w:tcW w:w="274" w:type="dxa"/>
            <w:shd w:val="clear" w:color="auto" w:fill="FFFFFF" w:themeFill="background1"/>
            <w:tcMar>
              <w:left w:w="57" w:type="dxa"/>
              <w:right w:w="57" w:type="dxa"/>
            </w:tcMar>
          </w:tcPr>
          <w:p w14:paraId="38342D2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4B4B97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3CAA1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656A268"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E8F1CB6" w14:textId="77777777" w:rsidTr="00BA0011">
        <w:trPr>
          <w:jc w:val="center"/>
        </w:trPr>
        <w:tc>
          <w:tcPr>
            <w:tcW w:w="492" w:type="dxa"/>
            <w:shd w:val="clear" w:color="auto" w:fill="F2F2F2" w:themeFill="background1" w:themeFillShade="F2"/>
          </w:tcPr>
          <w:p w14:paraId="753CC7DC"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37CC43A6" w14:textId="77777777" w:rsidR="002F39DC" w:rsidRPr="007370B3" w:rsidRDefault="002F39DC" w:rsidP="00BA0011">
            <w:pPr>
              <w:pStyle w:val="Task"/>
              <w:spacing w:before="120"/>
              <w:rPr>
                <w:rFonts w:ascii="Calibri" w:hAnsi="Calibri"/>
                <w:sz w:val="18"/>
                <w:szCs w:val="18"/>
              </w:rPr>
            </w:pPr>
            <w:r w:rsidRPr="00D84734">
              <w:rPr>
                <w:rFonts w:ascii="Calibri" w:hAnsi="Calibri"/>
                <w:sz w:val="18"/>
                <w:szCs w:val="18"/>
              </w:rPr>
              <w:t>Figure out what kind of process inputs and outputs need to be monitored.</w:t>
            </w:r>
          </w:p>
        </w:tc>
        <w:tc>
          <w:tcPr>
            <w:tcW w:w="274" w:type="dxa"/>
            <w:shd w:val="clear" w:color="auto" w:fill="FFFFFF" w:themeFill="background1"/>
            <w:tcMar>
              <w:left w:w="58" w:type="dxa"/>
              <w:right w:w="58" w:type="dxa"/>
            </w:tcMar>
          </w:tcPr>
          <w:p w14:paraId="324C138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9685F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89E906D"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6177FD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C5D0CBD" w14:textId="77777777" w:rsidTr="00BA0011">
        <w:trPr>
          <w:jc w:val="center"/>
        </w:trPr>
        <w:tc>
          <w:tcPr>
            <w:tcW w:w="492" w:type="dxa"/>
            <w:shd w:val="clear" w:color="auto" w:fill="F2F2F2" w:themeFill="background1" w:themeFillShade="F2"/>
          </w:tcPr>
          <w:p w14:paraId="634D5D43"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9FFC9CE"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54ED9DFB" w14:textId="77777777" w:rsidR="002F39DC" w:rsidRPr="007370B3" w:rsidRDefault="002F39DC" w:rsidP="00BA0011">
            <w:pPr>
              <w:pStyle w:val="Task"/>
              <w:spacing w:before="120"/>
              <w:rPr>
                <w:rFonts w:ascii="Calibri" w:hAnsi="Calibri"/>
                <w:sz w:val="18"/>
                <w:szCs w:val="18"/>
              </w:rPr>
            </w:pPr>
            <w:r w:rsidRPr="00D84734">
              <w:rPr>
                <w:rFonts w:ascii="Calibri" w:hAnsi="Calibri"/>
                <w:sz w:val="18"/>
                <w:szCs w:val="18"/>
              </w:rPr>
              <w:t>Figure out what kind of output characteristics need to be monitored.</w:t>
            </w:r>
          </w:p>
        </w:tc>
        <w:tc>
          <w:tcPr>
            <w:tcW w:w="274" w:type="dxa"/>
            <w:shd w:val="clear" w:color="auto" w:fill="FFFFFF" w:themeFill="background1"/>
            <w:tcMar>
              <w:left w:w="57" w:type="dxa"/>
              <w:right w:w="57" w:type="dxa"/>
            </w:tcMar>
          </w:tcPr>
          <w:p w14:paraId="3AD27E3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413AF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7F923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E18E6D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2FAB80B" w14:textId="77777777" w:rsidTr="00BA0011">
        <w:trPr>
          <w:jc w:val="center"/>
        </w:trPr>
        <w:tc>
          <w:tcPr>
            <w:tcW w:w="492" w:type="dxa"/>
            <w:shd w:val="clear" w:color="auto" w:fill="F2F2F2" w:themeFill="background1" w:themeFillShade="F2"/>
          </w:tcPr>
          <w:p w14:paraId="28BE9CE2"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39544FF"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0084BBA3" w14:textId="77777777" w:rsidR="002F39DC" w:rsidRPr="007370B3" w:rsidRDefault="002F39DC" w:rsidP="00BA0011">
            <w:pPr>
              <w:pStyle w:val="Task"/>
              <w:spacing w:before="120"/>
              <w:rPr>
                <w:rFonts w:ascii="Calibri" w:hAnsi="Calibri"/>
                <w:sz w:val="18"/>
                <w:szCs w:val="18"/>
              </w:rPr>
            </w:pPr>
            <w:r w:rsidRPr="00D84734">
              <w:rPr>
                <w:rFonts w:ascii="Calibri" w:hAnsi="Calibri"/>
                <w:sz w:val="18"/>
                <w:szCs w:val="18"/>
              </w:rPr>
              <w:t>Figure out what kind of input characteristics need to be monitored.</w:t>
            </w:r>
          </w:p>
        </w:tc>
        <w:tc>
          <w:tcPr>
            <w:tcW w:w="274" w:type="dxa"/>
            <w:shd w:val="clear" w:color="auto" w:fill="FFFFFF" w:themeFill="background1"/>
            <w:tcMar>
              <w:left w:w="57" w:type="dxa"/>
              <w:right w:w="57" w:type="dxa"/>
            </w:tcMar>
          </w:tcPr>
          <w:p w14:paraId="7F1F1D4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7B2139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A575A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A012B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83C20EF" w14:textId="77777777" w:rsidTr="00BA0011">
        <w:trPr>
          <w:jc w:val="center"/>
        </w:trPr>
        <w:tc>
          <w:tcPr>
            <w:tcW w:w="492" w:type="dxa"/>
            <w:shd w:val="clear" w:color="auto" w:fill="F2F2F2" w:themeFill="background1" w:themeFillShade="F2"/>
          </w:tcPr>
          <w:p w14:paraId="2773555D"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0E9EA2AF" w14:textId="77777777" w:rsidR="002F39DC" w:rsidRPr="007370B3" w:rsidRDefault="002F39DC" w:rsidP="00BA0011">
            <w:pPr>
              <w:pStyle w:val="Task"/>
              <w:spacing w:before="120"/>
              <w:rPr>
                <w:rFonts w:ascii="Calibri" w:hAnsi="Calibri"/>
                <w:sz w:val="18"/>
                <w:szCs w:val="18"/>
              </w:rPr>
            </w:pPr>
            <w:r w:rsidRPr="00D84734">
              <w:rPr>
                <w:rFonts w:ascii="Calibri" w:hAnsi="Calibri"/>
                <w:sz w:val="18"/>
                <w:szCs w:val="18"/>
              </w:rPr>
              <w:t>Figure out what kind of internal process resources need to be monitored.</w:t>
            </w:r>
          </w:p>
        </w:tc>
        <w:tc>
          <w:tcPr>
            <w:tcW w:w="274" w:type="dxa"/>
            <w:shd w:val="clear" w:color="auto" w:fill="FFFFFF" w:themeFill="background1"/>
            <w:tcMar>
              <w:left w:w="58" w:type="dxa"/>
              <w:right w:w="58" w:type="dxa"/>
            </w:tcMar>
          </w:tcPr>
          <w:p w14:paraId="76D3DB8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98CC1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DA5B4E"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EDAE14"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44FB04A" w14:textId="77777777" w:rsidTr="00BA0011">
        <w:trPr>
          <w:jc w:val="center"/>
        </w:trPr>
        <w:tc>
          <w:tcPr>
            <w:tcW w:w="492" w:type="dxa"/>
            <w:shd w:val="clear" w:color="auto" w:fill="F2F2F2" w:themeFill="background1" w:themeFillShade="F2"/>
          </w:tcPr>
          <w:p w14:paraId="35C871B4"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5BECA0D"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635A2F62" w14:textId="77777777" w:rsidR="002F39DC" w:rsidRPr="007370B3" w:rsidRDefault="002F39DC" w:rsidP="00BA0011">
            <w:pPr>
              <w:pStyle w:val="Task"/>
              <w:spacing w:before="120"/>
              <w:rPr>
                <w:rFonts w:ascii="Calibri" w:hAnsi="Calibri"/>
                <w:sz w:val="18"/>
                <w:szCs w:val="18"/>
              </w:rPr>
            </w:pPr>
            <w:r w:rsidRPr="00D84734">
              <w:rPr>
                <w:rFonts w:ascii="Calibri" w:hAnsi="Calibri"/>
                <w:sz w:val="18"/>
                <w:szCs w:val="18"/>
              </w:rPr>
              <w:t>Figure out what kind of data and information needs to be monitored.</w:t>
            </w:r>
          </w:p>
        </w:tc>
        <w:tc>
          <w:tcPr>
            <w:tcW w:w="274" w:type="dxa"/>
            <w:shd w:val="clear" w:color="auto" w:fill="FFFFFF" w:themeFill="background1"/>
            <w:tcMar>
              <w:left w:w="57" w:type="dxa"/>
              <w:right w:w="57" w:type="dxa"/>
            </w:tcMar>
          </w:tcPr>
          <w:p w14:paraId="15D8BA9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679F8B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4816A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99835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450ACC2" w14:textId="77777777" w:rsidTr="00BA0011">
        <w:trPr>
          <w:jc w:val="center"/>
        </w:trPr>
        <w:tc>
          <w:tcPr>
            <w:tcW w:w="492" w:type="dxa"/>
            <w:shd w:val="clear" w:color="auto" w:fill="F2F2F2" w:themeFill="background1" w:themeFillShade="F2"/>
          </w:tcPr>
          <w:p w14:paraId="602AE464"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888C48A"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61E8D7C5" w14:textId="77777777" w:rsidR="002F39DC" w:rsidRPr="007370B3" w:rsidRDefault="002F39DC" w:rsidP="00BA0011">
            <w:pPr>
              <w:pStyle w:val="Task"/>
              <w:spacing w:before="120"/>
              <w:rPr>
                <w:rFonts w:ascii="Calibri" w:hAnsi="Calibri"/>
                <w:sz w:val="18"/>
                <w:szCs w:val="18"/>
              </w:rPr>
            </w:pPr>
            <w:r w:rsidRPr="00D84734">
              <w:rPr>
                <w:rFonts w:ascii="Calibri" w:hAnsi="Calibri"/>
                <w:sz w:val="18"/>
                <w:szCs w:val="18"/>
              </w:rPr>
              <w:t>Figure out what kind of documents and records need to be monitored.</w:t>
            </w:r>
          </w:p>
        </w:tc>
        <w:tc>
          <w:tcPr>
            <w:tcW w:w="274" w:type="dxa"/>
            <w:shd w:val="clear" w:color="auto" w:fill="FFFFFF" w:themeFill="background1"/>
            <w:tcMar>
              <w:left w:w="57" w:type="dxa"/>
              <w:right w:w="57" w:type="dxa"/>
            </w:tcMar>
          </w:tcPr>
          <w:p w14:paraId="3CAA812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296DD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66AAB0"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AF11F5"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6E89324" w14:textId="77777777" w:rsidTr="00BA0011">
        <w:trPr>
          <w:jc w:val="center"/>
        </w:trPr>
        <w:tc>
          <w:tcPr>
            <w:tcW w:w="492" w:type="dxa"/>
            <w:shd w:val="clear" w:color="auto" w:fill="F2F2F2" w:themeFill="background1" w:themeFillShade="F2"/>
          </w:tcPr>
          <w:p w14:paraId="360076A1"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AD3C465"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39224297" w14:textId="77777777" w:rsidR="002F39DC" w:rsidRPr="007370B3" w:rsidRDefault="002F39DC" w:rsidP="00BA0011">
            <w:pPr>
              <w:pStyle w:val="Task"/>
              <w:spacing w:before="120"/>
              <w:rPr>
                <w:rFonts w:ascii="Calibri" w:hAnsi="Calibri"/>
                <w:sz w:val="18"/>
                <w:szCs w:val="18"/>
              </w:rPr>
            </w:pPr>
            <w:r w:rsidRPr="00D84734">
              <w:rPr>
                <w:rFonts w:ascii="Calibri" w:hAnsi="Calibri"/>
                <w:sz w:val="18"/>
                <w:szCs w:val="18"/>
              </w:rPr>
              <w:t>Figure out what kind of hardware and software needs to be monitored.</w:t>
            </w:r>
          </w:p>
        </w:tc>
        <w:tc>
          <w:tcPr>
            <w:tcW w:w="274" w:type="dxa"/>
            <w:shd w:val="clear" w:color="auto" w:fill="FFFFFF" w:themeFill="background1"/>
            <w:tcMar>
              <w:left w:w="57" w:type="dxa"/>
              <w:right w:w="57" w:type="dxa"/>
            </w:tcMar>
          </w:tcPr>
          <w:p w14:paraId="726163E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42BF4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4B1EF4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352566"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5150578" w14:textId="77777777" w:rsidTr="00BA0011">
        <w:trPr>
          <w:jc w:val="center"/>
        </w:trPr>
        <w:tc>
          <w:tcPr>
            <w:tcW w:w="492" w:type="dxa"/>
            <w:shd w:val="clear" w:color="auto" w:fill="F2F2F2" w:themeFill="background1" w:themeFillShade="F2"/>
          </w:tcPr>
          <w:p w14:paraId="0361CB29"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9BB99C4"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0D06E50C" w14:textId="77777777" w:rsidR="002F39DC" w:rsidRPr="007370B3" w:rsidRDefault="002F39DC" w:rsidP="00BA0011">
            <w:pPr>
              <w:pStyle w:val="Task"/>
              <w:spacing w:before="120"/>
              <w:rPr>
                <w:rFonts w:ascii="Calibri" w:hAnsi="Calibri"/>
                <w:sz w:val="18"/>
                <w:szCs w:val="18"/>
              </w:rPr>
            </w:pPr>
            <w:r w:rsidRPr="00D84734">
              <w:rPr>
                <w:rFonts w:ascii="Calibri" w:hAnsi="Calibri"/>
                <w:sz w:val="18"/>
                <w:szCs w:val="18"/>
              </w:rPr>
              <w:t>Figure out what kind of parts and components need to be monitored.</w:t>
            </w:r>
          </w:p>
        </w:tc>
        <w:tc>
          <w:tcPr>
            <w:tcW w:w="274" w:type="dxa"/>
            <w:shd w:val="clear" w:color="auto" w:fill="FFFFFF" w:themeFill="background1"/>
            <w:tcMar>
              <w:left w:w="57" w:type="dxa"/>
              <w:right w:w="57" w:type="dxa"/>
            </w:tcMar>
          </w:tcPr>
          <w:p w14:paraId="5C8DC5F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5F06EF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DD0811"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18B38F6"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A5E5B30" w14:textId="77777777" w:rsidTr="00BA0011">
        <w:trPr>
          <w:jc w:val="center"/>
        </w:trPr>
        <w:tc>
          <w:tcPr>
            <w:tcW w:w="492" w:type="dxa"/>
            <w:shd w:val="clear" w:color="auto" w:fill="F2F2F2" w:themeFill="background1" w:themeFillShade="F2"/>
          </w:tcPr>
          <w:p w14:paraId="627F86BD"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160D8B3"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0B663547" w14:textId="77777777" w:rsidR="002F39DC" w:rsidRPr="007370B3" w:rsidRDefault="002F39DC" w:rsidP="00BA0011">
            <w:pPr>
              <w:pStyle w:val="Task"/>
              <w:spacing w:before="120"/>
              <w:rPr>
                <w:rFonts w:ascii="Calibri" w:hAnsi="Calibri"/>
                <w:sz w:val="18"/>
                <w:szCs w:val="18"/>
              </w:rPr>
            </w:pPr>
            <w:r w:rsidRPr="00D84734">
              <w:rPr>
                <w:rFonts w:ascii="Calibri" w:hAnsi="Calibri"/>
                <w:sz w:val="18"/>
                <w:szCs w:val="18"/>
              </w:rPr>
              <w:t>Figure out what kind of products and services need to be monitored.</w:t>
            </w:r>
          </w:p>
        </w:tc>
        <w:tc>
          <w:tcPr>
            <w:tcW w:w="274" w:type="dxa"/>
            <w:shd w:val="clear" w:color="auto" w:fill="FFFFFF" w:themeFill="background1"/>
            <w:tcMar>
              <w:left w:w="57" w:type="dxa"/>
              <w:right w:w="57" w:type="dxa"/>
            </w:tcMar>
          </w:tcPr>
          <w:p w14:paraId="6B16ADF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01DFB3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93C005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DE5F7C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A3753C5" w14:textId="77777777" w:rsidTr="00BA0011">
        <w:trPr>
          <w:jc w:val="center"/>
        </w:trPr>
        <w:tc>
          <w:tcPr>
            <w:tcW w:w="492" w:type="dxa"/>
            <w:shd w:val="clear" w:color="auto" w:fill="F2F2F2" w:themeFill="background1" w:themeFillShade="F2"/>
          </w:tcPr>
          <w:p w14:paraId="20DD237F"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EA7778E"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59A27A2C" w14:textId="77777777" w:rsidR="002F39DC" w:rsidRPr="007370B3" w:rsidRDefault="002F39DC" w:rsidP="00BA0011">
            <w:pPr>
              <w:pStyle w:val="Task"/>
              <w:spacing w:before="120"/>
              <w:rPr>
                <w:rFonts w:ascii="Calibri" w:hAnsi="Calibri"/>
                <w:sz w:val="18"/>
                <w:szCs w:val="18"/>
              </w:rPr>
            </w:pPr>
            <w:r w:rsidRPr="00D84734">
              <w:rPr>
                <w:rFonts w:ascii="Calibri" w:hAnsi="Calibri"/>
                <w:sz w:val="18"/>
                <w:szCs w:val="18"/>
              </w:rPr>
              <w:t>Figure out what kind of property and supplies need to be monitored.</w:t>
            </w:r>
          </w:p>
        </w:tc>
        <w:tc>
          <w:tcPr>
            <w:tcW w:w="274" w:type="dxa"/>
            <w:shd w:val="clear" w:color="auto" w:fill="FFFFFF" w:themeFill="background1"/>
            <w:tcMar>
              <w:left w:w="57" w:type="dxa"/>
              <w:right w:w="57" w:type="dxa"/>
            </w:tcMar>
          </w:tcPr>
          <w:p w14:paraId="4935BFE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10CE0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5BD923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9F9C2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1968FD1" w14:textId="77777777" w:rsidTr="00BA0011">
        <w:trPr>
          <w:jc w:val="center"/>
        </w:trPr>
        <w:tc>
          <w:tcPr>
            <w:tcW w:w="10228" w:type="dxa"/>
            <w:gridSpan w:val="11"/>
            <w:shd w:val="clear" w:color="auto" w:fill="F2F2F2" w:themeFill="background1" w:themeFillShade="F2"/>
          </w:tcPr>
          <w:p w14:paraId="17959C36" w14:textId="4F712208" w:rsidR="002F39DC" w:rsidRPr="004D65E1" w:rsidRDefault="007D28BA" w:rsidP="00BA0011">
            <w:pPr>
              <w:pStyle w:val="AuditHeadingLeft"/>
              <w:spacing w:after="120"/>
              <w:rPr>
                <w:rFonts w:ascii="Calibri" w:hAnsi="Calibri"/>
                <w:b w:val="0"/>
                <w:caps/>
                <w:spacing w:val="6"/>
                <w:sz w:val="18"/>
                <w:szCs w:val="18"/>
              </w:rPr>
            </w:pPr>
            <w:r>
              <w:rPr>
                <w:rFonts w:ascii="Calibri" w:hAnsi="Calibri"/>
                <w:caps/>
                <w:spacing w:val="6"/>
                <w:sz w:val="18"/>
                <w:szCs w:val="18"/>
              </w:rPr>
              <w:t>6</w:t>
            </w:r>
            <w:r w:rsidR="002F39DC" w:rsidRPr="004D65E1">
              <w:rPr>
                <w:rFonts w:ascii="Calibri" w:hAnsi="Calibri"/>
                <w:caps/>
                <w:spacing w:val="6"/>
                <w:sz w:val="18"/>
                <w:szCs w:val="18"/>
              </w:rPr>
              <w:t>.1.</w:t>
            </w:r>
            <w:r w:rsidR="002F39DC">
              <w:rPr>
                <w:rFonts w:ascii="Calibri" w:hAnsi="Calibri"/>
                <w:caps/>
                <w:spacing w:val="6"/>
                <w:sz w:val="18"/>
                <w:szCs w:val="18"/>
              </w:rPr>
              <w:t>2</w:t>
            </w:r>
            <w:r w:rsidR="002F39DC" w:rsidRPr="004D65E1">
              <w:rPr>
                <w:rFonts w:ascii="Calibri" w:hAnsi="Calibri"/>
                <w:caps/>
                <w:spacing w:val="6"/>
                <w:sz w:val="18"/>
                <w:szCs w:val="18"/>
              </w:rPr>
              <w:t xml:space="preserve"> </w:t>
            </w:r>
            <w:r w:rsidR="002F39DC" w:rsidRPr="005D532D">
              <w:rPr>
                <w:rFonts w:ascii="Calibri" w:hAnsi="Calibri"/>
                <w:caps/>
                <w:spacing w:val="6"/>
                <w:sz w:val="18"/>
                <w:szCs w:val="18"/>
              </w:rPr>
              <w:t>Figure out how monitoring will be done</w:t>
            </w:r>
          </w:p>
        </w:tc>
      </w:tr>
      <w:tr w:rsidR="002F39DC" w:rsidRPr="002B2088" w14:paraId="703D42FF" w14:textId="77777777" w:rsidTr="00BA0011">
        <w:trPr>
          <w:jc w:val="center"/>
        </w:trPr>
        <w:tc>
          <w:tcPr>
            <w:tcW w:w="492" w:type="dxa"/>
            <w:shd w:val="clear" w:color="auto" w:fill="F2F2F2" w:themeFill="background1" w:themeFillShade="F2"/>
          </w:tcPr>
          <w:p w14:paraId="68183AB6"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049146A4" w14:textId="77777777" w:rsidR="002F39DC" w:rsidRPr="007370B3" w:rsidRDefault="002F39DC" w:rsidP="00BA0011">
            <w:pPr>
              <w:pStyle w:val="Task"/>
              <w:spacing w:before="120" w:after="140"/>
              <w:rPr>
                <w:rFonts w:ascii="Calibri" w:hAnsi="Calibri"/>
                <w:sz w:val="18"/>
                <w:szCs w:val="18"/>
              </w:rPr>
            </w:pPr>
            <w:r w:rsidRPr="00900078">
              <w:rPr>
                <w:rFonts w:ascii="Calibri" w:hAnsi="Calibri"/>
                <w:sz w:val="18"/>
                <w:szCs w:val="18"/>
              </w:rPr>
              <w:t>Plan how you're going to monitor customer satisfaction.</w:t>
            </w:r>
          </w:p>
        </w:tc>
        <w:tc>
          <w:tcPr>
            <w:tcW w:w="274" w:type="dxa"/>
            <w:shd w:val="clear" w:color="auto" w:fill="FFFFFF" w:themeFill="background1"/>
            <w:tcMar>
              <w:left w:w="58" w:type="dxa"/>
              <w:right w:w="58" w:type="dxa"/>
            </w:tcMar>
          </w:tcPr>
          <w:p w14:paraId="544FB1F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6BD11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40155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7FDC9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49A027C" w14:textId="77777777" w:rsidTr="00BA0011">
        <w:trPr>
          <w:jc w:val="center"/>
        </w:trPr>
        <w:tc>
          <w:tcPr>
            <w:tcW w:w="492" w:type="dxa"/>
            <w:shd w:val="clear" w:color="auto" w:fill="F2F2F2" w:themeFill="background1" w:themeFillShade="F2"/>
          </w:tcPr>
          <w:p w14:paraId="794023CC"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CAA505B"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1CD987A8" w14:textId="77777777" w:rsidR="002F39DC" w:rsidRPr="007370B3" w:rsidRDefault="002F39DC" w:rsidP="00BA0011">
            <w:pPr>
              <w:pStyle w:val="Task"/>
              <w:spacing w:before="120" w:after="140"/>
              <w:rPr>
                <w:rFonts w:ascii="Calibri" w:hAnsi="Calibri"/>
                <w:sz w:val="18"/>
                <w:szCs w:val="18"/>
              </w:rPr>
            </w:pPr>
            <w:r w:rsidRPr="00900078">
              <w:rPr>
                <w:rFonts w:ascii="Calibri" w:hAnsi="Calibri"/>
                <w:sz w:val="18"/>
                <w:szCs w:val="18"/>
              </w:rPr>
              <w:t>Plan how to monitor customer feelings about process outputs.</w:t>
            </w:r>
          </w:p>
        </w:tc>
        <w:tc>
          <w:tcPr>
            <w:tcW w:w="274" w:type="dxa"/>
            <w:shd w:val="clear" w:color="auto" w:fill="FFFFFF" w:themeFill="background1"/>
            <w:tcMar>
              <w:left w:w="57" w:type="dxa"/>
              <w:right w:w="57" w:type="dxa"/>
            </w:tcMar>
          </w:tcPr>
          <w:p w14:paraId="6035EE4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03071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34BDE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65FCA5"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C6E8655" w14:textId="77777777" w:rsidTr="00BA0011">
        <w:trPr>
          <w:jc w:val="center"/>
        </w:trPr>
        <w:tc>
          <w:tcPr>
            <w:tcW w:w="492" w:type="dxa"/>
            <w:shd w:val="clear" w:color="auto" w:fill="F2F2F2" w:themeFill="background1" w:themeFillShade="F2"/>
          </w:tcPr>
          <w:p w14:paraId="135E1FE6"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CFA6DA9" w14:textId="77777777" w:rsidR="002F39DC" w:rsidRPr="007370B3" w:rsidRDefault="002F39DC" w:rsidP="00BA0011">
            <w:pPr>
              <w:pStyle w:val="Task"/>
              <w:spacing w:before="0" w:after="140"/>
              <w:rPr>
                <w:rFonts w:ascii="Calibri" w:hAnsi="Calibri"/>
                <w:sz w:val="18"/>
                <w:szCs w:val="18"/>
              </w:rPr>
            </w:pPr>
          </w:p>
        </w:tc>
        <w:tc>
          <w:tcPr>
            <w:tcW w:w="6512" w:type="dxa"/>
            <w:gridSpan w:val="4"/>
            <w:tcBorders>
              <w:left w:val="nil"/>
            </w:tcBorders>
            <w:shd w:val="clear" w:color="auto" w:fill="FFFFFF" w:themeFill="background1"/>
          </w:tcPr>
          <w:p w14:paraId="4E4D9B39" w14:textId="77777777" w:rsidR="002F39DC" w:rsidRPr="007370B3" w:rsidRDefault="002F39DC" w:rsidP="00BA0011">
            <w:pPr>
              <w:pStyle w:val="Task"/>
              <w:spacing w:before="120" w:after="140"/>
              <w:rPr>
                <w:rFonts w:ascii="Calibri" w:hAnsi="Calibri"/>
                <w:sz w:val="18"/>
                <w:szCs w:val="18"/>
              </w:rPr>
            </w:pPr>
            <w:r w:rsidRPr="00900078">
              <w:rPr>
                <w:rFonts w:ascii="Calibri" w:hAnsi="Calibri"/>
                <w:sz w:val="18"/>
                <w:szCs w:val="18"/>
              </w:rPr>
              <w:t>Plan how to monitor information about customer satisfaction.</w:t>
            </w:r>
          </w:p>
        </w:tc>
        <w:tc>
          <w:tcPr>
            <w:tcW w:w="274" w:type="dxa"/>
            <w:shd w:val="clear" w:color="auto" w:fill="FFFFFF" w:themeFill="background1"/>
            <w:tcMar>
              <w:left w:w="57" w:type="dxa"/>
              <w:right w:w="57" w:type="dxa"/>
            </w:tcMar>
          </w:tcPr>
          <w:p w14:paraId="1248C7B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2210B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E9266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17263E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9F253AD" w14:textId="77777777" w:rsidTr="00BA0011">
        <w:trPr>
          <w:jc w:val="center"/>
        </w:trPr>
        <w:tc>
          <w:tcPr>
            <w:tcW w:w="492" w:type="dxa"/>
            <w:shd w:val="clear" w:color="auto" w:fill="F2F2F2" w:themeFill="background1" w:themeFillShade="F2"/>
          </w:tcPr>
          <w:p w14:paraId="57242B51"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219EAFDC" w14:textId="77777777" w:rsidR="002F39DC" w:rsidRPr="007370B3" w:rsidRDefault="002F39DC" w:rsidP="00BA0011">
            <w:pPr>
              <w:pStyle w:val="Task"/>
              <w:spacing w:before="120" w:after="140"/>
              <w:rPr>
                <w:rFonts w:ascii="Calibri" w:hAnsi="Calibri"/>
                <w:sz w:val="18"/>
                <w:szCs w:val="18"/>
              </w:rPr>
            </w:pPr>
            <w:r w:rsidRPr="00900078">
              <w:rPr>
                <w:rFonts w:ascii="Calibri" w:hAnsi="Calibri"/>
                <w:sz w:val="18"/>
                <w:szCs w:val="18"/>
              </w:rPr>
              <w:t>Plan how you're going to monitor process performance.</w:t>
            </w:r>
          </w:p>
        </w:tc>
        <w:tc>
          <w:tcPr>
            <w:tcW w:w="274" w:type="dxa"/>
            <w:shd w:val="clear" w:color="auto" w:fill="FFFFFF" w:themeFill="background1"/>
            <w:tcMar>
              <w:left w:w="58" w:type="dxa"/>
              <w:right w:w="58" w:type="dxa"/>
            </w:tcMar>
          </w:tcPr>
          <w:p w14:paraId="5FCD5C9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4660C9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FE8AE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23654E"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BBDD576" w14:textId="77777777" w:rsidTr="00BA0011">
        <w:trPr>
          <w:jc w:val="center"/>
        </w:trPr>
        <w:tc>
          <w:tcPr>
            <w:tcW w:w="492" w:type="dxa"/>
            <w:shd w:val="clear" w:color="auto" w:fill="F2F2F2" w:themeFill="background1" w:themeFillShade="F2"/>
          </w:tcPr>
          <w:p w14:paraId="1080F4E2"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E3F3E32"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1B41D191" w14:textId="77777777" w:rsidR="002F39DC" w:rsidRPr="00900078" w:rsidRDefault="002F39DC" w:rsidP="00BA0011">
            <w:pPr>
              <w:pStyle w:val="Task"/>
              <w:spacing w:before="120" w:after="140"/>
              <w:rPr>
                <w:rFonts w:ascii="Calibri" w:hAnsi="Calibri"/>
                <w:spacing w:val="4"/>
                <w:sz w:val="18"/>
                <w:szCs w:val="18"/>
              </w:rPr>
            </w:pPr>
            <w:r w:rsidRPr="00900078">
              <w:rPr>
                <w:rFonts w:ascii="Calibri" w:hAnsi="Calibri"/>
                <w:spacing w:val="4"/>
                <w:sz w:val="18"/>
                <w:szCs w:val="18"/>
              </w:rPr>
              <w:t>Plan how you're going to monitor process outputs.</w:t>
            </w:r>
          </w:p>
        </w:tc>
        <w:tc>
          <w:tcPr>
            <w:tcW w:w="274" w:type="dxa"/>
            <w:shd w:val="clear" w:color="auto" w:fill="FFFFFF" w:themeFill="background1"/>
            <w:tcMar>
              <w:left w:w="57" w:type="dxa"/>
              <w:right w:w="57" w:type="dxa"/>
            </w:tcMar>
          </w:tcPr>
          <w:p w14:paraId="4711738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388EED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73E57F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C14D4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CAF392D" w14:textId="77777777" w:rsidTr="00BA0011">
        <w:trPr>
          <w:jc w:val="center"/>
        </w:trPr>
        <w:tc>
          <w:tcPr>
            <w:tcW w:w="492" w:type="dxa"/>
            <w:shd w:val="clear" w:color="auto" w:fill="F2F2F2" w:themeFill="background1" w:themeFillShade="F2"/>
          </w:tcPr>
          <w:p w14:paraId="2CB2ECB4"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72F9140" w14:textId="77777777" w:rsidR="002F39DC" w:rsidRPr="007370B3" w:rsidRDefault="002F39DC" w:rsidP="00BA0011">
            <w:pPr>
              <w:pStyle w:val="Task"/>
              <w:spacing w:before="0" w:after="140"/>
              <w:rPr>
                <w:rFonts w:ascii="Calibri" w:hAnsi="Calibri"/>
                <w:sz w:val="18"/>
                <w:szCs w:val="18"/>
              </w:rPr>
            </w:pPr>
          </w:p>
        </w:tc>
        <w:tc>
          <w:tcPr>
            <w:tcW w:w="6512" w:type="dxa"/>
            <w:gridSpan w:val="4"/>
            <w:tcBorders>
              <w:left w:val="nil"/>
            </w:tcBorders>
            <w:shd w:val="clear" w:color="auto" w:fill="FFFFFF" w:themeFill="background1"/>
          </w:tcPr>
          <w:p w14:paraId="26E4389E" w14:textId="77777777" w:rsidR="002F39DC" w:rsidRPr="007370B3" w:rsidRDefault="002F39DC" w:rsidP="00BA0011">
            <w:pPr>
              <w:pStyle w:val="Task"/>
              <w:spacing w:before="120" w:after="140"/>
              <w:rPr>
                <w:rFonts w:ascii="Calibri" w:hAnsi="Calibri"/>
                <w:sz w:val="18"/>
                <w:szCs w:val="18"/>
              </w:rPr>
            </w:pPr>
            <w:r w:rsidRPr="00900078">
              <w:rPr>
                <w:rFonts w:ascii="Calibri" w:hAnsi="Calibri"/>
                <w:sz w:val="18"/>
                <w:szCs w:val="18"/>
              </w:rPr>
              <w:t>Plan how you're going to monitor output deliveries.</w:t>
            </w:r>
          </w:p>
        </w:tc>
        <w:tc>
          <w:tcPr>
            <w:tcW w:w="274" w:type="dxa"/>
            <w:shd w:val="clear" w:color="auto" w:fill="FFFFFF" w:themeFill="background1"/>
            <w:tcMar>
              <w:left w:w="57" w:type="dxa"/>
              <w:right w:w="57" w:type="dxa"/>
            </w:tcMar>
          </w:tcPr>
          <w:p w14:paraId="1C5CBC4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AE953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9FB1D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75F11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FECCD12" w14:textId="77777777" w:rsidTr="00BA0011">
        <w:trPr>
          <w:jc w:val="center"/>
        </w:trPr>
        <w:tc>
          <w:tcPr>
            <w:tcW w:w="492" w:type="dxa"/>
            <w:shd w:val="clear" w:color="auto" w:fill="F2F2F2" w:themeFill="background1" w:themeFillShade="F2"/>
          </w:tcPr>
          <w:p w14:paraId="79315F2B"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61CDD11" w14:textId="77777777" w:rsidR="002F39DC" w:rsidRPr="007370B3" w:rsidRDefault="002F39DC" w:rsidP="00BA0011">
            <w:pPr>
              <w:pStyle w:val="Task"/>
              <w:spacing w:before="0" w:after="140"/>
              <w:rPr>
                <w:rFonts w:ascii="Calibri" w:hAnsi="Calibri"/>
                <w:sz w:val="18"/>
                <w:szCs w:val="18"/>
              </w:rPr>
            </w:pPr>
          </w:p>
        </w:tc>
        <w:tc>
          <w:tcPr>
            <w:tcW w:w="6373" w:type="dxa"/>
            <w:gridSpan w:val="3"/>
            <w:tcBorders>
              <w:left w:val="nil"/>
            </w:tcBorders>
            <w:shd w:val="clear" w:color="auto" w:fill="FFFFFF" w:themeFill="background1"/>
          </w:tcPr>
          <w:p w14:paraId="4C59DD78" w14:textId="77777777" w:rsidR="002F39DC" w:rsidRPr="00900078" w:rsidRDefault="002F39DC" w:rsidP="00BA0011">
            <w:pPr>
              <w:pStyle w:val="Task"/>
              <w:spacing w:before="120" w:after="140"/>
              <w:rPr>
                <w:rFonts w:ascii="Calibri" w:hAnsi="Calibri"/>
                <w:spacing w:val="4"/>
                <w:sz w:val="18"/>
                <w:szCs w:val="18"/>
              </w:rPr>
            </w:pPr>
            <w:r w:rsidRPr="00900078">
              <w:rPr>
                <w:rFonts w:ascii="Calibri" w:hAnsi="Calibri"/>
                <w:spacing w:val="4"/>
                <w:sz w:val="18"/>
                <w:szCs w:val="18"/>
              </w:rPr>
              <w:t>Plan how to monitor post-delivery performance.</w:t>
            </w:r>
          </w:p>
        </w:tc>
        <w:tc>
          <w:tcPr>
            <w:tcW w:w="274" w:type="dxa"/>
            <w:shd w:val="clear" w:color="auto" w:fill="FFFFFF" w:themeFill="background1"/>
            <w:tcMar>
              <w:left w:w="57" w:type="dxa"/>
              <w:right w:w="57" w:type="dxa"/>
            </w:tcMar>
          </w:tcPr>
          <w:p w14:paraId="2E922E0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FC3F1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0D6E49"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E4CB5F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0D11E80" w14:textId="77777777" w:rsidTr="00BA0011">
        <w:trPr>
          <w:jc w:val="center"/>
        </w:trPr>
        <w:tc>
          <w:tcPr>
            <w:tcW w:w="492" w:type="dxa"/>
            <w:shd w:val="clear" w:color="auto" w:fill="F2F2F2" w:themeFill="background1" w:themeFillShade="F2"/>
          </w:tcPr>
          <w:p w14:paraId="7A84024E"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5595137" w14:textId="77777777" w:rsidR="002F39DC" w:rsidRPr="007370B3" w:rsidRDefault="002F39DC" w:rsidP="00BA0011">
            <w:pPr>
              <w:pStyle w:val="Task"/>
              <w:spacing w:before="0" w:after="140"/>
              <w:rPr>
                <w:rFonts w:ascii="Calibri" w:hAnsi="Calibri"/>
                <w:sz w:val="18"/>
                <w:szCs w:val="18"/>
              </w:rPr>
            </w:pPr>
          </w:p>
        </w:tc>
        <w:tc>
          <w:tcPr>
            <w:tcW w:w="6512" w:type="dxa"/>
            <w:gridSpan w:val="4"/>
            <w:tcBorders>
              <w:left w:val="nil"/>
            </w:tcBorders>
            <w:shd w:val="clear" w:color="auto" w:fill="FFFFFF" w:themeFill="background1"/>
          </w:tcPr>
          <w:p w14:paraId="3E8D6D98" w14:textId="77777777" w:rsidR="002F39DC" w:rsidRPr="007370B3" w:rsidRDefault="002F39DC" w:rsidP="00BA0011">
            <w:pPr>
              <w:pStyle w:val="Task"/>
              <w:spacing w:before="120" w:after="140"/>
              <w:rPr>
                <w:rFonts w:ascii="Calibri" w:hAnsi="Calibri"/>
                <w:sz w:val="18"/>
                <w:szCs w:val="18"/>
              </w:rPr>
            </w:pPr>
            <w:r w:rsidRPr="00900078">
              <w:rPr>
                <w:rFonts w:ascii="Calibri" w:hAnsi="Calibri"/>
                <w:sz w:val="18"/>
                <w:szCs w:val="18"/>
              </w:rPr>
              <w:t>Plan how you're going to monitor output characteristics.</w:t>
            </w:r>
          </w:p>
        </w:tc>
        <w:tc>
          <w:tcPr>
            <w:tcW w:w="274" w:type="dxa"/>
            <w:shd w:val="clear" w:color="auto" w:fill="FFFFFF" w:themeFill="background1"/>
            <w:tcMar>
              <w:left w:w="57" w:type="dxa"/>
              <w:right w:w="57" w:type="dxa"/>
            </w:tcMar>
          </w:tcPr>
          <w:p w14:paraId="52B2260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76AA5A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161C4D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EC96FC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247C2EB" w14:textId="77777777" w:rsidTr="00BA0011">
        <w:trPr>
          <w:jc w:val="center"/>
        </w:trPr>
        <w:tc>
          <w:tcPr>
            <w:tcW w:w="492" w:type="dxa"/>
            <w:shd w:val="clear" w:color="auto" w:fill="F2F2F2" w:themeFill="background1" w:themeFillShade="F2"/>
          </w:tcPr>
          <w:p w14:paraId="118BD0BF"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BD3E45D"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4AEC875F" w14:textId="77777777" w:rsidR="002F39DC" w:rsidRPr="007370B3" w:rsidRDefault="002F39DC" w:rsidP="00BA0011">
            <w:pPr>
              <w:pStyle w:val="Task"/>
              <w:spacing w:before="120" w:after="140"/>
              <w:rPr>
                <w:rFonts w:ascii="Calibri" w:hAnsi="Calibri"/>
                <w:sz w:val="18"/>
                <w:szCs w:val="18"/>
              </w:rPr>
            </w:pPr>
            <w:r w:rsidRPr="00C74D26">
              <w:rPr>
                <w:rFonts w:ascii="Calibri" w:hAnsi="Calibri"/>
                <w:sz w:val="18"/>
                <w:szCs w:val="18"/>
              </w:rPr>
              <w:t>Plan how you're going to monitor process activities.</w:t>
            </w:r>
          </w:p>
        </w:tc>
        <w:tc>
          <w:tcPr>
            <w:tcW w:w="274" w:type="dxa"/>
            <w:shd w:val="clear" w:color="auto" w:fill="FFFFFF" w:themeFill="background1"/>
            <w:tcMar>
              <w:left w:w="57" w:type="dxa"/>
              <w:right w:w="57" w:type="dxa"/>
            </w:tcMar>
          </w:tcPr>
          <w:p w14:paraId="6F121B3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4AA95F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484381"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5281B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D072860" w14:textId="77777777" w:rsidTr="00BA0011">
        <w:trPr>
          <w:jc w:val="center"/>
        </w:trPr>
        <w:tc>
          <w:tcPr>
            <w:tcW w:w="492" w:type="dxa"/>
            <w:shd w:val="clear" w:color="auto" w:fill="F2F2F2" w:themeFill="background1" w:themeFillShade="F2"/>
          </w:tcPr>
          <w:p w14:paraId="560D7EFF"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ECDDD5E" w14:textId="77777777" w:rsidR="002F39DC" w:rsidRPr="007370B3" w:rsidRDefault="002F39DC" w:rsidP="00BA0011">
            <w:pPr>
              <w:pStyle w:val="Task"/>
              <w:spacing w:before="0" w:after="140"/>
              <w:rPr>
                <w:rFonts w:ascii="Calibri" w:hAnsi="Calibri"/>
                <w:sz w:val="18"/>
                <w:szCs w:val="18"/>
              </w:rPr>
            </w:pPr>
          </w:p>
        </w:tc>
        <w:tc>
          <w:tcPr>
            <w:tcW w:w="6512" w:type="dxa"/>
            <w:gridSpan w:val="4"/>
            <w:tcBorders>
              <w:left w:val="nil"/>
            </w:tcBorders>
            <w:shd w:val="clear" w:color="auto" w:fill="FFFFFF" w:themeFill="background1"/>
          </w:tcPr>
          <w:p w14:paraId="1AB24C19" w14:textId="77777777" w:rsidR="002F39DC" w:rsidRPr="007370B3" w:rsidRDefault="002F39DC" w:rsidP="00BA0011">
            <w:pPr>
              <w:pStyle w:val="Task"/>
              <w:spacing w:before="120" w:after="140"/>
              <w:rPr>
                <w:rFonts w:ascii="Calibri" w:hAnsi="Calibri"/>
                <w:sz w:val="18"/>
                <w:szCs w:val="18"/>
              </w:rPr>
            </w:pPr>
            <w:r w:rsidRPr="00C74D26">
              <w:rPr>
                <w:rFonts w:ascii="Calibri" w:hAnsi="Calibri"/>
                <w:sz w:val="18"/>
                <w:szCs w:val="18"/>
              </w:rPr>
              <w:t>Plan how you're going to monitor process management activities.</w:t>
            </w:r>
          </w:p>
        </w:tc>
        <w:tc>
          <w:tcPr>
            <w:tcW w:w="274" w:type="dxa"/>
            <w:shd w:val="clear" w:color="auto" w:fill="FFFFFF" w:themeFill="background1"/>
            <w:tcMar>
              <w:left w:w="57" w:type="dxa"/>
              <w:right w:w="57" w:type="dxa"/>
            </w:tcMar>
          </w:tcPr>
          <w:p w14:paraId="451E129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BC8EA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B8E43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192758"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4DBA02B" w14:textId="77777777" w:rsidTr="00BA0011">
        <w:trPr>
          <w:jc w:val="center"/>
        </w:trPr>
        <w:tc>
          <w:tcPr>
            <w:tcW w:w="492" w:type="dxa"/>
            <w:shd w:val="clear" w:color="auto" w:fill="F2F2F2" w:themeFill="background1" w:themeFillShade="F2"/>
          </w:tcPr>
          <w:p w14:paraId="66A49056"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2422C8D" w14:textId="77777777" w:rsidR="002F39DC" w:rsidRPr="007370B3" w:rsidRDefault="002F39DC" w:rsidP="00BA0011">
            <w:pPr>
              <w:pStyle w:val="Task"/>
              <w:spacing w:before="0" w:after="140"/>
              <w:rPr>
                <w:rFonts w:ascii="Calibri" w:hAnsi="Calibri"/>
                <w:sz w:val="18"/>
                <w:szCs w:val="18"/>
              </w:rPr>
            </w:pPr>
          </w:p>
        </w:tc>
        <w:tc>
          <w:tcPr>
            <w:tcW w:w="6373" w:type="dxa"/>
            <w:gridSpan w:val="3"/>
            <w:tcBorders>
              <w:left w:val="nil"/>
            </w:tcBorders>
            <w:shd w:val="clear" w:color="auto" w:fill="FFFFFF" w:themeFill="background1"/>
          </w:tcPr>
          <w:p w14:paraId="4FB3F9FC" w14:textId="77777777" w:rsidR="002F39DC" w:rsidRPr="007370B3" w:rsidRDefault="002F39DC" w:rsidP="00BA0011">
            <w:pPr>
              <w:pStyle w:val="Task"/>
              <w:spacing w:before="120" w:after="140"/>
              <w:rPr>
                <w:rFonts w:ascii="Calibri" w:hAnsi="Calibri"/>
                <w:sz w:val="18"/>
                <w:szCs w:val="18"/>
              </w:rPr>
            </w:pPr>
            <w:r w:rsidRPr="00C74D26">
              <w:rPr>
                <w:rFonts w:ascii="Calibri" w:hAnsi="Calibri"/>
                <w:sz w:val="18"/>
                <w:szCs w:val="18"/>
              </w:rPr>
              <w:t>Plan how to monitor how well process management activities meet expectations.</w:t>
            </w:r>
          </w:p>
        </w:tc>
        <w:tc>
          <w:tcPr>
            <w:tcW w:w="274" w:type="dxa"/>
            <w:shd w:val="clear" w:color="auto" w:fill="FFFFFF" w:themeFill="background1"/>
            <w:tcMar>
              <w:left w:w="57" w:type="dxa"/>
              <w:right w:w="57" w:type="dxa"/>
            </w:tcMar>
          </w:tcPr>
          <w:p w14:paraId="468A0D7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9327A2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085C6D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7294228"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7438C4F" w14:textId="77777777" w:rsidTr="00BA0011">
        <w:trPr>
          <w:jc w:val="center"/>
        </w:trPr>
        <w:tc>
          <w:tcPr>
            <w:tcW w:w="492" w:type="dxa"/>
            <w:shd w:val="clear" w:color="auto" w:fill="F2F2F2" w:themeFill="background1" w:themeFillShade="F2"/>
          </w:tcPr>
          <w:p w14:paraId="089C6ED6"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454B9B7"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7165A799" w14:textId="77777777" w:rsidR="002F39DC" w:rsidRPr="007370B3" w:rsidRDefault="002F39DC" w:rsidP="00BA0011">
            <w:pPr>
              <w:pStyle w:val="Task"/>
              <w:spacing w:before="120"/>
              <w:rPr>
                <w:rFonts w:ascii="Calibri" w:hAnsi="Calibri"/>
                <w:sz w:val="18"/>
                <w:szCs w:val="18"/>
              </w:rPr>
            </w:pPr>
            <w:r w:rsidRPr="00C74D26">
              <w:rPr>
                <w:rFonts w:ascii="Calibri" w:hAnsi="Calibri"/>
                <w:sz w:val="18"/>
                <w:szCs w:val="18"/>
              </w:rPr>
              <w:t>Plan how to monitor how well process management activities apply policies.</w:t>
            </w:r>
          </w:p>
        </w:tc>
        <w:tc>
          <w:tcPr>
            <w:tcW w:w="274" w:type="dxa"/>
            <w:shd w:val="clear" w:color="auto" w:fill="FFFFFF" w:themeFill="background1"/>
            <w:tcMar>
              <w:left w:w="57" w:type="dxa"/>
              <w:right w:w="57" w:type="dxa"/>
            </w:tcMar>
          </w:tcPr>
          <w:p w14:paraId="63DB9E2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501F7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D38FB0"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3C382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764C21A" w14:textId="77777777" w:rsidTr="00BA0011">
        <w:trPr>
          <w:jc w:val="center"/>
        </w:trPr>
        <w:tc>
          <w:tcPr>
            <w:tcW w:w="492" w:type="dxa"/>
            <w:shd w:val="clear" w:color="auto" w:fill="F2F2F2" w:themeFill="background1" w:themeFillShade="F2"/>
          </w:tcPr>
          <w:p w14:paraId="356A7F80"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1AA324E"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0958CE41" w14:textId="77777777" w:rsidR="002F39DC" w:rsidRPr="007370B3" w:rsidRDefault="002F39DC" w:rsidP="00BA0011">
            <w:pPr>
              <w:pStyle w:val="Task"/>
              <w:spacing w:before="120"/>
              <w:rPr>
                <w:rFonts w:ascii="Calibri" w:hAnsi="Calibri"/>
                <w:sz w:val="18"/>
                <w:szCs w:val="18"/>
              </w:rPr>
            </w:pPr>
            <w:r w:rsidRPr="00C74D26">
              <w:rPr>
                <w:rFonts w:ascii="Calibri" w:hAnsi="Calibri"/>
                <w:sz w:val="18"/>
                <w:szCs w:val="18"/>
              </w:rPr>
              <w:t>Plan how to monitor how well process management activities implement plans.</w:t>
            </w:r>
          </w:p>
        </w:tc>
        <w:tc>
          <w:tcPr>
            <w:tcW w:w="274" w:type="dxa"/>
            <w:shd w:val="clear" w:color="auto" w:fill="FFFFFF" w:themeFill="background1"/>
            <w:tcMar>
              <w:left w:w="57" w:type="dxa"/>
              <w:right w:w="57" w:type="dxa"/>
            </w:tcMar>
          </w:tcPr>
          <w:p w14:paraId="2EED470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FCA2F2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7FEF0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0246D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383780E" w14:textId="77777777" w:rsidTr="00BA0011">
        <w:trPr>
          <w:jc w:val="center"/>
        </w:trPr>
        <w:tc>
          <w:tcPr>
            <w:tcW w:w="492" w:type="dxa"/>
            <w:shd w:val="clear" w:color="auto" w:fill="F2F2F2" w:themeFill="background1" w:themeFillShade="F2"/>
          </w:tcPr>
          <w:p w14:paraId="6F776663"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29FE969"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5BCA4E50" w14:textId="77777777" w:rsidR="002F39DC" w:rsidRPr="007370B3" w:rsidRDefault="002F39DC" w:rsidP="00BA0011">
            <w:pPr>
              <w:pStyle w:val="Task"/>
              <w:spacing w:before="120"/>
              <w:rPr>
                <w:rFonts w:ascii="Calibri" w:hAnsi="Calibri"/>
                <w:sz w:val="18"/>
                <w:szCs w:val="18"/>
              </w:rPr>
            </w:pPr>
            <w:r w:rsidRPr="00C74D26">
              <w:rPr>
                <w:rFonts w:ascii="Calibri" w:hAnsi="Calibri"/>
                <w:sz w:val="18"/>
                <w:szCs w:val="18"/>
              </w:rPr>
              <w:t>Plan how to monitor how well process management activities follow procedures.</w:t>
            </w:r>
          </w:p>
        </w:tc>
        <w:tc>
          <w:tcPr>
            <w:tcW w:w="274" w:type="dxa"/>
            <w:shd w:val="clear" w:color="auto" w:fill="FFFFFF" w:themeFill="background1"/>
            <w:tcMar>
              <w:left w:w="57" w:type="dxa"/>
              <w:right w:w="57" w:type="dxa"/>
            </w:tcMar>
          </w:tcPr>
          <w:p w14:paraId="7B2B45D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623A08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D216E9"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9C5C78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E68B1FC" w14:textId="77777777" w:rsidTr="00BA0011">
        <w:trPr>
          <w:jc w:val="center"/>
        </w:trPr>
        <w:tc>
          <w:tcPr>
            <w:tcW w:w="492" w:type="dxa"/>
            <w:shd w:val="clear" w:color="auto" w:fill="F2F2F2" w:themeFill="background1" w:themeFillShade="F2"/>
          </w:tcPr>
          <w:p w14:paraId="75A182E8"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027E59B"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25A057BB" w14:textId="77777777" w:rsidR="002F39DC" w:rsidRPr="007370B3" w:rsidRDefault="002F39DC" w:rsidP="00BA0011">
            <w:pPr>
              <w:pStyle w:val="Task"/>
              <w:spacing w:before="120"/>
              <w:rPr>
                <w:rFonts w:ascii="Calibri" w:hAnsi="Calibri"/>
                <w:sz w:val="18"/>
                <w:szCs w:val="18"/>
              </w:rPr>
            </w:pPr>
            <w:r w:rsidRPr="00C74D26">
              <w:rPr>
                <w:rFonts w:ascii="Calibri" w:hAnsi="Calibri"/>
                <w:sz w:val="18"/>
                <w:szCs w:val="18"/>
              </w:rPr>
              <w:t>Plan how to monitor how well process management activities achieve objectives.</w:t>
            </w:r>
          </w:p>
        </w:tc>
        <w:tc>
          <w:tcPr>
            <w:tcW w:w="274" w:type="dxa"/>
            <w:shd w:val="clear" w:color="auto" w:fill="FFFFFF" w:themeFill="background1"/>
            <w:tcMar>
              <w:left w:w="57" w:type="dxa"/>
              <w:right w:w="57" w:type="dxa"/>
            </w:tcMar>
          </w:tcPr>
          <w:p w14:paraId="1352746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487A9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93F7A1"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78FB03C"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04E25D2" w14:textId="77777777" w:rsidTr="00BA0011">
        <w:trPr>
          <w:jc w:val="center"/>
        </w:trPr>
        <w:tc>
          <w:tcPr>
            <w:tcW w:w="492" w:type="dxa"/>
            <w:shd w:val="clear" w:color="auto" w:fill="F2F2F2" w:themeFill="background1" w:themeFillShade="F2"/>
          </w:tcPr>
          <w:p w14:paraId="0180CF44"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59C1874"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1062EF30" w14:textId="77777777" w:rsidR="002F39DC" w:rsidRPr="00BA151D" w:rsidRDefault="002F39DC" w:rsidP="00BA0011">
            <w:pPr>
              <w:pStyle w:val="Task"/>
              <w:spacing w:before="120"/>
              <w:rPr>
                <w:rFonts w:ascii="Calibri" w:hAnsi="Calibri"/>
                <w:spacing w:val="-6"/>
                <w:sz w:val="18"/>
                <w:szCs w:val="18"/>
              </w:rPr>
            </w:pPr>
            <w:r w:rsidRPr="00BA151D">
              <w:rPr>
                <w:rFonts w:ascii="Calibri" w:hAnsi="Calibri"/>
                <w:spacing w:val="-8"/>
                <w:sz w:val="18"/>
                <w:szCs w:val="18"/>
              </w:rPr>
              <w:t>Plan how to monitor how well process management activities</w:t>
            </w:r>
            <w:r w:rsidRPr="00BA151D">
              <w:rPr>
                <w:rFonts w:ascii="Calibri" w:hAnsi="Calibri"/>
                <w:spacing w:val="-6"/>
                <w:sz w:val="18"/>
                <w:szCs w:val="18"/>
              </w:rPr>
              <w:t xml:space="preserve"> comply with requirements.</w:t>
            </w:r>
          </w:p>
        </w:tc>
        <w:tc>
          <w:tcPr>
            <w:tcW w:w="274" w:type="dxa"/>
            <w:shd w:val="clear" w:color="auto" w:fill="FFFFFF" w:themeFill="background1"/>
            <w:tcMar>
              <w:left w:w="57" w:type="dxa"/>
              <w:right w:w="57" w:type="dxa"/>
            </w:tcMar>
          </w:tcPr>
          <w:p w14:paraId="3E7EC99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08BF2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79A53CB"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68D9306"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E726CB6" w14:textId="77777777" w:rsidTr="00BA0011">
        <w:trPr>
          <w:jc w:val="center"/>
        </w:trPr>
        <w:tc>
          <w:tcPr>
            <w:tcW w:w="492" w:type="dxa"/>
            <w:shd w:val="clear" w:color="auto" w:fill="F2F2F2" w:themeFill="background1" w:themeFillShade="F2"/>
          </w:tcPr>
          <w:p w14:paraId="710DBE8E"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754428D"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3689E388" w14:textId="77777777" w:rsidR="002F39DC" w:rsidRPr="007370B3" w:rsidRDefault="002F39DC" w:rsidP="00BA0011">
            <w:pPr>
              <w:pStyle w:val="Task"/>
              <w:spacing w:before="120"/>
              <w:rPr>
                <w:rFonts w:ascii="Calibri" w:hAnsi="Calibri"/>
                <w:sz w:val="18"/>
                <w:szCs w:val="18"/>
              </w:rPr>
            </w:pPr>
            <w:r w:rsidRPr="00BA151D">
              <w:rPr>
                <w:rFonts w:ascii="Calibri" w:hAnsi="Calibri"/>
                <w:sz w:val="18"/>
                <w:szCs w:val="18"/>
              </w:rPr>
              <w:t>Plan how you're going to monitor process operating activities.</w:t>
            </w:r>
          </w:p>
        </w:tc>
        <w:tc>
          <w:tcPr>
            <w:tcW w:w="274" w:type="dxa"/>
            <w:shd w:val="clear" w:color="auto" w:fill="FFFFFF" w:themeFill="background1"/>
            <w:tcMar>
              <w:left w:w="57" w:type="dxa"/>
              <w:right w:w="57" w:type="dxa"/>
            </w:tcMar>
          </w:tcPr>
          <w:p w14:paraId="62EA96B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A5FC0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6C2357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89F46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F15910B" w14:textId="77777777" w:rsidTr="00BA0011">
        <w:trPr>
          <w:jc w:val="center"/>
        </w:trPr>
        <w:tc>
          <w:tcPr>
            <w:tcW w:w="492" w:type="dxa"/>
            <w:shd w:val="clear" w:color="auto" w:fill="F2F2F2" w:themeFill="background1" w:themeFillShade="F2"/>
          </w:tcPr>
          <w:p w14:paraId="26C152AB"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18D27B6"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7F3956CB" w14:textId="77777777" w:rsidR="002F39DC" w:rsidRPr="007370B3" w:rsidRDefault="002F39DC" w:rsidP="00BA0011">
            <w:pPr>
              <w:pStyle w:val="Task"/>
              <w:spacing w:before="120" w:after="140"/>
              <w:rPr>
                <w:rFonts w:ascii="Calibri" w:hAnsi="Calibri"/>
                <w:sz w:val="18"/>
                <w:szCs w:val="18"/>
              </w:rPr>
            </w:pPr>
            <w:r w:rsidRPr="00BA151D">
              <w:rPr>
                <w:rFonts w:ascii="Calibri" w:hAnsi="Calibri"/>
                <w:sz w:val="18"/>
                <w:szCs w:val="18"/>
              </w:rPr>
              <w:t>Plan how to monitor how well process operating activities meet expectations.</w:t>
            </w:r>
          </w:p>
        </w:tc>
        <w:tc>
          <w:tcPr>
            <w:tcW w:w="274" w:type="dxa"/>
            <w:shd w:val="clear" w:color="auto" w:fill="FFFFFF" w:themeFill="background1"/>
            <w:tcMar>
              <w:left w:w="57" w:type="dxa"/>
              <w:right w:w="57" w:type="dxa"/>
            </w:tcMar>
          </w:tcPr>
          <w:p w14:paraId="55C3963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67A2F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E39A6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3A80004"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D3FFCA0" w14:textId="77777777" w:rsidTr="00BA0011">
        <w:trPr>
          <w:jc w:val="center"/>
        </w:trPr>
        <w:tc>
          <w:tcPr>
            <w:tcW w:w="492" w:type="dxa"/>
            <w:shd w:val="clear" w:color="auto" w:fill="F2F2F2" w:themeFill="background1" w:themeFillShade="F2"/>
          </w:tcPr>
          <w:p w14:paraId="496A0293"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2F1A85C"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0BD47491" w14:textId="77777777" w:rsidR="002F39DC" w:rsidRPr="007370B3" w:rsidRDefault="002F39DC" w:rsidP="00BA0011">
            <w:pPr>
              <w:pStyle w:val="Task"/>
              <w:spacing w:before="120" w:after="140"/>
              <w:rPr>
                <w:rFonts w:ascii="Calibri" w:hAnsi="Calibri"/>
                <w:sz w:val="18"/>
                <w:szCs w:val="18"/>
              </w:rPr>
            </w:pPr>
            <w:r w:rsidRPr="00BA151D">
              <w:rPr>
                <w:rFonts w:ascii="Calibri" w:hAnsi="Calibri"/>
                <w:sz w:val="18"/>
                <w:szCs w:val="18"/>
              </w:rPr>
              <w:t>Plan how to monitor how well process operating activities apply policies.</w:t>
            </w:r>
          </w:p>
        </w:tc>
        <w:tc>
          <w:tcPr>
            <w:tcW w:w="274" w:type="dxa"/>
            <w:shd w:val="clear" w:color="auto" w:fill="FFFFFF" w:themeFill="background1"/>
            <w:tcMar>
              <w:left w:w="57" w:type="dxa"/>
              <w:right w:w="57" w:type="dxa"/>
            </w:tcMar>
          </w:tcPr>
          <w:p w14:paraId="7088996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3729E4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F2F545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C2CD04"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7DC0471" w14:textId="77777777" w:rsidTr="00BA0011">
        <w:trPr>
          <w:jc w:val="center"/>
        </w:trPr>
        <w:tc>
          <w:tcPr>
            <w:tcW w:w="492" w:type="dxa"/>
            <w:shd w:val="clear" w:color="auto" w:fill="F2F2F2" w:themeFill="background1" w:themeFillShade="F2"/>
          </w:tcPr>
          <w:p w14:paraId="2ACB6ECD"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9667ECB"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4C1B2729" w14:textId="77777777" w:rsidR="002F39DC" w:rsidRPr="007370B3" w:rsidRDefault="002F39DC" w:rsidP="00BA0011">
            <w:pPr>
              <w:pStyle w:val="Task"/>
              <w:spacing w:before="120" w:after="140"/>
              <w:rPr>
                <w:rFonts w:ascii="Calibri" w:hAnsi="Calibri"/>
                <w:sz w:val="18"/>
                <w:szCs w:val="18"/>
              </w:rPr>
            </w:pPr>
            <w:r w:rsidRPr="00BA151D">
              <w:rPr>
                <w:rFonts w:ascii="Calibri" w:hAnsi="Calibri"/>
                <w:sz w:val="18"/>
                <w:szCs w:val="18"/>
              </w:rPr>
              <w:t>Plan how to monitor how well process operating activities implement plans.</w:t>
            </w:r>
          </w:p>
        </w:tc>
        <w:tc>
          <w:tcPr>
            <w:tcW w:w="274" w:type="dxa"/>
            <w:shd w:val="clear" w:color="auto" w:fill="FFFFFF" w:themeFill="background1"/>
            <w:tcMar>
              <w:left w:w="57" w:type="dxa"/>
              <w:right w:w="57" w:type="dxa"/>
            </w:tcMar>
          </w:tcPr>
          <w:p w14:paraId="48BA1B9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C09B6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16F02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07B5F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80491F5" w14:textId="77777777" w:rsidTr="00BA0011">
        <w:trPr>
          <w:jc w:val="center"/>
        </w:trPr>
        <w:tc>
          <w:tcPr>
            <w:tcW w:w="492" w:type="dxa"/>
            <w:shd w:val="clear" w:color="auto" w:fill="F2F2F2" w:themeFill="background1" w:themeFillShade="F2"/>
          </w:tcPr>
          <w:p w14:paraId="0EA342E3"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849BE28"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3010C725" w14:textId="77777777" w:rsidR="002F39DC" w:rsidRPr="007370B3" w:rsidRDefault="002F39DC" w:rsidP="00BA0011">
            <w:pPr>
              <w:pStyle w:val="Task"/>
              <w:spacing w:before="120" w:after="140"/>
              <w:rPr>
                <w:rFonts w:ascii="Calibri" w:hAnsi="Calibri"/>
                <w:sz w:val="18"/>
                <w:szCs w:val="18"/>
              </w:rPr>
            </w:pPr>
            <w:r w:rsidRPr="00BA151D">
              <w:rPr>
                <w:rFonts w:ascii="Calibri" w:hAnsi="Calibri"/>
                <w:sz w:val="18"/>
                <w:szCs w:val="18"/>
              </w:rPr>
              <w:t>Plan how to monitor how well process operating activities follow procedures.</w:t>
            </w:r>
          </w:p>
        </w:tc>
        <w:tc>
          <w:tcPr>
            <w:tcW w:w="274" w:type="dxa"/>
            <w:shd w:val="clear" w:color="auto" w:fill="FFFFFF" w:themeFill="background1"/>
            <w:tcMar>
              <w:left w:w="57" w:type="dxa"/>
              <w:right w:w="57" w:type="dxa"/>
            </w:tcMar>
          </w:tcPr>
          <w:p w14:paraId="0EB49C4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DC0E5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1FAC99"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2D46DF"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DC86A58" w14:textId="77777777" w:rsidTr="00BA0011">
        <w:trPr>
          <w:jc w:val="center"/>
        </w:trPr>
        <w:tc>
          <w:tcPr>
            <w:tcW w:w="492" w:type="dxa"/>
            <w:shd w:val="clear" w:color="auto" w:fill="F2F2F2" w:themeFill="background1" w:themeFillShade="F2"/>
          </w:tcPr>
          <w:p w14:paraId="42603FA4"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176560A"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33CF80D8" w14:textId="77777777" w:rsidR="002F39DC" w:rsidRPr="007370B3" w:rsidRDefault="002F39DC" w:rsidP="00BA0011">
            <w:pPr>
              <w:pStyle w:val="Task"/>
              <w:spacing w:before="120"/>
              <w:rPr>
                <w:rFonts w:ascii="Calibri" w:hAnsi="Calibri"/>
                <w:sz w:val="18"/>
                <w:szCs w:val="18"/>
              </w:rPr>
            </w:pPr>
            <w:r w:rsidRPr="00BA151D">
              <w:rPr>
                <w:rFonts w:ascii="Calibri" w:hAnsi="Calibri"/>
                <w:sz w:val="18"/>
                <w:szCs w:val="18"/>
              </w:rPr>
              <w:t>Plan how to monitor how well process operating activities achieve objectives.</w:t>
            </w:r>
          </w:p>
        </w:tc>
        <w:tc>
          <w:tcPr>
            <w:tcW w:w="274" w:type="dxa"/>
            <w:shd w:val="clear" w:color="auto" w:fill="FFFFFF" w:themeFill="background1"/>
            <w:tcMar>
              <w:left w:w="57" w:type="dxa"/>
              <w:right w:w="57" w:type="dxa"/>
            </w:tcMar>
          </w:tcPr>
          <w:p w14:paraId="3A8EB5B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DCF06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FF57E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DC8433"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A88B555" w14:textId="77777777" w:rsidTr="00BA0011">
        <w:trPr>
          <w:jc w:val="center"/>
        </w:trPr>
        <w:tc>
          <w:tcPr>
            <w:tcW w:w="492" w:type="dxa"/>
            <w:shd w:val="clear" w:color="auto" w:fill="F2F2F2" w:themeFill="background1" w:themeFillShade="F2"/>
          </w:tcPr>
          <w:p w14:paraId="0CA4BFA9"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7597C74"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2F08419D" w14:textId="77777777" w:rsidR="002F39DC" w:rsidRPr="00BA151D" w:rsidRDefault="002F39DC" w:rsidP="00BA0011">
            <w:pPr>
              <w:pStyle w:val="Task"/>
              <w:spacing w:before="120"/>
              <w:rPr>
                <w:rFonts w:ascii="Calibri" w:hAnsi="Calibri"/>
                <w:spacing w:val="-6"/>
                <w:sz w:val="18"/>
                <w:szCs w:val="18"/>
              </w:rPr>
            </w:pPr>
            <w:r w:rsidRPr="00BA151D">
              <w:rPr>
                <w:rFonts w:ascii="Calibri" w:hAnsi="Calibri"/>
                <w:spacing w:val="-6"/>
                <w:sz w:val="18"/>
                <w:szCs w:val="18"/>
              </w:rPr>
              <w:t>Plan how to monitor how well process operating activities comply with requirements.</w:t>
            </w:r>
          </w:p>
        </w:tc>
        <w:tc>
          <w:tcPr>
            <w:tcW w:w="274" w:type="dxa"/>
            <w:shd w:val="clear" w:color="auto" w:fill="FFFFFF" w:themeFill="background1"/>
            <w:tcMar>
              <w:left w:w="57" w:type="dxa"/>
              <w:right w:w="57" w:type="dxa"/>
            </w:tcMar>
          </w:tcPr>
          <w:p w14:paraId="6AC9E4D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5D373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1D1A45"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C858D4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EEECA91" w14:textId="77777777" w:rsidTr="00BA0011">
        <w:trPr>
          <w:jc w:val="center"/>
        </w:trPr>
        <w:tc>
          <w:tcPr>
            <w:tcW w:w="492" w:type="dxa"/>
            <w:shd w:val="clear" w:color="auto" w:fill="F2F2F2" w:themeFill="background1" w:themeFillShade="F2"/>
          </w:tcPr>
          <w:p w14:paraId="09A132A2"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8201F89"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53668477" w14:textId="77777777" w:rsidR="002F39DC" w:rsidRPr="007370B3" w:rsidRDefault="002F39DC" w:rsidP="00BA0011">
            <w:pPr>
              <w:pStyle w:val="Task"/>
              <w:spacing w:before="120"/>
              <w:rPr>
                <w:rFonts w:ascii="Calibri" w:hAnsi="Calibri"/>
                <w:sz w:val="18"/>
                <w:szCs w:val="18"/>
              </w:rPr>
            </w:pPr>
            <w:r w:rsidRPr="00ED0E91">
              <w:rPr>
                <w:rFonts w:ascii="Calibri" w:hAnsi="Calibri"/>
                <w:sz w:val="18"/>
                <w:szCs w:val="18"/>
              </w:rPr>
              <w:t>Plan how you're going to monitor process maintenance activities.</w:t>
            </w:r>
          </w:p>
        </w:tc>
        <w:tc>
          <w:tcPr>
            <w:tcW w:w="274" w:type="dxa"/>
            <w:shd w:val="clear" w:color="auto" w:fill="FFFFFF" w:themeFill="background1"/>
            <w:tcMar>
              <w:left w:w="57" w:type="dxa"/>
              <w:right w:w="57" w:type="dxa"/>
            </w:tcMar>
          </w:tcPr>
          <w:p w14:paraId="1EF49DD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57844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D79EBA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528CC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947054D" w14:textId="77777777" w:rsidTr="00BA0011">
        <w:trPr>
          <w:jc w:val="center"/>
        </w:trPr>
        <w:tc>
          <w:tcPr>
            <w:tcW w:w="492" w:type="dxa"/>
            <w:shd w:val="clear" w:color="auto" w:fill="F2F2F2" w:themeFill="background1" w:themeFillShade="F2"/>
          </w:tcPr>
          <w:p w14:paraId="49DDD938"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EE30A31"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470AD344" w14:textId="77777777" w:rsidR="002F39DC" w:rsidRPr="007370B3" w:rsidRDefault="002F39DC" w:rsidP="00BA0011">
            <w:pPr>
              <w:pStyle w:val="Task"/>
              <w:spacing w:before="120"/>
              <w:rPr>
                <w:rFonts w:ascii="Calibri" w:hAnsi="Calibri"/>
                <w:sz w:val="18"/>
                <w:szCs w:val="18"/>
              </w:rPr>
            </w:pPr>
            <w:r w:rsidRPr="00ED0E91">
              <w:rPr>
                <w:rFonts w:ascii="Calibri" w:hAnsi="Calibri"/>
                <w:sz w:val="18"/>
                <w:szCs w:val="18"/>
              </w:rPr>
              <w:t>Plan how to monitor how well process maintenance activities meet expectations.</w:t>
            </w:r>
          </w:p>
        </w:tc>
        <w:tc>
          <w:tcPr>
            <w:tcW w:w="274" w:type="dxa"/>
            <w:shd w:val="clear" w:color="auto" w:fill="FFFFFF" w:themeFill="background1"/>
            <w:tcMar>
              <w:left w:w="57" w:type="dxa"/>
              <w:right w:w="57" w:type="dxa"/>
            </w:tcMar>
          </w:tcPr>
          <w:p w14:paraId="0557ACE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90BB3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69ECC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0ADDEBF"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85121A9" w14:textId="77777777" w:rsidTr="00BA0011">
        <w:trPr>
          <w:jc w:val="center"/>
        </w:trPr>
        <w:tc>
          <w:tcPr>
            <w:tcW w:w="492" w:type="dxa"/>
            <w:shd w:val="clear" w:color="auto" w:fill="F2F2F2" w:themeFill="background1" w:themeFillShade="F2"/>
          </w:tcPr>
          <w:p w14:paraId="24A3327E"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3D4D0BF"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3658FDBA" w14:textId="77777777" w:rsidR="002F39DC" w:rsidRPr="007370B3" w:rsidRDefault="002F39DC" w:rsidP="00BA0011">
            <w:pPr>
              <w:pStyle w:val="Task"/>
              <w:spacing w:before="120"/>
              <w:rPr>
                <w:rFonts w:ascii="Calibri" w:hAnsi="Calibri"/>
                <w:sz w:val="18"/>
                <w:szCs w:val="18"/>
              </w:rPr>
            </w:pPr>
            <w:r w:rsidRPr="00ED0E91">
              <w:rPr>
                <w:rFonts w:ascii="Calibri" w:hAnsi="Calibri"/>
                <w:sz w:val="18"/>
                <w:szCs w:val="18"/>
              </w:rPr>
              <w:t>Plan how to monitor how well process maintenance activities apply policies.</w:t>
            </w:r>
          </w:p>
        </w:tc>
        <w:tc>
          <w:tcPr>
            <w:tcW w:w="274" w:type="dxa"/>
            <w:shd w:val="clear" w:color="auto" w:fill="FFFFFF" w:themeFill="background1"/>
            <w:tcMar>
              <w:left w:w="57" w:type="dxa"/>
              <w:right w:w="57" w:type="dxa"/>
            </w:tcMar>
          </w:tcPr>
          <w:p w14:paraId="0F0A8B9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9A1F3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DAD128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AD3ED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50A6408" w14:textId="77777777" w:rsidTr="00BA0011">
        <w:trPr>
          <w:jc w:val="center"/>
        </w:trPr>
        <w:tc>
          <w:tcPr>
            <w:tcW w:w="492" w:type="dxa"/>
            <w:shd w:val="clear" w:color="auto" w:fill="F2F2F2" w:themeFill="background1" w:themeFillShade="F2"/>
          </w:tcPr>
          <w:p w14:paraId="0B8542E3"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263C6EC"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18D31804" w14:textId="77777777" w:rsidR="002F39DC" w:rsidRPr="007370B3" w:rsidRDefault="002F39DC" w:rsidP="00BA0011">
            <w:pPr>
              <w:pStyle w:val="Task"/>
              <w:spacing w:before="120"/>
              <w:rPr>
                <w:rFonts w:ascii="Calibri" w:hAnsi="Calibri"/>
                <w:sz w:val="18"/>
                <w:szCs w:val="18"/>
              </w:rPr>
            </w:pPr>
            <w:r w:rsidRPr="00ED0E91">
              <w:rPr>
                <w:rFonts w:ascii="Calibri" w:hAnsi="Calibri"/>
                <w:sz w:val="18"/>
                <w:szCs w:val="18"/>
              </w:rPr>
              <w:t>Plan how to monitor how well process maintenance activities implement plans.</w:t>
            </w:r>
          </w:p>
        </w:tc>
        <w:tc>
          <w:tcPr>
            <w:tcW w:w="274" w:type="dxa"/>
            <w:shd w:val="clear" w:color="auto" w:fill="FFFFFF" w:themeFill="background1"/>
            <w:tcMar>
              <w:left w:w="57" w:type="dxa"/>
              <w:right w:w="57" w:type="dxa"/>
            </w:tcMar>
          </w:tcPr>
          <w:p w14:paraId="754D017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3EB61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DC1AC5"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FBDAE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3FB71C2" w14:textId="77777777" w:rsidTr="00BA0011">
        <w:trPr>
          <w:jc w:val="center"/>
        </w:trPr>
        <w:tc>
          <w:tcPr>
            <w:tcW w:w="492" w:type="dxa"/>
            <w:shd w:val="clear" w:color="auto" w:fill="F2F2F2" w:themeFill="background1" w:themeFillShade="F2"/>
          </w:tcPr>
          <w:p w14:paraId="4AAC47B8"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E483C41"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443C5E5B" w14:textId="77777777" w:rsidR="002F39DC" w:rsidRPr="007370B3" w:rsidRDefault="002F39DC" w:rsidP="00BA0011">
            <w:pPr>
              <w:pStyle w:val="Task"/>
              <w:spacing w:before="120"/>
              <w:rPr>
                <w:rFonts w:ascii="Calibri" w:hAnsi="Calibri"/>
                <w:sz w:val="18"/>
                <w:szCs w:val="18"/>
              </w:rPr>
            </w:pPr>
            <w:r w:rsidRPr="00ED0E91">
              <w:rPr>
                <w:rFonts w:ascii="Calibri" w:hAnsi="Calibri"/>
                <w:sz w:val="18"/>
                <w:szCs w:val="18"/>
              </w:rPr>
              <w:t>Plan how to monitor how well process maintenance activities follow procedures.</w:t>
            </w:r>
          </w:p>
        </w:tc>
        <w:tc>
          <w:tcPr>
            <w:tcW w:w="274" w:type="dxa"/>
            <w:shd w:val="clear" w:color="auto" w:fill="FFFFFF" w:themeFill="background1"/>
            <w:tcMar>
              <w:left w:w="57" w:type="dxa"/>
              <w:right w:w="57" w:type="dxa"/>
            </w:tcMar>
          </w:tcPr>
          <w:p w14:paraId="5AFCB39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83266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647F1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76BF74F"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AEB7F01" w14:textId="77777777" w:rsidTr="00BA0011">
        <w:trPr>
          <w:jc w:val="center"/>
        </w:trPr>
        <w:tc>
          <w:tcPr>
            <w:tcW w:w="492" w:type="dxa"/>
            <w:shd w:val="clear" w:color="auto" w:fill="F2F2F2" w:themeFill="background1" w:themeFillShade="F2"/>
          </w:tcPr>
          <w:p w14:paraId="5047F412"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36B3326"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7296261F" w14:textId="77777777" w:rsidR="002F39DC" w:rsidRPr="007370B3" w:rsidRDefault="002F39DC" w:rsidP="00BA0011">
            <w:pPr>
              <w:pStyle w:val="Task"/>
              <w:spacing w:before="120"/>
              <w:rPr>
                <w:rFonts w:ascii="Calibri" w:hAnsi="Calibri"/>
                <w:sz w:val="18"/>
                <w:szCs w:val="18"/>
              </w:rPr>
            </w:pPr>
            <w:r w:rsidRPr="00ED0E91">
              <w:rPr>
                <w:rFonts w:ascii="Calibri" w:hAnsi="Calibri"/>
                <w:sz w:val="18"/>
                <w:szCs w:val="18"/>
              </w:rPr>
              <w:t>Plan how to monitor how well process maintenance activities achieve objectives.</w:t>
            </w:r>
          </w:p>
        </w:tc>
        <w:tc>
          <w:tcPr>
            <w:tcW w:w="274" w:type="dxa"/>
            <w:shd w:val="clear" w:color="auto" w:fill="FFFFFF" w:themeFill="background1"/>
            <w:tcMar>
              <w:left w:w="57" w:type="dxa"/>
              <w:right w:w="57" w:type="dxa"/>
            </w:tcMar>
          </w:tcPr>
          <w:p w14:paraId="0541741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0E6CF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763F4E"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A67607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32A92D5" w14:textId="77777777" w:rsidTr="00BA0011">
        <w:trPr>
          <w:jc w:val="center"/>
        </w:trPr>
        <w:tc>
          <w:tcPr>
            <w:tcW w:w="492" w:type="dxa"/>
            <w:shd w:val="clear" w:color="auto" w:fill="F2F2F2" w:themeFill="background1" w:themeFillShade="F2"/>
          </w:tcPr>
          <w:p w14:paraId="47742CCB"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EE74302"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190286B6" w14:textId="77777777" w:rsidR="002F39DC" w:rsidRPr="00ED0E91" w:rsidRDefault="002F39DC" w:rsidP="00BA0011">
            <w:pPr>
              <w:pStyle w:val="Task"/>
              <w:spacing w:before="120"/>
              <w:rPr>
                <w:rFonts w:ascii="Calibri" w:hAnsi="Calibri"/>
                <w:spacing w:val="-8"/>
                <w:sz w:val="18"/>
                <w:szCs w:val="18"/>
              </w:rPr>
            </w:pPr>
            <w:r w:rsidRPr="00ED0E91">
              <w:rPr>
                <w:rFonts w:ascii="Calibri" w:hAnsi="Calibri"/>
                <w:spacing w:val="-8"/>
                <w:sz w:val="18"/>
                <w:szCs w:val="18"/>
              </w:rPr>
              <w:t>Plan how to monitor how well process maintenance activities comply with requirements.</w:t>
            </w:r>
          </w:p>
        </w:tc>
        <w:tc>
          <w:tcPr>
            <w:tcW w:w="274" w:type="dxa"/>
            <w:shd w:val="clear" w:color="auto" w:fill="FFFFFF" w:themeFill="background1"/>
            <w:tcMar>
              <w:left w:w="57" w:type="dxa"/>
              <w:right w:w="57" w:type="dxa"/>
            </w:tcMar>
          </w:tcPr>
          <w:p w14:paraId="10F6A59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3AA76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34302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728CC18"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41F7B1C" w14:textId="77777777" w:rsidTr="00BA0011">
        <w:trPr>
          <w:jc w:val="center"/>
        </w:trPr>
        <w:tc>
          <w:tcPr>
            <w:tcW w:w="492" w:type="dxa"/>
            <w:shd w:val="clear" w:color="auto" w:fill="F2F2F2" w:themeFill="background1" w:themeFillShade="F2"/>
          </w:tcPr>
          <w:p w14:paraId="134FAE41"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2DCA1EB"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153CAEF5" w14:textId="77777777" w:rsidR="002F39DC" w:rsidRPr="007370B3" w:rsidRDefault="002F39DC" w:rsidP="00BA0011">
            <w:pPr>
              <w:pStyle w:val="Task"/>
              <w:spacing w:before="120" w:after="140"/>
              <w:rPr>
                <w:rFonts w:ascii="Calibri" w:hAnsi="Calibri"/>
                <w:sz w:val="18"/>
                <w:szCs w:val="18"/>
              </w:rPr>
            </w:pPr>
            <w:r w:rsidRPr="00ED0E91">
              <w:rPr>
                <w:rFonts w:ascii="Calibri" w:hAnsi="Calibri"/>
                <w:sz w:val="18"/>
                <w:szCs w:val="18"/>
              </w:rPr>
              <w:t>Plan how you're going to monitor process monitoring activities.</w:t>
            </w:r>
          </w:p>
        </w:tc>
        <w:tc>
          <w:tcPr>
            <w:tcW w:w="274" w:type="dxa"/>
            <w:shd w:val="clear" w:color="auto" w:fill="FFFFFF" w:themeFill="background1"/>
            <w:tcMar>
              <w:left w:w="57" w:type="dxa"/>
              <w:right w:w="57" w:type="dxa"/>
            </w:tcMar>
          </w:tcPr>
          <w:p w14:paraId="5410A6C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DAD57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3D1B4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4BC70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AA6EF7C" w14:textId="77777777" w:rsidTr="00BA0011">
        <w:trPr>
          <w:jc w:val="center"/>
        </w:trPr>
        <w:tc>
          <w:tcPr>
            <w:tcW w:w="492" w:type="dxa"/>
            <w:shd w:val="clear" w:color="auto" w:fill="F2F2F2" w:themeFill="background1" w:themeFillShade="F2"/>
          </w:tcPr>
          <w:p w14:paraId="76C2CF04"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A8CB162"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727DC9DA" w14:textId="77777777" w:rsidR="002F39DC" w:rsidRPr="007370B3" w:rsidRDefault="002F39DC" w:rsidP="00BA0011">
            <w:pPr>
              <w:pStyle w:val="Task"/>
              <w:spacing w:before="120" w:after="140"/>
              <w:rPr>
                <w:rFonts w:ascii="Calibri" w:hAnsi="Calibri"/>
                <w:sz w:val="18"/>
                <w:szCs w:val="18"/>
              </w:rPr>
            </w:pPr>
            <w:r w:rsidRPr="00ED0E91">
              <w:rPr>
                <w:rFonts w:ascii="Calibri" w:hAnsi="Calibri"/>
                <w:sz w:val="18"/>
                <w:szCs w:val="18"/>
              </w:rPr>
              <w:t>Plan how to monitor how well process monitoring activities meet expectations.</w:t>
            </w:r>
          </w:p>
        </w:tc>
        <w:tc>
          <w:tcPr>
            <w:tcW w:w="274" w:type="dxa"/>
            <w:shd w:val="clear" w:color="auto" w:fill="FFFFFF" w:themeFill="background1"/>
            <w:tcMar>
              <w:left w:w="57" w:type="dxa"/>
              <w:right w:w="57" w:type="dxa"/>
            </w:tcMar>
          </w:tcPr>
          <w:p w14:paraId="5EB5947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0CDB1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3ED17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F755E4"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7C6147C" w14:textId="77777777" w:rsidTr="00BA0011">
        <w:trPr>
          <w:jc w:val="center"/>
        </w:trPr>
        <w:tc>
          <w:tcPr>
            <w:tcW w:w="492" w:type="dxa"/>
            <w:shd w:val="clear" w:color="auto" w:fill="F2F2F2" w:themeFill="background1" w:themeFillShade="F2"/>
          </w:tcPr>
          <w:p w14:paraId="313E31DA"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A0B4ED0" w14:textId="77777777" w:rsidR="002F39DC" w:rsidRPr="007370B3" w:rsidRDefault="002F39DC" w:rsidP="00BA0011">
            <w:pPr>
              <w:pStyle w:val="Task"/>
              <w:spacing w:before="0" w:after="140"/>
              <w:rPr>
                <w:rFonts w:ascii="Calibri" w:hAnsi="Calibri"/>
                <w:spacing w:val="-4"/>
                <w:sz w:val="18"/>
                <w:szCs w:val="18"/>
              </w:rPr>
            </w:pPr>
          </w:p>
        </w:tc>
        <w:tc>
          <w:tcPr>
            <w:tcW w:w="6234" w:type="dxa"/>
            <w:gridSpan w:val="2"/>
            <w:tcBorders>
              <w:left w:val="nil"/>
            </w:tcBorders>
            <w:shd w:val="clear" w:color="auto" w:fill="FFFFFF" w:themeFill="background1"/>
          </w:tcPr>
          <w:p w14:paraId="5EDB5A80" w14:textId="77777777" w:rsidR="002F39DC" w:rsidRPr="007370B3" w:rsidRDefault="002F39DC" w:rsidP="00BA0011">
            <w:pPr>
              <w:pStyle w:val="Task"/>
              <w:spacing w:before="120" w:after="140"/>
              <w:rPr>
                <w:rFonts w:ascii="Calibri" w:hAnsi="Calibri"/>
                <w:sz w:val="18"/>
                <w:szCs w:val="18"/>
              </w:rPr>
            </w:pPr>
            <w:r w:rsidRPr="00ED0E91">
              <w:rPr>
                <w:rFonts w:ascii="Calibri" w:hAnsi="Calibri"/>
                <w:sz w:val="18"/>
                <w:szCs w:val="18"/>
              </w:rPr>
              <w:t>Plan how to monitor how well process monitoring activities apply policies.</w:t>
            </w:r>
          </w:p>
        </w:tc>
        <w:tc>
          <w:tcPr>
            <w:tcW w:w="274" w:type="dxa"/>
            <w:shd w:val="clear" w:color="auto" w:fill="FFFFFF" w:themeFill="background1"/>
            <w:tcMar>
              <w:left w:w="57" w:type="dxa"/>
              <w:right w:w="57" w:type="dxa"/>
            </w:tcMar>
          </w:tcPr>
          <w:p w14:paraId="202BD1A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C16650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22FBA2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06465C"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A3A83AD" w14:textId="77777777" w:rsidTr="00BA0011">
        <w:trPr>
          <w:jc w:val="center"/>
        </w:trPr>
        <w:tc>
          <w:tcPr>
            <w:tcW w:w="492" w:type="dxa"/>
            <w:shd w:val="clear" w:color="auto" w:fill="F2F2F2" w:themeFill="background1" w:themeFillShade="F2"/>
          </w:tcPr>
          <w:p w14:paraId="750CA373"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0E75AC8" w14:textId="77777777" w:rsidR="002F39DC" w:rsidRPr="007370B3" w:rsidRDefault="002F39DC" w:rsidP="00BA0011">
            <w:pPr>
              <w:pStyle w:val="Task"/>
              <w:spacing w:before="0" w:after="140"/>
              <w:rPr>
                <w:rFonts w:ascii="Calibri" w:hAnsi="Calibri"/>
                <w:spacing w:val="-4"/>
                <w:sz w:val="18"/>
                <w:szCs w:val="18"/>
              </w:rPr>
            </w:pPr>
          </w:p>
        </w:tc>
        <w:tc>
          <w:tcPr>
            <w:tcW w:w="6234" w:type="dxa"/>
            <w:gridSpan w:val="2"/>
            <w:tcBorders>
              <w:left w:val="nil"/>
            </w:tcBorders>
            <w:shd w:val="clear" w:color="auto" w:fill="FFFFFF" w:themeFill="background1"/>
          </w:tcPr>
          <w:p w14:paraId="469262A1" w14:textId="77777777" w:rsidR="002F39DC" w:rsidRPr="007370B3" w:rsidRDefault="002F39DC" w:rsidP="00BA0011">
            <w:pPr>
              <w:pStyle w:val="Task"/>
              <w:spacing w:before="120" w:after="140"/>
              <w:rPr>
                <w:rFonts w:ascii="Calibri" w:hAnsi="Calibri"/>
                <w:sz w:val="18"/>
                <w:szCs w:val="18"/>
              </w:rPr>
            </w:pPr>
            <w:r w:rsidRPr="00ED0E91">
              <w:rPr>
                <w:rFonts w:ascii="Calibri" w:hAnsi="Calibri"/>
                <w:sz w:val="18"/>
                <w:szCs w:val="18"/>
              </w:rPr>
              <w:t>Plan how to monitor how well process monitoring activities implement plans.</w:t>
            </w:r>
          </w:p>
        </w:tc>
        <w:tc>
          <w:tcPr>
            <w:tcW w:w="274" w:type="dxa"/>
            <w:shd w:val="clear" w:color="auto" w:fill="FFFFFF" w:themeFill="background1"/>
            <w:tcMar>
              <w:left w:w="57" w:type="dxa"/>
              <w:right w:w="57" w:type="dxa"/>
            </w:tcMar>
          </w:tcPr>
          <w:p w14:paraId="78DE884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1E6C7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343AC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C0599C"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FBD73D8" w14:textId="77777777" w:rsidTr="00BA0011">
        <w:trPr>
          <w:jc w:val="center"/>
        </w:trPr>
        <w:tc>
          <w:tcPr>
            <w:tcW w:w="492" w:type="dxa"/>
            <w:shd w:val="clear" w:color="auto" w:fill="F2F2F2" w:themeFill="background1" w:themeFillShade="F2"/>
          </w:tcPr>
          <w:p w14:paraId="51DA3AB2"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C0A9701" w14:textId="77777777" w:rsidR="002F39DC" w:rsidRPr="007370B3" w:rsidRDefault="002F39DC" w:rsidP="00BA0011">
            <w:pPr>
              <w:pStyle w:val="Task"/>
              <w:spacing w:before="0" w:after="140"/>
              <w:rPr>
                <w:rFonts w:ascii="Calibri" w:hAnsi="Calibri"/>
                <w:spacing w:val="-4"/>
                <w:sz w:val="18"/>
                <w:szCs w:val="18"/>
              </w:rPr>
            </w:pPr>
          </w:p>
        </w:tc>
        <w:tc>
          <w:tcPr>
            <w:tcW w:w="6234" w:type="dxa"/>
            <w:gridSpan w:val="2"/>
            <w:tcBorders>
              <w:left w:val="nil"/>
            </w:tcBorders>
            <w:shd w:val="clear" w:color="auto" w:fill="FFFFFF" w:themeFill="background1"/>
          </w:tcPr>
          <w:p w14:paraId="7D4FE11E" w14:textId="77777777" w:rsidR="002F39DC" w:rsidRPr="007370B3" w:rsidRDefault="002F39DC" w:rsidP="00BA0011">
            <w:pPr>
              <w:pStyle w:val="Task"/>
              <w:spacing w:before="120" w:after="140"/>
              <w:rPr>
                <w:rFonts w:ascii="Calibri" w:hAnsi="Calibri"/>
                <w:sz w:val="18"/>
                <w:szCs w:val="18"/>
              </w:rPr>
            </w:pPr>
            <w:r w:rsidRPr="00ED0E91">
              <w:rPr>
                <w:rFonts w:ascii="Calibri" w:hAnsi="Calibri"/>
                <w:sz w:val="18"/>
                <w:szCs w:val="18"/>
              </w:rPr>
              <w:t>Plan how to monitor how well process monitoring activities follow procedures.</w:t>
            </w:r>
          </w:p>
        </w:tc>
        <w:tc>
          <w:tcPr>
            <w:tcW w:w="274" w:type="dxa"/>
            <w:shd w:val="clear" w:color="auto" w:fill="FFFFFF" w:themeFill="background1"/>
            <w:tcMar>
              <w:left w:w="57" w:type="dxa"/>
              <w:right w:w="57" w:type="dxa"/>
            </w:tcMar>
          </w:tcPr>
          <w:p w14:paraId="7C7C415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5E3BA2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68C39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23F01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EEDA970" w14:textId="77777777" w:rsidTr="00BA0011">
        <w:trPr>
          <w:jc w:val="center"/>
        </w:trPr>
        <w:tc>
          <w:tcPr>
            <w:tcW w:w="492" w:type="dxa"/>
            <w:shd w:val="clear" w:color="auto" w:fill="F2F2F2" w:themeFill="background1" w:themeFillShade="F2"/>
          </w:tcPr>
          <w:p w14:paraId="2212241A"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CFFAC06" w14:textId="77777777" w:rsidR="002F39DC" w:rsidRPr="007370B3" w:rsidRDefault="002F39DC" w:rsidP="00BA0011">
            <w:pPr>
              <w:pStyle w:val="Task"/>
              <w:spacing w:before="0" w:after="140"/>
              <w:rPr>
                <w:rFonts w:ascii="Calibri" w:hAnsi="Calibri"/>
                <w:spacing w:val="-4"/>
                <w:sz w:val="18"/>
                <w:szCs w:val="18"/>
              </w:rPr>
            </w:pPr>
          </w:p>
        </w:tc>
        <w:tc>
          <w:tcPr>
            <w:tcW w:w="6234" w:type="dxa"/>
            <w:gridSpan w:val="2"/>
            <w:tcBorders>
              <w:left w:val="nil"/>
            </w:tcBorders>
            <w:shd w:val="clear" w:color="auto" w:fill="FFFFFF" w:themeFill="background1"/>
          </w:tcPr>
          <w:p w14:paraId="67772CF5" w14:textId="77777777" w:rsidR="002F39DC" w:rsidRPr="007370B3" w:rsidRDefault="002F39DC" w:rsidP="00BA0011">
            <w:pPr>
              <w:pStyle w:val="Task"/>
              <w:spacing w:before="120" w:after="140"/>
              <w:rPr>
                <w:rFonts w:ascii="Calibri" w:hAnsi="Calibri"/>
                <w:sz w:val="18"/>
                <w:szCs w:val="18"/>
              </w:rPr>
            </w:pPr>
            <w:r w:rsidRPr="00ED0E91">
              <w:rPr>
                <w:rFonts w:ascii="Calibri" w:hAnsi="Calibri"/>
                <w:sz w:val="18"/>
                <w:szCs w:val="18"/>
              </w:rPr>
              <w:t>Plan how to monitor how well process monitoring activities achieve objectives.</w:t>
            </w:r>
          </w:p>
        </w:tc>
        <w:tc>
          <w:tcPr>
            <w:tcW w:w="274" w:type="dxa"/>
            <w:shd w:val="clear" w:color="auto" w:fill="FFFFFF" w:themeFill="background1"/>
            <w:tcMar>
              <w:left w:w="57" w:type="dxa"/>
              <w:right w:w="57" w:type="dxa"/>
            </w:tcMar>
          </w:tcPr>
          <w:p w14:paraId="6204977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53439C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F9956F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A9389C"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52C4D33" w14:textId="77777777" w:rsidTr="00BA0011">
        <w:trPr>
          <w:jc w:val="center"/>
        </w:trPr>
        <w:tc>
          <w:tcPr>
            <w:tcW w:w="492" w:type="dxa"/>
            <w:shd w:val="clear" w:color="auto" w:fill="F2F2F2" w:themeFill="background1" w:themeFillShade="F2"/>
          </w:tcPr>
          <w:p w14:paraId="2E8A15B0"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26EDF47" w14:textId="77777777" w:rsidR="002F39DC" w:rsidRPr="007370B3" w:rsidRDefault="002F39DC" w:rsidP="00BA0011">
            <w:pPr>
              <w:pStyle w:val="Task"/>
              <w:spacing w:before="0" w:after="140"/>
              <w:rPr>
                <w:rFonts w:ascii="Calibri" w:hAnsi="Calibri"/>
                <w:spacing w:val="-4"/>
                <w:sz w:val="18"/>
                <w:szCs w:val="18"/>
              </w:rPr>
            </w:pPr>
          </w:p>
        </w:tc>
        <w:tc>
          <w:tcPr>
            <w:tcW w:w="6234" w:type="dxa"/>
            <w:gridSpan w:val="2"/>
            <w:tcBorders>
              <w:left w:val="nil"/>
            </w:tcBorders>
            <w:shd w:val="clear" w:color="auto" w:fill="FFFFFF" w:themeFill="background1"/>
          </w:tcPr>
          <w:p w14:paraId="72784E34" w14:textId="77777777" w:rsidR="002F39DC" w:rsidRPr="00ED0E91" w:rsidRDefault="002F39DC" w:rsidP="00BA0011">
            <w:pPr>
              <w:pStyle w:val="Task"/>
              <w:spacing w:before="120"/>
              <w:rPr>
                <w:rFonts w:ascii="Calibri" w:hAnsi="Calibri"/>
                <w:spacing w:val="-6"/>
                <w:sz w:val="18"/>
                <w:szCs w:val="18"/>
              </w:rPr>
            </w:pPr>
            <w:r w:rsidRPr="00ED0E91">
              <w:rPr>
                <w:rFonts w:ascii="Calibri" w:hAnsi="Calibri"/>
                <w:spacing w:val="-6"/>
                <w:sz w:val="18"/>
                <w:szCs w:val="18"/>
              </w:rPr>
              <w:t>Plan how to monitor how well process monitoring activities comply with requirements.</w:t>
            </w:r>
          </w:p>
        </w:tc>
        <w:tc>
          <w:tcPr>
            <w:tcW w:w="274" w:type="dxa"/>
            <w:shd w:val="clear" w:color="auto" w:fill="FFFFFF" w:themeFill="background1"/>
            <w:tcMar>
              <w:left w:w="57" w:type="dxa"/>
              <w:right w:w="57" w:type="dxa"/>
            </w:tcMar>
          </w:tcPr>
          <w:p w14:paraId="0C5D0F9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2ADCA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C5FEE9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7514E0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4C72DD7" w14:textId="77777777" w:rsidTr="00BA0011">
        <w:trPr>
          <w:jc w:val="center"/>
        </w:trPr>
        <w:tc>
          <w:tcPr>
            <w:tcW w:w="492" w:type="dxa"/>
            <w:shd w:val="clear" w:color="auto" w:fill="F2F2F2" w:themeFill="background1" w:themeFillShade="F2"/>
          </w:tcPr>
          <w:p w14:paraId="0F9A5667"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EF15BBA"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7C58ABC9" w14:textId="77777777" w:rsidR="002F39DC" w:rsidRPr="007370B3" w:rsidRDefault="002F39DC" w:rsidP="00BA0011">
            <w:pPr>
              <w:pStyle w:val="Task"/>
              <w:spacing w:before="120"/>
              <w:rPr>
                <w:rFonts w:ascii="Calibri" w:hAnsi="Calibri"/>
                <w:sz w:val="18"/>
                <w:szCs w:val="18"/>
              </w:rPr>
            </w:pPr>
            <w:r w:rsidRPr="007C2308">
              <w:rPr>
                <w:rFonts w:ascii="Calibri" w:hAnsi="Calibri"/>
                <w:sz w:val="18"/>
                <w:szCs w:val="18"/>
              </w:rPr>
              <w:t>Plan how you're going to monitor process measurement activities.</w:t>
            </w:r>
          </w:p>
        </w:tc>
        <w:tc>
          <w:tcPr>
            <w:tcW w:w="274" w:type="dxa"/>
            <w:shd w:val="clear" w:color="auto" w:fill="FFFFFF" w:themeFill="background1"/>
            <w:tcMar>
              <w:left w:w="57" w:type="dxa"/>
              <w:right w:w="57" w:type="dxa"/>
            </w:tcMar>
          </w:tcPr>
          <w:p w14:paraId="70C3273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9C46A1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F268045"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13AC56"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1A24B91" w14:textId="77777777" w:rsidTr="00BA0011">
        <w:trPr>
          <w:jc w:val="center"/>
        </w:trPr>
        <w:tc>
          <w:tcPr>
            <w:tcW w:w="492" w:type="dxa"/>
            <w:shd w:val="clear" w:color="auto" w:fill="F2F2F2" w:themeFill="background1" w:themeFillShade="F2"/>
          </w:tcPr>
          <w:p w14:paraId="18367FB4"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DCDD3C2" w14:textId="77777777" w:rsidR="002F39DC" w:rsidRPr="007370B3" w:rsidRDefault="002F39DC" w:rsidP="00BA0011">
            <w:pPr>
              <w:pStyle w:val="Task"/>
              <w:spacing w:before="0" w:after="100"/>
              <w:rPr>
                <w:rFonts w:ascii="Calibri" w:hAnsi="Calibri"/>
                <w:sz w:val="18"/>
                <w:szCs w:val="18"/>
              </w:rPr>
            </w:pPr>
          </w:p>
        </w:tc>
        <w:tc>
          <w:tcPr>
            <w:tcW w:w="6373" w:type="dxa"/>
            <w:gridSpan w:val="3"/>
            <w:tcBorders>
              <w:left w:val="nil"/>
            </w:tcBorders>
            <w:shd w:val="clear" w:color="auto" w:fill="FFFFFF" w:themeFill="background1"/>
          </w:tcPr>
          <w:p w14:paraId="5C41C298" w14:textId="77777777" w:rsidR="002F39DC" w:rsidRPr="007370B3" w:rsidRDefault="002F39DC" w:rsidP="00BA0011">
            <w:pPr>
              <w:pStyle w:val="Task"/>
              <w:spacing w:before="120" w:after="100"/>
              <w:rPr>
                <w:rFonts w:ascii="Calibri" w:hAnsi="Calibri"/>
                <w:sz w:val="18"/>
                <w:szCs w:val="18"/>
              </w:rPr>
            </w:pPr>
            <w:r w:rsidRPr="007C2308">
              <w:rPr>
                <w:rFonts w:ascii="Calibri" w:hAnsi="Calibri"/>
                <w:sz w:val="18"/>
                <w:szCs w:val="18"/>
              </w:rPr>
              <w:t>Plan how to monitor how well process measurement activities meet expectations.</w:t>
            </w:r>
          </w:p>
        </w:tc>
        <w:tc>
          <w:tcPr>
            <w:tcW w:w="274" w:type="dxa"/>
            <w:shd w:val="clear" w:color="auto" w:fill="FFFFFF" w:themeFill="background1"/>
            <w:tcMar>
              <w:left w:w="57" w:type="dxa"/>
              <w:right w:w="57" w:type="dxa"/>
            </w:tcMar>
          </w:tcPr>
          <w:p w14:paraId="61D32AA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D17C53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F5E7E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CEA524"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9136A9E" w14:textId="77777777" w:rsidTr="00BA0011">
        <w:trPr>
          <w:jc w:val="center"/>
        </w:trPr>
        <w:tc>
          <w:tcPr>
            <w:tcW w:w="492" w:type="dxa"/>
            <w:shd w:val="clear" w:color="auto" w:fill="F2F2F2" w:themeFill="background1" w:themeFillShade="F2"/>
          </w:tcPr>
          <w:p w14:paraId="6A39CC52"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6604D0A" w14:textId="77777777" w:rsidR="002F39DC" w:rsidRPr="007370B3" w:rsidRDefault="002F39DC" w:rsidP="00BA0011">
            <w:pPr>
              <w:pStyle w:val="Task"/>
              <w:spacing w:before="0" w:after="100"/>
              <w:rPr>
                <w:rFonts w:ascii="Calibri" w:hAnsi="Calibri"/>
                <w:spacing w:val="-4"/>
                <w:sz w:val="18"/>
                <w:szCs w:val="18"/>
              </w:rPr>
            </w:pPr>
          </w:p>
        </w:tc>
        <w:tc>
          <w:tcPr>
            <w:tcW w:w="6234" w:type="dxa"/>
            <w:gridSpan w:val="2"/>
            <w:tcBorders>
              <w:left w:val="nil"/>
            </w:tcBorders>
            <w:shd w:val="clear" w:color="auto" w:fill="FFFFFF" w:themeFill="background1"/>
          </w:tcPr>
          <w:p w14:paraId="77785E02" w14:textId="77777777" w:rsidR="002F39DC" w:rsidRPr="007370B3" w:rsidRDefault="002F39DC" w:rsidP="00BA0011">
            <w:pPr>
              <w:pStyle w:val="Task"/>
              <w:spacing w:before="120" w:after="100"/>
              <w:rPr>
                <w:rFonts w:ascii="Calibri" w:hAnsi="Calibri"/>
                <w:sz w:val="18"/>
                <w:szCs w:val="18"/>
              </w:rPr>
            </w:pPr>
            <w:r w:rsidRPr="007C2308">
              <w:rPr>
                <w:rFonts w:ascii="Calibri" w:hAnsi="Calibri"/>
                <w:sz w:val="18"/>
                <w:szCs w:val="18"/>
              </w:rPr>
              <w:t>Plan how to monitor how well process measurement activities apply policies.</w:t>
            </w:r>
          </w:p>
        </w:tc>
        <w:tc>
          <w:tcPr>
            <w:tcW w:w="274" w:type="dxa"/>
            <w:shd w:val="clear" w:color="auto" w:fill="FFFFFF" w:themeFill="background1"/>
            <w:tcMar>
              <w:left w:w="57" w:type="dxa"/>
              <w:right w:w="57" w:type="dxa"/>
            </w:tcMar>
          </w:tcPr>
          <w:p w14:paraId="5FBB69B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3D3560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989F30"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31FE14E"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C821619" w14:textId="77777777" w:rsidTr="00BA0011">
        <w:trPr>
          <w:jc w:val="center"/>
        </w:trPr>
        <w:tc>
          <w:tcPr>
            <w:tcW w:w="492" w:type="dxa"/>
            <w:shd w:val="clear" w:color="auto" w:fill="F2F2F2" w:themeFill="background1" w:themeFillShade="F2"/>
          </w:tcPr>
          <w:p w14:paraId="68EDFDD9"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D304E7E" w14:textId="77777777" w:rsidR="002F39DC" w:rsidRPr="007370B3" w:rsidRDefault="002F39DC" w:rsidP="00BA0011">
            <w:pPr>
              <w:pStyle w:val="Task"/>
              <w:spacing w:before="0" w:after="100"/>
              <w:rPr>
                <w:rFonts w:ascii="Calibri" w:hAnsi="Calibri"/>
                <w:spacing w:val="-4"/>
                <w:sz w:val="18"/>
                <w:szCs w:val="18"/>
              </w:rPr>
            </w:pPr>
          </w:p>
        </w:tc>
        <w:tc>
          <w:tcPr>
            <w:tcW w:w="6234" w:type="dxa"/>
            <w:gridSpan w:val="2"/>
            <w:tcBorders>
              <w:left w:val="nil"/>
            </w:tcBorders>
            <w:shd w:val="clear" w:color="auto" w:fill="FFFFFF" w:themeFill="background1"/>
          </w:tcPr>
          <w:p w14:paraId="113FF764" w14:textId="77777777" w:rsidR="002F39DC" w:rsidRPr="007370B3" w:rsidRDefault="002F39DC" w:rsidP="00BA0011">
            <w:pPr>
              <w:pStyle w:val="Task"/>
              <w:spacing w:before="120" w:after="100"/>
              <w:rPr>
                <w:rFonts w:ascii="Calibri" w:hAnsi="Calibri"/>
                <w:sz w:val="18"/>
                <w:szCs w:val="18"/>
              </w:rPr>
            </w:pPr>
            <w:r w:rsidRPr="007C2308">
              <w:rPr>
                <w:rFonts w:ascii="Calibri" w:hAnsi="Calibri"/>
                <w:sz w:val="18"/>
                <w:szCs w:val="18"/>
              </w:rPr>
              <w:t>Plan how to monitor how well process measurement activities implement plans.</w:t>
            </w:r>
          </w:p>
        </w:tc>
        <w:tc>
          <w:tcPr>
            <w:tcW w:w="274" w:type="dxa"/>
            <w:shd w:val="clear" w:color="auto" w:fill="FFFFFF" w:themeFill="background1"/>
            <w:tcMar>
              <w:left w:w="57" w:type="dxa"/>
              <w:right w:w="57" w:type="dxa"/>
            </w:tcMar>
          </w:tcPr>
          <w:p w14:paraId="5E0272F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01846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4194B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6F267B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CCDCF12" w14:textId="77777777" w:rsidTr="00BA0011">
        <w:trPr>
          <w:jc w:val="center"/>
        </w:trPr>
        <w:tc>
          <w:tcPr>
            <w:tcW w:w="492" w:type="dxa"/>
            <w:shd w:val="clear" w:color="auto" w:fill="F2F2F2" w:themeFill="background1" w:themeFillShade="F2"/>
          </w:tcPr>
          <w:p w14:paraId="65969A84"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DB2A732" w14:textId="77777777" w:rsidR="002F39DC" w:rsidRPr="007370B3" w:rsidRDefault="002F39DC" w:rsidP="00BA0011">
            <w:pPr>
              <w:pStyle w:val="Task"/>
              <w:spacing w:before="0" w:after="100"/>
              <w:rPr>
                <w:rFonts w:ascii="Calibri" w:hAnsi="Calibri"/>
                <w:spacing w:val="-4"/>
                <w:sz w:val="18"/>
                <w:szCs w:val="18"/>
              </w:rPr>
            </w:pPr>
          </w:p>
        </w:tc>
        <w:tc>
          <w:tcPr>
            <w:tcW w:w="6234" w:type="dxa"/>
            <w:gridSpan w:val="2"/>
            <w:tcBorders>
              <w:left w:val="nil"/>
            </w:tcBorders>
            <w:shd w:val="clear" w:color="auto" w:fill="FFFFFF" w:themeFill="background1"/>
          </w:tcPr>
          <w:p w14:paraId="29C522ED" w14:textId="77777777" w:rsidR="002F39DC" w:rsidRPr="007370B3" w:rsidRDefault="002F39DC" w:rsidP="00BA0011">
            <w:pPr>
              <w:pStyle w:val="Task"/>
              <w:spacing w:before="120" w:after="100"/>
              <w:rPr>
                <w:rFonts w:ascii="Calibri" w:hAnsi="Calibri"/>
                <w:sz w:val="18"/>
                <w:szCs w:val="18"/>
              </w:rPr>
            </w:pPr>
            <w:r w:rsidRPr="007C2308">
              <w:rPr>
                <w:rFonts w:ascii="Calibri" w:hAnsi="Calibri"/>
                <w:sz w:val="18"/>
                <w:szCs w:val="18"/>
              </w:rPr>
              <w:t>Plan how to monitor how well process measurement activities follow procedures.</w:t>
            </w:r>
          </w:p>
        </w:tc>
        <w:tc>
          <w:tcPr>
            <w:tcW w:w="274" w:type="dxa"/>
            <w:shd w:val="clear" w:color="auto" w:fill="FFFFFF" w:themeFill="background1"/>
            <w:tcMar>
              <w:left w:w="57" w:type="dxa"/>
              <w:right w:w="57" w:type="dxa"/>
            </w:tcMar>
          </w:tcPr>
          <w:p w14:paraId="0AD997F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A6DB1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2F8900"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A78CB4"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D7743AB" w14:textId="77777777" w:rsidTr="00BA0011">
        <w:trPr>
          <w:jc w:val="center"/>
        </w:trPr>
        <w:tc>
          <w:tcPr>
            <w:tcW w:w="492" w:type="dxa"/>
            <w:shd w:val="clear" w:color="auto" w:fill="F2F2F2" w:themeFill="background1" w:themeFillShade="F2"/>
          </w:tcPr>
          <w:p w14:paraId="7E8DE523"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49C7CCF" w14:textId="77777777" w:rsidR="002F39DC" w:rsidRPr="007370B3" w:rsidRDefault="002F39DC" w:rsidP="00BA0011">
            <w:pPr>
              <w:pStyle w:val="Task"/>
              <w:spacing w:before="0" w:after="100"/>
              <w:rPr>
                <w:rFonts w:ascii="Calibri" w:hAnsi="Calibri"/>
                <w:spacing w:val="-4"/>
                <w:sz w:val="18"/>
                <w:szCs w:val="18"/>
              </w:rPr>
            </w:pPr>
          </w:p>
        </w:tc>
        <w:tc>
          <w:tcPr>
            <w:tcW w:w="6234" w:type="dxa"/>
            <w:gridSpan w:val="2"/>
            <w:tcBorders>
              <w:left w:val="nil"/>
            </w:tcBorders>
            <w:shd w:val="clear" w:color="auto" w:fill="FFFFFF" w:themeFill="background1"/>
          </w:tcPr>
          <w:p w14:paraId="226CC5E0" w14:textId="77777777" w:rsidR="002F39DC" w:rsidRPr="007370B3" w:rsidRDefault="002F39DC" w:rsidP="00BA0011">
            <w:pPr>
              <w:pStyle w:val="Task"/>
              <w:spacing w:before="120" w:after="100"/>
              <w:rPr>
                <w:rFonts w:ascii="Calibri" w:hAnsi="Calibri"/>
                <w:sz w:val="18"/>
                <w:szCs w:val="18"/>
              </w:rPr>
            </w:pPr>
            <w:r w:rsidRPr="007C2308">
              <w:rPr>
                <w:rFonts w:ascii="Calibri" w:hAnsi="Calibri"/>
                <w:sz w:val="18"/>
                <w:szCs w:val="18"/>
              </w:rPr>
              <w:t>Plan how to monitor how well process measurement activities achieve objectives.</w:t>
            </w:r>
          </w:p>
        </w:tc>
        <w:tc>
          <w:tcPr>
            <w:tcW w:w="274" w:type="dxa"/>
            <w:shd w:val="clear" w:color="auto" w:fill="FFFFFF" w:themeFill="background1"/>
            <w:tcMar>
              <w:left w:w="57" w:type="dxa"/>
              <w:right w:w="57" w:type="dxa"/>
            </w:tcMar>
          </w:tcPr>
          <w:p w14:paraId="41EFF07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E84FF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7503E39"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6FF0D8"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7CAEA57" w14:textId="77777777" w:rsidTr="00BA0011">
        <w:trPr>
          <w:jc w:val="center"/>
        </w:trPr>
        <w:tc>
          <w:tcPr>
            <w:tcW w:w="492" w:type="dxa"/>
            <w:shd w:val="clear" w:color="auto" w:fill="F2F2F2" w:themeFill="background1" w:themeFillShade="F2"/>
          </w:tcPr>
          <w:p w14:paraId="236BCF9D"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A08815D" w14:textId="77777777" w:rsidR="002F39DC" w:rsidRPr="007370B3" w:rsidRDefault="002F39DC" w:rsidP="00BA0011">
            <w:pPr>
              <w:pStyle w:val="Task"/>
              <w:spacing w:before="0" w:after="100"/>
              <w:rPr>
                <w:rFonts w:ascii="Calibri" w:hAnsi="Calibri"/>
                <w:spacing w:val="-4"/>
                <w:sz w:val="18"/>
                <w:szCs w:val="18"/>
              </w:rPr>
            </w:pPr>
          </w:p>
        </w:tc>
        <w:tc>
          <w:tcPr>
            <w:tcW w:w="6234" w:type="dxa"/>
            <w:gridSpan w:val="2"/>
            <w:tcBorders>
              <w:left w:val="nil"/>
            </w:tcBorders>
            <w:shd w:val="clear" w:color="auto" w:fill="FFFFFF" w:themeFill="background1"/>
          </w:tcPr>
          <w:p w14:paraId="3357C9FE" w14:textId="77777777" w:rsidR="002F39DC" w:rsidRPr="007C2308" w:rsidRDefault="002F39DC" w:rsidP="00BA0011">
            <w:pPr>
              <w:pStyle w:val="Task"/>
              <w:spacing w:before="120" w:after="100"/>
              <w:rPr>
                <w:rFonts w:ascii="Calibri" w:hAnsi="Calibri"/>
                <w:spacing w:val="-8"/>
                <w:sz w:val="18"/>
                <w:szCs w:val="18"/>
              </w:rPr>
            </w:pPr>
            <w:r w:rsidRPr="007C2308">
              <w:rPr>
                <w:rFonts w:ascii="Calibri" w:hAnsi="Calibri"/>
                <w:spacing w:val="-8"/>
                <w:sz w:val="18"/>
                <w:szCs w:val="18"/>
              </w:rPr>
              <w:t>Plan how to monitor how well process measurement activities comply with requirements.</w:t>
            </w:r>
          </w:p>
        </w:tc>
        <w:tc>
          <w:tcPr>
            <w:tcW w:w="274" w:type="dxa"/>
            <w:shd w:val="clear" w:color="auto" w:fill="FFFFFF" w:themeFill="background1"/>
            <w:tcMar>
              <w:left w:w="57" w:type="dxa"/>
              <w:right w:w="57" w:type="dxa"/>
            </w:tcMar>
          </w:tcPr>
          <w:p w14:paraId="49ECDCD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EE09CC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EAC65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C71DB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8B020D5" w14:textId="77777777" w:rsidTr="00BA0011">
        <w:trPr>
          <w:jc w:val="center"/>
        </w:trPr>
        <w:tc>
          <w:tcPr>
            <w:tcW w:w="492" w:type="dxa"/>
            <w:shd w:val="clear" w:color="auto" w:fill="F2F2F2" w:themeFill="background1" w:themeFillShade="F2"/>
          </w:tcPr>
          <w:p w14:paraId="2E8CD9AF"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C87CC63"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30B8EC8C" w14:textId="77777777" w:rsidR="002F39DC" w:rsidRPr="007370B3" w:rsidRDefault="002F39DC" w:rsidP="00BA0011">
            <w:pPr>
              <w:pStyle w:val="Task"/>
              <w:spacing w:before="120" w:after="100"/>
              <w:rPr>
                <w:rFonts w:ascii="Calibri" w:hAnsi="Calibri"/>
                <w:sz w:val="18"/>
                <w:szCs w:val="18"/>
              </w:rPr>
            </w:pPr>
            <w:r w:rsidRPr="007C2308">
              <w:rPr>
                <w:rFonts w:ascii="Calibri" w:hAnsi="Calibri"/>
                <w:sz w:val="18"/>
                <w:szCs w:val="18"/>
              </w:rPr>
              <w:t>Plan how you're going to monitor process control activities.</w:t>
            </w:r>
          </w:p>
        </w:tc>
        <w:tc>
          <w:tcPr>
            <w:tcW w:w="274" w:type="dxa"/>
            <w:shd w:val="clear" w:color="auto" w:fill="FFFFFF" w:themeFill="background1"/>
            <w:tcMar>
              <w:left w:w="57" w:type="dxa"/>
              <w:right w:w="57" w:type="dxa"/>
            </w:tcMar>
          </w:tcPr>
          <w:p w14:paraId="415796F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4869D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D110F3B"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282382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53F24B5" w14:textId="77777777" w:rsidTr="00BA0011">
        <w:trPr>
          <w:jc w:val="center"/>
        </w:trPr>
        <w:tc>
          <w:tcPr>
            <w:tcW w:w="492" w:type="dxa"/>
            <w:shd w:val="clear" w:color="auto" w:fill="F2F2F2" w:themeFill="background1" w:themeFillShade="F2"/>
          </w:tcPr>
          <w:p w14:paraId="37E852DC"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6BFA6B3"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616B06A1" w14:textId="77777777" w:rsidR="002F39DC" w:rsidRPr="007370B3" w:rsidRDefault="002F39DC" w:rsidP="00BA0011">
            <w:pPr>
              <w:pStyle w:val="Task"/>
              <w:spacing w:before="120" w:after="100"/>
              <w:rPr>
                <w:rFonts w:ascii="Calibri" w:hAnsi="Calibri"/>
                <w:sz w:val="18"/>
                <w:szCs w:val="18"/>
              </w:rPr>
            </w:pPr>
            <w:r w:rsidRPr="007C2308">
              <w:rPr>
                <w:rFonts w:ascii="Calibri" w:hAnsi="Calibri"/>
                <w:sz w:val="18"/>
                <w:szCs w:val="18"/>
              </w:rPr>
              <w:t>Plan how to monitor how well process control activities meet expectations.</w:t>
            </w:r>
          </w:p>
        </w:tc>
        <w:tc>
          <w:tcPr>
            <w:tcW w:w="274" w:type="dxa"/>
            <w:shd w:val="clear" w:color="auto" w:fill="FFFFFF" w:themeFill="background1"/>
            <w:tcMar>
              <w:left w:w="57" w:type="dxa"/>
              <w:right w:w="57" w:type="dxa"/>
            </w:tcMar>
          </w:tcPr>
          <w:p w14:paraId="61EA340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0DA5C0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08C1C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EFE84F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097E1BA" w14:textId="77777777" w:rsidTr="00BA0011">
        <w:trPr>
          <w:jc w:val="center"/>
        </w:trPr>
        <w:tc>
          <w:tcPr>
            <w:tcW w:w="492" w:type="dxa"/>
            <w:shd w:val="clear" w:color="auto" w:fill="F2F2F2" w:themeFill="background1" w:themeFillShade="F2"/>
          </w:tcPr>
          <w:p w14:paraId="42702A11"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40AA0BF"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06C59FAC" w14:textId="77777777" w:rsidR="002F39DC" w:rsidRPr="007C2308" w:rsidRDefault="002F39DC" w:rsidP="00BA0011">
            <w:pPr>
              <w:pStyle w:val="Task"/>
              <w:spacing w:before="120" w:after="100"/>
              <w:rPr>
                <w:rFonts w:ascii="Calibri" w:hAnsi="Calibri"/>
                <w:spacing w:val="2"/>
                <w:sz w:val="18"/>
                <w:szCs w:val="18"/>
              </w:rPr>
            </w:pPr>
            <w:r w:rsidRPr="007C2308">
              <w:rPr>
                <w:rFonts w:ascii="Calibri" w:hAnsi="Calibri"/>
                <w:spacing w:val="2"/>
                <w:sz w:val="18"/>
                <w:szCs w:val="18"/>
              </w:rPr>
              <w:t>Plan how to monitor how well process control activities apply policies.</w:t>
            </w:r>
          </w:p>
        </w:tc>
        <w:tc>
          <w:tcPr>
            <w:tcW w:w="274" w:type="dxa"/>
            <w:shd w:val="clear" w:color="auto" w:fill="FFFFFF" w:themeFill="background1"/>
            <w:tcMar>
              <w:left w:w="57" w:type="dxa"/>
              <w:right w:w="57" w:type="dxa"/>
            </w:tcMar>
          </w:tcPr>
          <w:p w14:paraId="668B4C9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907400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2F7B2B"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9516C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34F3089" w14:textId="77777777" w:rsidTr="00BA0011">
        <w:trPr>
          <w:jc w:val="center"/>
        </w:trPr>
        <w:tc>
          <w:tcPr>
            <w:tcW w:w="492" w:type="dxa"/>
            <w:shd w:val="clear" w:color="auto" w:fill="F2F2F2" w:themeFill="background1" w:themeFillShade="F2"/>
          </w:tcPr>
          <w:p w14:paraId="0DBB8C11"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EF92670"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674494B7" w14:textId="77777777" w:rsidR="002F39DC" w:rsidRPr="007370B3" w:rsidRDefault="002F39DC" w:rsidP="00BA0011">
            <w:pPr>
              <w:pStyle w:val="Task"/>
              <w:spacing w:before="120" w:after="100"/>
              <w:rPr>
                <w:rFonts w:ascii="Calibri" w:hAnsi="Calibri"/>
                <w:sz w:val="18"/>
                <w:szCs w:val="18"/>
              </w:rPr>
            </w:pPr>
            <w:r w:rsidRPr="007C2308">
              <w:rPr>
                <w:rFonts w:ascii="Calibri" w:hAnsi="Calibri"/>
                <w:sz w:val="18"/>
                <w:szCs w:val="18"/>
              </w:rPr>
              <w:t>Plan how to monitor how well process control activities implement plans.</w:t>
            </w:r>
          </w:p>
        </w:tc>
        <w:tc>
          <w:tcPr>
            <w:tcW w:w="274" w:type="dxa"/>
            <w:shd w:val="clear" w:color="auto" w:fill="FFFFFF" w:themeFill="background1"/>
            <w:tcMar>
              <w:left w:w="57" w:type="dxa"/>
              <w:right w:w="57" w:type="dxa"/>
            </w:tcMar>
          </w:tcPr>
          <w:p w14:paraId="4D0A1E6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3D1AC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3A0BF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E9758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28C2333" w14:textId="77777777" w:rsidTr="00BA0011">
        <w:trPr>
          <w:jc w:val="center"/>
        </w:trPr>
        <w:tc>
          <w:tcPr>
            <w:tcW w:w="492" w:type="dxa"/>
            <w:shd w:val="clear" w:color="auto" w:fill="F2F2F2" w:themeFill="background1" w:themeFillShade="F2"/>
          </w:tcPr>
          <w:p w14:paraId="3005C5EC"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886B384"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12A1C56B" w14:textId="77777777" w:rsidR="002F39DC" w:rsidRPr="007370B3" w:rsidRDefault="002F39DC" w:rsidP="00BA0011">
            <w:pPr>
              <w:pStyle w:val="Task"/>
              <w:spacing w:before="120" w:after="100"/>
              <w:rPr>
                <w:rFonts w:ascii="Calibri" w:hAnsi="Calibri"/>
                <w:sz w:val="18"/>
                <w:szCs w:val="18"/>
              </w:rPr>
            </w:pPr>
            <w:r w:rsidRPr="007C2308">
              <w:rPr>
                <w:rFonts w:ascii="Calibri" w:hAnsi="Calibri"/>
                <w:sz w:val="18"/>
                <w:szCs w:val="18"/>
              </w:rPr>
              <w:t>Plan how to monitor how well process control activities follow procedures.</w:t>
            </w:r>
          </w:p>
        </w:tc>
        <w:tc>
          <w:tcPr>
            <w:tcW w:w="274" w:type="dxa"/>
            <w:shd w:val="clear" w:color="auto" w:fill="FFFFFF" w:themeFill="background1"/>
            <w:tcMar>
              <w:left w:w="57" w:type="dxa"/>
              <w:right w:w="57" w:type="dxa"/>
            </w:tcMar>
          </w:tcPr>
          <w:p w14:paraId="631F540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3E6F57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E64CD0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1A286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4EF5877" w14:textId="77777777" w:rsidTr="00BA0011">
        <w:trPr>
          <w:jc w:val="center"/>
        </w:trPr>
        <w:tc>
          <w:tcPr>
            <w:tcW w:w="492" w:type="dxa"/>
            <w:shd w:val="clear" w:color="auto" w:fill="F2F2F2" w:themeFill="background1" w:themeFillShade="F2"/>
          </w:tcPr>
          <w:p w14:paraId="752F2F12"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E2DB3AF"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2A531B04" w14:textId="77777777" w:rsidR="002F39DC" w:rsidRPr="007370B3" w:rsidRDefault="002F39DC" w:rsidP="00BA0011">
            <w:pPr>
              <w:pStyle w:val="Task"/>
              <w:spacing w:before="120" w:after="100"/>
              <w:rPr>
                <w:rFonts w:ascii="Calibri" w:hAnsi="Calibri"/>
                <w:sz w:val="18"/>
                <w:szCs w:val="18"/>
              </w:rPr>
            </w:pPr>
            <w:r w:rsidRPr="007C2308">
              <w:rPr>
                <w:rFonts w:ascii="Calibri" w:hAnsi="Calibri"/>
                <w:sz w:val="18"/>
                <w:szCs w:val="18"/>
              </w:rPr>
              <w:t>Plan how to monitor how well process control activities achieve objectives.</w:t>
            </w:r>
          </w:p>
        </w:tc>
        <w:tc>
          <w:tcPr>
            <w:tcW w:w="274" w:type="dxa"/>
            <w:shd w:val="clear" w:color="auto" w:fill="FFFFFF" w:themeFill="background1"/>
            <w:tcMar>
              <w:left w:w="57" w:type="dxa"/>
              <w:right w:w="57" w:type="dxa"/>
            </w:tcMar>
          </w:tcPr>
          <w:p w14:paraId="5140252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4DDDB3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30114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514403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7E650B3" w14:textId="77777777" w:rsidTr="00BA0011">
        <w:trPr>
          <w:jc w:val="center"/>
        </w:trPr>
        <w:tc>
          <w:tcPr>
            <w:tcW w:w="492" w:type="dxa"/>
            <w:shd w:val="clear" w:color="auto" w:fill="F2F2F2" w:themeFill="background1" w:themeFillShade="F2"/>
          </w:tcPr>
          <w:p w14:paraId="5D219DB4"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DABDF60"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75A54FAC" w14:textId="77777777" w:rsidR="002F39DC" w:rsidRPr="007C2308" w:rsidRDefault="002F39DC" w:rsidP="00BA0011">
            <w:pPr>
              <w:pStyle w:val="Task"/>
              <w:spacing w:before="120"/>
              <w:rPr>
                <w:rFonts w:ascii="Calibri" w:hAnsi="Calibri"/>
                <w:spacing w:val="-6"/>
                <w:sz w:val="18"/>
                <w:szCs w:val="18"/>
              </w:rPr>
            </w:pPr>
            <w:r w:rsidRPr="007C2308">
              <w:rPr>
                <w:rFonts w:ascii="Calibri" w:hAnsi="Calibri"/>
                <w:spacing w:val="-6"/>
                <w:sz w:val="18"/>
                <w:szCs w:val="18"/>
              </w:rPr>
              <w:t>Plan how to monitor how well process control activities comply with requirements.</w:t>
            </w:r>
          </w:p>
        </w:tc>
        <w:tc>
          <w:tcPr>
            <w:tcW w:w="274" w:type="dxa"/>
            <w:shd w:val="clear" w:color="auto" w:fill="FFFFFF" w:themeFill="background1"/>
            <w:tcMar>
              <w:left w:w="57" w:type="dxa"/>
              <w:right w:w="57" w:type="dxa"/>
            </w:tcMar>
          </w:tcPr>
          <w:p w14:paraId="61EE659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BCC95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2850D3D"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598F9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EF68D9C" w14:textId="77777777" w:rsidTr="00BA0011">
        <w:trPr>
          <w:jc w:val="center"/>
        </w:trPr>
        <w:tc>
          <w:tcPr>
            <w:tcW w:w="492" w:type="dxa"/>
            <w:shd w:val="clear" w:color="auto" w:fill="F2F2F2" w:themeFill="background1" w:themeFillShade="F2"/>
          </w:tcPr>
          <w:p w14:paraId="49B2A962"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61903F1"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68B9319B" w14:textId="77777777" w:rsidR="002F39DC" w:rsidRPr="007370B3" w:rsidRDefault="002F39DC" w:rsidP="00BA0011">
            <w:pPr>
              <w:pStyle w:val="Task"/>
              <w:spacing w:before="120"/>
              <w:rPr>
                <w:rFonts w:ascii="Calibri" w:hAnsi="Calibri"/>
                <w:sz w:val="18"/>
                <w:szCs w:val="18"/>
              </w:rPr>
            </w:pPr>
            <w:r w:rsidRPr="00FF2F8E">
              <w:rPr>
                <w:rFonts w:ascii="Calibri" w:hAnsi="Calibri"/>
                <w:sz w:val="18"/>
                <w:szCs w:val="18"/>
              </w:rPr>
              <w:t>Plan how you're going to monitor process evaluation activities.</w:t>
            </w:r>
          </w:p>
        </w:tc>
        <w:tc>
          <w:tcPr>
            <w:tcW w:w="274" w:type="dxa"/>
            <w:shd w:val="clear" w:color="auto" w:fill="FFFFFF" w:themeFill="background1"/>
            <w:tcMar>
              <w:left w:w="57" w:type="dxa"/>
              <w:right w:w="57" w:type="dxa"/>
            </w:tcMar>
          </w:tcPr>
          <w:p w14:paraId="23B0E73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A3160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8FE2DB"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FEB1C5"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3ADC2AB" w14:textId="77777777" w:rsidTr="00BA0011">
        <w:trPr>
          <w:jc w:val="center"/>
        </w:trPr>
        <w:tc>
          <w:tcPr>
            <w:tcW w:w="492" w:type="dxa"/>
            <w:shd w:val="clear" w:color="auto" w:fill="F2F2F2" w:themeFill="background1" w:themeFillShade="F2"/>
          </w:tcPr>
          <w:p w14:paraId="63A3789B"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156B178"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45E3164B" w14:textId="77777777" w:rsidR="002F39DC" w:rsidRPr="007370B3" w:rsidRDefault="002F39DC" w:rsidP="00BA0011">
            <w:pPr>
              <w:pStyle w:val="Task"/>
              <w:spacing w:before="120"/>
              <w:rPr>
                <w:rFonts w:ascii="Calibri" w:hAnsi="Calibri"/>
                <w:sz w:val="18"/>
                <w:szCs w:val="18"/>
              </w:rPr>
            </w:pPr>
            <w:r w:rsidRPr="00FF2F8E">
              <w:rPr>
                <w:rFonts w:ascii="Calibri" w:hAnsi="Calibri"/>
                <w:sz w:val="18"/>
                <w:szCs w:val="18"/>
              </w:rPr>
              <w:t>Plan how you're going to monitor process audit activities.</w:t>
            </w:r>
          </w:p>
        </w:tc>
        <w:tc>
          <w:tcPr>
            <w:tcW w:w="274" w:type="dxa"/>
            <w:shd w:val="clear" w:color="auto" w:fill="FFFFFF" w:themeFill="background1"/>
            <w:tcMar>
              <w:left w:w="57" w:type="dxa"/>
              <w:right w:w="57" w:type="dxa"/>
            </w:tcMar>
          </w:tcPr>
          <w:p w14:paraId="33DB22F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8D886B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B5DEE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D35CAB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F2E85A5" w14:textId="77777777" w:rsidTr="00BA0011">
        <w:trPr>
          <w:jc w:val="center"/>
        </w:trPr>
        <w:tc>
          <w:tcPr>
            <w:tcW w:w="492" w:type="dxa"/>
            <w:shd w:val="clear" w:color="auto" w:fill="F2F2F2" w:themeFill="background1" w:themeFillShade="F2"/>
          </w:tcPr>
          <w:p w14:paraId="5C11CFD8"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25F7460"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130057BA" w14:textId="77777777" w:rsidR="002F39DC" w:rsidRPr="007370B3" w:rsidRDefault="002F39DC" w:rsidP="00BA0011">
            <w:pPr>
              <w:pStyle w:val="Task"/>
              <w:spacing w:before="120"/>
              <w:rPr>
                <w:rFonts w:ascii="Calibri" w:hAnsi="Calibri"/>
                <w:sz w:val="18"/>
                <w:szCs w:val="18"/>
              </w:rPr>
            </w:pPr>
            <w:r w:rsidRPr="00FF2F8E">
              <w:rPr>
                <w:rFonts w:ascii="Calibri" w:hAnsi="Calibri"/>
                <w:sz w:val="18"/>
                <w:szCs w:val="18"/>
              </w:rPr>
              <w:t>Plan how to monitor how well process audit activities meet expectations.</w:t>
            </w:r>
          </w:p>
        </w:tc>
        <w:tc>
          <w:tcPr>
            <w:tcW w:w="274" w:type="dxa"/>
            <w:shd w:val="clear" w:color="auto" w:fill="FFFFFF" w:themeFill="background1"/>
            <w:tcMar>
              <w:left w:w="57" w:type="dxa"/>
              <w:right w:w="57" w:type="dxa"/>
            </w:tcMar>
          </w:tcPr>
          <w:p w14:paraId="0F322DA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30EF4A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CD7ED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87F0D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D369228" w14:textId="77777777" w:rsidTr="00BA0011">
        <w:trPr>
          <w:jc w:val="center"/>
        </w:trPr>
        <w:tc>
          <w:tcPr>
            <w:tcW w:w="492" w:type="dxa"/>
            <w:shd w:val="clear" w:color="auto" w:fill="F2F2F2" w:themeFill="background1" w:themeFillShade="F2"/>
          </w:tcPr>
          <w:p w14:paraId="36CA1795" w14:textId="77777777" w:rsidR="002F39DC" w:rsidRPr="002B2088" w:rsidRDefault="002F39DC" w:rsidP="00BA0011">
            <w:pPr>
              <w:pStyle w:val="Tasknumber"/>
              <w:numPr>
                <w:ilvl w:val="0"/>
                <w:numId w:val="19"/>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1F786B9" w14:textId="77777777" w:rsidR="002F39DC" w:rsidRPr="007370B3" w:rsidRDefault="002F39DC" w:rsidP="00BA0011">
            <w:pPr>
              <w:pStyle w:val="Task"/>
              <w:spacing w:before="0" w:after="0"/>
              <w:rPr>
                <w:rFonts w:ascii="Calibri" w:hAnsi="Calibri"/>
                <w:spacing w:val="-2"/>
                <w:sz w:val="18"/>
                <w:szCs w:val="18"/>
              </w:rPr>
            </w:pPr>
          </w:p>
        </w:tc>
        <w:tc>
          <w:tcPr>
            <w:tcW w:w="6095" w:type="dxa"/>
            <w:tcBorders>
              <w:left w:val="nil"/>
            </w:tcBorders>
            <w:shd w:val="clear" w:color="auto" w:fill="FFFFFF" w:themeFill="background1"/>
          </w:tcPr>
          <w:p w14:paraId="0FF827A6" w14:textId="77777777" w:rsidR="002F39DC" w:rsidRPr="007370B3" w:rsidRDefault="002F39DC" w:rsidP="00BA0011">
            <w:pPr>
              <w:pStyle w:val="Task"/>
              <w:spacing w:before="120"/>
              <w:rPr>
                <w:rFonts w:ascii="Calibri" w:hAnsi="Calibri"/>
                <w:sz w:val="18"/>
                <w:szCs w:val="18"/>
              </w:rPr>
            </w:pPr>
            <w:r w:rsidRPr="00FF2F8E">
              <w:rPr>
                <w:rFonts w:ascii="Calibri" w:hAnsi="Calibri"/>
                <w:sz w:val="18"/>
                <w:szCs w:val="18"/>
              </w:rPr>
              <w:t>Plan how to monitor how well process audit activities apply policies.</w:t>
            </w:r>
          </w:p>
        </w:tc>
        <w:tc>
          <w:tcPr>
            <w:tcW w:w="274" w:type="dxa"/>
            <w:shd w:val="clear" w:color="auto" w:fill="FFFFFF" w:themeFill="background1"/>
            <w:tcMar>
              <w:left w:w="57" w:type="dxa"/>
              <w:right w:w="57" w:type="dxa"/>
            </w:tcMar>
          </w:tcPr>
          <w:p w14:paraId="3E15C6E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47B595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B20246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2107D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BB065BC" w14:textId="77777777" w:rsidTr="00BA0011">
        <w:trPr>
          <w:jc w:val="center"/>
        </w:trPr>
        <w:tc>
          <w:tcPr>
            <w:tcW w:w="492" w:type="dxa"/>
            <w:shd w:val="clear" w:color="auto" w:fill="F2F2F2" w:themeFill="background1" w:themeFillShade="F2"/>
          </w:tcPr>
          <w:p w14:paraId="4191D436" w14:textId="77777777" w:rsidR="002F39DC" w:rsidRPr="002B2088" w:rsidRDefault="002F39DC" w:rsidP="00BA0011">
            <w:pPr>
              <w:pStyle w:val="Tasknumber"/>
              <w:numPr>
                <w:ilvl w:val="0"/>
                <w:numId w:val="19"/>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1286E0A1" w14:textId="77777777" w:rsidR="002F39DC" w:rsidRPr="007370B3" w:rsidRDefault="002F39DC" w:rsidP="00BA0011">
            <w:pPr>
              <w:pStyle w:val="Task"/>
              <w:spacing w:before="0" w:after="0"/>
              <w:rPr>
                <w:rFonts w:ascii="Calibri" w:hAnsi="Calibri"/>
                <w:spacing w:val="-2"/>
                <w:sz w:val="18"/>
                <w:szCs w:val="18"/>
              </w:rPr>
            </w:pPr>
          </w:p>
        </w:tc>
        <w:tc>
          <w:tcPr>
            <w:tcW w:w="6095" w:type="dxa"/>
            <w:tcBorders>
              <w:left w:val="nil"/>
            </w:tcBorders>
            <w:shd w:val="clear" w:color="auto" w:fill="FFFFFF" w:themeFill="background1"/>
          </w:tcPr>
          <w:p w14:paraId="5B643F21" w14:textId="77777777" w:rsidR="002F39DC" w:rsidRPr="007370B3" w:rsidRDefault="002F39DC" w:rsidP="00BA0011">
            <w:pPr>
              <w:pStyle w:val="Task"/>
              <w:spacing w:before="120"/>
              <w:rPr>
                <w:rFonts w:ascii="Calibri" w:hAnsi="Calibri"/>
                <w:sz w:val="18"/>
                <w:szCs w:val="18"/>
              </w:rPr>
            </w:pPr>
            <w:r w:rsidRPr="00FF2F8E">
              <w:rPr>
                <w:rFonts w:ascii="Calibri" w:hAnsi="Calibri"/>
                <w:sz w:val="18"/>
                <w:szCs w:val="18"/>
              </w:rPr>
              <w:t>Plan how to monitor how well process audit activities implement plans.</w:t>
            </w:r>
          </w:p>
        </w:tc>
        <w:tc>
          <w:tcPr>
            <w:tcW w:w="274" w:type="dxa"/>
            <w:shd w:val="clear" w:color="auto" w:fill="FFFFFF" w:themeFill="background1"/>
            <w:tcMar>
              <w:left w:w="57" w:type="dxa"/>
              <w:right w:w="57" w:type="dxa"/>
            </w:tcMar>
          </w:tcPr>
          <w:p w14:paraId="2FD6A92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23568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BBAE5A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087656"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CEAFF00" w14:textId="77777777" w:rsidTr="00BA0011">
        <w:trPr>
          <w:jc w:val="center"/>
        </w:trPr>
        <w:tc>
          <w:tcPr>
            <w:tcW w:w="492" w:type="dxa"/>
            <w:shd w:val="clear" w:color="auto" w:fill="F2F2F2" w:themeFill="background1" w:themeFillShade="F2"/>
          </w:tcPr>
          <w:p w14:paraId="793BA261" w14:textId="77777777" w:rsidR="002F39DC" w:rsidRPr="002B2088" w:rsidRDefault="002F39DC" w:rsidP="00BA0011">
            <w:pPr>
              <w:pStyle w:val="Tasknumber"/>
              <w:numPr>
                <w:ilvl w:val="0"/>
                <w:numId w:val="19"/>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7FD14F35" w14:textId="77777777" w:rsidR="002F39DC" w:rsidRPr="007370B3" w:rsidRDefault="002F39DC" w:rsidP="00BA0011">
            <w:pPr>
              <w:pStyle w:val="Task"/>
              <w:spacing w:before="0" w:after="0"/>
              <w:rPr>
                <w:rFonts w:ascii="Calibri" w:hAnsi="Calibri"/>
                <w:spacing w:val="-2"/>
                <w:sz w:val="18"/>
                <w:szCs w:val="18"/>
              </w:rPr>
            </w:pPr>
          </w:p>
        </w:tc>
        <w:tc>
          <w:tcPr>
            <w:tcW w:w="6095" w:type="dxa"/>
            <w:tcBorders>
              <w:left w:val="nil"/>
            </w:tcBorders>
            <w:shd w:val="clear" w:color="auto" w:fill="FFFFFF" w:themeFill="background1"/>
          </w:tcPr>
          <w:p w14:paraId="1BD89AB8" w14:textId="77777777" w:rsidR="002F39DC" w:rsidRPr="007370B3" w:rsidRDefault="002F39DC" w:rsidP="00BA0011">
            <w:pPr>
              <w:pStyle w:val="Task"/>
              <w:spacing w:before="120"/>
              <w:rPr>
                <w:rFonts w:ascii="Calibri" w:hAnsi="Calibri"/>
                <w:sz w:val="18"/>
                <w:szCs w:val="18"/>
              </w:rPr>
            </w:pPr>
            <w:r w:rsidRPr="00FF2F8E">
              <w:rPr>
                <w:rFonts w:ascii="Calibri" w:hAnsi="Calibri"/>
                <w:sz w:val="18"/>
                <w:szCs w:val="18"/>
              </w:rPr>
              <w:t>Plan how to monitor how well process audit activities follow procedures.</w:t>
            </w:r>
          </w:p>
        </w:tc>
        <w:tc>
          <w:tcPr>
            <w:tcW w:w="274" w:type="dxa"/>
            <w:shd w:val="clear" w:color="auto" w:fill="FFFFFF" w:themeFill="background1"/>
            <w:tcMar>
              <w:left w:w="57" w:type="dxa"/>
              <w:right w:w="57" w:type="dxa"/>
            </w:tcMar>
          </w:tcPr>
          <w:p w14:paraId="5FB43F1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E427D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BD8896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1C9773"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0DC7E42" w14:textId="77777777" w:rsidTr="00BA0011">
        <w:trPr>
          <w:jc w:val="center"/>
        </w:trPr>
        <w:tc>
          <w:tcPr>
            <w:tcW w:w="492" w:type="dxa"/>
            <w:shd w:val="clear" w:color="auto" w:fill="F2F2F2" w:themeFill="background1" w:themeFillShade="F2"/>
          </w:tcPr>
          <w:p w14:paraId="5E459650" w14:textId="77777777" w:rsidR="002F39DC" w:rsidRPr="002B2088" w:rsidRDefault="002F39DC" w:rsidP="00BA0011">
            <w:pPr>
              <w:pStyle w:val="Tasknumber"/>
              <w:numPr>
                <w:ilvl w:val="0"/>
                <w:numId w:val="19"/>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EA469E2" w14:textId="77777777" w:rsidR="002F39DC" w:rsidRPr="007370B3" w:rsidRDefault="002F39DC" w:rsidP="00BA0011">
            <w:pPr>
              <w:pStyle w:val="Task"/>
              <w:spacing w:before="0" w:after="0"/>
              <w:rPr>
                <w:rFonts w:ascii="Calibri" w:hAnsi="Calibri"/>
                <w:spacing w:val="-2"/>
                <w:sz w:val="18"/>
                <w:szCs w:val="18"/>
              </w:rPr>
            </w:pPr>
          </w:p>
        </w:tc>
        <w:tc>
          <w:tcPr>
            <w:tcW w:w="6095" w:type="dxa"/>
            <w:tcBorders>
              <w:left w:val="nil"/>
            </w:tcBorders>
            <w:shd w:val="clear" w:color="auto" w:fill="FFFFFF" w:themeFill="background1"/>
          </w:tcPr>
          <w:p w14:paraId="747ECF60" w14:textId="77777777" w:rsidR="002F39DC" w:rsidRPr="007370B3" w:rsidRDefault="002F39DC" w:rsidP="00BA0011">
            <w:pPr>
              <w:pStyle w:val="Task"/>
              <w:spacing w:before="120"/>
              <w:rPr>
                <w:rFonts w:ascii="Calibri" w:hAnsi="Calibri"/>
                <w:sz w:val="18"/>
                <w:szCs w:val="18"/>
              </w:rPr>
            </w:pPr>
            <w:r w:rsidRPr="00FF2F8E">
              <w:rPr>
                <w:rFonts w:ascii="Calibri" w:hAnsi="Calibri"/>
                <w:sz w:val="18"/>
                <w:szCs w:val="18"/>
              </w:rPr>
              <w:t>Plan how to monitor how well process audit activities achieve objectives.</w:t>
            </w:r>
          </w:p>
        </w:tc>
        <w:tc>
          <w:tcPr>
            <w:tcW w:w="274" w:type="dxa"/>
            <w:shd w:val="clear" w:color="auto" w:fill="FFFFFF" w:themeFill="background1"/>
            <w:tcMar>
              <w:left w:w="57" w:type="dxa"/>
              <w:right w:w="57" w:type="dxa"/>
            </w:tcMar>
          </w:tcPr>
          <w:p w14:paraId="3FE692A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B9414F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AF4FF7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F9CA8E"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1111467" w14:textId="77777777" w:rsidTr="00BA0011">
        <w:trPr>
          <w:jc w:val="center"/>
        </w:trPr>
        <w:tc>
          <w:tcPr>
            <w:tcW w:w="492" w:type="dxa"/>
            <w:shd w:val="clear" w:color="auto" w:fill="F2F2F2" w:themeFill="background1" w:themeFillShade="F2"/>
          </w:tcPr>
          <w:p w14:paraId="75E46731" w14:textId="77777777" w:rsidR="002F39DC" w:rsidRPr="002B2088" w:rsidRDefault="002F39DC" w:rsidP="00BA0011">
            <w:pPr>
              <w:pStyle w:val="Tasknumber"/>
              <w:numPr>
                <w:ilvl w:val="0"/>
                <w:numId w:val="19"/>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5657AC00" w14:textId="77777777" w:rsidR="002F39DC" w:rsidRPr="007370B3" w:rsidRDefault="002F39DC" w:rsidP="00BA0011">
            <w:pPr>
              <w:pStyle w:val="Task"/>
              <w:spacing w:before="0" w:after="0"/>
              <w:rPr>
                <w:rFonts w:ascii="Calibri" w:hAnsi="Calibri"/>
                <w:spacing w:val="-2"/>
                <w:sz w:val="18"/>
                <w:szCs w:val="18"/>
              </w:rPr>
            </w:pPr>
          </w:p>
        </w:tc>
        <w:tc>
          <w:tcPr>
            <w:tcW w:w="6095" w:type="dxa"/>
            <w:tcBorders>
              <w:left w:val="nil"/>
            </w:tcBorders>
            <w:shd w:val="clear" w:color="auto" w:fill="FFFFFF" w:themeFill="background1"/>
          </w:tcPr>
          <w:p w14:paraId="7C6E56BC" w14:textId="77777777" w:rsidR="002F39DC" w:rsidRPr="00FF2F8E" w:rsidRDefault="002F39DC" w:rsidP="00BA0011">
            <w:pPr>
              <w:pStyle w:val="Task"/>
              <w:spacing w:before="120"/>
              <w:rPr>
                <w:rFonts w:ascii="Calibri" w:hAnsi="Calibri"/>
                <w:spacing w:val="-4"/>
                <w:sz w:val="18"/>
                <w:szCs w:val="18"/>
              </w:rPr>
            </w:pPr>
            <w:r w:rsidRPr="00FF2F8E">
              <w:rPr>
                <w:rFonts w:ascii="Calibri" w:hAnsi="Calibri"/>
                <w:spacing w:val="-4"/>
                <w:sz w:val="18"/>
                <w:szCs w:val="18"/>
              </w:rPr>
              <w:t>Plan how to monitor how well process audit activities comply with requirements.</w:t>
            </w:r>
          </w:p>
        </w:tc>
        <w:tc>
          <w:tcPr>
            <w:tcW w:w="274" w:type="dxa"/>
            <w:shd w:val="clear" w:color="auto" w:fill="FFFFFF" w:themeFill="background1"/>
            <w:tcMar>
              <w:left w:w="57" w:type="dxa"/>
              <w:right w:w="57" w:type="dxa"/>
            </w:tcMar>
          </w:tcPr>
          <w:p w14:paraId="3002693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78BA48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33362F9"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68D07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1CD4756" w14:textId="77777777" w:rsidTr="00BA0011">
        <w:trPr>
          <w:jc w:val="center"/>
        </w:trPr>
        <w:tc>
          <w:tcPr>
            <w:tcW w:w="492" w:type="dxa"/>
            <w:shd w:val="clear" w:color="auto" w:fill="F2F2F2" w:themeFill="background1" w:themeFillShade="F2"/>
          </w:tcPr>
          <w:p w14:paraId="3748AAB4"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9C99BD2"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466BBEBA" w14:textId="77777777" w:rsidR="002F39DC" w:rsidRPr="007370B3" w:rsidRDefault="002F39DC" w:rsidP="00BA0011">
            <w:pPr>
              <w:pStyle w:val="Task"/>
              <w:spacing w:before="120"/>
              <w:rPr>
                <w:rFonts w:ascii="Calibri" w:hAnsi="Calibri"/>
                <w:sz w:val="18"/>
                <w:szCs w:val="18"/>
              </w:rPr>
            </w:pPr>
            <w:r w:rsidRPr="00FF2F8E">
              <w:rPr>
                <w:rFonts w:ascii="Calibri" w:hAnsi="Calibri"/>
                <w:sz w:val="18"/>
                <w:szCs w:val="18"/>
              </w:rPr>
              <w:t xml:space="preserve">Plan how you're going to monitor process review </w:t>
            </w:r>
            <w:r w:rsidRPr="00FF2F8E">
              <w:rPr>
                <w:rFonts w:ascii="Calibri" w:hAnsi="Calibri"/>
                <w:spacing w:val="-4"/>
                <w:sz w:val="18"/>
                <w:szCs w:val="18"/>
              </w:rPr>
              <w:t>activities</w:t>
            </w:r>
            <w:r w:rsidRPr="00FF2F8E">
              <w:rPr>
                <w:rFonts w:ascii="Calibri" w:hAnsi="Calibri"/>
                <w:sz w:val="18"/>
                <w:szCs w:val="18"/>
              </w:rPr>
              <w:t>.</w:t>
            </w:r>
          </w:p>
        </w:tc>
        <w:tc>
          <w:tcPr>
            <w:tcW w:w="274" w:type="dxa"/>
            <w:shd w:val="clear" w:color="auto" w:fill="FFFFFF" w:themeFill="background1"/>
            <w:tcMar>
              <w:left w:w="57" w:type="dxa"/>
              <w:right w:w="57" w:type="dxa"/>
            </w:tcMar>
          </w:tcPr>
          <w:p w14:paraId="2E80ADB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958F5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9A8BD1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6C10C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8D2FBA0" w14:textId="77777777" w:rsidTr="00BA0011">
        <w:trPr>
          <w:jc w:val="center"/>
        </w:trPr>
        <w:tc>
          <w:tcPr>
            <w:tcW w:w="492" w:type="dxa"/>
            <w:shd w:val="clear" w:color="auto" w:fill="F2F2F2" w:themeFill="background1" w:themeFillShade="F2"/>
          </w:tcPr>
          <w:p w14:paraId="7B36975D"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859C4EA"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26E44836" w14:textId="77777777" w:rsidR="002F39DC" w:rsidRPr="007370B3" w:rsidRDefault="002F39DC" w:rsidP="00BA0011">
            <w:pPr>
              <w:pStyle w:val="Task"/>
              <w:spacing w:before="120" w:after="100"/>
              <w:rPr>
                <w:rFonts w:ascii="Calibri" w:hAnsi="Calibri"/>
                <w:sz w:val="18"/>
                <w:szCs w:val="18"/>
              </w:rPr>
            </w:pPr>
            <w:r w:rsidRPr="00FF2F8E">
              <w:rPr>
                <w:rFonts w:ascii="Calibri" w:hAnsi="Calibri"/>
                <w:sz w:val="18"/>
                <w:szCs w:val="18"/>
              </w:rPr>
              <w:t>Plan how to monitor how well process review activities meet expectations.</w:t>
            </w:r>
          </w:p>
        </w:tc>
        <w:tc>
          <w:tcPr>
            <w:tcW w:w="274" w:type="dxa"/>
            <w:shd w:val="clear" w:color="auto" w:fill="FFFFFF" w:themeFill="background1"/>
            <w:tcMar>
              <w:left w:w="57" w:type="dxa"/>
              <w:right w:w="57" w:type="dxa"/>
            </w:tcMar>
          </w:tcPr>
          <w:p w14:paraId="1EB2F53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752DC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69B7A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B780C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2D045B6" w14:textId="77777777" w:rsidTr="00BA0011">
        <w:trPr>
          <w:jc w:val="center"/>
        </w:trPr>
        <w:tc>
          <w:tcPr>
            <w:tcW w:w="492" w:type="dxa"/>
            <w:shd w:val="clear" w:color="auto" w:fill="F2F2F2" w:themeFill="background1" w:themeFillShade="F2"/>
          </w:tcPr>
          <w:p w14:paraId="710BF39A" w14:textId="77777777" w:rsidR="002F39DC" w:rsidRPr="002B2088" w:rsidRDefault="002F39DC" w:rsidP="00BA0011">
            <w:pPr>
              <w:pStyle w:val="Tasknumber"/>
              <w:numPr>
                <w:ilvl w:val="0"/>
                <w:numId w:val="19"/>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728D49E9" w14:textId="77777777" w:rsidR="002F39DC" w:rsidRPr="007370B3" w:rsidRDefault="002F39DC" w:rsidP="00BA0011">
            <w:pPr>
              <w:pStyle w:val="Task"/>
              <w:spacing w:before="0" w:after="100"/>
              <w:rPr>
                <w:rFonts w:ascii="Calibri" w:hAnsi="Calibri"/>
                <w:spacing w:val="-2"/>
                <w:sz w:val="18"/>
                <w:szCs w:val="18"/>
              </w:rPr>
            </w:pPr>
          </w:p>
        </w:tc>
        <w:tc>
          <w:tcPr>
            <w:tcW w:w="6095" w:type="dxa"/>
            <w:tcBorders>
              <w:left w:val="nil"/>
            </w:tcBorders>
            <w:shd w:val="clear" w:color="auto" w:fill="FFFFFF" w:themeFill="background1"/>
          </w:tcPr>
          <w:p w14:paraId="3159704C" w14:textId="77777777" w:rsidR="002F39DC" w:rsidRPr="007370B3" w:rsidRDefault="002F39DC" w:rsidP="00BA0011">
            <w:pPr>
              <w:pStyle w:val="Task"/>
              <w:spacing w:before="120" w:after="100"/>
              <w:rPr>
                <w:rFonts w:ascii="Calibri" w:hAnsi="Calibri"/>
                <w:sz w:val="18"/>
                <w:szCs w:val="18"/>
              </w:rPr>
            </w:pPr>
            <w:r w:rsidRPr="00FF2F8E">
              <w:rPr>
                <w:rFonts w:ascii="Calibri" w:hAnsi="Calibri"/>
                <w:sz w:val="18"/>
                <w:szCs w:val="18"/>
              </w:rPr>
              <w:t>Plan how to monitor how well process review activities apply policies.</w:t>
            </w:r>
          </w:p>
        </w:tc>
        <w:tc>
          <w:tcPr>
            <w:tcW w:w="274" w:type="dxa"/>
            <w:shd w:val="clear" w:color="auto" w:fill="FFFFFF" w:themeFill="background1"/>
            <w:tcMar>
              <w:left w:w="57" w:type="dxa"/>
              <w:right w:w="57" w:type="dxa"/>
            </w:tcMar>
          </w:tcPr>
          <w:p w14:paraId="4F35E8C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30EE7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393DF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0A4A46"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6D75377" w14:textId="77777777" w:rsidTr="00BA0011">
        <w:trPr>
          <w:jc w:val="center"/>
        </w:trPr>
        <w:tc>
          <w:tcPr>
            <w:tcW w:w="492" w:type="dxa"/>
            <w:shd w:val="clear" w:color="auto" w:fill="F2F2F2" w:themeFill="background1" w:themeFillShade="F2"/>
          </w:tcPr>
          <w:p w14:paraId="5B0F0845" w14:textId="77777777" w:rsidR="002F39DC" w:rsidRPr="002B2088" w:rsidRDefault="002F39DC" w:rsidP="00BA0011">
            <w:pPr>
              <w:pStyle w:val="Tasknumber"/>
              <w:numPr>
                <w:ilvl w:val="0"/>
                <w:numId w:val="19"/>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ABD1EE6" w14:textId="77777777" w:rsidR="002F39DC" w:rsidRPr="007370B3" w:rsidRDefault="002F39DC" w:rsidP="00BA0011">
            <w:pPr>
              <w:pStyle w:val="Task"/>
              <w:spacing w:before="0" w:after="100"/>
              <w:rPr>
                <w:rFonts w:ascii="Calibri" w:hAnsi="Calibri"/>
                <w:spacing w:val="-2"/>
                <w:sz w:val="18"/>
                <w:szCs w:val="18"/>
              </w:rPr>
            </w:pPr>
          </w:p>
        </w:tc>
        <w:tc>
          <w:tcPr>
            <w:tcW w:w="6095" w:type="dxa"/>
            <w:tcBorders>
              <w:left w:val="nil"/>
            </w:tcBorders>
            <w:shd w:val="clear" w:color="auto" w:fill="FFFFFF" w:themeFill="background1"/>
          </w:tcPr>
          <w:p w14:paraId="7457439B" w14:textId="77777777" w:rsidR="002F39DC" w:rsidRPr="007370B3" w:rsidRDefault="002F39DC" w:rsidP="00BA0011">
            <w:pPr>
              <w:pStyle w:val="Task"/>
              <w:spacing w:before="120" w:after="100"/>
              <w:rPr>
                <w:rFonts w:ascii="Calibri" w:hAnsi="Calibri"/>
                <w:sz w:val="18"/>
                <w:szCs w:val="18"/>
              </w:rPr>
            </w:pPr>
            <w:r w:rsidRPr="00FF2F8E">
              <w:rPr>
                <w:rFonts w:ascii="Calibri" w:hAnsi="Calibri"/>
                <w:sz w:val="18"/>
                <w:szCs w:val="18"/>
              </w:rPr>
              <w:t>Plan how to monitor how well process review activities implement plans.</w:t>
            </w:r>
          </w:p>
        </w:tc>
        <w:tc>
          <w:tcPr>
            <w:tcW w:w="274" w:type="dxa"/>
            <w:shd w:val="clear" w:color="auto" w:fill="FFFFFF" w:themeFill="background1"/>
            <w:tcMar>
              <w:left w:w="57" w:type="dxa"/>
              <w:right w:w="57" w:type="dxa"/>
            </w:tcMar>
          </w:tcPr>
          <w:p w14:paraId="52C97A4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665086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D01297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A1B63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34B5C2C" w14:textId="77777777" w:rsidTr="00BA0011">
        <w:trPr>
          <w:jc w:val="center"/>
        </w:trPr>
        <w:tc>
          <w:tcPr>
            <w:tcW w:w="492" w:type="dxa"/>
            <w:shd w:val="clear" w:color="auto" w:fill="F2F2F2" w:themeFill="background1" w:themeFillShade="F2"/>
          </w:tcPr>
          <w:p w14:paraId="0DA9B1CF" w14:textId="77777777" w:rsidR="002F39DC" w:rsidRPr="002B2088" w:rsidRDefault="002F39DC" w:rsidP="00BA0011">
            <w:pPr>
              <w:pStyle w:val="Tasknumber"/>
              <w:numPr>
                <w:ilvl w:val="0"/>
                <w:numId w:val="19"/>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21700CE" w14:textId="77777777" w:rsidR="002F39DC" w:rsidRPr="007370B3" w:rsidRDefault="002F39DC" w:rsidP="00BA0011">
            <w:pPr>
              <w:pStyle w:val="Task"/>
              <w:spacing w:before="0" w:after="100"/>
              <w:rPr>
                <w:rFonts w:ascii="Calibri" w:hAnsi="Calibri"/>
                <w:spacing w:val="-2"/>
                <w:sz w:val="18"/>
                <w:szCs w:val="18"/>
              </w:rPr>
            </w:pPr>
          </w:p>
        </w:tc>
        <w:tc>
          <w:tcPr>
            <w:tcW w:w="6095" w:type="dxa"/>
            <w:tcBorders>
              <w:left w:val="nil"/>
            </w:tcBorders>
            <w:shd w:val="clear" w:color="auto" w:fill="FFFFFF" w:themeFill="background1"/>
          </w:tcPr>
          <w:p w14:paraId="0786B7EE" w14:textId="77777777" w:rsidR="002F39DC" w:rsidRPr="007370B3" w:rsidRDefault="002F39DC" w:rsidP="00BA0011">
            <w:pPr>
              <w:pStyle w:val="Task"/>
              <w:spacing w:before="120" w:after="100"/>
              <w:rPr>
                <w:rFonts w:ascii="Calibri" w:hAnsi="Calibri"/>
                <w:sz w:val="18"/>
                <w:szCs w:val="18"/>
              </w:rPr>
            </w:pPr>
            <w:r w:rsidRPr="00FF2F8E">
              <w:rPr>
                <w:rFonts w:ascii="Calibri" w:hAnsi="Calibri"/>
                <w:sz w:val="18"/>
                <w:szCs w:val="18"/>
              </w:rPr>
              <w:t>Plan how to monitor how well process review activities follow procedures.</w:t>
            </w:r>
          </w:p>
        </w:tc>
        <w:tc>
          <w:tcPr>
            <w:tcW w:w="274" w:type="dxa"/>
            <w:shd w:val="clear" w:color="auto" w:fill="FFFFFF" w:themeFill="background1"/>
            <w:tcMar>
              <w:left w:w="57" w:type="dxa"/>
              <w:right w:w="57" w:type="dxa"/>
            </w:tcMar>
          </w:tcPr>
          <w:p w14:paraId="564AD7D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4622C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DB1DCF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76453F"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1ABC72F" w14:textId="77777777" w:rsidTr="00BA0011">
        <w:trPr>
          <w:jc w:val="center"/>
        </w:trPr>
        <w:tc>
          <w:tcPr>
            <w:tcW w:w="492" w:type="dxa"/>
            <w:shd w:val="clear" w:color="auto" w:fill="F2F2F2" w:themeFill="background1" w:themeFillShade="F2"/>
          </w:tcPr>
          <w:p w14:paraId="5D1BFF77" w14:textId="77777777" w:rsidR="002F39DC" w:rsidRPr="002B2088" w:rsidRDefault="002F39DC" w:rsidP="00BA0011">
            <w:pPr>
              <w:pStyle w:val="Tasknumber"/>
              <w:numPr>
                <w:ilvl w:val="0"/>
                <w:numId w:val="19"/>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16245F42" w14:textId="77777777" w:rsidR="002F39DC" w:rsidRPr="007370B3" w:rsidRDefault="002F39DC" w:rsidP="00BA0011">
            <w:pPr>
              <w:pStyle w:val="Task"/>
              <w:spacing w:before="0" w:after="100"/>
              <w:rPr>
                <w:rFonts w:ascii="Calibri" w:hAnsi="Calibri"/>
                <w:spacing w:val="-2"/>
                <w:sz w:val="18"/>
                <w:szCs w:val="18"/>
              </w:rPr>
            </w:pPr>
          </w:p>
        </w:tc>
        <w:tc>
          <w:tcPr>
            <w:tcW w:w="6095" w:type="dxa"/>
            <w:tcBorders>
              <w:left w:val="nil"/>
            </w:tcBorders>
            <w:shd w:val="clear" w:color="auto" w:fill="FFFFFF" w:themeFill="background1"/>
          </w:tcPr>
          <w:p w14:paraId="0C673774" w14:textId="77777777" w:rsidR="002F39DC" w:rsidRPr="007370B3" w:rsidRDefault="002F39DC" w:rsidP="00BA0011">
            <w:pPr>
              <w:pStyle w:val="Task"/>
              <w:spacing w:before="120" w:after="100"/>
              <w:rPr>
                <w:rFonts w:ascii="Calibri" w:hAnsi="Calibri"/>
                <w:sz w:val="18"/>
                <w:szCs w:val="18"/>
              </w:rPr>
            </w:pPr>
            <w:r w:rsidRPr="00FF2F8E">
              <w:rPr>
                <w:rFonts w:ascii="Calibri" w:hAnsi="Calibri"/>
                <w:sz w:val="18"/>
                <w:szCs w:val="18"/>
              </w:rPr>
              <w:t>Plan how to monitor how well process review activities achieve objectives.</w:t>
            </w:r>
          </w:p>
        </w:tc>
        <w:tc>
          <w:tcPr>
            <w:tcW w:w="274" w:type="dxa"/>
            <w:shd w:val="clear" w:color="auto" w:fill="FFFFFF" w:themeFill="background1"/>
            <w:tcMar>
              <w:left w:w="57" w:type="dxa"/>
              <w:right w:w="57" w:type="dxa"/>
            </w:tcMar>
          </w:tcPr>
          <w:p w14:paraId="6EC713C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64E09A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D49E5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CB2734"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FD15E99" w14:textId="77777777" w:rsidTr="00BA0011">
        <w:trPr>
          <w:jc w:val="center"/>
        </w:trPr>
        <w:tc>
          <w:tcPr>
            <w:tcW w:w="492" w:type="dxa"/>
            <w:shd w:val="clear" w:color="auto" w:fill="F2F2F2" w:themeFill="background1" w:themeFillShade="F2"/>
          </w:tcPr>
          <w:p w14:paraId="66055959" w14:textId="77777777" w:rsidR="002F39DC" w:rsidRPr="002B2088" w:rsidRDefault="002F39DC" w:rsidP="00BA0011">
            <w:pPr>
              <w:pStyle w:val="Tasknumber"/>
              <w:numPr>
                <w:ilvl w:val="0"/>
                <w:numId w:val="19"/>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76418E29" w14:textId="77777777" w:rsidR="002F39DC" w:rsidRPr="007370B3" w:rsidRDefault="002F39DC" w:rsidP="00BA0011">
            <w:pPr>
              <w:pStyle w:val="Task"/>
              <w:spacing w:before="0" w:after="100"/>
              <w:rPr>
                <w:rFonts w:ascii="Calibri" w:hAnsi="Calibri"/>
                <w:spacing w:val="-2"/>
                <w:sz w:val="18"/>
                <w:szCs w:val="18"/>
              </w:rPr>
            </w:pPr>
          </w:p>
        </w:tc>
        <w:tc>
          <w:tcPr>
            <w:tcW w:w="6095" w:type="dxa"/>
            <w:tcBorders>
              <w:left w:val="nil"/>
            </w:tcBorders>
            <w:shd w:val="clear" w:color="auto" w:fill="FFFFFF" w:themeFill="background1"/>
          </w:tcPr>
          <w:p w14:paraId="4BF7AB23" w14:textId="77777777" w:rsidR="002F39DC" w:rsidRPr="00FF2F8E" w:rsidRDefault="002F39DC" w:rsidP="00BA0011">
            <w:pPr>
              <w:pStyle w:val="Task"/>
              <w:spacing w:before="120" w:after="100"/>
              <w:rPr>
                <w:rFonts w:ascii="Calibri" w:hAnsi="Calibri"/>
                <w:spacing w:val="-4"/>
                <w:sz w:val="18"/>
                <w:szCs w:val="18"/>
              </w:rPr>
            </w:pPr>
            <w:r w:rsidRPr="00FF2F8E">
              <w:rPr>
                <w:rFonts w:ascii="Calibri" w:hAnsi="Calibri"/>
                <w:spacing w:val="-4"/>
                <w:sz w:val="18"/>
                <w:szCs w:val="18"/>
              </w:rPr>
              <w:t>Plan how to monitor how well process review activities comply with requirements.</w:t>
            </w:r>
          </w:p>
        </w:tc>
        <w:tc>
          <w:tcPr>
            <w:tcW w:w="274" w:type="dxa"/>
            <w:shd w:val="clear" w:color="auto" w:fill="FFFFFF" w:themeFill="background1"/>
            <w:tcMar>
              <w:left w:w="57" w:type="dxa"/>
              <w:right w:w="57" w:type="dxa"/>
            </w:tcMar>
          </w:tcPr>
          <w:p w14:paraId="776D3B7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48E8D8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D883D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464BA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6E316F4" w14:textId="77777777" w:rsidTr="00BA0011">
        <w:trPr>
          <w:jc w:val="center"/>
        </w:trPr>
        <w:tc>
          <w:tcPr>
            <w:tcW w:w="492" w:type="dxa"/>
            <w:shd w:val="clear" w:color="auto" w:fill="F2F2F2" w:themeFill="background1" w:themeFillShade="F2"/>
          </w:tcPr>
          <w:p w14:paraId="2E26E302"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4DF8BE2"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2F0633DF" w14:textId="77777777" w:rsidR="002F39DC" w:rsidRPr="007370B3" w:rsidRDefault="002F39DC" w:rsidP="00BA0011">
            <w:pPr>
              <w:pStyle w:val="Task"/>
              <w:spacing w:before="120"/>
              <w:rPr>
                <w:rFonts w:ascii="Calibri" w:hAnsi="Calibri"/>
                <w:sz w:val="18"/>
                <w:szCs w:val="18"/>
              </w:rPr>
            </w:pPr>
            <w:r w:rsidRPr="00B86565">
              <w:rPr>
                <w:rFonts w:ascii="Calibri" w:hAnsi="Calibri"/>
                <w:sz w:val="18"/>
                <w:szCs w:val="18"/>
              </w:rPr>
              <w:t>Plan how you're going to monitor process modification activities.</w:t>
            </w:r>
          </w:p>
        </w:tc>
        <w:tc>
          <w:tcPr>
            <w:tcW w:w="274" w:type="dxa"/>
            <w:shd w:val="clear" w:color="auto" w:fill="FFFFFF" w:themeFill="background1"/>
            <w:tcMar>
              <w:left w:w="57" w:type="dxa"/>
              <w:right w:w="57" w:type="dxa"/>
            </w:tcMar>
          </w:tcPr>
          <w:p w14:paraId="1C00B28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CDA79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A2BDF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35FA25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F6C8657" w14:textId="77777777" w:rsidTr="00BA0011">
        <w:trPr>
          <w:jc w:val="center"/>
        </w:trPr>
        <w:tc>
          <w:tcPr>
            <w:tcW w:w="492" w:type="dxa"/>
            <w:shd w:val="clear" w:color="auto" w:fill="F2F2F2" w:themeFill="background1" w:themeFillShade="F2"/>
          </w:tcPr>
          <w:p w14:paraId="30F46F73"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C645C54"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2136DC48" w14:textId="77777777" w:rsidR="002F39DC" w:rsidRPr="007370B3" w:rsidRDefault="002F39DC" w:rsidP="00BA0011">
            <w:pPr>
              <w:pStyle w:val="Task"/>
              <w:spacing w:before="120" w:after="100"/>
              <w:rPr>
                <w:rFonts w:ascii="Calibri" w:hAnsi="Calibri"/>
                <w:sz w:val="18"/>
                <w:szCs w:val="18"/>
              </w:rPr>
            </w:pPr>
            <w:r w:rsidRPr="00B86565">
              <w:rPr>
                <w:rFonts w:ascii="Calibri" w:hAnsi="Calibri"/>
                <w:sz w:val="18"/>
                <w:szCs w:val="18"/>
              </w:rPr>
              <w:t>Plan how you're going to monitor process correction activities.</w:t>
            </w:r>
          </w:p>
        </w:tc>
        <w:tc>
          <w:tcPr>
            <w:tcW w:w="274" w:type="dxa"/>
            <w:shd w:val="clear" w:color="auto" w:fill="FFFFFF" w:themeFill="background1"/>
            <w:tcMar>
              <w:left w:w="57" w:type="dxa"/>
              <w:right w:w="57" w:type="dxa"/>
            </w:tcMar>
          </w:tcPr>
          <w:p w14:paraId="50AD80D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35556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81B512D"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B05FAA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CE54CE8" w14:textId="77777777" w:rsidTr="00BA0011">
        <w:trPr>
          <w:jc w:val="center"/>
        </w:trPr>
        <w:tc>
          <w:tcPr>
            <w:tcW w:w="492" w:type="dxa"/>
            <w:shd w:val="clear" w:color="auto" w:fill="F2F2F2" w:themeFill="background1" w:themeFillShade="F2"/>
          </w:tcPr>
          <w:p w14:paraId="016ABCFB"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6E0A8F2"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23BE3BDC" w14:textId="77777777" w:rsidR="002F39DC" w:rsidRPr="007370B3" w:rsidRDefault="002F39DC" w:rsidP="00BA0011">
            <w:pPr>
              <w:pStyle w:val="Task"/>
              <w:spacing w:before="120" w:after="100"/>
              <w:rPr>
                <w:rFonts w:ascii="Calibri" w:hAnsi="Calibri"/>
                <w:sz w:val="18"/>
                <w:szCs w:val="18"/>
              </w:rPr>
            </w:pPr>
            <w:r w:rsidRPr="00B86565">
              <w:rPr>
                <w:rFonts w:ascii="Calibri" w:hAnsi="Calibri"/>
                <w:sz w:val="18"/>
                <w:szCs w:val="18"/>
              </w:rPr>
              <w:t>Plan how to monitor how well process correction activities meet expectations.</w:t>
            </w:r>
          </w:p>
        </w:tc>
        <w:tc>
          <w:tcPr>
            <w:tcW w:w="274" w:type="dxa"/>
            <w:shd w:val="clear" w:color="auto" w:fill="FFFFFF" w:themeFill="background1"/>
            <w:tcMar>
              <w:left w:w="57" w:type="dxa"/>
              <w:right w:w="57" w:type="dxa"/>
            </w:tcMar>
          </w:tcPr>
          <w:p w14:paraId="540B342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CDD603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C1DF59"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A2355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52A47BF" w14:textId="77777777" w:rsidTr="00BA0011">
        <w:trPr>
          <w:jc w:val="center"/>
        </w:trPr>
        <w:tc>
          <w:tcPr>
            <w:tcW w:w="492" w:type="dxa"/>
            <w:shd w:val="clear" w:color="auto" w:fill="F2F2F2" w:themeFill="background1" w:themeFillShade="F2"/>
          </w:tcPr>
          <w:p w14:paraId="73C4353F" w14:textId="77777777" w:rsidR="002F39DC" w:rsidRPr="002B2088" w:rsidRDefault="002F39DC" w:rsidP="00BA0011">
            <w:pPr>
              <w:pStyle w:val="Tasknumber"/>
              <w:numPr>
                <w:ilvl w:val="0"/>
                <w:numId w:val="19"/>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93BB157" w14:textId="77777777" w:rsidR="002F39DC" w:rsidRPr="007370B3" w:rsidRDefault="002F39DC" w:rsidP="00BA0011">
            <w:pPr>
              <w:pStyle w:val="Task"/>
              <w:spacing w:before="0" w:after="100"/>
              <w:rPr>
                <w:rFonts w:ascii="Calibri" w:hAnsi="Calibri"/>
                <w:spacing w:val="-2"/>
                <w:sz w:val="18"/>
                <w:szCs w:val="18"/>
              </w:rPr>
            </w:pPr>
          </w:p>
        </w:tc>
        <w:tc>
          <w:tcPr>
            <w:tcW w:w="6095" w:type="dxa"/>
            <w:tcBorders>
              <w:left w:val="nil"/>
            </w:tcBorders>
            <w:shd w:val="clear" w:color="auto" w:fill="FFFFFF" w:themeFill="background1"/>
          </w:tcPr>
          <w:p w14:paraId="120F2F66" w14:textId="77777777" w:rsidR="002F39DC" w:rsidRPr="007370B3" w:rsidRDefault="002F39DC" w:rsidP="00BA0011">
            <w:pPr>
              <w:pStyle w:val="Task"/>
              <w:spacing w:before="120" w:after="100"/>
              <w:rPr>
                <w:rFonts w:ascii="Calibri" w:hAnsi="Calibri"/>
                <w:sz w:val="18"/>
                <w:szCs w:val="18"/>
              </w:rPr>
            </w:pPr>
            <w:r w:rsidRPr="00B86565">
              <w:rPr>
                <w:rFonts w:ascii="Calibri" w:hAnsi="Calibri"/>
                <w:sz w:val="18"/>
                <w:szCs w:val="18"/>
              </w:rPr>
              <w:t>Plan how to monitor how well process correction activities apply policies.</w:t>
            </w:r>
          </w:p>
        </w:tc>
        <w:tc>
          <w:tcPr>
            <w:tcW w:w="274" w:type="dxa"/>
            <w:shd w:val="clear" w:color="auto" w:fill="FFFFFF" w:themeFill="background1"/>
            <w:tcMar>
              <w:left w:w="57" w:type="dxa"/>
              <w:right w:w="57" w:type="dxa"/>
            </w:tcMar>
          </w:tcPr>
          <w:p w14:paraId="6B9A18E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B9F5E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1BDB11"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AFD27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721CF33" w14:textId="77777777" w:rsidTr="00BA0011">
        <w:trPr>
          <w:jc w:val="center"/>
        </w:trPr>
        <w:tc>
          <w:tcPr>
            <w:tcW w:w="492" w:type="dxa"/>
            <w:shd w:val="clear" w:color="auto" w:fill="F2F2F2" w:themeFill="background1" w:themeFillShade="F2"/>
          </w:tcPr>
          <w:p w14:paraId="120F316C" w14:textId="77777777" w:rsidR="002F39DC" w:rsidRPr="002B2088" w:rsidRDefault="002F39DC" w:rsidP="00BA0011">
            <w:pPr>
              <w:pStyle w:val="Tasknumber"/>
              <w:numPr>
                <w:ilvl w:val="0"/>
                <w:numId w:val="19"/>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BE7B733" w14:textId="77777777" w:rsidR="002F39DC" w:rsidRPr="007370B3" w:rsidRDefault="002F39DC" w:rsidP="00BA0011">
            <w:pPr>
              <w:pStyle w:val="Task"/>
              <w:spacing w:before="0" w:after="100"/>
              <w:rPr>
                <w:rFonts w:ascii="Calibri" w:hAnsi="Calibri"/>
                <w:spacing w:val="-2"/>
                <w:sz w:val="18"/>
                <w:szCs w:val="18"/>
              </w:rPr>
            </w:pPr>
          </w:p>
        </w:tc>
        <w:tc>
          <w:tcPr>
            <w:tcW w:w="6095" w:type="dxa"/>
            <w:tcBorders>
              <w:left w:val="nil"/>
            </w:tcBorders>
            <w:shd w:val="clear" w:color="auto" w:fill="FFFFFF" w:themeFill="background1"/>
          </w:tcPr>
          <w:p w14:paraId="336C1DDC" w14:textId="77777777" w:rsidR="002F39DC" w:rsidRPr="007370B3" w:rsidRDefault="002F39DC" w:rsidP="00BA0011">
            <w:pPr>
              <w:pStyle w:val="Task"/>
              <w:spacing w:before="120" w:after="100"/>
              <w:rPr>
                <w:rFonts w:ascii="Calibri" w:hAnsi="Calibri"/>
                <w:sz w:val="18"/>
                <w:szCs w:val="18"/>
              </w:rPr>
            </w:pPr>
            <w:r w:rsidRPr="00B86565">
              <w:rPr>
                <w:rFonts w:ascii="Calibri" w:hAnsi="Calibri"/>
                <w:sz w:val="18"/>
                <w:szCs w:val="18"/>
              </w:rPr>
              <w:t>Plan how to monitor how well process correction activities implement plans.</w:t>
            </w:r>
          </w:p>
        </w:tc>
        <w:tc>
          <w:tcPr>
            <w:tcW w:w="274" w:type="dxa"/>
            <w:shd w:val="clear" w:color="auto" w:fill="FFFFFF" w:themeFill="background1"/>
            <w:tcMar>
              <w:left w:w="57" w:type="dxa"/>
              <w:right w:w="57" w:type="dxa"/>
            </w:tcMar>
          </w:tcPr>
          <w:p w14:paraId="55C23DF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7D0EE2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4DF0F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A220B8C"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1F1E7E9" w14:textId="77777777" w:rsidTr="00BA0011">
        <w:trPr>
          <w:jc w:val="center"/>
        </w:trPr>
        <w:tc>
          <w:tcPr>
            <w:tcW w:w="492" w:type="dxa"/>
            <w:shd w:val="clear" w:color="auto" w:fill="F2F2F2" w:themeFill="background1" w:themeFillShade="F2"/>
          </w:tcPr>
          <w:p w14:paraId="1716D376" w14:textId="77777777" w:rsidR="002F39DC" w:rsidRPr="002B2088" w:rsidRDefault="002F39DC" w:rsidP="00BA0011">
            <w:pPr>
              <w:pStyle w:val="Tasknumber"/>
              <w:numPr>
                <w:ilvl w:val="0"/>
                <w:numId w:val="19"/>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1BB19FA" w14:textId="77777777" w:rsidR="002F39DC" w:rsidRPr="007370B3" w:rsidRDefault="002F39DC" w:rsidP="00BA0011">
            <w:pPr>
              <w:pStyle w:val="Task"/>
              <w:spacing w:before="0" w:after="100"/>
              <w:rPr>
                <w:rFonts w:ascii="Calibri" w:hAnsi="Calibri"/>
                <w:spacing w:val="-2"/>
                <w:sz w:val="18"/>
                <w:szCs w:val="18"/>
              </w:rPr>
            </w:pPr>
          </w:p>
        </w:tc>
        <w:tc>
          <w:tcPr>
            <w:tcW w:w="6095" w:type="dxa"/>
            <w:tcBorders>
              <w:left w:val="nil"/>
            </w:tcBorders>
            <w:shd w:val="clear" w:color="auto" w:fill="FFFFFF" w:themeFill="background1"/>
          </w:tcPr>
          <w:p w14:paraId="61E069EE" w14:textId="77777777" w:rsidR="002F39DC" w:rsidRPr="007370B3" w:rsidRDefault="002F39DC" w:rsidP="00BA0011">
            <w:pPr>
              <w:pStyle w:val="Task"/>
              <w:spacing w:before="120" w:after="100"/>
              <w:rPr>
                <w:rFonts w:ascii="Calibri" w:hAnsi="Calibri"/>
                <w:sz w:val="18"/>
                <w:szCs w:val="18"/>
              </w:rPr>
            </w:pPr>
            <w:r w:rsidRPr="00B86565">
              <w:rPr>
                <w:rFonts w:ascii="Calibri" w:hAnsi="Calibri"/>
                <w:sz w:val="18"/>
                <w:szCs w:val="18"/>
              </w:rPr>
              <w:t>Plan how to monitor how well process correction activities follow procedures.</w:t>
            </w:r>
          </w:p>
        </w:tc>
        <w:tc>
          <w:tcPr>
            <w:tcW w:w="274" w:type="dxa"/>
            <w:shd w:val="clear" w:color="auto" w:fill="FFFFFF" w:themeFill="background1"/>
            <w:tcMar>
              <w:left w:w="57" w:type="dxa"/>
              <w:right w:w="57" w:type="dxa"/>
            </w:tcMar>
          </w:tcPr>
          <w:p w14:paraId="794CAEB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D6B75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1441B9D"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CE4007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742718C" w14:textId="77777777" w:rsidTr="00BA0011">
        <w:trPr>
          <w:jc w:val="center"/>
        </w:trPr>
        <w:tc>
          <w:tcPr>
            <w:tcW w:w="492" w:type="dxa"/>
            <w:shd w:val="clear" w:color="auto" w:fill="F2F2F2" w:themeFill="background1" w:themeFillShade="F2"/>
          </w:tcPr>
          <w:p w14:paraId="785ABA75" w14:textId="77777777" w:rsidR="002F39DC" w:rsidRPr="002B2088" w:rsidRDefault="002F39DC" w:rsidP="00BA0011">
            <w:pPr>
              <w:pStyle w:val="Tasknumber"/>
              <w:numPr>
                <w:ilvl w:val="0"/>
                <w:numId w:val="19"/>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BB016BC" w14:textId="77777777" w:rsidR="002F39DC" w:rsidRPr="007370B3" w:rsidRDefault="002F39DC" w:rsidP="00BA0011">
            <w:pPr>
              <w:pStyle w:val="Task"/>
              <w:spacing w:before="0" w:after="100"/>
              <w:rPr>
                <w:rFonts w:ascii="Calibri" w:hAnsi="Calibri"/>
                <w:spacing w:val="-2"/>
                <w:sz w:val="18"/>
                <w:szCs w:val="18"/>
              </w:rPr>
            </w:pPr>
          </w:p>
        </w:tc>
        <w:tc>
          <w:tcPr>
            <w:tcW w:w="6095" w:type="dxa"/>
            <w:tcBorders>
              <w:left w:val="nil"/>
            </w:tcBorders>
            <w:shd w:val="clear" w:color="auto" w:fill="FFFFFF" w:themeFill="background1"/>
          </w:tcPr>
          <w:p w14:paraId="3D650A6E" w14:textId="77777777" w:rsidR="002F39DC" w:rsidRPr="007370B3" w:rsidRDefault="002F39DC" w:rsidP="00BA0011">
            <w:pPr>
              <w:pStyle w:val="Task"/>
              <w:spacing w:before="120" w:after="100"/>
              <w:rPr>
                <w:rFonts w:ascii="Calibri" w:hAnsi="Calibri"/>
                <w:sz w:val="18"/>
                <w:szCs w:val="18"/>
              </w:rPr>
            </w:pPr>
            <w:r w:rsidRPr="00B86565">
              <w:rPr>
                <w:rFonts w:ascii="Calibri" w:hAnsi="Calibri"/>
                <w:sz w:val="18"/>
                <w:szCs w:val="18"/>
              </w:rPr>
              <w:t>Plan how to monitor how well process correction activities achieve objectives.</w:t>
            </w:r>
          </w:p>
        </w:tc>
        <w:tc>
          <w:tcPr>
            <w:tcW w:w="274" w:type="dxa"/>
            <w:shd w:val="clear" w:color="auto" w:fill="FFFFFF" w:themeFill="background1"/>
            <w:tcMar>
              <w:left w:w="57" w:type="dxa"/>
              <w:right w:w="57" w:type="dxa"/>
            </w:tcMar>
          </w:tcPr>
          <w:p w14:paraId="684DF98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6A622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644F95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1D6F44"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932CDE1" w14:textId="77777777" w:rsidTr="00BA0011">
        <w:trPr>
          <w:jc w:val="center"/>
        </w:trPr>
        <w:tc>
          <w:tcPr>
            <w:tcW w:w="492" w:type="dxa"/>
            <w:shd w:val="clear" w:color="auto" w:fill="F2F2F2" w:themeFill="background1" w:themeFillShade="F2"/>
          </w:tcPr>
          <w:p w14:paraId="2B0AECCA" w14:textId="77777777" w:rsidR="002F39DC" w:rsidRPr="002B2088" w:rsidRDefault="002F39DC" w:rsidP="00BA0011">
            <w:pPr>
              <w:pStyle w:val="Tasknumber"/>
              <w:numPr>
                <w:ilvl w:val="0"/>
                <w:numId w:val="19"/>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5D2ACE8F" w14:textId="77777777" w:rsidR="002F39DC" w:rsidRPr="007370B3" w:rsidRDefault="002F39DC" w:rsidP="00BA0011">
            <w:pPr>
              <w:pStyle w:val="Task"/>
              <w:spacing w:before="0" w:after="100"/>
              <w:rPr>
                <w:rFonts w:ascii="Calibri" w:hAnsi="Calibri"/>
                <w:spacing w:val="-2"/>
                <w:sz w:val="18"/>
                <w:szCs w:val="18"/>
              </w:rPr>
            </w:pPr>
          </w:p>
        </w:tc>
        <w:tc>
          <w:tcPr>
            <w:tcW w:w="6095" w:type="dxa"/>
            <w:tcBorders>
              <w:left w:val="nil"/>
            </w:tcBorders>
            <w:shd w:val="clear" w:color="auto" w:fill="FFFFFF" w:themeFill="background1"/>
          </w:tcPr>
          <w:p w14:paraId="4E43213C" w14:textId="77777777" w:rsidR="002F39DC" w:rsidRPr="0083135A" w:rsidRDefault="002F39DC" w:rsidP="00BA0011">
            <w:pPr>
              <w:pStyle w:val="Task"/>
              <w:spacing w:before="120" w:after="100"/>
              <w:rPr>
                <w:rFonts w:ascii="Calibri" w:hAnsi="Calibri"/>
                <w:spacing w:val="-8"/>
                <w:sz w:val="18"/>
                <w:szCs w:val="18"/>
              </w:rPr>
            </w:pPr>
            <w:r w:rsidRPr="0083135A">
              <w:rPr>
                <w:rFonts w:ascii="Calibri" w:hAnsi="Calibri"/>
                <w:spacing w:val="-8"/>
                <w:sz w:val="18"/>
                <w:szCs w:val="18"/>
              </w:rPr>
              <w:t>Plan how to monitor how well process correction activities comply with requirements.</w:t>
            </w:r>
          </w:p>
        </w:tc>
        <w:tc>
          <w:tcPr>
            <w:tcW w:w="274" w:type="dxa"/>
            <w:shd w:val="clear" w:color="auto" w:fill="FFFFFF" w:themeFill="background1"/>
            <w:tcMar>
              <w:left w:w="57" w:type="dxa"/>
              <w:right w:w="57" w:type="dxa"/>
            </w:tcMar>
          </w:tcPr>
          <w:p w14:paraId="005EDA1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E2197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9F709D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542A7F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A7A2B3D" w14:textId="77777777" w:rsidTr="00BA0011">
        <w:trPr>
          <w:jc w:val="center"/>
        </w:trPr>
        <w:tc>
          <w:tcPr>
            <w:tcW w:w="492" w:type="dxa"/>
            <w:shd w:val="clear" w:color="auto" w:fill="F2F2F2" w:themeFill="background1" w:themeFillShade="F2"/>
          </w:tcPr>
          <w:p w14:paraId="1D110316"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0B02E5F"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71EFC202" w14:textId="77777777" w:rsidR="002F39DC" w:rsidRPr="007370B3" w:rsidRDefault="002F39DC" w:rsidP="00BA0011">
            <w:pPr>
              <w:pStyle w:val="Task"/>
              <w:spacing w:before="120"/>
              <w:rPr>
                <w:rFonts w:ascii="Calibri" w:hAnsi="Calibri"/>
                <w:sz w:val="18"/>
                <w:szCs w:val="18"/>
              </w:rPr>
            </w:pPr>
            <w:r w:rsidRPr="00B86565">
              <w:rPr>
                <w:rFonts w:ascii="Calibri" w:hAnsi="Calibri"/>
                <w:sz w:val="18"/>
                <w:szCs w:val="18"/>
              </w:rPr>
              <w:t>Plan how you're going to monitor process improvement activities.</w:t>
            </w:r>
          </w:p>
        </w:tc>
        <w:tc>
          <w:tcPr>
            <w:tcW w:w="274" w:type="dxa"/>
            <w:shd w:val="clear" w:color="auto" w:fill="FFFFFF" w:themeFill="background1"/>
            <w:tcMar>
              <w:left w:w="57" w:type="dxa"/>
              <w:right w:w="57" w:type="dxa"/>
            </w:tcMar>
          </w:tcPr>
          <w:p w14:paraId="15F2BC3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2B5CA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8D4D60"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DE414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31FA223" w14:textId="77777777" w:rsidTr="00BA0011">
        <w:trPr>
          <w:jc w:val="center"/>
        </w:trPr>
        <w:tc>
          <w:tcPr>
            <w:tcW w:w="492" w:type="dxa"/>
            <w:shd w:val="clear" w:color="auto" w:fill="F2F2F2" w:themeFill="background1" w:themeFillShade="F2"/>
          </w:tcPr>
          <w:p w14:paraId="2BD987B9"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3387F66"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397C58ED" w14:textId="77777777" w:rsidR="002F39DC" w:rsidRPr="00B86565" w:rsidRDefault="002F39DC" w:rsidP="00BA0011">
            <w:pPr>
              <w:pStyle w:val="Task"/>
              <w:spacing w:before="120"/>
              <w:rPr>
                <w:rFonts w:ascii="Calibri" w:hAnsi="Calibri"/>
                <w:spacing w:val="-2"/>
                <w:sz w:val="18"/>
                <w:szCs w:val="18"/>
              </w:rPr>
            </w:pPr>
            <w:r w:rsidRPr="00B86565">
              <w:rPr>
                <w:rFonts w:ascii="Calibri" w:hAnsi="Calibri"/>
                <w:spacing w:val="-2"/>
                <w:sz w:val="18"/>
                <w:szCs w:val="18"/>
              </w:rPr>
              <w:t>Plan how to monitor how well process improvement activities meet expectations.</w:t>
            </w:r>
          </w:p>
        </w:tc>
        <w:tc>
          <w:tcPr>
            <w:tcW w:w="274" w:type="dxa"/>
            <w:shd w:val="clear" w:color="auto" w:fill="FFFFFF" w:themeFill="background1"/>
            <w:tcMar>
              <w:left w:w="57" w:type="dxa"/>
              <w:right w:w="57" w:type="dxa"/>
            </w:tcMar>
          </w:tcPr>
          <w:p w14:paraId="726C530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B98EE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AC14A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A1114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BA6DA79" w14:textId="77777777" w:rsidTr="00BA0011">
        <w:trPr>
          <w:jc w:val="center"/>
        </w:trPr>
        <w:tc>
          <w:tcPr>
            <w:tcW w:w="492" w:type="dxa"/>
            <w:shd w:val="clear" w:color="auto" w:fill="F2F2F2" w:themeFill="background1" w:themeFillShade="F2"/>
          </w:tcPr>
          <w:p w14:paraId="2F9BE30C" w14:textId="77777777" w:rsidR="002F39DC" w:rsidRPr="002B2088" w:rsidRDefault="002F39DC" w:rsidP="00BA0011">
            <w:pPr>
              <w:pStyle w:val="Tasknumber"/>
              <w:numPr>
                <w:ilvl w:val="0"/>
                <w:numId w:val="19"/>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A61FE08" w14:textId="77777777" w:rsidR="002F39DC" w:rsidRPr="007370B3" w:rsidRDefault="002F39DC" w:rsidP="00BA0011">
            <w:pPr>
              <w:pStyle w:val="Task"/>
              <w:spacing w:before="0" w:after="0"/>
              <w:rPr>
                <w:rFonts w:ascii="Calibri" w:hAnsi="Calibri"/>
                <w:spacing w:val="-2"/>
                <w:sz w:val="18"/>
                <w:szCs w:val="18"/>
              </w:rPr>
            </w:pPr>
          </w:p>
        </w:tc>
        <w:tc>
          <w:tcPr>
            <w:tcW w:w="6095" w:type="dxa"/>
            <w:tcBorders>
              <w:left w:val="nil"/>
            </w:tcBorders>
            <w:shd w:val="clear" w:color="auto" w:fill="FFFFFF" w:themeFill="background1"/>
          </w:tcPr>
          <w:p w14:paraId="6C5B34FF" w14:textId="77777777" w:rsidR="002F39DC" w:rsidRPr="007370B3" w:rsidRDefault="002F39DC" w:rsidP="00BA0011">
            <w:pPr>
              <w:pStyle w:val="Task"/>
              <w:spacing w:before="120"/>
              <w:rPr>
                <w:rFonts w:ascii="Calibri" w:hAnsi="Calibri"/>
                <w:sz w:val="18"/>
                <w:szCs w:val="18"/>
              </w:rPr>
            </w:pPr>
            <w:r w:rsidRPr="00B86565">
              <w:rPr>
                <w:rFonts w:ascii="Calibri" w:hAnsi="Calibri"/>
                <w:sz w:val="18"/>
                <w:szCs w:val="18"/>
              </w:rPr>
              <w:t>Plan how to monitor how well process improvement activities apply policies.</w:t>
            </w:r>
          </w:p>
        </w:tc>
        <w:tc>
          <w:tcPr>
            <w:tcW w:w="274" w:type="dxa"/>
            <w:shd w:val="clear" w:color="auto" w:fill="FFFFFF" w:themeFill="background1"/>
            <w:tcMar>
              <w:left w:w="57" w:type="dxa"/>
              <w:right w:w="57" w:type="dxa"/>
            </w:tcMar>
          </w:tcPr>
          <w:p w14:paraId="020D0E6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EE515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B290B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66390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98AFED5" w14:textId="77777777" w:rsidTr="00BA0011">
        <w:trPr>
          <w:jc w:val="center"/>
        </w:trPr>
        <w:tc>
          <w:tcPr>
            <w:tcW w:w="492" w:type="dxa"/>
            <w:shd w:val="clear" w:color="auto" w:fill="F2F2F2" w:themeFill="background1" w:themeFillShade="F2"/>
          </w:tcPr>
          <w:p w14:paraId="0B182362" w14:textId="77777777" w:rsidR="002F39DC" w:rsidRPr="002B2088" w:rsidRDefault="002F39DC" w:rsidP="00BA0011">
            <w:pPr>
              <w:pStyle w:val="Tasknumber"/>
              <w:numPr>
                <w:ilvl w:val="0"/>
                <w:numId w:val="19"/>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8122EC2" w14:textId="77777777" w:rsidR="002F39DC" w:rsidRPr="007370B3" w:rsidRDefault="002F39DC" w:rsidP="00BA0011">
            <w:pPr>
              <w:pStyle w:val="Task"/>
              <w:spacing w:before="0" w:after="0"/>
              <w:rPr>
                <w:rFonts w:ascii="Calibri" w:hAnsi="Calibri"/>
                <w:spacing w:val="-2"/>
                <w:sz w:val="18"/>
                <w:szCs w:val="18"/>
              </w:rPr>
            </w:pPr>
          </w:p>
        </w:tc>
        <w:tc>
          <w:tcPr>
            <w:tcW w:w="6095" w:type="dxa"/>
            <w:tcBorders>
              <w:left w:val="nil"/>
            </w:tcBorders>
            <w:shd w:val="clear" w:color="auto" w:fill="FFFFFF" w:themeFill="background1"/>
          </w:tcPr>
          <w:p w14:paraId="2C989F3F" w14:textId="77777777" w:rsidR="002F39DC" w:rsidRPr="00B86565" w:rsidRDefault="002F39DC" w:rsidP="00BA0011">
            <w:pPr>
              <w:pStyle w:val="Task"/>
              <w:spacing w:before="120"/>
              <w:rPr>
                <w:rFonts w:ascii="Calibri" w:hAnsi="Calibri"/>
                <w:spacing w:val="-2"/>
                <w:sz w:val="18"/>
                <w:szCs w:val="18"/>
              </w:rPr>
            </w:pPr>
            <w:r w:rsidRPr="00B86565">
              <w:rPr>
                <w:rFonts w:ascii="Calibri" w:hAnsi="Calibri"/>
                <w:spacing w:val="-2"/>
                <w:sz w:val="18"/>
                <w:szCs w:val="18"/>
              </w:rPr>
              <w:t>Plan how to monitor how well process improvement activities implement plans.</w:t>
            </w:r>
          </w:p>
        </w:tc>
        <w:tc>
          <w:tcPr>
            <w:tcW w:w="274" w:type="dxa"/>
            <w:shd w:val="clear" w:color="auto" w:fill="FFFFFF" w:themeFill="background1"/>
            <w:tcMar>
              <w:left w:w="57" w:type="dxa"/>
              <w:right w:w="57" w:type="dxa"/>
            </w:tcMar>
          </w:tcPr>
          <w:p w14:paraId="7621F46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A9D5F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181D6D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1CEBB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6080D4D" w14:textId="77777777" w:rsidTr="00BA0011">
        <w:trPr>
          <w:jc w:val="center"/>
        </w:trPr>
        <w:tc>
          <w:tcPr>
            <w:tcW w:w="492" w:type="dxa"/>
            <w:shd w:val="clear" w:color="auto" w:fill="F2F2F2" w:themeFill="background1" w:themeFillShade="F2"/>
          </w:tcPr>
          <w:p w14:paraId="345EF770" w14:textId="77777777" w:rsidR="002F39DC" w:rsidRPr="002B2088" w:rsidRDefault="002F39DC" w:rsidP="00BA0011">
            <w:pPr>
              <w:pStyle w:val="Tasknumber"/>
              <w:numPr>
                <w:ilvl w:val="0"/>
                <w:numId w:val="19"/>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A475729" w14:textId="77777777" w:rsidR="002F39DC" w:rsidRPr="007370B3" w:rsidRDefault="002F39DC" w:rsidP="00BA0011">
            <w:pPr>
              <w:pStyle w:val="Task"/>
              <w:spacing w:before="0" w:after="0"/>
              <w:rPr>
                <w:rFonts w:ascii="Calibri" w:hAnsi="Calibri"/>
                <w:spacing w:val="-2"/>
                <w:sz w:val="18"/>
                <w:szCs w:val="18"/>
              </w:rPr>
            </w:pPr>
          </w:p>
        </w:tc>
        <w:tc>
          <w:tcPr>
            <w:tcW w:w="6095" w:type="dxa"/>
            <w:tcBorders>
              <w:left w:val="nil"/>
            </w:tcBorders>
            <w:shd w:val="clear" w:color="auto" w:fill="FFFFFF" w:themeFill="background1"/>
          </w:tcPr>
          <w:p w14:paraId="5DE780B5" w14:textId="77777777" w:rsidR="002F39DC" w:rsidRPr="00B86565" w:rsidRDefault="002F39DC" w:rsidP="00BA0011">
            <w:pPr>
              <w:pStyle w:val="Task"/>
              <w:spacing w:before="120"/>
              <w:rPr>
                <w:rFonts w:ascii="Calibri" w:hAnsi="Calibri"/>
                <w:spacing w:val="-4"/>
                <w:sz w:val="18"/>
                <w:szCs w:val="18"/>
              </w:rPr>
            </w:pPr>
            <w:r w:rsidRPr="00B86565">
              <w:rPr>
                <w:rFonts w:ascii="Calibri" w:hAnsi="Calibri"/>
                <w:spacing w:val="-4"/>
                <w:sz w:val="18"/>
                <w:szCs w:val="18"/>
              </w:rPr>
              <w:t>Plan how to monitor how well process improvement activities follow procedures.</w:t>
            </w:r>
          </w:p>
        </w:tc>
        <w:tc>
          <w:tcPr>
            <w:tcW w:w="274" w:type="dxa"/>
            <w:shd w:val="clear" w:color="auto" w:fill="FFFFFF" w:themeFill="background1"/>
            <w:tcMar>
              <w:left w:w="57" w:type="dxa"/>
              <w:right w:w="57" w:type="dxa"/>
            </w:tcMar>
          </w:tcPr>
          <w:p w14:paraId="15417E2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91E60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431788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8EA77F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8DA7F77" w14:textId="77777777" w:rsidTr="00BA0011">
        <w:trPr>
          <w:jc w:val="center"/>
        </w:trPr>
        <w:tc>
          <w:tcPr>
            <w:tcW w:w="492" w:type="dxa"/>
            <w:shd w:val="clear" w:color="auto" w:fill="F2F2F2" w:themeFill="background1" w:themeFillShade="F2"/>
          </w:tcPr>
          <w:p w14:paraId="1DF31805" w14:textId="77777777" w:rsidR="002F39DC" w:rsidRPr="002B2088" w:rsidRDefault="002F39DC" w:rsidP="00BA0011">
            <w:pPr>
              <w:pStyle w:val="Tasknumber"/>
              <w:numPr>
                <w:ilvl w:val="0"/>
                <w:numId w:val="19"/>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11ED3184" w14:textId="77777777" w:rsidR="002F39DC" w:rsidRPr="007370B3" w:rsidRDefault="002F39DC" w:rsidP="00BA0011">
            <w:pPr>
              <w:pStyle w:val="Task"/>
              <w:spacing w:before="0" w:after="0"/>
              <w:rPr>
                <w:rFonts w:ascii="Calibri" w:hAnsi="Calibri"/>
                <w:spacing w:val="-2"/>
                <w:sz w:val="18"/>
                <w:szCs w:val="18"/>
              </w:rPr>
            </w:pPr>
          </w:p>
        </w:tc>
        <w:tc>
          <w:tcPr>
            <w:tcW w:w="6095" w:type="dxa"/>
            <w:tcBorders>
              <w:left w:val="nil"/>
            </w:tcBorders>
            <w:shd w:val="clear" w:color="auto" w:fill="FFFFFF" w:themeFill="background1"/>
          </w:tcPr>
          <w:p w14:paraId="5391432F" w14:textId="77777777" w:rsidR="002F39DC" w:rsidRPr="00B86565" w:rsidRDefault="002F39DC" w:rsidP="00BA0011">
            <w:pPr>
              <w:pStyle w:val="Task"/>
              <w:spacing w:before="120"/>
              <w:rPr>
                <w:rFonts w:ascii="Calibri" w:hAnsi="Calibri"/>
                <w:spacing w:val="-4"/>
                <w:sz w:val="18"/>
                <w:szCs w:val="18"/>
              </w:rPr>
            </w:pPr>
            <w:r w:rsidRPr="00B86565">
              <w:rPr>
                <w:rFonts w:ascii="Calibri" w:hAnsi="Calibri"/>
                <w:spacing w:val="-4"/>
                <w:sz w:val="18"/>
                <w:szCs w:val="18"/>
              </w:rPr>
              <w:t>Plan how to monitor how well process improvement activities achieve objectives.</w:t>
            </w:r>
          </w:p>
        </w:tc>
        <w:tc>
          <w:tcPr>
            <w:tcW w:w="274" w:type="dxa"/>
            <w:shd w:val="clear" w:color="auto" w:fill="FFFFFF" w:themeFill="background1"/>
            <w:tcMar>
              <w:left w:w="57" w:type="dxa"/>
              <w:right w:w="57" w:type="dxa"/>
            </w:tcMar>
          </w:tcPr>
          <w:p w14:paraId="06CB3EB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E30ACE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65A78D"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D9CEA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C1F11E5" w14:textId="77777777" w:rsidTr="00BA0011">
        <w:trPr>
          <w:jc w:val="center"/>
        </w:trPr>
        <w:tc>
          <w:tcPr>
            <w:tcW w:w="492" w:type="dxa"/>
            <w:shd w:val="clear" w:color="auto" w:fill="F2F2F2" w:themeFill="background1" w:themeFillShade="F2"/>
          </w:tcPr>
          <w:p w14:paraId="0158D00D" w14:textId="77777777" w:rsidR="002F39DC" w:rsidRPr="002B2088" w:rsidRDefault="002F39DC" w:rsidP="00BA0011">
            <w:pPr>
              <w:pStyle w:val="Tasknumber"/>
              <w:numPr>
                <w:ilvl w:val="0"/>
                <w:numId w:val="19"/>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73231B4" w14:textId="77777777" w:rsidR="002F39DC" w:rsidRPr="007370B3" w:rsidRDefault="002F39DC" w:rsidP="00BA0011">
            <w:pPr>
              <w:pStyle w:val="Task"/>
              <w:spacing w:before="0" w:after="0"/>
              <w:rPr>
                <w:rFonts w:ascii="Calibri" w:hAnsi="Calibri"/>
                <w:spacing w:val="-2"/>
                <w:sz w:val="18"/>
                <w:szCs w:val="18"/>
              </w:rPr>
            </w:pPr>
          </w:p>
        </w:tc>
        <w:tc>
          <w:tcPr>
            <w:tcW w:w="6095" w:type="dxa"/>
            <w:tcBorders>
              <w:left w:val="nil"/>
            </w:tcBorders>
            <w:shd w:val="clear" w:color="auto" w:fill="FFFFFF" w:themeFill="background1"/>
          </w:tcPr>
          <w:p w14:paraId="6BA99BF5" w14:textId="77777777" w:rsidR="002F39DC" w:rsidRPr="00B86565" w:rsidRDefault="002F39DC" w:rsidP="00BA0011">
            <w:pPr>
              <w:pStyle w:val="Task"/>
              <w:spacing w:before="120"/>
              <w:rPr>
                <w:rFonts w:ascii="Calibri" w:hAnsi="Calibri"/>
                <w:spacing w:val="-10"/>
                <w:sz w:val="18"/>
                <w:szCs w:val="18"/>
              </w:rPr>
            </w:pPr>
            <w:r w:rsidRPr="00B86565">
              <w:rPr>
                <w:rFonts w:ascii="Calibri" w:hAnsi="Calibri"/>
                <w:spacing w:val="-10"/>
                <w:sz w:val="18"/>
                <w:szCs w:val="18"/>
              </w:rPr>
              <w:t>Plan how to monitor how well process improvement activities comply with requirements.</w:t>
            </w:r>
          </w:p>
        </w:tc>
        <w:tc>
          <w:tcPr>
            <w:tcW w:w="274" w:type="dxa"/>
            <w:shd w:val="clear" w:color="auto" w:fill="FFFFFF" w:themeFill="background1"/>
            <w:tcMar>
              <w:left w:w="57" w:type="dxa"/>
              <w:right w:w="57" w:type="dxa"/>
            </w:tcMar>
          </w:tcPr>
          <w:p w14:paraId="64D0FBF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5E22C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69A23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D80AAA3"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11992E2" w14:textId="77777777" w:rsidTr="00BA0011">
        <w:trPr>
          <w:jc w:val="center"/>
        </w:trPr>
        <w:tc>
          <w:tcPr>
            <w:tcW w:w="492" w:type="dxa"/>
            <w:shd w:val="clear" w:color="auto" w:fill="F2F2F2" w:themeFill="background1" w:themeFillShade="F2"/>
          </w:tcPr>
          <w:p w14:paraId="2EFE6080"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6FC8CDF6" w14:textId="77777777" w:rsidR="002F39DC" w:rsidRPr="007370B3" w:rsidRDefault="002F39DC" w:rsidP="00BA0011">
            <w:pPr>
              <w:pStyle w:val="Task"/>
              <w:spacing w:before="120" w:after="140"/>
              <w:rPr>
                <w:rFonts w:ascii="Calibri" w:hAnsi="Calibri"/>
                <w:sz w:val="18"/>
                <w:szCs w:val="18"/>
              </w:rPr>
            </w:pPr>
            <w:r w:rsidRPr="00B86565">
              <w:rPr>
                <w:rFonts w:ascii="Calibri" w:hAnsi="Calibri"/>
                <w:sz w:val="18"/>
                <w:szCs w:val="18"/>
              </w:rPr>
              <w:t>Plan how you're going to monitor process resources.</w:t>
            </w:r>
          </w:p>
        </w:tc>
        <w:tc>
          <w:tcPr>
            <w:tcW w:w="274" w:type="dxa"/>
            <w:shd w:val="clear" w:color="auto" w:fill="FFFFFF" w:themeFill="background1"/>
            <w:tcMar>
              <w:left w:w="58" w:type="dxa"/>
              <w:right w:w="58" w:type="dxa"/>
            </w:tcMar>
          </w:tcPr>
          <w:p w14:paraId="059250C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329AD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6A35A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99B09E"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7674C8D" w14:textId="77777777" w:rsidTr="00BA0011">
        <w:trPr>
          <w:jc w:val="center"/>
        </w:trPr>
        <w:tc>
          <w:tcPr>
            <w:tcW w:w="492" w:type="dxa"/>
            <w:shd w:val="clear" w:color="auto" w:fill="F2F2F2" w:themeFill="background1" w:themeFillShade="F2"/>
          </w:tcPr>
          <w:p w14:paraId="2D24E11D"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ADCD66B"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051AD29E" w14:textId="77777777" w:rsidR="002F39DC" w:rsidRPr="007370B3" w:rsidRDefault="002F39DC" w:rsidP="00BA0011">
            <w:pPr>
              <w:pStyle w:val="Task"/>
              <w:spacing w:before="120" w:after="140"/>
              <w:rPr>
                <w:rFonts w:ascii="Calibri" w:hAnsi="Calibri"/>
                <w:sz w:val="18"/>
                <w:szCs w:val="18"/>
              </w:rPr>
            </w:pPr>
            <w:r w:rsidRPr="001B5E72">
              <w:rPr>
                <w:rFonts w:ascii="Calibri" w:hAnsi="Calibri"/>
                <w:sz w:val="18"/>
                <w:szCs w:val="18"/>
              </w:rPr>
              <w:t>Plan how you're going to monitor process parts.</w:t>
            </w:r>
          </w:p>
        </w:tc>
        <w:tc>
          <w:tcPr>
            <w:tcW w:w="274" w:type="dxa"/>
            <w:shd w:val="clear" w:color="auto" w:fill="FFFFFF" w:themeFill="background1"/>
            <w:tcMar>
              <w:left w:w="57" w:type="dxa"/>
              <w:right w:w="57" w:type="dxa"/>
            </w:tcMar>
          </w:tcPr>
          <w:p w14:paraId="710EA1B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5F74D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11A01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537593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FD8C4CF" w14:textId="77777777" w:rsidTr="00BA0011">
        <w:trPr>
          <w:jc w:val="center"/>
        </w:trPr>
        <w:tc>
          <w:tcPr>
            <w:tcW w:w="492" w:type="dxa"/>
            <w:shd w:val="clear" w:color="auto" w:fill="F2F2F2" w:themeFill="background1" w:themeFillShade="F2"/>
          </w:tcPr>
          <w:p w14:paraId="50F0C3CB"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F942547"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3166E92A" w14:textId="77777777" w:rsidR="002F39DC" w:rsidRPr="007370B3" w:rsidRDefault="002F39DC" w:rsidP="00BA0011">
            <w:pPr>
              <w:pStyle w:val="Task"/>
              <w:spacing w:before="120" w:after="140"/>
              <w:rPr>
                <w:rFonts w:ascii="Calibri" w:hAnsi="Calibri"/>
                <w:sz w:val="18"/>
                <w:szCs w:val="18"/>
              </w:rPr>
            </w:pPr>
            <w:r w:rsidRPr="001B5E72">
              <w:rPr>
                <w:rFonts w:ascii="Calibri" w:hAnsi="Calibri"/>
                <w:sz w:val="18"/>
                <w:szCs w:val="18"/>
              </w:rPr>
              <w:t>Plan how you're going to monitor process plans.</w:t>
            </w:r>
          </w:p>
        </w:tc>
        <w:tc>
          <w:tcPr>
            <w:tcW w:w="274" w:type="dxa"/>
            <w:shd w:val="clear" w:color="auto" w:fill="FFFFFF" w:themeFill="background1"/>
            <w:tcMar>
              <w:left w:w="57" w:type="dxa"/>
              <w:right w:w="57" w:type="dxa"/>
            </w:tcMar>
          </w:tcPr>
          <w:p w14:paraId="540BB7F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09D520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E6195F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C2E505"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20CADF1" w14:textId="77777777" w:rsidTr="00BA0011">
        <w:trPr>
          <w:jc w:val="center"/>
        </w:trPr>
        <w:tc>
          <w:tcPr>
            <w:tcW w:w="492" w:type="dxa"/>
            <w:shd w:val="clear" w:color="auto" w:fill="F2F2F2" w:themeFill="background1" w:themeFillShade="F2"/>
          </w:tcPr>
          <w:p w14:paraId="1A032ACB"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68D6F50"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7AF40110" w14:textId="77777777" w:rsidR="002F39DC" w:rsidRPr="007370B3" w:rsidRDefault="002F39DC" w:rsidP="00BA0011">
            <w:pPr>
              <w:pStyle w:val="Task"/>
              <w:spacing w:before="120" w:after="140"/>
              <w:rPr>
                <w:rFonts w:ascii="Calibri" w:hAnsi="Calibri"/>
                <w:sz w:val="18"/>
                <w:szCs w:val="18"/>
              </w:rPr>
            </w:pPr>
            <w:r w:rsidRPr="001B5E72">
              <w:rPr>
                <w:rFonts w:ascii="Calibri" w:hAnsi="Calibri"/>
                <w:sz w:val="18"/>
                <w:szCs w:val="18"/>
              </w:rPr>
              <w:t>Plan how you're going to monitor process policies.</w:t>
            </w:r>
          </w:p>
        </w:tc>
        <w:tc>
          <w:tcPr>
            <w:tcW w:w="274" w:type="dxa"/>
            <w:shd w:val="clear" w:color="auto" w:fill="FFFFFF" w:themeFill="background1"/>
            <w:tcMar>
              <w:left w:w="57" w:type="dxa"/>
              <w:right w:w="57" w:type="dxa"/>
            </w:tcMar>
          </w:tcPr>
          <w:p w14:paraId="7DD9BB1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4EA8FE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59FA68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C53EF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F2B7086" w14:textId="77777777" w:rsidTr="00BA0011">
        <w:trPr>
          <w:jc w:val="center"/>
        </w:trPr>
        <w:tc>
          <w:tcPr>
            <w:tcW w:w="492" w:type="dxa"/>
            <w:shd w:val="clear" w:color="auto" w:fill="F2F2F2" w:themeFill="background1" w:themeFillShade="F2"/>
          </w:tcPr>
          <w:p w14:paraId="6B79E332"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E0DDDB1"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34FE91C3" w14:textId="77777777" w:rsidR="002F39DC" w:rsidRPr="007370B3" w:rsidRDefault="002F39DC" w:rsidP="00BA0011">
            <w:pPr>
              <w:pStyle w:val="Task"/>
              <w:spacing w:before="120" w:after="140"/>
              <w:rPr>
                <w:rFonts w:ascii="Calibri" w:hAnsi="Calibri"/>
                <w:sz w:val="18"/>
                <w:szCs w:val="18"/>
              </w:rPr>
            </w:pPr>
            <w:r w:rsidRPr="001B5E72">
              <w:rPr>
                <w:rFonts w:ascii="Calibri" w:hAnsi="Calibri"/>
                <w:sz w:val="18"/>
                <w:szCs w:val="18"/>
              </w:rPr>
              <w:t>Plan how you're going to monitor process supplies.</w:t>
            </w:r>
          </w:p>
        </w:tc>
        <w:tc>
          <w:tcPr>
            <w:tcW w:w="274" w:type="dxa"/>
            <w:shd w:val="clear" w:color="auto" w:fill="FFFFFF" w:themeFill="background1"/>
            <w:tcMar>
              <w:left w:w="57" w:type="dxa"/>
              <w:right w:w="57" w:type="dxa"/>
            </w:tcMar>
          </w:tcPr>
          <w:p w14:paraId="252AC41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B1E04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6F4EA0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C365F6"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DF8A952" w14:textId="77777777" w:rsidTr="00BA0011">
        <w:trPr>
          <w:jc w:val="center"/>
        </w:trPr>
        <w:tc>
          <w:tcPr>
            <w:tcW w:w="492" w:type="dxa"/>
            <w:shd w:val="clear" w:color="auto" w:fill="F2F2F2" w:themeFill="background1" w:themeFillShade="F2"/>
          </w:tcPr>
          <w:p w14:paraId="50889C92"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3EB695A"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19357325" w14:textId="77777777" w:rsidR="002F39DC" w:rsidRPr="007370B3" w:rsidRDefault="002F39DC" w:rsidP="00BA0011">
            <w:pPr>
              <w:pStyle w:val="Task"/>
              <w:spacing w:before="120" w:after="140"/>
              <w:rPr>
                <w:rFonts w:ascii="Calibri" w:hAnsi="Calibri"/>
                <w:sz w:val="18"/>
                <w:szCs w:val="18"/>
              </w:rPr>
            </w:pPr>
            <w:r w:rsidRPr="001B5E72">
              <w:rPr>
                <w:rFonts w:ascii="Calibri" w:hAnsi="Calibri"/>
                <w:sz w:val="18"/>
                <w:szCs w:val="18"/>
              </w:rPr>
              <w:t>Plan how you're going to monitor process hardware.</w:t>
            </w:r>
          </w:p>
        </w:tc>
        <w:tc>
          <w:tcPr>
            <w:tcW w:w="274" w:type="dxa"/>
            <w:shd w:val="clear" w:color="auto" w:fill="FFFFFF" w:themeFill="background1"/>
            <w:tcMar>
              <w:left w:w="57" w:type="dxa"/>
              <w:right w:w="57" w:type="dxa"/>
            </w:tcMar>
          </w:tcPr>
          <w:p w14:paraId="328F16E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66F5CB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9439690"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F40F3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92E9A36" w14:textId="77777777" w:rsidTr="00BA0011">
        <w:trPr>
          <w:jc w:val="center"/>
        </w:trPr>
        <w:tc>
          <w:tcPr>
            <w:tcW w:w="492" w:type="dxa"/>
            <w:shd w:val="clear" w:color="auto" w:fill="F2F2F2" w:themeFill="background1" w:themeFillShade="F2"/>
          </w:tcPr>
          <w:p w14:paraId="17845754"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B16EF42"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49E5843A" w14:textId="77777777" w:rsidR="002F39DC" w:rsidRPr="007370B3" w:rsidRDefault="002F39DC" w:rsidP="00BA0011">
            <w:pPr>
              <w:pStyle w:val="Task"/>
              <w:spacing w:before="120" w:after="140"/>
              <w:rPr>
                <w:rFonts w:ascii="Calibri" w:hAnsi="Calibri"/>
                <w:sz w:val="18"/>
                <w:szCs w:val="18"/>
              </w:rPr>
            </w:pPr>
            <w:r w:rsidRPr="001B5E72">
              <w:rPr>
                <w:rFonts w:ascii="Calibri" w:hAnsi="Calibri"/>
                <w:sz w:val="18"/>
                <w:szCs w:val="18"/>
              </w:rPr>
              <w:t>Plan how you're going to monitor process software.</w:t>
            </w:r>
          </w:p>
        </w:tc>
        <w:tc>
          <w:tcPr>
            <w:tcW w:w="274" w:type="dxa"/>
            <w:shd w:val="clear" w:color="auto" w:fill="FFFFFF" w:themeFill="background1"/>
            <w:tcMar>
              <w:left w:w="57" w:type="dxa"/>
              <w:right w:w="57" w:type="dxa"/>
            </w:tcMar>
          </w:tcPr>
          <w:p w14:paraId="050E895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B7105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FAB59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164A5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44D2FC7" w14:textId="77777777" w:rsidTr="00BA0011">
        <w:trPr>
          <w:jc w:val="center"/>
        </w:trPr>
        <w:tc>
          <w:tcPr>
            <w:tcW w:w="492" w:type="dxa"/>
            <w:shd w:val="clear" w:color="auto" w:fill="F2F2F2" w:themeFill="background1" w:themeFillShade="F2"/>
          </w:tcPr>
          <w:p w14:paraId="6BDEE2B4"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0AC1278"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444D61D5" w14:textId="77777777" w:rsidR="002F39DC" w:rsidRPr="007370B3" w:rsidRDefault="002F39DC" w:rsidP="00BA0011">
            <w:pPr>
              <w:pStyle w:val="Task"/>
              <w:spacing w:before="120" w:after="140"/>
              <w:rPr>
                <w:rFonts w:ascii="Calibri" w:hAnsi="Calibri"/>
                <w:sz w:val="18"/>
                <w:szCs w:val="18"/>
              </w:rPr>
            </w:pPr>
            <w:r w:rsidRPr="001B5E72">
              <w:rPr>
                <w:rFonts w:ascii="Calibri" w:hAnsi="Calibri"/>
                <w:sz w:val="18"/>
                <w:szCs w:val="18"/>
              </w:rPr>
              <w:t>Plan how you're going to monitor process services.</w:t>
            </w:r>
          </w:p>
        </w:tc>
        <w:tc>
          <w:tcPr>
            <w:tcW w:w="274" w:type="dxa"/>
            <w:shd w:val="clear" w:color="auto" w:fill="FFFFFF" w:themeFill="background1"/>
            <w:tcMar>
              <w:left w:w="57" w:type="dxa"/>
              <w:right w:w="57" w:type="dxa"/>
            </w:tcMar>
          </w:tcPr>
          <w:p w14:paraId="67AEF2D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DA7AA8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45D741"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65FCD2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071B0A4" w14:textId="77777777" w:rsidTr="00BA0011">
        <w:trPr>
          <w:jc w:val="center"/>
        </w:trPr>
        <w:tc>
          <w:tcPr>
            <w:tcW w:w="492" w:type="dxa"/>
            <w:shd w:val="clear" w:color="auto" w:fill="F2F2F2" w:themeFill="background1" w:themeFillShade="F2"/>
          </w:tcPr>
          <w:p w14:paraId="202E8F08"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531E00D"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556D2AC3" w14:textId="77777777" w:rsidR="002F39DC" w:rsidRPr="007370B3" w:rsidRDefault="002F39DC" w:rsidP="00BA0011">
            <w:pPr>
              <w:pStyle w:val="Task"/>
              <w:spacing w:before="120" w:after="140"/>
              <w:rPr>
                <w:rFonts w:ascii="Calibri" w:hAnsi="Calibri"/>
                <w:sz w:val="18"/>
                <w:szCs w:val="18"/>
              </w:rPr>
            </w:pPr>
            <w:r w:rsidRPr="001B5E72">
              <w:rPr>
                <w:rFonts w:ascii="Calibri" w:hAnsi="Calibri"/>
                <w:sz w:val="18"/>
                <w:szCs w:val="18"/>
              </w:rPr>
              <w:t>Plan how you're going to monitor process products.</w:t>
            </w:r>
          </w:p>
        </w:tc>
        <w:tc>
          <w:tcPr>
            <w:tcW w:w="274" w:type="dxa"/>
            <w:shd w:val="clear" w:color="auto" w:fill="FFFFFF" w:themeFill="background1"/>
            <w:tcMar>
              <w:left w:w="57" w:type="dxa"/>
              <w:right w:w="57" w:type="dxa"/>
            </w:tcMar>
          </w:tcPr>
          <w:p w14:paraId="580E651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48EC9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A8158B"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64F6F6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8483324" w14:textId="77777777" w:rsidTr="00BA0011">
        <w:trPr>
          <w:jc w:val="center"/>
        </w:trPr>
        <w:tc>
          <w:tcPr>
            <w:tcW w:w="492" w:type="dxa"/>
            <w:shd w:val="clear" w:color="auto" w:fill="F2F2F2" w:themeFill="background1" w:themeFillShade="F2"/>
          </w:tcPr>
          <w:p w14:paraId="14923E7A"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97378F4"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6DF4100A" w14:textId="77777777" w:rsidR="002F39DC" w:rsidRPr="007370B3" w:rsidRDefault="002F39DC" w:rsidP="00BA0011">
            <w:pPr>
              <w:pStyle w:val="Task"/>
              <w:spacing w:before="120" w:after="140"/>
              <w:rPr>
                <w:rFonts w:ascii="Calibri" w:hAnsi="Calibri"/>
                <w:sz w:val="18"/>
                <w:szCs w:val="18"/>
              </w:rPr>
            </w:pPr>
            <w:r w:rsidRPr="001B5E72">
              <w:rPr>
                <w:rFonts w:ascii="Calibri" w:hAnsi="Calibri"/>
                <w:sz w:val="18"/>
                <w:szCs w:val="18"/>
              </w:rPr>
              <w:t>Plan how you're going to monitor process property.</w:t>
            </w:r>
          </w:p>
        </w:tc>
        <w:tc>
          <w:tcPr>
            <w:tcW w:w="274" w:type="dxa"/>
            <w:shd w:val="clear" w:color="auto" w:fill="FFFFFF" w:themeFill="background1"/>
            <w:tcMar>
              <w:left w:w="57" w:type="dxa"/>
              <w:right w:w="57" w:type="dxa"/>
            </w:tcMar>
          </w:tcPr>
          <w:p w14:paraId="471842F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8CD2CB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239F49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6881C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492352D" w14:textId="77777777" w:rsidTr="00BA0011">
        <w:trPr>
          <w:jc w:val="center"/>
        </w:trPr>
        <w:tc>
          <w:tcPr>
            <w:tcW w:w="492" w:type="dxa"/>
            <w:shd w:val="clear" w:color="auto" w:fill="F2F2F2" w:themeFill="background1" w:themeFillShade="F2"/>
          </w:tcPr>
          <w:p w14:paraId="04DEE996"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6B3DC8E"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6D213536" w14:textId="77777777" w:rsidR="002F39DC" w:rsidRPr="007370B3" w:rsidRDefault="002F39DC" w:rsidP="00BA0011">
            <w:pPr>
              <w:pStyle w:val="Task"/>
              <w:spacing w:before="120" w:after="140"/>
              <w:rPr>
                <w:rFonts w:ascii="Calibri" w:hAnsi="Calibri"/>
                <w:sz w:val="18"/>
                <w:szCs w:val="18"/>
              </w:rPr>
            </w:pPr>
            <w:r w:rsidRPr="001B5E72">
              <w:rPr>
                <w:rFonts w:ascii="Calibri" w:hAnsi="Calibri"/>
                <w:sz w:val="18"/>
                <w:szCs w:val="18"/>
              </w:rPr>
              <w:t>Plan how you're going to monitor process providers.</w:t>
            </w:r>
          </w:p>
        </w:tc>
        <w:tc>
          <w:tcPr>
            <w:tcW w:w="274" w:type="dxa"/>
            <w:shd w:val="clear" w:color="auto" w:fill="FFFFFF" w:themeFill="background1"/>
            <w:tcMar>
              <w:left w:w="57" w:type="dxa"/>
              <w:right w:w="57" w:type="dxa"/>
            </w:tcMar>
          </w:tcPr>
          <w:p w14:paraId="2E033BC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D17F43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B00B60D"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554E2E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A76E493" w14:textId="77777777" w:rsidTr="00BA0011">
        <w:trPr>
          <w:jc w:val="center"/>
        </w:trPr>
        <w:tc>
          <w:tcPr>
            <w:tcW w:w="492" w:type="dxa"/>
            <w:shd w:val="clear" w:color="auto" w:fill="F2F2F2" w:themeFill="background1" w:themeFillShade="F2"/>
          </w:tcPr>
          <w:p w14:paraId="680ED716"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C5E5BBC"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6AF1EE9F" w14:textId="77777777" w:rsidR="002F39DC" w:rsidRPr="007370B3" w:rsidRDefault="002F39DC" w:rsidP="00BA0011">
            <w:pPr>
              <w:pStyle w:val="Task"/>
              <w:spacing w:before="120" w:after="140"/>
              <w:rPr>
                <w:rFonts w:ascii="Calibri" w:hAnsi="Calibri"/>
                <w:sz w:val="18"/>
                <w:szCs w:val="18"/>
              </w:rPr>
            </w:pPr>
            <w:r w:rsidRPr="001B5E72">
              <w:rPr>
                <w:rFonts w:ascii="Calibri" w:hAnsi="Calibri"/>
                <w:sz w:val="18"/>
                <w:szCs w:val="18"/>
              </w:rPr>
              <w:t>Plan how you're going to monitor process documents.</w:t>
            </w:r>
          </w:p>
        </w:tc>
        <w:tc>
          <w:tcPr>
            <w:tcW w:w="274" w:type="dxa"/>
            <w:shd w:val="clear" w:color="auto" w:fill="FFFFFF" w:themeFill="background1"/>
            <w:tcMar>
              <w:left w:w="57" w:type="dxa"/>
              <w:right w:w="57" w:type="dxa"/>
            </w:tcMar>
          </w:tcPr>
          <w:p w14:paraId="5E5C33D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3E608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0AF50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68399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97DDF7B" w14:textId="77777777" w:rsidTr="00BA0011">
        <w:trPr>
          <w:jc w:val="center"/>
        </w:trPr>
        <w:tc>
          <w:tcPr>
            <w:tcW w:w="492" w:type="dxa"/>
            <w:shd w:val="clear" w:color="auto" w:fill="F2F2F2" w:themeFill="background1" w:themeFillShade="F2"/>
          </w:tcPr>
          <w:p w14:paraId="0E2B9926"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99EEDB1"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2111838F" w14:textId="77777777" w:rsidR="002F39DC" w:rsidRPr="007370B3" w:rsidRDefault="002F39DC" w:rsidP="00BA0011">
            <w:pPr>
              <w:pStyle w:val="Task"/>
              <w:spacing w:before="120"/>
              <w:rPr>
                <w:rFonts w:ascii="Calibri" w:hAnsi="Calibri"/>
                <w:sz w:val="18"/>
                <w:szCs w:val="18"/>
              </w:rPr>
            </w:pPr>
            <w:r w:rsidRPr="001B5E72">
              <w:rPr>
                <w:rFonts w:ascii="Calibri" w:hAnsi="Calibri"/>
                <w:sz w:val="18"/>
                <w:szCs w:val="18"/>
              </w:rPr>
              <w:t>Plan how you're going to monitor process components.</w:t>
            </w:r>
          </w:p>
        </w:tc>
        <w:tc>
          <w:tcPr>
            <w:tcW w:w="274" w:type="dxa"/>
            <w:shd w:val="clear" w:color="auto" w:fill="FFFFFF" w:themeFill="background1"/>
            <w:tcMar>
              <w:left w:w="57" w:type="dxa"/>
              <w:right w:w="57" w:type="dxa"/>
            </w:tcMar>
          </w:tcPr>
          <w:p w14:paraId="37F0B9C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13BCF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44457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2AA16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B52629F" w14:textId="77777777" w:rsidTr="00BA0011">
        <w:trPr>
          <w:jc w:val="center"/>
        </w:trPr>
        <w:tc>
          <w:tcPr>
            <w:tcW w:w="492" w:type="dxa"/>
            <w:shd w:val="clear" w:color="auto" w:fill="F2F2F2" w:themeFill="background1" w:themeFillShade="F2"/>
          </w:tcPr>
          <w:p w14:paraId="0CF331FA"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8D0F173"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32CBBA5F" w14:textId="77777777" w:rsidR="002F39DC" w:rsidRPr="007370B3" w:rsidRDefault="002F39DC" w:rsidP="00BA0011">
            <w:pPr>
              <w:pStyle w:val="Task"/>
              <w:spacing w:before="120"/>
              <w:rPr>
                <w:rFonts w:ascii="Calibri" w:hAnsi="Calibri"/>
                <w:sz w:val="18"/>
                <w:szCs w:val="18"/>
              </w:rPr>
            </w:pPr>
            <w:r w:rsidRPr="001B5E72">
              <w:rPr>
                <w:rFonts w:ascii="Calibri" w:hAnsi="Calibri"/>
                <w:sz w:val="18"/>
                <w:szCs w:val="18"/>
              </w:rPr>
              <w:t>Plan how you're going to monitor process infrastructure.</w:t>
            </w:r>
          </w:p>
        </w:tc>
        <w:tc>
          <w:tcPr>
            <w:tcW w:w="274" w:type="dxa"/>
            <w:shd w:val="clear" w:color="auto" w:fill="FFFFFF" w:themeFill="background1"/>
            <w:tcMar>
              <w:left w:w="57" w:type="dxa"/>
              <w:right w:w="57" w:type="dxa"/>
            </w:tcMar>
          </w:tcPr>
          <w:p w14:paraId="4CB9901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D9004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EC28F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EC53A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2F98B1F" w14:textId="77777777" w:rsidTr="00BA0011">
        <w:trPr>
          <w:jc w:val="center"/>
        </w:trPr>
        <w:tc>
          <w:tcPr>
            <w:tcW w:w="492" w:type="dxa"/>
            <w:shd w:val="clear" w:color="auto" w:fill="F2F2F2" w:themeFill="background1" w:themeFillShade="F2"/>
          </w:tcPr>
          <w:p w14:paraId="629E3AA3"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B3C66FD"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0747E7B5" w14:textId="77777777" w:rsidR="002F39DC" w:rsidRPr="007370B3" w:rsidRDefault="002F39DC" w:rsidP="00BA0011">
            <w:pPr>
              <w:pStyle w:val="Task"/>
              <w:spacing w:before="120"/>
              <w:rPr>
                <w:rFonts w:ascii="Calibri" w:hAnsi="Calibri"/>
                <w:sz w:val="18"/>
                <w:szCs w:val="18"/>
              </w:rPr>
            </w:pPr>
            <w:r w:rsidRPr="001B5E72">
              <w:rPr>
                <w:rFonts w:ascii="Calibri" w:hAnsi="Calibri"/>
                <w:sz w:val="18"/>
                <w:szCs w:val="18"/>
              </w:rPr>
              <w:t>Plan how you're going to monitor process participants.</w:t>
            </w:r>
          </w:p>
        </w:tc>
        <w:tc>
          <w:tcPr>
            <w:tcW w:w="274" w:type="dxa"/>
            <w:shd w:val="clear" w:color="auto" w:fill="FFFFFF" w:themeFill="background1"/>
            <w:tcMar>
              <w:left w:w="57" w:type="dxa"/>
              <w:right w:w="57" w:type="dxa"/>
            </w:tcMar>
          </w:tcPr>
          <w:p w14:paraId="6C90BE8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EA2E9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0A1FE9"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5770B4F"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5CC5878" w14:textId="77777777" w:rsidTr="00BA0011">
        <w:trPr>
          <w:jc w:val="center"/>
        </w:trPr>
        <w:tc>
          <w:tcPr>
            <w:tcW w:w="492" w:type="dxa"/>
            <w:shd w:val="clear" w:color="auto" w:fill="F2F2F2" w:themeFill="background1" w:themeFillShade="F2"/>
          </w:tcPr>
          <w:p w14:paraId="1A5B11A9"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2C13B5D"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3A0F36C0" w14:textId="77777777" w:rsidR="002F39DC" w:rsidRPr="007370B3" w:rsidRDefault="002F39DC" w:rsidP="00BA0011">
            <w:pPr>
              <w:pStyle w:val="Task"/>
              <w:spacing w:before="120"/>
              <w:rPr>
                <w:rFonts w:ascii="Calibri" w:hAnsi="Calibri"/>
                <w:sz w:val="18"/>
                <w:szCs w:val="18"/>
              </w:rPr>
            </w:pPr>
            <w:r w:rsidRPr="001B5E72">
              <w:rPr>
                <w:rFonts w:ascii="Calibri" w:hAnsi="Calibri"/>
                <w:sz w:val="18"/>
                <w:szCs w:val="18"/>
              </w:rPr>
              <w:t>Plan how you're going to monitor process procedures.</w:t>
            </w:r>
          </w:p>
        </w:tc>
        <w:tc>
          <w:tcPr>
            <w:tcW w:w="274" w:type="dxa"/>
            <w:shd w:val="clear" w:color="auto" w:fill="FFFFFF" w:themeFill="background1"/>
            <w:tcMar>
              <w:left w:w="57" w:type="dxa"/>
              <w:right w:w="57" w:type="dxa"/>
            </w:tcMar>
          </w:tcPr>
          <w:p w14:paraId="74B4470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315CB3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62281A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D4E11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BFC71FE" w14:textId="77777777" w:rsidTr="00BA0011">
        <w:trPr>
          <w:jc w:val="center"/>
        </w:trPr>
        <w:tc>
          <w:tcPr>
            <w:tcW w:w="492" w:type="dxa"/>
            <w:shd w:val="clear" w:color="auto" w:fill="F2F2F2" w:themeFill="background1" w:themeFillShade="F2"/>
          </w:tcPr>
          <w:p w14:paraId="1B6ACC03"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B214F73"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77F1F01A" w14:textId="77777777" w:rsidR="002F39DC" w:rsidRPr="007370B3" w:rsidRDefault="002F39DC" w:rsidP="00BA0011">
            <w:pPr>
              <w:pStyle w:val="Task"/>
              <w:spacing w:before="120"/>
              <w:rPr>
                <w:rFonts w:ascii="Calibri" w:hAnsi="Calibri"/>
                <w:sz w:val="18"/>
                <w:szCs w:val="18"/>
              </w:rPr>
            </w:pPr>
            <w:r w:rsidRPr="001B5E72">
              <w:rPr>
                <w:rFonts w:ascii="Calibri" w:hAnsi="Calibri"/>
                <w:sz w:val="18"/>
                <w:szCs w:val="18"/>
              </w:rPr>
              <w:t>Plan how you're going to monitor process practices.</w:t>
            </w:r>
          </w:p>
        </w:tc>
        <w:tc>
          <w:tcPr>
            <w:tcW w:w="274" w:type="dxa"/>
            <w:shd w:val="clear" w:color="auto" w:fill="FFFFFF" w:themeFill="background1"/>
            <w:tcMar>
              <w:left w:w="57" w:type="dxa"/>
              <w:right w:w="57" w:type="dxa"/>
            </w:tcMar>
          </w:tcPr>
          <w:p w14:paraId="1795031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AA3732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846531"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2B0F73"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D77CC29" w14:textId="77777777" w:rsidTr="00BA0011">
        <w:trPr>
          <w:jc w:val="center"/>
        </w:trPr>
        <w:tc>
          <w:tcPr>
            <w:tcW w:w="492" w:type="dxa"/>
            <w:shd w:val="clear" w:color="auto" w:fill="F2F2F2" w:themeFill="background1" w:themeFillShade="F2"/>
          </w:tcPr>
          <w:p w14:paraId="6EADCE20"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CC98BF3"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7B0AB986" w14:textId="77777777" w:rsidR="002F39DC" w:rsidRPr="007370B3" w:rsidRDefault="002F39DC" w:rsidP="00BA0011">
            <w:pPr>
              <w:pStyle w:val="Task"/>
              <w:spacing w:before="120"/>
              <w:rPr>
                <w:rFonts w:ascii="Calibri" w:hAnsi="Calibri"/>
                <w:sz w:val="18"/>
                <w:szCs w:val="18"/>
              </w:rPr>
            </w:pPr>
            <w:r w:rsidRPr="001B5E72">
              <w:rPr>
                <w:rFonts w:ascii="Calibri" w:hAnsi="Calibri"/>
                <w:sz w:val="18"/>
                <w:szCs w:val="18"/>
              </w:rPr>
              <w:t>Plan how you're going to monitor process records.</w:t>
            </w:r>
          </w:p>
        </w:tc>
        <w:tc>
          <w:tcPr>
            <w:tcW w:w="274" w:type="dxa"/>
            <w:shd w:val="clear" w:color="auto" w:fill="FFFFFF" w:themeFill="background1"/>
            <w:tcMar>
              <w:left w:w="57" w:type="dxa"/>
              <w:right w:w="57" w:type="dxa"/>
            </w:tcMar>
          </w:tcPr>
          <w:p w14:paraId="657C381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81F39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6A20F9"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77FD0BE"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9C1AC6A" w14:textId="77777777" w:rsidTr="00BA0011">
        <w:trPr>
          <w:jc w:val="center"/>
        </w:trPr>
        <w:tc>
          <w:tcPr>
            <w:tcW w:w="492" w:type="dxa"/>
            <w:shd w:val="clear" w:color="auto" w:fill="F2F2F2" w:themeFill="background1" w:themeFillShade="F2"/>
          </w:tcPr>
          <w:p w14:paraId="37E01125"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9FE8086"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2395647B" w14:textId="77777777" w:rsidR="002F39DC" w:rsidRPr="007370B3" w:rsidRDefault="002F39DC" w:rsidP="00BA0011">
            <w:pPr>
              <w:pStyle w:val="Task"/>
              <w:spacing w:before="120"/>
              <w:rPr>
                <w:rFonts w:ascii="Calibri" w:hAnsi="Calibri"/>
                <w:sz w:val="18"/>
                <w:szCs w:val="18"/>
              </w:rPr>
            </w:pPr>
            <w:r w:rsidRPr="001B5E72">
              <w:rPr>
                <w:rFonts w:ascii="Calibri" w:hAnsi="Calibri"/>
                <w:sz w:val="18"/>
                <w:szCs w:val="18"/>
              </w:rPr>
              <w:t>Plan how you're going to monitor process inputs.</w:t>
            </w:r>
          </w:p>
        </w:tc>
        <w:tc>
          <w:tcPr>
            <w:tcW w:w="274" w:type="dxa"/>
            <w:shd w:val="clear" w:color="auto" w:fill="FFFFFF" w:themeFill="background1"/>
            <w:tcMar>
              <w:left w:w="57" w:type="dxa"/>
              <w:right w:w="57" w:type="dxa"/>
            </w:tcMar>
          </w:tcPr>
          <w:p w14:paraId="353C875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E2016F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01D510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FBA50FC"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2D7AC51" w14:textId="77777777" w:rsidTr="00BA0011">
        <w:trPr>
          <w:jc w:val="center"/>
        </w:trPr>
        <w:tc>
          <w:tcPr>
            <w:tcW w:w="492" w:type="dxa"/>
            <w:shd w:val="clear" w:color="auto" w:fill="F2F2F2" w:themeFill="background1" w:themeFillShade="F2"/>
          </w:tcPr>
          <w:p w14:paraId="66002251"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E316607"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3823E3E6" w14:textId="77777777" w:rsidR="002F39DC" w:rsidRPr="007370B3" w:rsidRDefault="002F39DC" w:rsidP="00BA0011">
            <w:pPr>
              <w:pStyle w:val="Task"/>
              <w:spacing w:before="120"/>
              <w:rPr>
                <w:rFonts w:ascii="Calibri" w:hAnsi="Calibri"/>
                <w:sz w:val="18"/>
                <w:szCs w:val="18"/>
              </w:rPr>
            </w:pPr>
            <w:r w:rsidRPr="00F84E2A">
              <w:rPr>
                <w:rFonts w:ascii="Calibri" w:hAnsi="Calibri"/>
                <w:sz w:val="18"/>
                <w:szCs w:val="18"/>
              </w:rPr>
              <w:t>Plan how you're going to monitor internal process inputs.</w:t>
            </w:r>
          </w:p>
        </w:tc>
        <w:tc>
          <w:tcPr>
            <w:tcW w:w="274" w:type="dxa"/>
            <w:shd w:val="clear" w:color="auto" w:fill="FFFFFF" w:themeFill="background1"/>
            <w:tcMar>
              <w:left w:w="57" w:type="dxa"/>
              <w:right w:w="57" w:type="dxa"/>
            </w:tcMar>
          </w:tcPr>
          <w:p w14:paraId="53EAC1B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016C7D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4FEA4E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8092B8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5952731" w14:textId="77777777" w:rsidTr="00BA0011">
        <w:trPr>
          <w:jc w:val="center"/>
        </w:trPr>
        <w:tc>
          <w:tcPr>
            <w:tcW w:w="492" w:type="dxa"/>
            <w:shd w:val="clear" w:color="auto" w:fill="F2F2F2" w:themeFill="background1" w:themeFillShade="F2"/>
          </w:tcPr>
          <w:p w14:paraId="26FA63D6"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ED4DC5D"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7716C189" w14:textId="77777777" w:rsidR="002F39DC" w:rsidRPr="007370B3" w:rsidRDefault="002F39DC" w:rsidP="00BA0011">
            <w:pPr>
              <w:pStyle w:val="Task"/>
              <w:spacing w:before="120"/>
              <w:rPr>
                <w:rFonts w:ascii="Calibri" w:hAnsi="Calibri"/>
                <w:sz w:val="18"/>
                <w:szCs w:val="18"/>
              </w:rPr>
            </w:pPr>
            <w:r w:rsidRPr="00F84E2A">
              <w:rPr>
                <w:rFonts w:ascii="Calibri" w:hAnsi="Calibri"/>
                <w:sz w:val="18"/>
                <w:szCs w:val="18"/>
              </w:rPr>
              <w:t>Plan how you're going to monitor external process inputs.</w:t>
            </w:r>
          </w:p>
        </w:tc>
        <w:tc>
          <w:tcPr>
            <w:tcW w:w="274" w:type="dxa"/>
            <w:shd w:val="clear" w:color="auto" w:fill="FFFFFF" w:themeFill="background1"/>
            <w:tcMar>
              <w:left w:w="57" w:type="dxa"/>
              <w:right w:w="57" w:type="dxa"/>
            </w:tcMar>
          </w:tcPr>
          <w:p w14:paraId="3F0B986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AE1CBE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594B9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B6C44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DBE6B77" w14:textId="77777777" w:rsidTr="00BA0011">
        <w:trPr>
          <w:jc w:val="center"/>
        </w:trPr>
        <w:tc>
          <w:tcPr>
            <w:tcW w:w="492" w:type="dxa"/>
            <w:shd w:val="clear" w:color="auto" w:fill="F2F2F2" w:themeFill="background1" w:themeFillShade="F2"/>
          </w:tcPr>
          <w:p w14:paraId="260D7A9D"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E259D84"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3418D1E8" w14:textId="77777777" w:rsidR="002F39DC" w:rsidRPr="007370B3" w:rsidRDefault="002F39DC" w:rsidP="00BA0011">
            <w:pPr>
              <w:pStyle w:val="Task"/>
              <w:spacing w:before="120"/>
              <w:rPr>
                <w:rFonts w:ascii="Calibri" w:hAnsi="Calibri"/>
                <w:sz w:val="18"/>
                <w:szCs w:val="18"/>
              </w:rPr>
            </w:pPr>
            <w:r w:rsidRPr="00F84E2A">
              <w:rPr>
                <w:rFonts w:ascii="Calibri" w:hAnsi="Calibri"/>
                <w:sz w:val="18"/>
                <w:szCs w:val="18"/>
              </w:rPr>
              <w:t>Plan how you're going to monitor reports about counterfeit parts.</w:t>
            </w:r>
          </w:p>
        </w:tc>
        <w:tc>
          <w:tcPr>
            <w:tcW w:w="274" w:type="dxa"/>
            <w:shd w:val="clear" w:color="auto" w:fill="FFFFFF" w:themeFill="background1"/>
            <w:tcMar>
              <w:left w:w="57" w:type="dxa"/>
              <w:right w:w="57" w:type="dxa"/>
            </w:tcMar>
          </w:tcPr>
          <w:p w14:paraId="37397BF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356500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4A1D4E"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352E23F"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664277C" w14:textId="77777777" w:rsidTr="00BA0011">
        <w:trPr>
          <w:jc w:val="center"/>
        </w:trPr>
        <w:tc>
          <w:tcPr>
            <w:tcW w:w="492" w:type="dxa"/>
            <w:shd w:val="clear" w:color="auto" w:fill="F2F2F2" w:themeFill="background1" w:themeFillShade="F2"/>
          </w:tcPr>
          <w:p w14:paraId="0D2DB99B"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E362F13"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6FB8B57B" w14:textId="77777777" w:rsidR="002F39DC" w:rsidRPr="007370B3" w:rsidRDefault="002F39DC" w:rsidP="00BA0011">
            <w:pPr>
              <w:pStyle w:val="Task"/>
              <w:spacing w:before="120" w:after="140"/>
              <w:rPr>
                <w:rFonts w:ascii="Calibri" w:hAnsi="Calibri"/>
                <w:sz w:val="18"/>
                <w:szCs w:val="18"/>
              </w:rPr>
            </w:pPr>
            <w:r w:rsidRPr="002A3483">
              <w:rPr>
                <w:rFonts w:ascii="Calibri" w:hAnsi="Calibri"/>
                <w:sz w:val="18"/>
                <w:szCs w:val="18"/>
              </w:rPr>
              <w:t>Plan how you're going to monitor process technologies.</w:t>
            </w:r>
          </w:p>
        </w:tc>
        <w:tc>
          <w:tcPr>
            <w:tcW w:w="274" w:type="dxa"/>
            <w:shd w:val="clear" w:color="auto" w:fill="FFFFFF" w:themeFill="background1"/>
            <w:tcMar>
              <w:left w:w="57" w:type="dxa"/>
              <w:right w:w="57" w:type="dxa"/>
            </w:tcMar>
          </w:tcPr>
          <w:p w14:paraId="1C1717C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F752D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326C2E"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6D0BA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396195D" w14:textId="77777777" w:rsidTr="00BA0011">
        <w:trPr>
          <w:jc w:val="center"/>
        </w:trPr>
        <w:tc>
          <w:tcPr>
            <w:tcW w:w="492" w:type="dxa"/>
            <w:shd w:val="clear" w:color="auto" w:fill="F2F2F2" w:themeFill="background1" w:themeFillShade="F2"/>
          </w:tcPr>
          <w:p w14:paraId="0B4B8D87"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C812079"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30C7B725" w14:textId="77777777" w:rsidR="002F39DC" w:rsidRPr="007370B3" w:rsidRDefault="002F39DC" w:rsidP="00BA0011">
            <w:pPr>
              <w:pStyle w:val="Task"/>
              <w:spacing w:before="120" w:after="140"/>
              <w:rPr>
                <w:rFonts w:ascii="Calibri" w:hAnsi="Calibri"/>
                <w:sz w:val="18"/>
                <w:szCs w:val="18"/>
              </w:rPr>
            </w:pPr>
            <w:r w:rsidRPr="002A3483">
              <w:rPr>
                <w:rFonts w:ascii="Calibri" w:hAnsi="Calibri"/>
                <w:sz w:val="18"/>
                <w:szCs w:val="18"/>
              </w:rPr>
              <w:t>Plan how you're going to monitor process tools and equipment.</w:t>
            </w:r>
          </w:p>
        </w:tc>
        <w:tc>
          <w:tcPr>
            <w:tcW w:w="274" w:type="dxa"/>
            <w:shd w:val="clear" w:color="auto" w:fill="FFFFFF" w:themeFill="background1"/>
            <w:tcMar>
              <w:left w:w="57" w:type="dxa"/>
              <w:right w:w="57" w:type="dxa"/>
            </w:tcMar>
          </w:tcPr>
          <w:p w14:paraId="78C9E39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2C762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BD00BE"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D265BF"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DA04A65" w14:textId="77777777" w:rsidTr="00BA0011">
        <w:trPr>
          <w:jc w:val="center"/>
        </w:trPr>
        <w:tc>
          <w:tcPr>
            <w:tcW w:w="492" w:type="dxa"/>
            <w:shd w:val="clear" w:color="auto" w:fill="F2F2F2" w:themeFill="background1" w:themeFillShade="F2"/>
          </w:tcPr>
          <w:p w14:paraId="105801D8"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B4B7504" w14:textId="77777777" w:rsidR="002F39DC" w:rsidRPr="007370B3" w:rsidRDefault="002F39DC" w:rsidP="00BA0011">
            <w:pPr>
              <w:pStyle w:val="Task"/>
              <w:spacing w:before="0" w:after="140"/>
              <w:rPr>
                <w:rFonts w:ascii="Calibri" w:hAnsi="Calibri"/>
                <w:sz w:val="18"/>
                <w:szCs w:val="18"/>
              </w:rPr>
            </w:pPr>
          </w:p>
        </w:tc>
        <w:tc>
          <w:tcPr>
            <w:tcW w:w="6373" w:type="dxa"/>
            <w:gridSpan w:val="3"/>
            <w:tcBorders>
              <w:left w:val="nil"/>
            </w:tcBorders>
            <w:shd w:val="clear" w:color="auto" w:fill="FFFFFF" w:themeFill="background1"/>
          </w:tcPr>
          <w:p w14:paraId="38D4E11C" w14:textId="77777777" w:rsidR="002F39DC" w:rsidRPr="00A62D36" w:rsidRDefault="002F39DC" w:rsidP="00BA0011">
            <w:pPr>
              <w:pStyle w:val="Task"/>
              <w:spacing w:before="120" w:after="140"/>
              <w:rPr>
                <w:rFonts w:ascii="Calibri" w:hAnsi="Calibri"/>
                <w:spacing w:val="-4"/>
                <w:sz w:val="18"/>
                <w:szCs w:val="18"/>
              </w:rPr>
            </w:pPr>
            <w:r w:rsidRPr="00A62D36">
              <w:rPr>
                <w:rFonts w:ascii="Calibri" w:hAnsi="Calibri"/>
                <w:spacing w:val="-4"/>
                <w:sz w:val="18"/>
                <w:szCs w:val="18"/>
              </w:rPr>
              <w:t>Plan how you're going to monitor process monitoring tools and equipment.</w:t>
            </w:r>
          </w:p>
        </w:tc>
        <w:tc>
          <w:tcPr>
            <w:tcW w:w="274" w:type="dxa"/>
            <w:shd w:val="clear" w:color="auto" w:fill="FFFFFF" w:themeFill="background1"/>
            <w:tcMar>
              <w:left w:w="57" w:type="dxa"/>
              <w:right w:w="57" w:type="dxa"/>
            </w:tcMar>
          </w:tcPr>
          <w:p w14:paraId="59CCD40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EED6C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2B1652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828E7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038F54A" w14:textId="77777777" w:rsidTr="00BA0011">
        <w:trPr>
          <w:jc w:val="center"/>
        </w:trPr>
        <w:tc>
          <w:tcPr>
            <w:tcW w:w="492" w:type="dxa"/>
            <w:shd w:val="clear" w:color="auto" w:fill="F2F2F2" w:themeFill="background1" w:themeFillShade="F2"/>
          </w:tcPr>
          <w:p w14:paraId="5952AC07"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39E703E" w14:textId="77777777" w:rsidR="002F39DC" w:rsidRPr="007370B3" w:rsidRDefault="002F39DC" w:rsidP="00BA0011">
            <w:pPr>
              <w:pStyle w:val="Task"/>
              <w:spacing w:before="0" w:after="140"/>
              <w:rPr>
                <w:rFonts w:ascii="Calibri" w:hAnsi="Calibri"/>
                <w:spacing w:val="-4"/>
                <w:sz w:val="18"/>
                <w:szCs w:val="18"/>
              </w:rPr>
            </w:pPr>
          </w:p>
        </w:tc>
        <w:tc>
          <w:tcPr>
            <w:tcW w:w="6234" w:type="dxa"/>
            <w:gridSpan w:val="2"/>
            <w:tcBorders>
              <w:left w:val="nil"/>
            </w:tcBorders>
            <w:shd w:val="clear" w:color="auto" w:fill="FFFFFF" w:themeFill="background1"/>
          </w:tcPr>
          <w:p w14:paraId="0044E35A" w14:textId="77777777" w:rsidR="002F39DC" w:rsidRPr="00A62D36" w:rsidRDefault="002F39DC" w:rsidP="00BA0011">
            <w:pPr>
              <w:pStyle w:val="Task"/>
              <w:spacing w:before="120" w:after="140"/>
              <w:rPr>
                <w:rFonts w:ascii="Calibri" w:hAnsi="Calibri"/>
                <w:spacing w:val="6"/>
                <w:sz w:val="18"/>
                <w:szCs w:val="18"/>
              </w:rPr>
            </w:pPr>
            <w:r w:rsidRPr="00A62D36">
              <w:rPr>
                <w:rFonts w:ascii="Calibri" w:hAnsi="Calibri"/>
                <w:spacing w:val="6"/>
                <w:sz w:val="18"/>
                <w:szCs w:val="18"/>
              </w:rPr>
              <w:t xml:space="preserve">Plan how you're going to recall monitoring tools and </w:t>
            </w:r>
            <w:r w:rsidRPr="00A62D36">
              <w:rPr>
                <w:rFonts w:ascii="Calibri" w:hAnsi="Calibri"/>
                <w:spacing w:val="6"/>
                <w:sz w:val="18"/>
                <w:szCs w:val="18"/>
              </w:rPr>
              <w:br/>
              <w:t>equipment that must be recalibrated or reverified.</w:t>
            </w:r>
          </w:p>
        </w:tc>
        <w:tc>
          <w:tcPr>
            <w:tcW w:w="274" w:type="dxa"/>
            <w:shd w:val="clear" w:color="auto" w:fill="FFFFFF" w:themeFill="background1"/>
            <w:tcMar>
              <w:left w:w="57" w:type="dxa"/>
              <w:right w:w="57" w:type="dxa"/>
            </w:tcMar>
          </w:tcPr>
          <w:p w14:paraId="6DD2AB9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60DAD0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5B3C06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BEA227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705AE1E" w14:textId="77777777" w:rsidTr="00BA0011">
        <w:trPr>
          <w:jc w:val="center"/>
        </w:trPr>
        <w:tc>
          <w:tcPr>
            <w:tcW w:w="492" w:type="dxa"/>
            <w:shd w:val="clear" w:color="auto" w:fill="F2F2F2" w:themeFill="background1" w:themeFillShade="F2"/>
          </w:tcPr>
          <w:p w14:paraId="3426EB5B"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41FC2DF" w14:textId="77777777" w:rsidR="002F39DC" w:rsidRPr="007370B3" w:rsidRDefault="002F39DC" w:rsidP="00BA0011">
            <w:pPr>
              <w:pStyle w:val="Task"/>
              <w:spacing w:before="0" w:after="140"/>
              <w:rPr>
                <w:rFonts w:ascii="Calibri" w:hAnsi="Calibri"/>
                <w:sz w:val="18"/>
                <w:szCs w:val="18"/>
              </w:rPr>
            </w:pPr>
          </w:p>
        </w:tc>
        <w:tc>
          <w:tcPr>
            <w:tcW w:w="6373" w:type="dxa"/>
            <w:gridSpan w:val="3"/>
            <w:tcBorders>
              <w:left w:val="nil"/>
            </w:tcBorders>
            <w:shd w:val="clear" w:color="auto" w:fill="FFFFFF" w:themeFill="background1"/>
          </w:tcPr>
          <w:p w14:paraId="6183C36B" w14:textId="77777777" w:rsidR="002F39DC" w:rsidRPr="00A62D36" w:rsidRDefault="002F39DC" w:rsidP="00BA0011">
            <w:pPr>
              <w:pStyle w:val="Task"/>
              <w:spacing w:before="120" w:after="140"/>
              <w:rPr>
                <w:rFonts w:ascii="Calibri" w:hAnsi="Calibri"/>
                <w:spacing w:val="-4"/>
                <w:sz w:val="18"/>
                <w:szCs w:val="18"/>
              </w:rPr>
            </w:pPr>
            <w:r w:rsidRPr="00A62D36">
              <w:rPr>
                <w:rFonts w:ascii="Calibri" w:hAnsi="Calibri"/>
                <w:spacing w:val="-4"/>
                <w:sz w:val="18"/>
                <w:szCs w:val="18"/>
              </w:rPr>
              <w:t>Plan how you're going to monitor process measurement tools and equipment.</w:t>
            </w:r>
          </w:p>
        </w:tc>
        <w:tc>
          <w:tcPr>
            <w:tcW w:w="274" w:type="dxa"/>
            <w:shd w:val="clear" w:color="auto" w:fill="FFFFFF" w:themeFill="background1"/>
            <w:tcMar>
              <w:left w:w="57" w:type="dxa"/>
              <w:right w:w="57" w:type="dxa"/>
            </w:tcMar>
          </w:tcPr>
          <w:p w14:paraId="16ECDAF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799935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9B76239"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B40263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062F354" w14:textId="77777777" w:rsidTr="00BA0011">
        <w:trPr>
          <w:jc w:val="center"/>
        </w:trPr>
        <w:tc>
          <w:tcPr>
            <w:tcW w:w="492" w:type="dxa"/>
            <w:shd w:val="clear" w:color="auto" w:fill="F2F2F2" w:themeFill="background1" w:themeFillShade="F2"/>
          </w:tcPr>
          <w:p w14:paraId="6FF594F4"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B604F99" w14:textId="77777777" w:rsidR="002F39DC" w:rsidRPr="007370B3" w:rsidRDefault="002F39DC" w:rsidP="00BA0011">
            <w:pPr>
              <w:pStyle w:val="Task"/>
              <w:spacing w:before="0" w:after="140"/>
              <w:rPr>
                <w:rFonts w:ascii="Calibri" w:hAnsi="Calibri"/>
                <w:spacing w:val="-4"/>
                <w:sz w:val="18"/>
                <w:szCs w:val="18"/>
              </w:rPr>
            </w:pPr>
          </w:p>
        </w:tc>
        <w:tc>
          <w:tcPr>
            <w:tcW w:w="6234" w:type="dxa"/>
            <w:gridSpan w:val="2"/>
            <w:tcBorders>
              <w:left w:val="nil"/>
            </w:tcBorders>
            <w:shd w:val="clear" w:color="auto" w:fill="FFFFFF" w:themeFill="background1"/>
          </w:tcPr>
          <w:p w14:paraId="78DA7D44" w14:textId="77777777" w:rsidR="002F39DC" w:rsidRPr="00A62D36" w:rsidRDefault="002F39DC" w:rsidP="00BA0011">
            <w:pPr>
              <w:pStyle w:val="Task"/>
              <w:spacing w:before="120" w:after="140"/>
              <w:rPr>
                <w:rFonts w:ascii="Calibri" w:hAnsi="Calibri"/>
                <w:spacing w:val="6"/>
                <w:sz w:val="18"/>
                <w:szCs w:val="18"/>
              </w:rPr>
            </w:pPr>
            <w:r w:rsidRPr="00A62D36">
              <w:rPr>
                <w:rFonts w:ascii="Calibri" w:hAnsi="Calibri"/>
                <w:spacing w:val="6"/>
                <w:sz w:val="18"/>
                <w:szCs w:val="18"/>
              </w:rPr>
              <w:t xml:space="preserve">Plan how you're going to recall measurement tools </w:t>
            </w:r>
            <w:r w:rsidRPr="00A62D36">
              <w:rPr>
                <w:rFonts w:ascii="Calibri" w:hAnsi="Calibri"/>
                <w:spacing w:val="6"/>
                <w:sz w:val="18"/>
                <w:szCs w:val="18"/>
              </w:rPr>
              <w:br/>
              <w:t>and equipment that must be recalibrated or reverified.</w:t>
            </w:r>
          </w:p>
        </w:tc>
        <w:tc>
          <w:tcPr>
            <w:tcW w:w="274" w:type="dxa"/>
            <w:shd w:val="clear" w:color="auto" w:fill="FFFFFF" w:themeFill="background1"/>
            <w:tcMar>
              <w:left w:w="57" w:type="dxa"/>
              <w:right w:w="57" w:type="dxa"/>
            </w:tcMar>
          </w:tcPr>
          <w:p w14:paraId="71048DF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C81F8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6DE77D"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568CC3"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BC3B321" w14:textId="77777777" w:rsidTr="00BA0011">
        <w:trPr>
          <w:jc w:val="center"/>
        </w:trPr>
        <w:tc>
          <w:tcPr>
            <w:tcW w:w="492" w:type="dxa"/>
            <w:shd w:val="clear" w:color="auto" w:fill="F2F2F2" w:themeFill="background1" w:themeFillShade="F2"/>
          </w:tcPr>
          <w:p w14:paraId="6F1D92DD"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5C980EB6" w14:textId="77777777" w:rsidR="002F39DC" w:rsidRPr="007370B3" w:rsidRDefault="002F39DC" w:rsidP="00BA0011">
            <w:pPr>
              <w:pStyle w:val="Task"/>
              <w:spacing w:before="120" w:after="140"/>
              <w:rPr>
                <w:rFonts w:ascii="Calibri" w:hAnsi="Calibri"/>
                <w:sz w:val="18"/>
                <w:szCs w:val="18"/>
              </w:rPr>
            </w:pPr>
            <w:r w:rsidRPr="002A3483">
              <w:rPr>
                <w:rFonts w:ascii="Calibri" w:hAnsi="Calibri"/>
                <w:sz w:val="18"/>
                <w:szCs w:val="18"/>
              </w:rPr>
              <w:t>Plan how you're going to monitor process environment.</w:t>
            </w:r>
          </w:p>
        </w:tc>
        <w:tc>
          <w:tcPr>
            <w:tcW w:w="274" w:type="dxa"/>
            <w:shd w:val="clear" w:color="auto" w:fill="FFFFFF" w:themeFill="background1"/>
            <w:tcMar>
              <w:left w:w="58" w:type="dxa"/>
              <w:right w:w="58" w:type="dxa"/>
            </w:tcMar>
          </w:tcPr>
          <w:p w14:paraId="5079500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001CA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58BD2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B5EB7F4"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6C5A6A4" w14:textId="77777777" w:rsidTr="00BA0011">
        <w:trPr>
          <w:trHeight w:val="50"/>
          <w:jc w:val="center"/>
        </w:trPr>
        <w:tc>
          <w:tcPr>
            <w:tcW w:w="492" w:type="dxa"/>
            <w:shd w:val="clear" w:color="auto" w:fill="F2F2F2" w:themeFill="background1" w:themeFillShade="F2"/>
          </w:tcPr>
          <w:p w14:paraId="2DBBC844"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7FE92ED"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1C5746BF" w14:textId="77777777" w:rsidR="002F39DC" w:rsidRPr="004D54A1" w:rsidRDefault="002F39DC" w:rsidP="00BA0011">
            <w:pPr>
              <w:pStyle w:val="Task"/>
              <w:spacing w:before="120" w:after="140"/>
              <w:rPr>
                <w:rFonts w:ascii="Calibri" w:hAnsi="Calibri"/>
                <w:spacing w:val="-4"/>
                <w:sz w:val="18"/>
                <w:szCs w:val="18"/>
              </w:rPr>
            </w:pPr>
            <w:r w:rsidRPr="004D54A1">
              <w:rPr>
                <w:rFonts w:ascii="Calibri" w:hAnsi="Calibri"/>
                <w:spacing w:val="-4"/>
                <w:sz w:val="18"/>
                <w:szCs w:val="18"/>
              </w:rPr>
              <w:t>Plan how you're going to monitor your process's external context.</w:t>
            </w:r>
          </w:p>
        </w:tc>
        <w:tc>
          <w:tcPr>
            <w:tcW w:w="274" w:type="dxa"/>
            <w:shd w:val="clear" w:color="auto" w:fill="FFFFFF" w:themeFill="background1"/>
            <w:tcMar>
              <w:left w:w="57" w:type="dxa"/>
              <w:right w:w="57" w:type="dxa"/>
            </w:tcMar>
          </w:tcPr>
          <w:p w14:paraId="5B41CD2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681AC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2D6F97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2D092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BB34F74" w14:textId="77777777" w:rsidTr="00BA0011">
        <w:trPr>
          <w:jc w:val="center"/>
        </w:trPr>
        <w:tc>
          <w:tcPr>
            <w:tcW w:w="492" w:type="dxa"/>
            <w:shd w:val="clear" w:color="auto" w:fill="F2F2F2" w:themeFill="background1" w:themeFillShade="F2"/>
          </w:tcPr>
          <w:p w14:paraId="3796AA56"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A116708"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78AA63D0" w14:textId="77777777" w:rsidR="002F39DC" w:rsidRPr="004D54A1" w:rsidRDefault="002F39DC" w:rsidP="00BA0011">
            <w:pPr>
              <w:pStyle w:val="Task"/>
              <w:spacing w:before="120" w:after="140"/>
              <w:rPr>
                <w:rFonts w:ascii="Calibri" w:hAnsi="Calibri"/>
                <w:spacing w:val="4"/>
                <w:sz w:val="18"/>
                <w:szCs w:val="18"/>
              </w:rPr>
            </w:pPr>
            <w:r w:rsidRPr="004D54A1">
              <w:rPr>
                <w:rFonts w:ascii="Calibri" w:hAnsi="Calibri"/>
                <w:spacing w:val="4"/>
                <w:sz w:val="18"/>
                <w:szCs w:val="18"/>
              </w:rPr>
              <w:t xml:space="preserve">Figure out how you're going to monitor the external </w:t>
            </w:r>
            <w:r w:rsidRPr="004D54A1">
              <w:rPr>
                <w:rFonts w:ascii="Calibri" w:hAnsi="Calibri"/>
                <w:spacing w:val="4"/>
                <w:sz w:val="18"/>
                <w:szCs w:val="18"/>
              </w:rPr>
              <w:br/>
              <w:t>issues and factors that could affect your process.</w:t>
            </w:r>
          </w:p>
        </w:tc>
        <w:tc>
          <w:tcPr>
            <w:tcW w:w="274" w:type="dxa"/>
            <w:shd w:val="clear" w:color="auto" w:fill="FFFFFF" w:themeFill="background1"/>
            <w:tcMar>
              <w:left w:w="57" w:type="dxa"/>
              <w:right w:w="57" w:type="dxa"/>
            </w:tcMar>
          </w:tcPr>
          <w:p w14:paraId="3BC40E7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B6B8DE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30746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EE22A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1AC148C" w14:textId="77777777" w:rsidTr="00BA0011">
        <w:trPr>
          <w:jc w:val="center"/>
        </w:trPr>
        <w:tc>
          <w:tcPr>
            <w:tcW w:w="492" w:type="dxa"/>
            <w:shd w:val="clear" w:color="auto" w:fill="F2F2F2" w:themeFill="background1" w:themeFillShade="F2"/>
          </w:tcPr>
          <w:p w14:paraId="58FC1498"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9AEE402"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256E03EF" w14:textId="77777777" w:rsidR="002F39DC" w:rsidRPr="004D54A1" w:rsidRDefault="002F39DC" w:rsidP="00BA0011">
            <w:pPr>
              <w:pStyle w:val="Task"/>
              <w:spacing w:before="120" w:after="140"/>
              <w:rPr>
                <w:rFonts w:ascii="Calibri" w:hAnsi="Calibri"/>
                <w:spacing w:val="4"/>
                <w:sz w:val="18"/>
                <w:szCs w:val="18"/>
              </w:rPr>
            </w:pPr>
            <w:r w:rsidRPr="004D54A1">
              <w:rPr>
                <w:rFonts w:ascii="Calibri" w:hAnsi="Calibri"/>
                <w:spacing w:val="4"/>
                <w:sz w:val="18"/>
                <w:szCs w:val="18"/>
              </w:rPr>
              <w:t xml:space="preserve">Figure out how you're going to monitor the external </w:t>
            </w:r>
            <w:r w:rsidRPr="004D54A1">
              <w:rPr>
                <w:rFonts w:ascii="Calibri" w:hAnsi="Calibri"/>
                <w:spacing w:val="4"/>
                <w:sz w:val="18"/>
                <w:szCs w:val="18"/>
              </w:rPr>
              <w:br/>
              <w:t>interested parties that could affect your process.</w:t>
            </w:r>
          </w:p>
        </w:tc>
        <w:tc>
          <w:tcPr>
            <w:tcW w:w="274" w:type="dxa"/>
            <w:shd w:val="clear" w:color="auto" w:fill="FFFFFF" w:themeFill="background1"/>
            <w:tcMar>
              <w:left w:w="57" w:type="dxa"/>
              <w:right w:w="57" w:type="dxa"/>
            </w:tcMar>
          </w:tcPr>
          <w:p w14:paraId="0899AE3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ABC0A0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DA91C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E175F33"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701AB87" w14:textId="77777777" w:rsidTr="00BA0011">
        <w:trPr>
          <w:jc w:val="center"/>
        </w:trPr>
        <w:tc>
          <w:tcPr>
            <w:tcW w:w="492" w:type="dxa"/>
            <w:shd w:val="clear" w:color="auto" w:fill="F2F2F2" w:themeFill="background1" w:themeFillShade="F2"/>
          </w:tcPr>
          <w:p w14:paraId="019D23B8"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46FE9B1"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5464E658" w14:textId="77777777" w:rsidR="002F39DC" w:rsidRPr="004D54A1" w:rsidRDefault="002F39DC" w:rsidP="00BA0011">
            <w:pPr>
              <w:pStyle w:val="Task"/>
              <w:spacing w:before="120" w:after="140"/>
              <w:rPr>
                <w:rFonts w:ascii="Calibri" w:hAnsi="Calibri"/>
                <w:spacing w:val="-4"/>
                <w:sz w:val="18"/>
                <w:szCs w:val="18"/>
              </w:rPr>
            </w:pPr>
            <w:r w:rsidRPr="004D54A1">
              <w:rPr>
                <w:rFonts w:ascii="Calibri" w:hAnsi="Calibri"/>
                <w:spacing w:val="-4"/>
                <w:sz w:val="18"/>
                <w:szCs w:val="18"/>
              </w:rPr>
              <w:t>Plan how you're going to monitor your process's internal context.</w:t>
            </w:r>
          </w:p>
        </w:tc>
        <w:tc>
          <w:tcPr>
            <w:tcW w:w="274" w:type="dxa"/>
            <w:shd w:val="clear" w:color="auto" w:fill="FFFFFF" w:themeFill="background1"/>
            <w:tcMar>
              <w:left w:w="57" w:type="dxa"/>
              <w:right w:w="57" w:type="dxa"/>
            </w:tcMar>
          </w:tcPr>
          <w:p w14:paraId="3DE5A86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7A374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A6AF8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A88BA3"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1AC5ECD" w14:textId="77777777" w:rsidTr="00BA0011">
        <w:trPr>
          <w:jc w:val="center"/>
        </w:trPr>
        <w:tc>
          <w:tcPr>
            <w:tcW w:w="492" w:type="dxa"/>
            <w:shd w:val="clear" w:color="auto" w:fill="F2F2F2" w:themeFill="background1" w:themeFillShade="F2"/>
          </w:tcPr>
          <w:p w14:paraId="461E468A"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284F693"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11F42219" w14:textId="77777777" w:rsidR="002F39DC" w:rsidRPr="004D54A1" w:rsidRDefault="002F39DC" w:rsidP="00BA0011">
            <w:pPr>
              <w:pStyle w:val="Task"/>
              <w:spacing w:before="120" w:after="140"/>
              <w:rPr>
                <w:rFonts w:ascii="Calibri" w:hAnsi="Calibri"/>
                <w:spacing w:val="4"/>
                <w:sz w:val="18"/>
                <w:szCs w:val="18"/>
              </w:rPr>
            </w:pPr>
            <w:r w:rsidRPr="004D54A1">
              <w:rPr>
                <w:rFonts w:ascii="Calibri" w:hAnsi="Calibri"/>
                <w:spacing w:val="4"/>
                <w:sz w:val="18"/>
                <w:szCs w:val="18"/>
              </w:rPr>
              <w:t xml:space="preserve">Figure out how you're going to monitor the internal </w:t>
            </w:r>
            <w:r w:rsidRPr="004D54A1">
              <w:rPr>
                <w:rFonts w:ascii="Calibri" w:hAnsi="Calibri"/>
                <w:spacing w:val="4"/>
                <w:sz w:val="18"/>
                <w:szCs w:val="18"/>
              </w:rPr>
              <w:br/>
              <w:t>issues and factors that could affect your process.</w:t>
            </w:r>
          </w:p>
        </w:tc>
        <w:tc>
          <w:tcPr>
            <w:tcW w:w="274" w:type="dxa"/>
            <w:shd w:val="clear" w:color="auto" w:fill="FFFFFF" w:themeFill="background1"/>
            <w:tcMar>
              <w:left w:w="57" w:type="dxa"/>
              <w:right w:w="57" w:type="dxa"/>
            </w:tcMar>
          </w:tcPr>
          <w:p w14:paraId="5DCCD18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58E131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7F08F0"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869FC6"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AF7A8E2" w14:textId="77777777" w:rsidTr="00BA0011">
        <w:trPr>
          <w:jc w:val="center"/>
        </w:trPr>
        <w:tc>
          <w:tcPr>
            <w:tcW w:w="492" w:type="dxa"/>
            <w:shd w:val="clear" w:color="auto" w:fill="F2F2F2" w:themeFill="background1" w:themeFillShade="F2"/>
          </w:tcPr>
          <w:p w14:paraId="1CBD9938"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0ABBC68"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4767AB10" w14:textId="77777777" w:rsidR="002F39DC" w:rsidRPr="004D54A1" w:rsidRDefault="002F39DC" w:rsidP="00BA0011">
            <w:pPr>
              <w:pStyle w:val="Task"/>
              <w:spacing w:before="120" w:after="140"/>
              <w:rPr>
                <w:rFonts w:ascii="Calibri" w:hAnsi="Calibri"/>
                <w:spacing w:val="4"/>
                <w:sz w:val="18"/>
                <w:szCs w:val="18"/>
              </w:rPr>
            </w:pPr>
            <w:r w:rsidRPr="004D54A1">
              <w:rPr>
                <w:rFonts w:ascii="Calibri" w:hAnsi="Calibri"/>
                <w:spacing w:val="4"/>
                <w:sz w:val="18"/>
                <w:szCs w:val="18"/>
              </w:rPr>
              <w:t xml:space="preserve">Figure out how you're going to monitor the internal </w:t>
            </w:r>
            <w:r w:rsidRPr="004D54A1">
              <w:rPr>
                <w:rFonts w:ascii="Calibri" w:hAnsi="Calibri"/>
                <w:spacing w:val="4"/>
                <w:sz w:val="18"/>
                <w:szCs w:val="18"/>
              </w:rPr>
              <w:br/>
              <w:t>interested parties that could affect your process.</w:t>
            </w:r>
          </w:p>
        </w:tc>
        <w:tc>
          <w:tcPr>
            <w:tcW w:w="274" w:type="dxa"/>
            <w:shd w:val="clear" w:color="auto" w:fill="FFFFFF" w:themeFill="background1"/>
            <w:tcMar>
              <w:left w:w="57" w:type="dxa"/>
              <w:right w:w="57" w:type="dxa"/>
            </w:tcMar>
          </w:tcPr>
          <w:p w14:paraId="6F1A510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FA2D5E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F3E0E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0787F6"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2505A72" w14:textId="77777777" w:rsidTr="00BA0011">
        <w:trPr>
          <w:jc w:val="center"/>
        </w:trPr>
        <w:tc>
          <w:tcPr>
            <w:tcW w:w="10228" w:type="dxa"/>
            <w:gridSpan w:val="11"/>
            <w:shd w:val="clear" w:color="auto" w:fill="F2F2F2" w:themeFill="background1" w:themeFillShade="F2"/>
          </w:tcPr>
          <w:p w14:paraId="5A16A8A3" w14:textId="4A2A315A" w:rsidR="002F39DC" w:rsidRPr="004D65E1" w:rsidRDefault="007D28BA" w:rsidP="00BA0011">
            <w:pPr>
              <w:pStyle w:val="AuditHeadingLeft"/>
              <w:spacing w:after="120"/>
              <w:rPr>
                <w:rFonts w:ascii="Calibri" w:hAnsi="Calibri"/>
                <w:b w:val="0"/>
                <w:caps/>
                <w:spacing w:val="6"/>
                <w:sz w:val="18"/>
                <w:szCs w:val="18"/>
              </w:rPr>
            </w:pPr>
            <w:r>
              <w:rPr>
                <w:rFonts w:ascii="Calibri" w:hAnsi="Calibri"/>
                <w:caps/>
                <w:spacing w:val="6"/>
                <w:sz w:val="18"/>
                <w:szCs w:val="18"/>
              </w:rPr>
              <w:t>6</w:t>
            </w:r>
            <w:r w:rsidR="002F39DC" w:rsidRPr="004D65E1">
              <w:rPr>
                <w:rFonts w:ascii="Calibri" w:hAnsi="Calibri"/>
                <w:caps/>
                <w:spacing w:val="6"/>
                <w:sz w:val="18"/>
                <w:szCs w:val="18"/>
              </w:rPr>
              <w:t>.1.</w:t>
            </w:r>
            <w:r w:rsidR="002F39DC">
              <w:rPr>
                <w:rFonts w:ascii="Calibri" w:hAnsi="Calibri"/>
                <w:caps/>
                <w:spacing w:val="6"/>
                <w:sz w:val="18"/>
                <w:szCs w:val="18"/>
              </w:rPr>
              <w:t>3</w:t>
            </w:r>
            <w:r w:rsidR="002F39DC" w:rsidRPr="004D65E1">
              <w:rPr>
                <w:rFonts w:ascii="Calibri" w:hAnsi="Calibri"/>
                <w:caps/>
                <w:spacing w:val="6"/>
                <w:sz w:val="18"/>
                <w:szCs w:val="18"/>
              </w:rPr>
              <w:t xml:space="preserve"> </w:t>
            </w:r>
            <w:r w:rsidR="002F39DC" w:rsidRPr="00A35B8D">
              <w:rPr>
                <w:rFonts w:ascii="Calibri" w:hAnsi="Calibri"/>
                <w:caps/>
                <w:spacing w:val="6"/>
                <w:sz w:val="18"/>
                <w:szCs w:val="18"/>
              </w:rPr>
              <w:t>Figure out who will perform monitoring tasks</w:t>
            </w:r>
          </w:p>
        </w:tc>
      </w:tr>
      <w:tr w:rsidR="002F39DC" w:rsidRPr="002B2088" w14:paraId="193AA7DE" w14:textId="77777777" w:rsidTr="00BA0011">
        <w:trPr>
          <w:jc w:val="center"/>
        </w:trPr>
        <w:tc>
          <w:tcPr>
            <w:tcW w:w="492" w:type="dxa"/>
            <w:shd w:val="clear" w:color="auto" w:fill="F2F2F2" w:themeFill="background1" w:themeFillShade="F2"/>
          </w:tcPr>
          <w:p w14:paraId="4FAA8A1A"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5C80D43F" w14:textId="77777777" w:rsidR="002F39DC" w:rsidRPr="007370B3" w:rsidRDefault="002F39DC" w:rsidP="00BA0011">
            <w:pPr>
              <w:pStyle w:val="Task"/>
              <w:spacing w:before="120" w:after="140"/>
              <w:rPr>
                <w:rFonts w:ascii="Calibri" w:hAnsi="Calibri"/>
                <w:sz w:val="18"/>
                <w:szCs w:val="18"/>
              </w:rPr>
            </w:pPr>
            <w:r w:rsidRPr="00824EF3">
              <w:rPr>
                <w:rFonts w:ascii="Calibri" w:hAnsi="Calibri"/>
                <w:sz w:val="18"/>
                <w:szCs w:val="18"/>
              </w:rPr>
              <w:t>Allocate responsibility and authority for monitoring process plans.</w:t>
            </w:r>
          </w:p>
        </w:tc>
        <w:tc>
          <w:tcPr>
            <w:tcW w:w="274" w:type="dxa"/>
            <w:shd w:val="clear" w:color="auto" w:fill="FFFFFF" w:themeFill="background1"/>
            <w:tcMar>
              <w:left w:w="58" w:type="dxa"/>
              <w:right w:w="58" w:type="dxa"/>
            </w:tcMar>
          </w:tcPr>
          <w:p w14:paraId="555B55B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F35B3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FF26B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7E3818"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739AF42" w14:textId="77777777" w:rsidTr="00BA0011">
        <w:trPr>
          <w:jc w:val="center"/>
        </w:trPr>
        <w:tc>
          <w:tcPr>
            <w:tcW w:w="492" w:type="dxa"/>
            <w:shd w:val="clear" w:color="auto" w:fill="F2F2F2" w:themeFill="background1" w:themeFillShade="F2"/>
          </w:tcPr>
          <w:p w14:paraId="7A46BD7F"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06E0A6C7" w14:textId="77777777" w:rsidR="002F39DC" w:rsidRPr="007370B3" w:rsidRDefault="002F39DC" w:rsidP="00BA0011">
            <w:pPr>
              <w:pStyle w:val="Task"/>
              <w:spacing w:before="120" w:after="140"/>
              <w:rPr>
                <w:rFonts w:ascii="Calibri" w:hAnsi="Calibri"/>
                <w:sz w:val="18"/>
                <w:szCs w:val="18"/>
              </w:rPr>
            </w:pPr>
            <w:r w:rsidRPr="00824EF3">
              <w:rPr>
                <w:rFonts w:ascii="Calibri" w:hAnsi="Calibri"/>
                <w:sz w:val="18"/>
                <w:szCs w:val="18"/>
              </w:rPr>
              <w:t>Allocate responsibility and authority for monitoring process policies.</w:t>
            </w:r>
          </w:p>
        </w:tc>
        <w:tc>
          <w:tcPr>
            <w:tcW w:w="274" w:type="dxa"/>
            <w:shd w:val="clear" w:color="auto" w:fill="FFFFFF" w:themeFill="background1"/>
            <w:tcMar>
              <w:left w:w="58" w:type="dxa"/>
              <w:right w:w="58" w:type="dxa"/>
            </w:tcMar>
          </w:tcPr>
          <w:p w14:paraId="736ADAA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553725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5651A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386D8D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2B88FF6" w14:textId="77777777" w:rsidTr="00BA0011">
        <w:trPr>
          <w:jc w:val="center"/>
        </w:trPr>
        <w:tc>
          <w:tcPr>
            <w:tcW w:w="492" w:type="dxa"/>
            <w:shd w:val="clear" w:color="auto" w:fill="F2F2F2" w:themeFill="background1" w:themeFillShade="F2"/>
          </w:tcPr>
          <w:p w14:paraId="2B055A2F"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07618370" w14:textId="77777777" w:rsidR="002F39DC" w:rsidRPr="007370B3" w:rsidRDefault="002F39DC" w:rsidP="00BA0011">
            <w:pPr>
              <w:pStyle w:val="Task"/>
              <w:spacing w:before="120" w:after="140"/>
              <w:rPr>
                <w:rFonts w:ascii="Calibri" w:hAnsi="Calibri"/>
                <w:sz w:val="18"/>
                <w:szCs w:val="18"/>
              </w:rPr>
            </w:pPr>
            <w:r w:rsidRPr="00824EF3">
              <w:rPr>
                <w:rFonts w:ascii="Calibri" w:hAnsi="Calibri"/>
                <w:sz w:val="18"/>
                <w:szCs w:val="18"/>
              </w:rPr>
              <w:t>Allocate responsibility and authority for monitoring process outputs.</w:t>
            </w:r>
          </w:p>
        </w:tc>
        <w:tc>
          <w:tcPr>
            <w:tcW w:w="274" w:type="dxa"/>
            <w:shd w:val="clear" w:color="auto" w:fill="FFFFFF" w:themeFill="background1"/>
            <w:tcMar>
              <w:left w:w="58" w:type="dxa"/>
              <w:right w:w="58" w:type="dxa"/>
            </w:tcMar>
          </w:tcPr>
          <w:p w14:paraId="42FC024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F1410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A58897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9DEDCC"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8C3DE59" w14:textId="77777777" w:rsidTr="00BA0011">
        <w:trPr>
          <w:jc w:val="center"/>
        </w:trPr>
        <w:tc>
          <w:tcPr>
            <w:tcW w:w="492" w:type="dxa"/>
            <w:shd w:val="clear" w:color="auto" w:fill="F2F2F2" w:themeFill="background1" w:themeFillShade="F2"/>
          </w:tcPr>
          <w:p w14:paraId="0D77BD17"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459DE456" w14:textId="77777777" w:rsidR="002F39DC" w:rsidRPr="007370B3" w:rsidRDefault="002F39DC" w:rsidP="00BA0011">
            <w:pPr>
              <w:pStyle w:val="Task"/>
              <w:spacing w:before="120" w:after="140"/>
              <w:rPr>
                <w:rFonts w:ascii="Calibri" w:hAnsi="Calibri"/>
                <w:sz w:val="18"/>
                <w:szCs w:val="18"/>
              </w:rPr>
            </w:pPr>
            <w:r w:rsidRPr="00824EF3">
              <w:rPr>
                <w:rFonts w:ascii="Calibri" w:hAnsi="Calibri"/>
                <w:sz w:val="18"/>
                <w:szCs w:val="18"/>
              </w:rPr>
              <w:t>Allocate responsibility and authority for monitoring process supplies.</w:t>
            </w:r>
          </w:p>
        </w:tc>
        <w:tc>
          <w:tcPr>
            <w:tcW w:w="274" w:type="dxa"/>
            <w:shd w:val="clear" w:color="auto" w:fill="FFFFFF" w:themeFill="background1"/>
            <w:tcMar>
              <w:left w:w="58" w:type="dxa"/>
              <w:right w:w="58" w:type="dxa"/>
            </w:tcMar>
          </w:tcPr>
          <w:p w14:paraId="554D8DE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B4AE9B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3F597F5"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D3507F"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53CEA78" w14:textId="77777777" w:rsidTr="00BA0011">
        <w:trPr>
          <w:jc w:val="center"/>
        </w:trPr>
        <w:tc>
          <w:tcPr>
            <w:tcW w:w="492" w:type="dxa"/>
            <w:shd w:val="clear" w:color="auto" w:fill="F2F2F2" w:themeFill="background1" w:themeFillShade="F2"/>
          </w:tcPr>
          <w:p w14:paraId="5D35B760"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70C8BCCE" w14:textId="77777777" w:rsidR="002F39DC" w:rsidRPr="007370B3" w:rsidRDefault="002F39DC" w:rsidP="00BA0011">
            <w:pPr>
              <w:pStyle w:val="Task"/>
              <w:spacing w:before="120"/>
              <w:rPr>
                <w:rFonts w:ascii="Calibri" w:hAnsi="Calibri"/>
                <w:sz w:val="18"/>
                <w:szCs w:val="18"/>
              </w:rPr>
            </w:pPr>
            <w:r w:rsidRPr="00824EF3">
              <w:rPr>
                <w:rFonts w:ascii="Calibri" w:hAnsi="Calibri"/>
                <w:sz w:val="18"/>
                <w:szCs w:val="18"/>
              </w:rPr>
              <w:t>Allocate responsibility and authority for monitoring process materials.</w:t>
            </w:r>
          </w:p>
        </w:tc>
        <w:tc>
          <w:tcPr>
            <w:tcW w:w="274" w:type="dxa"/>
            <w:shd w:val="clear" w:color="auto" w:fill="FFFFFF" w:themeFill="background1"/>
            <w:tcMar>
              <w:left w:w="58" w:type="dxa"/>
              <w:right w:w="58" w:type="dxa"/>
            </w:tcMar>
          </w:tcPr>
          <w:p w14:paraId="6000305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24C074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BFD7B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C2F4F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C9C88CD" w14:textId="77777777" w:rsidTr="00BA0011">
        <w:trPr>
          <w:jc w:val="center"/>
        </w:trPr>
        <w:tc>
          <w:tcPr>
            <w:tcW w:w="492" w:type="dxa"/>
            <w:shd w:val="clear" w:color="auto" w:fill="F2F2F2" w:themeFill="background1" w:themeFillShade="F2"/>
          </w:tcPr>
          <w:p w14:paraId="4CFBDAA7"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7500296F" w14:textId="77777777" w:rsidR="002F39DC" w:rsidRPr="007370B3" w:rsidRDefault="002F39DC" w:rsidP="00BA0011">
            <w:pPr>
              <w:pStyle w:val="Task"/>
              <w:spacing w:before="120" w:after="140"/>
              <w:rPr>
                <w:rFonts w:ascii="Calibri" w:hAnsi="Calibri"/>
                <w:sz w:val="18"/>
                <w:szCs w:val="18"/>
              </w:rPr>
            </w:pPr>
            <w:r w:rsidRPr="00824EF3">
              <w:rPr>
                <w:rFonts w:ascii="Calibri" w:hAnsi="Calibri"/>
                <w:sz w:val="18"/>
                <w:szCs w:val="18"/>
              </w:rPr>
              <w:t>Allocate responsibility and authority for monitoring process hardware.</w:t>
            </w:r>
          </w:p>
        </w:tc>
        <w:tc>
          <w:tcPr>
            <w:tcW w:w="274" w:type="dxa"/>
            <w:shd w:val="clear" w:color="auto" w:fill="FFFFFF" w:themeFill="background1"/>
            <w:tcMar>
              <w:left w:w="58" w:type="dxa"/>
              <w:right w:w="58" w:type="dxa"/>
            </w:tcMar>
          </w:tcPr>
          <w:p w14:paraId="22426F5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B5A17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01062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A5727BE"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6AF29AD" w14:textId="77777777" w:rsidTr="00BA0011">
        <w:trPr>
          <w:jc w:val="center"/>
        </w:trPr>
        <w:tc>
          <w:tcPr>
            <w:tcW w:w="492" w:type="dxa"/>
            <w:shd w:val="clear" w:color="auto" w:fill="F2F2F2" w:themeFill="background1" w:themeFillShade="F2"/>
          </w:tcPr>
          <w:p w14:paraId="7C390612"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32AAEC6E" w14:textId="77777777" w:rsidR="002F39DC" w:rsidRPr="007370B3" w:rsidRDefault="002F39DC" w:rsidP="00BA0011">
            <w:pPr>
              <w:pStyle w:val="Task"/>
              <w:spacing w:before="120" w:after="140"/>
              <w:rPr>
                <w:rFonts w:ascii="Calibri" w:hAnsi="Calibri"/>
                <w:sz w:val="18"/>
                <w:szCs w:val="18"/>
              </w:rPr>
            </w:pPr>
            <w:r w:rsidRPr="00824EF3">
              <w:rPr>
                <w:rFonts w:ascii="Calibri" w:hAnsi="Calibri"/>
                <w:sz w:val="18"/>
                <w:szCs w:val="18"/>
              </w:rPr>
              <w:t>Allocate responsibility and authority for monitoring process software.</w:t>
            </w:r>
          </w:p>
        </w:tc>
        <w:tc>
          <w:tcPr>
            <w:tcW w:w="274" w:type="dxa"/>
            <w:shd w:val="clear" w:color="auto" w:fill="FFFFFF" w:themeFill="background1"/>
            <w:tcMar>
              <w:left w:w="58" w:type="dxa"/>
              <w:right w:w="58" w:type="dxa"/>
            </w:tcMar>
          </w:tcPr>
          <w:p w14:paraId="623D169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98AED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7958D5"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51C996"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F722149" w14:textId="77777777" w:rsidTr="00BA0011">
        <w:trPr>
          <w:jc w:val="center"/>
        </w:trPr>
        <w:tc>
          <w:tcPr>
            <w:tcW w:w="492" w:type="dxa"/>
            <w:shd w:val="clear" w:color="auto" w:fill="F2F2F2" w:themeFill="background1" w:themeFillShade="F2"/>
          </w:tcPr>
          <w:p w14:paraId="68DEB5CD"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42F15F27" w14:textId="77777777" w:rsidR="002F39DC" w:rsidRPr="007370B3" w:rsidRDefault="002F39DC" w:rsidP="00BA0011">
            <w:pPr>
              <w:pStyle w:val="Task"/>
              <w:spacing w:before="120" w:after="140"/>
              <w:rPr>
                <w:rFonts w:ascii="Calibri" w:hAnsi="Calibri"/>
                <w:sz w:val="18"/>
                <w:szCs w:val="18"/>
              </w:rPr>
            </w:pPr>
            <w:r w:rsidRPr="00824EF3">
              <w:rPr>
                <w:rFonts w:ascii="Calibri" w:hAnsi="Calibri"/>
                <w:sz w:val="18"/>
                <w:szCs w:val="18"/>
              </w:rPr>
              <w:t>Allocate responsibility and authority for monitoring process services.</w:t>
            </w:r>
          </w:p>
        </w:tc>
        <w:tc>
          <w:tcPr>
            <w:tcW w:w="274" w:type="dxa"/>
            <w:shd w:val="clear" w:color="auto" w:fill="FFFFFF" w:themeFill="background1"/>
            <w:tcMar>
              <w:left w:w="58" w:type="dxa"/>
              <w:right w:w="58" w:type="dxa"/>
            </w:tcMar>
          </w:tcPr>
          <w:p w14:paraId="40DC214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7F6616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03DC3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236F5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3B13833" w14:textId="77777777" w:rsidTr="00BA0011">
        <w:trPr>
          <w:jc w:val="center"/>
        </w:trPr>
        <w:tc>
          <w:tcPr>
            <w:tcW w:w="492" w:type="dxa"/>
            <w:shd w:val="clear" w:color="auto" w:fill="F2F2F2" w:themeFill="background1" w:themeFillShade="F2"/>
          </w:tcPr>
          <w:p w14:paraId="4873C376"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1C1E6CD2" w14:textId="77777777" w:rsidR="002F39DC" w:rsidRPr="007370B3" w:rsidRDefault="002F39DC" w:rsidP="00BA0011">
            <w:pPr>
              <w:pStyle w:val="Task"/>
              <w:spacing w:before="120" w:after="140"/>
              <w:rPr>
                <w:rFonts w:ascii="Calibri" w:hAnsi="Calibri"/>
                <w:sz w:val="18"/>
                <w:szCs w:val="18"/>
              </w:rPr>
            </w:pPr>
            <w:r w:rsidRPr="00824EF3">
              <w:rPr>
                <w:rFonts w:ascii="Calibri" w:hAnsi="Calibri"/>
                <w:sz w:val="18"/>
                <w:szCs w:val="18"/>
              </w:rPr>
              <w:t>Allocate responsibility and authority for monitoring process products.</w:t>
            </w:r>
          </w:p>
        </w:tc>
        <w:tc>
          <w:tcPr>
            <w:tcW w:w="274" w:type="dxa"/>
            <w:shd w:val="clear" w:color="auto" w:fill="FFFFFF" w:themeFill="background1"/>
            <w:tcMar>
              <w:left w:w="58" w:type="dxa"/>
              <w:right w:w="58" w:type="dxa"/>
            </w:tcMar>
          </w:tcPr>
          <w:p w14:paraId="56417DC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83B5D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CE4559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B57E0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FE301F5" w14:textId="77777777" w:rsidTr="00BA0011">
        <w:trPr>
          <w:jc w:val="center"/>
        </w:trPr>
        <w:tc>
          <w:tcPr>
            <w:tcW w:w="492" w:type="dxa"/>
            <w:shd w:val="clear" w:color="auto" w:fill="F2F2F2" w:themeFill="background1" w:themeFillShade="F2"/>
          </w:tcPr>
          <w:p w14:paraId="30C5CBF4"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2F2E17CC" w14:textId="77777777" w:rsidR="002F39DC" w:rsidRPr="007370B3" w:rsidRDefault="002F39DC" w:rsidP="00BA0011">
            <w:pPr>
              <w:pStyle w:val="Task"/>
              <w:spacing w:before="120" w:after="140"/>
              <w:rPr>
                <w:rFonts w:ascii="Calibri" w:hAnsi="Calibri"/>
                <w:sz w:val="18"/>
                <w:szCs w:val="18"/>
              </w:rPr>
            </w:pPr>
            <w:r w:rsidRPr="00824EF3">
              <w:rPr>
                <w:rFonts w:ascii="Calibri" w:hAnsi="Calibri"/>
                <w:sz w:val="18"/>
                <w:szCs w:val="18"/>
              </w:rPr>
              <w:t>Allocate responsibility and authority for monitoring process property.</w:t>
            </w:r>
          </w:p>
        </w:tc>
        <w:tc>
          <w:tcPr>
            <w:tcW w:w="274" w:type="dxa"/>
            <w:shd w:val="clear" w:color="auto" w:fill="FFFFFF" w:themeFill="background1"/>
            <w:tcMar>
              <w:left w:w="58" w:type="dxa"/>
              <w:right w:w="58" w:type="dxa"/>
            </w:tcMar>
          </w:tcPr>
          <w:p w14:paraId="1653C3E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8E4F4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C83332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04E1E0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C652776" w14:textId="77777777" w:rsidTr="00BA0011">
        <w:trPr>
          <w:jc w:val="center"/>
        </w:trPr>
        <w:tc>
          <w:tcPr>
            <w:tcW w:w="492" w:type="dxa"/>
            <w:shd w:val="clear" w:color="auto" w:fill="F2F2F2" w:themeFill="background1" w:themeFillShade="F2"/>
          </w:tcPr>
          <w:p w14:paraId="62CEE0CE"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35931FA5" w14:textId="77777777" w:rsidR="002F39DC" w:rsidRPr="007370B3" w:rsidRDefault="002F39DC" w:rsidP="00BA0011">
            <w:pPr>
              <w:pStyle w:val="Task"/>
              <w:spacing w:before="120" w:after="140"/>
              <w:rPr>
                <w:rFonts w:ascii="Calibri" w:hAnsi="Calibri"/>
                <w:sz w:val="18"/>
                <w:szCs w:val="18"/>
              </w:rPr>
            </w:pPr>
            <w:r w:rsidRPr="00824EF3">
              <w:rPr>
                <w:rFonts w:ascii="Calibri" w:hAnsi="Calibri"/>
                <w:sz w:val="18"/>
                <w:szCs w:val="18"/>
              </w:rPr>
              <w:t>Allocate responsibility and authority for monitoring process providers.</w:t>
            </w:r>
          </w:p>
        </w:tc>
        <w:tc>
          <w:tcPr>
            <w:tcW w:w="274" w:type="dxa"/>
            <w:shd w:val="clear" w:color="auto" w:fill="FFFFFF" w:themeFill="background1"/>
            <w:tcMar>
              <w:left w:w="58" w:type="dxa"/>
              <w:right w:w="58" w:type="dxa"/>
            </w:tcMar>
          </w:tcPr>
          <w:p w14:paraId="6831CA7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321D8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2A401D5"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8E74C4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4B74472" w14:textId="77777777" w:rsidTr="00BA0011">
        <w:trPr>
          <w:jc w:val="center"/>
        </w:trPr>
        <w:tc>
          <w:tcPr>
            <w:tcW w:w="492" w:type="dxa"/>
            <w:shd w:val="clear" w:color="auto" w:fill="F2F2F2" w:themeFill="background1" w:themeFillShade="F2"/>
          </w:tcPr>
          <w:p w14:paraId="4FA7CF81"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73D06898" w14:textId="77777777" w:rsidR="002F39DC" w:rsidRPr="007370B3" w:rsidRDefault="002F39DC" w:rsidP="00BA0011">
            <w:pPr>
              <w:pStyle w:val="Task"/>
              <w:spacing w:before="120" w:after="140"/>
              <w:rPr>
                <w:rFonts w:ascii="Calibri" w:hAnsi="Calibri"/>
                <w:sz w:val="18"/>
                <w:szCs w:val="18"/>
              </w:rPr>
            </w:pPr>
            <w:r w:rsidRPr="00824EF3">
              <w:rPr>
                <w:rFonts w:ascii="Calibri" w:hAnsi="Calibri"/>
                <w:sz w:val="18"/>
                <w:szCs w:val="18"/>
              </w:rPr>
              <w:t>Allocate responsibility and authority for monitoring process objectives.</w:t>
            </w:r>
          </w:p>
        </w:tc>
        <w:tc>
          <w:tcPr>
            <w:tcW w:w="274" w:type="dxa"/>
            <w:shd w:val="clear" w:color="auto" w:fill="FFFFFF" w:themeFill="background1"/>
            <w:tcMar>
              <w:left w:w="58" w:type="dxa"/>
              <w:right w:w="58" w:type="dxa"/>
            </w:tcMar>
          </w:tcPr>
          <w:p w14:paraId="1D497C2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2D354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C62568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9DB86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CDD814D" w14:textId="77777777" w:rsidTr="00BA0011">
        <w:trPr>
          <w:jc w:val="center"/>
        </w:trPr>
        <w:tc>
          <w:tcPr>
            <w:tcW w:w="492" w:type="dxa"/>
            <w:shd w:val="clear" w:color="auto" w:fill="F2F2F2" w:themeFill="background1" w:themeFillShade="F2"/>
          </w:tcPr>
          <w:p w14:paraId="45C98FC6"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609D67E8" w14:textId="77777777" w:rsidR="002F39DC" w:rsidRPr="007370B3" w:rsidRDefault="002F39DC" w:rsidP="00BA0011">
            <w:pPr>
              <w:pStyle w:val="Task"/>
              <w:spacing w:before="120" w:after="140"/>
              <w:rPr>
                <w:rFonts w:ascii="Calibri" w:hAnsi="Calibri"/>
                <w:sz w:val="18"/>
                <w:szCs w:val="18"/>
              </w:rPr>
            </w:pPr>
            <w:r w:rsidRPr="00824EF3">
              <w:rPr>
                <w:rFonts w:ascii="Calibri" w:hAnsi="Calibri"/>
                <w:sz w:val="18"/>
                <w:szCs w:val="18"/>
              </w:rPr>
              <w:t>Allocate responsibility and authority for monitoring process documents.</w:t>
            </w:r>
          </w:p>
        </w:tc>
        <w:tc>
          <w:tcPr>
            <w:tcW w:w="274" w:type="dxa"/>
            <w:shd w:val="clear" w:color="auto" w:fill="FFFFFF" w:themeFill="background1"/>
            <w:tcMar>
              <w:left w:w="58" w:type="dxa"/>
              <w:right w:w="58" w:type="dxa"/>
            </w:tcMar>
          </w:tcPr>
          <w:p w14:paraId="11A82C5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B9BF2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FE701D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3DE094"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C22F5F7" w14:textId="77777777" w:rsidTr="00BA0011">
        <w:trPr>
          <w:jc w:val="center"/>
        </w:trPr>
        <w:tc>
          <w:tcPr>
            <w:tcW w:w="492" w:type="dxa"/>
            <w:shd w:val="clear" w:color="auto" w:fill="F2F2F2" w:themeFill="background1" w:themeFillShade="F2"/>
          </w:tcPr>
          <w:p w14:paraId="08B66AC6"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592AF4E3" w14:textId="77777777" w:rsidR="002F39DC" w:rsidRPr="007370B3" w:rsidRDefault="002F39DC" w:rsidP="00BA0011">
            <w:pPr>
              <w:pStyle w:val="Task"/>
              <w:spacing w:before="120" w:after="140"/>
              <w:rPr>
                <w:rFonts w:ascii="Calibri" w:hAnsi="Calibri"/>
                <w:sz w:val="18"/>
                <w:szCs w:val="18"/>
              </w:rPr>
            </w:pPr>
            <w:r w:rsidRPr="00824EF3">
              <w:rPr>
                <w:rFonts w:ascii="Calibri" w:hAnsi="Calibri"/>
                <w:sz w:val="18"/>
                <w:szCs w:val="18"/>
              </w:rPr>
              <w:t>Allocate responsibility and authority for monitoring process participants.</w:t>
            </w:r>
          </w:p>
        </w:tc>
        <w:tc>
          <w:tcPr>
            <w:tcW w:w="274" w:type="dxa"/>
            <w:shd w:val="clear" w:color="auto" w:fill="FFFFFF" w:themeFill="background1"/>
            <w:tcMar>
              <w:left w:w="58" w:type="dxa"/>
              <w:right w:w="58" w:type="dxa"/>
            </w:tcMar>
          </w:tcPr>
          <w:p w14:paraId="600182D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04DB1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656575B"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61E88C"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FD69BCB" w14:textId="77777777" w:rsidTr="00BA0011">
        <w:trPr>
          <w:jc w:val="center"/>
        </w:trPr>
        <w:tc>
          <w:tcPr>
            <w:tcW w:w="492" w:type="dxa"/>
            <w:shd w:val="clear" w:color="auto" w:fill="F2F2F2" w:themeFill="background1" w:themeFillShade="F2"/>
          </w:tcPr>
          <w:p w14:paraId="3442B390"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7DEF62F1" w14:textId="77777777" w:rsidR="002F39DC" w:rsidRPr="007370B3" w:rsidRDefault="002F39DC" w:rsidP="00BA0011">
            <w:pPr>
              <w:pStyle w:val="Task"/>
              <w:spacing w:before="120" w:after="140"/>
              <w:rPr>
                <w:rFonts w:ascii="Calibri" w:hAnsi="Calibri"/>
                <w:sz w:val="18"/>
                <w:szCs w:val="18"/>
              </w:rPr>
            </w:pPr>
            <w:r w:rsidRPr="00824EF3">
              <w:rPr>
                <w:rFonts w:ascii="Calibri" w:hAnsi="Calibri"/>
                <w:sz w:val="18"/>
                <w:szCs w:val="18"/>
              </w:rPr>
              <w:t>Allocate responsibility and authority for monitoring process components.</w:t>
            </w:r>
          </w:p>
        </w:tc>
        <w:tc>
          <w:tcPr>
            <w:tcW w:w="274" w:type="dxa"/>
            <w:shd w:val="clear" w:color="auto" w:fill="FFFFFF" w:themeFill="background1"/>
            <w:tcMar>
              <w:left w:w="58" w:type="dxa"/>
              <w:right w:w="58" w:type="dxa"/>
            </w:tcMar>
          </w:tcPr>
          <w:p w14:paraId="63B3AA4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97D02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18BBF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EF9FE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D3CECF1" w14:textId="77777777" w:rsidTr="00BA0011">
        <w:trPr>
          <w:jc w:val="center"/>
        </w:trPr>
        <w:tc>
          <w:tcPr>
            <w:tcW w:w="492" w:type="dxa"/>
            <w:shd w:val="clear" w:color="auto" w:fill="F2F2F2" w:themeFill="background1" w:themeFillShade="F2"/>
          </w:tcPr>
          <w:p w14:paraId="07236EAD"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7559919A" w14:textId="77777777" w:rsidR="002F39DC" w:rsidRPr="007370B3" w:rsidRDefault="002F39DC" w:rsidP="00BA0011">
            <w:pPr>
              <w:pStyle w:val="Task"/>
              <w:spacing w:before="120" w:after="140"/>
              <w:rPr>
                <w:rFonts w:ascii="Calibri" w:hAnsi="Calibri"/>
                <w:sz w:val="18"/>
                <w:szCs w:val="18"/>
              </w:rPr>
            </w:pPr>
            <w:r w:rsidRPr="00824EF3">
              <w:rPr>
                <w:rFonts w:ascii="Calibri" w:hAnsi="Calibri"/>
                <w:sz w:val="18"/>
                <w:szCs w:val="18"/>
              </w:rPr>
              <w:t>Allocate responsibility and authority for monitoring process technologies.</w:t>
            </w:r>
          </w:p>
        </w:tc>
        <w:tc>
          <w:tcPr>
            <w:tcW w:w="274" w:type="dxa"/>
            <w:shd w:val="clear" w:color="auto" w:fill="FFFFFF" w:themeFill="background1"/>
            <w:tcMar>
              <w:left w:w="58" w:type="dxa"/>
              <w:right w:w="58" w:type="dxa"/>
            </w:tcMar>
          </w:tcPr>
          <w:p w14:paraId="0833A7F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BFCC0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902265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84D71C"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1AC0A86" w14:textId="77777777" w:rsidTr="00BA0011">
        <w:trPr>
          <w:jc w:val="center"/>
        </w:trPr>
        <w:tc>
          <w:tcPr>
            <w:tcW w:w="492" w:type="dxa"/>
            <w:shd w:val="clear" w:color="auto" w:fill="F2F2F2" w:themeFill="background1" w:themeFillShade="F2"/>
          </w:tcPr>
          <w:p w14:paraId="655AB3FD"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63B7EAF7" w14:textId="77777777" w:rsidR="002F39DC" w:rsidRPr="007370B3" w:rsidRDefault="002F39DC" w:rsidP="00BA0011">
            <w:pPr>
              <w:pStyle w:val="Task"/>
              <w:spacing w:before="120"/>
              <w:rPr>
                <w:rFonts w:ascii="Calibri" w:hAnsi="Calibri"/>
                <w:sz w:val="18"/>
                <w:szCs w:val="18"/>
              </w:rPr>
            </w:pPr>
            <w:r w:rsidRPr="00824EF3">
              <w:rPr>
                <w:rFonts w:ascii="Calibri" w:hAnsi="Calibri"/>
                <w:sz w:val="18"/>
                <w:szCs w:val="18"/>
              </w:rPr>
              <w:t>Allocate responsibility and authority for monitoring process characteristics.</w:t>
            </w:r>
          </w:p>
        </w:tc>
        <w:tc>
          <w:tcPr>
            <w:tcW w:w="274" w:type="dxa"/>
            <w:shd w:val="clear" w:color="auto" w:fill="FFFFFF" w:themeFill="background1"/>
            <w:tcMar>
              <w:left w:w="58" w:type="dxa"/>
              <w:right w:w="58" w:type="dxa"/>
            </w:tcMar>
          </w:tcPr>
          <w:p w14:paraId="21BE01D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585A9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98E88B"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1DD61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3E393A7" w14:textId="77777777" w:rsidTr="00BA0011">
        <w:trPr>
          <w:jc w:val="center"/>
        </w:trPr>
        <w:tc>
          <w:tcPr>
            <w:tcW w:w="492" w:type="dxa"/>
            <w:shd w:val="clear" w:color="auto" w:fill="F2F2F2" w:themeFill="background1" w:themeFillShade="F2"/>
          </w:tcPr>
          <w:p w14:paraId="501C9769"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73E98416" w14:textId="77777777" w:rsidR="002F39DC" w:rsidRPr="007370B3" w:rsidRDefault="002F39DC" w:rsidP="00BA0011">
            <w:pPr>
              <w:pStyle w:val="Task"/>
              <w:spacing w:before="120"/>
              <w:rPr>
                <w:rFonts w:ascii="Calibri" w:hAnsi="Calibri"/>
                <w:sz w:val="18"/>
                <w:szCs w:val="18"/>
              </w:rPr>
            </w:pPr>
            <w:r w:rsidRPr="00824EF3">
              <w:rPr>
                <w:rFonts w:ascii="Calibri" w:hAnsi="Calibri"/>
                <w:sz w:val="18"/>
                <w:szCs w:val="18"/>
              </w:rPr>
              <w:t>Allocate responsibility and authority for monitoring process requirements.</w:t>
            </w:r>
          </w:p>
        </w:tc>
        <w:tc>
          <w:tcPr>
            <w:tcW w:w="274" w:type="dxa"/>
            <w:shd w:val="clear" w:color="auto" w:fill="FFFFFF" w:themeFill="background1"/>
            <w:tcMar>
              <w:left w:w="58" w:type="dxa"/>
              <w:right w:w="58" w:type="dxa"/>
            </w:tcMar>
          </w:tcPr>
          <w:p w14:paraId="607D443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AFC8E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BC1419"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45BE16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C333107" w14:textId="77777777" w:rsidTr="00BA0011">
        <w:trPr>
          <w:jc w:val="center"/>
        </w:trPr>
        <w:tc>
          <w:tcPr>
            <w:tcW w:w="492" w:type="dxa"/>
            <w:shd w:val="clear" w:color="auto" w:fill="F2F2F2" w:themeFill="background1" w:themeFillShade="F2"/>
          </w:tcPr>
          <w:p w14:paraId="4CA40FC3"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4CFD781E" w14:textId="77777777" w:rsidR="002F39DC" w:rsidRPr="007370B3" w:rsidRDefault="002F39DC" w:rsidP="00BA0011">
            <w:pPr>
              <w:pStyle w:val="Task"/>
              <w:spacing w:before="120"/>
              <w:rPr>
                <w:rFonts w:ascii="Calibri" w:hAnsi="Calibri"/>
                <w:sz w:val="18"/>
                <w:szCs w:val="18"/>
              </w:rPr>
            </w:pPr>
            <w:r w:rsidRPr="00824EF3">
              <w:rPr>
                <w:rFonts w:ascii="Calibri" w:hAnsi="Calibri"/>
                <w:sz w:val="18"/>
                <w:szCs w:val="18"/>
              </w:rPr>
              <w:t>Allocate responsibility and authority for monitoring process infrastructure.</w:t>
            </w:r>
          </w:p>
        </w:tc>
        <w:tc>
          <w:tcPr>
            <w:tcW w:w="274" w:type="dxa"/>
            <w:shd w:val="clear" w:color="auto" w:fill="FFFFFF" w:themeFill="background1"/>
            <w:tcMar>
              <w:left w:w="58" w:type="dxa"/>
              <w:right w:w="58" w:type="dxa"/>
            </w:tcMar>
          </w:tcPr>
          <w:p w14:paraId="32F5ED4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9D1A4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906134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1F2DF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072B913" w14:textId="77777777" w:rsidTr="00BA0011">
        <w:trPr>
          <w:jc w:val="center"/>
        </w:trPr>
        <w:tc>
          <w:tcPr>
            <w:tcW w:w="492" w:type="dxa"/>
            <w:shd w:val="clear" w:color="auto" w:fill="F2F2F2" w:themeFill="background1" w:themeFillShade="F2"/>
          </w:tcPr>
          <w:p w14:paraId="42EC9A48"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09E7939A" w14:textId="77777777" w:rsidR="002F39DC" w:rsidRPr="007370B3" w:rsidRDefault="002F39DC" w:rsidP="00BA0011">
            <w:pPr>
              <w:pStyle w:val="Task"/>
              <w:spacing w:before="120"/>
              <w:rPr>
                <w:rFonts w:ascii="Calibri" w:hAnsi="Calibri"/>
                <w:sz w:val="18"/>
                <w:szCs w:val="18"/>
              </w:rPr>
            </w:pPr>
            <w:r w:rsidRPr="00824EF3">
              <w:rPr>
                <w:rFonts w:ascii="Calibri" w:hAnsi="Calibri"/>
                <w:sz w:val="18"/>
                <w:szCs w:val="18"/>
              </w:rPr>
              <w:t>Allocate responsibility and authority for monitoring process environment.</w:t>
            </w:r>
          </w:p>
        </w:tc>
        <w:tc>
          <w:tcPr>
            <w:tcW w:w="274" w:type="dxa"/>
            <w:shd w:val="clear" w:color="auto" w:fill="FFFFFF" w:themeFill="background1"/>
            <w:tcMar>
              <w:left w:w="58" w:type="dxa"/>
              <w:right w:w="58" w:type="dxa"/>
            </w:tcMar>
          </w:tcPr>
          <w:p w14:paraId="14162D7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DA589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855B1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7047113"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1126BD6" w14:textId="77777777" w:rsidTr="00BA0011">
        <w:trPr>
          <w:jc w:val="center"/>
        </w:trPr>
        <w:tc>
          <w:tcPr>
            <w:tcW w:w="492" w:type="dxa"/>
            <w:shd w:val="clear" w:color="auto" w:fill="F2F2F2" w:themeFill="background1" w:themeFillShade="F2"/>
          </w:tcPr>
          <w:p w14:paraId="0C32D935"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15C38ECA" w14:textId="77777777" w:rsidR="002F39DC" w:rsidRPr="007370B3" w:rsidRDefault="002F39DC" w:rsidP="00BA0011">
            <w:pPr>
              <w:pStyle w:val="Task"/>
              <w:spacing w:before="120"/>
              <w:rPr>
                <w:rFonts w:ascii="Calibri" w:hAnsi="Calibri"/>
                <w:sz w:val="18"/>
                <w:szCs w:val="18"/>
              </w:rPr>
            </w:pPr>
            <w:r w:rsidRPr="00824EF3">
              <w:rPr>
                <w:rFonts w:ascii="Calibri" w:hAnsi="Calibri"/>
                <w:sz w:val="18"/>
                <w:szCs w:val="18"/>
              </w:rPr>
              <w:t>Allocate responsibility and authority for monitoring process procedures.</w:t>
            </w:r>
          </w:p>
        </w:tc>
        <w:tc>
          <w:tcPr>
            <w:tcW w:w="274" w:type="dxa"/>
            <w:shd w:val="clear" w:color="auto" w:fill="FFFFFF" w:themeFill="background1"/>
            <w:tcMar>
              <w:left w:w="58" w:type="dxa"/>
              <w:right w:w="58" w:type="dxa"/>
            </w:tcMar>
          </w:tcPr>
          <w:p w14:paraId="0A49884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FD6AF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FDBD3B"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E51540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1ED881E" w14:textId="77777777" w:rsidTr="00BA0011">
        <w:trPr>
          <w:jc w:val="center"/>
        </w:trPr>
        <w:tc>
          <w:tcPr>
            <w:tcW w:w="492" w:type="dxa"/>
            <w:shd w:val="clear" w:color="auto" w:fill="F2F2F2" w:themeFill="background1" w:themeFillShade="F2"/>
          </w:tcPr>
          <w:p w14:paraId="7ABFC6FB"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2A418E03" w14:textId="77777777" w:rsidR="002F39DC" w:rsidRPr="007370B3" w:rsidRDefault="002F39DC" w:rsidP="00BA0011">
            <w:pPr>
              <w:pStyle w:val="Task"/>
              <w:spacing w:before="120"/>
              <w:rPr>
                <w:rFonts w:ascii="Calibri" w:hAnsi="Calibri"/>
                <w:sz w:val="18"/>
                <w:szCs w:val="18"/>
              </w:rPr>
            </w:pPr>
            <w:r w:rsidRPr="00824EF3">
              <w:rPr>
                <w:rFonts w:ascii="Calibri" w:hAnsi="Calibri"/>
                <w:sz w:val="18"/>
                <w:szCs w:val="18"/>
              </w:rPr>
              <w:t>Allocate responsibility and authority for monitoring process practices.</w:t>
            </w:r>
          </w:p>
        </w:tc>
        <w:tc>
          <w:tcPr>
            <w:tcW w:w="274" w:type="dxa"/>
            <w:shd w:val="clear" w:color="auto" w:fill="FFFFFF" w:themeFill="background1"/>
            <w:tcMar>
              <w:left w:w="58" w:type="dxa"/>
              <w:right w:w="58" w:type="dxa"/>
            </w:tcMar>
          </w:tcPr>
          <w:p w14:paraId="2FF1C24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8B64E8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4EF176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36201D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806713C" w14:textId="77777777" w:rsidTr="00BA0011">
        <w:trPr>
          <w:jc w:val="center"/>
        </w:trPr>
        <w:tc>
          <w:tcPr>
            <w:tcW w:w="492" w:type="dxa"/>
            <w:shd w:val="clear" w:color="auto" w:fill="F2F2F2" w:themeFill="background1" w:themeFillShade="F2"/>
          </w:tcPr>
          <w:p w14:paraId="408BE022"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51224E4B" w14:textId="77777777" w:rsidR="002F39DC" w:rsidRPr="007370B3" w:rsidRDefault="002F39DC" w:rsidP="00BA0011">
            <w:pPr>
              <w:pStyle w:val="Task"/>
              <w:spacing w:before="120"/>
              <w:rPr>
                <w:rFonts w:ascii="Calibri" w:hAnsi="Calibri"/>
                <w:sz w:val="18"/>
                <w:szCs w:val="18"/>
              </w:rPr>
            </w:pPr>
            <w:r w:rsidRPr="00824EF3">
              <w:rPr>
                <w:rFonts w:ascii="Calibri" w:hAnsi="Calibri"/>
                <w:sz w:val="18"/>
                <w:szCs w:val="18"/>
              </w:rPr>
              <w:t>Allocate responsibility and authority for monitoring process records.</w:t>
            </w:r>
          </w:p>
        </w:tc>
        <w:tc>
          <w:tcPr>
            <w:tcW w:w="274" w:type="dxa"/>
            <w:shd w:val="clear" w:color="auto" w:fill="FFFFFF" w:themeFill="background1"/>
            <w:tcMar>
              <w:left w:w="58" w:type="dxa"/>
              <w:right w:w="58" w:type="dxa"/>
            </w:tcMar>
          </w:tcPr>
          <w:p w14:paraId="2C227A3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B6C00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AF1D40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5F6083"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D0DE3B4" w14:textId="77777777" w:rsidTr="00BA0011">
        <w:trPr>
          <w:jc w:val="center"/>
        </w:trPr>
        <w:tc>
          <w:tcPr>
            <w:tcW w:w="492" w:type="dxa"/>
            <w:shd w:val="clear" w:color="auto" w:fill="F2F2F2" w:themeFill="background1" w:themeFillShade="F2"/>
          </w:tcPr>
          <w:p w14:paraId="3A32D700"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4B6EEA6C" w14:textId="77777777" w:rsidR="002F39DC" w:rsidRPr="007370B3" w:rsidRDefault="002F39DC" w:rsidP="00BA0011">
            <w:pPr>
              <w:pStyle w:val="Task"/>
              <w:spacing w:before="120"/>
              <w:rPr>
                <w:rFonts w:ascii="Calibri" w:hAnsi="Calibri"/>
                <w:sz w:val="18"/>
                <w:szCs w:val="18"/>
              </w:rPr>
            </w:pPr>
            <w:r w:rsidRPr="00824EF3">
              <w:rPr>
                <w:rFonts w:ascii="Calibri" w:hAnsi="Calibri"/>
                <w:sz w:val="18"/>
                <w:szCs w:val="18"/>
              </w:rPr>
              <w:t>Allocate responsibility and authority for monitoring process parties.</w:t>
            </w:r>
          </w:p>
        </w:tc>
        <w:tc>
          <w:tcPr>
            <w:tcW w:w="274" w:type="dxa"/>
            <w:shd w:val="clear" w:color="auto" w:fill="FFFFFF" w:themeFill="background1"/>
            <w:tcMar>
              <w:left w:w="58" w:type="dxa"/>
              <w:right w:w="58" w:type="dxa"/>
            </w:tcMar>
          </w:tcPr>
          <w:p w14:paraId="79241FC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E305E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5656FC5"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7D82C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B72A0ED" w14:textId="77777777" w:rsidTr="00BA0011">
        <w:trPr>
          <w:jc w:val="center"/>
        </w:trPr>
        <w:tc>
          <w:tcPr>
            <w:tcW w:w="492" w:type="dxa"/>
            <w:shd w:val="clear" w:color="auto" w:fill="F2F2F2" w:themeFill="background1" w:themeFillShade="F2"/>
          </w:tcPr>
          <w:p w14:paraId="58E55638"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71297669" w14:textId="77777777" w:rsidR="002F39DC" w:rsidRPr="007370B3" w:rsidRDefault="002F39DC" w:rsidP="00BA0011">
            <w:pPr>
              <w:pStyle w:val="Task"/>
              <w:spacing w:before="120"/>
              <w:rPr>
                <w:rFonts w:ascii="Calibri" w:hAnsi="Calibri"/>
                <w:sz w:val="18"/>
                <w:szCs w:val="18"/>
              </w:rPr>
            </w:pPr>
            <w:r w:rsidRPr="00824EF3">
              <w:rPr>
                <w:rFonts w:ascii="Calibri" w:hAnsi="Calibri"/>
                <w:sz w:val="18"/>
                <w:szCs w:val="18"/>
              </w:rPr>
              <w:t>Allocate responsibility and authority for monitoring process inputs.</w:t>
            </w:r>
          </w:p>
        </w:tc>
        <w:tc>
          <w:tcPr>
            <w:tcW w:w="274" w:type="dxa"/>
            <w:shd w:val="clear" w:color="auto" w:fill="FFFFFF" w:themeFill="background1"/>
            <w:tcMar>
              <w:left w:w="58" w:type="dxa"/>
              <w:right w:w="58" w:type="dxa"/>
            </w:tcMar>
          </w:tcPr>
          <w:p w14:paraId="5EB092B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6F8E74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CD20C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6F3C8C"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2D91E17" w14:textId="77777777" w:rsidTr="00BA0011">
        <w:trPr>
          <w:cantSplit/>
          <w:jc w:val="center"/>
        </w:trPr>
        <w:tc>
          <w:tcPr>
            <w:tcW w:w="10228" w:type="dxa"/>
            <w:gridSpan w:val="11"/>
            <w:shd w:val="clear" w:color="auto" w:fill="F2F2F2" w:themeFill="background1" w:themeFillShade="F2"/>
          </w:tcPr>
          <w:p w14:paraId="6794644F" w14:textId="4A79AAD3" w:rsidR="002F39DC" w:rsidRPr="00462796" w:rsidRDefault="007D28BA" w:rsidP="00BA0011">
            <w:pPr>
              <w:pStyle w:val="MainLeftLargerHeading"/>
              <w:spacing w:before="120" w:after="120"/>
              <w:rPr>
                <w:rFonts w:ascii="Calibri" w:hAnsi="Calibri"/>
                <w:spacing w:val="10"/>
                <w:sz w:val="20"/>
              </w:rPr>
            </w:pPr>
            <w:r>
              <w:rPr>
                <w:rFonts w:ascii="Calibri" w:hAnsi="Calibri"/>
                <w:spacing w:val="10"/>
                <w:sz w:val="20"/>
              </w:rPr>
              <w:lastRenderedPageBreak/>
              <w:t>6</w:t>
            </w:r>
            <w:r w:rsidR="002F39DC" w:rsidRPr="00462796">
              <w:rPr>
                <w:rFonts w:ascii="Calibri" w:hAnsi="Calibri"/>
                <w:spacing w:val="10"/>
                <w:sz w:val="20"/>
              </w:rPr>
              <w:t>.</w:t>
            </w:r>
            <w:r w:rsidR="002F39DC">
              <w:rPr>
                <w:rFonts w:ascii="Calibri" w:hAnsi="Calibri"/>
                <w:spacing w:val="10"/>
                <w:sz w:val="20"/>
              </w:rPr>
              <w:t>2</w:t>
            </w:r>
            <w:r w:rsidR="002F39DC" w:rsidRPr="00462796">
              <w:rPr>
                <w:rFonts w:ascii="Calibri" w:hAnsi="Calibri"/>
                <w:spacing w:val="10"/>
                <w:sz w:val="20"/>
              </w:rPr>
              <w:t xml:space="preserve"> </w:t>
            </w:r>
            <w:r w:rsidR="002F39DC" w:rsidRPr="00723812">
              <w:rPr>
                <w:rFonts w:ascii="Calibri" w:hAnsi="Calibri"/>
                <w:spacing w:val="10"/>
                <w:sz w:val="20"/>
              </w:rPr>
              <w:t>QUALIFY THE RESOURCES NEEDED TO MONITOR PROCESS</w:t>
            </w:r>
          </w:p>
        </w:tc>
      </w:tr>
      <w:tr w:rsidR="002F39DC" w:rsidRPr="002B2088" w14:paraId="677675F0" w14:textId="77777777" w:rsidTr="00BA0011">
        <w:trPr>
          <w:jc w:val="center"/>
        </w:trPr>
        <w:tc>
          <w:tcPr>
            <w:tcW w:w="492" w:type="dxa"/>
            <w:shd w:val="clear" w:color="auto" w:fill="F2F2F2" w:themeFill="background1" w:themeFillShade="F2"/>
          </w:tcPr>
          <w:p w14:paraId="1E6427B5"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03540BF2" w14:textId="77777777" w:rsidR="002F39DC" w:rsidRPr="007370B3" w:rsidRDefault="002F39DC" w:rsidP="00BA0011">
            <w:pPr>
              <w:pStyle w:val="Task"/>
              <w:spacing w:before="120"/>
              <w:rPr>
                <w:rFonts w:ascii="Calibri" w:hAnsi="Calibri"/>
                <w:sz w:val="18"/>
                <w:szCs w:val="18"/>
              </w:rPr>
            </w:pPr>
            <w:r w:rsidRPr="00723812">
              <w:rPr>
                <w:rFonts w:ascii="Calibri" w:hAnsi="Calibri"/>
                <w:sz w:val="18"/>
                <w:szCs w:val="18"/>
              </w:rPr>
              <w:t>Select monitoring resources that are fit for purpose.</w:t>
            </w:r>
          </w:p>
        </w:tc>
        <w:tc>
          <w:tcPr>
            <w:tcW w:w="274" w:type="dxa"/>
            <w:shd w:val="clear" w:color="auto" w:fill="FFFFFF" w:themeFill="background1"/>
            <w:tcMar>
              <w:left w:w="58" w:type="dxa"/>
              <w:right w:w="58" w:type="dxa"/>
            </w:tcMar>
          </w:tcPr>
          <w:p w14:paraId="4A5AF77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ED36A3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F9DB6DD"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7D06B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0D6985F" w14:textId="77777777" w:rsidTr="00BA0011">
        <w:trPr>
          <w:jc w:val="center"/>
        </w:trPr>
        <w:tc>
          <w:tcPr>
            <w:tcW w:w="492" w:type="dxa"/>
            <w:shd w:val="clear" w:color="auto" w:fill="F2F2F2" w:themeFill="background1" w:themeFillShade="F2"/>
          </w:tcPr>
          <w:p w14:paraId="46975686"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6DF2075"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28ECF0D0" w14:textId="77777777" w:rsidR="002F39DC" w:rsidRPr="007370B3" w:rsidRDefault="002F39DC" w:rsidP="00BA0011">
            <w:pPr>
              <w:pStyle w:val="Task"/>
              <w:spacing w:before="120"/>
              <w:rPr>
                <w:rFonts w:ascii="Calibri" w:hAnsi="Calibri"/>
                <w:sz w:val="18"/>
                <w:szCs w:val="18"/>
              </w:rPr>
            </w:pPr>
            <w:r w:rsidRPr="00723812">
              <w:rPr>
                <w:rFonts w:ascii="Calibri" w:hAnsi="Calibri"/>
                <w:sz w:val="18"/>
                <w:szCs w:val="18"/>
              </w:rPr>
              <w:t>Select monitoring resources that will yield valid and reliable results.</w:t>
            </w:r>
          </w:p>
        </w:tc>
        <w:tc>
          <w:tcPr>
            <w:tcW w:w="274" w:type="dxa"/>
            <w:shd w:val="clear" w:color="auto" w:fill="FFFFFF" w:themeFill="background1"/>
            <w:tcMar>
              <w:left w:w="57" w:type="dxa"/>
              <w:right w:w="57" w:type="dxa"/>
            </w:tcMar>
          </w:tcPr>
          <w:p w14:paraId="24DF19E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F1918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69B7D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DBFC433"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2EEB4B9" w14:textId="77777777" w:rsidTr="00BA0011">
        <w:trPr>
          <w:jc w:val="center"/>
        </w:trPr>
        <w:tc>
          <w:tcPr>
            <w:tcW w:w="492" w:type="dxa"/>
            <w:shd w:val="clear" w:color="auto" w:fill="F2F2F2" w:themeFill="background1" w:themeFillShade="F2"/>
          </w:tcPr>
          <w:p w14:paraId="13A01EB3"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0C6769F"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58C17113" w14:textId="77777777" w:rsidR="002F39DC" w:rsidRPr="007370B3" w:rsidRDefault="002F39DC" w:rsidP="00BA0011">
            <w:pPr>
              <w:pStyle w:val="Task"/>
              <w:spacing w:before="120"/>
              <w:rPr>
                <w:rFonts w:ascii="Calibri" w:hAnsi="Calibri"/>
                <w:sz w:val="18"/>
                <w:szCs w:val="18"/>
              </w:rPr>
            </w:pPr>
            <w:r w:rsidRPr="00723812">
              <w:rPr>
                <w:rFonts w:ascii="Calibri" w:hAnsi="Calibri"/>
                <w:sz w:val="18"/>
                <w:szCs w:val="18"/>
              </w:rPr>
              <w:t>Select resources that will help ensure that outputs meet requirements.</w:t>
            </w:r>
          </w:p>
        </w:tc>
        <w:tc>
          <w:tcPr>
            <w:tcW w:w="274" w:type="dxa"/>
            <w:shd w:val="clear" w:color="auto" w:fill="FFFFFF" w:themeFill="background1"/>
            <w:tcMar>
              <w:left w:w="57" w:type="dxa"/>
              <w:right w:w="57" w:type="dxa"/>
            </w:tcMar>
          </w:tcPr>
          <w:p w14:paraId="101BD26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66378F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1242A0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36DB61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3C6E3F5" w14:textId="77777777" w:rsidTr="00BA0011">
        <w:trPr>
          <w:jc w:val="center"/>
        </w:trPr>
        <w:tc>
          <w:tcPr>
            <w:tcW w:w="492" w:type="dxa"/>
            <w:shd w:val="clear" w:color="auto" w:fill="F2F2F2" w:themeFill="background1" w:themeFillShade="F2"/>
          </w:tcPr>
          <w:p w14:paraId="1A97D688"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4E0DD129" w14:textId="77777777" w:rsidR="002F39DC" w:rsidRPr="007370B3" w:rsidRDefault="002F39DC" w:rsidP="00BA0011">
            <w:pPr>
              <w:pStyle w:val="Task"/>
              <w:spacing w:before="120"/>
              <w:rPr>
                <w:rFonts w:ascii="Calibri" w:hAnsi="Calibri"/>
                <w:sz w:val="18"/>
                <w:szCs w:val="18"/>
              </w:rPr>
            </w:pPr>
            <w:r w:rsidRPr="00723812">
              <w:rPr>
                <w:rFonts w:ascii="Calibri" w:hAnsi="Calibri"/>
                <w:sz w:val="18"/>
                <w:szCs w:val="18"/>
              </w:rPr>
              <w:t>Validate monitoring resources before you use them.</w:t>
            </w:r>
          </w:p>
        </w:tc>
        <w:tc>
          <w:tcPr>
            <w:tcW w:w="274" w:type="dxa"/>
            <w:shd w:val="clear" w:color="auto" w:fill="FFFFFF" w:themeFill="background1"/>
            <w:tcMar>
              <w:left w:w="58" w:type="dxa"/>
              <w:right w:w="58" w:type="dxa"/>
            </w:tcMar>
          </w:tcPr>
          <w:p w14:paraId="031DF3C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1CEF2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0EB1C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2C752F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CDC8709" w14:textId="77777777" w:rsidTr="00BA0011">
        <w:trPr>
          <w:jc w:val="center"/>
        </w:trPr>
        <w:tc>
          <w:tcPr>
            <w:tcW w:w="492" w:type="dxa"/>
            <w:shd w:val="clear" w:color="auto" w:fill="F2F2F2" w:themeFill="background1" w:themeFillShade="F2"/>
          </w:tcPr>
          <w:p w14:paraId="3024357A"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8244C61"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239314E2" w14:textId="77777777" w:rsidR="002F39DC" w:rsidRPr="007370B3" w:rsidRDefault="002F39DC" w:rsidP="00BA0011">
            <w:pPr>
              <w:pStyle w:val="Task"/>
              <w:spacing w:before="120"/>
              <w:rPr>
                <w:rFonts w:ascii="Calibri" w:hAnsi="Calibri"/>
                <w:sz w:val="18"/>
                <w:szCs w:val="18"/>
              </w:rPr>
            </w:pPr>
            <w:r w:rsidRPr="00723812">
              <w:rPr>
                <w:rFonts w:ascii="Calibri" w:hAnsi="Calibri"/>
                <w:sz w:val="18"/>
                <w:szCs w:val="18"/>
              </w:rPr>
              <w:t>Validate tools before they are used to monitor process.</w:t>
            </w:r>
          </w:p>
        </w:tc>
        <w:tc>
          <w:tcPr>
            <w:tcW w:w="274" w:type="dxa"/>
            <w:shd w:val="clear" w:color="auto" w:fill="FFFFFF" w:themeFill="background1"/>
            <w:tcMar>
              <w:left w:w="57" w:type="dxa"/>
              <w:right w:w="57" w:type="dxa"/>
            </w:tcMar>
          </w:tcPr>
          <w:p w14:paraId="5C94EE7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8CB58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1BD5C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BE50AD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5B5AE02" w14:textId="77777777" w:rsidTr="00BA0011">
        <w:trPr>
          <w:jc w:val="center"/>
        </w:trPr>
        <w:tc>
          <w:tcPr>
            <w:tcW w:w="492" w:type="dxa"/>
            <w:shd w:val="clear" w:color="auto" w:fill="F2F2F2" w:themeFill="background1" w:themeFillShade="F2"/>
          </w:tcPr>
          <w:p w14:paraId="033523F6"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8B156FB"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3662A105" w14:textId="77777777" w:rsidR="002F39DC" w:rsidRPr="007370B3" w:rsidRDefault="002F39DC" w:rsidP="00BA0011">
            <w:pPr>
              <w:pStyle w:val="Task"/>
              <w:spacing w:before="120"/>
              <w:rPr>
                <w:rFonts w:ascii="Calibri" w:hAnsi="Calibri"/>
                <w:sz w:val="18"/>
                <w:szCs w:val="18"/>
              </w:rPr>
            </w:pPr>
            <w:r w:rsidRPr="00723812">
              <w:rPr>
                <w:rFonts w:ascii="Calibri" w:hAnsi="Calibri"/>
                <w:sz w:val="18"/>
                <w:szCs w:val="18"/>
              </w:rPr>
              <w:t>Validate equipment before it is used to monitor process.</w:t>
            </w:r>
          </w:p>
        </w:tc>
        <w:tc>
          <w:tcPr>
            <w:tcW w:w="274" w:type="dxa"/>
            <w:shd w:val="clear" w:color="auto" w:fill="FFFFFF" w:themeFill="background1"/>
            <w:tcMar>
              <w:left w:w="57" w:type="dxa"/>
              <w:right w:w="57" w:type="dxa"/>
            </w:tcMar>
          </w:tcPr>
          <w:p w14:paraId="00C8126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676241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52CB0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431CD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EB0D103" w14:textId="77777777" w:rsidTr="00BA0011">
        <w:trPr>
          <w:jc w:val="center"/>
        </w:trPr>
        <w:tc>
          <w:tcPr>
            <w:tcW w:w="492" w:type="dxa"/>
            <w:shd w:val="clear" w:color="auto" w:fill="F2F2F2" w:themeFill="background1" w:themeFillShade="F2"/>
          </w:tcPr>
          <w:p w14:paraId="15E1572C"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0DA01AA"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467E7F98" w14:textId="77777777" w:rsidR="002F39DC" w:rsidRPr="007370B3" w:rsidRDefault="002F39DC" w:rsidP="00BA0011">
            <w:pPr>
              <w:pStyle w:val="Task"/>
              <w:spacing w:before="120"/>
              <w:rPr>
                <w:rFonts w:ascii="Calibri" w:hAnsi="Calibri"/>
                <w:sz w:val="18"/>
                <w:szCs w:val="18"/>
              </w:rPr>
            </w:pPr>
            <w:r w:rsidRPr="00723812">
              <w:rPr>
                <w:rFonts w:ascii="Calibri" w:hAnsi="Calibri"/>
                <w:sz w:val="18"/>
                <w:szCs w:val="18"/>
              </w:rPr>
              <w:t>Validate software before it is used to monitor process.</w:t>
            </w:r>
          </w:p>
        </w:tc>
        <w:tc>
          <w:tcPr>
            <w:tcW w:w="274" w:type="dxa"/>
            <w:shd w:val="clear" w:color="auto" w:fill="FFFFFF" w:themeFill="background1"/>
            <w:tcMar>
              <w:left w:w="57" w:type="dxa"/>
              <w:right w:w="57" w:type="dxa"/>
            </w:tcMar>
          </w:tcPr>
          <w:p w14:paraId="7DF1C3D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EF2B0F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7C1E30"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9F208E"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7F2EDB6" w14:textId="77777777" w:rsidTr="00BA0011">
        <w:trPr>
          <w:cantSplit/>
          <w:jc w:val="center"/>
        </w:trPr>
        <w:tc>
          <w:tcPr>
            <w:tcW w:w="10228" w:type="dxa"/>
            <w:gridSpan w:val="11"/>
            <w:shd w:val="clear" w:color="auto" w:fill="F2F2F2" w:themeFill="background1" w:themeFillShade="F2"/>
          </w:tcPr>
          <w:p w14:paraId="304F295F" w14:textId="35900BEA" w:rsidR="002F39DC" w:rsidRPr="00462796" w:rsidRDefault="007D28BA" w:rsidP="00BA0011">
            <w:pPr>
              <w:pStyle w:val="MainLeftLargerHeading"/>
              <w:spacing w:before="120" w:after="120"/>
              <w:rPr>
                <w:rFonts w:ascii="Calibri" w:hAnsi="Calibri"/>
                <w:spacing w:val="10"/>
                <w:sz w:val="20"/>
              </w:rPr>
            </w:pPr>
            <w:r>
              <w:rPr>
                <w:rFonts w:ascii="Calibri" w:hAnsi="Calibri"/>
                <w:spacing w:val="10"/>
                <w:sz w:val="20"/>
              </w:rPr>
              <w:t>6</w:t>
            </w:r>
            <w:r w:rsidR="002F39DC" w:rsidRPr="00462796">
              <w:rPr>
                <w:rFonts w:ascii="Calibri" w:hAnsi="Calibri"/>
                <w:spacing w:val="10"/>
                <w:sz w:val="20"/>
              </w:rPr>
              <w:t>.</w:t>
            </w:r>
            <w:r w:rsidR="002F39DC">
              <w:rPr>
                <w:rFonts w:ascii="Calibri" w:hAnsi="Calibri"/>
                <w:spacing w:val="10"/>
                <w:sz w:val="20"/>
              </w:rPr>
              <w:t>3</w:t>
            </w:r>
            <w:r w:rsidR="002F39DC" w:rsidRPr="00462796">
              <w:rPr>
                <w:rFonts w:ascii="Calibri" w:hAnsi="Calibri"/>
                <w:spacing w:val="10"/>
                <w:sz w:val="20"/>
              </w:rPr>
              <w:t xml:space="preserve"> </w:t>
            </w:r>
            <w:r w:rsidR="002F39DC" w:rsidRPr="0040386D">
              <w:rPr>
                <w:rFonts w:ascii="Calibri" w:hAnsi="Calibri"/>
                <w:spacing w:val="10"/>
                <w:sz w:val="20"/>
              </w:rPr>
              <w:t>PROVIDE THE RESOURCES NEEDED TO MONITOR PROCESS</w:t>
            </w:r>
          </w:p>
        </w:tc>
      </w:tr>
      <w:tr w:rsidR="002F39DC" w:rsidRPr="002B2088" w14:paraId="3B441070" w14:textId="77777777" w:rsidTr="00BA0011">
        <w:trPr>
          <w:jc w:val="center"/>
        </w:trPr>
        <w:tc>
          <w:tcPr>
            <w:tcW w:w="10228" w:type="dxa"/>
            <w:gridSpan w:val="11"/>
            <w:shd w:val="clear" w:color="auto" w:fill="F2F2F2" w:themeFill="background1" w:themeFillShade="F2"/>
          </w:tcPr>
          <w:p w14:paraId="6D9654E7" w14:textId="2FDA25ED" w:rsidR="002F39DC" w:rsidRPr="004D65E1" w:rsidRDefault="007D28BA" w:rsidP="00BA0011">
            <w:pPr>
              <w:pStyle w:val="AuditHeadingLeft"/>
              <w:spacing w:after="120"/>
              <w:rPr>
                <w:rFonts w:ascii="Calibri" w:hAnsi="Calibri"/>
                <w:b w:val="0"/>
                <w:caps/>
                <w:spacing w:val="6"/>
                <w:sz w:val="18"/>
                <w:szCs w:val="18"/>
              </w:rPr>
            </w:pPr>
            <w:r>
              <w:rPr>
                <w:rFonts w:ascii="Calibri" w:hAnsi="Calibri"/>
                <w:caps/>
                <w:spacing w:val="6"/>
                <w:sz w:val="18"/>
                <w:szCs w:val="18"/>
              </w:rPr>
              <w:t>6</w:t>
            </w:r>
            <w:r w:rsidR="002F39DC" w:rsidRPr="004D65E1">
              <w:rPr>
                <w:rFonts w:ascii="Calibri" w:hAnsi="Calibri"/>
                <w:caps/>
                <w:spacing w:val="6"/>
                <w:sz w:val="18"/>
                <w:szCs w:val="18"/>
              </w:rPr>
              <w:t>.</w:t>
            </w:r>
            <w:r w:rsidR="002F39DC">
              <w:rPr>
                <w:rFonts w:ascii="Calibri" w:hAnsi="Calibri"/>
                <w:caps/>
                <w:spacing w:val="6"/>
                <w:sz w:val="18"/>
                <w:szCs w:val="18"/>
              </w:rPr>
              <w:t>3</w:t>
            </w:r>
            <w:r w:rsidR="002F39DC" w:rsidRPr="004D65E1">
              <w:rPr>
                <w:rFonts w:ascii="Calibri" w:hAnsi="Calibri"/>
                <w:caps/>
                <w:spacing w:val="6"/>
                <w:sz w:val="18"/>
                <w:szCs w:val="18"/>
              </w:rPr>
              <w:t xml:space="preserve">.1 </w:t>
            </w:r>
            <w:r w:rsidR="002F39DC" w:rsidRPr="0040386D">
              <w:rPr>
                <w:rFonts w:ascii="Calibri" w:hAnsi="Calibri"/>
                <w:caps/>
                <w:spacing w:val="6"/>
                <w:sz w:val="18"/>
                <w:szCs w:val="18"/>
              </w:rPr>
              <w:t>Provide the expertise needed to monitor your process</w:t>
            </w:r>
          </w:p>
        </w:tc>
      </w:tr>
      <w:tr w:rsidR="002F39DC" w:rsidRPr="002B2088" w14:paraId="0C2FE141" w14:textId="77777777" w:rsidTr="00BA0011">
        <w:trPr>
          <w:jc w:val="center"/>
        </w:trPr>
        <w:tc>
          <w:tcPr>
            <w:tcW w:w="492" w:type="dxa"/>
            <w:shd w:val="clear" w:color="auto" w:fill="F2F2F2" w:themeFill="background1" w:themeFillShade="F2"/>
          </w:tcPr>
          <w:p w14:paraId="3D376F88"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12BE7BE4" w14:textId="77777777" w:rsidR="002F39DC" w:rsidRPr="007370B3" w:rsidRDefault="002F39DC" w:rsidP="00BA0011">
            <w:pPr>
              <w:pStyle w:val="Task"/>
              <w:spacing w:before="120" w:after="140"/>
              <w:rPr>
                <w:rFonts w:ascii="Calibri" w:hAnsi="Calibri"/>
                <w:sz w:val="18"/>
                <w:szCs w:val="18"/>
              </w:rPr>
            </w:pPr>
            <w:r w:rsidRPr="0040386D">
              <w:rPr>
                <w:rFonts w:ascii="Calibri" w:hAnsi="Calibri"/>
                <w:sz w:val="18"/>
                <w:szCs w:val="18"/>
              </w:rPr>
              <w:t xml:space="preserve">Provide the expertise needed to ensure that monitoring </w:t>
            </w:r>
            <w:r>
              <w:rPr>
                <w:rFonts w:ascii="Calibri" w:hAnsi="Calibri"/>
                <w:sz w:val="18"/>
                <w:szCs w:val="18"/>
              </w:rPr>
              <w:br/>
            </w:r>
            <w:r w:rsidRPr="0040386D">
              <w:rPr>
                <w:rFonts w:ascii="Calibri" w:hAnsi="Calibri"/>
                <w:sz w:val="18"/>
                <w:szCs w:val="18"/>
              </w:rPr>
              <w:t xml:space="preserve">methods will </w:t>
            </w:r>
            <w:r>
              <w:rPr>
                <w:rFonts w:ascii="Calibri" w:hAnsi="Calibri"/>
                <w:sz w:val="18"/>
                <w:szCs w:val="18"/>
              </w:rPr>
              <w:t xml:space="preserve">consistently </w:t>
            </w:r>
            <w:r w:rsidRPr="0040386D">
              <w:rPr>
                <w:rFonts w:ascii="Calibri" w:hAnsi="Calibri"/>
                <w:sz w:val="18"/>
                <w:szCs w:val="18"/>
              </w:rPr>
              <w:t>yield valid and reliable results.</w:t>
            </w:r>
          </w:p>
        </w:tc>
        <w:tc>
          <w:tcPr>
            <w:tcW w:w="274" w:type="dxa"/>
            <w:shd w:val="clear" w:color="auto" w:fill="FFFFFF" w:themeFill="background1"/>
            <w:tcMar>
              <w:left w:w="58" w:type="dxa"/>
              <w:right w:w="58" w:type="dxa"/>
            </w:tcMar>
          </w:tcPr>
          <w:p w14:paraId="30A3983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14682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EB792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093ABB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50D629B" w14:textId="77777777" w:rsidTr="00BA0011">
        <w:trPr>
          <w:jc w:val="center"/>
        </w:trPr>
        <w:tc>
          <w:tcPr>
            <w:tcW w:w="492" w:type="dxa"/>
            <w:shd w:val="clear" w:color="auto" w:fill="F2F2F2" w:themeFill="background1" w:themeFillShade="F2"/>
          </w:tcPr>
          <w:p w14:paraId="23E1368F"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1F6CB6B"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43E67594" w14:textId="77777777" w:rsidR="002F39DC" w:rsidRPr="007370B3" w:rsidRDefault="002F39DC" w:rsidP="00BA0011">
            <w:pPr>
              <w:pStyle w:val="Task"/>
              <w:spacing w:before="120" w:after="140"/>
              <w:rPr>
                <w:rFonts w:ascii="Calibri" w:hAnsi="Calibri"/>
                <w:sz w:val="18"/>
                <w:szCs w:val="18"/>
              </w:rPr>
            </w:pPr>
            <w:r w:rsidRPr="0040386D">
              <w:rPr>
                <w:rFonts w:ascii="Calibri" w:hAnsi="Calibri"/>
                <w:sz w:val="18"/>
                <w:szCs w:val="18"/>
              </w:rPr>
              <w:t>Provide the managers needed to monitor your process.</w:t>
            </w:r>
          </w:p>
        </w:tc>
        <w:tc>
          <w:tcPr>
            <w:tcW w:w="274" w:type="dxa"/>
            <w:shd w:val="clear" w:color="auto" w:fill="FFFFFF" w:themeFill="background1"/>
            <w:tcMar>
              <w:left w:w="57" w:type="dxa"/>
              <w:right w:w="57" w:type="dxa"/>
            </w:tcMar>
          </w:tcPr>
          <w:p w14:paraId="7B3980F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815412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2720CB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5F09F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D743C6A" w14:textId="77777777" w:rsidTr="00BA0011">
        <w:trPr>
          <w:jc w:val="center"/>
        </w:trPr>
        <w:tc>
          <w:tcPr>
            <w:tcW w:w="492" w:type="dxa"/>
            <w:shd w:val="clear" w:color="auto" w:fill="F2F2F2" w:themeFill="background1" w:themeFillShade="F2"/>
          </w:tcPr>
          <w:p w14:paraId="0D8C980C"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5B1BFA0"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6F1150F6" w14:textId="77777777" w:rsidR="002F39DC" w:rsidRPr="007370B3" w:rsidRDefault="002F39DC" w:rsidP="00BA0011">
            <w:pPr>
              <w:pStyle w:val="Task"/>
              <w:spacing w:before="120"/>
              <w:rPr>
                <w:rFonts w:ascii="Calibri" w:hAnsi="Calibri"/>
                <w:sz w:val="18"/>
                <w:szCs w:val="18"/>
              </w:rPr>
            </w:pPr>
            <w:r w:rsidRPr="0040386D">
              <w:rPr>
                <w:rFonts w:ascii="Calibri" w:hAnsi="Calibri"/>
                <w:sz w:val="18"/>
                <w:szCs w:val="18"/>
              </w:rPr>
              <w:t xml:space="preserve">Acquire the knowledge that managers need to support </w:t>
            </w:r>
            <w:r>
              <w:rPr>
                <w:rFonts w:ascii="Calibri" w:hAnsi="Calibri"/>
                <w:sz w:val="18"/>
                <w:szCs w:val="18"/>
              </w:rPr>
              <w:br/>
            </w:r>
            <w:r w:rsidRPr="0040386D">
              <w:rPr>
                <w:rFonts w:ascii="Calibri" w:hAnsi="Calibri"/>
                <w:sz w:val="18"/>
                <w:szCs w:val="18"/>
              </w:rPr>
              <w:t>process monitoring and achieve conformity of outputs.</w:t>
            </w:r>
          </w:p>
        </w:tc>
        <w:tc>
          <w:tcPr>
            <w:tcW w:w="274" w:type="dxa"/>
            <w:shd w:val="clear" w:color="auto" w:fill="FFFFFF" w:themeFill="background1"/>
            <w:tcMar>
              <w:left w:w="57" w:type="dxa"/>
              <w:right w:w="57" w:type="dxa"/>
            </w:tcMar>
          </w:tcPr>
          <w:p w14:paraId="065BE68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EA797F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7CDCA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29E64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B6523B1" w14:textId="77777777" w:rsidTr="00BA0011">
        <w:trPr>
          <w:jc w:val="center"/>
        </w:trPr>
        <w:tc>
          <w:tcPr>
            <w:tcW w:w="492" w:type="dxa"/>
            <w:shd w:val="clear" w:color="auto" w:fill="F2F2F2" w:themeFill="background1" w:themeFillShade="F2"/>
          </w:tcPr>
          <w:p w14:paraId="3F3E6355"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7758FE4"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541DF9C4" w14:textId="77777777" w:rsidR="002F39DC" w:rsidRPr="007370B3" w:rsidRDefault="002F39DC" w:rsidP="00BA0011">
            <w:pPr>
              <w:pStyle w:val="Task"/>
              <w:spacing w:before="120"/>
              <w:rPr>
                <w:rFonts w:ascii="Calibri" w:hAnsi="Calibri"/>
                <w:sz w:val="18"/>
                <w:szCs w:val="18"/>
              </w:rPr>
            </w:pPr>
            <w:r w:rsidRPr="0040386D">
              <w:rPr>
                <w:rFonts w:ascii="Calibri" w:hAnsi="Calibri"/>
                <w:sz w:val="18"/>
                <w:szCs w:val="18"/>
              </w:rPr>
              <w:t xml:space="preserve">Share the knowledge that managers need so that they can </w:t>
            </w:r>
            <w:r>
              <w:rPr>
                <w:rFonts w:ascii="Calibri" w:hAnsi="Calibri"/>
                <w:sz w:val="18"/>
                <w:szCs w:val="18"/>
              </w:rPr>
              <w:br/>
            </w:r>
            <w:r w:rsidRPr="0040386D">
              <w:rPr>
                <w:rFonts w:ascii="Calibri" w:hAnsi="Calibri"/>
                <w:sz w:val="18"/>
                <w:szCs w:val="18"/>
              </w:rPr>
              <w:t>support process monitoring and achieve conformity of outputs.</w:t>
            </w:r>
          </w:p>
        </w:tc>
        <w:tc>
          <w:tcPr>
            <w:tcW w:w="274" w:type="dxa"/>
            <w:shd w:val="clear" w:color="auto" w:fill="FFFFFF" w:themeFill="background1"/>
            <w:tcMar>
              <w:left w:w="57" w:type="dxa"/>
              <w:right w:w="57" w:type="dxa"/>
            </w:tcMar>
          </w:tcPr>
          <w:p w14:paraId="1D03A92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07DD61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68A6F9E"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7E8DCA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6526BD4" w14:textId="77777777" w:rsidTr="00BA0011">
        <w:trPr>
          <w:jc w:val="center"/>
        </w:trPr>
        <w:tc>
          <w:tcPr>
            <w:tcW w:w="492" w:type="dxa"/>
            <w:shd w:val="clear" w:color="auto" w:fill="F2F2F2" w:themeFill="background1" w:themeFillShade="F2"/>
          </w:tcPr>
          <w:p w14:paraId="22172C46"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E0A2D5A"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177AD12E" w14:textId="77777777" w:rsidR="002F39DC" w:rsidRPr="007370B3" w:rsidRDefault="002F39DC" w:rsidP="00BA0011">
            <w:pPr>
              <w:pStyle w:val="Task"/>
              <w:spacing w:before="120"/>
              <w:rPr>
                <w:rFonts w:ascii="Calibri" w:hAnsi="Calibri"/>
                <w:sz w:val="18"/>
                <w:szCs w:val="18"/>
              </w:rPr>
            </w:pPr>
            <w:r w:rsidRPr="0040386D">
              <w:rPr>
                <w:rFonts w:ascii="Calibri" w:hAnsi="Calibri"/>
                <w:sz w:val="18"/>
                <w:szCs w:val="18"/>
              </w:rPr>
              <w:t xml:space="preserve">Deliver suitable training and awareness programmes </w:t>
            </w:r>
            <w:r>
              <w:rPr>
                <w:rFonts w:ascii="Calibri" w:hAnsi="Calibri"/>
                <w:sz w:val="18"/>
                <w:szCs w:val="18"/>
              </w:rPr>
              <w:br/>
            </w:r>
            <w:r w:rsidRPr="005A36C8">
              <w:rPr>
                <w:rFonts w:ascii="Calibri" w:hAnsi="Calibri"/>
                <w:spacing w:val="4"/>
                <w:sz w:val="18"/>
                <w:szCs w:val="18"/>
              </w:rPr>
              <w:t>for managers of process monitoring activities.</w:t>
            </w:r>
          </w:p>
        </w:tc>
        <w:tc>
          <w:tcPr>
            <w:tcW w:w="274" w:type="dxa"/>
            <w:shd w:val="clear" w:color="auto" w:fill="FFFFFF" w:themeFill="background1"/>
            <w:tcMar>
              <w:left w:w="57" w:type="dxa"/>
              <w:right w:w="57" w:type="dxa"/>
            </w:tcMar>
          </w:tcPr>
          <w:p w14:paraId="5DB7925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6773D5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795C5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5D7793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19A3C23" w14:textId="77777777" w:rsidTr="00BA0011">
        <w:trPr>
          <w:jc w:val="center"/>
        </w:trPr>
        <w:tc>
          <w:tcPr>
            <w:tcW w:w="492" w:type="dxa"/>
            <w:shd w:val="clear" w:color="auto" w:fill="F2F2F2" w:themeFill="background1" w:themeFillShade="F2"/>
          </w:tcPr>
          <w:p w14:paraId="62FF81F9"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F2A251D"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0EDECCD0" w14:textId="77777777" w:rsidR="002F39DC" w:rsidRPr="007370B3" w:rsidRDefault="002F39DC" w:rsidP="00BA0011">
            <w:pPr>
              <w:pStyle w:val="Task"/>
              <w:spacing w:before="120"/>
              <w:rPr>
                <w:rFonts w:ascii="Calibri" w:hAnsi="Calibri"/>
                <w:sz w:val="18"/>
                <w:szCs w:val="18"/>
              </w:rPr>
            </w:pPr>
            <w:r w:rsidRPr="0040386D">
              <w:rPr>
                <w:rFonts w:ascii="Calibri" w:hAnsi="Calibri"/>
                <w:sz w:val="18"/>
                <w:szCs w:val="18"/>
              </w:rPr>
              <w:t>Provide the personnel needed to monitor your process.</w:t>
            </w:r>
          </w:p>
        </w:tc>
        <w:tc>
          <w:tcPr>
            <w:tcW w:w="274" w:type="dxa"/>
            <w:shd w:val="clear" w:color="auto" w:fill="FFFFFF" w:themeFill="background1"/>
            <w:tcMar>
              <w:left w:w="57" w:type="dxa"/>
              <w:right w:w="57" w:type="dxa"/>
            </w:tcMar>
          </w:tcPr>
          <w:p w14:paraId="1464040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BFB70C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22AC9B"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5448B2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B35F26D" w14:textId="77777777" w:rsidTr="00BA0011">
        <w:trPr>
          <w:jc w:val="center"/>
        </w:trPr>
        <w:tc>
          <w:tcPr>
            <w:tcW w:w="492" w:type="dxa"/>
            <w:shd w:val="clear" w:color="auto" w:fill="F2F2F2" w:themeFill="background1" w:themeFillShade="F2"/>
          </w:tcPr>
          <w:p w14:paraId="45021209"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B7ABEE7"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2EFAA9BE" w14:textId="77777777" w:rsidR="002F39DC" w:rsidRPr="007370B3" w:rsidRDefault="002F39DC" w:rsidP="00BA0011">
            <w:pPr>
              <w:pStyle w:val="Task"/>
              <w:spacing w:before="120"/>
              <w:rPr>
                <w:rFonts w:ascii="Calibri" w:hAnsi="Calibri"/>
                <w:sz w:val="18"/>
                <w:szCs w:val="18"/>
              </w:rPr>
            </w:pPr>
            <w:r w:rsidRPr="0040386D">
              <w:rPr>
                <w:rFonts w:ascii="Calibri" w:hAnsi="Calibri"/>
                <w:sz w:val="18"/>
                <w:szCs w:val="18"/>
              </w:rPr>
              <w:t xml:space="preserve">Acquire the knowledge that personnel need to monitor </w:t>
            </w:r>
            <w:r>
              <w:rPr>
                <w:rFonts w:ascii="Calibri" w:hAnsi="Calibri"/>
                <w:sz w:val="18"/>
                <w:szCs w:val="18"/>
              </w:rPr>
              <w:br/>
            </w:r>
            <w:r w:rsidRPr="0040386D">
              <w:rPr>
                <w:rFonts w:ascii="Calibri" w:hAnsi="Calibri"/>
                <w:sz w:val="18"/>
                <w:szCs w:val="18"/>
              </w:rPr>
              <w:t>your process and achieve conformity of outputs.</w:t>
            </w:r>
          </w:p>
        </w:tc>
        <w:tc>
          <w:tcPr>
            <w:tcW w:w="274" w:type="dxa"/>
            <w:shd w:val="clear" w:color="auto" w:fill="FFFFFF" w:themeFill="background1"/>
            <w:tcMar>
              <w:left w:w="57" w:type="dxa"/>
              <w:right w:w="57" w:type="dxa"/>
            </w:tcMar>
          </w:tcPr>
          <w:p w14:paraId="614EA16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9211C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BFFB3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6147E16"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A520E7E" w14:textId="77777777" w:rsidTr="00BA0011">
        <w:trPr>
          <w:jc w:val="center"/>
        </w:trPr>
        <w:tc>
          <w:tcPr>
            <w:tcW w:w="492" w:type="dxa"/>
            <w:shd w:val="clear" w:color="auto" w:fill="F2F2F2" w:themeFill="background1" w:themeFillShade="F2"/>
          </w:tcPr>
          <w:p w14:paraId="7FA210AB"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7665E7F"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7D43D0AD" w14:textId="77777777" w:rsidR="002F39DC" w:rsidRPr="007370B3" w:rsidRDefault="002F39DC" w:rsidP="00BA0011">
            <w:pPr>
              <w:pStyle w:val="Task"/>
              <w:spacing w:before="120"/>
              <w:rPr>
                <w:rFonts w:ascii="Calibri" w:hAnsi="Calibri"/>
                <w:sz w:val="18"/>
                <w:szCs w:val="18"/>
              </w:rPr>
            </w:pPr>
            <w:r w:rsidRPr="0040386D">
              <w:rPr>
                <w:rFonts w:ascii="Calibri" w:hAnsi="Calibri"/>
                <w:sz w:val="18"/>
                <w:szCs w:val="18"/>
              </w:rPr>
              <w:t>Consider internal sources of knowledge about process monitoring.</w:t>
            </w:r>
          </w:p>
        </w:tc>
        <w:tc>
          <w:tcPr>
            <w:tcW w:w="274" w:type="dxa"/>
            <w:shd w:val="clear" w:color="auto" w:fill="FFFFFF" w:themeFill="background1"/>
            <w:tcMar>
              <w:left w:w="57" w:type="dxa"/>
              <w:right w:w="57" w:type="dxa"/>
            </w:tcMar>
          </w:tcPr>
          <w:p w14:paraId="2DA972F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AB1ED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7CB7DD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4A7897C"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FBD116D" w14:textId="77777777" w:rsidTr="00BA0011">
        <w:trPr>
          <w:jc w:val="center"/>
        </w:trPr>
        <w:tc>
          <w:tcPr>
            <w:tcW w:w="492" w:type="dxa"/>
            <w:shd w:val="clear" w:color="auto" w:fill="F2F2F2" w:themeFill="background1" w:themeFillShade="F2"/>
          </w:tcPr>
          <w:p w14:paraId="3902FDAC"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2CA79BD"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6CAD21B9" w14:textId="77777777" w:rsidR="002F39DC" w:rsidRPr="007370B3" w:rsidRDefault="002F39DC" w:rsidP="00BA0011">
            <w:pPr>
              <w:pStyle w:val="Task"/>
              <w:spacing w:before="120"/>
              <w:rPr>
                <w:rFonts w:ascii="Calibri" w:hAnsi="Calibri"/>
                <w:sz w:val="18"/>
                <w:szCs w:val="18"/>
              </w:rPr>
            </w:pPr>
            <w:r w:rsidRPr="0040386D">
              <w:rPr>
                <w:rFonts w:ascii="Calibri" w:hAnsi="Calibri"/>
                <w:sz w:val="18"/>
                <w:szCs w:val="18"/>
              </w:rPr>
              <w:t>Consider external sources of knowledge about process monitoring.</w:t>
            </w:r>
          </w:p>
        </w:tc>
        <w:tc>
          <w:tcPr>
            <w:tcW w:w="274" w:type="dxa"/>
            <w:shd w:val="clear" w:color="auto" w:fill="FFFFFF" w:themeFill="background1"/>
            <w:tcMar>
              <w:left w:w="57" w:type="dxa"/>
              <w:right w:w="57" w:type="dxa"/>
            </w:tcMar>
          </w:tcPr>
          <w:p w14:paraId="48F39CC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4D2981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E22B39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450183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DD01510" w14:textId="77777777" w:rsidTr="00BA0011">
        <w:trPr>
          <w:jc w:val="center"/>
        </w:trPr>
        <w:tc>
          <w:tcPr>
            <w:tcW w:w="492" w:type="dxa"/>
            <w:shd w:val="clear" w:color="auto" w:fill="F2F2F2" w:themeFill="background1" w:themeFillShade="F2"/>
          </w:tcPr>
          <w:p w14:paraId="535265BA"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B157653"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21691B41" w14:textId="77777777" w:rsidR="002F39DC" w:rsidRPr="007370B3" w:rsidRDefault="002F39DC" w:rsidP="00BA0011">
            <w:pPr>
              <w:pStyle w:val="Task"/>
              <w:spacing w:before="120"/>
              <w:rPr>
                <w:rFonts w:ascii="Calibri" w:hAnsi="Calibri"/>
                <w:sz w:val="18"/>
                <w:szCs w:val="18"/>
              </w:rPr>
            </w:pPr>
            <w:r w:rsidRPr="0040386D">
              <w:rPr>
                <w:rFonts w:ascii="Calibri" w:hAnsi="Calibri"/>
                <w:sz w:val="18"/>
                <w:szCs w:val="18"/>
              </w:rPr>
              <w:t xml:space="preserve">Share the knowledge that personnel need to monitor </w:t>
            </w:r>
            <w:r>
              <w:rPr>
                <w:rFonts w:ascii="Calibri" w:hAnsi="Calibri"/>
                <w:sz w:val="18"/>
                <w:szCs w:val="18"/>
              </w:rPr>
              <w:br/>
            </w:r>
            <w:r w:rsidRPr="0040386D">
              <w:rPr>
                <w:rFonts w:ascii="Calibri" w:hAnsi="Calibri"/>
                <w:sz w:val="18"/>
                <w:szCs w:val="18"/>
              </w:rPr>
              <w:t>your process and achieve conformity of outputs.</w:t>
            </w:r>
          </w:p>
        </w:tc>
        <w:tc>
          <w:tcPr>
            <w:tcW w:w="274" w:type="dxa"/>
            <w:shd w:val="clear" w:color="auto" w:fill="FFFFFF" w:themeFill="background1"/>
            <w:tcMar>
              <w:left w:w="57" w:type="dxa"/>
              <w:right w:w="57" w:type="dxa"/>
            </w:tcMar>
          </w:tcPr>
          <w:p w14:paraId="584762E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5AB27E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26311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36225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0E3C417" w14:textId="77777777" w:rsidTr="00BA0011">
        <w:trPr>
          <w:jc w:val="center"/>
        </w:trPr>
        <w:tc>
          <w:tcPr>
            <w:tcW w:w="492" w:type="dxa"/>
            <w:shd w:val="clear" w:color="auto" w:fill="F2F2F2" w:themeFill="background1" w:themeFillShade="F2"/>
          </w:tcPr>
          <w:p w14:paraId="52C4B5CB"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F7F0250"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2688A18A" w14:textId="77777777" w:rsidR="002F39DC" w:rsidRPr="007370B3" w:rsidRDefault="002F39DC" w:rsidP="00BA0011">
            <w:pPr>
              <w:pStyle w:val="Task"/>
              <w:spacing w:before="120"/>
              <w:rPr>
                <w:rFonts w:ascii="Calibri" w:hAnsi="Calibri"/>
                <w:sz w:val="18"/>
                <w:szCs w:val="18"/>
              </w:rPr>
            </w:pPr>
            <w:r w:rsidRPr="0040386D">
              <w:rPr>
                <w:rFonts w:ascii="Calibri" w:hAnsi="Calibri"/>
                <w:sz w:val="18"/>
                <w:szCs w:val="18"/>
              </w:rPr>
              <w:t xml:space="preserve">Deliver suitable training and awareness programmes </w:t>
            </w:r>
            <w:r>
              <w:rPr>
                <w:rFonts w:ascii="Calibri" w:hAnsi="Calibri"/>
                <w:sz w:val="18"/>
                <w:szCs w:val="18"/>
              </w:rPr>
              <w:br/>
            </w:r>
            <w:r w:rsidRPr="0040386D">
              <w:rPr>
                <w:rFonts w:ascii="Calibri" w:hAnsi="Calibri"/>
                <w:sz w:val="18"/>
                <w:szCs w:val="18"/>
              </w:rPr>
              <w:t>for your process monitoring personnel.</w:t>
            </w:r>
          </w:p>
        </w:tc>
        <w:tc>
          <w:tcPr>
            <w:tcW w:w="274" w:type="dxa"/>
            <w:shd w:val="clear" w:color="auto" w:fill="FFFFFF" w:themeFill="background1"/>
            <w:tcMar>
              <w:left w:w="57" w:type="dxa"/>
              <w:right w:w="57" w:type="dxa"/>
            </w:tcMar>
          </w:tcPr>
          <w:p w14:paraId="62A9E2E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A71B0F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69F1520"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FFA5033"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1F34E49" w14:textId="77777777" w:rsidTr="00BA0011">
        <w:trPr>
          <w:jc w:val="center"/>
        </w:trPr>
        <w:tc>
          <w:tcPr>
            <w:tcW w:w="10228" w:type="dxa"/>
            <w:gridSpan w:val="11"/>
            <w:shd w:val="clear" w:color="auto" w:fill="F2F2F2" w:themeFill="background1" w:themeFillShade="F2"/>
          </w:tcPr>
          <w:p w14:paraId="7CE68117" w14:textId="5FB65212" w:rsidR="002F39DC" w:rsidRPr="004D65E1" w:rsidRDefault="007D28BA" w:rsidP="00BA0011">
            <w:pPr>
              <w:pStyle w:val="AuditHeadingLeft"/>
              <w:spacing w:after="120"/>
              <w:rPr>
                <w:rFonts w:ascii="Calibri" w:hAnsi="Calibri"/>
                <w:b w:val="0"/>
                <w:caps/>
                <w:spacing w:val="6"/>
                <w:sz w:val="18"/>
                <w:szCs w:val="18"/>
              </w:rPr>
            </w:pPr>
            <w:r>
              <w:rPr>
                <w:rFonts w:ascii="Calibri" w:hAnsi="Calibri"/>
                <w:caps/>
                <w:spacing w:val="6"/>
                <w:sz w:val="18"/>
                <w:szCs w:val="18"/>
              </w:rPr>
              <w:t>6</w:t>
            </w:r>
            <w:r w:rsidR="002F39DC" w:rsidRPr="004D65E1">
              <w:rPr>
                <w:rFonts w:ascii="Calibri" w:hAnsi="Calibri"/>
                <w:caps/>
                <w:spacing w:val="6"/>
                <w:sz w:val="18"/>
                <w:szCs w:val="18"/>
              </w:rPr>
              <w:t>.</w:t>
            </w:r>
            <w:r w:rsidR="002F39DC">
              <w:rPr>
                <w:rFonts w:ascii="Calibri" w:hAnsi="Calibri"/>
                <w:caps/>
                <w:spacing w:val="6"/>
                <w:sz w:val="18"/>
                <w:szCs w:val="18"/>
              </w:rPr>
              <w:t>3</w:t>
            </w:r>
            <w:r w:rsidR="002F39DC" w:rsidRPr="004D65E1">
              <w:rPr>
                <w:rFonts w:ascii="Calibri" w:hAnsi="Calibri"/>
                <w:caps/>
                <w:spacing w:val="6"/>
                <w:sz w:val="18"/>
                <w:szCs w:val="18"/>
              </w:rPr>
              <w:t>.</w:t>
            </w:r>
            <w:r w:rsidR="002F39DC">
              <w:rPr>
                <w:rFonts w:ascii="Calibri" w:hAnsi="Calibri"/>
                <w:caps/>
                <w:spacing w:val="6"/>
                <w:sz w:val="18"/>
                <w:szCs w:val="18"/>
              </w:rPr>
              <w:t>2</w:t>
            </w:r>
            <w:r w:rsidR="002F39DC" w:rsidRPr="004D65E1">
              <w:rPr>
                <w:rFonts w:ascii="Calibri" w:hAnsi="Calibri"/>
                <w:caps/>
                <w:spacing w:val="6"/>
                <w:sz w:val="18"/>
                <w:szCs w:val="18"/>
              </w:rPr>
              <w:t xml:space="preserve"> </w:t>
            </w:r>
            <w:r w:rsidR="002F39DC" w:rsidRPr="005360E8">
              <w:rPr>
                <w:rFonts w:ascii="Calibri" w:hAnsi="Calibri"/>
                <w:caps/>
                <w:spacing w:val="6"/>
                <w:sz w:val="18"/>
                <w:szCs w:val="18"/>
              </w:rPr>
              <w:t>Provide the technology needed to monitor your process</w:t>
            </w:r>
          </w:p>
        </w:tc>
      </w:tr>
      <w:tr w:rsidR="002F39DC" w:rsidRPr="002B2088" w14:paraId="3111D9C1" w14:textId="77777777" w:rsidTr="00BA0011">
        <w:trPr>
          <w:jc w:val="center"/>
        </w:trPr>
        <w:tc>
          <w:tcPr>
            <w:tcW w:w="492" w:type="dxa"/>
            <w:shd w:val="clear" w:color="auto" w:fill="F2F2F2" w:themeFill="background1" w:themeFillShade="F2"/>
          </w:tcPr>
          <w:p w14:paraId="5E0F14F8"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03A44EC1" w14:textId="77777777" w:rsidR="002F39DC" w:rsidRPr="007370B3" w:rsidRDefault="002F39DC" w:rsidP="00BA0011">
            <w:pPr>
              <w:pStyle w:val="Task"/>
              <w:spacing w:before="120" w:after="140"/>
              <w:rPr>
                <w:rFonts w:ascii="Calibri" w:hAnsi="Calibri"/>
                <w:sz w:val="18"/>
                <w:szCs w:val="18"/>
              </w:rPr>
            </w:pPr>
            <w:r w:rsidRPr="005360E8">
              <w:rPr>
                <w:rFonts w:ascii="Calibri" w:hAnsi="Calibri"/>
                <w:sz w:val="18"/>
                <w:szCs w:val="18"/>
              </w:rPr>
              <w:t xml:space="preserve">Provide the technology needed to ensure that </w:t>
            </w:r>
            <w:r>
              <w:rPr>
                <w:rFonts w:ascii="Calibri" w:hAnsi="Calibri"/>
                <w:sz w:val="18"/>
                <w:szCs w:val="18"/>
              </w:rPr>
              <w:t>your</w:t>
            </w:r>
            <w:r>
              <w:rPr>
                <w:rFonts w:ascii="Calibri" w:hAnsi="Calibri"/>
                <w:sz w:val="18"/>
                <w:szCs w:val="18"/>
              </w:rPr>
              <w:br/>
            </w:r>
            <w:r w:rsidRPr="005360E8">
              <w:rPr>
                <w:rFonts w:ascii="Calibri" w:hAnsi="Calibri"/>
                <w:sz w:val="18"/>
                <w:szCs w:val="18"/>
              </w:rPr>
              <w:t>monitoring methods will yield valid and reliable results.</w:t>
            </w:r>
          </w:p>
        </w:tc>
        <w:tc>
          <w:tcPr>
            <w:tcW w:w="274" w:type="dxa"/>
            <w:shd w:val="clear" w:color="auto" w:fill="FFFFFF" w:themeFill="background1"/>
            <w:tcMar>
              <w:left w:w="58" w:type="dxa"/>
              <w:right w:w="58" w:type="dxa"/>
            </w:tcMar>
          </w:tcPr>
          <w:p w14:paraId="516E01B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451E9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B2DDB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F0C065"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D22D81C" w14:textId="77777777" w:rsidTr="00BA0011">
        <w:trPr>
          <w:jc w:val="center"/>
        </w:trPr>
        <w:tc>
          <w:tcPr>
            <w:tcW w:w="492" w:type="dxa"/>
            <w:shd w:val="clear" w:color="auto" w:fill="F2F2F2" w:themeFill="background1" w:themeFillShade="F2"/>
          </w:tcPr>
          <w:p w14:paraId="14DB8CB8"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5B22CE2"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5F70C339" w14:textId="77777777" w:rsidR="002F39DC" w:rsidRPr="007370B3" w:rsidRDefault="002F39DC" w:rsidP="00BA0011">
            <w:pPr>
              <w:pStyle w:val="Task"/>
              <w:spacing w:before="120" w:after="140"/>
              <w:rPr>
                <w:rFonts w:ascii="Calibri" w:hAnsi="Calibri"/>
                <w:sz w:val="18"/>
                <w:szCs w:val="18"/>
              </w:rPr>
            </w:pPr>
            <w:r w:rsidRPr="005360E8">
              <w:rPr>
                <w:rFonts w:ascii="Calibri" w:hAnsi="Calibri"/>
                <w:sz w:val="18"/>
                <w:szCs w:val="18"/>
              </w:rPr>
              <w:t>Provide the software needed to monitor your process.</w:t>
            </w:r>
          </w:p>
        </w:tc>
        <w:tc>
          <w:tcPr>
            <w:tcW w:w="274" w:type="dxa"/>
            <w:shd w:val="clear" w:color="auto" w:fill="FFFFFF" w:themeFill="background1"/>
            <w:tcMar>
              <w:left w:w="57" w:type="dxa"/>
              <w:right w:w="57" w:type="dxa"/>
            </w:tcMar>
          </w:tcPr>
          <w:p w14:paraId="03FE5BD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1623C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67F0AB"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88CCB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A94E42F" w14:textId="77777777" w:rsidTr="00BA0011">
        <w:trPr>
          <w:jc w:val="center"/>
        </w:trPr>
        <w:tc>
          <w:tcPr>
            <w:tcW w:w="492" w:type="dxa"/>
            <w:shd w:val="clear" w:color="auto" w:fill="F2F2F2" w:themeFill="background1" w:themeFillShade="F2"/>
          </w:tcPr>
          <w:p w14:paraId="2CC96A2A"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5FA8561"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36DBB5F4" w14:textId="77777777" w:rsidR="002F39DC" w:rsidRPr="007370B3" w:rsidRDefault="002F39DC" w:rsidP="00BA0011">
            <w:pPr>
              <w:pStyle w:val="Task"/>
              <w:spacing w:before="120" w:after="140"/>
              <w:rPr>
                <w:rFonts w:ascii="Calibri" w:hAnsi="Calibri"/>
                <w:sz w:val="18"/>
                <w:szCs w:val="18"/>
              </w:rPr>
            </w:pPr>
            <w:r w:rsidRPr="005360E8">
              <w:rPr>
                <w:rFonts w:ascii="Calibri" w:hAnsi="Calibri"/>
                <w:sz w:val="18"/>
                <w:szCs w:val="18"/>
              </w:rPr>
              <w:t xml:space="preserve">Provide the software needed to support process </w:t>
            </w:r>
            <w:r>
              <w:rPr>
                <w:rFonts w:ascii="Calibri" w:hAnsi="Calibri"/>
                <w:sz w:val="18"/>
                <w:szCs w:val="18"/>
              </w:rPr>
              <w:br/>
            </w:r>
            <w:r w:rsidRPr="005360E8">
              <w:rPr>
                <w:rFonts w:ascii="Calibri" w:hAnsi="Calibri"/>
                <w:sz w:val="18"/>
                <w:szCs w:val="18"/>
              </w:rPr>
              <w:t>monitoring and achieve conformity of outputs.</w:t>
            </w:r>
          </w:p>
        </w:tc>
        <w:tc>
          <w:tcPr>
            <w:tcW w:w="274" w:type="dxa"/>
            <w:shd w:val="clear" w:color="auto" w:fill="FFFFFF" w:themeFill="background1"/>
            <w:tcMar>
              <w:left w:w="57" w:type="dxa"/>
              <w:right w:w="57" w:type="dxa"/>
            </w:tcMar>
          </w:tcPr>
          <w:p w14:paraId="25E011B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140BD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C17350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15B674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38F68ED" w14:textId="77777777" w:rsidTr="00BA0011">
        <w:trPr>
          <w:jc w:val="center"/>
        </w:trPr>
        <w:tc>
          <w:tcPr>
            <w:tcW w:w="492" w:type="dxa"/>
            <w:shd w:val="clear" w:color="auto" w:fill="F2F2F2" w:themeFill="background1" w:themeFillShade="F2"/>
          </w:tcPr>
          <w:p w14:paraId="0D02A210"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9100220"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362E55F3" w14:textId="77777777" w:rsidR="002F39DC" w:rsidRPr="007370B3" w:rsidRDefault="002F39DC" w:rsidP="00BA0011">
            <w:pPr>
              <w:pStyle w:val="Task"/>
              <w:spacing w:before="120" w:after="140"/>
              <w:rPr>
                <w:rFonts w:ascii="Calibri" w:hAnsi="Calibri"/>
                <w:sz w:val="18"/>
                <w:szCs w:val="18"/>
              </w:rPr>
            </w:pPr>
            <w:r w:rsidRPr="005360E8">
              <w:rPr>
                <w:rFonts w:ascii="Calibri" w:hAnsi="Calibri"/>
                <w:sz w:val="18"/>
                <w:szCs w:val="18"/>
              </w:rPr>
              <w:t>Provide the hardware needed to monitor your process.</w:t>
            </w:r>
          </w:p>
        </w:tc>
        <w:tc>
          <w:tcPr>
            <w:tcW w:w="274" w:type="dxa"/>
            <w:shd w:val="clear" w:color="auto" w:fill="FFFFFF" w:themeFill="background1"/>
            <w:tcMar>
              <w:left w:w="57" w:type="dxa"/>
              <w:right w:w="57" w:type="dxa"/>
            </w:tcMar>
          </w:tcPr>
          <w:p w14:paraId="2AA41A5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92D43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E3472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D2E481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BB6A4D4" w14:textId="77777777" w:rsidTr="00BA0011">
        <w:trPr>
          <w:jc w:val="center"/>
        </w:trPr>
        <w:tc>
          <w:tcPr>
            <w:tcW w:w="492" w:type="dxa"/>
            <w:shd w:val="clear" w:color="auto" w:fill="F2F2F2" w:themeFill="background1" w:themeFillShade="F2"/>
          </w:tcPr>
          <w:p w14:paraId="6FB92124"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C394223"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2BAB0D76" w14:textId="77777777" w:rsidR="002F39DC" w:rsidRPr="007370B3" w:rsidRDefault="002F39DC" w:rsidP="00BA0011">
            <w:pPr>
              <w:pStyle w:val="Task"/>
              <w:spacing w:before="120" w:after="140"/>
              <w:rPr>
                <w:rFonts w:ascii="Calibri" w:hAnsi="Calibri"/>
                <w:sz w:val="18"/>
                <w:szCs w:val="18"/>
              </w:rPr>
            </w:pPr>
            <w:r w:rsidRPr="005360E8">
              <w:rPr>
                <w:rFonts w:ascii="Calibri" w:hAnsi="Calibri"/>
                <w:sz w:val="18"/>
                <w:szCs w:val="18"/>
              </w:rPr>
              <w:t xml:space="preserve">Provide the hardware needed to support process </w:t>
            </w:r>
            <w:r>
              <w:rPr>
                <w:rFonts w:ascii="Calibri" w:hAnsi="Calibri"/>
                <w:sz w:val="18"/>
                <w:szCs w:val="18"/>
              </w:rPr>
              <w:br/>
            </w:r>
            <w:r w:rsidRPr="005360E8">
              <w:rPr>
                <w:rFonts w:ascii="Calibri" w:hAnsi="Calibri"/>
                <w:sz w:val="18"/>
                <w:szCs w:val="18"/>
              </w:rPr>
              <w:t>monitoring and achieve conformity of outputs.</w:t>
            </w:r>
          </w:p>
        </w:tc>
        <w:tc>
          <w:tcPr>
            <w:tcW w:w="274" w:type="dxa"/>
            <w:shd w:val="clear" w:color="auto" w:fill="FFFFFF" w:themeFill="background1"/>
            <w:tcMar>
              <w:left w:w="57" w:type="dxa"/>
              <w:right w:w="57" w:type="dxa"/>
            </w:tcMar>
          </w:tcPr>
          <w:p w14:paraId="5C302C0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16D3C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9C83A95"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17C618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E889648" w14:textId="77777777" w:rsidTr="00BA0011">
        <w:trPr>
          <w:jc w:val="center"/>
        </w:trPr>
        <w:tc>
          <w:tcPr>
            <w:tcW w:w="10228" w:type="dxa"/>
            <w:gridSpan w:val="11"/>
            <w:shd w:val="clear" w:color="auto" w:fill="F2F2F2" w:themeFill="background1" w:themeFillShade="F2"/>
          </w:tcPr>
          <w:p w14:paraId="08DE2D9D" w14:textId="3041B5FE" w:rsidR="002F39DC" w:rsidRPr="004D65E1" w:rsidRDefault="007D28BA" w:rsidP="00BA0011">
            <w:pPr>
              <w:pStyle w:val="AuditHeadingLeft"/>
              <w:spacing w:after="120"/>
              <w:rPr>
                <w:rFonts w:ascii="Calibri" w:hAnsi="Calibri"/>
                <w:b w:val="0"/>
                <w:caps/>
                <w:spacing w:val="6"/>
                <w:sz w:val="18"/>
                <w:szCs w:val="18"/>
              </w:rPr>
            </w:pPr>
            <w:r>
              <w:rPr>
                <w:rFonts w:ascii="Calibri" w:hAnsi="Calibri"/>
                <w:caps/>
                <w:spacing w:val="6"/>
                <w:sz w:val="18"/>
                <w:szCs w:val="18"/>
              </w:rPr>
              <w:t>6</w:t>
            </w:r>
            <w:r w:rsidR="002F39DC" w:rsidRPr="004D65E1">
              <w:rPr>
                <w:rFonts w:ascii="Calibri" w:hAnsi="Calibri"/>
                <w:caps/>
                <w:spacing w:val="6"/>
                <w:sz w:val="18"/>
                <w:szCs w:val="18"/>
              </w:rPr>
              <w:t>.</w:t>
            </w:r>
            <w:r w:rsidR="002F39DC">
              <w:rPr>
                <w:rFonts w:ascii="Calibri" w:hAnsi="Calibri"/>
                <w:caps/>
                <w:spacing w:val="6"/>
                <w:sz w:val="18"/>
                <w:szCs w:val="18"/>
              </w:rPr>
              <w:t>3</w:t>
            </w:r>
            <w:r w:rsidR="002F39DC" w:rsidRPr="004D65E1">
              <w:rPr>
                <w:rFonts w:ascii="Calibri" w:hAnsi="Calibri"/>
                <w:caps/>
                <w:spacing w:val="6"/>
                <w:sz w:val="18"/>
                <w:szCs w:val="18"/>
              </w:rPr>
              <w:t>.</w:t>
            </w:r>
            <w:r w:rsidR="002F39DC">
              <w:rPr>
                <w:rFonts w:ascii="Calibri" w:hAnsi="Calibri"/>
                <w:caps/>
                <w:spacing w:val="6"/>
                <w:sz w:val="18"/>
                <w:szCs w:val="18"/>
              </w:rPr>
              <w:t>3</w:t>
            </w:r>
            <w:r w:rsidR="002F39DC" w:rsidRPr="004D65E1">
              <w:rPr>
                <w:rFonts w:ascii="Calibri" w:hAnsi="Calibri"/>
                <w:caps/>
                <w:spacing w:val="6"/>
                <w:sz w:val="18"/>
                <w:szCs w:val="18"/>
              </w:rPr>
              <w:t xml:space="preserve"> </w:t>
            </w:r>
            <w:r w:rsidR="002F39DC" w:rsidRPr="005360E8">
              <w:rPr>
                <w:rFonts w:ascii="Calibri" w:hAnsi="Calibri"/>
                <w:caps/>
                <w:spacing w:val="6"/>
                <w:sz w:val="18"/>
                <w:szCs w:val="18"/>
              </w:rPr>
              <w:t>Provide the infrastructure needed to monitor your process</w:t>
            </w:r>
          </w:p>
        </w:tc>
      </w:tr>
      <w:tr w:rsidR="002F39DC" w:rsidRPr="002B2088" w14:paraId="066DB250" w14:textId="77777777" w:rsidTr="00BA0011">
        <w:trPr>
          <w:jc w:val="center"/>
        </w:trPr>
        <w:tc>
          <w:tcPr>
            <w:tcW w:w="492" w:type="dxa"/>
            <w:shd w:val="clear" w:color="auto" w:fill="F2F2F2" w:themeFill="background1" w:themeFillShade="F2"/>
          </w:tcPr>
          <w:p w14:paraId="68FA3579"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61E263AF" w14:textId="77777777" w:rsidR="002F39DC" w:rsidRPr="007370B3" w:rsidRDefault="002F39DC" w:rsidP="00BA0011">
            <w:pPr>
              <w:pStyle w:val="Task"/>
              <w:spacing w:before="120" w:after="140"/>
              <w:rPr>
                <w:rFonts w:ascii="Calibri" w:hAnsi="Calibri"/>
                <w:sz w:val="18"/>
                <w:szCs w:val="18"/>
              </w:rPr>
            </w:pPr>
            <w:r w:rsidRPr="005360E8">
              <w:rPr>
                <w:rFonts w:ascii="Calibri" w:hAnsi="Calibri"/>
                <w:sz w:val="18"/>
                <w:szCs w:val="18"/>
              </w:rPr>
              <w:t xml:space="preserve">Provide the infrastructure needed to ensure that </w:t>
            </w:r>
            <w:r>
              <w:rPr>
                <w:rFonts w:ascii="Calibri" w:hAnsi="Calibri"/>
                <w:sz w:val="18"/>
                <w:szCs w:val="18"/>
              </w:rPr>
              <w:t>your</w:t>
            </w:r>
            <w:r>
              <w:rPr>
                <w:rFonts w:ascii="Calibri" w:hAnsi="Calibri"/>
                <w:sz w:val="18"/>
                <w:szCs w:val="18"/>
              </w:rPr>
              <w:br/>
            </w:r>
            <w:r w:rsidRPr="005360E8">
              <w:rPr>
                <w:rFonts w:ascii="Calibri" w:hAnsi="Calibri"/>
                <w:sz w:val="18"/>
                <w:szCs w:val="18"/>
              </w:rPr>
              <w:t>monitoring methods will yield valid and reliable results.</w:t>
            </w:r>
          </w:p>
        </w:tc>
        <w:tc>
          <w:tcPr>
            <w:tcW w:w="274" w:type="dxa"/>
            <w:shd w:val="clear" w:color="auto" w:fill="FFFFFF" w:themeFill="background1"/>
            <w:tcMar>
              <w:left w:w="58" w:type="dxa"/>
              <w:right w:w="58" w:type="dxa"/>
            </w:tcMar>
          </w:tcPr>
          <w:p w14:paraId="45170CA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4D924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F264D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012A5C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8FEBB26" w14:textId="77777777" w:rsidTr="00BA0011">
        <w:trPr>
          <w:jc w:val="center"/>
        </w:trPr>
        <w:tc>
          <w:tcPr>
            <w:tcW w:w="492" w:type="dxa"/>
            <w:shd w:val="clear" w:color="auto" w:fill="F2F2F2" w:themeFill="background1" w:themeFillShade="F2"/>
          </w:tcPr>
          <w:p w14:paraId="395E4855"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109B13A"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1BE101CC" w14:textId="77777777" w:rsidR="002F39DC" w:rsidRPr="007370B3" w:rsidRDefault="002F39DC" w:rsidP="00BA0011">
            <w:pPr>
              <w:pStyle w:val="Task"/>
              <w:spacing w:before="120" w:after="140"/>
              <w:rPr>
                <w:rFonts w:ascii="Calibri" w:hAnsi="Calibri"/>
                <w:sz w:val="18"/>
                <w:szCs w:val="18"/>
              </w:rPr>
            </w:pPr>
            <w:r w:rsidRPr="005360E8">
              <w:rPr>
                <w:rFonts w:ascii="Calibri" w:hAnsi="Calibri"/>
                <w:sz w:val="18"/>
                <w:szCs w:val="18"/>
              </w:rPr>
              <w:t xml:space="preserve">Provide the infrastructure needed to support </w:t>
            </w:r>
            <w:r>
              <w:rPr>
                <w:rFonts w:ascii="Calibri" w:hAnsi="Calibri"/>
                <w:sz w:val="18"/>
                <w:szCs w:val="18"/>
              </w:rPr>
              <w:t>your</w:t>
            </w:r>
            <w:r>
              <w:rPr>
                <w:rFonts w:ascii="Calibri" w:hAnsi="Calibri"/>
                <w:sz w:val="18"/>
                <w:szCs w:val="18"/>
              </w:rPr>
              <w:br/>
            </w:r>
            <w:r w:rsidRPr="005360E8">
              <w:rPr>
                <w:rFonts w:ascii="Calibri" w:hAnsi="Calibri"/>
                <w:sz w:val="18"/>
                <w:szCs w:val="18"/>
              </w:rPr>
              <w:t>process monitoring and achieve conformity of outputs.</w:t>
            </w:r>
          </w:p>
        </w:tc>
        <w:tc>
          <w:tcPr>
            <w:tcW w:w="274" w:type="dxa"/>
            <w:shd w:val="clear" w:color="auto" w:fill="FFFFFF" w:themeFill="background1"/>
            <w:tcMar>
              <w:left w:w="57" w:type="dxa"/>
              <w:right w:w="57" w:type="dxa"/>
            </w:tcMar>
          </w:tcPr>
          <w:p w14:paraId="220EAF2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63107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7A704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3323A9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8E6E2D8" w14:textId="77777777" w:rsidTr="00BA0011">
        <w:trPr>
          <w:cantSplit/>
          <w:jc w:val="center"/>
        </w:trPr>
        <w:tc>
          <w:tcPr>
            <w:tcW w:w="10228" w:type="dxa"/>
            <w:gridSpan w:val="11"/>
            <w:shd w:val="clear" w:color="auto" w:fill="F2F2F2" w:themeFill="background1" w:themeFillShade="F2"/>
          </w:tcPr>
          <w:p w14:paraId="3F5E8A27" w14:textId="7C6D4A3D" w:rsidR="002F39DC" w:rsidRPr="00462796" w:rsidRDefault="007D28BA" w:rsidP="00BA0011">
            <w:pPr>
              <w:pStyle w:val="MainLeftLargerHeading"/>
              <w:spacing w:before="120" w:after="120"/>
              <w:rPr>
                <w:rFonts w:ascii="Calibri" w:hAnsi="Calibri"/>
                <w:spacing w:val="10"/>
                <w:sz w:val="20"/>
              </w:rPr>
            </w:pPr>
            <w:r>
              <w:rPr>
                <w:rFonts w:ascii="Calibri" w:hAnsi="Calibri"/>
                <w:spacing w:val="10"/>
                <w:sz w:val="20"/>
              </w:rPr>
              <w:t>6</w:t>
            </w:r>
            <w:r w:rsidR="002F39DC" w:rsidRPr="00462796">
              <w:rPr>
                <w:rFonts w:ascii="Calibri" w:hAnsi="Calibri"/>
                <w:spacing w:val="10"/>
                <w:sz w:val="20"/>
              </w:rPr>
              <w:t>.</w:t>
            </w:r>
            <w:r w:rsidR="002F39DC">
              <w:rPr>
                <w:rFonts w:ascii="Calibri" w:hAnsi="Calibri"/>
                <w:spacing w:val="10"/>
                <w:sz w:val="20"/>
              </w:rPr>
              <w:t>4</w:t>
            </w:r>
            <w:r w:rsidR="002F39DC" w:rsidRPr="00462796">
              <w:rPr>
                <w:rFonts w:ascii="Calibri" w:hAnsi="Calibri"/>
                <w:spacing w:val="10"/>
                <w:sz w:val="20"/>
              </w:rPr>
              <w:t xml:space="preserve"> </w:t>
            </w:r>
            <w:r w:rsidR="002F39DC" w:rsidRPr="00604D80">
              <w:rPr>
                <w:rFonts w:ascii="Calibri" w:hAnsi="Calibri"/>
                <w:spacing w:val="10"/>
                <w:sz w:val="20"/>
              </w:rPr>
              <w:t>USE AUTHORIZED METHODS TO MONITOR YOUR PROCESS</w:t>
            </w:r>
          </w:p>
        </w:tc>
      </w:tr>
      <w:tr w:rsidR="002F39DC" w:rsidRPr="002B2088" w14:paraId="5F8A62CB" w14:textId="77777777" w:rsidTr="00BA0011">
        <w:trPr>
          <w:jc w:val="center"/>
        </w:trPr>
        <w:tc>
          <w:tcPr>
            <w:tcW w:w="10228" w:type="dxa"/>
            <w:gridSpan w:val="11"/>
            <w:shd w:val="clear" w:color="auto" w:fill="F2F2F2" w:themeFill="background1" w:themeFillShade="F2"/>
          </w:tcPr>
          <w:p w14:paraId="3C9948CB" w14:textId="520EB99E" w:rsidR="002F39DC" w:rsidRPr="004D65E1" w:rsidRDefault="007D28BA" w:rsidP="00BA0011">
            <w:pPr>
              <w:pStyle w:val="AuditHeadingLeft"/>
              <w:spacing w:after="120"/>
              <w:rPr>
                <w:rFonts w:ascii="Calibri" w:hAnsi="Calibri"/>
                <w:b w:val="0"/>
                <w:caps/>
                <w:spacing w:val="6"/>
                <w:sz w:val="18"/>
                <w:szCs w:val="18"/>
              </w:rPr>
            </w:pPr>
            <w:r>
              <w:rPr>
                <w:rFonts w:ascii="Calibri" w:hAnsi="Calibri"/>
                <w:caps/>
                <w:spacing w:val="6"/>
                <w:sz w:val="18"/>
                <w:szCs w:val="18"/>
              </w:rPr>
              <w:t>6</w:t>
            </w:r>
            <w:r w:rsidR="002F39DC" w:rsidRPr="004D65E1">
              <w:rPr>
                <w:rFonts w:ascii="Calibri" w:hAnsi="Calibri"/>
                <w:caps/>
                <w:spacing w:val="6"/>
                <w:sz w:val="18"/>
                <w:szCs w:val="18"/>
              </w:rPr>
              <w:t>.</w:t>
            </w:r>
            <w:r w:rsidR="002F39DC">
              <w:rPr>
                <w:rFonts w:ascii="Calibri" w:hAnsi="Calibri"/>
                <w:caps/>
                <w:spacing w:val="6"/>
                <w:sz w:val="18"/>
                <w:szCs w:val="18"/>
              </w:rPr>
              <w:t>4</w:t>
            </w:r>
            <w:r w:rsidR="002F39DC" w:rsidRPr="004D65E1">
              <w:rPr>
                <w:rFonts w:ascii="Calibri" w:hAnsi="Calibri"/>
                <w:caps/>
                <w:spacing w:val="6"/>
                <w:sz w:val="18"/>
                <w:szCs w:val="18"/>
              </w:rPr>
              <w:t xml:space="preserve">.1 </w:t>
            </w:r>
            <w:r w:rsidR="002F39DC" w:rsidRPr="006B33CB">
              <w:rPr>
                <w:rFonts w:ascii="Calibri" w:hAnsi="Calibri"/>
                <w:caps/>
                <w:spacing w:val="6"/>
                <w:sz w:val="18"/>
                <w:szCs w:val="18"/>
              </w:rPr>
              <w:t>Use authorized methods to monitor process activities</w:t>
            </w:r>
          </w:p>
        </w:tc>
      </w:tr>
      <w:tr w:rsidR="002F39DC" w:rsidRPr="002B2088" w14:paraId="004B2FCA" w14:textId="77777777" w:rsidTr="00BA0011">
        <w:trPr>
          <w:jc w:val="center"/>
        </w:trPr>
        <w:tc>
          <w:tcPr>
            <w:tcW w:w="492" w:type="dxa"/>
            <w:shd w:val="clear" w:color="auto" w:fill="F2F2F2" w:themeFill="background1" w:themeFillShade="F2"/>
          </w:tcPr>
          <w:p w14:paraId="5AFCF7C9"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35BAC565" w14:textId="77777777" w:rsidR="002F39DC" w:rsidRPr="007370B3" w:rsidRDefault="002F39DC" w:rsidP="00BA0011">
            <w:pPr>
              <w:pStyle w:val="Task"/>
              <w:spacing w:before="120"/>
              <w:rPr>
                <w:rFonts w:ascii="Calibri" w:hAnsi="Calibri"/>
                <w:sz w:val="18"/>
                <w:szCs w:val="18"/>
              </w:rPr>
            </w:pPr>
            <w:r w:rsidRPr="006B33CB">
              <w:rPr>
                <w:rFonts w:ascii="Calibri" w:hAnsi="Calibri"/>
                <w:sz w:val="18"/>
                <w:szCs w:val="18"/>
              </w:rPr>
              <w:t>Use authorized methods to monitor process management activities.</w:t>
            </w:r>
          </w:p>
        </w:tc>
        <w:tc>
          <w:tcPr>
            <w:tcW w:w="274" w:type="dxa"/>
            <w:shd w:val="clear" w:color="auto" w:fill="FFFFFF" w:themeFill="background1"/>
            <w:tcMar>
              <w:left w:w="58" w:type="dxa"/>
              <w:right w:w="58" w:type="dxa"/>
            </w:tcMar>
          </w:tcPr>
          <w:p w14:paraId="5933725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B5FB0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16BEE5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4A385A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FA61FDF" w14:textId="77777777" w:rsidTr="00BA0011">
        <w:trPr>
          <w:jc w:val="center"/>
        </w:trPr>
        <w:tc>
          <w:tcPr>
            <w:tcW w:w="492" w:type="dxa"/>
            <w:shd w:val="clear" w:color="auto" w:fill="F2F2F2" w:themeFill="background1" w:themeFillShade="F2"/>
          </w:tcPr>
          <w:p w14:paraId="5F74FCDF"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615E276"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309D9CDD" w14:textId="77777777" w:rsidR="002F39DC" w:rsidRPr="007370B3" w:rsidRDefault="002F39DC" w:rsidP="00BA0011">
            <w:pPr>
              <w:pStyle w:val="Task"/>
              <w:spacing w:before="120"/>
              <w:rPr>
                <w:rFonts w:ascii="Calibri" w:hAnsi="Calibri"/>
                <w:sz w:val="18"/>
                <w:szCs w:val="18"/>
              </w:rPr>
            </w:pPr>
            <w:r w:rsidRPr="006B33CB">
              <w:rPr>
                <w:rFonts w:ascii="Calibri" w:hAnsi="Calibri"/>
                <w:sz w:val="18"/>
                <w:szCs w:val="18"/>
              </w:rPr>
              <w:t>Monitor how well process management activities meet expectations.</w:t>
            </w:r>
          </w:p>
        </w:tc>
        <w:tc>
          <w:tcPr>
            <w:tcW w:w="274" w:type="dxa"/>
            <w:shd w:val="clear" w:color="auto" w:fill="FFFFFF" w:themeFill="background1"/>
            <w:tcMar>
              <w:left w:w="57" w:type="dxa"/>
              <w:right w:w="57" w:type="dxa"/>
            </w:tcMar>
          </w:tcPr>
          <w:p w14:paraId="2997958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4FAA8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4D615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19B58AF"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EA82823" w14:textId="77777777" w:rsidTr="00BA0011">
        <w:trPr>
          <w:jc w:val="center"/>
        </w:trPr>
        <w:tc>
          <w:tcPr>
            <w:tcW w:w="492" w:type="dxa"/>
            <w:shd w:val="clear" w:color="auto" w:fill="F2F2F2" w:themeFill="background1" w:themeFillShade="F2"/>
          </w:tcPr>
          <w:p w14:paraId="43216FE0"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4CDB140"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1215CC07" w14:textId="77777777" w:rsidR="002F39DC" w:rsidRPr="007370B3" w:rsidRDefault="002F39DC" w:rsidP="00BA0011">
            <w:pPr>
              <w:pStyle w:val="Task"/>
              <w:spacing w:before="120"/>
              <w:rPr>
                <w:rFonts w:ascii="Calibri" w:hAnsi="Calibri"/>
                <w:sz w:val="18"/>
                <w:szCs w:val="18"/>
              </w:rPr>
            </w:pPr>
            <w:r w:rsidRPr="006B33CB">
              <w:rPr>
                <w:rFonts w:ascii="Calibri" w:hAnsi="Calibri"/>
                <w:sz w:val="18"/>
                <w:szCs w:val="18"/>
              </w:rPr>
              <w:t>Monitor how well process management activities apply policies.</w:t>
            </w:r>
          </w:p>
        </w:tc>
        <w:tc>
          <w:tcPr>
            <w:tcW w:w="274" w:type="dxa"/>
            <w:shd w:val="clear" w:color="auto" w:fill="FFFFFF" w:themeFill="background1"/>
            <w:tcMar>
              <w:left w:w="57" w:type="dxa"/>
              <w:right w:w="57" w:type="dxa"/>
            </w:tcMar>
          </w:tcPr>
          <w:p w14:paraId="6940F20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92977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1C999A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E188B6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2BF79D2" w14:textId="77777777" w:rsidTr="00BA0011">
        <w:trPr>
          <w:jc w:val="center"/>
        </w:trPr>
        <w:tc>
          <w:tcPr>
            <w:tcW w:w="492" w:type="dxa"/>
            <w:shd w:val="clear" w:color="auto" w:fill="F2F2F2" w:themeFill="background1" w:themeFillShade="F2"/>
          </w:tcPr>
          <w:p w14:paraId="5418922B"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DAC5216"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66D6075B" w14:textId="77777777" w:rsidR="002F39DC" w:rsidRPr="007370B3" w:rsidRDefault="002F39DC" w:rsidP="00BA0011">
            <w:pPr>
              <w:pStyle w:val="Task"/>
              <w:spacing w:before="120"/>
              <w:rPr>
                <w:rFonts w:ascii="Calibri" w:hAnsi="Calibri"/>
                <w:sz w:val="18"/>
                <w:szCs w:val="18"/>
              </w:rPr>
            </w:pPr>
            <w:r w:rsidRPr="006B33CB">
              <w:rPr>
                <w:rFonts w:ascii="Calibri" w:hAnsi="Calibri"/>
                <w:sz w:val="18"/>
                <w:szCs w:val="18"/>
              </w:rPr>
              <w:t>Monitor how well process management activities implement plans.</w:t>
            </w:r>
          </w:p>
        </w:tc>
        <w:tc>
          <w:tcPr>
            <w:tcW w:w="274" w:type="dxa"/>
            <w:shd w:val="clear" w:color="auto" w:fill="FFFFFF" w:themeFill="background1"/>
            <w:tcMar>
              <w:left w:w="57" w:type="dxa"/>
              <w:right w:w="57" w:type="dxa"/>
            </w:tcMar>
          </w:tcPr>
          <w:p w14:paraId="3BE5277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26FDC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FE2B26E"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6E3F875"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F767965" w14:textId="77777777" w:rsidTr="00BA0011">
        <w:trPr>
          <w:jc w:val="center"/>
        </w:trPr>
        <w:tc>
          <w:tcPr>
            <w:tcW w:w="492" w:type="dxa"/>
            <w:shd w:val="clear" w:color="auto" w:fill="F2F2F2" w:themeFill="background1" w:themeFillShade="F2"/>
          </w:tcPr>
          <w:p w14:paraId="56B1348B"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739AEBB"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2AF12DE7" w14:textId="77777777" w:rsidR="002F39DC" w:rsidRPr="007370B3" w:rsidRDefault="002F39DC" w:rsidP="00BA0011">
            <w:pPr>
              <w:pStyle w:val="Task"/>
              <w:spacing w:before="120"/>
              <w:rPr>
                <w:rFonts w:ascii="Calibri" w:hAnsi="Calibri"/>
                <w:sz w:val="18"/>
                <w:szCs w:val="18"/>
              </w:rPr>
            </w:pPr>
            <w:r w:rsidRPr="006B33CB">
              <w:rPr>
                <w:rFonts w:ascii="Calibri" w:hAnsi="Calibri"/>
                <w:sz w:val="18"/>
                <w:szCs w:val="18"/>
              </w:rPr>
              <w:t>Monitor how well process management activities follow procedures.</w:t>
            </w:r>
          </w:p>
        </w:tc>
        <w:tc>
          <w:tcPr>
            <w:tcW w:w="274" w:type="dxa"/>
            <w:shd w:val="clear" w:color="auto" w:fill="FFFFFF" w:themeFill="background1"/>
            <w:tcMar>
              <w:left w:w="57" w:type="dxa"/>
              <w:right w:w="57" w:type="dxa"/>
            </w:tcMar>
          </w:tcPr>
          <w:p w14:paraId="017AB4F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B7D042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61439C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0F8AFA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4D94D9F" w14:textId="77777777" w:rsidTr="00BA0011">
        <w:trPr>
          <w:jc w:val="center"/>
        </w:trPr>
        <w:tc>
          <w:tcPr>
            <w:tcW w:w="492" w:type="dxa"/>
            <w:shd w:val="clear" w:color="auto" w:fill="F2F2F2" w:themeFill="background1" w:themeFillShade="F2"/>
          </w:tcPr>
          <w:p w14:paraId="0F1C0397"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0C280E9"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00D8484F" w14:textId="77777777" w:rsidR="002F39DC" w:rsidRPr="007370B3" w:rsidRDefault="002F39DC" w:rsidP="00BA0011">
            <w:pPr>
              <w:pStyle w:val="Task"/>
              <w:spacing w:before="120"/>
              <w:rPr>
                <w:rFonts w:ascii="Calibri" w:hAnsi="Calibri"/>
                <w:sz w:val="18"/>
                <w:szCs w:val="18"/>
              </w:rPr>
            </w:pPr>
            <w:r w:rsidRPr="006B33CB">
              <w:rPr>
                <w:rFonts w:ascii="Calibri" w:hAnsi="Calibri"/>
                <w:sz w:val="18"/>
                <w:szCs w:val="18"/>
              </w:rPr>
              <w:t>Monitor how well process management activities achieve objectives.</w:t>
            </w:r>
          </w:p>
        </w:tc>
        <w:tc>
          <w:tcPr>
            <w:tcW w:w="274" w:type="dxa"/>
            <w:shd w:val="clear" w:color="auto" w:fill="FFFFFF" w:themeFill="background1"/>
            <w:tcMar>
              <w:left w:w="57" w:type="dxa"/>
              <w:right w:w="57" w:type="dxa"/>
            </w:tcMar>
          </w:tcPr>
          <w:p w14:paraId="045AB42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BCF6A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A4F77D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B611E5"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5591B8F" w14:textId="77777777" w:rsidTr="00BA0011">
        <w:trPr>
          <w:jc w:val="center"/>
        </w:trPr>
        <w:tc>
          <w:tcPr>
            <w:tcW w:w="492" w:type="dxa"/>
            <w:shd w:val="clear" w:color="auto" w:fill="F2F2F2" w:themeFill="background1" w:themeFillShade="F2"/>
          </w:tcPr>
          <w:p w14:paraId="1F836E8F"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035145B"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5F5AA792" w14:textId="77777777" w:rsidR="002F39DC" w:rsidRPr="007370B3" w:rsidRDefault="002F39DC" w:rsidP="00BA0011">
            <w:pPr>
              <w:pStyle w:val="Task"/>
              <w:spacing w:before="120"/>
              <w:rPr>
                <w:rFonts w:ascii="Calibri" w:hAnsi="Calibri"/>
                <w:sz w:val="18"/>
                <w:szCs w:val="18"/>
              </w:rPr>
            </w:pPr>
            <w:r w:rsidRPr="006B33CB">
              <w:rPr>
                <w:rFonts w:ascii="Calibri" w:hAnsi="Calibri"/>
                <w:sz w:val="18"/>
                <w:szCs w:val="18"/>
              </w:rPr>
              <w:t>Monitor how well process management activities comply with requirements.</w:t>
            </w:r>
          </w:p>
        </w:tc>
        <w:tc>
          <w:tcPr>
            <w:tcW w:w="274" w:type="dxa"/>
            <w:shd w:val="clear" w:color="auto" w:fill="FFFFFF" w:themeFill="background1"/>
            <w:tcMar>
              <w:left w:w="57" w:type="dxa"/>
              <w:right w:w="57" w:type="dxa"/>
            </w:tcMar>
          </w:tcPr>
          <w:p w14:paraId="33DB74F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22006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76CB90"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6BF9C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6CE2882" w14:textId="77777777" w:rsidTr="00BA0011">
        <w:trPr>
          <w:jc w:val="center"/>
        </w:trPr>
        <w:tc>
          <w:tcPr>
            <w:tcW w:w="492" w:type="dxa"/>
            <w:shd w:val="clear" w:color="auto" w:fill="F2F2F2" w:themeFill="background1" w:themeFillShade="F2"/>
          </w:tcPr>
          <w:p w14:paraId="36830A80"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5C36AA43" w14:textId="77777777" w:rsidR="002F39DC" w:rsidRPr="007370B3" w:rsidRDefault="002F39DC" w:rsidP="00BA0011">
            <w:pPr>
              <w:pStyle w:val="Task"/>
              <w:spacing w:before="120" w:after="140"/>
              <w:rPr>
                <w:rFonts w:ascii="Calibri" w:hAnsi="Calibri"/>
                <w:sz w:val="18"/>
                <w:szCs w:val="18"/>
              </w:rPr>
            </w:pPr>
            <w:r w:rsidRPr="006B33CB">
              <w:rPr>
                <w:rFonts w:ascii="Calibri" w:hAnsi="Calibri"/>
                <w:sz w:val="18"/>
                <w:szCs w:val="18"/>
              </w:rPr>
              <w:t>Use authorized methods to monitor process operating activities.</w:t>
            </w:r>
          </w:p>
        </w:tc>
        <w:tc>
          <w:tcPr>
            <w:tcW w:w="274" w:type="dxa"/>
            <w:shd w:val="clear" w:color="auto" w:fill="FFFFFF" w:themeFill="background1"/>
            <w:tcMar>
              <w:left w:w="58" w:type="dxa"/>
              <w:right w:w="58" w:type="dxa"/>
            </w:tcMar>
          </w:tcPr>
          <w:p w14:paraId="382EBD6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251C4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BB3719"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F3D896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C27F65B" w14:textId="77777777" w:rsidTr="00BA0011">
        <w:trPr>
          <w:jc w:val="center"/>
        </w:trPr>
        <w:tc>
          <w:tcPr>
            <w:tcW w:w="492" w:type="dxa"/>
            <w:shd w:val="clear" w:color="auto" w:fill="F2F2F2" w:themeFill="background1" w:themeFillShade="F2"/>
          </w:tcPr>
          <w:p w14:paraId="5DF504A0"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BBF62A4"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1837F25D" w14:textId="77777777" w:rsidR="002F39DC" w:rsidRPr="007370B3" w:rsidRDefault="002F39DC" w:rsidP="00BA0011">
            <w:pPr>
              <w:pStyle w:val="Task"/>
              <w:spacing w:before="120" w:after="140"/>
              <w:rPr>
                <w:rFonts w:ascii="Calibri" w:hAnsi="Calibri"/>
                <w:sz w:val="18"/>
                <w:szCs w:val="18"/>
              </w:rPr>
            </w:pPr>
            <w:r w:rsidRPr="006B33CB">
              <w:rPr>
                <w:rFonts w:ascii="Calibri" w:hAnsi="Calibri"/>
                <w:sz w:val="18"/>
                <w:szCs w:val="18"/>
              </w:rPr>
              <w:t>Monitor how well process operating activities meet expectations.</w:t>
            </w:r>
          </w:p>
        </w:tc>
        <w:tc>
          <w:tcPr>
            <w:tcW w:w="274" w:type="dxa"/>
            <w:shd w:val="clear" w:color="auto" w:fill="FFFFFF" w:themeFill="background1"/>
            <w:tcMar>
              <w:left w:w="57" w:type="dxa"/>
              <w:right w:w="57" w:type="dxa"/>
            </w:tcMar>
          </w:tcPr>
          <w:p w14:paraId="3559A9E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D7239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7DEFB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562035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9825A6B" w14:textId="77777777" w:rsidTr="00BA0011">
        <w:trPr>
          <w:jc w:val="center"/>
        </w:trPr>
        <w:tc>
          <w:tcPr>
            <w:tcW w:w="492" w:type="dxa"/>
            <w:shd w:val="clear" w:color="auto" w:fill="F2F2F2" w:themeFill="background1" w:themeFillShade="F2"/>
          </w:tcPr>
          <w:p w14:paraId="1422C64C"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51DFECB" w14:textId="77777777" w:rsidR="002F39DC" w:rsidRPr="007370B3" w:rsidRDefault="002F39DC" w:rsidP="00BA0011">
            <w:pPr>
              <w:pStyle w:val="Task"/>
              <w:spacing w:before="0" w:after="140"/>
              <w:rPr>
                <w:rFonts w:ascii="Calibri" w:hAnsi="Calibri"/>
                <w:sz w:val="18"/>
                <w:szCs w:val="18"/>
              </w:rPr>
            </w:pPr>
          </w:p>
        </w:tc>
        <w:tc>
          <w:tcPr>
            <w:tcW w:w="6512" w:type="dxa"/>
            <w:gridSpan w:val="4"/>
            <w:tcBorders>
              <w:left w:val="nil"/>
            </w:tcBorders>
            <w:shd w:val="clear" w:color="auto" w:fill="FFFFFF" w:themeFill="background1"/>
          </w:tcPr>
          <w:p w14:paraId="3AC47987" w14:textId="77777777" w:rsidR="002F39DC" w:rsidRPr="007370B3" w:rsidRDefault="002F39DC" w:rsidP="00BA0011">
            <w:pPr>
              <w:pStyle w:val="Task"/>
              <w:spacing w:before="120" w:after="140"/>
              <w:rPr>
                <w:rFonts w:ascii="Calibri" w:hAnsi="Calibri"/>
                <w:sz w:val="18"/>
                <w:szCs w:val="18"/>
              </w:rPr>
            </w:pPr>
            <w:r w:rsidRPr="006B33CB">
              <w:rPr>
                <w:rFonts w:ascii="Calibri" w:hAnsi="Calibri"/>
                <w:sz w:val="18"/>
                <w:szCs w:val="18"/>
              </w:rPr>
              <w:t>Monitor how well process operating activities apply policies.</w:t>
            </w:r>
          </w:p>
        </w:tc>
        <w:tc>
          <w:tcPr>
            <w:tcW w:w="274" w:type="dxa"/>
            <w:shd w:val="clear" w:color="auto" w:fill="FFFFFF" w:themeFill="background1"/>
            <w:tcMar>
              <w:left w:w="57" w:type="dxa"/>
              <w:right w:w="57" w:type="dxa"/>
            </w:tcMar>
          </w:tcPr>
          <w:p w14:paraId="1E770A5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7D433F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2DBA4AB"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F48DE3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DA7A1DF" w14:textId="77777777" w:rsidTr="00BA0011">
        <w:trPr>
          <w:jc w:val="center"/>
        </w:trPr>
        <w:tc>
          <w:tcPr>
            <w:tcW w:w="492" w:type="dxa"/>
            <w:shd w:val="clear" w:color="auto" w:fill="F2F2F2" w:themeFill="background1" w:themeFillShade="F2"/>
          </w:tcPr>
          <w:p w14:paraId="48D3BBAC"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DD39889" w14:textId="77777777" w:rsidR="002F39DC" w:rsidRPr="007370B3" w:rsidRDefault="002F39DC" w:rsidP="00BA0011">
            <w:pPr>
              <w:pStyle w:val="Task"/>
              <w:spacing w:before="0" w:after="140"/>
              <w:rPr>
                <w:rFonts w:ascii="Calibri" w:hAnsi="Calibri"/>
                <w:sz w:val="18"/>
                <w:szCs w:val="18"/>
              </w:rPr>
            </w:pPr>
          </w:p>
        </w:tc>
        <w:tc>
          <w:tcPr>
            <w:tcW w:w="6512" w:type="dxa"/>
            <w:gridSpan w:val="4"/>
            <w:tcBorders>
              <w:left w:val="nil"/>
            </w:tcBorders>
            <w:shd w:val="clear" w:color="auto" w:fill="FFFFFF" w:themeFill="background1"/>
          </w:tcPr>
          <w:p w14:paraId="398FC4EB" w14:textId="77777777" w:rsidR="002F39DC" w:rsidRPr="007370B3" w:rsidRDefault="002F39DC" w:rsidP="00BA0011">
            <w:pPr>
              <w:pStyle w:val="Task"/>
              <w:spacing w:before="120" w:after="140"/>
              <w:rPr>
                <w:rFonts w:ascii="Calibri" w:hAnsi="Calibri"/>
                <w:sz w:val="18"/>
                <w:szCs w:val="18"/>
              </w:rPr>
            </w:pPr>
            <w:r w:rsidRPr="006B33CB">
              <w:rPr>
                <w:rFonts w:ascii="Calibri" w:hAnsi="Calibri"/>
                <w:sz w:val="18"/>
                <w:szCs w:val="18"/>
              </w:rPr>
              <w:t>Monitor how well process operating activities implement plans.</w:t>
            </w:r>
          </w:p>
        </w:tc>
        <w:tc>
          <w:tcPr>
            <w:tcW w:w="274" w:type="dxa"/>
            <w:shd w:val="clear" w:color="auto" w:fill="FFFFFF" w:themeFill="background1"/>
            <w:tcMar>
              <w:left w:w="57" w:type="dxa"/>
              <w:right w:w="57" w:type="dxa"/>
            </w:tcMar>
          </w:tcPr>
          <w:p w14:paraId="5B823CA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5E490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2249AB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1510E8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B9F8CF2" w14:textId="77777777" w:rsidTr="00BA0011">
        <w:trPr>
          <w:jc w:val="center"/>
        </w:trPr>
        <w:tc>
          <w:tcPr>
            <w:tcW w:w="492" w:type="dxa"/>
            <w:shd w:val="clear" w:color="auto" w:fill="F2F2F2" w:themeFill="background1" w:themeFillShade="F2"/>
          </w:tcPr>
          <w:p w14:paraId="42F9A468"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E24F831" w14:textId="77777777" w:rsidR="002F39DC" w:rsidRPr="007370B3" w:rsidRDefault="002F39DC" w:rsidP="00BA0011">
            <w:pPr>
              <w:pStyle w:val="Task"/>
              <w:spacing w:before="0" w:after="140"/>
              <w:rPr>
                <w:rFonts w:ascii="Calibri" w:hAnsi="Calibri"/>
                <w:sz w:val="18"/>
                <w:szCs w:val="18"/>
              </w:rPr>
            </w:pPr>
          </w:p>
        </w:tc>
        <w:tc>
          <w:tcPr>
            <w:tcW w:w="6512" w:type="dxa"/>
            <w:gridSpan w:val="4"/>
            <w:tcBorders>
              <w:left w:val="nil"/>
            </w:tcBorders>
            <w:shd w:val="clear" w:color="auto" w:fill="FFFFFF" w:themeFill="background1"/>
          </w:tcPr>
          <w:p w14:paraId="6B526031" w14:textId="77777777" w:rsidR="002F39DC" w:rsidRPr="007370B3" w:rsidRDefault="002F39DC" w:rsidP="00BA0011">
            <w:pPr>
              <w:pStyle w:val="Task"/>
              <w:spacing w:before="120" w:after="140"/>
              <w:rPr>
                <w:rFonts w:ascii="Calibri" w:hAnsi="Calibri"/>
                <w:sz w:val="18"/>
                <w:szCs w:val="18"/>
              </w:rPr>
            </w:pPr>
            <w:r w:rsidRPr="006B33CB">
              <w:rPr>
                <w:rFonts w:ascii="Calibri" w:hAnsi="Calibri"/>
                <w:sz w:val="18"/>
                <w:szCs w:val="18"/>
              </w:rPr>
              <w:t>Monitor how well process operating activities follow procedures.</w:t>
            </w:r>
          </w:p>
        </w:tc>
        <w:tc>
          <w:tcPr>
            <w:tcW w:w="274" w:type="dxa"/>
            <w:shd w:val="clear" w:color="auto" w:fill="FFFFFF" w:themeFill="background1"/>
            <w:tcMar>
              <w:left w:w="57" w:type="dxa"/>
              <w:right w:w="57" w:type="dxa"/>
            </w:tcMar>
          </w:tcPr>
          <w:p w14:paraId="5241235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F4F3C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39F8B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A070D8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FB33CF9" w14:textId="77777777" w:rsidTr="00BA0011">
        <w:trPr>
          <w:jc w:val="center"/>
        </w:trPr>
        <w:tc>
          <w:tcPr>
            <w:tcW w:w="492" w:type="dxa"/>
            <w:shd w:val="clear" w:color="auto" w:fill="F2F2F2" w:themeFill="background1" w:themeFillShade="F2"/>
          </w:tcPr>
          <w:p w14:paraId="32EF1F12"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A87B275" w14:textId="77777777" w:rsidR="002F39DC" w:rsidRPr="007370B3" w:rsidRDefault="002F39DC" w:rsidP="00BA0011">
            <w:pPr>
              <w:pStyle w:val="Task"/>
              <w:spacing w:before="0" w:after="140"/>
              <w:rPr>
                <w:rFonts w:ascii="Calibri" w:hAnsi="Calibri"/>
                <w:sz w:val="18"/>
                <w:szCs w:val="18"/>
              </w:rPr>
            </w:pPr>
          </w:p>
        </w:tc>
        <w:tc>
          <w:tcPr>
            <w:tcW w:w="6512" w:type="dxa"/>
            <w:gridSpan w:val="4"/>
            <w:tcBorders>
              <w:left w:val="nil"/>
            </w:tcBorders>
            <w:shd w:val="clear" w:color="auto" w:fill="FFFFFF" w:themeFill="background1"/>
          </w:tcPr>
          <w:p w14:paraId="62D5FFD4" w14:textId="77777777" w:rsidR="002F39DC" w:rsidRPr="007370B3" w:rsidRDefault="002F39DC" w:rsidP="00BA0011">
            <w:pPr>
              <w:pStyle w:val="Task"/>
              <w:spacing w:before="120" w:after="140"/>
              <w:rPr>
                <w:rFonts w:ascii="Calibri" w:hAnsi="Calibri"/>
                <w:sz w:val="18"/>
                <w:szCs w:val="18"/>
              </w:rPr>
            </w:pPr>
            <w:r w:rsidRPr="006B33CB">
              <w:rPr>
                <w:rFonts w:ascii="Calibri" w:hAnsi="Calibri"/>
                <w:sz w:val="18"/>
                <w:szCs w:val="18"/>
              </w:rPr>
              <w:t>Monitor how well process operating activities achieve objectives.</w:t>
            </w:r>
          </w:p>
        </w:tc>
        <w:tc>
          <w:tcPr>
            <w:tcW w:w="274" w:type="dxa"/>
            <w:shd w:val="clear" w:color="auto" w:fill="FFFFFF" w:themeFill="background1"/>
            <w:tcMar>
              <w:left w:w="57" w:type="dxa"/>
              <w:right w:w="57" w:type="dxa"/>
            </w:tcMar>
          </w:tcPr>
          <w:p w14:paraId="46C4533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BA223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3BFE775"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41F4BFF"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EA6F815" w14:textId="77777777" w:rsidTr="00BA0011">
        <w:trPr>
          <w:jc w:val="center"/>
        </w:trPr>
        <w:tc>
          <w:tcPr>
            <w:tcW w:w="492" w:type="dxa"/>
            <w:shd w:val="clear" w:color="auto" w:fill="F2F2F2" w:themeFill="background1" w:themeFillShade="F2"/>
          </w:tcPr>
          <w:p w14:paraId="6A36CCEF"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360DAAB" w14:textId="77777777" w:rsidR="002F39DC" w:rsidRPr="007370B3" w:rsidRDefault="002F39DC" w:rsidP="00BA0011">
            <w:pPr>
              <w:pStyle w:val="Task"/>
              <w:spacing w:before="0" w:after="140"/>
              <w:rPr>
                <w:rFonts w:ascii="Calibri" w:hAnsi="Calibri"/>
                <w:sz w:val="18"/>
                <w:szCs w:val="18"/>
              </w:rPr>
            </w:pPr>
          </w:p>
        </w:tc>
        <w:tc>
          <w:tcPr>
            <w:tcW w:w="6512" w:type="dxa"/>
            <w:gridSpan w:val="4"/>
            <w:tcBorders>
              <w:left w:val="nil"/>
            </w:tcBorders>
            <w:shd w:val="clear" w:color="auto" w:fill="FFFFFF" w:themeFill="background1"/>
          </w:tcPr>
          <w:p w14:paraId="45B1B6E6" w14:textId="77777777" w:rsidR="002F39DC" w:rsidRPr="007370B3" w:rsidRDefault="002F39DC" w:rsidP="00BA0011">
            <w:pPr>
              <w:pStyle w:val="Task"/>
              <w:spacing w:before="120" w:after="140"/>
              <w:rPr>
                <w:rFonts w:ascii="Calibri" w:hAnsi="Calibri"/>
                <w:sz w:val="18"/>
                <w:szCs w:val="18"/>
              </w:rPr>
            </w:pPr>
            <w:r w:rsidRPr="006B33CB">
              <w:rPr>
                <w:rFonts w:ascii="Calibri" w:hAnsi="Calibri"/>
                <w:sz w:val="18"/>
                <w:szCs w:val="18"/>
              </w:rPr>
              <w:t>Monitor how well process operating activities comply with requirements.</w:t>
            </w:r>
          </w:p>
        </w:tc>
        <w:tc>
          <w:tcPr>
            <w:tcW w:w="274" w:type="dxa"/>
            <w:shd w:val="clear" w:color="auto" w:fill="FFFFFF" w:themeFill="background1"/>
            <w:tcMar>
              <w:left w:w="57" w:type="dxa"/>
              <w:right w:w="57" w:type="dxa"/>
            </w:tcMar>
          </w:tcPr>
          <w:p w14:paraId="4DC27B2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FB930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45850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40C8068"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2657DBD" w14:textId="77777777" w:rsidTr="00BA0011">
        <w:trPr>
          <w:jc w:val="center"/>
        </w:trPr>
        <w:tc>
          <w:tcPr>
            <w:tcW w:w="492" w:type="dxa"/>
            <w:shd w:val="clear" w:color="auto" w:fill="F2F2F2" w:themeFill="background1" w:themeFillShade="F2"/>
          </w:tcPr>
          <w:p w14:paraId="668849D1"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1584D170" w14:textId="77777777" w:rsidR="002F39DC" w:rsidRPr="007370B3" w:rsidRDefault="002F39DC" w:rsidP="00BA0011">
            <w:pPr>
              <w:pStyle w:val="Task"/>
              <w:spacing w:before="120" w:after="140"/>
              <w:rPr>
                <w:rFonts w:ascii="Calibri" w:hAnsi="Calibri"/>
                <w:sz w:val="18"/>
                <w:szCs w:val="18"/>
              </w:rPr>
            </w:pPr>
            <w:r w:rsidRPr="007F63C7">
              <w:rPr>
                <w:rFonts w:ascii="Calibri" w:hAnsi="Calibri"/>
                <w:sz w:val="18"/>
                <w:szCs w:val="18"/>
              </w:rPr>
              <w:t>Use authorized methods to monitor process maintenance activities.</w:t>
            </w:r>
          </w:p>
        </w:tc>
        <w:tc>
          <w:tcPr>
            <w:tcW w:w="274" w:type="dxa"/>
            <w:shd w:val="clear" w:color="auto" w:fill="FFFFFF" w:themeFill="background1"/>
            <w:tcMar>
              <w:left w:w="58" w:type="dxa"/>
              <w:right w:w="58" w:type="dxa"/>
            </w:tcMar>
          </w:tcPr>
          <w:p w14:paraId="2363687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AC631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B6267D5"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36479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104BA74" w14:textId="77777777" w:rsidTr="00BA0011">
        <w:trPr>
          <w:jc w:val="center"/>
        </w:trPr>
        <w:tc>
          <w:tcPr>
            <w:tcW w:w="492" w:type="dxa"/>
            <w:shd w:val="clear" w:color="auto" w:fill="F2F2F2" w:themeFill="background1" w:themeFillShade="F2"/>
          </w:tcPr>
          <w:p w14:paraId="3A95AE9A"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B581600"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1D50BF7D" w14:textId="77777777" w:rsidR="002F39DC" w:rsidRPr="007370B3" w:rsidRDefault="002F39DC" w:rsidP="00BA0011">
            <w:pPr>
              <w:pStyle w:val="Task"/>
              <w:spacing w:before="120" w:after="140"/>
              <w:rPr>
                <w:rFonts w:ascii="Calibri" w:hAnsi="Calibri"/>
                <w:sz w:val="18"/>
                <w:szCs w:val="18"/>
              </w:rPr>
            </w:pPr>
            <w:r w:rsidRPr="007F63C7">
              <w:rPr>
                <w:rFonts w:ascii="Calibri" w:hAnsi="Calibri"/>
                <w:sz w:val="18"/>
                <w:szCs w:val="18"/>
              </w:rPr>
              <w:t>Monitor how well process maintenance activities meet expectations.</w:t>
            </w:r>
          </w:p>
        </w:tc>
        <w:tc>
          <w:tcPr>
            <w:tcW w:w="274" w:type="dxa"/>
            <w:shd w:val="clear" w:color="auto" w:fill="FFFFFF" w:themeFill="background1"/>
            <w:tcMar>
              <w:left w:w="57" w:type="dxa"/>
              <w:right w:w="57" w:type="dxa"/>
            </w:tcMar>
          </w:tcPr>
          <w:p w14:paraId="3DCEEEC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6AC513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B498E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5A9B4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EDEF56A" w14:textId="77777777" w:rsidTr="00BA0011">
        <w:trPr>
          <w:jc w:val="center"/>
        </w:trPr>
        <w:tc>
          <w:tcPr>
            <w:tcW w:w="492" w:type="dxa"/>
            <w:shd w:val="clear" w:color="auto" w:fill="F2F2F2" w:themeFill="background1" w:themeFillShade="F2"/>
          </w:tcPr>
          <w:p w14:paraId="6D71DA0A"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3C6B309" w14:textId="77777777" w:rsidR="002F39DC" w:rsidRPr="007370B3" w:rsidRDefault="002F39DC" w:rsidP="00BA0011">
            <w:pPr>
              <w:pStyle w:val="Task"/>
              <w:spacing w:before="0" w:after="140"/>
              <w:rPr>
                <w:rFonts w:ascii="Calibri" w:hAnsi="Calibri"/>
                <w:sz w:val="18"/>
                <w:szCs w:val="18"/>
              </w:rPr>
            </w:pPr>
          </w:p>
        </w:tc>
        <w:tc>
          <w:tcPr>
            <w:tcW w:w="6512" w:type="dxa"/>
            <w:gridSpan w:val="4"/>
            <w:tcBorders>
              <w:left w:val="nil"/>
            </w:tcBorders>
            <w:shd w:val="clear" w:color="auto" w:fill="FFFFFF" w:themeFill="background1"/>
          </w:tcPr>
          <w:p w14:paraId="38CF2E6C" w14:textId="77777777" w:rsidR="002F39DC" w:rsidRPr="007370B3" w:rsidRDefault="002F39DC" w:rsidP="00BA0011">
            <w:pPr>
              <w:pStyle w:val="Task"/>
              <w:spacing w:before="120" w:after="140"/>
              <w:rPr>
                <w:rFonts w:ascii="Calibri" w:hAnsi="Calibri"/>
                <w:sz w:val="18"/>
                <w:szCs w:val="18"/>
              </w:rPr>
            </w:pPr>
            <w:r w:rsidRPr="007F63C7">
              <w:rPr>
                <w:rFonts w:ascii="Calibri" w:hAnsi="Calibri"/>
                <w:sz w:val="18"/>
                <w:szCs w:val="18"/>
              </w:rPr>
              <w:t>Monitor how well process maintenance activities apply policies.</w:t>
            </w:r>
          </w:p>
        </w:tc>
        <w:tc>
          <w:tcPr>
            <w:tcW w:w="274" w:type="dxa"/>
            <w:shd w:val="clear" w:color="auto" w:fill="FFFFFF" w:themeFill="background1"/>
            <w:tcMar>
              <w:left w:w="57" w:type="dxa"/>
              <w:right w:w="57" w:type="dxa"/>
            </w:tcMar>
          </w:tcPr>
          <w:p w14:paraId="7F34AA0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6B51E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325E9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63A5D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4919864" w14:textId="77777777" w:rsidTr="00BA0011">
        <w:trPr>
          <w:jc w:val="center"/>
        </w:trPr>
        <w:tc>
          <w:tcPr>
            <w:tcW w:w="492" w:type="dxa"/>
            <w:shd w:val="clear" w:color="auto" w:fill="F2F2F2" w:themeFill="background1" w:themeFillShade="F2"/>
          </w:tcPr>
          <w:p w14:paraId="1A79AD17"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8F20D11" w14:textId="77777777" w:rsidR="002F39DC" w:rsidRPr="007370B3" w:rsidRDefault="002F39DC" w:rsidP="00BA0011">
            <w:pPr>
              <w:pStyle w:val="Task"/>
              <w:spacing w:before="0" w:after="140"/>
              <w:rPr>
                <w:rFonts w:ascii="Calibri" w:hAnsi="Calibri"/>
                <w:sz w:val="18"/>
                <w:szCs w:val="18"/>
              </w:rPr>
            </w:pPr>
          </w:p>
        </w:tc>
        <w:tc>
          <w:tcPr>
            <w:tcW w:w="6512" w:type="dxa"/>
            <w:gridSpan w:val="4"/>
            <w:tcBorders>
              <w:left w:val="nil"/>
            </w:tcBorders>
            <w:shd w:val="clear" w:color="auto" w:fill="FFFFFF" w:themeFill="background1"/>
          </w:tcPr>
          <w:p w14:paraId="08EC2A7C" w14:textId="77777777" w:rsidR="002F39DC" w:rsidRPr="007370B3" w:rsidRDefault="002F39DC" w:rsidP="00BA0011">
            <w:pPr>
              <w:pStyle w:val="Task"/>
              <w:spacing w:before="120" w:after="140"/>
              <w:rPr>
                <w:rFonts w:ascii="Calibri" w:hAnsi="Calibri"/>
                <w:sz w:val="18"/>
                <w:szCs w:val="18"/>
              </w:rPr>
            </w:pPr>
            <w:r w:rsidRPr="007F63C7">
              <w:rPr>
                <w:rFonts w:ascii="Calibri" w:hAnsi="Calibri"/>
                <w:sz w:val="18"/>
                <w:szCs w:val="18"/>
              </w:rPr>
              <w:t>Monitor how well process maintenance activities implement plans.</w:t>
            </w:r>
          </w:p>
        </w:tc>
        <w:tc>
          <w:tcPr>
            <w:tcW w:w="274" w:type="dxa"/>
            <w:shd w:val="clear" w:color="auto" w:fill="FFFFFF" w:themeFill="background1"/>
            <w:tcMar>
              <w:left w:w="57" w:type="dxa"/>
              <w:right w:w="57" w:type="dxa"/>
            </w:tcMar>
          </w:tcPr>
          <w:p w14:paraId="67267A5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A30244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ECE5B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34F46C"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C23E52C" w14:textId="77777777" w:rsidTr="00BA0011">
        <w:trPr>
          <w:jc w:val="center"/>
        </w:trPr>
        <w:tc>
          <w:tcPr>
            <w:tcW w:w="492" w:type="dxa"/>
            <w:shd w:val="clear" w:color="auto" w:fill="F2F2F2" w:themeFill="background1" w:themeFillShade="F2"/>
          </w:tcPr>
          <w:p w14:paraId="40902745"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53F4DF7" w14:textId="77777777" w:rsidR="002F39DC" w:rsidRPr="007370B3" w:rsidRDefault="002F39DC" w:rsidP="00BA0011">
            <w:pPr>
              <w:pStyle w:val="Task"/>
              <w:spacing w:before="0" w:after="140"/>
              <w:rPr>
                <w:rFonts w:ascii="Calibri" w:hAnsi="Calibri"/>
                <w:sz w:val="18"/>
                <w:szCs w:val="18"/>
              </w:rPr>
            </w:pPr>
          </w:p>
        </w:tc>
        <w:tc>
          <w:tcPr>
            <w:tcW w:w="6512" w:type="dxa"/>
            <w:gridSpan w:val="4"/>
            <w:tcBorders>
              <w:left w:val="nil"/>
            </w:tcBorders>
            <w:shd w:val="clear" w:color="auto" w:fill="FFFFFF" w:themeFill="background1"/>
          </w:tcPr>
          <w:p w14:paraId="189EFD03" w14:textId="77777777" w:rsidR="002F39DC" w:rsidRPr="007370B3" w:rsidRDefault="002F39DC" w:rsidP="00BA0011">
            <w:pPr>
              <w:pStyle w:val="Task"/>
              <w:spacing w:before="120" w:after="140"/>
              <w:rPr>
                <w:rFonts w:ascii="Calibri" w:hAnsi="Calibri"/>
                <w:sz w:val="18"/>
                <w:szCs w:val="18"/>
              </w:rPr>
            </w:pPr>
            <w:r w:rsidRPr="007F63C7">
              <w:rPr>
                <w:rFonts w:ascii="Calibri" w:hAnsi="Calibri"/>
                <w:sz w:val="18"/>
                <w:szCs w:val="18"/>
              </w:rPr>
              <w:t>Monitor how well process maintenance activities follow procedures.</w:t>
            </w:r>
          </w:p>
        </w:tc>
        <w:tc>
          <w:tcPr>
            <w:tcW w:w="274" w:type="dxa"/>
            <w:shd w:val="clear" w:color="auto" w:fill="FFFFFF" w:themeFill="background1"/>
            <w:tcMar>
              <w:left w:w="57" w:type="dxa"/>
              <w:right w:w="57" w:type="dxa"/>
            </w:tcMar>
          </w:tcPr>
          <w:p w14:paraId="265D0E5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AFD016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72C3479"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E5CE3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43D0790" w14:textId="77777777" w:rsidTr="00BA0011">
        <w:trPr>
          <w:jc w:val="center"/>
        </w:trPr>
        <w:tc>
          <w:tcPr>
            <w:tcW w:w="492" w:type="dxa"/>
            <w:shd w:val="clear" w:color="auto" w:fill="F2F2F2" w:themeFill="background1" w:themeFillShade="F2"/>
          </w:tcPr>
          <w:p w14:paraId="181BABBE"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8985AEE" w14:textId="77777777" w:rsidR="002F39DC" w:rsidRPr="007370B3" w:rsidRDefault="002F39DC" w:rsidP="00BA0011">
            <w:pPr>
              <w:pStyle w:val="Task"/>
              <w:spacing w:before="0" w:after="140"/>
              <w:rPr>
                <w:rFonts w:ascii="Calibri" w:hAnsi="Calibri"/>
                <w:sz w:val="18"/>
                <w:szCs w:val="18"/>
              </w:rPr>
            </w:pPr>
          </w:p>
        </w:tc>
        <w:tc>
          <w:tcPr>
            <w:tcW w:w="6512" w:type="dxa"/>
            <w:gridSpan w:val="4"/>
            <w:tcBorders>
              <w:left w:val="nil"/>
            </w:tcBorders>
            <w:shd w:val="clear" w:color="auto" w:fill="FFFFFF" w:themeFill="background1"/>
          </w:tcPr>
          <w:p w14:paraId="07E56489" w14:textId="77777777" w:rsidR="002F39DC" w:rsidRPr="007370B3" w:rsidRDefault="002F39DC" w:rsidP="00BA0011">
            <w:pPr>
              <w:pStyle w:val="Task"/>
              <w:spacing w:before="120"/>
              <w:rPr>
                <w:rFonts w:ascii="Calibri" w:hAnsi="Calibri"/>
                <w:sz w:val="18"/>
                <w:szCs w:val="18"/>
              </w:rPr>
            </w:pPr>
            <w:r w:rsidRPr="007F63C7">
              <w:rPr>
                <w:rFonts w:ascii="Calibri" w:hAnsi="Calibri"/>
                <w:sz w:val="18"/>
                <w:szCs w:val="18"/>
              </w:rPr>
              <w:t>Monitor how well process maintenance activities achieve objectives.</w:t>
            </w:r>
          </w:p>
        </w:tc>
        <w:tc>
          <w:tcPr>
            <w:tcW w:w="274" w:type="dxa"/>
            <w:shd w:val="clear" w:color="auto" w:fill="FFFFFF" w:themeFill="background1"/>
            <w:tcMar>
              <w:left w:w="57" w:type="dxa"/>
              <w:right w:w="57" w:type="dxa"/>
            </w:tcMar>
          </w:tcPr>
          <w:p w14:paraId="064E89D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E0B3EE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077C03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15B13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26E5A53" w14:textId="77777777" w:rsidTr="00BA0011">
        <w:trPr>
          <w:jc w:val="center"/>
        </w:trPr>
        <w:tc>
          <w:tcPr>
            <w:tcW w:w="492" w:type="dxa"/>
            <w:shd w:val="clear" w:color="auto" w:fill="F2F2F2" w:themeFill="background1" w:themeFillShade="F2"/>
          </w:tcPr>
          <w:p w14:paraId="64580523"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FCA0A3A" w14:textId="77777777" w:rsidR="002F39DC" w:rsidRPr="007370B3" w:rsidRDefault="002F39DC" w:rsidP="00BA0011">
            <w:pPr>
              <w:pStyle w:val="Task"/>
              <w:spacing w:before="0" w:after="140"/>
              <w:rPr>
                <w:rFonts w:ascii="Calibri" w:hAnsi="Calibri"/>
                <w:sz w:val="18"/>
                <w:szCs w:val="18"/>
              </w:rPr>
            </w:pPr>
          </w:p>
        </w:tc>
        <w:tc>
          <w:tcPr>
            <w:tcW w:w="6512" w:type="dxa"/>
            <w:gridSpan w:val="4"/>
            <w:tcBorders>
              <w:left w:val="nil"/>
            </w:tcBorders>
            <w:shd w:val="clear" w:color="auto" w:fill="FFFFFF" w:themeFill="background1"/>
          </w:tcPr>
          <w:p w14:paraId="24F705E0" w14:textId="77777777" w:rsidR="002F39DC" w:rsidRPr="007370B3" w:rsidRDefault="002F39DC" w:rsidP="00BA0011">
            <w:pPr>
              <w:pStyle w:val="Task"/>
              <w:spacing w:before="120"/>
              <w:rPr>
                <w:rFonts w:ascii="Calibri" w:hAnsi="Calibri"/>
                <w:sz w:val="18"/>
                <w:szCs w:val="18"/>
              </w:rPr>
            </w:pPr>
            <w:r w:rsidRPr="007F63C7">
              <w:rPr>
                <w:rFonts w:ascii="Calibri" w:hAnsi="Calibri"/>
                <w:sz w:val="18"/>
                <w:szCs w:val="18"/>
              </w:rPr>
              <w:t>Monitor how well process maintenance activities comply with requirements.</w:t>
            </w:r>
          </w:p>
        </w:tc>
        <w:tc>
          <w:tcPr>
            <w:tcW w:w="274" w:type="dxa"/>
            <w:shd w:val="clear" w:color="auto" w:fill="FFFFFF" w:themeFill="background1"/>
            <w:tcMar>
              <w:left w:w="57" w:type="dxa"/>
              <w:right w:w="57" w:type="dxa"/>
            </w:tcMar>
          </w:tcPr>
          <w:p w14:paraId="33A91BB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9853C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D2EA8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D7B68C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DBDC586" w14:textId="77777777" w:rsidTr="00BA0011">
        <w:trPr>
          <w:jc w:val="center"/>
        </w:trPr>
        <w:tc>
          <w:tcPr>
            <w:tcW w:w="492" w:type="dxa"/>
            <w:shd w:val="clear" w:color="auto" w:fill="F2F2F2" w:themeFill="background1" w:themeFillShade="F2"/>
          </w:tcPr>
          <w:p w14:paraId="0E8C146C"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2EF826DD" w14:textId="77777777" w:rsidR="002F39DC" w:rsidRPr="007370B3" w:rsidRDefault="002F39DC" w:rsidP="00BA0011">
            <w:pPr>
              <w:pStyle w:val="Task"/>
              <w:spacing w:before="120"/>
              <w:rPr>
                <w:rFonts w:ascii="Calibri" w:hAnsi="Calibri"/>
                <w:sz w:val="18"/>
                <w:szCs w:val="18"/>
              </w:rPr>
            </w:pPr>
            <w:r w:rsidRPr="007F63C7">
              <w:rPr>
                <w:rFonts w:ascii="Calibri" w:hAnsi="Calibri"/>
                <w:sz w:val="18"/>
                <w:szCs w:val="18"/>
              </w:rPr>
              <w:t>Use authorized methods to monitor process measurement activities.</w:t>
            </w:r>
          </w:p>
        </w:tc>
        <w:tc>
          <w:tcPr>
            <w:tcW w:w="274" w:type="dxa"/>
            <w:shd w:val="clear" w:color="auto" w:fill="FFFFFF" w:themeFill="background1"/>
            <w:tcMar>
              <w:left w:w="58" w:type="dxa"/>
              <w:right w:w="58" w:type="dxa"/>
            </w:tcMar>
          </w:tcPr>
          <w:p w14:paraId="00F7A58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96238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5DECD90"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80DD7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5C5A199" w14:textId="77777777" w:rsidTr="00BA0011">
        <w:trPr>
          <w:jc w:val="center"/>
        </w:trPr>
        <w:tc>
          <w:tcPr>
            <w:tcW w:w="492" w:type="dxa"/>
            <w:shd w:val="clear" w:color="auto" w:fill="F2F2F2" w:themeFill="background1" w:themeFillShade="F2"/>
          </w:tcPr>
          <w:p w14:paraId="644F7999"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7F8CD34"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7EE52FEF" w14:textId="77777777" w:rsidR="002F39DC" w:rsidRPr="007370B3" w:rsidRDefault="002F39DC" w:rsidP="00BA0011">
            <w:pPr>
              <w:pStyle w:val="Task"/>
              <w:spacing w:before="120"/>
              <w:rPr>
                <w:rFonts w:ascii="Calibri" w:hAnsi="Calibri"/>
                <w:sz w:val="18"/>
                <w:szCs w:val="18"/>
              </w:rPr>
            </w:pPr>
            <w:r w:rsidRPr="007F63C7">
              <w:rPr>
                <w:rFonts w:ascii="Calibri" w:hAnsi="Calibri"/>
                <w:sz w:val="18"/>
                <w:szCs w:val="18"/>
              </w:rPr>
              <w:t>Monitor how well process measurement activities meet expectations.</w:t>
            </w:r>
          </w:p>
        </w:tc>
        <w:tc>
          <w:tcPr>
            <w:tcW w:w="274" w:type="dxa"/>
            <w:shd w:val="clear" w:color="auto" w:fill="FFFFFF" w:themeFill="background1"/>
            <w:tcMar>
              <w:left w:w="57" w:type="dxa"/>
              <w:right w:w="57" w:type="dxa"/>
            </w:tcMar>
          </w:tcPr>
          <w:p w14:paraId="396CE12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07773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674E965"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E2AA9EC"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7D96967" w14:textId="77777777" w:rsidTr="00BA0011">
        <w:trPr>
          <w:jc w:val="center"/>
        </w:trPr>
        <w:tc>
          <w:tcPr>
            <w:tcW w:w="492" w:type="dxa"/>
            <w:shd w:val="clear" w:color="auto" w:fill="F2F2F2" w:themeFill="background1" w:themeFillShade="F2"/>
          </w:tcPr>
          <w:p w14:paraId="09D51C6A"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FAFB9F7"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237E200F" w14:textId="77777777" w:rsidR="002F39DC" w:rsidRPr="007370B3" w:rsidRDefault="002F39DC" w:rsidP="00BA0011">
            <w:pPr>
              <w:pStyle w:val="Task"/>
              <w:spacing w:before="120"/>
              <w:rPr>
                <w:rFonts w:ascii="Calibri" w:hAnsi="Calibri"/>
                <w:sz w:val="18"/>
                <w:szCs w:val="18"/>
              </w:rPr>
            </w:pPr>
            <w:r w:rsidRPr="007F63C7">
              <w:rPr>
                <w:rFonts w:ascii="Calibri" w:hAnsi="Calibri"/>
                <w:sz w:val="18"/>
                <w:szCs w:val="18"/>
              </w:rPr>
              <w:t>Monitor how well process measurement activities apply policies.</w:t>
            </w:r>
          </w:p>
        </w:tc>
        <w:tc>
          <w:tcPr>
            <w:tcW w:w="274" w:type="dxa"/>
            <w:shd w:val="clear" w:color="auto" w:fill="FFFFFF" w:themeFill="background1"/>
            <w:tcMar>
              <w:left w:w="57" w:type="dxa"/>
              <w:right w:w="57" w:type="dxa"/>
            </w:tcMar>
          </w:tcPr>
          <w:p w14:paraId="38A0A56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F75FD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240CF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811A45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C06F3BE" w14:textId="77777777" w:rsidTr="00BA0011">
        <w:trPr>
          <w:jc w:val="center"/>
        </w:trPr>
        <w:tc>
          <w:tcPr>
            <w:tcW w:w="492" w:type="dxa"/>
            <w:shd w:val="clear" w:color="auto" w:fill="F2F2F2" w:themeFill="background1" w:themeFillShade="F2"/>
          </w:tcPr>
          <w:p w14:paraId="1AAD742E"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B4EC16F"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675F860E" w14:textId="77777777" w:rsidR="002F39DC" w:rsidRPr="007370B3" w:rsidRDefault="002F39DC" w:rsidP="00BA0011">
            <w:pPr>
              <w:pStyle w:val="Task"/>
              <w:spacing w:before="120"/>
              <w:rPr>
                <w:rFonts w:ascii="Calibri" w:hAnsi="Calibri"/>
                <w:sz w:val="18"/>
                <w:szCs w:val="18"/>
              </w:rPr>
            </w:pPr>
            <w:r w:rsidRPr="007F63C7">
              <w:rPr>
                <w:rFonts w:ascii="Calibri" w:hAnsi="Calibri"/>
                <w:sz w:val="18"/>
                <w:szCs w:val="18"/>
              </w:rPr>
              <w:t>Monitor how well process measurement activities implement plans.</w:t>
            </w:r>
          </w:p>
        </w:tc>
        <w:tc>
          <w:tcPr>
            <w:tcW w:w="274" w:type="dxa"/>
            <w:shd w:val="clear" w:color="auto" w:fill="FFFFFF" w:themeFill="background1"/>
            <w:tcMar>
              <w:left w:w="57" w:type="dxa"/>
              <w:right w:w="57" w:type="dxa"/>
            </w:tcMar>
          </w:tcPr>
          <w:p w14:paraId="56A6B2E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2A56B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4E25B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09B8E5"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AEFADE0" w14:textId="77777777" w:rsidTr="00BA0011">
        <w:trPr>
          <w:jc w:val="center"/>
        </w:trPr>
        <w:tc>
          <w:tcPr>
            <w:tcW w:w="492" w:type="dxa"/>
            <w:shd w:val="clear" w:color="auto" w:fill="F2F2F2" w:themeFill="background1" w:themeFillShade="F2"/>
          </w:tcPr>
          <w:p w14:paraId="61C1B5F5"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F6E749C"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2B7C6123" w14:textId="77777777" w:rsidR="002F39DC" w:rsidRPr="007370B3" w:rsidRDefault="002F39DC" w:rsidP="00BA0011">
            <w:pPr>
              <w:pStyle w:val="Task"/>
              <w:spacing w:before="120"/>
              <w:rPr>
                <w:rFonts w:ascii="Calibri" w:hAnsi="Calibri"/>
                <w:sz w:val="18"/>
                <w:szCs w:val="18"/>
              </w:rPr>
            </w:pPr>
            <w:r w:rsidRPr="007F63C7">
              <w:rPr>
                <w:rFonts w:ascii="Calibri" w:hAnsi="Calibri"/>
                <w:sz w:val="18"/>
                <w:szCs w:val="18"/>
              </w:rPr>
              <w:t>Monitor how well process measurement activities follow procedures.</w:t>
            </w:r>
          </w:p>
        </w:tc>
        <w:tc>
          <w:tcPr>
            <w:tcW w:w="274" w:type="dxa"/>
            <w:shd w:val="clear" w:color="auto" w:fill="FFFFFF" w:themeFill="background1"/>
            <w:tcMar>
              <w:left w:w="57" w:type="dxa"/>
              <w:right w:w="57" w:type="dxa"/>
            </w:tcMar>
          </w:tcPr>
          <w:p w14:paraId="5DA734B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9EF2E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D96341"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C19EA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6C5A3DA" w14:textId="77777777" w:rsidTr="00BA0011">
        <w:trPr>
          <w:jc w:val="center"/>
        </w:trPr>
        <w:tc>
          <w:tcPr>
            <w:tcW w:w="492" w:type="dxa"/>
            <w:shd w:val="clear" w:color="auto" w:fill="F2F2F2" w:themeFill="background1" w:themeFillShade="F2"/>
          </w:tcPr>
          <w:p w14:paraId="37EE627C"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F450F67"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276CD2E3" w14:textId="77777777" w:rsidR="002F39DC" w:rsidRPr="007370B3" w:rsidRDefault="002F39DC" w:rsidP="00BA0011">
            <w:pPr>
              <w:pStyle w:val="Task"/>
              <w:spacing w:before="120"/>
              <w:rPr>
                <w:rFonts w:ascii="Calibri" w:hAnsi="Calibri"/>
                <w:sz w:val="18"/>
                <w:szCs w:val="18"/>
              </w:rPr>
            </w:pPr>
            <w:r w:rsidRPr="007F63C7">
              <w:rPr>
                <w:rFonts w:ascii="Calibri" w:hAnsi="Calibri"/>
                <w:sz w:val="18"/>
                <w:szCs w:val="18"/>
              </w:rPr>
              <w:t>Monitor how well process measurement activities achieve objectives.</w:t>
            </w:r>
          </w:p>
        </w:tc>
        <w:tc>
          <w:tcPr>
            <w:tcW w:w="274" w:type="dxa"/>
            <w:shd w:val="clear" w:color="auto" w:fill="FFFFFF" w:themeFill="background1"/>
            <w:tcMar>
              <w:left w:w="57" w:type="dxa"/>
              <w:right w:w="57" w:type="dxa"/>
            </w:tcMar>
          </w:tcPr>
          <w:p w14:paraId="14E31A9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78001A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4CD1620"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D6A005"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7A595BA" w14:textId="77777777" w:rsidTr="00BA0011">
        <w:trPr>
          <w:jc w:val="center"/>
        </w:trPr>
        <w:tc>
          <w:tcPr>
            <w:tcW w:w="492" w:type="dxa"/>
            <w:shd w:val="clear" w:color="auto" w:fill="F2F2F2" w:themeFill="background1" w:themeFillShade="F2"/>
          </w:tcPr>
          <w:p w14:paraId="772BB955"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371FB98"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26CDF107" w14:textId="77777777" w:rsidR="002F39DC" w:rsidRPr="007370B3" w:rsidRDefault="002F39DC" w:rsidP="00BA0011">
            <w:pPr>
              <w:pStyle w:val="Task"/>
              <w:spacing w:before="120"/>
              <w:rPr>
                <w:rFonts w:ascii="Calibri" w:hAnsi="Calibri"/>
                <w:sz w:val="18"/>
                <w:szCs w:val="18"/>
              </w:rPr>
            </w:pPr>
            <w:r w:rsidRPr="007F63C7">
              <w:rPr>
                <w:rFonts w:ascii="Calibri" w:hAnsi="Calibri"/>
                <w:sz w:val="18"/>
                <w:szCs w:val="18"/>
              </w:rPr>
              <w:t>Monitor how well process measurement activities comply with requirements.</w:t>
            </w:r>
          </w:p>
        </w:tc>
        <w:tc>
          <w:tcPr>
            <w:tcW w:w="274" w:type="dxa"/>
            <w:shd w:val="clear" w:color="auto" w:fill="FFFFFF" w:themeFill="background1"/>
            <w:tcMar>
              <w:left w:w="57" w:type="dxa"/>
              <w:right w:w="57" w:type="dxa"/>
            </w:tcMar>
          </w:tcPr>
          <w:p w14:paraId="45A4683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3EFB8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44DD1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2E35E4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03DE2C1" w14:textId="77777777" w:rsidTr="00BA0011">
        <w:trPr>
          <w:jc w:val="center"/>
        </w:trPr>
        <w:tc>
          <w:tcPr>
            <w:tcW w:w="492" w:type="dxa"/>
            <w:shd w:val="clear" w:color="auto" w:fill="F2F2F2" w:themeFill="background1" w:themeFillShade="F2"/>
          </w:tcPr>
          <w:p w14:paraId="466DCDD2"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7D7DD58A" w14:textId="77777777" w:rsidR="002F39DC" w:rsidRPr="007370B3" w:rsidRDefault="002F39DC" w:rsidP="00BA0011">
            <w:pPr>
              <w:pStyle w:val="Task"/>
              <w:spacing w:before="120" w:after="100"/>
              <w:rPr>
                <w:rFonts w:ascii="Calibri" w:hAnsi="Calibri"/>
                <w:sz w:val="18"/>
                <w:szCs w:val="18"/>
              </w:rPr>
            </w:pPr>
            <w:r w:rsidRPr="007F63C7">
              <w:rPr>
                <w:rFonts w:ascii="Calibri" w:hAnsi="Calibri"/>
                <w:sz w:val="18"/>
                <w:szCs w:val="18"/>
              </w:rPr>
              <w:t>Use authorized methods to monitor process monitoring activities.</w:t>
            </w:r>
          </w:p>
        </w:tc>
        <w:tc>
          <w:tcPr>
            <w:tcW w:w="274" w:type="dxa"/>
            <w:shd w:val="clear" w:color="auto" w:fill="FFFFFF" w:themeFill="background1"/>
            <w:tcMar>
              <w:left w:w="58" w:type="dxa"/>
              <w:right w:w="58" w:type="dxa"/>
            </w:tcMar>
          </w:tcPr>
          <w:p w14:paraId="5F7610A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6AE5A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F9674D"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FCC5D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842F730" w14:textId="77777777" w:rsidTr="00BA0011">
        <w:trPr>
          <w:jc w:val="center"/>
        </w:trPr>
        <w:tc>
          <w:tcPr>
            <w:tcW w:w="492" w:type="dxa"/>
            <w:shd w:val="clear" w:color="auto" w:fill="F2F2F2" w:themeFill="background1" w:themeFillShade="F2"/>
          </w:tcPr>
          <w:p w14:paraId="5130DB4E"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A5A2D54"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5089E23B" w14:textId="77777777" w:rsidR="002F39DC" w:rsidRPr="007370B3" w:rsidRDefault="002F39DC" w:rsidP="00BA0011">
            <w:pPr>
              <w:pStyle w:val="Task"/>
              <w:spacing w:before="120" w:after="100"/>
              <w:rPr>
                <w:rFonts w:ascii="Calibri" w:hAnsi="Calibri"/>
                <w:sz w:val="18"/>
                <w:szCs w:val="18"/>
              </w:rPr>
            </w:pPr>
            <w:r w:rsidRPr="007F63C7">
              <w:rPr>
                <w:rFonts w:ascii="Calibri" w:hAnsi="Calibri"/>
                <w:sz w:val="18"/>
                <w:szCs w:val="18"/>
              </w:rPr>
              <w:t>Monitor how well process monitoring activities meet expectations.</w:t>
            </w:r>
          </w:p>
        </w:tc>
        <w:tc>
          <w:tcPr>
            <w:tcW w:w="274" w:type="dxa"/>
            <w:shd w:val="clear" w:color="auto" w:fill="FFFFFF" w:themeFill="background1"/>
            <w:tcMar>
              <w:left w:w="57" w:type="dxa"/>
              <w:right w:w="57" w:type="dxa"/>
            </w:tcMar>
          </w:tcPr>
          <w:p w14:paraId="54B8CEC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E2280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2645B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4C9D7F"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ED4DD20" w14:textId="77777777" w:rsidTr="00BA0011">
        <w:trPr>
          <w:jc w:val="center"/>
        </w:trPr>
        <w:tc>
          <w:tcPr>
            <w:tcW w:w="492" w:type="dxa"/>
            <w:shd w:val="clear" w:color="auto" w:fill="F2F2F2" w:themeFill="background1" w:themeFillShade="F2"/>
          </w:tcPr>
          <w:p w14:paraId="3C11D56A"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335096B" w14:textId="77777777" w:rsidR="002F39DC" w:rsidRPr="007370B3" w:rsidRDefault="002F39DC" w:rsidP="00BA0011">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74B71367" w14:textId="77777777" w:rsidR="002F39DC" w:rsidRPr="007370B3" w:rsidRDefault="002F39DC" w:rsidP="00BA0011">
            <w:pPr>
              <w:pStyle w:val="Task"/>
              <w:spacing w:before="120" w:after="100"/>
              <w:rPr>
                <w:rFonts w:ascii="Calibri" w:hAnsi="Calibri"/>
                <w:sz w:val="18"/>
                <w:szCs w:val="18"/>
              </w:rPr>
            </w:pPr>
            <w:r w:rsidRPr="007F63C7">
              <w:rPr>
                <w:rFonts w:ascii="Calibri" w:hAnsi="Calibri"/>
                <w:sz w:val="18"/>
                <w:szCs w:val="18"/>
              </w:rPr>
              <w:t>Monitor how well process monitoring activities apply policies.</w:t>
            </w:r>
          </w:p>
        </w:tc>
        <w:tc>
          <w:tcPr>
            <w:tcW w:w="274" w:type="dxa"/>
            <w:shd w:val="clear" w:color="auto" w:fill="FFFFFF" w:themeFill="background1"/>
            <w:tcMar>
              <w:left w:w="57" w:type="dxa"/>
              <w:right w:w="57" w:type="dxa"/>
            </w:tcMar>
          </w:tcPr>
          <w:p w14:paraId="2E7045D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434007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A032B1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698612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D38CE75" w14:textId="77777777" w:rsidTr="00BA0011">
        <w:trPr>
          <w:jc w:val="center"/>
        </w:trPr>
        <w:tc>
          <w:tcPr>
            <w:tcW w:w="492" w:type="dxa"/>
            <w:shd w:val="clear" w:color="auto" w:fill="F2F2F2" w:themeFill="background1" w:themeFillShade="F2"/>
          </w:tcPr>
          <w:p w14:paraId="47341667"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44C37F9" w14:textId="77777777" w:rsidR="002F39DC" w:rsidRPr="007370B3" w:rsidRDefault="002F39DC" w:rsidP="00BA0011">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6B0C1B07" w14:textId="77777777" w:rsidR="002F39DC" w:rsidRPr="007370B3" w:rsidRDefault="002F39DC" w:rsidP="00BA0011">
            <w:pPr>
              <w:pStyle w:val="Task"/>
              <w:spacing w:before="120" w:after="100"/>
              <w:rPr>
                <w:rFonts w:ascii="Calibri" w:hAnsi="Calibri"/>
                <w:sz w:val="18"/>
                <w:szCs w:val="18"/>
              </w:rPr>
            </w:pPr>
            <w:r w:rsidRPr="007F63C7">
              <w:rPr>
                <w:rFonts w:ascii="Calibri" w:hAnsi="Calibri"/>
                <w:sz w:val="18"/>
                <w:szCs w:val="18"/>
              </w:rPr>
              <w:t>Monitor how well process monitoring activities implement plans.</w:t>
            </w:r>
          </w:p>
        </w:tc>
        <w:tc>
          <w:tcPr>
            <w:tcW w:w="274" w:type="dxa"/>
            <w:shd w:val="clear" w:color="auto" w:fill="FFFFFF" w:themeFill="background1"/>
            <w:tcMar>
              <w:left w:w="57" w:type="dxa"/>
              <w:right w:w="57" w:type="dxa"/>
            </w:tcMar>
          </w:tcPr>
          <w:p w14:paraId="4A75D80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EC469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5D4A2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F37E15"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F9FECA1" w14:textId="77777777" w:rsidTr="00BA0011">
        <w:trPr>
          <w:jc w:val="center"/>
        </w:trPr>
        <w:tc>
          <w:tcPr>
            <w:tcW w:w="492" w:type="dxa"/>
            <w:shd w:val="clear" w:color="auto" w:fill="F2F2F2" w:themeFill="background1" w:themeFillShade="F2"/>
          </w:tcPr>
          <w:p w14:paraId="17554EC0"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EBAD2F9" w14:textId="77777777" w:rsidR="002F39DC" w:rsidRPr="007370B3" w:rsidRDefault="002F39DC" w:rsidP="00BA0011">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203C6F47" w14:textId="77777777" w:rsidR="002F39DC" w:rsidRPr="007370B3" w:rsidRDefault="002F39DC" w:rsidP="00BA0011">
            <w:pPr>
              <w:pStyle w:val="Task"/>
              <w:spacing w:before="120" w:after="100"/>
              <w:rPr>
                <w:rFonts w:ascii="Calibri" w:hAnsi="Calibri"/>
                <w:sz w:val="18"/>
                <w:szCs w:val="18"/>
              </w:rPr>
            </w:pPr>
            <w:r w:rsidRPr="007F63C7">
              <w:rPr>
                <w:rFonts w:ascii="Calibri" w:hAnsi="Calibri"/>
                <w:sz w:val="18"/>
                <w:szCs w:val="18"/>
              </w:rPr>
              <w:t>Monitor how well process monitoring activities follow procedures.</w:t>
            </w:r>
          </w:p>
        </w:tc>
        <w:tc>
          <w:tcPr>
            <w:tcW w:w="274" w:type="dxa"/>
            <w:shd w:val="clear" w:color="auto" w:fill="FFFFFF" w:themeFill="background1"/>
            <w:tcMar>
              <w:left w:w="57" w:type="dxa"/>
              <w:right w:w="57" w:type="dxa"/>
            </w:tcMar>
          </w:tcPr>
          <w:p w14:paraId="4985C1F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6E41D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E1E380"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E17705"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F40BBCA" w14:textId="77777777" w:rsidTr="00BA0011">
        <w:trPr>
          <w:jc w:val="center"/>
        </w:trPr>
        <w:tc>
          <w:tcPr>
            <w:tcW w:w="492" w:type="dxa"/>
            <w:shd w:val="clear" w:color="auto" w:fill="F2F2F2" w:themeFill="background1" w:themeFillShade="F2"/>
          </w:tcPr>
          <w:p w14:paraId="3545D952"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3AEE9F1" w14:textId="77777777" w:rsidR="002F39DC" w:rsidRPr="007370B3" w:rsidRDefault="002F39DC" w:rsidP="00BA0011">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7851A381" w14:textId="77777777" w:rsidR="002F39DC" w:rsidRPr="007370B3" w:rsidRDefault="002F39DC" w:rsidP="00BA0011">
            <w:pPr>
              <w:pStyle w:val="Task"/>
              <w:spacing w:before="120" w:after="100"/>
              <w:rPr>
                <w:rFonts w:ascii="Calibri" w:hAnsi="Calibri"/>
                <w:sz w:val="18"/>
                <w:szCs w:val="18"/>
              </w:rPr>
            </w:pPr>
            <w:r w:rsidRPr="007F63C7">
              <w:rPr>
                <w:rFonts w:ascii="Calibri" w:hAnsi="Calibri"/>
                <w:sz w:val="18"/>
                <w:szCs w:val="18"/>
              </w:rPr>
              <w:t>Monitor how well process monitoring activities achieve objectives.</w:t>
            </w:r>
          </w:p>
        </w:tc>
        <w:tc>
          <w:tcPr>
            <w:tcW w:w="274" w:type="dxa"/>
            <w:shd w:val="clear" w:color="auto" w:fill="FFFFFF" w:themeFill="background1"/>
            <w:tcMar>
              <w:left w:w="57" w:type="dxa"/>
              <w:right w:w="57" w:type="dxa"/>
            </w:tcMar>
          </w:tcPr>
          <w:p w14:paraId="6EFA8DB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1B771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1B40CC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5A6E28"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9F7F82D" w14:textId="77777777" w:rsidTr="00BA0011">
        <w:trPr>
          <w:jc w:val="center"/>
        </w:trPr>
        <w:tc>
          <w:tcPr>
            <w:tcW w:w="492" w:type="dxa"/>
            <w:shd w:val="clear" w:color="auto" w:fill="F2F2F2" w:themeFill="background1" w:themeFillShade="F2"/>
          </w:tcPr>
          <w:p w14:paraId="61710441"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7BD2394" w14:textId="77777777" w:rsidR="002F39DC" w:rsidRPr="007370B3" w:rsidRDefault="002F39DC" w:rsidP="00BA0011">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3E0AC92C" w14:textId="77777777" w:rsidR="002F39DC" w:rsidRPr="007370B3" w:rsidRDefault="002F39DC" w:rsidP="00BA0011">
            <w:pPr>
              <w:pStyle w:val="Task"/>
              <w:spacing w:before="120" w:after="100"/>
              <w:rPr>
                <w:rFonts w:ascii="Calibri" w:hAnsi="Calibri"/>
                <w:sz w:val="18"/>
                <w:szCs w:val="18"/>
              </w:rPr>
            </w:pPr>
            <w:r w:rsidRPr="007F63C7">
              <w:rPr>
                <w:rFonts w:ascii="Calibri" w:hAnsi="Calibri"/>
                <w:sz w:val="18"/>
                <w:szCs w:val="18"/>
              </w:rPr>
              <w:t>Monitor how well process monitoring activities comply with requirements.</w:t>
            </w:r>
          </w:p>
        </w:tc>
        <w:tc>
          <w:tcPr>
            <w:tcW w:w="274" w:type="dxa"/>
            <w:shd w:val="clear" w:color="auto" w:fill="FFFFFF" w:themeFill="background1"/>
            <w:tcMar>
              <w:left w:w="57" w:type="dxa"/>
              <w:right w:w="57" w:type="dxa"/>
            </w:tcMar>
          </w:tcPr>
          <w:p w14:paraId="3ED45FB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69F62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15393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40E758"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6C41598" w14:textId="77777777" w:rsidTr="00BA0011">
        <w:trPr>
          <w:jc w:val="center"/>
        </w:trPr>
        <w:tc>
          <w:tcPr>
            <w:tcW w:w="492" w:type="dxa"/>
            <w:shd w:val="clear" w:color="auto" w:fill="F2F2F2" w:themeFill="background1" w:themeFillShade="F2"/>
          </w:tcPr>
          <w:p w14:paraId="38F8D50D"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3D12338E" w14:textId="77777777" w:rsidR="002F39DC" w:rsidRPr="007370B3" w:rsidRDefault="002F39DC" w:rsidP="00BA0011">
            <w:pPr>
              <w:pStyle w:val="Task"/>
              <w:spacing w:before="120" w:after="100"/>
              <w:rPr>
                <w:rFonts w:ascii="Calibri" w:hAnsi="Calibri"/>
                <w:sz w:val="18"/>
                <w:szCs w:val="18"/>
              </w:rPr>
            </w:pPr>
            <w:r w:rsidRPr="007F63C7">
              <w:rPr>
                <w:rFonts w:ascii="Calibri" w:hAnsi="Calibri"/>
                <w:sz w:val="18"/>
                <w:szCs w:val="18"/>
              </w:rPr>
              <w:t>Use authorized methods to monitor process control activities.</w:t>
            </w:r>
          </w:p>
        </w:tc>
        <w:tc>
          <w:tcPr>
            <w:tcW w:w="274" w:type="dxa"/>
            <w:shd w:val="clear" w:color="auto" w:fill="FFFFFF" w:themeFill="background1"/>
            <w:tcMar>
              <w:left w:w="58" w:type="dxa"/>
              <w:right w:w="58" w:type="dxa"/>
            </w:tcMar>
          </w:tcPr>
          <w:p w14:paraId="7E50B4A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2EBA3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0A9AFB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C69EB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320EFD7" w14:textId="77777777" w:rsidTr="00BA0011">
        <w:trPr>
          <w:jc w:val="center"/>
        </w:trPr>
        <w:tc>
          <w:tcPr>
            <w:tcW w:w="492" w:type="dxa"/>
            <w:shd w:val="clear" w:color="auto" w:fill="F2F2F2" w:themeFill="background1" w:themeFillShade="F2"/>
          </w:tcPr>
          <w:p w14:paraId="3B7D41C2"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F508BA3"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6009D616" w14:textId="77777777" w:rsidR="002F39DC" w:rsidRPr="007370B3" w:rsidRDefault="002F39DC" w:rsidP="00BA0011">
            <w:pPr>
              <w:pStyle w:val="Task"/>
              <w:spacing w:before="120" w:after="100"/>
              <w:rPr>
                <w:rFonts w:ascii="Calibri" w:hAnsi="Calibri"/>
                <w:sz w:val="18"/>
                <w:szCs w:val="18"/>
              </w:rPr>
            </w:pPr>
            <w:r w:rsidRPr="007F63C7">
              <w:rPr>
                <w:rFonts w:ascii="Calibri" w:hAnsi="Calibri"/>
                <w:sz w:val="18"/>
                <w:szCs w:val="18"/>
              </w:rPr>
              <w:t>Monitor how well process control activities meet expectations.</w:t>
            </w:r>
          </w:p>
        </w:tc>
        <w:tc>
          <w:tcPr>
            <w:tcW w:w="274" w:type="dxa"/>
            <w:shd w:val="clear" w:color="auto" w:fill="FFFFFF" w:themeFill="background1"/>
            <w:tcMar>
              <w:left w:w="57" w:type="dxa"/>
              <w:right w:w="57" w:type="dxa"/>
            </w:tcMar>
          </w:tcPr>
          <w:p w14:paraId="7466FD1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07E87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6E155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A358AF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77BC1C3" w14:textId="77777777" w:rsidTr="00BA0011">
        <w:trPr>
          <w:jc w:val="center"/>
        </w:trPr>
        <w:tc>
          <w:tcPr>
            <w:tcW w:w="492" w:type="dxa"/>
            <w:shd w:val="clear" w:color="auto" w:fill="F2F2F2" w:themeFill="background1" w:themeFillShade="F2"/>
          </w:tcPr>
          <w:p w14:paraId="719DBC5E"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B505F9E" w14:textId="77777777" w:rsidR="002F39DC" w:rsidRPr="007370B3" w:rsidRDefault="002F39DC" w:rsidP="00BA0011">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6570FD33" w14:textId="77777777" w:rsidR="002F39DC" w:rsidRPr="007370B3" w:rsidRDefault="002F39DC" w:rsidP="00BA0011">
            <w:pPr>
              <w:pStyle w:val="Task"/>
              <w:spacing w:before="120" w:after="100"/>
              <w:rPr>
                <w:rFonts w:ascii="Calibri" w:hAnsi="Calibri"/>
                <w:sz w:val="18"/>
                <w:szCs w:val="18"/>
              </w:rPr>
            </w:pPr>
            <w:r w:rsidRPr="007F63C7">
              <w:rPr>
                <w:rFonts w:ascii="Calibri" w:hAnsi="Calibri"/>
                <w:sz w:val="18"/>
                <w:szCs w:val="18"/>
              </w:rPr>
              <w:t>Monitor how well process control activities apply policies.</w:t>
            </w:r>
          </w:p>
        </w:tc>
        <w:tc>
          <w:tcPr>
            <w:tcW w:w="274" w:type="dxa"/>
            <w:shd w:val="clear" w:color="auto" w:fill="FFFFFF" w:themeFill="background1"/>
            <w:tcMar>
              <w:left w:w="57" w:type="dxa"/>
              <w:right w:w="57" w:type="dxa"/>
            </w:tcMar>
          </w:tcPr>
          <w:p w14:paraId="3AAE6E5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CBA6C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FCA938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89D34C"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E9B03EC" w14:textId="77777777" w:rsidTr="00BA0011">
        <w:trPr>
          <w:jc w:val="center"/>
        </w:trPr>
        <w:tc>
          <w:tcPr>
            <w:tcW w:w="492" w:type="dxa"/>
            <w:shd w:val="clear" w:color="auto" w:fill="F2F2F2" w:themeFill="background1" w:themeFillShade="F2"/>
          </w:tcPr>
          <w:p w14:paraId="31C4FD54"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D374ECA" w14:textId="77777777" w:rsidR="002F39DC" w:rsidRPr="007370B3" w:rsidRDefault="002F39DC" w:rsidP="00BA0011">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7DD67BF6" w14:textId="77777777" w:rsidR="002F39DC" w:rsidRPr="007370B3" w:rsidRDefault="002F39DC" w:rsidP="00BA0011">
            <w:pPr>
              <w:pStyle w:val="Task"/>
              <w:spacing w:before="120" w:after="100"/>
              <w:rPr>
                <w:rFonts w:ascii="Calibri" w:hAnsi="Calibri"/>
                <w:sz w:val="18"/>
                <w:szCs w:val="18"/>
              </w:rPr>
            </w:pPr>
            <w:r w:rsidRPr="007F63C7">
              <w:rPr>
                <w:rFonts w:ascii="Calibri" w:hAnsi="Calibri"/>
                <w:sz w:val="18"/>
                <w:szCs w:val="18"/>
              </w:rPr>
              <w:t>Monitor how well process control activities implement plans.</w:t>
            </w:r>
          </w:p>
        </w:tc>
        <w:tc>
          <w:tcPr>
            <w:tcW w:w="274" w:type="dxa"/>
            <w:shd w:val="clear" w:color="auto" w:fill="FFFFFF" w:themeFill="background1"/>
            <w:tcMar>
              <w:left w:w="57" w:type="dxa"/>
              <w:right w:w="57" w:type="dxa"/>
            </w:tcMar>
          </w:tcPr>
          <w:p w14:paraId="285E91D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0CC5B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80A89B9"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752628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A69E51E" w14:textId="77777777" w:rsidTr="00BA0011">
        <w:trPr>
          <w:jc w:val="center"/>
        </w:trPr>
        <w:tc>
          <w:tcPr>
            <w:tcW w:w="492" w:type="dxa"/>
            <w:shd w:val="clear" w:color="auto" w:fill="F2F2F2" w:themeFill="background1" w:themeFillShade="F2"/>
          </w:tcPr>
          <w:p w14:paraId="1BF272FE"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F32304C"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0373AC07" w14:textId="77777777" w:rsidR="002F39DC" w:rsidRPr="007370B3" w:rsidRDefault="002F39DC" w:rsidP="00BA0011">
            <w:pPr>
              <w:pStyle w:val="Task"/>
              <w:spacing w:before="120"/>
              <w:rPr>
                <w:rFonts w:ascii="Calibri" w:hAnsi="Calibri"/>
                <w:sz w:val="18"/>
                <w:szCs w:val="18"/>
              </w:rPr>
            </w:pPr>
            <w:r w:rsidRPr="007F63C7">
              <w:rPr>
                <w:rFonts w:ascii="Calibri" w:hAnsi="Calibri"/>
                <w:sz w:val="18"/>
                <w:szCs w:val="18"/>
              </w:rPr>
              <w:t>Monitor how well process control activities follow procedures.</w:t>
            </w:r>
          </w:p>
        </w:tc>
        <w:tc>
          <w:tcPr>
            <w:tcW w:w="274" w:type="dxa"/>
            <w:shd w:val="clear" w:color="auto" w:fill="FFFFFF" w:themeFill="background1"/>
            <w:tcMar>
              <w:left w:w="57" w:type="dxa"/>
              <w:right w:w="57" w:type="dxa"/>
            </w:tcMar>
          </w:tcPr>
          <w:p w14:paraId="079B48E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B48C73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21082FE"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7E32A6"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BB72312" w14:textId="77777777" w:rsidTr="00BA0011">
        <w:trPr>
          <w:jc w:val="center"/>
        </w:trPr>
        <w:tc>
          <w:tcPr>
            <w:tcW w:w="492" w:type="dxa"/>
            <w:shd w:val="clear" w:color="auto" w:fill="F2F2F2" w:themeFill="background1" w:themeFillShade="F2"/>
          </w:tcPr>
          <w:p w14:paraId="0B878F6F"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A965F80"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25DAAAF6" w14:textId="77777777" w:rsidR="002F39DC" w:rsidRPr="007370B3" w:rsidRDefault="002F39DC" w:rsidP="00BA0011">
            <w:pPr>
              <w:pStyle w:val="Task"/>
              <w:spacing w:before="120"/>
              <w:rPr>
                <w:rFonts w:ascii="Calibri" w:hAnsi="Calibri"/>
                <w:sz w:val="18"/>
                <w:szCs w:val="18"/>
              </w:rPr>
            </w:pPr>
            <w:r w:rsidRPr="007F63C7">
              <w:rPr>
                <w:rFonts w:ascii="Calibri" w:hAnsi="Calibri"/>
                <w:sz w:val="18"/>
                <w:szCs w:val="18"/>
              </w:rPr>
              <w:t>Monitor how well process control activities achieve objectives.</w:t>
            </w:r>
          </w:p>
        </w:tc>
        <w:tc>
          <w:tcPr>
            <w:tcW w:w="274" w:type="dxa"/>
            <w:shd w:val="clear" w:color="auto" w:fill="FFFFFF" w:themeFill="background1"/>
            <w:tcMar>
              <w:left w:w="57" w:type="dxa"/>
              <w:right w:w="57" w:type="dxa"/>
            </w:tcMar>
          </w:tcPr>
          <w:p w14:paraId="50DD63B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46BD0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CCF21DE"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53177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CC6D70A" w14:textId="77777777" w:rsidTr="00BA0011">
        <w:trPr>
          <w:jc w:val="center"/>
        </w:trPr>
        <w:tc>
          <w:tcPr>
            <w:tcW w:w="492" w:type="dxa"/>
            <w:shd w:val="clear" w:color="auto" w:fill="F2F2F2" w:themeFill="background1" w:themeFillShade="F2"/>
          </w:tcPr>
          <w:p w14:paraId="0BC914ED"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C348218"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456F9CD3" w14:textId="77777777" w:rsidR="002F39DC" w:rsidRPr="007370B3" w:rsidRDefault="002F39DC" w:rsidP="00BA0011">
            <w:pPr>
              <w:pStyle w:val="Task"/>
              <w:spacing w:before="120"/>
              <w:rPr>
                <w:rFonts w:ascii="Calibri" w:hAnsi="Calibri"/>
                <w:sz w:val="18"/>
                <w:szCs w:val="18"/>
              </w:rPr>
            </w:pPr>
            <w:r w:rsidRPr="007F63C7">
              <w:rPr>
                <w:rFonts w:ascii="Calibri" w:hAnsi="Calibri"/>
                <w:sz w:val="18"/>
                <w:szCs w:val="18"/>
              </w:rPr>
              <w:t>Monitor how well process control activities comply with requirements.</w:t>
            </w:r>
          </w:p>
        </w:tc>
        <w:tc>
          <w:tcPr>
            <w:tcW w:w="274" w:type="dxa"/>
            <w:shd w:val="clear" w:color="auto" w:fill="FFFFFF" w:themeFill="background1"/>
            <w:tcMar>
              <w:left w:w="57" w:type="dxa"/>
              <w:right w:w="57" w:type="dxa"/>
            </w:tcMar>
          </w:tcPr>
          <w:p w14:paraId="65E016C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0D6BF1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6E87D0"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05D0CF5"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A86B281" w14:textId="77777777" w:rsidTr="00BA0011">
        <w:trPr>
          <w:jc w:val="center"/>
        </w:trPr>
        <w:tc>
          <w:tcPr>
            <w:tcW w:w="492" w:type="dxa"/>
            <w:shd w:val="clear" w:color="auto" w:fill="F2F2F2" w:themeFill="background1" w:themeFillShade="F2"/>
          </w:tcPr>
          <w:p w14:paraId="533471C6"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1DFD9C49" w14:textId="77777777" w:rsidR="002F39DC" w:rsidRPr="007370B3" w:rsidRDefault="002F39DC" w:rsidP="00BA0011">
            <w:pPr>
              <w:pStyle w:val="Task"/>
              <w:spacing w:before="120"/>
              <w:rPr>
                <w:rFonts w:ascii="Calibri" w:hAnsi="Calibri"/>
                <w:sz w:val="18"/>
                <w:szCs w:val="18"/>
              </w:rPr>
            </w:pPr>
            <w:r w:rsidRPr="00B419E0">
              <w:rPr>
                <w:rFonts w:ascii="Calibri" w:hAnsi="Calibri"/>
                <w:sz w:val="18"/>
                <w:szCs w:val="18"/>
              </w:rPr>
              <w:t>Use authorized methods to monitor process evaluation activities.</w:t>
            </w:r>
          </w:p>
        </w:tc>
        <w:tc>
          <w:tcPr>
            <w:tcW w:w="274" w:type="dxa"/>
            <w:shd w:val="clear" w:color="auto" w:fill="FFFFFF" w:themeFill="background1"/>
            <w:tcMar>
              <w:left w:w="58" w:type="dxa"/>
              <w:right w:w="58" w:type="dxa"/>
            </w:tcMar>
          </w:tcPr>
          <w:p w14:paraId="256170D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31C2A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E05CB3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513C65"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1466631" w14:textId="77777777" w:rsidTr="00BA0011">
        <w:trPr>
          <w:jc w:val="center"/>
        </w:trPr>
        <w:tc>
          <w:tcPr>
            <w:tcW w:w="492" w:type="dxa"/>
            <w:shd w:val="clear" w:color="auto" w:fill="F2F2F2" w:themeFill="background1" w:themeFillShade="F2"/>
          </w:tcPr>
          <w:p w14:paraId="6C7AC119"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C4ECBCD"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35ED4AB8" w14:textId="77777777" w:rsidR="002F39DC" w:rsidRPr="007370B3" w:rsidRDefault="002F39DC" w:rsidP="00BA0011">
            <w:pPr>
              <w:pStyle w:val="Task"/>
              <w:spacing w:before="120"/>
              <w:rPr>
                <w:rFonts w:ascii="Calibri" w:hAnsi="Calibri"/>
                <w:sz w:val="18"/>
                <w:szCs w:val="18"/>
              </w:rPr>
            </w:pPr>
            <w:r w:rsidRPr="00B419E0">
              <w:rPr>
                <w:rFonts w:ascii="Calibri" w:hAnsi="Calibri"/>
                <w:sz w:val="18"/>
                <w:szCs w:val="18"/>
              </w:rPr>
              <w:t>Use authorized methods to monitor process audit activities.</w:t>
            </w:r>
          </w:p>
        </w:tc>
        <w:tc>
          <w:tcPr>
            <w:tcW w:w="274" w:type="dxa"/>
            <w:shd w:val="clear" w:color="auto" w:fill="FFFFFF" w:themeFill="background1"/>
            <w:tcMar>
              <w:left w:w="57" w:type="dxa"/>
              <w:right w:w="57" w:type="dxa"/>
            </w:tcMar>
          </w:tcPr>
          <w:p w14:paraId="6B58471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4AD0E4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0AC06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D83B86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B6D3794" w14:textId="77777777" w:rsidTr="00BA0011">
        <w:trPr>
          <w:jc w:val="center"/>
        </w:trPr>
        <w:tc>
          <w:tcPr>
            <w:tcW w:w="492" w:type="dxa"/>
            <w:shd w:val="clear" w:color="auto" w:fill="F2F2F2" w:themeFill="background1" w:themeFillShade="F2"/>
          </w:tcPr>
          <w:p w14:paraId="74CB3BAA"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3BCEF1B"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722DAC82" w14:textId="77777777" w:rsidR="002F39DC" w:rsidRPr="007370B3" w:rsidRDefault="002F39DC" w:rsidP="00BA0011">
            <w:pPr>
              <w:pStyle w:val="Task"/>
              <w:spacing w:before="120"/>
              <w:rPr>
                <w:rFonts w:ascii="Calibri" w:hAnsi="Calibri"/>
                <w:sz w:val="18"/>
                <w:szCs w:val="18"/>
              </w:rPr>
            </w:pPr>
            <w:r w:rsidRPr="00B419E0">
              <w:rPr>
                <w:rFonts w:ascii="Calibri" w:hAnsi="Calibri"/>
                <w:sz w:val="18"/>
                <w:szCs w:val="18"/>
              </w:rPr>
              <w:t>Monitor how well process audit activities meet expectations.</w:t>
            </w:r>
          </w:p>
        </w:tc>
        <w:tc>
          <w:tcPr>
            <w:tcW w:w="274" w:type="dxa"/>
            <w:shd w:val="clear" w:color="auto" w:fill="FFFFFF" w:themeFill="background1"/>
            <w:tcMar>
              <w:left w:w="57" w:type="dxa"/>
              <w:right w:w="57" w:type="dxa"/>
            </w:tcMar>
          </w:tcPr>
          <w:p w14:paraId="5D3FDEE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5812E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BDAC5F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EA8E9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DD2D33F" w14:textId="77777777" w:rsidTr="00BA0011">
        <w:trPr>
          <w:jc w:val="center"/>
        </w:trPr>
        <w:tc>
          <w:tcPr>
            <w:tcW w:w="492" w:type="dxa"/>
            <w:shd w:val="clear" w:color="auto" w:fill="F2F2F2" w:themeFill="background1" w:themeFillShade="F2"/>
          </w:tcPr>
          <w:p w14:paraId="27FA2B38"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358D6E4"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4238B09C" w14:textId="77777777" w:rsidR="002F39DC" w:rsidRPr="007370B3" w:rsidRDefault="002F39DC" w:rsidP="00BA0011">
            <w:pPr>
              <w:pStyle w:val="Task"/>
              <w:spacing w:before="120"/>
              <w:rPr>
                <w:rFonts w:ascii="Calibri" w:hAnsi="Calibri"/>
                <w:sz w:val="18"/>
                <w:szCs w:val="18"/>
              </w:rPr>
            </w:pPr>
            <w:r w:rsidRPr="00B419E0">
              <w:rPr>
                <w:rFonts w:ascii="Calibri" w:hAnsi="Calibri"/>
                <w:sz w:val="18"/>
                <w:szCs w:val="18"/>
              </w:rPr>
              <w:t>Monitor how well process audit activities apply policies.</w:t>
            </w:r>
          </w:p>
        </w:tc>
        <w:tc>
          <w:tcPr>
            <w:tcW w:w="274" w:type="dxa"/>
            <w:shd w:val="clear" w:color="auto" w:fill="FFFFFF" w:themeFill="background1"/>
            <w:tcMar>
              <w:left w:w="57" w:type="dxa"/>
              <w:right w:w="57" w:type="dxa"/>
            </w:tcMar>
          </w:tcPr>
          <w:p w14:paraId="13DC2AF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068F47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578201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73496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FB67A48" w14:textId="77777777" w:rsidTr="00BA0011">
        <w:trPr>
          <w:jc w:val="center"/>
        </w:trPr>
        <w:tc>
          <w:tcPr>
            <w:tcW w:w="492" w:type="dxa"/>
            <w:shd w:val="clear" w:color="auto" w:fill="F2F2F2" w:themeFill="background1" w:themeFillShade="F2"/>
          </w:tcPr>
          <w:p w14:paraId="4BFEFCF7"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03B6AEC"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52819562" w14:textId="77777777" w:rsidR="002F39DC" w:rsidRPr="007370B3" w:rsidRDefault="002F39DC" w:rsidP="00BA0011">
            <w:pPr>
              <w:pStyle w:val="Task"/>
              <w:spacing w:before="120"/>
              <w:rPr>
                <w:rFonts w:ascii="Calibri" w:hAnsi="Calibri"/>
                <w:sz w:val="18"/>
                <w:szCs w:val="18"/>
              </w:rPr>
            </w:pPr>
            <w:r w:rsidRPr="00B419E0">
              <w:rPr>
                <w:rFonts w:ascii="Calibri" w:hAnsi="Calibri"/>
                <w:sz w:val="18"/>
                <w:szCs w:val="18"/>
              </w:rPr>
              <w:t>Monitor how well process audit activities implement plans.</w:t>
            </w:r>
          </w:p>
        </w:tc>
        <w:tc>
          <w:tcPr>
            <w:tcW w:w="274" w:type="dxa"/>
            <w:shd w:val="clear" w:color="auto" w:fill="FFFFFF" w:themeFill="background1"/>
            <w:tcMar>
              <w:left w:w="57" w:type="dxa"/>
              <w:right w:w="57" w:type="dxa"/>
            </w:tcMar>
          </w:tcPr>
          <w:p w14:paraId="504CAC8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83FF1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DE618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509D7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7579E74" w14:textId="77777777" w:rsidTr="00BA0011">
        <w:trPr>
          <w:jc w:val="center"/>
        </w:trPr>
        <w:tc>
          <w:tcPr>
            <w:tcW w:w="492" w:type="dxa"/>
            <w:shd w:val="clear" w:color="auto" w:fill="F2F2F2" w:themeFill="background1" w:themeFillShade="F2"/>
          </w:tcPr>
          <w:p w14:paraId="767E0D12"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CC8617A"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0E505B91" w14:textId="77777777" w:rsidR="002F39DC" w:rsidRPr="007370B3" w:rsidRDefault="002F39DC" w:rsidP="00BA0011">
            <w:pPr>
              <w:pStyle w:val="Task"/>
              <w:spacing w:before="120"/>
              <w:rPr>
                <w:rFonts w:ascii="Calibri" w:hAnsi="Calibri"/>
                <w:sz w:val="18"/>
                <w:szCs w:val="18"/>
              </w:rPr>
            </w:pPr>
            <w:r w:rsidRPr="00B419E0">
              <w:rPr>
                <w:rFonts w:ascii="Calibri" w:hAnsi="Calibri"/>
                <w:sz w:val="18"/>
                <w:szCs w:val="18"/>
              </w:rPr>
              <w:t>Monitor how well process audit activities follow procedures.</w:t>
            </w:r>
          </w:p>
        </w:tc>
        <w:tc>
          <w:tcPr>
            <w:tcW w:w="274" w:type="dxa"/>
            <w:shd w:val="clear" w:color="auto" w:fill="FFFFFF" w:themeFill="background1"/>
            <w:tcMar>
              <w:left w:w="57" w:type="dxa"/>
              <w:right w:w="57" w:type="dxa"/>
            </w:tcMar>
          </w:tcPr>
          <w:p w14:paraId="3BD57FC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893AE5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49315A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B31C76"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6D2884E" w14:textId="77777777" w:rsidTr="00BA0011">
        <w:trPr>
          <w:jc w:val="center"/>
        </w:trPr>
        <w:tc>
          <w:tcPr>
            <w:tcW w:w="492" w:type="dxa"/>
            <w:shd w:val="clear" w:color="auto" w:fill="F2F2F2" w:themeFill="background1" w:themeFillShade="F2"/>
          </w:tcPr>
          <w:p w14:paraId="67669BD5"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6753675"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39B71EEA" w14:textId="77777777" w:rsidR="002F39DC" w:rsidRPr="007370B3" w:rsidRDefault="002F39DC" w:rsidP="00BA0011">
            <w:pPr>
              <w:pStyle w:val="Task"/>
              <w:spacing w:before="120"/>
              <w:rPr>
                <w:rFonts w:ascii="Calibri" w:hAnsi="Calibri"/>
                <w:sz w:val="18"/>
                <w:szCs w:val="18"/>
              </w:rPr>
            </w:pPr>
            <w:r w:rsidRPr="00B419E0">
              <w:rPr>
                <w:rFonts w:ascii="Calibri" w:hAnsi="Calibri"/>
                <w:sz w:val="18"/>
                <w:szCs w:val="18"/>
              </w:rPr>
              <w:t>Monitor how well process audit activities achieve objectives.</w:t>
            </w:r>
          </w:p>
        </w:tc>
        <w:tc>
          <w:tcPr>
            <w:tcW w:w="274" w:type="dxa"/>
            <w:shd w:val="clear" w:color="auto" w:fill="FFFFFF" w:themeFill="background1"/>
            <w:tcMar>
              <w:left w:w="57" w:type="dxa"/>
              <w:right w:w="57" w:type="dxa"/>
            </w:tcMar>
          </w:tcPr>
          <w:p w14:paraId="4129CCE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A58D5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92CD00D"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7363D1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2D466B0" w14:textId="77777777" w:rsidTr="00BA0011">
        <w:trPr>
          <w:jc w:val="center"/>
        </w:trPr>
        <w:tc>
          <w:tcPr>
            <w:tcW w:w="492" w:type="dxa"/>
            <w:shd w:val="clear" w:color="auto" w:fill="F2F2F2" w:themeFill="background1" w:themeFillShade="F2"/>
          </w:tcPr>
          <w:p w14:paraId="75C3CFDB"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409F53F"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3D127948" w14:textId="77777777" w:rsidR="002F39DC" w:rsidRPr="007370B3" w:rsidRDefault="002F39DC" w:rsidP="00BA0011">
            <w:pPr>
              <w:pStyle w:val="Task"/>
              <w:spacing w:before="120"/>
              <w:rPr>
                <w:rFonts w:ascii="Calibri" w:hAnsi="Calibri"/>
                <w:sz w:val="18"/>
                <w:szCs w:val="18"/>
              </w:rPr>
            </w:pPr>
            <w:r w:rsidRPr="00B419E0">
              <w:rPr>
                <w:rFonts w:ascii="Calibri" w:hAnsi="Calibri"/>
                <w:sz w:val="18"/>
                <w:szCs w:val="18"/>
              </w:rPr>
              <w:t>Monitor how well process audit activities comply with requirements.</w:t>
            </w:r>
          </w:p>
        </w:tc>
        <w:tc>
          <w:tcPr>
            <w:tcW w:w="274" w:type="dxa"/>
            <w:shd w:val="clear" w:color="auto" w:fill="FFFFFF" w:themeFill="background1"/>
            <w:tcMar>
              <w:left w:w="57" w:type="dxa"/>
              <w:right w:w="57" w:type="dxa"/>
            </w:tcMar>
          </w:tcPr>
          <w:p w14:paraId="08C3A1B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1EB14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884EB6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E47C81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BE15F4E" w14:textId="77777777" w:rsidTr="00BA0011">
        <w:trPr>
          <w:jc w:val="center"/>
        </w:trPr>
        <w:tc>
          <w:tcPr>
            <w:tcW w:w="492" w:type="dxa"/>
            <w:shd w:val="clear" w:color="auto" w:fill="F2F2F2" w:themeFill="background1" w:themeFillShade="F2"/>
          </w:tcPr>
          <w:p w14:paraId="29742E3A"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91E3B11"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47CCDD68" w14:textId="77777777" w:rsidR="002F39DC" w:rsidRPr="007370B3" w:rsidRDefault="002F39DC" w:rsidP="00BA0011">
            <w:pPr>
              <w:pStyle w:val="Task"/>
              <w:spacing w:before="120" w:after="140"/>
              <w:rPr>
                <w:rFonts w:ascii="Calibri" w:hAnsi="Calibri"/>
                <w:sz w:val="18"/>
                <w:szCs w:val="18"/>
              </w:rPr>
            </w:pPr>
            <w:r w:rsidRPr="00B419E0">
              <w:rPr>
                <w:rFonts w:ascii="Calibri" w:hAnsi="Calibri"/>
                <w:sz w:val="18"/>
                <w:szCs w:val="18"/>
              </w:rPr>
              <w:t>Use authorized methods to monitor process review activities.</w:t>
            </w:r>
          </w:p>
        </w:tc>
        <w:tc>
          <w:tcPr>
            <w:tcW w:w="274" w:type="dxa"/>
            <w:shd w:val="clear" w:color="auto" w:fill="FFFFFF" w:themeFill="background1"/>
            <w:tcMar>
              <w:left w:w="57" w:type="dxa"/>
              <w:right w:w="57" w:type="dxa"/>
            </w:tcMar>
          </w:tcPr>
          <w:p w14:paraId="1956BDA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B614C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479B6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210C4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CC7D1A3" w14:textId="77777777" w:rsidTr="00BA0011">
        <w:trPr>
          <w:jc w:val="center"/>
        </w:trPr>
        <w:tc>
          <w:tcPr>
            <w:tcW w:w="492" w:type="dxa"/>
            <w:shd w:val="clear" w:color="auto" w:fill="F2F2F2" w:themeFill="background1" w:themeFillShade="F2"/>
          </w:tcPr>
          <w:p w14:paraId="501206CE"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E9BF403"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1FECF580" w14:textId="77777777" w:rsidR="002F39DC" w:rsidRPr="007370B3" w:rsidRDefault="002F39DC" w:rsidP="00BA0011">
            <w:pPr>
              <w:pStyle w:val="Task"/>
              <w:spacing w:before="120" w:after="140"/>
              <w:rPr>
                <w:rFonts w:ascii="Calibri" w:hAnsi="Calibri"/>
                <w:sz w:val="18"/>
                <w:szCs w:val="18"/>
              </w:rPr>
            </w:pPr>
            <w:r w:rsidRPr="00B419E0">
              <w:rPr>
                <w:rFonts w:ascii="Calibri" w:hAnsi="Calibri"/>
                <w:sz w:val="18"/>
                <w:szCs w:val="18"/>
              </w:rPr>
              <w:t>Monitor how well process review activities meet expectations.</w:t>
            </w:r>
          </w:p>
        </w:tc>
        <w:tc>
          <w:tcPr>
            <w:tcW w:w="274" w:type="dxa"/>
            <w:shd w:val="clear" w:color="auto" w:fill="FFFFFF" w:themeFill="background1"/>
            <w:tcMar>
              <w:left w:w="57" w:type="dxa"/>
              <w:right w:w="57" w:type="dxa"/>
            </w:tcMar>
          </w:tcPr>
          <w:p w14:paraId="6093043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316A91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60FC9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C81483"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786F922" w14:textId="77777777" w:rsidTr="00BA0011">
        <w:trPr>
          <w:jc w:val="center"/>
        </w:trPr>
        <w:tc>
          <w:tcPr>
            <w:tcW w:w="492" w:type="dxa"/>
            <w:shd w:val="clear" w:color="auto" w:fill="F2F2F2" w:themeFill="background1" w:themeFillShade="F2"/>
          </w:tcPr>
          <w:p w14:paraId="78C2315A"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CEC536A" w14:textId="77777777" w:rsidR="002F39DC" w:rsidRPr="007370B3" w:rsidRDefault="002F39DC" w:rsidP="00BA0011">
            <w:pPr>
              <w:pStyle w:val="Task"/>
              <w:spacing w:before="0" w:after="140"/>
              <w:rPr>
                <w:rFonts w:ascii="Calibri" w:hAnsi="Calibri"/>
                <w:sz w:val="18"/>
                <w:szCs w:val="18"/>
              </w:rPr>
            </w:pPr>
          </w:p>
        </w:tc>
        <w:tc>
          <w:tcPr>
            <w:tcW w:w="6373" w:type="dxa"/>
            <w:gridSpan w:val="3"/>
            <w:tcBorders>
              <w:left w:val="nil"/>
            </w:tcBorders>
            <w:shd w:val="clear" w:color="auto" w:fill="FFFFFF" w:themeFill="background1"/>
          </w:tcPr>
          <w:p w14:paraId="2148DDF4" w14:textId="77777777" w:rsidR="002F39DC" w:rsidRPr="007370B3" w:rsidRDefault="002F39DC" w:rsidP="00BA0011">
            <w:pPr>
              <w:pStyle w:val="Task"/>
              <w:spacing w:before="120" w:after="140"/>
              <w:rPr>
                <w:rFonts w:ascii="Calibri" w:hAnsi="Calibri"/>
                <w:sz w:val="18"/>
                <w:szCs w:val="18"/>
              </w:rPr>
            </w:pPr>
            <w:r w:rsidRPr="00B419E0">
              <w:rPr>
                <w:rFonts w:ascii="Calibri" w:hAnsi="Calibri"/>
                <w:sz w:val="18"/>
                <w:szCs w:val="18"/>
              </w:rPr>
              <w:t>Monitor how well process review activities apply policies.</w:t>
            </w:r>
          </w:p>
        </w:tc>
        <w:tc>
          <w:tcPr>
            <w:tcW w:w="274" w:type="dxa"/>
            <w:shd w:val="clear" w:color="auto" w:fill="FFFFFF" w:themeFill="background1"/>
            <w:tcMar>
              <w:left w:w="57" w:type="dxa"/>
              <w:right w:w="57" w:type="dxa"/>
            </w:tcMar>
          </w:tcPr>
          <w:p w14:paraId="0377A85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80FAA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1BA5BE"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2B226C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EA68747" w14:textId="77777777" w:rsidTr="00BA0011">
        <w:trPr>
          <w:jc w:val="center"/>
        </w:trPr>
        <w:tc>
          <w:tcPr>
            <w:tcW w:w="492" w:type="dxa"/>
            <w:shd w:val="clear" w:color="auto" w:fill="F2F2F2" w:themeFill="background1" w:themeFillShade="F2"/>
          </w:tcPr>
          <w:p w14:paraId="101080D2"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42AA851" w14:textId="77777777" w:rsidR="002F39DC" w:rsidRPr="007370B3" w:rsidRDefault="002F39DC" w:rsidP="00BA0011">
            <w:pPr>
              <w:pStyle w:val="Task"/>
              <w:spacing w:before="0" w:after="140"/>
              <w:rPr>
                <w:rFonts w:ascii="Calibri" w:hAnsi="Calibri"/>
                <w:sz w:val="18"/>
                <w:szCs w:val="18"/>
              </w:rPr>
            </w:pPr>
          </w:p>
        </w:tc>
        <w:tc>
          <w:tcPr>
            <w:tcW w:w="6373" w:type="dxa"/>
            <w:gridSpan w:val="3"/>
            <w:tcBorders>
              <w:left w:val="nil"/>
            </w:tcBorders>
            <w:shd w:val="clear" w:color="auto" w:fill="FFFFFF" w:themeFill="background1"/>
          </w:tcPr>
          <w:p w14:paraId="538815D3" w14:textId="77777777" w:rsidR="002F39DC" w:rsidRPr="007370B3" w:rsidRDefault="002F39DC" w:rsidP="00BA0011">
            <w:pPr>
              <w:pStyle w:val="Task"/>
              <w:spacing w:before="120" w:after="140"/>
              <w:rPr>
                <w:rFonts w:ascii="Calibri" w:hAnsi="Calibri"/>
                <w:sz w:val="18"/>
                <w:szCs w:val="18"/>
              </w:rPr>
            </w:pPr>
            <w:r w:rsidRPr="00B419E0">
              <w:rPr>
                <w:rFonts w:ascii="Calibri" w:hAnsi="Calibri"/>
                <w:sz w:val="18"/>
                <w:szCs w:val="18"/>
              </w:rPr>
              <w:t>Monitor how well process review activities implement plans.</w:t>
            </w:r>
          </w:p>
        </w:tc>
        <w:tc>
          <w:tcPr>
            <w:tcW w:w="274" w:type="dxa"/>
            <w:shd w:val="clear" w:color="auto" w:fill="FFFFFF" w:themeFill="background1"/>
            <w:tcMar>
              <w:left w:w="57" w:type="dxa"/>
              <w:right w:w="57" w:type="dxa"/>
            </w:tcMar>
          </w:tcPr>
          <w:p w14:paraId="26BA16C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C094D1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BDFB2BE"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D8E3C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C340555" w14:textId="77777777" w:rsidTr="00BA0011">
        <w:trPr>
          <w:jc w:val="center"/>
        </w:trPr>
        <w:tc>
          <w:tcPr>
            <w:tcW w:w="492" w:type="dxa"/>
            <w:shd w:val="clear" w:color="auto" w:fill="F2F2F2" w:themeFill="background1" w:themeFillShade="F2"/>
          </w:tcPr>
          <w:p w14:paraId="05A0AE1A"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043BFF1" w14:textId="77777777" w:rsidR="002F39DC" w:rsidRPr="007370B3" w:rsidRDefault="002F39DC" w:rsidP="00BA0011">
            <w:pPr>
              <w:pStyle w:val="Task"/>
              <w:spacing w:before="0" w:after="140"/>
              <w:rPr>
                <w:rFonts w:ascii="Calibri" w:hAnsi="Calibri"/>
                <w:sz w:val="18"/>
                <w:szCs w:val="18"/>
              </w:rPr>
            </w:pPr>
          </w:p>
        </w:tc>
        <w:tc>
          <w:tcPr>
            <w:tcW w:w="6373" w:type="dxa"/>
            <w:gridSpan w:val="3"/>
            <w:tcBorders>
              <w:left w:val="nil"/>
            </w:tcBorders>
            <w:shd w:val="clear" w:color="auto" w:fill="FFFFFF" w:themeFill="background1"/>
          </w:tcPr>
          <w:p w14:paraId="42271F46" w14:textId="77777777" w:rsidR="002F39DC" w:rsidRPr="007370B3" w:rsidRDefault="002F39DC" w:rsidP="00BA0011">
            <w:pPr>
              <w:pStyle w:val="Task"/>
              <w:spacing w:before="120" w:after="140"/>
              <w:rPr>
                <w:rFonts w:ascii="Calibri" w:hAnsi="Calibri"/>
                <w:sz w:val="18"/>
                <w:szCs w:val="18"/>
              </w:rPr>
            </w:pPr>
            <w:r w:rsidRPr="00B419E0">
              <w:rPr>
                <w:rFonts w:ascii="Calibri" w:hAnsi="Calibri"/>
                <w:sz w:val="18"/>
                <w:szCs w:val="18"/>
              </w:rPr>
              <w:t>Monitor how well process review activities follow procedures.</w:t>
            </w:r>
          </w:p>
        </w:tc>
        <w:tc>
          <w:tcPr>
            <w:tcW w:w="274" w:type="dxa"/>
            <w:shd w:val="clear" w:color="auto" w:fill="FFFFFF" w:themeFill="background1"/>
            <w:tcMar>
              <w:left w:w="57" w:type="dxa"/>
              <w:right w:w="57" w:type="dxa"/>
            </w:tcMar>
          </w:tcPr>
          <w:p w14:paraId="71E7860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A0E0C0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7F0D6BD"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6AFB36"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9D24365" w14:textId="77777777" w:rsidTr="00BA0011">
        <w:trPr>
          <w:jc w:val="center"/>
        </w:trPr>
        <w:tc>
          <w:tcPr>
            <w:tcW w:w="492" w:type="dxa"/>
            <w:shd w:val="clear" w:color="auto" w:fill="F2F2F2" w:themeFill="background1" w:themeFillShade="F2"/>
          </w:tcPr>
          <w:p w14:paraId="62BD68FD"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771AD52" w14:textId="77777777" w:rsidR="002F39DC" w:rsidRPr="007370B3" w:rsidRDefault="002F39DC" w:rsidP="00BA0011">
            <w:pPr>
              <w:pStyle w:val="Task"/>
              <w:spacing w:before="0" w:after="140"/>
              <w:rPr>
                <w:rFonts w:ascii="Calibri" w:hAnsi="Calibri"/>
                <w:sz w:val="18"/>
                <w:szCs w:val="18"/>
              </w:rPr>
            </w:pPr>
          </w:p>
        </w:tc>
        <w:tc>
          <w:tcPr>
            <w:tcW w:w="6373" w:type="dxa"/>
            <w:gridSpan w:val="3"/>
            <w:tcBorders>
              <w:left w:val="nil"/>
            </w:tcBorders>
            <w:shd w:val="clear" w:color="auto" w:fill="FFFFFF" w:themeFill="background1"/>
          </w:tcPr>
          <w:p w14:paraId="7F12DC7B" w14:textId="77777777" w:rsidR="002F39DC" w:rsidRPr="007370B3" w:rsidRDefault="002F39DC" w:rsidP="00BA0011">
            <w:pPr>
              <w:pStyle w:val="Task"/>
              <w:spacing w:before="120" w:after="140"/>
              <w:rPr>
                <w:rFonts w:ascii="Calibri" w:hAnsi="Calibri"/>
                <w:sz w:val="18"/>
                <w:szCs w:val="18"/>
              </w:rPr>
            </w:pPr>
            <w:r w:rsidRPr="00B419E0">
              <w:rPr>
                <w:rFonts w:ascii="Calibri" w:hAnsi="Calibri"/>
                <w:sz w:val="18"/>
                <w:szCs w:val="18"/>
              </w:rPr>
              <w:t>Monitor how well process review activities achieve objectives.</w:t>
            </w:r>
          </w:p>
        </w:tc>
        <w:tc>
          <w:tcPr>
            <w:tcW w:w="274" w:type="dxa"/>
            <w:shd w:val="clear" w:color="auto" w:fill="FFFFFF" w:themeFill="background1"/>
            <w:tcMar>
              <w:left w:w="57" w:type="dxa"/>
              <w:right w:w="57" w:type="dxa"/>
            </w:tcMar>
          </w:tcPr>
          <w:p w14:paraId="11A155A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5F514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BD6BA0"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D6D5B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575FBE0" w14:textId="77777777" w:rsidTr="00BA0011">
        <w:trPr>
          <w:jc w:val="center"/>
        </w:trPr>
        <w:tc>
          <w:tcPr>
            <w:tcW w:w="492" w:type="dxa"/>
            <w:shd w:val="clear" w:color="auto" w:fill="F2F2F2" w:themeFill="background1" w:themeFillShade="F2"/>
          </w:tcPr>
          <w:p w14:paraId="52705913"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B161082" w14:textId="77777777" w:rsidR="002F39DC" w:rsidRPr="007370B3" w:rsidRDefault="002F39DC" w:rsidP="00BA0011">
            <w:pPr>
              <w:pStyle w:val="Task"/>
              <w:spacing w:before="0" w:after="140"/>
              <w:rPr>
                <w:rFonts w:ascii="Calibri" w:hAnsi="Calibri"/>
                <w:sz w:val="18"/>
                <w:szCs w:val="18"/>
              </w:rPr>
            </w:pPr>
          </w:p>
        </w:tc>
        <w:tc>
          <w:tcPr>
            <w:tcW w:w="6373" w:type="dxa"/>
            <w:gridSpan w:val="3"/>
            <w:tcBorders>
              <w:left w:val="nil"/>
            </w:tcBorders>
            <w:shd w:val="clear" w:color="auto" w:fill="FFFFFF" w:themeFill="background1"/>
          </w:tcPr>
          <w:p w14:paraId="58842690" w14:textId="77777777" w:rsidR="002F39DC" w:rsidRPr="007370B3" w:rsidRDefault="002F39DC" w:rsidP="00BA0011">
            <w:pPr>
              <w:pStyle w:val="Task"/>
              <w:spacing w:before="120" w:after="140"/>
              <w:rPr>
                <w:rFonts w:ascii="Calibri" w:hAnsi="Calibri"/>
                <w:sz w:val="18"/>
                <w:szCs w:val="18"/>
              </w:rPr>
            </w:pPr>
            <w:r w:rsidRPr="00B419E0">
              <w:rPr>
                <w:rFonts w:ascii="Calibri" w:hAnsi="Calibri"/>
                <w:sz w:val="18"/>
                <w:szCs w:val="18"/>
              </w:rPr>
              <w:t>Monitor how well process review activities comply with requirements.</w:t>
            </w:r>
          </w:p>
        </w:tc>
        <w:tc>
          <w:tcPr>
            <w:tcW w:w="274" w:type="dxa"/>
            <w:shd w:val="clear" w:color="auto" w:fill="FFFFFF" w:themeFill="background1"/>
            <w:tcMar>
              <w:left w:w="57" w:type="dxa"/>
              <w:right w:w="57" w:type="dxa"/>
            </w:tcMar>
          </w:tcPr>
          <w:p w14:paraId="60C84C4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227A0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B080F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513BF5"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D0A6B86" w14:textId="77777777" w:rsidTr="00BA0011">
        <w:trPr>
          <w:jc w:val="center"/>
        </w:trPr>
        <w:tc>
          <w:tcPr>
            <w:tcW w:w="492" w:type="dxa"/>
            <w:shd w:val="clear" w:color="auto" w:fill="F2F2F2" w:themeFill="background1" w:themeFillShade="F2"/>
          </w:tcPr>
          <w:p w14:paraId="1A4C79FF"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02F0F944" w14:textId="77777777" w:rsidR="002F39DC" w:rsidRPr="007370B3" w:rsidRDefault="002F39DC" w:rsidP="00BA0011">
            <w:pPr>
              <w:pStyle w:val="Task"/>
              <w:spacing w:before="120" w:after="140"/>
              <w:rPr>
                <w:rFonts w:ascii="Calibri" w:hAnsi="Calibri"/>
                <w:sz w:val="18"/>
                <w:szCs w:val="18"/>
              </w:rPr>
            </w:pPr>
            <w:r w:rsidRPr="000F638B">
              <w:rPr>
                <w:rFonts w:ascii="Calibri" w:hAnsi="Calibri"/>
                <w:sz w:val="18"/>
                <w:szCs w:val="18"/>
              </w:rPr>
              <w:t>Use authorized methods to monitor process modification activities.</w:t>
            </w:r>
          </w:p>
        </w:tc>
        <w:tc>
          <w:tcPr>
            <w:tcW w:w="274" w:type="dxa"/>
            <w:shd w:val="clear" w:color="auto" w:fill="FFFFFF" w:themeFill="background1"/>
            <w:tcMar>
              <w:left w:w="58" w:type="dxa"/>
              <w:right w:w="58" w:type="dxa"/>
            </w:tcMar>
          </w:tcPr>
          <w:p w14:paraId="7197601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74D7F7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20AD0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9A1453"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0E49072" w14:textId="77777777" w:rsidTr="00BA0011">
        <w:trPr>
          <w:jc w:val="center"/>
        </w:trPr>
        <w:tc>
          <w:tcPr>
            <w:tcW w:w="492" w:type="dxa"/>
            <w:shd w:val="clear" w:color="auto" w:fill="F2F2F2" w:themeFill="background1" w:themeFillShade="F2"/>
          </w:tcPr>
          <w:p w14:paraId="73CBD66F"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DEE4999"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698A545C" w14:textId="77777777" w:rsidR="002F39DC" w:rsidRPr="007370B3" w:rsidRDefault="002F39DC" w:rsidP="00BA0011">
            <w:pPr>
              <w:pStyle w:val="Task"/>
              <w:spacing w:before="120" w:after="140"/>
              <w:rPr>
                <w:rFonts w:ascii="Calibri" w:hAnsi="Calibri"/>
                <w:sz w:val="18"/>
                <w:szCs w:val="18"/>
              </w:rPr>
            </w:pPr>
            <w:r w:rsidRPr="000F638B">
              <w:rPr>
                <w:rFonts w:ascii="Calibri" w:hAnsi="Calibri"/>
                <w:sz w:val="18"/>
                <w:szCs w:val="18"/>
              </w:rPr>
              <w:t>Use authorized methods to monitor process correction activities.</w:t>
            </w:r>
          </w:p>
        </w:tc>
        <w:tc>
          <w:tcPr>
            <w:tcW w:w="274" w:type="dxa"/>
            <w:shd w:val="clear" w:color="auto" w:fill="FFFFFF" w:themeFill="background1"/>
            <w:tcMar>
              <w:left w:w="57" w:type="dxa"/>
              <w:right w:w="57" w:type="dxa"/>
            </w:tcMar>
          </w:tcPr>
          <w:p w14:paraId="7AD34F4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79501F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A78B91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461A43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87082AF" w14:textId="77777777" w:rsidTr="00BA0011">
        <w:trPr>
          <w:jc w:val="center"/>
        </w:trPr>
        <w:tc>
          <w:tcPr>
            <w:tcW w:w="492" w:type="dxa"/>
            <w:shd w:val="clear" w:color="auto" w:fill="F2F2F2" w:themeFill="background1" w:themeFillShade="F2"/>
          </w:tcPr>
          <w:p w14:paraId="5B861212"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1702045"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0592D34F" w14:textId="77777777" w:rsidR="002F39DC" w:rsidRPr="007370B3" w:rsidRDefault="002F39DC" w:rsidP="00BA0011">
            <w:pPr>
              <w:pStyle w:val="Task"/>
              <w:spacing w:before="120" w:after="140"/>
              <w:rPr>
                <w:rFonts w:ascii="Calibri" w:hAnsi="Calibri"/>
                <w:sz w:val="18"/>
                <w:szCs w:val="18"/>
              </w:rPr>
            </w:pPr>
            <w:r w:rsidRPr="000F638B">
              <w:rPr>
                <w:rFonts w:ascii="Calibri" w:hAnsi="Calibri"/>
                <w:sz w:val="18"/>
                <w:szCs w:val="18"/>
              </w:rPr>
              <w:t>Monitor how well process correction activities meet expectations.</w:t>
            </w:r>
          </w:p>
        </w:tc>
        <w:tc>
          <w:tcPr>
            <w:tcW w:w="274" w:type="dxa"/>
            <w:shd w:val="clear" w:color="auto" w:fill="FFFFFF" w:themeFill="background1"/>
            <w:tcMar>
              <w:left w:w="57" w:type="dxa"/>
              <w:right w:w="57" w:type="dxa"/>
            </w:tcMar>
          </w:tcPr>
          <w:p w14:paraId="6CC121D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83B178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0296B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5BFFC8"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9ECCDB7" w14:textId="77777777" w:rsidTr="00BA0011">
        <w:trPr>
          <w:jc w:val="center"/>
        </w:trPr>
        <w:tc>
          <w:tcPr>
            <w:tcW w:w="492" w:type="dxa"/>
            <w:shd w:val="clear" w:color="auto" w:fill="F2F2F2" w:themeFill="background1" w:themeFillShade="F2"/>
          </w:tcPr>
          <w:p w14:paraId="4F52440C"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2095D59" w14:textId="77777777" w:rsidR="002F39DC" w:rsidRPr="007370B3" w:rsidRDefault="002F39DC" w:rsidP="00BA0011">
            <w:pPr>
              <w:pStyle w:val="Task"/>
              <w:spacing w:before="0" w:after="140"/>
              <w:rPr>
                <w:rFonts w:ascii="Calibri" w:hAnsi="Calibri"/>
                <w:sz w:val="18"/>
                <w:szCs w:val="18"/>
              </w:rPr>
            </w:pPr>
          </w:p>
        </w:tc>
        <w:tc>
          <w:tcPr>
            <w:tcW w:w="6373" w:type="dxa"/>
            <w:gridSpan w:val="3"/>
            <w:tcBorders>
              <w:left w:val="nil"/>
            </w:tcBorders>
            <w:shd w:val="clear" w:color="auto" w:fill="FFFFFF" w:themeFill="background1"/>
          </w:tcPr>
          <w:p w14:paraId="5C4EE2C4" w14:textId="77777777" w:rsidR="002F39DC" w:rsidRPr="007370B3" w:rsidRDefault="002F39DC" w:rsidP="00BA0011">
            <w:pPr>
              <w:pStyle w:val="Task"/>
              <w:spacing w:before="120" w:after="140"/>
              <w:rPr>
                <w:rFonts w:ascii="Calibri" w:hAnsi="Calibri"/>
                <w:sz w:val="18"/>
                <w:szCs w:val="18"/>
              </w:rPr>
            </w:pPr>
            <w:r w:rsidRPr="000F638B">
              <w:rPr>
                <w:rFonts w:ascii="Calibri" w:hAnsi="Calibri"/>
                <w:sz w:val="18"/>
                <w:szCs w:val="18"/>
              </w:rPr>
              <w:t>Monitor how well process correction activities apply policies.</w:t>
            </w:r>
          </w:p>
        </w:tc>
        <w:tc>
          <w:tcPr>
            <w:tcW w:w="274" w:type="dxa"/>
            <w:shd w:val="clear" w:color="auto" w:fill="FFFFFF" w:themeFill="background1"/>
            <w:tcMar>
              <w:left w:w="57" w:type="dxa"/>
              <w:right w:w="57" w:type="dxa"/>
            </w:tcMar>
          </w:tcPr>
          <w:p w14:paraId="595E655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561FF1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B84CCD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B2E44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8CB4C82" w14:textId="77777777" w:rsidTr="00BA0011">
        <w:trPr>
          <w:jc w:val="center"/>
        </w:trPr>
        <w:tc>
          <w:tcPr>
            <w:tcW w:w="492" w:type="dxa"/>
            <w:shd w:val="clear" w:color="auto" w:fill="F2F2F2" w:themeFill="background1" w:themeFillShade="F2"/>
          </w:tcPr>
          <w:p w14:paraId="1C9CAF5D"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2003A02" w14:textId="77777777" w:rsidR="002F39DC" w:rsidRPr="007370B3" w:rsidRDefault="002F39DC" w:rsidP="00BA0011">
            <w:pPr>
              <w:pStyle w:val="Task"/>
              <w:spacing w:before="0" w:after="140"/>
              <w:rPr>
                <w:rFonts w:ascii="Calibri" w:hAnsi="Calibri"/>
                <w:sz w:val="18"/>
                <w:szCs w:val="18"/>
              </w:rPr>
            </w:pPr>
          </w:p>
        </w:tc>
        <w:tc>
          <w:tcPr>
            <w:tcW w:w="6373" w:type="dxa"/>
            <w:gridSpan w:val="3"/>
            <w:tcBorders>
              <w:left w:val="nil"/>
            </w:tcBorders>
            <w:shd w:val="clear" w:color="auto" w:fill="FFFFFF" w:themeFill="background1"/>
          </w:tcPr>
          <w:p w14:paraId="1DBE338C" w14:textId="77777777" w:rsidR="002F39DC" w:rsidRPr="007370B3" w:rsidRDefault="002F39DC" w:rsidP="00BA0011">
            <w:pPr>
              <w:pStyle w:val="Task"/>
              <w:spacing w:before="120"/>
              <w:rPr>
                <w:rFonts w:ascii="Calibri" w:hAnsi="Calibri"/>
                <w:sz w:val="18"/>
                <w:szCs w:val="18"/>
              </w:rPr>
            </w:pPr>
            <w:r w:rsidRPr="000F638B">
              <w:rPr>
                <w:rFonts w:ascii="Calibri" w:hAnsi="Calibri"/>
                <w:sz w:val="18"/>
                <w:szCs w:val="18"/>
              </w:rPr>
              <w:t>Monitor how well process correction activities implement plans.</w:t>
            </w:r>
          </w:p>
        </w:tc>
        <w:tc>
          <w:tcPr>
            <w:tcW w:w="274" w:type="dxa"/>
            <w:shd w:val="clear" w:color="auto" w:fill="FFFFFF" w:themeFill="background1"/>
            <w:tcMar>
              <w:left w:w="57" w:type="dxa"/>
              <w:right w:w="57" w:type="dxa"/>
            </w:tcMar>
          </w:tcPr>
          <w:p w14:paraId="24CC4D0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CB34D0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59FA0D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EA765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C36F618" w14:textId="77777777" w:rsidTr="00BA0011">
        <w:trPr>
          <w:jc w:val="center"/>
        </w:trPr>
        <w:tc>
          <w:tcPr>
            <w:tcW w:w="492" w:type="dxa"/>
            <w:shd w:val="clear" w:color="auto" w:fill="F2F2F2" w:themeFill="background1" w:themeFillShade="F2"/>
          </w:tcPr>
          <w:p w14:paraId="5A43140E"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A654E73" w14:textId="77777777" w:rsidR="002F39DC" w:rsidRPr="007370B3" w:rsidRDefault="002F39DC" w:rsidP="00BA0011">
            <w:pPr>
              <w:pStyle w:val="Task"/>
              <w:spacing w:before="0" w:after="140"/>
              <w:rPr>
                <w:rFonts w:ascii="Calibri" w:hAnsi="Calibri"/>
                <w:sz w:val="18"/>
                <w:szCs w:val="18"/>
              </w:rPr>
            </w:pPr>
          </w:p>
        </w:tc>
        <w:tc>
          <w:tcPr>
            <w:tcW w:w="6373" w:type="dxa"/>
            <w:gridSpan w:val="3"/>
            <w:tcBorders>
              <w:left w:val="nil"/>
            </w:tcBorders>
            <w:shd w:val="clear" w:color="auto" w:fill="FFFFFF" w:themeFill="background1"/>
          </w:tcPr>
          <w:p w14:paraId="7B7F8B28" w14:textId="77777777" w:rsidR="002F39DC" w:rsidRPr="007370B3" w:rsidRDefault="002F39DC" w:rsidP="00BA0011">
            <w:pPr>
              <w:pStyle w:val="Task"/>
              <w:spacing w:before="120"/>
              <w:rPr>
                <w:rFonts w:ascii="Calibri" w:hAnsi="Calibri"/>
                <w:sz w:val="18"/>
                <w:szCs w:val="18"/>
              </w:rPr>
            </w:pPr>
            <w:r w:rsidRPr="000F638B">
              <w:rPr>
                <w:rFonts w:ascii="Calibri" w:hAnsi="Calibri"/>
                <w:sz w:val="18"/>
                <w:szCs w:val="18"/>
              </w:rPr>
              <w:t>Monitor how well process correction activities follow procedures.</w:t>
            </w:r>
          </w:p>
        </w:tc>
        <w:tc>
          <w:tcPr>
            <w:tcW w:w="274" w:type="dxa"/>
            <w:shd w:val="clear" w:color="auto" w:fill="FFFFFF" w:themeFill="background1"/>
            <w:tcMar>
              <w:left w:w="57" w:type="dxa"/>
              <w:right w:w="57" w:type="dxa"/>
            </w:tcMar>
          </w:tcPr>
          <w:p w14:paraId="670A879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A01D5F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7A8AE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3054EE"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F853E05" w14:textId="77777777" w:rsidTr="00BA0011">
        <w:trPr>
          <w:jc w:val="center"/>
        </w:trPr>
        <w:tc>
          <w:tcPr>
            <w:tcW w:w="492" w:type="dxa"/>
            <w:shd w:val="clear" w:color="auto" w:fill="F2F2F2" w:themeFill="background1" w:themeFillShade="F2"/>
          </w:tcPr>
          <w:p w14:paraId="038BC313"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3C766E7"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33C36BD5" w14:textId="77777777" w:rsidR="002F39DC" w:rsidRPr="007370B3" w:rsidRDefault="002F39DC" w:rsidP="00BA0011">
            <w:pPr>
              <w:pStyle w:val="Task"/>
              <w:spacing w:before="120"/>
              <w:rPr>
                <w:rFonts w:ascii="Calibri" w:hAnsi="Calibri"/>
                <w:sz w:val="18"/>
                <w:szCs w:val="18"/>
              </w:rPr>
            </w:pPr>
            <w:r w:rsidRPr="000F638B">
              <w:rPr>
                <w:rFonts w:ascii="Calibri" w:hAnsi="Calibri"/>
                <w:sz w:val="18"/>
                <w:szCs w:val="18"/>
              </w:rPr>
              <w:t>Monitor how well process correction activities achieve objectives.</w:t>
            </w:r>
          </w:p>
        </w:tc>
        <w:tc>
          <w:tcPr>
            <w:tcW w:w="274" w:type="dxa"/>
            <w:shd w:val="clear" w:color="auto" w:fill="FFFFFF" w:themeFill="background1"/>
            <w:tcMar>
              <w:left w:w="57" w:type="dxa"/>
              <w:right w:w="57" w:type="dxa"/>
            </w:tcMar>
          </w:tcPr>
          <w:p w14:paraId="6B0CA1E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ABAE0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40024E"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1A55A4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3FCC27E" w14:textId="77777777" w:rsidTr="00BA0011">
        <w:trPr>
          <w:jc w:val="center"/>
        </w:trPr>
        <w:tc>
          <w:tcPr>
            <w:tcW w:w="492" w:type="dxa"/>
            <w:shd w:val="clear" w:color="auto" w:fill="F2F2F2" w:themeFill="background1" w:themeFillShade="F2"/>
          </w:tcPr>
          <w:p w14:paraId="55A912B1"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23EF813"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54BFE0B2" w14:textId="77777777" w:rsidR="002F39DC" w:rsidRPr="007370B3" w:rsidRDefault="002F39DC" w:rsidP="00BA0011">
            <w:pPr>
              <w:pStyle w:val="Task"/>
              <w:spacing w:before="120"/>
              <w:rPr>
                <w:rFonts w:ascii="Calibri" w:hAnsi="Calibri"/>
                <w:sz w:val="18"/>
                <w:szCs w:val="18"/>
              </w:rPr>
            </w:pPr>
            <w:r w:rsidRPr="000F638B">
              <w:rPr>
                <w:rFonts w:ascii="Calibri" w:hAnsi="Calibri"/>
                <w:sz w:val="18"/>
                <w:szCs w:val="18"/>
              </w:rPr>
              <w:t>Monitor how well process correction activities comply with requirements.</w:t>
            </w:r>
          </w:p>
        </w:tc>
        <w:tc>
          <w:tcPr>
            <w:tcW w:w="274" w:type="dxa"/>
            <w:shd w:val="clear" w:color="auto" w:fill="FFFFFF" w:themeFill="background1"/>
            <w:tcMar>
              <w:left w:w="57" w:type="dxa"/>
              <w:right w:w="57" w:type="dxa"/>
            </w:tcMar>
          </w:tcPr>
          <w:p w14:paraId="601BE6C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72340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D426CB9"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851C4EF"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5E709A3" w14:textId="77777777" w:rsidTr="00BA0011">
        <w:trPr>
          <w:jc w:val="center"/>
        </w:trPr>
        <w:tc>
          <w:tcPr>
            <w:tcW w:w="492" w:type="dxa"/>
            <w:shd w:val="clear" w:color="auto" w:fill="F2F2F2" w:themeFill="background1" w:themeFillShade="F2"/>
          </w:tcPr>
          <w:p w14:paraId="62BE220E"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32D5B76"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6E1A98AE" w14:textId="77777777" w:rsidR="002F39DC" w:rsidRPr="007370B3" w:rsidRDefault="002F39DC" w:rsidP="00BA0011">
            <w:pPr>
              <w:pStyle w:val="Task"/>
              <w:spacing w:before="120"/>
              <w:rPr>
                <w:rFonts w:ascii="Calibri" w:hAnsi="Calibri"/>
                <w:sz w:val="18"/>
                <w:szCs w:val="18"/>
              </w:rPr>
            </w:pPr>
            <w:r w:rsidRPr="000F638B">
              <w:rPr>
                <w:rFonts w:ascii="Calibri" w:hAnsi="Calibri"/>
                <w:sz w:val="18"/>
                <w:szCs w:val="18"/>
              </w:rPr>
              <w:t>Use authorized methods to monitor process improvement activities.</w:t>
            </w:r>
          </w:p>
        </w:tc>
        <w:tc>
          <w:tcPr>
            <w:tcW w:w="274" w:type="dxa"/>
            <w:shd w:val="clear" w:color="auto" w:fill="FFFFFF" w:themeFill="background1"/>
            <w:tcMar>
              <w:left w:w="57" w:type="dxa"/>
              <w:right w:w="57" w:type="dxa"/>
            </w:tcMar>
          </w:tcPr>
          <w:p w14:paraId="0D602AB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D54ABA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498CA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A55628"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D33C671" w14:textId="77777777" w:rsidTr="00BA0011">
        <w:trPr>
          <w:jc w:val="center"/>
        </w:trPr>
        <w:tc>
          <w:tcPr>
            <w:tcW w:w="492" w:type="dxa"/>
            <w:shd w:val="clear" w:color="auto" w:fill="F2F2F2" w:themeFill="background1" w:themeFillShade="F2"/>
          </w:tcPr>
          <w:p w14:paraId="5B69622B"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4E7EF0C"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00CAA0FD" w14:textId="77777777" w:rsidR="002F39DC" w:rsidRPr="007370B3" w:rsidRDefault="002F39DC" w:rsidP="00BA0011">
            <w:pPr>
              <w:pStyle w:val="Task"/>
              <w:spacing w:before="120"/>
              <w:rPr>
                <w:rFonts w:ascii="Calibri" w:hAnsi="Calibri"/>
                <w:sz w:val="18"/>
                <w:szCs w:val="18"/>
              </w:rPr>
            </w:pPr>
            <w:r w:rsidRPr="000F638B">
              <w:rPr>
                <w:rFonts w:ascii="Calibri" w:hAnsi="Calibri"/>
                <w:sz w:val="18"/>
                <w:szCs w:val="18"/>
              </w:rPr>
              <w:t>Monitor how well process improvement activities meet expectations.</w:t>
            </w:r>
          </w:p>
        </w:tc>
        <w:tc>
          <w:tcPr>
            <w:tcW w:w="274" w:type="dxa"/>
            <w:shd w:val="clear" w:color="auto" w:fill="FFFFFF" w:themeFill="background1"/>
            <w:tcMar>
              <w:left w:w="57" w:type="dxa"/>
              <w:right w:w="57" w:type="dxa"/>
            </w:tcMar>
          </w:tcPr>
          <w:p w14:paraId="788EC6A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68C09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B1AC9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36CBC4"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59BCD2E" w14:textId="77777777" w:rsidTr="00BA0011">
        <w:trPr>
          <w:jc w:val="center"/>
        </w:trPr>
        <w:tc>
          <w:tcPr>
            <w:tcW w:w="492" w:type="dxa"/>
            <w:shd w:val="clear" w:color="auto" w:fill="F2F2F2" w:themeFill="background1" w:themeFillShade="F2"/>
          </w:tcPr>
          <w:p w14:paraId="3650A548"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EE198E4"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3FB34595" w14:textId="77777777" w:rsidR="002F39DC" w:rsidRPr="007370B3" w:rsidRDefault="002F39DC" w:rsidP="00BA0011">
            <w:pPr>
              <w:pStyle w:val="Task"/>
              <w:spacing w:before="120"/>
              <w:rPr>
                <w:rFonts w:ascii="Calibri" w:hAnsi="Calibri"/>
                <w:sz w:val="18"/>
                <w:szCs w:val="18"/>
              </w:rPr>
            </w:pPr>
            <w:r w:rsidRPr="000F638B">
              <w:rPr>
                <w:rFonts w:ascii="Calibri" w:hAnsi="Calibri"/>
                <w:sz w:val="18"/>
                <w:szCs w:val="18"/>
              </w:rPr>
              <w:t>Monitor how well process improvement activities apply policies.</w:t>
            </w:r>
          </w:p>
        </w:tc>
        <w:tc>
          <w:tcPr>
            <w:tcW w:w="274" w:type="dxa"/>
            <w:shd w:val="clear" w:color="auto" w:fill="FFFFFF" w:themeFill="background1"/>
            <w:tcMar>
              <w:left w:w="57" w:type="dxa"/>
              <w:right w:w="57" w:type="dxa"/>
            </w:tcMar>
          </w:tcPr>
          <w:p w14:paraId="5B814E6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AA9A72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7D4B1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6B5C03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EDD5F23" w14:textId="77777777" w:rsidTr="00BA0011">
        <w:trPr>
          <w:jc w:val="center"/>
        </w:trPr>
        <w:tc>
          <w:tcPr>
            <w:tcW w:w="492" w:type="dxa"/>
            <w:shd w:val="clear" w:color="auto" w:fill="F2F2F2" w:themeFill="background1" w:themeFillShade="F2"/>
          </w:tcPr>
          <w:p w14:paraId="051B3754"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0264E49"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589605E8" w14:textId="77777777" w:rsidR="002F39DC" w:rsidRPr="007370B3" w:rsidRDefault="002F39DC" w:rsidP="00BA0011">
            <w:pPr>
              <w:pStyle w:val="Task"/>
              <w:spacing w:before="120"/>
              <w:rPr>
                <w:rFonts w:ascii="Calibri" w:hAnsi="Calibri"/>
                <w:sz w:val="18"/>
                <w:szCs w:val="18"/>
              </w:rPr>
            </w:pPr>
            <w:r w:rsidRPr="000F638B">
              <w:rPr>
                <w:rFonts w:ascii="Calibri" w:hAnsi="Calibri"/>
                <w:sz w:val="18"/>
                <w:szCs w:val="18"/>
              </w:rPr>
              <w:t>Monitor how well process improvement activities implement plans.</w:t>
            </w:r>
          </w:p>
        </w:tc>
        <w:tc>
          <w:tcPr>
            <w:tcW w:w="274" w:type="dxa"/>
            <w:shd w:val="clear" w:color="auto" w:fill="FFFFFF" w:themeFill="background1"/>
            <w:tcMar>
              <w:left w:w="57" w:type="dxa"/>
              <w:right w:w="57" w:type="dxa"/>
            </w:tcMar>
          </w:tcPr>
          <w:p w14:paraId="0E6D88C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B23EC1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250CFD"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702F8F"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A6DADF1" w14:textId="77777777" w:rsidTr="00BA0011">
        <w:trPr>
          <w:jc w:val="center"/>
        </w:trPr>
        <w:tc>
          <w:tcPr>
            <w:tcW w:w="492" w:type="dxa"/>
            <w:shd w:val="clear" w:color="auto" w:fill="F2F2F2" w:themeFill="background1" w:themeFillShade="F2"/>
          </w:tcPr>
          <w:p w14:paraId="2D97818E"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851F523"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6B35FD4E" w14:textId="77777777" w:rsidR="002F39DC" w:rsidRPr="007370B3" w:rsidRDefault="002F39DC" w:rsidP="00BA0011">
            <w:pPr>
              <w:pStyle w:val="Task"/>
              <w:spacing w:before="120" w:after="100"/>
              <w:rPr>
                <w:rFonts w:ascii="Calibri" w:hAnsi="Calibri"/>
                <w:sz w:val="18"/>
                <w:szCs w:val="18"/>
              </w:rPr>
            </w:pPr>
            <w:r w:rsidRPr="000F638B">
              <w:rPr>
                <w:rFonts w:ascii="Calibri" w:hAnsi="Calibri"/>
                <w:sz w:val="18"/>
                <w:szCs w:val="18"/>
              </w:rPr>
              <w:t>Monitor how well process improvement activities follow procedures.</w:t>
            </w:r>
          </w:p>
        </w:tc>
        <w:tc>
          <w:tcPr>
            <w:tcW w:w="274" w:type="dxa"/>
            <w:shd w:val="clear" w:color="auto" w:fill="FFFFFF" w:themeFill="background1"/>
            <w:tcMar>
              <w:left w:w="57" w:type="dxa"/>
              <w:right w:w="57" w:type="dxa"/>
            </w:tcMar>
          </w:tcPr>
          <w:p w14:paraId="11437F0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56C82A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EDD6ECE"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FF08D68"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552B411" w14:textId="77777777" w:rsidTr="00BA0011">
        <w:trPr>
          <w:jc w:val="center"/>
        </w:trPr>
        <w:tc>
          <w:tcPr>
            <w:tcW w:w="492" w:type="dxa"/>
            <w:shd w:val="clear" w:color="auto" w:fill="F2F2F2" w:themeFill="background1" w:themeFillShade="F2"/>
          </w:tcPr>
          <w:p w14:paraId="4CB6C440"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A93B2F4"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2F44FD1A" w14:textId="77777777" w:rsidR="002F39DC" w:rsidRPr="007370B3" w:rsidRDefault="002F39DC" w:rsidP="00BA0011">
            <w:pPr>
              <w:pStyle w:val="Task"/>
              <w:spacing w:before="120" w:after="100"/>
              <w:rPr>
                <w:rFonts w:ascii="Calibri" w:hAnsi="Calibri"/>
                <w:sz w:val="18"/>
                <w:szCs w:val="18"/>
              </w:rPr>
            </w:pPr>
            <w:r w:rsidRPr="000F638B">
              <w:rPr>
                <w:rFonts w:ascii="Calibri" w:hAnsi="Calibri"/>
                <w:sz w:val="18"/>
                <w:szCs w:val="18"/>
              </w:rPr>
              <w:t>Monitor how well process improvement activities achieve objectives.</w:t>
            </w:r>
          </w:p>
        </w:tc>
        <w:tc>
          <w:tcPr>
            <w:tcW w:w="274" w:type="dxa"/>
            <w:shd w:val="clear" w:color="auto" w:fill="FFFFFF" w:themeFill="background1"/>
            <w:tcMar>
              <w:left w:w="57" w:type="dxa"/>
              <w:right w:w="57" w:type="dxa"/>
            </w:tcMar>
          </w:tcPr>
          <w:p w14:paraId="04AEACB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24629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E5FABD"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D108F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6965AC2" w14:textId="77777777" w:rsidTr="00BA0011">
        <w:trPr>
          <w:jc w:val="center"/>
        </w:trPr>
        <w:tc>
          <w:tcPr>
            <w:tcW w:w="492" w:type="dxa"/>
            <w:shd w:val="clear" w:color="auto" w:fill="F2F2F2" w:themeFill="background1" w:themeFillShade="F2"/>
          </w:tcPr>
          <w:p w14:paraId="10D2C812"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152107E"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444F5CDB" w14:textId="77777777" w:rsidR="002F39DC" w:rsidRPr="007370B3" w:rsidRDefault="002F39DC" w:rsidP="00BA0011">
            <w:pPr>
              <w:pStyle w:val="Task"/>
              <w:spacing w:before="120" w:after="100"/>
              <w:rPr>
                <w:rFonts w:ascii="Calibri" w:hAnsi="Calibri"/>
                <w:sz w:val="18"/>
                <w:szCs w:val="18"/>
              </w:rPr>
            </w:pPr>
            <w:r w:rsidRPr="000F638B">
              <w:rPr>
                <w:rFonts w:ascii="Calibri" w:hAnsi="Calibri"/>
                <w:sz w:val="18"/>
                <w:szCs w:val="18"/>
              </w:rPr>
              <w:t>Monitor how well process improvement activities comply with requirements.</w:t>
            </w:r>
          </w:p>
        </w:tc>
        <w:tc>
          <w:tcPr>
            <w:tcW w:w="274" w:type="dxa"/>
            <w:shd w:val="clear" w:color="auto" w:fill="FFFFFF" w:themeFill="background1"/>
            <w:tcMar>
              <w:left w:w="57" w:type="dxa"/>
              <w:right w:w="57" w:type="dxa"/>
            </w:tcMar>
          </w:tcPr>
          <w:p w14:paraId="33AA286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DD03D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6E8EB5B"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099C7E5"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2F490F4" w14:textId="77777777" w:rsidTr="00BA0011">
        <w:trPr>
          <w:jc w:val="center"/>
        </w:trPr>
        <w:tc>
          <w:tcPr>
            <w:tcW w:w="10228" w:type="dxa"/>
            <w:gridSpan w:val="11"/>
            <w:shd w:val="clear" w:color="auto" w:fill="F2F2F2" w:themeFill="background1" w:themeFillShade="F2"/>
          </w:tcPr>
          <w:p w14:paraId="112491A8" w14:textId="39B0FD7E" w:rsidR="002F39DC" w:rsidRPr="004D65E1" w:rsidRDefault="007D28BA" w:rsidP="00BA0011">
            <w:pPr>
              <w:pStyle w:val="AuditHeadingLeft"/>
              <w:spacing w:after="120"/>
              <w:rPr>
                <w:rFonts w:ascii="Calibri" w:hAnsi="Calibri"/>
                <w:b w:val="0"/>
                <w:caps/>
                <w:spacing w:val="6"/>
                <w:sz w:val="18"/>
                <w:szCs w:val="18"/>
              </w:rPr>
            </w:pPr>
            <w:r>
              <w:rPr>
                <w:rFonts w:ascii="Calibri" w:hAnsi="Calibri"/>
                <w:caps/>
                <w:spacing w:val="6"/>
                <w:sz w:val="18"/>
                <w:szCs w:val="18"/>
              </w:rPr>
              <w:t>6</w:t>
            </w:r>
            <w:r w:rsidR="002F39DC" w:rsidRPr="004D65E1">
              <w:rPr>
                <w:rFonts w:ascii="Calibri" w:hAnsi="Calibri"/>
                <w:caps/>
                <w:spacing w:val="6"/>
                <w:sz w:val="18"/>
                <w:szCs w:val="18"/>
              </w:rPr>
              <w:t>.</w:t>
            </w:r>
            <w:r w:rsidR="002F39DC">
              <w:rPr>
                <w:rFonts w:ascii="Calibri" w:hAnsi="Calibri"/>
                <w:caps/>
                <w:spacing w:val="6"/>
                <w:sz w:val="18"/>
                <w:szCs w:val="18"/>
              </w:rPr>
              <w:t>4</w:t>
            </w:r>
            <w:r w:rsidR="002F39DC" w:rsidRPr="004D65E1">
              <w:rPr>
                <w:rFonts w:ascii="Calibri" w:hAnsi="Calibri"/>
                <w:caps/>
                <w:spacing w:val="6"/>
                <w:sz w:val="18"/>
                <w:szCs w:val="18"/>
              </w:rPr>
              <w:t>.</w:t>
            </w:r>
            <w:r w:rsidR="002F39DC">
              <w:rPr>
                <w:rFonts w:ascii="Calibri" w:hAnsi="Calibri"/>
                <w:caps/>
                <w:spacing w:val="6"/>
                <w:sz w:val="18"/>
                <w:szCs w:val="18"/>
              </w:rPr>
              <w:t>2</w:t>
            </w:r>
            <w:r w:rsidR="002F39DC" w:rsidRPr="004D65E1">
              <w:rPr>
                <w:rFonts w:ascii="Calibri" w:hAnsi="Calibri"/>
                <w:caps/>
                <w:spacing w:val="6"/>
                <w:sz w:val="18"/>
                <w:szCs w:val="18"/>
              </w:rPr>
              <w:t xml:space="preserve"> </w:t>
            </w:r>
            <w:r w:rsidR="002F39DC" w:rsidRPr="00375222">
              <w:rPr>
                <w:rFonts w:ascii="Calibri" w:hAnsi="Calibri"/>
                <w:caps/>
                <w:spacing w:val="6"/>
                <w:sz w:val="18"/>
                <w:szCs w:val="18"/>
              </w:rPr>
              <w:t>Use authorized methods to monitor process outputs</w:t>
            </w:r>
          </w:p>
        </w:tc>
      </w:tr>
      <w:tr w:rsidR="002F39DC" w:rsidRPr="002B2088" w14:paraId="5F7C0508" w14:textId="77777777" w:rsidTr="00BA0011">
        <w:trPr>
          <w:jc w:val="center"/>
        </w:trPr>
        <w:tc>
          <w:tcPr>
            <w:tcW w:w="492" w:type="dxa"/>
            <w:shd w:val="clear" w:color="auto" w:fill="F2F2F2" w:themeFill="background1" w:themeFillShade="F2"/>
          </w:tcPr>
          <w:p w14:paraId="3B69BFF3"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62F5A8EA" w14:textId="77777777" w:rsidR="002F39DC" w:rsidRPr="007370B3" w:rsidRDefault="002F39DC" w:rsidP="00BA0011">
            <w:pPr>
              <w:pStyle w:val="Task"/>
              <w:spacing w:before="120"/>
              <w:rPr>
                <w:rFonts w:ascii="Calibri" w:hAnsi="Calibri"/>
                <w:sz w:val="18"/>
                <w:szCs w:val="18"/>
              </w:rPr>
            </w:pPr>
            <w:r w:rsidRPr="00375222">
              <w:rPr>
                <w:rFonts w:ascii="Calibri" w:hAnsi="Calibri"/>
                <w:sz w:val="18"/>
                <w:szCs w:val="18"/>
              </w:rPr>
              <w:t>Monitor how well process outputs meet expectations.</w:t>
            </w:r>
          </w:p>
        </w:tc>
        <w:tc>
          <w:tcPr>
            <w:tcW w:w="274" w:type="dxa"/>
            <w:shd w:val="clear" w:color="auto" w:fill="FFFFFF" w:themeFill="background1"/>
            <w:tcMar>
              <w:left w:w="58" w:type="dxa"/>
              <w:right w:w="58" w:type="dxa"/>
            </w:tcMar>
          </w:tcPr>
          <w:p w14:paraId="055DF87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111D6C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46A740E"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F3010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9E52D9F" w14:textId="77777777" w:rsidTr="00BA0011">
        <w:trPr>
          <w:jc w:val="center"/>
        </w:trPr>
        <w:tc>
          <w:tcPr>
            <w:tcW w:w="492" w:type="dxa"/>
            <w:shd w:val="clear" w:color="auto" w:fill="F2F2F2" w:themeFill="background1" w:themeFillShade="F2"/>
          </w:tcPr>
          <w:p w14:paraId="33D9FA08"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C59D946"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2DF14080" w14:textId="77777777" w:rsidR="002F39DC" w:rsidRPr="007370B3" w:rsidRDefault="002F39DC" w:rsidP="00BA0011">
            <w:pPr>
              <w:pStyle w:val="Task"/>
              <w:spacing w:before="120"/>
              <w:rPr>
                <w:rFonts w:ascii="Calibri" w:hAnsi="Calibri"/>
                <w:sz w:val="18"/>
                <w:szCs w:val="18"/>
              </w:rPr>
            </w:pPr>
            <w:r w:rsidRPr="00375222">
              <w:rPr>
                <w:rFonts w:ascii="Calibri" w:hAnsi="Calibri"/>
                <w:sz w:val="18"/>
                <w:szCs w:val="18"/>
              </w:rPr>
              <w:t>Monitor how well process outputs apply policies.</w:t>
            </w:r>
          </w:p>
        </w:tc>
        <w:tc>
          <w:tcPr>
            <w:tcW w:w="274" w:type="dxa"/>
            <w:shd w:val="clear" w:color="auto" w:fill="FFFFFF" w:themeFill="background1"/>
            <w:tcMar>
              <w:left w:w="57" w:type="dxa"/>
              <w:right w:w="57" w:type="dxa"/>
            </w:tcMar>
          </w:tcPr>
          <w:p w14:paraId="1B4441D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49DEE8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9D497B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CC5BA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335FBBD" w14:textId="77777777" w:rsidTr="00BA0011">
        <w:trPr>
          <w:jc w:val="center"/>
        </w:trPr>
        <w:tc>
          <w:tcPr>
            <w:tcW w:w="492" w:type="dxa"/>
            <w:shd w:val="clear" w:color="auto" w:fill="F2F2F2" w:themeFill="background1" w:themeFillShade="F2"/>
          </w:tcPr>
          <w:p w14:paraId="681414AF"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56A7B60"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410C111A" w14:textId="77777777" w:rsidR="002F39DC" w:rsidRPr="007370B3" w:rsidRDefault="002F39DC" w:rsidP="00BA0011">
            <w:pPr>
              <w:pStyle w:val="Task"/>
              <w:spacing w:before="120"/>
              <w:rPr>
                <w:rFonts w:ascii="Calibri" w:hAnsi="Calibri"/>
                <w:sz w:val="18"/>
                <w:szCs w:val="18"/>
              </w:rPr>
            </w:pPr>
            <w:r w:rsidRPr="00375222">
              <w:rPr>
                <w:rFonts w:ascii="Calibri" w:hAnsi="Calibri"/>
                <w:sz w:val="18"/>
                <w:szCs w:val="18"/>
              </w:rPr>
              <w:t>Monitor how well process outputs implement plans.</w:t>
            </w:r>
          </w:p>
        </w:tc>
        <w:tc>
          <w:tcPr>
            <w:tcW w:w="274" w:type="dxa"/>
            <w:shd w:val="clear" w:color="auto" w:fill="FFFFFF" w:themeFill="background1"/>
            <w:tcMar>
              <w:left w:w="57" w:type="dxa"/>
              <w:right w:w="57" w:type="dxa"/>
            </w:tcMar>
          </w:tcPr>
          <w:p w14:paraId="06F8FC9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00220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25235B"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CA2D3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34A7300" w14:textId="77777777" w:rsidTr="00BA0011">
        <w:trPr>
          <w:jc w:val="center"/>
        </w:trPr>
        <w:tc>
          <w:tcPr>
            <w:tcW w:w="492" w:type="dxa"/>
            <w:shd w:val="clear" w:color="auto" w:fill="F2F2F2" w:themeFill="background1" w:themeFillShade="F2"/>
          </w:tcPr>
          <w:p w14:paraId="69074A43"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7B8ECEA"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6C65C185" w14:textId="77777777" w:rsidR="002F39DC" w:rsidRPr="007370B3" w:rsidRDefault="002F39DC" w:rsidP="00BA0011">
            <w:pPr>
              <w:pStyle w:val="Task"/>
              <w:spacing w:before="120"/>
              <w:rPr>
                <w:rFonts w:ascii="Calibri" w:hAnsi="Calibri"/>
                <w:sz w:val="18"/>
                <w:szCs w:val="18"/>
              </w:rPr>
            </w:pPr>
            <w:r w:rsidRPr="00375222">
              <w:rPr>
                <w:rFonts w:ascii="Calibri" w:hAnsi="Calibri"/>
                <w:sz w:val="18"/>
                <w:szCs w:val="18"/>
              </w:rPr>
              <w:t>Monitor how well process outputs follow procedures.</w:t>
            </w:r>
          </w:p>
        </w:tc>
        <w:tc>
          <w:tcPr>
            <w:tcW w:w="274" w:type="dxa"/>
            <w:shd w:val="clear" w:color="auto" w:fill="FFFFFF" w:themeFill="background1"/>
            <w:tcMar>
              <w:left w:w="57" w:type="dxa"/>
              <w:right w:w="57" w:type="dxa"/>
            </w:tcMar>
          </w:tcPr>
          <w:p w14:paraId="16BDF67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A5037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834DC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4B280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A384458" w14:textId="77777777" w:rsidTr="00BA0011">
        <w:trPr>
          <w:jc w:val="center"/>
        </w:trPr>
        <w:tc>
          <w:tcPr>
            <w:tcW w:w="492" w:type="dxa"/>
            <w:shd w:val="clear" w:color="auto" w:fill="F2F2F2" w:themeFill="background1" w:themeFillShade="F2"/>
          </w:tcPr>
          <w:p w14:paraId="2A2A892A"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CDCD2A5"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7E89DB3B" w14:textId="77777777" w:rsidR="002F39DC" w:rsidRPr="007370B3" w:rsidRDefault="002F39DC" w:rsidP="00BA0011">
            <w:pPr>
              <w:pStyle w:val="Task"/>
              <w:spacing w:before="120"/>
              <w:rPr>
                <w:rFonts w:ascii="Calibri" w:hAnsi="Calibri"/>
                <w:sz w:val="18"/>
                <w:szCs w:val="18"/>
              </w:rPr>
            </w:pPr>
            <w:r w:rsidRPr="00375222">
              <w:rPr>
                <w:rFonts w:ascii="Calibri" w:hAnsi="Calibri"/>
                <w:sz w:val="18"/>
                <w:szCs w:val="18"/>
              </w:rPr>
              <w:t>Monitor how well process outputs achieve objectives.</w:t>
            </w:r>
          </w:p>
        </w:tc>
        <w:tc>
          <w:tcPr>
            <w:tcW w:w="274" w:type="dxa"/>
            <w:shd w:val="clear" w:color="auto" w:fill="FFFFFF" w:themeFill="background1"/>
            <w:tcMar>
              <w:left w:w="57" w:type="dxa"/>
              <w:right w:w="57" w:type="dxa"/>
            </w:tcMar>
          </w:tcPr>
          <w:p w14:paraId="09AC57B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3AE46A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D8299D"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C13C6E"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8B23931" w14:textId="77777777" w:rsidTr="00BA0011">
        <w:trPr>
          <w:jc w:val="center"/>
        </w:trPr>
        <w:tc>
          <w:tcPr>
            <w:tcW w:w="492" w:type="dxa"/>
            <w:shd w:val="clear" w:color="auto" w:fill="F2F2F2" w:themeFill="background1" w:themeFillShade="F2"/>
          </w:tcPr>
          <w:p w14:paraId="4BA2AB86"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A9B1F6D"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6C117A14" w14:textId="77777777" w:rsidR="002F39DC" w:rsidRPr="007370B3" w:rsidRDefault="002F39DC" w:rsidP="00BA0011">
            <w:pPr>
              <w:pStyle w:val="Task"/>
              <w:spacing w:before="120"/>
              <w:rPr>
                <w:rFonts w:ascii="Calibri" w:hAnsi="Calibri"/>
                <w:sz w:val="18"/>
                <w:szCs w:val="18"/>
              </w:rPr>
            </w:pPr>
            <w:r w:rsidRPr="00375222">
              <w:rPr>
                <w:rFonts w:ascii="Calibri" w:hAnsi="Calibri"/>
                <w:sz w:val="18"/>
                <w:szCs w:val="18"/>
              </w:rPr>
              <w:t>Monitor how well process outputs comply with requirements.</w:t>
            </w:r>
          </w:p>
        </w:tc>
        <w:tc>
          <w:tcPr>
            <w:tcW w:w="274" w:type="dxa"/>
            <w:shd w:val="clear" w:color="auto" w:fill="FFFFFF" w:themeFill="background1"/>
            <w:tcMar>
              <w:left w:w="57" w:type="dxa"/>
              <w:right w:w="57" w:type="dxa"/>
            </w:tcMar>
          </w:tcPr>
          <w:p w14:paraId="7585372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A247A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A3EC8B"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B67BA6"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2E0EE49" w14:textId="77777777" w:rsidTr="00BA0011">
        <w:trPr>
          <w:jc w:val="center"/>
        </w:trPr>
        <w:tc>
          <w:tcPr>
            <w:tcW w:w="492" w:type="dxa"/>
            <w:shd w:val="clear" w:color="auto" w:fill="F2F2F2" w:themeFill="background1" w:themeFillShade="F2"/>
          </w:tcPr>
          <w:p w14:paraId="2848D4E2"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D1BB1E7"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7A84AF8D" w14:textId="77777777" w:rsidR="002F39DC" w:rsidRPr="007370B3" w:rsidRDefault="002F39DC" w:rsidP="00BA0011">
            <w:pPr>
              <w:pStyle w:val="Task"/>
              <w:spacing w:before="120"/>
              <w:rPr>
                <w:rFonts w:ascii="Calibri" w:hAnsi="Calibri"/>
                <w:sz w:val="18"/>
                <w:szCs w:val="18"/>
              </w:rPr>
            </w:pPr>
            <w:r w:rsidRPr="00375222">
              <w:rPr>
                <w:rFonts w:ascii="Calibri" w:hAnsi="Calibri"/>
                <w:sz w:val="18"/>
                <w:szCs w:val="18"/>
              </w:rPr>
              <w:t>Monitor how well process outputs meet customer requirements.</w:t>
            </w:r>
          </w:p>
        </w:tc>
        <w:tc>
          <w:tcPr>
            <w:tcW w:w="274" w:type="dxa"/>
            <w:shd w:val="clear" w:color="auto" w:fill="FFFFFF" w:themeFill="background1"/>
            <w:tcMar>
              <w:left w:w="57" w:type="dxa"/>
              <w:right w:w="57" w:type="dxa"/>
            </w:tcMar>
          </w:tcPr>
          <w:p w14:paraId="4F4F9CB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3D343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08D9E1"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59B538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72E6A2F" w14:textId="77777777" w:rsidTr="00BA0011">
        <w:trPr>
          <w:jc w:val="center"/>
        </w:trPr>
        <w:tc>
          <w:tcPr>
            <w:tcW w:w="492" w:type="dxa"/>
            <w:shd w:val="clear" w:color="auto" w:fill="F2F2F2" w:themeFill="background1" w:themeFillShade="F2"/>
          </w:tcPr>
          <w:p w14:paraId="4A224AD9"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09E48FE"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7362E9CC" w14:textId="77777777" w:rsidR="002F39DC" w:rsidRPr="007370B3" w:rsidRDefault="002F39DC" w:rsidP="00BA0011">
            <w:pPr>
              <w:pStyle w:val="Task"/>
              <w:spacing w:before="120"/>
              <w:rPr>
                <w:rFonts w:ascii="Calibri" w:hAnsi="Calibri"/>
                <w:sz w:val="18"/>
                <w:szCs w:val="18"/>
              </w:rPr>
            </w:pPr>
            <w:r w:rsidRPr="00375222">
              <w:rPr>
                <w:rFonts w:ascii="Calibri" w:hAnsi="Calibri"/>
                <w:sz w:val="18"/>
                <w:szCs w:val="18"/>
              </w:rPr>
              <w:t xml:space="preserve">Monitor how well process outputs meet </w:t>
            </w:r>
            <w:r>
              <w:rPr>
                <w:rFonts w:ascii="Calibri" w:hAnsi="Calibri"/>
                <w:sz w:val="18"/>
                <w:szCs w:val="18"/>
              </w:rPr>
              <w:t>regulatory</w:t>
            </w:r>
            <w:r w:rsidRPr="00375222">
              <w:rPr>
                <w:rFonts w:ascii="Calibri" w:hAnsi="Calibri"/>
                <w:sz w:val="18"/>
                <w:szCs w:val="18"/>
              </w:rPr>
              <w:t xml:space="preserve"> requirements.</w:t>
            </w:r>
          </w:p>
        </w:tc>
        <w:tc>
          <w:tcPr>
            <w:tcW w:w="274" w:type="dxa"/>
            <w:shd w:val="clear" w:color="auto" w:fill="FFFFFF" w:themeFill="background1"/>
            <w:tcMar>
              <w:left w:w="57" w:type="dxa"/>
              <w:right w:w="57" w:type="dxa"/>
            </w:tcMar>
          </w:tcPr>
          <w:p w14:paraId="34B039C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7A5A57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C9B11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9B26D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093B4C4" w14:textId="77777777" w:rsidTr="00BA0011">
        <w:trPr>
          <w:jc w:val="center"/>
        </w:trPr>
        <w:tc>
          <w:tcPr>
            <w:tcW w:w="492" w:type="dxa"/>
            <w:shd w:val="clear" w:color="auto" w:fill="F2F2F2" w:themeFill="background1" w:themeFillShade="F2"/>
          </w:tcPr>
          <w:p w14:paraId="4AAC89FB"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836343B"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327E914D" w14:textId="77777777" w:rsidR="002F39DC" w:rsidRPr="007370B3" w:rsidRDefault="002F39DC" w:rsidP="00BA0011">
            <w:pPr>
              <w:pStyle w:val="Task"/>
              <w:spacing w:before="120"/>
              <w:rPr>
                <w:rFonts w:ascii="Calibri" w:hAnsi="Calibri"/>
                <w:sz w:val="18"/>
                <w:szCs w:val="18"/>
              </w:rPr>
            </w:pPr>
            <w:r w:rsidRPr="00375222">
              <w:rPr>
                <w:rFonts w:ascii="Calibri" w:hAnsi="Calibri"/>
                <w:sz w:val="18"/>
                <w:szCs w:val="18"/>
              </w:rPr>
              <w:t>Monitor how well process outputs meet corporate requirements.</w:t>
            </w:r>
          </w:p>
        </w:tc>
        <w:tc>
          <w:tcPr>
            <w:tcW w:w="274" w:type="dxa"/>
            <w:shd w:val="clear" w:color="auto" w:fill="FFFFFF" w:themeFill="background1"/>
            <w:tcMar>
              <w:left w:w="57" w:type="dxa"/>
              <w:right w:w="57" w:type="dxa"/>
            </w:tcMar>
          </w:tcPr>
          <w:p w14:paraId="3C9916F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1282A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92A3B3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2EC04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D243939" w14:textId="77777777" w:rsidTr="00BA0011">
        <w:trPr>
          <w:jc w:val="center"/>
        </w:trPr>
        <w:tc>
          <w:tcPr>
            <w:tcW w:w="10228" w:type="dxa"/>
            <w:gridSpan w:val="11"/>
            <w:shd w:val="clear" w:color="auto" w:fill="F2F2F2" w:themeFill="background1" w:themeFillShade="F2"/>
          </w:tcPr>
          <w:p w14:paraId="4D8AB3E5" w14:textId="640A99C4" w:rsidR="002F39DC" w:rsidRPr="004D65E1" w:rsidRDefault="007D28BA" w:rsidP="00BA0011">
            <w:pPr>
              <w:pStyle w:val="AuditHeadingLeft"/>
              <w:spacing w:after="120"/>
              <w:rPr>
                <w:rFonts w:ascii="Calibri" w:hAnsi="Calibri"/>
                <w:b w:val="0"/>
                <w:caps/>
                <w:spacing w:val="6"/>
                <w:sz w:val="18"/>
                <w:szCs w:val="18"/>
              </w:rPr>
            </w:pPr>
            <w:r>
              <w:rPr>
                <w:rFonts w:ascii="Calibri" w:hAnsi="Calibri"/>
                <w:caps/>
                <w:spacing w:val="6"/>
                <w:sz w:val="18"/>
                <w:szCs w:val="18"/>
              </w:rPr>
              <w:t>6</w:t>
            </w:r>
            <w:r w:rsidR="002F39DC" w:rsidRPr="004D65E1">
              <w:rPr>
                <w:rFonts w:ascii="Calibri" w:hAnsi="Calibri"/>
                <w:caps/>
                <w:spacing w:val="6"/>
                <w:sz w:val="18"/>
                <w:szCs w:val="18"/>
              </w:rPr>
              <w:t>.</w:t>
            </w:r>
            <w:r w:rsidR="002F39DC">
              <w:rPr>
                <w:rFonts w:ascii="Calibri" w:hAnsi="Calibri"/>
                <w:caps/>
                <w:spacing w:val="6"/>
                <w:sz w:val="18"/>
                <w:szCs w:val="18"/>
              </w:rPr>
              <w:t>4</w:t>
            </w:r>
            <w:r w:rsidR="002F39DC" w:rsidRPr="004D65E1">
              <w:rPr>
                <w:rFonts w:ascii="Calibri" w:hAnsi="Calibri"/>
                <w:caps/>
                <w:spacing w:val="6"/>
                <w:sz w:val="18"/>
                <w:szCs w:val="18"/>
              </w:rPr>
              <w:t>.</w:t>
            </w:r>
            <w:r w:rsidR="002F39DC">
              <w:rPr>
                <w:rFonts w:ascii="Calibri" w:hAnsi="Calibri"/>
                <w:caps/>
                <w:spacing w:val="6"/>
                <w:sz w:val="18"/>
                <w:szCs w:val="18"/>
              </w:rPr>
              <w:t>3</w:t>
            </w:r>
            <w:r w:rsidR="002F39DC" w:rsidRPr="004D65E1">
              <w:rPr>
                <w:rFonts w:ascii="Calibri" w:hAnsi="Calibri"/>
                <w:caps/>
                <w:spacing w:val="6"/>
                <w:sz w:val="18"/>
                <w:szCs w:val="18"/>
              </w:rPr>
              <w:t xml:space="preserve"> </w:t>
            </w:r>
            <w:r w:rsidR="002F39DC" w:rsidRPr="00E571CF">
              <w:rPr>
                <w:rFonts w:ascii="Calibri" w:hAnsi="Calibri"/>
                <w:caps/>
                <w:spacing w:val="6"/>
                <w:sz w:val="18"/>
                <w:szCs w:val="18"/>
              </w:rPr>
              <w:t>Use authorized methods to monitor process inputs</w:t>
            </w:r>
          </w:p>
        </w:tc>
      </w:tr>
      <w:tr w:rsidR="002F39DC" w:rsidRPr="002B2088" w14:paraId="1B3998AF" w14:textId="77777777" w:rsidTr="00BA0011">
        <w:trPr>
          <w:jc w:val="center"/>
        </w:trPr>
        <w:tc>
          <w:tcPr>
            <w:tcW w:w="492" w:type="dxa"/>
            <w:shd w:val="clear" w:color="auto" w:fill="F2F2F2" w:themeFill="background1" w:themeFillShade="F2"/>
          </w:tcPr>
          <w:p w14:paraId="51B42229"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068F72AA" w14:textId="77777777" w:rsidR="002F39DC" w:rsidRPr="007370B3" w:rsidRDefault="002F39DC" w:rsidP="00BA0011">
            <w:pPr>
              <w:pStyle w:val="Task"/>
              <w:spacing w:before="120" w:after="100"/>
              <w:rPr>
                <w:rFonts w:ascii="Calibri" w:hAnsi="Calibri"/>
                <w:sz w:val="18"/>
                <w:szCs w:val="18"/>
              </w:rPr>
            </w:pPr>
            <w:r w:rsidRPr="00E571CF">
              <w:rPr>
                <w:rFonts w:ascii="Calibri" w:hAnsi="Calibri"/>
                <w:sz w:val="18"/>
                <w:szCs w:val="18"/>
              </w:rPr>
              <w:t>Monitor supplies that have or could have a major impact on outputs.</w:t>
            </w:r>
          </w:p>
        </w:tc>
        <w:tc>
          <w:tcPr>
            <w:tcW w:w="274" w:type="dxa"/>
            <w:shd w:val="clear" w:color="auto" w:fill="FFFFFF" w:themeFill="background1"/>
            <w:tcMar>
              <w:left w:w="58" w:type="dxa"/>
              <w:right w:w="58" w:type="dxa"/>
            </w:tcMar>
          </w:tcPr>
          <w:p w14:paraId="482E893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5322A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C653D6E"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2F279D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3DB3CB2" w14:textId="77777777" w:rsidTr="00BA0011">
        <w:trPr>
          <w:jc w:val="center"/>
        </w:trPr>
        <w:tc>
          <w:tcPr>
            <w:tcW w:w="492" w:type="dxa"/>
            <w:shd w:val="clear" w:color="auto" w:fill="F2F2F2" w:themeFill="background1" w:themeFillShade="F2"/>
          </w:tcPr>
          <w:p w14:paraId="0BA3280D"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0D44303A" w14:textId="77777777" w:rsidR="002F39DC" w:rsidRPr="007370B3" w:rsidRDefault="002F39DC" w:rsidP="00BA0011">
            <w:pPr>
              <w:pStyle w:val="Task"/>
              <w:spacing w:before="120" w:after="100"/>
              <w:rPr>
                <w:rFonts w:ascii="Calibri" w:hAnsi="Calibri"/>
                <w:sz w:val="18"/>
                <w:szCs w:val="18"/>
              </w:rPr>
            </w:pPr>
            <w:r w:rsidRPr="00E571CF">
              <w:rPr>
                <w:rFonts w:ascii="Calibri" w:hAnsi="Calibri"/>
                <w:sz w:val="18"/>
                <w:szCs w:val="18"/>
              </w:rPr>
              <w:t>Monitor services that have or could have a major impact on outputs.</w:t>
            </w:r>
          </w:p>
        </w:tc>
        <w:tc>
          <w:tcPr>
            <w:tcW w:w="274" w:type="dxa"/>
            <w:shd w:val="clear" w:color="auto" w:fill="FFFFFF" w:themeFill="background1"/>
            <w:tcMar>
              <w:left w:w="58" w:type="dxa"/>
              <w:right w:w="58" w:type="dxa"/>
            </w:tcMar>
          </w:tcPr>
          <w:p w14:paraId="0BFAC8B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F2A4F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DAF701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E6B424C"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27256D3" w14:textId="77777777" w:rsidTr="00BA0011">
        <w:trPr>
          <w:jc w:val="center"/>
        </w:trPr>
        <w:tc>
          <w:tcPr>
            <w:tcW w:w="492" w:type="dxa"/>
            <w:shd w:val="clear" w:color="auto" w:fill="F2F2F2" w:themeFill="background1" w:themeFillShade="F2"/>
          </w:tcPr>
          <w:p w14:paraId="7CB43F65"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29F0F184" w14:textId="77777777" w:rsidR="002F39DC" w:rsidRPr="007370B3" w:rsidRDefault="002F39DC" w:rsidP="00BA0011">
            <w:pPr>
              <w:pStyle w:val="Task"/>
              <w:spacing w:before="120" w:after="100"/>
              <w:rPr>
                <w:rFonts w:ascii="Calibri" w:hAnsi="Calibri"/>
                <w:sz w:val="18"/>
                <w:szCs w:val="18"/>
              </w:rPr>
            </w:pPr>
            <w:r w:rsidRPr="00E571CF">
              <w:rPr>
                <w:rFonts w:ascii="Calibri" w:hAnsi="Calibri"/>
                <w:sz w:val="18"/>
                <w:szCs w:val="18"/>
              </w:rPr>
              <w:t>Monitor materials that have or could have a major impact on outputs.</w:t>
            </w:r>
          </w:p>
        </w:tc>
        <w:tc>
          <w:tcPr>
            <w:tcW w:w="274" w:type="dxa"/>
            <w:shd w:val="clear" w:color="auto" w:fill="FFFFFF" w:themeFill="background1"/>
            <w:tcMar>
              <w:left w:w="58" w:type="dxa"/>
              <w:right w:w="58" w:type="dxa"/>
            </w:tcMar>
          </w:tcPr>
          <w:p w14:paraId="1B6E171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799C4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96D73C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700BD7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E159A7E" w14:textId="77777777" w:rsidTr="00BA0011">
        <w:trPr>
          <w:jc w:val="center"/>
        </w:trPr>
        <w:tc>
          <w:tcPr>
            <w:tcW w:w="492" w:type="dxa"/>
            <w:shd w:val="clear" w:color="auto" w:fill="F2F2F2" w:themeFill="background1" w:themeFillShade="F2"/>
          </w:tcPr>
          <w:p w14:paraId="2779C494"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05773936" w14:textId="77777777" w:rsidR="002F39DC" w:rsidRPr="00E571CF" w:rsidRDefault="002F39DC" w:rsidP="00BA0011">
            <w:pPr>
              <w:pStyle w:val="Task"/>
              <w:spacing w:before="120" w:after="100"/>
              <w:rPr>
                <w:rFonts w:ascii="Calibri" w:hAnsi="Calibri"/>
                <w:spacing w:val="2"/>
                <w:sz w:val="18"/>
                <w:szCs w:val="18"/>
              </w:rPr>
            </w:pPr>
            <w:r w:rsidRPr="00E571CF">
              <w:rPr>
                <w:rFonts w:ascii="Calibri" w:hAnsi="Calibri"/>
                <w:spacing w:val="2"/>
                <w:sz w:val="18"/>
                <w:szCs w:val="18"/>
              </w:rPr>
              <w:t>Monitor products that have or could have a major impact on outputs.</w:t>
            </w:r>
          </w:p>
        </w:tc>
        <w:tc>
          <w:tcPr>
            <w:tcW w:w="274" w:type="dxa"/>
            <w:shd w:val="clear" w:color="auto" w:fill="FFFFFF" w:themeFill="background1"/>
            <w:tcMar>
              <w:left w:w="58" w:type="dxa"/>
              <w:right w:w="58" w:type="dxa"/>
            </w:tcMar>
          </w:tcPr>
          <w:p w14:paraId="49DA7F1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4B8C1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49772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6C697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5021D91" w14:textId="77777777" w:rsidTr="00BA0011">
        <w:trPr>
          <w:jc w:val="center"/>
        </w:trPr>
        <w:tc>
          <w:tcPr>
            <w:tcW w:w="492" w:type="dxa"/>
            <w:shd w:val="clear" w:color="auto" w:fill="F2F2F2" w:themeFill="background1" w:themeFillShade="F2"/>
          </w:tcPr>
          <w:p w14:paraId="2DD4C571"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56A74895" w14:textId="77777777" w:rsidR="002F39DC" w:rsidRPr="007370B3" w:rsidRDefault="002F39DC" w:rsidP="00BA0011">
            <w:pPr>
              <w:pStyle w:val="Task"/>
              <w:spacing w:before="120" w:after="100"/>
              <w:rPr>
                <w:rFonts w:ascii="Calibri" w:hAnsi="Calibri"/>
                <w:sz w:val="18"/>
                <w:szCs w:val="18"/>
              </w:rPr>
            </w:pPr>
            <w:r w:rsidRPr="00E571CF">
              <w:rPr>
                <w:rFonts w:ascii="Calibri" w:hAnsi="Calibri"/>
                <w:sz w:val="18"/>
                <w:szCs w:val="18"/>
              </w:rPr>
              <w:t>Monitor components that have or could have a major impact on outputs.</w:t>
            </w:r>
          </w:p>
        </w:tc>
        <w:tc>
          <w:tcPr>
            <w:tcW w:w="274" w:type="dxa"/>
            <w:shd w:val="clear" w:color="auto" w:fill="FFFFFF" w:themeFill="background1"/>
            <w:tcMar>
              <w:left w:w="58" w:type="dxa"/>
              <w:right w:w="58" w:type="dxa"/>
            </w:tcMar>
          </w:tcPr>
          <w:p w14:paraId="6A984F5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029E82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2BBBE3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77D17A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B09153B" w14:textId="77777777" w:rsidTr="00BA0011">
        <w:trPr>
          <w:jc w:val="center"/>
        </w:trPr>
        <w:tc>
          <w:tcPr>
            <w:tcW w:w="492" w:type="dxa"/>
            <w:shd w:val="clear" w:color="auto" w:fill="F2F2F2" w:themeFill="background1" w:themeFillShade="F2"/>
          </w:tcPr>
          <w:p w14:paraId="5D3515B9"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88F3013" w14:textId="77777777" w:rsidR="002F39DC" w:rsidRPr="002B2088" w:rsidRDefault="002F39DC" w:rsidP="00BA0011">
            <w:pPr>
              <w:pStyle w:val="Task"/>
              <w:spacing w:before="0" w:after="100"/>
              <w:rPr>
                <w:rFonts w:ascii="Calibri" w:hAnsi="Calibri"/>
              </w:rPr>
            </w:pPr>
          </w:p>
        </w:tc>
        <w:tc>
          <w:tcPr>
            <w:tcW w:w="6652" w:type="dxa"/>
            <w:gridSpan w:val="5"/>
            <w:tcBorders>
              <w:left w:val="nil"/>
            </w:tcBorders>
            <w:shd w:val="clear" w:color="auto" w:fill="FFFFFF" w:themeFill="background1"/>
          </w:tcPr>
          <w:p w14:paraId="083428E4" w14:textId="77777777" w:rsidR="002F39DC" w:rsidRPr="007370B3" w:rsidRDefault="002F39DC" w:rsidP="00BA0011">
            <w:pPr>
              <w:pStyle w:val="Task"/>
              <w:spacing w:before="120" w:after="100"/>
              <w:rPr>
                <w:rFonts w:ascii="Calibri" w:hAnsi="Calibri"/>
                <w:sz w:val="18"/>
                <w:szCs w:val="18"/>
              </w:rPr>
            </w:pPr>
            <w:r w:rsidRPr="00E571CF">
              <w:rPr>
                <w:rFonts w:ascii="Calibri" w:hAnsi="Calibri"/>
                <w:sz w:val="18"/>
                <w:szCs w:val="18"/>
              </w:rPr>
              <w:t>Monitor all of your “critical items” and “key characteristics”.</w:t>
            </w:r>
          </w:p>
        </w:tc>
        <w:tc>
          <w:tcPr>
            <w:tcW w:w="274" w:type="dxa"/>
            <w:shd w:val="clear" w:color="auto" w:fill="FFFFFF" w:themeFill="background1"/>
            <w:tcMar>
              <w:left w:w="57" w:type="dxa"/>
              <w:right w:w="57" w:type="dxa"/>
            </w:tcMar>
          </w:tcPr>
          <w:p w14:paraId="54115A1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BA051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6209F0"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3241A1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2EEF13A" w14:textId="77777777" w:rsidTr="00BA0011">
        <w:trPr>
          <w:jc w:val="center"/>
        </w:trPr>
        <w:tc>
          <w:tcPr>
            <w:tcW w:w="492" w:type="dxa"/>
            <w:shd w:val="clear" w:color="auto" w:fill="F2F2F2" w:themeFill="background1" w:themeFillShade="F2"/>
          </w:tcPr>
          <w:p w14:paraId="36805977"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4F50CAF" w14:textId="77777777" w:rsidR="002F39DC" w:rsidRPr="002B2088" w:rsidRDefault="002F39DC" w:rsidP="00BA0011">
            <w:pPr>
              <w:pStyle w:val="Task"/>
              <w:spacing w:before="0" w:after="100"/>
              <w:rPr>
                <w:rFonts w:ascii="Calibri" w:hAnsi="Calibri"/>
              </w:rPr>
            </w:pPr>
          </w:p>
        </w:tc>
        <w:tc>
          <w:tcPr>
            <w:tcW w:w="6652" w:type="dxa"/>
            <w:gridSpan w:val="5"/>
            <w:tcBorders>
              <w:left w:val="nil"/>
            </w:tcBorders>
            <w:shd w:val="clear" w:color="auto" w:fill="FFFFFF" w:themeFill="background1"/>
          </w:tcPr>
          <w:p w14:paraId="77F48956" w14:textId="77777777" w:rsidR="002F39DC" w:rsidRPr="007370B3" w:rsidRDefault="002F39DC" w:rsidP="00BA0011">
            <w:pPr>
              <w:pStyle w:val="Task"/>
              <w:spacing w:before="120" w:after="100"/>
              <w:rPr>
                <w:rFonts w:ascii="Calibri" w:hAnsi="Calibri"/>
                <w:sz w:val="18"/>
                <w:szCs w:val="18"/>
              </w:rPr>
            </w:pPr>
            <w:r w:rsidRPr="00E571CF">
              <w:rPr>
                <w:rFonts w:ascii="Calibri" w:hAnsi="Calibri"/>
                <w:sz w:val="18"/>
                <w:szCs w:val="18"/>
              </w:rPr>
              <w:t>Monitor all relevant counterfeit parts and components.</w:t>
            </w:r>
          </w:p>
        </w:tc>
        <w:tc>
          <w:tcPr>
            <w:tcW w:w="274" w:type="dxa"/>
            <w:shd w:val="clear" w:color="auto" w:fill="FFFFFF" w:themeFill="background1"/>
            <w:tcMar>
              <w:left w:w="57" w:type="dxa"/>
              <w:right w:w="57" w:type="dxa"/>
            </w:tcMar>
          </w:tcPr>
          <w:p w14:paraId="7B459A8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45473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4C9E8A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EF99DF"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213C774" w14:textId="77777777" w:rsidTr="00BA0011">
        <w:trPr>
          <w:jc w:val="center"/>
        </w:trPr>
        <w:tc>
          <w:tcPr>
            <w:tcW w:w="492" w:type="dxa"/>
            <w:shd w:val="clear" w:color="auto" w:fill="F2F2F2" w:themeFill="background1" w:themeFillShade="F2"/>
          </w:tcPr>
          <w:p w14:paraId="03A92986"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BAA98EE" w14:textId="77777777" w:rsidR="002F39DC" w:rsidRPr="007370B3" w:rsidRDefault="002F39DC" w:rsidP="00BA0011">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2AB98C1F" w14:textId="77777777" w:rsidR="002F39DC" w:rsidRPr="007370B3" w:rsidRDefault="002F39DC" w:rsidP="00BA0011">
            <w:pPr>
              <w:pStyle w:val="Task"/>
              <w:spacing w:before="120"/>
              <w:rPr>
                <w:rFonts w:ascii="Calibri" w:hAnsi="Calibri"/>
                <w:sz w:val="18"/>
                <w:szCs w:val="18"/>
              </w:rPr>
            </w:pPr>
            <w:r w:rsidRPr="00E571CF">
              <w:rPr>
                <w:rFonts w:ascii="Calibri" w:hAnsi="Calibri"/>
                <w:sz w:val="18"/>
                <w:szCs w:val="18"/>
              </w:rPr>
              <w:t>Monitor external reports about counterfeit parts.</w:t>
            </w:r>
          </w:p>
        </w:tc>
        <w:tc>
          <w:tcPr>
            <w:tcW w:w="274" w:type="dxa"/>
            <w:shd w:val="clear" w:color="auto" w:fill="FFFFFF" w:themeFill="background1"/>
            <w:tcMar>
              <w:left w:w="57" w:type="dxa"/>
              <w:right w:w="57" w:type="dxa"/>
            </w:tcMar>
          </w:tcPr>
          <w:p w14:paraId="2B415AC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4546A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B39EB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DD124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F6BED0B" w14:textId="77777777" w:rsidTr="00BA0011">
        <w:trPr>
          <w:jc w:val="center"/>
        </w:trPr>
        <w:tc>
          <w:tcPr>
            <w:tcW w:w="10228" w:type="dxa"/>
            <w:gridSpan w:val="11"/>
            <w:shd w:val="clear" w:color="auto" w:fill="F2F2F2" w:themeFill="background1" w:themeFillShade="F2"/>
          </w:tcPr>
          <w:p w14:paraId="4BD75886" w14:textId="48F37630" w:rsidR="002F39DC" w:rsidRPr="004D65E1" w:rsidRDefault="007D28BA" w:rsidP="00BA0011">
            <w:pPr>
              <w:pStyle w:val="AuditHeadingLeft"/>
              <w:spacing w:after="120"/>
              <w:rPr>
                <w:rFonts w:ascii="Calibri" w:hAnsi="Calibri"/>
                <w:b w:val="0"/>
                <w:caps/>
                <w:spacing w:val="6"/>
                <w:sz w:val="18"/>
                <w:szCs w:val="18"/>
              </w:rPr>
            </w:pPr>
            <w:r>
              <w:rPr>
                <w:rFonts w:ascii="Calibri" w:hAnsi="Calibri"/>
                <w:caps/>
                <w:spacing w:val="6"/>
                <w:sz w:val="18"/>
                <w:szCs w:val="18"/>
              </w:rPr>
              <w:lastRenderedPageBreak/>
              <w:t>6</w:t>
            </w:r>
            <w:r w:rsidR="002F39DC" w:rsidRPr="004D65E1">
              <w:rPr>
                <w:rFonts w:ascii="Calibri" w:hAnsi="Calibri"/>
                <w:caps/>
                <w:spacing w:val="6"/>
                <w:sz w:val="18"/>
                <w:szCs w:val="18"/>
              </w:rPr>
              <w:t>.</w:t>
            </w:r>
            <w:r w:rsidR="002F39DC">
              <w:rPr>
                <w:rFonts w:ascii="Calibri" w:hAnsi="Calibri"/>
                <w:caps/>
                <w:spacing w:val="6"/>
                <w:sz w:val="18"/>
                <w:szCs w:val="18"/>
              </w:rPr>
              <w:t>4</w:t>
            </w:r>
            <w:r w:rsidR="002F39DC" w:rsidRPr="004D65E1">
              <w:rPr>
                <w:rFonts w:ascii="Calibri" w:hAnsi="Calibri"/>
                <w:caps/>
                <w:spacing w:val="6"/>
                <w:sz w:val="18"/>
                <w:szCs w:val="18"/>
              </w:rPr>
              <w:t>.</w:t>
            </w:r>
            <w:r w:rsidR="002F39DC">
              <w:rPr>
                <w:rFonts w:ascii="Calibri" w:hAnsi="Calibri"/>
                <w:caps/>
                <w:spacing w:val="6"/>
                <w:sz w:val="18"/>
                <w:szCs w:val="18"/>
              </w:rPr>
              <w:t>4</w:t>
            </w:r>
            <w:r w:rsidR="002F39DC" w:rsidRPr="004D65E1">
              <w:rPr>
                <w:rFonts w:ascii="Calibri" w:hAnsi="Calibri"/>
                <w:caps/>
                <w:spacing w:val="6"/>
                <w:sz w:val="18"/>
                <w:szCs w:val="18"/>
              </w:rPr>
              <w:t xml:space="preserve"> </w:t>
            </w:r>
            <w:r w:rsidR="002F39DC" w:rsidRPr="00395CD5">
              <w:rPr>
                <w:rFonts w:ascii="Calibri" w:hAnsi="Calibri"/>
                <w:caps/>
                <w:spacing w:val="6"/>
                <w:sz w:val="18"/>
                <w:szCs w:val="18"/>
              </w:rPr>
              <w:t>Use authorized methods to monitor process documents</w:t>
            </w:r>
          </w:p>
        </w:tc>
      </w:tr>
      <w:tr w:rsidR="002F39DC" w:rsidRPr="002B2088" w14:paraId="65A3550B" w14:textId="77777777" w:rsidTr="00BA0011">
        <w:trPr>
          <w:jc w:val="center"/>
        </w:trPr>
        <w:tc>
          <w:tcPr>
            <w:tcW w:w="492" w:type="dxa"/>
            <w:shd w:val="clear" w:color="auto" w:fill="F2F2F2" w:themeFill="background1" w:themeFillShade="F2"/>
          </w:tcPr>
          <w:p w14:paraId="0A7179BE"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3E583116" w14:textId="77777777" w:rsidR="002F39DC" w:rsidRPr="007370B3" w:rsidRDefault="002F39DC" w:rsidP="00BA0011">
            <w:pPr>
              <w:pStyle w:val="Task"/>
              <w:spacing w:before="120" w:after="140"/>
              <w:rPr>
                <w:rFonts w:ascii="Calibri" w:hAnsi="Calibri"/>
                <w:sz w:val="18"/>
                <w:szCs w:val="18"/>
              </w:rPr>
            </w:pPr>
            <w:r w:rsidRPr="00395CD5">
              <w:rPr>
                <w:rFonts w:ascii="Calibri" w:hAnsi="Calibri"/>
                <w:sz w:val="18"/>
                <w:szCs w:val="18"/>
              </w:rPr>
              <w:t xml:space="preserve">Monitor documents that specify how </w:t>
            </w:r>
            <w:r>
              <w:rPr>
                <w:rFonts w:ascii="Calibri" w:hAnsi="Calibri"/>
                <w:sz w:val="18"/>
                <w:szCs w:val="18"/>
              </w:rPr>
              <w:t xml:space="preserve">your </w:t>
            </w:r>
            <w:r w:rsidRPr="00395CD5">
              <w:rPr>
                <w:rFonts w:ascii="Calibri" w:hAnsi="Calibri"/>
                <w:sz w:val="18"/>
                <w:szCs w:val="18"/>
              </w:rPr>
              <w:t>process should be operated.</w:t>
            </w:r>
          </w:p>
        </w:tc>
        <w:tc>
          <w:tcPr>
            <w:tcW w:w="274" w:type="dxa"/>
            <w:shd w:val="clear" w:color="auto" w:fill="FFFFFF" w:themeFill="background1"/>
            <w:tcMar>
              <w:left w:w="58" w:type="dxa"/>
              <w:right w:w="58" w:type="dxa"/>
            </w:tcMar>
          </w:tcPr>
          <w:p w14:paraId="585FE24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17863A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930D4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E7124F3"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C91CBCD" w14:textId="77777777" w:rsidTr="00BA0011">
        <w:trPr>
          <w:jc w:val="center"/>
        </w:trPr>
        <w:tc>
          <w:tcPr>
            <w:tcW w:w="492" w:type="dxa"/>
            <w:shd w:val="clear" w:color="auto" w:fill="F2F2F2" w:themeFill="background1" w:themeFillShade="F2"/>
          </w:tcPr>
          <w:p w14:paraId="46026DDF"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663DECE9" w14:textId="77777777" w:rsidR="002F39DC" w:rsidRPr="007370B3" w:rsidRDefault="002F39DC" w:rsidP="00BA0011">
            <w:pPr>
              <w:pStyle w:val="Task"/>
              <w:spacing w:before="120" w:after="140"/>
              <w:rPr>
                <w:rFonts w:ascii="Calibri" w:hAnsi="Calibri"/>
                <w:sz w:val="18"/>
                <w:szCs w:val="18"/>
              </w:rPr>
            </w:pPr>
            <w:r w:rsidRPr="00395CD5">
              <w:rPr>
                <w:rFonts w:ascii="Calibri" w:hAnsi="Calibri"/>
                <w:sz w:val="18"/>
                <w:szCs w:val="18"/>
              </w:rPr>
              <w:t xml:space="preserve">Monitor documents that specify how </w:t>
            </w:r>
            <w:r>
              <w:rPr>
                <w:rFonts w:ascii="Calibri" w:hAnsi="Calibri"/>
                <w:sz w:val="18"/>
                <w:szCs w:val="18"/>
              </w:rPr>
              <w:t xml:space="preserve">your </w:t>
            </w:r>
            <w:r w:rsidRPr="00395CD5">
              <w:rPr>
                <w:rFonts w:ascii="Calibri" w:hAnsi="Calibri"/>
                <w:sz w:val="18"/>
                <w:szCs w:val="18"/>
              </w:rPr>
              <w:t>process should be maintained.</w:t>
            </w:r>
          </w:p>
        </w:tc>
        <w:tc>
          <w:tcPr>
            <w:tcW w:w="274" w:type="dxa"/>
            <w:shd w:val="clear" w:color="auto" w:fill="FFFFFF" w:themeFill="background1"/>
            <w:tcMar>
              <w:left w:w="58" w:type="dxa"/>
              <w:right w:w="58" w:type="dxa"/>
            </w:tcMar>
          </w:tcPr>
          <w:p w14:paraId="70B68BD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20D31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44DD9C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A7FC95"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6DABA87" w14:textId="77777777" w:rsidTr="00BA0011">
        <w:trPr>
          <w:jc w:val="center"/>
        </w:trPr>
        <w:tc>
          <w:tcPr>
            <w:tcW w:w="492" w:type="dxa"/>
            <w:shd w:val="clear" w:color="auto" w:fill="F2F2F2" w:themeFill="background1" w:themeFillShade="F2"/>
          </w:tcPr>
          <w:p w14:paraId="104451FD"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280A1A92" w14:textId="77777777" w:rsidR="002F39DC" w:rsidRPr="007370B3" w:rsidRDefault="002F39DC" w:rsidP="00BA0011">
            <w:pPr>
              <w:pStyle w:val="Task"/>
              <w:spacing w:before="120" w:after="140"/>
              <w:rPr>
                <w:rFonts w:ascii="Calibri" w:hAnsi="Calibri"/>
                <w:sz w:val="18"/>
                <w:szCs w:val="18"/>
              </w:rPr>
            </w:pPr>
            <w:r w:rsidRPr="00395CD5">
              <w:rPr>
                <w:rFonts w:ascii="Calibri" w:hAnsi="Calibri"/>
                <w:sz w:val="18"/>
                <w:szCs w:val="18"/>
              </w:rPr>
              <w:t xml:space="preserve">Monitor documents that specify how </w:t>
            </w:r>
            <w:r>
              <w:rPr>
                <w:rFonts w:ascii="Calibri" w:hAnsi="Calibri"/>
                <w:sz w:val="18"/>
                <w:szCs w:val="18"/>
              </w:rPr>
              <w:t xml:space="preserve">your </w:t>
            </w:r>
            <w:r w:rsidRPr="00395CD5">
              <w:rPr>
                <w:rFonts w:ascii="Calibri" w:hAnsi="Calibri"/>
                <w:sz w:val="18"/>
                <w:szCs w:val="18"/>
              </w:rPr>
              <w:t>process should be monitored.</w:t>
            </w:r>
          </w:p>
        </w:tc>
        <w:tc>
          <w:tcPr>
            <w:tcW w:w="274" w:type="dxa"/>
            <w:shd w:val="clear" w:color="auto" w:fill="FFFFFF" w:themeFill="background1"/>
            <w:tcMar>
              <w:left w:w="58" w:type="dxa"/>
              <w:right w:w="58" w:type="dxa"/>
            </w:tcMar>
          </w:tcPr>
          <w:p w14:paraId="26AA2DB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A823F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279735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4A563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7A0DE49" w14:textId="77777777" w:rsidTr="00BA0011">
        <w:trPr>
          <w:jc w:val="center"/>
        </w:trPr>
        <w:tc>
          <w:tcPr>
            <w:tcW w:w="492" w:type="dxa"/>
            <w:shd w:val="clear" w:color="auto" w:fill="F2F2F2" w:themeFill="background1" w:themeFillShade="F2"/>
          </w:tcPr>
          <w:p w14:paraId="60327D25"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0BF7E5D0" w14:textId="77777777" w:rsidR="002F39DC" w:rsidRPr="007370B3" w:rsidRDefault="002F39DC" w:rsidP="00BA0011">
            <w:pPr>
              <w:pStyle w:val="Task"/>
              <w:spacing w:before="120" w:after="140"/>
              <w:rPr>
                <w:rFonts w:ascii="Calibri" w:hAnsi="Calibri"/>
                <w:sz w:val="18"/>
                <w:szCs w:val="18"/>
              </w:rPr>
            </w:pPr>
            <w:r w:rsidRPr="00395CD5">
              <w:rPr>
                <w:rFonts w:ascii="Calibri" w:hAnsi="Calibri"/>
                <w:sz w:val="18"/>
                <w:szCs w:val="18"/>
              </w:rPr>
              <w:t xml:space="preserve">Monitor documents that specify how </w:t>
            </w:r>
            <w:r>
              <w:rPr>
                <w:rFonts w:ascii="Calibri" w:hAnsi="Calibri"/>
                <w:sz w:val="18"/>
                <w:szCs w:val="18"/>
              </w:rPr>
              <w:t xml:space="preserve">your </w:t>
            </w:r>
            <w:r w:rsidRPr="00395CD5">
              <w:rPr>
                <w:rFonts w:ascii="Calibri" w:hAnsi="Calibri"/>
                <w:sz w:val="18"/>
                <w:szCs w:val="18"/>
              </w:rPr>
              <w:t>process should be measured.</w:t>
            </w:r>
          </w:p>
        </w:tc>
        <w:tc>
          <w:tcPr>
            <w:tcW w:w="274" w:type="dxa"/>
            <w:shd w:val="clear" w:color="auto" w:fill="FFFFFF" w:themeFill="background1"/>
            <w:tcMar>
              <w:left w:w="58" w:type="dxa"/>
              <w:right w:w="58" w:type="dxa"/>
            </w:tcMar>
          </w:tcPr>
          <w:p w14:paraId="4038093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C68D1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1EE2AD"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7EAD95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FF69AEE" w14:textId="77777777" w:rsidTr="00BA0011">
        <w:trPr>
          <w:jc w:val="center"/>
        </w:trPr>
        <w:tc>
          <w:tcPr>
            <w:tcW w:w="492" w:type="dxa"/>
            <w:shd w:val="clear" w:color="auto" w:fill="F2F2F2" w:themeFill="background1" w:themeFillShade="F2"/>
          </w:tcPr>
          <w:p w14:paraId="317C5DC7"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0B266B2C" w14:textId="77777777" w:rsidR="002F39DC" w:rsidRPr="007370B3" w:rsidRDefault="002F39DC" w:rsidP="00BA0011">
            <w:pPr>
              <w:pStyle w:val="Task"/>
              <w:spacing w:before="120" w:after="140"/>
              <w:rPr>
                <w:rFonts w:ascii="Calibri" w:hAnsi="Calibri"/>
                <w:sz w:val="18"/>
                <w:szCs w:val="18"/>
              </w:rPr>
            </w:pPr>
            <w:r w:rsidRPr="00395CD5">
              <w:rPr>
                <w:rFonts w:ascii="Calibri" w:hAnsi="Calibri"/>
                <w:sz w:val="18"/>
                <w:szCs w:val="18"/>
              </w:rPr>
              <w:t xml:space="preserve">Monitor documents that specify how </w:t>
            </w:r>
            <w:r>
              <w:rPr>
                <w:rFonts w:ascii="Calibri" w:hAnsi="Calibri"/>
                <w:sz w:val="18"/>
                <w:szCs w:val="18"/>
              </w:rPr>
              <w:t xml:space="preserve">your </w:t>
            </w:r>
            <w:r w:rsidRPr="00395CD5">
              <w:rPr>
                <w:rFonts w:ascii="Calibri" w:hAnsi="Calibri"/>
                <w:sz w:val="18"/>
                <w:szCs w:val="18"/>
              </w:rPr>
              <w:t>process should be controlled.</w:t>
            </w:r>
          </w:p>
        </w:tc>
        <w:tc>
          <w:tcPr>
            <w:tcW w:w="274" w:type="dxa"/>
            <w:shd w:val="clear" w:color="auto" w:fill="FFFFFF" w:themeFill="background1"/>
            <w:tcMar>
              <w:left w:w="58" w:type="dxa"/>
              <w:right w:w="58" w:type="dxa"/>
            </w:tcMar>
          </w:tcPr>
          <w:p w14:paraId="5BEA1C3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499B1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D06A4D"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8AB96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8F0AC87" w14:textId="77777777" w:rsidTr="00BA0011">
        <w:trPr>
          <w:jc w:val="center"/>
        </w:trPr>
        <w:tc>
          <w:tcPr>
            <w:tcW w:w="492" w:type="dxa"/>
            <w:shd w:val="clear" w:color="auto" w:fill="F2F2F2" w:themeFill="background1" w:themeFillShade="F2"/>
          </w:tcPr>
          <w:p w14:paraId="02A24407"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2618706D" w14:textId="77777777" w:rsidR="002F39DC" w:rsidRPr="007370B3" w:rsidRDefault="002F39DC" w:rsidP="00BA0011">
            <w:pPr>
              <w:pStyle w:val="Task"/>
              <w:spacing w:before="120" w:after="140"/>
              <w:rPr>
                <w:rFonts w:ascii="Calibri" w:hAnsi="Calibri"/>
                <w:sz w:val="18"/>
                <w:szCs w:val="18"/>
              </w:rPr>
            </w:pPr>
            <w:r w:rsidRPr="00395CD5">
              <w:rPr>
                <w:rFonts w:ascii="Calibri" w:hAnsi="Calibri"/>
                <w:sz w:val="18"/>
                <w:szCs w:val="18"/>
              </w:rPr>
              <w:t xml:space="preserve">Monitor documents that specify how </w:t>
            </w:r>
            <w:r>
              <w:rPr>
                <w:rFonts w:ascii="Calibri" w:hAnsi="Calibri"/>
                <w:sz w:val="18"/>
                <w:szCs w:val="18"/>
              </w:rPr>
              <w:t xml:space="preserve">your </w:t>
            </w:r>
            <w:r w:rsidRPr="00395CD5">
              <w:rPr>
                <w:rFonts w:ascii="Calibri" w:hAnsi="Calibri"/>
                <w:sz w:val="18"/>
                <w:szCs w:val="18"/>
              </w:rPr>
              <w:t>process should be audited.</w:t>
            </w:r>
          </w:p>
        </w:tc>
        <w:tc>
          <w:tcPr>
            <w:tcW w:w="274" w:type="dxa"/>
            <w:shd w:val="clear" w:color="auto" w:fill="FFFFFF" w:themeFill="background1"/>
            <w:tcMar>
              <w:left w:w="58" w:type="dxa"/>
              <w:right w:w="58" w:type="dxa"/>
            </w:tcMar>
          </w:tcPr>
          <w:p w14:paraId="129DBBB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836920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8DD64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61A48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5A5C0F0" w14:textId="77777777" w:rsidTr="00BA0011">
        <w:trPr>
          <w:jc w:val="center"/>
        </w:trPr>
        <w:tc>
          <w:tcPr>
            <w:tcW w:w="492" w:type="dxa"/>
            <w:shd w:val="clear" w:color="auto" w:fill="F2F2F2" w:themeFill="background1" w:themeFillShade="F2"/>
          </w:tcPr>
          <w:p w14:paraId="64176B57"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717DE090" w14:textId="77777777" w:rsidR="002F39DC" w:rsidRPr="007370B3" w:rsidRDefault="002F39DC" w:rsidP="00BA0011">
            <w:pPr>
              <w:pStyle w:val="Task"/>
              <w:spacing w:before="120" w:after="140"/>
              <w:rPr>
                <w:rFonts w:ascii="Calibri" w:hAnsi="Calibri"/>
                <w:sz w:val="18"/>
                <w:szCs w:val="18"/>
              </w:rPr>
            </w:pPr>
            <w:r w:rsidRPr="00395CD5">
              <w:rPr>
                <w:rFonts w:ascii="Calibri" w:hAnsi="Calibri"/>
                <w:sz w:val="18"/>
                <w:szCs w:val="18"/>
              </w:rPr>
              <w:t xml:space="preserve">Monitor documents that specify how </w:t>
            </w:r>
            <w:r>
              <w:rPr>
                <w:rFonts w:ascii="Calibri" w:hAnsi="Calibri"/>
                <w:sz w:val="18"/>
                <w:szCs w:val="18"/>
              </w:rPr>
              <w:t xml:space="preserve">your </w:t>
            </w:r>
            <w:r w:rsidRPr="00395CD5">
              <w:rPr>
                <w:rFonts w:ascii="Calibri" w:hAnsi="Calibri"/>
                <w:sz w:val="18"/>
                <w:szCs w:val="18"/>
              </w:rPr>
              <w:t>process should be reviewed.</w:t>
            </w:r>
          </w:p>
        </w:tc>
        <w:tc>
          <w:tcPr>
            <w:tcW w:w="274" w:type="dxa"/>
            <w:shd w:val="clear" w:color="auto" w:fill="FFFFFF" w:themeFill="background1"/>
            <w:tcMar>
              <w:left w:w="58" w:type="dxa"/>
              <w:right w:w="58" w:type="dxa"/>
            </w:tcMar>
          </w:tcPr>
          <w:p w14:paraId="051CED1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C0AA6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57095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10E1E1C"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097CA42" w14:textId="77777777" w:rsidTr="00BA0011">
        <w:trPr>
          <w:jc w:val="center"/>
        </w:trPr>
        <w:tc>
          <w:tcPr>
            <w:tcW w:w="492" w:type="dxa"/>
            <w:shd w:val="clear" w:color="auto" w:fill="F2F2F2" w:themeFill="background1" w:themeFillShade="F2"/>
          </w:tcPr>
          <w:p w14:paraId="12E76379"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51DFE558" w14:textId="77777777" w:rsidR="002F39DC" w:rsidRPr="007370B3" w:rsidRDefault="002F39DC" w:rsidP="00BA0011">
            <w:pPr>
              <w:pStyle w:val="Task"/>
              <w:spacing w:before="120" w:after="140"/>
              <w:rPr>
                <w:rFonts w:ascii="Calibri" w:hAnsi="Calibri"/>
                <w:sz w:val="18"/>
                <w:szCs w:val="18"/>
              </w:rPr>
            </w:pPr>
            <w:r w:rsidRPr="00395CD5">
              <w:rPr>
                <w:rFonts w:ascii="Calibri" w:hAnsi="Calibri"/>
                <w:sz w:val="18"/>
                <w:szCs w:val="18"/>
              </w:rPr>
              <w:t xml:space="preserve">Monitor documents that specify how </w:t>
            </w:r>
            <w:r>
              <w:rPr>
                <w:rFonts w:ascii="Calibri" w:hAnsi="Calibri"/>
                <w:sz w:val="18"/>
                <w:szCs w:val="18"/>
              </w:rPr>
              <w:t xml:space="preserve">your </w:t>
            </w:r>
            <w:r w:rsidRPr="00395CD5">
              <w:rPr>
                <w:rFonts w:ascii="Calibri" w:hAnsi="Calibri"/>
                <w:sz w:val="18"/>
                <w:szCs w:val="18"/>
              </w:rPr>
              <w:t>process should be corrected.</w:t>
            </w:r>
          </w:p>
        </w:tc>
        <w:tc>
          <w:tcPr>
            <w:tcW w:w="274" w:type="dxa"/>
            <w:shd w:val="clear" w:color="auto" w:fill="FFFFFF" w:themeFill="background1"/>
            <w:tcMar>
              <w:left w:w="58" w:type="dxa"/>
              <w:right w:w="58" w:type="dxa"/>
            </w:tcMar>
          </w:tcPr>
          <w:p w14:paraId="156E550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4BF8BB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5F8D21"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3B5CD76"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C5FB347" w14:textId="77777777" w:rsidTr="00BA0011">
        <w:trPr>
          <w:jc w:val="center"/>
        </w:trPr>
        <w:tc>
          <w:tcPr>
            <w:tcW w:w="492" w:type="dxa"/>
            <w:shd w:val="clear" w:color="auto" w:fill="F2F2F2" w:themeFill="background1" w:themeFillShade="F2"/>
          </w:tcPr>
          <w:p w14:paraId="0A372E21"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01F16E0D" w14:textId="77777777" w:rsidR="002F39DC" w:rsidRPr="007370B3" w:rsidRDefault="002F39DC" w:rsidP="00BA0011">
            <w:pPr>
              <w:pStyle w:val="Task"/>
              <w:spacing w:before="120" w:after="140"/>
              <w:rPr>
                <w:rFonts w:ascii="Calibri" w:hAnsi="Calibri"/>
                <w:sz w:val="18"/>
                <w:szCs w:val="18"/>
              </w:rPr>
            </w:pPr>
            <w:r w:rsidRPr="00395CD5">
              <w:rPr>
                <w:rFonts w:ascii="Calibri" w:hAnsi="Calibri"/>
                <w:sz w:val="18"/>
                <w:szCs w:val="18"/>
              </w:rPr>
              <w:t xml:space="preserve">Monitor documents that specify how </w:t>
            </w:r>
            <w:r>
              <w:rPr>
                <w:rFonts w:ascii="Calibri" w:hAnsi="Calibri"/>
                <w:sz w:val="18"/>
                <w:szCs w:val="18"/>
              </w:rPr>
              <w:t xml:space="preserve">your </w:t>
            </w:r>
            <w:r w:rsidRPr="00395CD5">
              <w:rPr>
                <w:rFonts w:ascii="Calibri" w:hAnsi="Calibri"/>
                <w:sz w:val="18"/>
                <w:szCs w:val="18"/>
              </w:rPr>
              <w:t>process should be improved.</w:t>
            </w:r>
          </w:p>
        </w:tc>
        <w:tc>
          <w:tcPr>
            <w:tcW w:w="274" w:type="dxa"/>
            <w:shd w:val="clear" w:color="auto" w:fill="FFFFFF" w:themeFill="background1"/>
            <w:tcMar>
              <w:left w:w="58" w:type="dxa"/>
              <w:right w:w="58" w:type="dxa"/>
            </w:tcMar>
          </w:tcPr>
          <w:p w14:paraId="261795D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1DBCD3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5BC63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CFF7BC"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5D48294" w14:textId="77777777" w:rsidTr="00BA0011">
        <w:trPr>
          <w:jc w:val="center"/>
        </w:trPr>
        <w:tc>
          <w:tcPr>
            <w:tcW w:w="10228" w:type="dxa"/>
            <w:gridSpan w:val="11"/>
            <w:shd w:val="clear" w:color="auto" w:fill="F2F2F2" w:themeFill="background1" w:themeFillShade="F2"/>
          </w:tcPr>
          <w:p w14:paraId="6E6D654F" w14:textId="79BA40CC" w:rsidR="002F39DC" w:rsidRPr="004D65E1" w:rsidRDefault="007D28BA" w:rsidP="00BA0011">
            <w:pPr>
              <w:pStyle w:val="AuditHeadingLeft"/>
              <w:spacing w:after="120"/>
              <w:rPr>
                <w:rFonts w:ascii="Calibri" w:hAnsi="Calibri"/>
                <w:b w:val="0"/>
                <w:caps/>
                <w:spacing w:val="6"/>
                <w:sz w:val="18"/>
                <w:szCs w:val="18"/>
              </w:rPr>
            </w:pPr>
            <w:r>
              <w:rPr>
                <w:rFonts w:ascii="Calibri" w:hAnsi="Calibri"/>
                <w:caps/>
                <w:spacing w:val="6"/>
                <w:sz w:val="18"/>
                <w:szCs w:val="18"/>
              </w:rPr>
              <w:t>6</w:t>
            </w:r>
            <w:r w:rsidR="002F39DC" w:rsidRPr="004D65E1">
              <w:rPr>
                <w:rFonts w:ascii="Calibri" w:hAnsi="Calibri"/>
                <w:caps/>
                <w:spacing w:val="6"/>
                <w:sz w:val="18"/>
                <w:szCs w:val="18"/>
              </w:rPr>
              <w:t>.</w:t>
            </w:r>
            <w:r w:rsidR="002F39DC">
              <w:rPr>
                <w:rFonts w:ascii="Calibri" w:hAnsi="Calibri"/>
                <w:caps/>
                <w:spacing w:val="6"/>
                <w:sz w:val="18"/>
                <w:szCs w:val="18"/>
              </w:rPr>
              <w:t>4</w:t>
            </w:r>
            <w:r w:rsidR="002F39DC" w:rsidRPr="004D65E1">
              <w:rPr>
                <w:rFonts w:ascii="Calibri" w:hAnsi="Calibri"/>
                <w:caps/>
                <w:spacing w:val="6"/>
                <w:sz w:val="18"/>
                <w:szCs w:val="18"/>
              </w:rPr>
              <w:t>.</w:t>
            </w:r>
            <w:r w:rsidR="002F39DC">
              <w:rPr>
                <w:rFonts w:ascii="Calibri" w:hAnsi="Calibri"/>
                <w:caps/>
                <w:spacing w:val="6"/>
                <w:sz w:val="18"/>
                <w:szCs w:val="18"/>
              </w:rPr>
              <w:t>5</w:t>
            </w:r>
            <w:r w:rsidR="002F39DC" w:rsidRPr="004D65E1">
              <w:rPr>
                <w:rFonts w:ascii="Calibri" w:hAnsi="Calibri"/>
                <w:caps/>
                <w:spacing w:val="6"/>
                <w:sz w:val="18"/>
                <w:szCs w:val="18"/>
              </w:rPr>
              <w:t xml:space="preserve"> </w:t>
            </w:r>
            <w:r w:rsidR="002F39DC" w:rsidRPr="00EA238A">
              <w:rPr>
                <w:rFonts w:ascii="Calibri" w:hAnsi="Calibri"/>
                <w:caps/>
                <w:spacing w:val="6"/>
                <w:sz w:val="18"/>
                <w:szCs w:val="18"/>
              </w:rPr>
              <w:t>Use authorized methods to monitor process records</w:t>
            </w:r>
          </w:p>
        </w:tc>
      </w:tr>
      <w:tr w:rsidR="002F39DC" w:rsidRPr="002B2088" w14:paraId="0A7DC118" w14:textId="77777777" w:rsidTr="00BA0011">
        <w:trPr>
          <w:jc w:val="center"/>
        </w:trPr>
        <w:tc>
          <w:tcPr>
            <w:tcW w:w="492" w:type="dxa"/>
            <w:shd w:val="clear" w:color="auto" w:fill="F2F2F2" w:themeFill="background1" w:themeFillShade="F2"/>
          </w:tcPr>
          <w:p w14:paraId="74A263C5"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14DA6E16" w14:textId="77777777" w:rsidR="002F39DC" w:rsidRPr="007370B3" w:rsidRDefault="002F39DC" w:rsidP="00BA0011">
            <w:pPr>
              <w:pStyle w:val="Task"/>
              <w:spacing w:before="120" w:after="140"/>
              <w:rPr>
                <w:rFonts w:ascii="Calibri" w:hAnsi="Calibri"/>
                <w:sz w:val="18"/>
                <w:szCs w:val="18"/>
              </w:rPr>
            </w:pPr>
            <w:r w:rsidRPr="00EA238A">
              <w:rPr>
                <w:rFonts w:ascii="Calibri" w:hAnsi="Calibri"/>
                <w:sz w:val="18"/>
                <w:szCs w:val="18"/>
              </w:rPr>
              <w:t>Monitor records of personnel performance and competence.</w:t>
            </w:r>
          </w:p>
        </w:tc>
        <w:tc>
          <w:tcPr>
            <w:tcW w:w="274" w:type="dxa"/>
            <w:shd w:val="clear" w:color="auto" w:fill="FFFFFF" w:themeFill="background1"/>
            <w:tcMar>
              <w:left w:w="58" w:type="dxa"/>
              <w:right w:w="58" w:type="dxa"/>
            </w:tcMar>
          </w:tcPr>
          <w:p w14:paraId="1ABDFCA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92C1D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23959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22EDA68"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2CC18CD" w14:textId="77777777" w:rsidTr="00BA0011">
        <w:trPr>
          <w:jc w:val="center"/>
        </w:trPr>
        <w:tc>
          <w:tcPr>
            <w:tcW w:w="492" w:type="dxa"/>
            <w:shd w:val="clear" w:color="auto" w:fill="F2F2F2" w:themeFill="background1" w:themeFillShade="F2"/>
          </w:tcPr>
          <w:p w14:paraId="15656C32"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EF46FA9"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326C9AC2" w14:textId="77777777" w:rsidR="002F39DC" w:rsidRPr="007370B3" w:rsidRDefault="002F39DC" w:rsidP="00BA0011">
            <w:pPr>
              <w:pStyle w:val="Task"/>
              <w:spacing w:before="120" w:after="140"/>
              <w:rPr>
                <w:rFonts w:ascii="Calibri" w:hAnsi="Calibri"/>
                <w:sz w:val="18"/>
                <w:szCs w:val="18"/>
              </w:rPr>
            </w:pPr>
            <w:r w:rsidRPr="00EA238A">
              <w:rPr>
                <w:rFonts w:ascii="Calibri" w:hAnsi="Calibri"/>
                <w:sz w:val="18"/>
                <w:szCs w:val="18"/>
              </w:rPr>
              <w:t>Retain records of personnel performance and competence.</w:t>
            </w:r>
          </w:p>
        </w:tc>
        <w:tc>
          <w:tcPr>
            <w:tcW w:w="274" w:type="dxa"/>
            <w:shd w:val="clear" w:color="auto" w:fill="FFFFFF" w:themeFill="background1"/>
            <w:tcMar>
              <w:left w:w="57" w:type="dxa"/>
              <w:right w:w="57" w:type="dxa"/>
            </w:tcMar>
          </w:tcPr>
          <w:p w14:paraId="0B79E1C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D6D52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5BBEE7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5B7448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3EED42E" w14:textId="77777777" w:rsidTr="00BA0011">
        <w:trPr>
          <w:jc w:val="center"/>
        </w:trPr>
        <w:tc>
          <w:tcPr>
            <w:tcW w:w="492" w:type="dxa"/>
            <w:shd w:val="clear" w:color="auto" w:fill="F2F2F2" w:themeFill="background1" w:themeFillShade="F2"/>
          </w:tcPr>
          <w:p w14:paraId="2AE047B1"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92B1542" w14:textId="77777777" w:rsidR="002F39DC" w:rsidRPr="007370B3" w:rsidRDefault="002F39DC" w:rsidP="00BA0011">
            <w:pPr>
              <w:pStyle w:val="Task"/>
              <w:spacing w:before="0" w:after="140"/>
              <w:rPr>
                <w:rFonts w:ascii="Calibri" w:hAnsi="Calibri"/>
                <w:sz w:val="18"/>
                <w:szCs w:val="18"/>
              </w:rPr>
            </w:pPr>
          </w:p>
        </w:tc>
        <w:tc>
          <w:tcPr>
            <w:tcW w:w="6512" w:type="dxa"/>
            <w:gridSpan w:val="4"/>
            <w:tcBorders>
              <w:left w:val="nil"/>
            </w:tcBorders>
            <w:shd w:val="clear" w:color="auto" w:fill="FFFFFF" w:themeFill="background1"/>
          </w:tcPr>
          <w:p w14:paraId="04DB7B84" w14:textId="77777777" w:rsidR="002F39DC" w:rsidRPr="007370B3" w:rsidRDefault="002F39DC" w:rsidP="00BA0011">
            <w:pPr>
              <w:pStyle w:val="Task"/>
              <w:spacing w:before="120" w:after="140"/>
              <w:rPr>
                <w:rFonts w:ascii="Calibri" w:hAnsi="Calibri"/>
                <w:sz w:val="18"/>
                <w:szCs w:val="18"/>
              </w:rPr>
            </w:pPr>
            <w:r w:rsidRPr="00EA238A">
              <w:rPr>
                <w:rFonts w:ascii="Calibri" w:hAnsi="Calibri"/>
                <w:sz w:val="18"/>
                <w:szCs w:val="18"/>
              </w:rPr>
              <w:t>Use records to show that personnel know how to perform process tasks.</w:t>
            </w:r>
          </w:p>
        </w:tc>
        <w:tc>
          <w:tcPr>
            <w:tcW w:w="274" w:type="dxa"/>
            <w:shd w:val="clear" w:color="auto" w:fill="FFFFFF" w:themeFill="background1"/>
            <w:tcMar>
              <w:left w:w="57" w:type="dxa"/>
              <w:right w:w="57" w:type="dxa"/>
            </w:tcMar>
          </w:tcPr>
          <w:p w14:paraId="731E383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5F77D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E852F4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67364C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BF7F5BA" w14:textId="77777777" w:rsidTr="00BA0011">
        <w:trPr>
          <w:jc w:val="center"/>
        </w:trPr>
        <w:tc>
          <w:tcPr>
            <w:tcW w:w="492" w:type="dxa"/>
            <w:shd w:val="clear" w:color="auto" w:fill="F2F2F2" w:themeFill="background1" w:themeFillShade="F2"/>
          </w:tcPr>
          <w:p w14:paraId="6C4EBC07"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23905826" w14:textId="77777777" w:rsidR="002F39DC" w:rsidRPr="007370B3" w:rsidRDefault="002F39DC" w:rsidP="00BA0011">
            <w:pPr>
              <w:pStyle w:val="Task"/>
              <w:spacing w:before="120" w:after="140"/>
              <w:rPr>
                <w:rFonts w:ascii="Calibri" w:hAnsi="Calibri"/>
                <w:sz w:val="18"/>
                <w:szCs w:val="18"/>
              </w:rPr>
            </w:pPr>
            <w:r w:rsidRPr="00EA238A">
              <w:rPr>
                <w:rFonts w:ascii="Calibri" w:hAnsi="Calibri"/>
                <w:sz w:val="18"/>
                <w:szCs w:val="18"/>
              </w:rPr>
              <w:t>Monitor records that track the performance of your process.</w:t>
            </w:r>
          </w:p>
        </w:tc>
        <w:tc>
          <w:tcPr>
            <w:tcW w:w="274" w:type="dxa"/>
            <w:shd w:val="clear" w:color="auto" w:fill="FFFFFF" w:themeFill="background1"/>
            <w:tcMar>
              <w:left w:w="58" w:type="dxa"/>
              <w:right w:w="58" w:type="dxa"/>
            </w:tcMar>
          </w:tcPr>
          <w:p w14:paraId="73926A2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FFCE9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AA517C0"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8CF09F"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A8BCBEB" w14:textId="77777777" w:rsidTr="00BA0011">
        <w:trPr>
          <w:jc w:val="center"/>
        </w:trPr>
        <w:tc>
          <w:tcPr>
            <w:tcW w:w="492" w:type="dxa"/>
            <w:shd w:val="clear" w:color="auto" w:fill="F2F2F2" w:themeFill="background1" w:themeFillShade="F2"/>
          </w:tcPr>
          <w:p w14:paraId="329AC4FA"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6836D94"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2B0FC0E6" w14:textId="77777777" w:rsidR="002F39DC" w:rsidRPr="007370B3" w:rsidRDefault="002F39DC" w:rsidP="00BA0011">
            <w:pPr>
              <w:pStyle w:val="Task"/>
              <w:spacing w:before="120"/>
              <w:rPr>
                <w:rFonts w:ascii="Calibri" w:hAnsi="Calibri"/>
                <w:sz w:val="18"/>
                <w:szCs w:val="18"/>
              </w:rPr>
            </w:pPr>
            <w:r w:rsidRPr="00EA238A">
              <w:rPr>
                <w:rFonts w:ascii="Calibri" w:hAnsi="Calibri"/>
                <w:sz w:val="18"/>
                <w:szCs w:val="18"/>
              </w:rPr>
              <w:t>Monitor records that keep track of process operations.</w:t>
            </w:r>
          </w:p>
        </w:tc>
        <w:tc>
          <w:tcPr>
            <w:tcW w:w="274" w:type="dxa"/>
            <w:shd w:val="clear" w:color="auto" w:fill="FFFFFF" w:themeFill="background1"/>
            <w:tcMar>
              <w:left w:w="57" w:type="dxa"/>
              <w:right w:w="57" w:type="dxa"/>
            </w:tcMar>
          </w:tcPr>
          <w:p w14:paraId="1668146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E31C3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BD51C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F802AF"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DE07021" w14:textId="77777777" w:rsidTr="00BA0011">
        <w:trPr>
          <w:jc w:val="center"/>
        </w:trPr>
        <w:tc>
          <w:tcPr>
            <w:tcW w:w="492" w:type="dxa"/>
            <w:shd w:val="clear" w:color="auto" w:fill="F2F2F2" w:themeFill="background1" w:themeFillShade="F2"/>
          </w:tcPr>
          <w:p w14:paraId="501AAFC4"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AD5D14A"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67CACA9D" w14:textId="77777777" w:rsidR="002F39DC" w:rsidRPr="007370B3" w:rsidRDefault="002F39DC" w:rsidP="00BA0011">
            <w:pPr>
              <w:pStyle w:val="Task"/>
              <w:spacing w:before="120"/>
              <w:rPr>
                <w:rFonts w:ascii="Calibri" w:hAnsi="Calibri"/>
                <w:sz w:val="18"/>
                <w:szCs w:val="18"/>
              </w:rPr>
            </w:pPr>
            <w:r w:rsidRPr="00EA238A">
              <w:rPr>
                <w:rFonts w:ascii="Calibri" w:hAnsi="Calibri"/>
                <w:sz w:val="18"/>
                <w:szCs w:val="18"/>
              </w:rPr>
              <w:t>Monitor records that keep track of process outputs.</w:t>
            </w:r>
          </w:p>
        </w:tc>
        <w:tc>
          <w:tcPr>
            <w:tcW w:w="274" w:type="dxa"/>
            <w:shd w:val="clear" w:color="auto" w:fill="FFFFFF" w:themeFill="background1"/>
            <w:tcMar>
              <w:left w:w="57" w:type="dxa"/>
              <w:right w:w="57" w:type="dxa"/>
            </w:tcMar>
          </w:tcPr>
          <w:p w14:paraId="69CBD4D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B1BE0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D33481"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D923AA3"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1129045" w14:textId="77777777" w:rsidTr="00BA0011">
        <w:trPr>
          <w:jc w:val="center"/>
        </w:trPr>
        <w:tc>
          <w:tcPr>
            <w:tcW w:w="492" w:type="dxa"/>
            <w:shd w:val="clear" w:color="auto" w:fill="F2F2F2" w:themeFill="background1" w:themeFillShade="F2"/>
          </w:tcPr>
          <w:p w14:paraId="263A97ED"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0E33557"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17822712" w14:textId="77777777" w:rsidR="002F39DC" w:rsidRPr="007370B3" w:rsidRDefault="002F39DC" w:rsidP="00BA0011">
            <w:pPr>
              <w:pStyle w:val="Task"/>
              <w:spacing w:before="120"/>
              <w:rPr>
                <w:rFonts w:ascii="Calibri" w:hAnsi="Calibri"/>
                <w:sz w:val="18"/>
                <w:szCs w:val="18"/>
              </w:rPr>
            </w:pPr>
            <w:r w:rsidRPr="00EA238A">
              <w:rPr>
                <w:rFonts w:ascii="Calibri" w:hAnsi="Calibri"/>
                <w:sz w:val="18"/>
                <w:szCs w:val="18"/>
              </w:rPr>
              <w:t>Monitor records that keep track of process activities.</w:t>
            </w:r>
          </w:p>
        </w:tc>
        <w:tc>
          <w:tcPr>
            <w:tcW w:w="274" w:type="dxa"/>
            <w:shd w:val="clear" w:color="auto" w:fill="FFFFFF" w:themeFill="background1"/>
            <w:tcMar>
              <w:left w:w="57" w:type="dxa"/>
              <w:right w:w="57" w:type="dxa"/>
            </w:tcMar>
          </w:tcPr>
          <w:p w14:paraId="7721968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99CE8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95F8E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D7B5FB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CBD31AA" w14:textId="77777777" w:rsidTr="00BA0011">
        <w:trPr>
          <w:jc w:val="center"/>
        </w:trPr>
        <w:tc>
          <w:tcPr>
            <w:tcW w:w="492" w:type="dxa"/>
            <w:shd w:val="clear" w:color="auto" w:fill="F2F2F2" w:themeFill="background1" w:themeFillShade="F2"/>
          </w:tcPr>
          <w:p w14:paraId="50357CC9"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F00FD11"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53F94B0B" w14:textId="77777777" w:rsidR="002F39DC" w:rsidRPr="007370B3" w:rsidRDefault="002F39DC" w:rsidP="00BA0011">
            <w:pPr>
              <w:pStyle w:val="Task"/>
              <w:spacing w:before="120"/>
              <w:rPr>
                <w:rFonts w:ascii="Calibri" w:hAnsi="Calibri"/>
                <w:sz w:val="18"/>
                <w:szCs w:val="18"/>
              </w:rPr>
            </w:pPr>
            <w:r w:rsidRPr="00EA238A">
              <w:rPr>
                <w:rFonts w:ascii="Calibri" w:hAnsi="Calibri"/>
                <w:sz w:val="18"/>
                <w:szCs w:val="18"/>
              </w:rPr>
              <w:t>Monitor records that keep track of process inputs.</w:t>
            </w:r>
          </w:p>
        </w:tc>
        <w:tc>
          <w:tcPr>
            <w:tcW w:w="274" w:type="dxa"/>
            <w:shd w:val="clear" w:color="auto" w:fill="FFFFFF" w:themeFill="background1"/>
            <w:tcMar>
              <w:left w:w="57" w:type="dxa"/>
              <w:right w:w="57" w:type="dxa"/>
            </w:tcMar>
          </w:tcPr>
          <w:p w14:paraId="1DC0C4F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519ED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464BEE"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DBD668"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8775FC7" w14:textId="77777777" w:rsidTr="00BA0011">
        <w:trPr>
          <w:jc w:val="center"/>
        </w:trPr>
        <w:tc>
          <w:tcPr>
            <w:tcW w:w="492" w:type="dxa"/>
            <w:shd w:val="clear" w:color="auto" w:fill="F2F2F2" w:themeFill="background1" w:themeFillShade="F2"/>
          </w:tcPr>
          <w:p w14:paraId="31273774"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88717CF"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01A942A9" w14:textId="77777777" w:rsidR="002F39DC" w:rsidRPr="007370B3" w:rsidRDefault="002F39DC" w:rsidP="00BA0011">
            <w:pPr>
              <w:pStyle w:val="Task"/>
              <w:spacing w:before="120"/>
              <w:rPr>
                <w:rFonts w:ascii="Calibri" w:hAnsi="Calibri"/>
                <w:sz w:val="18"/>
                <w:szCs w:val="18"/>
              </w:rPr>
            </w:pPr>
            <w:r w:rsidRPr="00EA238A">
              <w:rPr>
                <w:rFonts w:ascii="Calibri" w:hAnsi="Calibri"/>
                <w:sz w:val="18"/>
                <w:szCs w:val="18"/>
              </w:rPr>
              <w:t>Monitor records that keep track of process maintenance.</w:t>
            </w:r>
          </w:p>
        </w:tc>
        <w:tc>
          <w:tcPr>
            <w:tcW w:w="274" w:type="dxa"/>
            <w:shd w:val="clear" w:color="auto" w:fill="FFFFFF" w:themeFill="background1"/>
            <w:tcMar>
              <w:left w:w="57" w:type="dxa"/>
              <w:right w:w="57" w:type="dxa"/>
            </w:tcMar>
          </w:tcPr>
          <w:p w14:paraId="556EF46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A4122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D59409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0F428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5233148" w14:textId="77777777" w:rsidTr="00BA0011">
        <w:trPr>
          <w:jc w:val="center"/>
        </w:trPr>
        <w:tc>
          <w:tcPr>
            <w:tcW w:w="492" w:type="dxa"/>
            <w:shd w:val="clear" w:color="auto" w:fill="F2F2F2" w:themeFill="background1" w:themeFillShade="F2"/>
          </w:tcPr>
          <w:p w14:paraId="36A21402"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2E66BD8"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5CC3EC26" w14:textId="77777777" w:rsidR="002F39DC" w:rsidRPr="007370B3" w:rsidRDefault="002F39DC" w:rsidP="00BA0011">
            <w:pPr>
              <w:pStyle w:val="Task"/>
              <w:spacing w:before="120"/>
              <w:rPr>
                <w:rFonts w:ascii="Calibri" w:hAnsi="Calibri"/>
                <w:sz w:val="18"/>
                <w:szCs w:val="18"/>
              </w:rPr>
            </w:pPr>
            <w:r w:rsidRPr="00EA238A">
              <w:rPr>
                <w:rFonts w:ascii="Calibri" w:hAnsi="Calibri"/>
                <w:sz w:val="18"/>
                <w:szCs w:val="18"/>
              </w:rPr>
              <w:t>Monitor records that keep track of process measurement.</w:t>
            </w:r>
          </w:p>
        </w:tc>
        <w:tc>
          <w:tcPr>
            <w:tcW w:w="274" w:type="dxa"/>
            <w:shd w:val="clear" w:color="auto" w:fill="FFFFFF" w:themeFill="background1"/>
            <w:tcMar>
              <w:left w:w="57" w:type="dxa"/>
              <w:right w:w="57" w:type="dxa"/>
            </w:tcMar>
          </w:tcPr>
          <w:p w14:paraId="63474DD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8302E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126BA5"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B8871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19A9551" w14:textId="77777777" w:rsidTr="00BA0011">
        <w:trPr>
          <w:jc w:val="center"/>
        </w:trPr>
        <w:tc>
          <w:tcPr>
            <w:tcW w:w="492" w:type="dxa"/>
            <w:shd w:val="clear" w:color="auto" w:fill="F2F2F2" w:themeFill="background1" w:themeFillShade="F2"/>
          </w:tcPr>
          <w:p w14:paraId="22266C47"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714A075"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2D5C78FA" w14:textId="77777777" w:rsidR="002F39DC" w:rsidRPr="007370B3" w:rsidRDefault="002F39DC" w:rsidP="00BA0011">
            <w:pPr>
              <w:pStyle w:val="Task"/>
              <w:spacing w:before="120"/>
              <w:rPr>
                <w:rFonts w:ascii="Calibri" w:hAnsi="Calibri"/>
                <w:sz w:val="18"/>
                <w:szCs w:val="18"/>
              </w:rPr>
            </w:pPr>
            <w:r w:rsidRPr="00EA238A">
              <w:rPr>
                <w:rFonts w:ascii="Calibri" w:hAnsi="Calibri"/>
                <w:sz w:val="18"/>
                <w:szCs w:val="18"/>
              </w:rPr>
              <w:t>Monitor records that keep track of process monitoring.</w:t>
            </w:r>
          </w:p>
        </w:tc>
        <w:tc>
          <w:tcPr>
            <w:tcW w:w="274" w:type="dxa"/>
            <w:shd w:val="clear" w:color="auto" w:fill="FFFFFF" w:themeFill="background1"/>
            <w:tcMar>
              <w:left w:w="57" w:type="dxa"/>
              <w:right w:w="57" w:type="dxa"/>
            </w:tcMar>
          </w:tcPr>
          <w:p w14:paraId="4F99EBC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F827A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1155DF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C2F76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DDD40CF" w14:textId="77777777" w:rsidTr="00BA0011">
        <w:trPr>
          <w:jc w:val="center"/>
        </w:trPr>
        <w:tc>
          <w:tcPr>
            <w:tcW w:w="492" w:type="dxa"/>
            <w:shd w:val="clear" w:color="auto" w:fill="F2F2F2" w:themeFill="background1" w:themeFillShade="F2"/>
          </w:tcPr>
          <w:p w14:paraId="025F2F47"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8A56B05"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1D076973" w14:textId="77777777" w:rsidR="002F39DC" w:rsidRPr="007370B3" w:rsidRDefault="002F39DC" w:rsidP="00BA0011">
            <w:pPr>
              <w:pStyle w:val="Task"/>
              <w:spacing w:before="120"/>
              <w:rPr>
                <w:rFonts w:ascii="Calibri" w:hAnsi="Calibri"/>
                <w:sz w:val="18"/>
                <w:szCs w:val="18"/>
              </w:rPr>
            </w:pPr>
            <w:r w:rsidRPr="00EA238A">
              <w:rPr>
                <w:rFonts w:ascii="Calibri" w:hAnsi="Calibri"/>
                <w:sz w:val="18"/>
                <w:szCs w:val="18"/>
              </w:rPr>
              <w:t>Monitor records that keep track of process control.</w:t>
            </w:r>
          </w:p>
        </w:tc>
        <w:tc>
          <w:tcPr>
            <w:tcW w:w="274" w:type="dxa"/>
            <w:shd w:val="clear" w:color="auto" w:fill="FFFFFF" w:themeFill="background1"/>
            <w:tcMar>
              <w:left w:w="57" w:type="dxa"/>
              <w:right w:w="57" w:type="dxa"/>
            </w:tcMar>
          </w:tcPr>
          <w:p w14:paraId="406527F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3BAD14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0FB3A2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0F2CE33"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3C4EAAB" w14:textId="77777777" w:rsidTr="00BA0011">
        <w:trPr>
          <w:jc w:val="center"/>
        </w:trPr>
        <w:tc>
          <w:tcPr>
            <w:tcW w:w="492" w:type="dxa"/>
            <w:shd w:val="clear" w:color="auto" w:fill="F2F2F2" w:themeFill="background1" w:themeFillShade="F2"/>
          </w:tcPr>
          <w:p w14:paraId="5C0C2D93"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A3D3B4A"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7A186C62" w14:textId="77777777" w:rsidR="002F39DC" w:rsidRPr="007370B3" w:rsidRDefault="002F39DC" w:rsidP="00BA0011">
            <w:pPr>
              <w:pStyle w:val="Task"/>
              <w:spacing w:before="120"/>
              <w:rPr>
                <w:rFonts w:ascii="Calibri" w:hAnsi="Calibri"/>
                <w:sz w:val="18"/>
                <w:szCs w:val="18"/>
              </w:rPr>
            </w:pPr>
            <w:r w:rsidRPr="00EA238A">
              <w:rPr>
                <w:rFonts w:ascii="Calibri" w:hAnsi="Calibri"/>
                <w:sz w:val="18"/>
                <w:szCs w:val="18"/>
              </w:rPr>
              <w:t>Monitor records that keep track of process audits.</w:t>
            </w:r>
          </w:p>
        </w:tc>
        <w:tc>
          <w:tcPr>
            <w:tcW w:w="274" w:type="dxa"/>
            <w:shd w:val="clear" w:color="auto" w:fill="FFFFFF" w:themeFill="background1"/>
            <w:tcMar>
              <w:left w:w="57" w:type="dxa"/>
              <w:right w:w="57" w:type="dxa"/>
            </w:tcMar>
          </w:tcPr>
          <w:p w14:paraId="1602D80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2631B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24E745B"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D27AF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23BABD1" w14:textId="77777777" w:rsidTr="00BA0011">
        <w:trPr>
          <w:jc w:val="center"/>
        </w:trPr>
        <w:tc>
          <w:tcPr>
            <w:tcW w:w="492" w:type="dxa"/>
            <w:shd w:val="clear" w:color="auto" w:fill="F2F2F2" w:themeFill="background1" w:themeFillShade="F2"/>
          </w:tcPr>
          <w:p w14:paraId="546B79C9"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A2C01CA"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454D8031" w14:textId="77777777" w:rsidR="002F39DC" w:rsidRPr="007370B3" w:rsidRDefault="002F39DC" w:rsidP="00BA0011">
            <w:pPr>
              <w:pStyle w:val="Task"/>
              <w:spacing w:before="120"/>
              <w:rPr>
                <w:rFonts w:ascii="Calibri" w:hAnsi="Calibri"/>
                <w:sz w:val="18"/>
                <w:szCs w:val="18"/>
              </w:rPr>
            </w:pPr>
            <w:r w:rsidRPr="00EA238A">
              <w:rPr>
                <w:rFonts w:ascii="Calibri" w:hAnsi="Calibri"/>
                <w:sz w:val="18"/>
                <w:szCs w:val="18"/>
              </w:rPr>
              <w:t>Monitor records that keep track of process reviews.</w:t>
            </w:r>
          </w:p>
        </w:tc>
        <w:tc>
          <w:tcPr>
            <w:tcW w:w="274" w:type="dxa"/>
            <w:shd w:val="clear" w:color="auto" w:fill="FFFFFF" w:themeFill="background1"/>
            <w:tcMar>
              <w:left w:w="57" w:type="dxa"/>
              <w:right w:w="57" w:type="dxa"/>
            </w:tcMar>
          </w:tcPr>
          <w:p w14:paraId="493BC18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7C16D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84CB75"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7E3EC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0B8A35A" w14:textId="77777777" w:rsidTr="00BA0011">
        <w:trPr>
          <w:jc w:val="center"/>
        </w:trPr>
        <w:tc>
          <w:tcPr>
            <w:tcW w:w="492" w:type="dxa"/>
            <w:shd w:val="clear" w:color="auto" w:fill="F2F2F2" w:themeFill="background1" w:themeFillShade="F2"/>
          </w:tcPr>
          <w:p w14:paraId="563B41FF"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A5FC202"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06A28F90" w14:textId="77777777" w:rsidR="002F39DC" w:rsidRPr="007370B3" w:rsidRDefault="002F39DC" w:rsidP="00BA0011">
            <w:pPr>
              <w:pStyle w:val="Task"/>
              <w:spacing w:before="120"/>
              <w:rPr>
                <w:rFonts w:ascii="Calibri" w:hAnsi="Calibri"/>
                <w:sz w:val="18"/>
                <w:szCs w:val="18"/>
              </w:rPr>
            </w:pPr>
            <w:r w:rsidRPr="00EA238A">
              <w:rPr>
                <w:rFonts w:ascii="Calibri" w:hAnsi="Calibri"/>
                <w:sz w:val="18"/>
                <w:szCs w:val="18"/>
              </w:rPr>
              <w:t>Monitor records that keep track of process corrections.</w:t>
            </w:r>
          </w:p>
        </w:tc>
        <w:tc>
          <w:tcPr>
            <w:tcW w:w="274" w:type="dxa"/>
            <w:shd w:val="clear" w:color="auto" w:fill="FFFFFF" w:themeFill="background1"/>
            <w:tcMar>
              <w:left w:w="57" w:type="dxa"/>
              <w:right w:w="57" w:type="dxa"/>
            </w:tcMar>
          </w:tcPr>
          <w:p w14:paraId="256A29B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CEC68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BA3886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BB4C365"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5B55CF3" w14:textId="77777777" w:rsidTr="00BA0011">
        <w:trPr>
          <w:jc w:val="center"/>
        </w:trPr>
        <w:tc>
          <w:tcPr>
            <w:tcW w:w="492" w:type="dxa"/>
            <w:shd w:val="clear" w:color="auto" w:fill="F2F2F2" w:themeFill="background1" w:themeFillShade="F2"/>
          </w:tcPr>
          <w:p w14:paraId="365F8D3C"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ABA12F6"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1F762AE1" w14:textId="77777777" w:rsidR="002F39DC" w:rsidRPr="007370B3" w:rsidRDefault="002F39DC" w:rsidP="00BA0011">
            <w:pPr>
              <w:pStyle w:val="Task"/>
              <w:spacing w:before="120"/>
              <w:rPr>
                <w:rFonts w:ascii="Calibri" w:hAnsi="Calibri"/>
                <w:sz w:val="18"/>
                <w:szCs w:val="18"/>
              </w:rPr>
            </w:pPr>
            <w:r w:rsidRPr="00EA238A">
              <w:rPr>
                <w:rFonts w:ascii="Calibri" w:hAnsi="Calibri"/>
                <w:sz w:val="18"/>
                <w:szCs w:val="18"/>
              </w:rPr>
              <w:t>Monitor records that keep track of process improvements.</w:t>
            </w:r>
          </w:p>
        </w:tc>
        <w:tc>
          <w:tcPr>
            <w:tcW w:w="274" w:type="dxa"/>
            <w:shd w:val="clear" w:color="auto" w:fill="FFFFFF" w:themeFill="background1"/>
            <w:tcMar>
              <w:left w:w="57" w:type="dxa"/>
              <w:right w:w="57" w:type="dxa"/>
            </w:tcMar>
          </w:tcPr>
          <w:p w14:paraId="1357C67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659D1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A478D3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6012A0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40396AC" w14:textId="77777777" w:rsidTr="00BA0011">
        <w:trPr>
          <w:jc w:val="center"/>
        </w:trPr>
        <w:tc>
          <w:tcPr>
            <w:tcW w:w="10228" w:type="dxa"/>
            <w:gridSpan w:val="11"/>
            <w:shd w:val="clear" w:color="auto" w:fill="F2F2F2" w:themeFill="background1" w:themeFillShade="F2"/>
          </w:tcPr>
          <w:p w14:paraId="29BBC865" w14:textId="4787E80D" w:rsidR="002F39DC" w:rsidRPr="004D65E1" w:rsidRDefault="007D28BA" w:rsidP="00BA0011">
            <w:pPr>
              <w:pStyle w:val="AuditHeadingLeft"/>
              <w:spacing w:after="120"/>
              <w:rPr>
                <w:rFonts w:ascii="Calibri" w:hAnsi="Calibri"/>
                <w:b w:val="0"/>
                <w:caps/>
                <w:spacing w:val="6"/>
                <w:sz w:val="18"/>
                <w:szCs w:val="18"/>
              </w:rPr>
            </w:pPr>
            <w:r>
              <w:rPr>
                <w:rFonts w:ascii="Calibri" w:hAnsi="Calibri"/>
                <w:caps/>
                <w:spacing w:val="6"/>
                <w:sz w:val="18"/>
                <w:szCs w:val="18"/>
              </w:rPr>
              <w:t>6</w:t>
            </w:r>
            <w:r w:rsidR="002F39DC" w:rsidRPr="004D65E1">
              <w:rPr>
                <w:rFonts w:ascii="Calibri" w:hAnsi="Calibri"/>
                <w:caps/>
                <w:spacing w:val="6"/>
                <w:sz w:val="18"/>
                <w:szCs w:val="18"/>
              </w:rPr>
              <w:t>.</w:t>
            </w:r>
            <w:r w:rsidR="002F39DC">
              <w:rPr>
                <w:rFonts w:ascii="Calibri" w:hAnsi="Calibri"/>
                <w:caps/>
                <w:spacing w:val="6"/>
                <w:sz w:val="18"/>
                <w:szCs w:val="18"/>
              </w:rPr>
              <w:t>4</w:t>
            </w:r>
            <w:r w:rsidR="002F39DC" w:rsidRPr="004D65E1">
              <w:rPr>
                <w:rFonts w:ascii="Calibri" w:hAnsi="Calibri"/>
                <w:caps/>
                <w:spacing w:val="6"/>
                <w:sz w:val="18"/>
                <w:szCs w:val="18"/>
              </w:rPr>
              <w:t>.</w:t>
            </w:r>
            <w:r w:rsidR="002F39DC">
              <w:rPr>
                <w:rFonts w:ascii="Calibri" w:hAnsi="Calibri"/>
                <w:caps/>
                <w:spacing w:val="6"/>
                <w:sz w:val="18"/>
                <w:szCs w:val="18"/>
              </w:rPr>
              <w:t>6</w:t>
            </w:r>
            <w:r w:rsidR="002F39DC" w:rsidRPr="004D65E1">
              <w:rPr>
                <w:rFonts w:ascii="Calibri" w:hAnsi="Calibri"/>
                <w:caps/>
                <w:spacing w:val="6"/>
                <w:sz w:val="18"/>
                <w:szCs w:val="18"/>
              </w:rPr>
              <w:t xml:space="preserve"> </w:t>
            </w:r>
            <w:r w:rsidR="002F39DC" w:rsidRPr="002A53A4">
              <w:rPr>
                <w:rFonts w:ascii="Calibri" w:hAnsi="Calibri"/>
                <w:caps/>
                <w:spacing w:val="6"/>
                <w:sz w:val="18"/>
                <w:szCs w:val="18"/>
              </w:rPr>
              <w:t>Use authorized methods to monitor process property</w:t>
            </w:r>
          </w:p>
        </w:tc>
      </w:tr>
      <w:tr w:rsidR="002F39DC" w:rsidRPr="002B2088" w14:paraId="183B81B9" w14:textId="77777777" w:rsidTr="00BA0011">
        <w:trPr>
          <w:jc w:val="center"/>
        </w:trPr>
        <w:tc>
          <w:tcPr>
            <w:tcW w:w="492" w:type="dxa"/>
            <w:shd w:val="clear" w:color="auto" w:fill="F2F2F2" w:themeFill="background1" w:themeFillShade="F2"/>
          </w:tcPr>
          <w:p w14:paraId="38B7FF01"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05BE9DE3" w14:textId="77777777" w:rsidR="002F39DC" w:rsidRPr="007370B3" w:rsidRDefault="002F39DC" w:rsidP="00BA0011">
            <w:pPr>
              <w:pStyle w:val="Task"/>
              <w:spacing w:before="120"/>
              <w:rPr>
                <w:rFonts w:ascii="Calibri" w:hAnsi="Calibri"/>
                <w:sz w:val="18"/>
                <w:szCs w:val="18"/>
              </w:rPr>
            </w:pPr>
            <w:r w:rsidRPr="002A53A4">
              <w:rPr>
                <w:rFonts w:ascii="Calibri" w:hAnsi="Calibri"/>
                <w:sz w:val="18"/>
                <w:szCs w:val="18"/>
              </w:rPr>
              <w:t xml:space="preserve">Monitor process property owned by customers and </w:t>
            </w:r>
            <w:r>
              <w:rPr>
                <w:rFonts w:ascii="Calibri" w:hAnsi="Calibri"/>
                <w:sz w:val="18"/>
                <w:szCs w:val="18"/>
              </w:rPr>
              <w:br/>
            </w:r>
            <w:r w:rsidRPr="002A53A4">
              <w:rPr>
                <w:rFonts w:ascii="Calibri" w:hAnsi="Calibri"/>
                <w:sz w:val="18"/>
                <w:szCs w:val="18"/>
              </w:rPr>
              <w:t>suppliers that is needed to achieve conformity of outputs.</w:t>
            </w:r>
          </w:p>
        </w:tc>
        <w:tc>
          <w:tcPr>
            <w:tcW w:w="274" w:type="dxa"/>
            <w:shd w:val="clear" w:color="auto" w:fill="FFFFFF" w:themeFill="background1"/>
            <w:tcMar>
              <w:left w:w="58" w:type="dxa"/>
              <w:right w:w="58" w:type="dxa"/>
            </w:tcMar>
          </w:tcPr>
          <w:p w14:paraId="7CBBBCB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44B67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18CD5E"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8B7CB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BAEACD7" w14:textId="77777777" w:rsidTr="00BA0011">
        <w:trPr>
          <w:jc w:val="center"/>
        </w:trPr>
        <w:tc>
          <w:tcPr>
            <w:tcW w:w="492" w:type="dxa"/>
            <w:shd w:val="clear" w:color="auto" w:fill="F2F2F2" w:themeFill="background1" w:themeFillShade="F2"/>
          </w:tcPr>
          <w:p w14:paraId="3DEC4D81"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D6629A7"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4358B2B3" w14:textId="77777777" w:rsidR="002F39DC" w:rsidRPr="007370B3" w:rsidRDefault="002F39DC" w:rsidP="00BA0011">
            <w:pPr>
              <w:pStyle w:val="Task"/>
              <w:spacing w:before="120"/>
              <w:rPr>
                <w:rFonts w:ascii="Calibri" w:hAnsi="Calibri"/>
                <w:sz w:val="18"/>
                <w:szCs w:val="18"/>
              </w:rPr>
            </w:pPr>
            <w:r w:rsidRPr="002A53A4">
              <w:rPr>
                <w:rFonts w:ascii="Calibri" w:hAnsi="Calibri"/>
                <w:sz w:val="18"/>
                <w:szCs w:val="18"/>
              </w:rPr>
              <w:t>Report problematic property to your customers and external providers.</w:t>
            </w:r>
          </w:p>
        </w:tc>
        <w:tc>
          <w:tcPr>
            <w:tcW w:w="274" w:type="dxa"/>
            <w:shd w:val="clear" w:color="auto" w:fill="FFFFFF" w:themeFill="background1"/>
            <w:tcMar>
              <w:left w:w="57" w:type="dxa"/>
              <w:right w:w="57" w:type="dxa"/>
            </w:tcMar>
          </w:tcPr>
          <w:p w14:paraId="3CCC5E5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4CC76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78A043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4D1B236"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FF22F06" w14:textId="77777777" w:rsidTr="00BA0011">
        <w:trPr>
          <w:jc w:val="center"/>
        </w:trPr>
        <w:tc>
          <w:tcPr>
            <w:tcW w:w="492" w:type="dxa"/>
            <w:shd w:val="clear" w:color="auto" w:fill="F2F2F2" w:themeFill="background1" w:themeFillShade="F2"/>
          </w:tcPr>
          <w:p w14:paraId="67298B3F"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FCFD33E"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22E7C5D2" w14:textId="77777777" w:rsidR="002F39DC" w:rsidRPr="002A53A4" w:rsidRDefault="002F39DC" w:rsidP="00BA0011">
            <w:pPr>
              <w:pStyle w:val="Task"/>
              <w:spacing w:before="120"/>
              <w:rPr>
                <w:rFonts w:ascii="Calibri" w:hAnsi="Calibri"/>
                <w:spacing w:val="4"/>
                <w:sz w:val="18"/>
                <w:szCs w:val="18"/>
              </w:rPr>
            </w:pPr>
            <w:r w:rsidRPr="002A53A4">
              <w:rPr>
                <w:rFonts w:ascii="Calibri" w:hAnsi="Calibri"/>
                <w:spacing w:val="4"/>
                <w:sz w:val="18"/>
                <w:szCs w:val="18"/>
              </w:rPr>
              <w:t>Report unsuitable property to customers and external providers.</w:t>
            </w:r>
          </w:p>
        </w:tc>
        <w:tc>
          <w:tcPr>
            <w:tcW w:w="274" w:type="dxa"/>
            <w:shd w:val="clear" w:color="auto" w:fill="FFFFFF" w:themeFill="background1"/>
            <w:tcMar>
              <w:left w:w="57" w:type="dxa"/>
              <w:right w:w="57" w:type="dxa"/>
            </w:tcMar>
          </w:tcPr>
          <w:p w14:paraId="309CCA0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9FF45F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2CAD6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057F5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1F1AF41" w14:textId="77777777" w:rsidTr="00BA0011">
        <w:trPr>
          <w:jc w:val="center"/>
        </w:trPr>
        <w:tc>
          <w:tcPr>
            <w:tcW w:w="492" w:type="dxa"/>
            <w:shd w:val="clear" w:color="auto" w:fill="F2F2F2" w:themeFill="background1" w:themeFillShade="F2"/>
          </w:tcPr>
          <w:p w14:paraId="1902E8E7"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FAD92BA"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60E2B4DF" w14:textId="77777777" w:rsidR="002F39DC" w:rsidRPr="007370B3" w:rsidRDefault="002F39DC" w:rsidP="00BA0011">
            <w:pPr>
              <w:pStyle w:val="Task"/>
              <w:spacing w:before="120"/>
              <w:rPr>
                <w:rFonts w:ascii="Calibri" w:hAnsi="Calibri"/>
                <w:sz w:val="18"/>
                <w:szCs w:val="18"/>
              </w:rPr>
            </w:pPr>
            <w:r w:rsidRPr="002A53A4">
              <w:rPr>
                <w:rFonts w:ascii="Calibri" w:hAnsi="Calibri"/>
                <w:sz w:val="18"/>
                <w:szCs w:val="18"/>
              </w:rPr>
              <w:t>Report lost or damaged property to customers and external providers.</w:t>
            </w:r>
          </w:p>
        </w:tc>
        <w:tc>
          <w:tcPr>
            <w:tcW w:w="274" w:type="dxa"/>
            <w:shd w:val="clear" w:color="auto" w:fill="FFFFFF" w:themeFill="background1"/>
            <w:tcMar>
              <w:left w:w="57" w:type="dxa"/>
              <w:right w:w="57" w:type="dxa"/>
            </w:tcMar>
          </w:tcPr>
          <w:p w14:paraId="7441BDE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1F408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EFB4D6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D4C0B4"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F2FB7E4" w14:textId="77777777" w:rsidTr="00BA0011">
        <w:trPr>
          <w:jc w:val="center"/>
        </w:trPr>
        <w:tc>
          <w:tcPr>
            <w:tcW w:w="492" w:type="dxa"/>
            <w:shd w:val="clear" w:color="auto" w:fill="F2F2F2" w:themeFill="background1" w:themeFillShade="F2"/>
          </w:tcPr>
          <w:p w14:paraId="4FDD1FBD"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7117684E" w14:textId="77777777" w:rsidR="002F39DC" w:rsidRPr="007370B3" w:rsidRDefault="002F39DC" w:rsidP="00BA0011">
            <w:pPr>
              <w:pStyle w:val="Task"/>
              <w:spacing w:before="120"/>
              <w:rPr>
                <w:rFonts w:ascii="Calibri" w:hAnsi="Calibri"/>
                <w:sz w:val="18"/>
                <w:szCs w:val="18"/>
              </w:rPr>
            </w:pPr>
            <w:r w:rsidRPr="002A53A4">
              <w:rPr>
                <w:rFonts w:ascii="Calibri" w:hAnsi="Calibri"/>
                <w:sz w:val="18"/>
                <w:szCs w:val="18"/>
              </w:rPr>
              <w:t xml:space="preserve">Monitor process property owned by your organization </w:t>
            </w:r>
            <w:r>
              <w:rPr>
                <w:rFonts w:ascii="Calibri" w:hAnsi="Calibri"/>
                <w:sz w:val="18"/>
                <w:szCs w:val="18"/>
              </w:rPr>
              <w:br/>
            </w:r>
            <w:r w:rsidRPr="002A53A4">
              <w:rPr>
                <w:rFonts w:ascii="Calibri" w:hAnsi="Calibri"/>
                <w:sz w:val="18"/>
                <w:szCs w:val="18"/>
              </w:rPr>
              <w:t>that is needed to achieve conformity of outputs.</w:t>
            </w:r>
          </w:p>
        </w:tc>
        <w:tc>
          <w:tcPr>
            <w:tcW w:w="274" w:type="dxa"/>
            <w:shd w:val="clear" w:color="auto" w:fill="FFFFFF" w:themeFill="background1"/>
            <w:tcMar>
              <w:left w:w="58" w:type="dxa"/>
              <w:right w:w="58" w:type="dxa"/>
            </w:tcMar>
          </w:tcPr>
          <w:p w14:paraId="2A095F9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4A4E30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A61561"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28EE68E"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730802E" w14:textId="77777777" w:rsidTr="00BA0011">
        <w:trPr>
          <w:jc w:val="center"/>
        </w:trPr>
        <w:tc>
          <w:tcPr>
            <w:tcW w:w="10228" w:type="dxa"/>
            <w:gridSpan w:val="11"/>
            <w:shd w:val="clear" w:color="auto" w:fill="F2F2F2" w:themeFill="background1" w:themeFillShade="F2"/>
          </w:tcPr>
          <w:p w14:paraId="14AE8BA9" w14:textId="3A8B2131" w:rsidR="002F39DC" w:rsidRPr="004D65E1" w:rsidRDefault="007D28BA" w:rsidP="00BA0011">
            <w:pPr>
              <w:pStyle w:val="AuditHeadingLeft"/>
              <w:spacing w:after="120"/>
              <w:rPr>
                <w:rFonts w:ascii="Calibri" w:hAnsi="Calibri"/>
                <w:b w:val="0"/>
                <w:caps/>
                <w:spacing w:val="6"/>
                <w:sz w:val="18"/>
                <w:szCs w:val="18"/>
              </w:rPr>
            </w:pPr>
            <w:r>
              <w:rPr>
                <w:rFonts w:ascii="Calibri" w:hAnsi="Calibri"/>
                <w:caps/>
                <w:spacing w:val="6"/>
                <w:sz w:val="18"/>
                <w:szCs w:val="18"/>
              </w:rPr>
              <w:t>6</w:t>
            </w:r>
            <w:r w:rsidR="002F39DC" w:rsidRPr="004D65E1">
              <w:rPr>
                <w:rFonts w:ascii="Calibri" w:hAnsi="Calibri"/>
                <w:caps/>
                <w:spacing w:val="6"/>
                <w:sz w:val="18"/>
                <w:szCs w:val="18"/>
              </w:rPr>
              <w:t>.</w:t>
            </w:r>
            <w:r w:rsidR="002F39DC">
              <w:rPr>
                <w:rFonts w:ascii="Calibri" w:hAnsi="Calibri"/>
                <w:caps/>
                <w:spacing w:val="6"/>
                <w:sz w:val="18"/>
                <w:szCs w:val="18"/>
              </w:rPr>
              <w:t>4</w:t>
            </w:r>
            <w:r w:rsidR="002F39DC" w:rsidRPr="004D65E1">
              <w:rPr>
                <w:rFonts w:ascii="Calibri" w:hAnsi="Calibri"/>
                <w:caps/>
                <w:spacing w:val="6"/>
                <w:sz w:val="18"/>
                <w:szCs w:val="18"/>
              </w:rPr>
              <w:t>.</w:t>
            </w:r>
            <w:r w:rsidR="002F39DC">
              <w:rPr>
                <w:rFonts w:ascii="Calibri" w:hAnsi="Calibri"/>
                <w:caps/>
                <w:spacing w:val="6"/>
                <w:sz w:val="18"/>
                <w:szCs w:val="18"/>
              </w:rPr>
              <w:t>7</w:t>
            </w:r>
            <w:r w:rsidR="002F39DC" w:rsidRPr="004D65E1">
              <w:rPr>
                <w:rFonts w:ascii="Calibri" w:hAnsi="Calibri"/>
                <w:caps/>
                <w:spacing w:val="6"/>
                <w:sz w:val="18"/>
                <w:szCs w:val="18"/>
              </w:rPr>
              <w:t xml:space="preserve"> </w:t>
            </w:r>
            <w:r w:rsidR="002F39DC" w:rsidRPr="0010421F">
              <w:rPr>
                <w:rFonts w:ascii="Calibri" w:hAnsi="Calibri"/>
                <w:caps/>
                <w:spacing w:val="6"/>
                <w:sz w:val="18"/>
                <w:szCs w:val="18"/>
              </w:rPr>
              <w:t>Use authorized methods to monitor process participants</w:t>
            </w:r>
          </w:p>
        </w:tc>
      </w:tr>
      <w:tr w:rsidR="002F39DC" w:rsidRPr="002B2088" w14:paraId="4813A38B" w14:textId="77777777" w:rsidTr="00BA0011">
        <w:trPr>
          <w:jc w:val="center"/>
        </w:trPr>
        <w:tc>
          <w:tcPr>
            <w:tcW w:w="492" w:type="dxa"/>
            <w:shd w:val="clear" w:color="auto" w:fill="F2F2F2" w:themeFill="background1" w:themeFillShade="F2"/>
          </w:tcPr>
          <w:p w14:paraId="6AB21783"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4D3CDC46" w14:textId="77777777" w:rsidR="002F39DC" w:rsidRPr="007370B3" w:rsidRDefault="002F39DC" w:rsidP="00BA0011">
            <w:pPr>
              <w:pStyle w:val="Task"/>
              <w:spacing w:before="120" w:after="100"/>
              <w:rPr>
                <w:rFonts w:ascii="Calibri" w:hAnsi="Calibri"/>
                <w:sz w:val="18"/>
                <w:szCs w:val="18"/>
              </w:rPr>
            </w:pPr>
            <w:r w:rsidRPr="0010421F">
              <w:rPr>
                <w:rFonts w:ascii="Calibri" w:hAnsi="Calibri"/>
                <w:sz w:val="18"/>
                <w:szCs w:val="18"/>
              </w:rPr>
              <w:t>Use authorized methods to monitor process personnel.</w:t>
            </w:r>
          </w:p>
        </w:tc>
        <w:tc>
          <w:tcPr>
            <w:tcW w:w="274" w:type="dxa"/>
            <w:shd w:val="clear" w:color="auto" w:fill="FFFFFF" w:themeFill="background1"/>
            <w:tcMar>
              <w:left w:w="58" w:type="dxa"/>
              <w:right w:w="58" w:type="dxa"/>
            </w:tcMar>
          </w:tcPr>
          <w:p w14:paraId="32DB418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6E62B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CDCB90"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3073F4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805432F" w14:textId="77777777" w:rsidTr="00BA0011">
        <w:trPr>
          <w:jc w:val="center"/>
        </w:trPr>
        <w:tc>
          <w:tcPr>
            <w:tcW w:w="492" w:type="dxa"/>
            <w:shd w:val="clear" w:color="auto" w:fill="F2F2F2" w:themeFill="background1" w:themeFillShade="F2"/>
          </w:tcPr>
          <w:p w14:paraId="3475E50A"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9E07D70"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2438EC22" w14:textId="77777777" w:rsidR="002F39DC" w:rsidRPr="007370B3" w:rsidRDefault="002F39DC" w:rsidP="00BA0011">
            <w:pPr>
              <w:pStyle w:val="Task"/>
              <w:spacing w:before="120" w:after="100"/>
              <w:rPr>
                <w:rFonts w:ascii="Calibri" w:hAnsi="Calibri"/>
                <w:sz w:val="18"/>
                <w:szCs w:val="18"/>
              </w:rPr>
            </w:pPr>
            <w:r w:rsidRPr="0010421F">
              <w:rPr>
                <w:rFonts w:ascii="Calibri" w:hAnsi="Calibri"/>
                <w:sz w:val="18"/>
                <w:szCs w:val="18"/>
              </w:rPr>
              <w:t>Monitor the process objectives that process personnel must achieve.</w:t>
            </w:r>
          </w:p>
        </w:tc>
        <w:tc>
          <w:tcPr>
            <w:tcW w:w="274" w:type="dxa"/>
            <w:shd w:val="clear" w:color="auto" w:fill="FFFFFF" w:themeFill="background1"/>
            <w:tcMar>
              <w:left w:w="57" w:type="dxa"/>
              <w:right w:w="57" w:type="dxa"/>
            </w:tcMar>
          </w:tcPr>
          <w:p w14:paraId="36C7A1E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39AF4A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A9A84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A9894E"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3C4E813" w14:textId="77777777" w:rsidTr="00BA0011">
        <w:trPr>
          <w:jc w:val="center"/>
        </w:trPr>
        <w:tc>
          <w:tcPr>
            <w:tcW w:w="492" w:type="dxa"/>
            <w:shd w:val="clear" w:color="auto" w:fill="F2F2F2" w:themeFill="background1" w:themeFillShade="F2"/>
          </w:tcPr>
          <w:p w14:paraId="2CEF57B7"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504C1B2" w14:textId="77777777" w:rsidR="002F39DC" w:rsidRPr="007370B3" w:rsidRDefault="002F39DC" w:rsidP="00BA0011">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5287CF09" w14:textId="77777777" w:rsidR="002F39DC" w:rsidRPr="007370B3" w:rsidRDefault="002F39DC" w:rsidP="00BA0011">
            <w:pPr>
              <w:pStyle w:val="Task"/>
              <w:spacing w:before="120" w:after="100"/>
              <w:rPr>
                <w:rFonts w:ascii="Calibri" w:hAnsi="Calibri"/>
                <w:sz w:val="18"/>
                <w:szCs w:val="18"/>
              </w:rPr>
            </w:pPr>
            <w:r w:rsidRPr="0010421F">
              <w:rPr>
                <w:rFonts w:ascii="Calibri" w:hAnsi="Calibri"/>
                <w:sz w:val="18"/>
                <w:szCs w:val="18"/>
              </w:rPr>
              <w:t>Monitor the safety objectives that process personnel must achieve.</w:t>
            </w:r>
          </w:p>
        </w:tc>
        <w:tc>
          <w:tcPr>
            <w:tcW w:w="274" w:type="dxa"/>
            <w:shd w:val="clear" w:color="auto" w:fill="FFFFFF" w:themeFill="background1"/>
            <w:tcMar>
              <w:left w:w="57" w:type="dxa"/>
              <w:right w:w="57" w:type="dxa"/>
            </w:tcMar>
          </w:tcPr>
          <w:p w14:paraId="3F1E726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E177CA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6153AEE"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7827B66"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CF2B19A" w14:textId="77777777" w:rsidTr="00BA0011">
        <w:trPr>
          <w:jc w:val="center"/>
        </w:trPr>
        <w:tc>
          <w:tcPr>
            <w:tcW w:w="492" w:type="dxa"/>
            <w:shd w:val="clear" w:color="auto" w:fill="F2F2F2" w:themeFill="background1" w:themeFillShade="F2"/>
          </w:tcPr>
          <w:p w14:paraId="0407E996"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E98DA50" w14:textId="77777777" w:rsidR="002F39DC" w:rsidRPr="007370B3" w:rsidRDefault="002F39DC" w:rsidP="00BA0011">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08FBF918" w14:textId="77777777" w:rsidR="002F39DC" w:rsidRPr="007370B3" w:rsidRDefault="002F39DC" w:rsidP="00BA0011">
            <w:pPr>
              <w:pStyle w:val="Task"/>
              <w:spacing w:before="120" w:after="100"/>
              <w:rPr>
                <w:rFonts w:ascii="Calibri" w:hAnsi="Calibri"/>
                <w:sz w:val="18"/>
                <w:szCs w:val="18"/>
              </w:rPr>
            </w:pPr>
            <w:r w:rsidRPr="0010421F">
              <w:rPr>
                <w:rFonts w:ascii="Calibri" w:hAnsi="Calibri"/>
                <w:sz w:val="18"/>
                <w:szCs w:val="18"/>
              </w:rPr>
              <w:t>Monitor the quality objectives that process personnel must achieve.</w:t>
            </w:r>
          </w:p>
        </w:tc>
        <w:tc>
          <w:tcPr>
            <w:tcW w:w="274" w:type="dxa"/>
            <w:shd w:val="clear" w:color="auto" w:fill="FFFFFF" w:themeFill="background1"/>
            <w:tcMar>
              <w:left w:w="57" w:type="dxa"/>
              <w:right w:w="57" w:type="dxa"/>
            </w:tcMar>
          </w:tcPr>
          <w:p w14:paraId="458FD2E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999CE5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C8CC55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7B016F"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000D297" w14:textId="77777777" w:rsidTr="00BA0011">
        <w:trPr>
          <w:jc w:val="center"/>
        </w:trPr>
        <w:tc>
          <w:tcPr>
            <w:tcW w:w="492" w:type="dxa"/>
            <w:shd w:val="clear" w:color="auto" w:fill="F2F2F2" w:themeFill="background1" w:themeFillShade="F2"/>
          </w:tcPr>
          <w:p w14:paraId="15943637"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1F0AA94" w14:textId="77777777" w:rsidR="002F39DC" w:rsidRPr="007370B3" w:rsidRDefault="002F39DC" w:rsidP="00BA0011">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38CCDE5C" w14:textId="77777777" w:rsidR="002F39DC" w:rsidRPr="007370B3" w:rsidRDefault="002F39DC" w:rsidP="00BA0011">
            <w:pPr>
              <w:pStyle w:val="Task"/>
              <w:spacing w:before="120" w:after="100"/>
              <w:rPr>
                <w:rFonts w:ascii="Calibri" w:hAnsi="Calibri"/>
                <w:sz w:val="18"/>
                <w:szCs w:val="18"/>
              </w:rPr>
            </w:pPr>
            <w:r w:rsidRPr="0010421F">
              <w:rPr>
                <w:rFonts w:ascii="Calibri" w:hAnsi="Calibri"/>
                <w:sz w:val="18"/>
                <w:szCs w:val="18"/>
              </w:rPr>
              <w:t>Monitor the security objectives that process personnel must achieve.</w:t>
            </w:r>
          </w:p>
        </w:tc>
        <w:tc>
          <w:tcPr>
            <w:tcW w:w="274" w:type="dxa"/>
            <w:shd w:val="clear" w:color="auto" w:fill="FFFFFF" w:themeFill="background1"/>
            <w:tcMar>
              <w:left w:w="57" w:type="dxa"/>
              <w:right w:w="57" w:type="dxa"/>
            </w:tcMar>
          </w:tcPr>
          <w:p w14:paraId="267B4D2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34BDA4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020BCB"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98B4C75"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5F39FB5" w14:textId="77777777" w:rsidTr="00BA0011">
        <w:trPr>
          <w:jc w:val="center"/>
        </w:trPr>
        <w:tc>
          <w:tcPr>
            <w:tcW w:w="492" w:type="dxa"/>
            <w:shd w:val="clear" w:color="auto" w:fill="F2F2F2" w:themeFill="background1" w:themeFillShade="F2"/>
          </w:tcPr>
          <w:p w14:paraId="0A9B932C"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D69A7D3" w14:textId="77777777" w:rsidR="002F39DC" w:rsidRPr="007370B3" w:rsidRDefault="002F39DC" w:rsidP="00BA0011">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2957FCE8" w14:textId="77777777" w:rsidR="002F39DC" w:rsidRPr="007370B3" w:rsidRDefault="002F39DC" w:rsidP="00BA0011">
            <w:pPr>
              <w:pStyle w:val="Task"/>
              <w:spacing w:before="120" w:after="100"/>
              <w:rPr>
                <w:rFonts w:ascii="Calibri" w:hAnsi="Calibri"/>
                <w:sz w:val="18"/>
                <w:szCs w:val="18"/>
              </w:rPr>
            </w:pPr>
            <w:r w:rsidRPr="0010421F">
              <w:rPr>
                <w:rFonts w:ascii="Calibri" w:hAnsi="Calibri"/>
                <w:sz w:val="18"/>
                <w:szCs w:val="18"/>
              </w:rPr>
              <w:t>Monitor the business objectives that process personnel must achieve.</w:t>
            </w:r>
          </w:p>
        </w:tc>
        <w:tc>
          <w:tcPr>
            <w:tcW w:w="274" w:type="dxa"/>
            <w:shd w:val="clear" w:color="auto" w:fill="FFFFFF" w:themeFill="background1"/>
            <w:tcMar>
              <w:left w:w="57" w:type="dxa"/>
              <w:right w:w="57" w:type="dxa"/>
            </w:tcMar>
          </w:tcPr>
          <w:p w14:paraId="2F8E0D0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976B1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F504A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0BFB79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97BC113" w14:textId="77777777" w:rsidTr="00BA0011">
        <w:trPr>
          <w:jc w:val="center"/>
        </w:trPr>
        <w:tc>
          <w:tcPr>
            <w:tcW w:w="492" w:type="dxa"/>
            <w:shd w:val="clear" w:color="auto" w:fill="F2F2F2" w:themeFill="background1" w:themeFillShade="F2"/>
          </w:tcPr>
          <w:p w14:paraId="7E42B9E5"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0E27502" w14:textId="77777777" w:rsidR="002F39DC" w:rsidRPr="007370B3" w:rsidRDefault="002F39DC" w:rsidP="00BA0011">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6AAFC071" w14:textId="77777777" w:rsidR="002F39DC" w:rsidRPr="007370B3" w:rsidRDefault="002F39DC" w:rsidP="00BA0011">
            <w:pPr>
              <w:pStyle w:val="Task"/>
              <w:spacing w:before="120" w:after="100"/>
              <w:rPr>
                <w:rFonts w:ascii="Calibri" w:hAnsi="Calibri"/>
                <w:sz w:val="18"/>
                <w:szCs w:val="18"/>
              </w:rPr>
            </w:pPr>
            <w:r w:rsidRPr="0010421F">
              <w:rPr>
                <w:rFonts w:ascii="Calibri" w:hAnsi="Calibri"/>
                <w:sz w:val="18"/>
                <w:szCs w:val="18"/>
              </w:rPr>
              <w:t>Monitor the technical objectives that process personnel must achieve.</w:t>
            </w:r>
          </w:p>
        </w:tc>
        <w:tc>
          <w:tcPr>
            <w:tcW w:w="274" w:type="dxa"/>
            <w:shd w:val="clear" w:color="auto" w:fill="FFFFFF" w:themeFill="background1"/>
            <w:tcMar>
              <w:left w:w="57" w:type="dxa"/>
              <w:right w:w="57" w:type="dxa"/>
            </w:tcMar>
          </w:tcPr>
          <w:p w14:paraId="73768C6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F57E6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5FFCCD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61A174"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7AE24A5" w14:textId="77777777" w:rsidTr="00BA0011">
        <w:trPr>
          <w:jc w:val="center"/>
        </w:trPr>
        <w:tc>
          <w:tcPr>
            <w:tcW w:w="492" w:type="dxa"/>
            <w:shd w:val="clear" w:color="auto" w:fill="F2F2F2" w:themeFill="background1" w:themeFillShade="F2"/>
          </w:tcPr>
          <w:p w14:paraId="0BAAB8E4"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F83C524" w14:textId="77777777" w:rsidR="002F39DC" w:rsidRPr="007370B3" w:rsidRDefault="002F39DC" w:rsidP="00BA0011">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6D2EC666" w14:textId="77777777" w:rsidR="002F39DC" w:rsidRPr="007370B3" w:rsidRDefault="002F39DC" w:rsidP="00BA0011">
            <w:pPr>
              <w:pStyle w:val="Task"/>
              <w:spacing w:before="120" w:after="100"/>
              <w:rPr>
                <w:rFonts w:ascii="Calibri" w:hAnsi="Calibri"/>
                <w:sz w:val="18"/>
                <w:szCs w:val="18"/>
              </w:rPr>
            </w:pPr>
            <w:r w:rsidRPr="0010421F">
              <w:rPr>
                <w:rFonts w:ascii="Calibri" w:hAnsi="Calibri"/>
                <w:sz w:val="18"/>
                <w:szCs w:val="18"/>
              </w:rPr>
              <w:t>Monitor the continuity objectives that process personnel must achieve.</w:t>
            </w:r>
          </w:p>
        </w:tc>
        <w:tc>
          <w:tcPr>
            <w:tcW w:w="274" w:type="dxa"/>
            <w:shd w:val="clear" w:color="auto" w:fill="FFFFFF" w:themeFill="background1"/>
            <w:tcMar>
              <w:left w:w="57" w:type="dxa"/>
              <w:right w:w="57" w:type="dxa"/>
            </w:tcMar>
          </w:tcPr>
          <w:p w14:paraId="367E2C7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7CC35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A5EF94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8F2C95"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1B717A3" w14:textId="77777777" w:rsidTr="00BA0011">
        <w:trPr>
          <w:jc w:val="center"/>
        </w:trPr>
        <w:tc>
          <w:tcPr>
            <w:tcW w:w="492" w:type="dxa"/>
            <w:shd w:val="clear" w:color="auto" w:fill="F2F2F2" w:themeFill="background1" w:themeFillShade="F2"/>
          </w:tcPr>
          <w:p w14:paraId="1EC0C9F3"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5103A5B"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3A9B8F0C" w14:textId="77777777" w:rsidR="002F39DC" w:rsidRPr="007370B3" w:rsidRDefault="002F39DC" w:rsidP="00BA0011">
            <w:pPr>
              <w:pStyle w:val="Task"/>
              <w:spacing w:before="120"/>
              <w:rPr>
                <w:rFonts w:ascii="Calibri" w:hAnsi="Calibri"/>
                <w:sz w:val="18"/>
                <w:szCs w:val="18"/>
              </w:rPr>
            </w:pPr>
            <w:r w:rsidRPr="0010421F">
              <w:rPr>
                <w:rFonts w:ascii="Calibri" w:hAnsi="Calibri"/>
                <w:sz w:val="18"/>
                <w:szCs w:val="18"/>
              </w:rPr>
              <w:t>Monitor the environmental objectives that process personnel must achieve.</w:t>
            </w:r>
          </w:p>
        </w:tc>
        <w:tc>
          <w:tcPr>
            <w:tcW w:w="274" w:type="dxa"/>
            <w:shd w:val="clear" w:color="auto" w:fill="FFFFFF" w:themeFill="background1"/>
            <w:tcMar>
              <w:left w:w="57" w:type="dxa"/>
              <w:right w:w="57" w:type="dxa"/>
            </w:tcMar>
          </w:tcPr>
          <w:p w14:paraId="7CCB9EF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A9E613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905569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D71114"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88B0730" w14:textId="77777777" w:rsidTr="00BA0011">
        <w:trPr>
          <w:jc w:val="center"/>
        </w:trPr>
        <w:tc>
          <w:tcPr>
            <w:tcW w:w="492" w:type="dxa"/>
            <w:shd w:val="clear" w:color="auto" w:fill="F2F2F2" w:themeFill="background1" w:themeFillShade="F2"/>
          </w:tcPr>
          <w:p w14:paraId="4812AD4B"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F8EF15D"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79CE2B76" w14:textId="77777777" w:rsidR="002F39DC" w:rsidRPr="007370B3" w:rsidRDefault="002F39DC" w:rsidP="00BA0011">
            <w:pPr>
              <w:pStyle w:val="Task"/>
              <w:spacing w:before="120"/>
              <w:rPr>
                <w:rFonts w:ascii="Calibri" w:hAnsi="Calibri"/>
                <w:sz w:val="18"/>
                <w:szCs w:val="18"/>
              </w:rPr>
            </w:pPr>
            <w:r w:rsidRPr="0010421F">
              <w:rPr>
                <w:rFonts w:ascii="Calibri" w:hAnsi="Calibri"/>
                <w:sz w:val="18"/>
                <w:szCs w:val="18"/>
              </w:rPr>
              <w:t>Monitor the competence and performance of process personnel.</w:t>
            </w:r>
          </w:p>
        </w:tc>
        <w:tc>
          <w:tcPr>
            <w:tcW w:w="274" w:type="dxa"/>
            <w:shd w:val="clear" w:color="auto" w:fill="FFFFFF" w:themeFill="background1"/>
            <w:tcMar>
              <w:left w:w="57" w:type="dxa"/>
              <w:right w:w="57" w:type="dxa"/>
            </w:tcMar>
          </w:tcPr>
          <w:p w14:paraId="7566544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1BC6FA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51337B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D4E868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3EC6900" w14:textId="77777777" w:rsidTr="00BA0011">
        <w:trPr>
          <w:jc w:val="center"/>
        </w:trPr>
        <w:tc>
          <w:tcPr>
            <w:tcW w:w="492" w:type="dxa"/>
            <w:shd w:val="clear" w:color="auto" w:fill="F2F2F2" w:themeFill="background1" w:themeFillShade="F2"/>
          </w:tcPr>
          <w:p w14:paraId="489F8DBC"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C0D4236"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13B1CE16" w14:textId="77777777" w:rsidR="002F39DC" w:rsidRPr="007370B3" w:rsidRDefault="002F39DC" w:rsidP="00BA0011">
            <w:pPr>
              <w:pStyle w:val="Task"/>
              <w:spacing w:before="120"/>
              <w:rPr>
                <w:rFonts w:ascii="Calibri" w:hAnsi="Calibri"/>
                <w:sz w:val="18"/>
                <w:szCs w:val="18"/>
              </w:rPr>
            </w:pPr>
            <w:r w:rsidRPr="0010421F">
              <w:rPr>
                <w:rFonts w:ascii="Calibri" w:hAnsi="Calibri"/>
                <w:sz w:val="18"/>
                <w:szCs w:val="18"/>
              </w:rPr>
              <w:t>Monitor the process knowledge and skill that has been acquired.</w:t>
            </w:r>
          </w:p>
        </w:tc>
        <w:tc>
          <w:tcPr>
            <w:tcW w:w="274" w:type="dxa"/>
            <w:shd w:val="clear" w:color="auto" w:fill="FFFFFF" w:themeFill="background1"/>
            <w:tcMar>
              <w:left w:w="57" w:type="dxa"/>
              <w:right w:w="57" w:type="dxa"/>
            </w:tcMar>
          </w:tcPr>
          <w:p w14:paraId="273BEBE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D4A79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2E6D6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527D39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8FC71B9" w14:textId="77777777" w:rsidTr="00BA0011">
        <w:trPr>
          <w:jc w:val="center"/>
        </w:trPr>
        <w:tc>
          <w:tcPr>
            <w:tcW w:w="492" w:type="dxa"/>
            <w:shd w:val="clear" w:color="auto" w:fill="F2F2F2" w:themeFill="background1" w:themeFillShade="F2"/>
          </w:tcPr>
          <w:p w14:paraId="3F84DA20"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6B0CF25"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2807B042" w14:textId="77777777" w:rsidR="002F39DC" w:rsidRPr="007370B3" w:rsidRDefault="002F39DC" w:rsidP="00BA0011">
            <w:pPr>
              <w:pStyle w:val="Task"/>
              <w:spacing w:before="120"/>
              <w:rPr>
                <w:rFonts w:ascii="Calibri" w:hAnsi="Calibri"/>
                <w:sz w:val="18"/>
                <w:szCs w:val="18"/>
              </w:rPr>
            </w:pPr>
            <w:r w:rsidRPr="0010421F">
              <w:rPr>
                <w:rFonts w:ascii="Calibri" w:hAnsi="Calibri"/>
                <w:sz w:val="18"/>
                <w:szCs w:val="18"/>
              </w:rPr>
              <w:t>Consider the need to protect and preserve process lessons learned.</w:t>
            </w:r>
          </w:p>
        </w:tc>
        <w:tc>
          <w:tcPr>
            <w:tcW w:w="274" w:type="dxa"/>
            <w:shd w:val="clear" w:color="auto" w:fill="FFFFFF" w:themeFill="background1"/>
            <w:tcMar>
              <w:left w:w="57" w:type="dxa"/>
              <w:right w:w="57" w:type="dxa"/>
            </w:tcMar>
          </w:tcPr>
          <w:p w14:paraId="4A01AA7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F4A26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007B5E5"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D9CF9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560A74D" w14:textId="77777777" w:rsidTr="00BA0011">
        <w:trPr>
          <w:jc w:val="center"/>
        </w:trPr>
        <w:tc>
          <w:tcPr>
            <w:tcW w:w="492" w:type="dxa"/>
            <w:shd w:val="clear" w:color="auto" w:fill="F2F2F2" w:themeFill="background1" w:themeFillShade="F2"/>
          </w:tcPr>
          <w:p w14:paraId="17A398B5"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A260AB4"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20758903" w14:textId="77777777" w:rsidR="002F39DC" w:rsidRPr="007370B3" w:rsidRDefault="002F39DC" w:rsidP="00BA0011">
            <w:pPr>
              <w:pStyle w:val="Task"/>
              <w:spacing w:before="120"/>
              <w:rPr>
                <w:rFonts w:ascii="Calibri" w:hAnsi="Calibri"/>
                <w:sz w:val="18"/>
                <w:szCs w:val="18"/>
              </w:rPr>
            </w:pPr>
            <w:r w:rsidRPr="0010421F">
              <w:rPr>
                <w:rFonts w:ascii="Calibri" w:hAnsi="Calibri"/>
                <w:sz w:val="18"/>
                <w:szCs w:val="18"/>
              </w:rPr>
              <w:t>Consider the need to protect and preserve your intellectual property.</w:t>
            </w:r>
          </w:p>
        </w:tc>
        <w:tc>
          <w:tcPr>
            <w:tcW w:w="274" w:type="dxa"/>
            <w:shd w:val="clear" w:color="auto" w:fill="FFFFFF" w:themeFill="background1"/>
            <w:tcMar>
              <w:left w:w="57" w:type="dxa"/>
              <w:right w:w="57" w:type="dxa"/>
            </w:tcMar>
          </w:tcPr>
          <w:p w14:paraId="5816080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03F3A3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A8BD2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86E2A7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F1E78DA" w14:textId="77777777" w:rsidTr="00BA0011">
        <w:trPr>
          <w:jc w:val="center"/>
        </w:trPr>
        <w:tc>
          <w:tcPr>
            <w:tcW w:w="492" w:type="dxa"/>
            <w:shd w:val="clear" w:color="auto" w:fill="F2F2F2" w:themeFill="background1" w:themeFillShade="F2"/>
          </w:tcPr>
          <w:p w14:paraId="67FED6B0"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67F141A"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4432EE14" w14:textId="77777777" w:rsidR="002F39DC" w:rsidRPr="007370B3" w:rsidRDefault="002F39DC" w:rsidP="00BA0011">
            <w:pPr>
              <w:pStyle w:val="Task"/>
              <w:spacing w:before="120"/>
              <w:rPr>
                <w:rFonts w:ascii="Calibri" w:hAnsi="Calibri"/>
                <w:sz w:val="18"/>
                <w:szCs w:val="18"/>
              </w:rPr>
            </w:pPr>
            <w:r w:rsidRPr="0010421F">
              <w:rPr>
                <w:rFonts w:ascii="Calibri" w:hAnsi="Calibri"/>
                <w:sz w:val="18"/>
                <w:szCs w:val="18"/>
              </w:rPr>
              <w:t>Monitor changes and trends in process knowledge and information.</w:t>
            </w:r>
          </w:p>
        </w:tc>
        <w:tc>
          <w:tcPr>
            <w:tcW w:w="274" w:type="dxa"/>
            <w:shd w:val="clear" w:color="auto" w:fill="FFFFFF" w:themeFill="background1"/>
            <w:tcMar>
              <w:left w:w="57" w:type="dxa"/>
              <w:right w:w="57" w:type="dxa"/>
            </w:tcMar>
          </w:tcPr>
          <w:p w14:paraId="70E45DC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3EEF72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18BAAC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624069C"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0F225E4" w14:textId="77777777" w:rsidTr="00BA0011">
        <w:trPr>
          <w:jc w:val="center"/>
        </w:trPr>
        <w:tc>
          <w:tcPr>
            <w:tcW w:w="492" w:type="dxa"/>
            <w:shd w:val="clear" w:color="auto" w:fill="F2F2F2" w:themeFill="background1" w:themeFillShade="F2"/>
          </w:tcPr>
          <w:p w14:paraId="1F0EEA89"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1A484B1C" w14:textId="77777777" w:rsidR="002F39DC" w:rsidRPr="007370B3" w:rsidRDefault="002F39DC" w:rsidP="00BA0011">
            <w:pPr>
              <w:pStyle w:val="Task"/>
              <w:spacing w:before="120"/>
              <w:rPr>
                <w:rFonts w:ascii="Calibri" w:hAnsi="Calibri"/>
                <w:sz w:val="18"/>
                <w:szCs w:val="18"/>
              </w:rPr>
            </w:pPr>
            <w:r w:rsidRPr="00D929AD">
              <w:rPr>
                <w:rFonts w:ascii="Calibri" w:hAnsi="Calibri"/>
                <w:sz w:val="18"/>
                <w:szCs w:val="18"/>
              </w:rPr>
              <w:t>Use authorized methods to monitor process management.</w:t>
            </w:r>
          </w:p>
        </w:tc>
        <w:tc>
          <w:tcPr>
            <w:tcW w:w="274" w:type="dxa"/>
            <w:shd w:val="clear" w:color="auto" w:fill="FFFFFF" w:themeFill="background1"/>
            <w:tcMar>
              <w:left w:w="58" w:type="dxa"/>
              <w:right w:w="58" w:type="dxa"/>
            </w:tcMar>
          </w:tcPr>
          <w:p w14:paraId="627633A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BA7AC1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A829B5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8E4B7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FB12CDF" w14:textId="77777777" w:rsidTr="00BA0011">
        <w:trPr>
          <w:jc w:val="center"/>
        </w:trPr>
        <w:tc>
          <w:tcPr>
            <w:tcW w:w="492" w:type="dxa"/>
            <w:shd w:val="clear" w:color="auto" w:fill="F2F2F2" w:themeFill="background1" w:themeFillShade="F2"/>
          </w:tcPr>
          <w:p w14:paraId="54A479DD"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4E3EB8D"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76D05902" w14:textId="77777777" w:rsidR="002F39DC" w:rsidRPr="007370B3" w:rsidRDefault="002F39DC" w:rsidP="00BA0011">
            <w:pPr>
              <w:pStyle w:val="Task"/>
              <w:spacing w:before="120"/>
              <w:rPr>
                <w:rFonts w:ascii="Calibri" w:hAnsi="Calibri"/>
                <w:sz w:val="18"/>
                <w:szCs w:val="18"/>
              </w:rPr>
            </w:pPr>
            <w:r w:rsidRPr="00D929AD">
              <w:rPr>
                <w:rFonts w:ascii="Calibri" w:hAnsi="Calibri"/>
                <w:sz w:val="18"/>
                <w:szCs w:val="18"/>
              </w:rPr>
              <w:t>Use authorized methods to monitor process management personnel.</w:t>
            </w:r>
          </w:p>
        </w:tc>
        <w:tc>
          <w:tcPr>
            <w:tcW w:w="274" w:type="dxa"/>
            <w:shd w:val="clear" w:color="auto" w:fill="FFFFFF" w:themeFill="background1"/>
            <w:tcMar>
              <w:left w:w="57" w:type="dxa"/>
              <w:right w:w="57" w:type="dxa"/>
            </w:tcMar>
          </w:tcPr>
          <w:p w14:paraId="31F3AB4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BFF48F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B9F1B1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1DE7EBE"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EFD95BB" w14:textId="77777777" w:rsidTr="00BA0011">
        <w:trPr>
          <w:jc w:val="center"/>
        </w:trPr>
        <w:tc>
          <w:tcPr>
            <w:tcW w:w="492" w:type="dxa"/>
            <w:shd w:val="clear" w:color="auto" w:fill="F2F2F2" w:themeFill="background1" w:themeFillShade="F2"/>
          </w:tcPr>
          <w:p w14:paraId="3B13256D"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88FAC33"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6ACE060E" w14:textId="77777777" w:rsidR="002F39DC" w:rsidRPr="007370B3" w:rsidRDefault="002F39DC" w:rsidP="00BA0011">
            <w:pPr>
              <w:pStyle w:val="Task"/>
              <w:spacing w:before="120"/>
              <w:rPr>
                <w:rFonts w:ascii="Calibri" w:hAnsi="Calibri"/>
                <w:sz w:val="18"/>
                <w:szCs w:val="18"/>
              </w:rPr>
            </w:pPr>
            <w:r w:rsidRPr="00D929AD">
              <w:rPr>
                <w:rFonts w:ascii="Calibri" w:hAnsi="Calibri"/>
                <w:sz w:val="18"/>
                <w:szCs w:val="18"/>
              </w:rPr>
              <w:t>Use authorized methods to monitor process management programmes.</w:t>
            </w:r>
          </w:p>
        </w:tc>
        <w:tc>
          <w:tcPr>
            <w:tcW w:w="274" w:type="dxa"/>
            <w:shd w:val="clear" w:color="auto" w:fill="FFFFFF" w:themeFill="background1"/>
            <w:tcMar>
              <w:left w:w="57" w:type="dxa"/>
              <w:right w:w="57" w:type="dxa"/>
            </w:tcMar>
          </w:tcPr>
          <w:p w14:paraId="7CCB25A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700DC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DCD2EE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38C78A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36C8318" w14:textId="77777777" w:rsidTr="00BA0011">
        <w:trPr>
          <w:jc w:val="center"/>
        </w:trPr>
        <w:tc>
          <w:tcPr>
            <w:tcW w:w="492" w:type="dxa"/>
            <w:shd w:val="clear" w:color="auto" w:fill="F2F2F2" w:themeFill="background1" w:themeFillShade="F2"/>
          </w:tcPr>
          <w:p w14:paraId="0165F277"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F13764E"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68AE5538" w14:textId="77777777" w:rsidR="002F39DC" w:rsidRPr="007370B3" w:rsidRDefault="002F39DC" w:rsidP="00BA0011">
            <w:pPr>
              <w:pStyle w:val="Task"/>
              <w:spacing w:before="120" w:after="100"/>
              <w:rPr>
                <w:rFonts w:ascii="Calibri" w:hAnsi="Calibri"/>
                <w:sz w:val="18"/>
                <w:szCs w:val="18"/>
              </w:rPr>
            </w:pPr>
            <w:r w:rsidRPr="00D929AD">
              <w:rPr>
                <w:rFonts w:ascii="Calibri" w:hAnsi="Calibri"/>
                <w:sz w:val="18"/>
                <w:szCs w:val="18"/>
              </w:rPr>
              <w:t>Use authorized methods to monitor risk management programme.</w:t>
            </w:r>
          </w:p>
        </w:tc>
        <w:tc>
          <w:tcPr>
            <w:tcW w:w="274" w:type="dxa"/>
            <w:shd w:val="clear" w:color="auto" w:fill="FFFFFF" w:themeFill="background1"/>
            <w:tcMar>
              <w:left w:w="57" w:type="dxa"/>
              <w:right w:w="57" w:type="dxa"/>
            </w:tcMar>
          </w:tcPr>
          <w:p w14:paraId="0308243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61B71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1B9727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68A41C"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E7C7FEF" w14:textId="77777777" w:rsidTr="00BA0011">
        <w:trPr>
          <w:jc w:val="center"/>
        </w:trPr>
        <w:tc>
          <w:tcPr>
            <w:tcW w:w="492" w:type="dxa"/>
            <w:shd w:val="clear" w:color="auto" w:fill="F2F2F2" w:themeFill="background1" w:themeFillShade="F2"/>
          </w:tcPr>
          <w:p w14:paraId="74EDD6AE"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351D36D"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5528E1D3" w14:textId="77777777" w:rsidR="002F39DC" w:rsidRPr="007370B3" w:rsidRDefault="002F39DC" w:rsidP="00BA0011">
            <w:pPr>
              <w:pStyle w:val="Task"/>
              <w:spacing w:before="120" w:after="100"/>
              <w:rPr>
                <w:rFonts w:ascii="Calibri" w:hAnsi="Calibri"/>
                <w:sz w:val="18"/>
                <w:szCs w:val="18"/>
              </w:rPr>
            </w:pPr>
            <w:r w:rsidRPr="00D929AD">
              <w:rPr>
                <w:rFonts w:ascii="Calibri" w:hAnsi="Calibri"/>
                <w:sz w:val="18"/>
                <w:szCs w:val="18"/>
              </w:rPr>
              <w:t>Use authorized methods to monitor safety management programme.</w:t>
            </w:r>
          </w:p>
        </w:tc>
        <w:tc>
          <w:tcPr>
            <w:tcW w:w="274" w:type="dxa"/>
            <w:shd w:val="clear" w:color="auto" w:fill="FFFFFF" w:themeFill="background1"/>
            <w:tcMar>
              <w:left w:w="57" w:type="dxa"/>
              <w:right w:w="57" w:type="dxa"/>
            </w:tcMar>
          </w:tcPr>
          <w:p w14:paraId="1C6C44B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0947A3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208A9B"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A72503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FCCB1AF" w14:textId="77777777" w:rsidTr="00BA0011">
        <w:trPr>
          <w:jc w:val="center"/>
        </w:trPr>
        <w:tc>
          <w:tcPr>
            <w:tcW w:w="492" w:type="dxa"/>
            <w:shd w:val="clear" w:color="auto" w:fill="F2F2F2" w:themeFill="background1" w:themeFillShade="F2"/>
          </w:tcPr>
          <w:p w14:paraId="6944DCDF"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1DA4A2E"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7E5C8127" w14:textId="77777777" w:rsidR="002F39DC" w:rsidRPr="007370B3" w:rsidRDefault="002F39DC" w:rsidP="00BA0011">
            <w:pPr>
              <w:pStyle w:val="Task"/>
              <w:spacing w:before="120" w:after="100"/>
              <w:rPr>
                <w:rFonts w:ascii="Calibri" w:hAnsi="Calibri"/>
                <w:sz w:val="18"/>
                <w:szCs w:val="18"/>
              </w:rPr>
            </w:pPr>
            <w:r w:rsidRPr="00D929AD">
              <w:rPr>
                <w:rFonts w:ascii="Calibri" w:hAnsi="Calibri"/>
                <w:sz w:val="18"/>
                <w:szCs w:val="18"/>
              </w:rPr>
              <w:t>Use authorized methods to monitor quality management programme.</w:t>
            </w:r>
          </w:p>
        </w:tc>
        <w:tc>
          <w:tcPr>
            <w:tcW w:w="274" w:type="dxa"/>
            <w:shd w:val="clear" w:color="auto" w:fill="FFFFFF" w:themeFill="background1"/>
            <w:tcMar>
              <w:left w:w="57" w:type="dxa"/>
              <w:right w:w="57" w:type="dxa"/>
            </w:tcMar>
          </w:tcPr>
          <w:p w14:paraId="3DD3A91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C0A647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BD214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B2073E"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F5059A4" w14:textId="77777777" w:rsidTr="00BA0011">
        <w:trPr>
          <w:jc w:val="center"/>
        </w:trPr>
        <w:tc>
          <w:tcPr>
            <w:tcW w:w="492" w:type="dxa"/>
            <w:shd w:val="clear" w:color="auto" w:fill="F2F2F2" w:themeFill="background1" w:themeFillShade="F2"/>
          </w:tcPr>
          <w:p w14:paraId="7AC97072"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CEBB882" w14:textId="77777777" w:rsidR="002F39DC" w:rsidRPr="007370B3" w:rsidRDefault="002F39DC" w:rsidP="00BA0011">
            <w:pPr>
              <w:pStyle w:val="Task"/>
              <w:spacing w:before="0" w:after="100"/>
              <w:rPr>
                <w:rFonts w:ascii="Calibri" w:hAnsi="Calibri"/>
                <w:sz w:val="18"/>
                <w:szCs w:val="18"/>
              </w:rPr>
            </w:pPr>
          </w:p>
        </w:tc>
        <w:tc>
          <w:tcPr>
            <w:tcW w:w="6373" w:type="dxa"/>
            <w:gridSpan w:val="3"/>
            <w:tcBorders>
              <w:left w:val="nil"/>
            </w:tcBorders>
            <w:shd w:val="clear" w:color="auto" w:fill="FFFFFF" w:themeFill="background1"/>
          </w:tcPr>
          <w:p w14:paraId="1A1206B4" w14:textId="77777777" w:rsidR="002F39DC" w:rsidRPr="007370B3" w:rsidRDefault="002F39DC" w:rsidP="00BA0011">
            <w:pPr>
              <w:pStyle w:val="Task"/>
              <w:spacing w:before="120" w:after="100"/>
              <w:rPr>
                <w:rFonts w:ascii="Calibri" w:hAnsi="Calibri"/>
                <w:sz w:val="18"/>
                <w:szCs w:val="18"/>
              </w:rPr>
            </w:pPr>
            <w:r w:rsidRPr="00D929AD">
              <w:rPr>
                <w:rFonts w:ascii="Calibri" w:hAnsi="Calibri"/>
                <w:sz w:val="18"/>
                <w:szCs w:val="18"/>
              </w:rPr>
              <w:t>Use authorized methods to monitor configuration management programme.</w:t>
            </w:r>
          </w:p>
        </w:tc>
        <w:tc>
          <w:tcPr>
            <w:tcW w:w="274" w:type="dxa"/>
            <w:shd w:val="clear" w:color="auto" w:fill="FFFFFF" w:themeFill="background1"/>
            <w:tcMar>
              <w:left w:w="57" w:type="dxa"/>
              <w:right w:w="57" w:type="dxa"/>
            </w:tcMar>
          </w:tcPr>
          <w:p w14:paraId="4097F91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3AB43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1FFD1D"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3E33A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DA31085" w14:textId="77777777" w:rsidTr="00BA0011">
        <w:trPr>
          <w:jc w:val="center"/>
        </w:trPr>
        <w:tc>
          <w:tcPr>
            <w:tcW w:w="492" w:type="dxa"/>
            <w:shd w:val="clear" w:color="auto" w:fill="F2F2F2" w:themeFill="background1" w:themeFillShade="F2"/>
          </w:tcPr>
          <w:p w14:paraId="488BEFD3"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B7C463F"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299FBB80" w14:textId="77777777" w:rsidR="002F39DC" w:rsidRPr="007370B3" w:rsidRDefault="002F39DC" w:rsidP="00BA0011">
            <w:pPr>
              <w:pStyle w:val="Task"/>
              <w:spacing w:before="120" w:after="100"/>
              <w:rPr>
                <w:rFonts w:ascii="Calibri" w:hAnsi="Calibri"/>
                <w:sz w:val="18"/>
                <w:szCs w:val="18"/>
              </w:rPr>
            </w:pPr>
            <w:r w:rsidRPr="00A279A9">
              <w:rPr>
                <w:rFonts w:ascii="Calibri" w:hAnsi="Calibri"/>
                <w:sz w:val="18"/>
                <w:szCs w:val="18"/>
              </w:rPr>
              <w:t>Use authorized methods to monitor security management programme.</w:t>
            </w:r>
          </w:p>
        </w:tc>
        <w:tc>
          <w:tcPr>
            <w:tcW w:w="274" w:type="dxa"/>
            <w:shd w:val="clear" w:color="auto" w:fill="FFFFFF" w:themeFill="background1"/>
            <w:tcMar>
              <w:left w:w="57" w:type="dxa"/>
              <w:right w:w="57" w:type="dxa"/>
            </w:tcMar>
          </w:tcPr>
          <w:p w14:paraId="6FE8E47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9136D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F2BEE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91D4F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DC3412D" w14:textId="77777777" w:rsidTr="00BA0011">
        <w:trPr>
          <w:jc w:val="center"/>
        </w:trPr>
        <w:tc>
          <w:tcPr>
            <w:tcW w:w="492" w:type="dxa"/>
            <w:shd w:val="clear" w:color="auto" w:fill="F2F2F2" w:themeFill="background1" w:themeFillShade="F2"/>
          </w:tcPr>
          <w:p w14:paraId="03BD9889"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B91678F"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343E9DBC" w14:textId="77777777" w:rsidR="002F39DC" w:rsidRPr="007370B3" w:rsidRDefault="002F39DC" w:rsidP="00BA0011">
            <w:pPr>
              <w:pStyle w:val="Task"/>
              <w:spacing w:before="120" w:after="100"/>
              <w:rPr>
                <w:rFonts w:ascii="Calibri" w:hAnsi="Calibri"/>
                <w:sz w:val="18"/>
                <w:szCs w:val="18"/>
              </w:rPr>
            </w:pPr>
            <w:r w:rsidRPr="00A279A9">
              <w:rPr>
                <w:rFonts w:ascii="Calibri" w:hAnsi="Calibri"/>
                <w:sz w:val="18"/>
                <w:szCs w:val="18"/>
              </w:rPr>
              <w:t>Use authorized methods to monitor personnel security management programme.</w:t>
            </w:r>
          </w:p>
        </w:tc>
        <w:tc>
          <w:tcPr>
            <w:tcW w:w="274" w:type="dxa"/>
            <w:shd w:val="clear" w:color="auto" w:fill="FFFFFF" w:themeFill="background1"/>
            <w:tcMar>
              <w:left w:w="57" w:type="dxa"/>
              <w:right w:w="57" w:type="dxa"/>
            </w:tcMar>
          </w:tcPr>
          <w:p w14:paraId="6136056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079D43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CCE809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2724FF"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3F171CC" w14:textId="77777777" w:rsidTr="00BA0011">
        <w:trPr>
          <w:jc w:val="center"/>
        </w:trPr>
        <w:tc>
          <w:tcPr>
            <w:tcW w:w="492" w:type="dxa"/>
            <w:shd w:val="clear" w:color="auto" w:fill="F2F2F2" w:themeFill="background1" w:themeFillShade="F2"/>
          </w:tcPr>
          <w:p w14:paraId="66A81C75"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A58AEC9"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17363FA5" w14:textId="77777777" w:rsidR="002F39DC" w:rsidRPr="007370B3" w:rsidRDefault="002F39DC" w:rsidP="00BA0011">
            <w:pPr>
              <w:pStyle w:val="Task"/>
              <w:spacing w:before="120" w:after="100"/>
              <w:rPr>
                <w:rFonts w:ascii="Calibri" w:hAnsi="Calibri"/>
                <w:sz w:val="18"/>
                <w:szCs w:val="18"/>
              </w:rPr>
            </w:pPr>
            <w:r w:rsidRPr="00A279A9">
              <w:rPr>
                <w:rFonts w:ascii="Calibri" w:hAnsi="Calibri"/>
                <w:sz w:val="18"/>
                <w:szCs w:val="18"/>
              </w:rPr>
              <w:t>Use authorized methods to monitor information security management programme.</w:t>
            </w:r>
          </w:p>
        </w:tc>
        <w:tc>
          <w:tcPr>
            <w:tcW w:w="274" w:type="dxa"/>
            <w:shd w:val="clear" w:color="auto" w:fill="FFFFFF" w:themeFill="background1"/>
            <w:tcMar>
              <w:left w:w="57" w:type="dxa"/>
              <w:right w:w="57" w:type="dxa"/>
            </w:tcMar>
          </w:tcPr>
          <w:p w14:paraId="173462A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B86B1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F23350"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A786F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C14ED4D" w14:textId="77777777" w:rsidTr="00BA0011">
        <w:trPr>
          <w:jc w:val="center"/>
        </w:trPr>
        <w:tc>
          <w:tcPr>
            <w:tcW w:w="492" w:type="dxa"/>
            <w:shd w:val="clear" w:color="auto" w:fill="F2F2F2" w:themeFill="background1" w:themeFillShade="F2"/>
          </w:tcPr>
          <w:p w14:paraId="50A75E33"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FD5A21E"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01B93FB4" w14:textId="77777777" w:rsidR="002F39DC" w:rsidRPr="007370B3" w:rsidRDefault="002F39DC" w:rsidP="00BA0011">
            <w:pPr>
              <w:pStyle w:val="Task"/>
              <w:spacing w:before="120" w:after="100"/>
              <w:rPr>
                <w:rFonts w:ascii="Calibri" w:hAnsi="Calibri"/>
                <w:sz w:val="18"/>
                <w:szCs w:val="18"/>
              </w:rPr>
            </w:pPr>
            <w:r w:rsidRPr="00A279A9">
              <w:rPr>
                <w:rFonts w:ascii="Calibri" w:hAnsi="Calibri"/>
                <w:sz w:val="18"/>
                <w:szCs w:val="18"/>
              </w:rPr>
              <w:t>Use authorized methods to monitor component security management programme.</w:t>
            </w:r>
          </w:p>
        </w:tc>
        <w:tc>
          <w:tcPr>
            <w:tcW w:w="274" w:type="dxa"/>
            <w:shd w:val="clear" w:color="auto" w:fill="FFFFFF" w:themeFill="background1"/>
            <w:tcMar>
              <w:left w:w="57" w:type="dxa"/>
              <w:right w:w="57" w:type="dxa"/>
            </w:tcMar>
          </w:tcPr>
          <w:p w14:paraId="3ACD97F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C4B7B5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C82B5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34C92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1FDC1D9" w14:textId="77777777" w:rsidTr="00BA0011">
        <w:trPr>
          <w:jc w:val="center"/>
        </w:trPr>
        <w:tc>
          <w:tcPr>
            <w:tcW w:w="492" w:type="dxa"/>
            <w:shd w:val="clear" w:color="auto" w:fill="F2F2F2" w:themeFill="background1" w:themeFillShade="F2"/>
          </w:tcPr>
          <w:p w14:paraId="69E0759E"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30D15A6" w14:textId="77777777" w:rsidR="002F39DC" w:rsidRPr="007370B3" w:rsidRDefault="002F39DC" w:rsidP="00BA0011">
            <w:pPr>
              <w:pStyle w:val="Task"/>
              <w:spacing w:before="0" w:after="100"/>
              <w:rPr>
                <w:rFonts w:ascii="Calibri" w:hAnsi="Calibri"/>
                <w:spacing w:val="-4"/>
                <w:sz w:val="18"/>
                <w:szCs w:val="18"/>
              </w:rPr>
            </w:pPr>
          </w:p>
        </w:tc>
        <w:tc>
          <w:tcPr>
            <w:tcW w:w="6234" w:type="dxa"/>
            <w:gridSpan w:val="2"/>
            <w:tcBorders>
              <w:left w:val="nil"/>
            </w:tcBorders>
            <w:shd w:val="clear" w:color="auto" w:fill="FFFFFF" w:themeFill="background1"/>
          </w:tcPr>
          <w:p w14:paraId="080466B0" w14:textId="77777777" w:rsidR="002F39DC" w:rsidRPr="007370B3" w:rsidRDefault="002F39DC" w:rsidP="00BA0011">
            <w:pPr>
              <w:pStyle w:val="Task"/>
              <w:spacing w:before="120" w:after="100"/>
              <w:rPr>
                <w:rFonts w:ascii="Calibri" w:hAnsi="Calibri"/>
                <w:sz w:val="18"/>
                <w:szCs w:val="18"/>
              </w:rPr>
            </w:pPr>
            <w:r w:rsidRPr="00A279A9">
              <w:rPr>
                <w:rFonts w:ascii="Calibri" w:hAnsi="Calibri"/>
                <w:sz w:val="18"/>
                <w:szCs w:val="18"/>
              </w:rPr>
              <w:t>Use authorized methods to monitor counterfeit parts management programme.</w:t>
            </w:r>
          </w:p>
        </w:tc>
        <w:tc>
          <w:tcPr>
            <w:tcW w:w="274" w:type="dxa"/>
            <w:shd w:val="clear" w:color="auto" w:fill="FFFFFF" w:themeFill="background1"/>
            <w:tcMar>
              <w:left w:w="57" w:type="dxa"/>
              <w:right w:w="57" w:type="dxa"/>
            </w:tcMar>
          </w:tcPr>
          <w:p w14:paraId="2BE4183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881211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CDF2A8D"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7029BB"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541D20F" w14:textId="77777777" w:rsidTr="00BA0011">
        <w:trPr>
          <w:jc w:val="center"/>
        </w:trPr>
        <w:tc>
          <w:tcPr>
            <w:tcW w:w="492" w:type="dxa"/>
            <w:shd w:val="clear" w:color="auto" w:fill="F2F2F2" w:themeFill="background1" w:themeFillShade="F2"/>
          </w:tcPr>
          <w:p w14:paraId="5F0296A5"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15A189A"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786E8B8E" w14:textId="77777777" w:rsidR="002F39DC" w:rsidRPr="007370B3" w:rsidRDefault="002F39DC" w:rsidP="00BA0011">
            <w:pPr>
              <w:pStyle w:val="Task"/>
              <w:spacing w:before="120" w:after="100"/>
              <w:rPr>
                <w:rFonts w:ascii="Calibri" w:hAnsi="Calibri"/>
                <w:sz w:val="18"/>
                <w:szCs w:val="18"/>
              </w:rPr>
            </w:pPr>
            <w:r w:rsidRPr="00A279A9">
              <w:rPr>
                <w:rFonts w:ascii="Calibri" w:hAnsi="Calibri"/>
                <w:sz w:val="18"/>
                <w:szCs w:val="18"/>
              </w:rPr>
              <w:t>Use authorized methods to monitor supplier management programme.</w:t>
            </w:r>
          </w:p>
        </w:tc>
        <w:tc>
          <w:tcPr>
            <w:tcW w:w="274" w:type="dxa"/>
            <w:shd w:val="clear" w:color="auto" w:fill="FFFFFF" w:themeFill="background1"/>
            <w:tcMar>
              <w:left w:w="57" w:type="dxa"/>
              <w:right w:w="57" w:type="dxa"/>
            </w:tcMar>
          </w:tcPr>
          <w:p w14:paraId="43ECCEF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ECC627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EB85A5"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72C6CF"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0374C2A" w14:textId="77777777" w:rsidTr="00BA0011">
        <w:trPr>
          <w:jc w:val="center"/>
        </w:trPr>
        <w:tc>
          <w:tcPr>
            <w:tcW w:w="492" w:type="dxa"/>
            <w:shd w:val="clear" w:color="auto" w:fill="F2F2F2" w:themeFill="background1" w:themeFillShade="F2"/>
          </w:tcPr>
          <w:p w14:paraId="592461A3"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3C2A266"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3CDD0A62" w14:textId="77777777" w:rsidR="002F39DC" w:rsidRPr="007370B3" w:rsidRDefault="002F39DC" w:rsidP="00BA0011">
            <w:pPr>
              <w:pStyle w:val="Task"/>
              <w:spacing w:before="120" w:after="100"/>
              <w:rPr>
                <w:rFonts w:ascii="Calibri" w:hAnsi="Calibri"/>
                <w:sz w:val="18"/>
                <w:szCs w:val="18"/>
              </w:rPr>
            </w:pPr>
            <w:r w:rsidRPr="00A279A9">
              <w:rPr>
                <w:rFonts w:ascii="Calibri" w:hAnsi="Calibri"/>
                <w:sz w:val="18"/>
                <w:szCs w:val="18"/>
              </w:rPr>
              <w:t>Use authorized methods to monitor environmental management programme.</w:t>
            </w:r>
          </w:p>
        </w:tc>
        <w:tc>
          <w:tcPr>
            <w:tcW w:w="274" w:type="dxa"/>
            <w:shd w:val="clear" w:color="auto" w:fill="FFFFFF" w:themeFill="background1"/>
            <w:tcMar>
              <w:left w:w="57" w:type="dxa"/>
              <w:right w:w="57" w:type="dxa"/>
            </w:tcMar>
          </w:tcPr>
          <w:p w14:paraId="06E4179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69A1F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A78789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B6571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23B2F85" w14:textId="77777777" w:rsidTr="00BA0011">
        <w:trPr>
          <w:jc w:val="center"/>
        </w:trPr>
        <w:tc>
          <w:tcPr>
            <w:tcW w:w="492" w:type="dxa"/>
            <w:shd w:val="clear" w:color="auto" w:fill="F2F2F2" w:themeFill="background1" w:themeFillShade="F2"/>
          </w:tcPr>
          <w:p w14:paraId="1471E66A"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0A12D6C"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72587BEC" w14:textId="77777777" w:rsidR="002F39DC" w:rsidRPr="007370B3" w:rsidRDefault="002F39DC" w:rsidP="00BA0011">
            <w:pPr>
              <w:pStyle w:val="Task"/>
              <w:spacing w:before="120" w:after="100"/>
              <w:rPr>
                <w:rFonts w:ascii="Calibri" w:hAnsi="Calibri"/>
                <w:sz w:val="18"/>
                <w:szCs w:val="18"/>
              </w:rPr>
            </w:pPr>
            <w:r w:rsidRPr="00A279A9">
              <w:rPr>
                <w:rFonts w:ascii="Calibri" w:hAnsi="Calibri"/>
                <w:sz w:val="18"/>
                <w:szCs w:val="18"/>
              </w:rPr>
              <w:t>Use authorized methods to monitor business continuity management programme.</w:t>
            </w:r>
          </w:p>
        </w:tc>
        <w:tc>
          <w:tcPr>
            <w:tcW w:w="274" w:type="dxa"/>
            <w:shd w:val="clear" w:color="auto" w:fill="FFFFFF" w:themeFill="background1"/>
            <w:tcMar>
              <w:left w:w="57" w:type="dxa"/>
              <w:right w:w="57" w:type="dxa"/>
            </w:tcMar>
          </w:tcPr>
          <w:p w14:paraId="4796F7F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B3492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A09F3C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ADAAD6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132EA35" w14:textId="77777777" w:rsidTr="00BA0011">
        <w:trPr>
          <w:jc w:val="center"/>
        </w:trPr>
        <w:tc>
          <w:tcPr>
            <w:tcW w:w="492" w:type="dxa"/>
            <w:shd w:val="clear" w:color="auto" w:fill="F2F2F2" w:themeFill="background1" w:themeFillShade="F2"/>
          </w:tcPr>
          <w:p w14:paraId="239AD8C3"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067A6358" w14:textId="77777777" w:rsidR="002F39DC" w:rsidRPr="007370B3" w:rsidRDefault="002F39DC" w:rsidP="00BA0011">
            <w:pPr>
              <w:pStyle w:val="Task"/>
              <w:spacing w:before="120"/>
              <w:rPr>
                <w:rFonts w:ascii="Calibri" w:hAnsi="Calibri"/>
                <w:sz w:val="18"/>
                <w:szCs w:val="18"/>
              </w:rPr>
            </w:pPr>
            <w:r w:rsidRPr="00F57FD2">
              <w:rPr>
                <w:rFonts w:ascii="Calibri" w:hAnsi="Calibri"/>
                <w:sz w:val="18"/>
                <w:szCs w:val="18"/>
              </w:rPr>
              <w:t>Use authorized methods to monitor external providers.</w:t>
            </w:r>
          </w:p>
        </w:tc>
        <w:tc>
          <w:tcPr>
            <w:tcW w:w="274" w:type="dxa"/>
            <w:shd w:val="clear" w:color="auto" w:fill="FFFFFF" w:themeFill="background1"/>
            <w:tcMar>
              <w:left w:w="58" w:type="dxa"/>
              <w:right w:w="58" w:type="dxa"/>
            </w:tcMar>
          </w:tcPr>
          <w:p w14:paraId="2041EAC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BD8BCE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D3668B"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11DC08"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33CE681" w14:textId="77777777" w:rsidTr="00BA0011">
        <w:trPr>
          <w:jc w:val="center"/>
        </w:trPr>
        <w:tc>
          <w:tcPr>
            <w:tcW w:w="492" w:type="dxa"/>
            <w:shd w:val="clear" w:color="auto" w:fill="F2F2F2" w:themeFill="background1" w:themeFillShade="F2"/>
          </w:tcPr>
          <w:p w14:paraId="294FE226"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8A39F0C"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381987FF" w14:textId="77777777" w:rsidR="002F39DC" w:rsidRPr="007370B3" w:rsidRDefault="002F39DC" w:rsidP="00BA0011">
            <w:pPr>
              <w:pStyle w:val="Task"/>
              <w:spacing w:before="120"/>
              <w:rPr>
                <w:rFonts w:ascii="Calibri" w:hAnsi="Calibri"/>
                <w:sz w:val="18"/>
                <w:szCs w:val="18"/>
              </w:rPr>
            </w:pPr>
            <w:r w:rsidRPr="00F57FD2">
              <w:rPr>
                <w:rFonts w:ascii="Calibri" w:hAnsi="Calibri"/>
                <w:sz w:val="18"/>
                <w:szCs w:val="18"/>
              </w:rPr>
              <w:t>Use authorized criteria to monitor the performance of external providers.</w:t>
            </w:r>
          </w:p>
        </w:tc>
        <w:tc>
          <w:tcPr>
            <w:tcW w:w="274" w:type="dxa"/>
            <w:shd w:val="clear" w:color="auto" w:fill="FFFFFF" w:themeFill="background1"/>
            <w:tcMar>
              <w:left w:w="57" w:type="dxa"/>
              <w:right w:w="57" w:type="dxa"/>
            </w:tcMar>
          </w:tcPr>
          <w:p w14:paraId="4683063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918DB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9F6B8B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191B65"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FECAC2C" w14:textId="77777777" w:rsidTr="00BA0011">
        <w:trPr>
          <w:jc w:val="center"/>
        </w:trPr>
        <w:tc>
          <w:tcPr>
            <w:tcW w:w="492" w:type="dxa"/>
            <w:shd w:val="clear" w:color="auto" w:fill="F2F2F2" w:themeFill="background1" w:themeFillShade="F2"/>
          </w:tcPr>
          <w:p w14:paraId="4263C385"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850AB4C"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19C83E41" w14:textId="77777777" w:rsidR="002F39DC" w:rsidRPr="00F57FD2" w:rsidRDefault="002F39DC" w:rsidP="00BA0011">
            <w:pPr>
              <w:pStyle w:val="Task"/>
              <w:spacing w:before="120"/>
              <w:rPr>
                <w:rFonts w:ascii="Calibri" w:hAnsi="Calibri"/>
                <w:spacing w:val="-6"/>
                <w:sz w:val="18"/>
                <w:szCs w:val="18"/>
              </w:rPr>
            </w:pPr>
            <w:r w:rsidRPr="00F57FD2">
              <w:rPr>
                <w:rFonts w:ascii="Calibri" w:hAnsi="Calibri"/>
                <w:spacing w:val="-6"/>
                <w:sz w:val="18"/>
                <w:szCs w:val="18"/>
              </w:rPr>
              <w:t>Used authorized criteria to monitor verification activities delegated to external providers.</w:t>
            </w:r>
          </w:p>
        </w:tc>
        <w:tc>
          <w:tcPr>
            <w:tcW w:w="274" w:type="dxa"/>
            <w:shd w:val="clear" w:color="auto" w:fill="FFFFFF" w:themeFill="background1"/>
            <w:tcMar>
              <w:left w:w="57" w:type="dxa"/>
              <w:right w:w="57" w:type="dxa"/>
            </w:tcMar>
          </w:tcPr>
          <w:p w14:paraId="32090D9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5A583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F7A02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C703E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4CB1CEA" w14:textId="77777777" w:rsidTr="00BA0011">
        <w:trPr>
          <w:jc w:val="center"/>
        </w:trPr>
        <w:tc>
          <w:tcPr>
            <w:tcW w:w="492" w:type="dxa"/>
            <w:shd w:val="clear" w:color="auto" w:fill="F2F2F2" w:themeFill="background1" w:themeFillShade="F2"/>
          </w:tcPr>
          <w:p w14:paraId="6596014E"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46BCE7C6" w14:textId="77777777" w:rsidR="002F39DC" w:rsidRPr="007370B3" w:rsidRDefault="002F39DC" w:rsidP="00BA0011">
            <w:pPr>
              <w:pStyle w:val="Task"/>
              <w:spacing w:before="120"/>
              <w:rPr>
                <w:rFonts w:ascii="Calibri" w:hAnsi="Calibri"/>
                <w:sz w:val="18"/>
                <w:szCs w:val="18"/>
              </w:rPr>
            </w:pPr>
            <w:r w:rsidRPr="00022C24">
              <w:rPr>
                <w:rFonts w:ascii="Calibri" w:hAnsi="Calibri"/>
                <w:sz w:val="18"/>
                <w:szCs w:val="18"/>
              </w:rPr>
              <w:t>Use authorized methods to monitor interested parties.</w:t>
            </w:r>
          </w:p>
        </w:tc>
        <w:tc>
          <w:tcPr>
            <w:tcW w:w="274" w:type="dxa"/>
            <w:shd w:val="clear" w:color="auto" w:fill="FFFFFF" w:themeFill="background1"/>
            <w:tcMar>
              <w:left w:w="58" w:type="dxa"/>
              <w:right w:w="58" w:type="dxa"/>
            </w:tcMar>
          </w:tcPr>
          <w:p w14:paraId="581479F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498975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CF2691B"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B6E063"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F349B9A" w14:textId="77777777" w:rsidTr="00BA0011">
        <w:trPr>
          <w:jc w:val="center"/>
        </w:trPr>
        <w:tc>
          <w:tcPr>
            <w:tcW w:w="492" w:type="dxa"/>
            <w:shd w:val="clear" w:color="auto" w:fill="F2F2F2" w:themeFill="background1" w:themeFillShade="F2"/>
          </w:tcPr>
          <w:p w14:paraId="5F212CE0"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6C36E7C"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62724E1B" w14:textId="77777777" w:rsidR="002F39DC" w:rsidRPr="007370B3" w:rsidRDefault="002F39DC" w:rsidP="00BA0011">
            <w:pPr>
              <w:pStyle w:val="Task"/>
              <w:spacing w:before="120"/>
              <w:rPr>
                <w:rFonts w:ascii="Calibri" w:hAnsi="Calibri"/>
                <w:sz w:val="18"/>
                <w:szCs w:val="18"/>
              </w:rPr>
            </w:pPr>
            <w:r w:rsidRPr="00022C24">
              <w:rPr>
                <w:rFonts w:ascii="Calibri" w:hAnsi="Calibri"/>
                <w:sz w:val="18"/>
                <w:szCs w:val="18"/>
              </w:rPr>
              <w:t>Monitor the external parties that could influence your process.</w:t>
            </w:r>
          </w:p>
        </w:tc>
        <w:tc>
          <w:tcPr>
            <w:tcW w:w="274" w:type="dxa"/>
            <w:shd w:val="clear" w:color="auto" w:fill="FFFFFF" w:themeFill="background1"/>
            <w:tcMar>
              <w:left w:w="57" w:type="dxa"/>
              <w:right w:w="57" w:type="dxa"/>
            </w:tcMar>
          </w:tcPr>
          <w:p w14:paraId="562B517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E09B5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1B44E6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3040D8"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9CAED46" w14:textId="77777777" w:rsidTr="00BA0011">
        <w:trPr>
          <w:jc w:val="center"/>
        </w:trPr>
        <w:tc>
          <w:tcPr>
            <w:tcW w:w="492" w:type="dxa"/>
            <w:shd w:val="clear" w:color="auto" w:fill="F2F2F2" w:themeFill="background1" w:themeFillShade="F2"/>
          </w:tcPr>
          <w:p w14:paraId="60423A89"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7CC8092"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2B6D42F9" w14:textId="77777777" w:rsidR="002F39DC" w:rsidRPr="007370B3" w:rsidRDefault="002F39DC" w:rsidP="00BA0011">
            <w:pPr>
              <w:pStyle w:val="Task"/>
              <w:spacing w:before="120"/>
              <w:rPr>
                <w:rFonts w:ascii="Calibri" w:hAnsi="Calibri"/>
                <w:sz w:val="18"/>
                <w:szCs w:val="18"/>
              </w:rPr>
            </w:pPr>
            <w:r w:rsidRPr="00022C24">
              <w:rPr>
                <w:rFonts w:ascii="Calibri" w:hAnsi="Calibri"/>
                <w:sz w:val="18"/>
                <w:szCs w:val="18"/>
              </w:rPr>
              <w:t>Monitor the performance of external process, product, and service providers.</w:t>
            </w:r>
          </w:p>
        </w:tc>
        <w:tc>
          <w:tcPr>
            <w:tcW w:w="274" w:type="dxa"/>
            <w:shd w:val="clear" w:color="auto" w:fill="FFFFFF" w:themeFill="background1"/>
            <w:tcMar>
              <w:left w:w="57" w:type="dxa"/>
              <w:right w:w="57" w:type="dxa"/>
            </w:tcMar>
          </w:tcPr>
          <w:p w14:paraId="19AF0D7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BA390B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F3FFE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7ACC33E"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B755323" w14:textId="77777777" w:rsidTr="00BA0011">
        <w:trPr>
          <w:jc w:val="center"/>
        </w:trPr>
        <w:tc>
          <w:tcPr>
            <w:tcW w:w="492" w:type="dxa"/>
            <w:shd w:val="clear" w:color="auto" w:fill="F2F2F2" w:themeFill="background1" w:themeFillShade="F2"/>
          </w:tcPr>
          <w:p w14:paraId="78FD88C4"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174CE9A"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6926A61C" w14:textId="77777777" w:rsidR="002F39DC" w:rsidRPr="007370B3" w:rsidRDefault="002F39DC" w:rsidP="00BA0011">
            <w:pPr>
              <w:pStyle w:val="Task"/>
              <w:spacing w:before="120"/>
              <w:rPr>
                <w:rFonts w:ascii="Calibri" w:hAnsi="Calibri"/>
                <w:sz w:val="18"/>
                <w:szCs w:val="18"/>
              </w:rPr>
            </w:pPr>
            <w:r w:rsidRPr="00022C24">
              <w:rPr>
                <w:rFonts w:ascii="Calibri" w:hAnsi="Calibri"/>
                <w:sz w:val="18"/>
                <w:szCs w:val="18"/>
              </w:rPr>
              <w:t xml:space="preserve">Expect process managers to use data and criteria to </w:t>
            </w:r>
            <w:r>
              <w:rPr>
                <w:rFonts w:ascii="Calibri" w:hAnsi="Calibri"/>
                <w:sz w:val="18"/>
                <w:szCs w:val="18"/>
              </w:rPr>
              <w:br/>
            </w:r>
            <w:r w:rsidRPr="00022C24">
              <w:rPr>
                <w:rFonts w:ascii="Calibri" w:hAnsi="Calibri"/>
                <w:sz w:val="18"/>
                <w:szCs w:val="18"/>
              </w:rPr>
              <w:t>monitor the performance of their external providers.</w:t>
            </w:r>
          </w:p>
        </w:tc>
        <w:tc>
          <w:tcPr>
            <w:tcW w:w="274" w:type="dxa"/>
            <w:shd w:val="clear" w:color="auto" w:fill="FFFFFF" w:themeFill="background1"/>
            <w:tcMar>
              <w:left w:w="57" w:type="dxa"/>
              <w:right w:w="57" w:type="dxa"/>
            </w:tcMar>
          </w:tcPr>
          <w:p w14:paraId="0ABF7AE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EDADDF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D83063B"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692DEA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2A32676" w14:textId="77777777" w:rsidTr="00BA0011">
        <w:trPr>
          <w:jc w:val="center"/>
        </w:trPr>
        <w:tc>
          <w:tcPr>
            <w:tcW w:w="492" w:type="dxa"/>
            <w:shd w:val="clear" w:color="auto" w:fill="F2F2F2" w:themeFill="background1" w:themeFillShade="F2"/>
          </w:tcPr>
          <w:p w14:paraId="6F0339B5"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9C9C658"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7CCB05E4" w14:textId="77777777" w:rsidR="002F39DC" w:rsidRPr="007370B3" w:rsidRDefault="002F39DC" w:rsidP="00BA0011">
            <w:pPr>
              <w:pStyle w:val="Task"/>
              <w:spacing w:before="120"/>
              <w:rPr>
                <w:rFonts w:ascii="Calibri" w:hAnsi="Calibri"/>
                <w:sz w:val="18"/>
                <w:szCs w:val="18"/>
              </w:rPr>
            </w:pPr>
            <w:r w:rsidRPr="00022C24">
              <w:rPr>
                <w:rFonts w:ascii="Calibri" w:hAnsi="Calibri"/>
                <w:sz w:val="18"/>
                <w:szCs w:val="18"/>
              </w:rPr>
              <w:t xml:space="preserve">Expect process managers to document performance </w:t>
            </w:r>
            <w:r>
              <w:rPr>
                <w:rFonts w:ascii="Calibri" w:hAnsi="Calibri"/>
                <w:sz w:val="18"/>
                <w:szCs w:val="18"/>
              </w:rPr>
              <w:br/>
            </w:r>
            <w:r w:rsidRPr="00022C24">
              <w:rPr>
                <w:rFonts w:ascii="Calibri" w:hAnsi="Calibri"/>
                <w:sz w:val="18"/>
                <w:szCs w:val="18"/>
              </w:rPr>
              <w:t>monitoring activities and retain these documents.</w:t>
            </w:r>
          </w:p>
        </w:tc>
        <w:tc>
          <w:tcPr>
            <w:tcW w:w="274" w:type="dxa"/>
            <w:shd w:val="clear" w:color="auto" w:fill="FFFFFF" w:themeFill="background1"/>
            <w:tcMar>
              <w:left w:w="57" w:type="dxa"/>
              <w:right w:w="57" w:type="dxa"/>
            </w:tcMar>
          </w:tcPr>
          <w:p w14:paraId="13ADF99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4BB50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76B7081"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C7E4D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EB548EB" w14:textId="77777777" w:rsidTr="00BA0011">
        <w:trPr>
          <w:jc w:val="center"/>
        </w:trPr>
        <w:tc>
          <w:tcPr>
            <w:tcW w:w="492" w:type="dxa"/>
            <w:shd w:val="clear" w:color="auto" w:fill="F2F2F2" w:themeFill="background1" w:themeFillShade="F2"/>
          </w:tcPr>
          <w:p w14:paraId="6807373C" w14:textId="77777777" w:rsidR="002F39DC" w:rsidRPr="002B2088" w:rsidRDefault="002F39DC" w:rsidP="00BA0011">
            <w:pPr>
              <w:pStyle w:val="Tasknumber"/>
              <w:numPr>
                <w:ilvl w:val="0"/>
                <w:numId w:val="19"/>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77DEE5BD" w14:textId="77777777" w:rsidR="002F39DC" w:rsidRPr="007370B3" w:rsidRDefault="002F39DC" w:rsidP="00BA0011">
            <w:pPr>
              <w:pStyle w:val="Task"/>
              <w:spacing w:before="0" w:after="0"/>
              <w:rPr>
                <w:rFonts w:ascii="Calibri" w:hAnsi="Calibri"/>
                <w:spacing w:val="-2"/>
                <w:sz w:val="18"/>
                <w:szCs w:val="18"/>
              </w:rPr>
            </w:pPr>
          </w:p>
        </w:tc>
        <w:tc>
          <w:tcPr>
            <w:tcW w:w="6095" w:type="dxa"/>
            <w:tcBorders>
              <w:left w:val="nil"/>
            </w:tcBorders>
            <w:shd w:val="clear" w:color="auto" w:fill="FFFFFF" w:themeFill="background1"/>
          </w:tcPr>
          <w:p w14:paraId="3D2087E9" w14:textId="77777777" w:rsidR="002F39DC" w:rsidRPr="007370B3" w:rsidRDefault="002F39DC" w:rsidP="00BA0011">
            <w:pPr>
              <w:pStyle w:val="Task"/>
              <w:spacing w:before="120"/>
              <w:rPr>
                <w:rFonts w:ascii="Calibri" w:hAnsi="Calibri"/>
                <w:sz w:val="18"/>
                <w:szCs w:val="18"/>
              </w:rPr>
            </w:pPr>
            <w:r w:rsidRPr="00022C24">
              <w:rPr>
                <w:rFonts w:ascii="Calibri" w:hAnsi="Calibri"/>
                <w:sz w:val="18"/>
                <w:szCs w:val="18"/>
              </w:rPr>
              <w:t xml:space="preserve">Expect process managers to control documents </w:t>
            </w:r>
            <w:r>
              <w:rPr>
                <w:rFonts w:ascii="Calibri" w:hAnsi="Calibri"/>
                <w:sz w:val="18"/>
                <w:szCs w:val="18"/>
              </w:rPr>
              <w:br/>
            </w:r>
            <w:r w:rsidRPr="00022C24">
              <w:rPr>
                <w:rFonts w:ascii="Calibri" w:hAnsi="Calibri"/>
                <w:sz w:val="18"/>
                <w:szCs w:val="18"/>
              </w:rPr>
              <w:t>that describe their performance monitoring activities.</w:t>
            </w:r>
          </w:p>
        </w:tc>
        <w:tc>
          <w:tcPr>
            <w:tcW w:w="274" w:type="dxa"/>
            <w:shd w:val="clear" w:color="auto" w:fill="FFFFFF" w:themeFill="background1"/>
            <w:tcMar>
              <w:left w:w="57" w:type="dxa"/>
              <w:right w:w="57" w:type="dxa"/>
            </w:tcMar>
          </w:tcPr>
          <w:p w14:paraId="240AC00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76745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A5ACBC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8479F4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43ABD99" w14:textId="77777777" w:rsidTr="00BA0011">
        <w:trPr>
          <w:jc w:val="center"/>
        </w:trPr>
        <w:tc>
          <w:tcPr>
            <w:tcW w:w="492" w:type="dxa"/>
            <w:shd w:val="clear" w:color="auto" w:fill="F2F2F2" w:themeFill="background1" w:themeFillShade="F2"/>
          </w:tcPr>
          <w:p w14:paraId="6BBB4413"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A2F6B8A"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583D507E" w14:textId="77777777" w:rsidR="002F39DC" w:rsidRPr="007370B3" w:rsidRDefault="002F39DC" w:rsidP="00BA0011">
            <w:pPr>
              <w:pStyle w:val="Task"/>
              <w:spacing w:before="120"/>
              <w:rPr>
                <w:rFonts w:ascii="Calibri" w:hAnsi="Calibri"/>
                <w:sz w:val="18"/>
                <w:szCs w:val="18"/>
              </w:rPr>
            </w:pPr>
            <w:r w:rsidRPr="003C2457">
              <w:rPr>
                <w:rFonts w:ascii="Calibri" w:hAnsi="Calibri"/>
                <w:sz w:val="18"/>
                <w:szCs w:val="18"/>
              </w:rPr>
              <w:t>Monitor external process, product, and service verification activities.</w:t>
            </w:r>
          </w:p>
        </w:tc>
        <w:tc>
          <w:tcPr>
            <w:tcW w:w="274" w:type="dxa"/>
            <w:shd w:val="clear" w:color="auto" w:fill="FFFFFF" w:themeFill="background1"/>
            <w:tcMar>
              <w:left w:w="57" w:type="dxa"/>
              <w:right w:w="57" w:type="dxa"/>
            </w:tcMar>
          </w:tcPr>
          <w:p w14:paraId="4345D6E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53242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9FC9A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E072C4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C86F54F" w14:textId="77777777" w:rsidTr="00BA0011">
        <w:trPr>
          <w:jc w:val="center"/>
        </w:trPr>
        <w:tc>
          <w:tcPr>
            <w:tcW w:w="492" w:type="dxa"/>
            <w:shd w:val="clear" w:color="auto" w:fill="F2F2F2" w:themeFill="background1" w:themeFillShade="F2"/>
          </w:tcPr>
          <w:p w14:paraId="5C883839"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0E1D1E6"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223E53AD" w14:textId="77777777" w:rsidR="002F39DC" w:rsidRPr="007370B3" w:rsidRDefault="002F39DC" w:rsidP="00BA0011">
            <w:pPr>
              <w:pStyle w:val="Task"/>
              <w:spacing w:before="120"/>
              <w:rPr>
                <w:rFonts w:ascii="Calibri" w:hAnsi="Calibri"/>
                <w:sz w:val="18"/>
                <w:szCs w:val="18"/>
              </w:rPr>
            </w:pPr>
            <w:r w:rsidRPr="003C2457">
              <w:rPr>
                <w:rFonts w:ascii="Calibri" w:hAnsi="Calibri"/>
                <w:sz w:val="18"/>
                <w:szCs w:val="18"/>
              </w:rPr>
              <w:t>Monitor verifications whenever they are delegated to external providers.</w:t>
            </w:r>
          </w:p>
        </w:tc>
        <w:tc>
          <w:tcPr>
            <w:tcW w:w="274" w:type="dxa"/>
            <w:shd w:val="clear" w:color="auto" w:fill="FFFFFF" w:themeFill="background1"/>
            <w:tcMar>
              <w:left w:w="57" w:type="dxa"/>
              <w:right w:w="57" w:type="dxa"/>
            </w:tcMar>
          </w:tcPr>
          <w:p w14:paraId="4C1CD5B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93F73F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251BF0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1B1F26"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C7AA62A" w14:textId="77777777" w:rsidTr="00BA0011">
        <w:trPr>
          <w:jc w:val="center"/>
        </w:trPr>
        <w:tc>
          <w:tcPr>
            <w:tcW w:w="492" w:type="dxa"/>
            <w:shd w:val="clear" w:color="auto" w:fill="F2F2F2" w:themeFill="background1" w:themeFillShade="F2"/>
          </w:tcPr>
          <w:p w14:paraId="507D9EF5"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E47ECE0"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28573F58" w14:textId="77777777" w:rsidR="002F39DC" w:rsidRPr="007370B3" w:rsidRDefault="002F39DC" w:rsidP="00BA0011">
            <w:pPr>
              <w:pStyle w:val="Task"/>
              <w:spacing w:before="120"/>
              <w:rPr>
                <w:rFonts w:ascii="Calibri" w:hAnsi="Calibri"/>
                <w:sz w:val="18"/>
                <w:szCs w:val="18"/>
              </w:rPr>
            </w:pPr>
            <w:r w:rsidRPr="003C2457">
              <w:rPr>
                <w:rFonts w:ascii="Calibri" w:hAnsi="Calibri"/>
                <w:sz w:val="18"/>
                <w:szCs w:val="18"/>
              </w:rPr>
              <w:t>Monitor the internal parties that could influence your process.</w:t>
            </w:r>
          </w:p>
        </w:tc>
        <w:tc>
          <w:tcPr>
            <w:tcW w:w="274" w:type="dxa"/>
            <w:shd w:val="clear" w:color="auto" w:fill="FFFFFF" w:themeFill="background1"/>
            <w:tcMar>
              <w:left w:w="57" w:type="dxa"/>
              <w:right w:w="57" w:type="dxa"/>
            </w:tcMar>
          </w:tcPr>
          <w:p w14:paraId="3625D11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3D302B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1C42DB"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3DA89F"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D7C9F4F" w14:textId="77777777" w:rsidTr="00BA0011">
        <w:trPr>
          <w:jc w:val="center"/>
        </w:trPr>
        <w:tc>
          <w:tcPr>
            <w:tcW w:w="10228" w:type="dxa"/>
            <w:gridSpan w:val="11"/>
            <w:shd w:val="clear" w:color="auto" w:fill="F2F2F2" w:themeFill="background1" w:themeFillShade="F2"/>
          </w:tcPr>
          <w:p w14:paraId="38458142" w14:textId="3C897034" w:rsidR="002F39DC" w:rsidRPr="004D65E1" w:rsidRDefault="007D28BA" w:rsidP="00BA0011">
            <w:pPr>
              <w:pStyle w:val="AuditHeadingLeft"/>
              <w:spacing w:after="120"/>
              <w:rPr>
                <w:rFonts w:ascii="Calibri" w:hAnsi="Calibri"/>
                <w:b w:val="0"/>
                <w:caps/>
                <w:spacing w:val="6"/>
                <w:sz w:val="18"/>
                <w:szCs w:val="18"/>
              </w:rPr>
            </w:pPr>
            <w:r>
              <w:rPr>
                <w:rFonts w:ascii="Calibri" w:hAnsi="Calibri"/>
                <w:caps/>
                <w:spacing w:val="6"/>
                <w:sz w:val="18"/>
                <w:szCs w:val="18"/>
              </w:rPr>
              <w:t>6</w:t>
            </w:r>
            <w:r w:rsidR="002F39DC" w:rsidRPr="004D65E1">
              <w:rPr>
                <w:rFonts w:ascii="Calibri" w:hAnsi="Calibri"/>
                <w:caps/>
                <w:spacing w:val="6"/>
                <w:sz w:val="18"/>
                <w:szCs w:val="18"/>
              </w:rPr>
              <w:t>.</w:t>
            </w:r>
            <w:r w:rsidR="002F39DC">
              <w:rPr>
                <w:rFonts w:ascii="Calibri" w:hAnsi="Calibri"/>
                <w:caps/>
                <w:spacing w:val="6"/>
                <w:sz w:val="18"/>
                <w:szCs w:val="18"/>
              </w:rPr>
              <w:t>4</w:t>
            </w:r>
            <w:r w:rsidR="002F39DC" w:rsidRPr="004D65E1">
              <w:rPr>
                <w:rFonts w:ascii="Calibri" w:hAnsi="Calibri"/>
                <w:caps/>
                <w:spacing w:val="6"/>
                <w:sz w:val="18"/>
                <w:szCs w:val="18"/>
              </w:rPr>
              <w:t>.</w:t>
            </w:r>
            <w:r w:rsidR="002F39DC">
              <w:rPr>
                <w:rFonts w:ascii="Calibri" w:hAnsi="Calibri"/>
                <w:caps/>
                <w:spacing w:val="6"/>
                <w:sz w:val="18"/>
                <w:szCs w:val="18"/>
              </w:rPr>
              <w:t>8</w:t>
            </w:r>
            <w:r w:rsidR="002F39DC" w:rsidRPr="004D65E1">
              <w:rPr>
                <w:rFonts w:ascii="Calibri" w:hAnsi="Calibri"/>
                <w:caps/>
                <w:spacing w:val="6"/>
                <w:sz w:val="18"/>
                <w:szCs w:val="18"/>
              </w:rPr>
              <w:t xml:space="preserve"> </w:t>
            </w:r>
            <w:r w:rsidR="002F39DC" w:rsidRPr="00D5271E">
              <w:rPr>
                <w:rFonts w:ascii="Calibri" w:hAnsi="Calibri"/>
                <w:caps/>
                <w:spacing w:val="6"/>
                <w:sz w:val="18"/>
                <w:szCs w:val="18"/>
              </w:rPr>
              <w:t>Use authorized methods to monitor process technologies</w:t>
            </w:r>
          </w:p>
        </w:tc>
      </w:tr>
      <w:tr w:rsidR="002F39DC" w:rsidRPr="002B2088" w14:paraId="7221A6AD" w14:textId="77777777" w:rsidTr="00BA0011">
        <w:trPr>
          <w:jc w:val="center"/>
        </w:trPr>
        <w:tc>
          <w:tcPr>
            <w:tcW w:w="492" w:type="dxa"/>
            <w:shd w:val="clear" w:color="auto" w:fill="F2F2F2" w:themeFill="background1" w:themeFillShade="F2"/>
          </w:tcPr>
          <w:p w14:paraId="10F88DD7"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2A66396A" w14:textId="77777777" w:rsidR="002F39DC" w:rsidRPr="007370B3" w:rsidRDefault="002F39DC" w:rsidP="00BA0011">
            <w:pPr>
              <w:pStyle w:val="Task"/>
              <w:spacing w:before="120" w:after="140"/>
              <w:rPr>
                <w:rFonts w:ascii="Calibri" w:hAnsi="Calibri"/>
                <w:sz w:val="18"/>
                <w:szCs w:val="18"/>
              </w:rPr>
            </w:pPr>
            <w:r w:rsidRPr="00D5271E">
              <w:rPr>
                <w:rFonts w:ascii="Calibri" w:hAnsi="Calibri"/>
                <w:sz w:val="18"/>
                <w:szCs w:val="18"/>
              </w:rPr>
              <w:t>Monitor technology used to perform process operations.</w:t>
            </w:r>
          </w:p>
        </w:tc>
        <w:tc>
          <w:tcPr>
            <w:tcW w:w="274" w:type="dxa"/>
            <w:shd w:val="clear" w:color="auto" w:fill="FFFFFF" w:themeFill="background1"/>
            <w:tcMar>
              <w:left w:w="58" w:type="dxa"/>
              <w:right w:w="58" w:type="dxa"/>
            </w:tcMar>
          </w:tcPr>
          <w:p w14:paraId="2EB555D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DAB447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6E72E1"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E3A001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2C5987D" w14:textId="77777777" w:rsidTr="00BA0011">
        <w:trPr>
          <w:jc w:val="center"/>
        </w:trPr>
        <w:tc>
          <w:tcPr>
            <w:tcW w:w="492" w:type="dxa"/>
            <w:shd w:val="clear" w:color="auto" w:fill="F2F2F2" w:themeFill="background1" w:themeFillShade="F2"/>
          </w:tcPr>
          <w:p w14:paraId="10042985"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AB991BC"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0C18988A" w14:textId="77777777" w:rsidR="002F39DC" w:rsidRPr="007370B3" w:rsidRDefault="002F39DC" w:rsidP="00BA0011">
            <w:pPr>
              <w:pStyle w:val="Task"/>
              <w:spacing w:before="120" w:after="140"/>
              <w:rPr>
                <w:rFonts w:ascii="Calibri" w:hAnsi="Calibri"/>
                <w:sz w:val="18"/>
                <w:szCs w:val="18"/>
              </w:rPr>
            </w:pPr>
            <w:r w:rsidRPr="004974BB">
              <w:rPr>
                <w:rFonts w:ascii="Calibri" w:hAnsi="Calibri"/>
                <w:sz w:val="18"/>
                <w:szCs w:val="18"/>
              </w:rPr>
              <w:t>Monitor software used to perform process operations.</w:t>
            </w:r>
          </w:p>
        </w:tc>
        <w:tc>
          <w:tcPr>
            <w:tcW w:w="274" w:type="dxa"/>
            <w:shd w:val="clear" w:color="auto" w:fill="FFFFFF" w:themeFill="background1"/>
            <w:tcMar>
              <w:left w:w="57" w:type="dxa"/>
              <w:right w:w="57" w:type="dxa"/>
            </w:tcMar>
          </w:tcPr>
          <w:p w14:paraId="26A0A54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F2332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5A1DB4E"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66FB5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7743297" w14:textId="77777777" w:rsidTr="00BA0011">
        <w:trPr>
          <w:jc w:val="center"/>
        </w:trPr>
        <w:tc>
          <w:tcPr>
            <w:tcW w:w="492" w:type="dxa"/>
            <w:shd w:val="clear" w:color="auto" w:fill="F2F2F2" w:themeFill="background1" w:themeFillShade="F2"/>
          </w:tcPr>
          <w:p w14:paraId="2177E9B9"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04E30DB"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22B50273" w14:textId="77777777" w:rsidR="002F39DC" w:rsidRPr="007370B3" w:rsidRDefault="002F39DC" w:rsidP="00BA0011">
            <w:pPr>
              <w:pStyle w:val="Task"/>
              <w:spacing w:before="120" w:after="140"/>
              <w:rPr>
                <w:rFonts w:ascii="Calibri" w:hAnsi="Calibri"/>
                <w:sz w:val="18"/>
                <w:szCs w:val="18"/>
              </w:rPr>
            </w:pPr>
            <w:r w:rsidRPr="004974BB">
              <w:rPr>
                <w:rFonts w:ascii="Calibri" w:hAnsi="Calibri"/>
                <w:sz w:val="18"/>
                <w:szCs w:val="18"/>
              </w:rPr>
              <w:t>Monitor hardware used to perform process operations.</w:t>
            </w:r>
          </w:p>
        </w:tc>
        <w:tc>
          <w:tcPr>
            <w:tcW w:w="274" w:type="dxa"/>
            <w:shd w:val="clear" w:color="auto" w:fill="FFFFFF" w:themeFill="background1"/>
            <w:tcMar>
              <w:left w:w="57" w:type="dxa"/>
              <w:right w:w="57" w:type="dxa"/>
            </w:tcMar>
          </w:tcPr>
          <w:p w14:paraId="152BB4C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8C3A05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EC211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BD9118"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ADFD7C1" w14:textId="77777777" w:rsidTr="00BA0011">
        <w:trPr>
          <w:jc w:val="center"/>
        </w:trPr>
        <w:tc>
          <w:tcPr>
            <w:tcW w:w="492" w:type="dxa"/>
            <w:shd w:val="clear" w:color="auto" w:fill="F2F2F2" w:themeFill="background1" w:themeFillShade="F2"/>
          </w:tcPr>
          <w:p w14:paraId="1FC5A1C6"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7BDBF760" w14:textId="77777777" w:rsidR="002F39DC" w:rsidRPr="007370B3" w:rsidRDefault="002F39DC" w:rsidP="00BA0011">
            <w:pPr>
              <w:pStyle w:val="Task"/>
              <w:spacing w:before="120"/>
              <w:rPr>
                <w:rFonts w:ascii="Calibri" w:hAnsi="Calibri"/>
                <w:sz w:val="18"/>
                <w:szCs w:val="18"/>
              </w:rPr>
            </w:pPr>
            <w:r w:rsidRPr="004974BB">
              <w:rPr>
                <w:rFonts w:ascii="Calibri" w:hAnsi="Calibri"/>
                <w:sz w:val="18"/>
                <w:szCs w:val="18"/>
              </w:rPr>
              <w:t>Monitor technology used to automate process operations.</w:t>
            </w:r>
          </w:p>
        </w:tc>
        <w:tc>
          <w:tcPr>
            <w:tcW w:w="274" w:type="dxa"/>
            <w:shd w:val="clear" w:color="auto" w:fill="FFFFFF" w:themeFill="background1"/>
            <w:tcMar>
              <w:left w:w="58" w:type="dxa"/>
              <w:right w:w="58" w:type="dxa"/>
            </w:tcMar>
          </w:tcPr>
          <w:p w14:paraId="40AE24E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CA4B5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B8525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3CC85F"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3ABB87D" w14:textId="77777777" w:rsidTr="00BA0011">
        <w:trPr>
          <w:jc w:val="center"/>
        </w:trPr>
        <w:tc>
          <w:tcPr>
            <w:tcW w:w="492" w:type="dxa"/>
            <w:shd w:val="clear" w:color="auto" w:fill="F2F2F2" w:themeFill="background1" w:themeFillShade="F2"/>
          </w:tcPr>
          <w:p w14:paraId="4864C887"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D6DAC79"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537E7818" w14:textId="77777777" w:rsidR="002F39DC" w:rsidRPr="007370B3" w:rsidRDefault="002F39DC" w:rsidP="00BA0011">
            <w:pPr>
              <w:pStyle w:val="Task"/>
              <w:spacing w:before="120"/>
              <w:rPr>
                <w:rFonts w:ascii="Calibri" w:hAnsi="Calibri"/>
                <w:sz w:val="18"/>
                <w:szCs w:val="18"/>
              </w:rPr>
            </w:pPr>
            <w:r w:rsidRPr="004974BB">
              <w:rPr>
                <w:rFonts w:ascii="Calibri" w:hAnsi="Calibri"/>
                <w:sz w:val="18"/>
                <w:szCs w:val="18"/>
              </w:rPr>
              <w:t>Monitor software used to automate process operations.</w:t>
            </w:r>
          </w:p>
        </w:tc>
        <w:tc>
          <w:tcPr>
            <w:tcW w:w="274" w:type="dxa"/>
            <w:shd w:val="clear" w:color="auto" w:fill="FFFFFF" w:themeFill="background1"/>
            <w:tcMar>
              <w:left w:w="57" w:type="dxa"/>
              <w:right w:w="57" w:type="dxa"/>
            </w:tcMar>
          </w:tcPr>
          <w:p w14:paraId="35D21E4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DFDF9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F92336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6CA8DB8"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556C61C" w14:textId="77777777" w:rsidTr="00BA0011">
        <w:trPr>
          <w:jc w:val="center"/>
        </w:trPr>
        <w:tc>
          <w:tcPr>
            <w:tcW w:w="492" w:type="dxa"/>
            <w:shd w:val="clear" w:color="auto" w:fill="F2F2F2" w:themeFill="background1" w:themeFillShade="F2"/>
          </w:tcPr>
          <w:p w14:paraId="4DD17BC9"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886A8D4"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6107D2E9" w14:textId="77777777" w:rsidR="002F39DC" w:rsidRPr="007370B3" w:rsidRDefault="002F39DC" w:rsidP="00BA0011">
            <w:pPr>
              <w:pStyle w:val="Task"/>
              <w:spacing w:before="120"/>
              <w:rPr>
                <w:rFonts w:ascii="Calibri" w:hAnsi="Calibri"/>
                <w:sz w:val="18"/>
                <w:szCs w:val="18"/>
              </w:rPr>
            </w:pPr>
            <w:r w:rsidRPr="004974BB">
              <w:rPr>
                <w:rFonts w:ascii="Calibri" w:hAnsi="Calibri"/>
                <w:sz w:val="18"/>
                <w:szCs w:val="18"/>
              </w:rPr>
              <w:t>Monitor hardware used to automate process operations.</w:t>
            </w:r>
          </w:p>
        </w:tc>
        <w:tc>
          <w:tcPr>
            <w:tcW w:w="274" w:type="dxa"/>
            <w:shd w:val="clear" w:color="auto" w:fill="FFFFFF" w:themeFill="background1"/>
            <w:tcMar>
              <w:left w:w="57" w:type="dxa"/>
              <w:right w:w="57" w:type="dxa"/>
            </w:tcMar>
          </w:tcPr>
          <w:p w14:paraId="0433254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929556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1BE3700"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50A1A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BCB32EB" w14:textId="77777777" w:rsidTr="00BA0011">
        <w:trPr>
          <w:jc w:val="center"/>
        </w:trPr>
        <w:tc>
          <w:tcPr>
            <w:tcW w:w="492" w:type="dxa"/>
            <w:shd w:val="clear" w:color="auto" w:fill="F2F2F2" w:themeFill="background1" w:themeFillShade="F2"/>
          </w:tcPr>
          <w:p w14:paraId="0CFAF85E"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1316D99C" w14:textId="77777777" w:rsidR="002F39DC" w:rsidRPr="007370B3" w:rsidRDefault="002F39DC" w:rsidP="00BA0011">
            <w:pPr>
              <w:pStyle w:val="Task"/>
              <w:spacing w:before="120"/>
              <w:rPr>
                <w:rFonts w:ascii="Calibri" w:hAnsi="Calibri"/>
                <w:sz w:val="18"/>
                <w:szCs w:val="18"/>
              </w:rPr>
            </w:pPr>
            <w:r w:rsidRPr="004974BB">
              <w:rPr>
                <w:rFonts w:ascii="Calibri" w:hAnsi="Calibri"/>
                <w:sz w:val="18"/>
                <w:szCs w:val="18"/>
              </w:rPr>
              <w:t>Monitor technology used to maintain process operations.</w:t>
            </w:r>
          </w:p>
        </w:tc>
        <w:tc>
          <w:tcPr>
            <w:tcW w:w="274" w:type="dxa"/>
            <w:shd w:val="clear" w:color="auto" w:fill="FFFFFF" w:themeFill="background1"/>
            <w:tcMar>
              <w:left w:w="58" w:type="dxa"/>
              <w:right w:w="58" w:type="dxa"/>
            </w:tcMar>
          </w:tcPr>
          <w:p w14:paraId="6EA6F6A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650913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BDF1E2E"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959D95"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ED8009E" w14:textId="77777777" w:rsidTr="00BA0011">
        <w:trPr>
          <w:jc w:val="center"/>
        </w:trPr>
        <w:tc>
          <w:tcPr>
            <w:tcW w:w="492" w:type="dxa"/>
            <w:shd w:val="clear" w:color="auto" w:fill="F2F2F2" w:themeFill="background1" w:themeFillShade="F2"/>
          </w:tcPr>
          <w:p w14:paraId="6D6D60BF"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8257780"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70662391" w14:textId="77777777" w:rsidR="002F39DC" w:rsidRPr="007370B3" w:rsidRDefault="002F39DC" w:rsidP="00BA0011">
            <w:pPr>
              <w:pStyle w:val="Task"/>
              <w:spacing w:before="120"/>
              <w:rPr>
                <w:rFonts w:ascii="Calibri" w:hAnsi="Calibri"/>
                <w:sz w:val="18"/>
                <w:szCs w:val="18"/>
              </w:rPr>
            </w:pPr>
            <w:r w:rsidRPr="004974BB">
              <w:rPr>
                <w:rFonts w:ascii="Calibri" w:hAnsi="Calibri"/>
                <w:sz w:val="18"/>
                <w:szCs w:val="18"/>
              </w:rPr>
              <w:t>Monitor software used to maintain process operations.</w:t>
            </w:r>
          </w:p>
        </w:tc>
        <w:tc>
          <w:tcPr>
            <w:tcW w:w="274" w:type="dxa"/>
            <w:shd w:val="clear" w:color="auto" w:fill="FFFFFF" w:themeFill="background1"/>
            <w:tcMar>
              <w:left w:w="57" w:type="dxa"/>
              <w:right w:w="57" w:type="dxa"/>
            </w:tcMar>
          </w:tcPr>
          <w:p w14:paraId="196F691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2045B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B1E6E1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71690E"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F541C2F" w14:textId="77777777" w:rsidTr="00BA0011">
        <w:trPr>
          <w:jc w:val="center"/>
        </w:trPr>
        <w:tc>
          <w:tcPr>
            <w:tcW w:w="492" w:type="dxa"/>
            <w:shd w:val="clear" w:color="auto" w:fill="F2F2F2" w:themeFill="background1" w:themeFillShade="F2"/>
          </w:tcPr>
          <w:p w14:paraId="3F9CB8FD"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A71AB08"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75BB4C09" w14:textId="77777777" w:rsidR="002F39DC" w:rsidRPr="007370B3" w:rsidRDefault="002F39DC" w:rsidP="00BA0011">
            <w:pPr>
              <w:pStyle w:val="Task"/>
              <w:spacing w:before="120" w:after="100"/>
              <w:rPr>
                <w:rFonts w:ascii="Calibri" w:hAnsi="Calibri"/>
                <w:sz w:val="18"/>
                <w:szCs w:val="18"/>
              </w:rPr>
            </w:pPr>
            <w:r w:rsidRPr="004974BB">
              <w:rPr>
                <w:rFonts w:ascii="Calibri" w:hAnsi="Calibri"/>
                <w:sz w:val="18"/>
                <w:szCs w:val="18"/>
              </w:rPr>
              <w:t>Monitor hardware used to maintain process operations.</w:t>
            </w:r>
          </w:p>
        </w:tc>
        <w:tc>
          <w:tcPr>
            <w:tcW w:w="274" w:type="dxa"/>
            <w:shd w:val="clear" w:color="auto" w:fill="FFFFFF" w:themeFill="background1"/>
            <w:tcMar>
              <w:left w:w="57" w:type="dxa"/>
              <w:right w:w="57" w:type="dxa"/>
            </w:tcMar>
          </w:tcPr>
          <w:p w14:paraId="2D60F87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C28EF8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97A0960"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C6811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872D50A" w14:textId="77777777" w:rsidTr="00BA0011">
        <w:trPr>
          <w:jc w:val="center"/>
        </w:trPr>
        <w:tc>
          <w:tcPr>
            <w:tcW w:w="492" w:type="dxa"/>
            <w:shd w:val="clear" w:color="auto" w:fill="F2F2F2" w:themeFill="background1" w:themeFillShade="F2"/>
          </w:tcPr>
          <w:p w14:paraId="58CA316E"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5FD73AA0" w14:textId="77777777" w:rsidR="002F39DC" w:rsidRPr="007370B3" w:rsidRDefault="002F39DC" w:rsidP="00BA0011">
            <w:pPr>
              <w:pStyle w:val="Task"/>
              <w:spacing w:before="120" w:after="100"/>
              <w:rPr>
                <w:rFonts w:ascii="Calibri" w:hAnsi="Calibri"/>
                <w:sz w:val="18"/>
                <w:szCs w:val="18"/>
              </w:rPr>
            </w:pPr>
            <w:r w:rsidRPr="00A13ED3">
              <w:rPr>
                <w:rFonts w:ascii="Calibri" w:hAnsi="Calibri"/>
                <w:sz w:val="18"/>
                <w:szCs w:val="18"/>
              </w:rPr>
              <w:t>Monitor technology used to monitor process operations.</w:t>
            </w:r>
          </w:p>
        </w:tc>
        <w:tc>
          <w:tcPr>
            <w:tcW w:w="274" w:type="dxa"/>
            <w:shd w:val="clear" w:color="auto" w:fill="FFFFFF" w:themeFill="background1"/>
            <w:tcMar>
              <w:left w:w="58" w:type="dxa"/>
              <w:right w:w="58" w:type="dxa"/>
            </w:tcMar>
          </w:tcPr>
          <w:p w14:paraId="5EF0FB0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DAC20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C53B21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E3BA6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760419B" w14:textId="77777777" w:rsidTr="00BA0011">
        <w:trPr>
          <w:jc w:val="center"/>
        </w:trPr>
        <w:tc>
          <w:tcPr>
            <w:tcW w:w="492" w:type="dxa"/>
            <w:shd w:val="clear" w:color="auto" w:fill="F2F2F2" w:themeFill="background1" w:themeFillShade="F2"/>
          </w:tcPr>
          <w:p w14:paraId="2863AF62"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34C18C6"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695F130F" w14:textId="77777777" w:rsidR="002F39DC" w:rsidRPr="007370B3" w:rsidRDefault="002F39DC" w:rsidP="00BA0011">
            <w:pPr>
              <w:pStyle w:val="Task"/>
              <w:spacing w:before="120" w:after="100"/>
              <w:rPr>
                <w:rFonts w:ascii="Calibri" w:hAnsi="Calibri"/>
                <w:sz w:val="18"/>
                <w:szCs w:val="18"/>
              </w:rPr>
            </w:pPr>
            <w:r w:rsidRPr="00A13ED3">
              <w:rPr>
                <w:rFonts w:ascii="Calibri" w:hAnsi="Calibri"/>
                <w:sz w:val="18"/>
                <w:szCs w:val="18"/>
              </w:rPr>
              <w:t>Monitor software used to monitor process operations.</w:t>
            </w:r>
          </w:p>
        </w:tc>
        <w:tc>
          <w:tcPr>
            <w:tcW w:w="274" w:type="dxa"/>
            <w:shd w:val="clear" w:color="auto" w:fill="FFFFFF" w:themeFill="background1"/>
            <w:tcMar>
              <w:left w:w="57" w:type="dxa"/>
              <w:right w:w="57" w:type="dxa"/>
            </w:tcMar>
          </w:tcPr>
          <w:p w14:paraId="7F6B09F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869B7D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ABFC4F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F35713"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4C4DDE0" w14:textId="77777777" w:rsidTr="00BA0011">
        <w:trPr>
          <w:jc w:val="center"/>
        </w:trPr>
        <w:tc>
          <w:tcPr>
            <w:tcW w:w="492" w:type="dxa"/>
            <w:shd w:val="clear" w:color="auto" w:fill="F2F2F2" w:themeFill="background1" w:themeFillShade="F2"/>
          </w:tcPr>
          <w:p w14:paraId="62C198A5"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809DAC4"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6D1A6F76" w14:textId="77777777" w:rsidR="002F39DC" w:rsidRPr="007370B3" w:rsidRDefault="002F39DC" w:rsidP="00BA0011">
            <w:pPr>
              <w:pStyle w:val="Task"/>
              <w:spacing w:before="120" w:after="100"/>
              <w:rPr>
                <w:rFonts w:ascii="Calibri" w:hAnsi="Calibri"/>
                <w:sz w:val="18"/>
                <w:szCs w:val="18"/>
              </w:rPr>
            </w:pPr>
            <w:r w:rsidRPr="00A13ED3">
              <w:rPr>
                <w:rFonts w:ascii="Calibri" w:hAnsi="Calibri"/>
                <w:sz w:val="18"/>
                <w:szCs w:val="18"/>
              </w:rPr>
              <w:t>Monitor hardware used to monitor process operations.</w:t>
            </w:r>
          </w:p>
        </w:tc>
        <w:tc>
          <w:tcPr>
            <w:tcW w:w="274" w:type="dxa"/>
            <w:shd w:val="clear" w:color="auto" w:fill="FFFFFF" w:themeFill="background1"/>
            <w:tcMar>
              <w:left w:w="57" w:type="dxa"/>
              <w:right w:w="57" w:type="dxa"/>
            </w:tcMar>
          </w:tcPr>
          <w:p w14:paraId="2A32EF0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091F2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BFC46A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2F2C5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DFF41D9" w14:textId="77777777" w:rsidTr="00BA0011">
        <w:trPr>
          <w:jc w:val="center"/>
        </w:trPr>
        <w:tc>
          <w:tcPr>
            <w:tcW w:w="492" w:type="dxa"/>
            <w:shd w:val="clear" w:color="auto" w:fill="F2F2F2" w:themeFill="background1" w:themeFillShade="F2"/>
          </w:tcPr>
          <w:p w14:paraId="0F808CCE"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1A677AD" w14:textId="77777777" w:rsidR="002F39DC" w:rsidRPr="007370B3" w:rsidRDefault="002F39DC" w:rsidP="00BA0011">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7A4A1491" w14:textId="77777777" w:rsidR="002F39DC" w:rsidRPr="007370B3" w:rsidRDefault="002F39DC" w:rsidP="00BA0011">
            <w:pPr>
              <w:pStyle w:val="Task"/>
              <w:spacing w:before="120" w:after="100"/>
              <w:rPr>
                <w:rFonts w:ascii="Calibri" w:hAnsi="Calibri"/>
                <w:sz w:val="18"/>
                <w:szCs w:val="18"/>
              </w:rPr>
            </w:pPr>
            <w:r w:rsidRPr="00A13ED3">
              <w:rPr>
                <w:rFonts w:ascii="Calibri" w:hAnsi="Calibri"/>
                <w:sz w:val="18"/>
                <w:szCs w:val="18"/>
              </w:rPr>
              <w:t>Recall monitoring equipment that must be recalibrated or reverified.</w:t>
            </w:r>
          </w:p>
        </w:tc>
        <w:tc>
          <w:tcPr>
            <w:tcW w:w="274" w:type="dxa"/>
            <w:shd w:val="clear" w:color="auto" w:fill="FFFFFF" w:themeFill="background1"/>
            <w:tcMar>
              <w:left w:w="57" w:type="dxa"/>
              <w:right w:w="57" w:type="dxa"/>
            </w:tcMar>
          </w:tcPr>
          <w:p w14:paraId="0703EE0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CF0CA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2576E0"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4E5428"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836F36B" w14:textId="77777777" w:rsidTr="00BA0011">
        <w:trPr>
          <w:jc w:val="center"/>
        </w:trPr>
        <w:tc>
          <w:tcPr>
            <w:tcW w:w="492" w:type="dxa"/>
            <w:shd w:val="clear" w:color="auto" w:fill="F2F2F2" w:themeFill="background1" w:themeFillShade="F2"/>
          </w:tcPr>
          <w:p w14:paraId="148DE7F8"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2308C92C" w14:textId="77777777" w:rsidR="002F39DC" w:rsidRPr="007370B3" w:rsidRDefault="002F39DC" w:rsidP="00BA0011">
            <w:pPr>
              <w:pStyle w:val="Task"/>
              <w:spacing w:before="120" w:after="100"/>
              <w:rPr>
                <w:rFonts w:ascii="Calibri" w:hAnsi="Calibri"/>
                <w:sz w:val="18"/>
                <w:szCs w:val="18"/>
              </w:rPr>
            </w:pPr>
            <w:r w:rsidRPr="00A13ED3">
              <w:rPr>
                <w:rFonts w:ascii="Calibri" w:hAnsi="Calibri"/>
                <w:sz w:val="18"/>
                <w:szCs w:val="18"/>
              </w:rPr>
              <w:t>Monitor technology used to measure process operations.</w:t>
            </w:r>
          </w:p>
        </w:tc>
        <w:tc>
          <w:tcPr>
            <w:tcW w:w="274" w:type="dxa"/>
            <w:shd w:val="clear" w:color="auto" w:fill="FFFFFF" w:themeFill="background1"/>
            <w:tcMar>
              <w:left w:w="58" w:type="dxa"/>
              <w:right w:w="58" w:type="dxa"/>
            </w:tcMar>
          </w:tcPr>
          <w:p w14:paraId="231A59A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4EF20A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4C3B81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37986D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B7D3219" w14:textId="77777777" w:rsidTr="00BA0011">
        <w:trPr>
          <w:jc w:val="center"/>
        </w:trPr>
        <w:tc>
          <w:tcPr>
            <w:tcW w:w="492" w:type="dxa"/>
            <w:shd w:val="clear" w:color="auto" w:fill="F2F2F2" w:themeFill="background1" w:themeFillShade="F2"/>
          </w:tcPr>
          <w:p w14:paraId="1F253FBE"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30B16C4"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0B7546A1" w14:textId="77777777" w:rsidR="002F39DC" w:rsidRPr="007370B3" w:rsidRDefault="002F39DC" w:rsidP="00BA0011">
            <w:pPr>
              <w:pStyle w:val="Task"/>
              <w:spacing w:before="120" w:after="100"/>
              <w:rPr>
                <w:rFonts w:ascii="Calibri" w:hAnsi="Calibri"/>
                <w:sz w:val="18"/>
                <w:szCs w:val="18"/>
              </w:rPr>
            </w:pPr>
            <w:r w:rsidRPr="00A13ED3">
              <w:rPr>
                <w:rFonts w:ascii="Calibri" w:hAnsi="Calibri"/>
                <w:sz w:val="18"/>
                <w:szCs w:val="18"/>
              </w:rPr>
              <w:t>Monitor software used to measure process operations.</w:t>
            </w:r>
          </w:p>
        </w:tc>
        <w:tc>
          <w:tcPr>
            <w:tcW w:w="274" w:type="dxa"/>
            <w:shd w:val="clear" w:color="auto" w:fill="FFFFFF" w:themeFill="background1"/>
            <w:tcMar>
              <w:left w:w="57" w:type="dxa"/>
              <w:right w:w="57" w:type="dxa"/>
            </w:tcMar>
          </w:tcPr>
          <w:p w14:paraId="2D2357D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EDCCA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D07AE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06F8A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F4A7274" w14:textId="77777777" w:rsidTr="00BA0011">
        <w:trPr>
          <w:jc w:val="center"/>
        </w:trPr>
        <w:tc>
          <w:tcPr>
            <w:tcW w:w="492" w:type="dxa"/>
            <w:shd w:val="clear" w:color="auto" w:fill="F2F2F2" w:themeFill="background1" w:themeFillShade="F2"/>
          </w:tcPr>
          <w:p w14:paraId="2CF7BB6E"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6DE3657"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05D7771C" w14:textId="77777777" w:rsidR="002F39DC" w:rsidRPr="007370B3" w:rsidRDefault="002F39DC" w:rsidP="00BA0011">
            <w:pPr>
              <w:pStyle w:val="Task"/>
              <w:spacing w:before="120" w:after="100"/>
              <w:rPr>
                <w:rFonts w:ascii="Calibri" w:hAnsi="Calibri"/>
                <w:sz w:val="18"/>
                <w:szCs w:val="18"/>
              </w:rPr>
            </w:pPr>
            <w:r w:rsidRPr="00A13ED3">
              <w:rPr>
                <w:rFonts w:ascii="Calibri" w:hAnsi="Calibri"/>
                <w:sz w:val="18"/>
                <w:szCs w:val="18"/>
              </w:rPr>
              <w:t>Monitor hardware used to measure process operations.</w:t>
            </w:r>
          </w:p>
        </w:tc>
        <w:tc>
          <w:tcPr>
            <w:tcW w:w="274" w:type="dxa"/>
            <w:shd w:val="clear" w:color="auto" w:fill="FFFFFF" w:themeFill="background1"/>
            <w:tcMar>
              <w:left w:w="57" w:type="dxa"/>
              <w:right w:w="57" w:type="dxa"/>
            </w:tcMar>
          </w:tcPr>
          <w:p w14:paraId="360115E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B3447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25696D9"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E5C1D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D7A029E" w14:textId="77777777" w:rsidTr="00BA0011">
        <w:trPr>
          <w:jc w:val="center"/>
        </w:trPr>
        <w:tc>
          <w:tcPr>
            <w:tcW w:w="492" w:type="dxa"/>
            <w:shd w:val="clear" w:color="auto" w:fill="F2F2F2" w:themeFill="background1" w:themeFillShade="F2"/>
          </w:tcPr>
          <w:p w14:paraId="1615B711"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A1CC271" w14:textId="77777777" w:rsidR="002F39DC" w:rsidRPr="007370B3" w:rsidRDefault="002F39DC" w:rsidP="00BA0011">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1C5C5CE4" w14:textId="77777777" w:rsidR="002F39DC" w:rsidRPr="007370B3" w:rsidRDefault="002F39DC" w:rsidP="00BA0011">
            <w:pPr>
              <w:pStyle w:val="Task"/>
              <w:spacing w:before="120" w:after="100"/>
              <w:rPr>
                <w:rFonts w:ascii="Calibri" w:hAnsi="Calibri"/>
                <w:sz w:val="18"/>
                <w:szCs w:val="18"/>
              </w:rPr>
            </w:pPr>
            <w:r w:rsidRPr="00A13ED3">
              <w:rPr>
                <w:rFonts w:ascii="Calibri" w:hAnsi="Calibri"/>
                <w:sz w:val="18"/>
                <w:szCs w:val="18"/>
              </w:rPr>
              <w:t>Recall measuring equipment that must be recalibrated or reverified.</w:t>
            </w:r>
          </w:p>
        </w:tc>
        <w:tc>
          <w:tcPr>
            <w:tcW w:w="274" w:type="dxa"/>
            <w:shd w:val="clear" w:color="auto" w:fill="FFFFFF" w:themeFill="background1"/>
            <w:tcMar>
              <w:left w:w="57" w:type="dxa"/>
              <w:right w:w="57" w:type="dxa"/>
            </w:tcMar>
          </w:tcPr>
          <w:p w14:paraId="1E6469A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34EDF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299606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1493E2"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F222B22" w14:textId="77777777" w:rsidTr="00BA0011">
        <w:trPr>
          <w:jc w:val="center"/>
        </w:trPr>
        <w:tc>
          <w:tcPr>
            <w:tcW w:w="492" w:type="dxa"/>
            <w:shd w:val="clear" w:color="auto" w:fill="F2F2F2" w:themeFill="background1" w:themeFillShade="F2"/>
          </w:tcPr>
          <w:p w14:paraId="2CC3461C"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5A656A6D" w14:textId="77777777" w:rsidR="002F39DC" w:rsidRPr="007370B3" w:rsidRDefault="002F39DC" w:rsidP="00BA0011">
            <w:pPr>
              <w:pStyle w:val="Task"/>
              <w:spacing w:before="120" w:after="100"/>
              <w:rPr>
                <w:rFonts w:ascii="Calibri" w:hAnsi="Calibri"/>
                <w:sz w:val="18"/>
                <w:szCs w:val="18"/>
              </w:rPr>
            </w:pPr>
            <w:r w:rsidRPr="00A13ED3">
              <w:rPr>
                <w:rFonts w:ascii="Calibri" w:hAnsi="Calibri"/>
                <w:sz w:val="18"/>
                <w:szCs w:val="18"/>
              </w:rPr>
              <w:t>Monitor technology used to control process operations.</w:t>
            </w:r>
          </w:p>
        </w:tc>
        <w:tc>
          <w:tcPr>
            <w:tcW w:w="274" w:type="dxa"/>
            <w:shd w:val="clear" w:color="auto" w:fill="FFFFFF" w:themeFill="background1"/>
            <w:tcMar>
              <w:left w:w="58" w:type="dxa"/>
              <w:right w:w="58" w:type="dxa"/>
            </w:tcMar>
          </w:tcPr>
          <w:p w14:paraId="7FB0B1A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9C86F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7F2CB8E"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780344"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B950AF7" w14:textId="77777777" w:rsidTr="00BA0011">
        <w:trPr>
          <w:jc w:val="center"/>
        </w:trPr>
        <w:tc>
          <w:tcPr>
            <w:tcW w:w="492" w:type="dxa"/>
            <w:shd w:val="clear" w:color="auto" w:fill="F2F2F2" w:themeFill="background1" w:themeFillShade="F2"/>
          </w:tcPr>
          <w:p w14:paraId="3CDD929D"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B4E7405"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2BC59545" w14:textId="77777777" w:rsidR="002F39DC" w:rsidRPr="007370B3" w:rsidRDefault="002F39DC" w:rsidP="00BA0011">
            <w:pPr>
              <w:pStyle w:val="Task"/>
              <w:spacing w:before="120" w:after="100"/>
              <w:rPr>
                <w:rFonts w:ascii="Calibri" w:hAnsi="Calibri"/>
                <w:sz w:val="18"/>
                <w:szCs w:val="18"/>
              </w:rPr>
            </w:pPr>
            <w:r w:rsidRPr="00A13ED3">
              <w:rPr>
                <w:rFonts w:ascii="Calibri" w:hAnsi="Calibri"/>
                <w:sz w:val="18"/>
                <w:szCs w:val="18"/>
              </w:rPr>
              <w:t>Monitor software used to control process operations.</w:t>
            </w:r>
          </w:p>
        </w:tc>
        <w:tc>
          <w:tcPr>
            <w:tcW w:w="274" w:type="dxa"/>
            <w:shd w:val="clear" w:color="auto" w:fill="FFFFFF" w:themeFill="background1"/>
            <w:tcMar>
              <w:left w:w="57" w:type="dxa"/>
              <w:right w:w="57" w:type="dxa"/>
            </w:tcMar>
          </w:tcPr>
          <w:p w14:paraId="55FC4D6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328AB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D00529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06D48F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B5916B1" w14:textId="77777777" w:rsidTr="00BA0011">
        <w:trPr>
          <w:jc w:val="center"/>
        </w:trPr>
        <w:tc>
          <w:tcPr>
            <w:tcW w:w="492" w:type="dxa"/>
            <w:shd w:val="clear" w:color="auto" w:fill="F2F2F2" w:themeFill="background1" w:themeFillShade="F2"/>
          </w:tcPr>
          <w:p w14:paraId="5FD27A66"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8AE7EA3"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493CF60D" w14:textId="77777777" w:rsidR="002F39DC" w:rsidRPr="007370B3" w:rsidRDefault="002F39DC" w:rsidP="00BA0011">
            <w:pPr>
              <w:pStyle w:val="Task"/>
              <w:spacing w:before="120"/>
              <w:rPr>
                <w:rFonts w:ascii="Calibri" w:hAnsi="Calibri"/>
                <w:sz w:val="18"/>
                <w:szCs w:val="18"/>
              </w:rPr>
            </w:pPr>
            <w:r w:rsidRPr="00A13ED3">
              <w:rPr>
                <w:rFonts w:ascii="Calibri" w:hAnsi="Calibri"/>
                <w:sz w:val="18"/>
                <w:szCs w:val="18"/>
              </w:rPr>
              <w:t>Monitor hardware used to control process operations.</w:t>
            </w:r>
          </w:p>
        </w:tc>
        <w:tc>
          <w:tcPr>
            <w:tcW w:w="274" w:type="dxa"/>
            <w:shd w:val="clear" w:color="auto" w:fill="FFFFFF" w:themeFill="background1"/>
            <w:tcMar>
              <w:left w:w="57" w:type="dxa"/>
              <w:right w:w="57" w:type="dxa"/>
            </w:tcMar>
          </w:tcPr>
          <w:p w14:paraId="42B82B7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68266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973E9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14A52D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42D3DA9" w14:textId="77777777" w:rsidTr="00BA0011">
        <w:trPr>
          <w:jc w:val="center"/>
        </w:trPr>
        <w:tc>
          <w:tcPr>
            <w:tcW w:w="10228" w:type="dxa"/>
            <w:gridSpan w:val="11"/>
            <w:shd w:val="clear" w:color="auto" w:fill="F2F2F2" w:themeFill="background1" w:themeFillShade="F2"/>
          </w:tcPr>
          <w:p w14:paraId="43C83F32" w14:textId="0E1883F5" w:rsidR="002F39DC" w:rsidRPr="004D65E1" w:rsidRDefault="007D28BA" w:rsidP="00BA0011">
            <w:pPr>
              <w:pStyle w:val="AuditHeadingLeft"/>
              <w:spacing w:after="120"/>
              <w:rPr>
                <w:rFonts w:ascii="Calibri" w:hAnsi="Calibri"/>
                <w:b w:val="0"/>
                <w:caps/>
                <w:spacing w:val="6"/>
                <w:sz w:val="18"/>
                <w:szCs w:val="18"/>
              </w:rPr>
            </w:pPr>
            <w:r>
              <w:rPr>
                <w:rFonts w:ascii="Calibri" w:hAnsi="Calibri"/>
                <w:caps/>
                <w:spacing w:val="6"/>
                <w:sz w:val="18"/>
                <w:szCs w:val="18"/>
              </w:rPr>
              <w:t>6</w:t>
            </w:r>
            <w:r w:rsidR="002F39DC" w:rsidRPr="004D65E1">
              <w:rPr>
                <w:rFonts w:ascii="Calibri" w:hAnsi="Calibri"/>
                <w:caps/>
                <w:spacing w:val="6"/>
                <w:sz w:val="18"/>
                <w:szCs w:val="18"/>
              </w:rPr>
              <w:t>.</w:t>
            </w:r>
            <w:r w:rsidR="002F39DC">
              <w:rPr>
                <w:rFonts w:ascii="Calibri" w:hAnsi="Calibri"/>
                <w:caps/>
                <w:spacing w:val="6"/>
                <w:sz w:val="18"/>
                <w:szCs w:val="18"/>
              </w:rPr>
              <w:t>4</w:t>
            </w:r>
            <w:r w:rsidR="002F39DC" w:rsidRPr="004D65E1">
              <w:rPr>
                <w:rFonts w:ascii="Calibri" w:hAnsi="Calibri"/>
                <w:caps/>
                <w:spacing w:val="6"/>
                <w:sz w:val="18"/>
                <w:szCs w:val="18"/>
              </w:rPr>
              <w:t>.</w:t>
            </w:r>
            <w:r w:rsidR="002F39DC">
              <w:rPr>
                <w:rFonts w:ascii="Calibri" w:hAnsi="Calibri"/>
                <w:caps/>
                <w:spacing w:val="6"/>
                <w:sz w:val="18"/>
                <w:szCs w:val="18"/>
              </w:rPr>
              <w:t>9</w:t>
            </w:r>
            <w:r w:rsidR="002F39DC" w:rsidRPr="004D65E1">
              <w:rPr>
                <w:rFonts w:ascii="Calibri" w:hAnsi="Calibri"/>
                <w:caps/>
                <w:spacing w:val="6"/>
                <w:sz w:val="18"/>
                <w:szCs w:val="18"/>
              </w:rPr>
              <w:t xml:space="preserve"> </w:t>
            </w:r>
            <w:r w:rsidR="002F39DC" w:rsidRPr="00F44214">
              <w:rPr>
                <w:rFonts w:ascii="Calibri" w:hAnsi="Calibri"/>
                <w:caps/>
                <w:spacing w:val="6"/>
                <w:sz w:val="18"/>
                <w:szCs w:val="18"/>
              </w:rPr>
              <w:t>Use authorized methods to monitor process environment</w:t>
            </w:r>
          </w:p>
        </w:tc>
      </w:tr>
      <w:tr w:rsidR="002F39DC" w:rsidRPr="002B2088" w14:paraId="66922E55" w14:textId="77777777" w:rsidTr="00BA0011">
        <w:trPr>
          <w:jc w:val="center"/>
        </w:trPr>
        <w:tc>
          <w:tcPr>
            <w:tcW w:w="492" w:type="dxa"/>
            <w:shd w:val="clear" w:color="auto" w:fill="F2F2F2" w:themeFill="background1" w:themeFillShade="F2"/>
          </w:tcPr>
          <w:p w14:paraId="06A3727C"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476BBCB6" w14:textId="77777777" w:rsidR="002F39DC" w:rsidRPr="007370B3" w:rsidRDefault="002F39DC" w:rsidP="00BA0011">
            <w:pPr>
              <w:pStyle w:val="Task"/>
              <w:spacing w:before="120"/>
              <w:rPr>
                <w:rFonts w:ascii="Calibri" w:hAnsi="Calibri"/>
                <w:sz w:val="18"/>
                <w:szCs w:val="18"/>
              </w:rPr>
            </w:pPr>
            <w:r w:rsidRPr="00F44214">
              <w:rPr>
                <w:rFonts w:ascii="Calibri" w:hAnsi="Calibri"/>
                <w:sz w:val="18"/>
                <w:szCs w:val="18"/>
              </w:rPr>
              <w:t>Use authorized methods to monitor your process's external environment.</w:t>
            </w:r>
          </w:p>
        </w:tc>
        <w:tc>
          <w:tcPr>
            <w:tcW w:w="274" w:type="dxa"/>
            <w:shd w:val="clear" w:color="auto" w:fill="FFFFFF" w:themeFill="background1"/>
            <w:tcMar>
              <w:left w:w="58" w:type="dxa"/>
              <w:right w:w="58" w:type="dxa"/>
            </w:tcMar>
          </w:tcPr>
          <w:p w14:paraId="0B337EC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92E73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BBD03C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47624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38811C9" w14:textId="77777777" w:rsidTr="00BA0011">
        <w:trPr>
          <w:jc w:val="center"/>
        </w:trPr>
        <w:tc>
          <w:tcPr>
            <w:tcW w:w="492" w:type="dxa"/>
            <w:shd w:val="clear" w:color="auto" w:fill="F2F2F2" w:themeFill="background1" w:themeFillShade="F2"/>
          </w:tcPr>
          <w:p w14:paraId="11086C7E"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B36C9AF"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4FE402FC" w14:textId="77777777" w:rsidR="002F39DC" w:rsidRPr="00F44214" w:rsidRDefault="002F39DC" w:rsidP="00BA0011">
            <w:pPr>
              <w:pStyle w:val="Task"/>
              <w:spacing w:before="120"/>
              <w:rPr>
                <w:rFonts w:ascii="Calibri" w:hAnsi="Calibri"/>
                <w:spacing w:val="-4"/>
                <w:sz w:val="18"/>
                <w:szCs w:val="18"/>
              </w:rPr>
            </w:pPr>
            <w:r w:rsidRPr="00F44214">
              <w:rPr>
                <w:rFonts w:ascii="Calibri" w:hAnsi="Calibri"/>
                <w:spacing w:val="-4"/>
                <w:sz w:val="18"/>
                <w:szCs w:val="18"/>
              </w:rPr>
              <w:t>Use authorized methods to monitor external interested parties and their requirements.</w:t>
            </w:r>
          </w:p>
        </w:tc>
        <w:tc>
          <w:tcPr>
            <w:tcW w:w="274" w:type="dxa"/>
            <w:shd w:val="clear" w:color="auto" w:fill="FFFFFF" w:themeFill="background1"/>
            <w:tcMar>
              <w:left w:w="57" w:type="dxa"/>
              <w:right w:w="57" w:type="dxa"/>
            </w:tcMar>
          </w:tcPr>
          <w:p w14:paraId="7953512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5DAD6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D0EBC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F12793"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B5ED816" w14:textId="77777777" w:rsidTr="00BA0011">
        <w:trPr>
          <w:jc w:val="center"/>
        </w:trPr>
        <w:tc>
          <w:tcPr>
            <w:tcW w:w="492" w:type="dxa"/>
            <w:shd w:val="clear" w:color="auto" w:fill="F2F2F2" w:themeFill="background1" w:themeFillShade="F2"/>
          </w:tcPr>
          <w:p w14:paraId="761F3A16"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270457AD" w14:textId="77777777" w:rsidR="002F39DC" w:rsidRPr="007370B3" w:rsidRDefault="002F39DC" w:rsidP="00BA0011">
            <w:pPr>
              <w:pStyle w:val="Task"/>
              <w:spacing w:before="120"/>
              <w:rPr>
                <w:rFonts w:ascii="Calibri" w:hAnsi="Calibri"/>
                <w:sz w:val="18"/>
                <w:szCs w:val="18"/>
              </w:rPr>
            </w:pPr>
            <w:r w:rsidRPr="00F44214">
              <w:rPr>
                <w:rFonts w:ascii="Calibri" w:hAnsi="Calibri"/>
                <w:sz w:val="18"/>
                <w:szCs w:val="18"/>
              </w:rPr>
              <w:t>Use authorized methods to monitor your process's internal environment.</w:t>
            </w:r>
          </w:p>
        </w:tc>
        <w:tc>
          <w:tcPr>
            <w:tcW w:w="274" w:type="dxa"/>
            <w:shd w:val="clear" w:color="auto" w:fill="FFFFFF" w:themeFill="background1"/>
            <w:tcMar>
              <w:left w:w="58" w:type="dxa"/>
              <w:right w:w="58" w:type="dxa"/>
            </w:tcMar>
          </w:tcPr>
          <w:p w14:paraId="6CA4611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2D6FA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20E116"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B67E23C"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B8F2AE1" w14:textId="77777777" w:rsidTr="00BA0011">
        <w:trPr>
          <w:jc w:val="center"/>
        </w:trPr>
        <w:tc>
          <w:tcPr>
            <w:tcW w:w="492" w:type="dxa"/>
            <w:shd w:val="clear" w:color="auto" w:fill="F2F2F2" w:themeFill="background1" w:themeFillShade="F2"/>
          </w:tcPr>
          <w:p w14:paraId="709497FC"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F979024"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448176A4" w14:textId="77777777" w:rsidR="002F39DC" w:rsidRPr="00F44214" w:rsidRDefault="002F39DC" w:rsidP="00BA0011">
            <w:pPr>
              <w:pStyle w:val="Task"/>
              <w:spacing w:before="120"/>
              <w:rPr>
                <w:rFonts w:ascii="Calibri" w:hAnsi="Calibri"/>
                <w:spacing w:val="-4"/>
                <w:sz w:val="18"/>
                <w:szCs w:val="18"/>
              </w:rPr>
            </w:pPr>
            <w:r w:rsidRPr="00F44214">
              <w:rPr>
                <w:rFonts w:ascii="Calibri" w:hAnsi="Calibri"/>
                <w:spacing w:val="-4"/>
                <w:sz w:val="18"/>
                <w:szCs w:val="18"/>
              </w:rPr>
              <w:t>Use authorized methods to monitor internal interested parties and their requirements.</w:t>
            </w:r>
          </w:p>
        </w:tc>
        <w:tc>
          <w:tcPr>
            <w:tcW w:w="274" w:type="dxa"/>
            <w:shd w:val="clear" w:color="auto" w:fill="FFFFFF" w:themeFill="background1"/>
            <w:tcMar>
              <w:left w:w="57" w:type="dxa"/>
              <w:right w:w="57" w:type="dxa"/>
            </w:tcMar>
          </w:tcPr>
          <w:p w14:paraId="35B148F2"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D483DC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781C7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5E9F60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C54909A" w14:textId="77777777" w:rsidTr="00BA0011">
        <w:trPr>
          <w:jc w:val="center"/>
        </w:trPr>
        <w:tc>
          <w:tcPr>
            <w:tcW w:w="10228" w:type="dxa"/>
            <w:gridSpan w:val="11"/>
            <w:shd w:val="clear" w:color="auto" w:fill="F2F2F2" w:themeFill="background1" w:themeFillShade="F2"/>
          </w:tcPr>
          <w:p w14:paraId="5E6CBB26" w14:textId="3BAFFBBB" w:rsidR="002F39DC" w:rsidRPr="004D65E1" w:rsidRDefault="007D28BA" w:rsidP="00BA0011">
            <w:pPr>
              <w:pStyle w:val="AuditHeadingLeft"/>
              <w:spacing w:after="120"/>
              <w:rPr>
                <w:rFonts w:ascii="Calibri" w:hAnsi="Calibri"/>
                <w:b w:val="0"/>
                <w:caps/>
                <w:spacing w:val="6"/>
                <w:sz w:val="18"/>
                <w:szCs w:val="18"/>
              </w:rPr>
            </w:pPr>
            <w:r>
              <w:rPr>
                <w:rFonts w:ascii="Calibri" w:hAnsi="Calibri"/>
                <w:caps/>
                <w:spacing w:val="6"/>
                <w:sz w:val="18"/>
                <w:szCs w:val="18"/>
              </w:rPr>
              <w:t>6</w:t>
            </w:r>
            <w:r w:rsidR="002F39DC" w:rsidRPr="004D65E1">
              <w:rPr>
                <w:rFonts w:ascii="Calibri" w:hAnsi="Calibri"/>
                <w:caps/>
                <w:spacing w:val="6"/>
                <w:sz w:val="18"/>
                <w:szCs w:val="18"/>
              </w:rPr>
              <w:t>.</w:t>
            </w:r>
            <w:r w:rsidR="002F39DC">
              <w:rPr>
                <w:rFonts w:ascii="Calibri" w:hAnsi="Calibri"/>
                <w:caps/>
                <w:spacing w:val="6"/>
                <w:sz w:val="18"/>
                <w:szCs w:val="18"/>
              </w:rPr>
              <w:t>4</w:t>
            </w:r>
            <w:r w:rsidR="002F39DC" w:rsidRPr="004D65E1">
              <w:rPr>
                <w:rFonts w:ascii="Calibri" w:hAnsi="Calibri"/>
                <w:caps/>
                <w:spacing w:val="6"/>
                <w:sz w:val="18"/>
                <w:szCs w:val="18"/>
              </w:rPr>
              <w:t>.</w:t>
            </w:r>
            <w:r w:rsidR="002F39DC">
              <w:rPr>
                <w:rFonts w:ascii="Calibri" w:hAnsi="Calibri"/>
                <w:caps/>
                <w:spacing w:val="6"/>
                <w:sz w:val="18"/>
                <w:szCs w:val="18"/>
              </w:rPr>
              <w:t>10</w:t>
            </w:r>
            <w:r w:rsidR="002F39DC" w:rsidRPr="004D65E1">
              <w:rPr>
                <w:rFonts w:ascii="Calibri" w:hAnsi="Calibri"/>
                <w:caps/>
                <w:spacing w:val="6"/>
                <w:sz w:val="18"/>
                <w:szCs w:val="18"/>
              </w:rPr>
              <w:t xml:space="preserve"> </w:t>
            </w:r>
            <w:r w:rsidR="002F39DC" w:rsidRPr="0098590E">
              <w:rPr>
                <w:rFonts w:ascii="Calibri" w:hAnsi="Calibri"/>
                <w:caps/>
                <w:spacing w:val="6"/>
                <w:sz w:val="18"/>
                <w:szCs w:val="18"/>
              </w:rPr>
              <w:t>Use authorized methods to monitor process infrastructure</w:t>
            </w:r>
          </w:p>
        </w:tc>
      </w:tr>
      <w:tr w:rsidR="002F39DC" w:rsidRPr="002B2088" w14:paraId="17281290" w14:textId="77777777" w:rsidTr="00BA0011">
        <w:trPr>
          <w:jc w:val="center"/>
        </w:trPr>
        <w:tc>
          <w:tcPr>
            <w:tcW w:w="492" w:type="dxa"/>
            <w:shd w:val="clear" w:color="auto" w:fill="F2F2F2" w:themeFill="background1" w:themeFillShade="F2"/>
          </w:tcPr>
          <w:p w14:paraId="233C17B9"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5366DB63" w14:textId="77777777" w:rsidR="002F39DC" w:rsidRPr="007370B3" w:rsidRDefault="002F39DC" w:rsidP="00BA0011">
            <w:pPr>
              <w:pStyle w:val="Task"/>
              <w:spacing w:before="120"/>
              <w:rPr>
                <w:rFonts w:ascii="Calibri" w:hAnsi="Calibri"/>
                <w:sz w:val="18"/>
                <w:szCs w:val="18"/>
              </w:rPr>
            </w:pPr>
            <w:r w:rsidRPr="0098590E">
              <w:rPr>
                <w:rFonts w:ascii="Calibri" w:hAnsi="Calibri"/>
                <w:sz w:val="18"/>
                <w:szCs w:val="18"/>
              </w:rPr>
              <w:t>Use authorized methods to monitor process networks and communications.</w:t>
            </w:r>
          </w:p>
        </w:tc>
        <w:tc>
          <w:tcPr>
            <w:tcW w:w="274" w:type="dxa"/>
            <w:shd w:val="clear" w:color="auto" w:fill="FFFFFF" w:themeFill="background1"/>
            <w:tcMar>
              <w:left w:w="58" w:type="dxa"/>
              <w:right w:w="58" w:type="dxa"/>
            </w:tcMar>
          </w:tcPr>
          <w:p w14:paraId="2BFB543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3DB518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D33F58"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31FF9E"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9E06795" w14:textId="77777777" w:rsidTr="00BA0011">
        <w:trPr>
          <w:jc w:val="center"/>
        </w:trPr>
        <w:tc>
          <w:tcPr>
            <w:tcW w:w="492" w:type="dxa"/>
            <w:shd w:val="clear" w:color="auto" w:fill="F2F2F2" w:themeFill="background1" w:themeFillShade="F2"/>
          </w:tcPr>
          <w:p w14:paraId="775CE0B2"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1250A52"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4509B6CB" w14:textId="77777777" w:rsidR="002F39DC" w:rsidRPr="007370B3" w:rsidRDefault="002F39DC" w:rsidP="00BA0011">
            <w:pPr>
              <w:pStyle w:val="Task"/>
              <w:spacing w:before="120"/>
              <w:rPr>
                <w:rFonts w:ascii="Calibri" w:hAnsi="Calibri"/>
                <w:sz w:val="18"/>
                <w:szCs w:val="18"/>
              </w:rPr>
            </w:pPr>
            <w:r w:rsidRPr="0098590E">
              <w:rPr>
                <w:rFonts w:ascii="Calibri" w:hAnsi="Calibri"/>
                <w:sz w:val="18"/>
                <w:szCs w:val="18"/>
              </w:rPr>
              <w:t>Use authorized methods to monitor internal process networks and communications.</w:t>
            </w:r>
          </w:p>
        </w:tc>
        <w:tc>
          <w:tcPr>
            <w:tcW w:w="274" w:type="dxa"/>
            <w:shd w:val="clear" w:color="auto" w:fill="FFFFFF" w:themeFill="background1"/>
            <w:tcMar>
              <w:left w:w="57" w:type="dxa"/>
              <w:right w:w="57" w:type="dxa"/>
            </w:tcMar>
          </w:tcPr>
          <w:p w14:paraId="20B65CC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11AEF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470D799"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0BDB13"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7DBBCD1" w14:textId="77777777" w:rsidTr="00BA0011">
        <w:trPr>
          <w:jc w:val="center"/>
        </w:trPr>
        <w:tc>
          <w:tcPr>
            <w:tcW w:w="492" w:type="dxa"/>
            <w:shd w:val="clear" w:color="auto" w:fill="F2F2F2" w:themeFill="background1" w:themeFillShade="F2"/>
          </w:tcPr>
          <w:p w14:paraId="20F28663"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31A53D7"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740F2AB5" w14:textId="77777777" w:rsidR="002F39DC" w:rsidRPr="007370B3" w:rsidRDefault="002F39DC" w:rsidP="00BA0011">
            <w:pPr>
              <w:pStyle w:val="Task"/>
              <w:spacing w:before="120"/>
              <w:rPr>
                <w:rFonts w:ascii="Calibri" w:hAnsi="Calibri"/>
                <w:sz w:val="18"/>
                <w:szCs w:val="18"/>
              </w:rPr>
            </w:pPr>
            <w:r w:rsidRPr="0098590E">
              <w:rPr>
                <w:rFonts w:ascii="Calibri" w:hAnsi="Calibri"/>
                <w:sz w:val="18"/>
                <w:szCs w:val="18"/>
              </w:rPr>
              <w:t>Use authorized methods to monitor external process networks and communications.</w:t>
            </w:r>
          </w:p>
        </w:tc>
        <w:tc>
          <w:tcPr>
            <w:tcW w:w="274" w:type="dxa"/>
            <w:shd w:val="clear" w:color="auto" w:fill="FFFFFF" w:themeFill="background1"/>
            <w:tcMar>
              <w:left w:w="57" w:type="dxa"/>
              <w:right w:w="57" w:type="dxa"/>
            </w:tcMar>
          </w:tcPr>
          <w:p w14:paraId="04E6462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1E55A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C8E1CD"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8B5228"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A6EF0CB" w14:textId="77777777" w:rsidTr="00BA0011">
        <w:trPr>
          <w:jc w:val="center"/>
        </w:trPr>
        <w:tc>
          <w:tcPr>
            <w:tcW w:w="492" w:type="dxa"/>
            <w:shd w:val="clear" w:color="auto" w:fill="F2F2F2" w:themeFill="background1" w:themeFillShade="F2"/>
          </w:tcPr>
          <w:p w14:paraId="73E79A87"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17202FDF" w14:textId="77777777" w:rsidR="002F39DC" w:rsidRPr="007370B3" w:rsidRDefault="002F39DC" w:rsidP="00BA0011">
            <w:pPr>
              <w:pStyle w:val="Task"/>
              <w:spacing w:before="120"/>
              <w:rPr>
                <w:rFonts w:ascii="Calibri" w:hAnsi="Calibri"/>
                <w:sz w:val="18"/>
                <w:szCs w:val="18"/>
              </w:rPr>
            </w:pPr>
            <w:r w:rsidRPr="0098590E">
              <w:rPr>
                <w:rFonts w:ascii="Calibri" w:hAnsi="Calibri"/>
                <w:sz w:val="18"/>
                <w:szCs w:val="18"/>
              </w:rPr>
              <w:t>Use authorized methods to monitor process utilities and support services.</w:t>
            </w:r>
          </w:p>
        </w:tc>
        <w:tc>
          <w:tcPr>
            <w:tcW w:w="274" w:type="dxa"/>
            <w:shd w:val="clear" w:color="auto" w:fill="FFFFFF" w:themeFill="background1"/>
            <w:tcMar>
              <w:left w:w="58" w:type="dxa"/>
              <w:right w:w="58" w:type="dxa"/>
            </w:tcMar>
          </w:tcPr>
          <w:p w14:paraId="48D9372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26D04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1020B5"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C3AA74"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D587932" w14:textId="77777777" w:rsidTr="00BA0011">
        <w:trPr>
          <w:cantSplit/>
          <w:jc w:val="center"/>
        </w:trPr>
        <w:tc>
          <w:tcPr>
            <w:tcW w:w="10228" w:type="dxa"/>
            <w:gridSpan w:val="11"/>
            <w:shd w:val="clear" w:color="auto" w:fill="F2F2F2" w:themeFill="background1" w:themeFillShade="F2"/>
          </w:tcPr>
          <w:p w14:paraId="2D186E9E" w14:textId="18EECFB9" w:rsidR="002F39DC" w:rsidRPr="00462796" w:rsidRDefault="007D28BA" w:rsidP="00BA0011">
            <w:pPr>
              <w:pStyle w:val="MainLeftLargerHeading"/>
              <w:spacing w:before="120" w:after="120"/>
              <w:rPr>
                <w:rFonts w:ascii="Calibri" w:hAnsi="Calibri"/>
                <w:spacing w:val="10"/>
                <w:sz w:val="20"/>
              </w:rPr>
            </w:pPr>
            <w:r>
              <w:rPr>
                <w:rFonts w:ascii="Calibri" w:hAnsi="Calibri"/>
                <w:spacing w:val="10"/>
                <w:sz w:val="20"/>
              </w:rPr>
              <w:lastRenderedPageBreak/>
              <w:t>6</w:t>
            </w:r>
            <w:r w:rsidR="002F39DC" w:rsidRPr="00462796">
              <w:rPr>
                <w:rFonts w:ascii="Calibri" w:hAnsi="Calibri"/>
                <w:spacing w:val="10"/>
                <w:sz w:val="20"/>
              </w:rPr>
              <w:t>.</w:t>
            </w:r>
            <w:r w:rsidR="002F39DC">
              <w:rPr>
                <w:rFonts w:ascii="Calibri" w:hAnsi="Calibri"/>
                <w:spacing w:val="10"/>
                <w:sz w:val="20"/>
              </w:rPr>
              <w:t>5</w:t>
            </w:r>
            <w:r w:rsidR="002F39DC" w:rsidRPr="00462796">
              <w:rPr>
                <w:rFonts w:ascii="Calibri" w:hAnsi="Calibri"/>
                <w:spacing w:val="10"/>
                <w:sz w:val="20"/>
              </w:rPr>
              <w:t xml:space="preserve"> </w:t>
            </w:r>
            <w:r w:rsidR="002F39DC" w:rsidRPr="00C92493">
              <w:rPr>
                <w:rFonts w:ascii="Calibri" w:hAnsi="Calibri"/>
                <w:spacing w:val="10"/>
                <w:sz w:val="20"/>
              </w:rPr>
              <w:t>CONTROL THE RESOURCES NEEDED TO MONITOR PROCESS</w:t>
            </w:r>
          </w:p>
        </w:tc>
      </w:tr>
      <w:tr w:rsidR="002F39DC" w:rsidRPr="002B2088" w14:paraId="0D503675" w14:textId="77777777" w:rsidTr="00BA0011">
        <w:trPr>
          <w:jc w:val="center"/>
        </w:trPr>
        <w:tc>
          <w:tcPr>
            <w:tcW w:w="492" w:type="dxa"/>
            <w:shd w:val="clear" w:color="auto" w:fill="F2F2F2" w:themeFill="background1" w:themeFillShade="F2"/>
          </w:tcPr>
          <w:p w14:paraId="662E25D0"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136D94AD" w14:textId="77777777" w:rsidR="002F39DC" w:rsidRPr="007370B3" w:rsidRDefault="002F39DC" w:rsidP="00BA0011">
            <w:pPr>
              <w:pStyle w:val="Task"/>
              <w:spacing w:before="120"/>
              <w:rPr>
                <w:rFonts w:ascii="Calibri" w:hAnsi="Calibri"/>
                <w:sz w:val="18"/>
                <w:szCs w:val="18"/>
              </w:rPr>
            </w:pPr>
            <w:r w:rsidRPr="00C92493">
              <w:rPr>
                <w:rFonts w:ascii="Calibri" w:hAnsi="Calibri"/>
                <w:sz w:val="18"/>
                <w:szCs w:val="18"/>
              </w:rPr>
              <w:t>Control the technology needed to monitor your process.</w:t>
            </w:r>
          </w:p>
        </w:tc>
        <w:tc>
          <w:tcPr>
            <w:tcW w:w="274" w:type="dxa"/>
            <w:shd w:val="clear" w:color="auto" w:fill="FFFFFF" w:themeFill="background1"/>
            <w:tcMar>
              <w:left w:w="58" w:type="dxa"/>
              <w:right w:w="58" w:type="dxa"/>
            </w:tcMar>
          </w:tcPr>
          <w:p w14:paraId="6DED6AD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828AA9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24959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58C2ABC"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5ECD225" w14:textId="77777777" w:rsidTr="00BA0011">
        <w:trPr>
          <w:jc w:val="center"/>
        </w:trPr>
        <w:tc>
          <w:tcPr>
            <w:tcW w:w="492" w:type="dxa"/>
            <w:shd w:val="clear" w:color="auto" w:fill="F2F2F2" w:themeFill="background1" w:themeFillShade="F2"/>
          </w:tcPr>
          <w:p w14:paraId="5945D6E8"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7526928"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5F990C6E" w14:textId="77777777" w:rsidR="002F39DC" w:rsidRPr="007370B3" w:rsidRDefault="002F39DC" w:rsidP="00BA0011">
            <w:pPr>
              <w:pStyle w:val="Task"/>
              <w:spacing w:before="120"/>
              <w:rPr>
                <w:rFonts w:ascii="Calibri" w:hAnsi="Calibri"/>
                <w:sz w:val="18"/>
                <w:szCs w:val="18"/>
              </w:rPr>
            </w:pPr>
            <w:r w:rsidRPr="00C92493">
              <w:rPr>
                <w:rFonts w:ascii="Calibri" w:hAnsi="Calibri"/>
                <w:sz w:val="18"/>
                <w:szCs w:val="18"/>
              </w:rPr>
              <w:t>Control the tools needed to monitor your process.</w:t>
            </w:r>
          </w:p>
        </w:tc>
        <w:tc>
          <w:tcPr>
            <w:tcW w:w="274" w:type="dxa"/>
            <w:shd w:val="clear" w:color="auto" w:fill="FFFFFF" w:themeFill="background1"/>
            <w:tcMar>
              <w:left w:w="57" w:type="dxa"/>
              <w:right w:w="57" w:type="dxa"/>
            </w:tcMar>
          </w:tcPr>
          <w:p w14:paraId="0D7EBD31"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2CC37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A545F3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1D57B6D"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9ADA5AC" w14:textId="77777777" w:rsidTr="00BA0011">
        <w:trPr>
          <w:jc w:val="center"/>
        </w:trPr>
        <w:tc>
          <w:tcPr>
            <w:tcW w:w="492" w:type="dxa"/>
            <w:shd w:val="clear" w:color="auto" w:fill="F2F2F2" w:themeFill="background1" w:themeFillShade="F2"/>
          </w:tcPr>
          <w:p w14:paraId="4946D592"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D7C0CBE"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5B01B288" w14:textId="77777777" w:rsidR="002F39DC" w:rsidRPr="007370B3" w:rsidRDefault="002F39DC" w:rsidP="00BA0011">
            <w:pPr>
              <w:pStyle w:val="Task"/>
              <w:spacing w:before="120"/>
              <w:rPr>
                <w:rFonts w:ascii="Calibri" w:hAnsi="Calibri"/>
                <w:sz w:val="18"/>
                <w:szCs w:val="18"/>
              </w:rPr>
            </w:pPr>
            <w:r w:rsidRPr="00C92493">
              <w:rPr>
                <w:rFonts w:ascii="Calibri" w:hAnsi="Calibri"/>
                <w:sz w:val="18"/>
                <w:szCs w:val="18"/>
              </w:rPr>
              <w:t>Control the software needed to monitor your process.</w:t>
            </w:r>
          </w:p>
        </w:tc>
        <w:tc>
          <w:tcPr>
            <w:tcW w:w="274" w:type="dxa"/>
            <w:shd w:val="clear" w:color="auto" w:fill="FFFFFF" w:themeFill="background1"/>
            <w:tcMar>
              <w:left w:w="57" w:type="dxa"/>
              <w:right w:w="57" w:type="dxa"/>
            </w:tcMar>
          </w:tcPr>
          <w:p w14:paraId="6B2AFF9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B9D460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B94A801"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FDF505"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876BC5D" w14:textId="77777777" w:rsidTr="00BA0011">
        <w:trPr>
          <w:jc w:val="center"/>
        </w:trPr>
        <w:tc>
          <w:tcPr>
            <w:tcW w:w="492" w:type="dxa"/>
            <w:shd w:val="clear" w:color="auto" w:fill="F2F2F2" w:themeFill="background1" w:themeFillShade="F2"/>
          </w:tcPr>
          <w:p w14:paraId="65B97DB1"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817D0B6"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64AE8EB0" w14:textId="77777777" w:rsidR="002F39DC" w:rsidRPr="007370B3" w:rsidRDefault="002F39DC" w:rsidP="00BA0011">
            <w:pPr>
              <w:pStyle w:val="Task"/>
              <w:spacing w:before="120"/>
              <w:rPr>
                <w:rFonts w:ascii="Calibri" w:hAnsi="Calibri"/>
                <w:sz w:val="18"/>
                <w:szCs w:val="18"/>
              </w:rPr>
            </w:pPr>
            <w:r w:rsidRPr="00C92493">
              <w:rPr>
                <w:rFonts w:ascii="Calibri" w:hAnsi="Calibri"/>
                <w:sz w:val="18"/>
                <w:szCs w:val="18"/>
              </w:rPr>
              <w:t>Control the equipment needed to monitor your process.</w:t>
            </w:r>
          </w:p>
        </w:tc>
        <w:tc>
          <w:tcPr>
            <w:tcW w:w="274" w:type="dxa"/>
            <w:shd w:val="clear" w:color="auto" w:fill="FFFFFF" w:themeFill="background1"/>
            <w:tcMar>
              <w:left w:w="57" w:type="dxa"/>
              <w:right w:w="57" w:type="dxa"/>
            </w:tcMar>
          </w:tcPr>
          <w:p w14:paraId="17A4D51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8FEDC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A1F95C"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DE800E3"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5C905D82" w14:textId="77777777" w:rsidTr="00BA0011">
        <w:trPr>
          <w:jc w:val="center"/>
        </w:trPr>
        <w:tc>
          <w:tcPr>
            <w:tcW w:w="492" w:type="dxa"/>
            <w:shd w:val="clear" w:color="auto" w:fill="F2F2F2" w:themeFill="background1" w:themeFillShade="F2"/>
          </w:tcPr>
          <w:p w14:paraId="1E250298" w14:textId="77777777" w:rsidR="002F39DC" w:rsidRPr="002B2088" w:rsidRDefault="002F39DC" w:rsidP="00BA0011">
            <w:pPr>
              <w:pStyle w:val="Tasknumber"/>
              <w:numPr>
                <w:ilvl w:val="0"/>
                <w:numId w:val="19"/>
              </w:numPr>
              <w:spacing w:before="160"/>
              <w:rPr>
                <w:rFonts w:ascii="Calibri" w:hAnsi="Calibri"/>
              </w:rPr>
            </w:pPr>
          </w:p>
        </w:tc>
        <w:tc>
          <w:tcPr>
            <w:tcW w:w="6793" w:type="dxa"/>
            <w:gridSpan w:val="6"/>
            <w:shd w:val="clear" w:color="auto" w:fill="FFFFFF" w:themeFill="background1"/>
          </w:tcPr>
          <w:p w14:paraId="0CE14DA6" w14:textId="77777777" w:rsidR="002F39DC" w:rsidRPr="007370B3" w:rsidRDefault="002F39DC" w:rsidP="00BA0011">
            <w:pPr>
              <w:pStyle w:val="Task"/>
              <w:spacing w:before="120"/>
              <w:rPr>
                <w:rFonts w:ascii="Calibri" w:hAnsi="Calibri"/>
                <w:sz w:val="18"/>
                <w:szCs w:val="18"/>
              </w:rPr>
            </w:pPr>
            <w:r w:rsidRPr="00910005">
              <w:rPr>
                <w:rFonts w:ascii="Calibri" w:hAnsi="Calibri"/>
                <w:sz w:val="18"/>
                <w:szCs w:val="18"/>
              </w:rPr>
              <w:t>Control the records needed to monitor your process.</w:t>
            </w:r>
          </w:p>
        </w:tc>
        <w:tc>
          <w:tcPr>
            <w:tcW w:w="274" w:type="dxa"/>
            <w:shd w:val="clear" w:color="auto" w:fill="FFFFFF" w:themeFill="background1"/>
            <w:tcMar>
              <w:left w:w="58" w:type="dxa"/>
              <w:right w:w="58" w:type="dxa"/>
            </w:tcMar>
          </w:tcPr>
          <w:p w14:paraId="3A6C9745"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F4143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B8A69A"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DC17F7"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8221294" w14:textId="77777777" w:rsidTr="00BA0011">
        <w:trPr>
          <w:jc w:val="center"/>
        </w:trPr>
        <w:tc>
          <w:tcPr>
            <w:tcW w:w="492" w:type="dxa"/>
            <w:shd w:val="clear" w:color="auto" w:fill="F2F2F2" w:themeFill="background1" w:themeFillShade="F2"/>
          </w:tcPr>
          <w:p w14:paraId="29602AF4"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95CAD9A"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237CDA6B" w14:textId="77777777" w:rsidR="002F39DC" w:rsidRPr="007370B3" w:rsidRDefault="002F39DC" w:rsidP="00BA0011">
            <w:pPr>
              <w:pStyle w:val="Task"/>
              <w:spacing w:before="120"/>
              <w:rPr>
                <w:rFonts w:ascii="Calibri" w:hAnsi="Calibri"/>
                <w:sz w:val="18"/>
                <w:szCs w:val="18"/>
              </w:rPr>
            </w:pPr>
            <w:r w:rsidRPr="00910005">
              <w:rPr>
                <w:rFonts w:ascii="Calibri" w:hAnsi="Calibri"/>
                <w:sz w:val="18"/>
                <w:szCs w:val="18"/>
              </w:rPr>
              <w:t>Establish a register of your process monitoring resources.</w:t>
            </w:r>
          </w:p>
        </w:tc>
        <w:tc>
          <w:tcPr>
            <w:tcW w:w="274" w:type="dxa"/>
            <w:shd w:val="clear" w:color="auto" w:fill="FFFFFF" w:themeFill="background1"/>
            <w:tcMar>
              <w:left w:w="57" w:type="dxa"/>
              <w:right w:w="57" w:type="dxa"/>
            </w:tcMar>
          </w:tcPr>
          <w:p w14:paraId="07D3FCD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96650B"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AF3AA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B69E279"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EFC864E" w14:textId="77777777" w:rsidTr="00BA0011">
        <w:trPr>
          <w:jc w:val="center"/>
        </w:trPr>
        <w:tc>
          <w:tcPr>
            <w:tcW w:w="492" w:type="dxa"/>
            <w:shd w:val="clear" w:color="auto" w:fill="F2F2F2" w:themeFill="background1" w:themeFillShade="F2"/>
          </w:tcPr>
          <w:p w14:paraId="6E2F6A57"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C0F7CC0"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69319003" w14:textId="77777777" w:rsidR="002F39DC" w:rsidRPr="007370B3" w:rsidRDefault="002F39DC" w:rsidP="00BA0011">
            <w:pPr>
              <w:pStyle w:val="Task"/>
              <w:spacing w:before="120"/>
              <w:rPr>
                <w:rFonts w:ascii="Calibri" w:hAnsi="Calibri"/>
                <w:sz w:val="18"/>
                <w:szCs w:val="18"/>
              </w:rPr>
            </w:pPr>
            <w:r w:rsidRPr="00910005">
              <w:rPr>
                <w:rFonts w:ascii="Calibri" w:hAnsi="Calibri"/>
                <w:sz w:val="18"/>
                <w:szCs w:val="18"/>
              </w:rPr>
              <w:t>Ensure that your monitoring resources continue to be fit for purpose.</w:t>
            </w:r>
          </w:p>
        </w:tc>
        <w:tc>
          <w:tcPr>
            <w:tcW w:w="274" w:type="dxa"/>
            <w:shd w:val="clear" w:color="auto" w:fill="FFFFFF" w:themeFill="background1"/>
            <w:tcMar>
              <w:left w:w="57" w:type="dxa"/>
              <w:right w:w="57" w:type="dxa"/>
            </w:tcMar>
          </w:tcPr>
          <w:p w14:paraId="2D6EC11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F389A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F542EE"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D158E2F"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7E58430F" w14:textId="77777777" w:rsidTr="00BA0011">
        <w:trPr>
          <w:jc w:val="center"/>
        </w:trPr>
        <w:tc>
          <w:tcPr>
            <w:tcW w:w="492" w:type="dxa"/>
            <w:shd w:val="clear" w:color="auto" w:fill="F2F2F2" w:themeFill="background1" w:themeFillShade="F2"/>
          </w:tcPr>
          <w:p w14:paraId="58B92105"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134AFFB"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6D5010FD" w14:textId="77777777" w:rsidR="002F39DC" w:rsidRPr="007370B3" w:rsidRDefault="002F39DC" w:rsidP="00BA0011">
            <w:pPr>
              <w:pStyle w:val="Task"/>
              <w:spacing w:before="120"/>
              <w:rPr>
                <w:rFonts w:ascii="Calibri" w:hAnsi="Calibri"/>
                <w:sz w:val="18"/>
                <w:szCs w:val="18"/>
              </w:rPr>
            </w:pPr>
            <w:r w:rsidRPr="00910005">
              <w:rPr>
                <w:rFonts w:ascii="Calibri" w:hAnsi="Calibri"/>
                <w:sz w:val="18"/>
                <w:szCs w:val="18"/>
              </w:rPr>
              <w:t>Ensure that register describes the type of monitoring tools and equipment in use.</w:t>
            </w:r>
          </w:p>
        </w:tc>
        <w:tc>
          <w:tcPr>
            <w:tcW w:w="274" w:type="dxa"/>
            <w:shd w:val="clear" w:color="auto" w:fill="FFFFFF" w:themeFill="background1"/>
            <w:tcMar>
              <w:left w:w="57" w:type="dxa"/>
              <w:right w:w="57" w:type="dxa"/>
            </w:tcMar>
          </w:tcPr>
          <w:p w14:paraId="33A8ADD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21517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402072"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298ECE"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DF0D4DD" w14:textId="77777777" w:rsidTr="00BA0011">
        <w:trPr>
          <w:jc w:val="center"/>
        </w:trPr>
        <w:tc>
          <w:tcPr>
            <w:tcW w:w="492" w:type="dxa"/>
            <w:shd w:val="clear" w:color="auto" w:fill="F2F2F2" w:themeFill="background1" w:themeFillShade="F2"/>
          </w:tcPr>
          <w:p w14:paraId="1B118891"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AB0EEBB"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40C33D6C" w14:textId="77777777" w:rsidR="002F39DC" w:rsidRPr="00910005" w:rsidRDefault="002F39DC" w:rsidP="00BA0011">
            <w:pPr>
              <w:pStyle w:val="Task"/>
              <w:spacing w:before="120"/>
              <w:rPr>
                <w:rFonts w:ascii="Calibri" w:hAnsi="Calibri"/>
                <w:spacing w:val="-2"/>
                <w:sz w:val="18"/>
                <w:szCs w:val="18"/>
              </w:rPr>
            </w:pPr>
            <w:r w:rsidRPr="00910005">
              <w:rPr>
                <w:rFonts w:ascii="Calibri" w:hAnsi="Calibri"/>
                <w:spacing w:val="-2"/>
                <w:sz w:val="18"/>
                <w:szCs w:val="18"/>
              </w:rPr>
              <w:t>Ensure that register specifies the location of your monitoring tools and equipment.</w:t>
            </w:r>
          </w:p>
        </w:tc>
        <w:tc>
          <w:tcPr>
            <w:tcW w:w="274" w:type="dxa"/>
            <w:shd w:val="clear" w:color="auto" w:fill="FFFFFF" w:themeFill="background1"/>
            <w:tcMar>
              <w:left w:w="57" w:type="dxa"/>
              <w:right w:w="57" w:type="dxa"/>
            </w:tcMar>
          </w:tcPr>
          <w:p w14:paraId="1D1828A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DBA4D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50C691"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DE946C"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3405A0A8" w14:textId="77777777" w:rsidTr="00BA0011">
        <w:trPr>
          <w:jc w:val="center"/>
        </w:trPr>
        <w:tc>
          <w:tcPr>
            <w:tcW w:w="492" w:type="dxa"/>
            <w:shd w:val="clear" w:color="auto" w:fill="F2F2F2" w:themeFill="background1" w:themeFillShade="F2"/>
          </w:tcPr>
          <w:p w14:paraId="4B231620"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C149C93"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5DC769CC" w14:textId="77777777" w:rsidR="002F39DC" w:rsidRPr="00910005" w:rsidRDefault="002F39DC" w:rsidP="00BA0011">
            <w:pPr>
              <w:pStyle w:val="Task"/>
              <w:spacing w:before="120"/>
              <w:rPr>
                <w:rFonts w:ascii="Calibri" w:hAnsi="Calibri"/>
                <w:spacing w:val="-2"/>
                <w:sz w:val="18"/>
                <w:szCs w:val="18"/>
              </w:rPr>
            </w:pPr>
            <w:r w:rsidRPr="00910005">
              <w:rPr>
                <w:rFonts w:ascii="Calibri" w:hAnsi="Calibri"/>
                <w:spacing w:val="-2"/>
                <w:sz w:val="18"/>
                <w:szCs w:val="18"/>
              </w:rPr>
              <w:t>Ensure that register tracks the calibration of your monitoring tools and equipment.</w:t>
            </w:r>
          </w:p>
        </w:tc>
        <w:tc>
          <w:tcPr>
            <w:tcW w:w="274" w:type="dxa"/>
            <w:shd w:val="clear" w:color="auto" w:fill="FFFFFF" w:themeFill="background1"/>
            <w:tcMar>
              <w:left w:w="57" w:type="dxa"/>
              <w:right w:w="57" w:type="dxa"/>
            </w:tcMar>
          </w:tcPr>
          <w:p w14:paraId="4632B25E"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F19246"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853DE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A4A2C8"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DF7CEEE" w14:textId="77777777" w:rsidTr="00BA0011">
        <w:trPr>
          <w:jc w:val="center"/>
        </w:trPr>
        <w:tc>
          <w:tcPr>
            <w:tcW w:w="492" w:type="dxa"/>
            <w:shd w:val="clear" w:color="auto" w:fill="F2F2F2" w:themeFill="background1" w:themeFillShade="F2"/>
          </w:tcPr>
          <w:p w14:paraId="56F12A3E"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CEE64DC" w14:textId="77777777" w:rsidR="002F39DC" w:rsidRPr="00910005" w:rsidRDefault="002F39DC" w:rsidP="00BA0011">
            <w:pPr>
              <w:pStyle w:val="Task"/>
              <w:spacing w:before="0" w:after="0"/>
              <w:rPr>
                <w:rFonts w:ascii="Calibri" w:hAnsi="Calibri"/>
                <w:spacing w:val="-2"/>
                <w:sz w:val="18"/>
                <w:szCs w:val="18"/>
              </w:rPr>
            </w:pPr>
          </w:p>
        </w:tc>
        <w:tc>
          <w:tcPr>
            <w:tcW w:w="6234" w:type="dxa"/>
            <w:gridSpan w:val="2"/>
            <w:tcBorders>
              <w:left w:val="nil"/>
            </w:tcBorders>
            <w:shd w:val="clear" w:color="auto" w:fill="FFFFFF" w:themeFill="background1"/>
          </w:tcPr>
          <w:p w14:paraId="60A0520B" w14:textId="77777777" w:rsidR="002F39DC" w:rsidRPr="00910005" w:rsidRDefault="002F39DC" w:rsidP="00BA0011">
            <w:pPr>
              <w:pStyle w:val="Task"/>
              <w:spacing w:before="120"/>
              <w:rPr>
                <w:rFonts w:ascii="Calibri" w:hAnsi="Calibri"/>
                <w:spacing w:val="-2"/>
                <w:sz w:val="18"/>
                <w:szCs w:val="18"/>
              </w:rPr>
            </w:pPr>
            <w:r w:rsidRPr="00910005">
              <w:rPr>
                <w:rFonts w:ascii="Calibri" w:hAnsi="Calibri"/>
                <w:spacing w:val="-2"/>
                <w:sz w:val="18"/>
                <w:szCs w:val="18"/>
              </w:rPr>
              <w:t>Ensure that your register records equipment calibration or verification methods.</w:t>
            </w:r>
          </w:p>
        </w:tc>
        <w:tc>
          <w:tcPr>
            <w:tcW w:w="274" w:type="dxa"/>
            <w:shd w:val="clear" w:color="auto" w:fill="FFFFFF" w:themeFill="background1"/>
            <w:tcMar>
              <w:left w:w="57" w:type="dxa"/>
              <w:right w:w="57" w:type="dxa"/>
            </w:tcMar>
          </w:tcPr>
          <w:p w14:paraId="01784F3C"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845F19"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414C0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80E76FF"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45D2C657" w14:textId="77777777" w:rsidTr="00BA0011">
        <w:trPr>
          <w:jc w:val="center"/>
        </w:trPr>
        <w:tc>
          <w:tcPr>
            <w:tcW w:w="492" w:type="dxa"/>
            <w:shd w:val="clear" w:color="auto" w:fill="F2F2F2" w:themeFill="background1" w:themeFillShade="F2"/>
          </w:tcPr>
          <w:p w14:paraId="36CA6670" w14:textId="77777777" w:rsidR="002F39DC" w:rsidRPr="002B2088" w:rsidRDefault="002F39DC" w:rsidP="00BA0011">
            <w:pPr>
              <w:pStyle w:val="Tasknumber"/>
              <w:numPr>
                <w:ilvl w:val="0"/>
                <w:numId w:val="19"/>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DC8B8B2" w14:textId="77777777" w:rsidR="002F39DC" w:rsidRPr="00910005" w:rsidRDefault="002F39DC" w:rsidP="00BA0011">
            <w:pPr>
              <w:pStyle w:val="Task"/>
              <w:spacing w:before="0" w:after="0"/>
              <w:rPr>
                <w:rFonts w:ascii="Calibri" w:hAnsi="Calibri"/>
                <w:spacing w:val="-2"/>
                <w:sz w:val="18"/>
                <w:szCs w:val="18"/>
              </w:rPr>
            </w:pPr>
          </w:p>
        </w:tc>
        <w:tc>
          <w:tcPr>
            <w:tcW w:w="6095" w:type="dxa"/>
            <w:tcBorders>
              <w:left w:val="nil"/>
            </w:tcBorders>
            <w:shd w:val="clear" w:color="auto" w:fill="FFFFFF" w:themeFill="background1"/>
          </w:tcPr>
          <w:p w14:paraId="68624E9E" w14:textId="77777777" w:rsidR="002F39DC" w:rsidRPr="00910005" w:rsidRDefault="002F39DC" w:rsidP="00BA0011">
            <w:pPr>
              <w:pStyle w:val="Task"/>
              <w:spacing w:before="120"/>
              <w:rPr>
                <w:rFonts w:ascii="Calibri" w:hAnsi="Calibri"/>
                <w:spacing w:val="-2"/>
                <w:sz w:val="18"/>
                <w:szCs w:val="18"/>
              </w:rPr>
            </w:pPr>
            <w:r w:rsidRPr="00910005">
              <w:rPr>
                <w:rFonts w:ascii="Calibri" w:hAnsi="Calibri"/>
                <w:spacing w:val="-2"/>
                <w:sz w:val="18"/>
                <w:szCs w:val="18"/>
              </w:rPr>
              <w:t>Ensure that your register records calibration or verification acceptance criteria.</w:t>
            </w:r>
          </w:p>
        </w:tc>
        <w:tc>
          <w:tcPr>
            <w:tcW w:w="274" w:type="dxa"/>
            <w:shd w:val="clear" w:color="auto" w:fill="FFFFFF" w:themeFill="background1"/>
            <w:tcMar>
              <w:left w:w="57" w:type="dxa"/>
              <w:right w:w="57" w:type="dxa"/>
            </w:tcMar>
          </w:tcPr>
          <w:p w14:paraId="1E6EE7F4"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C54C57"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0E7121"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81702CA"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2F4C4438" w14:textId="77777777" w:rsidTr="00BA0011">
        <w:trPr>
          <w:jc w:val="center"/>
        </w:trPr>
        <w:tc>
          <w:tcPr>
            <w:tcW w:w="492" w:type="dxa"/>
            <w:shd w:val="clear" w:color="auto" w:fill="F2F2F2" w:themeFill="background1" w:themeFillShade="F2"/>
          </w:tcPr>
          <w:p w14:paraId="420FD1F8" w14:textId="77777777" w:rsidR="002F39DC" w:rsidRPr="002B2088" w:rsidRDefault="002F39DC" w:rsidP="00BA0011">
            <w:pPr>
              <w:pStyle w:val="Tasknumber"/>
              <w:numPr>
                <w:ilvl w:val="0"/>
                <w:numId w:val="19"/>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3F6F32E" w14:textId="77777777" w:rsidR="002F39DC" w:rsidRPr="007370B3" w:rsidRDefault="002F39DC" w:rsidP="00BA0011">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63DC0E9D" w14:textId="77777777" w:rsidR="002F39DC" w:rsidRPr="007370B3" w:rsidRDefault="002F39DC" w:rsidP="00BA0011">
            <w:pPr>
              <w:pStyle w:val="Task"/>
              <w:spacing w:before="120"/>
              <w:rPr>
                <w:rFonts w:ascii="Calibri" w:hAnsi="Calibri"/>
                <w:sz w:val="18"/>
                <w:szCs w:val="18"/>
              </w:rPr>
            </w:pPr>
            <w:r w:rsidRPr="00910005">
              <w:rPr>
                <w:rFonts w:ascii="Calibri" w:hAnsi="Calibri"/>
                <w:sz w:val="18"/>
                <w:szCs w:val="18"/>
              </w:rPr>
              <w:t>Ensure that register specifies equipment calibration or verification frequency.</w:t>
            </w:r>
          </w:p>
        </w:tc>
        <w:tc>
          <w:tcPr>
            <w:tcW w:w="274" w:type="dxa"/>
            <w:shd w:val="clear" w:color="auto" w:fill="FFFFFF" w:themeFill="background1"/>
            <w:tcMar>
              <w:left w:w="57" w:type="dxa"/>
              <w:right w:w="57" w:type="dxa"/>
            </w:tcMar>
          </w:tcPr>
          <w:p w14:paraId="0C29944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290E5A"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1867E3"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F565D75"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0EA5F893" w14:textId="77777777" w:rsidTr="00BA0011">
        <w:trPr>
          <w:jc w:val="center"/>
        </w:trPr>
        <w:tc>
          <w:tcPr>
            <w:tcW w:w="492" w:type="dxa"/>
            <w:shd w:val="clear" w:color="auto" w:fill="F2F2F2" w:themeFill="background1" w:themeFillShade="F2"/>
          </w:tcPr>
          <w:p w14:paraId="1BE1F5C8" w14:textId="77777777" w:rsidR="002F39DC" w:rsidRPr="002B2088" w:rsidRDefault="002F39DC" w:rsidP="00BA0011">
            <w:pPr>
              <w:pStyle w:val="Tasknumber"/>
              <w:numPr>
                <w:ilvl w:val="0"/>
                <w:numId w:val="19"/>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69EC08A" w14:textId="77777777" w:rsidR="002F39DC" w:rsidRPr="002B2088" w:rsidRDefault="002F39DC" w:rsidP="00BA0011">
            <w:pPr>
              <w:pStyle w:val="Task"/>
              <w:spacing w:before="0" w:after="0"/>
              <w:rPr>
                <w:rFonts w:ascii="Calibri" w:hAnsi="Calibri"/>
              </w:rPr>
            </w:pPr>
          </w:p>
        </w:tc>
        <w:tc>
          <w:tcPr>
            <w:tcW w:w="6652" w:type="dxa"/>
            <w:gridSpan w:val="5"/>
            <w:tcBorders>
              <w:left w:val="nil"/>
            </w:tcBorders>
            <w:shd w:val="clear" w:color="auto" w:fill="FFFFFF" w:themeFill="background1"/>
          </w:tcPr>
          <w:p w14:paraId="534D4187" w14:textId="77777777" w:rsidR="002F39DC" w:rsidRPr="007370B3" w:rsidRDefault="002F39DC" w:rsidP="00BA0011">
            <w:pPr>
              <w:pStyle w:val="Task"/>
              <w:spacing w:before="120"/>
              <w:rPr>
                <w:rFonts w:ascii="Calibri" w:hAnsi="Calibri"/>
                <w:sz w:val="18"/>
                <w:szCs w:val="18"/>
              </w:rPr>
            </w:pPr>
            <w:r w:rsidRPr="00910005">
              <w:rPr>
                <w:rFonts w:ascii="Calibri" w:hAnsi="Calibri"/>
                <w:sz w:val="18"/>
                <w:szCs w:val="18"/>
              </w:rPr>
              <w:t>Maintain a register of your process monitoring resources.</w:t>
            </w:r>
          </w:p>
        </w:tc>
        <w:tc>
          <w:tcPr>
            <w:tcW w:w="274" w:type="dxa"/>
            <w:shd w:val="clear" w:color="auto" w:fill="FFFFFF" w:themeFill="background1"/>
            <w:tcMar>
              <w:left w:w="57" w:type="dxa"/>
              <w:right w:w="57" w:type="dxa"/>
            </w:tcMar>
          </w:tcPr>
          <w:p w14:paraId="55D7B84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C451C8"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823A07"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3F8E640"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641E4138" w14:textId="77777777" w:rsidTr="00BA0011">
        <w:trPr>
          <w:jc w:val="center"/>
        </w:trPr>
        <w:tc>
          <w:tcPr>
            <w:tcW w:w="492" w:type="dxa"/>
            <w:shd w:val="clear" w:color="auto" w:fill="F2F2F2" w:themeFill="background1" w:themeFillShade="F2"/>
          </w:tcPr>
          <w:p w14:paraId="103DD248" w14:textId="77777777" w:rsidR="002F39DC" w:rsidRPr="002B2088" w:rsidRDefault="002F39DC" w:rsidP="00BA0011">
            <w:pPr>
              <w:pStyle w:val="Tasknumber"/>
              <w:numPr>
                <w:ilvl w:val="0"/>
                <w:numId w:val="19"/>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EB8D472" w14:textId="77777777" w:rsidR="002F39DC" w:rsidRPr="007370B3" w:rsidRDefault="002F39DC" w:rsidP="00BA0011">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03BAED6A" w14:textId="77777777" w:rsidR="002F39DC" w:rsidRPr="007370B3" w:rsidRDefault="002F39DC" w:rsidP="00BA0011">
            <w:pPr>
              <w:pStyle w:val="Task"/>
              <w:spacing w:before="120"/>
              <w:rPr>
                <w:rFonts w:ascii="Calibri" w:hAnsi="Calibri"/>
                <w:sz w:val="18"/>
                <w:szCs w:val="18"/>
              </w:rPr>
            </w:pPr>
            <w:r w:rsidRPr="00910005">
              <w:rPr>
                <w:rFonts w:ascii="Calibri" w:hAnsi="Calibri"/>
                <w:sz w:val="18"/>
                <w:szCs w:val="18"/>
              </w:rPr>
              <w:t>Maintain records that show that monitoring resources are still fit for purpose.</w:t>
            </w:r>
          </w:p>
        </w:tc>
        <w:tc>
          <w:tcPr>
            <w:tcW w:w="274" w:type="dxa"/>
            <w:shd w:val="clear" w:color="auto" w:fill="FFFFFF" w:themeFill="background1"/>
            <w:tcMar>
              <w:left w:w="57" w:type="dxa"/>
              <w:right w:w="57" w:type="dxa"/>
            </w:tcMar>
          </w:tcPr>
          <w:p w14:paraId="3532A060"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3F446F"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31540F"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F726F21"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B4B2816" w14:textId="77777777" w:rsidTr="00BA0011">
        <w:trPr>
          <w:jc w:val="center"/>
        </w:trPr>
        <w:tc>
          <w:tcPr>
            <w:tcW w:w="492" w:type="dxa"/>
            <w:shd w:val="clear" w:color="auto" w:fill="F2F2F2" w:themeFill="background1" w:themeFillShade="F2"/>
          </w:tcPr>
          <w:p w14:paraId="77B8EFB6" w14:textId="77777777" w:rsidR="002F39DC" w:rsidRPr="002B2088" w:rsidRDefault="002F39DC" w:rsidP="00BA0011">
            <w:pPr>
              <w:pStyle w:val="Tasknumber"/>
              <w:numPr>
                <w:ilvl w:val="0"/>
                <w:numId w:val="19"/>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CD10850" w14:textId="77777777" w:rsidR="002F39DC" w:rsidRPr="007370B3" w:rsidRDefault="002F39DC" w:rsidP="00BA0011">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4A38ADD1" w14:textId="77777777" w:rsidR="002F39DC" w:rsidRPr="007370B3" w:rsidRDefault="002F39DC" w:rsidP="00BA0011">
            <w:pPr>
              <w:pStyle w:val="Task"/>
              <w:spacing w:before="120"/>
              <w:rPr>
                <w:rFonts w:ascii="Calibri" w:hAnsi="Calibri"/>
                <w:sz w:val="18"/>
                <w:szCs w:val="18"/>
              </w:rPr>
            </w:pPr>
            <w:r w:rsidRPr="00910005">
              <w:rPr>
                <w:rFonts w:ascii="Calibri" w:hAnsi="Calibri"/>
                <w:sz w:val="18"/>
                <w:szCs w:val="18"/>
              </w:rPr>
              <w:t>Control records that show that monitoring resources are still fit for purpose.</w:t>
            </w:r>
          </w:p>
        </w:tc>
        <w:tc>
          <w:tcPr>
            <w:tcW w:w="274" w:type="dxa"/>
            <w:shd w:val="clear" w:color="auto" w:fill="FFFFFF" w:themeFill="background1"/>
            <w:tcMar>
              <w:left w:w="57" w:type="dxa"/>
              <w:right w:w="57" w:type="dxa"/>
            </w:tcMar>
          </w:tcPr>
          <w:p w14:paraId="7B711313"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F5AC2D" w14:textId="77777777" w:rsidR="002F39DC" w:rsidRPr="00B6498B" w:rsidRDefault="002F39DC" w:rsidP="00BA0011">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DAFFF4" w14:textId="77777777" w:rsidR="002F39DC" w:rsidRPr="00B6498B" w:rsidRDefault="002F39DC" w:rsidP="00BA0011">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9A2A08" w14:textId="77777777" w:rsidR="002F39DC" w:rsidRPr="00587ADE" w:rsidRDefault="002F39DC" w:rsidP="00BA0011">
            <w:pPr>
              <w:pStyle w:val="ISOGrightnote"/>
              <w:spacing w:before="160" w:after="0" w:line="160" w:lineRule="exact"/>
              <w:rPr>
                <w:rFonts w:ascii="Calibri" w:hAnsi="Calibri"/>
                <w:color w:val="000000" w:themeColor="text1"/>
                <w:spacing w:val="0"/>
                <w:sz w:val="16"/>
                <w:szCs w:val="16"/>
              </w:rPr>
            </w:pPr>
          </w:p>
        </w:tc>
      </w:tr>
      <w:tr w:rsidR="002F39DC" w:rsidRPr="002B2088" w14:paraId="12ABF442" w14:textId="77777777" w:rsidTr="00BA0011">
        <w:trPr>
          <w:jc w:val="center"/>
        </w:trPr>
        <w:tc>
          <w:tcPr>
            <w:tcW w:w="10228" w:type="dxa"/>
            <w:gridSpan w:val="11"/>
            <w:shd w:val="clear" w:color="auto" w:fill="F2F2F2" w:themeFill="background1" w:themeFillShade="F2"/>
          </w:tcPr>
          <w:p w14:paraId="2D4D89CB" w14:textId="77777777" w:rsidR="002F39DC" w:rsidRDefault="002F39DC" w:rsidP="00BA0011">
            <w:pPr>
              <w:pStyle w:val="ISOGrightnote"/>
              <w:spacing w:before="120" w:after="100" w:line="140" w:lineRule="exact"/>
              <w:rPr>
                <w:rFonts w:ascii="Calibri" w:hAnsi="Calibri"/>
                <w:spacing w:val="0"/>
                <w:sz w:val="16"/>
                <w:szCs w:val="16"/>
              </w:rPr>
            </w:pPr>
          </w:p>
        </w:tc>
      </w:tr>
      <w:tr w:rsidR="002F39DC" w:rsidRPr="002B2088" w14:paraId="78AC573A" w14:textId="77777777" w:rsidTr="00BA0011">
        <w:trPr>
          <w:jc w:val="center"/>
        </w:trPr>
        <w:tc>
          <w:tcPr>
            <w:tcW w:w="10228" w:type="dxa"/>
            <w:gridSpan w:val="11"/>
            <w:shd w:val="clear" w:color="auto" w:fill="FFFFFF" w:themeFill="background1"/>
          </w:tcPr>
          <w:p w14:paraId="69C654B3" w14:textId="77777777" w:rsidR="002F39DC" w:rsidRDefault="002F39DC" w:rsidP="00BA0011">
            <w:pPr>
              <w:pStyle w:val="ISOGrightnote"/>
              <w:spacing w:before="120" w:after="100"/>
              <w:rPr>
                <w:rFonts w:ascii="Calibri" w:hAnsi="Calibri"/>
                <w:spacing w:val="0"/>
                <w:sz w:val="16"/>
                <w:szCs w:val="16"/>
              </w:rPr>
            </w:pPr>
          </w:p>
        </w:tc>
      </w:tr>
      <w:tr w:rsidR="002F39DC" w:rsidRPr="002B2088" w14:paraId="0D90995A" w14:textId="77777777" w:rsidTr="00BA0011">
        <w:trPr>
          <w:jc w:val="center"/>
        </w:trPr>
        <w:tc>
          <w:tcPr>
            <w:tcW w:w="10228" w:type="dxa"/>
            <w:gridSpan w:val="11"/>
            <w:shd w:val="clear" w:color="auto" w:fill="FFFFFF" w:themeFill="background1"/>
          </w:tcPr>
          <w:p w14:paraId="069B441C" w14:textId="77777777" w:rsidR="002F39DC" w:rsidRDefault="002F39DC" w:rsidP="00BA0011">
            <w:pPr>
              <w:pStyle w:val="ISOGrightnote"/>
              <w:spacing w:before="120" w:after="100"/>
              <w:rPr>
                <w:rFonts w:ascii="Calibri" w:hAnsi="Calibri"/>
                <w:spacing w:val="0"/>
                <w:sz w:val="16"/>
                <w:szCs w:val="16"/>
              </w:rPr>
            </w:pPr>
          </w:p>
        </w:tc>
      </w:tr>
      <w:tr w:rsidR="002F39DC" w:rsidRPr="002B2088" w14:paraId="70AAAB1B" w14:textId="77777777" w:rsidTr="00BA0011">
        <w:tblPrEx>
          <w:tblBorders>
            <w:right w:val="none" w:sz="0" w:space="0" w:color="auto"/>
          </w:tblBorders>
        </w:tblPrEx>
        <w:trPr>
          <w:jc w:val="center"/>
        </w:trPr>
        <w:tc>
          <w:tcPr>
            <w:tcW w:w="10228" w:type="dxa"/>
            <w:gridSpan w:val="11"/>
            <w:tcBorders>
              <w:right w:val="single" w:sz="4" w:space="0" w:color="C0C0C0"/>
            </w:tcBorders>
            <w:shd w:val="clear" w:color="auto" w:fill="F2F2F2" w:themeFill="background1" w:themeFillShade="F2"/>
          </w:tcPr>
          <w:p w14:paraId="7F57C77E" w14:textId="77777777" w:rsidR="002F39DC" w:rsidRPr="00BC64AD" w:rsidRDefault="002F39DC" w:rsidP="00BA0011">
            <w:pPr>
              <w:pStyle w:val="BodyText"/>
              <w:spacing w:before="120" w:line="200" w:lineRule="exact"/>
              <w:jc w:val="center"/>
              <w:rPr>
                <w:rFonts w:asciiTheme="minorHAnsi" w:hAnsiTheme="minorHAnsi" w:cs="Arial"/>
                <w:spacing w:val="4"/>
                <w:sz w:val="18"/>
                <w:szCs w:val="18"/>
                <w:lang w:eastAsia="en-CA"/>
              </w:rPr>
            </w:pPr>
            <w:r w:rsidRPr="003B69BB">
              <w:rPr>
                <w:rFonts w:asciiTheme="minorHAnsi" w:hAnsiTheme="minorHAnsi" w:cs="Arial"/>
                <w:spacing w:val="-4"/>
                <w:sz w:val="18"/>
                <w:szCs w:val="18"/>
              </w:rPr>
              <w:t>Consider each task and select a response. If you haven’t done it an</w:t>
            </w:r>
            <w:r>
              <w:rPr>
                <w:rFonts w:asciiTheme="minorHAnsi" w:hAnsiTheme="minorHAnsi" w:cs="Arial"/>
                <w:spacing w:val="-4"/>
                <w:sz w:val="18"/>
                <w:szCs w:val="18"/>
              </w:rPr>
              <w:t xml:space="preserve">d it needs to be done, select </w:t>
            </w:r>
            <w:r w:rsidRPr="003B69BB">
              <w:rPr>
                <w:rFonts w:asciiTheme="minorHAnsi" w:hAnsiTheme="minorHAnsi" w:cs="Arial"/>
                <w:spacing w:val="-4"/>
                <w:sz w:val="18"/>
                <w:szCs w:val="18"/>
              </w:rPr>
              <w:t>DO. If y</w:t>
            </w:r>
            <w:r>
              <w:rPr>
                <w:rFonts w:asciiTheme="minorHAnsi" w:hAnsiTheme="minorHAnsi" w:cs="Arial"/>
                <w:spacing w:val="-4"/>
                <w:sz w:val="18"/>
                <w:szCs w:val="18"/>
              </w:rPr>
              <w:t>ou’ve already done it, select DN</w:t>
            </w:r>
            <w:r w:rsidRPr="003B69BB">
              <w:rPr>
                <w:rFonts w:asciiTheme="minorHAnsi" w:hAnsiTheme="minorHAnsi" w:cs="Arial"/>
                <w:spacing w:val="-4"/>
                <w:sz w:val="18"/>
                <w:szCs w:val="18"/>
              </w:rPr>
              <w:t>.</w:t>
            </w:r>
            <w:r>
              <w:rPr>
                <w:rFonts w:asciiTheme="minorHAnsi" w:hAnsiTheme="minorHAnsi" w:cs="Arial"/>
                <w:spacing w:val="-4"/>
                <w:sz w:val="18"/>
                <w:szCs w:val="18"/>
              </w:rPr>
              <w:br/>
            </w:r>
            <w:r w:rsidRPr="003B69BB">
              <w:rPr>
                <w:rFonts w:asciiTheme="minorHAnsi" w:hAnsiTheme="minorHAnsi" w:cs="Arial"/>
                <w:spacing w:val="4"/>
                <w:sz w:val="18"/>
                <w:szCs w:val="18"/>
              </w:rPr>
              <w:t>If the task is not applicable in your situation and you can justify and explain why it should b</w:t>
            </w:r>
            <w:r>
              <w:rPr>
                <w:rFonts w:asciiTheme="minorHAnsi" w:hAnsiTheme="minorHAnsi" w:cs="Arial"/>
                <w:spacing w:val="4"/>
                <w:sz w:val="18"/>
                <w:szCs w:val="18"/>
              </w:rPr>
              <w:t>e ignored or excluded, select N</w:t>
            </w:r>
            <w:r w:rsidRPr="003B69BB">
              <w:rPr>
                <w:rFonts w:asciiTheme="minorHAnsi" w:hAnsiTheme="minorHAnsi" w:cs="Arial"/>
                <w:spacing w:val="4"/>
                <w:sz w:val="18"/>
                <w:szCs w:val="18"/>
              </w:rPr>
              <w:t>A.</w:t>
            </w:r>
          </w:p>
          <w:p w14:paraId="658D16A5" w14:textId="77777777" w:rsidR="002F39DC" w:rsidRDefault="002F39DC" w:rsidP="00BA0011">
            <w:pPr>
              <w:pStyle w:val="ISOGrightnote"/>
              <w:spacing w:before="0" w:after="100"/>
              <w:jc w:val="center"/>
              <w:rPr>
                <w:rFonts w:ascii="Calibri" w:hAnsi="Calibri"/>
                <w:spacing w:val="0"/>
                <w:sz w:val="16"/>
                <w:szCs w:val="16"/>
              </w:rPr>
            </w:pPr>
            <w:r w:rsidRPr="00BC64AD">
              <w:rPr>
                <w:rFonts w:asciiTheme="minorHAnsi" w:hAnsiTheme="minorHAnsi"/>
                <w:color w:val="000000"/>
                <w:szCs w:val="18"/>
              </w:rPr>
              <w:t xml:space="preserve">In the spaces below, </w:t>
            </w:r>
            <w:r>
              <w:rPr>
                <w:rFonts w:asciiTheme="minorHAnsi" w:hAnsiTheme="minorHAnsi"/>
                <w:color w:val="000000"/>
                <w:szCs w:val="18"/>
              </w:rPr>
              <w:t xml:space="preserve">please </w:t>
            </w:r>
            <w:r w:rsidRPr="00BC64AD">
              <w:rPr>
                <w:rFonts w:asciiTheme="minorHAnsi" w:hAnsiTheme="minorHAnsi"/>
                <w:color w:val="000000"/>
                <w:szCs w:val="18"/>
              </w:rPr>
              <w:t>enter the name and location of your organization, who completed this page, who reviewed it, and the dates.</w:t>
            </w:r>
          </w:p>
        </w:tc>
      </w:tr>
    </w:tbl>
    <w:p w14:paraId="6ED6EC2C" w14:textId="77777777" w:rsidR="00373E40" w:rsidRDefault="00373E40" w:rsidP="001063A2">
      <w:pPr>
        <w:spacing w:after="0" w:line="100" w:lineRule="exact"/>
      </w:pPr>
    </w:p>
    <w:p w14:paraId="462F4A99" w14:textId="77777777" w:rsidR="00373E40" w:rsidRDefault="00373E40" w:rsidP="001063A2">
      <w:pPr>
        <w:spacing w:after="0" w:line="100" w:lineRule="exact"/>
        <w:sectPr w:rsidR="00373E40" w:rsidSect="00446C72">
          <w:headerReference w:type="default" r:id="rId25"/>
          <w:footerReference w:type="default" r:id="rId26"/>
          <w:pgSz w:w="12240" w:h="15840" w:code="1"/>
          <w:pgMar w:top="2574" w:right="1111" w:bottom="1888" w:left="1123" w:header="1021" w:footer="765" w:gutter="0"/>
          <w:cols w:space="708"/>
          <w:docGrid w:linePitch="360"/>
        </w:sectPr>
      </w:pPr>
    </w:p>
    <w:tbl>
      <w:tblPr>
        <w:tblW w:w="10228"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shd w:val="clear" w:color="auto" w:fill="F2F2F2" w:themeFill="background1" w:themeFillShade="F2"/>
        <w:tblLayout w:type="fixed"/>
        <w:tblLook w:val="0000" w:firstRow="0" w:lastRow="0" w:firstColumn="0" w:lastColumn="0" w:noHBand="0" w:noVBand="0"/>
      </w:tblPr>
      <w:tblGrid>
        <w:gridCol w:w="492"/>
        <w:gridCol w:w="141"/>
        <w:gridCol w:w="140"/>
        <w:gridCol w:w="139"/>
        <w:gridCol w:w="139"/>
        <w:gridCol w:w="139"/>
        <w:gridCol w:w="139"/>
        <w:gridCol w:w="138"/>
        <w:gridCol w:w="5818"/>
        <w:gridCol w:w="274"/>
        <w:gridCol w:w="274"/>
        <w:gridCol w:w="274"/>
        <w:gridCol w:w="2121"/>
      </w:tblGrid>
      <w:tr w:rsidR="00962B8C" w:rsidRPr="002B2088" w14:paraId="7EC3046C" w14:textId="77777777" w:rsidTr="008B3D38">
        <w:trPr>
          <w:cantSplit/>
          <w:jc w:val="center"/>
        </w:trPr>
        <w:tc>
          <w:tcPr>
            <w:tcW w:w="10228" w:type="dxa"/>
            <w:gridSpan w:val="13"/>
            <w:shd w:val="clear" w:color="auto" w:fill="F2F2F2" w:themeFill="background1" w:themeFillShade="F2"/>
          </w:tcPr>
          <w:p w14:paraId="1F4D97BE" w14:textId="77777777" w:rsidR="00962B8C" w:rsidRPr="00462796" w:rsidRDefault="00962B8C" w:rsidP="008B3D38">
            <w:pPr>
              <w:pStyle w:val="MainLeftLargerHeading"/>
              <w:spacing w:before="120" w:after="120"/>
              <w:rPr>
                <w:rFonts w:ascii="Calibri" w:hAnsi="Calibri"/>
                <w:spacing w:val="10"/>
                <w:sz w:val="20"/>
              </w:rPr>
            </w:pPr>
            <w:r>
              <w:rPr>
                <w:rFonts w:ascii="Calibri" w:hAnsi="Calibri"/>
                <w:spacing w:val="10"/>
                <w:sz w:val="20"/>
              </w:rPr>
              <w:lastRenderedPageBreak/>
              <w:t>7</w:t>
            </w:r>
            <w:r w:rsidRPr="00462796">
              <w:rPr>
                <w:rFonts w:ascii="Calibri" w:hAnsi="Calibri"/>
                <w:spacing w:val="10"/>
                <w:sz w:val="20"/>
              </w:rPr>
              <w:t xml:space="preserve">.1 </w:t>
            </w:r>
            <w:r w:rsidR="00523279" w:rsidRPr="00523279">
              <w:rPr>
                <w:rFonts w:ascii="Calibri" w:hAnsi="Calibri"/>
                <w:spacing w:val="10"/>
                <w:sz w:val="20"/>
              </w:rPr>
              <w:t>PLAN HOW YOU'RE GOING TO CONTROL PROCESS</w:t>
            </w:r>
          </w:p>
        </w:tc>
      </w:tr>
      <w:tr w:rsidR="00962B8C" w:rsidRPr="002B2088" w14:paraId="48B7FAEE" w14:textId="77777777" w:rsidTr="008B3D38">
        <w:trPr>
          <w:jc w:val="center"/>
        </w:trPr>
        <w:tc>
          <w:tcPr>
            <w:tcW w:w="10228" w:type="dxa"/>
            <w:gridSpan w:val="13"/>
            <w:shd w:val="clear" w:color="auto" w:fill="F2F2F2" w:themeFill="background1" w:themeFillShade="F2"/>
          </w:tcPr>
          <w:p w14:paraId="1A8DB07A" w14:textId="77777777" w:rsidR="00962B8C" w:rsidRPr="004D65E1" w:rsidRDefault="00962B8C" w:rsidP="008B3D38">
            <w:pPr>
              <w:pStyle w:val="AuditHeadingLeft"/>
              <w:spacing w:after="120"/>
              <w:rPr>
                <w:rFonts w:ascii="Calibri" w:hAnsi="Calibri"/>
                <w:b w:val="0"/>
                <w:caps/>
                <w:spacing w:val="6"/>
                <w:sz w:val="18"/>
                <w:szCs w:val="18"/>
              </w:rPr>
            </w:pPr>
            <w:r>
              <w:rPr>
                <w:rFonts w:ascii="Calibri" w:hAnsi="Calibri"/>
                <w:caps/>
                <w:spacing w:val="6"/>
                <w:sz w:val="18"/>
                <w:szCs w:val="18"/>
              </w:rPr>
              <w:t>7</w:t>
            </w:r>
            <w:r w:rsidRPr="004D65E1">
              <w:rPr>
                <w:rFonts w:ascii="Calibri" w:hAnsi="Calibri"/>
                <w:caps/>
                <w:spacing w:val="6"/>
                <w:sz w:val="18"/>
                <w:szCs w:val="18"/>
              </w:rPr>
              <w:t xml:space="preserve">.1.1 </w:t>
            </w:r>
            <w:r w:rsidR="00523279" w:rsidRPr="00523279">
              <w:rPr>
                <w:rFonts w:ascii="Calibri" w:hAnsi="Calibri"/>
                <w:caps/>
                <w:spacing w:val="6"/>
                <w:sz w:val="18"/>
                <w:szCs w:val="18"/>
              </w:rPr>
              <w:t>Consider how to control your process outputs</w:t>
            </w:r>
          </w:p>
        </w:tc>
      </w:tr>
      <w:tr w:rsidR="006B58E3" w:rsidRPr="002B2088" w14:paraId="4D6F557F" w14:textId="77777777" w:rsidTr="005F67FD">
        <w:trPr>
          <w:jc w:val="center"/>
        </w:trPr>
        <w:tc>
          <w:tcPr>
            <w:tcW w:w="492" w:type="dxa"/>
            <w:shd w:val="clear" w:color="auto" w:fill="F2F2F2" w:themeFill="background1" w:themeFillShade="F2"/>
          </w:tcPr>
          <w:p w14:paraId="552268A8" w14:textId="77777777" w:rsidR="006B58E3" w:rsidRPr="002B2088" w:rsidRDefault="006B58E3" w:rsidP="005F67FD">
            <w:pPr>
              <w:pStyle w:val="Tasknumber"/>
              <w:numPr>
                <w:ilvl w:val="0"/>
                <w:numId w:val="21"/>
              </w:numPr>
              <w:spacing w:before="160"/>
              <w:rPr>
                <w:rFonts w:ascii="Calibri" w:hAnsi="Calibri"/>
              </w:rPr>
            </w:pPr>
          </w:p>
        </w:tc>
        <w:tc>
          <w:tcPr>
            <w:tcW w:w="6793" w:type="dxa"/>
            <w:gridSpan w:val="8"/>
            <w:shd w:val="clear" w:color="auto" w:fill="FFFFFF" w:themeFill="background1"/>
          </w:tcPr>
          <w:p w14:paraId="2415D9F6" w14:textId="77777777" w:rsidR="006B58E3" w:rsidRPr="007370B3" w:rsidRDefault="00523279" w:rsidP="00343215">
            <w:pPr>
              <w:pStyle w:val="Task"/>
              <w:spacing w:before="120" w:after="100"/>
              <w:rPr>
                <w:rFonts w:ascii="Calibri" w:hAnsi="Calibri"/>
                <w:sz w:val="18"/>
                <w:szCs w:val="18"/>
              </w:rPr>
            </w:pPr>
            <w:r w:rsidRPr="00523279">
              <w:rPr>
                <w:rFonts w:ascii="Calibri" w:hAnsi="Calibri"/>
                <w:sz w:val="18"/>
                <w:szCs w:val="18"/>
              </w:rPr>
              <w:t>Figure out how you're going to control your process outputs.</w:t>
            </w:r>
          </w:p>
        </w:tc>
        <w:tc>
          <w:tcPr>
            <w:tcW w:w="274" w:type="dxa"/>
            <w:shd w:val="clear" w:color="auto" w:fill="FFFFFF" w:themeFill="background1"/>
            <w:tcMar>
              <w:left w:w="58" w:type="dxa"/>
              <w:right w:w="58" w:type="dxa"/>
            </w:tcMar>
          </w:tcPr>
          <w:p w14:paraId="75577F8A"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C4D4C8"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223DC0A" w14:textId="77777777" w:rsidR="006B58E3" w:rsidRPr="00B6498B" w:rsidRDefault="006B58E3"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BD4E3D" w14:textId="77777777" w:rsidR="006B58E3" w:rsidRPr="00587ADE" w:rsidRDefault="006B58E3" w:rsidP="005F67FD">
            <w:pPr>
              <w:pStyle w:val="ISOGrightnote"/>
              <w:spacing w:before="160" w:after="0" w:line="160" w:lineRule="exact"/>
              <w:rPr>
                <w:rFonts w:ascii="Calibri" w:hAnsi="Calibri"/>
                <w:color w:val="000000" w:themeColor="text1"/>
                <w:spacing w:val="0"/>
                <w:sz w:val="16"/>
                <w:szCs w:val="16"/>
              </w:rPr>
            </w:pPr>
          </w:p>
        </w:tc>
      </w:tr>
      <w:tr w:rsidR="006B58E3" w:rsidRPr="002B2088" w14:paraId="2B308C62" w14:textId="77777777" w:rsidTr="005F67FD">
        <w:trPr>
          <w:jc w:val="center"/>
        </w:trPr>
        <w:tc>
          <w:tcPr>
            <w:tcW w:w="492" w:type="dxa"/>
            <w:shd w:val="clear" w:color="auto" w:fill="F2F2F2" w:themeFill="background1" w:themeFillShade="F2"/>
          </w:tcPr>
          <w:p w14:paraId="432FD316" w14:textId="77777777" w:rsidR="006B58E3" w:rsidRPr="002B2088" w:rsidRDefault="006B58E3" w:rsidP="005F67FD">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CC1C6B1" w14:textId="77777777" w:rsidR="006B58E3" w:rsidRPr="002B2088" w:rsidRDefault="006B58E3" w:rsidP="005F67FD">
            <w:pPr>
              <w:pStyle w:val="Task"/>
              <w:spacing w:before="0" w:after="0"/>
              <w:rPr>
                <w:rFonts w:ascii="Calibri" w:hAnsi="Calibri"/>
              </w:rPr>
            </w:pPr>
          </w:p>
        </w:tc>
        <w:tc>
          <w:tcPr>
            <w:tcW w:w="6652" w:type="dxa"/>
            <w:gridSpan w:val="7"/>
            <w:tcBorders>
              <w:left w:val="nil"/>
            </w:tcBorders>
            <w:shd w:val="clear" w:color="auto" w:fill="FFFFFF" w:themeFill="background1"/>
          </w:tcPr>
          <w:p w14:paraId="50F023A8" w14:textId="77777777" w:rsidR="006B58E3" w:rsidRPr="007370B3" w:rsidRDefault="00523279" w:rsidP="00343215">
            <w:pPr>
              <w:pStyle w:val="Task"/>
              <w:spacing w:before="120" w:after="100"/>
              <w:rPr>
                <w:rFonts w:ascii="Calibri" w:hAnsi="Calibri"/>
                <w:sz w:val="18"/>
                <w:szCs w:val="18"/>
              </w:rPr>
            </w:pPr>
            <w:r w:rsidRPr="00523279">
              <w:rPr>
                <w:rFonts w:ascii="Calibri" w:hAnsi="Calibri"/>
                <w:sz w:val="18"/>
                <w:szCs w:val="18"/>
              </w:rPr>
              <w:t>Consider process output requirements as you develop output controls.</w:t>
            </w:r>
          </w:p>
        </w:tc>
        <w:tc>
          <w:tcPr>
            <w:tcW w:w="274" w:type="dxa"/>
            <w:shd w:val="clear" w:color="auto" w:fill="FFFFFF" w:themeFill="background1"/>
            <w:tcMar>
              <w:left w:w="57" w:type="dxa"/>
              <w:right w:w="57" w:type="dxa"/>
            </w:tcMar>
          </w:tcPr>
          <w:p w14:paraId="2794B614"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19F323"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1913F55" w14:textId="77777777" w:rsidR="006B58E3" w:rsidRPr="00B6498B" w:rsidRDefault="006B58E3"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3793DE" w14:textId="77777777" w:rsidR="006B58E3" w:rsidRPr="00587ADE" w:rsidRDefault="006B58E3" w:rsidP="005F67FD">
            <w:pPr>
              <w:pStyle w:val="ISOGrightnote"/>
              <w:spacing w:before="160" w:after="0" w:line="160" w:lineRule="exact"/>
              <w:rPr>
                <w:rFonts w:ascii="Calibri" w:hAnsi="Calibri"/>
                <w:color w:val="000000" w:themeColor="text1"/>
                <w:spacing w:val="0"/>
                <w:sz w:val="16"/>
                <w:szCs w:val="16"/>
              </w:rPr>
            </w:pPr>
          </w:p>
        </w:tc>
      </w:tr>
      <w:tr w:rsidR="006B58E3" w:rsidRPr="002B2088" w14:paraId="16383835" w14:textId="77777777" w:rsidTr="005F67FD">
        <w:trPr>
          <w:jc w:val="center"/>
        </w:trPr>
        <w:tc>
          <w:tcPr>
            <w:tcW w:w="492" w:type="dxa"/>
            <w:shd w:val="clear" w:color="auto" w:fill="F2F2F2" w:themeFill="background1" w:themeFillShade="F2"/>
          </w:tcPr>
          <w:p w14:paraId="00865243" w14:textId="77777777" w:rsidR="006B58E3" w:rsidRPr="002B2088" w:rsidRDefault="006B58E3" w:rsidP="005F67FD">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C0E92D5" w14:textId="77777777" w:rsidR="006B58E3" w:rsidRPr="007370B3" w:rsidRDefault="006B58E3" w:rsidP="00343215">
            <w:pPr>
              <w:pStyle w:val="Task"/>
              <w:spacing w:before="0" w:after="100"/>
              <w:rPr>
                <w:rFonts w:ascii="Calibri" w:hAnsi="Calibri"/>
                <w:sz w:val="18"/>
                <w:szCs w:val="18"/>
              </w:rPr>
            </w:pPr>
          </w:p>
        </w:tc>
        <w:tc>
          <w:tcPr>
            <w:tcW w:w="6512" w:type="dxa"/>
            <w:gridSpan w:val="6"/>
            <w:tcBorders>
              <w:left w:val="nil"/>
            </w:tcBorders>
            <w:shd w:val="clear" w:color="auto" w:fill="FFFFFF" w:themeFill="background1"/>
          </w:tcPr>
          <w:p w14:paraId="1623BB97" w14:textId="77777777" w:rsidR="006B58E3" w:rsidRPr="007370B3" w:rsidRDefault="00523279" w:rsidP="00343215">
            <w:pPr>
              <w:pStyle w:val="Task"/>
              <w:spacing w:before="120" w:after="100"/>
              <w:rPr>
                <w:rFonts w:ascii="Calibri" w:hAnsi="Calibri"/>
                <w:sz w:val="18"/>
                <w:szCs w:val="18"/>
              </w:rPr>
            </w:pPr>
            <w:r w:rsidRPr="00523279">
              <w:rPr>
                <w:rFonts w:ascii="Calibri" w:hAnsi="Calibri"/>
                <w:sz w:val="18"/>
                <w:szCs w:val="18"/>
              </w:rPr>
              <w:t>Consider output safety requirements as you develop output controls.</w:t>
            </w:r>
          </w:p>
        </w:tc>
        <w:tc>
          <w:tcPr>
            <w:tcW w:w="274" w:type="dxa"/>
            <w:shd w:val="clear" w:color="auto" w:fill="FFFFFF" w:themeFill="background1"/>
            <w:tcMar>
              <w:left w:w="57" w:type="dxa"/>
              <w:right w:w="57" w:type="dxa"/>
            </w:tcMar>
          </w:tcPr>
          <w:p w14:paraId="73E0565C"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05E04B5"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E73BD7" w14:textId="77777777" w:rsidR="006B58E3" w:rsidRPr="00B6498B" w:rsidRDefault="006B58E3"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EF87C5" w14:textId="77777777" w:rsidR="006B58E3" w:rsidRPr="00587ADE" w:rsidRDefault="006B58E3" w:rsidP="005F67FD">
            <w:pPr>
              <w:pStyle w:val="ISOGrightnote"/>
              <w:spacing w:before="160" w:after="0" w:line="160" w:lineRule="exact"/>
              <w:rPr>
                <w:rFonts w:ascii="Calibri" w:hAnsi="Calibri"/>
                <w:color w:val="000000" w:themeColor="text1"/>
                <w:spacing w:val="0"/>
                <w:sz w:val="16"/>
                <w:szCs w:val="16"/>
              </w:rPr>
            </w:pPr>
          </w:p>
        </w:tc>
      </w:tr>
      <w:tr w:rsidR="00523279" w:rsidRPr="002B2088" w14:paraId="54540349" w14:textId="77777777" w:rsidTr="005F67FD">
        <w:trPr>
          <w:jc w:val="center"/>
        </w:trPr>
        <w:tc>
          <w:tcPr>
            <w:tcW w:w="492" w:type="dxa"/>
            <w:shd w:val="clear" w:color="auto" w:fill="F2F2F2" w:themeFill="background1" w:themeFillShade="F2"/>
          </w:tcPr>
          <w:p w14:paraId="05D1001B" w14:textId="77777777" w:rsidR="00523279" w:rsidRPr="002B2088" w:rsidRDefault="00523279" w:rsidP="00523279">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DFDBDC9" w14:textId="77777777" w:rsidR="00523279" w:rsidRPr="007370B3" w:rsidRDefault="00523279" w:rsidP="00343215">
            <w:pPr>
              <w:pStyle w:val="Task"/>
              <w:spacing w:before="0" w:after="100"/>
              <w:rPr>
                <w:rFonts w:ascii="Calibri" w:hAnsi="Calibri"/>
                <w:sz w:val="18"/>
                <w:szCs w:val="18"/>
              </w:rPr>
            </w:pPr>
          </w:p>
        </w:tc>
        <w:tc>
          <w:tcPr>
            <w:tcW w:w="6373" w:type="dxa"/>
            <w:gridSpan w:val="5"/>
            <w:tcBorders>
              <w:left w:val="nil"/>
            </w:tcBorders>
            <w:shd w:val="clear" w:color="auto" w:fill="FFFFFF" w:themeFill="background1"/>
          </w:tcPr>
          <w:p w14:paraId="4A66A7C7" w14:textId="77777777" w:rsidR="00523279" w:rsidRPr="007370B3" w:rsidRDefault="00523279" w:rsidP="00343215">
            <w:pPr>
              <w:pStyle w:val="Task"/>
              <w:spacing w:before="120" w:after="100"/>
              <w:rPr>
                <w:rFonts w:ascii="Calibri" w:hAnsi="Calibri"/>
                <w:sz w:val="18"/>
                <w:szCs w:val="18"/>
              </w:rPr>
            </w:pPr>
            <w:r w:rsidRPr="00523279">
              <w:rPr>
                <w:rFonts w:ascii="Calibri" w:hAnsi="Calibri"/>
                <w:sz w:val="18"/>
                <w:szCs w:val="18"/>
              </w:rPr>
              <w:t>Consider personnel safety requirements as you develop output controls.</w:t>
            </w:r>
          </w:p>
        </w:tc>
        <w:tc>
          <w:tcPr>
            <w:tcW w:w="274" w:type="dxa"/>
            <w:shd w:val="clear" w:color="auto" w:fill="FFFFFF" w:themeFill="background1"/>
            <w:tcMar>
              <w:left w:w="57" w:type="dxa"/>
              <w:right w:w="57" w:type="dxa"/>
            </w:tcMar>
          </w:tcPr>
          <w:p w14:paraId="5F3F5C60" w14:textId="77777777" w:rsidR="00523279" w:rsidRPr="00B6498B" w:rsidRDefault="00523279"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C7BBF9" w14:textId="77777777" w:rsidR="00523279" w:rsidRPr="00B6498B" w:rsidRDefault="00523279"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8304EB" w14:textId="77777777" w:rsidR="00523279" w:rsidRPr="00B6498B" w:rsidRDefault="00523279"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606D74" w14:textId="77777777" w:rsidR="00523279" w:rsidRPr="00587ADE" w:rsidRDefault="00523279" w:rsidP="005F67FD">
            <w:pPr>
              <w:pStyle w:val="ISOGrightnote"/>
              <w:spacing w:before="160" w:after="0" w:line="160" w:lineRule="exact"/>
              <w:rPr>
                <w:rFonts w:ascii="Calibri" w:hAnsi="Calibri"/>
                <w:color w:val="000000" w:themeColor="text1"/>
                <w:spacing w:val="0"/>
                <w:sz w:val="16"/>
                <w:szCs w:val="16"/>
              </w:rPr>
            </w:pPr>
          </w:p>
        </w:tc>
      </w:tr>
      <w:tr w:rsidR="006B58E3" w:rsidRPr="002B2088" w14:paraId="44ADC1A1" w14:textId="77777777" w:rsidTr="005F67FD">
        <w:trPr>
          <w:jc w:val="center"/>
        </w:trPr>
        <w:tc>
          <w:tcPr>
            <w:tcW w:w="492" w:type="dxa"/>
            <w:shd w:val="clear" w:color="auto" w:fill="F2F2F2" w:themeFill="background1" w:themeFillShade="F2"/>
          </w:tcPr>
          <w:p w14:paraId="360EE302" w14:textId="77777777" w:rsidR="006B58E3" w:rsidRPr="002B2088" w:rsidRDefault="006B58E3" w:rsidP="00523279">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427953F" w14:textId="77777777" w:rsidR="006B58E3" w:rsidRPr="007370B3" w:rsidRDefault="006B58E3" w:rsidP="00343215">
            <w:pPr>
              <w:pStyle w:val="Task"/>
              <w:spacing w:before="0" w:after="100"/>
              <w:rPr>
                <w:rFonts w:ascii="Calibri" w:hAnsi="Calibri"/>
                <w:sz w:val="18"/>
                <w:szCs w:val="18"/>
              </w:rPr>
            </w:pPr>
          </w:p>
        </w:tc>
        <w:tc>
          <w:tcPr>
            <w:tcW w:w="6512" w:type="dxa"/>
            <w:gridSpan w:val="6"/>
            <w:tcBorders>
              <w:left w:val="nil"/>
            </w:tcBorders>
            <w:shd w:val="clear" w:color="auto" w:fill="FFFFFF" w:themeFill="background1"/>
          </w:tcPr>
          <w:p w14:paraId="2D9583B4" w14:textId="77777777" w:rsidR="006B58E3" w:rsidRPr="007370B3" w:rsidRDefault="00523279" w:rsidP="00343215">
            <w:pPr>
              <w:pStyle w:val="Task"/>
              <w:spacing w:before="120" w:after="100"/>
              <w:rPr>
                <w:rFonts w:ascii="Calibri" w:hAnsi="Calibri"/>
                <w:sz w:val="18"/>
                <w:szCs w:val="18"/>
              </w:rPr>
            </w:pPr>
            <w:r w:rsidRPr="00523279">
              <w:rPr>
                <w:rFonts w:ascii="Calibri" w:hAnsi="Calibri"/>
                <w:sz w:val="18"/>
                <w:szCs w:val="18"/>
              </w:rPr>
              <w:t>Consider output quality requirements as you develop output controls.</w:t>
            </w:r>
          </w:p>
        </w:tc>
        <w:tc>
          <w:tcPr>
            <w:tcW w:w="274" w:type="dxa"/>
            <w:shd w:val="clear" w:color="auto" w:fill="FFFFFF" w:themeFill="background1"/>
            <w:tcMar>
              <w:left w:w="57" w:type="dxa"/>
              <w:right w:w="57" w:type="dxa"/>
            </w:tcMar>
          </w:tcPr>
          <w:p w14:paraId="5BEA66EE"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A7BB0CC"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3A5103" w14:textId="77777777" w:rsidR="006B58E3" w:rsidRPr="00B6498B" w:rsidRDefault="006B58E3"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6429DD6" w14:textId="77777777" w:rsidR="006B58E3" w:rsidRPr="00587ADE" w:rsidRDefault="006B58E3" w:rsidP="005F67FD">
            <w:pPr>
              <w:pStyle w:val="ISOGrightnote"/>
              <w:spacing w:before="160" w:after="0" w:line="160" w:lineRule="exact"/>
              <w:rPr>
                <w:rFonts w:ascii="Calibri" w:hAnsi="Calibri"/>
                <w:color w:val="000000" w:themeColor="text1"/>
                <w:spacing w:val="0"/>
                <w:sz w:val="16"/>
                <w:szCs w:val="16"/>
              </w:rPr>
            </w:pPr>
          </w:p>
        </w:tc>
      </w:tr>
      <w:tr w:rsidR="006B58E3" w:rsidRPr="002B2088" w14:paraId="41DCC77B" w14:textId="77777777" w:rsidTr="005F67FD">
        <w:trPr>
          <w:jc w:val="center"/>
        </w:trPr>
        <w:tc>
          <w:tcPr>
            <w:tcW w:w="492" w:type="dxa"/>
            <w:shd w:val="clear" w:color="auto" w:fill="F2F2F2" w:themeFill="background1" w:themeFillShade="F2"/>
          </w:tcPr>
          <w:p w14:paraId="58EA21BE" w14:textId="77777777" w:rsidR="006B58E3" w:rsidRPr="002B2088" w:rsidRDefault="006B58E3" w:rsidP="00523279">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91D5137" w14:textId="77777777" w:rsidR="006B58E3" w:rsidRPr="007370B3" w:rsidRDefault="006B58E3" w:rsidP="00343215">
            <w:pPr>
              <w:pStyle w:val="Task"/>
              <w:spacing w:before="0" w:after="100"/>
              <w:rPr>
                <w:rFonts w:ascii="Calibri" w:hAnsi="Calibri"/>
                <w:sz w:val="18"/>
                <w:szCs w:val="18"/>
              </w:rPr>
            </w:pPr>
          </w:p>
        </w:tc>
        <w:tc>
          <w:tcPr>
            <w:tcW w:w="6373" w:type="dxa"/>
            <w:gridSpan w:val="5"/>
            <w:tcBorders>
              <w:left w:val="nil"/>
            </w:tcBorders>
            <w:shd w:val="clear" w:color="auto" w:fill="FFFFFF" w:themeFill="background1"/>
          </w:tcPr>
          <w:p w14:paraId="64C160A1" w14:textId="77777777" w:rsidR="006B58E3" w:rsidRPr="007370B3" w:rsidRDefault="00523279" w:rsidP="00343215">
            <w:pPr>
              <w:pStyle w:val="Task"/>
              <w:spacing w:before="120" w:after="100"/>
              <w:rPr>
                <w:rFonts w:ascii="Calibri" w:hAnsi="Calibri"/>
                <w:sz w:val="18"/>
                <w:szCs w:val="18"/>
              </w:rPr>
            </w:pPr>
            <w:r w:rsidRPr="00523279">
              <w:rPr>
                <w:rFonts w:ascii="Calibri" w:hAnsi="Calibri"/>
                <w:sz w:val="18"/>
                <w:szCs w:val="18"/>
              </w:rPr>
              <w:t>Consider output reliability requirements as you develop output controls.</w:t>
            </w:r>
          </w:p>
        </w:tc>
        <w:tc>
          <w:tcPr>
            <w:tcW w:w="274" w:type="dxa"/>
            <w:shd w:val="clear" w:color="auto" w:fill="FFFFFF" w:themeFill="background1"/>
            <w:tcMar>
              <w:left w:w="57" w:type="dxa"/>
              <w:right w:w="57" w:type="dxa"/>
            </w:tcMar>
          </w:tcPr>
          <w:p w14:paraId="69A4DC6C"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A91690"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5D391C5" w14:textId="77777777" w:rsidR="006B58E3" w:rsidRPr="00B6498B" w:rsidRDefault="006B58E3"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8BE4FE" w14:textId="77777777" w:rsidR="006B58E3" w:rsidRPr="00587ADE" w:rsidRDefault="006B58E3" w:rsidP="005F67FD">
            <w:pPr>
              <w:pStyle w:val="ISOGrightnote"/>
              <w:spacing w:before="160" w:after="0" w:line="160" w:lineRule="exact"/>
              <w:rPr>
                <w:rFonts w:ascii="Calibri" w:hAnsi="Calibri"/>
                <w:color w:val="000000" w:themeColor="text1"/>
                <w:spacing w:val="0"/>
                <w:sz w:val="16"/>
                <w:szCs w:val="16"/>
              </w:rPr>
            </w:pPr>
          </w:p>
        </w:tc>
      </w:tr>
      <w:tr w:rsidR="006B58E3" w:rsidRPr="002B2088" w14:paraId="08FE6B6F" w14:textId="77777777" w:rsidTr="005F67FD">
        <w:trPr>
          <w:jc w:val="center"/>
        </w:trPr>
        <w:tc>
          <w:tcPr>
            <w:tcW w:w="492" w:type="dxa"/>
            <w:shd w:val="clear" w:color="auto" w:fill="F2F2F2" w:themeFill="background1" w:themeFillShade="F2"/>
          </w:tcPr>
          <w:p w14:paraId="4DDD800A" w14:textId="77777777" w:rsidR="006B58E3" w:rsidRPr="002B2088" w:rsidRDefault="006B58E3" w:rsidP="00523279">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585EEFA" w14:textId="77777777" w:rsidR="006B58E3" w:rsidRPr="007370B3" w:rsidRDefault="006B58E3" w:rsidP="00343215">
            <w:pPr>
              <w:pStyle w:val="Task"/>
              <w:spacing w:before="0" w:after="100"/>
              <w:rPr>
                <w:rFonts w:ascii="Calibri" w:hAnsi="Calibri"/>
                <w:sz w:val="18"/>
                <w:szCs w:val="18"/>
              </w:rPr>
            </w:pPr>
          </w:p>
        </w:tc>
        <w:tc>
          <w:tcPr>
            <w:tcW w:w="6373" w:type="dxa"/>
            <w:gridSpan w:val="5"/>
            <w:tcBorders>
              <w:left w:val="nil"/>
            </w:tcBorders>
            <w:shd w:val="clear" w:color="auto" w:fill="FFFFFF" w:themeFill="background1"/>
          </w:tcPr>
          <w:p w14:paraId="3E2DC383" w14:textId="77777777" w:rsidR="006B58E3" w:rsidRPr="007370B3" w:rsidRDefault="00523279" w:rsidP="00343215">
            <w:pPr>
              <w:pStyle w:val="Task"/>
              <w:spacing w:before="120" w:after="100"/>
              <w:rPr>
                <w:rFonts w:ascii="Calibri" w:hAnsi="Calibri"/>
                <w:sz w:val="18"/>
                <w:szCs w:val="18"/>
              </w:rPr>
            </w:pPr>
            <w:r w:rsidRPr="00523279">
              <w:rPr>
                <w:rFonts w:ascii="Calibri" w:hAnsi="Calibri"/>
                <w:sz w:val="18"/>
                <w:szCs w:val="18"/>
              </w:rPr>
              <w:t>Consider output purity requirements as you develop output controls.</w:t>
            </w:r>
          </w:p>
        </w:tc>
        <w:tc>
          <w:tcPr>
            <w:tcW w:w="274" w:type="dxa"/>
            <w:shd w:val="clear" w:color="auto" w:fill="FFFFFF" w:themeFill="background1"/>
            <w:tcMar>
              <w:left w:w="57" w:type="dxa"/>
              <w:right w:w="57" w:type="dxa"/>
            </w:tcMar>
          </w:tcPr>
          <w:p w14:paraId="7CB2587F"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0F9ED28"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0BFC75" w14:textId="77777777" w:rsidR="006B58E3" w:rsidRPr="00B6498B" w:rsidRDefault="006B58E3"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E1080B" w14:textId="77777777" w:rsidR="006B58E3" w:rsidRPr="00587ADE" w:rsidRDefault="006B58E3" w:rsidP="005F67FD">
            <w:pPr>
              <w:pStyle w:val="ISOGrightnote"/>
              <w:spacing w:before="160" w:after="0" w:line="160" w:lineRule="exact"/>
              <w:rPr>
                <w:rFonts w:ascii="Calibri" w:hAnsi="Calibri"/>
                <w:color w:val="000000" w:themeColor="text1"/>
                <w:spacing w:val="0"/>
                <w:sz w:val="16"/>
                <w:szCs w:val="16"/>
              </w:rPr>
            </w:pPr>
          </w:p>
        </w:tc>
      </w:tr>
      <w:tr w:rsidR="006B58E3" w:rsidRPr="002B2088" w14:paraId="55C41F83" w14:textId="77777777" w:rsidTr="005F67FD">
        <w:trPr>
          <w:jc w:val="center"/>
        </w:trPr>
        <w:tc>
          <w:tcPr>
            <w:tcW w:w="492" w:type="dxa"/>
            <w:shd w:val="clear" w:color="auto" w:fill="F2F2F2" w:themeFill="background1" w:themeFillShade="F2"/>
          </w:tcPr>
          <w:p w14:paraId="236C4835" w14:textId="77777777" w:rsidR="006B58E3" w:rsidRPr="002B2088" w:rsidRDefault="006B58E3" w:rsidP="00523279">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C1AECA7" w14:textId="77777777" w:rsidR="006B58E3" w:rsidRPr="007370B3" w:rsidRDefault="006B58E3" w:rsidP="00343215">
            <w:pPr>
              <w:pStyle w:val="Task"/>
              <w:spacing w:before="0" w:after="100"/>
              <w:rPr>
                <w:rFonts w:ascii="Calibri" w:hAnsi="Calibri"/>
                <w:spacing w:val="-4"/>
                <w:sz w:val="18"/>
                <w:szCs w:val="18"/>
              </w:rPr>
            </w:pPr>
          </w:p>
        </w:tc>
        <w:tc>
          <w:tcPr>
            <w:tcW w:w="6234" w:type="dxa"/>
            <w:gridSpan w:val="4"/>
            <w:tcBorders>
              <w:left w:val="nil"/>
            </w:tcBorders>
            <w:shd w:val="clear" w:color="auto" w:fill="FFFFFF" w:themeFill="background1"/>
          </w:tcPr>
          <w:p w14:paraId="7FF57C82" w14:textId="77777777" w:rsidR="006B58E3" w:rsidRPr="007370B3" w:rsidRDefault="00523279" w:rsidP="00343215">
            <w:pPr>
              <w:pStyle w:val="Task"/>
              <w:spacing w:before="120" w:after="100"/>
              <w:rPr>
                <w:rFonts w:ascii="Calibri" w:hAnsi="Calibri"/>
                <w:sz w:val="18"/>
                <w:szCs w:val="18"/>
              </w:rPr>
            </w:pPr>
            <w:r w:rsidRPr="00523279">
              <w:rPr>
                <w:rFonts w:ascii="Calibri" w:hAnsi="Calibri"/>
                <w:sz w:val="18"/>
                <w:szCs w:val="18"/>
              </w:rPr>
              <w:t>Consider the need to control undesirable foreign objects.</w:t>
            </w:r>
          </w:p>
        </w:tc>
        <w:tc>
          <w:tcPr>
            <w:tcW w:w="274" w:type="dxa"/>
            <w:shd w:val="clear" w:color="auto" w:fill="FFFFFF" w:themeFill="background1"/>
            <w:tcMar>
              <w:left w:w="57" w:type="dxa"/>
              <w:right w:w="57" w:type="dxa"/>
            </w:tcMar>
          </w:tcPr>
          <w:p w14:paraId="07B69020"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1C3C9B6"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F1DF36E" w14:textId="77777777" w:rsidR="006B58E3" w:rsidRPr="00B6498B" w:rsidRDefault="006B58E3"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10922A" w14:textId="77777777" w:rsidR="006B58E3" w:rsidRPr="00587ADE" w:rsidRDefault="006B58E3" w:rsidP="005F67FD">
            <w:pPr>
              <w:pStyle w:val="ISOGrightnote"/>
              <w:spacing w:before="160" w:after="0" w:line="160" w:lineRule="exact"/>
              <w:rPr>
                <w:rFonts w:ascii="Calibri" w:hAnsi="Calibri"/>
                <w:color w:val="000000" w:themeColor="text1"/>
                <w:spacing w:val="0"/>
                <w:sz w:val="16"/>
                <w:szCs w:val="16"/>
              </w:rPr>
            </w:pPr>
          </w:p>
        </w:tc>
      </w:tr>
      <w:tr w:rsidR="006B58E3" w:rsidRPr="002B2088" w14:paraId="5DEC98FA" w14:textId="77777777" w:rsidTr="005F67FD">
        <w:trPr>
          <w:jc w:val="center"/>
        </w:trPr>
        <w:tc>
          <w:tcPr>
            <w:tcW w:w="492" w:type="dxa"/>
            <w:shd w:val="clear" w:color="auto" w:fill="F2F2F2" w:themeFill="background1" w:themeFillShade="F2"/>
          </w:tcPr>
          <w:p w14:paraId="5FF9BEA7" w14:textId="77777777" w:rsidR="006B58E3" w:rsidRPr="002B2088" w:rsidRDefault="006B58E3" w:rsidP="00523279">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B13F340" w14:textId="77777777" w:rsidR="006B58E3" w:rsidRPr="007370B3" w:rsidRDefault="006B58E3" w:rsidP="00343215">
            <w:pPr>
              <w:pStyle w:val="Task"/>
              <w:spacing w:before="0" w:after="100"/>
              <w:rPr>
                <w:rFonts w:ascii="Calibri" w:hAnsi="Calibri"/>
                <w:spacing w:val="-2"/>
                <w:sz w:val="18"/>
                <w:szCs w:val="18"/>
              </w:rPr>
            </w:pPr>
          </w:p>
        </w:tc>
        <w:tc>
          <w:tcPr>
            <w:tcW w:w="6095" w:type="dxa"/>
            <w:gridSpan w:val="3"/>
            <w:tcBorders>
              <w:left w:val="nil"/>
            </w:tcBorders>
            <w:shd w:val="clear" w:color="auto" w:fill="FFFFFF" w:themeFill="background1"/>
          </w:tcPr>
          <w:p w14:paraId="176784EA" w14:textId="77777777" w:rsidR="006B58E3" w:rsidRPr="007370B3" w:rsidRDefault="00523279" w:rsidP="00343215">
            <w:pPr>
              <w:pStyle w:val="Task"/>
              <w:spacing w:before="120" w:after="100"/>
              <w:rPr>
                <w:rFonts w:ascii="Calibri" w:hAnsi="Calibri"/>
                <w:sz w:val="18"/>
                <w:szCs w:val="18"/>
              </w:rPr>
            </w:pPr>
            <w:r w:rsidRPr="00523279">
              <w:rPr>
                <w:rFonts w:ascii="Calibri" w:hAnsi="Calibri"/>
                <w:sz w:val="18"/>
                <w:szCs w:val="18"/>
              </w:rPr>
              <w:t>Consider the need to detect undesirable foreign objects.</w:t>
            </w:r>
          </w:p>
        </w:tc>
        <w:tc>
          <w:tcPr>
            <w:tcW w:w="274" w:type="dxa"/>
            <w:shd w:val="clear" w:color="auto" w:fill="FFFFFF" w:themeFill="background1"/>
            <w:tcMar>
              <w:left w:w="57" w:type="dxa"/>
              <w:right w:w="57" w:type="dxa"/>
            </w:tcMar>
          </w:tcPr>
          <w:p w14:paraId="7962D45B"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F798E9C"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560D1B5" w14:textId="77777777" w:rsidR="006B58E3" w:rsidRPr="00B6498B" w:rsidRDefault="006B58E3"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5A0130" w14:textId="77777777" w:rsidR="006B58E3" w:rsidRPr="00587ADE" w:rsidRDefault="006B58E3" w:rsidP="005F67FD">
            <w:pPr>
              <w:pStyle w:val="ISOGrightnote"/>
              <w:spacing w:before="160" w:after="0" w:line="160" w:lineRule="exact"/>
              <w:rPr>
                <w:rFonts w:ascii="Calibri" w:hAnsi="Calibri"/>
                <w:color w:val="000000" w:themeColor="text1"/>
                <w:spacing w:val="0"/>
                <w:sz w:val="16"/>
                <w:szCs w:val="16"/>
              </w:rPr>
            </w:pPr>
          </w:p>
        </w:tc>
      </w:tr>
      <w:tr w:rsidR="006B58E3" w:rsidRPr="002B2088" w14:paraId="7EEB0711" w14:textId="77777777" w:rsidTr="005F67FD">
        <w:trPr>
          <w:jc w:val="center"/>
        </w:trPr>
        <w:tc>
          <w:tcPr>
            <w:tcW w:w="492" w:type="dxa"/>
            <w:shd w:val="clear" w:color="auto" w:fill="F2F2F2" w:themeFill="background1" w:themeFillShade="F2"/>
          </w:tcPr>
          <w:p w14:paraId="58B5A97A" w14:textId="77777777" w:rsidR="006B58E3" w:rsidRPr="002B2088" w:rsidRDefault="006B58E3" w:rsidP="00523279">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C33946C" w14:textId="77777777" w:rsidR="006B58E3" w:rsidRPr="007370B3" w:rsidRDefault="006B58E3" w:rsidP="00343215">
            <w:pPr>
              <w:pStyle w:val="Task"/>
              <w:spacing w:before="0" w:after="100"/>
              <w:rPr>
                <w:rFonts w:ascii="Calibri" w:hAnsi="Calibri"/>
                <w:spacing w:val="-2"/>
                <w:sz w:val="18"/>
                <w:szCs w:val="18"/>
              </w:rPr>
            </w:pPr>
          </w:p>
        </w:tc>
        <w:tc>
          <w:tcPr>
            <w:tcW w:w="6095" w:type="dxa"/>
            <w:gridSpan w:val="3"/>
            <w:tcBorders>
              <w:left w:val="nil"/>
            </w:tcBorders>
            <w:shd w:val="clear" w:color="auto" w:fill="FFFFFF" w:themeFill="background1"/>
          </w:tcPr>
          <w:p w14:paraId="71D1CAAC" w14:textId="77777777" w:rsidR="006B58E3" w:rsidRPr="007370B3" w:rsidRDefault="00523279" w:rsidP="00343215">
            <w:pPr>
              <w:pStyle w:val="Task"/>
              <w:spacing w:before="120" w:after="100"/>
              <w:rPr>
                <w:rFonts w:ascii="Calibri" w:hAnsi="Calibri"/>
                <w:sz w:val="18"/>
                <w:szCs w:val="18"/>
              </w:rPr>
            </w:pPr>
            <w:r w:rsidRPr="00523279">
              <w:rPr>
                <w:rFonts w:ascii="Calibri" w:hAnsi="Calibri"/>
                <w:sz w:val="18"/>
                <w:szCs w:val="18"/>
              </w:rPr>
              <w:t>Consider the need to remove undesirable foreign objects.</w:t>
            </w:r>
          </w:p>
        </w:tc>
        <w:tc>
          <w:tcPr>
            <w:tcW w:w="274" w:type="dxa"/>
            <w:shd w:val="clear" w:color="auto" w:fill="FFFFFF" w:themeFill="background1"/>
            <w:tcMar>
              <w:left w:w="57" w:type="dxa"/>
              <w:right w:w="57" w:type="dxa"/>
            </w:tcMar>
          </w:tcPr>
          <w:p w14:paraId="185927B7"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555B71"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A1CE39" w14:textId="77777777" w:rsidR="006B58E3" w:rsidRPr="00B6498B" w:rsidRDefault="006B58E3"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271482E" w14:textId="77777777" w:rsidR="006B58E3" w:rsidRPr="00587ADE" w:rsidRDefault="006B58E3" w:rsidP="005F67FD">
            <w:pPr>
              <w:pStyle w:val="ISOGrightnote"/>
              <w:spacing w:before="160" w:after="0" w:line="160" w:lineRule="exact"/>
              <w:rPr>
                <w:rFonts w:ascii="Calibri" w:hAnsi="Calibri"/>
                <w:color w:val="000000" w:themeColor="text1"/>
                <w:spacing w:val="0"/>
                <w:sz w:val="16"/>
                <w:szCs w:val="16"/>
              </w:rPr>
            </w:pPr>
          </w:p>
        </w:tc>
      </w:tr>
      <w:tr w:rsidR="006B58E3" w:rsidRPr="002B2088" w14:paraId="43400CA3" w14:textId="77777777" w:rsidTr="005F67FD">
        <w:trPr>
          <w:jc w:val="center"/>
        </w:trPr>
        <w:tc>
          <w:tcPr>
            <w:tcW w:w="492" w:type="dxa"/>
            <w:shd w:val="clear" w:color="auto" w:fill="F2F2F2" w:themeFill="background1" w:themeFillShade="F2"/>
          </w:tcPr>
          <w:p w14:paraId="197B08D8" w14:textId="77777777" w:rsidR="006B58E3" w:rsidRPr="002B2088" w:rsidRDefault="006B58E3" w:rsidP="00523279">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00F0F14" w14:textId="77777777" w:rsidR="006B58E3" w:rsidRPr="007370B3" w:rsidRDefault="006B58E3" w:rsidP="00343215">
            <w:pPr>
              <w:pStyle w:val="Task"/>
              <w:spacing w:before="0" w:after="100"/>
              <w:rPr>
                <w:rFonts w:ascii="Calibri" w:hAnsi="Calibri"/>
                <w:spacing w:val="-2"/>
                <w:sz w:val="18"/>
                <w:szCs w:val="18"/>
              </w:rPr>
            </w:pPr>
          </w:p>
        </w:tc>
        <w:tc>
          <w:tcPr>
            <w:tcW w:w="6095" w:type="dxa"/>
            <w:gridSpan w:val="3"/>
            <w:tcBorders>
              <w:left w:val="nil"/>
            </w:tcBorders>
            <w:shd w:val="clear" w:color="auto" w:fill="FFFFFF" w:themeFill="background1"/>
          </w:tcPr>
          <w:p w14:paraId="7CC2261D" w14:textId="77777777" w:rsidR="006B58E3" w:rsidRPr="007370B3" w:rsidRDefault="00523279" w:rsidP="00343215">
            <w:pPr>
              <w:pStyle w:val="Task"/>
              <w:spacing w:before="120" w:after="100"/>
              <w:rPr>
                <w:rFonts w:ascii="Calibri" w:hAnsi="Calibri"/>
                <w:sz w:val="18"/>
                <w:szCs w:val="18"/>
              </w:rPr>
            </w:pPr>
            <w:r w:rsidRPr="00523279">
              <w:rPr>
                <w:rFonts w:ascii="Calibri" w:hAnsi="Calibri"/>
                <w:sz w:val="18"/>
                <w:szCs w:val="18"/>
              </w:rPr>
              <w:t>Consider the need to prevent undesirable foreign objects.</w:t>
            </w:r>
          </w:p>
        </w:tc>
        <w:tc>
          <w:tcPr>
            <w:tcW w:w="274" w:type="dxa"/>
            <w:shd w:val="clear" w:color="auto" w:fill="FFFFFF" w:themeFill="background1"/>
            <w:tcMar>
              <w:left w:w="57" w:type="dxa"/>
              <w:right w:w="57" w:type="dxa"/>
            </w:tcMar>
          </w:tcPr>
          <w:p w14:paraId="3F3D1B0D"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438695"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8ED933" w14:textId="77777777" w:rsidR="006B58E3" w:rsidRPr="00B6498B" w:rsidRDefault="006B58E3"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2F2F8E" w14:textId="77777777" w:rsidR="006B58E3" w:rsidRPr="00587ADE" w:rsidRDefault="006B58E3" w:rsidP="005F67FD">
            <w:pPr>
              <w:pStyle w:val="ISOGrightnote"/>
              <w:spacing w:before="160" w:after="0" w:line="160" w:lineRule="exact"/>
              <w:rPr>
                <w:rFonts w:ascii="Calibri" w:hAnsi="Calibri"/>
                <w:color w:val="000000" w:themeColor="text1"/>
                <w:spacing w:val="0"/>
                <w:sz w:val="16"/>
                <w:szCs w:val="16"/>
              </w:rPr>
            </w:pPr>
          </w:p>
        </w:tc>
      </w:tr>
      <w:tr w:rsidR="00B40DAB" w:rsidRPr="002B2088" w14:paraId="49DC0E54" w14:textId="77777777" w:rsidTr="005F67FD">
        <w:trPr>
          <w:jc w:val="center"/>
        </w:trPr>
        <w:tc>
          <w:tcPr>
            <w:tcW w:w="492" w:type="dxa"/>
            <w:shd w:val="clear" w:color="auto" w:fill="F2F2F2" w:themeFill="background1" w:themeFillShade="F2"/>
          </w:tcPr>
          <w:p w14:paraId="0B31AFF2" w14:textId="77777777" w:rsidR="00B40DAB" w:rsidRPr="002B2088" w:rsidRDefault="00B40DAB" w:rsidP="00B40DAB">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C378B84" w14:textId="77777777" w:rsidR="00B40DAB" w:rsidRPr="007370B3" w:rsidRDefault="00B40DAB" w:rsidP="00343215">
            <w:pPr>
              <w:pStyle w:val="Task"/>
              <w:spacing w:before="0" w:after="100"/>
              <w:rPr>
                <w:rFonts w:ascii="Calibri" w:hAnsi="Calibri"/>
                <w:sz w:val="18"/>
                <w:szCs w:val="18"/>
              </w:rPr>
            </w:pPr>
          </w:p>
        </w:tc>
        <w:tc>
          <w:tcPr>
            <w:tcW w:w="6373" w:type="dxa"/>
            <w:gridSpan w:val="5"/>
            <w:tcBorders>
              <w:left w:val="nil"/>
            </w:tcBorders>
            <w:shd w:val="clear" w:color="auto" w:fill="FFFFFF" w:themeFill="background1"/>
          </w:tcPr>
          <w:p w14:paraId="49F00E0F" w14:textId="77777777" w:rsidR="00B40DAB" w:rsidRPr="007370B3" w:rsidRDefault="00220EBB" w:rsidP="00343215">
            <w:pPr>
              <w:pStyle w:val="Task"/>
              <w:spacing w:before="120" w:after="100"/>
              <w:rPr>
                <w:rFonts w:ascii="Calibri" w:hAnsi="Calibri"/>
                <w:sz w:val="18"/>
                <w:szCs w:val="18"/>
              </w:rPr>
            </w:pPr>
            <w:r w:rsidRPr="00220EBB">
              <w:rPr>
                <w:rFonts w:ascii="Calibri" w:hAnsi="Calibri"/>
                <w:sz w:val="18"/>
                <w:szCs w:val="18"/>
              </w:rPr>
              <w:t>Consider output suitability requirements as you develop output controls.</w:t>
            </w:r>
          </w:p>
        </w:tc>
        <w:tc>
          <w:tcPr>
            <w:tcW w:w="274" w:type="dxa"/>
            <w:shd w:val="clear" w:color="auto" w:fill="FFFFFF" w:themeFill="background1"/>
            <w:tcMar>
              <w:left w:w="57" w:type="dxa"/>
              <w:right w:w="57" w:type="dxa"/>
            </w:tcMar>
          </w:tcPr>
          <w:p w14:paraId="19583DC1" w14:textId="77777777" w:rsidR="00B40DAB" w:rsidRPr="00B6498B" w:rsidRDefault="00B40DAB"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45C298" w14:textId="77777777" w:rsidR="00B40DAB" w:rsidRPr="00B6498B" w:rsidRDefault="00B40DAB"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44724E0" w14:textId="77777777" w:rsidR="00B40DAB" w:rsidRPr="00B6498B" w:rsidRDefault="00B40DAB"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85E6F2E" w14:textId="77777777" w:rsidR="00B40DAB" w:rsidRPr="00587ADE" w:rsidRDefault="00B40DAB" w:rsidP="005F67FD">
            <w:pPr>
              <w:pStyle w:val="ISOGrightnote"/>
              <w:spacing w:before="160" w:after="0" w:line="160" w:lineRule="exact"/>
              <w:rPr>
                <w:rFonts w:ascii="Calibri" w:hAnsi="Calibri"/>
                <w:color w:val="000000" w:themeColor="text1"/>
                <w:spacing w:val="0"/>
                <w:sz w:val="16"/>
                <w:szCs w:val="16"/>
              </w:rPr>
            </w:pPr>
          </w:p>
        </w:tc>
      </w:tr>
      <w:tr w:rsidR="00B40DAB" w:rsidRPr="002B2088" w14:paraId="25B0EC9D" w14:textId="77777777" w:rsidTr="005F67FD">
        <w:trPr>
          <w:jc w:val="center"/>
        </w:trPr>
        <w:tc>
          <w:tcPr>
            <w:tcW w:w="492" w:type="dxa"/>
            <w:shd w:val="clear" w:color="auto" w:fill="F2F2F2" w:themeFill="background1" w:themeFillShade="F2"/>
          </w:tcPr>
          <w:p w14:paraId="1A1E8575" w14:textId="77777777" w:rsidR="00B40DAB" w:rsidRPr="002B2088" w:rsidRDefault="00B40DAB" w:rsidP="00B40DAB">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FF2A449" w14:textId="77777777" w:rsidR="00B40DAB" w:rsidRPr="007370B3" w:rsidRDefault="00B40DAB" w:rsidP="005F67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3A9542A3" w14:textId="77777777" w:rsidR="00B40DAB" w:rsidRPr="007370B3" w:rsidRDefault="00220EBB" w:rsidP="005F67FD">
            <w:pPr>
              <w:pStyle w:val="Task"/>
              <w:spacing w:before="120"/>
              <w:rPr>
                <w:rFonts w:ascii="Calibri" w:hAnsi="Calibri"/>
                <w:sz w:val="18"/>
                <w:szCs w:val="18"/>
              </w:rPr>
            </w:pPr>
            <w:r w:rsidRPr="00220EBB">
              <w:rPr>
                <w:rFonts w:ascii="Calibri" w:hAnsi="Calibri"/>
                <w:sz w:val="18"/>
                <w:szCs w:val="18"/>
              </w:rPr>
              <w:t>Consider suitability requirements for parts and materials to be used in outputs.</w:t>
            </w:r>
          </w:p>
        </w:tc>
        <w:tc>
          <w:tcPr>
            <w:tcW w:w="274" w:type="dxa"/>
            <w:shd w:val="clear" w:color="auto" w:fill="FFFFFF" w:themeFill="background1"/>
            <w:tcMar>
              <w:left w:w="57" w:type="dxa"/>
              <w:right w:w="57" w:type="dxa"/>
            </w:tcMar>
          </w:tcPr>
          <w:p w14:paraId="0B2A30F3" w14:textId="77777777" w:rsidR="00B40DAB" w:rsidRPr="00B6498B" w:rsidRDefault="00B40DAB"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A4838F" w14:textId="77777777" w:rsidR="00B40DAB" w:rsidRPr="00B6498B" w:rsidRDefault="00B40DAB"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58085F" w14:textId="77777777" w:rsidR="00B40DAB" w:rsidRPr="00B6498B" w:rsidRDefault="00B40DAB"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46156F" w14:textId="77777777" w:rsidR="00B40DAB" w:rsidRPr="00587ADE" w:rsidRDefault="00B40DAB" w:rsidP="005F67FD">
            <w:pPr>
              <w:pStyle w:val="ISOGrightnote"/>
              <w:spacing w:before="160" w:after="0" w:line="160" w:lineRule="exact"/>
              <w:rPr>
                <w:rFonts w:ascii="Calibri" w:hAnsi="Calibri"/>
                <w:color w:val="000000" w:themeColor="text1"/>
                <w:spacing w:val="0"/>
                <w:sz w:val="16"/>
                <w:szCs w:val="16"/>
              </w:rPr>
            </w:pPr>
          </w:p>
        </w:tc>
      </w:tr>
      <w:tr w:rsidR="00B40DAB" w:rsidRPr="002B2088" w14:paraId="217DDED9" w14:textId="77777777" w:rsidTr="005F67FD">
        <w:trPr>
          <w:jc w:val="center"/>
        </w:trPr>
        <w:tc>
          <w:tcPr>
            <w:tcW w:w="492" w:type="dxa"/>
            <w:shd w:val="clear" w:color="auto" w:fill="F2F2F2" w:themeFill="background1" w:themeFillShade="F2"/>
          </w:tcPr>
          <w:p w14:paraId="0F71F9BC" w14:textId="77777777" w:rsidR="00B40DAB" w:rsidRPr="002B2088" w:rsidRDefault="00B40DAB" w:rsidP="00B40DAB">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2866BB4" w14:textId="77777777" w:rsidR="00B40DAB" w:rsidRPr="007370B3" w:rsidRDefault="00B40DAB" w:rsidP="005F67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19DE9A08" w14:textId="77777777" w:rsidR="00B40DAB" w:rsidRPr="007370B3" w:rsidRDefault="00220EBB" w:rsidP="005F67FD">
            <w:pPr>
              <w:pStyle w:val="Task"/>
              <w:spacing w:before="120"/>
              <w:rPr>
                <w:rFonts w:ascii="Calibri" w:hAnsi="Calibri"/>
                <w:sz w:val="18"/>
                <w:szCs w:val="18"/>
              </w:rPr>
            </w:pPr>
            <w:r w:rsidRPr="00220EBB">
              <w:rPr>
                <w:rFonts w:ascii="Calibri" w:hAnsi="Calibri"/>
                <w:sz w:val="18"/>
                <w:szCs w:val="18"/>
              </w:rPr>
              <w:t>Consider suitability requirements for software to be embedded in outputs.</w:t>
            </w:r>
          </w:p>
        </w:tc>
        <w:tc>
          <w:tcPr>
            <w:tcW w:w="274" w:type="dxa"/>
            <w:shd w:val="clear" w:color="auto" w:fill="FFFFFF" w:themeFill="background1"/>
            <w:tcMar>
              <w:left w:w="57" w:type="dxa"/>
              <w:right w:w="57" w:type="dxa"/>
            </w:tcMar>
          </w:tcPr>
          <w:p w14:paraId="0BC7DCE2" w14:textId="77777777" w:rsidR="00B40DAB" w:rsidRPr="00B6498B" w:rsidRDefault="00B40DAB"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717184" w14:textId="77777777" w:rsidR="00B40DAB" w:rsidRPr="00B6498B" w:rsidRDefault="00B40DAB"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41C9D42" w14:textId="77777777" w:rsidR="00B40DAB" w:rsidRPr="00B6498B" w:rsidRDefault="00B40DAB"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C9D1AE" w14:textId="77777777" w:rsidR="00B40DAB" w:rsidRPr="00587ADE" w:rsidRDefault="00B40DAB" w:rsidP="005F67FD">
            <w:pPr>
              <w:pStyle w:val="ISOGrightnote"/>
              <w:spacing w:before="160" w:after="0" w:line="160" w:lineRule="exact"/>
              <w:rPr>
                <w:rFonts w:ascii="Calibri" w:hAnsi="Calibri"/>
                <w:color w:val="000000" w:themeColor="text1"/>
                <w:spacing w:val="0"/>
                <w:sz w:val="16"/>
                <w:szCs w:val="16"/>
              </w:rPr>
            </w:pPr>
          </w:p>
        </w:tc>
      </w:tr>
      <w:tr w:rsidR="00B40DAB" w:rsidRPr="002B2088" w14:paraId="6F509491" w14:textId="77777777" w:rsidTr="005F67FD">
        <w:trPr>
          <w:jc w:val="center"/>
        </w:trPr>
        <w:tc>
          <w:tcPr>
            <w:tcW w:w="492" w:type="dxa"/>
            <w:shd w:val="clear" w:color="auto" w:fill="F2F2F2" w:themeFill="background1" w:themeFillShade="F2"/>
          </w:tcPr>
          <w:p w14:paraId="74DAEE1D" w14:textId="77777777" w:rsidR="00B40DAB" w:rsidRPr="002B2088" w:rsidRDefault="00B40DAB" w:rsidP="00B40DAB">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DEDD316" w14:textId="77777777" w:rsidR="00B40DAB" w:rsidRPr="007370B3" w:rsidRDefault="00B40DAB" w:rsidP="005F67FD">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77C7B2E7" w14:textId="77777777" w:rsidR="00B40DAB" w:rsidRPr="007370B3" w:rsidRDefault="00220EBB" w:rsidP="005F67FD">
            <w:pPr>
              <w:pStyle w:val="Task"/>
              <w:spacing w:before="120"/>
              <w:rPr>
                <w:rFonts w:ascii="Calibri" w:hAnsi="Calibri"/>
                <w:sz w:val="18"/>
                <w:szCs w:val="18"/>
              </w:rPr>
            </w:pPr>
            <w:r w:rsidRPr="00220EBB">
              <w:rPr>
                <w:rFonts w:ascii="Calibri" w:hAnsi="Calibri"/>
                <w:sz w:val="18"/>
                <w:szCs w:val="18"/>
              </w:rPr>
              <w:t>Consider suitability requirements for software that you plan to purchase.</w:t>
            </w:r>
          </w:p>
        </w:tc>
        <w:tc>
          <w:tcPr>
            <w:tcW w:w="274" w:type="dxa"/>
            <w:shd w:val="clear" w:color="auto" w:fill="FFFFFF" w:themeFill="background1"/>
            <w:tcMar>
              <w:left w:w="57" w:type="dxa"/>
              <w:right w:w="57" w:type="dxa"/>
            </w:tcMar>
          </w:tcPr>
          <w:p w14:paraId="432745CC" w14:textId="77777777" w:rsidR="00B40DAB" w:rsidRPr="00B6498B" w:rsidRDefault="00B40DAB"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AD82F1" w14:textId="77777777" w:rsidR="00B40DAB" w:rsidRPr="00B6498B" w:rsidRDefault="00B40DAB"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F853D9B" w14:textId="77777777" w:rsidR="00B40DAB" w:rsidRPr="00B6498B" w:rsidRDefault="00B40DAB"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59925EB" w14:textId="77777777" w:rsidR="00B40DAB" w:rsidRPr="00587ADE" w:rsidRDefault="00B40DAB" w:rsidP="005F67FD">
            <w:pPr>
              <w:pStyle w:val="ISOGrightnote"/>
              <w:spacing w:before="160" w:after="0" w:line="160" w:lineRule="exact"/>
              <w:rPr>
                <w:rFonts w:ascii="Calibri" w:hAnsi="Calibri"/>
                <w:color w:val="000000" w:themeColor="text1"/>
                <w:spacing w:val="0"/>
                <w:sz w:val="16"/>
                <w:szCs w:val="16"/>
              </w:rPr>
            </w:pPr>
          </w:p>
        </w:tc>
      </w:tr>
      <w:tr w:rsidR="00B40DAB" w:rsidRPr="002B2088" w14:paraId="75063CDE" w14:textId="77777777" w:rsidTr="005F67FD">
        <w:trPr>
          <w:jc w:val="center"/>
        </w:trPr>
        <w:tc>
          <w:tcPr>
            <w:tcW w:w="492" w:type="dxa"/>
            <w:shd w:val="clear" w:color="auto" w:fill="F2F2F2" w:themeFill="background1" w:themeFillShade="F2"/>
          </w:tcPr>
          <w:p w14:paraId="0160639C" w14:textId="77777777" w:rsidR="00B40DAB" w:rsidRPr="002B2088" w:rsidRDefault="00B40DAB" w:rsidP="00B40DAB">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9D9FE8F" w14:textId="77777777" w:rsidR="00B40DAB" w:rsidRPr="007370B3" w:rsidRDefault="00B40DAB" w:rsidP="005F67FD">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6B079834" w14:textId="77777777" w:rsidR="00B40DAB" w:rsidRPr="007370B3" w:rsidRDefault="00220EBB" w:rsidP="005F67FD">
            <w:pPr>
              <w:pStyle w:val="Task"/>
              <w:spacing w:before="120"/>
              <w:rPr>
                <w:rFonts w:ascii="Calibri" w:hAnsi="Calibri"/>
                <w:sz w:val="18"/>
                <w:szCs w:val="18"/>
              </w:rPr>
            </w:pPr>
            <w:r w:rsidRPr="00220EBB">
              <w:rPr>
                <w:rFonts w:ascii="Calibri" w:hAnsi="Calibri"/>
                <w:sz w:val="18"/>
                <w:szCs w:val="18"/>
              </w:rPr>
              <w:t>Consider suitability requirements for software that you plan to develop.</w:t>
            </w:r>
          </w:p>
        </w:tc>
        <w:tc>
          <w:tcPr>
            <w:tcW w:w="274" w:type="dxa"/>
            <w:shd w:val="clear" w:color="auto" w:fill="FFFFFF" w:themeFill="background1"/>
            <w:tcMar>
              <w:left w:w="57" w:type="dxa"/>
              <w:right w:w="57" w:type="dxa"/>
            </w:tcMar>
          </w:tcPr>
          <w:p w14:paraId="1D66E98B" w14:textId="77777777" w:rsidR="00B40DAB" w:rsidRPr="00B6498B" w:rsidRDefault="00B40DAB"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1A4DA5" w14:textId="77777777" w:rsidR="00B40DAB" w:rsidRPr="00B6498B" w:rsidRDefault="00B40DAB"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C2165BE" w14:textId="77777777" w:rsidR="00B40DAB" w:rsidRPr="00B6498B" w:rsidRDefault="00B40DAB"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84909B6" w14:textId="77777777" w:rsidR="00B40DAB" w:rsidRPr="00587ADE" w:rsidRDefault="00B40DAB" w:rsidP="005F67FD">
            <w:pPr>
              <w:pStyle w:val="ISOGrightnote"/>
              <w:spacing w:before="160" w:after="0" w:line="160" w:lineRule="exact"/>
              <w:rPr>
                <w:rFonts w:ascii="Calibri" w:hAnsi="Calibri"/>
                <w:color w:val="000000" w:themeColor="text1"/>
                <w:spacing w:val="0"/>
                <w:sz w:val="16"/>
                <w:szCs w:val="16"/>
              </w:rPr>
            </w:pPr>
          </w:p>
        </w:tc>
      </w:tr>
      <w:tr w:rsidR="00B40DAB" w:rsidRPr="002B2088" w14:paraId="44A8CD06" w14:textId="77777777" w:rsidTr="005F67FD">
        <w:trPr>
          <w:jc w:val="center"/>
        </w:trPr>
        <w:tc>
          <w:tcPr>
            <w:tcW w:w="492" w:type="dxa"/>
            <w:shd w:val="clear" w:color="auto" w:fill="F2F2F2" w:themeFill="background1" w:themeFillShade="F2"/>
          </w:tcPr>
          <w:p w14:paraId="0B5A01DE" w14:textId="77777777" w:rsidR="00B40DAB" w:rsidRPr="002B2088" w:rsidRDefault="00B40DAB" w:rsidP="00B40DAB">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70666CF" w14:textId="77777777" w:rsidR="00B40DAB" w:rsidRPr="007370B3" w:rsidRDefault="00B40DAB" w:rsidP="005F67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6BA2DFC6" w14:textId="77777777" w:rsidR="00B40DAB" w:rsidRPr="007370B3" w:rsidRDefault="00220EBB" w:rsidP="005F67FD">
            <w:pPr>
              <w:pStyle w:val="Task"/>
              <w:spacing w:before="120"/>
              <w:rPr>
                <w:rFonts w:ascii="Calibri" w:hAnsi="Calibri"/>
                <w:sz w:val="18"/>
                <w:szCs w:val="18"/>
              </w:rPr>
            </w:pPr>
            <w:r w:rsidRPr="00220EBB">
              <w:rPr>
                <w:rFonts w:ascii="Calibri" w:hAnsi="Calibri"/>
                <w:sz w:val="18"/>
                <w:szCs w:val="18"/>
              </w:rPr>
              <w:t>Consider output maintenance requirements as you develop output controls.</w:t>
            </w:r>
          </w:p>
        </w:tc>
        <w:tc>
          <w:tcPr>
            <w:tcW w:w="274" w:type="dxa"/>
            <w:shd w:val="clear" w:color="auto" w:fill="FFFFFF" w:themeFill="background1"/>
            <w:tcMar>
              <w:left w:w="57" w:type="dxa"/>
              <w:right w:w="57" w:type="dxa"/>
            </w:tcMar>
          </w:tcPr>
          <w:p w14:paraId="626FA132" w14:textId="77777777" w:rsidR="00B40DAB" w:rsidRPr="00B6498B" w:rsidRDefault="00B40DAB"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87D526" w14:textId="77777777" w:rsidR="00B40DAB" w:rsidRPr="00B6498B" w:rsidRDefault="00B40DAB"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90918C7" w14:textId="77777777" w:rsidR="00B40DAB" w:rsidRPr="00B6498B" w:rsidRDefault="00B40DAB"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085B70" w14:textId="77777777" w:rsidR="00B40DAB" w:rsidRPr="00587ADE" w:rsidRDefault="00B40DAB" w:rsidP="005F67FD">
            <w:pPr>
              <w:pStyle w:val="ISOGrightnote"/>
              <w:spacing w:before="160" w:after="0" w:line="160" w:lineRule="exact"/>
              <w:rPr>
                <w:rFonts w:ascii="Calibri" w:hAnsi="Calibri"/>
                <w:color w:val="000000" w:themeColor="text1"/>
                <w:spacing w:val="0"/>
                <w:sz w:val="16"/>
                <w:szCs w:val="16"/>
              </w:rPr>
            </w:pPr>
          </w:p>
        </w:tc>
      </w:tr>
      <w:tr w:rsidR="00B40DAB" w:rsidRPr="002B2088" w14:paraId="0CC8F359" w14:textId="77777777" w:rsidTr="005F67FD">
        <w:trPr>
          <w:jc w:val="center"/>
        </w:trPr>
        <w:tc>
          <w:tcPr>
            <w:tcW w:w="492" w:type="dxa"/>
            <w:shd w:val="clear" w:color="auto" w:fill="F2F2F2" w:themeFill="background1" w:themeFillShade="F2"/>
          </w:tcPr>
          <w:p w14:paraId="1ACE4A68" w14:textId="77777777" w:rsidR="00B40DAB" w:rsidRPr="002B2088" w:rsidRDefault="00B40DAB" w:rsidP="00B40DAB">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709287B" w14:textId="77777777" w:rsidR="00B40DAB" w:rsidRPr="007370B3" w:rsidRDefault="00B40DAB" w:rsidP="005F67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3562F96F" w14:textId="77777777" w:rsidR="00B40DAB" w:rsidRPr="007370B3" w:rsidRDefault="00220EBB" w:rsidP="005F67FD">
            <w:pPr>
              <w:pStyle w:val="Task"/>
              <w:spacing w:before="120"/>
              <w:rPr>
                <w:rFonts w:ascii="Calibri" w:hAnsi="Calibri"/>
                <w:sz w:val="18"/>
                <w:szCs w:val="18"/>
              </w:rPr>
            </w:pPr>
            <w:r w:rsidRPr="00220EBB">
              <w:rPr>
                <w:rFonts w:ascii="Calibri" w:hAnsi="Calibri"/>
                <w:sz w:val="18"/>
                <w:szCs w:val="18"/>
              </w:rPr>
              <w:t>Consider output maintainability requirements as you develop output controls.</w:t>
            </w:r>
          </w:p>
        </w:tc>
        <w:tc>
          <w:tcPr>
            <w:tcW w:w="274" w:type="dxa"/>
            <w:shd w:val="clear" w:color="auto" w:fill="FFFFFF" w:themeFill="background1"/>
            <w:tcMar>
              <w:left w:w="57" w:type="dxa"/>
              <w:right w:w="57" w:type="dxa"/>
            </w:tcMar>
          </w:tcPr>
          <w:p w14:paraId="3107EFD1" w14:textId="77777777" w:rsidR="00B40DAB" w:rsidRPr="00B6498B" w:rsidRDefault="00B40DAB"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87EC43" w14:textId="77777777" w:rsidR="00B40DAB" w:rsidRPr="00B6498B" w:rsidRDefault="00B40DAB"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7F76D2" w14:textId="77777777" w:rsidR="00B40DAB" w:rsidRPr="00B6498B" w:rsidRDefault="00B40DAB"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1FE1DC6" w14:textId="77777777" w:rsidR="00B40DAB" w:rsidRPr="00587ADE" w:rsidRDefault="00B40DAB" w:rsidP="005F67FD">
            <w:pPr>
              <w:pStyle w:val="ISOGrightnote"/>
              <w:spacing w:before="160" w:after="0" w:line="160" w:lineRule="exact"/>
              <w:rPr>
                <w:rFonts w:ascii="Calibri" w:hAnsi="Calibri"/>
                <w:color w:val="000000" w:themeColor="text1"/>
                <w:spacing w:val="0"/>
                <w:sz w:val="16"/>
                <w:szCs w:val="16"/>
              </w:rPr>
            </w:pPr>
          </w:p>
        </w:tc>
      </w:tr>
      <w:tr w:rsidR="006B58E3" w:rsidRPr="002B2088" w14:paraId="7AD2842D" w14:textId="77777777" w:rsidTr="005F67FD">
        <w:trPr>
          <w:jc w:val="center"/>
        </w:trPr>
        <w:tc>
          <w:tcPr>
            <w:tcW w:w="492" w:type="dxa"/>
            <w:shd w:val="clear" w:color="auto" w:fill="F2F2F2" w:themeFill="background1" w:themeFillShade="F2"/>
          </w:tcPr>
          <w:p w14:paraId="142C5C94" w14:textId="77777777" w:rsidR="006B58E3" w:rsidRPr="002B2088" w:rsidRDefault="006B58E3" w:rsidP="00B40DAB">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4E84990" w14:textId="77777777" w:rsidR="006B58E3" w:rsidRPr="007370B3" w:rsidRDefault="006B58E3" w:rsidP="005F67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5E5ADF8E" w14:textId="77777777" w:rsidR="006B58E3" w:rsidRPr="007370B3" w:rsidRDefault="00E20C3D" w:rsidP="005F67FD">
            <w:pPr>
              <w:pStyle w:val="Task"/>
              <w:spacing w:before="120"/>
              <w:rPr>
                <w:rFonts w:ascii="Calibri" w:hAnsi="Calibri"/>
                <w:sz w:val="18"/>
                <w:szCs w:val="18"/>
              </w:rPr>
            </w:pPr>
            <w:r w:rsidRPr="00E20C3D">
              <w:rPr>
                <w:rFonts w:ascii="Calibri" w:hAnsi="Calibri"/>
                <w:sz w:val="18"/>
                <w:szCs w:val="18"/>
              </w:rPr>
              <w:t>Consider output security requirements as you develop output controls.</w:t>
            </w:r>
          </w:p>
        </w:tc>
        <w:tc>
          <w:tcPr>
            <w:tcW w:w="274" w:type="dxa"/>
            <w:shd w:val="clear" w:color="auto" w:fill="FFFFFF" w:themeFill="background1"/>
            <w:tcMar>
              <w:left w:w="57" w:type="dxa"/>
              <w:right w:w="57" w:type="dxa"/>
            </w:tcMar>
          </w:tcPr>
          <w:p w14:paraId="5F3F42A8"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ED1720"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9CF646" w14:textId="77777777" w:rsidR="006B58E3" w:rsidRPr="00B6498B" w:rsidRDefault="006B58E3"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A0B87D" w14:textId="77777777" w:rsidR="006B58E3" w:rsidRPr="00587ADE" w:rsidRDefault="006B58E3" w:rsidP="005F67FD">
            <w:pPr>
              <w:pStyle w:val="ISOGrightnote"/>
              <w:spacing w:before="160" w:after="0" w:line="160" w:lineRule="exact"/>
              <w:rPr>
                <w:rFonts w:ascii="Calibri" w:hAnsi="Calibri"/>
                <w:color w:val="000000" w:themeColor="text1"/>
                <w:spacing w:val="0"/>
                <w:sz w:val="16"/>
                <w:szCs w:val="16"/>
              </w:rPr>
            </w:pPr>
          </w:p>
        </w:tc>
      </w:tr>
      <w:tr w:rsidR="004B75B6" w:rsidRPr="002B2088" w14:paraId="5B406AB7" w14:textId="77777777" w:rsidTr="005F67FD">
        <w:trPr>
          <w:jc w:val="center"/>
        </w:trPr>
        <w:tc>
          <w:tcPr>
            <w:tcW w:w="492" w:type="dxa"/>
            <w:shd w:val="clear" w:color="auto" w:fill="F2F2F2" w:themeFill="background1" w:themeFillShade="F2"/>
          </w:tcPr>
          <w:p w14:paraId="79259A58" w14:textId="77777777" w:rsidR="004B75B6" w:rsidRPr="002B2088" w:rsidRDefault="004B75B6" w:rsidP="004B75B6">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29F26AB" w14:textId="77777777" w:rsidR="004B75B6" w:rsidRPr="007370B3" w:rsidRDefault="004B75B6" w:rsidP="005F67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1E9B3BF9" w14:textId="77777777" w:rsidR="004B75B6" w:rsidRPr="007370B3" w:rsidRDefault="00E20C3D" w:rsidP="005F67FD">
            <w:pPr>
              <w:pStyle w:val="Task"/>
              <w:spacing w:before="120"/>
              <w:rPr>
                <w:rFonts w:ascii="Calibri" w:hAnsi="Calibri"/>
                <w:sz w:val="18"/>
                <w:szCs w:val="18"/>
              </w:rPr>
            </w:pPr>
            <w:r w:rsidRPr="00E20C3D">
              <w:rPr>
                <w:rFonts w:ascii="Calibri" w:hAnsi="Calibri"/>
                <w:sz w:val="18"/>
                <w:szCs w:val="18"/>
              </w:rPr>
              <w:t>Consider output handling requirements as you develop output controls.</w:t>
            </w:r>
          </w:p>
        </w:tc>
        <w:tc>
          <w:tcPr>
            <w:tcW w:w="274" w:type="dxa"/>
            <w:shd w:val="clear" w:color="auto" w:fill="FFFFFF" w:themeFill="background1"/>
            <w:tcMar>
              <w:left w:w="57" w:type="dxa"/>
              <w:right w:w="57" w:type="dxa"/>
            </w:tcMar>
          </w:tcPr>
          <w:p w14:paraId="44588EBB" w14:textId="77777777" w:rsidR="004B75B6" w:rsidRPr="00B6498B" w:rsidRDefault="004B75B6"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687C85" w14:textId="77777777" w:rsidR="004B75B6" w:rsidRPr="00B6498B" w:rsidRDefault="004B75B6"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7DB2F7" w14:textId="77777777" w:rsidR="004B75B6" w:rsidRPr="00B6498B" w:rsidRDefault="004B75B6"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476D7E" w14:textId="77777777" w:rsidR="004B75B6" w:rsidRPr="00587ADE" w:rsidRDefault="004B75B6" w:rsidP="005F67FD">
            <w:pPr>
              <w:pStyle w:val="ISOGrightnote"/>
              <w:spacing w:before="160" w:after="0" w:line="160" w:lineRule="exact"/>
              <w:rPr>
                <w:rFonts w:ascii="Calibri" w:hAnsi="Calibri"/>
                <w:color w:val="000000" w:themeColor="text1"/>
                <w:spacing w:val="0"/>
                <w:sz w:val="16"/>
                <w:szCs w:val="16"/>
              </w:rPr>
            </w:pPr>
          </w:p>
        </w:tc>
      </w:tr>
      <w:tr w:rsidR="004B75B6" w:rsidRPr="002B2088" w14:paraId="2FAB5B1C" w14:textId="77777777" w:rsidTr="005F67FD">
        <w:trPr>
          <w:jc w:val="center"/>
        </w:trPr>
        <w:tc>
          <w:tcPr>
            <w:tcW w:w="492" w:type="dxa"/>
            <w:shd w:val="clear" w:color="auto" w:fill="F2F2F2" w:themeFill="background1" w:themeFillShade="F2"/>
          </w:tcPr>
          <w:p w14:paraId="514AD6B4" w14:textId="77777777" w:rsidR="004B75B6" w:rsidRPr="002B2088" w:rsidRDefault="004B75B6" w:rsidP="004B75B6">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F1BAAA1" w14:textId="77777777" w:rsidR="004B75B6" w:rsidRPr="007370B3" w:rsidRDefault="004B75B6" w:rsidP="005F67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236DCA44" w14:textId="77777777" w:rsidR="004B75B6" w:rsidRPr="007370B3" w:rsidRDefault="00E20C3D" w:rsidP="00343215">
            <w:pPr>
              <w:pStyle w:val="Task"/>
              <w:spacing w:before="120" w:after="100"/>
              <w:rPr>
                <w:rFonts w:ascii="Calibri" w:hAnsi="Calibri"/>
                <w:sz w:val="18"/>
                <w:szCs w:val="18"/>
              </w:rPr>
            </w:pPr>
            <w:r w:rsidRPr="00E20C3D">
              <w:rPr>
                <w:rFonts w:ascii="Calibri" w:hAnsi="Calibri"/>
                <w:sz w:val="18"/>
                <w:szCs w:val="18"/>
              </w:rPr>
              <w:t>Consider output packaging requirements as you develop output controls.</w:t>
            </w:r>
          </w:p>
        </w:tc>
        <w:tc>
          <w:tcPr>
            <w:tcW w:w="274" w:type="dxa"/>
            <w:shd w:val="clear" w:color="auto" w:fill="FFFFFF" w:themeFill="background1"/>
            <w:tcMar>
              <w:left w:w="57" w:type="dxa"/>
              <w:right w:w="57" w:type="dxa"/>
            </w:tcMar>
          </w:tcPr>
          <w:p w14:paraId="45F55C22" w14:textId="77777777" w:rsidR="004B75B6" w:rsidRPr="00B6498B" w:rsidRDefault="004B75B6"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0DC5E7D" w14:textId="77777777" w:rsidR="004B75B6" w:rsidRPr="00B6498B" w:rsidRDefault="004B75B6"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121CEF4" w14:textId="77777777" w:rsidR="004B75B6" w:rsidRPr="00B6498B" w:rsidRDefault="004B75B6"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90D5610" w14:textId="77777777" w:rsidR="004B75B6" w:rsidRPr="00587ADE" w:rsidRDefault="004B75B6" w:rsidP="005F67FD">
            <w:pPr>
              <w:pStyle w:val="ISOGrightnote"/>
              <w:spacing w:before="160" w:after="0" w:line="160" w:lineRule="exact"/>
              <w:rPr>
                <w:rFonts w:ascii="Calibri" w:hAnsi="Calibri"/>
                <w:color w:val="000000" w:themeColor="text1"/>
                <w:spacing w:val="0"/>
                <w:sz w:val="16"/>
                <w:szCs w:val="16"/>
              </w:rPr>
            </w:pPr>
          </w:p>
        </w:tc>
      </w:tr>
      <w:tr w:rsidR="006B58E3" w:rsidRPr="002B2088" w14:paraId="23AEE1A8" w14:textId="77777777" w:rsidTr="005F67FD">
        <w:trPr>
          <w:jc w:val="center"/>
        </w:trPr>
        <w:tc>
          <w:tcPr>
            <w:tcW w:w="492" w:type="dxa"/>
            <w:shd w:val="clear" w:color="auto" w:fill="F2F2F2" w:themeFill="background1" w:themeFillShade="F2"/>
          </w:tcPr>
          <w:p w14:paraId="5BD31CF5" w14:textId="77777777" w:rsidR="006B58E3" w:rsidRPr="002B2088" w:rsidRDefault="006B58E3" w:rsidP="004B75B6">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D0AD066" w14:textId="77777777" w:rsidR="006B58E3" w:rsidRPr="007370B3" w:rsidRDefault="006B58E3" w:rsidP="005F67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2E9BA63" w14:textId="77777777" w:rsidR="006B58E3" w:rsidRPr="007370B3" w:rsidRDefault="00E20C3D" w:rsidP="00343215">
            <w:pPr>
              <w:pStyle w:val="Task"/>
              <w:spacing w:before="120" w:after="100"/>
              <w:rPr>
                <w:rFonts w:ascii="Calibri" w:hAnsi="Calibri"/>
                <w:sz w:val="18"/>
                <w:szCs w:val="18"/>
              </w:rPr>
            </w:pPr>
            <w:r w:rsidRPr="00E20C3D">
              <w:rPr>
                <w:rFonts w:ascii="Calibri" w:hAnsi="Calibri"/>
                <w:sz w:val="18"/>
                <w:szCs w:val="18"/>
              </w:rPr>
              <w:t>Consider output availability requirements as you develop output controls.</w:t>
            </w:r>
          </w:p>
        </w:tc>
        <w:tc>
          <w:tcPr>
            <w:tcW w:w="274" w:type="dxa"/>
            <w:shd w:val="clear" w:color="auto" w:fill="FFFFFF" w:themeFill="background1"/>
            <w:tcMar>
              <w:left w:w="57" w:type="dxa"/>
              <w:right w:w="57" w:type="dxa"/>
            </w:tcMar>
          </w:tcPr>
          <w:p w14:paraId="4BA03FEE"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C170BD"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0EF659" w14:textId="77777777" w:rsidR="006B58E3" w:rsidRPr="00B6498B" w:rsidRDefault="006B58E3"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0D9F8F" w14:textId="77777777" w:rsidR="006B58E3" w:rsidRPr="00587ADE" w:rsidRDefault="006B58E3" w:rsidP="005F67FD">
            <w:pPr>
              <w:pStyle w:val="ISOGrightnote"/>
              <w:spacing w:before="160" w:after="0" w:line="160" w:lineRule="exact"/>
              <w:rPr>
                <w:rFonts w:ascii="Calibri" w:hAnsi="Calibri"/>
                <w:color w:val="000000" w:themeColor="text1"/>
                <w:spacing w:val="0"/>
                <w:sz w:val="16"/>
                <w:szCs w:val="16"/>
              </w:rPr>
            </w:pPr>
          </w:p>
        </w:tc>
      </w:tr>
      <w:tr w:rsidR="006B58E3" w:rsidRPr="002B2088" w14:paraId="073C2E76" w14:textId="77777777" w:rsidTr="005F67FD">
        <w:trPr>
          <w:jc w:val="center"/>
        </w:trPr>
        <w:tc>
          <w:tcPr>
            <w:tcW w:w="492" w:type="dxa"/>
            <w:shd w:val="clear" w:color="auto" w:fill="F2F2F2" w:themeFill="background1" w:themeFillShade="F2"/>
          </w:tcPr>
          <w:p w14:paraId="0713A00F" w14:textId="77777777" w:rsidR="006B58E3" w:rsidRPr="002B2088" w:rsidRDefault="006B58E3" w:rsidP="004B75B6">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6F01181" w14:textId="77777777" w:rsidR="006B58E3" w:rsidRPr="007370B3" w:rsidRDefault="006B58E3" w:rsidP="005F67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12DC423B" w14:textId="77777777" w:rsidR="006B58E3" w:rsidRPr="007370B3" w:rsidRDefault="00E20C3D" w:rsidP="00343215">
            <w:pPr>
              <w:pStyle w:val="Task"/>
              <w:spacing w:before="120" w:after="100"/>
              <w:rPr>
                <w:rFonts w:ascii="Calibri" w:hAnsi="Calibri"/>
                <w:sz w:val="18"/>
                <w:szCs w:val="18"/>
              </w:rPr>
            </w:pPr>
            <w:r w:rsidRPr="00E20C3D">
              <w:rPr>
                <w:rFonts w:ascii="Calibri" w:hAnsi="Calibri"/>
                <w:sz w:val="18"/>
                <w:szCs w:val="18"/>
              </w:rPr>
              <w:t>Consider output preservation requirements as you develop output controls.</w:t>
            </w:r>
          </w:p>
        </w:tc>
        <w:tc>
          <w:tcPr>
            <w:tcW w:w="274" w:type="dxa"/>
            <w:shd w:val="clear" w:color="auto" w:fill="FFFFFF" w:themeFill="background1"/>
            <w:tcMar>
              <w:left w:w="57" w:type="dxa"/>
              <w:right w:w="57" w:type="dxa"/>
            </w:tcMar>
          </w:tcPr>
          <w:p w14:paraId="26E58609"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E53CE60"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21212E" w14:textId="77777777" w:rsidR="006B58E3" w:rsidRPr="00B6498B" w:rsidRDefault="006B58E3"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028F32" w14:textId="77777777" w:rsidR="006B58E3" w:rsidRPr="00587ADE" w:rsidRDefault="006B58E3" w:rsidP="005F67FD">
            <w:pPr>
              <w:pStyle w:val="ISOGrightnote"/>
              <w:spacing w:before="160" w:after="0" w:line="160" w:lineRule="exact"/>
              <w:rPr>
                <w:rFonts w:ascii="Calibri" w:hAnsi="Calibri"/>
                <w:color w:val="000000" w:themeColor="text1"/>
                <w:spacing w:val="0"/>
                <w:sz w:val="16"/>
                <w:szCs w:val="16"/>
              </w:rPr>
            </w:pPr>
          </w:p>
        </w:tc>
      </w:tr>
      <w:tr w:rsidR="006B58E3" w:rsidRPr="002B2088" w14:paraId="756D1DCF" w14:textId="77777777" w:rsidTr="005F67FD">
        <w:trPr>
          <w:jc w:val="center"/>
        </w:trPr>
        <w:tc>
          <w:tcPr>
            <w:tcW w:w="492" w:type="dxa"/>
            <w:shd w:val="clear" w:color="auto" w:fill="F2F2F2" w:themeFill="background1" w:themeFillShade="F2"/>
          </w:tcPr>
          <w:p w14:paraId="2ACF16AD" w14:textId="77777777" w:rsidR="006B58E3" w:rsidRPr="002B2088" w:rsidRDefault="006B58E3" w:rsidP="004B75B6">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5A5C484" w14:textId="77777777" w:rsidR="006B58E3" w:rsidRPr="007370B3" w:rsidRDefault="006B58E3" w:rsidP="005F67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2370EDEC" w14:textId="77777777" w:rsidR="006B58E3" w:rsidRPr="007370B3" w:rsidRDefault="00E20C3D" w:rsidP="00343215">
            <w:pPr>
              <w:pStyle w:val="Task"/>
              <w:spacing w:before="120" w:after="100"/>
              <w:rPr>
                <w:rFonts w:ascii="Calibri" w:hAnsi="Calibri"/>
                <w:sz w:val="18"/>
                <w:szCs w:val="18"/>
              </w:rPr>
            </w:pPr>
            <w:r w:rsidRPr="00E20C3D">
              <w:rPr>
                <w:rFonts w:ascii="Calibri" w:hAnsi="Calibri"/>
                <w:sz w:val="18"/>
                <w:szCs w:val="18"/>
              </w:rPr>
              <w:t>Consider output obsolescence requirements as you develop output controls.</w:t>
            </w:r>
          </w:p>
        </w:tc>
        <w:tc>
          <w:tcPr>
            <w:tcW w:w="274" w:type="dxa"/>
            <w:shd w:val="clear" w:color="auto" w:fill="FFFFFF" w:themeFill="background1"/>
            <w:tcMar>
              <w:left w:w="57" w:type="dxa"/>
              <w:right w:w="57" w:type="dxa"/>
            </w:tcMar>
          </w:tcPr>
          <w:p w14:paraId="3E6434C7"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49790E"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EB5E1DC" w14:textId="77777777" w:rsidR="006B58E3" w:rsidRPr="00B6498B" w:rsidRDefault="006B58E3"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2A66B3E" w14:textId="77777777" w:rsidR="006B58E3" w:rsidRPr="00587ADE" w:rsidRDefault="006B58E3" w:rsidP="005F67FD">
            <w:pPr>
              <w:pStyle w:val="ISOGrightnote"/>
              <w:spacing w:before="160" w:after="0" w:line="160" w:lineRule="exact"/>
              <w:rPr>
                <w:rFonts w:ascii="Calibri" w:hAnsi="Calibri"/>
                <w:color w:val="000000" w:themeColor="text1"/>
                <w:spacing w:val="0"/>
                <w:sz w:val="16"/>
                <w:szCs w:val="16"/>
              </w:rPr>
            </w:pPr>
          </w:p>
        </w:tc>
      </w:tr>
      <w:tr w:rsidR="004B75B6" w:rsidRPr="002B2088" w14:paraId="12F1DC04" w14:textId="77777777" w:rsidTr="005F67FD">
        <w:trPr>
          <w:jc w:val="center"/>
        </w:trPr>
        <w:tc>
          <w:tcPr>
            <w:tcW w:w="492" w:type="dxa"/>
            <w:shd w:val="clear" w:color="auto" w:fill="F2F2F2" w:themeFill="background1" w:themeFillShade="F2"/>
          </w:tcPr>
          <w:p w14:paraId="761D8ACD" w14:textId="77777777" w:rsidR="004B75B6" w:rsidRPr="002B2088" w:rsidRDefault="004B75B6" w:rsidP="004B75B6">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662DD5F" w14:textId="77777777" w:rsidR="004B75B6" w:rsidRPr="007370B3" w:rsidRDefault="004B75B6" w:rsidP="00343215">
            <w:pPr>
              <w:pStyle w:val="Task"/>
              <w:spacing w:before="0" w:after="100"/>
              <w:rPr>
                <w:rFonts w:ascii="Calibri" w:hAnsi="Calibri"/>
                <w:spacing w:val="-4"/>
                <w:sz w:val="18"/>
                <w:szCs w:val="18"/>
              </w:rPr>
            </w:pPr>
          </w:p>
        </w:tc>
        <w:tc>
          <w:tcPr>
            <w:tcW w:w="6234" w:type="dxa"/>
            <w:gridSpan w:val="4"/>
            <w:tcBorders>
              <w:left w:val="nil"/>
            </w:tcBorders>
            <w:shd w:val="clear" w:color="auto" w:fill="FFFFFF" w:themeFill="background1"/>
          </w:tcPr>
          <w:p w14:paraId="79D36BEF" w14:textId="77777777" w:rsidR="004B75B6" w:rsidRPr="007370B3" w:rsidRDefault="00E20C3D" w:rsidP="00343215">
            <w:pPr>
              <w:pStyle w:val="Task"/>
              <w:spacing w:before="120" w:after="100"/>
              <w:rPr>
                <w:rFonts w:ascii="Calibri" w:hAnsi="Calibri"/>
                <w:sz w:val="18"/>
                <w:szCs w:val="18"/>
              </w:rPr>
            </w:pPr>
            <w:r w:rsidRPr="00E20C3D">
              <w:rPr>
                <w:rFonts w:ascii="Calibri" w:hAnsi="Calibri"/>
                <w:sz w:val="18"/>
                <w:szCs w:val="18"/>
              </w:rPr>
              <w:t>Consider output recycling requirements as you develop output controls.</w:t>
            </w:r>
          </w:p>
        </w:tc>
        <w:tc>
          <w:tcPr>
            <w:tcW w:w="274" w:type="dxa"/>
            <w:shd w:val="clear" w:color="auto" w:fill="FFFFFF" w:themeFill="background1"/>
            <w:tcMar>
              <w:left w:w="57" w:type="dxa"/>
              <w:right w:w="57" w:type="dxa"/>
            </w:tcMar>
          </w:tcPr>
          <w:p w14:paraId="3EE0BBA4" w14:textId="77777777" w:rsidR="004B75B6" w:rsidRPr="00B6498B" w:rsidRDefault="004B75B6"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E8B5A52" w14:textId="77777777" w:rsidR="004B75B6" w:rsidRPr="00B6498B" w:rsidRDefault="004B75B6"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14CA2A" w14:textId="77777777" w:rsidR="004B75B6" w:rsidRPr="00B6498B" w:rsidRDefault="004B75B6"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F9C86F2" w14:textId="77777777" w:rsidR="004B75B6" w:rsidRPr="00587ADE" w:rsidRDefault="004B75B6" w:rsidP="005F67FD">
            <w:pPr>
              <w:pStyle w:val="ISOGrightnote"/>
              <w:spacing w:before="160" w:after="0" w:line="160" w:lineRule="exact"/>
              <w:rPr>
                <w:rFonts w:ascii="Calibri" w:hAnsi="Calibri"/>
                <w:color w:val="000000" w:themeColor="text1"/>
                <w:spacing w:val="0"/>
                <w:sz w:val="16"/>
                <w:szCs w:val="16"/>
              </w:rPr>
            </w:pPr>
          </w:p>
        </w:tc>
      </w:tr>
      <w:tr w:rsidR="006B58E3" w:rsidRPr="002B2088" w14:paraId="3E7F624D" w14:textId="77777777" w:rsidTr="005F67FD">
        <w:trPr>
          <w:jc w:val="center"/>
        </w:trPr>
        <w:tc>
          <w:tcPr>
            <w:tcW w:w="492" w:type="dxa"/>
            <w:shd w:val="clear" w:color="auto" w:fill="F2F2F2" w:themeFill="background1" w:themeFillShade="F2"/>
          </w:tcPr>
          <w:p w14:paraId="639240B8" w14:textId="77777777" w:rsidR="006B58E3" w:rsidRPr="002B2088" w:rsidRDefault="006B58E3" w:rsidP="004B75B6">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CC9C6AE" w14:textId="77777777" w:rsidR="006B58E3" w:rsidRPr="007370B3" w:rsidRDefault="006B58E3" w:rsidP="00343215">
            <w:pPr>
              <w:pStyle w:val="Task"/>
              <w:spacing w:before="0" w:after="100"/>
              <w:rPr>
                <w:rFonts w:ascii="Calibri" w:hAnsi="Calibri"/>
                <w:spacing w:val="-4"/>
                <w:sz w:val="18"/>
                <w:szCs w:val="18"/>
              </w:rPr>
            </w:pPr>
          </w:p>
        </w:tc>
        <w:tc>
          <w:tcPr>
            <w:tcW w:w="6234" w:type="dxa"/>
            <w:gridSpan w:val="4"/>
            <w:tcBorders>
              <w:left w:val="nil"/>
            </w:tcBorders>
            <w:shd w:val="clear" w:color="auto" w:fill="FFFFFF" w:themeFill="background1"/>
          </w:tcPr>
          <w:p w14:paraId="63D7FA5E" w14:textId="77777777" w:rsidR="006B58E3" w:rsidRPr="007370B3" w:rsidRDefault="00E20C3D" w:rsidP="00343215">
            <w:pPr>
              <w:pStyle w:val="Task"/>
              <w:spacing w:before="120" w:after="100"/>
              <w:rPr>
                <w:rFonts w:ascii="Calibri" w:hAnsi="Calibri"/>
                <w:sz w:val="18"/>
                <w:szCs w:val="18"/>
              </w:rPr>
            </w:pPr>
            <w:r w:rsidRPr="00E20C3D">
              <w:rPr>
                <w:rFonts w:ascii="Calibri" w:hAnsi="Calibri"/>
                <w:sz w:val="18"/>
                <w:szCs w:val="18"/>
              </w:rPr>
              <w:t>Consider output disposal requirements as you develop output controls.</w:t>
            </w:r>
          </w:p>
        </w:tc>
        <w:tc>
          <w:tcPr>
            <w:tcW w:w="274" w:type="dxa"/>
            <w:shd w:val="clear" w:color="auto" w:fill="FFFFFF" w:themeFill="background1"/>
            <w:tcMar>
              <w:left w:w="57" w:type="dxa"/>
              <w:right w:w="57" w:type="dxa"/>
            </w:tcMar>
          </w:tcPr>
          <w:p w14:paraId="6FACDD69"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5B6E93F"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51F0980" w14:textId="77777777" w:rsidR="006B58E3" w:rsidRPr="00B6498B" w:rsidRDefault="006B58E3"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2BC57C0" w14:textId="77777777" w:rsidR="006B58E3" w:rsidRPr="00587ADE" w:rsidRDefault="006B58E3" w:rsidP="005F67FD">
            <w:pPr>
              <w:pStyle w:val="ISOGrightnote"/>
              <w:spacing w:before="160" w:after="0" w:line="160" w:lineRule="exact"/>
              <w:rPr>
                <w:rFonts w:ascii="Calibri" w:hAnsi="Calibri"/>
                <w:color w:val="000000" w:themeColor="text1"/>
                <w:spacing w:val="0"/>
                <w:sz w:val="16"/>
                <w:szCs w:val="16"/>
              </w:rPr>
            </w:pPr>
          </w:p>
        </w:tc>
      </w:tr>
      <w:tr w:rsidR="006B58E3" w:rsidRPr="002B2088" w14:paraId="78607329" w14:textId="77777777" w:rsidTr="005F67FD">
        <w:trPr>
          <w:jc w:val="center"/>
        </w:trPr>
        <w:tc>
          <w:tcPr>
            <w:tcW w:w="492" w:type="dxa"/>
            <w:shd w:val="clear" w:color="auto" w:fill="F2F2F2" w:themeFill="background1" w:themeFillShade="F2"/>
          </w:tcPr>
          <w:p w14:paraId="37EB000F" w14:textId="77777777" w:rsidR="006B58E3" w:rsidRPr="002B2088" w:rsidRDefault="006B58E3" w:rsidP="004B75B6">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D6E225B" w14:textId="77777777" w:rsidR="006B58E3" w:rsidRPr="007370B3" w:rsidRDefault="006B58E3" w:rsidP="00343215">
            <w:pPr>
              <w:pStyle w:val="Task"/>
              <w:spacing w:before="0" w:after="100"/>
              <w:rPr>
                <w:rFonts w:ascii="Calibri" w:hAnsi="Calibri"/>
                <w:spacing w:val="-2"/>
                <w:sz w:val="18"/>
                <w:szCs w:val="18"/>
              </w:rPr>
            </w:pPr>
          </w:p>
        </w:tc>
        <w:tc>
          <w:tcPr>
            <w:tcW w:w="6095" w:type="dxa"/>
            <w:gridSpan w:val="3"/>
            <w:tcBorders>
              <w:left w:val="nil"/>
            </w:tcBorders>
            <w:shd w:val="clear" w:color="auto" w:fill="FFFFFF" w:themeFill="background1"/>
          </w:tcPr>
          <w:p w14:paraId="1528CDE9" w14:textId="77777777" w:rsidR="006B58E3" w:rsidRPr="007370B3" w:rsidRDefault="00E20C3D" w:rsidP="00343215">
            <w:pPr>
              <w:pStyle w:val="Task"/>
              <w:spacing w:before="120" w:after="100"/>
              <w:rPr>
                <w:rFonts w:ascii="Calibri" w:hAnsi="Calibri"/>
                <w:sz w:val="18"/>
                <w:szCs w:val="18"/>
              </w:rPr>
            </w:pPr>
            <w:r w:rsidRPr="00E20C3D">
              <w:rPr>
                <w:rFonts w:ascii="Calibri" w:hAnsi="Calibri"/>
                <w:sz w:val="18"/>
                <w:szCs w:val="18"/>
              </w:rPr>
              <w:t>Consider final disposal requirements as you develop output controls.</w:t>
            </w:r>
          </w:p>
        </w:tc>
        <w:tc>
          <w:tcPr>
            <w:tcW w:w="274" w:type="dxa"/>
            <w:shd w:val="clear" w:color="auto" w:fill="FFFFFF" w:themeFill="background1"/>
            <w:tcMar>
              <w:left w:w="57" w:type="dxa"/>
              <w:right w:w="57" w:type="dxa"/>
            </w:tcMar>
          </w:tcPr>
          <w:p w14:paraId="597016BF"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257295"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A985C4" w14:textId="77777777" w:rsidR="006B58E3" w:rsidRPr="00B6498B" w:rsidRDefault="006B58E3"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97D5632" w14:textId="77777777" w:rsidR="006B58E3" w:rsidRPr="00587ADE" w:rsidRDefault="006B58E3" w:rsidP="005F67FD">
            <w:pPr>
              <w:pStyle w:val="ISOGrightnote"/>
              <w:spacing w:before="160" w:after="0" w:line="160" w:lineRule="exact"/>
              <w:rPr>
                <w:rFonts w:ascii="Calibri" w:hAnsi="Calibri"/>
                <w:color w:val="000000" w:themeColor="text1"/>
                <w:spacing w:val="0"/>
                <w:sz w:val="16"/>
                <w:szCs w:val="16"/>
              </w:rPr>
            </w:pPr>
          </w:p>
        </w:tc>
      </w:tr>
      <w:tr w:rsidR="006B58E3" w:rsidRPr="002B2088" w14:paraId="23351242" w14:textId="77777777" w:rsidTr="005F67FD">
        <w:trPr>
          <w:jc w:val="center"/>
        </w:trPr>
        <w:tc>
          <w:tcPr>
            <w:tcW w:w="492" w:type="dxa"/>
            <w:shd w:val="clear" w:color="auto" w:fill="F2F2F2" w:themeFill="background1" w:themeFillShade="F2"/>
          </w:tcPr>
          <w:p w14:paraId="272ED22C" w14:textId="77777777" w:rsidR="006B58E3" w:rsidRPr="002B2088" w:rsidRDefault="006B58E3" w:rsidP="004B75B6">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A41B993" w14:textId="77777777" w:rsidR="006B58E3" w:rsidRPr="007370B3" w:rsidRDefault="006B58E3" w:rsidP="005F67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56792334" w14:textId="77777777" w:rsidR="006B58E3" w:rsidRPr="007370B3" w:rsidRDefault="00486DD0" w:rsidP="00343215">
            <w:pPr>
              <w:pStyle w:val="Task"/>
              <w:spacing w:before="120" w:after="100"/>
              <w:rPr>
                <w:rFonts w:ascii="Calibri" w:hAnsi="Calibri"/>
                <w:sz w:val="18"/>
                <w:szCs w:val="18"/>
              </w:rPr>
            </w:pPr>
            <w:r w:rsidRPr="00486DD0">
              <w:rPr>
                <w:rFonts w:ascii="Calibri" w:hAnsi="Calibri"/>
                <w:sz w:val="18"/>
                <w:szCs w:val="18"/>
              </w:rPr>
              <w:t>Consider output production requirements as you develop output controls.</w:t>
            </w:r>
          </w:p>
        </w:tc>
        <w:tc>
          <w:tcPr>
            <w:tcW w:w="274" w:type="dxa"/>
            <w:shd w:val="clear" w:color="auto" w:fill="FFFFFF" w:themeFill="background1"/>
            <w:tcMar>
              <w:left w:w="57" w:type="dxa"/>
              <w:right w:w="57" w:type="dxa"/>
            </w:tcMar>
          </w:tcPr>
          <w:p w14:paraId="004863D3"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2A58A3"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974DE5" w14:textId="77777777" w:rsidR="006B58E3" w:rsidRPr="00B6498B" w:rsidRDefault="006B58E3"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94029D" w14:textId="77777777" w:rsidR="006B58E3" w:rsidRPr="00587ADE" w:rsidRDefault="006B58E3" w:rsidP="005F67FD">
            <w:pPr>
              <w:pStyle w:val="ISOGrightnote"/>
              <w:spacing w:before="160" w:after="0" w:line="160" w:lineRule="exact"/>
              <w:rPr>
                <w:rFonts w:ascii="Calibri" w:hAnsi="Calibri"/>
                <w:color w:val="000000" w:themeColor="text1"/>
                <w:spacing w:val="0"/>
                <w:sz w:val="16"/>
                <w:szCs w:val="16"/>
              </w:rPr>
            </w:pPr>
          </w:p>
        </w:tc>
      </w:tr>
      <w:tr w:rsidR="00E20C3D" w:rsidRPr="002B2088" w14:paraId="6742709F" w14:textId="77777777" w:rsidTr="005F67FD">
        <w:trPr>
          <w:jc w:val="center"/>
        </w:trPr>
        <w:tc>
          <w:tcPr>
            <w:tcW w:w="492" w:type="dxa"/>
            <w:shd w:val="clear" w:color="auto" w:fill="F2F2F2" w:themeFill="background1" w:themeFillShade="F2"/>
          </w:tcPr>
          <w:p w14:paraId="460A43EB" w14:textId="77777777" w:rsidR="00E20C3D" w:rsidRPr="002B2088" w:rsidRDefault="00E20C3D" w:rsidP="00E20C3D">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2DC7553" w14:textId="77777777" w:rsidR="00E20C3D" w:rsidRPr="007370B3" w:rsidRDefault="00E20C3D" w:rsidP="005F67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2E8DBAA9" w14:textId="77777777" w:rsidR="00E20C3D" w:rsidRPr="007370B3" w:rsidRDefault="00486DD0" w:rsidP="00343215">
            <w:pPr>
              <w:pStyle w:val="Task"/>
              <w:spacing w:before="120" w:after="100"/>
              <w:rPr>
                <w:rFonts w:ascii="Calibri" w:hAnsi="Calibri"/>
                <w:sz w:val="18"/>
                <w:szCs w:val="18"/>
              </w:rPr>
            </w:pPr>
            <w:r w:rsidRPr="00486DD0">
              <w:rPr>
                <w:rFonts w:ascii="Calibri" w:hAnsi="Calibri"/>
                <w:sz w:val="18"/>
                <w:szCs w:val="18"/>
              </w:rPr>
              <w:t>Consider output producibility requirements as you develop output controls.</w:t>
            </w:r>
          </w:p>
        </w:tc>
        <w:tc>
          <w:tcPr>
            <w:tcW w:w="274" w:type="dxa"/>
            <w:shd w:val="clear" w:color="auto" w:fill="FFFFFF" w:themeFill="background1"/>
            <w:tcMar>
              <w:left w:w="57" w:type="dxa"/>
              <w:right w:w="57" w:type="dxa"/>
            </w:tcMar>
          </w:tcPr>
          <w:p w14:paraId="0E3EA024" w14:textId="77777777" w:rsidR="00E20C3D" w:rsidRPr="00B6498B" w:rsidRDefault="00E20C3D"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3924824" w14:textId="77777777" w:rsidR="00E20C3D" w:rsidRPr="00B6498B" w:rsidRDefault="00E20C3D"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DE6565B" w14:textId="77777777" w:rsidR="00E20C3D" w:rsidRPr="00B6498B" w:rsidRDefault="00E20C3D"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8BD3A0" w14:textId="77777777" w:rsidR="00E20C3D" w:rsidRPr="00587ADE" w:rsidRDefault="00E20C3D" w:rsidP="005F67FD">
            <w:pPr>
              <w:pStyle w:val="ISOGrightnote"/>
              <w:spacing w:before="160" w:after="0" w:line="160" w:lineRule="exact"/>
              <w:rPr>
                <w:rFonts w:ascii="Calibri" w:hAnsi="Calibri"/>
                <w:color w:val="000000" w:themeColor="text1"/>
                <w:spacing w:val="0"/>
                <w:sz w:val="16"/>
                <w:szCs w:val="16"/>
              </w:rPr>
            </w:pPr>
          </w:p>
        </w:tc>
      </w:tr>
      <w:tr w:rsidR="00E20C3D" w:rsidRPr="002B2088" w14:paraId="4C6A44B7" w14:textId="77777777" w:rsidTr="005F67FD">
        <w:trPr>
          <w:jc w:val="center"/>
        </w:trPr>
        <w:tc>
          <w:tcPr>
            <w:tcW w:w="492" w:type="dxa"/>
            <w:shd w:val="clear" w:color="auto" w:fill="F2F2F2" w:themeFill="background1" w:themeFillShade="F2"/>
          </w:tcPr>
          <w:p w14:paraId="7AE7793F" w14:textId="77777777" w:rsidR="00E20C3D" w:rsidRPr="002B2088" w:rsidRDefault="00E20C3D" w:rsidP="00E20C3D">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D235EE6" w14:textId="77777777" w:rsidR="00E20C3D" w:rsidRPr="007370B3" w:rsidRDefault="00E20C3D" w:rsidP="005F67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70FC5E84" w14:textId="77777777" w:rsidR="00E20C3D" w:rsidRPr="007370B3" w:rsidRDefault="00486DD0" w:rsidP="00343215">
            <w:pPr>
              <w:pStyle w:val="Task"/>
              <w:spacing w:before="120" w:after="100"/>
              <w:rPr>
                <w:rFonts w:ascii="Calibri" w:hAnsi="Calibri"/>
                <w:sz w:val="18"/>
                <w:szCs w:val="18"/>
              </w:rPr>
            </w:pPr>
            <w:r w:rsidRPr="00486DD0">
              <w:rPr>
                <w:rFonts w:ascii="Calibri" w:hAnsi="Calibri"/>
                <w:sz w:val="18"/>
                <w:szCs w:val="18"/>
              </w:rPr>
              <w:t>Consider output measurement requirements as you develop output controls.</w:t>
            </w:r>
          </w:p>
        </w:tc>
        <w:tc>
          <w:tcPr>
            <w:tcW w:w="274" w:type="dxa"/>
            <w:shd w:val="clear" w:color="auto" w:fill="FFFFFF" w:themeFill="background1"/>
            <w:tcMar>
              <w:left w:w="57" w:type="dxa"/>
              <w:right w:w="57" w:type="dxa"/>
            </w:tcMar>
          </w:tcPr>
          <w:p w14:paraId="1CC2DA4D" w14:textId="77777777" w:rsidR="00E20C3D" w:rsidRPr="00B6498B" w:rsidRDefault="00E20C3D"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A3D889F" w14:textId="77777777" w:rsidR="00E20C3D" w:rsidRPr="00B6498B" w:rsidRDefault="00E20C3D"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AF34FF" w14:textId="77777777" w:rsidR="00E20C3D" w:rsidRPr="00B6498B" w:rsidRDefault="00E20C3D"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D90F094" w14:textId="77777777" w:rsidR="00E20C3D" w:rsidRPr="00587ADE" w:rsidRDefault="00E20C3D" w:rsidP="005F67FD">
            <w:pPr>
              <w:pStyle w:val="ISOGrightnote"/>
              <w:spacing w:before="160" w:after="0" w:line="160" w:lineRule="exact"/>
              <w:rPr>
                <w:rFonts w:ascii="Calibri" w:hAnsi="Calibri"/>
                <w:color w:val="000000" w:themeColor="text1"/>
                <w:spacing w:val="0"/>
                <w:sz w:val="16"/>
                <w:szCs w:val="16"/>
              </w:rPr>
            </w:pPr>
          </w:p>
        </w:tc>
      </w:tr>
      <w:tr w:rsidR="00962B8C" w:rsidRPr="002B2088" w14:paraId="5D269B99" w14:textId="77777777" w:rsidTr="008B3D38">
        <w:trPr>
          <w:jc w:val="center"/>
        </w:trPr>
        <w:tc>
          <w:tcPr>
            <w:tcW w:w="492" w:type="dxa"/>
            <w:shd w:val="clear" w:color="auto" w:fill="F2F2F2" w:themeFill="background1" w:themeFillShade="F2"/>
          </w:tcPr>
          <w:p w14:paraId="23DB105A" w14:textId="77777777" w:rsidR="00962B8C" w:rsidRPr="002B2088" w:rsidRDefault="00962B8C" w:rsidP="00E20C3D">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60F0771" w14:textId="77777777" w:rsidR="00962B8C" w:rsidRPr="007370B3" w:rsidRDefault="00962B8C" w:rsidP="008B3D38">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299D3D1D" w14:textId="77777777" w:rsidR="00962B8C" w:rsidRPr="007370B3" w:rsidRDefault="00486DD0" w:rsidP="00343215">
            <w:pPr>
              <w:pStyle w:val="Task"/>
              <w:spacing w:before="120" w:after="100"/>
              <w:rPr>
                <w:rFonts w:ascii="Calibri" w:hAnsi="Calibri"/>
                <w:sz w:val="18"/>
                <w:szCs w:val="18"/>
              </w:rPr>
            </w:pPr>
            <w:r w:rsidRPr="00486DD0">
              <w:rPr>
                <w:rFonts w:ascii="Calibri" w:hAnsi="Calibri"/>
                <w:sz w:val="18"/>
                <w:szCs w:val="18"/>
              </w:rPr>
              <w:t>Consider output monitoring requirements as you develop output controls.</w:t>
            </w:r>
          </w:p>
        </w:tc>
        <w:tc>
          <w:tcPr>
            <w:tcW w:w="274" w:type="dxa"/>
            <w:shd w:val="clear" w:color="auto" w:fill="FFFFFF" w:themeFill="background1"/>
            <w:tcMar>
              <w:left w:w="57" w:type="dxa"/>
              <w:right w:w="57" w:type="dxa"/>
            </w:tcMar>
          </w:tcPr>
          <w:p w14:paraId="103E4AD1" w14:textId="77777777" w:rsidR="00962B8C" w:rsidRPr="00B6498B" w:rsidRDefault="00962B8C" w:rsidP="008B3D3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C90021" w14:textId="77777777" w:rsidR="00962B8C" w:rsidRPr="00B6498B" w:rsidRDefault="00962B8C" w:rsidP="008B3D3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A16C169" w14:textId="77777777" w:rsidR="00962B8C" w:rsidRPr="00B6498B" w:rsidRDefault="00962B8C" w:rsidP="008B3D3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06C7AA" w14:textId="77777777" w:rsidR="00962B8C" w:rsidRPr="00587ADE" w:rsidRDefault="00962B8C" w:rsidP="008B3D38">
            <w:pPr>
              <w:pStyle w:val="ISOGrightnote"/>
              <w:spacing w:before="160" w:after="0" w:line="160" w:lineRule="exact"/>
              <w:rPr>
                <w:rFonts w:ascii="Calibri" w:hAnsi="Calibri"/>
                <w:color w:val="000000" w:themeColor="text1"/>
                <w:spacing w:val="0"/>
                <w:sz w:val="16"/>
                <w:szCs w:val="16"/>
              </w:rPr>
            </w:pPr>
          </w:p>
        </w:tc>
      </w:tr>
      <w:tr w:rsidR="006B58E3" w:rsidRPr="002B2088" w14:paraId="74D2B2BB" w14:textId="77777777" w:rsidTr="005F67FD">
        <w:trPr>
          <w:jc w:val="center"/>
        </w:trPr>
        <w:tc>
          <w:tcPr>
            <w:tcW w:w="492" w:type="dxa"/>
            <w:shd w:val="clear" w:color="auto" w:fill="F2F2F2" w:themeFill="background1" w:themeFillShade="F2"/>
          </w:tcPr>
          <w:p w14:paraId="2D2C2A6E" w14:textId="77777777" w:rsidR="006B58E3" w:rsidRPr="002B2088" w:rsidRDefault="006B58E3" w:rsidP="00E20C3D">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2647C61" w14:textId="77777777" w:rsidR="006B58E3" w:rsidRPr="007370B3" w:rsidRDefault="006B58E3" w:rsidP="005F67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404547B" w14:textId="77777777" w:rsidR="006B58E3" w:rsidRPr="007370B3" w:rsidRDefault="00486DD0" w:rsidP="005F67FD">
            <w:pPr>
              <w:pStyle w:val="Task"/>
              <w:spacing w:before="120"/>
              <w:rPr>
                <w:rFonts w:ascii="Calibri" w:hAnsi="Calibri"/>
                <w:sz w:val="18"/>
                <w:szCs w:val="18"/>
              </w:rPr>
            </w:pPr>
            <w:r w:rsidRPr="00486DD0">
              <w:rPr>
                <w:rFonts w:ascii="Calibri" w:hAnsi="Calibri"/>
                <w:sz w:val="18"/>
                <w:szCs w:val="18"/>
              </w:rPr>
              <w:t>Consider output inspectability requirements as you develop output controls.</w:t>
            </w:r>
          </w:p>
        </w:tc>
        <w:tc>
          <w:tcPr>
            <w:tcW w:w="274" w:type="dxa"/>
            <w:shd w:val="clear" w:color="auto" w:fill="FFFFFF" w:themeFill="background1"/>
            <w:tcMar>
              <w:left w:w="57" w:type="dxa"/>
              <w:right w:w="57" w:type="dxa"/>
            </w:tcMar>
          </w:tcPr>
          <w:p w14:paraId="2529B1DA"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98B064" w14:textId="77777777" w:rsidR="006B58E3" w:rsidRPr="00B6498B" w:rsidRDefault="006B58E3"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BB3CF02" w14:textId="77777777" w:rsidR="006B58E3" w:rsidRPr="00B6498B" w:rsidRDefault="006B58E3"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196207" w14:textId="77777777" w:rsidR="006B58E3" w:rsidRPr="00587ADE" w:rsidRDefault="006B58E3" w:rsidP="005F67FD">
            <w:pPr>
              <w:pStyle w:val="ISOGrightnote"/>
              <w:spacing w:before="160" w:after="0" w:line="160" w:lineRule="exact"/>
              <w:rPr>
                <w:rFonts w:ascii="Calibri" w:hAnsi="Calibri"/>
                <w:color w:val="000000" w:themeColor="text1"/>
                <w:spacing w:val="0"/>
                <w:sz w:val="16"/>
                <w:szCs w:val="16"/>
              </w:rPr>
            </w:pPr>
          </w:p>
        </w:tc>
      </w:tr>
      <w:tr w:rsidR="00962B8C" w:rsidRPr="002B2088" w14:paraId="23DA8A4B" w14:textId="77777777" w:rsidTr="008B3D38">
        <w:trPr>
          <w:jc w:val="center"/>
        </w:trPr>
        <w:tc>
          <w:tcPr>
            <w:tcW w:w="10228" w:type="dxa"/>
            <w:gridSpan w:val="13"/>
            <w:shd w:val="clear" w:color="auto" w:fill="F2F2F2" w:themeFill="background1" w:themeFillShade="F2"/>
          </w:tcPr>
          <w:p w14:paraId="521FAA71" w14:textId="77777777" w:rsidR="00962B8C" w:rsidRPr="004D65E1" w:rsidRDefault="00962B8C" w:rsidP="008B3D38">
            <w:pPr>
              <w:pStyle w:val="AuditHeadingLeft"/>
              <w:spacing w:after="120"/>
              <w:rPr>
                <w:rFonts w:ascii="Calibri" w:hAnsi="Calibri"/>
                <w:b w:val="0"/>
                <w:caps/>
                <w:spacing w:val="6"/>
                <w:sz w:val="18"/>
                <w:szCs w:val="18"/>
              </w:rPr>
            </w:pPr>
            <w:r>
              <w:rPr>
                <w:rFonts w:ascii="Calibri" w:hAnsi="Calibri"/>
                <w:caps/>
                <w:spacing w:val="6"/>
                <w:sz w:val="18"/>
                <w:szCs w:val="18"/>
              </w:rPr>
              <w:t>7</w:t>
            </w:r>
            <w:r w:rsidRPr="004D65E1">
              <w:rPr>
                <w:rFonts w:ascii="Calibri" w:hAnsi="Calibri"/>
                <w:caps/>
                <w:spacing w:val="6"/>
                <w:sz w:val="18"/>
                <w:szCs w:val="18"/>
              </w:rPr>
              <w:t>.1.</w:t>
            </w:r>
            <w:r w:rsidR="00C33D15">
              <w:rPr>
                <w:rFonts w:ascii="Calibri" w:hAnsi="Calibri"/>
                <w:caps/>
                <w:spacing w:val="6"/>
                <w:sz w:val="18"/>
                <w:szCs w:val="18"/>
              </w:rPr>
              <w:t>2</w:t>
            </w:r>
            <w:r w:rsidRPr="004D65E1">
              <w:rPr>
                <w:rFonts w:ascii="Calibri" w:hAnsi="Calibri"/>
                <w:caps/>
                <w:spacing w:val="6"/>
                <w:sz w:val="18"/>
                <w:szCs w:val="18"/>
              </w:rPr>
              <w:t xml:space="preserve"> </w:t>
            </w:r>
            <w:r w:rsidR="00806CF2" w:rsidRPr="00806CF2">
              <w:rPr>
                <w:rFonts w:ascii="Calibri" w:hAnsi="Calibri"/>
                <w:caps/>
                <w:spacing w:val="6"/>
                <w:sz w:val="18"/>
                <w:szCs w:val="18"/>
              </w:rPr>
              <w:t>Consider how to control your process inputs</w:t>
            </w:r>
          </w:p>
        </w:tc>
      </w:tr>
      <w:tr w:rsidR="00962B8C" w:rsidRPr="002B2088" w14:paraId="593C86B9" w14:textId="77777777" w:rsidTr="008B3D38">
        <w:trPr>
          <w:jc w:val="center"/>
        </w:trPr>
        <w:tc>
          <w:tcPr>
            <w:tcW w:w="492" w:type="dxa"/>
            <w:shd w:val="clear" w:color="auto" w:fill="F2F2F2" w:themeFill="background1" w:themeFillShade="F2"/>
          </w:tcPr>
          <w:p w14:paraId="11F81F8A" w14:textId="77777777" w:rsidR="00962B8C" w:rsidRPr="002B2088" w:rsidRDefault="00962B8C" w:rsidP="00E20C3D">
            <w:pPr>
              <w:pStyle w:val="Tasknumber"/>
              <w:numPr>
                <w:ilvl w:val="0"/>
                <w:numId w:val="21"/>
              </w:numPr>
              <w:spacing w:before="160"/>
              <w:rPr>
                <w:rFonts w:ascii="Calibri" w:hAnsi="Calibri"/>
              </w:rPr>
            </w:pPr>
          </w:p>
        </w:tc>
        <w:tc>
          <w:tcPr>
            <w:tcW w:w="6793" w:type="dxa"/>
            <w:gridSpan w:val="8"/>
            <w:shd w:val="clear" w:color="auto" w:fill="FFFFFF" w:themeFill="background1"/>
          </w:tcPr>
          <w:p w14:paraId="76DE9EC3" w14:textId="77777777" w:rsidR="00962B8C" w:rsidRPr="007370B3" w:rsidRDefault="00806CF2" w:rsidP="008B3D38">
            <w:pPr>
              <w:pStyle w:val="Task"/>
              <w:spacing w:before="120"/>
              <w:rPr>
                <w:rFonts w:ascii="Calibri" w:hAnsi="Calibri"/>
                <w:sz w:val="18"/>
                <w:szCs w:val="18"/>
              </w:rPr>
            </w:pPr>
            <w:r w:rsidRPr="00806CF2">
              <w:rPr>
                <w:rFonts w:ascii="Calibri" w:hAnsi="Calibri"/>
                <w:sz w:val="18"/>
                <w:szCs w:val="18"/>
              </w:rPr>
              <w:t>Figure out how you're going to control your process inputs.</w:t>
            </w:r>
          </w:p>
        </w:tc>
        <w:tc>
          <w:tcPr>
            <w:tcW w:w="274" w:type="dxa"/>
            <w:shd w:val="clear" w:color="auto" w:fill="FFFFFF" w:themeFill="background1"/>
            <w:tcMar>
              <w:left w:w="58" w:type="dxa"/>
              <w:right w:w="58" w:type="dxa"/>
            </w:tcMar>
          </w:tcPr>
          <w:p w14:paraId="557D906E" w14:textId="77777777" w:rsidR="00962B8C" w:rsidRPr="00B6498B" w:rsidRDefault="00962B8C" w:rsidP="008B3D3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D1AB3E3" w14:textId="77777777" w:rsidR="00962B8C" w:rsidRPr="00B6498B" w:rsidRDefault="00962B8C" w:rsidP="008B3D3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73E2D6" w14:textId="77777777" w:rsidR="00962B8C" w:rsidRPr="00B6498B" w:rsidRDefault="00962B8C" w:rsidP="008B3D3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D1D747" w14:textId="77777777" w:rsidR="00962B8C" w:rsidRPr="00587ADE" w:rsidRDefault="00962B8C" w:rsidP="008B3D38">
            <w:pPr>
              <w:pStyle w:val="ISOGrightnote"/>
              <w:spacing w:before="160" w:after="0" w:line="160" w:lineRule="exact"/>
              <w:rPr>
                <w:rFonts w:ascii="Calibri" w:hAnsi="Calibri"/>
                <w:color w:val="000000" w:themeColor="text1"/>
                <w:spacing w:val="0"/>
                <w:sz w:val="16"/>
                <w:szCs w:val="16"/>
              </w:rPr>
            </w:pPr>
          </w:p>
        </w:tc>
      </w:tr>
      <w:tr w:rsidR="00962B8C" w:rsidRPr="002B2088" w14:paraId="10692EE9" w14:textId="77777777" w:rsidTr="008B3D38">
        <w:trPr>
          <w:jc w:val="center"/>
        </w:trPr>
        <w:tc>
          <w:tcPr>
            <w:tcW w:w="492" w:type="dxa"/>
            <w:shd w:val="clear" w:color="auto" w:fill="F2F2F2" w:themeFill="background1" w:themeFillShade="F2"/>
          </w:tcPr>
          <w:p w14:paraId="02094F70" w14:textId="77777777" w:rsidR="00962B8C" w:rsidRPr="002B2088" w:rsidRDefault="00962B8C" w:rsidP="00E20C3D">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A392234" w14:textId="77777777" w:rsidR="00962B8C" w:rsidRPr="002B2088" w:rsidRDefault="00962B8C" w:rsidP="008B3D38">
            <w:pPr>
              <w:pStyle w:val="Task"/>
              <w:spacing w:before="0" w:after="0"/>
              <w:rPr>
                <w:rFonts w:ascii="Calibri" w:hAnsi="Calibri"/>
              </w:rPr>
            </w:pPr>
          </w:p>
        </w:tc>
        <w:tc>
          <w:tcPr>
            <w:tcW w:w="6652" w:type="dxa"/>
            <w:gridSpan w:val="7"/>
            <w:tcBorders>
              <w:left w:val="nil"/>
            </w:tcBorders>
            <w:shd w:val="clear" w:color="auto" w:fill="FFFFFF" w:themeFill="background1"/>
          </w:tcPr>
          <w:p w14:paraId="3CE1E64E" w14:textId="77777777" w:rsidR="00962B8C" w:rsidRPr="007370B3" w:rsidRDefault="00E80310" w:rsidP="008B3D38">
            <w:pPr>
              <w:pStyle w:val="Task"/>
              <w:spacing w:before="120"/>
              <w:rPr>
                <w:rFonts w:ascii="Calibri" w:hAnsi="Calibri"/>
                <w:sz w:val="18"/>
                <w:szCs w:val="18"/>
              </w:rPr>
            </w:pPr>
            <w:r w:rsidRPr="00E80310">
              <w:rPr>
                <w:rFonts w:ascii="Calibri" w:hAnsi="Calibri"/>
                <w:sz w:val="18"/>
                <w:szCs w:val="18"/>
              </w:rPr>
              <w:t>Consider process input requirements as you develop input controls.</w:t>
            </w:r>
          </w:p>
        </w:tc>
        <w:tc>
          <w:tcPr>
            <w:tcW w:w="274" w:type="dxa"/>
            <w:shd w:val="clear" w:color="auto" w:fill="FFFFFF" w:themeFill="background1"/>
            <w:tcMar>
              <w:left w:w="57" w:type="dxa"/>
              <w:right w:w="57" w:type="dxa"/>
            </w:tcMar>
          </w:tcPr>
          <w:p w14:paraId="414D1EC5" w14:textId="77777777" w:rsidR="00962B8C" w:rsidRPr="00B6498B" w:rsidRDefault="00962B8C" w:rsidP="008B3D3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6A23CA4" w14:textId="77777777" w:rsidR="00962B8C" w:rsidRPr="00B6498B" w:rsidRDefault="00962B8C" w:rsidP="008B3D3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FD2795" w14:textId="77777777" w:rsidR="00962B8C" w:rsidRPr="00B6498B" w:rsidRDefault="00962B8C" w:rsidP="008B3D3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E46E54" w14:textId="77777777" w:rsidR="00962B8C" w:rsidRPr="00587ADE" w:rsidRDefault="00962B8C" w:rsidP="008B3D38">
            <w:pPr>
              <w:pStyle w:val="ISOGrightnote"/>
              <w:spacing w:before="160" w:after="0" w:line="160" w:lineRule="exact"/>
              <w:rPr>
                <w:rFonts w:ascii="Calibri" w:hAnsi="Calibri"/>
                <w:color w:val="000000" w:themeColor="text1"/>
                <w:spacing w:val="0"/>
                <w:sz w:val="16"/>
                <w:szCs w:val="16"/>
              </w:rPr>
            </w:pPr>
          </w:p>
        </w:tc>
      </w:tr>
      <w:tr w:rsidR="000306BF" w:rsidRPr="002B2088" w14:paraId="76AE18AD" w14:textId="77777777" w:rsidTr="005F67FD">
        <w:trPr>
          <w:jc w:val="center"/>
        </w:trPr>
        <w:tc>
          <w:tcPr>
            <w:tcW w:w="492" w:type="dxa"/>
            <w:shd w:val="clear" w:color="auto" w:fill="F2F2F2" w:themeFill="background1" w:themeFillShade="F2"/>
          </w:tcPr>
          <w:p w14:paraId="2E39626F" w14:textId="77777777" w:rsidR="000306BF" w:rsidRPr="002B2088" w:rsidRDefault="000306BF" w:rsidP="000306BF">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A82193C" w14:textId="77777777" w:rsidR="000306BF" w:rsidRPr="007370B3" w:rsidRDefault="000306BF" w:rsidP="005F67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1C0EF5A1" w14:textId="77777777" w:rsidR="000306BF" w:rsidRPr="007370B3" w:rsidRDefault="00E80310" w:rsidP="005F67FD">
            <w:pPr>
              <w:pStyle w:val="Task"/>
              <w:spacing w:before="120"/>
              <w:rPr>
                <w:rFonts w:ascii="Calibri" w:hAnsi="Calibri"/>
                <w:sz w:val="18"/>
                <w:szCs w:val="18"/>
              </w:rPr>
            </w:pPr>
            <w:r w:rsidRPr="00E80310">
              <w:rPr>
                <w:rFonts w:ascii="Calibri" w:hAnsi="Calibri"/>
                <w:sz w:val="18"/>
                <w:szCs w:val="18"/>
              </w:rPr>
              <w:t>Consider input safety requirements as you develop input controls.</w:t>
            </w:r>
          </w:p>
        </w:tc>
        <w:tc>
          <w:tcPr>
            <w:tcW w:w="274" w:type="dxa"/>
            <w:shd w:val="clear" w:color="auto" w:fill="FFFFFF" w:themeFill="background1"/>
            <w:tcMar>
              <w:left w:w="57" w:type="dxa"/>
              <w:right w:w="57" w:type="dxa"/>
            </w:tcMar>
          </w:tcPr>
          <w:p w14:paraId="04F1EB5F" w14:textId="77777777" w:rsidR="000306BF" w:rsidRPr="00B6498B" w:rsidRDefault="000306BF"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DF52BC" w14:textId="77777777" w:rsidR="000306BF" w:rsidRPr="00B6498B" w:rsidRDefault="000306BF"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75CB1E" w14:textId="77777777" w:rsidR="000306BF" w:rsidRPr="00B6498B" w:rsidRDefault="000306BF"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FE090D" w14:textId="77777777" w:rsidR="000306BF" w:rsidRPr="00587ADE" w:rsidRDefault="000306BF" w:rsidP="005F67FD">
            <w:pPr>
              <w:pStyle w:val="ISOGrightnote"/>
              <w:spacing w:before="160" w:after="0" w:line="160" w:lineRule="exact"/>
              <w:rPr>
                <w:rFonts w:ascii="Calibri" w:hAnsi="Calibri"/>
                <w:color w:val="000000" w:themeColor="text1"/>
                <w:spacing w:val="0"/>
                <w:sz w:val="16"/>
                <w:szCs w:val="16"/>
              </w:rPr>
            </w:pPr>
          </w:p>
        </w:tc>
      </w:tr>
      <w:tr w:rsidR="000306BF" w:rsidRPr="002B2088" w14:paraId="5D830A96" w14:textId="77777777" w:rsidTr="005F67FD">
        <w:trPr>
          <w:jc w:val="center"/>
        </w:trPr>
        <w:tc>
          <w:tcPr>
            <w:tcW w:w="492" w:type="dxa"/>
            <w:shd w:val="clear" w:color="auto" w:fill="F2F2F2" w:themeFill="background1" w:themeFillShade="F2"/>
          </w:tcPr>
          <w:p w14:paraId="0FF5A6B4" w14:textId="77777777" w:rsidR="000306BF" w:rsidRPr="002B2088" w:rsidRDefault="000306BF" w:rsidP="000306BF">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E08F29F" w14:textId="77777777" w:rsidR="000306BF" w:rsidRPr="007370B3" w:rsidRDefault="000306BF" w:rsidP="005F67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1850B68D" w14:textId="77777777" w:rsidR="000306BF" w:rsidRPr="007370B3" w:rsidRDefault="00E80310" w:rsidP="005F67FD">
            <w:pPr>
              <w:pStyle w:val="Task"/>
              <w:spacing w:before="120"/>
              <w:rPr>
                <w:rFonts w:ascii="Calibri" w:hAnsi="Calibri"/>
                <w:sz w:val="18"/>
                <w:szCs w:val="18"/>
              </w:rPr>
            </w:pPr>
            <w:r w:rsidRPr="00E80310">
              <w:rPr>
                <w:rFonts w:ascii="Calibri" w:hAnsi="Calibri"/>
                <w:sz w:val="18"/>
                <w:szCs w:val="18"/>
              </w:rPr>
              <w:t>Consider input security requirements as you develop input controls.</w:t>
            </w:r>
          </w:p>
        </w:tc>
        <w:tc>
          <w:tcPr>
            <w:tcW w:w="274" w:type="dxa"/>
            <w:shd w:val="clear" w:color="auto" w:fill="FFFFFF" w:themeFill="background1"/>
            <w:tcMar>
              <w:left w:w="57" w:type="dxa"/>
              <w:right w:w="57" w:type="dxa"/>
            </w:tcMar>
          </w:tcPr>
          <w:p w14:paraId="6B77EB34" w14:textId="77777777" w:rsidR="000306BF" w:rsidRPr="00B6498B" w:rsidRDefault="000306BF"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871BA1" w14:textId="77777777" w:rsidR="000306BF" w:rsidRPr="00B6498B" w:rsidRDefault="000306BF"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3BE580" w14:textId="77777777" w:rsidR="000306BF" w:rsidRPr="00B6498B" w:rsidRDefault="000306BF"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8E03CA3" w14:textId="77777777" w:rsidR="000306BF" w:rsidRPr="00587ADE" w:rsidRDefault="000306BF" w:rsidP="005F67FD">
            <w:pPr>
              <w:pStyle w:val="ISOGrightnote"/>
              <w:spacing w:before="160" w:after="0" w:line="160" w:lineRule="exact"/>
              <w:rPr>
                <w:rFonts w:ascii="Calibri" w:hAnsi="Calibri"/>
                <w:color w:val="000000" w:themeColor="text1"/>
                <w:spacing w:val="0"/>
                <w:sz w:val="16"/>
                <w:szCs w:val="16"/>
              </w:rPr>
            </w:pPr>
          </w:p>
        </w:tc>
      </w:tr>
      <w:tr w:rsidR="000306BF" w:rsidRPr="002B2088" w14:paraId="6EBA8DB1" w14:textId="77777777" w:rsidTr="005F67FD">
        <w:trPr>
          <w:jc w:val="center"/>
        </w:trPr>
        <w:tc>
          <w:tcPr>
            <w:tcW w:w="492" w:type="dxa"/>
            <w:shd w:val="clear" w:color="auto" w:fill="F2F2F2" w:themeFill="background1" w:themeFillShade="F2"/>
          </w:tcPr>
          <w:p w14:paraId="073A0060" w14:textId="77777777" w:rsidR="000306BF" w:rsidRPr="002B2088" w:rsidRDefault="000306BF" w:rsidP="000306BF">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72D1B38" w14:textId="77777777" w:rsidR="000306BF" w:rsidRPr="007370B3" w:rsidRDefault="000306BF" w:rsidP="005F67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787A23F5" w14:textId="77777777" w:rsidR="000306BF" w:rsidRPr="007370B3" w:rsidRDefault="00E80310" w:rsidP="005F67FD">
            <w:pPr>
              <w:pStyle w:val="Task"/>
              <w:spacing w:before="120"/>
              <w:rPr>
                <w:rFonts w:ascii="Calibri" w:hAnsi="Calibri"/>
                <w:sz w:val="18"/>
                <w:szCs w:val="18"/>
              </w:rPr>
            </w:pPr>
            <w:r w:rsidRPr="00E80310">
              <w:rPr>
                <w:rFonts w:ascii="Calibri" w:hAnsi="Calibri"/>
                <w:sz w:val="18"/>
                <w:szCs w:val="18"/>
              </w:rPr>
              <w:t>Consider input quality requirements as you develop input controls.</w:t>
            </w:r>
          </w:p>
        </w:tc>
        <w:tc>
          <w:tcPr>
            <w:tcW w:w="274" w:type="dxa"/>
            <w:shd w:val="clear" w:color="auto" w:fill="FFFFFF" w:themeFill="background1"/>
            <w:tcMar>
              <w:left w:w="57" w:type="dxa"/>
              <w:right w:w="57" w:type="dxa"/>
            </w:tcMar>
          </w:tcPr>
          <w:p w14:paraId="00C26E6F" w14:textId="77777777" w:rsidR="000306BF" w:rsidRPr="00B6498B" w:rsidRDefault="000306BF"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E1358B0" w14:textId="77777777" w:rsidR="000306BF" w:rsidRPr="00B6498B" w:rsidRDefault="000306BF"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3E32E8" w14:textId="77777777" w:rsidR="000306BF" w:rsidRPr="00B6498B" w:rsidRDefault="000306BF"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339A7C" w14:textId="77777777" w:rsidR="000306BF" w:rsidRPr="00587ADE" w:rsidRDefault="000306BF" w:rsidP="005F67FD">
            <w:pPr>
              <w:pStyle w:val="ISOGrightnote"/>
              <w:spacing w:before="160" w:after="0" w:line="160" w:lineRule="exact"/>
              <w:rPr>
                <w:rFonts w:ascii="Calibri" w:hAnsi="Calibri"/>
                <w:color w:val="000000" w:themeColor="text1"/>
                <w:spacing w:val="0"/>
                <w:sz w:val="16"/>
                <w:szCs w:val="16"/>
              </w:rPr>
            </w:pPr>
          </w:p>
        </w:tc>
      </w:tr>
      <w:tr w:rsidR="00A143D0" w:rsidRPr="002B2088" w14:paraId="2E11735E" w14:textId="77777777" w:rsidTr="005F67FD">
        <w:trPr>
          <w:jc w:val="center"/>
        </w:trPr>
        <w:tc>
          <w:tcPr>
            <w:tcW w:w="492" w:type="dxa"/>
            <w:shd w:val="clear" w:color="auto" w:fill="F2F2F2" w:themeFill="background1" w:themeFillShade="F2"/>
          </w:tcPr>
          <w:p w14:paraId="05DAA8E1" w14:textId="77777777" w:rsidR="00A143D0" w:rsidRPr="002B2088" w:rsidRDefault="00A143D0" w:rsidP="00A143D0">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08D70AB" w14:textId="77777777" w:rsidR="00A143D0" w:rsidRPr="007370B3" w:rsidRDefault="00A143D0" w:rsidP="005F67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D281B0D" w14:textId="77777777" w:rsidR="00A143D0" w:rsidRPr="007370B3" w:rsidRDefault="00E80310" w:rsidP="005F67FD">
            <w:pPr>
              <w:pStyle w:val="Task"/>
              <w:spacing w:before="120"/>
              <w:rPr>
                <w:rFonts w:ascii="Calibri" w:hAnsi="Calibri"/>
                <w:sz w:val="18"/>
                <w:szCs w:val="18"/>
              </w:rPr>
            </w:pPr>
            <w:r w:rsidRPr="00E80310">
              <w:rPr>
                <w:rFonts w:ascii="Calibri" w:hAnsi="Calibri"/>
                <w:sz w:val="18"/>
                <w:szCs w:val="18"/>
              </w:rPr>
              <w:t>Consider input reliability requirements as you develop input controls.</w:t>
            </w:r>
          </w:p>
        </w:tc>
        <w:tc>
          <w:tcPr>
            <w:tcW w:w="274" w:type="dxa"/>
            <w:shd w:val="clear" w:color="auto" w:fill="FFFFFF" w:themeFill="background1"/>
            <w:tcMar>
              <w:left w:w="57" w:type="dxa"/>
              <w:right w:w="57" w:type="dxa"/>
            </w:tcMar>
          </w:tcPr>
          <w:p w14:paraId="46A28DC6" w14:textId="77777777" w:rsidR="00A143D0" w:rsidRPr="00B6498B" w:rsidRDefault="00A143D0"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525CCC7" w14:textId="77777777" w:rsidR="00A143D0" w:rsidRPr="00B6498B" w:rsidRDefault="00A143D0"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2DE50D" w14:textId="77777777" w:rsidR="00A143D0" w:rsidRPr="00B6498B" w:rsidRDefault="00A143D0"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B9201A" w14:textId="77777777" w:rsidR="00A143D0" w:rsidRPr="00587ADE" w:rsidRDefault="00A143D0" w:rsidP="005F67FD">
            <w:pPr>
              <w:pStyle w:val="ISOGrightnote"/>
              <w:spacing w:before="160" w:after="0" w:line="160" w:lineRule="exact"/>
              <w:rPr>
                <w:rFonts w:ascii="Calibri" w:hAnsi="Calibri"/>
                <w:color w:val="000000" w:themeColor="text1"/>
                <w:spacing w:val="0"/>
                <w:sz w:val="16"/>
                <w:szCs w:val="16"/>
              </w:rPr>
            </w:pPr>
          </w:p>
        </w:tc>
      </w:tr>
      <w:tr w:rsidR="00A143D0" w:rsidRPr="002B2088" w14:paraId="50651E0F" w14:textId="77777777" w:rsidTr="005F67FD">
        <w:trPr>
          <w:jc w:val="center"/>
        </w:trPr>
        <w:tc>
          <w:tcPr>
            <w:tcW w:w="492" w:type="dxa"/>
            <w:shd w:val="clear" w:color="auto" w:fill="F2F2F2" w:themeFill="background1" w:themeFillShade="F2"/>
          </w:tcPr>
          <w:p w14:paraId="6E83A288" w14:textId="77777777" w:rsidR="00A143D0" w:rsidRPr="002B2088" w:rsidRDefault="00A143D0" w:rsidP="00A143D0">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AFF1CE3" w14:textId="77777777" w:rsidR="00A143D0" w:rsidRPr="007370B3" w:rsidRDefault="00A143D0" w:rsidP="005F67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8041671" w14:textId="77777777" w:rsidR="00A143D0" w:rsidRPr="007370B3" w:rsidRDefault="00E80310" w:rsidP="005F67FD">
            <w:pPr>
              <w:pStyle w:val="Task"/>
              <w:spacing w:before="120"/>
              <w:rPr>
                <w:rFonts w:ascii="Calibri" w:hAnsi="Calibri"/>
                <w:sz w:val="18"/>
                <w:szCs w:val="18"/>
              </w:rPr>
            </w:pPr>
            <w:r w:rsidRPr="00E80310">
              <w:rPr>
                <w:rFonts w:ascii="Calibri" w:hAnsi="Calibri"/>
                <w:sz w:val="18"/>
                <w:szCs w:val="18"/>
              </w:rPr>
              <w:t>Consider input purity requirements as you develop input controls.</w:t>
            </w:r>
          </w:p>
        </w:tc>
        <w:tc>
          <w:tcPr>
            <w:tcW w:w="274" w:type="dxa"/>
            <w:shd w:val="clear" w:color="auto" w:fill="FFFFFF" w:themeFill="background1"/>
            <w:tcMar>
              <w:left w:w="57" w:type="dxa"/>
              <w:right w:w="57" w:type="dxa"/>
            </w:tcMar>
          </w:tcPr>
          <w:p w14:paraId="0FDDCF0F" w14:textId="77777777" w:rsidR="00A143D0" w:rsidRPr="00B6498B" w:rsidRDefault="00A143D0"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5D3C67" w14:textId="77777777" w:rsidR="00A143D0" w:rsidRPr="00B6498B" w:rsidRDefault="00A143D0"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E31FF9" w14:textId="77777777" w:rsidR="00A143D0" w:rsidRPr="00B6498B" w:rsidRDefault="00A143D0"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E4E6427" w14:textId="77777777" w:rsidR="00A143D0" w:rsidRPr="00587ADE" w:rsidRDefault="00A143D0" w:rsidP="005F67FD">
            <w:pPr>
              <w:pStyle w:val="ISOGrightnote"/>
              <w:spacing w:before="160" w:after="0" w:line="160" w:lineRule="exact"/>
              <w:rPr>
                <w:rFonts w:ascii="Calibri" w:hAnsi="Calibri"/>
                <w:color w:val="000000" w:themeColor="text1"/>
                <w:spacing w:val="0"/>
                <w:sz w:val="16"/>
                <w:szCs w:val="16"/>
              </w:rPr>
            </w:pPr>
          </w:p>
        </w:tc>
      </w:tr>
      <w:tr w:rsidR="00A143D0" w:rsidRPr="002B2088" w14:paraId="5A445D38" w14:textId="77777777" w:rsidTr="005F67FD">
        <w:trPr>
          <w:jc w:val="center"/>
        </w:trPr>
        <w:tc>
          <w:tcPr>
            <w:tcW w:w="492" w:type="dxa"/>
            <w:shd w:val="clear" w:color="auto" w:fill="F2F2F2" w:themeFill="background1" w:themeFillShade="F2"/>
          </w:tcPr>
          <w:p w14:paraId="523F02E2" w14:textId="77777777" w:rsidR="00A143D0" w:rsidRPr="002B2088" w:rsidRDefault="00A143D0" w:rsidP="00A143D0">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65E8559" w14:textId="77777777" w:rsidR="00A143D0" w:rsidRPr="007370B3" w:rsidRDefault="00A143D0" w:rsidP="005F67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032E7ABB" w14:textId="77777777" w:rsidR="00A143D0" w:rsidRPr="007370B3" w:rsidRDefault="00E80310" w:rsidP="005F67FD">
            <w:pPr>
              <w:pStyle w:val="Task"/>
              <w:spacing w:before="120"/>
              <w:rPr>
                <w:rFonts w:ascii="Calibri" w:hAnsi="Calibri"/>
                <w:sz w:val="18"/>
                <w:szCs w:val="18"/>
              </w:rPr>
            </w:pPr>
            <w:r w:rsidRPr="00E80310">
              <w:rPr>
                <w:rFonts w:ascii="Calibri" w:hAnsi="Calibri"/>
                <w:sz w:val="18"/>
                <w:szCs w:val="18"/>
              </w:rPr>
              <w:t>Consider the need to control foreign objects that could compromise inputs.</w:t>
            </w:r>
          </w:p>
        </w:tc>
        <w:tc>
          <w:tcPr>
            <w:tcW w:w="274" w:type="dxa"/>
            <w:shd w:val="clear" w:color="auto" w:fill="FFFFFF" w:themeFill="background1"/>
            <w:tcMar>
              <w:left w:w="57" w:type="dxa"/>
              <w:right w:w="57" w:type="dxa"/>
            </w:tcMar>
          </w:tcPr>
          <w:p w14:paraId="292711C8" w14:textId="77777777" w:rsidR="00A143D0" w:rsidRPr="00B6498B" w:rsidRDefault="00A143D0"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AE1E1D3" w14:textId="77777777" w:rsidR="00A143D0" w:rsidRPr="00B6498B" w:rsidRDefault="00A143D0"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A14707" w14:textId="77777777" w:rsidR="00A143D0" w:rsidRPr="00B6498B" w:rsidRDefault="00A143D0"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42E9630" w14:textId="77777777" w:rsidR="00A143D0" w:rsidRPr="00587ADE" w:rsidRDefault="00A143D0" w:rsidP="005F67FD">
            <w:pPr>
              <w:pStyle w:val="ISOGrightnote"/>
              <w:spacing w:before="160" w:after="0" w:line="160" w:lineRule="exact"/>
              <w:rPr>
                <w:rFonts w:ascii="Calibri" w:hAnsi="Calibri"/>
                <w:color w:val="000000" w:themeColor="text1"/>
                <w:spacing w:val="0"/>
                <w:sz w:val="16"/>
                <w:szCs w:val="16"/>
              </w:rPr>
            </w:pPr>
          </w:p>
        </w:tc>
      </w:tr>
      <w:tr w:rsidR="00A143D0" w:rsidRPr="002B2088" w14:paraId="644830F4" w14:textId="77777777" w:rsidTr="005F67FD">
        <w:trPr>
          <w:jc w:val="center"/>
        </w:trPr>
        <w:tc>
          <w:tcPr>
            <w:tcW w:w="492" w:type="dxa"/>
            <w:shd w:val="clear" w:color="auto" w:fill="F2F2F2" w:themeFill="background1" w:themeFillShade="F2"/>
          </w:tcPr>
          <w:p w14:paraId="0BB90683" w14:textId="77777777" w:rsidR="00A143D0" w:rsidRPr="002B2088" w:rsidRDefault="00A143D0" w:rsidP="00A143D0">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543B88E9" w14:textId="77777777" w:rsidR="00A143D0" w:rsidRPr="007370B3" w:rsidRDefault="00A143D0" w:rsidP="005F67FD">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0B002AC4" w14:textId="77777777" w:rsidR="00A143D0" w:rsidRPr="007370B3" w:rsidRDefault="00E80310" w:rsidP="005F67FD">
            <w:pPr>
              <w:pStyle w:val="Task"/>
              <w:spacing w:before="120"/>
              <w:rPr>
                <w:rFonts w:ascii="Calibri" w:hAnsi="Calibri"/>
                <w:sz w:val="18"/>
                <w:szCs w:val="18"/>
              </w:rPr>
            </w:pPr>
            <w:r w:rsidRPr="00E80310">
              <w:rPr>
                <w:rFonts w:ascii="Calibri" w:hAnsi="Calibri"/>
                <w:sz w:val="18"/>
                <w:szCs w:val="18"/>
              </w:rPr>
              <w:t>Consider the need to detect foreign objects that could compromise inputs.</w:t>
            </w:r>
          </w:p>
        </w:tc>
        <w:tc>
          <w:tcPr>
            <w:tcW w:w="274" w:type="dxa"/>
            <w:shd w:val="clear" w:color="auto" w:fill="FFFFFF" w:themeFill="background1"/>
            <w:tcMar>
              <w:left w:w="57" w:type="dxa"/>
              <w:right w:w="57" w:type="dxa"/>
            </w:tcMar>
          </w:tcPr>
          <w:p w14:paraId="207545B2" w14:textId="77777777" w:rsidR="00A143D0" w:rsidRPr="00B6498B" w:rsidRDefault="00A143D0"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DFF82BF" w14:textId="77777777" w:rsidR="00A143D0" w:rsidRPr="00B6498B" w:rsidRDefault="00A143D0"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E47C55B" w14:textId="77777777" w:rsidR="00A143D0" w:rsidRPr="00B6498B" w:rsidRDefault="00A143D0"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6B2A73" w14:textId="77777777" w:rsidR="00A143D0" w:rsidRPr="00587ADE" w:rsidRDefault="00A143D0" w:rsidP="005F67FD">
            <w:pPr>
              <w:pStyle w:val="ISOGrightnote"/>
              <w:spacing w:before="160" w:after="0" w:line="160" w:lineRule="exact"/>
              <w:rPr>
                <w:rFonts w:ascii="Calibri" w:hAnsi="Calibri"/>
                <w:color w:val="000000" w:themeColor="text1"/>
                <w:spacing w:val="0"/>
                <w:sz w:val="16"/>
                <w:szCs w:val="16"/>
              </w:rPr>
            </w:pPr>
          </w:p>
        </w:tc>
      </w:tr>
      <w:tr w:rsidR="00A143D0" w:rsidRPr="002B2088" w14:paraId="20086E88" w14:textId="77777777" w:rsidTr="005F67FD">
        <w:trPr>
          <w:jc w:val="center"/>
        </w:trPr>
        <w:tc>
          <w:tcPr>
            <w:tcW w:w="492" w:type="dxa"/>
            <w:shd w:val="clear" w:color="auto" w:fill="F2F2F2" w:themeFill="background1" w:themeFillShade="F2"/>
          </w:tcPr>
          <w:p w14:paraId="408ADCCE" w14:textId="77777777" w:rsidR="00A143D0" w:rsidRPr="002B2088" w:rsidRDefault="00A143D0" w:rsidP="00A143D0">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A45A55A" w14:textId="77777777" w:rsidR="00A143D0" w:rsidRPr="007370B3" w:rsidRDefault="00A143D0" w:rsidP="005F67FD">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4CE5315B" w14:textId="77777777" w:rsidR="00A143D0" w:rsidRPr="007370B3" w:rsidRDefault="00E80310" w:rsidP="00343215">
            <w:pPr>
              <w:pStyle w:val="Task"/>
              <w:spacing w:before="120" w:after="100"/>
              <w:rPr>
                <w:rFonts w:ascii="Calibri" w:hAnsi="Calibri"/>
                <w:sz w:val="18"/>
                <w:szCs w:val="18"/>
              </w:rPr>
            </w:pPr>
            <w:r w:rsidRPr="00E80310">
              <w:rPr>
                <w:rFonts w:ascii="Calibri" w:hAnsi="Calibri"/>
                <w:sz w:val="18"/>
                <w:szCs w:val="18"/>
              </w:rPr>
              <w:t>Consider the need to remove foreign objects that could compromise inputs.</w:t>
            </w:r>
          </w:p>
        </w:tc>
        <w:tc>
          <w:tcPr>
            <w:tcW w:w="274" w:type="dxa"/>
            <w:shd w:val="clear" w:color="auto" w:fill="FFFFFF" w:themeFill="background1"/>
            <w:tcMar>
              <w:left w:w="57" w:type="dxa"/>
              <w:right w:w="57" w:type="dxa"/>
            </w:tcMar>
          </w:tcPr>
          <w:p w14:paraId="0FA34ABA" w14:textId="77777777" w:rsidR="00A143D0" w:rsidRPr="00B6498B" w:rsidRDefault="00A143D0"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766CCF" w14:textId="77777777" w:rsidR="00A143D0" w:rsidRPr="00B6498B" w:rsidRDefault="00A143D0"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38ED43" w14:textId="77777777" w:rsidR="00A143D0" w:rsidRPr="00B6498B" w:rsidRDefault="00A143D0"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AF2CF54" w14:textId="77777777" w:rsidR="00A143D0" w:rsidRPr="00587ADE" w:rsidRDefault="00A143D0" w:rsidP="005F67FD">
            <w:pPr>
              <w:pStyle w:val="ISOGrightnote"/>
              <w:spacing w:before="160" w:after="0" w:line="160" w:lineRule="exact"/>
              <w:rPr>
                <w:rFonts w:ascii="Calibri" w:hAnsi="Calibri"/>
                <w:color w:val="000000" w:themeColor="text1"/>
                <w:spacing w:val="0"/>
                <w:sz w:val="16"/>
                <w:szCs w:val="16"/>
              </w:rPr>
            </w:pPr>
          </w:p>
        </w:tc>
      </w:tr>
      <w:tr w:rsidR="00A143D0" w:rsidRPr="002B2088" w14:paraId="151C7130" w14:textId="77777777" w:rsidTr="005F67FD">
        <w:trPr>
          <w:jc w:val="center"/>
        </w:trPr>
        <w:tc>
          <w:tcPr>
            <w:tcW w:w="492" w:type="dxa"/>
            <w:shd w:val="clear" w:color="auto" w:fill="F2F2F2" w:themeFill="background1" w:themeFillShade="F2"/>
          </w:tcPr>
          <w:p w14:paraId="7E8526E7" w14:textId="77777777" w:rsidR="00A143D0" w:rsidRPr="002B2088" w:rsidRDefault="00A143D0" w:rsidP="00A143D0">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55326168" w14:textId="77777777" w:rsidR="00A143D0" w:rsidRPr="007370B3" w:rsidRDefault="00A143D0" w:rsidP="005F67FD">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08CFA56E" w14:textId="77777777" w:rsidR="00A143D0" w:rsidRPr="007370B3" w:rsidRDefault="00E80310" w:rsidP="00343215">
            <w:pPr>
              <w:pStyle w:val="Task"/>
              <w:spacing w:before="120" w:after="100"/>
              <w:rPr>
                <w:rFonts w:ascii="Calibri" w:hAnsi="Calibri"/>
                <w:sz w:val="18"/>
                <w:szCs w:val="18"/>
              </w:rPr>
            </w:pPr>
            <w:r w:rsidRPr="00E80310">
              <w:rPr>
                <w:rFonts w:ascii="Calibri" w:hAnsi="Calibri"/>
                <w:sz w:val="18"/>
                <w:szCs w:val="18"/>
              </w:rPr>
              <w:t>Consider the need to prevent foreign objects that could compromise inputs.</w:t>
            </w:r>
          </w:p>
        </w:tc>
        <w:tc>
          <w:tcPr>
            <w:tcW w:w="274" w:type="dxa"/>
            <w:shd w:val="clear" w:color="auto" w:fill="FFFFFF" w:themeFill="background1"/>
            <w:tcMar>
              <w:left w:w="57" w:type="dxa"/>
              <w:right w:w="57" w:type="dxa"/>
            </w:tcMar>
          </w:tcPr>
          <w:p w14:paraId="210A2DDA" w14:textId="77777777" w:rsidR="00A143D0" w:rsidRPr="00B6498B" w:rsidRDefault="00A143D0"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E8DC336" w14:textId="77777777" w:rsidR="00A143D0" w:rsidRPr="00B6498B" w:rsidRDefault="00A143D0"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86BF3E" w14:textId="77777777" w:rsidR="00A143D0" w:rsidRPr="00B6498B" w:rsidRDefault="00A143D0"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637216" w14:textId="77777777" w:rsidR="00A143D0" w:rsidRPr="00587ADE" w:rsidRDefault="00A143D0" w:rsidP="005F67FD">
            <w:pPr>
              <w:pStyle w:val="ISOGrightnote"/>
              <w:spacing w:before="160" w:after="0" w:line="160" w:lineRule="exact"/>
              <w:rPr>
                <w:rFonts w:ascii="Calibri" w:hAnsi="Calibri"/>
                <w:color w:val="000000" w:themeColor="text1"/>
                <w:spacing w:val="0"/>
                <w:sz w:val="16"/>
                <w:szCs w:val="16"/>
              </w:rPr>
            </w:pPr>
          </w:p>
        </w:tc>
      </w:tr>
      <w:tr w:rsidR="000306BF" w:rsidRPr="002B2088" w14:paraId="2DFECE12" w14:textId="77777777" w:rsidTr="005F67FD">
        <w:trPr>
          <w:jc w:val="center"/>
        </w:trPr>
        <w:tc>
          <w:tcPr>
            <w:tcW w:w="492" w:type="dxa"/>
            <w:shd w:val="clear" w:color="auto" w:fill="F2F2F2" w:themeFill="background1" w:themeFillShade="F2"/>
          </w:tcPr>
          <w:p w14:paraId="7F2F04F1" w14:textId="77777777" w:rsidR="000306BF" w:rsidRPr="002B2088" w:rsidRDefault="000306BF" w:rsidP="00A143D0">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9DD8ED5" w14:textId="77777777" w:rsidR="000306BF" w:rsidRPr="007370B3" w:rsidRDefault="000306BF" w:rsidP="005F67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53BD4FD4" w14:textId="77777777" w:rsidR="000306BF" w:rsidRPr="007370B3" w:rsidRDefault="00E80310" w:rsidP="00343215">
            <w:pPr>
              <w:pStyle w:val="Task"/>
              <w:spacing w:before="120" w:after="100"/>
              <w:rPr>
                <w:rFonts w:ascii="Calibri" w:hAnsi="Calibri"/>
                <w:sz w:val="18"/>
                <w:szCs w:val="18"/>
              </w:rPr>
            </w:pPr>
            <w:r w:rsidRPr="00E80310">
              <w:rPr>
                <w:rFonts w:ascii="Calibri" w:hAnsi="Calibri"/>
                <w:sz w:val="18"/>
                <w:szCs w:val="18"/>
              </w:rPr>
              <w:t>Consider input availability requirements as you develop input controls.</w:t>
            </w:r>
          </w:p>
        </w:tc>
        <w:tc>
          <w:tcPr>
            <w:tcW w:w="274" w:type="dxa"/>
            <w:shd w:val="clear" w:color="auto" w:fill="FFFFFF" w:themeFill="background1"/>
            <w:tcMar>
              <w:left w:w="57" w:type="dxa"/>
              <w:right w:w="57" w:type="dxa"/>
            </w:tcMar>
          </w:tcPr>
          <w:p w14:paraId="20AC58AD" w14:textId="77777777" w:rsidR="000306BF" w:rsidRPr="00B6498B" w:rsidRDefault="000306BF"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ED2A477" w14:textId="77777777" w:rsidR="000306BF" w:rsidRPr="00B6498B" w:rsidRDefault="000306BF"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1FC24E0" w14:textId="77777777" w:rsidR="000306BF" w:rsidRPr="00B6498B" w:rsidRDefault="000306BF"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11F6F55" w14:textId="77777777" w:rsidR="000306BF" w:rsidRPr="00587ADE" w:rsidRDefault="000306BF" w:rsidP="005F67FD">
            <w:pPr>
              <w:pStyle w:val="ISOGrightnote"/>
              <w:spacing w:before="160" w:after="0" w:line="160" w:lineRule="exact"/>
              <w:rPr>
                <w:rFonts w:ascii="Calibri" w:hAnsi="Calibri"/>
                <w:color w:val="000000" w:themeColor="text1"/>
                <w:spacing w:val="0"/>
                <w:sz w:val="16"/>
                <w:szCs w:val="16"/>
              </w:rPr>
            </w:pPr>
          </w:p>
        </w:tc>
      </w:tr>
      <w:tr w:rsidR="000306BF" w:rsidRPr="002B2088" w14:paraId="66EAD55A" w14:textId="77777777" w:rsidTr="005F67FD">
        <w:trPr>
          <w:jc w:val="center"/>
        </w:trPr>
        <w:tc>
          <w:tcPr>
            <w:tcW w:w="492" w:type="dxa"/>
            <w:shd w:val="clear" w:color="auto" w:fill="F2F2F2" w:themeFill="background1" w:themeFillShade="F2"/>
          </w:tcPr>
          <w:p w14:paraId="2334593D" w14:textId="77777777" w:rsidR="000306BF" w:rsidRPr="002B2088" w:rsidRDefault="000306BF" w:rsidP="00A143D0">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A505031" w14:textId="77777777" w:rsidR="000306BF" w:rsidRPr="007370B3" w:rsidRDefault="000306BF" w:rsidP="005F67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66212D85" w14:textId="77777777" w:rsidR="000306BF" w:rsidRPr="007370B3" w:rsidRDefault="00E80310" w:rsidP="00343215">
            <w:pPr>
              <w:pStyle w:val="Task"/>
              <w:spacing w:before="120" w:after="100"/>
              <w:rPr>
                <w:rFonts w:ascii="Calibri" w:hAnsi="Calibri"/>
                <w:sz w:val="18"/>
                <w:szCs w:val="18"/>
              </w:rPr>
            </w:pPr>
            <w:r w:rsidRPr="00E80310">
              <w:rPr>
                <w:rFonts w:ascii="Calibri" w:hAnsi="Calibri"/>
                <w:sz w:val="18"/>
                <w:szCs w:val="18"/>
              </w:rPr>
              <w:t>Consider input suitability requirements as you develop input controls.</w:t>
            </w:r>
          </w:p>
        </w:tc>
        <w:tc>
          <w:tcPr>
            <w:tcW w:w="274" w:type="dxa"/>
            <w:shd w:val="clear" w:color="auto" w:fill="FFFFFF" w:themeFill="background1"/>
            <w:tcMar>
              <w:left w:w="57" w:type="dxa"/>
              <w:right w:w="57" w:type="dxa"/>
            </w:tcMar>
          </w:tcPr>
          <w:p w14:paraId="21DC34FA" w14:textId="77777777" w:rsidR="000306BF" w:rsidRPr="00B6498B" w:rsidRDefault="000306BF"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7E91AF6" w14:textId="77777777" w:rsidR="000306BF" w:rsidRPr="00B6498B" w:rsidRDefault="000306BF"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BC156C" w14:textId="77777777" w:rsidR="000306BF" w:rsidRPr="00B6498B" w:rsidRDefault="000306BF"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8ECA12" w14:textId="77777777" w:rsidR="000306BF" w:rsidRPr="00587ADE" w:rsidRDefault="000306BF" w:rsidP="005F67FD">
            <w:pPr>
              <w:pStyle w:val="ISOGrightnote"/>
              <w:spacing w:before="160" w:after="0" w:line="160" w:lineRule="exact"/>
              <w:rPr>
                <w:rFonts w:ascii="Calibri" w:hAnsi="Calibri"/>
                <w:color w:val="000000" w:themeColor="text1"/>
                <w:spacing w:val="0"/>
                <w:sz w:val="16"/>
                <w:szCs w:val="16"/>
              </w:rPr>
            </w:pPr>
          </w:p>
        </w:tc>
      </w:tr>
      <w:tr w:rsidR="00A143D0" w:rsidRPr="002B2088" w14:paraId="43B365B1" w14:textId="77777777" w:rsidTr="005F67FD">
        <w:trPr>
          <w:jc w:val="center"/>
        </w:trPr>
        <w:tc>
          <w:tcPr>
            <w:tcW w:w="492" w:type="dxa"/>
            <w:shd w:val="clear" w:color="auto" w:fill="F2F2F2" w:themeFill="background1" w:themeFillShade="F2"/>
          </w:tcPr>
          <w:p w14:paraId="5A07BC1B" w14:textId="77777777" w:rsidR="00A143D0" w:rsidRPr="002B2088" w:rsidRDefault="00A143D0" w:rsidP="00A143D0">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5C82C8D" w14:textId="77777777" w:rsidR="00A143D0" w:rsidRPr="007370B3" w:rsidRDefault="00A143D0" w:rsidP="005F67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1B6207C6" w14:textId="77777777" w:rsidR="00A143D0" w:rsidRPr="007370B3" w:rsidRDefault="00E80310" w:rsidP="00343215">
            <w:pPr>
              <w:pStyle w:val="Task"/>
              <w:spacing w:before="120" w:after="100"/>
              <w:rPr>
                <w:rFonts w:ascii="Calibri" w:hAnsi="Calibri"/>
                <w:sz w:val="18"/>
                <w:szCs w:val="18"/>
              </w:rPr>
            </w:pPr>
            <w:r w:rsidRPr="00E80310">
              <w:rPr>
                <w:rFonts w:ascii="Calibri" w:hAnsi="Calibri"/>
                <w:sz w:val="18"/>
                <w:szCs w:val="18"/>
              </w:rPr>
              <w:t>Consider suitability requirements for parts and materials to be used by process.</w:t>
            </w:r>
          </w:p>
        </w:tc>
        <w:tc>
          <w:tcPr>
            <w:tcW w:w="274" w:type="dxa"/>
            <w:shd w:val="clear" w:color="auto" w:fill="FFFFFF" w:themeFill="background1"/>
            <w:tcMar>
              <w:left w:w="57" w:type="dxa"/>
              <w:right w:w="57" w:type="dxa"/>
            </w:tcMar>
          </w:tcPr>
          <w:p w14:paraId="1AD0F5CC" w14:textId="77777777" w:rsidR="00A143D0" w:rsidRPr="00B6498B" w:rsidRDefault="00A143D0"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7255CB" w14:textId="77777777" w:rsidR="00A143D0" w:rsidRPr="00B6498B" w:rsidRDefault="00A143D0"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523FEA" w14:textId="77777777" w:rsidR="00A143D0" w:rsidRPr="00B6498B" w:rsidRDefault="00A143D0"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6AAE74" w14:textId="77777777" w:rsidR="00A143D0" w:rsidRPr="00587ADE" w:rsidRDefault="00A143D0" w:rsidP="005F67FD">
            <w:pPr>
              <w:pStyle w:val="ISOGrightnote"/>
              <w:spacing w:before="160" w:after="0" w:line="160" w:lineRule="exact"/>
              <w:rPr>
                <w:rFonts w:ascii="Calibri" w:hAnsi="Calibri"/>
                <w:color w:val="000000" w:themeColor="text1"/>
                <w:spacing w:val="0"/>
                <w:sz w:val="16"/>
                <w:szCs w:val="16"/>
              </w:rPr>
            </w:pPr>
          </w:p>
        </w:tc>
      </w:tr>
      <w:tr w:rsidR="00A143D0" w:rsidRPr="002B2088" w14:paraId="571D54B6" w14:textId="77777777" w:rsidTr="005F67FD">
        <w:trPr>
          <w:jc w:val="center"/>
        </w:trPr>
        <w:tc>
          <w:tcPr>
            <w:tcW w:w="492" w:type="dxa"/>
            <w:shd w:val="clear" w:color="auto" w:fill="F2F2F2" w:themeFill="background1" w:themeFillShade="F2"/>
          </w:tcPr>
          <w:p w14:paraId="54511110" w14:textId="77777777" w:rsidR="00A143D0" w:rsidRPr="002B2088" w:rsidRDefault="00A143D0" w:rsidP="00A143D0">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50883E1" w14:textId="77777777" w:rsidR="00A143D0" w:rsidRPr="007370B3" w:rsidRDefault="00A143D0" w:rsidP="005F67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72B82C3F" w14:textId="77777777" w:rsidR="00A143D0" w:rsidRPr="007370B3" w:rsidRDefault="00E80310" w:rsidP="00343215">
            <w:pPr>
              <w:pStyle w:val="Task"/>
              <w:spacing w:before="120" w:after="100"/>
              <w:rPr>
                <w:rFonts w:ascii="Calibri" w:hAnsi="Calibri"/>
                <w:sz w:val="18"/>
                <w:szCs w:val="18"/>
              </w:rPr>
            </w:pPr>
            <w:r w:rsidRPr="00E80310">
              <w:rPr>
                <w:rFonts w:ascii="Calibri" w:hAnsi="Calibri"/>
                <w:sz w:val="18"/>
                <w:szCs w:val="18"/>
              </w:rPr>
              <w:t>Consider suitability requirements for software programmes to be used by process.</w:t>
            </w:r>
          </w:p>
        </w:tc>
        <w:tc>
          <w:tcPr>
            <w:tcW w:w="274" w:type="dxa"/>
            <w:shd w:val="clear" w:color="auto" w:fill="FFFFFF" w:themeFill="background1"/>
            <w:tcMar>
              <w:left w:w="57" w:type="dxa"/>
              <w:right w:w="57" w:type="dxa"/>
            </w:tcMar>
          </w:tcPr>
          <w:p w14:paraId="1E86611A" w14:textId="77777777" w:rsidR="00A143D0" w:rsidRPr="00B6498B" w:rsidRDefault="00A143D0"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447F1CC" w14:textId="77777777" w:rsidR="00A143D0" w:rsidRPr="00B6498B" w:rsidRDefault="00A143D0"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13E04B" w14:textId="77777777" w:rsidR="00A143D0" w:rsidRPr="00B6498B" w:rsidRDefault="00A143D0"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909E7F" w14:textId="77777777" w:rsidR="00A143D0" w:rsidRPr="00587ADE" w:rsidRDefault="00A143D0" w:rsidP="005F67FD">
            <w:pPr>
              <w:pStyle w:val="ISOGrightnote"/>
              <w:spacing w:before="160" w:after="0" w:line="160" w:lineRule="exact"/>
              <w:rPr>
                <w:rFonts w:ascii="Calibri" w:hAnsi="Calibri"/>
                <w:color w:val="000000" w:themeColor="text1"/>
                <w:spacing w:val="0"/>
                <w:sz w:val="16"/>
                <w:szCs w:val="16"/>
              </w:rPr>
            </w:pPr>
          </w:p>
        </w:tc>
      </w:tr>
      <w:tr w:rsidR="000306BF" w:rsidRPr="002B2088" w14:paraId="65CD7227" w14:textId="77777777" w:rsidTr="005F67FD">
        <w:trPr>
          <w:jc w:val="center"/>
        </w:trPr>
        <w:tc>
          <w:tcPr>
            <w:tcW w:w="492" w:type="dxa"/>
            <w:shd w:val="clear" w:color="auto" w:fill="F2F2F2" w:themeFill="background1" w:themeFillShade="F2"/>
          </w:tcPr>
          <w:p w14:paraId="1B47BD82" w14:textId="77777777" w:rsidR="000306BF" w:rsidRPr="002B2088" w:rsidRDefault="000306BF" w:rsidP="00A143D0">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A3DF394" w14:textId="77777777" w:rsidR="000306BF" w:rsidRPr="007370B3" w:rsidRDefault="000306BF" w:rsidP="005F67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25B635F5" w14:textId="77777777" w:rsidR="000306BF" w:rsidRPr="007370B3" w:rsidRDefault="00E80310" w:rsidP="00343215">
            <w:pPr>
              <w:pStyle w:val="Task"/>
              <w:spacing w:before="120" w:after="100"/>
              <w:rPr>
                <w:rFonts w:ascii="Calibri" w:hAnsi="Calibri"/>
                <w:sz w:val="18"/>
                <w:szCs w:val="18"/>
              </w:rPr>
            </w:pPr>
            <w:r w:rsidRPr="00E80310">
              <w:rPr>
                <w:rFonts w:ascii="Calibri" w:hAnsi="Calibri"/>
                <w:sz w:val="18"/>
                <w:szCs w:val="18"/>
              </w:rPr>
              <w:t>Consider input storage requirements as you develop input controls.</w:t>
            </w:r>
          </w:p>
        </w:tc>
        <w:tc>
          <w:tcPr>
            <w:tcW w:w="274" w:type="dxa"/>
            <w:shd w:val="clear" w:color="auto" w:fill="FFFFFF" w:themeFill="background1"/>
            <w:tcMar>
              <w:left w:w="57" w:type="dxa"/>
              <w:right w:w="57" w:type="dxa"/>
            </w:tcMar>
          </w:tcPr>
          <w:p w14:paraId="5A40AC87" w14:textId="77777777" w:rsidR="000306BF" w:rsidRPr="00B6498B" w:rsidRDefault="000306BF"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279D8B" w14:textId="77777777" w:rsidR="000306BF" w:rsidRPr="00B6498B" w:rsidRDefault="000306BF"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0D3C9EB" w14:textId="77777777" w:rsidR="000306BF" w:rsidRPr="00B6498B" w:rsidRDefault="000306BF"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7F60FEA" w14:textId="77777777" w:rsidR="000306BF" w:rsidRPr="00587ADE" w:rsidRDefault="000306BF" w:rsidP="005F67FD">
            <w:pPr>
              <w:pStyle w:val="ISOGrightnote"/>
              <w:spacing w:before="160" w:after="0" w:line="160" w:lineRule="exact"/>
              <w:rPr>
                <w:rFonts w:ascii="Calibri" w:hAnsi="Calibri"/>
                <w:color w:val="000000" w:themeColor="text1"/>
                <w:spacing w:val="0"/>
                <w:sz w:val="16"/>
                <w:szCs w:val="16"/>
              </w:rPr>
            </w:pPr>
          </w:p>
        </w:tc>
      </w:tr>
      <w:tr w:rsidR="000306BF" w:rsidRPr="002B2088" w14:paraId="6D2A252E" w14:textId="77777777" w:rsidTr="005F67FD">
        <w:trPr>
          <w:jc w:val="center"/>
        </w:trPr>
        <w:tc>
          <w:tcPr>
            <w:tcW w:w="492" w:type="dxa"/>
            <w:shd w:val="clear" w:color="auto" w:fill="F2F2F2" w:themeFill="background1" w:themeFillShade="F2"/>
          </w:tcPr>
          <w:p w14:paraId="15A11C76" w14:textId="77777777" w:rsidR="000306BF" w:rsidRPr="002B2088" w:rsidRDefault="000306BF" w:rsidP="00A143D0">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0CD899F" w14:textId="77777777" w:rsidR="000306BF" w:rsidRPr="007370B3" w:rsidRDefault="000306BF" w:rsidP="005F67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48257FCA" w14:textId="77777777" w:rsidR="000306BF" w:rsidRPr="007370B3" w:rsidRDefault="00E80310" w:rsidP="00343215">
            <w:pPr>
              <w:pStyle w:val="Task"/>
              <w:spacing w:before="120" w:after="100"/>
              <w:rPr>
                <w:rFonts w:ascii="Calibri" w:hAnsi="Calibri"/>
                <w:sz w:val="18"/>
                <w:szCs w:val="18"/>
              </w:rPr>
            </w:pPr>
            <w:r w:rsidRPr="00E80310">
              <w:rPr>
                <w:rFonts w:ascii="Calibri" w:hAnsi="Calibri"/>
                <w:sz w:val="18"/>
                <w:szCs w:val="18"/>
              </w:rPr>
              <w:t>Consider input handling requirements as you develop input controls.</w:t>
            </w:r>
          </w:p>
        </w:tc>
        <w:tc>
          <w:tcPr>
            <w:tcW w:w="274" w:type="dxa"/>
            <w:shd w:val="clear" w:color="auto" w:fill="FFFFFF" w:themeFill="background1"/>
            <w:tcMar>
              <w:left w:w="57" w:type="dxa"/>
              <w:right w:w="57" w:type="dxa"/>
            </w:tcMar>
          </w:tcPr>
          <w:p w14:paraId="61A438DB" w14:textId="77777777" w:rsidR="000306BF" w:rsidRPr="00B6498B" w:rsidRDefault="000306BF"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26068B" w14:textId="77777777" w:rsidR="000306BF" w:rsidRPr="00B6498B" w:rsidRDefault="000306BF"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1D5EC4B" w14:textId="77777777" w:rsidR="000306BF" w:rsidRPr="00B6498B" w:rsidRDefault="000306BF"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6D6E55E" w14:textId="77777777" w:rsidR="000306BF" w:rsidRPr="00587ADE" w:rsidRDefault="000306BF" w:rsidP="005F67FD">
            <w:pPr>
              <w:pStyle w:val="ISOGrightnote"/>
              <w:spacing w:before="160" w:after="0" w:line="160" w:lineRule="exact"/>
              <w:rPr>
                <w:rFonts w:ascii="Calibri" w:hAnsi="Calibri"/>
                <w:color w:val="000000" w:themeColor="text1"/>
                <w:spacing w:val="0"/>
                <w:sz w:val="16"/>
                <w:szCs w:val="16"/>
              </w:rPr>
            </w:pPr>
          </w:p>
        </w:tc>
      </w:tr>
      <w:tr w:rsidR="000306BF" w:rsidRPr="002B2088" w14:paraId="06CFC087" w14:textId="77777777" w:rsidTr="005F67FD">
        <w:trPr>
          <w:jc w:val="center"/>
        </w:trPr>
        <w:tc>
          <w:tcPr>
            <w:tcW w:w="492" w:type="dxa"/>
            <w:shd w:val="clear" w:color="auto" w:fill="F2F2F2" w:themeFill="background1" w:themeFillShade="F2"/>
          </w:tcPr>
          <w:p w14:paraId="04E15458" w14:textId="77777777" w:rsidR="000306BF" w:rsidRPr="002B2088" w:rsidRDefault="000306BF" w:rsidP="00A143D0">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36D668B" w14:textId="77777777" w:rsidR="000306BF" w:rsidRPr="007370B3" w:rsidRDefault="000306BF" w:rsidP="005F67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2703D3A4" w14:textId="77777777" w:rsidR="000306BF" w:rsidRPr="007370B3" w:rsidRDefault="00E80310" w:rsidP="00343215">
            <w:pPr>
              <w:pStyle w:val="Task"/>
              <w:spacing w:before="120" w:after="100"/>
              <w:rPr>
                <w:rFonts w:ascii="Calibri" w:hAnsi="Calibri"/>
                <w:sz w:val="18"/>
                <w:szCs w:val="18"/>
              </w:rPr>
            </w:pPr>
            <w:r w:rsidRPr="00E80310">
              <w:rPr>
                <w:rFonts w:ascii="Calibri" w:hAnsi="Calibri"/>
                <w:sz w:val="18"/>
                <w:szCs w:val="18"/>
              </w:rPr>
              <w:t>Consider input monitoring requirements as you develop input controls.</w:t>
            </w:r>
          </w:p>
        </w:tc>
        <w:tc>
          <w:tcPr>
            <w:tcW w:w="274" w:type="dxa"/>
            <w:shd w:val="clear" w:color="auto" w:fill="FFFFFF" w:themeFill="background1"/>
            <w:tcMar>
              <w:left w:w="57" w:type="dxa"/>
              <w:right w:w="57" w:type="dxa"/>
            </w:tcMar>
          </w:tcPr>
          <w:p w14:paraId="58DAF8B1" w14:textId="77777777" w:rsidR="000306BF" w:rsidRPr="00B6498B" w:rsidRDefault="000306BF"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3838E64" w14:textId="77777777" w:rsidR="000306BF" w:rsidRPr="00B6498B" w:rsidRDefault="000306BF"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8FA8857" w14:textId="77777777" w:rsidR="000306BF" w:rsidRPr="00B6498B" w:rsidRDefault="000306BF"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E4D4EAA" w14:textId="77777777" w:rsidR="000306BF" w:rsidRPr="00587ADE" w:rsidRDefault="000306BF" w:rsidP="005F67FD">
            <w:pPr>
              <w:pStyle w:val="ISOGrightnote"/>
              <w:spacing w:before="160" w:after="0" w:line="160" w:lineRule="exact"/>
              <w:rPr>
                <w:rFonts w:ascii="Calibri" w:hAnsi="Calibri"/>
                <w:color w:val="000000" w:themeColor="text1"/>
                <w:spacing w:val="0"/>
                <w:sz w:val="16"/>
                <w:szCs w:val="16"/>
              </w:rPr>
            </w:pPr>
          </w:p>
        </w:tc>
      </w:tr>
      <w:tr w:rsidR="000306BF" w:rsidRPr="002B2088" w14:paraId="541742E7" w14:textId="77777777" w:rsidTr="005F67FD">
        <w:trPr>
          <w:jc w:val="center"/>
        </w:trPr>
        <w:tc>
          <w:tcPr>
            <w:tcW w:w="492" w:type="dxa"/>
            <w:shd w:val="clear" w:color="auto" w:fill="F2F2F2" w:themeFill="background1" w:themeFillShade="F2"/>
          </w:tcPr>
          <w:p w14:paraId="6B19BCAE" w14:textId="77777777" w:rsidR="000306BF" w:rsidRPr="002B2088" w:rsidRDefault="000306BF" w:rsidP="00A143D0">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5683D8B" w14:textId="77777777" w:rsidR="000306BF" w:rsidRPr="007370B3" w:rsidRDefault="000306BF" w:rsidP="005F67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1B0DF1B6" w14:textId="77777777" w:rsidR="000306BF" w:rsidRPr="007370B3" w:rsidRDefault="00E80310" w:rsidP="00343215">
            <w:pPr>
              <w:pStyle w:val="Task"/>
              <w:spacing w:before="120" w:after="100"/>
              <w:rPr>
                <w:rFonts w:ascii="Calibri" w:hAnsi="Calibri"/>
                <w:sz w:val="18"/>
                <w:szCs w:val="18"/>
              </w:rPr>
            </w:pPr>
            <w:r w:rsidRPr="00E80310">
              <w:rPr>
                <w:rFonts w:ascii="Calibri" w:hAnsi="Calibri"/>
                <w:sz w:val="18"/>
                <w:szCs w:val="18"/>
              </w:rPr>
              <w:t>Consider input maintenance requirements as you develop input controls.</w:t>
            </w:r>
          </w:p>
        </w:tc>
        <w:tc>
          <w:tcPr>
            <w:tcW w:w="274" w:type="dxa"/>
            <w:shd w:val="clear" w:color="auto" w:fill="FFFFFF" w:themeFill="background1"/>
            <w:tcMar>
              <w:left w:w="57" w:type="dxa"/>
              <w:right w:w="57" w:type="dxa"/>
            </w:tcMar>
          </w:tcPr>
          <w:p w14:paraId="00FEA265" w14:textId="77777777" w:rsidR="000306BF" w:rsidRPr="00B6498B" w:rsidRDefault="000306BF"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3A8B6E9" w14:textId="77777777" w:rsidR="000306BF" w:rsidRPr="00B6498B" w:rsidRDefault="000306BF"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A7DE7A8" w14:textId="77777777" w:rsidR="000306BF" w:rsidRPr="00B6498B" w:rsidRDefault="000306BF"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B2CE343" w14:textId="77777777" w:rsidR="000306BF" w:rsidRPr="00587ADE" w:rsidRDefault="000306BF" w:rsidP="005F67FD">
            <w:pPr>
              <w:pStyle w:val="ISOGrightnote"/>
              <w:spacing w:before="160" w:after="0" w:line="160" w:lineRule="exact"/>
              <w:rPr>
                <w:rFonts w:ascii="Calibri" w:hAnsi="Calibri"/>
                <w:color w:val="000000" w:themeColor="text1"/>
                <w:spacing w:val="0"/>
                <w:sz w:val="16"/>
                <w:szCs w:val="16"/>
              </w:rPr>
            </w:pPr>
          </w:p>
        </w:tc>
      </w:tr>
      <w:tr w:rsidR="000306BF" w:rsidRPr="002B2088" w14:paraId="751515DB" w14:textId="77777777" w:rsidTr="005F67FD">
        <w:trPr>
          <w:jc w:val="center"/>
        </w:trPr>
        <w:tc>
          <w:tcPr>
            <w:tcW w:w="492" w:type="dxa"/>
            <w:shd w:val="clear" w:color="auto" w:fill="F2F2F2" w:themeFill="background1" w:themeFillShade="F2"/>
          </w:tcPr>
          <w:p w14:paraId="1B6E6F49" w14:textId="77777777" w:rsidR="000306BF" w:rsidRPr="002B2088" w:rsidRDefault="000306BF" w:rsidP="00A143D0">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6B0156A" w14:textId="77777777" w:rsidR="000306BF" w:rsidRPr="007370B3" w:rsidRDefault="000306BF" w:rsidP="005F67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5C3271CD" w14:textId="77777777" w:rsidR="000306BF" w:rsidRPr="007370B3" w:rsidRDefault="00E80310" w:rsidP="00343215">
            <w:pPr>
              <w:pStyle w:val="Task"/>
              <w:spacing w:before="120" w:after="100"/>
              <w:rPr>
                <w:rFonts w:ascii="Calibri" w:hAnsi="Calibri"/>
                <w:sz w:val="18"/>
                <w:szCs w:val="18"/>
              </w:rPr>
            </w:pPr>
            <w:r w:rsidRPr="00E80310">
              <w:rPr>
                <w:rFonts w:ascii="Calibri" w:hAnsi="Calibri"/>
                <w:sz w:val="18"/>
                <w:szCs w:val="18"/>
              </w:rPr>
              <w:t>Consider input measurement requirements as you develop input controls.</w:t>
            </w:r>
          </w:p>
        </w:tc>
        <w:tc>
          <w:tcPr>
            <w:tcW w:w="274" w:type="dxa"/>
            <w:shd w:val="clear" w:color="auto" w:fill="FFFFFF" w:themeFill="background1"/>
            <w:tcMar>
              <w:left w:w="57" w:type="dxa"/>
              <w:right w:w="57" w:type="dxa"/>
            </w:tcMar>
          </w:tcPr>
          <w:p w14:paraId="1644ADB3" w14:textId="77777777" w:rsidR="000306BF" w:rsidRPr="00B6498B" w:rsidRDefault="000306BF"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3C878E7" w14:textId="77777777" w:rsidR="000306BF" w:rsidRPr="00B6498B" w:rsidRDefault="000306BF"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D31DB2" w14:textId="77777777" w:rsidR="000306BF" w:rsidRPr="00B6498B" w:rsidRDefault="000306BF"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26FF17" w14:textId="77777777" w:rsidR="000306BF" w:rsidRPr="00587ADE" w:rsidRDefault="000306BF" w:rsidP="005F67FD">
            <w:pPr>
              <w:pStyle w:val="ISOGrightnote"/>
              <w:spacing w:before="160" w:after="0" w:line="160" w:lineRule="exact"/>
              <w:rPr>
                <w:rFonts w:ascii="Calibri" w:hAnsi="Calibri"/>
                <w:color w:val="000000" w:themeColor="text1"/>
                <w:spacing w:val="0"/>
                <w:sz w:val="16"/>
                <w:szCs w:val="16"/>
              </w:rPr>
            </w:pPr>
          </w:p>
        </w:tc>
      </w:tr>
      <w:tr w:rsidR="00962B8C" w:rsidRPr="002B2088" w14:paraId="0F13C199" w14:textId="77777777" w:rsidTr="008B3D38">
        <w:trPr>
          <w:jc w:val="center"/>
        </w:trPr>
        <w:tc>
          <w:tcPr>
            <w:tcW w:w="492" w:type="dxa"/>
            <w:shd w:val="clear" w:color="auto" w:fill="F2F2F2" w:themeFill="background1" w:themeFillShade="F2"/>
          </w:tcPr>
          <w:p w14:paraId="44F4601B" w14:textId="77777777" w:rsidR="00962B8C" w:rsidRPr="002B2088" w:rsidRDefault="00962B8C" w:rsidP="00A143D0">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E17B4DC" w14:textId="77777777" w:rsidR="00962B8C" w:rsidRPr="007370B3" w:rsidRDefault="00962B8C" w:rsidP="008B3D38">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1E825FF3" w14:textId="77777777" w:rsidR="00962B8C" w:rsidRPr="007370B3" w:rsidRDefault="00E80310" w:rsidP="008B3D38">
            <w:pPr>
              <w:pStyle w:val="Task"/>
              <w:spacing w:before="120"/>
              <w:rPr>
                <w:rFonts w:ascii="Calibri" w:hAnsi="Calibri"/>
                <w:sz w:val="18"/>
                <w:szCs w:val="18"/>
              </w:rPr>
            </w:pPr>
            <w:r w:rsidRPr="00E80310">
              <w:rPr>
                <w:rFonts w:ascii="Calibri" w:hAnsi="Calibri"/>
                <w:sz w:val="18"/>
                <w:szCs w:val="18"/>
              </w:rPr>
              <w:t>Consider input preservation requirements as you develop input controls.</w:t>
            </w:r>
          </w:p>
        </w:tc>
        <w:tc>
          <w:tcPr>
            <w:tcW w:w="274" w:type="dxa"/>
            <w:shd w:val="clear" w:color="auto" w:fill="FFFFFF" w:themeFill="background1"/>
            <w:tcMar>
              <w:left w:w="57" w:type="dxa"/>
              <w:right w:w="57" w:type="dxa"/>
            </w:tcMar>
          </w:tcPr>
          <w:p w14:paraId="0AA7A2DB" w14:textId="77777777" w:rsidR="00962B8C" w:rsidRPr="00B6498B" w:rsidRDefault="00962B8C" w:rsidP="008B3D3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1F5A2A" w14:textId="77777777" w:rsidR="00962B8C" w:rsidRPr="00B6498B" w:rsidRDefault="00962B8C" w:rsidP="008B3D3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D2D659" w14:textId="77777777" w:rsidR="00962B8C" w:rsidRPr="00B6498B" w:rsidRDefault="00962B8C" w:rsidP="008B3D3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75ED0C" w14:textId="77777777" w:rsidR="00962B8C" w:rsidRPr="00587ADE" w:rsidRDefault="00962B8C" w:rsidP="008B3D38">
            <w:pPr>
              <w:pStyle w:val="ISOGrightnote"/>
              <w:spacing w:before="160" w:after="0" w:line="160" w:lineRule="exact"/>
              <w:rPr>
                <w:rFonts w:ascii="Calibri" w:hAnsi="Calibri"/>
                <w:color w:val="000000" w:themeColor="text1"/>
                <w:spacing w:val="0"/>
                <w:sz w:val="16"/>
                <w:szCs w:val="16"/>
              </w:rPr>
            </w:pPr>
          </w:p>
        </w:tc>
      </w:tr>
      <w:tr w:rsidR="00962B8C" w:rsidRPr="002B2088" w14:paraId="2F588F6B" w14:textId="77777777" w:rsidTr="008B3D38">
        <w:trPr>
          <w:jc w:val="center"/>
        </w:trPr>
        <w:tc>
          <w:tcPr>
            <w:tcW w:w="10228" w:type="dxa"/>
            <w:gridSpan w:val="13"/>
            <w:shd w:val="clear" w:color="auto" w:fill="F2F2F2" w:themeFill="background1" w:themeFillShade="F2"/>
          </w:tcPr>
          <w:p w14:paraId="03F6D511" w14:textId="77777777" w:rsidR="00962B8C" w:rsidRPr="004D65E1" w:rsidRDefault="00962B8C" w:rsidP="008B3D38">
            <w:pPr>
              <w:pStyle w:val="AuditHeadingLeft"/>
              <w:spacing w:after="120"/>
              <w:rPr>
                <w:rFonts w:ascii="Calibri" w:hAnsi="Calibri"/>
                <w:b w:val="0"/>
                <w:caps/>
                <w:spacing w:val="6"/>
                <w:sz w:val="18"/>
                <w:szCs w:val="18"/>
              </w:rPr>
            </w:pPr>
            <w:r>
              <w:rPr>
                <w:rFonts w:ascii="Calibri" w:hAnsi="Calibri"/>
                <w:caps/>
                <w:spacing w:val="6"/>
                <w:sz w:val="18"/>
                <w:szCs w:val="18"/>
              </w:rPr>
              <w:t>7</w:t>
            </w:r>
            <w:r w:rsidRPr="004D65E1">
              <w:rPr>
                <w:rFonts w:ascii="Calibri" w:hAnsi="Calibri"/>
                <w:caps/>
                <w:spacing w:val="6"/>
                <w:sz w:val="18"/>
                <w:szCs w:val="18"/>
              </w:rPr>
              <w:t>.1.</w:t>
            </w:r>
            <w:r w:rsidR="00EB1A4F">
              <w:rPr>
                <w:rFonts w:ascii="Calibri" w:hAnsi="Calibri"/>
                <w:caps/>
                <w:spacing w:val="6"/>
                <w:sz w:val="18"/>
                <w:szCs w:val="18"/>
              </w:rPr>
              <w:t>3</w:t>
            </w:r>
            <w:r w:rsidRPr="004D65E1">
              <w:rPr>
                <w:rFonts w:ascii="Calibri" w:hAnsi="Calibri"/>
                <w:caps/>
                <w:spacing w:val="6"/>
                <w:sz w:val="18"/>
                <w:szCs w:val="18"/>
              </w:rPr>
              <w:t xml:space="preserve"> </w:t>
            </w:r>
            <w:r w:rsidR="000F2E4B" w:rsidRPr="000F2E4B">
              <w:rPr>
                <w:rFonts w:ascii="Calibri" w:hAnsi="Calibri"/>
                <w:caps/>
                <w:spacing w:val="6"/>
                <w:sz w:val="18"/>
                <w:szCs w:val="18"/>
              </w:rPr>
              <w:t>Consider how to control your process activities</w:t>
            </w:r>
          </w:p>
        </w:tc>
      </w:tr>
      <w:tr w:rsidR="00962B8C" w:rsidRPr="002B2088" w14:paraId="4220AF5D" w14:textId="77777777" w:rsidTr="008B3D38">
        <w:trPr>
          <w:jc w:val="center"/>
        </w:trPr>
        <w:tc>
          <w:tcPr>
            <w:tcW w:w="492" w:type="dxa"/>
            <w:shd w:val="clear" w:color="auto" w:fill="F2F2F2" w:themeFill="background1" w:themeFillShade="F2"/>
          </w:tcPr>
          <w:p w14:paraId="7382D615" w14:textId="77777777" w:rsidR="00962B8C" w:rsidRPr="002B2088" w:rsidRDefault="00962B8C" w:rsidP="00A143D0">
            <w:pPr>
              <w:pStyle w:val="Tasknumber"/>
              <w:numPr>
                <w:ilvl w:val="0"/>
                <w:numId w:val="21"/>
              </w:numPr>
              <w:spacing w:before="160"/>
              <w:rPr>
                <w:rFonts w:ascii="Calibri" w:hAnsi="Calibri"/>
              </w:rPr>
            </w:pPr>
          </w:p>
        </w:tc>
        <w:tc>
          <w:tcPr>
            <w:tcW w:w="6793" w:type="dxa"/>
            <w:gridSpan w:val="8"/>
            <w:shd w:val="clear" w:color="auto" w:fill="FFFFFF" w:themeFill="background1"/>
          </w:tcPr>
          <w:p w14:paraId="7D5BD824" w14:textId="77777777" w:rsidR="00962B8C" w:rsidRPr="007370B3" w:rsidRDefault="000F2E4B" w:rsidP="008B3D38">
            <w:pPr>
              <w:pStyle w:val="Task"/>
              <w:spacing w:before="120"/>
              <w:rPr>
                <w:rFonts w:ascii="Calibri" w:hAnsi="Calibri"/>
                <w:sz w:val="18"/>
                <w:szCs w:val="18"/>
              </w:rPr>
            </w:pPr>
            <w:r w:rsidRPr="000F2E4B">
              <w:rPr>
                <w:rFonts w:ascii="Calibri" w:hAnsi="Calibri"/>
                <w:sz w:val="18"/>
                <w:szCs w:val="18"/>
              </w:rPr>
              <w:t>Figure out how you're going to control your process activities.</w:t>
            </w:r>
          </w:p>
        </w:tc>
        <w:tc>
          <w:tcPr>
            <w:tcW w:w="274" w:type="dxa"/>
            <w:shd w:val="clear" w:color="auto" w:fill="FFFFFF" w:themeFill="background1"/>
            <w:tcMar>
              <w:left w:w="58" w:type="dxa"/>
              <w:right w:w="58" w:type="dxa"/>
            </w:tcMar>
          </w:tcPr>
          <w:p w14:paraId="477FC84D" w14:textId="77777777" w:rsidR="00962B8C" w:rsidRPr="00B6498B" w:rsidRDefault="00962B8C" w:rsidP="008B3D3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34091E" w14:textId="77777777" w:rsidR="00962B8C" w:rsidRPr="00B6498B" w:rsidRDefault="00962B8C" w:rsidP="008B3D3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4E80E4" w14:textId="77777777" w:rsidR="00962B8C" w:rsidRPr="00B6498B" w:rsidRDefault="00962B8C" w:rsidP="008B3D3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B37F20" w14:textId="77777777" w:rsidR="00962B8C" w:rsidRPr="00587ADE" w:rsidRDefault="00962B8C" w:rsidP="008B3D38">
            <w:pPr>
              <w:pStyle w:val="ISOGrightnote"/>
              <w:spacing w:before="160" w:after="0" w:line="160" w:lineRule="exact"/>
              <w:rPr>
                <w:rFonts w:ascii="Calibri" w:hAnsi="Calibri"/>
                <w:color w:val="000000" w:themeColor="text1"/>
                <w:spacing w:val="0"/>
                <w:sz w:val="16"/>
                <w:szCs w:val="16"/>
              </w:rPr>
            </w:pPr>
          </w:p>
        </w:tc>
      </w:tr>
      <w:tr w:rsidR="008E603C" w:rsidRPr="002B2088" w14:paraId="77680ECD" w14:textId="77777777" w:rsidTr="005F67FD">
        <w:trPr>
          <w:jc w:val="center"/>
        </w:trPr>
        <w:tc>
          <w:tcPr>
            <w:tcW w:w="492" w:type="dxa"/>
            <w:shd w:val="clear" w:color="auto" w:fill="F2F2F2" w:themeFill="background1" w:themeFillShade="F2"/>
          </w:tcPr>
          <w:p w14:paraId="7AF45A39" w14:textId="77777777" w:rsidR="008E603C" w:rsidRPr="002B2088" w:rsidRDefault="008E603C" w:rsidP="008E603C">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B363BF0" w14:textId="77777777" w:rsidR="008E603C" w:rsidRPr="002B2088" w:rsidRDefault="008E603C" w:rsidP="005F67FD">
            <w:pPr>
              <w:pStyle w:val="Task"/>
              <w:spacing w:before="0" w:after="0"/>
              <w:rPr>
                <w:rFonts w:ascii="Calibri" w:hAnsi="Calibri"/>
              </w:rPr>
            </w:pPr>
          </w:p>
        </w:tc>
        <w:tc>
          <w:tcPr>
            <w:tcW w:w="6652" w:type="dxa"/>
            <w:gridSpan w:val="7"/>
            <w:tcBorders>
              <w:left w:val="nil"/>
            </w:tcBorders>
            <w:shd w:val="clear" w:color="auto" w:fill="FFFFFF" w:themeFill="background1"/>
          </w:tcPr>
          <w:p w14:paraId="3AA62A26" w14:textId="77777777" w:rsidR="008E603C" w:rsidRPr="007370B3" w:rsidRDefault="000F2E4B" w:rsidP="005F67FD">
            <w:pPr>
              <w:pStyle w:val="Task"/>
              <w:spacing w:before="120"/>
              <w:rPr>
                <w:rFonts w:ascii="Calibri" w:hAnsi="Calibri"/>
                <w:sz w:val="18"/>
                <w:szCs w:val="18"/>
              </w:rPr>
            </w:pPr>
            <w:r w:rsidRPr="000F2E4B">
              <w:rPr>
                <w:rFonts w:ascii="Calibri" w:hAnsi="Calibri"/>
                <w:sz w:val="18"/>
                <w:szCs w:val="18"/>
              </w:rPr>
              <w:t>Consider process safety requirements as you develop process controls.</w:t>
            </w:r>
          </w:p>
        </w:tc>
        <w:tc>
          <w:tcPr>
            <w:tcW w:w="274" w:type="dxa"/>
            <w:shd w:val="clear" w:color="auto" w:fill="FFFFFF" w:themeFill="background1"/>
            <w:tcMar>
              <w:left w:w="57" w:type="dxa"/>
              <w:right w:w="57" w:type="dxa"/>
            </w:tcMar>
          </w:tcPr>
          <w:p w14:paraId="13ABC3FB"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8A354C"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42B7888" w14:textId="77777777" w:rsidR="008E603C" w:rsidRPr="00B6498B" w:rsidRDefault="008E603C"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BBBDAC" w14:textId="77777777" w:rsidR="008E603C" w:rsidRPr="00587ADE" w:rsidRDefault="008E603C" w:rsidP="005F67FD">
            <w:pPr>
              <w:pStyle w:val="ISOGrightnote"/>
              <w:spacing w:before="160" w:after="0" w:line="160" w:lineRule="exact"/>
              <w:rPr>
                <w:rFonts w:ascii="Calibri" w:hAnsi="Calibri"/>
                <w:color w:val="000000" w:themeColor="text1"/>
                <w:spacing w:val="0"/>
                <w:sz w:val="16"/>
                <w:szCs w:val="16"/>
              </w:rPr>
            </w:pPr>
          </w:p>
        </w:tc>
      </w:tr>
      <w:tr w:rsidR="008E603C" w:rsidRPr="002B2088" w14:paraId="282C7329" w14:textId="77777777" w:rsidTr="005F67FD">
        <w:trPr>
          <w:jc w:val="center"/>
        </w:trPr>
        <w:tc>
          <w:tcPr>
            <w:tcW w:w="492" w:type="dxa"/>
            <w:shd w:val="clear" w:color="auto" w:fill="F2F2F2" w:themeFill="background1" w:themeFillShade="F2"/>
          </w:tcPr>
          <w:p w14:paraId="6E0CCBD4" w14:textId="77777777" w:rsidR="008E603C" w:rsidRPr="002B2088" w:rsidRDefault="008E603C" w:rsidP="008E603C">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BF4706F" w14:textId="77777777" w:rsidR="008E603C" w:rsidRPr="002B2088" w:rsidRDefault="008E603C" w:rsidP="005F67FD">
            <w:pPr>
              <w:pStyle w:val="Task"/>
              <w:spacing w:before="0" w:after="0"/>
              <w:rPr>
                <w:rFonts w:ascii="Calibri" w:hAnsi="Calibri"/>
              </w:rPr>
            </w:pPr>
          </w:p>
        </w:tc>
        <w:tc>
          <w:tcPr>
            <w:tcW w:w="6652" w:type="dxa"/>
            <w:gridSpan w:val="7"/>
            <w:tcBorders>
              <w:left w:val="nil"/>
            </w:tcBorders>
            <w:shd w:val="clear" w:color="auto" w:fill="FFFFFF" w:themeFill="background1"/>
          </w:tcPr>
          <w:p w14:paraId="6B8A4C3B" w14:textId="77777777" w:rsidR="008E603C" w:rsidRPr="007370B3" w:rsidRDefault="000F2E4B" w:rsidP="005F67FD">
            <w:pPr>
              <w:pStyle w:val="Task"/>
              <w:spacing w:before="120"/>
              <w:rPr>
                <w:rFonts w:ascii="Calibri" w:hAnsi="Calibri"/>
                <w:sz w:val="18"/>
                <w:szCs w:val="18"/>
              </w:rPr>
            </w:pPr>
            <w:r w:rsidRPr="000F2E4B">
              <w:rPr>
                <w:rFonts w:ascii="Calibri" w:hAnsi="Calibri"/>
                <w:sz w:val="18"/>
                <w:szCs w:val="18"/>
              </w:rPr>
              <w:t>Consider process quality requirements as you develop process controls.</w:t>
            </w:r>
          </w:p>
        </w:tc>
        <w:tc>
          <w:tcPr>
            <w:tcW w:w="274" w:type="dxa"/>
            <w:shd w:val="clear" w:color="auto" w:fill="FFFFFF" w:themeFill="background1"/>
            <w:tcMar>
              <w:left w:w="57" w:type="dxa"/>
              <w:right w:w="57" w:type="dxa"/>
            </w:tcMar>
          </w:tcPr>
          <w:p w14:paraId="339B61A7"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FE24FF"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DE48F8" w14:textId="77777777" w:rsidR="008E603C" w:rsidRPr="00B6498B" w:rsidRDefault="008E603C"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4A20F2A" w14:textId="77777777" w:rsidR="008E603C" w:rsidRPr="00587ADE" w:rsidRDefault="008E603C" w:rsidP="005F67FD">
            <w:pPr>
              <w:pStyle w:val="ISOGrightnote"/>
              <w:spacing w:before="160" w:after="0" w:line="160" w:lineRule="exact"/>
              <w:rPr>
                <w:rFonts w:ascii="Calibri" w:hAnsi="Calibri"/>
                <w:color w:val="000000" w:themeColor="text1"/>
                <w:spacing w:val="0"/>
                <w:sz w:val="16"/>
                <w:szCs w:val="16"/>
              </w:rPr>
            </w:pPr>
          </w:p>
        </w:tc>
      </w:tr>
      <w:tr w:rsidR="008E603C" w:rsidRPr="002B2088" w14:paraId="52A8721D" w14:textId="77777777" w:rsidTr="005F67FD">
        <w:trPr>
          <w:jc w:val="center"/>
        </w:trPr>
        <w:tc>
          <w:tcPr>
            <w:tcW w:w="492" w:type="dxa"/>
            <w:shd w:val="clear" w:color="auto" w:fill="F2F2F2" w:themeFill="background1" w:themeFillShade="F2"/>
          </w:tcPr>
          <w:p w14:paraId="4C4AA883" w14:textId="77777777" w:rsidR="008E603C" w:rsidRPr="002B2088" w:rsidRDefault="008E603C" w:rsidP="008E603C">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72F8167" w14:textId="77777777" w:rsidR="008E603C" w:rsidRPr="002B2088" w:rsidRDefault="008E603C" w:rsidP="005F67FD">
            <w:pPr>
              <w:pStyle w:val="Task"/>
              <w:spacing w:before="0" w:after="0"/>
              <w:rPr>
                <w:rFonts w:ascii="Calibri" w:hAnsi="Calibri"/>
              </w:rPr>
            </w:pPr>
          </w:p>
        </w:tc>
        <w:tc>
          <w:tcPr>
            <w:tcW w:w="6652" w:type="dxa"/>
            <w:gridSpan w:val="7"/>
            <w:tcBorders>
              <w:left w:val="nil"/>
            </w:tcBorders>
            <w:shd w:val="clear" w:color="auto" w:fill="FFFFFF" w:themeFill="background1"/>
          </w:tcPr>
          <w:p w14:paraId="24844820" w14:textId="77777777" w:rsidR="008E603C" w:rsidRPr="007370B3" w:rsidRDefault="000F2E4B" w:rsidP="005F67FD">
            <w:pPr>
              <w:pStyle w:val="Task"/>
              <w:spacing w:before="120"/>
              <w:rPr>
                <w:rFonts w:ascii="Calibri" w:hAnsi="Calibri"/>
                <w:sz w:val="18"/>
                <w:szCs w:val="18"/>
              </w:rPr>
            </w:pPr>
            <w:r w:rsidRPr="000F2E4B">
              <w:rPr>
                <w:rFonts w:ascii="Calibri" w:hAnsi="Calibri"/>
                <w:sz w:val="18"/>
                <w:szCs w:val="18"/>
              </w:rPr>
              <w:t>Consider process security requirements as you develop process controls.</w:t>
            </w:r>
          </w:p>
        </w:tc>
        <w:tc>
          <w:tcPr>
            <w:tcW w:w="274" w:type="dxa"/>
            <w:shd w:val="clear" w:color="auto" w:fill="FFFFFF" w:themeFill="background1"/>
            <w:tcMar>
              <w:left w:w="57" w:type="dxa"/>
              <w:right w:w="57" w:type="dxa"/>
            </w:tcMar>
          </w:tcPr>
          <w:p w14:paraId="01CFC932"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B664747"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DC9268B" w14:textId="77777777" w:rsidR="008E603C" w:rsidRPr="00B6498B" w:rsidRDefault="008E603C"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D8725E" w14:textId="77777777" w:rsidR="008E603C" w:rsidRPr="00587ADE" w:rsidRDefault="008E603C" w:rsidP="005F67FD">
            <w:pPr>
              <w:pStyle w:val="ISOGrightnote"/>
              <w:spacing w:before="160" w:after="0" w:line="160" w:lineRule="exact"/>
              <w:rPr>
                <w:rFonts w:ascii="Calibri" w:hAnsi="Calibri"/>
                <w:color w:val="000000" w:themeColor="text1"/>
                <w:spacing w:val="0"/>
                <w:sz w:val="16"/>
                <w:szCs w:val="16"/>
              </w:rPr>
            </w:pPr>
          </w:p>
        </w:tc>
      </w:tr>
      <w:tr w:rsidR="008E603C" w:rsidRPr="002B2088" w14:paraId="06A9BF50" w14:textId="77777777" w:rsidTr="005F67FD">
        <w:trPr>
          <w:jc w:val="center"/>
        </w:trPr>
        <w:tc>
          <w:tcPr>
            <w:tcW w:w="492" w:type="dxa"/>
            <w:shd w:val="clear" w:color="auto" w:fill="F2F2F2" w:themeFill="background1" w:themeFillShade="F2"/>
          </w:tcPr>
          <w:p w14:paraId="232EA6F1" w14:textId="77777777" w:rsidR="008E603C" w:rsidRPr="002B2088" w:rsidRDefault="008E603C" w:rsidP="008E603C">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FC72E50" w14:textId="77777777" w:rsidR="008E603C" w:rsidRPr="002B2088" w:rsidRDefault="008E603C" w:rsidP="005F67FD">
            <w:pPr>
              <w:pStyle w:val="Task"/>
              <w:spacing w:before="0" w:after="0"/>
              <w:rPr>
                <w:rFonts w:ascii="Calibri" w:hAnsi="Calibri"/>
              </w:rPr>
            </w:pPr>
          </w:p>
        </w:tc>
        <w:tc>
          <w:tcPr>
            <w:tcW w:w="6652" w:type="dxa"/>
            <w:gridSpan w:val="7"/>
            <w:tcBorders>
              <w:left w:val="nil"/>
            </w:tcBorders>
            <w:shd w:val="clear" w:color="auto" w:fill="FFFFFF" w:themeFill="background1"/>
          </w:tcPr>
          <w:p w14:paraId="274886D6" w14:textId="77777777" w:rsidR="008E603C" w:rsidRPr="007370B3" w:rsidRDefault="000F2E4B" w:rsidP="005F67FD">
            <w:pPr>
              <w:pStyle w:val="Task"/>
              <w:spacing w:before="120"/>
              <w:rPr>
                <w:rFonts w:ascii="Calibri" w:hAnsi="Calibri"/>
                <w:sz w:val="18"/>
                <w:szCs w:val="18"/>
              </w:rPr>
            </w:pPr>
            <w:r w:rsidRPr="000F2E4B">
              <w:rPr>
                <w:rFonts w:ascii="Calibri" w:hAnsi="Calibri"/>
                <w:sz w:val="18"/>
                <w:szCs w:val="18"/>
              </w:rPr>
              <w:t>Consider process reliability requirements as you develop process controls.</w:t>
            </w:r>
          </w:p>
        </w:tc>
        <w:tc>
          <w:tcPr>
            <w:tcW w:w="274" w:type="dxa"/>
            <w:shd w:val="clear" w:color="auto" w:fill="FFFFFF" w:themeFill="background1"/>
            <w:tcMar>
              <w:left w:w="57" w:type="dxa"/>
              <w:right w:w="57" w:type="dxa"/>
            </w:tcMar>
          </w:tcPr>
          <w:p w14:paraId="24697611"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CE33819"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EC13B0" w14:textId="77777777" w:rsidR="008E603C" w:rsidRPr="00B6498B" w:rsidRDefault="008E603C"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BC237A" w14:textId="77777777" w:rsidR="008E603C" w:rsidRPr="00587ADE" w:rsidRDefault="008E603C" w:rsidP="005F67FD">
            <w:pPr>
              <w:pStyle w:val="ISOGrightnote"/>
              <w:spacing w:before="160" w:after="0" w:line="160" w:lineRule="exact"/>
              <w:rPr>
                <w:rFonts w:ascii="Calibri" w:hAnsi="Calibri"/>
                <w:color w:val="000000" w:themeColor="text1"/>
                <w:spacing w:val="0"/>
                <w:sz w:val="16"/>
                <w:szCs w:val="16"/>
              </w:rPr>
            </w:pPr>
          </w:p>
        </w:tc>
      </w:tr>
      <w:tr w:rsidR="008E603C" w:rsidRPr="002B2088" w14:paraId="5E7FBD44" w14:textId="77777777" w:rsidTr="005F67FD">
        <w:trPr>
          <w:jc w:val="center"/>
        </w:trPr>
        <w:tc>
          <w:tcPr>
            <w:tcW w:w="492" w:type="dxa"/>
            <w:shd w:val="clear" w:color="auto" w:fill="F2F2F2" w:themeFill="background1" w:themeFillShade="F2"/>
          </w:tcPr>
          <w:p w14:paraId="391D1830" w14:textId="77777777" w:rsidR="008E603C" w:rsidRPr="002B2088" w:rsidRDefault="008E603C" w:rsidP="008E603C">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C35B5C8" w14:textId="77777777" w:rsidR="008E603C" w:rsidRPr="002B2088" w:rsidRDefault="008E603C" w:rsidP="005F67FD">
            <w:pPr>
              <w:pStyle w:val="Task"/>
              <w:spacing w:before="0" w:after="0"/>
              <w:rPr>
                <w:rFonts w:ascii="Calibri" w:hAnsi="Calibri"/>
              </w:rPr>
            </w:pPr>
          </w:p>
        </w:tc>
        <w:tc>
          <w:tcPr>
            <w:tcW w:w="6652" w:type="dxa"/>
            <w:gridSpan w:val="7"/>
            <w:tcBorders>
              <w:left w:val="nil"/>
            </w:tcBorders>
            <w:shd w:val="clear" w:color="auto" w:fill="FFFFFF" w:themeFill="background1"/>
          </w:tcPr>
          <w:p w14:paraId="238B87BC" w14:textId="77777777" w:rsidR="008E603C" w:rsidRPr="007370B3" w:rsidRDefault="000F2E4B" w:rsidP="005F67FD">
            <w:pPr>
              <w:pStyle w:val="Task"/>
              <w:spacing w:before="120"/>
              <w:rPr>
                <w:rFonts w:ascii="Calibri" w:hAnsi="Calibri"/>
                <w:sz w:val="18"/>
                <w:szCs w:val="18"/>
              </w:rPr>
            </w:pPr>
            <w:r w:rsidRPr="000F2E4B">
              <w:rPr>
                <w:rFonts w:ascii="Calibri" w:hAnsi="Calibri"/>
                <w:sz w:val="18"/>
                <w:szCs w:val="18"/>
              </w:rPr>
              <w:t>Consider process monitoring requirements as you develop process controls.</w:t>
            </w:r>
          </w:p>
        </w:tc>
        <w:tc>
          <w:tcPr>
            <w:tcW w:w="274" w:type="dxa"/>
            <w:shd w:val="clear" w:color="auto" w:fill="FFFFFF" w:themeFill="background1"/>
            <w:tcMar>
              <w:left w:w="57" w:type="dxa"/>
              <w:right w:w="57" w:type="dxa"/>
            </w:tcMar>
          </w:tcPr>
          <w:p w14:paraId="3AE2F51D"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E22DC2"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022540" w14:textId="77777777" w:rsidR="008E603C" w:rsidRPr="00B6498B" w:rsidRDefault="008E603C"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45BBD73" w14:textId="77777777" w:rsidR="008E603C" w:rsidRPr="00587ADE" w:rsidRDefault="008E603C" w:rsidP="005F67FD">
            <w:pPr>
              <w:pStyle w:val="ISOGrightnote"/>
              <w:spacing w:before="160" w:after="0" w:line="160" w:lineRule="exact"/>
              <w:rPr>
                <w:rFonts w:ascii="Calibri" w:hAnsi="Calibri"/>
                <w:color w:val="000000" w:themeColor="text1"/>
                <w:spacing w:val="0"/>
                <w:sz w:val="16"/>
                <w:szCs w:val="16"/>
              </w:rPr>
            </w:pPr>
          </w:p>
        </w:tc>
      </w:tr>
      <w:tr w:rsidR="008E603C" w:rsidRPr="002B2088" w14:paraId="559CCD94" w14:textId="77777777" w:rsidTr="005F67FD">
        <w:trPr>
          <w:jc w:val="center"/>
        </w:trPr>
        <w:tc>
          <w:tcPr>
            <w:tcW w:w="492" w:type="dxa"/>
            <w:shd w:val="clear" w:color="auto" w:fill="F2F2F2" w:themeFill="background1" w:themeFillShade="F2"/>
          </w:tcPr>
          <w:p w14:paraId="658CC765" w14:textId="77777777" w:rsidR="008E603C" w:rsidRPr="002B2088" w:rsidRDefault="008E603C" w:rsidP="008E603C">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4CA6AE5" w14:textId="77777777" w:rsidR="008E603C" w:rsidRPr="002B2088" w:rsidRDefault="008E603C" w:rsidP="005F67FD">
            <w:pPr>
              <w:pStyle w:val="Task"/>
              <w:spacing w:before="0" w:after="0"/>
              <w:rPr>
                <w:rFonts w:ascii="Calibri" w:hAnsi="Calibri"/>
              </w:rPr>
            </w:pPr>
          </w:p>
        </w:tc>
        <w:tc>
          <w:tcPr>
            <w:tcW w:w="6652" w:type="dxa"/>
            <w:gridSpan w:val="7"/>
            <w:tcBorders>
              <w:left w:val="nil"/>
            </w:tcBorders>
            <w:shd w:val="clear" w:color="auto" w:fill="FFFFFF" w:themeFill="background1"/>
          </w:tcPr>
          <w:p w14:paraId="4473C109" w14:textId="77777777" w:rsidR="008E603C" w:rsidRPr="007370B3" w:rsidRDefault="000F2E4B" w:rsidP="005F67FD">
            <w:pPr>
              <w:pStyle w:val="Task"/>
              <w:spacing w:before="120"/>
              <w:rPr>
                <w:rFonts w:ascii="Calibri" w:hAnsi="Calibri"/>
                <w:sz w:val="18"/>
                <w:szCs w:val="18"/>
              </w:rPr>
            </w:pPr>
            <w:r w:rsidRPr="000F2E4B">
              <w:rPr>
                <w:rFonts w:ascii="Calibri" w:hAnsi="Calibri"/>
                <w:sz w:val="18"/>
                <w:szCs w:val="18"/>
              </w:rPr>
              <w:t>Consider process measurement requirements as you develop process controls.</w:t>
            </w:r>
          </w:p>
        </w:tc>
        <w:tc>
          <w:tcPr>
            <w:tcW w:w="274" w:type="dxa"/>
            <w:shd w:val="clear" w:color="auto" w:fill="FFFFFF" w:themeFill="background1"/>
            <w:tcMar>
              <w:left w:w="57" w:type="dxa"/>
              <w:right w:w="57" w:type="dxa"/>
            </w:tcMar>
          </w:tcPr>
          <w:p w14:paraId="27C15B0D"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CEC0F6"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9CD82E4" w14:textId="77777777" w:rsidR="008E603C" w:rsidRPr="00B6498B" w:rsidRDefault="008E603C"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2369C0" w14:textId="77777777" w:rsidR="008E603C" w:rsidRPr="00587ADE" w:rsidRDefault="008E603C" w:rsidP="005F67FD">
            <w:pPr>
              <w:pStyle w:val="ISOGrightnote"/>
              <w:spacing w:before="160" w:after="0" w:line="160" w:lineRule="exact"/>
              <w:rPr>
                <w:rFonts w:ascii="Calibri" w:hAnsi="Calibri"/>
                <w:color w:val="000000" w:themeColor="text1"/>
                <w:spacing w:val="0"/>
                <w:sz w:val="16"/>
                <w:szCs w:val="16"/>
              </w:rPr>
            </w:pPr>
          </w:p>
        </w:tc>
      </w:tr>
      <w:tr w:rsidR="008E603C" w:rsidRPr="002B2088" w14:paraId="60F2CA09" w14:textId="77777777" w:rsidTr="005F67FD">
        <w:trPr>
          <w:jc w:val="center"/>
        </w:trPr>
        <w:tc>
          <w:tcPr>
            <w:tcW w:w="492" w:type="dxa"/>
            <w:shd w:val="clear" w:color="auto" w:fill="F2F2F2" w:themeFill="background1" w:themeFillShade="F2"/>
          </w:tcPr>
          <w:p w14:paraId="7B879701" w14:textId="77777777" w:rsidR="008E603C" w:rsidRPr="002B2088" w:rsidRDefault="008E603C" w:rsidP="008E603C">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BB90551" w14:textId="77777777" w:rsidR="008E603C" w:rsidRPr="002B2088" w:rsidRDefault="008E603C" w:rsidP="005F67FD">
            <w:pPr>
              <w:pStyle w:val="Task"/>
              <w:spacing w:before="0" w:after="0"/>
              <w:rPr>
                <w:rFonts w:ascii="Calibri" w:hAnsi="Calibri"/>
              </w:rPr>
            </w:pPr>
          </w:p>
        </w:tc>
        <w:tc>
          <w:tcPr>
            <w:tcW w:w="6652" w:type="dxa"/>
            <w:gridSpan w:val="7"/>
            <w:tcBorders>
              <w:left w:val="nil"/>
            </w:tcBorders>
            <w:shd w:val="clear" w:color="auto" w:fill="FFFFFF" w:themeFill="background1"/>
          </w:tcPr>
          <w:p w14:paraId="240DA2F5" w14:textId="77777777" w:rsidR="008E603C" w:rsidRPr="007370B3" w:rsidRDefault="000F2E4B" w:rsidP="005F67FD">
            <w:pPr>
              <w:pStyle w:val="Task"/>
              <w:spacing w:before="120"/>
              <w:rPr>
                <w:rFonts w:ascii="Calibri" w:hAnsi="Calibri"/>
                <w:sz w:val="18"/>
                <w:szCs w:val="18"/>
              </w:rPr>
            </w:pPr>
            <w:r w:rsidRPr="000F2E4B">
              <w:rPr>
                <w:rFonts w:ascii="Calibri" w:hAnsi="Calibri"/>
                <w:sz w:val="18"/>
                <w:szCs w:val="18"/>
              </w:rPr>
              <w:t>Consider process improvement requirements as you develop process controls.</w:t>
            </w:r>
          </w:p>
        </w:tc>
        <w:tc>
          <w:tcPr>
            <w:tcW w:w="274" w:type="dxa"/>
            <w:shd w:val="clear" w:color="auto" w:fill="FFFFFF" w:themeFill="background1"/>
            <w:tcMar>
              <w:left w:w="57" w:type="dxa"/>
              <w:right w:w="57" w:type="dxa"/>
            </w:tcMar>
          </w:tcPr>
          <w:p w14:paraId="3A316320"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3B49F77"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564DBB" w14:textId="77777777" w:rsidR="008E603C" w:rsidRPr="00B6498B" w:rsidRDefault="008E603C"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F0CCEE" w14:textId="77777777" w:rsidR="008E603C" w:rsidRPr="00587ADE" w:rsidRDefault="008E603C" w:rsidP="005F67FD">
            <w:pPr>
              <w:pStyle w:val="ISOGrightnote"/>
              <w:spacing w:before="160" w:after="0" w:line="160" w:lineRule="exact"/>
              <w:rPr>
                <w:rFonts w:ascii="Calibri" w:hAnsi="Calibri"/>
                <w:color w:val="000000" w:themeColor="text1"/>
                <w:spacing w:val="0"/>
                <w:sz w:val="16"/>
                <w:szCs w:val="16"/>
              </w:rPr>
            </w:pPr>
          </w:p>
        </w:tc>
      </w:tr>
      <w:tr w:rsidR="008E603C" w:rsidRPr="002B2088" w14:paraId="2DC78A3E" w14:textId="77777777" w:rsidTr="005F67FD">
        <w:trPr>
          <w:jc w:val="center"/>
        </w:trPr>
        <w:tc>
          <w:tcPr>
            <w:tcW w:w="492" w:type="dxa"/>
            <w:shd w:val="clear" w:color="auto" w:fill="F2F2F2" w:themeFill="background1" w:themeFillShade="F2"/>
          </w:tcPr>
          <w:p w14:paraId="5D3D939C" w14:textId="77777777" w:rsidR="008E603C" w:rsidRPr="002B2088" w:rsidRDefault="008E603C" w:rsidP="008E603C">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E54A76F" w14:textId="77777777" w:rsidR="008E603C" w:rsidRPr="002B2088" w:rsidRDefault="008E603C" w:rsidP="005F67FD">
            <w:pPr>
              <w:pStyle w:val="Task"/>
              <w:spacing w:before="0" w:after="0"/>
              <w:rPr>
                <w:rFonts w:ascii="Calibri" w:hAnsi="Calibri"/>
              </w:rPr>
            </w:pPr>
          </w:p>
        </w:tc>
        <w:tc>
          <w:tcPr>
            <w:tcW w:w="6652" w:type="dxa"/>
            <w:gridSpan w:val="7"/>
            <w:tcBorders>
              <w:left w:val="nil"/>
            </w:tcBorders>
            <w:shd w:val="clear" w:color="auto" w:fill="FFFFFF" w:themeFill="background1"/>
          </w:tcPr>
          <w:p w14:paraId="30A8060C" w14:textId="77777777" w:rsidR="008E603C" w:rsidRPr="007370B3" w:rsidRDefault="000F2E4B" w:rsidP="005F67FD">
            <w:pPr>
              <w:pStyle w:val="Task"/>
              <w:spacing w:before="120"/>
              <w:rPr>
                <w:rFonts w:ascii="Calibri" w:hAnsi="Calibri"/>
                <w:sz w:val="18"/>
                <w:szCs w:val="18"/>
              </w:rPr>
            </w:pPr>
            <w:r w:rsidRPr="000F2E4B">
              <w:rPr>
                <w:rFonts w:ascii="Calibri" w:hAnsi="Calibri"/>
                <w:sz w:val="18"/>
                <w:szCs w:val="18"/>
              </w:rPr>
              <w:t>Consider process maintenance requirements as you develop process controls.</w:t>
            </w:r>
          </w:p>
        </w:tc>
        <w:tc>
          <w:tcPr>
            <w:tcW w:w="274" w:type="dxa"/>
            <w:shd w:val="clear" w:color="auto" w:fill="FFFFFF" w:themeFill="background1"/>
            <w:tcMar>
              <w:left w:w="57" w:type="dxa"/>
              <w:right w:w="57" w:type="dxa"/>
            </w:tcMar>
          </w:tcPr>
          <w:p w14:paraId="38FCC118"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887B2D"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EA55CC" w14:textId="77777777" w:rsidR="008E603C" w:rsidRPr="00B6498B" w:rsidRDefault="008E603C"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EA54E3" w14:textId="77777777" w:rsidR="008E603C" w:rsidRPr="00587ADE" w:rsidRDefault="008E603C" w:rsidP="005F67FD">
            <w:pPr>
              <w:pStyle w:val="ISOGrightnote"/>
              <w:spacing w:before="160" w:after="0" w:line="160" w:lineRule="exact"/>
              <w:rPr>
                <w:rFonts w:ascii="Calibri" w:hAnsi="Calibri"/>
                <w:color w:val="000000" w:themeColor="text1"/>
                <w:spacing w:val="0"/>
                <w:sz w:val="16"/>
                <w:szCs w:val="16"/>
              </w:rPr>
            </w:pPr>
          </w:p>
        </w:tc>
      </w:tr>
      <w:tr w:rsidR="008E603C" w:rsidRPr="002B2088" w14:paraId="528AB117" w14:textId="77777777" w:rsidTr="005F67FD">
        <w:trPr>
          <w:jc w:val="center"/>
        </w:trPr>
        <w:tc>
          <w:tcPr>
            <w:tcW w:w="492" w:type="dxa"/>
            <w:shd w:val="clear" w:color="auto" w:fill="F2F2F2" w:themeFill="background1" w:themeFillShade="F2"/>
          </w:tcPr>
          <w:p w14:paraId="5B0F3713" w14:textId="77777777" w:rsidR="008E603C" w:rsidRPr="002B2088" w:rsidRDefault="008E603C" w:rsidP="008E603C">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1C0C9D6" w14:textId="77777777" w:rsidR="008E603C" w:rsidRPr="002B2088" w:rsidRDefault="008E603C" w:rsidP="005F67FD">
            <w:pPr>
              <w:pStyle w:val="Task"/>
              <w:spacing w:before="0" w:after="0"/>
              <w:rPr>
                <w:rFonts w:ascii="Calibri" w:hAnsi="Calibri"/>
              </w:rPr>
            </w:pPr>
          </w:p>
        </w:tc>
        <w:tc>
          <w:tcPr>
            <w:tcW w:w="6652" w:type="dxa"/>
            <w:gridSpan w:val="7"/>
            <w:tcBorders>
              <w:left w:val="nil"/>
            </w:tcBorders>
            <w:shd w:val="clear" w:color="auto" w:fill="FFFFFF" w:themeFill="background1"/>
          </w:tcPr>
          <w:p w14:paraId="0C0C1334" w14:textId="77777777" w:rsidR="008E603C" w:rsidRPr="007370B3" w:rsidRDefault="000F2E4B" w:rsidP="005F67FD">
            <w:pPr>
              <w:pStyle w:val="Task"/>
              <w:spacing w:before="120"/>
              <w:rPr>
                <w:rFonts w:ascii="Calibri" w:hAnsi="Calibri"/>
                <w:sz w:val="18"/>
                <w:szCs w:val="18"/>
              </w:rPr>
            </w:pPr>
            <w:r w:rsidRPr="000F2E4B">
              <w:rPr>
                <w:rFonts w:ascii="Calibri" w:hAnsi="Calibri"/>
                <w:sz w:val="18"/>
                <w:szCs w:val="18"/>
              </w:rPr>
              <w:t>Consider process evaluation requirements as you develop process controls.</w:t>
            </w:r>
          </w:p>
        </w:tc>
        <w:tc>
          <w:tcPr>
            <w:tcW w:w="274" w:type="dxa"/>
            <w:shd w:val="clear" w:color="auto" w:fill="FFFFFF" w:themeFill="background1"/>
            <w:tcMar>
              <w:left w:w="57" w:type="dxa"/>
              <w:right w:w="57" w:type="dxa"/>
            </w:tcMar>
          </w:tcPr>
          <w:p w14:paraId="46495A21"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136C39"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2B7E15" w14:textId="77777777" w:rsidR="008E603C" w:rsidRPr="00B6498B" w:rsidRDefault="008E603C"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90A806" w14:textId="77777777" w:rsidR="008E603C" w:rsidRPr="00587ADE" w:rsidRDefault="008E603C" w:rsidP="005F67FD">
            <w:pPr>
              <w:pStyle w:val="ISOGrightnote"/>
              <w:spacing w:before="160" w:after="0" w:line="160" w:lineRule="exact"/>
              <w:rPr>
                <w:rFonts w:ascii="Calibri" w:hAnsi="Calibri"/>
                <w:color w:val="000000" w:themeColor="text1"/>
                <w:spacing w:val="0"/>
                <w:sz w:val="16"/>
                <w:szCs w:val="16"/>
              </w:rPr>
            </w:pPr>
          </w:p>
        </w:tc>
      </w:tr>
      <w:tr w:rsidR="008E603C" w:rsidRPr="002B2088" w14:paraId="75C9196E" w14:textId="77777777" w:rsidTr="005F67FD">
        <w:trPr>
          <w:jc w:val="center"/>
        </w:trPr>
        <w:tc>
          <w:tcPr>
            <w:tcW w:w="492" w:type="dxa"/>
            <w:shd w:val="clear" w:color="auto" w:fill="F2F2F2" w:themeFill="background1" w:themeFillShade="F2"/>
          </w:tcPr>
          <w:p w14:paraId="2DB8A110" w14:textId="77777777" w:rsidR="008E603C" w:rsidRPr="002B2088" w:rsidRDefault="008E603C" w:rsidP="008E603C">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F07B742" w14:textId="77777777" w:rsidR="008E603C" w:rsidRPr="002B2088" w:rsidRDefault="008E603C" w:rsidP="005F67FD">
            <w:pPr>
              <w:pStyle w:val="Task"/>
              <w:spacing w:before="0" w:after="0"/>
              <w:rPr>
                <w:rFonts w:ascii="Calibri" w:hAnsi="Calibri"/>
              </w:rPr>
            </w:pPr>
          </w:p>
        </w:tc>
        <w:tc>
          <w:tcPr>
            <w:tcW w:w="6652" w:type="dxa"/>
            <w:gridSpan w:val="7"/>
            <w:tcBorders>
              <w:left w:val="nil"/>
            </w:tcBorders>
            <w:shd w:val="clear" w:color="auto" w:fill="FFFFFF" w:themeFill="background1"/>
          </w:tcPr>
          <w:p w14:paraId="060E2DA8" w14:textId="77777777" w:rsidR="008E603C" w:rsidRPr="007370B3" w:rsidRDefault="000F2E4B" w:rsidP="005F67FD">
            <w:pPr>
              <w:pStyle w:val="Task"/>
              <w:spacing w:before="120"/>
              <w:rPr>
                <w:rFonts w:ascii="Calibri" w:hAnsi="Calibri"/>
                <w:sz w:val="18"/>
                <w:szCs w:val="18"/>
              </w:rPr>
            </w:pPr>
            <w:r w:rsidRPr="000F2E4B">
              <w:rPr>
                <w:rFonts w:ascii="Calibri" w:hAnsi="Calibri"/>
                <w:sz w:val="18"/>
                <w:szCs w:val="18"/>
              </w:rPr>
              <w:t>Consider process correction requirements as you develop process controls.</w:t>
            </w:r>
          </w:p>
        </w:tc>
        <w:tc>
          <w:tcPr>
            <w:tcW w:w="274" w:type="dxa"/>
            <w:shd w:val="clear" w:color="auto" w:fill="FFFFFF" w:themeFill="background1"/>
            <w:tcMar>
              <w:left w:w="57" w:type="dxa"/>
              <w:right w:w="57" w:type="dxa"/>
            </w:tcMar>
          </w:tcPr>
          <w:p w14:paraId="68FA2EDD"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0E4D443"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AFF178" w14:textId="77777777" w:rsidR="008E603C" w:rsidRPr="00B6498B" w:rsidRDefault="008E603C"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CF6E5A" w14:textId="77777777" w:rsidR="008E603C" w:rsidRPr="00587ADE" w:rsidRDefault="008E603C" w:rsidP="005F67FD">
            <w:pPr>
              <w:pStyle w:val="ISOGrightnote"/>
              <w:spacing w:before="160" w:after="0" w:line="160" w:lineRule="exact"/>
              <w:rPr>
                <w:rFonts w:ascii="Calibri" w:hAnsi="Calibri"/>
                <w:color w:val="000000" w:themeColor="text1"/>
                <w:spacing w:val="0"/>
                <w:sz w:val="16"/>
                <w:szCs w:val="16"/>
              </w:rPr>
            </w:pPr>
          </w:p>
        </w:tc>
      </w:tr>
      <w:tr w:rsidR="008E603C" w:rsidRPr="002B2088" w14:paraId="329DFB34" w14:textId="77777777" w:rsidTr="005F67FD">
        <w:trPr>
          <w:jc w:val="center"/>
        </w:trPr>
        <w:tc>
          <w:tcPr>
            <w:tcW w:w="492" w:type="dxa"/>
            <w:shd w:val="clear" w:color="auto" w:fill="F2F2F2" w:themeFill="background1" w:themeFillShade="F2"/>
          </w:tcPr>
          <w:p w14:paraId="3EE18DA4" w14:textId="77777777" w:rsidR="008E603C" w:rsidRPr="002B2088" w:rsidRDefault="008E603C" w:rsidP="008E603C">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E03B001" w14:textId="77777777" w:rsidR="008E603C" w:rsidRPr="002B2088" w:rsidRDefault="008E603C" w:rsidP="005F67FD">
            <w:pPr>
              <w:pStyle w:val="Task"/>
              <w:spacing w:before="0" w:after="0"/>
              <w:rPr>
                <w:rFonts w:ascii="Calibri" w:hAnsi="Calibri"/>
              </w:rPr>
            </w:pPr>
          </w:p>
        </w:tc>
        <w:tc>
          <w:tcPr>
            <w:tcW w:w="6652" w:type="dxa"/>
            <w:gridSpan w:val="7"/>
            <w:tcBorders>
              <w:left w:val="nil"/>
            </w:tcBorders>
            <w:shd w:val="clear" w:color="auto" w:fill="FFFFFF" w:themeFill="background1"/>
          </w:tcPr>
          <w:p w14:paraId="1E8417FE" w14:textId="77777777" w:rsidR="008E603C" w:rsidRPr="007370B3" w:rsidRDefault="000F2E4B" w:rsidP="005F67FD">
            <w:pPr>
              <w:pStyle w:val="Task"/>
              <w:spacing w:before="120"/>
              <w:rPr>
                <w:rFonts w:ascii="Calibri" w:hAnsi="Calibri"/>
                <w:sz w:val="18"/>
                <w:szCs w:val="18"/>
              </w:rPr>
            </w:pPr>
            <w:r w:rsidRPr="000F2E4B">
              <w:rPr>
                <w:rFonts w:ascii="Calibri" w:hAnsi="Calibri"/>
                <w:sz w:val="18"/>
                <w:szCs w:val="18"/>
              </w:rPr>
              <w:t>Consider process reporting requirements as you develop process controls.</w:t>
            </w:r>
          </w:p>
        </w:tc>
        <w:tc>
          <w:tcPr>
            <w:tcW w:w="274" w:type="dxa"/>
            <w:shd w:val="clear" w:color="auto" w:fill="FFFFFF" w:themeFill="background1"/>
            <w:tcMar>
              <w:left w:w="57" w:type="dxa"/>
              <w:right w:w="57" w:type="dxa"/>
            </w:tcMar>
          </w:tcPr>
          <w:p w14:paraId="4C99280A"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AA1ED63"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1CBC11" w14:textId="77777777" w:rsidR="008E603C" w:rsidRPr="00B6498B" w:rsidRDefault="008E603C"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667AE7E" w14:textId="77777777" w:rsidR="008E603C" w:rsidRPr="00587ADE" w:rsidRDefault="008E603C" w:rsidP="005F67FD">
            <w:pPr>
              <w:pStyle w:val="ISOGrightnote"/>
              <w:spacing w:before="160" w:after="0" w:line="160" w:lineRule="exact"/>
              <w:rPr>
                <w:rFonts w:ascii="Calibri" w:hAnsi="Calibri"/>
                <w:color w:val="000000" w:themeColor="text1"/>
                <w:spacing w:val="0"/>
                <w:sz w:val="16"/>
                <w:szCs w:val="16"/>
              </w:rPr>
            </w:pPr>
          </w:p>
        </w:tc>
      </w:tr>
      <w:tr w:rsidR="008E603C" w:rsidRPr="002B2088" w14:paraId="00B018F0" w14:textId="77777777" w:rsidTr="005F67FD">
        <w:trPr>
          <w:jc w:val="center"/>
        </w:trPr>
        <w:tc>
          <w:tcPr>
            <w:tcW w:w="492" w:type="dxa"/>
            <w:shd w:val="clear" w:color="auto" w:fill="F2F2F2" w:themeFill="background1" w:themeFillShade="F2"/>
          </w:tcPr>
          <w:p w14:paraId="71BAD527" w14:textId="77777777" w:rsidR="008E603C" w:rsidRPr="002B2088" w:rsidRDefault="008E603C" w:rsidP="008E603C">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7901C26" w14:textId="77777777" w:rsidR="008E603C" w:rsidRPr="002B2088" w:rsidRDefault="008E603C" w:rsidP="005F67FD">
            <w:pPr>
              <w:pStyle w:val="Task"/>
              <w:spacing w:before="0" w:after="0"/>
              <w:rPr>
                <w:rFonts w:ascii="Calibri" w:hAnsi="Calibri"/>
              </w:rPr>
            </w:pPr>
          </w:p>
        </w:tc>
        <w:tc>
          <w:tcPr>
            <w:tcW w:w="6652" w:type="dxa"/>
            <w:gridSpan w:val="7"/>
            <w:tcBorders>
              <w:left w:val="nil"/>
            </w:tcBorders>
            <w:shd w:val="clear" w:color="auto" w:fill="FFFFFF" w:themeFill="background1"/>
          </w:tcPr>
          <w:p w14:paraId="5E94B5B2" w14:textId="77777777" w:rsidR="008E603C" w:rsidRPr="007370B3" w:rsidRDefault="000F2E4B" w:rsidP="005F67FD">
            <w:pPr>
              <w:pStyle w:val="Task"/>
              <w:spacing w:before="120"/>
              <w:rPr>
                <w:rFonts w:ascii="Calibri" w:hAnsi="Calibri"/>
                <w:sz w:val="18"/>
                <w:szCs w:val="18"/>
              </w:rPr>
            </w:pPr>
            <w:r w:rsidRPr="000F2E4B">
              <w:rPr>
                <w:rFonts w:ascii="Calibri" w:hAnsi="Calibri"/>
                <w:sz w:val="18"/>
                <w:szCs w:val="18"/>
              </w:rPr>
              <w:t>Consider process review requirements as you develop process controls.</w:t>
            </w:r>
          </w:p>
        </w:tc>
        <w:tc>
          <w:tcPr>
            <w:tcW w:w="274" w:type="dxa"/>
            <w:shd w:val="clear" w:color="auto" w:fill="FFFFFF" w:themeFill="background1"/>
            <w:tcMar>
              <w:left w:w="57" w:type="dxa"/>
              <w:right w:w="57" w:type="dxa"/>
            </w:tcMar>
          </w:tcPr>
          <w:p w14:paraId="0A0B49FB"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E21CD44"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CC948E" w14:textId="77777777" w:rsidR="008E603C" w:rsidRPr="00B6498B" w:rsidRDefault="008E603C"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06BBFF6" w14:textId="77777777" w:rsidR="008E603C" w:rsidRPr="00587ADE" w:rsidRDefault="008E603C" w:rsidP="005F67FD">
            <w:pPr>
              <w:pStyle w:val="ISOGrightnote"/>
              <w:spacing w:before="160" w:after="0" w:line="160" w:lineRule="exact"/>
              <w:rPr>
                <w:rFonts w:ascii="Calibri" w:hAnsi="Calibri"/>
                <w:color w:val="000000" w:themeColor="text1"/>
                <w:spacing w:val="0"/>
                <w:sz w:val="16"/>
                <w:szCs w:val="16"/>
              </w:rPr>
            </w:pPr>
          </w:p>
        </w:tc>
      </w:tr>
      <w:tr w:rsidR="008E603C" w:rsidRPr="002B2088" w14:paraId="57F45ED3" w14:textId="77777777" w:rsidTr="005F67FD">
        <w:trPr>
          <w:jc w:val="center"/>
        </w:trPr>
        <w:tc>
          <w:tcPr>
            <w:tcW w:w="492" w:type="dxa"/>
            <w:shd w:val="clear" w:color="auto" w:fill="F2F2F2" w:themeFill="background1" w:themeFillShade="F2"/>
          </w:tcPr>
          <w:p w14:paraId="7EB9571F" w14:textId="77777777" w:rsidR="008E603C" w:rsidRPr="002B2088" w:rsidRDefault="008E603C" w:rsidP="008E603C">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7503959" w14:textId="77777777" w:rsidR="008E603C" w:rsidRPr="002B2088" w:rsidRDefault="008E603C" w:rsidP="005F67FD">
            <w:pPr>
              <w:pStyle w:val="Task"/>
              <w:spacing w:before="0" w:after="0"/>
              <w:rPr>
                <w:rFonts w:ascii="Calibri" w:hAnsi="Calibri"/>
              </w:rPr>
            </w:pPr>
          </w:p>
        </w:tc>
        <w:tc>
          <w:tcPr>
            <w:tcW w:w="6652" w:type="dxa"/>
            <w:gridSpan w:val="7"/>
            <w:tcBorders>
              <w:left w:val="nil"/>
            </w:tcBorders>
            <w:shd w:val="clear" w:color="auto" w:fill="FFFFFF" w:themeFill="background1"/>
          </w:tcPr>
          <w:p w14:paraId="4BB4DEBA" w14:textId="77777777" w:rsidR="008E603C" w:rsidRPr="007370B3" w:rsidRDefault="000F2E4B" w:rsidP="005F67FD">
            <w:pPr>
              <w:pStyle w:val="Task"/>
              <w:spacing w:before="120"/>
              <w:rPr>
                <w:rFonts w:ascii="Calibri" w:hAnsi="Calibri"/>
                <w:sz w:val="18"/>
                <w:szCs w:val="18"/>
              </w:rPr>
            </w:pPr>
            <w:r w:rsidRPr="000F2E4B">
              <w:rPr>
                <w:rFonts w:ascii="Calibri" w:hAnsi="Calibri"/>
                <w:sz w:val="18"/>
                <w:szCs w:val="18"/>
              </w:rPr>
              <w:t>Consider process audit requirements as you develop process controls.</w:t>
            </w:r>
          </w:p>
        </w:tc>
        <w:tc>
          <w:tcPr>
            <w:tcW w:w="274" w:type="dxa"/>
            <w:shd w:val="clear" w:color="auto" w:fill="FFFFFF" w:themeFill="background1"/>
            <w:tcMar>
              <w:left w:w="57" w:type="dxa"/>
              <w:right w:w="57" w:type="dxa"/>
            </w:tcMar>
          </w:tcPr>
          <w:p w14:paraId="74D165C6"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3A65D3"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612418" w14:textId="77777777" w:rsidR="008E603C" w:rsidRPr="00B6498B" w:rsidRDefault="008E603C"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B2A1C1" w14:textId="77777777" w:rsidR="008E603C" w:rsidRPr="00587ADE" w:rsidRDefault="008E603C" w:rsidP="005F67FD">
            <w:pPr>
              <w:pStyle w:val="ISOGrightnote"/>
              <w:spacing w:before="160" w:after="0" w:line="160" w:lineRule="exact"/>
              <w:rPr>
                <w:rFonts w:ascii="Calibri" w:hAnsi="Calibri"/>
                <w:color w:val="000000" w:themeColor="text1"/>
                <w:spacing w:val="0"/>
                <w:sz w:val="16"/>
                <w:szCs w:val="16"/>
              </w:rPr>
            </w:pPr>
          </w:p>
        </w:tc>
      </w:tr>
      <w:tr w:rsidR="00962B8C" w:rsidRPr="002B2088" w14:paraId="306921C8" w14:textId="77777777" w:rsidTr="008B3D38">
        <w:trPr>
          <w:jc w:val="center"/>
        </w:trPr>
        <w:tc>
          <w:tcPr>
            <w:tcW w:w="10228" w:type="dxa"/>
            <w:gridSpan w:val="13"/>
            <w:shd w:val="clear" w:color="auto" w:fill="F2F2F2" w:themeFill="background1" w:themeFillShade="F2"/>
          </w:tcPr>
          <w:p w14:paraId="54E6AC34" w14:textId="77777777" w:rsidR="00962B8C" w:rsidRPr="004D65E1" w:rsidRDefault="00962B8C" w:rsidP="008B3D38">
            <w:pPr>
              <w:pStyle w:val="AuditHeadingLeft"/>
              <w:spacing w:after="120"/>
              <w:rPr>
                <w:rFonts w:ascii="Calibri" w:hAnsi="Calibri"/>
                <w:b w:val="0"/>
                <w:caps/>
                <w:spacing w:val="6"/>
                <w:sz w:val="18"/>
                <w:szCs w:val="18"/>
              </w:rPr>
            </w:pPr>
            <w:r>
              <w:rPr>
                <w:rFonts w:ascii="Calibri" w:hAnsi="Calibri"/>
                <w:caps/>
                <w:spacing w:val="6"/>
                <w:sz w:val="18"/>
                <w:szCs w:val="18"/>
              </w:rPr>
              <w:t>7</w:t>
            </w:r>
            <w:r w:rsidRPr="004D65E1">
              <w:rPr>
                <w:rFonts w:ascii="Calibri" w:hAnsi="Calibri"/>
                <w:caps/>
                <w:spacing w:val="6"/>
                <w:sz w:val="18"/>
                <w:szCs w:val="18"/>
              </w:rPr>
              <w:t>.1.</w:t>
            </w:r>
            <w:r w:rsidR="008E603C">
              <w:rPr>
                <w:rFonts w:ascii="Calibri" w:hAnsi="Calibri"/>
                <w:caps/>
                <w:spacing w:val="6"/>
                <w:sz w:val="18"/>
                <w:szCs w:val="18"/>
              </w:rPr>
              <w:t>4</w:t>
            </w:r>
            <w:r w:rsidRPr="004D65E1">
              <w:rPr>
                <w:rFonts w:ascii="Calibri" w:hAnsi="Calibri"/>
                <w:caps/>
                <w:spacing w:val="6"/>
                <w:sz w:val="18"/>
                <w:szCs w:val="18"/>
              </w:rPr>
              <w:t xml:space="preserve"> </w:t>
            </w:r>
            <w:r w:rsidR="001B1A85" w:rsidRPr="001B1A85">
              <w:rPr>
                <w:rFonts w:ascii="Calibri" w:hAnsi="Calibri"/>
                <w:caps/>
                <w:spacing w:val="6"/>
                <w:sz w:val="18"/>
                <w:szCs w:val="18"/>
              </w:rPr>
              <w:t>Consider how to control your process providers</w:t>
            </w:r>
          </w:p>
        </w:tc>
      </w:tr>
      <w:tr w:rsidR="008E603C" w:rsidRPr="002B2088" w14:paraId="2F0506AC" w14:textId="77777777" w:rsidTr="005F67FD">
        <w:trPr>
          <w:jc w:val="center"/>
        </w:trPr>
        <w:tc>
          <w:tcPr>
            <w:tcW w:w="492" w:type="dxa"/>
            <w:shd w:val="clear" w:color="auto" w:fill="F2F2F2" w:themeFill="background1" w:themeFillShade="F2"/>
          </w:tcPr>
          <w:p w14:paraId="4C41B5CB" w14:textId="77777777" w:rsidR="008E603C" w:rsidRPr="002B2088" w:rsidRDefault="008E603C" w:rsidP="008E603C">
            <w:pPr>
              <w:pStyle w:val="Tasknumber"/>
              <w:numPr>
                <w:ilvl w:val="0"/>
                <w:numId w:val="21"/>
              </w:numPr>
              <w:spacing w:before="160"/>
              <w:rPr>
                <w:rFonts w:ascii="Calibri" w:hAnsi="Calibri"/>
              </w:rPr>
            </w:pPr>
          </w:p>
        </w:tc>
        <w:tc>
          <w:tcPr>
            <w:tcW w:w="6793" w:type="dxa"/>
            <w:gridSpan w:val="8"/>
            <w:shd w:val="clear" w:color="auto" w:fill="FFFFFF" w:themeFill="background1"/>
          </w:tcPr>
          <w:p w14:paraId="0FE8192C" w14:textId="77777777" w:rsidR="008E603C" w:rsidRPr="007370B3" w:rsidRDefault="001B1A85" w:rsidP="00343215">
            <w:pPr>
              <w:pStyle w:val="Task"/>
              <w:spacing w:before="120" w:after="100"/>
              <w:rPr>
                <w:rFonts w:ascii="Calibri" w:hAnsi="Calibri"/>
                <w:sz w:val="18"/>
                <w:szCs w:val="18"/>
              </w:rPr>
            </w:pPr>
            <w:r w:rsidRPr="001B1A85">
              <w:rPr>
                <w:rFonts w:ascii="Calibri" w:hAnsi="Calibri"/>
                <w:sz w:val="18"/>
                <w:szCs w:val="18"/>
              </w:rPr>
              <w:t>Figure out how you're going to control your external providers.</w:t>
            </w:r>
          </w:p>
        </w:tc>
        <w:tc>
          <w:tcPr>
            <w:tcW w:w="274" w:type="dxa"/>
            <w:shd w:val="clear" w:color="auto" w:fill="FFFFFF" w:themeFill="background1"/>
            <w:tcMar>
              <w:left w:w="58" w:type="dxa"/>
              <w:right w:w="58" w:type="dxa"/>
            </w:tcMar>
          </w:tcPr>
          <w:p w14:paraId="561A5A17"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FF0B88"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26A3ED2" w14:textId="77777777" w:rsidR="008E603C" w:rsidRPr="00B6498B" w:rsidRDefault="008E603C"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0F8ACAC" w14:textId="77777777" w:rsidR="008E603C" w:rsidRPr="00587ADE" w:rsidRDefault="008E603C" w:rsidP="005F67FD">
            <w:pPr>
              <w:pStyle w:val="ISOGrightnote"/>
              <w:spacing w:before="160" w:after="0" w:line="160" w:lineRule="exact"/>
              <w:rPr>
                <w:rFonts w:ascii="Calibri" w:hAnsi="Calibri"/>
                <w:color w:val="000000" w:themeColor="text1"/>
                <w:spacing w:val="0"/>
                <w:sz w:val="16"/>
                <w:szCs w:val="16"/>
              </w:rPr>
            </w:pPr>
          </w:p>
        </w:tc>
      </w:tr>
      <w:tr w:rsidR="008E603C" w:rsidRPr="002B2088" w14:paraId="3523310D" w14:textId="77777777" w:rsidTr="005F67FD">
        <w:trPr>
          <w:jc w:val="center"/>
        </w:trPr>
        <w:tc>
          <w:tcPr>
            <w:tcW w:w="492" w:type="dxa"/>
            <w:shd w:val="clear" w:color="auto" w:fill="F2F2F2" w:themeFill="background1" w:themeFillShade="F2"/>
          </w:tcPr>
          <w:p w14:paraId="6EDDB332" w14:textId="77777777" w:rsidR="008E603C" w:rsidRPr="002B2088" w:rsidRDefault="008E603C" w:rsidP="008E603C">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A3086A4" w14:textId="77777777" w:rsidR="008E603C" w:rsidRPr="002B2088" w:rsidRDefault="008E603C" w:rsidP="005F67FD">
            <w:pPr>
              <w:pStyle w:val="Task"/>
              <w:spacing w:before="0" w:after="0"/>
              <w:rPr>
                <w:rFonts w:ascii="Calibri" w:hAnsi="Calibri"/>
              </w:rPr>
            </w:pPr>
          </w:p>
        </w:tc>
        <w:tc>
          <w:tcPr>
            <w:tcW w:w="6652" w:type="dxa"/>
            <w:gridSpan w:val="7"/>
            <w:tcBorders>
              <w:left w:val="nil"/>
            </w:tcBorders>
            <w:shd w:val="clear" w:color="auto" w:fill="FFFFFF" w:themeFill="background1"/>
          </w:tcPr>
          <w:p w14:paraId="42AA169F" w14:textId="77777777" w:rsidR="008E603C" w:rsidRPr="007370B3" w:rsidRDefault="001B1A85" w:rsidP="00343215">
            <w:pPr>
              <w:pStyle w:val="Task"/>
              <w:spacing w:before="120" w:after="100"/>
              <w:rPr>
                <w:rFonts w:ascii="Calibri" w:hAnsi="Calibri"/>
                <w:sz w:val="18"/>
                <w:szCs w:val="18"/>
              </w:rPr>
            </w:pPr>
            <w:r w:rsidRPr="001B1A85">
              <w:rPr>
                <w:rFonts w:ascii="Calibri" w:hAnsi="Calibri"/>
                <w:sz w:val="18"/>
                <w:szCs w:val="18"/>
              </w:rPr>
              <w:t>Consider the requirements that external process providers must meet.</w:t>
            </w:r>
          </w:p>
        </w:tc>
        <w:tc>
          <w:tcPr>
            <w:tcW w:w="274" w:type="dxa"/>
            <w:shd w:val="clear" w:color="auto" w:fill="FFFFFF" w:themeFill="background1"/>
            <w:tcMar>
              <w:left w:w="57" w:type="dxa"/>
              <w:right w:w="57" w:type="dxa"/>
            </w:tcMar>
          </w:tcPr>
          <w:p w14:paraId="1232B1D3"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DDC99E2"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084FB6" w14:textId="77777777" w:rsidR="008E603C" w:rsidRPr="00B6498B" w:rsidRDefault="008E603C"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0E6E671" w14:textId="77777777" w:rsidR="008E603C" w:rsidRPr="00587ADE" w:rsidRDefault="008E603C" w:rsidP="005F67FD">
            <w:pPr>
              <w:pStyle w:val="ISOGrightnote"/>
              <w:spacing w:before="160" w:after="0" w:line="160" w:lineRule="exact"/>
              <w:rPr>
                <w:rFonts w:ascii="Calibri" w:hAnsi="Calibri"/>
                <w:color w:val="000000" w:themeColor="text1"/>
                <w:spacing w:val="0"/>
                <w:sz w:val="16"/>
                <w:szCs w:val="16"/>
              </w:rPr>
            </w:pPr>
          </w:p>
        </w:tc>
      </w:tr>
      <w:tr w:rsidR="008E603C" w:rsidRPr="002B2088" w14:paraId="2B1F8733" w14:textId="77777777" w:rsidTr="005F67FD">
        <w:trPr>
          <w:jc w:val="center"/>
        </w:trPr>
        <w:tc>
          <w:tcPr>
            <w:tcW w:w="492" w:type="dxa"/>
            <w:shd w:val="clear" w:color="auto" w:fill="F2F2F2" w:themeFill="background1" w:themeFillShade="F2"/>
          </w:tcPr>
          <w:p w14:paraId="221D9BD0" w14:textId="77777777" w:rsidR="008E603C" w:rsidRPr="002B2088" w:rsidRDefault="008E603C" w:rsidP="008E603C">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4EF429B" w14:textId="77777777" w:rsidR="008E603C" w:rsidRPr="002B2088" w:rsidRDefault="008E603C" w:rsidP="005F67FD">
            <w:pPr>
              <w:pStyle w:val="Task"/>
              <w:spacing w:before="0" w:after="0"/>
              <w:rPr>
                <w:rFonts w:ascii="Calibri" w:hAnsi="Calibri"/>
              </w:rPr>
            </w:pPr>
          </w:p>
        </w:tc>
        <w:tc>
          <w:tcPr>
            <w:tcW w:w="6652" w:type="dxa"/>
            <w:gridSpan w:val="7"/>
            <w:tcBorders>
              <w:left w:val="nil"/>
            </w:tcBorders>
            <w:shd w:val="clear" w:color="auto" w:fill="FFFFFF" w:themeFill="background1"/>
          </w:tcPr>
          <w:p w14:paraId="49DB13CE" w14:textId="77777777" w:rsidR="008E603C" w:rsidRPr="007370B3" w:rsidRDefault="001B1A85" w:rsidP="00343215">
            <w:pPr>
              <w:pStyle w:val="Task"/>
              <w:spacing w:before="120" w:after="100"/>
              <w:rPr>
                <w:rFonts w:ascii="Calibri" w:hAnsi="Calibri"/>
                <w:sz w:val="18"/>
                <w:szCs w:val="18"/>
              </w:rPr>
            </w:pPr>
            <w:r w:rsidRPr="001B1A85">
              <w:rPr>
                <w:rFonts w:ascii="Calibri" w:hAnsi="Calibri"/>
                <w:sz w:val="18"/>
                <w:szCs w:val="18"/>
              </w:rPr>
              <w:t>Consider the requirements that external product providers must meet.</w:t>
            </w:r>
          </w:p>
        </w:tc>
        <w:tc>
          <w:tcPr>
            <w:tcW w:w="274" w:type="dxa"/>
            <w:shd w:val="clear" w:color="auto" w:fill="FFFFFF" w:themeFill="background1"/>
            <w:tcMar>
              <w:left w:w="57" w:type="dxa"/>
              <w:right w:w="57" w:type="dxa"/>
            </w:tcMar>
          </w:tcPr>
          <w:p w14:paraId="74939FBF"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646163"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F90EAC" w14:textId="77777777" w:rsidR="008E603C" w:rsidRPr="00B6498B" w:rsidRDefault="008E603C"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CB4B20E" w14:textId="77777777" w:rsidR="008E603C" w:rsidRPr="00587ADE" w:rsidRDefault="008E603C" w:rsidP="005F67FD">
            <w:pPr>
              <w:pStyle w:val="ISOGrightnote"/>
              <w:spacing w:before="160" w:after="0" w:line="160" w:lineRule="exact"/>
              <w:rPr>
                <w:rFonts w:ascii="Calibri" w:hAnsi="Calibri"/>
                <w:color w:val="000000" w:themeColor="text1"/>
                <w:spacing w:val="0"/>
                <w:sz w:val="16"/>
                <w:szCs w:val="16"/>
              </w:rPr>
            </w:pPr>
          </w:p>
        </w:tc>
      </w:tr>
      <w:tr w:rsidR="008E603C" w:rsidRPr="002B2088" w14:paraId="29E35F03" w14:textId="77777777" w:rsidTr="005F67FD">
        <w:trPr>
          <w:jc w:val="center"/>
        </w:trPr>
        <w:tc>
          <w:tcPr>
            <w:tcW w:w="492" w:type="dxa"/>
            <w:shd w:val="clear" w:color="auto" w:fill="F2F2F2" w:themeFill="background1" w:themeFillShade="F2"/>
          </w:tcPr>
          <w:p w14:paraId="73926745" w14:textId="77777777" w:rsidR="008E603C" w:rsidRPr="002B2088" w:rsidRDefault="008E603C" w:rsidP="008E603C">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290C7AA" w14:textId="77777777" w:rsidR="008E603C" w:rsidRPr="002B2088" w:rsidRDefault="008E603C" w:rsidP="005F67FD">
            <w:pPr>
              <w:pStyle w:val="Task"/>
              <w:spacing w:before="0" w:after="0"/>
              <w:rPr>
                <w:rFonts w:ascii="Calibri" w:hAnsi="Calibri"/>
              </w:rPr>
            </w:pPr>
          </w:p>
        </w:tc>
        <w:tc>
          <w:tcPr>
            <w:tcW w:w="6652" w:type="dxa"/>
            <w:gridSpan w:val="7"/>
            <w:tcBorders>
              <w:left w:val="nil"/>
            </w:tcBorders>
            <w:shd w:val="clear" w:color="auto" w:fill="FFFFFF" w:themeFill="background1"/>
          </w:tcPr>
          <w:p w14:paraId="17489981" w14:textId="77777777" w:rsidR="008E603C" w:rsidRPr="007370B3" w:rsidRDefault="001B1A85" w:rsidP="00343215">
            <w:pPr>
              <w:pStyle w:val="Task"/>
              <w:spacing w:before="120" w:after="100"/>
              <w:rPr>
                <w:rFonts w:ascii="Calibri" w:hAnsi="Calibri"/>
                <w:sz w:val="18"/>
                <w:szCs w:val="18"/>
              </w:rPr>
            </w:pPr>
            <w:r w:rsidRPr="001B1A85">
              <w:rPr>
                <w:rFonts w:ascii="Calibri" w:hAnsi="Calibri"/>
                <w:sz w:val="18"/>
                <w:szCs w:val="18"/>
              </w:rPr>
              <w:t>Consider the requirements that external service providers must meet.</w:t>
            </w:r>
          </w:p>
        </w:tc>
        <w:tc>
          <w:tcPr>
            <w:tcW w:w="274" w:type="dxa"/>
            <w:shd w:val="clear" w:color="auto" w:fill="FFFFFF" w:themeFill="background1"/>
            <w:tcMar>
              <w:left w:w="57" w:type="dxa"/>
              <w:right w:w="57" w:type="dxa"/>
            </w:tcMar>
          </w:tcPr>
          <w:p w14:paraId="5735AE0C"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62E770"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558ECE" w14:textId="77777777" w:rsidR="008E603C" w:rsidRPr="00B6498B" w:rsidRDefault="008E603C"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542385" w14:textId="77777777" w:rsidR="008E603C" w:rsidRPr="00587ADE" w:rsidRDefault="008E603C" w:rsidP="005F67FD">
            <w:pPr>
              <w:pStyle w:val="ISOGrightnote"/>
              <w:spacing w:before="160" w:after="0" w:line="160" w:lineRule="exact"/>
              <w:rPr>
                <w:rFonts w:ascii="Calibri" w:hAnsi="Calibri"/>
                <w:color w:val="000000" w:themeColor="text1"/>
                <w:spacing w:val="0"/>
                <w:sz w:val="16"/>
                <w:szCs w:val="16"/>
              </w:rPr>
            </w:pPr>
          </w:p>
        </w:tc>
      </w:tr>
      <w:tr w:rsidR="00A44039" w:rsidRPr="002B2088" w14:paraId="30950B9F" w14:textId="77777777" w:rsidTr="005F67FD">
        <w:trPr>
          <w:jc w:val="center"/>
        </w:trPr>
        <w:tc>
          <w:tcPr>
            <w:tcW w:w="492" w:type="dxa"/>
            <w:shd w:val="clear" w:color="auto" w:fill="F2F2F2" w:themeFill="background1" w:themeFillShade="F2"/>
          </w:tcPr>
          <w:p w14:paraId="12C0CAB0" w14:textId="77777777" w:rsidR="00A44039" w:rsidRPr="002B2088" w:rsidRDefault="00A44039" w:rsidP="00A44039">
            <w:pPr>
              <w:pStyle w:val="Tasknumber"/>
              <w:numPr>
                <w:ilvl w:val="0"/>
                <w:numId w:val="21"/>
              </w:numPr>
              <w:spacing w:before="160"/>
              <w:rPr>
                <w:rFonts w:ascii="Calibri" w:hAnsi="Calibri"/>
              </w:rPr>
            </w:pPr>
          </w:p>
        </w:tc>
        <w:tc>
          <w:tcPr>
            <w:tcW w:w="6793" w:type="dxa"/>
            <w:gridSpan w:val="8"/>
            <w:shd w:val="clear" w:color="auto" w:fill="FFFFFF" w:themeFill="background1"/>
          </w:tcPr>
          <w:p w14:paraId="092C7830" w14:textId="77777777" w:rsidR="00A44039" w:rsidRPr="007370B3" w:rsidRDefault="001B1A85" w:rsidP="00343215">
            <w:pPr>
              <w:pStyle w:val="Task"/>
              <w:spacing w:before="120" w:after="100"/>
              <w:rPr>
                <w:rFonts w:ascii="Calibri" w:hAnsi="Calibri"/>
                <w:sz w:val="18"/>
                <w:szCs w:val="18"/>
              </w:rPr>
            </w:pPr>
            <w:r w:rsidRPr="001B1A85">
              <w:rPr>
                <w:rFonts w:ascii="Calibri" w:hAnsi="Calibri"/>
                <w:sz w:val="18"/>
                <w:szCs w:val="18"/>
              </w:rPr>
              <w:t>Figure out how you're going to control your internal providers.</w:t>
            </w:r>
          </w:p>
        </w:tc>
        <w:tc>
          <w:tcPr>
            <w:tcW w:w="274" w:type="dxa"/>
            <w:shd w:val="clear" w:color="auto" w:fill="FFFFFF" w:themeFill="background1"/>
            <w:tcMar>
              <w:left w:w="58" w:type="dxa"/>
              <w:right w:w="58" w:type="dxa"/>
            </w:tcMar>
          </w:tcPr>
          <w:p w14:paraId="0A0B9066" w14:textId="77777777" w:rsidR="00A44039" w:rsidRPr="00B6498B" w:rsidRDefault="00A44039"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8AF4D0D" w14:textId="77777777" w:rsidR="00A44039" w:rsidRPr="00B6498B" w:rsidRDefault="00A44039"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2BEE2B" w14:textId="77777777" w:rsidR="00A44039" w:rsidRPr="00B6498B" w:rsidRDefault="00A44039"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85CF0F7" w14:textId="77777777" w:rsidR="00A44039" w:rsidRPr="00587ADE" w:rsidRDefault="00A44039" w:rsidP="005F67FD">
            <w:pPr>
              <w:pStyle w:val="ISOGrightnote"/>
              <w:spacing w:before="160" w:after="0" w:line="160" w:lineRule="exact"/>
              <w:rPr>
                <w:rFonts w:ascii="Calibri" w:hAnsi="Calibri"/>
                <w:color w:val="000000" w:themeColor="text1"/>
                <w:spacing w:val="0"/>
                <w:sz w:val="16"/>
                <w:szCs w:val="16"/>
              </w:rPr>
            </w:pPr>
          </w:p>
        </w:tc>
      </w:tr>
      <w:tr w:rsidR="008E603C" w:rsidRPr="002B2088" w14:paraId="2EDA76B5" w14:textId="77777777" w:rsidTr="005F67FD">
        <w:trPr>
          <w:jc w:val="center"/>
        </w:trPr>
        <w:tc>
          <w:tcPr>
            <w:tcW w:w="492" w:type="dxa"/>
            <w:shd w:val="clear" w:color="auto" w:fill="F2F2F2" w:themeFill="background1" w:themeFillShade="F2"/>
          </w:tcPr>
          <w:p w14:paraId="60EBAF12" w14:textId="77777777" w:rsidR="008E603C" w:rsidRPr="002B2088" w:rsidRDefault="008E603C" w:rsidP="00A44039">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CA83D59" w14:textId="77777777" w:rsidR="008E603C" w:rsidRPr="002B2088" w:rsidRDefault="008E603C" w:rsidP="005F67FD">
            <w:pPr>
              <w:pStyle w:val="Task"/>
              <w:spacing w:before="0" w:after="0"/>
              <w:rPr>
                <w:rFonts w:ascii="Calibri" w:hAnsi="Calibri"/>
              </w:rPr>
            </w:pPr>
          </w:p>
        </w:tc>
        <w:tc>
          <w:tcPr>
            <w:tcW w:w="6652" w:type="dxa"/>
            <w:gridSpan w:val="7"/>
            <w:tcBorders>
              <w:left w:val="nil"/>
            </w:tcBorders>
            <w:shd w:val="clear" w:color="auto" w:fill="FFFFFF" w:themeFill="background1"/>
          </w:tcPr>
          <w:p w14:paraId="6D466A2D" w14:textId="77777777" w:rsidR="008E603C" w:rsidRPr="007370B3" w:rsidRDefault="001B1A85" w:rsidP="00343215">
            <w:pPr>
              <w:pStyle w:val="Task"/>
              <w:spacing w:before="120" w:after="100"/>
              <w:rPr>
                <w:rFonts w:ascii="Calibri" w:hAnsi="Calibri"/>
                <w:sz w:val="18"/>
                <w:szCs w:val="18"/>
              </w:rPr>
            </w:pPr>
            <w:r w:rsidRPr="001B1A85">
              <w:rPr>
                <w:rFonts w:ascii="Calibri" w:hAnsi="Calibri"/>
                <w:sz w:val="18"/>
                <w:szCs w:val="18"/>
              </w:rPr>
              <w:t>Consider the requirements that internal process providers must meet.</w:t>
            </w:r>
          </w:p>
        </w:tc>
        <w:tc>
          <w:tcPr>
            <w:tcW w:w="274" w:type="dxa"/>
            <w:shd w:val="clear" w:color="auto" w:fill="FFFFFF" w:themeFill="background1"/>
            <w:tcMar>
              <w:left w:w="57" w:type="dxa"/>
              <w:right w:w="57" w:type="dxa"/>
            </w:tcMar>
          </w:tcPr>
          <w:p w14:paraId="4164414D"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E29F1AD"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29575B" w14:textId="77777777" w:rsidR="008E603C" w:rsidRPr="00B6498B" w:rsidRDefault="008E603C"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F093246" w14:textId="77777777" w:rsidR="008E603C" w:rsidRPr="00587ADE" w:rsidRDefault="008E603C" w:rsidP="005F67FD">
            <w:pPr>
              <w:pStyle w:val="ISOGrightnote"/>
              <w:spacing w:before="160" w:after="0" w:line="160" w:lineRule="exact"/>
              <w:rPr>
                <w:rFonts w:ascii="Calibri" w:hAnsi="Calibri"/>
                <w:color w:val="000000" w:themeColor="text1"/>
                <w:spacing w:val="0"/>
                <w:sz w:val="16"/>
                <w:szCs w:val="16"/>
              </w:rPr>
            </w:pPr>
          </w:p>
        </w:tc>
      </w:tr>
      <w:tr w:rsidR="008E603C" w:rsidRPr="002B2088" w14:paraId="2D47DEE6" w14:textId="77777777" w:rsidTr="005F67FD">
        <w:trPr>
          <w:jc w:val="center"/>
        </w:trPr>
        <w:tc>
          <w:tcPr>
            <w:tcW w:w="492" w:type="dxa"/>
            <w:shd w:val="clear" w:color="auto" w:fill="F2F2F2" w:themeFill="background1" w:themeFillShade="F2"/>
          </w:tcPr>
          <w:p w14:paraId="0E08B7FA" w14:textId="77777777" w:rsidR="008E603C" w:rsidRPr="002B2088" w:rsidRDefault="008E603C" w:rsidP="00A44039">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F86AA76" w14:textId="77777777" w:rsidR="008E603C" w:rsidRPr="002B2088" w:rsidRDefault="008E603C" w:rsidP="005F67FD">
            <w:pPr>
              <w:pStyle w:val="Task"/>
              <w:spacing w:before="0" w:after="0"/>
              <w:rPr>
                <w:rFonts w:ascii="Calibri" w:hAnsi="Calibri"/>
              </w:rPr>
            </w:pPr>
          </w:p>
        </w:tc>
        <w:tc>
          <w:tcPr>
            <w:tcW w:w="6652" w:type="dxa"/>
            <w:gridSpan w:val="7"/>
            <w:tcBorders>
              <w:left w:val="nil"/>
            </w:tcBorders>
            <w:shd w:val="clear" w:color="auto" w:fill="FFFFFF" w:themeFill="background1"/>
          </w:tcPr>
          <w:p w14:paraId="6C467D5B" w14:textId="77777777" w:rsidR="008E603C" w:rsidRPr="007370B3" w:rsidRDefault="001B1A85" w:rsidP="00343215">
            <w:pPr>
              <w:pStyle w:val="Task"/>
              <w:spacing w:before="120" w:after="100"/>
              <w:rPr>
                <w:rFonts w:ascii="Calibri" w:hAnsi="Calibri"/>
                <w:sz w:val="18"/>
                <w:szCs w:val="18"/>
              </w:rPr>
            </w:pPr>
            <w:r w:rsidRPr="001B1A85">
              <w:rPr>
                <w:rFonts w:ascii="Calibri" w:hAnsi="Calibri"/>
                <w:sz w:val="18"/>
                <w:szCs w:val="18"/>
              </w:rPr>
              <w:t>Consider the requirements that internal product providers must meet.</w:t>
            </w:r>
          </w:p>
        </w:tc>
        <w:tc>
          <w:tcPr>
            <w:tcW w:w="274" w:type="dxa"/>
            <w:shd w:val="clear" w:color="auto" w:fill="FFFFFF" w:themeFill="background1"/>
            <w:tcMar>
              <w:left w:w="57" w:type="dxa"/>
              <w:right w:w="57" w:type="dxa"/>
            </w:tcMar>
          </w:tcPr>
          <w:p w14:paraId="6743FC13"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62A5406"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0E62BF8" w14:textId="77777777" w:rsidR="008E603C" w:rsidRPr="00B6498B" w:rsidRDefault="008E603C"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318F00" w14:textId="77777777" w:rsidR="008E603C" w:rsidRPr="00587ADE" w:rsidRDefault="008E603C" w:rsidP="005F67FD">
            <w:pPr>
              <w:pStyle w:val="ISOGrightnote"/>
              <w:spacing w:before="160" w:after="0" w:line="160" w:lineRule="exact"/>
              <w:rPr>
                <w:rFonts w:ascii="Calibri" w:hAnsi="Calibri"/>
                <w:color w:val="000000" w:themeColor="text1"/>
                <w:spacing w:val="0"/>
                <w:sz w:val="16"/>
                <w:szCs w:val="16"/>
              </w:rPr>
            </w:pPr>
          </w:p>
        </w:tc>
      </w:tr>
      <w:tr w:rsidR="008E603C" w:rsidRPr="002B2088" w14:paraId="2C4114A9" w14:textId="77777777" w:rsidTr="005F67FD">
        <w:trPr>
          <w:jc w:val="center"/>
        </w:trPr>
        <w:tc>
          <w:tcPr>
            <w:tcW w:w="492" w:type="dxa"/>
            <w:shd w:val="clear" w:color="auto" w:fill="F2F2F2" w:themeFill="background1" w:themeFillShade="F2"/>
          </w:tcPr>
          <w:p w14:paraId="393EE69C" w14:textId="77777777" w:rsidR="008E603C" w:rsidRPr="002B2088" w:rsidRDefault="008E603C" w:rsidP="00A44039">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D21CC55" w14:textId="77777777" w:rsidR="008E603C" w:rsidRPr="002B2088" w:rsidRDefault="008E603C" w:rsidP="005F67FD">
            <w:pPr>
              <w:pStyle w:val="Task"/>
              <w:spacing w:before="0" w:after="0"/>
              <w:rPr>
                <w:rFonts w:ascii="Calibri" w:hAnsi="Calibri"/>
              </w:rPr>
            </w:pPr>
          </w:p>
        </w:tc>
        <w:tc>
          <w:tcPr>
            <w:tcW w:w="6652" w:type="dxa"/>
            <w:gridSpan w:val="7"/>
            <w:tcBorders>
              <w:left w:val="nil"/>
            </w:tcBorders>
            <w:shd w:val="clear" w:color="auto" w:fill="FFFFFF" w:themeFill="background1"/>
          </w:tcPr>
          <w:p w14:paraId="54A8B4AA" w14:textId="77777777" w:rsidR="008E603C" w:rsidRPr="007370B3" w:rsidRDefault="001B1A85" w:rsidP="00343215">
            <w:pPr>
              <w:pStyle w:val="Task"/>
              <w:spacing w:before="120" w:after="100"/>
              <w:rPr>
                <w:rFonts w:ascii="Calibri" w:hAnsi="Calibri"/>
                <w:sz w:val="18"/>
                <w:szCs w:val="18"/>
              </w:rPr>
            </w:pPr>
            <w:r w:rsidRPr="001B1A85">
              <w:rPr>
                <w:rFonts w:ascii="Calibri" w:hAnsi="Calibri"/>
                <w:sz w:val="18"/>
                <w:szCs w:val="18"/>
              </w:rPr>
              <w:t>Consider the requirements that internal service providers must meet.</w:t>
            </w:r>
          </w:p>
        </w:tc>
        <w:tc>
          <w:tcPr>
            <w:tcW w:w="274" w:type="dxa"/>
            <w:shd w:val="clear" w:color="auto" w:fill="FFFFFF" w:themeFill="background1"/>
            <w:tcMar>
              <w:left w:w="57" w:type="dxa"/>
              <w:right w:w="57" w:type="dxa"/>
            </w:tcMar>
          </w:tcPr>
          <w:p w14:paraId="6727CB27"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CA9787F" w14:textId="77777777" w:rsidR="008E603C" w:rsidRPr="00B6498B" w:rsidRDefault="008E603C" w:rsidP="005F67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C809E78" w14:textId="77777777" w:rsidR="008E603C" w:rsidRPr="00B6498B" w:rsidRDefault="008E603C" w:rsidP="005F67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4C1EA9" w14:textId="77777777" w:rsidR="008E603C" w:rsidRPr="00587ADE" w:rsidRDefault="008E603C" w:rsidP="005F67FD">
            <w:pPr>
              <w:pStyle w:val="ISOGrightnote"/>
              <w:spacing w:before="160" w:after="0" w:line="160" w:lineRule="exact"/>
              <w:rPr>
                <w:rFonts w:ascii="Calibri" w:hAnsi="Calibri"/>
                <w:color w:val="000000" w:themeColor="text1"/>
                <w:spacing w:val="0"/>
                <w:sz w:val="16"/>
                <w:szCs w:val="16"/>
              </w:rPr>
            </w:pPr>
          </w:p>
        </w:tc>
      </w:tr>
      <w:tr w:rsidR="00962B8C" w:rsidRPr="002B2088" w14:paraId="551DCEE8" w14:textId="77777777" w:rsidTr="008B3D38">
        <w:trPr>
          <w:cantSplit/>
          <w:jc w:val="center"/>
        </w:trPr>
        <w:tc>
          <w:tcPr>
            <w:tcW w:w="10228" w:type="dxa"/>
            <w:gridSpan w:val="13"/>
            <w:shd w:val="clear" w:color="auto" w:fill="F2F2F2" w:themeFill="background1" w:themeFillShade="F2"/>
          </w:tcPr>
          <w:p w14:paraId="57C25403" w14:textId="77777777" w:rsidR="00962B8C" w:rsidRPr="00462796" w:rsidRDefault="00962B8C" w:rsidP="008B3D38">
            <w:pPr>
              <w:pStyle w:val="MainLeftLargerHeading"/>
              <w:spacing w:before="120" w:after="120"/>
              <w:rPr>
                <w:rFonts w:ascii="Calibri" w:hAnsi="Calibri"/>
                <w:spacing w:val="10"/>
                <w:sz w:val="20"/>
              </w:rPr>
            </w:pPr>
            <w:r>
              <w:rPr>
                <w:rFonts w:ascii="Calibri" w:hAnsi="Calibri"/>
                <w:spacing w:val="10"/>
                <w:sz w:val="20"/>
              </w:rPr>
              <w:t>7</w:t>
            </w:r>
            <w:r w:rsidRPr="00462796">
              <w:rPr>
                <w:rFonts w:ascii="Calibri" w:hAnsi="Calibri"/>
                <w:spacing w:val="10"/>
                <w:sz w:val="20"/>
              </w:rPr>
              <w:t>.</w:t>
            </w:r>
            <w:r w:rsidR="0015515E">
              <w:rPr>
                <w:rFonts w:ascii="Calibri" w:hAnsi="Calibri"/>
                <w:spacing w:val="10"/>
                <w:sz w:val="20"/>
              </w:rPr>
              <w:t>2</w:t>
            </w:r>
            <w:r w:rsidRPr="00462796">
              <w:rPr>
                <w:rFonts w:ascii="Calibri" w:hAnsi="Calibri"/>
                <w:spacing w:val="10"/>
                <w:sz w:val="20"/>
              </w:rPr>
              <w:t xml:space="preserve"> </w:t>
            </w:r>
            <w:r w:rsidR="00B86991" w:rsidRPr="00B86991">
              <w:rPr>
                <w:rFonts w:ascii="Calibri" w:hAnsi="Calibri"/>
                <w:spacing w:val="10"/>
                <w:sz w:val="20"/>
              </w:rPr>
              <w:t>DEVELOP WAYS OF CONTROLLING YOUR PROCESS</w:t>
            </w:r>
          </w:p>
        </w:tc>
      </w:tr>
      <w:tr w:rsidR="00962B8C" w:rsidRPr="002B2088" w14:paraId="13A222B2" w14:textId="77777777" w:rsidTr="008B3D38">
        <w:trPr>
          <w:jc w:val="center"/>
        </w:trPr>
        <w:tc>
          <w:tcPr>
            <w:tcW w:w="10228" w:type="dxa"/>
            <w:gridSpan w:val="13"/>
            <w:shd w:val="clear" w:color="auto" w:fill="F2F2F2" w:themeFill="background1" w:themeFillShade="F2"/>
          </w:tcPr>
          <w:p w14:paraId="73976F9F" w14:textId="77777777" w:rsidR="00962B8C" w:rsidRPr="004D65E1" w:rsidRDefault="00962B8C" w:rsidP="008B3D38">
            <w:pPr>
              <w:pStyle w:val="AuditHeadingLeft"/>
              <w:spacing w:after="120"/>
              <w:rPr>
                <w:rFonts w:ascii="Calibri" w:hAnsi="Calibri"/>
                <w:b w:val="0"/>
                <w:caps/>
                <w:spacing w:val="6"/>
                <w:sz w:val="18"/>
                <w:szCs w:val="18"/>
              </w:rPr>
            </w:pPr>
            <w:r>
              <w:rPr>
                <w:rFonts w:ascii="Calibri" w:hAnsi="Calibri"/>
                <w:caps/>
                <w:spacing w:val="6"/>
                <w:sz w:val="18"/>
                <w:szCs w:val="18"/>
              </w:rPr>
              <w:t>7</w:t>
            </w:r>
            <w:r w:rsidRPr="004D65E1">
              <w:rPr>
                <w:rFonts w:ascii="Calibri" w:hAnsi="Calibri"/>
                <w:caps/>
                <w:spacing w:val="6"/>
                <w:sz w:val="18"/>
                <w:szCs w:val="18"/>
              </w:rPr>
              <w:t>.</w:t>
            </w:r>
            <w:r w:rsidR="0015515E">
              <w:rPr>
                <w:rFonts w:ascii="Calibri" w:hAnsi="Calibri"/>
                <w:caps/>
                <w:spacing w:val="6"/>
                <w:sz w:val="18"/>
                <w:szCs w:val="18"/>
              </w:rPr>
              <w:t>2</w:t>
            </w:r>
            <w:r w:rsidRPr="004D65E1">
              <w:rPr>
                <w:rFonts w:ascii="Calibri" w:hAnsi="Calibri"/>
                <w:caps/>
                <w:spacing w:val="6"/>
                <w:sz w:val="18"/>
                <w:szCs w:val="18"/>
              </w:rPr>
              <w:t xml:space="preserve">.1 </w:t>
            </w:r>
            <w:r w:rsidR="00B86991" w:rsidRPr="00B86991">
              <w:rPr>
                <w:rFonts w:ascii="Calibri" w:hAnsi="Calibri"/>
                <w:caps/>
                <w:spacing w:val="6"/>
                <w:sz w:val="18"/>
                <w:szCs w:val="18"/>
              </w:rPr>
              <w:t>Develop ways of controlling process elements</w:t>
            </w:r>
          </w:p>
        </w:tc>
      </w:tr>
      <w:tr w:rsidR="000D6C6C" w:rsidRPr="002B2088" w14:paraId="4A72783B" w14:textId="77777777" w:rsidTr="006F4F25">
        <w:trPr>
          <w:jc w:val="center"/>
        </w:trPr>
        <w:tc>
          <w:tcPr>
            <w:tcW w:w="492" w:type="dxa"/>
            <w:shd w:val="clear" w:color="auto" w:fill="F2F2F2" w:themeFill="background1" w:themeFillShade="F2"/>
          </w:tcPr>
          <w:p w14:paraId="4E19CAEC" w14:textId="77777777" w:rsidR="000D6C6C" w:rsidRPr="002B2088" w:rsidRDefault="000D6C6C" w:rsidP="000D6C6C">
            <w:pPr>
              <w:pStyle w:val="Tasknumber"/>
              <w:numPr>
                <w:ilvl w:val="0"/>
                <w:numId w:val="21"/>
              </w:numPr>
              <w:spacing w:before="160"/>
              <w:rPr>
                <w:rFonts w:ascii="Calibri" w:hAnsi="Calibri"/>
              </w:rPr>
            </w:pPr>
          </w:p>
        </w:tc>
        <w:tc>
          <w:tcPr>
            <w:tcW w:w="6793" w:type="dxa"/>
            <w:gridSpan w:val="8"/>
            <w:shd w:val="clear" w:color="auto" w:fill="FFFFFF" w:themeFill="background1"/>
          </w:tcPr>
          <w:p w14:paraId="4E8AABC8" w14:textId="77777777" w:rsidR="000D6C6C" w:rsidRPr="007370B3" w:rsidRDefault="00B86991" w:rsidP="00343215">
            <w:pPr>
              <w:pStyle w:val="Task"/>
              <w:spacing w:before="120"/>
              <w:rPr>
                <w:rFonts w:ascii="Calibri" w:hAnsi="Calibri"/>
                <w:sz w:val="18"/>
                <w:szCs w:val="18"/>
              </w:rPr>
            </w:pPr>
            <w:r w:rsidRPr="00B86991">
              <w:rPr>
                <w:rFonts w:ascii="Calibri" w:hAnsi="Calibri"/>
                <w:sz w:val="18"/>
                <w:szCs w:val="18"/>
              </w:rPr>
              <w:t>Develop controlled conditions for process outputs.</w:t>
            </w:r>
          </w:p>
        </w:tc>
        <w:tc>
          <w:tcPr>
            <w:tcW w:w="274" w:type="dxa"/>
            <w:shd w:val="clear" w:color="auto" w:fill="FFFFFF" w:themeFill="background1"/>
            <w:tcMar>
              <w:left w:w="58" w:type="dxa"/>
              <w:right w:w="58" w:type="dxa"/>
            </w:tcMar>
          </w:tcPr>
          <w:p w14:paraId="38ECEEA6"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8C2BB8"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7634BE"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D24374"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70D38674" w14:textId="77777777" w:rsidTr="006F4F25">
        <w:trPr>
          <w:jc w:val="center"/>
        </w:trPr>
        <w:tc>
          <w:tcPr>
            <w:tcW w:w="492" w:type="dxa"/>
            <w:shd w:val="clear" w:color="auto" w:fill="F2F2F2" w:themeFill="background1" w:themeFillShade="F2"/>
          </w:tcPr>
          <w:p w14:paraId="247B4707" w14:textId="77777777" w:rsidR="000D6C6C" w:rsidRPr="002B2088" w:rsidRDefault="000D6C6C" w:rsidP="000D6C6C">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86097FC" w14:textId="77777777" w:rsidR="000D6C6C" w:rsidRPr="002B2088" w:rsidRDefault="000D6C6C" w:rsidP="006F4F25">
            <w:pPr>
              <w:pStyle w:val="Task"/>
              <w:spacing w:before="0" w:after="0"/>
              <w:rPr>
                <w:rFonts w:ascii="Calibri" w:hAnsi="Calibri"/>
              </w:rPr>
            </w:pPr>
          </w:p>
        </w:tc>
        <w:tc>
          <w:tcPr>
            <w:tcW w:w="6652" w:type="dxa"/>
            <w:gridSpan w:val="7"/>
            <w:tcBorders>
              <w:left w:val="nil"/>
            </w:tcBorders>
            <w:shd w:val="clear" w:color="auto" w:fill="FFFFFF" w:themeFill="background1"/>
          </w:tcPr>
          <w:p w14:paraId="1CB35A1E" w14:textId="77777777" w:rsidR="000D6C6C" w:rsidRPr="007370B3" w:rsidRDefault="00B86991" w:rsidP="00343215">
            <w:pPr>
              <w:pStyle w:val="Task"/>
              <w:spacing w:before="120"/>
              <w:rPr>
                <w:rFonts w:ascii="Calibri" w:hAnsi="Calibri"/>
                <w:sz w:val="18"/>
                <w:szCs w:val="18"/>
              </w:rPr>
            </w:pPr>
            <w:r w:rsidRPr="00B86991">
              <w:rPr>
                <w:rFonts w:ascii="Calibri" w:hAnsi="Calibri"/>
                <w:sz w:val="18"/>
                <w:szCs w:val="18"/>
              </w:rPr>
              <w:t>Develop ways of controlling your process outputs.</w:t>
            </w:r>
          </w:p>
        </w:tc>
        <w:tc>
          <w:tcPr>
            <w:tcW w:w="274" w:type="dxa"/>
            <w:shd w:val="clear" w:color="auto" w:fill="FFFFFF" w:themeFill="background1"/>
            <w:tcMar>
              <w:left w:w="57" w:type="dxa"/>
              <w:right w:w="57" w:type="dxa"/>
            </w:tcMar>
          </w:tcPr>
          <w:p w14:paraId="2794F3E3"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5D0DC7"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E65B9E"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4558B72"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6305E8" w:rsidRPr="002B2088" w14:paraId="7C53E70F" w14:textId="77777777" w:rsidTr="006F4F25">
        <w:trPr>
          <w:jc w:val="center"/>
        </w:trPr>
        <w:tc>
          <w:tcPr>
            <w:tcW w:w="492" w:type="dxa"/>
            <w:shd w:val="clear" w:color="auto" w:fill="F2F2F2" w:themeFill="background1" w:themeFillShade="F2"/>
          </w:tcPr>
          <w:p w14:paraId="7DD9FB82" w14:textId="77777777" w:rsidR="006305E8" w:rsidRPr="002B2088" w:rsidRDefault="006305E8" w:rsidP="006305E8">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E92B5AB" w14:textId="77777777" w:rsidR="006305E8" w:rsidRPr="007370B3" w:rsidRDefault="006305E8" w:rsidP="00343215">
            <w:pPr>
              <w:pStyle w:val="Task"/>
              <w:spacing w:before="0"/>
              <w:rPr>
                <w:rFonts w:ascii="Calibri" w:hAnsi="Calibri"/>
                <w:sz w:val="18"/>
                <w:szCs w:val="18"/>
              </w:rPr>
            </w:pPr>
          </w:p>
        </w:tc>
        <w:tc>
          <w:tcPr>
            <w:tcW w:w="6512" w:type="dxa"/>
            <w:gridSpan w:val="6"/>
            <w:tcBorders>
              <w:left w:val="nil"/>
            </w:tcBorders>
            <w:shd w:val="clear" w:color="auto" w:fill="FFFFFF" w:themeFill="background1"/>
          </w:tcPr>
          <w:p w14:paraId="4D503C4F" w14:textId="77777777" w:rsidR="006305E8" w:rsidRPr="007370B3" w:rsidRDefault="00B86991" w:rsidP="00343215">
            <w:pPr>
              <w:pStyle w:val="Task"/>
              <w:spacing w:before="120"/>
              <w:rPr>
                <w:rFonts w:ascii="Calibri" w:hAnsi="Calibri"/>
                <w:sz w:val="18"/>
                <w:szCs w:val="18"/>
              </w:rPr>
            </w:pPr>
            <w:r w:rsidRPr="00B86991">
              <w:rPr>
                <w:rFonts w:ascii="Calibri" w:hAnsi="Calibri"/>
                <w:sz w:val="18"/>
                <w:szCs w:val="18"/>
              </w:rPr>
              <w:t>Develop ways of controlling the quality of process outputs.</w:t>
            </w:r>
          </w:p>
        </w:tc>
        <w:tc>
          <w:tcPr>
            <w:tcW w:w="274" w:type="dxa"/>
            <w:shd w:val="clear" w:color="auto" w:fill="FFFFFF" w:themeFill="background1"/>
            <w:tcMar>
              <w:left w:w="57" w:type="dxa"/>
              <w:right w:w="57" w:type="dxa"/>
            </w:tcMar>
          </w:tcPr>
          <w:p w14:paraId="1A267EB7" w14:textId="77777777" w:rsidR="006305E8" w:rsidRPr="00B6498B" w:rsidRDefault="006305E8"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D7E80E" w14:textId="77777777" w:rsidR="006305E8" w:rsidRPr="00B6498B" w:rsidRDefault="006305E8"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2EE360E" w14:textId="77777777" w:rsidR="006305E8" w:rsidRPr="00B6498B" w:rsidRDefault="006305E8"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79C902C" w14:textId="77777777" w:rsidR="006305E8" w:rsidRPr="00587ADE" w:rsidRDefault="006305E8" w:rsidP="006F4F25">
            <w:pPr>
              <w:pStyle w:val="ISOGrightnote"/>
              <w:spacing w:before="160" w:after="0" w:line="160" w:lineRule="exact"/>
              <w:rPr>
                <w:rFonts w:ascii="Calibri" w:hAnsi="Calibri"/>
                <w:color w:val="000000" w:themeColor="text1"/>
                <w:spacing w:val="0"/>
                <w:sz w:val="16"/>
                <w:szCs w:val="16"/>
              </w:rPr>
            </w:pPr>
          </w:p>
        </w:tc>
      </w:tr>
      <w:tr w:rsidR="006305E8" w:rsidRPr="002B2088" w14:paraId="010B93CE" w14:textId="77777777" w:rsidTr="006F4F25">
        <w:trPr>
          <w:jc w:val="center"/>
        </w:trPr>
        <w:tc>
          <w:tcPr>
            <w:tcW w:w="492" w:type="dxa"/>
            <w:shd w:val="clear" w:color="auto" w:fill="F2F2F2" w:themeFill="background1" w:themeFillShade="F2"/>
          </w:tcPr>
          <w:p w14:paraId="39D42D0D" w14:textId="77777777" w:rsidR="006305E8" w:rsidRPr="002B2088" w:rsidRDefault="006305E8" w:rsidP="006305E8">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BD11647" w14:textId="77777777" w:rsidR="006305E8" w:rsidRPr="007370B3" w:rsidRDefault="006305E8" w:rsidP="00343215">
            <w:pPr>
              <w:pStyle w:val="Task"/>
              <w:spacing w:before="0" w:after="100"/>
              <w:rPr>
                <w:rFonts w:ascii="Calibri" w:hAnsi="Calibri"/>
                <w:sz w:val="18"/>
                <w:szCs w:val="18"/>
              </w:rPr>
            </w:pPr>
          </w:p>
        </w:tc>
        <w:tc>
          <w:tcPr>
            <w:tcW w:w="6373" w:type="dxa"/>
            <w:gridSpan w:val="5"/>
            <w:tcBorders>
              <w:left w:val="nil"/>
            </w:tcBorders>
            <w:shd w:val="clear" w:color="auto" w:fill="FFFFFF" w:themeFill="background1"/>
          </w:tcPr>
          <w:p w14:paraId="3F50715E" w14:textId="77777777" w:rsidR="006305E8" w:rsidRPr="007370B3" w:rsidRDefault="00B86991" w:rsidP="00343215">
            <w:pPr>
              <w:pStyle w:val="Task"/>
              <w:spacing w:before="120" w:after="100"/>
              <w:rPr>
                <w:rFonts w:ascii="Calibri" w:hAnsi="Calibri"/>
                <w:sz w:val="18"/>
                <w:szCs w:val="18"/>
              </w:rPr>
            </w:pPr>
            <w:r w:rsidRPr="00B86991">
              <w:rPr>
                <w:rFonts w:ascii="Calibri" w:hAnsi="Calibri"/>
                <w:sz w:val="18"/>
                <w:szCs w:val="18"/>
              </w:rPr>
              <w:t>Develop ways of controlling the reliability of process outputs.</w:t>
            </w:r>
          </w:p>
        </w:tc>
        <w:tc>
          <w:tcPr>
            <w:tcW w:w="274" w:type="dxa"/>
            <w:shd w:val="clear" w:color="auto" w:fill="FFFFFF" w:themeFill="background1"/>
            <w:tcMar>
              <w:left w:w="57" w:type="dxa"/>
              <w:right w:w="57" w:type="dxa"/>
            </w:tcMar>
          </w:tcPr>
          <w:p w14:paraId="0C19F93F" w14:textId="77777777" w:rsidR="006305E8" w:rsidRPr="00B6498B" w:rsidRDefault="006305E8"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B7B8E0C" w14:textId="77777777" w:rsidR="006305E8" w:rsidRPr="00B6498B" w:rsidRDefault="006305E8"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0549FD" w14:textId="77777777" w:rsidR="006305E8" w:rsidRPr="00B6498B" w:rsidRDefault="006305E8"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F42A68" w14:textId="77777777" w:rsidR="006305E8" w:rsidRPr="00587ADE" w:rsidRDefault="006305E8" w:rsidP="006F4F25">
            <w:pPr>
              <w:pStyle w:val="ISOGrightnote"/>
              <w:spacing w:before="160" w:after="0" w:line="160" w:lineRule="exact"/>
              <w:rPr>
                <w:rFonts w:ascii="Calibri" w:hAnsi="Calibri"/>
                <w:color w:val="000000" w:themeColor="text1"/>
                <w:spacing w:val="0"/>
                <w:sz w:val="16"/>
                <w:szCs w:val="16"/>
              </w:rPr>
            </w:pPr>
          </w:p>
        </w:tc>
      </w:tr>
      <w:tr w:rsidR="006305E8" w:rsidRPr="002B2088" w14:paraId="01BEE7B6" w14:textId="77777777" w:rsidTr="006F4F25">
        <w:trPr>
          <w:jc w:val="center"/>
        </w:trPr>
        <w:tc>
          <w:tcPr>
            <w:tcW w:w="492" w:type="dxa"/>
            <w:shd w:val="clear" w:color="auto" w:fill="F2F2F2" w:themeFill="background1" w:themeFillShade="F2"/>
          </w:tcPr>
          <w:p w14:paraId="3431E5E8" w14:textId="77777777" w:rsidR="006305E8" w:rsidRPr="002B2088" w:rsidRDefault="006305E8" w:rsidP="006305E8">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94DC53A" w14:textId="77777777" w:rsidR="006305E8" w:rsidRPr="007370B3" w:rsidRDefault="006305E8" w:rsidP="00343215">
            <w:pPr>
              <w:pStyle w:val="Task"/>
              <w:spacing w:before="0" w:after="100"/>
              <w:rPr>
                <w:rFonts w:ascii="Calibri" w:hAnsi="Calibri"/>
                <w:sz w:val="18"/>
                <w:szCs w:val="18"/>
              </w:rPr>
            </w:pPr>
          </w:p>
        </w:tc>
        <w:tc>
          <w:tcPr>
            <w:tcW w:w="6373" w:type="dxa"/>
            <w:gridSpan w:val="5"/>
            <w:tcBorders>
              <w:left w:val="nil"/>
            </w:tcBorders>
            <w:shd w:val="clear" w:color="auto" w:fill="FFFFFF" w:themeFill="background1"/>
          </w:tcPr>
          <w:p w14:paraId="37944682" w14:textId="77777777" w:rsidR="006305E8" w:rsidRPr="007370B3" w:rsidRDefault="00B86991" w:rsidP="00343215">
            <w:pPr>
              <w:pStyle w:val="Task"/>
              <w:spacing w:before="120" w:after="100"/>
              <w:rPr>
                <w:rFonts w:ascii="Calibri" w:hAnsi="Calibri"/>
                <w:sz w:val="18"/>
                <w:szCs w:val="18"/>
              </w:rPr>
            </w:pPr>
            <w:r w:rsidRPr="00B86991">
              <w:rPr>
                <w:rFonts w:ascii="Calibri" w:hAnsi="Calibri"/>
                <w:sz w:val="18"/>
                <w:szCs w:val="18"/>
              </w:rPr>
              <w:t>Develop ways of controlling the suitability of process outputs.</w:t>
            </w:r>
          </w:p>
        </w:tc>
        <w:tc>
          <w:tcPr>
            <w:tcW w:w="274" w:type="dxa"/>
            <w:shd w:val="clear" w:color="auto" w:fill="FFFFFF" w:themeFill="background1"/>
            <w:tcMar>
              <w:left w:w="57" w:type="dxa"/>
              <w:right w:w="57" w:type="dxa"/>
            </w:tcMar>
          </w:tcPr>
          <w:p w14:paraId="4E61B1D5" w14:textId="77777777" w:rsidR="006305E8" w:rsidRPr="00B6498B" w:rsidRDefault="006305E8"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F01298" w14:textId="77777777" w:rsidR="006305E8" w:rsidRPr="00B6498B" w:rsidRDefault="006305E8"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9061F5E" w14:textId="77777777" w:rsidR="006305E8" w:rsidRPr="00B6498B" w:rsidRDefault="006305E8"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AEE444B" w14:textId="77777777" w:rsidR="006305E8" w:rsidRPr="00587ADE" w:rsidRDefault="006305E8" w:rsidP="006F4F25">
            <w:pPr>
              <w:pStyle w:val="ISOGrightnote"/>
              <w:spacing w:before="160" w:after="0" w:line="160" w:lineRule="exact"/>
              <w:rPr>
                <w:rFonts w:ascii="Calibri" w:hAnsi="Calibri"/>
                <w:color w:val="000000" w:themeColor="text1"/>
                <w:spacing w:val="0"/>
                <w:sz w:val="16"/>
                <w:szCs w:val="16"/>
              </w:rPr>
            </w:pPr>
          </w:p>
        </w:tc>
      </w:tr>
      <w:tr w:rsidR="006305E8" w:rsidRPr="002B2088" w14:paraId="744FF00C" w14:textId="77777777" w:rsidTr="006F4F25">
        <w:trPr>
          <w:jc w:val="center"/>
        </w:trPr>
        <w:tc>
          <w:tcPr>
            <w:tcW w:w="492" w:type="dxa"/>
            <w:shd w:val="clear" w:color="auto" w:fill="F2F2F2" w:themeFill="background1" w:themeFillShade="F2"/>
          </w:tcPr>
          <w:p w14:paraId="13CBEB44" w14:textId="77777777" w:rsidR="006305E8" w:rsidRPr="002B2088" w:rsidRDefault="006305E8" w:rsidP="006305E8">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10D4163" w14:textId="77777777" w:rsidR="006305E8" w:rsidRPr="007370B3" w:rsidRDefault="006305E8" w:rsidP="00343215">
            <w:pPr>
              <w:pStyle w:val="Task"/>
              <w:spacing w:before="0" w:after="100"/>
              <w:rPr>
                <w:rFonts w:ascii="Calibri" w:hAnsi="Calibri"/>
                <w:spacing w:val="-4"/>
                <w:sz w:val="18"/>
                <w:szCs w:val="18"/>
              </w:rPr>
            </w:pPr>
          </w:p>
        </w:tc>
        <w:tc>
          <w:tcPr>
            <w:tcW w:w="6234" w:type="dxa"/>
            <w:gridSpan w:val="4"/>
            <w:tcBorders>
              <w:left w:val="nil"/>
            </w:tcBorders>
            <w:shd w:val="clear" w:color="auto" w:fill="FFFFFF" w:themeFill="background1"/>
          </w:tcPr>
          <w:p w14:paraId="4492277D" w14:textId="77777777" w:rsidR="006305E8" w:rsidRPr="00BC0FCD" w:rsidRDefault="00B86991" w:rsidP="00343215">
            <w:pPr>
              <w:pStyle w:val="Task"/>
              <w:spacing w:before="120" w:after="100"/>
              <w:rPr>
                <w:rFonts w:ascii="Calibri" w:hAnsi="Calibri"/>
                <w:spacing w:val="-6"/>
                <w:sz w:val="18"/>
                <w:szCs w:val="18"/>
              </w:rPr>
            </w:pPr>
            <w:r w:rsidRPr="00BC0FCD">
              <w:rPr>
                <w:rFonts w:ascii="Calibri" w:hAnsi="Calibri"/>
                <w:spacing w:val="-6"/>
                <w:sz w:val="18"/>
                <w:szCs w:val="18"/>
              </w:rPr>
              <w:t>Develop ways of controlling the suitability of parts and materials to be used in outputs.</w:t>
            </w:r>
          </w:p>
        </w:tc>
        <w:tc>
          <w:tcPr>
            <w:tcW w:w="274" w:type="dxa"/>
            <w:shd w:val="clear" w:color="auto" w:fill="FFFFFF" w:themeFill="background1"/>
            <w:tcMar>
              <w:left w:w="57" w:type="dxa"/>
              <w:right w:w="57" w:type="dxa"/>
            </w:tcMar>
          </w:tcPr>
          <w:p w14:paraId="3601CCEA" w14:textId="77777777" w:rsidR="006305E8" w:rsidRPr="00B6498B" w:rsidRDefault="006305E8"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1EF310" w14:textId="77777777" w:rsidR="006305E8" w:rsidRPr="00B6498B" w:rsidRDefault="006305E8"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5FA6A6" w14:textId="77777777" w:rsidR="006305E8" w:rsidRPr="00B6498B" w:rsidRDefault="006305E8"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88EF44" w14:textId="77777777" w:rsidR="006305E8" w:rsidRPr="00587ADE" w:rsidRDefault="006305E8" w:rsidP="006F4F25">
            <w:pPr>
              <w:pStyle w:val="ISOGrightnote"/>
              <w:spacing w:before="160" w:after="0" w:line="160" w:lineRule="exact"/>
              <w:rPr>
                <w:rFonts w:ascii="Calibri" w:hAnsi="Calibri"/>
                <w:color w:val="000000" w:themeColor="text1"/>
                <w:spacing w:val="0"/>
                <w:sz w:val="16"/>
                <w:szCs w:val="16"/>
              </w:rPr>
            </w:pPr>
          </w:p>
        </w:tc>
      </w:tr>
      <w:tr w:rsidR="006305E8" w:rsidRPr="002B2088" w14:paraId="4E3EB8EE" w14:textId="77777777" w:rsidTr="006F4F25">
        <w:trPr>
          <w:jc w:val="center"/>
        </w:trPr>
        <w:tc>
          <w:tcPr>
            <w:tcW w:w="492" w:type="dxa"/>
            <w:shd w:val="clear" w:color="auto" w:fill="F2F2F2" w:themeFill="background1" w:themeFillShade="F2"/>
          </w:tcPr>
          <w:p w14:paraId="39B8EF3A" w14:textId="77777777" w:rsidR="006305E8" w:rsidRPr="002B2088" w:rsidRDefault="006305E8" w:rsidP="006305E8">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6BE4915" w14:textId="77777777" w:rsidR="006305E8" w:rsidRPr="007370B3" w:rsidRDefault="006305E8" w:rsidP="006F4F25">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4D066945" w14:textId="77777777" w:rsidR="006305E8" w:rsidRPr="00BC0FCD" w:rsidRDefault="00B86991" w:rsidP="006F4F25">
            <w:pPr>
              <w:pStyle w:val="Task"/>
              <w:spacing w:before="120"/>
              <w:rPr>
                <w:rFonts w:ascii="Calibri" w:hAnsi="Calibri"/>
                <w:spacing w:val="-4"/>
                <w:sz w:val="18"/>
                <w:szCs w:val="18"/>
              </w:rPr>
            </w:pPr>
            <w:r w:rsidRPr="00BC0FCD">
              <w:rPr>
                <w:rFonts w:ascii="Calibri" w:hAnsi="Calibri"/>
                <w:spacing w:val="-4"/>
                <w:sz w:val="18"/>
                <w:szCs w:val="18"/>
              </w:rPr>
              <w:t>Develop ways of controlling the suitability of software to be embedded into outputs.</w:t>
            </w:r>
          </w:p>
        </w:tc>
        <w:tc>
          <w:tcPr>
            <w:tcW w:w="274" w:type="dxa"/>
            <w:shd w:val="clear" w:color="auto" w:fill="FFFFFF" w:themeFill="background1"/>
            <w:tcMar>
              <w:left w:w="57" w:type="dxa"/>
              <w:right w:w="57" w:type="dxa"/>
            </w:tcMar>
          </w:tcPr>
          <w:p w14:paraId="0A015037" w14:textId="77777777" w:rsidR="006305E8" w:rsidRPr="00B6498B" w:rsidRDefault="006305E8"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6F00C7" w14:textId="77777777" w:rsidR="006305E8" w:rsidRPr="00B6498B" w:rsidRDefault="006305E8"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07DD858" w14:textId="77777777" w:rsidR="006305E8" w:rsidRPr="00B6498B" w:rsidRDefault="006305E8"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6E159CC" w14:textId="77777777" w:rsidR="006305E8" w:rsidRPr="00587ADE" w:rsidRDefault="006305E8" w:rsidP="006F4F25">
            <w:pPr>
              <w:pStyle w:val="ISOGrightnote"/>
              <w:spacing w:before="160" w:after="0" w:line="160" w:lineRule="exact"/>
              <w:rPr>
                <w:rFonts w:ascii="Calibri" w:hAnsi="Calibri"/>
                <w:color w:val="000000" w:themeColor="text1"/>
                <w:spacing w:val="0"/>
                <w:sz w:val="16"/>
                <w:szCs w:val="16"/>
              </w:rPr>
            </w:pPr>
          </w:p>
        </w:tc>
      </w:tr>
      <w:tr w:rsidR="006305E8" w:rsidRPr="002B2088" w14:paraId="68FBD89F" w14:textId="77777777" w:rsidTr="006F4F25">
        <w:trPr>
          <w:jc w:val="center"/>
        </w:trPr>
        <w:tc>
          <w:tcPr>
            <w:tcW w:w="492" w:type="dxa"/>
            <w:shd w:val="clear" w:color="auto" w:fill="F2F2F2" w:themeFill="background1" w:themeFillShade="F2"/>
          </w:tcPr>
          <w:p w14:paraId="574969C9" w14:textId="77777777" w:rsidR="006305E8" w:rsidRPr="002B2088" w:rsidRDefault="006305E8" w:rsidP="006305E8">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66C305E" w14:textId="77777777" w:rsidR="006305E8" w:rsidRPr="00BC0FCD" w:rsidRDefault="006305E8" w:rsidP="006F4F25">
            <w:pPr>
              <w:pStyle w:val="Task"/>
              <w:spacing w:before="0" w:after="0"/>
              <w:rPr>
                <w:rFonts w:ascii="Calibri" w:hAnsi="Calibri"/>
                <w:spacing w:val="-4"/>
                <w:sz w:val="18"/>
                <w:szCs w:val="18"/>
              </w:rPr>
            </w:pPr>
          </w:p>
        </w:tc>
        <w:tc>
          <w:tcPr>
            <w:tcW w:w="6095" w:type="dxa"/>
            <w:gridSpan w:val="3"/>
            <w:tcBorders>
              <w:left w:val="nil"/>
            </w:tcBorders>
            <w:shd w:val="clear" w:color="auto" w:fill="FFFFFF" w:themeFill="background1"/>
          </w:tcPr>
          <w:p w14:paraId="6F8852A6" w14:textId="77777777" w:rsidR="006305E8" w:rsidRPr="00BC0FCD" w:rsidRDefault="00B86991" w:rsidP="006F4F25">
            <w:pPr>
              <w:pStyle w:val="Task"/>
              <w:spacing w:before="120"/>
              <w:rPr>
                <w:rFonts w:ascii="Calibri" w:hAnsi="Calibri"/>
                <w:spacing w:val="-4"/>
                <w:sz w:val="18"/>
                <w:szCs w:val="18"/>
              </w:rPr>
            </w:pPr>
            <w:r w:rsidRPr="00BC0FCD">
              <w:rPr>
                <w:rFonts w:ascii="Calibri" w:hAnsi="Calibri"/>
                <w:spacing w:val="-4"/>
                <w:sz w:val="18"/>
                <w:szCs w:val="18"/>
              </w:rPr>
              <w:t>Develop ways of controlling the suitability of software that you plan to purchase.</w:t>
            </w:r>
          </w:p>
        </w:tc>
        <w:tc>
          <w:tcPr>
            <w:tcW w:w="274" w:type="dxa"/>
            <w:shd w:val="clear" w:color="auto" w:fill="FFFFFF" w:themeFill="background1"/>
            <w:tcMar>
              <w:left w:w="57" w:type="dxa"/>
              <w:right w:w="57" w:type="dxa"/>
            </w:tcMar>
          </w:tcPr>
          <w:p w14:paraId="5BD7959A" w14:textId="77777777" w:rsidR="006305E8" w:rsidRPr="00B6498B" w:rsidRDefault="006305E8"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89312FA" w14:textId="77777777" w:rsidR="006305E8" w:rsidRPr="00B6498B" w:rsidRDefault="006305E8"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D4BFF73" w14:textId="77777777" w:rsidR="006305E8" w:rsidRPr="00B6498B" w:rsidRDefault="006305E8"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93B7B8" w14:textId="77777777" w:rsidR="006305E8" w:rsidRPr="00587ADE" w:rsidRDefault="006305E8" w:rsidP="006F4F25">
            <w:pPr>
              <w:pStyle w:val="ISOGrightnote"/>
              <w:spacing w:before="160" w:after="0" w:line="160" w:lineRule="exact"/>
              <w:rPr>
                <w:rFonts w:ascii="Calibri" w:hAnsi="Calibri"/>
                <w:color w:val="000000" w:themeColor="text1"/>
                <w:spacing w:val="0"/>
                <w:sz w:val="16"/>
                <w:szCs w:val="16"/>
              </w:rPr>
            </w:pPr>
          </w:p>
        </w:tc>
      </w:tr>
      <w:tr w:rsidR="006305E8" w:rsidRPr="002B2088" w14:paraId="227A8B7E" w14:textId="77777777" w:rsidTr="006F4F25">
        <w:trPr>
          <w:jc w:val="center"/>
        </w:trPr>
        <w:tc>
          <w:tcPr>
            <w:tcW w:w="492" w:type="dxa"/>
            <w:shd w:val="clear" w:color="auto" w:fill="F2F2F2" w:themeFill="background1" w:themeFillShade="F2"/>
          </w:tcPr>
          <w:p w14:paraId="20B2303E" w14:textId="77777777" w:rsidR="006305E8" w:rsidRPr="002B2088" w:rsidRDefault="006305E8" w:rsidP="006305E8">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EF18440" w14:textId="77777777" w:rsidR="006305E8" w:rsidRPr="00BC0FCD" w:rsidRDefault="006305E8" w:rsidP="006F4F25">
            <w:pPr>
              <w:pStyle w:val="Task"/>
              <w:spacing w:before="0" w:after="0"/>
              <w:rPr>
                <w:rFonts w:ascii="Calibri" w:hAnsi="Calibri"/>
                <w:spacing w:val="-4"/>
                <w:sz w:val="18"/>
                <w:szCs w:val="18"/>
              </w:rPr>
            </w:pPr>
          </w:p>
        </w:tc>
        <w:tc>
          <w:tcPr>
            <w:tcW w:w="6095" w:type="dxa"/>
            <w:gridSpan w:val="3"/>
            <w:tcBorders>
              <w:left w:val="nil"/>
            </w:tcBorders>
            <w:shd w:val="clear" w:color="auto" w:fill="FFFFFF" w:themeFill="background1"/>
          </w:tcPr>
          <w:p w14:paraId="426B8143" w14:textId="77777777" w:rsidR="006305E8" w:rsidRPr="00BC0FCD" w:rsidRDefault="00B86991" w:rsidP="006F4F25">
            <w:pPr>
              <w:pStyle w:val="Task"/>
              <w:spacing w:before="120"/>
              <w:rPr>
                <w:rFonts w:ascii="Calibri" w:hAnsi="Calibri"/>
                <w:spacing w:val="-4"/>
                <w:sz w:val="18"/>
                <w:szCs w:val="18"/>
              </w:rPr>
            </w:pPr>
            <w:r w:rsidRPr="00BC0FCD">
              <w:rPr>
                <w:rFonts w:ascii="Calibri" w:hAnsi="Calibri"/>
                <w:spacing w:val="-4"/>
                <w:sz w:val="18"/>
                <w:szCs w:val="18"/>
              </w:rPr>
              <w:t>Develop ways of controlling the suitability of software that you plan to develop.</w:t>
            </w:r>
          </w:p>
        </w:tc>
        <w:tc>
          <w:tcPr>
            <w:tcW w:w="274" w:type="dxa"/>
            <w:shd w:val="clear" w:color="auto" w:fill="FFFFFF" w:themeFill="background1"/>
            <w:tcMar>
              <w:left w:w="57" w:type="dxa"/>
              <w:right w:w="57" w:type="dxa"/>
            </w:tcMar>
          </w:tcPr>
          <w:p w14:paraId="314AC47A" w14:textId="77777777" w:rsidR="006305E8" w:rsidRPr="00B6498B" w:rsidRDefault="006305E8"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604DB2" w14:textId="77777777" w:rsidR="006305E8" w:rsidRPr="00B6498B" w:rsidRDefault="006305E8"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91632E" w14:textId="77777777" w:rsidR="006305E8" w:rsidRPr="00B6498B" w:rsidRDefault="006305E8"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596BA6C" w14:textId="77777777" w:rsidR="006305E8" w:rsidRPr="00587ADE" w:rsidRDefault="006305E8" w:rsidP="006F4F25">
            <w:pPr>
              <w:pStyle w:val="ISOGrightnote"/>
              <w:spacing w:before="160" w:after="0" w:line="160" w:lineRule="exact"/>
              <w:rPr>
                <w:rFonts w:ascii="Calibri" w:hAnsi="Calibri"/>
                <w:color w:val="000000" w:themeColor="text1"/>
                <w:spacing w:val="0"/>
                <w:sz w:val="16"/>
                <w:szCs w:val="16"/>
              </w:rPr>
            </w:pPr>
          </w:p>
        </w:tc>
      </w:tr>
      <w:tr w:rsidR="006305E8" w:rsidRPr="002B2088" w14:paraId="57AB7135" w14:textId="77777777" w:rsidTr="006F4F25">
        <w:trPr>
          <w:jc w:val="center"/>
        </w:trPr>
        <w:tc>
          <w:tcPr>
            <w:tcW w:w="492" w:type="dxa"/>
            <w:shd w:val="clear" w:color="auto" w:fill="F2F2F2" w:themeFill="background1" w:themeFillShade="F2"/>
          </w:tcPr>
          <w:p w14:paraId="52461479" w14:textId="77777777" w:rsidR="006305E8" w:rsidRPr="002B2088" w:rsidRDefault="006305E8" w:rsidP="006305E8">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58C4C88" w14:textId="77777777" w:rsidR="006305E8" w:rsidRPr="007370B3" w:rsidRDefault="006305E8" w:rsidP="006F4F25">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5260F0CC" w14:textId="77777777" w:rsidR="006305E8" w:rsidRPr="007370B3" w:rsidRDefault="00B86991" w:rsidP="006F4F25">
            <w:pPr>
              <w:pStyle w:val="Task"/>
              <w:spacing w:before="120"/>
              <w:rPr>
                <w:rFonts w:ascii="Calibri" w:hAnsi="Calibri"/>
                <w:sz w:val="18"/>
                <w:szCs w:val="18"/>
              </w:rPr>
            </w:pPr>
            <w:r w:rsidRPr="00B86991">
              <w:rPr>
                <w:rFonts w:ascii="Calibri" w:hAnsi="Calibri"/>
                <w:sz w:val="18"/>
                <w:szCs w:val="18"/>
              </w:rPr>
              <w:t>Develop ways of controlling the purity of process outputs.</w:t>
            </w:r>
          </w:p>
        </w:tc>
        <w:tc>
          <w:tcPr>
            <w:tcW w:w="274" w:type="dxa"/>
            <w:shd w:val="clear" w:color="auto" w:fill="FFFFFF" w:themeFill="background1"/>
            <w:tcMar>
              <w:left w:w="57" w:type="dxa"/>
              <w:right w:w="57" w:type="dxa"/>
            </w:tcMar>
          </w:tcPr>
          <w:p w14:paraId="6C029175" w14:textId="77777777" w:rsidR="006305E8" w:rsidRPr="00B6498B" w:rsidRDefault="006305E8"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9931D0E" w14:textId="77777777" w:rsidR="006305E8" w:rsidRPr="00B6498B" w:rsidRDefault="006305E8"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CE7D1F" w14:textId="77777777" w:rsidR="006305E8" w:rsidRPr="00B6498B" w:rsidRDefault="006305E8"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A302B4" w14:textId="77777777" w:rsidR="006305E8" w:rsidRPr="00587ADE" w:rsidRDefault="006305E8" w:rsidP="006F4F25">
            <w:pPr>
              <w:pStyle w:val="ISOGrightnote"/>
              <w:spacing w:before="160" w:after="0" w:line="160" w:lineRule="exact"/>
              <w:rPr>
                <w:rFonts w:ascii="Calibri" w:hAnsi="Calibri"/>
                <w:color w:val="000000" w:themeColor="text1"/>
                <w:spacing w:val="0"/>
                <w:sz w:val="16"/>
                <w:szCs w:val="16"/>
              </w:rPr>
            </w:pPr>
          </w:p>
        </w:tc>
      </w:tr>
      <w:tr w:rsidR="006305E8" w:rsidRPr="002B2088" w14:paraId="7A2FF657" w14:textId="77777777" w:rsidTr="006F4F25">
        <w:trPr>
          <w:jc w:val="center"/>
        </w:trPr>
        <w:tc>
          <w:tcPr>
            <w:tcW w:w="492" w:type="dxa"/>
            <w:shd w:val="clear" w:color="auto" w:fill="F2F2F2" w:themeFill="background1" w:themeFillShade="F2"/>
          </w:tcPr>
          <w:p w14:paraId="6722D279" w14:textId="77777777" w:rsidR="006305E8" w:rsidRPr="002B2088" w:rsidRDefault="006305E8" w:rsidP="006305E8">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DF14C17" w14:textId="77777777" w:rsidR="006305E8" w:rsidRPr="007370B3" w:rsidRDefault="006305E8" w:rsidP="006F4F25">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6D00E9EA" w14:textId="77777777" w:rsidR="006305E8" w:rsidRPr="007370B3" w:rsidRDefault="00B86991" w:rsidP="006F4F25">
            <w:pPr>
              <w:pStyle w:val="Task"/>
              <w:spacing w:before="120"/>
              <w:rPr>
                <w:rFonts w:ascii="Calibri" w:hAnsi="Calibri"/>
                <w:sz w:val="18"/>
                <w:szCs w:val="18"/>
              </w:rPr>
            </w:pPr>
            <w:r w:rsidRPr="00B86991">
              <w:rPr>
                <w:rFonts w:ascii="Calibri" w:hAnsi="Calibri"/>
                <w:sz w:val="18"/>
                <w:szCs w:val="18"/>
              </w:rPr>
              <w:t>Develop ways of controlling foreign objects that could affect your outputs.</w:t>
            </w:r>
          </w:p>
        </w:tc>
        <w:tc>
          <w:tcPr>
            <w:tcW w:w="274" w:type="dxa"/>
            <w:shd w:val="clear" w:color="auto" w:fill="FFFFFF" w:themeFill="background1"/>
            <w:tcMar>
              <w:left w:w="57" w:type="dxa"/>
              <w:right w:w="57" w:type="dxa"/>
            </w:tcMar>
          </w:tcPr>
          <w:p w14:paraId="571AB4DC" w14:textId="77777777" w:rsidR="006305E8" w:rsidRPr="00B6498B" w:rsidRDefault="006305E8"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69949B1" w14:textId="77777777" w:rsidR="006305E8" w:rsidRPr="00B6498B" w:rsidRDefault="006305E8"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ACE91D" w14:textId="77777777" w:rsidR="006305E8" w:rsidRPr="00B6498B" w:rsidRDefault="006305E8"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77C0E5" w14:textId="77777777" w:rsidR="006305E8" w:rsidRPr="00587ADE" w:rsidRDefault="006305E8" w:rsidP="006F4F25">
            <w:pPr>
              <w:pStyle w:val="ISOGrightnote"/>
              <w:spacing w:before="160" w:after="0" w:line="160" w:lineRule="exact"/>
              <w:rPr>
                <w:rFonts w:ascii="Calibri" w:hAnsi="Calibri"/>
                <w:color w:val="000000" w:themeColor="text1"/>
                <w:spacing w:val="0"/>
                <w:sz w:val="16"/>
                <w:szCs w:val="16"/>
              </w:rPr>
            </w:pPr>
          </w:p>
        </w:tc>
      </w:tr>
      <w:tr w:rsidR="006305E8" w:rsidRPr="002B2088" w14:paraId="3C24A015" w14:textId="77777777" w:rsidTr="006F4F25">
        <w:trPr>
          <w:jc w:val="center"/>
        </w:trPr>
        <w:tc>
          <w:tcPr>
            <w:tcW w:w="492" w:type="dxa"/>
            <w:shd w:val="clear" w:color="auto" w:fill="F2F2F2" w:themeFill="background1" w:themeFillShade="F2"/>
          </w:tcPr>
          <w:p w14:paraId="1D0A700D" w14:textId="77777777" w:rsidR="006305E8" w:rsidRPr="002B2088" w:rsidRDefault="006305E8" w:rsidP="006305E8">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47973B9" w14:textId="77777777" w:rsidR="006305E8" w:rsidRPr="007370B3" w:rsidRDefault="006305E8" w:rsidP="006F4F25">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3259413F" w14:textId="77777777" w:rsidR="006305E8" w:rsidRPr="00BC0FCD" w:rsidRDefault="00B86991" w:rsidP="006F4F25">
            <w:pPr>
              <w:pStyle w:val="Task"/>
              <w:spacing w:before="120"/>
              <w:rPr>
                <w:rFonts w:ascii="Calibri" w:hAnsi="Calibri"/>
                <w:spacing w:val="-6"/>
                <w:sz w:val="18"/>
                <w:szCs w:val="18"/>
              </w:rPr>
            </w:pPr>
            <w:r w:rsidRPr="00BC0FCD">
              <w:rPr>
                <w:rFonts w:ascii="Calibri" w:hAnsi="Calibri"/>
                <w:spacing w:val="-6"/>
                <w:sz w:val="18"/>
                <w:szCs w:val="18"/>
              </w:rPr>
              <w:t>Develop ways of detecting foreign objects that could compromise quality of outputs.</w:t>
            </w:r>
          </w:p>
        </w:tc>
        <w:tc>
          <w:tcPr>
            <w:tcW w:w="274" w:type="dxa"/>
            <w:shd w:val="clear" w:color="auto" w:fill="FFFFFF" w:themeFill="background1"/>
            <w:tcMar>
              <w:left w:w="57" w:type="dxa"/>
              <w:right w:w="57" w:type="dxa"/>
            </w:tcMar>
          </w:tcPr>
          <w:p w14:paraId="2528DAD7" w14:textId="77777777" w:rsidR="006305E8" w:rsidRPr="00B6498B" w:rsidRDefault="006305E8"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60327D" w14:textId="77777777" w:rsidR="006305E8" w:rsidRPr="00B6498B" w:rsidRDefault="006305E8"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47DAAB9" w14:textId="77777777" w:rsidR="006305E8" w:rsidRPr="00B6498B" w:rsidRDefault="006305E8"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0B2F5C" w14:textId="77777777" w:rsidR="006305E8" w:rsidRPr="00587ADE" w:rsidRDefault="006305E8" w:rsidP="006F4F25">
            <w:pPr>
              <w:pStyle w:val="ISOGrightnote"/>
              <w:spacing w:before="160" w:after="0" w:line="160" w:lineRule="exact"/>
              <w:rPr>
                <w:rFonts w:ascii="Calibri" w:hAnsi="Calibri"/>
                <w:color w:val="000000" w:themeColor="text1"/>
                <w:spacing w:val="0"/>
                <w:sz w:val="16"/>
                <w:szCs w:val="16"/>
              </w:rPr>
            </w:pPr>
          </w:p>
        </w:tc>
      </w:tr>
      <w:tr w:rsidR="006305E8" w:rsidRPr="002B2088" w14:paraId="09CB3868" w14:textId="77777777" w:rsidTr="006F4F25">
        <w:trPr>
          <w:jc w:val="center"/>
        </w:trPr>
        <w:tc>
          <w:tcPr>
            <w:tcW w:w="492" w:type="dxa"/>
            <w:shd w:val="clear" w:color="auto" w:fill="F2F2F2" w:themeFill="background1" w:themeFillShade="F2"/>
          </w:tcPr>
          <w:p w14:paraId="641E204A" w14:textId="77777777" w:rsidR="006305E8" w:rsidRPr="002B2088" w:rsidRDefault="006305E8" w:rsidP="006305E8">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72C9AED7" w14:textId="77777777" w:rsidR="006305E8" w:rsidRPr="007370B3" w:rsidRDefault="006305E8" w:rsidP="006F4F25">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3E4566E4" w14:textId="77777777" w:rsidR="006305E8" w:rsidRPr="00BC0FCD" w:rsidRDefault="00B86991" w:rsidP="006F4F25">
            <w:pPr>
              <w:pStyle w:val="Task"/>
              <w:spacing w:before="120"/>
              <w:rPr>
                <w:rFonts w:ascii="Calibri" w:hAnsi="Calibri"/>
                <w:spacing w:val="-6"/>
                <w:sz w:val="18"/>
                <w:szCs w:val="18"/>
              </w:rPr>
            </w:pPr>
            <w:r w:rsidRPr="00BC0FCD">
              <w:rPr>
                <w:rFonts w:ascii="Calibri" w:hAnsi="Calibri"/>
                <w:spacing w:val="-6"/>
                <w:sz w:val="18"/>
                <w:szCs w:val="18"/>
              </w:rPr>
              <w:t>Develop ways of removing foreign objects that could compromise quality of outputs.</w:t>
            </w:r>
          </w:p>
        </w:tc>
        <w:tc>
          <w:tcPr>
            <w:tcW w:w="274" w:type="dxa"/>
            <w:shd w:val="clear" w:color="auto" w:fill="FFFFFF" w:themeFill="background1"/>
            <w:tcMar>
              <w:left w:w="57" w:type="dxa"/>
              <w:right w:w="57" w:type="dxa"/>
            </w:tcMar>
          </w:tcPr>
          <w:p w14:paraId="07890B2E" w14:textId="77777777" w:rsidR="006305E8" w:rsidRPr="00B6498B" w:rsidRDefault="006305E8"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7E88BA" w14:textId="77777777" w:rsidR="006305E8" w:rsidRPr="00B6498B" w:rsidRDefault="006305E8"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4501712" w14:textId="77777777" w:rsidR="006305E8" w:rsidRPr="00B6498B" w:rsidRDefault="006305E8"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91DCAA" w14:textId="77777777" w:rsidR="006305E8" w:rsidRPr="00587ADE" w:rsidRDefault="006305E8" w:rsidP="006F4F25">
            <w:pPr>
              <w:pStyle w:val="ISOGrightnote"/>
              <w:spacing w:before="160" w:after="0" w:line="160" w:lineRule="exact"/>
              <w:rPr>
                <w:rFonts w:ascii="Calibri" w:hAnsi="Calibri"/>
                <w:color w:val="000000" w:themeColor="text1"/>
                <w:spacing w:val="0"/>
                <w:sz w:val="16"/>
                <w:szCs w:val="16"/>
              </w:rPr>
            </w:pPr>
          </w:p>
        </w:tc>
      </w:tr>
      <w:tr w:rsidR="006305E8" w:rsidRPr="002B2088" w14:paraId="169AEB35" w14:textId="77777777" w:rsidTr="006F4F25">
        <w:trPr>
          <w:jc w:val="center"/>
        </w:trPr>
        <w:tc>
          <w:tcPr>
            <w:tcW w:w="492" w:type="dxa"/>
            <w:shd w:val="clear" w:color="auto" w:fill="F2F2F2" w:themeFill="background1" w:themeFillShade="F2"/>
          </w:tcPr>
          <w:p w14:paraId="543FAEAB" w14:textId="77777777" w:rsidR="006305E8" w:rsidRPr="002B2088" w:rsidRDefault="006305E8" w:rsidP="006305E8">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A1CBB80" w14:textId="77777777" w:rsidR="006305E8" w:rsidRPr="007370B3" w:rsidRDefault="006305E8" w:rsidP="006F4F25">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2B51EE20" w14:textId="77777777" w:rsidR="006305E8" w:rsidRPr="00BC0FCD" w:rsidRDefault="00B86991" w:rsidP="006F4F25">
            <w:pPr>
              <w:pStyle w:val="Task"/>
              <w:spacing w:before="120"/>
              <w:rPr>
                <w:rFonts w:ascii="Calibri" w:hAnsi="Calibri"/>
                <w:spacing w:val="-6"/>
                <w:sz w:val="18"/>
                <w:szCs w:val="18"/>
              </w:rPr>
            </w:pPr>
            <w:r w:rsidRPr="00BC0FCD">
              <w:rPr>
                <w:rFonts w:ascii="Calibri" w:hAnsi="Calibri"/>
                <w:spacing w:val="-6"/>
                <w:sz w:val="18"/>
                <w:szCs w:val="18"/>
              </w:rPr>
              <w:t>Develop ways of preventing foreign objects that could compromise quality of outputs.</w:t>
            </w:r>
          </w:p>
        </w:tc>
        <w:tc>
          <w:tcPr>
            <w:tcW w:w="274" w:type="dxa"/>
            <w:shd w:val="clear" w:color="auto" w:fill="FFFFFF" w:themeFill="background1"/>
            <w:tcMar>
              <w:left w:w="57" w:type="dxa"/>
              <w:right w:w="57" w:type="dxa"/>
            </w:tcMar>
          </w:tcPr>
          <w:p w14:paraId="01290630" w14:textId="77777777" w:rsidR="006305E8" w:rsidRPr="00B6498B" w:rsidRDefault="006305E8"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DF1AA2" w14:textId="77777777" w:rsidR="006305E8" w:rsidRPr="00B6498B" w:rsidRDefault="006305E8"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0D7F5D" w14:textId="77777777" w:rsidR="006305E8" w:rsidRPr="00B6498B" w:rsidRDefault="006305E8"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7DBCED8" w14:textId="77777777" w:rsidR="006305E8" w:rsidRPr="00587ADE" w:rsidRDefault="006305E8"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1F8AB005" w14:textId="77777777" w:rsidTr="006F4F25">
        <w:trPr>
          <w:jc w:val="center"/>
        </w:trPr>
        <w:tc>
          <w:tcPr>
            <w:tcW w:w="492" w:type="dxa"/>
            <w:shd w:val="clear" w:color="auto" w:fill="F2F2F2" w:themeFill="background1" w:themeFillShade="F2"/>
          </w:tcPr>
          <w:p w14:paraId="503E0AF6" w14:textId="77777777" w:rsidR="000D6C6C" w:rsidRPr="002B2088" w:rsidRDefault="000D6C6C" w:rsidP="006305E8">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737521F" w14:textId="77777777" w:rsidR="000D6C6C" w:rsidRPr="007370B3" w:rsidRDefault="000D6C6C" w:rsidP="006F4F25">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20567430" w14:textId="77777777" w:rsidR="000D6C6C" w:rsidRPr="007370B3" w:rsidRDefault="008E72CA" w:rsidP="00343215">
            <w:pPr>
              <w:pStyle w:val="Task"/>
              <w:spacing w:before="120" w:after="100"/>
              <w:rPr>
                <w:rFonts w:ascii="Calibri" w:hAnsi="Calibri"/>
                <w:sz w:val="18"/>
                <w:szCs w:val="18"/>
              </w:rPr>
            </w:pPr>
            <w:r w:rsidRPr="008E72CA">
              <w:rPr>
                <w:rFonts w:ascii="Calibri" w:hAnsi="Calibri"/>
                <w:sz w:val="18"/>
                <w:szCs w:val="18"/>
              </w:rPr>
              <w:t>Develop ways of controlling the safety of outputs.</w:t>
            </w:r>
          </w:p>
        </w:tc>
        <w:tc>
          <w:tcPr>
            <w:tcW w:w="274" w:type="dxa"/>
            <w:shd w:val="clear" w:color="auto" w:fill="FFFFFF" w:themeFill="background1"/>
            <w:tcMar>
              <w:left w:w="57" w:type="dxa"/>
              <w:right w:w="57" w:type="dxa"/>
            </w:tcMar>
          </w:tcPr>
          <w:p w14:paraId="2FB411E8"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A1FBB2A"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5BF17B"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84BD081"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49F4F375" w14:textId="77777777" w:rsidTr="006F4F25">
        <w:trPr>
          <w:jc w:val="center"/>
        </w:trPr>
        <w:tc>
          <w:tcPr>
            <w:tcW w:w="492" w:type="dxa"/>
            <w:shd w:val="clear" w:color="auto" w:fill="F2F2F2" w:themeFill="background1" w:themeFillShade="F2"/>
          </w:tcPr>
          <w:p w14:paraId="268F6A6A" w14:textId="77777777" w:rsidR="000D6C6C" w:rsidRPr="002B2088" w:rsidRDefault="000D6C6C" w:rsidP="006305E8">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6F219A1" w14:textId="77777777" w:rsidR="000D6C6C" w:rsidRPr="007370B3" w:rsidRDefault="000D6C6C" w:rsidP="006F4F25">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70CE2D5F" w14:textId="77777777" w:rsidR="000D6C6C" w:rsidRPr="007370B3" w:rsidRDefault="008E72CA" w:rsidP="00343215">
            <w:pPr>
              <w:pStyle w:val="Task"/>
              <w:spacing w:before="120" w:after="100"/>
              <w:rPr>
                <w:rFonts w:ascii="Calibri" w:hAnsi="Calibri"/>
                <w:sz w:val="18"/>
                <w:szCs w:val="18"/>
              </w:rPr>
            </w:pPr>
            <w:r w:rsidRPr="008E72CA">
              <w:rPr>
                <w:rFonts w:ascii="Calibri" w:hAnsi="Calibri"/>
                <w:sz w:val="18"/>
                <w:szCs w:val="18"/>
              </w:rPr>
              <w:t>Develop ways of ensuring that outputs can be safely produced.</w:t>
            </w:r>
          </w:p>
        </w:tc>
        <w:tc>
          <w:tcPr>
            <w:tcW w:w="274" w:type="dxa"/>
            <w:shd w:val="clear" w:color="auto" w:fill="FFFFFF" w:themeFill="background1"/>
            <w:tcMar>
              <w:left w:w="57" w:type="dxa"/>
              <w:right w:w="57" w:type="dxa"/>
            </w:tcMar>
          </w:tcPr>
          <w:p w14:paraId="30AF8754"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E7780E"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2F5A96C"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5716322"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0ED92896" w14:textId="77777777" w:rsidTr="006F4F25">
        <w:trPr>
          <w:jc w:val="center"/>
        </w:trPr>
        <w:tc>
          <w:tcPr>
            <w:tcW w:w="492" w:type="dxa"/>
            <w:shd w:val="clear" w:color="auto" w:fill="F2F2F2" w:themeFill="background1" w:themeFillShade="F2"/>
          </w:tcPr>
          <w:p w14:paraId="552C9CC1" w14:textId="77777777" w:rsidR="000D6C6C" w:rsidRPr="002B2088" w:rsidRDefault="000D6C6C" w:rsidP="006305E8">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B867C5E" w14:textId="77777777" w:rsidR="000D6C6C" w:rsidRPr="007370B3" w:rsidRDefault="000D6C6C" w:rsidP="006F4F25">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615DFD56" w14:textId="77777777" w:rsidR="000D6C6C" w:rsidRPr="007370B3" w:rsidRDefault="008E72CA" w:rsidP="00343215">
            <w:pPr>
              <w:pStyle w:val="Task"/>
              <w:spacing w:before="120" w:after="100"/>
              <w:rPr>
                <w:rFonts w:ascii="Calibri" w:hAnsi="Calibri"/>
                <w:sz w:val="18"/>
                <w:szCs w:val="18"/>
              </w:rPr>
            </w:pPr>
            <w:r w:rsidRPr="008E72CA">
              <w:rPr>
                <w:rFonts w:ascii="Calibri" w:hAnsi="Calibri"/>
                <w:sz w:val="18"/>
                <w:szCs w:val="18"/>
              </w:rPr>
              <w:t>Develop ways of ensuring that outputs can be safely packaged.</w:t>
            </w:r>
          </w:p>
        </w:tc>
        <w:tc>
          <w:tcPr>
            <w:tcW w:w="274" w:type="dxa"/>
            <w:shd w:val="clear" w:color="auto" w:fill="FFFFFF" w:themeFill="background1"/>
            <w:tcMar>
              <w:left w:w="57" w:type="dxa"/>
              <w:right w:w="57" w:type="dxa"/>
            </w:tcMar>
          </w:tcPr>
          <w:p w14:paraId="6DCCA840"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F5FA18C"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2C57343"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E3D7C4"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7DFC4499" w14:textId="77777777" w:rsidTr="006F4F25">
        <w:trPr>
          <w:jc w:val="center"/>
        </w:trPr>
        <w:tc>
          <w:tcPr>
            <w:tcW w:w="492" w:type="dxa"/>
            <w:shd w:val="clear" w:color="auto" w:fill="F2F2F2" w:themeFill="background1" w:themeFillShade="F2"/>
          </w:tcPr>
          <w:p w14:paraId="3BF6C6AD" w14:textId="77777777" w:rsidR="000D6C6C" w:rsidRPr="002B2088" w:rsidRDefault="000D6C6C" w:rsidP="006305E8">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530BFEE" w14:textId="77777777" w:rsidR="000D6C6C" w:rsidRPr="007370B3" w:rsidRDefault="000D6C6C" w:rsidP="006F4F25">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A3FC236" w14:textId="77777777" w:rsidR="000D6C6C" w:rsidRPr="007370B3" w:rsidRDefault="008E72CA" w:rsidP="00343215">
            <w:pPr>
              <w:pStyle w:val="Task"/>
              <w:spacing w:before="120" w:after="100"/>
              <w:rPr>
                <w:rFonts w:ascii="Calibri" w:hAnsi="Calibri"/>
                <w:sz w:val="18"/>
                <w:szCs w:val="18"/>
              </w:rPr>
            </w:pPr>
            <w:r w:rsidRPr="008E72CA">
              <w:rPr>
                <w:rFonts w:ascii="Calibri" w:hAnsi="Calibri"/>
                <w:sz w:val="18"/>
                <w:szCs w:val="18"/>
              </w:rPr>
              <w:t>Develop ways of ensuring that outputs can be safely delivered.</w:t>
            </w:r>
          </w:p>
        </w:tc>
        <w:tc>
          <w:tcPr>
            <w:tcW w:w="274" w:type="dxa"/>
            <w:shd w:val="clear" w:color="auto" w:fill="FFFFFF" w:themeFill="background1"/>
            <w:tcMar>
              <w:left w:w="57" w:type="dxa"/>
              <w:right w:w="57" w:type="dxa"/>
            </w:tcMar>
          </w:tcPr>
          <w:p w14:paraId="3B0A66A9"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114175"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08D3BC"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AFAFE8"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7C61B4A9" w14:textId="77777777" w:rsidTr="006F4F25">
        <w:trPr>
          <w:jc w:val="center"/>
        </w:trPr>
        <w:tc>
          <w:tcPr>
            <w:tcW w:w="492" w:type="dxa"/>
            <w:shd w:val="clear" w:color="auto" w:fill="F2F2F2" w:themeFill="background1" w:themeFillShade="F2"/>
          </w:tcPr>
          <w:p w14:paraId="51E0A24F" w14:textId="77777777" w:rsidR="000D6C6C" w:rsidRPr="002B2088" w:rsidRDefault="000D6C6C" w:rsidP="006305E8">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1BF8CF0" w14:textId="77777777" w:rsidR="000D6C6C" w:rsidRPr="007370B3" w:rsidRDefault="000D6C6C" w:rsidP="006F4F25">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1C8E9DAB" w14:textId="77777777" w:rsidR="000D6C6C" w:rsidRPr="007370B3" w:rsidRDefault="008E72CA" w:rsidP="00343215">
            <w:pPr>
              <w:pStyle w:val="Task"/>
              <w:spacing w:before="120" w:after="100"/>
              <w:rPr>
                <w:rFonts w:ascii="Calibri" w:hAnsi="Calibri"/>
                <w:sz w:val="18"/>
                <w:szCs w:val="18"/>
              </w:rPr>
            </w:pPr>
            <w:r w:rsidRPr="008E72CA">
              <w:rPr>
                <w:rFonts w:ascii="Calibri" w:hAnsi="Calibri"/>
                <w:sz w:val="18"/>
                <w:szCs w:val="18"/>
              </w:rPr>
              <w:t>Develop ways of ensuring that outputs can be safely handled.</w:t>
            </w:r>
          </w:p>
        </w:tc>
        <w:tc>
          <w:tcPr>
            <w:tcW w:w="274" w:type="dxa"/>
            <w:shd w:val="clear" w:color="auto" w:fill="FFFFFF" w:themeFill="background1"/>
            <w:tcMar>
              <w:left w:w="57" w:type="dxa"/>
              <w:right w:w="57" w:type="dxa"/>
            </w:tcMar>
          </w:tcPr>
          <w:p w14:paraId="264371BA"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6EC6CA"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CCDB2C"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00EBC4"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0B26921E" w14:textId="77777777" w:rsidTr="006F4F25">
        <w:trPr>
          <w:jc w:val="center"/>
        </w:trPr>
        <w:tc>
          <w:tcPr>
            <w:tcW w:w="492" w:type="dxa"/>
            <w:shd w:val="clear" w:color="auto" w:fill="F2F2F2" w:themeFill="background1" w:themeFillShade="F2"/>
          </w:tcPr>
          <w:p w14:paraId="4B5CBE44" w14:textId="77777777" w:rsidR="000D6C6C" w:rsidRPr="002B2088" w:rsidRDefault="000D6C6C" w:rsidP="006305E8">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FFC0EBF" w14:textId="77777777" w:rsidR="000D6C6C" w:rsidRPr="007370B3" w:rsidRDefault="000D6C6C" w:rsidP="006F4F25">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43CE7946" w14:textId="77777777" w:rsidR="000D6C6C" w:rsidRPr="007370B3" w:rsidRDefault="008E72CA" w:rsidP="00343215">
            <w:pPr>
              <w:pStyle w:val="Task"/>
              <w:spacing w:before="120" w:after="100"/>
              <w:rPr>
                <w:rFonts w:ascii="Calibri" w:hAnsi="Calibri"/>
                <w:sz w:val="18"/>
                <w:szCs w:val="18"/>
              </w:rPr>
            </w:pPr>
            <w:r w:rsidRPr="008E72CA">
              <w:rPr>
                <w:rFonts w:ascii="Calibri" w:hAnsi="Calibri"/>
                <w:sz w:val="18"/>
                <w:szCs w:val="18"/>
              </w:rPr>
              <w:t>Develop ways of ensuring that outputs can be safely stored.</w:t>
            </w:r>
          </w:p>
        </w:tc>
        <w:tc>
          <w:tcPr>
            <w:tcW w:w="274" w:type="dxa"/>
            <w:shd w:val="clear" w:color="auto" w:fill="FFFFFF" w:themeFill="background1"/>
            <w:tcMar>
              <w:left w:w="57" w:type="dxa"/>
              <w:right w:w="57" w:type="dxa"/>
            </w:tcMar>
          </w:tcPr>
          <w:p w14:paraId="630F3BA2"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A6FA173"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918C53"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C113EE"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138AE00D" w14:textId="77777777" w:rsidTr="006F4F25">
        <w:trPr>
          <w:jc w:val="center"/>
        </w:trPr>
        <w:tc>
          <w:tcPr>
            <w:tcW w:w="492" w:type="dxa"/>
            <w:shd w:val="clear" w:color="auto" w:fill="F2F2F2" w:themeFill="background1" w:themeFillShade="F2"/>
          </w:tcPr>
          <w:p w14:paraId="61C037BA" w14:textId="77777777" w:rsidR="000D6C6C" w:rsidRPr="002B2088" w:rsidRDefault="000D6C6C" w:rsidP="006305E8">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626C891" w14:textId="77777777" w:rsidR="000D6C6C" w:rsidRPr="007370B3" w:rsidRDefault="000D6C6C" w:rsidP="006F4F25">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8E92F07" w14:textId="77777777" w:rsidR="000D6C6C" w:rsidRPr="007370B3" w:rsidRDefault="008E72CA" w:rsidP="00343215">
            <w:pPr>
              <w:pStyle w:val="Task"/>
              <w:spacing w:before="120" w:after="100"/>
              <w:rPr>
                <w:rFonts w:ascii="Calibri" w:hAnsi="Calibri"/>
                <w:sz w:val="18"/>
                <w:szCs w:val="18"/>
              </w:rPr>
            </w:pPr>
            <w:r w:rsidRPr="008E72CA">
              <w:rPr>
                <w:rFonts w:ascii="Calibri" w:hAnsi="Calibri"/>
                <w:sz w:val="18"/>
                <w:szCs w:val="18"/>
              </w:rPr>
              <w:t>Develop ways of ensuring that outputs can be safely used.</w:t>
            </w:r>
          </w:p>
        </w:tc>
        <w:tc>
          <w:tcPr>
            <w:tcW w:w="274" w:type="dxa"/>
            <w:shd w:val="clear" w:color="auto" w:fill="FFFFFF" w:themeFill="background1"/>
            <w:tcMar>
              <w:left w:w="57" w:type="dxa"/>
              <w:right w:w="57" w:type="dxa"/>
            </w:tcMar>
          </w:tcPr>
          <w:p w14:paraId="64BDFCE7"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79C1031"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92625AE"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780640B"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03C238E8" w14:textId="77777777" w:rsidTr="006F4F25">
        <w:trPr>
          <w:jc w:val="center"/>
        </w:trPr>
        <w:tc>
          <w:tcPr>
            <w:tcW w:w="492" w:type="dxa"/>
            <w:shd w:val="clear" w:color="auto" w:fill="F2F2F2" w:themeFill="background1" w:themeFillShade="F2"/>
          </w:tcPr>
          <w:p w14:paraId="51C2157C" w14:textId="77777777" w:rsidR="000D6C6C" w:rsidRPr="002B2088" w:rsidRDefault="000D6C6C" w:rsidP="006305E8">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DBF09D2" w14:textId="77777777" w:rsidR="000D6C6C" w:rsidRPr="007370B3" w:rsidRDefault="000D6C6C" w:rsidP="006F4F25">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44E8739D" w14:textId="77777777" w:rsidR="000D6C6C" w:rsidRPr="007370B3" w:rsidRDefault="008E72CA" w:rsidP="00343215">
            <w:pPr>
              <w:pStyle w:val="Task"/>
              <w:spacing w:before="120" w:after="100"/>
              <w:rPr>
                <w:rFonts w:ascii="Calibri" w:hAnsi="Calibri"/>
                <w:sz w:val="18"/>
                <w:szCs w:val="18"/>
              </w:rPr>
            </w:pPr>
            <w:r w:rsidRPr="008E72CA">
              <w:rPr>
                <w:rFonts w:ascii="Calibri" w:hAnsi="Calibri"/>
                <w:sz w:val="18"/>
                <w:szCs w:val="18"/>
              </w:rPr>
              <w:t>Develop ways of ensuring that outputs can be safely repaired.</w:t>
            </w:r>
          </w:p>
        </w:tc>
        <w:tc>
          <w:tcPr>
            <w:tcW w:w="274" w:type="dxa"/>
            <w:shd w:val="clear" w:color="auto" w:fill="FFFFFF" w:themeFill="background1"/>
            <w:tcMar>
              <w:left w:w="57" w:type="dxa"/>
              <w:right w:w="57" w:type="dxa"/>
            </w:tcMar>
          </w:tcPr>
          <w:p w14:paraId="24A81BF6"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045829C"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5B07722"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D732BC"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3F6898DB" w14:textId="77777777" w:rsidTr="006F4F25">
        <w:trPr>
          <w:jc w:val="center"/>
        </w:trPr>
        <w:tc>
          <w:tcPr>
            <w:tcW w:w="492" w:type="dxa"/>
            <w:shd w:val="clear" w:color="auto" w:fill="F2F2F2" w:themeFill="background1" w:themeFillShade="F2"/>
          </w:tcPr>
          <w:p w14:paraId="4D0DD141" w14:textId="77777777" w:rsidR="000D6C6C" w:rsidRPr="002B2088" w:rsidRDefault="000D6C6C" w:rsidP="006305E8">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6219490" w14:textId="77777777" w:rsidR="000D6C6C" w:rsidRPr="007370B3" w:rsidRDefault="000D6C6C" w:rsidP="006F4F25">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714D2C01" w14:textId="77777777" w:rsidR="000D6C6C" w:rsidRPr="007370B3" w:rsidRDefault="008E72CA" w:rsidP="00343215">
            <w:pPr>
              <w:pStyle w:val="Task"/>
              <w:spacing w:before="120" w:after="100"/>
              <w:rPr>
                <w:rFonts w:ascii="Calibri" w:hAnsi="Calibri"/>
                <w:sz w:val="18"/>
                <w:szCs w:val="18"/>
              </w:rPr>
            </w:pPr>
            <w:r w:rsidRPr="008E72CA">
              <w:rPr>
                <w:rFonts w:ascii="Calibri" w:hAnsi="Calibri"/>
                <w:sz w:val="18"/>
                <w:szCs w:val="18"/>
              </w:rPr>
              <w:t>Develop ways of ensuring that outputs can be safely maintained.</w:t>
            </w:r>
          </w:p>
        </w:tc>
        <w:tc>
          <w:tcPr>
            <w:tcW w:w="274" w:type="dxa"/>
            <w:shd w:val="clear" w:color="auto" w:fill="FFFFFF" w:themeFill="background1"/>
            <w:tcMar>
              <w:left w:w="57" w:type="dxa"/>
              <w:right w:w="57" w:type="dxa"/>
            </w:tcMar>
          </w:tcPr>
          <w:p w14:paraId="389E1E72"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02CD76"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90FDBB"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062F549"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6CF2257E" w14:textId="77777777" w:rsidTr="006F4F25">
        <w:trPr>
          <w:jc w:val="center"/>
        </w:trPr>
        <w:tc>
          <w:tcPr>
            <w:tcW w:w="492" w:type="dxa"/>
            <w:shd w:val="clear" w:color="auto" w:fill="F2F2F2" w:themeFill="background1" w:themeFillShade="F2"/>
          </w:tcPr>
          <w:p w14:paraId="2ABCF143" w14:textId="77777777" w:rsidR="000D6C6C" w:rsidRPr="002B2088" w:rsidRDefault="000D6C6C" w:rsidP="006305E8">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D8059CD" w14:textId="77777777" w:rsidR="000D6C6C" w:rsidRPr="007370B3" w:rsidRDefault="000D6C6C" w:rsidP="006F4F25">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001EBBC" w14:textId="77777777" w:rsidR="000D6C6C" w:rsidRPr="007370B3" w:rsidRDefault="008E72CA" w:rsidP="00343215">
            <w:pPr>
              <w:pStyle w:val="Task"/>
              <w:spacing w:before="120" w:after="100"/>
              <w:rPr>
                <w:rFonts w:ascii="Calibri" w:hAnsi="Calibri"/>
                <w:sz w:val="18"/>
                <w:szCs w:val="18"/>
              </w:rPr>
            </w:pPr>
            <w:r w:rsidRPr="008E72CA">
              <w:rPr>
                <w:rFonts w:ascii="Calibri" w:hAnsi="Calibri"/>
                <w:sz w:val="18"/>
                <w:szCs w:val="18"/>
              </w:rPr>
              <w:t>Develop ways of ensuring that outputs can be safely preserved.</w:t>
            </w:r>
          </w:p>
        </w:tc>
        <w:tc>
          <w:tcPr>
            <w:tcW w:w="274" w:type="dxa"/>
            <w:shd w:val="clear" w:color="auto" w:fill="FFFFFF" w:themeFill="background1"/>
            <w:tcMar>
              <w:left w:w="57" w:type="dxa"/>
              <w:right w:w="57" w:type="dxa"/>
            </w:tcMar>
          </w:tcPr>
          <w:p w14:paraId="54BD521A"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03A23B"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73BC20"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04F9DB"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3B86793A" w14:textId="77777777" w:rsidTr="006F4F25">
        <w:trPr>
          <w:jc w:val="center"/>
        </w:trPr>
        <w:tc>
          <w:tcPr>
            <w:tcW w:w="492" w:type="dxa"/>
            <w:shd w:val="clear" w:color="auto" w:fill="F2F2F2" w:themeFill="background1" w:themeFillShade="F2"/>
          </w:tcPr>
          <w:p w14:paraId="209531EF" w14:textId="77777777" w:rsidR="000D6C6C" w:rsidRPr="002B2088" w:rsidRDefault="000D6C6C" w:rsidP="006305E8">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6A96BAD" w14:textId="77777777" w:rsidR="000D6C6C" w:rsidRPr="007370B3" w:rsidRDefault="000D6C6C" w:rsidP="006F4F25">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7C949B1E" w14:textId="77777777" w:rsidR="000D6C6C" w:rsidRPr="007370B3" w:rsidRDefault="008E72CA" w:rsidP="00343215">
            <w:pPr>
              <w:pStyle w:val="Task"/>
              <w:spacing w:before="120" w:after="100"/>
              <w:rPr>
                <w:rFonts w:ascii="Calibri" w:hAnsi="Calibri"/>
                <w:sz w:val="18"/>
                <w:szCs w:val="18"/>
              </w:rPr>
            </w:pPr>
            <w:r w:rsidRPr="008E72CA">
              <w:rPr>
                <w:rFonts w:ascii="Calibri" w:hAnsi="Calibri"/>
                <w:sz w:val="18"/>
                <w:szCs w:val="18"/>
              </w:rPr>
              <w:t>Develop ways of ensuring that outputs can be safely destroyed.</w:t>
            </w:r>
          </w:p>
        </w:tc>
        <w:tc>
          <w:tcPr>
            <w:tcW w:w="274" w:type="dxa"/>
            <w:shd w:val="clear" w:color="auto" w:fill="FFFFFF" w:themeFill="background1"/>
            <w:tcMar>
              <w:left w:w="57" w:type="dxa"/>
              <w:right w:w="57" w:type="dxa"/>
            </w:tcMar>
          </w:tcPr>
          <w:p w14:paraId="6C0FD4D8"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665418E"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590AB64"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A0C0E1D"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52391146" w14:textId="77777777" w:rsidTr="006F4F25">
        <w:trPr>
          <w:jc w:val="center"/>
        </w:trPr>
        <w:tc>
          <w:tcPr>
            <w:tcW w:w="492" w:type="dxa"/>
            <w:shd w:val="clear" w:color="auto" w:fill="F2F2F2" w:themeFill="background1" w:themeFillShade="F2"/>
          </w:tcPr>
          <w:p w14:paraId="30E5884D" w14:textId="77777777" w:rsidR="000D6C6C" w:rsidRPr="002B2088" w:rsidRDefault="000D6C6C" w:rsidP="006305E8">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0AAD0D4" w14:textId="77777777" w:rsidR="000D6C6C" w:rsidRPr="007370B3" w:rsidRDefault="000D6C6C" w:rsidP="006F4F25">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641A5391" w14:textId="77777777" w:rsidR="000D6C6C" w:rsidRPr="007370B3" w:rsidRDefault="008E72CA" w:rsidP="00343215">
            <w:pPr>
              <w:pStyle w:val="Task"/>
              <w:spacing w:before="120" w:after="100"/>
              <w:rPr>
                <w:rFonts w:ascii="Calibri" w:hAnsi="Calibri"/>
                <w:sz w:val="18"/>
                <w:szCs w:val="18"/>
              </w:rPr>
            </w:pPr>
            <w:r w:rsidRPr="008E72CA">
              <w:rPr>
                <w:rFonts w:ascii="Calibri" w:hAnsi="Calibri"/>
                <w:sz w:val="18"/>
                <w:szCs w:val="18"/>
              </w:rPr>
              <w:t>Develop ways of ensuring that outputs can be safely recycled.</w:t>
            </w:r>
          </w:p>
        </w:tc>
        <w:tc>
          <w:tcPr>
            <w:tcW w:w="274" w:type="dxa"/>
            <w:shd w:val="clear" w:color="auto" w:fill="FFFFFF" w:themeFill="background1"/>
            <w:tcMar>
              <w:left w:w="57" w:type="dxa"/>
              <w:right w:w="57" w:type="dxa"/>
            </w:tcMar>
          </w:tcPr>
          <w:p w14:paraId="6104D9EF"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29941F"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0242B1F"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6973780"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4A4579" w:rsidRPr="002B2088" w14:paraId="6CDB7F70" w14:textId="77777777" w:rsidTr="006F4F25">
        <w:trPr>
          <w:jc w:val="center"/>
        </w:trPr>
        <w:tc>
          <w:tcPr>
            <w:tcW w:w="492" w:type="dxa"/>
            <w:shd w:val="clear" w:color="auto" w:fill="F2F2F2" w:themeFill="background1" w:themeFillShade="F2"/>
          </w:tcPr>
          <w:p w14:paraId="72589A38" w14:textId="77777777" w:rsidR="004A4579" w:rsidRPr="002B2088" w:rsidRDefault="004A4579" w:rsidP="004A4579">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C2156D8" w14:textId="77777777" w:rsidR="004A4579" w:rsidRPr="007370B3" w:rsidRDefault="004A4579" w:rsidP="006F4F25">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360D8A17" w14:textId="77777777" w:rsidR="004A4579" w:rsidRPr="007370B3" w:rsidRDefault="009B0631" w:rsidP="00343215">
            <w:pPr>
              <w:pStyle w:val="Task"/>
              <w:spacing w:before="120" w:after="100"/>
              <w:rPr>
                <w:rFonts w:ascii="Calibri" w:hAnsi="Calibri"/>
                <w:sz w:val="18"/>
                <w:szCs w:val="18"/>
              </w:rPr>
            </w:pPr>
            <w:r w:rsidRPr="009B0631">
              <w:rPr>
                <w:rFonts w:ascii="Calibri" w:hAnsi="Calibri"/>
                <w:sz w:val="18"/>
                <w:szCs w:val="18"/>
              </w:rPr>
              <w:t>Develop ways of controlling the security of outputs.</w:t>
            </w:r>
          </w:p>
        </w:tc>
        <w:tc>
          <w:tcPr>
            <w:tcW w:w="274" w:type="dxa"/>
            <w:shd w:val="clear" w:color="auto" w:fill="FFFFFF" w:themeFill="background1"/>
            <w:tcMar>
              <w:left w:w="57" w:type="dxa"/>
              <w:right w:w="57" w:type="dxa"/>
            </w:tcMar>
          </w:tcPr>
          <w:p w14:paraId="4077643B" w14:textId="77777777" w:rsidR="004A4579" w:rsidRPr="00B6498B" w:rsidRDefault="004A4579"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4CF709" w14:textId="77777777" w:rsidR="004A4579" w:rsidRPr="00B6498B" w:rsidRDefault="004A4579"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ADF8AD" w14:textId="77777777" w:rsidR="004A4579" w:rsidRPr="00B6498B" w:rsidRDefault="004A4579"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29C79C" w14:textId="77777777" w:rsidR="004A4579" w:rsidRPr="00587ADE" w:rsidRDefault="004A4579"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29FE2E4A" w14:textId="77777777" w:rsidTr="006F4F25">
        <w:trPr>
          <w:jc w:val="center"/>
        </w:trPr>
        <w:tc>
          <w:tcPr>
            <w:tcW w:w="492" w:type="dxa"/>
            <w:shd w:val="clear" w:color="auto" w:fill="F2F2F2" w:themeFill="background1" w:themeFillShade="F2"/>
          </w:tcPr>
          <w:p w14:paraId="3BB4EEBD" w14:textId="77777777" w:rsidR="000D6C6C" w:rsidRPr="002B2088" w:rsidRDefault="000D6C6C" w:rsidP="004A4579">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73796AA" w14:textId="77777777" w:rsidR="000D6C6C" w:rsidRPr="007370B3" w:rsidRDefault="000D6C6C" w:rsidP="006F4F25">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1A9BAE9C" w14:textId="77777777" w:rsidR="000D6C6C" w:rsidRPr="007370B3" w:rsidRDefault="009B0631" w:rsidP="00343215">
            <w:pPr>
              <w:pStyle w:val="Task"/>
              <w:spacing w:before="120" w:after="100"/>
              <w:rPr>
                <w:rFonts w:ascii="Calibri" w:hAnsi="Calibri"/>
                <w:sz w:val="18"/>
                <w:szCs w:val="18"/>
              </w:rPr>
            </w:pPr>
            <w:r w:rsidRPr="009B0631">
              <w:rPr>
                <w:rFonts w:ascii="Calibri" w:hAnsi="Calibri"/>
                <w:sz w:val="18"/>
                <w:szCs w:val="18"/>
              </w:rPr>
              <w:t>Develop ways of ensuring that outputs can be securely produced.</w:t>
            </w:r>
          </w:p>
        </w:tc>
        <w:tc>
          <w:tcPr>
            <w:tcW w:w="274" w:type="dxa"/>
            <w:shd w:val="clear" w:color="auto" w:fill="FFFFFF" w:themeFill="background1"/>
            <w:tcMar>
              <w:left w:w="57" w:type="dxa"/>
              <w:right w:w="57" w:type="dxa"/>
            </w:tcMar>
          </w:tcPr>
          <w:p w14:paraId="618648A6"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9DE80F"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DC8CE5"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161A5D"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10872AC7" w14:textId="77777777" w:rsidTr="006F4F25">
        <w:trPr>
          <w:jc w:val="center"/>
        </w:trPr>
        <w:tc>
          <w:tcPr>
            <w:tcW w:w="492" w:type="dxa"/>
            <w:shd w:val="clear" w:color="auto" w:fill="F2F2F2" w:themeFill="background1" w:themeFillShade="F2"/>
          </w:tcPr>
          <w:p w14:paraId="174291D2" w14:textId="77777777" w:rsidR="000D6C6C" w:rsidRPr="002B2088" w:rsidRDefault="000D6C6C" w:rsidP="004A4579">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FE0DCF5" w14:textId="77777777" w:rsidR="000D6C6C" w:rsidRPr="007370B3" w:rsidRDefault="000D6C6C" w:rsidP="006F4F25">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2089A1A3" w14:textId="77777777" w:rsidR="000D6C6C" w:rsidRPr="007370B3" w:rsidRDefault="009B0631" w:rsidP="006F4F25">
            <w:pPr>
              <w:pStyle w:val="Task"/>
              <w:spacing w:before="120"/>
              <w:rPr>
                <w:rFonts w:ascii="Calibri" w:hAnsi="Calibri"/>
                <w:sz w:val="18"/>
                <w:szCs w:val="18"/>
              </w:rPr>
            </w:pPr>
            <w:r w:rsidRPr="009B0631">
              <w:rPr>
                <w:rFonts w:ascii="Calibri" w:hAnsi="Calibri"/>
                <w:sz w:val="18"/>
                <w:szCs w:val="18"/>
              </w:rPr>
              <w:t>Develop ways of ensuring that outputs can be securely packaged.</w:t>
            </w:r>
          </w:p>
        </w:tc>
        <w:tc>
          <w:tcPr>
            <w:tcW w:w="274" w:type="dxa"/>
            <w:shd w:val="clear" w:color="auto" w:fill="FFFFFF" w:themeFill="background1"/>
            <w:tcMar>
              <w:left w:w="57" w:type="dxa"/>
              <w:right w:w="57" w:type="dxa"/>
            </w:tcMar>
          </w:tcPr>
          <w:p w14:paraId="5B0A9CCA"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2DE286"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581329"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E3D5A1"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49486742" w14:textId="77777777" w:rsidTr="006F4F25">
        <w:trPr>
          <w:jc w:val="center"/>
        </w:trPr>
        <w:tc>
          <w:tcPr>
            <w:tcW w:w="492" w:type="dxa"/>
            <w:shd w:val="clear" w:color="auto" w:fill="F2F2F2" w:themeFill="background1" w:themeFillShade="F2"/>
          </w:tcPr>
          <w:p w14:paraId="2C80CAFE" w14:textId="77777777" w:rsidR="000D6C6C" w:rsidRPr="002B2088" w:rsidRDefault="000D6C6C" w:rsidP="004A4579">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3F83CAD" w14:textId="77777777" w:rsidR="000D6C6C" w:rsidRPr="007370B3" w:rsidRDefault="000D6C6C" w:rsidP="006F4F25">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453CA0D9" w14:textId="77777777" w:rsidR="000D6C6C" w:rsidRPr="007370B3" w:rsidRDefault="009B0631" w:rsidP="006F4F25">
            <w:pPr>
              <w:pStyle w:val="Task"/>
              <w:spacing w:before="120"/>
              <w:rPr>
                <w:rFonts w:ascii="Calibri" w:hAnsi="Calibri"/>
                <w:sz w:val="18"/>
                <w:szCs w:val="18"/>
              </w:rPr>
            </w:pPr>
            <w:r w:rsidRPr="009B0631">
              <w:rPr>
                <w:rFonts w:ascii="Calibri" w:hAnsi="Calibri"/>
                <w:sz w:val="18"/>
                <w:szCs w:val="18"/>
              </w:rPr>
              <w:t>Develop ways of ensuring that outputs can be securely delivered.</w:t>
            </w:r>
          </w:p>
        </w:tc>
        <w:tc>
          <w:tcPr>
            <w:tcW w:w="274" w:type="dxa"/>
            <w:shd w:val="clear" w:color="auto" w:fill="FFFFFF" w:themeFill="background1"/>
            <w:tcMar>
              <w:left w:w="57" w:type="dxa"/>
              <w:right w:w="57" w:type="dxa"/>
            </w:tcMar>
          </w:tcPr>
          <w:p w14:paraId="41F3832B"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FBD666"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95CCF5D"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88BE121"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09EA3920" w14:textId="77777777" w:rsidTr="006F4F25">
        <w:trPr>
          <w:jc w:val="center"/>
        </w:trPr>
        <w:tc>
          <w:tcPr>
            <w:tcW w:w="492" w:type="dxa"/>
            <w:shd w:val="clear" w:color="auto" w:fill="F2F2F2" w:themeFill="background1" w:themeFillShade="F2"/>
          </w:tcPr>
          <w:p w14:paraId="79AE389F" w14:textId="77777777" w:rsidR="000D6C6C" w:rsidRPr="002B2088" w:rsidRDefault="000D6C6C" w:rsidP="004A4579">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BBF3050" w14:textId="77777777" w:rsidR="000D6C6C" w:rsidRPr="007370B3" w:rsidRDefault="000D6C6C" w:rsidP="006F4F25">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60AD2CFA" w14:textId="77777777" w:rsidR="000D6C6C" w:rsidRPr="007370B3" w:rsidRDefault="009B0631" w:rsidP="006F4F25">
            <w:pPr>
              <w:pStyle w:val="Task"/>
              <w:spacing w:before="120"/>
              <w:rPr>
                <w:rFonts w:ascii="Calibri" w:hAnsi="Calibri"/>
                <w:sz w:val="18"/>
                <w:szCs w:val="18"/>
              </w:rPr>
            </w:pPr>
            <w:r w:rsidRPr="009B0631">
              <w:rPr>
                <w:rFonts w:ascii="Calibri" w:hAnsi="Calibri"/>
                <w:sz w:val="18"/>
                <w:szCs w:val="18"/>
              </w:rPr>
              <w:t>Develop ways of ensuring that outputs can be securely handled.</w:t>
            </w:r>
          </w:p>
        </w:tc>
        <w:tc>
          <w:tcPr>
            <w:tcW w:w="274" w:type="dxa"/>
            <w:shd w:val="clear" w:color="auto" w:fill="FFFFFF" w:themeFill="background1"/>
            <w:tcMar>
              <w:left w:w="57" w:type="dxa"/>
              <w:right w:w="57" w:type="dxa"/>
            </w:tcMar>
          </w:tcPr>
          <w:p w14:paraId="6EA34A56"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967A514"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34B007"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851EC7C"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700C5F83" w14:textId="77777777" w:rsidTr="006F4F25">
        <w:trPr>
          <w:jc w:val="center"/>
        </w:trPr>
        <w:tc>
          <w:tcPr>
            <w:tcW w:w="492" w:type="dxa"/>
            <w:shd w:val="clear" w:color="auto" w:fill="F2F2F2" w:themeFill="background1" w:themeFillShade="F2"/>
          </w:tcPr>
          <w:p w14:paraId="799E3F90" w14:textId="77777777" w:rsidR="000D6C6C" w:rsidRPr="002B2088" w:rsidRDefault="000D6C6C" w:rsidP="004A4579">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6F96755" w14:textId="77777777" w:rsidR="000D6C6C" w:rsidRPr="007370B3" w:rsidRDefault="000D6C6C" w:rsidP="006F4F25">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68FDF0A2" w14:textId="77777777" w:rsidR="000D6C6C" w:rsidRPr="007370B3" w:rsidRDefault="009B0631" w:rsidP="006F4F25">
            <w:pPr>
              <w:pStyle w:val="Task"/>
              <w:spacing w:before="120"/>
              <w:rPr>
                <w:rFonts w:ascii="Calibri" w:hAnsi="Calibri"/>
                <w:sz w:val="18"/>
                <w:szCs w:val="18"/>
              </w:rPr>
            </w:pPr>
            <w:r w:rsidRPr="009B0631">
              <w:rPr>
                <w:rFonts w:ascii="Calibri" w:hAnsi="Calibri"/>
                <w:sz w:val="18"/>
                <w:szCs w:val="18"/>
              </w:rPr>
              <w:t>Develop ways of ensuring that outputs can be securely stored.</w:t>
            </w:r>
          </w:p>
        </w:tc>
        <w:tc>
          <w:tcPr>
            <w:tcW w:w="274" w:type="dxa"/>
            <w:shd w:val="clear" w:color="auto" w:fill="FFFFFF" w:themeFill="background1"/>
            <w:tcMar>
              <w:left w:w="57" w:type="dxa"/>
              <w:right w:w="57" w:type="dxa"/>
            </w:tcMar>
          </w:tcPr>
          <w:p w14:paraId="71055F00"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1A6F45"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2B9609"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627CDBA"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7E58DFD4" w14:textId="77777777" w:rsidTr="006F4F25">
        <w:trPr>
          <w:jc w:val="center"/>
        </w:trPr>
        <w:tc>
          <w:tcPr>
            <w:tcW w:w="492" w:type="dxa"/>
            <w:shd w:val="clear" w:color="auto" w:fill="F2F2F2" w:themeFill="background1" w:themeFillShade="F2"/>
          </w:tcPr>
          <w:p w14:paraId="25B92A0A" w14:textId="77777777" w:rsidR="000D6C6C" w:rsidRPr="002B2088" w:rsidRDefault="000D6C6C" w:rsidP="004A4579">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B8E8871" w14:textId="77777777" w:rsidR="000D6C6C" w:rsidRPr="007370B3" w:rsidRDefault="000D6C6C" w:rsidP="006F4F25">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615237B" w14:textId="77777777" w:rsidR="000D6C6C" w:rsidRPr="007370B3" w:rsidRDefault="009B0631" w:rsidP="006F4F25">
            <w:pPr>
              <w:pStyle w:val="Task"/>
              <w:spacing w:before="120"/>
              <w:rPr>
                <w:rFonts w:ascii="Calibri" w:hAnsi="Calibri"/>
                <w:sz w:val="18"/>
                <w:szCs w:val="18"/>
              </w:rPr>
            </w:pPr>
            <w:r w:rsidRPr="009B0631">
              <w:rPr>
                <w:rFonts w:ascii="Calibri" w:hAnsi="Calibri"/>
                <w:sz w:val="18"/>
                <w:szCs w:val="18"/>
              </w:rPr>
              <w:t>Develop ways of ensuring that outputs can be securely used.</w:t>
            </w:r>
          </w:p>
        </w:tc>
        <w:tc>
          <w:tcPr>
            <w:tcW w:w="274" w:type="dxa"/>
            <w:shd w:val="clear" w:color="auto" w:fill="FFFFFF" w:themeFill="background1"/>
            <w:tcMar>
              <w:left w:w="57" w:type="dxa"/>
              <w:right w:w="57" w:type="dxa"/>
            </w:tcMar>
          </w:tcPr>
          <w:p w14:paraId="63FEE3A6"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4703976"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593BC3"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A565DCA"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583ADF39" w14:textId="77777777" w:rsidTr="006F4F25">
        <w:trPr>
          <w:jc w:val="center"/>
        </w:trPr>
        <w:tc>
          <w:tcPr>
            <w:tcW w:w="492" w:type="dxa"/>
            <w:shd w:val="clear" w:color="auto" w:fill="F2F2F2" w:themeFill="background1" w:themeFillShade="F2"/>
          </w:tcPr>
          <w:p w14:paraId="328FB2DD" w14:textId="77777777" w:rsidR="000D6C6C" w:rsidRPr="002B2088" w:rsidRDefault="000D6C6C" w:rsidP="004A4579">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DCDA306" w14:textId="77777777" w:rsidR="000D6C6C" w:rsidRPr="007370B3" w:rsidRDefault="000D6C6C" w:rsidP="006F4F25">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64F3F5BE" w14:textId="77777777" w:rsidR="000D6C6C" w:rsidRPr="007370B3" w:rsidRDefault="009B0631" w:rsidP="006F4F25">
            <w:pPr>
              <w:pStyle w:val="Task"/>
              <w:spacing w:before="120"/>
              <w:rPr>
                <w:rFonts w:ascii="Calibri" w:hAnsi="Calibri"/>
                <w:sz w:val="18"/>
                <w:szCs w:val="18"/>
              </w:rPr>
            </w:pPr>
            <w:r w:rsidRPr="009B0631">
              <w:rPr>
                <w:rFonts w:ascii="Calibri" w:hAnsi="Calibri"/>
                <w:sz w:val="18"/>
                <w:szCs w:val="18"/>
              </w:rPr>
              <w:t>Develop ways of ensuring that outputs can be securely repaired.</w:t>
            </w:r>
          </w:p>
        </w:tc>
        <w:tc>
          <w:tcPr>
            <w:tcW w:w="274" w:type="dxa"/>
            <w:shd w:val="clear" w:color="auto" w:fill="FFFFFF" w:themeFill="background1"/>
            <w:tcMar>
              <w:left w:w="57" w:type="dxa"/>
              <w:right w:w="57" w:type="dxa"/>
            </w:tcMar>
          </w:tcPr>
          <w:p w14:paraId="7E276EAF"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CE28A8"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FAA341"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55AF82"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20FF02D8" w14:textId="77777777" w:rsidTr="006F4F25">
        <w:trPr>
          <w:jc w:val="center"/>
        </w:trPr>
        <w:tc>
          <w:tcPr>
            <w:tcW w:w="492" w:type="dxa"/>
            <w:shd w:val="clear" w:color="auto" w:fill="F2F2F2" w:themeFill="background1" w:themeFillShade="F2"/>
          </w:tcPr>
          <w:p w14:paraId="6592751B" w14:textId="77777777" w:rsidR="000D6C6C" w:rsidRPr="002B2088" w:rsidRDefault="000D6C6C" w:rsidP="004A4579">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EA38020" w14:textId="77777777" w:rsidR="000D6C6C" w:rsidRPr="007370B3" w:rsidRDefault="000D6C6C" w:rsidP="006F4F25">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21771402" w14:textId="77777777" w:rsidR="000D6C6C" w:rsidRPr="007370B3" w:rsidRDefault="009B0631" w:rsidP="006F4F25">
            <w:pPr>
              <w:pStyle w:val="Task"/>
              <w:spacing w:before="120"/>
              <w:rPr>
                <w:rFonts w:ascii="Calibri" w:hAnsi="Calibri"/>
                <w:sz w:val="18"/>
                <w:szCs w:val="18"/>
              </w:rPr>
            </w:pPr>
            <w:r w:rsidRPr="009B0631">
              <w:rPr>
                <w:rFonts w:ascii="Calibri" w:hAnsi="Calibri"/>
                <w:sz w:val="18"/>
                <w:szCs w:val="18"/>
              </w:rPr>
              <w:t>Develop ways of ensuring that outputs can be securely maintained.</w:t>
            </w:r>
          </w:p>
        </w:tc>
        <w:tc>
          <w:tcPr>
            <w:tcW w:w="274" w:type="dxa"/>
            <w:shd w:val="clear" w:color="auto" w:fill="FFFFFF" w:themeFill="background1"/>
            <w:tcMar>
              <w:left w:w="57" w:type="dxa"/>
              <w:right w:w="57" w:type="dxa"/>
            </w:tcMar>
          </w:tcPr>
          <w:p w14:paraId="70475608"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BC71C8"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65EFAF"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A8C0F2"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73144862" w14:textId="77777777" w:rsidTr="006F4F25">
        <w:trPr>
          <w:jc w:val="center"/>
        </w:trPr>
        <w:tc>
          <w:tcPr>
            <w:tcW w:w="492" w:type="dxa"/>
            <w:shd w:val="clear" w:color="auto" w:fill="F2F2F2" w:themeFill="background1" w:themeFillShade="F2"/>
          </w:tcPr>
          <w:p w14:paraId="721CE6EA" w14:textId="77777777" w:rsidR="000D6C6C" w:rsidRPr="002B2088" w:rsidRDefault="000D6C6C" w:rsidP="004A4579">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9D3A607" w14:textId="77777777" w:rsidR="000D6C6C" w:rsidRPr="007370B3" w:rsidRDefault="000D6C6C" w:rsidP="006F4F25">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279540AC" w14:textId="77777777" w:rsidR="000D6C6C" w:rsidRPr="007370B3" w:rsidRDefault="009B0631" w:rsidP="006F4F25">
            <w:pPr>
              <w:pStyle w:val="Task"/>
              <w:spacing w:before="120"/>
              <w:rPr>
                <w:rFonts w:ascii="Calibri" w:hAnsi="Calibri"/>
                <w:sz w:val="18"/>
                <w:szCs w:val="18"/>
              </w:rPr>
            </w:pPr>
            <w:r w:rsidRPr="009B0631">
              <w:rPr>
                <w:rFonts w:ascii="Calibri" w:hAnsi="Calibri"/>
                <w:sz w:val="18"/>
                <w:szCs w:val="18"/>
              </w:rPr>
              <w:t>Develop ways of ensuring that outputs can be securely preserved.</w:t>
            </w:r>
          </w:p>
        </w:tc>
        <w:tc>
          <w:tcPr>
            <w:tcW w:w="274" w:type="dxa"/>
            <w:shd w:val="clear" w:color="auto" w:fill="FFFFFF" w:themeFill="background1"/>
            <w:tcMar>
              <w:left w:w="57" w:type="dxa"/>
              <w:right w:w="57" w:type="dxa"/>
            </w:tcMar>
          </w:tcPr>
          <w:p w14:paraId="23DED011"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E0DDE4"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EAD32C5"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5817939"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077868A6" w14:textId="77777777" w:rsidTr="006F4F25">
        <w:trPr>
          <w:jc w:val="center"/>
        </w:trPr>
        <w:tc>
          <w:tcPr>
            <w:tcW w:w="492" w:type="dxa"/>
            <w:shd w:val="clear" w:color="auto" w:fill="F2F2F2" w:themeFill="background1" w:themeFillShade="F2"/>
          </w:tcPr>
          <w:p w14:paraId="6C29DF25" w14:textId="77777777" w:rsidR="000D6C6C" w:rsidRPr="002B2088" w:rsidRDefault="000D6C6C" w:rsidP="004A4579">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D627EE9" w14:textId="77777777" w:rsidR="000D6C6C" w:rsidRPr="007370B3" w:rsidRDefault="000D6C6C" w:rsidP="006F4F25">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66AB7CD8" w14:textId="77777777" w:rsidR="000D6C6C" w:rsidRPr="007370B3" w:rsidRDefault="009B0631" w:rsidP="006F4F25">
            <w:pPr>
              <w:pStyle w:val="Task"/>
              <w:spacing w:before="120"/>
              <w:rPr>
                <w:rFonts w:ascii="Calibri" w:hAnsi="Calibri"/>
                <w:sz w:val="18"/>
                <w:szCs w:val="18"/>
              </w:rPr>
            </w:pPr>
            <w:r w:rsidRPr="009B0631">
              <w:rPr>
                <w:rFonts w:ascii="Calibri" w:hAnsi="Calibri"/>
                <w:sz w:val="18"/>
                <w:szCs w:val="18"/>
              </w:rPr>
              <w:t>Develop ways of ensuring that outputs can be securely destroyed.</w:t>
            </w:r>
          </w:p>
        </w:tc>
        <w:tc>
          <w:tcPr>
            <w:tcW w:w="274" w:type="dxa"/>
            <w:shd w:val="clear" w:color="auto" w:fill="FFFFFF" w:themeFill="background1"/>
            <w:tcMar>
              <w:left w:w="57" w:type="dxa"/>
              <w:right w:w="57" w:type="dxa"/>
            </w:tcMar>
          </w:tcPr>
          <w:p w14:paraId="5BE16041"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0368C21"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AACB1E"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E3F24EC"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297793C9" w14:textId="77777777" w:rsidTr="006F4F25">
        <w:trPr>
          <w:jc w:val="center"/>
        </w:trPr>
        <w:tc>
          <w:tcPr>
            <w:tcW w:w="492" w:type="dxa"/>
            <w:shd w:val="clear" w:color="auto" w:fill="F2F2F2" w:themeFill="background1" w:themeFillShade="F2"/>
          </w:tcPr>
          <w:p w14:paraId="315365F9" w14:textId="77777777" w:rsidR="000D6C6C" w:rsidRPr="002B2088" w:rsidRDefault="000D6C6C" w:rsidP="004A4579">
            <w:pPr>
              <w:pStyle w:val="Tasknumber"/>
              <w:numPr>
                <w:ilvl w:val="0"/>
                <w:numId w:val="21"/>
              </w:numPr>
              <w:spacing w:before="160"/>
              <w:rPr>
                <w:rFonts w:ascii="Calibri" w:hAnsi="Calibri"/>
              </w:rPr>
            </w:pPr>
          </w:p>
        </w:tc>
        <w:tc>
          <w:tcPr>
            <w:tcW w:w="6793" w:type="dxa"/>
            <w:gridSpan w:val="8"/>
            <w:shd w:val="clear" w:color="auto" w:fill="FFFFFF" w:themeFill="background1"/>
          </w:tcPr>
          <w:p w14:paraId="677BC7BD" w14:textId="77777777" w:rsidR="000D6C6C" w:rsidRPr="007370B3" w:rsidRDefault="003B717F" w:rsidP="00343215">
            <w:pPr>
              <w:pStyle w:val="Task"/>
              <w:spacing w:before="120" w:after="140"/>
              <w:rPr>
                <w:rFonts w:ascii="Calibri" w:hAnsi="Calibri"/>
                <w:sz w:val="18"/>
                <w:szCs w:val="18"/>
              </w:rPr>
            </w:pPr>
            <w:r w:rsidRPr="003B717F">
              <w:rPr>
                <w:rFonts w:ascii="Calibri" w:hAnsi="Calibri"/>
                <w:sz w:val="18"/>
                <w:szCs w:val="18"/>
              </w:rPr>
              <w:t>Develop controlled conditions for process inputs.</w:t>
            </w:r>
          </w:p>
        </w:tc>
        <w:tc>
          <w:tcPr>
            <w:tcW w:w="274" w:type="dxa"/>
            <w:shd w:val="clear" w:color="auto" w:fill="FFFFFF" w:themeFill="background1"/>
            <w:tcMar>
              <w:left w:w="58" w:type="dxa"/>
              <w:right w:w="58" w:type="dxa"/>
            </w:tcMar>
          </w:tcPr>
          <w:p w14:paraId="12AA860A"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E4E215"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C21F2A"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F32586F"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39C3CCBA" w14:textId="77777777" w:rsidTr="006F4F25">
        <w:trPr>
          <w:jc w:val="center"/>
        </w:trPr>
        <w:tc>
          <w:tcPr>
            <w:tcW w:w="492" w:type="dxa"/>
            <w:shd w:val="clear" w:color="auto" w:fill="F2F2F2" w:themeFill="background1" w:themeFillShade="F2"/>
          </w:tcPr>
          <w:p w14:paraId="6B6D4A5A" w14:textId="77777777" w:rsidR="000D6C6C" w:rsidRPr="002B2088" w:rsidRDefault="000D6C6C" w:rsidP="004A4579">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ACA51B5" w14:textId="77777777" w:rsidR="000D6C6C" w:rsidRPr="002B2088" w:rsidRDefault="000D6C6C" w:rsidP="006F4F25">
            <w:pPr>
              <w:pStyle w:val="Task"/>
              <w:spacing w:before="0" w:after="0"/>
              <w:rPr>
                <w:rFonts w:ascii="Calibri" w:hAnsi="Calibri"/>
              </w:rPr>
            </w:pPr>
          </w:p>
        </w:tc>
        <w:tc>
          <w:tcPr>
            <w:tcW w:w="6652" w:type="dxa"/>
            <w:gridSpan w:val="7"/>
            <w:tcBorders>
              <w:left w:val="nil"/>
            </w:tcBorders>
            <w:shd w:val="clear" w:color="auto" w:fill="FFFFFF" w:themeFill="background1"/>
          </w:tcPr>
          <w:p w14:paraId="1EAD8611" w14:textId="77777777" w:rsidR="000D6C6C" w:rsidRPr="007370B3" w:rsidRDefault="003B717F" w:rsidP="00343215">
            <w:pPr>
              <w:pStyle w:val="Task"/>
              <w:spacing w:before="120" w:after="140"/>
              <w:rPr>
                <w:rFonts w:ascii="Calibri" w:hAnsi="Calibri"/>
                <w:sz w:val="18"/>
                <w:szCs w:val="18"/>
              </w:rPr>
            </w:pPr>
            <w:r w:rsidRPr="003B717F">
              <w:rPr>
                <w:rFonts w:ascii="Calibri" w:hAnsi="Calibri"/>
                <w:sz w:val="18"/>
                <w:szCs w:val="18"/>
              </w:rPr>
              <w:t>Develop ways of controlling your process inputs.</w:t>
            </w:r>
          </w:p>
        </w:tc>
        <w:tc>
          <w:tcPr>
            <w:tcW w:w="274" w:type="dxa"/>
            <w:shd w:val="clear" w:color="auto" w:fill="FFFFFF" w:themeFill="background1"/>
            <w:tcMar>
              <w:left w:w="57" w:type="dxa"/>
              <w:right w:w="57" w:type="dxa"/>
            </w:tcMar>
          </w:tcPr>
          <w:p w14:paraId="01FCF094"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FA60C4B"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3291BD"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0DA6C6"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51065B6E" w14:textId="77777777" w:rsidTr="006F4F25">
        <w:trPr>
          <w:jc w:val="center"/>
        </w:trPr>
        <w:tc>
          <w:tcPr>
            <w:tcW w:w="492" w:type="dxa"/>
            <w:shd w:val="clear" w:color="auto" w:fill="F2F2F2" w:themeFill="background1" w:themeFillShade="F2"/>
          </w:tcPr>
          <w:p w14:paraId="2791D8C8" w14:textId="77777777" w:rsidR="000D6C6C" w:rsidRPr="002B2088" w:rsidRDefault="000D6C6C" w:rsidP="004A4579">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1364900" w14:textId="77777777" w:rsidR="000D6C6C" w:rsidRPr="007370B3" w:rsidRDefault="000D6C6C" w:rsidP="00343215">
            <w:pPr>
              <w:pStyle w:val="Task"/>
              <w:spacing w:before="0" w:after="140"/>
              <w:rPr>
                <w:rFonts w:ascii="Calibri" w:hAnsi="Calibri"/>
                <w:sz w:val="18"/>
                <w:szCs w:val="18"/>
              </w:rPr>
            </w:pPr>
          </w:p>
        </w:tc>
        <w:tc>
          <w:tcPr>
            <w:tcW w:w="6512" w:type="dxa"/>
            <w:gridSpan w:val="6"/>
            <w:tcBorders>
              <w:left w:val="nil"/>
            </w:tcBorders>
            <w:shd w:val="clear" w:color="auto" w:fill="FFFFFF" w:themeFill="background1"/>
          </w:tcPr>
          <w:p w14:paraId="3A9B3E65" w14:textId="77777777" w:rsidR="000D6C6C" w:rsidRPr="007370B3" w:rsidRDefault="003B717F" w:rsidP="00343215">
            <w:pPr>
              <w:pStyle w:val="Task"/>
              <w:spacing w:before="120" w:after="140"/>
              <w:rPr>
                <w:rFonts w:ascii="Calibri" w:hAnsi="Calibri"/>
                <w:sz w:val="18"/>
                <w:szCs w:val="18"/>
              </w:rPr>
            </w:pPr>
            <w:r w:rsidRPr="003B717F">
              <w:rPr>
                <w:rFonts w:ascii="Calibri" w:hAnsi="Calibri"/>
                <w:sz w:val="18"/>
                <w:szCs w:val="18"/>
              </w:rPr>
              <w:t>Develop ways of controlling the quality of process inputs.</w:t>
            </w:r>
          </w:p>
        </w:tc>
        <w:tc>
          <w:tcPr>
            <w:tcW w:w="274" w:type="dxa"/>
            <w:shd w:val="clear" w:color="auto" w:fill="FFFFFF" w:themeFill="background1"/>
            <w:tcMar>
              <w:left w:w="57" w:type="dxa"/>
              <w:right w:w="57" w:type="dxa"/>
            </w:tcMar>
          </w:tcPr>
          <w:p w14:paraId="70B587C6"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26A406"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6F6601"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4A8F687"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C90226" w:rsidRPr="002B2088" w14:paraId="4D88EC16" w14:textId="77777777" w:rsidTr="006F4F25">
        <w:trPr>
          <w:jc w:val="center"/>
        </w:trPr>
        <w:tc>
          <w:tcPr>
            <w:tcW w:w="492" w:type="dxa"/>
            <w:shd w:val="clear" w:color="auto" w:fill="F2F2F2" w:themeFill="background1" w:themeFillShade="F2"/>
          </w:tcPr>
          <w:p w14:paraId="7BEE6240" w14:textId="77777777" w:rsidR="00C90226" w:rsidRPr="002B2088" w:rsidRDefault="00C90226" w:rsidP="00C90226">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33C228C" w14:textId="77777777" w:rsidR="00C90226" w:rsidRPr="007370B3" w:rsidRDefault="00C90226" w:rsidP="00343215">
            <w:pPr>
              <w:pStyle w:val="Task"/>
              <w:spacing w:before="0" w:after="140"/>
              <w:rPr>
                <w:rFonts w:ascii="Calibri" w:hAnsi="Calibri"/>
                <w:sz w:val="18"/>
                <w:szCs w:val="18"/>
              </w:rPr>
            </w:pPr>
          </w:p>
        </w:tc>
        <w:tc>
          <w:tcPr>
            <w:tcW w:w="6373" w:type="dxa"/>
            <w:gridSpan w:val="5"/>
            <w:tcBorders>
              <w:left w:val="nil"/>
            </w:tcBorders>
            <w:shd w:val="clear" w:color="auto" w:fill="FFFFFF" w:themeFill="background1"/>
          </w:tcPr>
          <w:p w14:paraId="3505FA8D" w14:textId="77777777" w:rsidR="00C90226" w:rsidRPr="007370B3" w:rsidRDefault="003B717F" w:rsidP="00343215">
            <w:pPr>
              <w:pStyle w:val="Task"/>
              <w:spacing w:before="120" w:after="140"/>
              <w:rPr>
                <w:rFonts w:ascii="Calibri" w:hAnsi="Calibri"/>
                <w:sz w:val="18"/>
                <w:szCs w:val="18"/>
              </w:rPr>
            </w:pPr>
            <w:r w:rsidRPr="003B717F">
              <w:rPr>
                <w:rFonts w:ascii="Calibri" w:hAnsi="Calibri"/>
                <w:sz w:val="18"/>
                <w:szCs w:val="18"/>
              </w:rPr>
              <w:t>Develop ways of controlling the purity of process inputs.</w:t>
            </w:r>
          </w:p>
        </w:tc>
        <w:tc>
          <w:tcPr>
            <w:tcW w:w="274" w:type="dxa"/>
            <w:shd w:val="clear" w:color="auto" w:fill="FFFFFF" w:themeFill="background1"/>
            <w:tcMar>
              <w:left w:w="57" w:type="dxa"/>
              <w:right w:w="57" w:type="dxa"/>
            </w:tcMar>
          </w:tcPr>
          <w:p w14:paraId="4169B4B6" w14:textId="77777777" w:rsidR="00C90226" w:rsidRPr="00B6498B" w:rsidRDefault="00C90226"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469186" w14:textId="77777777" w:rsidR="00C90226" w:rsidRPr="00B6498B" w:rsidRDefault="00C90226"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496845" w14:textId="77777777" w:rsidR="00C90226" w:rsidRPr="00B6498B" w:rsidRDefault="00C90226"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831E773" w14:textId="77777777" w:rsidR="00C90226" w:rsidRPr="00587ADE" w:rsidRDefault="00C90226" w:rsidP="006F4F25">
            <w:pPr>
              <w:pStyle w:val="ISOGrightnote"/>
              <w:spacing w:before="160" w:after="0" w:line="160" w:lineRule="exact"/>
              <w:rPr>
                <w:rFonts w:ascii="Calibri" w:hAnsi="Calibri"/>
                <w:color w:val="000000" w:themeColor="text1"/>
                <w:spacing w:val="0"/>
                <w:sz w:val="16"/>
                <w:szCs w:val="16"/>
              </w:rPr>
            </w:pPr>
          </w:p>
        </w:tc>
      </w:tr>
      <w:tr w:rsidR="00C90226" w:rsidRPr="002B2088" w14:paraId="0F398331" w14:textId="77777777" w:rsidTr="006F4F25">
        <w:trPr>
          <w:jc w:val="center"/>
        </w:trPr>
        <w:tc>
          <w:tcPr>
            <w:tcW w:w="492" w:type="dxa"/>
            <w:shd w:val="clear" w:color="auto" w:fill="F2F2F2" w:themeFill="background1" w:themeFillShade="F2"/>
          </w:tcPr>
          <w:p w14:paraId="18D5E282" w14:textId="77777777" w:rsidR="00C90226" w:rsidRPr="002B2088" w:rsidRDefault="00C90226" w:rsidP="00695EB1">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05F58E3" w14:textId="77777777" w:rsidR="00C90226" w:rsidRPr="007370B3" w:rsidRDefault="00C90226" w:rsidP="00343215">
            <w:pPr>
              <w:pStyle w:val="Task"/>
              <w:spacing w:before="0" w:after="140"/>
              <w:rPr>
                <w:rFonts w:ascii="Calibri" w:hAnsi="Calibri"/>
                <w:spacing w:val="-4"/>
                <w:sz w:val="18"/>
                <w:szCs w:val="18"/>
              </w:rPr>
            </w:pPr>
          </w:p>
        </w:tc>
        <w:tc>
          <w:tcPr>
            <w:tcW w:w="6234" w:type="dxa"/>
            <w:gridSpan w:val="4"/>
            <w:tcBorders>
              <w:left w:val="nil"/>
            </w:tcBorders>
            <w:shd w:val="clear" w:color="auto" w:fill="FFFFFF" w:themeFill="background1"/>
          </w:tcPr>
          <w:p w14:paraId="44E1D721" w14:textId="77777777" w:rsidR="00C90226" w:rsidRPr="00206956" w:rsidRDefault="003B717F" w:rsidP="00343215">
            <w:pPr>
              <w:pStyle w:val="Task"/>
              <w:spacing w:before="120" w:after="140"/>
              <w:rPr>
                <w:rFonts w:ascii="Calibri" w:hAnsi="Calibri"/>
                <w:spacing w:val="-4"/>
                <w:sz w:val="18"/>
                <w:szCs w:val="18"/>
              </w:rPr>
            </w:pPr>
            <w:r w:rsidRPr="00206956">
              <w:rPr>
                <w:rFonts w:ascii="Calibri" w:hAnsi="Calibri"/>
                <w:spacing w:val="-4"/>
                <w:sz w:val="18"/>
                <w:szCs w:val="18"/>
              </w:rPr>
              <w:t>Develop ways of controlling foreign objects that compromise the quality of inputs.</w:t>
            </w:r>
          </w:p>
        </w:tc>
        <w:tc>
          <w:tcPr>
            <w:tcW w:w="274" w:type="dxa"/>
            <w:shd w:val="clear" w:color="auto" w:fill="FFFFFF" w:themeFill="background1"/>
            <w:tcMar>
              <w:left w:w="57" w:type="dxa"/>
              <w:right w:w="57" w:type="dxa"/>
            </w:tcMar>
          </w:tcPr>
          <w:p w14:paraId="2706DE96" w14:textId="77777777" w:rsidR="00C90226" w:rsidRPr="00B6498B" w:rsidRDefault="00C90226"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D95F2EA" w14:textId="77777777" w:rsidR="00C90226" w:rsidRPr="00B6498B" w:rsidRDefault="00C90226"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C94CD5C" w14:textId="77777777" w:rsidR="00C90226" w:rsidRPr="00B6498B" w:rsidRDefault="00C90226"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96E770" w14:textId="77777777" w:rsidR="00C90226" w:rsidRPr="00587ADE" w:rsidRDefault="00C90226" w:rsidP="006F4F25">
            <w:pPr>
              <w:pStyle w:val="ISOGrightnote"/>
              <w:spacing w:before="160" w:after="0" w:line="160" w:lineRule="exact"/>
              <w:rPr>
                <w:rFonts w:ascii="Calibri" w:hAnsi="Calibri"/>
                <w:color w:val="000000" w:themeColor="text1"/>
                <w:spacing w:val="0"/>
                <w:sz w:val="16"/>
                <w:szCs w:val="16"/>
              </w:rPr>
            </w:pPr>
          </w:p>
        </w:tc>
      </w:tr>
      <w:tr w:rsidR="00C90226" w:rsidRPr="002B2088" w14:paraId="7B81CE39" w14:textId="77777777" w:rsidTr="006F4F25">
        <w:trPr>
          <w:jc w:val="center"/>
        </w:trPr>
        <w:tc>
          <w:tcPr>
            <w:tcW w:w="492" w:type="dxa"/>
            <w:shd w:val="clear" w:color="auto" w:fill="F2F2F2" w:themeFill="background1" w:themeFillShade="F2"/>
          </w:tcPr>
          <w:p w14:paraId="2C6A9790" w14:textId="77777777" w:rsidR="00C90226" w:rsidRPr="002B2088" w:rsidRDefault="00C90226" w:rsidP="00695EB1">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104541F6" w14:textId="77777777" w:rsidR="00C90226" w:rsidRPr="007370B3" w:rsidRDefault="00C90226" w:rsidP="00343215">
            <w:pPr>
              <w:pStyle w:val="Task"/>
              <w:spacing w:before="0" w:after="140"/>
              <w:rPr>
                <w:rFonts w:ascii="Calibri" w:hAnsi="Calibri"/>
                <w:spacing w:val="-2"/>
                <w:sz w:val="18"/>
                <w:szCs w:val="18"/>
              </w:rPr>
            </w:pPr>
          </w:p>
        </w:tc>
        <w:tc>
          <w:tcPr>
            <w:tcW w:w="6095" w:type="dxa"/>
            <w:gridSpan w:val="3"/>
            <w:tcBorders>
              <w:left w:val="nil"/>
            </w:tcBorders>
            <w:shd w:val="clear" w:color="auto" w:fill="FFFFFF" w:themeFill="background1"/>
          </w:tcPr>
          <w:p w14:paraId="4C003B41" w14:textId="77777777" w:rsidR="00C90226" w:rsidRPr="00206956" w:rsidRDefault="003B717F" w:rsidP="00343215">
            <w:pPr>
              <w:pStyle w:val="Task"/>
              <w:spacing w:before="120" w:after="140"/>
              <w:rPr>
                <w:rFonts w:ascii="Calibri" w:hAnsi="Calibri"/>
                <w:spacing w:val="-4"/>
                <w:sz w:val="18"/>
                <w:szCs w:val="18"/>
              </w:rPr>
            </w:pPr>
            <w:r w:rsidRPr="00206956">
              <w:rPr>
                <w:rFonts w:ascii="Calibri" w:hAnsi="Calibri"/>
                <w:spacing w:val="-4"/>
                <w:sz w:val="18"/>
                <w:szCs w:val="18"/>
              </w:rPr>
              <w:t>Develop ways of detecting foreign objects that compromise the quality of inputs.</w:t>
            </w:r>
          </w:p>
        </w:tc>
        <w:tc>
          <w:tcPr>
            <w:tcW w:w="274" w:type="dxa"/>
            <w:shd w:val="clear" w:color="auto" w:fill="FFFFFF" w:themeFill="background1"/>
            <w:tcMar>
              <w:left w:w="57" w:type="dxa"/>
              <w:right w:w="57" w:type="dxa"/>
            </w:tcMar>
          </w:tcPr>
          <w:p w14:paraId="3FEE11FE" w14:textId="77777777" w:rsidR="00C90226" w:rsidRPr="00B6498B" w:rsidRDefault="00C90226"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350DE6" w14:textId="77777777" w:rsidR="00C90226" w:rsidRPr="00B6498B" w:rsidRDefault="00C90226"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D62F51E" w14:textId="77777777" w:rsidR="00C90226" w:rsidRPr="00B6498B" w:rsidRDefault="00C90226"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8623B17" w14:textId="77777777" w:rsidR="00C90226" w:rsidRPr="00587ADE" w:rsidRDefault="00C90226" w:rsidP="006F4F25">
            <w:pPr>
              <w:pStyle w:val="ISOGrightnote"/>
              <w:spacing w:before="160" w:after="0" w:line="160" w:lineRule="exact"/>
              <w:rPr>
                <w:rFonts w:ascii="Calibri" w:hAnsi="Calibri"/>
                <w:color w:val="000000" w:themeColor="text1"/>
                <w:spacing w:val="0"/>
                <w:sz w:val="16"/>
                <w:szCs w:val="16"/>
              </w:rPr>
            </w:pPr>
          </w:p>
        </w:tc>
      </w:tr>
      <w:tr w:rsidR="00695EB1" w:rsidRPr="002B2088" w14:paraId="1D92ABF4" w14:textId="77777777" w:rsidTr="006F4F25">
        <w:trPr>
          <w:jc w:val="center"/>
        </w:trPr>
        <w:tc>
          <w:tcPr>
            <w:tcW w:w="492" w:type="dxa"/>
            <w:shd w:val="clear" w:color="auto" w:fill="F2F2F2" w:themeFill="background1" w:themeFillShade="F2"/>
          </w:tcPr>
          <w:p w14:paraId="3DD15DFD" w14:textId="77777777" w:rsidR="00695EB1" w:rsidRPr="002B2088" w:rsidRDefault="00695EB1" w:rsidP="00695EB1">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40F815D" w14:textId="77777777" w:rsidR="00695EB1" w:rsidRPr="007370B3" w:rsidRDefault="00695EB1" w:rsidP="00343215">
            <w:pPr>
              <w:pStyle w:val="Task"/>
              <w:spacing w:before="0" w:after="140"/>
              <w:rPr>
                <w:rFonts w:ascii="Calibri" w:hAnsi="Calibri"/>
                <w:spacing w:val="-2"/>
                <w:sz w:val="18"/>
                <w:szCs w:val="18"/>
              </w:rPr>
            </w:pPr>
          </w:p>
        </w:tc>
        <w:tc>
          <w:tcPr>
            <w:tcW w:w="6095" w:type="dxa"/>
            <w:gridSpan w:val="3"/>
            <w:tcBorders>
              <w:left w:val="nil"/>
            </w:tcBorders>
            <w:shd w:val="clear" w:color="auto" w:fill="FFFFFF" w:themeFill="background1"/>
          </w:tcPr>
          <w:p w14:paraId="01E28715" w14:textId="77777777" w:rsidR="00695EB1" w:rsidRPr="00206956" w:rsidRDefault="003B717F" w:rsidP="00343215">
            <w:pPr>
              <w:pStyle w:val="Task"/>
              <w:spacing w:before="120" w:after="140"/>
              <w:rPr>
                <w:rFonts w:ascii="Calibri" w:hAnsi="Calibri"/>
                <w:spacing w:val="-4"/>
                <w:sz w:val="18"/>
                <w:szCs w:val="18"/>
              </w:rPr>
            </w:pPr>
            <w:r w:rsidRPr="00206956">
              <w:rPr>
                <w:rFonts w:ascii="Calibri" w:hAnsi="Calibri"/>
                <w:spacing w:val="-4"/>
                <w:sz w:val="18"/>
                <w:szCs w:val="18"/>
              </w:rPr>
              <w:t>Develop ways of removing foreign objects that compromise the quality of inputs.</w:t>
            </w:r>
          </w:p>
        </w:tc>
        <w:tc>
          <w:tcPr>
            <w:tcW w:w="274" w:type="dxa"/>
            <w:shd w:val="clear" w:color="auto" w:fill="FFFFFF" w:themeFill="background1"/>
            <w:tcMar>
              <w:left w:w="57" w:type="dxa"/>
              <w:right w:w="57" w:type="dxa"/>
            </w:tcMar>
          </w:tcPr>
          <w:p w14:paraId="6A64F03E" w14:textId="77777777" w:rsidR="00695EB1" w:rsidRPr="00B6498B" w:rsidRDefault="00695EB1"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D615C88" w14:textId="77777777" w:rsidR="00695EB1" w:rsidRPr="00B6498B" w:rsidRDefault="00695EB1"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27AE5D" w14:textId="77777777" w:rsidR="00695EB1" w:rsidRPr="00B6498B" w:rsidRDefault="00695EB1"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590146" w14:textId="77777777" w:rsidR="00695EB1" w:rsidRPr="00587ADE" w:rsidRDefault="00695EB1" w:rsidP="006F4F25">
            <w:pPr>
              <w:pStyle w:val="ISOGrightnote"/>
              <w:spacing w:before="160" w:after="0" w:line="160" w:lineRule="exact"/>
              <w:rPr>
                <w:rFonts w:ascii="Calibri" w:hAnsi="Calibri"/>
                <w:color w:val="000000" w:themeColor="text1"/>
                <w:spacing w:val="0"/>
                <w:sz w:val="16"/>
                <w:szCs w:val="16"/>
              </w:rPr>
            </w:pPr>
          </w:p>
        </w:tc>
      </w:tr>
      <w:tr w:rsidR="00695EB1" w:rsidRPr="002B2088" w14:paraId="461DB843" w14:textId="77777777" w:rsidTr="006F4F25">
        <w:trPr>
          <w:jc w:val="center"/>
        </w:trPr>
        <w:tc>
          <w:tcPr>
            <w:tcW w:w="492" w:type="dxa"/>
            <w:shd w:val="clear" w:color="auto" w:fill="F2F2F2" w:themeFill="background1" w:themeFillShade="F2"/>
          </w:tcPr>
          <w:p w14:paraId="1EDB7B19" w14:textId="77777777" w:rsidR="00695EB1" w:rsidRPr="002B2088" w:rsidRDefault="00695EB1" w:rsidP="00695EB1">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50E1E2F" w14:textId="77777777" w:rsidR="00695EB1" w:rsidRPr="007370B3" w:rsidRDefault="00695EB1" w:rsidP="00343215">
            <w:pPr>
              <w:pStyle w:val="Task"/>
              <w:spacing w:before="0" w:after="140"/>
              <w:rPr>
                <w:rFonts w:ascii="Calibri" w:hAnsi="Calibri"/>
                <w:spacing w:val="-2"/>
                <w:sz w:val="18"/>
                <w:szCs w:val="18"/>
              </w:rPr>
            </w:pPr>
          </w:p>
        </w:tc>
        <w:tc>
          <w:tcPr>
            <w:tcW w:w="6095" w:type="dxa"/>
            <w:gridSpan w:val="3"/>
            <w:tcBorders>
              <w:left w:val="nil"/>
            </w:tcBorders>
            <w:shd w:val="clear" w:color="auto" w:fill="FFFFFF" w:themeFill="background1"/>
          </w:tcPr>
          <w:p w14:paraId="69A8E270" w14:textId="77777777" w:rsidR="00695EB1" w:rsidRPr="00206956" w:rsidRDefault="003B717F" w:rsidP="00343215">
            <w:pPr>
              <w:pStyle w:val="Task"/>
              <w:spacing w:before="120" w:after="140"/>
              <w:rPr>
                <w:rFonts w:ascii="Calibri" w:hAnsi="Calibri"/>
                <w:spacing w:val="-4"/>
                <w:sz w:val="18"/>
                <w:szCs w:val="18"/>
              </w:rPr>
            </w:pPr>
            <w:r w:rsidRPr="00206956">
              <w:rPr>
                <w:rFonts w:ascii="Calibri" w:hAnsi="Calibri"/>
                <w:spacing w:val="-4"/>
                <w:sz w:val="18"/>
                <w:szCs w:val="18"/>
              </w:rPr>
              <w:t>Develop ways of preventing foreign objects that compromise the quality of inputs.</w:t>
            </w:r>
          </w:p>
        </w:tc>
        <w:tc>
          <w:tcPr>
            <w:tcW w:w="274" w:type="dxa"/>
            <w:shd w:val="clear" w:color="auto" w:fill="FFFFFF" w:themeFill="background1"/>
            <w:tcMar>
              <w:left w:w="57" w:type="dxa"/>
              <w:right w:w="57" w:type="dxa"/>
            </w:tcMar>
          </w:tcPr>
          <w:p w14:paraId="0F03DC13" w14:textId="77777777" w:rsidR="00695EB1" w:rsidRPr="00B6498B" w:rsidRDefault="00695EB1"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1E8245" w14:textId="77777777" w:rsidR="00695EB1" w:rsidRPr="00B6498B" w:rsidRDefault="00695EB1"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7861D8" w14:textId="77777777" w:rsidR="00695EB1" w:rsidRPr="00B6498B" w:rsidRDefault="00695EB1"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04E479A" w14:textId="77777777" w:rsidR="00695EB1" w:rsidRPr="00587ADE" w:rsidRDefault="00695EB1" w:rsidP="006F4F25">
            <w:pPr>
              <w:pStyle w:val="ISOGrightnote"/>
              <w:spacing w:before="160" w:after="0" w:line="160" w:lineRule="exact"/>
              <w:rPr>
                <w:rFonts w:ascii="Calibri" w:hAnsi="Calibri"/>
                <w:color w:val="000000" w:themeColor="text1"/>
                <w:spacing w:val="0"/>
                <w:sz w:val="16"/>
                <w:szCs w:val="16"/>
              </w:rPr>
            </w:pPr>
          </w:p>
        </w:tc>
      </w:tr>
      <w:tr w:rsidR="00695EB1" w:rsidRPr="002B2088" w14:paraId="040F39F5" w14:textId="77777777" w:rsidTr="006F4F25">
        <w:trPr>
          <w:jc w:val="center"/>
        </w:trPr>
        <w:tc>
          <w:tcPr>
            <w:tcW w:w="492" w:type="dxa"/>
            <w:shd w:val="clear" w:color="auto" w:fill="F2F2F2" w:themeFill="background1" w:themeFillShade="F2"/>
          </w:tcPr>
          <w:p w14:paraId="7D32A998" w14:textId="77777777" w:rsidR="00695EB1" w:rsidRPr="002B2088" w:rsidRDefault="00695EB1" w:rsidP="00695EB1">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BA12275" w14:textId="77777777" w:rsidR="00695EB1" w:rsidRPr="007370B3" w:rsidRDefault="00695EB1" w:rsidP="00343215">
            <w:pPr>
              <w:pStyle w:val="Task"/>
              <w:spacing w:before="0" w:after="140"/>
              <w:rPr>
                <w:rFonts w:ascii="Calibri" w:hAnsi="Calibri"/>
                <w:sz w:val="18"/>
                <w:szCs w:val="18"/>
              </w:rPr>
            </w:pPr>
          </w:p>
        </w:tc>
        <w:tc>
          <w:tcPr>
            <w:tcW w:w="6373" w:type="dxa"/>
            <w:gridSpan w:val="5"/>
            <w:tcBorders>
              <w:left w:val="nil"/>
            </w:tcBorders>
            <w:shd w:val="clear" w:color="auto" w:fill="FFFFFF" w:themeFill="background1"/>
          </w:tcPr>
          <w:p w14:paraId="0FB3AE42" w14:textId="77777777" w:rsidR="00695EB1" w:rsidRPr="007370B3" w:rsidRDefault="003B717F" w:rsidP="00343215">
            <w:pPr>
              <w:pStyle w:val="Task"/>
              <w:spacing w:before="120" w:after="140"/>
              <w:rPr>
                <w:rFonts w:ascii="Calibri" w:hAnsi="Calibri"/>
                <w:sz w:val="18"/>
                <w:szCs w:val="18"/>
              </w:rPr>
            </w:pPr>
            <w:r w:rsidRPr="003B717F">
              <w:rPr>
                <w:rFonts w:ascii="Calibri" w:hAnsi="Calibri"/>
                <w:sz w:val="18"/>
                <w:szCs w:val="18"/>
              </w:rPr>
              <w:t>Develop ways of controlling the suitability of process inputs.</w:t>
            </w:r>
          </w:p>
        </w:tc>
        <w:tc>
          <w:tcPr>
            <w:tcW w:w="274" w:type="dxa"/>
            <w:shd w:val="clear" w:color="auto" w:fill="FFFFFF" w:themeFill="background1"/>
            <w:tcMar>
              <w:left w:w="57" w:type="dxa"/>
              <w:right w:w="57" w:type="dxa"/>
            </w:tcMar>
          </w:tcPr>
          <w:p w14:paraId="7B30E5F3" w14:textId="77777777" w:rsidR="00695EB1" w:rsidRPr="00B6498B" w:rsidRDefault="00695EB1"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F2A286" w14:textId="77777777" w:rsidR="00695EB1" w:rsidRPr="00B6498B" w:rsidRDefault="00695EB1"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51C347" w14:textId="77777777" w:rsidR="00695EB1" w:rsidRPr="00B6498B" w:rsidRDefault="00695EB1"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BD310A" w14:textId="77777777" w:rsidR="00695EB1" w:rsidRPr="00587ADE" w:rsidRDefault="00695EB1" w:rsidP="006F4F25">
            <w:pPr>
              <w:pStyle w:val="ISOGrightnote"/>
              <w:spacing w:before="160" w:after="0" w:line="160" w:lineRule="exact"/>
              <w:rPr>
                <w:rFonts w:ascii="Calibri" w:hAnsi="Calibri"/>
                <w:color w:val="000000" w:themeColor="text1"/>
                <w:spacing w:val="0"/>
                <w:sz w:val="16"/>
                <w:szCs w:val="16"/>
              </w:rPr>
            </w:pPr>
          </w:p>
        </w:tc>
      </w:tr>
      <w:tr w:rsidR="00695EB1" w:rsidRPr="002B2088" w14:paraId="55342331" w14:textId="77777777" w:rsidTr="006F4F25">
        <w:trPr>
          <w:jc w:val="center"/>
        </w:trPr>
        <w:tc>
          <w:tcPr>
            <w:tcW w:w="492" w:type="dxa"/>
            <w:shd w:val="clear" w:color="auto" w:fill="F2F2F2" w:themeFill="background1" w:themeFillShade="F2"/>
          </w:tcPr>
          <w:p w14:paraId="572F2E64" w14:textId="77777777" w:rsidR="00695EB1" w:rsidRPr="002B2088" w:rsidRDefault="00695EB1" w:rsidP="00695EB1">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813899F" w14:textId="77777777" w:rsidR="00695EB1" w:rsidRPr="007370B3" w:rsidRDefault="00695EB1" w:rsidP="00343215">
            <w:pPr>
              <w:pStyle w:val="Task"/>
              <w:spacing w:before="0" w:after="140"/>
              <w:rPr>
                <w:rFonts w:ascii="Calibri" w:hAnsi="Calibri"/>
                <w:spacing w:val="-4"/>
                <w:sz w:val="18"/>
                <w:szCs w:val="18"/>
              </w:rPr>
            </w:pPr>
          </w:p>
        </w:tc>
        <w:tc>
          <w:tcPr>
            <w:tcW w:w="6234" w:type="dxa"/>
            <w:gridSpan w:val="4"/>
            <w:tcBorders>
              <w:left w:val="nil"/>
            </w:tcBorders>
            <w:shd w:val="clear" w:color="auto" w:fill="FFFFFF" w:themeFill="background1"/>
          </w:tcPr>
          <w:p w14:paraId="309363B1" w14:textId="77777777" w:rsidR="00695EB1" w:rsidRPr="00206956" w:rsidRDefault="003B717F" w:rsidP="00343215">
            <w:pPr>
              <w:pStyle w:val="Task"/>
              <w:spacing w:before="120" w:after="140"/>
              <w:rPr>
                <w:rFonts w:ascii="Calibri" w:hAnsi="Calibri"/>
                <w:spacing w:val="-4"/>
                <w:sz w:val="18"/>
                <w:szCs w:val="18"/>
              </w:rPr>
            </w:pPr>
            <w:r w:rsidRPr="00206956">
              <w:rPr>
                <w:rFonts w:ascii="Calibri" w:hAnsi="Calibri"/>
                <w:spacing w:val="-4"/>
                <w:sz w:val="18"/>
                <w:szCs w:val="18"/>
              </w:rPr>
              <w:t>Develop ways of controlling the suitability of parts and materials to be used as inputs.</w:t>
            </w:r>
          </w:p>
        </w:tc>
        <w:tc>
          <w:tcPr>
            <w:tcW w:w="274" w:type="dxa"/>
            <w:shd w:val="clear" w:color="auto" w:fill="FFFFFF" w:themeFill="background1"/>
            <w:tcMar>
              <w:left w:w="57" w:type="dxa"/>
              <w:right w:w="57" w:type="dxa"/>
            </w:tcMar>
          </w:tcPr>
          <w:p w14:paraId="2164495B" w14:textId="77777777" w:rsidR="00695EB1" w:rsidRPr="00B6498B" w:rsidRDefault="00695EB1"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5EE98C" w14:textId="77777777" w:rsidR="00695EB1" w:rsidRPr="00B6498B" w:rsidRDefault="00695EB1"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327043" w14:textId="77777777" w:rsidR="00695EB1" w:rsidRPr="00B6498B" w:rsidRDefault="00695EB1"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096A00" w14:textId="77777777" w:rsidR="00695EB1" w:rsidRPr="00587ADE" w:rsidRDefault="00695EB1" w:rsidP="006F4F25">
            <w:pPr>
              <w:pStyle w:val="ISOGrightnote"/>
              <w:spacing w:before="160" w:after="0" w:line="160" w:lineRule="exact"/>
              <w:rPr>
                <w:rFonts w:ascii="Calibri" w:hAnsi="Calibri"/>
                <w:color w:val="000000" w:themeColor="text1"/>
                <w:spacing w:val="0"/>
                <w:sz w:val="16"/>
                <w:szCs w:val="16"/>
              </w:rPr>
            </w:pPr>
          </w:p>
        </w:tc>
      </w:tr>
      <w:tr w:rsidR="00695EB1" w:rsidRPr="002B2088" w14:paraId="392A9FAF" w14:textId="77777777" w:rsidTr="006F4F25">
        <w:trPr>
          <w:jc w:val="center"/>
        </w:trPr>
        <w:tc>
          <w:tcPr>
            <w:tcW w:w="492" w:type="dxa"/>
            <w:shd w:val="clear" w:color="auto" w:fill="F2F2F2" w:themeFill="background1" w:themeFillShade="F2"/>
          </w:tcPr>
          <w:p w14:paraId="4C36FA8C" w14:textId="77777777" w:rsidR="00695EB1" w:rsidRPr="002B2088" w:rsidRDefault="00695EB1" w:rsidP="00695EB1">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436AE57" w14:textId="77777777" w:rsidR="00695EB1" w:rsidRPr="007370B3" w:rsidRDefault="00695EB1" w:rsidP="00343215">
            <w:pPr>
              <w:pStyle w:val="Task"/>
              <w:spacing w:before="0" w:after="140"/>
              <w:rPr>
                <w:rFonts w:ascii="Calibri" w:hAnsi="Calibri"/>
                <w:spacing w:val="-4"/>
                <w:sz w:val="18"/>
                <w:szCs w:val="18"/>
              </w:rPr>
            </w:pPr>
          </w:p>
        </w:tc>
        <w:tc>
          <w:tcPr>
            <w:tcW w:w="6234" w:type="dxa"/>
            <w:gridSpan w:val="4"/>
            <w:tcBorders>
              <w:left w:val="nil"/>
            </w:tcBorders>
            <w:shd w:val="clear" w:color="auto" w:fill="FFFFFF" w:themeFill="background1"/>
          </w:tcPr>
          <w:p w14:paraId="70CB2581" w14:textId="77777777" w:rsidR="00695EB1" w:rsidRPr="00206956" w:rsidRDefault="003B717F" w:rsidP="00343215">
            <w:pPr>
              <w:pStyle w:val="Task"/>
              <w:spacing w:before="120" w:after="140"/>
              <w:rPr>
                <w:rFonts w:ascii="Calibri" w:hAnsi="Calibri"/>
                <w:spacing w:val="-4"/>
                <w:sz w:val="18"/>
                <w:szCs w:val="18"/>
              </w:rPr>
            </w:pPr>
            <w:r w:rsidRPr="00206956">
              <w:rPr>
                <w:rFonts w:ascii="Calibri" w:hAnsi="Calibri"/>
                <w:spacing w:val="-4"/>
                <w:sz w:val="18"/>
                <w:szCs w:val="18"/>
              </w:rPr>
              <w:t>Develop ways of controlling the suitability of software that is embedded in inputs.</w:t>
            </w:r>
          </w:p>
        </w:tc>
        <w:tc>
          <w:tcPr>
            <w:tcW w:w="274" w:type="dxa"/>
            <w:shd w:val="clear" w:color="auto" w:fill="FFFFFF" w:themeFill="background1"/>
            <w:tcMar>
              <w:left w:w="57" w:type="dxa"/>
              <w:right w:w="57" w:type="dxa"/>
            </w:tcMar>
          </w:tcPr>
          <w:p w14:paraId="3C6AC744" w14:textId="77777777" w:rsidR="00695EB1" w:rsidRPr="00B6498B" w:rsidRDefault="00695EB1"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76B49DA" w14:textId="77777777" w:rsidR="00695EB1" w:rsidRPr="00B6498B" w:rsidRDefault="00695EB1"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9FD1B58" w14:textId="77777777" w:rsidR="00695EB1" w:rsidRPr="00B6498B" w:rsidRDefault="00695EB1"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0ECF12" w14:textId="77777777" w:rsidR="00695EB1" w:rsidRPr="00587ADE" w:rsidRDefault="00695EB1" w:rsidP="006F4F25">
            <w:pPr>
              <w:pStyle w:val="ISOGrightnote"/>
              <w:spacing w:before="160" w:after="0" w:line="160" w:lineRule="exact"/>
              <w:rPr>
                <w:rFonts w:ascii="Calibri" w:hAnsi="Calibri"/>
                <w:color w:val="000000" w:themeColor="text1"/>
                <w:spacing w:val="0"/>
                <w:sz w:val="16"/>
                <w:szCs w:val="16"/>
              </w:rPr>
            </w:pPr>
          </w:p>
        </w:tc>
      </w:tr>
      <w:tr w:rsidR="00695EB1" w:rsidRPr="002B2088" w14:paraId="79A043F2" w14:textId="77777777" w:rsidTr="006F4F25">
        <w:trPr>
          <w:jc w:val="center"/>
        </w:trPr>
        <w:tc>
          <w:tcPr>
            <w:tcW w:w="492" w:type="dxa"/>
            <w:shd w:val="clear" w:color="auto" w:fill="F2F2F2" w:themeFill="background1" w:themeFillShade="F2"/>
          </w:tcPr>
          <w:p w14:paraId="333CD49E" w14:textId="77777777" w:rsidR="00695EB1" w:rsidRPr="002B2088" w:rsidRDefault="00695EB1" w:rsidP="00695EB1">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FB57549" w14:textId="77777777" w:rsidR="00695EB1" w:rsidRPr="007370B3" w:rsidRDefault="00695EB1" w:rsidP="00343215">
            <w:pPr>
              <w:pStyle w:val="Task"/>
              <w:spacing w:before="0" w:after="140"/>
              <w:rPr>
                <w:rFonts w:ascii="Calibri" w:hAnsi="Calibri"/>
                <w:sz w:val="18"/>
                <w:szCs w:val="18"/>
              </w:rPr>
            </w:pPr>
          </w:p>
        </w:tc>
        <w:tc>
          <w:tcPr>
            <w:tcW w:w="6373" w:type="dxa"/>
            <w:gridSpan w:val="5"/>
            <w:tcBorders>
              <w:left w:val="nil"/>
            </w:tcBorders>
            <w:shd w:val="clear" w:color="auto" w:fill="FFFFFF" w:themeFill="background1"/>
          </w:tcPr>
          <w:p w14:paraId="2F613ABA" w14:textId="77777777" w:rsidR="00695EB1" w:rsidRPr="007370B3" w:rsidRDefault="003B717F" w:rsidP="00343215">
            <w:pPr>
              <w:pStyle w:val="Task"/>
              <w:spacing w:before="120" w:after="140"/>
              <w:rPr>
                <w:rFonts w:ascii="Calibri" w:hAnsi="Calibri"/>
                <w:sz w:val="18"/>
                <w:szCs w:val="18"/>
              </w:rPr>
            </w:pPr>
            <w:r w:rsidRPr="003B717F">
              <w:rPr>
                <w:rFonts w:ascii="Calibri" w:hAnsi="Calibri"/>
                <w:sz w:val="18"/>
                <w:szCs w:val="18"/>
              </w:rPr>
              <w:t>Develop ways of controlling the acceptability of process inputs.</w:t>
            </w:r>
          </w:p>
        </w:tc>
        <w:tc>
          <w:tcPr>
            <w:tcW w:w="274" w:type="dxa"/>
            <w:shd w:val="clear" w:color="auto" w:fill="FFFFFF" w:themeFill="background1"/>
            <w:tcMar>
              <w:left w:w="57" w:type="dxa"/>
              <w:right w:w="57" w:type="dxa"/>
            </w:tcMar>
          </w:tcPr>
          <w:p w14:paraId="4016B6CE" w14:textId="77777777" w:rsidR="00695EB1" w:rsidRPr="00B6498B" w:rsidRDefault="00695EB1"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6FD062" w14:textId="77777777" w:rsidR="00695EB1" w:rsidRPr="00B6498B" w:rsidRDefault="00695EB1"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9A0762" w14:textId="77777777" w:rsidR="00695EB1" w:rsidRPr="00B6498B" w:rsidRDefault="00695EB1"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E1A14E3" w14:textId="77777777" w:rsidR="00695EB1" w:rsidRPr="00587ADE" w:rsidRDefault="00695EB1" w:rsidP="006F4F25">
            <w:pPr>
              <w:pStyle w:val="ISOGrightnote"/>
              <w:spacing w:before="160" w:after="0" w:line="160" w:lineRule="exact"/>
              <w:rPr>
                <w:rFonts w:ascii="Calibri" w:hAnsi="Calibri"/>
                <w:color w:val="000000" w:themeColor="text1"/>
                <w:spacing w:val="0"/>
                <w:sz w:val="16"/>
                <w:szCs w:val="16"/>
              </w:rPr>
            </w:pPr>
          </w:p>
        </w:tc>
      </w:tr>
      <w:tr w:rsidR="00695EB1" w:rsidRPr="002B2088" w14:paraId="1DD3F2DC" w14:textId="77777777" w:rsidTr="006F4F25">
        <w:trPr>
          <w:jc w:val="center"/>
        </w:trPr>
        <w:tc>
          <w:tcPr>
            <w:tcW w:w="492" w:type="dxa"/>
            <w:shd w:val="clear" w:color="auto" w:fill="F2F2F2" w:themeFill="background1" w:themeFillShade="F2"/>
          </w:tcPr>
          <w:p w14:paraId="145B81F2" w14:textId="77777777" w:rsidR="00695EB1" w:rsidRPr="002B2088" w:rsidRDefault="00695EB1" w:rsidP="00695EB1">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594CB1A" w14:textId="77777777" w:rsidR="00695EB1" w:rsidRPr="007370B3" w:rsidRDefault="00695EB1" w:rsidP="006F4F25">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0840620A" w14:textId="77777777" w:rsidR="00695EB1" w:rsidRPr="007370B3" w:rsidRDefault="003B717F" w:rsidP="006F4F25">
            <w:pPr>
              <w:pStyle w:val="Task"/>
              <w:spacing w:before="120"/>
              <w:rPr>
                <w:rFonts w:ascii="Calibri" w:hAnsi="Calibri"/>
                <w:sz w:val="18"/>
                <w:szCs w:val="18"/>
              </w:rPr>
            </w:pPr>
            <w:r w:rsidRPr="003B717F">
              <w:rPr>
                <w:rFonts w:ascii="Calibri" w:hAnsi="Calibri"/>
                <w:sz w:val="18"/>
                <w:szCs w:val="18"/>
              </w:rPr>
              <w:t>Develop acceptance criteria for your process inputs.</w:t>
            </w:r>
          </w:p>
        </w:tc>
        <w:tc>
          <w:tcPr>
            <w:tcW w:w="274" w:type="dxa"/>
            <w:shd w:val="clear" w:color="auto" w:fill="FFFFFF" w:themeFill="background1"/>
            <w:tcMar>
              <w:left w:w="57" w:type="dxa"/>
              <w:right w:w="57" w:type="dxa"/>
            </w:tcMar>
          </w:tcPr>
          <w:p w14:paraId="28FDD8F3" w14:textId="77777777" w:rsidR="00695EB1" w:rsidRPr="00B6498B" w:rsidRDefault="00695EB1"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78A869" w14:textId="77777777" w:rsidR="00695EB1" w:rsidRPr="00B6498B" w:rsidRDefault="00695EB1"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E19E96" w14:textId="77777777" w:rsidR="00695EB1" w:rsidRPr="00B6498B" w:rsidRDefault="00695EB1"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8D9D2F" w14:textId="77777777" w:rsidR="00695EB1" w:rsidRPr="00587ADE" w:rsidRDefault="00695EB1" w:rsidP="006F4F25">
            <w:pPr>
              <w:pStyle w:val="ISOGrightnote"/>
              <w:spacing w:before="160" w:after="0" w:line="160" w:lineRule="exact"/>
              <w:rPr>
                <w:rFonts w:ascii="Calibri" w:hAnsi="Calibri"/>
                <w:color w:val="000000" w:themeColor="text1"/>
                <w:spacing w:val="0"/>
                <w:sz w:val="16"/>
                <w:szCs w:val="16"/>
              </w:rPr>
            </w:pPr>
          </w:p>
        </w:tc>
      </w:tr>
      <w:tr w:rsidR="00695EB1" w:rsidRPr="002B2088" w14:paraId="555E133E" w14:textId="77777777" w:rsidTr="006F4F25">
        <w:trPr>
          <w:jc w:val="center"/>
        </w:trPr>
        <w:tc>
          <w:tcPr>
            <w:tcW w:w="492" w:type="dxa"/>
            <w:shd w:val="clear" w:color="auto" w:fill="F2F2F2" w:themeFill="background1" w:themeFillShade="F2"/>
          </w:tcPr>
          <w:p w14:paraId="6718B324" w14:textId="77777777" w:rsidR="00695EB1" w:rsidRPr="002B2088" w:rsidRDefault="00695EB1" w:rsidP="00695EB1">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99D6863" w14:textId="77777777" w:rsidR="00695EB1" w:rsidRPr="007370B3" w:rsidRDefault="00695EB1" w:rsidP="006F4F25">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66BA5E8D" w14:textId="77777777" w:rsidR="00695EB1" w:rsidRPr="007370B3" w:rsidRDefault="003B717F" w:rsidP="006F4F25">
            <w:pPr>
              <w:pStyle w:val="Task"/>
              <w:spacing w:before="120"/>
              <w:rPr>
                <w:rFonts w:ascii="Calibri" w:hAnsi="Calibri"/>
                <w:sz w:val="18"/>
                <w:szCs w:val="18"/>
              </w:rPr>
            </w:pPr>
            <w:r w:rsidRPr="003B717F">
              <w:rPr>
                <w:rFonts w:ascii="Calibri" w:hAnsi="Calibri"/>
                <w:sz w:val="18"/>
                <w:szCs w:val="18"/>
              </w:rPr>
              <w:t>Develop methods and procedures for testing process inputs.</w:t>
            </w:r>
          </w:p>
        </w:tc>
        <w:tc>
          <w:tcPr>
            <w:tcW w:w="274" w:type="dxa"/>
            <w:shd w:val="clear" w:color="auto" w:fill="FFFFFF" w:themeFill="background1"/>
            <w:tcMar>
              <w:left w:w="57" w:type="dxa"/>
              <w:right w:w="57" w:type="dxa"/>
            </w:tcMar>
          </w:tcPr>
          <w:p w14:paraId="16CA3718" w14:textId="77777777" w:rsidR="00695EB1" w:rsidRPr="00B6498B" w:rsidRDefault="00695EB1"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6B04E76" w14:textId="77777777" w:rsidR="00695EB1" w:rsidRPr="00B6498B" w:rsidRDefault="00695EB1"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BEEE4B" w14:textId="77777777" w:rsidR="00695EB1" w:rsidRPr="00B6498B" w:rsidRDefault="00695EB1"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BC87C86" w14:textId="77777777" w:rsidR="00695EB1" w:rsidRPr="00587ADE" w:rsidRDefault="00695EB1" w:rsidP="006F4F25">
            <w:pPr>
              <w:pStyle w:val="ISOGrightnote"/>
              <w:spacing w:before="160" w:after="0" w:line="160" w:lineRule="exact"/>
              <w:rPr>
                <w:rFonts w:ascii="Calibri" w:hAnsi="Calibri"/>
                <w:color w:val="000000" w:themeColor="text1"/>
                <w:spacing w:val="0"/>
                <w:sz w:val="16"/>
                <w:szCs w:val="16"/>
              </w:rPr>
            </w:pPr>
          </w:p>
        </w:tc>
      </w:tr>
      <w:tr w:rsidR="00695EB1" w:rsidRPr="002B2088" w14:paraId="4F92705A" w14:textId="77777777" w:rsidTr="006F4F25">
        <w:trPr>
          <w:jc w:val="center"/>
        </w:trPr>
        <w:tc>
          <w:tcPr>
            <w:tcW w:w="492" w:type="dxa"/>
            <w:shd w:val="clear" w:color="auto" w:fill="F2F2F2" w:themeFill="background1" w:themeFillShade="F2"/>
          </w:tcPr>
          <w:p w14:paraId="15152763" w14:textId="77777777" w:rsidR="00695EB1" w:rsidRPr="002B2088" w:rsidRDefault="00695EB1" w:rsidP="00695EB1">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794D016" w14:textId="77777777" w:rsidR="00695EB1" w:rsidRPr="007370B3" w:rsidRDefault="00695EB1" w:rsidP="006F4F25">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52FFD500" w14:textId="77777777" w:rsidR="00695EB1" w:rsidRPr="007370B3" w:rsidRDefault="003B717F" w:rsidP="006F4F25">
            <w:pPr>
              <w:pStyle w:val="Task"/>
              <w:spacing w:before="120"/>
              <w:rPr>
                <w:rFonts w:ascii="Calibri" w:hAnsi="Calibri"/>
                <w:sz w:val="18"/>
                <w:szCs w:val="18"/>
              </w:rPr>
            </w:pPr>
            <w:r w:rsidRPr="003B717F">
              <w:rPr>
                <w:rFonts w:ascii="Calibri" w:hAnsi="Calibri"/>
                <w:sz w:val="18"/>
                <w:szCs w:val="18"/>
              </w:rPr>
              <w:t>Develop methods and procedures for inspecting process inputs.</w:t>
            </w:r>
          </w:p>
        </w:tc>
        <w:tc>
          <w:tcPr>
            <w:tcW w:w="274" w:type="dxa"/>
            <w:shd w:val="clear" w:color="auto" w:fill="FFFFFF" w:themeFill="background1"/>
            <w:tcMar>
              <w:left w:w="57" w:type="dxa"/>
              <w:right w:w="57" w:type="dxa"/>
            </w:tcMar>
          </w:tcPr>
          <w:p w14:paraId="3B9B4840" w14:textId="77777777" w:rsidR="00695EB1" w:rsidRPr="00B6498B" w:rsidRDefault="00695EB1"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2FA4A1" w14:textId="77777777" w:rsidR="00695EB1" w:rsidRPr="00B6498B" w:rsidRDefault="00695EB1"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1CB851C" w14:textId="77777777" w:rsidR="00695EB1" w:rsidRPr="00B6498B" w:rsidRDefault="00695EB1"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BE6E19" w14:textId="77777777" w:rsidR="00695EB1" w:rsidRPr="00587ADE" w:rsidRDefault="00695EB1" w:rsidP="006F4F25">
            <w:pPr>
              <w:pStyle w:val="ISOGrightnote"/>
              <w:spacing w:before="160" w:after="0" w:line="160" w:lineRule="exact"/>
              <w:rPr>
                <w:rFonts w:ascii="Calibri" w:hAnsi="Calibri"/>
                <w:color w:val="000000" w:themeColor="text1"/>
                <w:spacing w:val="0"/>
                <w:sz w:val="16"/>
                <w:szCs w:val="16"/>
              </w:rPr>
            </w:pPr>
          </w:p>
        </w:tc>
      </w:tr>
      <w:tr w:rsidR="00695EB1" w:rsidRPr="002B2088" w14:paraId="7F4682A6" w14:textId="77777777" w:rsidTr="006F4F25">
        <w:trPr>
          <w:jc w:val="center"/>
        </w:trPr>
        <w:tc>
          <w:tcPr>
            <w:tcW w:w="492" w:type="dxa"/>
            <w:shd w:val="clear" w:color="auto" w:fill="F2F2F2" w:themeFill="background1" w:themeFillShade="F2"/>
          </w:tcPr>
          <w:p w14:paraId="3FECFA2C" w14:textId="77777777" w:rsidR="00695EB1" w:rsidRPr="002B2088" w:rsidRDefault="00695EB1" w:rsidP="00695EB1">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1463CC9" w14:textId="77777777" w:rsidR="00695EB1" w:rsidRPr="007370B3" w:rsidRDefault="00695EB1" w:rsidP="006F4F25">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7E96937A" w14:textId="77777777" w:rsidR="00695EB1" w:rsidRPr="007370B3" w:rsidRDefault="003B717F" w:rsidP="006F4F25">
            <w:pPr>
              <w:pStyle w:val="Task"/>
              <w:spacing w:before="120"/>
              <w:rPr>
                <w:rFonts w:ascii="Calibri" w:hAnsi="Calibri"/>
                <w:sz w:val="18"/>
                <w:szCs w:val="18"/>
              </w:rPr>
            </w:pPr>
            <w:r w:rsidRPr="003B717F">
              <w:rPr>
                <w:rFonts w:ascii="Calibri" w:hAnsi="Calibri"/>
                <w:sz w:val="18"/>
                <w:szCs w:val="18"/>
              </w:rPr>
              <w:t>Develop methods and procedures for monitoring process inputs.</w:t>
            </w:r>
          </w:p>
        </w:tc>
        <w:tc>
          <w:tcPr>
            <w:tcW w:w="274" w:type="dxa"/>
            <w:shd w:val="clear" w:color="auto" w:fill="FFFFFF" w:themeFill="background1"/>
            <w:tcMar>
              <w:left w:w="57" w:type="dxa"/>
              <w:right w:w="57" w:type="dxa"/>
            </w:tcMar>
          </w:tcPr>
          <w:p w14:paraId="71A4B2D1" w14:textId="77777777" w:rsidR="00695EB1" w:rsidRPr="00B6498B" w:rsidRDefault="00695EB1"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6CFF46" w14:textId="77777777" w:rsidR="00695EB1" w:rsidRPr="00B6498B" w:rsidRDefault="00695EB1"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8A0A4E" w14:textId="77777777" w:rsidR="00695EB1" w:rsidRPr="00B6498B" w:rsidRDefault="00695EB1"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0BA1F11" w14:textId="77777777" w:rsidR="00695EB1" w:rsidRPr="00587ADE" w:rsidRDefault="00695EB1" w:rsidP="006F4F25">
            <w:pPr>
              <w:pStyle w:val="ISOGrightnote"/>
              <w:spacing w:before="160" w:after="0" w:line="160" w:lineRule="exact"/>
              <w:rPr>
                <w:rFonts w:ascii="Calibri" w:hAnsi="Calibri"/>
                <w:color w:val="000000" w:themeColor="text1"/>
                <w:spacing w:val="0"/>
                <w:sz w:val="16"/>
                <w:szCs w:val="16"/>
              </w:rPr>
            </w:pPr>
          </w:p>
        </w:tc>
      </w:tr>
      <w:tr w:rsidR="00695EB1" w:rsidRPr="002B2088" w14:paraId="2A76BF71" w14:textId="77777777" w:rsidTr="006F4F25">
        <w:trPr>
          <w:jc w:val="center"/>
        </w:trPr>
        <w:tc>
          <w:tcPr>
            <w:tcW w:w="492" w:type="dxa"/>
            <w:shd w:val="clear" w:color="auto" w:fill="F2F2F2" w:themeFill="background1" w:themeFillShade="F2"/>
          </w:tcPr>
          <w:p w14:paraId="4F0F1257" w14:textId="77777777" w:rsidR="00695EB1" w:rsidRPr="002B2088" w:rsidRDefault="00695EB1" w:rsidP="00695EB1">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103F788A" w14:textId="77777777" w:rsidR="00695EB1" w:rsidRPr="007370B3" w:rsidRDefault="00695EB1" w:rsidP="006F4F25">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6DFFECF1" w14:textId="77777777" w:rsidR="00695EB1" w:rsidRPr="007370B3" w:rsidRDefault="003B717F" w:rsidP="006F4F25">
            <w:pPr>
              <w:pStyle w:val="Task"/>
              <w:spacing w:before="120"/>
              <w:rPr>
                <w:rFonts w:ascii="Calibri" w:hAnsi="Calibri"/>
                <w:sz w:val="18"/>
                <w:szCs w:val="18"/>
              </w:rPr>
            </w:pPr>
            <w:r w:rsidRPr="003B717F">
              <w:rPr>
                <w:rFonts w:ascii="Calibri" w:hAnsi="Calibri"/>
                <w:sz w:val="18"/>
                <w:szCs w:val="18"/>
              </w:rPr>
              <w:t>Develop methods and procedures for measuring process inputs.</w:t>
            </w:r>
          </w:p>
        </w:tc>
        <w:tc>
          <w:tcPr>
            <w:tcW w:w="274" w:type="dxa"/>
            <w:shd w:val="clear" w:color="auto" w:fill="FFFFFF" w:themeFill="background1"/>
            <w:tcMar>
              <w:left w:w="57" w:type="dxa"/>
              <w:right w:w="57" w:type="dxa"/>
            </w:tcMar>
          </w:tcPr>
          <w:p w14:paraId="0E31DD34" w14:textId="77777777" w:rsidR="00695EB1" w:rsidRPr="00B6498B" w:rsidRDefault="00695EB1"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FFCCEA" w14:textId="77777777" w:rsidR="00695EB1" w:rsidRPr="00B6498B" w:rsidRDefault="00695EB1"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564E940" w14:textId="77777777" w:rsidR="00695EB1" w:rsidRPr="00B6498B" w:rsidRDefault="00695EB1"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551797" w14:textId="77777777" w:rsidR="00695EB1" w:rsidRPr="00587ADE" w:rsidRDefault="00695EB1" w:rsidP="006F4F25">
            <w:pPr>
              <w:pStyle w:val="ISOGrightnote"/>
              <w:spacing w:before="160" w:after="0" w:line="160" w:lineRule="exact"/>
              <w:rPr>
                <w:rFonts w:ascii="Calibri" w:hAnsi="Calibri"/>
                <w:color w:val="000000" w:themeColor="text1"/>
                <w:spacing w:val="0"/>
                <w:sz w:val="16"/>
                <w:szCs w:val="16"/>
              </w:rPr>
            </w:pPr>
          </w:p>
        </w:tc>
      </w:tr>
      <w:tr w:rsidR="00695EB1" w:rsidRPr="002B2088" w14:paraId="7C30BF7C" w14:textId="77777777" w:rsidTr="006F4F25">
        <w:trPr>
          <w:jc w:val="center"/>
        </w:trPr>
        <w:tc>
          <w:tcPr>
            <w:tcW w:w="492" w:type="dxa"/>
            <w:shd w:val="clear" w:color="auto" w:fill="F2F2F2" w:themeFill="background1" w:themeFillShade="F2"/>
          </w:tcPr>
          <w:p w14:paraId="289B25BF" w14:textId="77777777" w:rsidR="00695EB1" w:rsidRPr="002B2088" w:rsidRDefault="00695EB1" w:rsidP="00695EB1">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303E61A" w14:textId="77777777" w:rsidR="00695EB1" w:rsidRPr="007370B3" w:rsidRDefault="00695EB1" w:rsidP="006F4F25">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279F6BDB" w14:textId="77777777" w:rsidR="00695EB1" w:rsidRPr="007370B3" w:rsidRDefault="003B717F" w:rsidP="006F4F25">
            <w:pPr>
              <w:pStyle w:val="Task"/>
              <w:spacing w:before="120"/>
              <w:rPr>
                <w:rFonts w:ascii="Calibri" w:hAnsi="Calibri"/>
                <w:sz w:val="18"/>
                <w:szCs w:val="18"/>
              </w:rPr>
            </w:pPr>
            <w:r w:rsidRPr="003B717F">
              <w:rPr>
                <w:rFonts w:ascii="Calibri" w:hAnsi="Calibri"/>
                <w:sz w:val="18"/>
                <w:szCs w:val="18"/>
              </w:rPr>
              <w:t>Develop methods and procedures for evaluating process inputs.</w:t>
            </w:r>
          </w:p>
        </w:tc>
        <w:tc>
          <w:tcPr>
            <w:tcW w:w="274" w:type="dxa"/>
            <w:shd w:val="clear" w:color="auto" w:fill="FFFFFF" w:themeFill="background1"/>
            <w:tcMar>
              <w:left w:w="57" w:type="dxa"/>
              <w:right w:w="57" w:type="dxa"/>
            </w:tcMar>
          </w:tcPr>
          <w:p w14:paraId="29F9866E" w14:textId="77777777" w:rsidR="00695EB1" w:rsidRPr="00B6498B" w:rsidRDefault="00695EB1"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4A6E394" w14:textId="77777777" w:rsidR="00695EB1" w:rsidRPr="00B6498B" w:rsidRDefault="00695EB1"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17598C0" w14:textId="77777777" w:rsidR="00695EB1" w:rsidRPr="00B6498B" w:rsidRDefault="00695EB1"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77204D8" w14:textId="77777777" w:rsidR="00695EB1" w:rsidRPr="00587ADE" w:rsidRDefault="00695EB1"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2DF659A5" w14:textId="77777777" w:rsidTr="006F4F25">
        <w:trPr>
          <w:jc w:val="center"/>
        </w:trPr>
        <w:tc>
          <w:tcPr>
            <w:tcW w:w="492" w:type="dxa"/>
            <w:shd w:val="clear" w:color="auto" w:fill="F2F2F2" w:themeFill="background1" w:themeFillShade="F2"/>
          </w:tcPr>
          <w:p w14:paraId="752F0343" w14:textId="77777777" w:rsidR="000D6C6C" w:rsidRPr="002B2088" w:rsidRDefault="000D6C6C" w:rsidP="00695EB1">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79D0E10" w14:textId="77777777" w:rsidR="000D6C6C" w:rsidRPr="007370B3" w:rsidRDefault="000D6C6C" w:rsidP="006F4F25">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4F3144DE" w14:textId="77777777" w:rsidR="000D6C6C" w:rsidRPr="007370B3" w:rsidRDefault="003B717F" w:rsidP="006F4F25">
            <w:pPr>
              <w:pStyle w:val="Task"/>
              <w:spacing w:before="120"/>
              <w:rPr>
                <w:rFonts w:ascii="Calibri" w:hAnsi="Calibri"/>
                <w:sz w:val="18"/>
                <w:szCs w:val="18"/>
              </w:rPr>
            </w:pPr>
            <w:r w:rsidRPr="003B717F">
              <w:rPr>
                <w:rFonts w:ascii="Calibri" w:hAnsi="Calibri"/>
                <w:sz w:val="18"/>
                <w:szCs w:val="18"/>
              </w:rPr>
              <w:t>Develop ways of controlling the security of process inputs.</w:t>
            </w:r>
          </w:p>
        </w:tc>
        <w:tc>
          <w:tcPr>
            <w:tcW w:w="274" w:type="dxa"/>
            <w:shd w:val="clear" w:color="auto" w:fill="FFFFFF" w:themeFill="background1"/>
            <w:tcMar>
              <w:left w:w="57" w:type="dxa"/>
              <w:right w:w="57" w:type="dxa"/>
            </w:tcMar>
          </w:tcPr>
          <w:p w14:paraId="302BD64F"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C9707D"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ED3270"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B4FA63"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0D6C6C" w:rsidRPr="002B2088" w14:paraId="63B51357" w14:textId="77777777" w:rsidTr="006F4F25">
        <w:trPr>
          <w:jc w:val="center"/>
        </w:trPr>
        <w:tc>
          <w:tcPr>
            <w:tcW w:w="492" w:type="dxa"/>
            <w:shd w:val="clear" w:color="auto" w:fill="F2F2F2" w:themeFill="background1" w:themeFillShade="F2"/>
          </w:tcPr>
          <w:p w14:paraId="5ED9D2D3" w14:textId="77777777" w:rsidR="000D6C6C" w:rsidRPr="002B2088" w:rsidRDefault="000D6C6C" w:rsidP="00695EB1">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579D838" w14:textId="77777777" w:rsidR="000D6C6C" w:rsidRPr="007370B3" w:rsidRDefault="000D6C6C" w:rsidP="006F4F25">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0E68C7F2" w14:textId="77777777" w:rsidR="000D6C6C" w:rsidRPr="007370B3" w:rsidRDefault="003B717F" w:rsidP="006F4F25">
            <w:pPr>
              <w:pStyle w:val="Task"/>
              <w:spacing w:before="120"/>
              <w:rPr>
                <w:rFonts w:ascii="Calibri" w:hAnsi="Calibri"/>
                <w:sz w:val="18"/>
                <w:szCs w:val="18"/>
              </w:rPr>
            </w:pPr>
            <w:r w:rsidRPr="003B717F">
              <w:rPr>
                <w:rFonts w:ascii="Calibri" w:hAnsi="Calibri"/>
                <w:sz w:val="18"/>
                <w:szCs w:val="18"/>
              </w:rPr>
              <w:t>Develop ways of controlling the safety of process inputs.</w:t>
            </w:r>
          </w:p>
        </w:tc>
        <w:tc>
          <w:tcPr>
            <w:tcW w:w="274" w:type="dxa"/>
            <w:shd w:val="clear" w:color="auto" w:fill="FFFFFF" w:themeFill="background1"/>
            <w:tcMar>
              <w:left w:w="57" w:type="dxa"/>
              <w:right w:w="57" w:type="dxa"/>
            </w:tcMar>
          </w:tcPr>
          <w:p w14:paraId="64CB3C18"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3CD52DD" w14:textId="77777777" w:rsidR="000D6C6C" w:rsidRPr="00B6498B" w:rsidRDefault="000D6C6C"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F0C293" w14:textId="77777777" w:rsidR="000D6C6C" w:rsidRPr="00B6498B" w:rsidRDefault="000D6C6C"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655685" w14:textId="77777777" w:rsidR="000D6C6C" w:rsidRPr="00587ADE" w:rsidRDefault="000D6C6C" w:rsidP="006F4F25">
            <w:pPr>
              <w:pStyle w:val="ISOGrightnote"/>
              <w:spacing w:before="160" w:after="0" w:line="160" w:lineRule="exact"/>
              <w:rPr>
                <w:rFonts w:ascii="Calibri" w:hAnsi="Calibri"/>
                <w:color w:val="000000" w:themeColor="text1"/>
                <w:spacing w:val="0"/>
                <w:sz w:val="16"/>
                <w:szCs w:val="16"/>
              </w:rPr>
            </w:pPr>
          </w:p>
        </w:tc>
      </w:tr>
      <w:tr w:rsidR="006F4F25" w:rsidRPr="002B2088" w14:paraId="79D7F982" w14:textId="77777777" w:rsidTr="006F4F25">
        <w:trPr>
          <w:jc w:val="center"/>
        </w:trPr>
        <w:tc>
          <w:tcPr>
            <w:tcW w:w="492" w:type="dxa"/>
            <w:shd w:val="clear" w:color="auto" w:fill="F2F2F2" w:themeFill="background1" w:themeFillShade="F2"/>
          </w:tcPr>
          <w:p w14:paraId="34B3E785" w14:textId="77777777" w:rsidR="006F4F25" w:rsidRPr="002B2088" w:rsidRDefault="006F4F25" w:rsidP="006F4F25">
            <w:pPr>
              <w:pStyle w:val="Tasknumber"/>
              <w:numPr>
                <w:ilvl w:val="0"/>
                <w:numId w:val="21"/>
              </w:numPr>
              <w:spacing w:before="160"/>
              <w:rPr>
                <w:rFonts w:ascii="Calibri" w:hAnsi="Calibri"/>
              </w:rPr>
            </w:pPr>
          </w:p>
        </w:tc>
        <w:tc>
          <w:tcPr>
            <w:tcW w:w="6793" w:type="dxa"/>
            <w:gridSpan w:val="8"/>
            <w:shd w:val="clear" w:color="auto" w:fill="FFFFFF" w:themeFill="background1"/>
          </w:tcPr>
          <w:p w14:paraId="74C596E8" w14:textId="77777777" w:rsidR="006F4F25" w:rsidRPr="007370B3" w:rsidRDefault="00D44BCE" w:rsidP="00343215">
            <w:pPr>
              <w:pStyle w:val="Task"/>
              <w:spacing w:before="120" w:after="100"/>
              <w:rPr>
                <w:rFonts w:ascii="Calibri" w:hAnsi="Calibri"/>
                <w:sz w:val="18"/>
                <w:szCs w:val="18"/>
              </w:rPr>
            </w:pPr>
            <w:r w:rsidRPr="00D44BCE">
              <w:rPr>
                <w:rFonts w:ascii="Calibri" w:hAnsi="Calibri"/>
                <w:sz w:val="18"/>
                <w:szCs w:val="18"/>
              </w:rPr>
              <w:t>Develop controlled conditions for process activities.</w:t>
            </w:r>
          </w:p>
        </w:tc>
        <w:tc>
          <w:tcPr>
            <w:tcW w:w="274" w:type="dxa"/>
            <w:shd w:val="clear" w:color="auto" w:fill="FFFFFF" w:themeFill="background1"/>
            <w:tcMar>
              <w:left w:w="58" w:type="dxa"/>
              <w:right w:w="58" w:type="dxa"/>
            </w:tcMar>
          </w:tcPr>
          <w:p w14:paraId="5B3B27F5" w14:textId="77777777" w:rsidR="006F4F25" w:rsidRPr="00B6498B" w:rsidRDefault="006F4F25"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78CE94" w14:textId="77777777" w:rsidR="006F4F25" w:rsidRPr="00B6498B" w:rsidRDefault="006F4F25"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99BECF" w14:textId="77777777" w:rsidR="006F4F25" w:rsidRPr="00B6498B" w:rsidRDefault="006F4F25"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539EA22" w14:textId="77777777" w:rsidR="006F4F25" w:rsidRPr="00587ADE" w:rsidRDefault="006F4F25" w:rsidP="006F4F25">
            <w:pPr>
              <w:pStyle w:val="ISOGrightnote"/>
              <w:spacing w:before="160" w:after="0" w:line="160" w:lineRule="exact"/>
              <w:rPr>
                <w:rFonts w:ascii="Calibri" w:hAnsi="Calibri"/>
                <w:color w:val="000000" w:themeColor="text1"/>
                <w:spacing w:val="0"/>
                <w:sz w:val="16"/>
                <w:szCs w:val="16"/>
              </w:rPr>
            </w:pPr>
          </w:p>
        </w:tc>
      </w:tr>
      <w:tr w:rsidR="006F4F25" w:rsidRPr="002B2088" w14:paraId="0C72D7D7" w14:textId="77777777" w:rsidTr="006F4F25">
        <w:trPr>
          <w:jc w:val="center"/>
        </w:trPr>
        <w:tc>
          <w:tcPr>
            <w:tcW w:w="492" w:type="dxa"/>
            <w:shd w:val="clear" w:color="auto" w:fill="F2F2F2" w:themeFill="background1" w:themeFillShade="F2"/>
          </w:tcPr>
          <w:p w14:paraId="6D8BE44A" w14:textId="77777777" w:rsidR="006F4F25" w:rsidRPr="002B2088" w:rsidRDefault="006F4F25" w:rsidP="006F4F25">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AC1D2A9" w14:textId="77777777" w:rsidR="006F4F25" w:rsidRPr="002B2088" w:rsidRDefault="006F4F25" w:rsidP="006F4F25">
            <w:pPr>
              <w:pStyle w:val="Task"/>
              <w:spacing w:before="0" w:after="0"/>
              <w:rPr>
                <w:rFonts w:ascii="Calibri" w:hAnsi="Calibri"/>
              </w:rPr>
            </w:pPr>
          </w:p>
        </w:tc>
        <w:tc>
          <w:tcPr>
            <w:tcW w:w="6652" w:type="dxa"/>
            <w:gridSpan w:val="7"/>
            <w:tcBorders>
              <w:left w:val="nil"/>
            </w:tcBorders>
            <w:shd w:val="clear" w:color="auto" w:fill="FFFFFF" w:themeFill="background1"/>
          </w:tcPr>
          <w:p w14:paraId="68BB66E6" w14:textId="77777777" w:rsidR="006F4F25" w:rsidRPr="007370B3" w:rsidRDefault="00D44BCE" w:rsidP="00343215">
            <w:pPr>
              <w:pStyle w:val="Task"/>
              <w:spacing w:before="120" w:after="100"/>
              <w:rPr>
                <w:rFonts w:ascii="Calibri" w:hAnsi="Calibri"/>
                <w:sz w:val="18"/>
                <w:szCs w:val="18"/>
              </w:rPr>
            </w:pPr>
            <w:r w:rsidRPr="00D44BCE">
              <w:rPr>
                <w:rFonts w:ascii="Calibri" w:hAnsi="Calibri"/>
                <w:sz w:val="18"/>
                <w:szCs w:val="18"/>
              </w:rPr>
              <w:t>Develop ways of controlling your process activities.</w:t>
            </w:r>
          </w:p>
        </w:tc>
        <w:tc>
          <w:tcPr>
            <w:tcW w:w="274" w:type="dxa"/>
            <w:shd w:val="clear" w:color="auto" w:fill="FFFFFF" w:themeFill="background1"/>
            <w:tcMar>
              <w:left w:w="57" w:type="dxa"/>
              <w:right w:w="57" w:type="dxa"/>
            </w:tcMar>
          </w:tcPr>
          <w:p w14:paraId="786766A9" w14:textId="77777777" w:rsidR="006F4F25" w:rsidRPr="00B6498B" w:rsidRDefault="006F4F25"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DA4AD2" w14:textId="77777777" w:rsidR="006F4F25" w:rsidRPr="00B6498B" w:rsidRDefault="006F4F25"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7523A5" w14:textId="77777777" w:rsidR="006F4F25" w:rsidRPr="00B6498B" w:rsidRDefault="006F4F25"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E5441D" w14:textId="77777777" w:rsidR="006F4F25" w:rsidRPr="00587ADE" w:rsidRDefault="006F4F25" w:rsidP="006F4F25">
            <w:pPr>
              <w:pStyle w:val="ISOGrightnote"/>
              <w:spacing w:before="160" w:after="0" w:line="160" w:lineRule="exact"/>
              <w:rPr>
                <w:rFonts w:ascii="Calibri" w:hAnsi="Calibri"/>
                <w:color w:val="000000" w:themeColor="text1"/>
                <w:spacing w:val="0"/>
                <w:sz w:val="16"/>
                <w:szCs w:val="16"/>
              </w:rPr>
            </w:pPr>
          </w:p>
        </w:tc>
      </w:tr>
      <w:tr w:rsidR="00AE6FA4" w:rsidRPr="002B2088" w14:paraId="75A88204" w14:textId="77777777" w:rsidTr="000E7149">
        <w:trPr>
          <w:jc w:val="center"/>
        </w:trPr>
        <w:tc>
          <w:tcPr>
            <w:tcW w:w="492" w:type="dxa"/>
            <w:shd w:val="clear" w:color="auto" w:fill="F2F2F2" w:themeFill="background1" w:themeFillShade="F2"/>
          </w:tcPr>
          <w:p w14:paraId="2CCF1BA3" w14:textId="77777777" w:rsidR="00AE6FA4" w:rsidRPr="002B2088" w:rsidRDefault="00AE6FA4" w:rsidP="00AE6FA4">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0640F76" w14:textId="77777777" w:rsidR="00AE6FA4" w:rsidRPr="007370B3" w:rsidRDefault="00AE6FA4" w:rsidP="000E7149">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39B1F424" w14:textId="77777777" w:rsidR="00AE6FA4" w:rsidRPr="007370B3" w:rsidRDefault="00D44BCE" w:rsidP="00343215">
            <w:pPr>
              <w:pStyle w:val="Task"/>
              <w:spacing w:before="120" w:after="100"/>
              <w:rPr>
                <w:rFonts w:ascii="Calibri" w:hAnsi="Calibri"/>
                <w:sz w:val="18"/>
                <w:szCs w:val="18"/>
              </w:rPr>
            </w:pPr>
            <w:r w:rsidRPr="00D44BCE">
              <w:rPr>
                <w:rFonts w:ascii="Calibri" w:hAnsi="Calibri"/>
                <w:sz w:val="18"/>
                <w:szCs w:val="18"/>
              </w:rPr>
              <w:t>Develop ways of controlling process testing activities.</w:t>
            </w:r>
          </w:p>
        </w:tc>
        <w:tc>
          <w:tcPr>
            <w:tcW w:w="274" w:type="dxa"/>
            <w:shd w:val="clear" w:color="auto" w:fill="FFFFFF" w:themeFill="background1"/>
            <w:tcMar>
              <w:left w:w="57" w:type="dxa"/>
              <w:right w:w="57" w:type="dxa"/>
            </w:tcMar>
          </w:tcPr>
          <w:p w14:paraId="7AEFCD7C" w14:textId="77777777" w:rsidR="00AE6FA4" w:rsidRPr="00B6498B" w:rsidRDefault="00AE6FA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AB0807" w14:textId="77777777" w:rsidR="00AE6FA4" w:rsidRPr="00B6498B" w:rsidRDefault="00AE6FA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5FE9A8" w14:textId="77777777" w:rsidR="00AE6FA4" w:rsidRPr="00B6498B" w:rsidRDefault="00AE6FA4"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93A834" w14:textId="77777777" w:rsidR="00AE6FA4" w:rsidRPr="00587ADE" w:rsidRDefault="00AE6FA4" w:rsidP="000E7149">
            <w:pPr>
              <w:pStyle w:val="ISOGrightnote"/>
              <w:spacing w:before="160" w:after="0" w:line="160" w:lineRule="exact"/>
              <w:rPr>
                <w:rFonts w:ascii="Calibri" w:hAnsi="Calibri"/>
                <w:color w:val="000000" w:themeColor="text1"/>
                <w:spacing w:val="0"/>
                <w:sz w:val="16"/>
                <w:szCs w:val="16"/>
              </w:rPr>
            </w:pPr>
          </w:p>
        </w:tc>
      </w:tr>
      <w:tr w:rsidR="00AE6FA4" w:rsidRPr="002B2088" w14:paraId="46FFB4D7" w14:textId="77777777" w:rsidTr="000E7149">
        <w:trPr>
          <w:jc w:val="center"/>
        </w:trPr>
        <w:tc>
          <w:tcPr>
            <w:tcW w:w="492" w:type="dxa"/>
            <w:shd w:val="clear" w:color="auto" w:fill="F2F2F2" w:themeFill="background1" w:themeFillShade="F2"/>
          </w:tcPr>
          <w:p w14:paraId="5C90DD52" w14:textId="77777777" w:rsidR="00AE6FA4" w:rsidRPr="002B2088" w:rsidRDefault="00AE6FA4" w:rsidP="00AE6FA4">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C878C19" w14:textId="77777777" w:rsidR="00AE6FA4" w:rsidRPr="007370B3" w:rsidRDefault="00AE6FA4" w:rsidP="000E7149">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371677D8" w14:textId="77777777" w:rsidR="00AE6FA4" w:rsidRPr="007370B3" w:rsidRDefault="00D44BCE" w:rsidP="00343215">
            <w:pPr>
              <w:pStyle w:val="Task"/>
              <w:spacing w:before="120" w:after="100"/>
              <w:rPr>
                <w:rFonts w:ascii="Calibri" w:hAnsi="Calibri"/>
                <w:sz w:val="18"/>
                <w:szCs w:val="18"/>
              </w:rPr>
            </w:pPr>
            <w:r w:rsidRPr="00D44BCE">
              <w:rPr>
                <w:rFonts w:ascii="Calibri" w:hAnsi="Calibri"/>
                <w:sz w:val="18"/>
                <w:szCs w:val="18"/>
              </w:rPr>
              <w:t>Develop ways of controlling process control activities.</w:t>
            </w:r>
          </w:p>
        </w:tc>
        <w:tc>
          <w:tcPr>
            <w:tcW w:w="274" w:type="dxa"/>
            <w:shd w:val="clear" w:color="auto" w:fill="FFFFFF" w:themeFill="background1"/>
            <w:tcMar>
              <w:left w:w="57" w:type="dxa"/>
              <w:right w:w="57" w:type="dxa"/>
            </w:tcMar>
          </w:tcPr>
          <w:p w14:paraId="74006E5C" w14:textId="77777777" w:rsidR="00AE6FA4" w:rsidRPr="00B6498B" w:rsidRDefault="00AE6FA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96B7E8" w14:textId="77777777" w:rsidR="00AE6FA4" w:rsidRPr="00B6498B" w:rsidRDefault="00AE6FA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1A1C1E" w14:textId="77777777" w:rsidR="00AE6FA4" w:rsidRPr="00B6498B" w:rsidRDefault="00AE6FA4"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B586C2" w14:textId="77777777" w:rsidR="00AE6FA4" w:rsidRPr="00587ADE" w:rsidRDefault="00AE6FA4" w:rsidP="000E7149">
            <w:pPr>
              <w:pStyle w:val="ISOGrightnote"/>
              <w:spacing w:before="160" w:after="0" w:line="160" w:lineRule="exact"/>
              <w:rPr>
                <w:rFonts w:ascii="Calibri" w:hAnsi="Calibri"/>
                <w:color w:val="000000" w:themeColor="text1"/>
                <w:spacing w:val="0"/>
                <w:sz w:val="16"/>
                <w:szCs w:val="16"/>
              </w:rPr>
            </w:pPr>
          </w:p>
        </w:tc>
      </w:tr>
      <w:tr w:rsidR="00AE6FA4" w:rsidRPr="002B2088" w14:paraId="752BECBC" w14:textId="77777777" w:rsidTr="000E7149">
        <w:trPr>
          <w:jc w:val="center"/>
        </w:trPr>
        <w:tc>
          <w:tcPr>
            <w:tcW w:w="492" w:type="dxa"/>
            <w:shd w:val="clear" w:color="auto" w:fill="F2F2F2" w:themeFill="background1" w:themeFillShade="F2"/>
          </w:tcPr>
          <w:p w14:paraId="5AC97951" w14:textId="77777777" w:rsidR="00AE6FA4" w:rsidRPr="002B2088" w:rsidRDefault="00AE6FA4" w:rsidP="00AE6FA4">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E3FF0C3" w14:textId="77777777" w:rsidR="00AE6FA4" w:rsidRPr="007370B3" w:rsidRDefault="00AE6FA4" w:rsidP="000E7149">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76046EF5" w14:textId="77777777" w:rsidR="00AE6FA4" w:rsidRPr="007370B3" w:rsidRDefault="00D44BCE" w:rsidP="00343215">
            <w:pPr>
              <w:pStyle w:val="Task"/>
              <w:spacing w:before="120" w:after="100"/>
              <w:rPr>
                <w:rFonts w:ascii="Calibri" w:hAnsi="Calibri"/>
                <w:sz w:val="18"/>
                <w:szCs w:val="18"/>
              </w:rPr>
            </w:pPr>
            <w:r w:rsidRPr="00D44BCE">
              <w:rPr>
                <w:rFonts w:ascii="Calibri" w:hAnsi="Calibri"/>
                <w:sz w:val="18"/>
                <w:szCs w:val="18"/>
              </w:rPr>
              <w:t>Develop ways of controlling process inspection activities.</w:t>
            </w:r>
          </w:p>
        </w:tc>
        <w:tc>
          <w:tcPr>
            <w:tcW w:w="274" w:type="dxa"/>
            <w:shd w:val="clear" w:color="auto" w:fill="FFFFFF" w:themeFill="background1"/>
            <w:tcMar>
              <w:left w:w="57" w:type="dxa"/>
              <w:right w:w="57" w:type="dxa"/>
            </w:tcMar>
          </w:tcPr>
          <w:p w14:paraId="2321B29A" w14:textId="77777777" w:rsidR="00AE6FA4" w:rsidRPr="00B6498B" w:rsidRDefault="00AE6FA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CD92B0" w14:textId="77777777" w:rsidR="00AE6FA4" w:rsidRPr="00B6498B" w:rsidRDefault="00AE6FA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81547D" w14:textId="77777777" w:rsidR="00AE6FA4" w:rsidRPr="00B6498B" w:rsidRDefault="00AE6FA4"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92FE1F" w14:textId="77777777" w:rsidR="00AE6FA4" w:rsidRPr="00587ADE" w:rsidRDefault="00AE6FA4" w:rsidP="000E7149">
            <w:pPr>
              <w:pStyle w:val="ISOGrightnote"/>
              <w:spacing w:before="160" w:after="0" w:line="160" w:lineRule="exact"/>
              <w:rPr>
                <w:rFonts w:ascii="Calibri" w:hAnsi="Calibri"/>
                <w:color w:val="000000" w:themeColor="text1"/>
                <w:spacing w:val="0"/>
                <w:sz w:val="16"/>
                <w:szCs w:val="16"/>
              </w:rPr>
            </w:pPr>
          </w:p>
        </w:tc>
      </w:tr>
      <w:tr w:rsidR="00AE6FA4" w:rsidRPr="002B2088" w14:paraId="0BF544FC" w14:textId="77777777" w:rsidTr="000E7149">
        <w:trPr>
          <w:jc w:val="center"/>
        </w:trPr>
        <w:tc>
          <w:tcPr>
            <w:tcW w:w="492" w:type="dxa"/>
            <w:shd w:val="clear" w:color="auto" w:fill="F2F2F2" w:themeFill="background1" w:themeFillShade="F2"/>
          </w:tcPr>
          <w:p w14:paraId="3125E3B4" w14:textId="77777777" w:rsidR="00AE6FA4" w:rsidRPr="002B2088" w:rsidRDefault="00AE6FA4" w:rsidP="00AE6FA4">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59D5087" w14:textId="77777777" w:rsidR="00AE6FA4" w:rsidRPr="007370B3" w:rsidRDefault="00AE6FA4" w:rsidP="000E7149">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4F27003E" w14:textId="77777777" w:rsidR="00AE6FA4" w:rsidRPr="007370B3" w:rsidRDefault="00D44BCE" w:rsidP="00343215">
            <w:pPr>
              <w:pStyle w:val="Task"/>
              <w:spacing w:before="120" w:after="100"/>
              <w:rPr>
                <w:rFonts w:ascii="Calibri" w:hAnsi="Calibri"/>
                <w:sz w:val="18"/>
                <w:szCs w:val="18"/>
              </w:rPr>
            </w:pPr>
            <w:r w:rsidRPr="00D44BCE">
              <w:rPr>
                <w:rFonts w:ascii="Calibri" w:hAnsi="Calibri"/>
                <w:sz w:val="18"/>
                <w:szCs w:val="18"/>
              </w:rPr>
              <w:t>Develop ways of controlling process management activities.</w:t>
            </w:r>
          </w:p>
        </w:tc>
        <w:tc>
          <w:tcPr>
            <w:tcW w:w="274" w:type="dxa"/>
            <w:shd w:val="clear" w:color="auto" w:fill="FFFFFF" w:themeFill="background1"/>
            <w:tcMar>
              <w:left w:w="57" w:type="dxa"/>
              <w:right w:w="57" w:type="dxa"/>
            </w:tcMar>
          </w:tcPr>
          <w:p w14:paraId="26412304" w14:textId="77777777" w:rsidR="00AE6FA4" w:rsidRPr="00B6498B" w:rsidRDefault="00AE6FA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E917C9" w14:textId="77777777" w:rsidR="00AE6FA4" w:rsidRPr="00B6498B" w:rsidRDefault="00AE6FA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4250DD" w14:textId="77777777" w:rsidR="00AE6FA4" w:rsidRPr="00B6498B" w:rsidRDefault="00AE6FA4"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24F5C5" w14:textId="77777777" w:rsidR="00AE6FA4" w:rsidRPr="00587ADE" w:rsidRDefault="00AE6FA4" w:rsidP="000E7149">
            <w:pPr>
              <w:pStyle w:val="ISOGrightnote"/>
              <w:spacing w:before="160" w:after="0" w:line="160" w:lineRule="exact"/>
              <w:rPr>
                <w:rFonts w:ascii="Calibri" w:hAnsi="Calibri"/>
                <w:color w:val="000000" w:themeColor="text1"/>
                <w:spacing w:val="0"/>
                <w:sz w:val="16"/>
                <w:szCs w:val="16"/>
              </w:rPr>
            </w:pPr>
          </w:p>
        </w:tc>
      </w:tr>
      <w:tr w:rsidR="00AE6FA4" w:rsidRPr="002B2088" w14:paraId="440B9BD3" w14:textId="77777777" w:rsidTr="000E7149">
        <w:trPr>
          <w:jc w:val="center"/>
        </w:trPr>
        <w:tc>
          <w:tcPr>
            <w:tcW w:w="492" w:type="dxa"/>
            <w:shd w:val="clear" w:color="auto" w:fill="F2F2F2" w:themeFill="background1" w:themeFillShade="F2"/>
          </w:tcPr>
          <w:p w14:paraId="5B6436C9" w14:textId="77777777" w:rsidR="00AE6FA4" w:rsidRPr="002B2088" w:rsidRDefault="00AE6FA4" w:rsidP="00AE6FA4">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E96A28C" w14:textId="77777777" w:rsidR="00AE6FA4" w:rsidRPr="007370B3" w:rsidRDefault="00AE6FA4" w:rsidP="000E7149">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63E6B36B" w14:textId="77777777" w:rsidR="00AE6FA4" w:rsidRPr="007370B3" w:rsidRDefault="00D44BCE" w:rsidP="00343215">
            <w:pPr>
              <w:pStyle w:val="Task"/>
              <w:spacing w:before="120" w:after="100"/>
              <w:rPr>
                <w:rFonts w:ascii="Calibri" w:hAnsi="Calibri"/>
                <w:sz w:val="18"/>
                <w:szCs w:val="18"/>
              </w:rPr>
            </w:pPr>
            <w:r w:rsidRPr="00D44BCE">
              <w:rPr>
                <w:rFonts w:ascii="Calibri" w:hAnsi="Calibri"/>
                <w:sz w:val="18"/>
                <w:szCs w:val="18"/>
              </w:rPr>
              <w:t>Develop ways of controlling process measurement activities.</w:t>
            </w:r>
          </w:p>
        </w:tc>
        <w:tc>
          <w:tcPr>
            <w:tcW w:w="274" w:type="dxa"/>
            <w:shd w:val="clear" w:color="auto" w:fill="FFFFFF" w:themeFill="background1"/>
            <w:tcMar>
              <w:left w:w="57" w:type="dxa"/>
              <w:right w:w="57" w:type="dxa"/>
            </w:tcMar>
          </w:tcPr>
          <w:p w14:paraId="247DF28E" w14:textId="77777777" w:rsidR="00AE6FA4" w:rsidRPr="00B6498B" w:rsidRDefault="00AE6FA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ECEED88" w14:textId="77777777" w:rsidR="00AE6FA4" w:rsidRPr="00B6498B" w:rsidRDefault="00AE6FA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7B39DF" w14:textId="77777777" w:rsidR="00AE6FA4" w:rsidRPr="00B6498B" w:rsidRDefault="00AE6FA4"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967F415" w14:textId="77777777" w:rsidR="00AE6FA4" w:rsidRPr="00587ADE" w:rsidRDefault="00AE6FA4" w:rsidP="000E7149">
            <w:pPr>
              <w:pStyle w:val="ISOGrightnote"/>
              <w:spacing w:before="160" w:after="0" w:line="160" w:lineRule="exact"/>
              <w:rPr>
                <w:rFonts w:ascii="Calibri" w:hAnsi="Calibri"/>
                <w:color w:val="000000" w:themeColor="text1"/>
                <w:spacing w:val="0"/>
                <w:sz w:val="16"/>
                <w:szCs w:val="16"/>
              </w:rPr>
            </w:pPr>
          </w:p>
        </w:tc>
      </w:tr>
      <w:tr w:rsidR="00AE6FA4" w:rsidRPr="002B2088" w14:paraId="32FE4384" w14:textId="77777777" w:rsidTr="000E7149">
        <w:trPr>
          <w:jc w:val="center"/>
        </w:trPr>
        <w:tc>
          <w:tcPr>
            <w:tcW w:w="492" w:type="dxa"/>
            <w:shd w:val="clear" w:color="auto" w:fill="F2F2F2" w:themeFill="background1" w:themeFillShade="F2"/>
          </w:tcPr>
          <w:p w14:paraId="0C65D176" w14:textId="77777777" w:rsidR="00AE6FA4" w:rsidRPr="002B2088" w:rsidRDefault="00AE6FA4" w:rsidP="00AE6FA4">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9214D3F" w14:textId="77777777" w:rsidR="00AE6FA4" w:rsidRPr="007370B3" w:rsidRDefault="00AE6FA4" w:rsidP="000E7149">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4D9D3843" w14:textId="77777777" w:rsidR="00AE6FA4" w:rsidRPr="007370B3" w:rsidRDefault="00D44BCE" w:rsidP="00343215">
            <w:pPr>
              <w:pStyle w:val="Task"/>
              <w:spacing w:before="120" w:after="100"/>
              <w:rPr>
                <w:rFonts w:ascii="Calibri" w:hAnsi="Calibri"/>
                <w:sz w:val="18"/>
                <w:szCs w:val="18"/>
              </w:rPr>
            </w:pPr>
            <w:r w:rsidRPr="00D44BCE">
              <w:rPr>
                <w:rFonts w:ascii="Calibri" w:hAnsi="Calibri"/>
                <w:sz w:val="18"/>
                <w:szCs w:val="18"/>
              </w:rPr>
              <w:t>Develop ways of controlling process maintenance activities.</w:t>
            </w:r>
          </w:p>
        </w:tc>
        <w:tc>
          <w:tcPr>
            <w:tcW w:w="274" w:type="dxa"/>
            <w:shd w:val="clear" w:color="auto" w:fill="FFFFFF" w:themeFill="background1"/>
            <w:tcMar>
              <w:left w:w="57" w:type="dxa"/>
              <w:right w:w="57" w:type="dxa"/>
            </w:tcMar>
          </w:tcPr>
          <w:p w14:paraId="23843C08" w14:textId="77777777" w:rsidR="00AE6FA4" w:rsidRPr="00B6498B" w:rsidRDefault="00AE6FA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FFC2A5" w14:textId="77777777" w:rsidR="00AE6FA4" w:rsidRPr="00B6498B" w:rsidRDefault="00AE6FA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8DAEF36" w14:textId="77777777" w:rsidR="00AE6FA4" w:rsidRPr="00B6498B" w:rsidRDefault="00AE6FA4"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17B819" w14:textId="77777777" w:rsidR="00AE6FA4" w:rsidRPr="00587ADE" w:rsidRDefault="00AE6FA4" w:rsidP="000E7149">
            <w:pPr>
              <w:pStyle w:val="ISOGrightnote"/>
              <w:spacing w:before="160" w:after="0" w:line="160" w:lineRule="exact"/>
              <w:rPr>
                <w:rFonts w:ascii="Calibri" w:hAnsi="Calibri"/>
                <w:color w:val="000000" w:themeColor="text1"/>
                <w:spacing w:val="0"/>
                <w:sz w:val="16"/>
                <w:szCs w:val="16"/>
              </w:rPr>
            </w:pPr>
          </w:p>
        </w:tc>
      </w:tr>
      <w:tr w:rsidR="006F4F25" w:rsidRPr="002B2088" w14:paraId="5CC73F90" w14:textId="77777777" w:rsidTr="006F4F25">
        <w:trPr>
          <w:jc w:val="center"/>
        </w:trPr>
        <w:tc>
          <w:tcPr>
            <w:tcW w:w="492" w:type="dxa"/>
            <w:shd w:val="clear" w:color="auto" w:fill="F2F2F2" w:themeFill="background1" w:themeFillShade="F2"/>
          </w:tcPr>
          <w:p w14:paraId="5F70EDC7" w14:textId="77777777" w:rsidR="006F4F25" w:rsidRPr="002B2088" w:rsidRDefault="006F4F25" w:rsidP="00AE6FA4">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A5EC86F" w14:textId="77777777" w:rsidR="006F4F25" w:rsidRPr="007370B3" w:rsidRDefault="006F4F25" w:rsidP="006F4F25">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713BF555" w14:textId="77777777" w:rsidR="006F4F25" w:rsidRPr="007370B3" w:rsidRDefault="00D44BCE" w:rsidP="00343215">
            <w:pPr>
              <w:pStyle w:val="Task"/>
              <w:spacing w:before="120" w:after="100"/>
              <w:rPr>
                <w:rFonts w:ascii="Calibri" w:hAnsi="Calibri"/>
                <w:sz w:val="18"/>
                <w:szCs w:val="18"/>
              </w:rPr>
            </w:pPr>
            <w:r w:rsidRPr="00D44BCE">
              <w:rPr>
                <w:rFonts w:ascii="Calibri" w:hAnsi="Calibri"/>
                <w:sz w:val="18"/>
                <w:szCs w:val="18"/>
              </w:rPr>
              <w:t>Develop ways of controlling process production activities.</w:t>
            </w:r>
          </w:p>
        </w:tc>
        <w:tc>
          <w:tcPr>
            <w:tcW w:w="274" w:type="dxa"/>
            <w:shd w:val="clear" w:color="auto" w:fill="FFFFFF" w:themeFill="background1"/>
            <w:tcMar>
              <w:left w:w="57" w:type="dxa"/>
              <w:right w:w="57" w:type="dxa"/>
            </w:tcMar>
          </w:tcPr>
          <w:p w14:paraId="243FA1C3" w14:textId="77777777" w:rsidR="006F4F25" w:rsidRPr="00B6498B" w:rsidRDefault="006F4F25"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2D6E43" w14:textId="77777777" w:rsidR="006F4F25" w:rsidRPr="00B6498B" w:rsidRDefault="006F4F25"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1EBD190" w14:textId="77777777" w:rsidR="006F4F25" w:rsidRPr="00B6498B" w:rsidRDefault="006F4F25"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D35742" w14:textId="77777777" w:rsidR="006F4F25" w:rsidRPr="00587ADE" w:rsidRDefault="006F4F25" w:rsidP="006F4F25">
            <w:pPr>
              <w:pStyle w:val="ISOGrightnote"/>
              <w:spacing w:before="160" w:after="0" w:line="160" w:lineRule="exact"/>
              <w:rPr>
                <w:rFonts w:ascii="Calibri" w:hAnsi="Calibri"/>
                <w:color w:val="000000" w:themeColor="text1"/>
                <w:spacing w:val="0"/>
                <w:sz w:val="16"/>
                <w:szCs w:val="16"/>
              </w:rPr>
            </w:pPr>
          </w:p>
        </w:tc>
      </w:tr>
      <w:tr w:rsidR="006F4F25" w:rsidRPr="002B2088" w14:paraId="05FEDFE4" w14:textId="77777777" w:rsidTr="006F4F25">
        <w:trPr>
          <w:jc w:val="center"/>
        </w:trPr>
        <w:tc>
          <w:tcPr>
            <w:tcW w:w="492" w:type="dxa"/>
            <w:shd w:val="clear" w:color="auto" w:fill="F2F2F2" w:themeFill="background1" w:themeFillShade="F2"/>
          </w:tcPr>
          <w:p w14:paraId="62DE672E" w14:textId="77777777" w:rsidR="006F4F25" w:rsidRPr="002B2088" w:rsidRDefault="006F4F25" w:rsidP="00AE6FA4">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92930D2" w14:textId="77777777" w:rsidR="006F4F25" w:rsidRPr="007370B3" w:rsidRDefault="006F4F25" w:rsidP="006F4F25">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0C42AB5A" w14:textId="77777777" w:rsidR="006F4F25" w:rsidRPr="007370B3" w:rsidRDefault="00D44BCE" w:rsidP="00343215">
            <w:pPr>
              <w:pStyle w:val="Task"/>
              <w:spacing w:before="120" w:after="100"/>
              <w:rPr>
                <w:rFonts w:ascii="Calibri" w:hAnsi="Calibri"/>
                <w:sz w:val="18"/>
                <w:szCs w:val="18"/>
              </w:rPr>
            </w:pPr>
            <w:r w:rsidRPr="00D44BCE">
              <w:rPr>
                <w:rFonts w:ascii="Calibri" w:hAnsi="Calibri"/>
                <w:sz w:val="18"/>
                <w:szCs w:val="18"/>
              </w:rPr>
              <w:t>Develop ways of controlling process monitoring activities.</w:t>
            </w:r>
          </w:p>
        </w:tc>
        <w:tc>
          <w:tcPr>
            <w:tcW w:w="274" w:type="dxa"/>
            <w:shd w:val="clear" w:color="auto" w:fill="FFFFFF" w:themeFill="background1"/>
            <w:tcMar>
              <w:left w:w="57" w:type="dxa"/>
              <w:right w:w="57" w:type="dxa"/>
            </w:tcMar>
          </w:tcPr>
          <w:p w14:paraId="74B464F9" w14:textId="77777777" w:rsidR="006F4F25" w:rsidRPr="00B6498B" w:rsidRDefault="006F4F25"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7929706" w14:textId="77777777" w:rsidR="006F4F25" w:rsidRPr="00B6498B" w:rsidRDefault="006F4F25"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DB890AD" w14:textId="77777777" w:rsidR="006F4F25" w:rsidRPr="00B6498B" w:rsidRDefault="006F4F25"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933257" w14:textId="77777777" w:rsidR="006F4F25" w:rsidRPr="00587ADE" w:rsidRDefault="006F4F25" w:rsidP="006F4F25">
            <w:pPr>
              <w:pStyle w:val="ISOGrightnote"/>
              <w:spacing w:before="160" w:after="0" w:line="160" w:lineRule="exact"/>
              <w:rPr>
                <w:rFonts w:ascii="Calibri" w:hAnsi="Calibri"/>
                <w:color w:val="000000" w:themeColor="text1"/>
                <w:spacing w:val="0"/>
                <w:sz w:val="16"/>
                <w:szCs w:val="16"/>
              </w:rPr>
            </w:pPr>
          </w:p>
        </w:tc>
      </w:tr>
      <w:tr w:rsidR="006F4F25" w:rsidRPr="002B2088" w14:paraId="615777F8" w14:textId="77777777" w:rsidTr="006F4F25">
        <w:trPr>
          <w:jc w:val="center"/>
        </w:trPr>
        <w:tc>
          <w:tcPr>
            <w:tcW w:w="492" w:type="dxa"/>
            <w:shd w:val="clear" w:color="auto" w:fill="F2F2F2" w:themeFill="background1" w:themeFillShade="F2"/>
          </w:tcPr>
          <w:p w14:paraId="1DDFEEB8" w14:textId="77777777" w:rsidR="006F4F25" w:rsidRPr="002B2088" w:rsidRDefault="006F4F25" w:rsidP="00AE6FA4">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2D5C7DC" w14:textId="77777777" w:rsidR="006F4F25" w:rsidRPr="007370B3" w:rsidRDefault="006F4F25" w:rsidP="006F4F25">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4E61138B" w14:textId="77777777" w:rsidR="006F4F25" w:rsidRPr="007370B3" w:rsidRDefault="00D44BCE" w:rsidP="00343215">
            <w:pPr>
              <w:pStyle w:val="Task"/>
              <w:spacing w:before="120" w:after="100"/>
              <w:rPr>
                <w:rFonts w:ascii="Calibri" w:hAnsi="Calibri"/>
                <w:sz w:val="18"/>
                <w:szCs w:val="18"/>
              </w:rPr>
            </w:pPr>
            <w:r w:rsidRPr="00D44BCE">
              <w:rPr>
                <w:rFonts w:ascii="Calibri" w:hAnsi="Calibri"/>
                <w:sz w:val="18"/>
                <w:szCs w:val="18"/>
              </w:rPr>
              <w:t>Develop ways of controlling process evaluation activities.</w:t>
            </w:r>
          </w:p>
        </w:tc>
        <w:tc>
          <w:tcPr>
            <w:tcW w:w="274" w:type="dxa"/>
            <w:shd w:val="clear" w:color="auto" w:fill="FFFFFF" w:themeFill="background1"/>
            <w:tcMar>
              <w:left w:w="57" w:type="dxa"/>
              <w:right w:w="57" w:type="dxa"/>
            </w:tcMar>
          </w:tcPr>
          <w:p w14:paraId="7D37A66A" w14:textId="77777777" w:rsidR="006F4F25" w:rsidRPr="00B6498B" w:rsidRDefault="006F4F25"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AF8386D" w14:textId="77777777" w:rsidR="006F4F25" w:rsidRPr="00B6498B" w:rsidRDefault="006F4F25"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999A9D" w14:textId="77777777" w:rsidR="006F4F25" w:rsidRPr="00B6498B" w:rsidRDefault="006F4F25"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2CD8441" w14:textId="77777777" w:rsidR="006F4F25" w:rsidRPr="00587ADE" w:rsidRDefault="006F4F25" w:rsidP="006F4F25">
            <w:pPr>
              <w:pStyle w:val="ISOGrightnote"/>
              <w:spacing w:before="160" w:after="0" w:line="160" w:lineRule="exact"/>
              <w:rPr>
                <w:rFonts w:ascii="Calibri" w:hAnsi="Calibri"/>
                <w:color w:val="000000" w:themeColor="text1"/>
                <w:spacing w:val="0"/>
                <w:sz w:val="16"/>
                <w:szCs w:val="16"/>
              </w:rPr>
            </w:pPr>
          </w:p>
        </w:tc>
      </w:tr>
      <w:tr w:rsidR="006F4F25" w:rsidRPr="002B2088" w14:paraId="152437DA" w14:textId="77777777" w:rsidTr="006F4F25">
        <w:trPr>
          <w:jc w:val="center"/>
        </w:trPr>
        <w:tc>
          <w:tcPr>
            <w:tcW w:w="492" w:type="dxa"/>
            <w:shd w:val="clear" w:color="auto" w:fill="F2F2F2" w:themeFill="background1" w:themeFillShade="F2"/>
          </w:tcPr>
          <w:p w14:paraId="73A2546F" w14:textId="77777777" w:rsidR="006F4F25" w:rsidRPr="002B2088" w:rsidRDefault="006F4F25" w:rsidP="00AE6FA4">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58E2361" w14:textId="77777777" w:rsidR="006F4F25" w:rsidRPr="007370B3" w:rsidRDefault="006F4F25" w:rsidP="00343215">
            <w:pPr>
              <w:pStyle w:val="Task"/>
              <w:spacing w:before="0" w:after="100"/>
              <w:rPr>
                <w:rFonts w:ascii="Calibri" w:hAnsi="Calibri"/>
                <w:sz w:val="18"/>
                <w:szCs w:val="18"/>
              </w:rPr>
            </w:pPr>
          </w:p>
        </w:tc>
        <w:tc>
          <w:tcPr>
            <w:tcW w:w="6373" w:type="dxa"/>
            <w:gridSpan w:val="5"/>
            <w:tcBorders>
              <w:left w:val="nil"/>
            </w:tcBorders>
            <w:shd w:val="clear" w:color="auto" w:fill="FFFFFF" w:themeFill="background1"/>
          </w:tcPr>
          <w:p w14:paraId="28F02039" w14:textId="77777777" w:rsidR="006F4F25" w:rsidRPr="007370B3" w:rsidRDefault="00D44BCE" w:rsidP="00343215">
            <w:pPr>
              <w:pStyle w:val="Task"/>
              <w:spacing w:before="120" w:after="100"/>
              <w:rPr>
                <w:rFonts w:ascii="Calibri" w:hAnsi="Calibri"/>
                <w:sz w:val="18"/>
                <w:szCs w:val="18"/>
              </w:rPr>
            </w:pPr>
            <w:r w:rsidRPr="00D44BCE">
              <w:rPr>
                <w:rFonts w:ascii="Calibri" w:hAnsi="Calibri"/>
                <w:sz w:val="18"/>
                <w:szCs w:val="18"/>
              </w:rPr>
              <w:t>Develop ways of controlling process audit activities.</w:t>
            </w:r>
          </w:p>
        </w:tc>
        <w:tc>
          <w:tcPr>
            <w:tcW w:w="274" w:type="dxa"/>
            <w:shd w:val="clear" w:color="auto" w:fill="FFFFFF" w:themeFill="background1"/>
            <w:tcMar>
              <w:left w:w="57" w:type="dxa"/>
              <w:right w:w="57" w:type="dxa"/>
            </w:tcMar>
          </w:tcPr>
          <w:p w14:paraId="1F10F856" w14:textId="77777777" w:rsidR="006F4F25" w:rsidRPr="00B6498B" w:rsidRDefault="006F4F25"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13B59C" w14:textId="77777777" w:rsidR="006F4F25" w:rsidRPr="00B6498B" w:rsidRDefault="006F4F25"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42B0E9E" w14:textId="77777777" w:rsidR="006F4F25" w:rsidRPr="00B6498B" w:rsidRDefault="006F4F25"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2DCA148" w14:textId="77777777" w:rsidR="006F4F25" w:rsidRPr="00587ADE" w:rsidRDefault="006F4F25" w:rsidP="006F4F25">
            <w:pPr>
              <w:pStyle w:val="ISOGrightnote"/>
              <w:spacing w:before="160" w:after="0" w:line="160" w:lineRule="exact"/>
              <w:rPr>
                <w:rFonts w:ascii="Calibri" w:hAnsi="Calibri"/>
                <w:color w:val="000000" w:themeColor="text1"/>
                <w:spacing w:val="0"/>
                <w:sz w:val="16"/>
                <w:szCs w:val="16"/>
              </w:rPr>
            </w:pPr>
          </w:p>
        </w:tc>
      </w:tr>
      <w:tr w:rsidR="006F4F25" w:rsidRPr="002B2088" w14:paraId="15EF7523" w14:textId="77777777" w:rsidTr="006F4F25">
        <w:trPr>
          <w:jc w:val="center"/>
        </w:trPr>
        <w:tc>
          <w:tcPr>
            <w:tcW w:w="492" w:type="dxa"/>
            <w:shd w:val="clear" w:color="auto" w:fill="F2F2F2" w:themeFill="background1" w:themeFillShade="F2"/>
          </w:tcPr>
          <w:p w14:paraId="297F60DE" w14:textId="77777777" w:rsidR="006F4F25" w:rsidRPr="002B2088" w:rsidRDefault="006F4F25" w:rsidP="00AE6FA4">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6B3E0BE" w14:textId="77777777" w:rsidR="006F4F25" w:rsidRPr="007370B3" w:rsidRDefault="006F4F25" w:rsidP="00343215">
            <w:pPr>
              <w:pStyle w:val="Task"/>
              <w:spacing w:before="0" w:after="100"/>
              <w:rPr>
                <w:rFonts w:ascii="Calibri" w:hAnsi="Calibri"/>
                <w:sz w:val="18"/>
                <w:szCs w:val="18"/>
              </w:rPr>
            </w:pPr>
          </w:p>
        </w:tc>
        <w:tc>
          <w:tcPr>
            <w:tcW w:w="6373" w:type="dxa"/>
            <w:gridSpan w:val="5"/>
            <w:tcBorders>
              <w:left w:val="nil"/>
            </w:tcBorders>
            <w:shd w:val="clear" w:color="auto" w:fill="FFFFFF" w:themeFill="background1"/>
          </w:tcPr>
          <w:p w14:paraId="0DC1A66E" w14:textId="77777777" w:rsidR="006F4F25" w:rsidRPr="007370B3" w:rsidRDefault="00D44BCE" w:rsidP="00343215">
            <w:pPr>
              <w:pStyle w:val="Task"/>
              <w:spacing w:before="120" w:after="100"/>
              <w:rPr>
                <w:rFonts w:ascii="Calibri" w:hAnsi="Calibri"/>
                <w:sz w:val="18"/>
                <w:szCs w:val="18"/>
              </w:rPr>
            </w:pPr>
            <w:r w:rsidRPr="00D44BCE">
              <w:rPr>
                <w:rFonts w:ascii="Calibri" w:hAnsi="Calibri"/>
                <w:sz w:val="18"/>
                <w:szCs w:val="18"/>
              </w:rPr>
              <w:t>Develop ways of controlling process review activities.</w:t>
            </w:r>
          </w:p>
        </w:tc>
        <w:tc>
          <w:tcPr>
            <w:tcW w:w="274" w:type="dxa"/>
            <w:shd w:val="clear" w:color="auto" w:fill="FFFFFF" w:themeFill="background1"/>
            <w:tcMar>
              <w:left w:w="57" w:type="dxa"/>
              <w:right w:w="57" w:type="dxa"/>
            </w:tcMar>
          </w:tcPr>
          <w:p w14:paraId="591A6F6D" w14:textId="77777777" w:rsidR="006F4F25" w:rsidRPr="00B6498B" w:rsidRDefault="006F4F25"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6317B8B" w14:textId="77777777" w:rsidR="006F4F25" w:rsidRPr="00B6498B" w:rsidRDefault="006F4F25"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5D6043" w14:textId="77777777" w:rsidR="006F4F25" w:rsidRPr="00B6498B" w:rsidRDefault="006F4F25"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04298E0" w14:textId="77777777" w:rsidR="006F4F25" w:rsidRPr="00587ADE" w:rsidRDefault="006F4F25" w:rsidP="006F4F25">
            <w:pPr>
              <w:pStyle w:val="ISOGrightnote"/>
              <w:spacing w:before="160" w:after="0" w:line="160" w:lineRule="exact"/>
              <w:rPr>
                <w:rFonts w:ascii="Calibri" w:hAnsi="Calibri"/>
                <w:color w:val="000000" w:themeColor="text1"/>
                <w:spacing w:val="0"/>
                <w:sz w:val="16"/>
                <w:szCs w:val="16"/>
              </w:rPr>
            </w:pPr>
          </w:p>
        </w:tc>
      </w:tr>
      <w:tr w:rsidR="00AE6FA4" w:rsidRPr="002B2088" w14:paraId="4E4E42B1" w14:textId="77777777" w:rsidTr="000E7149">
        <w:trPr>
          <w:jc w:val="center"/>
        </w:trPr>
        <w:tc>
          <w:tcPr>
            <w:tcW w:w="492" w:type="dxa"/>
            <w:shd w:val="clear" w:color="auto" w:fill="F2F2F2" w:themeFill="background1" w:themeFillShade="F2"/>
          </w:tcPr>
          <w:p w14:paraId="1E6D7631" w14:textId="77777777" w:rsidR="00AE6FA4" w:rsidRPr="002B2088" w:rsidRDefault="00AE6FA4" w:rsidP="00AE6FA4">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85BF9AA" w14:textId="77777777" w:rsidR="00AE6FA4" w:rsidRPr="007370B3" w:rsidRDefault="00AE6FA4" w:rsidP="000E7149">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2B85E632" w14:textId="77777777" w:rsidR="00AE6FA4" w:rsidRPr="007370B3" w:rsidRDefault="00D44BCE" w:rsidP="00343215">
            <w:pPr>
              <w:pStyle w:val="Task"/>
              <w:spacing w:before="120" w:after="100"/>
              <w:rPr>
                <w:rFonts w:ascii="Calibri" w:hAnsi="Calibri"/>
                <w:sz w:val="18"/>
                <w:szCs w:val="18"/>
              </w:rPr>
            </w:pPr>
            <w:r w:rsidRPr="00D44BCE">
              <w:rPr>
                <w:rFonts w:ascii="Calibri" w:hAnsi="Calibri"/>
                <w:sz w:val="18"/>
                <w:szCs w:val="18"/>
              </w:rPr>
              <w:t>Develop ways of controlling process modification activities.</w:t>
            </w:r>
          </w:p>
        </w:tc>
        <w:tc>
          <w:tcPr>
            <w:tcW w:w="274" w:type="dxa"/>
            <w:shd w:val="clear" w:color="auto" w:fill="FFFFFF" w:themeFill="background1"/>
            <w:tcMar>
              <w:left w:w="57" w:type="dxa"/>
              <w:right w:w="57" w:type="dxa"/>
            </w:tcMar>
          </w:tcPr>
          <w:p w14:paraId="4ADCD42B" w14:textId="77777777" w:rsidR="00AE6FA4" w:rsidRPr="00B6498B" w:rsidRDefault="00AE6FA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C464D1" w14:textId="77777777" w:rsidR="00AE6FA4" w:rsidRPr="00B6498B" w:rsidRDefault="00AE6FA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5C6EAE" w14:textId="77777777" w:rsidR="00AE6FA4" w:rsidRPr="00B6498B" w:rsidRDefault="00AE6FA4"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E0EF15C" w14:textId="77777777" w:rsidR="00AE6FA4" w:rsidRPr="00587ADE" w:rsidRDefault="00AE6FA4" w:rsidP="000E7149">
            <w:pPr>
              <w:pStyle w:val="ISOGrightnote"/>
              <w:spacing w:before="160" w:after="0" w:line="160" w:lineRule="exact"/>
              <w:rPr>
                <w:rFonts w:ascii="Calibri" w:hAnsi="Calibri"/>
                <w:color w:val="000000" w:themeColor="text1"/>
                <w:spacing w:val="0"/>
                <w:sz w:val="16"/>
                <w:szCs w:val="16"/>
              </w:rPr>
            </w:pPr>
          </w:p>
        </w:tc>
      </w:tr>
      <w:tr w:rsidR="006F4F25" w:rsidRPr="002B2088" w14:paraId="4527C628" w14:textId="77777777" w:rsidTr="006F4F25">
        <w:trPr>
          <w:jc w:val="center"/>
        </w:trPr>
        <w:tc>
          <w:tcPr>
            <w:tcW w:w="492" w:type="dxa"/>
            <w:shd w:val="clear" w:color="auto" w:fill="F2F2F2" w:themeFill="background1" w:themeFillShade="F2"/>
          </w:tcPr>
          <w:p w14:paraId="2B616C46" w14:textId="77777777" w:rsidR="006F4F25" w:rsidRPr="002B2088" w:rsidRDefault="006F4F25" w:rsidP="00AE6FA4">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3838974" w14:textId="77777777" w:rsidR="006F4F25" w:rsidRPr="007370B3" w:rsidRDefault="006F4F25" w:rsidP="006F4F25">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783D00AD" w14:textId="77777777" w:rsidR="006F4F25" w:rsidRPr="007370B3" w:rsidRDefault="00D44BCE" w:rsidP="006F4F25">
            <w:pPr>
              <w:pStyle w:val="Task"/>
              <w:spacing w:before="120"/>
              <w:rPr>
                <w:rFonts w:ascii="Calibri" w:hAnsi="Calibri"/>
                <w:sz w:val="18"/>
                <w:szCs w:val="18"/>
              </w:rPr>
            </w:pPr>
            <w:r w:rsidRPr="00D44BCE">
              <w:rPr>
                <w:rFonts w:ascii="Calibri" w:hAnsi="Calibri"/>
                <w:sz w:val="18"/>
                <w:szCs w:val="18"/>
              </w:rPr>
              <w:t>Develop ways of controlling process correction activities.</w:t>
            </w:r>
          </w:p>
        </w:tc>
        <w:tc>
          <w:tcPr>
            <w:tcW w:w="274" w:type="dxa"/>
            <w:shd w:val="clear" w:color="auto" w:fill="FFFFFF" w:themeFill="background1"/>
            <w:tcMar>
              <w:left w:w="57" w:type="dxa"/>
              <w:right w:w="57" w:type="dxa"/>
            </w:tcMar>
          </w:tcPr>
          <w:p w14:paraId="574FEF5F" w14:textId="77777777" w:rsidR="006F4F25" w:rsidRPr="00B6498B" w:rsidRDefault="006F4F25"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09EF989" w14:textId="77777777" w:rsidR="006F4F25" w:rsidRPr="00B6498B" w:rsidRDefault="006F4F25"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DD7D76E" w14:textId="77777777" w:rsidR="006F4F25" w:rsidRPr="00B6498B" w:rsidRDefault="006F4F25"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708EEC" w14:textId="77777777" w:rsidR="006F4F25" w:rsidRPr="00587ADE" w:rsidRDefault="006F4F25" w:rsidP="006F4F25">
            <w:pPr>
              <w:pStyle w:val="ISOGrightnote"/>
              <w:spacing w:before="160" w:after="0" w:line="160" w:lineRule="exact"/>
              <w:rPr>
                <w:rFonts w:ascii="Calibri" w:hAnsi="Calibri"/>
                <w:color w:val="000000" w:themeColor="text1"/>
                <w:spacing w:val="0"/>
                <w:sz w:val="16"/>
                <w:szCs w:val="16"/>
              </w:rPr>
            </w:pPr>
          </w:p>
        </w:tc>
      </w:tr>
      <w:tr w:rsidR="006F4F25" w:rsidRPr="002B2088" w14:paraId="5AB537E3" w14:textId="77777777" w:rsidTr="006F4F25">
        <w:trPr>
          <w:jc w:val="center"/>
        </w:trPr>
        <w:tc>
          <w:tcPr>
            <w:tcW w:w="492" w:type="dxa"/>
            <w:shd w:val="clear" w:color="auto" w:fill="F2F2F2" w:themeFill="background1" w:themeFillShade="F2"/>
          </w:tcPr>
          <w:p w14:paraId="21E9BEE1" w14:textId="77777777" w:rsidR="006F4F25" w:rsidRPr="002B2088" w:rsidRDefault="006F4F25" w:rsidP="00AE6FA4">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F4C891E" w14:textId="77777777" w:rsidR="006F4F25" w:rsidRPr="007370B3" w:rsidRDefault="006F4F25" w:rsidP="006F4F25">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56351365" w14:textId="77777777" w:rsidR="006F4F25" w:rsidRPr="007370B3" w:rsidRDefault="00D44BCE" w:rsidP="006F4F25">
            <w:pPr>
              <w:pStyle w:val="Task"/>
              <w:spacing w:before="120"/>
              <w:rPr>
                <w:rFonts w:ascii="Calibri" w:hAnsi="Calibri"/>
                <w:sz w:val="18"/>
                <w:szCs w:val="18"/>
              </w:rPr>
            </w:pPr>
            <w:r w:rsidRPr="00D44BCE">
              <w:rPr>
                <w:rFonts w:ascii="Calibri" w:hAnsi="Calibri"/>
                <w:sz w:val="18"/>
                <w:szCs w:val="18"/>
              </w:rPr>
              <w:t>Develop ways of controlling process improvement activities.</w:t>
            </w:r>
          </w:p>
        </w:tc>
        <w:tc>
          <w:tcPr>
            <w:tcW w:w="274" w:type="dxa"/>
            <w:shd w:val="clear" w:color="auto" w:fill="FFFFFF" w:themeFill="background1"/>
            <w:tcMar>
              <w:left w:w="57" w:type="dxa"/>
              <w:right w:w="57" w:type="dxa"/>
            </w:tcMar>
          </w:tcPr>
          <w:p w14:paraId="4D35FF2E" w14:textId="77777777" w:rsidR="006F4F25" w:rsidRPr="00B6498B" w:rsidRDefault="006F4F25"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8B5A5C" w14:textId="77777777" w:rsidR="006F4F25" w:rsidRPr="00B6498B" w:rsidRDefault="006F4F25" w:rsidP="006F4F25">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163C50" w14:textId="77777777" w:rsidR="006F4F25" w:rsidRPr="00B6498B" w:rsidRDefault="006F4F25" w:rsidP="006F4F25">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148814" w14:textId="77777777" w:rsidR="006F4F25" w:rsidRPr="00587ADE" w:rsidRDefault="006F4F25" w:rsidP="006F4F25">
            <w:pPr>
              <w:pStyle w:val="ISOGrightnote"/>
              <w:spacing w:before="160" w:after="0" w:line="160" w:lineRule="exact"/>
              <w:rPr>
                <w:rFonts w:ascii="Calibri" w:hAnsi="Calibri"/>
                <w:color w:val="000000" w:themeColor="text1"/>
                <w:spacing w:val="0"/>
                <w:sz w:val="16"/>
                <w:szCs w:val="16"/>
              </w:rPr>
            </w:pPr>
          </w:p>
        </w:tc>
      </w:tr>
      <w:tr w:rsidR="00962B8C" w:rsidRPr="002B2088" w14:paraId="1A6BC306" w14:textId="77777777" w:rsidTr="008B3D38">
        <w:trPr>
          <w:jc w:val="center"/>
        </w:trPr>
        <w:tc>
          <w:tcPr>
            <w:tcW w:w="492" w:type="dxa"/>
            <w:shd w:val="clear" w:color="auto" w:fill="F2F2F2" w:themeFill="background1" w:themeFillShade="F2"/>
          </w:tcPr>
          <w:p w14:paraId="752DEA62" w14:textId="77777777" w:rsidR="00962B8C" w:rsidRPr="002B2088" w:rsidRDefault="00962B8C" w:rsidP="00AE6FA4">
            <w:pPr>
              <w:pStyle w:val="Tasknumber"/>
              <w:numPr>
                <w:ilvl w:val="0"/>
                <w:numId w:val="21"/>
              </w:numPr>
              <w:spacing w:before="160"/>
              <w:rPr>
                <w:rFonts w:ascii="Calibri" w:hAnsi="Calibri"/>
              </w:rPr>
            </w:pPr>
          </w:p>
        </w:tc>
        <w:tc>
          <w:tcPr>
            <w:tcW w:w="6793" w:type="dxa"/>
            <w:gridSpan w:val="8"/>
            <w:shd w:val="clear" w:color="auto" w:fill="FFFFFF" w:themeFill="background1"/>
          </w:tcPr>
          <w:p w14:paraId="7D85B985" w14:textId="77777777" w:rsidR="00962B8C" w:rsidRPr="007370B3" w:rsidRDefault="00AE7161" w:rsidP="008B3D38">
            <w:pPr>
              <w:pStyle w:val="Task"/>
              <w:spacing w:before="120"/>
              <w:rPr>
                <w:rFonts w:ascii="Calibri" w:hAnsi="Calibri"/>
                <w:sz w:val="18"/>
                <w:szCs w:val="18"/>
              </w:rPr>
            </w:pPr>
            <w:r w:rsidRPr="00AE7161">
              <w:rPr>
                <w:rFonts w:ascii="Calibri" w:hAnsi="Calibri"/>
                <w:sz w:val="18"/>
                <w:szCs w:val="18"/>
              </w:rPr>
              <w:t>Develop controlled conditions for process programmes.</w:t>
            </w:r>
          </w:p>
        </w:tc>
        <w:tc>
          <w:tcPr>
            <w:tcW w:w="274" w:type="dxa"/>
            <w:shd w:val="clear" w:color="auto" w:fill="FFFFFF" w:themeFill="background1"/>
            <w:tcMar>
              <w:left w:w="58" w:type="dxa"/>
              <w:right w:w="58" w:type="dxa"/>
            </w:tcMar>
          </w:tcPr>
          <w:p w14:paraId="0E2B1057" w14:textId="77777777" w:rsidR="00962B8C" w:rsidRPr="00B6498B" w:rsidRDefault="00962B8C" w:rsidP="008B3D3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1E982C" w14:textId="77777777" w:rsidR="00962B8C" w:rsidRPr="00B6498B" w:rsidRDefault="00962B8C" w:rsidP="008B3D3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C09D2A" w14:textId="77777777" w:rsidR="00962B8C" w:rsidRPr="00B6498B" w:rsidRDefault="00962B8C" w:rsidP="008B3D3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5A0B2D" w14:textId="77777777" w:rsidR="00962B8C" w:rsidRPr="00587ADE" w:rsidRDefault="00962B8C" w:rsidP="008B3D38">
            <w:pPr>
              <w:pStyle w:val="ISOGrightnote"/>
              <w:spacing w:before="160" w:after="0" w:line="160" w:lineRule="exact"/>
              <w:rPr>
                <w:rFonts w:ascii="Calibri" w:hAnsi="Calibri"/>
                <w:color w:val="000000" w:themeColor="text1"/>
                <w:spacing w:val="0"/>
                <w:sz w:val="16"/>
                <w:szCs w:val="16"/>
              </w:rPr>
            </w:pPr>
          </w:p>
        </w:tc>
      </w:tr>
      <w:tr w:rsidR="008E420C" w:rsidRPr="002B2088" w14:paraId="5F3E7957" w14:textId="77777777" w:rsidTr="000E7149">
        <w:trPr>
          <w:jc w:val="center"/>
        </w:trPr>
        <w:tc>
          <w:tcPr>
            <w:tcW w:w="492" w:type="dxa"/>
            <w:shd w:val="clear" w:color="auto" w:fill="F2F2F2" w:themeFill="background1" w:themeFillShade="F2"/>
          </w:tcPr>
          <w:p w14:paraId="33257274" w14:textId="77777777" w:rsidR="008E420C" w:rsidRPr="002B2088" w:rsidRDefault="008E420C" w:rsidP="008E420C">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EA4AB9A" w14:textId="77777777" w:rsidR="008E420C" w:rsidRPr="002B2088" w:rsidRDefault="008E420C" w:rsidP="000E7149">
            <w:pPr>
              <w:pStyle w:val="Task"/>
              <w:spacing w:before="0" w:after="0"/>
              <w:rPr>
                <w:rFonts w:ascii="Calibri" w:hAnsi="Calibri"/>
              </w:rPr>
            </w:pPr>
          </w:p>
        </w:tc>
        <w:tc>
          <w:tcPr>
            <w:tcW w:w="6652" w:type="dxa"/>
            <w:gridSpan w:val="7"/>
            <w:tcBorders>
              <w:left w:val="nil"/>
            </w:tcBorders>
            <w:shd w:val="clear" w:color="auto" w:fill="FFFFFF" w:themeFill="background1"/>
          </w:tcPr>
          <w:p w14:paraId="4E57F628" w14:textId="77777777" w:rsidR="008E420C" w:rsidRPr="007370B3" w:rsidRDefault="00AE7161" w:rsidP="000E7149">
            <w:pPr>
              <w:pStyle w:val="Task"/>
              <w:spacing w:before="120"/>
              <w:rPr>
                <w:rFonts w:ascii="Calibri" w:hAnsi="Calibri"/>
                <w:sz w:val="18"/>
                <w:szCs w:val="18"/>
              </w:rPr>
            </w:pPr>
            <w:r w:rsidRPr="00AE7161">
              <w:rPr>
                <w:rFonts w:ascii="Calibri" w:hAnsi="Calibri"/>
                <w:sz w:val="18"/>
                <w:szCs w:val="18"/>
              </w:rPr>
              <w:t>Develop ways of controlling your risk management programme.</w:t>
            </w:r>
          </w:p>
        </w:tc>
        <w:tc>
          <w:tcPr>
            <w:tcW w:w="274" w:type="dxa"/>
            <w:shd w:val="clear" w:color="auto" w:fill="FFFFFF" w:themeFill="background1"/>
            <w:tcMar>
              <w:left w:w="57" w:type="dxa"/>
              <w:right w:w="57" w:type="dxa"/>
            </w:tcMar>
          </w:tcPr>
          <w:p w14:paraId="1F8B33C0" w14:textId="77777777" w:rsidR="008E420C" w:rsidRPr="00B6498B" w:rsidRDefault="008E420C"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A4D10B6" w14:textId="77777777" w:rsidR="008E420C" w:rsidRPr="00B6498B" w:rsidRDefault="008E420C"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86E64B" w14:textId="77777777" w:rsidR="008E420C" w:rsidRPr="00B6498B" w:rsidRDefault="008E420C"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73D8C5D" w14:textId="77777777" w:rsidR="008E420C" w:rsidRPr="00587ADE" w:rsidRDefault="008E420C" w:rsidP="000E7149">
            <w:pPr>
              <w:pStyle w:val="ISOGrightnote"/>
              <w:spacing w:before="160" w:after="0" w:line="160" w:lineRule="exact"/>
              <w:rPr>
                <w:rFonts w:ascii="Calibri" w:hAnsi="Calibri"/>
                <w:color w:val="000000" w:themeColor="text1"/>
                <w:spacing w:val="0"/>
                <w:sz w:val="16"/>
                <w:szCs w:val="16"/>
              </w:rPr>
            </w:pPr>
          </w:p>
        </w:tc>
      </w:tr>
      <w:tr w:rsidR="008E420C" w:rsidRPr="002B2088" w14:paraId="7DC9A895" w14:textId="77777777" w:rsidTr="000E7149">
        <w:trPr>
          <w:jc w:val="center"/>
        </w:trPr>
        <w:tc>
          <w:tcPr>
            <w:tcW w:w="492" w:type="dxa"/>
            <w:shd w:val="clear" w:color="auto" w:fill="F2F2F2" w:themeFill="background1" w:themeFillShade="F2"/>
          </w:tcPr>
          <w:p w14:paraId="7AC1E93A" w14:textId="77777777" w:rsidR="008E420C" w:rsidRPr="002B2088" w:rsidRDefault="008E420C" w:rsidP="008E420C">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C1D421D" w14:textId="77777777" w:rsidR="008E420C" w:rsidRPr="002B2088" w:rsidRDefault="008E420C" w:rsidP="000E7149">
            <w:pPr>
              <w:pStyle w:val="Task"/>
              <w:spacing w:before="0" w:after="0"/>
              <w:rPr>
                <w:rFonts w:ascii="Calibri" w:hAnsi="Calibri"/>
              </w:rPr>
            </w:pPr>
          </w:p>
        </w:tc>
        <w:tc>
          <w:tcPr>
            <w:tcW w:w="6652" w:type="dxa"/>
            <w:gridSpan w:val="7"/>
            <w:tcBorders>
              <w:left w:val="nil"/>
            </w:tcBorders>
            <w:shd w:val="clear" w:color="auto" w:fill="FFFFFF" w:themeFill="background1"/>
          </w:tcPr>
          <w:p w14:paraId="097E500B" w14:textId="77777777" w:rsidR="008E420C" w:rsidRPr="007370B3" w:rsidRDefault="00AE7161" w:rsidP="000E7149">
            <w:pPr>
              <w:pStyle w:val="Task"/>
              <w:spacing w:before="120"/>
              <w:rPr>
                <w:rFonts w:ascii="Calibri" w:hAnsi="Calibri"/>
                <w:sz w:val="18"/>
                <w:szCs w:val="18"/>
              </w:rPr>
            </w:pPr>
            <w:r w:rsidRPr="00AE7161">
              <w:rPr>
                <w:rFonts w:ascii="Calibri" w:hAnsi="Calibri"/>
                <w:sz w:val="18"/>
                <w:szCs w:val="18"/>
              </w:rPr>
              <w:t>Develop ways of controlling your safety management programme.</w:t>
            </w:r>
          </w:p>
        </w:tc>
        <w:tc>
          <w:tcPr>
            <w:tcW w:w="274" w:type="dxa"/>
            <w:shd w:val="clear" w:color="auto" w:fill="FFFFFF" w:themeFill="background1"/>
            <w:tcMar>
              <w:left w:w="57" w:type="dxa"/>
              <w:right w:w="57" w:type="dxa"/>
            </w:tcMar>
          </w:tcPr>
          <w:p w14:paraId="4DD17310" w14:textId="77777777" w:rsidR="008E420C" w:rsidRPr="00B6498B" w:rsidRDefault="008E420C"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380812" w14:textId="77777777" w:rsidR="008E420C" w:rsidRPr="00B6498B" w:rsidRDefault="008E420C"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B9AA3E2" w14:textId="77777777" w:rsidR="008E420C" w:rsidRPr="00B6498B" w:rsidRDefault="008E420C"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68DECFE" w14:textId="77777777" w:rsidR="008E420C" w:rsidRPr="00587ADE" w:rsidRDefault="008E420C" w:rsidP="000E7149">
            <w:pPr>
              <w:pStyle w:val="ISOGrightnote"/>
              <w:spacing w:before="160" w:after="0" w:line="160" w:lineRule="exact"/>
              <w:rPr>
                <w:rFonts w:ascii="Calibri" w:hAnsi="Calibri"/>
                <w:color w:val="000000" w:themeColor="text1"/>
                <w:spacing w:val="0"/>
                <w:sz w:val="16"/>
                <w:szCs w:val="16"/>
              </w:rPr>
            </w:pPr>
          </w:p>
        </w:tc>
      </w:tr>
      <w:tr w:rsidR="008E420C" w:rsidRPr="002B2088" w14:paraId="10281426" w14:textId="77777777" w:rsidTr="000E7149">
        <w:trPr>
          <w:jc w:val="center"/>
        </w:trPr>
        <w:tc>
          <w:tcPr>
            <w:tcW w:w="492" w:type="dxa"/>
            <w:shd w:val="clear" w:color="auto" w:fill="F2F2F2" w:themeFill="background1" w:themeFillShade="F2"/>
          </w:tcPr>
          <w:p w14:paraId="3C5553F1" w14:textId="77777777" w:rsidR="008E420C" w:rsidRPr="002B2088" w:rsidRDefault="008E420C" w:rsidP="008E420C">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082091D" w14:textId="77777777" w:rsidR="008E420C" w:rsidRPr="002B2088" w:rsidRDefault="008E420C" w:rsidP="000E7149">
            <w:pPr>
              <w:pStyle w:val="Task"/>
              <w:spacing w:before="0" w:after="0"/>
              <w:rPr>
                <w:rFonts w:ascii="Calibri" w:hAnsi="Calibri"/>
              </w:rPr>
            </w:pPr>
          </w:p>
        </w:tc>
        <w:tc>
          <w:tcPr>
            <w:tcW w:w="6652" w:type="dxa"/>
            <w:gridSpan w:val="7"/>
            <w:tcBorders>
              <w:left w:val="nil"/>
            </w:tcBorders>
            <w:shd w:val="clear" w:color="auto" w:fill="FFFFFF" w:themeFill="background1"/>
          </w:tcPr>
          <w:p w14:paraId="07A458BB" w14:textId="77777777" w:rsidR="008E420C" w:rsidRPr="007370B3" w:rsidRDefault="00AE7161" w:rsidP="000E7149">
            <w:pPr>
              <w:pStyle w:val="Task"/>
              <w:spacing w:before="120"/>
              <w:rPr>
                <w:rFonts w:ascii="Calibri" w:hAnsi="Calibri"/>
                <w:sz w:val="18"/>
                <w:szCs w:val="18"/>
              </w:rPr>
            </w:pPr>
            <w:r w:rsidRPr="00AE7161">
              <w:rPr>
                <w:rFonts w:ascii="Calibri" w:hAnsi="Calibri"/>
                <w:sz w:val="18"/>
                <w:szCs w:val="18"/>
              </w:rPr>
              <w:t>Develop ways of controlling your quality management programme.</w:t>
            </w:r>
          </w:p>
        </w:tc>
        <w:tc>
          <w:tcPr>
            <w:tcW w:w="274" w:type="dxa"/>
            <w:shd w:val="clear" w:color="auto" w:fill="FFFFFF" w:themeFill="background1"/>
            <w:tcMar>
              <w:left w:w="57" w:type="dxa"/>
              <w:right w:w="57" w:type="dxa"/>
            </w:tcMar>
          </w:tcPr>
          <w:p w14:paraId="46ECC471" w14:textId="77777777" w:rsidR="008E420C" w:rsidRPr="00B6498B" w:rsidRDefault="008E420C"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38F9F9" w14:textId="77777777" w:rsidR="008E420C" w:rsidRPr="00B6498B" w:rsidRDefault="008E420C"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DA6D8C" w14:textId="77777777" w:rsidR="008E420C" w:rsidRPr="00B6498B" w:rsidRDefault="008E420C"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A94E28" w14:textId="77777777" w:rsidR="008E420C" w:rsidRPr="00587ADE" w:rsidRDefault="008E420C" w:rsidP="000E7149">
            <w:pPr>
              <w:pStyle w:val="ISOGrightnote"/>
              <w:spacing w:before="160" w:after="0" w:line="160" w:lineRule="exact"/>
              <w:rPr>
                <w:rFonts w:ascii="Calibri" w:hAnsi="Calibri"/>
                <w:color w:val="000000" w:themeColor="text1"/>
                <w:spacing w:val="0"/>
                <w:sz w:val="16"/>
                <w:szCs w:val="16"/>
              </w:rPr>
            </w:pPr>
          </w:p>
        </w:tc>
      </w:tr>
      <w:tr w:rsidR="00AE7161" w:rsidRPr="002B2088" w14:paraId="17DB2BEA" w14:textId="77777777" w:rsidTr="000E7149">
        <w:trPr>
          <w:jc w:val="center"/>
        </w:trPr>
        <w:tc>
          <w:tcPr>
            <w:tcW w:w="492" w:type="dxa"/>
            <w:shd w:val="clear" w:color="auto" w:fill="F2F2F2" w:themeFill="background1" w:themeFillShade="F2"/>
          </w:tcPr>
          <w:p w14:paraId="6C99B172" w14:textId="77777777" w:rsidR="00AE7161" w:rsidRPr="002B2088" w:rsidRDefault="00AE7161" w:rsidP="00AE7161">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F3952BB" w14:textId="77777777" w:rsidR="00AE7161" w:rsidRPr="007370B3" w:rsidRDefault="00AE7161" w:rsidP="000E7149">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3527B490" w14:textId="77777777" w:rsidR="00AE7161" w:rsidRPr="007370B3" w:rsidRDefault="00AE7161" w:rsidP="000E7149">
            <w:pPr>
              <w:pStyle w:val="Task"/>
              <w:spacing w:before="120"/>
              <w:rPr>
                <w:rFonts w:ascii="Calibri" w:hAnsi="Calibri"/>
                <w:sz w:val="18"/>
                <w:szCs w:val="18"/>
              </w:rPr>
            </w:pPr>
            <w:r w:rsidRPr="00AE7161">
              <w:rPr>
                <w:rFonts w:ascii="Calibri" w:hAnsi="Calibri"/>
                <w:sz w:val="18"/>
                <w:szCs w:val="18"/>
              </w:rPr>
              <w:t>Develop ways of controlling your configuration management programme.</w:t>
            </w:r>
          </w:p>
        </w:tc>
        <w:tc>
          <w:tcPr>
            <w:tcW w:w="274" w:type="dxa"/>
            <w:shd w:val="clear" w:color="auto" w:fill="FFFFFF" w:themeFill="background1"/>
            <w:tcMar>
              <w:left w:w="57" w:type="dxa"/>
              <w:right w:w="57" w:type="dxa"/>
            </w:tcMar>
          </w:tcPr>
          <w:p w14:paraId="4F46CFFA" w14:textId="77777777" w:rsidR="00AE7161" w:rsidRPr="00B6498B" w:rsidRDefault="00AE7161"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A59797" w14:textId="77777777" w:rsidR="00AE7161" w:rsidRPr="00B6498B" w:rsidRDefault="00AE7161"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DB559AA" w14:textId="77777777" w:rsidR="00AE7161" w:rsidRPr="00B6498B" w:rsidRDefault="00AE7161"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13DB87B" w14:textId="77777777" w:rsidR="00AE7161" w:rsidRPr="00587ADE" w:rsidRDefault="00AE7161" w:rsidP="000E7149">
            <w:pPr>
              <w:pStyle w:val="ISOGrightnote"/>
              <w:spacing w:before="160" w:after="0" w:line="160" w:lineRule="exact"/>
              <w:rPr>
                <w:rFonts w:ascii="Calibri" w:hAnsi="Calibri"/>
                <w:color w:val="000000" w:themeColor="text1"/>
                <w:spacing w:val="0"/>
                <w:sz w:val="16"/>
                <w:szCs w:val="16"/>
              </w:rPr>
            </w:pPr>
          </w:p>
        </w:tc>
      </w:tr>
      <w:tr w:rsidR="008E420C" w:rsidRPr="002B2088" w14:paraId="520C99D6" w14:textId="77777777" w:rsidTr="000E7149">
        <w:trPr>
          <w:jc w:val="center"/>
        </w:trPr>
        <w:tc>
          <w:tcPr>
            <w:tcW w:w="492" w:type="dxa"/>
            <w:shd w:val="clear" w:color="auto" w:fill="F2F2F2" w:themeFill="background1" w:themeFillShade="F2"/>
          </w:tcPr>
          <w:p w14:paraId="4E3072B2" w14:textId="77777777" w:rsidR="008E420C" w:rsidRPr="002B2088" w:rsidRDefault="008E420C" w:rsidP="00AE7161">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3ACE377" w14:textId="77777777" w:rsidR="008E420C" w:rsidRPr="002B2088" w:rsidRDefault="008E420C" w:rsidP="000E7149">
            <w:pPr>
              <w:pStyle w:val="Task"/>
              <w:spacing w:before="0" w:after="0"/>
              <w:rPr>
                <w:rFonts w:ascii="Calibri" w:hAnsi="Calibri"/>
              </w:rPr>
            </w:pPr>
          </w:p>
        </w:tc>
        <w:tc>
          <w:tcPr>
            <w:tcW w:w="6652" w:type="dxa"/>
            <w:gridSpan w:val="7"/>
            <w:tcBorders>
              <w:left w:val="nil"/>
            </w:tcBorders>
            <w:shd w:val="clear" w:color="auto" w:fill="FFFFFF" w:themeFill="background1"/>
          </w:tcPr>
          <w:p w14:paraId="0A9F2D0B" w14:textId="77777777" w:rsidR="008E420C" w:rsidRPr="007370B3" w:rsidRDefault="00AE7161" w:rsidP="000E7149">
            <w:pPr>
              <w:pStyle w:val="Task"/>
              <w:spacing w:before="120"/>
              <w:rPr>
                <w:rFonts w:ascii="Calibri" w:hAnsi="Calibri"/>
                <w:sz w:val="18"/>
                <w:szCs w:val="18"/>
              </w:rPr>
            </w:pPr>
            <w:r w:rsidRPr="00AE7161">
              <w:rPr>
                <w:rFonts w:ascii="Calibri" w:hAnsi="Calibri"/>
                <w:sz w:val="18"/>
                <w:szCs w:val="18"/>
              </w:rPr>
              <w:t>Develop ways of controlling your security management programme.</w:t>
            </w:r>
          </w:p>
        </w:tc>
        <w:tc>
          <w:tcPr>
            <w:tcW w:w="274" w:type="dxa"/>
            <w:shd w:val="clear" w:color="auto" w:fill="FFFFFF" w:themeFill="background1"/>
            <w:tcMar>
              <w:left w:w="57" w:type="dxa"/>
              <w:right w:w="57" w:type="dxa"/>
            </w:tcMar>
          </w:tcPr>
          <w:p w14:paraId="178FA630" w14:textId="77777777" w:rsidR="008E420C" w:rsidRPr="00B6498B" w:rsidRDefault="008E420C"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CE732D6" w14:textId="77777777" w:rsidR="008E420C" w:rsidRPr="00B6498B" w:rsidRDefault="008E420C"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962CCF" w14:textId="77777777" w:rsidR="008E420C" w:rsidRPr="00B6498B" w:rsidRDefault="008E420C"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41DEC9" w14:textId="77777777" w:rsidR="008E420C" w:rsidRPr="00587ADE" w:rsidRDefault="008E420C" w:rsidP="000E7149">
            <w:pPr>
              <w:pStyle w:val="ISOGrightnote"/>
              <w:spacing w:before="160" w:after="0" w:line="160" w:lineRule="exact"/>
              <w:rPr>
                <w:rFonts w:ascii="Calibri" w:hAnsi="Calibri"/>
                <w:color w:val="000000" w:themeColor="text1"/>
                <w:spacing w:val="0"/>
                <w:sz w:val="16"/>
                <w:szCs w:val="16"/>
              </w:rPr>
            </w:pPr>
          </w:p>
        </w:tc>
      </w:tr>
      <w:tr w:rsidR="00AE7161" w:rsidRPr="002B2088" w14:paraId="2C35E812" w14:textId="77777777" w:rsidTr="000E7149">
        <w:trPr>
          <w:jc w:val="center"/>
        </w:trPr>
        <w:tc>
          <w:tcPr>
            <w:tcW w:w="492" w:type="dxa"/>
            <w:shd w:val="clear" w:color="auto" w:fill="F2F2F2" w:themeFill="background1" w:themeFillShade="F2"/>
          </w:tcPr>
          <w:p w14:paraId="48769842" w14:textId="77777777" w:rsidR="00AE7161" w:rsidRPr="002B2088" w:rsidRDefault="00AE7161" w:rsidP="00AE7161">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8BBFCF0" w14:textId="77777777" w:rsidR="00AE7161" w:rsidRPr="007370B3" w:rsidRDefault="00AE7161" w:rsidP="000E7149">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2EE33850" w14:textId="77777777" w:rsidR="00AE7161" w:rsidRPr="007370B3" w:rsidRDefault="00AE7161" w:rsidP="000E7149">
            <w:pPr>
              <w:pStyle w:val="Task"/>
              <w:spacing w:before="120"/>
              <w:rPr>
                <w:rFonts w:ascii="Calibri" w:hAnsi="Calibri"/>
                <w:sz w:val="18"/>
                <w:szCs w:val="18"/>
              </w:rPr>
            </w:pPr>
            <w:r w:rsidRPr="00AE7161">
              <w:rPr>
                <w:rFonts w:ascii="Calibri" w:hAnsi="Calibri"/>
                <w:sz w:val="18"/>
                <w:szCs w:val="18"/>
              </w:rPr>
              <w:t>Develop ways of controlling your personnel security management programme.</w:t>
            </w:r>
          </w:p>
        </w:tc>
        <w:tc>
          <w:tcPr>
            <w:tcW w:w="274" w:type="dxa"/>
            <w:shd w:val="clear" w:color="auto" w:fill="FFFFFF" w:themeFill="background1"/>
            <w:tcMar>
              <w:left w:w="57" w:type="dxa"/>
              <w:right w:w="57" w:type="dxa"/>
            </w:tcMar>
          </w:tcPr>
          <w:p w14:paraId="5DF42695" w14:textId="77777777" w:rsidR="00AE7161" w:rsidRPr="00B6498B" w:rsidRDefault="00AE7161"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A7913F1" w14:textId="77777777" w:rsidR="00AE7161" w:rsidRPr="00B6498B" w:rsidRDefault="00AE7161"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FF0162" w14:textId="77777777" w:rsidR="00AE7161" w:rsidRPr="00B6498B" w:rsidRDefault="00AE7161"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E4D7C0" w14:textId="77777777" w:rsidR="00AE7161" w:rsidRPr="00587ADE" w:rsidRDefault="00AE7161" w:rsidP="000E7149">
            <w:pPr>
              <w:pStyle w:val="ISOGrightnote"/>
              <w:spacing w:before="160" w:after="0" w:line="160" w:lineRule="exact"/>
              <w:rPr>
                <w:rFonts w:ascii="Calibri" w:hAnsi="Calibri"/>
                <w:color w:val="000000" w:themeColor="text1"/>
                <w:spacing w:val="0"/>
                <w:sz w:val="16"/>
                <w:szCs w:val="16"/>
              </w:rPr>
            </w:pPr>
          </w:p>
        </w:tc>
      </w:tr>
      <w:tr w:rsidR="00AE7161" w:rsidRPr="002B2088" w14:paraId="1327BE85" w14:textId="77777777" w:rsidTr="000E7149">
        <w:trPr>
          <w:jc w:val="center"/>
        </w:trPr>
        <w:tc>
          <w:tcPr>
            <w:tcW w:w="492" w:type="dxa"/>
            <w:shd w:val="clear" w:color="auto" w:fill="F2F2F2" w:themeFill="background1" w:themeFillShade="F2"/>
          </w:tcPr>
          <w:p w14:paraId="2B14D62E" w14:textId="77777777" w:rsidR="00AE7161" w:rsidRPr="002B2088" w:rsidRDefault="00AE7161" w:rsidP="00AE7161">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9695BCE" w14:textId="77777777" w:rsidR="00AE7161" w:rsidRPr="007370B3" w:rsidRDefault="00AE7161" w:rsidP="000E7149">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39F3D769" w14:textId="77777777" w:rsidR="00AE7161" w:rsidRPr="007370B3" w:rsidRDefault="00AE7161" w:rsidP="000E7149">
            <w:pPr>
              <w:pStyle w:val="Task"/>
              <w:spacing w:before="120"/>
              <w:rPr>
                <w:rFonts w:ascii="Calibri" w:hAnsi="Calibri"/>
                <w:sz w:val="18"/>
                <w:szCs w:val="18"/>
              </w:rPr>
            </w:pPr>
            <w:r w:rsidRPr="00AE7161">
              <w:rPr>
                <w:rFonts w:ascii="Calibri" w:hAnsi="Calibri"/>
                <w:sz w:val="18"/>
                <w:szCs w:val="18"/>
              </w:rPr>
              <w:t>Develop ways of controlling your information security management programme.</w:t>
            </w:r>
          </w:p>
        </w:tc>
        <w:tc>
          <w:tcPr>
            <w:tcW w:w="274" w:type="dxa"/>
            <w:shd w:val="clear" w:color="auto" w:fill="FFFFFF" w:themeFill="background1"/>
            <w:tcMar>
              <w:left w:w="57" w:type="dxa"/>
              <w:right w:w="57" w:type="dxa"/>
            </w:tcMar>
          </w:tcPr>
          <w:p w14:paraId="5A9BAE5C" w14:textId="77777777" w:rsidR="00AE7161" w:rsidRPr="00B6498B" w:rsidRDefault="00AE7161"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7CE9BF" w14:textId="77777777" w:rsidR="00AE7161" w:rsidRPr="00B6498B" w:rsidRDefault="00AE7161"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020148F" w14:textId="77777777" w:rsidR="00AE7161" w:rsidRPr="00B6498B" w:rsidRDefault="00AE7161"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C1996C" w14:textId="77777777" w:rsidR="00AE7161" w:rsidRPr="00587ADE" w:rsidRDefault="00AE7161" w:rsidP="000E7149">
            <w:pPr>
              <w:pStyle w:val="ISOGrightnote"/>
              <w:spacing w:before="160" w:after="0" w:line="160" w:lineRule="exact"/>
              <w:rPr>
                <w:rFonts w:ascii="Calibri" w:hAnsi="Calibri"/>
                <w:color w:val="000000" w:themeColor="text1"/>
                <w:spacing w:val="0"/>
                <w:sz w:val="16"/>
                <w:szCs w:val="16"/>
              </w:rPr>
            </w:pPr>
          </w:p>
        </w:tc>
      </w:tr>
      <w:tr w:rsidR="00AE7161" w:rsidRPr="002B2088" w14:paraId="6710FC1B" w14:textId="77777777" w:rsidTr="000E7149">
        <w:trPr>
          <w:jc w:val="center"/>
        </w:trPr>
        <w:tc>
          <w:tcPr>
            <w:tcW w:w="492" w:type="dxa"/>
            <w:shd w:val="clear" w:color="auto" w:fill="F2F2F2" w:themeFill="background1" w:themeFillShade="F2"/>
          </w:tcPr>
          <w:p w14:paraId="76C4B893" w14:textId="77777777" w:rsidR="00AE7161" w:rsidRPr="002B2088" w:rsidRDefault="00AE7161" w:rsidP="00AE7161">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3E9CB72" w14:textId="77777777" w:rsidR="00AE7161" w:rsidRPr="007370B3" w:rsidRDefault="00AE7161" w:rsidP="000E7149">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6B2ED1EB" w14:textId="77777777" w:rsidR="00AE7161" w:rsidRPr="007370B3" w:rsidRDefault="00AE7161" w:rsidP="000E7149">
            <w:pPr>
              <w:pStyle w:val="Task"/>
              <w:spacing w:before="120"/>
              <w:rPr>
                <w:rFonts w:ascii="Calibri" w:hAnsi="Calibri"/>
                <w:sz w:val="18"/>
                <w:szCs w:val="18"/>
              </w:rPr>
            </w:pPr>
            <w:r w:rsidRPr="00AE7161">
              <w:rPr>
                <w:rFonts w:ascii="Calibri" w:hAnsi="Calibri"/>
                <w:sz w:val="18"/>
                <w:szCs w:val="18"/>
              </w:rPr>
              <w:t>Develop ways of controlling your component security management programme.</w:t>
            </w:r>
          </w:p>
        </w:tc>
        <w:tc>
          <w:tcPr>
            <w:tcW w:w="274" w:type="dxa"/>
            <w:shd w:val="clear" w:color="auto" w:fill="FFFFFF" w:themeFill="background1"/>
            <w:tcMar>
              <w:left w:w="57" w:type="dxa"/>
              <w:right w:w="57" w:type="dxa"/>
            </w:tcMar>
          </w:tcPr>
          <w:p w14:paraId="7E3807CC" w14:textId="77777777" w:rsidR="00AE7161" w:rsidRPr="00B6498B" w:rsidRDefault="00AE7161"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6901ECF" w14:textId="77777777" w:rsidR="00AE7161" w:rsidRPr="00B6498B" w:rsidRDefault="00AE7161"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FAD53A" w14:textId="77777777" w:rsidR="00AE7161" w:rsidRPr="00B6498B" w:rsidRDefault="00AE7161"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D2C65F" w14:textId="77777777" w:rsidR="00AE7161" w:rsidRPr="00587ADE" w:rsidRDefault="00AE7161" w:rsidP="000E7149">
            <w:pPr>
              <w:pStyle w:val="ISOGrightnote"/>
              <w:spacing w:before="160" w:after="0" w:line="160" w:lineRule="exact"/>
              <w:rPr>
                <w:rFonts w:ascii="Calibri" w:hAnsi="Calibri"/>
                <w:color w:val="000000" w:themeColor="text1"/>
                <w:spacing w:val="0"/>
                <w:sz w:val="16"/>
                <w:szCs w:val="16"/>
              </w:rPr>
            </w:pPr>
          </w:p>
        </w:tc>
      </w:tr>
      <w:tr w:rsidR="00AE7161" w:rsidRPr="002B2088" w14:paraId="769B15A7" w14:textId="77777777" w:rsidTr="000E7149">
        <w:trPr>
          <w:jc w:val="center"/>
        </w:trPr>
        <w:tc>
          <w:tcPr>
            <w:tcW w:w="492" w:type="dxa"/>
            <w:shd w:val="clear" w:color="auto" w:fill="F2F2F2" w:themeFill="background1" w:themeFillShade="F2"/>
          </w:tcPr>
          <w:p w14:paraId="11A49099" w14:textId="77777777" w:rsidR="00AE7161" w:rsidRPr="002B2088" w:rsidRDefault="00AE7161" w:rsidP="00AE7161">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14BE990" w14:textId="77777777" w:rsidR="00AE7161" w:rsidRPr="007370B3" w:rsidRDefault="00AE7161" w:rsidP="000E7149">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084C2B0F" w14:textId="77777777" w:rsidR="00AE7161" w:rsidRPr="007370B3" w:rsidRDefault="00AE7161" w:rsidP="000E7149">
            <w:pPr>
              <w:pStyle w:val="Task"/>
              <w:spacing w:before="120"/>
              <w:rPr>
                <w:rFonts w:ascii="Calibri" w:hAnsi="Calibri"/>
                <w:sz w:val="18"/>
                <w:szCs w:val="18"/>
              </w:rPr>
            </w:pPr>
            <w:r w:rsidRPr="00AE7161">
              <w:rPr>
                <w:rFonts w:ascii="Calibri" w:hAnsi="Calibri"/>
                <w:sz w:val="18"/>
                <w:szCs w:val="18"/>
              </w:rPr>
              <w:t>Develop ways of controlling your counterfeit parts management programme.</w:t>
            </w:r>
          </w:p>
        </w:tc>
        <w:tc>
          <w:tcPr>
            <w:tcW w:w="274" w:type="dxa"/>
            <w:shd w:val="clear" w:color="auto" w:fill="FFFFFF" w:themeFill="background1"/>
            <w:tcMar>
              <w:left w:w="57" w:type="dxa"/>
              <w:right w:w="57" w:type="dxa"/>
            </w:tcMar>
          </w:tcPr>
          <w:p w14:paraId="6D1C87BB" w14:textId="77777777" w:rsidR="00AE7161" w:rsidRPr="00B6498B" w:rsidRDefault="00AE7161"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A90145B" w14:textId="77777777" w:rsidR="00AE7161" w:rsidRPr="00B6498B" w:rsidRDefault="00AE7161"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69D7FB" w14:textId="77777777" w:rsidR="00AE7161" w:rsidRPr="00B6498B" w:rsidRDefault="00AE7161"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8F6177" w14:textId="77777777" w:rsidR="00AE7161" w:rsidRPr="00587ADE" w:rsidRDefault="00AE7161" w:rsidP="000E7149">
            <w:pPr>
              <w:pStyle w:val="ISOGrightnote"/>
              <w:spacing w:before="160" w:after="0" w:line="160" w:lineRule="exact"/>
              <w:rPr>
                <w:rFonts w:ascii="Calibri" w:hAnsi="Calibri"/>
                <w:color w:val="000000" w:themeColor="text1"/>
                <w:spacing w:val="0"/>
                <w:sz w:val="16"/>
                <w:szCs w:val="16"/>
              </w:rPr>
            </w:pPr>
          </w:p>
        </w:tc>
      </w:tr>
      <w:tr w:rsidR="008E420C" w:rsidRPr="002B2088" w14:paraId="5F879769" w14:textId="77777777" w:rsidTr="000E7149">
        <w:trPr>
          <w:jc w:val="center"/>
        </w:trPr>
        <w:tc>
          <w:tcPr>
            <w:tcW w:w="492" w:type="dxa"/>
            <w:shd w:val="clear" w:color="auto" w:fill="F2F2F2" w:themeFill="background1" w:themeFillShade="F2"/>
          </w:tcPr>
          <w:p w14:paraId="369A9896" w14:textId="77777777" w:rsidR="008E420C" w:rsidRPr="002B2088" w:rsidRDefault="008E420C" w:rsidP="00AE7161">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3DC8224" w14:textId="77777777" w:rsidR="008E420C" w:rsidRPr="002B2088" w:rsidRDefault="008E420C" w:rsidP="000E7149">
            <w:pPr>
              <w:pStyle w:val="Task"/>
              <w:spacing w:before="0" w:after="0"/>
              <w:rPr>
                <w:rFonts w:ascii="Calibri" w:hAnsi="Calibri"/>
              </w:rPr>
            </w:pPr>
          </w:p>
        </w:tc>
        <w:tc>
          <w:tcPr>
            <w:tcW w:w="6652" w:type="dxa"/>
            <w:gridSpan w:val="7"/>
            <w:tcBorders>
              <w:left w:val="nil"/>
            </w:tcBorders>
            <w:shd w:val="clear" w:color="auto" w:fill="FFFFFF" w:themeFill="background1"/>
          </w:tcPr>
          <w:p w14:paraId="1D797C24" w14:textId="77777777" w:rsidR="008E420C" w:rsidRPr="007370B3" w:rsidRDefault="00AE7161" w:rsidP="000E7149">
            <w:pPr>
              <w:pStyle w:val="Task"/>
              <w:spacing w:before="120"/>
              <w:rPr>
                <w:rFonts w:ascii="Calibri" w:hAnsi="Calibri"/>
                <w:sz w:val="18"/>
                <w:szCs w:val="18"/>
              </w:rPr>
            </w:pPr>
            <w:r w:rsidRPr="00AE7161">
              <w:rPr>
                <w:rFonts w:ascii="Calibri" w:hAnsi="Calibri"/>
                <w:sz w:val="18"/>
                <w:szCs w:val="18"/>
              </w:rPr>
              <w:t>Develop ways of controlling your supplier management programme.</w:t>
            </w:r>
          </w:p>
        </w:tc>
        <w:tc>
          <w:tcPr>
            <w:tcW w:w="274" w:type="dxa"/>
            <w:shd w:val="clear" w:color="auto" w:fill="FFFFFF" w:themeFill="background1"/>
            <w:tcMar>
              <w:left w:w="57" w:type="dxa"/>
              <w:right w:w="57" w:type="dxa"/>
            </w:tcMar>
          </w:tcPr>
          <w:p w14:paraId="589C3B7B" w14:textId="77777777" w:rsidR="008E420C" w:rsidRPr="00B6498B" w:rsidRDefault="008E420C"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CA2C5AE" w14:textId="77777777" w:rsidR="008E420C" w:rsidRPr="00B6498B" w:rsidRDefault="008E420C"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B86A8EA" w14:textId="77777777" w:rsidR="008E420C" w:rsidRPr="00B6498B" w:rsidRDefault="008E420C"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80AC07F" w14:textId="77777777" w:rsidR="008E420C" w:rsidRPr="00587ADE" w:rsidRDefault="008E420C" w:rsidP="000E7149">
            <w:pPr>
              <w:pStyle w:val="ISOGrightnote"/>
              <w:spacing w:before="160" w:after="0" w:line="160" w:lineRule="exact"/>
              <w:rPr>
                <w:rFonts w:ascii="Calibri" w:hAnsi="Calibri"/>
                <w:color w:val="000000" w:themeColor="text1"/>
                <w:spacing w:val="0"/>
                <w:sz w:val="16"/>
                <w:szCs w:val="16"/>
              </w:rPr>
            </w:pPr>
          </w:p>
        </w:tc>
      </w:tr>
      <w:tr w:rsidR="008E420C" w:rsidRPr="002B2088" w14:paraId="2462D887" w14:textId="77777777" w:rsidTr="000E7149">
        <w:trPr>
          <w:jc w:val="center"/>
        </w:trPr>
        <w:tc>
          <w:tcPr>
            <w:tcW w:w="492" w:type="dxa"/>
            <w:shd w:val="clear" w:color="auto" w:fill="F2F2F2" w:themeFill="background1" w:themeFillShade="F2"/>
          </w:tcPr>
          <w:p w14:paraId="6FC877B9" w14:textId="77777777" w:rsidR="008E420C" w:rsidRPr="002B2088" w:rsidRDefault="008E420C" w:rsidP="00AE7161">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8A5F994" w14:textId="77777777" w:rsidR="008E420C" w:rsidRPr="002B2088" w:rsidRDefault="008E420C" w:rsidP="000E7149">
            <w:pPr>
              <w:pStyle w:val="Task"/>
              <w:spacing w:before="0" w:after="0"/>
              <w:rPr>
                <w:rFonts w:ascii="Calibri" w:hAnsi="Calibri"/>
              </w:rPr>
            </w:pPr>
          </w:p>
        </w:tc>
        <w:tc>
          <w:tcPr>
            <w:tcW w:w="6652" w:type="dxa"/>
            <w:gridSpan w:val="7"/>
            <w:tcBorders>
              <w:left w:val="nil"/>
            </w:tcBorders>
            <w:shd w:val="clear" w:color="auto" w:fill="FFFFFF" w:themeFill="background1"/>
          </w:tcPr>
          <w:p w14:paraId="126488E5" w14:textId="77777777" w:rsidR="008E420C" w:rsidRPr="007370B3" w:rsidRDefault="00AE7161" w:rsidP="000E7149">
            <w:pPr>
              <w:pStyle w:val="Task"/>
              <w:spacing w:before="120"/>
              <w:rPr>
                <w:rFonts w:ascii="Calibri" w:hAnsi="Calibri"/>
                <w:sz w:val="18"/>
                <w:szCs w:val="18"/>
              </w:rPr>
            </w:pPr>
            <w:r w:rsidRPr="00AE7161">
              <w:rPr>
                <w:rFonts w:ascii="Calibri" w:hAnsi="Calibri"/>
                <w:sz w:val="18"/>
                <w:szCs w:val="18"/>
              </w:rPr>
              <w:t>Develop ways of controlling your environmental management programme.</w:t>
            </w:r>
          </w:p>
        </w:tc>
        <w:tc>
          <w:tcPr>
            <w:tcW w:w="274" w:type="dxa"/>
            <w:shd w:val="clear" w:color="auto" w:fill="FFFFFF" w:themeFill="background1"/>
            <w:tcMar>
              <w:left w:w="57" w:type="dxa"/>
              <w:right w:w="57" w:type="dxa"/>
            </w:tcMar>
          </w:tcPr>
          <w:p w14:paraId="35E482D9" w14:textId="77777777" w:rsidR="008E420C" w:rsidRPr="00B6498B" w:rsidRDefault="008E420C"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A7C8784" w14:textId="77777777" w:rsidR="008E420C" w:rsidRPr="00B6498B" w:rsidRDefault="008E420C"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6678DC6" w14:textId="77777777" w:rsidR="008E420C" w:rsidRPr="00B6498B" w:rsidRDefault="008E420C"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B6AEF6" w14:textId="77777777" w:rsidR="008E420C" w:rsidRPr="00587ADE" w:rsidRDefault="008E420C" w:rsidP="000E7149">
            <w:pPr>
              <w:pStyle w:val="ISOGrightnote"/>
              <w:spacing w:before="160" w:after="0" w:line="160" w:lineRule="exact"/>
              <w:rPr>
                <w:rFonts w:ascii="Calibri" w:hAnsi="Calibri"/>
                <w:color w:val="000000" w:themeColor="text1"/>
                <w:spacing w:val="0"/>
                <w:sz w:val="16"/>
                <w:szCs w:val="16"/>
              </w:rPr>
            </w:pPr>
          </w:p>
        </w:tc>
      </w:tr>
      <w:tr w:rsidR="00962B8C" w:rsidRPr="002B2088" w14:paraId="2F122D77" w14:textId="77777777" w:rsidTr="008B3D38">
        <w:trPr>
          <w:jc w:val="center"/>
        </w:trPr>
        <w:tc>
          <w:tcPr>
            <w:tcW w:w="492" w:type="dxa"/>
            <w:shd w:val="clear" w:color="auto" w:fill="F2F2F2" w:themeFill="background1" w:themeFillShade="F2"/>
          </w:tcPr>
          <w:p w14:paraId="7F197F9E" w14:textId="77777777" w:rsidR="00962B8C" w:rsidRPr="002B2088" w:rsidRDefault="00962B8C" w:rsidP="00AE7161">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041C2AB" w14:textId="77777777" w:rsidR="00962B8C" w:rsidRPr="002B2088" w:rsidRDefault="00962B8C" w:rsidP="008B3D38">
            <w:pPr>
              <w:pStyle w:val="Task"/>
              <w:spacing w:before="0" w:after="0"/>
              <w:rPr>
                <w:rFonts w:ascii="Calibri" w:hAnsi="Calibri"/>
              </w:rPr>
            </w:pPr>
          </w:p>
        </w:tc>
        <w:tc>
          <w:tcPr>
            <w:tcW w:w="6652" w:type="dxa"/>
            <w:gridSpan w:val="7"/>
            <w:tcBorders>
              <w:left w:val="nil"/>
            </w:tcBorders>
            <w:shd w:val="clear" w:color="auto" w:fill="FFFFFF" w:themeFill="background1"/>
          </w:tcPr>
          <w:p w14:paraId="45D5CDBF" w14:textId="77777777" w:rsidR="00962B8C" w:rsidRPr="007370B3" w:rsidRDefault="00AE7161" w:rsidP="008B3D38">
            <w:pPr>
              <w:pStyle w:val="Task"/>
              <w:spacing w:before="120"/>
              <w:rPr>
                <w:rFonts w:ascii="Calibri" w:hAnsi="Calibri"/>
                <w:sz w:val="18"/>
                <w:szCs w:val="18"/>
              </w:rPr>
            </w:pPr>
            <w:r w:rsidRPr="00AE7161">
              <w:rPr>
                <w:rFonts w:ascii="Calibri" w:hAnsi="Calibri"/>
                <w:sz w:val="18"/>
                <w:szCs w:val="18"/>
              </w:rPr>
              <w:t>Develop ways of controlling your business continuity management programme.</w:t>
            </w:r>
          </w:p>
        </w:tc>
        <w:tc>
          <w:tcPr>
            <w:tcW w:w="274" w:type="dxa"/>
            <w:shd w:val="clear" w:color="auto" w:fill="FFFFFF" w:themeFill="background1"/>
            <w:tcMar>
              <w:left w:w="57" w:type="dxa"/>
              <w:right w:w="57" w:type="dxa"/>
            </w:tcMar>
          </w:tcPr>
          <w:p w14:paraId="3642F7FF" w14:textId="77777777" w:rsidR="00962B8C" w:rsidRPr="00B6498B" w:rsidRDefault="00962B8C" w:rsidP="008B3D3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30C2C9" w14:textId="77777777" w:rsidR="00962B8C" w:rsidRPr="00B6498B" w:rsidRDefault="00962B8C" w:rsidP="008B3D3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AD67FE" w14:textId="77777777" w:rsidR="00962B8C" w:rsidRPr="00B6498B" w:rsidRDefault="00962B8C" w:rsidP="008B3D3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7B6659" w14:textId="77777777" w:rsidR="00962B8C" w:rsidRPr="00587ADE" w:rsidRDefault="00962B8C" w:rsidP="008B3D38">
            <w:pPr>
              <w:pStyle w:val="ISOGrightnote"/>
              <w:spacing w:before="160" w:after="0" w:line="160" w:lineRule="exact"/>
              <w:rPr>
                <w:rFonts w:ascii="Calibri" w:hAnsi="Calibri"/>
                <w:color w:val="000000" w:themeColor="text1"/>
                <w:spacing w:val="0"/>
                <w:sz w:val="16"/>
                <w:szCs w:val="16"/>
              </w:rPr>
            </w:pPr>
          </w:p>
        </w:tc>
      </w:tr>
      <w:tr w:rsidR="00962B8C" w:rsidRPr="002B2088" w14:paraId="728B9BCD" w14:textId="77777777" w:rsidTr="008B3D38">
        <w:trPr>
          <w:jc w:val="center"/>
        </w:trPr>
        <w:tc>
          <w:tcPr>
            <w:tcW w:w="10228" w:type="dxa"/>
            <w:gridSpan w:val="13"/>
            <w:shd w:val="clear" w:color="auto" w:fill="F2F2F2" w:themeFill="background1" w:themeFillShade="F2"/>
          </w:tcPr>
          <w:p w14:paraId="6766EC7E" w14:textId="77777777" w:rsidR="00962B8C" w:rsidRPr="004D65E1" w:rsidRDefault="00962B8C" w:rsidP="008B3D38">
            <w:pPr>
              <w:pStyle w:val="AuditHeadingLeft"/>
              <w:spacing w:after="120"/>
              <w:rPr>
                <w:rFonts w:ascii="Calibri" w:hAnsi="Calibri"/>
                <w:b w:val="0"/>
                <w:caps/>
                <w:spacing w:val="6"/>
                <w:sz w:val="18"/>
                <w:szCs w:val="18"/>
              </w:rPr>
            </w:pPr>
            <w:r>
              <w:rPr>
                <w:rFonts w:ascii="Calibri" w:hAnsi="Calibri"/>
                <w:caps/>
                <w:spacing w:val="6"/>
                <w:sz w:val="18"/>
                <w:szCs w:val="18"/>
              </w:rPr>
              <w:t>7</w:t>
            </w:r>
            <w:r w:rsidRPr="004D65E1">
              <w:rPr>
                <w:rFonts w:ascii="Calibri" w:hAnsi="Calibri"/>
                <w:caps/>
                <w:spacing w:val="6"/>
                <w:sz w:val="18"/>
                <w:szCs w:val="18"/>
              </w:rPr>
              <w:t>.</w:t>
            </w:r>
            <w:r w:rsidR="00ED1F75">
              <w:rPr>
                <w:rFonts w:ascii="Calibri" w:hAnsi="Calibri"/>
                <w:caps/>
                <w:spacing w:val="6"/>
                <w:sz w:val="18"/>
                <w:szCs w:val="18"/>
              </w:rPr>
              <w:t>2</w:t>
            </w:r>
            <w:r w:rsidRPr="004D65E1">
              <w:rPr>
                <w:rFonts w:ascii="Calibri" w:hAnsi="Calibri"/>
                <w:caps/>
                <w:spacing w:val="6"/>
                <w:sz w:val="18"/>
                <w:szCs w:val="18"/>
              </w:rPr>
              <w:t>.</w:t>
            </w:r>
            <w:r w:rsidR="00ED1F75">
              <w:rPr>
                <w:rFonts w:ascii="Calibri" w:hAnsi="Calibri"/>
                <w:caps/>
                <w:spacing w:val="6"/>
                <w:sz w:val="18"/>
                <w:szCs w:val="18"/>
              </w:rPr>
              <w:t>2</w:t>
            </w:r>
            <w:r w:rsidRPr="004D65E1">
              <w:rPr>
                <w:rFonts w:ascii="Calibri" w:hAnsi="Calibri"/>
                <w:caps/>
                <w:spacing w:val="6"/>
                <w:sz w:val="18"/>
                <w:szCs w:val="18"/>
              </w:rPr>
              <w:t xml:space="preserve"> </w:t>
            </w:r>
            <w:r w:rsidR="00C1161D" w:rsidRPr="00C1161D">
              <w:rPr>
                <w:rFonts w:ascii="Calibri" w:hAnsi="Calibri"/>
                <w:caps/>
                <w:spacing w:val="6"/>
                <w:sz w:val="18"/>
                <w:szCs w:val="18"/>
              </w:rPr>
              <w:t>Develop ways of controlling process providers</w:t>
            </w:r>
          </w:p>
        </w:tc>
      </w:tr>
      <w:tr w:rsidR="00C1161D" w:rsidRPr="002B2088" w14:paraId="2A64CC6C" w14:textId="77777777" w:rsidTr="000E7149">
        <w:trPr>
          <w:jc w:val="center"/>
        </w:trPr>
        <w:tc>
          <w:tcPr>
            <w:tcW w:w="492" w:type="dxa"/>
            <w:shd w:val="clear" w:color="auto" w:fill="F2F2F2" w:themeFill="background1" w:themeFillShade="F2"/>
          </w:tcPr>
          <w:p w14:paraId="70E4F53D" w14:textId="77777777" w:rsidR="00C1161D" w:rsidRPr="002B2088" w:rsidRDefault="00C1161D" w:rsidP="00C1161D">
            <w:pPr>
              <w:pStyle w:val="Tasknumber"/>
              <w:numPr>
                <w:ilvl w:val="0"/>
                <w:numId w:val="21"/>
              </w:numPr>
              <w:spacing w:before="160"/>
              <w:rPr>
                <w:rFonts w:ascii="Calibri" w:hAnsi="Calibri"/>
              </w:rPr>
            </w:pPr>
          </w:p>
        </w:tc>
        <w:tc>
          <w:tcPr>
            <w:tcW w:w="6793" w:type="dxa"/>
            <w:gridSpan w:val="8"/>
            <w:shd w:val="clear" w:color="auto" w:fill="FFFFFF" w:themeFill="background1"/>
          </w:tcPr>
          <w:p w14:paraId="1AA12969" w14:textId="77777777" w:rsidR="00C1161D" w:rsidRPr="007370B3" w:rsidRDefault="00C1161D" w:rsidP="000E7149">
            <w:pPr>
              <w:pStyle w:val="Task"/>
              <w:spacing w:before="120"/>
              <w:rPr>
                <w:rFonts w:ascii="Calibri" w:hAnsi="Calibri"/>
                <w:sz w:val="18"/>
                <w:szCs w:val="18"/>
              </w:rPr>
            </w:pPr>
            <w:r w:rsidRPr="00C1161D">
              <w:rPr>
                <w:rFonts w:ascii="Calibri" w:hAnsi="Calibri"/>
                <w:sz w:val="18"/>
                <w:szCs w:val="18"/>
              </w:rPr>
              <w:t>Develop ways of controlling external providers.</w:t>
            </w:r>
          </w:p>
        </w:tc>
        <w:tc>
          <w:tcPr>
            <w:tcW w:w="274" w:type="dxa"/>
            <w:shd w:val="clear" w:color="auto" w:fill="FFFFFF" w:themeFill="background1"/>
            <w:tcMar>
              <w:left w:w="58" w:type="dxa"/>
              <w:right w:w="58" w:type="dxa"/>
            </w:tcMar>
          </w:tcPr>
          <w:p w14:paraId="33BE6B8D" w14:textId="77777777" w:rsidR="00C1161D" w:rsidRPr="00B6498B" w:rsidRDefault="00C1161D"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30C1DD" w14:textId="77777777" w:rsidR="00C1161D" w:rsidRPr="00B6498B" w:rsidRDefault="00C1161D"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89F343" w14:textId="77777777" w:rsidR="00C1161D" w:rsidRPr="00B6498B" w:rsidRDefault="00C1161D"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45F8C1" w14:textId="77777777" w:rsidR="00C1161D" w:rsidRPr="00587ADE" w:rsidRDefault="00C1161D" w:rsidP="000E7149">
            <w:pPr>
              <w:pStyle w:val="ISOGrightnote"/>
              <w:spacing w:before="160" w:after="0" w:line="160" w:lineRule="exact"/>
              <w:rPr>
                <w:rFonts w:ascii="Calibri" w:hAnsi="Calibri"/>
                <w:color w:val="000000" w:themeColor="text1"/>
                <w:spacing w:val="0"/>
                <w:sz w:val="16"/>
                <w:szCs w:val="16"/>
              </w:rPr>
            </w:pPr>
          </w:p>
        </w:tc>
      </w:tr>
      <w:tr w:rsidR="00C1161D" w:rsidRPr="002B2088" w14:paraId="6C107117" w14:textId="77777777" w:rsidTr="000E7149">
        <w:trPr>
          <w:jc w:val="center"/>
        </w:trPr>
        <w:tc>
          <w:tcPr>
            <w:tcW w:w="492" w:type="dxa"/>
            <w:shd w:val="clear" w:color="auto" w:fill="F2F2F2" w:themeFill="background1" w:themeFillShade="F2"/>
          </w:tcPr>
          <w:p w14:paraId="78030992" w14:textId="77777777" w:rsidR="00C1161D" w:rsidRPr="002B2088" w:rsidRDefault="00C1161D" w:rsidP="00C1161D">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7932B0A" w14:textId="77777777" w:rsidR="00C1161D" w:rsidRPr="002B2088" w:rsidRDefault="00C1161D" w:rsidP="000E7149">
            <w:pPr>
              <w:pStyle w:val="Task"/>
              <w:spacing w:before="0" w:after="0"/>
              <w:rPr>
                <w:rFonts w:ascii="Calibri" w:hAnsi="Calibri"/>
              </w:rPr>
            </w:pPr>
          </w:p>
        </w:tc>
        <w:tc>
          <w:tcPr>
            <w:tcW w:w="6652" w:type="dxa"/>
            <w:gridSpan w:val="7"/>
            <w:tcBorders>
              <w:left w:val="nil"/>
            </w:tcBorders>
            <w:shd w:val="clear" w:color="auto" w:fill="FFFFFF" w:themeFill="background1"/>
          </w:tcPr>
          <w:p w14:paraId="53E6E1FE" w14:textId="77777777" w:rsidR="00C1161D" w:rsidRPr="007370B3" w:rsidRDefault="00C1161D" w:rsidP="000E7149">
            <w:pPr>
              <w:pStyle w:val="Task"/>
              <w:spacing w:before="120"/>
              <w:rPr>
                <w:rFonts w:ascii="Calibri" w:hAnsi="Calibri"/>
                <w:sz w:val="18"/>
                <w:szCs w:val="18"/>
              </w:rPr>
            </w:pPr>
            <w:r w:rsidRPr="00C1161D">
              <w:rPr>
                <w:rFonts w:ascii="Calibri" w:hAnsi="Calibri"/>
                <w:sz w:val="18"/>
                <w:szCs w:val="18"/>
              </w:rPr>
              <w:t>Plan how to control external processes, products, and services.</w:t>
            </w:r>
          </w:p>
        </w:tc>
        <w:tc>
          <w:tcPr>
            <w:tcW w:w="274" w:type="dxa"/>
            <w:shd w:val="clear" w:color="auto" w:fill="FFFFFF" w:themeFill="background1"/>
            <w:tcMar>
              <w:left w:w="57" w:type="dxa"/>
              <w:right w:w="57" w:type="dxa"/>
            </w:tcMar>
          </w:tcPr>
          <w:p w14:paraId="5B78B26D" w14:textId="77777777" w:rsidR="00C1161D" w:rsidRPr="00B6498B" w:rsidRDefault="00C1161D"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61E1AE" w14:textId="77777777" w:rsidR="00C1161D" w:rsidRPr="00B6498B" w:rsidRDefault="00C1161D"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1BA123" w14:textId="77777777" w:rsidR="00C1161D" w:rsidRPr="00B6498B" w:rsidRDefault="00C1161D"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0175C8" w14:textId="77777777" w:rsidR="00C1161D" w:rsidRPr="00587ADE" w:rsidRDefault="00C1161D" w:rsidP="000E7149">
            <w:pPr>
              <w:pStyle w:val="ISOGrightnote"/>
              <w:spacing w:before="160" w:after="0" w:line="160" w:lineRule="exact"/>
              <w:rPr>
                <w:rFonts w:ascii="Calibri" w:hAnsi="Calibri"/>
                <w:color w:val="000000" w:themeColor="text1"/>
                <w:spacing w:val="0"/>
                <w:sz w:val="16"/>
                <w:szCs w:val="16"/>
              </w:rPr>
            </w:pPr>
          </w:p>
        </w:tc>
      </w:tr>
      <w:tr w:rsidR="00C1161D" w:rsidRPr="002B2088" w14:paraId="3EC06BA4" w14:textId="77777777" w:rsidTr="000E7149">
        <w:trPr>
          <w:jc w:val="center"/>
        </w:trPr>
        <w:tc>
          <w:tcPr>
            <w:tcW w:w="492" w:type="dxa"/>
            <w:shd w:val="clear" w:color="auto" w:fill="F2F2F2" w:themeFill="background1" w:themeFillShade="F2"/>
          </w:tcPr>
          <w:p w14:paraId="4DCF6DE0" w14:textId="77777777" w:rsidR="00C1161D" w:rsidRPr="002B2088" w:rsidRDefault="00C1161D" w:rsidP="00C1161D">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9B70138" w14:textId="77777777" w:rsidR="00C1161D" w:rsidRPr="007370B3" w:rsidRDefault="00C1161D" w:rsidP="000E7149">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6CB688D3" w14:textId="77777777" w:rsidR="00C1161D" w:rsidRPr="007370B3" w:rsidRDefault="00C1161D" w:rsidP="000E7149">
            <w:pPr>
              <w:pStyle w:val="Task"/>
              <w:spacing w:before="120"/>
              <w:rPr>
                <w:rFonts w:ascii="Calibri" w:hAnsi="Calibri"/>
                <w:sz w:val="18"/>
                <w:szCs w:val="18"/>
              </w:rPr>
            </w:pPr>
            <w:r w:rsidRPr="00C1161D">
              <w:rPr>
                <w:rFonts w:ascii="Calibri" w:hAnsi="Calibri"/>
                <w:sz w:val="18"/>
                <w:szCs w:val="18"/>
              </w:rPr>
              <w:t>Consider the potential impact that externally provided processes, products, and services could have on your ability to consistently meet external requirements.</w:t>
            </w:r>
          </w:p>
        </w:tc>
        <w:tc>
          <w:tcPr>
            <w:tcW w:w="274" w:type="dxa"/>
            <w:shd w:val="clear" w:color="auto" w:fill="FFFFFF" w:themeFill="background1"/>
            <w:tcMar>
              <w:left w:w="57" w:type="dxa"/>
              <w:right w:w="57" w:type="dxa"/>
            </w:tcMar>
          </w:tcPr>
          <w:p w14:paraId="31ABEB6F" w14:textId="77777777" w:rsidR="00C1161D" w:rsidRPr="00B6498B" w:rsidRDefault="00C1161D"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73C0A4" w14:textId="77777777" w:rsidR="00C1161D" w:rsidRPr="00B6498B" w:rsidRDefault="00C1161D"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2B219B7" w14:textId="77777777" w:rsidR="00C1161D" w:rsidRPr="00B6498B" w:rsidRDefault="00C1161D"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591358E" w14:textId="77777777" w:rsidR="00C1161D" w:rsidRPr="00587ADE" w:rsidRDefault="00C1161D" w:rsidP="000E7149">
            <w:pPr>
              <w:pStyle w:val="ISOGrightnote"/>
              <w:spacing w:before="160" w:after="0" w:line="160" w:lineRule="exact"/>
              <w:rPr>
                <w:rFonts w:ascii="Calibri" w:hAnsi="Calibri"/>
                <w:color w:val="000000" w:themeColor="text1"/>
                <w:spacing w:val="0"/>
                <w:sz w:val="16"/>
                <w:szCs w:val="16"/>
              </w:rPr>
            </w:pPr>
          </w:p>
        </w:tc>
      </w:tr>
      <w:tr w:rsidR="00C1161D" w:rsidRPr="002B2088" w14:paraId="579C0C1B" w14:textId="77777777" w:rsidTr="000E7149">
        <w:trPr>
          <w:jc w:val="center"/>
        </w:trPr>
        <w:tc>
          <w:tcPr>
            <w:tcW w:w="492" w:type="dxa"/>
            <w:shd w:val="clear" w:color="auto" w:fill="F2F2F2" w:themeFill="background1" w:themeFillShade="F2"/>
          </w:tcPr>
          <w:p w14:paraId="76EE515C" w14:textId="77777777" w:rsidR="00C1161D" w:rsidRPr="002B2088" w:rsidRDefault="00C1161D" w:rsidP="00C1161D">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FB42E02" w14:textId="77777777" w:rsidR="00C1161D" w:rsidRPr="007370B3" w:rsidRDefault="00C1161D" w:rsidP="000E7149">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2E55D8AC" w14:textId="77777777" w:rsidR="00C1161D" w:rsidRPr="007370B3" w:rsidRDefault="00C1161D" w:rsidP="000E7149">
            <w:pPr>
              <w:pStyle w:val="Task"/>
              <w:spacing w:before="120"/>
              <w:rPr>
                <w:rFonts w:ascii="Calibri" w:hAnsi="Calibri"/>
                <w:sz w:val="18"/>
                <w:szCs w:val="18"/>
              </w:rPr>
            </w:pPr>
            <w:r w:rsidRPr="00C1161D">
              <w:rPr>
                <w:rFonts w:ascii="Calibri" w:hAnsi="Calibri"/>
                <w:sz w:val="18"/>
                <w:szCs w:val="18"/>
              </w:rPr>
              <w:t>Consider the potential impact on your ability to meet customer requirements.</w:t>
            </w:r>
          </w:p>
        </w:tc>
        <w:tc>
          <w:tcPr>
            <w:tcW w:w="274" w:type="dxa"/>
            <w:shd w:val="clear" w:color="auto" w:fill="FFFFFF" w:themeFill="background1"/>
            <w:tcMar>
              <w:left w:w="57" w:type="dxa"/>
              <w:right w:w="57" w:type="dxa"/>
            </w:tcMar>
          </w:tcPr>
          <w:p w14:paraId="2E65FF13" w14:textId="77777777" w:rsidR="00C1161D" w:rsidRPr="00B6498B" w:rsidRDefault="00C1161D"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F74569" w14:textId="77777777" w:rsidR="00C1161D" w:rsidRPr="00B6498B" w:rsidRDefault="00C1161D"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2E87E4" w14:textId="77777777" w:rsidR="00C1161D" w:rsidRPr="00B6498B" w:rsidRDefault="00C1161D"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A1FF8E4" w14:textId="77777777" w:rsidR="00C1161D" w:rsidRPr="00587ADE" w:rsidRDefault="00C1161D" w:rsidP="000E7149">
            <w:pPr>
              <w:pStyle w:val="ISOGrightnote"/>
              <w:spacing w:before="160" w:after="0" w:line="160" w:lineRule="exact"/>
              <w:rPr>
                <w:rFonts w:ascii="Calibri" w:hAnsi="Calibri"/>
                <w:color w:val="000000" w:themeColor="text1"/>
                <w:spacing w:val="0"/>
                <w:sz w:val="16"/>
                <w:szCs w:val="16"/>
              </w:rPr>
            </w:pPr>
          </w:p>
        </w:tc>
      </w:tr>
      <w:tr w:rsidR="00C1161D" w:rsidRPr="002B2088" w14:paraId="63A9B2B8" w14:textId="77777777" w:rsidTr="000E7149">
        <w:trPr>
          <w:jc w:val="center"/>
        </w:trPr>
        <w:tc>
          <w:tcPr>
            <w:tcW w:w="492" w:type="dxa"/>
            <w:shd w:val="clear" w:color="auto" w:fill="F2F2F2" w:themeFill="background1" w:themeFillShade="F2"/>
          </w:tcPr>
          <w:p w14:paraId="18895A60" w14:textId="77777777" w:rsidR="00C1161D" w:rsidRPr="002B2088" w:rsidRDefault="00C1161D" w:rsidP="00C1161D">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85CE44C" w14:textId="77777777" w:rsidR="00C1161D" w:rsidRPr="007370B3" w:rsidRDefault="00C1161D" w:rsidP="000E7149">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4EAF2621" w14:textId="77777777" w:rsidR="00C1161D" w:rsidRPr="007370B3" w:rsidRDefault="00C1161D" w:rsidP="000E7149">
            <w:pPr>
              <w:pStyle w:val="Task"/>
              <w:spacing w:before="120"/>
              <w:rPr>
                <w:rFonts w:ascii="Calibri" w:hAnsi="Calibri"/>
                <w:sz w:val="18"/>
                <w:szCs w:val="18"/>
              </w:rPr>
            </w:pPr>
            <w:r w:rsidRPr="00C1161D">
              <w:rPr>
                <w:rFonts w:ascii="Calibri" w:hAnsi="Calibri"/>
                <w:sz w:val="18"/>
                <w:szCs w:val="18"/>
              </w:rPr>
              <w:t>Consider the potential impact on statutory and regulatory requirements.</w:t>
            </w:r>
          </w:p>
        </w:tc>
        <w:tc>
          <w:tcPr>
            <w:tcW w:w="274" w:type="dxa"/>
            <w:shd w:val="clear" w:color="auto" w:fill="FFFFFF" w:themeFill="background1"/>
            <w:tcMar>
              <w:left w:w="57" w:type="dxa"/>
              <w:right w:w="57" w:type="dxa"/>
            </w:tcMar>
          </w:tcPr>
          <w:p w14:paraId="305696C2" w14:textId="77777777" w:rsidR="00C1161D" w:rsidRPr="00B6498B" w:rsidRDefault="00C1161D"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E250FE" w14:textId="77777777" w:rsidR="00C1161D" w:rsidRPr="00B6498B" w:rsidRDefault="00C1161D"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949E2CE" w14:textId="77777777" w:rsidR="00C1161D" w:rsidRPr="00B6498B" w:rsidRDefault="00C1161D"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8F046E" w14:textId="77777777" w:rsidR="00C1161D" w:rsidRPr="00587ADE" w:rsidRDefault="00C1161D" w:rsidP="000E7149">
            <w:pPr>
              <w:pStyle w:val="ISOGrightnote"/>
              <w:spacing w:before="160" w:after="0" w:line="160" w:lineRule="exact"/>
              <w:rPr>
                <w:rFonts w:ascii="Calibri" w:hAnsi="Calibri"/>
                <w:color w:val="000000" w:themeColor="text1"/>
                <w:spacing w:val="0"/>
                <w:sz w:val="16"/>
                <w:szCs w:val="16"/>
              </w:rPr>
            </w:pPr>
          </w:p>
        </w:tc>
      </w:tr>
      <w:tr w:rsidR="00C1161D" w:rsidRPr="002B2088" w14:paraId="023C9357" w14:textId="77777777" w:rsidTr="000E7149">
        <w:trPr>
          <w:jc w:val="center"/>
        </w:trPr>
        <w:tc>
          <w:tcPr>
            <w:tcW w:w="492" w:type="dxa"/>
            <w:shd w:val="clear" w:color="auto" w:fill="F2F2F2" w:themeFill="background1" w:themeFillShade="F2"/>
          </w:tcPr>
          <w:p w14:paraId="003A36FB" w14:textId="77777777" w:rsidR="00C1161D" w:rsidRPr="002B2088" w:rsidRDefault="00C1161D" w:rsidP="00C1161D">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45BF181" w14:textId="77777777" w:rsidR="00C1161D" w:rsidRPr="007370B3" w:rsidRDefault="00C1161D" w:rsidP="000E7149">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664CD627" w14:textId="77777777" w:rsidR="00C1161D" w:rsidRPr="007370B3" w:rsidRDefault="00C1161D" w:rsidP="000E7149">
            <w:pPr>
              <w:pStyle w:val="Task"/>
              <w:spacing w:before="120"/>
              <w:rPr>
                <w:rFonts w:ascii="Calibri" w:hAnsi="Calibri"/>
                <w:sz w:val="18"/>
                <w:szCs w:val="18"/>
              </w:rPr>
            </w:pPr>
            <w:r w:rsidRPr="00C1161D">
              <w:rPr>
                <w:rFonts w:ascii="Calibri" w:hAnsi="Calibri"/>
                <w:sz w:val="18"/>
                <w:szCs w:val="18"/>
              </w:rPr>
              <w:t xml:space="preserve">Consider the controls that external process, product, and service providers </w:t>
            </w:r>
            <w:r>
              <w:rPr>
                <w:rFonts w:ascii="Calibri" w:hAnsi="Calibri"/>
                <w:sz w:val="18"/>
                <w:szCs w:val="18"/>
              </w:rPr>
              <w:br/>
            </w:r>
            <w:r w:rsidRPr="00C1161D">
              <w:rPr>
                <w:rFonts w:ascii="Calibri" w:hAnsi="Calibri"/>
                <w:sz w:val="18"/>
                <w:szCs w:val="18"/>
              </w:rPr>
              <w:t>have implemented and think about how effective their controls actually are.</w:t>
            </w:r>
          </w:p>
        </w:tc>
        <w:tc>
          <w:tcPr>
            <w:tcW w:w="274" w:type="dxa"/>
            <w:shd w:val="clear" w:color="auto" w:fill="FFFFFF" w:themeFill="background1"/>
            <w:tcMar>
              <w:left w:w="57" w:type="dxa"/>
              <w:right w:w="57" w:type="dxa"/>
            </w:tcMar>
          </w:tcPr>
          <w:p w14:paraId="2CC07ACC" w14:textId="77777777" w:rsidR="00C1161D" w:rsidRPr="00B6498B" w:rsidRDefault="00C1161D"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33BBC6" w14:textId="77777777" w:rsidR="00C1161D" w:rsidRPr="00B6498B" w:rsidRDefault="00C1161D"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B788B3" w14:textId="77777777" w:rsidR="00C1161D" w:rsidRPr="00B6498B" w:rsidRDefault="00C1161D"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0418E9" w14:textId="77777777" w:rsidR="00C1161D" w:rsidRPr="00587ADE" w:rsidRDefault="00C1161D" w:rsidP="000E7149">
            <w:pPr>
              <w:pStyle w:val="ISOGrightnote"/>
              <w:spacing w:before="160" w:after="0" w:line="160" w:lineRule="exact"/>
              <w:rPr>
                <w:rFonts w:ascii="Calibri" w:hAnsi="Calibri"/>
                <w:color w:val="000000" w:themeColor="text1"/>
                <w:spacing w:val="0"/>
                <w:sz w:val="16"/>
                <w:szCs w:val="16"/>
              </w:rPr>
            </w:pPr>
          </w:p>
        </w:tc>
      </w:tr>
      <w:tr w:rsidR="00D74DFF" w:rsidRPr="002B2088" w14:paraId="06DBC2F9" w14:textId="77777777" w:rsidTr="000E7149">
        <w:trPr>
          <w:jc w:val="center"/>
        </w:trPr>
        <w:tc>
          <w:tcPr>
            <w:tcW w:w="492" w:type="dxa"/>
            <w:shd w:val="clear" w:color="auto" w:fill="F2F2F2" w:themeFill="background1" w:themeFillShade="F2"/>
          </w:tcPr>
          <w:p w14:paraId="68ED2B46" w14:textId="77777777" w:rsidR="00D74DFF" w:rsidRPr="002B2088" w:rsidRDefault="00D74DFF" w:rsidP="00C1161D">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DA1FEE3" w14:textId="77777777" w:rsidR="00D74DFF" w:rsidRPr="002B2088" w:rsidRDefault="00D74DFF" w:rsidP="000E7149">
            <w:pPr>
              <w:pStyle w:val="Task"/>
              <w:spacing w:before="0" w:after="0"/>
              <w:rPr>
                <w:rFonts w:ascii="Calibri" w:hAnsi="Calibri"/>
              </w:rPr>
            </w:pPr>
          </w:p>
        </w:tc>
        <w:tc>
          <w:tcPr>
            <w:tcW w:w="6652" w:type="dxa"/>
            <w:gridSpan w:val="7"/>
            <w:tcBorders>
              <w:left w:val="nil"/>
            </w:tcBorders>
            <w:shd w:val="clear" w:color="auto" w:fill="FFFFFF" w:themeFill="background1"/>
          </w:tcPr>
          <w:p w14:paraId="7ABC2EDE" w14:textId="77777777" w:rsidR="00D74DFF" w:rsidRPr="007370B3" w:rsidRDefault="002F65FE" w:rsidP="00303AE6">
            <w:pPr>
              <w:pStyle w:val="Task"/>
              <w:spacing w:before="120" w:after="140"/>
              <w:rPr>
                <w:rFonts w:ascii="Calibri" w:hAnsi="Calibri"/>
                <w:sz w:val="18"/>
                <w:szCs w:val="18"/>
              </w:rPr>
            </w:pPr>
            <w:r w:rsidRPr="002F65FE">
              <w:rPr>
                <w:rFonts w:ascii="Calibri" w:hAnsi="Calibri"/>
                <w:sz w:val="18"/>
                <w:szCs w:val="18"/>
              </w:rPr>
              <w:t>Create controls for external processes, products, and services.</w:t>
            </w:r>
          </w:p>
        </w:tc>
        <w:tc>
          <w:tcPr>
            <w:tcW w:w="274" w:type="dxa"/>
            <w:shd w:val="clear" w:color="auto" w:fill="FFFFFF" w:themeFill="background1"/>
            <w:tcMar>
              <w:left w:w="57" w:type="dxa"/>
              <w:right w:w="57" w:type="dxa"/>
            </w:tcMar>
          </w:tcPr>
          <w:p w14:paraId="205EE3C6"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54F6C6"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D8BED96" w14:textId="77777777" w:rsidR="00D74DFF" w:rsidRPr="00B6498B" w:rsidRDefault="00D74DF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265D73" w14:textId="77777777" w:rsidR="00D74DFF" w:rsidRPr="00587ADE" w:rsidRDefault="00D74DFF" w:rsidP="000E7149">
            <w:pPr>
              <w:pStyle w:val="ISOGrightnote"/>
              <w:spacing w:before="160" w:after="0" w:line="160" w:lineRule="exact"/>
              <w:rPr>
                <w:rFonts w:ascii="Calibri" w:hAnsi="Calibri"/>
                <w:color w:val="000000" w:themeColor="text1"/>
                <w:spacing w:val="0"/>
                <w:sz w:val="16"/>
                <w:szCs w:val="16"/>
              </w:rPr>
            </w:pPr>
          </w:p>
        </w:tc>
      </w:tr>
      <w:tr w:rsidR="00D74DFF" w:rsidRPr="002B2088" w14:paraId="2B2DDA65" w14:textId="77777777" w:rsidTr="000E7149">
        <w:trPr>
          <w:jc w:val="center"/>
        </w:trPr>
        <w:tc>
          <w:tcPr>
            <w:tcW w:w="492" w:type="dxa"/>
            <w:shd w:val="clear" w:color="auto" w:fill="F2F2F2" w:themeFill="background1" w:themeFillShade="F2"/>
          </w:tcPr>
          <w:p w14:paraId="37D374CB" w14:textId="77777777" w:rsidR="00D74DFF" w:rsidRPr="002B2088" w:rsidRDefault="00D74DFF" w:rsidP="00C1161D">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6345B46" w14:textId="77777777" w:rsidR="00D74DFF" w:rsidRPr="007370B3" w:rsidRDefault="00D74DFF" w:rsidP="000E7149">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619E69DD" w14:textId="77777777" w:rsidR="00D74DFF" w:rsidRPr="007370B3" w:rsidRDefault="002F65FE" w:rsidP="00303AE6">
            <w:pPr>
              <w:pStyle w:val="Task"/>
              <w:spacing w:before="120" w:after="140"/>
              <w:rPr>
                <w:rFonts w:ascii="Calibri" w:hAnsi="Calibri"/>
                <w:sz w:val="18"/>
                <w:szCs w:val="18"/>
              </w:rPr>
            </w:pPr>
            <w:r w:rsidRPr="002F65FE">
              <w:rPr>
                <w:rFonts w:ascii="Calibri" w:hAnsi="Calibri"/>
                <w:sz w:val="18"/>
                <w:szCs w:val="18"/>
              </w:rPr>
              <w:t>Develop controls for processes that your organization is outsourcing.</w:t>
            </w:r>
          </w:p>
        </w:tc>
        <w:tc>
          <w:tcPr>
            <w:tcW w:w="274" w:type="dxa"/>
            <w:shd w:val="clear" w:color="auto" w:fill="FFFFFF" w:themeFill="background1"/>
            <w:tcMar>
              <w:left w:w="57" w:type="dxa"/>
              <w:right w:w="57" w:type="dxa"/>
            </w:tcMar>
          </w:tcPr>
          <w:p w14:paraId="15503089"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62A4CD"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3592CAF" w14:textId="77777777" w:rsidR="00D74DFF" w:rsidRPr="00B6498B" w:rsidRDefault="00D74DF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13F1BE" w14:textId="77777777" w:rsidR="00D74DFF" w:rsidRPr="00587ADE" w:rsidRDefault="00D74DFF" w:rsidP="000E7149">
            <w:pPr>
              <w:pStyle w:val="ISOGrightnote"/>
              <w:spacing w:before="160" w:after="0" w:line="160" w:lineRule="exact"/>
              <w:rPr>
                <w:rFonts w:ascii="Calibri" w:hAnsi="Calibri"/>
                <w:color w:val="000000" w:themeColor="text1"/>
                <w:spacing w:val="0"/>
                <w:sz w:val="16"/>
                <w:szCs w:val="16"/>
              </w:rPr>
            </w:pPr>
          </w:p>
        </w:tc>
      </w:tr>
      <w:tr w:rsidR="00D74DFF" w:rsidRPr="002B2088" w14:paraId="790BA6BD" w14:textId="77777777" w:rsidTr="000E7149">
        <w:trPr>
          <w:jc w:val="center"/>
        </w:trPr>
        <w:tc>
          <w:tcPr>
            <w:tcW w:w="492" w:type="dxa"/>
            <w:shd w:val="clear" w:color="auto" w:fill="F2F2F2" w:themeFill="background1" w:themeFillShade="F2"/>
          </w:tcPr>
          <w:p w14:paraId="19201C67" w14:textId="77777777" w:rsidR="00D74DFF" w:rsidRPr="002B2088" w:rsidRDefault="00D74DFF" w:rsidP="00C1161D">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FEE485F" w14:textId="77777777" w:rsidR="00D74DFF" w:rsidRPr="007370B3" w:rsidRDefault="00D74DFF" w:rsidP="00303AE6">
            <w:pPr>
              <w:pStyle w:val="Task"/>
              <w:spacing w:before="0" w:after="140"/>
              <w:rPr>
                <w:rFonts w:ascii="Calibri" w:hAnsi="Calibri"/>
                <w:sz w:val="18"/>
                <w:szCs w:val="18"/>
              </w:rPr>
            </w:pPr>
          </w:p>
        </w:tc>
        <w:tc>
          <w:tcPr>
            <w:tcW w:w="6373" w:type="dxa"/>
            <w:gridSpan w:val="5"/>
            <w:tcBorders>
              <w:left w:val="nil"/>
            </w:tcBorders>
            <w:shd w:val="clear" w:color="auto" w:fill="FFFFFF" w:themeFill="background1"/>
          </w:tcPr>
          <w:p w14:paraId="735B641D" w14:textId="77777777" w:rsidR="00D74DFF" w:rsidRPr="007370B3" w:rsidRDefault="002F65FE" w:rsidP="00303AE6">
            <w:pPr>
              <w:pStyle w:val="Task"/>
              <w:spacing w:before="120" w:after="140"/>
              <w:rPr>
                <w:rFonts w:ascii="Calibri" w:hAnsi="Calibri"/>
                <w:sz w:val="18"/>
                <w:szCs w:val="18"/>
              </w:rPr>
            </w:pPr>
            <w:r w:rsidRPr="002F65FE">
              <w:rPr>
                <w:rFonts w:ascii="Calibri" w:hAnsi="Calibri"/>
                <w:sz w:val="18"/>
                <w:szCs w:val="18"/>
              </w:rPr>
              <w:t>Ensure that outsourced processes remain within your organization's control.</w:t>
            </w:r>
          </w:p>
        </w:tc>
        <w:tc>
          <w:tcPr>
            <w:tcW w:w="274" w:type="dxa"/>
            <w:shd w:val="clear" w:color="auto" w:fill="FFFFFF" w:themeFill="background1"/>
            <w:tcMar>
              <w:left w:w="57" w:type="dxa"/>
              <w:right w:w="57" w:type="dxa"/>
            </w:tcMar>
          </w:tcPr>
          <w:p w14:paraId="141C9344"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4A4C61"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60F350" w14:textId="77777777" w:rsidR="00D74DFF" w:rsidRPr="00B6498B" w:rsidRDefault="00D74DF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63283D" w14:textId="77777777" w:rsidR="00D74DFF" w:rsidRPr="00587ADE" w:rsidRDefault="00D74DFF" w:rsidP="000E7149">
            <w:pPr>
              <w:pStyle w:val="ISOGrightnote"/>
              <w:spacing w:before="160" w:after="0" w:line="160" w:lineRule="exact"/>
              <w:rPr>
                <w:rFonts w:ascii="Calibri" w:hAnsi="Calibri"/>
                <w:color w:val="000000" w:themeColor="text1"/>
                <w:spacing w:val="0"/>
                <w:sz w:val="16"/>
                <w:szCs w:val="16"/>
              </w:rPr>
            </w:pPr>
          </w:p>
        </w:tc>
      </w:tr>
      <w:tr w:rsidR="00D74DFF" w:rsidRPr="002B2088" w14:paraId="6F03103A" w14:textId="77777777" w:rsidTr="000E7149">
        <w:trPr>
          <w:jc w:val="center"/>
        </w:trPr>
        <w:tc>
          <w:tcPr>
            <w:tcW w:w="492" w:type="dxa"/>
            <w:shd w:val="clear" w:color="auto" w:fill="F2F2F2" w:themeFill="background1" w:themeFillShade="F2"/>
          </w:tcPr>
          <w:p w14:paraId="4F08A728" w14:textId="77777777" w:rsidR="00D74DFF" w:rsidRPr="002B2088" w:rsidRDefault="00D74DFF" w:rsidP="00C1161D">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A01852C" w14:textId="77777777" w:rsidR="00D74DFF" w:rsidRPr="007370B3" w:rsidRDefault="00D74DFF" w:rsidP="000E7149">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475EA214" w14:textId="77777777" w:rsidR="00D74DFF" w:rsidRPr="007370B3" w:rsidRDefault="002F65FE" w:rsidP="000E7149">
            <w:pPr>
              <w:pStyle w:val="Task"/>
              <w:spacing w:before="120"/>
              <w:rPr>
                <w:rFonts w:ascii="Calibri" w:hAnsi="Calibri"/>
                <w:sz w:val="18"/>
                <w:szCs w:val="18"/>
              </w:rPr>
            </w:pPr>
            <w:r w:rsidRPr="002F65FE">
              <w:rPr>
                <w:rFonts w:ascii="Calibri" w:hAnsi="Calibri"/>
                <w:sz w:val="18"/>
                <w:szCs w:val="18"/>
              </w:rPr>
              <w:t>Figure out how you're going to control external process providers.</w:t>
            </w:r>
          </w:p>
        </w:tc>
        <w:tc>
          <w:tcPr>
            <w:tcW w:w="274" w:type="dxa"/>
            <w:shd w:val="clear" w:color="auto" w:fill="FFFFFF" w:themeFill="background1"/>
            <w:tcMar>
              <w:left w:w="57" w:type="dxa"/>
              <w:right w:w="57" w:type="dxa"/>
            </w:tcMar>
          </w:tcPr>
          <w:p w14:paraId="147CC2D8"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4B8953"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9DFF91D" w14:textId="77777777" w:rsidR="00D74DFF" w:rsidRPr="00B6498B" w:rsidRDefault="00D74DF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0649DB5" w14:textId="77777777" w:rsidR="00D74DFF" w:rsidRPr="00587ADE" w:rsidRDefault="00D74DFF" w:rsidP="000E7149">
            <w:pPr>
              <w:pStyle w:val="ISOGrightnote"/>
              <w:spacing w:before="160" w:after="0" w:line="160" w:lineRule="exact"/>
              <w:rPr>
                <w:rFonts w:ascii="Calibri" w:hAnsi="Calibri"/>
                <w:color w:val="000000" w:themeColor="text1"/>
                <w:spacing w:val="0"/>
                <w:sz w:val="16"/>
                <w:szCs w:val="16"/>
              </w:rPr>
            </w:pPr>
          </w:p>
        </w:tc>
      </w:tr>
      <w:tr w:rsidR="0077176B" w:rsidRPr="002B2088" w14:paraId="6D4F5580" w14:textId="77777777" w:rsidTr="000E7149">
        <w:trPr>
          <w:jc w:val="center"/>
        </w:trPr>
        <w:tc>
          <w:tcPr>
            <w:tcW w:w="492" w:type="dxa"/>
            <w:shd w:val="clear" w:color="auto" w:fill="F2F2F2" w:themeFill="background1" w:themeFillShade="F2"/>
          </w:tcPr>
          <w:p w14:paraId="63927B5A" w14:textId="77777777" w:rsidR="0077176B" w:rsidRPr="002B2088" w:rsidRDefault="0077176B" w:rsidP="0077176B">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5931652" w14:textId="77777777" w:rsidR="0077176B" w:rsidRPr="007370B3" w:rsidRDefault="0077176B" w:rsidP="000E7149">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76CC0D78" w14:textId="77777777" w:rsidR="0077176B" w:rsidRPr="007370B3" w:rsidRDefault="002F65FE" w:rsidP="000E7149">
            <w:pPr>
              <w:pStyle w:val="Task"/>
              <w:spacing w:before="120"/>
              <w:rPr>
                <w:rFonts w:ascii="Calibri" w:hAnsi="Calibri"/>
                <w:sz w:val="18"/>
                <w:szCs w:val="18"/>
              </w:rPr>
            </w:pPr>
            <w:r w:rsidRPr="002F65FE">
              <w:rPr>
                <w:rFonts w:ascii="Calibri" w:hAnsi="Calibri"/>
                <w:sz w:val="18"/>
                <w:szCs w:val="18"/>
              </w:rPr>
              <w:t xml:space="preserve">Consider the potential impact that external process providers could have </w:t>
            </w:r>
            <w:r>
              <w:rPr>
                <w:rFonts w:ascii="Calibri" w:hAnsi="Calibri"/>
                <w:sz w:val="18"/>
                <w:szCs w:val="18"/>
              </w:rPr>
              <w:br/>
            </w:r>
            <w:r w:rsidRPr="002F65FE">
              <w:rPr>
                <w:rFonts w:ascii="Calibri" w:hAnsi="Calibri"/>
                <w:sz w:val="18"/>
                <w:szCs w:val="18"/>
              </w:rPr>
              <w:t>on your ability to consistently meet customer and legal requirements.</w:t>
            </w:r>
          </w:p>
        </w:tc>
        <w:tc>
          <w:tcPr>
            <w:tcW w:w="274" w:type="dxa"/>
            <w:shd w:val="clear" w:color="auto" w:fill="FFFFFF" w:themeFill="background1"/>
            <w:tcMar>
              <w:left w:w="57" w:type="dxa"/>
              <w:right w:w="57" w:type="dxa"/>
            </w:tcMar>
          </w:tcPr>
          <w:p w14:paraId="0D2DB1F4" w14:textId="77777777" w:rsidR="0077176B" w:rsidRPr="00B6498B" w:rsidRDefault="0077176B"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108CC6" w14:textId="77777777" w:rsidR="0077176B" w:rsidRPr="00B6498B" w:rsidRDefault="0077176B"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F54512" w14:textId="77777777" w:rsidR="0077176B" w:rsidRPr="00B6498B" w:rsidRDefault="0077176B"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67A5C5" w14:textId="77777777" w:rsidR="0077176B" w:rsidRPr="00587ADE" w:rsidRDefault="0077176B" w:rsidP="000E7149">
            <w:pPr>
              <w:pStyle w:val="ISOGrightnote"/>
              <w:spacing w:before="160" w:after="0" w:line="160" w:lineRule="exact"/>
              <w:rPr>
                <w:rFonts w:ascii="Calibri" w:hAnsi="Calibri"/>
                <w:color w:val="000000" w:themeColor="text1"/>
                <w:spacing w:val="0"/>
                <w:sz w:val="16"/>
                <w:szCs w:val="16"/>
              </w:rPr>
            </w:pPr>
          </w:p>
        </w:tc>
      </w:tr>
      <w:tr w:rsidR="00D74DFF" w:rsidRPr="002B2088" w14:paraId="170EF099" w14:textId="77777777" w:rsidTr="000E7149">
        <w:trPr>
          <w:jc w:val="center"/>
        </w:trPr>
        <w:tc>
          <w:tcPr>
            <w:tcW w:w="492" w:type="dxa"/>
            <w:shd w:val="clear" w:color="auto" w:fill="F2F2F2" w:themeFill="background1" w:themeFillShade="F2"/>
          </w:tcPr>
          <w:p w14:paraId="178FEEA9" w14:textId="77777777" w:rsidR="00D74DFF" w:rsidRPr="002B2088" w:rsidRDefault="00D74DFF" w:rsidP="0077176B">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7C39740" w14:textId="77777777" w:rsidR="00D74DFF" w:rsidRPr="007370B3" w:rsidRDefault="00D74DFF" w:rsidP="000E7149">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758E1B28" w14:textId="77777777" w:rsidR="00D74DFF" w:rsidRPr="007370B3" w:rsidRDefault="002F65FE" w:rsidP="000E7149">
            <w:pPr>
              <w:pStyle w:val="Task"/>
              <w:spacing w:before="120"/>
              <w:rPr>
                <w:rFonts w:ascii="Calibri" w:hAnsi="Calibri"/>
                <w:sz w:val="18"/>
                <w:szCs w:val="18"/>
              </w:rPr>
            </w:pPr>
            <w:r w:rsidRPr="002F65FE">
              <w:rPr>
                <w:rFonts w:ascii="Calibri" w:hAnsi="Calibri"/>
                <w:sz w:val="18"/>
                <w:szCs w:val="18"/>
              </w:rPr>
              <w:t xml:space="preserve">Consider the controls that external process providers have implemented </w:t>
            </w:r>
            <w:r>
              <w:rPr>
                <w:rFonts w:ascii="Calibri" w:hAnsi="Calibri"/>
                <w:sz w:val="18"/>
                <w:szCs w:val="18"/>
              </w:rPr>
              <w:br/>
            </w:r>
            <w:r w:rsidRPr="002F65FE">
              <w:rPr>
                <w:rFonts w:ascii="Calibri" w:hAnsi="Calibri"/>
                <w:sz w:val="18"/>
                <w:szCs w:val="18"/>
              </w:rPr>
              <w:t>and think about how effective their controls really are in practice.</w:t>
            </w:r>
          </w:p>
        </w:tc>
        <w:tc>
          <w:tcPr>
            <w:tcW w:w="274" w:type="dxa"/>
            <w:shd w:val="clear" w:color="auto" w:fill="FFFFFF" w:themeFill="background1"/>
            <w:tcMar>
              <w:left w:w="57" w:type="dxa"/>
              <w:right w:w="57" w:type="dxa"/>
            </w:tcMar>
          </w:tcPr>
          <w:p w14:paraId="67B4D47A"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482B68"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B5FB84" w14:textId="77777777" w:rsidR="00D74DFF" w:rsidRPr="00B6498B" w:rsidRDefault="00D74DF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7EBC6A" w14:textId="77777777" w:rsidR="00D74DFF" w:rsidRPr="00587ADE" w:rsidRDefault="00D74DFF" w:rsidP="000E7149">
            <w:pPr>
              <w:pStyle w:val="ISOGrightnote"/>
              <w:spacing w:before="160" w:after="0" w:line="160" w:lineRule="exact"/>
              <w:rPr>
                <w:rFonts w:ascii="Calibri" w:hAnsi="Calibri"/>
                <w:color w:val="000000" w:themeColor="text1"/>
                <w:spacing w:val="0"/>
                <w:sz w:val="16"/>
                <w:szCs w:val="16"/>
              </w:rPr>
            </w:pPr>
          </w:p>
        </w:tc>
      </w:tr>
      <w:tr w:rsidR="00A30B80" w:rsidRPr="002B2088" w14:paraId="2A5FB622" w14:textId="77777777" w:rsidTr="000E7149">
        <w:trPr>
          <w:jc w:val="center"/>
        </w:trPr>
        <w:tc>
          <w:tcPr>
            <w:tcW w:w="492" w:type="dxa"/>
            <w:shd w:val="clear" w:color="auto" w:fill="F2F2F2" w:themeFill="background1" w:themeFillShade="F2"/>
          </w:tcPr>
          <w:p w14:paraId="3330D900" w14:textId="77777777" w:rsidR="00A30B80" w:rsidRPr="002B2088" w:rsidRDefault="00A30B80" w:rsidP="00A30B80">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401B069" w14:textId="77777777" w:rsidR="00A30B80" w:rsidRPr="007370B3" w:rsidRDefault="00A30B80" w:rsidP="000E7149">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7FD99D0F" w14:textId="77777777" w:rsidR="00A30B80" w:rsidRPr="007370B3" w:rsidRDefault="00A30B80" w:rsidP="000E7149">
            <w:pPr>
              <w:pStyle w:val="Task"/>
              <w:spacing w:before="120"/>
              <w:rPr>
                <w:rFonts w:ascii="Calibri" w:hAnsi="Calibri"/>
                <w:sz w:val="18"/>
                <w:szCs w:val="18"/>
              </w:rPr>
            </w:pPr>
            <w:r w:rsidRPr="00A30B80">
              <w:rPr>
                <w:rFonts w:ascii="Calibri" w:hAnsi="Calibri"/>
                <w:sz w:val="18"/>
                <w:szCs w:val="18"/>
              </w:rPr>
              <w:t>Develop controls for products that your organization is outsourcing.</w:t>
            </w:r>
          </w:p>
        </w:tc>
        <w:tc>
          <w:tcPr>
            <w:tcW w:w="274" w:type="dxa"/>
            <w:shd w:val="clear" w:color="auto" w:fill="FFFFFF" w:themeFill="background1"/>
            <w:tcMar>
              <w:left w:w="57" w:type="dxa"/>
              <w:right w:w="57" w:type="dxa"/>
            </w:tcMar>
          </w:tcPr>
          <w:p w14:paraId="5A6B3E76" w14:textId="77777777" w:rsidR="00A30B80" w:rsidRPr="00B6498B" w:rsidRDefault="00A30B80"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F481200" w14:textId="77777777" w:rsidR="00A30B80" w:rsidRPr="00B6498B" w:rsidRDefault="00A30B80"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E781BC" w14:textId="77777777" w:rsidR="00A30B80" w:rsidRPr="00B6498B" w:rsidRDefault="00A30B80"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E68ED2D" w14:textId="77777777" w:rsidR="00A30B80" w:rsidRPr="00587ADE" w:rsidRDefault="00A30B80" w:rsidP="000E7149">
            <w:pPr>
              <w:pStyle w:val="ISOGrightnote"/>
              <w:spacing w:before="160" w:after="0" w:line="160" w:lineRule="exact"/>
              <w:rPr>
                <w:rFonts w:ascii="Calibri" w:hAnsi="Calibri"/>
                <w:color w:val="000000" w:themeColor="text1"/>
                <w:spacing w:val="0"/>
                <w:sz w:val="16"/>
                <w:szCs w:val="16"/>
              </w:rPr>
            </w:pPr>
          </w:p>
        </w:tc>
      </w:tr>
      <w:tr w:rsidR="00A30B80" w:rsidRPr="002B2088" w14:paraId="035CF246" w14:textId="77777777" w:rsidTr="000E7149">
        <w:trPr>
          <w:jc w:val="center"/>
        </w:trPr>
        <w:tc>
          <w:tcPr>
            <w:tcW w:w="492" w:type="dxa"/>
            <w:shd w:val="clear" w:color="auto" w:fill="F2F2F2" w:themeFill="background1" w:themeFillShade="F2"/>
          </w:tcPr>
          <w:p w14:paraId="34DB0793" w14:textId="77777777" w:rsidR="00A30B80" w:rsidRPr="002B2088" w:rsidRDefault="00A30B80" w:rsidP="00A30B80">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1BE6858" w14:textId="77777777" w:rsidR="00A30B80" w:rsidRPr="007370B3" w:rsidRDefault="00A30B80" w:rsidP="000E7149">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10B5DEEC" w14:textId="77777777" w:rsidR="00A30B80" w:rsidRPr="007370B3" w:rsidRDefault="00A30B80" w:rsidP="000E7149">
            <w:pPr>
              <w:pStyle w:val="Task"/>
              <w:spacing w:before="120"/>
              <w:rPr>
                <w:rFonts w:ascii="Calibri" w:hAnsi="Calibri"/>
                <w:sz w:val="18"/>
                <w:szCs w:val="18"/>
              </w:rPr>
            </w:pPr>
            <w:r w:rsidRPr="00A30B80">
              <w:rPr>
                <w:rFonts w:ascii="Calibri" w:hAnsi="Calibri"/>
                <w:sz w:val="18"/>
                <w:szCs w:val="18"/>
              </w:rPr>
              <w:t>Ensure that outsourced products remain within your organization's control.</w:t>
            </w:r>
          </w:p>
        </w:tc>
        <w:tc>
          <w:tcPr>
            <w:tcW w:w="274" w:type="dxa"/>
            <w:shd w:val="clear" w:color="auto" w:fill="FFFFFF" w:themeFill="background1"/>
            <w:tcMar>
              <w:left w:w="57" w:type="dxa"/>
              <w:right w:w="57" w:type="dxa"/>
            </w:tcMar>
          </w:tcPr>
          <w:p w14:paraId="2C35CD3E" w14:textId="77777777" w:rsidR="00A30B80" w:rsidRPr="00B6498B" w:rsidRDefault="00A30B80"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0F7E45" w14:textId="77777777" w:rsidR="00A30B80" w:rsidRPr="00B6498B" w:rsidRDefault="00A30B80"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6BE021" w14:textId="77777777" w:rsidR="00A30B80" w:rsidRPr="00B6498B" w:rsidRDefault="00A30B80"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821B44" w14:textId="77777777" w:rsidR="00A30B80" w:rsidRPr="00587ADE" w:rsidRDefault="00A30B80" w:rsidP="000E7149">
            <w:pPr>
              <w:pStyle w:val="ISOGrightnote"/>
              <w:spacing w:before="160" w:after="0" w:line="160" w:lineRule="exact"/>
              <w:rPr>
                <w:rFonts w:ascii="Calibri" w:hAnsi="Calibri"/>
                <w:color w:val="000000" w:themeColor="text1"/>
                <w:spacing w:val="0"/>
                <w:sz w:val="16"/>
                <w:szCs w:val="16"/>
              </w:rPr>
            </w:pPr>
          </w:p>
        </w:tc>
      </w:tr>
      <w:tr w:rsidR="00A30B80" w:rsidRPr="002B2088" w14:paraId="12B86375" w14:textId="77777777" w:rsidTr="000E7149">
        <w:trPr>
          <w:jc w:val="center"/>
        </w:trPr>
        <w:tc>
          <w:tcPr>
            <w:tcW w:w="492" w:type="dxa"/>
            <w:shd w:val="clear" w:color="auto" w:fill="F2F2F2" w:themeFill="background1" w:themeFillShade="F2"/>
          </w:tcPr>
          <w:p w14:paraId="1FC71091" w14:textId="77777777" w:rsidR="00A30B80" w:rsidRPr="002B2088" w:rsidRDefault="00A30B80" w:rsidP="00A30B80">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2D359CD" w14:textId="77777777" w:rsidR="00A30B80" w:rsidRPr="007370B3" w:rsidRDefault="00A30B80" w:rsidP="000E7149">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7128E01E" w14:textId="77777777" w:rsidR="00A30B80" w:rsidRPr="007370B3" w:rsidRDefault="00A30B80" w:rsidP="000E7149">
            <w:pPr>
              <w:pStyle w:val="Task"/>
              <w:spacing w:before="120"/>
              <w:rPr>
                <w:rFonts w:ascii="Calibri" w:hAnsi="Calibri"/>
                <w:sz w:val="18"/>
                <w:szCs w:val="18"/>
              </w:rPr>
            </w:pPr>
            <w:r w:rsidRPr="00A30B80">
              <w:rPr>
                <w:rFonts w:ascii="Calibri" w:hAnsi="Calibri"/>
                <w:sz w:val="18"/>
                <w:szCs w:val="18"/>
              </w:rPr>
              <w:t>Figure out how you're going to control external product providers.</w:t>
            </w:r>
          </w:p>
        </w:tc>
        <w:tc>
          <w:tcPr>
            <w:tcW w:w="274" w:type="dxa"/>
            <w:shd w:val="clear" w:color="auto" w:fill="FFFFFF" w:themeFill="background1"/>
            <w:tcMar>
              <w:left w:w="57" w:type="dxa"/>
              <w:right w:w="57" w:type="dxa"/>
            </w:tcMar>
          </w:tcPr>
          <w:p w14:paraId="482AC626" w14:textId="77777777" w:rsidR="00A30B80" w:rsidRPr="00B6498B" w:rsidRDefault="00A30B80"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008556" w14:textId="77777777" w:rsidR="00A30B80" w:rsidRPr="00B6498B" w:rsidRDefault="00A30B80"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B07EC71" w14:textId="77777777" w:rsidR="00A30B80" w:rsidRPr="00B6498B" w:rsidRDefault="00A30B80"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06675E" w14:textId="77777777" w:rsidR="00A30B80" w:rsidRPr="00587ADE" w:rsidRDefault="00A30B80" w:rsidP="000E7149">
            <w:pPr>
              <w:pStyle w:val="ISOGrightnote"/>
              <w:spacing w:before="160" w:after="0" w:line="160" w:lineRule="exact"/>
              <w:rPr>
                <w:rFonts w:ascii="Calibri" w:hAnsi="Calibri"/>
                <w:color w:val="000000" w:themeColor="text1"/>
                <w:spacing w:val="0"/>
                <w:sz w:val="16"/>
                <w:szCs w:val="16"/>
              </w:rPr>
            </w:pPr>
          </w:p>
        </w:tc>
      </w:tr>
      <w:tr w:rsidR="00A30B80" w:rsidRPr="002B2088" w14:paraId="46B7E4C4" w14:textId="77777777" w:rsidTr="000E7149">
        <w:trPr>
          <w:jc w:val="center"/>
        </w:trPr>
        <w:tc>
          <w:tcPr>
            <w:tcW w:w="492" w:type="dxa"/>
            <w:shd w:val="clear" w:color="auto" w:fill="F2F2F2" w:themeFill="background1" w:themeFillShade="F2"/>
          </w:tcPr>
          <w:p w14:paraId="46CC3EF8" w14:textId="77777777" w:rsidR="00A30B80" w:rsidRPr="002B2088" w:rsidRDefault="00A30B80" w:rsidP="00A30B80">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498842A" w14:textId="77777777" w:rsidR="00A30B80" w:rsidRPr="007370B3" w:rsidRDefault="00A30B80" w:rsidP="000E7149">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0A131175" w14:textId="77777777" w:rsidR="00A30B80" w:rsidRPr="007370B3" w:rsidRDefault="00A30B80" w:rsidP="000E7149">
            <w:pPr>
              <w:pStyle w:val="Task"/>
              <w:spacing w:before="120"/>
              <w:rPr>
                <w:rFonts w:ascii="Calibri" w:hAnsi="Calibri"/>
                <w:sz w:val="18"/>
                <w:szCs w:val="18"/>
              </w:rPr>
            </w:pPr>
            <w:r w:rsidRPr="00A30B80">
              <w:rPr>
                <w:rFonts w:ascii="Calibri" w:hAnsi="Calibri"/>
                <w:sz w:val="18"/>
                <w:szCs w:val="18"/>
              </w:rPr>
              <w:t xml:space="preserve">Consider the potential impact that external product providers could have </w:t>
            </w:r>
            <w:r>
              <w:rPr>
                <w:rFonts w:ascii="Calibri" w:hAnsi="Calibri"/>
                <w:sz w:val="18"/>
                <w:szCs w:val="18"/>
              </w:rPr>
              <w:br/>
            </w:r>
            <w:r w:rsidRPr="00A30B80">
              <w:rPr>
                <w:rFonts w:ascii="Calibri" w:hAnsi="Calibri"/>
                <w:sz w:val="18"/>
                <w:szCs w:val="18"/>
              </w:rPr>
              <w:t>on your ability to consistently meet customer and legal requirements.</w:t>
            </w:r>
          </w:p>
        </w:tc>
        <w:tc>
          <w:tcPr>
            <w:tcW w:w="274" w:type="dxa"/>
            <w:shd w:val="clear" w:color="auto" w:fill="FFFFFF" w:themeFill="background1"/>
            <w:tcMar>
              <w:left w:w="57" w:type="dxa"/>
              <w:right w:w="57" w:type="dxa"/>
            </w:tcMar>
          </w:tcPr>
          <w:p w14:paraId="189172F3" w14:textId="77777777" w:rsidR="00A30B80" w:rsidRPr="00B6498B" w:rsidRDefault="00A30B80"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EF385A8" w14:textId="77777777" w:rsidR="00A30B80" w:rsidRPr="00B6498B" w:rsidRDefault="00A30B80"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5B4C67" w14:textId="77777777" w:rsidR="00A30B80" w:rsidRPr="00B6498B" w:rsidRDefault="00A30B80"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8F0B78" w14:textId="77777777" w:rsidR="00A30B80" w:rsidRPr="00587ADE" w:rsidRDefault="00A30B80" w:rsidP="000E7149">
            <w:pPr>
              <w:pStyle w:val="ISOGrightnote"/>
              <w:spacing w:before="160" w:after="0" w:line="160" w:lineRule="exact"/>
              <w:rPr>
                <w:rFonts w:ascii="Calibri" w:hAnsi="Calibri"/>
                <w:color w:val="000000" w:themeColor="text1"/>
                <w:spacing w:val="0"/>
                <w:sz w:val="16"/>
                <w:szCs w:val="16"/>
              </w:rPr>
            </w:pPr>
          </w:p>
        </w:tc>
      </w:tr>
      <w:tr w:rsidR="00A30B80" w:rsidRPr="002B2088" w14:paraId="58A76315" w14:textId="77777777" w:rsidTr="000E7149">
        <w:trPr>
          <w:jc w:val="center"/>
        </w:trPr>
        <w:tc>
          <w:tcPr>
            <w:tcW w:w="492" w:type="dxa"/>
            <w:shd w:val="clear" w:color="auto" w:fill="F2F2F2" w:themeFill="background1" w:themeFillShade="F2"/>
          </w:tcPr>
          <w:p w14:paraId="17D01BE1" w14:textId="77777777" w:rsidR="00A30B80" w:rsidRPr="002B2088" w:rsidRDefault="00A30B80" w:rsidP="00A30B80">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5CA5710" w14:textId="77777777" w:rsidR="00A30B80" w:rsidRPr="007370B3" w:rsidRDefault="00A30B80" w:rsidP="000E7149">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5E7ACFDC" w14:textId="77777777" w:rsidR="00A30B80" w:rsidRPr="007370B3" w:rsidRDefault="00A30B80" w:rsidP="000E7149">
            <w:pPr>
              <w:pStyle w:val="Task"/>
              <w:spacing w:before="120"/>
              <w:rPr>
                <w:rFonts w:ascii="Calibri" w:hAnsi="Calibri"/>
                <w:sz w:val="18"/>
                <w:szCs w:val="18"/>
              </w:rPr>
            </w:pPr>
            <w:r w:rsidRPr="00A30B80">
              <w:rPr>
                <w:rFonts w:ascii="Calibri" w:hAnsi="Calibri"/>
                <w:sz w:val="18"/>
                <w:szCs w:val="18"/>
              </w:rPr>
              <w:t xml:space="preserve">Consider the controls that external product providers have implemented </w:t>
            </w:r>
            <w:r>
              <w:rPr>
                <w:rFonts w:ascii="Calibri" w:hAnsi="Calibri"/>
                <w:sz w:val="18"/>
                <w:szCs w:val="18"/>
              </w:rPr>
              <w:br/>
            </w:r>
            <w:r w:rsidRPr="00A30B80">
              <w:rPr>
                <w:rFonts w:ascii="Calibri" w:hAnsi="Calibri"/>
                <w:sz w:val="18"/>
                <w:szCs w:val="18"/>
              </w:rPr>
              <w:t>and think about how effective their controls really are in practice.</w:t>
            </w:r>
          </w:p>
        </w:tc>
        <w:tc>
          <w:tcPr>
            <w:tcW w:w="274" w:type="dxa"/>
            <w:shd w:val="clear" w:color="auto" w:fill="FFFFFF" w:themeFill="background1"/>
            <w:tcMar>
              <w:left w:w="57" w:type="dxa"/>
              <w:right w:w="57" w:type="dxa"/>
            </w:tcMar>
          </w:tcPr>
          <w:p w14:paraId="28851CF7" w14:textId="77777777" w:rsidR="00A30B80" w:rsidRPr="00B6498B" w:rsidRDefault="00A30B80"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5B4F4BE" w14:textId="77777777" w:rsidR="00A30B80" w:rsidRPr="00B6498B" w:rsidRDefault="00A30B80"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1DDBAA" w14:textId="77777777" w:rsidR="00A30B80" w:rsidRPr="00B6498B" w:rsidRDefault="00A30B80"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680DCE7" w14:textId="77777777" w:rsidR="00A30B80" w:rsidRPr="00587ADE" w:rsidRDefault="00A30B80" w:rsidP="000E7149">
            <w:pPr>
              <w:pStyle w:val="ISOGrightnote"/>
              <w:spacing w:before="160" w:after="0" w:line="160" w:lineRule="exact"/>
              <w:rPr>
                <w:rFonts w:ascii="Calibri" w:hAnsi="Calibri"/>
                <w:color w:val="000000" w:themeColor="text1"/>
                <w:spacing w:val="0"/>
                <w:sz w:val="16"/>
                <w:szCs w:val="16"/>
              </w:rPr>
            </w:pPr>
          </w:p>
        </w:tc>
      </w:tr>
      <w:tr w:rsidR="00D74DFF" w:rsidRPr="002B2088" w14:paraId="3CAA1D54" w14:textId="77777777" w:rsidTr="000E7149">
        <w:trPr>
          <w:jc w:val="center"/>
        </w:trPr>
        <w:tc>
          <w:tcPr>
            <w:tcW w:w="492" w:type="dxa"/>
            <w:shd w:val="clear" w:color="auto" w:fill="F2F2F2" w:themeFill="background1" w:themeFillShade="F2"/>
          </w:tcPr>
          <w:p w14:paraId="2890FC50" w14:textId="77777777" w:rsidR="00D74DFF" w:rsidRPr="002B2088" w:rsidRDefault="00D74DFF" w:rsidP="00A30B80">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D2C612D" w14:textId="77777777" w:rsidR="00D74DFF" w:rsidRPr="007370B3" w:rsidRDefault="00D74DFF" w:rsidP="000E7149">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0A98EC91" w14:textId="77777777" w:rsidR="00D74DFF" w:rsidRPr="007370B3" w:rsidRDefault="00A30B80" w:rsidP="000E7149">
            <w:pPr>
              <w:pStyle w:val="Task"/>
              <w:spacing w:before="120"/>
              <w:rPr>
                <w:rFonts w:ascii="Calibri" w:hAnsi="Calibri"/>
                <w:sz w:val="18"/>
                <w:szCs w:val="18"/>
              </w:rPr>
            </w:pPr>
            <w:r w:rsidRPr="00A30B80">
              <w:rPr>
                <w:rFonts w:ascii="Calibri" w:hAnsi="Calibri"/>
                <w:sz w:val="18"/>
                <w:szCs w:val="18"/>
              </w:rPr>
              <w:t>Develop controls for services that your organization is outsourcing.</w:t>
            </w:r>
          </w:p>
        </w:tc>
        <w:tc>
          <w:tcPr>
            <w:tcW w:w="274" w:type="dxa"/>
            <w:shd w:val="clear" w:color="auto" w:fill="FFFFFF" w:themeFill="background1"/>
            <w:tcMar>
              <w:left w:w="57" w:type="dxa"/>
              <w:right w:w="57" w:type="dxa"/>
            </w:tcMar>
          </w:tcPr>
          <w:p w14:paraId="27B83BC3"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D96D72"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D48A4CC" w14:textId="77777777" w:rsidR="00D74DFF" w:rsidRPr="00B6498B" w:rsidRDefault="00D74DF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E72604" w14:textId="77777777" w:rsidR="00D74DFF" w:rsidRPr="00587ADE" w:rsidRDefault="00D74DFF" w:rsidP="000E7149">
            <w:pPr>
              <w:pStyle w:val="ISOGrightnote"/>
              <w:spacing w:before="160" w:after="0" w:line="160" w:lineRule="exact"/>
              <w:rPr>
                <w:rFonts w:ascii="Calibri" w:hAnsi="Calibri"/>
                <w:color w:val="000000" w:themeColor="text1"/>
                <w:spacing w:val="0"/>
                <w:sz w:val="16"/>
                <w:szCs w:val="16"/>
              </w:rPr>
            </w:pPr>
          </w:p>
        </w:tc>
      </w:tr>
      <w:tr w:rsidR="00D74DFF" w:rsidRPr="002B2088" w14:paraId="56193DA2" w14:textId="77777777" w:rsidTr="000E7149">
        <w:trPr>
          <w:jc w:val="center"/>
        </w:trPr>
        <w:tc>
          <w:tcPr>
            <w:tcW w:w="492" w:type="dxa"/>
            <w:shd w:val="clear" w:color="auto" w:fill="F2F2F2" w:themeFill="background1" w:themeFillShade="F2"/>
          </w:tcPr>
          <w:p w14:paraId="6533E9FE" w14:textId="77777777" w:rsidR="00D74DFF" w:rsidRPr="002B2088" w:rsidRDefault="00D74DFF" w:rsidP="00A30B80">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3A4A43F" w14:textId="77777777" w:rsidR="00D74DFF" w:rsidRPr="007370B3" w:rsidRDefault="00D74DFF" w:rsidP="000E7149">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2E3DB8BD" w14:textId="77777777" w:rsidR="00D74DFF" w:rsidRPr="007370B3" w:rsidRDefault="00A30B80" w:rsidP="000E7149">
            <w:pPr>
              <w:pStyle w:val="Task"/>
              <w:spacing w:before="120"/>
              <w:rPr>
                <w:rFonts w:ascii="Calibri" w:hAnsi="Calibri"/>
                <w:sz w:val="18"/>
                <w:szCs w:val="18"/>
              </w:rPr>
            </w:pPr>
            <w:r w:rsidRPr="00A30B80">
              <w:rPr>
                <w:rFonts w:ascii="Calibri" w:hAnsi="Calibri"/>
                <w:sz w:val="18"/>
                <w:szCs w:val="18"/>
              </w:rPr>
              <w:t>Ensure that outsourced services remain within your organization's control.</w:t>
            </w:r>
          </w:p>
        </w:tc>
        <w:tc>
          <w:tcPr>
            <w:tcW w:w="274" w:type="dxa"/>
            <w:shd w:val="clear" w:color="auto" w:fill="FFFFFF" w:themeFill="background1"/>
            <w:tcMar>
              <w:left w:w="57" w:type="dxa"/>
              <w:right w:w="57" w:type="dxa"/>
            </w:tcMar>
          </w:tcPr>
          <w:p w14:paraId="10E4F8D0"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2A0859"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8F0E6E" w14:textId="77777777" w:rsidR="00D74DFF" w:rsidRPr="00B6498B" w:rsidRDefault="00D74DF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297278" w14:textId="77777777" w:rsidR="00D74DFF" w:rsidRPr="00587ADE" w:rsidRDefault="00D74DFF" w:rsidP="000E7149">
            <w:pPr>
              <w:pStyle w:val="ISOGrightnote"/>
              <w:spacing w:before="160" w:after="0" w:line="160" w:lineRule="exact"/>
              <w:rPr>
                <w:rFonts w:ascii="Calibri" w:hAnsi="Calibri"/>
                <w:color w:val="000000" w:themeColor="text1"/>
                <w:spacing w:val="0"/>
                <w:sz w:val="16"/>
                <w:szCs w:val="16"/>
              </w:rPr>
            </w:pPr>
          </w:p>
        </w:tc>
      </w:tr>
      <w:tr w:rsidR="00D74DFF" w:rsidRPr="002B2088" w14:paraId="1E118E96" w14:textId="77777777" w:rsidTr="000E7149">
        <w:trPr>
          <w:jc w:val="center"/>
        </w:trPr>
        <w:tc>
          <w:tcPr>
            <w:tcW w:w="492" w:type="dxa"/>
            <w:shd w:val="clear" w:color="auto" w:fill="F2F2F2" w:themeFill="background1" w:themeFillShade="F2"/>
          </w:tcPr>
          <w:p w14:paraId="215E5A1A" w14:textId="77777777" w:rsidR="00D74DFF" w:rsidRPr="002B2088" w:rsidRDefault="00D74DFF" w:rsidP="00A30B80">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BB360A7" w14:textId="77777777" w:rsidR="00D74DFF" w:rsidRPr="007370B3" w:rsidRDefault="00D74DFF" w:rsidP="000E7149">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6B8FABE6" w14:textId="77777777" w:rsidR="00D74DFF" w:rsidRPr="007370B3" w:rsidRDefault="00A30B80" w:rsidP="000E7149">
            <w:pPr>
              <w:pStyle w:val="Task"/>
              <w:spacing w:before="120"/>
              <w:rPr>
                <w:rFonts w:ascii="Calibri" w:hAnsi="Calibri"/>
                <w:sz w:val="18"/>
                <w:szCs w:val="18"/>
              </w:rPr>
            </w:pPr>
            <w:r w:rsidRPr="00A30B80">
              <w:rPr>
                <w:rFonts w:ascii="Calibri" w:hAnsi="Calibri"/>
                <w:sz w:val="18"/>
                <w:szCs w:val="18"/>
              </w:rPr>
              <w:t>Figure out how you're going to control external service providers.</w:t>
            </w:r>
          </w:p>
        </w:tc>
        <w:tc>
          <w:tcPr>
            <w:tcW w:w="274" w:type="dxa"/>
            <w:shd w:val="clear" w:color="auto" w:fill="FFFFFF" w:themeFill="background1"/>
            <w:tcMar>
              <w:left w:w="57" w:type="dxa"/>
              <w:right w:w="57" w:type="dxa"/>
            </w:tcMar>
          </w:tcPr>
          <w:p w14:paraId="01C29078"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2CED17"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904640" w14:textId="77777777" w:rsidR="00D74DFF" w:rsidRPr="00B6498B" w:rsidRDefault="00D74DF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E3ED41" w14:textId="77777777" w:rsidR="00D74DFF" w:rsidRPr="00587ADE" w:rsidRDefault="00D74DFF" w:rsidP="000E7149">
            <w:pPr>
              <w:pStyle w:val="ISOGrightnote"/>
              <w:spacing w:before="160" w:after="0" w:line="160" w:lineRule="exact"/>
              <w:rPr>
                <w:rFonts w:ascii="Calibri" w:hAnsi="Calibri"/>
                <w:color w:val="000000" w:themeColor="text1"/>
                <w:spacing w:val="0"/>
                <w:sz w:val="16"/>
                <w:szCs w:val="16"/>
              </w:rPr>
            </w:pPr>
          </w:p>
        </w:tc>
      </w:tr>
      <w:tr w:rsidR="00A30B80" w:rsidRPr="002B2088" w14:paraId="245AE0C3" w14:textId="77777777" w:rsidTr="000E7149">
        <w:trPr>
          <w:jc w:val="center"/>
        </w:trPr>
        <w:tc>
          <w:tcPr>
            <w:tcW w:w="492" w:type="dxa"/>
            <w:shd w:val="clear" w:color="auto" w:fill="F2F2F2" w:themeFill="background1" w:themeFillShade="F2"/>
          </w:tcPr>
          <w:p w14:paraId="2297DE45" w14:textId="77777777" w:rsidR="00A30B80" w:rsidRPr="002B2088" w:rsidRDefault="00A30B80" w:rsidP="00A30B80">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736C560" w14:textId="77777777" w:rsidR="00A30B80" w:rsidRPr="007370B3" w:rsidRDefault="00A30B80" w:rsidP="000E7149">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4B3EB237" w14:textId="77777777" w:rsidR="00A30B80" w:rsidRPr="007370B3" w:rsidRDefault="00A30B80" w:rsidP="000E7149">
            <w:pPr>
              <w:pStyle w:val="Task"/>
              <w:spacing w:before="120"/>
              <w:rPr>
                <w:rFonts w:ascii="Calibri" w:hAnsi="Calibri"/>
                <w:sz w:val="18"/>
                <w:szCs w:val="18"/>
              </w:rPr>
            </w:pPr>
            <w:r w:rsidRPr="00A30B80">
              <w:rPr>
                <w:rFonts w:ascii="Calibri" w:hAnsi="Calibri"/>
                <w:sz w:val="18"/>
                <w:szCs w:val="18"/>
              </w:rPr>
              <w:t xml:space="preserve">Consider the potential impact that external service providers could have </w:t>
            </w:r>
            <w:r>
              <w:rPr>
                <w:rFonts w:ascii="Calibri" w:hAnsi="Calibri"/>
                <w:sz w:val="18"/>
                <w:szCs w:val="18"/>
              </w:rPr>
              <w:br/>
            </w:r>
            <w:r w:rsidRPr="00A30B80">
              <w:rPr>
                <w:rFonts w:ascii="Calibri" w:hAnsi="Calibri"/>
                <w:sz w:val="18"/>
                <w:szCs w:val="18"/>
              </w:rPr>
              <w:t>on your ability to consistently meet customer and legal requirements.</w:t>
            </w:r>
          </w:p>
        </w:tc>
        <w:tc>
          <w:tcPr>
            <w:tcW w:w="274" w:type="dxa"/>
            <w:shd w:val="clear" w:color="auto" w:fill="FFFFFF" w:themeFill="background1"/>
            <w:tcMar>
              <w:left w:w="57" w:type="dxa"/>
              <w:right w:w="57" w:type="dxa"/>
            </w:tcMar>
          </w:tcPr>
          <w:p w14:paraId="3F47C69E" w14:textId="77777777" w:rsidR="00A30B80" w:rsidRPr="00B6498B" w:rsidRDefault="00A30B80"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9B5EAF" w14:textId="77777777" w:rsidR="00A30B80" w:rsidRPr="00B6498B" w:rsidRDefault="00A30B80"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8C3DC2" w14:textId="77777777" w:rsidR="00A30B80" w:rsidRPr="00B6498B" w:rsidRDefault="00A30B80"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D2A21AF" w14:textId="77777777" w:rsidR="00A30B80" w:rsidRPr="00587ADE" w:rsidRDefault="00A30B80" w:rsidP="000E7149">
            <w:pPr>
              <w:pStyle w:val="ISOGrightnote"/>
              <w:spacing w:before="160" w:after="0" w:line="160" w:lineRule="exact"/>
              <w:rPr>
                <w:rFonts w:ascii="Calibri" w:hAnsi="Calibri"/>
                <w:color w:val="000000" w:themeColor="text1"/>
                <w:spacing w:val="0"/>
                <w:sz w:val="16"/>
                <w:szCs w:val="16"/>
              </w:rPr>
            </w:pPr>
          </w:p>
        </w:tc>
      </w:tr>
      <w:tr w:rsidR="00D74DFF" w:rsidRPr="002B2088" w14:paraId="2884EFF3" w14:textId="77777777" w:rsidTr="000E7149">
        <w:trPr>
          <w:jc w:val="center"/>
        </w:trPr>
        <w:tc>
          <w:tcPr>
            <w:tcW w:w="492" w:type="dxa"/>
            <w:shd w:val="clear" w:color="auto" w:fill="F2F2F2" w:themeFill="background1" w:themeFillShade="F2"/>
          </w:tcPr>
          <w:p w14:paraId="4D6D566E" w14:textId="77777777" w:rsidR="00D74DFF" w:rsidRPr="002B2088" w:rsidRDefault="00D74DFF" w:rsidP="00A30B80">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76999FA3" w14:textId="77777777" w:rsidR="00D74DFF" w:rsidRPr="007370B3" w:rsidRDefault="00D74DFF" w:rsidP="000E7149">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7E8E1CB5" w14:textId="77777777" w:rsidR="00D74DFF" w:rsidRPr="007370B3" w:rsidRDefault="00A30B80" w:rsidP="000E7149">
            <w:pPr>
              <w:pStyle w:val="Task"/>
              <w:spacing w:before="120"/>
              <w:rPr>
                <w:rFonts w:ascii="Calibri" w:hAnsi="Calibri"/>
                <w:sz w:val="18"/>
                <w:szCs w:val="18"/>
              </w:rPr>
            </w:pPr>
            <w:r w:rsidRPr="00A30B80">
              <w:rPr>
                <w:rFonts w:ascii="Calibri" w:hAnsi="Calibri"/>
                <w:sz w:val="18"/>
                <w:szCs w:val="18"/>
              </w:rPr>
              <w:t xml:space="preserve">Consider the controls that external service providers have implemented </w:t>
            </w:r>
            <w:r>
              <w:rPr>
                <w:rFonts w:ascii="Calibri" w:hAnsi="Calibri"/>
                <w:sz w:val="18"/>
                <w:szCs w:val="18"/>
              </w:rPr>
              <w:br/>
            </w:r>
            <w:r w:rsidRPr="00A30B80">
              <w:rPr>
                <w:rFonts w:ascii="Calibri" w:hAnsi="Calibri"/>
                <w:sz w:val="18"/>
                <w:szCs w:val="18"/>
              </w:rPr>
              <w:t>and think about how effective their controls really are in practice.</w:t>
            </w:r>
          </w:p>
        </w:tc>
        <w:tc>
          <w:tcPr>
            <w:tcW w:w="274" w:type="dxa"/>
            <w:shd w:val="clear" w:color="auto" w:fill="FFFFFF" w:themeFill="background1"/>
            <w:tcMar>
              <w:left w:w="57" w:type="dxa"/>
              <w:right w:w="57" w:type="dxa"/>
            </w:tcMar>
          </w:tcPr>
          <w:p w14:paraId="2CF04C8F"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B5C6B8"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D95403B" w14:textId="77777777" w:rsidR="00D74DFF" w:rsidRPr="00B6498B" w:rsidRDefault="00D74DF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CE0AE7" w14:textId="77777777" w:rsidR="00D74DFF" w:rsidRPr="00587ADE" w:rsidRDefault="00D74DFF" w:rsidP="000E7149">
            <w:pPr>
              <w:pStyle w:val="ISOGrightnote"/>
              <w:spacing w:before="160" w:after="0" w:line="160" w:lineRule="exact"/>
              <w:rPr>
                <w:rFonts w:ascii="Calibri" w:hAnsi="Calibri"/>
                <w:color w:val="000000" w:themeColor="text1"/>
                <w:spacing w:val="0"/>
                <w:sz w:val="16"/>
                <w:szCs w:val="16"/>
              </w:rPr>
            </w:pPr>
          </w:p>
        </w:tc>
      </w:tr>
      <w:tr w:rsidR="00911AD4" w:rsidRPr="002B2088" w14:paraId="0F70C466" w14:textId="77777777" w:rsidTr="000E7149">
        <w:trPr>
          <w:jc w:val="center"/>
        </w:trPr>
        <w:tc>
          <w:tcPr>
            <w:tcW w:w="492" w:type="dxa"/>
            <w:shd w:val="clear" w:color="auto" w:fill="F2F2F2" w:themeFill="background1" w:themeFillShade="F2"/>
          </w:tcPr>
          <w:p w14:paraId="0EF60151" w14:textId="77777777" w:rsidR="00911AD4" w:rsidRPr="002B2088" w:rsidRDefault="00911AD4" w:rsidP="00911AD4">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E9D3135" w14:textId="77777777" w:rsidR="00911AD4" w:rsidRPr="002B2088" w:rsidRDefault="00911AD4" w:rsidP="000E7149">
            <w:pPr>
              <w:pStyle w:val="Task"/>
              <w:spacing w:before="0" w:after="0"/>
              <w:rPr>
                <w:rFonts w:ascii="Calibri" w:hAnsi="Calibri"/>
              </w:rPr>
            </w:pPr>
          </w:p>
        </w:tc>
        <w:tc>
          <w:tcPr>
            <w:tcW w:w="6652" w:type="dxa"/>
            <w:gridSpan w:val="7"/>
            <w:tcBorders>
              <w:left w:val="nil"/>
            </w:tcBorders>
            <w:shd w:val="clear" w:color="auto" w:fill="FFFFFF" w:themeFill="background1"/>
          </w:tcPr>
          <w:p w14:paraId="3F757B3F" w14:textId="77777777" w:rsidR="00911AD4" w:rsidRPr="007370B3" w:rsidRDefault="00612B25" w:rsidP="00303AE6">
            <w:pPr>
              <w:pStyle w:val="Task"/>
              <w:spacing w:before="120" w:after="140"/>
              <w:rPr>
                <w:rFonts w:ascii="Calibri" w:hAnsi="Calibri"/>
                <w:sz w:val="18"/>
                <w:szCs w:val="18"/>
              </w:rPr>
            </w:pPr>
            <w:r w:rsidRPr="00612B25">
              <w:rPr>
                <w:rFonts w:ascii="Calibri" w:hAnsi="Calibri"/>
                <w:sz w:val="18"/>
                <w:szCs w:val="18"/>
              </w:rPr>
              <w:t>Design external process, product, and service verification methods.</w:t>
            </w:r>
          </w:p>
        </w:tc>
        <w:tc>
          <w:tcPr>
            <w:tcW w:w="274" w:type="dxa"/>
            <w:shd w:val="clear" w:color="auto" w:fill="FFFFFF" w:themeFill="background1"/>
            <w:tcMar>
              <w:left w:w="57" w:type="dxa"/>
              <w:right w:w="57" w:type="dxa"/>
            </w:tcMar>
          </w:tcPr>
          <w:p w14:paraId="1905F42F" w14:textId="77777777" w:rsidR="00911AD4" w:rsidRPr="00B6498B" w:rsidRDefault="00911AD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756FD1" w14:textId="77777777" w:rsidR="00911AD4" w:rsidRPr="00B6498B" w:rsidRDefault="00911AD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4F5600" w14:textId="77777777" w:rsidR="00911AD4" w:rsidRPr="00B6498B" w:rsidRDefault="00911AD4"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A33D3B" w14:textId="77777777" w:rsidR="00911AD4" w:rsidRPr="00587ADE" w:rsidRDefault="00911AD4" w:rsidP="000E7149">
            <w:pPr>
              <w:pStyle w:val="ISOGrightnote"/>
              <w:spacing w:before="160" w:after="0" w:line="160" w:lineRule="exact"/>
              <w:rPr>
                <w:rFonts w:ascii="Calibri" w:hAnsi="Calibri"/>
                <w:color w:val="000000" w:themeColor="text1"/>
                <w:spacing w:val="0"/>
                <w:sz w:val="16"/>
                <w:szCs w:val="16"/>
              </w:rPr>
            </w:pPr>
          </w:p>
        </w:tc>
      </w:tr>
      <w:tr w:rsidR="00911AD4" w:rsidRPr="002B2088" w14:paraId="36F54064" w14:textId="77777777" w:rsidTr="000E7149">
        <w:trPr>
          <w:jc w:val="center"/>
        </w:trPr>
        <w:tc>
          <w:tcPr>
            <w:tcW w:w="492" w:type="dxa"/>
            <w:shd w:val="clear" w:color="auto" w:fill="F2F2F2" w:themeFill="background1" w:themeFillShade="F2"/>
          </w:tcPr>
          <w:p w14:paraId="742B26DD" w14:textId="77777777" w:rsidR="00911AD4" w:rsidRPr="002B2088" w:rsidRDefault="00911AD4" w:rsidP="00911AD4">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67ED3C3" w14:textId="77777777" w:rsidR="00911AD4" w:rsidRPr="007370B3" w:rsidRDefault="00911AD4" w:rsidP="000E7149">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3A8EB3D6" w14:textId="77777777" w:rsidR="00911AD4" w:rsidRPr="007370B3" w:rsidRDefault="00612B25" w:rsidP="000E7149">
            <w:pPr>
              <w:pStyle w:val="Task"/>
              <w:spacing w:before="120"/>
              <w:rPr>
                <w:rFonts w:ascii="Calibri" w:hAnsi="Calibri"/>
                <w:sz w:val="18"/>
                <w:szCs w:val="18"/>
              </w:rPr>
            </w:pPr>
            <w:r w:rsidRPr="00612B25">
              <w:rPr>
                <w:rFonts w:ascii="Calibri" w:hAnsi="Calibri"/>
                <w:sz w:val="18"/>
                <w:szCs w:val="18"/>
              </w:rPr>
              <w:t>Plan your external process, product, and service verification activities.</w:t>
            </w:r>
          </w:p>
        </w:tc>
        <w:tc>
          <w:tcPr>
            <w:tcW w:w="274" w:type="dxa"/>
            <w:shd w:val="clear" w:color="auto" w:fill="FFFFFF" w:themeFill="background1"/>
            <w:tcMar>
              <w:left w:w="57" w:type="dxa"/>
              <w:right w:w="57" w:type="dxa"/>
            </w:tcMar>
          </w:tcPr>
          <w:p w14:paraId="0F95E3F9" w14:textId="77777777" w:rsidR="00911AD4" w:rsidRPr="00B6498B" w:rsidRDefault="00911AD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578906" w14:textId="77777777" w:rsidR="00911AD4" w:rsidRPr="00B6498B" w:rsidRDefault="00911AD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D305C2F" w14:textId="77777777" w:rsidR="00911AD4" w:rsidRPr="00B6498B" w:rsidRDefault="00911AD4"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4D48F9" w14:textId="77777777" w:rsidR="00911AD4" w:rsidRPr="00587ADE" w:rsidRDefault="00911AD4" w:rsidP="000E7149">
            <w:pPr>
              <w:pStyle w:val="ISOGrightnote"/>
              <w:spacing w:before="160" w:after="0" w:line="160" w:lineRule="exact"/>
              <w:rPr>
                <w:rFonts w:ascii="Calibri" w:hAnsi="Calibri"/>
                <w:color w:val="000000" w:themeColor="text1"/>
                <w:spacing w:val="0"/>
                <w:sz w:val="16"/>
                <w:szCs w:val="16"/>
              </w:rPr>
            </w:pPr>
          </w:p>
        </w:tc>
      </w:tr>
      <w:tr w:rsidR="00911AD4" w:rsidRPr="002B2088" w14:paraId="1E41A25B" w14:textId="77777777" w:rsidTr="000E7149">
        <w:trPr>
          <w:jc w:val="center"/>
        </w:trPr>
        <w:tc>
          <w:tcPr>
            <w:tcW w:w="492" w:type="dxa"/>
            <w:shd w:val="clear" w:color="auto" w:fill="F2F2F2" w:themeFill="background1" w:themeFillShade="F2"/>
          </w:tcPr>
          <w:p w14:paraId="79B3FE30" w14:textId="77777777" w:rsidR="00911AD4" w:rsidRPr="002B2088" w:rsidRDefault="00911AD4" w:rsidP="00911AD4">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92B6AAE" w14:textId="77777777" w:rsidR="00911AD4" w:rsidRPr="007370B3" w:rsidRDefault="00911AD4" w:rsidP="000E7149">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61A856C5" w14:textId="77777777" w:rsidR="00911AD4" w:rsidRPr="007370B3" w:rsidRDefault="00612B25" w:rsidP="000E7149">
            <w:pPr>
              <w:pStyle w:val="Task"/>
              <w:spacing w:before="120"/>
              <w:rPr>
                <w:rFonts w:ascii="Calibri" w:hAnsi="Calibri"/>
                <w:sz w:val="18"/>
                <w:szCs w:val="18"/>
              </w:rPr>
            </w:pPr>
            <w:r w:rsidRPr="00612B25">
              <w:rPr>
                <w:rFonts w:ascii="Calibri" w:hAnsi="Calibri"/>
                <w:sz w:val="18"/>
                <w:szCs w:val="18"/>
              </w:rPr>
              <w:t>Define the scope and extent of external verification and testing activities.</w:t>
            </w:r>
          </w:p>
        </w:tc>
        <w:tc>
          <w:tcPr>
            <w:tcW w:w="274" w:type="dxa"/>
            <w:shd w:val="clear" w:color="auto" w:fill="FFFFFF" w:themeFill="background1"/>
            <w:tcMar>
              <w:left w:w="57" w:type="dxa"/>
              <w:right w:w="57" w:type="dxa"/>
            </w:tcMar>
          </w:tcPr>
          <w:p w14:paraId="1215C14D" w14:textId="77777777" w:rsidR="00911AD4" w:rsidRPr="00B6498B" w:rsidRDefault="00911AD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7A55281" w14:textId="77777777" w:rsidR="00911AD4" w:rsidRPr="00B6498B" w:rsidRDefault="00911AD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5B0D28" w14:textId="77777777" w:rsidR="00911AD4" w:rsidRPr="00B6498B" w:rsidRDefault="00911AD4"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149FC1" w14:textId="77777777" w:rsidR="00911AD4" w:rsidRPr="00587ADE" w:rsidRDefault="00911AD4" w:rsidP="000E7149">
            <w:pPr>
              <w:pStyle w:val="ISOGrightnote"/>
              <w:spacing w:before="160" w:after="0" w:line="160" w:lineRule="exact"/>
              <w:rPr>
                <w:rFonts w:ascii="Calibri" w:hAnsi="Calibri"/>
                <w:color w:val="000000" w:themeColor="text1"/>
                <w:spacing w:val="0"/>
                <w:sz w:val="16"/>
                <w:szCs w:val="16"/>
              </w:rPr>
            </w:pPr>
          </w:p>
        </w:tc>
      </w:tr>
      <w:tr w:rsidR="00911AD4" w:rsidRPr="002B2088" w14:paraId="0FD5BE7F" w14:textId="77777777" w:rsidTr="000E7149">
        <w:trPr>
          <w:jc w:val="center"/>
        </w:trPr>
        <w:tc>
          <w:tcPr>
            <w:tcW w:w="492" w:type="dxa"/>
            <w:shd w:val="clear" w:color="auto" w:fill="F2F2F2" w:themeFill="background1" w:themeFillShade="F2"/>
          </w:tcPr>
          <w:p w14:paraId="56FE3E78" w14:textId="77777777" w:rsidR="00911AD4" w:rsidRPr="002B2088" w:rsidRDefault="00911AD4" w:rsidP="00911AD4">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2AF7162" w14:textId="77777777" w:rsidR="00911AD4" w:rsidRPr="007370B3" w:rsidRDefault="00911AD4" w:rsidP="000E7149">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4F9DBD1A" w14:textId="77777777" w:rsidR="00911AD4" w:rsidRPr="007370B3" w:rsidRDefault="00612B25" w:rsidP="000E7149">
            <w:pPr>
              <w:pStyle w:val="Task"/>
              <w:spacing w:before="120"/>
              <w:rPr>
                <w:rFonts w:ascii="Calibri" w:hAnsi="Calibri"/>
                <w:sz w:val="18"/>
                <w:szCs w:val="18"/>
              </w:rPr>
            </w:pPr>
            <w:r w:rsidRPr="00612B25">
              <w:rPr>
                <w:rFonts w:ascii="Calibri" w:hAnsi="Calibri"/>
                <w:sz w:val="18"/>
                <w:szCs w:val="18"/>
              </w:rPr>
              <w:t>Define requirements whenever verifications are delegated to external providers.</w:t>
            </w:r>
          </w:p>
        </w:tc>
        <w:tc>
          <w:tcPr>
            <w:tcW w:w="274" w:type="dxa"/>
            <w:shd w:val="clear" w:color="auto" w:fill="FFFFFF" w:themeFill="background1"/>
            <w:tcMar>
              <w:left w:w="57" w:type="dxa"/>
              <w:right w:w="57" w:type="dxa"/>
            </w:tcMar>
          </w:tcPr>
          <w:p w14:paraId="716C7C10" w14:textId="77777777" w:rsidR="00911AD4" w:rsidRPr="00B6498B" w:rsidRDefault="00911AD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E0680C" w14:textId="77777777" w:rsidR="00911AD4" w:rsidRPr="00B6498B" w:rsidRDefault="00911AD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048679" w14:textId="77777777" w:rsidR="00911AD4" w:rsidRPr="00B6498B" w:rsidRDefault="00911AD4"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A7C24D" w14:textId="77777777" w:rsidR="00911AD4" w:rsidRPr="00587ADE" w:rsidRDefault="00911AD4" w:rsidP="000E7149">
            <w:pPr>
              <w:pStyle w:val="ISOGrightnote"/>
              <w:spacing w:before="160" w:after="0" w:line="160" w:lineRule="exact"/>
              <w:rPr>
                <w:rFonts w:ascii="Calibri" w:hAnsi="Calibri"/>
                <w:color w:val="000000" w:themeColor="text1"/>
                <w:spacing w:val="0"/>
                <w:sz w:val="16"/>
                <w:szCs w:val="16"/>
              </w:rPr>
            </w:pPr>
          </w:p>
        </w:tc>
      </w:tr>
      <w:tr w:rsidR="00911AD4" w:rsidRPr="002B2088" w14:paraId="5C566C9D" w14:textId="77777777" w:rsidTr="000E7149">
        <w:trPr>
          <w:jc w:val="center"/>
        </w:trPr>
        <w:tc>
          <w:tcPr>
            <w:tcW w:w="492" w:type="dxa"/>
            <w:shd w:val="clear" w:color="auto" w:fill="F2F2F2" w:themeFill="background1" w:themeFillShade="F2"/>
          </w:tcPr>
          <w:p w14:paraId="15F9BC4C" w14:textId="77777777" w:rsidR="00911AD4" w:rsidRPr="002B2088" w:rsidRDefault="00911AD4" w:rsidP="00911AD4">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8B95EE4" w14:textId="77777777" w:rsidR="00911AD4" w:rsidRPr="007370B3" w:rsidRDefault="00911AD4" w:rsidP="000E7149">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6A7A1BE7" w14:textId="77777777" w:rsidR="00911AD4" w:rsidRPr="007370B3" w:rsidRDefault="00612B25" w:rsidP="000E7149">
            <w:pPr>
              <w:pStyle w:val="Task"/>
              <w:spacing w:before="120"/>
              <w:rPr>
                <w:rFonts w:ascii="Calibri" w:hAnsi="Calibri"/>
                <w:sz w:val="18"/>
                <w:szCs w:val="18"/>
              </w:rPr>
            </w:pPr>
            <w:r w:rsidRPr="00612B25">
              <w:rPr>
                <w:rFonts w:ascii="Calibri" w:hAnsi="Calibri"/>
                <w:sz w:val="18"/>
                <w:szCs w:val="18"/>
              </w:rPr>
              <w:t>Maintain a register of verification activities delegated to external providers.</w:t>
            </w:r>
          </w:p>
        </w:tc>
        <w:tc>
          <w:tcPr>
            <w:tcW w:w="274" w:type="dxa"/>
            <w:shd w:val="clear" w:color="auto" w:fill="FFFFFF" w:themeFill="background1"/>
            <w:tcMar>
              <w:left w:w="57" w:type="dxa"/>
              <w:right w:w="57" w:type="dxa"/>
            </w:tcMar>
          </w:tcPr>
          <w:p w14:paraId="698D6D45" w14:textId="77777777" w:rsidR="00911AD4" w:rsidRPr="00B6498B" w:rsidRDefault="00911AD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1A5CFAC" w14:textId="77777777" w:rsidR="00911AD4" w:rsidRPr="00B6498B" w:rsidRDefault="00911AD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11CF100" w14:textId="77777777" w:rsidR="00911AD4" w:rsidRPr="00B6498B" w:rsidRDefault="00911AD4"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E5635AF" w14:textId="77777777" w:rsidR="00911AD4" w:rsidRPr="00587ADE" w:rsidRDefault="00911AD4" w:rsidP="000E7149">
            <w:pPr>
              <w:pStyle w:val="ISOGrightnote"/>
              <w:spacing w:before="160" w:after="0" w:line="160" w:lineRule="exact"/>
              <w:rPr>
                <w:rFonts w:ascii="Calibri" w:hAnsi="Calibri"/>
                <w:color w:val="000000" w:themeColor="text1"/>
                <w:spacing w:val="0"/>
                <w:sz w:val="16"/>
                <w:szCs w:val="16"/>
              </w:rPr>
            </w:pPr>
          </w:p>
        </w:tc>
      </w:tr>
      <w:tr w:rsidR="00911AD4" w:rsidRPr="002B2088" w14:paraId="6863D7ED" w14:textId="77777777" w:rsidTr="000E7149">
        <w:trPr>
          <w:jc w:val="center"/>
        </w:trPr>
        <w:tc>
          <w:tcPr>
            <w:tcW w:w="492" w:type="dxa"/>
            <w:shd w:val="clear" w:color="auto" w:fill="F2F2F2" w:themeFill="background1" w:themeFillShade="F2"/>
          </w:tcPr>
          <w:p w14:paraId="7A91B9DE" w14:textId="77777777" w:rsidR="00911AD4" w:rsidRPr="002B2088" w:rsidRDefault="00911AD4" w:rsidP="00911AD4">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3947CFF" w14:textId="77777777" w:rsidR="00911AD4" w:rsidRPr="007370B3" w:rsidRDefault="00911AD4" w:rsidP="000E7149">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28C2C83" w14:textId="77777777" w:rsidR="00911AD4" w:rsidRPr="007370B3" w:rsidRDefault="00612B25" w:rsidP="000E7149">
            <w:pPr>
              <w:pStyle w:val="Task"/>
              <w:spacing w:before="120"/>
              <w:rPr>
                <w:rFonts w:ascii="Calibri" w:hAnsi="Calibri"/>
                <w:sz w:val="18"/>
                <w:szCs w:val="18"/>
              </w:rPr>
            </w:pPr>
            <w:r w:rsidRPr="00612B25">
              <w:rPr>
                <w:rFonts w:ascii="Calibri" w:hAnsi="Calibri"/>
                <w:sz w:val="18"/>
                <w:szCs w:val="18"/>
              </w:rPr>
              <w:t>Consider risks when you carry out external verification and testing activities.</w:t>
            </w:r>
          </w:p>
        </w:tc>
        <w:tc>
          <w:tcPr>
            <w:tcW w:w="274" w:type="dxa"/>
            <w:shd w:val="clear" w:color="auto" w:fill="FFFFFF" w:themeFill="background1"/>
            <w:tcMar>
              <w:left w:w="57" w:type="dxa"/>
              <w:right w:w="57" w:type="dxa"/>
            </w:tcMar>
          </w:tcPr>
          <w:p w14:paraId="46946A51" w14:textId="77777777" w:rsidR="00911AD4" w:rsidRPr="00B6498B" w:rsidRDefault="00911AD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6BF7F44" w14:textId="77777777" w:rsidR="00911AD4" w:rsidRPr="00B6498B" w:rsidRDefault="00911AD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B822560" w14:textId="77777777" w:rsidR="00911AD4" w:rsidRPr="00B6498B" w:rsidRDefault="00911AD4"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AE0AD45" w14:textId="77777777" w:rsidR="00911AD4" w:rsidRPr="00587ADE" w:rsidRDefault="00911AD4" w:rsidP="000E7149">
            <w:pPr>
              <w:pStyle w:val="ISOGrightnote"/>
              <w:spacing w:before="160" w:after="0" w:line="160" w:lineRule="exact"/>
              <w:rPr>
                <w:rFonts w:ascii="Calibri" w:hAnsi="Calibri"/>
                <w:color w:val="000000" w:themeColor="text1"/>
                <w:spacing w:val="0"/>
                <w:sz w:val="16"/>
                <w:szCs w:val="16"/>
              </w:rPr>
            </w:pPr>
          </w:p>
        </w:tc>
      </w:tr>
      <w:tr w:rsidR="00911AD4" w:rsidRPr="002B2088" w14:paraId="0CF3C400" w14:textId="77777777" w:rsidTr="000E7149">
        <w:trPr>
          <w:jc w:val="center"/>
        </w:trPr>
        <w:tc>
          <w:tcPr>
            <w:tcW w:w="492" w:type="dxa"/>
            <w:shd w:val="clear" w:color="auto" w:fill="F2F2F2" w:themeFill="background1" w:themeFillShade="F2"/>
          </w:tcPr>
          <w:p w14:paraId="595F9136" w14:textId="77777777" w:rsidR="00911AD4" w:rsidRPr="002B2088" w:rsidRDefault="00911AD4" w:rsidP="00911AD4">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252B6F5" w14:textId="77777777" w:rsidR="00911AD4" w:rsidRPr="007370B3" w:rsidRDefault="00911AD4" w:rsidP="000E7149">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7A41B5E2" w14:textId="77777777" w:rsidR="00911AD4" w:rsidRPr="007370B3" w:rsidRDefault="00612B25" w:rsidP="000E7149">
            <w:pPr>
              <w:pStyle w:val="Task"/>
              <w:spacing w:before="120"/>
              <w:rPr>
                <w:rFonts w:ascii="Calibri" w:hAnsi="Calibri"/>
                <w:sz w:val="18"/>
                <w:szCs w:val="18"/>
              </w:rPr>
            </w:pPr>
            <w:r w:rsidRPr="00612B25">
              <w:rPr>
                <w:rFonts w:ascii="Calibri" w:hAnsi="Calibri"/>
                <w:sz w:val="18"/>
                <w:szCs w:val="18"/>
              </w:rPr>
              <w:t>Consider the risk of external process, product, and service nonconformities.</w:t>
            </w:r>
          </w:p>
        </w:tc>
        <w:tc>
          <w:tcPr>
            <w:tcW w:w="274" w:type="dxa"/>
            <w:shd w:val="clear" w:color="auto" w:fill="FFFFFF" w:themeFill="background1"/>
            <w:tcMar>
              <w:left w:w="57" w:type="dxa"/>
              <w:right w:w="57" w:type="dxa"/>
            </w:tcMar>
          </w:tcPr>
          <w:p w14:paraId="45EB99FC" w14:textId="77777777" w:rsidR="00911AD4" w:rsidRPr="00B6498B" w:rsidRDefault="00911AD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A7F2E30" w14:textId="77777777" w:rsidR="00911AD4" w:rsidRPr="00B6498B" w:rsidRDefault="00911AD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1BD8E0" w14:textId="77777777" w:rsidR="00911AD4" w:rsidRPr="00B6498B" w:rsidRDefault="00911AD4"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35C09E0" w14:textId="77777777" w:rsidR="00911AD4" w:rsidRPr="00587ADE" w:rsidRDefault="00911AD4" w:rsidP="000E7149">
            <w:pPr>
              <w:pStyle w:val="ISOGrightnote"/>
              <w:spacing w:before="160" w:after="0" w:line="160" w:lineRule="exact"/>
              <w:rPr>
                <w:rFonts w:ascii="Calibri" w:hAnsi="Calibri"/>
                <w:color w:val="000000" w:themeColor="text1"/>
                <w:spacing w:val="0"/>
                <w:sz w:val="16"/>
                <w:szCs w:val="16"/>
              </w:rPr>
            </w:pPr>
          </w:p>
        </w:tc>
      </w:tr>
      <w:tr w:rsidR="00911AD4" w:rsidRPr="002B2088" w14:paraId="044D3C8D" w14:textId="77777777" w:rsidTr="000E7149">
        <w:trPr>
          <w:jc w:val="center"/>
        </w:trPr>
        <w:tc>
          <w:tcPr>
            <w:tcW w:w="492" w:type="dxa"/>
            <w:shd w:val="clear" w:color="auto" w:fill="F2F2F2" w:themeFill="background1" w:themeFillShade="F2"/>
          </w:tcPr>
          <w:p w14:paraId="7EB2DD82" w14:textId="77777777" w:rsidR="00911AD4" w:rsidRPr="002B2088" w:rsidRDefault="00911AD4" w:rsidP="00911AD4">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EE8B632" w14:textId="77777777" w:rsidR="00911AD4" w:rsidRPr="007370B3" w:rsidRDefault="00911AD4" w:rsidP="000E7149">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30A25A48" w14:textId="77777777" w:rsidR="00911AD4" w:rsidRPr="007370B3" w:rsidRDefault="00612B25" w:rsidP="000E7149">
            <w:pPr>
              <w:pStyle w:val="Task"/>
              <w:spacing w:before="120"/>
              <w:rPr>
                <w:rFonts w:ascii="Calibri" w:hAnsi="Calibri"/>
                <w:sz w:val="18"/>
                <w:szCs w:val="18"/>
              </w:rPr>
            </w:pPr>
            <w:r w:rsidRPr="00612B25">
              <w:rPr>
                <w:rFonts w:ascii="Calibri" w:hAnsi="Calibri"/>
                <w:sz w:val="18"/>
                <w:szCs w:val="18"/>
              </w:rPr>
              <w:t>Consider the risk that counterfeit parts and components are being used.</w:t>
            </w:r>
          </w:p>
        </w:tc>
        <w:tc>
          <w:tcPr>
            <w:tcW w:w="274" w:type="dxa"/>
            <w:shd w:val="clear" w:color="auto" w:fill="FFFFFF" w:themeFill="background1"/>
            <w:tcMar>
              <w:left w:w="57" w:type="dxa"/>
              <w:right w:w="57" w:type="dxa"/>
            </w:tcMar>
          </w:tcPr>
          <w:p w14:paraId="5F6E45E2" w14:textId="77777777" w:rsidR="00911AD4" w:rsidRPr="00B6498B" w:rsidRDefault="00911AD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47BE51E" w14:textId="77777777" w:rsidR="00911AD4" w:rsidRPr="00B6498B" w:rsidRDefault="00911AD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116699" w14:textId="77777777" w:rsidR="00911AD4" w:rsidRPr="00B6498B" w:rsidRDefault="00911AD4"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699C5FC" w14:textId="77777777" w:rsidR="00911AD4" w:rsidRPr="00587ADE" w:rsidRDefault="00911AD4" w:rsidP="000E7149">
            <w:pPr>
              <w:pStyle w:val="ISOGrightnote"/>
              <w:spacing w:before="160" w:after="0" w:line="160" w:lineRule="exact"/>
              <w:rPr>
                <w:rFonts w:ascii="Calibri" w:hAnsi="Calibri"/>
                <w:color w:val="000000" w:themeColor="text1"/>
                <w:spacing w:val="0"/>
                <w:sz w:val="16"/>
                <w:szCs w:val="16"/>
              </w:rPr>
            </w:pPr>
          </w:p>
        </w:tc>
      </w:tr>
      <w:tr w:rsidR="00911AD4" w:rsidRPr="002B2088" w14:paraId="5BB92079" w14:textId="77777777" w:rsidTr="000E7149">
        <w:trPr>
          <w:jc w:val="center"/>
        </w:trPr>
        <w:tc>
          <w:tcPr>
            <w:tcW w:w="492" w:type="dxa"/>
            <w:shd w:val="clear" w:color="auto" w:fill="F2F2F2" w:themeFill="background1" w:themeFillShade="F2"/>
          </w:tcPr>
          <w:p w14:paraId="2218A532" w14:textId="77777777" w:rsidR="00911AD4" w:rsidRPr="002B2088" w:rsidRDefault="00911AD4" w:rsidP="00911AD4">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6863CF1" w14:textId="77777777" w:rsidR="00911AD4" w:rsidRPr="007370B3" w:rsidRDefault="00911AD4" w:rsidP="000E7149">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06DCB1DC" w14:textId="77777777" w:rsidR="00911AD4" w:rsidRPr="007370B3" w:rsidRDefault="00612B25" w:rsidP="000E7149">
            <w:pPr>
              <w:pStyle w:val="Task"/>
              <w:spacing w:before="120"/>
              <w:rPr>
                <w:rFonts w:ascii="Calibri" w:hAnsi="Calibri"/>
                <w:sz w:val="18"/>
                <w:szCs w:val="18"/>
              </w:rPr>
            </w:pPr>
            <w:r w:rsidRPr="00612B25">
              <w:rPr>
                <w:rFonts w:ascii="Calibri" w:hAnsi="Calibri"/>
                <w:sz w:val="18"/>
                <w:szCs w:val="18"/>
              </w:rPr>
              <w:t>Consider the risk that raw materials might fail to meet requirements.</w:t>
            </w:r>
          </w:p>
        </w:tc>
        <w:tc>
          <w:tcPr>
            <w:tcW w:w="274" w:type="dxa"/>
            <w:shd w:val="clear" w:color="auto" w:fill="FFFFFF" w:themeFill="background1"/>
            <w:tcMar>
              <w:left w:w="57" w:type="dxa"/>
              <w:right w:w="57" w:type="dxa"/>
            </w:tcMar>
          </w:tcPr>
          <w:p w14:paraId="5BA00343" w14:textId="77777777" w:rsidR="00911AD4" w:rsidRPr="00B6498B" w:rsidRDefault="00911AD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4A9FFFA" w14:textId="77777777" w:rsidR="00911AD4" w:rsidRPr="00B6498B" w:rsidRDefault="00911AD4"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CDDD1C" w14:textId="77777777" w:rsidR="00911AD4" w:rsidRPr="00B6498B" w:rsidRDefault="00911AD4"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A832FD" w14:textId="77777777" w:rsidR="00911AD4" w:rsidRPr="00587ADE" w:rsidRDefault="00911AD4" w:rsidP="000E7149">
            <w:pPr>
              <w:pStyle w:val="ISOGrightnote"/>
              <w:spacing w:before="160" w:after="0" w:line="160" w:lineRule="exact"/>
              <w:rPr>
                <w:rFonts w:ascii="Calibri" w:hAnsi="Calibri"/>
                <w:color w:val="000000" w:themeColor="text1"/>
                <w:spacing w:val="0"/>
                <w:sz w:val="16"/>
                <w:szCs w:val="16"/>
              </w:rPr>
            </w:pPr>
          </w:p>
        </w:tc>
      </w:tr>
      <w:tr w:rsidR="00D74DFF" w:rsidRPr="002B2088" w14:paraId="7B5DFF4D" w14:textId="77777777" w:rsidTr="000E7149">
        <w:trPr>
          <w:jc w:val="center"/>
        </w:trPr>
        <w:tc>
          <w:tcPr>
            <w:tcW w:w="492" w:type="dxa"/>
            <w:shd w:val="clear" w:color="auto" w:fill="F2F2F2" w:themeFill="background1" w:themeFillShade="F2"/>
          </w:tcPr>
          <w:p w14:paraId="681FB8DE" w14:textId="77777777" w:rsidR="00D74DFF" w:rsidRPr="002B2088" w:rsidRDefault="00D74DFF" w:rsidP="00911AD4">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404009B" w14:textId="77777777" w:rsidR="00D74DFF" w:rsidRPr="007370B3" w:rsidRDefault="00D74DFF" w:rsidP="000E7149">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4897F99F" w14:textId="77777777" w:rsidR="00D74DFF" w:rsidRPr="007370B3" w:rsidRDefault="001F3548" w:rsidP="007F7E03">
            <w:pPr>
              <w:pStyle w:val="Task"/>
              <w:spacing w:before="120" w:after="140"/>
              <w:rPr>
                <w:rFonts w:ascii="Calibri" w:hAnsi="Calibri"/>
                <w:sz w:val="18"/>
                <w:szCs w:val="18"/>
              </w:rPr>
            </w:pPr>
            <w:r w:rsidRPr="001F3548">
              <w:rPr>
                <w:rFonts w:ascii="Calibri" w:hAnsi="Calibri"/>
                <w:sz w:val="18"/>
                <w:szCs w:val="18"/>
              </w:rPr>
              <w:t>Use objective evidence to verify external processes, products, and services.</w:t>
            </w:r>
          </w:p>
        </w:tc>
        <w:tc>
          <w:tcPr>
            <w:tcW w:w="274" w:type="dxa"/>
            <w:shd w:val="clear" w:color="auto" w:fill="FFFFFF" w:themeFill="background1"/>
            <w:tcMar>
              <w:left w:w="57" w:type="dxa"/>
              <w:right w:w="57" w:type="dxa"/>
            </w:tcMar>
          </w:tcPr>
          <w:p w14:paraId="09503543"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517FF6A"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AE6890" w14:textId="77777777" w:rsidR="00D74DFF" w:rsidRPr="00B6498B" w:rsidRDefault="00D74DF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EE3B1A" w14:textId="77777777" w:rsidR="00D74DFF" w:rsidRPr="00587ADE" w:rsidRDefault="00D74DFF" w:rsidP="000E7149">
            <w:pPr>
              <w:pStyle w:val="ISOGrightnote"/>
              <w:spacing w:before="160" w:after="0" w:line="160" w:lineRule="exact"/>
              <w:rPr>
                <w:rFonts w:ascii="Calibri" w:hAnsi="Calibri"/>
                <w:color w:val="000000" w:themeColor="text1"/>
                <w:spacing w:val="0"/>
                <w:sz w:val="16"/>
                <w:szCs w:val="16"/>
              </w:rPr>
            </w:pPr>
          </w:p>
        </w:tc>
      </w:tr>
      <w:tr w:rsidR="00D74DFF" w:rsidRPr="002B2088" w14:paraId="3945451F" w14:textId="77777777" w:rsidTr="000E7149">
        <w:trPr>
          <w:jc w:val="center"/>
        </w:trPr>
        <w:tc>
          <w:tcPr>
            <w:tcW w:w="492" w:type="dxa"/>
            <w:shd w:val="clear" w:color="auto" w:fill="F2F2F2" w:themeFill="background1" w:themeFillShade="F2"/>
          </w:tcPr>
          <w:p w14:paraId="60182947" w14:textId="77777777" w:rsidR="00D74DFF" w:rsidRPr="002B2088" w:rsidRDefault="00D74DFF" w:rsidP="00911AD4">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9F46FD2" w14:textId="77777777" w:rsidR="00D74DFF" w:rsidRPr="007370B3" w:rsidRDefault="00D74DFF" w:rsidP="000E7149">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51729BC3" w14:textId="77777777" w:rsidR="00D74DFF" w:rsidRPr="007370B3" w:rsidRDefault="001F3548" w:rsidP="007F7E03">
            <w:pPr>
              <w:pStyle w:val="Task"/>
              <w:spacing w:before="120" w:after="140"/>
              <w:rPr>
                <w:rFonts w:ascii="Calibri" w:hAnsi="Calibri"/>
                <w:sz w:val="18"/>
                <w:szCs w:val="18"/>
              </w:rPr>
            </w:pPr>
            <w:r w:rsidRPr="001F3548">
              <w:rPr>
                <w:rFonts w:ascii="Calibri" w:hAnsi="Calibri"/>
                <w:sz w:val="18"/>
                <w:szCs w:val="18"/>
              </w:rPr>
              <w:t>Use documents and records to verify processes, products, and services.</w:t>
            </w:r>
          </w:p>
        </w:tc>
        <w:tc>
          <w:tcPr>
            <w:tcW w:w="274" w:type="dxa"/>
            <w:shd w:val="clear" w:color="auto" w:fill="FFFFFF" w:themeFill="background1"/>
            <w:tcMar>
              <w:left w:w="57" w:type="dxa"/>
              <w:right w:w="57" w:type="dxa"/>
            </w:tcMar>
          </w:tcPr>
          <w:p w14:paraId="34CE64D4"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FEDC73"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5C13E7" w14:textId="77777777" w:rsidR="00D74DFF" w:rsidRPr="00B6498B" w:rsidRDefault="00D74DF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F743C97" w14:textId="77777777" w:rsidR="00D74DFF" w:rsidRPr="00587ADE" w:rsidRDefault="00D74DFF" w:rsidP="000E7149">
            <w:pPr>
              <w:pStyle w:val="ISOGrightnote"/>
              <w:spacing w:before="160" w:after="0" w:line="160" w:lineRule="exact"/>
              <w:rPr>
                <w:rFonts w:ascii="Calibri" w:hAnsi="Calibri"/>
                <w:color w:val="000000" w:themeColor="text1"/>
                <w:spacing w:val="0"/>
                <w:sz w:val="16"/>
                <w:szCs w:val="16"/>
              </w:rPr>
            </w:pPr>
          </w:p>
        </w:tc>
      </w:tr>
      <w:tr w:rsidR="00B3477F" w:rsidRPr="002B2088" w14:paraId="0F1E3106" w14:textId="77777777" w:rsidTr="000E7149">
        <w:trPr>
          <w:jc w:val="center"/>
        </w:trPr>
        <w:tc>
          <w:tcPr>
            <w:tcW w:w="492" w:type="dxa"/>
            <w:shd w:val="clear" w:color="auto" w:fill="F2F2F2" w:themeFill="background1" w:themeFillShade="F2"/>
          </w:tcPr>
          <w:p w14:paraId="31798F0E" w14:textId="77777777" w:rsidR="00B3477F" w:rsidRPr="002B2088" w:rsidRDefault="00B3477F" w:rsidP="00B3477F">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1F71C8EE" w14:textId="77777777" w:rsidR="00B3477F" w:rsidRPr="007370B3" w:rsidRDefault="00B3477F" w:rsidP="000E7149">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6B3618D1" w14:textId="77777777" w:rsidR="00B3477F" w:rsidRPr="007370B3" w:rsidRDefault="001F3548" w:rsidP="007F7E03">
            <w:pPr>
              <w:pStyle w:val="Task"/>
              <w:spacing w:before="120" w:after="140"/>
              <w:rPr>
                <w:rFonts w:ascii="Calibri" w:hAnsi="Calibri"/>
                <w:sz w:val="18"/>
                <w:szCs w:val="18"/>
              </w:rPr>
            </w:pPr>
            <w:r w:rsidRPr="001F3548">
              <w:rPr>
                <w:rFonts w:ascii="Calibri" w:hAnsi="Calibri"/>
                <w:sz w:val="18"/>
                <w:szCs w:val="18"/>
              </w:rPr>
              <w:t>Examine related test documents and records.</w:t>
            </w:r>
          </w:p>
        </w:tc>
        <w:tc>
          <w:tcPr>
            <w:tcW w:w="274" w:type="dxa"/>
            <w:shd w:val="clear" w:color="auto" w:fill="FFFFFF" w:themeFill="background1"/>
            <w:tcMar>
              <w:left w:w="57" w:type="dxa"/>
              <w:right w:w="57" w:type="dxa"/>
            </w:tcMar>
          </w:tcPr>
          <w:p w14:paraId="1562F946" w14:textId="77777777" w:rsidR="00B3477F" w:rsidRPr="00B6498B" w:rsidRDefault="00B3477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01A2E9" w14:textId="77777777" w:rsidR="00B3477F" w:rsidRPr="00B6498B" w:rsidRDefault="00B3477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D38C21" w14:textId="77777777" w:rsidR="00B3477F" w:rsidRPr="00B6498B" w:rsidRDefault="00B3477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B38C66" w14:textId="77777777" w:rsidR="00B3477F" w:rsidRPr="00587ADE" w:rsidRDefault="00B3477F" w:rsidP="000E7149">
            <w:pPr>
              <w:pStyle w:val="ISOGrightnote"/>
              <w:spacing w:before="160" w:after="0" w:line="160" w:lineRule="exact"/>
              <w:rPr>
                <w:rFonts w:ascii="Calibri" w:hAnsi="Calibri"/>
                <w:color w:val="000000" w:themeColor="text1"/>
                <w:spacing w:val="0"/>
                <w:sz w:val="16"/>
                <w:szCs w:val="16"/>
              </w:rPr>
            </w:pPr>
          </w:p>
        </w:tc>
      </w:tr>
      <w:tr w:rsidR="00B3477F" w:rsidRPr="002B2088" w14:paraId="00CEAD80" w14:textId="77777777" w:rsidTr="000E7149">
        <w:trPr>
          <w:jc w:val="center"/>
        </w:trPr>
        <w:tc>
          <w:tcPr>
            <w:tcW w:w="492" w:type="dxa"/>
            <w:shd w:val="clear" w:color="auto" w:fill="F2F2F2" w:themeFill="background1" w:themeFillShade="F2"/>
          </w:tcPr>
          <w:p w14:paraId="144B7259" w14:textId="77777777" w:rsidR="00B3477F" w:rsidRPr="002B2088" w:rsidRDefault="00B3477F" w:rsidP="00B3477F">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D6E7888" w14:textId="77777777" w:rsidR="00B3477F" w:rsidRPr="007370B3" w:rsidRDefault="00B3477F" w:rsidP="000E7149">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0212B5BA" w14:textId="77777777" w:rsidR="00B3477F" w:rsidRPr="007370B3" w:rsidRDefault="001F3548" w:rsidP="007F7E03">
            <w:pPr>
              <w:pStyle w:val="Task"/>
              <w:spacing w:before="120" w:after="140"/>
              <w:rPr>
                <w:rFonts w:ascii="Calibri" w:hAnsi="Calibri"/>
                <w:sz w:val="18"/>
                <w:szCs w:val="18"/>
              </w:rPr>
            </w:pPr>
            <w:r w:rsidRPr="001F3548">
              <w:rPr>
                <w:rFonts w:ascii="Calibri" w:hAnsi="Calibri"/>
                <w:sz w:val="18"/>
                <w:szCs w:val="18"/>
              </w:rPr>
              <w:t>Examine related statistical documents and records.</w:t>
            </w:r>
          </w:p>
        </w:tc>
        <w:tc>
          <w:tcPr>
            <w:tcW w:w="274" w:type="dxa"/>
            <w:shd w:val="clear" w:color="auto" w:fill="FFFFFF" w:themeFill="background1"/>
            <w:tcMar>
              <w:left w:w="57" w:type="dxa"/>
              <w:right w:w="57" w:type="dxa"/>
            </w:tcMar>
          </w:tcPr>
          <w:p w14:paraId="22D25C84" w14:textId="77777777" w:rsidR="00B3477F" w:rsidRPr="00B6498B" w:rsidRDefault="00B3477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33F36B" w14:textId="77777777" w:rsidR="00B3477F" w:rsidRPr="00B6498B" w:rsidRDefault="00B3477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0E3AF2" w14:textId="77777777" w:rsidR="00B3477F" w:rsidRPr="00B6498B" w:rsidRDefault="00B3477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3F81F1F" w14:textId="77777777" w:rsidR="00B3477F" w:rsidRPr="00587ADE" w:rsidRDefault="00B3477F" w:rsidP="000E7149">
            <w:pPr>
              <w:pStyle w:val="ISOGrightnote"/>
              <w:spacing w:before="160" w:after="0" w:line="160" w:lineRule="exact"/>
              <w:rPr>
                <w:rFonts w:ascii="Calibri" w:hAnsi="Calibri"/>
                <w:color w:val="000000" w:themeColor="text1"/>
                <w:spacing w:val="0"/>
                <w:sz w:val="16"/>
                <w:szCs w:val="16"/>
              </w:rPr>
            </w:pPr>
          </w:p>
        </w:tc>
      </w:tr>
      <w:tr w:rsidR="00B3477F" w:rsidRPr="002B2088" w14:paraId="4C5A4DB7" w14:textId="77777777" w:rsidTr="000E7149">
        <w:trPr>
          <w:jc w:val="center"/>
        </w:trPr>
        <w:tc>
          <w:tcPr>
            <w:tcW w:w="492" w:type="dxa"/>
            <w:shd w:val="clear" w:color="auto" w:fill="F2F2F2" w:themeFill="background1" w:themeFillShade="F2"/>
          </w:tcPr>
          <w:p w14:paraId="13E2B4AF" w14:textId="77777777" w:rsidR="00B3477F" w:rsidRPr="002B2088" w:rsidRDefault="00B3477F" w:rsidP="00B3477F">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7B3A655A" w14:textId="77777777" w:rsidR="00B3477F" w:rsidRPr="007370B3" w:rsidRDefault="00B3477F" w:rsidP="000E7149">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0A4F39DA" w14:textId="77777777" w:rsidR="00B3477F" w:rsidRPr="007370B3" w:rsidRDefault="001F3548" w:rsidP="007F7E03">
            <w:pPr>
              <w:pStyle w:val="Task"/>
              <w:spacing w:before="120" w:after="140"/>
              <w:rPr>
                <w:rFonts w:ascii="Calibri" w:hAnsi="Calibri"/>
                <w:sz w:val="18"/>
                <w:szCs w:val="18"/>
              </w:rPr>
            </w:pPr>
            <w:r w:rsidRPr="001F3548">
              <w:rPr>
                <w:rFonts w:ascii="Calibri" w:hAnsi="Calibri"/>
                <w:sz w:val="18"/>
                <w:szCs w:val="18"/>
              </w:rPr>
              <w:t>Examine related process control documents and records.</w:t>
            </w:r>
          </w:p>
        </w:tc>
        <w:tc>
          <w:tcPr>
            <w:tcW w:w="274" w:type="dxa"/>
            <w:shd w:val="clear" w:color="auto" w:fill="FFFFFF" w:themeFill="background1"/>
            <w:tcMar>
              <w:left w:w="57" w:type="dxa"/>
              <w:right w:w="57" w:type="dxa"/>
            </w:tcMar>
          </w:tcPr>
          <w:p w14:paraId="1C6B1DB7" w14:textId="77777777" w:rsidR="00B3477F" w:rsidRPr="00B6498B" w:rsidRDefault="00B3477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5FADD3" w14:textId="77777777" w:rsidR="00B3477F" w:rsidRPr="00B6498B" w:rsidRDefault="00B3477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9C6844" w14:textId="77777777" w:rsidR="00B3477F" w:rsidRPr="00B6498B" w:rsidRDefault="00B3477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58F922" w14:textId="77777777" w:rsidR="00B3477F" w:rsidRPr="00587ADE" w:rsidRDefault="00B3477F" w:rsidP="000E7149">
            <w:pPr>
              <w:pStyle w:val="ISOGrightnote"/>
              <w:spacing w:before="160" w:after="0" w:line="160" w:lineRule="exact"/>
              <w:rPr>
                <w:rFonts w:ascii="Calibri" w:hAnsi="Calibri"/>
                <w:color w:val="000000" w:themeColor="text1"/>
                <w:spacing w:val="0"/>
                <w:sz w:val="16"/>
                <w:szCs w:val="16"/>
              </w:rPr>
            </w:pPr>
          </w:p>
        </w:tc>
      </w:tr>
      <w:tr w:rsidR="00B3477F" w:rsidRPr="002B2088" w14:paraId="30EB1F2F" w14:textId="77777777" w:rsidTr="000E7149">
        <w:trPr>
          <w:jc w:val="center"/>
        </w:trPr>
        <w:tc>
          <w:tcPr>
            <w:tcW w:w="492" w:type="dxa"/>
            <w:shd w:val="clear" w:color="auto" w:fill="F2F2F2" w:themeFill="background1" w:themeFillShade="F2"/>
          </w:tcPr>
          <w:p w14:paraId="3F644072" w14:textId="77777777" w:rsidR="00B3477F" w:rsidRPr="002B2088" w:rsidRDefault="00B3477F" w:rsidP="00B3477F">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4091C86" w14:textId="77777777" w:rsidR="00B3477F" w:rsidRPr="007370B3" w:rsidRDefault="00B3477F" w:rsidP="000E7149">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6C98029D" w14:textId="77777777" w:rsidR="00B3477F" w:rsidRPr="007370B3" w:rsidRDefault="001F3548" w:rsidP="007F7E03">
            <w:pPr>
              <w:pStyle w:val="Task"/>
              <w:spacing w:before="120" w:after="140"/>
              <w:rPr>
                <w:rFonts w:ascii="Calibri" w:hAnsi="Calibri"/>
                <w:sz w:val="18"/>
                <w:szCs w:val="18"/>
              </w:rPr>
            </w:pPr>
            <w:r w:rsidRPr="001F3548">
              <w:rPr>
                <w:rFonts w:ascii="Calibri" w:hAnsi="Calibri"/>
                <w:sz w:val="18"/>
                <w:szCs w:val="18"/>
              </w:rPr>
              <w:t>Examine related conformance documents and records.</w:t>
            </w:r>
          </w:p>
        </w:tc>
        <w:tc>
          <w:tcPr>
            <w:tcW w:w="274" w:type="dxa"/>
            <w:shd w:val="clear" w:color="auto" w:fill="FFFFFF" w:themeFill="background1"/>
            <w:tcMar>
              <w:left w:w="57" w:type="dxa"/>
              <w:right w:w="57" w:type="dxa"/>
            </w:tcMar>
          </w:tcPr>
          <w:p w14:paraId="1EA93B3F" w14:textId="77777777" w:rsidR="00B3477F" w:rsidRPr="00B6498B" w:rsidRDefault="00B3477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529D40" w14:textId="77777777" w:rsidR="00B3477F" w:rsidRPr="00B6498B" w:rsidRDefault="00B3477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679763" w14:textId="77777777" w:rsidR="00B3477F" w:rsidRPr="00B6498B" w:rsidRDefault="00B3477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2278376" w14:textId="77777777" w:rsidR="00B3477F" w:rsidRPr="00587ADE" w:rsidRDefault="00B3477F" w:rsidP="000E7149">
            <w:pPr>
              <w:pStyle w:val="ISOGrightnote"/>
              <w:spacing w:before="160" w:after="0" w:line="160" w:lineRule="exact"/>
              <w:rPr>
                <w:rFonts w:ascii="Calibri" w:hAnsi="Calibri"/>
                <w:color w:val="000000" w:themeColor="text1"/>
                <w:spacing w:val="0"/>
                <w:sz w:val="16"/>
                <w:szCs w:val="16"/>
              </w:rPr>
            </w:pPr>
          </w:p>
        </w:tc>
      </w:tr>
      <w:tr w:rsidR="004309ED" w:rsidRPr="002B2088" w14:paraId="52AF5A0E" w14:textId="77777777" w:rsidTr="000E7149">
        <w:trPr>
          <w:jc w:val="center"/>
        </w:trPr>
        <w:tc>
          <w:tcPr>
            <w:tcW w:w="492" w:type="dxa"/>
            <w:shd w:val="clear" w:color="auto" w:fill="F2F2F2" w:themeFill="background1" w:themeFillShade="F2"/>
          </w:tcPr>
          <w:p w14:paraId="47181555" w14:textId="77777777" w:rsidR="004309ED" w:rsidRPr="002B2088" w:rsidRDefault="004309ED" w:rsidP="004309ED">
            <w:pPr>
              <w:pStyle w:val="Tasknumber"/>
              <w:numPr>
                <w:ilvl w:val="0"/>
                <w:numId w:val="21"/>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01F72DC2" w14:textId="77777777" w:rsidR="004309ED" w:rsidRPr="007370B3" w:rsidRDefault="004309ED" w:rsidP="007F7E03">
            <w:pPr>
              <w:pStyle w:val="Task"/>
              <w:spacing w:before="0" w:after="140"/>
              <w:rPr>
                <w:rFonts w:ascii="Calibri" w:hAnsi="Calibri"/>
                <w:spacing w:val="-2"/>
                <w:sz w:val="18"/>
                <w:szCs w:val="18"/>
              </w:rPr>
            </w:pPr>
          </w:p>
        </w:tc>
        <w:tc>
          <w:tcPr>
            <w:tcW w:w="5956" w:type="dxa"/>
            <w:gridSpan w:val="2"/>
            <w:tcBorders>
              <w:left w:val="nil"/>
            </w:tcBorders>
            <w:shd w:val="clear" w:color="auto" w:fill="FFFFFF" w:themeFill="background1"/>
          </w:tcPr>
          <w:p w14:paraId="02A310B8" w14:textId="77777777" w:rsidR="004309ED" w:rsidRPr="007370B3" w:rsidRDefault="001F3548" w:rsidP="007F7E03">
            <w:pPr>
              <w:pStyle w:val="Task"/>
              <w:spacing w:before="120" w:after="140"/>
              <w:rPr>
                <w:rFonts w:ascii="Calibri" w:hAnsi="Calibri"/>
                <w:sz w:val="18"/>
                <w:szCs w:val="18"/>
              </w:rPr>
            </w:pPr>
            <w:r w:rsidRPr="001F3548">
              <w:rPr>
                <w:rFonts w:ascii="Calibri" w:hAnsi="Calibri"/>
                <w:sz w:val="18"/>
                <w:szCs w:val="18"/>
              </w:rPr>
              <w:t>Examine the associated certificates of conformity.</w:t>
            </w:r>
          </w:p>
        </w:tc>
        <w:tc>
          <w:tcPr>
            <w:tcW w:w="274" w:type="dxa"/>
            <w:shd w:val="clear" w:color="auto" w:fill="FFFFFF" w:themeFill="background1"/>
            <w:tcMar>
              <w:left w:w="57" w:type="dxa"/>
              <w:right w:w="57" w:type="dxa"/>
            </w:tcMar>
          </w:tcPr>
          <w:p w14:paraId="44C520E3" w14:textId="77777777" w:rsidR="004309ED" w:rsidRPr="00B6498B" w:rsidRDefault="004309ED"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8B7E39" w14:textId="77777777" w:rsidR="004309ED" w:rsidRPr="00B6498B" w:rsidRDefault="004309ED"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763A21" w14:textId="77777777" w:rsidR="004309ED" w:rsidRPr="00B6498B" w:rsidRDefault="004309ED"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A0F3A1" w14:textId="77777777" w:rsidR="004309ED" w:rsidRPr="00587ADE" w:rsidRDefault="004309ED" w:rsidP="000E7149">
            <w:pPr>
              <w:pStyle w:val="ISOGrightnote"/>
              <w:spacing w:before="160" w:after="0" w:line="160" w:lineRule="exact"/>
              <w:rPr>
                <w:rFonts w:ascii="Calibri" w:hAnsi="Calibri"/>
                <w:color w:val="000000" w:themeColor="text1"/>
                <w:spacing w:val="0"/>
                <w:sz w:val="16"/>
                <w:szCs w:val="16"/>
              </w:rPr>
            </w:pPr>
          </w:p>
        </w:tc>
      </w:tr>
      <w:tr w:rsidR="00D74DFF" w:rsidRPr="002B2088" w14:paraId="6265A088" w14:textId="77777777" w:rsidTr="000E7149">
        <w:trPr>
          <w:jc w:val="center"/>
        </w:trPr>
        <w:tc>
          <w:tcPr>
            <w:tcW w:w="492" w:type="dxa"/>
            <w:shd w:val="clear" w:color="auto" w:fill="F2F2F2" w:themeFill="background1" w:themeFillShade="F2"/>
          </w:tcPr>
          <w:p w14:paraId="2C1E9A96" w14:textId="77777777" w:rsidR="00D74DFF" w:rsidRPr="002B2088" w:rsidRDefault="00D74DFF" w:rsidP="004309ED">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D1D3B9E" w14:textId="77777777" w:rsidR="00D74DFF" w:rsidRPr="007370B3" w:rsidRDefault="00D74DFF" w:rsidP="000E7149">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5584EF0B" w14:textId="77777777" w:rsidR="00D74DFF" w:rsidRPr="007370B3" w:rsidRDefault="001F3548" w:rsidP="007F7E03">
            <w:pPr>
              <w:pStyle w:val="Task"/>
              <w:spacing w:before="120" w:after="140"/>
              <w:rPr>
                <w:rFonts w:ascii="Calibri" w:hAnsi="Calibri"/>
                <w:sz w:val="18"/>
                <w:szCs w:val="18"/>
              </w:rPr>
            </w:pPr>
            <w:r w:rsidRPr="001F3548">
              <w:rPr>
                <w:rFonts w:ascii="Calibri" w:hAnsi="Calibri"/>
                <w:sz w:val="18"/>
                <w:szCs w:val="18"/>
              </w:rPr>
              <w:t>Examine related production documents and records.</w:t>
            </w:r>
          </w:p>
        </w:tc>
        <w:tc>
          <w:tcPr>
            <w:tcW w:w="274" w:type="dxa"/>
            <w:shd w:val="clear" w:color="auto" w:fill="FFFFFF" w:themeFill="background1"/>
            <w:tcMar>
              <w:left w:w="57" w:type="dxa"/>
              <w:right w:w="57" w:type="dxa"/>
            </w:tcMar>
          </w:tcPr>
          <w:p w14:paraId="67D3603F"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3203644"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CE9F53" w14:textId="77777777" w:rsidR="00D74DFF" w:rsidRPr="00B6498B" w:rsidRDefault="00D74DF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C31E14" w14:textId="77777777" w:rsidR="00D74DFF" w:rsidRPr="00587ADE" w:rsidRDefault="00D74DFF" w:rsidP="000E7149">
            <w:pPr>
              <w:pStyle w:val="ISOGrightnote"/>
              <w:spacing w:before="160" w:after="0" w:line="160" w:lineRule="exact"/>
              <w:rPr>
                <w:rFonts w:ascii="Calibri" w:hAnsi="Calibri"/>
                <w:color w:val="000000" w:themeColor="text1"/>
                <w:spacing w:val="0"/>
                <w:sz w:val="16"/>
                <w:szCs w:val="16"/>
              </w:rPr>
            </w:pPr>
          </w:p>
        </w:tc>
      </w:tr>
      <w:tr w:rsidR="00B3477F" w:rsidRPr="002B2088" w14:paraId="5307818A" w14:textId="77777777" w:rsidTr="000E7149">
        <w:trPr>
          <w:jc w:val="center"/>
        </w:trPr>
        <w:tc>
          <w:tcPr>
            <w:tcW w:w="492" w:type="dxa"/>
            <w:shd w:val="clear" w:color="auto" w:fill="F2F2F2" w:themeFill="background1" w:themeFillShade="F2"/>
          </w:tcPr>
          <w:p w14:paraId="6FCC753E" w14:textId="77777777" w:rsidR="00B3477F" w:rsidRPr="002B2088" w:rsidRDefault="00B3477F" w:rsidP="004309ED">
            <w:pPr>
              <w:pStyle w:val="Tasknumber"/>
              <w:numPr>
                <w:ilvl w:val="0"/>
                <w:numId w:val="21"/>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11BAC4B0" w14:textId="77777777" w:rsidR="00B3477F" w:rsidRPr="007370B3" w:rsidRDefault="00B3477F" w:rsidP="007F7E03">
            <w:pPr>
              <w:pStyle w:val="Task"/>
              <w:spacing w:before="0" w:after="140"/>
              <w:rPr>
                <w:rFonts w:ascii="Calibri" w:hAnsi="Calibri"/>
                <w:spacing w:val="-2"/>
                <w:sz w:val="18"/>
                <w:szCs w:val="18"/>
              </w:rPr>
            </w:pPr>
          </w:p>
        </w:tc>
        <w:tc>
          <w:tcPr>
            <w:tcW w:w="5956" w:type="dxa"/>
            <w:gridSpan w:val="2"/>
            <w:tcBorders>
              <w:left w:val="nil"/>
            </w:tcBorders>
            <w:shd w:val="clear" w:color="auto" w:fill="FFFFFF" w:themeFill="background1"/>
          </w:tcPr>
          <w:p w14:paraId="45183C79" w14:textId="77777777" w:rsidR="00B3477F" w:rsidRPr="007370B3" w:rsidRDefault="001F3548" w:rsidP="007F7E03">
            <w:pPr>
              <w:pStyle w:val="Task"/>
              <w:spacing w:before="120" w:after="140"/>
              <w:rPr>
                <w:rFonts w:ascii="Calibri" w:hAnsi="Calibri"/>
                <w:sz w:val="18"/>
                <w:szCs w:val="18"/>
              </w:rPr>
            </w:pPr>
            <w:r w:rsidRPr="001F3548">
              <w:rPr>
                <w:rFonts w:ascii="Calibri" w:hAnsi="Calibri"/>
                <w:sz w:val="18"/>
                <w:szCs w:val="18"/>
              </w:rPr>
              <w:t>Review production verification activities and results.</w:t>
            </w:r>
          </w:p>
        </w:tc>
        <w:tc>
          <w:tcPr>
            <w:tcW w:w="274" w:type="dxa"/>
            <w:shd w:val="clear" w:color="auto" w:fill="FFFFFF" w:themeFill="background1"/>
            <w:tcMar>
              <w:left w:w="57" w:type="dxa"/>
              <w:right w:w="57" w:type="dxa"/>
            </w:tcMar>
          </w:tcPr>
          <w:p w14:paraId="4DD4D210" w14:textId="77777777" w:rsidR="00B3477F" w:rsidRPr="00B6498B" w:rsidRDefault="00B3477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88B7D0F" w14:textId="77777777" w:rsidR="00B3477F" w:rsidRPr="00B6498B" w:rsidRDefault="00B3477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A49B312" w14:textId="77777777" w:rsidR="00B3477F" w:rsidRPr="00B6498B" w:rsidRDefault="00B3477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8676E84" w14:textId="77777777" w:rsidR="00B3477F" w:rsidRPr="00587ADE" w:rsidRDefault="00B3477F" w:rsidP="000E7149">
            <w:pPr>
              <w:pStyle w:val="ISOGrightnote"/>
              <w:spacing w:before="160" w:after="0" w:line="160" w:lineRule="exact"/>
              <w:rPr>
                <w:rFonts w:ascii="Calibri" w:hAnsi="Calibri"/>
                <w:color w:val="000000" w:themeColor="text1"/>
                <w:spacing w:val="0"/>
                <w:sz w:val="16"/>
                <w:szCs w:val="16"/>
              </w:rPr>
            </w:pPr>
          </w:p>
        </w:tc>
      </w:tr>
      <w:tr w:rsidR="00D74DFF" w:rsidRPr="002B2088" w14:paraId="24B0E924" w14:textId="77777777" w:rsidTr="000E7149">
        <w:trPr>
          <w:jc w:val="center"/>
        </w:trPr>
        <w:tc>
          <w:tcPr>
            <w:tcW w:w="492" w:type="dxa"/>
            <w:shd w:val="clear" w:color="auto" w:fill="F2F2F2" w:themeFill="background1" w:themeFillShade="F2"/>
          </w:tcPr>
          <w:p w14:paraId="62015ED3" w14:textId="77777777" w:rsidR="00D74DFF" w:rsidRPr="002B2088" w:rsidRDefault="00D74DFF" w:rsidP="004309ED">
            <w:pPr>
              <w:pStyle w:val="Tasknumber"/>
              <w:numPr>
                <w:ilvl w:val="0"/>
                <w:numId w:val="21"/>
              </w:numPr>
              <w:spacing w:before="140"/>
              <w:rPr>
                <w:rFonts w:ascii="Calibri" w:hAnsi="Calibri"/>
              </w:rPr>
            </w:pPr>
          </w:p>
        </w:tc>
        <w:tc>
          <w:tcPr>
            <w:tcW w:w="975" w:type="dxa"/>
            <w:gridSpan w:val="7"/>
            <w:tcBorders>
              <w:right w:val="nil"/>
            </w:tcBorders>
            <w:shd w:val="clear" w:color="auto" w:fill="F2F2F2" w:themeFill="background1" w:themeFillShade="F2"/>
            <w:tcMar>
              <w:left w:w="0" w:type="dxa"/>
              <w:right w:w="0" w:type="dxa"/>
            </w:tcMar>
          </w:tcPr>
          <w:p w14:paraId="699FC0BB" w14:textId="77777777" w:rsidR="00D74DFF" w:rsidRPr="007370B3" w:rsidRDefault="00D74DFF" w:rsidP="007F7E03">
            <w:pPr>
              <w:pStyle w:val="Task"/>
              <w:spacing w:before="0" w:after="140"/>
              <w:rPr>
                <w:rFonts w:ascii="Calibri" w:hAnsi="Calibri"/>
                <w:spacing w:val="-2"/>
                <w:sz w:val="18"/>
                <w:szCs w:val="18"/>
              </w:rPr>
            </w:pPr>
          </w:p>
        </w:tc>
        <w:tc>
          <w:tcPr>
            <w:tcW w:w="5818" w:type="dxa"/>
            <w:tcBorders>
              <w:left w:val="nil"/>
            </w:tcBorders>
            <w:shd w:val="clear" w:color="auto" w:fill="FFFFFF" w:themeFill="background1"/>
          </w:tcPr>
          <w:p w14:paraId="30B1BE58" w14:textId="77777777" w:rsidR="00D74DFF" w:rsidRPr="007370B3" w:rsidRDefault="001F3548" w:rsidP="007F7E03">
            <w:pPr>
              <w:pStyle w:val="Task"/>
              <w:spacing w:before="120" w:after="140"/>
              <w:rPr>
                <w:rFonts w:ascii="Calibri" w:hAnsi="Calibri"/>
                <w:sz w:val="18"/>
                <w:szCs w:val="18"/>
              </w:rPr>
            </w:pPr>
            <w:r w:rsidRPr="001F3548">
              <w:rPr>
                <w:rFonts w:ascii="Calibri" w:hAnsi="Calibri"/>
                <w:sz w:val="18"/>
                <w:szCs w:val="18"/>
              </w:rPr>
              <w:t>Assess any changes to production process activities.</w:t>
            </w:r>
          </w:p>
        </w:tc>
        <w:tc>
          <w:tcPr>
            <w:tcW w:w="274" w:type="dxa"/>
            <w:shd w:val="clear" w:color="auto" w:fill="FFFFFF" w:themeFill="background1"/>
            <w:tcMar>
              <w:left w:w="57" w:type="dxa"/>
              <w:right w:w="57" w:type="dxa"/>
            </w:tcMar>
          </w:tcPr>
          <w:p w14:paraId="2DE00BD7"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32F0BB"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849DD32" w14:textId="77777777" w:rsidR="00D74DFF" w:rsidRPr="00B6498B" w:rsidRDefault="00D74DF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4B7A7E5" w14:textId="77777777" w:rsidR="00D74DFF" w:rsidRPr="00587ADE" w:rsidRDefault="00D74DFF" w:rsidP="000E7149">
            <w:pPr>
              <w:pStyle w:val="ISOGrightnote"/>
              <w:spacing w:before="160" w:after="0" w:line="160" w:lineRule="exact"/>
              <w:rPr>
                <w:rFonts w:ascii="Calibri" w:hAnsi="Calibri"/>
                <w:color w:val="000000" w:themeColor="text1"/>
                <w:spacing w:val="0"/>
                <w:sz w:val="16"/>
                <w:szCs w:val="16"/>
              </w:rPr>
            </w:pPr>
          </w:p>
        </w:tc>
      </w:tr>
      <w:tr w:rsidR="004309ED" w:rsidRPr="002B2088" w14:paraId="5B2905E7" w14:textId="77777777" w:rsidTr="000E7149">
        <w:trPr>
          <w:jc w:val="center"/>
        </w:trPr>
        <w:tc>
          <w:tcPr>
            <w:tcW w:w="492" w:type="dxa"/>
            <w:shd w:val="clear" w:color="auto" w:fill="F2F2F2" w:themeFill="background1" w:themeFillShade="F2"/>
          </w:tcPr>
          <w:p w14:paraId="31ECC19A" w14:textId="77777777" w:rsidR="004309ED" w:rsidRPr="002B2088" w:rsidRDefault="004309ED" w:rsidP="004309ED">
            <w:pPr>
              <w:pStyle w:val="Tasknumber"/>
              <w:numPr>
                <w:ilvl w:val="0"/>
                <w:numId w:val="21"/>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62CBFB46" w14:textId="77777777" w:rsidR="004309ED" w:rsidRPr="007370B3" w:rsidRDefault="004309ED" w:rsidP="007F7E03">
            <w:pPr>
              <w:pStyle w:val="Task"/>
              <w:spacing w:before="0" w:after="140"/>
              <w:rPr>
                <w:rFonts w:ascii="Calibri" w:hAnsi="Calibri"/>
                <w:spacing w:val="-2"/>
                <w:sz w:val="18"/>
                <w:szCs w:val="18"/>
              </w:rPr>
            </w:pPr>
          </w:p>
        </w:tc>
        <w:tc>
          <w:tcPr>
            <w:tcW w:w="5956" w:type="dxa"/>
            <w:gridSpan w:val="2"/>
            <w:tcBorders>
              <w:left w:val="nil"/>
            </w:tcBorders>
            <w:shd w:val="clear" w:color="auto" w:fill="FFFFFF" w:themeFill="background1"/>
          </w:tcPr>
          <w:p w14:paraId="46738D76" w14:textId="77777777" w:rsidR="004309ED" w:rsidRPr="007370B3" w:rsidRDefault="001F3548" w:rsidP="007F7E03">
            <w:pPr>
              <w:pStyle w:val="Task"/>
              <w:spacing w:before="120" w:after="140"/>
              <w:rPr>
                <w:rFonts w:ascii="Calibri" w:hAnsi="Calibri"/>
                <w:sz w:val="18"/>
                <w:szCs w:val="18"/>
              </w:rPr>
            </w:pPr>
            <w:r w:rsidRPr="001F3548">
              <w:rPr>
                <w:rFonts w:ascii="Calibri" w:hAnsi="Calibri"/>
                <w:sz w:val="18"/>
                <w:szCs w:val="18"/>
              </w:rPr>
              <w:t>Review data related to production part approval process.</w:t>
            </w:r>
          </w:p>
        </w:tc>
        <w:tc>
          <w:tcPr>
            <w:tcW w:w="274" w:type="dxa"/>
            <w:shd w:val="clear" w:color="auto" w:fill="FFFFFF" w:themeFill="background1"/>
            <w:tcMar>
              <w:left w:w="57" w:type="dxa"/>
              <w:right w:w="57" w:type="dxa"/>
            </w:tcMar>
          </w:tcPr>
          <w:p w14:paraId="5A06CA52" w14:textId="77777777" w:rsidR="004309ED" w:rsidRPr="00B6498B" w:rsidRDefault="004309ED"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8C9F8D" w14:textId="77777777" w:rsidR="004309ED" w:rsidRPr="00B6498B" w:rsidRDefault="004309ED"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AD1D66A" w14:textId="77777777" w:rsidR="004309ED" w:rsidRPr="00B6498B" w:rsidRDefault="004309ED"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F1B7373" w14:textId="77777777" w:rsidR="004309ED" w:rsidRPr="00587ADE" w:rsidRDefault="004309ED" w:rsidP="000E7149">
            <w:pPr>
              <w:pStyle w:val="ISOGrightnote"/>
              <w:spacing w:before="160" w:after="0" w:line="160" w:lineRule="exact"/>
              <w:rPr>
                <w:rFonts w:ascii="Calibri" w:hAnsi="Calibri"/>
                <w:color w:val="000000" w:themeColor="text1"/>
                <w:spacing w:val="0"/>
                <w:sz w:val="16"/>
                <w:szCs w:val="16"/>
              </w:rPr>
            </w:pPr>
          </w:p>
        </w:tc>
      </w:tr>
      <w:tr w:rsidR="00D74DFF" w:rsidRPr="002B2088" w14:paraId="06293223" w14:textId="77777777" w:rsidTr="000E7149">
        <w:trPr>
          <w:jc w:val="center"/>
        </w:trPr>
        <w:tc>
          <w:tcPr>
            <w:tcW w:w="492" w:type="dxa"/>
            <w:shd w:val="clear" w:color="auto" w:fill="F2F2F2" w:themeFill="background1" w:themeFillShade="F2"/>
          </w:tcPr>
          <w:p w14:paraId="4FD443F6" w14:textId="77777777" w:rsidR="00D74DFF" w:rsidRPr="002B2088" w:rsidRDefault="00D74DFF" w:rsidP="004309ED">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D40146D" w14:textId="77777777" w:rsidR="00D74DFF" w:rsidRPr="007370B3" w:rsidRDefault="00D74DFF" w:rsidP="000E7149">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3E5C6E31" w14:textId="77777777" w:rsidR="00D74DFF" w:rsidRPr="007370B3" w:rsidRDefault="003863D1" w:rsidP="007F7E03">
            <w:pPr>
              <w:pStyle w:val="Task"/>
              <w:spacing w:before="120"/>
              <w:rPr>
                <w:rFonts w:ascii="Calibri" w:hAnsi="Calibri"/>
                <w:sz w:val="18"/>
                <w:szCs w:val="18"/>
              </w:rPr>
            </w:pPr>
            <w:r w:rsidRPr="003863D1">
              <w:rPr>
                <w:rFonts w:ascii="Calibri" w:hAnsi="Calibri"/>
                <w:sz w:val="18"/>
                <w:szCs w:val="18"/>
              </w:rPr>
              <w:t>Develop a process to evaluate the accuracy of test data and test reports.</w:t>
            </w:r>
          </w:p>
        </w:tc>
        <w:tc>
          <w:tcPr>
            <w:tcW w:w="274" w:type="dxa"/>
            <w:shd w:val="clear" w:color="auto" w:fill="FFFFFF" w:themeFill="background1"/>
            <w:tcMar>
              <w:left w:w="57" w:type="dxa"/>
              <w:right w:w="57" w:type="dxa"/>
            </w:tcMar>
          </w:tcPr>
          <w:p w14:paraId="7AFC2A69"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6F3EB77"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9D0EAB" w14:textId="77777777" w:rsidR="00D74DFF" w:rsidRPr="00B6498B" w:rsidRDefault="00D74DF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48992E" w14:textId="77777777" w:rsidR="00D74DFF" w:rsidRPr="00587ADE" w:rsidRDefault="00D74DFF" w:rsidP="000E7149">
            <w:pPr>
              <w:pStyle w:val="ISOGrightnote"/>
              <w:spacing w:before="160" w:after="0" w:line="160" w:lineRule="exact"/>
              <w:rPr>
                <w:rFonts w:ascii="Calibri" w:hAnsi="Calibri"/>
                <w:color w:val="000000" w:themeColor="text1"/>
                <w:spacing w:val="0"/>
                <w:sz w:val="16"/>
                <w:szCs w:val="16"/>
              </w:rPr>
            </w:pPr>
          </w:p>
        </w:tc>
      </w:tr>
      <w:tr w:rsidR="00D74DFF" w:rsidRPr="002B2088" w14:paraId="28B2D195" w14:textId="77777777" w:rsidTr="000E7149">
        <w:trPr>
          <w:jc w:val="center"/>
        </w:trPr>
        <w:tc>
          <w:tcPr>
            <w:tcW w:w="492" w:type="dxa"/>
            <w:shd w:val="clear" w:color="auto" w:fill="F2F2F2" w:themeFill="background1" w:themeFillShade="F2"/>
          </w:tcPr>
          <w:p w14:paraId="75751392" w14:textId="77777777" w:rsidR="00D74DFF" w:rsidRPr="002B2088" w:rsidRDefault="00D74DFF" w:rsidP="004309ED">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77CC459" w14:textId="77777777" w:rsidR="00D74DFF" w:rsidRPr="007370B3" w:rsidRDefault="00D74DFF" w:rsidP="000E7149">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78854AFE" w14:textId="77777777" w:rsidR="00D74DFF" w:rsidRPr="007370B3" w:rsidRDefault="003863D1" w:rsidP="007F7E03">
            <w:pPr>
              <w:pStyle w:val="Task"/>
              <w:spacing w:before="120"/>
              <w:rPr>
                <w:rFonts w:ascii="Calibri" w:hAnsi="Calibri"/>
                <w:sz w:val="18"/>
                <w:szCs w:val="18"/>
              </w:rPr>
            </w:pPr>
            <w:r w:rsidRPr="003863D1">
              <w:rPr>
                <w:rFonts w:ascii="Calibri" w:hAnsi="Calibri"/>
                <w:sz w:val="18"/>
                <w:szCs w:val="18"/>
              </w:rPr>
              <w:t>Validate test data when it is used to verify externally provided products.</w:t>
            </w:r>
          </w:p>
        </w:tc>
        <w:tc>
          <w:tcPr>
            <w:tcW w:w="274" w:type="dxa"/>
            <w:shd w:val="clear" w:color="auto" w:fill="FFFFFF" w:themeFill="background1"/>
            <w:tcMar>
              <w:left w:w="57" w:type="dxa"/>
              <w:right w:w="57" w:type="dxa"/>
            </w:tcMar>
          </w:tcPr>
          <w:p w14:paraId="2C9AE91C"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DEDB44F"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2B0C13" w14:textId="77777777" w:rsidR="00D74DFF" w:rsidRPr="00B6498B" w:rsidRDefault="00D74DF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7AF26C" w14:textId="77777777" w:rsidR="00D74DFF" w:rsidRPr="00587ADE" w:rsidRDefault="00D74DFF" w:rsidP="000E7149">
            <w:pPr>
              <w:pStyle w:val="ISOGrightnote"/>
              <w:spacing w:before="160" w:after="0" w:line="160" w:lineRule="exact"/>
              <w:rPr>
                <w:rFonts w:ascii="Calibri" w:hAnsi="Calibri"/>
                <w:color w:val="000000" w:themeColor="text1"/>
                <w:spacing w:val="0"/>
                <w:sz w:val="16"/>
                <w:szCs w:val="16"/>
              </w:rPr>
            </w:pPr>
          </w:p>
        </w:tc>
      </w:tr>
      <w:tr w:rsidR="003863D1" w:rsidRPr="002B2088" w14:paraId="47293B51" w14:textId="77777777" w:rsidTr="000E7149">
        <w:trPr>
          <w:jc w:val="center"/>
        </w:trPr>
        <w:tc>
          <w:tcPr>
            <w:tcW w:w="492" w:type="dxa"/>
            <w:shd w:val="clear" w:color="auto" w:fill="F2F2F2" w:themeFill="background1" w:themeFillShade="F2"/>
          </w:tcPr>
          <w:p w14:paraId="6F1F0B61" w14:textId="77777777" w:rsidR="003863D1" w:rsidRPr="002B2088" w:rsidRDefault="003863D1" w:rsidP="003863D1">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50488AB" w14:textId="77777777" w:rsidR="003863D1" w:rsidRPr="007370B3" w:rsidRDefault="003863D1" w:rsidP="000E7149">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69FBC87B" w14:textId="77777777" w:rsidR="003863D1" w:rsidRPr="007370B3" w:rsidRDefault="003863D1" w:rsidP="000E7149">
            <w:pPr>
              <w:pStyle w:val="Task"/>
              <w:spacing w:before="120"/>
              <w:rPr>
                <w:rFonts w:ascii="Calibri" w:hAnsi="Calibri"/>
                <w:sz w:val="18"/>
                <w:szCs w:val="18"/>
              </w:rPr>
            </w:pPr>
            <w:r w:rsidRPr="003863D1">
              <w:rPr>
                <w:rFonts w:ascii="Calibri" w:hAnsi="Calibri"/>
                <w:sz w:val="18"/>
                <w:szCs w:val="18"/>
              </w:rPr>
              <w:t xml:space="preserve">Evaluate and validate the accuracy of test data and test reports whenever </w:t>
            </w:r>
            <w:r>
              <w:rPr>
                <w:rFonts w:ascii="Calibri" w:hAnsi="Calibri"/>
                <w:sz w:val="18"/>
                <w:szCs w:val="18"/>
              </w:rPr>
              <w:br/>
            </w:r>
            <w:r w:rsidRPr="003863D1">
              <w:rPr>
                <w:rFonts w:ascii="Calibri" w:hAnsi="Calibri"/>
                <w:sz w:val="18"/>
                <w:szCs w:val="18"/>
              </w:rPr>
              <w:t>they are used to confirm that externally provided products meet requirements.</w:t>
            </w:r>
          </w:p>
        </w:tc>
        <w:tc>
          <w:tcPr>
            <w:tcW w:w="274" w:type="dxa"/>
            <w:shd w:val="clear" w:color="auto" w:fill="FFFFFF" w:themeFill="background1"/>
            <w:tcMar>
              <w:left w:w="57" w:type="dxa"/>
              <w:right w:w="57" w:type="dxa"/>
            </w:tcMar>
          </w:tcPr>
          <w:p w14:paraId="7B471802" w14:textId="77777777" w:rsidR="003863D1" w:rsidRPr="00B6498B" w:rsidRDefault="003863D1"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170F232" w14:textId="77777777" w:rsidR="003863D1" w:rsidRPr="00B6498B" w:rsidRDefault="003863D1"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508508B" w14:textId="77777777" w:rsidR="003863D1" w:rsidRPr="00B6498B" w:rsidRDefault="003863D1"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B069904" w14:textId="77777777" w:rsidR="003863D1" w:rsidRPr="00587ADE" w:rsidRDefault="003863D1" w:rsidP="000E7149">
            <w:pPr>
              <w:pStyle w:val="ISOGrightnote"/>
              <w:spacing w:before="160" w:after="0" w:line="160" w:lineRule="exact"/>
              <w:rPr>
                <w:rFonts w:ascii="Calibri" w:hAnsi="Calibri"/>
                <w:color w:val="000000" w:themeColor="text1"/>
                <w:spacing w:val="0"/>
                <w:sz w:val="16"/>
                <w:szCs w:val="16"/>
              </w:rPr>
            </w:pPr>
          </w:p>
        </w:tc>
      </w:tr>
      <w:tr w:rsidR="00D74DFF" w:rsidRPr="002B2088" w14:paraId="0CA67F17" w14:textId="77777777" w:rsidTr="000E7149">
        <w:trPr>
          <w:jc w:val="center"/>
        </w:trPr>
        <w:tc>
          <w:tcPr>
            <w:tcW w:w="492" w:type="dxa"/>
            <w:shd w:val="clear" w:color="auto" w:fill="F2F2F2" w:themeFill="background1" w:themeFillShade="F2"/>
          </w:tcPr>
          <w:p w14:paraId="13D57EDA" w14:textId="77777777" w:rsidR="00D74DFF" w:rsidRPr="002B2088" w:rsidRDefault="00D74DFF" w:rsidP="003863D1">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0701E4E" w14:textId="77777777" w:rsidR="00D74DFF" w:rsidRPr="007370B3" w:rsidRDefault="00D74DFF" w:rsidP="000E7149">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68475726" w14:textId="77777777" w:rsidR="00D74DFF" w:rsidRPr="007370B3" w:rsidRDefault="003863D1" w:rsidP="000E7149">
            <w:pPr>
              <w:pStyle w:val="Task"/>
              <w:spacing w:before="120"/>
              <w:rPr>
                <w:rFonts w:ascii="Calibri" w:hAnsi="Calibri"/>
                <w:sz w:val="18"/>
                <w:szCs w:val="18"/>
              </w:rPr>
            </w:pPr>
            <w:r w:rsidRPr="003863D1">
              <w:rPr>
                <w:rFonts w:ascii="Calibri" w:hAnsi="Calibri"/>
                <w:sz w:val="18"/>
                <w:szCs w:val="18"/>
              </w:rPr>
              <w:t xml:space="preserve">Evaluate and validate the accuracy of test data and test reports whenever a customer or an organization has identified raw material as a “critical item” </w:t>
            </w:r>
            <w:r>
              <w:rPr>
                <w:rFonts w:ascii="Calibri" w:hAnsi="Calibri"/>
                <w:sz w:val="18"/>
                <w:szCs w:val="18"/>
              </w:rPr>
              <w:br/>
            </w:r>
            <w:r w:rsidRPr="003863D1">
              <w:rPr>
                <w:rFonts w:ascii="Calibri" w:hAnsi="Calibri"/>
                <w:sz w:val="18"/>
                <w:szCs w:val="18"/>
              </w:rPr>
              <w:t>or a significant operational risk.</w:t>
            </w:r>
          </w:p>
        </w:tc>
        <w:tc>
          <w:tcPr>
            <w:tcW w:w="274" w:type="dxa"/>
            <w:shd w:val="clear" w:color="auto" w:fill="FFFFFF" w:themeFill="background1"/>
            <w:tcMar>
              <w:left w:w="57" w:type="dxa"/>
              <w:right w:w="57" w:type="dxa"/>
            </w:tcMar>
          </w:tcPr>
          <w:p w14:paraId="13E72B38"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71BD31" w14:textId="77777777" w:rsidR="00D74DFF" w:rsidRPr="00B6498B" w:rsidRDefault="00D74DF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73BCF7" w14:textId="77777777" w:rsidR="00D74DFF" w:rsidRPr="00B6498B" w:rsidRDefault="00D74DF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254A77" w14:textId="77777777" w:rsidR="00D74DFF" w:rsidRPr="00587ADE" w:rsidRDefault="00D74DFF" w:rsidP="000E7149">
            <w:pPr>
              <w:pStyle w:val="ISOGrightnote"/>
              <w:spacing w:before="160" w:after="0" w:line="160" w:lineRule="exact"/>
              <w:rPr>
                <w:rFonts w:ascii="Calibri" w:hAnsi="Calibri"/>
                <w:color w:val="000000" w:themeColor="text1"/>
                <w:spacing w:val="0"/>
                <w:sz w:val="16"/>
                <w:szCs w:val="16"/>
              </w:rPr>
            </w:pPr>
          </w:p>
        </w:tc>
      </w:tr>
      <w:tr w:rsidR="00BA203F" w:rsidRPr="002B2088" w14:paraId="56AC8456" w14:textId="77777777" w:rsidTr="000E7149">
        <w:trPr>
          <w:jc w:val="center"/>
        </w:trPr>
        <w:tc>
          <w:tcPr>
            <w:tcW w:w="492" w:type="dxa"/>
            <w:shd w:val="clear" w:color="auto" w:fill="F2F2F2" w:themeFill="background1" w:themeFillShade="F2"/>
          </w:tcPr>
          <w:p w14:paraId="6A66503F" w14:textId="77777777" w:rsidR="00BA203F" w:rsidRPr="002B2088" w:rsidRDefault="00BA203F" w:rsidP="00BA203F">
            <w:pPr>
              <w:pStyle w:val="Tasknumber"/>
              <w:numPr>
                <w:ilvl w:val="0"/>
                <w:numId w:val="21"/>
              </w:numPr>
              <w:spacing w:before="160"/>
              <w:rPr>
                <w:rFonts w:ascii="Calibri" w:hAnsi="Calibri"/>
              </w:rPr>
            </w:pPr>
          </w:p>
        </w:tc>
        <w:tc>
          <w:tcPr>
            <w:tcW w:w="6793" w:type="dxa"/>
            <w:gridSpan w:val="8"/>
            <w:shd w:val="clear" w:color="auto" w:fill="FFFFFF" w:themeFill="background1"/>
          </w:tcPr>
          <w:p w14:paraId="7221783F" w14:textId="77777777" w:rsidR="00BA203F" w:rsidRPr="007370B3" w:rsidRDefault="00D914F9" w:rsidP="000E7149">
            <w:pPr>
              <w:pStyle w:val="Task"/>
              <w:spacing w:before="120"/>
              <w:rPr>
                <w:rFonts w:ascii="Calibri" w:hAnsi="Calibri"/>
                <w:sz w:val="18"/>
                <w:szCs w:val="18"/>
              </w:rPr>
            </w:pPr>
            <w:r w:rsidRPr="00D914F9">
              <w:rPr>
                <w:rFonts w:ascii="Calibri" w:hAnsi="Calibri"/>
                <w:sz w:val="18"/>
                <w:szCs w:val="18"/>
              </w:rPr>
              <w:t>Develop ways of controlling internal providers.</w:t>
            </w:r>
          </w:p>
        </w:tc>
        <w:tc>
          <w:tcPr>
            <w:tcW w:w="274" w:type="dxa"/>
            <w:shd w:val="clear" w:color="auto" w:fill="FFFFFF" w:themeFill="background1"/>
            <w:tcMar>
              <w:left w:w="58" w:type="dxa"/>
              <w:right w:w="58" w:type="dxa"/>
            </w:tcMar>
          </w:tcPr>
          <w:p w14:paraId="090EF04B" w14:textId="77777777" w:rsidR="00BA203F" w:rsidRPr="00B6498B" w:rsidRDefault="00BA203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2513D6" w14:textId="77777777" w:rsidR="00BA203F" w:rsidRPr="00B6498B" w:rsidRDefault="00BA203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76C120" w14:textId="77777777" w:rsidR="00BA203F" w:rsidRPr="00B6498B" w:rsidRDefault="00BA203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0DBADF0" w14:textId="77777777" w:rsidR="00BA203F" w:rsidRPr="00587ADE" w:rsidRDefault="00BA203F" w:rsidP="000E7149">
            <w:pPr>
              <w:pStyle w:val="ISOGrightnote"/>
              <w:spacing w:before="160" w:after="0" w:line="160" w:lineRule="exact"/>
              <w:rPr>
                <w:rFonts w:ascii="Calibri" w:hAnsi="Calibri"/>
                <w:color w:val="000000" w:themeColor="text1"/>
                <w:spacing w:val="0"/>
                <w:sz w:val="16"/>
                <w:szCs w:val="16"/>
              </w:rPr>
            </w:pPr>
          </w:p>
        </w:tc>
      </w:tr>
      <w:tr w:rsidR="00BA203F" w:rsidRPr="002B2088" w14:paraId="3704D643" w14:textId="77777777" w:rsidTr="000E7149">
        <w:trPr>
          <w:jc w:val="center"/>
        </w:trPr>
        <w:tc>
          <w:tcPr>
            <w:tcW w:w="492" w:type="dxa"/>
            <w:shd w:val="clear" w:color="auto" w:fill="F2F2F2" w:themeFill="background1" w:themeFillShade="F2"/>
          </w:tcPr>
          <w:p w14:paraId="335DC144" w14:textId="77777777" w:rsidR="00BA203F" w:rsidRPr="002B2088" w:rsidRDefault="00BA203F" w:rsidP="00BA203F">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ECC285E" w14:textId="77777777" w:rsidR="00BA203F" w:rsidRPr="002B2088" w:rsidRDefault="00BA203F" w:rsidP="000E7149">
            <w:pPr>
              <w:pStyle w:val="Task"/>
              <w:spacing w:before="0" w:after="0"/>
              <w:rPr>
                <w:rFonts w:ascii="Calibri" w:hAnsi="Calibri"/>
              </w:rPr>
            </w:pPr>
          </w:p>
        </w:tc>
        <w:tc>
          <w:tcPr>
            <w:tcW w:w="6652" w:type="dxa"/>
            <w:gridSpan w:val="7"/>
            <w:tcBorders>
              <w:left w:val="nil"/>
            </w:tcBorders>
            <w:shd w:val="clear" w:color="auto" w:fill="FFFFFF" w:themeFill="background1"/>
          </w:tcPr>
          <w:p w14:paraId="69356FBE" w14:textId="77777777" w:rsidR="00BA203F" w:rsidRPr="007370B3" w:rsidRDefault="00D914F9" w:rsidP="000E7149">
            <w:pPr>
              <w:pStyle w:val="Task"/>
              <w:spacing w:before="120"/>
              <w:rPr>
                <w:rFonts w:ascii="Calibri" w:hAnsi="Calibri"/>
                <w:sz w:val="18"/>
                <w:szCs w:val="18"/>
              </w:rPr>
            </w:pPr>
            <w:r w:rsidRPr="00D914F9">
              <w:rPr>
                <w:rFonts w:ascii="Calibri" w:hAnsi="Calibri"/>
                <w:sz w:val="18"/>
                <w:szCs w:val="18"/>
              </w:rPr>
              <w:t>Plan how to control internal processes, products, and services.</w:t>
            </w:r>
          </w:p>
        </w:tc>
        <w:tc>
          <w:tcPr>
            <w:tcW w:w="274" w:type="dxa"/>
            <w:shd w:val="clear" w:color="auto" w:fill="FFFFFF" w:themeFill="background1"/>
            <w:tcMar>
              <w:left w:w="57" w:type="dxa"/>
              <w:right w:w="57" w:type="dxa"/>
            </w:tcMar>
          </w:tcPr>
          <w:p w14:paraId="420CC4CF" w14:textId="77777777" w:rsidR="00BA203F" w:rsidRPr="00B6498B" w:rsidRDefault="00BA203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E70B8B" w14:textId="77777777" w:rsidR="00BA203F" w:rsidRPr="00B6498B" w:rsidRDefault="00BA203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B2C53E" w14:textId="77777777" w:rsidR="00BA203F" w:rsidRPr="00B6498B" w:rsidRDefault="00BA203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54584CF" w14:textId="77777777" w:rsidR="00BA203F" w:rsidRPr="00587ADE" w:rsidRDefault="00BA203F" w:rsidP="000E7149">
            <w:pPr>
              <w:pStyle w:val="ISOGrightnote"/>
              <w:spacing w:before="160" w:after="0" w:line="160" w:lineRule="exact"/>
              <w:rPr>
                <w:rFonts w:ascii="Calibri" w:hAnsi="Calibri"/>
                <w:color w:val="000000" w:themeColor="text1"/>
                <w:spacing w:val="0"/>
                <w:sz w:val="16"/>
                <w:szCs w:val="16"/>
              </w:rPr>
            </w:pPr>
          </w:p>
        </w:tc>
      </w:tr>
      <w:tr w:rsidR="00BA203F" w:rsidRPr="002B2088" w14:paraId="2299C021" w14:textId="77777777" w:rsidTr="000E7149">
        <w:trPr>
          <w:jc w:val="center"/>
        </w:trPr>
        <w:tc>
          <w:tcPr>
            <w:tcW w:w="492" w:type="dxa"/>
            <w:shd w:val="clear" w:color="auto" w:fill="F2F2F2" w:themeFill="background1" w:themeFillShade="F2"/>
          </w:tcPr>
          <w:p w14:paraId="4F9C9E35" w14:textId="77777777" w:rsidR="00BA203F" w:rsidRPr="002B2088" w:rsidRDefault="00BA203F" w:rsidP="00BA203F">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66E373D" w14:textId="77777777" w:rsidR="00BA203F" w:rsidRPr="007370B3" w:rsidRDefault="00BA203F" w:rsidP="000E7149">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0D49ECCA" w14:textId="77777777" w:rsidR="00BA203F" w:rsidRPr="007370B3" w:rsidRDefault="00D914F9" w:rsidP="000E7149">
            <w:pPr>
              <w:pStyle w:val="Task"/>
              <w:spacing w:before="120"/>
              <w:rPr>
                <w:rFonts w:ascii="Calibri" w:hAnsi="Calibri"/>
                <w:sz w:val="18"/>
                <w:szCs w:val="18"/>
              </w:rPr>
            </w:pPr>
            <w:r w:rsidRPr="00D914F9">
              <w:rPr>
                <w:rFonts w:ascii="Calibri" w:hAnsi="Calibri"/>
                <w:sz w:val="18"/>
                <w:szCs w:val="18"/>
              </w:rPr>
              <w:t>Consider the potential impact that internally provided processes, products, and services could have on your ability to consistently meet internal requirements.</w:t>
            </w:r>
          </w:p>
        </w:tc>
        <w:tc>
          <w:tcPr>
            <w:tcW w:w="274" w:type="dxa"/>
            <w:shd w:val="clear" w:color="auto" w:fill="FFFFFF" w:themeFill="background1"/>
            <w:tcMar>
              <w:left w:w="57" w:type="dxa"/>
              <w:right w:w="57" w:type="dxa"/>
            </w:tcMar>
          </w:tcPr>
          <w:p w14:paraId="680DBBC0" w14:textId="77777777" w:rsidR="00BA203F" w:rsidRPr="00B6498B" w:rsidRDefault="00BA203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1E8A1B1" w14:textId="77777777" w:rsidR="00BA203F" w:rsidRPr="00B6498B" w:rsidRDefault="00BA203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90078E" w14:textId="77777777" w:rsidR="00BA203F" w:rsidRPr="00B6498B" w:rsidRDefault="00BA203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7E76A1" w14:textId="77777777" w:rsidR="00BA203F" w:rsidRPr="00587ADE" w:rsidRDefault="00BA203F" w:rsidP="000E7149">
            <w:pPr>
              <w:pStyle w:val="ISOGrightnote"/>
              <w:spacing w:before="160" w:after="0" w:line="160" w:lineRule="exact"/>
              <w:rPr>
                <w:rFonts w:ascii="Calibri" w:hAnsi="Calibri"/>
                <w:color w:val="000000" w:themeColor="text1"/>
                <w:spacing w:val="0"/>
                <w:sz w:val="16"/>
                <w:szCs w:val="16"/>
              </w:rPr>
            </w:pPr>
          </w:p>
        </w:tc>
      </w:tr>
      <w:tr w:rsidR="00BA203F" w:rsidRPr="002B2088" w14:paraId="174AF185" w14:textId="77777777" w:rsidTr="000E7149">
        <w:trPr>
          <w:jc w:val="center"/>
        </w:trPr>
        <w:tc>
          <w:tcPr>
            <w:tcW w:w="492" w:type="dxa"/>
            <w:shd w:val="clear" w:color="auto" w:fill="F2F2F2" w:themeFill="background1" w:themeFillShade="F2"/>
          </w:tcPr>
          <w:p w14:paraId="7F6C69F5" w14:textId="77777777" w:rsidR="00BA203F" w:rsidRPr="002B2088" w:rsidRDefault="00BA203F" w:rsidP="00BA203F">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D29D024" w14:textId="77777777" w:rsidR="00BA203F" w:rsidRPr="007370B3" w:rsidRDefault="00BA203F" w:rsidP="000E7149">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4822E3E6" w14:textId="77777777" w:rsidR="00BA203F" w:rsidRPr="007370B3" w:rsidRDefault="00D914F9" w:rsidP="000E7149">
            <w:pPr>
              <w:pStyle w:val="Task"/>
              <w:spacing w:before="120"/>
              <w:rPr>
                <w:rFonts w:ascii="Calibri" w:hAnsi="Calibri"/>
                <w:sz w:val="18"/>
                <w:szCs w:val="18"/>
              </w:rPr>
            </w:pPr>
            <w:r w:rsidRPr="00D914F9">
              <w:rPr>
                <w:rFonts w:ascii="Calibri" w:hAnsi="Calibri"/>
                <w:sz w:val="18"/>
                <w:szCs w:val="18"/>
              </w:rPr>
              <w:t>Consider the potential impact on your ability to meet customer requirements.</w:t>
            </w:r>
          </w:p>
        </w:tc>
        <w:tc>
          <w:tcPr>
            <w:tcW w:w="274" w:type="dxa"/>
            <w:shd w:val="clear" w:color="auto" w:fill="FFFFFF" w:themeFill="background1"/>
            <w:tcMar>
              <w:left w:w="57" w:type="dxa"/>
              <w:right w:w="57" w:type="dxa"/>
            </w:tcMar>
          </w:tcPr>
          <w:p w14:paraId="7D8DBAE7" w14:textId="77777777" w:rsidR="00BA203F" w:rsidRPr="00B6498B" w:rsidRDefault="00BA203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4833A4" w14:textId="77777777" w:rsidR="00BA203F" w:rsidRPr="00B6498B" w:rsidRDefault="00BA203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9F20102" w14:textId="77777777" w:rsidR="00BA203F" w:rsidRPr="00B6498B" w:rsidRDefault="00BA203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1D68D1" w14:textId="77777777" w:rsidR="00BA203F" w:rsidRPr="00587ADE" w:rsidRDefault="00BA203F" w:rsidP="000E7149">
            <w:pPr>
              <w:pStyle w:val="ISOGrightnote"/>
              <w:spacing w:before="160" w:after="0" w:line="160" w:lineRule="exact"/>
              <w:rPr>
                <w:rFonts w:ascii="Calibri" w:hAnsi="Calibri"/>
                <w:color w:val="000000" w:themeColor="text1"/>
                <w:spacing w:val="0"/>
                <w:sz w:val="16"/>
                <w:szCs w:val="16"/>
              </w:rPr>
            </w:pPr>
          </w:p>
        </w:tc>
      </w:tr>
      <w:tr w:rsidR="00BA203F" w:rsidRPr="002B2088" w14:paraId="721F649F" w14:textId="77777777" w:rsidTr="000E7149">
        <w:trPr>
          <w:jc w:val="center"/>
        </w:trPr>
        <w:tc>
          <w:tcPr>
            <w:tcW w:w="492" w:type="dxa"/>
            <w:shd w:val="clear" w:color="auto" w:fill="F2F2F2" w:themeFill="background1" w:themeFillShade="F2"/>
          </w:tcPr>
          <w:p w14:paraId="31203BC2" w14:textId="77777777" w:rsidR="00BA203F" w:rsidRPr="002B2088" w:rsidRDefault="00BA203F" w:rsidP="00BA203F">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CA13D0C" w14:textId="77777777" w:rsidR="00BA203F" w:rsidRPr="007370B3" w:rsidRDefault="00BA203F" w:rsidP="000E7149">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10AFB859" w14:textId="77777777" w:rsidR="00BA203F" w:rsidRPr="007370B3" w:rsidRDefault="00D914F9" w:rsidP="000E7149">
            <w:pPr>
              <w:pStyle w:val="Task"/>
              <w:spacing w:before="120"/>
              <w:rPr>
                <w:rFonts w:ascii="Calibri" w:hAnsi="Calibri"/>
                <w:sz w:val="18"/>
                <w:szCs w:val="18"/>
              </w:rPr>
            </w:pPr>
            <w:r w:rsidRPr="00D914F9">
              <w:rPr>
                <w:rFonts w:ascii="Calibri" w:hAnsi="Calibri"/>
                <w:sz w:val="18"/>
                <w:szCs w:val="18"/>
              </w:rPr>
              <w:t>Consider the potential impact on statutory and regulatory requirements.</w:t>
            </w:r>
          </w:p>
        </w:tc>
        <w:tc>
          <w:tcPr>
            <w:tcW w:w="274" w:type="dxa"/>
            <w:shd w:val="clear" w:color="auto" w:fill="FFFFFF" w:themeFill="background1"/>
            <w:tcMar>
              <w:left w:w="57" w:type="dxa"/>
              <w:right w:w="57" w:type="dxa"/>
            </w:tcMar>
          </w:tcPr>
          <w:p w14:paraId="403FF0A5" w14:textId="77777777" w:rsidR="00BA203F" w:rsidRPr="00B6498B" w:rsidRDefault="00BA203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FFBA43" w14:textId="77777777" w:rsidR="00BA203F" w:rsidRPr="00B6498B" w:rsidRDefault="00BA203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9991C1" w14:textId="77777777" w:rsidR="00BA203F" w:rsidRPr="00B6498B" w:rsidRDefault="00BA203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E7964DD" w14:textId="77777777" w:rsidR="00BA203F" w:rsidRPr="00587ADE" w:rsidRDefault="00BA203F" w:rsidP="000E7149">
            <w:pPr>
              <w:pStyle w:val="ISOGrightnote"/>
              <w:spacing w:before="160" w:after="0" w:line="160" w:lineRule="exact"/>
              <w:rPr>
                <w:rFonts w:ascii="Calibri" w:hAnsi="Calibri"/>
                <w:color w:val="000000" w:themeColor="text1"/>
                <w:spacing w:val="0"/>
                <w:sz w:val="16"/>
                <w:szCs w:val="16"/>
              </w:rPr>
            </w:pPr>
          </w:p>
        </w:tc>
      </w:tr>
      <w:tr w:rsidR="00BA203F" w:rsidRPr="002B2088" w14:paraId="101F3CCD" w14:textId="77777777" w:rsidTr="000E7149">
        <w:trPr>
          <w:jc w:val="center"/>
        </w:trPr>
        <w:tc>
          <w:tcPr>
            <w:tcW w:w="492" w:type="dxa"/>
            <w:shd w:val="clear" w:color="auto" w:fill="F2F2F2" w:themeFill="background1" w:themeFillShade="F2"/>
          </w:tcPr>
          <w:p w14:paraId="39642F02" w14:textId="77777777" w:rsidR="00BA203F" w:rsidRPr="002B2088" w:rsidRDefault="00BA203F" w:rsidP="00BA203F">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36C3452" w14:textId="77777777" w:rsidR="00BA203F" w:rsidRPr="007370B3" w:rsidRDefault="00BA203F" w:rsidP="000E7149">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79200A66" w14:textId="77777777" w:rsidR="00BA203F" w:rsidRPr="007370B3" w:rsidRDefault="00D914F9" w:rsidP="000E7149">
            <w:pPr>
              <w:pStyle w:val="Task"/>
              <w:spacing w:before="120"/>
              <w:rPr>
                <w:rFonts w:ascii="Calibri" w:hAnsi="Calibri"/>
                <w:sz w:val="18"/>
                <w:szCs w:val="18"/>
              </w:rPr>
            </w:pPr>
            <w:r w:rsidRPr="00D914F9">
              <w:rPr>
                <w:rFonts w:ascii="Calibri" w:hAnsi="Calibri"/>
                <w:sz w:val="18"/>
                <w:szCs w:val="18"/>
              </w:rPr>
              <w:t xml:space="preserve">Consider the controls that internal process, product, and service providers </w:t>
            </w:r>
            <w:r>
              <w:rPr>
                <w:rFonts w:ascii="Calibri" w:hAnsi="Calibri"/>
                <w:sz w:val="18"/>
                <w:szCs w:val="18"/>
              </w:rPr>
              <w:br/>
            </w:r>
            <w:r w:rsidRPr="00D914F9">
              <w:rPr>
                <w:rFonts w:ascii="Calibri" w:hAnsi="Calibri"/>
                <w:sz w:val="18"/>
                <w:szCs w:val="18"/>
              </w:rPr>
              <w:t>have implemented and think about how effective their controls actually are.</w:t>
            </w:r>
          </w:p>
        </w:tc>
        <w:tc>
          <w:tcPr>
            <w:tcW w:w="274" w:type="dxa"/>
            <w:shd w:val="clear" w:color="auto" w:fill="FFFFFF" w:themeFill="background1"/>
            <w:tcMar>
              <w:left w:w="57" w:type="dxa"/>
              <w:right w:w="57" w:type="dxa"/>
            </w:tcMar>
          </w:tcPr>
          <w:p w14:paraId="5D3BD860" w14:textId="77777777" w:rsidR="00BA203F" w:rsidRPr="00B6498B" w:rsidRDefault="00BA203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BE8B550" w14:textId="77777777" w:rsidR="00BA203F" w:rsidRPr="00B6498B" w:rsidRDefault="00BA203F"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980A11F" w14:textId="77777777" w:rsidR="00BA203F" w:rsidRPr="00B6498B" w:rsidRDefault="00BA203F"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6B1DAAF" w14:textId="77777777" w:rsidR="00BA203F" w:rsidRPr="00587ADE" w:rsidRDefault="00BA203F" w:rsidP="000E7149">
            <w:pPr>
              <w:pStyle w:val="ISOGrightnote"/>
              <w:spacing w:before="160" w:after="0" w:line="160" w:lineRule="exact"/>
              <w:rPr>
                <w:rFonts w:ascii="Calibri" w:hAnsi="Calibri"/>
                <w:color w:val="000000" w:themeColor="text1"/>
                <w:spacing w:val="0"/>
                <w:sz w:val="16"/>
                <w:szCs w:val="16"/>
              </w:rPr>
            </w:pPr>
          </w:p>
        </w:tc>
      </w:tr>
      <w:tr w:rsidR="000E7149" w:rsidRPr="002B2088" w14:paraId="7A65A156" w14:textId="77777777" w:rsidTr="000E7149">
        <w:trPr>
          <w:jc w:val="center"/>
        </w:trPr>
        <w:tc>
          <w:tcPr>
            <w:tcW w:w="492" w:type="dxa"/>
            <w:shd w:val="clear" w:color="auto" w:fill="F2F2F2" w:themeFill="background1" w:themeFillShade="F2"/>
          </w:tcPr>
          <w:p w14:paraId="196C340E" w14:textId="77777777" w:rsidR="000E7149" w:rsidRPr="002B2088" w:rsidRDefault="000E7149" w:rsidP="000E7149">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715BDAC" w14:textId="77777777" w:rsidR="000E7149" w:rsidRPr="002B2088" w:rsidRDefault="000E7149" w:rsidP="000E7149">
            <w:pPr>
              <w:pStyle w:val="Task"/>
              <w:spacing w:before="0" w:after="0"/>
              <w:rPr>
                <w:rFonts w:ascii="Calibri" w:hAnsi="Calibri"/>
              </w:rPr>
            </w:pPr>
          </w:p>
        </w:tc>
        <w:tc>
          <w:tcPr>
            <w:tcW w:w="6652" w:type="dxa"/>
            <w:gridSpan w:val="7"/>
            <w:tcBorders>
              <w:left w:val="nil"/>
            </w:tcBorders>
            <w:shd w:val="clear" w:color="auto" w:fill="FFFFFF" w:themeFill="background1"/>
          </w:tcPr>
          <w:p w14:paraId="481A5F5A" w14:textId="77777777" w:rsidR="000E7149" w:rsidRPr="007370B3" w:rsidRDefault="000E7149" w:rsidP="000E7149">
            <w:pPr>
              <w:pStyle w:val="Task"/>
              <w:spacing w:before="120"/>
              <w:rPr>
                <w:rFonts w:ascii="Calibri" w:hAnsi="Calibri"/>
                <w:sz w:val="18"/>
                <w:szCs w:val="18"/>
              </w:rPr>
            </w:pPr>
            <w:r w:rsidRPr="000E7149">
              <w:rPr>
                <w:rFonts w:ascii="Calibri" w:hAnsi="Calibri"/>
                <w:sz w:val="18"/>
                <w:szCs w:val="18"/>
              </w:rPr>
              <w:t>Create controls for internal processes, products, and services.</w:t>
            </w:r>
          </w:p>
        </w:tc>
        <w:tc>
          <w:tcPr>
            <w:tcW w:w="274" w:type="dxa"/>
            <w:shd w:val="clear" w:color="auto" w:fill="FFFFFF" w:themeFill="background1"/>
            <w:tcMar>
              <w:left w:w="57" w:type="dxa"/>
              <w:right w:w="57" w:type="dxa"/>
            </w:tcMar>
          </w:tcPr>
          <w:p w14:paraId="36C8E0CE" w14:textId="77777777" w:rsidR="000E7149" w:rsidRPr="00B6498B" w:rsidRDefault="000E7149"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6501E5" w14:textId="77777777" w:rsidR="000E7149" w:rsidRPr="00B6498B" w:rsidRDefault="000E7149"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5069DD5" w14:textId="77777777" w:rsidR="000E7149" w:rsidRPr="00B6498B" w:rsidRDefault="000E7149"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E1E6F2" w14:textId="77777777" w:rsidR="000E7149" w:rsidRPr="00587ADE" w:rsidRDefault="000E7149" w:rsidP="000E7149">
            <w:pPr>
              <w:pStyle w:val="ISOGrightnote"/>
              <w:spacing w:before="160" w:after="0" w:line="160" w:lineRule="exact"/>
              <w:rPr>
                <w:rFonts w:ascii="Calibri" w:hAnsi="Calibri"/>
                <w:color w:val="000000" w:themeColor="text1"/>
                <w:spacing w:val="0"/>
                <w:sz w:val="16"/>
                <w:szCs w:val="16"/>
              </w:rPr>
            </w:pPr>
          </w:p>
        </w:tc>
      </w:tr>
      <w:tr w:rsidR="00962B8C" w:rsidRPr="002B2088" w14:paraId="09EFEB57" w14:textId="77777777" w:rsidTr="008B3D38">
        <w:trPr>
          <w:jc w:val="center"/>
        </w:trPr>
        <w:tc>
          <w:tcPr>
            <w:tcW w:w="492" w:type="dxa"/>
            <w:shd w:val="clear" w:color="auto" w:fill="F2F2F2" w:themeFill="background1" w:themeFillShade="F2"/>
          </w:tcPr>
          <w:p w14:paraId="27EB4EC3" w14:textId="77777777" w:rsidR="00962B8C" w:rsidRPr="002B2088" w:rsidRDefault="00962B8C" w:rsidP="000E7149">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93965AF" w14:textId="77777777" w:rsidR="00962B8C" w:rsidRPr="002B2088" w:rsidRDefault="00962B8C" w:rsidP="008B3D38">
            <w:pPr>
              <w:pStyle w:val="Task"/>
              <w:spacing w:before="0" w:after="0"/>
              <w:rPr>
                <w:rFonts w:ascii="Calibri" w:hAnsi="Calibri"/>
              </w:rPr>
            </w:pPr>
          </w:p>
        </w:tc>
        <w:tc>
          <w:tcPr>
            <w:tcW w:w="6652" w:type="dxa"/>
            <w:gridSpan w:val="7"/>
            <w:tcBorders>
              <w:left w:val="nil"/>
            </w:tcBorders>
            <w:shd w:val="clear" w:color="auto" w:fill="FFFFFF" w:themeFill="background1"/>
          </w:tcPr>
          <w:p w14:paraId="79FEB20D" w14:textId="77777777" w:rsidR="00962B8C" w:rsidRPr="007370B3" w:rsidRDefault="000E7149" w:rsidP="008B3D38">
            <w:pPr>
              <w:pStyle w:val="Task"/>
              <w:spacing w:before="120"/>
              <w:rPr>
                <w:rFonts w:ascii="Calibri" w:hAnsi="Calibri"/>
                <w:sz w:val="18"/>
                <w:szCs w:val="18"/>
              </w:rPr>
            </w:pPr>
            <w:r w:rsidRPr="000E7149">
              <w:rPr>
                <w:rFonts w:ascii="Calibri" w:hAnsi="Calibri"/>
                <w:sz w:val="18"/>
                <w:szCs w:val="18"/>
              </w:rPr>
              <w:t>Design internal process, product, and service verification methods.</w:t>
            </w:r>
          </w:p>
        </w:tc>
        <w:tc>
          <w:tcPr>
            <w:tcW w:w="274" w:type="dxa"/>
            <w:shd w:val="clear" w:color="auto" w:fill="FFFFFF" w:themeFill="background1"/>
            <w:tcMar>
              <w:left w:w="57" w:type="dxa"/>
              <w:right w:w="57" w:type="dxa"/>
            </w:tcMar>
          </w:tcPr>
          <w:p w14:paraId="3B01A7DD" w14:textId="77777777" w:rsidR="00962B8C" w:rsidRPr="00B6498B" w:rsidRDefault="00962B8C" w:rsidP="008B3D3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91AEF6" w14:textId="77777777" w:rsidR="00962B8C" w:rsidRPr="00B6498B" w:rsidRDefault="00962B8C" w:rsidP="008B3D3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F1FFDC" w14:textId="77777777" w:rsidR="00962B8C" w:rsidRPr="00B6498B" w:rsidRDefault="00962B8C" w:rsidP="008B3D3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F19BBA" w14:textId="77777777" w:rsidR="00962B8C" w:rsidRPr="00587ADE" w:rsidRDefault="00962B8C" w:rsidP="008B3D38">
            <w:pPr>
              <w:pStyle w:val="ISOGrightnote"/>
              <w:spacing w:before="160" w:after="0" w:line="160" w:lineRule="exact"/>
              <w:rPr>
                <w:rFonts w:ascii="Calibri" w:hAnsi="Calibri"/>
                <w:color w:val="000000" w:themeColor="text1"/>
                <w:spacing w:val="0"/>
                <w:sz w:val="16"/>
                <w:szCs w:val="16"/>
              </w:rPr>
            </w:pPr>
          </w:p>
        </w:tc>
      </w:tr>
      <w:tr w:rsidR="000E7149" w:rsidRPr="002B2088" w14:paraId="41C53B5C" w14:textId="77777777" w:rsidTr="000E7149">
        <w:trPr>
          <w:jc w:val="center"/>
        </w:trPr>
        <w:tc>
          <w:tcPr>
            <w:tcW w:w="492" w:type="dxa"/>
            <w:shd w:val="clear" w:color="auto" w:fill="F2F2F2" w:themeFill="background1" w:themeFillShade="F2"/>
          </w:tcPr>
          <w:p w14:paraId="542427FF" w14:textId="77777777" w:rsidR="000E7149" w:rsidRPr="002B2088" w:rsidRDefault="000E7149" w:rsidP="000E7149">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A1F45BC" w14:textId="77777777" w:rsidR="000E7149" w:rsidRPr="007370B3" w:rsidRDefault="000E7149" w:rsidP="000E7149">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6CC2FB43" w14:textId="77777777" w:rsidR="000E7149" w:rsidRPr="007370B3" w:rsidRDefault="00D53BB3" w:rsidP="000E7149">
            <w:pPr>
              <w:pStyle w:val="Task"/>
              <w:spacing w:before="120"/>
              <w:rPr>
                <w:rFonts w:ascii="Calibri" w:hAnsi="Calibri"/>
                <w:sz w:val="18"/>
                <w:szCs w:val="18"/>
              </w:rPr>
            </w:pPr>
            <w:r w:rsidRPr="00D53BB3">
              <w:rPr>
                <w:rFonts w:ascii="Calibri" w:hAnsi="Calibri"/>
                <w:sz w:val="18"/>
                <w:szCs w:val="18"/>
              </w:rPr>
              <w:t>Plan your internal process, product, and service verification activities.</w:t>
            </w:r>
          </w:p>
        </w:tc>
        <w:tc>
          <w:tcPr>
            <w:tcW w:w="274" w:type="dxa"/>
            <w:shd w:val="clear" w:color="auto" w:fill="FFFFFF" w:themeFill="background1"/>
            <w:tcMar>
              <w:left w:w="57" w:type="dxa"/>
              <w:right w:w="57" w:type="dxa"/>
            </w:tcMar>
          </w:tcPr>
          <w:p w14:paraId="0F2E1B80" w14:textId="77777777" w:rsidR="000E7149" w:rsidRPr="00B6498B" w:rsidRDefault="000E7149"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E1AF2D" w14:textId="77777777" w:rsidR="000E7149" w:rsidRPr="00B6498B" w:rsidRDefault="000E7149"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0A3B98" w14:textId="77777777" w:rsidR="000E7149" w:rsidRPr="00B6498B" w:rsidRDefault="000E7149"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9D25EF" w14:textId="77777777" w:rsidR="000E7149" w:rsidRPr="00587ADE" w:rsidRDefault="000E7149" w:rsidP="000E7149">
            <w:pPr>
              <w:pStyle w:val="ISOGrightnote"/>
              <w:spacing w:before="160" w:after="0" w:line="160" w:lineRule="exact"/>
              <w:rPr>
                <w:rFonts w:ascii="Calibri" w:hAnsi="Calibri"/>
                <w:color w:val="000000" w:themeColor="text1"/>
                <w:spacing w:val="0"/>
                <w:sz w:val="16"/>
                <w:szCs w:val="16"/>
              </w:rPr>
            </w:pPr>
          </w:p>
        </w:tc>
      </w:tr>
      <w:tr w:rsidR="000E7149" w:rsidRPr="002B2088" w14:paraId="0FF24EE6" w14:textId="77777777" w:rsidTr="000E7149">
        <w:trPr>
          <w:jc w:val="center"/>
        </w:trPr>
        <w:tc>
          <w:tcPr>
            <w:tcW w:w="492" w:type="dxa"/>
            <w:shd w:val="clear" w:color="auto" w:fill="F2F2F2" w:themeFill="background1" w:themeFillShade="F2"/>
          </w:tcPr>
          <w:p w14:paraId="468303BA" w14:textId="77777777" w:rsidR="000E7149" w:rsidRPr="002B2088" w:rsidRDefault="000E7149" w:rsidP="000E7149">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B32BF1A" w14:textId="77777777" w:rsidR="000E7149" w:rsidRPr="007370B3" w:rsidRDefault="000E7149" w:rsidP="000E7149">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54DA1BB1" w14:textId="77777777" w:rsidR="000E7149" w:rsidRPr="007370B3" w:rsidRDefault="00D53BB3" w:rsidP="000E7149">
            <w:pPr>
              <w:pStyle w:val="Task"/>
              <w:spacing w:before="120"/>
              <w:rPr>
                <w:rFonts w:ascii="Calibri" w:hAnsi="Calibri"/>
                <w:sz w:val="18"/>
                <w:szCs w:val="18"/>
              </w:rPr>
            </w:pPr>
            <w:r w:rsidRPr="00D53BB3">
              <w:rPr>
                <w:rFonts w:ascii="Calibri" w:hAnsi="Calibri"/>
                <w:sz w:val="18"/>
                <w:szCs w:val="18"/>
              </w:rPr>
              <w:t>Define the scope and extent of internal verification and testing activities.</w:t>
            </w:r>
          </w:p>
        </w:tc>
        <w:tc>
          <w:tcPr>
            <w:tcW w:w="274" w:type="dxa"/>
            <w:shd w:val="clear" w:color="auto" w:fill="FFFFFF" w:themeFill="background1"/>
            <w:tcMar>
              <w:left w:w="57" w:type="dxa"/>
              <w:right w:w="57" w:type="dxa"/>
            </w:tcMar>
          </w:tcPr>
          <w:p w14:paraId="4E652792" w14:textId="77777777" w:rsidR="000E7149" w:rsidRPr="00B6498B" w:rsidRDefault="000E7149"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ABF6D1" w14:textId="77777777" w:rsidR="000E7149" w:rsidRPr="00B6498B" w:rsidRDefault="000E7149"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285D2E" w14:textId="77777777" w:rsidR="000E7149" w:rsidRPr="00B6498B" w:rsidRDefault="000E7149"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88BA2D3" w14:textId="77777777" w:rsidR="000E7149" w:rsidRPr="00587ADE" w:rsidRDefault="000E7149" w:rsidP="000E7149">
            <w:pPr>
              <w:pStyle w:val="ISOGrightnote"/>
              <w:spacing w:before="160" w:after="0" w:line="160" w:lineRule="exact"/>
              <w:rPr>
                <w:rFonts w:ascii="Calibri" w:hAnsi="Calibri"/>
                <w:color w:val="000000" w:themeColor="text1"/>
                <w:spacing w:val="0"/>
                <w:sz w:val="16"/>
                <w:szCs w:val="16"/>
              </w:rPr>
            </w:pPr>
          </w:p>
        </w:tc>
      </w:tr>
      <w:tr w:rsidR="000E7149" w:rsidRPr="002B2088" w14:paraId="496DDF5F" w14:textId="77777777" w:rsidTr="000E7149">
        <w:trPr>
          <w:jc w:val="center"/>
        </w:trPr>
        <w:tc>
          <w:tcPr>
            <w:tcW w:w="492" w:type="dxa"/>
            <w:shd w:val="clear" w:color="auto" w:fill="F2F2F2" w:themeFill="background1" w:themeFillShade="F2"/>
          </w:tcPr>
          <w:p w14:paraId="5DC983A7" w14:textId="77777777" w:rsidR="000E7149" w:rsidRPr="002B2088" w:rsidRDefault="000E7149" w:rsidP="000E7149">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6CC7D0E" w14:textId="77777777" w:rsidR="000E7149" w:rsidRPr="007370B3" w:rsidRDefault="000E7149" w:rsidP="000E7149">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DE63E54" w14:textId="77777777" w:rsidR="000E7149" w:rsidRPr="007370B3" w:rsidRDefault="00D53BB3" w:rsidP="000E7149">
            <w:pPr>
              <w:pStyle w:val="Task"/>
              <w:spacing w:before="120"/>
              <w:rPr>
                <w:rFonts w:ascii="Calibri" w:hAnsi="Calibri"/>
                <w:sz w:val="18"/>
                <w:szCs w:val="18"/>
              </w:rPr>
            </w:pPr>
            <w:r w:rsidRPr="00D53BB3">
              <w:rPr>
                <w:rFonts w:ascii="Calibri" w:hAnsi="Calibri"/>
                <w:sz w:val="18"/>
                <w:szCs w:val="18"/>
              </w:rPr>
              <w:t>Consider risks when you carry out internal verification and testing activities.</w:t>
            </w:r>
          </w:p>
        </w:tc>
        <w:tc>
          <w:tcPr>
            <w:tcW w:w="274" w:type="dxa"/>
            <w:shd w:val="clear" w:color="auto" w:fill="FFFFFF" w:themeFill="background1"/>
            <w:tcMar>
              <w:left w:w="57" w:type="dxa"/>
              <w:right w:w="57" w:type="dxa"/>
            </w:tcMar>
          </w:tcPr>
          <w:p w14:paraId="44F1F7DA" w14:textId="77777777" w:rsidR="000E7149" w:rsidRPr="00B6498B" w:rsidRDefault="000E7149"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BE5026" w14:textId="77777777" w:rsidR="000E7149" w:rsidRPr="00B6498B" w:rsidRDefault="000E7149"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156F23" w14:textId="77777777" w:rsidR="000E7149" w:rsidRPr="00B6498B" w:rsidRDefault="000E7149"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55676F" w14:textId="77777777" w:rsidR="000E7149" w:rsidRPr="00587ADE" w:rsidRDefault="000E7149" w:rsidP="000E7149">
            <w:pPr>
              <w:pStyle w:val="ISOGrightnote"/>
              <w:spacing w:before="160" w:after="0" w:line="160" w:lineRule="exact"/>
              <w:rPr>
                <w:rFonts w:ascii="Calibri" w:hAnsi="Calibri"/>
                <w:color w:val="000000" w:themeColor="text1"/>
                <w:spacing w:val="0"/>
                <w:sz w:val="16"/>
                <w:szCs w:val="16"/>
              </w:rPr>
            </w:pPr>
          </w:p>
        </w:tc>
      </w:tr>
      <w:tr w:rsidR="00962B8C" w:rsidRPr="002B2088" w14:paraId="65141ABC" w14:textId="77777777" w:rsidTr="008B3D38">
        <w:trPr>
          <w:jc w:val="center"/>
        </w:trPr>
        <w:tc>
          <w:tcPr>
            <w:tcW w:w="492" w:type="dxa"/>
            <w:shd w:val="clear" w:color="auto" w:fill="F2F2F2" w:themeFill="background1" w:themeFillShade="F2"/>
          </w:tcPr>
          <w:p w14:paraId="171F1562" w14:textId="77777777" w:rsidR="00962B8C" w:rsidRPr="002B2088" w:rsidRDefault="00962B8C" w:rsidP="000E7149">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E840A39" w14:textId="77777777" w:rsidR="00962B8C" w:rsidRPr="007370B3" w:rsidRDefault="00962B8C" w:rsidP="008B3D38">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4A88FA55" w14:textId="77777777" w:rsidR="00962B8C" w:rsidRPr="007370B3" w:rsidRDefault="00D53BB3" w:rsidP="008B3D38">
            <w:pPr>
              <w:pStyle w:val="Task"/>
              <w:spacing w:before="120"/>
              <w:rPr>
                <w:rFonts w:ascii="Calibri" w:hAnsi="Calibri"/>
                <w:sz w:val="18"/>
                <w:szCs w:val="18"/>
              </w:rPr>
            </w:pPr>
            <w:r w:rsidRPr="00D53BB3">
              <w:rPr>
                <w:rFonts w:ascii="Calibri" w:hAnsi="Calibri"/>
                <w:sz w:val="18"/>
                <w:szCs w:val="18"/>
              </w:rPr>
              <w:t>Use objective evidence to verify internal processes, products, and services.</w:t>
            </w:r>
          </w:p>
        </w:tc>
        <w:tc>
          <w:tcPr>
            <w:tcW w:w="274" w:type="dxa"/>
            <w:shd w:val="clear" w:color="auto" w:fill="FFFFFF" w:themeFill="background1"/>
            <w:tcMar>
              <w:left w:w="57" w:type="dxa"/>
              <w:right w:w="57" w:type="dxa"/>
            </w:tcMar>
          </w:tcPr>
          <w:p w14:paraId="03F86F9E" w14:textId="77777777" w:rsidR="00962B8C" w:rsidRPr="00B6498B" w:rsidRDefault="00962B8C" w:rsidP="008B3D3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DEA09D" w14:textId="77777777" w:rsidR="00962B8C" w:rsidRPr="00B6498B" w:rsidRDefault="00962B8C" w:rsidP="008B3D3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C4AB49" w14:textId="77777777" w:rsidR="00962B8C" w:rsidRPr="00B6498B" w:rsidRDefault="00962B8C" w:rsidP="008B3D3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AEBD9ED" w14:textId="77777777" w:rsidR="00962B8C" w:rsidRPr="00587ADE" w:rsidRDefault="00962B8C" w:rsidP="008B3D38">
            <w:pPr>
              <w:pStyle w:val="ISOGrightnote"/>
              <w:spacing w:before="160" w:after="0" w:line="160" w:lineRule="exact"/>
              <w:rPr>
                <w:rFonts w:ascii="Calibri" w:hAnsi="Calibri"/>
                <w:color w:val="000000" w:themeColor="text1"/>
                <w:spacing w:val="0"/>
                <w:sz w:val="16"/>
                <w:szCs w:val="16"/>
              </w:rPr>
            </w:pPr>
          </w:p>
        </w:tc>
      </w:tr>
      <w:tr w:rsidR="000E7149" w:rsidRPr="002B2088" w14:paraId="12F91C68" w14:textId="77777777" w:rsidTr="000E7149">
        <w:trPr>
          <w:jc w:val="center"/>
        </w:trPr>
        <w:tc>
          <w:tcPr>
            <w:tcW w:w="492" w:type="dxa"/>
            <w:shd w:val="clear" w:color="auto" w:fill="F2F2F2" w:themeFill="background1" w:themeFillShade="F2"/>
          </w:tcPr>
          <w:p w14:paraId="4F527CA2" w14:textId="77777777" w:rsidR="000E7149" w:rsidRPr="002B2088" w:rsidRDefault="000E7149" w:rsidP="000E7149">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A8420A1" w14:textId="77777777" w:rsidR="000E7149" w:rsidRPr="007370B3" w:rsidRDefault="000E7149" w:rsidP="000E7149">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29E488CC" w14:textId="77777777" w:rsidR="000E7149" w:rsidRPr="007370B3" w:rsidRDefault="00D53BB3" w:rsidP="000E7149">
            <w:pPr>
              <w:pStyle w:val="Task"/>
              <w:spacing w:before="120"/>
              <w:rPr>
                <w:rFonts w:ascii="Calibri" w:hAnsi="Calibri"/>
                <w:sz w:val="18"/>
                <w:szCs w:val="18"/>
              </w:rPr>
            </w:pPr>
            <w:r w:rsidRPr="00D53BB3">
              <w:rPr>
                <w:rFonts w:ascii="Calibri" w:hAnsi="Calibri"/>
                <w:sz w:val="18"/>
                <w:szCs w:val="18"/>
              </w:rPr>
              <w:t>Develop a process to evaluate the accuracy of test data and test reports.</w:t>
            </w:r>
          </w:p>
        </w:tc>
        <w:tc>
          <w:tcPr>
            <w:tcW w:w="274" w:type="dxa"/>
            <w:shd w:val="clear" w:color="auto" w:fill="FFFFFF" w:themeFill="background1"/>
            <w:tcMar>
              <w:left w:w="57" w:type="dxa"/>
              <w:right w:w="57" w:type="dxa"/>
            </w:tcMar>
          </w:tcPr>
          <w:p w14:paraId="3F60B873" w14:textId="77777777" w:rsidR="000E7149" w:rsidRPr="00B6498B" w:rsidRDefault="000E7149"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C90F269" w14:textId="77777777" w:rsidR="000E7149" w:rsidRPr="00B6498B" w:rsidRDefault="000E7149" w:rsidP="000E71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B08FCB" w14:textId="77777777" w:rsidR="000E7149" w:rsidRPr="00B6498B" w:rsidRDefault="000E7149" w:rsidP="000E71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893D15" w14:textId="77777777" w:rsidR="000E7149" w:rsidRPr="00587ADE" w:rsidRDefault="000E7149" w:rsidP="000E7149">
            <w:pPr>
              <w:pStyle w:val="ISOGrightnote"/>
              <w:spacing w:before="160" w:after="0" w:line="160" w:lineRule="exact"/>
              <w:rPr>
                <w:rFonts w:ascii="Calibri" w:hAnsi="Calibri"/>
                <w:color w:val="000000" w:themeColor="text1"/>
                <w:spacing w:val="0"/>
                <w:sz w:val="16"/>
                <w:szCs w:val="16"/>
              </w:rPr>
            </w:pPr>
          </w:p>
        </w:tc>
      </w:tr>
      <w:tr w:rsidR="00962B8C" w:rsidRPr="002B2088" w14:paraId="5D9552B2" w14:textId="77777777" w:rsidTr="008B3D38">
        <w:trPr>
          <w:cantSplit/>
          <w:jc w:val="center"/>
        </w:trPr>
        <w:tc>
          <w:tcPr>
            <w:tcW w:w="10228" w:type="dxa"/>
            <w:gridSpan w:val="13"/>
            <w:shd w:val="clear" w:color="auto" w:fill="F2F2F2" w:themeFill="background1" w:themeFillShade="F2"/>
          </w:tcPr>
          <w:p w14:paraId="79C38A15" w14:textId="77777777" w:rsidR="00962B8C" w:rsidRPr="00462796" w:rsidRDefault="00962B8C" w:rsidP="008B3D38">
            <w:pPr>
              <w:pStyle w:val="MainLeftLargerHeading"/>
              <w:spacing w:before="120" w:after="120"/>
              <w:rPr>
                <w:rFonts w:ascii="Calibri" w:hAnsi="Calibri"/>
                <w:spacing w:val="10"/>
                <w:sz w:val="20"/>
              </w:rPr>
            </w:pPr>
            <w:r>
              <w:rPr>
                <w:rFonts w:ascii="Calibri" w:hAnsi="Calibri"/>
                <w:spacing w:val="10"/>
                <w:sz w:val="20"/>
              </w:rPr>
              <w:t>7</w:t>
            </w:r>
            <w:r w:rsidRPr="00462796">
              <w:rPr>
                <w:rFonts w:ascii="Calibri" w:hAnsi="Calibri"/>
                <w:spacing w:val="10"/>
                <w:sz w:val="20"/>
              </w:rPr>
              <w:t>.</w:t>
            </w:r>
            <w:r w:rsidR="00861B11">
              <w:rPr>
                <w:rFonts w:ascii="Calibri" w:hAnsi="Calibri"/>
                <w:spacing w:val="10"/>
                <w:sz w:val="20"/>
              </w:rPr>
              <w:t>3</w:t>
            </w:r>
            <w:r w:rsidRPr="00462796">
              <w:rPr>
                <w:rFonts w:ascii="Calibri" w:hAnsi="Calibri"/>
                <w:spacing w:val="10"/>
                <w:sz w:val="20"/>
              </w:rPr>
              <w:t xml:space="preserve"> </w:t>
            </w:r>
            <w:r w:rsidR="00F72B77" w:rsidRPr="00F72B77">
              <w:rPr>
                <w:rFonts w:ascii="Calibri" w:hAnsi="Calibri"/>
                <w:spacing w:val="10"/>
                <w:sz w:val="20"/>
              </w:rPr>
              <w:t>PROVIDE RESOURCES NEEDED TO CONTROL PROCESS</w:t>
            </w:r>
          </w:p>
        </w:tc>
      </w:tr>
      <w:tr w:rsidR="00255568" w:rsidRPr="002B2088" w14:paraId="23BABEBB" w14:textId="77777777" w:rsidTr="0023141F">
        <w:trPr>
          <w:jc w:val="center"/>
        </w:trPr>
        <w:tc>
          <w:tcPr>
            <w:tcW w:w="492" w:type="dxa"/>
            <w:shd w:val="clear" w:color="auto" w:fill="F2F2F2" w:themeFill="background1" w:themeFillShade="F2"/>
          </w:tcPr>
          <w:p w14:paraId="4492554C" w14:textId="77777777" w:rsidR="00255568" w:rsidRPr="002B2088" w:rsidRDefault="00255568" w:rsidP="00255568">
            <w:pPr>
              <w:pStyle w:val="Tasknumber"/>
              <w:numPr>
                <w:ilvl w:val="0"/>
                <w:numId w:val="21"/>
              </w:numPr>
              <w:spacing w:before="160"/>
              <w:rPr>
                <w:rFonts w:ascii="Calibri" w:hAnsi="Calibri"/>
              </w:rPr>
            </w:pPr>
          </w:p>
        </w:tc>
        <w:tc>
          <w:tcPr>
            <w:tcW w:w="6793" w:type="dxa"/>
            <w:gridSpan w:val="8"/>
            <w:shd w:val="clear" w:color="auto" w:fill="FFFFFF" w:themeFill="background1"/>
          </w:tcPr>
          <w:p w14:paraId="3CDF2E42" w14:textId="77777777" w:rsidR="00255568" w:rsidRPr="007370B3" w:rsidRDefault="00F72B77" w:rsidP="0023141F">
            <w:pPr>
              <w:pStyle w:val="Task"/>
              <w:spacing w:before="120"/>
              <w:rPr>
                <w:rFonts w:ascii="Calibri" w:hAnsi="Calibri"/>
                <w:sz w:val="18"/>
                <w:szCs w:val="18"/>
              </w:rPr>
            </w:pPr>
            <w:r w:rsidRPr="00F72B77">
              <w:rPr>
                <w:rFonts w:ascii="Calibri" w:hAnsi="Calibri"/>
                <w:sz w:val="18"/>
                <w:szCs w:val="18"/>
              </w:rPr>
              <w:t>Provide the people that are needed in order to control your process.</w:t>
            </w:r>
          </w:p>
        </w:tc>
        <w:tc>
          <w:tcPr>
            <w:tcW w:w="274" w:type="dxa"/>
            <w:shd w:val="clear" w:color="auto" w:fill="FFFFFF" w:themeFill="background1"/>
            <w:tcMar>
              <w:left w:w="58" w:type="dxa"/>
              <w:right w:w="58" w:type="dxa"/>
            </w:tcMar>
          </w:tcPr>
          <w:p w14:paraId="58FE7829" w14:textId="77777777" w:rsidR="00255568" w:rsidRPr="00B6498B" w:rsidRDefault="00255568"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54A319" w14:textId="77777777" w:rsidR="00255568" w:rsidRPr="00B6498B" w:rsidRDefault="00255568"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B01C6A2" w14:textId="77777777" w:rsidR="00255568" w:rsidRPr="00B6498B" w:rsidRDefault="00255568"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E2DF271" w14:textId="77777777" w:rsidR="00255568" w:rsidRPr="00587ADE" w:rsidRDefault="00255568" w:rsidP="0023141F">
            <w:pPr>
              <w:pStyle w:val="ISOGrightnote"/>
              <w:spacing w:before="160" w:after="0" w:line="160" w:lineRule="exact"/>
              <w:rPr>
                <w:rFonts w:ascii="Calibri" w:hAnsi="Calibri"/>
                <w:color w:val="000000" w:themeColor="text1"/>
                <w:spacing w:val="0"/>
                <w:sz w:val="16"/>
                <w:szCs w:val="16"/>
              </w:rPr>
            </w:pPr>
          </w:p>
        </w:tc>
      </w:tr>
      <w:tr w:rsidR="00255568" w:rsidRPr="002B2088" w14:paraId="2F21EFF6" w14:textId="77777777" w:rsidTr="0023141F">
        <w:trPr>
          <w:jc w:val="center"/>
        </w:trPr>
        <w:tc>
          <w:tcPr>
            <w:tcW w:w="492" w:type="dxa"/>
            <w:shd w:val="clear" w:color="auto" w:fill="F2F2F2" w:themeFill="background1" w:themeFillShade="F2"/>
          </w:tcPr>
          <w:p w14:paraId="4E33D211" w14:textId="77777777" w:rsidR="00255568" w:rsidRPr="002B2088" w:rsidRDefault="00255568" w:rsidP="00255568">
            <w:pPr>
              <w:pStyle w:val="Tasknumber"/>
              <w:numPr>
                <w:ilvl w:val="0"/>
                <w:numId w:val="21"/>
              </w:numPr>
              <w:spacing w:before="160"/>
              <w:rPr>
                <w:rFonts w:ascii="Calibri" w:hAnsi="Calibri"/>
              </w:rPr>
            </w:pPr>
          </w:p>
        </w:tc>
        <w:tc>
          <w:tcPr>
            <w:tcW w:w="6793" w:type="dxa"/>
            <w:gridSpan w:val="8"/>
            <w:shd w:val="clear" w:color="auto" w:fill="FFFFFF" w:themeFill="background1"/>
          </w:tcPr>
          <w:p w14:paraId="350EB09D" w14:textId="77777777" w:rsidR="00255568" w:rsidRPr="007370B3" w:rsidRDefault="00F72B77" w:rsidP="0023141F">
            <w:pPr>
              <w:pStyle w:val="Task"/>
              <w:spacing w:before="120"/>
              <w:rPr>
                <w:rFonts w:ascii="Calibri" w:hAnsi="Calibri"/>
                <w:sz w:val="18"/>
                <w:szCs w:val="18"/>
              </w:rPr>
            </w:pPr>
            <w:r w:rsidRPr="00F72B77">
              <w:rPr>
                <w:rFonts w:ascii="Calibri" w:hAnsi="Calibri"/>
                <w:sz w:val="18"/>
                <w:szCs w:val="18"/>
              </w:rPr>
              <w:t>Provide the training that is needed in order to control your process.</w:t>
            </w:r>
          </w:p>
        </w:tc>
        <w:tc>
          <w:tcPr>
            <w:tcW w:w="274" w:type="dxa"/>
            <w:shd w:val="clear" w:color="auto" w:fill="FFFFFF" w:themeFill="background1"/>
            <w:tcMar>
              <w:left w:w="58" w:type="dxa"/>
              <w:right w:w="58" w:type="dxa"/>
            </w:tcMar>
          </w:tcPr>
          <w:p w14:paraId="0F9A5A18" w14:textId="77777777" w:rsidR="00255568" w:rsidRPr="00B6498B" w:rsidRDefault="00255568"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7F0324" w14:textId="77777777" w:rsidR="00255568" w:rsidRPr="00B6498B" w:rsidRDefault="00255568"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6A84D4D" w14:textId="77777777" w:rsidR="00255568" w:rsidRPr="00B6498B" w:rsidRDefault="00255568"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AA58EA" w14:textId="77777777" w:rsidR="00255568" w:rsidRPr="00587ADE" w:rsidRDefault="00255568" w:rsidP="0023141F">
            <w:pPr>
              <w:pStyle w:val="ISOGrightnote"/>
              <w:spacing w:before="160" w:after="0" w:line="160" w:lineRule="exact"/>
              <w:rPr>
                <w:rFonts w:ascii="Calibri" w:hAnsi="Calibri"/>
                <w:color w:val="000000" w:themeColor="text1"/>
                <w:spacing w:val="0"/>
                <w:sz w:val="16"/>
                <w:szCs w:val="16"/>
              </w:rPr>
            </w:pPr>
          </w:p>
        </w:tc>
      </w:tr>
      <w:tr w:rsidR="00255568" w:rsidRPr="002B2088" w14:paraId="201C55EE" w14:textId="77777777" w:rsidTr="0023141F">
        <w:trPr>
          <w:jc w:val="center"/>
        </w:trPr>
        <w:tc>
          <w:tcPr>
            <w:tcW w:w="492" w:type="dxa"/>
            <w:shd w:val="clear" w:color="auto" w:fill="F2F2F2" w:themeFill="background1" w:themeFillShade="F2"/>
          </w:tcPr>
          <w:p w14:paraId="43FF7A06" w14:textId="77777777" w:rsidR="00255568" w:rsidRPr="002B2088" w:rsidRDefault="00255568" w:rsidP="00255568">
            <w:pPr>
              <w:pStyle w:val="Tasknumber"/>
              <w:numPr>
                <w:ilvl w:val="0"/>
                <w:numId w:val="21"/>
              </w:numPr>
              <w:spacing w:before="160"/>
              <w:rPr>
                <w:rFonts w:ascii="Calibri" w:hAnsi="Calibri"/>
              </w:rPr>
            </w:pPr>
          </w:p>
        </w:tc>
        <w:tc>
          <w:tcPr>
            <w:tcW w:w="6793" w:type="dxa"/>
            <w:gridSpan w:val="8"/>
            <w:shd w:val="clear" w:color="auto" w:fill="FFFFFF" w:themeFill="background1"/>
          </w:tcPr>
          <w:p w14:paraId="3AF900DC" w14:textId="77777777" w:rsidR="00255568" w:rsidRPr="007370B3" w:rsidRDefault="00F72B77" w:rsidP="0023141F">
            <w:pPr>
              <w:pStyle w:val="Task"/>
              <w:spacing w:before="120"/>
              <w:rPr>
                <w:rFonts w:ascii="Calibri" w:hAnsi="Calibri"/>
                <w:sz w:val="18"/>
                <w:szCs w:val="18"/>
              </w:rPr>
            </w:pPr>
            <w:r w:rsidRPr="00F72B77">
              <w:rPr>
                <w:rFonts w:ascii="Calibri" w:hAnsi="Calibri"/>
                <w:sz w:val="18"/>
                <w:szCs w:val="18"/>
              </w:rPr>
              <w:t>Provide the policies that are needed in order to control your process.</w:t>
            </w:r>
          </w:p>
        </w:tc>
        <w:tc>
          <w:tcPr>
            <w:tcW w:w="274" w:type="dxa"/>
            <w:shd w:val="clear" w:color="auto" w:fill="FFFFFF" w:themeFill="background1"/>
            <w:tcMar>
              <w:left w:w="58" w:type="dxa"/>
              <w:right w:w="58" w:type="dxa"/>
            </w:tcMar>
          </w:tcPr>
          <w:p w14:paraId="7DA2D91A" w14:textId="77777777" w:rsidR="00255568" w:rsidRPr="00B6498B" w:rsidRDefault="00255568"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B6FAAD6" w14:textId="77777777" w:rsidR="00255568" w:rsidRPr="00B6498B" w:rsidRDefault="00255568"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F9BF44" w14:textId="77777777" w:rsidR="00255568" w:rsidRPr="00B6498B" w:rsidRDefault="00255568"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2B605B" w14:textId="77777777" w:rsidR="00255568" w:rsidRPr="00587ADE" w:rsidRDefault="00255568" w:rsidP="0023141F">
            <w:pPr>
              <w:pStyle w:val="ISOGrightnote"/>
              <w:spacing w:before="160" w:after="0" w:line="160" w:lineRule="exact"/>
              <w:rPr>
                <w:rFonts w:ascii="Calibri" w:hAnsi="Calibri"/>
                <w:color w:val="000000" w:themeColor="text1"/>
                <w:spacing w:val="0"/>
                <w:sz w:val="16"/>
                <w:szCs w:val="16"/>
              </w:rPr>
            </w:pPr>
          </w:p>
        </w:tc>
      </w:tr>
      <w:tr w:rsidR="00255568" w:rsidRPr="002B2088" w14:paraId="413FD44C" w14:textId="77777777" w:rsidTr="0023141F">
        <w:trPr>
          <w:jc w:val="center"/>
        </w:trPr>
        <w:tc>
          <w:tcPr>
            <w:tcW w:w="492" w:type="dxa"/>
            <w:shd w:val="clear" w:color="auto" w:fill="F2F2F2" w:themeFill="background1" w:themeFillShade="F2"/>
          </w:tcPr>
          <w:p w14:paraId="7A196140" w14:textId="77777777" w:rsidR="00255568" w:rsidRPr="002B2088" w:rsidRDefault="00255568" w:rsidP="00255568">
            <w:pPr>
              <w:pStyle w:val="Tasknumber"/>
              <w:numPr>
                <w:ilvl w:val="0"/>
                <w:numId w:val="21"/>
              </w:numPr>
              <w:spacing w:before="160"/>
              <w:rPr>
                <w:rFonts w:ascii="Calibri" w:hAnsi="Calibri"/>
              </w:rPr>
            </w:pPr>
          </w:p>
        </w:tc>
        <w:tc>
          <w:tcPr>
            <w:tcW w:w="6793" w:type="dxa"/>
            <w:gridSpan w:val="8"/>
            <w:shd w:val="clear" w:color="auto" w:fill="FFFFFF" w:themeFill="background1"/>
          </w:tcPr>
          <w:p w14:paraId="3AB4D3A1" w14:textId="77777777" w:rsidR="00255568" w:rsidRPr="007370B3" w:rsidRDefault="00F72B77" w:rsidP="0023141F">
            <w:pPr>
              <w:pStyle w:val="Task"/>
              <w:spacing w:before="120"/>
              <w:rPr>
                <w:rFonts w:ascii="Calibri" w:hAnsi="Calibri"/>
                <w:sz w:val="18"/>
                <w:szCs w:val="18"/>
              </w:rPr>
            </w:pPr>
            <w:r w:rsidRPr="00F72B77">
              <w:rPr>
                <w:rFonts w:ascii="Calibri" w:hAnsi="Calibri"/>
                <w:sz w:val="18"/>
                <w:szCs w:val="18"/>
              </w:rPr>
              <w:t>Provide the knowledge that is needed in order to control your process.</w:t>
            </w:r>
          </w:p>
        </w:tc>
        <w:tc>
          <w:tcPr>
            <w:tcW w:w="274" w:type="dxa"/>
            <w:shd w:val="clear" w:color="auto" w:fill="FFFFFF" w:themeFill="background1"/>
            <w:tcMar>
              <w:left w:w="58" w:type="dxa"/>
              <w:right w:w="58" w:type="dxa"/>
            </w:tcMar>
          </w:tcPr>
          <w:p w14:paraId="4627993C" w14:textId="77777777" w:rsidR="00255568" w:rsidRPr="00B6498B" w:rsidRDefault="00255568"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82E7327" w14:textId="77777777" w:rsidR="00255568" w:rsidRPr="00B6498B" w:rsidRDefault="00255568"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048FA3" w14:textId="77777777" w:rsidR="00255568" w:rsidRPr="00B6498B" w:rsidRDefault="00255568"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072C6B" w14:textId="77777777" w:rsidR="00255568" w:rsidRPr="00587ADE" w:rsidRDefault="00255568" w:rsidP="0023141F">
            <w:pPr>
              <w:pStyle w:val="ISOGrightnote"/>
              <w:spacing w:before="160" w:after="0" w:line="160" w:lineRule="exact"/>
              <w:rPr>
                <w:rFonts w:ascii="Calibri" w:hAnsi="Calibri"/>
                <w:color w:val="000000" w:themeColor="text1"/>
                <w:spacing w:val="0"/>
                <w:sz w:val="16"/>
                <w:szCs w:val="16"/>
              </w:rPr>
            </w:pPr>
          </w:p>
        </w:tc>
      </w:tr>
      <w:tr w:rsidR="00255568" w:rsidRPr="002B2088" w14:paraId="2964B82D" w14:textId="77777777" w:rsidTr="0023141F">
        <w:trPr>
          <w:jc w:val="center"/>
        </w:trPr>
        <w:tc>
          <w:tcPr>
            <w:tcW w:w="492" w:type="dxa"/>
            <w:shd w:val="clear" w:color="auto" w:fill="F2F2F2" w:themeFill="background1" w:themeFillShade="F2"/>
          </w:tcPr>
          <w:p w14:paraId="48C02FC4" w14:textId="77777777" w:rsidR="00255568" w:rsidRPr="002B2088" w:rsidRDefault="00255568" w:rsidP="00255568">
            <w:pPr>
              <w:pStyle w:val="Tasknumber"/>
              <w:numPr>
                <w:ilvl w:val="0"/>
                <w:numId w:val="21"/>
              </w:numPr>
              <w:spacing w:before="160"/>
              <w:rPr>
                <w:rFonts w:ascii="Calibri" w:hAnsi="Calibri"/>
              </w:rPr>
            </w:pPr>
          </w:p>
        </w:tc>
        <w:tc>
          <w:tcPr>
            <w:tcW w:w="6793" w:type="dxa"/>
            <w:gridSpan w:val="8"/>
            <w:shd w:val="clear" w:color="auto" w:fill="FFFFFF" w:themeFill="background1"/>
          </w:tcPr>
          <w:p w14:paraId="0FF548F9" w14:textId="77777777" w:rsidR="00255568" w:rsidRPr="007370B3" w:rsidRDefault="00F72B77" w:rsidP="0023141F">
            <w:pPr>
              <w:pStyle w:val="Task"/>
              <w:spacing w:before="120"/>
              <w:rPr>
                <w:rFonts w:ascii="Calibri" w:hAnsi="Calibri"/>
                <w:sz w:val="18"/>
                <w:szCs w:val="18"/>
              </w:rPr>
            </w:pPr>
            <w:r w:rsidRPr="00F72B77">
              <w:rPr>
                <w:rFonts w:ascii="Calibri" w:hAnsi="Calibri"/>
                <w:sz w:val="18"/>
                <w:szCs w:val="18"/>
              </w:rPr>
              <w:t>Provide the procedures that are needed in order to control your process.</w:t>
            </w:r>
          </w:p>
        </w:tc>
        <w:tc>
          <w:tcPr>
            <w:tcW w:w="274" w:type="dxa"/>
            <w:shd w:val="clear" w:color="auto" w:fill="FFFFFF" w:themeFill="background1"/>
            <w:tcMar>
              <w:left w:w="58" w:type="dxa"/>
              <w:right w:w="58" w:type="dxa"/>
            </w:tcMar>
          </w:tcPr>
          <w:p w14:paraId="4FFD38F8" w14:textId="77777777" w:rsidR="00255568" w:rsidRPr="00B6498B" w:rsidRDefault="00255568"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7F6AFE" w14:textId="77777777" w:rsidR="00255568" w:rsidRPr="00B6498B" w:rsidRDefault="00255568"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3387780" w14:textId="77777777" w:rsidR="00255568" w:rsidRPr="00B6498B" w:rsidRDefault="00255568"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4D528C" w14:textId="77777777" w:rsidR="00255568" w:rsidRPr="00587ADE" w:rsidRDefault="00255568" w:rsidP="0023141F">
            <w:pPr>
              <w:pStyle w:val="ISOGrightnote"/>
              <w:spacing w:before="160" w:after="0" w:line="160" w:lineRule="exact"/>
              <w:rPr>
                <w:rFonts w:ascii="Calibri" w:hAnsi="Calibri"/>
                <w:color w:val="000000" w:themeColor="text1"/>
                <w:spacing w:val="0"/>
                <w:sz w:val="16"/>
                <w:szCs w:val="16"/>
              </w:rPr>
            </w:pPr>
          </w:p>
        </w:tc>
      </w:tr>
      <w:tr w:rsidR="00255568" w:rsidRPr="002B2088" w14:paraId="017C18F3" w14:textId="77777777" w:rsidTr="0023141F">
        <w:trPr>
          <w:jc w:val="center"/>
        </w:trPr>
        <w:tc>
          <w:tcPr>
            <w:tcW w:w="492" w:type="dxa"/>
            <w:shd w:val="clear" w:color="auto" w:fill="F2F2F2" w:themeFill="background1" w:themeFillShade="F2"/>
          </w:tcPr>
          <w:p w14:paraId="17FA5EBB" w14:textId="77777777" w:rsidR="00255568" w:rsidRPr="002B2088" w:rsidRDefault="00255568" w:rsidP="00255568">
            <w:pPr>
              <w:pStyle w:val="Tasknumber"/>
              <w:numPr>
                <w:ilvl w:val="0"/>
                <w:numId w:val="21"/>
              </w:numPr>
              <w:spacing w:before="160"/>
              <w:rPr>
                <w:rFonts w:ascii="Calibri" w:hAnsi="Calibri"/>
              </w:rPr>
            </w:pPr>
          </w:p>
        </w:tc>
        <w:tc>
          <w:tcPr>
            <w:tcW w:w="6793" w:type="dxa"/>
            <w:gridSpan w:val="8"/>
            <w:shd w:val="clear" w:color="auto" w:fill="FFFFFF" w:themeFill="background1"/>
          </w:tcPr>
          <w:p w14:paraId="7B10F13D" w14:textId="77777777" w:rsidR="00255568" w:rsidRPr="007370B3" w:rsidRDefault="00F72B77" w:rsidP="0023141F">
            <w:pPr>
              <w:pStyle w:val="Task"/>
              <w:spacing w:before="120"/>
              <w:rPr>
                <w:rFonts w:ascii="Calibri" w:hAnsi="Calibri"/>
                <w:sz w:val="18"/>
                <w:szCs w:val="18"/>
              </w:rPr>
            </w:pPr>
            <w:r w:rsidRPr="00F72B77">
              <w:rPr>
                <w:rFonts w:ascii="Calibri" w:hAnsi="Calibri"/>
                <w:sz w:val="18"/>
                <w:szCs w:val="18"/>
              </w:rPr>
              <w:t>Provide the technologies that are needed in order to control your process.</w:t>
            </w:r>
          </w:p>
        </w:tc>
        <w:tc>
          <w:tcPr>
            <w:tcW w:w="274" w:type="dxa"/>
            <w:shd w:val="clear" w:color="auto" w:fill="FFFFFF" w:themeFill="background1"/>
            <w:tcMar>
              <w:left w:w="58" w:type="dxa"/>
              <w:right w:w="58" w:type="dxa"/>
            </w:tcMar>
          </w:tcPr>
          <w:p w14:paraId="5403B209" w14:textId="77777777" w:rsidR="00255568" w:rsidRPr="00B6498B" w:rsidRDefault="00255568"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D1ED4B" w14:textId="77777777" w:rsidR="00255568" w:rsidRPr="00B6498B" w:rsidRDefault="00255568"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C8930EA" w14:textId="77777777" w:rsidR="00255568" w:rsidRPr="00B6498B" w:rsidRDefault="00255568"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6262C3F" w14:textId="77777777" w:rsidR="00255568" w:rsidRPr="00587ADE" w:rsidRDefault="00255568" w:rsidP="0023141F">
            <w:pPr>
              <w:pStyle w:val="ISOGrightnote"/>
              <w:spacing w:before="160" w:after="0" w:line="160" w:lineRule="exact"/>
              <w:rPr>
                <w:rFonts w:ascii="Calibri" w:hAnsi="Calibri"/>
                <w:color w:val="000000" w:themeColor="text1"/>
                <w:spacing w:val="0"/>
                <w:sz w:val="16"/>
                <w:szCs w:val="16"/>
              </w:rPr>
            </w:pPr>
          </w:p>
        </w:tc>
      </w:tr>
      <w:tr w:rsidR="00255568" w:rsidRPr="002B2088" w14:paraId="11EF4418" w14:textId="77777777" w:rsidTr="0023141F">
        <w:trPr>
          <w:jc w:val="center"/>
        </w:trPr>
        <w:tc>
          <w:tcPr>
            <w:tcW w:w="492" w:type="dxa"/>
            <w:shd w:val="clear" w:color="auto" w:fill="F2F2F2" w:themeFill="background1" w:themeFillShade="F2"/>
          </w:tcPr>
          <w:p w14:paraId="10D5CE43" w14:textId="77777777" w:rsidR="00255568" w:rsidRPr="002B2088" w:rsidRDefault="00255568" w:rsidP="00255568">
            <w:pPr>
              <w:pStyle w:val="Tasknumber"/>
              <w:numPr>
                <w:ilvl w:val="0"/>
                <w:numId w:val="21"/>
              </w:numPr>
              <w:spacing w:before="160"/>
              <w:rPr>
                <w:rFonts w:ascii="Calibri" w:hAnsi="Calibri"/>
              </w:rPr>
            </w:pPr>
          </w:p>
        </w:tc>
        <w:tc>
          <w:tcPr>
            <w:tcW w:w="6793" w:type="dxa"/>
            <w:gridSpan w:val="8"/>
            <w:shd w:val="clear" w:color="auto" w:fill="FFFFFF" w:themeFill="background1"/>
          </w:tcPr>
          <w:p w14:paraId="7556ABB7" w14:textId="77777777" w:rsidR="00255568" w:rsidRPr="007370B3" w:rsidRDefault="00F72B77" w:rsidP="0023141F">
            <w:pPr>
              <w:pStyle w:val="Task"/>
              <w:spacing w:before="120"/>
              <w:rPr>
                <w:rFonts w:ascii="Calibri" w:hAnsi="Calibri"/>
                <w:sz w:val="18"/>
                <w:szCs w:val="18"/>
              </w:rPr>
            </w:pPr>
            <w:r w:rsidRPr="00F72B77">
              <w:rPr>
                <w:rFonts w:ascii="Calibri" w:hAnsi="Calibri"/>
                <w:sz w:val="18"/>
                <w:szCs w:val="18"/>
              </w:rPr>
              <w:t>Provide the methodologies that are needed in order to control your process.</w:t>
            </w:r>
          </w:p>
        </w:tc>
        <w:tc>
          <w:tcPr>
            <w:tcW w:w="274" w:type="dxa"/>
            <w:shd w:val="clear" w:color="auto" w:fill="FFFFFF" w:themeFill="background1"/>
            <w:tcMar>
              <w:left w:w="58" w:type="dxa"/>
              <w:right w:w="58" w:type="dxa"/>
            </w:tcMar>
          </w:tcPr>
          <w:p w14:paraId="19068CD9" w14:textId="77777777" w:rsidR="00255568" w:rsidRPr="00B6498B" w:rsidRDefault="00255568"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56185B" w14:textId="77777777" w:rsidR="00255568" w:rsidRPr="00B6498B" w:rsidRDefault="00255568"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F12564" w14:textId="77777777" w:rsidR="00255568" w:rsidRPr="00B6498B" w:rsidRDefault="00255568"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E3427FF" w14:textId="77777777" w:rsidR="00255568" w:rsidRPr="00587ADE" w:rsidRDefault="00255568" w:rsidP="0023141F">
            <w:pPr>
              <w:pStyle w:val="ISOGrightnote"/>
              <w:spacing w:before="160" w:after="0" w:line="160" w:lineRule="exact"/>
              <w:rPr>
                <w:rFonts w:ascii="Calibri" w:hAnsi="Calibri"/>
                <w:color w:val="000000" w:themeColor="text1"/>
                <w:spacing w:val="0"/>
                <w:sz w:val="16"/>
                <w:szCs w:val="16"/>
              </w:rPr>
            </w:pPr>
          </w:p>
        </w:tc>
      </w:tr>
      <w:tr w:rsidR="00962B8C" w:rsidRPr="002B2088" w14:paraId="24F56293" w14:textId="77777777" w:rsidTr="008B3D38">
        <w:trPr>
          <w:jc w:val="center"/>
        </w:trPr>
        <w:tc>
          <w:tcPr>
            <w:tcW w:w="492" w:type="dxa"/>
            <w:shd w:val="clear" w:color="auto" w:fill="F2F2F2" w:themeFill="background1" w:themeFillShade="F2"/>
          </w:tcPr>
          <w:p w14:paraId="23141A1F" w14:textId="77777777" w:rsidR="00962B8C" w:rsidRPr="002B2088" w:rsidRDefault="00962B8C" w:rsidP="00255568">
            <w:pPr>
              <w:pStyle w:val="Tasknumber"/>
              <w:numPr>
                <w:ilvl w:val="0"/>
                <w:numId w:val="21"/>
              </w:numPr>
              <w:spacing w:before="160"/>
              <w:rPr>
                <w:rFonts w:ascii="Calibri" w:hAnsi="Calibri"/>
              </w:rPr>
            </w:pPr>
          </w:p>
        </w:tc>
        <w:tc>
          <w:tcPr>
            <w:tcW w:w="6793" w:type="dxa"/>
            <w:gridSpan w:val="8"/>
            <w:shd w:val="clear" w:color="auto" w:fill="FFFFFF" w:themeFill="background1"/>
          </w:tcPr>
          <w:p w14:paraId="553AE317" w14:textId="77777777" w:rsidR="00962B8C" w:rsidRPr="007370B3" w:rsidRDefault="00F72B77" w:rsidP="008B3D38">
            <w:pPr>
              <w:pStyle w:val="Task"/>
              <w:spacing w:before="120"/>
              <w:rPr>
                <w:rFonts w:ascii="Calibri" w:hAnsi="Calibri"/>
                <w:sz w:val="18"/>
                <w:szCs w:val="18"/>
              </w:rPr>
            </w:pPr>
            <w:r w:rsidRPr="00F72B77">
              <w:rPr>
                <w:rFonts w:ascii="Calibri" w:hAnsi="Calibri"/>
                <w:sz w:val="18"/>
                <w:szCs w:val="18"/>
              </w:rPr>
              <w:t>Provide the infrastructure that is needed in order to control your process.</w:t>
            </w:r>
          </w:p>
        </w:tc>
        <w:tc>
          <w:tcPr>
            <w:tcW w:w="274" w:type="dxa"/>
            <w:shd w:val="clear" w:color="auto" w:fill="FFFFFF" w:themeFill="background1"/>
            <w:tcMar>
              <w:left w:w="58" w:type="dxa"/>
              <w:right w:w="58" w:type="dxa"/>
            </w:tcMar>
          </w:tcPr>
          <w:p w14:paraId="4F26BC4D" w14:textId="77777777" w:rsidR="00962B8C" w:rsidRPr="00B6498B" w:rsidRDefault="00962B8C" w:rsidP="008B3D3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12B2BD" w14:textId="77777777" w:rsidR="00962B8C" w:rsidRPr="00B6498B" w:rsidRDefault="00962B8C" w:rsidP="008B3D38">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5FAB32" w14:textId="77777777" w:rsidR="00962B8C" w:rsidRPr="00B6498B" w:rsidRDefault="00962B8C" w:rsidP="008B3D38">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3748EC" w14:textId="77777777" w:rsidR="00962B8C" w:rsidRPr="00587ADE" w:rsidRDefault="00962B8C" w:rsidP="008B3D38">
            <w:pPr>
              <w:pStyle w:val="ISOGrightnote"/>
              <w:spacing w:before="160" w:after="0" w:line="160" w:lineRule="exact"/>
              <w:rPr>
                <w:rFonts w:ascii="Calibri" w:hAnsi="Calibri"/>
                <w:color w:val="000000" w:themeColor="text1"/>
                <w:spacing w:val="0"/>
                <w:sz w:val="16"/>
                <w:szCs w:val="16"/>
              </w:rPr>
            </w:pPr>
          </w:p>
        </w:tc>
      </w:tr>
      <w:tr w:rsidR="00962B8C" w:rsidRPr="002B2088" w14:paraId="6AB9A9EB" w14:textId="77777777" w:rsidTr="008B3D38">
        <w:trPr>
          <w:cantSplit/>
          <w:jc w:val="center"/>
        </w:trPr>
        <w:tc>
          <w:tcPr>
            <w:tcW w:w="10228" w:type="dxa"/>
            <w:gridSpan w:val="13"/>
            <w:shd w:val="clear" w:color="auto" w:fill="F2F2F2" w:themeFill="background1" w:themeFillShade="F2"/>
          </w:tcPr>
          <w:p w14:paraId="74D356E6" w14:textId="77777777" w:rsidR="00962B8C" w:rsidRPr="00462796" w:rsidRDefault="00962B8C" w:rsidP="008B3D38">
            <w:pPr>
              <w:pStyle w:val="MainLeftLargerHeading"/>
              <w:spacing w:before="120" w:after="120"/>
              <w:rPr>
                <w:rFonts w:ascii="Calibri" w:hAnsi="Calibri"/>
                <w:spacing w:val="10"/>
                <w:sz w:val="20"/>
              </w:rPr>
            </w:pPr>
            <w:r>
              <w:rPr>
                <w:rFonts w:ascii="Calibri" w:hAnsi="Calibri"/>
                <w:spacing w:val="10"/>
                <w:sz w:val="20"/>
              </w:rPr>
              <w:t>7</w:t>
            </w:r>
            <w:r w:rsidRPr="00462796">
              <w:rPr>
                <w:rFonts w:ascii="Calibri" w:hAnsi="Calibri"/>
                <w:spacing w:val="10"/>
                <w:sz w:val="20"/>
              </w:rPr>
              <w:t>.</w:t>
            </w:r>
            <w:r w:rsidR="00B20460">
              <w:rPr>
                <w:rFonts w:ascii="Calibri" w:hAnsi="Calibri"/>
                <w:spacing w:val="10"/>
                <w:sz w:val="20"/>
              </w:rPr>
              <w:t>4</w:t>
            </w:r>
            <w:r w:rsidRPr="00462796">
              <w:rPr>
                <w:rFonts w:ascii="Calibri" w:hAnsi="Calibri"/>
                <w:spacing w:val="10"/>
                <w:sz w:val="20"/>
              </w:rPr>
              <w:t xml:space="preserve"> </w:t>
            </w:r>
            <w:r w:rsidR="0057639E" w:rsidRPr="0057639E">
              <w:rPr>
                <w:rFonts w:ascii="Calibri" w:hAnsi="Calibri"/>
                <w:spacing w:val="10"/>
                <w:sz w:val="20"/>
              </w:rPr>
              <w:t>USE AUTHORIZED METHODS TO CONTROL PROCESS</w:t>
            </w:r>
          </w:p>
        </w:tc>
      </w:tr>
      <w:tr w:rsidR="00962B8C" w:rsidRPr="002B2088" w14:paraId="13200158" w14:textId="77777777" w:rsidTr="008B3D38">
        <w:trPr>
          <w:jc w:val="center"/>
        </w:trPr>
        <w:tc>
          <w:tcPr>
            <w:tcW w:w="10228" w:type="dxa"/>
            <w:gridSpan w:val="13"/>
            <w:shd w:val="clear" w:color="auto" w:fill="F2F2F2" w:themeFill="background1" w:themeFillShade="F2"/>
          </w:tcPr>
          <w:p w14:paraId="6FB879A7" w14:textId="77777777" w:rsidR="00962B8C" w:rsidRPr="004D65E1" w:rsidRDefault="00962B8C" w:rsidP="008B3D38">
            <w:pPr>
              <w:pStyle w:val="AuditHeadingLeft"/>
              <w:spacing w:after="120"/>
              <w:rPr>
                <w:rFonts w:ascii="Calibri" w:hAnsi="Calibri"/>
                <w:b w:val="0"/>
                <w:caps/>
                <w:spacing w:val="6"/>
                <w:sz w:val="18"/>
                <w:szCs w:val="18"/>
              </w:rPr>
            </w:pPr>
            <w:r>
              <w:rPr>
                <w:rFonts w:ascii="Calibri" w:hAnsi="Calibri"/>
                <w:caps/>
                <w:spacing w:val="6"/>
                <w:sz w:val="18"/>
                <w:szCs w:val="18"/>
              </w:rPr>
              <w:t>7</w:t>
            </w:r>
            <w:r w:rsidRPr="004D65E1">
              <w:rPr>
                <w:rFonts w:ascii="Calibri" w:hAnsi="Calibri"/>
                <w:caps/>
                <w:spacing w:val="6"/>
                <w:sz w:val="18"/>
                <w:szCs w:val="18"/>
              </w:rPr>
              <w:t>.</w:t>
            </w:r>
            <w:r w:rsidR="00B20460">
              <w:rPr>
                <w:rFonts w:ascii="Calibri" w:hAnsi="Calibri"/>
                <w:caps/>
                <w:spacing w:val="6"/>
                <w:sz w:val="18"/>
                <w:szCs w:val="18"/>
              </w:rPr>
              <w:t>4</w:t>
            </w:r>
            <w:r w:rsidRPr="004D65E1">
              <w:rPr>
                <w:rFonts w:ascii="Calibri" w:hAnsi="Calibri"/>
                <w:caps/>
                <w:spacing w:val="6"/>
                <w:sz w:val="18"/>
                <w:szCs w:val="18"/>
              </w:rPr>
              <w:t xml:space="preserve">.1 </w:t>
            </w:r>
            <w:r w:rsidR="0057639E" w:rsidRPr="0057639E">
              <w:rPr>
                <w:rFonts w:ascii="Calibri" w:hAnsi="Calibri"/>
                <w:caps/>
                <w:spacing w:val="6"/>
                <w:sz w:val="18"/>
                <w:szCs w:val="18"/>
              </w:rPr>
              <w:t>Use authorized methods to control process inputs</w:t>
            </w:r>
          </w:p>
        </w:tc>
      </w:tr>
      <w:tr w:rsidR="0057639E" w:rsidRPr="002B2088" w14:paraId="5841F716" w14:textId="77777777" w:rsidTr="0023141F">
        <w:trPr>
          <w:jc w:val="center"/>
        </w:trPr>
        <w:tc>
          <w:tcPr>
            <w:tcW w:w="492" w:type="dxa"/>
            <w:shd w:val="clear" w:color="auto" w:fill="F2F2F2" w:themeFill="background1" w:themeFillShade="F2"/>
          </w:tcPr>
          <w:p w14:paraId="4DE0423E" w14:textId="77777777" w:rsidR="0057639E" w:rsidRPr="002B2088" w:rsidRDefault="0057639E" w:rsidP="0057639E">
            <w:pPr>
              <w:pStyle w:val="Tasknumber"/>
              <w:numPr>
                <w:ilvl w:val="0"/>
                <w:numId w:val="21"/>
              </w:numPr>
              <w:spacing w:before="160"/>
              <w:rPr>
                <w:rFonts w:ascii="Calibri" w:hAnsi="Calibri"/>
              </w:rPr>
            </w:pPr>
          </w:p>
        </w:tc>
        <w:tc>
          <w:tcPr>
            <w:tcW w:w="6793" w:type="dxa"/>
            <w:gridSpan w:val="8"/>
            <w:shd w:val="clear" w:color="auto" w:fill="FFFFFF" w:themeFill="background1"/>
          </w:tcPr>
          <w:p w14:paraId="2F5A23FC" w14:textId="77777777" w:rsidR="0057639E" w:rsidRPr="007370B3" w:rsidRDefault="0057639E" w:rsidP="00682ACD">
            <w:pPr>
              <w:pStyle w:val="Task"/>
              <w:spacing w:before="120"/>
              <w:rPr>
                <w:rFonts w:ascii="Calibri" w:hAnsi="Calibri"/>
                <w:sz w:val="18"/>
                <w:szCs w:val="18"/>
              </w:rPr>
            </w:pPr>
            <w:r w:rsidRPr="0057639E">
              <w:rPr>
                <w:rFonts w:ascii="Calibri" w:hAnsi="Calibri"/>
                <w:sz w:val="18"/>
                <w:szCs w:val="18"/>
              </w:rPr>
              <w:t>Control the unique identity of your process inputs.</w:t>
            </w:r>
          </w:p>
        </w:tc>
        <w:tc>
          <w:tcPr>
            <w:tcW w:w="274" w:type="dxa"/>
            <w:shd w:val="clear" w:color="auto" w:fill="FFFFFF" w:themeFill="background1"/>
            <w:tcMar>
              <w:left w:w="58" w:type="dxa"/>
              <w:right w:w="58" w:type="dxa"/>
            </w:tcMar>
          </w:tcPr>
          <w:p w14:paraId="30233DC2" w14:textId="77777777" w:rsidR="0057639E" w:rsidRPr="00B6498B" w:rsidRDefault="0057639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0512B1" w14:textId="77777777" w:rsidR="0057639E" w:rsidRPr="00B6498B" w:rsidRDefault="0057639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AAFAA1" w14:textId="77777777" w:rsidR="0057639E" w:rsidRPr="00B6498B" w:rsidRDefault="0057639E"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5D9C4D" w14:textId="77777777" w:rsidR="0057639E" w:rsidRPr="00587ADE" w:rsidRDefault="0057639E" w:rsidP="0023141F">
            <w:pPr>
              <w:pStyle w:val="ISOGrightnote"/>
              <w:spacing w:before="160" w:after="0" w:line="160" w:lineRule="exact"/>
              <w:rPr>
                <w:rFonts w:ascii="Calibri" w:hAnsi="Calibri"/>
                <w:color w:val="000000" w:themeColor="text1"/>
                <w:spacing w:val="0"/>
                <w:sz w:val="16"/>
                <w:szCs w:val="16"/>
              </w:rPr>
            </w:pPr>
          </w:p>
        </w:tc>
      </w:tr>
      <w:tr w:rsidR="0057639E" w:rsidRPr="002B2088" w14:paraId="3CE43FDC" w14:textId="77777777" w:rsidTr="0023141F">
        <w:trPr>
          <w:jc w:val="center"/>
        </w:trPr>
        <w:tc>
          <w:tcPr>
            <w:tcW w:w="492" w:type="dxa"/>
            <w:shd w:val="clear" w:color="auto" w:fill="F2F2F2" w:themeFill="background1" w:themeFillShade="F2"/>
          </w:tcPr>
          <w:p w14:paraId="75B0DAE9" w14:textId="77777777" w:rsidR="0057639E" w:rsidRPr="002B2088" w:rsidRDefault="0057639E" w:rsidP="0057639E">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CCB0745" w14:textId="77777777" w:rsidR="0057639E" w:rsidRPr="002B2088" w:rsidRDefault="0057639E" w:rsidP="0023141F">
            <w:pPr>
              <w:pStyle w:val="Task"/>
              <w:spacing w:before="0" w:after="0"/>
              <w:rPr>
                <w:rFonts w:ascii="Calibri" w:hAnsi="Calibri"/>
              </w:rPr>
            </w:pPr>
          </w:p>
        </w:tc>
        <w:tc>
          <w:tcPr>
            <w:tcW w:w="6652" w:type="dxa"/>
            <w:gridSpan w:val="7"/>
            <w:tcBorders>
              <w:left w:val="nil"/>
            </w:tcBorders>
            <w:shd w:val="clear" w:color="auto" w:fill="FFFFFF" w:themeFill="background1"/>
          </w:tcPr>
          <w:p w14:paraId="33E2A7D3" w14:textId="77777777" w:rsidR="0057639E" w:rsidRPr="007370B3" w:rsidRDefault="0057639E" w:rsidP="00682ACD">
            <w:pPr>
              <w:pStyle w:val="Task"/>
              <w:spacing w:before="120"/>
              <w:rPr>
                <w:rFonts w:ascii="Calibri" w:hAnsi="Calibri"/>
                <w:sz w:val="18"/>
                <w:szCs w:val="18"/>
              </w:rPr>
            </w:pPr>
            <w:r w:rsidRPr="0057639E">
              <w:rPr>
                <w:rFonts w:ascii="Calibri" w:hAnsi="Calibri"/>
                <w:sz w:val="18"/>
                <w:szCs w:val="18"/>
              </w:rPr>
              <w:t>Establish suitable means for identifying your process inputs.</w:t>
            </w:r>
          </w:p>
        </w:tc>
        <w:tc>
          <w:tcPr>
            <w:tcW w:w="274" w:type="dxa"/>
            <w:shd w:val="clear" w:color="auto" w:fill="FFFFFF" w:themeFill="background1"/>
            <w:tcMar>
              <w:left w:w="57" w:type="dxa"/>
              <w:right w:w="57" w:type="dxa"/>
            </w:tcMar>
          </w:tcPr>
          <w:p w14:paraId="194D279D" w14:textId="77777777" w:rsidR="0057639E" w:rsidRPr="00B6498B" w:rsidRDefault="0057639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F58355" w14:textId="77777777" w:rsidR="0057639E" w:rsidRPr="00B6498B" w:rsidRDefault="0057639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8BC30CA" w14:textId="77777777" w:rsidR="0057639E" w:rsidRPr="00B6498B" w:rsidRDefault="0057639E"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6A89836" w14:textId="77777777" w:rsidR="0057639E" w:rsidRPr="00587ADE" w:rsidRDefault="0057639E" w:rsidP="0023141F">
            <w:pPr>
              <w:pStyle w:val="ISOGrightnote"/>
              <w:spacing w:before="160" w:after="0" w:line="160" w:lineRule="exact"/>
              <w:rPr>
                <w:rFonts w:ascii="Calibri" w:hAnsi="Calibri"/>
                <w:color w:val="000000" w:themeColor="text1"/>
                <w:spacing w:val="0"/>
                <w:sz w:val="16"/>
                <w:szCs w:val="16"/>
              </w:rPr>
            </w:pPr>
          </w:p>
        </w:tc>
      </w:tr>
      <w:tr w:rsidR="0057639E" w:rsidRPr="002B2088" w14:paraId="5BD04E67" w14:textId="77777777" w:rsidTr="0023141F">
        <w:trPr>
          <w:jc w:val="center"/>
        </w:trPr>
        <w:tc>
          <w:tcPr>
            <w:tcW w:w="492" w:type="dxa"/>
            <w:shd w:val="clear" w:color="auto" w:fill="F2F2F2" w:themeFill="background1" w:themeFillShade="F2"/>
          </w:tcPr>
          <w:p w14:paraId="1B72B8A9" w14:textId="77777777" w:rsidR="0057639E" w:rsidRPr="002B2088" w:rsidRDefault="0057639E" w:rsidP="0057639E">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B22E7CA" w14:textId="77777777" w:rsidR="0057639E" w:rsidRPr="002B2088" w:rsidRDefault="0057639E" w:rsidP="0023141F">
            <w:pPr>
              <w:pStyle w:val="Task"/>
              <w:spacing w:before="0" w:after="0"/>
              <w:rPr>
                <w:rFonts w:ascii="Calibri" w:hAnsi="Calibri"/>
              </w:rPr>
            </w:pPr>
          </w:p>
        </w:tc>
        <w:tc>
          <w:tcPr>
            <w:tcW w:w="6652" w:type="dxa"/>
            <w:gridSpan w:val="7"/>
            <w:tcBorders>
              <w:left w:val="nil"/>
            </w:tcBorders>
            <w:shd w:val="clear" w:color="auto" w:fill="FFFFFF" w:themeFill="background1"/>
          </w:tcPr>
          <w:p w14:paraId="2522F34C" w14:textId="77777777" w:rsidR="0057639E" w:rsidRPr="007370B3" w:rsidRDefault="0057639E" w:rsidP="00682ACD">
            <w:pPr>
              <w:pStyle w:val="Task"/>
              <w:spacing w:before="120"/>
              <w:rPr>
                <w:rFonts w:ascii="Calibri" w:hAnsi="Calibri"/>
                <w:sz w:val="18"/>
                <w:szCs w:val="18"/>
              </w:rPr>
            </w:pPr>
            <w:r w:rsidRPr="0057639E">
              <w:rPr>
                <w:rFonts w:ascii="Calibri" w:hAnsi="Calibri"/>
                <w:sz w:val="18"/>
                <w:szCs w:val="18"/>
              </w:rPr>
              <w:t>Specify the identity of inputs when conformity must be ensured.</w:t>
            </w:r>
          </w:p>
        </w:tc>
        <w:tc>
          <w:tcPr>
            <w:tcW w:w="274" w:type="dxa"/>
            <w:shd w:val="clear" w:color="auto" w:fill="FFFFFF" w:themeFill="background1"/>
            <w:tcMar>
              <w:left w:w="57" w:type="dxa"/>
              <w:right w:w="57" w:type="dxa"/>
            </w:tcMar>
          </w:tcPr>
          <w:p w14:paraId="48DC65F4" w14:textId="77777777" w:rsidR="0057639E" w:rsidRPr="00B6498B" w:rsidRDefault="0057639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A401616" w14:textId="77777777" w:rsidR="0057639E" w:rsidRPr="00B6498B" w:rsidRDefault="0057639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9C18AB" w14:textId="77777777" w:rsidR="0057639E" w:rsidRPr="00B6498B" w:rsidRDefault="0057639E"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A6B2752" w14:textId="77777777" w:rsidR="0057639E" w:rsidRPr="00587ADE" w:rsidRDefault="0057639E" w:rsidP="0023141F">
            <w:pPr>
              <w:pStyle w:val="ISOGrightnote"/>
              <w:spacing w:before="160" w:after="0" w:line="160" w:lineRule="exact"/>
              <w:rPr>
                <w:rFonts w:ascii="Calibri" w:hAnsi="Calibri"/>
                <w:color w:val="000000" w:themeColor="text1"/>
                <w:spacing w:val="0"/>
                <w:sz w:val="16"/>
                <w:szCs w:val="16"/>
              </w:rPr>
            </w:pPr>
          </w:p>
        </w:tc>
      </w:tr>
      <w:tr w:rsidR="0057639E" w:rsidRPr="002B2088" w14:paraId="7A465E48" w14:textId="77777777" w:rsidTr="0023141F">
        <w:trPr>
          <w:jc w:val="center"/>
        </w:trPr>
        <w:tc>
          <w:tcPr>
            <w:tcW w:w="492" w:type="dxa"/>
            <w:shd w:val="clear" w:color="auto" w:fill="F2F2F2" w:themeFill="background1" w:themeFillShade="F2"/>
          </w:tcPr>
          <w:p w14:paraId="615CA88C" w14:textId="77777777" w:rsidR="0057639E" w:rsidRPr="002B2088" w:rsidRDefault="0057639E" w:rsidP="0057639E">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ABAE89D" w14:textId="77777777" w:rsidR="0057639E" w:rsidRPr="007370B3" w:rsidRDefault="0057639E" w:rsidP="00682ACD">
            <w:pPr>
              <w:pStyle w:val="Task"/>
              <w:spacing w:before="0"/>
              <w:rPr>
                <w:rFonts w:ascii="Calibri" w:hAnsi="Calibri"/>
                <w:sz w:val="18"/>
                <w:szCs w:val="18"/>
              </w:rPr>
            </w:pPr>
          </w:p>
        </w:tc>
        <w:tc>
          <w:tcPr>
            <w:tcW w:w="6512" w:type="dxa"/>
            <w:gridSpan w:val="6"/>
            <w:tcBorders>
              <w:left w:val="nil"/>
            </w:tcBorders>
            <w:shd w:val="clear" w:color="auto" w:fill="FFFFFF" w:themeFill="background1"/>
          </w:tcPr>
          <w:p w14:paraId="2F7A9C23" w14:textId="77777777" w:rsidR="0057639E" w:rsidRPr="007370B3" w:rsidRDefault="0057639E" w:rsidP="00682ACD">
            <w:pPr>
              <w:pStyle w:val="Task"/>
              <w:spacing w:before="120"/>
              <w:rPr>
                <w:rFonts w:ascii="Calibri" w:hAnsi="Calibri"/>
                <w:sz w:val="18"/>
                <w:szCs w:val="18"/>
              </w:rPr>
            </w:pPr>
            <w:r w:rsidRPr="0057639E">
              <w:rPr>
                <w:rFonts w:ascii="Calibri" w:hAnsi="Calibri"/>
                <w:sz w:val="18"/>
                <w:szCs w:val="18"/>
              </w:rPr>
              <w:t>Identify inputs whenever input conformity must be ensured.</w:t>
            </w:r>
          </w:p>
        </w:tc>
        <w:tc>
          <w:tcPr>
            <w:tcW w:w="274" w:type="dxa"/>
            <w:shd w:val="clear" w:color="auto" w:fill="FFFFFF" w:themeFill="background1"/>
            <w:tcMar>
              <w:left w:w="57" w:type="dxa"/>
              <w:right w:w="57" w:type="dxa"/>
            </w:tcMar>
          </w:tcPr>
          <w:p w14:paraId="0DC4C109" w14:textId="77777777" w:rsidR="0057639E" w:rsidRPr="00B6498B" w:rsidRDefault="0057639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2E3356" w14:textId="77777777" w:rsidR="0057639E" w:rsidRPr="00B6498B" w:rsidRDefault="0057639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744582" w14:textId="77777777" w:rsidR="0057639E" w:rsidRPr="00B6498B" w:rsidRDefault="0057639E"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9B48D7" w14:textId="77777777" w:rsidR="0057639E" w:rsidRPr="00587ADE" w:rsidRDefault="0057639E" w:rsidP="0023141F">
            <w:pPr>
              <w:pStyle w:val="ISOGrightnote"/>
              <w:spacing w:before="160" w:after="0" w:line="160" w:lineRule="exact"/>
              <w:rPr>
                <w:rFonts w:ascii="Calibri" w:hAnsi="Calibri"/>
                <w:color w:val="000000" w:themeColor="text1"/>
                <w:spacing w:val="0"/>
                <w:sz w:val="16"/>
                <w:szCs w:val="16"/>
              </w:rPr>
            </w:pPr>
          </w:p>
        </w:tc>
      </w:tr>
      <w:tr w:rsidR="0057639E" w:rsidRPr="002B2088" w14:paraId="7A4E6508" w14:textId="77777777" w:rsidTr="0023141F">
        <w:trPr>
          <w:jc w:val="center"/>
        </w:trPr>
        <w:tc>
          <w:tcPr>
            <w:tcW w:w="492" w:type="dxa"/>
            <w:shd w:val="clear" w:color="auto" w:fill="F2F2F2" w:themeFill="background1" w:themeFillShade="F2"/>
          </w:tcPr>
          <w:p w14:paraId="789BEBDC" w14:textId="77777777" w:rsidR="0057639E" w:rsidRPr="002B2088" w:rsidRDefault="0057639E" w:rsidP="0057639E">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0B452EE" w14:textId="77777777" w:rsidR="0057639E" w:rsidRPr="007370B3" w:rsidRDefault="0057639E" w:rsidP="00682ACD">
            <w:pPr>
              <w:pStyle w:val="Task"/>
              <w:spacing w:before="0" w:after="140"/>
              <w:rPr>
                <w:rFonts w:ascii="Calibri" w:hAnsi="Calibri"/>
                <w:sz w:val="18"/>
                <w:szCs w:val="18"/>
              </w:rPr>
            </w:pPr>
          </w:p>
        </w:tc>
        <w:tc>
          <w:tcPr>
            <w:tcW w:w="6512" w:type="dxa"/>
            <w:gridSpan w:val="6"/>
            <w:tcBorders>
              <w:left w:val="nil"/>
            </w:tcBorders>
            <w:shd w:val="clear" w:color="auto" w:fill="FFFFFF" w:themeFill="background1"/>
          </w:tcPr>
          <w:p w14:paraId="70DE3F9D" w14:textId="77777777" w:rsidR="0057639E" w:rsidRPr="007370B3" w:rsidRDefault="0057639E" w:rsidP="00682ACD">
            <w:pPr>
              <w:pStyle w:val="Task"/>
              <w:spacing w:before="120" w:after="140"/>
              <w:rPr>
                <w:rFonts w:ascii="Calibri" w:hAnsi="Calibri"/>
                <w:sz w:val="18"/>
                <w:szCs w:val="18"/>
              </w:rPr>
            </w:pPr>
            <w:r w:rsidRPr="0057639E">
              <w:rPr>
                <w:rFonts w:ascii="Calibri" w:hAnsi="Calibri"/>
                <w:sz w:val="18"/>
                <w:szCs w:val="18"/>
              </w:rPr>
              <w:t>Identify the monitoring and measurement status of inputs.</w:t>
            </w:r>
          </w:p>
        </w:tc>
        <w:tc>
          <w:tcPr>
            <w:tcW w:w="274" w:type="dxa"/>
            <w:shd w:val="clear" w:color="auto" w:fill="FFFFFF" w:themeFill="background1"/>
            <w:tcMar>
              <w:left w:w="57" w:type="dxa"/>
              <w:right w:w="57" w:type="dxa"/>
            </w:tcMar>
          </w:tcPr>
          <w:p w14:paraId="193B4AFF" w14:textId="77777777" w:rsidR="0057639E" w:rsidRPr="00B6498B" w:rsidRDefault="0057639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B8CDEA" w14:textId="77777777" w:rsidR="0057639E" w:rsidRPr="00B6498B" w:rsidRDefault="0057639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C0431A" w14:textId="77777777" w:rsidR="0057639E" w:rsidRPr="00B6498B" w:rsidRDefault="0057639E"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8DB2605" w14:textId="77777777" w:rsidR="0057639E" w:rsidRPr="00587ADE" w:rsidRDefault="0057639E" w:rsidP="0023141F">
            <w:pPr>
              <w:pStyle w:val="ISOGrightnote"/>
              <w:spacing w:before="160" w:after="0" w:line="160" w:lineRule="exact"/>
              <w:rPr>
                <w:rFonts w:ascii="Calibri" w:hAnsi="Calibri"/>
                <w:color w:val="000000" w:themeColor="text1"/>
                <w:spacing w:val="0"/>
                <w:sz w:val="16"/>
                <w:szCs w:val="16"/>
              </w:rPr>
            </w:pPr>
          </w:p>
        </w:tc>
      </w:tr>
      <w:tr w:rsidR="0057639E" w:rsidRPr="002B2088" w14:paraId="08990A51" w14:textId="77777777" w:rsidTr="0023141F">
        <w:trPr>
          <w:jc w:val="center"/>
        </w:trPr>
        <w:tc>
          <w:tcPr>
            <w:tcW w:w="492" w:type="dxa"/>
            <w:shd w:val="clear" w:color="auto" w:fill="F2F2F2" w:themeFill="background1" w:themeFillShade="F2"/>
          </w:tcPr>
          <w:p w14:paraId="2C86CE3B" w14:textId="77777777" w:rsidR="0057639E" w:rsidRPr="002B2088" w:rsidRDefault="0057639E" w:rsidP="0057639E">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AA27DAE" w14:textId="77777777" w:rsidR="0057639E" w:rsidRPr="002B2088" w:rsidRDefault="0057639E" w:rsidP="0023141F">
            <w:pPr>
              <w:pStyle w:val="Task"/>
              <w:spacing w:before="0" w:after="0"/>
              <w:rPr>
                <w:rFonts w:ascii="Calibri" w:hAnsi="Calibri"/>
              </w:rPr>
            </w:pPr>
          </w:p>
        </w:tc>
        <w:tc>
          <w:tcPr>
            <w:tcW w:w="6652" w:type="dxa"/>
            <w:gridSpan w:val="7"/>
            <w:tcBorders>
              <w:left w:val="nil"/>
            </w:tcBorders>
            <w:shd w:val="clear" w:color="auto" w:fill="FFFFFF" w:themeFill="background1"/>
          </w:tcPr>
          <w:p w14:paraId="56BC6AA7" w14:textId="77777777" w:rsidR="0057639E" w:rsidRPr="007370B3" w:rsidRDefault="0057639E" w:rsidP="00682ACD">
            <w:pPr>
              <w:pStyle w:val="Task"/>
              <w:spacing w:before="120" w:after="140"/>
              <w:rPr>
                <w:rFonts w:ascii="Calibri" w:hAnsi="Calibri"/>
                <w:sz w:val="18"/>
                <w:szCs w:val="18"/>
              </w:rPr>
            </w:pPr>
            <w:r w:rsidRPr="0057639E">
              <w:rPr>
                <w:rFonts w:ascii="Calibri" w:hAnsi="Calibri"/>
                <w:sz w:val="18"/>
                <w:szCs w:val="18"/>
              </w:rPr>
              <w:t>Record the identity of inputs when traceability is a requirement.</w:t>
            </w:r>
          </w:p>
        </w:tc>
        <w:tc>
          <w:tcPr>
            <w:tcW w:w="274" w:type="dxa"/>
            <w:shd w:val="clear" w:color="auto" w:fill="FFFFFF" w:themeFill="background1"/>
            <w:tcMar>
              <w:left w:w="57" w:type="dxa"/>
              <w:right w:w="57" w:type="dxa"/>
            </w:tcMar>
          </w:tcPr>
          <w:p w14:paraId="15547ED5" w14:textId="77777777" w:rsidR="0057639E" w:rsidRPr="00B6498B" w:rsidRDefault="0057639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5927603" w14:textId="77777777" w:rsidR="0057639E" w:rsidRPr="00B6498B" w:rsidRDefault="0057639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C6399D" w14:textId="77777777" w:rsidR="0057639E" w:rsidRPr="00B6498B" w:rsidRDefault="0057639E"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59D24C9" w14:textId="77777777" w:rsidR="0057639E" w:rsidRPr="00587ADE" w:rsidRDefault="0057639E" w:rsidP="0023141F">
            <w:pPr>
              <w:pStyle w:val="ISOGrightnote"/>
              <w:spacing w:before="160" w:after="0" w:line="160" w:lineRule="exact"/>
              <w:rPr>
                <w:rFonts w:ascii="Calibri" w:hAnsi="Calibri"/>
                <w:color w:val="000000" w:themeColor="text1"/>
                <w:spacing w:val="0"/>
                <w:sz w:val="16"/>
                <w:szCs w:val="16"/>
              </w:rPr>
            </w:pPr>
          </w:p>
        </w:tc>
      </w:tr>
      <w:tr w:rsidR="0057639E" w:rsidRPr="002B2088" w14:paraId="236A74B7" w14:textId="77777777" w:rsidTr="0023141F">
        <w:trPr>
          <w:jc w:val="center"/>
        </w:trPr>
        <w:tc>
          <w:tcPr>
            <w:tcW w:w="492" w:type="dxa"/>
            <w:shd w:val="clear" w:color="auto" w:fill="F2F2F2" w:themeFill="background1" w:themeFillShade="F2"/>
          </w:tcPr>
          <w:p w14:paraId="722D69FD" w14:textId="77777777" w:rsidR="0057639E" w:rsidRPr="002B2088" w:rsidRDefault="0057639E" w:rsidP="0057639E">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3480153" w14:textId="77777777" w:rsidR="0057639E" w:rsidRPr="007370B3" w:rsidRDefault="0057639E" w:rsidP="00682ACD">
            <w:pPr>
              <w:pStyle w:val="Task"/>
              <w:spacing w:before="0" w:after="140"/>
              <w:rPr>
                <w:rFonts w:ascii="Calibri" w:hAnsi="Calibri"/>
                <w:sz w:val="18"/>
                <w:szCs w:val="18"/>
              </w:rPr>
            </w:pPr>
          </w:p>
        </w:tc>
        <w:tc>
          <w:tcPr>
            <w:tcW w:w="6512" w:type="dxa"/>
            <w:gridSpan w:val="6"/>
            <w:tcBorders>
              <w:left w:val="nil"/>
            </w:tcBorders>
            <w:shd w:val="clear" w:color="auto" w:fill="FFFFFF" w:themeFill="background1"/>
          </w:tcPr>
          <w:p w14:paraId="0C67B515" w14:textId="77777777" w:rsidR="0057639E" w:rsidRPr="007370B3" w:rsidRDefault="0057639E" w:rsidP="00682ACD">
            <w:pPr>
              <w:pStyle w:val="Task"/>
              <w:spacing w:before="120" w:after="140"/>
              <w:rPr>
                <w:rFonts w:ascii="Calibri" w:hAnsi="Calibri"/>
                <w:sz w:val="18"/>
                <w:szCs w:val="18"/>
              </w:rPr>
            </w:pPr>
            <w:r w:rsidRPr="0057639E">
              <w:rPr>
                <w:rFonts w:ascii="Calibri" w:hAnsi="Calibri"/>
                <w:sz w:val="18"/>
                <w:szCs w:val="18"/>
              </w:rPr>
              <w:t>Clarify your organization's specific input traceability requirements.</w:t>
            </w:r>
          </w:p>
        </w:tc>
        <w:tc>
          <w:tcPr>
            <w:tcW w:w="274" w:type="dxa"/>
            <w:shd w:val="clear" w:color="auto" w:fill="FFFFFF" w:themeFill="background1"/>
            <w:tcMar>
              <w:left w:w="57" w:type="dxa"/>
              <w:right w:w="57" w:type="dxa"/>
            </w:tcMar>
          </w:tcPr>
          <w:p w14:paraId="019A97A3" w14:textId="77777777" w:rsidR="0057639E" w:rsidRPr="00B6498B" w:rsidRDefault="0057639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B7F3C0" w14:textId="77777777" w:rsidR="0057639E" w:rsidRPr="00B6498B" w:rsidRDefault="0057639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0ED4B0" w14:textId="77777777" w:rsidR="0057639E" w:rsidRPr="00B6498B" w:rsidRDefault="0057639E"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020AF1" w14:textId="77777777" w:rsidR="0057639E" w:rsidRPr="00587ADE" w:rsidRDefault="0057639E" w:rsidP="0023141F">
            <w:pPr>
              <w:pStyle w:val="ISOGrightnote"/>
              <w:spacing w:before="160" w:after="0" w:line="160" w:lineRule="exact"/>
              <w:rPr>
                <w:rFonts w:ascii="Calibri" w:hAnsi="Calibri"/>
                <w:color w:val="000000" w:themeColor="text1"/>
                <w:spacing w:val="0"/>
                <w:sz w:val="16"/>
                <w:szCs w:val="16"/>
              </w:rPr>
            </w:pPr>
          </w:p>
        </w:tc>
      </w:tr>
      <w:tr w:rsidR="0057639E" w:rsidRPr="002B2088" w14:paraId="3DB9C726" w14:textId="77777777" w:rsidTr="0023141F">
        <w:trPr>
          <w:jc w:val="center"/>
        </w:trPr>
        <w:tc>
          <w:tcPr>
            <w:tcW w:w="492" w:type="dxa"/>
            <w:shd w:val="clear" w:color="auto" w:fill="F2F2F2" w:themeFill="background1" w:themeFillShade="F2"/>
          </w:tcPr>
          <w:p w14:paraId="460C524F" w14:textId="77777777" w:rsidR="0057639E" w:rsidRPr="002B2088" w:rsidRDefault="0057639E" w:rsidP="0057639E">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1BE6DE9" w14:textId="77777777" w:rsidR="0057639E" w:rsidRPr="007370B3" w:rsidRDefault="0057639E" w:rsidP="00682ACD">
            <w:pPr>
              <w:pStyle w:val="Task"/>
              <w:spacing w:before="0" w:after="140"/>
              <w:rPr>
                <w:rFonts w:ascii="Calibri" w:hAnsi="Calibri"/>
                <w:sz w:val="18"/>
                <w:szCs w:val="18"/>
              </w:rPr>
            </w:pPr>
          </w:p>
        </w:tc>
        <w:tc>
          <w:tcPr>
            <w:tcW w:w="6512" w:type="dxa"/>
            <w:gridSpan w:val="6"/>
            <w:tcBorders>
              <w:left w:val="nil"/>
            </w:tcBorders>
            <w:shd w:val="clear" w:color="auto" w:fill="FFFFFF" w:themeFill="background1"/>
          </w:tcPr>
          <w:p w14:paraId="618B77A2" w14:textId="77777777" w:rsidR="0057639E" w:rsidRPr="007370B3" w:rsidRDefault="0057639E" w:rsidP="00682ACD">
            <w:pPr>
              <w:pStyle w:val="Task"/>
              <w:spacing w:before="120" w:after="140"/>
              <w:rPr>
                <w:rFonts w:ascii="Calibri" w:hAnsi="Calibri"/>
                <w:sz w:val="18"/>
                <w:szCs w:val="18"/>
              </w:rPr>
            </w:pPr>
            <w:r w:rsidRPr="0057639E">
              <w:rPr>
                <w:rFonts w:ascii="Calibri" w:hAnsi="Calibri"/>
                <w:sz w:val="18"/>
                <w:szCs w:val="18"/>
              </w:rPr>
              <w:t>Retain the documents and records that are needed to facilitate traceability.</w:t>
            </w:r>
          </w:p>
        </w:tc>
        <w:tc>
          <w:tcPr>
            <w:tcW w:w="274" w:type="dxa"/>
            <w:shd w:val="clear" w:color="auto" w:fill="FFFFFF" w:themeFill="background1"/>
            <w:tcMar>
              <w:left w:w="57" w:type="dxa"/>
              <w:right w:w="57" w:type="dxa"/>
            </w:tcMar>
          </w:tcPr>
          <w:p w14:paraId="3E796296" w14:textId="77777777" w:rsidR="0057639E" w:rsidRPr="00B6498B" w:rsidRDefault="0057639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C7DB13" w14:textId="77777777" w:rsidR="0057639E" w:rsidRPr="00B6498B" w:rsidRDefault="0057639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2C45C9" w14:textId="77777777" w:rsidR="0057639E" w:rsidRPr="00B6498B" w:rsidRDefault="0057639E"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7E20B6" w14:textId="77777777" w:rsidR="0057639E" w:rsidRPr="00587ADE" w:rsidRDefault="0057639E" w:rsidP="0023141F">
            <w:pPr>
              <w:pStyle w:val="ISOGrightnote"/>
              <w:spacing w:before="160" w:after="0" w:line="160" w:lineRule="exact"/>
              <w:rPr>
                <w:rFonts w:ascii="Calibri" w:hAnsi="Calibri"/>
                <w:color w:val="000000" w:themeColor="text1"/>
                <w:spacing w:val="0"/>
                <w:sz w:val="16"/>
                <w:szCs w:val="16"/>
              </w:rPr>
            </w:pPr>
          </w:p>
        </w:tc>
      </w:tr>
      <w:tr w:rsidR="00E3074A" w:rsidRPr="002B2088" w14:paraId="14DF2047" w14:textId="77777777" w:rsidTr="0023141F">
        <w:trPr>
          <w:jc w:val="center"/>
        </w:trPr>
        <w:tc>
          <w:tcPr>
            <w:tcW w:w="492" w:type="dxa"/>
            <w:shd w:val="clear" w:color="auto" w:fill="F2F2F2" w:themeFill="background1" w:themeFillShade="F2"/>
          </w:tcPr>
          <w:p w14:paraId="1B19DF57" w14:textId="77777777" w:rsidR="00E3074A" w:rsidRPr="002B2088" w:rsidRDefault="00E3074A" w:rsidP="00E3074A">
            <w:pPr>
              <w:pStyle w:val="Tasknumber"/>
              <w:numPr>
                <w:ilvl w:val="0"/>
                <w:numId w:val="21"/>
              </w:numPr>
              <w:spacing w:before="160"/>
              <w:rPr>
                <w:rFonts w:ascii="Calibri" w:hAnsi="Calibri"/>
              </w:rPr>
            </w:pPr>
          </w:p>
        </w:tc>
        <w:tc>
          <w:tcPr>
            <w:tcW w:w="6793" w:type="dxa"/>
            <w:gridSpan w:val="8"/>
            <w:shd w:val="clear" w:color="auto" w:fill="FFFFFF" w:themeFill="background1"/>
          </w:tcPr>
          <w:p w14:paraId="4A99BA9C" w14:textId="77777777" w:rsidR="00E3074A" w:rsidRPr="007370B3" w:rsidRDefault="008A21F5" w:rsidP="00682ACD">
            <w:pPr>
              <w:pStyle w:val="Task"/>
              <w:spacing w:before="120" w:after="140"/>
              <w:rPr>
                <w:rFonts w:ascii="Calibri" w:hAnsi="Calibri"/>
                <w:sz w:val="18"/>
                <w:szCs w:val="18"/>
              </w:rPr>
            </w:pPr>
            <w:r w:rsidRPr="008A21F5">
              <w:rPr>
                <w:rFonts w:ascii="Calibri" w:hAnsi="Calibri"/>
                <w:sz w:val="18"/>
                <w:szCs w:val="18"/>
              </w:rPr>
              <w:t>Make arrangements to verify inputs at appropriate stages.</w:t>
            </w:r>
          </w:p>
        </w:tc>
        <w:tc>
          <w:tcPr>
            <w:tcW w:w="274" w:type="dxa"/>
            <w:shd w:val="clear" w:color="auto" w:fill="FFFFFF" w:themeFill="background1"/>
            <w:tcMar>
              <w:left w:w="58" w:type="dxa"/>
              <w:right w:w="58" w:type="dxa"/>
            </w:tcMar>
          </w:tcPr>
          <w:p w14:paraId="0698E0BF" w14:textId="77777777" w:rsidR="00E3074A" w:rsidRPr="00B6498B" w:rsidRDefault="00E3074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F2AC58" w14:textId="77777777" w:rsidR="00E3074A" w:rsidRPr="00B6498B" w:rsidRDefault="00E3074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CA8535" w14:textId="77777777" w:rsidR="00E3074A" w:rsidRPr="00B6498B" w:rsidRDefault="00E3074A"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6528E9" w14:textId="77777777" w:rsidR="00E3074A" w:rsidRPr="00587ADE" w:rsidRDefault="00E3074A" w:rsidP="0023141F">
            <w:pPr>
              <w:pStyle w:val="ISOGrightnote"/>
              <w:spacing w:before="160" w:after="0" w:line="160" w:lineRule="exact"/>
              <w:rPr>
                <w:rFonts w:ascii="Calibri" w:hAnsi="Calibri"/>
                <w:color w:val="000000" w:themeColor="text1"/>
                <w:spacing w:val="0"/>
                <w:sz w:val="16"/>
                <w:szCs w:val="16"/>
              </w:rPr>
            </w:pPr>
          </w:p>
        </w:tc>
      </w:tr>
      <w:tr w:rsidR="00AB5511" w:rsidRPr="002B2088" w14:paraId="7C92E0A1" w14:textId="77777777" w:rsidTr="0023141F">
        <w:trPr>
          <w:jc w:val="center"/>
        </w:trPr>
        <w:tc>
          <w:tcPr>
            <w:tcW w:w="492" w:type="dxa"/>
            <w:shd w:val="clear" w:color="auto" w:fill="F2F2F2" w:themeFill="background1" w:themeFillShade="F2"/>
          </w:tcPr>
          <w:p w14:paraId="4EE60F05" w14:textId="77777777" w:rsidR="00AB5511" w:rsidRPr="002B2088" w:rsidRDefault="00AB5511" w:rsidP="00AB5511">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ADB1ABD" w14:textId="77777777" w:rsidR="00AB5511" w:rsidRPr="002B2088" w:rsidRDefault="00AB5511" w:rsidP="0023141F">
            <w:pPr>
              <w:pStyle w:val="Task"/>
              <w:spacing w:before="0" w:after="0"/>
              <w:rPr>
                <w:rFonts w:ascii="Calibri" w:hAnsi="Calibri"/>
              </w:rPr>
            </w:pPr>
          </w:p>
        </w:tc>
        <w:tc>
          <w:tcPr>
            <w:tcW w:w="6652" w:type="dxa"/>
            <w:gridSpan w:val="7"/>
            <w:tcBorders>
              <w:left w:val="nil"/>
            </w:tcBorders>
            <w:shd w:val="clear" w:color="auto" w:fill="FFFFFF" w:themeFill="background1"/>
          </w:tcPr>
          <w:p w14:paraId="729DC263" w14:textId="77777777" w:rsidR="00AB5511" w:rsidRPr="007370B3" w:rsidRDefault="008A21F5" w:rsidP="00682ACD">
            <w:pPr>
              <w:pStyle w:val="Task"/>
              <w:spacing w:before="120" w:after="140"/>
              <w:rPr>
                <w:rFonts w:ascii="Calibri" w:hAnsi="Calibri"/>
                <w:sz w:val="18"/>
                <w:szCs w:val="18"/>
              </w:rPr>
            </w:pPr>
            <w:r w:rsidRPr="008A21F5">
              <w:rPr>
                <w:rFonts w:ascii="Calibri" w:hAnsi="Calibri"/>
                <w:sz w:val="18"/>
                <w:szCs w:val="18"/>
              </w:rPr>
              <w:t>Verify that input requirements were met at all appropriate stages.</w:t>
            </w:r>
          </w:p>
        </w:tc>
        <w:tc>
          <w:tcPr>
            <w:tcW w:w="274" w:type="dxa"/>
            <w:shd w:val="clear" w:color="auto" w:fill="FFFFFF" w:themeFill="background1"/>
            <w:tcMar>
              <w:left w:w="57" w:type="dxa"/>
              <w:right w:w="57" w:type="dxa"/>
            </w:tcMar>
          </w:tcPr>
          <w:p w14:paraId="29374860" w14:textId="77777777" w:rsidR="00AB5511" w:rsidRPr="00B6498B" w:rsidRDefault="00AB5511"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8E060D1" w14:textId="77777777" w:rsidR="00AB5511" w:rsidRPr="00B6498B" w:rsidRDefault="00AB5511"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2EF18E0" w14:textId="77777777" w:rsidR="00AB5511" w:rsidRPr="00B6498B" w:rsidRDefault="00AB5511"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9A393F" w14:textId="77777777" w:rsidR="00AB5511" w:rsidRPr="00587ADE" w:rsidRDefault="00AB5511" w:rsidP="0023141F">
            <w:pPr>
              <w:pStyle w:val="ISOGrightnote"/>
              <w:spacing w:before="160" w:after="0" w:line="160" w:lineRule="exact"/>
              <w:rPr>
                <w:rFonts w:ascii="Calibri" w:hAnsi="Calibri"/>
                <w:color w:val="000000" w:themeColor="text1"/>
                <w:spacing w:val="0"/>
                <w:sz w:val="16"/>
                <w:szCs w:val="16"/>
              </w:rPr>
            </w:pPr>
          </w:p>
        </w:tc>
      </w:tr>
      <w:tr w:rsidR="00AB5511" w:rsidRPr="002B2088" w14:paraId="3868C275" w14:textId="77777777" w:rsidTr="0023141F">
        <w:trPr>
          <w:jc w:val="center"/>
        </w:trPr>
        <w:tc>
          <w:tcPr>
            <w:tcW w:w="492" w:type="dxa"/>
            <w:shd w:val="clear" w:color="auto" w:fill="F2F2F2" w:themeFill="background1" w:themeFillShade="F2"/>
          </w:tcPr>
          <w:p w14:paraId="29C069EA" w14:textId="77777777" w:rsidR="00AB5511" w:rsidRPr="002B2088" w:rsidRDefault="00AB5511" w:rsidP="00AB5511">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5ABFF5D" w14:textId="77777777" w:rsidR="00AB5511" w:rsidRPr="007370B3" w:rsidRDefault="00AB5511" w:rsidP="00682ACD">
            <w:pPr>
              <w:pStyle w:val="Task"/>
              <w:spacing w:before="0" w:after="140"/>
              <w:rPr>
                <w:rFonts w:ascii="Calibri" w:hAnsi="Calibri"/>
                <w:sz w:val="18"/>
                <w:szCs w:val="18"/>
              </w:rPr>
            </w:pPr>
          </w:p>
        </w:tc>
        <w:tc>
          <w:tcPr>
            <w:tcW w:w="6512" w:type="dxa"/>
            <w:gridSpan w:val="6"/>
            <w:tcBorders>
              <w:left w:val="nil"/>
            </w:tcBorders>
            <w:shd w:val="clear" w:color="auto" w:fill="FFFFFF" w:themeFill="background1"/>
          </w:tcPr>
          <w:p w14:paraId="427065F5" w14:textId="77777777" w:rsidR="00AB5511" w:rsidRPr="007370B3" w:rsidRDefault="008A21F5" w:rsidP="00682ACD">
            <w:pPr>
              <w:pStyle w:val="Task"/>
              <w:spacing w:before="120" w:after="140"/>
              <w:rPr>
                <w:rFonts w:ascii="Calibri" w:hAnsi="Calibri"/>
                <w:sz w:val="18"/>
                <w:szCs w:val="18"/>
              </w:rPr>
            </w:pPr>
            <w:r w:rsidRPr="008A21F5">
              <w:rPr>
                <w:rFonts w:ascii="Calibri" w:hAnsi="Calibri"/>
                <w:sz w:val="18"/>
                <w:szCs w:val="18"/>
              </w:rPr>
              <w:t>Retain evidence that shows that input acceptance criteria were met.</w:t>
            </w:r>
          </w:p>
        </w:tc>
        <w:tc>
          <w:tcPr>
            <w:tcW w:w="274" w:type="dxa"/>
            <w:shd w:val="clear" w:color="auto" w:fill="FFFFFF" w:themeFill="background1"/>
            <w:tcMar>
              <w:left w:w="57" w:type="dxa"/>
              <w:right w:w="57" w:type="dxa"/>
            </w:tcMar>
          </w:tcPr>
          <w:p w14:paraId="6D04334E" w14:textId="77777777" w:rsidR="00AB5511" w:rsidRPr="00B6498B" w:rsidRDefault="00AB5511"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531263B" w14:textId="77777777" w:rsidR="00AB5511" w:rsidRPr="00B6498B" w:rsidRDefault="00AB5511"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99478AD" w14:textId="77777777" w:rsidR="00AB5511" w:rsidRPr="00B6498B" w:rsidRDefault="00AB5511"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E67D7C" w14:textId="77777777" w:rsidR="00AB5511" w:rsidRPr="00587ADE" w:rsidRDefault="00AB5511" w:rsidP="0023141F">
            <w:pPr>
              <w:pStyle w:val="ISOGrightnote"/>
              <w:spacing w:before="160" w:after="0" w:line="160" w:lineRule="exact"/>
              <w:rPr>
                <w:rFonts w:ascii="Calibri" w:hAnsi="Calibri"/>
                <w:color w:val="000000" w:themeColor="text1"/>
                <w:spacing w:val="0"/>
                <w:sz w:val="16"/>
                <w:szCs w:val="16"/>
              </w:rPr>
            </w:pPr>
          </w:p>
        </w:tc>
      </w:tr>
      <w:tr w:rsidR="00AB5511" w:rsidRPr="002B2088" w14:paraId="31445802" w14:textId="77777777" w:rsidTr="0023141F">
        <w:trPr>
          <w:jc w:val="center"/>
        </w:trPr>
        <w:tc>
          <w:tcPr>
            <w:tcW w:w="492" w:type="dxa"/>
            <w:shd w:val="clear" w:color="auto" w:fill="F2F2F2" w:themeFill="background1" w:themeFillShade="F2"/>
          </w:tcPr>
          <w:p w14:paraId="25F8D620" w14:textId="77777777" w:rsidR="00AB5511" w:rsidRPr="002B2088" w:rsidRDefault="00AB5511" w:rsidP="00AB5511">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63B5860" w14:textId="77777777" w:rsidR="00AB5511" w:rsidRPr="007370B3" w:rsidRDefault="00AB5511" w:rsidP="00682ACD">
            <w:pPr>
              <w:pStyle w:val="Task"/>
              <w:spacing w:before="0" w:after="140"/>
              <w:rPr>
                <w:rFonts w:ascii="Calibri" w:hAnsi="Calibri"/>
                <w:sz w:val="18"/>
                <w:szCs w:val="18"/>
              </w:rPr>
            </w:pPr>
          </w:p>
        </w:tc>
        <w:tc>
          <w:tcPr>
            <w:tcW w:w="6512" w:type="dxa"/>
            <w:gridSpan w:val="6"/>
            <w:tcBorders>
              <w:left w:val="nil"/>
            </w:tcBorders>
            <w:shd w:val="clear" w:color="auto" w:fill="FFFFFF" w:themeFill="background1"/>
          </w:tcPr>
          <w:p w14:paraId="3DBA310B" w14:textId="77777777" w:rsidR="00AB5511" w:rsidRPr="007370B3" w:rsidRDefault="008A21F5" w:rsidP="00682ACD">
            <w:pPr>
              <w:pStyle w:val="Task"/>
              <w:spacing w:before="120" w:after="140"/>
              <w:rPr>
                <w:rFonts w:ascii="Calibri" w:hAnsi="Calibri"/>
                <w:sz w:val="18"/>
                <w:szCs w:val="18"/>
              </w:rPr>
            </w:pPr>
            <w:r w:rsidRPr="008A21F5">
              <w:rPr>
                <w:rFonts w:ascii="Calibri" w:hAnsi="Calibri"/>
                <w:sz w:val="18"/>
                <w:szCs w:val="18"/>
              </w:rPr>
              <w:t>Retain evidence that shows that your input meets defined requirements.</w:t>
            </w:r>
          </w:p>
        </w:tc>
        <w:tc>
          <w:tcPr>
            <w:tcW w:w="274" w:type="dxa"/>
            <w:shd w:val="clear" w:color="auto" w:fill="FFFFFF" w:themeFill="background1"/>
            <w:tcMar>
              <w:left w:w="57" w:type="dxa"/>
              <w:right w:w="57" w:type="dxa"/>
            </w:tcMar>
          </w:tcPr>
          <w:p w14:paraId="2AF8487E" w14:textId="77777777" w:rsidR="00AB5511" w:rsidRPr="00B6498B" w:rsidRDefault="00AB5511"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01C6EB" w14:textId="77777777" w:rsidR="00AB5511" w:rsidRPr="00B6498B" w:rsidRDefault="00AB5511"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938E13D" w14:textId="77777777" w:rsidR="00AB5511" w:rsidRPr="00B6498B" w:rsidRDefault="00AB5511"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625C005" w14:textId="77777777" w:rsidR="00AB5511" w:rsidRPr="00587ADE" w:rsidRDefault="00AB5511" w:rsidP="0023141F">
            <w:pPr>
              <w:pStyle w:val="ISOGrightnote"/>
              <w:spacing w:before="160" w:after="0" w:line="160" w:lineRule="exact"/>
              <w:rPr>
                <w:rFonts w:ascii="Calibri" w:hAnsi="Calibri"/>
                <w:color w:val="000000" w:themeColor="text1"/>
                <w:spacing w:val="0"/>
                <w:sz w:val="16"/>
                <w:szCs w:val="16"/>
              </w:rPr>
            </w:pPr>
          </w:p>
        </w:tc>
      </w:tr>
      <w:tr w:rsidR="00AB5511" w:rsidRPr="002B2088" w14:paraId="01192788" w14:textId="77777777" w:rsidTr="0023141F">
        <w:trPr>
          <w:jc w:val="center"/>
        </w:trPr>
        <w:tc>
          <w:tcPr>
            <w:tcW w:w="492" w:type="dxa"/>
            <w:shd w:val="clear" w:color="auto" w:fill="F2F2F2" w:themeFill="background1" w:themeFillShade="F2"/>
          </w:tcPr>
          <w:p w14:paraId="25F1168D" w14:textId="77777777" w:rsidR="00AB5511" w:rsidRPr="002B2088" w:rsidRDefault="00AB5511" w:rsidP="00AB5511">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CFAE030" w14:textId="77777777" w:rsidR="00AB5511" w:rsidRPr="002B2088" w:rsidRDefault="00AB5511" w:rsidP="0023141F">
            <w:pPr>
              <w:pStyle w:val="Task"/>
              <w:spacing w:before="0" w:after="0"/>
              <w:rPr>
                <w:rFonts w:ascii="Calibri" w:hAnsi="Calibri"/>
              </w:rPr>
            </w:pPr>
          </w:p>
        </w:tc>
        <w:tc>
          <w:tcPr>
            <w:tcW w:w="6652" w:type="dxa"/>
            <w:gridSpan w:val="7"/>
            <w:tcBorders>
              <w:left w:val="nil"/>
            </w:tcBorders>
            <w:shd w:val="clear" w:color="auto" w:fill="FFFFFF" w:themeFill="background1"/>
          </w:tcPr>
          <w:p w14:paraId="2F77576C" w14:textId="77777777" w:rsidR="00AB5511" w:rsidRPr="007370B3" w:rsidRDefault="008A21F5" w:rsidP="00682ACD">
            <w:pPr>
              <w:pStyle w:val="Task"/>
              <w:spacing w:before="120" w:after="140"/>
              <w:rPr>
                <w:rFonts w:ascii="Calibri" w:hAnsi="Calibri"/>
                <w:sz w:val="18"/>
                <w:szCs w:val="18"/>
              </w:rPr>
            </w:pPr>
            <w:r w:rsidRPr="008A21F5">
              <w:rPr>
                <w:rFonts w:ascii="Calibri" w:hAnsi="Calibri"/>
                <w:sz w:val="18"/>
                <w:szCs w:val="18"/>
              </w:rPr>
              <w:t>Identify the people who may authorize the release of inputs for production.</w:t>
            </w:r>
          </w:p>
        </w:tc>
        <w:tc>
          <w:tcPr>
            <w:tcW w:w="274" w:type="dxa"/>
            <w:shd w:val="clear" w:color="auto" w:fill="FFFFFF" w:themeFill="background1"/>
            <w:tcMar>
              <w:left w:w="57" w:type="dxa"/>
              <w:right w:w="57" w:type="dxa"/>
            </w:tcMar>
          </w:tcPr>
          <w:p w14:paraId="106196BD" w14:textId="77777777" w:rsidR="00AB5511" w:rsidRPr="00B6498B" w:rsidRDefault="00AB5511"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AE09599" w14:textId="77777777" w:rsidR="00AB5511" w:rsidRPr="00B6498B" w:rsidRDefault="00AB5511"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D7C640" w14:textId="77777777" w:rsidR="00AB5511" w:rsidRPr="00B6498B" w:rsidRDefault="00AB5511"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DD83E1" w14:textId="77777777" w:rsidR="00AB5511" w:rsidRPr="00587ADE" w:rsidRDefault="00AB5511" w:rsidP="0023141F">
            <w:pPr>
              <w:pStyle w:val="ISOGrightnote"/>
              <w:spacing w:before="160" w:after="0" w:line="160" w:lineRule="exact"/>
              <w:rPr>
                <w:rFonts w:ascii="Calibri" w:hAnsi="Calibri"/>
                <w:color w:val="000000" w:themeColor="text1"/>
                <w:spacing w:val="0"/>
                <w:sz w:val="16"/>
                <w:szCs w:val="16"/>
              </w:rPr>
            </w:pPr>
          </w:p>
        </w:tc>
      </w:tr>
      <w:tr w:rsidR="00E3074A" w:rsidRPr="002B2088" w14:paraId="50979518" w14:textId="77777777" w:rsidTr="0023141F">
        <w:trPr>
          <w:jc w:val="center"/>
        </w:trPr>
        <w:tc>
          <w:tcPr>
            <w:tcW w:w="492" w:type="dxa"/>
            <w:shd w:val="clear" w:color="auto" w:fill="F2F2F2" w:themeFill="background1" w:themeFillShade="F2"/>
          </w:tcPr>
          <w:p w14:paraId="3D0E4940" w14:textId="77777777" w:rsidR="00E3074A" w:rsidRPr="002B2088" w:rsidRDefault="00E3074A" w:rsidP="00AB5511">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81CE29B" w14:textId="77777777" w:rsidR="00E3074A" w:rsidRPr="007370B3" w:rsidRDefault="00E3074A" w:rsidP="00682ACD">
            <w:pPr>
              <w:pStyle w:val="Task"/>
              <w:spacing w:before="0" w:after="140"/>
              <w:rPr>
                <w:rFonts w:ascii="Calibri" w:hAnsi="Calibri"/>
                <w:sz w:val="18"/>
                <w:szCs w:val="18"/>
              </w:rPr>
            </w:pPr>
          </w:p>
        </w:tc>
        <w:tc>
          <w:tcPr>
            <w:tcW w:w="6512" w:type="dxa"/>
            <w:gridSpan w:val="6"/>
            <w:tcBorders>
              <w:left w:val="nil"/>
            </w:tcBorders>
            <w:shd w:val="clear" w:color="auto" w:fill="FFFFFF" w:themeFill="background1"/>
          </w:tcPr>
          <w:p w14:paraId="372E4F1E" w14:textId="77777777" w:rsidR="00E3074A" w:rsidRPr="007370B3" w:rsidRDefault="008A21F5" w:rsidP="00682ACD">
            <w:pPr>
              <w:pStyle w:val="Task"/>
              <w:spacing w:before="120" w:after="140"/>
              <w:rPr>
                <w:rFonts w:ascii="Calibri" w:hAnsi="Calibri"/>
                <w:sz w:val="18"/>
                <w:szCs w:val="18"/>
              </w:rPr>
            </w:pPr>
            <w:r w:rsidRPr="008A21F5">
              <w:rPr>
                <w:rFonts w:ascii="Calibri" w:hAnsi="Calibri"/>
                <w:sz w:val="18"/>
                <w:szCs w:val="18"/>
              </w:rPr>
              <w:t>Retain and control records to facilitate traceability of input releases.</w:t>
            </w:r>
          </w:p>
        </w:tc>
        <w:tc>
          <w:tcPr>
            <w:tcW w:w="274" w:type="dxa"/>
            <w:shd w:val="clear" w:color="auto" w:fill="FFFFFF" w:themeFill="background1"/>
            <w:tcMar>
              <w:left w:w="57" w:type="dxa"/>
              <w:right w:w="57" w:type="dxa"/>
            </w:tcMar>
          </w:tcPr>
          <w:p w14:paraId="069E0094" w14:textId="77777777" w:rsidR="00E3074A" w:rsidRPr="00B6498B" w:rsidRDefault="00E3074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88D699" w14:textId="77777777" w:rsidR="00E3074A" w:rsidRPr="00B6498B" w:rsidRDefault="00E3074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A9DAB8E" w14:textId="77777777" w:rsidR="00E3074A" w:rsidRPr="00B6498B" w:rsidRDefault="00E3074A"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DCB7015" w14:textId="77777777" w:rsidR="00E3074A" w:rsidRPr="00587ADE" w:rsidRDefault="00E3074A" w:rsidP="0023141F">
            <w:pPr>
              <w:pStyle w:val="ISOGrightnote"/>
              <w:spacing w:before="160" w:after="0" w:line="160" w:lineRule="exact"/>
              <w:rPr>
                <w:rFonts w:ascii="Calibri" w:hAnsi="Calibri"/>
                <w:color w:val="000000" w:themeColor="text1"/>
                <w:spacing w:val="0"/>
                <w:sz w:val="16"/>
                <w:szCs w:val="16"/>
              </w:rPr>
            </w:pPr>
          </w:p>
        </w:tc>
      </w:tr>
      <w:tr w:rsidR="00AB5511" w:rsidRPr="002B2088" w14:paraId="2279660F" w14:textId="77777777" w:rsidTr="0023141F">
        <w:trPr>
          <w:jc w:val="center"/>
        </w:trPr>
        <w:tc>
          <w:tcPr>
            <w:tcW w:w="492" w:type="dxa"/>
            <w:shd w:val="clear" w:color="auto" w:fill="F2F2F2" w:themeFill="background1" w:themeFillShade="F2"/>
          </w:tcPr>
          <w:p w14:paraId="623F8DC9" w14:textId="77777777" w:rsidR="00AB5511" w:rsidRPr="002B2088" w:rsidRDefault="00AB5511" w:rsidP="00AB5511">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B2F5094" w14:textId="77777777" w:rsidR="00AB5511" w:rsidRPr="002B2088" w:rsidRDefault="00AB5511" w:rsidP="0023141F">
            <w:pPr>
              <w:pStyle w:val="Task"/>
              <w:spacing w:before="0" w:after="0"/>
              <w:rPr>
                <w:rFonts w:ascii="Calibri" w:hAnsi="Calibri"/>
              </w:rPr>
            </w:pPr>
          </w:p>
        </w:tc>
        <w:tc>
          <w:tcPr>
            <w:tcW w:w="6652" w:type="dxa"/>
            <w:gridSpan w:val="7"/>
            <w:tcBorders>
              <w:left w:val="nil"/>
            </w:tcBorders>
            <w:shd w:val="clear" w:color="auto" w:fill="FFFFFF" w:themeFill="background1"/>
          </w:tcPr>
          <w:p w14:paraId="21332193" w14:textId="77777777" w:rsidR="00AB5511" w:rsidRPr="007370B3" w:rsidRDefault="008A21F5" w:rsidP="00682ACD">
            <w:pPr>
              <w:pStyle w:val="Task"/>
              <w:spacing w:before="120" w:after="100"/>
              <w:rPr>
                <w:rFonts w:ascii="Calibri" w:hAnsi="Calibri"/>
                <w:sz w:val="18"/>
                <w:szCs w:val="18"/>
              </w:rPr>
            </w:pPr>
            <w:r w:rsidRPr="008A21F5">
              <w:rPr>
                <w:rFonts w:ascii="Calibri" w:hAnsi="Calibri"/>
                <w:sz w:val="18"/>
                <w:szCs w:val="18"/>
              </w:rPr>
              <w:t>Release inputs only if verifications are finished or if authorized to do so.</w:t>
            </w:r>
          </w:p>
        </w:tc>
        <w:tc>
          <w:tcPr>
            <w:tcW w:w="274" w:type="dxa"/>
            <w:shd w:val="clear" w:color="auto" w:fill="FFFFFF" w:themeFill="background1"/>
            <w:tcMar>
              <w:left w:w="57" w:type="dxa"/>
              <w:right w:w="57" w:type="dxa"/>
            </w:tcMar>
          </w:tcPr>
          <w:p w14:paraId="419BB5C8" w14:textId="77777777" w:rsidR="00AB5511" w:rsidRPr="00B6498B" w:rsidRDefault="00AB5511"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998809" w14:textId="77777777" w:rsidR="00AB5511" w:rsidRPr="00B6498B" w:rsidRDefault="00AB5511"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047498" w14:textId="77777777" w:rsidR="00AB5511" w:rsidRPr="00B6498B" w:rsidRDefault="00AB5511"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3F9D552" w14:textId="77777777" w:rsidR="00AB5511" w:rsidRPr="00587ADE" w:rsidRDefault="00AB5511" w:rsidP="0023141F">
            <w:pPr>
              <w:pStyle w:val="ISOGrightnote"/>
              <w:spacing w:before="160" w:after="0" w:line="160" w:lineRule="exact"/>
              <w:rPr>
                <w:rFonts w:ascii="Calibri" w:hAnsi="Calibri"/>
                <w:color w:val="000000" w:themeColor="text1"/>
                <w:spacing w:val="0"/>
                <w:sz w:val="16"/>
                <w:szCs w:val="16"/>
              </w:rPr>
            </w:pPr>
          </w:p>
        </w:tc>
      </w:tr>
      <w:tr w:rsidR="00C37984" w:rsidRPr="002B2088" w14:paraId="265A24FD" w14:textId="77777777" w:rsidTr="0023141F">
        <w:trPr>
          <w:jc w:val="center"/>
        </w:trPr>
        <w:tc>
          <w:tcPr>
            <w:tcW w:w="492" w:type="dxa"/>
            <w:shd w:val="clear" w:color="auto" w:fill="F2F2F2" w:themeFill="background1" w:themeFillShade="F2"/>
          </w:tcPr>
          <w:p w14:paraId="264D1AED" w14:textId="77777777" w:rsidR="00C37984" w:rsidRPr="002B2088" w:rsidRDefault="00C37984" w:rsidP="00C37984">
            <w:pPr>
              <w:pStyle w:val="Tasknumber"/>
              <w:numPr>
                <w:ilvl w:val="0"/>
                <w:numId w:val="21"/>
              </w:numPr>
              <w:spacing w:before="160"/>
              <w:rPr>
                <w:rFonts w:ascii="Calibri" w:hAnsi="Calibri"/>
              </w:rPr>
            </w:pPr>
          </w:p>
        </w:tc>
        <w:tc>
          <w:tcPr>
            <w:tcW w:w="6793" w:type="dxa"/>
            <w:gridSpan w:val="8"/>
            <w:shd w:val="clear" w:color="auto" w:fill="FFFFFF" w:themeFill="background1"/>
          </w:tcPr>
          <w:p w14:paraId="770EC8E4" w14:textId="77777777" w:rsidR="00C37984" w:rsidRPr="007370B3" w:rsidRDefault="00F41B01" w:rsidP="00682ACD">
            <w:pPr>
              <w:pStyle w:val="Task"/>
              <w:spacing w:before="120" w:after="100"/>
              <w:rPr>
                <w:rFonts w:ascii="Calibri" w:hAnsi="Calibri"/>
                <w:sz w:val="18"/>
                <w:szCs w:val="18"/>
              </w:rPr>
            </w:pPr>
            <w:r w:rsidRPr="00F41B01">
              <w:rPr>
                <w:rFonts w:ascii="Calibri" w:hAnsi="Calibri"/>
                <w:sz w:val="18"/>
                <w:szCs w:val="18"/>
              </w:rPr>
              <w:t>Verify that your input acceptance criteria are being met.</w:t>
            </w:r>
          </w:p>
        </w:tc>
        <w:tc>
          <w:tcPr>
            <w:tcW w:w="274" w:type="dxa"/>
            <w:shd w:val="clear" w:color="auto" w:fill="FFFFFF" w:themeFill="background1"/>
            <w:tcMar>
              <w:left w:w="58" w:type="dxa"/>
              <w:right w:w="58" w:type="dxa"/>
            </w:tcMar>
          </w:tcPr>
          <w:p w14:paraId="0D3DC805" w14:textId="77777777" w:rsidR="00C37984" w:rsidRPr="00B6498B" w:rsidRDefault="00C37984"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62F1E98" w14:textId="77777777" w:rsidR="00C37984" w:rsidRPr="00B6498B" w:rsidRDefault="00C37984"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B5583B" w14:textId="77777777" w:rsidR="00C37984" w:rsidRPr="00B6498B" w:rsidRDefault="00C37984"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068CF3" w14:textId="77777777" w:rsidR="00C37984" w:rsidRPr="00587ADE" w:rsidRDefault="00C37984" w:rsidP="0023141F">
            <w:pPr>
              <w:pStyle w:val="ISOGrightnote"/>
              <w:spacing w:before="160" w:after="0" w:line="160" w:lineRule="exact"/>
              <w:rPr>
                <w:rFonts w:ascii="Calibri" w:hAnsi="Calibri"/>
                <w:color w:val="000000" w:themeColor="text1"/>
                <w:spacing w:val="0"/>
                <w:sz w:val="16"/>
                <w:szCs w:val="16"/>
              </w:rPr>
            </w:pPr>
          </w:p>
        </w:tc>
      </w:tr>
      <w:tr w:rsidR="00C37984" w:rsidRPr="002B2088" w14:paraId="24A325F8" w14:textId="77777777" w:rsidTr="0023141F">
        <w:trPr>
          <w:jc w:val="center"/>
        </w:trPr>
        <w:tc>
          <w:tcPr>
            <w:tcW w:w="492" w:type="dxa"/>
            <w:shd w:val="clear" w:color="auto" w:fill="F2F2F2" w:themeFill="background1" w:themeFillShade="F2"/>
          </w:tcPr>
          <w:p w14:paraId="6B49C829" w14:textId="77777777" w:rsidR="00C37984" w:rsidRPr="002B2088" w:rsidRDefault="00C37984" w:rsidP="00C37984">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890CD53" w14:textId="77777777" w:rsidR="00C37984" w:rsidRPr="002B2088" w:rsidRDefault="00C37984" w:rsidP="0023141F">
            <w:pPr>
              <w:pStyle w:val="Task"/>
              <w:spacing w:before="0" w:after="0"/>
              <w:rPr>
                <w:rFonts w:ascii="Calibri" w:hAnsi="Calibri"/>
              </w:rPr>
            </w:pPr>
          </w:p>
        </w:tc>
        <w:tc>
          <w:tcPr>
            <w:tcW w:w="6652" w:type="dxa"/>
            <w:gridSpan w:val="7"/>
            <w:tcBorders>
              <w:left w:val="nil"/>
            </w:tcBorders>
            <w:shd w:val="clear" w:color="auto" w:fill="FFFFFF" w:themeFill="background1"/>
          </w:tcPr>
          <w:p w14:paraId="3621A984" w14:textId="77777777" w:rsidR="00C37984" w:rsidRPr="007370B3" w:rsidRDefault="00F41B01" w:rsidP="00682ACD">
            <w:pPr>
              <w:pStyle w:val="Task"/>
              <w:spacing w:before="120" w:after="100"/>
              <w:rPr>
                <w:rFonts w:ascii="Calibri" w:hAnsi="Calibri"/>
                <w:sz w:val="18"/>
                <w:szCs w:val="18"/>
              </w:rPr>
            </w:pPr>
            <w:r w:rsidRPr="00F41B01">
              <w:rPr>
                <w:rFonts w:ascii="Calibri" w:hAnsi="Calibri"/>
                <w:sz w:val="18"/>
                <w:szCs w:val="18"/>
              </w:rPr>
              <w:t>Verify acceptance before inputs are officially released.</w:t>
            </w:r>
          </w:p>
        </w:tc>
        <w:tc>
          <w:tcPr>
            <w:tcW w:w="274" w:type="dxa"/>
            <w:shd w:val="clear" w:color="auto" w:fill="FFFFFF" w:themeFill="background1"/>
            <w:tcMar>
              <w:left w:w="57" w:type="dxa"/>
              <w:right w:w="57" w:type="dxa"/>
            </w:tcMar>
          </w:tcPr>
          <w:p w14:paraId="447107EB" w14:textId="77777777" w:rsidR="00C37984" w:rsidRPr="00B6498B" w:rsidRDefault="00C37984"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49897A" w14:textId="77777777" w:rsidR="00C37984" w:rsidRPr="00B6498B" w:rsidRDefault="00C37984"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2BF5A0" w14:textId="77777777" w:rsidR="00C37984" w:rsidRPr="00B6498B" w:rsidRDefault="00C37984"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87AA89B" w14:textId="77777777" w:rsidR="00C37984" w:rsidRPr="00587ADE" w:rsidRDefault="00C37984" w:rsidP="0023141F">
            <w:pPr>
              <w:pStyle w:val="ISOGrightnote"/>
              <w:spacing w:before="160" w:after="0" w:line="160" w:lineRule="exact"/>
              <w:rPr>
                <w:rFonts w:ascii="Calibri" w:hAnsi="Calibri"/>
                <w:color w:val="000000" w:themeColor="text1"/>
                <w:spacing w:val="0"/>
                <w:sz w:val="16"/>
                <w:szCs w:val="16"/>
              </w:rPr>
            </w:pPr>
          </w:p>
        </w:tc>
      </w:tr>
      <w:tr w:rsidR="00C37984" w:rsidRPr="002B2088" w14:paraId="76EB7F61" w14:textId="77777777" w:rsidTr="0023141F">
        <w:trPr>
          <w:jc w:val="center"/>
        </w:trPr>
        <w:tc>
          <w:tcPr>
            <w:tcW w:w="492" w:type="dxa"/>
            <w:shd w:val="clear" w:color="auto" w:fill="F2F2F2" w:themeFill="background1" w:themeFillShade="F2"/>
          </w:tcPr>
          <w:p w14:paraId="21F4558A" w14:textId="77777777" w:rsidR="00C37984" w:rsidRPr="002B2088" w:rsidRDefault="00C37984" w:rsidP="00C37984">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5825CAF" w14:textId="77777777" w:rsidR="00C37984" w:rsidRPr="007370B3" w:rsidRDefault="00C37984" w:rsidP="00682ACD">
            <w:pPr>
              <w:pStyle w:val="Task"/>
              <w:spacing w:before="0" w:after="100"/>
              <w:rPr>
                <w:rFonts w:ascii="Calibri" w:hAnsi="Calibri"/>
                <w:sz w:val="18"/>
                <w:szCs w:val="18"/>
              </w:rPr>
            </w:pPr>
          </w:p>
        </w:tc>
        <w:tc>
          <w:tcPr>
            <w:tcW w:w="6512" w:type="dxa"/>
            <w:gridSpan w:val="6"/>
            <w:tcBorders>
              <w:left w:val="nil"/>
            </w:tcBorders>
            <w:shd w:val="clear" w:color="auto" w:fill="FFFFFF" w:themeFill="background1"/>
          </w:tcPr>
          <w:p w14:paraId="652A7F56" w14:textId="77777777" w:rsidR="00C37984" w:rsidRPr="007370B3" w:rsidRDefault="00F41B01" w:rsidP="00682ACD">
            <w:pPr>
              <w:pStyle w:val="Task"/>
              <w:spacing w:before="120" w:after="100"/>
              <w:rPr>
                <w:rFonts w:ascii="Calibri" w:hAnsi="Calibri"/>
                <w:sz w:val="18"/>
                <w:szCs w:val="18"/>
              </w:rPr>
            </w:pPr>
            <w:r w:rsidRPr="00F41B01">
              <w:rPr>
                <w:rFonts w:ascii="Calibri" w:hAnsi="Calibri"/>
                <w:sz w:val="18"/>
                <w:szCs w:val="18"/>
              </w:rPr>
              <w:t>Establish a record of your input acceptance activities.</w:t>
            </w:r>
          </w:p>
        </w:tc>
        <w:tc>
          <w:tcPr>
            <w:tcW w:w="274" w:type="dxa"/>
            <w:shd w:val="clear" w:color="auto" w:fill="FFFFFF" w:themeFill="background1"/>
            <w:tcMar>
              <w:left w:w="57" w:type="dxa"/>
              <w:right w:w="57" w:type="dxa"/>
            </w:tcMar>
          </w:tcPr>
          <w:p w14:paraId="2A63F750" w14:textId="77777777" w:rsidR="00C37984" w:rsidRPr="00B6498B" w:rsidRDefault="00C37984"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136F35" w14:textId="77777777" w:rsidR="00C37984" w:rsidRPr="00B6498B" w:rsidRDefault="00C37984"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9E3877" w14:textId="77777777" w:rsidR="00C37984" w:rsidRPr="00B6498B" w:rsidRDefault="00C37984"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E922DE" w14:textId="77777777" w:rsidR="00C37984" w:rsidRPr="00587ADE" w:rsidRDefault="00C37984" w:rsidP="0023141F">
            <w:pPr>
              <w:pStyle w:val="ISOGrightnote"/>
              <w:spacing w:before="160" w:after="0" w:line="160" w:lineRule="exact"/>
              <w:rPr>
                <w:rFonts w:ascii="Calibri" w:hAnsi="Calibri"/>
                <w:color w:val="000000" w:themeColor="text1"/>
                <w:spacing w:val="0"/>
                <w:sz w:val="16"/>
                <w:szCs w:val="16"/>
              </w:rPr>
            </w:pPr>
          </w:p>
        </w:tc>
      </w:tr>
      <w:tr w:rsidR="00C37984" w:rsidRPr="002B2088" w14:paraId="271868F4" w14:textId="77777777" w:rsidTr="0023141F">
        <w:trPr>
          <w:jc w:val="center"/>
        </w:trPr>
        <w:tc>
          <w:tcPr>
            <w:tcW w:w="492" w:type="dxa"/>
            <w:shd w:val="clear" w:color="auto" w:fill="F2F2F2" w:themeFill="background1" w:themeFillShade="F2"/>
          </w:tcPr>
          <w:p w14:paraId="4382992F" w14:textId="77777777" w:rsidR="00C37984" w:rsidRPr="002B2088" w:rsidRDefault="00C37984" w:rsidP="00C37984">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43B7E1D" w14:textId="77777777" w:rsidR="00C37984" w:rsidRPr="007370B3" w:rsidRDefault="00C37984" w:rsidP="00682ACD">
            <w:pPr>
              <w:pStyle w:val="Task"/>
              <w:spacing w:before="0" w:after="100"/>
              <w:rPr>
                <w:rFonts w:ascii="Calibri" w:hAnsi="Calibri"/>
                <w:sz w:val="18"/>
                <w:szCs w:val="18"/>
              </w:rPr>
            </w:pPr>
          </w:p>
        </w:tc>
        <w:tc>
          <w:tcPr>
            <w:tcW w:w="6373" w:type="dxa"/>
            <w:gridSpan w:val="5"/>
            <w:tcBorders>
              <w:left w:val="nil"/>
            </w:tcBorders>
            <w:shd w:val="clear" w:color="auto" w:fill="FFFFFF" w:themeFill="background1"/>
          </w:tcPr>
          <w:p w14:paraId="7961D06F" w14:textId="77777777" w:rsidR="00C37984" w:rsidRPr="007370B3" w:rsidRDefault="00F41B01" w:rsidP="00682ACD">
            <w:pPr>
              <w:pStyle w:val="Task"/>
              <w:spacing w:before="120" w:after="100"/>
              <w:rPr>
                <w:rFonts w:ascii="Calibri" w:hAnsi="Calibri"/>
                <w:sz w:val="18"/>
                <w:szCs w:val="18"/>
              </w:rPr>
            </w:pPr>
            <w:r w:rsidRPr="00F41B01">
              <w:rPr>
                <w:rFonts w:ascii="Calibri" w:hAnsi="Calibri"/>
                <w:sz w:val="18"/>
                <w:szCs w:val="18"/>
              </w:rPr>
              <w:t>Document your criteria for input acceptance and rejection.</w:t>
            </w:r>
          </w:p>
        </w:tc>
        <w:tc>
          <w:tcPr>
            <w:tcW w:w="274" w:type="dxa"/>
            <w:shd w:val="clear" w:color="auto" w:fill="FFFFFF" w:themeFill="background1"/>
            <w:tcMar>
              <w:left w:w="57" w:type="dxa"/>
              <w:right w:w="57" w:type="dxa"/>
            </w:tcMar>
          </w:tcPr>
          <w:p w14:paraId="3886317A" w14:textId="77777777" w:rsidR="00C37984" w:rsidRPr="00B6498B" w:rsidRDefault="00C37984"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24F89B" w14:textId="77777777" w:rsidR="00C37984" w:rsidRPr="00B6498B" w:rsidRDefault="00C37984"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61F946" w14:textId="77777777" w:rsidR="00C37984" w:rsidRPr="00B6498B" w:rsidRDefault="00C37984"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1A4B74B" w14:textId="77777777" w:rsidR="00C37984" w:rsidRPr="00587ADE" w:rsidRDefault="00C37984" w:rsidP="0023141F">
            <w:pPr>
              <w:pStyle w:val="ISOGrightnote"/>
              <w:spacing w:before="160" w:after="0" w:line="160" w:lineRule="exact"/>
              <w:rPr>
                <w:rFonts w:ascii="Calibri" w:hAnsi="Calibri"/>
                <w:color w:val="000000" w:themeColor="text1"/>
                <w:spacing w:val="0"/>
                <w:sz w:val="16"/>
                <w:szCs w:val="16"/>
              </w:rPr>
            </w:pPr>
          </w:p>
        </w:tc>
      </w:tr>
      <w:tr w:rsidR="00C37984" w:rsidRPr="002B2088" w14:paraId="6552BE6A" w14:textId="77777777" w:rsidTr="0023141F">
        <w:trPr>
          <w:jc w:val="center"/>
        </w:trPr>
        <w:tc>
          <w:tcPr>
            <w:tcW w:w="492" w:type="dxa"/>
            <w:shd w:val="clear" w:color="auto" w:fill="F2F2F2" w:themeFill="background1" w:themeFillShade="F2"/>
          </w:tcPr>
          <w:p w14:paraId="6E7F0EAA" w14:textId="77777777" w:rsidR="00C37984" w:rsidRPr="002B2088" w:rsidRDefault="00C37984" w:rsidP="00C37984">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B6273AD" w14:textId="77777777" w:rsidR="00C37984" w:rsidRPr="007370B3" w:rsidRDefault="00C37984" w:rsidP="00682ACD">
            <w:pPr>
              <w:pStyle w:val="Task"/>
              <w:spacing w:before="0" w:after="100"/>
              <w:rPr>
                <w:rFonts w:ascii="Calibri" w:hAnsi="Calibri"/>
                <w:sz w:val="18"/>
                <w:szCs w:val="18"/>
              </w:rPr>
            </w:pPr>
          </w:p>
        </w:tc>
        <w:tc>
          <w:tcPr>
            <w:tcW w:w="6373" w:type="dxa"/>
            <w:gridSpan w:val="5"/>
            <w:tcBorders>
              <w:left w:val="nil"/>
            </w:tcBorders>
            <w:shd w:val="clear" w:color="auto" w:fill="FFFFFF" w:themeFill="background1"/>
          </w:tcPr>
          <w:p w14:paraId="2AFC82E6" w14:textId="77777777" w:rsidR="00C37984" w:rsidRPr="007370B3" w:rsidRDefault="00F41B01" w:rsidP="00682ACD">
            <w:pPr>
              <w:pStyle w:val="Task"/>
              <w:spacing w:before="120" w:after="100"/>
              <w:rPr>
                <w:rFonts w:ascii="Calibri" w:hAnsi="Calibri"/>
                <w:sz w:val="18"/>
                <w:szCs w:val="18"/>
              </w:rPr>
            </w:pPr>
            <w:r w:rsidRPr="00F41B01">
              <w:rPr>
                <w:rFonts w:ascii="Calibri" w:hAnsi="Calibri"/>
                <w:sz w:val="18"/>
                <w:szCs w:val="18"/>
              </w:rPr>
              <w:t>Document where in the sequence input verification is performed.</w:t>
            </w:r>
          </w:p>
        </w:tc>
        <w:tc>
          <w:tcPr>
            <w:tcW w:w="274" w:type="dxa"/>
            <w:shd w:val="clear" w:color="auto" w:fill="FFFFFF" w:themeFill="background1"/>
            <w:tcMar>
              <w:left w:w="57" w:type="dxa"/>
              <w:right w:w="57" w:type="dxa"/>
            </w:tcMar>
          </w:tcPr>
          <w:p w14:paraId="34367D3C" w14:textId="77777777" w:rsidR="00C37984" w:rsidRPr="00B6498B" w:rsidRDefault="00C37984"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6F2BCF" w14:textId="77777777" w:rsidR="00C37984" w:rsidRPr="00B6498B" w:rsidRDefault="00C37984"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F062D7" w14:textId="77777777" w:rsidR="00C37984" w:rsidRPr="00B6498B" w:rsidRDefault="00C37984"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0CA640" w14:textId="77777777" w:rsidR="00C37984" w:rsidRPr="00587ADE" w:rsidRDefault="00C37984" w:rsidP="0023141F">
            <w:pPr>
              <w:pStyle w:val="ISOGrightnote"/>
              <w:spacing w:before="160" w:after="0" w:line="160" w:lineRule="exact"/>
              <w:rPr>
                <w:rFonts w:ascii="Calibri" w:hAnsi="Calibri"/>
                <w:color w:val="000000" w:themeColor="text1"/>
                <w:spacing w:val="0"/>
                <w:sz w:val="16"/>
                <w:szCs w:val="16"/>
              </w:rPr>
            </w:pPr>
          </w:p>
        </w:tc>
      </w:tr>
      <w:tr w:rsidR="00C37984" w:rsidRPr="002B2088" w14:paraId="49EA5001" w14:textId="77777777" w:rsidTr="0023141F">
        <w:trPr>
          <w:jc w:val="center"/>
        </w:trPr>
        <w:tc>
          <w:tcPr>
            <w:tcW w:w="492" w:type="dxa"/>
            <w:shd w:val="clear" w:color="auto" w:fill="F2F2F2" w:themeFill="background1" w:themeFillShade="F2"/>
          </w:tcPr>
          <w:p w14:paraId="325FC831" w14:textId="77777777" w:rsidR="00C37984" w:rsidRPr="002B2088" w:rsidRDefault="00C37984" w:rsidP="00C37984">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F8FD7EB" w14:textId="77777777" w:rsidR="00C37984" w:rsidRPr="007370B3" w:rsidRDefault="00C37984" w:rsidP="00682ACD">
            <w:pPr>
              <w:pStyle w:val="Task"/>
              <w:spacing w:before="0" w:after="100"/>
              <w:rPr>
                <w:rFonts w:ascii="Calibri" w:hAnsi="Calibri"/>
                <w:sz w:val="18"/>
                <w:szCs w:val="18"/>
              </w:rPr>
            </w:pPr>
          </w:p>
        </w:tc>
        <w:tc>
          <w:tcPr>
            <w:tcW w:w="6373" w:type="dxa"/>
            <w:gridSpan w:val="5"/>
            <w:tcBorders>
              <w:left w:val="nil"/>
            </w:tcBorders>
            <w:shd w:val="clear" w:color="auto" w:fill="FFFFFF" w:themeFill="background1"/>
          </w:tcPr>
          <w:p w14:paraId="6C5B1D39" w14:textId="77777777" w:rsidR="00C37984" w:rsidRPr="007370B3" w:rsidRDefault="00F41B01" w:rsidP="00682ACD">
            <w:pPr>
              <w:pStyle w:val="Task"/>
              <w:spacing w:before="120" w:after="100"/>
              <w:rPr>
                <w:rFonts w:ascii="Calibri" w:hAnsi="Calibri"/>
                <w:sz w:val="18"/>
                <w:szCs w:val="18"/>
              </w:rPr>
            </w:pPr>
            <w:r w:rsidRPr="00F41B01">
              <w:rPr>
                <w:rFonts w:ascii="Calibri" w:hAnsi="Calibri"/>
                <w:sz w:val="18"/>
                <w:szCs w:val="18"/>
              </w:rPr>
              <w:t>Document and retain your input monitoring and measuring results.</w:t>
            </w:r>
          </w:p>
        </w:tc>
        <w:tc>
          <w:tcPr>
            <w:tcW w:w="274" w:type="dxa"/>
            <w:shd w:val="clear" w:color="auto" w:fill="FFFFFF" w:themeFill="background1"/>
            <w:tcMar>
              <w:left w:w="57" w:type="dxa"/>
              <w:right w:w="57" w:type="dxa"/>
            </w:tcMar>
          </w:tcPr>
          <w:p w14:paraId="7E7CFF27" w14:textId="77777777" w:rsidR="00C37984" w:rsidRPr="00B6498B" w:rsidRDefault="00C37984"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55674B" w14:textId="77777777" w:rsidR="00C37984" w:rsidRPr="00B6498B" w:rsidRDefault="00C37984"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685FEC" w14:textId="77777777" w:rsidR="00C37984" w:rsidRPr="00B6498B" w:rsidRDefault="00C37984"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63492A3" w14:textId="77777777" w:rsidR="00C37984" w:rsidRPr="00587ADE" w:rsidRDefault="00C37984" w:rsidP="0023141F">
            <w:pPr>
              <w:pStyle w:val="ISOGrightnote"/>
              <w:spacing w:before="160" w:after="0" w:line="160" w:lineRule="exact"/>
              <w:rPr>
                <w:rFonts w:ascii="Calibri" w:hAnsi="Calibri"/>
                <w:color w:val="000000" w:themeColor="text1"/>
                <w:spacing w:val="0"/>
                <w:sz w:val="16"/>
                <w:szCs w:val="16"/>
              </w:rPr>
            </w:pPr>
          </w:p>
        </w:tc>
      </w:tr>
      <w:tr w:rsidR="00C37984" w:rsidRPr="002B2088" w14:paraId="2994FD10" w14:textId="77777777" w:rsidTr="0023141F">
        <w:trPr>
          <w:jc w:val="center"/>
        </w:trPr>
        <w:tc>
          <w:tcPr>
            <w:tcW w:w="492" w:type="dxa"/>
            <w:shd w:val="clear" w:color="auto" w:fill="F2F2F2" w:themeFill="background1" w:themeFillShade="F2"/>
          </w:tcPr>
          <w:p w14:paraId="3D0C1992" w14:textId="77777777" w:rsidR="00C37984" w:rsidRPr="002B2088" w:rsidRDefault="00C37984" w:rsidP="00C37984">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43DBC66" w14:textId="77777777" w:rsidR="00C37984" w:rsidRPr="007370B3" w:rsidRDefault="00C37984" w:rsidP="00682ACD">
            <w:pPr>
              <w:pStyle w:val="Task"/>
              <w:spacing w:before="0" w:after="100"/>
              <w:rPr>
                <w:rFonts w:ascii="Calibri" w:hAnsi="Calibri"/>
                <w:spacing w:val="-4"/>
                <w:sz w:val="18"/>
                <w:szCs w:val="18"/>
              </w:rPr>
            </w:pPr>
          </w:p>
        </w:tc>
        <w:tc>
          <w:tcPr>
            <w:tcW w:w="6234" w:type="dxa"/>
            <w:gridSpan w:val="4"/>
            <w:tcBorders>
              <w:left w:val="nil"/>
            </w:tcBorders>
            <w:shd w:val="clear" w:color="auto" w:fill="FFFFFF" w:themeFill="background1"/>
          </w:tcPr>
          <w:p w14:paraId="1F715E0A" w14:textId="77777777" w:rsidR="00C37984" w:rsidRPr="007370B3" w:rsidRDefault="00F41B01" w:rsidP="00682ACD">
            <w:pPr>
              <w:pStyle w:val="Task"/>
              <w:spacing w:before="120" w:after="100"/>
              <w:rPr>
                <w:rFonts w:ascii="Calibri" w:hAnsi="Calibri"/>
                <w:sz w:val="18"/>
                <w:szCs w:val="18"/>
              </w:rPr>
            </w:pPr>
            <w:r w:rsidRPr="00F41B01">
              <w:rPr>
                <w:rFonts w:ascii="Calibri" w:hAnsi="Calibri"/>
                <w:sz w:val="18"/>
                <w:szCs w:val="18"/>
              </w:rPr>
              <w:t>Maintain a record of input acceptance and rejection activities.</w:t>
            </w:r>
          </w:p>
        </w:tc>
        <w:tc>
          <w:tcPr>
            <w:tcW w:w="274" w:type="dxa"/>
            <w:shd w:val="clear" w:color="auto" w:fill="FFFFFF" w:themeFill="background1"/>
            <w:tcMar>
              <w:left w:w="57" w:type="dxa"/>
              <w:right w:w="57" w:type="dxa"/>
            </w:tcMar>
          </w:tcPr>
          <w:p w14:paraId="5B3155F6" w14:textId="77777777" w:rsidR="00C37984" w:rsidRPr="00B6498B" w:rsidRDefault="00C37984"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EBB9E47" w14:textId="77777777" w:rsidR="00C37984" w:rsidRPr="00B6498B" w:rsidRDefault="00C37984"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B3D073" w14:textId="77777777" w:rsidR="00C37984" w:rsidRPr="00B6498B" w:rsidRDefault="00C37984"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350B0A1" w14:textId="77777777" w:rsidR="00C37984" w:rsidRPr="00587ADE" w:rsidRDefault="00C37984" w:rsidP="0023141F">
            <w:pPr>
              <w:pStyle w:val="ISOGrightnote"/>
              <w:spacing w:before="160" w:after="0" w:line="160" w:lineRule="exact"/>
              <w:rPr>
                <w:rFonts w:ascii="Calibri" w:hAnsi="Calibri"/>
                <w:color w:val="000000" w:themeColor="text1"/>
                <w:spacing w:val="0"/>
                <w:sz w:val="16"/>
                <w:szCs w:val="16"/>
              </w:rPr>
            </w:pPr>
          </w:p>
        </w:tc>
      </w:tr>
      <w:tr w:rsidR="00C37984" w:rsidRPr="002B2088" w14:paraId="28556CB6" w14:textId="77777777" w:rsidTr="0023141F">
        <w:trPr>
          <w:jc w:val="center"/>
        </w:trPr>
        <w:tc>
          <w:tcPr>
            <w:tcW w:w="492" w:type="dxa"/>
            <w:shd w:val="clear" w:color="auto" w:fill="F2F2F2" w:themeFill="background1" w:themeFillShade="F2"/>
          </w:tcPr>
          <w:p w14:paraId="53BD09DB" w14:textId="77777777" w:rsidR="00C37984" w:rsidRPr="002B2088" w:rsidRDefault="00C37984" w:rsidP="00C37984">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62FF57F" w14:textId="77777777" w:rsidR="00C37984" w:rsidRPr="007370B3" w:rsidRDefault="00C37984" w:rsidP="00682ACD">
            <w:pPr>
              <w:pStyle w:val="Task"/>
              <w:spacing w:before="0" w:after="100"/>
              <w:rPr>
                <w:rFonts w:ascii="Calibri" w:hAnsi="Calibri"/>
                <w:sz w:val="18"/>
                <w:szCs w:val="18"/>
              </w:rPr>
            </w:pPr>
          </w:p>
        </w:tc>
        <w:tc>
          <w:tcPr>
            <w:tcW w:w="6373" w:type="dxa"/>
            <w:gridSpan w:val="5"/>
            <w:tcBorders>
              <w:left w:val="nil"/>
            </w:tcBorders>
            <w:shd w:val="clear" w:color="auto" w:fill="FFFFFF" w:themeFill="background1"/>
          </w:tcPr>
          <w:p w14:paraId="48E9C1EF" w14:textId="77777777" w:rsidR="00C37984" w:rsidRPr="007370B3" w:rsidRDefault="00F41B01" w:rsidP="00682ACD">
            <w:pPr>
              <w:pStyle w:val="Task"/>
              <w:spacing w:before="120" w:after="100"/>
              <w:rPr>
                <w:rFonts w:ascii="Calibri" w:hAnsi="Calibri"/>
                <w:sz w:val="18"/>
                <w:szCs w:val="18"/>
              </w:rPr>
            </w:pPr>
            <w:r w:rsidRPr="00F41B01">
              <w:rPr>
                <w:rFonts w:ascii="Calibri" w:hAnsi="Calibri"/>
                <w:sz w:val="18"/>
                <w:szCs w:val="18"/>
              </w:rPr>
              <w:t>Document how input monitoring and measuring must be carried out.</w:t>
            </w:r>
          </w:p>
        </w:tc>
        <w:tc>
          <w:tcPr>
            <w:tcW w:w="274" w:type="dxa"/>
            <w:shd w:val="clear" w:color="auto" w:fill="FFFFFF" w:themeFill="background1"/>
            <w:tcMar>
              <w:left w:w="57" w:type="dxa"/>
              <w:right w:w="57" w:type="dxa"/>
            </w:tcMar>
          </w:tcPr>
          <w:p w14:paraId="4AC1BB86" w14:textId="77777777" w:rsidR="00C37984" w:rsidRPr="00B6498B" w:rsidRDefault="00C37984"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43EB62" w14:textId="77777777" w:rsidR="00C37984" w:rsidRPr="00B6498B" w:rsidRDefault="00C37984"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9A9D111" w14:textId="77777777" w:rsidR="00C37984" w:rsidRPr="00B6498B" w:rsidRDefault="00C37984"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C63113" w14:textId="77777777" w:rsidR="00C37984" w:rsidRPr="00587ADE" w:rsidRDefault="00C37984" w:rsidP="0023141F">
            <w:pPr>
              <w:pStyle w:val="ISOGrightnote"/>
              <w:spacing w:before="160" w:after="0" w:line="160" w:lineRule="exact"/>
              <w:rPr>
                <w:rFonts w:ascii="Calibri" w:hAnsi="Calibri"/>
                <w:color w:val="000000" w:themeColor="text1"/>
                <w:spacing w:val="0"/>
                <w:sz w:val="16"/>
                <w:szCs w:val="16"/>
              </w:rPr>
            </w:pPr>
          </w:p>
        </w:tc>
      </w:tr>
      <w:tr w:rsidR="00C37984" w:rsidRPr="002B2088" w14:paraId="76E0AD2C" w14:textId="77777777" w:rsidTr="0023141F">
        <w:trPr>
          <w:jc w:val="center"/>
        </w:trPr>
        <w:tc>
          <w:tcPr>
            <w:tcW w:w="492" w:type="dxa"/>
            <w:shd w:val="clear" w:color="auto" w:fill="F2F2F2" w:themeFill="background1" w:themeFillShade="F2"/>
          </w:tcPr>
          <w:p w14:paraId="70384E8B" w14:textId="77777777" w:rsidR="00C37984" w:rsidRPr="002B2088" w:rsidRDefault="00C37984" w:rsidP="00C37984">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B2A0ED3" w14:textId="77777777" w:rsidR="00C37984" w:rsidRPr="007370B3" w:rsidRDefault="00C37984" w:rsidP="00682ACD">
            <w:pPr>
              <w:pStyle w:val="Task"/>
              <w:spacing w:before="0" w:after="100"/>
              <w:rPr>
                <w:rFonts w:ascii="Calibri" w:hAnsi="Calibri"/>
                <w:spacing w:val="-4"/>
                <w:sz w:val="18"/>
                <w:szCs w:val="18"/>
              </w:rPr>
            </w:pPr>
          </w:p>
        </w:tc>
        <w:tc>
          <w:tcPr>
            <w:tcW w:w="6234" w:type="dxa"/>
            <w:gridSpan w:val="4"/>
            <w:tcBorders>
              <w:left w:val="nil"/>
            </w:tcBorders>
            <w:shd w:val="clear" w:color="auto" w:fill="FFFFFF" w:themeFill="background1"/>
          </w:tcPr>
          <w:p w14:paraId="578796E2" w14:textId="77777777" w:rsidR="00C37984" w:rsidRPr="007370B3" w:rsidRDefault="00F41B01" w:rsidP="00682ACD">
            <w:pPr>
              <w:pStyle w:val="Task"/>
              <w:spacing w:before="120" w:after="100"/>
              <w:rPr>
                <w:rFonts w:ascii="Calibri" w:hAnsi="Calibri"/>
                <w:sz w:val="18"/>
                <w:szCs w:val="18"/>
              </w:rPr>
            </w:pPr>
            <w:r w:rsidRPr="00F41B01">
              <w:rPr>
                <w:rFonts w:ascii="Calibri" w:hAnsi="Calibri"/>
                <w:sz w:val="18"/>
                <w:szCs w:val="18"/>
              </w:rPr>
              <w:t>Document all required input monitoring and measuring instructions.</w:t>
            </w:r>
          </w:p>
        </w:tc>
        <w:tc>
          <w:tcPr>
            <w:tcW w:w="274" w:type="dxa"/>
            <w:shd w:val="clear" w:color="auto" w:fill="FFFFFF" w:themeFill="background1"/>
            <w:tcMar>
              <w:left w:w="57" w:type="dxa"/>
              <w:right w:w="57" w:type="dxa"/>
            </w:tcMar>
          </w:tcPr>
          <w:p w14:paraId="07B43AF7" w14:textId="77777777" w:rsidR="00C37984" w:rsidRPr="00B6498B" w:rsidRDefault="00C37984"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46C78F" w14:textId="77777777" w:rsidR="00C37984" w:rsidRPr="00B6498B" w:rsidRDefault="00C37984"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628AC5" w14:textId="77777777" w:rsidR="00C37984" w:rsidRPr="00B6498B" w:rsidRDefault="00C37984"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5728EE4" w14:textId="77777777" w:rsidR="00C37984" w:rsidRPr="00587ADE" w:rsidRDefault="00C37984" w:rsidP="0023141F">
            <w:pPr>
              <w:pStyle w:val="ISOGrightnote"/>
              <w:spacing w:before="160" w:after="0" w:line="160" w:lineRule="exact"/>
              <w:rPr>
                <w:rFonts w:ascii="Calibri" w:hAnsi="Calibri"/>
                <w:color w:val="000000" w:themeColor="text1"/>
                <w:spacing w:val="0"/>
                <w:sz w:val="16"/>
                <w:szCs w:val="16"/>
              </w:rPr>
            </w:pPr>
          </w:p>
        </w:tc>
      </w:tr>
      <w:tr w:rsidR="00C37984" w:rsidRPr="002B2088" w14:paraId="2AF5CA30" w14:textId="77777777" w:rsidTr="0023141F">
        <w:trPr>
          <w:jc w:val="center"/>
        </w:trPr>
        <w:tc>
          <w:tcPr>
            <w:tcW w:w="492" w:type="dxa"/>
            <w:shd w:val="clear" w:color="auto" w:fill="F2F2F2" w:themeFill="background1" w:themeFillShade="F2"/>
          </w:tcPr>
          <w:p w14:paraId="246063DA" w14:textId="77777777" w:rsidR="00C37984" w:rsidRPr="002B2088" w:rsidRDefault="00C37984" w:rsidP="00C37984">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0E36735" w14:textId="77777777" w:rsidR="00C37984" w:rsidRPr="007370B3" w:rsidRDefault="00C37984" w:rsidP="00682ACD">
            <w:pPr>
              <w:pStyle w:val="Task"/>
              <w:spacing w:before="0" w:after="100"/>
              <w:rPr>
                <w:rFonts w:ascii="Calibri" w:hAnsi="Calibri"/>
                <w:spacing w:val="-4"/>
                <w:sz w:val="18"/>
                <w:szCs w:val="18"/>
              </w:rPr>
            </w:pPr>
          </w:p>
        </w:tc>
        <w:tc>
          <w:tcPr>
            <w:tcW w:w="6234" w:type="dxa"/>
            <w:gridSpan w:val="4"/>
            <w:tcBorders>
              <w:left w:val="nil"/>
            </w:tcBorders>
            <w:shd w:val="clear" w:color="auto" w:fill="FFFFFF" w:themeFill="background1"/>
          </w:tcPr>
          <w:p w14:paraId="4EFB1AE5" w14:textId="77777777" w:rsidR="00C37984" w:rsidRPr="007370B3" w:rsidRDefault="00F41B01" w:rsidP="00682ACD">
            <w:pPr>
              <w:pStyle w:val="Task"/>
              <w:spacing w:before="120" w:after="100"/>
              <w:rPr>
                <w:rFonts w:ascii="Calibri" w:hAnsi="Calibri"/>
                <w:sz w:val="18"/>
                <w:szCs w:val="18"/>
              </w:rPr>
            </w:pPr>
            <w:r w:rsidRPr="00F41B01">
              <w:rPr>
                <w:rFonts w:ascii="Calibri" w:hAnsi="Calibri"/>
                <w:sz w:val="18"/>
                <w:szCs w:val="18"/>
              </w:rPr>
              <w:t>Document all required input monitoring and measuring equipment.</w:t>
            </w:r>
          </w:p>
        </w:tc>
        <w:tc>
          <w:tcPr>
            <w:tcW w:w="274" w:type="dxa"/>
            <w:shd w:val="clear" w:color="auto" w:fill="FFFFFF" w:themeFill="background1"/>
            <w:tcMar>
              <w:left w:w="57" w:type="dxa"/>
              <w:right w:w="57" w:type="dxa"/>
            </w:tcMar>
          </w:tcPr>
          <w:p w14:paraId="12439757" w14:textId="77777777" w:rsidR="00C37984" w:rsidRPr="00B6498B" w:rsidRDefault="00C37984"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6119768" w14:textId="77777777" w:rsidR="00C37984" w:rsidRPr="00B6498B" w:rsidRDefault="00C37984"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BEA5077" w14:textId="77777777" w:rsidR="00C37984" w:rsidRPr="00B6498B" w:rsidRDefault="00C37984"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1DBD58" w14:textId="77777777" w:rsidR="00C37984" w:rsidRPr="00587ADE" w:rsidRDefault="00C37984" w:rsidP="0023141F">
            <w:pPr>
              <w:pStyle w:val="ISOGrightnote"/>
              <w:spacing w:before="160" w:after="0" w:line="160" w:lineRule="exact"/>
              <w:rPr>
                <w:rFonts w:ascii="Calibri" w:hAnsi="Calibri"/>
                <w:color w:val="000000" w:themeColor="text1"/>
                <w:spacing w:val="0"/>
                <w:sz w:val="16"/>
                <w:szCs w:val="16"/>
              </w:rPr>
            </w:pPr>
          </w:p>
        </w:tc>
      </w:tr>
      <w:tr w:rsidR="00637C53" w:rsidRPr="002B2088" w14:paraId="2D9DF188" w14:textId="77777777" w:rsidTr="0023141F">
        <w:trPr>
          <w:jc w:val="center"/>
        </w:trPr>
        <w:tc>
          <w:tcPr>
            <w:tcW w:w="492" w:type="dxa"/>
            <w:shd w:val="clear" w:color="auto" w:fill="F2F2F2" w:themeFill="background1" w:themeFillShade="F2"/>
          </w:tcPr>
          <w:p w14:paraId="325A5886" w14:textId="77777777" w:rsidR="00637C53" w:rsidRPr="002B2088" w:rsidRDefault="00637C53" w:rsidP="00637C53">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F02D24A" w14:textId="77777777" w:rsidR="00637C53" w:rsidRPr="002B2088" w:rsidRDefault="00637C53" w:rsidP="0023141F">
            <w:pPr>
              <w:pStyle w:val="Task"/>
              <w:spacing w:before="0" w:after="0"/>
              <w:rPr>
                <w:rFonts w:ascii="Calibri" w:hAnsi="Calibri"/>
              </w:rPr>
            </w:pPr>
          </w:p>
        </w:tc>
        <w:tc>
          <w:tcPr>
            <w:tcW w:w="6652" w:type="dxa"/>
            <w:gridSpan w:val="7"/>
            <w:tcBorders>
              <w:left w:val="nil"/>
            </w:tcBorders>
            <w:shd w:val="clear" w:color="auto" w:fill="FFFFFF" w:themeFill="background1"/>
          </w:tcPr>
          <w:p w14:paraId="3A4A30E8" w14:textId="77777777" w:rsidR="00637C53" w:rsidRPr="007370B3" w:rsidRDefault="0053320C" w:rsidP="00682ACD">
            <w:pPr>
              <w:pStyle w:val="Task"/>
              <w:spacing w:before="120" w:after="100"/>
              <w:rPr>
                <w:rFonts w:ascii="Calibri" w:hAnsi="Calibri"/>
                <w:sz w:val="18"/>
                <w:szCs w:val="18"/>
              </w:rPr>
            </w:pPr>
            <w:r w:rsidRPr="0053320C">
              <w:rPr>
                <w:rFonts w:ascii="Calibri" w:hAnsi="Calibri"/>
                <w:sz w:val="18"/>
                <w:szCs w:val="18"/>
              </w:rPr>
              <w:t>Verify that critical input items are being controlled.</w:t>
            </w:r>
          </w:p>
        </w:tc>
        <w:tc>
          <w:tcPr>
            <w:tcW w:w="274" w:type="dxa"/>
            <w:shd w:val="clear" w:color="auto" w:fill="FFFFFF" w:themeFill="background1"/>
            <w:tcMar>
              <w:left w:w="57" w:type="dxa"/>
              <w:right w:w="57" w:type="dxa"/>
            </w:tcMar>
          </w:tcPr>
          <w:p w14:paraId="4B430DD2" w14:textId="77777777" w:rsidR="00637C53" w:rsidRPr="00B6498B" w:rsidRDefault="00637C53"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6760D73" w14:textId="77777777" w:rsidR="00637C53" w:rsidRPr="00B6498B" w:rsidRDefault="00637C53"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9EEDEA6" w14:textId="77777777" w:rsidR="00637C53" w:rsidRPr="00B6498B" w:rsidRDefault="00637C53"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E07965" w14:textId="77777777" w:rsidR="00637C53" w:rsidRPr="00587ADE" w:rsidRDefault="00637C53" w:rsidP="0023141F">
            <w:pPr>
              <w:pStyle w:val="ISOGrightnote"/>
              <w:spacing w:before="160" w:after="0" w:line="160" w:lineRule="exact"/>
              <w:rPr>
                <w:rFonts w:ascii="Calibri" w:hAnsi="Calibri"/>
                <w:color w:val="000000" w:themeColor="text1"/>
                <w:spacing w:val="0"/>
                <w:sz w:val="16"/>
                <w:szCs w:val="16"/>
              </w:rPr>
            </w:pPr>
          </w:p>
        </w:tc>
      </w:tr>
      <w:tr w:rsidR="00637C53" w:rsidRPr="002B2088" w14:paraId="52726AF4" w14:textId="77777777" w:rsidTr="0023141F">
        <w:trPr>
          <w:jc w:val="center"/>
        </w:trPr>
        <w:tc>
          <w:tcPr>
            <w:tcW w:w="492" w:type="dxa"/>
            <w:shd w:val="clear" w:color="auto" w:fill="F2F2F2" w:themeFill="background1" w:themeFillShade="F2"/>
          </w:tcPr>
          <w:p w14:paraId="1F47C015" w14:textId="77777777" w:rsidR="00637C53" w:rsidRPr="002B2088" w:rsidRDefault="00637C53" w:rsidP="00637C53">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EA098A8" w14:textId="77777777" w:rsidR="00637C53" w:rsidRPr="007370B3" w:rsidRDefault="00637C53" w:rsidP="00682ACD">
            <w:pPr>
              <w:pStyle w:val="Task"/>
              <w:spacing w:before="0" w:after="100"/>
              <w:rPr>
                <w:rFonts w:ascii="Calibri" w:hAnsi="Calibri"/>
                <w:sz w:val="18"/>
                <w:szCs w:val="18"/>
              </w:rPr>
            </w:pPr>
          </w:p>
        </w:tc>
        <w:tc>
          <w:tcPr>
            <w:tcW w:w="6512" w:type="dxa"/>
            <w:gridSpan w:val="6"/>
            <w:tcBorders>
              <w:left w:val="nil"/>
            </w:tcBorders>
            <w:shd w:val="clear" w:color="auto" w:fill="FFFFFF" w:themeFill="background1"/>
          </w:tcPr>
          <w:p w14:paraId="120D3342" w14:textId="77777777" w:rsidR="00637C53" w:rsidRPr="007370B3" w:rsidRDefault="0053320C" w:rsidP="00682ACD">
            <w:pPr>
              <w:pStyle w:val="Task"/>
              <w:spacing w:before="120" w:after="100"/>
              <w:rPr>
                <w:rFonts w:ascii="Calibri" w:hAnsi="Calibri"/>
                <w:sz w:val="18"/>
                <w:szCs w:val="18"/>
              </w:rPr>
            </w:pPr>
            <w:r w:rsidRPr="0053320C">
              <w:rPr>
                <w:rFonts w:ascii="Calibri" w:hAnsi="Calibri"/>
                <w:sz w:val="18"/>
                <w:szCs w:val="18"/>
              </w:rPr>
              <w:t>Control critical input items in accordance with established methods.</w:t>
            </w:r>
          </w:p>
        </w:tc>
        <w:tc>
          <w:tcPr>
            <w:tcW w:w="274" w:type="dxa"/>
            <w:shd w:val="clear" w:color="auto" w:fill="FFFFFF" w:themeFill="background1"/>
            <w:tcMar>
              <w:left w:w="57" w:type="dxa"/>
              <w:right w:w="57" w:type="dxa"/>
            </w:tcMar>
          </w:tcPr>
          <w:p w14:paraId="1F7436BB" w14:textId="77777777" w:rsidR="00637C53" w:rsidRPr="00B6498B" w:rsidRDefault="00637C53"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8646FE9" w14:textId="77777777" w:rsidR="00637C53" w:rsidRPr="00B6498B" w:rsidRDefault="00637C53"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0261E87" w14:textId="77777777" w:rsidR="00637C53" w:rsidRPr="00B6498B" w:rsidRDefault="00637C53"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16DF58F" w14:textId="77777777" w:rsidR="00637C53" w:rsidRPr="00587ADE" w:rsidRDefault="00637C53" w:rsidP="0023141F">
            <w:pPr>
              <w:pStyle w:val="ISOGrightnote"/>
              <w:spacing w:before="160" w:after="0" w:line="160" w:lineRule="exact"/>
              <w:rPr>
                <w:rFonts w:ascii="Calibri" w:hAnsi="Calibri"/>
                <w:color w:val="000000" w:themeColor="text1"/>
                <w:spacing w:val="0"/>
                <w:sz w:val="16"/>
                <w:szCs w:val="16"/>
              </w:rPr>
            </w:pPr>
          </w:p>
        </w:tc>
      </w:tr>
      <w:tr w:rsidR="00637C53" w:rsidRPr="002B2088" w14:paraId="5F084F46" w14:textId="77777777" w:rsidTr="0023141F">
        <w:trPr>
          <w:jc w:val="center"/>
        </w:trPr>
        <w:tc>
          <w:tcPr>
            <w:tcW w:w="492" w:type="dxa"/>
            <w:shd w:val="clear" w:color="auto" w:fill="F2F2F2" w:themeFill="background1" w:themeFillShade="F2"/>
          </w:tcPr>
          <w:p w14:paraId="0A7E0416" w14:textId="77777777" w:rsidR="00637C53" w:rsidRPr="002B2088" w:rsidRDefault="00637C53" w:rsidP="00637C53">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F6F739F" w14:textId="77777777" w:rsidR="00637C53" w:rsidRPr="002B2088" w:rsidRDefault="00637C53" w:rsidP="0023141F">
            <w:pPr>
              <w:pStyle w:val="Task"/>
              <w:spacing w:before="0" w:after="0"/>
              <w:rPr>
                <w:rFonts w:ascii="Calibri" w:hAnsi="Calibri"/>
              </w:rPr>
            </w:pPr>
          </w:p>
        </w:tc>
        <w:tc>
          <w:tcPr>
            <w:tcW w:w="6652" w:type="dxa"/>
            <w:gridSpan w:val="7"/>
            <w:tcBorders>
              <w:left w:val="nil"/>
            </w:tcBorders>
            <w:shd w:val="clear" w:color="auto" w:fill="FFFFFF" w:themeFill="background1"/>
          </w:tcPr>
          <w:p w14:paraId="11B35403" w14:textId="77777777" w:rsidR="00637C53" w:rsidRPr="007370B3" w:rsidRDefault="0053320C" w:rsidP="0023141F">
            <w:pPr>
              <w:pStyle w:val="Task"/>
              <w:spacing w:before="120"/>
              <w:rPr>
                <w:rFonts w:ascii="Calibri" w:hAnsi="Calibri"/>
                <w:sz w:val="18"/>
                <w:szCs w:val="18"/>
              </w:rPr>
            </w:pPr>
            <w:r w:rsidRPr="0053320C">
              <w:rPr>
                <w:rFonts w:ascii="Calibri" w:hAnsi="Calibri"/>
                <w:sz w:val="18"/>
                <w:szCs w:val="18"/>
              </w:rPr>
              <w:t>Verify that key input characteristics are being controlled.</w:t>
            </w:r>
          </w:p>
        </w:tc>
        <w:tc>
          <w:tcPr>
            <w:tcW w:w="274" w:type="dxa"/>
            <w:shd w:val="clear" w:color="auto" w:fill="FFFFFF" w:themeFill="background1"/>
            <w:tcMar>
              <w:left w:w="57" w:type="dxa"/>
              <w:right w:w="57" w:type="dxa"/>
            </w:tcMar>
          </w:tcPr>
          <w:p w14:paraId="27AAA1E0" w14:textId="77777777" w:rsidR="00637C53" w:rsidRPr="00B6498B" w:rsidRDefault="00637C53"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10DD59" w14:textId="77777777" w:rsidR="00637C53" w:rsidRPr="00B6498B" w:rsidRDefault="00637C53"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A088A68" w14:textId="77777777" w:rsidR="00637C53" w:rsidRPr="00B6498B" w:rsidRDefault="00637C53"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4B280E9" w14:textId="77777777" w:rsidR="00637C53" w:rsidRPr="00587ADE" w:rsidRDefault="00637C53" w:rsidP="0023141F">
            <w:pPr>
              <w:pStyle w:val="ISOGrightnote"/>
              <w:spacing w:before="160" w:after="0" w:line="160" w:lineRule="exact"/>
              <w:rPr>
                <w:rFonts w:ascii="Calibri" w:hAnsi="Calibri"/>
                <w:color w:val="000000" w:themeColor="text1"/>
                <w:spacing w:val="0"/>
                <w:sz w:val="16"/>
                <w:szCs w:val="16"/>
              </w:rPr>
            </w:pPr>
          </w:p>
        </w:tc>
      </w:tr>
      <w:tr w:rsidR="00637C53" w:rsidRPr="002B2088" w14:paraId="3363B94C" w14:textId="77777777" w:rsidTr="0023141F">
        <w:trPr>
          <w:jc w:val="center"/>
        </w:trPr>
        <w:tc>
          <w:tcPr>
            <w:tcW w:w="492" w:type="dxa"/>
            <w:shd w:val="clear" w:color="auto" w:fill="F2F2F2" w:themeFill="background1" w:themeFillShade="F2"/>
          </w:tcPr>
          <w:p w14:paraId="5CD60818" w14:textId="77777777" w:rsidR="00637C53" w:rsidRPr="002B2088" w:rsidRDefault="00637C53" w:rsidP="00637C53">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A016E7E" w14:textId="77777777" w:rsidR="00637C53" w:rsidRPr="007370B3" w:rsidRDefault="00637C53" w:rsidP="0023141F">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43F88F38" w14:textId="77777777" w:rsidR="00637C53" w:rsidRPr="007370B3" w:rsidRDefault="0053320C" w:rsidP="0023141F">
            <w:pPr>
              <w:pStyle w:val="Task"/>
              <w:spacing w:before="120"/>
              <w:rPr>
                <w:rFonts w:ascii="Calibri" w:hAnsi="Calibri"/>
                <w:sz w:val="18"/>
                <w:szCs w:val="18"/>
              </w:rPr>
            </w:pPr>
            <w:r w:rsidRPr="0053320C">
              <w:rPr>
                <w:rFonts w:ascii="Calibri" w:hAnsi="Calibri"/>
                <w:sz w:val="18"/>
                <w:szCs w:val="18"/>
              </w:rPr>
              <w:t>Control key input characteristics in accordance with established methods.</w:t>
            </w:r>
          </w:p>
        </w:tc>
        <w:tc>
          <w:tcPr>
            <w:tcW w:w="274" w:type="dxa"/>
            <w:shd w:val="clear" w:color="auto" w:fill="FFFFFF" w:themeFill="background1"/>
            <w:tcMar>
              <w:left w:w="57" w:type="dxa"/>
              <w:right w:w="57" w:type="dxa"/>
            </w:tcMar>
          </w:tcPr>
          <w:p w14:paraId="319B4112" w14:textId="77777777" w:rsidR="00637C53" w:rsidRPr="00B6498B" w:rsidRDefault="00637C53"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1C0E55" w14:textId="77777777" w:rsidR="00637C53" w:rsidRPr="00B6498B" w:rsidRDefault="00637C53"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5E8E99" w14:textId="77777777" w:rsidR="00637C53" w:rsidRPr="00B6498B" w:rsidRDefault="00637C53"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915482" w14:textId="77777777" w:rsidR="00637C53" w:rsidRPr="00587ADE" w:rsidRDefault="00637C53" w:rsidP="0023141F">
            <w:pPr>
              <w:pStyle w:val="ISOGrightnote"/>
              <w:spacing w:before="160" w:after="0" w:line="160" w:lineRule="exact"/>
              <w:rPr>
                <w:rFonts w:ascii="Calibri" w:hAnsi="Calibri"/>
                <w:color w:val="000000" w:themeColor="text1"/>
                <w:spacing w:val="0"/>
                <w:sz w:val="16"/>
                <w:szCs w:val="16"/>
              </w:rPr>
            </w:pPr>
          </w:p>
        </w:tc>
      </w:tr>
      <w:tr w:rsidR="00637C53" w:rsidRPr="002B2088" w14:paraId="2B0905D7" w14:textId="77777777" w:rsidTr="0023141F">
        <w:trPr>
          <w:jc w:val="center"/>
        </w:trPr>
        <w:tc>
          <w:tcPr>
            <w:tcW w:w="492" w:type="dxa"/>
            <w:shd w:val="clear" w:color="auto" w:fill="F2F2F2" w:themeFill="background1" w:themeFillShade="F2"/>
          </w:tcPr>
          <w:p w14:paraId="13C869AF" w14:textId="77777777" w:rsidR="00637C53" w:rsidRPr="002B2088" w:rsidRDefault="00637C53" w:rsidP="00637C53">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A8B2695" w14:textId="77777777" w:rsidR="00637C53" w:rsidRPr="002B2088" w:rsidRDefault="00637C53" w:rsidP="0023141F">
            <w:pPr>
              <w:pStyle w:val="Task"/>
              <w:spacing w:before="0" w:after="0"/>
              <w:rPr>
                <w:rFonts w:ascii="Calibri" w:hAnsi="Calibri"/>
              </w:rPr>
            </w:pPr>
          </w:p>
        </w:tc>
        <w:tc>
          <w:tcPr>
            <w:tcW w:w="6652" w:type="dxa"/>
            <w:gridSpan w:val="7"/>
            <w:tcBorders>
              <w:left w:val="nil"/>
            </w:tcBorders>
            <w:shd w:val="clear" w:color="auto" w:fill="FFFFFF" w:themeFill="background1"/>
          </w:tcPr>
          <w:p w14:paraId="1753EAF6" w14:textId="77777777" w:rsidR="00637C53" w:rsidRPr="007370B3" w:rsidRDefault="0053320C" w:rsidP="0023141F">
            <w:pPr>
              <w:pStyle w:val="Task"/>
              <w:spacing w:before="120"/>
              <w:rPr>
                <w:rFonts w:ascii="Calibri" w:hAnsi="Calibri"/>
                <w:sz w:val="18"/>
                <w:szCs w:val="18"/>
              </w:rPr>
            </w:pPr>
            <w:r w:rsidRPr="0053320C">
              <w:rPr>
                <w:rFonts w:ascii="Calibri" w:hAnsi="Calibri"/>
                <w:sz w:val="18"/>
                <w:szCs w:val="18"/>
              </w:rPr>
              <w:t>Verify that inputs being used in the process are being controlled.</w:t>
            </w:r>
          </w:p>
        </w:tc>
        <w:tc>
          <w:tcPr>
            <w:tcW w:w="274" w:type="dxa"/>
            <w:shd w:val="clear" w:color="auto" w:fill="FFFFFF" w:themeFill="background1"/>
            <w:tcMar>
              <w:left w:w="57" w:type="dxa"/>
              <w:right w:w="57" w:type="dxa"/>
            </w:tcMar>
          </w:tcPr>
          <w:p w14:paraId="0969A820" w14:textId="77777777" w:rsidR="00637C53" w:rsidRPr="00B6498B" w:rsidRDefault="00637C53"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63956A" w14:textId="77777777" w:rsidR="00637C53" w:rsidRPr="00B6498B" w:rsidRDefault="00637C53"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867C96A" w14:textId="77777777" w:rsidR="00637C53" w:rsidRPr="00B6498B" w:rsidRDefault="00637C53"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A6D367" w14:textId="77777777" w:rsidR="00637C53" w:rsidRPr="00587ADE" w:rsidRDefault="00637C53" w:rsidP="0023141F">
            <w:pPr>
              <w:pStyle w:val="ISOGrightnote"/>
              <w:spacing w:before="160" w:after="0" w:line="160" w:lineRule="exact"/>
              <w:rPr>
                <w:rFonts w:ascii="Calibri" w:hAnsi="Calibri"/>
                <w:color w:val="000000" w:themeColor="text1"/>
                <w:spacing w:val="0"/>
                <w:sz w:val="16"/>
                <w:szCs w:val="16"/>
              </w:rPr>
            </w:pPr>
          </w:p>
        </w:tc>
      </w:tr>
      <w:tr w:rsidR="00637C53" w:rsidRPr="002B2088" w14:paraId="7A2263E8" w14:textId="77777777" w:rsidTr="0023141F">
        <w:trPr>
          <w:jc w:val="center"/>
        </w:trPr>
        <w:tc>
          <w:tcPr>
            <w:tcW w:w="492" w:type="dxa"/>
            <w:shd w:val="clear" w:color="auto" w:fill="F2F2F2" w:themeFill="background1" w:themeFillShade="F2"/>
          </w:tcPr>
          <w:p w14:paraId="1431C068" w14:textId="77777777" w:rsidR="00637C53" w:rsidRPr="002B2088" w:rsidRDefault="00637C53" w:rsidP="00637C53">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3AF0B34" w14:textId="77777777" w:rsidR="00637C53" w:rsidRPr="007370B3" w:rsidRDefault="00637C53" w:rsidP="0023141F">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7D4DB748" w14:textId="77777777" w:rsidR="00637C53" w:rsidRPr="007370B3" w:rsidRDefault="0053320C" w:rsidP="0023141F">
            <w:pPr>
              <w:pStyle w:val="Task"/>
              <w:spacing w:before="120"/>
              <w:rPr>
                <w:rFonts w:ascii="Calibri" w:hAnsi="Calibri"/>
                <w:sz w:val="18"/>
                <w:szCs w:val="18"/>
              </w:rPr>
            </w:pPr>
            <w:r w:rsidRPr="0053320C">
              <w:rPr>
                <w:rFonts w:ascii="Calibri" w:hAnsi="Calibri"/>
                <w:sz w:val="18"/>
                <w:szCs w:val="18"/>
              </w:rPr>
              <w:t xml:space="preserve">Identify and record purchased products (inputs) that are released for use in </w:t>
            </w:r>
            <w:r>
              <w:rPr>
                <w:rFonts w:ascii="Calibri" w:hAnsi="Calibri"/>
                <w:sz w:val="18"/>
                <w:szCs w:val="18"/>
              </w:rPr>
              <w:br/>
            </w:r>
            <w:r w:rsidRPr="0053320C">
              <w:rPr>
                <w:rFonts w:ascii="Calibri" w:hAnsi="Calibri"/>
                <w:sz w:val="18"/>
                <w:szCs w:val="18"/>
              </w:rPr>
              <w:t>your process whenever verification activities have not yet been completed.</w:t>
            </w:r>
          </w:p>
        </w:tc>
        <w:tc>
          <w:tcPr>
            <w:tcW w:w="274" w:type="dxa"/>
            <w:shd w:val="clear" w:color="auto" w:fill="FFFFFF" w:themeFill="background1"/>
            <w:tcMar>
              <w:left w:w="57" w:type="dxa"/>
              <w:right w:w="57" w:type="dxa"/>
            </w:tcMar>
          </w:tcPr>
          <w:p w14:paraId="297D4CDA" w14:textId="77777777" w:rsidR="00637C53" w:rsidRPr="00B6498B" w:rsidRDefault="00637C53"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6FA1F3C" w14:textId="77777777" w:rsidR="00637C53" w:rsidRPr="00B6498B" w:rsidRDefault="00637C53"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8D2B0D" w14:textId="77777777" w:rsidR="00637C53" w:rsidRPr="00B6498B" w:rsidRDefault="00637C53"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6B93491" w14:textId="77777777" w:rsidR="00637C53" w:rsidRPr="00587ADE" w:rsidRDefault="00637C53" w:rsidP="0023141F">
            <w:pPr>
              <w:pStyle w:val="ISOGrightnote"/>
              <w:spacing w:before="160" w:after="0" w:line="160" w:lineRule="exact"/>
              <w:rPr>
                <w:rFonts w:ascii="Calibri" w:hAnsi="Calibri"/>
                <w:color w:val="000000" w:themeColor="text1"/>
                <w:spacing w:val="0"/>
                <w:sz w:val="16"/>
                <w:szCs w:val="16"/>
              </w:rPr>
            </w:pPr>
          </w:p>
        </w:tc>
      </w:tr>
      <w:tr w:rsidR="00637C53" w:rsidRPr="002B2088" w14:paraId="0498B511" w14:textId="77777777" w:rsidTr="0023141F">
        <w:trPr>
          <w:jc w:val="center"/>
        </w:trPr>
        <w:tc>
          <w:tcPr>
            <w:tcW w:w="492" w:type="dxa"/>
            <w:shd w:val="clear" w:color="auto" w:fill="F2F2F2" w:themeFill="background1" w:themeFillShade="F2"/>
          </w:tcPr>
          <w:p w14:paraId="145FB531" w14:textId="77777777" w:rsidR="00637C53" w:rsidRPr="002B2088" w:rsidRDefault="00637C53" w:rsidP="00637C53">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6B6E0A8" w14:textId="77777777" w:rsidR="00637C53" w:rsidRPr="007370B3" w:rsidRDefault="00637C53" w:rsidP="0023141F">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20D56E4A" w14:textId="77777777" w:rsidR="00637C53" w:rsidRPr="007370B3" w:rsidRDefault="0053320C" w:rsidP="0023141F">
            <w:pPr>
              <w:pStyle w:val="Task"/>
              <w:spacing w:before="120"/>
              <w:rPr>
                <w:rFonts w:ascii="Calibri" w:hAnsi="Calibri"/>
                <w:sz w:val="18"/>
                <w:szCs w:val="18"/>
              </w:rPr>
            </w:pPr>
            <w:r w:rsidRPr="0053320C">
              <w:rPr>
                <w:rFonts w:ascii="Calibri" w:hAnsi="Calibri"/>
                <w:sz w:val="18"/>
                <w:szCs w:val="18"/>
              </w:rPr>
              <w:t xml:space="preserve">Use your records to recall and replace purchased products (inputs) </w:t>
            </w:r>
            <w:r>
              <w:rPr>
                <w:rFonts w:ascii="Calibri" w:hAnsi="Calibri"/>
                <w:sz w:val="18"/>
                <w:szCs w:val="18"/>
              </w:rPr>
              <w:br/>
            </w:r>
            <w:r w:rsidRPr="0053320C">
              <w:rPr>
                <w:rFonts w:ascii="Calibri" w:hAnsi="Calibri"/>
                <w:sz w:val="18"/>
                <w:szCs w:val="18"/>
              </w:rPr>
              <w:t>that have been used but do not actually meet requirements.</w:t>
            </w:r>
          </w:p>
        </w:tc>
        <w:tc>
          <w:tcPr>
            <w:tcW w:w="274" w:type="dxa"/>
            <w:shd w:val="clear" w:color="auto" w:fill="FFFFFF" w:themeFill="background1"/>
            <w:tcMar>
              <w:left w:w="57" w:type="dxa"/>
              <w:right w:w="57" w:type="dxa"/>
            </w:tcMar>
          </w:tcPr>
          <w:p w14:paraId="36F4DDE2" w14:textId="77777777" w:rsidR="00637C53" w:rsidRPr="00B6498B" w:rsidRDefault="00637C53"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F0E823" w14:textId="77777777" w:rsidR="00637C53" w:rsidRPr="00B6498B" w:rsidRDefault="00637C53"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7067A08" w14:textId="77777777" w:rsidR="00637C53" w:rsidRPr="00B6498B" w:rsidRDefault="00637C53"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844D5E" w14:textId="77777777" w:rsidR="00637C53" w:rsidRPr="00587ADE" w:rsidRDefault="00637C53" w:rsidP="0023141F">
            <w:pPr>
              <w:pStyle w:val="ISOGrightnote"/>
              <w:spacing w:before="160" w:after="0" w:line="160" w:lineRule="exact"/>
              <w:rPr>
                <w:rFonts w:ascii="Calibri" w:hAnsi="Calibri"/>
                <w:color w:val="000000" w:themeColor="text1"/>
                <w:spacing w:val="0"/>
                <w:sz w:val="16"/>
                <w:szCs w:val="16"/>
              </w:rPr>
            </w:pPr>
          </w:p>
        </w:tc>
      </w:tr>
      <w:tr w:rsidR="00637C53" w:rsidRPr="002B2088" w14:paraId="0645B1A5" w14:textId="77777777" w:rsidTr="0023141F">
        <w:trPr>
          <w:jc w:val="center"/>
        </w:trPr>
        <w:tc>
          <w:tcPr>
            <w:tcW w:w="492" w:type="dxa"/>
            <w:shd w:val="clear" w:color="auto" w:fill="F2F2F2" w:themeFill="background1" w:themeFillShade="F2"/>
          </w:tcPr>
          <w:p w14:paraId="7166FD34" w14:textId="77777777" w:rsidR="00637C53" w:rsidRPr="002B2088" w:rsidRDefault="00637C53" w:rsidP="00637C53">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70C9E4B" w14:textId="77777777" w:rsidR="00637C53" w:rsidRPr="002B2088" w:rsidRDefault="00637C53" w:rsidP="0023141F">
            <w:pPr>
              <w:pStyle w:val="Task"/>
              <w:spacing w:before="0" w:after="0"/>
              <w:rPr>
                <w:rFonts w:ascii="Calibri" w:hAnsi="Calibri"/>
              </w:rPr>
            </w:pPr>
          </w:p>
        </w:tc>
        <w:tc>
          <w:tcPr>
            <w:tcW w:w="6652" w:type="dxa"/>
            <w:gridSpan w:val="7"/>
            <w:tcBorders>
              <w:left w:val="nil"/>
            </w:tcBorders>
            <w:shd w:val="clear" w:color="auto" w:fill="FFFFFF" w:themeFill="background1"/>
          </w:tcPr>
          <w:p w14:paraId="5A215406" w14:textId="77777777" w:rsidR="00637C53" w:rsidRPr="007370B3" w:rsidRDefault="0053320C" w:rsidP="0023141F">
            <w:pPr>
              <w:pStyle w:val="Task"/>
              <w:spacing w:before="120"/>
              <w:rPr>
                <w:rFonts w:ascii="Calibri" w:hAnsi="Calibri"/>
                <w:sz w:val="18"/>
                <w:szCs w:val="18"/>
              </w:rPr>
            </w:pPr>
            <w:r w:rsidRPr="0053320C">
              <w:rPr>
                <w:rFonts w:ascii="Calibri" w:hAnsi="Calibri"/>
                <w:sz w:val="18"/>
                <w:szCs w:val="18"/>
              </w:rPr>
              <w:t>Verify that all input inspection and verification activities have been completed.</w:t>
            </w:r>
          </w:p>
        </w:tc>
        <w:tc>
          <w:tcPr>
            <w:tcW w:w="274" w:type="dxa"/>
            <w:shd w:val="clear" w:color="auto" w:fill="FFFFFF" w:themeFill="background1"/>
            <w:tcMar>
              <w:left w:w="57" w:type="dxa"/>
              <w:right w:w="57" w:type="dxa"/>
            </w:tcMar>
          </w:tcPr>
          <w:p w14:paraId="4BA14D89" w14:textId="77777777" w:rsidR="00637C53" w:rsidRPr="00B6498B" w:rsidRDefault="00637C53"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285511" w14:textId="77777777" w:rsidR="00637C53" w:rsidRPr="00B6498B" w:rsidRDefault="00637C53"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4542DEA" w14:textId="77777777" w:rsidR="00637C53" w:rsidRPr="00B6498B" w:rsidRDefault="00637C53"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724173" w14:textId="77777777" w:rsidR="00637C53" w:rsidRPr="00587ADE" w:rsidRDefault="00637C53" w:rsidP="0023141F">
            <w:pPr>
              <w:pStyle w:val="ISOGrightnote"/>
              <w:spacing w:before="160" w:after="0" w:line="160" w:lineRule="exact"/>
              <w:rPr>
                <w:rFonts w:ascii="Calibri" w:hAnsi="Calibri"/>
                <w:color w:val="000000" w:themeColor="text1"/>
                <w:spacing w:val="0"/>
                <w:sz w:val="16"/>
                <w:szCs w:val="16"/>
              </w:rPr>
            </w:pPr>
          </w:p>
        </w:tc>
      </w:tr>
      <w:tr w:rsidR="00637C53" w:rsidRPr="002B2088" w14:paraId="336C95CA" w14:textId="77777777" w:rsidTr="0023141F">
        <w:trPr>
          <w:jc w:val="center"/>
        </w:trPr>
        <w:tc>
          <w:tcPr>
            <w:tcW w:w="492" w:type="dxa"/>
            <w:shd w:val="clear" w:color="auto" w:fill="F2F2F2" w:themeFill="background1" w:themeFillShade="F2"/>
          </w:tcPr>
          <w:p w14:paraId="3ABCCAC1" w14:textId="77777777" w:rsidR="00637C53" w:rsidRPr="002B2088" w:rsidRDefault="00637C53" w:rsidP="00637C53">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7BB1059" w14:textId="77777777" w:rsidR="00637C53" w:rsidRPr="007370B3" w:rsidRDefault="00637C53" w:rsidP="0023141F">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5E6F160C" w14:textId="77777777" w:rsidR="00637C53" w:rsidRPr="007370B3" w:rsidRDefault="0053320C" w:rsidP="0023141F">
            <w:pPr>
              <w:pStyle w:val="Task"/>
              <w:spacing w:before="120"/>
              <w:rPr>
                <w:rFonts w:ascii="Calibri" w:hAnsi="Calibri"/>
                <w:sz w:val="18"/>
                <w:szCs w:val="18"/>
              </w:rPr>
            </w:pPr>
            <w:r w:rsidRPr="0053320C">
              <w:rPr>
                <w:rFonts w:ascii="Calibri" w:hAnsi="Calibri"/>
                <w:sz w:val="18"/>
                <w:szCs w:val="18"/>
              </w:rPr>
              <w:t>Maintain a record of your input inspection and verification activities and results.</w:t>
            </w:r>
          </w:p>
        </w:tc>
        <w:tc>
          <w:tcPr>
            <w:tcW w:w="274" w:type="dxa"/>
            <w:shd w:val="clear" w:color="auto" w:fill="FFFFFF" w:themeFill="background1"/>
            <w:tcMar>
              <w:left w:w="57" w:type="dxa"/>
              <w:right w:w="57" w:type="dxa"/>
            </w:tcMar>
          </w:tcPr>
          <w:p w14:paraId="66ADC3F7" w14:textId="77777777" w:rsidR="00637C53" w:rsidRPr="00B6498B" w:rsidRDefault="00637C53"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343D35E" w14:textId="77777777" w:rsidR="00637C53" w:rsidRPr="00B6498B" w:rsidRDefault="00637C53"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10818F" w14:textId="77777777" w:rsidR="00637C53" w:rsidRPr="00B6498B" w:rsidRDefault="00637C53"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0471E92" w14:textId="77777777" w:rsidR="00637C53" w:rsidRPr="00587ADE" w:rsidRDefault="00637C53" w:rsidP="0023141F">
            <w:pPr>
              <w:pStyle w:val="ISOGrightnote"/>
              <w:spacing w:before="160" w:after="0" w:line="160" w:lineRule="exact"/>
              <w:rPr>
                <w:rFonts w:ascii="Calibri" w:hAnsi="Calibri"/>
                <w:color w:val="000000" w:themeColor="text1"/>
                <w:spacing w:val="0"/>
                <w:sz w:val="16"/>
                <w:szCs w:val="16"/>
              </w:rPr>
            </w:pPr>
          </w:p>
        </w:tc>
      </w:tr>
      <w:tr w:rsidR="00637C53" w:rsidRPr="002B2088" w14:paraId="07EA400E" w14:textId="77777777" w:rsidTr="0023141F">
        <w:trPr>
          <w:jc w:val="center"/>
        </w:trPr>
        <w:tc>
          <w:tcPr>
            <w:tcW w:w="492" w:type="dxa"/>
            <w:shd w:val="clear" w:color="auto" w:fill="F2F2F2" w:themeFill="background1" w:themeFillShade="F2"/>
          </w:tcPr>
          <w:p w14:paraId="67BB3C8C" w14:textId="77777777" w:rsidR="00637C53" w:rsidRPr="002B2088" w:rsidRDefault="00637C53" w:rsidP="00637C53">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50EC2B8" w14:textId="77777777" w:rsidR="00637C53" w:rsidRPr="007370B3" w:rsidRDefault="00637C53" w:rsidP="0023141F">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7250C9FC" w14:textId="77777777" w:rsidR="00637C53" w:rsidRPr="007370B3" w:rsidRDefault="0053320C" w:rsidP="00682ACD">
            <w:pPr>
              <w:pStyle w:val="Task"/>
              <w:spacing w:before="120" w:after="140"/>
              <w:rPr>
                <w:rFonts w:ascii="Calibri" w:hAnsi="Calibri"/>
                <w:sz w:val="18"/>
                <w:szCs w:val="18"/>
              </w:rPr>
            </w:pPr>
            <w:r w:rsidRPr="0053320C">
              <w:rPr>
                <w:rFonts w:ascii="Calibri" w:hAnsi="Calibri"/>
                <w:sz w:val="18"/>
                <w:szCs w:val="18"/>
              </w:rPr>
              <w:t>Use records to show that all input inspections and verifications were completed.</w:t>
            </w:r>
          </w:p>
        </w:tc>
        <w:tc>
          <w:tcPr>
            <w:tcW w:w="274" w:type="dxa"/>
            <w:shd w:val="clear" w:color="auto" w:fill="FFFFFF" w:themeFill="background1"/>
            <w:tcMar>
              <w:left w:w="57" w:type="dxa"/>
              <w:right w:w="57" w:type="dxa"/>
            </w:tcMar>
          </w:tcPr>
          <w:p w14:paraId="2061AAC8" w14:textId="77777777" w:rsidR="00637C53" w:rsidRPr="00B6498B" w:rsidRDefault="00637C53"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E1733A" w14:textId="77777777" w:rsidR="00637C53" w:rsidRPr="00B6498B" w:rsidRDefault="00637C53"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D0E573B" w14:textId="77777777" w:rsidR="00637C53" w:rsidRPr="00B6498B" w:rsidRDefault="00637C53"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A354023" w14:textId="77777777" w:rsidR="00637C53" w:rsidRPr="00587ADE" w:rsidRDefault="00637C53" w:rsidP="0023141F">
            <w:pPr>
              <w:pStyle w:val="ISOGrightnote"/>
              <w:spacing w:before="160" w:after="0" w:line="160" w:lineRule="exact"/>
              <w:rPr>
                <w:rFonts w:ascii="Calibri" w:hAnsi="Calibri"/>
                <w:color w:val="000000" w:themeColor="text1"/>
                <w:spacing w:val="0"/>
                <w:sz w:val="16"/>
                <w:szCs w:val="16"/>
              </w:rPr>
            </w:pPr>
          </w:p>
        </w:tc>
      </w:tr>
      <w:tr w:rsidR="00962B8C" w:rsidRPr="002B2088" w14:paraId="0C35A81F" w14:textId="77777777" w:rsidTr="008B3D38">
        <w:trPr>
          <w:jc w:val="center"/>
        </w:trPr>
        <w:tc>
          <w:tcPr>
            <w:tcW w:w="10228" w:type="dxa"/>
            <w:gridSpan w:val="13"/>
            <w:shd w:val="clear" w:color="auto" w:fill="F2F2F2" w:themeFill="background1" w:themeFillShade="F2"/>
          </w:tcPr>
          <w:p w14:paraId="40A81B8C" w14:textId="77777777" w:rsidR="00962B8C" w:rsidRPr="004D65E1" w:rsidRDefault="00962B8C" w:rsidP="008B3D38">
            <w:pPr>
              <w:pStyle w:val="AuditHeadingLeft"/>
              <w:spacing w:after="120"/>
              <w:rPr>
                <w:rFonts w:ascii="Calibri" w:hAnsi="Calibri"/>
                <w:b w:val="0"/>
                <w:caps/>
                <w:spacing w:val="6"/>
                <w:sz w:val="18"/>
                <w:szCs w:val="18"/>
              </w:rPr>
            </w:pPr>
            <w:r>
              <w:rPr>
                <w:rFonts w:ascii="Calibri" w:hAnsi="Calibri"/>
                <w:caps/>
                <w:spacing w:val="6"/>
                <w:sz w:val="18"/>
                <w:szCs w:val="18"/>
              </w:rPr>
              <w:lastRenderedPageBreak/>
              <w:t>7</w:t>
            </w:r>
            <w:r w:rsidRPr="004D65E1">
              <w:rPr>
                <w:rFonts w:ascii="Calibri" w:hAnsi="Calibri"/>
                <w:caps/>
                <w:spacing w:val="6"/>
                <w:sz w:val="18"/>
                <w:szCs w:val="18"/>
              </w:rPr>
              <w:t>.</w:t>
            </w:r>
            <w:r w:rsidR="00B404F7">
              <w:rPr>
                <w:rFonts w:ascii="Calibri" w:hAnsi="Calibri"/>
                <w:caps/>
                <w:spacing w:val="6"/>
                <w:sz w:val="18"/>
                <w:szCs w:val="18"/>
              </w:rPr>
              <w:t>4</w:t>
            </w:r>
            <w:r w:rsidRPr="004D65E1">
              <w:rPr>
                <w:rFonts w:ascii="Calibri" w:hAnsi="Calibri"/>
                <w:caps/>
                <w:spacing w:val="6"/>
                <w:sz w:val="18"/>
                <w:szCs w:val="18"/>
              </w:rPr>
              <w:t>.</w:t>
            </w:r>
            <w:r w:rsidR="00B404F7">
              <w:rPr>
                <w:rFonts w:ascii="Calibri" w:hAnsi="Calibri"/>
                <w:caps/>
                <w:spacing w:val="6"/>
                <w:sz w:val="18"/>
                <w:szCs w:val="18"/>
              </w:rPr>
              <w:t>2</w:t>
            </w:r>
            <w:r w:rsidRPr="004D65E1">
              <w:rPr>
                <w:rFonts w:ascii="Calibri" w:hAnsi="Calibri"/>
                <w:caps/>
                <w:spacing w:val="6"/>
                <w:sz w:val="18"/>
                <w:szCs w:val="18"/>
              </w:rPr>
              <w:t xml:space="preserve"> </w:t>
            </w:r>
            <w:r w:rsidR="00E2520E" w:rsidRPr="00E2520E">
              <w:rPr>
                <w:rFonts w:ascii="Calibri" w:hAnsi="Calibri"/>
                <w:caps/>
                <w:spacing w:val="6"/>
                <w:sz w:val="18"/>
                <w:szCs w:val="18"/>
              </w:rPr>
              <w:t>Use authorized methods to control process outputs</w:t>
            </w:r>
          </w:p>
        </w:tc>
      </w:tr>
      <w:tr w:rsidR="00E2520E" w:rsidRPr="002B2088" w14:paraId="733B39C2" w14:textId="77777777" w:rsidTr="0023141F">
        <w:trPr>
          <w:jc w:val="center"/>
        </w:trPr>
        <w:tc>
          <w:tcPr>
            <w:tcW w:w="492" w:type="dxa"/>
            <w:shd w:val="clear" w:color="auto" w:fill="F2F2F2" w:themeFill="background1" w:themeFillShade="F2"/>
          </w:tcPr>
          <w:p w14:paraId="017F7413" w14:textId="77777777" w:rsidR="00E2520E" w:rsidRPr="002B2088" w:rsidRDefault="00E2520E" w:rsidP="00E2520E">
            <w:pPr>
              <w:pStyle w:val="Tasknumber"/>
              <w:numPr>
                <w:ilvl w:val="0"/>
                <w:numId w:val="21"/>
              </w:numPr>
              <w:spacing w:before="160"/>
              <w:rPr>
                <w:rFonts w:ascii="Calibri" w:hAnsi="Calibri"/>
              </w:rPr>
            </w:pPr>
          </w:p>
        </w:tc>
        <w:tc>
          <w:tcPr>
            <w:tcW w:w="6793" w:type="dxa"/>
            <w:gridSpan w:val="8"/>
            <w:shd w:val="clear" w:color="auto" w:fill="FFFFFF" w:themeFill="background1"/>
          </w:tcPr>
          <w:p w14:paraId="1194A2F8" w14:textId="77777777" w:rsidR="00E2520E" w:rsidRPr="007370B3" w:rsidRDefault="00E2520E" w:rsidP="003354F0">
            <w:pPr>
              <w:pStyle w:val="Task"/>
              <w:spacing w:before="120" w:after="100"/>
              <w:rPr>
                <w:rFonts w:ascii="Calibri" w:hAnsi="Calibri"/>
                <w:sz w:val="18"/>
                <w:szCs w:val="18"/>
              </w:rPr>
            </w:pPr>
            <w:r w:rsidRPr="00E2520E">
              <w:rPr>
                <w:rFonts w:ascii="Calibri" w:hAnsi="Calibri"/>
                <w:sz w:val="18"/>
                <w:szCs w:val="18"/>
              </w:rPr>
              <w:t>Control output design and development activities.</w:t>
            </w:r>
          </w:p>
        </w:tc>
        <w:tc>
          <w:tcPr>
            <w:tcW w:w="274" w:type="dxa"/>
            <w:shd w:val="clear" w:color="auto" w:fill="FFFFFF" w:themeFill="background1"/>
            <w:tcMar>
              <w:left w:w="58" w:type="dxa"/>
              <w:right w:w="58" w:type="dxa"/>
            </w:tcMar>
          </w:tcPr>
          <w:p w14:paraId="0E3CC210"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EDA71B"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309D58" w14:textId="77777777" w:rsidR="00E2520E" w:rsidRPr="00B6498B" w:rsidRDefault="00E2520E"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113C18" w14:textId="77777777" w:rsidR="00E2520E" w:rsidRPr="00587ADE" w:rsidRDefault="00E2520E" w:rsidP="0023141F">
            <w:pPr>
              <w:pStyle w:val="ISOGrightnote"/>
              <w:spacing w:before="160" w:after="0" w:line="160" w:lineRule="exact"/>
              <w:rPr>
                <w:rFonts w:ascii="Calibri" w:hAnsi="Calibri"/>
                <w:color w:val="000000" w:themeColor="text1"/>
                <w:spacing w:val="0"/>
                <w:sz w:val="16"/>
                <w:szCs w:val="16"/>
              </w:rPr>
            </w:pPr>
          </w:p>
        </w:tc>
      </w:tr>
      <w:tr w:rsidR="00E2520E" w:rsidRPr="002B2088" w14:paraId="5FFE8058" w14:textId="77777777" w:rsidTr="0023141F">
        <w:trPr>
          <w:jc w:val="center"/>
        </w:trPr>
        <w:tc>
          <w:tcPr>
            <w:tcW w:w="492" w:type="dxa"/>
            <w:shd w:val="clear" w:color="auto" w:fill="F2F2F2" w:themeFill="background1" w:themeFillShade="F2"/>
          </w:tcPr>
          <w:p w14:paraId="4223CDE6" w14:textId="77777777" w:rsidR="00E2520E" w:rsidRPr="002B2088" w:rsidRDefault="00E2520E" w:rsidP="00E2520E">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29EC54C" w14:textId="77777777" w:rsidR="00E2520E" w:rsidRPr="002B2088" w:rsidRDefault="00E2520E" w:rsidP="0023141F">
            <w:pPr>
              <w:pStyle w:val="Task"/>
              <w:spacing w:before="0" w:after="0"/>
              <w:rPr>
                <w:rFonts w:ascii="Calibri" w:hAnsi="Calibri"/>
              </w:rPr>
            </w:pPr>
          </w:p>
        </w:tc>
        <w:tc>
          <w:tcPr>
            <w:tcW w:w="6652" w:type="dxa"/>
            <w:gridSpan w:val="7"/>
            <w:tcBorders>
              <w:left w:val="nil"/>
            </w:tcBorders>
            <w:shd w:val="clear" w:color="auto" w:fill="FFFFFF" w:themeFill="background1"/>
          </w:tcPr>
          <w:p w14:paraId="5003DF28" w14:textId="77777777" w:rsidR="00E2520E" w:rsidRPr="007370B3" w:rsidRDefault="00E2520E" w:rsidP="003354F0">
            <w:pPr>
              <w:pStyle w:val="Task"/>
              <w:spacing w:before="120" w:after="100"/>
              <w:rPr>
                <w:rFonts w:ascii="Calibri" w:hAnsi="Calibri"/>
                <w:sz w:val="18"/>
                <w:szCs w:val="18"/>
              </w:rPr>
            </w:pPr>
            <w:r w:rsidRPr="00E2520E">
              <w:rPr>
                <w:rFonts w:ascii="Calibri" w:hAnsi="Calibri"/>
                <w:sz w:val="18"/>
                <w:szCs w:val="18"/>
              </w:rPr>
              <w:t>Control how output design and development results are defined.</w:t>
            </w:r>
          </w:p>
        </w:tc>
        <w:tc>
          <w:tcPr>
            <w:tcW w:w="274" w:type="dxa"/>
            <w:shd w:val="clear" w:color="auto" w:fill="FFFFFF" w:themeFill="background1"/>
            <w:tcMar>
              <w:left w:w="57" w:type="dxa"/>
              <w:right w:w="57" w:type="dxa"/>
            </w:tcMar>
          </w:tcPr>
          <w:p w14:paraId="3F94E6C2"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E658987"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59CCD9" w14:textId="77777777" w:rsidR="00E2520E" w:rsidRPr="00B6498B" w:rsidRDefault="00E2520E"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8145B47" w14:textId="77777777" w:rsidR="00E2520E" w:rsidRPr="00587ADE" w:rsidRDefault="00E2520E" w:rsidP="0023141F">
            <w:pPr>
              <w:pStyle w:val="ISOGrightnote"/>
              <w:spacing w:before="160" w:after="0" w:line="160" w:lineRule="exact"/>
              <w:rPr>
                <w:rFonts w:ascii="Calibri" w:hAnsi="Calibri"/>
                <w:color w:val="000000" w:themeColor="text1"/>
                <w:spacing w:val="0"/>
                <w:sz w:val="16"/>
                <w:szCs w:val="16"/>
              </w:rPr>
            </w:pPr>
          </w:p>
        </w:tc>
      </w:tr>
      <w:tr w:rsidR="00E2520E" w:rsidRPr="002B2088" w14:paraId="7DE516AA" w14:textId="77777777" w:rsidTr="0023141F">
        <w:trPr>
          <w:jc w:val="center"/>
        </w:trPr>
        <w:tc>
          <w:tcPr>
            <w:tcW w:w="492" w:type="dxa"/>
            <w:shd w:val="clear" w:color="auto" w:fill="F2F2F2" w:themeFill="background1" w:themeFillShade="F2"/>
          </w:tcPr>
          <w:p w14:paraId="418E89BC" w14:textId="77777777" w:rsidR="00E2520E" w:rsidRPr="002B2088" w:rsidRDefault="00E2520E" w:rsidP="00E2520E">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446BC01" w14:textId="77777777" w:rsidR="00E2520E" w:rsidRPr="002B2088" w:rsidRDefault="00E2520E" w:rsidP="0023141F">
            <w:pPr>
              <w:pStyle w:val="Task"/>
              <w:spacing w:before="0" w:after="0"/>
              <w:rPr>
                <w:rFonts w:ascii="Calibri" w:hAnsi="Calibri"/>
              </w:rPr>
            </w:pPr>
          </w:p>
        </w:tc>
        <w:tc>
          <w:tcPr>
            <w:tcW w:w="6652" w:type="dxa"/>
            <w:gridSpan w:val="7"/>
            <w:tcBorders>
              <w:left w:val="nil"/>
            </w:tcBorders>
            <w:shd w:val="clear" w:color="auto" w:fill="FFFFFF" w:themeFill="background1"/>
          </w:tcPr>
          <w:p w14:paraId="78A72982" w14:textId="77777777" w:rsidR="00E2520E" w:rsidRPr="007370B3" w:rsidRDefault="00E2520E" w:rsidP="003354F0">
            <w:pPr>
              <w:pStyle w:val="Task"/>
              <w:spacing w:before="120" w:after="100"/>
              <w:rPr>
                <w:rFonts w:ascii="Calibri" w:hAnsi="Calibri"/>
                <w:sz w:val="18"/>
                <w:szCs w:val="18"/>
              </w:rPr>
            </w:pPr>
            <w:r w:rsidRPr="00E2520E">
              <w:rPr>
                <w:rFonts w:ascii="Calibri" w:hAnsi="Calibri"/>
                <w:sz w:val="18"/>
                <w:szCs w:val="18"/>
              </w:rPr>
              <w:t>Control how output design and development reviews are carried out.</w:t>
            </w:r>
          </w:p>
        </w:tc>
        <w:tc>
          <w:tcPr>
            <w:tcW w:w="274" w:type="dxa"/>
            <w:shd w:val="clear" w:color="auto" w:fill="FFFFFF" w:themeFill="background1"/>
            <w:tcMar>
              <w:left w:w="57" w:type="dxa"/>
              <w:right w:w="57" w:type="dxa"/>
            </w:tcMar>
          </w:tcPr>
          <w:p w14:paraId="3FF05471"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1E44267"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CD42A9B" w14:textId="77777777" w:rsidR="00E2520E" w:rsidRPr="00B6498B" w:rsidRDefault="00E2520E"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735732" w14:textId="77777777" w:rsidR="00E2520E" w:rsidRPr="00587ADE" w:rsidRDefault="00E2520E" w:rsidP="0023141F">
            <w:pPr>
              <w:pStyle w:val="ISOGrightnote"/>
              <w:spacing w:before="160" w:after="0" w:line="160" w:lineRule="exact"/>
              <w:rPr>
                <w:rFonts w:ascii="Calibri" w:hAnsi="Calibri"/>
                <w:color w:val="000000" w:themeColor="text1"/>
                <w:spacing w:val="0"/>
                <w:sz w:val="16"/>
                <w:szCs w:val="16"/>
              </w:rPr>
            </w:pPr>
          </w:p>
        </w:tc>
      </w:tr>
      <w:tr w:rsidR="00E2520E" w:rsidRPr="002B2088" w14:paraId="254E3848" w14:textId="77777777" w:rsidTr="0023141F">
        <w:trPr>
          <w:jc w:val="center"/>
        </w:trPr>
        <w:tc>
          <w:tcPr>
            <w:tcW w:w="492" w:type="dxa"/>
            <w:shd w:val="clear" w:color="auto" w:fill="F2F2F2" w:themeFill="background1" w:themeFillShade="F2"/>
          </w:tcPr>
          <w:p w14:paraId="58A3817A" w14:textId="77777777" w:rsidR="00E2520E" w:rsidRPr="002B2088" w:rsidRDefault="00E2520E" w:rsidP="00E2520E">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3AAF9C4" w14:textId="77777777" w:rsidR="00E2520E" w:rsidRPr="007370B3" w:rsidRDefault="00E2520E" w:rsidP="003354F0">
            <w:pPr>
              <w:pStyle w:val="Task"/>
              <w:spacing w:before="0" w:after="100"/>
              <w:rPr>
                <w:rFonts w:ascii="Calibri" w:hAnsi="Calibri"/>
                <w:sz w:val="18"/>
                <w:szCs w:val="18"/>
              </w:rPr>
            </w:pPr>
          </w:p>
        </w:tc>
        <w:tc>
          <w:tcPr>
            <w:tcW w:w="6512" w:type="dxa"/>
            <w:gridSpan w:val="6"/>
            <w:tcBorders>
              <w:left w:val="nil"/>
            </w:tcBorders>
            <w:shd w:val="clear" w:color="auto" w:fill="FFFFFF" w:themeFill="background1"/>
          </w:tcPr>
          <w:p w14:paraId="213CA2E1" w14:textId="77777777" w:rsidR="00E2520E" w:rsidRPr="007370B3" w:rsidRDefault="00E2520E" w:rsidP="003354F0">
            <w:pPr>
              <w:pStyle w:val="Task"/>
              <w:spacing w:before="120" w:after="100"/>
              <w:rPr>
                <w:rFonts w:ascii="Calibri" w:hAnsi="Calibri"/>
                <w:sz w:val="18"/>
                <w:szCs w:val="18"/>
              </w:rPr>
            </w:pPr>
            <w:r w:rsidRPr="00E2520E">
              <w:rPr>
                <w:rFonts w:ascii="Calibri" w:hAnsi="Calibri"/>
                <w:sz w:val="18"/>
                <w:szCs w:val="18"/>
              </w:rPr>
              <w:t>Ask representatives from all relevant functions to participate in reviews.</w:t>
            </w:r>
          </w:p>
        </w:tc>
        <w:tc>
          <w:tcPr>
            <w:tcW w:w="274" w:type="dxa"/>
            <w:shd w:val="clear" w:color="auto" w:fill="FFFFFF" w:themeFill="background1"/>
            <w:tcMar>
              <w:left w:w="57" w:type="dxa"/>
              <w:right w:w="57" w:type="dxa"/>
            </w:tcMar>
          </w:tcPr>
          <w:p w14:paraId="2E4160F0"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30B0CE"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FB8B9A" w14:textId="77777777" w:rsidR="00E2520E" w:rsidRPr="00B6498B" w:rsidRDefault="00E2520E"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02778B3" w14:textId="77777777" w:rsidR="00E2520E" w:rsidRPr="00587ADE" w:rsidRDefault="00E2520E" w:rsidP="0023141F">
            <w:pPr>
              <w:pStyle w:val="ISOGrightnote"/>
              <w:spacing w:before="160" w:after="0" w:line="160" w:lineRule="exact"/>
              <w:rPr>
                <w:rFonts w:ascii="Calibri" w:hAnsi="Calibri"/>
                <w:color w:val="000000" w:themeColor="text1"/>
                <w:spacing w:val="0"/>
                <w:sz w:val="16"/>
                <w:szCs w:val="16"/>
              </w:rPr>
            </w:pPr>
          </w:p>
        </w:tc>
      </w:tr>
      <w:tr w:rsidR="00E2520E" w:rsidRPr="002B2088" w14:paraId="44969602" w14:textId="77777777" w:rsidTr="0023141F">
        <w:trPr>
          <w:jc w:val="center"/>
        </w:trPr>
        <w:tc>
          <w:tcPr>
            <w:tcW w:w="492" w:type="dxa"/>
            <w:shd w:val="clear" w:color="auto" w:fill="F2F2F2" w:themeFill="background1" w:themeFillShade="F2"/>
          </w:tcPr>
          <w:p w14:paraId="44D1E00C" w14:textId="77777777" w:rsidR="00E2520E" w:rsidRPr="002B2088" w:rsidRDefault="00E2520E" w:rsidP="00E2520E">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28D078C" w14:textId="77777777" w:rsidR="00E2520E" w:rsidRPr="007370B3" w:rsidRDefault="00E2520E" w:rsidP="003354F0">
            <w:pPr>
              <w:pStyle w:val="Task"/>
              <w:spacing w:before="0" w:after="100"/>
              <w:rPr>
                <w:rFonts w:ascii="Calibri" w:hAnsi="Calibri"/>
                <w:sz w:val="18"/>
                <w:szCs w:val="18"/>
              </w:rPr>
            </w:pPr>
          </w:p>
        </w:tc>
        <w:tc>
          <w:tcPr>
            <w:tcW w:w="6373" w:type="dxa"/>
            <w:gridSpan w:val="5"/>
            <w:tcBorders>
              <w:left w:val="nil"/>
            </w:tcBorders>
            <w:shd w:val="clear" w:color="auto" w:fill="FFFFFF" w:themeFill="background1"/>
          </w:tcPr>
          <w:p w14:paraId="376761DF" w14:textId="77777777" w:rsidR="00E2520E" w:rsidRPr="007370B3" w:rsidRDefault="00E2520E" w:rsidP="003354F0">
            <w:pPr>
              <w:pStyle w:val="Task"/>
              <w:spacing w:before="120" w:after="100"/>
              <w:rPr>
                <w:rFonts w:ascii="Calibri" w:hAnsi="Calibri"/>
                <w:sz w:val="18"/>
                <w:szCs w:val="18"/>
              </w:rPr>
            </w:pPr>
            <w:r w:rsidRPr="00E2520E">
              <w:rPr>
                <w:rFonts w:ascii="Calibri" w:hAnsi="Calibri"/>
                <w:sz w:val="18"/>
                <w:szCs w:val="18"/>
              </w:rPr>
              <w:t>Include people concerned with the design and development stage under review.</w:t>
            </w:r>
          </w:p>
        </w:tc>
        <w:tc>
          <w:tcPr>
            <w:tcW w:w="274" w:type="dxa"/>
            <w:shd w:val="clear" w:color="auto" w:fill="FFFFFF" w:themeFill="background1"/>
            <w:tcMar>
              <w:left w:w="57" w:type="dxa"/>
              <w:right w:w="57" w:type="dxa"/>
            </w:tcMar>
          </w:tcPr>
          <w:p w14:paraId="142283F4"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B2CD640"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2407FA" w14:textId="77777777" w:rsidR="00E2520E" w:rsidRPr="00B6498B" w:rsidRDefault="00E2520E"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B52DA89" w14:textId="77777777" w:rsidR="00E2520E" w:rsidRPr="00587ADE" w:rsidRDefault="00E2520E" w:rsidP="0023141F">
            <w:pPr>
              <w:pStyle w:val="ISOGrightnote"/>
              <w:spacing w:before="160" w:after="0" w:line="160" w:lineRule="exact"/>
              <w:rPr>
                <w:rFonts w:ascii="Calibri" w:hAnsi="Calibri"/>
                <w:color w:val="000000" w:themeColor="text1"/>
                <w:spacing w:val="0"/>
                <w:sz w:val="16"/>
                <w:szCs w:val="16"/>
              </w:rPr>
            </w:pPr>
          </w:p>
        </w:tc>
      </w:tr>
      <w:tr w:rsidR="00E2520E" w:rsidRPr="002B2088" w14:paraId="5E24D2EF" w14:textId="77777777" w:rsidTr="0023141F">
        <w:trPr>
          <w:jc w:val="center"/>
        </w:trPr>
        <w:tc>
          <w:tcPr>
            <w:tcW w:w="492" w:type="dxa"/>
            <w:shd w:val="clear" w:color="auto" w:fill="F2F2F2" w:themeFill="background1" w:themeFillShade="F2"/>
          </w:tcPr>
          <w:p w14:paraId="60059534" w14:textId="77777777" w:rsidR="00E2520E" w:rsidRPr="002B2088" w:rsidRDefault="00E2520E" w:rsidP="00E2520E">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139DADC" w14:textId="77777777" w:rsidR="00E2520E" w:rsidRPr="007370B3" w:rsidRDefault="00E2520E" w:rsidP="003354F0">
            <w:pPr>
              <w:pStyle w:val="Task"/>
              <w:spacing w:before="0" w:after="100"/>
              <w:rPr>
                <w:rFonts w:ascii="Calibri" w:hAnsi="Calibri"/>
                <w:spacing w:val="-4"/>
                <w:sz w:val="18"/>
                <w:szCs w:val="18"/>
              </w:rPr>
            </w:pPr>
          </w:p>
        </w:tc>
        <w:tc>
          <w:tcPr>
            <w:tcW w:w="6234" w:type="dxa"/>
            <w:gridSpan w:val="4"/>
            <w:tcBorders>
              <w:left w:val="nil"/>
            </w:tcBorders>
            <w:shd w:val="clear" w:color="auto" w:fill="FFFFFF" w:themeFill="background1"/>
          </w:tcPr>
          <w:p w14:paraId="338E0423" w14:textId="77777777" w:rsidR="00E2520E" w:rsidRPr="007370B3" w:rsidRDefault="00E2520E" w:rsidP="003354F0">
            <w:pPr>
              <w:pStyle w:val="Task"/>
              <w:spacing w:before="120" w:after="100"/>
              <w:rPr>
                <w:rFonts w:ascii="Calibri" w:hAnsi="Calibri"/>
                <w:sz w:val="18"/>
                <w:szCs w:val="18"/>
              </w:rPr>
            </w:pPr>
            <w:r w:rsidRPr="00E2520E">
              <w:rPr>
                <w:rFonts w:ascii="Calibri" w:hAnsi="Calibri"/>
                <w:sz w:val="18"/>
                <w:szCs w:val="18"/>
              </w:rPr>
              <w:t>Evaluate how well design and development results meet requirements.</w:t>
            </w:r>
          </w:p>
        </w:tc>
        <w:tc>
          <w:tcPr>
            <w:tcW w:w="274" w:type="dxa"/>
            <w:shd w:val="clear" w:color="auto" w:fill="FFFFFF" w:themeFill="background1"/>
            <w:tcMar>
              <w:left w:w="57" w:type="dxa"/>
              <w:right w:w="57" w:type="dxa"/>
            </w:tcMar>
          </w:tcPr>
          <w:p w14:paraId="6A4180DD"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DF9896E"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91A376D" w14:textId="77777777" w:rsidR="00E2520E" w:rsidRPr="00B6498B" w:rsidRDefault="00E2520E"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CD0AD2" w14:textId="77777777" w:rsidR="00E2520E" w:rsidRPr="00587ADE" w:rsidRDefault="00E2520E" w:rsidP="0023141F">
            <w:pPr>
              <w:pStyle w:val="ISOGrightnote"/>
              <w:spacing w:before="160" w:after="0" w:line="160" w:lineRule="exact"/>
              <w:rPr>
                <w:rFonts w:ascii="Calibri" w:hAnsi="Calibri"/>
                <w:color w:val="000000" w:themeColor="text1"/>
                <w:spacing w:val="0"/>
                <w:sz w:val="16"/>
                <w:szCs w:val="16"/>
              </w:rPr>
            </w:pPr>
          </w:p>
        </w:tc>
      </w:tr>
      <w:tr w:rsidR="00E2520E" w:rsidRPr="002B2088" w14:paraId="0D9C5443" w14:textId="77777777" w:rsidTr="0023141F">
        <w:trPr>
          <w:jc w:val="center"/>
        </w:trPr>
        <w:tc>
          <w:tcPr>
            <w:tcW w:w="492" w:type="dxa"/>
            <w:shd w:val="clear" w:color="auto" w:fill="F2F2F2" w:themeFill="background1" w:themeFillShade="F2"/>
          </w:tcPr>
          <w:p w14:paraId="45BD00F4" w14:textId="77777777" w:rsidR="00E2520E" w:rsidRPr="002B2088" w:rsidRDefault="00E2520E" w:rsidP="00E2520E">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7EDA5A37" w14:textId="77777777" w:rsidR="00E2520E" w:rsidRPr="007370B3" w:rsidRDefault="00E2520E" w:rsidP="003354F0">
            <w:pPr>
              <w:pStyle w:val="Task"/>
              <w:spacing w:before="0" w:after="100"/>
              <w:rPr>
                <w:rFonts w:ascii="Calibri" w:hAnsi="Calibri"/>
                <w:spacing w:val="-2"/>
                <w:sz w:val="18"/>
                <w:szCs w:val="18"/>
              </w:rPr>
            </w:pPr>
          </w:p>
        </w:tc>
        <w:tc>
          <w:tcPr>
            <w:tcW w:w="6095" w:type="dxa"/>
            <w:gridSpan w:val="3"/>
            <w:tcBorders>
              <w:left w:val="nil"/>
            </w:tcBorders>
            <w:shd w:val="clear" w:color="auto" w:fill="FFFFFF" w:themeFill="background1"/>
          </w:tcPr>
          <w:p w14:paraId="19C3FE6C" w14:textId="77777777" w:rsidR="00E2520E" w:rsidRPr="007370B3" w:rsidRDefault="00E2520E" w:rsidP="003354F0">
            <w:pPr>
              <w:pStyle w:val="Task"/>
              <w:spacing w:before="120" w:after="100"/>
              <w:rPr>
                <w:rFonts w:ascii="Calibri" w:hAnsi="Calibri"/>
                <w:sz w:val="18"/>
                <w:szCs w:val="18"/>
              </w:rPr>
            </w:pPr>
            <w:r w:rsidRPr="00E2520E">
              <w:rPr>
                <w:rFonts w:ascii="Calibri" w:hAnsi="Calibri"/>
                <w:sz w:val="18"/>
                <w:szCs w:val="18"/>
              </w:rPr>
              <w:t>Control actions taken to address problems identified during reviews.</w:t>
            </w:r>
          </w:p>
        </w:tc>
        <w:tc>
          <w:tcPr>
            <w:tcW w:w="274" w:type="dxa"/>
            <w:shd w:val="clear" w:color="auto" w:fill="FFFFFF" w:themeFill="background1"/>
            <w:tcMar>
              <w:left w:w="57" w:type="dxa"/>
              <w:right w:w="57" w:type="dxa"/>
            </w:tcMar>
          </w:tcPr>
          <w:p w14:paraId="0F043441"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554BE0"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4C94EE" w14:textId="77777777" w:rsidR="00E2520E" w:rsidRPr="00B6498B" w:rsidRDefault="00E2520E"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2FA7661" w14:textId="77777777" w:rsidR="00E2520E" w:rsidRPr="00587ADE" w:rsidRDefault="00E2520E" w:rsidP="0023141F">
            <w:pPr>
              <w:pStyle w:val="ISOGrightnote"/>
              <w:spacing w:before="160" w:after="0" w:line="160" w:lineRule="exact"/>
              <w:rPr>
                <w:rFonts w:ascii="Calibri" w:hAnsi="Calibri"/>
                <w:color w:val="000000" w:themeColor="text1"/>
                <w:spacing w:val="0"/>
                <w:sz w:val="16"/>
                <w:szCs w:val="16"/>
              </w:rPr>
            </w:pPr>
          </w:p>
        </w:tc>
      </w:tr>
      <w:tr w:rsidR="00E2520E" w:rsidRPr="002B2088" w14:paraId="0827CAEA" w14:textId="77777777" w:rsidTr="0023141F">
        <w:trPr>
          <w:jc w:val="center"/>
        </w:trPr>
        <w:tc>
          <w:tcPr>
            <w:tcW w:w="492" w:type="dxa"/>
            <w:shd w:val="clear" w:color="auto" w:fill="F2F2F2" w:themeFill="background1" w:themeFillShade="F2"/>
          </w:tcPr>
          <w:p w14:paraId="41594CE8" w14:textId="77777777" w:rsidR="00E2520E" w:rsidRPr="002B2088" w:rsidRDefault="00E2520E" w:rsidP="00E2520E">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9E82D76" w14:textId="77777777" w:rsidR="00E2520E" w:rsidRPr="002B2088" w:rsidRDefault="00E2520E" w:rsidP="0023141F">
            <w:pPr>
              <w:pStyle w:val="Task"/>
              <w:spacing w:before="0" w:after="0"/>
              <w:rPr>
                <w:rFonts w:ascii="Calibri" w:hAnsi="Calibri"/>
              </w:rPr>
            </w:pPr>
          </w:p>
        </w:tc>
        <w:tc>
          <w:tcPr>
            <w:tcW w:w="6652" w:type="dxa"/>
            <w:gridSpan w:val="7"/>
            <w:tcBorders>
              <w:left w:val="nil"/>
            </w:tcBorders>
            <w:shd w:val="clear" w:color="auto" w:fill="FFFFFF" w:themeFill="background1"/>
          </w:tcPr>
          <w:p w14:paraId="7B24BEC9" w14:textId="77777777" w:rsidR="00E2520E" w:rsidRPr="007370B3" w:rsidRDefault="005C2B32" w:rsidP="003354F0">
            <w:pPr>
              <w:pStyle w:val="Task"/>
              <w:spacing w:before="120" w:after="100"/>
              <w:rPr>
                <w:rFonts w:ascii="Calibri" w:hAnsi="Calibri"/>
                <w:sz w:val="18"/>
                <w:szCs w:val="18"/>
              </w:rPr>
            </w:pPr>
            <w:r w:rsidRPr="005C2B32">
              <w:rPr>
                <w:rFonts w:ascii="Calibri" w:hAnsi="Calibri"/>
                <w:sz w:val="18"/>
                <w:szCs w:val="18"/>
              </w:rPr>
              <w:t>Control how output design and development verifications are performed.</w:t>
            </w:r>
          </w:p>
        </w:tc>
        <w:tc>
          <w:tcPr>
            <w:tcW w:w="274" w:type="dxa"/>
            <w:shd w:val="clear" w:color="auto" w:fill="FFFFFF" w:themeFill="background1"/>
            <w:tcMar>
              <w:left w:w="57" w:type="dxa"/>
              <w:right w:w="57" w:type="dxa"/>
            </w:tcMar>
          </w:tcPr>
          <w:p w14:paraId="4BB82AB1"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4AA3EF"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800DA6" w14:textId="77777777" w:rsidR="00E2520E" w:rsidRPr="00B6498B" w:rsidRDefault="00E2520E"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985CA9" w14:textId="77777777" w:rsidR="00E2520E" w:rsidRPr="00587ADE" w:rsidRDefault="00E2520E" w:rsidP="0023141F">
            <w:pPr>
              <w:pStyle w:val="ISOGrightnote"/>
              <w:spacing w:before="160" w:after="0" w:line="160" w:lineRule="exact"/>
              <w:rPr>
                <w:rFonts w:ascii="Calibri" w:hAnsi="Calibri"/>
                <w:color w:val="000000" w:themeColor="text1"/>
                <w:spacing w:val="0"/>
                <w:sz w:val="16"/>
                <w:szCs w:val="16"/>
              </w:rPr>
            </w:pPr>
          </w:p>
        </w:tc>
      </w:tr>
      <w:tr w:rsidR="00E2520E" w:rsidRPr="002B2088" w14:paraId="4834672F" w14:textId="77777777" w:rsidTr="0023141F">
        <w:trPr>
          <w:jc w:val="center"/>
        </w:trPr>
        <w:tc>
          <w:tcPr>
            <w:tcW w:w="492" w:type="dxa"/>
            <w:shd w:val="clear" w:color="auto" w:fill="F2F2F2" w:themeFill="background1" w:themeFillShade="F2"/>
          </w:tcPr>
          <w:p w14:paraId="79A02EDF" w14:textId="77777777" w:rsidR="00E2520E" w:rsidRPr="002B2088" w:rsidRDefault="00E2520E" w:rsidP="00E2520E">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133263D" w14:textId="77777777" w:rsidR="00E2520E" w:rsidRPr="007370B3" w:rsidRDefault="00E2520E" w:rsidP="003354F0">
            <w:pPr>
              <w:pStyle w:val="Task"/>
              <w:spacing w:before="0" w:after="100"/>
              <w:rPr>
                <w:rFonts w:ascii="Calibri" w:hAnsi="Calibri"/>
                <w:sz w:val="18"/>
                <w:szCs w:val="18"/>
              </w:rPr>
            </w:pPr>
          </w:p>
        </w:tc>
        <w:tc>
          <w:tcPr>
            <w:tcW w:w="6512" w:type="dxa"/>
            <w:gridSpan w:val="6"/>
            <w:tcBorders>
              <w:left w:val="nil"/>
            </w:tcBorders>
            <w:shd w:val="clear" w:color="auto" w:fill="FFFFFF" w:themeFill="background1"/>
          </w:tcPr>
          <w:p w14:paraId="724EA422" w14:textId="77777777" w:rsidR="00E2520E" w:rsidRPr="007370B3" w:rsidRDefault="005C2B32" w:rsidP="003354F0">
            <w:pPr>
              <w:pStyle w:val="Task"/>
              <w:spacing w:before="120" w:after="100"/>
              <w:rPr>
                <w:rFonts w:ascii="Calibri" w:hAnsi="Calibri"/>
                <w:sz w:val="18"/>
                <w:szCs w:val="18"/>
              </w:rPr>
            </w:pPr>
            <w:r w:rsidRPr="005C2B32">
              <w:rPr>
                <w:rFonts w:ascii="Calibri" w:hAnsi="Calibri"/>
                <w:sz w:val="18"/>
                <w:szCs w:val="18"/>
              </w:rPr>
              <w:t>Verify that design and development outputs meet input requirements.</w:t>
            </w:r>
          </w:p>
        </w:tc>
        <w:tc>
          <w:tcPr>
            <w:tcW w:w="274" w:type="dxa"/>
            <w:shd w:val="clear" w:color="auto" w:fill="FFFFFF" w:themeFill="background1"/>
            <w:tcMar>
              <w:left w:w="57" w:type="dxa"/>
              <w:right w:w="57" w:type="dxa"/>
            </w:tcMar>
          </w:tcPr>
          <w:p w14:paraId="4DFBB279"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FAAB31"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864B78" w14:textId="77777777" w:rsidR="00E2520E" w:rsidRPr="00B6498B" w:rsidRDefault="00E2520E"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0A1E2D" w14:textId="77777777" w:rsidR="00E2520E" w:rsidRPr="00587ADE" w:rsidRDefault="00E2520E" w:rsidP="0023141F">
            <w:pPr>
              <w:pStyle w:val="ISOGrightnote"/>
              <w:spacing w:before="160" w:after="0" w:line="160" w:lineRule="exact"/>
              <w:rPr>
                <w:rFonts w:ascii="Calibri" w:hAnsi="Calibri"/>
                <w:color w:val="000000" w:themeColor="text1"/>
                <w:spacing w:val="0"/>
                <w:sz w:val="16"/>
                <w:szCs w:val="16"/>
              </w:rPr>
            </w:pPr>
          </w:p>
        </w:tc>
      </w:tr>
      <w:tr w:rsidR="00E2520E" w:rsidRPr="002B2088" w14:paraId="18CF0CAE" w14:textId="77777777" w:rsidTr="0023141F">
        <w:trPr>
          <w:jc w:val="center"/>
        </w:trPr>
        <w:tc>
          <w:tcPr>
            <w:tcW w:w="492" w:type="dxa"/>
            <w:shd w:val="clear" w:color="auto" w:fill="F2F2F2" w:themeFill="background1" w:themeFillShade="F2"/>
          </w:tcPr>
          <w:p w14:paraId="1D6750D1" w14:textId="77777777" w:rsidR="00E2520E" w:rsidRPr="002B2088" w:rsidRDefault="00E2520E" w:rsidP="00E2520E">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F941421" w14:textId="77777777" w:rsidR="00E2520E" w:rsidRPr="007370B3" w:rsidRDefault="00E2520E" w:rsidP="003354F0">
            <w:pPr>
              <w:pStyle w:val="Task"/>
              <w:spacing w:before="0" w:after="100"/>
              <w:rPr>
                <w:rFonts w:ascii="Calibri" w:hAnsi="Calibri"/>
                <w:sz w:val="18"/>
                <w:szCs w:val="18"/>
              </w:rPr>
            </w:pPr>
          </w:p>
        </w:tc>
        <w:tc>
          <w:tcPr>
            <w:tcW w:w="6373" w:type="dxa"/>
            <w:gridSpan w:val="5"/>
            <w:tcBorders>
              <w:left w:val="nil"/>
            </w:tcBorders>
            <w:shd w:val="clear" w:color="auto" w:fill="FFFFFF" w:themeFill="background1"/>
          </w:tcPr>
          <w:p w14:paraId="0ED5044B" w14:textId="77777777" w:rsidR="00E2520E" w:rsidRPr="007370B3" w:rsidRDefault="005C2B32" w:rsidP="003354F0">
            <w:pPr>
              <w:pStyle w:val="Task"/>
              <w:spacing w:before="120" w:after="100"/>
              <w:rPr>
                <w:rFonts w:ascii="Calibri" w:hAnsi="Calibri"/>
                <w:sz w:val="18"/>
                <w:szCs w:val="18"/>
              </w:rPr>
            </w:pPr>
            <w:r w:rsidRPr="005C2B32">
              <w:rPr>
                <w:rFonts w:ascii="Calibri" w:hAnsi="Calibri"/>
                <w:sz w:val="18"/>
                <w:szCs w:val="18"/>
              </w:rPr>
              <w:t>Control actions taken to address problems identified during verifications.</w:t>
            </w:r>
          </w:p>
        </w:tc>
        <w:tc>
          <w:tcPr>
            <w:tcW w:w="274" w:type="dxa"/>
            <w:shd w:val="clear" w:color="auto" w:fill="FFFFFF" w:themeFill="background1"/>
            <w:tcMar>
              <w:left w:w="57" w:type="dxa"/>
              <w:right w:w="57" w:type="dxa"/>
            </w:tcMar>
          </w:tcPr>
          <w:p w14:paraId="1D125D9B"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49DCB2A"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87EB85" w14:textId="77777777" w:rsidR="00E2520E" w:rsidRPr="00B6498B" w:rsidRDefault="00E2520E"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62F7F3" w14:textId="77777777" w:rsidR="00E2520E" w:rsidRPr="00587ADE" w:rsidRDefault="00E2520E" w:rsidP="0023141F">
            <w:pPr>
              <w:pStyle w:val="ISOGrightnote"/>
              <w:spacing w:before="160" w:after="0" w:line="160" w:lineRule="exact"/>
              <w:rPr>
                <w:rFonts w:ascii="Calibri" w:hAnsi="Calibri"/>
                <w:color w:val="000000" w:themeColor="text1"/>
                <w:spacing w:val="0"/>
                <w:sz w:val="16"/>
                <w:szCs w:val="16"/>
              </w:rPr>
            </w:pPr>
          </w:p>
        </w:tc>
      </w:tr>
      <w:tr w:rsidR="00E2520E" w:rsidRPr="002B2088" w14:paraId="3C96FFB3" w14:textId="77777777" w:rsidTr="0023141F">
        <w:trPr>
          <w:jc w:val="center"/>
        </w:trPr>
        <w:tc>
          <w:tcPr>
            <w:tcW w:w="492" w:type="dxa"/>
            <w:shd w:val="clear" w:color="auto" w:fill="F2F2F2" w:themeFill="background1" w:themeFillShade="F2"/>
          </w:tcPr>
          <w:p w14:paraId="5A263C29" w14:textId="77777777" w:rsidR="00E2520E" w:rsidRPr="002B2088" w:rsidRDefault="00E2520E" w:rsidP="00E2520E">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7DEDFA4" w14:textId="77777777" w:rsidR="00E2520E" w:rsidRPr="002B2088" w:rsidRDefault="00E2520E" w:rsidP="0023141F">
            <w:pPr>
              <w:pStyle w:val="Task"/>
              <w:spacing w:before="0" w:after="0"/>
              <w:rPr>
                <w:rFonts w:ascii="Calibri" w:hAnsi="Calibri"/>
              </w:rPr>
            </w:pPr>
          </w:p>
        </w:tc>
        <w:tc>
          <w:tcPr>
            <w:tcW w:w="6652" w:type="dxa"/>
            <w:gridSpan w:val="7"/>
            <w:tcBorders>
              <w:left w:val="nil"/>
            </w:tcBorders>
            <w:shd w:val="clear" w:color="auto" w:fill="FFFFFF" w:themeFill="background1"/>
          </w:tcPr>
          <w:p w14:paraId="0C365BE4" w14:textId="77777777" w:rsidR="00E2520E" w:rsidRPr="007370B3" w:rsidRDefault="005C2B32" w:rsidP="003354F0">
            <w:pPr>
              <w:pStyle w:val="Task"/>
              <w:spacing w:before="120" w:after="100"/>
              <w:rPr>
                <w:rFonts w:ascii="Calibri" w:hAnsi="Calibri"/>
                <w:sz w:val="18"/>
                <w:szCs w:val="18"/>
              </w:rPr>
            </w:pPr>
            <w:r w:rsidRPr="005C2B32">
              <w:rPr>
                <w:rFonts w:ascii="Calibri" w:hAnsi="Calibri"/>
                <w:sz w:val="18"/>
                <w:szCs w:val="18"/>
              </w:rPr>
              <w:t>Control how output design and development validations are performed.</w:t>
            </w:r>
          </w:p>
        </w:tc>
        <w:tc>
          <w:tcPr>
            <w:tcW w:w="274" w:type="dxa"/>
            <w:shd w:val="clear" w:color="auto" w:fill="FFFFFF" w:themeFill="background1"/>
            <w:tcMar>
              <w:left w:w="57" w:type="dxa"/>
              <w:right w:w="57" w:type="dxa"/>
            </w:tcMar>
          </w:tcPr>
          <w:p w14:paraId="1C6FEDFB"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0979D9"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942E22" w14:textId="77777777" w:rsidR="00E2520E" w:rsidRPr="00B6498B" w:rsidRDefault="00E2520E"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2BA9FF3" w14:textId="77777777" w:rsidR="00E2520E" w:rsidRPr="00587ADE" w:rsidRDefault="00E2520E" w:rsidP="0023141F">
            <w:pPr>
              <w:pStyle w:val="ISOGrightnote"/>
              <w:spacing w:before="160" w:after="0" w:line="160" w:lineRule="exact"/>
              <w:rPr>
                <w:rFonts w:ascii="Calibri" w:hAnsi="Calibri"/>
                <w:color w:val="000000" w:themeColor="text1"/>
                <w:spacing w:val="0"/>
                <w:sz w:val="16"/>
                <w:szCs w:val="16"/>
              </w:rPr>
            </w:pPr>
          </w:p>
        </w:tc>
      </w:tr>
      <w:tr w:rsidR="00E2520E" w:rsidRPr="002B2088" w14:paraId="64F9ACBD" w14:textId="77777777" w:rsidTr="0023141F">
        <w:trPr>
          <w:jc w:val="center"/>
        </w:trPr>
        <w:tc>
          <w:tcPr>
            <w:tcW w:w="492" w:type="dxa"/>
            <w:shd w:val="clear" w:color="auto" w:fill="F2F2F2" w:themeFill="background1" w:themeFillShade="F2"/>
          </w:tcPr>
          <w:p w14:paraId="07DC4861" w14:textId="77777777" w:rsidR="00E2520E" w:rsidRPr="002B2088" w:rsidRDefault="00E2520E" w:rsidP="00E2520E">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8D15641" w14:textId="77777777" w:rsidR="00E2520E" w:rsidRPr="007370B3" w:rsidRDefault="00E2520E" w:rsidP="0023141F">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01E6CB1E" w14:textId="77777777" w:rsidR="00E2520E" w:rsidRPr="007370B3" w:rsidRDefault="005C2B32" w:rsidP="0023141F">
            <w:pPr>
              <w:pStyle w:val="Task"/>
              <w:spacing w:before="120"/>
              <w:rPr>
                <w:rFonts w:ascii="Calibri" w:hAnsi="Calibri"/>
                <w:sz w:val="18"/>
                <w:szCs w:val="18"/>
              </w:rPr>
            </w:pPr>
            <w:r w:rsidRPr="005C2B32">
              <w:rPr>
                <w:rFonts w:ascii="Calibri" w:hAnsi="Calibri"/>
                <w:sz w:val="18"/>
                <w:szCs w:val="18"/>
              </w:rPr>
              <w:t>Confirm that your outputs meet intended use requirements.</w:t>
            </w:r>
          </w:p>
        </w:tc>
        <w:tc>
          <w:tcPr>
            <w:tcW w:w="274" w:type="dxa"/>
            <w:shd w:val="clear" w:color="auto" w:fill="FFFFFF" w:themeFill="background1"/>
            <w:tcMar>
              <w:left w:w="57" w:type="dxa"/>
              <w:right w:w="57" w:type="dxa"/>
            </w:tcMar>
          </w:tcPr>
          <w:p w14:paraId="0E0AE6AA"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3FB40B"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EAE1E3" w14:textId="77777777" w:rsidR="00E2520E" w:rsidRPr="00B6498B" w:rsidRDefault="00E2520E"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6E89DC7" w14:textId="77777777" w:rsidR="00E2520E" w:rsidRPr="00587ADE" w:rsidRDefault="00E2520E" w:rsidP="0023141F">
            <w:pPr>
              <w:pStyle w:val="ISOGrightnote"/>
              <w:spacing w:before="160" w:after="0" w:line="160" w:lineRule="exact"/>
              <w:rPr>
                <w:rFonts w:ascii="Calibri" w:hAnsi="Calibri"/>
                <w:color w:val="000000" w:themeColor="text1"/>
                <w:spacing w:val="0"/>
                <w:sz w:val="16"/>
                <w:szCs w:val="16"/>
              </w:rPr>
            </w:pPr>
          </w:p>
        </w:tc>
      </w:tr>
      <w:tr w:rsidR="00E2520E" w:rsidRPr="002B2088" w14:paraId="0E17D574" w14:textId="77777777" w:rsidTr="0023141F">
        <w:trPr>
          <w:jc w:val="center"/>
        </w:trPr>
        <w:tc>
          <w:tcPr>
            <w:tcW w:w="492" w:type="dxa"/>
            <w:shd w:val="clear" w:color="auto" w:fill="F2F2F2" w:themeFill="background1" w:themeFillShade="F2"/>
          </w:tcPr>
          <w:p w14:paraId="5964B982" w14:textId="77777777" w:rsidR="00E2520E" w:rsidRPr="002B2088" w:rsidRDefault="00E2520E" w:rsidP="00E2520E">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82D8AD2" w14:textId="77777777" w:rsidR="00E2520E" w:rsidRPr="007370B3" w:rsidRDefault="00E2520E" w:rsidP="0023141F">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56333E8E" w14:textId="77777777" w:rsidR="00E2520E" w:rsidRPr="007370B3" w:rsidRDefault="005C2B32" w:rsidP="0023141F">
            <w:pPr>
              <w:pStyle w:val="Task"/>
              <w:spacing w:before="120"/>
              <w:rPr>
                <w:rFonts w:ascii="Calibri" w:hAnsi="Calibri"/>
                <w:sz w:val="18"/>
                <w:szCs w:val="18"/>
              </w:rPr>
            </w:pPr>
            <w:r w:rsidRPr="005C2B32">
              <w:rPr>
                <w:rFonts w:ascii="Calibri" w:hAnsi="Calibri"/>
                <w:sz w:val="18"/>
                <w:szCs w:val="18"/>
              </w:rPr>
              <w:t>Verify that all intended use or application requirements are being met.</w:t>
            </w:r>
          </w:p>
        </w:tc>
        <w:tc>
          <w:tcPr>
            <w:tcW w:w="274" w:type="dxa"/>
            <w:shd w:val="clear" w:color="auto" w:fill="FFFFFF" w:themeFill="background1"/>
            <w:tcMar>
              <w:left w:w="57" w:type="dxa"/>
              <w:right w:w="57" w:type="dxa"/>
            </w:tcMar>
          </w:tcPr>
          <w:p w14:paraId="06F3A422"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EC57F6"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F74744" w14:textId="77777777" w:rsidR="00E2520E" w:rsidRPr="00B6498B" w:rsidRDefault="00E2520E"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D75DFCE" w14:textId="77777777" w:rsidR="00E2520E" w:rsidRPr="00587ADE" w:rsidRDefault="00E2520E" w:rsidP="0023141F">
            <w:pPr>
              <w:pStyle w:val="ISOGrightnote"/>
              <w:spacing w:before="160" w:after="0" w:line="160" w:lineRule="exact"/>
              <w:rPr>
                <w:rFonts w:ascii="Calibri" w:hAnsi="Calibri"/>
                <w:color w:val="000000" w:themeColor="text1"/>
                <w:spacing w:val="0"/>
                <w:sz w:val="16"/>
                <w:szCs w:val="16"/>
              </w:rPr>
            </w:pPr>
          </w:p>
        </w:tc>
      </w:tr>
      <w:tr w:rsidR="00E2520E" w:rsidRPr="002B2088" w14:paraId="34CFBCEE" w14:textId="77777777" w:rsidTr="0023141F">
        <w:trPr>
          <w:jc w:val="center"/>
        </w:trPr>
        <w:tc>
          <w:tcPr>
            <w:tcW w:w="492" w:type="dxa"/>
            <w:shd w:val="clear" w:color="auto" w:fill="F2F2F2" w:themeFill="background1" w:themeFillShade="F2"/>
          </w:tcPr>
          <w:p w14:paraId="43648108" w14:textId="77777777" w:rsidR="00E2520E" w:rsidRPr="002B2088" w:rsidRDefault="00E2520E" w:rsidP="00E2520E">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1B6EB19" w14:textId="77777777" w:rsidR="00E2520E" w:rsidRPr="007370B3" w:rsidRDefault="00E2520E" w:rsidP="0023141F">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6165D3BB" w14:textId="77777777" w:rsidR="00E2520E" w:rsidRPr="007370B3" w:rsidRDefault="005C2B32" w:rsidP="0023141F">
            <w:pPr>
              <w:pStyle w:val="Task"/>
              <w:spacing w:before="120"/>
              <w:rPr>
                <w:rFonts w:ascii="Calibri" w:hAnsi="Calibri"/>
                <w:sz w:val="18"/>
                <w:szCs w:val="18"/>
              </w:rPr>
            </w:pPr>
            <w:r w:rsidRPr="005C2B32">
              <w:rPr>
                <w:rFonts w:ascii="Calibri" w:hAnsi="Calibri"/>
                <w:sz w:val="18"/>
                <w:szCs w:val="18"/>
              </w:rPr>
              <w:t>Control actions taken to address problems identified during validations.</w:t>
            </w:r>
          </w:p>
        </w:tc>
        <w:tc>
          <w:tcPr>
            <w:tcW w:w="274" w:type="dxa"/>
            <w:shd w:val="clear" w:color="auto" w:fill="FFFFFF" w:themeFill="background1"/>
            <w:tcMar>
              <w:left w:w="57" w:type="dxa"/>
              <w:right w:w="57" w:type="dxa"/>
            </w:tcMar>
          </w:tcPr>
          <w:p w14:paraId="1A7888E0"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27BEFC"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D69993" w14:textId="77777777" w:rsidR="00E2520E" w:rsidRPr="00B6498B" w:rsidRDefault="00E2520E"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BCE4F93" w14:textId="77777777" w:rsidR="00E2520E" w:rsidRPr="00587ADE" w:rsidRDefault="00E2520E" w:rsidP="0023141F">
            <w:pPr>
              <w:pStyle w:val="ISOGrightnote"/>
              <w:spacing w:before="160" w:after="0" w:line="160" w:lineRule="exact"/>
              <w:rPr>
                <w:rFonts w:ascii="Calibri" w:hAnsi="Calibri"/>
                <w:color w:val="000000" w:themeColor="text1"/>
                <w:spacing w:val="0"/>
                <w:sz w:val="16"/>
                <w:szCs w:val="16"/>
              </w:rPr>
            </w:pPr>
          </w:p>
        </w:tc>
      </w:tr>
      <w:tr w:rsidR="00E2520E" w:rsidRPr="002B2088" w14:paraId="1864157D" w14:textId="77777777" w:rsidTr="0023141F">
        <w:trPr>
          <w:jc w:val="center"/>
        </w:trPr>
        <w:tc>
          <w:tcPr>
            <w:tcW w:w="492" w:type="dxa"/>
            <w:shd w:val="clear" w:color="auto" w:fill="F2F2F2" w:themeFill="background1" w:themeFillShade="F2"/>
          </w:tcPr>
          <w:p w14:paraId="208FBA20" w14:textId="77777777" w:rsidR="00E2520E" w:rsidRPr="002B2088" w:rsidRDefault="00E2520E" w:rsidP="00E2520E">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4E411ED" w14:textId="77777777" w:rsidR="00E2520E" w:rsidRPr="007370B3" w:rsidRDefault="00E2520E" w:rsidP="0023141F">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7C9082B1" w14:textId="77777777" w:rsidR="00E2520E" w:rsidRPr="007370B3" w:rsidRDefault="005C2B32" w:rsidP="0023141F">
            <w:pPr>
              <w:pStyle w:val="Task"/>
              <w:spacing w:before="120"/>
              <w:rPr>
                <w:rFonts w:ascii="Calibri" w:hAnsi="Calibri"/>
                <w:sz w:val="18"/>
                <w:szCs w:val="18"/>
              </w:rPr>
            </w:pPr>
            <w:r w:rsidRPr="005C2B32">
              <w:rPr>
                <w:rFonts w:ascii="Calibri" w:hAnsi="Calibri"/>
                <w:sz w:val="18"/>
                <w:szCs w:val="18"/>
              </w:rPr>
              <w:t>Reverify your outputs if changes occur that invalidate previous results.</w:t>
            </w:r>
          </w:p>
        </w:tc>
        <w:tc>
          <w:tcPr>
            <w:tcW w:w="274" w:type="dxa"/>
            <w:shd w:val="clear" w:color="auto" w:fill="FFFFFF" w:themeFill="background1"/>
            <w:tcMar>
              <w:left w:w="57" w:type="dxa"/>
              <w:right w:w="57" w:type="dxa"/>
            </w:tcMar>
          </w:tcPr>
          <w:p w14:paraId="4EF2B916"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B35356" w14:textId="77777777" w:rsidR="00E2520E" w:rsidRPr="00B6498B" w:rsidRDefault="00E2520E"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90FBFD" w14:textId="77777777" w:rsidR="00E2520E" w:rsidRPr="00B6498B" w:rsidRDefault="00E2520E"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71FC20B" w14:textId="77777777" w:rsidR="00E2520E" w:rsidRPr="00587ADE" w:rsidRDefault="00E2520E" w:rsidP="0023141F">
            <w:pPr>
              <w:pStyle w:val="ISOGrightnote"/>
              <w:spacing w:before="160" w:after="0" w:line="160" w:lineRule="exact"/>
              <w:rPr>
                <w:rFonts w:ascii="Calibri" w:hAnsi="Calibri"/>
                <w:color w:val="000000" w:themeColor="text1"/>
                <w:spacing w:val="0"/>
                <w:sz w:val="16"/>
                <w:szCs w:val="16"/>
              </w:rPr>
            </w:pPr>
          </w:p>
        </w:tc>
      </w:tr>
      <w:tr w:rsidR="007D483D" w:rsidRPr="002B2088" w14:paraId="0304AF6A" w14:textId="77777777" w:rsidTr="0023141F">
        <w:trPr>
          <w:jc w:val="center"/>
        </w:trPr>
        <w:tc>
          <w:tcPr>
            <w:tcW w:w="492" w:type="dxa"/>
            <w:shd w:val="clear" w:color="auto" w:fill="F2F2F2" w:themeFill="background1" w:themeFillShade="F2"/>
          </w:tcPr>
          <w:p w14:paraId="529908B1" w14:textId="77777777" w:rsidR="007D483D" w:rsidRPr="002B2088" w:rsidRDefault="007D483D" w:rsidP="007D483D">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3EF558D" w14:textId="77777777" w:rsidR="007D483D" w:rsidRPr="002B2088" w:rsidRDefault="007D483D" w:rsidP="0023141F">
            <w:pPr>
              <w:pStyle w:val="Task"/>
              <w:spacing w:before="0" w:after="0"/>
              <w:rPr>
                <w:rFonts w:ascii="Calibri" w:hAnsi="Calibri"/>
              </w:rPr>
            </w:pPr>
          </w:p>
        </w:tc>
        <w:tc>
          <w:tcPr>
            <w:tcW w:w="6652" w:type="dxa"/>
            <w:gridSpan w:val="7"/>
            <w:tcBorders>
              <w:left w:val="nil"/>
            </w:tcBorders>
            <w:shd w:val="clear" w:color="auto" w:fill="FFFFFF" w:themeFill="background1"/>
          </w:tcPr>
          <w:p w14:paraId="1FB1E79A" w14:textId="77777777" w:rsidR="007D483D" w:rsidRPr="007370B3" w:rsidRDefault="007D483D" w:rsidP="0023141F">
            <w:pPr>
              <w:pStyle w:val="Task"/>
              <w:spacing w:before="120"/>
              <w:rPr>
                <w:rFonts w:ascii="Calibri" w:hAnsi="Calibri"/>
                <w:sz w:val="18"/>
                <w:szCs w:val="18"/>
              </w:rPr>
            </w:pPr>
            <w:r w:rsidRPr="007D483D">
              <w:rPr>
                <w:rFonts w:ascii="Calibri" w:hAnsi="Calibri"/>
                <w:sz w:val="18"/>
                <w:szCs w:val="18"/>
              </w:rPr>
              <w:t>Control how output design and development progression is authorized.</w:t>
            </w:r>
          </w:p>
        </w:tc>
        <w:tc>
          <w:tcPr>
            <w:tcW w:w="274" w:type="dxa"/>
            <w:shd w:val="clear" w:color="auto" w:fill="FFFFFF" w:themeFill="background1"/>
            <w:tcMar>
              <w:left w:w="57" w:type="dxa"/>
              <w:right w:w="57" w:type="dxa"/>
            </w:tcMar>
          </w:tcPr>
          <w:p w14:paraId="070ECF92" w14:textId="77777777" w:rsidR="007D483D" w:rsidRPr="00B6498B" w:rsidRDefault="007D483D"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3DD899" w14:textId="77777777" w:rsidR="007D483D" w:rsidRPr="00B6498B" w:rsidRDefault="007D483D"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AB4724" w14:textId="77777777" w:rsidR="007D483D" w:rsidRPr="00B6498B" w:rsidRDefault="007D483D"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D4F697" w14:textId="77777777" w:rsidR="007D483D" w:rsidRPr="00587ADE" w:rsidRDefault="007D483D" w:rsidP="0023141F">
            <w:pPr>
              <w:pStyle w:val="ISOGrightnote"/>
              <w:spacing w:before="160" w:after="0" w:line="160" w:lineRule="exact"/>
              <w:rPr>
                <w:rFonts w:ascii="Calibri" w:hAnsi="Calibri"/>
                <w:color w:val="000000" w:themeColor="text1"/>
                <w:spacing w:val="0"/>
                <w:sz w:val="16"/>
                <w:szCs w:val="16"/>
              </w:rPr>
            </w:pPr>
          </w:p>
        </w:tc>
      </w:tr>
      <w:tr w:rsidR="007D483D" w:rsidRPr="002B2088" w14:paraId="317EDE0B" w14:textId="77777777" w:rsidTr="0023141F">
        <w:trPr>
          <w:jc w:val="center"/>
        </w:trPr>
        <w:tc>
          <w:tcPr>
            <w:tcW w:w="492" w:type="dxa"/>
            <w:shd w:val="clear" w:color="auto" w:fill="F2F2F2" w:themeFill="background1" w:themeFillShade="F2"/>
          </w:tcPr>
          <w:p w14:paraId="65CA1D98" w14:textId="77777777" w:rsidR="007D483D" w:rsidRPr="002B2088" w:rsidRDefault="007D483D" w:rsidP="007D483D">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5DE30E2" w14:textId="77777777" w:rsidR="007D483D" w:rsidRPr="007370B3" w:rsidRDefault="007D483D" w:rsidP="0023141F">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0805FE5C" w14:textId="77777777" w:rsidR="007D483D" w:rsidRPr="007370B3" w:rsidRDefault="007D483D" w:rsidP="0023141F">
            <w:pPr>
              <w:pStyle w:val="Task"/>
              <w:spacing w:before="120"/>
              <w:rPr>
                <w:rFonts w:ascii="Calibri" w:hAnsi="Calibri"/>
                <w:sz w:val="18"/>
                <w:szCs w:val="18"/>
              </w:rPr>
            </w:pPr>
            <w:r w:rsidRPr="007D483D">
              <w:rPr>
                <w:rFonts w:ascii="Calibri" w:hAnsi="Calibri"/>
                <w:sz w:val="18"/>
                <w:szCs w:val="18"/>
              </w:rPr>
              <w:t>Control progression to the next stage of output design and development.</w:t>
            </w:r>
          </w:p>
        </w:tc>
        <w:tc>
          <w:tcPr>
            <w:tcW w:w="274" w:type="dxa"/>
            <w:shd w:val="clear" w:color="auto" w:fill="FFFFFF" w:themeFill="background1"/>
            <w:tcMar>
              <w:left w:w="57" w:type="dxa"/>
              <w:right w:w="57" w:type="dxa"/>
            </w:tcMar>
          </w:tcPr>
          <w:p w14:paraId="68FBC1FF" w14:textId="77777777" w:rsidR="007D483D" w:rsidRPr="00B6498B" w:rsidRDefault="007D483D"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4E44C8" w14:textId="77777777" w:rsidR="007D483D" w:rsidRPr="00B6498B" w:rsidRDefault="007D483D"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EB16AC5" w14:textId="77777777" w:rsidR="007D483D" w:rsidRPr="00B6498B" w:rsidRDefault="007D483D"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59F7A8" w14:textId="77777777" w:rsidR="007D483D" w:rsidRPr="00587ADE" w:rsidRDefault="007D483D" w:rsidP="0023141F">
            <w:pPr>
              <w:pStyle w:val="ISOGrightnote"/>
              <w:spacing w:before="160" w:after="0" w:line="160" w:lineRule="exact"/>
              <w:rPr>
                <w:rFonts w:ascii="Calibri" w:hAnsi="Calibri"/>
                <w:color w:val="000000" w:themeColor="text1"/>
                <w:spacing w:val="0"/>
                <w:sz w:val="16"/>
                <w:szCs w:val="16"/>
              </w:rPr>
            </w:pPr>
          </w:p>
        </w:tc>
      </w:tr>
      <w:tr w:rsidR="007D483D" w:rsidRPr="002B2088" w14:paraId="7ABB604C" w14:textId="77777777" w:rsidTr="0023141F">
        <w:trPr>
          <w:jc w:val="center"/>
        </w:trPr>
        <w:tc>
          <w:tcPr>
            <w:tcW w:w="492" w:type="dxa"/>
            <w:shd w:val="clear" w:color="auto" w:fill="F2F2F2" w:themeFill="background1" w:themeFillShade="F2"/>
          </w:tcPr>
          <w:p w14:paraId="6B19290E" w14:textId="77777777" w:rsidR="007D483D" w:rsidRPr="002B2088" w:rsidRDefault="007D483D" w:rsidP="007D483D">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F48EEDA" w14:textId="77777777" w:rsidR="007D483D" w:rsidRPr="002B2088" w:rsidRDefault="007D483D" w:rsidP="0023141F">
            <w:pPr>
              <w:pStyle w:val="Task"/>
              <w:spacing w:before="0" w:after="0"/>
              <w:rPr>
                <w:rFonts w:ascii="Calibri" w:hAnsi="Calibri"/>
              </w:rPr>
            </w:pPr>
          </w:p>
        </w:tc>
        <w:tc>
          <w:tcPr>
            <w:tcW w:w="6652" w:type="dxa"/>
            <w:gridSpan w:val="7"/>
            <w:tcBorders>
              <w:left w:val="nil"/>
            </w:tcBorders>
            <w:shd w:val="clear" w:color="auto" w:fill="FFFFFF" w:themeFill="background1"/>
          </w:tcPr>
          <w:p w14:paraId="6C000945" w14:textId="77777777" w:rsidR="007D483D" w:rsidRPr="007370B3" w:rsidRDefault="007D483D" w:rsidP="0023141F">
            <w:pPr>
              <w:pStyle w:val="Task"/>
              <w:spacing w:before="120"/>
              <w:rPr>
                <w:rFonts w:ascii="Calibri" w:hAnsi="Calibri"/>
                <w:sz w:val="18"/>
                <w:szCs w:val="18"/>
              </w:rPr>
            </w:pPr>
            <w:r w:rsidRPr="007D483D">
              <w:rPr>
                <w:rFonts w:ascii="Calibri" w:hAnsi="Calibri"/>
                <w:sz w:val="18"/>
                <w:szCs w:val="18"/>
              </w:rPr>
              <w:t>Control how output design and development work is documented.</w:t>
            </w:r>
          </w:p>
        </w:tc>
        <w:tc>
          <w:tcPr>
            <w:tcW w:w="274" w:type="dxa"/>
            <w:shd w:val="clear" w:color="auto" w:fill="FFFFFF" w:themeFill="background1"/>
            <w:tcMar>
              <w:left w:w="57" w:type="dxa"/>
              <w:right w:w="57" w:type="dxa"/>
            </w:tcMar>
          </w:tcPr>
          <w:p w14:paraId="5870815E" w14:textId="77777777" w:rsidR="007D483D" w:rsidRPr="00B6498B" w:rsidRDefault="007D483D"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1FE32A" w14:textId="77777777" w:rsidR="007D483D" w:rsidRPr="00B6498B" w:rsidRDefault="007D483D"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5AB14D" w14:textId="77777777" w:rsidR="007D483D" w:rsidRPr="00B6498B" w:rsidRDefault="007D483D"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350B84D" w14:textId="77777777" w:rsidR="007D483D" w:rsidRPr="00587ADE" w:rsidRDefault="007D483D" w:rsidP="0023141F">
            <w:pPr>
              <w:pStyle w:val="ISOGrightnote"/>
              <w:spacing w:before="160" w:after="0" w:line="160" w:lineRule="exact"/>
              <w:rPr>
                <w:rFonts w:ascii="Calibri" w:hAnsi="Calibri"/>
                <w:color w:val="000000" w:themeColor="text1"/>
                <w:spacing w:val="0"/>
                <w:sz w:val="16"/>
                <w:szCs w:val="16"/>
              </w:rPr>
            </w:pPr>
          </w:p>
        </w:tc>
      </w:tr>
      <w:tr w:rsidR="007D483D" w:rsidRPr="002B2088" w14:paraId="73A0DB3C" w14:textId="77777777" w:rsidTr="0023141F">
        <w:trPr>
          <w:jc w:val="center"/>
        </w:trPr>
        <w:tc>
          <w:tcPr>
            <w:tcW w:w="492" w:type="dxa"/>
            <w:shd w:val="clear" w:color="auto" w:fill="F2F2F2" w:themeFill="background1" w:themeFillShade="F2"/>
          </w:tcPr>
          <w:p w14:paraId="016A4D68" w14:textId="77777777" w:rsidR="007D483D" w:rsidRPr="002B2088" w:rsidRDefault="007D483D" w:rsidP="007D483D">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62843C1" w14:textId="77777777" w:rsidR="007D483D" w:rsidRPr="007370B3" w:rsidRDefault="007D483D" w:rsidP="0023141F">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31BC2D10" w14:textId="77777777" w:rsidR="007D483D" w:rsidRPr="007370B3" w:rsidRDefault="007D483D" w:rsidP="0023141F">
            <w:pPr>
              <w:pStyle w:val="Task"/>
              <w:spacing w:before="120"/>
              <w:rPr>
                <w:rFonts w:ascii="Calibri" w:hAnsi="Calibri"/>
                <w:sz w:val="18"/>
                <w:szCs w:val="18"/>
              </w:rPr>
            </w:pPr>
            <w:r w:rsidRPr="007D483D">
              <w:rPr>
                <w:rFonts w:ascii="Calibri" w:hAnsi="Calibri"/>
                <w:sz w:val="18"/>
                <w:szCs w:val="18"/>
              </w:rPr>
              <w:t>Control output design and development documents and records.</w:t>
            </w:r>
          </w:p>
        </w:tc>
        <w:tc>
          <w:tcPr>
            <w:tcW w:w="274" w:type="dxa"/>
            <w:shd w:val="clear" w:color="auto" w:fill="FFFFFF" w:themeFill="background1"/>
            <w:tcMar>
              <w:left w:w="57" w:type="dxa"/>
              <w:right w:w="57" w:type="dxa"/>
            </w:tcMar>
          </w:tcPr>
          <w:p w14:paraId="1B199DF9" w14:textId="77777777" w:rsidR="007D483D" w:rsidRPr="00B6498B" w:rsidRDefault="007D483D"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CE2728" w14:textId="77777777" w:rsidR="007D483D" w:rsidRPr="00B6498B" w:rsidRDefault="007D483D"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C1113B" w14:textId="77777777" w:rsidR="007D483D" w:rsidRPr="00B6498B" w:rsidRDefault="007D483D"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BEED42" w14:textId="77777777" w:rsidR="007D483D" w:rsidRPr="00587ADE" w:rsidRDefault="007D483D" w:rsidP="0023141F">
            <w:pPr>
              <w:pStyle w:val="ISOGrightnote"/>
              <w:spacing w:before="160" w:after="0" w:line="160" w:lineRule="exact"/>
              <w:rPr>
                <w:rFonts w:ascii="Calibri" w:hAnsi="Calibri"/>
                <w:color w:val="000000" w:themeColor="text1"/>
                <w:spacing w:val="0"/>
                <w:sz w:val="16"/>
                <w:szCs w:val="16"/>
              </w:rPr>
            </w:pPr>
          </w:p>
        </w:tc>
      </w:tr>
      <w:tr w:rsidR="00660295" w:rsidRPr="002B2088" w14:paraId="6BB9C098" w14:textId="77777777" w:rsidTr="0023141F">
        <w:trPr>
          <w:jc w:val="center"/>
        </w:trPr>
        <w:tc>
          <w:tcPr>
            <w:tcW w:w="492" w:type="dxa"/>
            <w:shd w:val="clear" w:color="auto" w:fill="F2F2F2" w:themeFill="background1" w:themeFillShade="F2"/>
          </w:tcPr>
          <w:p w14:paraId="7D077A1D" w14:textId="77777777" w:rsidR="00660295" w:rsidRPr="002B2088" w:rsidRDefault="00660295" w:rsidP="00660295">
            <w:pPr>
              <w:pStyle w:val="Tasknumber"/>
              <w:numPr>
                <w:ilvl w:val="0"/>
                <w:numId w:val="21"/>
              </w:numPr>
              <w:spacing w:before="160"/>
              <w:rPr>
                <w:rFonts w:ascii="Calibri" w:hAnsi="Calibri"/>
              </w:rPr>
            </w:pPr>
          </w:p>
        </w:tc>
        <w:tc>
          <w:tcPr>
            <w:tcW w:w="6793" w:type="dxa"/>
            <w:gridSpan w:val="8"/>
            <w:shd w:val="clear" w:color="auto" w:fill="FFFFFF" w:themeFill="background1"/>
          </w:tcPr>
          <w:p w14:paraId="22E4AB57" w14:textId="77777777" w:rsidR="00660295" w:rsidRPr="007370B3" w:rsidRDefault="00416EC6" w:rsidP="0023141F">
            <w:pPr>
              <w:pStyle w:val="Task"/>
              <w:spacing w:before="120"/>
              <w:rPr>
                <w:rFonts w:ascii="Calibri" w:hAnsi="Calibri"/>
                <w:sz w:val="18"/>
                <w:szCs w:val="18"/>
              </w:rPr>
            </w:pPr>
            <w:r w:rsidRPr="00416EC6">
              <w:rPr>
                <w:rFonts w:ascii="Calibri" w:hAnsi="Calibri"/>
                <w:sz w:val="18"/>
                <w:szCs w:val="18"/>
              </w:rPr>
              <w:t>Control outputs while process is being carried out.</w:t>
            </w:r>
          </w:p>
        </w:tc>
        <w:tc>
          <w:tcPr>
            <w:tcW w:w="274" w:type="dxa"/>
            <w:shd w:val="clear" w:color="auto" w:fill="FFFFFF" w:themeFill="background1"/>
            <w:tcMar>
              <w:left w:w="58" w:type="dxa"/>
              <w:right w:w="58" w:type="dxa"/>
            </w:tcMar>
          </w:tcPr>
          <w:p w14:paraId="398DE55F" w14:textId="77777777" w:rsidR="00660295" w:rsidRPr="00B6498B" w:rsidRDefault="00660295"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3A55344" w14:textId="77777777" w:rsidR="00660295" w:rsidRPr="00B6498B" w:rsidRDefault="00660295"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87824CE" w14:textId="77777777" w:rsidR="00660295" w:rsidRPr="00B6498B" w:rsidRDefault="00660295"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28C927" w14:textId="77777777" w:rsidR="00660295" w:rsidRPr="00587ADE" w:rsidRDefault="00660295" w:rsidP="0023141F">
            <w:pPr>
              <w:pStyle w:val="ISOGrightnote"/>
              <w:spacing w:before="160" w:after="0" w:line="160" w:lineRule="exact"/>
              <w:rPr>
                <w:rFonts w:ascii="Calibri" w:hAnsi="Calibri"/>
                <w:color w:val="000000" w:themeColor="text1"/>
                <w:spacing w:val="0"/>
                <w:sz w:val="16"/>
                <w:szCs w:val="16"/>
              </w:rPr>
            </w:pPr>
          </w:p>
        </w:tc>
      </w:tr>
      <w:tr w:rsidR="00660295" w:rsidRPr="002B2088" w14:paraId="628EF31C" w14:textId="77777777" w:rsidTr="0023141F">
        <w:trPr>
          <w:jc w:val="center"/>
        </w:trPr>
        <w:tc>
          <w:tcPr>
            <w:tcW w:w="492" w:type="dxa"/>
            <w:shd w:val="clear" w:color="auto" w:fill="F2F2F2" w:themeFill="background1" w:themeFillShade="F2"/>
          </w:tcPr>
          <w:p w14:paraId="501E88D8" w14:textId="77777777" w:rsidR="00660295" w:rsidRPr="002B2088" w:rsidRDefault="00660295" w:rsidP="00660295">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E74A999" w14:textId="77777777" w:rsidR="00660295" w:rsidRPr="002B2088" w:rsidRDefault="00660295" w:rsidP="0023141F">
            <w:pPr>
              <w:pStyle w:val="Task"/>
              <w:spacing w:before="0" w:after="0"/>
              <w:rPr>
                <w:rFonts w:ascii="Calibri" w:hAnsi="Calibri"/>
              </w:rPr>
            </w:pPr>
          </w:p>
        </w:tc>
        <w:tc>
          <w:tcPr>
            <w:tcW w:w="6652" w:type="dxa"/>
            <w:gridSpan w:val="7"/>
            <w:tcBorders>
              <w:left w:val="nil"/>
            </w:tcBorders>
            <w:shd w:val="clear" w:color="auto" w:fill="FFFFFF" w:themeFill="background1"/>
          </w:tcPr>
          <w:p w14:paraId="1C9B3856" w14:textId="77777777" w:rsidR="00660295" w:rsidRPr="007370B3" w:rsidRDefault="00416EC6" w:rsidP="0023141F">
            <w:pPr>
              <w:pStyle w:val="Task"/>
              <w:spacing w:before="120"/>
              <w:rPr>
                <w:rFonts w:ascii="Calibri" w:hAnsi="Calibri"/>
                <w:sz w:val="18"/>
                <w:szCs w:val="18"/>
              </w:rPr>
            </w:pPr>
            <w:r w:rsidRPr="00416EC6">
              <w:rPr>
                <w:rFonts w:ascii="Calibri" w:hAnsi="Calibri"/>
                <w:sz w:val="18"/>
                <w:szCs w:val="18"/>
              </w:rPr>
              <w:t>Establish suitable means and methods for identifying process outputs.</w:t>
            </w:r>
          </w:p>
        </w:tc>
        <w:tc>
          <w:tcPr>
            <w:tcW w:w="274" w:type="dxa"/>
            <w:shd w:val="clear" w:color="auto" w:fill="FFFFFF" w:themeFill="background1"/>
            <w:tcMar>
              <w:left w:w="57" w:type="dxa"/>
              <w:right w:w="57" w:type="dxa"/>
            </w:tcMar>
          </w:tcPr>
          <w:p w14:paraId="09CD0859" w14:textId="77777777" w:rsidR="00660295" w:rsidRPr="00B6498B" w:rsidRDefault="00660295"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C5EE4A" w14:textId="77777777" w:rsidR="00660295" w:rsidRPr="00B6498B" w:rsidRDefault="00660295"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95349F3" w14:textId="77777777" w:rsidR="00660295" w:rsidRPr="00B6498B" w:rsidRDefault="00660295"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48CA8A" w14:textId="77777777" w:rsidR="00660295" w:rsidRPr="00587ADE" w:rsidRDefault="00660295" w:rsidP="0023141F">
            <w:pPr>
              <w:pStyle w:val="ISOGrightnote"/>
              <w:spacing w:before="160" w:after="0" w:line="160" w:lineRule="exact"/>
              <w:rPr>
                <w:rFonts w:ascii="Calibri" w:hAnsi="Calibri"/>
                <w:color w:val="000000" w:themeColor="text1"/>
                <w:spacing w:val="0"/>
                <w:sz w:val="16"/>
                <w:szCs w:val="16"/>
              </w:rPr>
            </w:pPr>
          </w:p>
        </w:tc>
      </w:tr>
      <w:tr w:rsidR="00660295" w:rsidRPr="002B2088" w14:paraId="6BD4D2AF" w14:textId="77777777" w:rsidTr="0023141F">
        <w:trPr>
          <w:jc w:val="center"/>
        </w:trPr>
        <w:tc>
          <w:tcPr>
            <w:tcW w:w="492" w:type="dxa"/>
            <w:shd w:val="clear" w:color="auto" w:fill="F2F2F2" w:themeFill="background1" w:themeFillShade="F2"/>
          </w:tcPr>
          <w:p w14:paraId="2111776E" w14:textId="77777777" w:rsidR="00660295" w:rsidRPr="002B2088" w:rsidRDefault="00660295" w:rsidP="00660295">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61F6CE9" w14:textId="77777777" w:rsidR="00660295" w:rsidRPr="007370B3" w:rsidRDefault="00660295" w:rsidP="0023141F">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6EA1F817" w14:textId="77777777" w:rsidR="00660295" w:rsidRPr="007370B3" w:rsidRDefault="00416EC6" w:rsidP="003354F0">
            <w:pPr>
              <w:pStyle w:val="Task"/>
              <w:spacing w:before="120" w:after="100"/>
              <w:rPr>
                <w:rFonts w:ascii="Calibri" w:hAnsi="Calibri"/>
                <w:sz w:val="18"/>
                <w:szCs w:val="18"/>
              </w:rPr>
            </w:pPr>
            <w:r w:rsidRPr="00416EC6">
              <w:rPr>
                <w:rFonts w:ascii="Calibri" w:hAnsi="Calibri"/>
                <w:sz w:val="18"/>
                <w:szCs w:val="18"/>
              </w:rPr>
              <w:t>Control how acceptance authority media are used to identify outputs.</w:t>
            </w:r>
          </w:p>
        </w:tc>
        <w:tc>
          <w:tcPr>
            <w:tcW w:w="274" w:type="dxa"/>
            <w:shd w:val="clear" w:color="auto" w:fill="FFFFFF" w:themeFill="background1"/>
            <w:tcMar>
              <w:left w:w="57" w:type="dxa"/>
              <w:right w:w="57" w:type="dxa"/>
            </w:tcMar>
          </w:tcPr>
          <w:p w14:paraId="56B77534" w14:textId="77777777" w:rsidR="00660295" w:rsidRPr="00B6498B" w:rsidRDefault="00660295"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71826A1" w14:textId="77777777" w:rsidR="00660295" w:rsidRPr="00B6498B" w:rsidRDefault="00660295"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48EC70D" w14:textId="77777777" w:rsidR="00660295" w:rsidRPr="00B6498B" w:rsidRDefault="00660295"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773264" w14:textId="77777777" w:rsidR="00660295" w:rsidRPr="00587ADE" w:rsidRDefault="00660295" w:rsidP="0023141F">
            <w:pPr>
              <w:pStyle w:val="ISOGrightnote"/>
              <w:spacing w:before="160" w:after="0" w:line="160" w:lineRule="exact"/>
              <w:rPr>
                <w:rFonts w:ascii="Calibri" w:hAnsi="Calibri"/>
                <w:color w:val="000000" w:themeColor="text1"/>
                <w:spacing w:val="0"/>
                <w:sz w:val="16"/>
                <w:szCs w:val="16"/>
              </w:rPr>
            </w:pPr>
          </w:p>
        </w:tc>
      </w:tr>
      <w:tr w:rsidR="00C8541D" w:rsidRPr="002B2088" w14:paraId="71E9E835" w14:textId="77777777" w:rsidTr="0023141F">
        <w:trPr>
          <w:jc w:val="center"/>
        </w:trPr>
        <w:tc>
          <w:tcPr>
            <w:tcW w:w="492" w:type="dxa"/>
            <w:shd w:val="clear" w:color="auto" w:fill="F2F2F2" w:themeFill="background1" w:themeFillShade="F2"/>
          </w:tcPr>
          <w:p w14:paraId="5EA371CB" w14:textId="77777777" w:rsidR="00C8541D" w:rsidRPr="002B2088" w:rsidRDefault="00C8541D" w:rsidP="00660295">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F515A14" w14:textId="77777777" w:rsidR="00C8541D" w:rsidRPr="002B2088" w:rsidRDefault="00C8541D" w:rsidP="0023141F">
            <w:pPr>
              <w:pStyle w:val="Task"/>
              <w:spacing w:before="0" w:after="0"/>
              <w:rPr>
                <w:rFonts w:ascii="Calibri" w:hAnsi="Calibri"/>
              </w:rPr>
            </w:pPr>
          </w:p>
        </w:tc>
        <w:tc>
          <w:tcPr>
            <w:tcW w:w="6652" w:type="dxa"/>
            <w:gridSpan w:val="7"/>
            <w:tcBorders>
              <w:left w:val="nil"/>
            </w:tcBorders>
            <w:shd w:val="clear" w:color="auto" w:fill="FFFFFF" w:themeFill="background1"/>
          </w:tcPr>
          <w:p w14:paraId="2EF9893C" w14:textId="77777777" w:rsidR="00C8541D" w:rsidRPr="007370B3" w:rsidRDefault="00416EC6" w:rsidP="003354F0">
            <w:pPr>
              <w:pStyle w:val="Task"/>
              <w:spacing w:before="120" w:after="100"/>
              <w:rPr>
                <w:rFonts w:ascii="Calibri" w:hAnsi="Calibri"/>
                <w:sz w:val="18"/>
                <w:szCs w:val="18"/>
              </w:rPr>
            </w:pPr>
            <w:r w:rsidRPr="00416EC6">
              <w:rPr>
                <w:rFonts w:ascii="Calibri" w:hAnsi="Calibri"/>
                <w:sz w:val="18"/>
                <w:szCs w:val="18"/>
              </w:rPr>
              <w:t>Specify the identity of outputs whenever conformity must be ensured.</w:t>
            </w:r>
          </w:p>
        </w:tc>
        <w:tc>
          <w:tcPr>
            <w:tcW w:w="274" w:type="dxa"/>
            <w:shd w:val="clear" w:color="auto" w:fill="FFFFFF" w:themeFill="background1"/>
            <w:tcMar>
              <w:left w:w="57" w:type="dxa"/>
              <w:right w:w="57" w:type="dxa"/>
            </w:tcMar>
          </w:tcPr>
          <w:p w14:paraId="36127FB7" w14:textId="77777777" w:rsidR="00C8541D" w:rsidRPr="00B6498B" w:rsidRDefault="00C8541D"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BA5CCE" w14:textId="77777777" w:rsidR="00C8541D" w:rsidRPr="00B6498B" w:rsidRDefault="00C8541D"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87360F" w14:textId="77777777" w:rsidR="00C8541D" w:rsidRPr="00B6498B" w:rsidRDefault="00C8541D"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431B498" w14:textId="77777777" w:rsidR="00C8541D" w:rsidRPr="00587ADE" w:rsidRDefault="00C8541D" w:rsidP="0023141F">
            <w:pPr>
              <w:pStyle w:val="ISOGrightnote"/>
              <w:spacing w:before="160" w:after="0" w:line="160" w:lineRule="exact"/>
              <w:rPr>
                <w:rFonts w:ascii="Calibri" w:hAnsi="Calibri"/>
                <w:color w:val="000000" w:themeColor="text1"/>
                <w:spacing w:val="0"/>
                <w:sz w:val="16"/>
                <w:szCs w:val="16"/>
              </w:rPr>
            </w:pPr>
          </w:p>
        </w:tc>
      </w:tr>
      <w:tr w:rsidR="00C8541D" w:rsidRPr="002B2088" w14:paraId="7112C2D8" w14:textId="77777777" w:rsidTr="0023141F">
        <w:trPr>
          <w:jc w:val="center"/>
        </w:trPr>
        <w:tc>
          <w:tcPr>
            <w:tcW w:w="492" w:type="dxa"/>
            <w:shd w:val="clear" w:color="auto" w:fill="F2F2F2" w:themeFill="background1" w:themeFillShade="F2"/>
          </w:tcPr>
          <w:p w14:paraId="357E33EA" w14:textId="77777777" w:rsidR="00C8541D" w:rsidRPr="002B2088" w:rsidRDefault="00C8541D" w:rsidP="00660295">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59A58D2" w14:textId="77777777" w:rsidR="00C8541D" w:rsidRPr="007370B3" w:rsidRDefault="00C8541D" w:rsidP="0023141F">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4D4E4EB3" w14:textId="77777777" w:rsidR="00C8541D" w:rsidRPr="007370B3" w:rsidRDefault="00416EC6" w:rsidP="003354F0">
            <w:pPr>
              <w:pStyle w:val="Task"/>
              <w:spacing w:before="120" w:after="100"/>
              <w:rPr>
                <w:rFonts w:ascii="Calibri" w:hAnsi="Calibri"/>
                <w:sz w:val="18"/>
                <w:szCs w:val="18"/>
              </w:rPr>
            </w:pPr>
            <w:r w:rsidRPr="00416EC6">
              <w:rPr>
                <w:rFonts w:ascii="Calibri" w:hAnsi="Calibri"/>
                <w:sz w:val="18"/>
                <w:szCs w:val="18"/>
              </w:rPr>
              <w:t>Identify outputs whenever output conformity must be ensured.</w:t>
            </w:r>
          </w:p>
        </w:tc>
        <w:tc>
          <w:tcPr>
            <w:tcW w:w="274" w:type="dxa"/>
            <w:shd w:val="clear" w:color="auto" w:fill="FFFFFF" w:themeFill="background1"/>
            <w:tcMar>
              <w:left w:w="57" w:type="dxa"/>
              <w:right w:w="57" w:type="dxa"/>
            </w:tcMar>
          </w:tcPr>
          <w:p w14:paraId="502DFDC5" w14:textId="77777777" w:rsidR="00C8541D" w:rsidRPr="00B6498B" w:rsidRDefault="00C8541D"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6D591E" w14:textId="77777777" w:rsidR="00C8541D" w:rsidRPr="00B6498B" w:rsidRDefault="00C8541D"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100929C" w14:textId="77777777" w:rsidR="00C8541D" w:rsidRPr="00B6498B" w:rsidRDefault="00C8541D"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E056C26" w14:textId="77777777" w:rsidR="00C8541D" w:rsidRPr="00587ADE" w:rsidRDefault="00C8541D" w:rsidP="0023141F">
            <w:pPr>
              <w:pStyle w:val="ISOGrightnote"/>
              <w:spacing w:before="160" w:after="0" w:line="160" w:lineRule="exact"/>
              <w:rPr>
                <w:rFonts w:ascii="Calibri" w:hAnsi="Calibri"/>
                <w:color w:val="000000" w:themeColor="text1"/>
                <w:spacing w:val="0"/>
                <w:sz w:val="16"/>
                <w:szCs w:val="16"/>
              </w:rPr>
            </w:pPr>
          </w:p>
        </w:tc>
      </w:tr>
      <w:tr w:rsidR="00C8541D" w:rsidRPr="002B2088" w14:paraId="5C47453D" w14:textId="77777777" w:rsidTr="0023141F">
        <w:trPr>
          <w:jc w:val="center"/>
        </w:trPr>
        <w:tc>
          <w:tcPr>
            <w:tcW w:w="492" w:type="dxa"/>
            <w:shd w:val="clear" w:color="auto" w:fill="F2F2F2" w:themeFill="background1" w:themeFillShade="F2"/>
          </w:tcPr>
          <w:p w14:paraId="77C9DEE3" w14:textId="77777777" w:rsidR="00C8541D" w:rsidRPr="002B2088" w:rsidRDefault="00C8541D" w:rsidP="00660295">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678A593" w14:textId="77777777" w:rsidR="00C8541D" w:rsidRPr="007370B3" w:rsidRDefault="00C8541D" w:rsidP="003354F0">
            <w:pPr>
              <w:pStyle w:val="Task"/>
              <w:spacing w:before="0" w:after="100"/>
              <w:rPr>
                <w:rFonts w:ascii="Calibri" w:hAnsi="Calibri"/>
                <w:sz w:val="18"/>
                <w:szCs w:val="18"/>
              </w:rPr>
            </w:pPr>
          </w:p>
        </w:tc>
        <w:tc>
          <w:tcPr>
            <w:tcW w:w="6373" w:type="dxa"/>
            <w:gridSpan w:val="5"/>
            <w:tcBorders>
              <w:left w:val="nil"/>
            </w:tcBorders>
            <w:shd w:val="clear" w:color="auto" w:fill="FFFFFF" w:themeFill="background1"/>
          </w:tcPr>
          <w:p w14:paraId="2D74BCAA" w14:textId="77777777" w:rsidR="00C8541D" w:rsidRPr="007370B3" w:rsidRDefault="00416EC6" w:rsidP="003354F0">
            <w:pPr>
              <w:pStyle w:val="Task"/>
              <w:spacing w:before="120" w:after="100"/>
              <w:rPr>
                <w:rFonts w:ascii="Calibri" w:hAnsi="Calibri"/>
                <w:sz w:val="18"/>
                <w:szCs w:val="18"/>
              </w:rPr>
            </w:pPr>
            <w:r w:rsidRPr="00416EC6">
              <w:rPr>
                <w:rFonts w:ascii="Calibri" w:hAnsi="Calibri"/>
                <w:sz w:val="18"/>
                <w:szCs w:val="18"/>
              </w:rPr>
              <w:t>Establish the specific identity of your output configurations.</w:t>
            </w:r>
          </w:p>
        </w:tc>
        <w:tc>
          <w:tcPr>
            <w:tcW w:w="274" w:type="dxa"/>
            <w:shd w:val="clear" w:color="auto" w:fill="FFFFFF" w:themeFill="background1"/>
            <w:tcMar>
              <w:left w:w="57" w:type="dxa"/>
              <w:right w:w="57" w:type="dxa"/>
            </w:tcMar>
          </w:tcPr>
          <w:p w14:paraId="72768B70" w14:textId="77777777" w:rsidR="00C8541D" w:rsidRPr="00B6498B" w:rsidRDefault="00C8541D"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8D0450B" w14:textId="77777777" w:rsidR="00C8541D" w:rsidRPr="00B6498B" w:rsidRDefault="00C8541D"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F58C7C" w14:textId="77777777" w:rsidR="00C8541D" w:rsidRPr="00B6498B" w:rsidRDefault="00C8541D"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F1B7AE9" w14:textId="77777777" w:rsidR="00C8541D" w:rsidRPr="00587ADE" w:rsidRDefault="00C8541D" w:rsidP="0023141F">
            <w:pPr>
              <w:pStyle w:val="ISOGrightnote"/>
              <w:spacing w:before="160" w:after="0" w:line="160" w:lineRule="exact"/>
              <w:rPr>
                <w:rFonts w:ascii="Calibri" w:hAnsi="Calibri"/>
                <w:color w:val="000000" w:themeColor="text1"/>
                <w:spacing w:val="0"/>
                <w:sz w:val="16"/>
                <w:szCs w:val="16"/>
              </w:rPr>
            </w:pPr>
          </w:p>
        </w:tc>
      </w:tr>
      <w:tr w:rsidR="00660295" w:rsidRPr="002B2088" w14:paraId="7454572D" w14:textId="77777777" w:rsidTr="0023141F">
        <w:trPr>
          <w:jc w:val="center"/>
        </w:trPr>
        <w:tc>
          <w:tcPr>
            <w:tcW w:w="492" w:type="dxa"/>
            <w:shd w:val="clear" w:color="auto" w:fill="F2F2F2" w:themeFill="background1" w:themeFillShade="F2"/>
          </w:tcPr>
          <w:p w14:paraId="35381418" w14:textId="77777777" w:rsidR="00660295" w:rsidRPr="002B2088" w:rsidRDefault="00660295" w:rsidP="00660295">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367BBE1" w14:textId="77777777" w:rsidR="00660295" w:rsidRPr="007370B3" w:rsidRDefault="00660295" w:rsidP="003354F0">
            <w:pPr>
              <w:pStyle w:val="Task"/>
              <w:spacing w:before="0" w:after="100"/>
              <w:rPr>
                <w:rFonts w:ascii="Calibri" w:hAnsi="Calibri"/>
                <w:spacing w:val="-4"/>
                <w:sz w:val="18"/>
                <w:szCs w:val="18"/>
              </w:rPr>
            </w:pPr>
          </w:p>
        </w:tc>
        <w:tc>
          <w:tcPr>
            <w:tcW w:w="6234" w:type="dxa"/>
            <w:gridSpan w:val="4"/>
            <w:tcBorders>
              <w:left w:val="nil"/>
            </w:tcBorders>
            <w:shd w:val="clear" w:color="auto" w:fill="FFFFFF" w:themeFill="background1"/>
          </w:tcPr>
          <w:p w14:paraId="7D9F746F" w14:textId="77777777" w:rsidR="00660295" w:rsidRPr="007370B3" w:rsidRDefault="00416EC6" w:rsidP="003354F0">
            <w:pPr>
              <w:pStyle w:val="Task"/>
              <w:spacing w:before="120" w:after="100"/>
              <w:rPr>
                <w:rFonts w:ascii="Calibri" w:hAnsi="Calibri"/>
                <w:sz w:val="18"/>
                <w:szCs w:val="18"/>
              </w:rPr>
            </w:pPr>
            <w:r w:rsidRPr="00416EC6">
              <w:rPr>
                <w:rFonts w:ascii="Calibri" w:hAnsi="Calibri"/>
                <w:sz w:val="18"/>
                <w:szCs w:val="18"/>
              </w:rPr>
              <w:t>Specify the unique identity of all required output configurations.</w:t>
            </w:r>
          </w:p>
        </w:tc>
        <w:tc>
          <w:tcPr>
            <w:tcW w:w="274" w:type="dxa"/>
            <w:shd w:val="clear" w:color="auto" w:fill="FFFFFF" w:themeFill="background1"/>
            <w:tcMar>
              <w:left w:w="57" w:type="dxa"/>
              <w:right w:w="57" w:type="dxa"/>
            </w:tcMar>
          </w:tcPr>
          <w:p w14:paraId="6942D463" w14:textId="77777777" w:rsidR="00660295" w:rsidRPr="00B6498B" w:rsidRDefault="00660295"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3DAC2CA" w14:textId="77777777" w:rsidR="00660295" w:rsidRPr="00B6498B" w:rsidRDefault="00660295"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A6F9DA5" w14:textId="77777777" w:rsidR="00660295" w:rsidRPr="00B6498B" w:rsidRDefault="00660295"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6FF89BF" w14:textId="77777777" w:rsidR="00660295" w:rsidRPr="00587ADE" w:rsidRDefault="00660295" w:rsidP="0023141F">
            <w:pPr>
              <w:pStyle w:val="ISOGrightnote"/>
              <w:spacing w:before="160" w:after="0" w:line="160" w:lineRule="exact"/>
              <w:rPr>
                <w:rFonts w:ascii="Calibri" w:hAnsi="Calibri"/>
                <w:color w:val="000000" w:themeColor="text1"/>
                <w:spacing w:val="0"/>
                <w:sz w:val="16"/>
                <w:szCs w:val="16"/>
              </w:rPr>
            </w:pPr>
          </w:p>
        </w:tc>
      </w:tr>
      <w:tr w:rsidR="00C8541D" w:rsidRPr="002B2088" w14:paraId="7F9C81BB" w14:textId="77777777" w:rsidTr="0023141F">
        <w:trPr>
          <w:jc w:val="center"/>
        </w:trPr>
        <w:tc>
          <w:tcPr>
            <w:tcW w:w="492" w:type="dxa"/>
            <w:shd w:val="clear" w:color="auto" w:fill="F2F2F2" w:themeFill="background1" w:themeFillShade="F2"/>
          </w:tcPr>
          <w:p w14:paraId="62A13DAD" w14:textId="77777777" w:rsidR="00C8541D" w:rsidRPr="002B2088" w:rsidRDefault="00C8541D" w:rsidP="00660295">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EC7F814" w14:textId="77777777" w:rsidR="00C8541D" w:rsidRPr="007370B3" w:rsidRDefault="00C8541D" w:rsidP="003354F0">
            <w:pPr>
              <w:pStyle w:val="Task"/>
              <w:spacing w:before="0" w:after="100"/>
              <w:rPr>
                <w:rFonts w:ascii="Calibri" w:hAnsi="Calibri"/>
                <w:spacing w:val="-4"/>
                <w:sz w:val="18"/>
                <w:szCs w:val="18"/>
              </w:rPr>
            </w:pPr>
          </w:p>
        </w:tc>
        <w:tc>
          <w:tcPr>
            <w:tcW w:w="6234" w:type="dxa"/>
            <w:gridSpan w:val="4"/>
            <w:tcBorders>
              <w:left w:val="nil"/>
            </w:tcBorders>
            <w:shd w:val="clear" w:color="auto" w:fill="FFFFFF" w:themeFill="background1"/>
          </w:tcPr>
          <w:p w14:paraId="3884F620" w14:textId="77777777" w:rsidR="00C8541D" w:rsidRPr="007370B3" w:rsidRDefault="00416EC6" w:rsidP="003354F0">
            <w:pPr>
              <w:pStyle w:val="Task"/>
              <w:spacing w:before="120" w:after="100"/>
              <w:rPr>
                <w:rFonts w:ascii="Calibri" w:hAnsi="Calibri"/>
                <w:sz w:val="18"/>
                <w:szCs w:val="18"/>
              </w:rPr>
            </w:pPr>
            <w:r w:rsidRPr="00416EC6">
              <w:rPr>
                <w:rFonts w:ascii="Calibri" w:hAnsi="Calibri"/>
                <w:sz w:val="18"/>
                <w:szCs w:val="18"/>
              </w:rPr>
              <w:t>Specify the unique identity of all actual output configurations.</w:t>
            </w:r>
          </w:p>
        </w:tc>
        <w:tc>
          <w:tcPr>
            <w:tcW w:w="274" w:type="dxa"/>
            <w:shd w:val="clear" w:color="auto" w:fill="FFFFFF" w:themeFill="background1"/>
            <w:tcMar>
              <w:left w:w="57" w:type="dxa"/>
              <w:right w:w="57" w:type="dxa"/>
            </w:tcMar>
          </w:tcPr>
          <w:p w14:paraId="5FE301D0" w14:textId="77777777" w:rsidR="00C8541D" w:rsidRPr="00B6498B" w:rsidRDefault="00C8541D"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C980C0" w14:textId="77777777" w:rsidR="00C8541D" w:rsidRPr="00B6498B" w:rsidRDefault="00C8541D"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75D06B7" w14:textId="77777777" w:rsidR="00C8541D" w:rsidRPr="00B6498B" w:rsidRDefault="00C8541D"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6D76077" w14:textId="77777777" w:rsidR="00C8541D" w:rsidRPr="00587ADE" w:rsidRDefault="00C8541D" w:rsidP="0023141F">
            <w:pPr>
              <w:pStyle w:val="ISOGrightnote"/>
              <w:spacing w:before="160" w:after="0" w:line="160" w:lineRule="exact"/>
              <w:rPr>
                <w:rFonts w:ascii="Calibri" w:hAnsi="Calibri"/>
                <w:color w:val="000000" w:themeColor="text1"/>
                <w:spacing w:val="0"/>
                <w:sz w:val="16"/>
                <w:szCs w:val="16"/>
              </w:rPr>
            </w:pPr>
          </w:p>
        </w:tc>
      </w:tr>
      <w:tr w:rsidR="00660295" w:rsidRPr="002B2088" w14:paraId="42E506AD" w14:textId="77777777" w:rsidTr="0023141F">
        <w:trPr>
          <w:jc w:val="center"/>
        </w:trPr>
        <w:tc>
          <w:tcPr>
            <w:tcW w:w="492" w:type="dxa"/>
            <w:shd w:val="clear" w:color="auto" w:fill="F2F2F2" w:themeFill="background1" w:themeFillShade="F2"/>
          </w:tcPr>
          <w:p w14:paraId="3229CE3B" w14:textId="77777777" w:rsidR="00660295" w:rsidRPr="002B2088" w:rsidRDefault="00660295" w:rsidP="00660295">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8D98B79" w14:textId="77777777" w:rsidR="00660295" w:rsidRPr="007370B3" w:rsidRDefault="00660295" w:rsidP="003354F0">
            <w:pPr>
              <w:pStyle w:val="Task"/>
              <w:spacing w:before="0" w:after="100"/>
              <w:rPr>
                <w:rFonts w:ascii="Calibri" w:hAnsi="Calibri"/>
                <w:sz w:val="18"/>
                <w:szCs w:val="18"/>
              </w:rPr>
            </w:pPr>
          </w:p>
        </w:tc>
        <w:tc>
          <w:tcPr>
            <w:tcW w:w="6373" w:type="dxa"/>
            <w:gridSpan w:val="5"/>
            <w:tcBorders>
              <w:left w:val="nil"/>
            </w:tcBorders>
            <w:shd w:val="clear" w:color="auto" w:fill="FFFFFF" w:themeFill="background1"/>
          </w:tcPr>
          <w:p w14:paraId="1CC852DD" w14:textId="77777777" w:rsidR="00660295" w:rsidRPr="007370B3" w:rsidRDefault="00416EC6" w:rsidP="003354F0">
            <w:pPr>
              <w:pStyle w:val="Task"/>
              <w:spacing w:before="120" w:after="100"/>
              <w:rPr>
                <w:rFonts w:ascii="Calibri" w:hAnsi="Calibri"/>
                <w:sz w:val="18"/>
                <w:szCs w:val="18"/>
              </w:rPr>
            </w:pPr>
            <w:r w:rsidRPr="00416EC6">
              <w:rPr>
                <w:rFonts w:ascii="Calibri" w:hAnsi="Calibri"/>
                <w:sz w:val="18"/>
                <w:szCs w:val="18"/>
              </w:rPr>
              <w:t>Maintain the unique identity of your output configurations.</w:t>
            </w:r>
          </w:p>
        </w:tc>
        <w:tc>
          <w:tcPr>
            <w:tcW w:w="274" w:type="dxa"/>
            <w:shd w:val="clear" w:color="auto" w:fill="FFFFFF" w:themeFill="background1"/>
            <w:tcMar>
              <w:left w:w="57" w:type="dxa"/>
              <w:right w:w="57" w:type="dxa"/>
            </w:tcMar>
          </w:tcPr>
          <w:p w14:paraId="4C1F9AB6" w14:textId="77777777" w:rsidR="00660295" w:rsidRPr="00B6498B" w:rsidRDefault="00660295"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7F1B52" w14:textId="77777777" w:rsidR="00660295" w:rsidRPr="00B6498B" w:rsidRDefault="00660295"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480582" w14:textId="77777777" w:rsidR="00660295" w:rsidRPr="00B6498B" w:rsidRDefault="00660295"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083BA5" w14:textId="77777777" w:rsidR="00660295" w:rsidRPr="00587ADE" w:rsidRDefault="00660295" w:rsidP="0023141F">
            <w:pPr>
              <w:pStyle w:val="ISOGrightnote"/>
              <w:spacing w:before="160" w:after="0" w:line="160" w:lineRule="exact"/>
              <w:rPr>
                <w:rFonts w:ascii="Calibri" w:hAnsi="Calibri"/>
                <w:color w:val="000000" w:themeColor="text1"/>
                <w:spacing w:val="0"/>
                <w:sz w:val="16"/>
                <w:szCs w:val="16"/>
              </w:rPr>
            </w:pPr>
          </w:p>
        </w:tc>
      </w:tr>
      <w:tr w:rsidR="00660295" w:rsidRPr="002B2088" w14:paraId="5CD0F1B1" w14:textId="77777777" w:rsidTr="0023141F">
        <w:trPr>
          <w:jc w:val="center"/>
        </w:trPr>
        <w:tc>
          <w:tcPr>
            <w:tcW w:w="492" w:type="dxa"/>
            <w:shd w:val="clear" w:color="auto" w:fill="F2F2F2" w:themeFill="background1" w:themeFillShade="F2"/>
          </w:tcPr>
          <w:p w14:paraId="673DFD9A" w14:textId="77777777" w:rsidR="00660295" w:rsidRPr="002B2088" w:rsidRDefault="00660295" w:rsidP="00660295">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036E638" w14:textId="77777777" w:rsidR="00660295" w:rsidRPr="007370B3" w:rsidRDefault="00660295" w:rsidP="003354F0">
            <w:pPr>
              <w:pStyle w:val="Task"/>
              <w:spacing w:before="0" w:after="100"/>
              <w:rPr>
                <w:rFonts w:ascii="Calibri" w:hAnsi="Calibri"/>
                <w:spacing w:val="-4"/>
                <w:sz w:val="18"/>
                <w:szCs w:val="18"/>
              </w:rPr>
            </w:pPr>
          </w:p>
        </w:tc>
        <w:tc>
          <w:tcPr>
            <w:tcW w:w="6234" w:type="dxa"/>
            <w:gridSpan w:val="4"/>
            <w:tcBorders>
              <w:left w:val="nil"/>
            </w:tcBorders>
            <w:shd w:val="clear" w:color="auto" w:fill="FFFFFF" w:themeFill="background1"/>
          </w:tcPr>
          <w:p w14:paraId="652AD40C" w14:textId="77777777" w:rsidR="00660295" w:rsidRPr="007370B3" w:rsidRDefault="00416EC6" w:rsidP="003354F0">
            <w:pPr>
              <w:pStyle w:val="Task"/>
              <w:spacing w:before="120" w:after="100"/>
              <w:rPr>
                <w:rFonts w:ascii="Calibri" w:hAnsi="Calibri"/>
                <w:sz w:val="18"/>
                <w:szCs w:val="18"/>
              </w:rPr>
            </w:pPr>
            <w:r w:rsidRPr="00416EC6">
              <w:rPr>
                <w:rFonts w:ascii="Calibri" w:hAnsi="Calibri"/>
                <w:sz w:val="18"/>
                <w:szCs w:val="18"/>
              </w:rPr>
              <w:t>Determine differences between required and actual configurations.</w:t>
            </w:r>
          </w:p>
        </w:tc>
        <w:tc>
          <w:tcPr>
            <w:tcW w:w="274" w:type="dxa"/>
            <w:shd w:val="clear" w:color="auto" w:fill="FFFFFF" w:themeFill="background1"/>
            <w:tcMar>
              <w:left w:w="57" w:type="dxa"/>
              <w:right w:w="57" w:type="dxa"/>
            </w:tcMar>
          </w:tcPr>
          <w:p w14:paraId="3715CB2B" w14:textId="77777777" w:rsidR="00660295" w:rsidRPr="00B6498B" w:rsidRDefault="00660295"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A1FFF4B" w14:textId="77777777" w:rsidR="00660295" w:rsidRPr="00B6498B" w:rsidRDefault="00660295"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91D5D0" w14:textId="77777777" w:rsidR="00660295" w:rsidRPr="00B6498B" w:rsidRDefault="00660295"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DC43FD1" w14:textId="77777777" w:rsidR="00660295" w:rsidRPr="00587ADE" w:rsidRDefault="00660295" w:rsidP="0023141F">
            <w:pPr>
              <w:pStyle w:val="ISOGrightnote"/>
              <w:spacing w:before="160" w:after="0" w:line="160" w:lineRule="exact"/>
              <w:rPr>
                <w:rFonts w:ascii="Calibri" w:hAnsi="Calibri"/>
                <w:color w:val="000000" w:themeColor="text1"/>
                <w:spacing w:val="0"/>
                <w:sz w:val="16"/>
                <w:szCs w:val="16"/>
              </w:rPr>
            </w:pPr>
          </w:p>
        </w:tc>
      </w:tr>
      <w:tr w:rsidR="00660295" w:rsidRPr="002B2088" w14:paraId="23522422" w14:textId="77777777" w:rsidTr="0023141F">
        <w:trPr>
          <w:jc w:val="center"/>
        </w:trPr>
        <w:tc>
          <w:tcPr>
            <w:tcW w:w="492" w:type="dxa"/>
            <w:shd w:val="clear" w:color="auto" w:fill="F2F2F2" w:themeFill="background1" w:themeFillShade="F2"/>
          </w:tcPr>
          <w:p w14:paraId="56D4F90D" w14:textId="77777777" w:rsidR="00660295" w:rsidRPr="002B2088" w:rsidRDefault="00660295" w:rsidP="00660295">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3635B30" w14:textId="77777777" w:rsidR="00660295" w:rsidRPr="007370B3" w:rsidRDefault="00660295" w:rsidP="0023141F">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55AE16C1" w14:textId="77777777" w:rsidR="00660295" w:rsidRPr="009D7D2C" w:rsidRDefault="00416EC6" w:rsidP="003354F0">
            <w:pPr>
              <w:pStyle w:val="Task"/>
              <w:spacing w:before="120" w:after="100"/>
              <w:rPr>
                <w:rFonts w:ascii="Calibri" w:hAnsi="Calibri"/>
                <w:spacing w:val="-4"/>
                <w:sz w:val="18"/>
                <w:szCs w:val="18"/>
              </w:rPr>
            </w:pPr>
            <w:r w:rsidRPr="009D7D2C">
              <w:rPr>
                <w:rFonts w:ascii="Calibri" w:hAnsi="Calibri"/>
                <w:spacing w:val="-4"/>
                <w:sz w:val="18"/>
                <w:szCs w:val="18"/>
              </w:rPr>
              <w:t>Identify the monitoring and measurement status of outputs throughout production.</w:t>
            </w:r>
          </w:p>
        </w:tc>
        <w:tc>
          <w:tcPr>
            <w:tcW w:w="274" w:type="dxa"/>
            <w:shd w:val="clear" w:color="auto" w:fill="FFFFFF" w:themeFill="background1"/>
            <w:tcMar>
              <w:left w:w="57" w:type="dxa"/>
              <w:right w:w="57" w:type="dxa"/>
            </w:tcMar>
          </w:tcPr>
          <w:p w14:paraId="12ABCD8C" w14:textId="77777777" w:rsidR="00660295" w:rsidRPr="00B6498B" w:rsidRDefault="00660295"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3F928C2" w14:textId="77777777" w:rsidR="00660295" w:rsidRPr="00B6498B" w:rsidRDefault="00660295"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9D7D74" w14:textId="77777777" w:rsidR="00660295" w:rsidRPr="00B6498B" w:rsidRDefault="00660295"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E2C951" w14:textId="77777777" w:rsidR="00660295" w:rsidRPr="00587ADE" w:rsidRDefault="00660295" w:rsidP="0023141F">
            <w:pPr>
              <w:pStyle w:val="ISOGrightnote"/>
              <w:spacing w:before="160" w:after="0" w:line="160" w:lineRule="exact"/>
              <w:rPr>
                <w:rFonts w:ascii="Calibri" w:hAnsi="Calibri"/>
                <w:color w:val="000000" w:themeColor="text1"/>
                <w:spacing w:val="0"/>
                <w:sz w:val="16"/>
                <w:szCs w:val="16"/>
              </w:rPr>
            </w:pPr>
          </w:p>
        </w:tc>
      </w:tr>
      <w:tr w:rsidR="00322F9A" w:rsidRPr="002B2088" w14:paraId="198A447F" w14:textId="77777777" w:rsidTr="0023141F">
        <w:trPr>
          <w:jc w:val="center"/>
        </w:trPr>
        <w:tc>
          <w:tcPr>
            <w:tcW w:w="492" w:type="dxa"/>
            <w:shd w:val="clear" w:color="auto" w:fill="F2F2F2" w:themeFill="background1" w:themeFillShade="F2"/>
          </w:tcPr>
          <w:p w14:paraId="214101FF" w14:textId="77777777" w:rsidR="00322F9A" w:rsidRPr="002B2088" w:rsidRDefault="00322F9A" w:rsidP="00322F9A">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5F65EB7" w14:textId="77777777" w:rsidR="00322F9A" w:rsidRPr="002B2088" w:rsidRDefault="00322F9A" w:rsidP="0023141F">
            <w:pPr>
              <w:pStyle w:val="Task"/>
              <w:spacing w:before="0" w:after="0"/>
              <w:rPr>
                <w:rFonts w:ascii="Calibri" w:hAnsi="Calibri"/>
              </w:rPr>
            </w:pPr>
          </w:p>
        </w:tc>
        <w:tc>
          <w:tcPr>
            <w:tcW w:w="6652" w:type="dxa"/>
            <w:gridSpan w:val="7"/>
            <w:tcBorders>
              <w:left w:val="nil"/>
            </w:tcBorders>
            <w:shd w:val="clear" w:color="auto" w:fill="FFFFFF" w:themeFill="background1"/>
          </w:tcPr>
          <w:p w14:paraId="679C6C78" w14:textId="77777777" w:rsidR="00322F9A" w:rsidRPr="007370B3" w:rsidRDefault="00551DEC" w:rsidP="003354F0">
            <w:pPr>
              <w:pStyle w:val="Task"/>
              <w:spacing w:before="120" w:after="100"/>
              <w:rPr>
                <w:rFonts w:ascii="Calibri" w:hAnsi="Calibri"/>
                <w:sz w:val="18"/>
                <w:szCs w:val="18"/>
              </w:rPr>
            </w:pPr>
            <w:r w:rsidRPr="00551DEC">
              <w:rPr>
                <w:rFonts w:ascii="Calibri" w:hAnsi="Calibri"/>
                <w:sz w:val="18"/>
                <w:szCs w:val="18"/>
              </w:rPr>
              <w:t>Record the unique identity of outputs when traceability is a requirement.</w:t>
            </w:r>
          </w:p>
        </w:tc>
        <w:tc>
          <w:tcPr>
            <w:tcW w:w="274" w:type="dxa"/>
            <w:shd w:val="clear" w:color="auto" w:fill="FFFFFF" w:themeFill="background1"/>
            <w:tcMar>
              <w:left w:w="57" w:type="dxa"/>
              <w:right w:w="57" w:type="dxa"/>
            </w:tcMar>
          </w:tcPr>
          <w:p w14:paraId="76FA1733" w14:textId="77777777" w:rsidR="00322F9A" w:rsidRPr="00B6498B" w:rsidRDefault="00322F9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58F709" w14:textId="77777777" w:rsidR="00322F9A" w:rsidRPr="00B6498B" w:rsidRDefault="00322F9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70A09AF" w14:textId="77777777" w:rsidR="00322F9A" w:rsidRPr="00B6498B" w:rsidRDefault="00322F9A"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224A54" w14:textId="77777777" w:rsidR="00322F9A" w:rsidRPr="00587ADE" w:rsidRDefault="00322F9A" w:rsidP="0023141F">
            <w:pPr>
              <w:pStyle w:val="ISOGrightnote"/>
              <w:spacing w:before="160" w:after="0" w:line="160" w:lineRule="exact"/>
              <w:rPr>
                <w:rFonts w:ascii="Calibri" w:hAnsi="Calibri"/>
                <w:color w:val="000000" w:themeColor="text1"/>
                <w:spacing w:val="0"/>
                <w:sz w:val="16"/>
                <w:szCs w:val="16"/>
              </w:rPr>
            </w:pPr>
          </w:p>
        </w:tc>
      </w:tr>
      <w:tr w:rsidR="00322F9A" w:rsidRPr="002B2088" w14:paraId="3F06470F" w14:textId="77777777" w:rsidTr="0023141F">
        <w:trPr>
          <w:jc w:val="center"/>
        </w:trPr>
        <w:tc>
          <w:tcPr>
            <w:tcW w:w="492" w:type="dxa"/>
            <w:shd w:val="clear" w:color="auto" w:fill="F2F2F2" w:themeFill="background1" w:themeFillShade="F2"/>
          </w:tcPr>
          <w:p w14:paraId="687276A7" w14:textId="77777777" w:rsidR="00322F9A" w:rsidRPr="002B2088" w:rsidRDefault="00322F9A" w:rsidP="00322F9A">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A3EDF8E" w14:textId="77777777" w:rsidR="00322F9A" w:rsidRPr="007370B3" w:rsidRDefault="00322F9A" w:rsidP="0023141F">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2912F9DE" w14:textId="77777777" w:rsidR="00322F9A" w:rsidRPr="007370B3" w:rsidRDefault="00551DEC" w:rsidP="003354F0">
            <w:pPr>
              <w:pStyle w:val="Task"/>
              <w:spacing w:before="120" w:after="100"/>
              <w:rPr>
                <w:rFonts w:ascii="Calibri" w:hAnsi="Calibri"/>
                <w:sz w:val="18"/>
                <w:szCs w:val="18"/>
              </w:rPr>
            </w:pPr>
            <w:r w:rsidRPr="00551DEC">
              <w:rPr>
                <w:rFonts w:ascii="Calibri" w:hAnsi="Calibri"/>
                <w:sz w:val="18"/>
                <w:szCs w:val="18"/>
              </w:rPr>
              <w:t>Clarify your organization's unique output traceability requirements.</w:t>
            </w:r>
          </w:p>
        </w:tc>
        <w:tc>
          <w:tcPr>
            <w:tcW w:w="274" w:type="dxa"/>
            <w:shd w:val="clear" w:color="auto" w:fill="FFFFFF" w:themeFill="background1"/>
            <w:tcMar>
              <w:left w:w="57" w:type="dxa"/>
              <w:right w:w="57" w:type="dxa"/>
            </w:tcMar>
          </w:tcPr>
          <w:p w14:paraId="580884BA" w14:textId="77777777" w:rsidR="00322F9A" w:rsidRPr="00B6498B" w:rsidRDefault="00322F9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D8AD8F" w14:textId="77777777" w:rsidR="00322F9A" w:rsidRPr="00B6498B" w:rsidRDefault="00322F9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87268E" w14:textId="77777777" w:rsidR="00322F9A" w:rsidRPr="00B6498B" w:rsidRDefault="00322F9A"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3DF0D19" w14:textId="77777777" w:rsidR="00322F9A" w:rsidRPr="00587ADE" w:rsidRDefault="00322F9A" w:rsidP="0023141F">
            <w:pPr>
              <w:pStyle w:val="ISOGrightnote"/>
              <w:spacing w:before="160" w:after="0" w:line="160" w:lineRule="exact"/>
              <w:rPr>
                <w:rFonts w:ascii="Calibri" w:hAnsi="Calibri"/>
                <w:color w:val="000000" w:themeColor="text1"/>
                <w:spacing w:val="0"/>
                <w:sz w:val="16"/>
                <w:szCs w:val="16"/>
              </w:rPr>
            </w:pPr>
          </w:p>
        </w:tc>
      </w:tr>
      <w:tr w:rsidR="00322F9A" w:rsidRPr="002B2088" w14:paraId="2891412A" w14:textId="77777777" w:rsidTr="0023141F">
        <w:trPr>
          <w:jc w:val="center"/>
        </w:trPr>
        <w:tc>
          <w:tcPr>
            <w:tcW w:w="492" w:type="dxa"/>
            <w:shd w:val="clear" w:color="auto" w:fill="F2F2F2" w:themeFill="background1" w:themeFillShade="F2"/>
          </w:tcPr>
          <w:p w14:paraId="6EE0CF28" w14:textId="77777777" w:rsidR="00322F9A" w:rsidRPr="002B2088" w:rsidRDefault="00322F9A" w:rsidP="00322F9A">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1782106" w14:textId="77777777" w:rsidR="00322F9A" w:rsidRPr="007370B3" w:rsidRDefault="00322F9A" w:rsidP="003354F0">
            <w:pPr>
              <w:pStyle w:val="Task"/>
              <w:spacing w:before="0" w:after="100"/>
              <w:rPr>
                <w:rFonts w:ascii="Calibri" w:hAnsi="Calibri"/>
                <w:sz w:val="18"/>
                <w:szCs w:val="18"/>
              </w:rPr>
            </w:pPr>
          </w:p>
        </w:tc>
        <w:tc>
          <w:tcPr>
            <w:tcW w:w="6373" w:type="dxa"/>
            <w:gridSpan w:val="5"/>
            <w:tcBorders>
              <w:left w:val="nil"/>
            </w:tcBorders>
            <w:shd w:val="clear" w:color="auto" w:fill="FFFFFF" w:themeFill="background1"/>
          </w:tcPr>
          <w:p w14:paraId="3897C7CF" w14:textId="77777777" w:rsidR="00322F9A" w:rsidRPr="007370B3" w:rsidRDefault="00551DEC" w:rsidP="003354F0">
            <w:pPr>
              <w:pStyle w:val="Task"/>
              <w:spacing w:before="120" w:after="100"/>
              <w:rPr>
                <w:rFonts w:ascii="Calibri" w:hAnsi="Calibri"/>
                <w:sz w:val="18"/>
                <w:szCs w:val="18"/>
              </w:rPr>
            </w:pPr>
            <w:r w:rsidRPr="00551DEC">
              <w:rPr>
                <w:rFonts w:ascii="Calibri" w:hAnsi="Calibri"/>
                <w:sz w:val="18"/>
                <w:szCs w:val="18"/>
              </w:rPr>
              <w:t>Consider whether identities must be maintained throughout output life cycle.</w:t>
            </w:r>
          </w:p>
        </w:tc>
        <w:tc>
          <w:tcPr>
            <w:tcW w:w="274" w:type="dxa"/>
            <w:shd w:val="clear" w:color="auto" w:fill="FFFFFF" w:themeFill="background1"/>
            <w:tcMar>
              <w:left w:w="57" w:type="dxa"/>
              <w:right w:w="57" w:type="dxa"/>
            </w:tcMar>
          </w:tcPr>
          <w:p w14:paraId="31D927DE" w14:textId="77777777" w:rsidR="00322F9A" w:rsidRPr="00B6498B" w:rsidRDefault="00322F9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DB370D" w14:textId="77777777" w:rsidR="00322F9A" w:rsidRPr="00B6498B" w:rsidRDefault="00322F9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EDBF1E5" w14:textId="77777777" w:rsidR="00322F9A" w:rsidRPr="00B6498B" w:rsidRDefault="00322F9A"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6DBC7EB" w14:textId="77777777" w:rsidR="00322F9A" w:rsidRPr="00587ADE" w:rsidRDefault="00322F9A" w:rsidP="0023141F">
            <w:pPr>
              <w:pStyle w:val="ISOGrightnote"/>
              <w:spacing w:before="160" w:after="0" w:line="160" w:lineRule="exact"/>
              <w:rPr>
                <w:rFonts w:ascii="Calibri" w:hAnsi="Calibri"/>
                <w:color w:val="000000" w:themeColor="text1"/>
                <w:spacing w:val="0"/>
                <w:sz w:val="16"/>
                <w:szCs w:val="16"/>
              </w:rPr>
            </w:pPr>
          </w:p>
        </w:tc>
      </w:tr>
      <w:tr w:rsidR="00322F9A" w:rsidRPr="002B2088" w14:paraId="5509455E" w14:textId="77777777" w:rsidTr="0023141F">
        <w:trPr>
          <w:jc w:val="center"/>
        </w:trPr>
        <w:tc>
          <w:tcPr>
            <w:tcW w:w="492" w:type="dxa"/>
            <w:shd w:val="clear" w:color="auto" w:fill="F2F2F2" w:themeFill="background1" w:themeFillShade="F2"/>
          </w:tcPr>
          <w:p w14:paraId="677DA3F9" w14:textId="77777777" w:rsidR="00322F9A" w:rsidRPr="002B2088" w:rsidRDefault="00322F9A" w:rsidP="00322F9A">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A087EBE" w14:textId="77777777" w:rsidR="00322F9A" w:rsidRPr="007370B3" w:rsidRDefault="00322F9A" w:rsidP="003354F0">
            <w:pPr>
              <w:pStyle w:val="Task"/>
              <w:spacing w:before="0" w:after="100"/>
              <w:rPr>
                <w:rFonts w:ascii="Calibri" w:hAnsi="Calibri"/>
                <w:spacing w:val="-4"/>
                <w:sz w:val="18"/>
                <w:szCs w:val="18"/>
              </w:rPr>
            </w:pPr>
          </w:p>
        </w:tc>
        <w:tc>
          <w:tcPr>
            <w:tcW w:w="6234" w:type="dxa"/>
            <w:gridSpan w:val="4"/>
            <w:tcBorders>
              <w:left w:val="nil"/>
            </w:tcBorders>
            <w:shd w:val="clear" w:color="auto" w:fill="FFFFFF" w:themeFill="background1"/>
          </w:tcPr>
          <w:p w14:paraId="12F31F76" w14:textId="77777777" w:rsidR="00322F9A" w:rsidRPr="007370B3" w:rsidRDefault="00551DEC" w:rsidP="003354F0">
            <w:pPr>
              <w:pStyle w:val="Task"/>
              <w:spacing w:before="120" w:after="100"/>
              <w:rPr>
                <w:rFonts w:ascii="Calibri" w:hAnsi="Calibri"/>
                <w:sz w:val="18"/>
                <w:szCs w:val="18"/>
              </w:rPr>
            </w:pPr>
            <w:r w:rsidRPr="00551DEC">
              <w:rPr>
                <w:rFonts w:ascii="Calibri" w:hAnsi="Calibri"/>
                <w:sz w:val="18"/>
                <w:szCs w:val="18"/>
              </w:rPr>
              <w:t xml:space="preserve">Consider whether or not you need to be able to trace outputs </w:t>
            </w:r>
            <w:r>
              <w:rPr>
                <w:rFonts w:ascii="Calibri" w:hAnsi="Calibri"/>
                <w:sz w:val="18"/>
                <w:szCs w:val="18"/>
              </w:rPr>
              <w:br/>
            </w:r>
            <w:r w:rsidRPr="00551DEC">
              <w:rPr>
                <w:rFonts w:ascii="Calibri" w:hAnsi="Calibri"/>
                <w:sz w:val="18"/>
                <w:szCs w:val="18"/>
              </w:rPr>
              <w:t>generated from the same inputs to the final destination.</w:t>
            </w:r>
          </w:p>
        </w:tc>
        <w:tc>
          <w:tcPr>
            <w:tcW w:w="274" w:type="dxa"/>
            <w:shd w:val="clear" w:color="auto" w:fill="FFFFFF" w:themeFill="background1"/>
            <w:tcMar>
              <w:left w:w="57" w:type="dxa"/>
              <w:right w:w="57" w:type="dxa"/>
            </w:tcMar>
          </w:tcPr>
          <w:p w14:paraId="140A9C94" w14:textId="77777777" w:rsidR="00322F9A" w:rsidRPr="00B6498B" w:rsidRDefault="00322F9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25A1C5" w14:textId="77777777" w:rsidR="00322F9A" w:rsidRPr="00B6498B" w:rsidRDefault="00322F9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BBF1C3" w14:textId="77777777" w:rsidR="00322F9A" w:rsidRPr="00B6498B" w:rsidRDefault="00322F9A"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368E98" w14:textId="77777777" w:rsidR="00322F9A" w:rsidRPr="00587ADE" w:rsidRDefault="00322F9A" w:rsidP="0023141F">
            <w:pPr>
              <w:pStyle w:val="ISOGrightnote"/>
              <w:spacing w:before="160" w:after="0" w:line="160" w:lineRule="exact"/>
              <w:rPr>
                <w:rFonts w:ascii="Calibri" w:hAnsi="Calibri"/>
                <w:color w:val="000000" w:themeColor="text1"/>
                <w:spacing w:val="0"/>
                <w:sz w:val="16"/>
                <w:szCs w:val="16"/>
              </w:rPr>
            </w:pPr>
          </w:p>
        </w:tc>
      </w:tr>
      <w:tr w:rsidR="00322F9A" w:rsidRPr="002B2088" w14:paraId="67F0DA16" w14:textId="77777777" w:rsidTr="0023141F">
        <w:trPr>
          <w:jc w:val="center"/>
        </w:trPr>
        <w:tc>
          <w:tcPr>
            <w:tcW w:w="492" w:type="dxa"/>
            <w:shd w:val="clear" w:color="auto" w:fill="F2F2F2" w:themeFill="background1" w:themeFillShade="F2"/>
          </w:tcPr>
          <w:p w14:paraId="5FB71391" w14:textId="77777777" w:rsidR="00322F9A" w:rsidRPr="002B2088" w:rsidRDefault="00322F9A" w:rsidP="00322F9A">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D769B83" w14:textId="77777777" w:rsidR="00322F9A" w:rsidRPr="007370B3" w:rsidRDefault="00322F9A" w:rsidP="0023141F">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1A38B168" w14:textId="77777777" w:rsidR="00322F9A" w:rsidRPr="007370B3" w:rsidRDefault="00551DEC" w:rsidP="003354F0">
            <w:pPr>
              <w:pStyle w:val="Task"/>
              <w:spacing w:before="120" w:after="100"/>
              <w:rPr>
                <w:rFonts w:ascii="Calibri" w:hAnsi="Calibri"/>
                <w:sz w:val="18"/>
                <w:szCs w:val="18"/>
              </w:rPr>
            </w:pPr>
            <w:r w:rsidRPr="00551DEC">
              <w:rPr>
                <w:rFonts w:ascii="Calibri" w:hAnsi="Calibri"/>
                <w:sz w:val="18"/>
                <w:szCs w:val="18"/>
              </w:rPr>
              <w:t xml:space="preserve">Consider whether or not you need to maintain a sequential </w:t>
            </w:r>
            <w:r>
              <w:rPr>
                <w:rFonts w:ascii="Calibri" w:hAnsi="Calibri"/>
                <w:sz w:val="18"/>
                <w:szCs w:val="18"/>
              </w:rPr>
              <w:br/>
            </w:r>
            <w:r w:rsidRPr="00551DEC">
              <w:rPr>
                <w:rFonts w:ascii="Calibri" w:hAnsi="Calibri"/>
                <w:sz w:val="18"/>
                <w:szCs w:val="18"/>
              </w:rPr>
              <w:t>production record for your outputs so that they can be retrieved.</w:t>
            </w:r>
          </w:p>
        </w:tc>
        <w:tc>
          <w:tcPr>
            <w:tcW w:w="274" w:type="dxa"/>
            <w:shd w:val="clear" w:color="auto" w:fill="FFFFFF" w:themeFill="background1"/>
            <w:tcMar>
              <w:left w:w="57" w:type="dxa"/>
              <w:right w:w="57" w:type="dxa"/>
            </w:tcMar>
          </w:tcPr>
          <w:p w14:paraId="0BFA9AD5" w14:textId="77777777" w:rsidR="00322F9A" w:rsidRPr="00B6498B" w:rsidRDefault="00322F9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128BC3" w14:textId="77777777" w:rsidR="00322F9A" w:rsidRPr="00B6498B" w:rsidRDefault="00322F9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887C06" w14:textId="77777777" w:rsidR="00322F9A" w:rsidRPr="00B6498B" w:rsidRDefault="00322F9A"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0AD743" w14:textId="77777777" w:rsidR="00322F9A" w:rsidRPr="00587ADE" w:rsidRDefault="00322F9A" w:rsidP="0023141F">
            <w:pPr>
              <w:pStyle w:val="ISOGrightnote"/>
              <w:spacing w:before="160" w:after="0" w:line="160" w:lineRule="exact"/>
              <w:rPr>
                <w:rFonts w:ascii="Calibri" w:hAnsi="Calibri"/>
                <w:color w:val="000000" w:themeColor="text1"/>
                <w:spacing w:val="0"/>
                <w:sz w:val="16"/>
                <w:szCs w:val="16"/>
              </w:rPr>
            </w:pPr>
          </w:p>
        </w:tc>
      </w:tr>
      <w:tr w:rsidR="00322F9A" w:rsidRPr="002B2088" w14:paraId="57E891CC" w14:textId="77777777" w:rsidTr="0023141F">
        <w:trPr>
          <w:jc w:val="center"/>
        </w:trPr>
        <w:tc>
          <w:tcPr>
            <w:tcW w:w="492" w:type="dxa"/>
            <w:shd w:val="clear" w:color="auto" w:fill="F2F2F2" w:themeFill="background1" w:themeFillShade="F2"/>
          </w:tcPr>
          <w:p w14:paraId="1DEB7967" w14:textId="77777777" w:rsidR="00322F9A" w:rsidRPr="002B2088" w:rsidRDefault="00322F9A" w:rsidP="00322F9A">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D9D1E1C" w14:textId="77777777" w:rsidR="00322F9A" w:rsidRPr="007370B3" w:rsidRDefault="00322F9A" w:rsidP="0023141F">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3F991321" w14:textId="77777777" w:rsidR="00322F9A" w:rsidRPr="00551DEC" w:rsidRDefault="00551DEC" w:rsidP="003354F0">
            <w:pPr>
              <w:pStyle w:val="Task"/>
              <w:spacing w:before="120" w:after="100"/>
              <w:rPr>
                <w:rFonts w:ascii="Calibri" w:hAnsi="Calibri"/>
                <w:spacing w:val="-4"/>
                <w:sz w:val="18"/>
                <w:szCs w:val="18"/>
              </w:rPr>
            </w:pPr>
            <w:r w:rsidRPr="00551DEC">
              <w:rPr>
                <w:rFonts w:ascii="Calibri" w:hAnsi="Calibri"/>
                <w:spacing w:val="-4"/>
                <w:sz w:val="18"/>
                <w:szCs w:val="18"/>
              </w:rPr>
              <w:t>Consider whether or not you need to maintain a sequential assembly record.</w:t>
            </w:r>
          </w:p>
        </w:tc>
        <w:tc>
          <w:tcPr>
            <w:tcW w:w="274" w:type="dxa"/>
            <w:shd w:val="clear" w:color="auto" w:fill="FFFFFF" w:themeFill="background1"/>
            <w:tcMar>
              <w:left w:w="57" w:type="dxa"/>
              <w:right w:w="57" w:type="dxa"/>
            </w:tcMar>
          </w:tcPr>
          <w:p w14:paraId="6E7FB5AC" w14:textId="77777777" w:rsidR="00322F9A" w:rsidRPr="00B6498B" w:rsidRDefault="00322F9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4697BC6" w14:textId="77777777" w:rsidR="00322F9A" w:rsidRPr="00B6498B" w:rsidRDefault="00322F9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DBE312C" w14:textId="77777777" w:rsidR="00322F9A" w:rsidRPr="00B6498B" w:rsidRDefault="00322F9A"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4714173" w14:textId="77777777" w:rsidR="00322F9A" w:rsidRPr="00587ADE" w:rsidRDefault="00322F9A" w:rsidP="0023141F">
            <w:pPr>
              <w:pStyle w:val="ISOGrightnote"/>
              <w:spacing w:before="160" w:after="0" w:line="160" w:lineRule="exact"/>
              <w:rPr>
                <w:rFonts w:ascii="Calibri" w:hAnsi="Calibri"/>
                <w:color w:val="000000" w:themeColor="text1"/>
                <w:spacing w:val="0"/>
                <w:sz w:val="16"/>
                <w:szCs w:val="16"/>
              </w:rPr>
            </w:pPr>
          </w:p>
        </w:tc>
      </w:tr>
      <w:tr w:rsidR="00322F9A" w:rsidRPr="002B2088" w14:paraId="1A153E7F" w14:textId="77777777" w:rsidTr="0023141F">
        <w:trPr>
          <w:jc w:val="center"/>
        </w:trPr>
        <w:tc>
          <w:tcPr>
            <w:tcW w:w="492" w:type="dxa"/>
            <w:shd w:val="clear" w:color="auto" w:fill="F2F2F2" w:themeFill="background1" w:themeFillShade="F2"/>
          </w:tcPr>
          <w:p w14:paraId="102E21B8" w14:textId="77777777" w:rsidR="00322F9A" w:rsidRPr="002B2088" w:rsidRDefault="00322F9A" w:rsidP="00322F9A">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54D044D1" w14:textId="77777777" w:rsidR="00322F9A" w:rsidRPr="007370B3" w:rsidRDefault="00322F9A" w:rsidP="0023141F">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54ECEFE0" w14:textId="77777777" w:rsidR="00322F9A" w:rsidRPr="00551DEC" w:rsidRDefault="00551DEC" w:rsidP="003354F0">
            <w:pPr>
              <w:pStyle w:val="Task"/>
              <w:spacing w:before="120" w:after="100"/>
              <w:rPr>
                <w:rFonts w:ascii="Calibri" w:hAnsi="Calibri"/>
                <w:spacing w:val="-4"/>
                <w:sz w:val="18"/>
                <w:szCs w:val="18"/>
              </w:rPr>
            </w:pPr>
            <w:r w:rsidRPr="00551DEC">
              <w:rPr>
                <w:rFonts w:ascii="Calibri" w:hAnsi="Calibri"/>
                <w:spacing w:val="-4"/>
                <w:sz w:val="18"/>
                <w:szCs w:val="18"/>
              </w:rPr>
              <w:t>Consider whether or not you need to maintain a sequential inspection record.</w:t>
            </w:r>
          </w:p>
        </w:tc>
        <w:tc>
          <w:tcPr>
            <w:tcW w:w="274" w:type="dxa"/>
            <w:shd w:val="clear" w:color="auto" w:fill="FFFFFF" w:themeFill="background1"/>
            <w:tcMar>
              <w:left w:w="57" w:type="dxa"/>
              <w:right w:w="57" w:type="dxa"/>
            </w:tcMar>
          </w:tcPr>
          <w:p w14:paraId="20BB3812" w14:textId="77777777" w:rsidR="00322F9A" w:rsidRPr="00B6498B" w:rsidRDefault="00322F9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62E042" w14:textId="77777777" w:rsidR="00322F9A" w:rsidRPr="00B6498B" w:rsidRDefault="00322F9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1421605" w14:textId="77777777" w:rsidR="00322F9A" w:rsidRPr="00B6498B" w:rsidRDefault="00322F9A"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53BA0D" w14:textId="77777777" w:rsidR="00322F9A" w:rsidRPr="00587ADE" w:rsidRDefault="00322F9A" w:rsidP="0023141F">
            <w:pPr>
              <w:pStyle w:val="ISOGrightnote"/>
              <w:spacing w:before="160" w:after="0" w:line="160" w:lineRule="exact"/>
              <w:rPr>
                <w:rFonts w:ascii="Calibri" w:hAnsi="Calibri"/>
                <w:color w:val="000000" w:themeColor="text1"/>
                <w:spacing w:val="0"/>
                <w:sz w:val="16"/>
                <w:szCs w:val="16"/>
              </w:rPr>
            </w:pPr>
          </w:p>
        </w:tc>
      </w:tr>
      <w:tr w:rsidR="00322F9A" w:rsidRPr="002B2088" w14:paraId="72076B62" w14:textId="77777777" w:rsidTr="0023141F">
        <w:trPr>
          <w:jc w:val="center"/>
        </w:trPr>
        <w:tc>
          <w:tcPr>
            <w:tcW w:w="492" w:type="dxa"/>
            <w:shd w:val="clear" w:color="auto" w:fill="F2F2F2" w:themeFill="background1" w:themeFillShade="F2"/>
          </w:tcPr>
          <w:p w14:paraId="3C0B4356" w14:textId="77777777" w:rsidR="00322F9A" w:rsidRPr="002B2088" w:rsidRDefault="00322F9A" w:rsidP="00322F9A">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172312BC" w14:textId="77777777" w:rsidR="00322F9A" w:rsidRPr="007370B3" w:rsidRDefault="00322F9A" w:rsidP="0023141F">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37927DA1" w14:textId="77777777" w:rsidR="00322F9A" w:rsidRPr="00551DEC" w:rsidRDefault="00551DEC" w:rsidP="003354F0">
            <w:pPr>
              <w:pStyle w:val="Task"/>
              <w:spacing w:before="120" w:after="100"/>
              <w:rPr>
                <w:rFonts w:ascii="Calibri" w:hAnsi="Calibri"/>
                <w:spacing w:val="-4"/>
                <w:sz w:val="18"/>
                <w:szCs w:val="18"/>
              </w:rPr>
            </w:pPr>
            <w:r w:rsidRPr="00551DEC">
              <w:rPr>
                <w:rFonts w:ascii="Calibri" w:hAnsi="Calibri"/>
                <w:spacing w:val="-4"/>
                <w:sz w:val="18"/>
                <w:szCs w:val="18"/>
              </w:rPr>
              <w:t>Consider whether or not you need to maintain a sequential verification record.</w:t>
            </w:r>
          </w:p>
        </w:tc>
        <w:tc>
          <w:tcPr>
            <w:tcW w:w="274" w:type="dxa"/>
            <w:shd w:val="clear" w:color="auto" w:fill="FFFFFF" w:themeFill="background1"/>
            <w:tcMar>
              <w:left w:w="57" w:type="dxa"/>
              <w:right w:w="57" w:type="dxa"/>
            </w:tcMar>
          </w:tcPr>
          <w:p w14:paraId="09EA6055" w14:textId="77777777" w:rsidR="00322F9A" w:rsidRPr="00B6498B" w:rsidRDefault="00322F9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7E645B" w14:textId="77777777" w:rsidR="00322F9A" w:rsidRPr="00B6498B" w:rsidRDefault="00322F9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DD0234" w14:textId="77777777" w:rsidR="00322F9A" w:rsidRPr="00B6498B" w:rsidRDefault="00322F9A"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AA4434" w14:textId="77777777" w:rsidR="00322F9A" w:rsidRPr="00587ADE" w:rsidRDefault="00322F9A" w:rsidP="0023141F">
            <w:pPr>
              <w:pStyle w:val="ISOGrightnote"/>
              <w:spacing w:before="160" w:after="0" w:line="160" w:lineRule="exact"/>
              <w:rPr>
                <w:rFonts w:ascii="Calibri" w:hAnsi="Calibri"/>
                <w:color w:val="000000" w:themeColor="text1"/>
                <w:spacing w:val="0"/>
                <w:sz w:val="16"/>
                <w:szCs w:val="16"/>
              </w:rPr>
            </w:pPr>
          </w:p>
        </w:tc>
      </w:tr>
      <w:tr w:rsidR="00322F9A" w:rsidRPr="002B2088" w14:paraId="02FA9DD9" w14:textId="77777777" w:rsidTr="0023141F">
        <w:trPr>
          <w:jc w:val="center"/>
        </w:trPr>
        <w:tc>
          <w:tcPr>
            <w:tcW w:w="492" w:type="dxa"/>
            <w:shd w:val="clear" w:color="auto" w:fill="F2F2F2" w:themeFill="background1" w:themeFillShade="F2"/>
          </w:tcPr>
          <w:p w14:paraId="21AF8F68" w14:textId="77777777" w:rsidR="00322F9A" w:rsidRPr="002B2088" w:rsidRDefault="00322F9A" w:rsidP="00322F9A">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71D458C" w14:textId="77777777" w:rsidR="00322F9A" w:rsidRPr="007370B3" w:rsidRDefault="00322F9A" w:rsidP="0023141F">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6901F19C" w14:textId="77777777" w:rsidR="00322F9A" w:rsidRPr="00551DEC" w:rsidRDefault="00551DEC" w:rsidP="003354F0">
            <w:pPr>
              <w:pStyle w:val="Task"/>
              <w:spacing w:before="120" w:after="100"/>
              <w:rPr>
                <w:rFonts w:ascii="Calibri" w:hAnsi="Calibri"/>
                <w:spacing w:val="-4"/>
                <w:sz w:val="18"/>
                <w:szCs w:val="18"/>
              </w:rPr>
            </w:pPr>
            <w:r w:rsidRPr="00551DEC">
              <w:rPr>
                <w:rFonts w:ascii="Calibri" w:hAnsi="Calibri"/>
                <w:spacing w:val="-4"/>
                <w:sz w:val="18"/>
                <w:szCs w:val="18"/>
              </w:rPr>
              <w:t>Consider whether or not you need to maintain a sequential manufacturing record.</w:t>
            </w:r>
          </w:p>
        </w:tc>
        <w:tc>
          <w:tcPr>
            <w:tcW w:w="274" w:type="dxa"/>
            <w:shd w:val="clear" w:color="auto" w:fill="FFFFFF" w:themeFill="background1"/>
            <w:tcMar>
              <w:left w:w="57" w:type="dxa"/>
              <w:right w:w="57" w:type="dxa"/>
            </w:tcMar>
          </w:tcPr>
          <w:p w14:paraId="0A9EE124" w14:textId="77777777" w:rsidR="00322F9A" w:rsidRPr="00B6498B" w:rsidRDefault="00322F9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2FD209" w14:textId="77777777" w:rsidR="00322F9A" w:rsidRPr="00B6498B" w:rsidRDefault="00322F9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996057" w14:textId="77777777" w:rsidR="00322F9A" w:rsidRPr="00B6498B" w:rsidRDefault="00322F9A"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4119E82" w14:textId="77777777" w:rsidR="00322F9A" w:rsidRPr="00587ADE" w:rsidRDefault="00322F9A" w:rsidP="0023141F">
            <w:pPr>
              <w:pStyle w:val="ISOGrightnote"/>
              <w:spacing w:before="160" w:after="0" w:line="160" w:lineRule="exact"/>
              <w:rPr>
                <w:rFonts w:ascii="Calibri" w:hAnsi="Calibri"/>
                <w:color w:val="000000" w:themeColor="text1"/>
                <w:spacing w:val="0"/>
                <w:sz w:val="16"/>
                <w:szCs w:val="16"/>
              </w:rPr>
            </w:pPr>
          </w:p>
        </w:tc>
      </w:tr>
      <w:tr w:rsidR="00322F9A" w:rsidRPr="002B2088" w14:paraId="2895E93E" w14:textId="77777777" w:rsidTr="0023141F">
        <w:trPr>
          <w:jc w:val="center"/>
        </w:trPr>
        <w:tc>
          <w:tcPr>
            <w:tcW w:w="492" w:type="dxa"/>
            <w:shd w:val="clear" w:color="auto" w:fill="F2F2F2" w:themeFill="background1" w:themeFillShade="F2"/>
          </w:tcPr>
          <w:p w14:paraId="63863F48" w14:textId="77777777" w:rsidR="00322F9A" w:rsidRPr="002B2088" w:rsidRDefault="00322F9A" w:rsidP="00322F9A">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036A8DE" w14:textId="77777777" w:rsidR="00322F9A" w:rsidRPr="007370B3" w:rsidRDefault="00322F9A" w:rsidP="0023141F">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BF912DB" w14:textId="77777777" w:rsidR="00322F9A" w:rsidRPr="007370B3" w:rsidRDefault="00551DEC" w:rsidP="003354F0">
            <w:pPr>
              <w:pStyle w:val="Task"/>
              <w:spacing w:before="120" w:after="100"/>
              <w:rPr>
                <w:rFonts w:ascii="Calibri" w:hAnsi="Calibri"/>
                <w:sz w:val="18"/>
                <w:szCs w:val="18"/>
              </w:rPr>
            </w:pPr>
            <w:r w:rsidRPr="00551DEC">
              <w:rPr>
                <w:rFonts w:ascii="Calibri" w:hAnsi="Calibri"/>
                <w:sz w:val="18"/>
                <w:szCs w:val="18"/>
              </w:rPr>
              <w:t>Consider whether components need to be traceable to final assemblies.</w:t>
            </w:r>
          </w:p>
        </w:tc>
        <w:tc>
          <w:tcPr>
            <w:tcW w:w="274" w:type="dxa"/>
            <w:shd w:val="clear" w:color="auto" w:fill="FFFFFF" w:themeFill="background1"/>
            <w:tcMar>
              <w:left w:w="57" w:type="dxa"/>
              <w:right w:w="57" w:type="dxa"/>
            </w:tcMar>
          </w:tcPr>
          <w:p w14:paraId="5D553CF7" w14:textId="77777777" w:rsidR="00322F9A" w:rsidRPr="00B6498B" w:rsidRDefault="00322F9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A10AEAB" w14:textId="77777777" w:rsidR="00322F9A" w:rsidRPr="00B6498B" w:rsidRDefault="00322F9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D098EEA" w14:textId="77777777" w:rsidR="00322F9A" w:rsidRPr="00B6498B" w:rsidRDefault="00322F9A"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BC9B12" w14:textId="77777777" w:rsidR="00322F9A" w:rsidRPr="00587ADE" w:rsidRDefault="00322F9A" w:rsidP="0023141F">
            <w:pPr>
              <w:pStyle w:val="ISOGrightnote"/>
              <w:spacing w:before="160" w:after="0" w:line="160" w:lineRule="exact"/>
              <w:rPr>
                <w:rFonts w:ascii="Calibri" w:hAnsi="Calibri"/>
                <w:color w:val="000000" w:themeColor="text1"/>
                <w:spacing w:val="0"/>
                <w:sz w:val="16"/>
                <w:szCs w:val="16"/>
              </w:rPr>
            </w:pPr>
          </w:p>
        </w:tc>
      </w:tr>
      <w:tr w:rsidR="00322F9A" w:rsidRPr="002B2088" w14:paraId="043EA508" w14:textId="77777777" w:rsidTr="0023141F">
        <w:trPr>
          <w:jc w:val="center"/>
        </w:trPr>
        <w:tc>
          <w:tcPr>
            <w:tcW w:w="492" w:type="dxa"/>
            <w:shd w:val="clear" w:color="auto" w:fill="F2F2F2" w:themeFill="background1" w:themeFillShade="F2"/>
          </w:tcPr>
          <w:p w14:paraId="1A21B1FD" w14:textId="77777777" w:rsidR="00322F9A" w:rsidRPr="002B2088" w:rsidRDefault="00322F9A" w:rsidP="00322F9A">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9B5EECF" w14:textId="77777777" w:rsidR="00322F9A" w:rsidRPr="007370B3" w:rsidRDefault="00322F9A" w:rsidP="0023141F">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73974201" w14:textId="77777777" w:rsidR="00322F9A" w:rsidRPr="007370B3" w:rsidRDefault="00551DEC" w:rsidP="003354F0">
            <w:pPr>
              <w:pStyle w:val="Task"/>
              <w:spacing w:before="120" w:after="100"/>
              <w:rPr>
                <w:rFonts w:ascii="Calibri" w:hAnsi="Calibri"/>
                <w:sz w:val="18"/>
                <w:szCs w:val="18"/>
              </w:rPr>
            </w:pPr>
            <w:r w:rsidRPr="00551DEC">
              <w:rPr>
                <w:rFonts w:ascii="Calibri" w:hAnsi="Calibri"/>
                <w:sz w:val="18"/>
                <w:szCs w:val="18"/>
              </w:rPr>
              <w:t xml:space="preserve">Consider whether or not you need to be able to trace components </w:t>
            </w:r>
            <w:r>
              <w:rPr>
                <w:rFonts w:ascii="Calibri" w:hAnsi="Calibri"/>
                <w:sz w:val="18"/>
                <w:szCs w:val="18"/>
              </w:rPr>
              <w:br/>
            </w:r>
            <w:r w:rsidRPr="00551DEC">
              <w:rPr>
                <w:rFonts w:ascii="Calibri" w:hAnsi="Calibri"/>
                <w:sz w:val="18"/>
                <w:szCs w:val="18"/>
              </w:rPr>
              <w:t>to an assembly and from that assembly to the next higher assembly.</w:t>
            </w:r>
          </w:p>
        </w:tc>
        <w:tc>
          <w:tcPr>
            <w:tcW w:w="274" w:type="dxa"/>
            <w:shd w:val="clear" w:color="auto" w:fill="FFFFFF" w:themeFill="background1"/>
            <w:tcMar>
              <w:left w:w="57" w:type="dxa"/>
              <w:right w:w="57" w:type="dxa"/>
            </w:tcMar>
          </w:tcPr>
          <w:p w14:paraId="0CCC1328" w14:textId="77777777" w:rsidR="00322F9A" w:rsidRPr="00B6498B" w:rsidRDefault="00322F9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07A380" w14:textId="77777777" w:rsidR="00322F9A" w:rsidRPr="00B6498B" w:rsidRDefault="00322F9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18214C" w14:textId="77777777" w:rsidR="00322F9A" w:rsidRPr="00B6498B" w:rsidRDefault="00322F9A"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4C21223" w14:textId="77777777" w:rsidR="00322F9A" w:rsidRPr="00587ADE" w:rsidRDefault="00322F9A" w:rsidP="0023141F">
            <w:pPr>
              <w:pStyle w:val="ISOGrightnote"/>
              <w:spacing w:before="160" w:after="0" w:line="160" w:lineRule="exact"/>
              <w:rPr>
                <w:rFonts w:ascii="Calibri" w:hAnsi="Calibri"/>
                <w:color w:val="000000" w:themeColor="text1"/>
                <w:spacing w:val="0"/>
                <w:sz w:val="16"/>
                <w:szCs w:val="16"/>
              </w:rPr>
            </w:pPr>
          </w:p>
        </w:tc>
      </w:tr>
      <w:tr w:rsidR="00322F9A" w:rsidRPr="002B2088" w14:paraId="5CBAF4F2" w14:textId="77777777" w:rsidTr="0023141F">
        <w:trPr>
          <w:jc w:val="center"/>
        </w:trPr>
        <w:tc>
          <w:tcPr>
            <w:tcW w:w="492" w:type="dxa"/>
            <w:shd w:val="clear" w:color="auto" w:fill="F2F2F2" w:themeFill="background1" w:themeFillShade="F2"/>
          </w:tcPr>
          <w:p w14:paraId="724DCEFD" w14:textId="77777777" w:rsidR="00322F9A" w:rsidRPr="002B2088" w:rsidRDefault="00322F9A" w:rsidP="00322F9A">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E0AAAC2" w14:textId="77777777" w:rsidR="00322F9A" w:rsidRPr="007370B3" w:rsidRDefault="00322F9A" w:rsidP="0023141F">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6A45AF36" w14:textId="77777777" w:rsidR="00322F9A" w:rsidRPr="007370B3" w:rsidRDefault="00551DEC" w:rsidP="003354F0">
            <w:pPr>
              <w:pStyle w:val="Task"/>
              <w:spacing w:before="120" w:after="100"/>
              <w:rPr>
                <w:rFonts w:ascii="Calibri" w:hAnsi="Calibri"/>
                <w:sz w:val="18"/>
                <w:szCs w:val="18"/>
              </w:rPr>
            </w:pPr>
            <w:r w:rsidRPr="00551DEC">
              <w:rPr>
                <w:rFonts w:ascii="Calibri" w:hAnsi="Calibri"/>
                <w:sz w:val="18"/>
                <w:szCs w:val="18"/>
              </w:rPr>
              <w:t>Retain the documents and records that are needed to facilitate traceability.</w:t>
            </w:r>
          </w:p>
        </w:tc>
        <w:tc>
          <w:tcPr>
            <w:tcW w:w="274" w:type="dxa"/>
            <w:shd w:val="clear" w:color="auto" w:fill="FFFFFF" w:themeFill="background1"/>
            <w:tcMar>
              <w:left w:w="57" w:type="dxa"/>
              <w:right w:w="57" w:type="dxa"/>
            </w:tcMar>
          </w:tcPr>
          <w:p w14:paraId="0E5FA98D" w14:textId="77777777" w:rsidR="00322F9A" w:rsidRPr="00B6498B" w:rsidRDefault="00322F9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F82E2A" w14:textId="77777777" w:rsidR="00322F9A" w:rsidRPr="00B6498B" w:rsidRDefault="00322F9A"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A0FAD9D" w14:textId="77777777" w:rsidR="00322F9A" w:rsidRPr="00B6498B" w:rsidRDefault="00322F9A"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6844E41" w14:textId="77777777" w:rsidR="00322F9A" w:rsidRPr="00587ADE" w:rsidRDefault="00322F9A" w:rsidP="0023141F">
            <w:pPr>
              <w:pStyle w:val="ISOGrightnote"/>
              <w:spacing w:before="160" w:after="0" w:line="160" w:lineRule="exact"/>
              <w:rPr>
                <w:rFonts w:ascii="Calibri" w:hAnsi="Calibri"/>
                <w:color w:val="000000" w:themeColor="text1"/>
                <w:spacing w:val="0"/>
                <w:sz w:val="16"/>
                <w:szCs w:val="16"/>
              </w:rPr>
            </w:pPr>
          </w:p>
        </w:tc>
      </w:tr>
      <w:tr w:rsidR="006F0EE4" w:rsidRPr="002B2088" w14:paraId="1591BE2A" w14:textId="77777777" w:rsidTr="0023141F">
        <w:trPr>
          <w:jc w:val="center"/>
        </w:trPr>
        <w:tc>
          <w:tcPr>
            <w:tcW w:w="492" w:type="dxa"/>
            <w:shd w:val="clear" w:color="auto" w:fill="F2F2F2" w:themeFill="background1" w:themeFillShade="F2"/>
          </w:tcPr>
          <w:p w14:paraId="0B53BFE2" w14:textId="77777777" w:rsidR="006F0EE4" w:rsidRPr="002B2088" w:rsidRDefault="006F0EE4" w:rsidP="006F0EE4">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6F4FE05" w14:textId="77777777" w:rsidR="006F0EE4" w:rsidRPr="002B2088" w:rsidRDefault="006F0EE4" w:rsidP="0023141F">
            <w:pPr>
              <w:pStyle w:val="Task"/>
              <w:spacing w:before="0" w:after="0"/>
              <w:rPr>
                <w:rFonts w:ascii="Calibri" w:hAnsi="Calibri"/>
              </w:rPr>
            </w:pPr>
          </w:p>
        </w:tc>
        <w:tc>
          <w:tcPr>
            <w:tcW w:w="6652" w:type="dxa"/>
            <w:gridSpan w:val="7"/>
            <w:tcBorders>
              <w:left w:val="nil"/>
            </w:tcBorders>
            <w:shd w:val="clear" w:color="auto" w:fill="FFFFFF" w:themeFill="background1"/>
          </w:tcPr>
          <w:p w14:paraId="1FC1D325" w14:textId="77777777" w:rsidR="006F0EE4" w:rsidRPr="007370B3" w:rsidRDefault="008D49AB" w:rsidP="0023141F">
            <w:pPr>
              <w:pStyle w:val="Task"/>
              <w:spacing w:before="120"/>
              <w:rPr>
                <w:rFonts w:ascii="Calibri" w:hAnsi="Calibri"/>
                <w:sz w:val="18"/>
                <w:szCs w:val="18"/>
              </w:rPr>
            </w:pPr>
            <w:r>
              <w:rPr>
                <w:rFonts w:ascii="Calibri" w:hAnsi="Calibri"/>
                <w:sz w:val="18"/>
                <w:szCs w:val="18"/>
              </w:rPr>
              <w:t>Verify that input items, characteristics, and activities are being controlled.</w:t>
            </w:r>
          </w:p>
        </w:tc>
        <w:tc>
          <w:tcPr>
            <w:tcW w:w="274" w:type="dxa"/>
            <w:shd w:val="clear" w:color="auto" w:fill="FFFFFF" w:themeFill="background1"/>
            <w:tcMar>
              <w:left w:w="57" w:type="dxa"/>
              <w:right w:w="57" w:type="dxa"/>
            </w:tcMar>
          </w:tcPr>
          <w:p w14:paraId="69CDF74C" w14:textId="77777777" w:rsidR="006F0EE4" w:rsidRPr="00B6498B" w:rsidRDefault="006F0EE4"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951C0B" w14:textId="77777777" w:rsidR="006F0EE4" w:rsidRPr="00B6498B" w:rsidRDefault="006F0EE4"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618804" w14:textId="77777777" w:rsidR="006F0EE4" w:rsidRPr="00B6498B" w:rsidRDefault="006F0EE4"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AC003B" w14:textId="77777777" w:rsidR="006F0EE4" w:rsidRPr="00587ADE" w:rsidRDefault="006F0EE4" w:rsidP="0023141F">
            <w:pPr>
              <w:pStyle w:val="ISOGrightnote"/>
              <w:spacing w:before="160" w:after="0" w:line="160" w:lineRule="exact"/>
              <w:rPr>
                <w:rFonts w:ascii="Calibri" w:hAnsi="Calibri"/>
                <w:color w:val="000000" w:themeColor="text1"/>
                <w:spacing w:val="0"/>
                <w:sz w:val="16"/>
                <w:szCs w:val="16"/>
              </w:rPr>
            </w:pPr>
          </w:p>
        </w:tc>
      </w:tr>
      <w:tr w:rsidR="008D49AB" w:rsidRPr="002B2088" w14:paraId="65FEB6AC" w14:textId="77777777" w:rsidTr="0023141F">
        <w:trPr>
          <w:jc w:val="center"/>
        </w:trPr>
        <w:tc>
          <w:tcPr>
            <w:tcW w:w="492" w:type="dxa"/>
            <w:shd w:val="clear" w:color="auto" w:fill="F2F2F2" w:themeFill="background1" w:themeFillShade="F2"/>
          </w:tcPr>
          <w:p w14:paraId="133905DC" w14:textId="77777777" w:rsidR="008D49AB" w:rsidRPr="002B2088" w:rsidRDefault="008D49AB" w:rsidP="008D49AB">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DA29008" w14:textId="77777777" w:rsidR="008D49AB" w:rsidRPr="007370B3" w:rsidRDefault="008D49AB" w:rsidP="008D49AB">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307C44D8" w14:textId="77777777" w:rsidR="008D49AB" w:rsidRPr="007370B3" w:rsidRDefault="008D49AB" w:rsidP="008D49AB">
            <w:pPr>
              <w:pStyle w:val="Task"/>
              <w:spacing w:before="120"/>
              <w:rPr>
                <w:rFonts w:ascii="Calibri" w:hAnsi="Calibri"/>
                <w:sz w:val="18"/>
                <w:szCs w:val="18"/>
              </w:rPr>
            </w:pPr>
            <w:r w:rsidRPr="008D49AB">
              <w:rPr>
                <w:rFonts w:ascii="Calibri" w:hAnsi="Calibri"/>
                <w:sz w:val="18"/>
                <w:szCs w:val="18"/>
              </w:rPr>
              <w:t>Verify that “critical items” and “key characteristics” are being controlled.</w:t>
            </w:r>
          </w:p>
        </w:tc>
        <w:tc>
          <w:tcPr>
            <w:tcW w:w="274" w:type="dxa"/>
            <w:shd w:val="clear" w:color="auto" w:fill="FFFFFF" w:themeFill="background1"/>
            <w:tcMar>
              <w:left w:w="57" w:type="dxa"/>
              <w:right w:w="57" w:type="dxa"/>
            </w:tcMar>
          </w:tcPr>
          <w:p w14:paraId="2A69E651"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B56EB8"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A6552A6" w14:textId="77777777" w:rsidR="008D49AB" w:rsidRPr="00B6498B" w:rsidRDefault="008D49AB" w:rsidP="008D49A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2080EC" w14:textId="77777777" w:rsidR="008D49AB" w:rsidRPr="00587ADE" w:rsidRDefault="008D49AB" w:rsidP="008D49AB">
            <w:pPr>
              <w:pStyle w:val="ISOGrightnote"/>
              <w:spacing w:before="160" w:after="0" w:line="160" w:lineRule="exact"/>
              <w:rPr>
                <w:rFonts w:ascii="Calibri" w:hAnsi="Calibri"/>
                <w:color w:val="000000" w:themeColor="text1"/>
                <w:spacing w:val="0"/>
                <w:sz w:val="16"/>
                <w:szCs w:val="16"/>
              </w:rPr>
            </w:pPr>
          </w:p>
        </w:tc>
      </w:tr>
      <w:tr w:rsidR="008D49AB" w:rsidRPr="002B2088" w14:paraId="414C7CF3" w14:textId="77777777" w:rsidTr="0023141F">
        <w:trPr>
          <w:jc w:val="center"/>
        </w:trPr>
        <w:tc>
          <w:tcPr>
            <w:tcW w:w="492" w:type="dxa"/>
            <w:shd w:val="clear" w:color="auto" w:fill="F2F2F2" w:themeFill="background1" w:themeFillShade="F2"/>
          </w:tcPr>
          <w:p w14:paraId="77B2D59F" w14:textId="77777777" w:rsidR="008D49AB" w:rsidRPr="002B2088" w:rsidRDefault="008D49AB" w:rsidP="008D49AB">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2BA3F9B" w14:textId="77777777" w:rsidR="008D49AB" w:rsidRPr="007370B3" w:rsidRDefault="008D49AB" w:rsidP="008D49AB">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5E26E71D" w14:textId="77777777" w:rsidR="008D49AB" w:rsidRPr="007370B3" w:rsidRDefault="008D49AB" w:rsidP="008D49AB">
            <w:pPr>
              <w:pStyle w:val="Task"/>
              <w:spacing w:before="120"/>
              <w:rPr>
                <w:rFonts w:ascii="Calibri" w:hAnsi="Calibri"/>
                <w:sz w:val="18"/>
                <w:szCs w:val="18"/>
              </w:rPr>
            </w:pPr>
            <w:r w:rsidRPr="008D49AB">
              <w:rPr>
                <w:rFonts w:ascii="Calibri" w:hAnsi="Calibri"/>
                <w:sz w:val="18"/>
                <w:szCs w:val="18"/>
              </w:rPr>
              <w:t>Control identified “critical items” in accordance with established methods.</w:t>
            </w:r>
          </w:p>
        </w:tc>
        <w:tc>
          <w:tcPr>
            <w:tcW w:w="274" w:type="dxa"/>
            <w:shd w:val="clear" w:color="auto" w:fill="FFFFFF" w:themeFill="background1"/>
            <w:tcMar>
              <w:left w:w="57" w:type="dxa"/>
              <w:right w:w="57" w:type="dxa"/>
            </w:tcMar>
          </w:tcPr>
          <w:p w14:paraId="157D1A28"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61231B"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8CB3F3" w14:textId="77777777" w:rsidR="008D49AB" w:rsidRPr="00B6498B" w:rsidRDefault="008D49AB" w:rsidP="008D49A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8E055E8" w14:textId="77777777" w:rsidR="008D49AB" w:rsidRPr="00587ADE" w:rsidRDefault="008D49AB" w:rsidP="008D49AB">
            <w:pPr>
              <w:pStyle w:val="ISOGrightnote"/>
              <w:spacing w:before="160" w:after="0" w:line="160" w:lineRule="exact"/>
              <w:rPr>
                <w:rFonts w:ascii="Calibri" w:hAnsi="Calibri"/>
                <w:color w:val="000000" w:themeColor="text1"/>
                <w:spacing w:val="0"/>
                <w:sz w:val="16"/>
                <w:szCs w:val="16"/>
              </w:rPr>
            </w:pPr>
          </w:p>
        </w:tc>
      </w:tr>
      <w:tr w:rsidR="008D49AB" w:rsidRPr="002B2088" w14:paraId="3AA9D6C9" w14:textId="77777777" w:rsidTr="0023141F">
        <w:trPr>
          <w:jc w:val="center"/>
        </w:trPr>
        <w:tc>
          <w:tcPr>
            <w:tcW w:w="492" w:type="dxa"/>
            <w:shd w:val="clear" w:color="auto" w:fill="F2F2F2" w:themeFill="background1" w:themeFillShade="F2"/>
          </w:tcPr>
          <w:p w14:paraId="2E623DAF" w14:textId="77777777" w:rsidR="008D49AB" w:rsidRPr="002B2088" w:rsidRDefault="008D49AB" w:rsidP="008D49AB">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9E54063" w14:textId="77777777" w:rsidR="008D49AB" w:rsidRPr="007370B3" w:rsidRDefault="008D49AB" w:rsidP="008D49AB">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3AE3D953" w14:textId="77777777" w:rsidR="008D49AB" w:rsidRPr="007370B3" w:rsidRDefault="008D49AB" w:rsidP="008D49AB">
            <w:pPr>
              <w:pStyle w:val="Task"/>
              <w:spacing w:before="120"/>
              <w:rPr>
                <w:rFonts w:ascii="Calibri" w:hAnsi="Calibri"/>
                <w:sz w:val="18"/>
                <w:szCs w:val="18"/>
              </w:rPr>
            </w:pPr>
            <w:r w:rsidRPr="008D49AB">
              <w:rPr>
                <w:rFonts w:ascii="Calibri" w:hAnsi="Calibri"/>
                <w:sz w:val="18"/>
                <w:szCs w:val="18"/>
              </w:rPr>
              <w:t>Control “key characteristics” in accordance with established methods.</w:t>
            </w:r>
          </w:p>
        </w:tc>
        <w:tc>
          <w:tcPr>
            <w:tcW w:w="274" w:type="dxa"/>
            <w:shd w:val="clear" w:color="auto" w:fill="FFFFFF" w:themeFill="background1"/>
            <w:tcMar>
              <w:left w:w="57" w:type="dxa"/>
              <w:right w:w="57" w:type="dxa"/>
            </w:tcMar>
          </w:tcPr>
          <w:p w14:paraId="52152A4E"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04D46C"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155DDCC" w14:textId="77777777" w:rsidR="008D49AB" w:rsidRPr="00B6498B" w:rsidRDefault="008D49AB" w:rsidP="008D49A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2A952E" w14:textId="77777777" w:rsidR="008D49AB" w:rsidRPr="00587ADE" w:rsidRDefault="008D49AB" w:rsidP="008D49AB">
            <w:pPr>
              <w:pStyle w:val="ISOGrightnote"/>
              <w:spacing w:before="160" w:after="0" w:line="160" w:lineRule="exact"/>
              <w:rPr>
                <w:rFonts w:ascii="Calibri" w:hAnsi="Calibri"/>
                <w:color w:val="000000" w:themeColor="text1"/>
                <w:spacing w:val="0"/>
                <w:sz w:val="16"/>
                <w:szCs w:val="16"/>
              </w:rPr>
            </w:pPr>
          </w:p>
        </w:tc>
      </w:tr>
      <w:tr w:rsidR="008D49AB" w:rsidRPr="002B2088" w14:paraId="2FB9F745" w14:textId="77777777" w:rsidTr="0023141F">
        <w:trPr>
          <w:jc w:val="center"/>
        </w:trPr>
        <w:tc>
          <w:tcPr>
            <w:tcW w:w="492" w:type="dxa"/>
            <w:shd w:val="clear" w:color="auto" w:fill="F2F2F2" w:themeFill="background1" w:themeFillShade="F2"/>
          </w:tcPr>
          <w:p w14:paraId="20A1B07E" w14:textId="77777777" w:rsidR="008D49AB" w:rsidRPr="002B2088" w:rsidRDefault="008D49AB" w:rsidP="008D49AB">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5FC9295" w14:textId="77777777" w:rsidR="008D49AB" w:rsidRPr="007370B3" w:rsidRDefault="008D49AB" w:rsidP="008D49AB">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759062E6" w14:textId="77777777" w:rsidR="008D49AB" w:rsidRPr="007370B3" w:rsidRDefault="008D49AB" w:rsidP="008D49AB">
            <w:pPr>
              <w:pStyle w:val="Task"/>
              <w:spacing w:before="120"/>
              <w:rPr>
                <w:rFonts w:ascii="Calibri" w:hAnsi="Calibri"/>
                <w:sz w:val="18"/>
                <w:szCs w:val="18"/>
              </w:rPr>
            </w:pPr>
            <w:r w:rsidRPr="008D49AB">
              <w:rPr>
                <w:rFonts w:ascii="Calibri" w:hAnsi="Calibri"/>
                <w:sz w:val="18"/>
                <w:szCs w:val="18"/>
              </w:rPr>
              <w:t>Verify that inputs being used in the process are being controlled.</w:t>
            </w:r>
          </w:p>
        </w:tc>
        <w:tc>
          <w:tcPr>
            <w:tcW w:w="274" w:type="dxa"/>
            <w:shd w:val="clear" w:color="auto" w:fill="FFFFFF" w:themeFill="background1"/>
            <w:tcMar>
              <w:left w:w="57" w:type="dxa"/>
              <w:right w:w="57" w:type="dxa"/>
            </w:tcMar>
          </w:tcPr>
          <w:p w14:paraId="3F2F0CAA"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B059A05"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F2777F" w14:textId="77777777" w:rsidR="008D49AB" w:rsidRPr="00B6498B" w:rsidRDefault="008D49AB" w:rsidP="008D49A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0DF407E" w14:textId="77777777" w:rsidR="008D49AB" w:rsidRPr="00587ADE" w:rsidRDefault="008D49AB" w:rsidP="008D49AB">
            <w:pPr>
              <w:pStyle w:val="ISOGrightnote"/>
              <w:spacing w:before="160" w:after="0" w:line="160" w:lineRule="exact"/>
              <w:rPr>
                <w:rFonts w:ascii="Calibri" w:hAnsi="Calibri"/>
                <w:color w:val="000000" w:themeColor="text1"/>
                <w:spacing w:val="0"/>
                <w:sz w:val="16"/>
                <w:szCs w:val="16"/>
              </w:rPr>
            </w:pPr>
          </w:p>
        </w:tc>
      </w:tr>
      <w:tr w:rsidR="008D49AB" w:rsidRPr="002B2088" w14:paraId="631918A0" w14:textId="77777777" w:rsidTr="0023141F">
        <w:trPr>
          <w:jc w:val="center"/>
        </w:trPr>
        <w:tc>
          <w:tcPr>
            <w:tcW w:w="492" w:type="dxa"/>
            <w:shd w:val="clear" w:color="auto" w:fill="F2F2F2" w:themeFill="background1" w:themeFillShade="F2"/>
          </w:tcPr>
          <w:p w14:paraId="0C4FCF36" w14:textId="77777777" w:rsidR="008D49AB" w:rsidRPr="002B2088" w:rsidRDefault="008D49AB" w:rsidP="008D49AB">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CCD067C" w14:textId="77777777" w:rsidR="008D49AB" w:rsidRPr="007370B3" w:rsidRDefault="008D49AB" w:rsidP="008D49AB">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107EA1E9" w14:textId="77777777" w:rsidR="008D49AB" w:rsidRPr="007370B3" w:rsidRDefault="008D49AB" w:rsidP="008D49AB">
            <w:pPr>
              <w:pStyle w:val="Task"/>
              <w:spacing w:before="120"/>
              <w:rPr>
                <w:rFonts w:ascii="Calibri" w:hAnsi="Calibri"/>
                <w:sz w:val="18"/>
                <w:szCs w:val="18"/>
              </w:rPr>
            </w:pPr>
            <w:r w:rsidRPr="008D49AB">
              <w:rPr>
                <w:rFonts w:ascii="Calibri" w:hAnsi="Calibri"/>
                <w:sz w:val="18"/>
                <w:szCs w:val="18"/>
              </w:rPr>
              <w:t xml:space="preserve">Identify and record purchased products (inputs) that are released for use in </w:t>
            </w:r>
            <w:r>
              <w:rPr>
                <w:rFonts w:ascii="Calibri" w:hAnsi="Calibri"/>
                <w:sz w:val="18"/>
                <w:szCs w:val="18"/>
              </w:rPr>
              <w:br/>
            </w:r>
            <w:r w:rsidRPr="008D49AB">
              <w:rPr>
                <w:rFonts w:ascii="Calibri" w:hAnsi="Calibri"/>
                <w:sz w:val="18"/>
                <w:szCs w:val="18"/>
              </w:rPr>
              <w:t>your process whenever verification activities have not yet been completed.</w:t>
            </w:r>
          </w:p>
        </w:tc>
        <w:tc>
          <w:tcPr>
            <w:tcW w:w="274" w:type="dxa"/>
            <w:shd w:val="clear" w:color="auto" w:fill="FFFFFF" w:themeFill="background1"/>
            <w:tcMar>
              <w:left w:w="57" w:type="dxa"/>
              <w:right w:w="57" w:type="dxa"/>
            </w:tcMar>
          </w:tcPr>
          <w:p w14:paraId="6516199F"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BE1C886"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D67567" w14:textId="77777777" w:rsidR="008D49AB" w:rsidRPr="00B6498B" w:rsidRDefault="008D49AB" w:rsidP="008D49A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62B727" w14:textId="77777777" w:rsidR="008D49AB" w:rsidRPr="00587ADE" w:rsidRDefault="008D49AB" w:rsidP="008D49AB">
            <w:pPr>
              <w:pStyle w:val="ISOGrightnote"/>
              <w:spacing w:before="160" w:after="0" w:line="160" w:lineRule="exact"/>
              <w:rPr>
                <w:rFonts w:ascii="Calibri" w:hAnsi="Calibri"/>
                <w:color w:val="000000" w:themeColor="text1"/>
                <w:spacing w:val="0"/>
                <w:sz w:val="16"/>
                <w:szCs w:val="16"/>
              </w:rPr>
            </w:pPr>
          </w:p>
        </w:tc>
      </w:tr>
      <w:tr w:rsidR="008D49AB" w:rsidRPr="002B2088" w14:paraId="5C646D74" w14:textId="77777777" w:rsidTr="0023141F">
        <w:trPr>
          <w:jc w:val="center"/>
        </w:trPr>
        <w:tc>
          <w:tcPr>
            <w:tcW w:w="492" w:type="dxa"/>
            <w:shd w:val="clear" w:color="auto" w:fill="F2F2F2" w:themeFill="background1" w:themeFillShade="F2"/>
          </w:tcPr>
          <w:p w14:paraId="54D29A93" w14:textId="77777777" w:rsidR="008D49AB" w:rsidRPr="002B2088" w:rsidRDefault="008D49AB" w:rsidP="008D49AB">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E80DB2F" w14:textId="77777777" w:rsidR="008D49AB" w:rsidRPr="007370B3" w:rsidRDefault="008D49AB" w:rsidP="008D49AB">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2065757D" w14:textId="77777777" w:rsidR="008D49AB" w:rsidRPr="007370B3" w:rsidRDefault="008D49AB" w:rsidP="008D49AB">
            <w:pPr>
              <w:pStyle w:val="Task"/>
              <w:spacing w:before="120"/>
              <w:rPr>
                <w:rFonts w:ascii="Calibri" w:hAnsi="Calibri"/>
                <w:sz w:val="18"/>
                <w:szCs w:val="18"/>
              </w:rPr>
            </w:pPr>
            <w:r w:rsidRPr="008D49AB">
              <w:rPr>
                <w:rFonts w:ascii="Calibri" w:hAnsi="Calibri"/>
                <w:sz w:val="18"/>
                <w:szCs w:val="18"/>
              </w:rPr>
              <w:t xml:space="preserve">Use your records to recall and replace purchased products (inputs) </w:t>
            </w:r>
            <w:r>
              <w:rPr>
                <w:rFonts w:ascii="Calibri" w:hAnsi="Calibri"/>
                <w:sz w:val="18"/>
                <w:szCs w:val="18"/>
              </w:rPr>
              <w:br/>
            </w:r>
            <w:r w:rsidRPr="008D49AB">
              <w:rPr>
                <w:rFonts w:ascii="Calibri" w:hAnsi="Calibri"/>
                <w:sz w:val="18"/>
                <w:szCs w:val="18"/>
              </w:rPr>
              <w:t>that have been used but do not actually meet requirements.</w:t>
            </w:r>
          </w:p>
        </w:tc>
        <w:tc>
          <w:tcPr>
            <w:tcW w:w="274" w:type="dxa"/>
            <w:shd w:val="clear" w:color="auto" w:fill="FFFFFF" w:themeFill="background1"/>
            <w:tcMar>
              <w:left w:w="57" w:type="dxa"/>
              <w:right w:w="57" w:type="dxa"/>
            </w:tcMar>
          </w:tcPr>
          <w:p w14:paraId="6F5906F6"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56D014E"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1D7E395" w14:textId="77777777" w:rsidR="008D49AB" w:rsidRPr="00B6498B" w:rsidRDefault="008D49AB" w:rsidP="008D49A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42813A" w14:textId="77777777" w:rsidR="008D49AB" w:rsidRPr="00587ADE" w:rsidRDefault="008D49AB" w:rsidP="008D49AB">
            <w:pPr>
              <w:pStyle w:val="ISOGrightnote"/>
              <w:spacing w:before="160" w:after="0" w:line="160" w:lineRule="exact"/>
              <w:rPr>
                <w:rFonts w:ascii="Calibri" w:hAnsi="Calibri"/>
                <w:color w:val="000000" w:themeColor="text1"/>
                <w:spacing w:val="0"/>
                <w:sz w:val="16"/>
                <w:szCs w:val="16"/>
              </w:rPr>
            </w:pPr>
          </w:p>
        </w:tc>
      </w:tr>
      <w:tr w:rsidR="008D49AB" w:rsidRPr="002B2088" w14:paraId="2D2559C3" w14:textId="77777777" w:rsidTr="0023141F">
        <w:trPr>
          <w:jc w:val="center"/>
        </w:trPr>
        <w:tc>
          <w:tcPr>
            <w:tcW w:w="492" w:type="dxa"/>
            <w:shd w:val="clear" w:color="auto" w:fill="F2F2F2" w:themeFill="background1" w:themeFillShade="F2"/>
          </w:tcPr>
          <w:p w14:paraId="13C7F4C1" w14:textId="77777777" w:rsidR="008D49AB" w:rsidRPr="002B2088" w:rsidRDefault="008D49AB" w:rsidP="008D49AB">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9053C05" w14:textId="77777777" w:rsidR="008D49AB" w:rsidRPr="007370B3" w:rsidRDefault="008D49AB" w:rsidP="008D49AB">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58DC7697" w14:textId="77777777" w:rsidR="008D49AB" w:rsidRPr="007370B3" w:rsidRDefault="008D49AB" w:rsidP="008D49AB">
            <w:pPr>
              <w:pStyle w:val="Task"/>
              <w:spacing w:before="120"/>
              <w:rPr>
                <w:rFonts w:ascii="Calibri" w:hAnsi="Calibri"/>
                <w:sz w:val="18"/>
                <w:szCs w:val="18"/>
              </w:rPr>
            </w:pPr>
            <w:r w:rsidRPr="008D49AB">
              <w:rPr>
                <w:rFonts w:ascii="Calibri" w:hAnsi="Calibri"/>
                <w:sz w:val="18"/>
                <w:szCs w:val="18"/>
              </w:rPr>
              <w:t>Verify that all inspection and verification activities have been completed.</w:t>
            </w:r>
          </w:p>
        </w:tc>
        <w:tc>
          <w:tcPr>
            <w:tcW w:w="274" w:type="dxa"/>
            <w:shd w:val="clear" w:color="auto" w:fill="FFFFFF" w:themeFill="background1"/>
            <w:tcMar>
              <w:left w:w="57" w:type="dxa"/>
              <w:right w:w="57" w:type="dxa"/>
            </w:tcMar>
          </w:tcPr>
          <w:p w14:paraId="1CBE528E"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C71C0F1"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03AF99" w14:textId="77777777" w:rsidR="008D49AB" w:rsidRPr="00B6498B" w:rsidRDefault="008D49AB" w:rsidP="008D49A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F745672" w14:textId="77777777" w:rsidR="008D49AB" w:rsidRPr="00587ADE" w:rsidRDefault="008D49AB" w:rsidP="008D49AB">
            <w:pPr>
              <w:pStyle w:val="ISOGrightnote"/>
              <w:spacing w:before="160" w:after="0" w:line="160" w:lineRule="exact"/>
              <w:rPr>
                <w:rFonts w:ascii="Calibri" w:hAnsi="Calibri"/>
                <w:color w:val="000000" w:themeColor="text1"/>
                <w:spacing w:val="0"/>
                <w:sz w:val="16"/>
                <w:szCs w:val="16"/>
              </w:rPr>
            </w:pPr>
          </w:p>
        </w:tc>
      </w:tr>
      <w:tr w:rsidR="008D49AB" w:rsidRPr="002B2088" w14:paraId="1DD0F337" w14:textId="77777777" w:rsidTr="0023141F">
        <w:trPr>
          <w:jc w:val="center"/>
        </w:trPr>
        <w:tc>
          <w:tcPr>
            <w:tcW w:w="492" w:type="dxa"/>
            <w:shd w:val="clear" w:color="auto" w:fill="F2F2F2" w:themeFill="background1" w:themeFillShade="F2"/>
          </w:tcPr>
          <w:p w14:paraId="0CF15B8B" w14:textId="77777777" w:rsidR="008D49AB" w:rsidRPr="002B2088" w:rsidRDefault="008D49AB" w:rsidP="008D49AB">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251A4D6" w14:textId="77777777" w:rsidR="008D49AB" w:rsidRPr="007370B3" w:rsidRDefault="008D49AB" w:rsidP="008D49AB">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12D6834" w14:textId="77777777" w:rsidR="008D49AB" w:rsidRPr="007370B3" w:rsidRDefault="008D49AB" w:rsidP="008D49AB">
            <w:pPr>
              <w:pStyle w:val="Task"/>
              <w:spacing w:before="120"/>
              <w:rPr>
                <w:rFonts w:ascii="Calibri" w:hAnsi="Calibri"/>
                <w:sz w:val="18"/>
                <w:szCs w:val="18"/>
              </w:rPr>
            </w:pPr>
            <w:r w:rsidRPr="008D49AB">
              <w:rPr>
                <w:rFonts w:ascii="Calibri" w:hAnsi="Calibri"/>
                <w:sz w:val="18"/>
                <w:szCs w:val="18"/>
              </w:rPr>
              <w:t>Maintain a record of your inspection and verification activities and results.</w:t>
            </w:r>
          </w:p>
        </w:tc>
        <w:tc>
          <w:tcPr>
            <w:tcW w:w="274" w:type="dxa"/>
            <w:shd w:val="clear" w:color="auto" w:fill="FFFFFF" w:themeFill="background1"/>
            <w:tcMar>
              <w:left w:w="57" w:type="dxa"/>
              <w:right w:w="57" w:type="dxa"/>
            </w:tcMar>
          </w:tcPr>
          <w:p w14:paraId="36037127"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D18ABFA"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8A623F" w14:textId="77777777" w:rsidR="008D49AB" w:rsidRPr="00B6498B" w:rsidRDefault="008D49AB" w:rsidP="008D49A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E7EF37" w14:textId="77777777" w:rsidR="008D49AB" w:rsidRPr="00587ADE" w:rsidRDefault="008D49AB" w:rsidP="008D49AB">
            <w:pPr>
              <w:pStyle w:val="ISOGrightnote"/>
              <w:spacing w:before="160" w:after="0" w:line="160" w:lineRule="exact"/>
              <w:rPr>
                <w:rFonts w:ascii="Calibri" w:hAnsi="Calibri"/>
                <w:color w:val="000000" w:themeColor="text1"/>
                <w:spacing w:val="0"/>
                <w:sz w:val="16"/>
                <w:szCs w:val="16"/>
              </w:rPr>
            </w:pPr>
          </w:p>
        </w:tc>
      </w:tr>
      <w:tr w:rsidR="008D49AB" w:rsidRPr="002B2088" w14:paraId="76A22E7F" w14:textId="77777777" w:rsidTr="0023141F">
        <w:trPr>
          <w:jc w:val="center"/>
        </w:trPr>
        <w:tc>
          <w:tcPr>
            <w:tcW w:w="492" w:type="dxa"/>
            <w:shd w:val="clear" w:color="auto" w:fill="F2F2F2" w:themeFill="background1" w:themeFillShade="F2"/>
          </w:tcPr>
          <w:p w14:paraId="740F3D79" w14:textId="77777777" w:rsidR="008D49AB" w:rsidRPr="002B2088" w:rsidRDefault="008D49AB" w:rsidP="008D49AB">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7B64984" w14:textId="77777777" w:rsidR="008D49AB" w:rsidRPr="007370B3" w:rsidRDefault="008D49AB" w:rsidP="008D49AB">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772EF87C" w14:textId="77777777" w:rsidR="008D49AB" w:rsidRPr="007370B3" w:rsidRDefault="008D49AB" w:rsidP="008D49AB">
            <w:pPr>
              <w:pStyle w:val="Task"/>
              <w:spacing w:before="120"/>
              <w:rPr>
                <w:rFonts w:ascii="Calibri" w:hAnsi="Calibri"/>
                <w:sz w:val="18"/>
                <w:szCs w:val="18"/>
              </w:rPr>
            </w:pPr>
            <w:r w:rsidRPr="008D49AB">
              <w:rPr>
                <w:rFonts w:ascii="Calibri" w:hAnsi="Calibri"/>
                <w:sz w:val="18"/>
                <w:szCs w:val="18"/>
              </w:rPr>
              <w:t>Use records to show that all inspections and verifications were completed.</w:t>
            </w:r>
          </w:p>
        </w:tc>
        <w:tc>
          <w:tcPr>
            <w:tcW w:w="274" w:type="dxa"/>
            <w:shd w:val="clear" w:color="auto" w:fill="FFFFFF" w:themeFill="background1"/>
            <w:tcMar>
              <w:left w:w="57" w:type="dxa"/>
              <w:right w:w="57" w:type="dxa"/>
            </w:tcMar>
          </w:tcPr>
          <w:p w14:paraId="5FFF9B57"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BF740D4"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7EF842" w14:textId="77777777" w:rsidR="008D49AB" w:rsidRPr="00B6498B" w:rsidRDefault="008D49AB" w:rsidP="008D49A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D06BD8A" w14:textId="77777777" w:rsidR="008D49AB" w:rsidRPr="00587ADE" w:rsidRDefault="008D49AB" w:rsidP="008D49AB">
            <w:pPr>
              <w:pStyle w:val="ISOGrightnote"/>
              <w:spacing w:before="160" w:after="0" w:line="160" w:lineRule="exact"/>
              <w:rPr>
                <w:rFonts w:ascii="Calibri" w:hAnsi="Calibri"/>
                <w:color w:val="000000" w:themeColor="text1"/>
                <w:spacing w:val="0"/>
                <w:sz w:val="16"/>
                <w:szCs w:val="16"/>
              </w:rPr>
            </w:pPr>
          </w:p>
        </w:tc>
      </w:tr>
      <w:tr w:rsidR="008D49AB" w:rsidRPr="002B2088" w14:paraId="09826B52" w14:textId="77777777" w:rsidTr="008B3D38">
        <w:trPr>
          <w:jc w:val="center"/>
        </w:trPr>
        <w:tc>
          <w:tcPr>
            <w:tcW w:w="492" w:type="dxa"/>
            <w:shd w:val="clear" w:color="auto" w:fill="F2F2F2" w:themeFill="background1" w:themeFillShade="F2"/>
          </w:tcPr>
          <w:p w14:paraId="46DEB666" w14:textId="77777777" w:rsidR="008D49AB" w:rsidRPr="002B2088" w:rsidRDefault="008D49AB" w:rsidP="008D49AB">
            <w:pPr>
              <w:pStyle w:val="Tasknumber"/>
              <w:numPr>
                <w:ilvl w:val="0"/>
                <w:numId w:val="21"/>
              </w:numPr>
              <w:spacing w:before="160"/>
              <w:rPr>
                <w:rFonts w:ascii="Calibri" w:hAnsi="Calibri"/>
              </w:rPr>
            </w:pPr>
          </w:p>
        </w:tc>
        <w:tc>
          <w:tcPr>
            <w:tcW w:w="6793" w:type="dxa"/>
            <w:gridSpan w:val="8"/>
            <w:shd w:val="clear" w:color="auto" w:fill="FFFFFF" w:themeFill="background1"/>
          </w:tcPr>
          <w:p w14:paraId="69082F0F" w14:textId="77777777" w:rsidR="008D49AB" w:rsidRPr="007370B3" w:rsidRDefault="00BF3E70" w:rsidP="008D49AB">
            <w:pPr>
              <w:pStyle w:val="Task"/>
              <w:spacing w:before="120"/>
              <w:rPr>
                <w:rFonts w:ascii="Calibri" w:hAnsi="Calibri"/>
                <w:sz w:val="18"/>
                <w:szCs w:val="18"/>
              </w:rPr>
            </w:pPr>
            <w:r w:rsidRPr="00BF3E70">
              <w:rPr>
                <w:rFonts w:ascii="Calibri" w:hAnsi="Calibri"/>
                <w:sz w:val="18"/>
                <w:szCs w:val="18"/>
              </w:rPr>
              <w:t>Control how outputs are officially released.</w:t>
            </w:r>
          </w:p>
        </w:tc>
        <w:tc>
          <w:tcPr>
            <w:tcW w:w="274" w:type="dxa"/>
            <w:shd w:val="clear" w:color="auto" w:fill="FFFFFF" w:themeFill="background1"/>
            <w:tcMar>
              <w:left w:w="58" w:type="dxa"/>
              <w:right w:w="58" w:type="dxa"/>
            </w:tcMar>
          </w:tcPr>
          <w:p w14:paraId="7A0241A4"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39D1FB2"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DD5D7E3" w14:textId="77777777" w:rsidR="008D49AB" w:rsidRPr="00B6498B" w:rsidRDefault="008D49AB" w:rsidP="008D49A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C812B5" w14:textId="77777777" w:rsidR="008D49AB" w:rsidRPr="00587ADE" w:rsidRDefault="008D49AB" w:rsidP="008D49AB">
            <w:pPr>
              <w:pStyle w:val="ISOGrightnote"/>
              <w:spacing w:before="160" w:after="0" w:line="160" w:lineRule="exact"/>
              <w:rPr>
                <w:rFonts w:ascii="Calibri" w:hAnsi="Calibri"/>
                <w:color w:val="000000" w:themeColor="text1"/>
                <w:spacing w:val="0"/>
                <w:sz w:val="16"/>
                <w:szCs w:val="16"/>
              </w:rPr>
            </w:pPr>
          </w:p>
        </w:tc>
      </w:tr>
      <w:tr w:rsidR="008D49AB" w:rsidRPr="002B2088" w14:paraId="2645ABBA" w14:textId="77777777" w:rsidTr="008B3D38">
        <w:trPr>
          <w:jc w:val="center"/>
        </w:trPr>
        <w:tc>
          <w:tcPr>
            <w:tcW w:w="492" w:type="dxa"/>
            <w:shd w:val="clear" w:color="auto" w:fill="F2F2F2" w:themeFill="background1" w:themeFillShade="F2"/>
          </w:tcPr>
          <w:p w14:paraId="6B5BD9CA" w14:textId="77777777" w:rsidR="008D49AB" w:rsidRPr="002B2088" w:rsidRDefault="008D49AB" w:rsidP="008D49AB">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DBF12A5" w14:textId="77777777" w:rsidR="008D49AB" w:rsidRPr="002B2088" w:rsidRDefault="008D49AB" w:rsidP="008D49AB">
            <w:pPr>
              <w:pStyle w:val="Task"/>
              <w:spacing w:before="0" w:after="0"/>
              <w:rPr>
                <w:rFonts w:ascii="Calibri" w:hAnsi="Calibri"/>
              </w:rPr>
            </w:pPr>
          </w:p>
        </w:tc>
        <w:tc>
          <w:tcPr>
            <w:tcW w:w="6652" w:type="dxa"/>
            <w:gridSpan w:val="7"/>
            <w:tcBorders>
              <w:left w:val="nil"/>
            </w:tcBorders>
            <w:shd w:val="clear" w:color="auto" w:fill="FFFFFF" w:themeFill="background1"/>
          </w:tcPr>
          <w:p w14:paraId="663B0BF2" w14:textId="77777777" w:rsidR="008D49AB" w:rsidRPr="007370B3" w:rsidRDefault="00BF3E70" w:rsidP="008D49AB">
            <w:pPr>
              <w:pStyle w:val="Task"/>
              <w:spacing w:before="120"/>
              <w:rPr>
                <w:rFonts w:ascii="Calibri" w:hAnsi="Calibri"/>
                <w:sz w:val="18"/>
                <w:szCs w:val="18"/>
              </w:rPr>
            </w:pPr>
            <w:r w:rsidRPr="00BF3E70">
              <w:rPr>
                <w:rFonts w:ascii="Calibri" w:hAnsi="Calibri"/>
                <w:sz w:val="18"/>
                <w:szCs w:val="18"/>
              </w:rPr>
              <w:t>Verify acceptance before outputs are officially released.</w:t>
            </w:r>
          </w:p>
        </w:tc>
        <w:tc>
          <w:tcPr>
            <w:tcW w:w="274" w:type="dxa"/>
            <w:shd w:val="clear" w:color="auto" w:fill="FFFFFF" w:themeFill="background1"/>
            <w:tcMar>
              <w:left w:w="57" w:type="dxa"/>
              <w:right w:w="57" w:type="dxa"/>
            </w:tcMar>
          </w:tcPr>
          <w:p w14:paraId="0246321D"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FD24ED"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7E8040" w14:textId="77777777" w:rsidR="008D49AB" w:rsidRPr="00B6498B" w:rsidRDefault="008D49AB" w:rsidP="008D49A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0AF42A" w14:textId="77777777" w:rsidR="008D49AB" w:rsidRPr="00587ADE" w:rsidRDefault="008D49AB" w:rsidP="008D49AB">
            <w:pPr>
              <w:pStyle w:val="ISOGrightnote"/>
              <w:spacing w:before="160" w:after="0" w:line="160" w:lineRule="exact"/>
              <w:rPr>
                <w:rFonts w:ascii="Calibri" w:hAnsi="Calibri"/>
                <w:color w:val="000000" w:themeColor="text1"/>
                <w:spacing w:val="0"/>
                <w:sz w:val="16"/>
                <w:szCs w:val="16"/>
              </w:rPr>
            </w:pPr>
          </w:p>
        </w:tc>
      </w:tr>
      <w:tr w:rsidR="008D49AB" w:rsidRPr="002B2088" w14:paraId="0758C49B" w14:textId="77777777" w:rsidTr="008B3D38">
        <w:trPr>
          <w:jc w:val="center"/>
        </w:trPr>
        <w:tc>
          <w:tcPr>
            <w:tcW w:w="492" w:type="dxa"/>
            <w:shd w:val="clear" w:color="auto" w:fill="F2F2F2" w:themeFill="background1" w:themeFillShade="F2"/>
          </w:tcPr>
          <w:p w14:paraId="59D9C873" w14:textId="77777777" w:rsidR="008D49AB" w:rsidRPr="002B2088" w:rsidRDefault="008D49AB" w:rsidP="008D49AB">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2EBC15E" w14:textId="77777777" w:rsidR="008D49AB" w:rsidRPr="007370B3" w:rsidRDefault="008D49AB" w:rsidP="008D49AB">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7965E19A" w14:textId="77777777" w:rsidR="008D49AB" w:rsidRPr="007370B3" w:rsidRDefault="00BF3E70" w:rsidP="008D49AB">
            <w:pPr>
              <w:pStyle w:val="Task"/>
              <w:spacing w:before="120"/>
              <w:rPr>
                <w:rFonts w:ascii="Calibri" w:hAnsi="Calibri"/>
                <w:sz w:val="18"/>
                <w:szCs w:val="18"/>
              </w:rPr>
            </w:pPr>
            <w:r w:rsidRPr="00BF3E70">
              <w:rPr>
                <w:rFonts w:ascii="Calibri" w:hAnsi="Calibri"/>
                <w:sz w:val="18"/>
                <w:szCs w:val="18"/>
              </w:rPr>
              <w:t>Implement arrangements to verify your process outputs.</w:t>
            </w:r>
          </w:p>
        </w:tc>
        <w:tc>
          <w:tcPr>
            <w:tcW w:w="274" w:type="dxa"/>
            <w:shd w:val="clear" w:color="auto" w:fill="FFFFFF" w:themeFill="background1"/>
            <w:tcMar>
              <w:left w:w="57" w:type="dxa"/>
              <w:right w:w="57" w:type="dxa"/>
            </w:tcMar>
          </w:tcPr>
          <w:p w14:paraId="548CC276"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0D09E6"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419F04" w14:textId="77777777" w:rsidR="008D49AB" w:rsidRPr="00B6498B" w:rsidRDefault="008D49AB" w:rsidP="008D49A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7E037E" w14:textId="77777777" w:rsidR="008D49AB" w:rsidRPr="00587ADE" w:rsidRDefault="008D49AB" w:rsidP="008D49AB">
            <w:pPr>
              <w:pStyle w:val="ISOGrightnote"/>
              <w:spacing w:before="160" w:after="0" w:line="160" w:lineRule="exact"/>
              <w:rPr>
                <w:rFonts w:ascii="Calibri" w:hAnsi="Calibri"/>
                <w:color w:val="000000" w:themeColor="text1"/>
                <w:spacing w:val="0"/>
                <w:sz w:val="16"/>
                <w:szCs w:val="16"/>
              </w:rPr>
            </w:pPr>
          </w:p>
        </w:tc>
      </w:tr>
      <w:tr w:rsidR="008D49AB" w:rsidRPr="002B2088" w14:paraId="7F215AC7" w14:textId="77777777" w:rsidTr="008B3D38">
        <w:trPr>
          <w:jc w:val="center"/>
        </w:trPr>
        <w:tc>
          <w:tcPr>
            <w:tcW w:w="492" w:type="dxa"/>
            <w:shd w:val="clear" w:color="auto" w:fill="F2F2F2" w:themeFill="background1" w:themeFillShade="F2"/>
          </w:tcPr>
          <w:p w14:paraId="737B1AE3" w14:textId="77777777" w:rsidR="008D49AB" w:rsidRPr="002B2088" w:rsidRDefault="008D49AB" w:rsidP="008D49AB">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4C37997" w14:textId="77777777" w:rsidR="008D49AB" w:rsidRPr="007370B3" w:rsidRDefault="008D49AB" w:rsidP="008D49AB">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6A1C6AE6" w14:textId="77777777" w:rsidR="008D49AB" w:rsidRPr="007370B3" w:rsidRDefault="00BF3E70" w:rsidP="008D49AB">
            <w:pPr>
              <w:pStyle w:val="Task"/>
              <w:spacing w:before="120"/>
              <w:rPr>
                <w:rFonts w:ascii="Calibri" w:hAnsi="Calibri"/>
                <w:sz w:val="18"/>
                <w:szCs w:val="18"/>
              </w:rPr>
            </w:pPr>
            <w:r w:rsidRPr="00BF3E70">
              <w:rPr>
                <w:rFonts w:ascii="Calibri" w:hAnsi="Calibri"/>
                <w:sz w:val="18"/>
                <w:szCs w:val="18"/>
              </w:rPr>
              <w:t>Verify that output requirements were met at all appropriate stages.</w:t>
            </w:r>
          </w:p>
        </w:tc>
        <w:tc>
          <w:tcPr>
            <w:tcW w:w="274" w:type="dxa"/>
            <w:shd w:val="clear" w:color="auto" w:fill="FFFFFF" w:themeFill="background1"/>
            <w:tcMar>
              <w:left w:w="57" w:type="dxa"/>
              <w:right w:w="57" w:type="dxa"/>
            </w:tcMar>
          </w:tcPr>
          <w:p w14:paraId="5F3DD99C"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D230A1"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4A06D1A" w14:textId="77777777" w:rsidR="008D49AB" w:rsidRPr="00B6498B" w:rsidRDefault="008D49AB" w:rsidP="008D49A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864568" w14:textId="77777777" w:rsidR="008D49AB" w:rsidRPr="00587ADE" w:rsidRDefault="008D49AB" w:rsidP="008D49AB">
            <w:pPr>
              <w:pStyle w:val="ISOGrightnote"/>
              <w:spacing w:before="160" w:after="0" w:line="160" w:lineRule="exact"/>
              <w:rPr>
                <w:rFonts w:ascii="Calibri" w:hAnsi="Calibri"/>
                <w:color w:val="000000" w:themeColor="text1"/>
                <w:spacing w:val="0"/>
                <w:sz w:val="16"/>
                <w:szCs w:val="16"/>
              </w:rPr>
            </w:pPr>
          </w:p>
        </w:tc>
      </w:tr>
      <w:tr w:rsidR="00314F17" w:rsidRPr="002B2088" w14:paraId="0E0990E1" w14:textId="77777777" w:rsidTr="0023141F">
        <w:trPr>
          <w:jc w:val="center"/>
        </w:trPr>
        <w:tc>
          <w:tcPr>
            <w:tcW w:w="492" w:type="dxa"/>
            <w:shd w:val="clear" w:color="auto" w:fill="F2F2F2" w:themeFill="background1" w:themeFillShade="F2"/>
          </w:tcPr>
          <w:p w14:paraId="3DA486BE" w14:textId="77777777" w:rsidR="00314F17" w:rsidRPr="002B2088" w:rsidRDefault="00314F17" w:rsidP="00314F17">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BD20A00" w14:textId="77777777" w:rsidR="00314F17" w:rsidRPr="007370B3" w:rsidRDefault="00314F17" w:rsidP="0023141F">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73D6A02D" w14:textId="77777777" w:rsidR="00314F17" w:rsidRPr="007370B3" w:rsidRDefault="00BF3E70" w:rsidP="0023141F">
            <w:pPr>
              <w:pStyle w:val="Task"/>
              <w:spacing w:before="120"/>
              <w:rPr>
                <w:rFonts w:ascii="Calibri" w:hAnsi="Calibri"/>
                <w:sz w:val="18"/>
                <w:szCs w:val="18"/>
              </w:rPr>
            </w:pPr>
            <w:r w:rsidRPr="00BF3E70">
              <w:rPr>
                <w:rFonts w:ascii="Calibri" w:hAnsi="Calibri"/>
                <w:sz w:val="18"/>
                <w:szCs w:val="18"/>
              </w:rPr>
              <w:t>Retain evidence that shows that output acceptance criteria were met.</w:t>
            </w:r>
          </w:p>
        </w:tc>
        <w:tc>
          <w:tcPr>
            <w:tcW w:w="274" w:type="dxa"/>
            <w:shd w:val="clear" w:color="auto" w:fill="FFFFFF" w:themeFill="background1"/>
            <w:tcMar>
              <w:left w:w="57" w:type="dxa"/>
              <w:right w:w="57" w:type="dxa"/>
            </w:tcMar>
          </w:tcPr>
          <w:p w14:paraId="0BCBDA0F" w14:textId="77777777" w:rsidR="00314F17" w:rsidRPr="00B6498B" w:rsidRDefault="00314F1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7920BB" w14:textId="77777777" w:rsidR="00314F17" w:rsidRPr="00B6498B" w:rsidRDefault="00314F1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E97104" w14:textId="77777777" w:rsidR="00314F17" w:rsidRPr="00B6498B" w:rsidRDefault="00314F17"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A15A15" w14:textId="77777777" w:rsidR="00314F17" w:rsidRPr="00587ADE" w:rsidRDefault="00314F17" w:rsidP="0023141F">
            <w:pPr>
              <w:pStyle w:val="ISOGrightnote"/>
              <w:spacing w:before="160" w:after="0" w:line="160" w:lineRule="exact"/>
              <w:rPr>
                <w:rFonts w:ascii="Calibri" w:hAnsi="Calibri"/>
                <w:color w:val="000000" w:themeColor="text1"/>
                <w:spacing w:val="0"/>
                <w:sz w:val="16"/>
                <w:szCs w:val="16"/>
              </w:rPr>
            </w:pPr>
          </w:p>
        </w:tc>
      </w:tr>
      <w:tr w:rsidR="00314F17" w:rsidRPr="002B2088" w14:paraId="44BE26D6" w14:textId="77777777" w:rsidTr="0023141F">
        <w:trPr>
          <w:jc w:val="center"/>
        </w:trPr>
        <w:tc>
          <w:tcPr>
            <w:tcW w:w="492" w:type="dxa"/>
            <w:shd w:val="clear" w:color="auto" w:fill="F2F2F2" w:themeFill="background1" w:themeFillShade="F2"/>
          </w:tcPr>
          <w:p w14:paraId="2007B286" w14:textId="77777777" w:rsidR="00314F17" w:rsidRPr="002B2088" w:rsidRDefault="00314F17" w:rsidP="00314F17">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2588DA7" w14:textId="77777777" w:rsidR="00314F17" w:rsidRPr="007370B3" w:rsidRDefault="00314F17" w:rsidP="0023141F">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7A3F2ABD" w14:textId="77777777" w:rsidR="00314F17" w:rsidRPr="007370B3" w:rsidRDefault="00BF3E70" w:rsidP="0023141F">
            <w:pPr>
              <w:pStyle w:val="Task"/>
              <w:spacing w:before="120"/>
              <w:rPr>
                <w:rFonts w:ascii="Calibri" w:hAnsi="Calibri"/>
                <w:sz w:val="18"/>
                <w:szCs w:val="18"/>
              </w:rPr>
            </w:pPr>
            <w:r w:rsidRPr="00BF3E70">
              <w:rPr>
                <w:rFonts w:ascii="Calibri" w:hAnsi="Calibri"/>
                <w:sz w:val="18"/>
                <w:szCs w:val="18"/>
              </w:rPr>
              <w:t>Retain evidence that shows that your output meets defined requirements.</w:t>
            </w:r>
          </w:p>
        </w:tc>
        <w:tc>
          <w:tcPr>
            <w:tcW w:w="274" w:type="dxa"/>
            <w:shd w:val="clear" w:color="auto" w:fill="FFFFFF" w:themeFill="background1"/>
            <w:tcMar>
              <w:left w:w="57" w:type="dxa"/>
              <w:right w:w="57" w:type="dxa"/>
            </w:tcMar>
          </w:tcPr>
          <w:p w14:paraId="64578427" w14:textId="77777777" w:rsidR="00314F17" w:rsidRPr="00B6498B" w:rsidRDefault="00314F1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75B0CD" w14:textId="77777777" w:rsidR="00314F17" w:rsidRPr="00B6498B" w:rsidRDefault="00314F1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A0C59C7" w14:textId="77777777" w:rsidR="00314F17" w:rsidRPr="00B6498B" w:rsidRDefault="00314F17"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6DCEEB3" w14:textId="77777777" w:rsidR="00314F17" w:rsidRPr="00587ADE" w:rsidRDefault="00314F17" w:rsidP="0023141F">
            <w:pPr>
              <w:pStyle w:val="ISOGrightnote"/>
              <w:spacing w:before="160" w:after="0" w:line="160" w:lineRule="exact"/>
              <w:rPr>
                <w:rFonts w:ascii="Calibri" w:hAnsi="Calibri"/>
                <w:color w:val="000000" w:themeColor="text1"/>
                <w:spacing w:val="0"/>
                <w:sz w:val="16"/>
                <w:szCs w:val="16"/>
              </w:rPr>
            </w:pPr>
          </w:p>
        </w:tc>
      </w:tr>
      <w:tr w:rsidR="005B0DA7" w:rsidRPr="002B2088" w14:paraId="23739554" w14:textId="77777777" w:rsidTr="0023141F">
        <w:trPr>
          <w:jc w:val="center"/>
        </w:trPr>
        <w:tc>
          <w:tcPr>
            <w:tcW w:w="492" w:type="dxa"/>
            <w:shd w:val="clear" w:color="auto" w:fill="F2F2F2" w:themeFill="background1" w:themeFillShade="F2"/>
          </w:tcPr>
          <w:p w14:paraId="4DE4C977" w14:textId="77777777" w:rsidR="005B0DA7" w:rsidRPr="002B2088" w:rsidRDefault="005B0DA7" w:rsidP="00314F17">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D11BF62" w14:textId="77777777" w:rsidR="005B0DA7" w:rsidRPr="007370B3" w:rsidRDefault="005B0DA7" w:rsidP="0023141F">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0CE7F4B0" w14:textId="77777777" w:rsidR="005B0DA7" w:rsidRPr="00BF3E70" w:rsidRDefault="00BF3E70" w:rsidP="0023141F">
            <w:pPr>
              <w:pStyle w:val="Task"/>
              <w:spacing w:before="120"/>
              <w:rPr>
                <w:rFonts w:ascii="Calibri" w:hAnsi="Calibri"/>
                <w:spacing w:val="-4"/>
                <w:sz w:val="18"/>
                <w:szCs w:val="18"/>
              </w:rPr>
            </w:pPr>
            <w:r w:rsidRPr="00BF3E70">
              <w:rPr>
                <w:rFonts w:ascii="Calibri" w:hAnsi="Calibri"/>
                <w:spacing w:val="-4"/>
                <w:sz w:val="18"/>
                <w:szCs w:val="18"/>
              </w:rPr>
              <w:t>Identify the people who may authorize the release of outputs to process customers.</w:t>
            </w:r>
          </w:p>
        </w:tc>
        <w:tc>
          <w:tcPr>
            <w:tcW w:w="274" w:type="dxa"/>
            <w:shd w:val="clear" w:color="auto" w:fill="FFFFFF" w:themeFill="background1"/>
            <w:tcMar>
              <w:left w:w="57" w:type="dxa"/>
              <w:right w:w="57" w:type="dxa"/>
            </w:tcMar>
          </w:tcPr>
          <w:p w14:paraId="39A2AE7F" w14:textId="77777777" w:rsidR="005B0DA7" w:rsidRPr="00B6498B" w:rsidRDefault="005B0DA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0D1E92" w14:textId="77777777" w:rsidR="005B0DA7" w:rsidRPr="00B6498B" w:rsidRDefault="005B0DA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5A981C" w14:textId="77777777" w:rsidR="005B0DA7" w:rsidRPr="00B6498B" w:rsidRDefault="005B0DA7"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18A588B" w14:textId="77777777" w:rsidR="005B0DA7" w:rsidRPr="00587ADE" w:rsidRDefault="005B0DA7" w:rsidP="0023141F">
            <w:pPr>
              <w:pStyle w:val="ISOGrightnote"/>
              <w:spacing w:before="160" w:after="0" w:line="160" w:lineRule="exact"/>
              <w:rPr>
                <w:rFonts w:ascii="Calibri" w:hAnsi="Calibri"/>
                <w:color w:val="000000" w:themeColor="text1"/>
                <w:spacing w:val="0"/>
                <w:sz w:val="16"/>
                <w:szCs w:val="16"/>
              </w:rPr>
            </w:pPr>
          </w:p>
        </w:tc>
      </w:tr>
      <w:tr w:rsidR="00314F17" w:rsidRPr="002B2088" w14:paraId="71A52C67" w14:textId="77777777" w:rsidTr="0023141F">
        <w:trPr>
          <w:jc w:val="center"/>
        </w:trPr>
        <w:tc>
          <w:tcPr>
            <w:tcW w:w="492" w:type="dxa"/>
            <w:shd w:val="clear" w:color="auto" w:fill="F2F2F2" w:themeFill="background1" w:themeFillShade="F2"/>
          </w:tcPr>
          <w:p w14:paraId="24348046" w14:textId="77777777" w:rsidR="00314F17" w:rsidRPr="002B2088" w:rsidRDefault="00314F17" w:rsidP="00314F17">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D29BF38" w14:textId="77777777" w:rsidR="00314F17" w:rsidRPr="007370B3" w:rsidRDefault="00314F17" w:rsidP="0023141F">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15998D41" w14:textId="77777777" w:rsidR="00314F17" w:rsidRPr="007370B3" w:rsidRDefault="00BF3E70" w:rsidP="0023141F">
            <w:pPr>
              <w:pStyle w:val="Task"/>
              <w:spacing w:before="120"/>
              <w:rPr>
                <w:rFonts w:ascii="Calibri" w:hAnsi="Calibri"/>
                <w:sz w:val="18"/>
                <w:szCs w:val="18"/>
              </w:rPr>
            </w:pPr>
            <w:r w:rsidRPr="00BF3E70">
              <w:rPr>
                <w:rFonts w:ascii="Calibri" w:hAnsi="Calibri"/>
                <w:sz w:val="18"/>
                <w:szCs w:val="18"/>
              </w:rPr>
              <w:t>Retain and control records to facilitate the traceability of output releases.</w:t>
            </w:r>
          </w:p>
        </w:tc>
        <w:tc>
          <w:tcPr>
            <w:tcW w:w="274" w:type="dxa"/>
            <w:shd w:val="clear" w:color="auto" w:fill="FFFFFF" w:themeFill="background1"/>
            <w:tcMar>
              <w:left w:w="57" w:type="dxa"/>
              <w:right w:w="57" w:type="dxa"/>
            </w:tcMar>
          </w:tcPr>
          <w:p w14:paraId="3ECCBC26" w14:textId="77777777" w:rsidR="00314F17" w:rsidRPr="00B6498B" w:rsidRDefault="00314F1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5AC6DC" w14:textId="77777777" w:rsidR="00314F17" w:rsidRPr="00B6498B" w:rsidRDefault="00314F1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8BC395" w14:textId="77777777" w:rsidR="00314F17" w:rsidRPr="00B6498B" w:rsidRDefault="00314F17"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4DB06EA" w14:textId="77777777" w:rsidR="00314F17" w:rsidRPr="00587ADE" w:rsidRDefault="00314F17" w:rsidP="0023141F">
            <w:pPr>
              <w:pStyle w:val="ISOGrightnote"/>
              <w:spacing w:before="160" w:after="0" w:line="160" w:lineRule="exact"/>
              <w:rPr>
                <w:rFonts w:ascii="Calibri" w:hAnsi="Calibri"/>
                <w:color w:val="000000" w:themeColor="text1"/>
                <w:spacing w:val="0"/>
                <w:sz w:val="16"/>
                <w:szCs w:val="16"/>
              </w:rPr>
            </w:pPr>
          </w:p>
        </w:tc>
      </w:tr>
      <w:tr w:rsidR="005B0DA7" w:rsidRPr="002B2088" w14:paraId="70128648" w14:textId="77777777" w:rsidTr="0023141F">
        <w:trPr>
          <w:jc w:val="center"/>
        </w:trPr>
        <w:tc>
          <w:tcPr>
            <w:tcW w:w="492" w:type="dxa"/>
            <w:shd w:val="clear" w:color="auto" w:fill="F2F2F2" w:themeFill="background1" w:themeFillShade="F2"/>
          </w:tcPr>
          <w:p w14:paraId="68A54CBF" w14:textId="77777777" w:rsidR="005B0DA7" w:rsidRPr="002B2088" w:rsidRDefault="005B0DA7" w:rsidP="00314F17">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87E39CB" w14:textId="77777777" w:rsidR="005B0DA7" w:rsidRPr="007370B3" w:rsidRDefault="005B0DA7" w:rsidP="0023141F">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0D7BE4A2" w14:textId="77777777" w:rsidR="005B0DA7" w:rsidRPr="007370B3" w:rsidRDefault="00BF3E70" w:rsidP="0023141F">
            <w:pPr>
              <w:pStyle w:val="Task"/>
              <w:spacing w:before="120"/>
              <w:rPr>
                <w:rFonts w:ascii="Calibri" w:hAnsi="Calibri"/>
                <w:sz w:val="18"/>
                <w:szCs w:val="18"/>
              </w:rPr>
            </w:pPr>
            <w:r w:rsidRPr="00BF3E70">
              <w:rPr>
                <w:rFonts w:ascii="Calibri" w:hAnsi="Calibri"/>
                <w:sz w:val="18"/>
                <w:szCs w:val="18"/>
              </w:rPr>
              <w:t>Release outputs only if verifications are finished or if authorized to do so.</w:t>
            </w:r>
          </w:p>
        </w:tc>
        <w:tc>
          <w:tcPr>
            <w:tcW w:w="274" w:type="dxa"/>
            <w:shd w:val="clear" w:color="auto" w:fill="FFFFFF" w:themeFill="background1"/>
            <w:tcMar>
              <w:left w:w="57" w:type="dxa"/>
              <w:right w:w="57" w:type="dxa"/>
            </w:tcMar>
          </w:tcPr>
          <w:p w14:paraId="64FEE40E" w14:textId="77777777" w:rsidR="005B0DA7" w:rsidRPr="00B6498B" w:rsidRDefault="005B0DA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7FD8AF" w14:textId="77777777" w:rsidR="005B0DA7" w:rsidRPr="00B6498B" w:rsidRDefault="005B0DA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A8851F" w14:textId="77777777" w:rsidR="005B0DA7" w:rsidRPr="00B6498B" w:rsidRDefault="005B0DA7"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07BE0C" w14:textId="77777777" w:rsidR="005B0DA7" w:rsidRPr="00587ADE" w:rsidRDefault="005B0DA7" w:rsidP="0023141F">
            <w:pPr>
              <w:pStyle w:val="ISOGrightnote"/>
              <w:spacing w:before="160" w:after="0" w:line="160" w:lineRule="exact"/>
              <w:rPr>
                <w:rFonts w:ascii="Calibri" w:hAnsi="Calibri"/>
                <w:color w:val="000000" w:themeColor="text1"/>
                <w:spacing w:val="0"/>
                <w:sz w:val="16"/>
                <w:szCs w:val="16"/>
              </w:rPr>
            </w:pPr>
          </w:p>
        </w:tc>
      </w:tr>
      <w:tr w:rsidR="00314F17" w:rsidRPr="002B2088" w14:paraId="0E30E2CD" w14:textId="77777777" w:rsidTr="0023141F">
        <w:trPr>
          <w:jc w:val="center"/>
        </w:trPr>
        <w:tc>
          <w:tcPr>
            <w:tcW w:w="492" w:type="dxa"/>
            <w:shd w:val="clear" w:color="auto" w:fill="F2F2F2" w:themeFill="background1" w:themeFillShade="F2"/>
          </w:tcPr>
          <w:p w14:paraId="11B673A4" w14:textId="77777777" w:rsidR="00314F17" w:rsidRPr="002B2088" w:rsidRDefault="00314F17" w:rsidP="00314F17">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F7F1B3E" w14:textId="77777777" w:rsidR="00314F17" w:rsidRPr="007370B3" w:rsidRDefault="00314F17" w:rsidP="0023141F">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6A44E9FF" w14:textId="77777777" w:rsidR="00314F17" w:rsidRPr="007370B3" w:rsidRDefault="00BF3E70" w:rsidP="0023141F">
            <w:pPr>
              <w:pStyle w:val="Task"/>
              <w:spacing w:before="120"/>
              <w:rPr>
                <w:rFonts w:ascii="Calibri" w:hAnsi="Calibri"/>
                <w:sz w:val="18"/>
                <w:szCs w:val="18"/>
              </w:rPr>
            </w:pPr>
            <w:r w:rsidRPr="00BF3E70">
              <w:rPr>
                <w:rFonts w:ascii="Calibri" w:hAnsi="Calibri"/>
                <w:sz w:val="18"/>
                <w:szCs w:val="18"/>
              </w:rPr>
              <w:t>Release output to process customers only if planned arrangements were completed or the customer or a relevant authority allows you to do so.</w:t>
            </w:r>
          </w:p>
        </w:tc>
        <w:tc>
          <w:tcPr>
            <w:tcW w:w="274" w:type="dxa"/>
            <w:shd w:val="clear" w:color="auto" w:fill="FFFFFF" w:themeFill="background1"/>
            <w:tcMar>
              <w:left w:w="57" w:type="dxa"/>
              <w:right w:w="57" w:type="dxa"/>
            </w:tcMar>
          </w:tcPr>
          <w:p w14:paraId="70D1B89F" w14:textId="77777777" w:rsidR="00314F17" w:rsidRPr="00B6498B" w:rsidRDefault="00314F1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A49590" w14:textId="77777777" w:rsidR="00314F17" w:rsidRPr="00B6498B" w:rsidRDefault="00314F1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D0A7B13" w14:textId="77777777" w:rsidR="00314F17" w:rsidRPr="00B6498B" w:rsidRDefault="00314F17"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6203F80" w14:textId="77777777" w:rsidR="00314F17" w:rsidRPr="00587ADE" w:rsidRDefault="00314F17" w:rsidP="0023141F">
            <w:pPr>
              <w:pStyle w:val="ISOGrightnote"/>
              <w:spacing w:before="160" w:after="0" w:line="160" w:lineRule="exact"/>
              <w:rPr>
                <w:rFonts w:ascii="Calibri" w:hAnsi="Calibri"/>
                <w:color w:val="000000" w:themeColor="text1"/>
                <w:spacing w:val="0"/>
                <w:sz w:val="16"/>
                <w:szCs w:val="16"/>
              </w:rPr>
            </w:pPr>
          </w:p>
        </w:tc>
      </w:tr>
      <w:tr w:rsidR="00314F17" w:rsidRPr="002B2088" w14:paraId="2240D930" w14:textId="77777777" w:rsidTr="0023141F">
        <w:trPr>
          <w:jc w:val="center"/>
        </w:trPr>
        <w:tc>
          <w:tcPr>
            <w:tcW w:w="492" w:type="dxa"/>
            <w:shd w:val="clear" w:color="auto" w:fill="F2F2F2" w:themeFill="background1" w:themeFillShade="F2"/>
          </w:tcPr>
          <w:p w14:paraId="04798906" w14:textId="77777777" w:rsidR="00314F17" w:rsidRPr="002B2088" w:rsidRDefault="00314F17" w:rsidP="00314F17">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58A67A6" w14:textId="77777777" w:rsidR="00314F17" w:rsidRPr="007370B3" w:rsidRDefault="00314F17" w:rsidP="0023141F">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69B7152F" w14:textId="77777777" w:rsidR="00314F17" w:rsidRPr="007370B3" w:rsidRDefault="00BF3E70" w:rsidP="0023141F">
            <w:pPr>
              <w:pStyle w:val="Task"/>
              <w:spacing w:before="120"/>
              <w:rPr>
                <w:rFonts w:ascii="Calibri" w:hAnsi="Calibri"/>
                <w:sz w:val="18"/>
                <w:szCs w:val="18"/>
              </w:rPr>
            </w:pPr>
            <w:r w:rsidRPr="00BF3E70">
              <w:rPr>
                <w:rFonts w:ascii="Calibri" w:hAnsi="Calibri"/>
                <w:sz w:val="18"/>
                <w:szCs w:val="18"/>
              </w:rPr>
              <w:t xml:space="preserve">Release outputs only if all the documents and records that should </w:t>
            </w:r>
            <w:r>
              <w:rPr>
                <w:rFonts w:ascii="Calibri" w:hAnsi="Calibri"/>
                <w:sz w:val="18"/>
                <w:szCs w:val="18"/>
              </w:rPr>
              <w:br/>
            </w:r>
            <w:r w:rsidRPr="00BF3E70">
              <w:rPr>
                <w:rFonts w:ascii="Calibri" w:hAnsi="Calibri"/>
                <w:sz w:val="18"/>
                <w:szCs w:val="18"/>
              </w:rPr>
              <w:t>accompany output delivery are, in fact, present at delivery.</w:t>
            </w:r>
          </w:p>
        </w:tc>
        <w:tc>
          <w:tcPr>
            <w:tcW w:w="274" w:type="dxa"/>
            <w:shd w:val="clear" w:color="auto" w:fill="FFFFFF" w:themeFill="background1"/>
            <w:tcMar>
              <w:left w:w="57" w:type="dxa"/>
              <w:right w:w="57" w:type="dxa"/>
            </w:tcMar>
          </w:tcPr>
          <w:p w14:paraId="2FB489A9" w14:textId="77777777" w:rsidR="00314F17" w:rsidRPr="00B6498B" w:rsidRDefault="00314F1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11ED37" w14:textId="77777777" w:rsidR="00314F17" w:rsidRPr="00B6498B" w:rsidRDefault="00314F1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6C62223" w14:textId="77777777" w:rsidR="00314F17" w:rsidRPr="00B6498B" w:rsidRDefault="00314F17"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18534F" w14:textId="77777777" w:rsidR="00314F17" w:rsidRPr="00587ADE" w:rsidRDefault="00314F17" w:rsidP="0023141F">
            <w:pPr>
              <w:pStyle w:val="ISOGrightnote"/>
              <w:spacing w:before="160" w:after="0" w:line="160" w:lineRule="exact"/>
              <w:rPr>
                <w:rFonts w:ascii="Calibri" w:hAnsi="Calibri"/>
                <w:color w:val="000000" w:themeColor="text1"/>
                <w:spacing w:val="0"/>
                <w:sz w:val="16"/>
                <w:szCs w:val="16"/>
              </w:rPr>
            </w:pPr>
          </w:p>
        </w:tc>
      </w:tr>
      <w:tr w:rsidR="00314F17" w:rsidRPr="002B2088" w14:paraId="6BA761A2" w14:textId="77777777" w:rsidTr="0023141F">
        <w:trPr>
          <w:jc w:val="center"/>
        </w:trPr>
        <w:tc>
          <w:tcPr>
            <w:tcW w:w="492" w:type="dxa"/>
            <w:shd w:val="clear" w:color="auto" w:fill="F2F2F2" w:themeFill="background1" w:themeFillShade="F2"/>
          </w:tcPr>
          <w:p w14:paraId="2CD8D7F6" w14:textId="77777777" w:rsidR="00314F17" w:rsidRPr="002B2088" w:rsidRDefault="00314F17" w:rsidP="00314F17">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5E1C3D3" w14:textId="77777777" w:rsidR="00314F17" w:rsidRPr="007370B3" w:rsidRDefault="00314F17" w:rsidP="0023141F">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112225C2" w14:textId="77777777" w:rsidR="00314F17" w:rsidRPr="007370B3" w:rsidRDefault="00BF3E70" w:rsidP="0023141F">
            <w:pPr>
              <w:pStyle w:val="Task"/>
              <w:spacing w:before="120"/>
              <w:rPr>
                <w:rFonts w:ascii="Calibri" w:hAnsi="Calibri"/>
                <w:sz w:val="18"/>
                <w:szCs w:val="18"/>
              </w:rPr>
            </w:pPr>
            <w:r w:rsidRPr="00BF3E70">
              <w:rPr>
                <w:rFonts w:ascii="Calibri" w:hAnsi="Calibri"/>
                <w:sz w:val="18"/>
                <w:szCs w:val="18"/>
              </w:rPr>
              <w:t>Use sampling to see if outputs are acceptable (when applicable).</w:t>
            </w:r>
          </w:p>
        </w:tc>
        <w:tc>
          <w:tcPr>
            <w:tcW w:w="274" w:type="dxa"/>
            <w:shd w:val="clear" w:color="auto" w:fill="FFFFFF" w:themeFill="background1"/>
            <w:tcMar>
              <w:left w:w="57" w:type="dxa"/>
              <w:right w:w="57" w:type="dxa"/>
            </w:tcMar>
          </w:tcPr>
          <w:p w14:paraId="660F4E7A" w14:textId="77777777" w:rsidR="00314F17" w:rsidRPr="00B6498B" w:rsidRDefault="00314F1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4297B4" w14:textId="77777777" w:rsidR="00314F17" w:rsidRPr="00B6498B" w:rsidRDefault="00314F1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C2B81F" w14:textId="77777777" w:rsidR="00314F17" w:rsidRPr="00B6498B" w:rsidRDefault="00314F17"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1E4E1B" w14:textId="77777777" w:rsidR="00314F17" w:rsidRPr="00587ADE" w:rsidRDefault="00314F17" w:rsidP="0023141F">
            <w:pPr>
              <w:pStyle w:val="ISOGrightnote"/>
              <w:spacing w:before="160" w:after="0" w:line="160" w:lineRule="exact"/>
              <w:rPr>
                <w:rFonts w:ascii="Calibri" w:hAnsi="Calibri"/>
                <w:color w:val="000000" w:themeColor="text1"/>
                <w:spacing w:val="0"/>
                <w:sz w:val="16"/>
                <w:szCs w:val="16"/>
              </w:rPr>
            </w:pPr>
          </w:p>
        </w:tc>
      </w:tr>
      <w:tr w:rsidR="005B0DA7" w:rsidRPr="002B2088" w14:paraId="75044C00" w14:textId="77777777" w:rsidTr="0023141F">
        <w:trPr>
          <w:jc w:val="center"/>
        </w:trPr>
        <w:tc>
          <w:tcPr>
            <w:tcW w:w="492" w:type="dxa"/>
            <w:shd w:val="clear" w:color="auto" w:fill="F2F2F2" w:themeFill="background1" w:themeFillShade="F2"/>
          </w:tcPr>
          <w:p w14:paraId="0F597F90" w14:textId="77777777" w:rsidR="005B0DA7" w:rsidRPr="002B2088" w:rsidRDefault="005B0DA7" w:rsidP="00314F17">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77F6697" w14:textId="77777777" w:rsidR="005B0DA7" w:rsidRPr="007370B3" w:rsidRDefault="005B0DA7" w:rsidP="0023141F">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6D8FA04B" w14:textId="77777777" w:rsidR="005B0DA7" w:rsidRPr="007370B3" w:rsidRDefault="00BF3E70" w:rsidP="0023141F">
            <w:pPr>
              <w:pStyle w:val="Task"/>
              <w:spacing w:before="120"/>
              <w:rPr>
                <w:rFonts w:ascii="Calibri" w:hAnsi="Calibri"/>
                <w:sz w:val="18"/>
                <w:szCs w:val="18"/>
              </w:rPr>
            </w:pPr>
            <w:r w:rsidRPr="00BF3E70">
              <w:rPr>
                <w:rFonts w:ascii="Calibri" w:hAnsi="Calibri"/>
                <w:sz w:val="18"/>
                <w:szCs w:val="18"/>
              </w:rPr>
              <w:t>Use recognized statistical principles to justify your sampling plans.</w:t>
            </w:r>
          </w:p>
        </w:tc>
        <w:tc>
          <w:tcPr>
            <w:tcW w:w="274" w:type="dxa"/>
            <w:shd w:val="clear" w:color="auto" w:fill="FFFFFF" w:themeFill="background1"/>
            <w:tcMar>
              <w:left w:w="57" w:type="dxa"/>
              <w:right w:w="57" w:type="dxa"/>
            </w:tcMar>
          </w:tcPr>
          <w:p w14:paraId="3A055DC0" w14:textId="77777777" w:rsidR="005B0DA7" w:rsidRPr="00B6498B" w:rsidRDefault="005B0DA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AEA5601" w14:textId="77777777" w:rsidR="005B0DA7" w:rsidRPr="00B6498B" w:rsidRDefault="005B0DA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F25A9B" w14:textId="77777777" w:rsidR="005B0DA7" w:rsidRPr="00B6498B" w:rsidRDefault="005B0DA7"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8A91B3" w14:textId="77777777" w:rsidR="005B0DA7" w:rsidRPr="00587ADE" w:rsidRDefault="005B0DA7" w:rsidP="0023141F">
            <w:pPr>
              <w:pStyle w:val="ISOGrightnote"/>
              <w:spacing w:before="160" w:after="0" w:line="160" w:lineRule="exact"/>
              <w:rPr>
                <w:rFonts w:ascii="Calibri" w:hAnsi="Calibri"/>
                <w:color w:val="000000" w:themeColor="text1"/>
                <w:spacing w:val="0"/>
                <w:sz w:val="16"/>
                <w:szCs w:val="16"/>
              </w:rPr>
            </w:pPr>
          </w:p>
        </w:tc>
      </w:tr>
      <w:tr w:rsidR="00314F17" w:rsidRPr="002B2088" w14:paraId="31BB4899" w14:textId="77777777" w:rsidTr="0023141F">
        <w:trPr>
          <w:jc w:val="center"/>
        </w:trPr>
        <w:tc>
          <w:tcPr>
            <w:tcW w:w="492" w:type="dxa"/>
            <w:shd w:val="clear" w:color="auto" w:fill="F2F2F2" w:themeFill="background1" w:themeFillShade="F2"/>
          </w:tcPr>
          <w:p w14:paraId="40E4A33F" w14:textId="77777777" w:rsidR="00314F17" w:rsidRPr="002B2088" w:rsidRDefault="00314F17" w:rsidP="00314F17">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E577C7C" w14:textId="77777777" w:rsidR="00314F17" w:rsidRPr="007370B3" w:rsidRDefault="00314F17" w:rsidP="0023141F">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1D4F574C" w14:textId="77777777" w:rsidR="00314F17" w:rsidRPr="007370B3" w:rsidRDefault="00BF3E70" w:rsidP="0023141F">
            <w:pPr>
              <w:pStyle w:val="Task"/>
              <w:spacing w:before="120"/>
              <w:rPr>
                <w:rFonts w:ascii="Calibri" w:hAnsi="Calibri"/>
                <w:sz w:val="18"/>
                <w:szCs w:val="18"/>
              </w:rPr>
            </w:pPr>
            <w:r w:rsidRPr="00BF3E70">
              <w:rPr>
                <w:rFonts w:ascii="Calibri" w:hAnsi="Calibri"/>
                <w:sz w:val="18"/>
                <w:szCs w:val="18"/>
              </w:rPr>
              <w:t>Make sure that your sampling plans are appropriate for use.</w:t>
            </w:r>
          </w:p>
        </w:tc>
        <w:tc>
          <w:tcPr>
            <w:tcW w:w="274" w:type="dxa"/>
            <w:shd w:val="clear" w:color="auto" w:fill="FFFFFF" w:themeFill="background1"/>
            <w:tcMar>
              <w:left w:w="57" w:type="dxa"/>
              <w:right w:w="57" w:type="dxa"/>
            </w:tcMar>
          </w:tcPr>
          <w:p w14:paraId="07D4C592" w14:textId="77777777" w:rsidR="00314F17" w:rsidRPr="00B6498B" w:rsidRDefault="00314F1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8AC260B" w14:textId="77777777" w:rsidR="00314F17" w:rsidRPr="00B6498B" w:rsidRDefault="00314F1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F3C29B8" w14:textId="77777777" w:rsidR="00314F17" w:rsidRPr="00B6498B" w:rsidRDefault="00314F17"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195AC0" w14:textId="77777777" w:rsidR="00314F17" w:rsidRPr="00587ADE" w:rsidRDefault="00314F17" w:rsidP="0023141F">
            <w:pPr>
              <w:pStyle w:val="ISOGrightnote"/>
              <w:spacing w:before="160" w:after="0" w:line="160" w:lineRule="exact"/>
              <w:rPr>
                <w:rFonts w:ascii="Calibri" w:hAnsi="Calibri"/>
                <w:color w:val="000000" w:themeColor="text1"/>
                <w:spacing w:val="0"/>
                <w:sz w:val="16"/>
                <w:szCs w:val="16"/>
              </w:rPr>
            </w:pPr>
          </w:p>
        </w:tc>
      </w:tr>
      <w:tr w:rsidR="00314F17" w:rsidRPr="002B2088" w14:paraId="450A078E" w14:textId="77777777" w:rsidTr="0023141F">
        <w:trPr>
          <w:jc w:val="center"/>
        </w:trPr>
        <w:tc>
          <w:tcPr>
            <w:tcW w:w="492" w:type="dxa"/>
            <w:shd w:val="clear" w:color="auto" w:fill="F2F2F2" w:themeFill="background1" w:themeFillShade="F2"/>
          </w:tcPr>
          <w:p w14:paraId="78DCEF0B" w14:textId="77777777" w:rsidR="00314F17" w:rsidRPr="002B2088" w:rsidRDefault="00314F17" w:rsidP="00314F17">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ECB748D" w14:textId="77777777" w:rsidR="00314F17" w:rsidRPr="007370B3" w:rsidRDefault="00314F17" w:rsidP="0023141F">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6E43334A" w14:textId="77777777" w:rsidR="00314F17" w:rsidRPr="007370B3" w:rsidRDefault="00BF3E70" w:rsidP="0023141F">
            <w:pPr>
              <w:pStyle w:val="Task"/>
              <w:spacing w:before="120"/>
              <w:rPr>
                <w:rFonts w:ascii="Calibri" w:hAnsi="Calibri"/>
                <w:sz w:val="18"/>
                <w:szCs w:val="18"/>
              </w:rPr>
            </w:pPr>
            <w:r w:rsidRPr="00BF3E70">
              <w:rPr>
                <w:rFonts w:ascii="Calibri" w:hAnsi="Calibri"/>
                <w:sz w:val="18"/>
                <w:szCs w:val="18"/>
              </w:rPr>
              <w:t>Make sure that sampling plans consider process capability.</w:t>
            </w:r>
          </w:p>
        </w:tc>
        <w:tc>
          <w:tcPr>
            <w:tcW w:w="274" w:type="dxa"/>
            <w:shd w:val="clear" w:color="auto" w:fill="FFFFFF" w:themeFill="background1"/>
            <w:tcMar>
              <w:left w:w="57" w:type="dxa"/>
              <w:right w:w="57" w:type="dxa"/>
            </w:tcMar>
          </w:tcPr>
          <w:p w14:paraId="23139792" w14:textId="77777777" w:rsidR="00314F17" w:rsidRPr="00B6498B" w:rsidRDefault="00314F1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AA6EEA" w14:textId="77777777" w:rsidR="00314F17" w:rsidRPr="00B6498B" w:rsidRDefault="00314F1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26DEDA9" w14:textId="77777777" w:rsidR="00314F17" w:rsidRPr="00B6498B" w:rsidRDefault="00314F17"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434064" w14:textId="77777777" w:rsidR="00314F17" w:rsidRPr="00587ADE" w:rsidRDefault="00314F17" w:rsidP="0023141F">
            <w:pPr>
              <w:pStyle w:val="ISOGrightnote"/>
              <w:spacing w:before="160" w:after="0" w:line="160" w:lineRule="exact"/>
              <w:rPr>
                <w:rFonts w:ascii="Calibri" w:hAnsi="Calibri"/>
                <w:color w:val="000000" w:themeColor="text1"/>
                <w:spacing w:val="0"/>
                <w:sz w:val="16"/>
                <w:szCs w:val="16"/>
              </w:rPr>
            </w:pPr>
          </w:p>
        </w:tc>
      </w:tr>
      <w:tr w:rsidR="00314F17" w:rsidRPr="002B2088" w14:paraId="3746F2E4" w14:textId="77777777" w:rsidTr="0023141F">
        <w:trPr>
          <w:jc w:val="center"/>
        </w:trPr>
        <w:tc>
          <w:tcPr>
            <w:tcW w:w="492" w:type="dxa"/>
            <w:shd w:val="clear" w:color="auto" w:fill="F2F2F2" w:themeFill="background1" w:themeFillShade="F2"/>
          </w:tcPr>
          <w:p w14:paraId="2CD0BA83" w14:textId="77777777" w:rsidR="00314F17" w:rsidRPr="002B2088" w:rsidRDefault="00314F17" w:rsidP="00314F17">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5E900AF4" w14:textId="77777777" w:rsidR="00314F17" w:rsidRPr="007370B3" w:rsidRDefault="00314F17" w:rsidP="0023141F">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57012AE6" w14:textId="77777777" w:rsidR="00314F17" w:rsidRPr="007370B3" w:rsidRDefault="00BF3E70" w:rsidP="0023141F">
            <w:pPr>
              <w:pStyle w:val="Task"/>
              <w:spacing w:before="120"/>
              <w:rPr>
                <w:rFonts w:ascii="Calibri" w:hAnsi="Calibri"/>
                <w:sz w:val="18"/>
                <w:szCs w:val="18"/>
              </w:rPr>
            </w:pPr>
            <w:r w:rsidRPr="00BF3E70">
              <w:rPr>
                <w:rFonts w:ascii="Calibri" w:hAnsi="Calibri"/>
                <w:sz w:val="18"/>
                <w:szCs w:val="18"/>
              </w:rPr>
              <w:t>Make sure that sampling plans consider the criticality of the output.</w:t>
            </w:r>
          </w:p>
        </w:tc>
        <w:tc>
          <w:tcPr>
            <w:tcW w:w="274" w:type="dxa"/>
            <w:shd w:val="clear" w:color="auto" w:fill="FFFFFF" w:themeFill="background1"/>
            <w:tcMar>
              <w:left w:w="57" w:type="dxa"/>
              <w:right w:w="57" w:type="dxa"/>
            </w:tcMar>
          </w:tcPr>
          <w:p w14:paraId="62D7A7D9" w14:textId="77777777" w:rsidR="00314F17" w:rsidRPr="00B6498B" w:rsidRDefault="00314F1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4F1810" w14:textId="77777777" w:rsidR="00314F17" w:rsidRPr="00B6498B" w:rsidRDefault="00314F1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35AC454" w14:textId="77777777" w:rsidR="00314F17" w:rsidRPr="00B6498B" w:rsidRDefault="00314F17"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2A8BED" w14:textId="77777777" w:rsidR="00314F17" w:rsidRPr="00587ADE" w:rsidRDefault="00314F17" w:rsidP="0023141F">
            <w:pPr>
              <w:pStyle w:val="ISOGrightnote"/>
              <w:spacing w:before="160" w:after="0" w:line="160" w:lineRule="exact"/>
              <w:rPr>
                <w:rFonts w:ascii="Calibri" w:hAnsi="Calibri"/>
                <w:color w:val="000000" w:themeColor="text1"/>
                <w:spacing w:val="0"/>
                <w:sz w:val="16"/>
                <w:szCs w:val="16"/>
              </w:rPr>
            </w:pPr>
          </w:p>
        </w:tc>
      </w:tr>
      <w:tr w:rsidR="00737E99" w:rsidRPr="002B2088" w14:paraId="2C0FA405" w14:textId="77777777" w:rsidTr="0023141F">
        <w:trPr>
          <w:jc w:val="center"/>
        </w:trPr>
        <w:tc>
          <w:tcPr>
            <w:tcW w:w="492" w:type="dxa"/>
            <w:shd w:val="clear" w:color="auto" w:fill="F2F2F2" w:themeFill="background1" w:themeFillShade="F2"/>
          </w:tcPr>
          <w:p w14:paraId="37E0EEF8" w14:textId="77777777" w:rsidR="00737E99" w:rsidRPr="002B2088" w:rsidRDefault="00737E99" w:rsidP="00737E99">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B3C6746" w14:textId="77777777" w:rsidR="00737E99" w:rsidRPr="007370B3" w:rsidRDefault="00737E99" w:rsidP="0023141F">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6752D7B2" w14:textId="77777777" w:rsidR="00737E99" w:rsidRPr="007370B3" w:rsidRDefault="00BF3E70" w:rsidP="0023141F">
            <w:pPr>
              <w:pStyle w:val="Task"/>
              <w:spacing w:before="120"/>
              <w:rPr>
                <w:rFonts w:ascii="Calibri" w:hAnsi="Calibri"/>
                <w:sz w:val="18"/>
                <w:szCs w:val="18"/>
              </w:rPr>
            </w:pPr>
            <w:r w:rsidRPr="00BF3E70">
              <w:rPr>
                <w:rFonts w:ascii="Calibri" w:hAnsi="Calibri"/>
                <w:sz w:val="18"/>
                <w:szCs w:val="18"/>
              </w:rPr>
              <w:t>Establish a record of your output acceptance activities.</w:t>
            </w:r>
          </w:p>
        </w:tc>
        <w:tc>
          <w:tcPr>
            <w:tcW w:w="274" w:type="dxa"/>
            <w:shd w:val="clear" w:color="auto" w:fill="FFFFFF" w:themeFill="background1"/>
            <w:tcMar>
              <w:left w:w="57" w:type="dxa"/>
              <w:right w:w="57" w:type="dxa"/>
            </w:tcMar>
          </w:tcPr>
          <w:p w14:paraId="7029BDC0" w14:textId="77777777" w:rsidR="00737E99" w:rsidRPr="00B6498B" w:rsidRDefault="00737E99"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6152C8" w14:textId="77777777" w:rsidR="00737E99" w:rsidRPr="00B6498B" w:rsidRDefault="00737E99"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CB18904" w14:textId="77777777" w:rsidR="00737E99" w:rsidRPr="00B6498B" w:rsidRDefault="00737E99"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E22770" w14:textId="77777777" w:rsidR="00737E99" w:rsidRPr="00587ADE" w:rsidRDefault="00737E99" w:rsidP="0023141F">
            <w:pPr>
              <w:pStyle w:val="ISOGrightnote"/>
              <w:spacing w:before="160" w:after="0" w:line="160" w:lineRule="exact"/>
              <w:rPr>
                <w:rFonts w:ascii="Calibri" w:hAnsi="Calibri"/>
                <w:color w:val="000000" w:themeColor="text1"/>
                <w:spacing w:val="0"/>
                <w:sz w:val="16"/>
                <w:szCs w:val="16"/>
              </w:rPr>
            </w:pPr>
          </w:p>
        </w:tc>
      </w:tr>
      <w:tr w:rsidR="005B0DA7" w:rsidRPr="002B2088" w14:paraId="5C549C79" w14:textId="77777777" w:rsidTr="0023141F">
        <w:trPr>
          <w:jc w:val="center"/>
        </w:trPr>
        <w:tc>
          <w:tcPr>
            <w:tcW w:w="492" w:type="dxa"/>
            <w:shd w:val="clear" w:color="auto" w:fill="F2F2F2" w:themeFill="background1" w:themeFillShade="F2"/>
          </w:tcPr>
          <w:p w14:paraId="6F140D5C" w14:textId="77777777" w:rsidR="005B0DA7" w:rsidRPr="002B2088" w:rsidRDefault="005B0DA7" w:rsidP="00737E99">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F516F71" w14:textId="77777777" w:rsidR="005B0DA7" w:rsidRPr="007370B3" w:rsidRDefault="005B0DA7" w:rsidP="0023141F">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222D26FB" w14:textId="77777777" w:rsidR="005B0DA7" w:rsidRPr="007370B3" w:rsidRDefault="00BF3E70" w:rsidP="0023141F">
            <w:pPr>
              <w:pStyle w:val="Task"/>
              <w:spacing w:before="120"/>
              <w:rPr>
                <w:rFonts w:ascii="Calibri" w:hAnsi="Calibri"/>
                <w:sz w:val="18"/>
                <w:szCs w:val="18"/>
              </w:rPr>
            </w:pPr>
            <w:r w:rsidRPr="00BF3E70">
              <w:rPr>
                <w:rFonts w:ascii="Calibri" w:hAnsi="Calibri"/>
                <w:sz w:val="18"/>
                <w:szCs w:val="18"/>
              </w:rPr>
              <w:t>Document your criteria for output acceptance and rejection.</w:t>
            </w:r>
          </w:p>
        </w:tc>
        <w:tc>
          <w:tcPr>
            <w:tcW w:w="274" w:type="dxa"/>
            <w:shd w:val="clear" w:color="auto" w:fill="FFFFFF" w:themeFill="background1"/>
            <w:tcMar>
              <w:left w:w="57" w:type="dxa"/>
              <w:right w:w="57" w:type="dxa"/>
            </w:tcMar>
          </w:tcPr>
          <w:p w14:paraId="393D386F" w14:textId="77777777" w:rsidR="005B0DA7" w:rsidRPr="00B6498B" w:rsidRDefault="005B0DA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CAADE93" w14:textId="77777777" w:rsidR="005B0DA7" w:rsidRPr="00B6498B" w:rsidRDefault="005B0DA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229AEF4" w14:textId="77777777" w:rsidR="005B0DA7" w:rsidRPr="00B6498B" w:rsidRDefault="005B0DA7"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429A2BA" w14:textId="77777777" w:rsidR="005B0DA7" w:rsidRPr="00587ADE" w:rsidRDefault="005B0DA7" w:rsidP="0023141F">
            <w:pPr>
              <w:pStyle w:val="ISOGrightnote"/>
              <w:spacing w:before="160" w:after="0" w:line="160" w:lineRule="exact"/>
              <w:rPr>
                <w:rFonts w:ascii="Calibri" w:hAnsi="Calibri"/>
                <w:color w:val="000000" w:themeColor="text1"/>
                <w:spacing w:val="0"/>
                <w:sz w:val="16"/>
                <w:szCs w:val="16"/>
              </w:rPr>
            </w:pPr>
          </w:p>
        </w:tc>
      </w:tr>
      <w:tr w:rsidR="005B0DA7" w:rsidRPr="002B2088" w14:paraId="5CA6865D" w14:textId="77777777" w:rsidTr="0023141F">
        <w:trPr>
          <w:jc w:val="center"/>
        </w:trPr>
        <w:tc>
          <w:tcPr>
            <w:tcW w:w="492" w:type="dxa"/>
            <w:shd w:val="clear" w:color="auto" w:fill="F2F2F2" w:themeFill="background1" w:themeFillShade="F2"/>
          </w:tcPr>
          <w:p w14:paraId="3503C52B" w14:textId="77777777" w:rsidR="005B0DA7" w:rsidRPr="002B2088" w:rsidRDefault="005B0DA7" w:rsidP="00737E99">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CAFDC15" w14:textId="77777777" w:rsidR="005B0DA7" w:rsidRPr="007370B3" w:rsidRDefault="005B0DA7" w:rsidP="0023141F">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19B0D30" w14:textId="77777777" w:rsidR="005B0DA7" w:rsidRPr="007370B3" w:rsidRDefault="00BF3E70" w:rsidP="0023141F">
            <w:pPr>
              <w:pStyle w:val="Task"/>
              <w:spacing w:before="120"/>
              <w:rPr>
                <w:rFonts w:ascii="Calibri" w:hAnsi="Calibri"/>
                <w:sz w:val="18"/>
                <w:szCs w:val="18"/>
              </w:rPr>
            </w:pPr>
            <w:r w:rsidRPr="00BF3E70">
              <w:rPr>
                <w:rFonts w:ascii="Calibri" w:hAnsi="Calibri"/>
                <w:sz w:val="18"/>
                <w:szCs w:val="18"/>
              </w:rPr>
              <w:t>Document where in the sequence output verification is performed.</w:t>
            </w:r>
          </w:p>
        </w:tc>
        <w:tc>
          <w:tcPr>
            <w:tcW w:w="274" w:type="dxa"/>
            <w:shd w:val="clear" w:color="auto" w:fill="FFFFFF" w:themeFill="background1"/>
            <w:tcMar>
              <w:left w:w="57" w:type="dxa"/>
              <w:right w:w="57" w:type="dxa"/>
            </w:tcMar>
          </w:tcPr>
          <w:p w14:paraId="2455B225" w14:textId="77777777" w:rsidR="005B0DA7" w:rsidRPr="00B6498B" w:rsidRDefault="005B0DA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A008C4" w14:textId="77777777" w:rsidR="005B0DA7" w:rsidRPr="00B6498B" w:rsidRDefault="005B0DA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7CFA14" w14:textId="77777777" w:rsidR="005B0DA7" w:rsidRPr="00B6498B" w:rsidRDefault="005B0DA7"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92B7EC" w14:textId="77777777" w:rsidR="005B0DA7" w:rsidRPr="00587ADE" w:rsidRDefault="005B0DA7" w:rsidP="0023141F">
            <w:pPr>
              <w:pStyle w:val="ISOGrightnote"/>
              <w:spacing w:before="160" w:after="0" w:line="160" w:lineRule="exact"/>
              <w:rPr>
                <w:rFonts w:ascii="Calibri" w:hAnsi="Calibri"/>
                <w:color w:val="000000" w:themeColor="text1"/>
                <w:spacing w:val="0"/>
                <w:sz w:val="16"/>
                <w:szCs w:val="16"/>
              </w:rPr>
            </w:pPr>
          </w:p>
        </w:tc>
      </w:tr>
      <w:tr w:rsidR="005B0DA7" w:rsidRPr="002B2088" w14:paraId="4C3B2AF4" w14:textId="77777777" w:rsidTr="0023141F">
        <w:trPr>
          <w:jc w:val="center"/>
        </w:trPr>
        <w:tc>
          <w:tcPr>
            <w:tcW w:w="492" w:type="dxa"/>
            <w:shd w:val="clear" w:color="auto" w:fill="F2F2F2" w:themeFill="background1" w:themeFillShade="F2"/>
          </w:tcPr>
          <w:p w14:paraId="7B7D8F60" w14:textId="77777777" w:rsidR="005B0DA7" w:rsidRPr="002B2088" w:rsidRDefault="005B0DA7" w:rsidP="00737E99">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AF23DCE" w14:textId="77777777" w:rsidR="005B0DA7" w:rsidRPr="007370B3" w:rsidRDefault="005B0DA7" w:rsidP="0023141F">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5A39B8EA" w14:textId="77777777" w:rsidR="005B0DA7" w:rsidRPr="007370B3" w:rsidRDefault="00BF3E70" w:rsidP="0023141F">
            <w:pPr>
              <w:pStyle w:val="Task"/>
              <w:spacing w:before="120"/>
              <w:rPr>
                <w:rFonts w:ascii="Calibri" w:hAnsi="Calibri"/>
                <w:sz w:val="18"/>
                <w:szCs w:val="18"/>
              </w:rPr>
            </w:pPr>
            <w:r w:rsidRPr="00BF3E70">
              <w:rPr>
                <w:rFonts w:ascii="Calibri" w:hAnsi="Calibri"/>
                <w:sz w:val="18"/>
                <w:szCs w:val="18"/>
              </w:rPr>
              <w:t>Document and retain your output monitoring and measuring results.</w:t>
            </w:r>
          </w:p>
        </w:tc>
        <w:tc>
          <w:tcPr>
            <w:tcW w:w="274" w:type="dxa"/>
            <w:shd w:val="clear" w:color="auto" w:fill="FFFFFF" w:themeFill="background1"/>
            <w:tcMar>
              <w:left w:w="57" w:type="dxa"/>
              <w:right w:w="57" w:type="dxa"/>
            </w:tcMar>
          </w:tcPr>
          <w:p w14:paraId="7377C1DF" w14:textId="77777777" w:rsidR="005B0DA7" w:rsidRPr="00B6498B" w:rsidRDefault="005B0DA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55722F" w14:textId="77777777" w:rsidR="005B0DA7" w:rsidRPr="00B6498B" w:rsidRDefault="005B0DA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D0A5DBF" w14:textId="77777777" w:rsidR="005B0DA7" w:rsidRPr="00B6498B" w:rsidRDefault="005B0DA7"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1BB5F13" w14:textId="77777777" w:rsidR="005B0DA7" w:rsidRPr="00587ADE" w:rsidRDefault="005B0DA7" w:rsidP="0023141F">
            <w:pPr>
              <w:pStyle w:val="ISOGrightnote"/>
              <w:spacing w:before="160" w:after="0" w:line="160" w:lineRule="exact"/>
              <w:rPr>
                <w:rFonts w:ascii="Calibri" w:hAnsi="Calibri"/>
                <w:color w:val="000000" w:themeColor="text1"/>
                <w:spacing w:val="0"/>
                <w:sz w:val="16"/>
                <w:szCs w:val="16"/>
              </w:rPr>
            </w:pPr>
          </w:p>
        </w:tc>
      </w:tr>
      <w:tr w:rsidR="00737E99" w:rsidRPr="002B2088" w14:paraId="54BEADF9" w14:textId="77777777" w:rsidTr="0023141F">
        <w:trPr>
          <w:jc w:val="center"/>
        </w:trPr>
        <w:tc>
          <w:tcPr>
            <w:tcW w:w="492" w:type="dxa"/>
            <w:shd w:val="clear" w:color="auto" w:fill="F2F2F2" w:themeFill="background1" w:themeFillShade="F2"/>
          </w:tcPr>
          <w:p w14:paraId="14EB9E52" w14:textId="77777777" w:rsidR="00737E99" w:rsidRPr="002B2088" w:rsidRDefault="00737E99" w:rsidP="00737E99">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E2574CD" w14:textId="77777777" w:rsidR="00737E99" w:rsidRPr="007370B3" w:rsidRDefault="00737E99" w:rsidP="0023141F">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6DFE9B1C" w14:textId="77777777" w:rsidR="00737E99" w:rsidRPr="007370B3" w:rsidRDefault="00BF3E70" w:rsidP="0023141F">
            <w:pPr>
              <w:pStyle w:val="Task"/>
              <w:spacing w:before="120"/>
              <w:rPr>
                <w:rFonts w:ascii="Calibri" w:hAnsi="Calibri"/>
                <w:sz w:val="18"/>
                <w:szCs w:val="18"/>
              </w:rPr>
            </w:pPr>
            <w:r w:rsidRPr="00BF3E70">
              <w:rPr>
                <w:rFonts w:ascii="Calibri" w:hAnsi="Calibri"/>
                <w:sz w:val="18"/>
                <w:szCs w:val="18"/>
              </w:rPr>
              <w:t>Maintain a record of output acceptance and rejection activities.</w:t>
            </w:r>
          </w:p>
        </w:tc>
        <w:tc>
          <w:tcPr>
            <w:tcW w:w="274" w:type="dxa"/>
            <w:shd w:val="clear" w:color="auto" w:fill="FFFFFF" w:themeFill="background1"/>
            <w:tcMar>
              <w:left w:w="57" w:type="dxa"/>
              <w:right w:w="57" w:type="dxa"/>
            </w:tcMar>
          </w:tcPr>
          <w:p w14:paraId="5B917BAE" w14:textId="77777777" w:rsidR="00737E99" w:rsidRPr="00B6498B" w:rsidRDefault="00737E99"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429B73" w14:textId="77777777" w:rsidR="00737E99" w:rsidRPr="00B6498B" w:rsidRDefault="00737E99"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152716E" w14:textId="77777777" w:rsidR="00737E99" w:rsidRPr="00B6498B" w:rsidRDefault="00737E99"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D65D1B" w14:textId="77777777" w:rsidR="00737E99" w:rsidRPr="00587ADE" w:rsidRDefault="00737E99" w:rsidP="0023141F">
            <w:pPr>
              <w:pStyle w:val="ISOGrightnote"/>
              <w:spacing w:before="160" w:after="0" w:line="160" w:lineRule="exact"/>
              <w:rPr>
                <w:rFonts w:ascii="Calibri" w:hAnsi="Calibri"/>
                <w:color w:val="000000" w:themeColor="text1"/>
                <w:spacing w:val="0"/>
                <w:sz w:val="16"/>
                <w:szCs w:val="16"/>
              </w:rPr>
            </w:pPr>
          </w:p>
        </w:tc>
      </w:tr>
      <w:tr w:rsidR="005B0DA7" w:rsidRPr="002B2088" w14:paraId="13C496A5" w14:textId="77777777" w:rsidTr="0023141F">
        <w:trPr>
          <w:jc w:val="center"/>
        </w:trPr>
        <w:tc>
          <w:tcPr>
            <w:tcW w:w="492" w:type="dxa"/>
            <w:shd w:val="clear" w:color="auto" w:fill="F2F2F2" w:themeFill="background1" w:themeFillShade="F2"/>
          </w:tcPr>
          <w:p w14:paraId="32250924" w14:textId="77777777" w:rsidR="005B0DA7" w:rsidRPr="002B2088" w:rsidRDefault="005B0DA7" w:rsidP="00737E99">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1DC8231" w14:textId="77777777" w:rsidR="005B0DA7" w:rsidRPr="007370B3" w:rsidRDefault="005B0DA7" w:rsidP="0023141F">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137B8305" w14:textId="77777777" w:rsidR="005B0DA7" w:rsidRPr="007370B3" w:rsidRDefault="00BF3E70" w:rsidP="0023141F">
            <w:pPr>
              <w:pStyle w:val="Task"/>
              <w:spacing w:before="120"/>
              <w:rPr>
                <w:rFonts w:ascii="Calibri" w:hAnsi="Calibri"/>
                <w:sz w:val="18"/>
                <w:szCs w:val="18"/>
              </w:rPr>
            </w:pPr>
            <w:r w:rsidRPr="00BF3E70">
              <w:rPr>
                <w:rFonts w:ascii="Calibri" w:hAnsi="Calibri"/>
                <w:sz w:val="18"/>
                <w:szCs w:val="18"/>
              </w:rPr>
              <w:t>Document how output monitoring and measuring must be carried out.</w:t>
            </w:r>
          </w:p>
        </w:tc>
        <w:tc>
          <w:tcPr>
            <w:tcW w:w="274" w:type="dxa"/>
            <w:shd w:val="clear" w:color="auto" w:fill="FFFFFF" w:themeFill="background1"/>
            <w:tcMar>
              <w:left w:w="57" w:type="dxa"/>
              <w:right w:w="57" w:type="dxa"/>
            </w:tcMar>
          </w:tcPr>
          <w:p w14:paraId="045E1BE7" w14:textId="77777777" w:rsidR="005B0DA7" w:rsidRPr="00B6498B" w:rsidRDefault="005B0DA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613287" w14:textId="77777777" w:rsidR="005B0DA7" w:rsidRPr="00B6498B" w:rsidRDefault="005B0DA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0DC3512" w14:textId="77777777" w:rsidR="005B0DA7" w:rsidRPr="00B6498B" w:rsidRDefault="005B0DA7"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ECA6B6" w14:textId="77777777" w:rsidR="005B0DA7" w:rsidRPr="00587ADE" w:rsidRDefault="005B0DA7" w:rsidP="0023141F">
            <w:pPr>
              <w:pStyle w:val="ISOGrightnote"/>
              <w:spacing w:before="160" w:after="0" w:line="160" w:lineRule="exact"/>
              <w:rPr>
                <w:rFonts w:ascii="Calibri" w:hAnsi="Calibri"/>
                <w:color w:val="000000" w:themeColor="text1"/>
                <w:spacing w:val="0"/>
                <w:sz w:val="16"/>
                <w:szCs w:val="16"/>
              </w:rPr>
            </w:pPr>
          </w:p>
        </w:tc>
      </w:tr>
      <w:tr w:rsidR="005B0DA7" w:rsidRPr="002B2088" w14:paraId="527EEF63" w14:textId="77777777" w:rsidTr="0023141F">
        <w:trPr>
          <w:jc w:val="center"/>
        </w:trPr>
        <w:tc>
          <w:tcPr>
            <w:tcW w:w="492" w:type="dxa"/>
            <w:shd w:val="clear" w:color="auto" w:fill="F2F2F2" w:themeFill="background1" w:themeFillShade="F2"/>
          </w:tcPr>
          <w:p w14:paraId="77D3FB99" w14:textId="77777777" w:rsidR="005B0DA7" w:rsidRPr="002B2088" w:rsidRDefault="005B0DA7" w:rsidP="00737E99">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A681D9C" w14:textId="77777777" w:rsidR="005B0DA7" w:rsidRPr="007370B3" w:rsidRDefault="005B0DA7" w:rsidP="0023141F">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2744BB6C" w14:textId="77777777" w:rsidR="005B0DA7" w:rsidRPr="007370B3" w:rsidRDefault="00BF3E70" w:rsidP="0023141F">
            <w:pPr>
              <w:pStyle w:val="Task"/>
              <w:spacing w:before="120"/>
              <w:rPr>
                <w:rFonts w:ascii="Calibri" w:hAnsi="Calibri"/>
                <w:sz w:val="18"/>
                <w:szCs w:val="18"/>
              </w:rPr>
            </w:pPr>
            <w:r w:rsidRPr="00BF3E70">
              <w:rPr>
                <w:rFonts w:ascii="Calibri" w:hAnsi="Calibri"/>
                <w:sz w:val="18"/>
                <w:szCs w:val="18"/>
              </w:rPr>
              <w:t>Document all required output monitoring and measuring instructions.</w:t>
            </w:r>
          </w:p>
        </w:tc>
        <w:tc>
          <w:tcPr>
            <w:tcW w:w="274" w:type="dxa"/>
            <w:shd w:val="clear" w:color="auto" w:fill="FFFFFF" w:themeFill="background1"/>
            <w:tcMar>
              <w:left w:w="57" w:type="dxa"/>
              <w:right w:w="57" w:type="dxa"/>
            </w:tcMar>
          </w:tcPr>
          <w:p w14:paraId="12D6D83B" w14:textId="77777777" w:rsidR="005B0DA7" w:rsidRPr="00B6498B" w:rsidRDefault="005B0DA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7321989" w14:textId="77777777" w:rsidR="005B0DA7" w:rsidRPr="00B6498B" w:rsidRDefault="005B0DA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80A8F43" w14:textId="77777777" w:rsidR="005B0DA7" w:rsidRPr="00B6498B" w:rsidRDefault="005B0DA7"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826C5CD" w14:textId="77777777" w:rsidR="005B0DA7" w:rsidRPr="00587ADE" w:rsidRDefault="005B0DA7" w:rsidP="0023141F">
            <w:pPr>
              <w:pStyle w:val="ISOGrightnote"/>
              <w:spacing w:before="160" w:after="0" w:line="160" w:lineRule="exact"/>
              <w:rPr>
                <w:rFonts w:ascii="Calibri" w:hAnsi="Calibri"/>
                <w:color w:val="000000" w:themeColor="text1"/>
                <w:spacing w:val="0"/>
                <w:sz w:val="16"/>
                <w:szCs w:val="16"/>
              </w:rPr>
            </w:pPr>
          </w:p>
        </w:tc>
      </w:tr>
      <w:tr w:rsidR="005B0DA7" w:rsidRPr="002B2088" w14:paraId="192167EB" w14:textId="77777777" w:rsidTr="0023141F">
        <w:trPr>
          <w:jc w:val="center"/>
        </w:trPr>
        <w:tc>
          <w:tcPr>
            <w:tcW w:w="492" w:type="dxa"/>
            <w:shd w:val="clear" w:color="auto" w:fill="F2F2F2" w:themeFill="background1" w:themeFillShade="F2"/>
          </w:tcPr>
          <w:p w14:paraId="6AB27F5B" w14:textId="77777777" w:rsidR="005B0DA7" w:rsidRPr="002B2088" w:rsidRDefault="005B0DA7" w:rsidP="00737E99">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CCCB075" w14:textId="77777777" w:rsidR="005B0DA7" w:rsidRPr="007370B3" w:rsidRDefault="005B0DA7" w:rsidP="0023141F">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339A4FA6" w14:textId="77777777" w:rsidR="005B0DA7" w:rsidRPr="007370B3" w:rsidRDefault="00BF3E70" w:rsidP="0023141F">
            <w:pPr>
              <w:pStyle w:val="Task"/>
              <w:spacing w:before="120"/>
              <w:rPr>
                <w:rFonts w:ascii="Calibri" w:hAnsi="Calibri"/>
                <w:sz w:val="18"/>
                <w:szCs w:val="18"/>
              </w:rPr>
            </w:pPr>
            <w:r w:rsidRPr="00BF3E70">
              <w:rPr>
                <w:rFonts w:ascii="Calibri" w:hAnsi="Calibri"/>
                <w:sz w:val="18"/>
                <w:szCs w:val="18"/>
              </w:rPr>
              <w:t>Document all required output monitoring and measuring equipment.</w:t>
            </w:r>
          </w:p>
        </w:tc>
        <w:tc>
          <w:tcPr>
            <w:tcW w:w="274" w:type="dxa"/>
            <w:shd w:val="clear" w:color="auto" w:fill="FFFFFF" w:themeFill="background1"/>
            <w:tcMar>
              <w:left w:w="57" w:type="dxa"/>
              <w:right w:w="57" w:type="dxa"/>
            </w:tcMar>
          </w:tcPr>
          <w:p w14:paraId="41EE504C" w14:textId="77777777" w:rsidR="005B0DA7" w:rsidRPr="00B6498B" w:rsidRDefault="005B0DA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E8B47E7" w14:textId="77777777" w:rsidR="005B0DA7" w:rsidRPr="00B6498B" w:rsidRDefault="005B0DA7" w:rsidP="0023141F">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525004" w14:textId="77777777" w:rsidR="005B0DA7" w:rsidRPr="00B6498B" w:rsidRDefault="005B0DA7" w:rsidP="0023141F">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0D4A743" w14:textId="77777777" w:rsidR="005B0DA7" w:rsidRPr="00587ADE" w:rsidRDefault="005B0DA7" w:rsidP="0023141F">
            <w:pPr>
              <w:pStyle w:val="ISOGrightnote"/>
              <w:spacing w:before="160" w:after="0" w:line="160" w:lineRule="exact"/>
              <w:rPr>
                <w:rFonts w:ascii="Calibri" w:hAnsi="Calibri"/>
                <w:color w:val="000000" w:themeColor="text1"/>
                <w:spacing w:val="0"/>
                <w:sz w:val="16"/>
                <w:szCs w:val="16"/>
              </w:rPr>
            </w:pPr>
          </w:p>
        </w:tc>
      </w:tr>
      <w:tr w:rsidR="008D49AB" w:rsidRPr="002B2088" w14:paraId="59142F48" w14:textId="77777777" w:rsidTr="008B3D38">
        <w:trPr>
          <w:jc w:val="center"/>
        </w:trPr>
        <w:tc>
          <w:tcPr>
            <w:tcW w:w="10228" w:type="dxa"/>
            <w:gridSpan w:val="13"/>
            <w:shd w:val="clear" w:color="auto" w:fill="F2F2F2" w:themeFill="background1" w:themeFillShade="F2"/>
          </w:tcPr>
          <w:p w14:paraId="319C6D27" w14:textId="77777777" w:rsidR="008D49AB" w:rsidRPr="004D65E1" w:rsidRDefault="008D49AB" w:rsidP="008D49AB">
            <w:pPr>
              <w:pStyle w:val="AuditHeadingLeft"/>
              <w:spacing w:after="120"/>
              <w:rPr>
                <w:rFonts w:ascii="Calibri" w:hAnsi="Calibri"/>
                <w:b w:val="0"/>
                <w:caps/>
                <w:spacing w:val="6"/>
                <w:sz w:val="18"/>
                <w:szCs w:val="18"/>
              </w:rPr>
            </w:pPr>
            <w:r>
              <w:rPr>
                <w:rFonts w:ascii="Calibri" w:hAnsi="Calibri"/>
                <w:caps/>
                <w:spacing w:val="6"/>
                <w:sz w:val="18"/>
                <w:szCs w:val="18"/>
              </w:rPr>
              <w:t>7</w:t>
            </w:r>
            <w:r w:rsidRPr="004D65E1">
              <w:rPr>
                <w:rFonts w:ascii="Calibri" w:hAnsi="Calibri"/>
                <w:caps/>
                <w:spacing w:val="6"/>
                <w:sz w:val="18"/>
                <w:szCs w:val="18"/>
              </w:rPr>
              <w:t>.</w:t>
            </w:r>
            <w:r w:rsidR="00BF3E70">
              <w:rPr>
                <w:rFonts w:ascii="Calibri" w:hAnsi="Calibri"/>
                <w:caps/>
                <w:spacing w:val="6"/>
                <w:sz w:val="18"/>
                <w:szCs w:val="18"/>
              </w:rPr>
              <w:t>4</w:t>
            </w:r>
            <w:r w:rsidRPr="004D65E1">
              <w:rPr>
                <w:rFonts w:ascii="Calibri" w:hAnsi="Calibri"/>
                <w:caps/>
                <w:spacing w:val="6"/>
                <w:sz w:val="18"/>
                <w:szCs w:val="18"/>
              </w:rPr>
              <w:t>.</w:t>
            </w:r>
            <w:r w:rsidR="00BF3E70">
              <w:rPr>
                <w:rFonts w:ascii="Calibri" w:hAnsi="Calibri"/>
                <w:caps/>
                <w:spacing w:val="6"/>
                <w:sz w:val="18"/>
                <w:szCs w:val="18"/>
              </w:rPr>
              <w:t>3</w:t>
            </w:r>
            <w:r w:rsidRPr="004D65E1">
              <w:rPr>
                <w:rFonts w:ascii="Calibri" w:hAnsi="Calibri"/>
                <w:caps/>
                <w:spacing w:val="6"/>
                <w:sz w:val="18"/>
                <w:szCs w:val="18"/>
              </w:rPr>
              <w:t xml:space="preserve"> </w:t>
            </w:r>
            <w:r w:rsidR="005E6F6C" w:rsidRPr="005E6F6C">
              <w:rPr>
                <w:rFonts w:ascii="Calibri" w:hAnsi="Calibri"/>
                <w:caps/>
                <w:spacing w:val="6"/>
                <w:sz w:val="18"/>
                <w:szCs w:val="18"/>
              </w:rPr>
              <w:t>Use authorized methods to control process activities</w:t>
            </w:r>
          </w:p>
        </w:tc>
      </w:tr>
      <w:tr w:rsidR="008D49AB" w:rsidRPr="002B2088" w14:paraId="48B8E7E3" w14:textId="77777777" w:rsidTr="008B3D38">
        <w:trPr>
          <w:jc w:val="center"/>
        </w:trPr>
        <w:tc>
          <w:tcPr>
            <w:tcW w:w="492" w:type="dxa"/>
            <w:shd w:val="clear" w:color="auto" w:fill="F2F2F2" w:themeFill="background1" w:themeFillShade="F2"/>
          </w:tcPr>
          <w:p w14:paraId="7666CD3F" w14:textId="77777777" w:rsidR="008D49AB" w:rsidRPr="002B2088" w:rsidRDefault="008D49AB" w:rsidP="00737E99">
            <w:pPr>
              <w:pStyle w:val="Tasknumber"/>
              <w:numPr>
                <w:ilvl w:val="0"/>
                <w:numId w:val="21"/>
              </w:numPr>
              <w:spacing w:before="160"/>
              <w:rPr>
                <w:rFonts w:ascii="Calibri" w:hAnsi="Calibri"/>
              </w:rPr>
            </w:pPr>
          </w:p>
        </w:tc>
        <w:tc>
          <w:tcPr>
            <w:tcW w:w="6793" w:type="dxa"/>
            <w:gridSpan w:val="8"/>
            <w:shd w:val="clear" w:color="auto" w:fill="FFFFFF" w:themeFill="background1"/>
          </w:tcPr>
          <w:p w14:paraId="60DCDFE6" w14:textId="77777777" w:rsidR="008D49AB" w:rsidRPr="007370B3" w:rsidRDefault="005E6F6C" w:rsidP="008D49AB">
            <w:pPr>
              <w:pStyle w:val="Task"/>
              <w:spacing w:before="120"/>
              <w:rPr>
                <w:rFonts w:ascii="Calibri" w:hAnsi="Calibri"/>
                <w:sz w:val="18"/>
                <w:szCs w:val="18"/>
              </w:rPr>
            </w:pPr>
            <w:r w:rsidRPr="005E6F6C">
              <w:rPr>
                <w:rFonts w:ascii="Calibri" w:hAnsi="Calibri"/>
                <w:sz w:val="18"/>
                <w:szCs w:val="18"/>
              </w:rPr>
              <w:t>Use authorized methods to control normal process activities.</w:t>
            </w:r>
          </w:p>
        </w:tc>
        <w:tc>
          <w:tcPr>
            <w:tcW w:w="274" w:type="dxa"/>
            <w:shd w:val="clear" w:color="auto" w:fill="FFFFFF" w:themeFill="background1"/>
            <w:tcMar>
              <w:left w:w="58" w:type="dxa"/>
              <w:right w:w="58" w:type="dxa"/>
            </w:tcMar>
          </w:tcPr>
          <w:p w14:paraId="148657B2"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0DEF2AD"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10945E" w14:textId="77777777" w:rsidR="008D49AB" w:rsidRPr="00B6498B" w:rsidRDefault="008D49AB" w:rsidP="008D49A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B189280" w14:textId="77777777" w:rsidR="008D49AB" w:rsidRPr="00587ADE" w:rsidRDefault="008D49AB" w:rsidP="008D49AB">
            <w:pPr>
              <w:pStyle w:val="ISOGrightnote"/>
              <w:spacing w:before="160" w:after="0" w:line="160" w:lineRule="exact"/>
              <w:rPr>
                <w:rFonts w:ascii="Calibri" w:hAnsi="Calibri"/>
                <w:color w:val="000000" w:themeColor="text1"/>
                <w:spacing w:val="0"/>
                <w:sz w:val="16"/>
                <w:szCs w:val="16"/>
              </w:rPr>
            </w:pPr>
          </w:p>
        </w:tc>
      </w:tr>
      <w:tr w:rsidR="00B050FB" w:rsidRPr="002B2088" w14:paraId="5B858D27" w14:textId="77777777" w:rsidTr="00D8161A">
        <w:trPr>
          <w:jc w:val="center"/>
        </w:trPr>
        <w:tc>
          <w:tcPr>
            <w:tcW w:w="492" w:type="dxa"/>
            <w:shd w:val="clear" w:color="auto" w:fill="F2F2F2" w:themeFill="background1" w:themeFillShade="F2"/>
          </w:tcPr>
          <w:p w14:paraId="78A4D08D" w14:textId="77777777" w:rsidR="00B050FB" w:rsidRPr="002B2088" w:rsidRDefault="00B050FB" w:rsidP="00B050FB">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5E1A283" w14:textId="77777777" w:rsidR="00B050FB" w:rsidRPr="002B2088" w:rsidRDefault="00B050FB" w:rsidP="00D8161A">
            <w:pPr>
              <w:pStyle w:val="Task"/>
              <w:spacing w:before="0" w:after="0"/>
              <w:rPr>
                <w:rFonts w:ascii="Calibri" w:hAnsi="Calibri"/>
              </w:rPr>
            </w:pPr>
          </w:p>
        </w:tc>
        <w:tc>
          <w:tcPr>
            <w:tcW w:w="6652" w:type="dxa"/>
            <w:gridSpan w:val="7"/>
            <w:tcBorders>
              <w:left w:val="nil"/>
            </w:tcBorders>
            <w:shd w:val="clear" w:color="auto" w:fill="FFFFFF" w:themeFill="background1"/>
          </w:tcPr>
          <w:p w14:paraId="1C246E02" w14:textId="77777777" w:rsidR="00B050FB" w:rsidRPr="007370B3" w:rsidRDefault="005E6F6C" w:rsidP="00D8161A">
            <w:pPr>
              <w:pStyle w:val="Task"/>
              <w:spacing w:before="120"/>
              <w:rPr>
                <w:rFonts w:ascii="Calibri" w:hAnsi="Calibri"/>
                <w:sz w:val="18"/>
                <w:szCs w:val="18"/>
              </w:rPr>
            </w:pPr>
            <w:r w:rsidRPr="005E6F6C">
              <w:rPr>
                <w:rFonts w:ascii="Calibri" w:hAnsi="Calibri"/>
                <w:sz w:val="18"/>
                <w:szCs w:val="18"/>
              </w:rPr>
              <w:t>Use authorized methods to control process control activities.</w:t>
            </w:r>
          </w:p>
        </w:tc>
        <w:tc>
          <w:tcPr>
            <w:tcW w:w="274" w:type="dxa"/>
            <w:shd w:val="clear" w:color="auto" w:fill="FFFFFF" w:themeFill="background1"/>
            <w:tcMar>
              <w:left w:w="57" w:type="dxa"/>
              <w:right w:w="57" w:type="dxa"/>
            </w:tcMar>
          </w:tcPr>
          <w:p w14:paraId="3C9D0437" w14:textId="77777777" w:rsidR="00B050FB" w:rsidRPr="00B6498B" w:rsidRDefault="00B050FB"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EB78260" w14:textId="77777777" w:rsidR="00B050FB" w:rsidRPr="00B6498B" w:rsidRDefault="00B050FB"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119942" w14:textId="77777777" w:rsidR="00B050FB" w:rsidRPr="00B6498B" w:rsidRDefault="00B050FB"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314088" w14:textId="77777777" w:rsidR="00B050FB" w:rsidRPr="00587ADE" w:rsidRDefault="00B050FB" w:rsidP="00D8161A">
            <w:pPr>
              <w:pStyle w:val="ISOGrightnote"/>
              <w:spacing w:before="160" w:after="0" w:line="160" w:lineRule="exact"/>
              <w:rPr>
                <w:rFonts w:ascii="Calibri" w:hAnsi="Calibri"/>
                <w:color w:val="000000" w:themeColor="text1"/>
                <w:spacing w:val="0"/>
                <w:sz w:val="16"/>
                <w:szCs w:val="16"/>
              </w:rPr>
            </w:pPr>
          </w:p>
        </w:tc>
      </w:tr>
      <w:tr w:rsidR="00B050FB" w:rsidRPr="002B2088" w14:paraId="6BBB5292" w14:textId="77777777" w:rsidTr="00D8161A">
        <w:trPr>
          <w:jc w:val="center"/>
        </w:trPr>
        <w:tc>
          <w:tcPr>
            <w:tcW w:w="492" w:type="dxa"/>
            <w:shd w:val="clear" w:color="auto" w:fill="F2F2F2" w:themeFill="background1" w:themeFillShade="F2"/>
          </w:tcPr>
          <w:p w14:paraId="2D84F2CD" w14:textId="77777777" w:rsidR="00B050FB" w:rsidRPr="002B2088" w:rsidRDefault="00B050FB" w:rsidP="00B050FB">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0636FF2" w14:textId="77777777" w:rsidR="00B050FB" w:rsidRPr="002B2088" w:rsidRDefault="00B050FB" w:rsidP="00D8161A">
            <w:pPr>
              <w:pStyle w:val="Task"/>
              <w:spacing w:before="0" w:after="0"/>
              <w:rPr>
                <w:rFonts w:ascii="Calibri" w:hAnsi="Calibri"/>
              </w:rPr>
            </w:pPr>
          </w:p>
        </w:tc>
        <w:tc>
          <w:tcPr>
            <w:tcW w:w="6652" w:type="dxa"/>
            <w:gridSpan w:val="7"/>
            <w:tcBorders>
              <w:left w:val="nil"/>
            </w:tcBorders>
            <w:shd w:val="clear" w:color="auto" w:fill="FFFFFF" w:themeFill="background1"/>
          </w:tcPr>
          <w:p w14:paraId="61CA9012" w14:textId="77777777" w:rsidR="00B050FB" w:rsidRPr="007370B3" w:rsidRDefault="005E6F6C" w:rsidP="00D8161A">
            <w:pPr>
              <w:pStyle w:val="Task"/>
              <w:spacing w:before="120"/>
              <w:rPr>
                <w:rFonts w:ascii="Calibri" w:hAnsi="Calibri"/>
                <w:sz w:val="18"/>
                <w:szCs w:val="18"/>
              </w:rPr>
            </w:pPr>
            <w:r w:rsidRPr="005E6F6C">
              <w:rPr>
                <w:rFonts w:ascii="Calibri" w:hAnsi="Calibri"/>
                <w:sz w:val="18"/>
                <w:szCs w:val="18"/>
              </w:rPr>
              <w:t>Use authorized methods to control process management activities.</w:t>
            </w:r>
          </w:p>
        </w:tc>
        <w:tc>
          <w:tcPr>
            <w:tcW w:w="274" w:type="dxa"/>
            <w:shd w:val="clear" w:color="auto" w:fill="FFFFFF" w:themeFill="background1"/>
            <w:tcMar>
              <w:left w:w="57" w:type="dxa"/>
              <w:right w:w="57" w:type="dxa"/>
            </w:tcMar>
          </w:tcPr>
          <w:p w14:paraId="3305F7BA" w14:textId="77777777" w:rsidR="00B050FB" w:rsidRPr="00B6498B" w:rsidRDefault="00B050FB"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FD77B6" w14:textId="77777777" w:rsidR="00B050FB" w:rsidRPr="00B6498B" w:rsidRDefault="00B050FB"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E62C20" w14:textId="77777777" w:rsidR="00B050FB" w:rsidRPr="00B6498B" w:rsidRDefault="00B050FB"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D37AB81" w14:textId="77777777" w:rsidR="00B050FB" w:rsidRPr="00587ADE" w:rsidRDefault="00B050FB" w:rsidP="00D8161A">
            <w:pPr>
              <w:pStyle w:val="ISOGrightnote"/>
              <w:spacing w:before="160" w:after="0" w:line="160" w:lineRule="exact"/>
              <w:rPr>
                <w:rFonts w:ascii="Calibri" w:hAnsi="Calibri"/>
                <w:color w:val="000000" w:themeColor="text1"/>
                <w:spacing w:val="0"/>
                <w:sz w:val="16"/>
                <w:szCs w:val="16"/>
              </w:rPr>
            </w:pPr>
          </w:p>
        </w:tc>
      </w:tr>
      <w:tr w:rsidR="00B050FB" w:rsidRPr="002B2088" w14:paraId="32A59BCB" w14:textId="77777777" w:rsidTr="00D8161A">
        <w:trPr>
          <w:jc w:val="center"/>
        </w:trPr>
        <w:tc>
          <w:tcPr>
            <w:tcW w:w="492" w:type="dxa"/>
            <w:shd w:val="clear" w:color="auto" w:fill="F2F2F2" w:themeFill="background1" w:themeFillShade="F2"/>
          </w:tcPr>
          <w:p w14:paraId="0C5B9BA9" w14:textId="77777777" w:rsidR="00B050FB" w:rsidRPr="002B2088" w:rsidRDefault="00B050FB" w:rsidP="00B050FB">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16F562C" w14:textId="77777777" w:rsidR="00B050FB" w:rsidRPr="002B2088" w:rsidRDefault="00B050FB" w:rsidP="00D8161A">
            <w:pPr>
              <w:pStyle w:val="Task"/>
              <w:spacing w:before="0" w:after="0"/>
              <w:rPr>
                <w:rFonts w:ascii="Calibri" w:hAnsi="Calibri"/>
              </w:rPr>
            </w:pPr>
          </w:p>
        </w:tc>
        <w:tc>
          <w:tcPr>
            <w:tcW w:w="6652" w:type="dxa"/>
            <w:gridSpan w:val="7"/>
            <w:tcBorders>
              <w:left w:val="nil"/>
            </w:tcBorders>
            <w:shd w:val="clear" w:color="auto" w:fill="FFFFFF" w:themeFill="background1"/>
          </w:tcPr>
          <w:p w14:paraId="17499D2B" w14:textId="77777777" w:rsidR="00B050FB" w:rsidRPr="007370B3" w:rsidRDefault="005E6F6C" w:rsidP="00D8161A">
            <w:pPr>
              <w:pStyle w:val="Task"/>
              <w:spacing w:before="120"/>
              <w:rPr>
                <w:rFonts w:ascii="Calibri" w:hAnsi="Calibri"/>
                <w:sz w:val="18"/>
                <w:szCs w:val="18"/>
              </w:rPr>
            </w:pPr>
            <w:r w:rsidRPr="005E6F6C">
              <w:rPr>
                <w:rFonts w:ascii="Calibri" w:hAnsi="Calibri"/>
                <w:sz w:val="18"/>
                <w:szCs w:val="18"/>
              </w:rPr>
              <w:t>Use authorized methods to control process maintenance activities.</w:t>
            </w:r>
          </w:p>
        </w:tc>
        <w:tc>
          <w:tcPr>
            <w:tcW w:w="274" w:type="dxa"/>
            <w:shd w:val="clear" w:color="auto" w:fill="FFFFFF" w:themeFill="background1"/>
            <w:tcMar>
              <w:left w:w="57" w:type="dxa"/>
              <w:right w:w="57" w:type="dxa"/>
            </w:tcMar>
          </w:tcPr>
          <w:p w14:paraId="7E1F4386" w14:textId="77777777" w:rsidR="00B050FB" w:rsidRPr="00B6498B" w:rsidRDefault="00B050FB"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6E61C5" w14:textId="77777777" w:rsidR="00B050FB" w:rsidRPr="00B6498B" w:rsidRDefault="00B050FB"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A9803B" w14:textId="77777777" w:rsidR="00B050FB" w:rsidRPr="00B6498B" w:rsidRDefault="00B050FB"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A94415" w14:textId="77777777" w:rsidR="00B050FB" w:rsidRPr="00587ADE" w:rsidRDefault="00B050FB" w:rsidP="00D8161A">
            <w:pPr>
              <w:pStyle w:val="ISOGrightnote"/>
              <w:spacing w:before="160" w:after="0" w:line="160" w:lineRule="exact"/>
              <w:rPr>
                <w:rFonts w:ascii="Calibri" w:hAnsi="Calibri"/>
                <w:color w:val="000000" w:themeColor="text1"/>
                <w:spacing w:val="0"/>
                <w:sz w:val="16"/>
                <w:szCs w:val="16"/>
              </w:rPr>
            </w:pPr>
          </w:p>
        </w:tc>
      </w:tr>
      <w:tr w:rsidR="00B050FB" w:rsidRPr="002B2088" w14:paraId="0B9CAA33" w14:textId="77777777" w:rsidTr="00D8161A">
        <w:trPr>
          <w:jc w:val="center"/>
        </w:trPr>
        <w:tc>
          <w:tcPr>
            <w:tcW w:w="492" w:type="dxa"/>
            <w:shd w:val="clear" w:color="auto" w:fill="F2F2F2" w:themeFill="background1" w:themeFillShade="F2"/>
          </w:tcPr>
          <w:p w14:paraId="16567D23" w14:textId="77777777" w:rsidR="00B050FB" w:rsidRPr="002B2088" w:rsidRDefault="00B050FB" w:rsidP="00B050FB">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F0B6FA6" w14:textId="77777777" w:rsidR="00B050FB" w:rsidRPr="002B2088" w:rsidRDefault="00B050FB" w:rsidP="00D8161A">
            <w:pPr>
              <w:pStyle w:val="Task"/>
              <w:spacing w:before="0" w:after="0"/>
              <w:rPr>
                <w:rFonts w:ascii="Calibri" w:hAnsi="Calibri"/>
              </w:rPr>
            </w:pPr>
          </w:p>
        </w:tc>
        <w:tc>
          <w:tcPr>
            <w:tcW w:w="6652" w:type="dxa"/>
            <w:gridSpan w:val="7"/>
            <w:tcBorders>
              <w:left w:val="nil"/>
            </w:tcBorders>
            <w:shd w:val="clear" w:color="auto" w:fill="FFFFFF" w:themeFill="background1"/>
          </w:tcPr>
          <w:p w14:paraId="44C6F52B" w14:textId="77777777" w:rsidR="00B050FB" w:rsidRPr="007370B3" w:rsidRDefault="005E6F6C" w:rsidP="00D8161A">
            <w:pPr>
              <w:pStyle w:val="Task"/>
              <w:spacing w:before="120"/>
              <w:rPr>
                <w:rFonts w:ascii="Calibri" w:hAnsi="Calibri"/>
                <w:sz w:val="18"/>
                <w:szCs w:val="18"/>
              </w:rPr>
            </w:pPr>
            <w:r w:rsidRPr="005E6F6C">
              <w:rPr>
                <w:rFonts w:ascii="Calibri" w:hAnsi="Calibri"/>
                <w:sz w:val="18"/>
                <w:szCs w:val="18"/>
              </w:rPr>
              <w:t>Use authorized methods to control process measurement activities.</w:t>
            </w:r>
          </w:p>
        </w:tc>
        <w:tc>
          <w:tcPr>
            <w:tcW w:w="274" w:type="dxa"/>
            <w:shd w:val="clear" w:color="auto" w:fill="FFFFFF" w:themeFill="background1"/>
            <w:tcMar>
              <w:left w:w="57" w:type="dxa"/>
              <w:right w:w="57" w:type="dxa"/>
            </w:tcMar>
          </w:tcPr>
          <w:p w14:paraId="1FB83F80" w14:textId="77777777" w:rsidR="00B050FB" w:rsidRPr="00B6498B" w:rsidRDefault="00B050FB"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A68D2E9" w14:textId="77777777" w:rsidR="00B050FB" w:rsidRPr="00B6498B" w:rsidRDefault="00B050FB"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702471" w14:textId="77777777" w:rsidR="00B050FB" w:rsidRPr="00B6498B" w:rsidRDefault="00B050FB"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32B6D4" w14:textId="77777777" w:rsidR="00B050FB" w:rsidRPr="00587ADE" w:rsidRDefault="00B050FB" w:rsidP="00D8161A">
            <w:pPr>
              <w:pStyle w:val="ISOGrightnote"/>
              <w:spacing w:before="160" w:after="0" w:line="160" w:lineRule="exact"/>
              <w:rPr>
                <w:rFonts w:ascii="Calibri" w:hAnsi="Calibri"/>
                <w:color w:val="000000" w:themeColor="text1"/>
                <w:spacing w:val="0"/>
                <w:sz w:val="16"/>
                <w:szCs w:val="16"/>
              </w:rPr>
            </w:pPr>
          </w:p>
        </w:tc>
      </w:tr>
      <w:tr w:rsidR="00B050FB" w:rsidRPr="002B2088" w14:paraId="75BDCE7E" w14:textId="77777777" w:rsidTr="00D8161A">
        <w:trPr>
          <w:jc w:val="center"/>
        </w:trPr>
        <w:tc>
          <w:tcPr>
            <w:tcW w:w="492" w:type="dxa"/>
            <w:shd w:val="clear" w:color="auto" w:fill="F2F2F2" w:themeFill="background1" w:themeFillShade="F2"/>
          </w:tcPr>
          <w:p w14:paraId="143A2F70" w14:textId="77777777" w:rsidR="00B050FB" w:rsidRPr="002B2088" w:rsidRDefault="00B050FB" w:rsidP="00B050FB">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73A850D" w14:textId="77777777" w:rsidR="00B050FB" w:rsidRPr="002B2088" w:rsidRDefault="00B050FB" w:rsidP="00D8161A">
            <w:pPr>
              <w:pStyle w:val="Task"/>
              <w:spacing w:before="0" w:after="0"/>
              <w:rPr>
                <w:rFonts w:ascii="Calibri" w:hAnsi="Calibri"/>
              </w:rPr>
            </w:pPr>
          </w:p>
        </w:tc>
        <w:tc>
          <w:tcPr>
            <w:tcW w:w="6652" w:type="dxa"/>
            <w:gridSpan w:val="7"/>
            <w:tcBorders>
              <w:left w:val="nil"/>
            </w:tcBorders>
            <w:shd w:val="clear" w:color="auto" w:fill="FFFFFF" w:themeFill="background1"/>
          </w:tcPr>
          <w:p w14:paraId="3B0F0164" w14:textId="77777777" w:rsidR="00B050FB" w:rsidRPr="007370B3" w:rsidRDefault="005E6F6C" w:rsidP="00D8161A">
            <w:pPr>
              <w:pStyle w:val="Task"/>
              <w:spacing w:before="120"/>
              <w:rPr>
                <w:rFonts w:ascii="Calibri" w:hAnsi="Calibri"/>
                <w:sz w:val="18"/>
                <w:szCs w:val="18"/>
              </w:rPr>
            </w:pPr>
            <w:r w:rsidRPr="005E6F6C">
              <w:rPr>
                <w:rFonts w:ascii="Calibri" w:hAnsi="Calibri"/>
                <w:sz w:val="18"/>
                <w:szCs w:val="18"/>
              </w:rPr>
              <w:t>Use authorized methods to control process monitoring activities.</w:t>
            </w:r>
          </w:p>
        </w:tc>
        <w:tc>
          <w:tcPr>
            <w:tcW w:w="274" w:type="dxa"/>
            <w:shd w:val="clear" w:color="auto" w:fill="FFFFFF" w:themeFill="background1"/>
            <w:tcMar>
              <w:left w:w="57" w:type="dxa"/>
              <w:right w:w="57" w:type="dxa"/>
            </w:tcMar>
          </w:tcPr>
          <w:p w14:paraId="49B51F9C" w14:textId="77777777" w:rsidR="00B050FB" w:rsidRPr="00B6498B" w:rsidRDefault="00B050FB"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48A8C0C" w14:textId="77777777" w:rsidR="00B050FB" w:rsidRPr="00B6498B" w:rsidRDefault="00B050FB"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22B832D" w14:textId="77777777" w:rsidR="00B050FB" w:rsidRPr="00B6498B" w:rsidRDefault="00B050FB"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540E85" w14:textId="77777777" w:rsidR="00B050FB" w:rsidRPr="00587ADE" w:rsidRDefault="00B050FB" w:rsidP="00D8161A">
            <w:pPr>
              <w:pStyle w:val="ISOGrightnote"/>
              <w:spacing w:before="160" w:after="0" w:line="160" w:lineRule="exact"/>
              <w:rPr>
                <w:rFonts w:ascii="Calibri" w:hAnsi="Calibri"/>
                <w:color w:val="000000" w:themeColor="text1"/>
                <w:spacing w:val="0"/>
                <w:sz w:val="16"/>
                <w:szCs w:val="16"/>
              </w:rPr>
            </w:pPr>
          </w:p>
        </w:tc>
      </w:tr>
      <w:tr w:rsidR="00B050FB" w:rsidRPr="002B2088" w14:paraId="590A5FFD" w14:textId="77777777" w:rsidTr="00D8161A">
        <w:trPr>
          <w:jc w:val="center"/>
        </w:trPr>
        <w:tc>
          <w:tcPr>
            <w:tcW w:w="492" w:type="dxa"/>
            <w:shd w:val="clear" w:color="auto" w:fill="F2F2F2" w:themeFill="background1" w:themeFillShade="F2"/>
          </w:tcPr>
          <w:p w14:paraId="0DA7B13C" w14:textId="77777777" w:rsidR="00B050FB" w:rsidRPr="002B2088" w:rsidRDefault="00B050FB" w:rsidP="00B050FB">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5470F34" w14:textId="77777777" w:rsidR="00B050FB" w:rsidRPr="002B2088" w:rsidRDefault="00B050FB" w:rsidP="00D8161A">
            <w:pPr>
              <w:pStyle w:val="Task"/>
              <w:spacing w:before="0" w:after="0"/>
              <w:rPr>
                <w:rFonts w:ascii="Calibri" w:hAnsi="Calibri"/>
              </w:rPr>
            </w:pPr>
          </w:p>
        </w:tc>
        <w:tc>
          <w:tcPr>
            <w:tcW w:w="6652" w:type="dxa"/>
            <w:gridSpan w:val="7"/>
            <w:tcBorders>
              <w:left w:val="nil"/>
            </w:tcBorders>
            <w:shd w:val="clear" w:color="auto" w:fill="FFFFFF" w:themeFill="background1"/>
          </w:tcPr>
          <w:p w14:paraId="421F37E0" w14:textId="77777777" w:rsidR="00B050FB" w:rsidRPr="007370B3" w:rsidRDefault="005E6F6C" w:rsidP="004D07C6">
            <w:pPr>
              <w:pStyle w:val="Task"/>
              <w:spacing w:before="120" w:after="100"/>
              <w:rPr>
                <w:rFonts w:ascii="Calibri" w:hAnsi="Calibri"/>
                <w:sz w:val="18"/>
                <w:szCs w:val="18"/>
              </w:rPr>
            </w:pPr>
            <w:r w:rsidRPr="005E6F6C">
              <w:rPr>
                <w:rFonts w:ascii="Calibri" w:hAnsi="Calibri"/>
                <w:sz w:val="18"/>
                <w:szCs w:val="18"/>
              </w:rPr>
              <w:t>Use authorized methods to control process evaluation activities.</w:t>
            </w:r>
          </w:p>
        </w:tc>
        <w:tc>
          <w:tcPr>
            <w:tcW w:w="274" w:type="dxa"/>
            <w:shd w:val="clear" w:color="auto" w:fill="FFFFFF" w:themeFill="background1"/>
            <w:tcMar>
              <w:left w:w="57" w:type="dxa"/>
              <w:right w:w="57" w:type="dxa"/>
            </w:tcMar>
          </w:tcPr>
          <w:p w14:paraId="42AF5B20" w14:textId="77777777" w:rsidR="00B050FB" w:rsidRPr="00B6498B" w:rsidRDefault="00B050FB"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47B0CB" w14:textId="77777777" w:rsidR="00B050FB" w:rsidRPr="00B6498B" w:rsidRDefault="00B050FB"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56313D" w14:textId="77777777" w:rsidR="00B050FB" w:rsidRPr="00B6498B" w:rsidRDefault="00B050FB"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ABD4AB" w14:textId="77777777" w:rsidR="00B050FB" w:rsidRPr="00587ADE" w:rsidRDefault="00B050FB" w:rsidP="00D8161A">
            <w:pPr>
              <w:pStyle w:val="ISOGrightnote"/>
              <w:spacing w:before="160" w:after="0" w:line="160" w:lineRule="exact"/>
              <w:rPr>
                <w:rFonts w:ascii="Calibri" w:hAnsi="Calibri"/>
                <w:color w:val="000000" w:themeColor="text1"/>
                <w:spacing w:val="0"/>
                <w:sz w:val="16"/>
                <w:szCs w:val="16"/>
              </w:rPr>
            </w:pPr>
          </w:p>
        </w:tc>
      </w:tr>
      <w:tr w:rsidR="00C501F3" w:rsidRPr="002B2088" w14:paraId="0BE45160" w14:textId="77777777" w:rsidTr="00D8161A">
        <w:trPr>
          <w:jc w:val="center"/>
        </w:trPr>
        <w:tc>
          <w:tcPr>
            <w:tcW w:w="492" w:type="dxa"/>
            <w:shd w:val="clear" w:color="auto" w:fill="F2F2F2" w:themeFill="background1" w:themeFillShade="F2"/>
          </w:tcPr>
          <w:p w14:paraId="7E114BC4" w14:textId="77777777" w:rsidR="00C501F3" w:rsidRPr="002B2088" w:rsidRDefault="00C501F3" w:rsidP="00C501F3">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8949CC1" w14:textId="77777777" w:rsidR="00C501F3" w:rsidRPr="007370B3" w:rsidRDefault="00C501F3" w:rsidP="00D8161A">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784E905F" w14:textId="77777777" w:rsidR="00C501F3" w:rsidRPr="007370B3" w:rsidRDefault="005E6F6C" w:rsidP="004D07C6">
            <w:pPr>
              <w:pStyle w:val="Task"/>
              <w:spacing w:before="120" w:after="100"/>
              <w:rPr>
                <w:rFonts w:ascii="Calibri" w:hAnsi="Calibri"/>
                <w:sz w:val="18"/>
                <w:szCs w:val="18"/>
              </w:rPr>
            </w:pPr>
            <w:r w:rsidRPr="005E6F6C">
              <w:rPr>
                <w:rFonts w:ascii="Calibri" w:hAnsi="Calibri"/>
                <w:sz w:val="18"/>
                <w:szCs w:val="18"/>
              </w:rPr>
              <w:t>Use authorized methods to control process audit activities.</w:t>
            </w:r>
          </w:p>
        </w:tc>
        <w:tc>
          <w:tcPr>
            <w:tcW w:w="274" w:type="dxa"/>
            <w:shd w:val="clear" w:color="auto" w:fill="FFFFFF" w:themeFill="background1"/>
            <w:tcMar>
              <w:left w:w="57" w:type="dxa"/>
              <w:right w:w="57" w:type="dxa"/>
            </w:tcMar>
          </w:tcPr>
          <w:p w14:paraId="79057AE1" w14:textId="77777777" w:rsidR="00C501F3" w:rsidRPr="00B6498B" w:rsidRDefault="00C501F3"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47F901" w14:textId="77777777" w:rsidR="00C501F3" w:rsidRPr="00B6498B" w:rsidRDefault="00C501F3"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289186" w14:textId="77777777" w:rsidR="00C501F3" w:rsidRPr="00B6498B" w:rsidRDefault="00C501F3"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63ACAD" w14:textId="77777777" w:rsidR="00C501F3" w:rsidRPr="00587ADE" w:rsidRDefault="00C501F3" w:rsidP="00D8161A">
            <w:pPr>
              <w:pStyle w:val="ISOGrightnote"/>
              <w:spacing w:before="160" w:after="0" w:line="160" w:lineRule="exact"/>
              <w:rPr>
                <w:rFonts w:ascii="Calibri" w:hAnsi="Calibri"/>
                <w:color w:val="000000" w:themeColor="text1"/>
                <w:spacing w:val="0"/>
                <w:sz w:val="16"/>
                <w:szCs w:val="16"/>
              </w:rPr>
            </w:pPr>
          </w:p>
        </w:tc>
      </w:tr>
      <w:tr w:rsidR="00C501F3" w:rsidRPr="002B2088" w14:paraId="60861C2B" w14:textId="77777777" w:rsidTr="00D8161A">
        <w:trPr>
          <w:jc w:val="center"/>
        </w:trPr>
        <w:tc>
          <w:tcPr>
            <w:tcW w:w="492" w:type="dxa"/>
            <w:shd w:val="clear" w:color="auto" w:fill="F2F2F2" w:themeFill="background1" w:themeFillShade="F2"/>
          </w:tcPr>
          <w:p w14:paraId="51129256" w14:textId="77777777" w:rsidR="00C501F3" w:rsidRPr="002B2088" w:rsidRDefault="00C501F3" w:rsidP="00C501F3">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084CB80" w14:textId="77777777" w:rsidR="00C501F3" w:rsidRPr="007370B3" w:rsidRDefault="00C501F3" w:rsidP="00D8161A">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117FDAAC" w14:textId="77777777" w:rsidR="00C501F3" w:rsidRPr="007370B3" w:rsidRDefault="005E6F6C" w:rsidP="004D07C6">
            <w:pPr>
              <w:pStyle w:val="Task"/>
              <w:spacing w:before="120" w:after="100"/>
              <w:rPr>
                <w:rFonts w:ascii="Calibri" w:hAnsi="Calibri"/>
                <w:sz w:val="18"/>
                <w:szCs w:val="18"/>
              </w:rPr>
            </w:pPr>
            <w:r w:rsidRPr="005E6F6C">
              <w:rPr>
                <w:rFonts w:ascii="Calibri" w:hAnsi="Calibri"/>
                <w:sz w:val="18"/>
                <w:szCs w:val="18"/>
              </w:rPr>
              <w:t>Use authorized methods to control process review activities.</w:t>
            </w:r>
          </w:p>
        </w:tc>
        <w:tc>
          <w:tcPr>
            <w:tcW w:w="274" w:type="dxa"/>
            <w:shd w:val="clear" w:color="auto" w:fill="FFFFFF" w:themeFill="background1"/>
            <w:tcMar>
              <w:left w:w="57" w:type="dxa"/>
              <w:right w:w="57" w:type="dxa"/>
            </w:tcMar>
          </w:tcPr>
          <w:p w14:paraId="70F4C4E9" w14:textId="77777777" w:rsidR="00C501F3" w:rsidRPr="00B6498B" w:rsidRDefault="00C501F3"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3302F8" w14:textId="77777777" w:rsidR="00C501F3" w:rsidRPr="00B6498B" w:rsidRDefault="00C501F3"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05ECB0" w14:textId="77777777" w:rsidR="00C501F3" w:rsidRPr="00B6498B" w:rsidRDefault="00C501F3"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F55FADF" w14:textId="77777777" w:rsidR="00C501F3" w:rsidRPr="00587ADE" w:rsidRDefault="00C501F3" w:rsidP="00D8161A">
            <w:pPr>
              <w:pStyle w:val="ISOGrightnote"/>
              <w:spacing w:before="160" w:after="0" w:line="160" w:lineRule="exact"/>
              <w:rPr>
                <w:rFonts w:ascii="Calibri" w:hAnsi="Calibri"/>
                <w:color w:val="000000" w:themeColor="text1"/>
                <w:spacing w:val="0"/>
                <w:sz w:val="16"/>
                <w:szCs w:val="16"/>
              </w:rPr>
            </w:pPr>
          </w:p>
        </w:tc>
      </w:tr>
      <w:tr w:rsidR="008D49AB" w:rsidRPr="002B2088" w14:paraId="454BB784" w14:textId="77777777" w:rsidTr="008B3D38">
        <w:trPr>
          <w:jc w:val="center"/>
        </w:trPr>
        <w:tc>
          <w:tcPr>
            <w:tcW w:w="492" w:type="dxa"/>
            <w:shd w:val="clear" w:color="auto" w:fill="F2F2F2" w:themeFill="background1" w:themeFillShade="F2"/>
          </w:tcPr>
          <w:p w14:paraId="13F391B0" w14:textId="77777777" w:rsidR="008D49AB" w:rsidRPr="002B2088" w:rsidRDefault="008D49AB" w:rsidP="00C501F3">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228CE47" w14:textId="77777777" w:rsidR="008D49AB" w:rsidRPr="002B2088" w:rsidRDefault="008D49AB" w:rsidP="008D49AB">
            <w:pPr>
              <w:pStyle w:val="Task"/>
              <w:spacing w:before="0" w:after="0"/>
              <w:rPr>
                <w:rFonts w:ascii="Calibri" w:hAnsi="Calibri"/>
              </w:rPr>
            </w:pPr>
          </w:p>
        </w:tc>
        <w:tc>
          <w:tcPr>
            <w:tcW w:w="6652" w:type="dxa"/>
            <w:gridSpan w:val="7"/>
            <w:tcBorders>
              <w:left w:val="nil"/>
            </w:tcBorders>
            <w:shd w:val="clear" w:color="auto" w:fill="FFFFFF" w:themeFill="background1"/>
          </w:tcPr>
          <w:p w14:paraId="727E3C40" w14:textId="77777777" w:rsidR="008D49AB" w:rsidRPr="007370B3" w:rsidRDefault="005E6F6C" w:rsidP="004D07C6">
            <w:pPr>
              <w:pStyle w:val="Task"/>
              <w:spacing w:before="120" w:after="100"/>
              <w:rPr>
                <w:rFonts w:ascii="Calibri" w:hAnsi="Calibri"/>
                <w:sz w:val="18"/>
                <w:szCs w:val="18"/>
              </w:rPr>
            </w:pPr>
            <w:r w:rsidRPr="005E6F6C">
              <w:rPr>
                <w:rFonts w:ascii="Calibri" w:hAnsi="Calibri"/>
                <w:sz w:val="18"/>
                <w:szCs w:val="18"/>
              </w:rPr>
              <w:t>Use authorized methods to control process modification activities.</w:t>
            </w:r>
          </w:p>
        </w:tc>
        <w:tc>
          <w:tcPr>
            <w:tcW w:w="274" w:type="dxa"/>
            <w:shd w:val="clear" w:color="auto" w:fill="FFFFFF" w:themeFill="background1"/>
            <w:tcMar>
              <w:left w:w="57" w:type="dxa"/>
              <w:right w:w="57" w:type="dxa"/>
            </w:tcMar>
          </w:tcPr>
          <w:p w14:paraId="6FDA67DF"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CFDA43"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8F506BE" w14:textId="77777777" w:rsidR="008D49AB" w:rsidRPr="00B6498B" w:rsidRDefault="008D49AB" w:rsidP="008D49A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B108F05" w14:textId="77777777" w:rsidR="008D49AB" w:rsidRPr="00587ADE" w:rsidRDefault="008D49AB" w:rsidP="008D49AB">
            <w:pPr>
              <w:pStyle w:val="ISOGrightnote"/>
              <w:spacing w:before="160" w:after="0" w:line="160" w:lineRule="exact"/>
              <w:rPr>
                <w:rFonts w:ascii="Calibri" w:hAnsi="Calibri"/>
                <w:color w:val="000000" w:themeColor="text1"/>
                <w:spacing w:val="0"/>
                <w:sz w:val="16"/>
                <w:szCs w:val="16"/>
              </w:rPr>
            </w:pPr>
          </w:p>
        </w:tc>
      </w:tr>
      <w:tr w:rsidR="00B050FB" w:rsidRPr="002B2088" w14:paraId="3A451B5D" w14:textId="77777777" w:rsidTr="00D8161A">
        <w:trPr>
          <w:jc w:val="center"/>
        </w:trPr>
        <w:tc>
          <w:tcPr>
            <w:tcW w:w="492" w:type="dxa"/>
            <w:shd w:val="clear" w:color="auto" w:fill="F2F2F2" w:themeFill="background1" w:themeFillShade="F2"/>
          </w:tcPr>
          <w:p w14:paraId="04CC10CF" w14:textId="77777777" w:rsidR="00B050FB" w:rsidRPr="002B2088" w:rsidRDefault="00B050FB" w:rsidP="00C501F3">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3AD7E1D" w14:textId="77777777" w:rsidR="00B050FB" w:rsidRPr="007370B3" w:rsidRDefault="00B050FB" w:rsidP="00D8161A">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51CBD8C1" w14:textId="77777777" w:rsidR="00B050FB" w:rsidRPr="007370B3" w:rsidRDefault="005E6F6C" w:rsidP="004D07C6">
            <w:pPr>
              <w:pStyle w:val="Task"/>
              <w:spacing w:before="120" w:after="100"/>
              <w:rPr>
                <w:rFonts w:ascii="Calibri" w:hAnsi="Calibri"/>
                <w:sz w:val="18"/>
                <w:szCs w:val="18"/>
              </w:rPr>
            </w:pPr>
            <w:r w:rsidRPr="005E6F6C">
              <w:rPr>
                <w:rFonts w:ascii="Calibri" w:hAnsi="Calibri"/>
                <w:sz w:val="18"/>
                <w:szCs w:val="18"/>
              </w:rPr>
              <w:t>Use authorized methods to control process correction activities.</w:t>
            </w:r>
          </w:p>
        </w:tc>
        <w:tc>
          <w:tcPr>
            <w:tcW w:w="274" w:type="dxa"/>
            <w:shd w:val="clear" w:color="auto" w:fill="FFFFFF" w:themeFill="background1"/>
            <w:tcMar>
              <w:left w:w="57" w:type="dxa"/>
              <w:right w:w="57" w:type="dxa"/>
            </w:tcMar>
          </w:tcPr>
          <w:p w14:paraId="14474320" w14:textId="77777777" w:rsidR="00B050FB" w:rsidRPr="00B6498B" w:rsidRDefault="00B050FB"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E6E264" w14:textId="77777777" w:rsidR="00B050FB" w:rsidRPr="00B6498B" w:rsidRDefault="00B050FB"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087DFE9" w14:textId="77777777" w:rsidR="00B050FB" w:rsidRPr="00B6498B" w:rsidRDefault="00B050FB"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7A5AF5B" w14:textId="77777777" w:rsidR="00B050FB" w:rsidRPr="00587ADE" w:rsidRDefault="00B050FB" w:rsidP="00D8161A">
            <w:pPr>
              <w:pStyle w:val="ISOGrightnote"/>
              <w:spacing w:before="160" w:after="0" w:line="160" w:lineRule="exact"/>
              <w:rPr>
                <w:rFonts w:ascii="Calibri" w:hAnsi="Calibri"/>
                <w:color w:val="000000" w:themeColor="text1"/>
                <w:spacing w:val="0"/>
                <w:sz w:val="16"/>
                <w:szCs w:val="16"/>
              </w:rPr>
            </w:pPr>
          </w:p>
        </w:tc>
      </w:tr>
      <w:tr w:rsidR="008D49AB" w:rsidRPr="002B2088" w14:paraId="37A5A089" w14:textId="77777777" w:rsidTr="008B3D38">
        <w:trPr>
          <w:jc w:val="center"/>
        </w:trPr>
        <w:tc>
          <w:tcPr>
            <w:tcW w:w="492" w:type="dxa"/>
            <w:shd w:val="clear" w:color="auto" w:fill="F2F2F2" w:themeFill="background1" w:themeFillShade="F2"/>
          </w:tcPr>
          <w:p w14:paraId="08378872" w14:textId="77777777" w:rsidR="008D49AB" w:rsidRPr="002B2088" w:rsidRDefault="008D49AB" w:rsidP="00C501F3">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57A1FBB" w14:textId="77777777" w:rsidR="008D49AB" w:rsidRPr="007370B3" w:rsidRDefault="008D49AB" w:rsidP="008D49AB">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49202A1E" w14:textId="77777777" w:rsidR="008D49AB" w:rsidRPr="007370B3" w:rsidRDefault="005E6F6C" w:rsidP="004D07C6">
            <w:pPr>
              <w:pStyle w:val="Task"/>
              <w:spacing w:before="120" w:after="100"/>
              <w:rPr>
                <w:rFonts w:ascii="Calibri" w:hAnsi="Calibri"/>
                <w:sz w:val="18"/>
                <w:szCs w:val="18"/>
              </w:rPr>
            </w:pPr>
            <w:r w:rsidRPr="005E6F6C">
              <w:rPr>
                <w:rFonts w:ascii="Calibri" w:hAnsi="Calibri"/>
                <w:sz w:val="18"/>
                <w:szCs w:val="18"/>
              </w:rPr>
              <w:t>Use authorized methods to control process improvement activities.</w:t>
            </w:r>
          </w:p>
        </w:tc>
        <w:tc>
          <w:tcPr>
            <w:tcW w:w="274" w:type="dxa"/>
            <w:shd w:val="clear" w:color="auto" w:fill="FFFFFF" w:themeFill="background1"/>
            <w:tcMar>
              <w:left w:w="57" w:type="dxa"/>
              <w:right w:w="57" w:type="dxa"/>
            </w:tcMar>
          </w:tcPr>
          <w:p w14:paraId="71FC8AED"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06A91A0"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614D6B" w14:textId="77777777" w:rsidR="008D49AB" w:rsidRPr="00B6498B" w:rsidRDefault="008D49AB" w:rsidP="008D49A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E3AE62" w14:textId="77777777" w:rsidR="008D49AB" w:rsidRPr="00587ADE" w:rsidRDefault="008D49AB" w:rsidP="008D49AB">
            <w:pPr>
              <w:pStyle w:val="ISOGrightnote"/>
              <w:spacing w:before="160" w:after="0" w:line="160" w:lineRule="exact"/>
              <w:rPr>
                <w:rFonts w:ascii="Calibri" w:hAnsi="Calibri"/>
                <w:color w:val="000000" w:themeColor="text1"/>
                <w:spacing w:val="0"/>
                <w:sz w:val="16"/>
                <w:szCs w:val="16"/>
              </w:rPr>
            </w:pPr>
          </w:p>
        </w:tc>
      </w:tr>
      <w:tr w:rsidR="00076ADE" w:rsidRPr="002B2088" w14:paraId="67B4505F" w14:textId="77777777" w:rsidTr="00D8161A">
        <w:trPr>
          <w:jc w:val="center"/>
        </w:trPr>
        <w:tc>
          <w:tcPr>
            <w:tcW w:w="492" w:type="dxa"/>
            <w:shd w:val="clear" w:color="auto" w:fill="F2F2F2" w:themeFill="background1" w:themeFillShade="F2"/>
          </w:tcPr>
          <w:p w14:paraId="680C6911" w14:textId="77777777" w:rsidR="00076ADE" w:rsidRPr="002B2088" w:rsidRDefault="00076ADE" w:rsidP="00076ADE">
            <w:pPr>
              <w:pStyle w:val="Tasknumber"/>
              <w:numPr>
                <w:ilvl w:val="0"/>
                <w:numId w:val="21"/>
              </w:numPr>
              <w:spacing w:before="160"/>
              <w:rPr>
                <w:rFonts w:ascii="Calibri" w:hAnsi="Calibri"/>
              </w:rPr>
            </w:pPr>
          </w:p>
        </w:tc>
        <w:tc>
          <w:tcPr>
            <w:tcW w:w="6793" w:type="dxa"/>
            <w:gridSpan w:val="8"/>
            <w:shd w:val="clear" w:color="auto" w:fill="FFFFFF" w:themeFill="background1"/>
          </w:tcPr>
          <w:p w14:paraId="3F27A9A9" w14:textId="77777777" w:rsidR="00076ADE" w:rsidRPr="007370B3" w:rsidRDefault="00076ADE" w:rsidP="004D07C6">
            <w:pPr>
              <w:pStyle w:val="Task"/>
              <w:spacing w:before="120" w:after="100"/>
              <w:rPr>
                <w:rFonts w:ascii="Calibri" w:hAnsi="Calibri"/>
                <w:sz w:val="18"/>
                <w:szCs w:val="18"/>
              </w:rPr>
            </w:pPr>
            <w:r w:rsidRPr="00076ADE">
              <w:rPr>
                <w:rFonts w:ascii="Calibri" w:hAnsi="Calibri"/>
                <w:sz w:val="18"/>
                <w:szCs w:val="18"/>
              </w:rPr>
              <w:t>Use authorized methods to control “special process” activities.</w:t>
            </w:r>
          </w:p>
        </w:tc>
        <w:tc>
          <w:tcPr>
            <w:tcW w:w="274" w:type="dxa"/>
            <w:shd w:val="clear" w:color="auto" w:fill="FFFFFF" w:themeFill="background1"/>
            <w:tcMar>
              <w:left w:w="58" w:type="dxa"/>
              <w:right w:w="58" w:type="dxa"/>
            </w:tcMar>
          </w:tcPr>
          <w:p w14:paraId="6FA4953A" w14:textId="77777777" w:rsidR="00076ADE" w:rsidRPr="00B6498B" w:rsidRDefault="00076ADE"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7FDD44C" w14:textId="77777777" w:rsidR="00076ADE" w:rsidRPr="00B6498B" w:rsidRDefault="00076ADE"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C635C2" w14:textId="77777777" w:rsidR="00076ADE" w:rsidRPr="00B6498B" w:rsidRDefault="00076ADE"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2093E9F" w14:textId="77777777" w:rsidR="00076ADE" w:rsidRPr="00587ADE" w:rsidRDefault="00076ADE" w:rsidP="00D8161A">
            <w:pPr>
              <w:pStyle w:val="ISOGrightnote"/>
              <w:spacing w:before="160" w:after="0" w:line="160" w:lineRule="exact"/>
              <w:rPr>
                <w:rFonts w:ascii="Calibri" w:hAnsi="Calibri"/>
                <w:color w:val="000000" w:themeColor="text1"/>
                <w:spacing w:val="0"/>
                <w:sz w:val="16"/>
                <w:szCs w:val="16"/>
              </w:rPr>
            </w:pPr>
          </w:p>
        </w:tc>
      </w:tr>
      <w:tr w:rsidR="00076ADE" w:rsidRPr="002B2088" w14:paraId="0D220876" w14:textId="77777777" w:rsidTr="00D8161A">
        <w:trPr>
          <w:jc w:val="center"/>
        </w:trPr>
        <w:tc>
          <w:tcPr>
            <w:tcW w:w="492" w:type="dxa"/>
            <w:shd w:val="clear" w:color="auto" w:fill="F2F2F2" w:themeFill="background1" w:themeFillShade="F2"/>
          </w:tcPr>
          <w:p w14:paraId="0B7C3B09" w14:textId="77777777" w:rsidR="00076ADE" w:rsidRPr="002B2088" w:rsidRDefault="00076ADE" w:rsidP="00076ADE">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7F178AD" w14:textId="77777777" w:rsidR="00076ADE" w:rsidRPr="002B2088" w:rsidRDefault="00076ADE" w:rsidP="00D8161A">
            <w:pPr>
              <w:pStyle w:val="Task"/>
              <w:spacing w:before="0" w:after="0"/>
              <w:rPr>
                <w:rFonts w:ascii="Calibri" w:hAnsi="Calibri"/>
              </w:rPr>
            </w:pPr>
          </w:p>
        </w:tc>
        <w:tc>
          <w:tcPr>
            <w:tcW w:w="6652" w:type="dxa"/>
            <w:gridSpan w:val="7"/>
            <w:tcBorders>
              <w:left w:val="nil"/>
            </w:tcBorders>
            <w:shd w:val="clear" w:color="auto" w:fill="FFFFFF" w:themeFill="background1"/>
          </w:tcPr>
          <w:p w14:paraId="45AF455C" w14:textId="77777777" w:rsidR="00076ADE" w:rsidRPr="007370B3" w:rsidRDefault="00076ADE" w:rsidP="004D07C6">
            <w:pPr>
              <w:pStyle w:val="Task"/>
              <w:spacing w:before="120" w:after="100"/>
              <w:rPr>
                <w:rFonts w:ascii="Calibri" w:hAnsi="Calibri"/>
                <w:sz w:val="18"/>
                <w:szCs w:val="18"/>
              </w:rPr>
            </w:pPr>
            <w:r w:rsidRPr="00076ADE">
              <w:rPr>
                <w:rFonts w:ascii="Calibri" w:hAnsi="Calibri"/>
                <w:sz w:val="18"/>
                <w:szCs w:val="18"/>
              </w:rPr>
              <w:t>Establish methods for managing “special process” activities.</w:t>
            </w:r>
          </w:p>
        </w:tc>
        <w:tc>
          <w:tcPr>
            <w:tcW w:w="274" w:type="dxa"/>
            <w:shd w:val="clear" w:color="auto" w:fill="FFFFFF" w:themeFill="background1"/>
            <w:tcMar>
              <w:left w:w="57" w:type="dxa"/>
              <w:right w:w="57" w:type="dxa"/>
            </w:tcMar>
          </w:tcPr>
          <w:p w14:paraId="7004C352" w14:textId="77777777" w:rsidR="00076ADE" w:rsidRPr="00B6498B" w:rsidRDefault="00076ADE"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1C60605" w14:textId="77777777" w:rsidR="00076ADE" w:rsidRPr="00B6498B" w:rsidRDefault="00076ADE"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4E1B094" w14:textId="77777777" w:rsidR="00076ADE" w:rsidRPr="00B6498B" w:rsidRDefault="00076ADE"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13FF18B" w14:textId="77777777" w:rsidR="00076ADE" w:rsidRPr="00587ADE" w:rsidRDefault="00076ADE" w:rsidP="00D8161A">
            <w:pPr>
              <w:pStyle w:val="ISOGrightnote"/>
              <w:spacing w:before="160" w:after="0" w:line="160" w:lineRule="exact"/>
              <w:rPr>
                <w:rFonts w:ascii="Calibri" w:hAnsi="Calibri"/>
                <w:color w:val="000000" w:themeColor="text1"/>
                <w:spacing w:val="0"/>
                <w:sz w:val="16"/>
                <w:szCs w:val="16"/>
              </w:rPr>
            </w:pPr>
          </w:p>
        </w:tc>
      </w:tr>
      <w:tr w:rsidR="00076ADE" w:rsidRPr="002B2088" w14:paraId="70477DF2" w14:textId="77777777" w:rsidTr="00D8161A">
        <w:trPr>
          <w:jc w:val="center"/>
        </w:trPr>
        <w:tc>
          <w:tcPr>
            <w:tcW w:w="492" w:type="dxa"/>
            <w:shd w:val="clear" w:color="auto" w:fill="F2F2F2" w:themeFill="background1" w:themeFillShade="F2"/>
          </w:tcPr>
          <w:p w14:paraId="6DAB5BBA" w14:textId="77777777" w:rsidR="00076ADE" w:rsidRPr="002B2088" w:rsidRDefault="00076ADE" w:rsidP="00076ADE">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1EAD123" w14:textId="77777777" w:rsidR="00076ADE" w:rsidRPr="007370B3" w:rsidRDefault="00076ADE" w:rsidP="00D8161A">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086616CB" w14:textId="77777777" w:rsidR="00076ADE" w:rsidRPr="007370B3" w:rsidRDefault="00076ADE" w:rsidP="004D07C6">
            <w:pPr>
              <w:pStyle w:val="Task"/>
              <w:spacing w:before="120" w:after="100"/>
              <w:rPr>
                <w:rFonts w:ascii="Calibri" w:hAnsi="Calibri"/>
                <w:sz w:val="18"/>
                <w:szCs w:val="18"/>
              </w:rPr>
            </w:pPr>
            <w:r w:rsidRPr="00076ADE">
              <w:rPr>
                <w:rFonts w:ascii="Calibri" w:hAnsi="Calibri"/>
                <w:sz w:val="18"/>
                <w:szCs w:val="18"/>
              </w:rPr>
              <w:t>Validate “special process” activities and results.</w:t>
            </w:r>
          </w:p>
        </w:tc>
        <w:tc>
          <w:tcPr>
            <w:tcW w:w="274" w:type="dxa"/>
            <w:shd w:val="clear" w:color="auto" w:fill="FFFFFF" w:themeFill="background1"/>
            <w:tcMar>
              <w:left w:w="57" w:type="dxa"/>
              <w:right w:w="57" w:type="dxa"/>
            </w:tcMar>
          </w:tcPr>
          <w:p w14:paraId="4F850C83" w14:textId="77777777" w:rsidR="00076ADE" w:rsidRPr="00B6498B" w:rsidRDefault="00076ADE"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E3DE238" w14:textId="77777777" w:rsidR="00076ADE" w:rsidRPr="00B6498B" w:rsidRDefault="00076ADE"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71C5602" w14:textId="77777777" w:rsidR="00076ADE" w:rsidRPr="00B6498B" w:rsidRDefault="00076ADE"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51C787F" w14:textId="77777777" w:rsidR="00076ADE" w:rsidRPr="00587ADE" w:rsidRDefault="00076ADE" w:rsidP="00D8161A">
            <w:pPr>
              <w:pStyle w:val="ISOGrightnote"/>
              <w:spacing w:before="160" w:after="0" w:line="160" w:lineRule="exact"/>
              <w:rPr>
                <w:rFonts w:ascii="Calibri" w:hAnsi="Calibri"/>
                <w:color w:val="000000" w:themeColor="text1"/>
                <w:spacing w:val="0"/>
                <w:sz w:val="16"/>
                <w:szCs w:val="16"/>
              </w:rPr>
            </w:pPr>
          </w:p>
        </w:tc>
      </w:tr>
      <w:tr w:rsidR="00076ADE" w:rsidRPr="002B2088" w14:paraId="07A6DBE5" w14:textId="77777777" w:rsidTr="00D8161A">
        <w:trPr>
          <w:jc w:val="center"/>
        </w:trPr>
        <w:tc>
          <w:tcPr>
            <w:tcW w:w="492" w:type="dxa"/>
            <w:shd w:val="clear" w:color="auto" w:fill="F2F2F2" w:themeFill="background1" w:themeFillShade="F2"/>
          </w:tcPr>
          <w:p w14:paraId="01B796A4" w14:textId="77777777" w:rsidR="00076ADE" w:rsidRPr="002B2088" w:rsidRDefault="00076ADE" w:rsidP="00076ADE">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B1AD071" w14:textId="77777777" w:rsidR="00076ADE" w:rsidRPr="007370B3" w:rsidRDefault="00076ADE" w:rsidP="004D07C6">
            <w:pPr>
              <w:pStyle w:val="Task"/>
              <w:spacing w:before="0" w:after="100"/>
              <w:rPr>
                <w:rFonts w:ascii="Calibri" w:hAnsi="Calibri"/>
                <w:sz w:val="18"/>
                <w:szCs w:val="18"/>
              </w:rPr>
            </w:pPr>
          </w:p>
        </w:tc>
        <w:tc>
          <w:tcPr>
            <w:tcW w:w="6373" w:type="dxa"/>
            <w:gridSpan w:val="5"/>
            <w:tcBorders>
              <w:left w:val="nil"/>
            </w:tcBorders>
            <w:shd w:val="clear" w:color="auto" w:fill="FFFFFF" w:themeFill="background1"/>
          </w:tcPr>
          <w:p w14:paraId="4EBB681A" w14:textId="77777777" w:rsidR="00076ADE" w:rsidRPr="007370B3" w:rsidRDefault="00076ADE" w:rsidP="004D07C6">
            <w:pPr>
              <w:pStyle w:val="Task"/>
              <w:spacing w:before="120" w:after="100"/>
              <w:rPr>
                <w:rFonts w:ascii="Calibri" w:hAnsi="Calibri"/>
                <w:sz w:val="18"/>
                <w:szCs w:val="18"/>
              </w:rPr>
            </w:pPr>
            <w:r w:rsidRPr="00076ADE">
              <w:rPr>
                <w:rFonts w:ascii="Calibri" w:hAnsi="Calibri"/>
                <w:sz w:val="18"/>
                <w:szCs w:val="18"/>
              </w:rPr>
              <w:t xml:space="preserve">Validate your ability to achieve planned results whenever outputs </w:t>
            </w:r>
            <w:r>
              <w:rPr>
                <w:rFonts w:ascii="Calibri" w:hAnsi="Calibri"/>
                <w:sz w:val="18"/>
                <w:szCs w:val="18"/>
              </w:rPr>
              <w:br/>
            </w:r>
            <w:r w:rsidRPr="00076ADE">
              <w:rPr>
                <w:rFonts w:ascii="Calibri" w:hAnsi="Calibri"/>
                <w:sz w:val="18"/>
                <w:szCs w:val="18"/>
              </w:rPr>
              <w:t>cannot be verified by subsequent monitoring or measurement.</w:t>
            </w:r>
          </w:p>
        </w:tc>
        <w:tc>
          <w:tcPr>
            <w:tcW w:w="274" w:type="dxa"/>
            <w:shd w:val="clear" w:color="auto" w:fill="FFFFFF" w:themeFill="background1"/>
            <w:tcMar>
              <w:left w:w="57" w:type="dxa"/>
              <w:right w:w="57" w:type="dxa"/>
            </w:tcMar>
          </w:tcPr>
          <w:p w14:paraId="06959154" w14:textId="77777777" w:rsidR="00076ADE" w:rsidRPr="00B6498B" w:rsidRDefault="00076ADE"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F4FBDD" w14:textId="77777777" w:rsidR="00076ADE" w:rsidRPr="00B6498B" w:rsidRDefault="00076ADE"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6F1789" w14:textId="77777777" w:rsidR="00076ADE" w:rsidRPr="00B6498B" w:rsidRDefault="00076ADE"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E6E332" w14:textId="77777777" w:rsidR="00076ADE" w:rsidRPr="00587ADE" w:rsidRDefault="00076ADE" w:rsidP="00D8161A">
            <w:pPr>
              <w:pStyle w:val="ISOGrightnote"/>
              <w:spacing w:before="160" w:after="0" w:line="160" w:lineRule="exact"/>
              <w:rPr>
                <w:rFonts w:ascii="Calibri" w:hAnsi="Calibri"/>
                <w:color w:val="000000" w:themeColor="text1"/>
                <w:spacing w:val="0"/>
                <w:sz w:val="16"/>
                <w:szCs w:val="16"/>
              </w:rPr>
            </w:pPr>
          </w:p>
        </w:tc>
      </w:tr>
      <w:tr w:rsidR="00076ADE" w:rsidRPr="002B2088" w14:paraId="2AB54818" w14:textId="77777777" w:rsidTr="00D8161A">
        <w:trPr>
          <w:jc w:val="center"/>
        </w:trPr>
        <w:tc>
          <w:tcPr>
            <w:tcW w:w="492" w:type="dxa"/>
            <w:shd w:val="clear" w:color="auto" w:fill="F2F2F2" w:themeFill="background1" w:themeFillShade="F2"/>
          </w:tcPr>
          <w:p w14:paraId="274E94DE" w14:textId="77777777" w:rsidR="00076ADE" w:rsidRPr="002B2088" w:rsidRDefault="00076ADE" w:rsidP="00076ADE">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CB1D6BA" w14:textId="77777777" w:rsidR="00076ADE" w:rsidRPr="007370B3" w:rsidRDefault="00076ADE" w:rsidP="004D07C6">
            <w:pPr>
              <w:pStyle w:val="Task"/>
              <w:spacing w:before="0" w:after="100"/>
              <w:rPr>
                <w:rFonts w:ascii="Calibri" w:hAnsi="Calibri"/>
                <w:spacing w:val="-4"/>
                <w:sz w:val="18"/>
                <w:szCs w:val="18"/>
              </w:rPr>
            </w:pPr>
          </w:p>
        </w:tc>
        <w:tc>
          <w:tcPr>
            <w:tcW w:w="6234" w:type="dxa"/>
            <w:gridSpan w:val="4"/>
            <w:tcBorders>
              <w:left w:val="nil"/>
            </w:tcBorders>
            <w:shd w:val="clear" w:color="auto" w:fill="FFFFFF" w:themeFill="background1"/>
          </w:tcPr>
          <w:p w14:paraId="1D875B63" w14:textId="77777777" w:rsidR="00076ADE" w:rsidRPr="007370B3" w:rsidRDefault="00076ADE" w:rsidP="004D07C6">
            <w:pPr>
              <w:pStyle w:val="Task"/>
              <w:spacing w:before="120" w:after="100"/>
              <w:rPr>
                <w:rFonts w:ascii="Calibri" w:hAnsi="Calibri"/>
                <w:sz w:val="18"/>
                <w:szCs w:val="18"/>
              </w:rPr>
            </w:pPr>
            <w:r w:rsidRPr="00076ADE">
              <w:rPr>
                <w:rFonts w:ascii="Calibri" w:hAnsi="Calibri"/>
                <w:sz w:val="18"/>
                <w:szCs w:val="18"/>
              </w:rPr>
              <w:t>Identify in-process inspection and verification points whenever adequate verification of conformity cannot be performed at subsequent stages.</w:t>
            </w:r>
          </w:p>
        </w:tc>
        <w:tc>
          <w:tcPr>
            <w:tcW w:w="274" w:type="dxa"/>
            <w:shd w:val="clear" w:color="auto" w:fill="FFFFFF" w:themeFill="background1"/>
            <w:tcMar>
              <w:left w:w="57" w:type="dxa"/>
              <w:right w:w="57" w:type="dxa"/>
            </w:tcMar>
          </w:tcPr>
          <w:p w14:paraId="6CC9B92F" w14:textId="77777777" w:rsidR="00076ADE" w:rsidRPr="00B6498B" w:rsidRDefault="00076ADE"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D22036" w14:textId="77777777" w:rsidR="00076ADE" w:rsidRPr="00B6498B" w:rsidRDefault="00076ADE"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2A6CE4" w14:textId="77777777" w:rsidR="00076ADE" w:rsidRPr="00B6498B" w:rsidRDefault="00076ADE"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7A0464A" w14:textId="77777777" w:rsidR="00076ADE" w:rsidRPr="00587ADE" w:rsidRDefault="00076ADE" w:rsidP="00D8161A">
            <w:pPr>
              <w:pStyle w:val="ISOGrightnote"/>
              <w:spacing w:before="160" w:after="0" w:line="160" w:lineRule="exact"/>
              <w:rPr>
                <w:rFonts w:ascii="Calibri" w:hAnsi="Calibri"/>
                <w:color w:val="000000" w:themeColor="text1"/>
                <w:spacing w:val="0"/>
                <w:sz w:val="16"/>
                <w:szCs w:val="16"/>
              </w:rPr>
            </w:pPr>
          </w:p>
        </w:tc>
      </w:tr>
      <w:tr w:rsidR="00C55674" w:rsidRPr="002B2088" w14:paraId="77030690" w14:textId="77777777" w:rsidTr="00D8161A">
        <w:trPr>
          <w:jc w:val="center"/>
        </w:trPr>
        <w:tc>
          <w:tcPr>
            <w:tcW w:w="492" w:type="dxa"/>
            <w:shd w:val="clear" w:color="auto" w:fill="F2F2F2" w:themeFill="background1" w:themeFillShade="F2"/>
          </w:tcPr>
          <w:p w14:paraId="079B97F0" w14:textId="77777777" w:rsidR="00C55674" w:rsidRPr="002B2088" w:rsidRDefault="00C55674" w:rsidP="00C55674">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7209625" w14:textId="77777777" w:rsidR="00C55674" w:rsidRPr="007370B3" w:rsidRDefault="00C55674" w:rsidP="00D8161A">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382CFFFB" w14:textId="77777777" w:rsidR="00C55674" w:rsidRPr="007370B3" w:rsidRDefault="009A540B" w:rsidP="00D8161A">
            <w:pPr>
              <w:pStyle w:val="Task"/>
              <w:spacing w:before="120"/>
              <w:rPr>
                <w:rFonts w:ascii="Calibri" w:hAnsi="Calibri"/>
                <w:sz w:val="18"/>
                <w:szCs w:val="18"/>
              </w:rPr>
            </w:pPr>
            <w:r w:rsidRPr="009A540B">
              <w:rPr>
                <w:rFonts w:ascii="Calibri" w:hAnsi="Calibri"/>
                <w:sz w:val="18"/>
                <w:szCs w:val="18"/>
              </w:rPr>
              <w:t>Control “special process” activities and results.</w:t>
            </w:r>
          </w:p>
        </w:tc>
        <w:tc>
          <w:tcPr>
            <w:tcW w:w="274" w:type="dxa"/>
            <w:shd w:val="clear" w:color="auto" w:fill="FFFFFF" w:themeFill="background1"/>
            <w:tcMar>
              <w:left w:w="57" w:type="dxa"/>
              <w:right w:w="57" w:type="dxa"/>
            </w:tcMar>
          </w:tcPr>
          <w:p w14:paraId="31650173" w14:textId="77777777" w:rsidR="00C55674" w:rsidRPr="00B6498B" w:rsidRDefault="00C55674"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AF55446" w14:textId="77777777" w:rsidR="00C55674" w:rsidRPr="00B6498B" w:rsidRDefault="00C55674"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AEBD74" w14:textId="77777777" w:rsidR="00C55674" w:rsidRPr="00B6498B" w:rsidRDefault="00C55674"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A6AB36" w14:textId="77777777" w:rsidR="00C55674" w:rsidRPr="00587ADE" w:rsidRDefault="00C55674" w:rsidP="00D8161A">
            <w:pPr>
              <w:pStyle w:val="ISOGrightnote"/>
              <w:spacing w:before="160" w:after="0" w:line="160" w:lineRule="exact"/>
              <w:rPr>
                <w:rFonts w:ascii="Calibri" w:hAnsi="Calibri"/>
                <w:color w:val="000000" w:themeColor="text1"/>
                <w:spacing w:val="0"/>
                <w:sz w:val="16"/>
                <w:szCs w:val="16"/>
              </w:rPr>
            </w:pPr>
          </w:p>
        </w:tc>
      </w:tr>
      <w:tr w:rsidR="00C55674" w:rsidRPr="002B2088" w14:paraId="08147216" w14:textId="77777777" w:rsidTr="00D8161A">
        <w:trPr>
          <w:jc w:val="center"/>
        </w:trPr>
        <w:tc>
          <w:tcPr>
            <w:tcW w:w="492" w:type="dxa"/>
            <w:shd w:val="clear" w:color="auto" w:fill="F2F2F2" w:themeFill="background1" w:themeFillShade="F2"/>
          </w:tcPr>
          <w:p w14:paraId="4A1FC6B6" w14:textId="77777777" w:rsidR="00C55674" w:rsidRPr="002B2088" w:rsidRDefault="00C55674" w:rsidP="00C55674">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0170C75" w14:textId="77777777" w:rsidR="00C55674" w:rsidRPr="007370B3" w:rsidRDefault="00C55674" w:rsidP="00D8161A">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4F45C443" w14:textId="77777777" w:rsidR="00C55674" w:rsidRPr="007370B3" w:rsidRDefault="009A540B" w:rsidP="00D8161A">
            <w:pPr>
              <w:pStyle w:val="Task"/>
              <w:spacing w:before="120"/>
              <w:rPr>
                <w:rFonts w:ascii="Calibri" w:hAnsi="Calibri"/>
                <w:sz w:val="18"/>
                <w:szCs w:val="18"/>
              </w:rPr>
            </w:pPr>
            <w:r w:rsidRPr="009A540B">
              <w:rPr>
                <w:rFonts w:ascii="Calibri" w:hAnsi="Calibri"/>
                <w:sz w:val="18"/>
                <w:szCs w:val="18"/>
              </w:rPr>
              <w:t>Make arrangements to control special process activities.</w:t>
            </w:r>
          </w:p>
        </w:tc>
        <w:tc>
          <w:tcPr>
            <w:tcW w:w="274" w:type="dxa"/>
            <w:shd w:val="clear" w:color="auto" w:fill="FFFFFF" w:themeFill="background1"/>
            <w:tcMar>
              <w:left w:w="57" w:type="dxa"/>
              <w:right w:w="57" w:type="dxa"/>
            </w:tcMar>
          </w:tcPr>
          <w:p w14:paraId="42871D6D" w14:textId="77777777" w:rsidR="00C55674" w:rsidRPr="00B6498B" w:rsidRDefault="00C55674"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80A554" w14:textId="77777777" w:rsidR="00C55674" w:rsidRPr="00B6498B" w:rsidRDefault="00C55674"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6537356" w14:textId="77777777" w:rsidR="00C55674" w:rsidRPr="00B6498B" w:rsidRDefault="00C55674"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7C92B2" w14:textId="77777777" w:rsidR="00C55674" w:rsidRPr="00587ADE" w:rsidRDefault="00C55674" w:rsidP="00D8161A">
            <w:pPr>
              <w:pStyle w:val="ISOGrightnote"/>
              <w:spacing w:before="160" w:after="0" w:line="160" w:lineRule="exact"/>
              <w:rPr>
                <w:rFonts w:ascii="Calibri" w:hAnsi="Calibri"/>
                <w:color w:val="000000" w:themeColor="text1"/>
                <w:spacing w:val="0"/>
                <w:sz w:val="16"/>
                <w:szCs w:val="16"/>
              </w:rPr>
            </w:pPr>
          </w:p>
        </w:tc>
      </w:tr>
      <w:tr w:rsidR="00C55674" w:rsidRPr="002B2088" w14:paraId="18B75BD7" w14:textId="77777777" w:rsidTr="00D8161A">
        <w:trPr>
          <w:jc w:val="center"/>
        </w:trPr>
        <w:tc>
          <w:tcPr>
            <w:tcW w:w="492" w:type="dxa"/>
            <w:shd w:val="clear" w:color="auto" w:fill="F2F2F2" w:themeFill="background1" w:themeFillShade="F2"/>
          </w:tcPr>
          <w:p w14:paraId="13696B0B" w14:textId="77777777" w:rsidR="00C55674" w:rsidRPr="002B2088" w:rsidRDefault="00C55674" w:rsidP="00C55674">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E3C4F8D" w14:textId="77777777" w:rsidR="00C55674" w:rsidRPr="007370B3" w:rsidRDefault="00C55674" w:rsidP="00D8161A">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7AC4A3CB" w14:textId="77777777" w:rsidR="00C55674" w:rsidRPr="007370B3" w:rsidRDefault="009A540B" w:rsidP="00D8161A">
            <w:pPr>
              <w:pStyle w:val="Task"/>
              <w:spacing w:before="120"/>
              <w:rPr>
                <w:rFonts w:ascii="Calibri" w:hAnsi="Calibri"/>
                <w:sz w:val="18"/>
                <w:szCs w:val="18"/>
              </w:rPr>
            </w:pPr>
            <w:r w:rsidRPr="009A540B">
              <w:rPr>
                <w:rFonts w:ascii="Calibri" w:hAnsi="Calibri"/>
                <w:sz w:val="18"/>
                <w:szCs w:val="18"/>
              </w:rPr>
              <w:t>Use criteria to control your special process activities.</w:t>
            </w:r>
          </w:p>
        </w:tc>
        <w:tc>
          <w:tcPr>
            <w:tcW w:w="274" w:type="dxa"/>
            <w:shd w:val="clear" w:color="auto" w:fill="FFFFFF" w:themeFill="background1"/>
            <w:tcMar>
              <w:left w:w="57" w:type="dxa"/>
              <w:right w:w="57" w:type="dxa"/>
            </w:tcMar>
          </w:tcPr>
          <w:p w14:paraId="64CC9F33" w14:textId="77777777" w:rsidR="00C55674" w:rsidRPr="00B6498B" w:rsidRDefault="00C55674"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045C7E" w14:textId="77777777" w:rsidR="00C55674" w:rsidRPr="00B6498B" w:rsidRDefault="00C55674"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5D1601" w14:textId="77777777" w:rsidR="00C55674" w:rsidRPr="00B6498B" w:rsidRDefault="00C55674"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22021A" w14:textId="77777777" w:rsidR="00C55674" w:rsidRPr="00587ADE" w:rsidRDefault="00C55674" w:rsidP="00D8161A">
            <w:pPr>
              <w:pStyle w:val="ISOGrightnote"/>
              <w:spacing w:before="160" w:after="0" w:line="160" w:lineRule="exact"/>
              <w:rPr>
                <w:rFonts w:ascii="Calibri" w:hAnsi="Calibri"/>
                <w:color w:val="000000" w:themeColor="text1"/>
                <w:spacing w:val="0"/>
                <w:sz w:val="16"/>
                <w:szCs w:val="16"/>
              </w:rPr>
            </w:pPr>
          </w:p>
        </w:tc>
      </w:tr>
      <w:tr w:rsidR="00C55674" w:rsidRPr="002B2088" w14:paraId="69207D31" w14:textId="77777777" w:rsidTr="00D8161A">
        <w:trPr>
          <w:jc w:val="center"/>
        </w:trPr>
        <w:tc>
          <w:tcPr>
            <w:tcW w:w="492" w:type="dxa"/>
            <w:shd w:val="clear" w:color="auto" w:fill="F2F2F2" w:themeFill="background1" w:themeFillShade="F2"/>
          </w:tcPr>
          <w:p w14:paraId="4D4B0A04" w14:textId="77777777" w:rsidR="00C55674" w:rsidRPr="002B2088" w:rsidRDefault="00C55674" w:rsidP="00C55674">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52CC1D29" w14:textId="77777777" w:rsidR="00C55674" w:rsidRPr="007370B3" w:rsidRDefault="00C55674" w:rsidP="00D8161A">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7B878256" w14:textId="77777777" w:rsidR="00C55674" w:rsidRPr="007370B3" w:rsidRDefault="009A540B" w:rsidP="00D8161A">
            <w:pPr>
              <w:pStyle w:val="Task"/>
              <w:spacing w:before="120"/>
              <w:rPr>
                <w:rFonts w:ascii="Calibri" w:hAnsi="Calibri"/>
                <w:sz w:val="18"/>
                <w:szCs w:val="18"/>
              </w:rPr>
            </w:pPr>
            <w:r w:rsidRPr="009A540B">
              <w:rPr>
                <w:rFonts w:ascii="Calibri" w:hAnsi="Calibri"/>
                <w:sz w:val="18"/>
                <w:szCs w:val="18"/>
              </w:rPr>
              <w:t>Use criteria to control how special activities are reviewed.</w:t>
            </w:r>
          </w:p>
        </w:tc>
        <w:tc>
          <w:tcPr>
            <w:tcW w:w="274" w:type="dxa"/>
            <w:shd w:val="clear" w:color="auto" w:fill="FFFFFF" w:themeFill="background1"/>
            <w:tcMar>
              <w:left w:w="57" w:type="dxa"/>
              <w:right w:w="57" w:type="dxa"/>
            </w:tcMar>
          </w:tcPr>
          <w:p w14:paraId="18A01248" w14:textId="77777777" w:rsidR="00C55674" w:rsidRPr="00B6498B" w:rsidRDefault="00C55674"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EA2381" w14:textId="77777777" w:rsidR="00C55674" w:rsidRPr="00B6498B" w:rsidRDefault="00C55674"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60F36A" w14:textId="77777777" w:rsidR="00C55674" w:rsidRPr="00B6498B" w:rsidRDefault="00C55674"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6670465" w14:textId="77777777" w:rsidR="00C55674" w:rsidRPr="00587ADE" w:rsidRDefault="00C55674" w:rsidP="00D8161A">
            <w:pPr>
              <w:pStyle w:val="ISOGrightnote"/>
              <w:spacing w:before="160" w:after="0" w:line="160" w:lineRule="exact"/>
              <w:rPr>
                <w:rFonts w:ascii="Calibri" w:hAnsi="Calibri"/>
                <w:color w:val="000000" w:themeColor="text1"/>
                <w:spacing w:val="0"/>
                <w:sz w:val="16"/>
                <w:szCs w:val="16"/>
              </w:rPr>
            </w:pPr>
          </w:p>
        </w:tc>
      </w:tr>
      <w:tr w:rsidR="00C55674" w:rsidRPr="002B2088" w14:paraId="054667AF" w14:textId="77777777" w:rsidTr="00D8161A">
        <w:trPr>
          <w:jc w:val="center"/>
        </w:trPr>
        <w:tc>
          <w:tcPr>
            <w:tcW w:w="492" w:type="dxa"/>
            <w:shd w:val="clear" w:color="auto" w:fill="F2F2F2" w:themeFill="background1" w:themeFillShade="F2"/>
          </w:tcPr>
          <w:p w14:paraId="1E6FAD39" w14:textId="77777777" w:rsidR="00C55674" w:rsidRPr="002B2088" w:rsidRDefault="00C55674" w:rsidP="00C55674">
            <w:pPr>
              <w:pStyle w:val="Tasknumber"/>
              <w:numPr>
                <w:ilvl w:val="0"/>
                <w:numId w:val="21"/>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3D55372D" w14:textId="77777777" w:rsidR="00C55674" w:rsidRPr="007370B3" w:rsidRDefault="00C55674" w:rsidP="00D8161A">
            <w:pPr>
              <w:pStyle w:val="Task"/>
              <w:spacing w:before="0" w:after="0"/>
              <w:rPr>
                <w:rFonts w:ascii="Calibri" w:hAnsi="Calibri"/>
                <w:spacing w:val="-2"/>
                <w:sz w:val="18"/>
                <w:szCs w:val="18"/>
              </w:rPr>
            </w:pPr>
          </w:p>
        </w:tc>
        <w:tc>
          <w:tcPr>
            <w:tcW w:w="5956" w:type="dxa"/>
            <w:gridSpan w:val="2"/>
            <w:tcBorders>
              <w:left w:val="nil"/>
            </w:tcBorders>
            <w:shd w:val="clear" w:color="auto" w:fill="FFFFFF" w:themeFill="background1"/>
          </w:tcPr>
          <w:p w14:paraId="0932A087" w14:textId="77777777" w:rsidR="00C55674" w:rsidRPr="007370B3" w:rsidRDefault="009A540B" w:rsidP="00D8161A">
            <w:pPr>
              <w:pStyle w:val="Task"/>
              <w:spacing w:before="120"/>
              <w:rPr>
                <w:rFonts w:ascii="Calibri" w:hAnsi="Calibri"/>
                <w:sz w:val="18"/>
                <w:szCs w:val="18"/>
              </w:rPr>
            </w:pPr>
            <w:r w:rsidRPr="009A540B">
              <w:rPr>
                <w:rFonts w:ascii="Calibri" w:hAnsi="Calibri"/>
                <w:sz w:val="18"/>
                <w:szCs w:val="18"/>
              </w:rPr>
              <w:t>Use criteria to control how special activities are approved.</w:t>
            </w:r>
          </w:p>
        </w:tc>
        <w:tc>
          <w:tcPr>
            <w:tcW w:w="274" w:type="dxa"/>
            <w:shd w:val="clear" w:color="auto" w:fill="FFFFFF" w:themeFill="background1"/>
            <w:tcMar>
              <w:left w:w="57" w:type="dxa"/>
              <w:right w:w="57" w:type="dxa"/>
            </w:tcMar>
          </w:tcPr>
          <w:p w14:paraId="76451316" w14:textId="77777777" w:rsidR="00C55674" w:rsidRPr="00B6498B" w:rsidRDefault="00C55674"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FA2E19" w14:textId="77777777" w:rsidR="00C55674" w:rsidRPr="00B6498B" w:rsidRDefault="00C55674"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2C75FB4" w14:textId="77777777" w:rsidR="00C55674" w:rsidRPr="00B6498B" w:rsidRDefault="00C55674"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AF6871" w14:textId="77777777" w:rsidR="00C55674" w:rsidRPr="00587ADE" w:rsidRDefault="00C55674" w:rsidP="00D8161A">
            <w:pPr>
              <w:pStyle w:val="ISOGrightnote"/>
              <w:spacing w:before="160" w:after="0" w:line="160" w:lineRule="exact"/>
              <w:rPr>
                <w:rFonts w:ascii="Calibri" w:hAnsi="Calibri"/>
                <w:color w:val="000000" w:themeColor="text1"/>
                <w:spacing w:val="0"/>
                <w:sz w:val="16"/>
                <w:szCs w:val="16"/>
              </w:rPr>
            </w:pPr>
          </w:p>
        </w:tc>
      </w:tr>
      <w:tr w:rsidR="00C55674" w:rsidRPr="002B2088" w14:paraId="35C0D1EB" w14:textId="77777777" w:rsidTr="00D8161A">
        <w:trPr>
          <w:jc w:val="center"/>
        </w:trPr>
        <w:tc>
          <w:tcPr>
            <w:tcW w:w="492" w:type="dxa"/>
            <w:shd w:val="clear" w:color="auto" w:fill="F2F2F2" w:themeFill="background1" w:themeFillShade="F2"/>
          </w:tcPr>
          <w:p w14:paraId="790453A0" w14:textId="77777777" w:rsidR="00C55674" w:rsidRPr="002B2088" w:rsidRDefault="00C55674" w:rsidP="00C55674">
            <w:pPr>
              <w:pStyle w:val="Tasknumber"/>
              <w:numPr>
                <w:ilvl w:val="0"/>
                <w:numId w:val="21"/>
              </w:numPr>
              <w:spacing w:before="140"/>
              <w:rPr>
                <w:rFonts w:ascii="Calibri" w:hAnsi="Calibri"/>
              </w:rPr>
            </w:pPr>
          </w:p>
        </w:tc>
        <w:tc>
          <w:tcPr>
            <w:tcW w:w="975" w:type="dxa"/>
            <w:gridSpan w:val="7"/>
            <w:tcBorders>
              <w:right w:val="nil"/>
            </w:tcBorders>
            <w:shd w:val="clear" w:color="auto" w:fill="F2F2F2" w:themeFill="background1" w:themeFillShade="F2"/>
            <w:tcMar>
              <w:left w:w="0" w:type="dxa"/>
              <w:right w:w="0" w:type="dxa"/>
            </w:tcMar>
          </w:tcPr>
          <w:p w14:paraId="36092407" w14:textId="77777777" w:rsidR="00C55674" w:rsidRPr="007370B3" w:rsidRDefault="00C55674" w:rsidP="00D8161A">
            <w:pPr>
              <w:pStyle w:val="Task"/>
              <w:spacing w:before="0" w:after="0"/>
              <w:rPr>
                <w:rFonts w:ascii="Calibri" w:hAnsi="Calibri"/>
                <w:spacing w:val="-2"/>
                <w:sz w:val="18"/>
                <w:szCs w:val="18"/>
              </w:rPr>
            </w:pPr>
          </w:p>
        </w:tc>
        <w:tc>
          <w:tcPr>
            <w:tcW w:w="5818" w:type="dxa"/>
            <w:tcBorders>
              <w:left w:val="nil"/>
            </w:tcBorders>
            <w:shd w:val="clear" w:color="auto" w:fill="FFFFFF" w:themeFill="background1"/>
          </w:tcPr>
          <w:p w14:paraId="17B7E09C" w14:textId="77777777" w:rsidR="00C55674" w:rsidRPr="009A540B" w:rsidRDefault="009A540B" w:rsidP="00D8161A">
            <w:pPr>
              <w:pStyle w:val="Task"/>
              <w:spacing w:before="120"/>
              <w:rPr>
                <w:rFonts w:ascii="Calibri" w:hAnsi="Calibri"/>
                <w:spacing w:val="-6"/>
                <w:sz w:val="18"/>
                <w:szCs w:val="18"/>
              </w:rPr>
            </w:pPr>
            <w:r w:rsidRPr="009A540B">
              <w:rPr>
                <w:rFonts w:ascii="Calibri" w:hAnsi="Calibri"/>
                <w:spacing w:val="-6"/>
                <w:sz w:val="18"/>
                <w:szCs w:val="18"/>
              </w:rPr>
              <w:t>Specify the conditions that must be met in order to maintain these approvals.</w:t>
            </w:r>
          </w:p>
        </w:tc>
        <w:tc>
          <w:tcPr>
            <w:tcW w:w="274" w:type="dxa"/>
            <w:shd w:val="clear" w:color="auto" w:fill="FFFFFF" w:themeFill="background1"/>
            <w:tcMar>
              <w:left w:w="57" w:type="dxa"/>
              <w:right w:w="57" w:type="dxa"/>
            </w:tcMar>
          </w:tcPr>
          <w:p w14:paraId="04307FC4" w14:textId="77777777" w:rsidR="00C55674" w:rsidRPr="00B6498B" w:rsidRDefault="00C55674"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A2336E" w14:textId="77777777" w:rsidR="00C55674" w:rsidRPr="00B6498B" w:rsidRDefault="00C55674"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09BE9C4" w14:textId="77777777" w:rsidR="00C55674" w:rsidRPr="00B6498B" w:rsidRDefault="00C55674"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863BFC5" w14:textId="77777777" w:rsidR="00C55674" w:rsidRPr="00587ADE" w:rsidRDefault="00C55674" w:rsidP="00D8161A">
            <w:pPr>
              <w:pStyle w:val="ISOGrightnote"/>
              <w:spacing w:before="160" w:after="0" w:line="160" w:lineRule="exact"/>
              <w:rPr>
                <w:rFonts w:ascii="Calibri" w:hAnsi="Calibri"/>
                <w:color w:val="000000" w:themeColor="text1"/>
                <w:spacing w:val="0"/>
                <w:sz w:val="16"/>
                <w:szCs w:val="16"/>
              </w:rPr>
            </w:pPr>
          </w:p>
        </w:tc>
      </w:tr>
      <w:tr w:rsidR="006C0C14" w:rsidRPr="002B2088" w14:paraId="4192980E" w14:textId="77777777" w:rsidTr="00D8161A">
        <w:trPr>
          <w:jc w:val="center"/>
        </w:trPr>
        <w:tc>
          <w:tcPr>
            <w:tcW w:w="492" w:type="dxa"/>
            <w:shd w:val="clear" w:color="auto" w:fill="F2F2F2" w:themeFill="background1" w:themeFillShade="F2"/>
          </w:tcPr>
          <w:p w14:paraId="4141E6AF" w14:textId="77777777" w:rsidR="006C0C14" w:rsidRPr="002B2088" w:rsidRDefault="006C0C14" w:rsidP="006C0C14">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83B97E6" w14:textId="77777777" w:rsidR="006C0C14" w:rsidRPr="007370B3" w:rsidRDefault="006C0C14" w:rsidP="00D8161A">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413F219B" w14:textId="77777777" w:rsidR="006C0C14" w:rsidRPr="007370B3" w:rsidRDefault="009D6C2B" w:rsidP="00D8161A">
            <w:pPr>
              <w:pStyle w:val="Task"/>
              <w:spacing w:before="120"/>
              <w:rPr>
                <w:rFonts w:ascii="Calibri" w:hAnsi="Calibri"/>
                <w:sz w:val="18"/>
                <w:szCs w:val="18"/>
              </w:rPr>
            </w:pPr>
            <w:r w:rsidRPr="009D6C2B">
              <w:rPr>
                <w:rFonts w:ascii="Calibri" w:hAnsi="Calibri"/>
                <w:sz w:val="18"/>
                <w:szCs w:val="18"/>
              </w:rPr>
              <w:t>Use approvals to control your special process activities.</w:t>
            </w:r>
          </w:p>
        </w:tc>
        <w:tc>
          <w:tcPr>
            <w:tcW w:w="274" w:type="dxa"/>
            <w:shd w:val="clear" w:color="auto" w:fill="FFFFFF" w:themeFill="background1"/>
            <w:tcMar>
              <w:left w:w="57" w:type="dxa"/>
              <w:right w:w="57" w:type="dxa"/>
            </w:tcMar>
          </w:tcPr>
          <w:p w14:paraId="2DF902FD" w14:textId="77777777" w:rsidR="006C0C14" w:rsidRPr="00B6498B" w:rsidRDefault="006C0C14"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4F468EB" w14:textId="77777777" w:rsidR="006C0C14" w:rsidRPr="00B6498B" w:rsidRDefault="006C0C14"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69E45F" w14:textId="77777777" w:rsidR="006C0C14" w:rsidRPr="00B6498B" w:rsidRDefault="006C0C14"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6B0B05" w14:textId="77777777" w:rsidR="006C0C14" w:rsidRPr="00587ADE" w:rsidRDefault="006C0C14" w:rsidP="00D8161A">
            <w:pPr>
              <w:pStyle w:val="ISOGrightnote"/>
              <w:spacing w:before="160" w:after="0" w:line="160" w:lineRule="exact"/>
              <w:rPr>
                <w:rFonts w:ascii="Calibri" w:hAnsi="Calibri"/>
                <w:color w:val="000000" w:themeColor="text1"/>
                <w:spacing w:val="0"/>
                <w:sz w:val="16"/>
                <w:szCs w:val="16"/>
              </w:rPr>
            </w:pPr>
          </w:p>
        </w:tc>
      </w:tr>
      <w:tr w:rsidR="00172451" w:rsidRPr="002B2088" w14:paraId="038B57B4" w14:textId="77777777" w:rsidTr="00D8161A">
        <w:trPr>
          <w:jc w:val="center"/>
        </w:trPr>
        <w:tc>
          <w:tcPr>
            <w:tcW w:w="492" w:type="dxa"/>
            <w:shd w:val="clear" w:color="auto" w:fill="F2F2F2" w:themeFill="background1" w:themeFillShade="F2"/>
          </w:tcPr>
          <w:p w14:paraId="2FE037BD" w14:textId="77777777" w:rsidR="00172451" w:rsidRPr="002B2088" w:rsidRDefault="00172451" w:rsidP="00172451">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7C721A8" w14:textId="77777777" w:rsidR="00172451" w:rsidRPr="007370B3" w:rsidRDefault="00172451" w:rsidP="00D8161A">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3D62F542" w14:textId="77777777" w:rsidR="00172451" w:rsidRPr="007370B3" w:rsidRDefault="009D6C2B" w:rsidP="00D8161A">
            <w:pPr>
              <w:pStyle w:val="Task"/>
              <w:spacing w:before="120"/>
              <w:rPr>
                <w:rFonts w:ascii="Calibri" w:hAnsi="Calibri"/>
                <w:sz w:val="18"/>
                <w:szCs w:val="18"/>
              </w:rPr>
            </w:pPr>
            <w:r w:rsidRPr="009D6C2B">
              <w:rPr>
                <w:rFonts w:ascii="Calibri" w:hAnsi="Calibri"/>
                <w:sz w:val="18"/>
                <w:szCs w:val="18"/>
              </w:rPr>
              <w:t>Approve equipment before it is used by special process activities.</w:t>
            </w:r>
          </w:p>
        </w:tc>
        <w:tc>
          <w:tcPr>
            <w:tcW w:w="274" w:type="dxa"/>
            <w:shd w:val="clear" w:color="auto" w:fill="FFFFFF" w:themeFill="background1"/>
            <w:tcMar>
              <w:left w:w="57" w:type="dxa"/>
              <w:right w:w="57" w:type="dxa"/>
            </w:tcMar>
          </w:tcPr>
          <w:p w14:paraId="1867CCE8"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2C9148"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CE6F6C" w14:textId="77777777" w:rsidR="00172451" w:rsidRPr="00B6498B" w:rsidRDefault="00172451"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9523CD" w14:textId="77777777" w:rsidR="00172451" w:rsidRPr="00587ADE" w:rsidRDefault="00172451" w:rsidP="00D8161A">
            <w:pPr>
              <w:pStyle w:val="ISOGrightnote"/>
              <w:spacing w:before="160" w:after="0" w:line="160" w:lineRule="exact"/>
              <w:rPr>
                <w:rFonts w:ascii="Calibri" w:hAnsi="Calibri"/>
                <w:color w:val="000000" w:themeColor="text1"/>
                <w:spacing w:val="0"/>
                <w:sz w:val="16"/>
                <w:szCs w:val="16"/>
              </w:rPr>
            </w:pPr>
          </w:p>
        </w:tc>
      </w:tr>
      <w:tr w:rsidR="00172451" w:rsidRPr="002B2088" w14:paraId="20FBB8EC" w14:textId="77777777" w:rsidTr="00D8161A">
        <w:trPr>
          <w:jc w:val="center"/>
        </w:trPr>
        <w:tc>
          <w:tcPr>
            <w:tcW w:w="492" w:type="dxa"/>
            <w:shd w:val="clear" w:color="auto" w:fill="F2F2F2" w:themeFill="background1" w:themeFillShade="F2"/>
          </w:tcPr>
          <w:p w14:paraId="13B03AE8" w14:textId="77777777" w:rsidR="00172451" w:rsidRPr="002B2088" w:rsidRDefault="00172451" w:rsidP="00172451">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AD097B1" w14:textId="77777777" w:rsidR="00172451" w:rsidRPr="007370B3" w:rsidRDefault="00172451" w:rsidP="00D8161A">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5F585118" w14:textId="77777777" w:rsidR="00172451" w:rsidRPr="007370B3" w:rsidRDefault="009D6C2B" w:rsidP="00D8161A">
            <w:pPr>
              <w:pStyle w:val="Task"/>
              <w:spacing w:before="120"/>
              <w:rPr>
                <w:rFonts w:ascii="Calibri" w:hAnsi="Calibri"/>
                <w:sz w:val="18"/>
                <w:szCs w:val="18"/>
              </w:rPr>
            </w:pPr>
            <w:r w:rsidRPr="009D6C2B">
              <w:rPr>
                <w:rFonts w:ascii="Calibri" w:hAnsi="Calibri"/>
                <w:sz w:val="18"/>
                <w:szCs w:val="18"/>
              </w:rPr>
              <w:t>Approve facilities before they are used by special process activities.</w:t>
            </w:r>
          </w:p>
        </w:tc>
        <w:tc>
          <w:tcPr>
            <w:tcW w:w="274" w:type="dxa"/>
            <w:shd w:val="clear" w:color="auto" w:fill="FFFFFF" w:themeFill="background1"/>
            <w:tcMar>
              <w:left w:w="57" w:type="dxa"/>
              <w:right w:w="57" w:type="dxa"/>
            </w:tcMar>
          </w:tcPr>
          <w:p w14:paraId="5A2BDFDB"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037C21A"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1E4EB6" w14:textId="77777777" w:rsidR="00172451" w:rsidRPr="00B6498B" w:rsidRDefault="00172451"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3BE9234" w14:textId="77777777" w:rsidR="00172451" w:rsidRPr="00587ADE" w:rsidRDefault="00172451" w:rsidP="00D8161A">
            <w:pPr>
              <w:pStyle w:val="ISOGrightnote"/>
              <w:spacing w:before="160" w:after="0" w:line="160" w:lineRule="exact"/>
              <w:rPr>
                <w:rFonts w:ascii="Calibri" w:hAnsi="Calibri"/>
                <w:color w:val="000000" w:themeColor="text1"/>
                <w:spacing w:val="0"/>
                <w:sz w:val="16"/>
                <w:szCs w:val="16"/>
              </w:rPr>
            </w:pPr>
          </w:p>
        </w:tc>
      </w:tr>
      <w:tr w:rsidR="00172451" w:rsidRPr="002B2088" w14:paraId="2584C771" w14:textId="77777777" w:rsidTr="00D8161A">
        <w:trPr>
          <w:jc w:val="center"/>
        </w:trPr>
        <w:tc>
          <w:tcPr>
            <w:tcW w:w="492" w:type="dxa"/>
            <w:shd w:val="clear" w:color="auto" w:fill="F2F2F2" w:themeFill="background1" w:themeFillShade="F2"/>
          </w:tcPr>
          <w:p w14:paraId="73F1FC04" w14:textId="77777777" w:rsidR="00172451" w:rsidRPr="002B2088" w:rsidRDefault="00172451" w:rsidP="00172451">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55E0DD5" w14:textId="77777777" w:rsidR="00172451" w:rsidRPr="007370B3" w:rsidRDefault="00172451" w:rsidP="00D8161A">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244558E8" w14:textId="77777777" w:rsidR="00172451" w:rsidRPr="007370B3" w:rsidRDefault="009D6C2B" w:rsidP="00D8161A">
            <w:pPr>
              <w:pStyle w:val="Task"/>
              <w:spacing w:before="120"/>
              <w:rPr>
                <w:rFonts w:ascii="Calibri" w:hAnsi="Calibri"/>
                <w:sz w:val="18"/>
                <w:szCs w:val="18"/>
              </w:rPr>
            </w:pPr>
            <w:r w:rsidRPr="009D6C2B">
              <w:rPr>
                <w:rFonts w:ascii="Calibri" w:hAnsi="Calibri"/>
                <w:sz w:val="18"/>
                <w:szCs w:val="18"/>
              </w:rPr>
              <w:t>Approve personnel before they are assigned to special process activities.</w:t>
            </w:r>
          </w:p>
        </w:tc>
        <w:tc>
          <w:tcPr>
            <w:tcW w:w="274" w:type="dxa"/>
            <w:shd w:val="clear" w:color="auto" w:fill="FFFFFF" w:themeFill="background1"/>
            <w:tcMar>
              <w:left w:w="57" w:type="dxa"/>
              <w:right w:w="57" w:type="dxa"/>
            </w:tcMar>
          </w:tcPr>
          <w:p w14:paraId="13707C6C"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62014A"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D86DB8" w14:textId="77777777" w:rsidR="00172451" w:rsidRPr="00B6498B" w:rsidRDefault="00172451"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F5ECA7" w14:textId="77777777" w:rsidR="00172451" w:rsidRPr="00587ADE" w:rsidRDefault="00172451" w:rsidP="00D8161A">
            <w:pPr>
              <w:pStyle w:val="ISOGrightnote"/>
              <w:spacing w:before="160" w:after="0" w:line="160" w:lineRule="exact"/>
              <w:rPr>
                <w:rFonts w:ascii="Calibri" w:hAnsi="Calibri"/>
                <w:color w:val="000000" w:themeColor="text1"/>
                <w:spacing w:val="0"/>
                <w:sz w:val="16"/>
                <w:szCs w:val="16"/>
              </w:rPr>
            </w:pPr>
          </w:p>
        </w:tc>
      </w:tr>
      <w:tr w:rsidR="00172451" w:rsidRPr="002B2088" w14:paraId="18B22C0C" w14:textId="77777777" w:rsidTr="00D8161A">
        <w:trPr>
          <w:jc w:val="center"/>
        </w:trPr>
        <w:tc>
          <w:tcPr>
            <w:tcW w:w="492" w:type="dxa"/>
            <w:shd w:val="clear" w:color="auto" w:fill="F2F2F2" w:themeFill="background1" w:themeFillShade="F2"/>
          </w:tcPr>
          <w:p w14:paraId="71E40ECB" w14:textId="77777777" w:rsidR="00172451" w:rsidRPr="002B2088" w:rsidRDefault="00172451" w:rsidP="00172451">
            <w:pPr>
              <w:pStyle w:val="Tasknumber"/>
              <w:numPr>
                <w:ilvl w:val="0"/>
                <w:numId w:val="21"/>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55186C4B" w14:textId="77777777" w:rsidR="00172451" w:rsidRPr="007370B3" w:rsidRDefault="00172451" w:rsidP="00D8161A">
            <w:pPr>
              <w:pStyle w:val="Task"/>
              <w:spacing w:before="0" w:after="0"/>
              <w:rPr>
                <w:rFonts w:ascii="Calibri" w:hAnsi="Calibri"/>
                <w:spacing w:val="-2"/>
                <w:sz w:val="18"/>
                <w:szCs w:val="18"/>
              </w:rPr>
            </w:pPr>
          </w:p>
        </w:tc>
        <w:tc>
          <w:tcPr>
            <w:tcW w:w="5956" w:type="dxa"/>
            <w:gridSpan w:val="2"/>
            <w:tcBorders>
              <w:left w:val="nil"/>
            </w:tcBorders>
            <w:shd w:val="clear" w:color="auto" w:fill="FFFFFF" w:themeFill="background1"/>
          </w:tcPr>
          <w:p w14:paraId="24FF5E7A" w14:textId="77777777" w:rsidR="00172451" w:rsidRPr="009D6C2B" w:rsidRDefault="009D6C2B" w:rsidP="004D07C6">
            <w:pPr>
              <w:pStyle w:val="Task"/>
              <w:spacing w:before="120" w:after="100"/>
              <w:rPr>
                <w:rFonts w:ascii="Calibri" w:hAnsi="Calibri"/>
                <w:spacing w:val="-6"/>
                <w:sz w:val="18"/>
                <w:szCs w:val="18"/>
              </w:rPr>
            </w:pPr>
            <w:r w:rsidRPr="009D6C2B">
              <w:rPr>
                <w:rFonts w:ascii="Calibri" w:hAnsi="Calibri"/>
                <w:spacing w:val="-6"/>
                <w:sz w:val="18"/>
                <w:szCs w:val="18"/>
              </w:rPr>
              <w:t>Approve their qualifications before assigning them to special process activities.</w:t>
            </w:r>
          </w:p>
        </w:tc>
        <w:tc>
          <w:tcPr>
            <w:tcW w:w="274" w:type="dxa"/>
            <w:shd w:val="clear" w:color="auto" w:fill="FFFFFF" w:themeFill="background1"/>
            <w:tcMar>
              <w:left w:w="57" w:type="dxa"/>
              <w:right w:w="57" w:type="dxa"/>
            </w:tcMar>
          </w:tcPr>
          <w:p w14:paraId="73D83101"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7DCE687"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84A9EE" w14:textId="77777777" w:rsidR="00172451" w:rsidRPr="00B6498B" w:rsidRDefault="00172451"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C77BD9D" w14:textId="77777777" w:rsidR="00172451" w:rsidRPr="00587ADE" w:rsidRDefault="00172451" w:rsidP="00D8161A">
            <w:pPr>
              <w:pStyle w:val="ISOGrightnote"/>
              <w:spacing w:before="160" w:after="0" w:line="160" w:lineRule="exact"/>
              <w:rPr>
                <w:rFonts w:ascii="Calibri" w:hAnsi="Calibri"/>
                <w:color w:val="000000" w:themeColor="text1"/>
                <w:spacing w:val="0"/>
                <w:sz w:val="16"/>
                <w:szCs w:val="16"/>
              </w:rPr>
            </w:pPr>
          </w:p>
        </w:tc>
      </w:tr>
      <w:tr w:rsidR="00172451" w:rsidRPr="002B2088" w14:paraId="152F0145" w14:textId="77777777" w:rsidTr="00D8161A">
        <w:trPr>
          <w:jc w:val="center"/>
        </w:trPr>
        <w:tc>
          <w:tcPr>
            <w:tcW w:w="492" w:type="dxa"/>
            <w:shd w:val="clear" w:color="auto" w:fill="F2F2F2" w:themeFill="background1" w:themeFillShade="F2"/>
          </w:tcPr>
          <w:p w14:paraId="065078B1" w14:textId="77777777" w:rsidR="00172451" w:rsidRPr="002B2088" w:rsidRDefault="00172451" w:rsidP="00172451">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832D7D8" w14:textId="77777777" w:rsidR="00172451" w:rsidRPr="007370B3" w:rsidRDefault="00172451" w:rsidP="00D8161A">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318F667E" w14:textId="77777777" w:rsidR="00172451" w:rsidRPr="007370B3" w:rsidRDefault="009D6C2B" w:rsidP="004D07C6">
            <w:pPr>
              <w:pStyle w:val="Task"/>
              <w:spacing w:before="120" w:after="100"/>
              <w:rPr>
                <w:rFonts w:ascii="Calibri" w:hAnsi="Calibri"/>
                <w:sz w:val="18"/>
                <w:szCs w:val="18"/>
              </w:rPr>
            </w:pPr>
            <w:r w:rsidRPr="009D6C2B">
              <w:rPr>
                <w:rFonts w:ascii="Calibri" w:hAnsi="Calibri"/>
                <w:sz w:val="18"/>
                <w:szCs w:val="18"/>
              </w:rPr>
              <w:t>Use procedures to control your special process activities.</w:t>
            </w:r>
          </w:p>
        </w:tc>
        <w:tc>
          <w:tcPr>
            <w:tcW w:w="274" w:type="dxa"/>
            <w:shd w:val="clear" w:color="auto" w:fill="FFFFFF" w:themeFill="background1"/>
            <w:tcMar>
              <w:left w:w="57" w:type="dxa"/>
              <w:right w:w="57" w:type="dxa"/>
            </w:tcMar>
          </w:tcPr>
          <w:p w14:paraId="655BAE43"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9392CEA"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17CC80C" w14:textId="77777777" w:rsidR="00172451" w:rsidRPr="00B6498B" w:rsidRDefault="00172451"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1379A8" w14:textId="77777777" w:rsidR="00172451" w:rsidRPr="00587ADE" w:rsidRDefault="00172451" w:rsidP="00D8161A">
            <w:pPr>
              <w:pStyle w:val="ISOGrightnote"/>
              <w:spacing w:before="160" w:after="0" w:line="160" w:lineRule="exact"/>
              <w:rPr>
                <w:rFonts w:ascii="Calibri" w:hAnsi="Calibri"/>
                <w:color w:val="000000" w:themeColor="text1"/>
                <w:spacing w:val="0"/>
                <w:sz w:val="16"/>
                <w:szCs w:val="16"/>
              </w:rPr>
            </w:pPr>
          </w:p>
        </w:tc>
      </w:tr>
      <w:tr w:rsidR="00172451" w:rsidRPr="002B2088" w14:paraId="540F4551" w14:textId="77777777" w:rsidTr="00D8161A">
        <w:trPr>
          <w:jc w:val="center"/>
        </w:trPr>
        <w:tc>
          <w:tcPr>
            <w:tcW w:w="492" w:type="dxa"/>
            <w:shd w:val="clear" w:color="auto" w:fill="F2F2F2" w:themeFill="background1" w:themeFillShade="F2"/>
          </w:tcPr>
          <w:p w14:paraId="4750625F" w14:textId="77777777" w:rsidR="00172451" w:rsidRPr="002B2088" w:rsidRDefault="00172451" w:rsidP="00172451">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71DABA17" w14:textId="77777777" w:rsidR="00172451" w:rsidRPr="007370B3" w:rsidRDefault="00172451" w:rsidP="00D8161A">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6F21ED8D" w14:textId="77777777" w:rsidR="00172451" w:rsidRPr="007370B3" w:rsidRDefault="009D6C2B" w:rsidP="004D07C6">
            <w:pPr>
              <w:pStyle w:val="Task"/>
              <w:spacing w:before="120" w:after="100"/>
              <w:rPr>
                <w:rFonts w:ascii="Calibri" w:hAnsi="Calibri"/>
                <w:sz w:val="18"/>
                <w:szCs w:val="18"/>
              </w:rPr>
            </w:pPr>
            <w:r w:rsidRPr="009D6C2B">
              <w:rPr>
                <w:rFonts w:ascii="Calibri" w:hAnsi="Calibri"/>
                <w:sz w:val="18"/>
                <w:szCs w:val="18"/>
              </w:rPr>
              <w:t>Follow specific procedures when implementing special process activities.</w:t>
            </w:r>
          </w:p>
        </w:tc>
        <w:tc>
          <w:tcPr>
            <w:tcW w:w="274" w:type="dxa"/>
            <w:shd w:val="clear" w:color="auto" w:fill="FFFFFF" w:themeFill="background1"/>
            <w:tcMar>
              <w:left w:w="57" w:type="dxa"/>
              <w:right w:w="57" w:type="dxa"/>
            </w:tcMar>
          </w:tcPr>
          <w:p w14:paraId="03A33B54"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27B7CB"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6C2BC04" w14:textId="77777777" w:rsidR="00172451" w:rsidRPr="00B6498B" w:rsidRDefault="00172451"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7B3B40E" w14:textId="77777777" w:rsidR="00172451" w:rsidRPr="00587ADE" w:rsidRDefault="00172451" w:rsidP="00D8161A">
            <w:pPr>
              <w:pStyle w:val="ISOGrightnote"/>
              <w:spacing w:before="160" w:after="0" w:line="160" w:lineRule="exact"/>
              <w:rPr>
                <w:rFonts w:ascii="Calibri" w:hAnsi="Calibri"/>
                <w:color w:val="000000" w:themeColor="text1"/>
                <w:spacing w:val="0"/>
                <w:sz w:val="16"/>
                <w:szCs w:val="16"/>
              </w:rPr>
            </w:pPr>
          </w:p>
        </w:tc>
      </w:tr>
      <w:tr w:rsidR="00172451" w:rsidRPr="002B2088" w14:paraId="4B2674FC" w14:textId="77777777" w:rsidTr="00D8161A">
        <w:trPr>
          <w:jc w:val="center"/>
        </w:trPr>
        <w:tc>
          <w:tcPr>
            <w:tcW w:w="492" w:type="dxa"/>
            <w:shd w:val="clear" w:color="auto" w:fill="F2F2F2" w:themeFill="background1" w:themeFillShade="F2"/>
          </w:tcPr>
          <w:p w14:paraId="68E31229" w14:textId="77777777" w:rsidR="00172451" w:rsidRPr="002B2088" w:rsidRDefault="00172451" w:rsidP="00172451">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A3C91A6" w14:textId="77777777" w:rsidR="00172451" w:rsidRPr="007370B3" w:rsidRDefault="00172451" w:rsidP="00D8161A">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30AC7695" w14:textId="77777777" w:rsidR="00172451" w:rsidRPr="007370B3" w:rsidRDefault="009D6C2B" w:rsidP="004D07C6">
            <w:pPr>
              <w:pStyle w:val="Task"/>
              <w:spacing w:before="120" w:after="100"/>
              <w:rPr>
                <w:rFonts w:ascii="Calibri" w:hAnsi="Calibri"/>
                <w:sz w:val="18"/>
                <w:szCs w:val="18"/>
              </w:rPr>
            </w:pPr>
            <w:r w:rsidRPr="009D6C2B">
              <w:rPr>
                <w:rFonts w:ascii="Calibri" w:hAnsi="Calibri"/>
                <w:sz w:val="18"/>
                <w:szCs w:val="18"/>
              </w:rPr>
              <w:t>Follow specific procedures when maintaining special process activities.</w:t>
            </w:r>
          </w:p>
        </w:tc>
        <w:tc>
          <w:tcPr>
            <w:tcW w:w="274" w:type="dxa"/>
            <w:shd w:val="clear" w:color="auto" w:fill="FFFFFF" w:themeFill="background1"/>
            <w:tcMar>
              <w:left w:w="57" w:type="dxa"/>
              <w:right w:w="57" w:type="dxa"/>
            </w:tcMar>
          </w:tcPr>
          <w:p w14:paraId="634DED78"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9C0F67"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07B117" w14:textId="77777777" w:rsidR="00172451" w:rsidRPr="00B6498B" w:rsidRDefault="00172451"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F21B4EA" w14:textId="77777777" w:rsidR="00172451" w:rsidRPr="00587ADE" w:rsidRDefault="00172451" w:rsidP="00D8161A">
            <w:pPr>
              <w:pStyle w:val="ISOGrightnote"/>
              <w:spacing w:before="160" w:after="0" w:line="160" w:lineRule="exact"/>
              <w:rPr>
                <w:rFonts w:ascii="Calibri" w:hAnsi="Calibri"/>
                <w:color w:val="000000" w:themeColor="text1"/>
                <w:spacing w:val="0"/>
                <w:sz w:val="16"/>
                <w:szCs w:val="16"/>
              </w:rPr>
            </w:pPr>
          </w:p>
        </w:tc>
      </w:tr>
      <w:tr w:rsidR="00172451" w:rsidRPr="002B2088" w14:paraId="2EBC8191" w14:textId="77777777" w:rsidTr="00D8161A">
        <w:trPr>
          <w:jc w:val="center"/>
        </w:trPr>
        <w:tc>
          <w:tcPr>
            <w:tcW w:w="492" w:type="dxa"/>
            <w:shd w:val="clear" w:color="auto" w:fill="F2F2F2" w:themeFill="background1" w:themeFillShade="F2"/>
          </w:tcPr>
          <w:p w14:paraId="1D62CAAE" w14:textId="77777777" w:rsidR="00172451" w:rsidRPr="002B2088" w:rsidRDefault="00172451" w:rsidP="00172451">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72063499" w14:textId="77777777" w:rsidR="00172451" w:rsidRPr="007370B3" w:rsidRDefault="00172451" w:rsidP="00D8161A">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731CC50B" w14:textId="77777777" w:rsidR="00172451" w:rsidRPr="007370B3" w:rsidRDefault="009D6C2B" w:rsidP="004D07C6">
            <w:pPr>
              <w:pStyle w:val="Task"/>
              <w:spacing w:before="120" w:after="100"/>
              <w:rPr>
                <w:rFonts w:ascii="Calibri" w:hAnsi="Calibri"/>
                <w:sz w:val="18"/>
                <w:szCs w:val="18"/>
              </w:rPr>
            </w:pPr>
            <w:r w:rsidRPr="009D6C2B">
              <w:rPr>
                <w:rFonts w:ascii="Calibri" w:hAnsi="Calibri"/>
                <w:sz w:val="18"/>
                <w:szCs w:val="18"/>
              </w:rPr>
              <w:t>Follow specific procedures when monitoring special process activities.</w:t>
            </w:r>
          </w:p>
        </w:tc>
        <w:tc>
          <w:tcPr>
            <w:tcW w:w="274" w:type="dxa"/>
            <w:shd w:val="clear" w:color="auto" w:fill="FFFFFF" w:themeFill="background1"/>
            <w:tcMar>
              <w:left w:w="57" w:type="dxa"/>
              <w:right w:w="57" w:type="dxa"/>
            </w:tcMar>
          </w:tcPr>
          <w:p w14:paraId="31C033C1"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8E3739"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BE963D2" w14:textId="77777777" w:rsidR="00172451" w:rsidRPr="00B6498B" w:rsidRDefault="00172451"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A72829" w14:textId="77777777" w:rsidR="00172451" w:rsidRPr="00587ADE" w:rsidRDefault="00172451" w:rsidP="00D8161A">
            <w:pPr>
              <w:pStyle w:val="ISOGrightnote"/>
              <w:spacing w:before="160" w:after="0" w:line="160" w:lineRule="exact"/>
              <w:rPr>
                <w:rFonts w:ascii="Calibri" w:hAnsi="Calibri"/>
                <w:color w:val="000000" w:themeColor="text1"/>
                <w:spacing w:val="0"/>
                <w:sz w:val="16"/>
                <w:szCs w:val="16"/>
              </w:rPr>
            </w:pPr>
          </w:p>
        </w:tc>
      </w:tr>
      <w:tr w:rsidR="00172451" w:rsidRPr="002B2088" w14:paraId="2D0D2D0B" w14:textId="77777777" w:rsidTr="00D8161A">
        <w:trPr>
          <w:jc w:val="center"/>
        </w:trPr>
        <w:tc>
          <w:tcPr>
            <w:tcW w:w="492" w:type="dxa"/>
            <w:shd w:val="clear" w:color="auto" w:fill="F2F2F2" w:themeFill="background1" w:themeFillShade="F2"/>
          </w:tcPr>
          <w:p w14:paraId="10C354E5" w14:textId="77777777" w:rsidR="00172451" w:rsidRPr="002B2088" w:rsidRDefault="00172451" w:rsidP="00172451">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09C9807" w14:textId="77777777" w:rsidR="00172451" w:rsidRPr="007370B3" w:rsidRDefault="00172451" w:rsidP="00D8161A">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02811F49" w14:textId="77777777" w:rsidR="00172451" w:rsidRPr="007370B3" w:rsidRDefault="009D6C2B" w:rsidP="004D07C6">
            <w:pPr>
              <w:pStyle w:val="Task"/>
              <w:spacing w:before="120" w:after="100"/>
              <w:rPr>
                <w:rFonts w:ascii="Calibri" w:hAnsi="Calibri"/>
                <w:sz w:val="18"/>
                <w:szCs w:val="18"/>
              </w:rPr>
            </w:pPr>
            <w:r w:rsidRPr="009D6C2B">
              <w:rPr>
                <w:rFonts w:ascii="Calibri" w:hAnsi="Calibri"/>
                <w:sz w:val="18"/>
                <w:szCs w:val="18"/>
              </w:rPr>
              <w:t>Follow specific procedures when measuring special process activities.</w:t>
            </w:r>
          </w:p>
        </w:tc>
        <w:tc>
          <w:tcPr>
            <w:tcW w:w="274" w:type="dxa"/>
            <w:shd w:val="clear" w:color="auto" w:fill="FFFFFF" w:themeFill="background1"/>
            <w:tcMar>
              <w:left w:w="57" w:type="dxa"/>
              <w:right w:w="57" w:type="dxa"/>
            </w:tcMar>
          </w:tcPr>
          <w:p w14:paraId="2E99E5B9"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0EB882"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CC93CF4" w14:textId="77777777" w:rsidR="00172451" w:rsidRPr="00B6498B" w:rsidRDefault="00172451"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341B6F" w14:textId="77777777" w:rsidR="00172451" w:rsidRPr="00587ADE" w:rsidRDefault="00172451" w:rsidP="00D8161A">
            <w:pPr>
              <w:pStyle w:val="ISOGrightnote"/>
              <w:spacing w:before="160" w:after="0" w:line="160" w:lineRule="exact"/>
              <w:rPr>
                <w:rFonts w:ascii="Calibri" w:hAnsi="Calibri"/>
                <w:color w:val="000000" w:themeColor="text1"/>
                <w:spacing w:val="0"/>
                <w:sz w:val="16"/>
                <w:szCs w:val="16"/>
              </w:rPr>
            </w:pPr>
          </w:p>
        </w:tc>
      </w:tr>
      <w:tr w:rsidR="00172451" w:rsidRPr="002B2088" w14:paraId="38F1E205" w14:textId="77777777" w:rsidTr="00D8161A">
        <w:trPr>
          <w:jc w:val="center"/>
        </w:trPr>
        <w:tc>
          <w:tcPr>
            <w:tcW w:w="492" w:type="dxa"/>
            <w:shd w:val="clear" w:color="auto" w:fill="F2F2F2" w:themeFill="background1" w:themeFillShade="F2"/>
          </w:tcPr>
          <w:p w14:paraId="6D85CFEB" w14:textId="77777777" w:rsidR="00172451" w:rsidRPr="002B2088" w:rsidRDefault="00172451" w:rsidP="00172451">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1864ACE" w14:textId="77777777" w:rsidR="00172451" w:rsidRPr="007370B3" w:rsidRDefault="00172451" w:rsidP="00D8161A">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57F091FB" w14:textId="77777777" w:rsidR="00172451" w:rsidRPr="007370B3" w:rsidRDefault="009D6C2B" w:rsidP="004D07C6">
            <w:pPr>
              <w:pStyle w:val="Task"/>
              <w:spacing w:before="120" w:after="100"/>
              <w:rPr>
                <w:rFonts w:ascii="Calibri" w:hAnsi="Calibri"/>
                <w:sz w:val="18"/>
                <w:szCs w:val="18"/>
              </w:rPr>
            </w:pPr>
            <w:r w:rsidRPr="009D6C2B">
              <w:rPr>
                <w:rFonts w:ascii="Calibri" w:hAnsi="Calibri"/>
                <w:sz w:val="18"/>
                <w:szCs w:val="18"/>
              </w:rPr>
              <w:t>Follow specific procedures when controlling special process activities.</w:t>
            </w:r>
          </w:p>
        </w:tc>
        <w:tc>
          <w:tcPr>
            <w:tcW w:w="274" w:type="dxa"/>
            <w:shd w:val="clear" w:color="auto" w:fill="FFFFFF" w:themeFill="background1"/>
            <w:tcMar>
              <w:left w:w="57" w:type="dxa"/>
              <w:right w:w="57" w:type="dxa"/>
            </w:tcMar>
          </w:tcPr>
          <w:p w14:paraId="431D3F85"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1ABC63"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BA1176" w14:textId="77777777" w:rsidR="00172451" w:rsidRPr="00B6498B" w:rsidRDefault="00172451"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3C9A23" w14:textId="77777777" w:rsidR="00172451" w:rsidRPr="00587ADE" w:rsidRDefault="00172451" w:rsidP="00D8161A">
            <w:pPr>
              <w:pStyle w:val="ISOGrightnote"/>
              <w:spacing w:before="160" w:after="0" w:line="160" w:lineRule="exact"/>
              <w:rPr>
                <w:rFonts w:ascii="Calibri" w:hAnsi="Calibri"/>
                <w:color w:val="000000" w:themeColor="text1"/>
                <w:spacing w:val="0"/>
                <w:sz w:val="16"/>
                <w:szCs w:val="16"/>
              </w:rPr>
            </w:pPr>
          </w:p>
        </w:tc>
      </w:tr>
      <w:tr w:rsidR="006C0C14" w:rsidRPr="002B2088" w14:paraId="5ED03795" w14:textId="77777777" w:rsidTr="00D8161A">
        <w:trPr>
          <w:jc w:val="center"/>
        </w:trPr>
        <w:tc>
          <w:tcPr>
            <w:tcW w:w="492" w:type="dxa"/>
            <w:shd w:val="clear" w:color="auto" w:fill="F2F2F2" w:themeFill="background1" w:themeFillShade="F2"/>
          </w:tcPr>
          <w:p w14:paraId="3278A139" w14:textId="77777777" w:rsidR="006C0C14" w:rsidRPr="002B2088" w:rsidRDefault="006C0C14" w:rsidP="00172451">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8CDE584" w14:textId="77777777" w:rsidR="006C0C14" w:rsidRPr="007370B3" w:rsidRDefault="006C0C14" w:rsidP="00D8161A">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6DEAE2AD" w14:textId="77777777" w:rsidR="006C0C14" w:rsidRPr="007370B3" w:rsidRDefault="009D6C2B" w:rsidP="004D07C6">
            <w:pPr>
              <w:pStyle w:val="Task"/>
              <w:spacing w:before="120" w:after="100"/>
              <w:rPr>
                <w:rFonts w:ascii="Calibri" w:hAnsi="Calibri"/>
                <w:sz w:val="18"/>
                <w:szCs w:val="18"/>
              </w:rPr>
            </w:pPr>
            <w:r w:rsidRPr="009D6C2B">
              <w:rPr>
                <w:rFonts w:ascii="Calibri" w:hAnsi="Calibri"/>
                <w:sz w:val="18"/>
                <w:szCs w:val="18"/>
              </w:rPr>
              <w:t>Use methods to control your special process activities.</w:t>
            </w:r>
          </w:p>
        </w:tc>
        <w:tc>
          <w:tcPr>
            <w:tcW w:w="274" w:type="dxa"/>
            <w:shd w:val="clear" w:color="auto" w:fill="FFFFFF" w:themeFill="background1"/>
            <w:tcMar>
              <w:left w:w="57" w:type="dxa"/>
              <w:right w:w="57" w:type="dxa"/>
            </w:tcMar>
          </w:tcPr>
          <w:p w14:paraId="6706EC00" w14:textId="77777777" w:rsidR="006C0C14" w:rsidRPr="00B6498B" w:rsidRDefault="006C0C14"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989E3C" w14:textId="77777777" w:rsidR="006C0C14" w:rsidRPr="00B6498B" w:rsidRDefault="006C0C14"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FB1C4A" w14:textId="77777777" w:rsidR="006C0C14" w:rsidRPr="00B6498B" w:rsidRDefault="006C0C14"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79416F" w14:textId="77777777" w:rsidR="006C0C14" w:rsidRPr="00587ADE" w:rsidRDefault="006C0C14" w:rsidP="00D8161A">
            <w:pPr>
              <w:pStyle w:val="ISOGrightnote"/>
              <w:spacing w:before="160" w:after="0" w:line="160" w:lineRule="exact"/>
              <w:rPr>
                <w:rFonts w:ascii="Calibri" w:hAnsi="Calibri"/>
                <w:color w:val="000000" w:themeColor="text1"/>
                <w:spacing w:val="0"/>
                <w:sz w:val="16"/>
                <w:szCs w:val="16"/>
              </w:rPr>
            </w:pPr>
          </w:p>
        </w:tc>
      </w:tr>
      <w:tr w:rsidR="00172451" w:rsidRPr="002B2088" w14:paraId="566A9092" w14:textId="77777777" w:rsidTr="00D8161A">
        <w:trPr>
          <w:jc w:val="center"/>
        </w:trPr>
        <w:tc>
          <w:tcPr>
            <w:tcW w:w="492" w:type="dxa"/>
            <w:shd w:val="clear" w:color="auto" w:fill="F2F2F2" w:themeFill="background1" w:themeFillShade="F2"/>
          </w:tcPr>
          <w:p w14:paraId="74F13D7F" w14:textId="77777777" w:rsidR="00172451" w:rsidRPr="002B2088" w:rsidRDefault="00172451" w:rsidP="00172451">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5D12054" w14:textId="77777777" w:rsidR="00172451" w:rsidRPr="007370B3" w:rsidRDefault="00172451" w:rsidP="00D8161A">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22D225A3" w14:textId="77777777" w:rsidR="00172451" w:rsidRPr="007370B3" w:rsidRDefault="009D6C2B" w:rsidP="004D07C6">
            <w:pPr>
              <w:pStyle w:val="Task"/>
              <w:spacing w:before="120" w:after="100"/>
              <w:rPr>
                <w:rFonts w:ascii="Calibri" w:hAnsi="Calibri"/>
                <w:sz w:val="18"/>
                <w:szCs w:val="18"/>
              </w:rPr>
            </w:pPr>
            <w:r w:rsidRPr="009D6C2B">
              <w:rPr>
                <w:rFonts w:ascii="Calibri" w:hAnsi="Calibri"/>
                <w:sz w:val="18"/>
                <w:szCs w:val="18"/>
              </w:rPr>
              <w:t>Follow specific methods when implementing special process activities.</w:t>
            </w:r>
          </w:p>
        </w:tc>
        <w:tc>
          <w:tcPr>
            <w:tcW w:w="274" w:type="dxa"/>
            <w:shd w:val="clear" w:color="auto" w:fill="FFFFFF" w:themeFill="background1"/>
            <w:tcMar>
              <w:left w:w="57" w:type="dxa"/>
              <w:right w:w="57" w:type="dxa"/>
            </w:tcMar>
          </w:tcPr>
          <w:p w14:paraId="72FAA000"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3D90C46"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B89F0B" w14:textId="77777777" w:rsidR="00172451" w:rsidRPr="00B6498B" w:rsidRDefault="00172451"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DBA12A8" w14:textId="77777777" w:rsidR="00172451" w:rsidRPr="00587ADE" w:rsidRDefault="00172451" w:rsidP="00D8161A">
            <w:pPr>
              <w:pStyle w:val="ISOGrightnote"/>
              <w:spacing w:before="160" w:after="0" w:line="160" w:lineRule="exact"/>
              <w:rPr>
                <w:rFonts w:ascii="Calibri" w:hAnsi="Calibri"/>
                <w:color w:val="000000" w:themeColor="text1"/>
                <w:spacing w:val="0"/>
                <w:sz w:val="16"/>
                <w:szCs w:val="16"/>
              </w:rPr>
            </w:pPr>
          </w:p>
        </w:tc>
      </w:tr>
      <w:tr w:rsidR="00172451" w:rsidRPr="002B2088" w14:paraId="2E5F717B" w14:textId="77777777" w:rsidTr="00D8161A">
        <w:trPr>
          <w:jc w:val="center"/>
        </w:trPr>
        <w:tc>
          <w:tcPr>
            <w:tcW w:w="492" w:type="dxa"/>
            <w:shd w:val="clear" w:color="auto" w:fill="F2F2F2" w:themeFill="background1" w:themeFillShade="F2"/>
          </w:tcPr>
          <w:p w14:paraId="51390D33" w14:textId="77777777" w:rsidR="00172451" w:rsidRPr="002B2088" w:rsidRDefault="00172451" w:rsidP="00172451">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14BC4767" w14:textId="77777777" w:rsidR="00172451" w:rsidRPr="007370B3" w:rsidRDefault="00172451" w:rsidP="00D8161A">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160C0726" w14:textId="77777777" w:rsidR="00172451" w:rsidRPr="007370B3" w:rsidRDefault="009D6C2B" w:rsidP="004D07C6">
            <w:pPr>
              <w:pStyle w:val="Task"/>
              <w:spacing w:before="120" w:after="100"/>
              <w:rPr>
                <w:rFonts w:ascii="Calibri" w:hAnsi="Calibri"/>
                <w:sz w:val="18"/>
                <w:szCs w:val="18"/>
              </w:rPr>
            </w:pPr>
            <w:r w:rsidRPr="009D6C2B">
              <w:rPr>
                <w:rFonts w:ascii="Calibri" w:hAnsi="Calibri"/>
                <w:sz w:val="18"/>
                <w:szCs w:val="18"/>
              </w:rPr>
              <w:t>Follow specific methods when maintaining special process activities.</w:t>
            </w:r>
          </w:p>
        </w:tc>
        <w:tc>
          <w:tcPr>
            <w:tcW w:w="274" w:type="dxa"/>
            <w:shd w:val="clear" w:color="auto" w:fill="FFFFFF" w:themeFill="background1"/>
            <w:tcMar>
              <w:left w:w="57" w:type="dxa"/>
              <w:right w:w="57" w:type="dxa"/>
            </w:tcMar>
          </w:tcPr>
          <w:p w14:paraId="667AF047"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560CBD5"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D785D68" w14:textId="77777777" w:rsidR="00172451" w:rsidRPr="00B6498B" w:rsidRDefault="00172451"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DA42D02" w14:textId="77777777" w:rsidR="00172451" w:rsidRPr="00587ADE" w:rsidRDefault="00172451" w:rsidP="00D8161A">
            <w:pPr>
              <w:pStyle w:val="ISOGrightnote"/>
              <w:spacing w:before="160" w:after="0" w:line="160" w:lineRule="exact"/>
              <w:rPr>
                <w:rFonts w:ascii="Calibri" w:hAnsi="Calibri"/>
                <w:color w:val="000000" w:themeColor="text1"/>
                <w:spacing w:val="0"/>
                <w:sz w:val="16"/>
                <w:szCs w:val="16"/>
              </w:rPr>
            </w:pPr>
          </w:p>
        </w:tc>
      </w:tr>
      <w:tr w:rsidR="00172451" w:rsidRPr="002B2088" w14:paraId="2FEC94A0" w14:textId="77777777" w:rsidTr="00D8161A">
        <w:trPr>
          <w:jc w:val="center"/>
        </w:trPr>
        <w:tc>
          <w:tcPr>
            <w:tcW w:w="492" w:type="dxa"/>
            <w:shd w:val="clear" w:color="auto" w:fill="F2F2F2" w:themeFill="background1" w:themeFillShade="F2"/>
          </w:tcPr>
          <w:p w14:paraId="1E9147AA" w14:textId="77777777" w:rsidR="00172451" w:rsidRPr="002B2088" w:rsidRDefault="00172451" w:rsidP="00172451">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676FF47" w14:textId="77777777" w:rsidR="00172451" w:rsidRPr="007370B3" w:rsidRDefault="00172451" w:rsidP="00D8161A">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5E2C1B50" w14:textId="77777777" w:rsidR="00172451" w:rsidRPr="007370B3" w:rsidRDefault="009D6C2B" w:rsidP="004D07C6">
            <w:pPr>
              <w:pStyle w:val="Task"/>
              <w:spacing w:before="120" w:after="100"/>
              <w:rPr>
                <w:rFonts w:ascii="Calibri" w:hAnsi="Calibri"/>
                <w:sz w:val="18"/>
                <w:szCs w:val="18"/>
              </w:rPr>
            </w:pPr>
            <w:r w:rsidRPr="009D6C2B">
              <w:rPr>
                <w:rFonts w:ascii="Calibri" w:hAnsi="Calibri"/>
                <w:sz w:val="18"/>
                <w:szCs w:val="18"/>
              </w:rPr>
              <w:t>Follow specific methods when monitoring special process activities.</w:t>
            </w:r>
          </w:p>
        </w:tc>
        <w:tc>
          <w:tcPr>
            <w:tcW w:w="274" w:type="dxa"/>
            <w:shd w:val="clear" w:color="auto" w:fill="FFFFFF" w:themeFill="background1"/>
            <w:tcMar>
              <w:left w:w="57" w:type="dxa"/>
              <w:right w:w="57" w:type="dxa"/>
            </w:tcMar>
          </w:tcPr>
          <w:p w14:paraId="5D20A1B4"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7E867D5"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E4305E" w14:textId="77777777" w:rsidR="00172451" w:rsidRPr="00B6498B" w:rsidRDefault="00172451"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2065C3" w14:textId="77777777" w:rsidR="00172451" w:rsidRPr="00587ADE" w:rsidRDefault="00172451" w:rsidP="00D8161A">
            <w:pPr>
              <w:pStyle w:val="ISOGrightnote"/>
              <w:spacing w:before="160" w:after="0" w:line="160" w:lineRule="exact"/>
              <w:rPr>
                <w:rFonts w:ascii="Calibri" w:hAnsi="Calibri"/>
                <w:color w:val="000000" w:themeColor="text1"/>
                <w:spacing w:val="0"/>
                <w:sz w:val="16"/>
                <w:szCs w:val="16"/>
              </w:rPr>
            </w:pPr>
          </w:p>
        </w:tc>
      </w:tr>
      <w:tr w:rsidR="00172451" w:rsidRPr="002B2088" w14:paraId="46895B3C" w14:textId="77777777" w:rsidTr="00D8161A">
        <w:trPr>
          <w:jc w:val="center"/>
        </w:trPr>
        <w:tc>
          <w:tcPr>
            <w:tcW w:w="492" w:type="dxa"/>
            <w:shd w:val="clear" w:color="auto" w:fill="F2F2F2" w:themeFill="background1" w:themeFillShade="F2"/>
          </w:tcPr>
          <w:p w14:paraId="220E8D1B" w14:textId="77777777" w:rsidR="00172451" w:rsidRPr="002B2088" w:rsidRDefault="00172451" w:rsidP="00172451">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347FA29" w14:textId="77777777" w:rsidR="00172451" w:rsidRPr="007370B3" w:rsidRDefault="00172451" w:rsidP="00D8161A">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1B54B6F6" w14:textId="77777777" w:rsidR="00172451" w:rsidRPr="007370B3" w:rsidRDefault="009D6C2B" w:rsidP="00D8161A">
            <w:pPr>
              <w:pStyle w:val="Task"/>
              <w:spacing w:before="120"/>
              <w:rPr>
                <w:rFonts w:ascii="Calibri" w:hAnsi="Calibri"/>
                <w:sz w:val="18"/>
                <w:szCs w:val="18"/>
              </w:rPr>
            </w:pPr>
            <w:r w:rsidRPr="009D6C2B">
              <w:rPr>
                <w:rFonts w:ascii="Calibri" w:hAnsi="Calibri"/>
                <w:sz w:val="18"/>
                <w:szCs w:val="18"/>
              </w:rPr>
              <w:t>Follow specific methods when measuring special process activities.</w:t>
            </w:r>
          </w:p>
        </w:tc>
        <w:tc>
          <w:tcPr>
            <w:tcW w:w="274" w:type="dxa"/>
            <w:shd w:val="clear" w:color="auto" w:fill="FFFFFF" w:themeFill="background1"/>
            <w:tcMar>
              <w:left w:w="57" w:type="dxa"/>
              <w:right w:w="57" w:type="dxa"/>
            </w:tcMar>
          </w:tcPr>
          <w:p w14:paraId="1BFBBA76"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32CF219"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E506986" w14:textId="77777777" w:rsidR="00172451" w:rsidRPr="00B6498B" w:rsidRDefault="00172451"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ECF540" w14:textId="77777777" w:rsidR="00172451" w:rsidRPr="00587ADE" w:rsidRDefault="00172451" w:rsidP="00D8161A">
            <w:pPr>
              <w:pStyle w:val="ISOGrightnote"/>
              <w:spacing w:before="160" w:after="0" w:line="160" w:lineRule="exact"/>
              <w:rPr>
                <w:rFonts w:ascii="Calibri" w:hAnsi="Calibri"/>
                <w:color w:val="000000" w:themeColor="text1"/>
                <w:spacing w:val="0"/>
                <w:sz w:val="16"/>
                <w:szCs w:val="16"/>
              </w:rPr>
            </w:pPr>
          </w:p>
        </w:tc>
      </w:tr>
      <w:tr w:rsidR="00172451" w:rsidRPr="002B2088" w14:paraId="2F10248E" w14:textId="77777777" w:rsidTr="00D8161A">
        <w:trPr>
          <w:jc w:val="center"/>
        </w:trPr>
        <w:tc>
          <w:tcPr>
            <w:tcW w:w="492" w:type="dxa"/>
            <w:shd w:val="clear" w:color="auto" w:fill="F2F2F2" w:themeFill="background1" w:themeFillShade="F2"/>
          </w:tcPr>
          <w:p w14:paraId="1E7DF579" w14:textId="77777777" w:rsidR="00172451" w:rsidRPr="002B2088" w:rsidRDefault="00172451" w:rsidP="00172451">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13EF347" w14:textId="77777777" w:rsidR="00172451" w:rsidRPr="007370B3" w:rsidRDefault="00172451" w:rsidP="00D8161A">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4707E035" w14:textId="77777777" w:rsidR="00172451" w:rsidRPr="007370B3" w:rsidRDefault="009D6C2B" w:rsidP="00D8161A">
            <w:pPr>
              <w:pStyle w:val="Task"/>
              <w:spacing w:before="120"/>
              <w:rPr>
                <w:rFonts w:ascii="Calibri" w:hAnsi="Calibri"/>
                <w:sz w:val="18"/>
                <w:szCs w:val="18"/>
              </w:rPr>
            </w:pPr>
            <w:r w:rsidRPr="009D6C2B">
              <w:rPr>
                <w:rFonts w:ascii="Calibri" w:hAnsi="Calibri"/>
                <w:sz w:val="18"/>
                <w:szCs w:val="18"/>
              </w:rPr>
              <w:t>Follow specific methods when controlling special process activities.</w:t>
            </w:r>
          </w:p>
        </w:tc>
        <w:tc>
          <w:tcPr>
            <w:tcW w:w="274" w:type="dxa"/>
            <w:shd w:val="clear" w:color="auto" w:fill="FFFFFF" w:themeFill="background1"/>
            <w:tcMar>
              <w:left w:w="57" w:type="dxa"/>
              <w:right w:w="57" w:type="dxa"/>
            </w:tcMar>
          </w:tcPr>
          <w:p w14:paraId="14311CEF"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2FC1D5"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2BED62" w14:textId="77777777" w:rsidR="00172451" w:rsidRPr="00B6498B" w:rsidRDefault="00172451"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A3E9CBF" w14:textId="77777777" w:rsidR="00172451" w:rsidRPr="00587ADE" w:rsidRDefault="00172451" w:rsidP="00D8161A">
            <w:pPr>
              <w:pStyle w:val="ISOGrightnote"/>
              <w:spacing w:before="160" w:after="0" w:line="160" w:lineRule="exact"/>
              <w:rPr>
                <w:rFonts w:ascii="Calibri" w:hAnsi="Calibri"/>
                <w:color w:val="000000" w:themeColor="text1"/>
                <w:spacing w:val="0"/>
                <w:sz w:val="16"/>
                <w:szCs w:val="16"/>
              </w:rPr>
            </w:pPr>
          </w:p>
        </w:tc>
      </w:tr>
      <w:tr w:rsidR="006C0C14" w:rsidRPr="002B2088" w14:paraId="428109B8" w14:textId="77777777" w:rsidTr="00D8161A">
        <w:trPr>
          <w:jc w:val="center"/>
        </w:trPr>
        <w:tc>
          <w:tcPr>
            <w:tcW w:w="492" w:type="dxa"/>
            <w:shd w:val="clear" w:color="auto" w:fill="F2F2F2" w:themeFill="background1" w:themeFillShade="F2"/>
          </w:tcPr>
          <w:p w14:paraId="195714E9" w14:textId="77777777" w:rsidR="006C0C14" w:rsidRPr="002B2088" w:rsidRDefault="006C0C14" w:rsidP="00172451">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CC9E066" w14:textId="77777777" w:rsidR="006C0C14" w:rsidRPr="007370B3" w:rsidRDefault="006C0C14" w:rsidP="00D8161A">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27B273E9" w14:textId="77777777" w:rsidR="006C0C14" w:rsidRPr="007370B3" w:rsidRDefault="009D6C2B" w:rsidP="00D8161A">
            <w:pPr>
              <w:pStyle w:val="Task"/>
              <w:spacing w:before="120"/>
              <w:rPr>
                <w:rFonts w:ascii="Calibri" w:hAnsi="Calibri"/>
                <w:sz w:val="18"/>
                <w:szCs w:val="18"/>
              </w:rPr>
            </w:pPr>
            <w:r w:rsidRPr="009D6C2B">
              <w:rPr>
                <w:rFonts w:ascii="Calibri" w:hAnsi="Calibri"/>
                <w:sz w:val="18"/>
                <w:szCs w:val="18"/>
              </w:rPr>
              <w:t>Use documents to control your special process activities.</w:t>
            </w:r>
          </w:p>
        </w:tc>
        <w:tc>
          <w:tcPr>
            <w:tcW w:w="274" w:type="dxa"/>
            <w:shd w:val="clear" w:color="auto" w:fill="FFFFFF" w:themeFill="background1"/>
            <w:tcMar>
              <w:left w:w="57" w:type="dxa"/>
              <w:right w:w="57" w:type="dxa"/>
            </w:tcMar>
          </w:tcPr>
          <w:p w14:paraId="041576BB" w14:textId="77777777" w:rsidR="006C0C14" w:rsidRPr="00B6498B" w:rsidRDefault="006C0C14"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678A98B" w14:textId="77777777" w:rsidR="006C0C14" w:rsidRPr="00B6498B" w:rsidRDefault="006C0C14"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0D0986" w14:textId="77777777" w:rsidR="006C0C14" w:rsidRPr="00B6498B" w:rsidRDefault="006C0C14"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330CDA" w14:textId="77777777" w:rsidR="006C0C14" w:rsidRPr="00587ADE" w:rsidRDefault="006C0C14" w:rsidP="00D8161A">
            <w:pPr>
              <w:pStyle w:val="ISOGrightnote"/>
              <w:spacing w:before="160" w:after="0" w:line="160" w:lineRule="exact"/>
              <w:rPr>
                <w:rFonts w:ascii="Calibri" w:hAnsi="Calibri"/>
                <w:color w:val="000000" w:themeColor="text1"/>
                <w:spacing w:val="0"/>
                <w:sz w:val="16"/>
                <w:szCs w:val="16"/>
              </w:rPr>
            </w:pPr>
          </w:p>
        </w:tc>
      </w:tr>
      <w:tr w:rsidR="00172451" w:rsidRPr="002B2088" w14:paraId="26102EF7" w14:textId="77777777" w:rsidTr="00D8161A">
        <w:trPr>
          <w:jc w:val="center"/>
        </w:trPr>
        <w:tc>
          <w:tcPr>
            <w:tcW w:w="492" w:type="dxa"/>
            <w:shd w:val="clear" w:color="auto" w:fill="F2F2F2" w:themeFill="background1" w:themeFillShade="F2"/>
          </w:tcPr>
          <w:p w14:paraId="6B5EC1DD" w14:textId="77777777" w:rsidR="00172451" w:rsidRPr="002B2088" w:rsidRDefault="00172451" w:rsidP="00172451">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D403C50" w14:textId="77777777" w:rsidR="00172451" w:rsidRPr="007370B3" w:rsidRDefault="00172451" w:rsidP="00D8161A">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14569AD0" w14:textId="77777777" w:rsidR="00172451" w:rsidRPr="007370B3" w:rsidRDefault="009D6C2B" w:rsidP="00D8161A">
            <w:pPr>
              <w:pStyle w:val="Task"/>
              <w:spacing w:before="120"/>
              <w:rPr>
                <w:rFonts w:ascii="Calibri" w:hAnsi="Calibri"/>
                <w:sz w:val="18"/>
                <w:szCs w:val="18"/>
              </w:rPr>
            </w:pPr>
            <w:r w:rsidRPr="009D6C2B">
              <w:rPr>
                <w:rFonts w:ascii="Calibri" w:hAnsi="Calibri"/>
                <w:sz w:val="18"/>
                <w:szCs w:val="18"/>
              </w:rPr>
              <w:t>Specify retention requirements for these documents.</w:t>
            </w:r>
          </w:p>
        </w:tc>
        <w:tc>
          <w:tcPr>
            <w:tcW w:w="274" w:type="dxa"/>
            <w:shd w:val="clear" w:color="auto" w:fill="FFFFFF" w:themeFill="background1"/>
            <w:tcMar>
              <w:left w:w="57" w:type="dxa"/>
              <w:right w:w="57" w:type="dxa"/>
            </w:tcMar>
          </w:tcPr>
          <w:p w14:paraId="597DD78E"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C3530E" w14:textId="77777777" w:rsidR="00172451" w:rsidRPr="00B6498B" w:rsidRDefault="00172451"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F560C37" w14:textId="77777777" w:rsidR="00172451" w:rsidRPr="00B6498B" w:rsidRDefault="00172451"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1F6270" w14:textId="77777777" w:rsidR="00172451" w:rsidRPr="00587ADE" w:rsidRDefault="00172451" w:rsidP="00D8161A">
            <w:pPr>
              <w:pStyle w:val="ISOGrightnote"/>
              <w:spacing w:before="160" w:after="0" w:line="160" w:lineRule="exact"/>
              <w:rPr>
                <w:rFonts w:ascii="Calibri" w:hAnsi="Calibri"/>
                <w:color w:val="000000" w:themeColor="text1"/>
                <w:spacing w:val="0"/>
                <w:sz w:val="16"/>
                <w:szCs w:val="16"/>
              </w:rPr>
            </w:pPr>
          </w:p>
        </w:tc>
      </w:tr>
      <w:tr w:rsidR="006C0C14" w:rsidRPr="002B2088" w14:paraId="3B9343EC" w14:textId="77777777" w:rsidTr="00D8161A">
        <w:trPr>
          <w:jc w:val="center"/>
        </w:trPr>
        <w:tc>
          <w:tcPr>
            <w:tcW w:w="492" w:type="dxa"/>
            <w:shd w:val="clear" w:color="auto" w:fill="F2F2F2" w:themeFill="background1" w:themeFillShade="F2"/>
          </w:tcPr>
          <w:p w14:paraId="55E6901F" w14:textId="77777777" w:rsidR="006C0C14" w:rsidRPr="002B2088" w:rsidRDefault="006C0C14" w:rsidP="00172451">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933DFAA" w14:textId="77777777" w:rsidR="006C0C14" w:rsidRPr="007370B3" w:rsidRDefault="006C0C14" w:rsidP="00D8161A">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26182D8A" w14:textId="77777777" w:rsidR="006C0C14" w:rsidRPr="007370B3" w:rsidRDefault="009D6C2B" w:rsidP="00D8161A">
            <w:pPr>
              <w:pStyle w:val="Task"/>
              <w:spacing w:before="120"/>
              <w:rPr>
                <w:rFonts w:ascii="Calibri" w:hAnsi="Calibri"/>
                <w:sz w:val="18"/>
                <w:szCs w:val="18"/>
              </w:rPr>
            </w:pPr>
            <w:r w:rsidRPr="009D6C2B">
              <w:rPr>
                <w:rFonts w:ascii="Calibri" w:hAnsi="Calibri"/>
                <w:sz w:val="18"/>
                <w:szCs w:val="18"/>
              </w:rPr>
              <w:t>Use records to control your special process activities.</w:t>
            </w:r>
          </w:p>
        </w:tc>
        <w:tc>
          <w:tcPr>
            <w:tcW w:w="274" w:type="dxa"/>
            <w:shd w:val="clear" w:color="auto" w:fill="FFFFFF" w:themeFill="background1"/>
            <w:tcMar>
              <w:left w:w="57" w:type="dxa"/>
              <w:right w:w="57" w:type="dxa"/>
            </w:tcMar>
          </w:tcPr>
          <w:p w14:paraId="0897C421" w14:textId="77777777" w:rsidR="006C0C14" w:rsidRPr="00B6498B" w:rsidRDefault="006C0C14"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4BD3EB" w14:textId="77777777" w:rsidR="006C0C14" w:rsidRPr="00B6498B" w:rsidRDefault="006C0C14"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50DC57A" w14:textId="77777777" w:rsidR="006C0C14" w:rsidRPr="00B6498B" w:rsidRDefault="006C0C14"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5D8A66" w14:textId="77777777" w:rsidR="006C0C14" w:rsidRPr="00587ADE" w:rsidRDefault="006C0C14" w:rsidP="00D8161A">
            <w:pPr>
              <w:pStyle w:val="ISOGrightnote"/>
              <w:spacing w:before="160" w:after="0" w:line="160" w:lineRule="exact"/>
              <w:rPr>
                <w:rFonts w:ascii="Calibri" w:hAnsi="Calibri"/>
                <w:color w:val="000000" w:themeColor="text1"/>
                <w:spacing w:val="0"/>
                <w:sz w:val="16"/>
                <w:szCs w:val="16"/>
              </w:rPr>
            </w:pPr>
          </w:p>
        </w:tc>
      </w:tr>
      <w:tr w:rsidR="006C0C14" w:rsidRPr="002B2088" w14:paraId="19AFA513" w14:textId="77777777" w:rsidTr="00D8161A">
        <w:trPr>
          <w:jc w:val="center"/>
        </w:trPr>
        <w:tc>
          <w:tcPr>
            <w:tcW w:w="492" w:type="dxa"/>
            <w:shd w:val="clear" w:color="auto" w:fill="F2F2F2" w:themeFill="background1" w:themeFillShade="F2"/>
          </w:tcPr>
          <w:p w14:paraId="1BA1788C" w14:textId="77777777" w:rsidR="006C0C14" w:rsidRPr="002B2088" w:rsidRDefault="006C0C14" w:rsidP="00172451">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1C9A5519" w14:textId="77777777" w:rsidR="006C0C14" w:rsidRPr="007370B3" w:rsidRDefault="006C0C14" w:rsidP="00D8161A">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67BF696F" w14:textId="77777777" w:rsidR="006C0C14" w:rsidRPr="007370B3" w:rsidRDefault="009D6C2B" w:rsidP="00D8161A">
            <w:pPr>
              <w:pStyle w:val="Task"/>
              <w:spacing w:before="120"/>
              <w:rPr>
                <w:rFonts w:ascii="Calibri" w:hAnsi="Calibri"/>
                <w:sz w:val="18"/>
                <w:szCs w:val="18"/>
              </w:rPr>
            </w:pPr>
            <w:r w:rsidRPr="009D6C2B">
              <w:rPr>
                <w:rFonts w:ascii="Calibri" w:hAnsi="Calibri"/>
                <w:sz w:val="18"/>
                <w:szCs w:val="18"/>
              </w:rPr>
              <w:t>Specify retention requirements for these records.</w:t>
            </w:r>
          </w:p>
        </w:tc>
        <w:tc>
          <w:tcPr>
            <w:tcW w:w="274" w:type="dxa"/>
            <w:shd w:val="clear" w:color="auto" w:fill="FFFFFF" w:themeFill="background1"/>
            <w:tcMar>
              <w:left w:w="57" w:type="dxa"/>
              <w:right w:w="57" w:type="dxa"/>
            </w:tcMar>
          </w:tcPr>
          <w:p w14:paraId="353CC0DC" w14:textId="77777777" w:rsidR="006C0C14" w:rsidRPr="00B6498B" w:rsidRDefault="006C0C14"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BF8339" w14:textId="77777777" w:rsidR="006C0C14" w:rsidRPr="00B6498B" w:rsidRDefault="006C0C14"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C1A109A" w14:textId="77777777" w:rsidR="006C0C14" w:rsidRPr="00B6498B" w:rsidRDefault="006C0C14"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FBB730" w14:textId="77777777" w:rsidR="006C0C14" w:rsidRPr="00587ADE" w:rsidRDefault="006C0C14" w:rsidP="00D8161A">
            <w:pPr>
              <w:pStyle w:val="ISOGrightnote"/>
              <w:spacing w:before="160" w:after="0" w:line="160" w:lineRule="exact"/>
              <w:rPr>
                <w:rFonts w:ascii="Calibri" w:hAnsi="Calibri"/>
                <w:color w:val="000000" w:themeColor="text1"/>
                <w:spacing w:val="0"/>
                <w:sz w:val="16"/>
                <w:szCs w:val="16"/>
              </w:rPr>
            </w:pPr>
          </w:p>
        </w:tc>
      </w:tr>
      <w:tr w:rsidR="008D49AB" w:rsidRPr="002B2088" w14:paraId="33D2266D" w14:textId="77777777" w:rsidTr="008B3D38">
        <w:trPr>
          <w:jc w:val="center"/>
        </w:trPr>
        <w:tc>
          <w:tcPr>
            <w:tcW w:w="10228" w:type="dxa"/>
            <w:gridSpan w:val="13"/>
            <w:shd w:val="clear" w:color="auto" w:fill="F2F2F2" w:themeFill="background1" w:themeFillShade="F2"/>
          </w:tcPr>
          <w:p w14:paraId="025C8E77" w14:textId="77777777" w:rsidR="008D49AB" w:rsidRPr="004D65E1" w:rsidRDefault="008D49AB" w:rsidP="008D49AB">
            <w:pPr>
              <w:pStyle w:val="AuditHeadingLeft"/>
              <w:spacing w:after="120"/>
              <w:rPr>
                <w:rFonts w:ascii="Calibri" w:hAnsi="Calibri"/>
                <w:b w:val="0"/>
                <w:caps/>
                <w:spacing w:val="6"/>
                <w:sz w:val="18"/>
                <w:szCs w:val="18"/>
              </w:rPr>
            </w:pPr>
            <w:r>
              <w:rPr>
                <w:rFonts w:ascii="Calibri" w:hAnsi="Calibri"/>
                <w:caps/>
                <w:spacing w:val="6"/>
                <w:sz w:val="18"/>
                <w:szCs w:val="18"/>
              </w:rPr>
              <w:t>7</w:t>
            </w:r>
            <w:r w:rsidRPr="004D65E1">
              <w:rPr>
                <w:rFonts w:ascii="Calibri" w:hAnsi="Calibri"/>
                <w:caps/>
                <w:spacing w:val="6"/>
                <w:sz w:val="18"/>
                <w:szCs w:val="18"/>
              </w:rPr>
              <w:t>.</w:t>
            </w:r>
            <w:r w:rsidR="00662CDC">
              <w:rPr>
                <w:rFonts w:ascii="Calibri" w:hAnsi="Calibri"/>
                <w:caps/>
                <w:spacing w:val="6"/>
                <w:sz w:val="18"/>
                <w:szCs w:val="18"/>
              </w:rPr>
              <w:t>4</w:t>
            </w:r>
            <w:r w:rsidRPr="004D65E1">
              <w:rPr>
                <w:rFonts w:ascii="Calibri" w:hAnsi="Calibri"/>
                <w:caps/>
                <w:spacing w:val="6"/>
                <w:sz w:val="18"/>
                <w:szCs w:val="18"/>
              </w:rPr>
              <w:t>.</w:t>
            </w:r>
            <w:r w:rsidR="00662CDC">
              <w:rPr>
                <w:rFonts w:ascii="Calibri" w:hAnsi="Calibri"/>
                <w:caps/>
                <w:spacing w:val="6"/>
                <w:sz w:val="18"/>
                <w:szCs w:val="18"/>
              </w:rPr>
              <w:t>4</w:t>
            </w:r>
            <w:r w:rsidRPr="004D65E1">
              <w:rPr>
                <w:rFonts w:ascii="Calibri" w:hAnsi="Calibri"/>
                <w:caps/>
                <w:spacing w:val="6"/>
                <w:sz w:val="18"/>
                <w:szCs w:val="18"/>
              </w:rPr>
              <w:t xml:space="preserve"> </w:t>
            </w:r>
            <w:r w:rsidR="005D4076" w:rsidRPr="005D4076">
              <w:rPr>
                <w:rFonts w:ascii="Calibri" w:hAnsi="Calibri"/>
                <w:caps/>
                <w:spacing w:val="6"/>
                <w:sz w:val="18"/>
                <w:szCs w:val="18"/>
              </w:rPr>
              <w:t>Use authorized methods to control process technology</w:t>
            </w:r>
          </w:p>
        </w:tc>
      </w:tr>
      <w:tr w:rsidR="00783456" w:rsidRPr="002B2088" w14:paraId="55AFFD04" w14:textId="77777777" w:rsidTr="00D8161A">
        <w:trPr>
          <w:jc w:val="center"/>
        </w:trPr>
        <w:tc>
          <w:tcPr>
            <w:tcW w:w="492" w:type="dxa"/>
            <w:shd w:val="clear" w:color="auto" w:fill="F2F2F2" w:themeFill="background1" w:themeFillShade="F2"/>
          </w:tcPr>
          <w:p w14:paraId="2018EA1C" w14:textId="77777777" w:rsidR="00783456" w:rsidRPr="002B2088" w:rsidRDefault="00783456" w:rsidP="00172451">
            <w:pPr>
              <w:pStyle w:val="Tasknumber"/>
              <w:numPr>
                <w:ilvl w:val="0"/>
                <w:numId w:val="21"/>
              </w:numPr>
              <w:spacing w:before="160"/>
              <w:rPr>
                <w:rFonts w:ascii="Calibri" w:hAnsi="Calibri"/>
              </w:rPr>
            </w:pPr>
          </w:p>
        </w:tc>
        <w:tc>
          <w:tcPr>
            <w:tcW w:w="6793" w:type="dxa"/>
            <w:gridSpan w:val="8"/>
            <w:shd w:val="clear" w:color="auto" w:fill="FFFFFF" w:themeFill="background1"/>
          </w:tcPr>
          <w:p w14:paraId="76D9FBBA" w14:textId="77777777" w:rsidR="00783456" w:rsidRPr="007370B3" w:rsidRDefault="005D4076" w:rsidP="00D8161A">
            <w:pPr>
              <w:pStyle w:val="Task"/>
              <w:spacing w:before="120"/>
              <w:rPr>
                <w:rFonts w:ascii="Calibri" w:hAnsi="Calibri"/>
                <w:sz w:val="18"/>
                <w:szCs w:val="18"/>
              </w:rPr>
            </w:pPr>
            <w:r w:rsidRPr="005D4076">
              <w:rPr>
                <w:rFonts w:ascii="Calibri" w:hAnsi="Calibri"/>
                <w:sz w:val="18"/>
                <w:szCs w:val="18"/>
              </w:rPr>
              <w:t>Control process equipment, tools, and software programmes.</w:t>
            </w:r>
          </w:p>
        </w:tc>
        <w:tc>
          <w:tcPr>
            <w:tcW w:w="274" w:type="dxa"/>
            <w:shd w:val="clear" w:color="auto" w:fill="FFFFFF" w:themeFill="background1"/>
            <w:tcMar>
              <w:left w:w="58" w:type="dxa"/>
              <w:right w:w="58" w:type="dxa"/>
            </w:tcMar>
          </w:tcPr>
          <w:p w14:paraId="239AFA52" w14:textId="77777777" w:rsidR="00783456" w:rsidRPr="00B6498B" w:rsidRDefault="00783456"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B81D710" w14:textId="77777777" w:rsidR="00783456" w:rsidRPr="00B6498B" w:rsidRDefault="00783456"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2427EE" w14:textId="77777777" w:rsidR="00783456" w:rsidRPr="00B6498B" w:rsidRDefault="00783456"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1C81E4" w14:textId="77777777" w:rsidR="00783456" w:rsidRPr="00587ADE" w:rsidRDefault="00783456" w:rsidP="00D8161A">
            <w:pPr>
              <w:pStyle w:val="ISOGrightnote"/>
              <w:spacing w:before="160" w:after="0" w:line="160" w:lineRule="exact"/>
              <w:rPr>
                <w:rFonts w:ascii="Calibri" w:hAnsi="Calibri"/>
                <w:color w:val="000000" w:themeColor="text1"/>
                <w:spacing w:val="0"/>
                <w:sz w:val="16"/>
                <w:szCs w:val="16"/>
              </w:rPr>
            </w:pPr>
          </w:p>
        </w:tc>
      </w:tr>
      <w:tr w:rsidR="00783456" w:rsidRPr="002B2088" w14:paraId="1DF69D41" w14:textId="77777777" w:rsidTr="00D8161A">
        <w:trPr>
          <w:jc w:val="center"/>
        </w:trPr>
        <w:tc>
          <w:tcPr>
            <w:tcW w:w="492" w:type="dxa"/>
            <w:shd w:val="clear" w:color="auto" w:fill="F2F2F2" w:themeFill="background1" w:themeFillShade="F2"/>
          </w:tcPr>
          <w:p w14:paraId="5B8A5F96" w14:textId="77777777" w:rsidR="00783456" w:rsidRPr="002B2088" w:rsidRDefault="00783456" w:rsidP="00172451">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681F53A" w14:textId="77777777" w:rsidR="00783456" w:rsidRPr="002B2088" w:rsidRDefault="00783456" w:rsidP="00D8161A">
            <w:pPr>
              <w:pStyle w:val="Task"/>
              <w:spacing w:before="0" w:after="0"/>
              <w:rPr>
                <w:rFonts w:ascii="Calibri" w:hAnsi="Calibri"/>
              </w:rPr>
            </w:pPr>
          </w:p>
        </w:tc>
        <w:tc>
          <w:tcPr>
            <w:tcW w:w="6652" w:type="dxa"/>
            <w:gridSpan w:val="7"/>
            <w:tcBorders>
              <w:left w:val="nil"/>
            </w:tcBorders>
            <w:shd w:val="clear" w:color="auto" w:fill="FFFFFF" w:themeFill="background1"/>
          </w:tcPr>
          <w:p w14:paraId="22A995F4" w14:textId="77777777" w:rsidR="00783456" w:rsidRPr="007370B3" w:rsidRDefault="005D4076" w:rsidP="00D8161A">
            <w:pPr>
              <w:pStyle w:val="Task"/>
              <w:spacing w:before="120"/>
              <w:rPr>
                <w:rFonts w:ascii="Calibri" w:hAnsi="Calibri"/>
                <w:sz w:val="18"/>
                <w:szCs w:val="18"/>
              </w:rPr>
            </w:pPr>
            <w:r w:rsidRPr="005D4076">
              <w:rPr>
                <w:rFonts w:ascii="Calibri" w:hAnsi="Calibri"/>
                <w:sz w:val="18"/>
                <w:szCs w:val="18"/>
              </w:rPr>
              <w:t>Validate technology prior to final release for process operations.</w:t>
            </w:r>
          </w:p>
        </w:tc>
        <w:tc>
          <w:tcPr>
            <w:tcW w:w="274" w:type="dxa"/>
            <w:shd w:val="clear" w:color="auto" w:fill="FFFFFF" w:themeFill="background1"/>
            <w:tcMar>
              <w:left w:w="57" w:type="dxa"/>
              <w:right w:w="57" w:type="dxa"/>
            </w:tcMar>
          </w:tcPr>
          <w:p w14:paraId="5EEA69FC" w14:textId="77777777" w:rsidR="00783456" w:rsidRPr="00B6498B" w:rsidRDefault="00783456"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F0D92A" w14:textId="77777777" w:rsidR="00783456" w:rsidRPr="00B6498B" w:rsidRDefault="00783456"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C7FA52" w14:textId="77777777" w:rsidR="00783456" w:rsidRPr="00B6498B" w:rsidRDefault="00783456"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5DB025D" w14:textId="77777777" w:rsidR="00783456" w:rsidRPr="00587ADE" w:rsidRDefault="00783456" w:rsidP="00D8161A">
            <w:pPr>
              <w:pStyle w:val="ISOGrightnote"/>
              <w:spacing w:before="160" w:after="0" w:line="160" w:lineRule="exact"/>
              <w:rPr>
                <w:rFonts w:ascii="Calibri" w:hAnsi="Calibri"/>
                <w:color w:val="000000" w:themeColor="text1"/>
                <w:spacing w:val="0"/>
                <w:sz w:val="16"/>
                <w:szCs w:val="16"/>
              </w:rPr>
            </w:pPr>
          </w:p>
        </w:tc>
      </w:tr>
      <w:tr w:rsidR="006B2B72" w:rsidRPr="002B2088" w14:paraId="686778E5" w14:textId="77777777" w:rsidTr="002D79FD">
        <w:trPr>
          <w:jc w:val="center"/>
        </w:trPr>
        <w:tc>
          <w:tcPr>
            <w:tcW w:w="492" w:type="dxa"/>
            <w:shd w:val="clear" w:color="auto" w:fill="F2F2F2" w:themeFill="background1" w:themeFillShade="F2"/>
          </w:tcPr>
          <w:p w14:paraId="18FB7692" w14:textId="77777777" w:rsidR="006B2B72" w:rsidRPr="002B2088" w:rsidRDefault="006B2B72" w:rsidP="006B2B72">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2007C1C" w14:textId="77777777" w:rsidR="006B2B72" w:rsidRPr="007370B3" w:rsidRDefault="006B2B72" w:rsidP="002D79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67A5F312" w14:textId="77777777" w:rsidR="006B2B72" w:rsidRPr="007370B3" w:rsidRDefault="005D4076" w:rsidP="002D79FD">
            <w:pPr>
              <w:pStyle w:val="Task"/>
              <w:spacing w:before="120"/>
              <w:rPr>
                <w:rFonts w:ascii="Calibri" w:hAnsi="Calibri"/>
                <w:sz w:val="18"/>
                <w:szCs w:val="18"/>
              </w:rPr>
            </w:pPr>
            <w:r w:rsidRPr="005D4076">
              <w:rPr>
                <w:rFonts w:ascii="Calibri" w:hAnsi="Calibri"/>
                <w:sz w:val="18"/>
                <w:szCs w:val="18"/>
              </w:rPr>
              <w:t>Validate technology that is used to perform process operations.</w:t>
            </w:r>
          </w:p>
        </w:tc>
        <w:tc>
          <w:tcPr>
            <w:tcW w:w="274" w:type="dxa"/>
            <w:shd w:val="clear" w:color="auto" w:fill="FFFFFF" w:themeFill="background1"/>
            <w:tcMar>
              <w:left w:w="57" w:type="dxa"/>
              <w:right w:w="57" w:type="dxa"/>
            </w:tcMar>
          </w:tcPr>
          <w:p w14:paraId="646ADC85"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9AC922"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7230FFE" w14:textId="77777777" w:rsidR="006B2B72" w:rsidRPr="00B6498B" w:rsidRDefault="006B2B72"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2959D1" w14:textId="77777777" w:rsidR="006B2B72" w:rsidRPr="00587ADE" w:rsidRDefault="006B2B72" w:rsidP="002D79FD">
            <w:pPr>
              <w:pStyle w:val="ISOGrightnote"/>
              <w:spacing w:before="160" w:after="0" w:line="160" w:lineRule="exact"/>
              <w:rPr>
                <w:rFonts w:ascii="Calibri" w:hAnsi="Calibri"/>
                <w:color w:val="000000" w:themeColor="text1"/>
                <w:spacing w:val="0"/>
                <w:sz w:val="16"/>
                <w:szCs w:val="16"/>
              </w:rPr>
            </w:pPr>
          </w:p>
        </w:tc>
      </w:tr>
      <w:tr w:rsidR="006B2B72" w:rsidRPr="002B2088" w14:paraId="6DD1DEEA" w14:textId="77777777" w:rsidTr="002D79FD">
        <w:trPr>
          <w:jc w:val="center"/>
        </w:trPr>
        <w:tc>
          <w:tcPr>
            <w:tcW w:w="492" w:type="dxa"/>
            <w:shd w:val="clear" w:color="auto" w:fill="F2F2F2" w:themeFill="background1" w:themeFillShade="F2"/>
          </w:tcPr>
          <w:p w14:paraId="6495DE74" w14:textId="77777777" w:rsidR="006B2B72" w:rsidRPr="002B2088" w:rsidRDefault="006B2B72" w:rsidP="006B2B72">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483EC3E" w14:textId="77777777" w:rsidR="006B2B72" w:rsidRPr="007370B3" w:rsidRDefault="006B2B72"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40AFA24" w14:textId="77777777" w:rsidR="006B2B72" w:rsidRPr="007370B3" w:rsidRDefault="005D4076" w:rsidP="002D79FD">
            <w:pPr>
              <w:pStyle w:val="Task"/>
              <w:spacing w:before="120"/>
              <w:rPr>
                <w:rFonts w:ascii="Calibri" w:hAnsi="Calibri"/>
                <w:sz w:val="18"/>
                <w:szCs w:val="18"/>
              </w:rPr>
            </w:pPr>
            <w:r w:rsidRPr="005D4076">
              <w:rPr>
                <w:rFonts w:ascii="Calibri" w:hAnsi="Calibri"/>
                <w:sz w:val="18"/>
                <w:szCs w:val="18"/>
              </w:rPr>
              <w:t>Validate tools before they are used to perform process operations.</w:t>
            </w:r>
          </w:p>
        </w:tc>
        <w:tc>
          <w:tcPr>
            <w:tcW w:w="274" w:type="dxa"/>
            <w:shd w:val="clear" w:color="auto" w:fill="FFFFFF" w:themeFill="background1"/>
            <w:tcMar>
              <w:left w:w="57" w:type="dxa"/>
              <w:right w:w="57" w:type="dxa"/>
            </w:tcMar>
          </w:tcPr>
          <w:p w14:paraId="242AF4F9"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04A949"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0DF0B2C" w14:textId="77777777" w:rsidR="006B2B72" w:rsidRPr="00B6498B" w:rsidRDefault="006B2B72"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BC4C8F" w14:textId="77777777" w:rsidR="006B2B72" w:rsidRPr="00587ADE" w:rsidRDefault="006B2B72" w:rsidP="002D79FD">
            <w:pPr>
              <w:pStyle w:val="ISOGrightnote"/>
              <w:spacing w:before="160" w:after="0" w:line="160" w:lineRule="exact"/>
              <w:rPr>
                <w:rFonts w:ascii="Calibri" w:hAnsi="Calibri"/>
                <w:color w:val="000000" w:themeColor="text1"/>
                <w:spacing w:val="0"/>
                <w:sz w:val="16"/>
                <w:szCs w:val="16"/>
              </w:rPr>
            </w:pPr>
          </w:p>
        </w:tc>
      </w:tr>
      <w:tr w:rsidR="006B2B72" w:rsidRPr="002B2088" w14:paraId="09F5DDC3" w14:textId="77777777" w:rsidTr="002D79FD">
        <w:trPr>
          <w:jc w:val="center"/>
        </w:trPr>
        <w:tc>
          <w:tcPr>
            <w:tcW w:w="492" w:type="dxa"/>
            <w:shd w:val="clear" w:color="auto" w:fill="F2F2F2" w:themeFill="background1" w:themeFillShade="F2"/>
          </w:tcPr>
          <w:p w14:paraId="2761B676" w14:textId="77777777" w:rsidR="006B2B72" w:rsidRPr="002B2088" w:rsidRDefault="006B2B72" w:rsidP="006B2B72">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AA1A5A8" w14:textId="77777777" w:rsidR="006B2B72" w:rsidRPr="007370B3" w:rsidRDefault="006B2B72"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565D013C" w14:textId="77777777" w:rsidR="006B2B72" w:rsidRPr="007370B3" w:rsidRDefault="005D4076" w:rsidP="002D79FD">
            <w:pPr>
              <w:pStyle w:val="Task"/>
              <w:spacing w:before="120"/>
              <w:rPr>
                <w:rFonts w:ascii="Calibri" w:hAnsi="Calibri"/>
                <w:sz w:val="18"/>
                <w:szCs w:val="18"/>
              </w:rPr>
            </w:pPr>
            <w:r w:rsidRPr="005D4076">
              <w:rPr>
                <w:rFonts w:ascii="Calibri" w:hAnsi="Calibri"/>
                <w:sz w:val="18"/>
                <w:szCs w:val="18"/>
              </w:rPr>
              <w:t>Validate equipment before it is used to perform process operations.</w:t>
            </w:r>
          </w:p>
        </w:tc>
        <w:tc>
          <w:tcPr>
            <w:tcW w:w="274" w:type="dxa"/>
            <w:shd w:val="clear" w:color="auto" w:fill="FFFFFF" w:themeFill="background1"/>
            <w:tcMar>
              <w:left w:w="57" w:type="dxa"/>
              <w:right w:w="57" w:type="dxa"/>
            </w:tcMar>
          </w:tcPr>
          <w:p w14:paraId="49054785"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95824B"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B4744E" w14:textId="77777777" w:rsidR="006B2B72" w:rsidRPr="00B6498B" w:rsidRDefault="006B2B72"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9DE8DE2" w14:textId="77777777" w:rsidR="006B2B72" w:rsidRPr="00587ADE" w:rsidRDefault="006B2B72" w:rsidP="002D79FD">
            <w:pPr>
              <w:pStyle w:val="ISOGrightnote"/>
              <w:spacing w:before="160" w:after="0" w:line="160" w:lineRule="exact"/>
              <w:rPr>
                <w:rFonts w:ascii="Calibri" w:hAnsi="Calibri"/>
                <w:color w:val="000000" w:themeColor="text1"/>
                <w:spacing w:val="0"/>
                <w:sz w:val="16"/>
                <w:szCs w:val="16"/>
              </w:rPr>
            </w:pPr>
          </w:p>
        </w:tc>
      </w:tr>
      <w:tr w:rsidR="006B2B72" w:rsidRPr="002B2088" w14:paraId="4AE5D7BF" w14:textId="77777777" w:rsidTr="002D79FD">
        <w:trPr>
          <w:jc w:val="center"/>
        </w:trPr>
        <w:tc>
          <w:tcPr>
            <w:tcW w:w="492" w:type="dxa"/>
            <w:shd w:val="clear" w:color="auto" w:fill="F2F2F2" w:themeFill="background1" w:themeFillShade="F2"/>
          </w:tcPr>
          <w:p w14:paraId="38494055" w14:textId="77777777" w:rsidR="006B2B72" w:rsidRPr="002B2088" w:rsidRDefault="006B2B72" w:rsidP="006B2B72">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D35C316" w14:textId="77777777" w:rsidR="006B2B72" w:rsidRPr="007370B3" w:rsidRDefault="006B2B72"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428A0466" w14:textId="77777777" w:rsidR="006B2B72" w:rsidRPr="007370B3" w:rsidRDefault="005D4076" w:rsidP="002D79FD">
            <w:pPr>
              <w:pStyle w:val="Task"/>
              <w:spacing w:before="120"/>
              <w:rPr>
                <w:rFonts w:ascii="Calibri" w:hAnsi="Calibri"/>
                <w:sz w:val="18"/>
                <w:szCs w:val="18"/>
              </w:rPr>
            </w:pPr>
            <w:r w:rsidRPr="005D4076">
              <w:rPr>
                <w:rFonts w:ascii="Calibri" w:hAnsi="Calibri"/>
                <w:sz w:val="18"/>
                <w:szCs w:val="18"/>
              </w:rPr>
              <w:t>Validate software before it is used to perform process operations.</w:t>
            </w:r>
          </w:p>
        </w:tc>
        <w:tc>
          <w:tcPr>
            <w:tcW w:w="274" w:type="dxa"/>
            <w:shd w:val="clear" w:color="auto" w:fill="FFFFFF" w:themeFill="background1"/>
            <w:tcMar>
              <w:left w:w="57" w:type="dxa"/>
              <w:right w:w="57" w:type="dxa"/>
            </w:tcMar>
          </w:tcPr>
          <w:p w14:paraId="43D79BFD"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881812"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D10383E" w14:textId="77777777" w:rsidR="006B2B72" w:rsidRPr="00B6498B" w:rsidRDefault="006B2B72"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4A63DD" w14:textId="77777777" w:rsidR="006B2B72" w:rsidRPr="00587ADE" w:rsidRDefault="006B2B72" w:rsidP="002D79FD">
            <w:pPr>
              <w:pStyle w:val="ISOGrightnote"/>
              <w:spacing w:before="160" w:after="0" w:line="160" w:lineRule="exact"/>
              <w:rPr>
                <w:rFonts w:ascii="Calibri" w:hAnsi="Calibri"/>
                <w:color w:val="000000" w:themeColor="text1"/>
                <w:spacing w:val="0"/>
                <w:sz w:val="16"/>
                <w:szCs w:val="16"/>
              </w:rPr>
            </w:pPr>
          </w:p>
        </w:tc>
      </w:tr>
      <w:tr w:rsidR="006B2B72" w:rsidRPr="002B2088" w14:paraId="622855F7" w14:textId="77777777" w:rsidTr="002D79FD">
        <w:trPr>
          <w:jc w:val="center"/>
        </w:trPr>
        <w:tc>
          <w:tcPr>
            <w:tcW w:w="492" w:type="dxa"/>
            <w:shd w:val="clear" w:color="auto" w:fill="F2F2F2" w:themeFill="background1" w:themeFillShade="F2"/>
          </w:tcPr>
          <w:p w14:paraId="6E9298A5" w14:textId="77777777" w:rsidR="006B2B72" w:rsidRPr="002B2088" w:rsidRDefault="006B2B72" w:rsidP="006B2B72">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8F6DF1E" w14:textId="77777777" w:rsidR="006B2B72" w:rsidRPr="007370B3" w:rsidRDefault="006B2B72" w:rsidP="002D79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01DA280B" w14:textId="77777777" w:rsidR="006B2B72" w:rsidRPr="007370B3" w:rsidRDefault="005D4076" w:rsidP="002D79FD">
            <w:pPr>
              <w:pStyle w:val="Task"/>
              <w:spacing w:before="120"/>
              <w:rPr>
                <w:rFonts w:ascii="Calibri" w:hAnsi="Calibri"/>
                <w:sz w:val="18"/>
                <w:szCs w:val="18"/>
              </w:rPr>
            </w:pPr>
            <w:r w:rsidRPr="005D4076">
              <w:rPr>
                <w:rFonts w:ascii="Calibri" w:hAnsi="Calibri"/>
                <w:sz w:val="18"/>
                <w:szCs w:val="18"/>
              </w:rPr>
              <w:t>Validate technology that is used to automate process operations.</w:t>
            </w:r>
          </w:p>
        </w:tc>
        <w:tc>
          <w:tcPr>
            <w:tcW w:w="274" w:type="dxa"/>
            <w:shd w:val="clear" w:color="auto" w:fill="FFFFFF" w:themeFill="background1"/>
            <w:tcMar>
              <w:left w:w="57" w:type="dxa"/>
              <w:right w:w="57" w:type="dxa"/>
            </w:tcMar>
          </w:tcPr>
          <w:p w14:paraId="293ECC92"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3AB4B6"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C339964" w14:textId="77777777" w:rsidR="006B2B72" w:rsidRPr="00B6498B" w:rsidRDefault="006B2B72"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2903AB1" w14:textId="77777777" w:rsidR="006B2B72" w:rsidRPr="00587ADE" w:rsidRDefault="006B2B72" w:rsidP="002D79FD">
            <w:pPr>
              <w:pStyle w:val="ISOGrightnote"/>
              <w:spacing w:before="160" w:after="0" w:line="160" w:lineRule="exact"/>
              <w:rPr>
                <w:rFonts w:ascii="Calibri" w:hAnsi="Calibri"/>
                <w:color w:val="000000" w:themeColor="text1"/>
                <w:spacing w:val="0"/>
                <w:sz w:val="16"/>
                <w:szCs w:val="16"/>
              </w:rPr>
            </w:pPr>
          </w:p>
        </w:tc>
      </w:tr>
      <w:tr w:rsidR="006B2B72" w:rsidRPr="002B2088" w14:paraId="0BDB6916" w14:textId="77777777" w:rsidTr="002D79FD">
        <w:trPr>
          <w:jc w:val="center"/>
        </w:trPr>
        <w:tc>
          <w:tcPr>
            <w:tcW w:w="492" w:type="dxa"/>
            <w:shd w:val="clear" w:color="auto" w:fill="F2F2F2" w:themeFill="background1" w:themeFillShade="F2"/>
          </w:tcPr>
          <w:p w14:paraId="4076D160" w14:textId="77777777" w:rsidR="006B2B72" w:rsidRPr="002B2088" w:rsidRDefault="006B2B72" w:rsidP="006B2B72">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94B3840" w14:textId="77777777" w:rsidR="006B2B72" w:rsidRPr="007370B3" w:rsidRDefault="006B2B72"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45B9CA10" w14:textId="77777777" w:rsidR="006B2B72" w:rsidRPr="007370B3" w:rsidRDefault="005D4076" w:rsidP="002D79FD">
            <w:pPr>
              <w:pStyle w:val="Task"/>
              <w:spacing w:before="120"/>
              <w:rPr>
                <w:rFonts w:ascii="Calibri" w:hAnsi="Calibri"/>
                <w:sz w:val="18"/>
                <w:szCs w:val="18"/>
              </w:rPr>
            </w:pPr>
            <w:r w:rsidRPr="005D4076">
              <w:rPr>
                <w:rFonts w:ascii="Calibri" w:hAnsi="Calibri"/>
                <w:sz w:val="18"/>
                <w:szCs w:val="18"/>
              </w:rPr>
              <w:t>Validate tools before they are used to automate process operations.</w:t>
            </w:r>
          </w:p>
        </w:tc>
        <w:tc>
          <w:tcPr>
            <w:tcW w:w="274" w:type="dxa"/>
            <w:shd w:val="clear" w:color="auto" w:fill="FFFFFF" w:themeFill="background1"/>
            <w:tcMar>
              <w:left w:w="57" w:type="dxa"/>
              <w:right w:w="57" w:type="dxa"/>
            </w:tcMar>
          </w:tcPr>
          <w:p w14:paraId="0389A75A"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E5CB83"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4BD33AF" w14:textId="77777777" w:rsidR="006B2B72" w:rsidRPr="00B6498B" w:rsidRDefault="006B2B72"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74AB45" w14:textId="77777777" w:rsidR="006B2B72" w:rsidRPr="00587ADE" w:rsidRDefault="006B2B72" w:rsidP="002D79FD">
            <w:pPr>
              <w:pStyle w:val="ISOGrightnote"/>
              <w:spacing w:before="160" w:after="0" w:line="160" w:lineRule="exact"/>
              <w:rPr>
                <w:rFonts w:ascii="Calibri" w:hAnsi="Calibri"/>
                <w:color w:val="000000" w:themeColor="text1"/>
                <w:spacing w:val="0"/>
                <w:sz w:val="16"/>
                <w:szCs w:val="16"/>
              </w:rPr>
            </w:pPr>
          </w:p>
        </w:tc>
      </w:tr>
      <w:tr w:rsidR="006B2B72" w:rsidRPr="002B2088" w14:paraId="07033F4B" w14:textId="77777777" w:rsidTr="002D79FD">
        <w:trPr>
          <w:jc w:val="center"/>
        </w:trPr>
        <w:tc>
          <w:tcPr>
            <w:tcW w:w="492" w:type="dxa"/>
            <w:shd w:val="clear" w:color="auto" w:fill="F2F2F2" w:themeFill="background1" w:themeFillShade="F2"/>
          </w:tcPr>
          <w:p w14:paraId="7B5B1D92" w14:textId="77777777" w:rsidR="006B2B72" w:rsidRPr="002B2088" w:rsidRDefault="006B2B72" w:rsidP="006B2B72">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18A6D29" w14:textId="77777777" w:rsidR="006B2B72" w:rsidRPr="007370B3" w:rsidRDefault="006B2B72"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668AB94D" w14:textId="77777777" w:rsidR="006B2B72" w:rsidRPr="007370B3" w:rsidRDefault="005D4076" w:rsidP="002D79FD">
            <w:pPr>
              <w:pStyle w:val="Task"/>
              <w:spacing w:before="120"/>
              <w:rPr>
                <w:rFonts w:ascii="Calibri" w:hAnsi="Calibri"/>
                <w:sz w:val="18"/>
                <w:szCs w:val="18"/>
              </w:rPr>
            </w:pPr>
            <w:r w:rsidRPr="005D4076">
              <w:rPr>
                <w:rFonts w:ascii="Calibri" w:hAnsi="Calibri"/>
                <w:sz w:val="18"/>
                <w:szCs w:val="18"/>
              </w:rPr>
              <w:t>Validate equipment before it is used to automate process operations.</w:t>
            </w:r>
          </w:p>
        </w:tc>
        <w:tc>
          <w:tcPr>
            <w:tcW w:w="274" w:type="dxa"/>
            <w:shd w:val="clear" w:color="auto" w:fill="FFFFFF" w:themeFill="background1"/>
            <w:tcMar>
              <w:left w:w="57" w:type="dxa"/>
              <w:right w:w="57" w:type="dxa"/>
            </w:tcMar>
          </w:tcPr>
          <w:p w14:paraId="72F39F1A"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2BAA60"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33D727" w14:textId="77777777" w:rsidR="006B2B72" w:rsidRPr="00B6498B" w:rsidRDefault="006B2B72"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CD1C870" w14:textId="77777777" w:rsidR="006B2B72" w:rsidRPr="00587ADE" w:rsidRDefault="006B2B72" w:rsidP="002D79FD">
            <w:pPr>
              <w:pStyle w:val="ISOGrightnote"/>
              <w:spacing w:before="160" w:after="0" w:line="160" w:lineRule="exact"/>
              <w:rPr>
                <w:rFonts w:ascii="Calibri" w:hAnsi="Calibri"/>
                <w:color w:val="000000" w:themeColor="text1"/>
                <w:spacing w:val="0"/>
                <w:sz w:val="16"/>
                <w:szCs w:val="16"/>
              </w:rPr>
            </w:pPr>
          </w:p>
        </w:tc>
      </w:tr>
      <w:tr w:rsidR="006B2B72" w:rsidRPr="002B2088" w14:paraId="197EE5A8" w14:textId="77777777" w:rsidTr="002D79FD">
        <w:trPr>
          <w:jc w:val="center"/>
        </w:trPr>
        <w:tc>
          <w:tcPr>
            <w:tcW w:w="492" w:type="dxa"/>
            <w:shd w:val="clear" w:color="auto" w:fill="F2F2F2" w:themeFill="background1" w:themeFillShade="F2"/>
          </w:tcPr>
          <w:p w14:paraId="229FC21E" w14:textId="77777777" w:rsidR="006B2B72" w:rsidRPr="002B2088" w:rsidRDefault="006B2B72" w:rsidP="006B2B72">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5E6B045" w14:textId="77777777" w:rsidR="006B2B72" w:rsidRPr="007370B3" w:rsidRDefault="006B2B72"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5E0529D2" w14:textId="77777777" w:rsidR="006B2B72" w:rsidRPr="007370B3" w:rsidRDefault="005D4076" w:rsidP="002D79FD">
            <w:pPr>
              <w:pStyle w:val="Task"/>
              <w:spacing w:before="120"/>
              <w:rPr>
                <w:rFonts w:ascii="Calibri" w:hAnsi="Calibri"/>
                <w:sz w:val="18"/>
                <w:szCs w:val="18"/>
              </w:rPr>
            </w:pPr>
            <w:r w:rsidRPr="005D4076">
              <w:rPr>
                <w:rFonts w:ascii="Calibri" w:hAnsi="Calibri"/>
                <w:sz w:val="18"/>
                <w:szCs w:val="18"/>
              </w:rPr>
              <w:t>Validate software before it is used to automate process operations.</w:t>
            </w:r>
          </w:p>
        </w:tc>
        <w:tc>
          <w:tcPr>
            <w:tcW w:w="274" w:type="dxa"/>
            <w:shd w:val="clear" w:color="auto" w:fill="FFFFFF" w:themeFill="background1"/>
            <w:tcMar>
              <w:left w:w="57" w:type="dxa"/>
              <w:right w:w="57" w:type="dxa"/>
            </w:tcMar>
          </w:tcPr>
          <w:p w14:paraId="07224691"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8F9E405"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AD6843" w14:textId="77777777" w:rsidR="006B2B72" w:rsidRPr="00B6498B" w:rsidRDefault="006B2B72"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85A103" w14:textId="77777777" w:rsidR="006B2B72" w:rsidRPr="00587ADE" w:rsidRDefault="006B2B72" w:rsidP="002D79FD">
            <w:pPr>
              <w:pStyle w:val="ISOGrightnote"/>
              <w:spacing w:before="160" w:after="0" w:line="160" w:lineRule="exact"/>
              <w:rPr>
                <w:rFonts w:ascii="Calibri" w:hAnsi="Calibri"/>
                <w:color w:val="000000" w:themeColor="text1"/>
                <w:spacing w:val="0"/>
                <w:sz w:val="16"/>
                <w:szCs w:val="16"/>
              </w:rPr>
            </w:pPr>
          </w:p>
        </w:tc>
      </w:tr>
      <w:tr w:rsidR="006B2B72" w:rsidRPr="002B2088" w14:paraId="2D2AB44D" w14:textId="77777777" w:rsidTr="002D79FD">
        <w:trPr>
          <w:jc w:val="center"/>
        </w:trPr>
        <w:tc>
          <w:tcPr>
            <w:tcW w:w="492" w:type="dxa"/>
            <w:shd w:val="clear" w:color="auto" w:fill="F2F2F2" w:themeFill="background1" w:themeFillShade="F2"/>
          </w:tcPr>
          <w:p w14:paraId="343D1149" w14:textId="77777777" w:rsidR="006B2B72" w:rsidRPr="002B2088" w:rsidRDefault="006B2B72" w:rsidP="006B2B72">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5CCDA4A" w14:textId="77777777" w:rsidR="006B2B72" w:rsidRPr="007370B3" w:rsidRDefault="006B2B72" w:rsidP="002D79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3EDF0846" w14:textId="77777777" w:rsidR="006B2B72" w:rsidRPr="007370B3" w:rsidRDefault="005D4076" w:rsidP="002D79FD">
            <w:pPr>
              <w:pStyle w:val="Task"/>
              <w:spacing w:before="120"/>
              <w:rPr>
                <w:rFonts w:ascii="Calibri" w:hAnsi="Calibri"/>
                <w:sz w:val="18"/>
                <w:szCs w:val="18"/>
              </w:rPr>
            </w:pPr>
            <w:r w:rsidRPr="005D4076">
              <w:rPr>
                <w:rFonts w:ascii="Calibri" w:hAnsi="Calibri"/>
                <w:sz w:val="18"/>
                <w:szCs w:val="18"/>
              </w:rPr>
              <w:t>Validate technology that is used to maintain process operations.</w:t>
            </w:r>
          </w:p>
        </w:tc>
        <w:tc>
          <w:tcPr>
            <w:tcW w:w="274" w:type="dxa"/>
            <w:shd w:val="clear" w:color="auto" w:fill="FFFFFF" w:themeFill="background1"/>
            <w:tcMar>
              <w:left w:w="57" w:type="dxa"/>
              <w:right w:w="57" w:type="dxa"/>
            </w:tcMar>
          </w:tcPr>
          <w:p w14:paraId="0D4D3289"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59861B9"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E9D9A4" w14:textId="77777777" w:rsidR="006B2B72" w:rsidRPr="00B6498B" w:rsidRDefault="006B2B72"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34F1D7B" w14:textId="77777777" w:rsidR="006B2B72" w:rsidRPr="00587ADE" w:rsidRDefault="006B2B72" w:rsidP="002D79FD">
            <w:pPr>
              <w:pStyle w:val="ISOGrightnote"/>
              <w:spacing w:before="160" w:after="0" w:line="160" w:lineRule="exact"/>
              <w:rPr>
                <w:rFonts w:ascii="Calibri" w:hAnsi="Calibri"/>
                <w:color w:val="000000" w:themeColor="text1"/>
                <w:spacing w:val="0"/>
                <w:sz w:val="16"/>
                <w:szCs w:val="16"/>
              </w:rPr>
            </w:pPr>
          </w:p>
        </w:tc>
      </w:tr>
      <w:tr w:rsidR="006B2B72" w:rsidRPr="002B2088" w14:paraId="6AD1848B" w14:textId="77777777" w:rsidTr="002D79FD">
        <w:trPr>
          <w:jc w:val="center"/>
        </w:trPr>
        <w:tc>
          <w:tcPr>
            <w:tcW w:w="492" w:type="dxa"/>
            <w:shd w:val="clear" w:color="auto" w:fill="F2F2F2" w:themeFill="background1" w:themeFillShade="F2"/>
          </w:tcPr>
          <w:p w14:paraId="5A53C5CA" w14:textId="77777777" w:rsidR="006B2B72" w:rsidRPr="002B2088" w:rsidRDefault="006B2B72" w:rsidP="006B2B72">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AD7ABBA" w14:textId="77777777" w:rsidR="006B2B72" w:rsidRPr="007370B3" w:rsidRDefault="006B2B72"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1EE3D424" w14:textId="77777777" w:rsidR="006B2B72" w:rsidRPr="007370B3" w:rsidRDefault="005D4076" w:rsidP="002D79FD">
            <w:pPr>
              <w:pStyle w:val="Task"/>
              <w:spacing w:before="120"/>
              <w:rPr>
                <w:rFonts w:ascii="Calibri" w:hAnsi="Calibri"/>
                <w:sz w:val="18"/>
                <w:szCs w:val="18"/>
              </w:rPr>
            </w:pPr>
            <w:r w:rsidRPr="005D4076">
              <w:rPr>
                <w:rFonts w:ascii="Calibri" w:hAnsi="Calibri"/>
                <w:sz w:val="18"/>
                <w:szCs w:val="18"/>
              </w:rPr>
              <w:t>Validate tools before they are used to maintain process operations.</w:t>
            </w:r>
          </w:p>
        </w:tc>
        <w:tc>
          <w:tcPr>
            <w:tcW w:w="274" w:type="dxa"/>
            <w:shd w:val="clear" w:color="auto" w:fill="FFFFFF" w:themeFill="background1"/>
            <w:tcMar>
              <w:left w:w="57" w:type="dxa"/>
              <w:right w:w="57" w:type="dxa"/>
            </w:tcMar>
          </w:tcPr>
          <w:p w14:paraId="254E2D31"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328688C"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3FA219" w14:textId="77777777" w:rsidR="006B2B72" w:rsidRPr="00B6498B" w:rsidRDefault="006B2B72"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3A4764" w14:textId="77777777" w:rsidR="006B2B72" w:rsidRPr="00587ADE" w:rsidRDefault="006B2B72" w:rsidP="002D79FD">
            <w:pPr>
              <w:pStyle w:val="ISOGrightnote"/>
              <w:spacing w:before="160" w:after="0" w:line="160" w:lineRule="exact"/>
              <w:rPr>
                <w:rFonts w:ascii="Calibri" w:hAnsi="Calibri"/>
                <w:color w:val="000000" w:themeColor="text1"/>
                <w:spacing w:val="0"/>
                <w:sz w:val="16"/>
                <w:szCs w:val="16"/>
              </w:rPr>
            </w:pPr>
          </w:p>
        </w:tc>
      </w:tr>
      <w:tr w:rsidR="006B2B72" w:rsidRPr="002B2088" w14:paraId="4AC4C037" w14:textId="77777777" w:rsidTr="002D79FD">
        <w:trPr>
          <w:jc w:val="center"/>
        </w:trPr>
        <w:tc>
          <w:tcPr>
            <w:tcW w:w="492" w:type="dxa"/>
            <w:shd w:val="clear" w:color="auto" w:fill="F2F2F2" w:themeFill="background1" w:themeFillShade="F2"/>
          </w:tcPr>
          <w:p w14:paraId="02D6C016" w14:textId="77777777" w:rsidR="006B2B72" w:rsidRPr="002B2088" w:rsidRDefault="006B2B72" w:rsidP="006B2B72">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393BB93" w14:textId="77777777" w:rsidR="006B2B72" w:rsidRPr="007370B3" w:rsidRDefault="006B2B72"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558FB6FE" w14:textId="77777777" w:rsidR="006B2B72" w:rsidRPr="007370B3" w:rsidRDefault="005D4076" w:rsidP="002D79FD">
            <w:pPr>
              <w:pStyle w:val="Task"/>
              <w:spacing w:before="120"/>
              <w:rPr>
                <w:rFonts w:ascii="Calibri" w:hAnsi="Calibri"/>
                <w:sz w:val="18"/>
                <w:szCs w:val="18"/>
              </w:rPr>
            </w:pPr>
            <w:r w:rsidRPr="005D4076">
              <w:rPr>
                <w:rFonts w:ascii="Calibri" w:hAnsi="Calibri"/>
                <w:sz w:val="18"/>
                <w:szCs w:val="18"/>
              </w:rPr>
              <w:t>Validate equipment before it is used to maintain process operations.</w:t>
            </w:r>
          </w:p>
        </w:tc>
        <w:tc>
          <w:tcPr>
            <w:tcW w:w="274" w:type="dxa"/>
            <w:shd w:val="clear" w:color="auto" w:fill="FFFFFF" w:themeFill="background1"/>
            <w:tcMar>
              <w:left w:w="57" w:type="dxa"/>
              <w:right w:w="57" w:type="dxa"/>
            </w:tcMar>
          </w:tcPr>
          <w:p w14:paraId="056C0EC7"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7F8AB0"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F843BA" w14:textId="77777777" w:rsidR="006B2B72" w:rsidRPr="00B6498B" w:rsidRDefault="006B2B72"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4AFC7B" w14:textId="77777777" w:rsidR="006B2B72" w:rsidRPr="00587ADE" w:rsidRDefault="006B2B72" w:rsidP="002D79FD">
            <w:pPr>
              <w:pStyle w:val="ISOGrightnote"/>
              <w:spacing w:before="160" w:after="0" w:line="160" w:lineRule="exact"/>
              <w:rPr>
                <w:rFonts w:ascii="Calibri" w:hAnsi="Calibri"/>
                <w:color w:val="000000" w:themeColor="text1"/>
                <w:spacing w:val="0"/>
                <w:sz w:val="16"/>
                <w:szCs w:val="16"/>
              </w:rPr>
            </w:pPr>
          </w:p>
        </w:tc>
      </w:tr>
      <w:tr w:rsidR="006B2B72" w:rsidRPr="002B2088" w14:paraId="6A30BF4C" w14:textId="77777777" w:rsidTr="002D79FD">
        <w:trPr>
          <w:jc w:val="center"/>
        </w:trPr>
        <w:tc>
          <w:tcPr>
            <w:tcW w:w="492" w:type="dxa"/>
            <w:shd w:val="clear" w:color="auto" w:fill="F2F2F2" w:themeFill="background1" w:themeFillShade="F2"/>
          </w:tcPr>
          <w:p w14:paraId="790EED65" w14:textId="77777777" w:rsidR="006B2B72" w:rsidRPr="002B2088" w:rsidRDefault="006B2B72" w:rsidP="006B2B72">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CB63FB7" w14:textId="77777777" w:rsidR="006B2B72" w:rsidRPr="007370B3" w:rsidRDefault="006B2B72"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06B72B6C" w14:textId="77777777" w:rsidR="006B2B72" w:rsidRPr="007370B3" w:rsidRDefault="005D4076" w:rsidP="002D79FD">
            <w:pPr>
              <w:pStyle w:val="Task"/>
              <w:spacing w:before="120"/>
              <w:rPr>
                <w:rFonts w:ascii="Calibri" w:hAnsi="Calibri"/>
                <w:sz w:val="18"/>
                <w:szCs w:val="18"/>
              </w:rPr>
            </w:pPr>
            <w:r w:rsidRPr="005D4076">
              <w:rPr>
                <w:rFonts w:ascii="Calibri" w:hAnsi="Calibri"/>
                <w:sz w:val="18"/>
                <w:szCs w:val="18"/>
              </w:rPr>
              <w:t>Validate software before it is used to maintain process operations.</w:t>
            </w:r>
          </w:p>
        </w:tc>
        <w:tc>
          <w:tcPr>
            <w:tcW w:w="274" w:type="dxa"/>
            <w:shd w:val="clear" w:color="auto" w:fill="FFFFFF" w:themeFill="background1"/>
            <w:tcMar>
              <w:left w:w="57" w:type="dxa"/>
              <w:right w:w="57" w:type="dxa"/>
            </w:tcMar>
          </w:tcPr>
          <w:p w14:paraId="3C097CD7"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071D32"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F7DFE1" w14:textId="77777777" w:rsidR="006B2B72" w:rsidRPr="00B6498B" w:rsidRDefault="006B2B72"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A5496FB" w14:textId="77777777" w:rsidR="006B2B72" w:rsidRPr="00587ADE" w:rsidRDefault="006B2B72" w:rsidP="002D79FD">
            <w:pPr>
              <w:pStyle w:val="ISOGrightnote"/>
              <w:spacing w:before="160" w:after="0" w:line="160" w:lineRule="exact"/>
              <w:rPr>
                <w:rFonts w:ascii="Calibri" w:hAnsi="Calibri"/>
                <w:color w:val="000000" w:themeColor="text1"/>
                <w:spacing w:val="0"/>
                <w:sz w:val="16"/>
                <w:szCs w:val="16"/>
              </w:rPr>
            </w:pPr>
          </w:p>
        </w:tc>
      </w:tr>
      <w:tr w:rsidR="006B2B72" w:rsidRPr="002B2088" w14:paraId="39192786" w14:textId="77777777" w:rsidTr="002D79FD">
        <w:trPr>
          <w:jc w:val="center"/>
        </w:trPr>
        <w:tc>
          <w:tcPr>
            <w:tcW w:w="492" w:type="dxa"/>
            <w:shd w:val="clear" w:color="auto" w:fill="F2F2F2" w:themeFill="background1" w:themeFillShade="F2"/>
          </w:tcPr>
          <w:p w14:paraId="6B27B593" w14:textId="77777777" w:rsidR="006B2B72" w:rsidRPr="002B2088" w:rsidRDefault="006B2B72" w:rsidP="006B2B72">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D6DC8FA" w14:textId="77777777" w:rsidR="006B2B72" w:rsidRPr="007370B3" w:rsidRDefault="006B2B72" w:rsidP="002D79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27C41356" w14:textId="77777777" w:rsidR="006B2B72" w:rsidRPr="007370B3" w:rsidRDefault="005D4076" w:rsidP="004D07C6">
            <w:pPr>
              <w:pStyle w:val="Task"/>
              <w:spacing w:before="120" w:after="100"/>
              <w:rPr>
                <w:rFonts w:ascii="Calibri" w:hAnsi="Calibri"/>
                <w:sz w:val="18"/>
                <w:szCs w:val="18"/>
              </w:rPr>
            </w:pPr>
            <w:r w:rsidRPr="005D4076">
              <w:rPr>
                <w:rFonts w:ascii="Calibri" w:hAnsi="Calibri"/>
                <w:sz w:val="18"/>
                <w:szCs w:val="18"/>
              </w:rPr>
              <w:t>Validate technology that is used to monitor process operations.</w:t>
            </w:r>
          </w:p>
        </w:tc>
        <w:tc>
          <w:tcPr>
            <w:tcW w:w="274" w:type="dxa"/>
            <w:shd w:val="clear" w:color="auto" w:fill="FFFFFF" w:themeFill="background1"/>
            <w:tcMar>
              <w:left w:w="57" w:type="dxa"/>
              <w:right w:w="57" w:type="dxa"/>
            </w:tcMar>
          </w:tcPr>
          <w:p w14:paraId="28268F1A"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4CAF82"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AF610FB" w14:textId="77777777" w:rsidR="006B2B72" w:rsidRPr="00B6498B" w:rsidRDefault="006B2B72"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F61F3C" w14:textId="77777777" w:rsidR="006B2B72" w:rsidRPr="00587ADE" w:rsidRDefault="006B2B72" w:rsidP="002D79FD">
            <w:pPr>
              <w:pStyle w:val="ISOGrightnote"/>
              <w:spacing w:before="160" w:after="0" w:line="160" w:lineRule="exact"/>
              <w:rPr>
                <w:rFonts w:ascii="Calibri" w:hAnsi="Calibri"/>
                <w:color w:val="000000" w:themeColor="text1"/>
                <w:spacing w:val="0"/>
                <w:sz w:val="16"/>
                <w:szCs w:val="16"/>
              </w:rPr>
            </w:pPr>
          </w:p>
        </w:tc>
      </w:tr>
      <w:tr w:rsidR="006B2B72" w:rsidRPr="002B2088" w14:paraId="2E731F16" w14:textId="77777777" w:rsidTr="002D79FD">
        <w:trPr>
          <w:jc w:val="center"/>
        </w:trPr>
        <w:tc>
          <w:tcPr>
            <w:tcW w:w="492" w:type="dxa"/>
            <w:shd w:val="clear" w:color="auto" w:fill="F2F2F2" w:themeFill="background1" w:themeFillShade="F2"/>
          </w:tcPr>
          <w:p w14:paraId="150E1AB8" w14:textId="77777777" w:rsidR="006B2B72" w:rsidRPr="002B2088" w:rsidRDefault="006B2B72" w:rsidP="006B2B72">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923D2EB" w14:textId="77777777" w:rsidR="006B2B72" w:rsidRPr="007370B3" w:rsidRDefault="006B2B72"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4E5F658D" w14:textId="77777777" w:rsidR="006B2B72" w:rsidRPr="007370B3" w:rsidRDefault="005D4076" w:rsidP="004D07C6">
            <w:pPr>
              <w:pStyle w:val="Task"/>
              <w:spacing w:before="120" w:after="100"/>
              <w:rPr>
                <w:rFonts w:ascii="Calibri" w:hAnsi="Calibri"/>
                <w:sz w:val="18"/>
                <w:szCs w:val="18"/>
              </w:rPr>
            </w:pPr>
            <w:r w:rsidRPr="005D4076">
              <w:rPr>
                <w:rFonts w:ascii="Calibri" w:hAnsi="Calibri"/>
                <w:sz w:val="18"/>
                <w:szCs w:val="18"/>
              </w:rPr>
              <w:t>Validate tools before they are used to monitor process operations.</w:t>
            </w:r>
          </w:p>
        </w:tc>
        <w:tc>
          <w:tcPr>
            <w:tcW w:w="274" w:type="dxa"/>
            <w:shd w:val="clear" w:color="auto" w:fill="FFFFFF" w:themeFill="background1"/>
            <w:tcMar>
              <w:left w:w="57" w:type="dxa"/>
              <w:right w:w="57" w:type="dxa"/>
            </w:tcMar>
          </w:tcPr>
          <w:p w14:paraId="3CC7A671"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491D2F"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9F16FA3" w14:textId="77777777" w:rsidR="006B2B72" w:rsidRPr="00B6498B" w:rsidRDefault="006B2B72"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5498B5" w14:textId="77777777" w:rsidR="006B2B72" w:rsidRPr="00587ADE" w:rsidRDefault="006B2B72" w:rsidP="002D79FD">
            <w:pPr>
              <w:pStyle w:val="ISOGrightnote"/>
              <w:spacing w:before="160" w:after="0" w:line="160" w:lineRule="exact"/>
              <w:rPr>
                <w:rFonts w:ascii="Calibri" w:hAnsi="Calibri"/>
                <w:color w:val="000000" w:themeColor="text1"/>
                <w:spacing w:val="0"/>
                <w:sz w:val="16"/>
                <w:szCs w:val="16"/>
              </w:rPr>
            </w:pPr>
          </w:p>
        </w:tc>
      </w:tr>
      <w:tr w:rsidR="006B2B72" w:rsidRPr="002B2088" w14:paraId="012C5454" w14:textId="77777777" w:rsidTr="005D4076">
        <w:trPr>
          <w:trHeight w:val="53"/>
          <w:jc w:val="center"/>
        </w:trPr>
        <w:tc>
          <w:tcPr>
            <w:tcW w:w="492" w:type="dxa"/>
            <w:shd w:val="clear" w:color="auto" w:fill="F2F2F2" w:themeFill="background1" w:themeFillShade="F2"/>
          </w:tcPr>
          <w:p w14:paraId="117C65D6" w14:textId="77777777" w:rsidR="006B2B72" w:rsidRPr="002B2088" w:rsidRDefault="006B2B72" w:rsidP="006B2B72">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C5B8A39" w14:textId="77777777" w:rsidR="006B2B72" w:rsidRPr="007370B3" w:rsidRDefault="006B2B72"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0ED2917D" w14:textId="77777777" w:rsidR="006B2B72" w:rsidRPr="007370B3" w:rsidRDefault="005D4076" w:rsidP="004D07C6">
            <w:pPr>
              <w:pStyle w:val="Task"/>
              <w:spacing w:before="120" w:after="100"/>
              <w:rPr>
                <w:rFonts w:ascii="Calibri" w:hAnsi="Calibri"/>
                <w:sz w:val="18"/>
                <w:szCs w:val="18"/>
              </w:rPr>
            </w:pPr>
            <w:r w:rsidRPr="005D4076">
              <w:rPr>
                <w:rFonts w:ascii="Calibri" w:hAnsi="Calibri"/>
                <w:sz w:val="18"/>
                <w:szCs w:val="18"/>
              </w:rPr>
              <w:t>Validate equipment before it is used to monitor process operations.</w:t>
            </w:r>
          </w:p>
        </w:tc>
        <w:tc>
          <w:tcPr>
            <w:tcW w:w="274" w:type="dxa"/>
            <w:shd w:val="clear" w:color="auto" w:fill="FFFFFF" w:themeFill="background1"/>
            <w:tcMar>
              <w:left w:w="57" w:type="dxa"/>
              <w:right w:w="57" w:type="dxa"/>
            </w:tcMar>
          </w:tcPr>
          <w:p w14:paraId="3F2427BA"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14D0B3"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E9763D4" w14:textId="77777777" w:rsidR="006B2B72" w:rsidRPr="00B6498B" w:rsidRDefault="006B2B72"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DD9F11" w14:textId="77777777" w:rsidR="006B2B72" w:rsidRPr="00587ADE" w:rsidRDefault="006B2B72" w:rsidP="002D79FD">
            <w:pPr>
              <w:pStyle w:val="ISOGrightnote"/>
              <w:spacing w:before="160" w:after="0" w:line="160" w:lineRule="exact"/>
              <w:rPr>
                <w:rFonts w:ascii="Calibri" w:hAnsi="Calibri"/>
                <w:color w:val="000000" w:themeColor="text1"/>
                <w:spacing w:val="0"/>
                <w:sz w:val="16"/>
                <w:szCs w:val="16"/>
              </w:rPr>
            </w:pPr>
          </w:p>
        </w:tc>
      </w:tr>
      <w:tr w:rsidR="006B2B72" w:rsidRPr="002B2088" w14:paraId="20496A0C" w14:textId="77777777" w:rsidTr="002D79FD">
        <w:trPr>
          <w:jc w:val="center"/>
        </w:trPr>
        <w:tc>
          <w:tcPr>
            <w:tcW w:w="492" w:type="dxa"/>
            <w:shd w:val="clear" w:color="auto" w:fill="F2F2F2" w:themeFill="background1" w:themeFillShade="F2"/>
          </w:tcPr>
          <w:p w14:paraId="1CABC574" w14:textId="77777777" w:rsidR="006B2B72" w:rsidRPr="002B2088" w:rsidRDefault="006B2B72" w:rsidP="006B2B72">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4C2A9B2" w14:textId="77777777" w:rsidR="006B2B72" w:rsidRPr="007370B3" w:rsidRDefault="006B2B72"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AF4B345" w14:textId="77777777" w:rsidR="006B2B72" w:rsidRPr="007370B3" w:rsidRDefault="005D4076" w:rsidP="004D07C6">
            <w:pPr>
              <w:pStyle w:val="Task"/>
              <w:spacing w:before="120" w:after="100"/>
              <w:rPr>
                <w:rFonts w:ascii="Calibri" w:hAnsi="Calibri"/>
                <w:sz w:val="18"/>
                <w:szCs w:val="18"/>
              </w:rPr>
            </w:pPr>
            <w:r w:rsidRPr="005D4076">
              <w:rPr>
                <w:rFonts w:ascii="Calibri" w:hAnsi="Calibri"/>
                <w:sz w:val="18"/>
                <w:szCs w:val="18"/>
              </w:rPr>
              <w:t>Validate software before it is used to monitor process operations.</w:t>
            </w:r>
          </w:p>
        </w:tc>
        <w:tc>
          <w:tcPr>
            <w:tcW w:w="274" w:type="dxa"/>
            <w:shd w:val="clear" w:color="auto" w:fill="FFFFFF" w:themeFill="background1"/>
            <w:tcMar>
              <w:left w:w="57" w:type="dxa"/>
              <w:right w:w="57" w:type="dxa"/>
            </w:tcMar>
          </w:tcPr>
          <w:p w14:paraId="588E3698"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D1432D"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0B0D03" w14:textId="77777777" w:rsidR="006B2B72" w:rsidRPr="00B6498B" w:rsidRDefault="006B2B72"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FEE2A3" w14:textId="77777777" w:rsidR="006B2B72" w:rsidRPr="00587ADE" w:rsidRDefault="006B2B72" w:rsidP="002D79FD">
            <w:pPr>
              <w:pStyle w:val="ISOGrightnote"/>
              <w:spacing w:before="160" w:after="0" w:line="160" w:lineRule="exact"/>
              <w:rPr>
                <w:rFonts w:ascii="Calibri" w:hAnsi="Calibri"/>
                <w:color w:val="000000" w:themeColor="text1"/>
                <w:spacing w:val="0"/>
                <w:sz w:val="16"/>
                <w:szCs w:val="16"/>
              </w:rPr>
            </w:pPr>
          </w:p>
        </w:tc>
      </w:tr>
      <w:tr w:rsidR="006B2B72" w:rsidRPr="002B2088" w14:paraId="4C8E02E4" w14:textId="77777777" w:rsidTr="002D79FD">
        <w:trPr>
          <w:jc w:val="center"/>
        </w:trPr>
        <w:tc>
          <w:tcPr>
            <w:tcW w:w="492" w:type="dxa"/>
            <w:shd w:val="clear" w:color="auto" w:fill="F2F2F2" w:themeFill="background1" w:themeFillShade="F2"/>
          </w:tcPr>
          <w:p w14:paraId="3B761850" w14:textId="77777777" w:rsidR="006B2B72" w:rsidRPr="002B2088" w:rsidRDefault="006B2B72" w:rsidP="006B2B72">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C8F999E" w14:textId="77777777" w:rsidR="006B2B72" w:rsidRPr="007370B3" w:rsidRDefault="006B2B72" w:rsidP="002D79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6C051318" w14:textId="77777777" w:rsidR="006B2B72" w:rsidRPr="007370B3" w:rsidRDefault="005D4076" w:rsidP="004D07C6">
            <w:pPr>
              <w:pStyle w:val="Task"/>
              <w:spacing w:before="120" w:after="100"/>
              <w:rPr>
                <w:rFonts w:ascii="Calibri" w:hAnsi="Calibri"/>
                <w:sz w:val="18"/>
                <w:szCs w:val="18"/>
              </w:rPr>
            </w:pPr>
            <w:r w:rsidRPr="005D4076">
              <w:rPr>
                <w:rFonts w:ascii="Calibri" w:hAnsi="Calibri"/>
                <w:sz w:val="18"/>
                <w:szCs w:val="18"/>
              </w:rPr>
              <w:t>Validate technology that is used to measure process operations.</w:t>
            </w:r>
          </w:p>
        </w:tc>
        <w:tc>
          <w:tcPr>
            <w:tcW w:w="274" w:type="dxa"/>
            <w:shd w:val="clear" w:color="auto" w:fill="FFFFFF" w:themeFill="background1"/>
            <w:tcMar>
              <w:left w:w="57" w:type="dxa"/>
              <w:right w:w="57" w:type="dxa"/>
            </w:tcMar>
          </w:tcPr>
          <w:p w14:paraId="19BA719D"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A54B1C"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3F380F" w14:textId="77777777" w:rsidR="006B2B72" w:rsidRPr="00B6498B" w:rsidRDefault="006B2B72"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456447C" w14:textId="77777777" w:rsidR="006B2B72" w:rsidRPr="00587ADE" w:rsidRDefault="006B2B72" w:rsidP="002D79FD">
            <w:pPr>
              <w:pStyle w:val="ISOGrightnote"/>
              <w:spacing w:before="160" w:after="0" w:line="160" w:lineRule="exact"/>
              <w:rPr>
                <w:rFonts w:ascii="Calibri" w:hAnsi="Calibri"/>
                <w:color w:val="000000" w:themeColor="text1"/>
                <w:spacing w:val="0"/>
                <w:sz w:val="16"/>
                <w:szCs w:val="16"/>
              </w:rPr>
            </w:pPr>
          </w:p>
        </w:tc>
      </w:tr>
      <w:tr w:rsidR="006B2B72" w:rsidRPr="002B2088" w14:paraId="3BFF2A77" w14:textId="77777777" w:rsidTr="002D79FD">
        <w:trPr>
          <w:jc w:val="center"/>
        </w:trPr>
        <w:tc>
          <w:tcPr>
            <w:tcW w:w="492" w:type="dxa"/>
            <w:shd w:val="clear" w:color="auto" w:fill="F2F2F2" w:themeFill="background1" w:themeFillShade="F2"/>
          </w:tcPr>
          <w:p w14:paraId="7F11D5B9" w14:textId="77777777" w:rsidR="006B2B72" w:rsidRPr="002B2088" w:rsidRDefault="006B2B72" w:rsidP="006B2B72">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A411802" w14:textId="77777777" w:rsidR="006B2B72" w:rsidRPr="007370B3" w:rsidRDefault="006B2B72"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5E430407" w14:textId="77777777" w:rsidR="006B2B72" w:rsidRPr="007370B3" w:rsidRDefault="005D4076" w:rsidP="004D07C6">
            <w:pPr>
              <w:pStyle w:val="Task"/>
              <w:spacing w:before="120" w:after="100"/>
              <w:rPr>
                <w:rFonts w:ascii="Calibri" w:hAnsi="Calibri"/>
                <w:sz w:val="18"/>
                <w:szCs w:val="18"/>
              </w:rPr>
            </w:pPr>
            <w:r w:rsidRPr="005D4076">
              <w:rPr>
                <w:rFonts w:ascii="Calibri" w:hAnsi="Calibri"/>
                <w:sz w:val="18"/>
                <w:szCs w:val="18"/>
              </w:rPr>
              <w:t>Validate tools before they are used to measure process operations.</w:t>
            </w:r>
          </w:p>
        </w:tc>
        <w:tc>
          <w:tcPr>
            <w:tcW w:w="274" w:type="dxa"/>
            <w:shd w:val="clear" w:color="auto" w:fill="FFFFFF" w:themeFill="background1"/>
            <w:tcMar>
              <w:left w:w="57" w:type="dxa"/>
              <w:right w:w="57" w:type="dxa"/>
            </w:tcMar>
          </w:tcPr>
          <w:p w14:paraId="4BFE71AF"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5C2B0D"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9EC81D1" w14:textId="77777777" w:rsidR="006B2B72" w:rsidRPr="00B6498B" w:rsidRDefault="006B2B72"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3CFE94" w14:textId="77777777" w:rsidR="006B2B72" w:rsidRPr="00587ADE" w:rsidRDefault="006B2B72" w:rsidP="002D79FD">
            <w:pPr>
              <w:pStyle w:val="ISOGrightnote"/>
              <w:spacing w:before="160" w:after="0" w:line="160" w:lineRule="exact"/>
              <w:rPr>
                <w:rFonts w:ascii="Calibri" w:hAnsi="Calibri"/>
                <w:color w:val="000000" w:themeColor="text1"/>
                <w:spacing w:val="0"/>
                <w:sz w:val="16"/>
                <w:szCs w:val="16"/>
              </w:rPr>
            </w:pPr>
          </w:p>
        </w:tc>
      </w:tr>
      <w:tr w:rsidR="006B2B72" w:rsidRPr="002B2088" w14:paraId="30C75BB9" w14:textId="77777777" w:rsidTr="002D79FD">
        <w:trPr>
          <w:jc w:val="center"/>
        </w:trPr>
        <w:tc>
          <w:tcPr>
            <w:tcW w:w="492" w:type="dxa"/>
            <w:shd w:val="clear" w:color="auto" w:fill="F2F2F2" w:themeFill="background1" w:themeFillShade="F2"/>
          </w:tcPr>
          <w:p w14:paraId="470CE1A2" w14:textId="77777777" w:rsidR="006B2B72" w:rsidRPr="002B2088" w:rsidRDefault="006B2B72" w:rsidP="006B2B72">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438EBDA" w14:textId="77777777" w:rsidR="006B2B72" w:rsidRPr="007370B3" w:rsidRDefault="006B2B72"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26BCE888" w14:textId="77777777" w:rsidR="006B2B72" w:rsidRPr="007370B3" w:rsidRDefault="005D4076" w:rsidP="004D07C6">
            <w:pPr>
              <w:pStyle w:val="Task"/>
              <w:spacing w:before="120" w:after="100"/>
              <w:rPr>
                <w:rFonts w:ascii="Calibri" w:hAnsi="Calibri"/>
                <w:sz w:val="18"/>
                <w:szCs w:val="18"/>
              </w:rPr>
            </w:pPr>
            <w:r w:rsidRPr="005D4076">
              <w:rPr>
                <w:rFonts w:ascii="Calibri" w:hAnsi="Calibri"/>
                <w:sz w:val="18"/>
                <w:szCs w:val="18"/>
              </w:rPr>
              <w:t>Validate equipment before it is used to measure process operations.</w:t>
            </w:r>
          </w:p>
        </w:tc>
        <w:tc>
          <w:tcPr>
            <w:tcW w:w="274" w:type="dxa"/>
            <w:shd w:val="clear" w:color="auto" w:fill="FFFFFF" w:themeFill="background1"/>
            <w:tcMar>
              <w:left w:w="57" w:type="dxa"/>
              <w:right w:w="57" w:type="dxa"/>
            </w:tcMar>
          </w:tcPr>
          <w:p w14:paraId="3831772F"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B60E61"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F5283F1" w14:textId="77777777" w:rsidR="006B2B72" w:rsidRPr="00B6498B" w:rsidRDefault="006B2B72"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B9C9330" w14:textId="77777777" w:rsidR="006B2B72" w:rsidRPr="00587ADE" w:rsidRDefault="006B2B72" w:rsidP="002D79FD">
            <w:pPr>
              <w:pStyle w:val="ISOGrightnote"/>
              <w:spacing w:before="160" w:after="0" w:line="160" w:lineRule="exact"/>
              <w:rPr>
                <w:rFonts w:ascii="Calibri" w:hAnsi="Calibri"/>
                <w:color w:val="000000" w:themeColor="text1"/>
                <w:spacing w:val="0"/>
                <w:sz w:val="16"/>
                <w:szCs w:val="16"/>
              </w:rPr>
            </w:pPr>
          </w:p>
        </w:tc>
      </w:tr>
      <w:tr w:rsidR="006B2B72" w:rsidRPr="002B2088" w14:paraId="00A0C3D3" w14:textId="77777777" w:rsidTr="002D79FD">
        <w:trPr>
          <w:jc w:val="center"/>
        </w:trPr>
        <w:tc>
          <w:tcPr>
            <w:tcW w:w="492" w:type="dxa"/>
            <w:shd w:val="clear" w:color="auto" w:fill="F2F2F2" w:themeFill="background1" w:themeFillShade="F2"/>
          </w:tcPr>
          <w:p w14:paraId="6B16A664" w14:textId="77777777" w:rsidR="006B2B72" w:rsidRPr="002B2088" w:rsidRDefault="006B2B72" w:rsidP="006B2B72">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EFA3087" w14:textId="77777777" w:rsidR="006B2B72" w:rsidRPr="007370B3" w:rsidRDefault="006B2B72"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F24A1F4" w14:textId="77777777" w:rsidR="006B2B72" w:rsidRPr="007370B3" w:rsidRDefault="005D4076" w:rsidP="004D07C6">
            <w:pPr>
              <w:pStyle w:val="Task"/>
              <w:spacing w:before="120" w:after="100"/>
              <w:rPr>
                <w:rFonts w:ascii="Calibri" w:hAnsi="Calibri"/>
                <w:sz w:val="18"/>
                <w:szCs w:val="18"/>
              </w:rPr>
            </w:pPr>
            <w:r w:rsidRPr="005D4076">
              <w:rPr>
                <w:rFonts w:ascii="Calibri" w:hAnsi="Calibri"/>
                <w:sz w:val="18"/>
                <w:szCs w:val="18"/>
              </w:rPr>
              <w:t>Validate software before it is used to measure process operations.</w:t>
            </w:r>
          </w:p>
        </w:tc>
        <w:tc>
          <w:tcPr>
            <w:tcW w:w="274" w:type="dxa"/>
            <w:shd w:val="clear" w:color="auto" w:fill="FFFFFF" w:themeFill="background1"/>
            <w:tcMar>
              <w:left w:w="57" w:type="dxa"/>
              <w:right w:w="57" w:type="dxa"/>
            </w:tcMar>
          </w:tcPr>
          <w:p w14:paraId="7B65F197"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0F239E6" w14:textId="77777777" w:rsidR="006B2B72" w:rsidRPr="00B6498B" w:rsidRDefault="006B2B7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7A3F2C3" w14:textId="77777777" w:rsidR="006B2B72" w:rsidRPr="00B6498B" w:rsidRDefault="006B2B72"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A50440" w14:textId="77777777" w:rsidR="006B2B72" w:rsidRPr="00587ADE" w:rsidRDefault="006B2B72" w:rsidP="002D79FD">
            <w:pPr>
              <w:pStyle w:val="ISOGrightnote"/>
              <w:spacing w:before="160" w:after="0" w:line="160" w:lineRule="exact"/>
              <w:rPr>
                <w:rFonts w:ascii="Calibri" w:hAnsi="Calibri"/>
                <w:color w:val="000000" w:themeColor="text1"/>
                <w:spacing w:val="0"/>
                <w:sz w:val="16"/>
                <w:szCs w:val="16"/>
              </w:rPr>
            </w:pPr>
          </w:p>
        </w:tc>
      </w:tr>
      <w:tr w:rsidR="00783456" w:rsidRPr="002B2088" w14:paraId="2767641C" w14:textId="77777777" w:rsidTr="00D8161A">
        <w:trPr>
          <w:jc w:val="center"/>
        </w:trPr>
        <w:tc>
          <w:tcPr>
            <w:tcW w:w="492" w:type="dxa"/>
            <w:shd w:val="clear" w:color="auto" w:fill="F2F2F2" w:themeFill="background1" w:themeFillShade="F2"/>
          </w:tcPr>
          <w:p w14:paraId="32852E73" w14:textId="77777777" w:rsidR="00783456" w:rsidRPr="002B2088" w:rsidRDefault="00783456" w:rsidP="006B2B72">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A53BF7B" w14:textId="77777777" w:rsidR="00783456" w:rsidRPr="007370B3" w:rsidRDefault="00783456" w:rsidP="00D8161A">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39E59E86" w14:textId="77777777" w:rsidR="00783456" w:rsidRPr="007370B3" w:rsidRDefault="005D4076" w:rsidP="004D07C6">
            <w:pPr>
              <w:pStyle w:val="Task"/>
              <w:spacing w:before="120" w:after="100"/>
              <w:rPr>
                <w:rFonts w:ascii="Calibri" w:hAnsi="Calibri"/>
                <w:sz w:val="18"/>
                <w:szCs w:val="18"/>
              </w:rPr>
            </w:pPr>
            <w:r w:rsidRPr="005D4076">
              <w:rPr>
                <w:rFonts w:ascii="Calibri" w:hAnsi="Calibri"/>
                <w:sz w:val="18"/>
                <w:szCs w:val="18"/>
              </w:rPr>
              <w:t>Validate technology that is used to control process operations.</w:t>
            </w:r>
          </w:p>
        </w:tc>
        <w:tc>
          <w:tcPr>
            <w:tcW w:w="274" w:type="dxa"/>
            <w:shd w:val="clear" w:color="auto" w:fill="FFFFFF" w:themeFill="background1"/>
            <w:tcMar>
              <w:left w:w="57" w:type="dxa"/>
              <w:right w:w="57" w:type="dxa"/>
            </w:tcMar>
          </w:tcPr>
          <w:p w14:paraId="38FF4BC1" w14:textId="77777777" w:rsidR="00783456" w:rsidRPr="00B6498B" w:rsidRDefault="00783456"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09F31F" w14:textId="77777777" w:rsidR="00783456" w:rsidRPr="00B6498B" w:rsidRDefault="00783456"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9C0B517" w14:textId="77777777" w:rsidR="00783456" w:rsidRPr="00B6498B" w:rsidRDefault="00783456"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F02279" w14:textId="77777777" w:rsidR="00783456" w:rsidRPr="00587ADE" w:rsidRDefault="00783456" w:rsidP="00D8161A">
            <w:pPr>
              <w:pStyle w:val="ISOGrightnote"/>
              <w:spacing w:before="160" w:after="0" w:line="160" w:lineRule="exact"/>
              <w:rPr>
                <w:rFonts w:ascii="Calibri" w:hAnsi="Calibri"/>
                <w:color w:val="000000" w:themeColor="text1"/>
                <w:spacing w:val="0"/>
                <w:sz w:val="16"/>
                <w:szCs w:val="16"/>
              </w:rPr>
            </w:pPr>
          </w:p>
        </w:tc>
      </w:tr>
      <w:tr w:rsidR="00D8161A" w:rsidRPr="002B2088" w14:paraId="1BA74D2F" w14:textId="77777777" w:rsidTr="00D8161A">
        <w:trPr>
          <w:jc w:val="center"/>
        </w:trPr>
        <w:tc>
          <w:tcPr>
            <w:tcW w:w="492" w:type="dxa"/>
            <w:shd w:val="clear" w:color="auto" w:fill="F2F2F2" w:themeFill="background1" w:themeFillShade="F2"/>
          </w:tcPr>
          <w:p w14:paraId="44784C14" w14:textId="77777777" w:rsidR="00D8161A" w:rsidRPr="002B2088" w:rsidRDefault="00D8161A" w:rsidP="006B2B72">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60B8729" w14:textId="77777777" w:rsidR="00D8161A" w:rsidRPr="007370B3" w:rsidRDefault="00D8161A" w:rsidP="00D8161A">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134D1F51" w14:textId="77777777" w:rsidR="00D8161A" w:rsidRPr="007370B3" w:rsidRDefault="005D4076" w:rsidP="004D07C6">
            <w:pPr>
              <w:pStyle w:val="Task"/>
              <w:spacing w:before="120" w:after="100"/>
              <w:rPr>
                <w:rFonts w:ascii="Calibri" w:hAnsi="Calibri"/>
                <w:sz w:val="18"/>
                <w:szCs w:val="18"/>
              </w:rPr>
            </w:pPr>
            <w:r w:rsidRPr="005D4076">
              <w:rPr>
                <w:rFonts w:ascii="Calibri" w:hAnsi="Calibri"/>
                <w:sz w:val="18"/>
                <w:szCs w:val="18"/>
              </w:rPr>
              <w:t>Validate tools before they are used to control process operations.</w:t>
            </w:r>
          </w:p>
        </w:tc>
        <w:tc>
          <w:tcPr>
            <w:tcW w:w="274" w:type="dxa"/>
            <w:shd w:val="clear" w:color="auto" w:fill="FFFFFF" w:themeFill="background1"/>
            <w:tcMar>
              <w:left w:w="57" w:type="dxa"/>
              <w:right w:w="57" w:type="dxa"/>
            </w:tcMar>
          </w:tcPr>
          <w:p w14:paraId="10B71DBA" w14:textId="77777777" w:rsidR="00D8161A" w:rsidRPr="00B6498B" w:rsidRDefault="00D8161A"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BFC1DFE" w14:textId="77777777" w:rsidR="00D8161A" w:rsidRPr="00B6498B" w:rsidRDefault="00D8161A"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21786AA" w14:textId="77777777" w:rsidR="00D8161A" w:rsidRPr="00B6498B" w:rsidRDefault="00D8161A"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B962F75" w14:textId="77777777" w:rsidR="00D8161A" w:rsidRPr="00587ADE" w:rsidRDefault="00D8161A" w:rsidP="00D8161A">
            <w:pPr>
              <w:pStyle w:val="ISOGrightnote"/>
              <w:spacing w:before="160" w:after="0" w:line="160" w:lineRule="exact"/>
              <w:rPr>
                <w:rFonts w:ascii="Calibri" w:hAnsi="Calibri"/>
                <w:color w:val="000000" w:themeColor="text1"/>
                <w:spacing w:val="0"/>
                <w:sz w:val="16"/>
                <w:szCs w:val="16"/>
              </w:rPr>
            </w:pPr>
          </w:p>
        </w:tc>
      </w:tr>
      <w:tr w:rsidR="00D8161A" w:rsidRPr="002B2088" w14:paraId="56DAF00A" w14:textId="77777777" w:rsidTr="00D8161A">
        <w:trPr>
          <w:jc w:val="center"/>
        </w:trPr>
        <w:tc>
          <w:tcPr>
            <w:tcW w:w="492" w:type="dxa"/>
            <w:shd w:val="clear" w:color="auto" w:fill="F2F2F2" w:themeFill="background1" w:themeFillShade="F2"/>
          </w:tcPr>
          <w:p w14:paraId="7C48C7F5" w14:textId="77777777" w:rsidR="00D8161A" w:rsidRPr="002B2088" w:rsidRDefault="00D8161A" w:rsidP="006B2B72">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F2BF193" w14:textId="77777777" w:rsidR="00D8161A" w:rsidRPr="007370B3" w:rsidRDefault="00D8161A" w:rsidP="00D8161A">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23DF59B7" w14:textId="77777777" w:rsidR="00D8161A" w:rsidRPr="007370B3" w:rsidRDefault="005D4076" w:rsidP="004D07C6">
            <w:pPr>
              <w:pStyle w:val="Task"/>
              <w:spacing w:before="120" w:after="100"/>
              <w:rPr>
                <w:rFonts w:ascii="Calibri" w:hAnsi="Calibri"/>
                <w:sz w:val="18"/>
                <w:szCs w:val="18"/>
              </w:rPr>
            </w:pPr>
            <w:r w:rsidRPr="005D4076">
              <w:rPr>
                <w:rFonts w:ascii="Calibri" w:hAnsi="Calibri"/>
                <w:sz w:val="18"/>
                <w:szCs w:val="18"/>
              </w:rPr>
              <w:t>Validate equipment before it is used to control process operations.</w:t>
            </w:r>
          </w:p>
        </w:tc>
        <w:tc>
          <w:tcPr>
            <w:tcW w:w="274" w:type="dxa"/>
            <w:shd w:val="clear" w:color="auto" w:fill="FFFFFF" w:themeFill="background1"/>
            <w:tcMar>
              <w:left w:w="57" w:type="dxa"/>
              <w:right w:w="57" w:type="dxa"/>
            </w:tcMar>
          </w:tcPr>
          <w:p w14:paraId="4A8175A1" w14:textId="77777777" w:rsidR="00D8161A" w:rsidRPr="00B6498B" w:rsidRDefault="00D8161A"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38A8B83" w14:textId="77777777" w:rsidR="00D8161A" w:rsidRPr="00B6498B" w:rsidRDefault="00D8161A"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516FB41" w14:textId="77777777" w:rsidR="00D8161A" w:rsidRPr="00B6498B" w:rsidRDefault="00D8161A"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B1BE35" w14:textId="77777777" w:rsidR="00D8161A" w:rsidRPr="00587ADE" w:rsidRDefault="00D8161A" w:rsidP="00D8161A">
            <w:pPr>
              <w:pStyle w:val="ISOGrightnote"/>
              <w:spacing w:before="160" w:after="0" w:line="160" w:lineRule="exact"/>
              <w:rPr>
                <w:rFonts w:ascii="Calibri" w:hAnsi="Calibri"/>
                <w:color w:val="000000" w:themeColor="text1"/>
                <w:spacing w:val="0"/>
                <w:sz w:val="16"/>
                <w:szCs w:val="16"/>
              </w:rPr>
            </w:pPr>
          </w:p>
        </w:tc>
      </w:tr>
      <w:tr w:rsidR="00D8161A" w:rsidRPr="002B2088" w14:paraId="1BEEF643" w14:textId="77777777" w:rsidTr="00D8161A">
        <w:trPr>
          <w:jc w:val="center"/>
        </w:trPr>
        <w:tc>
          <w:tcPr>
            <w:tcW w:w="492" w:type="dxa"/>
            <w:shd w:val="clear" w:color="auto" w:fill="F2F2F2" w:themeFill="background1" w:themeFillShade="F2"/>
          </w:tcPr>
          <w:p w14:paraId="283781FB" w14:textId="77777777" w:rsidR="00D8161A" w:rsidRPr="002B2088" w:rsidRDefault="00D8161A" w:rsidP="006B2B72">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482458F" w14:textId="77777777" w:rsidR="00D8161A" w:rsidRPr="007370B3" w:rsidRDefault="00D8161A" w:rsidP="00D8161A">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44B374D0" w14:textId="77777777" w:rsidR="00D8161A" w:rsidRPr="007370B3" w:rsidRDefault="005D4076" w:rsidP="004D07C6">
            <w:pPr>
              <w:pStyle w:val="Task"/>
              <w:spacing w:before="120" w:after="100"/>
              <w:rPr>
                <w:rFonts w:ascii="Calibri" w:hAnsi="Calibri"/>
                <w:sz w:val="18"/>
                <w:szCs w:val="18"/>
              </w:rPr>
            </w:pPr>
            <w:r w:rsidRPr="005D4076">
              <w:rPr>
                <w:rFonts w:ascii="Calibri" w:hAnsi="Calibri"/>
                <w:sz w:val="18"/>
                <w:szCs w:val="18"/>
              </w:rPr>
              <w:t>Validate software before it is used to control process operations.</w:t>
            </w:r>
          </w:p>
        </w:tc>
        <w:tc>
          <w:tcPr>
            <w:tcW w:w="274" w:type="dxa"/>
            <w:shd w:val="clear" w:color="auto" w:fill="FFFFFF" w:themeFill="background1"/>
            <w:tcMar>
              <w:left w:w="57" w:type="dxa"/>
              <w:right w:w="57" w:type="dxa"/>
            </w:tcMar>
          </w:tcPr>
          <w:p w14:paraId="33951EC3" w14:textId="77777777" w:rsidR="00D8161A" w:rsidRPr="00B6498B" w:rsidRDefault="00D8161A"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AC9F873" w14:textId="77777777" w:rsidR="00D8161A" w:rsidRPr="00B6498B" w:rsidRDefault="00D8161A"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4D5D46" w14:textId="77777777" w:rsidR="00D8161A" w:rsidRPr="00B6498B" w:rsidRDefault="00D8161A"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00005E6" w14:textId="77777777" w:rsidR="00D8161A" w:rsidRPr="00587ADE" w:rsidRDefault="00D8161A" w:rsidP="00D8161A">
            <w:pPr>
              <w:pStyle w:val="ISOGrightnote"/>
              <w:spacing w:before="160" w:after="0" w:line="160" w:lineRule="exact"/>
              <w:rPr>
                <w:rFonts w:ascii="Calibri" w:hAnsi="Calibri"/>
                <w:color w:val="000000" w:themeColor="text1"/>
                <w:spacing w:val="0"/>
                <w:sz w:val="16"/>
                <w:szCs w:val="16"/>
              </w:rPr>
            </w:pPr>
          </w:p>
        </w:tc>
      </w:tr>
      <w:tr w:rsidR="008D49AB" w:rsidRPr="002B2088" w14:paraId="3B548B5D" w14:textId="77777777" w:rsidTr="008B3D38">
        <w:trPr>
          <w:jc w:val="center"/>
        </w:trPr>
        <w:tc>
          <w:tcPr>
            <w:tcW w:w="10228" w:type="dxa"/>
            <w:gridSpan w:val="13"/>
            <w:shd w:val="clear" w:color="auto" w:fill="F2F2F2" w:themeFill="background1" w:themeFillShade="F2"/>
          </w:tcPr>
          <w:p w14:paraId="396A3A8A" w14:textId="77777777" w:rsidR="008D49AB" w:rsidRPr="004D65E1" w:rsidRDefault="008D49AB" w:rsidP="008D49AB">
            <w:pPr>
              <w:pStyle w:val="AuditHeadingLeft"/>
              <w:spacing w:after="120"/>
              <w:rPr>
                <w:rFonts w:ascii="Calibri" w:hAnsi="Calibri"/>
                <w:b w:val="0"/>
                <w:caps/>
                <w:spacing w:val="6"/>
                <w:sz w:val="18"/>
                <w:szCs w:val="18"/>
              </w:rPr>
            </w:pPr>
            <w:r>
              <w:rPr>
                <w:rFonts w:ascii="Calibri" w:hAnsi="Calibri"/>
                <w:caps/>
                <w:spacing w:val="6"/>
                <w:sz w:val="18"/>
                <w:szCs w:val="18"/>
              </w:rPr>
              <w:lastRenderedPageBreak/>
              <w:t>7</w:t>
            </w:r>
            <w:r w:rsidRPr="004D65E1">
              <w:rPr>
                <w:rFonts w:ascii="Calibri" w:hAnsi="Calibri"/>
                <w:caps/>
                <w:spacing w:val="6"/>
                <w:sz w:val="18"/>
                <w:szCs w:val="18"/>
              </w:rPr>
              <w:t>.</w:t>
            </w:r>
            <w:r w:rsidR="008D60E6">
              <w:rPr>
                <w:rFonts w:ascii="Calibri" w:hAnsi="Calibri"/>
                <w:caps/>
                <w:spacing w:val="6"/>
                <w:sz w:val="18"/>
                <w:szCs w:val="18"/>
              </w:rPr>
              <w:t>4</w:t>
            </w:r>
            <w:r w:rsidRPr="004D65E1">
              <w:rPr>
                <w:rFonts w:ascii="Calibri" w:hAnsi="Calibri"/>
                <w:caps/>
                <w:spacing w:val="6"/>
                <w:sz w:val="18"/>
                <w:szCs w:val="18"/>
              </w:rPr>
              <w:t>.</w:t>
            </w:r>
            <w:r w:rsidR="008D60E6">
              <w:rPr>
                <w:rFonts w:ascii="Calibri" w:hAnsi="Calibri"/>
                <w:caps/>
                <w:spacing w:val="6"/>
                <w:sz w:val="18"/>
                <w:szCs w:val="18"/>
              </w:rPr>
              <w:t>5</w:t>
            </w:r>
            <w:r w:rsidRPr="004D65E1">
              <w:rPr>
                <w:rFonts w:ascii="Calibri" w:hAnsi="Calibri"/>
                <w:caps/>
                <w:spacing w:val="6"/>
                <w:sz w:val="18"/>
                <w:szCs w:val="18"/>
              </w:rPr>
              <w:t xml:space="preserve"> </w:t>
            </w:r>
            <w:r w:rsidR="00D17660" w:rsidRPr="00D17660">
              <w:rPr>
                <w:rFonts w:ascii="Calibri" w:hAnsi="Calibri"/>
                <w:caps/>
                <w:spacing w:val="6"/>
                <w:sz w:val="18"/>
                <w:szCs w:val="18"/>
              </w:rPr>
              <w:t>Use authorized methods to control process programmes</w:t>
            </w:r>
          </w:p>
        </w:tc>
      </w:tr>
      <w:tr w:rsidR="0074398E" w:rsidRPr="002B2088" w14:paraId="03F3EDD5" w14:textId="77777777" w:rsidTr="002D79FD">
        <w:trPr>
          <w:jc w:val="center"/>
        </w:trPr>
        <w:tc>
          <w:tcPr>
            <w:tcW w:w="492" w:type="dxa"/>
            <w:shd w:val="clear" w:color="auto" w:fill="F2F2F2" w:themeFill="background1" w:themeFillShade="F2"/>
          </w:tcPr>
          <w:p w14:paraId="35733059" w14:textId="77777777" w:rsidR="0074398E" w:rsidRPr="002B2088" w:rsidRDefault="0074398E" w:rsidP="0074398E">
            <w:pPr>
              <w:pStyle w:val="Tasknumber"/>
              <w:numPr>
                <w:ilvl w:val="0"/>
                <w:numId w:val="21"/>
              </w:numPr>
              <w:spacing w:before="160"/>
              <w:rPr>
                <w:rFonts w:ascii="Calibri" w:hAnsi="Calibri"/>
              </w:rPr>
            </w:pPr>
          </w:p>
        </w:tc>
        <w:tc>
          <w:tcPr>
            <w:tcW w:w="6793" w:type="dxa"/>
            <w:gridSpan w:val="8"/>
            <w:shd w:val="clear" w:color="auto" w:fill="FFFFFF" w:themeFill="background1"/>
          </w:tcPr>
          <w:p w14:paraId="1F129DB3" w14:textId="77777777" w:rsidR="0074398E" w:rsidRPr="007370B3" w:rsidRDefault="00D17660" w:rsidP="00D20223">
            <w:pPr>
              <w:pStyle w:val="Task"/>
              <w:spacing w:before="120" w:after="100"/>
              <w:rPr>
                <w:rFonts w:ascii="Calibri" w:hAnsi="Calibri"/>
                <w:sz w:val="18"/>
                <w:szCs w:val="18"/>
              </w:rPr>
            </w:pPr>
            <w:r w:rsidRPr="00D17660">
              <w:rPr>
                <w:rFonts w:ascii="Calibri" w:hAnsi="Calibri"/>
                <w:sz w:val="18"/>
                <w:szCs w:val="18"/>
              </w:rPr>
              <w:t>Use authorized methods to control risk management programme.</w:t>
            </w:r>
          </w:p>
        </w:tc>
        <w:tc>
          <w:tcPr>
            <w:tcW w:w="274" w:type="dxa"/>
            <w:shd w:val="clear" w:color="auto" w:fill="FFFFFF" w:themeFill="background1"/>
            <w:tcMar>
              <w:left w:w="58" w:type="dxa"/>
              <w:right w:w="58" w:type="dxa"/>
            </w:tcMar>
          </w:tcPr>
          <w:p w14:paraId="2838ADED" w14:textId="77777777" w:rsidR="0074398E" w:rsidRPr="00B6498B" w:rsidRDefault="0074398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752508" w14:textId="77777777" w:rsidR="0074398E" w:rsidRPr="00B6498B" w:rsidRDefault="0074398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1A65C5" w14:textId="77777777" w:rsidR="0074398E" w:rsidRPr="00B6498B" w:rsidRDefault="0074398E"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DBF0371" w14:textId="77777777" w:rsidR="0074398E" w:rsidRPr="00587ADE" w:rsidRDefault="0074398E" w:rsidP="002D79FD">
            <w:pPr>
              <w:pStyle w:val="ISOGrightnote"/>
              <w:spacing w:before="160" w:after="0" w:line="160" w:lineRule="exact"/>
              <w:rPr>
                <w:rFonts w:ascii="Calibri" w:hAnsi="Calibri"/>
                <w:color w:val="000000" w:themeColor="text1"/>
                <w:spacing w:val="0"/>
                <w:sz w:val="16"/>
                <w:szCs w:val="16"/>
              </w:rPr>
            </w:pPr>
          </w:p>
        </w:tc>
      </w:tr>
      <w:tr w:rsidR="0074398E" w:rsidRPr="002B2088" w14:paraId="6E6C8ACE" w14:textId="77777777" w:rsidTr="002D79FD">
        <w:trPr>
          <w:jc w:val="center"/>
        </w:trPr>
        <w:tc>
          <w:tcPr>
            <w:tcW w:w="492" w:type="dxa"/>
            <w:shd w:val="clear" w:color="auto" w:fill="F2F2F2" w:themeFill="background1" w:themeFillShade="F2"/>
          </w:tcPr>
          <w:p w14:paraId="3FF7A772" w14:textId="77777777" w:rsidR="0074398E" w:rsidRPr="002B2088" w:rsidRDefault="0074398E" w:rsidP="0074398E">
            <w:pPr>
              <w:pStyle w:val="Tasknumber"/>
              <w:numPr>
                <w:ilvl w:val="0"/>
                <w:numId w:val="21"/>
              </w:numPr>
              <w:spacing w:before="160"/>
              <w:rPr>
                <w:rFonts w:ascii="Calibri" w:hAnsi="Calibri"/>
              </w:rPr>
            </w:pPr>
          </w:p>
        </w:tc>
        <w:tc>
          <w:tcPr>
            <w:tcW w:w="6793" w:type="dxa"/>
            <w:gridSpan w:val="8"/>
            <w:shd w:val="clear" w:color="auto" w:fill="FFFFFF" w:themeFill="background1"/>
          </w:tcPr>
          <w:p w14:paraId="1ADF9A8E" w14:textId="77777777" w:rsidR="0074398E" w:rsidRPr="007370B3" w:rsidRDefault="00D17660" w:rsidP="00D20223">
            <w:pPr>
              <w:pStyle w:val="Task"/>
              <w:spacing w:before="120" w:after="100"/>
              <w:rPr>
                <w:rFonts w:ascii="Calibri" w:hAnsi="Calibri"/>
                <w:sz w:val="18"/>
                <w:szCs w:val="18"/>
              </w:rPr>
            </w:pPr>
            <w:r w:rsidRPr="00D17660">
              <w:rPr>
                <w:rFonts w:ascii="Calibri" w:hAnsi="Calibri"/>
                <w:sz w:val="18"/>
                <w:szCs w:val="18"/>
              </w:rPr>
              <w:t>Use authorized methods to control safety management programme.</w:t>
            </w:r>
          </w:p>
        </w:tc>
        <w:tc>
          <w:tcPr>
            <w:tcW w:w="274" w:type="dxa"/>
            <w:shd w:val="clear" w:color="auto" w:fill="FFFFFF" w:themeFill="background1"/>
            <w:tcMar>
              <w:left w:w="58" w:type="dxa"/>
              <w:right w:w="58" w:type="dxa"/>
            </w:tcMar>
          </w:tcPr>
          <w:p w14:paraId="0F3900C5" w14:textId="77777777" w:rsidR="0074398E" w:rsidRPr="00B6498B" w:rsidRDefault="0074398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DF4E79" w14:textId="77777777" w:rsidR="0074398E" w:rsidRPr="00B6498B" w:rsidRDefault="0074398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9D247AE" w14:textId="77777777" w:rsidR="0074398E" w:rsidRPr="00B6498B" w:rsidRDefault="0074398E"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314C23E" w14:textId="77777777" w:rsidR="0074398E" w:rsidRPr="00587ADE" w:rsidRDefault="0074398E" w:rsidP="002D79FD">
            <w:pPr>
              <w:pStyle w:val="ISOGrightnote"/>
              <w:spacing w:before="160" w:after="0" w:line="160" w:lineRule="exact"/>
              <w:rPr>
                <w:rFonts w:ascii="Calibri" w:hAnsi="Calibri"/>
                <w:color w:val="000000" w:themeColor="text1"/>
                <w:spacing w:val="0"/>
                <w:sz w:val="16"/>
                <w:szCs w:val="16"/>
              </w:rPr>
            </w:pPr>
          </w:p>
        </w:tc>
      </w:tr>
      <w:tr w:rsidR="0074398E" w:rsidRPr="002B2088" w14:paraId="42A2D403" w14:textId="77777777" w:rsidTr="002D79FD">
        <w:trPr>
          <w:jc w:val="center"/>
        </w:trPr>
        <w:tc>
          <w:tcPr>
            <w:tcW w:w="492" w:type="dxa"/>
            <w:shd w:val="clear" w:color="auto" w:fill="F2F2F2" w:themeFill="background1" w:themeFillShade="F2"/>
          </w:tcPr>
          <w:p w14:paraId="5515E936" w14:textId="77777777" w:rsidR="0074398E" w:rsidRPr="002B2088" w:rsidRDefault="0074398E" w:rsidP="0074398E">
            <w:pPr>
              <w:pStyle w:val="Tasknumber"/>
              <w:numPr>
                <w:ilvl w:val="0"/>
                <w:numId w:val="21"/>
              </w:numPr>
              <w:spacing w:before="160"/>
              <w:rPr>
                <w:rFonts w:ascii="Calibri" w:hAnsi="Calibri"/>
              </w:rPr>
            </w:pPr>
          </w:p>
        </w:tc>
        <w:tc>
          <w:tcPr>
            <w:tcW w:w="6793" w:type="dxa"/>
            <w:gridSpan w:val="8"/>
            <w:shd w:val="clear" w:color="auto" w:fill="FFFFFF" w:themeFill="background1"/>
          </w:tcPr>
          <w:p w14:paraId="44A09781" w14:textId="77777777" w:rsidR="0074398E" w:rsidRPr="007370B3" w:rsidRDefault="00D17660" w:rsidP="00D20223">
            <w:pPr>
              <w:pStyle w:val="Task"/>
              <w:spacing w:before="120" w:after="100"/>
              <w:rPr>
                <w:rFonts w:ascii="Calibri" w:hAnsi="Calibri"/>
                <w:sz w:val="18"/>
                <w:szCs w:val="18"/>
              </w:rPr>
            </w:pPr>
            <w:r w:rsidRPr="00D17660">
              <w:rPr>
                <w:rFonts w:ascii="Calibri" w:hAnsi="Calibri"/>
                <w:sz w:val="18"/>
                <w:szCs w:val="18"/>
              </w:rPr>
              <w:t>Use authorized methods to control quality management programme.</w:t>
            </w:r>
          </w:p>
        </w:tc>
        <w:tc>
          <w:tcPr>
            <w:tcW w:w="274" w:type="dxa"/>
            <w:shd w:val="clear" w:color="auto" w:fill="FFFFFF" w:themeFill="background1"/>
            <w:tcMar>
              <w:left w:w="58" w:type="dxa"/>
              <w:right w:w="58" w:type="dxa"/>
            </w:tcMar>
          </w:tcPr>
          <w:p w14:paraId="5FE1165D" w14:textId="77777777" w:rsidR="0074398E" w:rsidRPr="00B6498B" w:rsidRDefault="0074398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23DA35" w14:textId="77777777" w:rsidR="0074398E" w:rsidRPr="00B6498B" w:rsidRDefault="0074398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F76F6B9" w14:textId="77777777" w:rsidR="0074398E" w:rsidRPr="00B6498B" w:rsidRDefault="0074398E"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E3FE63" w14:textId="77777777" w:rsidR="0074398E" w:rsidRPr="00587ADE" w:rsidRDefault="0074398E" w:rsidP="002D79FD">
            <w:pPr>
              <w:pStyle w:val="ISOGrightnote"/>
              <w:spacing w:before="160" w:after="0" w:line="160" w:lineRule="exact"/>
              <w:rPr>
                <w:rFonts w:ascii="Calibri" w:hAnsi="Calibri"/>
                <w:color w:val="000000" w:themeColor="text1"/>
                <w:spacing w:val="0"/>
                <w:sz w:val="16"/>
                <w:szCs w:val="16"/>
              </w:rPr>
            </w:pPr>
          </w:p>
        </w:tc>
      </w:tr>
      <w:tr w:rsidR="0074398E" w:rsidRPr="002B2088" w14:paraId="50CCF3B9" w14:textId="77777777" w:rsidTr="002D79FD">
        <w:trPr>
          <w:jc w:val="center"/>
        </w:trPr>
        <w:tc>
          <w:tcPr>
            <w:tcW w:w="492" w:type="dxa"/>
            <w:shd w:val="clear" w:color="auto" w:fill="F2F2F2" w:themeFill="background1" w:themeFillShade="F2"/>
          </w:tcPr>
          <w:p w14:paraId="7BAC4BD5" w14:textId="77777777" w:rsidR="0074398E" w:rsidRPr="002B2088" w:rsidRDefault="0074398E" w:rsidP="00F82296">
            <w:pPr>
              <w:pStyle w:val="Tasknumber"/>
              <w:numPr>
                <w:ilvl w:val="0"/>
                <w:numId w:val="21"/>
              </w:numPr>
              <w:spacing w:before="160"/>
              <w:rPr>
                <w:rFonts w:ascii="Calibri" w:hAnsi="Calibri"/>
              </w:rPr>
            </w:pPr>
          </w:p>
        </w:tc>
        <w:tc>
          <w:tcPr>
            <w:tcW w:w="6793" w:type="dxa"/>
            <w:gridSpan w:val="8"/>
            <w:shd w:val="clear" w:color="auto" w:fill="FFFFFF" w:themeFill="background1"/>
          </w:tcPr>
          <w:p w14:paraId="1BE614EE" w14:textId="77777777" w:rsidR="0074398E" w:rsidRPr="007370B3" w:rsidRDefault="00D17660" w:rsidP="00D20223">
            <w:pPr>
              <w:pStyle w:val="Task"/>
              <w:spacing w:before="120" w:after="100"/>
              <w:rPr>
                <w:rFonts w:ascii="Calibri" w:hAnsi="Calibri"/>
                <w:sz w:val="18"/>
                <w:szCs w:val="18"/>
              </w:rPr>
            </w:pPr>
            <w:r w:rsidRPr="00D17660">
              <w:rPr>
                <w:rFonts w:ascii="Calibri" w:hAnsi="Calibri"/>
                <w:sz w:val="18"/>
                <w:szCs w:val="18"/>
              </w:rPr>
              <w:t>Use authorized methods to control security management programme.</w:t>
            </w:r>
          </w:p>
        </w:tc>
        <w:tc>
          <w:tcPr>
            <w:tcW w:w="274" w:type="dxa"/>
            <w:shd w:val="clear" w:color="auto" w:fill="FFFFFF" w:themeFill="background1"/>
            <w:tcMar>
              <w:left w:w="58" w:type="dxa"/>
              <w:right w:w="58" w:type="dxa"/>
            </w:tcMar>
          </w:tcPr>
          <w:p w14:paraId="64BDAD53" w14:textId="77777777" w:rsidR="0074398E" w:rsidRPr="00B6498B" w:rsidRDefault="0074398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BAF3233" w14:textId="77777777" w:rsidR="0074398E" w:rsidRPr="00B6498B" w:rsidRDefault="0074398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B25C1B1" w14:textId="77777777" w:rsidR="0074398E" w:rsidRPr="00B6498B" w:rsidRDefault="0074398E"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84841C" w14:textId="77777777" w:rsidR="0074398E" w:rsidRPr="00587ADE" w:rsidRDefault="0074398E" w:rsidP="002D79FD">
            <w:pPr>
              <w:pStyle w:val="ISOGrightnote"/>
              <w:spacing w:before="160" w:after="0" w:line="160" w:lineRule="exact"/>
              <w:rPr>
                <w:rFonts w:ascii="Calibri" w:hAnsi="Calibri"/>
                <w:color w:val="000000" w:themeColor="text1"/>
                <w:spacing w:val="0"/>
                <w:sz w:val="16"/>
                <w:szCs w:val="16"/>
              </w:rPr>
            </w:pPr>
          </w:p>
        </w:tc>
      </w:tr>
      <w:tr w:rsidR="00F82296" w:rsidRPr="002B2088" w14:paraId="79821777" w14:textId="77777777" w:rsidTr="002D79FD">
        <w:trPr>
          <w:jc w:val="center"/>
        </w:trPr>
        <w:tc>
          <w:tcPr>
            <w:tcW w:w="492" w:type="dxa"/>
            <w:shd w:val="clear" w:color="auto" w:fill="F2F2F2" w:themeFill="background1" w:themeFillShade="F2"/>
          </w:tcPr>
          <w:p w14:paraId="61AED9F8" w14:textId="77777777" w:rsidR="00F82296" w:rsidRPr="002B2088" w:rsidRDefault="00F82296" w:rsidP="00F82296">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BECF02A" w14:textId="77777777" w:rsidR="00F82296" w:rsidRPr="002B2088" w:rsidRDefault="00F82296" w:rsidP="00D20223">
            <w:pPr>
              <w:pStyle w:val="Task"/>
              <w:spacing w:before="0" w:after="100"/>
              <w:rPr>
                <w:rFonts w:ascii="Calibri" w:hAnsi="Calibri"/>
              </w:rPr>
            </w:pPr>
          </w:p>
        </w:tc>
        <w:tc>
          <w:tcPr>
            <w:tcW w:w="6652" w:type="dxa"/>
            <w:gridSpan w:val="7"/>
            <w:tcBorders>
              <w:left w:val="nil"/>
            </w:tcBorders>
            <w:shd w:val="clear" w:color="auto" w:fill="FFFFFF" w:themeFill="background1"/>
          </w:tcPr>
          <w:p w14:paraId="1BC63268" w14:textId="77777777" w:rsidR="00F82296" w:rsidRPr="007370B3" w:rsidRDefault="00D17660" w:rsidP="00D20223">
            <w:pPr>
              <w:pStyle w:val="Task"/>
              <w:spacing w:before="120" w:after="100"/>
              <w:rPr>
                <w:rFonts w:ascii="Calibri" w:hAnsi="Calibri"/>
                <w:sz w:val="18"/>
                <w:szCs w:val="18"/>
              </w:rPr>
            </w:pPr>
            <w:r w:rsidRPr="00D17660">
              <w:rPr>
                <w:rFonts w:ascii="Calibri" w:hAnsi="Calibri"/>
                <w:sz w:val="18"/>
                <w:szCs w:val="18"/>
              </w:rPr>
              <w:t>Use authorized methods to control personnel security management programme.</w:t>
            </w:r>
          </w:p>
        </w:tc>
        <w:tc>
          <w:tcPr>
            <w:tcW w:w="274" w:type="dxa"/>
            <w:shd w:val="clear" w:color="auto" w:fill="FFFFFF" w:themeFill="background1"/>
            <w:tcMar>
              <w:left w:w="57" w:type="dxa"/>
              <w:right w:w="57" w:type="dxa"/>
            </w:tcMar>
          </w:tcPr>
          <w:p w14:paraId="1D888DA2" w14:textId="77777777" w:rsidR="00F82296" w:rsidRPr="00B6498B" w:rsidRDefault="00F8229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AAE4F21" w14:textId="77777777" w:rsidR="00F82296" w:rsidRPr="00B6498B" w:rsidRDefault="00F8229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C1E5F36" w14:textId="77777777" w:rsidR="00F82296" w:rsidRPr="00B6498B" w:rsidRDefault="00F82296"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375344" w14:textId="77777777" w:rsidR="00F82296" w:rsidRPr="00587ADE" w:rsidRDefault="00F82296" w:rsidP="002D79FD">
            <w:pPr>
              <w:pStyle w:val="ISOGrightnote"/>
              <w:spacing w:before="160" w:after="0" w:line="160" w:lineRule="exact"/>
              <w:rPr>
                <w:rFonts w:ascii="Calibri" w:hAnsi="Calibri"/>
                <w:color w:val="000000" w:themeColor="text1"/>
                <w:spacing w:val="0"/>
                <w:sz w:val="16"/>
                <w:szCs w:val="16"/>
              </w:rPr>
            </w:pPr>
          </w:p>
        </w:tc>
      </w:tr>
      <w:tr w:rsidR="00F82296" w:rsidRPr="002B2088" w14:paraId="18ED5382" w14:textId="77777777" w:rsidTr="002D79FD">
        <w:trPr>
          <w:jc w:val="center"/>
        </w:trPr>
        <w:tc>
          <w:tcPr>
            <w:tcW w:w="492" w:type="dxa"/>
            <w:shd w:val="clear" w:color="auto" w:fill="F2F2F2" w:themeFill="background1" w:themeFillShade="F2"/>
          </w:tcPr>
          <w:p w14:paraId="0ECB202D" w14:textId="77777777" w:rsidR="00F82296" w:rsidRPr="002B2088" w:rsidRDefault="00F82296" w:rsidP="00F82296">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19E2036" w14:textId="77777777" w:rsidR="00F82296" w:rsidRPr="002B2088" w:rsidRDefault="00F82296" w:rsidP="00D20223">
            <w:pPr>
              <w:pStyle w:val="Task"/>
              <w:spacing w:before="0" w:after="100"/>
              <w:rPr>
                <w:rFonts w:ascii="Calibri" w:hAnsi="Calibri"/>
              </w:rPr>
            </w:pPr>
          </w:p>
        </w:tc>
        <w:tc>
          <w:tcPr>
            <w:tcW w:w="6652" w:type="dxa"/>
            <w:gridSpan w:val="7"/>
            <w:tcBorders>
              <w:left w:val="nil"/>
            </w:tcBorders>
            <w:shd w:val="clear" w:color="auto" w:fill="FFFFFF" w:themeFill="background1"/>
          </w:tcPr>
          <w:p w14:paraId="4A46847E" w14:textId="77777777" w:rsidR="00F82296" w:rsidRPr="007370B3" w:rsidRDefault="00D17660" w:rsidP="00D20223">
            <w:pPr>
              <w:pStyle w:val="Task"/>
              <w:spacing w:before="120" w:after="100"/>
              <w:rPr>
                <w:rFonts w:ascii="Calibri" w:hAnsi="Calibri"/>
                <w:sz w:val="18"/>
                <w:szCs w:val="18"/>
              </w:rPr>
            </w:pPr>
            <w:r w:rsidRPr="00D17660">
              <w:rPr>
                <w:rFonts w:ascii="Calibri" w:hAnsi="Calibri"/>
                <w:sz w:val="18"/>
                <w:szCs w:val="18"/>
              </w:rPr>
              <w:t>Use authorized methods to control information security management programme.</w:t>
            </w:r>
          </w:p>
        </w:tc>
        <w:tc>
          <w:tcPr>
            <w:tcW w:w="274" w:type="dxa"/>
            <w:shd w:val="clear" w:color="auto" w:fill="FFFFFF" w:themeFill="background1"/>
            <w:tcMar>
              <w:left w:w="57" w:type="dxa"/>
              <w:right w:w="57" w:type="dxa"/>
            </w:tcMar>
          </w:tcPr>
          <w:p w14:paraId="0E55BD8D" w14:textId="77777777" w:rsidR="00F82296" w:rsidRPr="00B6498B" w:rsidRDefault="00F8229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A5593A8" w14:textId="77777777" w:rsidR="00F82296" w:rsidRPr="00B6498B" w:rsidRDefault="00F8229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00E47CF" w14:textId="77777777" w:rsidR="00F82296" w:rsidRPr="00B6498B" w:rsidRDefault="00F82296"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E59762" w14:textId="77777777" w:rsidR="00F82296" w:rsidRPr="00587ADE" w:rsidRDefault="00F82296" w:rsidP="002D79FD">
            <w:pPr>
              <w:pStyle w:val="ISOGrightnote"/>
              <w:spacing w:before="160" w:after="0" w:line="160" w:lineRule="exact"/>
              <w:rPr>
                <w:rFonts w:ascii="Calibri" w:hAnsi="Calibri"/>
                <w:color w:val="000000" w:themeColor="text1"/>
                <w:spacing w:val="0"/>
                <w:sz w:val="16"/>
                <w:szCs w:val="16"/>
              </w:rPr>
            </w:pPr>
          </w:p>
        </w:tc>
      </w:tr>
      <w:tr w:rsidR="00F82296" w:rsidRPr="002B2088" w14:paraId="145CE06C" w14:textId="77777777" w:rsidTr="002D79FD">
        <w:trPr>
          <w:jc w:val="center"/>
        </w:trPr>
        <w:tc>
          <w:tcPr>
            <w:tcW w:w="492" w:type="dxa"/>
            <w:shd w:val="clear" w:color="auto" w:fill="F2F2F2" w:themeFill="background1" w:themeFillShade="F2"/>
          </w:tcPr>
          <w:p w14:paraId="63A971F3" w14:textId="77777777" w:rsidR="00F82296" w:rsidRPr="002B2088" w:rsidRDefault="00F82296" w:rsidP="00F82296">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6855B4E" w14:textId="77777777" w:rsidR="00F82296" w:rsidRPr="002B2088" w:rsidRDefault="00F82296" w:rsidP="00D20223">
            <w:pPr>
              <w:pStyle w:val="Task"/>
              <w:spacing w:before="0" w:after="100"/>
              <w:rPr>
                <w:rFonts w:ascii="Calibri" w:hAnsi="Calibri"/>
              </w:rPr>
            </w:pPr>
          </w:p>
        </w:tc>
        <w:tc>
          <w:tcPr>
            <w:tcW w:w="6652" w:type="dxa"/>
            <w:gridSpan w:val="7"/>
            <w:tcBorders>
              <w:left w:val="nil"/>
            </w:tcBorders>
            <w:shd w:val="clear" w:color="auto" w:fill="FFFFFF" w:themeFill="background1"/>
          </w:tcPr>
          <w:p w14:paraId="750CABFB" w14:textId="77777777" w:rsidR="00F82296" w:rsidRPr="007370B3" w:rsidRDefault="00D17660" w:rsidP="00D20223">
            <w:pPr>
              <w:pStyle w:val="Task"/>
              <w:spacing w:before="120" w:after="100"/>
              <w:rPr>
                <w:rFonts w:ascii="Calibri" w:hAnsi="Calibri"/>
                <w:sz w:val="18"/>
                <w:szCs w:val="18"/>
              </w:rPr>
            </w:pPr>
            <w:r w:rsidRPr="00D17660">
              <w:rPr>
                <w:rFonts w:ascii="Calibri" w:hAnsi="Calibri"/>
                <w:sz w:val="18"/>
                <w:szCs w:val="18"/>
              </w:rPr>
              <w:t>Use authorized methods to control component security management programme</w:t>
            </w:r>
            <w:r w:rsidR="00C404F6">
              <w:rPr>
                <w:rFonts w:ascii="Calibri" w:hAnsi="Calibri"/>
                <w:sz w:val="18"/>
                <w:szCs w:val="18"/>
              </w:rPr>
              <w:t>.</w:t>
            </w:r>
          </w:p>
        </w:tc>
        <w:tc>
          <w:tcPr>
            <w:tcW w:w="274" w:type="dxa"/>
            <w:shd w:val="clear" w:color="auto" w:fill="FFFFFF" w:themeFill="background1"/>
            <w:tcMar>
              <w:left w:w="57" w:type="dxa"/>
              <w:right w:w="57" w:type="dxa"/>
            </w:tcMar>
          </w:tcPr>
          <w:p w14:paraId="022EA4B6" w14:textId="77777777" w:rsidR="00F82296" w:rsidRPr="00B6498B" w:rsidRDefault="00F8229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719C94" w14:textId="77777777" w:rsidR="00F82296" w:rsidRPr="00B6498B" w:rsidRDefault="00F8229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B90B807" w14:textId="77777777" w:rsidR="00F82296" w:rsidRPr="00B6498B" w:rsidRDefault="00F82296"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F0C25B" w14:textId="77777777" w:rsidR="00F82296" w:rsidRPr="00587ADE" w:rsidRDefault="00F82296" w:rsidP="002D79FD">
            <w:pPr>
              <w:pStyle w:val="ISOGrightnote"/>
              <w:spacing w:before="160" w:after="0" w:line="160" w:lineRule="exact"/>
              <w:rPr>
                <w:rFonts w:ascii="Calibri" w:hAnsi="Calibri"/>
                <w:color w:val="000000" w:themeColor="text1"/>
                <w:spacing w:val="0"/>
                <w:sz w:val="16"/>
                <w:szCs w:val="16"/>
              </w:rPr>
            </w:pPr>
          </w:p>
        </w:tc>
      </w:tr>
      <w:tr w:rsidR="00D17660" w:rsidRPr="002B2088" w14:paraId="4FECCFBA" w14:textId="77777777" w:rsidTr="002D79FD">
        <w:trPr>
          <w:jc w:val="center"/>
        </w:trPr>
        <w:tc>
          <w:tcPr>
            <w:tcW w:w="492" w:type="dxa"/>
            <w:shd w:val="clear" w:color="auto" w:fill="F2F2F2" w:themeFill="background1" w:themeFillShade="F2"/>
          </w:tcPr>
          <w:p w14:paraId="4A1A4E06" w14:textId="77777777" w:rsidR="00D17660" w:rsidRPr="002B2088" w:rsidRDefault="00D17660" w:rsidP="00D17660">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E301E42" w14:textId="77777777" w:rsidR="00D17660" w:rsidRPr="007370B3" w:rsidRDefault="00D17660" w:rsidP="00D20223">
            <w:pPr>
              <w:pStyle w:val="Task"/>
              <w:spacing w:before="0" w:after="100"/>
              <w:rPr>
                <w:rFonts w:ascii="Calibri" w:hAnsi="Calibri"/>
                <w:sz w:val="18"/>
                <w:szCs w:val="18"/>
              </w:rPr>
            </w:pPr>
          </w:p>
        </w:tc>
        <w:tc>
          <w:tcPr>
            <w:tcW w:w="6512" w:type="dxa"/>
            <w:gridSpan w:val="6"/>
            <w:tcBorders>
              <w:left w:val="nil"/>
            </w:tcBorders>
            <w:shd w:val="clear" w:color="auto" w:fill="FFFFFF" w:themeFill="background1"/>
          </w:tcPr>
          <w:p w14:paraId="4705C143" w14:textId="77777777" w:rsidR="00D17660" w:rsidRPr="007370B3" w:rsidRDefault="00D17660" w:rsidP="00D20223">
            <w:pPr>
              <w:pStyle w:val="Task"/>
              <w:spacing w:before="120" w:after="100"/>
              <w:rPr>
                <w:rFonts w:ascii="Calibri" w:hAnsi="Calibri"/>
                <w:sz w:val="18"/>
                <w:szCs w:val="18"/>
              </w:rPr>
            </w:pPr>
            <w:r w:rsidRPr="00D17660">
              <w:rPr>
                <w:rFonts w:ascii="Calibri" w:hAnsi="Calibri"/>
                <w:sz w:val="18"/>
                <w:szCs w:val="18"/>
              </w:rPr>
              <w:t>Use authorized methods to control your counterfeit parts programme.</w:t>
            </w:r>
          </w:p>
        </w:tc>
        <w:tc>
          <w:tcPr>
            <w:tcW w:w="274" w:type="dxa"/>
            <w:shd w:val="clear" w:color="auto" w:fill="FFFFFF" w:themeFill="background1"/>
            <w:tcMar>
              <w:left w:w="57" w:type="dxa"/>
              <w:right w:w="57" w:type="dxa"/>
            </w:tcMar>
          </w:tcPr>
          <w:p w14:paraId="42D407C6" w14:textId="77777777" w:rsidR="00D17660" w:rsidRPr="00B6498B" w:rsidRDefault="00D17660"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B3B0800" w14:textId="77777777" w:rsidR="00D17660" w:rsidRPr="00B6498B" w:rsidRDefault="00D17660"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2AED660" w14:textId="77777777" w:rsidR="00D17660" w:rsidRPr="00B6498B" w:rsidRDefault="00D17660"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862C359" w14:textId="77777777" w:rsidR="00D17660" w:rsidRPr="00587ADE" w:rsidRDefault="00D17660" w:rsidP="002D79FD">
            <w:pPr>
              <w:pStyle w:val="ISOGrightnote"/>
              <w:spacing w:before="160" w:after="0" w:line="160" w:lineRule="exact"/>
              <w:rPr>
                <w:rFonts w:ascii="Calibri" w:hAnsi="Calibri"/>
                <w:color w:val="000000" w:themeColor="text1"/>
                <w:spacing w:val="0"/>
                <w:sz w:val="16"/>
                <w:szCs w:val="16"/>
              </w:rPr>
            </w:pPr>
          </w:p>
        </w:tc>
      </w:tr>
      <w:tr w:rsidR="0074398E" w:rsidRPr="002B2088" w14:paraId="05A1FB3B" w14:textId="77777777" w:rsidTr="002D79FD">
        <w:trPr>
          <w:jc w:val="center"/>
        </w:trPr>
        <w:tc>
          <w:tcPr>
            <w:tcW w:w="492" w:type="dxa"/>
            <w:shd w:val="clear" w:color="auto" w:fill="F2F2F2" w:themeFill="background1" w:themeFillShade="F2"/>
          </w:tcPr>
          <w:p w14:paraId="4AE9EB5A" w14:textId="77777777" w:rsidR="0074398E" w:rsidRPr="002B2088" w:rsidRDefault="0074398E" w:rsidP="00D17660">
            <w:pPr>
              <w:pStyle w:val="Tasknumber"/>
              <w:numPr>
                <w:ilvl w:val="0"/>
                <w:numId w:val="21"/>
              </w:numPr>
              <w:spacing w:before="160"/>
              <w:rPr>
                <w:rFonts w:ascii="Calibri" w:hAnsi="Calibri"/>
              </w:rPr>
            </w:pPr>
          </w:p>
        </w:tc>
        <w:tc>
          <w:tcPr>
            <w:tcW w:w="6793" w:type="dxa"/>
            <w:gridSpan w:val="8"/>
            <w:shd w:val="clear" w:color="auto" w:fill="FFFFFF" w:themeFill="background1"/>
          </w:tcPr>
          <w:p w14:paraId="0AF6AF9E" w14:textId="77777777" w:rsidR="0074398E" w:rsidRPr="007370B3" w:rsidRDefault="00D17660" w:rsidP="00D20223">
            <w:pPr>
              <w:pStyle w:val="Task"/>
              <w:spacing w:before="120" w:after="100"/>
              <w:rPr>
                <w:rFonts w:ascii="Calibri" w:hAnsi="Calibri"/>
                <w:sz w:val="18"/>
                <w:szCs w:val="18"/>
              </w:rPr>
            </w:pPr>
            <w:r w:rsidRPr="00D17660">
              <w:rPr>
                <w:rFonts w:ascii="Calibri" w:hAnsi="Calibri"/>
                <w:sz w:val="18"/>
                <w:szCs w:val="18"/>
              </w:rPr>
              <w:t>Use authorized methods to control supplier management programme.</w:t>
            </w:r>
          </w:p>
        </w:tc>
        <w:tc>
          <w:tcPr>
            <w:tcW w:w="274" w:type="dxa"/>
            <w:shd w:val="clear" w:color="auto" w:fill="FFFFFF" w:themeFill="background1"/>
            <w:tcMar>
              <w:left w:w="58" w:type="dxa"/>
              <w:right w:w="58" w:type="dxa"/>
            </w:tcMar>
          </w:tcPr>
          <w:p w14:paraId="34BC04A9" w14:textId="77777777" w:rsidR="0074398E" w:rsidRPr="00B6498B" w:rsidRDefault="0074398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0B8D14" w14:textId="77777777" w:rsidR="0074398E" w:rsidRPr="00B6498B" w:rsidRDefault="0074398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300F42" w14:textId="77777777" w:rsidR="0074398E" w:rsidRPr="00B6498B" w:rsidRDefault="0074398E"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8C62C66" w14:textId="77777777" w:rsidR="0074398E" w:rsidRPr="00587ADE" w:rsidRDefault="0074398E" w:rsidP="002D79FD">
            <w:pPr>
              <w:pStyle w:val="ISOGrightnote"/>
              <w:spacing w:before="160" w:after="0" w:line="160" w:lineRule="exact"/>
              <w:rPr>
                <w:rFonts w:ascii="Calibri" w:hAnsi="Calibri"/>
                <w:color w:val="000000" w:themeColor="text1"/>
                <w:spacing w:val="0"/>
                <w:sz w:val="16"/>
                <w:szCs w:val="16"/>
              </w:rPr>
            </w:pPr>
          </w:p>
        </w:tc>
      </w:tr>
      <w:tr w:rsidR="0074398E" w:rsidRPr="002B2088" w14:paraId="661FD9CB" w14:textId="77777777" w:rsidTr="002D79FD">
        <w:trPr>
          <w:jc w:val="center"/>
        </w:trPr>
        <w:tc>
          <w:tcPr>
            <w:tcW w:w="492" w:type="dxa"/>
            <w:shd w:val="clear" w:color="auto" w:fill="F2F2F2" w:themeFill="background1" w:themeFillShade="F2"/>
          </w:tcPr>
          <w:p w14:paraId="322FC66C" w14:textId="77777777" w:rsidR="0074398E" w:rsidRPr="002B2088" w:rsidRDefault="0074398E" w:rsidP="00D17660">
            <w:pPr>
              <w:pStyle w:val="Tasknumber"/>
              <w:numPr>
                <w:ilvl w:val="0"/>
                <w:numId w:val="21"/>
              </w:numPr>
              <w:spacing w:before="160"/>
              <w:rPr>
                <w:rFonts w:ascii="Calibri" w:hAnsi="Calibri"/>
              </w:rPr>
            </w:pPr>
          </w:p>
        </w:tc>
        <w:tc>
          <w:tcPr>
            <w:tcW w:w="6793" w:type="dxa"/>
            <w:gridSpan w:val="8"/>
            <w:shd w:val="clear" w:color="auto" w:fill="FFFFFF" w:themeFill="background1"/>
          </w:tcPr>
          <w:p w14:paraId="6DDBFBB7" w14:textId="77777777" w:rsidR="0074398E" w:rsidRPr="007370B3" w:rsidRDefault="00D17660" w:rsidP="00D20223">
            <w:pPr>
              <w:pStyle w:val="Task"/>
              <w:spacing w:before="120" w:after="100"/>
              <w:rPr>
                <w:rFonts w:ascii="Calibri" w:hAnsi="Calibri"/>
                <w:sz w:val="18"/>
                <w:szCs w:val="18"/>
              </w:rPr>
            </w:pPr>
            <w:r w:rsidRPr="00D17660">
              <w:rPr>
                <w:rFonts w:ascii="Calibri" w:hAnsi="Calibri"/>
                <w:sz w:val="18"/>
                <w:szCs w:val="18"/>
              </w:rPr>
              <w:t>Use authorized methods to control environmental management programme.</w:t>
            </w:r>
          </w:p>
        </w:tc>
        <w:tc>
          <w:tcPr>
            <w:tcW w:w="274" w:type="dxa"/>
            <w:shd w:val="clear" w:color="auto" w:fill="FFFFFF" w:themeFill="background1"/>
            <w:tcMar>
              <w:left w:w="58" w:type="dxa"/>
              <w:right w:w="58" w:type="dxa"/>
            </w:tcMar>
          </w:tcPr>
          <w:p w14:paraId="2B549D8F" w14:textId="77777777" w:rsidR="0074398E" w:rsidRPr="00B6498B" w:rsidRDefault="0074398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82D3703" w14:textId="77777777" w:rsidR="0074398E" w:rsidRPr="00B6498B" w:rsidRDefault="0074398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A4538B" w14:textId="77777777" w:rsidR="0074398E" w:rsidRPr="00B6498B" w:rsidRDefault="0074398E"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025D317" w14:textId="77777777" w:rsidR="0074398E" w:rsidRPr="00587ADE" w:rsidRDefault="0074398E" w:rsidP="002D79FD">
            <w:pPr>
              <w:pStyle w:val="ISOGrightnote"/>
              <w:spacing w:before="160" w:after="0" w:line="160" w:lineRule="exact"/>
              <w:rPr>
                <w:rFonts w:ascii="Calibri" w:hAnsi="Calibri"/>
                <w:color w:val="000000" w:themeColor="text1"/>
                <w:spacing w:val="0"/>
                <w:sz w:val="16"/>
                <w:szCs w:val="16"/>
              </w:rPr>
            </w:pPr>
          </w:p>
        </w:tc>
      </w:tr>
      <w:tr w:rsidR="00783456" w:rsidRPr="002B2088" w14:paraId="41308996" w14:textId="77777777" w:rsidTr="00D8161A">
        <w:trPr>
          <w:jc w:val="center"/>
        </w:trPr>
        <w:tc>
          <w:tcPr>
            <w:tcW w:w="492" w:type="dxa"/>
            <w:shd w:val="clear" w:color="auto" w:fill="F2F2F2" w:themeFill="background1" w:themeFillShade="F2"/>
          </w:tcPr>
          <w:p w14:paraId="6EF322AD" w14:textId="77777777" w:rsidR="00783456" w:rsidRPr="002B2088" w:rsidRDefault="00783456" w:rsidP="00D17660">
            <w:pPr>
              <w:pStyle w:val="Tasknumber"/>
              <w:numPr>
                <w:ilvl w:val="0"/>
                <w:numId w:val="21"/>
              </w:numPr>
              <w:spacing w:before="160"/>
              <w:rPr>
                <w:rFonts w:ascii="Calibri" w:hAnsi="Calibri"/>
              </w:rPr>
            </w:pPr>
          </w:p>
        </w:tc>
        <w:tc>
          <w:tcPr>
            <w:tcW w:w="6793" w:type="dxa"/>
            <w:gridSpan w:val="8"/>
            <w:shd w:val="clear" w:color="auto" w:fill="FFFFFF" w:themeFill="background1"/>
          </w:tcPr>
          <w:p w14:paraId="00863033" w14:textId="77777777" w:rsidR="00783456" w:rsidRPr="007370B3" w:rsidRDefault="00D17660" w:rsidP="00D8161A">
            <w:pPr>
              <w:pStyle w:val="Task"/>
              <w:spacing w:before="120"/>
              <w:rPr>
                <w:rFonts w:ascii="Calibri" w:hAnsi="Calibri"/>
                <w:sz w:val="18"/>
                <w:szCs w:val="18"/>
              </w:rPr>
            </w:pPr>
            <w:r w:rsidRPr="00D17660">
              <w:rPr>
                <w:rFonts w:ascii="Calibri" w:hAnsi="Calibri"/>
                <w:sz w:val="18"/>
                <w:szCs w:val="18"/>
              </w:rPr>
              <w:t>Use authorized methods to control business continuity management programme.</w:t>
            </w:r>
          </w:p>
        </w:tc>
        <w:tc>
          <w:tcPr>
            <w:tcW w:w="274" w:type="dxa"/>
            <w:shd w:val="clear" w:color="auto" w:fill="FFFFFF" w:themeFill="background1"/>
            <w:tcMar>
              <w:left w:w="58" w:type="dxa"/>
              <w:right w:w="58" w:type="dxa"/>
            </w:tcMar>
          </w:tcPr>
          <w:p w14:paraId="36F3D6FD" w14:textId="77777777" w:rsidR="00783456" w:rsidRPr="00B6498B" w:rsidRDefault="00783456"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38B862C" w14:textId="77777777" w:rsidR="00783456" w:rsidRPr="00B6498B" w:rsidRDefault="00783456"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A71841" w14:textId="77777777" w:rsidR="00783456" w:rsidRPr="00B6498B" w:rsidRDefault="00783456"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5A6063" w14:textId="77777777" w:rsidR="00783456" w:rsidRPr="00587ADE" w:rsidRDefault="00783456" w:rsidP="00D8161A">
            <w:pPr>
              <w:pStyle w:val="ISOGrightnote"/>
              <w:spacing w:before="160" w:after="0" w:line="160" w:lineRule="exact"/>
              <w:rPr>
                <w:rFonts w:ascii="Calibri" w:hAnsi="Calibri"/>
                <w:color w:val="000000" w:themeColor="text1"/>
                <w:spacing w:val="0"/>
                <w:sz w:val="16"/>
                <w:szCs w:val="16"/>
              </w:rPr>
            </w:pPr>
          </w:p>
        </w:tc>
      </w:tr>
      <w:tr w:rsidR="008D49AB" w:rsidRPr="002B2088" w14:paraId="6EFE36B0" w14:textId="77777777" w:rsidTr="008B3D38">
        <w:trPr>
          <w:jc w:val="center"/>
        </w:trPr>
        <w:tc>
          <w:tcPr>
            <w:tcW w:w="10228" w:type="dxa"/>
            <w:gridSpan w:val="13"/>
            <w:shd w:val="clear" w:color="auto" w:fill="F2F2F2" w:themeFill="background1" w:themeFillShade="F2"/>
          </w:tcPr>
          <w:p w14:paraId="7E1B0E3D" w14:textId="77777777" w:rsidR="008D49AB" w:rsidRPr="004D65E1" w:rsidRDefault="008D49AB" w:rsidP="008D49AB">
            <w:pPr>
              <w:pStyle w:val="AuditHeadingLeft"/>
              <w:spacing w:after="120"/>
              <w:rPr>
                <w:rFonts w:ascii="Calibri" w:hAnsi="Calibri"/>
                <w:b w:val="0"/>
                <w:caps/>
                <w:spacing w:val="6"/>
                <w:sz w:val="18"/>
                <w:szCs w:val="18"/>
              </w:rPr>
            </w:pPr>
            <w:r>
              <w:rPr>
                <w:rFonts w:ascii="Calibri" w:hAnsi="Calibri"/>
                <w:caps/>
                <w:spacing w:val="6"/>
                <w:sz w:val="18"/>
                <w:szCs w:val="18"/>
              </w:rPr>
              <w:t>7</w:t>
            </w:r>
            <w:r w:rsidRPr="004D65E1">
              <w:rPr>
                <w:rFonts w:ascii="Calibri" w:hAnsi="Calibri"/>
                <w:caps/>
                <w:spacing w:val="6"/>
                <w:sz w:val="18"/>
                <w:szCs w:val="18"/>
              </w:rPr>
              <w:t>.</w:t>
            </w:r>
            <w:r w:rsidR="00B60009">
              <w:rPr>
                <w:rFonts w:ascii="Calibri" w:hAnsi="Calibri"/>
                <w:caps/>
                <w:spacing w:val="6"/>
                <w:sz w:val="18"/>
                <w:szCs w:val="18"/>
              </w:rPr>
              <w:t>4</w:t>
            </w:r>
            <w:r w:rsidRPr="004D65E1">
              <w:rPr>
                <w:rFonts w:ascii="Calibri" w:hAnsi="Calibri"/>
                <w:caps/>
                <w:spacing w:val="6"/>
                <w:sz w:val="18"/>
                <w:szCs w:val="18"/>
              </w:rPr>
              <w:t>.</w:t>
            </w:r>
            <w:r w:rsidR="00B60009">
              <w:rPr>
                <w:rFonts w:ascii="Calibri" w:hAnsi="Calibri"/>
                <w:caps/>
                <w:spacing w:val="6"/>
                <w:sz w:val="18"/>
                <w:szCs w:val="18"/>
              </w:rPr>
              <w:t>6</w:t>
            </w:r>
            <w:r w:rsidRPr="004D65E1">
              <w:rPr>
                <w:rFonts w:ascii="Calibri" w:hAnsi="Calibri"/>
                <w:caps/>
                <w:spacing w:val="6"/>
                <w:sz w:val="18"/>
                <w:szCs w:val="18"/>
              </w:rPr>
              <w:t xml:space="preserve"> </w:t>
            </w:r>
            <w:r w:rsidR="00DF1A3F" w:rsidRPr="00DF1A3F">
              <w:rPr>
                <w:rFonts w:ascii="Calibri" w:hAnsi="Calibri"/>
                <w:caps/>
                <w:spacing w:val="6"/>
                <w:sz w:val="18"/>
                <w:szCs w:val="18"/>
              </w:rPr>
              <w:t>Use authorized methods to control process performance</w:t>
            </w:r>
          </w:p>
        </w:tc>
      </w:tr>
      <w:tr w:rsidR="00783456" w:rsidRPr="002B2088" w14:paraId="6375F46C" w14:textId="77777777" w:rsidTr="00D8161A">
        <w:trPr>
          <w:jc w:val="center"/>
        </w:trPr>
        <w:tc>
          <w:tcPr>
            <w:tcW w:w="492" w:type="dxa"/>
            <w:shd w:val="clear" w:color="auto" w:fill="F2F2F2" w:themeFill="background1" w:themeFillShade="F2"/>
          </w:tcPr>
          <w:p w14:paraId="2984F9F2" w14:textId="77777777" w:rsidR="00783456" w:rsidRPr="002B2088" w:rsidRDefault="00783456" w:rsidP="00D17660">
            <w:pPr>
              <w:pStyle w:val="Tasknumber"/>
              <w:numPr>
                <w:ilvl w:val="0"/>
                <w:numId w:val="21"/>
              </w:numPr>
              <w:spacing w:before="160"/>
              <w:rPr>
                <w:rFonts w:ascii="Calibri" w:hAnsi="Calibri"/>
              </w:rPr>
            </w:pPr>
          </w:p>
        </w:tc>
        <w:tc>
          <w:tcPr>
            <w:tcW w:w="6793" w:type="dxa"/>
            <w:gridSpan w:val="8"/>
            <w:shd w:val="clear" w:color="auto" w:fill="FFFFFF" w:themeFill="background1"/>
          </w:tcPr>
          <w:p w14:paraId="6D758411" w14:textId="77777777" w:rsidR="00783456" w:rsidRPr="007370B3" w:rsidRDefault="00DF1A3F" w:rsidP="00D8161A">
            <w:pPr>
              <w:pStyle w:val="Task"/>
              <w:spacing w:before="120"/>
              <w:rPr>
                <w:rFonts w:ascii="Calibri" w:hAnsi="Calibri"/>
                <w:sz w:val="18"/>
                <w:szCs w:val="18"/>
              </w:rPr>
            </w:pPr>
            <w:r w:rsidRPr="00DF1A3F">
              <w:rPr>
                <w:rFonts w:ascii="Calibri" w:hAnsi="Calibri"/>
                <w:sz w:val="18"/>
                <w:szCs w:val="18"/>
              </w:rPr>
              <w:t>Use authorized methods to control internal personnel.</w:t>
            </w:r>
          </w:p>
        </w:tc>
        <w:tc>
          <w:tcPr>
            <w:tcW w:w="274" w:type="dxa"/>
            <w:shd w:val="clear" w:color="auto" w:fill="FFFFFF" w:themeFill="background1"/>
            <w:tcMar>
              <w:left w:w="58" w:type="dxa"/>
              <w:right w:w="58" w:type="dxa"/>
            </w:tcMar>
          </w:tcPr>
          <w:p w14:paraId="50586122" w14:textId="77777777" w:rsidR="00783456" w:rsidRPr="00B6498B" w:rsidRDefault="00783456"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9330FD" w14:textId="77777777" w:rsidR="00783456" w:rsidRPr="00B6498B" w:rsidRDefault="00783456"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CB395E" w14:textId="77777777" w:rsidR="00783456" w:rsidRPr="00B6498B" w:rsidRDefault="00783456"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564B4B8" w14:textId="77777777" w:rsidR="00783456" w:rsidRPr="00587ADE" w:rsidRDefault="00783456" w:rsidP="00D8161A">
            <w:pPr>
              <w:pStyle w:val="ISOGrightnote"/>
              <w:spacing w:before="160" w:after="0" w:line="160" w:lineRule="exact"/>
              <w:rPr>
                <w:rFonts w:ascii="Calibri" w:hAnsi="Calibri"/>
                <w:color w:val="000000" w:themeColor="text1"/>
                <w:spacing w:val="0"/>
                <w:sz w:val="16"/>
                <w:szCs w:val="16"/>
              </w:rPr>
            </w:pPr>
          </w:p>
        </w:tc>
      </w:tr>
      <w:tr w:rsidR="00783456" w:rsidRPr="002B2088" w14:paraId="0CC6AF6B" w14:textId="77777777" w:rsidTr="00D8161A">
        <w:trPr>
          <w:jc w:val="center"/>
        </w:trPr>
        <w:tc>
          <w:tcPr>
            <w:tcW w:w="492" w:type="dxa"/>
            <w:shd w:val="clear" w:color="auto" w:fill="F2F2F2" w:themeFill="background1" w:themeFillShade="F2"/>
          </w:tcPr>
          <w:p w14:paraId="3F2EBD8F" w14:textId="77777777" w:rsidR="00783456" w:rsidRPr="002B2088" w:rsidRDefault="00783456" w:rsidP="00D17660">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F2AE71E" w14:textId="77777777" w:rsidR="00783456" w:rsidRPr="002B2088" w:rsidRDefault="00783456" w:rsidP="00D8161A">
            <w:pPr>
              <w:pStyle w:val="Task"/>
              <w:spacing w:before="0" w:after="0"/>
              <w:rPr>
                <w:rFonts w:ascii="Calibri" w:hAnsi="Calibri"/>
              </w:rPr>
            </w:pPr>
          </w:p>
        </w:tc>
        <w:tc>
          <w:tcPr>
            <w:tcW w:w="6652" w:type="dxa"/>
            <w:gridSpan w:val="7"/>
            <w:tcBorders>
              <w:left w:val="nil"/>
            </w:tcBorders>
            <w:shd w:val="clear" w:color="auto" w:fill="FFFFFF" w:themeFill="background1"/>
          </w:tcPr>
          <w:p w14:paraId="2BF177BD" w14:textId="77777777" w:rsidR="00783456" w:rsidRPr="007370B3" w:rsidRDefault="00DF1A3F" w:rsidP="00D8161A">
            <w:pPr>
              <w:pStyle w:val="Task"/>
              <w:spacing w:before="120"/>
              <w:rPr>
                <w:rFonts w:ascii="Calibri" w:hAnsi="Calibri"/>
                <w:sz w:val="18"/>
                <w:szCs w:val="18"/>
              </w:rPr>
            </w:pPr>
            <w:r w:rsidRPr="00DF1A3F">
              <w:rPr>
                <w:rFonts w:ascii="Calibri" w:hAnsi="Calibri"/>
                <w:sz w:val="18"/>
                <w:szCs w:val="18"/>
              </w:rPr>
              <w:t>Identify the people who can affect process performance.</w:t>
            </w:r>
          </w:p>
        </w:tc>
        <w:tc>
          <w:tcPr>
            <w:tcW w:w="274" w:type="dxa"/>
            <w:shd w:val="clear" w:color="auto" w:fill="FFFFFF" w:themeFill="background1"/>
            <w:tcMar>
              <w:left w:w="57" w:type="dxa"/>
              <w:right w:w="57" w:type="dxa"/>
            </w:tcMar>
          </w:tcPr>
          <w:p w14:paraId="698B61A7" w14:textId="77777777" w:rsidR="00783456" w:rsidRPr="00B6498B" w:rsidRDefault="00783456"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32E3543" w14:textId="77777777" w:rsidR="00783456" w:rsidRPr="00B6498B" w:rsidRDefault="00783456"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BE0CE7" w14:textId="77777777" w:rsidR="00783456" w:rsidRPr="00B6498B" w:rsidRDefault="00783456"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01D149" w14:textId="77777777" w:rsidR="00783456" w:rsidRPr="00587ADE" w:rsidRDefault="00783456" w:rsidP="00D8161A">
            <w:pPr>
              <w:pStyle w:val="ISOGrightnote"/>
              <w:spacing w:before="160" w:after="0" w:line="160" w:lineRule="exact"/>
              <w:rPr>
                <w:rFonts w:ascii="Calibri" w:hAnsi="Calibri"/>
                <w:color w:val="000000" w:themeColor="text1"/>
                <w:spacing w:val="0"/>
                <w:sz w:val="16"/>
                <w:szCs w:val="16"/>
              </w:rPr>
            </w:pPr>
          </w:p>
        </w:tc>
      </w:tr>
      <w:tr w:rsidR="00783456" w:rsidRPr="002B2088" w14:paraId="6E3E8EDC" w14:textId="77777777" w:rsidTr="00D8161A">
        <w:trPr>
          <w:jc w:val="center"/>
        </w:trPr>
        <w:tc>
          <w:tcPr>
            <w:tcW w:w="492" w:type="dxa"/>
            <w:shd w:val="clear" w:color="auto" w:fill="F2F2F2" w:themeFill="background1" w:themeFillShade="F2"/>
          </w:tcPr>
          <w:p w14:paraId="3D4463CE" w14:textId="77777777" w:rsidR="00783456" w:rsidRPr="002B2088" w:rsidRDefault="00783456" w:rsidP="00D17660">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3B597B4" w14:textId="77777777" w:rsidR="00783456" w:rsidRPr="002B2088" w:rsidRDefault="00783456" w:rsidP="00D8161A">
            <w:pPr>
              <w:pStyle w:val="Task"/>
              <w:spacing w:before="0" w:after="0"/>
              <w:rPr>
                <w:rFonts w:ascii="Calibri" w:hAnsi="Calibri"/>
              </w:rPr>
            </w:pPr>
          </w:p>
        </w:tc>
        <w:tc>
          <w:tcPr>
            <w:tcW w:w="6652" w:type="dxa"/>
            <w:gridSpan w:val="7"/>
            <w:tcBorders>
              <w:left w:val="nil"/>
            </w:tcBorders>
            <w:shd w:val="clear" w:color="auto" w:fill="FFFFFF" w:themeFill="background1"/>
          </w:tcPr>
          <w:p w14:paraId="68897AE7" w14:textId="77777777" w:rsidR="00783456" w:rsidRPr="007370B3" w:rsidRDefault="00DF1A3F" w:rsidP="00D8161A">
            <w:pPr>
              <w:pStyle w:val="Task"/>
              <w:spacing w:before="120"/>
              <w:rPr>
                <w:rFonts w:ascii="Calibri" w:hAnsi="Calibri"/>
                <w:sz w:val="18"/>
                <w:szCs w:val="18"/>
              </w:rPr>
            </w:pPr>
            <w:r w:rsidRPr="00DF1A3F">
              <w:rPr>
                <w:rFonts w:ascii="Calibri" w:hAnsi="Calibri"/>
                <w:sz w:val="18"/>
                <w:szCs w:val="18"/>
              </w:rPr>
              <w:t>Quali</w:t>
            </w:r>
            <w:r w:rsidR="004E2841">
              <w:rPr>
                <w:rFonts w:ascii="Calibri" w:hAnsi="Calibri"/>
                <w:sz w:val="18"/>
                <w:szCs w:val="18"/>
              </w:rPr>
              <w:t>f</w:t>
            </w:r>
            <w:r w:rsidRPr="00DF1A3F">
              <w:rPr>
                <w:rFonts w:ascii="Calibri" w:hAnsi="Calibri"/>
                <w:sz w:val="18"/>
                <w:szCs w:val="18"/>
              </w:rPr>
              <w:t>y the people who can affect process performance.</w:t>
            </w:r>
          </w:p>
        </w:tc>
        <w:tc>
          <w:tcPr>
            <w:tcW w:w="274" w:type="dxa"/>
            <w:shd w:val="clear" w:color="auto" w:fill="FFFFFF" w:themeFill="background1"/>
            <w:tcMar>
              <w:left w:w="57" w:type="dxa"/>
              <w:right w:w="57" w:type="dxa"/>
            </w:tcMar>
          </w:tcPr>
          <w:p w14:paraId="7D3CD7B1" w14:textId="77777777" w:rsidR="00783456" w:rsidRPr="00B6498B" w:rsidRDefault="00783456"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2B9119" w14:textId="77777777" w:rsidR="00783456" w:rsidRPr="00B6498B" w:rsidRDefault="00783456"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6A1FDB" w14:textId="77777777" w:rsidR="00783456" w:rsidRPr="00B6498B" w:rsidRDefault="00783456"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55021B" w14:textId="77777777" w:rsidR="00783456" w:rsidRPr="00587ADE" w:rsidRDefault="00783456" w:rsidP="00D8161A">
            <w:pPr>
              <w:pStyle w:val="ISOGrightnote"/>
              <w:spacing w:before="160" w:after="0" w:line="160" w:lineRule="exact"/>
              <w:rPr>
                <w:rFonts w:ascii="Calibri" w:hAnsi="Calibri"/>
                <w:color w:val="000000" w:themeColor="text1"/>
                <w:spacing w:val="0"/>
                <w:sz w:val="16"/>
                <w:szCs w:val="16"/>
              </w:rPr>
            </w:pPr>
          </w:p>
        </w:tc>
      </w:tr>
      <w:tr w:rsidR="00783456" w:rsidRPr="002B2088" w14:paraId="28BEC3B2" w14:textId="77777777" w:rsidTr="00D8161A">
        <w:trPr>
          <w:jc w:val="center"/>
        </w:trPr>
        <w:tc>
          <w:tcPr>
            <w:tcW w:w="492" w:type="dxa"/>
            <w:shd w:val="clear" w:color="auto" w:fill="F2F2F2" w:themeFill="background1" w:themeFillShade="F2"/>
          </w:tcPr>
          <w:p w14:paraId="70FB91F1" w14:textId="77777777" w:rsidR="00783456" w:rsidRPr="002B2088" w:rsidRDefault="00783456" w:rsidP="00D17660">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E1ACCD9" w14:textId="77777777" w:rsidR="00783456" w:rsidRPr="007370B3" w:rsidRDefault="00783456" w:rsidP="00D8161A">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65319C3D" w14:textId="77777777" w:rsidR="00783456" w:rsidRPr="007370B3" w:rsidRDefault="00DF1A3F" w:rsidP="00D8161A">
            <w:pPr>
              <w:pStyle w:val="Task"/>
              <w:spacing w:before="120"/>
              <w:rPr>
                <w:rFonts w:ascii="Calibri" w:hAnsi="Calibri"/>
                <w:sz w:val="18"/>
                <w:szCs w:val="18"/>
              </w:rPr>
            </w:pPr>
            <w:r w:rsidRPr="00DF1A3F">
              <w:rPr>
                <w:rFonts w:ascii="Calibri" w:hAnsi="Calibri"/>
                <w:sz w:val="18"/>
                <w:szCs w:val="18"/>
              </w:rPr>
              <w:t>Make sure that they have the competence they need.</w:t>
            </w:r>
          </w:p>
        </w:tc>
        <w:tc>
          <w:tcPr>
            <w:tcW w:w="274" w:type="dxa"/>
            <w:shd w:val="clear" w:color="auto" w:fill="FFFFFF" w:themeFill="background1"/>
            <w:tcMar>
              <w:left w:w="57" w:type="dxa"/>
              <w:right w:w="57" w:type="dxa"/>
            </w:tcMar>
          </w:tcPr>
          <w:p w14:paraId="3B43B04B" w14:textId="77777777" w:rsidR="00783456" w:rsidRPr="00B6498B" w:rsidRDefault="00783456"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CF08CF" w14:textId="77777777" w:rsidR="00783456" w:rsidRPr="00B6498B" w:rsidRDefault="00783456" w:rsidP="00D8161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91C5B0" w14:textId="77777777" w:rsidR="00783456" w:rsidRPr="00B6498B" w:rsidRDefault="00783456" w:rsidP="00D8161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59DEA3" w14:textId="77777777" w:rsidR="00783456" w:rsidRPr="00587ADE" w:rsidRDefault="00783456" w:rsidP="00D8161A">
            <w:pPr>
              <w:pStyle w:val="ISOGrightnote"/>
              <w:spacing w:before="160" w:after="0" w:line="160" w:lineRule="exact"/>
              <w:rPr>
                <w:rFonts w:ascii="Calibri" w:hAnsi="Calibri"/>
                <w:color w:val="000000" w:themeColor="text1"/>
                <w:spacing w:val="0"/>
                <w:sz w:val="16"/>
                <w:szCs w:val="16"/>
              </w:rPr>
            </w:pPr>
          </w:p>
        </w:tc>
      </w:tr>
      <w:tr w:rsidR="00C5070F" w:rsidRPr="002B2088" w14:paraId="39B029D4" w14:textId="77777777" w:rsidTr="002D79FD">
        <w:trPr>
          <w:jc w:val="center"/>
        </w:trPr>
        <w:tc>
          <w:tcPr>
            <w:tcW w:w="492" w:type="dxa"/>
            <w:shd w:val="clear" w:color="auto" w:fill="F2F2F2" w:themeFill="background1" w:themeFillShade="F2"/>
          </w:tcPr>
          <w:p w14:paraId="39664B25" w14:textId="77777777" w:rsidR="00C5070F" w:rsidRPr="002B2088" w:rsidRDefault="00C5070F" w:rsidP="00C5070F">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45DAF39" w14:textId="77777777" w:rsidR="00C5070F" w:rsidRPr="007370B3" w:rsidRDefault="00C5070F"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917DCF2" w14:textId="77777777" w:rsidR="00C5070F" w:rsidRPr="007370B3" w:rsidRDefault="00DF1A3F" w:rsidP="002D79FD">
            <w:pPr>
              <w:pStyle w:val="Task"/>
              <w:spacing w:before="120"/>
              <w:rPr>
                <w:rFonts w:ascii="Calibri" w:hAnsi="Calibri"/>
                <w:sz w:val="18"/>
                <w:szCs w:val="18"/>
              </w:rPr>
            </w:pPr>
            <w:r w:rsidRPr="00DF1A3F">
              <w:rPr>
                <w:rFonts w:ascii="Calibri" w:hAnsi="Calibri"/>
                <w:sz w:val="18"/>
                <w:szCs w:val="18"/>
              </w:rPr>
              <w:t>Make sure that they have the appropriate training.</w:t>
            </w:r>
          </w:p>
        </w:tc>
        <w:tc>
          <w:tcPr>
            <w:tcW w:w="274" w:type="dxa"/>
            <w:shd w:val="clear" w:color="auto" w:fill="FFFFFF" w:themeFill="background1"/>
            <w:tcMar>
              <w:left w:w="57" w:type="dxa"/>
              <w:right w:w="57" w:type="dxa"/>
            </w:tcMar>
          </w:tcPr>
          <w:p w14:paraId="63841571" w14:textId="77777777" w:rsidR="00C5070F" w:rsidRPr="00B6498B" w:rsidRDefault="00C5070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376E9C" w14:textId="77777777" w:rsidR="00C5070F" w:rsidRPr="00B6498B" w:rsidRDefault="00C5070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9B395B" w14:textId="77777777" w:rsidR="00C5070F" w:rsidRPr="00B6498B" w:rsidRDefault="00C5070F"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7F41401" w14:textId="77777777" w:rsidR="00C5070F" w:rsidRPr="00587ADE" w:rsidRDefault="00C5070F" w:rsidP="002D79FD">
            <w:pPr>
              <w:pStyle w:val="ISOGrightnote"/>
              <w:spacing w:before="160" w:after="0" w:line="160" w:lineRule="exact"/>
              <w:rPr>
                <w:rFonts w:ascii="Calibri" w:hAnsi="Calibri"/>
                <w:color w:val="000000" w:themeColor="text1"/>
                <w:spacing w:val="0"/>
                <w:sz w:val="16"/>
                <w:szCs w:val="16"/>
              </w:rPr>
            </w:pPr>
          </w:p>
        </w:tc>
      </w:tr>
      <w:tr w:rsidR="00C5070F" w:rsidRPr="002B2088" w14:paraId="71C9904A" w14:textId="77777777" w:rsidTr="002D79FD">
        <w:trPr>
          <w:jc w:val="center"/>
        </w:trPr>
        <w:tc>
          <w:tcPr>
            <w:tcW w:w="492" w:type="dxa"/>
            <w:shd w:val="clear" w:color="auto" w:fill="F2F2F2" w:themeFill="background1" w:themeFillShade="F2"/>
          </w:tcPr>
          <w:p w14:paraId="36417E16" w14:textId="77777777" w:rsidR="00C5070F" w:rsidRPr="002B2088" w:rsidRDefault="00C5070F" w:rsidP="00C5070F">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98EE431" w14:textId="77777777" w:rsidR="00C5070F" w:rsidRPr="007370B3" w:rsidRDefault="00C5070F"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49D4E93E" w14:textId="77777777" w:rsidR="00C5070F" w:rsidRPr="007370B3" w:rsidRDefault="00DF1A3F" w:rsidP="002D79FD">
            <w:pPr>
              <w:pStyle w:val="Task"/>
              <w:spacing w:before="120"/>
              <w:rPr>
                <w:rFonts w:ascii="Calibri" w:hAnsi="Calibri"/>
                <w:sz w:val="18"/>
                <w:szCs w:val="18"/>
              </w:rPr>
            </w:pPr>
            <w:r w:rsidRPr="00DF1A3F">
              <w:rPr>
                <w:rFonts w:ascii="Calibri" w:hAnsi="Calibri"/>
                <w:sz w:val="18"/>
                <w:szCs w:val="18"/>
              </w:rPr>
              <w:t>Make sure that they have the appropriate education.</w:t>
            </w:r>
          </w:p>
        </w:tc>
        <w:tc>
          <w:tcPr>
            <w:tcW w:w="274" w:type="dxa"/>
            <w:shd w:val="clear" w:color="auto" w:fill="FFFFFF" w:themeFill="background1"/>
            <w:tcMar>
              <w:left w:w="57" w:type="dxa"/>
              <w:right w:w="57" w:type="dxa"/>
            </w:tcMar>
          </w:tcPr>
          <w:p w14:paraId="0804C745" w14:textId="77777777" w:rsidR="00C5070F" w:rsidRPr="00B6498B" w:rsidRDefault="00C5070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A5D4A14" w14:textId="77777777" w:rsidR="00C5070F" w:rsidRPr="00B6498B" w:rsidRDefault="00C5070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7EFBAF5" w14:textId="77777777" w:rsidR="00C5070F" w:rsidRPr="00B6498B" w:rsidRDefault="00C5070F"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2E40CBD" w14:textId="77777777" w:rsidR="00C5070F" w:rsidRPr="00587ADE" w:rsidRDefault="00C5070F" w:rsidP="002D79FD">
            <w:pPr>
              <w:pStyle w:val="ISOGrightnote"/>
              <w:spacing w:before="160" w:after="0" w:line="160" w:lineRule="exact"/>
              <w:rPr>
                <w:rFonts w:ascii="Calibri" w:hAnsi="Calibri"/>
                <w:color w:val="000000" w:themeColor="text1"/>
                <w:spacing w:val="0"/>
                <w:sz w:val="16"/>
                <w:szCs w:val="16"/>
              </w:rPr>
            </w:pPr>
          </w:p>
        </w:tc>
      </w:tr>
      <w:tr w:rsidR="00C5070F" w:rsidRPr="002B2088" w14:paraId="595F5827" w14:textId="77777777" w:rsidTr="002D79FD">
        <w:trPr>
          <w:jc w:val="center"/>
        </w:trPr>
        <w:tc>
          <w:tcPr>
            <w:tcW w:w="492" w:type="dxa"/>
            <w:shd w:val="clear" w:color="auto" w:fill="F2F2F2" w:themeFill="background1" w:themeFillShade="F2"/>
          </w:tcPr>
          <w:p w14:paraId="5CB15AB8" w14:textId="77777777" w:rsidR="00C5070F" w:rsidRPr="002B2088" w:rsidRDefault="00C5070F" w:rsidP="00C5070F">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AF23E28" w14:textId="77777777" w:rsidR="00C5070F" w:rsidRPr="007370B3" w:rsidRDefault="00C5070F"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5A473AEE" w14:textId="77777777" w:rsidR="00C5070F" w:rsidRPr="007370B3" w:rsidRDefault="00DF1A3F" w:rsidP="002D79FD">
            <w:pPr>
              <w:pStyle w:val="Task"/>
              <w:spacing w:before="120"/>
              <w:rPr>
                <w:rFonts w:ascii="Calibri" w:hAnsi="Calibri"/>
                <w:sz w:val="18"/>
                <w:szCs w:val="18"/>
              </w:rPr>
            </w:pPr>
            <w:r w:rsidRPr="00DF1A3F">
              <w:rPr>
                <w:rFonts w:ascii="Calibri" w:hAnsi="Calibri"/>
                <w:sz w:val="18"/>
                <w:szCs w:val="18"/>
              </w:rPr>
              <w:t>Make sure that they have the appropriate experience.</w:t>
            </w:r>
          </w:p>
        </w:tc>
        <w:tc>
          <w:tcPr>
            <w:tcW w:w="274" w:type="dxa"/>
            <w:shd w:val="clear" w:color="auto" w:fill="FFFFFF" w:themeFill="background1"/>
            <w:tcMar>
              <w:left w:w="57" w:type="dxa"/>
              <w:right w:w="57" w:type="dxa"/>
            </w:tcMar>
          </w:tcPr>
          <w:p w14:paraId="79AC915A" w14:textId="77777777" w:rsidR="00C5070F" w:rsidRPr="00B6498B" w:rsidRDefault="00C5070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51222D" w14:textId="77777777" w:rsidR="00C5070F" w:rsidRPr="00B6498B" w:rsidRDefault="00C5070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991B8B" w14:textId="77777777" w:rsidR="00C5070F" w:rsidRPr="00B6498B" w:rsidRDefault="00C5070F"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C2A5CC" w14:textId="77777777" w:rsidR="00C5070F" w:rsidRPr="00587ADE" w:rsidRDefault="00C5070F" w:rsidP="002D79FD">
            <w:pPr>
              <w:pStyle w:val="ISOGrightnote"/>
              <w:spacing w:before="160" w:after="0" w:line="160" w:lineRule="exact"/>
              <w:rPr>
                <w:rFonts w:ascii="Calibri" w:hAnsi="Calibri"/>
                <w:color w:val="000000" w:themeColor="text1"/>
                <w:spacing w:val="0"/>
                <w:sz w:val="16"/>
                <w:szCs w:val="16"/>
              </w:rPr>
            </w:pPr>
          </w:p>
        </w:tc>
      </w:tr>
      <w:tr w:rsidR="008D49AB" w:rsidRPr="002B2088" w14:paraId="3FB2CE30" w14:textId="77777777" w:rsidTr="008B3D38">
        <w:trPr>
          <w:jc w:val="center"/>
        </w:trPr>
        <w:tc>
          <w:tcPr>
            <w:tcW w:w="492" w:type="dxa"/>
            <w:shd w:val="clear" w:color="auto" w:fill="F2F2F2" w:themeFill="background1" w:themeFillShade="F2"/>
          </w:tcPr>
          <w:p w14:paraId="39C5B03A" w14:textId="77777777" w:rsidR="008D49AB" w:rsidRPr="002B2088" w:rsidRDefault="008D49AB" w:rsidP="00C5070F">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00675A9" w14:textId="77777777" w:rsidR="008D49AB" w:rsidRPr="002B2088" w:rsidRDefault="008D49AB" w:rsidP="008D49AB">
            <w:pPr>
              <w:pStyle w:val="Task"/>
              <w:spacing w:before="0" w:after="0"/>
              <w:rPr>
                <w:rFonts w:ascii="Calibri" w:hAnsi="Calibri"/>
              </w:rPr>
            </w:pPr>
          </w:p>
        </w:tc>
        <w:tc>
          <w:tcPr>
            <w:tcW w:w="6652" w:type="dxa"/>
            <w:gridSpan w:val="7"/>
            <w:tcBorders>
              <w:left w:val="nil"/>
            </w:tcBorders>
            <w:shd w:val="clear" w:color="auto" w:fill="FFFFFF" w:themeFill="background1"/>
          </w:tcPr>
          <w:p w14:paraId="42DCD75F" w14:textId="77777777" w:rsidR="008D49AB" w:rsidRPr="007370B3" w:rsidRDefault="00DF1A3F" w:rsidP="008D49AB">
            <w:pPr>
              <w:pStyle w:val="Task"/>
              <w:spacing w:before="120"/>
              <w:rPr>
                <w:rFonts w:ascii="Calibri" w:hAnsi="Calibri"/>
                <w:sz w:val="18"/>
                <w:szCs w:val="18"/>
              </w:rPr>
            </w:pPr>
            <w:r w:rsidRPr="00DF1A3F">
              <w:rPr>
                <w:rFonts w:ascii="Calibri" w:hAnsi="Calibri"/>
                <w:sz w:val="18"/>
                <w:szCs w:val="18"/>
              </w:rPr>
              <w:t>Supervise the people who can affect process performance.</w:t>
            </w:r>
          </w:p>
        </w:tc>
        <w:tc>
          <w:tcPr>
            <w:tcW w:w="274" w:type="dxa"/>
            <w:shd w:val="clear" w:color="auto" w:fill="FFFFFF" w:themeFill="background1"/>
            <w:tcMar>
              <w:left w:w="57" w:type="dxa"/>
              <w:right w:w="57" w:type="dxa"/>
            </w:tcMar>
          </w:tcPr>
          <w:p w14:paraId="2D3F1E78"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80BBF4"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B78218" w14:textId="77777777" w:rsidR="008D49AB" w:rsidRPr="00B6498B" w:rsidRDefault="008D49AB" w:rsidP="008D49A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068F43" w14:textId="77777777" w:rsidR="008D49AB" w:rsidRPr="00587ADE" w:rsidRDefault="008D49AB" w:rsidP="008D49AB">
            <w:pPr>
              <w:pStyle w:val="ISOGrightnote"/>
              <w:spacing w:before="160" w:after="0" w:line="160" w:lineRule="exact"/>
              <w:rPr>
                <w:rFonts w:ascii="Calibri" w:hAnsi="Calibri"/>
                <w:color w:val="000000" w:themeColor="text1"/>
                <w:spacing w:val="0"/>
                <w:sz w:val="16"/>
                <w:szCs w:val="16"/>
              </w:rPr>
            </w:pPr>
          </w:p>
        </w:tc>
      </w:tr>
      <w:tr w:rsidR="00036117" w:rsidRPr="002B2088" w14:paraId="09A9F769" w14:textId="77777777" w:rsidTr="002D79FD">
        <w:trPr>
          <w:jc w:val="center"/>
        </w:trPr>
        <w:tc>
          <w:tcPr>
            <w:tcW w:w="492" w:type="dxa"/>
            <w:shd w:val="clear" w:color="auto" w:fill="F2F2F2" w:themeFill="background1" w:themeFillShade="F2"/>
          </w:tcPr>
          <w:p w14:paraId="499CE0E7" w14:textId="77777777" w:rsidR="00036117" w:rsidRPr="002B2088" w:rsidRDefault="00036117" w:rsidP="00036117">
            <w:pPr>
              <w:pStyle w:val="Tasknumber"/>
              <w:numPr>
                <w:ilvl w:val="0"/>
                <w:numId w:val="21"/>
              </w:numPr>
              <w:spacing w:before="160"/>
              <w:rPr>
                <w:rFonts w:ascii="Calibri" w:hAnsi="Calibri"/>
              </w:rPr>
            </w:pPr>
          </w:p>
        </w:tc>
        <w:tc>
          <w:tcPr>
            <w:tcW w:w="6793" w:type="dxa"/>
            <w:gridSpan w:val="8"/>
            <w:shd w:val="clear" w:color="auto" w:fill="FFFFFF" w:themeFill="background1"/>
          </w:tcPr>
          <w:p w14:paraId="226CD31D" w14:textId="77777777" w:rsidR="00036117" w:rsidRPr="007370B3" w:rsidRDefault="008D168F" w:rsidP="002D79FD">
            <w:pPr>
              <w:pStyle w:val="Task"/>
              <w:spacing w:before="120"/>
              <w:rPr>
                <w:rFonts w:ascii="Calibri" w:hAnsi="Calibri"/>
                <w:sz w:val="18"/>
                <w:szCs w:val="18"/>
              </w:rPr>
            </w:pPr>
            <w:r w:rsidRPr="008D168F">
              <w:rPr>
                <w:rFonts w:ascii="Calibri" w:hAnsi="Calibri"/>
                <w:sz w:val="18"/>
                <w:szCs w:val="18"/>
              </w:rPr>
              <w:t>Use authorized methods to control external providers.</w:t>
            </w:r>
          </w:p>
        </w:tc>
        <w:tc>
          <w:tcPr>
            <w:tcW w:w="274" w:type="dxa"/>
            <w:shd w:val="clear" w:color="auto" w:fill="FFFFFF" w:themeFill="background1"/>
            <w:tcMar>
              <w:left w:w="58" w:type="dxa"/>
              <w:right w:w="58" w:type="dxa"/>
            </w:tcMar>
          </w:tcPr>
          <w:p w14:paraId="43EBC72B" w14:textId="77777777" w:rsidR="00036117" w:rsidRPr="00B6498B" w:rsidRDefault="00036117"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74488F9" w14:textId="77777777" w:rsidR="00036117" w:rsidRPr="00B6498B" w:rsidRDefault="00036117"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B4795D2" w14:textId="77777777" w:rsidR="00036117" w:rsidRPr="00B6498B" w:rsidRDefault="00036117"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44B5933" w14:textId="77777777" w:rsidR="00036117" w:rsidRPr="00587ADE" w:rsidRDefault="00036117" w:rsidP="002D79FD">
            <w:pPr>
              <w:pStyle w:val="ISOGrightnote"/>
              <w:spacing w:before="160" w:after="0" w:line="160" w:lineRule="exact"/>
              <w:rPr>
                <w:rFonts w:ascii="Calibri" w:hAnsi="Calibri"/>
                <w:color w:val="000000" w:themeColor="text1"/>
                <w:spacing w:val="0"/>
                <w:sz w:val="16"/>
                <w:szCs w:val="16"/>
              </w:rPr>
            </w:pPr>
          </w:p>
        </w:tc>
      </w:tr>
      <w:tr w:rsidR="00036117" w:rsidRPr="002B2088" w14:paraId="7069C74B" w14:textId="77777777" w:rsidTr="002D79FD">
        <w:trPr>
          <w:jc w:val="center"/>
        </w:trPr>
        <w:tc>
          <w:tcPr>
            <w:tcW w:w="492" w:type="dxa"/>
            <w:shd w:val="clear" w:color="auto" w:fill="F2F2F2" w:themeFill="background1" w:themeFillShade="F2"/>
          </w:tcPr>
          <w:p w14:paraId="5885309D" w14:textId="77777777" w:rsidR="00036117" w:rsidRPr="002B2088" w:rsidRDefault="00036117" w:rsidP="00036117">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8A6DD17" w14:textId="77777777" w:rsidR="00036117" w:rsidRPr="002B2088" w:rsidRDefault="00036117" w:rsidP="002D79FD">
            <w:pPr>
              <w:pStyle w:val="Task"/>
              <w:spacing w:before="0" w:after="0"/>
              <w:rPr>
                <w:rFonts w:ascii="Calibri" w:hAnsi="Calibri"/>
              </w:rPr>
            </w:pPr>
          </w:p>
        </w:tc>
        <w:tc>
          <w:tcPr>
            <w:tcW w:w="6652" w:type="dxa"/>
            <w:gridSpan w:val="7"/>
            <w:tcBorders>
              <w:left w:val="nil"/>
            </w:tcBorders>
            <w:shd w:val="clear" w:color="auto" w:fill="FFFFFF" w:themeFill="background1"/>
          </w:tcPr>
          <w:p w14:paraId="047C7DF8" w14:textId="77777777" w:rsidR="00036117" w:rsidRPr="007370B3" w:rsidRDefault="008D168F" w:rsidP="00D20223">
            <w:pPr>
              <w:pStyle w:val="Task"/>
              <w:spacing w:before="120" w:after="100"/>
              <w:rPr>
                <w:rFonts w:ascii="Calibri" w:hAnsi="Calibri"/>
                <w:sz w:val="18"/>
                <w:szCs w:val="18"/>
              </w:rPr>
            </w:pPr>
            <w:r w:rsidRPr="008D168F">
              <w:rPr>
                <w:rFonts w:ascii="Calibri" w:hAnsi="Calibri"/>
                <w:sz w:val="18"/>
                <w:szCs w:val="18"/>
              </w:rPr>
              <w:t>Establish control of all externally provided processes, products, and services.</w:t>
            </w:r>
          </w:p>
        </w:tc>
        <w:tc>
          <w:tcPr>
            <w:tcW w:w="274" w:type="dxa"/>
            <w:shd w:val="clear" w:color="auto" w:fill="FFFFFF" w:themeFill="background1"/>
            <w:tcMar>
              <w:left w:w="57" w:type="dxa"/>
              <w:right w:w="57" w:type="dxa"/>
            </w:tcMar>
          </w:tcPr>
          <w:p w14:paraId="36F958EE" w14:textId="77777777" w:rsidR="00036117" w:rsidRPr="00B6498B" w:rsidRDefault="00036117"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6D56107" w14:textId="77777777" w:rsidR="00036117" w:rsidRPr="00B6498B" w:rsidRDefault="00036117"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2F816B9" w14:textId="77777777" w:rsidR="00036117" w:rsidRPr="00B6498B" w:rsidRDefault="00036117"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8C6E21" w14:textId="77777777" w:rsidR="00036117" w:rsidRPr="00587ADE" w:rsidRDefault="00036117" w:rsidP="002D79FD">
            <w:pPr>
              <w:pStyle w:val="ISOGrightnote"/>
              <w:spacing w:before="160" w:after="0" w:line="160" w:lineRule="exact"/>
              <w:rPr>
                <w:rFonts w:ascii="Calibri" w:hAnsi="Calibri"/>
                <w:color w:val="000000" w:themeColor="text1"/>
                <w:spacing w:val="0"/>
                <w:sz w:val="16"/>
                <w:szCs w:val="16"/>
              </w:rPr>
            </w:pPr>
          </w:p>
        </w:tc>
      </w:tr>
      <w:tr w:rsidR="00036117" w:rsidRPr="002B2088" w14:paraId="585ED226" w14:textId="77777777" w:rsidTr="002D79FD">
        <w:trPr>
          <w:jc w:val="center"/>
        </w:trPr>
        <w:tc>
          <w:tcPr>
            <w:tcW w:w="492" w:type="dxa"/>
            <w:shd w:val="clear" w:color="auto" w:fill="F2F2F2" w:themeFill="background1" w:themeFillShade="F2"/>
          </w:tcPr>
          <w:p w14:paraId="250F8A40" w14:textId="77777777" w:rsidR="00036117" w:rsidRPr="002B2088" w:rsidRDefault="00036117" w:rsidP="00036117">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037726B" w14:textId="77777777" w:rsidR="00036117" w:rsidRPr="007370B3" w:rsidRDefault="00036117" w:rsidP="002D79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4A2D636A" w14:textId="77777777" w:rsidR="00036117" w:rsidRPr="007370B3" w:rsidRDefault="008D168F" w:rsidP="00D20223">
            <w:pPr>
              <w:pStyle w:val="Task"/>
              <w:spacing w:before="120" w:after="100"/>
              <w:rPr>
                <w:rFonts w:ascii="Calibri" w:hAnsi="Calibri"/>
                <w:sz w:val="18"/>
                <w:szCs w:val="18"/>
              </w:rPr>
            </w:pPr>
            <w:r w:rsidRPr="008D168F">
              <w:rPr>
                <w:rFonts w:ascii="Calibri" w:hAnsi="Calibri"/>
                <w:sz w:val="18"/>
                <w:szCs w:val="18"/>
              </w:rPr>
              <w:t>Ensure that external processes, products, and services meet requirements.</w:t>
            </w:r>
          </w:p>
        </w:tc>
        <w:tc>
          <w:tcPr>
            <w:tcW w:w="274" w:type="dxa"/>
            <w:shd w:val="clear" w:color="auto" w:fill="FFFFFF" w:themeFill="background1"/>
            <w:tcMar>
              <w:left w:w="57" w:type="dxa"/>
              <w:right w:w="57" w:type="dxa"/>
            </w:tcMar>
          </w:tcPr>
          <w:p w14:paraId="4A4BAC9A" w14:textId="77777777" w:rsidR="00036117" w:rsidRPr="00B6498B" w:rsidRDefault="00036117"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297AA4" w14:textId="77777777" w:rsidR="00036117" w:rsidRPr="00B6498B" w:rsidRDefault="00036117"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52D898" w14:textId="77777777" w:rsidR="00036117" w:rsidRPr="00B6498B" w:rsidRDefault="00036117"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4C1217" w14:textId="77777777" w:rsidR="00036117" w:rsidRPr="00587ADE" w:rsidRDefault="00036117" w:rsidP="002D79FD">
            <w:pPr>
              <w:pStyle w:val="ISOGrightnote"/>
              <w:spacing w:before="160" w:after="0" w:line="160" w:lineRule="exact"/>
              <w:rPr>
                <w:rFonts w:ascii="Calibri" w:hAnsi="Calibri"/>
                <w:color w:val="000000" w:themeColor="text1"/>
                <w:spacing w:val="0"/>
                <w:sz w:val="16"/>
                <w:szCs w:val="16"/>
              </w:rPr>
            </w:pPr>
          </w:p>
        </w:tc>
      </w:tr>
      <w:tr w:rsidR="00036117" w:rsidRPr="002B2088" w14:paraId="683330C9" w14:textId="77777777" w:rsidTr="002D79FD">
        <w:trPr>
          <w:jc w:val="center"/>
        </w:trPr>
        <w:tc>
          <w:tcPr>
            <w:tcW w:w="492" w:type="dxa"/>
            <w:shd w:val="clear" w:color="auto" w:fill="F2F2F2" w:themeFill="background1" w:themeFillShade="F2"/>
          </w:tcPr>
          <w:p w14:paraId="48B0D4D2" w14:textId="77777777" w:rsidR="00036117" w:rsidRPr="002B2088" w:rsidRDefault="00036117" w:rsidP="00036117">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2E14E09" w14:textId="77777777" w:rsidR="00036117" w:rsidRPr="007370B3" w:rsidRDefault="00036117" w:rsidP="00D20223">
            <w:pPr>
              <w:pStyle w:val="Task"/>
              <w:spacing w:before="0" w:after="100"/>
              <w:rPr>
                <w:rFonts w:ascii="Calibri" w:hAnsi="Calibri"/>
                <w:sz w:val="18"/>
                <w:szCs w:val="18"/>
              </w:rPr>
            </w:pPr>
          </w:p>
        </w:tc>
        <w:tc>
          <w:tcPr>
            <w:tcW w:w="6373" w:type="dxa"/>
            <w:gridSpan w:val="5"/>
            <w:tcBorders>
              <w:left w:val="nil"/>
            </w:tcBorders>
            <w:shd w:val="clear" w:color="auto" w:fill="FFFFFF" w:themeFill="background1"/>
          </w:tcPr>
          <w:p w14:paraId="587B8FA0" w14:textId="77777777" w:rsidR="00036117" w:rsidRPr="007370B3" w:rsidRDefault="008D168F" w:rsidP="00D20223">
            <w:pPr>
              <w:pStyle w:val="Task"/>
              <w:spacing w:before="120" w:after="100"/>
              <w:rPr>
                <w:rFonts w:ascii="Calibri" w:hAnsi="Calibri"/>
                <w:sz w:val="18"/>
                <w:szCs w:val="18"/>
              </w:rPr>
            </w:pPr>
            <w:r w:rsidRPr="008D168F">
              <w:rPr>
                <w:rFonts w:ascii="Calibri" w:hAnsi="Calibri"/>
                <w:sz w:val="18"/>
                <w:szCs w:val="18"/>
              </w:rPr>
              <w:t xml:space="preserve">Ensure that externally provided products and services meet </w:t>
            </w:r>
            <w:r>
              <w:rPr>
                <w:rFonts w:ascii="Calibri" w:hAnsi="Calibri"/>
                <w:sz w:val="18"/>
                <w:szCs w:val="18"/>
              </w:rPr>
              <w:br/>
            </w:r>
            <w:r w:rsidRPr="008D168F">
              <w:rPr>
                <w:rFonts w:ascii="Calibri" w:hAnsi="Calibri"/>
                <w:sz w:val="18"/>
                <w:szCs w:val="18"/>
              </w:rPr>
              <w:t>requirements if they are incorporated into your process outputs.</w:t>
            </w:r>
          </w:p>
        </w:tc>
        <w:tc>
          <w:tcPr>
            <w:tcW w:w="274" w:type="dxa"/>
            <w:shd w:val="clear" w:color="auto" w:fill="FFFFFF" w:themeFill="background1"/>
            <w:tcMar>
              <w:left w:w="57" w:type="dxa"/>
              <w:right w:w="57" w:type="dxa"/>
            </w:tcMar>
          </w:tcPr>
          <w:p w14:paraId="1741DD98" w14:textId="77777777" w:rsidR="00036117" w:rsidRPr="00B6498B" w:rsidRDefault="00036117"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DEDC58" w14:textId="77777777" w:rsidR="00036117" w:rsidRPr="00B6498B" w:rsidRDefault="00036117"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B80ACB" w14:textId="77777777" w:rsidR="00036117" w:rsidRPr="00B6498B" w:rsidRDefault="00036117"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382B3A9" w14:textId="77777777" w:rsidR="00036117" w:rsidRPr="00587ADE" w:rsidRDefault="00036117" w:rsidP="002D79FD">
            <w:pPr>
              <w:pStyle w:val="ISOGrightnote"/>
              <w:spacing w:before="160" w:after="0" w:line="160" w:lineRule="exact"/>
              <w:rPr>
                <w:rFonts w:ascii="Calibri" w:hAnsi="Calibri"/>
                <w:color w:val="000000" w:themeColor="text1"/>
                <w:spacing w:val="0"/>
                <w:sz w:val="16"/>
                <w:szCs w:val="16"/>
              </w:rPr>
            </w:pPr>
          </w:p>
        </w:tc>
      </w:tr>
      <w:tr w:rsidR="00036117" w:rsidRPr="002B2088" w14:paraId="367BF376" w14:textId="77777777" w:rsidTr="002D79FD">
        <w:trPr>
          <w:jc w:val="center"/>
        </w:trPr>
        <w:tc>
          <w:tcPr>
            <w:tcW w:w="492" w:type="dxa"/>
            <w:shd w:val="clear" w:color="auto" w:fill="F2F2F2" w:themeFill="background1" w:themeFillShade="F2"/>
          </w:tcPr>
          <w:p w14:paraId="0EE3796C" w14:textId="77777777" w:rsidR="00036117" w:rsidRPr="002B2088" w:rsidRDefault="00036117" w:rsidP="00036117">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7B5D503" w14:textId="77777777" w:rsidR="00036117" w:rsidRPr="007370B3" w:rsidRDefault="00036117" w:rsidP="00D20223">
            <w:pPr>
              <w:pStyle w:val="Task"/>
              <w:spacing w:before="0" w:after="100"/>
              <w:rPr>
                <w:rFonts w:ascii="Calibri" w:hAnsi="Calibri"/>
                <w:spacing w:val="-4"/>
                <w:sz w:val="18"/>
                <w:szCs w:val="18"/>
              </w:rPr>
            </w:pPr>
          </w:p>
        </w:tc>
        <w:tc>
          <w:tcPr>
            <w:tcW w:w="6234" w:type="dxa"/>
            <w:gridSpan w:val="4"/>
            <w:tcBorders>
              <w:left w:val="nil"/>
            </w:tcBorders>
            <w:shd w:val="clear" w:color="auto" w:fill="FFFFFF" w:themeFill="background1"/>
          </w:tcPr>
          <w:p w14:paraId="25B9B772" w14:textId="77777777" w:rsidR="00036117" w:rsidRPr="007370B3" w:rsidRDefault="008D168F" w:rsidP="00D20223">
            <w:pPr>
              <w:pStyle w:val="Task"/>
              <w:spacing w:before="120" w:after="100"/>
              <w:rPr>
                <w:rFonts w:ascii="Calibri" w:hAnsi="Calibri"/>
                <w:sz w:val="18"/>
                <w:szCs w:val="18"/>
              </w:rPr>
            </w:pPr>
            <w:r w:rsidRPr="008D168F">
              <w:rPr>
                <w:rFonts w:ascii="Calibri" w:hAnsi="Calibri"/>
                <w:sz w:val="18"/>
                <w:szCs w:val="18"/>
              </w:rPr>
              <w:t xml:space="preserve">Ensure that externally provided products and services meet requirements </w:t>
            </w:r>
            <w:r>
              <w:rPr>
                <w:rFonts w:ascii="Calibri" w:hAnsi="Calibri"/>
                <w:sz w:val="18"/>
                <w:szCs w:val="18"/>
              </w:rPr>
              <w:br/>
            </w:r>
            <w:r w:rsidRPr="008D168F">
              <w:rPr>
                <w:rFonts w:ascii="Calibri" w:hAnsi="Calibri"/>
                <w:sz w:val="18"/>
                <w:szCs w:val="18"/>
              </w:rPr>
              <w:t>if external providers deliver them directly to your</w:t>
            </w:r>
            <w:r>
              <w:rPr>
                <w:rFonts w:ascii="Calibri" w:hAnsi="Calibri"/>
                <w:sz w:val="18"/>
                <w:szCs w:val="18"/>
              </w:rPr>
              <w:t xml:space="preserve"> process</w:t>
            </w:r>
            <w:r w:rsidRPr="008D168F">
              <w:rPr>
                <w:rFonts w:ascii="Calibri" w:hAnsi="Calibri"/>
                <w:sz w:val="18"/>
                <w:szCs w:val="18"/>
              </w:rPr>
              <w:t xml:space="preserve"> customers.</w:t>
            </w:r>
          </w:p>
        </w:tc>
        <w:tc>
          <w:tcPr>
            <w:tcW w:w="274" w:type="dxa"/>
            <w:shd w:val="clear" w:color="auto" w:fill="FFFFFF" w:themeFill="background1"/>
            <w:tcMar>
              <w:left w:w="57" w:type="dxa"/>
              <w:right w:w="57" w:type="dxa"/>
            </w:tcMar>
          </w:tcPr>
          <w:p w14:paraId="60BF64B5" w14:textId="77777777" w:rsidR="00036117" w:rsidRPr="00B6498B" w:rsidRDefault="00036117"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875ADB" w14:textId="77777777" w:rsidR="00036117" w:rsidRPr="00B6498B" w:rsidRDefault="00036117"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8B55B00" w14:textId="77777777" w:rsidR="00036117" w:rsidRPr="00B6498B" w:rsidRDefault="00036117"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70E7DD" w14:textId="77777777" w:rsidR="00036117" w:rsidRPr="00587ADE" w:rsidRDefault="00036117" w:rsidP="002D79FD">
            <w:pPr>
              <w:pStyle w:val="ISOGrightnote"/>
              <w:spacing w:before="160" w:after="0" w:line="160" w:lineRule="exact"/>
              <w:rPr>
                <w:rFonts w:ascii="Calibri" w:hAnsi="Calibri"/>
                <w:color w:val="000000" w:themeColor="text1"/>
                <w:spacing w:val="0"/>
                <w:sz w:val="16"/>
                <w:szCs w:val="16"/>
              </w:rPr>
            </w:pPr>
          </w:p>
        </w:tc>
      </w:tr>
      <w:tr w:rsidR="00036117" w:rsidRPr="002B2088" w14:paraId="19E2F867" w14:textId="77777777" w:rsidTr="002D79FD">
        <w:trPr>
          <w:jc w:val="center"/>
        </w:trPr>
        <w:tc>
          <w:tcPr>
            <w:tcW w:w="492" w:type="dxa"/>
            <w:shd w:val="clear" w:color="auto" w:fill="F2F2F2" w:themeFill="background1" w:themeFillShade="F2"/>
          </w:tcPr>
          <w:p w14:paraId="4C37B82E" w14:textId="77777777" w:rsidR="00036117" w:rsidRPr="002B2088" w:rsidRDefault="00036117" w:rsidP="00036117">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0A18D0A" w14:textId="77777777" w:rsidR="00036117" w:rsidRPr="007370B3" w:rsidRDefault="00036117" w:rsidP="00D20223">
            <w:pPr>
              <w:pStyle w:val="Task"/>
              <w:spacing w:before="0" w:after="100"/>
              <w:rPr>
                <w:rFonts w:ascii="Calibri" w:hAnsi="Calibri"/>
                <w:sz w:val="18"/>
                <w:szCs w:val="18"/>
              </w:rPr>
            </w:pPr>
          </w:p>
        </w:tc>
        <w:tc>
          <w:tcPr>
            <w:tcW w:w="6373" w:type="dxa"/>
            <w:gridSpan w:val="5"/>
            <w:tcBorders>
              <w:left w:val="nil"/>
            </w:tcBorders>
            <w:shd w:val="clear" w:color="auto" w:fill="FFFFFF" w:themeFill="background1"/>
          </w:tcPr>
          <w:p w14:paraId="20AC6152" w14:textId="77777777" w:rsidR="00036117" w:rsidRPr="007370B3" w:rsidRDefault="008D168F" w:rsidP="00D20223">
            <w:pPr>
              <w:pStyle w:val="Task"/>
              <w:spacing w:before="120" w:after="100"/>
              <w:rPr>
                <w:rFonts w:ascii="Calibri" w:hAnsi="Calibri"/>
                <w:sz w:val="18"/>
                <w:szCs w:val="18"/>
              </w:rPr>
            </w:pPr>
            <w:r w:rsidRPr="008D168F">
              <w:rPr>
                <w:rFonts w:ascii="Calibri" w:hAnsi="Calibri"/>
                <w:sz w:val="18"/>
                <w:szCs w:val="18"/>
              </w:rPr>
              <w:t>Ensure that externally provided processes and functions meet requirements.</w:t>
            </w:r>
          </w:p>
        </w:tc>
        <w:tc>
          <w:tcPr>
            <w:tcW w:w="274" w:type="dxa"/>
            <w:shd w:val="clear" w:color="auto" w:fill="FFFFFF" w:themeFill="background1"/>
            <w:tcMar>
              <w:left w:w="57" w:type="dxa"/>
              <w:right w:w="57" w:type="dxa"/>
            </w:tcMar>
          </w:tcPr>
          <w:p w14:paraId="101E5278" w14:textId="77777777" w:rsidR="00036117" w:rsidRPr="00B6498B" w:rsidRDefault="00036117"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4E8A9A" w14:textId="77777777" w:rsidR="00036117" w:rsidRPr="00B6498B" w:rsidRDefault="00036117"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281AF3" w14:textId="77777777" w:rsidR="00036117" w:rsidRPr="00B6498B" w:rsidRDefault="00036117"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39EB06D" w14:textId="77777777" w:rsidR="00036117" w:rsidRPr="00587ADE" w:rsidRDefault="00036117" w:rsidP="002D79FD">
            <w:pPr>
              <w:pStyle w:val="ISOGrightnote"/>
              <w:spacing w:before="160" w:after="0" w:line="160" w:lineRule="exact"/>
              <w:rPr>
                <w:rFonts w:ascii="Calibri" w:hAnsi="Calibri"/>
                <w:color w:val="000000" w:themeColor="text1"/>
                <w:spacing w:val="0"/>
                <w:sz w:val="16"/>
                <w:szCs w:val="16"/>
              </w:rPr>
            </w:pPr>
          </w:p>
        </w:tc>
      </w:tr>
      <w:tr w:rsidR="00036117" w:rsidRPr="002B2088" w14:paraId="41485D31" w14:textId="77777777" w:rsidTr="002D79FD">
        <w:trPr>
          <w:jc w:val="center"/>
        </w:trPr>
        <w:tc>
          <w:tcPr>
            <w:tcW w:w="492" w:type="dxa"/>
            <w:shd w:val="clear" w:color="auto" w:fill="F2F2F2" w:themeFill="background1" w:themeFillShade="F2"/>
          </w:tcPr>
          <w:p w14:paraId="336040BD" w14:textId="77777777" w:rsidR="00036117" w:rsidRPr="002B2088" w:rsidRDefault="00036117" w:rsidP="00036117">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EA06AC7" w14:textId="77777777" w:rsidR="00036117" w:rsidRPr="007370B3" w:rsidRDefault="00036117" w:rsidP="00D20223">
            <w:pPr>
              <w:pStyle w:val="Task"/>
              <w:spacing w:before="0" w:after="100"/>
              <w:rPr>
                <w:rFonts w:ascii="Calibri" w:hAnsi="Calibri"/>
                <w:spacing w:val="-4"/>
                <w:sz w:val="18"/>
                <w:szCs w:val="18"/>
              </w:rPr>
            </w:pPr>
          </w:p>
        </w:tc>
        <w:tc>
          <w:tcPr>
            <w:tcW w:w="6234" w:type="dxa"/>
            <w:gridSpan w:val="4"/>
            <w:tcBorders>
              <w:left w:val="nil"/>
            </w:tcBorders>
            <w:shd w:val="clear" w:color="auto" w:fill="FFFFFF" w:themeFill="background1"/>
          </w:tcPr>
          <w:p w14:paraId="3B2D1F26" w14:textId="77777777" w:rsidR="00036117" w:rsidRPr="007370B3" w:rsidRDefault="008D168F" w:rsidP="00D20223">
            <w:pPr>
              <w:pStyle w:val="Task"/>
              <w:spacing w:before="120" w:after="100"/>
              <w:rPr>
                <w:rFonts w:ascii="Calibri" w:hAnsi="Calibri"/>
                <w:sz w:val="18"/>
                <w:szCs w:val="18"/>
              </w:rPr>
            </w:pPr>
            <w:r w:rsidRPr="008D168F">
              <w:rPr>
                <w:rFonts w:ascii="Calibri" w:hAnsi="Calibri"/>
                <w:sz w:val="18"/>
                <w:szCs w:val="18"/>
              </w:rPr>
              <w:t>Ensure that outsourced parts of processes and functions meet requirements.</w:t>
            </w:r>
          </w:p>
        </w:tc>
        <w:tc>
          <w:tcPr>
            <w:tcW w:w="274" w:type="dxa"/>
            <w:shd w:val="clear" w:color="auto" w:fill="FFFFFF" w:themeFill="background1"/>
            <w:tcMar>
              <w:left w:w="57" w:type="dxa"/>
              <w:right w:w="57" w:type="dxa"/>
            </w:tcMar>
          </w:tcPr>
          <w:p w14:paraId="4D10B9E3" w14:textId="77777777" w:rsidR="00036117" w:rsidRPr="00B6498B" w:rsidRDefault="00036117"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5B82570" w14:textId="77777777" w:rsidR="00036117" w:rsidRPr="00B6498B" w:rsidRDefault="00036117"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48109B6" w14:textId="77777777" w:rsidR="00036117" w:rsidRPr="00B6498B" w:rsidRDefault="00036117"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5E64A7" w14:textId="77777777" w:rsidR="00036117" w:rsidRPr="00587ADE" w:rsidRDefault="00036117" w:rsidP="002D79FD">
            <w:pPr>
              <w:pStyle w:val="ISOGrightnote"/>
              <w:spacing w:before="160" w:after="0" w:line="160" w:lineRule="exact"/>
              <w:rPr>
                <w:rFonts w:ascii="Calibri" w:hAnsi="Calibri"/>
                <w:color w:val="000000" w:themeColor="text1"/>
                <w:spacing w:val="0"/>
                <w:sz w:val="16"/>
                <w:szCs w:val="16"/>
              </w:rPr>
            </w:pPr>
          </w:p>
        </w:tc>
      </w:tr>
      <w:tr w:rsidR="007E306E" w:rsidRPr="002B2088" w14:paraId="2B1E4040" w14:textId="77777777" w:rsidTr="002D79FD">
        <w:trPr>
          <w:jc w:val="center"/>
        </w:trPr>
        <w:tc>
          <w:tcPr>
            <w:tcW w:w="492" w:type="dxa"/>
            <w:shd w:val="clear" w:color="auto" w:fill="F2F2F2" w:themeFill="background1" w:themeFillShade="F2"/>
          </w:tcPr>
          <w:p w14:paraId="102C0AD4" w14:textId="77777777" w:rsidR="007E306E" w:rsidRPr="002B2088" w:rsidRDefault="007E306E" w:rsidP="007E306E">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4A81B52" w14:textId="77777777" w:rsidR="007E306E" w:rsidRPr="002B2088" w:rsidRDefault="007E306E" w:rsidP="002D79FD">
            <w:pPr>
              <w:pStyle w:val="Task"/>
              <w:spacing w:before="0" w:after="0"/>
              <w:rPr>
                <w:rFonts w:ascii="Calibri" w:hAnsi="Calibri"/>
              </w:rPr>
            </w:pPr>
          </w:p>
        </w:tc>
        <w:tc>
          <w:tcPr>
            <w:tcW w:w="6652" w:type="dxa"/>
            <w:gridSpan w:val="7"/>
            <w:tcBorders>
              <w:left w:val="nil"/>
            </w:tcBorders>
            <w:shd w:val="clear" w:color="auto" w:fill="FFFFFF" w:themeFill="background1"/>
          </w:tcPr>
          <w:p w14:paraId="402CC406" w14:textId="77777777" w:rsidR="007E306E" w:rsidRPr="007370B3" w:rsidRDefault="00AC5EFE" w:rsidP="00D20223">
            <w:pPr>
              <w:pStyle w:val="Task"/>
              <w:spacing w:before="120" w:after="100"/>
              <w:rPr>
                <w:rFonts w:ascii="Calibri" w:hAnsi="Calibri"/>
                <w:sz w:val="18"/>
                <w:szCs w:val="18"/>
              </w:rPr>
            </w:pPr>
            <w:r w:rsidRPr="00AC5EFE">
              <w:rPr>
                <w:rFonts w:ascii="Calibri" w:hAnsi="Calibri"/>
                <w:sz w:val="18"/>
                <w:szCs w:val="18"/>
              </w:rPr>
              <w:t>Control the use of externally provided processes, products, and services.</w:t>
            </w:r>
          </w:p>
        </w:tc>
        <w:tc>
          <w:tcPr>
            <w:tcW w:w="274" w:type="dxa"/>
            <w:shd w:val="clear" w:color="auto" w:fill="FFFFFF" w:themeFill="background1"/>
            <w:tcMar>
              <w:left w:w="57" w:type="dxa"/>
              <w:right w:w="57" w:type="dxa"/>
            </w:tcMar>
          </w:tcPr>
          <w:p w14:paraId="1068EC9B" w14:textId="77777777" w:rsidR="007E306E" w:rsidRPr="00B6498B" w:rsidRDefault="007E306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449A24B" w14:textId="77777777" w:rsidR="007E306E" w:rsidRPr="00B6498B" w:rsidRDefault="007E306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7E3E2A0" w14:textId="77777777" w:rsidR="007E306E" w:rsidRPr="00B6498B" w:rsidRDefault="007E306E"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79E3A0" w14:textId="77777777" w:rsidR="007E306E" w:rsidRPr="00587ADE" w:rsidRDefault="007E306E" w:rsidP="002D79FD">
            <w:pPr>
              <w:pStyle w:val="ISOGrightnote"/>
              <w:spacing w:before="160" w:after="0" w:line="160" w:lineRule="exact"/>
              <w:rPr>
                <w:rFonts w:ascii="Calibri" w:hAnsi="Calibri"/>
                <w:color w:val="000000" w:themeColor="text1"/>
                <w:spacing w:val="0"/>
                <w:sz w:val="16"/>
                <w:szCs w:val="16"/>
              </w:rPr>
            </w:pPr>
          </w:p>
        </w:tc>
      </w:tr>
      <w:tr w:rsidR="007E306E" w:rsidRPr="002B2088" w14:paraId="7852F4AC" w14:textId="77777777" w:rsidTr="002D79FD">
        <w:trPr>
          <w:jc w:val="center"/>
        </w:trPr>
        <w:tc>
          <w:tcPr>
            <w:tcW w:w="492" w:type="dxa"/>
            <w:shd w:val="clear" w:color="auto" w:fill="F2F2F2" w:themeFill="background1" w:themeFillShade="F2"/>
          </w:tcPr>
          <w:p w14:paraId="4293A9E5" w14:textId="77777777" w:rsidR="007E306E" w:rsidRPr="002B2088" w:rsidRDefault="007E306E" w:rsidP="007E306E">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5E99D72" w14:textId="77777777" w:rsidR="007E306E" w:rsidRPr="007370B3" w:rsidRDefault="007E306E" w:rsidP="002D79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5E49DD6D" w14:textId="77777777" w:rsidR="007E306E" w:rsidRPr="007370B3" w:rsidRDefault="00AC5EFE" w:rsidP="00D20223">
            <w:pPr>
              <w:pStyle w:val="Task"/>
              <w:spacing w:before="120" w:after="100"/>
              <w:rPr>
                <w:rFonts w:ascii="Calibri" w:hAnsi="Calibri"/>
                <w:sz w:val="18"/>
                <w:szCs w:val="18"/>
              </w:rPr>
            </w:pPr>
            <w:r w:rsidRPr="00AC5EFE">
              <w:rPr>
                <w:rFonts w:ascii="Calibri" w:hAnsi="Calibri"/>
                <w:sz w:val="18"/>
                <w:szCs w:val="18"/>
              </w:rPr>
              <w:t>Use customer-designated or customer-approved external providers if required.</w:t>
            </w:r>
          </w:p>
        </w:tc>
        <w:tc>
          <w:tcPr>
            <w:tcW w:w="274" w:type="dxa"/>
            <w:shd w:val="clear" w:color="auto" w:fill="FFFFFF" w:themeFill="background1"/>
            <w:tcMar>
              <w:left w:w="57" w:type="dxa"/>
              <w:right w:w="57" w:type="dxa"/>
            </w:tcMar>
          </w:tcPr>
          <w:p w14:paraId="52C09595" w14:textId="77777777" w:rsidR="007E306E" w:rsidRPr="00B6498B" w:rsidRDefault="007E306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37600D" w14:textId="77777777" w:rsidR="007E306E" w:rsidRPr="00B6498B" w:rsidRDefault="007E306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6CB449" w14:textId="77777777" w:rsidR="007E306E" w:rsidRPr="00B6498B" w:rsidRDefault="007E306E"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4CF4AA" w14:textId="77777777" w:rsidR="007E306E" w:rsidRPr="00587ADE" w:rsidRDefault="007E306E" w:rsidP="002D79FD">
            <w:pPr>
              <w:pStyle w:val="ISOGrightnote"/>
              <w:spacing w:before="160" w:after="0" w:line="160" w:lineRule="exact"/>
              <w:rPr>
                <w:rFonts w:ascii="Calibri" w:hAnsi="Calibri"/>
                <w:color w:val="000000" w:themeColor="text1"/>
                <w:spacing w:val="0"/>
                <w:sz w:val="16"/>
                <w:szCs w:val="16"/>
              </w:rPr>
            </w:pPr>
          </w:p>
        </w:tc>
      </w:tr>
      <w:tr w:rsidR="007E306E" w:rsidRPr="002B2088" w14:paraId="0882006E" w14:textId="77777777" w:rsidTr="002D79FD">
        <w:trPr>
          <w:jc w:val="center"/>
        </w:trPr>
        <w:tc>
          <w:tcPr>
            <w:tcW w:w="492" w:type="dxa"/>
            <w:shd w:val="clear" w:color="auto" w:fill="F2F2F2" w:themeFill="background1" w:themeFillShade="F2"/>
          </w:tcPr>
          <w:p w14:paraId="21815F4D" w14:textId="77777777" w:rsidR="007E306E" w:rsidRPr="002B2088" w:rsidRDefault="007E306E" w:rsidP="007E306E">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B31C757" w14:textId="77777777" w:rsidR="007E306E" w:rsidRPr="007370B3" w:rsidRDefault="007E306E" w:rsidP="00D20223">
            <w:pPr>
              <w:pStyle w:val="Task"/>
              <w:spacing w:before="0" w:after="100"/>
              <w:rPr>
                <w:rFonts w:ascii="Calibri" w:hAnsi="Calibri"/>
                <w:sz w:val="18"/>
                <w:szCs w:val="18"/>
              </w:rPr>
            </w:pPr>
          </w:p>
        </w:tc>
        <w:tc>
          <w:tcPr>
            <w:tcW w:w="6373" w:type="dxa"/>
            <w:gridSpan w:val="5"/>
            <w:tcBorders>
              <w:left w:val="nil"/>
            </w:tcBorders>
            <w:shd w:val="clear" w:color="auto" w:fill="FFFFFF" w:themeFill="background1"/>
          </w:tcPr>
          <w:p w14:paraId="3FB9418D" w14:textId="77777777" w:rsidR="007E306E" w:rsidRPr="007370B3" w:rsidRDefault="00AC5EFE" w:rsidP="00D20223">
            <w:pPr>
              <w:pStyle w:val="Task"/>
              <w:spacing w:before="120" w:after="100"/>
              <w:rPr>
                <w:rFonts w:ascii="Calibri" w:hAnsi="Calibri"/>
                <w:sz w:val="18"/>
                <w:szCs w:val="18"/>
              </w:rPr>
            </w:pPr>
            <w:r w:rsidRPr="00AC5EFE">
              <w:rPr>
                <w:rFonts w:ascii="Calibri" w:hAnsi="Calibri"/>
                <w:sz w:val="18"/>
                <w:szCs w:val="18"/>
              </w:rPr>
              <w:t>Use customer-designated or customer-approved external process sources.</w:t>
            </w:r>
          </w:p>
        </w:tc>
        <w:tc>
          <w:tcPr>
            <w:tcW w:w="274" w:type="dxa"/>
            <w:shd w:val="clear" w:color="auto" w:fill="FFFFFF" w:themeFill="background1"/>
            <w:tcMar>
              <w:left w:w="57" w:type="dxa"/>
              <w:right w:w="57" w:type="dxa"/>
            </w:tcMar>
          </w:tcPr>
          <w:p w14:paraId="41149C42" w14:textId="77777777" w:rsidR="007E306E" w:rsidRPr="00B6498B" w:rsidRDefault="007E306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EBB683E" w14:textId="77777777" w:rsidR="007E306E" w:rsidRPr="00B6498B" w:rsidRDefault="007E306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9AEB51" w14:textId="77777777" w:rsidR="007E306E" w:rsidRPr="00B6498B" w:rsidRDefault="007E306E"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0423F46" w14:textId="77777777" w:rsidR="007E306E" w:rsidRPr="00587ADE" w:rsidRDefault="007E306E" w:rsidP="002D79FD">
            <w:pPr>
              <w:pStyle w:val="ISOGrightnote"/>
              <w:spacing w:before="160" w:after="0" w:line="160" w:lineRule="exact"/>
              <w:rPr>
                <w:rFonts w:ascii="Calibri" w:hAnsi="Calibri"/>
                <w:color w:val="000000" w:themeColor="text1"/>
                <w:spacing w:val="0"/>
                <w:sz w:val="16"/>
                <w:szCs w:val="16"/>
              </w:rPr>
            </w:pPr>
          </w:p>
        </w:tc>
      </w:tr>
      <w:tr w:rsidR="007E306E" w:rsidRPr="002B2088" w14:paraId="2201ECDE" w14:textId="77777777" w:rsidTr="002D79FD">
        <w:trPr>
          <w:jc w:val="center"/>
        </w:trPr>
        <w:tc>
          <w:tcPr>
            <w:tcW w:w="492" w:type="dxa"/>
            <w:shd w:val="clear" w:color="auto" w:fill="F2F2F2" w:themeFill="background1" w:themeFillShade="F2"/>
          </w:tcPr>
          <w:p w14:paraId="7E571E93" w14:textId="77777777" w:rsidR="007E306E" w:rsidRPr="002B2088" w:rsidRDefault="007E306E" w:rsidP="007E306E">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F3CF8D5" w14:textId="77777777" w:rsidR="007E306E" w:rsidRPr="007370B3" w:rsidRDefault="007E306E" w:rsidP="00D20223">
            <w:pPr>
              <w:pStyle w:val="Task"/>
              <w:spacing w:before="0" w:after="100"/>
              <w:rPr>
                <w:rFonts w:ascii="Calibri" w:hAnsi="Calibri"/>
                <w:spacing w:val="-4"/>
                <w:sz w:val="18"/>
                <w:szCs w:val="18"/>
              </w:rPr>
            </w:pPr>
          </w:p>
        </w:tc>
        <w:tc>
          <w:tcPr>
            <w:tcW w:w="6234" w:type="dxa"/>
            <w:gridSpan w:val="4"/>
            <w:tcBorders>
              <w:left w:val="nil"/>
            </w:tcBorders>
            <w:shd w:val="clear" w:color="auto" w:fill="FFFFFF" w:themeFill="background1"/>
          </w:tcPr>
          <w:p w14:paraId="1122F5A6" w14:textId="77777777" w:rsidR="007E306E" w:rsidRPr="007370B3" w:rsidRDefault="00AC5EFE" w:rsidP="00D20223">
            <w:pPr>
              <w:pStyle w:val="Task"/>
              <w:spacing w:before="120" w:after="100"/>
              <w:rPr>
                <w:rFonts w:ascii="Calibri" w:hAnsi="Calibri"/>
                <w:sz w:val="18"/>
                <w:szCs w:val="18"/>
              </w:rPr>
            </w:pPr>
            <w:r w:rsidRPr="00AC5EFE">
              <w:rPr>
                <w:rFonts w:ascii="Calibri" w:hAnsi="Calibri"/>
                <w:sz w:val="18"/>
                <w:szCs w:val="18"/>
              </w:rPr>
              <w:t>Use customer-designated or customer-approved “special processes”.</w:t>
            </w:r>
          </w:p>
        </w:tc>
        <w:tc>
          <w:tcPr>
            <w:tcW w:w="274" w:type="dxa"/>
            <w:shd w:val="clear" w:color="auto" w:fill="FFFFFF" w:themeFill="background1"/>
            <w:tcMar>
              <w:left w:w="57" w:type="dxa"/>
              <w:right w:w="57" w:type="dxa"/>
            </w:tcMar>
          </w:tcPr>
          <w:p w14:paraId="053694EF" w14:textId="77777777" w:rsidR="007E306E" w:rsidRPr="00B6498B" w:rsidRDefault="007E306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FC4E12" w14:textId="77777777" w:rsidR="007E306E" w:rsidRPr="00B6498B" w:rsidRDefault="007E306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4BD9AF" w14:textId="77777777" w:rsidR="007E306E" w:rsidRPr="00B6498B" w:rsidRDefault="007E306E"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EB03EA" w14:textId="77777777" w:rsidR="007E306E" w:rsidRPr="00587ADE" w:rsidRDefault="007E306E" w:rsidP="002D79FD">
            <w:pPr>
              <w:pStyle w:val="ISOGrightnote"/>
              <w:spacing w:before="160" w:after="0" w:line="160" w:lineRule="exact"/>
              <w:rPr>
                <w:rFonts w:ascii="Calibri" w:hAnsi="Calibri"/>
                <w:color w:val="000000" w:themeColor="text1"/>
                <w:spacing w:val="0"/>
                <w:sz w:val="16"/>
                <w:szCs w:val="16"/>
              </w:rPr>
            </w:pPr>
          </w:p>
        </w:tc>
      </w:tr>
      <w:tr w:rsidR="007E306E" w:rsidRPr="002B2088" w14:paraId="25426229" w14:textId="77777777" w:rsidTr="002D79FD">
        <w:trPr>
          <w:jc w:val="center"/>
        </w:trPr>
        <w:tc>
          <w:tcPr>
            <w:tcW w:w="492" w:type="dxa"/>
            <w:shd w:val="clear" w:color="auto" w:fill="F2F2F2" w:themeFill="background1" w:themeFillShade="F2"/>
          </w:tcPr>
          <w:p w14:paraId="3EE8D7B7" w14:textId="77777777" w:rsidR="007E306E" w:rsidRPr="002B2088" w:rsidRDefault="007E306E" w:rsidP="007E306E">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5A863DF" w14:textId="77777777" w:rsidR="007E306E" w:rsidRPr="007370B3" w:rsidRDefault="007E306E" w:rsidP="002D79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280C1411" w14:textId="77777777" w:rsidR="007E306E" w:rsidRPr="007370B3" w:rsidRDefault="00AC5EFE" w:rsidP="002D79FD">
            <w:pPr>
              <w:pStyle w:val="Task"/>
              <w:spacing w:before="120"/>
              <w:rPr>
                <w:rFonts w:ascii="Calibri" w:hAnsi="Calibri"/>
                <w:sz w:val="18"/>
                <w:szCs w:val="18"/>
              </w:rPr>
            </w:pPr>
            <w:r w:rsidRPr="00AC5EFE">
              <w:rPr>
                <w:rFonts w:ascii="Calibri" w:hAnsi="Calibri"/>
                <w:sz w:val="18"/>
                <w:szCs w:val="18"/>
              </w:rPr>
              <w:t>Manage risks associated with the selection and use of external providers.</w:t>
            </w:r>
          </w:p>
        </w:tc>
        <w:tc>
          <w:tcPr>
            <w:tcW w:w="274" w:type="dxa"/>
            <w:shd w:val="clear" w:color="auto" w:fill="FFFFFF" w:themeFill="background1"/>
            <w:tcMar>
              <w:left w:w="57" w:type="dxa"/>
              <w:right w:w="57" w:type="dxa"/>
            </w:tcMar>
          </w:tcPr>
          <w:p w14:paraId="726A9089" w14:textId="77777777" w:rsidR="007E306E" w:rsidRPr="00B6498B" w:rsidRDefault="007E306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D37D918" w14:textId="77777777" w:rsidR="007E306E" w:rsidRPr="00B6498B" w:rsidRDefault="007E306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2905B56" w14:textId="77777777" w:rsidR="007E306E" w:rsidRPr="00B6498B" w:rsidRDefault="007E306E"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0CE88E" w14:textId="77777777" w:rsidR="007E306E" w:rsidRPr="00587ADE" w:rsidRDefault="007E306E" w:rsidP="002D79FD">
            <w:pPr>
              <w:pStyle w:val="ISOGrightnote"/>
              <w:spacing w:before="160" w:after="0" w:line="160" w:lineRule="exact"/>
              <w:rPr>
                <w:rFonts w:ascii="Calibri" w:hAnsi="Calibri"/>
                <w:color w:val="000000" w:themeColor="text1"/>
                <w:spacing w:val="0"/>
                <w:sz w:val="16"/>
                <w:szCs w:val="16"/>
              </w:rPr>
            </w:pPr>
          </w:p>
        </w:tc>
      </w:tr>
      <w:tr w:rsidR="007E306E" w:rsidRPr="002B2088" w14:paraId="0474F797" w14:textId="77777777" w:rsidTr="002D79FD">
        <w:trPr>
          <w:jc w:val="center"/>
        </w:trPr>
        <w:tc>
          <w:tcPr>
            <w:tcW w:w="492" w:type="dxa"/>
            <w:shd w:val="clear" w:color="auto" w:fill="F2F2F2" w:themeFill="background1" w:themeFillShade="F2"/>
          </w:tcPr>
          <w:p w14:paraId="7EBC78D0" w14:textId="77777777" w:rsidR="007E306E" w:rsidRPr="002B2088" w:rsidRDefault="007E306E" w:rsidP="007E306E">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F73AD10" w14:textId="77777777" w:rsidR="007E306E" w:rsidRPr="007370B3" w:rsidRDefault="007E306E"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3C30F10" w14:textId="77777777" w:rsidR="007E306E" w:rsidRPr="007370B3" w:rsidRDefault="00AC5EFE" w:rsidP="002D79FD">
            <w:pPr>
              <w:pStyle w:val="Task"/>
              <w:spacing w:before="120"/>
              <w:rPr>
                <w:rFonts w:ascii="Calibri" w:hAnsi="Calibri"/>
                <w:sz w:val="18"/>
                <w:szCs w:val="18"/>
              </w:rPr>
            </w:pPr>
            <w:r w:rsidRPr="00AC5EFE">
              <w:rPr>
                <w:rFonts w:ascii="Calibri" w:hAnsi="Calibri"/>
                <w:sz w:val="18"/>
                <w:szCs w:val="18"/>
              </w:rPr>
              <w:t>Manage risks related to externally provided processes, products, and services.</w:t>
            </w:r>
          </w:p>
        </w:tc>
        <w:tc>
          <w:tcPr>
            <w:tcW w:w="274" w:type="dxa"/>
            <w:shd w:val="clear" w:color="auto" w:fill="FFFFFF" w:themeFill="background1"/>
            <w:tcMar>
              <w:left w:w="57" w:type="dxa"/>
              <w:right w:w="57" w:type="dxa"/>
            </w:tcMar>
          </w:tcPr>
          <w:p w14:paraId="5D25A0E4" w14:textId="77777777" w:rsidR="007E306E" w:rsidRPr="00B6498B" w:rsidRDefault="007E306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9A40FE" w14:textId="77777777" w:rsidR="007E306E" w:rsidRPr="00B6498B" w:rsidRDefault="007E306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BC14E8" w14:textId="77777777" w:rsidR="007E306E" w:rsidRPr="00B6498B" w:rsidRDefault="007E306E"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7AF0CF" w14:textId="77777777" w:rsidR="007E306E" w:rsidRPr="00587ADE" w:rsidRDefault="007E306E" w:rsidP="002D79FD">
            <w:pPr>
              <w:pStyle w:val="ISOGrightnote"/>
              <w:spacing w:before="160" w:after="0" w:line="160" w:lineRule="exact"/>
              <w:rPr>
                <w:rFonts w:ascii="Calibri" w:hAnsi="Calibri"/>
                <w:color w:val="000000" w:themeColor="text1"/>
                <w:spacing w:val="0"/>
                <w:sz w:val="16"/>
                <w:szCs w:val="16"/>
              </w:rPr>
            </w:pPr>
          </w:p>
        </w:tc>
      </w:tr>
      <w:tr w:rsidR="008D49AB" w:rsidRPr="002B2088" w14:paraId="273EB2FF" w14:textId="77777777" w:rsidTr="008B3D38">
        <w:trPr>
          <w:jc w:val="center"/>
        </w:trPr>
        <w:tc>
          <w:tcPr>
            <w:tcW w:w="492" w:type="dxa"/>
            <w:shd w:val="clear" w:color="auto" w:fill="F2F2F2" w:themeFill="background1" w:themeFillShade="F2"/>
          </w:tcPr>
          <w:p w14:paraId="164B0CC9" w14:textId="77777777" w:rsidR="008D49AB" w:rsidRPr="002B2088" w:rsidRDefault="008D49AB" w:rsidP="007E306E">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83645F2" w14:textId="77777777" w:rsidR="008D49AB" w:rsidRPr="007370B3" w:rsidRDefault="008D49AB" w:rsidP="008D49AB">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35264755" w14:textId="77777777" w:rsidR="008D49AB" w:rsidRPr="007370B3" w:rsidRDefault="00AC5EFE" w:rsidP="008D49AB">
            <w:pPr>
              <w:pStyle w:val="Task"/>
              <w:spacing w:before="120"/>
              <w:rPr>
                <w:rFonts w:ascii="Calibri" w:hAnsi="Calibri"/>
                <w:sz w:val="18"/>
                <w:szCs w:val="18"/>
              </w:rPr>
            </w:pPr>
            <w:r w:rsidRPr="00AC5EFE">
              <w:rPr>
                <w:rFonts w:ascii="Calibri" w:hAnsi="Calibri"/>
                <w:sz w:val="18"/>
                <w:szCs w:val="18"/>
              </w:rPr>
              <w:t>Tell external providers to control their direct and sub-tier external providers.</w:t>
            </w:r>
          </w:p>
        </w:tc>
        <w:tc>
          <w:tcPr>
            <w:tcW w:w="274" w:type="dxa"/>
            <w:shd w:val="clear" w:color="auto" w:fill="FFFFFF" w:themeFill="background1"/>
            <w:tcMar>
              <w:left w:w="57" w:type="dxa"/>
              <w:right w:w="57" w:type="dxa"/>
            </w:tcMar>
          </w:tcPr>
          <w:p w14:paraId="188B495E"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8A6B8C"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4CAFE2" w14:textId="77777777" w:rsidR="008D49AB" w:rsidRPr="00B6498B" w:rsidRDefault="008D49AB" w:rsidP="008D49A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004124C" w14:textId="77777777" w:rsidR="008D49AB" w:rsidRPr="00587ADE" w:rsidRDefault="008D49AB" w:rsidP="008D49AB">
            <w:pPr>
              <w:pStyle w:val="ISOGrightnote"/>
              <w:spacing w:before="160" w:after="0" w:line="160" w:lineRule="exact"/>
              <w:rPr>
                <w:rFonts w:ascii="Calibri" w:hAnsi="Calibri"/>
                <w:color w:val="000000" w:themeColor="text1"/>
                <w:spacing w:val="0"/>
                <w:sz w:val="16"/>
                <w:szCs w:val="16"/>
              </w:rPr>
            </w:pPr>
          </w:p>
        </w:tc>
      </w:tr>
      <w:tr w:rsidR="008D49AB" w:rsidRPr="002B2088" w14:paraId="6EC73B12" w14:textId="77777777" w:rsidTr="008B3D38">
        <w:trPr>
          <w:jc w:val="center"/>
        </w:trPr>
        <w:tc>
          <w:tcPr>
            <w:tcW w:w="492" w:type="dxa"/>
            <w:shd w:val="clear" w:color="auto" w:fill="F2F2F2" w:themeFill="background1" w:themeFillShade="F2"/>
          </w:tcPr>
          <w:p w14:paraId="2B65B2C2" w14:textId="77777777" w:rsidR="008D49AB" w:rsidRPr="002B2088" w:rsidRDefault="008D49AB" w:rsidP="007E306E">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787994F" w14:textId="77777777" w:rsidR="008D49AB" w:rsidRPr="007370B3" w:rsidRDefault="008D49AB" w:rsidP="008D49AB">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28116DED" w14:textId="77777777" w:rsidR="008D49AB" w:rsidRPr="007370B3" w:rsidRDefault="00AC5EFE" w:rsidP="008D49AB">
            <w:pPr>
              <w:pStyle w:val="Task"/>
              <w:spacing w:before="120"/>
              <w:rPr>
                <w:rFonts w:ascii="Calibri" w:hAnsi="Calibri"/>
                <w:sz w:val="18"/>
                <w:szCs w:val="18"/>
              </w:rPr>
            </w:pPr>
            <w:r w:rsidRPr="00AC5EFE">
              <w:rPr>
                <w:rFonts w:ascii="Calibri" w:hAnsi="Calibri"/>
                <w:sz w:val="18"/>
                <w:szCs w:val="18"/>
              </w:rPr>
              <w:t>Tell your providers to ensure that their own providers meet requirements.</w:t>
            </w:r>
          </w:p>
        </w:tc>
        <w:tc>
          <w:tcPr>
            <w:tcW w:w="274" w:type="dxa"/>
            <w:shd w:val="clear" w:color="auto" w:fill="FFFFFF" w:themeFill="background1"/>
            <w:tcMar>
              <w:left w:w="57" w:type="dxa"/>
              <w:right w:w="57" w:type="dxa"/>
            </w:tcMar>
          </w:tcPr>
          <w:p w14:paraId="3FB2EB40"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DF7BB09"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CF185E" w14:textId="77777777" w:rsidR="008D49AB" w:rsidRPr="00B6498B" w:rsidRDefault="008D49AB" w:rsidP="008D49A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E6AEA8" w14:textId="77777777" w:rsidR="008D49AB" w:rsidRPr="00587ADE" w:rsidRDefault="008D49AB" w:rsidP="008D49AB">
            <w:pPr>
              <w:pStyle w:val="ISOGrightnote"/>
              <w:spacing w:before="160" w:after="0" w:line="160" w:lineRule="exact"/>
              <w:rPr>
                <w:rFonts w:ascii="Calibri" w:hAnsi="Calibri"/>
                <w:color w:val="000000" w:themeColor="text1"/>
                <w:spacing w:val="0"/>
                <w:sz w:val="16"/>
                <w:szCs w:val="16"/>
              </w:rPr>
            </w:pPr>
          </w:p>
        </w:tc>
      </w:tr>
      <w:tr w:rsidR="000571AE" w:rsidRPr="002B2088" w14:paraId="49F47709" w14:textId="77777777" w:rsidTr="002D79FD">
        <w:trPr>
          <w:jc w:val="center"/>
        </w:trPr>
        <w:tc>
          <w:tcPr>
            <w:tcW w:w="492" w:type="dxa"/>
            <w:shd w:val="clear" w:color="auto" w:fill="F2F2F2" w:themeFill="background1" w:themeFillShade="F2"/>
          </w:tcPr>
          <w:p w14:paraId="6C320BC9" w14:textId="77777777" w:rsidR="000571AE" w:rsidRPr="002B2088" w:rsidRDefault="000571AE" w:rsidP="000571AE">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6FB0DBD" w14:textId="77777777" w:rsidR="000571AE" w:rsidRPr="002B2088" w:rsidRDefault="000571AE" w:rsidP="002D79FD">
            <w:pPr>
              <w:pStyle w:val="Task"/>
              <w:spacing w:before="0" w:after="0"/>
              <w:rPr>
                <w:rFonts w:ascii="Calibri" w:hAnsi="Calibri"/>
              </w:rPr>
            </w:pPr>
          </w:p>
        </w:tc>
        <w:tc>
          <w:tcPr>
            <w:tcW w:w="6652" w:type="dxa"/>
            <w:gridSpan w:val="7"/>
            <w:tcBorders>
              <w:left w:val="nil"/>
            </w:tcBorders>
            <w:shd w:val="clear" w:color="auto" w:fill="FFFFFF" w:themeFill="background1"/>
          </w:tcPr>
          <w:p w14:paraId="784ADEE7" w14:textId="77777777" w:rsidR="000571AE" w:rsidRPr="007370B3" w:rsidRDefault="00F354EB" w:rsidP="002D79FD">
            <w:pPr>
              <w:pStyle w:val="Task"/>
              <w:spacing w:before="120"/>
              <w:rPr>
                <w:rFonts w:ascii="Calibri" w:hAnsi="Calibri"/>
                <w:sz w:val="18"/>
                <w:szCs w:val="18"/>
              </w:rPr>
            </w:pPr>
            <w:r w:rsidRPr="00F354EB">
              <w:rPr>
                <w:rFonts w:ascii="Calibri" w:hAnsi="Calibri"/>
                <w:sz w:val="18"/>
                <w:szCs w:val="18"/>
              </w:rPr>
              <w:t>Perform external process, product, and service verification activities.</w:t>
            </w:r>
          </w:p>
        </w:tc>
        <w:tc>
          <w:tcPr>
            <w:tcW w:w="274" w:type="dxa"/>
            <w:shd w:val="clear" w:color="auto" w:fill="FFFFFF" w:themeFill="background1"/>
            <w:tcMar>
              <w:left w:w="57" w:type="dxa"/>
              <w:right w:w="57" w:type="dxa"/>
            </w:tcMar>
          </w:tcPr>
          <w:p w14:paraId="6B563C8D" w14:textId="77777777" w:rsidR="000571AE" w:rsidRPr="00B6498B" w:rsidRDefault="000571A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65DD825" w14:textId="77777777" w:rsidR="000571AE" w:rsidRPr="00B6498B" w:rsidRDefault="000571A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39E513" w14:textId="77777777" w:rsidR="000571AE" w:rsidRPr="00B6498B" w:rsidRDefault="000571AE"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15D760" w14:textId="77777777" w:rsidR="000571AE" w:rsidRPr="00587ADE" w:rsidRDefault="000571AE" w:rsidP="002D79FD">
            <w:pPr>
              <w:pStyle w:val="ISOGrightnote"/>
              <w:spacing w:before="160" w:after="0" w:line="160" w:lineRule="exact"/>
              <w:rPr>
                <w:rFonts w:ascii="Calibri" w:hAnsi="Calibri"/>
                <w:color w:val="000000" w:themeColor="text1"/>
                <w:spacing w:val="0"/>
                <w:sz w:val="16"/>
                <w:szCs w:val="16"/>
              </w:rPr>
            </w:pPr>
          </w:p>
        </w:tc>
      </w:tr>
      <w:tr w:rsidR="000571AE" w:rsidRPr="002B2088" w14:paraId="55163AEE" w14:textId="77777777" w:rsidTr="002D79FD">
        <w:trPr>
          <w:jc w:val="center"/>
        </w:trPr>
        <w:tc>
          <w:tcPr>
            <w:tcW w:w="492" w:type="dxa"/>
            <w:shd w:val="clear" w:color="auto" w:fill="F2F2F2" w:themeFill="background1" w:themeFillShade="F2"/>
          </w:tcPr>
          <w:p w14:paraId="4287632B" w14:textId="77777777" w:rsidR="000571AE" w:rsidRPr="002B2088" w:rsidRDefault="000571AE" w:rsidP="000571AE">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EF44CB9" w14:textId="77777777" w:rsidR="000571AE" w:rsidRPr="007370B3" w:rsidRDefault="000571AE" w:rsidP="002D79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5D3048D2" w14:textId="77777777" w:rsidR="000571AE" w:rsidRPr="007370B3" w:rsidRDefault="00F354EB" w:rsidP="002D79FD">
            <w:pPr>
              <w:pStyle w:val="Task"/>
              <w:spacing w:before="120"/>
              <w:rPr>
                <w:rFonts w:ascii="Calibri" w:hAnsi="Calibri"/>
                <w:sz w:val="18"/>
                <w:szCs w:val="18"/>
              </w:rPr>
            </w:pPr>
            <w:r w:rsidRPr="00F354EB">
              <w:rPr>
                <w:rFonts w:ascii="Calibri" w:hAnsi="Calibri"/>
                <w:sz w:val="18"/>
                <w:szCs w:val="18"/>
              </w:rPr>
              <w:t>Carry out product inspections and service verifications upon receipt.</w:t>
            </w:r>
          </w:p>
        </w:tc>
        <w:tc>
          <w:tcPr>
            <w:tcW w:w="274" w:type="dxa"/>
            <w:shd w:val="clear" w:color="auto" w:fill="FFFFFF" w:themeFill="background1"/>
            <w:tcMar>
              <w:left w:w="57" w:type="dxa"/>
              <w:right w:w="57" w:type="dxa"/>
            </w:tcMar>
          </w:tcPr>
          <w:p w14:paraId="2066848C" w14:textId="77777777" w:rsidR="000571AE" w:rsidRPr="00B6498B" w:rsidRDefault="000571A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7F7A3B0" w14:textId="77777777" w:rsidR="000571AE" w:rsidRPr="00B6498B" w:rsidRDefault="000571A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24F4C97" w14:textId="77777777" w:rsidR="000571AE" w:rsidRPr="00B6498B" w:rsidRDefault="000571AE"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739F26F" w14:textId="77777777" w:rsidR="000571AE" w:rsidRPr="00587ADE" w:rsidRDefault="000571AE" w:rsidP="002D79FD">
            <w:pPr>
              <w:pStyle w:val="ISOGrightnote"/>
              <w:spacing w:before="160" w:after="0" w:line="160" w:lineRule="exact"/>
              <w:rPr>
                <w:rFonts w:ascii="Calibri" w:hAnsi="Calibri"/>
                <w:color w:val="000000" w:themeColor="text1"/>
                <w:spacing w:val="0"/>
                <w:sz w:val="16"/>
                <w:szCs w:val="16"/>
              </w:rPr>
            </w:pPr>
          </w:p>
        </w:tc>
      </w:tr>
      <w:tr w:rsidR="000571AE" w:rsidRPr="002B2088" w14:paraId="76D30462" w14:textId="77777777" w:rsidTr="002D79FD">
        <w:trPr>
          <w:jc w:val="center"/>
        </w:trPr>
        <w:tc>
          <w:tcPr>
            <w:tcW w:w="492" w:type="dxa"/>
            <w:shd w:val="clear" w:color="auto" w:fill="F2F2F2" w:themeFill="background1" w:themeFillShade="F2"/>
          </w:tcPr>
          <w:p w14:paraId="50DF958D" w14:textId="77777777" w:rsidR="000571AE" w:rsidRPr="002B2088" w:rsidRDefault="000571AE" w:rsidP="000571AE">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C791AF0" w14:textId="77777777" w:rsidR="000571AE" w:rsidRPr="007370B3" w:rsidRDefault="000571AE"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D0B456D" w14:textId="77777777" w:rsidR="000571AE" w:rsidRPr="007370B3" w:rsidRDefault="00F354EB" w:rsidP="002D79FD">
            <w:pPr>
              <w:pStyle w:val="Task"/>
              <w:spacing w:before="120"/>
              <w:rPr>
                <w:rFonts w:ascii="Calibri" w:hAnsi="Calibri"/>
                <w:sz w:val="18"/>
                <w:szCs w:val="18"/>
              </w:rPr>
            </w:pPr>
            <w:r w:rsidRPr="00F354EB">
              <w:rPr>
                <w:rFonts w:ascii="Calibri" w:hAnsi="Calibri"/>
                <w:sz w:val="18"/>
                <w:szCs w:val="18"/>
              </w:rPr>
              <w:t>Carry out periodic inspections and audits at external provider's premises.</w:t>
            </w:r>
          </w:p>
        </w:tc>
        <w:tc>
          <w:tcPr>
            <w:tcW w:w="274" w:type="dxa"/>
            <w:shd w:val="clear" w:color="auto" w:fill="FFFFFF" w:themeFill="background1"/>
            <w:tcMar>
              <w:left w:w="57" w:type="dxa"/>
              <w:right w:w="57" w:type="dxa"/>
            </w:tcMar>
          </w:tcPr>
          <w:p w14:paraId="74733113" w14:textId="77777777" w:rsidR="000571AE" w:rsidRPr="00B6498B" w:rsidRDefault="000571A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22E94E0" w14:textId="77777777" w:rsidR="000571AE" w:rsidRPr="00B6498B" w:rsidRDefault="000571A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012094D" w14:textId="77777777" w:rsidR="000571AE" w:rsidRPr="00B6498B" w:rsidRDefault="000571AE"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EFBA418" w14:textId="77777777" w:rsidR="000571AE" w:rsidRPr="00587ADE" w:rsidRDefault="000571AE" w:rsidP="002D79FD">
            <w:pPr>
              <w:pStyle w:val="ISOGrightnote"/>
              <w:spacing w:before="160" w:after="0" w:line="160" w:lineRule="exact"/>
              <w:rPr>
                <w:rFonts w:ascii="Calibri" w:hAnsi="Calibri"/>
                <w:color w:val="000000" w:themeColor="text1"/>
                <w:spacing w:val="0"/>
                <w:sz w:val="16"/>
                <w:szCs w:val="16"/>
              </w:rPr>
            </w:pPr>
          </w:p>
        </w:tc>
      </w:tr>
      <w:tr w:rsidR="000571AE" w:rsidRPr="002B2088" w14:paraId="07932440" w14:textId="77777777" w:rsidTr="002D79FD">
        <w:trPr>
          <w:jc w:val="center"/>
        </w:trPr>
        <w:tc>
          <w:tcPr>
            <w:tcW w:w="492" w:type="dxa"/>
            <w:shd w:val="clear" w:color="auto" w:fill="F2F2F2" w:themeFill="background1" w:themeFillShade="F2"/>
          </w:tcPr>
          <w:p w14:paraId="185C1160" w14:textId="77777777" w:rsidR="000571AE" w:rsidRPr="002B2088" w:rsidRDefault="000571AE" w:rsidP="000571AE">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F134766" w14:textId="77777777" w:rsidR="000571AE" w:rsidRPr="002B2088" w:rsidRDefault="000571AE" w:rsidP="002D79FD">
            <w:pPr>
              <w:pStyle w:val="Task"/>
              <w:spacing w:before="0" w:after="0"/>
              <w:rPr>
                <w:rFonts w:ascii="Calibri" w:hAnsi="Calibri"/>
              </w:rPr>
            </w:pPr>
          </w:p>
        </w:tc>
        <w:tc>
          <w:tcPr>
            <w:tcW w:w="6652" w:type="dxa"/>
            <w:gridSpan w:val="7"/>
            <w:tcBorders>
              <w:left w:val="nil"/>
            </w:tcBorders>
            <w:shd w:val="clear" w:color="auto" w:fill="FFFFFF" w:themeFill="background1"/>
          </w:tcPr>
          <w:p w14:paraId="41A6DE62" w14:textId="77777777" w:rsidR="000571AE" w:rsidRPr="007370B3" w:rsidRDefault="00F354EB" w:rsidP="002D79FD">
            <w:pPr>
              <w:pStyle w:val="Task"/>
              <w:spacing w:before="120"/>
              <w:rPr>
                <w:rFonts w:ascii="Calibri" w:hAnsi="Calibri"/>
                <w:sz w:val="18"/>
                <w:szCs w:val="18"/>
              </w:rPr>
            </w:pPr>
            <w:r w:rsidRPr="00F354EB">
              <w:rPr>
                <w:rFonts w:ascii="Calibri" w:hAnsi="Calibri"/>
                <w:sz w:val="18"/>
                <w:szCs w:val="18"/>
              </w:rPr>
              <w:t>Accept external processes, products, and services only if they meet requirements.</w:t>
            </w:r>
          </w:p>
        </w:tc>
        <w:tc>
          <w:tcPr>
            <w:tcW w:w="274" w:type="dxa"/>
            <w:shd w:val="clear" w:color="auto" w:fill="FFFFFF" w:themeFill="background1"/>
            <w:tcMar>
              <w:left w:w="57" w:type="dxa"/>
              <w:right w:w="57" w:type="dxa"/>
            </w:tcMar>
          </w:tcPr>
          <w:p w14:paraId="39AE36A2" w14:textId="77777777" w:rsidR="000571AE" w:rsidRPr="00B6498B" w:rsidRDefault="000571A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B72C74E" w14:textId="77777777" w:rsidR="000571AE" w:rsidRPr="00B6498B" w:rsidRDefault="000571A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D54EF1A" w14:textId="77777777" w:rsidR="000571AE" w:rsidRPr="00B6498B" w:rsidRDefault="000571AE"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658459" w14:textId="77777777" w:rsidR="000571AE" w:rsidRPr="00587ADE" w:rsidRDefault="000571AE" w:rsidP="002D79FD">
            <w:pPr>
              <w:pStyle w:val="ISOGrightnote"/>
              <w:spacing w:before="160" w:after="0" w:line="160" w:lineRule="exact"/>
              <w:rPr>
                <w:rFonts w:ascii="Calibri" w:hAnsi="Calibri"/>
                <w:color w:val="000000" w:themeColor="text1"/>
                <w:spacing w:val="0"/>
                <w:sz w:val="16"/>
                <w:szCs w:val="16"/>
              </w:rPr>
            </w:pPr>
          </w:p>
        </w:tc>
      </w:tr>
      <w:tr w:rsidR="000571AE" w:rsidRPr="002B2088" w14:paraId="57C849A2" w14:textId="77777777" w:rsidTr="002D79FD">
        <w:trPr>
          <w:jc w:val="center"/>
        </w:trPr>
        <w:tc>
          <w:tcPr>
            <w:tcW w:w="492" w:type="dxa"/>
            <w:shd w:val="clear" w:color="auto" w:fill="F2F2F2" w:themeFill="background1" w:themeFillShade="F2"/>
          </w:tcPr>
          <w:p w14:paraId="32E25D87" w14:textId="77777777" w:rsidR="000571AE" w:rsidRPr="002B2088" w:rsidRDefault="000571AE" w:rsidP="000571AE">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12AD950" w14:textId="77777777" w:rsidR="000571AE" w:rsidRPr="007370B3" w:rsidRDefault="000571AE" w:rsidP="002D79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53DFA0A9" w14:textId="77777777" w:rsidR="000571AE" w:rsidRPr="007370B3" w:rsidRDefault="00F354EB" w:rsidP="002D79FD">
            <w:pPr>
              <w:pStyle w:val="Task"/>
              <w:spacing w:before="120"/>
              <w:rPr>
                <w:rFonts w:ascii="Calibri" w:hAnsi="Calibri"/>
                <w:sz w:val="18"/>
                <w:szCs w:val="18"/>
              </w:rPr>
            </w:pPr>
            <w:r w:rsidRPr="00F354EB">
              <w:rPr>
                <w:rFonts w:ascii="Calibri" w:hAnsi="Calibri"/>
                <w:sz w:val="18"/>
                <w:szCs w:val="18"/>
              </w:rPr>
              <w:t>Complete verifications before processes, products, and services are accepted.</w:t>
            </w:r>
          </w:p>
        </w:tc>
        <w:tc>
          <w:tcPr>
            <w:tcW w:w="274" w:type="dxa"/>
            <w:shd w:val="clear" w:color="auto" w:fill="FFFFFF" w:themeFill="background1"/>
            <w:tcMar>
              <w:left w:w="57" w:type="dxa"/>
              <w:right w:w="57" w:type="dxa"/>
            </w:tcMar>
          </w:tcPr>
          <w:p w14:paraId="452361FD" w14:textId="77777777" w:rsidR="000571AE" w:rsidRPr="00B6498B" w:rsidRDefault="000571A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7304A4" w14:textId="77777777" w:rsidR="000571AE" w:rsidRPr="00B6498B" w:rsidRDefault="000571A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8610B2" w14:textId="77777777" w:rsidR="000571AE" w:rsidRPr="00B6498B" w:rsidRDefault="000571AE"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E3B6616" w14:textId="77777777" w:rsidR="000571AE" w:rsidRPr="00587ADE" w:rsidRDefault="000571AE" w:rsidP="002D79FD">
            <w:pPr>
              <w:pStyle w:val="ISOGrightnote"/>
              <w:spacing w:before="160" w:after="0" w:line="160" w:lineRule="exact"/>
              <w:rPr>
                <w:rFonts w:ascii="Calibri" w:hAnsi="Calibri"/>
                <w:color w:val="000000" w:themeColor="text1"/>
                <w:spacing w:val="0"/>
                <w:sz w:val="16"/>
                <w:szCs w:val="16"/>
              </w:rPr>
            </w:pPr>
          </w:p>
        </w:tc>
      </w:tr>
      <w:tr w:rsidR="000571AE" w:rsidRPr="002B2088" w14:paraId="10554CA1" w14:textId="77777777" w:rsidTr="002D79FD">
        <w:trPr>
          <w:jc w:val="center"/>
        </w:trPr>
        <w:tc>
          <w:tcPr>
            <w:tcW w:w="492" w:type="dxa"/>
            <w:shd w:val="clear" w:color="auto" w:fill="F2F2F2" w:themeFill="background1" w:themeFillShade="F2"/>
          </w:tcPr>
          <w:p w14:paraId="39BDBE6B" w14:textId="77777777" w:rsidR="000571AE" w:rsidRPr="002B2088" w:rsidRDefault="000571AE" w:rsidP="000571AE">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F3EDE4C" w14:textId="77777777" w:rsidR="000571AE" w:rsidRPr="007370B3" w:rsidRDefault="000571AE"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69E2D1C3" w14:textId="77777777" w:rsidR="000571AE" w:rsidRPr="007370B3" w:rsidRDefault="00F354EB" w:rsidP="002D79FD">
            <w:pPr>
              <w:pStyle w:val="Task"/>
              <w:spacing w:before="120"/>
              <w:rPr>
                <w:rFonts w:ascii="Calibri" w:hAnsi="Calibri"/>
                <w:sz w:val="18"/>
                <w:szCs w:val="18"/>
              </w:rPr>
            </w:pPr>
            <w:r w:rsidRPr="00F354EB">
              <w:rPr>
                <w:rFonts w:ascii="Calibri" w:hAnsi="Calibri"/>
                <w:sz w:val="18"/>
                <w:szCs w:val="18"/>
              </w:rPr>
              <w:t>Complete all verifications before accepting products for use in production.</w:t>
            </w:r>
          </w:p>
        </w:tc>
        <w:tc>
          <w:tcPr>
            <w:tcW w:w="274" w:type="dxa"/>
            <w:shd w:val="clear" w:color="auto" w:fill="FFFFFF" w:themeFill="background1"/>
            <w:tcMar>
              <w:left w:w="57" w:type="dxa"/>
              <w:right w:w="57" w:type="dxa"/>
            </w:tcMar>
          </w:tcPr>
          <w:p w14:paraId="3D9622F8" w14:textId="77777777" w:rsidR="000571AE" w:rsidRPr="00B6498B" w:rsidRDefault="000571A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3C86AF8" w14:textId="77777777" w:rsidR="000571AE" w:rsidRPr="00B6498B" w:rsidRDefault="000571A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ABC94FD" w14:textId="77777777" w:rsidR="000571AE" w:rsidRPr="00B6498B" w:rsidRDefault="000571AE"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ACB981" w14:textId="77777777" w:rsidR="000571AE" w:rsidRPr="00587ADE" w:rsidRDefault="000571AE" w:rsidP="002D79FD">
            <w:pPr>
              <w:pStyle w:val="ISOGrightnote"/>
              <w:spacing w:before="160" w:after="0" w:line="160" w:lineRule="exact"/>
              <w:rPr>
                <w:rFonts w:ascii="Calibri" w:hAnsi="Calibri"/>
                <w:color w:val="000000" w:themeColor="text1"/>
                <w:spacing w:val="0"/>
                <w:sz w:val="16"/>
                <w:szCs w:val="16"/>
              </w:rPr>
            </w:pPr>
          </w:p>
        </w:tc>
      </w:tr>
      <w:tr w:rsidR="000571AE" w:rsidRPr="002B2088" w14:paraId="16566A0B" w14:textId="77777777" w:rsidTr="002D79FD">
        <w:trPr>
          <w:jc w:val="center"/>
        </w:trPr>
        <w:tc>
          <w:tcPr>
            <w:tcW w:w="492" w:type="dxa"/>
            <w:shd w:val="clear" w:color="auto" w:fill="F2F2F2" w:themeFill="background1" w:themeFillShade="F2"/>
          </w:tcPr>
          <w:p w14:paraId="336969E5" w14:textId="77777777" w:rsidR="000571AE" w:rsidRPr="002B2088" w:rsidRDefault="000571AE" w:rsidP="000571AE">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E1052E0" w14:textId="77777777" w:rsidR="000571AE" w:rsidRPr="007370B3" w:rsidRDefault="000571AE" w:rsidP="002D79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03484FAB" w14:textId="77777777" w:rsidR="000571AE" w:rsidRPr="007370B3" w:rsidRDefault="00F354EB" w:rsidP="002D79FD">
            <w:pPr>
              <w:pStyle w:val="Task"/>
              <w:spacing w:before="120"/>
              <w:rPr>
                <w:rFonts w:ascii="Calibri" w:hAnsi="Calibri"/>
                <w:sz w:val="18"/>
                <w:szCs w:val="18"/>
              </w:rPr>
            </w:pPr>
            <w:r w:rsidRPr="00F354EB">
              <w:rPr>
                <w:rFonts w:ascii="Calibri" w:hAnsi="Calibri"/>
                <w:sz w:val="18"/>
                <w:szCs w:val="18"/>
              </w:rPr>
              <w:t>Identify externally provided products that were released for use in production.</w:t>
            </w:r>
          </w:p>
        </w:tc>
        <w:tc>
          <w:tcPr>
            <w:tcW w:w="274" w:type="dxa"/>
            <w:shd w:val="clear" w:color="auto" w:fill="FFFFFF" w:themeFill="background1"/>
            <w:tcMar>
              <w:left w:w="57" w:type="dxa"/>
              <w:right w:w="57" w:type="dxa"/>
            </w:tcMar>
          </w:tcPr>
          <w:p w14:paraId="08250301" w14:textId="77777777" w:rsidR="000571AE" w:rsidRPr="00B6498B" w:rsidRDefault="000571A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EF0F378" w14:textId="77777777" w:rsidR="000571AE" w:rsidRPr="00B6498B" w:rsidRDefault="000571A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B8EC3E" w14:textId="77777777" w:rsidR="000571AE" w:rsidRPr="00B6498B" w:rsidRDefault="000571AE"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4BF72D" w14:textId="77777777" w:rsidR="000571AE" w:rsidRPr="00587ADE" w:rsidRDefault="000571AE" w:rsidP="002D79FD">
            <w:pPr>
              <w:pStyle w:val="ISOGrightnote"/>
              <w:spacing w:before="160" w:after="0" w:line="160" w:lineRule="exact"/>
              <w:rPr>
                <w:rFonts w:ascii="Calibri" w:hAnsi="Calibri"/>
                <w:color w:val="000000" w:themeColor="text1"/>
                <w:spacing w:val="0"/>
                <w:sz w:val="16"/>
                <w:szCs w:val="16"/>
              </w:rPr>
            </w:pPr>
          </w:p>
        </w:tc>
      </w:tr>
      <w:tr w:rsidR="000571AE" w:rsidRPr="002B2088" w14:paraId="0B19CF49" w14:textId="77777777" w:rsidTr="002D79FD">
        <w:trPr>
          <w:jc w:val="center"/>
        </w:trPr>
        <w:tc>
          <w:tcPr>
            <w:tcW w:w="492" w:type="dxa"/>
            <w:shd w:val="clear" w:color="auto" w:fill="F2F2F2" w:themeFill="background1" w:themeFillShade="F2"/>
          </w:tcPr>
          <w:p w14:paraId="0C2EE2AB" w14:textId="77777777" w:rsidR="000571AE" w:rsidRPr="002B2088" w:rsidRDefault="000571AE" w:rsidP="000571AE">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7DBA7636" w14:textId="77777777" w:rsidR="000571AE" w:rsidRPr="007370B3" w:rsidRDefault="000571AE" w:rsidP="002D79FD">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7555E961" w14:textId="77777777" w:rsidR="000571AE" w:rsidRPr="007370B3" w:rsidRDefault="00F354EB" w:rsidP="002D79FD">
            <w:pPr>
              <w:pStyle w:val="Task"/>
              <w:spacing w:before="120"/>
              <w:rPr>
                <w:rFonts w:ascii="Calibri" w:hAnsi="Calibri"/>
                <w:sz w:val="18"/>
                <w:szCs w:val="18"/>
              </w:rPr>
            </w:pPr>
            <w:r w:rsidRPr="00F354EB">
              <w:rPr>
                <w:rFonts w:ascii="Calibri" w:hAnsi="Calibri"/>
                <w:sz w:val="18"/>
                <w:szCs w:val="18"/>
              </w:rPr>
              <w:t xml:space="preserve">Record externally provided products that have been released for use </w:t>
            </w:r>
            <w:r>
              <w:rPr>
                <w:rFonts w:ascii="Calibri" w:hAnsi="Calibri"/>
                <w:sz w:val="18"/>
                <w:szCs w:val="18"/>
              </w:rPr>
              <w:br/>
            </w:r>
            <w:r w:rsidRPr="00F354EB">
              <w:rPr>
                <w:rFonts w:ascii="Calibri" w:hAnsi="Calibri"/>
                <w:sz w:val="18"/>
                <w:szCs w:val="18"/>
              </w:rPr>
              <w:t>in production pending completion of required verification activities.</w:t>
            </w:r>
          </w:p>
        </w:tc>
        <w:tc>
          <w:tcPr>
            <w:tcW w:w="274" w:type="dxa"/>
            <w:shd w:val="clear" w:color="auto" w:fill="FFFFFF" w:themeFill="background1"/>
            <w:tcMar>
              <w:left w:w="57" w:type="dxa"/>
              <w:right w:w="57" w:type="dxa"/>
            </w:tcMar>
          </w:tcPr>
          <w:p w14:paraId="7BE72080" w14:textId="77777777" w:rsidR="000571AE" w:rsidRPr="00B6498B" w:rsidRDefault="000571A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D6CEDA" w14:textId="77777777" w:rsidR="000571AE" w:rsidRPr="00B6498B" w:rsidRDefault="000571AE"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CA60E2" w14:textId="77777777" w:rsidR="000571AE" w:rsidRPr="00B6498B" w:rsidRDefault="000571AE"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F36FED" w14:textId="77777777" w:rsidR="000571AE" w:rsidRPr="00587ADE" w:rsidRDefault="000571AE" w:rsidP="002D79FD">
            <w:pPr>
              <w:pStyle w:val="ISOGrightnote"/>
              <w:spacing w:before="160" w:after="0" w:line="160" w:lineRule="exact"/>
              <w:rPr>
                <w:rFonts w:ascii="Calibri" w:hAnsi="Calibri"/>
                <w:color w:val="000000" w:themeColor="text1"/>
                <w:spacing w:val="0"/>
                <w:sz w:val="16"/>
                <w:szCs w:val="16"/>
              </w:rPr>
            </w:pPr>
          </w:p>
        </w:tc>
      </w:tr>
      <w:tr w:rsidR="008D49AB" w:rsidRPr="002B2088" w14:paraId="4C4A3DB3" w14:textId="77777777" w:rsidTr="008B3D38">
        <w:trPr>
          <w:jc w:val="center"/>
        </w:trPr>
        <w:tc>
          <w:tcPr>
            <w:tcW w:w="492" w:type="dxa"/>
            <w:shd w:val="clear" w:color="auto" w:fill="F2F2F2" w:themeFill="background1" w:themeFillShade="F2"/>
          </w:tcPr>
          <w:p w14:paraId="7831E47B" w14:textId="77777777" w:rsidR="008D49AB" w:rsidRPr="002B2088" w:rsidRDefault="008D49AB" w:rsidP="000571AE">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D172F08" w14:textId="77777777" w:rsidR="008D49AB" w:rsidRPr="007370B3" w:rsidRDefault="008D49AB" w:rsidP="008D49AB">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6D74128E" w14:textId="77777777" w:rsidR="008D49AB" w:rsidRPr="007370B3" w:rsidRDefault="00F354EB" w:rsidP="008D49AB">
            <w:pPr>
              <w:pStyle w:val="Task"/>
              <w:spacing w:before="120"/>
              <w:rPr>
                <w:rFonts w:ascii="Calibri" w:hAnsi="Calibri"/>
                <w:sz w:val="18"/>
                <w:szCs w:val="18"/>
              </w:rPr>
            </w:pPr>
            <w:r w:rsidRPr="00F354EB">
              <w:rPr>
                <w:rFonts w:ascii="Calibri" w:hAnsi="Calibri"/>
                <w:sz w:val="18"/>
                <w:szCs w:val="18"/>
              </w:rPr>
              <w:t>Recall and replace product if it subsequently fails to meet requirements.</w:t>
            </w:r>
          </w:p>
        </w:tc>
        <w:tc>
          <w:tcPr>
            <w:tcW w:w="274" w:type="dxa"/>
            <w:shd w:val="clear" w:color="auto" w:fill="FFFFFF" w:themeFill="background1"/>
            <w:tcMar>
              <w:left w:w="57" w:type="dxa"/>
              <w:right w:w="57" w:type="dxa"/>
            </w:tcMar>
          </w:tcPr>
          <w:p w14:paraId="18F8CAD3"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B89B03C" w14:textId="77777777" w:rsidR="008D49AB" w:rsidRPr="00B6498B" w:rsidRDefault="008D49AB" w:rsidP="008D49AB">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C3AAE63" w14:textId="77777777" w:rsidR="008D49AB" w:rsidRPr="00B6498B" w:rsidRDefault="008D49AB" w:rsidP="008D49AB">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240D578" w14:textId="77777777" w:rsidR="008D49AB" w:rsidRPr="00587ADE" w:rsidRDefault="008D49AB" w:rsidP="008D49AB">
            <w:pPr>
              <w:pStyle w:val="ISOGrightnote"/>
              <w:spacing w:before="160" w:after="0" w:line="160" w:lineRule="exact"/>
              <w:rPr>
                <w:rFonts w:ascii="Calibri" w:hAnsi="Calibri"/>
                <w:color w:val="000000" w:themeColor="text1"/>
                <w:spacing w:val="0"/>
                <w:sz w:val="16"/>
                <w:szCs w:val="16"/>
              </w:rPr>
            </w:pPr>
          </w:p>
        </w:tc>
      </w:tr>
      <w:tr w:rsidR="008D49AB" w:rsidRPr="002B2088" w14:paraId="16C85C6C" w14:textId="77777777" w:rsidTr="008B3D38">
        <w:trPr>
          <w:jc w:val="center"/>
        </w:trPr>
        <w:tc>
          <w:tcPr>
            <w:tcW w:w="10228" w:type="dxa"/>
            <w:gridSpan w:val="13"/>
            <w:shd w:val="clear" w:color="auto" w:fill="F2F2F2" w:themeFill="background1" w:themeFillShade="F2"/>
          </w:tcPr>
          <w:p w14:paraId="572DE573" w14:textId="77777777" w:rsidR="008D49AB" w:rsidRPr="004D65E1" w:rsidRDefault="008D49AB" w:rsidP="008D49AB">
            <w:pPr>
              <w:pStyle w:val="AuditHeadingLeft"/>
              <w:spacing w:after="120"/>
              <w:rPr>
                <w:rFonts w:ascii="Calibri" w:hAnsi="Calibri"/>
                <w:b w:val="0"/>
                <w:caps/>
                <w:spacing w:val="6"/>
                <w:sz w:val="18"/>
                <w:szCs w:val="18"/>
              </w:rPr>
            </w:pPr>
            <w:r>
              <w:rPr>
                <w:rFonts w:ascii="Calibri" w:hAnsi="Calibri"/>
                <w:caps/>
                <w:spacing w:val="6"/>
                <w:sz w:val="18"/>
                <w:szCs w:val="18"/>
              </w:rPr>
              <w:t>7</w:t>
            </w:r>
            <w:r w:rsidRPr="004D65E1">
              <w:rPr>
                <w:rFonts w:ascii="Calibri" w:hAnsi="Calibri"/>
                <w:caps/>
                <w:spacing w:val="6"/>
                <w:sz w:val="18"/>
                <w:szCs w:val="18"/>
              </w:rPr>
              <w:t>.</w:t>
            </w:r>
            <w:r w:rsidR="00E94C39">
              <w:rPr>
                <w:rFonts w:ascii="Calibri" w:hAnsi="Calibri"/>
                <w:caps/>
                <w:spacing w:val="6"/>
                <w:sz w:val="18"/>
                <w:szCs w:val="18"/>
              </w:rPr>
              <w:t>4</w:t>
            </w:r>
            <w:r w:rsidRPr="004D65E1">
              <w:rPr>
                <w:rFonts w:ascii="Calibri" w:hAnsi="Calibri"/>
                <w:caps/>
                <w:spacing w:val="6"/>
                <w:sz w:val="18"/>
                <w:szCs w:val="18"/>
              </w:rPr>
              <w:t>.</w:t>
            </w:r>
            <w:r w:rsidR="00E94C39">
              <w:rPr>
                <w:rFonts w:ascii="Calibri" w:hAnsi="Calibri"/>
                <w:caps/>
                <w:spacing w:val="6"/>
                <w:sz w:val="18"/>
                <w:szCs w:val="18"/>
              </w:rPr>
              <w:t>7</w:t>
            </w:r>
            <w:r w:rsidRPr="004D65E1">
              <w:rPr>
                <w:rFonts w:ascii="Calibri" w:hAnsi="Calibri"/>
                <w:caps/>
                <w:spacing w:val="6"/>
                <w:sz w:val="18"/>
                <w:szCs w:val="18"/>
              </w:rPr>
              <w:t xml:space="preserve"> </w:t>
            </w:r>
            <w:r w:rsidR="00F60ACD" w:rsidRPr="00F60ACD">
              <w:rPr>
                <w:rFonts w:ascii="Calibri" w:hAnsi="Calibri"/>
                <w:caps/>
                <w:spacing w:val="6"/>
                <w:sz w:val="18"/>
                <w:szCs w:val="18"/>
              </w:rPr>
              <w:t>Use authorized methods to control process documentation</w:t>
            </w:r>
          </w:p>
        </w:tc>
      </w:tr>
      <w:tr w:rsidR="001D512D" w:rsidRPr="002B2088" w14:paraId="75FA4AFD" w14:textId="77777777" w:rsidTr="002D79FD">
        <w:trPr>
          <w:jc w:val="center"/>
        </w:trPr>
        <w:tc>
          <w:tcPr>
            <w:tcW w:w="492" w:type="dxa"/>
            <w:shd w:val="clear" w:color="auto" w:fill="F2F2F2" w:themeFill="background1" w:themeFillShade="F2"/>
          </w:tcPr>
          <w:p w14:paraId="1F8E6770" w14:textId="77777777" w:rsidR="001D512D" w:rsidRPr="002B2088" w:rsidRDefault="001D512D" w:rsidP="001D512D">
            <w:pPr>
              <w:pStyle w:val="Tasknumber"/>
              <w:numPr>
                <w:ilvl w:val="0"/>
                <w:numId w:val="21"/>
              </w:numPr>
              <w:spacing w:before="160"/>
              <w:rPr>
                <w:rFonts w:ascii="Calibri" w:hAnsi="Calibri"/>
              </w:rPr>
            </w:pPr>
          </w:p>
        </w:tc>
        <w:tc>
          <w:tcPr>
            <w:tcW w:w="6793" w:type="dxa"/>
            <w:gridSpan w:val="8"/>
            <w:shd w:val="clear" w:color="auto" w:fill="FFFFFF" w:themeFill="background1"/>
          </w:tcPr>
          <w:p w14:paraId="3523031D" w14:textId="77777777" w:rsidR="001D512D" w:rsidRPr="007370B3" w:rsidRDefault="00F60ACD" w:rsidP="002D79FD">
            <w:pPr>
              <w:pStyle w:val="Task"/>
              <w:spacing w:before="120"/>
              <w:rPr>
                <w:rFonts w:ascii="Calibri" w:hAnsi="Calibri"/>
                <w:sz w:val="18"/>
                <w:szCs w:val="18"/>
              </w:rPr>
            </w:pPr>
            <w:r w:rsidRPr="00F60ACD">
              <w:rPr>
                <w:rFonts w:ascii="Calibri" w:hAnsi="Calibri"/>
                <w:sz w:val="18"/>
                <w:szCs w:val="18"/>
              </w:rPr>
              <w:t>Control how process documents and records are controlled.</w:t>
            </w:r>
          </w:p>
        </w:tc>
        <w:tc>
          <w:tcPr>
            <w:tcW w:w="274" w:type="dxa"/>
            <w:shd w:val="clear" w:color="auto" w:fill="FFFFFF" w:themeFill="background1"/>
            <w:tcMar>
              <w:left w:w="58" w:type="dxa"/>
              <w:right w:w="58" w:type="dxa"/>
            </w:tcMar>
          </w:tcPr>
          <w:p w14:paraId="1B3B37B2" w14:textId="77777777" w:rsidR="001D512D" w:rsidRPr="00B6498B" w:rsidRDefault="001D512D"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D45811" w14:textId="77777777" w:rsidR="001D512D" w:rsidRPr="00B6498B" w:rsidRDefault="001D512D"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2436B0D" w14:textId="77777777" w:rsidR="001D512D" w:rsidRPr="00B6498B" w:rsidRDefault="001D512D"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6EBAA0" w14:textId="77777777" w:rsidR="001D512D" w:rsidRPr="00587ADE" w:rsidRDefault="001D512D" w:rsidP="002D79FD">
            <w:pPr>
              <w:pStyle w:val="ISOGrightnote"/>
              <w:spacing w:before="160" w:after="0" w:line="160" w:lineRule="exact"/>
              <w:rPr>
                <w:rFonts w:ascii="Calibri" w:hAnsi="Calibri"/>
                <w:color w:val="000000" w:themeColor="text1"/>
                <w:spacing w:val="0"/>
                <w:sz w:val="16"/>
                <w:szCs w:val="16"/>
              </w:rPr>
            </w:pPr>
          </w:p>
        </w:tc>
      </w:tr>
      <w:tr w:rsidR="001D512D" w:rsidRPr="002B2088" w14:paraId="75F2A5DA" w14:textId="77777777" w:rsidTr="002D79FD">
        <w:trPr>
          <w:jc w:val="center"/>
        </w:trPr>
        <w:tc>
          <w:tcPr>
            <w:tcW w:w="492" w:type="dxa"/>
            <w:shd w:val="clear" w:color="auto" w:fill="F2F2F2" w:themeFill="background1" w:themeFillShade="F2"/>
          </w:tcPr>
          <w:p w14:paraId="1E1BB4F6" w14:textId="77777777" w:rsidR="001D512D" w:rsidRPr="002B2088" w:rsidRDefault="001D512D" w:rsidP="001D512D">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7FA0E52" w14:textId="77777777" w:rsidR="001D512D" w:rsidRPr="002B2088" w:rsidRDefault="001D512D" w:rsidP="002D79FD">
            <w:pPr>
              <w:pStyle w:val="Task"/>
              <w:spacing w:before="0" w:after="0"/>
              <w:rPr>
                <w:rFonts w:ascii="Calibri" w:hAnsi="Calibri"/>
              </w:rPr>
            </w:pPr>
          </w:p>
        </w:tc>
        <w:tc>
          <w:tcPr>
            <w:tcW w:w="6652" w:type="dxa"/>
            <w:gridSpan w:val="7"/>
            <w:tcBorders>
              <w:left w:val="nil"/>
            </w:tcBorders>
            <w:shd w:val="clear" w:color="auto" w:fill="FFFFFF" w:themeFill="background1"/>
          </w:tcPr>
          <w:p w14:paraId="3F04282C" w14:textId="77777777" w:rsidR="001D512D" w:rsidRPr="007370B3" w:rsidRDefault="00F60ACD" w:rsidP="002D79FD">
            <w:pPr>
              <w:pStyle w:val="Task"/>
              <w:spacing w:before="120"/>
              <w:rPr>
                <w:rFonts w:ascii="Calibri" w:hAnsi="Calibri"/>
                <w:sz w:val="18"/>
                <w:szCs w:val="18"/>
              </w:rPr>
            </w:pPr>
            <w:r w:rsidRPr="00F60ACD">
              <w:rPr>
                <w:rFonts w:ascii="Calibri" w:hAnsi="Calibri"/>
                <w:sz w:val="18"/>
                <w:szCs w:val="18"/>
              </w:rPr>
              <w:t>Control how process documents and records are created.</w:t>
            </w:r>
          </w:p>
        </w:tc>
        <w:tc>
          <w:tcPr>
            <w:tcW w:w="274" w:type="dxa"/>
            <w:shd w:val="clear" w:color="auto" w:fill="FFFFFF" w:themeFill="background1"/>
            <w:tcMar>
              <w:left w:w="57" w:type="dxa"/>
              <w:right w:w="57" w:type="dxa"/>
            </w:tcMar>
          </w:tcPr>
          <w:p w14:paraId="1D85E54C" w14:textId="77777777" w:rsidR="001D512D" w:rsidRPr="00B6498B" w:rsidRDefault="001D512D"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4BA48C3" w14:textId="77777777" w:rsidR="001D512D" w:rsidRPr="00B6498B" w:rsidRDefault="001D512D"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986247F" w14:textId="77777777" w:rsidR="001D512D" w:rsidRPr="00B6498B" w:rsidRDefault="001D512D"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A331D29" w14:textId="77777777" w:rsidR="001D512D" w:rsidRPr="00587ADE" w:rsidRDefault="001D512D" w:rsidP="002D79FD">
            <w:pPr>
              <w:pStyle w:val="ISOGrightnote"/>
              <w:spacing w:before="160" w:after="0" w:line="160" w:lineRule="exact"/>
              <w:rPr>
                <w:rFonts w:ascii="Calibri" w:hAnsi="Calibri"/>
                <w:color w:val="000000" w:themeColor="text1"/>
                <w:spacing w:val="0"/>
                <w:sz w:val="16"/>
                <w:szCs w:val="16"/>
              </w:rPr>
            </w:pPr>
          </w:p>
        </w:tc>
      </w:tr>
      <w:tr w:rsidR="001D512D" w:rsidRPr="002B2088" w14:paraId="43547FB3" w14:textId="77777777" w:rsidTr="002D79FD">
        <w:trPr>
          <w:jc w:val="center"/>
        </w:trPr>
        <w:tc>
          <w:tcPr>
            <w:tcW w:w="492" w:type="dxa"/>
            <w:shd w:val="clear" w:color="auto" w:fill="F2F2F2" w:themeFill="background1" w:themeFillShade="F2"/>
          </w:tcPr>
          <w:p w14:paraId="78D194FA" w14:textId="77777777" w:rsidR="001D512D" w:rsidRPr="002B2088" w:rsidRDefault="001D512D" w:rsidP="001D512D">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B4D3388" w14:textId="77777777" w:rsidR="001D512D" w:rsidRPr="007370B3" w:rsidRDefault="001D512D" w:rsidP="002D79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7BBEB3DB" w14:textId="77777777" w:rsidR="001D512D" w:rsidRPr="007370B3" w:rsidRDefault="00F60ACD" w:rsidP="002D79FD">
            <w:pPr>
              <w:pStyle w:val="Task"/>
              <w:spacing w:before="120"/>
              <w:rPr>
                <w:rFonts w:ascii="Calibri" w:hAnsi="Calibri"/>
                <w:sz w:val="18"/>
                <w:szCs w:val="18"/>
              </w:rPr>
            </w:pPr>
            <w:r w:rsidRPr="00F60ACD">
              <w:rPr>
                <w:rFonts w:ascii="Calibri" w:hAnsi="Calibri"/>
                <w:sz w:val="18"/>
                <w:szCs w:val="18"/>
              </w:rPr>
              <w:t>Make sure that process documents and records are suitable for use.</w:t>
            </w:r>
          </w:p>
        </w:tc>
        <w:tc>
          <w:tcPr>
            <w:tcW w:w="274" w:type="dxa"/>
            <w:shd w:val="clear" w:color="auto" w:fill="FFFFFF" w:themeFill="background1"/>
            <w:tcMar>
              <w:left w:w="57" w:type="dxa"/>
              <w:right w:w="57" w:type="dxa"/>
            </w:tcMar>
          </w:tcPr>
          <w:p w14:paraId="5E06D563" w14:textId="77777777" w:rsidR="001D512D" w:rsidRPr="00B6498B" w:rsidRDefault="001D512D"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735287B" w14:textId="77777777" w:rsidR="001D512D" w:rsidRPr="00B6498B" w:rsidRDefault="001D512D"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D5ED7A4" w14:textId="77777777" w:rsidR="001D512D" w:rsidRPr="00B6498B" w:rsidRDefault="001D512D"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A838A11" w14:textId="77777777" w:rsidR="001D512D" w:rsidRPr="00587ADE" w:rsidRDefault="001D512D" w:rsidP="002D79FD">
            <w:pPr>
              <w:pStyle w:val="ISOGrightnote"/>
              <w:spacing w:before="160" w:after="0" w:line="160" w:lineRule="exact"/>
              <w:rPr>
                <w:rFonts w:ascii="Calibri" w:hAnsi="Calibri"/>
                <w:color w:val="000000" w:themeColor="text1"/>
                <w:spacing w:val="0"/>
                <w:sz w:val="16"/>
                <w:szCs w:val="16"/>
              </w:rPr>
            </w:pPr>
          </w:p>
        </w:tc>
      </w:tr>
      <w:tr w:rsidR="001D512D" w:rsidRPr="002B2088" w14:paraId="4E140B61" w14:textId="77777777" w:rsidTr="002D79FD">
        <w:trPr>
          <w:jc w:val="center"/>
        </w:trPr>
        <w:tc>
          <w:tcPr>
            <w:tcW w:w="492" w:type="dxa"/>
            <w:shd w:val="clear" w:color="auto" w:fill="F2F2F2" w:themeFill="background1" w:themeFillShade="F2"/>
          </w:tcPr>
          <w:p w14:paraId="1BB3C17C" w14:textId="77777777" w:rsidR="001D512D" w:rsidRPr="002B2088" w:rsidRDefault="001D512D" w:rsidP="001D512D">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A126226" w14:textId="77777777" w:rsidR="001D512D" w:rsidRPr="007370B3" w:rsidRDefault="001D512D"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0E4C3D2D" w14:textId="77777777" w:rsidR="001D512D" w:rsidRPr="007370B3" w:rsidRDefault="00F60ACD" w:rsidP="002D79FD">
            <w:pPr>
              <w:pStyle w:val="Task"/>
              <w:spacing w:before="120"/>
              <w:rPr>
                <w:rFonts w:ascii="Calibri" w:hAnsi="Calibri"/>
                <w:sz w:val="18"/>
                <w:szCs w:val="18"/>
              </w:rPr>
            </w:pPr>
            <w:r w:rsidRPr="00F60ACD">
              <w:rPr>
                <w:rFonts w:ascii="Calibri" w:hAnsi="Calibri"/>
                <w:sz w:val="18"/>
                <w:szCs w:val="18"/>
              </w:rPr>
              <w:t>Make sure that documents and records are properly identified and described.</w:t>
            </w:r>
          </w:p>
        </w:tc>
        <w:tc>
          <w:tcPr>
            <w:tcW w:w="274" w:type="dxa"/>
            <w:shd w:val="clear" w:color="auto" w:fill="FFFFFF" w:themeFill="background1"/>
            <w:tcMar>
              <w:left w:w="57" w:type="dxa"/>
              <w:right w:w="57" w:type="dxa"/>
            </w:tcMar>
          </w:tcPr>
          <w:p w14:paraId="1DD39402" w14:textId="77777777" w:rsidR="001D512D" w:rsidRPr="00B6498B" w:rsidRDefault="001D512D"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E1CE17" w14:textId="77777777" w:rsidR="001D512D" w:rsidRPr="00B6498B" w:rsidRDefault="001D512D"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9AC3F7D" w14:textId="77777777" w:rsidR="001D512D" w:rsidRPr="00B6498B" w:rsidRDefault="001D512D"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00C9746" w14:textId="77777777" w:rsidR="001D512D" w:rsidRPr="00587ADE" w:rsidRDefault="001D512D" w:rsidP="002D79FD">
            <w:pPr>
              <w:pStyle w:val="ISOGrightnote"/>
              <w:spacing w:before="160" w:after="0" w:line="160" w:lineRule="exact"/>
              <w:rPr>
                <w:rFonts w:ascii="Calibri" w:hAnsi="Calibri"/>
                <w:color w:val="000000" w:themeColor="text1"/>
                <w:spacing w:val="0"/>
                <w:sz w:val="16"/>
                <w:szCs w:val="16"/>
              </w:rPr>
            </w:pPr>
          </w:p>
        </w:tc>
      </w:tr>
      <w:tr w:rsidR="00D610E2" w:rsidRPr="002B2088" w14:paraId="02E2A874" w14:textId="77777777" w:rsidTr="002D79FD">
        <w:trPr>
          <w:jc w:val="center"/>
        </w:trPr>
        <w:tc>
          <w:tcPr>
            <w:tcW w:w="492" w:type="dxa"/>
            <w:shd w:val="clear" w:color="auto" w:fill="F2F2F2" w:themeFill="background1" w:themeFillShade="F2"/>
          </w:tcPr>
          <w:p w14:paraId="720575DB" w14:textId="77777777" w:rsidR="00D610E2" w:rsidRPr="002B2088" w:rsidRDefault="00D610E2" w:rsidP="00D610E2">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68748CB" w14:textId="77777777" w:rsidR="00D610E2" w:rsidRPr="007370B3" w:rsidRDefault="00D610E2" w:rsidP="002D79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1F0085DD" w14:textId="77777777" w:rsidR="00D610E2" w:rsidRPr="007370B3" w:rsidRDefault="00F60ACD" w:rsidP="002D79FD">
            <w:pPr>
              <w:pStyle w:val="Task"/>
              <w:spacing w:before="120"/>
              <w:rPr>
                <w:rFonts w:ascii="Calibri" w:hAnsi="Calibri"/>
                <w:sz w:val="18"/>
                <w:szCs w:val="18"/>
              </w:rPr>
            </w:pPr>
            <w:r w:rsidRPr="00F60ACD">
              <w:rPr>
                <w:rFonts w:ascii="Calibri" w:hAnsi="Calibri"/>
                <w:sz w:val="18"/>
                <w:szCs w:val="18"/>
              </w:rPr>
              <w:t xml:space="preserve">Make sure that </w:t>
            </w:r>
            <w:r>
              <w:rPr>
                <w:rFonts w:ascii="Calibri" w:hAnsi="Calibri"/>
                <w:sz w:val="18"/>
                <w:szCs w:val="18"/>
              </w:rPr>
              <w:t>they</w:t>
            </w:r>
            <w:r w:rsidRPr="00F60ACD">
              <w:rPr>
                <w:rFonts w:ascii="Calibri" w:hAnsi="Calibri"/>
                <w:sz w:val="18"/>
                <w:szCs w:val="18"/>
              </w:rPr>
              <w:t xml:space="preserve"> have the right names and descriptive titles.</w:t>
            </w:r>
          </w:p>
        </w:tc>
        <w:tc>
          <w:tcPr>
            <w:tcW w:w="274" w:type="dxa"/>
            <w:shd w:val="clear" w:color="auto" w:fill="FFFFFF" w:themeFill="background1"/>
            <w:tcMar>
              <w:left w:w="57" w:type="dxa"/>
              <w:right w:w="57" w:type="dxa"/>
            </w:tcMar>
          </w:tcPr>
          <w:p w14:paraId="721C3B42" w14:textId="77777777" w:rsidR="00D610E2" w:rsidRPr="00B6498B" w:rsidRDefault="00D610E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1A5A39" w14:textId="77777777" w:rsidR="00D610E2" w:rsidRPr="00B6498B" w:rsidRDefault="00D610E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04114D" w14:textId="77777777" w:rsidR="00D610E2" w:rsidRPr="00B6498B" w:rsidRDefault="00D610E2"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D189396" w14:textId="77777777" w:rsidR="00D610E2" w:rsidRPr="00587ADE" w:rsidRDefault="00D610E2" w:rsidP="002D79FD">
            <w:pPr>
              <w:pStyle w:val="ISOGrightnote"/>
              <w:spacing w:before="160" w:after="0" w:line="160" w:lineRule="exact"/>
              <w:rPr>
                <w:rFonts w:ascii="Calibri" w:hAnsi="Calibri"/>
                <w:color w:val="000000" w:themeColor="text1"/>
                <w:spacing w:val="0"/>
                <w:sz w:val="16"/>
                <w:szCs w:val="16"/>
              </w:rPr>
            </w:pPr>
          </w:p>
        </w:tc>
      </w:tr>
      <w:tr w:rsidR="00D610E2" w:rsidRPr="002B2088" w14:paraId="4F6F541B" w14:textId="77777777" w:rsidTr="002D79FD">
        <w:trPr>
          <w:jc w:val="center"/>
        </w:trPr>
        <w:tc>
          <w:tcPr>
            <w:tcW w:w="492" w:type="dxa"/>
            <w:shd w:val="clear" w:color="auto" w:fill="F2F2F2" w:themeFill="background1" w:themeFillShade="F2"/>
          </w:tcPr>
          <w:p w14:paraId="4C651E24" w14:textId="77777777" w:rsidR="00D610E2" w:rsidRPr="002B2088" w:rsidRDefault="00D610E2" w:rsidP="00D610E2">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E42272A" w14:textId="77777777" w:rsidR="00D610E2" w:rsidRPr="007370B3" w:rsidRDefault="00D610E2" w:rsidP="002D79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2AE5702B" w14:textId="77777777" w:rsidR="00D610E2" w:rsidRPr="007370B3" w:rsidRDefault="00F60ACD" w:rsidP="002D79FD">
            <w:pPr>
              <w:pStyle w:val="Task"/>
              <w:spacing w:before="120"/>
              <w:rPr>
                <w:rFonts w:ascii="Calibri" w:hAnsi="Calibri"/>
                <w:sz w:val="18"/>
                <w:szCs w:val="18"/>
              </w:rPr>
            </w:pPr>
            <w:r w:rsidRPr="00F60ACD">
              <w:rPr>
                <w:rFonts w:ascii="Calibri" w:hAnsi="Calibri"/>
                <w:sz w:val="18"/>
                <w:szCs w:val="18"/>
              </w:rPr>
              <w:t xml:space="preserve">Make sure that </w:t>
            </w:r>
            <w:r>
              <w:rPr>
                <w:rFonts w:ascii="Calibri" w:hAnsi="Calibri"/>
                <w:sz w:val="18"/>
                <w:szCs w:val="18"/>
              </w:rPr>
              <w:t>they</w:t>
            </w:r>
            <w:r w:rsidRPr="00F60ACD">
              <w:rPr>
                <w:rFonts w:ascii="Calibri" w:hAnsi="Calibri"/>
                <w:sz w:val="18"/>
                <w:szCs w:val="18"/>
              </w:rPr>
              <w:t xml:space="preserve"> have the right dates and reference numbers.</w:t>
            </w:r>
          </w:p>
        </w:tc>
        <w:tc>
          <w:tcPr>
            <w:tcW w:w="274" w:type="dxa"/>
            <w:shd w:val="clear" w:color="auto" w:fill="FFFFFF" w:themeFill="background1"/>
            <w:tcMar>
              <w:left w:w="57" w:type="dxa"/>
              <w:right w:w="57" w:type="dxa"/>
            </w:tcMar>
          </w:tcPr>
          <w:p w14:paraId="3F0CE967" w14:textId="77777777" w:rsidR="00D610E2" w:rsidRPr="00B6498B" w:rsidRDefault="00D610E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D62EEB4" w14:textId="77777777" w:rsidR="00D610E2" w:rsidRPr="00B6498B" w:rsidRDefault="00D610E2"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6C6AE0" w14:textId="77777777" w:rsidR="00D610E2" w:rsidRPr="00B6498B" w:rsidRDefault="00D610E2"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54CD409" w14:textId="77777777" w:rsidR="00D610E2" w:rsidRPr="00587ADE" w:rsidRDefault="00D610E2" w:rsidP="002D79FD">
            <w:pPr>
              <w:pStyle w:val="ISOGrightnote"/>
              <w:spacing w:before="160" w:after="0" w:line="160" w:lineRule="exact"/>
              <w:rPr>
                <w:rFonts w:ascii="Calibri" w:hAnsi="Calibri"/>
                <w:color w:val="000000" w:themeColor="text1"/>
                <w:spacing w:val="0"/>
                <w:sz w:val="16"/>
                <w:szCs w:val="16"/>
              </w:rPr>
            </w:pPr>
          </w:p>
        </w:tc>
      </w:tr>
      <w:tr w:rsidR="001D512D" w:rsidRPr="002B2088" w14:paraId="21401133" w14:textId="77777777" w:rsidTr="002D79FD">
        <w:trPr>
          <w:jc w:val="center"/>
        </w:trPr>
        <w:tc>
          <w:tcPr>
            <w:tcW w:w="492" w:type="dxa"/>
            <w:shd w:val="clear" w:color="auto" w:fill="F2F2F2" w:themeFill="background1" w:themeFillShade="F2"/>
          </w:tcPr>
          <w:p w14:paraId="7CFA6CCB" w14:textId="77777777" w:rsidR="001D512D" w:rsidRPr="002B2088" w:rsidRDefault="001D512D" w:rsidP="00D610E2">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E2C918C" w14:textId="77777777" w:rsidR="001D512D" w:rsidRPr="007370B3" w:rsidRDefault="001D512D"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7ED86D9D" w14:textId="77777777" w:rsidR="001D512D" w:rsidRPr="007370B3" w:rsidRDefault="00F60ACD" w:rsidP="002D79FD">
            <w:pPr>
              <w:pStyle w:val="Task"/>
              <w:spacing w:before="120"/>
              <w:rPr>
                <w:rFonts w:ascii="Calibri" w:hAnsi="Calibri"/>
                <w:sz w:val="18"/>
                <w:szCs w:val="18"/>
              </w:rPr>
            </w:pPr>
            <w:r w:rsidRPr="00F60ACD">
              <w:rPr>
                <w:rFonts w:ascii="Calibri" w:hAnsi="Calibri"/>
                <w:sz w:val="18"/>
                <w:szCs w:val="18"/>
              </w:rPr>
              <w:t>Make sure that documents and records are properly formatted and presented.</w:t>
            </w:r>
          </w:p>
        </w:tc>
        <w:tc>
          <w:tcPr>
            <w:tcW w:w="274" w:type="dxa"/>
            <w:shd w:val="clear" w:color="auto" w:fill="FFFFFF" w:themeFill="background1"/>
            <w:tcMar>
              <w:left w:w="57" w:type="dxa"/>
              <w:right w:w="57" w:type="dxa"/>
            </w:tcMar>
          </w:tcPr>
          <w:p w14:paraId="4FF2245C" w14:textId="77777777" w:rsidR="001D512D" w:rsidRPr="00B6498B" w:rsidRDefault="001D512D"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769AEDF" w14:textId="77777777" w:rsidR="001D512D" w:rsidRPr="00B6498B" w:rsidRDefault="001D512D"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66657F" w14:textId="77777777" w:rsidR="001D512D" w:rsidRPr="00B6498B" w:rsidRDefault="001D512D"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5093BA" w14:textId="77777777" w:rsidR="001D512D" w:rsidRPr="00587ADE" w:rsidRDefault="001D512D" w:rsidP="002D79FD">
            <w:pPr>
              <w:pStyle w:val="ISOGrightnote"/>
              <w:spacing w:before="160" w:after="0" w:line="160" w:lineRule="exact"/>
              <w:rPr>
                <w:rFonts w:ascii="Calibri" w:hAnsi="Calibri"/>
                <w:color w:val="000000" w:themeColor="text1"/>
                <w:spacing w:val="0"/>
                <w:sz w:val="16"/>
                <w:szCs w:val="16"/>
              </w:rPr>
            </w:pPr>
          </w:p>
        </w:tc>
      </w:tr>
      <w:tr w:rsidR="001D512D" w:rsidRPr="002B2088" w14:paraId="0AD4EF8B" w14:textId="77777777" w:rsidTr="002D79FD">
        <w:trPr>
          <w:jc w:val="center"/>
        </w:trPr>
        <w:tc>
          <w:tcPr>
            <w:tcW w:w="492" w:type="dxa"/>
            <w:shd w:val="clear" w:color="auto" w:fill="F2F2F2" w:themeFill="background1" w:themeFillShade="F2"/>
          </w:tcPr>
          <w:p w14:paraId="31E0A812" w14:textId="77777777" w:rsidR="001D512D" w:rsidRPr="002B2088" w:rsidRDefault="001D512D" w:rsidP="00D610E2">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29C8C84" w14:textId="77777777" w:rsidR="001D512D" w:rsidRPr="007370B3" w:rsidRDefault="001D512D" w:rsidP="002D79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1AC74C7E" w14:textId="77777777" w:rsidR="001D512D" w:rsidRPr="007370B3" w:rsidRDefault="00F60ACD" w:rsidP="002D79FD">
            <w:pPr>
              <w:pStyle w:val="Task"/>
              <w:spacing w:before="120"/>
              <w:rPr>
                <w:rFonts w:ascii="Calibri" w:hAnsi="Calibri"/>
                <w:sz w:val="18"/>
                <w:szCs w:val="18"/>
              </w:rPr>
            </w:pPr>
            <w:r w:rsidRPr="00F60ACD">
              <w:rPr>
                <w:rFonts w:ascii="Calibri" w:hAnsi="Calibri"/>
                <w:sz w:val="18"/>
                <w:szCs w:val="18"/>
              </w:rPr>
              <w:t>Make sure that process documents and records use the appropriate media.</w:t>
            </w:r>
          </w:p>
        </w:tc>
        <w:tc>
          <w:tcPr>
            <w:tcW w:w="274" w:type="dxa"/>
            <w:shd w:val="clear" w:color="auto" w:fill="FFFFFF" w:themeFill="background1"/>
            <w:tcMar>
              <w:left w:w="57" w:type="dxa"/>
              <w:right w:w="57" w:type="dxa"/>
            </w:tcMar>
          </w:tcPr>
          <w:p w14:paraId="6ACE3B83" w14:textId="77777777" w:rsidR="001D512D" w:rsidRPr="00B6498B" w:rsidRDefault="001D512D"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CE0435" w14:textId="77777777" w:rsidR="001D512D" w:rsidRPr="00B6498B" w:rsidRDefault="001D512D"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842338" w14:textId="77777777" w:rsidR="001D512D" w:rsidRPr="00B6498B" w:rsidRDefault="001D512D"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E47FD80" w14:textId="77777777" w:rsidR="001D512D" w:rsidRPr="00587ADE" w:rsidRDefault="001D512D" w:rsidP="002D79FD">
            <w:pPr>
              <w:pStyle w:val="ISOGrightnote"/>
              <w:spacing w:before="160" w:after="0" w:line="160" w:lineRule="exact"/>
              <w:rPr>
                <w:rFonts w:ascii="Calibri" w:hAnsi="Calibri"/>
                <w:color w:val="000000" w:themeColor="text1"/>
                <w:spacing w:val="0"/>
                <w:sz w:val="16"/>
                <w:szCs w:val="16"/>
              </w:rPr>
            </w:pPr>
          </w:p>
        </w:tc>
      </w:tr>
      <w:tr w:rsidR="001D512D" w:rsidRPr="002B2088" w14:paraId="112168FF" w14:textId="77777777" w:rsidTr="002D79FD">
        <w:trPr>
          <w:jc w:val="center"/>
        </w:trPr>
        <w:tc>
          <w:tcPr>
            <w:tcW w:w="492" w:type="dxa"/>
            <w:shd w:val="clear" w:color="auto" w:fill="F2F2F2" w:themeFill="background1" w:themeFillShade="F2"/>
          </w:tcPr>
          <w:p w14:paraId="25F66B62" w14:textId="77777777" w:rsidR="001D512D" w:rsidRPr="002B2088" w:rsidRDefault="001D512D" w:rsidP="00D610E2">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98257CE" w14:textId="77777777" w:rsidR="001D512D" w:rsidRPr="007370B3" w:rsidRDefault="001D512D" w:rsidP="002D79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186F6570" w14:textId="77777777" w:rsidR="001D512D" w:rsidRPr="007370B3" w:rsidRDefault="00F60ACD" w:rsidP="002D79FD">
            <w:pPr>
              <w:pStyle w:val="Task"/>
              <w:spacing w:before="120"/>
              <w:rPr>
                <w:rFonts w:ascii="Calibri" w:hAnsi="Calibri"/>
                <w:sz w:val="18"/>
                <w:szCs w:val="18"/>
              </w:rPr>
            </w:pPr>
            <w:r w:rsidRPr="00F60ACD">
              <w:rPr>
                <w:rFonts w:ascii="Calibri" w:hAnsi="Calibri"/>
                <w:sz w:val="18"/>
                <w:szCs w:val="18"/>
              </w:rPr>
              <w:t>Make sure that process documents and records use the appropriate graphics.</w:t>
            </w:r>
          </w:p>
        </w:tc>
        <w:tc>
          <w:tcPr>
            <w:tcW w:w="274" w:type="dxa"/>
            <w:shd w:val="clear" w:color="auto" w:fill="FFFFFF" w:themeFill="background1"/>
            <w:tcMar>
              <w:left w:w="57" w:type="dxa"/>
              <w:right w:w="57" w:type="dxa"/>
            </w:tcMar>
          </w:tcPr>
          <w:p w14:paraId="049326E0" w14:textId="77777777" w:rsidR="001D512D" w:rsidRPr="00B6498B" w:rsidRDefault="001D512D"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4700CC" w14:textId="77777777" w:rsidR="001D512D" w:rsidRPr="00B6498B" w:rsidRDefault="001D512D"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F64608" w14:textId="77777777" w:rsidR="001D512D" w:rsidRPr="00B6498B" w:rsidRDefault="001D512D"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E99C64" w14:textId="77777777" w:rsidR="001D512D" w:rsidRPr="00587ADE" w:rsidRDefault="001D512D" w:rsidP="002D79FD">
            <w:pPr>
              <w:pStyle w:val="ISOGrightnote"/>
              <w:spacing w:before="160" w:after="0" w:line="160" w:lineRule="exact"/>
              <w:rPr>
                <w:rFonts w:ascii="Calibri" w:hAnsi="Calibri"/>
                <w:color w:val="000000" w:themeColor="text1"/>
                <w:spacing w:val="0"/>
                <w:sz w:val="16"/>
                <w:szCs w:val="16"/>
              </w:rPr>
            </w:pPr>
          </w:p>
        </w:tc>
      </w:tr>
      <w:tr w:rsidR="001D512D" w:rsidRPr="002B2088" w14:paraId="75F74D65" w14:textId="77777777" w:rsidTr="002D79FD">
        <w:trPr>
          <w:jc w:val="center"/>
        </w:trPr>
        <w:tc>
          <w:tcPr>
            <w:tcW w:w="492" w:type="dxa"/>
            <w:shd w:val="clear" w:color="auto" w:fill="F2F2F2" w:themeFill="background1" w:themeFillShade="F2"/>
          </w:tcPr>
          <w:p w14:paraId="49C5A8BF" w14:textId="77777777" w:rsidR="001D512D" w:rsidRPr="002B2088" w:rsidRDefault="001D512D" w:rsidP="00D610E2">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EE78460" w14:textId="77777777" w:rsidR="001D512D" w:rsidRPr="007370B3" w:rsidRDefault="001D512D" w:rsidP="002D79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52CE1A4F" w14:textId="77777777" w:rsidR="001D512D" w:rsidRPr="007370B3" w:rsidRDefault="00F60ACD" w:rsidP="002D79FD">
            <w:pPr>
              <w:pStyle w:val="Task"/>
              <w:spacing w:before="120"/>
              <w:rPr>
                <w:rFonts w:ascii="Calibri" w:hAnsi="Calibri"/>
                <w:sz w:val="18"/>
                <w:szCs w:val="18"/>
              </w:rPr>
            </w:pPr>
            <w:r w:rsidRPr="00F60ACD">
              <w:rPr>
                <w:rFonts w:ascii="Calibri" w:hAnsi="Calibri"/>
                <w:sz w:val="18"/>
                <w:szCs w:val="18"/>
              </w:rPr>
              <w:t>Make sure that process documents and records use the appropriate language.</w:t>
            </w:r>
          </w:p>
        </w:tc>
        <w:tc>
          <w:tcPr>
            <w:tcW w:w="274" w:type="dxa"/>
            <w:shd w:val="clear" w:color="auto" w:fill="FFFFFF" w:themeFill="background1"/>
            <w:tcMar>
              <w:left w:w="57" w:type="dxa"/>
              <w:right w:w="57" w:type="dxa"/>
            </w:tcMar>
          </w:tcPr>
          <w:p w14:paraId="47D434D2" w14:textId="77777777" w:rsidR="001D512D" w:rsidRPr="00B6498B" w:rsidRDefault="001D512D"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FB3A40" w14:textId="77777777" w:rsidR="001D512D" w:rsidRPr="00B6498B" w:rsidRDefault="001D512D"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F67A8B" w14:textId="77777777" w:rsidR="001D512D" w:rsidRPr="00B6498B" w:rsidRDefault="001D512D"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C829C6" w14:textId="77777777" w:rsidR="001D512D" w:rsidRPr="00587ADE" w:rsidRDefault="001D512D" w:rsidP="002D79FD">
            <w:pPr>
              <w:pStyle w:val="ISOGrightnote"/>
              <w:spacing w:before="160" w:after="0" w:line="160" w:lineRule="exact"/>
              <w:rPr>
                <w:rFonts w:ascii="Calibri" w:hAnsi="Calibri"/>
                <w:color w:val="000000" w:themeColor="text1"/>
                <w:spacing w:val="0"/>
                <w:sz w:val="16"/>
                <w:szCs w:val="16"/>
              </w:rPr>
            </w:pPr>
          </w:p>
        </w:tc>
      </w:tr>
      <w:tr w:rsidR="001D512D" w:rsidRPr="002B2088" w14:paraId="0221C1E2" w14:textId="77777777" w:rsidTr="002D79FD">
        <w:trPr>
          <w:jc w:val="center"/>
        </w:trPr>
        <w:tc>
          <w:tcPr>
            <w:tcW w:w="492" w:type="dxa"/>
            <w:shd w:val="clear" w:color="auto" w:fill="F2F2F2" w:themeFill="background1" w:themeFillShade="F2"/>
          </w:tcPr>
          <w:p w14:paraId="2B610BF0" w14:textId="77777777" w:rsidR="001D512D" w:rsidRPr="002B2088" w:rsidRDefault="001D512D" w:rsidP="00D610E2">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513AD8F" w14:textId="77777777" w:rsidR="001D512D" w:rsidRPr="007370B3" w:rsidRDefault="001D512D" w:rsidP="002D79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1EF629B5" w14:textId="77777777" w:rsidR="001D512D" w:rsidRPr="007370B3" w:rsidRDefault="00F60ACD" w:rsidP="002D79FD">
            <w:pPr>
              <w:pStyle w:val="Task"/>
              <w:spacing w:before="120"/>
              <w:rPr>
                <w:rFonts w:ascii="Calibri" w:hAnsi="Calibri"/>
                <w:sz w:val="18"/>
                <w:szCs w:val="18"/>
              </w:rPr>
            </w:pPr>
            <w:r w:rsidRPr="00F60ACD">
              <w:rPr>
                <w:rFonts w:ascii="Calibri" w:hAnsi="Calibri"/>
                <w:sz w:val="18"/>
                <w:szCs w:val="18"/>
              </w:rPr>
              <w:t>Make sure that process documents and records use the appropriate software.</w:t>
            </w:r>
          </w:p>
        </w:tc>
        <w:tc>
          <w:tcPr>
            <w:tcW w:w="274" w:type="dxa"/>
            <w:shd w:val="clear" w:color="auto" w:fill="FFFFFF" w:themeFill="background1"/>
            <w:tcMar>
              <w:left w:w="57" w:type="dxa"/>
              <w:right w:w="57" w:type="dxa"/>
            </w:tcMar>
          </w:tcPr>
          <w:p w14:paraId="64AAC7AA" w14:textId="77777777" w:rsidR="001D512D" w:rsidRPr="00B6498B" w:rsidRDefault="001D512D"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BAA678" w14:textId="77777777" w:rsidR="001D512D" w:rsidRPr="00B6498B" w:rsidRDefault="001D512D"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190F7AD" w14:textId="77777777" w:rsidR="001D512D" w:rsidRPr="00B6498B" w:rsidRDefault="001D512D"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7A7685" w14:textId="77777777" w:rsidR="001D512D" w:rsidRPr="00587ADE" w:rsidRDefault="001D512D" w:rsidP="002D79FD">
            <w:pPr>
              <w:pStyle w:val="ISOGrightnote"/>
              <w:spacing w:before="160" w:after="0" w:line="160" w:lineRule="exact"/>
              <w:rPr>
                <w:rFonts w:ascii="Calibri" w:hAnsi="Calibri"/>
                <w:color w:val="000000" w:themeColor="text1"/>
                <w:spacing w:val="0"/>
                <w:sz w:val="16"/>
                <w:szCs w:val="16"/>
              </w:rPr>
            </w:pPr>
          </w:p>
        </w:tc>
      </w:tr>
      <w:tr w:rsidR="00334B66" w:rsidRPr="002B2088" w14:paraId="2685BCB8" w14:textId="77777777" w:rsidTr="002D79FD">
        <w:trPr>
          <w:jc w:val="center"/>
        </w:trPr>
        <w:tc>
          <w:tcPr>
            <w:tcW w:w="492" w:type="dxa"/>
            <w:shd w:val="clear" w:color="auto" w:fill="F2F2F2" w:themeFill="background1" w:themeFillShade="F2"/>
          </w:tcPr>
          <w:p w14:paraId="6417AE6D" w14:textId="77777777" w:rsidR="00334B66" w:rsidRPr="002B2088" w:rsidRDefault="00334B66" w:rsidP="00334B66">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B8B75B2" w14:textId="77777777" w:rsidR="00334B66" w:rsidRPr="002B2088" w:rsidRDefault="00334B66" w:rsidP="002D79FD">
            <w:pPr>
              <w:pStyle w:val="Task"/>
              <w:spacing w:before="0" w:after="0"/>
              <w:rPr>
                <w:rFonts w:ascii="Calibri" w:hAnsi="Calibri"/>
              </w:rPr>
            </w:pPr>
          </w:p>
        </w:tc>
        <w:tc>
          <w:tcPr>
            <w:tcW w:w="6652" w:type="dxa"/>
            <w:gridSpan w:val="7"/>
            <w:tcBorders>
              <w:left w:val="nil"/>
            </w:tcBorders>
            <w:shd w:val="clear" w:color="auto" w:fill="FFFFFF" w:themeFill="background1"/>
          </w:tcPr>
          <w:p w14:paraId="302F264D" w14:textId="77777777" w:rsidR="00334B66" w:rsidRPr="007370B3" w:rsidRDefault="00334B66" w:rsidP="002D79FD">
            <w:pPr>
              <w:pStyle w:val="Task"/>
              <w:spacing w:before="120"/>
              <w:rPr>
                <w:rFonts w:ascii="Calibri" w:hAnsi="Calibri"/>
                <w:sz w:val="18"/>
                <w:szCs w:val="18"/>
              </w:rPr>
            </w:pPr>
            <w:r w:rsidRPr="00334B66">
              <w:rPr>
                <w:rFonts w:ascii="Calibri" w:hAnsi="Calibri"/>
                <w:sz w:val="18"/>
                <w:szCs w:val="18"/>
              </w:rPr>
              <w:t>Control how process documents and records are identified.</w:t>
            </w:r>
          </w:p>
        </w:tc>
        <w:tc>
          <w:tcPr>
            <w:tcW w:w="274" w:type="dxa"/>
            <w:shd w:val="clear" w:color="auto" w:fill="FFFFFF" w:themeFill="background1"/>
            <w:tcMar>
              <w:left w:w="57" w:type="dxa"/>
              <w:right w:w="57" w:type="dxa"/>
            </w:tcMar>
          </w:tcPr>
          <w:p w14:paraId="1BDD1C89" w14:textId="77777777" w:rsidR="00334B66" w:rsidRPr="00B6498B" w:rsidRDefault="00334B6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9C6EF7" w14:textId="77777777" w:rsidR="00334B66" w:rsidRPr="00B6498B" w:rsidRDefault="00334B6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59C03C" w14:textId="77777777" w:rsidR="00334B66" w:rsidRPr="00B6498B" w:rsidRDefault="00334B66"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30BB13" w14:textId="77777777" w:rsidR="00334B66" w:rsidRPr="00587ADE" w:rsidRDefault="00334B66" w:rsidP="002D79FD">
            <w:pPr>
              <w:pStyle w:val="ISOGrightnote"/>
              <w:spacing w:before="160" w:after="0" w:line="160" w:lineRule="exact"/>
              <w:rPr>
                <w:rFonts w:ascii="Calibri" w:hAnsi="Calibri"/>
                <w:color w:val="000000" w:themeColor="text1"/>
                <w:spacing w:val="0"/>
                <w:sz w:val="16"/>
                <w:szCs w:val="16"/>
              </w:rPr>
            </w:pPr>
          </w:p>
        </w:tc>
      </w:tr>
      <w:tr w:rsidR="00334B66" w:rsidRPr="002B2088" w14:paraId="30A5370B" w14:textId="77777777" w:rsidTr="002D79FD">
        <w:trPr>
          <w:jc w:val="center"/>
        </w:trPr>
        <w:tc>
          <w:tcPr>
            <w:tcW w:w="492" w:type="dxa"/>
            <w:shd w:val="clear" w:color="auto" w:fill="F2F2F2" w:themeFill="background1" w:themeFillShade="F2"/>
          </w:tcPr>
          <w:p w14:paraId="73A59923" w14:textId="77777777" w:rsidR="00334B66" w:rsidRPr="002B2088" w:rsidRDefault="00334B66" w:rsidP="00334B66">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2F0B9B2" w14:textId="77777777" w:rsidR="00334B66" w:rsidRPr="007370B3" w:rsidRDefault="00334B66" w:rsidP="002D79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58109D61" w14:textId="77777777" w:rsidR="00334B66" w:rsidRPr="007370B3" w:rsidRDefault="00334B66" w:rsidP="002D79FD">
            <w:pPr>
              <w:pStyle w:val="Task"/>
              <w:spacing w:before="120"/>
              <w:rPr>
                <w:rFonts w:ascii="Calibri" w:hAnsi="Calibri"/>
                <w:sz w:val="18"/>
                <w:szCs w:val="18"/>
              </w:rPr>
            </w:pPr>
            <w:r w:rsidRPr="00334B66">
              <w:rPr>
                <w:rFonts w:ascii="Calibri" w:hAnsi="Calibri"/>
                <w:sz w:val="18"/>
                <w:szCs w:val="18"/>
              </w:rPr>
              <w:t>Control how internal documents and records are identified and described.</w:t>
            </w:r>
          </w:p>
        </w:tc>
        <w:tc>
          <w:tcPr>
            <w:tcW w:w="274" w:type="dxa"/>
            <w:shd w:val="clear" w:color="auto" w:fill="FFFFFF" w:themeFill="background1"/>
            <w:tcMar>
              <w:left w:w="57" w:type="dxa"/>
              <w:right w:w="57" w:type="dxa"/>
            </w:tcMar>
          </w:tcPr>
          <w:p w14:paraId="10728987" w14:textId="77777777" w:rsidR="00334B66" w:rsidRPr="00B6498B" w:rsidRDefault="00334B6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512BA1E" w14:textId="77777777" w:rsidR="00334B66" w:rsidRPr="00B6498B" w:rsidRDefault="00334B6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7ABB9C" w14:textId="77777777" w:rsidR="00334B66" w:rsidRPr="00B6498B" w:rsidRDefault="00334B66"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7C17AE" w14:textId="77777777" w:rsidR="00334B66" w:rsidRPr="00587ADE" w:rsidRDefault="00334B66" w:rsidP="002D79FD">
            <w:pPr>
              <w:pStyle w:val="ISOGrightnote"/>
              <w:spacing w:before="160" w:after="0" w:line="160" w:lineRule="exact"/>
              <w:rPr>
                <w:rFonts w:ascii="Calibri" w:hAnsi="Calibri"/>
                <w:color w:val="000000" w:themeColor="text1"/>
                <w:spacing w:val="0"/>
                <w:sz w:val="16"/>
                <w:szCs w:val="16"/>
              </w:rPr>
            </w:pPr>
          </w:p>
        </w:tc>
      </w:tr>
      <w:tr w:rsidR="00334B66" w:rsidRPr="002B2088" w14:paraId="7FED487D" w14:textId="77777777" w:rsidTr="002D79FD">
        <w:trPr>
          <w:jc w:val="center"/>
        </w:trPr>
        <w:tc>
          <w:tcPr>
            <w:tcW w:w="492" w:type="dxa"/>
            <w:shd w:val="clear" w:color="auto" w:fill="F2F2F2" w:themeFill="background1" w:themeFillShade="F2"/>
          </w:tcPr>
          <w:p w14:paraId="4D3D69C0" w14:textId="77777777" w:rsidR="00334B66" w:rsidRPr="002B2088" w:rsidRDefault="00334B66" w:rsidP="00334B66">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80ED2E6" w14:textId="77777777" w:rsidR="00334B66" w:rsidRPr="007370B3" w:rsidRDefault="00334B66" w:rsidP="002D79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7BBDADD3" w14:textId="77777777" w:rsidR="00334B66" w:rsidRPr="007370B3" w:rsidRDefault="00334B66" w:rsidP="002D79FD">
            <w:pPr>
              <w:pStyle w:val="Task"/>
              <w:spacing w:before="120"/>
              <w:rPr>
                <w:rFonts w:ascii="Calibri" w:hAnsi="Calibri"/>
                <w:sz w:val="18"/>
                <w:szCs w:val="18"/>
              </w:rPr>
            </w:pPr>
            <w:r w:rsidRPr="00334B66">
              <w:rPr>
                <w:rFonts w:ascii="Calibri" w:hAnsi="Calibri"/>
                <w:sz w:val="18"/>
                <w:szCs w:val="18"/>
              </w:rPr>
              <w:t>Control how external documents and records are identified and described.</w:t>
            </w:r>
          </w:p>
        </w:tc>
        <w:tc>
          <w:tcPr>
            <w:tcW w:w="274" w:type="dxa"/>
            <w:shd w:val="clear" w:color="auto" w:fill="FFFFFF" w:themeFill="background1"/>
            <w:tcMar>
              <w:left w:w="57" w:type="dxa"/>
              <w:right w:w="57" w:type="dxa"/>
            </w:tcMar>
          </w:tcPr>
          <w:p w14:paraId="36C2638D" w14:textId="77777777" w:rsidR="00334B66" w:rsidRPr="00B6498B" w:rsidRDefault="00334B6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A71E147" w14:textId="77777777" w:rsidR="00334B66" w:rsidRPr="00B6498B" w:rsidRDefault="00334B6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DDC3E74" w14:textId="77777777" w:rsidR="00334B66" w:rsidRPr="00B6498B" w:rsidRDefault="00334B66"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554C3ED" w14:textId="77777777" w:rsidR="00334B66" w:rsidRPr="00587ADE" w:rsidRDefault="00334B66" w:rsidP="002D79FD">
            <w:pPr>
              <w:pStyle w:val="ISOGrightnote"/>
              <w:spacing w:before="160" w:after="0" w:line="160" w:lineRule="exact"/>
              <w:rPr>
                <w:rFonts w:ascii="Calibri" w:hAnsi="Calibri"/>
                <w:color w:val="000000" w:themeColor="text1"/>
                <w:spacing w:val="0"/>
                <w:sz w:val="16"/>
                <w:szCs w:val="16"/>
              </w:rPr>
            </w:pPr>
          </w:p>
        </w:tc>
      </w:tr>
      <w:tr w:rsidR="00334B66" w:rsidRPr="002B2088" w14:paraId="501E98C0" w14:textId="77777777" w:rsidTr="002D79FD">
        <w:trPr>
          <w:jc w:val="center"/>
        </w:trPr>
        <w:tc>
          <w:tcPr>
            <w:tcW w:w="492" w:type="dxa"/>
            <w:shd w:val="clear" w:color="auto" w:fill="F2F2F2" w:themeFill="background1" w:themeFillShade="F2"/>
          </w:tcPr>
          <w:p w14:paraId="4D02EB1B" w14:textId="77777777" w:rsidR="00334B66" w:rsidRPr="002B2088" w:rsidRDefault="00334B66" w:rsidP="00334B66">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40242DA" w14:textId="77777777" w:rsidR="00334B66" w:rsidRPr="002B2088" w:rsidRDefault="00334B66" w:rsidP="002D79FD">
            <w:pPr>
              <w:pStyle w:val="Task"/>
              <w:spacing w:before="0" w:after="0"/>
              <w:rPr>
                <w:rFonts w:ascii="Calibri" w:hAnsi="Calibri"/>
              </w:rPr>
            </w:pPr>
          </w:p>
        </w:tc>
        <w:tc>
          <w:tcPr>
            <w:tcW w:w="6652" w:type="dxa"/>
            <w:gridSpan w:val="7"/>
            <w:tcBorders>
              <w:left w:val="nil"/>
            </w:tcBorders>
            <w:shd w:val="clear" w:color="auto" w:fill="FFFFFF" w:themeFill="background1"/>
          </w:tcPr>
          <w:p w14:paraId="65CB6914" w14:textId="77777777" w:rsidR="00334B66" w:rsidRPr="007370B3" w:rsidRDefault="00334B66" w:rsidP="002D79FD">
            <w:pPr>
              <w:pStyle w:val="Task"/>
              <w:spacing w:before="120"/>
              <w:rPr>
                <w:rFonts w:ascii="Calibri" w:hAnsi="Calibri"/>
                <w:sz w:val="18"/>
                <w:szCs w:val="18"/>
              </w:rPr>
            </w:pPr>
            <w:r w:rsidRPr="00334B66">
              <w:rPr>
                <w:rFonts w:ascii="Calibri" w:hAnsi="Calibri"/>
                <w:sz w:val="18"/>
                <w:szCs w:val="18"/>
              </w:rPr>
              <w:t>Control how process documents and records are distributed.</w:t>
            </w:r>
          </w:p>
        </w:tc>
        <w:tc>
          <w:tcPr>
            <w:tcW w:w="274" w:type="dxa"/>
            <w:shd w:val="clear" w:color="auto" w:fill="FFFFFF" w:themeFill="background1"/>
            <w:tcMar>
              <w:left w:w="57" w:type="dxa"/>
              <w:right w:w="57" w:type="dxa"/>
            </w:tcMar>
          </w:tcPr>
          <w:p w14:paraId="478B13D5" w14:textId="77777777" w:rsidR="00334B66" w:rsidRPr="00B6498B" w:rsidRDefault="00334B6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D84BDFA" w14:textId="77777777" w:rsidR="00334B66" w:rsidRPr="00B6498B" w:rsidRDefault="00334B6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78F35E" w14:textId="77777777" w:rsidR="00334B66" w:rsidRPr="00B6498B" w:rsidRDefault="00334B66"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1D24EE" w14:textId="77777777" w:rsidR="00334B66" w:rsidRPr="00587ADE" w:rsidRDefault="00334B66" w:rsidP="002D79FD">
            <w:pPr>
              <w:pStyle w:val="ISOGrightnote"/>
              <w:spacing w:before="160" w:after="0" w:line="160" w:lineRule="exact"/>
              <w:rPr>
                <w:rFonts w:ascii="Calibri" w:hAnsi="Calibri"/>
                <w:color w:val="000000" w:themeColor="text1"/>
                <w:spacing w:val="0"/>
                <w:sz w:val="16"/>
                <w:szCs w:val="16"/>
              </w:rPr>
            </w:pPr>
          </w:p>
        </w:tc>
      </w:tr>
      <w:tr w:rsidR="00334B66" w:rsidRPr="002B2088" w14:paraId="79BBE7A2" w14:textId="77777777" w:rsidTr="002D79FD">
        <w:trPr>
          <w:jc w:val="center"/>
        </w:trPr>
        <w:tc>
          <w:tcPr>
            <w:tcW w:w="492" w:type="dxa"/>
            <w:shd w:val="clear" w:color="auto" w:fill="F2F2F2" w:themeFill="background1" w:themeFillShade="F2"/>
          </w:tcPr>
          <w:p w14:paraId="40D6D2DE" w14:textId="77777777" w:rsidR="00334B66" w:rsidRPr="002B2088" w:rsidRDefault="00334B66" w:rsidP="00334B66">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C6475AE" w14:textId="77777777" w:rsidR="00334B66" w:rsidRPr="002B2088" w:rsidRDefault="00334B66" w:rsidP="002D79FD">
            <w:pPr>
              <w:pStyle w:val="Task"/>
              <w:spacing w:before="0" w:after="0"/>
              <w:rPr>
                <w:rFonts w:ascii="Calibri" w:hAnsi="Calibri"/>
              </w:rPr>
            </w:pPr>
          </w:p>
        </w:tc>
        <w:tc>
          <w:tcPr>
            <w:tcW w:w="6652" w:type="dxa"/>
            <w:gridSpan w:val="7"/>
            <w:tcBorders>
              <w:left w:val="nil"/>
            </w:tcBorders>
            <w:shd w:val="clear" w:color="auto" w:fill="FFFFFF" w:themeFill="background1"/>
          </w:tcPr>
          <w:p w14:paraId="05033E53" w14:textId="77777777" w:rsidR="00334B66" w:rsidRPr="007370B3" w:rsidRDefault="00334B66" w:rsidP="002D79FD">
            <w:pPr>
              <w:pStyle w:val="Task"/>
              <w:spacing w:before="120"/>
              <w:rPr>
                <w:rFonts w:ascii="Calibri" w:hAnsi="Calibri"/>
                <w:sz w:val="18"/>
                <w:szCs w:val="18"/>
              </w:rPr>
            </w:pPr>
            <w:r w:rsidRPr="00334B66">
              <w:rPr>
                <w:rFonts w:ascii="Calibri" w:hAnsi="Calibri"/>
                <w:sz w:val="18"/>
                <w:szCs w:val="18"/>
              </w:rPr>
              <w:t>Control how process documents and records are stored.</w:t>
            </w:r>
          </w:p>
        </w:tc>
        <w:tc>
          <w:tcPr>
            <w:tcW w:w="274" w:type="dxa"/>
            <w:shd w:val="clear" w:color="auto" w:fill="FFFFFF" w:themeFill="background1"/>
            <w:tcMar>
              <w:left w:w="57" w:type="dxa"/>
              <w:right w:w="57" w:type="dxa"/>
            </w:tcMar>
          </w:tcPr>
          <w:p w14:paraId="687AACC6" w14:textId="77777777" w:rsidR="00334B66" w:rsidRPr="00B6498B" w:rsidRDefault="00334B6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54311BA" w14:textId="77777777" w:rsidR="00334B66" w:rsidRPr="00B6498B" w:rsidRDefault="00334B6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0BF8B1" w14:textId="77777777" w:rsidR="00334B66" w:rsidRPr="00B6498B" w:rsidRDefault="00334B66"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507C43" w14:textId="77777777" w:rsidR="00334B66" w:rsidRPr="00587ADE" w:rsidRDefault="00334B66" w:rsidP="002D79FD">
            <w:pPr>
              <w:pStyle w:val="ISOGrightnote"/>
              <w:spacing w:before="160" w:after="0" w:line="160" w:lineRule="exact"/>
              <w:rPr>
                <w:rFonts w:ascii="Calibri" w:hAnsi="Calibri"/>
                <w:color w:val="000000" w:themeColor="text1"/>
                <w:spacing w:val="0"/>
                <w:sz w:val="16"/>
                <w:szCs w:val="16"/>
              </w:rPr>
            </w:pPr>
          </w:p>
        </w:tc>
      </w:tr>
      <w:tr w:rsidR="00334B66" w:rsidRPr="002B2088" w14:paraId="48834C67" w14:textId="77777777" w:rsidTr="002D79FD">
        <w:trPr>
          <w:jc w:val="center"/>
        </w:trPr>
        <w:tc>
          <w:tcPr>
            <w:tcW w:w="492" w:type="dxa"/>
            <w:shd w:val="clear" w:color="auto" w:fill="F2F2F2" w:themeFill="background1" w:themeFillShade="F2"/>
          </w:tcPr>
          <w:p w14:paraId="38B23520" w14:textId="77777777" w:rsidR="00334B66" w:rsidRPr="002B2088" w:rsidRDefault="00334B66" w:rsidP="00334B66">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7ACEF75" w14:textId="77777777" w:rsidR="00334B66" w:rsidRPr="002B2088" w:rsidRDefault="00334B66" w:rsidP="002D79FD">
            <w:pPr>
              <w:pStyle w:val="Task"/>
              <w:spacing w:before="0" w:after="0"/>
              <w:rPr>
                <w:rFonts w:ascii="Calibri" w:hAnsi="Calibri"/>
              </w:rPr>
            </w:pPr>
          </w:p>
        </w:tc>
        <w:tc>
          <w:tcPr>
            <w:tcW w:w="6652" w:type="dxa"/>
            <w:gridSpan w:val="7"/>
            <w:tcBorders>
              <w:left w:val="nil"/>
            </w:tcBorders>
            <w:shd w:val="clear" w:color="auto" w:fill="FFFFFF" w:themeFill="background1"/>
          </w:tcPr>
          <w:p w14:paraId="306B2562" w14:textId="77777777" w:rsidR="00334B66" w:rsidRPr="007370B3" w:rsidRDefault="00334B66" w:rsidP="002D79FD">
            <w:pPr>
              <w:pStyle w:val="Task"/>
              <w:spacing w:before="120"/>
              <w:rPr>
                <w:rFonts w:ascii="Calibri" w:hAnsi="Calibri"/>
                <w:sz w:val="18"/>
                <w:szCs w:val="18"/>
              </w:rPr>
            </w:pPr>
            <w:r w:rsidRPr="00334B66">
              <w:rPr>
                <w:rFonts w:ascii="Calibri" w:hAnsi="Calibri"/>
                <w:sz w:val="18"/>
                <w:szCs w:val="18"/>
              </w:rPr>
              <w:t>Control how process documents and records are retrieved.</w:t>
            </w:r>
          </w:p>
        </w:tc>
        <w:tc>
          <w:tcPr>
            <w:tcW w:w="274" w:type="dxa"/>
            <w:shd w:val="clear" w:color="auto" w:fill="FFFFFF" w:themeFill="background1"/>
            <w:tcMar>
              <w:left w:w="57" w:type="dxa"/>
              <w:right w:w="57" w:type="dxa"/>
            </w:tcMar>
          </w:tcPr>
          <w:p w14:paraId="1985FE31" w14:textId="77777777" w:rsidR="00334B66" w:rsidRPr="00B6498B" w:rsidRDefault="00334B6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4754C42" w14:textId="77777777" w:rsidR="00334B66" w:rsidRPr="00B6498B" w:rsidRDefault="00334B6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2FB4B21" w14:textId="77777777" w:rsidR="00334B66" w:rsidRPr="00B6498B" w:rsidRDefault="00334B66"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D7E11F2" w14:textId="77777777" w:rsidR="00334B66" w:rsidRPr="00587ADE" w:rsidRDefault="00334B66" w:rsidP="002D79FD">
            <w:pPr>
              <w:pStyle w:val="ISOGrightnote"/>
              <w:spacing w:before="160" w:after="0" w:line="160" w:lineRule="exact"/>
              <w:rPr>
                <w:rFonts w:ascii="Calibri" w:hAnsi="Calibri"/>
                <w:color w:val="000000" w:themeColor="text1"/>
                <w:spacing w:val="0"/>
                <w:sz w:val="16"/>
                <w:szCs w:val="16"/>
              </w:rPr>
            </w:pPr>
          </w:p>
        </w:tc>
      </w:tr>
      <w:tr w:rsidR="00334B66" w:rsidRPr="002B2088" w14:paraId="0C2AA244" w14:textId="77777777" w:rsidTr="002D79FD">
        <w:trPr>
          <w:jc w:val="center"/>
        </w:trPr>
        <w:tc>
          <w:tcPr>
            <w:tcW w:w="492" w:type="dxa"/>
            <w:shd w:val="clear" w:color="auto" w:fill="F2F2F2" w:themeFill="background1" w:themeFillShade="F2"/>
          </w:tcPr>
          <w:p w14:paraId="7016DCF0" w14:textId="77777777" w:rsidR="00334B66" w:rsidRPr="002B2088" w:rsidRDefault="00334B66" w:rsidP="00334B66">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826D501" w14:textId="77777777" w:rsidR="00334B66" w:rsidRPr="002B2088" w:rsidRDefault="00334B66" w:rsidP="002D79FD">
            <w:pPr>
              <w:pStyle w:val="Task"/>
              <w:spacing w:before="0" w:after="0"/>
              <w:rPr>
                <w:rFonts w:ascii="Calibri" w:hAnsi="Calibri"/>
              </w:rPr>
            </w:pPr>
          </w:p>
        </w:tc>
        <w:tc>
          <w:tcPr>
            <w:tcW w:w="6652" w:type="dxa"/>
            <w:gridSpan w:val="7"/>
            <w:tcBorders>
              <w:left w:val="nil"/>
            </w:tcBorders>
            <w:shd w:val="clear" w:color="auto" w:fill="FFFFFF" w:themeFill="background1"/>
          </w:tcPr>
          <w:p w14:paraId="44C65DE8" w14:textId="77777777" w:rsidR="00334B66" w:rsidRPr="007370B3" w:rsidRDefault="00334B66" w:rsidP="002D79FD">
            <w:pPr>
              <w:pStyle w:val="Task"/>
              <w:spacing w:before="120"/>
              <w:rPr>
                <w:rFonts w:ascii="Calibri" w:hAnsi="Calibri"/>
                <w:sz w:val="18"/>
                <w:szCs w:val="18"/>
              </w:rPr>
            </w:pPr>
            <w:r w:rsidRPr="00334B66">
              <w:rPr>
                <w:rFonts w:ascii="Calibri" w:hAnsi="Calibri"/>
                <w:sz w:val="18"/>
                <w:szCs w:val="18"/>
              </w:rPr>
              <w:t>Control how process documents and records are accessed.</w:t>
            </w:r>
          </w:p>
        </w:tc>
        <w:tc>
          <w:tcPr>
            <w:tcW w:w="274" w:type="dxa"/>
            <w:shd w:val="clear" w:color="auto" w:fill="FFFFFF" w:themeFill="background1"/>
            <w:tcMar>
              <w:left w:w="57" w:type="dxa"/>
              <w:right w:w="57" w:type="dxa"/>
            </w:tcMar>
          </w:tcPr>
          <w:p w14:paraId="090D5F42" w14:textId="77777777" w:rsidR="00334B66" w:rsidRPr="00B6498B" w:rsidRDefault="00334B6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0C0F83" w14:textId="77777777" w:rsidR="00334B66" w:rsidRPr="00B6498B" w:rsidRDefault="00334B6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BBF8B2" w14:textId="77777777" w:rsidR="00334B66" w:rsidRPr="00B6498B" w:rsidRDefault="00334B66"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44091EB" w14:textId="77777777" w:rsidR="00334B66" w:rsidRPr="00587ADE" w:rsidRDefault="00334B66" w:rsidP="002D79FD">
            <w:pPr>
              <w:pStyle w:val="ISOGrightnote"/>
              <w:spacing w:before="160" w:after="0" w:line="160" w:lineRule="exact"/>
              <w:rPr>
                <w:rFonts w:ascii="Calibri" w:hAnsi="Calibri"/>
                <w:color w:val="000000" w:themeColor="text1"/>
                <w:spacing w:val="0"/>
                <w:sz w:val="16"/>
                <w:szCs w:val="16"/>
              </w:rPr>
            </w:pPr>
          </w:p>
        </w:tc>
      </w:tr>
      <w:tr w:rsidR="00334B66" w:rsidRPr="002B2088" w14:paraId="576DC233" w14:textId="77777777" w:rsidTr="002D79FD">
        <w:trPr>
          <w:jc w:val="center"/>
        </w:trPr>
        <w:tc>
          <w:tcPr>
            <w:tcW w:w="492" w:type="dxa"/>
            <w:shd w:val="clear" w:color="auto" w:fill="F2F2F2" w:themeFill="background1" w:themeFillShade="F2"/>
          </w:tcPr>
          <w:p w14:paraId="5A9FBF87" w14:textId="77777777" w:rsidR="00334B66" w:rsidRPr="002B2088" w:rsidRDefault="00334B66" w:rsidP="00334B66">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D837A0E" w14:textId="77777777" w:rsidR="00334B66" w:rsidRPr="007370B3" w:rsidRDefault="00334B66" w:rsidP="002D79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77EE4705" w14:textId="77777777" w:rsidR="00334B66" w:rsidRPr="007370B3" w:rsidRDefault="00334B66" w:rsidP="002D79FD">
            <w:pPr>
              <w:pStyle w:val="Task"/>
              <w:spacing w:before="120"/>
              <w:rPr>
                <w:rFonts w:ascii="Calibri" w:hAnsi="Calibri"/>
                <w:sz w:val="18"/>
                <w:szCs w:val="18"/>
              </w:rPr>
            </w:pPr>
            <w:r w:rsidRPr="00334B66">
              <w:rPr>
                <w:rFonts w:ascii="Calibri" w:hAnsi="Calibri"/>
                <w:sz w:val="18"/>
                <w:szCs w:val="18"/>
              </w:rPr>
              <w:t>Prevent unauthorized access to documents and records.</w:t>
            </w:r>
          </w:p>
        </w:tc>
        <w:tc>
          <w:tcPr>
            <w:tcW w:w="274" w:type="dxa"/>
            <w:shd w:val="clear" w:color="auto" w:fill="FFFFFF" w:themeFill="background1"/>
            <w:tcMar>
              <w:left w:w="57" w:type="dxa"/>
              <w:right w:w="57" w:type="dxa"/>
            </w:tcMar>
          </w:tcPr>
          <w:p w14:paraId="0B278627" w14:textId="77777777" w:rsidR="00334B66" w:rsidRPr="00B6498B" w:rsidRDefault="00334B6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52390C" w14:textId="77777777" w:rsidR="00334B66" w:rsidRPr="00B6498B" w:rsidRDefault="00334B6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B6341A7" w14:textId="77777777" w:rsidR="00334B66" w:rsidRPr="00B6498B" w:rsidRDefault="00334B66"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DA514D" w14:textId="77777777" w:rsidR="00334B66" w:rsidRPr="00587ADE" w:rsidRDefault="00334B66" w:rsidP="002D79FD">
            <w:pPr>
              <w:pStyle w:val="ISOGrightnote"/>
              <w:spacing w:before="160" w:after="0" w:line="160" w:lineRule="exact"/>
              <w:rPr>
                <w:rFonts w:ascii="Calibri" w:hAnsi="Calibri"/>
                <w:color w:val="000000" w:themeColor="text1"/>
                <w:spacing w:val="0"/>
                <w:sz w:val="16"/>
                <w:szCs w:val="16"/>
              </w:rPr>
            </w:pPr>
          </w:p>
        </w:tc>
      </w:tr>
      <w:tr w:rsidR="00334B66" w:rsidRPr="002B2088" w14:paraId="4BD78CA9" w14:textId="77777777" w:rsidTr="002D79FD">
        <w:trPr>
          <w:jc w:val="center"/>
        </w:trPr>
        <w:tc>
          <w:tcPr>
            <w:tcW w:w="492" w:type="dxa"/>
            <w:shd w:val="clear" w:color="auto" w:fill="F2F2F2" w:themeFill="background1" w:themeFillShade="F2"/>
          </w:tcPr>
          <w:p w14:paraId="28C00674" w14:textId="77777777" w:rsidR="00334B66" w:rsidRPr="002B2088" w:rsidRDefault="00334B66" w:rsidP="00334B66">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9C46781" w14:textId="77777777" w:rsidR="00334B66" w:rsidRPr="007370B3" w:rsidRDefault="00334B66"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2EC3B820" w14:textId="77777777" w:rsidR="00334B66" w:rsidRPr="007370B3" w:rsidRDefault="00334B66" w:rsidP="002D79FD">
            <w:pPr>
              <w:pStyle w:val="Task"/>
              <w:spacing w:before="120"/>
              <w:rPr>
                <w:rFonts w:ascii="Calibri" w:hAnsi="Calibri"/>
                <w:sz w:val="18"/>
                <w:szCs w:val="18"/>
              </w:rPr>
            </w:pPr>
            <w:r w:rsidRPr="00334B66">
              <w:rPr>
                <w:rFonts w:ascii="Calibri" w:hAnsi="Calibri"/>
                <w:sz w:val="18"/>
                <w:szCs w:val="18"/>
              </w:rPr>
              <w:t>Make sure that documents and records are available for use where needed.</w:t>
            </w:r>
          </w:p>
        </w:tc>
        <w:tc>
          <w:tcPr>
            <w:tcW w:w="274" w:type="dxa"/>
            <w:shd w:val="clear" w:color="auto" w:fill="FFFFFF" w:themeFill="background1"/>
            <w:tcMar>
              <w:left w:w="57" w:type="dxa"/>
              <w:right w:w="57" w:type="dxa"/>
            </w:tcMar>
          </w:tcPr>
          <w:p w14:paraId="257B6B8F" w14:textId="77777777" w:rsidR="00334B66" w:rsidRPr="00B6498B" w:rsidRDefault="00334B6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ADA0ED1" w14:textId="77777777" w:rsidR="00334B66" w:rsidRPr="00B6498B" w:rsidRDefault="00334B6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770E70" w14:textId="77777777" w:rsidR="00334B66" w:rsidRPr="00B6498B" w:rsidRDefault="00334B66"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471C676" w14:textId="77777777" w:rsidR="00334B66" w:rsidRPr="00587ADE" w:rsidRDefault="00334B66" w:rsidP="002D79FD">
            <w:pPr>
              <w:pStyle w:val="ISOGrightnote"/>
              <w:spacing w:before="160" w:after="0" w:line="160" w:lineRule="exact"/>
              <w:rPr>
                <w:rFonts w:ascii="Calibri" w:hAnsi="Calibri"/>
                <w:color w:val="000000" w:themeColor="text1"/>
                <w:spacing w:val="0"/>
                <w:sz w:val="16"/>
                <w:szCs w:val="16"/>
              </w:rPr>
            </w:pPr>
          </w:p>
        </w:tc>
      </w:tr>
      <w:tr w:rsidR="00334B66" w:rsidRPr="002B2088" w14:paraId="6D3B910F" w14:textId="77777777" w:rsidTr="002D79FD">
        <w:trPr>
          <w:jc w:val="center"/>
        </w:trPr>
        <w:tc>
          <w:tcPr>
            <w:tcW w:w="492" w:type="dxa"/>
            <w:shd w:val="clear" w:color="auto" w:fill="F2F2F2" w:themeFill="background1" w:themeFillShade="F2"/>
          </w:tcPr>
          <w:p w14:paraId="273C0989" w14:textId="77777777" w:rsidR="00334B66" w:rsidRPr="002B2088" w:rsidRDefault="00334B66" w:rsidP="00334B66">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54693F4" w14:textId="77777777" w:rsidR="00334B66" w:rsidRPr="007370B3" w:rsidRDefault="00334B66"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FA6C08C" w14:textId="77777777" w:rsidR="00334B66" w:rsidRPr="007370B3" w:rsidRDefault="00334B66" w:rsidP="002D79FD">
            <w:pPr>
              <w:pStyle w:val="Task"/>
              <w:spacing w:before="120"/>
              <w:rPr>
                <w:rFonts w:ascii="Calibri" w:hAnsi="Calibri"/>
                <w:sz w:val="18"/>
                <w:szCs w:val="18"/>
              </w:rPr>
            </w:pPr>
            <w:r w:rsidRPr="00334B66">
              <w:rPr>
                <w:rFonts w:ascii="Calibri" w:hAnsi="Calibri"/>
                <w:sz w:val="18"/>
                <w:szCs w:val="18"/>
              </w:rPr>
              <w:t>Make sure that documents and records are available for use when needed.</w:t>
            </w:r>
          </w:p>
        </w:tc>
        <w:tc>
          <w:tcPr>
            <w:tcW w:w="274" w:type="dxa"/>
            <w:shd w:val="clear" w:color="auto" w:fill="FFFFFF" w:themeFill="background1"/>
            <w:tcMar>
              <w:left w:w="57" w:type="dxa"/>
              <w:right w:w="57" w:type="dxa"/>
            </w:tcMar>
          </w:tcPr>
          <w:p w14:paraId="7B358A94" w14:textId="77777777" w:rsidR="00334B66" w:rsidRPr="00B6498B" w:rsidRDefault="00334B6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125A28" w14:textId="77777777" w:rsidR="00334B66" w:rsidRPr="00B6498B" w:rsidRDefault="00334B66"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B199D40" w14:textId="77777777" w:rsidR="00334B66" w:rsidRPr="00B6498B" w:rsidRDefault="00334B66"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B28F98" w14:textId="77777777" w:rsidR="00334B66" w:rsidRPr="00587ADE" w:rsidRDefault="00334B66" w:rsidP="002D79FD">
            <w:pPr>
              <w:pStyle w:val="ISOGrightnote"/>
              <w:spacing w:before="160" w:after="0" w:line="160" w:lineRule="exact"/>
              <w:rPr>
                <w:rFonts w:ascii="Calibri" w:hAnsi="Calibri"/>
                <w:color w:val="000000" w:themeColor="text1"/>
                <w:spacing w:val="0"/>
                <w:sz w:val="16"/>
                <w:szCs w:val="16"/>
              </w:rPr>
            </w:pPr>
          </w:p>
        </w:tc>
      </w:tr>
      <w:tr w:rsidR="00250DAF" w:rsidRPr="002B2088" w14:paraId="574C2267" w14:textId="77777777" w:rsidTr="002D79FD">
        <w:trPr>
          <w:jc w:val="center"/>
        </w:trPr>
        <w:tc>
          <w:tcPr>
            <w:tcW w:w="492" w:type="dxa"/>
            <w:shd w:val="clear" w:color="auto" w:fill="F2F2F2" w:themeFill="background1" w:themeFillShade="F2"/>
          </w:tcPr>
          <w:p w14:paraId="2138DA4C" w14:textId="77777777" w:rsidR="00250DAF" w:rsidRPr="002B2088" w:rsidRDefault="00250DAF" w:rsidP="00250DAF">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D1B542D" w14:textId="77777777" w:rsidR="00250DAF" w:rsidRPr="002B2088" w:rsidRDefault="00250DAF" w:rsidP="002D79FD">
            <w:pPr>
              <w:pStyle w:val="Task"/>
              <w:spacing w:before="0" w:after="0"/>
              <w:rPr>
                <w:rFonts w:ascii="Calibri" w:hAnsi="Calibri"/>
              </w:rPr>
            </w:pPr>
          </w:p>
        </w:tc>
        <w:tc>
          <w:tcPr>
            <w:tcW w:w="6652" w:type="dxa"/>
            <w:gridSpan w:val="7"/>
            <w:tcBorders>
              <w:left w:val="nil"/>
            </w:tcBorders>
            <w:shd w:val="clear" w:color="auto" w:fill="FFFFFF" w:themeFill="background1"/>
          </w:tcPr>
          <w:p w14:paraId="3C790F86" w14:textId="77777777" w:rsidR="00250DAF" w:rsidRPr="007370B3" w:rsidRDefault="00E1705B" w:rsidP="002D79FD">
            <w:pPr>
              <w:pStyle w:val="Task"/>
              <w:spacing w:before="120"/>
              <w:rPr>
                <w:rFonts w:ascii="Calibri" w:hAnsi="Calibri"/>
                <w:sz w:val="18"/>
                <w:szCs w:val="18"/>
              </w:rPr>
            </w:pPr>
            <w:r w:rsidRPr="00E1705B">
              <w:rPr>
                <w:rFonts w:ascii="Calibri" w:hAnsi="Calibri"/>
                <w:sz w:val="18"/>
                <w:szCs w:val="18"/>
              </w:rPr>
              <w:t>Control how process documents and records are used.</w:t>
            </w:r>
          </w:p>
        </w:tc>
        <w:tc>
          <w:tcPr>
            <w:tcW w:w="274" w:type="dxa"/>
            <w:shd w:val="clear" w:color="auto" w:fill="FFFFFF" w:themeFill="background1"/>
            <w:tcMar>
              <w:left w:w="57" w:type="dxa"/>
              <w:right w:w="57" w:type="dxa"/>
            </w:tcMar>
          </w:tcPr>
          <w:p w14:paraId="0B5564F8" w14:textId="77777777" w:rsidR="00250DAF" w:rsidRPr="00B6498B" w:rsidRDefault="00250DA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60F370A" w14:textId="77777777" w:rsidR="00250DAF" w:rsidRPr="00B6498B" w:rsidRDefault="00250DA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BF5644" w14:textId="77777777" w:rsidR="00250DAF" w:rsidRPr="00B6498B" w:rsidRDefault="00250DAF"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75D7486" w14:textId="77777777" w:rsidR="00250DAF" w:rsidRPr="00587ADE" w:rsidRDefault="00250DAF" w:rsidP="002D79FD">
            <w:pPr>
              <w:pStyle w:val="ISOGrightnote"/>
              <w:spacing w:before="160" w:after="0" w:line="160" w:lineRule="exact"/>
              <w:rPr>
                <w:rFonts w:ascii="Calibri" w:hAnsi="Calibri"/>
                <w:color w:val="000000" w:themeColor="text1"/>
                <w:spacing w:val="0"/>
                <w:sz w:val="16"/>
                <w:szCs w:val="16"/>
              </w:rPr>
            </w:pPr>
          </w:p>
        </w:tc>
      </w:tr>
      <w:tr w:rsidR="00250DAF" w:rsidRPr="002B2088" w14:paraId="07BD9C23" w14:textId="77777777" w:rsidTr="002D79FD">
        <w:trPr>
          <w:jc w:val="center"/>
        </w:trPr>
        <w:tc>
          <w:tcPr>
            <w:tcW w:w="492" w:type="dxa"/>
            <w:shd w:val="clear" w:color="auto" w:fill="F2F2F2" w:themeFill="background1" w:themeFillShade="F2"/>
          </w:tcPr>
          <w:p w14:paraId="1ED0AEA6" w14:textId="77777777" w:rsidR="00250DAF" w:rsidRPr="002B2088" w:rsidRDefault="00250DAF" w:rsidP="00250DAF">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6C8D8FE" w14:textId="77777777" w:rsidR="00250DAF" w:rsidRPr="007370B3" w:rsidRDefault="00250DAF" w:rsidP="002D79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22395514" w14:textId="77777777" w:rsidR="00250DAF" w:rsidRPr="007370B3" w:rsidRDefault="00E1705B" w:rsidP="002D79FD">
            <w:pPr>
              <w:pStyle w:val="Task"/>
              <w:spacing w:before="120"/>
              <w:rPr>
                <w:rFonts w:ascii="Calibri" w:hAnsi="Calibri"/>
                <w:sz w:val="18"/>
                <w:szCs w:val="18"/>
              </w:rPr>
            </w:pPr>
            <w:r w:rsidRPr="00E1705B">
              <w:rPr>
                <w:rFonts w:ascii="Calibri" w:hAnsi="Calibri"/>
                <w:sz w:val="18"/>
                <w:szCs w:val="18"/>
              </w:rPr>
              <w:t>Control how active process documents and records are used.</w:t>
            </w:r>
          </w:p>
        </w:tc>
        <w:tc>
          <w:tcPr>
            <w:tcW w:w="274" w:type="dxa"/>
            <w:shd w:val="clear" w:color="auto" w:fill="FFFFFF" w:themeFill="background1"/>
            <w:tcMar>
              <w:left w:w="57" w:type="dxa"/>
              <w:right w:w="57" w:type="dxa"/>
            </w:tcMar>
          </w:tcPr>
          <w:p w14:paraId="0C819AB7" w14:textId="77777777" w:rsidR="00250DAF" w:rsidRPr="00B6498B" w:rsidRDefault="00250DA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31905AB" w14:textId="77777777" w:rsidR="00250DAF" w:rsidRPr="00B6498B" w:rsidRDefault="00250DA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1FB4AE2" w14:textId="77777777" w:rsidR="00250DAF" w:rsidRPr="00B6498B" w:rsidRDefault="00250DAF"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074B12B" w14:textId="77777777" w:rsidR="00250DAF" w:rsidRPr="00587ADE" w:rsidRDefault="00250DAF" w:rsidP="002D79FD">
            <w:pPr>
              <w:pStyle w:val="ISOGrightnote"/>
              <w:spacing w:before="160" w:after="0" w:line="160" w:lineRule="exact"/>
              <w:rPr>
                <w:rFonts w:ascii="Calibri" w:hAnsi="Calibri"/>
                <w:color w:val="000000" w:themeColor="text1"/>
                <w:spacing w:val="0"/>
                <w:sz w:val="16"/>
                <w:szCs w:val="16"/>
              </w:rPr>
            </w:pPr>
          </w:p>
        </w:tc>
      </w:tr>
      <w:tr w:rsidR="004574F4" w:rsidRPr="002B2088" w14:paraId="39B932BB" w14:textId="77777777" w:rsidTr="002D79FD">
        <w:trPr>
          <w:jc w:val="center"/>
        </w:trPr>
        <w:tc>
          <w:tcPr>
            <w:tcW w:w="492" w:type="dxa"/>
            <w:shd w:val="clear" w:color="auto" w:fill="F2F2F2" w:themeFill="background1" w:themeFillShade="F2"/>
          </w:tcPr>
          <w:p w14:paraId="101B9235" w14:textId="77777777" w:rsidR="004574F4" w:rsidRPr="002B2088" w:rsidRDefault="004574F4" w:rsidP="004574F4">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CC4A42B" w14:textId="77777777" w:rsidR="004574F4" w:rsidRPr="007370B3" w:rsidRDefault="004574F4"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6EDABFD6" w14:textId="77777777" w:rsidR="004574F4" w:rsidRPr="007370B3" w:rsidRDefault="00E1705B" w:rsidP="002D79FD">
            <w:pPr>
              <w:pStyle w:val="Task"/>
              <w:spacing w:before="120"/>
              <w:rPr>
                <w:rFonts w:ascii="Calibri" w:hAnsi="Calibri"/>
                <w:sz w:val="18"/>
                <w:szCs w:val="18"/>
              </w:rPr>
            </w:pPr>
            <w:r w:rsidRPr="00E1705B">
              <w:rPr>
                <w:rFonts w:ascii="Calibri" w:hAnsi="Calibri"/>
                <w:sz w:val="18"/>
                <w:szCs w:val="18"/>
              </w:rPr>
              <w:t>Control how documents and records are used to plan your process.</w:t>
            </w:r>
          </w:p>
        </w:tc>
        <w:tc>
          <w:tcPr>
            <w:tcW w:w="274" w:type="dxa"/>
            <w:shd w:val="clear" w:color="auto" w:fill="FFFFFF" w:themeFill="background1"/>
            <w:tcMar>
              <w:left w:w="57" w:type="dxa"/>
              <w:right w:w="57" w:type="dxa"/>
            </w:tcMar>
          </w:tcPr>
          <w:p w14:paraId="58FE7A1D"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9F90AA"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7D9356" w14:textId="77777777" w:rsidR="004574F4" w:rsidRPr="00B6498B" w:rsidRDefault="004574F4"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8A3250" w14:textId="77777777" w:rsidR="004574F4" w:rsidRPr="00587ADE" w:rsidRDefault="004574F4" w:rsidP="002D79FD">
            <w:pPr>
              <w:pStyle w:val="ISOGrightnote"/>
              <w:spacing w:before="160" w:after="0" w:line="160" w:lineRule="exact"/>
              <w:rPr>
                <w:rFonts w:ascii="Calibri" w:hAnsi="Calibri"/>
                <w:color w:val="000000" w:themeColor="text1"/>
                <w:spacing w:val="0"/>
                <w:sz w:val="16"/>
                <w:szCs w:val="16"/>
              </w:rPr>
            </w:pPr>
          </w:p>
        </w:tc>
      </w:tr>
      <w:tr w:rsidR="004574F4" w:rsidRPr="002B2088" w14:paraId="66CCECFF" w14:textId="77777777" w:rsidTr="002D79FD">
        <w:trPr>
          <w:jc w:val="center"/>
        </w:trPr>
        <w:tc>
          <w:tcPr>
            <w:tcW w:w="492" w:type="dxa"/>
            <w:shd w:val="clear" w:color="auto" w:fill="F2F2F2" w:themeFill="background1" w:themeFillShade="F2"/>
          </w:tcPr>
          <w:p w14:paraId="10DBF997" w14:textId="77777777" w:rsidR="004574F4" w:rsidRPr="002B2088" w:rsidRDefault="004574F4" w:rsidP="004574F4">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202DE89" w14:textId="77777777" w:rsidR="004574F4" w:rsidRPr="007370B3" w:rsidRDefault="004574F4" w:rsidP="002D79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23200EF4" w14:textId="77777777" w:rsidR="004574F4" w:rsidRPr="007370B3" w:rsidRDefault="00E1705B" w:rsidP="002D79FD">
            <w:pPr>
              <w:pStyle w:val="Task"/>
              <w:spacing w:before="120"/>
              <w:rPr>
                <w:rFonts w:ascii="Calibri" w:hAnsi="Calibri"/>
                <w:sz w:val="18"/>
                <w:szCs w:val="18"/>
              </w:rPr>
            </w:pPr>
            <w:r w:rsidRPr="00E1705B">
              <w:rPr>
                <w:rFonts w:ascii="Calibri" w:hAnsi="Calibri"/>
                <w:sz w:val="18"/>
                <w:szCs w:val="18"/>
              </w:rPr>
              <w:t>Control how internal documents and records are used to plan your process.</w:t>
            </w:r>
          </w:p>
        </w:tc>
        <w:tc>
          <w:tcPr>
            <w:tcW w:w="274" w:type="dxa"/>
            <w:shd w:val="clear" w:color="auto" w:fill="FFFFFF" w:themeFill="background1"/>
            <w:tcMar>
              <w:left w:w="57" w:type="dxa"/>
              <w:right w:w="57" w:type="dxa"/>
            </w:tcMar>
          </w:tcPr>
          <w:p w14:paraId="1FEA70AC"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F13BA4"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89F584" w14:textId="77777777" w:rsidR="004574F4" w:rsidRPr="00B6498B" w:rsidRDefault="004574F4"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9CBB5F" w14:textId="77777777" w:rsidR="004574F4" w:rsidRPr="00587ADE" w:rsidRDefault="004574F4" w:rsidP="002D79FD">
            <w:pPr>
              <w:pStyle w:val="ISOGrightnote"/>
              <w:spacing w:before="160" w:after="0" w:line="160" w:lineRule="exact"/>
              <w:rPr>
                <w:rFonts w:ascii="Calibri" w:hAnsi="Calibri"/>
                <w:color w:val="000000" w:themeColor="text1"/>
                <w:spacing w:val="0"/>
                <w:sz w:val="16"/>
                <w:szCs w:val="16"/>
              </w:rPr>
            </w:pPr>
          </w:p>
        </w:tc>
      </w:tr>
      <w:tr w:rsidR="004574F4" w:rsidRPr="002B2088" w14:paraId="6C71F622" w14:textId="77777777" w:rsidTr="002D79FD">
        <w:trPr>
          <w:jc w:val="center"/>
        </w:trPr>
        <w:tc>
          <w:tcPr>
            <w:tcW w:w="492" w:type="dxa"/>
            <w:shd w:val="clear" w:color="auto" w:fill="F2F2F2" w:themeFill="background1" w:themeFillShade="F2"/>
          </w:tcPr>
          <w:p w14:paraId="5EACE966" w14:textId="77777777" w:rsidR="004574F4" w:rsidRPr="002B2088" w:rsidRDefault="004574F4" w:rsidP="004574F4">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A82C413" w14:textId="77777777" w:rsidR="004574F4" w:rsidRPr="007370B3" w:rsidRDefault="004574F4" w:rsidP="002D79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75A8D475" w14:textId="77777777" w:rsidR="004574F4" w:rsidRPr="007370B3" w:rsidRDefault="00E1705B" w:rsidP="002D79FD">
            <w:pPr>
              <w:pStyle w:val="Task"/>
              <w:spacing w:before="120"/>
              <w:rPr>
                <w:rFonts w:ascii="Calibri" w:hAnsi="Calibri"/>
                <w:sz w:val="18"/>
                <w:szCs w:val="18"/>
              </w:rPr>
            </w:pPr>
            <w:r w:rsidRPr="00E1705B">
              <w:rPr>
                <w:rFonts w:ascii="Calibri" w:hAnsi="Calibri"/>
                <w:sz w:val="18"/>
                <w:szCs w:val="18"/>
              </w:rPr>
              <w:t>Control how external documents and records are used to plan your process.</w:t>
            </w:r>
          </w:p>
        </w:tc>
        <w:tc>
          <w:tcPr>
            <w:tcW w:w="274" w:type="dxa"/>
            <w:shd w:val="clear" w:color="auto" w:fill="FFFFFF" w:themeFill="background1"/>
            <w:tcMar>
              <w:left w:w="57" w:type="dxa"/>
              <w:right w:w="57" w:type="dxa"/>
            </w:tcMar>
          </w:tcPr>
          <w:p w14:paraId="68EB7840"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7110E2"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A17B95" w14:textId="77777777" w:rsidR="004574F4" w:rsidRPr="00B6498B" w:rsidRDefault="004574F4"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60EAF90" w14:textId="77777777" w:rsidR="004574F4" w:rsidRPr="00587ADE" w:rsidRDefault="004574F4" w:rsidP="002D79FD">
            <w:pPr>
              <w:pStyle w:val="ISOGrightnote"/>
              <w:spacing w:before="160" w:after="0" w:line="160" w:lineRule="exact"/>
              <w:rPr>
                <w:rFonts w:ascii="Calibri" w:hAnsi="Calibri"/>
                <w:color w:val="000000" w:themeColor="text1"/>
                <w:spacing w:val="0"/>
                <w:sz w:val="16"/>
                <w:szCs w:val="16"/>
              </w:rPr>
            </w:pPr>
          </w:p>
        </w:tc>
      </w:tr>
      <w:tr w:rsidR="004574F4" w:rsidRPr="002B2088" w14:paraId="3F094C1A" w14:textId="77777777" w:rsidTr="002D79FD">
        <w:trPr>
          <w:jc w:val="center"/>
        </w:trPr>
        <w:tc>
          <w:tcPr>
            <w:tcW w:w="492" w:type="dxa"/>
            <w:shd w:val="clear" w:color="auto" w:fill="F2F2F2" w:themeFill="background1" w:themeFillShade="F2"/>
          </w:tcPr>
          <w:p w14:paraId="6AFC79D9" w14:textId="77777777" w:rsidR="004574F4" w:rsidRPr="002B2088" w:rsidRDefault="004574F4" w:rsidP="004574F4">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2DB71A4" w14:textId="77777777" w:rsidR="004574F4" w:rsidRPr="007370B3" w:rsidRDefault="004574F4"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67A38B80" w14:textId="77777777" w:rsidR="004574F4" w:rsidRPr="007370B3" w:rsidRDefault="00E1705B" w:rsidP="002D79FD">
            <w:pPr>
              <w:pStyle w:val="Task"/>
              <w:spacing w:before="120"/>
              <w:rPr>
                <w:rFonts w:ascii="Calibri" w:hAnsi="Calibri"/>
                <w:sz w:val="18"/>
                <w:szCs w:val="18"/>
              </w:rPr>
            </w:pPr>
            <w:r w:rsidRPr="00E1705B">
              <w:rPr>
                <w:rFonts w:ascii="Calibri" w:hAnsi="Calibri"/>
                <w:sz w:val="18"/>
                <w:szCs w:val="18"/>
              </w:rPr>
              <w:t>Control how documents and records are used to operate your process.</w:t>
            </w:r>
          </w:p>
        </w:tc>
        <w:tc>
          <w:tcPr>
            <w:tcW w:w="274" w:type="dxa"/>
            <w:shd w:val="clear" w:color="auto" w:fill="FFFFFF" w:themeFill="background1"/>
            <w:tcMar>
              <w:left w:w="57" w:type="dxa"/>
              <w:right w:w="57" w:type="dxa"/>
            </w:tcMar>
          </w:tcPr>
          <w:p w14:paraId="082B8F23"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A1ED8D5"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C710FCF" w14:textId="77777777" w:rsidR="004574F4" w:rsidRPr="00B6498B" w:rsidRDefault="004574F4"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786D62" w14:textId="77777777" w:rsidR="004574F4" w:rsidRPr="00587ADE" w:rsidRDefault="004574F4" w:rsidP="002D79FD">
            <w:pPr>
              <w:pStyle w:val="ISOGrightnote"/>
              <w:spacing w:before="160" w:after="0" w:line="160" w:lineRule="exact"/>
              <w:rPr>
                <w:rFonts w:ascii="Calibri" w:hAnsi="Calibri"/>
                <w:color w:val="000000" w:themeColor="text1"/>
                <w:spacing w:val="0"/>
                <w:sz w:val="16"/>
                <w:szCs w:val="16"/>
              </w:rPr>
            </w:pPr>
          </w:p>
        </w:tc>
      </w:tr>
      <w:tr w:rsidR="004574F4" w:rsidRPr="002B2088" w14:paraId="2EE1B194" w14:textId="77777777" w:rsidTr="002D79FD">
        <w:trPr>
          <w:jc w:val="center"/>
        </w:trPr>
        <w:tc>
          <w:tcPr>
            <w:tcW w:w="492" w:type="dxa"/>
            <w:shd w:val="clear" w:color="auto" w:fill="F2F2F2" w:themeFill="background1" w:themeFillShade="F2"/>
          </w:tcPr>
          <w:p w14:paraId="62B952E4" w14:textId="77777777" w:rsidR="004574F4" w:rsidRPr="002B2088" w:rsidRDefault="004574F4" w:rsidP="004574F4">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AADDFAC" w14:textId="77777777" w:rsidR="004574F4" w:rsidRPr="007370B3" w:rsidRDefault="004574F4" w:rsidP="002D79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7B6ACA6F" w14:textId="77777777" w:rsidR="004574F4" w:rsidRPr="007370B3" w:rsidRDefault="00E1705B" w:rsidP="002D79FD">
            <w:pPr>
              <w:pStyle w:val="Task"/>
              <w:spacing w:before="120"/>
              <w:rPr>
                <w:rFonts w:ascii="Calibri" w:hAnsi="Calibri"/>
                <w:sz w:val="18"/>
                <w:szCs w:val="18"/>
              </w:rPr>
            </w:pPr>
            <w:r w:rsidRPr="00E1705B">
              <w:rPr>
                <w:rFonts w:ascii="Calibri" w:hAnsi="Calibri"/>
                <w:sz w:val="18"/>
                <w:szCs w:val="18"/>
              </w:rPr>
              <w:t>Control how internal documents and records are used to operate process.</w:t>
            </w:r>
          </w:p>
        </w:tc>
        <w:tc>
          <w:tcPr>
            <w:tcW w:w="274" w:type="dxa"/>
            <w:shd w:val="clear" w:color="auto" w:fill="FFFFFF" w:themeFill="background1"/>
            <w:tcMar>
              <w:left w:w="57" w:type="dxa"/>
              <w:right w:w="57" w:type="dxa"/>
            </w:tcMar>
          </w:tcPr>
          <w:p w14:paraId="4AE4F564"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CA6DAEA"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82917D4" w14:textId="77777777" w:rsidR="004574F4" w:rsidRPr="00B6498B" w:rsidRDefault="004574F4"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83EB2C" w14:textId="77777777" w:rsidR="004574F4" w:rsidRPr="00587ADE" w:rsidRDefault="004574F4" w:rsidP="002D79FD">
            <w:pPr>
              <w:pStyle w:val="ISOGrightnote"/>
              <w:spacing w:before="160" w:after="0" w:line="160" w:lineRule="exact"/>
              <w:rPr>
                <w:rFonts w:ascii="Calibri" w:hAnsi="Calibri"/>
                <w:color w:val="000000" w:themeColor="text1"/>
                <w:spacing w:val="0"/>
                <w:sz w:val="16"/>
                <w:szCs w:val="16"/>
              </w:rPr>
            </w:pPr>
          </w:p>
        </w:tc>
      </w:tr>
      <w:tr w:rsidR="004574F4" w:rsidRPr="002B2088" w14:paraId="6949CF6D" w14:textId="77777777" w:rsidTr="002D79FD">
        <w:trPr>
          <w:jc w:val="center"/>
        </w:trPr>
        <w:tc>
          <w:tcPr>
            <w:tcW w:w="492" w:type="dxa"/>
            <w:shd w:val="clear" w:color="auto" w:fill="F2F2F2" w:themeFill="background1" w:themeFillShade="F2"/>
          </w:tcPr>
          <w:p w14:paraId="23665641" w14:textId="77777777" w:rsidR="004574F4" w:rsidRPr="002B2088" w:rsidRDefault="004574F4" w:rsidP="004574F4">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807CD23" w14:textId="77777777" w:rsidR="004574F4" w:rsidRPr="007370B3" w:rsidRDefault="004574F4" w:rsidP="002D79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4E55832B" w14:textId="77777777" w:rsidR="004574F4" w:rsidRPr="007370B3" w:rsidRDefault="00E1705B" w:rsidP="00D20223">
            <w:pPr>
              <w:pStyle w:val="Task"/>
              <w:spacing w:before="120" w:after="100"/>
              <w:rPr>
                <w:rFonts w:ascii="Calibri" w:hAnsi="Calibri"/>
                <w:sz w:val="18"/>
                <w:szCs w:val="18"/>
              </w:rPr>
            </w:pPr>
            <w:r w:rsidRPr="00E1705B">
              <w:rPr>
                <w:rFonts w:ascii="Calibri" w:hAnsi="Calibri"/>
                <w:sz w:val="18"/>
                <w:szCs w:val="18"/>
              </w:rPr>
              <w:t>Control how external documents and records are used to operate process.</w:t>
            </w:r>
          </w:p>
        </w:tc>
        <w:tc>
          <w:tcPr>
            <w:tcW w:w="274" w:type="dxa"/>
            <w:shd w:val="clear" w:color="auto" w:fill="FFFFFF" w:themeFill="background1"/>
            <w:tcMar>
              <w:left w:w="57" w:type="dxa"/>
              <w:right w:w="57" w:type="dxa"/>
            </w:tcMar>
          </w:tcPr>
          <w:p w14:paraId="4195DF17"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9C405C"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E5DDC71" w14:textId="77777777" w:rsidR="004574F4" w:rsidRPr="00B6498B" w:rsidRDefault="004574F4"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DEBEC8" w14:textId="77777777" w:rsidR="004574F4" w:rsidRPr="00587ADE" w:rsidRDefault="004574F4" w:rsidP="002D79FD">
            <w:pPr>
              <w:pStyle w:val="ISOGrightnote"/>
              <w:spacing w:before="160" w:after="0" w:line="160" w:lineRule="exact"/>
              <w:rPr>
                <w:rFonts w:ascii="Calibri" w:hAnsi="Calibri"/>
                <w:color w:val="000000" w:themeColor="text1"/>
                <w:spacing w:val="0"/>
                <w:sz w:val="16"/>
                <w:szCs w:val="16"/>
              </w:rPr>
            </w:pPr>
          </w:p>
        </w:tc>
      </w:tr>
      <w:tr w:rsidR="004574F4" w:rsidRPr="002B2088" w14:paraId="1BFE173E" w14:textId="77777777" w:rsidTr="002D79FD">
        <w:trPr>
          <w:jc w:val="center"/>
        </w:trPr>
        <w:tc>
          <w:tcPr>
            <w:tcW w:w="492" w:type="dxa"/>
            <w:shd w:val="clear" w:color="auto" w:fill="F2F2F2" w:themeFill="background1" w:themeFillShade="F2"/>
          </w:tcPr>
          <w:p w14:paraId="4FA78175" w14:textId="77777777" w:rsidR="004574F4" w:rsidRPr="002B2088" w:rsidRDefault="004574F4" w:rsidP="004574F4">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81E3ED1" w14:textId="77777777" w:rsidR="004574F4" w:rsidRPr="007370B3" w:rsidRDefault="004574F4"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6B5CC58B" w14:textId="77777777" w:rsidR="004574F4" w:rsidRPr="007370B3" w:rsidRDefault="00E1705B" w:rsidP="00D20223">
            <w:pPr>
              <w:pStyle w:val="Task"/>
              <w:spacing w:before="120" w:after="100"/>
              <w:rPr>
                <w:rFonts w:ascii="Calibri" w:hAnsi="Calibri"/>
                <w:sz w:val="18"/>
                <w:szCs w:val="18"/>
              </w:rPr>
            </w:pPr>
            <w:r w:rsidRPr="00E1705B">
              <w:rPr>
                <w:rFonts w:ascii="Calibri" w:hAnsi="Calibri"/>
                <w:sz w:val="18"/>
                <w:szCs w:val="18"/>
              </w:rPr>
              <w:t>Control how documents and records are used to implement your process.</w:t>
            </w:r>
          </w:p>
        </w:tc>
        <w:tc>
          <w:tcPr>
            <w:tcW w:w="274" w:type="dxa"/>
            <w:shd w:val="clear" w:color="auto" w:fill="FFFFFF" w:themeFill="background1"/>
            <w:tcMar>
              <w:left w:w="57" w:type="dxa"/>
              <w:right w:w="57" w:type="dxa"/>
            </w:tcMar>
          </w:tcPr>
          <w:p w14:paraId="61135BBB"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EB3070D"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2249B2" w14:textId="77777777" w:rsidR="004574F4" w:rsidRPr="00B6498B" w:rsidRDefault="004574F4"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F7238E9" w14:textId="77777777" w:rsidR="004574F4" w:rsidRPr="00587ADE" w:rsidRDefault="004574F4" w:rsidP="002D79FD">
            <w:pPr>
              <w:pStyle w:val="ISOGrightnote"/>
              <w:spacing w:before="160" w:after="0" w:line="160" w:lineRule="exact"/>
              <w:rPr>
                <w:rFonts w:ascii="Calibri" w:hAnsi="Calibri"/>
                <w:color w:val="000000" w:themeColor="text1"/>
                <w:spacing w:val="0"/>
                <w:sz w:val="16"/>
                <w:szCs w:val="16"/>
              </w:rPr>
            </w:pPr>
          </w:p>
        </w:tc>
      </w:tr>
      <w:tr w:rsidR="004574F4" w:rsidRPr="002B2088" w14:paraId="019F92D7" w14:textId="77777777" w:rsidTr="002D79FD">
        <w:trPr>
          <w:jc w:val="center"/>
        </w:trPr>
        <w:tc>
          <w:tcPr>
            <w:tcW w:w="492" w:type="dxa"/>
            <w:shd w:val="clear" w:color="auto" w:fill="F2F2F2" w:themeFill="background1" w:themeFillShade="F2"/>
          </w:tcPr>
          <w:p w14:paraId="7DCE5BC5" w14:textId="77777777" w:rsidR="004574F4" w:rsidRPr="002B2088" w:rsidRDefault="004574F4" w:rsidP="004574F4">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0A381E2" w14:textId="77777777" w:rsidR="004574F4" w:rsidRPr="007370B3" w:rsidRDefault="004574F4" w:rsidP="002D79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4BBABBE7" w14:textId="77777777" w:rsidR="004574F4" w:rsidRPr="007370B3" w:rsidRDefault="00E1705B" w:rsidP="00D20223">
            <w:pPr>
              <w:pStyle w:val="Task"/>
              <w:spacing w:before="120" w:after="100"/>
              <w:rPr>
                <w:rFonts w:ascii="Calibri" w:hAnsi="Calibri"/>
                <w:sz w:val="18"/>
                <w:szCs w:val="18"/>
              </w:rPr>
            </w:pPr>
            <w:r w:rsidRPr="00E1705B">
              <w:rPr>
                <w:rFonts w:ascii="Calibri" w:hAnsi="Calibri"/>
                <w:sz w:val="18"/>
                <w:szCs w:val="18"/>
              </w:rPr>
              <w:t>Control how internal documents and records are used to implement process.</w:t>
            </w:r>
          </w:p>
        </w:tc>
        <w:tc>
          <w:tcPr>
            <w:tcW w:w="274" w:type="dxa"/>
            <w:shd w:val="clear" w:color="auto" w:fill="FFFFFF" w:themeFill="background1"/>
            <w:tcMar>
              <w:left w:w="57" w:type="dxa"/>
              <w:right w:w="57" w:type="dxa"/>
            </w:tcMar>
          </w:tcPr>
          <w:p w14:paraId="55C7700C"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F22621C"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1ABFA3" w14:textId="77777777" w:rsidR="004574F4" w:rsidRPr="00B6498B" w:rsidRDefault="004574F4"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36A689" w14:textId="77777777" w:rsidR="004574F4" w:rsidRPr="00587ADE" w:rsidRDefault="004574F4" w:rsidP="002D79FD">
            <w:pPr>
              <w:pStyle w:val="ISOGrightnote"/>
              <w:spacing w:before="160" w:after="0" w:line="160" w:lineRule="exact"/>
              <w:rPr>
                <w:rFonts w:ascii="Calibri" w:hAnsi="Calibri"/>
                <w:color w:val="000000" w:themeColor="text1"/>
                <w:spacing w:val="0"/>
                <w:sz w:val="16"/>
                <w:szCs w:val="16"/>
              </w:rPr>
            </w:pPr>
          </w:p>
        </w:tc>
      </w:tr>
      <w:tr w:rsidR="004574F4" w:rsidRPr="002B2088" w14:paraId="5AA51FED" w14:textId="77777777" w:rsidTr="002D79FD">
        <w:trPr>
          <w:jc w:val="center"/>
        </w:trPr>
        <w:tc>
          <w:tcPr>
            <w:tcW w:w="492" w:type="dxa"/>
            <w:shd w:val="clear" w:color="auto" w:fill="F2F2F2" w:themeFill="background1" w:themeFillShade="F2"/>
          </w:tcPr>
          <w:p w14:paraId="61D0F701" w14:textId="77777777" w:rsidR="004574F4" w:rsidRPr="002B2088" w:rsidRDefault="004574F4" w:rsidP="004574F4">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8A0C459" w14:textId="77777777" w:rsidR="004574F4" w:rsidRPr="007370B3" w:rsidRDefault="004574F4" w:rsidP="002D79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3A994740" w14:textId="77777777" w:rsidR="004574F4" w:rsidRPr="007370B3" w:rsidRDefault="00E1705B" w:rsidP="00D20223">
            <w:pPr>
              <w:pStyle w:val="Task"/>
              <w:spacing w:before="120" w:after="100"/>
              <w:rPr>
                <w:rFonts w:ascii="Calibri" w:hAnsi="Calibri"/>
                <w:sz w:val="18"/>
                <w:szCs w:val="18"/>
              </w:rPr>
            </w:pPr>
            <w:r w:rsidRPr="00E1705B">
              <w:rPr>
                <w:rFonts w:ascii="Calibri" w:hAnsi="Calibri"/>
                <w:sz w:val="18"/>
                <w:szCs w:val="18"/>
              </w:rPr>
              <w:t>Control how external documents and records are used to implement process.</w:t>
            </w:r>
          </w:p>
        </w:tc>
        <w:tc>
          <w:tcPr>
            <w:tcW w:w="274" w:type="dxa"/>
            <w:shd w:val="clear" w:color="auto" w:fill="FFFFFF" w:themeFill="background1"/>
            <w:tcMar>
              <w:left w:w="57" w:type="dxa"/>
              <w:right w:w="57" w:type="dxa"/>
            </w:tcMar>
          </w:tcPr>
          <w:p w14:paraId="254F2F94"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E1059F"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A1A230" w14:textId="77777777" w:rsidR="004574F4" w:rsidRPr="00B6498B" w:rsidRDefault="004574F4"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D80E2F" w14:textId="77777777" w:rsidR="004574F4" w:rsidRPr="00587ADE" w:rsidRDefault="004574F4" w:rsidP="002D79FD">
            <w:pPr>
              <w:pStyle w:val="ISOGrightnote"/>
              <w:spacing w:before="160" w:after="0" w:line="160" w:lineRule="exact"/>
              <w:rPr>
                <w:rFonts w:ascii="Calibri" w:hAnsi="Calibri"/>
                <w:color w:val="000000" w:themeColor="text1"/>
                <w:spacing w:val="0"/>
                <w:sz w:val="16"/>
                <w:szCs w:val="16"/>
              </w:rPr>
            </w:pPr>
          </w:p>
        </w:tc>
      </w:tr>
      <w:tr w:rsidR="004574F4" w:rsidRPr="002B2088" w14:paraId="032F1EA5" w14:textId="77777777" w:rsidTr="002D79FD">
        <w:trPr>
          <w:jc w:val="center"/>
        </w:trPr>
        <w:tc>
          <w:tcPr>
            <w:tcW w:w="492" w:type="dxa"/>
            <w:shd w:val="clear" w:color="auto" w:fill="F2F2F2" w:themeFill="background1" w:themeFillShade="F2"/>
          </w:tcPr>
          <w:p w14:paraId="0BC6B4DF" w14:textId="77777777" w:rsidR="004574F4" w:rsidRPr="002B2088" w:rsidRDefault="004574F4" w:rsidP="004574F4">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1158675" w14:textId="77777777" w:rsidR="004574F4" w:rsidRPr="007370B3" w:rsidRDefault="004574F4"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11D4203B" w14:textId="77777777" w:rsidR="004574F4" w:rsidRPr="007370B3" w:rsidRDefault="00E1705B" w:rsidP="00D20223">
            <w:pPr>
              <w:pStyle w:val="Task"/>
              <w:spacing w:before="120" w:after="100"/>
              <w:rPr>
                <w:rFonts w:ascii="Calibri" w:hAnsi="Calibri"/>
                <w:sz w:val="18"/>
                <w:szCs w:val="18"/>
              </w:rPr>
            </w:pPr>
            <w:r w:rsidRPr="00E1705B">
              <w:rPr>
                <w:rFonts w:ascii="Calibri" w:hAnsi="Calibri"/>
                <w:sz w:val="18"/>
                <w:szCs w:val="18"/>
              </w:rPr>
              <w:t>Control how documents and records are used to maintain your process.</w:t>
            </w:r>
          </w:p>
        </w:tc>
        <w:tc>
          <w:tcPr>
            <w:tcW w:w="274" w:type="dxa"/>
            <w:shd w:val="clear" w:color="auto" w:fill="FFFFFF" w:themeFill="background1"/>
            <w:tcMar>
              <w:left w:w="57" w:type="dxa"/>
              <w:right w:w="57" w:type="dxa"/>
            </w:tcMar>
          </w:tcPr>
          <w:p w14:paraId="11E5363A"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5E0ACA"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FD0B84F" w14:textId="77777777" w:rsidR="004574F4" w:rsidRPr="00B6498B" w:rsidRDefault="004574F4"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3B68C4" w14:textId="77777777" w:rsidR="004574F4" w:rsidRPr="00587ADE" w:rsidRDefault="004574F4" w:rsidP="002D79FD">
            <w:pPr>
              <w:pStyle w:val="ISOGrightnote"/>
              <w:spacing w:before="160" w:after="0" w:line="160" w:lineRule="exact"/>
              <w:rPr>
                <w:rFonts w:ascii="Calibri" w:hAnsi="Calibri"/>
                <w:color w:val="000000" w:themeColor="text1"/>
                <w:spacing w:val="0"/>
                <w:sz w:val="16"/>
                <w:szCs w:val="16"/>
              </w:rPr>
            </w:pPr>
          </w:p>
        </w:tc>
      </w:tr>
      <w:tr w:rsidR="004574F4" w:rsidRPr="002B2088" w14:paraId="4CB32CCF" w14:textId="77777777" w:rsidTr="002D79FD">
        <w:trPr>
          <w:jc w:val="center"/>
        </w:trPr>
        <w:tc>
          <w:tcPr>
            <w:tcW w:w="492" w:type="dxa"/>
            <w:shd w:val="clear" w:color="auto" w:fill="F2F2F2" w:themeFill="background1" w:themeFillShade="F2"/>
          </w:tcPr>
          <w:p w14:paraId="41B741BC" w14:textId="77777777" w:rsidR="004574F4" w:rsidRPr="002B2088" w:rsidRDefault="004574F4" w:rsidP="004574F4">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E61A011" w14:textId="77777777" w:rsidR="004574F4" w:rsidRPr="007370B3" w:rsidRDefault="004574F4" w:rsidP="002D79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724683B0" w14:textId="77777777" w:rsidR="004574F4" w:rsidRPr="007370B3" w:rsidRDefault="00E1705B" w:rsidP="00D20223">
            <w:pPr>
              <w:pStyle w:val="Task"/>
              <w:spacing w:before="120" w:after="100"/>
              <w:rPr>
                <w:rFonts w:ascii="Calibri" w:hAnsi="Calibri"/>
                <w:sz w:val="18"/>
                <w:szCs w:val="18"/>
              </w:rPr>
            </w:pPr>
            <w:r w:rsidRPr="00E1705B">
              <w:rPr>
                <w:rFonts w:ascii="Calibri" w:hAnsi="Calibri"/>
                <w:sz w:val="18"/>
                <w:szCs w:val="18"/>
              </w:rPr>
              <w:t>Control how internal documents and records are used to maintain process.</w:t>
            </w:r>
          </w:p>
        </w:tc>
        <w:tc>
          <w:tcPr>
            <w:tcW w:w="274" w:type="dxa"/>
            <w:shd w:val="clear" w:color="auto" w:fill="FFFFFF" w:themeFill="background1"/>
            <w:tcMar>
              <w:left w:w="57" w:type="dxa"/>
              <w:right w:w="57" w:type="dxa"/>
            </w:tcMar>
          </w:tcPr>
          <w:p w14:paraId="1636FD23"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99E77A"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9522343" w14:textId="77777777" w:rsidR="004574F4" w:rsidRPr="00B6498B" w:rsidRDefault="004574F4"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1FA96B" w14:textId="77777777" w:rsidR="004574F4" w:rsidRPr="00587ADE" w:rsidRDefault="004574F4" w:rsidP="002D79FD">
            <w:pPr>
              <w:pStyle w:val="ISOGrightnote"/>
              <w:spacing w:before="160" w:after="0" w:line="160" w:lineRule="exact"/>
              <w:rPr>
                <w:rFonts w:ascii="Calibri" w:hAnsi="Calibri"/>
                <w:color w:val="000000" w:themeColor="text1"/>
                <w:spacing w:val="0"/>
                <w:sz w:val="16"/>
                <w:szCs w:val="16"/>
              </w:rPr>
            </w:pPr>
          </w:p>
        </w:tc>
      </w:tr>
      <w:tr w:rsidR="004574F4" w:rsidRPr="002B2088" w14:paraId="2B95763B" w14:textId="77777777" w:rsidTr="002D79FD">
        <w:trPr>
          <w:jc w:val="center"/>
        </w:trPr>
        <w:tc>
          <w:tcPr>
            <w:tcW w:w="492" w:type="dxa"/>
            <w:shd w:val="clear" w:color="auto" w:fill="F2F2F2" w:themeFill="background1" w:themeFillShade="F2"/>
          </w:tcPr>
          <w:p w14:paraId="10CAF138" w14:textId="77777777" w:rsidR="004574F4" w:rsidRPr="002B2088" w:rsidRDefault="004574F4" w:rsidP="004574F4">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494BA06" w14:textId="77777777" w:rsidR="004574F4" w:rsidRPr="007370B3" w:rsidRDefault="004574F4" w:rsidP="002D79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68B1595C" w14:textId="77777777" w:rsidR="004574F4" w:rsidRPr="007370B3" w:rsidRDefault="00E1705B" w:rsidP="00D20223">
            <w:pPr>
              <w:pStyle w:val="Task"/>
              <w:spacing w:before="120" w:after="100"/>
              <w:rPr>
                <w:rFonts w:ascii="Calibri" w:hAnsi="Calibri"/>
                <w:sz w:val="18"/>
                <w:szCs w:val="18"/>
              </w:rPr>
            </w:pPr>
            <w:r w:rsidRPr="00E1705B">
              <w:rPr>
                <w:rFonts w:ascii="Calibri" w:hAnsi="Calibri"/>
                <w:sz w:val="18"/>
                <w:szCs w:val="18"/>
              </w:rPr>
              <w:t>Control how external documents and records are used to maintain process.</w:t>
            </w:r>
          </w:p>
        </w:tc>
        <w:tc>
          <w:tcPr>
            <w:tcW w:w="274" w:type="dxa"/>
            <w:shd w:val="clear" w:color="auto" w:fill="FFFFFF" w:themeFill="background1"/>
            <w:tcMar>
              <w:left w:w="57" w:type="dxa"/>
              <w:right w:w="57" w:type="dxa"/>
            </w:tcMar>
          </w:tcPr>
          <w:p w14:paraId="76BE0ED0"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4B2D15"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0D71A6" w14:textId="77777777" w:rsidR="004574F4" w:rsidRPr="00B6498B" w:rsidRDefault="004574F4"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CD99E3" w14:textId="77777777" w:rsidR="004574F4" w:rsidRPr="00587ADE" w:rsidRDefault="004574F4" w:rsidP="002D79FD">
            <w:pPr>
              <w:pStyle w:val="ISOGrightnote"/>
              <w:spacing w:before="160" w:after="0" w:line="160" w:lineRule="exact"/>
              <w:rPr>
                <w:rFonts w:ascii="Calibri" w:hAnsi="Calibri"/>
                <w:color w:val="000000" w:themeColor="text1"/>
                <w:spacing w:val="0"/>
                <w:sz w:val="16"/>
                <w:szCs w:val="16"/>
              </w:rPr>
            </w:pPr>
          </w:p>
        </w:tc>
      </w:tr>
      <w:tr w:rsidR="004574F4" w:rsidRPr="002B2088" w14:paraId="32637A23" w14:textId="77777777" w:rsidTr="002D79FD">
        <w:trPr>
          <w:jc w:val="center"/>
        </w:trPr>
        <w:tc>
          <w:tcPr>
            <w:tcW w:w="492" w:type="dxa"/>
            <w:shd w:val="clear" w:color="auto" w:fill="F2F2F2" w:themeFill="background1" w:themeFillShade="F2"/>
          </w:tcPr>
          <w:p w14:paraId="1FE57AF8" w14:textId="77777777" w:rsidR="004574F4" w:rsidRPr="002B2088" w:rsidRDefault="004574F4" w:rsidP="004574F4">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1AB4526" w14:textId="77777777" w:rsidR="004574F4" w:rsidRPr="007370B3" w:rsidRDefault="004574F4"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6288A077" w14:textId="77777777" w:rsidR="004574F4" w:rsidRPr="007370B3" w:rsidRDefault="00E1705B" w:rsidP="00D20223">
            <w:pPr>
              <w:pStyle w:val="Task"/>
              <w:spacing w:before="120" w:after="100"/>
              <w:rPr>
                <w:rFonts w:ascii="Calibri" w:hAnsi="Calibri"/>
                <w:sz w:val="18"/>
                <w:szCs w:val="18"/>
              </w:rPr>
            </w:pPr>
            <w:r w:rsidRPr="00E1705B">
              <w:rPr>
                <w:rFonts w:ascii="Calibri" w:hAnsi="Calibri"/>
                <w:sz w:val="18"/>
                <w:szCs w:val="18"/>
              </w:rPr>
              <w:t>Control how documents and records are used to monitor your process.</w:t>
            </w:r>
          </w:p>
        </w:tc>
        <w:tc>
          <w:tcPr>
            <w:tcW w:w="274" w:type="dxa"/>
            <w:shd w:val="clear" w:color="auto" w:fill="FFFFFF" w:themeFill="background1"/>
            <w:tcMar>
              <w:left w:w="57" w:type="dxa"/>
              <w:right w:w="57" w:type="dxa"/>
            </w:tcMar>
          </w:tcPr>
          <w:p w14:paraId="2E80D105"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EDF73DA"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D6C2D29" w14:textId="77777777" w:rsidR="004574F4" w:rsidRPr="00B6498B" w:rsidRDefault="004574F4"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0D7C39" w14:textId="77777777" w:rsidR="004574F4" w:rsidRPr="00587ADE" w:rsidRDefault="004574F4" w:rsidP="002D79FD">
            <w:pPr>
              <w:pStyle w:val="ISOGrightnote"/>
              <w:spacing w:before="160" w:after="0" w:line="160" w:lineRule="exact"/>
              <w:rPr>
                <w:rFonts w:ascii="Calibri" w:hAnsi="Calibri"/>
                <w:color w:val="000000" w:themeColor="text1"/>
                <w:spacing w:val="0"/>
                <w:sz w:val="16"/>
                <w:szCs w:val="16"/>
              </w:rPr>
            </w:pPr>
          </w:p>
        </w:tc>
      </w:tr>
      <w:tr w:rsidR="004574F4" w:rsidRPr="002B2088" w14:paraId="4BF5E2DF" w14:textId="77777777" w:rsidTr="002D79FD">
        <w:trPr>
          <w:jc w:val="center"/>
        </w:trPr>
        <w:tc>
          <w:tcPr>
            <w:tcW w:w="492" w:type="dxa"/>
            <w:shd w:val="clear" w:color="auto" w:fill="F2F2F2" w:themeFill="background1" w:themeFillShade="F2"/>
          </w:tcPr>
          <w:p w14:paraId="2D516BFB" w14:textId="77777777" w:rsidR="004574F4" w:rsidRPr="002B2088" w:rsidRDefault="004574F4" w:rsidP="004574F4">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7A838CD" w14:textId="77777777" w:rsidR="004574F4" w:rsidRPr="007370B3" w:rsidRDefault="004574F4" w:rsidP="002D79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7B97E849" w14:textId="77777777" w:rsidR="004574F4" w:rsidRPr="007370B3" w:rsidRDefault="00E1705B" w:rsidP="00D20223">
            <w:pPr>
              <w:pStyle w:val="Task"/>
              <w:spacing w:before="120" w:after="100"/>
              <w:rPr>
                <w:rFonts w:ascii="Calibri" w:hAnsi="Calibri"/>
                <w:sz w:val="18"/>
                <w:szCs w:val="18"/>
              </w:rPr>
            </w:pPr>
            <w:r w:rsidRPr="00E1705B">
              <w:rPr>
                <w:rFonts w:ascii="Calibri" w:hAnsi="Calibri"/>
                <w:sz w:val="18"/>
                <w:szCs w:val="18"/>
              </w:rPr>
              <w:t>Control how internal documents and records are used to monitor process.</w:t>
            </w:r>
          </w:p>
        </w:tc>
        <w:tc>
          <w:tcPr>
            <w:tcW w:w="274" w:type="dxa"/>
            <w:shd w:val="clear" w:color="auto" w:fill="FFFFFF" w:themeFill="background1"/>
            <w:tcMar>
              <w:left w:w="57" w:type="dxa"/>
              <w:right w:w="57" w:type="dxa"/>
            </w:tcMar>
          </w:tcPr>
          <w:p w14:paraId="0DB7343B"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85B6AB7"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19B98E" w14:textId="77777777" w:rsidR="004574F4" w:rsidRPr="00B6498B" w:rsidRDefault="004574F4"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3F07CF0" w14:textId="77777777" w:rsidR="004574F4" w:rsidRPr="00587ADE" w:rsidRDefault="004574F4" w:rsidP="002D79FD">
            <w:pPr>
              <w:pStyle w:val="ISOGrightnote"/>
              <w:spacing w:before="160" w:after="0" w:line="160" w:lineRule="exact"/>
              <w:rPr>
                <w:rFonts w:ascii="Calibri" w:hAnsi="Calibri"/>
                <w:color w:val="000000" w:themeColor="text1"/>
                <w:spacing w:val="0"/>
                <w:sz w:val="16"/>
                <w:szCs w:val="16"/>
              </w:rPr>
            </w:pPr>
          </w:p>
        </w:tc>
      </w:tr>
      <w:tr w:rsidR="004574F4" w:rsidRPr="002B2088" w14:paraId="42E5B20F" w14:textId="77777777" w:rsidTr="002D79FD">
        <w:trPr>
          <w:jc w:val="center"/>
        </w:trPr>
        <w:tc>
          <w:tcPr>
            <w:tcW w:w="492" w:type="dxa"/>
            <w:shd w:val="clear" w:color="auto" w:fill="F2F2F2" w:themeFill="background1" w:themeFillShade="F2"/>
          </w:tcPr>
          <w:p w14:paraId="330D5D21" w14:textId="77777777" w:rsidR="004574F4" w:rsidRPr="002B2088" w:rsidRDefault="004574F4" w:rsidP="004574F4">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2BA85D8" w14:textId="77777777" w:rsidR="004574F4" w:rsidRPr="007370B3" w:rsidRDefault="004574F4" w:rsidP="002D79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68AD748D" w14:textId="77777777" w:rsidR="004574F4" w:rsidRPr="007370B3" w:rsidRDefault="00E1705B" w:rsidP="00D20223">
            <w:pPr>
              <w:pStyle w:val="Task"/>
              <w:spacing w:before="120" w:after="100"/>
              <w:rPr>
                <w:rFonts w:ascii="Calibri" w:hAnsi="Calibri"/>
                <w:sz w:val="18"/>
                <w:szCs w:val="18"/>
              </w:rPr>
            </w:pPr>
            <w:r w:rsidRPr="00E1705B">
              <w:rPr>
                <w:rFonts w:ascii="Calibri" w:hAnsi="Calibri"/>
                <w:sz w:val="18"/>
                <w:szCs w:val="18"/>
              </w:rPr>
              <w:t>Control how external documents and records are used to monitor process.</w:t>
            </w:r>
          </w:p>
        </w:tc>
        <w:tc>
          <w:tcPr>
            <w:tcW w:w="274" w:type="dxa"/>
            <w:shd w:val="clear" w:color="auto" w:fill="FFFFFF" w:themeFill="background1"/>
            <w:tcMar>
              <w:left w:w="57" w:type="dxa"/>
              <w:right w:w="57" w:type="dxa"/>
            </w:tcMar>
          </w:tcPr>
          <w:p w14:paraId="615D3131"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351B30"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60D9FA" w14:textId="77777777" w:rsidR="004574F4" w:rsidRPr="00B6498B" w:rsidRDefault="004574F4"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9727FB" w14:textId="77777777" w:rsidR="004574F4" w:rsidRPr="00587ADE" w:rsidRDefault="004574F4" w:rsidP="002D79FD">
            <w:pPr>
              <w:pStyle w:val="ISOGrightnote"/>
              <w:spacing w:before="160" w:after="0" w:line="160" w:lineRule="exact"/>
              <w:rPr>
                <w:rFonts w:ascii="Calibri" w:hAnsi="Calibri"/>
                <w:color w:val="000000" w:themeColor="text1"/>
                <w:spacing w:val="0"/>
                <w:sz w:val="16"/>
                <w:szCs w:val="16"/>
              </w:rPr>
            </w:pPr>
          </w:p>
        </w:tc>
      </w:tr>
      <w:tr w:rsidR="004574F4" w:rsidRPr="002B2088" w14:paraId="7169A2FF" w14:textId="77777777" w:rsidTr="002D79FD">
        <w:trPr>
          <w:jc w:val="center"/>
        </w:trPr>
        <w:tc>
          <w:tcPr>
            <w:tcW w:w="492" w:type="dxa"/>
            <w:shd w:val="clear" w:color="auto" w:fill="F2F2F2" w:themeFill="background1" w:themeFillShade="F2"/>
          </w:tcPr>
          <w:p w14:paraId="00ECB641" w14:textId="77777777" w:rsidR="004574F4" w:rsidRPr="002B2088" w:rsidRDefault="004574F4" w:rsidP="004574F4">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418960F" w14:textId="77777777" w:rsidR="004574F4" w:rsidRPr="007370B3" w:rsidRDefault="004574F4"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0E418B01" w14:textId="77777777" w:rsidR="004574F4" w:rsidRPr="007370B3" w:rsidRDefault="00E1705B" w:rsidP="00D20223">
            <w:pPr>
              <w:pStyle w:val="Task"/>
              <w:spacing w:before="120" w:after="100"/>
              <w:rPr>
                <w:rFonts w:ascii="Calibri" w:hAnsi="Calibri"/>
                <w:sz w:val="18"/>
                <w:szCs w:val="18"/>
              </w:rPr>
            </w:pPr>
            <w:r w:rsidRPr="00E1705B">
              <w:rPr>
                <w:rFonts w:ascii="Calibri" w:hAnsi="Calibri"/>
                <w:sz w:val="18"/>
                <w:szCs w:val="18"/>
              </w:rPr>
              <w:t>Control how documents and records are used to measure your process.</w:t>
            </w:r>
          </w:p>
        </w:tc>
        <w:tc>
          <w:tcPr>
            <w:tcW w:w="274" w:type="dxa"/>
            <w:shd w:val="clear" w:color="auto" w:fill="FFFFFF" w:themeFill="background1"/>
            <w:tcMar>
              <w:left w:w="57" w:type="dxa"/>
              <w:right w:w="57" w:type="dxa"/>
            </w:tcMar>
          </w:tcPr>
          <w:p w14:paraId="037E6445"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D95E0F"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FA1D03" w14:textId="77777777" w:rsidR="004574F4" w:rsidRPr="00B6498B" w:rsidRDefault="004574F4"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37B6B9" w14:textId="77777777" w:rsidR="004574F4" w:rsidRPr="00587ADE" w:rsidRDefault="004574F4" w:rsidP="002D79FD">
            <w:pPr>
              <w:pStyle w:val="ISOGrightnote"/>
              <w:spacing w:before="160" w:after="0" w:line="160" w:lineRule="exact"/>
              <w:rPr>
                <w:rFonts w:ascii="Calibri" w:hAnsi="Calibri"/>
                <w:color w:val="000000" w:themeColor="text1"/>
                <w:spacing w:val="0"/>
                <w:sz w:val="16"/>
                <w:szCs w:val="16"/>
              </w:rPr>
            </w:pPr>
          </w:p>
        </w:tc>
      </w:tr>
      <w:tr w:rsidR="004574F4" w:rsidRPr="002B2088" w14:paraId="22F97897" w14:textId="77777777" w:rsidTr="002D79FD">
        <w:trPr>
          <w:jc w:val="center"/>
        </w:trPr>
        <w:tc>
          <w:tcPr>
            <w:tcW w:w="492" w:type="dxa"/>
            <w:shd w:val="clear" w:color="auto" w:fill="F2F2F2" w:themeFill="background1" w:themeFillShade="F2"/>
          </w:tcPr>
          <w:p w14:paraId="7C9EF347" w14:textId="77777777" w:rsidR="004574F4" w:rsidRPr="002B2088" w:rsidRDefault="004574F4" w:rsidP="004574F4">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8E7DCE8" w14:textId="77777777" w:rsidR="004574F4" w:rsidRPr="007370B3" w:rsidRDefault="004574F4" w:rsidP="002D79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7212A2B2" w14:textId="77777777" w:rsidR="004574F4" w:rsidRPr="007370B3" w:rsidRDefault="00E1705B" w:rsidP="00D20223">
            <w:pPr>
              <w:pStyle w:val="Task"/>
              <w:spacing w:before="120" w:after="100"/>
              <w:rPr>
                <w:rFonts w:ascii="Calibri" w:hAnsi="Calibri"/>
                <w:sz w:val="18"/>
                <w:szCs w:val="18"/>
              </w:rPr>
            </w:pPr>
            <w:r w:rsidRPr="00E1705B">
              <w:rPr>
                <w:rFonts w:ascii="Calibri" w:hAnsi="Calibri"/>
                <w:sz w:val="18"/>
                <w:szCs w:val="18"/>
              </w:rPr>
              <w:t>Control how internal documents and records are used to measure process.</w:t>
            </w:r>
          </w:p>
        </w:tc>
        <w:tc>
          <w:tcPr>
            <w:tcW w:w="274" w:type="dxa"/>
            <w:shd w:val="clear" w:color="auto" w:fill="FFFFFF" w:themeFill="background1"/>
            <w:tcMar>
              <w:left w:w="57" w:type="dxa"/>
              <w:right w:w="57" w:type="dxa"/>
            </w:tcMar>
          </w:tcPr>
          <w:p w14:paraId="4FF86E97"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8B76E4D"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0F327B" w14:textId="77777777" w:rsidR="004574F4" w:rsidRPr="00B6498B" w:rsidRDefault="004574F4"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103621" w14:textId="77777777" w:rsidR="004574F4" w:rsidRPr="00587ADE" w:rsidRDefault="004574F4" w:rsidP="002D79FD">
            <w:pPr>
              <w:pStyle w:val="ISOGrightnote"/>
              <w:spacing w:before="160" w:after="0" w:line="160" w:lineRule="exact"/>
              <w:rPr>
                <w:rFonts w:ascii="Calibri" w:hAnsi="Calibri"/>
                <w:color w:val="000000" w:themeColor="text1"/>
                <w:spacing w:val="0"/>
                <w:sz w:val="16"/>
                <w:szCs w:val="16"/>
              </w:rPr>
            </w:pPr>
          </w:p>
        </w:tc>
      </w:tr>
      <w:tr w:rsidR="004574F4" w:rsidRPr="002B2088" w14:paraId="66660339" w14:textId="77777777" w:rsidTr="002D79FD">
        <w:trPr>
          <w:jc w:val="center"/>
        </w:trPr>
        <w:tc>
          <w:tcPr>
            <w:tcW w:w="492" w:type="dxa"/>
            <w:shd w:val="clear" w:color="auto" w:fill="F2F2F2" w:themeFill="background1" w:themeFillShade="F2"/>
          </w:tcPr>
          <w:p w14:paraId="57940FD9" w14:textId="77777777" w:rsidR="004574F4" w:rsidRPr="002B2088" w:rsidRDefault="004574F4" w:rsidP="004574F4">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630CD40" w14:textId="77777777" w:rsidR="004574F4" w:rsidRPr="007370B3" w:rsidRDefault="004574F4" w:rsidP="002D79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793EECC9" w14:textId="77777777" w:rsidR="004574F4" w:rsidRPr="007370B3" w:rsidRDefault="00E1705B" w:rsidP="002D79FD">
            <w:pPr>
              <w:pStyle w:val="Task"/>
              <w:spacing w:before="120"/>
              <w:rPr>
                <w:rFonts w:ascii="Calibri" w:hAnsi="Calibri"/>
                <w:sz w:val="18"/>
                <w:szCs w:val="18"/>
              </w:rPr>
            </w:pPr>
            <w:r w:rsidRPr="00E1705B">
              <w:rPr>
                <w:rFonts w:ascii="Calibri" w:hAnsi="Calibri"/>
                <w:sz w:val="18"/>
                <w:szCs w:val="18"/>
              </w:rPr>
              <w:t>Control how external documents and records are used to measure process.</w:t>
            </w:r>
          </w:p>
        </w:tc>
        <w:tc>
          <w:tcPr>
            <w:tcW w:w="274" w:type="dxa"/>
            <w:shd w:val="clear" w:color="auto" w:fill="FFFFFF" w:themeFill="background1"/>
            <w:tcMar>
              <w:left w:w="57" w:type="dxa"/>
              <w:right w:w="57" w:type="dxa"/>
            </w:tcMar>
          </w:tcPr>
          <w:p w14:paraId="7E0EC15E"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71D3826" w14:textId="77777777" w:rsidR="004574F4" w:rsidRPr="00B6498B" w:rsidRDefault="004574F4"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FFCD2A" w14:textId="77777777" w:rsidR="004574F4" w:rsidRPr="00B6498B" w:rsidRDefault="004574F4"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6EA96A" w14:textId="77777777" w:rsidR="004574F4" w:rsidRPr="00587ADE" w:rsidRDefault="004574F4" w:rsidP="002D79FD">
            <w:pPr>
              <w:pStyle w:val="ISOGrightnote"/>
              <w:spacing w:before="160" w:after="0" w:line="160" w:lineRule="exact"/>
              <w:rPr>
                <w:rFonts w:ascii="Calibri" w:hAnsi="Calibri"/>
                <w:color w:val="000000" w:themeColor="text1"/>
                <w:spacing w:val="0"/>
                <w:sz w:val="16"/>
                <w:szCs w:val="16"/>
              </w:rPr>
            </w:pPr>
          </w:p>
        </w:tc>
      </w:tr>
      <w:tr w:rsidR="00250DAF" w:rsidRPr="002B2088" w14:paraId="65DF3D93" w14:textId="77777777" w:rsidTr="002D79FD">
        <w:trPr>
          <w:jc w:val="center"/>
        </w:trPr>
        <w:tc>
          <w:tcPr>
            <w:tcW w:w="492" w:type="dxa"/>
            <w:shd w:val="clear" w:color="auto" w:fill="F2F2F2" w:themeFill="background1" w:themeFillShade="F2"/>
          </w:tcPr>
          <w:p w14:paraId="729698FD" w14:textId="77777777" w:rsidR="00250DAF" w:rsidRPr="002B2088" w:rsidRDefault="00250DAF" w:rsidP="004574F4">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67828B6" w14:textId="77777777" w:rsidR="00250DAF" w:rsidRPr="007370B3" w:rsidRDefault="00250DAF"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1ABE78E7" w14:textId="77777777" w:rsidR="00250DAF" w:rsidRPr="007370B3" w:rsidRDefault="00E1705B" w:rsidP="002D79FD">
            <w:pPr>
              <w:pStyle w:val="Task"/>
              <w:spacing w:before="120"/>
              <w:rPr>
                <w:rFonts w:ascii="Calibri" w:hAnsi="Calibri"/>
                <w:sz w:val="18"/>
                <w:szCs w:val="18"/>
              </w:rPr>
            </w:pPr>
            <w:r w:rsidRPr="00E1705B">
              <w:rPr>
                <w:rFonts w:ascii="Calibri" w:hAnsi="Calibri"/>
                <w:sz w:val="18"/>
                <w:szCs w:val="18"/>
              </w:rPr>
              <w:t>Control how documents and records are used to control your process.</w:t>
            </w:r>
          </w:p>
        </w:tc>
        <w:tc>
          <w:tcPr>
            <w:tcW w:w="274" w:type="dxa"/>
            <w:shd w:val="clear" w:color="auto" w:fill="FFFFFF" w:themeFill="background1"/>
            <w:tcMar>
              <w:left w:w="57" w:type="dxa"/>
              <w:right w:w="57" w:type="dxa"/>
            </w:tcMar>
          </w:tcPr>
          <w:p w14:paraId="183104E5" w14:textId="77777777" w:rsidR="00250DAF" w:rsidRPr="00B6498B" w:rsidRDefault="00250DA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9589E7" w14:textId="77777777" w:rsidR="00250DAF" w:rsidRPr="00B6498B" w:rsidRDefault="00250DA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D82C0D" w14:textId="77777777" w:rsidR="00250DAF" w:rsidRPr="00B6498B" w:rsidRDefault="00250DAF"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A1EACFD" w14:textId="77777777" w:rsidR="00250DAF" w:rsidRPr="00587ADE" w:rsidRDefault="00250DAF" w:rsidP="002D79FD">
            <w:pPr>
              <w:pStyle w:val="ISOGrightnote"/>
              <w:spacing w:before="160" w:after="0" w:line="160" w:lineRule="exact"/>
              <w:rPr>
                <w:rFonts w:ascii="Calibri" w:hAnsi="Calibri"/>
                <w:color w:val="000000" w:themeColor="text1"/>
                <w:spacing w:val="0"/>
                <w:sz w:val="16"/>
                <w:szCs w:val="16"/>
              </w:rPr>
            </w:pPr>
          </w:p>
        </w:tc>
      </w:tr>
      <w:tr w:rsidR="00250DAF" w:rsidRPr="002B2088" w14:paraId="0B16B6E9" w14:textId="77777777" w:rsidTr="002D79FD">
        <w:trPr>
          <w:jc w:val="center"/>
        </w:trPr>
        <w:tc>
          <w:tcPr>
            <w:tcW w:w="492" w:type="dxa"/>
            <w:shd w:val="clear" w:color="auto" w:fill="F2F2F2" w:themeFill="background1" w:themeFillShade="F2"/>
          </w:tcPr>
          <w:p w14:paraId="404A1E2C" w14:textId="77777777" w:rsidR="00250DAF" w:rsidRPr="002B2088" w:rsidRDefault="00250DAF" w:rsidP="004574F4">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6745BCB" w14:textId="77777777" w:rsidR="00250DAF" w:rsidRPr="007370B3" w:rsidRDefault="00250DAF" w:rsidP="002D79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68F26478" w14:textId="77777777" w:rsidR="00250DAF" w:rsidRPr="007370B3" w:rsidRDefault="00E1705B" w:rsidP="002D79FD">
            <w:pPr>
              <w:pStyle w:val="Task"/>
              <w:spacing w:before="120"/>
              <w:rPr>
                <w:rFonts w:ascii="Calibri" w:hAnsi="Calibri"/>
                <w:sz w:val="18"/>
                <w:szCs w:val="18"/>
              </w:rPr>
            </w:pPr>
            <w:r w:rsidRPr="00E1705B">
              <w:rPr>
                <w:rFonts w:ascii="Calibri" w:hAnsi="Calibri"/>
                <w:sz w:val="18"/>
                <w:szCs w:val="18"/>
              </w:rPr>
              <w:t>Control how internal documents and records are used to control process.</w:t>
            </w:r>
          </w:p>
        </w:tc>
        <w:tc>
          <w:tcPr>
            <w:tcW w:w="274" w:type="dxa"/>
            <w:shd w:val="clear" w:color="auto" w:fill="FFFFFF" w:themeFill="background1"/>
            <w:tcMar>
              <w:left w:w="57" w:type="dxa"/>
              <w:right w:w="57" w:type="dxa"/>
            </w:tcMar>
          </w:tcPr>
          <w:p w14:paraId="360534D3" w14:textId="77777777" w:rsidR="00250DAF" w:rsidRPr="00B6498B" w:rsidRDefault="00250DA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0C84558" w14:textId="77777777" w:rsidR="00250DAF" w:rsidRPr="00B6498B" w:rsidRDefault="00250DA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18E769" w14:textId="77777777" w:rsidR="00250DAF" w:rsidRPr="00B6498B" w:rsidRDefault="00250DAF"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726197" w14:textId="77777777" w:rsidR="00250DAF" w:rsidRPr="00587ADE" w:rsidRDefault="00250DAF" w:rsidP="002D79FD">
            <w:pPr>
              <w:pStyle w:val="ISOGrightnote"/>
              <w:spacing w:before="160" w:after="0" w:line="160" w:lineRule="exact"/>
              <w:rPr>
                <w:rFonts w:ascii="Calibri" w:hAnsi="Calibri"/>
                <w:color w:val="000000" w:themeColor="text1"/>
                <w:spacing w:val="0"/>
                <w:sz w:val="16"/>
                <w:szCs w:val="16"/>
              </w:rPr>
            </w:pPr>
          </w:p>
        </w:tc>
      </w:tr>
      <w:tr w:rsidR="00250DAF" w:rsidRPr="002B2088" w14:paraId="590D9C7C" w14:textId="77777777" w:rsidTr="002D79FD">
        <w:trPr>
          <w:jc w:val="center"/>
        </w:trPr>
        <w:tc>
          <w:tcPr>
            <w:tcW w:w="492" w:type="dxa"/>
            <w:shd w:val="clear" w:color="auto" w:fill="F2F2F2" w:themeFill="background1" w:themeFillShade="F2"/>
          </w:tcPr>
          <w:p w14:paraId="0173CABC" w14:textId="77777777" w:rsidR="00250DAF" w:rsidRPr="002B2088" w:rsidRDefault="00250DAF" w:rsidP="004574F4">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23549B7" w14:textId="77777777" w:rsidR="00250DAF" w:rsidRPr="007370B3" w:rsidRDefault="00250DAF" w:rsidP="002D79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6159CCE4" w14:textId="77777777" w:rsidR="00250DAF" w:rsidRPr="007370B3" w:rsidRDefault="00E1705B" w:rsidP="002D79FD">
            <w:pPr>
              <w:pStyle w:val="Task"/>
              <w:spacing w:before="120"/>
              <w:rPr>
                <w:rFonts w:ascii="Calibri" w:hAnsi="Calibri"/>
                <w:sz w:val="18"/>
                <w:szCs w:val="18"/>
              </w:rPr>
            </w:pPr>
            <w:r w:rsidRPr="00E1705B">
              <w:rPr>
                <w:rFonts w:ascii="Calibri" w:hAnsi="Calibri"/>
                <w:sz w:val="18"/>
                <w:szCs w:val="18"/>
              </w:rPr>
              <w:t>Control how external documents and records are used to control process.</w:t>
            </w:r>
          </w:p>
        </w:tc>
        <w:tc>
          <w:tcPr>
            <w:tcW w:w="274" w:type="dxa"/>
            <w:shd w:val="clear" w:color="auto" w:fill="FFFFFF" w:themeFill="background1"/>
            <w:tcMar>
              <w:left w:w="57" w:type="dxa"/>
              <w:right w:w="57" w:type="dxa"/>
            </w:tcMar>
          </w:tcPr>
          <w:p w14:paraId="4D164335" w14:textId="77777777" w:rsidR="00250DAF" w:rsidRPr="00B6498B" w:rsidRDefault="00250DA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1D362C" w14:textId="77777777" w:rsidR="00250DAF" w:rsidRPr="00B6498B" w:rsidRDefault="00250DA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DB421BA" w14:textId="77777777" w:rsidR="00250DAF" w:rsidRPr="00B6498B" w:rsidRDefault="00250DAF"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7EE46B" w14:textId="77777777" w:rsidR="00250DAF" w:rsidRPr="00587ADE" w:rsidRDefault="00250DAF" w:rsidP="002D79FD">
            <w:pPr>
              <w:pStyle w:val="ISOGrightnote"/>
              <w:spacing w:before="160" w:after="0" w:line="160" w:lineRule="exact"/>
              <w:rPr>
                <w:rFonts w:ascii="Calibri" w:hAnsi="Calibri"/>
                <w:color w:val="000000" w:themeColor="text1"/>
                <w:spacing w:val="0"/>
                <w:sz w:val="16"/>
                <w:szCs w:val="16"/>
              </w:rPr>
            </w:pPr>
          </w:p>
        </w:tc>
      </w:tr>
      <w:tr w:rsidR="009C65BC" w:rsidRPr="002B2088" w14:paraId="76B42C72" w14:textId="77777777" w:rsidTr="00B47832">
        <w:trPr>
          <w:jc w:val="center"/>
        </w:trPr>
        <w:tc>
          <w:tcPr>
            <w:tcW w:w="492" w:type="dxa"/>
            <w:shd w:val="clear" w:color="auto" w:fill="F2F2F2" w:themeFill="background1" w:themeFillShade="F2"/>
          </w:tcPr>
          <w:p w14:paraId="7A39230D" w14:textId="77777777" w:rsidR="009C65BC" w:rsidRPr="002B2088" w:rsidRDefault="009C65BC" w:rsidP="009C65BC">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D02B10A" w14:textId="77777777" w:rsidR="009C65BC" w:rsidRPr="007370B3" w:rsidRDefault="009C65BC" w:rsidP="00B47832">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6B4ECEA2" w14:textId="77777777" w:rsidR="009C65BC" w:rsidRPr="007370B3" w:rsidRDefault="00764ED3" w:rsidP="00B47832">
            <w:pPr>
              <w:pStyle w:val="Task"/>
              <w:spacing w:before="120"/>
              <w:rPr>
                <w:rFonts w:ascii="Calibri" w:hAnsi="Calibri"/>
                <w:sz w:val="18"/>
                <w:szCs w:val="18"/>
              </w:rPr>
            </w:pPr>
            <w:r w:rsidRPr="00764ED3">
              <w:rPr>
                <w:rFonts w:ascii="Calibri" w:hAnsi="Calibri"/>
                <w:sz w:val="18"/>
                <w:szCs w:val="18"/>
              </w:rPr>
              <w:t>Control how documents and records are used to evaluate your process.</w:t>
            </w:r>
          </w:p>
        </w:tc>
        <w:tc>
          <w:tcPr>
            <w:tcW w:w="274" w:type="dxa"/>
            <w:shd w:val="clear" w:color="auto" w:fill="FFFFFF" w:themeFill="background1"/>
            <w:tcMar>
              <w:left w:w="57" w:type="dxa"/>
              <w:right w:w="57" w:type="dxa"/>
            </w:tcMar>
          </w:tcPr>
          <w:p w14:paraId="4959FC63" w14:textId="77777777" w:rsidR="009C65BC" w:rsidRPr="00B6498B" w:rsidRDefault="009C65BC"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342C39" w14:textId="77777777" w:rsidR="009C65BC" w:rsidRPr="00B6498B" w:rsidRDefault="009C65BC"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913A69" w14:textId="77777777" w:rsidR="009C65BC" w:rsidRPr="00B6498B" w:rsidRDefault="009C65BC"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7A8E5C" w14:textId="77777777" w:rsidR="009C65BC" w:rsidRPr="00587ADE" w:rsidRDefault="009C65BC" w:rsidP="00B47832">
            <w:pPr>
              <w:pStyle w:val="ISOGrightnote"/>
              <w:spacing w:before="160" w:after="0" w:line="160" w:lineRule="exact"/>
              <w:rPr>
                <w:rFonts w:ascii="Calibri" w:hAnsi="Calibri"/>
                <w:color w:val="000000" w:themeColor="text1"/>
                <w:spacing w:val="0"/>
                <w:sz w:val="16"/>
                <w:szCs w:val="16"/>
              </w:rPr>
            </w:pPr>
          </w:p>
        </w:tc>
      </w:tr>
      <w:tr w:rsidR="009C65BC" w:rsidRPr="002B2088" w14:paraId="2F0CAA90" w14:textId="77777777" w:rsidTr="00B47832">
        <w:trPr>
          <w:jc w:val="center"/>
        </w:trPr>
        <w:tc>
          <w:tcPr>
            <w:tcW w:w="492" w:type="dxa"/>
            <w:shd w:val="clear" w:color="auto" w:fill="F2F2F2" w:themeFill="background1" w:themeFillShade="F2"/>
          </w:tcPr>
          <w:p w14:paraId="791A0720" w14:textId="77777777" w:rsidR="009C65BC" w:rsidRPr="002B2088" w:rsidRDefault="009C65BC" w:rsidP="009C65BC">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6903E3F" w14:textId="77777777" w:rsidR="009C65BC" w:rsidRPr="007370B3" w:rsidRDefault="009C65BC" w:rsidP="00B47832">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16B0FF2F" w14:textId="77777777" w:rsidR="009C65BC" w:rsidRPr="007370B3" w:rsidRDefault="00764ED3" w:rsidP="00B47832">
            <w:pPr>
              <w:pStyle w:val="Task"/>
              <w:spacing w:before="120"/>
              <w:rPr>
                <w:rFonts w:ascii="Calibri" w:hAnsi="Calibri"/>
                <w:sz w:val="18"/>
                <w:szCs w:val="18"/>
              </w:rPr>
            </w:pPr>
            <w:r w:rsidRPr="00764ED3">
              <w:rPr>
                <w:rFonts w:ascii="Calibri" w:hAnsi="Calibri"/>
                <w:sz w:val="18"/>
                <w:szCs w:val="18"/>
              </w:rPr>
              <w:t>Control how documents and records are used to audit your process.</w:t>
            </w:r>
          </w:p>
        </w:tc>
        <w:tc>
          <w:tcPr>
            <w:tcW w:w="274" w:type="dxa"/>
            <w:shd w:val="clear" w:color="auto" w:fill="FFFFFF" w:themeFill="background1"/>
            <w:tcMar>
              <w:left w:w="57" w:type="dxa"/>
              <w:right w:w="57" w:type="dxa"/>
            </w:tcMar>
          </w:tcPr>
          <w:p w14:paraId="1F3A7123" w14:textId="77777777" w:rsidR="009C65BC" w:rsidRPr="00B6498B" w:rsidRDefault="009C65BC"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1314FF" w14:textId="77777777" w:rsidR="009C65BC" w:rsidRPr="00B6498B" w:rsidRDefault="009C65BC"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1946D7" w14:textId="77777777" w:rsidR="009C65BC" w:rsidRPr="00B6498B" w:rsidRDefault="009C65BC"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FBF7588" w14:textId="77777777" w:rsidR="009C65BC" w:rsidRPr="00587ADE" w:rsidRDefault="009C65BC" w:rsidP="00B47832">
            <w:pPr>
              <w:pStyle w:val="ISOGrightnote"/>
              <w:spacing w:before="160" w:after="0" w:line="160" w:lineRule="exact"/>
              <w:rPr>
                <w:rFonts w:ascii="Calibri" w:hAnsi="Calibri"/>
                <w:color w:val="000000" w:themeColor="text1"/>
                <w:spacing w:val="0"/>
                <w:sz w:val="16"/>
                <w:szCs w:val="16"/>
              </w:rPr>
            </w:pPr>
          </w:p>
        </w:tc>
      </w:tr>
      <w:tr w:rsidR="009C65BC" w:rsidRPr="002B2088" w14:paraId="612857A0" w14:textId="77777777" w:rsidTr="00B47832">
        <w:trPr>
          <w:jc w:val="center"/>
        </w:trPr>
        <w:tc>
          <w:tcPr>
            <w:tcW w:w="492" w:type="dxa"/>
            <w:shd w:val="clear" w:color="auto" w:fill="F2F2F2" w:themeFill="background1" w:themeFillShade="F2"/>
          </w:tcPr>
          <w:p w14:paraId="13F82D15" w14:textId="77777777" w:rsidR="009C65BC" w:rsidRPr="002B2088" w:rsidRDefault="009C65BC" w:rsidP="009C65BC">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2E63F25" w14:textId="77777777" w:rsidR="009C65BC" w:rsidRPr="007370B3" w:rsidRDefault="009C65BC" w:rsidP="00B47832">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461130FA" w14:textId="77777777" w:rsidR="009C65BC" w:rsidRPr="007370B3" w:rsidRDefault="00764ED3" w:rsidP="00B47832">
            <w:pPr>
              <w:pStyle w:val="Task"/>
              <w:spacing w:before="120"/>
              <w:rPr>
                <w:rFonts w:ascii="Calibri" w:hAnsi="Calibri"/>
                <w:sz w:val="18"/>
                <w:szCs w:val="18"/>
              </w:rPr>
            </w:pPr>
            <w:r w:rsidRPr="00764ED3">
              <w:rPr>
                <w:rFonts w:ascii="Calibri" w:hAnsi="Calibri"/>
                <w:sz w:val="18"/>
                <w:szCs w:val="18"/>
              </w:rPr>
              <w:t>Control how internal documents and records are used to audit process.</w:t>
            </w:r>
          </w:p>
        </w:tc>
        <w:tc>
          <w:tcPr>
            <w:tcW w:w="274" w:type="dxa"/>
            <w:shd w:val="clear" w:color="auto" w:fill="FFFFFF" w:themeFill="background1"/>
            <w:tcMar>
              <w:left w:w="57" w:type="dxa"/>
              <w:right w:w="57" w:type="dxa"/>
            </w:tcMar>
          </w:tcPr>
          <w:p w14:paraId="1C90CC0D" w14:textId="77777777" w:rsidR="009C65BC" w:rsidRPr="00B6498B" w:rsidRDefault="009C65BC"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F0D168" w14:textId="77777777" w:rsidR="009C65BC" w:rsidRPr="00B6498B" w:rsidRDefault="009C65BC"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9E75F3" w14:textId="77777777" w:rsidR="009C65BC" w:rsidRPr="00B6498B" w:rsidRDefault="009C65BC"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81FA5CC" w14:textId="77777777" w:rsidR="009C65BC" w:rsidRPr="00587ADE" w:rsidRDefault="009C65BC" w:rsidP="00B47832">
            <w:pPr>
              <w:pStyle w:val="ISOGrightnote"/>
              <w:spacing w:before="160" w:after="0" w:line="160" w:lineRule="exact"/>
              <w:rPr>
                <w:rFonts w:ascii="Calibri" w:hAnsi="Calibri"/>
                <w:color w:val="000000" w:themeColor="text1"/>
                <w:spacing w:val="0"/>
                <w:sz w:val="16"/>
                <w:szCs w:val="16"/>
              </w:rPr>
            </w:pPr>
          </w:p>
        </w:tc>
      </w:tr>
      <w:tr w:rsidR="009C65BC" w:rsidRPr="002B2088" w14:paraId="19325CF9" w14:textId="77777777" w:rsidTr="00B47832">
        <w:trPr>
          <w:jc w:val="center"/>
        </w:trPr>
        <w:tc>
          <w:tcPr>
            <w:tcW w:w="492" w:type="dxa"/>
            <w:shd w:val="clear" w:color="auto" w:fill="F2F2F2" w:themeFill="background1" w:themeFillShade="F2"/>
          </w:tcPr>
          <w:p w14:paraId="63B69121" w14:textId="77777777" w:rsidR="009C65BC" w:rsidRPr="002B2088" w:rsidRDefault="009C65BC" w:rsidP="009C65BC">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DEA906D" w14:textId="77777777" w:rsidR="009C65BC" w:rsidRPr="007370B3" w:rsidRDefault="009C65BC" w:rsidP="00B47832">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5AB3A5F3" w14:textId="77777777" w:rsidR="009C65BC" w:rsidRPr="007370B3" w:rsidRDefault="00764ED3" w:rsidP="00B47832">
            <w:pPr>
              <w:pStyle w:val="Task"/>
              <w:spacing w:before="120"/>
              <w:rPr>
                <w:rFonts w:ascii="Calibri" w:hAnsi="Calibri"/>
                <w:sz w:val="18"/>
                <w:szCs w:val="18"/>
              </w:rPr>
            </w:pPr>
            <w:r w:rsidRPr="00764ED3">
              <w:rPr>
                <w:rFonts w:ascii="Calibri" w:hAnsi="Calibri"/>
                <w:sz w:val="18"/>
                <w:szCs w:val="18"/>
              </w:rPr>
              <w:t>Control how external documents and records are used to audit process.</w:t>
            </w:r>
          </w:p>
        </w:tc>
        <w:tc>
          <w:tcPr>
            <w:tcW w:w="274" w:type="dxa"/>
            <w:shd w:val="clear" w:color="auto" w:fill="FFFFFF" w:themeFill="background1"/>
            <w:tcMar>
              <w:left w:w="57" w:type="dxa"/>
              <w:right w:w="57" w:type="dxa"/>
            </w:tcMar>
          </w:tcPr>
          <w:p w14:paraId="38F23AF6" w14:textId="77777777" w:rsidR="009C65BC" w:rsidRPr="00B6498B" w:rsidRDefault="009C65BC"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CCC77C" w14:textId="77777777" w:rsidR="009C65BC" w:rsidRPr="00B6498B" w:rsidRDefault="009C65BC"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0DAAE7" w14:textId="77777777" w:rsidR="009C65BC" w:rsidRPr="00B6498B" w:rsidRDefault="009C65BC"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D622500" w14:textId="77777777" w:rsidR="009C65BC" w:rsidRPr="00587ADE" w:rsidRDefault="009C65BC" w:rsidP="00B47832">
            <w:pPr>
              <w:pStyle w:val="ISOGrightnote"/>
              <w:spacing w:before="160" w:after="0" w:line="160" w:lineRule="exact"/>
              <w:rPr>
                <w:rFonts w:ascii="Calibri" w:hAnsi="Calibri"/>
                <w:color w:val="000000" w:themeColor="text1"/>
                <w:spacing w:val="0"/>
                <w:sz w:val="16"/>
                <w:szCs w:val="16"/>
              </w:rPr>
            </w:pPr>
          </w:p>
        </w:tc>
      </w:tr>
      <w:tr w:rsidR="009C65BC" w:rsidRPr="002B2088" w14:paraId="4EADC8EA" w14:textId="77777777" w:rsidTr="00B47832">
        <w:trPr>
          <w:jc w:val="center"/>
        </w:trPr>
        <w:tc>
          <w:tcPr>
            <w:tcW w:w="492" w:type="dxa"/>
            <w:shd w:val="clear" w:color="auto" w:fill="F2F2F2" w:themeFill="background1" w:themeFillShade="F2"/>
          </w:tcPr>
          <w:p w14:paraId="3C258C7B" w14:textId="77777777" w:rsidR="009C65BC" w:rsidRPr="002B2088" w:rsidRDefault="009C65BC" w:rsidP="009C65BC">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78B243A" w14:textId="77777777" w:rsidR="009C65BC" w:rsidRPr="007370B3" w:rsidRDefault="009C65BC" w:rsidP="00B47832">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7FF97ADE" w14:textId="77777777" w:rsidR="009C65BC" w:rsidRPr="007370B3" w:rsidRDefault="00764ED3" w:rsidP="00B47832">
            <w:pPr>
              <w:pStyle w:val="Task"/>
              <w:spacing w:before="120"/>
              <w:rPr>
                <w:rFonts w:ascii="Calibri" w:hAnsi="Calibri"/>
                <w:sz w:val="18"/>
                <w:szCs w:val="18"/>
              </w:rPr>
            </w:pPr>
            <w:r w:rsidRPr="00764ED3">
              <w:rPr>
                <w:rFonts w:ascii="Calibri" w:hAnsi="Calibri"/>
                <w:sz w:val="18"/>
                <w:szCs w:val="18"/>
              </w:rPr>
              <w:t>Control how documents and records are used to review your process.</w:t>
            </w:r>
          </w:p>
        </w:tc>
        <w:tc>
          <w:tcPr>
            <w:tcW w:w="274" w:type="dxa"/>
            <w:shd w:val="clear" w:color="auto" w:fill="FFFFFF" w:themeFill="background1"/>
            <w:tcMar>
              <w:left w:w="57" w:type="dxa"/>
              <w:right w:w="57" w:type="dxa"/>
            </w:tcMar>
          </w:tcPr>
          <w:p w14:paraId="20EB8086" w14:textId="77777777" w:rsidR="009C65BC" w:rsidRPr="00B6498B" w:rsidRDefault="009C65BC"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AE617C" w14:textId="77777777" w:rsidR="009C65BC" w:rsidRPr="00B6498B" w:rsidRDefault="009C65BC"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DDE8C7F" w14:textId="77777777" w:rsidR="009C65BC" w:rsidRPr="00B6498B" w:rsidRDefault="009C65BC"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DC08B53" w14:textId="77777777" w:rsidR="009C65BC" w:rsidRPr="00587ADE" w:rsidRDefault="009C65BC" w:rsidP="00B47832">
            <w:pPr>
              <w:pStyle w:val="ISOGrightnote"/>
              <w:spacing w:before="160" w:after="0" w:line="160" w:lineRule="exact"/>
              <w:rPr>
                <w:rFonts w:ascii="Calibri" w:hAnsi="Calibri"/>
                <w:color w:val="000000" w:themeColor="text1"/>
                <w:spacing w:val="0"/>
                <w:sz w:val="16"/>
                <w:szCs w:val="16"/>
              </w:rPr>
            </w:pPr>
          </w:p>
        </w:tc>
      </w:tr>
      <w:tr w:rsidR="009C65BC" w:rsidRPr="002B2088" w14:paraId="14DD965F" w14:textId="77777777" w:rsidTr="00B47832">
        <w:trPr>
          <w:jc w:val="center"/>
        </w:trPr>
        <w:tc>
          <w:tcPr>
            <w:tcW w:w="492" w:type="dxa"/>
            <w:shd w:val="clear" w:color="auto" w:fill="F2F2F2" w:themeFill="background1" w:themeFillShade="F2"/>
          </w:tcPr>
          <w:p w14:paraId="7C01AA12" w14:textId="77777777" w:rsidR="009C65BC" w:rsidRPr="002B2088" w:rsidRDefault="009C65BC" w:rsidP="009C65BC">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6E67869" w14:textId="77777777" w:rsidR="009C65BC" w:rsidRPr="007370B3" w:rsidRDefault="009C65BC" w:rsidP="00B47832">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32A6485C" w14:textId="77777777" w:rsidR="009C65BC" w:rsidRPr="007370B3" w:rsidRDefault="00764ED3" w:rsidP="00D20223">
            <w:pPr>
              <w:pStyle w:val="Task"/>
              <w:spacing w:before="120" w:after="100"/>
              <w:rPr>
                <w:rFonts w:ascii="Calibri" w:hAnsi="Calibri"/>
                <w:sz w:val="18"/>
                <w:szCs w:val="18"/>
              </w:rPr>
            </w:pPr>
            <w:r w:rsidRPr="00764ED3">
              <w:rPr>
                <w:rFonts w:ascii="Calibri" w:hAnsi="Calibri"/>
                <w:sz w:val="18"/>
                <w:szCs w:val="18"/>
              </w:rPr>
              <w:t>Control how internal documents and records are used to review process.</w:t>
            </w:r>
          </w:p>
        </w:tc>
        <w:tc>
          <w:tcPr>
            <w:tcW w:w="274" w:type="dxa"/>
            <w:shd w:val="clear" w:color="auto" w:fill="FFFFFF" w:themeFill="background1"/>
            <w:tcMar>
              <w:left w:w="57" w:type="dxa"/>
              <w:right w:w="57" w:type="dxa"/>
            </w:tcMar>
          </w:tcPr>
          <w:p w14:paraId="3032C0B3" w14:textId="77777777" w:rsidR="009C65BC" w:rsidRPr="00B6498B" w:rsidRDefault="009C65BC"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174D40" w14:textId="77777777" w:rsidR="009C65BC" w:rsidRPr="00B6498B" w:rsidRDefault="009C65BC"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6FB48E5" w14:textId="77777777" w:rsidR="009C65BC" w:rsidRPr="00B6498B" w:rsidRDefault="009C65BC"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285F51" w14:textId="77777777" w:rsidR="009C65BC" w:rsidRPr="00587ADE" w:rsidRDefault="009C65BC" w:rsidP="00B47832">
            <w:pPr>
              <w:pStyle w:val="ISOGrightnote"/>
              <w:spacing w:before="160" w:after="0" w:line="160" w:lineRule="exact"/>
              <w:rPr>
                <w:rFonts w:ascii="Calibri" w:hAnsi="Calibri"/>
                <w:color w:val="000000" w:themeColor="text1"/>
                <w:spacing w:val="0"/>
                <w:sz w:val="16"/>
                <w:szCs w:val="16"/>
              </w:rPr>
            </w:pPr>
          </w:p>
        </w:tc>
      </w:tr>
      <w:tr w:rsidR="009C65BC" w:rsidRPr="002B2088" w14:paraId="4D21A7D8" w14:textId="77777777" w:rsidTr="00B47832">
        <w:trPr>
          <w:jc w:val="center"/>
        </w:trPr>
        <w:tc>
          <w:tcPr>
            <w:tcW w:w="492" w:type="dxa"/>
            <w:shd w:val="clear" w:color="auto" w:fill="F2F2F2" w:themeFill="background1" w:themeFillShade="F2"/>
          </w:tcPr>
          <w:p w14:paraId="13DE7C3A" w14:textId="77777777" w:rsidR="009C65BC" w:rsidRPr="002B2088" w:rsidRDefault="009C65BC" w:rsidP="009C65BC">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59507C02" w14:textId="77777777" w:rsidR="009C65BC" w:rsidRPr="007370B3" w:rsidRDefault="009C65BC" w:rsidP="00B47832">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7FB248BE" w14:textId="77777777" w:rsidR="009C65BC" w:rsidRPr="007370B3" w:rsidRDefault="00764ED3" w:rsidP="00D20223">
            <w:pPr>
              <w:pStyle w:val="Task"/>
              <w:spacing w:before="120" w:after="100"/>
              <w:rPr>
                <w:rFonts w:ascii="Calibri" w:hAnsi="Calibri"/>
                <w:sz w:val="18"/>
                <w:szCs w:val="18"/>
              </w:rPr>
            </w:pPr>
            <w:r w:rsidRPr="00764ED3">
              <w:rPr>
                <w:rFonts w:ascii="Calibri" w:hAnsi="Calibri"/>
                <w:sz w:val="18"/>
                <w:szCs w:val="18"/>
              </w:rPr>
              <w:t>Control how external documents and records are used to review process.</w:t>
            </w:r>
          </w:p>
        </w:tc>
        <w:tc>
          <w:tcPr>
            <w:tcW w:w="274" w:type="dxa"/>
            <w:shd w:val="clear" w:color="auto" w:fill="FFFFFF" w:themeFill="background1"/>
            <w:tcMar>
              <w:left w:w="57" w:type="dxa"/>
              <w:right w:w="57" w:type="dxa"/>
            </w:tcMar>
          </w:tcPr>
          <w:p w14:paraId="759D9010" w14:textId="77777777" w:rsidR="009C65BC" w:rsidRPr="00B6498B" w:rsidRDefault="009C65BC"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ACBD82" w14:textId="77777777" w:rsidR="009C65BC" w:rsidRPr="00B6498B" w:rsidRDefault="009C65BC"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5EEFC44" w14:textId="77777777" w:rsidR="009C65BC" w:rsidRPr="00B6498B" w:rsidRDefault="009C65BC"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50A6F3" w14:textId="77777777" w:rsidR="009C65BC" w:rsidRPr="00587ADE" w:rsidRDefault="009C65BC" w:rsidP="00B47832">
            <w:pPr>
              <w:pStyle w:val="ISOGrightnote"/>
              <w:spacing w:before="160" w:after="0" w:line="160" w:lineRule="exact"/>
              <w:rPr>
                <w:rFonts w:ascii="Calibri" w:hAnsi="Calibri"/>
                <w:color w:val="000000" w:themeColor="text1"/>
                <w:spacing w:val="0"/>
                <w:sz w:val="16"/>
                <w:szCs w:val="16"/>
              </w:rPr>
            </w:pPr>
          </w:p>
        </w:tc>
      </w:tr>
      <w:tr w:rsidR="00250DAF" w:rsidRPr="002B2088" w14:paraId="4B1B4AA9" w14:textId="77777777" w:rsidTr="002D79FD">
        <w:trPr>
          <w:jc w:val="center"/>
        </w:trPr>
        <w:tc>
          <w:tcPr>
            <w:tcW w:w="492" w:type="dxa"/>
            <w:shd w:val="clear" w:color="auto" w:fill="F2F2F2" w:themeFill="background1" w:themeFillShade="F2"/>
          </w:tcPr>
          <w:p w14:paraId="1F30F511" w14:textId="77777777" w:rsidR="00250DAF" w:rsidRPr="002B2088" w:rsidRDefault="00250DAF" w:rsidP="009C65BC">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43660B9" w14:textId="77777777" w:rsidR="00250DAF" w:rsidRPr="007370B3" w:rsidRDefault="00250DAF"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252960FE" w14:textId="77777777" w:rsidR="00250DAF" w:rsidRPr="007370B3" w:rsidRDefault="00764ED3" w:rsidP="00D20223">
            <w:pPr>
              <w:pStyle w:val="Task"/>
              <w:spacing w:before="120" w:after="100"/>
              <w:rPr>
                <w:rFonts w:ascii="Calibri" w:hAnsi="Calibri"/>
                <w:sz w:val="18"/>
                <w:szCs w:val="18"/>
              </w:rPr>
            </w:pPr>
            <w:r w:rsidRPr="00764ED3">
              <w:rPr>
                <w:rFonts w:ascii="Calibri" w:hAnsi="Calibri"/>
                <w:sz w:val="18"/>
                <w:szCs w:val="18"/>
              </w:rPr>
              <w:t>Control how documents and records are used to modify your process.</w:t>
            </w:r>
          </w:p>
        </w:tc>
        <w:tc>
          <w:tcPr>
            <w:tcW w:w="274" w:type="dxa"/>
            <w:shd w:val="clear" w:color="auto" w:fill="FFFFFF" w:themeFill="background1"/>
            <w:tcMar>
              <w:left w:w="57" w:type="dxa"/>
              <w:right w:w="57" w:type="dxa"/>
            </w:tcMar>
          </w:tcPr>
          <w:p w14:paraId="3F7AA433" w14:textId="77777777" w:rsidR="00250DAF" w:rsidRPr="00B6498B" w:rsidRDefault="00250DA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FA0DA5" w14:textId="77777777" w:rsidR="00250DAF" w:rsidRPr="00B6498B" w:rsidRDefault="00250DA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EA59F8" w14:textId="77777777" w:rsidR="00250DAF" w:rsidRPr="00B6498B" w:rsidRDefault="00250DAF"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E8A4F90" w14:textId="77777777" w:rsidR="00250DAF" w:rsidRPr="00587ADE" w:rsidRDefault="00250DAF" w:rsidP="002D79FD">
            <w:pPr>
              <w:pStyle w:val="ISOGrightnote"/>
              <w:spacing w:before="160" w:after="0" w:line="160" w:lineRule="exact"/>
              <w:rPr>
                <w:rFonts w:ascii="Calibri" w:hAnsi="Calibri"/>
                <w:color w:val="000000" w:themeColor="text1"/>
                <w:spacing w:val="0"/>
                <w:sz w:val="16"/>
                <w:szCs w:val="16"/>
              </w:rPr>
            </w:pPr>
          </w:p>
        </w:tc>
      </w:tr>
      <w:tr w:rsidR="009C65BC" w:rsidRPr="002B2088" w14:paraId="585F362F" w14:textId="77777777" w:rsidTr="00B47832">
        <w:trPr>
          <w:jc w:val="center"/>
        </w:trPr>
        <w:tc>
          <w:tcPr>
            <w:tcW w:w="492" w:type="dxa"/>
            <w:shd w:val="clear" w:color="auto" w:fill="F2F2F2" w:themeFill="background1" w:themeFillShade="F2"/>
          </w:tcPr>
          <w:p w14:paraId="710C1F44" w14:textId="77777777" w:rsidR="009C65BC" w:rsidRPr="002B2088" w:rsidRDefault="009C65BC" w:rsidP="009C65BC">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91866CA" w14:textId="77777777" w:rsidR="009C65BC" w:rsidRPr="007370B3" w:rsidRDefault="009C65BC" w:rsidP="00B47832">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382C5396" w14:textId="77777777" w:rsidR="009C65BC" w:rsidRPr="007370B3" w:rsidRDefault="00764ED3" w:rsidP="00D20223">
            <w:pPr>
              <w:pStyle w:val="Task"/>
              <w:spacing w:before="120" w:after="100"/>
              <w:rPr>
                <w:rFonts w:ascii="Calibri" w:hAnsi="Calibri"/>
                <w:sz w:val="18"/>
                <w:szCs w:val="18"/>
              </w:rPr>
            </w:pPr>
            <w:r w:rsidRPr="00764ED3">
              <w:rPr>
                <w:rFonts w:ascii="Calibri" w:hAnsi="Calibri"/>
                <w:sz w:val="18"/>
                <w:szCs w:val="18"/>
              </w:rPr>
              <w:t>Control how documents and records are used to correct your process.</w:t>
            </w:r>
          </w:p>
        </w:tc>
        <w:tc>
          <w:tcPr>
            <w:tcW w:w="274" w:type="dxa"/>
            <w:shd w:val="clear" w:color="auto" w:fill="FFFFFF" w:themeFill="background1"/>
            <w:tcMar>
              <w:left w:w="57" w:type="dxa"/>
              <w:right w:w="57" w:type="dxa"/>
            </w:tcMar>
          </w:tcPr>
          <w:p w14:paraId="178F733E" w14:textId="77777777" w:rsidR="009C65BC" w:rsidRPr="00B6498B" w:rsidRDefault="009C65BC"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44CB84" w14:textId="77777777" w:rsidR="009C65BC" w:rsidRPr="00B6498B" w:rsidRDefault="009C65BC"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B40776B" w14:textId="77777777" w:rsidR="009C65BC" w:rsidRPr="00B6498B" w:rsidRDefault="009C65BC"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3323670" w14:textId="77777777" w:rsidR="009C65BC" w:rsidRPr="00587ADE" w:rsidRDefault="009C65BC" w:rsidP="00B47832">
            <w:pPr>
              <w:pStyle w:val="ISOGrightnote"/>
              <w:spacing w:before="160" w:after="0" w:line="160" w:lineRule="exact"/>
              <w:rPr>
                <w:rFonts w:ascii="Calibri" w:hAnsi="Calibri"/>
                <w:color w:val="000000" w:themeColor="text1"/>
                <w:spacing w:val="0"/>
                <w:sz w:val="16"/>
                <w:szCs w:val="16"/>
              </w:rPr>
            </w:pPr>
          </w:p>
        </w:tc>
      </w:tr>
      <w:tr w:rsidR="009C65BC" w:rsidRPr="002B2088" w14:paraId="09B1D99A" w14:textId="77777777" w:rsidTr="00B47832">
        <w:trPr>
          <w:jc w:val="center"/>
        </w:trPr>
        <w:tc>
          <w:tcPr>
            <w:tcW w:w="492" w:type="dxa"/>
            <w:shd w:val="clear" w:color="auto" w:fill="F2F2F2" w:themeFill="background1" w:themeFillShade="F2"/>
          </w:tcPr>
          <w:p w14:paraId="57AE9E90" w14:textId="77777777" w:rsidR="009C65BC" w:rsidRPr="002B2088" w:rsidRDefault="009C65BC" w:rsidP="009C65BC">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105CCF5" w14:textId="77777777" w:rsidR="009C65BC" w:rsidRPr="007370B3" w:rsidRDefault="009C65BC" w:rsidP="00D20223">
            <w:pPr>
              <w:pStyle w:val="Task"/>
              <w:spacing w:before="0" w:after="100"/>
              <w:rPr>
                <w:rFonts w:ascii="Calibri" w:hAnsi="Calibri"/>
                <w:spacing w:val="-2"/>
                <w:sz w:val="18"/>
                <w:szCs w:val="18"/>
              </w:rPr>
            </w:pPr>
          </w:p>
        </w:tc>
        <w:tc>
          <w:tcPr>
            <w:tcW w:w="6095" w:type="dxa"/>
            <w:gridSpan w:val="3"/>
            <w:tcBorders>
              <w:left w:val="nil"/>
            </w:tcBorders>
            <w:shd w:val="clear" w:color="auto" w:fill="FFFFFF" w:themeFill="background1"/>
          </w:tcPr>
          <w:p w14:paraId="3694BA42" w14:textId="77777777" w:rsidR="009C65BC" w:rsidRPr="007370B3" w:rsidRDefault="00764ED3" w:rsidP="00D20223">
            <w:pPr>
              <w:pStyle w:val="Task"/>
              <w:spacing w:before="120" w:after="100"/>
              <w:rPr>
                <w:rFonts w:ascii="Calibri" w:hAnsi="Calibri"/>
                <w:sz w:val="18"/>
                <w:szCs w:val="18"/>
              </w:rPr>
            </w:pPr>
            <w:r w:rsidRPr="00764ED3">
              <w:rPr>
                <w:rFonts w:ascii="Calibri" w:hAnsi="Calibri"/>
                <w:sz w:val="18"/>
                <w:szCs w:val="18"/>
              </w:rPr>
              <w:t>Control how internal documents and records are used to correct process.</w:t>
            </w:r>
          </w:p>
        </w:tc>
        <w:tc>
          <w:tcPr>
            <w:tcW w:w="274" w:type="dxa"/>
            <w:shd w:val="clear" w:color="auto" w:fill="FFFFFF" w:themeFill="background1"/>
            <w:tcMar>
              <w:left w:w="57" w:type="dxa"/>
              <w:right w:w="57" w:type="dxa"/>
            </w:tcMar>
          </w:tcPr>
          <w:p w14:paraId="02BA34FF" w14:textId="77777777" w:rsidR="009C65BC" w:rsidRPr="00B6498B" w:rsidRDefault="009C65BC"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8FC4E6" w14:textId="77777777" w:rsidR="009C65BC" w:rsidRPr="00B6498B" w:rsidRDefault="009C65BC"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281701D" w14:textId="77777777" w:rsidR="009C65BC" w:rsidRPr="00B6498B" w:rsidRDefault="009C65BC"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B70118" w14:textId="77777777" w:rsidR="009C65BC" w:rsidRPr="00587ADE" w:rsidRDefault="009C65BC" w:rsidP="00B47832">
            <w:pPr>
              <w:pStyle w:val="ISOGrightnote"/>
              <w:spacing w:before="160" w:after="0" w:line="160" w:lineRule="exact"/>
              <w:rPr>
                <w:rFonts w:ascii="Calibri" w:hAnsi="Calibri"/>
                <w:color w:val="000000" w:themeColor="text1"/>
                <w:spacing w:val="0"/>
                <w:sz w:val="16"/>
                <w:szCs w:val="16"/>
              </w:rPr>
            </w:pPr>
          </w:p>
        </w:tc>
      </w:tr>
      <w:tr w:rsidR="009C65BC" w:rsidRPr="002B2088" w14:paraId="4BA28E78" w14:textId="77777777" w:rsidTr="00B47832">
        <w:trPr>
          <w:jc w:val="center"/>
        </w:trPr>
        <w:tc>
          <w:tcPr>
            <w:tcW w:w="492" w:type="dxa"/>
            <w:shd w:val="clear" w:color="auto" w:fill="F2F2F2" w:themeFill="background1" w:themeFillShade="F2"/>
          </w:tcPr>
          <w:p w14:paraId="06F5A14C" w14:textId="77777777" w:rsidR="009C65BC" w:rsidRPr="002B2088" w:rsidRDefault="009C65BC" w:rsidP="009C65BC">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18398481" w14:textId="77777777" w:rsidR="009C65BC" w:rsidRPr="007370B3" w:rsidRDefault="009C65BC" w:rsidP="00D20223">
            <w:pPr>
              <w:pStyle w:val="Task"/>
              <w:spacing w:before="0" w:after="100"/>
              <w:rPr>
                <w:rFonts w:ascii="Calibri" w:hAnsi="Calibri"/>
                <w:spacing w:val="-2"/>
                <w:sz w:val="18"/>
                <w:szCs w:val="18"/>
              </w:rPr>
            </w:pPr>
          </w:p>
        </w:tc>
        <w:tc>
          <w:tcPr>
            <w:tcW w:w="6095" w:type="dxa"/>
            <w:gridSpan w:val="3"/>
            <w:tcBorders>
              <w:left w:val="nil"/>
            </w:tcBorders>
            <w:shd w:val="clear" w:color="auto" w:fill="FFFFFF" w:themeFill="background1"/>
          </w:tcPr>
          <w:p w14:paraId="719CFC90" w14:textId="77777777" w:rsidR="009C65BC" w:rsidRPr="007370B3" w:rsidRDefault="00764ED3" w:rsidP="00D20223">
            <w:pPr>
              <w:pStyle w:val="Task"/>
              <w:spacing w:before="120" w:after="100"/>
              <w:rPr>
                <w:rFonts w:ascii="Calibri" w:hAnsi="Calibri"/>
                <w:sz w:val="18"/>
                <w:szCs w:val="18"/>
              </w:rPr>
            </w:pPr>
            <w:r w:rsidRPr="00764ED3">
              <w:rPr>
                <w:rFonts w:ascii="Calibri" w:hAnsi="Calibri"/>
                <w:sz w:val="18"/>
                <w:szCs w:val="18"/>
              </w:rPr>
              <w:t>Control how external documents and records are used to correct process.</w:t>
            </w:r>
          </w:p>
        </w:tc>
        <w:tc>
          <w:tcPr>
            <w:tcW w:w="274" w:type="dxa"/>
            <w:shd w:val="clear" w:color="auto" w:fill="FFFFFF" w:themeFill="background1"/>
            <w:tcMar>
              <w:left w:w="57" w:type="dxa"/>
              <w:right w:w="57" w:type="dxa"/>
            </w:tcMar>
          </w:tcPr>
          <w:p w14:paraId="2E9206E4" w14:textId="77777777" w:rsidR="009C65BC" w:rsidRPr="00B6498B" w:rsidRDefault="009C65BC"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31F25EE" w14:textId="77777777" w:rsidR="009C65BC" w:rsidRPr="00B6498B" w:rsidRDefault="009C65BC"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FEF1C7" w14:textId="77777777" w:rsidR="009C65BC" w:rsidRPr="00B6498B" w:rsidRDefault="009C65BC"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8E42B8" w14:textId="77777777" w:rsidR="009C65BC" w:rsidRPr="00587ADE" w:rsidRDefault="009C65BC" w:rsidP="00B47832">
            <w:pPr>
              <w:pStyle w:val="ISOGrightnote"/>
              <w:spacing w:before="160" w:after="0" w:line="160" w:lineRule="exact"/>
              <w:rPr>
                <w:rFonts w:ascii="Calibri" w:hAnsi="Calibri"/>
                <w:color w:val="000000" w:themeColor="text1"/>
                <w:spacing w:val="0"/>
                <w:sz w:val="16"/>
                <w:szCs w:val="16"/>
              </w:rPr>
            </w:pPr>
          </w:p>
        </w:tc>
      </w:tr>
      <w:tr w:rsidR="00250DAF" w:rsidRPr="002B2088" w14:paraId="087800FB" w14:textId="77777777" w:rsidTr="002D79FD">
        <w:trPr>
          <w:jc w:val="center"/>
        </w:trPr>
        <w:tc>
          <w:tcPr>
            <w:tcW w:w="492" w:type="dxa"/>
            <w:shd w:val="clear" w:color="auto" w:fill="F2F2F2" w:themeFill="background1" w:themeFillShade="F2"/>
          </w:tcPr>
          <w:p w14:paraId="364074BA" w14:textId="77777777" w:rsidR="00250DAF" w:rsidRPr="002B2088" w:rsidRDefault="00250DAF" w:rsidP="009C65BC">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1CAC2F5" w14:textId="77777777" w:rsidR="00250DAF" w:rsidRPr="007370B3" w:rsidRDefault="00250DAF" w:rsidP="002D79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3AA62478" w14:textId="77777777" w:rsidR="00250DAF" w:rsidRPr="007370B3" w:rsidRDefault="00764ED3" w:rsidP="00D20223">
            <w:pPr>
              <w:pStyle w:val="Task"/>
              <w:spacing w:before="120" w:after="100"/>
              <w:rPr>
                <w:rFonts w:ascii="Calibri" w:hAnsi="Calibri"/>
                <w:sz w:val="18"/>
                <w:szCs w:val="18"/>
              </w:rPr>
            </w:pPr>
            <w:r w:rsidRPr="00764ED3">
              <w:rPr>
                <w:rFonts w:ascii="Calibri" w:hAnsi="Calibri"/>
                <w:sz w:val="18"/>
                <w:szCs w:val="18"/>
              </w:rPr>
              <w:t>Control how documents and records are used to improve your process.</w:t>
            </w:r>
          </w:p>
        </w:tc>
        <w:tc>
          <w:tcPr>
            <w:tcW w:w="274" w:type="dxa"/>
            <w:shd w:val="clear" w:color="auto" w:fill="FFFFFF" w:themeFill="background1"/>
            <w:tcMar>
              <w:left w:w="57" w:type="dxa"/>
              <w:right w:w="57" w:type="dxa"/>
            </w:tcMar>
          </w:tcPr>
          <w:p w14:paraId="12D1E5EA" w14:textId="77777777" w:rsidR="00250DAF" w:rsidRPr="00B6498B" w:rsidRDefault="00250DA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6DFF14" w14:textId="77777777" w:rsidR="00250DAF" w:rsidRPr="00B6498B" w:rsidRDefault="00250DA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BDF572B" w14:textId="77777777" w:rsidR="00250DAF" w:rsidRPr="00B6498B" w:rsidRDefault="00250DAF"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21FC93D" w14:textId="77777777" w:rsidR="00250DAF" w:rsidRPr="00587ADE" w:rsidRDefault="00250DAF" w:rsidP="002D79FD">
            <w:pPr>
              <w:pStyle w:val="ISOGrightnote"/>
              <w:spacing w:before="160" w:after="0" w:line="160" w:lineRule="exact"/>
              <w:rPr>
                <w:rFonts w:ascii="Calibri" w:hAnsi="Calibri"/>
                <w:color w:val="000000" w:themeColor="text1"/>
                <w:spacing w:val="0"/>
                <w:sz w:val="16"/>
                <w:szCs w:val="16"/>
              </w:rPr>
            </w:pPr>
          </w:p>
        </w:tc>
      </w:tr>
      <w:tr w:rsidR="009C65BC" w:rsidRPr="002B2088" w14:paraId="0FC62CD9" w14:textId="77777777" w:rsidTr="00B47832">
        <w:trPr>
          <w:jc w:val="center"/>
        </w:trPr>
        <w:tc>
          <w:tcPr>
            <w:tcW w:w="492" w:type="dxa"/>
            <w:shd w:val="clear" w:color="auto" w:fill="F2F2F2" w:themeFill="background1" w:themeFillShade="F2"/>
          </w:tcPr>
          <w:p w14:paraId="7ECA4C29" w14:textId="77777777" w:rsidR="009C65BC" w:rsidRPr="002B2088" w:rsidRDefault="009C65BC" w:rsidP="009C65BC">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1D8BCD4" w14:textId="77777777" w:rsidR="009C65BC" w:rsidRPr="007370B3" w:rsidRDefault="009C65BC" w:rsidP="00D20223">
            <w:pPr>
              <w:pStyle w:val="Task"/>
              <w:spacing w:before="0" w:after="100"/>
              <w:rPr>
                <w:rFonts w:ascii="Calibri" w:hAnsi="Calibri"/>
                <w:spacing w:val="-2"/>
                <w:sz w:val="18"/>
                <w:szCs w:val="18"/>
              </w:rPr>
            </w:pPr>
          </w:p>
        </w:tc>
        <w:tc>
          <w:tcPr>
            <w:tcW w:w="6095" w:type="dxa"/>
            <w:gridSpan w:val="3"/>
            <w:tcBorders>
              <w:left w:val="nil"/>
            </w:tcBorders>
            <w:shd w:val="clear" w:color="auto" w:fill="FFFFFF" w:themeFill="background1"/>
          </w:tcPr>
          <w:p w14:paraId="62D0D546" w14:textId="77777777" w:rsidR="009C65BC" w:rsidRPr="007370B3" w:rsidRDefault="00764ED3" w:rsidP="00D20223">
            <w:pPr>
              <w:pStyle w:val="Task"/>
              <w:spacing w:before="120" w:after="100"/>
              <w:rPr>
                <w:rFonts w:ascii="Calibri" w:hAnsi="Calibri"/>
                <w:sz w:val="18"/>
                <w:szCs w:val="18"/>
              </w:rPr>
            </w:pPr>
            <w:r w:rsidRPr="00764ED3">
              <w:rPr>
                <w:rFonts w:ascii="Calibri" w:hAnsi="Calibri"/>
                <w:sz w:val="18"/>
                <w:szCs w:val="18"/>
              </w:rPr>
              <w:t>Control how internal documents and records are used to improve process.</w:t>
            </w:r>
          </w:p>
        </w:tc>
        <w:tc>
          <w:tcPr>
            <w:tcW w:w="274" w:type="dxa"/>
            <w:shd w:val="clear" w:color="auto" w:fill="FFFFFF" w:themeFill="background1"/>
            <w:tcMar>
              <w:left w:w="57" w:type="dxa"/>
              <w:right w:w="57" w:type="dxa"/>
            </w:tcMar>
          </w:tcPr>
          <w:p w14:paraId="0092CA7B" w14:textId="77777777" w:rsidR="009C65BC" w:rsidRPr="00B6498B" w:rsidRDefault="009C65BC"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A6E8151" w14:textId="77777777" w:rsidR="009C65BC" w:rsidRPr="00B6498B" w:rsidRDefault="009C65BC"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63AF7C" w14:textId="77777777" w:rsidR="009C65BC" w:rsidRPr="00B6498B" w:rsidRDefault="009C65BC"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74FE9B9" w14:textId="77777777" w:rsidR="009C65BC" w:rsidRPr="00587ADE" w:rsidRDefault="009C65BC" w:rsidP="00B47832">
            <w:pPr>
              <w:pStyle w:val="ISOGrightnote"/>
              <w:spacing w:before="160" w:after="0" w:line="160" w:lineRule="exact"/>
              <w:rPr>
                <w:rFonts w:ascii="Calibri" w:hAnsi="Calibri"/>
                <w:color w:val="000000" w:themeColor="text1"/>
                <w:spacing w:val="0"/>
                <w:sz w:val="16"/>
                <w:szCs w:val="16"/>
              </w:rPr>
            </w:pPr>
          </w:p>
        </w:tc>
      </w:tr>
      <w:tr w:rsidR="009C65BC" w:rsidRPr="002B2088" w14:paraId="69621ABB" w14:textId="77777777" w:rsidTr="00B47832">
        <w:trPr>
          <w:jc w:val="center"/>
        </w:trPr>
        <w:tc>
          <w:tcPr>
            <w:tcW w:w="492" w:type="dxa"/>
            <w:shd w:val="clear" w:color="auto" w:fill="F2F2F2" w:themeFill="background1" w:themeFillShade="F2"/>
          </w:tcPr>
          <w:p w14:paraId="40B33954" w14:textId="77777777" w:rsidR="009C65BC" w:rsidRPr="002B2088" w:rsidRDefault="009C65BC" w:rsidP="009C65BC">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6AB23B5" w14:textId="77777777" w:rsidR="009C65BC" w:rsidRPr="007370B3" w:rsidRDefault="009C65BC" w:rsidP="00D20223">
            <w:pPr>
              <w:pStyle w:val="Task"/>
              <w:spacing w:before="0" w:after="100"/>
              <w:rPr>
                <w:rFonts w:ascii="Calibri" w:hAnsi="Calibri"/>
                <w:spacing w:val="-2"/>
                <w:sz w:val="18"/>
                <w:szCs w:val="18"/>
              </w:rPr>
            </w:pPr>
          </w:p>
        </w:tc>
        <w:tc>
          <w:tcPr>
            <w:tcW w:w="6095" w:type="dxa"/>
            <w:gridSpan w:val="3"/>
            <w:tcBorders>
              <w:left w:val="nil"/>
            </w:tcBorders>
            <w:shd w:val="clear" w:color="auto" w:fill="FFFFFF" w:themeFill="background1"/>
          </w:tcPr>
          <w:p w14:paraId="5E85A893" w14:textId="77777777" w:rsidR="009C65BC" w:rsidRPr="007370B3" w:rsidRDefault="00764ED3" w:rsidP="00D20223">
            <w:pPr>
              <w:pStyle w:val="Task"/>
              <w:spacing w:before="120" w:after="100"/>
              <w:rPr>
                <w:rFonts w:ascii="Calibri" w:hAnsi="Calibri"/>
                <w:sz w:val="18"/>
                <w:szCs w:val="18"/>
              </w:rPr>
            </w:pPr>
            <w:r w:rsidRPr="00764ED3">
              <w:rPr>
                <w:rFonts w:ascii="Calibri" w:hAnsi="Calibri"/>
                <w:sz w:val="18"/>
                <w:szCs w:val="18"/>
              </w:rPr>
              <w:t>Control how external documents and records are used to improve process.</w:t>
            </w:r>
          </w:p>
        </w:tc>
        <w:tc>
          <w:tcPr>
            <w:tcW w:w="274" w:type="dxa"/>
            <w:shd w:val="clear" w:color="auto" w:fill="FFFFFF" w:themeFill="background1"/>
            <w:tcMar>
              <w:left w:w="57" w:type="dxa"/>
              <w:right w:w="57" w:type="dxa"/>
            </w:tcMar>
          </w:tcPr>
          <w:p w14:paraId="48A0F6BA" w14:textId="77777777" w:rsidR="009C65BC" w:rsidRPr="00B6498B" w:rsidRDefault="009C65BC"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2629EA" w14:textId="77777777" w:rsidR="009C65BC" w:rsidRPr="00B6498B" w:rsidRDefault="009C65BC"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D22E8DF" w14:textId="77777777" w:rsidR="009C65BC" w:rsidRPr="00B6498B" w:rsidRDefault="009C65BC"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4C9E4E" w14:textId="77777777" w:rsidR="009C65BC" w:rsidRPr="00587ADE" w:rsidRDefault="009C65BC" w:rsidP="00B47832">
            <w:pPr>
              <w:pStyle w:val="ISOGrightnote"/>
              <w:spacing w:before="160" w:after="0" w:line="160" w:lineRule="exact"/>
              <w:rPr>
                <w:rFonts w:ascii="Calibri" w:hAnsi="Calibri"/>
                <w:color w:val="000000" w:themeColor="text1"/>
                <w:spacing w:val="0"/>
                <w:sz w:val="16"/>
                <w:szCs w:val="16"/>
              </w:rPr>
            </w:pPr>
          </w:p>
        </w:tc>
      </w:tr>
      <w:tr w:rsidR="002B5648" w:rsidRPr="002B2088" w14:paraId="33E7D8A1" w14:textId="77777777" w:rsidTr="00B47832">
        <w:trPr>
          <w:jc w:val="center"/>
        </w:trPr>
        <w:tc>
          <w:tcPr>
            <w:tcW w:w="492" w:type="dxa"/>
            <w:shd w:val="clear" w:color="auto" w:fill="F2F2F2" w:themeFill="background1" w:themeFillShade="F2"/>
          </w:tcPr>
          <w:p w14:paraId="73A876A2" w14:textId="77777777" w:rsidR="002B5648" w:rsidRPr="002B2088" w:rsidRDefault="002B5648" w:rsidP="002B5648">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0DC2AFA" w14:textId="77777777" w:rsidR="002B5648" w:rsidRPr="007370B3" w:rsidRDefault="002B5648" w:rsidP="00B47832">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396971B1" w14:textId="77777777" w:rsidR="002B5648" w:rsidRPr="007370B3" w:rsidRDefault="00F72CC1" w:rsidP="00D20223">
            <w:pPr>
              <w:pStyle w:val="Task"/>
              <w:spacing w:before="120" w:after="100"/>
              <w:rPr>
                <w:rFonts w:ascii="Calibri" w:hAnsi="Calibri"/>
                <w:sz w:val="18"/>
                <w:szCs w:val="18"/>
              </w:rPr>
            </w:pPr>
            <w:r w:rsidRPr="00F72CC1">
              <w:rPr>
                <w:rFonts w:ascii="Calibri" w:hAnsi="Calibri"/>
                <w:sz w:val="18"/>
                <w:szCs w:val="18"/>
              </w:rPr>
              <w:t>Control how inactive process documents and records are used.</w:t>
            </w:r>
          </w:p>
        </w:tc>
        <w:tc>
          <w:tcPr>
            <w:tcW w:w="274" w:type="dxa"/>
            <w:shd w:val="clear" w:color="auto" w:fill="FFFFFF" w:themeFill="background1"/>
            <w:tcMar>
              <w:left w:w="57" w:type="dxa"/>
              <w:right w:w="57" w:type="dxa"/>
            </w:tcMar>
          </w:tcPr>
          <w:p w14:paraId="1D3B67F9" w14:textId="77777777" w:rsidR="002B5648" w:rsidRPr="00B6498B" w:rsidRDefault="002B564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B1078AD" w14:textId="77777777" w:rsidR="002B5648" w:rsidRPr="00B6498B" w:rsidRDefault="002B564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F247B0" w14:textId="77777777" w:rsidR="002B5648" w:rsidRPr="00B6498B" w:rsidRDefault="002B5648"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B4DF51" w14:textId="77777777" w:rsidR="002B5648" w:rsidRPr="00587ADE" w:rsidRDefault="002B5648" w:rsidP="00B47832">
            <w:pPr>
              <w:pStyle w:val="ISOGrightnote"/>
              <w:spacing w:before="160" w:after="0" w:line="160" w:lineRule="exact"/>
              <w:rPr>
                <w:rFonts w:ascii="Calibri" w:hAnsi="Calibri"/>
                <w:color w:val="000000" w:themeColor="text1"/>
                <w:spacing w:val="0"/>
                <w:sz w:val="16"/>
                <w:szCs w:val="16"/>
              </w:rPr>
            </w:pPr>
          </w:p>
        </w:tc>
      </w:tr>
      <w:tr w:rsidR="002B5648" w:rsidRPr="002B2088" w14:paraId="4ED97423" w14:textId="77777777" w:rsidTr="00B47832">
        <w:trPr>
          <w:jc w:val="center"/>
        </w:trPr>
        <w:tc>
          <w:tcPr>
            <w:tcW w:w="492" w:type="dxa"/>
            <w:shd w:val="clear" w:color="auto" w:fill="F2F2F2" w:themeFill="background1" w:themeFillShade="F2"/>
          </w:tcPr>
          <w:p w14:paraId="606E66C9" w14:textId="77777777" w:rsidR="002B5648" w:rsidRPr="002B2088" w:rsidRDefault="002B5648" w:rsidP="002B5648">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66A261C" w14:textId="77777777" w:rsidR="002B5648" w:rsidRPr="007370B3" w:rsidRDefault="002B5648" w:rsidP="00B47832">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144A1AB" w14:textId="77777777" w:rsidR="002B5648" w:rsidRPr="007370B3" w:rsidRDefault="00F72CC1" w:rsidP="00D20223">
            <w:pPr>
              <w:pStyle w:val="Task"/>
              <w:spacing w:before="120" w:after="100"/>
              <w:rPr>
                <w:rFonts w:ascii="Calibri" w:hAnsi="Calibri"/>
                <w:sz w:val="18"/>
                <w:szCs w:val="18"/>
              </w:rPr>
            </w:pPr>
            <w:r w:rsidRPr="00F72CC1">
              <w:rPr>
                <w:rFonts w:ascii="Calibri" w:hAnsi="Calibri"/>
                <w:sz w:val="18"/>
                <w:szCs w:val="18"/>
              </w:rPr>
              <w:t>Control how obsolete process documents and records are used.</w:t>
            </w:r>
          </w:p>
        </w:tc>
        <w:tc>
          <w:tcPr>
            <w:tcW w:w="274" w:type="dxa"/>
            <w:shd w:val="clear" w:color="auto" w:fill="FFFFFF" w:themeFill="background1"/>
            <w:tcMar>
              <w:left w:w="57" w:type="dxa"/>
              <w:right w:w="57" w:type="dxa"/>
            </w:tcMar>
          </w:tcPr>
          <w:p w14:paraId="30FAD804" w14:textId="77777777" w:rsidR="002B5648" w:rsidRPr="00B6498B" w:rsidRDefault="002B564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3DE274" w14:textId="77777777" w:rsidR="002B5648" w:rsidRPr="00B6498B" w:rsidRDefault="002B564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B253D2E" w14:textId="77777777" w:rsidR="002B5648" w:rsidRPr="00B6498B" w:rsidRDefault="002B5648"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A8DAAA" w14:textId="77777777" w:rsidR="002B5648" w:rsidRPr="00587ADE" w:rsidRDefault="002B5648" w:rsidP="00B47832">
            <w:pPr>
              <w:pStyle w:val="ISOGrightnote"/>
              <w:spacing w:before="160" w:after="0" w:line="160" w:lineRule="exact"/>
              <w:rPr>
                <w:rFonts w:ascii="Calibri" w:hAnsi="Calibri"/>
                <w:color w:val="000000" w:themeColor="text1"/>
                <w:spacing w:val="0"/>
                <w:sz w:val="16"/>
                <w:szCs w:val="16"/>
              </w:rPr>
            </w:pPr>
          </w:p>
        </w:tc>
      </w:tr>
      <w:tr w:rsidR="002B5648" w:rsidRPr="002B2088" w14:paraId="5A34BAC0" w14:textId="77777777" w:rsidTr="00B47832">
        <w:trPr>
          <w:jc w:val="center"/>
        </w:trPr>
        <w:tc>
          <w:tcPr>
            <w:tcW w:w="492" w:type="dxa"/>
            <w:shd w:val="clear" w:color="auto" w:fill="F2F2F2" w:themeFill="background1" w:themeFillShade="F2"/>
          </w:tcPr>
          <w:p w14:paraId="07494E64" w14:textId="77777777" w:rsidR="002B5648" w:rsidRPr="002B2088" w:rsidRDefault="002B5648" w:rsidP="002B5648">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251067B" w14:textId="77777777" w:rsidR="002B5648" w:rsidRPr="007370B3" w:rsidRDefault="002B5648" w:rsidP="00B47832">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19726059" w14:textId="77777777" w:rsidR="002B5648" w:rsidRPr="007370B3" w:rsidRDefault="00F72CC1" w:rsidP="00D20223">
            <w:pPr>
              <w:pStyle w:val="Task"/>
              <w:spacing w:before="120" w:after="100"/>
              <w:rPr>
                <w:rFonts w:ascii="Calibri" w:hAnsi="Calibri"/>
                <w:sz w:val="18"/>
                <w:szCs w:val="18"/>
              </w:rPr>
            </w:pPr>
            <w:r w:rsidRPr="00F72CC1">
              <w:rPr>
                <w:rFonts w:ascii="Calibri" w:hAnsi="Calibri"/>
                <w:sz w:val="18"/>
                <w:szCs w:val="18"/>
              </w:rPr>
              <w:t>Prevent the unintended use of obsolete documented information.</w:t>
            </w:r>
          </w:p>
        </w:tc>
        <w:tc>
          <w:tcPr>
            <w:tcW w:w="274" w:type="dxa"/>
            <w:shd w:val="clear" w:color="auto" w:fill="FFFFFF" w:themeFill="background1"/>
            <w:tcMar>
              <w:left w:w="57" w:type="dxa"/>
              <w:right w:w="57" w:type="dxa"/>
            </w:tcMar>
          </w:tcPr>
          <w:p w14:paraId="53E6EAA2" w14:textId="77777777" w:rsidR="002B5648" w:rsidRPr="00B6498B" w:rsidRDefault="002B564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C41A72" w14:textId="77777777" w:rsidR="002B5648" w:rsidRPr="00B6498B" w:rsidRDefault="002B564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378032" w14:textId="77777777" w:rsidR="002B5648" w:rsidRPr="00B6498B" w:rsidRDefault="002B5648"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E3DF6DF" w14:textId="77777777" w:rsidR="002B5648" w:rsidRPr="00587ADE" w:rsidRDefault="002B5648" w:rsidP="00B47832">
            <w:pPr>
              <w:pStyle w:val="ISOGrightnote"/>
              <w:spacing w:before="160" w:after="0" w:line="160" w:lineRule="exact"/>
              <w:rPr>
                <w:rFonts w:ascii="Calibri" w:hAnsi="Calibri"/>
                <w:color w:val="000000" w:themeColor="text1"/>
                <w:spacing w:val="0"/>
                <w:sz w:val="16"/>
                <w:szCs w:val="16"/>
              </w:rPr>
            </w:pPr>
          </w:p>
        </w:tc>
      </w:tr>
      <w:tr w:rsidR="002B5648" w:rsidRPr="002B2088" w14:paraId="767F3CC5" w14:textId="77777777" w:rsidTr="00B47832">
        <w:trPr>
          <w:jc w:val="center"/>
        </w:trPr>
        <w:tc>
          <w:tcPr>
            <w:tcW w:w="492" w:type="dxa"/>
            <w:shd w:val="clear" w:color="auto" w:fill="F2F2F2" w:themeFill="background1" w:themeFillShade="F2"/>
          </w:tcPr>
          <w:p w14:paraId="33ED4DC3" w14:textId="77777777" w:rsidR="002B5648" w:rsidRPr="002B2088" w:rsidRDefault="002B5648" w:rsidP="002B5648">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1CD0EE7" w14:textId="77777777" w:rsidR="002B5648" w:rsidRPr="007370B3" w:rsidRDefault="002B5648" w:rsidP="00D20223">
            <w:pPr>
              <w:pStyle w:val="Task"/>
              <w:spacing w:before="0" w:after="100"/>
              <w:rPr>
                <w:rFonts w:ascii="Calibri" w:hAnsi="Calibri"/>
                <w:spacing w:val="-2"/>
                <w:sz w:val="18"/>
                <w:szCs w:val="18"/>
              </w:rPr>
            </w:pPr>
          </w:p>
        </w:tc>
        <w:tc>
          <w:tcPr>
            <w:tcW w:w="6095" w:type="dxa"/>
            <w:gridSpan w:val="3"/>
            <w:tcBorders>
              <w:left w:val="nil"/>
            </w:tcBorders>
            <w:shd w:val="clear" w:color="auto" w:fill="FFFFFF" w:themeFill="background1"/>
          </w:tcPr>
          <w:p w14:paraId="22C17E53" w14:textId="77777777" w:rsidR="002B5648" w:rsidRPr="007370B3" w:rsidRDefault="00F72CC1" w:rsidP="00D20223">
            <w:pPr>
              <w:pStyle w:val="Task"/>
              <w:spacing w:before="120" w:after="100"/>
              <w:rPr>
                <w:rFonts w:ascii="Calibri" w:hAnsi="Calibri"/>
                <w:sz w:val="18"/>
                <w:szCs w:val="18"/>
              </w:rPr>
            </w:pPr>
            <w:r w:rsidRPr="00F72CC1">
              <w:rPr>
                <w:rFonts w:ascii="Calibri" w:hAnsi="Calibri"/>
                <w:sz w:val="18"/>
                <w:szCs w:val="18"/>
              </w:rPr>
              <w:t>Identify your obsolete process documents and records.</w:t>
            </w:r>
          </w:p>
        </w:tc>
        <w:tc>
          <w:tcPr>
            <w:tcW w:w="274" w:type="dxa"/>
            <w:shd w:val="clear" w:color="auto" w:fill="FFFFFF" w:themeFill="background1"/>
            <w:tcMar>
              <w:left w:w="57" w:type="dxa"/>
              <w:right w:w="57" w:type="dxa"/>
            </w:tcMar>
          </w:tcPr>
          <w:p w14:paraId="7417F7C9" w14:textId="77777777" w:rsidR="002B5648" w:rsidRPr="00B6498B" w:rsidRDefault="002B564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89DEB7" w14:textId="77777777" w:rsidR="002B5648" w:rsidRPr="00B6498B" w:rsidRDefault="002B564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23206B3" w14:textId="77777777" w:rsidR="002B5648" w:rsidRPr="00B6498B" w:rsidRDefault="002B5648"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437A9F0" w14:textId="77777777" w:rsidR="002B5648" w:rsidRPr="00587ADE" w:rsidRDefault="002B5648" w:rsidP="00B47832">
            <w:pPr>
              <w:pStyle w:val="ISOGrightnote"/>
              <w:spacing w:before="160" w:after="0" w:line="160" w:lineRule="exact"/>
              <w:rPr>
                <w:rFonts w:ascii="Calibri" w:hAnsi="Calibri"/>
                <w:color w:val="000000" w:themeColor="text1"/>
                <w:spacing w:val="0"/>
                <w:sz w:val="16"/>
                <w:szCs w:val="16"/>
              </w:rPr>
            </w:pPr>
          </w:p>
        </w:tc>
      </w:tr>
      <w:tr w:rsidR="002B5648" w:rsidRPr="002B2088" w14:paraId="7A9A902D" w14:textId="77777777" w:rsidTr="00B47832">
        <w:trPr>
          <w:jc w:val="center"/>
        </w:trPr>
        <w:tc>
          <w:tcPr>
            <w:tcW w:w="492" w:type="dxa"/>
            <w:shd w:val="clear" w:color="auto" w:fill="F2F2F2" w:themeFill="background1" w:themeFillShade="F2"/>
          </w:tcPr>
          <w:p w14:paraId="0A4B4795" w14:textId="77777777" w:rsidR="002B5648" w:rsidRPr="002B2088" w:rsidRDefault="002B5648" w:rsidP="002B5648">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505D5E8" w14:textId="77777777" w:rsidR="002B5648" w:rsidRPr="007370B3" w:rsidRDefault="002B5648" w:rsidP="00B47832">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4BEBD04A" w14:textId="77777777" w:rsidR="002B5648" w:rsidRPr="007370B3" w:rsidRDefault="00F72CC1" w:rsidP="00B47832">
            <w:pPr>
              <w:pStyle w:val="Task"/>
              <w:spacing w:before="120"/>
              <w:rPr>
                <w:rFonts w:ascii="Calibri" w:hAnsi="Calibri"/>
                <w:sz w:val="18"/>
                <w:szCs w:val="18"/>
              </w:rPr>
            </w:pPr>
            <w:r w:rsidRPr="00F72CC1">
              <w:rPr>
                <w:rFonts w:ascii="Calibri" w:hAnsi="Calibri"/>
                <w:sz w:val="18"/>
                <w:szCs w:val="18"/>
              </w:rPr>
              <w:t>Control your obsolete process documents and records.</w:t>
            </w:r>
          </w:p>
        </w:tc>
        <w:tc>
          <w:tcPr>
            <w:tcW w:w="274" w:type="dxa"/>
            <w:shd w:val="clear" w:color="auto" w:fill="FFFFFF" w:themeFill="background1"/>
            <w:tcMar>
              <w:left w:w="57" w:type="dxa"/>
              <w:right w:w="57" w:type="dxa"/>
            </w:tcMar>
          </w:tcPr>
          <w:p w14:paraId="30A28AC3" w14:textId="77777777" w:rsidR="002B5648" w:rsidRPr="00B6498B" w:rsidRDefault="002B564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6B2398C" w14:textId="77777777" w:rsidR="002B5648" w:rsidRPr="00B6498B" w:rsidRDefault="002B564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E56A07A" w14:textId="77777777" w:rsidR="002B5648" w:rsidRPr="00B6498B" w:rsidRDefault="002B5648"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574262" w14:textId="77777777" w:rsidR="002B5648" w:rsidRPr="00587ADE" w:rsidRDefault="002B5648" w:rsidP="00B47832">
            <w:pPr>
              <w:pStyle w:val="ISOGrightnote"/>
              <w:spacing w:before="160" w:after="0" w:line="160" w:lineRule="exact"/>
              <w:rPr>
                <w:rFonts w:ascii="Calibri" w:hAnsi="Calibri"/>
                <w:color w:val="000000" w:themeColor="text1"/>
                <w:spacing w:val="0"/>
                <w:sz w:val="16"/>
                <w:szCs w:val="16"/>
              </w:rPr>
            </w:pPr>
          </w:p>
        </w:tc>
      </w:tr>
      <w:tr w:rsidR="002B5648" w:rsidRPr="002B2088" w14:paraId="771B3FFD" w14:textId="77777777" w:rsidTr="00B47832">
        <w:trPr>
          <w:jc w:val="center"/>
        </w:trPr>
        <w:tc>
          <w:tcPr>
            <w:tcW w:w="492" w:type="dxa"/>
            <w:shd w:val="clear" w:color="auto" w:fill="F2F2F2" w:themeFill="background1" w:themeFillShade="F2"/>
          </w:tcPr>
          <w:p w14:paraId="169A01BD" w14:textId="77777777" w:rsidR="002B5648" w:rsidRPr="002B2088" w:rsidRDefault="002B5648" w:rsidP="002B5648">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D417F03" w14:textId="77777777" w:rsidR="002B5648" w:rsidRPr="007370B3" w:rsidRDefault="002B5648" w:rsidP="00B47832">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44B25747" w14:textId="77777777" w:rsidR="002B5648" w:rsidRPr="007370B3" w:rsidRDefault="00F72CC1" w:rsidP="00B47832">
            <w:pPr>
              <w:pStyle w:val="Task"/>
              <w:spacing w:before="120"/>
              <w:rPr>
                <w:rFonts w:ascii="Calibri" w:hAnsi="Calibri"/>
                <w:sz w:val="18"/>
                <w:szCs w:val="18"/>
              </w:rPr>
            </w:pPr>
            <w:r w:rsidRPr="00F72CC1">
              <w:rPr>
                <w:rFonts w:ascii="Calibri" w:hAnsi="Calibri"/>
                <w:sz w:val="18"/>
                <w:szCs w:val="18"/>
              </w:rPr>
              <w:t>Remove your obsolete process documents and records.</w:t>
            </w:r>
          </w:p>
        </w:tc>
        <w:tc>
          <w:tcPr>
            <w:tcW w:w="274" w:type="dxa"/>
            <w:shd w:val="clear" w:color="auto" w:fill="FFFFFF" w:themeFill="background1"/>
            <w:tcMar>
              <w:left w:w="57" w:type="dxa"/>
              <w:right w:w="57" w:type="dxa"/>
            </w:tcMar>
          </w:tcPr>
          <w:p w14:paraId="08CB19AF" w14:textId="77777777" w:rsidR="002B5648" w:rsidRPr="00B6498B" w:rsidRDefault="002B564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A50EB6" w14:textId="77777777" w:rsidR="002B5648" w:rsidRPr="00B6498B" w:rsidRDefault="002B564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132488A" w14:textId="77777777" w:rsidR="002B5648" w:rsidRPr="00B6498B" w:rsidRDefault="002B5648"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115A9AE" w14:textId="77777777" w:rsidR="002B5648" w:rsidRPr="00587ADE" w:rsidRDefault="002B5648" w:rsidP="00B47832">
            <w:pPr>
              <w:pStyle w:val="ISOGrightnote"/>
              <w:spacing w:before="160" w:after="0" w:line="160" w:lineRule="exact"/>
              <w:rPr>
                <w:rFonts w:ascii="Calibri" w:hAnsi="Calibri"/>
                <w:color w:val="000000" w:themeColor="text1"/>
                <w:spacing w:val="0"/>
                <w:sz w:val="16"/>
                <w:szCs w:val="16"/>
              </w:rPr>
            </w:pPr>
          </w:p>
        </w:tc>
      </w:tr>
      <w:tr w:rsidR="00776F61" w:rsidRPr="002B2088" w14:paraId="51000462" w14:textId="77777777" w:rsidTr="00B47832">
        <w:trPr>
          <w:jc w:val="center"/>
        </w:trPr>
        <w:tc>
          <w:tcPr>
            <w:tcW w:w="492" w:type="dxa"/>
            <w:shd w:val="clear" w:color="auto" w:fill="F2F2F2" w:themeFill="background1" w:themeFillShade="F2"/>
          </w:tcPr>
          <w:p w14:paraId="6B72CD8F" w14:textId="77777777" w:rsidR="00776F61" w:rsidRPr="002B2088" w:rsidRDefault="00776F61" w:rsidP="00776F61">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E44E282" w14:textId="77777777" w:rsidR="00776F61" w:rsidRPr="002B2088" w:rsidRDefault="00776F61" w:rsidP="00B47832">
            <w:pPr>
              <w:pStyle w:val="Task"/>
              <w:spacing w:before="0" w:after="0"/>
              <w:rPr>
                <w:rFonts w:ascii="Calibri" w:hAnsi="Calibri"/>
              </w:rPr>
            </w:pPr>
          </w:p>
        </w:tc>
        <w:tc>
          <w:tcPr>
            <w:tcW w:w="6652" w:type="dxa"/>
            <w:gridSpan w:val="7"/>
            <w:tcBorders>
              <w:left w:val="nil"/>
            </w:tcBorders>
            <w:shd w:val="clear" w:color="auto" w:fill="FFFFFF" w:themeFill="background1"/>
          </w:tcPr>
          <w:p w14:paraId="23B25CEF" w14:textId="77777777" w:rsidR="00776F61" w:rsidRPr="007370B3" w:rsidRDefault="00BA374A" w:rsidP="00B47832">
            <w:pPr>
              <w:pStyle w:val="Task"/>
              <w:spacing w:before="120"/>
              <w:rPr>
                <w:rFonts w:ascii="Calibri" w:hAnsi="Calibri"/>
                <w:sz w:val="18"/>
                <w:szCs w:val="18"/>
              </w:rPr>
            </w:pPr>
            <w:r w:rsidRPr="00BA374A">
              <w:rPr>
                <w:rFonts w:ascii="Calibri" w:hAnsi="Calibri"/>
                <w:sz w:val="18"/>
                <w:szCs w:val="18"/>
              </w:rPr>
              <w:t>Control how process documents and records are protected.</w:t>
            </w:r>
          </w:p>
        </w:tc>
        <w:tc>
          <w:tcPr>
            <w:tcW w:w="274" w:type="dxa"/>
            <w:shd w:val="clear" w:color="auto" w:fill="FFFFFF" w:themeFill="background1"/>
            <w:tcMar>
              <w:left w:w="57" w:type="dxa"/>
              <w:right w:w="57" w:type="dxa"/>
            </w:tcMar>
          </w:tcPr>
          <w:p w14:paraId="0CA41026" w14:textId="77777777" w:rsidR="00776F61" w:rsidRPr="00B6498B" w:rsidRDefault="00776F61"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0C34AF" w14:textId="77777777" w:rsidR="00776F61" w:rsidRPr="00B6498B" w:rsidRDefault="00776F61"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4DDDDD" w14:textId="77777777" w:rsidR="00776F61" w:rsidRPr="00B6498B" w:rsidRDefault="00776F61"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E453B47" w14:textId="77777777" w:rsidR="00776F61" w:rsidRPr="00587ADE" w:rsidRDefault="00776F61" w:rsidP="00B47832">
            <w:pPr>
              <w:pStyle w:val="ISOGrightnote"/>
              <w:spacing w:before="160" w:after="0" w:line="160" w:lineRule="exact"/>
              <w:rPr>
                <w:rFonts w:ascii="Calibri" w:hAnsi="Calibri"/>
                <w:color w:val="000000" w:themeColor="text1"/>
                <w:spacing w:val="0"/>
                <w:sz w:val="16"/>
                <w:szCs w:val="16"/>
              </w:rPr>
            </w:pPr>
          </w:p>
        </w:tc>
      </w:tr>
      <w:tr w:rsidR="00776F61" w:rsidRPr="002B2088" w14:paraId="5C079409" w14:textId="77777777" w:rsidTr="00B47832">
        <w:trPr>
          <w:jc w:val="center"/>
        </w:trPr>
        <w:tc>
          <w:tcPr>
            <w:tcW w:w="492" w:type="dxa"/>
            <w:shd w:val="clear" w:color="auto" w:fill="F2F2F2" w:themeFill="background1" w:themeFillShade="F2"/>
          </w:tcPr>
          <w:p w14:paraId="08B50B88" w14:textId="77777777" w:rsidR="00776F61" w:rsidRPr="002B2088" w:rsidRDefault="00776F61" w:rsidP="00776F61">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4881169" w14:textId="77777777" w:rsidR="00776F61" w:rsidRPr="007370B3" w:rsidRDefault="00776F61" w:rsidP="00B47832">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1310BB0B" w14:textId="77777777" w:rsidR="00776F61" w:rsidRPr="007370B3" w:rsidRDefault="00BA374A" w:rsidP="00B47832">
            <w:pPr>
              <w:pStyle w:val="Task"/>
              <w:spacing w:before="120"/>
              <w:rPr>
                <w:rFonts w:ascii="Calibri" w:hAnsi="Calibri"/>
                <w:sz w:val="18"/>
                <w:szCs w:val="18"/>
              </w:rPr>
            </w:pPr>
            <w:r w:rsidRPr="00BA374A">
              <w:rPr>
                <w:rFonts w:ascii="Calibri" w:hAnsi="Calibri"/>
                <w:sz w:val="18"/>
                <w:szCs w:val="18"/>
              </w:rPr>
              <w:t>Control how paper documents and records are protected.</w:t>
            </w:r>
          </w:p>
        </w:tc>
        <w:tc>
          <w:tcPr>
            <w:tcW w:w="274" w:type="dxa"/>
            <w:shd w:val="clear" w:color="auto" w:fill="FFFFFF" w:themeFill="background1"/>
            <w:tcMar>
              <w:left w:w="57" w:type="dxa"/>
              <w:right w:w="57" w:type="dxa"/>
            </w:tcMar>
          </w:tcPr>
          <w:p w14:paraId="03E45CEE" w14:textId="77777777" w:rsidR="00776F61" w:rsidRPr="00B6498B" w:rsidRDefault="00776F61"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CDD852" w14:textId="77777777" w:rsidR="00776F61" w:rsidRPr="00B6498B" w:rsidRDefault="00776F61"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F0B507" w14:textId="77777777" w:rsidR="00776F61" w:rsidRPr="00B6498B" w:rsidRDefault="00776F61"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5DB578" w14:textId="77777777" w:rsidR="00776F61" w:rsidRPr="00587ADE" w:rsidRDefault="00776F61" w:rsidP="00B47832">
            <w:pPr>
              <w:pStyle w:val="ISOGrightnote"/>
              <w:spacing w:before="160" w:after="0" w:line="160" w:lineRule="exact"/>
              <w:rPr>
                <w:rFonts w:ascii="Calibri" w:hAnsi="Calibri"/>
                <w:color w:val="000000" w:themeColor="text1"/>
                <w:spacing w:val="0"/>
                <w:sz w:val="16"/>
                <w:szCs w:val="16"/>
              </w:rPr>
            </w:pPr>
          </w:p>
        </w:tc>
      </w:tr>
      <w:tr w:rsidR="00776F61" w:rsidRPr="002B2088" w14:paraId="67B84EB3" w14:textId="77777777" w:rsidTr="00B47832">
        <w:trPr>
          <w:jc w:val="center"/>
        </w:trPr>
        <w:tc>
          <w:tcPr>
            <w:tcW w:w="492" w:type="dxa"/>
            <w:shd w:val="clear" w:color="auto" w:fill="F2F2F2" w:themeFill="background1" w:themeFillShade="F2"/>
          </w:tcPr>
          <w:p w14:paraId="29C6F623" w14:textId="77777777" w:rsidR="00776F61" w:rsidRPr="002B2088" w:rsidRDefault="00776F61" w:rsidP="00776F61">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0DD6086" w14:textId="77777777" w:rsidR="00776F61" w:rsidRPr="007370B3" w:rsidRDefault="00776F61" w:rsidP="00B47832">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57CCDD47" w14:textId="77777777" w:rsidR="00776F61" w:rsidRPr="007370B3" w:rsidRDefault="00BA374A" w:rsidP="00B47832">
            <w:pPr>
              <w:pStyle w:val="Task"/>
              <w:spacing w:before="120"/>
              <w:rPr>
                <w:rFonts w:ascii="Calibri" w:hAnsi="Calibri"/>
                <w:sz w:val="18"/>
                <w:szCs w:val="18"/>
              </w:rPr>
            </w:pPr>
            <w:r w:rsidRPr="00BA374A">
              <w:rPr>
                <w:rFonts w:ascii="Calibri" w:hAnsi="Calibri"/>
                <w:sz w:val="18"/>
                <w:szCs w:val="18"/>
              </w:rPr>
              <w:t>Ensure that paper documents and records are protected.</w:t>
            </w:r>
          </w:p>
        </w:tc>
        <w:tc>
          <w:tcPr>
            <w:tcW w:w="274" w:type="dxa"/>
            <w:shd w:val="clear" w:color="auto" w:fill="FFFFFF" w:themeFill="background1"/>
            <w:tcMar>
              <w:left w:w="57" w:type="dxa"/>
              <w:right w:w="57" w:type="dxa"/>
            </w:tcMar>
          </w:tcPr>
          <w:p w14:paraId="6951DC82" w14:textId="77777777" w:rsidR="00776F61" w:rsidRPr="00B6498B" w:rsidRDefault="00776F61"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8560C4" w14:textId="77777777" w:rsidR="00776F61" w:rsidRPr="00B6498B" w:rsidRDefault="00776F61"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BDDE425" w14:textId="77777777" w:rsidR="00776F61" w:rsidRPr="00B6498B" w:rsidRDefault="00776F61"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A8627F8" w14:textId="77777777" w:rsidR="00776F61" w:rsidRPr="00587ADE" w:rsidRDefault="00776F61" w:rsidP="00B47832">
            <w:pPr>
              <w:pStyle w:val="ISOGrightnote"/>
              <w:spacing w:before="160" w:after="0" w:line="160" w:lineRule="exact"/>
              <w:rPr>
                <w:rFonts w:ascii="Calibri" w:hAnsi="Calibri"/>
                <w:color w:val="000000" w:themeColor="text1"/>
                <w:spacing w:val="0"/>
                <w:sz w:val="16"/>
                <w:szCs w:val="16"/>
              </w:rPr>
            </w:pPr>
          </w:p>
        </w:tc>
      </w:tr>
      <w:tr w:rsidR="00776F61" w:rsidRPr="002B2088" w14:paraId="2C6D8B04" w14:textId="77777777" w:rsidTr="00B47832">
        <w:trPr>
          <w:jc w:val="center"/>
        </w:trPr>
        <w:tc>
          <w:tcPr>
            <w:tcW w:w="492" w:type="dxa"/>
            <w:shd w:val="clear" w:color="auto" w:fill="F2F2F2" w:themeFill="background1" w:themeFillShade="F2"/>
          </w:tcPr>
          <w:p w14:paraId="24B021AA" w14:textId="77777777" w:rsidR="00776F61" w:rsidRPr="002B2088" w:rsidRDefault="00776F61" w:rsidP="00776F61">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4083B2C" w14:textId="77777777" w:rsidR="00776F61" w:rsidRPr="007370B3" w:rsidRDefault="00776F61" w:rsidP="00B47832">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1AD2B43E" w14:textId="77777777" w:rsidR="00776F61" w:rsidRPr="007370B3" w:rsidRDefault="00BA374A" w:rsidP="00B47832">
            <w:pPr>
              <w:pStyle w:val="Task"/>
              <w:spacing w:before="120"/>
              <w:rPr>
                <w:rFonts w:ascii="Calibri" w:hAnsi="Calibri"/>
                <w:sz w:val="18"/>
                <w:szCs w:val="18"/>
              </w:rPr>
            </w:pPr>
            <w:r w:rsidRPr="00BA374A">
              <w:rPr>
                <w:rFonts w:ascii="Calibri" w:hAnsi="Calibri"/>
                <w:sz w:val="18"/>
                <w:szCs w:val="18"/>
              </w:rPr>
              <w:t>Protect the integrity of your paper documents and records.</w:t>
            </w:r>
          </w:p>
        </w:tc>
        <w:tc>
          <w:tcPr>
            <w:tcW w:w="274" w:type="dxa"/>
            <w:shd w:val="clear" w:color="auto" w:fill="FFFFFF" w:themeFill="background1"/>
            <w:tcMar>
              <w:left w:w="57" w:type="dxa"/>
              <w:right w:w="57" w:type="dxa"/>
            </w:tcMar>
          </w:tcPr>
          <w:p w14:paraId="20597D46" w14:textId="77777777" w:rsidR="00776F61" w:rsidRPr="00B6498B" w:rsidRDefault="00776F61"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427BC99" w14:textId="77777777" w:rsidR="00776F61" w:rsidRPr="00B6498B" w:rsidRDefault="00776F61"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37B0F14" w14:textId="77777777" w:rsidR="00776F61" w:rsidRPr="00B6498B" w:rsidRDefault="00776F61"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2FE2F68" w14:textId="77777777" w:rsidR="00776F61" w:rsidRPr="00587ADE" w:rsidRDefault="00776F61" w:rsidP="00B47832">
            <w:pPr>
              <w:pStyle w:val="ISOGrightnote"/>
              <w:spacing w:before="160" w:after="0" w:line="160" w:lineRule="exact"/>
              <w:rPr>
                <w:rFonts w:ascii="Calibri" w:hAnsi="Calibri"/>
                <w:color w:val="000000" w:themeColor="text1"/>
                <w:spacing w:val="0"/>
                <w:sz w:val="16"/>
                <w:szCs w:val="16"/>
              </w:rPr>
            </w:pPr>
          </w:p>
        </w:tc>
      </w:tr>
      <w:tr w:rsidR="00776F61" w:rsidRPr="002B2088" w14:paraId="0E2C533D" w14:textId="77777777" w:rsidTr="00B47832">
        <w:trPr>
          <w:jc w:val="center"/>
        </w:trPr>
        <w:tc>
          <w:tcPr>
            <w:tcW w:w="492" w:type="dxa"/>
            <w:shd w:val="clear" w:color="auto" w:fill="F2F2F2" w:themeFill="background1" w:themeFillShade="F2"/>
          </w:tcPr>
          <w:p w14:paraId="017AD0F4" w14:textId="77777777" w:rsidR="00776F61" w:rsidRPr="002B2088" w:rsidRDefault="00776F61" w:rsidP="00776F61">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5FAED277" w14:textId="77777777" w:rsidR="00776F61" w:rsidRPr="007370B3" w:rsidRDefault="00776F61" w:rsidP="00B47832">
            <w:pPr>
              <w:pStyle w:val="Task"/>
              <w:spacing w:before="0" w:after="0"/>
              <w:rPr>
                <w:rFonts w:ascii="Calibri" w:hAnsi="Calibri"/>
                <w:spacing w:val="-2"/>
                <w:sz w:val="18"/>
                <w:szCs w:val="18"/>
              </w:rPr>
            </w:pPr>
          </w:p>
        </w:tc>
        <w:tc>
          <w:tcPr>
            <w:tcW w:w="6095" w:type="dxa"/>
            <w:gridSpan w:val="3"/>
            <w:tcBorders>
              <w:left w:val="nil"/>
            </w:tcBorders>
            <w:shd w:val="clear" w:color="auto" w:fill="FFFFFF" w:themeFill="background1"/>
          </w:tcPr>
          <w:p w14:paraId="50CD176A" w14:textId="77777777" w:rsidR="00776F61" w:rsidRPr="007370B3" w:rsidRDefault="00BA374A" w:rsidP="00B47832">
            <w:pPr>
              <w:pStyle w:val="Task"/>
              <w:spacing w:before="120"/>
              <w:rPr>
                <w:rFonts w:ascii="Calibri" w:hAnsi="Calibri"/>
                <w:sz w:val="18"/>
                <w:szCs w:val="18"/>
              </w:rPr>
            </w:pPr>
            <w:r w:rsidRPr="00BA374A">
              <w:rPr>
                <w:rFonts w:ascii="Calibri" w:hAnsi="Calibri"/>
                <w:sz w:val="18"/>
                <w:szCs w:val="18"/>
              </w:rPr>
              <w:t>Prevent unauthorized or improper use of paper documents and records.</w:t>
            </w:r>
          </w:p>
        </w:tc>
        <w:tc>
          <w:tcPr>
            <w:tcW w:w="274" w:type="dxa"/>
            <w:shd w:val="clear" w:color="auto" w:fill="FFFFFF" w:themeFill="background1"/>
            <w:tcMar>
              <w:left w:w="57" w:type="dxa"/>
              <w:right w:w="57" w:type="dxa"/>
            </w:tcMar>
          </w:tcPr>
          <w:p w14:paraId="6708304C" w14:textId="77777777" w:rsidR="00776F61" w:rsidRPr="00B6498B" w:rsidRDefault="00776F61"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31B7F0" w14:textId="77777777" w:rsidR="00776F61" w:rsidRPr="00B6498B" w:rsidRDefault="00776F61"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6A5458" w14:textId="77777777" w:rsidR="00776F61" w:rsidRPr="00B6498B" w:rsidRDefault="00776F61"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328BDC" w14:textId="77777777" w:rsidR="00776F61" w:rsidRPr="00587ADE" w:rsidRDefault="00776F61" w:rsidP="00B47832">
            <w:pPr>
              <w:pStyle w:val="ISOGrightnote"/>
              <w:spacing w:before="160" w:after="0" w:line="160" w:lineRule="exact"/>
              <w:rPr>
                <w:rFonts w:ascii="Calibri" w:hAnsi="Calibri"/>
                <w:color w:val="000000" w:themeColor="text1"/>
                <w:spacing w:val="0"/>
                <w:sz w:val="16"/>
                <w:szCs w:val="16"/>
              </w:rPr>
            </w:pPr>
          </w:p>
        </w:tc>
      </w:tr>
      <w:tr w:rsidR="00776F61" w:rsidRPr="002B2088" w14:paraId="17738DC3" w14:textId="77777777" w:rsidTr="00B47832">
        <w:trPr>
          <w:jc w:val="center"/>
        </w:trPr>
        <w:tc>
          <w:tcPr>
            <w:tcW w:w="492" w:type="dxa"/>
            <w:shd w:val="clear" w:color="auto" w:fill="F2F2F2" w:themeFill="background1" w:themeFillShade="F2"/>
          </w:tcPr>
          <w:p w14:paraId="5581F63E" w14:textId="77777777" w:rsidR="00776F61" w:rsidRPr="002B2088" w:rsidRDefault="00776F61" w:rsidP="00776F61">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5D0935E" w14:textId="77777777" w:rsidR="00776F61" w:rsidRPr="007370B3" w:rsidRDefault="00776F61" w:rsidP="00B47832">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5DB27E19" w14:textId="77777777" w:rsidR="00776F61" w:rsidRPr="007370B3" w:rsidRDefault="00BA374A" w:rsidP="00B47832">
            <w:pPr>
              <w:pStyle w:val="Task"/>
              <w:spacing w:before="120"/>
              <w:rPr>
                <w:rFonts w:ascii="Calibri" w:hAnsi="Calibri"/>
                <w:sz w:val="18"/>
                <w:szCs w:val="18"/>
              </w:rPr>
            </w:pPr>
            <w:r w:rsidRPr="00BA374A">
              <w:rPr>
                <w:rFonts w:ascii="Calibri" w:hAnsi="Calibri"/>
                <w:sz w:val="18"/>
                <w:szCs w:val="18"/>
              </w:rPr>
              <w:t>Protect the confidentiality of paper documents and records.</w:t>
            </w:r>
          </w:p>
        </w:tc>
        <w:tc>
          <w:tcPr>
            <w:tcW w:w="274" w:type="dxa"/>
            <w:shd w:val="clear" w:color="auto" w:fill="FFFFFF" w:themeFill="background1"/>
            <w:tcMar>
              <w:left w:w="57" w:type="dxa"/>
              <w:right w:w="57" w:type="dxa"/>
            </w:tcMar>
          </w:tcPr>
          <w:p w14:paraId="239C7627" w14:textId="77777777" w:rsidR="00776F61" w:rsidRPr="00B6498B" w:rsidRDefault="00776F61"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46D6D51" w14:textId="77777777" w:rsidR="00776F61" w:rsidRPr="00B6498B" w:rsidRDefault="00776F61"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078A47" w14:textId="77777777" w:rsidR="00776F61" w:rsidRPr="00B6498B" w:rsidRDefault="00776F61"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509510" w14:textId="77777777" w:rsidR="00776F61" w:rsidRPr="00587ADE" w:rsidRDefault="00776F61" w:rsidP="00B47832">
            <w:pPr>
              <w:pStyle w:val="ISOGrightnote"/>
              <w:spacing w:before="160" w:after="0" w:line="160" w:lineRule="exact"/>
              <w:rPr>
                <w:rFonts w:ascii="Calibri" w:hAnsi="Calibri"/>
                <w:color w:val="000000" w:themeColor="text1"/>
                <w:spacing w:val="0"/>
                <w:sz w:val="16"/>
                <w:szCs w:val="16"/>
              </w:rPr>
            </w:pPr>
          </w:p>
        </w:tc>
      </w:tr>
      <w:tr w:rsidR="00776F61" w:rsidRPr="002B2088" w14:paraId="6FBA84AA" w14:textId="77777777" w:rsidTr="00B47832">
        <w:trPr>
          <w:jc w:val="center"/>
        </w:trPr>
        <w:tc>
          <w:tcPr>
            <w:tcW w:w="492" w:type="dxa"/>
            <w:shd w:val="clear" w:color="auto" w:fill="F2F2F2" w:themeFill="background1" w:themeFillShade="F2"/>
          </w:tcPr>
          <w:p w14:paraId="47122A8F" w14:textId="77777777" w:rsidR="00776F61" w:rsidRPr="002B2088" w:rsidRDefault="00776F61" w:rsidP="00776F61">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EF79D0C" w14:textId="77777777" w:rsidR="00776F61" w:rsidRPr="007370B3" w:rsidRDefault="00776F61" w:rsidP="00B47832">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1C509AD2" w14:textId="77777777" w:rsidR="00776F61" w:rsidRPr="007370B3" w:rsidRDefault="00BA374A" w:rsidP="00B47832">
            <w:pPr>
              <w:pStyle w:val="Task"/>
              <w:spacing w:before="120"/>
              <w:rPr>
                <w:rFonts w:ascii="Calibri" w:hAnsi="Calibri"/>
                <w:sz w:val="18"/>
                <w:szCs w:val="18"/>
              </w:rPr>
            </w:pPr>
            <w:r w:rsidRPr="00BA374A">
              <w:rPr>
                <w:rFonts w:ascii="Calibri" w:hAnsi="Calibri"/>
                <w:sz w:val="18"/>
                <w:szCs w:val="18"/>
              </w:rPr>
              <w:t>Protect the legibility of paper documents and records.</w:t>
            </w:r>
          </w:p>
        </w:tc>
        <w:tc>
          <w:tcPr>
            <w:tcW w:w="274" w:type="dxa"/>
            <w:shd w:val="clear" w:color="auto" w:fill="FFFFFF" w:themeFill="background1"/>
            <w:tcMar>
              <w:left w:w="57" w:type="dxa"/>
              <w:right w:w="57" w:type="dxa"/>
            </w:tcMar>
          </w:tcPr>
          <w:p w14:paraId="5B502C60" w14:textId="77777777" w:rsidR="00776F61" w:rsidRPr="00B6498B" w:rsidRDefault="00776F61"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C340A8" w14:textId="77777777" w:rsidR="00776F61" w:rsidRPr="00B6498B" w:rsidRDefault="00776F61"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6944872" w14:textId="77777777" w:rsidR="00776F61" w:rsidRPr="00B6498B" w:rsidRDefault="00776F61"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AC07F7" w14:textId="77777777" w:rsidR="00776F61" w:rsidRPr="00587ADE" w:rsidRDefault="00776F61" w:rsidP="00B47832">
            <w:pPr>
              <w:pStyle w:val="ISOGrightnote"/>
              <w:spacing w:before="160" w:after="0" w:line="160" w:lineRule="exact"/>
              <w:rPr>
                <w:rFonts w:ascii="Calibri" w:hAnsi="Calibri"/>
                <w:color w:val="000000" w:themeColor="text1"/>
                <w:spacing w:val="0"/>
                <w:sz w:val="16"/>
                <w:szCs w:val="16"/>
              </w:rPr>
            </w:pPr>
          </w:p>
        </w:tc>
      </w:tr>
      <w:tr w:rsidR="002B5648" w:rsidRPr="002B2088" w14:paraId="448F504D" w14:textId="77777777" w:rsidTr="00B47832">
        <w:trPr>
          <w:jc w:val="center"/>
        </w:trPr>
        <w:tc>
          <w:tcPr>
            <w:tcW w:w="492" w:type="dxa"/>
            <w:shd w:val="clear" w:color="auto" w:fill="F2F2F2" w:themeFill="background1" w:themeFillShade="F2"/>
          </w:tcPr>
          <w:p w14:paraId="61806A5D" w14:textId="77777777" w:rsidR="002B5648" w:rsidRPr="002B2088" w:rsidRDefault="002B5648" w:rsidP="00776F61">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67D4E53" w14:textId="77777777" w:rsidR="002B5648" w:rsidRPr="007370B3" w:rsidRDefault="002B5648" w:rsidP="00B47832">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60328624" w14:textId="77777777" w:rsidR="002B5648" w:rsidRPr="007370B3" w:rsidRDefault="00E45CB9" w:rsidP="00F910B9">
            <w:pPr>
              <w:pStyle w:val="Task"/>
              <w:spacing w:before="120" w:after="140"/>
              <w:rPr>
                <w:rFonts w:ascii="Calibri" w:hAnsi="Calibri"/>
                <w:sz w:val="18"/>
                <w:szCs w:val="18"/>
              </w:rPr>
            </w:pPr>
            <w:r w:rsidRPr="00E45CB9">
              <w:rPr>
                <w:rFonts w:ascii="Calibri" w:hAnsi="Calibri"/>
                <w:sz w:val="18"/>
                <w:szCs w:val="18"/>
              </w:rPr>
              <w:t>Control how electronic documents and records are protected.</w:t>
            </w:r>
          </w:p>
        </w:tc>
        <w:tc>
          <w:tcPr>
            <w:tcW w:w="274" w:type="dxa"/>
            <w:shd w:val="clear" w:color="auto" w:fill="FFFFFF" w:themeFill="background1"/>
            <w:tcMar>
              <w:left w:w="57" w:type="dxa"/>
              <w:right w:w="57" w:type="dxa"/>
            </w:tcMar>
          </w:tcPr>
          <w:p w14:paraId="0D50F191" w14:textId="77777777" w:rsidR="002B5648" w:rsidRPr="00B6498B" w:rsidRDefault="002B564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4FFD06" w14:textId="77777777" w:rsidR="002B5648" w:rsidRPr="00B6498B" w:rsidRDefault="002B564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AAB59C" w14:textId="77777777" w:rsidR="002B5648" w:rsidRPr="00B6498B" w:rsidRDefault="002B5648"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05E0D6" w14:textId="77777777" w:rsidR="002B5648" w:rsidRPr="00587ADE" w:rsidRDefault="002B5648" w:rsidP="00B47832">
            <w:pPr>
              <w:pStyle w:val="ISOGrightnote"/>
              <w:spacing w:before="160" w:after="0" w:line="160" w:lineRule="exact"/>
              <w:rPr>
                <w:rFonts w:ascii="Calibri" w:hAnsi="Calibri"/>
                <w:color w:val="000000" w:themeColor="text1"/>
                <w:spacing w:val="0"/>
                <w:sz w:val="16"/>
                <w:szCs w:val="16"/>
              </w:rPr>
            </w:pPr>
          </w:p>
        </w:tc>
      </w:tr>
      <w:tr w:rsidR="002B5648" w:rsidRPr="002B2088" w14:paraId="44989265" w14:textId="77777777" w:rsidTr="00B47832">
        <w:trPr>
          <w:jc w:val="center"/>
        </w:trPr>
        <w:tc>
          <w:tcPr>
            <w:tcW w:w="492" w:type="dxa"/>
            <w:shd w:val="clear" w:color="auto" w:fill="F2F2F2" w:themeFill="background1" w:themeFillShade="F2"/>
          </w:tcPr>
          <w:p w14:paraId="49087CA7" w14:textId="77777777" w:rsidR="002B5648" w:rsidRPr="002B2088" w:rsidRDefault="002B5648" w:rsidP="00776F61">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5A2F4F9" w14:textId="77777777" w:rsidR="002B5648" w:rsidRPr="007370B3" w:rsidRDefault="002B5648" w:rsidP="00B47832">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379CDA49" w14:textId="77777777" w:rsidR="002B5648" w:rsidRPr="007370B3" w:rsidRDefault="00E45CB9" w:rsidP="00F910B9">
            <w:pPr>
              <w:pStyle w:val="Task"/>
              <w:spacing w:before="120" w:after="140"/>
              <w:rPr>
                <w:rFonts w:ascii="Calibri" w:hAnsi="Calibri"/>
                <w:sz w:val="18"/>
                <w:szCs w:val="18"/>
              </w:rPr>
            </w:pPr>
            <w:r w:rsidRPr="00E45CB9">
              <w:rPr>
                <w:rFonts w:ascii="Calibri" w:hAnsi="Calibri"/>
                <w:sz w:val="18"/>
                <w:szCs w:val="18"/>
              </w:rPr>
              <w:t>Ensure that electronic documents and records are protected.</w:t>
            </w:r>
          </w:p>
        </w:tc>
        <w:tc>
          <w:tcPr>
            <w:tcW w:w="274" w:type="dxa"/>
            <w:shd w:val="clear" w:color="auto" w:fill="FFFFFF" w:themeFill="background1"/>
            <w:tcMar>
              <w:left w:w="57" w:type="dxa"/>
              <w:right w:w="57" w:type="dxa"/>
            </w:tcMar>
          </w:tcPr>
          <w:p w14:paraId="176EF698" w14:textId="77777777" w:rsidR="002B5648" w:rsidRPr="00B6498B" w:rsidRDefault="002B564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6F6D10E" w14:textId="77777777" w:rsidR="002B5648" w:rsidRPr="00B6498B" w:rsidRDefault="002B564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5BEC388" w14:textId="77777777" w:rsidR="002B5648" w:rsidRPr="00B6498B" w:rsidRDefault="002B5648"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5FE9C9" w14:textId="77777777" w:rsidR="002B5648" w:rsidRPr="00587ADE" w:rsidRDefault="002B5648" w:rsidP="00B47832">
            <w:pPr>
              <w:pStyle w:val="ISOGrightnote"/>
              <w:spacing w:before="160" w:after="0" w:line="160" w:lineRule="exact"/>
              <w:rPr>
                <w:rFonts w:ascii="Calibri" w:hAnsi="Calibri"/>
                <w:color w:val="000000" w:themeColor="text1"/>
                <w:spacing w:val="0"/>
                <w:sz w:val="16"/>
                <w:szCs w:val="16"/>
              </w:rPr>
            </w:pPr>
          </w:p>
        </w:tc>
      </w:tr>
      <w:tr w:rsidR="002B5648" w:rsidRPr="002B2088" w14:paraId="4D2E54B7" w14:textId="77777777" w:rsidTr="00B47832">
        <w:trPr>
          <w:jc w:val="center"/>
        </w:trPr>
        <w:tc>
          <w:tcPr>
            <w:tcW w:w="492" w:type="dxa"/>
            <w:shd w:val="clear" w:color="auto" w:fill="F2F2F2" w:themeFill="background1" w:themeFillShade="F2"/>
          </w:tcPr>
          <w:p w14:paraId="2C350662" w14:textId="77777777" w:rsidR="002B5648" w:rsidRPr="002B2088" w:rsidRDefault="002B5648" w:rsidP="00776F61">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942A157" w14:textId="77777777" w:rsidR="002B5648" w:rsidRPr="007370B3" w:rsidRDefault="002B5648" w:rsidP="00F910B9">
            <w:pPr>
              <w:pStyle w:val="Task"/>
              <w:spacing w:before="0" w:after="140"/>
              <w:rPr>
                <w:rFonts w:ascii="Calibri" w:hAnsi="Calibri"/>
                <w:spacing w:val="-4"/>
                <w:sz w:val="18"/>
                <w:szCs w:val="18"/>
              </w:rPr>
            </w:pPr>
          </w:p>
        </w:tc>
        <w:tc>
          <w:tcPr>
            <w:tcW w:w="6234" w:type="dxa"/>
            <w:gridSpan w:val="4"/>
            <w:tcBorders>
              <w:left w:val="nil"/>
            </w:tcBorders>
            <w:shd w:val="clear" w:color="auto" w:fill="FFFFFF" w:themeFill="background1"/>
          </w:tcPr>
          <w:p w14:paraId="5C3441DF" w14:textId="77777777" w:rsidR="002B5648" w:rsidRPr="007370B3" w:rsidRDefault="00E45CB9" w:rsidP="00F910B9">
            <w:pPr>
              <w:pStyle w:val="Task"/>
              <w:spacing w:before="120" w:after="140"/>
              <w:rPr>
                <w:rFonts w:ascii="Calibri" w:hAnsi="Calibri"/>
                <w:sz w:val="18"/>
                <w:szCs w:val="18"/>
              </w:rPr>
            </w:pPr>
            <w:r w:rsidRPr="00E45CB9">
              <w:rPr>
                <w:rFonts w:ascii="Calibri" w:hAnsi="Calibri"/>
                <w:sz w:val="18"/>
                <w:szCs w:val="18"/>
              </w:rPr>
              <w:t>Define and develop suitable data protection methods.</w:t>
            </w:r>
          </w:p>
        </w:tc>
        <w:tc>
          <w:tcPr>
            <w:tcW w:w="274" w:type="dxa"/>
            <w:shd w:val="clear" w:color="auto" w:fill="FFFFFF" w:themeFill="background1"/>
            <w:tcMar>
              <w:left w:w="57" w:type="dxa"/>
              <w:right w:w="57" w:type="dxa"/>
            </w:tcMar>
          </w:tcPr>
          <w:p w14:paraId="5BCFFBD9" w14:textId="77777777" w:rsidR="002B5648" w:rsidRPr="00B6498B" w:rsidRDefault="002B564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FDACFD" w14:textId="77777777" w:rsidR="002B5648" w:rsidRPr="00B6498B" w:rsidRDefault="002B564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E25B1A" w14:textId="77777777" w:rsidR="002B5648" w:rsidRPr="00B6498B" w:rsidRDefault="002B5648"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CDAB37" w14:textId="77777777" w:rsidR="002B5648" w:rsidRPr="00587ADE" w:rsidRDefault="002B5648" w:rsidP="00B47832">
            <w:pPr>
              <w:pStyle w:val="ISOGrightnote"/>
              <w:spacing w:before="160" w:after="0" w:line="160" w:lineRule="exact"/>
              <w:rPr>
                <w:rFonts w:ascii="Calibri" w:hAnsi="Calibri"/>
                <w:color w:val="000000" w:themeColor="text1"/>
                <w:spacing w:val="0"/>
                <w:sz w:val="16"/>
                <w:szCs w:val="16"/>
              </w:rPr>
            </w:pPr>
          </w:p>
        </w:tc>
      </w:tr>
      <w:tr w:rsidR="00A03F6D" w:rsidRPr="002B2088" w14:paraId="763BE77E" w14:textId="77777777" w:rsidTr="00B47832">
        <w:trPr>
          <w:jc w:val="center"/>
        </w:trPr>
        <w:tc>
          <w:tcPr>
            <w:tcW w:w="492" w:type="dxa"/>
            <w:shd w:val="clear" w:color="auto" w:fill="F2F2F2" w:themeFill="background1" w:themeFillShade="F2"/>
          </w:tcPr>
          <w:p w14:paraId="0574D45D" w14:textId="77777777" w:rsidR="00A03F6D" w:rsidRPr="002B2088" w:rsidRDefault="00A03F6D" w:rsidP="00A03F6D">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E03AC21" w14:textId="77777777" w:rsidR="00A03F6D" w:rsidRPr="007370B3" w:rsidRDefault="00A03F6D" w:rsidP="00F910B9">
            <w:pPr>
              <w:pStyle w:val="Task"/>
              <w:spacing w:before="0" w:after="140"/>
              <w:rPr>
                <w:rFonts w:ascii="Calibri" w:hAnsi="Calibri"/>
                <w:spacing w:val="-2"/>
                <w:sz w:val="18"/>
                <w:szCs w:val="18"/>
              </w:rPr>
            </w:pPr>
          </w:p>
        </w:tc>
        <w:tc>
          <w:tcPr>
            <w:tcW w:w="6095" w:type="dxa"/>
            <w:gridSpan w:val="3"/>
            <w:tcBorders>
              <w:left w:val="nil"/>
            </w:tcBorders>
            <w:shd w:val="clear" w:color="auto" w:fill="FFFFFF" w:themeFill="background1"/>
          </w:tcPr>
          <w:p w14:paraId="1DEF5E9C" w14:textId="77777777" w:rsidR="00A03F6D" w:rsidRPr="007370B3" w:rsidRDefault="00E45CB9" w:rsidP="00F910B9">
            <w:pPr>
              <w:pStyle w:val="Task"/>
              <w:spacing w:before="120" w:after="140"/>
              <w:rPr>
                <w:rFonts w:ascii="Calibri" w:hAnsi="Calibri"/>
                <w:sz w:val="18"/>
                <w:szCs w:val="18"/>
              </w:rPr>
            </w:pPr>
            <w:r w:rsidRPr="00E45CB9">
              <w:rPr>
                <w:rFonts w:ascii="Calibri" w:hAnsi="Calibri"/>
                <w:sz w:val="18"/>
                <w:szCs w:val="18"/>
              </w:rPr>
              <w:t>Protect process documents and records from loss.</w:t>
            </w:r>
          </w:p>
        </w:tc>
        <w:tc>
          <w:tcPr>
            <w:tcW w:w="274" w:type="dxa"/>
            <w:shd w:val="clear" w:color="auto" w:fill="FFFFFF" w:themeFill="background1"/>
            <w:tcMar>
              <w:left w:w="57" w:type="dxa"/>
              <w:right w:w="57" w:type="dxa"/>
            </w:tcMar>
          </w:tcPr>
          <w:p w14:paraId="030D3A74" w14:textId="77777777" w:rsidR="00A03F6D" w:rsidRPr="00B6498B" w:rsidRDefault="00A03F6D"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D8814F6" w14:textId="77777777" w:rsidR="00A03F6D" w:rsidRPr="00B6498B" w:rsidRDefault="00A03F6D"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98EA46" w14:textId="77777777" w:rsidR="00A03F6D" w:rsidRPr="00B6498B" w:rsidRDefault="00A03F6D"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606627" w14:textId="77777777" w:rsidR="00A03F6D" w:rsidRPr="00587ADE" w:rsidRDefault="00A03F6D" w:rsidP="00B47832">
            <w:pPr>
              <w:pStyle w:val="ISOGrightnote"/>
              <w:spacing w:before="160" w:after="0" w:line="160" w:lineRule="exact"/>
              <w:rPr>
                <w:rFonts w:ascii="Calibri" w:hAnsi="Calibri"/>
                <w:color w:val="000000" w:themeColor="text1"/>
                <w:spacing w:val="0"/>
                <w:sz w:val="16"/>
                <w:szCs w:val="16"/>
              </w:rPr>
            </w:pPr>
          </w:p>
        </w:tc>
      </w:tr>
      <w:tr w:rsidR="00A03F6D" w:rsidRPr="002B2088" w14:paraId="21700BF0" w14:textId="77777777" w:rsidTr="00B47832">
        <w:trPr>
          <w:jc w:val="center"/>
        </w:trPr>
        <w:tc>
          <w:tcPr>
            <w:tcW w:w="492" w:type="dxa"/>
            <w:shd w:val="clear" w:color="auto" w:fill="F2F2F2" w:themeFill="background1" w:themeFillShade="F2"/>
          </w:tcPr>
          <w:p w14:paraId="732CBA64" w14:textId="77777777" w:rsidR="00A03F6D" w:rsidRPr="002B2088" w:rsidRDefault="00A03F6D" w:rsidP="00A03F6D">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15F784A5" w14:textId="77777777" w:rsidR="00A03F6D" w:rsidRPr="007370B3" w:rsidRDefault="00A03F6D" w:rsidP="00F910B9">
            <w:pPr>
              <w:pStyle w:val="Task"/>
              <w:spacing w:before="0" w:after="140"/>
              <w:rPr>
                <w:rFonts w:ascii="Calibri" w:hAnsi="Calibri"/>
                <w:spacing w:val="-2"/>
                <w:sz w:val="18"/>
                <w:szCs w:val="18"/>
              </w:rPr>
            </w:pPr>
          </w:p>
        </w:tc>
        <w:tc>
          <w:tcPr>
            <w:tcW w:w="6095" w:type="dxa"/>
            <w:gridSpan w:val="3"/>
            <w:tcBorders>
              <w:left w:val="nil"/>
            </w:tcBorders>
            <w:shd w:val="clear" w:color="auto" w:fill="FFFFFF" w:themeFill="background1"/>
          </w:tcPr>
          <w:p w14:paraId="53A85A39" w14:textId="77777777" w:rsidR="00A03F6D" w:rsidRPr="007370B3" w:rsidRDefault="00E45CB9" w:rsidP="00F910B9">
            <w:pPr>
              <w:pStyle w:val="Task"/>
              <w:spacing w:before="120" w:after="140"/>
              <w:rPr>
                <w:rFonts w:ascii="Calibri" w:hAnsi="Calibri"/>
                <w:sz w:val="18"/>
                <w:szCs w:val="18"/>
              </w:rPr>
            </w:pPr>
            <w:r w:rsidRPr="00E45CB9">
              <w:rPr>
                <w:rFonts w:ascii="Calibri" w:hAnsi="Calibri"/>
                <w:sz w:val="18"/>
                <w:szCs w:val="18"/>
              </w:rPr>
              <w:t>Protect process documents and records from corruption.</w:t>
            </w:r>
          </w:p>
        </w:tc>
        <w:tc>
          <w:tcPr>
            <w:tcW w:w="274" w:type="dxa"/>
            <w:shd w:val="clear" w:color="auto" w:fill="FFFFFF" w:themeFill="background1"/>
            <w:tcMar>
              <w:left w:w="57" w:type="dxa"/>
              <w:right w:w="57" w:type="dxa"/>
            </w:tcMar>
          </w:tcPr>
          <w:p w14:paraId="7C9A23F4" w14:textId="77777777" w:rsidR="00A03F6D" w:rsidRPr="00B6498B" w:rsidRDefault="00A03F6D"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625362" w14:textId="77777777" w:rsidR="00A03F6D" w:rsidRPr="00B6498B" w:rsidRDefault="00A03F6D"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25A74D" w14:textId="77777777" w:rsidR="00A03F6D" w:rsidRPr="00B6498B" w:rsidRDefault="00A03F6D"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A900081" w14:textId="77777777" w:rsidR="00A03F6D" w:rsidRPr="00587ADE" w:rsidRDefault="00A03F6D" w:rsidP="00B47832">
            <w:pPr>
              <w:pStyle w:val="ISOGrightnote"/>
              <w:spacing w:before="160" w:after="0" w:line="160" w:lineRule="exact"/>
              <w:rPr>
                <w:rFonts w:ascii="Calibri" w:hAnsi="Calibri"/>
                <w:color w:val="000000" w:themeColor="text1"/>
                <w:spacing w:val="0"/>
                <w:sz w:val="16"/>
                <w:szCs w:val="16"/>
              </w:rPr>
            </w:pPr>
          </w:p>
        </w:tc>
      </w:tr>
      <w:tr w:rsidR="00A03F6D" w:rsidRPr="002B2088" w14:paraId="7D36614D" w14:textId="77777777" w:rsidTr="00B47832">
        <w:trPr>
          <w:jc w:val="center"/>
        </w:trPr>
        <w:tc>
          <w:tcPr>
            <w:tcW w:w="492" w:type="dxa"/>
            <w:shd w:val="clear" w:color="auto" w:fill="F2F2F2" w:themeFill="background1" w:themeFillShade="F2"/>
          </w:tcPr>
          <w:p w14:paraId="6286BD11" w14:textId="77777777" w:rsidR="00A03F6D" w:rsidRPr="002B2088" w:rsidRDefault="00A03F6D" w:rsidP="00A03F6D">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6102EEF" w14:textId="77777777" w:rsidR="00A03F6D" w:rsidRPr="007370B3" w:rsidRDefault="00A03F6D" w:rsidP="00F910B9">
            <w:pPr>
              <w:pStyle w:val="Task"/>
              <w:spacing w:before="0" w:after="140"/>
              <w:rPr>
                <w:rFonts w:ascii="Calibri" w:hAnsi="Calibri"/>
                <w:spacing w:val="-2"/>
                <w:sz w:val="18"/>
                <w:szCs w:val="18"/>
              </w:rPr>
            </w:pPr>
          </w:p>
        </w:tc>
        <w:tc>
          <w:tcPr>
            <w:tcW w:w="6095" w:type="dxa"/>
            <w:gridSpan w:val="3"/>
            <w:tcBorders>
              <w:left w:val="nil"/>
            </w:tcBorders>
            <w:shd w:val="clear" w:color="auto" w:fill="FFFFFF" w:themeFill="background1"/>
          </w:tcPr>
          <w:p w14:paraId="15E56709" w14:textId="77777777" w:rsidR="00A03F6D" w:rsidRPr="007370B3" w:rsidRDefault="00E45CB9" w:rsidP="00F910B9">
            <w:pPr>
              <w:pStyle w:val="Task"/>
              <w:spacing w:before="120" w:after="140"/>
              <w:rPr>
                <w:rFonts w:ascii="Calibri" w:hAnsi="Calibri"/>
                <w:sz w:val="18"/>
                <w:szCs w:val="18"/>
              </w:rPr>
            </w:pPr>
            <w:r w:rsidRPr="00E45CB9">
              <w:rPr>
                <w:rFonts w:ascii="Calibri" w:hAnsi="Calibri"/>
                <w:sz w:val="18"/>
                <w:szCs w:val="18"/>
              </w:rPr>
              <w:t>Protect process documents and records from physical damage.</w:t>
            </w:r>
          </w:p>
        </w:tc>
        <w:tc>
          <w:tcPr>
            <w:tcW w:w="274" w:type="dxa"/>
            <w:shd w:val="clear" w:color="auto" w:fill="FFFFFF" w:themeFill="background1"/>
            <w:tcMar>
              <w:left w:w="57" w:type="dxa"/>
              <w:right w:w="57" w:type="dxa"/>
            </w:tcMar>
          </w:tcPr>
          <w:p w14:paraId="1CAE8070" w14:textId="77777777" w:rsidR="00A03F6D" w:rsidRPr="00B6498B" w:rsidRDefault="00A03F6D"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D821D0E" w14:textId="77777777" w:rsidR="00A03F6D" w:rsidRPr="00B6498B" w:rsidRDefault="00A03F6D"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A19028" w14:textId="77777777" w:rsidR="00A03F6D" w:rsidRPr="00B6498B" w:rsidRDefault="00A03F6D"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2421ED" w14:textId="77777777" w:rsidR="00A03F6D" w:rsidRPr="00587ADE" w:rsidRDefault="00A03F6D" w:rsidP="00B47832">
            <w:pPr>
              <w:pStyle w:val="ISOGrightnote"/>
              <w:spacing w:before="160" w:after="0" w:line="160" w:lineRule="exact"/>
              <w:rPr>
                <w:rFonts w:ascii="Calibri" w:hAnsi="Calibri"/>
                <w:color w:val="000000" w:themeColor="text1"/>
                <w:spacing w:val="0"/>
                <w:sz w:val="16"/>
                <w:szCs w:val="16"/>
              </w:rPr>
            </w:pPr>
          </w:p>
        </w:tc>
      </w:tr>
      <w:tr w:rsidR="002B5648" w:rsidRPr="002B2088" w14:paraId="569610F0" w14:textId="77777777" w:rsidTr="00B47832">
        <w:trPr>
          <w:jc w:val="center"/>
        </w:trPr>
        <w:tc>
          <w:tcPr>
            <w:tcW w:w="492" w:type="dxa"/>
            <w:shd w:val="clear" w:color="auto" w:fill="F2F2F2" w:themeFill="background1" w:themeFillShade="F2"/>
          </w:tcPr>
          <w:p w14:paraId="2A3FCFDE" w14:textId="77777777" w:rsidR="002B5648" w:rsidRPr="002B2088" w:rsidRDefault="002B5648" w:rsidP="00A03F6D">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D164C17" w14:textId="77777777" w:rsidR="002B5648" w:rsidRPr="007370B3" w:rsidRDefault="002B5648" w:rsidP="00F910B9">
            <w:pPr>
              <w:pStyle w:val="Task"/>
              <w:spacing w:before="0" w:after="140"/>
              <w:rPr>
                <w:rFonts w:ascii="Calibri" w:hAnsi="Calibri"/>
                <w:spacing w:val="-2"/>
                <w:sz w:val="18"/>
                <w:szCs w:val="18"/>
              </w:rPr>
            </w:pPr>
          </w:p>
        </w:tc>
        <w:tc>
          <w:tcPr>
            <w:tcW w:w="6095" w:type="dxa"/>
            <w:gridSpan w:val="3"/>
            <w:tcBorders>
              <w:left w:val="nil"/>
            </w:tcBorders>
            <w:shd w:val="clear" w:color="auto" w:fill="FFFFFF" w:themeFill="background1"/>
          </w:tcPr>
          <w:p w14:paraId="0B720366" w14:textId="77777777" w:rsidR="002B5648" w:rsidRPr="007370B3" w:rsidRDefault="00E45CB9" w:rsidP="00F910B9">
            <w:pPr>
              <w:pStyle w:val="Task"/>
              <w:spacing w:before="120" w:after="140"/>
              <w:rPr>
                <w:rFonts w:ascii="Calibri" w:hAnsi="Calibri"/>
                <w:sz w:val="18"/>
                <w:szCs w:val="18"/>
              </w:rPr>
            </w:pPr>
            <w:r w:rsidRPr="00E45CB9">
              <w:rPr>
                <w:rFonts w:ascii="Calibri" w:hAnsi="Calibri"/>
                <w:sz w:val="18"/>
                <w:szCs w:val="18"/>
              </w:rPr>
              <w:t>Protect process documents and records from unauthorized access.</w:t>
            </w:r>
          </w:p>
        </w:tc>
        <w:tc>
          <w:tcPr>
            <w:tcW w:w="274" w:type="dxa"/>
            <w:shd w:val="clear" w:color="auto" w:fill="FFFFFF" w:themeFill="background1"/>
            <w:tcMar>
              <w:left w:w="57" w:type="dxa"/>
              <w:right w:w="57" w:type="dxa"/>
            </w:tcMar>
          </w:tcPr>
          <w:p w14:paraId="2FF9090B" w14:textId="77777777" w:rsidR="002B5648" w:rsidRPr="00B6498B" w:rsidRDefault="002B564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DCAC2E" w14:textId="77777777" w:rsidR="002B5648" w:rsidRPr="00B6498B" w:rsidRDefault="002B564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FC661F6" w14:textId="77777777" w:rsidR="002B5648" w:rsidRPr="00B6498B" w:rsidRDefault="002B5648"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8A900F3" w14:textId="77777777" w:rsidR="002B5648" w:rsidRPr="00587ADE" w:rsidRDefault="002B5648" w:rsidP="00B47832">
            <w:pPr>
              <w:pStyle w:val="ISOGrightnote"/>
              <w:spacing w:before="160" w:after="0" w:line="160" w:lineRule="exact"/>
              <w:rPr>
                <w:rFonts w:ascii="Calibri" w:hAnsi="Calibri"/>
                <w:color w:val="000000" w:themeColor="text1"/>
                <w:spacing w:val="0"/>
                <w:sz w:val="16"/>
                <w:szCs w:val="16"/>
              </w:rPr>
            </w:pPr>
          </w:p>
        </w:tc>
      </w:tr>
      <w:tr w:rsidR="002B5648" w:rsidRPr="002B2088" w14:paraId="033AAABF" w14:textId="77777777" w:rsidTr="00B47832">
        <w:trPr>
          <w:jc w:val="center"/>
        </w:trPr>
        <w:tc>
          <w:tcPr>
            <w:tcW w:w="492" w:type="dxa"/>
            <w:shd w:val="clear" w:color="auto" w:fill="F2F2F2" w:themeFill="background1" w:themeFillShade="F2"/>
          </w:tcPr>
          <w:p w14:paraId="5614BCE6" w14:textId="77777777" w:rsidR="002B5648" w:rsidRPr="002B2088" w:rsidRDefault="002B5648" w:rsidP="00A03F6D">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749FAB1A" w14:textId="77777777" w:rsidR="002B5648" w:rsidRPr="007370B3" w:rsidRDefault="002B5648" w:rsidP="00F910B9">
            <w:pPr>
              <w:pStyle w:val="Task"/>
              <w:spacing w:before="0" w:after="140"/>
              <w:rPr>
                <w:rFonts w:ascii="Calibri" w:hAnsi="Calibri"/>
                <w:spacing w:val="-2"/>
                <w:sz w:val="18"/>
                <w:szCs w:val="18"/>
              </w:rPr>
            </w:pPr>
          </w:p>
        </w:tc>
        <w:tc>
          <w:tcPr>
            <w:tcW w:w="6095" w:type="dxa"/>
            <w:gridSpan w:val="3"/>
            <w:tcBorders>
              <w:left w:val="nil"/>
            </w:tcBorders>
            <w:shd w:val="clear" w:color="auto" w:fill="FFFFFF" w:themeFill="background1"/>
          </w:tcPr>
          <w:p w14:paraId="2C7405B3" w14:textId="77777777" w:rsidR="002B5648" w:rsidRPr="007370B3" w:rsidRDefault="00E45CB9" w:rsidP="00F910B9">
            <w:pPr>
              <w:pStyle w:val="Task"/>
              <w:spacing w:before="120" w:after="140"/>
              <w:rPr>
                <w:rFonts w:ascii="Calibri" w:hAnsi="Calibri"/>
                <w:sz w:val="18"/>
                <w:szCs w:val="18"/>
              </w:rPr>
            </w:pPr>
            <w:r w:rsidRPr="00E45CB9">
              <w:rPr>
                <w:rFonts w:ascii="Calibri" w:hAnsi="Calibri"/>
                <w:sz w:val="18"/>
                <w:szCs w:val="18"/>
              </w:rPr>
              <w:t>Protect process documents and records from unintended alteration.</w:t>
            </w:r>
          </w:p>
        </w:tc>
        <w:tc>
          <w:tcPr>
            <w:tcW w:w="274" w:type="dxa"/>
            <w:shd w:val="clear" w:color="auto" w:fill="FFFFFF" w:themeFill="background1"/>
            <w:tcMar>
              <w:left w:w="57" w:type="dxa"/>
              <w:right w:w="57" w:type="dxa"/>
            </w:tcMar>
          </w:tcPr>
          <w:p w14:paraId="7A0B643D" w14:textId="77777777" w:rsidR="002B5648" w:rsidRPr="00B6498B" w:rsidRDefault="002B564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116B8D" w14:textId="77777777" w:rsidR="002B5648" w:rsidRPr="00B6498B" w:rsidRDefault="002B564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57CF93" w14:textId="77777777" w:rsidR="002B5648" w:rsidRPr="00B6498B" w:rsidRDefault="002B5648"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C2FB96" w14:textId="77777777" w:rsidR="002B5648" w:rsidRPr="00587ADE" w:rsidRDefault="002B5648" w:rsidP="00B47832">
            <w:pPr>
              <w:pStyle w:val="ISOGrightnote"/>
              <w:spacing w:before="160" w:after="0" w:line="160" w:lineRule="exact"/>
              <w:rPr>
                <w:rFonts w:ascii="Calibri" w:hAnsi="Calibri"/>
                <w:color w:val="000000" w:themeColor="text1"/>
                <w:spacing w:val="0"/>
                <w:sz w:val="16"/>
                <w:szCs w:val="16"/>
              </w:rPr>
            </w:pPr>
          </w:p>
        </w:tc>
      </w:tr>
      <w:tr w:rsidR="002B5648" w:rsidRPr="002B2088" w14:paraId="3F5451D1" w14:textId="77777777" w:rsidTr="00B47832">
        <w:trPr>
          <w:jc w:val="center"/>
        </w:trPr>
        <w:tc>
          <w:tcPr>
            <w:tcW w:w="492" w:type="dxa"/>
            <w:shd w:val="clear" w:color="auto" w:fill="F2F2F2" w:themeFill="background1" w:themeFillShade="F2"/>
          </w:tcPr>
          <w:p w14:paraId="7CB52199" w14:textId="77777777" w:rsidR="002B5648" w:rsidRPr="002B2088" w:rsidRDefault="002B5648" w:rsidP="00A03F6D">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BD6DDF9" w14:textId="77777777" w:rsidR="002B5648" w:rsidRPr="007370B3" w:rsidRDefault="002B5648" w:rsidP="00F910B9">
            <w:pPr>
              <w:pStyle w:val="Task"/>
              <w:spacing w:before="0" w:after="140"/>
              <w:rPr>
                <w:rFonts w:ascii="Calibri" w:hAnsi="Calibri"/>
                <w:spacing w:val="-2"/>
                <w:sz w:val="18"/>
                <w:szCs w:val="18"/>
              </w:rPr>
            </w:pPr>
          </w:p>
        </w:tc>
        <w:tc>
          <w:tcPr>
            <w:tcW w:w="6095" w:type="dxa"/>
            <w:gridSpan w:val="3"/>
            <w:tcBorders>
              <w:left w:val="nil"/>
            </w:tcBorders>
            <w:shd w:val="clear" w:color="auto" w:fill="FFFFFF" w:themeFill="background1"/>
          </w:tcPr>
          <w:p w14:paraId="0D0E7FE3" w14:textId="77777777" w:rsidR="002B5648" w:rsidRPr="007370B3" w:rsidRDefault="00E45CB9" w:rsidP="00F910B9">
            <w:pPr>
              <w:pStyle w:val="Task"/>
              <w:spacing w:before="120" w:after="140"/>
              <w:rPr>
                <w:rFonts w:ascii="Calibri" w:hAnsi="Calibri"/>
                <w:sz w:val="18"/>
                <w:szCs w:val="18"/>
              </w:rPr>
            </w:pPr>
            <w:r w:rsidRPr="00E45CB9">
              <w:rPr>
                <w:rFonts w:ascii="Calibri" w:hAnsi="Calibri"/>
                <w:sz w:val="18"/>
                <w:szCs w:val="18"/>
              </w:rPr>
              <w:t>Protect process documents and records from inappropriate changes.</w:t>
            </w:r>
          </w:p>
        </w:tc>
        <w:tc>
          <w:tcPr>
            <w:tcW w:w="274" w:type="dxa"/>
            <w:shd w:val="clear" w:color="auto" w:fill="FFFFFF" w:themeFill="background1"/>
            <w:tcMar>
              <w:left w:w="57" w:type="dxa"/>
              <w:right w:w="57" w:type="dxa"/>
            </w:tcMar>
          </w:tcPr>
          <w:p w14:paraId="004CE68F" w14:textId="77777777" w:rsidR="002B5648" w:rsidRPr="00B6498B" w:rsidRDefault="002B564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35AD2E" w14:textId="77777777" w:rsidR="002B5648" w:rsidRPr="00B6498B" w:rsidRDefault="002B564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3417E27" w14:textId="77777777" w:rsidR="002B5648" w:rsidRPr="00B6498B" w:rsidRDefault="002B5648"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916820" w14:textId="77777777" w:rsidR="002B5648" w:rsidRPr="00587ADE" w:rsidRDefault="002B5648" w:rsidP="00B47832">
            <w:pPr>
              <w:pStyle w:val="ISOGrightnote"/>
              <w:spacing w:before="160" w:after="0" w:line="160" w:lineRule="exact"/>
              <w:rPr>
                <w:rFonts w:ascii="Calibri" w:hAnsi="Calibri"/>
                <w:color w:val="000000" w:themeColor="text1"/>
                <w:spacing w:val="0"/>
                <w:sz w:val="16"/>
                <w:szCs w:val="16"/>
              </w:rPr>
            </w:pPr>
          </w:p>
        </w:tc>
      </w:tr>
      <w:tr w:rsidR="00191DD0" w:rsidRPr="002B2088" w14:paraId="5E98A03C" w14:textId="77777777" w:rsidTr="00B47832">
        <w:trPr>
          <w:jc w:val="center"/>
        </w:trPr>
        <w:tc>
          <w:tcPr>
            <w:tcW w:w="492" w:type="dxa"/>
            <w:shd w:val="clear" w:color="auto" w:fill="F2F2F2" w:themeFill="background1" w:themeFillShade="F2"/>
          </w:tcPr>
          <w:p w14:paraId="20D38FA0" w14:textId="77777777" w:rsidR="00191DD0" w:rsidRPr="002B2088" w:rsidRDefault="00191DD0" w:rsidP="00191DD0">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F39B8A6" w14:textId="77777777" w:rsidR="00191DD0" w:rsidRPr="002B2088" w:rsidRDefault="00191DD0" w:rsidP="00B47832">
            <w:pPr>
              <w:pStyle w:val="Task"/>
              <w:spacing w:before="0" w:after="0"/>
              <w:rPr>
                <w:rFonts w:ascii="Calibri" w:hAnsi="Calibri"/>
              </w:rPr>
            </w:pPr>
          </w:p>
        </w:tc>
        <w:tc>
          <w:tcPr>
            <w:tcW w:w="6652" w:type="dxa"/>
            <w:gridSpan w:val="7"/>
            <w:tcBorders>
              <w:left w:val="nil"/>
            </w:tcBorders>
            <w:shd w:val="clear" w:color="auto" w:fill="FFFFFF" w:themeFill="background1"/>
          </w:tcPr>
          <w:p w14:paraId="146DBC1B" w14:textId="77777777" w:rsidR="00191DD0" w:rsidRPr="007370B3" w:rsidRDefault="0067667A" w:rsidP="00F910B9">
            <w:pPr>
              <w:pStyle w:val="Task"/>
              <w:spacing w:before="120" w:after="140"/>
              <w:rPr>
                <w:rFonts w:ascii="Calibri" w:hAnsi="Calibri"/>
                <w:sz w:val="18"/>
                <w:szCs w:val="18"/>
              </w:rPr>
            </w:pPr>
            <w:r w:rsidRPr="0067667A">
              <w:rPr>
                <w:rFonts w:ascii="Calibri" w:hAnsi="Calibri"/>
                <w:sz w:val="18"/>
                <w:szCs w:val="18"/>
              </w:rPr>
              <w:t>Control how process documents and records are changed.</w:t>
            </w:r>
          </w:p>
        </w:tc>
        <w:tc>
          <w:tcPr>
            <w:tcW w:w="274" w:type="dxa"/>
            <w:shd w:val="clear" w:color="auto" w:fill="FFFFFF" w:themeFill="background1"/>
            <w:tcMar>
              <w:left w:w="57" w:type="dxa"/>
              <w:right w:w="57" w:type="dxa"/>
            </w:tcMar>
          </w:tcPr>
          <w:p w14:paraId="50D61EC4" w14:textId="77777777" w:rsidR="00191DD0" w:rsidRPr="00B6498B" w:rsidRDefault="00191DD0"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671F91" w14:textId="77777777" w:rsidR="00191DD0" w:rsidRPr="00B6498B" w:rsidRDefault="00191DD0"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C32D9C4" w14:textId="77777777" w:rsidR="00191DD0" w:rsidRPr="00B6498B" w:rsidRDefault="00191DD0"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D8F0BF" w14:textId="77777777" w:rsidR="00191DD0" w:rsidRPr="00587ADE" w:rsidRDefault="00191DD0" w:rsidP="00B47832">
            <w:pPr>
              <w:pStyle w:val="ISOGrightnote"/>
              <w:spacing w:before="160" w:after="0" w:line="160" w:lineRule="exact"/>
              <w:rPr>
                <w:rFonts w:ascii="Calibri" w:hAnsi="Calibri"/>
                <w:color w:val="000000" w:themeColor="text1"/>
                <w:spacing w:val="0"/>
                <w:sz w:val="16"/>
                <w:szCs w:val="16"/>
              </w:rPr>
            </w:pPr>
          </w:p>
        </w:tc>
      </w:tr>
      <w:tr w:rsidR="00250DAF" w:rsidRPr="002B2088" w14:paraId="2A746A2A" w14:textId="77777777" w:rsidTr="002D79FD">
        <w:trPr>
          <w:jc w:val="center"/>
        </w:trPr>
        <w:tc>
          <w:tcPr>
            <w:tcW w:w="492" w:type="dxa"/>
            <w:shd w:val="clear" w:color="auto" w:fill="F2F2F2" w:themeFill="background1" w:themeFillShade="F2"/>
          </w:tcPr>
          <w:p w14:paraId="2047F743" w14:textId="77777777" w:rsidR="00250DAF" w:rsidRPr="002B2088" w:rsidRDefault="00250DAF" w:rsidP="00191DD0">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3E59A8A" w14:textId="77777777" w:rsidR="00250DAF" w:rsidRPr="007370B3" w:rsidRDefault="00250DAF" w:rsidP="002D79FD">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1A664167" w14:textId="77777777" w:rsidR="00250DAF" w:rsidRPr="007370B3" w:rsidRDefault="0067667A" w:rsidP="00F910B9">
            <w:pPr>
              <w:pStyle w:val="Task"/>
              <w:spacing w:before="120" w:after="140"/>
              <w:rPr>
                <w:rFonts w:ascii="Calibri" w:hAnsi="Calibri"/>
                <w:sz w:val="18"/>
                <w:szCs w:val="18"/>
              </w:rPr>
            </w:pPr>
            <w:r w:rsidRPr="0067667A">
              <w:rPr>
                <w:rFonts w:ascii="Calibri" w:hAnsi="Calibri"/>
                <w:sz w:val="18"/>
                <w:szCs w:val="18"/>
              </w:rPr>
              <w:t>Control how paper documents and records are changed.</w:t>
            </w:r>
          </w:p>
        </w:tc>
        <w:tc>
          <w:tcPr>
            <w:tcW w:w="274" w:type="dxa"/>
            <w:shd w:val="clear" w:color="auto" w:fill="FFFFFF" w:themeFill="background1"/>
            <w:tcMar>
              <w:left w:w="57" w:type="dxa"/>
              <w:right w:w="57" w:type="dxa"/>
            </w:tcMar>
          </w:tcPr>
          <w:p w14:paraId="5FE7D8C5" w14:textId="77777777" w:rsidR="00250DAF" w:rsidRPr="00B6498B" w:rsidRDefault="00250DA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73DAED" w14:textId="77777777" w:rsidR="00250DAF" w:rsidRPr="00B6498B" w:rsidRDefault="00250DA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A29C5F" w14:textId="77777777" w:rsidR="00250DAF" w:rsidRPr="00B6498B" w:rsidRDefault="00250DAF"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55E663" w14:textId="77777777" w:rsidR="00250DAF" w:rsidRPr="00587ADE" w:rsidRDefault="00250DAF" w:rsidP="002D79FD">
            <w:pPr>
              <w:pStyle w:val="ISOGrightnote"/>
              <w:spacing w:before="160" w:after="0" w:line="160" w:lineRule="exact"/>
              <w:rPr>
                <w:rFonts w:ascii="Calibri" w:hAnsi="Calibri"/>
                <w:color w:val="000000" w:themeColor="text1"/>
                <w:spacing w:val="0"/>
                <w:sz w:val="16"/>
                <w:szCs w:val="16"/>
              </w:rPr>
            </w:pPr>
          </w:p>
        </w:tc>
      </w:tr>
      <w:tr w:rsidR="00250DAF" w:rsidRPr="002B2088" w14:paraId="45CC884B" w14:textId="77777777" w:rsidTr="002D79FD">
        <w:trPr>
          <w:jc w:val="center"/>
        </w:trPr>
        <w:tc>
          <w:tcPr>
            <w:tcW w:w="492" w:type="dxa"/>
            <w:shd w:val="clear" w:color="auto" w:fill="F2F2F2" w:themeFill="background1" w:themeFillShade="F2"/>
          </w:tcPr>
          <w:p w14:paraId="4F198D05" w14:textId="77777777" w:rsidR="00250DAF" w:rsidRPr="002B2088" w:rsidRDefault="00250DAF" w:rsidP="00191DD0">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243E8C3" w14:textId="77777777" w:rsidR="00250DAF" w:rsidRPr="007370B3" w:rsidRDefault="00250DAF" w:rsidP="002D79FD">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2245428E" w14:textId="77777777" w:rsidR="00250DAF" w:rsidRPr="007370B3" w:rsidRDefault="0067667A" w:rsidP="00F910B9">
            <w:pPr>
              <w:pStyle w:val="Task"/>
              <w:spacing w:before="120" w:after="140"/>
              <w:rPr>
                <w:rFonts w:ascii="Calibri" w:hAnsi="Calibri"/>
                <w:sz w:val="18"/>
                <w:szCs w:val="18"/>
              </w:rPr>
            </w:pPr>
            <w:r>
              <w:rPr>
                <w:rFonts w:ascii="Calibri" w:hAnsi="Calibri"/>
                <w:sz w:val="18"/>
                <w:szCs w:val="18"/>
              </w:rPr>
              <w:t>Use</w:t>
            </w:r>
            <w:r w:rsidRPr="0067667A">
              <w:rPr>
                <w:rFonts w:ascii="Calibri" w:hAnsi="Calibri"/>
                <w:sz w:val="18"/>
                <w:szCs w:val="18"/>
              </w:rPr>
              <w:t xml:space="preserve"> version control to manage changes </w:t>
            </w:r>
            <w:r>
              <w:rPr>
                <w:rFonts w:ascii="Calibri" w:hAnsi="Calibri"/>
                <w:sz w:val="18"/>
                <w:szCs w:val="18"/>
              </w:rPr>
              <w:t xml:space="preserve">to paper </w:t>
            </w:r>
            <w:r w:rsidRPr="0067667A">
              <w:rPr>
                <w:rFonts w:ascii="Calibri" w:hAnsi="Calibri"/>
                <w:sz w:val="18"/>
                <w:szCs w:val="18"/>
              </w:rPr>
              <w:t>documents and records.</w:t>
            </w:r>
          </w:p>
        </w:tc>
        <w:tc>
          <w:tcPr>
            <w:tcW w:w="274" w:type="dxa"/>
            <w:shd w:val="clear" w:color="auto" w:fill="FFFFFF" w:themeFill="background1"/>
            <w:tcMar>
              <w:left w:w="57" w:type="dxa"/>
              <w:right w:w="57" w:type="dxa"/>
            </w:tcMar>
          </w:tcPr>
          <w:p w14:paraId="56170086" w14:textId="77777777" w:rsidR="00250DAF" w:rsidRPr="00B6498B" w:rsidRDefault="00250DA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7C04B2" w14:textId="77777777" w:rsidR="00250DAF" w:rsidRPr="00B6498B" w:rsidRDefault="00250DA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CD0FB5" w14:textId="77777777" w:rsidR="00250DAF" w:rsidRPr="00B6498B" w:rsidRDefault="00250DAF"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8E073F0" w14:textId="77777777" w:rsidR="00250DAF" w:rsidRPr="00587ADE" w:rsidRDefault="00250DAF" w:rsidP="002D79FD">
            <w:pPr>
              <w:pStyle w:val="ISOGrightnote"/>
              <w:spacing w:before="160" w:after="0" w:line="160" w:lineRule="exact"/>
              <w:rPr>
                <w:rFonts w:ascii="Calibri" w:hAnsi="Calibri"/>
                <w:color w:val="000000" w:themeColor="text1"/>
                <w:spacing w:val="0"/>
                <w:sz w:val="16"/>
                <w:szCs w:val="16"/>
              </w:rPr>
            </w:pPr>
          </w:p>
        </w:tc>
      </w:tr>
      <w:tr w:rsidR="00250DAF" w:rsidRPr="002B2088" w14:paraId="2E83177D" w14:textId="77777777" w:rsidTr="002D79FD">
        <w:trPr>
          <w:jc w:val="center"/>
        </w:trPr>
        <w:tc>
          <w:tcPr>
            <w:tcW w:w="492" w:type="dxa"/>
            <w:shd w:val="clear" w:color="auto" w:fill="F2F2F2" w:themeFill="background1" w:themeFillShade="F2"/>
          </w:tcPr>
          <w:p w14:paraId="5295715F" w14:textId="77777777" w:rsidR="00250DAF" w:rsidRPr="002B2088" w:rsidRDefault="00250DAF" w:rsidP="00191DD0">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A2B3855" w14:textId="77777777" w:rsidR="00250DAF" w:rsidRPr="007370B3" w:rsidRDefault="00250DAF" w:rsidP="002D79FD">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771CE127" w14:textId="77777777" w:rsidR="00250DAF" w:rsidRPr="007370B3" w:rsidRDefault="0067667A" w:rsidP="002D79FD">
            <w:pPr>
              <w:pStyle w:val="Task"/>
              <w:spacing w:before="120"/>
              <w:rPr>
                <w:rFonts w:ascii="Calibri" w:hAnsi="Calibri"/>
                <w:sz w:val="18"/>
                <w:szCs w:val="18"/>
              </w:rPr>
            </w:pPr>
            <w:r w:rsidRPr="0067667A">
              <w:rPr>
                <w:rFonts w:ascii="Calibri" w:hAnsi="Calibri"/>
                <w:sz w:val="18"/>
                <w:szCs w:val="18"/>
              </w:rPr>
              <w:t xml:space="preserve">Prevent unintended alterations </w:t>
            </w:r>
            <w:r>
              <w:rPr>
                <w:rFonts w:ascii="Calibri" w:hAnsi="Calibri"/>
                <w:sz w:val="18"/>
                <w:szCs w:val="18"/>
              </w:rPr>
              <w:t xml:space="preserve">or modifications of </w:t>
            </w:r>
            <w:r w:rsidRPr="0067667A">
              <w:rPr>
                <w:rFonts w:ascii="Calibri" w:hAnsi="Calibri"/>
                <w:sz w:val="18"/>
                <w:szCs w:val="18"/>
              </w:rPr>
              <w:t xml:space="preserve">paper documents </w:t>
            </w:r>
            <w:r>
              <w:rPr>
                <w:rFonts w:ascii="Calibri" w:hAnsi="Calibri"/>
                <w:sz w:val="18"/>
                <w:szCs w:val="18"/>
              </w:rPr>
              <w:br/>
            </w:r>
            <w:r w:rsidRPr="0067667A">
              <w:rPr>
                <w:rFonts w:ascii="Calibri" w:hAnsi="Calibri"/>
                <w:sz w:val="18"/>
                <w:szCs w:val="18"/>
              </w:rPr>
              <w:t xml:space="preserve">and records that are </w:t>
            </w:r>
            <w:r>
              <w:rPr>
                <w:rFonts w:ascii="Calibri" w:hAnsi="Calibri"/>
                <w:sz w:val="18"/>
                <w:szCs w:val="18"/>
              </w:rPr>
              <w:t>maintained</w:t>
            </w:r>
            <w:r w:rsidRPr="0067667A">
              <w:rPr>
                <w:rFonts w:ascii="Calibri" w:hAnsi="Calibri"/>
                <w:sz w:val="18"/>
                <w:szCs w:val="18"/>
              </w:rPr>
              <w:t xml:space="preserve"> as evidence of conformity.</w:t>
            </w:r>
          </w:p>
        </w:tc>
        <w:tc>
          <w:tcPr>
            <w:tcW w:w="274" w:type="dxa"/>
            <w:shd w:val="clear" w:color="auto" w:fill="FFFFFF" w:themeFill="background1"/>
            <w:tcMar>
              <w:left w:w="57" w:type="dxa"/>
              <w:right w:w="57" w:type="dxa"/>
            </w:tcMar>
          </w:tcPr>
          <w:p w14:paraId="29F691ED" w14:textId="77777777" w:rsidR="00250DAF" w:rsidRPr="00B6498B" w:rsidRDefault="00250DA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48F534" w14:textId="77777777" w:rsidR="00250DAF" w:rsidRPr="00B6498B" w:rsidRDefault="00250DAF" w:rsidP="002D79FD">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0F3D05D" w14:textId="77777777" w:rsidR="00250DAF" w:rsidRPr="00B6498B" w:rsidRDefault="00250DAF" w:rsidP="002D79FD">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48D5F05" w14:textId="77777777" w:rsidR="00250DAF" w:rsidRPr="00587ADE" w:rsidRDefault="00250DAF" w:rsidP="002D79FD">
            <w:pPr>
              <w:pStyle w:val="ISOGrightnote"/>
              <w:spacing w:before="160" w:after="0" w:line="160" w:lineRule="exact"/>
              <w:rPr>
                <w:rFonts w:ascii="Calibri" w:hAnsi="Calibri"/>
                <w:color w:val="000000" w:themeColor="text1"/>
                <w:spacing w:val="0"/>
                <w:sz w:val="16"/>
                <w:szCs w:val="16"/>
              </w:rPr>
            </w:pPr>
          </w:p>
        </w:tc>
      </w:tr>
      <w:tr w:rsidR="0067667A" w:rsidRPr="002B2088" w14:paraId="0C0B9A09" w14:textId="77777777" w:rsidTr="00B47832">
        <w:trPr>
          <w:jc w:val="center"/>
        </w:trPr>
        <w:tc>
          <w:tcPr>
            <w:tcW w:w="492" w:type="dxa"/>
            <w:shd w:val="clear" w:color="auto" w:fill="F2F2F2" w:themeFill="background1" w:themeFillShade="F2"/>
          </w:tcPr>
          <w:p w14:paraId="7628D3A0" w14:textId="77777777" w:rsidR="0067667A" w:rsidRPr="002B2088" w:rsidRDefault="0067667A" w:rsidP="0067667A">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74B8A54" w14:textId="77777777" w:rsidR="0067667A" w:rsidRPr="007370B3" w:rsidRDefault="0067667A" w:rsidP="00B47832">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48066CE4" w14:textId="77777777" w:rsidR="0067667A" w:rsidRPr="007370B3" w:rsidRDefault="0067667A" w:rsidP="00B47832">
            <w:pPr>
              <w:pStyle w:val="Task"/>
              <w:spacing w:before="120"/>
              <w:rPr>
                <w:rFonts w:ascii="Calibri" w:hAnsi="Calibri"/>
                <w:sz w:val="18"/>
                <w:szCs w:val="18"/>
              </w:rPr>
            </w:pPr>
            <w:r w:rsidRPr="0067667A">
              <w:rPr>
                <w:rFonts w:ascii="Calibri" w:hAnsi="Calibri"/>
                <w:sz w:val="18"/>
                <w:szCs w:val="18"/>
              </w:rPr>
              <w:t>Control how electronic documents and records are changed.</w:t>
            </w:r>
          </w:p>
        </w:tc>
        <w:tc>
          <w:tcPr>
            <w:tcW w:w="274" w:type="dxa"/>
            <w:shd w:val="clear" w:color="auto" w:fill="FFFFFF" w:themeFill="background1"/>
            <w:tcMar>
              <w:left w:w="57" w:type="dxa"/>
              <w:right w:w="57" w:type="dxa"/>
            </w:tcMar>
          </w:tcPr>
          <w:p w14:paraId="398C3F65" w14:textId="77777777" w:rsidR="0067667A" w:rsidRPr="00B6498B" w:rsidRDefault="0067667A"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68D3FE" w14:textId="77777777" w:rsidR="0067667A" w:rsidRPr="00B6498B" w:rsidRDefault="0067667A"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49989FE" w14:textId="77777777" w:rsidR="0067667A" w:rsidRPr="00B6498B" w:rsidRDefault="0067667A"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4FC37F" w14:textId="77777777" w:rsidR="0067667A" w:rsidRPr="00587ADE" w:rsidRDefault="0067667A" w:rsidP="00B47832">
            <w:pPr>
              <w:pStyle w:val="ISOGrightnote"/>
              <w:spacing w:before="160" w:after="0" w:line="160" w:lineRule="exact"/>
              <w:rPr>
                <w:rFonts w:ascii="Calibri" w:hAnsi="Calibri"/>
                <w:color w:val="000000" w:themeColor="text1"/>
                <w:spacing w:val="0"/>
                <w:sz w:val="16"/>
                <w:szCs w:val="16"/>
              </w:rPr>
            </w:pPr>
          </w:p>
        </w:tc>
      </w:tr>
      <w:tr w:rsidR="0067667A" w:rsidRPr="002B2088" w14:paraId="33292685" w14:textId="77777777" w:rsidTr="00B47832">
        <w:trPr>
          <w:jc w:val="center"/>
        </w:trPr>
        <w:tc>
          <w:tcPr>
            <w:tcW w:w="492" w:type="dxa"/>
            <w:shd w:val="clear" w:color="auto" w:fill="F2F2F2" w:themeFill="background1" w:themeFillShade="F2"/>
          </w:tcPr>
          <w:p w14:paraId="3420F5E8" w14:textId="77777777" w:rsidR="0067667A" w:rsidRPr="002B2088" w:rsidRDefault="0067667A" w:rsidP="0067667A">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F868651" w14:textId="77777777" w:rsidR="0067667A" w:rsidRPr="002B2088" w:rsidRDefault="0067667A" w:rsidP="0067667A">
            <w:pPr>
              <w:pStyle w:val="Task"/>
              <w:spacing w:before="0" w:after="0"/>
              <w:rPr>
                <w:rFonts w:ascii="Calibri" w:hAnsi="Calibri"/>
              </w:rPr>
            </w:pPr>
          </w:p>
        </w:tc>
        <w:tc>
          <w:tcPr>
            <w:tcW w:w="6652" w:type="dxa"/>
            <w:gridSpan w:val="7"/>
            <w:tcBorders>
              <w:left w:val="nil"/>
            </w:tcBorders>
            <w:shd w:val="clear" w:color="auto" w:fill="FFFFFF" w:themeFill="background1"/>
          </w:tcPr>
          <w:p w14:paraId="16DBC4BE" w14:textId="77777777" w:rsidR="0067667A" w:rsidRPr="007370B3" w:rsidRDefault="0067667A" w:rsidP="0067667A">
            <w:pPr>
              <w:pStyle w:val="Task"/>
              <w:spacing w:before="120"/>
              <w:rPr>
                <w:rFonts w:ascii="Calibri" w:hAnsi="Calibri"/>
                <w:sz w:val="18"/>
                <w:szCs w:val="18"/>
              </w:rPr>
            </w:pPr>
            <w:r w:rsidRPr="0067667A">
              <w:rPr>
                <w:rFonts w:ascii="Calibri" w:hAnsi="Calibri"/>
                <w:sz w:val="18"/>
                <w:szCs w:val="18"/>
              </w:rPr>
              <w:t>Control how process documents and records are preserved.</w:t>
            </w:r>
          </w:p>
        </w:tc>
        <w:tc>
          <w:tcPr>
            <w:tcW w:w="274" w:type="dxa"/>
            <w:shd w:val="clear" w:color="auto" w:fill="FFFFFF" w:themeFill="background1"/>
            <w:tcMar>
              <w:left w:w="57" w:type="dxa"/>
              <w:right w:w="57" w:type="dxa"/>
            </w:tcMar>
          </w:tcPr>
          <w:p w14:paraId="0817757C"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02BBF7"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EF1A2C3" w14:textId="77777777" w:rsidR="0067667A" w:rsidRPr="00B6498B" w:rsidRDefault="0067667A" w:rsidP="0067667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6FDD6DF" w14:textId="77777777" w:rsidR="0067667A" w:rsidRPr="00587ADE" w:rsidRDefault="0067667A" w:rsidP="0067667A">
            <w:pPr>
              <w:pStyle w:val="ISOGrightnote"/>
              <w:spacing w:before="160" w:after="0" w:line="160" w:lineRule="exact"/>
              <w:rPr>
                <w:rFonts w:ascii="Calibri" w:hAnsi="Calibri"/>
                <w:color w:val="000000" w:themeColor="text1"/>
                <w:spacing w:val="0"/>
                <w:sz w:val="16"/>
                <w:szCs w:val="16"/>
              </w:rPr>
            </w:pPr>
          </w:p>
        </w:tc>
      </w:tr>
      <w:tr w:rsidR="0067667A" w:rsidRPr="002B2088" w14:paraId="424F9B13" w14:textId="77777777" w:rsidTr="00B47832">
        <w:trPr>
          <w:jc w:val="center"/>
        </w:trPr>
        <w:tc>
          <w:tcPr>
            <w:tcW w:w="492" w:type="dxa"/>
            <w:shd w:val="clear" w:color="auto" w:fill="F2F2F2" w:themeFill="background1" w:themeFillShade="F2"/>
          </w:tcPr>
          <w:p w14:paraId="4CB7794F" w14:textId="77777777" w:rsidR="0067667A" w:rsidRPr="002B2088" w:rsidRDefault="0067667A" w:rsidP="0067667A">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5B59FFF" w14:textId="77777777" w:rsidR="0067667A" w:rsidRPr="007370B3" w:rsidRDefault="0067667A" w:rsidP="0067667A">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13C7BA61" w14:textId="77777777" w:rsidR="0067667A" w:rsidRPr="007370B3" w:rsidRDefault="0067667A" w:rsidP="0067667A">
            <w:pPr>
              <w:pStyle w:val="Task"/>
              <w:spacing w:before="120"/>
              <w:rPr>
                <w:rFonts w:ascii="Calibri" w:hAnsi="Calibri"/>
                <w:sz w:val="18"/>
                <w:szCs w:val="18"/>
              </w:rPr>
            </w:pPr>
            <w:r w:rsidRPr="0067667A">
              <w:rPr>
                <w:rFonts w:ascii="Calibri" w:hAnsi="Calibri"/>
                <w:sz w:val="18"/>
                <w:szCs w:val="18"/>
              </w:rPr>
              <w:t>Control the retention of documents and records.</w:t>
            </w:r>
          </w:p>
        </w:tc>
        <w:tc>
          <w:tcPr>
            <w:tcW w:w="274" w:type="dxa"/>
            <w:shd w:val="clear" w:color="auto" w:fill="FFFFFF" w:themeFill="background1"/>
            <w:tcMar>
              <w:left w:w="57" w:type="dxa"/>
              <w:right w:w="57" w:type="dxa"/>
            </w:tcMar>
          </w:tcPr>
          <w:p w14:paraId="7045CC50"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BC184B"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FCB936" w14:textId="77777777" w:rsidR="0067667A" w:rsidRPr="00B6498B" w:rsidRDefault="0067667A" w:rsidP="0067667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59F66E" w14:textId="77777777" w:rsidR="0067667A" w:rsidRPr="00587ADE" w:rsidRDefault="0067667A" w:rsidP="0067667A">
            <w:pPr>
              <w:pStyle w:val="ISOGrightnote"/>
              <w:spacing w:before="160" w:after="0" w:line="160" w:lineRule="exact"/>
              <w:rPr>
                <w:rFonts w:ascii="Calibri" w:hAnsi="Calibri"/>
                <w:color w:val="000000" w:themeColor="text1"/>
                <w:spacing w:val="0"/>
                <w:sz w:val="16"/>
                <w:szCs w:val="16"/>
              </w:rPr>
            </w:pPr>
          </w:p>
        </w:tc>
      </w:tr>
      <w:tr w:rsidR="0067667A" w:rsidRPr="002B2088" w14:paraId="4246DD59" w14:textId="77777777" w:rsidTr="00B47832">
        <w:trPr>
          <w:jc w:val="center"/>
        </w:trPr>
        <w:tc>
          <w:tcPr>
            <w:tcW w:w="492" w:type="dxa"/>
            <w:shd w:val="clear" w:color="auto" w:fill="F2F2F2" w:themeFill="background1" w:themeFillShade="F2"/>
          </w:tcPr>
          <w:p w14:paraId="02FCFBD3" w14:textId="77777777" w:rsidR="0067667A" w:rsidRPr="002B2088" w:rsidRDefault="0067667A" w:rsidP="0067667A">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E5591EA" w14:textId="77777777" w:rsidR="0067667A" w:rsidRPr="007370B3" w:rsidRDefault="0067667A" w:rsidP="0067667A">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73CB83B1" w14:textId="77777777" w:rsidR="0067667A" w:rsidRPr="007370B3" w:rsidRDefault="0067667A" w:rsidP="0067667A">
            <w:pPr>
              <w:pStyle w:val="Task"/>
              <w:spacing w:before="120"/>
              <w:rPr>
                <w:rFonts w:ascii="Calibri" w:hAnsi="Calibri"/>
                <w:sz w:val="18"/>
                <w:szCs w:val="18"/>
              </w:rPr>
            </w:pPr>
            <w:r w:rsidRPr="0067667A">
              <w:rPr>
                <w:rFonts w:ascii="Calibri" w:hAnsi="Calibri"/>
                <w:sz w:val="18"/>
                <w:szCs w:val="18"/>
              </w:rPr>
              <w:t>Control the disposal of documents and records.</w:t>
            </w:r>
          </w:p>
        </w:tc>
        <w:tc>
          <w:tcPr>
            <w:tcW w:w="274" w:type="dxa"/>
            <w:shd w:val="clear" w:color="auto" w:fill="FFFFFF" w:themeFill="background1"/>
            <w:tcMar>
              <w:left w:w="57" w:type="dxa"/>
              <w:right w:w="57" w:type="dxa"/>
            </w:tcMar>
          </w:tcPr>
          <w:p w14:paraId="61880B4B"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262EF6"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2E470BA" w14:textId="77777777" w:rsidR="0067667A" w:rsidRPr="00B6498B" w:rsidRDefault="0067667A" w:rsidP="0067667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C575D9" w14:textId="77777777" w:rsidR="0067667A" w:rsidRPr="00587ADE" w:rsidRDefault="0067667A" w:rsidP="0067667A">
            <w:pPr>
              <w:pStyle w:val="ISOGrightnote"/>
              <w:spacing w:before="160" w:after="0" w:line="160" w:lineRule="exact"/>
              <w:rPr>
                <w:rFonts w:ascii="Calibri" w:hAnsi="Calibri"/>
                <w:color w:val="000000" w:themeColor="text1"/>
                <w:spacing w:val="0"/>
                <w:sz w:val="16"/>
                <w:szCs w:val="16"/>
              </w:rPr>
            </w:pPr>
          </w:p>
        </w:tc>
      </w:tr>
      <w:tr w:rsidR="00FB3CEB" w:rsidRPr="002B2088" w14:paraId="73E0A9E5" w14:textId="77777777" w:rsidTr="00B47832">
        <w:trPr>
          <w:jc w:val="center"/>
        </w:trPr>
        <w:tc>
          <w:tcPr>
            <w:tcW w:w="492" w:type="dxa"/>
            <w:shd w:val="clear" w:color="auto" w:fill="F2F2F2" w:themeFill="background1" w:themeFillShade="F2"/>
          </w:tcPr>
          <w:p w14:paraId="33A67F2B" w14:textId="77777777" w:rsidR="00FB3CEB" w:rsidRPr="002B2088" w:rsidRDefault="00FB3CEB" w:rsidP="00FB3CEB">
            <w:pPr>
              <w:pStyle w:val="Tasknumber"/>
              <w:numPr>
                <w:ilvl w:val="0"/>
                <w:numId w:val="21"/>
              </w:numPr>
              <w:spacing w:before="160"/>
              <w:rPr>
                <w:rFonts w:ascii="Calibri" w:hAnsi="Calibri"/>
              </w:rPr>
            </w:pPr>
          </w:p>
        </w:tc>
        <w:tc>
          <w:tcPr>
            <w:tcW w:w="6793" w:type="dxa"/>
            <w:gridSpan w:val="8"/>
            <w:shd w:val="clear" w:color="auto" w:fill="FFFFFF" w:themeFill="background1"/>
          </w:tcPr>
          <w:p w14:paraId="15695450" w14:textId="77777777" w:rsidR="00FB3CEB" w:rsidRPr="007370B3" w:rsidRDefault="00A853FB" w:rsidP="00B47832">
            <w:pPr>
              <w:pStyle w:val="Task"/>
              <w:spacing w:before="120"/>
              <w:rPr>
                <w:rFonts w:ascii="Calibri" w:hAnsi="Calibri"/>
                <w:sz w:val="18"/>
                <w:szCs w:val="18"/>
              </w:rPr>
            </w:pPr>
            <w:r w:rsidRPr="00A853FB">
              <w:rPr>
                <w:rFonts w:ascii="Calibri" w:hAnsi="Calibri"/>
                <w:sz w:val="18"/>
                <w:szCs w:val="18"/>
              </w:rPr>
              <w:t>Control all the process documents and records that you need.</w:t>
            </w:r>
          </w:p>
        </w:tc>
        <w:tc>
          <w:tcPr>
            <w:tcW w:w="274" w:type="dxa"/>
            <w:shd w:val="clear" w:color="auto" w:fill="FFFFFF" w:themeFill="background1"/>
            <w:tcMar>
              <w:left w:w="58" w:type="dxa"/>
              <w:right w:w="58" w:type="dxa"/>
            </w:tcMar>
          </w:tcPr>
          <w:p w14:paraId="04D443AD" w14:textId="77777777" w:rsidR="00FB3CEB" w:rsidRPr="00B6498B" w:rsidRDefault="00FB3CEB"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3509AE" w14:textId="77777777" w:rsidR="00FB3CEB" w:rsidRPr="00B6498B" w:rsidRDefault="00FB3CEB"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C13D24" w14:textId="77777777" w:rsidR="00FB3CEB" w:rsidRPr="00B6498B" w:rsidRDefault="00FB3CEB"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535B42" w14:textId="77777777" w:rsidR="00FB3CEB" w:rsidRPr="00587ADE" w:rsidRDefault="00FB3CEB" w:rsidP="00B47832">
            <w:pPr>
              <w:pStyle w:val="ISOGrightnote"/>
              <w:spacing w:before="160" w:after="0" w:line="160" w:lineRule="exact"/>
              <w:rPr>
                <w:rFonts w:ascii="Calibri" w:hAnsi="Calibri"/>
                <w:color w:val="000000" w:themeColor="text1"/>
                <w:spacing w:val="0"/>
                <w:sz w:val="16"/>
                <w:szCs w:val="16"/>
              </w:rPr>
            </w:pPr>
          </w:p>
        </w:tc>
      </w:tr>
      <w:tr w:rsidR="0067667A" w:rsidRPr="002B2088" w14:paraId="330C4CD1" w14:textId="77777777" w:rsidTr="002D79FD">
        <w:trPr>
          <w:jc w:val="center"/>
        </w:trPr>
        <w:tc>
          <w:tcPr>
            <w:tcW w:w="492" w:type="dxa"/>
            <w:shd w:val="clear" w:color="auto" w:fill="F2F2F2" w:themeFill="background1" w:themeFillShade="F2"/>
          </w:tcPr>
          <w:p w14:paraId="0CE2BBDE" w14:textId="77777777" w:rsidR="0067667A" w:rsidRPr="002B2088" w:rsidRDefault="0067667A" w:rsidP="00FB3CEB">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14DE8EB" w14:textId="77777777" w:rsidR="0067667A" w:rsidRPr="002B2088" w:rsidRDefault="0067667A" w:rsidP="0067667A">
            <w:pPr>
              <w:pStyle w:val="Task"/>
              <w:spacing w:before="0" w:after="0"/>
              <w:rPr>
                <w:rFonts w:ascii="Calibri" w:hAnsi="Calibri"/>
              </w:rPr>
            </w:pPr>
          </w:p>
        </w:tc>
        <w:tc>
          <w:tcPr>
            <w:tcW w:w="6652" w:type="dxa"/>
            <w:gridSpan w:val="7"/>
            <w:tcBorders>
              <w:left w:val="nil"/>
            </w:tcBorders>
            <w:shd w:val="clear" w:color="auto" w:fill="FFFFFF" w:themeFill="background1"/>
          </w:tcPr>
          <w:p w14:paraId="54ED8531" w14:textId="77777777" w:rsidR="0067667A" w:rsidRPr="007370B3" w:rsidRDefault="00A853FB" w:rsidP="0067667A">
            <w:pPr>
              <w:pStyle w:val="Task"/>
              <w:spacing w:before="120"/>
              <w:rPr>
                <w:rFonts w:ascii="Calibri" w:hAnsi="Calibri"/>
                <w:sz w:val="18"/>
                <w:szCs w:val="18"/>
              </w:rPr>
            </w:pPr>
            <w:r w:rsidRPr="00A853FB">
              <w:rPr>
                <w:rFonts w:ascii="Calibri" w:hAnsi="Calibri"/>
                <w:sz w:val="18"/>
                <w:szCs w:val="18"/>
              </w:rPr>
              <w:t>Control all the internal documents and records that your process needs.</w:t>
            </w:r>
          </w:p>
        </w:tc>
        <w:tc>
          <w:tcPr>
            <w:tcW w:w="274" w:type="dxa"/>
            <w:shd w:val="clear" w:color="auto" w:fill="FFFFFF" w:themeFill="background1"/>
            <w:tcMar>
              <w:left w:w="57" w:type="dxa"/>
              <w:right w:w="57" w:type="dxa"/>
            </w:tcMar>
          </w:tcPr>
          <w:p w14:paraId="371B9287"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D103D5"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8CE475" w14:textId="77777777" w:rsidR="0067667A" w:rsidRPr="00B6498B" w:rsidRDefault="0067667A" w:rsidP="0067667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02553CB" w14:textId="77777777" w:rsidR="0067667A" w:rsidRPr="00587ADE" w:rsidRDefault="0067667A" w:rsidP="0067667A">
            <w:pPr>
              <w:pStyle w:val="ISOGrightnote"/>
              <w:spacing w:before="160" w:after="0" w:line="160" w:lineRule="exact"/>
              <w:rPr>
                <w:rFonts w:ascii="Calibri" w:hAnsi="Calibri"/>
                <w:color w:val="000000" w:themeColor="text1"/>
                <w:spacing w:val="0"/>
                <w:sz w:val="16"/>
                <w:szCs w:val="16"/>
              </w:rPr>
            </w:pPr>
          </w:p>
        </w:tc>
      </w:tr>
      <w:tr w:rsidR="0067667A" w:rsidRPr="002B2088" w14:paraId="1AFFCEF0" w14:textId="77777777" w:rsidTr="002D79FD">
        <w:trPr>
          <w:jc w:val="center"/>
        </w:trPr>
        <w:tc>
          <w:tcPr>
            <w:tcW w:w="492" w:type="dxa"/>
            <w:shd w:val="clear" w:color="auto" w:fill="F2F2F2" w:themeFill="background1" w:themeFillShade="F2"/>
          </w:tcPr>
          <w:p w14:paraId="79EBBEFF" w14:textId="77777777" w:rsidR="0067667A" w:rsidRPr="002B2088" w:rsidRDefault="0067667A" w:rsidP="00FB3CEB">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40B3964" w14:textId="77777777" w:rsidR="0067667A" w:rsidRPr="007370B3" w:rsidRDefault="0067667A" w:rsidP="0067667A">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1DA59BCE" w14:textId="77777777" w:rsidR="0067667A" w:rsidRPr="007370B3" w:rsidRDefault="00A853FB" w:rsidP="0067667A">
            <w:pPr>
              <w:pStyle w:val="Task"/>
              <w:spacing w:before="120"/>
              <w:rPr>
                <w:rFonts w:ascii="Calibri" w:hAnsi="Calibri"/>
                <w:sz w:val="18"/>
                <w:szCs w:val="18"/>
              </w:rPr>
            </w:pPr>
            <w:r w:rsidRPr="00A853FB">
              <w:rPr>
                <w:rFonts w:ascii="Calibri" w:hAnsi="Calibri"/>
                <w:sz w:val="18"/>
                <w:szCs w:val="18"/>
              </w:rPr>
              <w:t>Control information that your process needs in order to be effective.</w:t>
            </w:r>
          </w:p>
        </w:tc>
        <w:tc>
          <w:tcPr>
            <w:tcW w:w="274" w:type="dxa"/>
            <w:shd w:val="clear" w:color="auto" w:fill="FFFFFF" w:themeFill="background1"/>
            <w:tcMar>
              <w:left w:w="57" w:type="dxa"/>
              <w:right w:w="57" w:type="dxa"/>
            </w:tcMar>
          </w:tcPr>
          <w:p w14:paraId="7556E594"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B2645D"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C11887" w14:textId="77777777" w:rsidR="0067667A" w:rsidRPr="00B6498B" w:rsidRDefault="0067667A" w:rsidP="0067667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1D6DD98" w14:textId="77777777" w:rsidR="0067667A" w:rsidRPr="00587ADE" w:rsidRDefault="0067667A" w:rsidP="0067667A">
            <w:pPr>
              <w:pStyle w:val="ISOGrightnote"/>
              <w:spacing w:before="160" w:after="0" w:line="160" w:lineRule="exact"/>
              <w:rPr>
                <w:rFonts w:ascii="Calibri" w:hAnsi="Calibri"/>
                <w:color w:val="000000" w:themeColor="text1"/>
                <w:spacing w:val="0"/>
                <w:sz w:val="16"/>
                <w:szCs w:val="16"/>
              </w:rPr>
            </w:pPr>
          </w:p>
        </w:tc>
      </w:tr>
      <w:tr w:rsidR="0067667A" w:rsidRPr="002B2088" w14:paraId="7D222F8F" w14:textId="77777777" w:rsidTr="002D79FD">
        <w:trPr>
          <w:jc w:val="center"/>
        </w:trPr>
        <w:tc>
          <w:tcPr>
            <w:tcW w:w="492" w:type="dxa"/>
            <w:shd w:val="clear" w:color="auto" w:fill="F2F2F2" w:themeFill="background1" w:themeFillShade="F2"/>
          </w:tcPr>
          <w:p w14:paraId="62B281EF" w14:textId="77777777" w:rsidR="0067667A" w:rsidRPr="002B2088" w:rsidRDefault="0067667A" w:rsidP="00FB3CEB">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52FA93A" w14:textId="77777777" w:rsidR="0067667A" w:rsidRPr="007370B3" w:rsidRDefault="0067667A" w:rsidP="0067667A">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407C1C7E" w14:textId="77777777" w:rsidR="0067667A" w:rsidRPr="007370B3" w:rsidRDefault="00A853FB" w:rsidP="0067667A">
            <w:pPr>
              <w:pStyle w:val="Task"/>
              <w:spacing w:before="120"/>
              <w:rPr>
                <w:rFonts w:ascii="Calibri" w:hAnsi="Calibri"/>
                <w:sz w:val="18"/>
                <w:szCs w:val="18"/>
              </w:rPr>
            </w:pPr>
            <w:r w:rsidRPr="00A853FB">
              <w:rPr>
                <w:rFonts w:ascii="Calibri" w:hAnsi="Calibri"/>
                <w:sz w:val="18"/>
                <w:szCs w:val="18"/>
              </w:rPr>
              <w:t>Control all the documents and records needed to operate your process.</w:t>
            </w:r>
          </w:p>
        </w:tc>
        <w:tc>
          <w:tcPr>
            <w:tcW w:w="274" w:type="dxa"/>
            <w:shd w:val="clear" w:color="auto" w:fill="FFFFFF" w:themeFill="background1"/>
            <w:tcMar>
              <w:left w:w="57" w:type="dxa"/>
              <w:right w:w="57" w:type="dxa"/>
            </w:tcMar>
          </w:tcPr>
          <w:p w14:paraId="745DE284"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C7CC80"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BFD2FBB" w14:textId="77777777" w:rsidR="0067667A" w:rsidRPr="00B6498B" w:rsidRDefault="0067667A" w:rsidP="0067667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1CDB9E" w14:textId="77777777" w:rsidR="0067667A" w:rsidRPr="00587ADE" w:rsidRDefault="0067667A" w:rsidP="0067667A">
            <w:pPr>
              <w:pStyle w:val="ISOGrightnote"/>
              <w:spacing w:before="160" w:after="0" w:line="160" w:lineRule="exact"/>
              <w:rPr>
                <w:rFonts w:ascii="Calibri" w:hAnsi="Calibri"/>
                <w:color w:val="000000" w:themeColor="text1"/>
                <w:spacing w:val="0"/>
                <w:sz w:val="16"/>
                <w:szCs w:val="16"/>
              </w:rPr>
            </w:pPr>
          </w:p>
        </w:tc>
      </w:tr>
      <w:tr w:rsidR="00FB3CEB" w:rsidRPr="002B2088" w14:paraId="2F66F0A8" w14:textId="77777777" w:rsidTr="00B47832">
        <w:trPr>
          <w:jc w:val="center"/>
        </w:trPr>
        <w:tc>
          <w:tcPr>
            <w:tcW w:w="492" w:type="dxa"/>
            <w:shd w:val="clear" w:color="auto" w:fill="F2F2F2" w:themeFill="background1" w:themeFillShade="F2"/>
          </w:tcPr>
          <w:p w14:paraId="2387881F" w14:textId="77777777" w:rsidR="00FB3CEB" w:rsidRPr="002B2088" w:rsidRDefault="00FB3CEB" w:rsidP="00FB3CEB">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17DDAD1" w14:textId="77777777" w:rsidR="00FB3CEB" w:rsidRPr="007370B3" w:rsidRDefault="00FB3CEB" w:rsidP="00B47832">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74403753" w14:textId="77777777" w:rsidR="00FB3CEB" w:rsidRPr="007370B3" w:rsidRDefault="00A853FB" w:rsidP="00B47832">
            <w:pPr>
              <w:pStyle w:val="Task"/>
              <w:spacing w:before="120"/>
              <w:rPr>
                <w:rFonts w:ascii="Calibri" w:hAnsi="Calibri"/>
                <w:sz w:val="18"/>
                <w:szCs w:val="18"/>
              </w:rPr>
            </w:pPr>
            <w:r w:rsidRPr="00A853FB">
              <w:rPr>
                <w:rFonts w:ascii="Calibri" w:hAnsi="Calibri"/>
                <w:sz w:val="18"/>
                <w:szCs w:val="18"/>
              </w:rPr>
              <w:t>Control all the documents and records used to facilitate process operations.</w:t>
            </w:r>
          </w:p>
        </w:tc>
        <w:tc>
          <w:tcPr>
            <w:tcW w:w="274" w:type="dxa"/>
            <w:shd w:val="clear" w:color="auto" w:fill="FFFFFF" w:themeFill="background1"/>
            <w:tcMar>
              <w:left w:w="57" w:type="dxa"/>
              <w:right w:w="57" w:type="dxa"/>
            </w:tcMar>
          </w:tcPr>
          <w:p w14:paraId="5E975C38" w14:textId="77777777" w:rsidR="00FB3CEB" w:rsidRPr="00B6498B" w:rsidRDefault="00FB3CEB"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B9ADED" w14:textId="77777777" w:rsidR="00FB3CEB" w:rsidRPr="00B6498B" w:rsidRDefault="00FB3CEB"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1525848" w14:textId="77777777" w:rsidR="00FB3CEB" w:rsidRPr="00B6498B" w:rsidRDefault="00FB3CEB"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118D50" w14:textId="77777777" w:rsidR="00FB3CEB" w:rsidRPr="00587ADE" w:rsidRDefault="00FB3CEB" w:rsidP="00B47832">
            <w:pPr>
              <w:pStyle w:val="ISOGrightnote"/>
              <w:spacing w:before="160" w:after="0" w:line="160" w:lineRule="exact"/>
              <w:rPr>
                <w:rFonts w:ascii="Calibri" w:hAnsi="Calibri"/>
                <w:color w:val="000000" w:themeColor="text1"/>
                <w:spacing w:val="0"/>
                <w:sz w:val="16"/>
                <w:szCs w:val="16"/>
              </w:rPr>
            </w:pPr>
          </w:p>
        </w:tc>
      </w:tr>
      <w:tr w:rsidR="00FB3CEB" w:rsidRPr="002B2088" w14:paraId="04435B03" w14:textId="77777777" w:rsidTr="00B47832">
        <w:trPr>
          <w:jc w:val="center"/>
        </w:trPr>
        <w:tc>
          <w:tcPr>
            <w:tcW w:w="492" w:type="dxa"/>
            <w:shd w:val="clear" w:color="auto" w:fill="F2F2F2" w:themeFill="background1" w:themeFillShade="F2"/>
          </w:tcPr>
          <w:p w14:paraId="1B2B3885" w14:textId="77777777" w:rsidR="00FB3CEB" w:rsidRPr="002B2088" w:rsidRDefault="00FB3CEB" w:rsidP="00FB3CEB">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42417D6" w14:textId="77777777" w:rsidR="00FB3CEB" w:rsidRPr="007370B3" w:rsidRDefault="00FB3CEB" w:rsidP="00B47832">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57B35E8F" w14:textId="77777777" w:rsidR="00FB3CEB" w:rsidRPr="007370B3" w:rsidRDefault="00A853FB" w:rsidP="00B47832">
            <w:pPr>
              <w:pStyle w:val="Task"/>
              <w:spacing w:before="120"/>
              <w:rPr>
                <w:rFonts w:ascii="Calibri" w:hAnsi="Calibri"/>
                <w:sz w:val="18"/>
                <w:szCs w:val="18"/>
              </w:rPr>
            </w:pPr>
            <w:r w:rsidRPr="00A853FB">
              <w:rPr>
                <w:rFonts w:ascii="Calibri" w:hAnsi="Calibri"/>
                <w:sz w:val="18"/>
                <w:szCs w:val="18"/>
              </w:rPr>
              <w:t>Control all the documents and records used to facilitate output compliance.</w:t>
            </w:r>
          </w:p>
        </w:tc>
        <w:tc>
          <w:tcPr>
            <w:tcW w:w="274" w:type="dxa"/>
            <w:shd w:val="clear" w:color="auto" w:fill="FFFFFF" w:themeFill="background1"/>
            <w:tcMar>
              <w:left w:w="57" w:type="dxa"/>
              <w:right w:w="57" w:type="dxa"/>
            </w:tcMar>
          </w:tcPr>
          <w:p w14:paraId="173F6A6B" w14:textId="77777777" w:rsidR="00FB3CEB" w:rsidRPr="00B6498B" w:rsidRDefault="00FB3CEB"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E255DF" w14:textId="77777777" w:rsidR="00FB3CEB" w:rsidRPr="00B6498B" w:rsidRDefault="00FB3CEB"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054565" w14:textId="77777777" w:rsidR="00FB3CEB" w:rsidRPr="00B6498B" w:rsidRDefault="00FB3CEB"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44176C" w14:textId="77777777" w:rsidR="00FB3CEB" w:rsidRPr="00587ADE" w:rsidRDefault="00FB3CEB" w:rsidP="00B47832">
            <w:pPr>
              <w:pStyle w:val="ISOGrightnote"/>
              <w:spacing w:before="160" w:after="0" w:line="160" w:lineRule="exact"/>
              <w:rPr>
                <w:rFonts w:ascii="Calibri" w:hAnsi="Calibri"/>
                <w:color w:val="000000" w:themeColor="text1"/>
                <w:spacing w:val="0"/>
                <w:sz w:val="16"/>
                <w:szCs w:val="16"/>
              </w:rPr>
            </w:pPr>
          </w:p>
        </w:tc>
      </w:tr>
      <w:tr w:rsidR="00FB3CEB" w:rsidRPr="002B2088" w14:paraId="0C8F1ED7" w14:textId="77777777" w:rsidTr="00B47832">
        <w:trPr>
          <w:jc w:val="center"/>
        </w:trPr>
        <w:tc>
          <w:tcPr>
            <w:tcW w:w="492" w:type="dxa"/>
            <w:shd w:val="clear" w:color="auto" w:fill="F2F2F2" w:themeFill="background1" w:themeFillShade="F2"/>
          </w:tcPr>
          <w:p w14:paraId="27072E39" w14:textId="77777777" w:rsidR="00FB3CEB" w:rsidRPr="002B2088" w:rsidRDefault="00FB3CEB" w:rsidP="00FB3CEB">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9851A05" w14:textId="77777777" w:rsidR="00FB3CEB" w:rsidRPr="007370B3" w:rsidRDefault="00FB3CEB" w:rsidP="00B47832">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62441F6F" w14:textId="77777777" w:rsidR="00FB3CEB" w:rsidRPr="007370B3" w:rsidRDefault="00A853FB" w:rsidP="00B47832">
            <w:pPr>
              <w:pStyle w:val="Task"/>
              <w:spacing w:before="120"/>
              <w:rPr>
                <w:rFonts w:ascii="Calibri" w:hAnsi="Calibri"/>
                <w:sz w:val="18"/>
                <w:szCs w:val="18"/>
              </w:rPr>
            </w:pPr>
            <w:r w:rsidRPr="00A853FB">
              <w:rPr>
                <w:rFonts w:ascii="Calibri" w:hAnsi="Calibri"/>
                <w:sz w:val="18"/>
                <w:szCs w:val="18"/>
              </w:rPr>
              <w:t>Control all the documents and records needed to maintain your process.</w:t>
            </w:r>
          </w:p>
        </w:tc>
        <w:tc>
          <w:tcPr>
            <w:tcW w:w="274" w:type="dxa"/>
            <w:shd w:val="clear" w:color="auto" w:fill="FFFFFF" w:themeFill="background1"/>
            <w:tcMar>
              <w:left w:w="57" w:type="dxa"/>
              <w:right w:w="57" w:type="dxa"/>
            </w:tcMar>
          </w:tcPr>
          <w:p w14:paraId="6A76DB8F" w14:textId="77777777" w:rsidR="00FB3CEB" w:rsidRPr="00B6498B" w:rsidRDefault="00FB3CEB"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D1EEEA" w14:textId="77777777" w:rsidR="00FB3CEB" w:rsidRPr="00B6498B" w:rsidRDefault="00FB3CEB"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C76B69" w14:textId="77777777" w:rsidR="00FB3CEB" w:rsidRPr="00B6498B" w:rsidRDefault="00FB3CEB"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9708446" w14:textId="77777777" w:rsidR="00FB3CEB" w:rsidRPr="00587ADE" w:rsidRDefault="00FB3CEB" w:rsidP="00B47832">
            <w:pPr>
              <w:pStyle w:val="ISOGrightnote"/>
              <w:spacing w:before="160" w:after="0" w:line="160" w:lineRule="exact"/>
              <w:rPr>
                <w:rFonts w:ascii="Calibri" w:hAnsi="Calibri"/>
                <w:color w:val="000000" w:themeColor="text1"/>
                <w:spacing w:val="0"/>
                <w:sz w:val="16"/>
                <w:szCs w:val="16"/>
              </w:rPr>
            </w:pPr>
          </w:p>
        </w:tc>
      </w:tr>
      <w:tr w:rsidR="00FB3CEB" w:rsidRPr="002B2088" w14:paraId="527804B5" w14:textId="77777777" w:rsidTr="00B47832">
        <w:trPr>
          <w:jc w:val="center"/>
        </w:trPr>
        <w:tc>
          <w:tcPr>
            <w:tcW w:w="492" w:type="dxa"/>
            <w:shd w:val="clear" w:color="auto" w:fill="F2F2F2" w:themeFill="background1" w:themeFillShade="F2"/>
          </w:tcPr>
          <w:p w14:paraId="699ED46D" w14:textId="77777777" w:rsidR="00FB3CEB" w:rsidRPr="002B2088" w:rsidRDefault="00FB3CEB" w:rsidP="00FB3CEB">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D484DE4" w14:textId="77777777" w:rsidR="00FB3CEB" w:rsidRPr="007370B3" w:rsidRDefault="00FB3CEB" w:rsidP="00B47832">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29E0D3B5" w14:textId="77777777" w:rsidR="00FB3CEB" w:rsidRPr="007370B3" w:rsidRDefault="00A853FB" w:rsidP="00B47832">
            <w:pPr>
              <w:pStyle w:val="Task"/>
              <w:spacing w:before="120"/>
              <w:rPr>
                <w:rFonts w:ascii="Calibri" w:hAnsi="Calibri"/>
                <w:sz w:val="18"/>
                <w:szCs w:val="18"/>
              </w:rPr>
            </w:pPr>
            <w:r w:rsidRPr="00A853FB">
              <w:rPr>
                <w:rFonts w:ascii="Calibri" w:hAnsi="Calibri"/>
                <w:sz w:val="18"/>
                <w:szCs w:val="18"/>
              </w:rPr>
              <w:t>Control all the documents and records used to maintain process operations.</w:t>
            </w:r>
          </w:p>
        </w:tc>
        <w:tc>
          <w:tcPr>
            <w:tcW w:w="274" w:type="dxa"/>
            <w:shd w:val="clear" w:color="auto" w:fill="FFFFFF" w:themeFill="background1"/>
            <w:tcMar>
              <w:left w:w="57" w:type="dxa"/>
              <w:right w:w="57" w:type="dxa"/>
            </w:tcMar>
          </w:tcPr>
          <w:p w14:paraId="3126A337" w14:textId="77777777" w:rsidR="00FB3CEB" w:rsidRPr="00B6498B" w:rsidRDefault="00FB3CEB"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50545E" w14:textId="77777777" w:rsidR="00FB3CEB" w:rsidRPr="00B6498B" w:rsidRDefault="00FB3CEB"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C15664" w14:textId="77777777" w:rsidR="00FB3CEB" w:rsidRPr="00B6498B" w:rsidRDefault="00FB3CEB"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1C15AA" w14:textId="77777777" w:rsidR="00FB3CEB" w:rsidRPr="00587ADE" w:rsidRDefault="00FB3CEB" w:rsidP="00B47832">
            <w:pPr>
              <w:pStyle w:val="ISOGrightnote"/>
              <w:spacing w:before="160" w:after="0" w:line="160" w:lineRule="exact"/>
              <w:rPr>
                <w:rFonts w:ascii="Calibri" w:hAnsi="Calibri"/>
                <w:color w:val="000000" w:themeColor="text1"/>
                <w:spacing w:val="0"/>
                <w:sz w:val="16"/>
                <w:szCs w:val="16"/>
              </w:rPr>
            </w:pPr>
          </w:p>
        </w:tc>
      </w:tr>
      <w:tr w:rsidR="00FB3CEB" w:rsidRPr="002B2088" w14:paraId="0A3A965A" w14:textId="77777777" w:rsidTr="00B47832">
        <w:trPr>
          <w:jc w:val="center"/>
        </w:trPr>
        <w:tc>
          <w:tcPr>
            <w:tcW w:w="492" w:type="dxa"/>
            <w:shd w:val="clear" w:color="auto" w:fill="F2F2F2" w:themeFill="background1" w:themeFillShade="F2"/>
          </w:tcPr>
          <w:p w14:paraId="61596772" w14:textId="77777777" w:rsidR="00FB3CEB" w:rsidRPr="002B2088" w:rsidRDefault="00FB3CEB" w:rsidP="00FB3CEB">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DE27C7F" w14:textId="77777777" w:rsidR="00FB3CEB" w:rsidRPr="007370B3" w:rsidRDefault="00FB3CEB" w:rsidP="00B47832">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34CEE62F" w14:textId="77777777" w:rsidR="00FB3CEB" w:rsidRPr="007370B3" w:rsidRDefault="00A853FB" w:rsidP="00B47832">
            <w:pPr>
              <w:pStyle w:val="Task"/>
              <w:spacing w:before="120"/>
              <w:rPr>
                <w:rFonts w:ascii="Calibri" w:hAnsi="Calibri"/>
                <w:sz w:val="18"/>
                <w:szCs w:val="18"/>
              </w:rPr>
            </w:pPr>
            <w:r w:rsidRPr="00A853FB">
              <w:rPr>
                <w:rFonts w:ascii="Calibri" w:hAnsi="Calibri"/>
                <w:sz w:val="18"/>
                <w:szCs w:val="18"/>
              </w:rPr>
              <w:t>Control all the documents and records used to maintain output compliance.</w:t>
            </w:r>
          </w:p>
        </w:tc>
        <w:tc>
          <w:tcPr>
            <w:tcW w:w="274" w:type="dxa"/>
            <w:shd w:val="clear" w:color="auto" w:fill="FFFFFF" w:themeFill="background1"/>
            <w:tcMar>
              <w:left w:w="57" w:type="dxa"/>
              <w:right w:w="57" w:type="dxa"/>
            </w:tcMar>
          </w:tcPr>
          <w:p w14:paraId="00616EF2" w14:textId="77777777" w:rsidR="00FB3CEB" w:rsidRPr="00B6498B" w:rsidRDefault="00FB3CEB"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4E9F389" w14:textId="77777777" w:rsidR="00FB3CEB" w:rsidRPr="00B6498B" w:rsidRDefault="00FB3CEB"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E309C66" w14:textId="77777777" w:rsidR="00FB3CEB" w:rsidRPr="00B6498B" w:rsidRDefault="00FB3CEB"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ECBDCF" w14:textId="77777777" w:rsidR="00FB3CEB" w:rsidRPr="00587ADE" w:rsidRDefault="00FB3CEB" w:rsidP="00B47832">
            <w:pPr>
              <w:pStyle w:val="ISOGrightnote"/>
              <w:spacing w:before="160" w:after="0" w:line="160" w:lineRule="exact"/>
              <w:rPr>
                <w:rFonts w:ascii="Calibri" w:hAnsi="Calibri"/>
                <w:color w:val="000000" w:themeColor="text1"/>
                <w:spacing w:val="0"/>
                <w:sz w:val="16"/>
                <w:szCs w:val="16"/>
              </w:rPr>
            </w:pPr>
          </w:p>
        </w:tc>
      </w:tr>
      <w:tr w:rsidR="00FB3CEB" w:rsidRPr="002B2088" w14:paraId="72D1F9D5" w14:textId="77777777" w:rsidTr="00B47832">
        <w:trPr>
          <w:jc w:val="center"/>
        </w:trPr>
        <w:tc>
          <w:tcPr>
            <w:tcW w:w="492" w:type="dxa"/>
            <w:shd w:val="clear" w:color="auto" w:fill="F2F2F2" w:themeFill="background1" w:themeFillShade="F2"/>
          </w:tcPr>
          <w:p w14:paraId="04A6C0C2" w14:textId="77777777" w:rsidR="00FB3CEB" w:rsidRPr="002B2088" w:rsidRDefault="00FB3CEB" w:rsidP="00FB3CEB">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C3D7F96" w14:textId="77777777" w:rsidR="00FB3CEB" w:rsidRPr="007370B3" w:rsidRDefault="00FB3CEB" w:rsidP="00B47832">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2E545E4E" w14:textId="77777777" w:rsidR="00FB3CEB" w:rsidRPr="007370B3" w:rsidRDefault="00A853FB" w:rsidP="00B47832">
            <w:pPr>
              <w:pStyle w:val="Task"/>
              <w:spacing w:before="120"/>
              <w:rPr>
                <w:rFonts w:ascii="Calibri" w:hAnsi="Calibri"/>
                <w:sz w:val="18"/>
                <w:szCs w:val="18"/>
              </w:rPr>
            </w:pPr>
            <w:r w:rsidRPr="00A853FB">
              <w:rPr>
                <w:rFonts w:ascii="Calibri" w:hAnsi="Calibri"/>
                <w:sz w:val="18"/>
                <w:szCs w:val="18"/>
              </w:rPr>
              <w:t>Control all the documents and records needed to monitor your process.</w:t>
            </w:r>
          </w:p>
        </w:tc>
        <w:tc>
          <w:tcPr>
            <w:tcW w:w="274" w:type="dxa"/>
            <w:shd w:val="clear" w:color="auto" w:fill="FFFFFF" w:themeFill="background1"/>
            <w:tcMar>
              <w:left w:w="57" w:type="dxa"/>
              <w:right w:w="57" w:type="dxa"/>
            </w:tcMar>
          </w:tcPr>
          <w:p w14:paraId="75B2B4BE" w14:textId="77777777" w:rsidR="00FB3CEB" w:rsidRPr="00B6498B" w:rsidRDefault="00FB3CEB"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3CCD821" w14:textId="77777777" w:rsidR="00FB3CEB" w:rsidRPr="00B6498B" w:rsidRDefault="00FB3CEB"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8C549C" w14:textId="77777777" w:rsidR="00FB3CEB" w:rsidRPr="00B6498B" w:rsidRDefault="00FB3CEB"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96D0B8" w14:textId="77777777" w:rsidR="00FB3CEB" w:rsidRPr="00587ADE" w:rsidRDefault="00FB3CEB" w:rsidP="00B47832">
            <w:pPr>
              <w:pStyle w:val="ISOGrightnote"/>
              <w:spacing w:before="160" w:after="0" w:line="160" w:lineRule="exact"/>
              <w:rPr>
                <w:rFonts w:ascii="Calibri" w:hAnsi="Calibri"/>
                <w:color w:val="000000" w:themeColor="text1"/>
                <w:spacing w:val="0"/>
                <w:sz w:val="16"/>
                <w:szCs w:val="16"/>
              </w:rPr>
            </w:pPr>
          </w:p>
        </w:tc>
      </w:tr>
      <w:tr w:rsidR="00FB3CEB" w:rsidRPr="002B2088" w14:paraId="05C17D27" w14:textId="77777777" w:rsidTr="00B47832">
        <w:trPr>
          <w:jc w:val="center"/>
        </w:trPr>
        <w:tc>
          <w:tcPr>
            <w:tcW w:w="492" w:type="dxa"/>
            <w:shd w:val="clear" w:color="auto" w:fill="F2F2F2" w:themeFill="background1" w:themeFillShade="F2"/>
          </w:tcPr>
          <w:p w14:paraId="7C6A5C28" w14:textId="77777777" w:rsidR="00FB3CEB" w:rsidRPr="002B2088" w:rsidRDefault="00FB3CEB" w:rsidP="00FB3CEB">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75E6D6F" w14:textId="77777777" w:rsidR="00FB3CEB" w:rsidRPr="007370B3" w:rsidRDefault="00FB3CEB" w:rsidP="00B47832">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1C98FB64" w14:textId="77777777" w:rsidR="00FB3CEB" w:rsidRPr="007370B3" w:rsidRDefault="00A853FB" w:rsidP="00B47832">
            <w:pPr>
              <w:pStyle w:val="Task"/>
              <w:spacing w:before="120"/>
              <w:rPr>
                <w:rFonts w:ascii="Calibri" w:hAnsi="Calibri"/>
                <w:sz w:val="18"/>
                <w:szCs w:val="18"/>
              </w:rPr>
            </w:pPr>
            <w:r w:rsidRPr="00A853FB">
              <w:rPr>
                <w:rFonts w:ascii="Calibri" w:hAnsi="Calibri"/>
                <w:sz w:val="18"/>
                <w:szCs w:val="18"/>
              </w:rPr>
              <w:t>Control all the documents and records used to monitor process operations.</w:t>
            </w:r>
          </w:p>
        </w:tc>
        <w:tc>
          <w:tcPr>
            <w:tcW w:w="274" w:type="dxa"/>
            <w:shd w:val="clear" w:color="auto" w:fill="FFFFFF" w:themeFill="background1"/>
            <w:tcMar>
              <w:left w:w="57" w:type="dxa"/>
              <w:right w:w="57" w:type="dxa"/>
            </w:tcMar>
          </w:tcPr>
          <w:p w14:paraId="33F0EA6B" w14:textId="77777777" w:rsidR="00FB3CEB" w:rsidRPr="00B6498B" w:rsidRDefault="00FB3CEB"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5DE276" w14:textId="77777777" w:rsidR="00FB3CEB" w:rsidRPr="00B6498B" w:rsidRDefault="00FB3CEB"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C5AFAA" w14:textId="77777777" w:rsidR="00FB3CEB" w:rsidRPr="00B6498B" w:rsidRDefault="00FB3CEB"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F1150D" w14:textId="77777777" w:rsidR="00FB3CEB" w:rsidRPr="00587ADE" w:rsidRDefault="00FB3CEB" w:rsidP="00B47832">
            <w:pPr>
              <w:pStyle w:val="ISOGrightnote"/>
              <w:spacing w:before="160" w:after="0" w:line="160" w:lineRule="exact"/>
              <w:rPr>
                <w:rFonts w:ascii="Calibri" w:hAnsi="Calibri"/>
                <w:color w:val="000000" w:themeColor="text1"/>
                <w:spacing w:val="0"/>
                <w:sz w:val="16"/>
                <w:szCs w:val="16"/>
              </w:rPr>
            </w:pPr>
          </w:p>
        </w:tc>
      </w:tr>
      <w:tr w:rsidR="00FB3CEB" w:rsidRPr="002B2088" w14:paraId="5F85412A" w14:textId="77777777" w:rsidTr="00B47832">
        <w:trPr>
          <w:jc w:val="center"/>
        </w:trPr>
        <w:tc>
          <w:tcPr>
            <w:tcW w:w="492" w:type="dxa"/>
            <w:shd w:val="clear" w:color="auto" w:fill="F2F2F2" w:themeFill="background1" w:themeFillShade="F2"/>
          </w:tcPr>
          <w:p w14:paraId="6AEAE415" w14:textId="77777777" w:rsidR="00FB3CEB" w:rsidRPr="002B2088" w:rsidRDefault="00FB3CEB" w:rsidP="00FB3CEB">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03CEC32" w14:textId="77777777" w:rsidR="00FB3CEB" w:rsidRPr="007370B3" w:rsidRDefault="00FB3CEB" w:rsidP="00B47832">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4C3E09AA" w14:textId="77777777" w:rsidR="00FB3CEB" w:rsidRPr="007370B3" w:rsidRDefault="00A853FB" w:rsidP="00B47832">
            <w:pPr>
              <w:pStyle w:val="Task"/>
              <w:spacing w:before="120"/>
              <w:rPr>
                <w:rFonts w:ascii="Calibri" w:hAnsi="Calibri"/>
                <w:sz w:val="18"/>
                <w:szCs w:val="18"/>
              </w:rPr>
            </w:pPr>
            <w:r w:rsidRPr="00A853FB">
              <w:rPr>
                <w:rFonts w:ascii="Calibri" w:hAnsi="Calibri"/>
                <w:sz w:val="18"/>
                <w:szCs w:val="18"/>
              </w:rPr>
              <w:t>Control all the documents and records used monitor output compliance.</w:t>
            </w:r>
          </w:p>
        </w:tc>
        <w:tc>
          <w:tcPr>
            <w:tcW w:w="274" w:type="dxa"/>
            <w:shd w:val="clear" w:color="auto" w:fill="FFFFFF" w:themeFill="background1"/>
            <w:tcMar>
              <w:left w:w="57" w:type="dxa"/>
              <w:right w:w="57" w:type="dxa"/>
            </w:tcMar>
          </w:tcPr>
          <w:p w14:paraId="03058DE3" w14:textId="77777777" w:rsidR="00FB3CEB" w:rsidRPr="00B6498B" w:rsidRDefault="00FB3CEB"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20E9C0" w14:textId="77777777" w:rsidR="00FB3CEB" w:rsidRPr="00B6498B" w:rsidRDefault="00FB3CEB"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B42BA5" w14:textId="77777777" w:rsidR="00FB3CEB" w:rsidRPr="00B6498B" w:rsidRDefault="00FB3CEB"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EFB0896" w14:textId="77777777" w:rsidR="00FB3CEB" w:rsidRPr="00587ADE" w:rsidRDefault="00FB3CEB" w:rsidP="00B47832">
            <w:pPr>
              <w:pStyle w:val="ISOGrightnote"/>
              <w:spacing w:before="160" w:after="0" w:line="160" w:lineRule="exact"/>
              <w:rPr>
                <w:rFonts w:ascii="Calibri" w:hAnsi="Calibri"/>
                <w:color w:val="000000" w:themeColor="text1"/>
                <w:spacing w:val="0"/>
                <w:sz w:val="16"/>
                <w:szCs w:val="16"/>
              </w:rPr>
            </w:pPr>
          </w:p>
        </w:tc>
      </w:tr>
      <w:tr w:rsidR="00FB3CEB" w:rsidRPr="002B2088" w14:paraId="6E2D5D3F" w14:textId="77777777" w:rsidTr="00B47832">
        <w:trPr>
          <w:jc w:val="center"/>
        </w:trPr>
        <w:tc>
          <w:tcPr>
            <w:tcW w:w="492" w:type="dxa"/>
            <w:shd w:val="clear" w:color="auto" w:fill="F2F2F2" w:themeFill="background1" w:themeFillShade="F2"/>
          </w:tcPr>
          <w:p w14:paraId="1621C22D" w14:textId="77777777" w:rsidR="00FB3CEB" w:rsidRPr="002B2088" w:rsidRDefault="00FB3CEB" w:rsidP="00FB3CEB">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822EAA0" w14:textId="77777777" w:rsidR="00FB3CEB" w:rsidRPr="007370B3" w:rsidRDefault="00FB3CEB" w:rsidP="00B47832">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5E8FD164" w14:textId="77777777" w:rsidR="00FB3CEB" w:rsidRPr="007370B3" w:rsidRDefault="00A853FB" w:rsidP="00B47832">
            <w:pPr>
              <w:pStyle w:val="Task"/>
              <w:spacing w:before="120"/>
              <w:rPr>
                <w:rFonts w:ascii="Calibri" w:hAnsi="Calibri"/>
                <w:sz w:val="18"/>
                <w:szCs w:val="18"/>
              </w:rPr>
            </w:pPr>
            <w:r w:rsidRPr="00A853FB">
              <w:rPr>
                <w:rFonts w:ascii="Calibri" w:hAnsi="Calibri"/>
                <w:sz w:val="18"/>
                <w:szCs w:val="18"/>
              </w:rPr>
              <w:t>Control all the documents and records needed to measure your process.</w:t>
            </w:r>
          </w:p>
        </w:tc>
        <w:tc>
          <w:tcPr>
            <w:tcW w:w="274" w:type="dxa"/>
            <w:shd w:val="clear" w:color="auto" w:fill="FFFFFF" w:themeFill="background1"/>
            <w:tcMar>
              <w:left w:w="57" w:type="dxa"/>
              <w:right w:w="57" w:type="dxa"/>
            </w:tcMar>
          </w:tcPr>
          <w:p w14:paraId="4E60DE4A" w14:textId="77777777" w:rsidR="00FB3CEB" w:rsidRPr="00B6498B" w:rsidRDefault="00FB3CEB"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3CAB79" w14:textId="77777777" w:rsidR="00FB3CEB" w:rsidRPr="00B6498B" w:rsidRDefault="00FB3CEB"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8B450F" w14:textId="77777777" w:rsidR="00FB3CEB" w:rsidRPr="00B6498B" w:rsidRDefault="00FB3CEB"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0E50CEC" w14:textId="77777777" w:rsidR="00FB3CEB" w:rsidRPr="00587ADE" w:rsidRDefault="00FB3CEB" w:rsidP="00B47832">
            <w:pPr>
              <w:pStyle w:val="ISOGrightnote"/>
              <w:spacing w:before="160" w:after="0" w:line="160" w:lineRule="exact"/>
              <w:rPr>
                <w:rFonts w:ascii="Calibri" w:hAnsi="Calibri"/>
                <w:color w:val="000000" w:themeColor="text1"/>
                <w:spacing w:val="0"/>
                <w:sz w:val="16"/>
                <w:szCs w:val="16"/>
              </w:rPr>
            </w:pPr>
          </w:p>
        </w:tc>
      </w:tr>
      <w:tr w:rsidR="0067667A" w:rsidRPr="002B2088" w14:paraId="4ED00842" w14:textId="77777777" w:rsidTr="002D79FD">
        <w:trPr>
          <w:jc w:val="center"/>
        </w:trPr>
        <w:tc>
          <w:tcPr>
            <w:tcW w:w="492" w:type="dxa"/>
            <w:shd w:val="clear" w:color="auto" w:fill="F2F2F2" w:themeFill="background1" w:themeFillShade="F2"/>
          </w:tcPr>
          <w:p w14:paraId="5D5F3DD6" w14:textId="77777777" w:rsidR="0067667A" w:rsidRPr="002B2088" w:rsidRDefault="0067667A" w:rsidP="00FB3CEB">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29D41B2D" w14:textId="77777777" w:rsidR="0067667A" w:rsidRPr="007370B3" w:rsidRDefault="0067667A" w:rsidP="0067667A">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49235E6B" w14:textId="77777777" w:rsidR="0067667A" w:rsidRPr="007370B3" w:rsidRDefault="00A853FB" w:rsidP="0067667A">
            <w:pPr>
              <w:pStyle w:val="Task"/>
              <w:spacing w:before="120"/>
              <w:rPr>
                <w:rFonts w:ascii="Calibri" w:hAnsi="Calibri"/>
                <w:sz w:val="18"/>
                <w:szCs w:val="18"/>
              </w:rPr>
            </w:pPr>
            <w:r w:rsidRPr="00A853FB">
              <w:rPr>
                <w:rFonts w:ascii="Calibri" w:hAnsi="Calibri"/>
                <w:sz w:val="18"/>
                <w:szCs w:val="18"/>
              </w:rPr>
              <w:t>Control all the documents and records used to measure process operations.</w:t>
            </w:r>
          </w:p>
        </w:tc>
        <w:tc>
          <w:tcPr>
            <w:tcW w:w="274" w:type="dxa"/>
            <w:shd w:val="clear" w:color="auto" w:fill="FFFFFF" w:themeFill="background1"/>
            <w:tcMar>
              <w:left w:w="57" w:type="dxa"/>
              <w:right w:w="57" w:type="dxa"/>
            </w:tcMar>
          </w:tcPr>
          <w:p w14:paraId="6CEA1D3D"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709C5A"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72B17D1" w14:textId="77777777" w:rsidR="0067667A" w:rsidRPr="00B6498B" w:rsidRDefault="0067667A" w:rsidP="0067667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B3D6ECB" w14:textId="77777777" w:rsidR="0067667A" w:rsidRPr="00587ADE" w:rsidRDefault="0067667A" w:rsidP="0067667A">
            <w:pPr>
              <w:pStyle w:val="ISOGrightnote"/>
              <w:spacing w:before="160" w:after="0" w:line="160" w:lineRule="exact"/>
              <w:rPr>
                <w:rFonts w:ascii="Calibri" w:hAnsi="Calibri"/>
                <w:color w:val="000000" w:themeColor="text1"/>
                <w:spacing w:val="0"/>
                <w:sz w:val="16"/>
                <w:szCs w:val="16"/>
              </w:rPr>
            </w:pPr>
          </w:p>
        </w:tc>
      </w:tr>
      <w:tr w:rsidR="0067667A" w:rsidRPr="002B2088" w14:paraId="61D9EA3F" w14:textId="77777777" w:rsidTr="002D79FD">
        <w:trPr>
          <w:jc w:val="center"/>
        </w:trPr>
        <w:tc>
          <w:tcPr>
            <w:tcW w:w="492" w:type="dxa"/>
            <w:shd w:val="clear" w:color="auto" w:fill="F2F2F2" w:themeFill="background1" w:themeFillShade="F2"/>
          </w:tcPr>
          <w:p w14:paraId="1DD9B3C1" w14:textId="77777777" w:rsidR="0067667A" w:rsidRPr="002B2088" w:rsidRDefault="0067667A" w:rsidP="00FB3CEB">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3D1BC8B" w14:textId="77777777" w:rsidR="0067667A" w:rsidRPr="007370B3" w:rsidRDefault="0067667A" w:rsidP="0067667A">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603AFAA2" w14:textId="77777777" w:rsidR="0067667A" w:rsidRPr="007370B3" w:rsidRDefault="00A853FB" w:rsidP="0067667A">
            <w:pPr>
              <w:pStyle w:val="Task"/>
              <w:spacing w:before="120"/>
              <w:rPr>
                <w:rFonts w:ascii="Calibri" w:hAnsi="Calibri"/>
                <w:sz w:val="18"/>
                <w:szCs w:val="18"/>
              </w:rPr>
            </w:pPr>
            <w:r w:rsidRPr="00A853FB">
              <w:rPr>
                <w:rFonts w:ascii="Calibri" w:hAnsi="Calibri"/>
                <w:sz w:val="18"/>
                <w:szCs w:val="18"/>
              </w:rPr>
              <w:t>Control all the documents and records used to measure output compliance.</w:t>
            </w:r>
          </w:p>
        </w:tc>
        <w:tc>
          <w:tcPr>
            <w:tcW w:w="274" w:type="dxa"/>
            <w:shd w:val="clear" w:color="auto" w:fill="FFFFFF" w:themeFill="background1"/>
            <w:tcMar>
              <w:left w:w="57" w:type="dxa"/>
              <w:right w:w="57" w:type="dxa"/>
            </w:tcMar>
          </w:tcPr>
          <w:p w14:paraId="51AE0665"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383FF6"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4FA9018" w14:textId="77777777" w:rsidR="0067667A" w:rsidRPr="00B6498B" w:rsidRDefault="0067667A" w:rsidP="0067667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B76A663" w14:textId="77777777" w:rsidR="0067667A" w:rsidRPr="00587ADE" w:rsidRDefault="0067667A" w:rsidP="0067667A">
            <w:pPr>
              <w:pStyle w:val="ISOGrightnote"/>
              <w:spacing w:before="160" w:after="0" w:line="160" w:lineRule="exact"/>
              <w:rPr>
                <w:rFonts w:ascii="Calibri" w:hAnsi="Calibri"/>
                <w:color w:val="000000" w:themeColor="text1"/>
                <w:spacing w:val="0"/>
                <w:sz w:val="16"/>
                <w:szCs w:val="16"/>
              </w:rPr>
            </w:pPr>
          </w:p>
        </w:tc>
      </w:tr>
      <w:tr w:rsidR="00FB3CEB" w:rsidRPr="002B2088" w14:paraId="3E30E9BF" w14:textId="77777777" w:rsidTr="00B47832">
        <w:trPr>
          <w:jc w:val="center"/>
        </w:trPr>
        <w:tc>
          <w:tcPr>
            <w:tcW w:w="492" w:type="dxa"/>
            <w:shd w:val="clear" w:color="auto" w:fill="F2F2F2" w:themeFill="background1" w:themeFillShade="F2"/>
          </w:tcPr>
          <w:p w14:paraId="7FFC5B42" w14:textId="77777777" w:rsidR="00FB3CEB" w:rsidRPr="002B2088" w:rsidRDefault="00FB3CEB" w:rsidP="00FB3CEB">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F45F428" w14:textId="77777777" w:rsidR="00FB3CEB" w:rsidRPr="007370B3" w:rsidRDefault="00FB3CEB" w:rsidP="00B47832">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09B45BB5" w14:textId="77777777" w:rsidR="00FB3CEB" w:rsidRPr="007370B3" w:rsidRDefault="00A853FB" w:rsidP="00B47832">
            <w:pPr>
              <w:pStyle w:val="Task"/>
              <w:spacing w:before="120"/>
              <w:rPr>
                <w:rFonts w:ascii="Calibri" w:hAnsi="Calibri"/>
                <w:sz w:val="18"/>
                <w:szCs w:val="18"/>
              </w:rPr>
            </w:pPr>
            <w:r w:rsidRPr="00A853FB">
              <w:rPr>
                <w:rFonts w:ascii="Calibri" w:hAnsi="Calibri"/>
                <w:sz w:val="18"/>
                <w:szCs w:val="18"/>
              </w:rPr>
              <w:t>Control all the documents and records needed to control your process.</w:t>
            </w:r>
          </w:p>
        </w:tc>
        <w:tc>
          <w:tcPr>
            <w:tcW w:w="274" w:type="dxa"/>
            <w:shd w:val="clear" w:color="auto" w:fill="FFFFFF" w:themeFill="background1"/>
            <w:tcMar>
              <w:left w:w="57" w:type="dxa"/>
              <w:right w:w="57" w:type="dxa"/>
            </w:tcMar>
          </w:tcPr>
          <w:p w14:paraId="672ED291" w14:textId="77777777" w:rsidR="00FB3CEB" w:rsidRPr="00B6498B" w:rsidRDefault="00FB3CEB"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A50FE23" w14:textId="77777777" w:rsidR="00FB3CEB" w:rsidRPr="00B6498B" w:rsidRDefault="00FB3CEB"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032490C" w14:textId="77777777" w:rsidR="00FB3CEB" w:rsidRPr="00B6498B" w:rsidRDefault="00FB3CEB"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294461" w14:textId="77777777" w:rsidR="00FB3CEB" w:rsidRPr="00587ADE" w:rsidRDefault="00FB3CEB" w:rsidP="00B47832">
            <w:pPr>
              <w:pStyle w:val="ISOGrightnote"/>
              <w:spacing w:before="160" w:after="0" w:line="160" w:lineRule="exact"/>
              <w:rPr>
                <w:rFonts w:ascii="Calibri" w:hAnsi="Calibri"/>
                <w:color w:val="000000" w:themeColor="text1"/>
                <w:spacing w:val="0"/>
                <w:sz w:val="16"/>
                <w:szCs w:val="16"/>
              </w:rPr>
            </w:pPr>
          </w:p>
        </w:tc>
      </w:tr>
      <w:tr w:rsidR="0067667A" w:rsidRPr="002B2088" w14:paraId="54CC1451" w14:textId="77777777" w:rsidTr="002D79FD">
        <w:trPr>
          <w:jc w:val="center"/>
        </w:trPr>
        <w:tc>
          <w:tcPr>
            <w:tcW w:w="492" w:type="dxa"/>
            <w:shd w:val="clear" w:color="auto" w:fill="F2F2F2" w:themeFill="background1" w:themeFillShade="F2"/>
          </w:tcPr>
          <w:p w14:paraId="75841A2D" w14:textId="77777777" w:rsidR="0067667A" w:rsidRPr="002B2088" w:rsidRDefault="0067667A" w:rsidP="00FB3CEB">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7ED2FB9" w14:textId="77777777" w:rsidR="0067667A" w:rsidRPr="007370B3" w:rsidRDefault="0067667A" w:rsidP="0067667A">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114CC452" w14:textId="77777777" w:rsidR="0067667A" w:rsidRPr="007370B3" w:rsidRDefault="00A853FB" w:rsidP="00F910B9">
            <w:pPr>
              <w:pStyle w:val="Task"/>
              <w:spacing w:before="120" w:after="100"/>
              <w:rPr>
                <w:rFonts w:ascii="Calibri" w:hAnsi="Calibri"/>
                <w:sz w:val="18"/>
                <w:szCs w:val="18"/>
              </w:rPr>
            </w:pPr>
            <w:r w:rsidRPr="00A853FB">
              <w:rPr>
                <w:rFonts w:ascii="Calibri" w:hAnsi="Calibri"/>
                <w:sz w:val="18"/>
                <w:szCs w:val="18"/>
              </w:rPr>
              <w:t>Control all the documents and records used to control process operations.</w:t>
            </w:r>
          </w:p>
        </w:tc>
        <w:tc>
          <w:tcPr>
            <w:tcW w:w="274" w:type="dxa"/>
            <w:shd w:val="clear" w:color="auto" w:fill="FFFFFF" w:themeFill="background1"/>
            <w:tcMar>
              <w:left w:w="57" w:type="dxa"/>
              <w:right w:w="57" w:type="dxa"/>
            </w:tcMar>
          </w:tcPr>
          <w:p w14:paraId="491437C9"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ACE420"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B86BC1" w14:textId="77777777" w:rsidR="0067667A" w:rsidRPr="00B6498B" w:rsidRDefault="0067667A" w:rsidP="0067667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40A9391" w14:textId="77777777" w:rsidR="0067667A" w:rsidRPr="00587ADE" w:rsidRDefault="0067667A" w:rsidP="0067667A">
            <w:pPr>
              <w:pStyle w:val="ISOGrightnote"/>
              <w:spacing w:before="160" w:after="0" w:line="160" w:lineRule="exact"/>
              <w:rPr>
                <w:rFonts w:ascii="Calibri" w:hAnsi="Calibri"/>
                <w:color w:val="000000" w:themeColor="text1"/>
                <w:spacing w:val="0"/>
                <w:sz w:val="16"/>
                <w:szCs w:val="16"/>
              </w:rPr>
            </w:pPr>
          </w:p>
        </w:tc>
      </w:tr>
      <w:tr w:rsidR="0067667A" w:rsidRPr="002B2088" w14:paraId="61ABCB5E" w14:textId="77777777" w:rsidTr="002D79FD">
        <w:trPr>
          <w:jc w:val="center"/>
        </w:trPr>
        <w:tc>
          <w:tcPr>
            <w:tcW w:w="492" w:type="dxa"/>
            <w:shd w:val="clear" w:color="auto" w:fill="F2F2F2" w:themeFill="background1" w:themeFillShade="F2"/>
          </w:tcPr>
          <w:p w14:paraId="34343DF8" w14:textId="77777777" w:rsidR="0067667A" w:rsidRPr="002B2088" w:rsidRDefault="0067667A" w:rsidP="00FB3CEB">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33A2511" w14:textId="77777777" w:rsidR="0067667A" w:rsidRPr="007370B3" w:rsidRDefault="0067667A" w:rsidP="0067667A">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78ACCC12" w14:textId="77777777" w:rsidR="0067667A" w:rsidRPr="007370B3" w:rsidRDefault="00A853FB" w:rsidP="00F910B9">
            <w:pPr>
              <w:pStyle w:val="Task"/>
              <w:spacing w:before="120" w:after="100"/>
              <w:rPr>
                <w:rFonts w:ascii="Calibri" w:hAnsi="Calibri"/>
                <w:sz w:val="18"/>
                <w:szCs w:val="18"/>
              </w:rPr>
            </w:pPr>
            <w:r w:rsidRPr="00A853FB">
              <w:rPr>
                <w:rFonts w:ascii="Calibri" w:hAnsi="Calibri"/>
                <w:sz w:val="18"/>
                <w:szCs w:val="18"/>
              </w:rPr>
              <w:t>Control all the documents and records used to control output compliance.</w:t>
            </w:r>
          </w:p>
        </w:tc>
        <w:tc>
          <w:tcPr>
            <w:tcW w:w="274" w:type="dxa"/>
            <w:shd w:val="clear" w:color="auto" w:fill="FFFFFF" w:themeFill="background1"/>
            <w:tcMar>
              <w:left w:w="57" w:type="dxa"/>
              <w:right w:w="57" w:type="dxa"/>
            </w:tcMar>
          </w:tcPr>
          <w:p w14:paraId="181DD902"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C1AEEFA"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4ED113" w14:textId="77777777" w:rsidR="0067667A" w:rsidRPr="00B6498B" w:rsidRDefault="0067667A" w:rsidP="0067667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B7A117" w14:textId="77777777" w:rsidR="0067667A" w:rsidRPr="00587ADE" w:rsidRDefault="0067667A" w:rsidP="0067667A">
            <w:pPr>
              <w:pStyle w:val="ISOGrightnote"/>
              <w:spacing w:before="160" w:after="0" w:line="160" w:lineRule="exact"/>
              <w:rPr>
                <w:rFonts w:ascii="Calibri" w:hAnsi="Calibri"/>
                <w:color w:val="000000" w:themeColor="text1"/>
                <w:spacing w:val="0"/>
                <w:sz w:val="16"/>
                <w:szCs w:val="16"/>
              </w:rPr>
            </w:pPr>
          </w:p>
        </w:tc>
      </w:tr>
      <w:tr w:rsidR="00064288" w:rsidRPr="002B2088" w14:paraId="19ABAC95" w14:textId="77777777" w:rsidTr="00B47832">
        <w:trPr>
          <w:jc w:val="center"/>
        </w:trPr>
        <w:tc>
          <w:tcPr>
            <w:tcW w:w="492" w:type="dxa"/>
            <w:shd w:val="clear" w:color="auto" w:fill="F2F2F2" w:themeFill="background1" w:themeFillShade="F2"/>
          </w:tcPr>
          <w:p w14:paraId="16A5B117" w14:textId="77777777" w:rsidR="00064288" w:rsidRPr="002B2088" w:rsidRDefault="00064288" w:rsidP="00064288">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D876DF5" w14:textId="77777777" w:rsidR="00064288" w:rsidRPr="007370B3" w:rsidRDefault="00064288" w:rsidP="00B47832">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7F924F74" w14:textId="77777777" w:rsidR="00064288" w:rsidRPr="007370B3" w:rsidRDefault="00064288" w:rsidP="00F910B9">
            <w:pPr>
              <w:pStyle w:val="Task"/>
              <w:spacing w:before="120" w:after="100"/>
              <w:rPr>
                <w:rFonts w:ascii="Calibri" w:hAnsi="Calibri"/>
                <w:sz w:val="18"/>
                <w:szCs w:val="18"/>
              </w:rPr>
            </w:pPr>
            <w:r w:rsidRPr="00064288">
              <w:rPr>
                <w:rFonts w:ascii="Calibri" w:hAnsi="Calibri"/>
                <w:sz w:val="18"/>
                <w:szCs w:val="18"/>
              </w:rPr>
              <w:t>Control all the documents and records needed to evaluate your process.</w:t>
            </w:r>
          </w:p>
        </w:tc>
        <w:tc>
          <w:tcPr>
            <w:tcW w:w="274" w:type="dxa"/>
            <w:shd w:val="clear" w:color="auto" w:fill="FFFFFF" w:themeFill="background1"/>
            <w:tcMar>
              <w:left w:w="57" w:type="dxa"/>
              <w:right w:w="57" w:type="dxa"/>
            </w:tcMar>
          </w:tcPr>
          <w:p w14:paraId="2AFF144C" w14:textId="77777777" w:rsidR="00064288" w:rsidRPr="00B6498B" w:rsidRDefault="0006428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6BA6487" w14:textId="77777777" w:rsidR="00064288" w:rsidRPr="00B6498B" w:rsidRDefault="0006428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AF5C5F" w14:textId="77777777" w:rsidR="00064288" w:rsidRPr="00B6498B" w:rsidRDefault="00064288"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776D5E" w14:textId="77777777" w:rsidR="00064288" w:rsidRPr="00587ADE" w:rsidRDefault="00064288" w:rsidP="00B47832">
            <w:pPr>
              <w:pStyle w:val="ISOGrightnote"/>
              <w:spacing w:before="160" w:after="0" w:line="160" w:lineRule="exact"/>
              <w:rPr>
                <w:rFonts w:ascii="Calibri" w:hAnsi="Calibri"/>
                <w:color w:val="000000" w:themeColor="text1"/>
                <w:spacing w:val="0"/>
                <w:sz w:val="16"/>
                <w:szCs w:val="16"/>
              </w:rPr>
            </w:pPr>
          </w:p>
        </w:tc>
      </w:tr>
      <w:tr w:rsidR="00064288" w:rsidRPr="002B2088" w14:paraId="5BF41F5A" w14:textId="77777777" w:rsidTr="00B47832">
        <w:trPr>
          <w:jc w:val="center"/>
        </w:trPr>
        <w:tc>
          <w:tcPr>
            <w:tcW w:w="492" w:type="dxa"/>
            <w:shd w:val="clear" w:color="auto" w:fill="F2F2F2" w:themeFill="background1" w:themeFillShade="F2"/>
          </w:tcPr>
          <w:p w14:paraId="6A08864D" w14:textId="77777777" w:rsidR="00064288" w:rsidRPr="002B2088" w:rsidRDefault="00064288" w:rsidP="00064288">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4151E53" w14:textId="77777777" w:rsidR="00064288" w:rsidRPr="007370B3" w:rsidRDefault="00064288" w:rsidP="00B47832">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193934A4" w14:textId="77777777" w:rsidR="00064288" w:rsidRPr="007370B3" w:rsidRDefault="00064288" w:rsidP="00F910B9">
            <w:pPr>
              <w:pStyle w:val="Task"/>
              <w:spacing w:before="120" w:after="100"/>
              <w:rPr>
                <w:rFonts w:ascii="Calibri" w:hAnsi="Calibri"/>
                <w:sz w:val="18"/>
                <w:szCs w:val="18"/>
              </w:rPr>
            </w:pPr>
            <w:r w:rsidRPr="00064288">
              <w:rPr>
                <w:rFonts w:ascii="Calibri" w:hAnsi="Calibri"/>
                <w:sz w:val="18"/>
                <w:szCs w:val="18"/>
              </w:rPr>
              <w:t>Control all the documents and records needed to audit your process.</w:t>
            </w:r>
          </w:p>
        </w:tc>
        <w:tc>
          <w:tcPr>
            <w:tcW w:w="274" w:type="dxa"/>
            <w:shd w:val="clear" w:color="auto" w:fill="FFFFFF" w:themeFill="background1"/>
            <w:tcMar>
              <w:left w:w="57" w:type="dxa"/>
              <w:right w:w="57" w:type="dxa"/>
            </w:tcMar>
          </w:tcPr>
          <w:p w14:paraId="42A52CED" w14:textId="77777777" w:rsidR="00064288" w:rsidRPr="00B6498B" w:rsidRDefault="0006428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5B96686" w14:textId="77777777" w:rsidR="00064288" w:rsidRPr="00B6498B" w:rsidRDefault="0006428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9F0822" w14:textId="77777777" w:rsidR="00064288" w:rsidRPr="00B6498B" w:rsidRDefault="00064288"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07D7F2" w14:textId="77777777" w:rsidR="00064288" w:rsidRPr="00587ADE" w:rsidRDefault="00064288" w:rsidP="00B47832">
            <w:pPr>
              <w:pStyle w:val="ISOGrightnote"/>
              <w:spacing w:before="160" w:after="0" w:line="160" w:lineRule="exact"/>
              <w:rPr>
                <w:rFonts w:ascii="Calibri" w:hAnsi="Calibri"/>
                <w:color w:val="000000" w:themeColor="text1"/>
                <w:spacing w:val="0"/>
                <w:sz w:val="16"/>
                <w:szCs w:val="16"/>
              </w:rPr>
            </w:pPr>
          </w:p>
        </w:tc>
      </w:tr>
      <w:tr w:rsidR="00064288" w:rsidRPr="002B2088" w14:paraId="303AD7B6" w14:textId="77777777" w:rsidTr="00B47832">
        <w:trPr>
          <w:jc w:val="center"/>
        </w:trPr>
        <w:tc>
          <w:tcPr>
            <w:tcW w:w="492" w:type="dxa"/>
            <w:shd w:val="clear" w:color="auto" w:fill="F2F2F2" w:themeFill="background1" w:themeFillShade="F2"/>
          </w:tcPr>
          <w:p w14:paraId="3F63A1A0" w14:textId="77777777" w:rsidR="00064288" w:rsidRPr="002B2088" w:rsidRDefault="00064288" w:rsidP="00064288">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6C3C6079" w14:textId="77777777" w:rsidR="00064288" w:rsidRPr="007370B3" w:rsidRDefault="00064288" w:rsidP="00F910B9">
            <w:pPr>
              <w:pStyle w:val="Task"/>
              <w:spacing w:before="0" w:after="100"/>
              <w:rPr>
                <w:rFonts w:ascii="Calibri" w:hAnsi="Calibri"/>
                <w:spacing w:val="-2"/>
                <w:sz w:val="18"/>
                <w:szCs w:val="18"/>
              </w:rPr>
            </w:pPr>
          </w:p>
        </w:tc>
        <w:tc>
          <w:tcPr>
            <w:tcW w:w="6095" w:type="dxa"/>
            <w:gridSpan w:val="3"/>
            <w:tcBorders>
              <w:left w:val="nil"/>
            </w:tcBorders>
            <w:shd w:val="clear" w:color="auto" w:fill="FFFFFF" w:themeFill="background1"/>
          </w:tcPr>
          <w:p w14:paraId="634DEAA1" w14:textId="77777777" w:rsidR="00064288" w:rsidRPr="007370B3" w:rsidRDefault="00064288" w:rsidP="00F910B9">
            <w:pPr>
              <w:pStyle w:val="Task"/>
              <w:spacing w:before="120" w:after="100"/>
              <w:rPr>
                <w:rFonts w:ascii="Calibri" w:hAnsi="Calibri"/>
                <w:sz w:val="18"/>
                <w:szCs w:val="18"/>
              </w:rPr>
            </w:pPr>
            <w:r w:rsidRPr="00064288">
              <w:rPr>
                <w:rFonts w:ascii="Calibri" w:hAnsi="Calibri"/>
                <w:sz w:val="18"/>
                <w:szCs w:val="18"/>
              </w:rPr>
              <w:t>Control all the documents and records used to audit process operations.</w:t>
            </w:r>
          </w:p>
        </w:tc>
        <w:tc>
          <w:tcPr>
            <w:tcW w:w="274" w:type="dxa"/>
            <w:shd w:val="clear" w:color="auto" w:fill="FFFFFF" w:themeFill="background1"/>
            <w:tcMar>
              <w:left w:w="57" w:type="dxa"/>
              <w:right w:w="57" w:type="dxa"/>
            </w:tcMar>
          </w:tcPr>
          <w:p w14:paraId="3F2F1940" w14:textId="77777777" w:rsidR="00064288" w:rsidRPr="00B6498B" w:rsidRDefault="0006428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E88245" w14:textId="77777777" w:rsidR="00064288" w:rsidRPr="00B6498B" w:rsidRDefault="0006428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DA589F" w14:textId="77777777" w:rsidR="00064288" w:rsidRPr="00B6498B" w:rsidRDefault="00064288"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86B783" w14:textId="77777777" w:rsidR="00064288" w:rsidRPr="00587ADE" w:rsidRDefault="00064288" w:rsidP="00B47832">
            <w:pPr>
              <w:pStyle w:val="ISOGrightnote"/>
              <w:spacing w:before="160" w:after="0" w:line="160" w:lineRule="exact"/>
              <w:rPr>
                <w:rFonts w:ascii="Calibri" w:hAnsi="Calibri"/>
                <w:color w:val="000000" w:themeColor="text1"/>
                <w:spacing w:val="0"/>
                <w:sz w:val="16"/>
                <w:szCs w:val="16"/>
              </w:rPr>
            </w:pPr>
          </w:p>
        </w:tc>
      </w:tr>
      <w:tr w:rsidR="00064288" w:rsidRPr="002B2088" w14:paraId="7C82867E" w14:textId="77777777" w:rsidTr="00B47832">
        <w:trPr>
          <w:jc w:val="center"/>
        </w:trPr>
        <w:tc>
          <w:tcPr>
            <w:tcW w:w="492" w:type="dxa"/>
            <w:shd w:val="clear" w:color="auto" w:fill="F2F2F2" w:themeFill="background1" w:themeFillShade="F2"/>
          </w:tcPr>
          <w:p w14:paraId="5C7220A8" w14:textId="77777777" w:rsidR="00064288" w:rsidRPr="002B2088" w:rsidRDefault="00064288" w:rsidP="00064288">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15BA812" w14:textId="77777777" w:rsidR="00064288" w:rsidRPr="007370B3" w:rsidRDefault="00064288" w:rsidP="00F910B9">
            <w:pPr>
              <w:pStyle w:val="Task"/>
              <w:spacing w:before="0" w:after="100"/>
              <w:rPr>
                <w:rFonts w:ascii="Calibri" w:hAnsi="Calibri"/>
                <w:spacing w:val="-2"/>
                <w:sz w:val="18"/>
                <w:szCs w:val="18"/>
              </w:rPr>
            </w:pPr>
          </w:p>
        </w:tc>
        <w:tc>
          <w:tcPr>
            <w:tcW w:w="6095" w:type="dxa"/>
            <w:gridSpan w:val="3"/>
            <w:tcBorders>
              <w:left w:val="nil"/>
            </w:tcBorders>
            <w:shd w:val="clear" w:color="auto" w:fill="FFFFFF" w:themeFill="background1"/>
          </w:tcPr>
          <w:p w14:paraId="544B889D" w14:textId="77777777" w:rsidR="00064288" w:rsidRPr="007370B3" w:rsidRDefault="00064288" w:rsidP="00F910B9">
            <w:pPr>
              <w:pStyle w:val="Task"/>
              <w:spacing w:before="120" w:after="100"/>
              <w:rPr>
                <w:rFonts w:ascii="Calibri" w:hAnsi="Calibri"/>
                <w:sz w:val="18"/>
                <w:szCs w:val="18"/>
              </w:rPr>
            </w:pPr>
            <w:r w:rsidRPr="00064288">
              <w:rPr>
                <w:rFonts w:ascii="Calibri" w:hAnsi="Calibri"/>
                <w:sz w:val="18"/>
                <w:szCs w:val="18"/>
              </w:rPr>
              <w:t>Control all the documents and records used to audit output compliance.</w:t>
            </w:r>
          </w:p>
        </w:tc>
        <w:tc>
          <w:tcPr>
            <w:tcW w:w="274" w:type="dxa"/>
            <w:shd w:val="clear" w:color="auto" w:fill="FFFFFF" w:themeFill="background1"/>
            <w:tcMar>
              <w:left w:w="57" w:type="dxa"/>
              <w:right w:w="57" w:type="dxa"/>
            </w:tcMar>
          </w:tcPr>
          <w:p w14:paraId="70C4D336" w14:textId="77777777" w:rsidR="00064288" w:rsidRPr="00B6498B" w:rsidRDefault="0006428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E7B933" w14:textId="77777777" w:rsidR="00064288" w:rsidRPr="00B6498B" w:rsidRDefault="0006428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9B8B9A9" w14:textId="77777777" w:rsidR="00064288" w:rsidRPr="00B6498B" w:rsidRDefault="00064288"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B763F6" w14:textId="77777777" w:rsidR="00064288" w:rsidRPr="00587ADE" w:rsidRDefault="00064288" w:rsidP="00B47832">
            <w:pPr>
              <w:pStyle w:val="ISOGrightnote"/>
              <w:spacing w:before="160" w:after="0" w:line="160" w:lineRule="exact"/>
              <w:rPr>
                <w:rFonts w:ascii="Calibri" w:hAnsi="Calibri"/>
                <w:color w:val="000000" w:themeColor="text1"/>
                <w:spacing w:val="0"/>
                <w:sz w:val="16"/>
                <w:szCs w:val="16"/>
              </w:rPr>
            </w:pPr>
          </w:p>
        </w:tc>
      </w:tr>
      <w:tr w:rsidR="00064288" w:rsidRPr="002B2088" w14:paraId="0A504B10" w14:textId="77777777" w:rsidTr="00B47832">
        <w:trPr>
          <w:jc w:val="center"/>
        </w:trPr>
        <w:tc>
          <w:tcPr>
            <w:tcW w:w="492" w:type="dxa"/>
            <w:shd w:val="clear" w:color="auto" w:fill="F2F2F2" w:themeFill="background1" w:themeFillShade="F2"/>
          </w:tcPr>
          <w:p w14:paraId="366E7D78" w14:textId="77777777" w:rsidR="00064288" w:rsidRPr="002B2088" w:rsidRDefault="00064288" w:rsidP="00064288">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7D03B6F" w14:textId="77777777" w:rsidR="00064288" w:rsidRPr="007370B3" w:rsidRDefault="00064288" w:rsidP="00B47832">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1A84FF2C" w14:textId="77777777" w:rsidR="00064288" w:rsidRPr="007370B3" w:rsidRDefault="00064288" w:rsidP="00F910B9">
            <w:pPr>
              <w:pStyle w:val="Task"/>
              <w:spacing w:before="120" w:after="100"/>
              <w:rPr>
                <w:rFonts w:ascii="Calibri" w:hAnsi="Calibri"/>
                <w:sz w:val="18"/>
                <w:szCs w:val="18"/>
              </w:rPr>
            </w:pPr>
            <w:r w:rsidRPr="00064288">
              <w:rPr>
                <w:rFonts w:ascii="Calibri" w:hAnsi="Calibri"/>
                <w:sz w:val="18"/>
                <w:szCs w:val="18"/>
              </w:rPr>
              <w:t>Control all the documents and records needed to review your process.</w:t>
            </w:r>
          </w:p>
        </w:tc>
        <w:tc>
          <w:tcPr>
            <w:tcW w:w="274" w:type="dxa"/>
            <w:shd w:val="clear" w:color="auto" w:fill="FFFFFF" w:themeFill="background1"/>
            <w:tcMar>
              <w:left w:w="57" w:type="dxa"/>
              <w:right w:w="57" w:type="dxa"/>
            </w:tcMar>
          </w:tcPr>
          <w:p w14:paraId="7B3DF965" w14:textId="77777777" w:rsidR="00064288" w:rsidRPr="00B6498B" w:rsidRDefault="0006428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395A3A9" w14:textId="77777777" w:rsidR="00064288" w:rsidRPr="00B6498B" w:rsidRDefault="0006428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B4498E" w14:textId="77777777" w:rsidR="00064288" w:rsidRPr="00B6498B" w:rsidRDefault="00064288"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76D183" w14:textId="77777777" w:rsidR="00064288" w:rsidRPr="00587ADE" w:rsidRDefault="00064288" w:rsidP="00B47832">
            <w:pPr>
              <w:pStyle w:val="ISOGrightnote"/>
              <w:spacing w:before="160" w:after="0" w:line="160" w:lineRule="exact"/>
              <w:rPr>
                <w:rFonts w:ascii="Calibri" w:hAnsi="Calibri"/>
                <w:color w:val="000000" w:themeColor="text1"/>
                <w:spacing w:val="0"/>
                <w:sz w:val="16"/>
                <w:szCs w:val="16"/>
              </w:rPr>
            </w:pPr>
          </w:p>
        </w:tc>
      </w:tr>
      <w:tr w:rsidR="00064288" w:rsidRPr="002B2088" w14:paraId="142FAD22" w14:textId="77777777" w:rsidTr="00B47832">
        <w:trPr>
          <w:jc w:val="center"/>
        </w:trPr>
        <w:tc>
          <w:tcPr>
            <w:tcW w:w="492" w:type="dxa"/>
            <w:shd w:val="clear" w:color="auto" w:fill="F2F2F2" w:themeFill="background1" w:themeFillShade="F2"/>
          </w:tcPr>
          <w:p w14:paraId="455C4854" w14:textId="77777777" w:rsidR="00064288" w:rsidRPr="002B2088" w:rsidRDefault="00064288" w:rsidP="00064288">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04F9C1B" w14:textId="77777777" w:rsidR="00064288" w:rsidRPr="007370B3" w:rsidRDefault="00064288" w:rsidP="00F910B9">
            <w:pPr>
              <w:pStyle w:val="Task"/>
              <w:spacing w:before="0" w:after="100"/>
              <w:rPr>
                <w:rFonts w:ascii="Calibri" w:hAnsi="Calibri"/>
                <w:spacing w:val="-2"/>
                <w:sz w:val="18"/>
                <w:szCs w:val="18"/>
              </w:rPr>
            </w:pPr>
          </w:p>
        </w:tc>
        <w:tc>
          <w:tcPr>
            <w:tcW w:w="6095" w:type="dxa"/>
            <w:gridSpan w:val="3"/>
            <w:tcBorders>
              <w:left w:val="nil"/>
            </w:tcBorders>
            <w:shd w:val="clear" w:color="auto" w:fill="FFFFFF" w:themeFill="background1"/>
          </w:tcPr>
          <w:p w14:paraId="09246645" w14:textId="77777777" w:rsidR="00064288" w:rsidRPr="007370B3" w:rsidRDefault="00064288" w:rsidP="00F910B9">
            <w:pPr>
              <w:pStyle w:val="Task"/>
              <w:spacing w:before="120" w:after="100"/>
              <w:rPr>
                <w:rFonts w:ascii="Calibri" w:hAnsi="Calibri"/>
                <w:sz w:val="18"/>
                <w:szCs w:val="18"/>
              </w:rPr>
            </w:pPr>
            <w:r w:rsidRPr="00064288">
              <w:rPr>
                <w:rFonts w:ascii="Calibri" w:hAnsi="Calibri"/>
                <w:sz w:val="18"/>
                <w:szCs w:val="18"/>
              </w:rPr>
              <w:t>Control all the documents and records used to review process operations.</w:t>
            </w:r>
          </w:p>
        </w:tc>
        <w:tc>
          <w:tcPr>
            <w:tcW w:w="274" w:type="dxa"/>
            <w:shd w:val="clear" w:color="auto" w:fill="FFFFFF" w:themeFill="background1"/>
            <w:tcMar>
              <w:left w:w="57" w:type="dxa"/>
              <w:right w:w="57" w:type="dxa"/>
            </w:tcMar>
          </w:tcPr>
          <w:p w14:paraId="547409DB" w14:textId="77777777" w:rsidR="00064288" w:rsidRPr="00B6498B" w:rsidRDefault="0006428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2AB05E6" w14:textId="77777777" w:rsidR="00064288" w:rsidRPr="00B6498B" w:rsidRDefault="0006428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0DE998" w14:textId="77777777" w:rsidR="00064288" w:rsidRPr="00B6498B" w:rsidRDefault="00064288"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C77066" w14:textId="77777777" w:rsidR="00064288" w:rsidRPr="00587ADE" w:rsidRDefault="00064288" w:rsidP="00B47832">
            <w:pPr>
              <w:pStyle w:val="ISOGrightnote"/>
              <w:spacing w:before="160" w:after="0" w:line="160" w:lineRule="exact"/>
              <w:rPr>
                <w:rFonts w:ascii="Calibri" w:hAnsi="Calibri"/>
                <w:color w:val="000000" w:themeColor="text1"/>
                <w:spacing w:val="0"/>
                <w:sz w:val="16"/>
                <w:szCs w:val="16"/>
              </w:rPr>
            </w:pPr>
          </w:p>
        </w:tc>
      </w:tr>
      <w:tr w:rsidR="00064288" w:rsidRPr="002B2088" w14:paraId="0FC83457" w14:textId="77777777" w:rsidTr="00B47832">
        <w:trPr>
          <w:jc w:val="center"/>
        </w:trPr>
        <w:tc>
          <w:tcPr>
            <w:tcW w:w="492" w:type="dxa"/>
            <w:shd w:val="clear" w:color="auto" w:fill="F2F2F2" w:themeFill="background1" w:themeFillShade="F2"/>
          </w:tcPr>
          <w:p w14:paraId="0411AE0C" w14:textId="77777777" w:rsidR="00064288" w:rsidRPr="002B2088" w:rsidRDefault="00064288" w:rsidP="00064288">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54EBAC8" w14:textId="77777777" w:rsidR="00064288" w:rsidRPr="007370B3" w:rsidRDefault="00064288" w:rsidP="00F910B9">
            <w:pPr>
              <w:pStyle w:val="Task"/>
              <w:spacing w:before="0" w:after="100"/>
              <w:rPr>
                <w:rFonts w:ascii="Calibri" w:hAnsi="Calibri"/>
                <w:spacing w:val="-2"/>
                <w:sz w:val="18"/>
                <w:szCs w:val="18"/>
              </w:rPr>
            </w:pPr>
          </w:p>
        </w:tc>
        <w:tc>
          <w:tcPr>
            <w:tcW w:w="6095" w:type="dxa"/>
            <w:gridSpan w:val="3"/>
            <w:tcBorders>
              <w:left w:val="nil"/>
            </w:tcBorders>
            <w:shd w:val="clear" w:color="auto" w:fill="FFFFFF" w:themeFill="background1"/>
          </w:tcPr>
          <w:p w14:paraId="28605BE1" w14:textId="77777777" w:rsidR="00064288" w:rsidRPr="007370B3" w:rsidRDefault="00064288" w:rsidP="00F910B9">
            <w:pPr>
              <w:pStyle w:val="Task"/>
              <w:spacing w:before="120" w:after="100"/>
              <w:rPr>
                <w:rFonts w:ascii="Calibri" w:hAnsi="Calibri"/>
                <w:sz w:val="18"/>
                <w:szCs w:val="18"/>
              </w:rPr>
            </w:pPr>
            <w:r w:rsidRPr="00064288">
              <w:rPr>
                <w:rFonts w:ascii="Calibri" w:hAnsi="Calibri"/>
                <w:sz w:val="18"/>
                <w:szCs w:val="18"/>
              </w:rPr>
              <w:t>Control all the documents and records used to review output compliance.</w:t>
            </w:r>
          </w:p>
        </w:tc>
        <w:tc>
          <w:tcPr>
            <w:tcW w:w="274" w:type="dxa"/>
            <w:shd w:val="clear" w:color="auto" w:fill="FFFFFF" w:themeFill="background1"/>
            <w:tcMar>
              <w:left w:w="57" w:type="dxa"/>
              <w:right w:w="57" w:type="dxa"/>
            </w:tcMar>
          </w:tcPr>
          <w:p w14:paraId="13B19CAF" w14:textId="77777777" w:rsidR="00064288" w:rsidRPr="00B6498B" w:rsidRDefault="0006428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D4A62A" w14:textId="77777777" w:rsidR="00064288" w:rsidRPr="00B6498B" w:rsidRDefault="0006428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BF762C3" w14:textId="77777777" w:rsidR="00064288" w:rsidRPr="00B6498B" w:rsidRDefault="00064288"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94B3F3" w14:textId="77777777" w:rsidR="00064288" w:rsidRPr="00587ADE" w:rsidRDefault="00064288" w:rsidP="00B47832">
            <w:pPr>
              <w:pStyle w:val="ISOGrightnote"/>
              <w:spacing w:before="160" w:after="0" w:line="160" w:lineRule="exact"/>
              <w:rPr>
                <w:rFonts w:ascii="Calibri" w:hAnsi="Calibri"/>
                <w:color w:val="000000" w:themeColor="text1"/>
                <w:spacing w:val="0"/>
                <w:sz w:val="16"/>
                <w:szCs w:val="16"/>
              </w:rPr>
            </w:pPr>
          </w:p>
        </w:tc>
      </w:tr>
      <w:tr w:rsidR="0067667A" w:rsidRPr="002B2088" w14:paraId="080D4389" w14:textId="77777777" w:rsidTr="002D79FD">
        <w:trPr>
          <w:jc w:val="center"/>
        </w:trPr>
        <w:tc>
          <w:tcPr>
            <w:tcW w:w="492" w:type="dxa"/>
            <w:shd w:val="clear" w:color="auto" w:fill="F2F2F2" w:themeFill="background1" w:themeFillShade="F2"/>
          </w:tcPr>
          <w:p w14:paraId="0E8CB6E4" w14:textId="77777777" w:rsidR="0067667A" w:rsidRPr="002B2088" w:rsidRDefault="0067667A" w:rsidP="00064288">
            <w:pPr>
              <w:pStyle w:val="Tasknumber"/>
              <w:numPr>
                <w:ilvl w:val="0"/>
                <w:numId w:val="21"/>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750EEAB" w14:textId="77777777" w:rsidR="0067667A" w:rsidRPr="007370B3" w:rsidRDefault="0067667A" w:rsidP="0067667A">
            <w:pPr>
              <w:pStyle w:val="Task"/>
              <w:spacing w:before="0" w:after="0"/>
              <w:rPr>
                <w:rFonts w:ascii="Calibri" w:hAnsi="Calibri"/>
                <w:sz w:val="18"/>
                <w:szCs w:val="18"/>
              </w:rPr>
            </w:pPr>
          </w:p>
        </w:tc>
        <w:tc>
          <w:tcPr>
            <w:tcW w:w="6373" w:type="dxa"/>
            <w:gridSpan w:val="5"/>
            <w:tcBorders>
              <w:left w:val="nil"/>
            </w:tcBorders>
            <w:shd w:val="clear" w:color="auto" w:fill="FFFFFF" w:themeFill="background1"/>
          </w:tcPr>
          <w:p w14:paraId="06E0E58D" w14:textId="77777777" w:rsidR="0067667A" w:rsidRPr="007370B3" w:rsidRDefault="007744DD" w:rsidP="00F910B9">
            <w:pPr>
              <w:pStyle w:val="Task"/>
              <w:spacing w:before="120" w:after="100"/>
              <w:rPr>
                <w:rFonts w:ascii="Calibri" w:hAnsi="Calibri"/>
                <w:sz w:val="18"/>
                <w:szCs w:val="18"/>
              </w:rPr>
            </w:pPr>
            <w:r w:rsidRPr="007744DD">
              <w:rPr>
                <w:rFonts w:ascii="Calibri" w:hAnsi="Calibri"/>
                <w:sz w:val="18"/>
                <w:szCs w:val="18"/>
              </w:rPr>
              <w:t>Control all the documents and records needed to modify your process.</w:t>
            </w:r>
          </w:p>
        </w:tc>
        <w:tc>
          <w:tcPr>
            <w:tcW w:w="274" w:type="dxa"/>
            <w:shd w:val="clear" w:color="auto" w:fill="FFFFFF" w:themeFill="background1"/>
            <w:tcMar>
              <w:left w:w="57" w:type="dxa"/>
              <w:right w:w="57" w:type="dxa"/>
            </w:tcMar>
          </w:tcPr>
          <w:p w14:paraId="7CD2F403"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3E81438"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5C8F5F" w14:textId="77777777" w:rsidR="0067667A" w:rsidRPr="00B6498B" w:rsidRDefault="0067667A" w:rsidP="0067667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F4FFFC" w14:textId="77777777" w:rsidR="0067667A" w:rsidRPr="00587ADE" w:rsidRDefault="0067667A" w:rsidP="0067667A">
            <w:pPr>
              <w:pStyle w:val="ISOGrightnote"/>
              <w:spacing w:before="160" w:after="0" w:line="160" w:lineRule="exact"/>
              <w:rPr>
                <w:rFonts w:ascii="Calibri" w:hAnsi="Calibri"/>
                <w:color w:val="000000" w:themeColor="text1"/>
                <w:spacing w:val="0"/>
                <w:sz w:val="16"/>
                <w:szCs w:val="16"/>
              </w:rPr>
            </w:pPr>
          </w:p>
        </w:tc>
      </w:tr>
      <w:tr w:rsidR="00064288" w:rsidRPr="002B2088" w14:paraId="0E03684B" w14:textId="77777777" w:rsidTr="00B47832">
        <w:trPr>
          <w:jc w:val="center"/>
        </w:trPr>
        <w:tc>
          <w:tcPr>
            <w:tcW w:w="492" w:type="dxa"/>
            <w:shd w:val="clear" w:color="auto" w:fill="F2F2F2" w:themeFill="background1" w:themeFillShade="F2"/>
          </w:tcPr>
          <w:p w14:paraId="7FE4A234" w14:textId="77777777" w:rsidR="00064288" w:rsidRPr="002B2088" w:rsidRDefault="00064288" w:rsidP="00064288">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12F9104" w14:textId="77777777" w:rsidR="00064288" w:rsidRPr="007370B3" w:rsidRDefault="00064288" w:rsidP="00B47832">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18DAFE21" w14:textId="77777777" w:rsidR="00064288" w:rsidRPr="007370B3" w:rsidRDefault="007744DD" w:rsidP="00F910B9">
            <w:pPr>
              <w:pStyle w:val="Task"/>
              <w:spacing w:before="120" w:after="100"/>
              <w:rPr>
                <w:rFonts w:ascii="Calibri" w:hAnsi="Calibri"/>
                <w:sz w:val="18"/>
                <w:szCs w:val="18"/>
              </w:rPr>
            </w:pPr>
            <w:r w:rsidRPr="007744DD">
              <w:rPr>
                <w:rFonts w:ascii="Calibri" w:hAnsi="Calibri"/>
                <w:sz w:val="18"/>
                <w:szCs w:val="18"/>
              </w:rPr>
              <w:t>Control all the documents and records needed to correct your process.</w:t>
            </w:r>
          </w:p>
        </w:tc>
        <w:tc>
          <w:tcPr>
            <w:tcW w:w="274" w:type="dxa"/>
            <w:shd w:val="clear" w:color="auto" w:fill="FFFFFF" w:themeFill="background1"/>
            <w:tcMar>
              <w:left w:w="57" w:type="dxa"/>
              <w:right w:w="57" w:type="dxa"/>
            </w:tcMar>
          </w:tcPr>
          <w:p w14:paraId="2453E9E5" w14:textId="77777777" w:rsidR="00064288" w:rsidRPr="00B6498B" w:rsidRDefault="0006428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40B41F" w14:textId="77777777" w:rsidR="00064288" w:rsidRPr="00B6498B" w:rsidRDefault="0006428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74AD4C0" w14:textId="77777777" w:rsidR="00064288" w:rsidRPr="00B6498B" w:rsidRDefault="00064288"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D0B6D9" w14:textId="77777777" w:rsidR="00064288" w:rsidRPr="00587ADE" w:rsidRDefault="00064288" w:rsidP="00B47832">
            <w:pPr>
              <w:pStyle w:val="ISOGrightnote"/>
              <w:spacing w:before="160" w:after="0" w:line="160" w:lineRule="exact"/>
              <w:rPr>
                <w:rFonts w:ascii="Calibri" w:hAnsi="Calibri"/>
                <w:color w:val="000000" w:themeColor="text1"/>
                <w:spacing w:val="0"/>
                <w:sz w:val="16"/>
                <w:szCs w:val="16"/>
              </w:rPr>
            </w:pPr>
          </w:p>
        </w:tc>
      </w:tr>
      <w:tr w:rsidR="00064288" w:rsidRPr="002B2088" w14:paraId="5511F784" w14:textId="77777777" w:rsidTr="00B47832">
        <w:trPr>
          <w:jc w:val="center"/>
        </w:trPr>
        <w:tc>
          <w:tcPr>
            <w:tcW w:w="492" w:type="dxa"/>
            <w:shd w:val="clear" w:color="auto" w:fill="F2F2F2" w:themeFill="background1" w:themeFillShade="F2"/>
          </w:tcPr>
          <w:p w14:paraId="33C4C755" w14:textId="77777777" w:rsidR="00064288" w:rsidRPr="002B2088" w:rsidRDefault="00064288" w:rsidP="00064288">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1F1FE9AA" w14:textId="77777777" w:rsidR="00064288" w:rsidRPr="007370B3" w:rsidRDefault="00064288" w:rsidP="00F910B9">
            <w:pPr>
              <w:pStyle w:val="Task"/>
              <w:spacing w:before="0" w:after="100"/>
              <w:rPr>
                <w:rFonts w:ascii="Calibri" w:hAnsi="Calibri"/>
                <w:spacing w:val="-2"/>
                <w:sz w:val="18"/>
                <w:szCs w:val="18"/>
              </w:rPr>
            </w:pPr>
          </w:p>
        </w:tc>
        <w:tc>
          <w:tcPr>
            <w:tcW w:w="6095" w:type="dxa"/>
            <w:gridSpan w:val="3"/>
            <w:tcBorders>
              <w:left w:val="nil"/>
            </w:tcBorders>
            <w:shd w:val="clear" w:color="auto" w:fill="FFFFFF" w:themeFill="background1"/>
          </w:tcPr>
          <w:p w14:paraId="2653D3CF" w14:textId="77777777" w:rsidR="00064288" w:rsidRPr="007370B3" w:rsidRDefault="007744DD" w:rsidP="00F910B9">
            <w:pPr>
              <w:pStyle w:val="Task"/>
              <w:spacing w:before="120" w:after="100"/>
              <w:rPr>
                <w:rFonts w:ascii="Calibri" w:hAnsi="Calibri"/>
                <w:sz w:val="18"/>
                <w:szCs w:val="18"/>
              </w:rPr>
            </w:pPr>
            <w:r w:rsidRPr="007744DD">
              <w:rPr>
                <w:rFonts w:ascii="Calibri" w:hAnsi="Calibri"/>
                <w:sz w:val="18"/>
                <w:szCs w:val="18"/>
              </w:rPr>
              <w:t>Control all the documents and records used to correct process operations.</w:t>
            </w:r>
          </w:p>
        </w:tc>
        <w:tc>
          <w:tcPr>
            <w:tcW w:w="274" w:type="dxa"/>
            <w:shd w:val="clear" w:color="auto" w:fill="FFFFFF" w:themeFill="background1"/>
            <w:tcMar>
              <w:left w:w="57" w:type="dxa"/>
              <w:right w:w="57" w:type="dxa"/>
            </w:tcMar>
          </w:tcPr>
          <w:p w14:paraId="78F176C0" w14:textId="77777777" w:rsidR="00064288" w:rsidRPr="00B6498B" w:rsidRDefault="0006428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6599AF" w14:textId="77777777" w:rsidR="00064288" w:rsidRPr="00B6498B" w:rsidRDefault="0006428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C5CB2D" w14:textId="77777777" w:rsidR="00064288" w:rsidRPr="00B6498B" w:rsidRDefault="00064288"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10802C" w14:textId="77777777" w:rsidR="00064288" w:rsidRPr="00587ADE" w:rsidRDefault="00064288" w:rsidP="00B47832">
            <w:pPr>
              <w:pStyle w:val="ISOGrightnote"/>
              <w:spacing w:before="160" w:after="0" w:line="160" w:lineRule="exact"/>
              <w:rPr>
                <w:rFonts w:ascii="Calibri" w:hAnsi="Calibri"/>
                <w:color w:val="000000" w:themeColor="text1"/>
                <w:spacing w:val="0"/>
                <w:sz w:val="16"/>
                <w:szCs w:val="16"/>
              </w:rPr>
            </w:pPr>
          </w:p>
        </w:tc>
      </w:tr>
      <w:tr w:rsidR="00064288" w:rsidRPr="002B2088" w14:paraId="6D4D1AC2" w14:textId="77777777" w:rsidTr="00B47832">
        <w:trPr>
          <w:jc w:val="center"/>
        </w:trPr>
        <w:tc>
          <w:tcPr>
            <w:tcW w:w="492" w:type="dxa"/>
            <w:shd w:val="clear" w:color="auto" w:fill="F2F2F2" w:themeFill="background1" w:themeFillShade="F2"/>
          </w:tcPr>
          <w:p w14:paraId="2D51737F" w14:textId="77777777" w:rsidR="00064288" w:rsidRPr="002B2088" w:rsidRDefault="00064288" w:rsidP="00064288">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8C8A23C" w14:textId="77777777" w:rsidR="00064288" w:rsidRPr="007370B3" w:rsidRDefault="00064288" w:rsidP="00F910B9">
            <w:pPr>
              <w:pStyle w:val="Task"/>
              <w:spacing w:before="0" w:after="100"/>
              <w:rPr>
                <w:rFonts w:ascii="Calibri" w:hAnsi="Calibri"/>
                <w:spacing w:val="-2"/>
                <w:sz w:val="18"/>
                <w:szCs w:val="18"/>
              </w:rPr>
            </w:pPr>
          </w:p>
        </w:tc>
        <w:tc>
          <w:tcPr>
            <w:tcW w:w="6095" w:type="dxa"/>
            <w:gridSpan w:val="3"/>
            <w:tcBorders>
              <w:left w:val="nil"/>
            </w:tcBorders>
            <w:shd w:val="clear" w:color="auto" w:fill="FFFFFF" w:themeFill="background1"/>
          </w:tcPr>
          <w:p w14:paraId="34049C22" w14:textId="77777777" w:rsidR="00064288" w:rsidRPr="007370B3" w:rsidRDefault="007744DD" w:rsidP="00F910B9">
            <w:pPr>
              <w:pStyle w:val="Task"/>
              <w:spacing w:before="120" w:after="100"/>
              <w:rPr>
                <w:rFonts w:ascii="Calibri" w:hAnsi="Calibri"/>
                <w:sz w:val="18"/>
                <w:szCs w:val="18"/>
              </w:rPr>
            </w:pPr>
            <w:r w:rsidRPr="007744DD">
              <w:rPr>
                <w:rFonts w:ascii="Calibri" w:hAnsi="Calibri"/>
                <w:sz w:val="18"/>
                <w:szCs w:val="18"/>
              </w:rPr>
              <w:t>Control all the documents and records used to correct output compliance.</w:t>
            </w:r>
          </w:p>
        </w:tc>
        <w:tc>
          <w:tcPr>
            <w:tcW w:w="274" w:type="dxa"/>
            <w:shd w:val="clear" w:color="auto" w:fill="FFFFFF" w:themeFill="background1"/>
            <w:tcMar>
              <w:left w:w="57" w:type="dxa"/>
              <w:right w:w="57" w:type="dxa"/>
            </w:tcMar>
          </w:tcPr>
          <w:p w14:paraId="2FE69101" w14:textId="77777777" w:rsidR="00064288" w:rsidRPr="00B6498B" w:rsidRDefault="0006428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55A63C" w14:textId="77777777" w:rsidR="00064288" w:rsidRPr="00B6498B" w:rsidRDefault="0006428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D72197" w14:textId="77777777" w:rsidR="00064288" w:rsidRPr="00B6498B" w:rsidRDefault="00064288"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3076DE" w14:textId="77777777" w:rsidR="00064288" w:rsidRPr="00587ADE" w:rsidRDefault="00064288" w:rsidP="00B47832">
            <w:pPr>
              <w:pStyle w:val="ISOGrightnote"/>
              <w:spacing w:before="160" w:after="0" w:line="160" w:lineRule="exact"/>
              <w:rPr>
                <w:rFonts w:ascii="Calibri" w:hAnsi="Calibri"/>
                <w:color w:val="000000" w:themeColor="text1"/>
                <w:spacing w:val="0"/>
                <w:sz w:val="16"/>
                <w:szCs w:val="16"/>
              </w:rPr>
            </w:pPr>
          </w:p>
        </w:tc>
      </w:tr>
      <w:tr w:rsidR="0067667A" w:rsidRPr="002B2088" w14:paraId="73B82DD1" w14:textId="77777777" w:rsidTr="002D79FD">
        <w:trPr>
          <w:jc w:val="center"/>
        </w:trPr>
        <w:tc>
          <w:tcPr>
            <w:tcW w:w="492" w:type="dxa"/>
            <w:shd w:val="clear" w:color="auto" w:fill="F2F2F2" w:themeFill="background1" w:themeFillShade="F2"/>
          </w:tcPr>
          <w:p w14:paraId="420864D6" w14:textId="77777777" w:rsidR="0067667A" w:rsidRPr="002B2088" w:rsidRDefault="0067667A" w:rsidP="00064288">
            <w:pPr>
              <w:pStyle w:val="Tasknumber"/>
              <w:numPr>
                <w:ilvl w:val="0"/>
                <w:numId w:val="21"/>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7112FFF" w14:textId="77777777" w:rsidR="0067667A" w:rsidRPr="007370B3" w:rsidRDefault="0067667A" w:rsidP="0067667A">
            <w:pPr>
              <w:pStyle w:val="Task"/>
              <w:spacing w:before="0" w:after="0"/>
              <w:rPr>
                <w:rFonts w:ascii="Calibri" w:hAnsi="Calibri"/>
                <w:spacing w:val="-4"/>
                <w:sz w:val="18"/>
                <w:szCs w:val="18"/>
              </w:rPr>
            </w:pPr>
          </w:p>
        </w:tc>
        <w:tc>
          <w:tcPr>
            <w:tcW w:w="6234" w:type="dxa"/>
            <w:gridSpan w:val="4"/>
            <w:tcBorders>
              <w:left w:val="nil"/>
            </w:tcBorders>
            <w:shd w:val="clear" w:color="auto" w:fill="FFFFFF" w:themeFill="background1"/>
          </w:tcPr>
          <w:p w14:paraId="496B23B3" w14:textId="77777777" w:rsidR="0067667A" w:rsidRPr="007370B3" w:rsidRDefault="007744DD" w:rsidP="00F910B9">
            <w:pPr>
              <w:pStyle w:val="Task"/>
              <w:spacing w:before="120" w:after="100"/>
              <w:rPr>
                <w:rFonts w:ascii="Calibri" w:hAnsi="Calibri"/>
                <w:sz w:val="18"/>
                <w:szCs w:val="18"/>
              </w:rPr>
            </w:pPr>
            <w:r w:rsidRPr="007744DD">
              <w:rPr>
                <w:rFonts w:ascii="Calibri" w:hAnsi="Calibri"/>
                <w:sz w:val="18"/>
                <w:szCs w:val="18"/>
              </w:rPr>
              <w:t>Control all the documents and records needed to improve your process.</w:t>
            </w:r>
          </w:p>
        </w:tc>
        <w:tc>
          <w:tcPr>
            <w:tcW w:w="274" w:type="dxa"/>
            <w:shd w:val="clear" w:color="auto" w:fill="FFFFFF" w:themeFill="background1"/>
            <w:tcMar>
              <w:left w:w="57" w:type="dxa"/>
              <w:right w:w="57" w:type="dxa"/>
            </w:tcMar>
          </w:tcPr>
          <w:p w14:paraId="2E45709B"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FDB756"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86F2D97" w14:textId="77777777" w:rsidR="0067667A" w:rsidRPr="00B6498B" w:rsidRDefault="0067667A" w:rsidP="0067667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34E168" w14:textId="77777777" w:rsidR="0067667A" w:rsidRPr="00587ADE" w:rsidRDefault="0067667A" w:rsidP="0067667A">
            <w:pPr>
              <w:pStyle w:val="ISOGrightnote"/>
              <w:spacing w:before="160" w:after="0" w:line="160" w:lineRule="exact"/>
              <w:rPr>
                <w:rFonts w:ascii="Calibri" w:hAnsi="Calibri"/>
                <w:color w:val="000000" w:themeColor="text1"/>
                <w:spacing w:val="0"/>
                <w:sz w:val="16"/>
                <w:szCs w:val="16"/>
              </w:rPr>
            </w:pPr>
          </w:p>
        </w:tc>
      </w:tr>
      <w:tr w:rsidR="00064288" w:rsidRPr="002B2088" w14:paraId="2D1D03B7" w14:textId="77777777" w:rsidTr="00B47832">
        <w:trPr>
          <w:jc w:val="center"/>
        </w:trPr>
        <w:tc>
          <w:tcPr>
            <w:tcW w:w="492" w:type="dxa"/>
            <w:shd w:val="clear" w:color="auto" w:fill="F2F2F2" w:themeFill="background1" w:themeFillShade="F2"/>
          </w:tcPr>
          <w:p w14:paraId="7BC29F5C" w14:textId="77777777" w:rsidR="00064288" w:rsidRPr="002B2088" w:rsidRDefault="00064288" w:rsidP="00064288">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7468971C" w14:textId="77777777" w:rsidR="00064288" w:rsidRPr="007370B3" w:rsidRDefault="00064288" w:rsidP="00F910B9">
            <w:pPr>
              <w:pStyle w:val="Task"/>
              <w:spacing w:before="0" w:after="100"/>
              <w:rPr>
                <w:rFonts w:ascii="Calibri" w:hAnsi="Calibri"/>
                <w:spacing w:val="-2"/>
                <w:sz w:val="18"/>
                <w:szCs w:val="18"/>
              </w:rPr>
            </w:pPr>
          </w:p>
        </w:tc>
        <w:tc>
          <w:tcPr>
            <w:tcW w:w="6095" w:type="dxa"/>
            <w:gridSpan w:val="3"/>
            <w:tcBorders>
              <w:left w:val="nil"/>
            </w:tcBorders>
            <w:shd w:val="clear" w:color="auto" w:fill="FFFFFF" w:themeFill="background1"/>
          </w:tcPr>
          <w:p w14:paraId="6B7A15C4" w14:textId="77777777" w:rsidR="00064288" w:rsidRPr="007370B3" w:rsidRDefault="007744DD" w:rsidP="00F910B9">
            <w:pPr>
              <w:pStyle w:val="Task"/>
              <w:spacing w:before="120" w:after="100"/>
              <w:rPr>
                <w:rFonts w:ascii="Calibri" w:hAnsi="Calibri"/>
                <w:sz w:val="18"/>
                <w:szCs w:val="18"/>
              </w:rPr>
            </w:pPr>
            <w:r w:rsidRPr="007744DD">
              <w:rPr>
                <w:rFonts w:ascii="Calibri" w:hAnsi="Calibri"/>
                <w:sz w:val="18"/>
                <w:szCs w:val="18"/>
              </w:rPr>
              <w:t>Control all the documents and records used to improve process operations.</w:t>
            </w:r>
          </w:p>
        </w:tc>
        <w:tc>
          <w:tcPr>
            <w:tcW w:w="274" w:type="dxa"/>
            <w:shd w:val="clear" w:color="auto" w:fill="FFFFFF" w:themeFill="background1"/>
            <w:tcMar>
              <w:left w:w="57" w:type="dxa"/>
              <w:right w:w="57" w:type="dxa"/>
            </w:tcMar>
          </w:tcPr>
          <w:p w14:paraId="45A1DF23" w14:textId="77777777" w:rsidR="00064288" w:rsidRPr="00B6498B" w:rsidRDefault="0006428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DFA20F2" w14:textId="77777777" w:rsidR="00064288" w:rsidRPr="00B6498B" w:rsidRDefault="0006428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FCEDEF3" w14:textId="77777777" w:rsidR="00064288" w:rsidRPr="00B6498B" w:rsidRDefault="00064288"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4BCDA5" w14:textId="77777777" w:rsidR="00064288" w:rsidRPr="00587ADE" w:rsidRDefault="00064288" w:rsidP="00B47832">
            <w:pPr>
              <w:pStyle w:val="ISOGrightnote"/>
              <w:spacing w:before="160" w:after="0" w:line="160" w:lineRule="exact"/>
              <w:rPr>
                <w:rFonts w:ascii="Calibri" w:hAnsi="Calibri"/>
                <w:color w:val="000000" w:themeColor="text1"/>
                <w:spacing w:val="0"/>
                <w:sz w:val="16"/>
                <w:szCs w:val="16"/>
              </w:rPr>
            </w:pPr>
          </w:p>
        </w:tc>
      </w:tr>
      <w:tr w:rsidR="00064288" w:rsidRPr="002B2088" w14:paraId="75B7F0AA" w14:textId="77777777" w:rsidTr="00B47832">
        <w:trPr>
          <w:jc w:val="center"/>
        </w:trPr>
        <w:tc>
          <w:tcPr>
            <w:tcW w:w="492" w:type="dxa"/>
            <w:shd w:val="clear" w:color="auto" w:fill="F2F2F2" w:themeFill="background1" w:themeFillShade="F2"/>
          </w:tcPr>
          <w:p w14:paraId="4D2455FA" w14:textId="77777777" w:rsidR="00064288" w:rsidRPr="002B2088" w:rsidRDefault="00064288" w:rsidP="00064288">
            <w:pPr>
              <w:pStyle w:val="Tasknumber"/>
              <w:numPr>
                <w:ilvl w:val="0"/>
                <w:numId w:val="21"/>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6033124" w14:textId="77777777" w:rsidR="00064288" w:rsidRPr="007370B3" w:rsidRDefault="00064288" w:rsidP="00F910B9">
            <w:pPr>
              <w:pStyle w:val="Task"/>
              <w:spacing w:before="0" w:after="100"/>
              <w:rPr>
                <w:rFonts w:ascii="Calibri" w:hAnsi="Calibri"/>
                <w:spacing w:val="-2"/>
                <w:sz w:val="18"/>
                <w:szCs w:val="18"/>
              </w:rPr>
            </w:pPr>
          </w:p>
        </w:tc>
        <w:tc>
          <w:tcPr>
            <w:tcW w:w="6095" w:type="dxa"/>
            <w:gridSpan w:val="3"/>
            <w:tcBorders>
              <w:left w:val="nil"/>
            </w:tcBorders>
            <w:shd w:val="clear" w:color="auto" w:fill="FFFFFF" w:themeFill="background1"/>
          </w:tcPr>
          <w:p w14:paraId="4380D2F9" w14:textId="77777777" w:rsidR="00064288" w:rsidRPr="007370B3" w:rsidRDefault="007744DD" w:rsidP="00F910B9">
            <w:pPr>
              <w:pStyle w:val="Task"/>
              <w:spacing w:before="120" w:after="100"/>
              <w:rPr>
                <w:rFonts w:ascii="Calibri" w:hAnsi="Calibri"/>
                <w:sz w:val="18"/>
                <w:szCs w:val="18"/>
              </w:rPr>
            </w:pPr>
            <w:r w:rsidRPr="007744DD">
              <w:rPr>
                <w:rFonts w:ascii="Calibri" w:hAnsi="Calibri"/>
                <w:sz w:val="18"/>
                <w:szCs w:val="18"/>
              </w:rPr>
              <w:t>Control all the documents and records used to improve output compliance.</w:t>
            </w:r>
          </w:p>
        </w:tc>
        <w:tc>
          <w:tcPr>
            <w:tcW w:w="274" w:type="dxa"/>
            <w:shd w:val="clear" w:color="auto" w:fill="FFFFFF" w:themeFill="background1"/>
            <w:tcMar>
              <w:left w:w="57" w:type="dxa"/>
              <w:right w:w="57" w:type="dxa"/>
            </w:tcMar>
          </w:tcPr>
          <w:p w14:paraId="402A6A55" w14:textId="77777777" w:rsidR="00064288" w:rsidRPr="00B6498B" w:rsidRDefault="0006428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63E0A7C" w14:textId="77777777" w:rsidR="00064288" w:rsidRPr="00B6498B" w:rsidRDefault="00064288"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24F517" w14:textId="77777777" w:rsidR="00064288" w:rsidRPr="00B6498B" w:rsidRDefault="00064288"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DB361D" w14:textId="77777777" w:rsidR="00064288" w:rsidRPr="00587ADE" w:rsidRDefault="00064288" w:rsidP="00B47832">
            <w:pPr>
              <w:pStyle w:val="ISOGrightnote"/>
              <w:spacing w:before="160" w:after="0" w:line="160" w:lineRule="exact"/>
              <w:rPr>
                <w:rFonts w:ascii="Calibri" w:hAnsi="Calibri"/>
                <w:color w:val="000000" w:themeColor="text1"/>
                <w:spacing w:val="0"/>
                <w:sz w:val="16"/>
                <w:szCs w:val="16"/>
              </w:rPr>
            </w:pPr>
          </w:p>
        </w:tc>
      </w:tr>
      <w:tr w:rsidR="0067667A" w:rsidRPr="002B2088" w14:paraId="42B27C67" w14:textId="77777777" w:rsidTr="002D79FD">
        <w:trPr>
          <w:jc w:val="center"/>
        </w:trPr>
        <w:tc>
          <w:tcPr>
            <w:tcW w:w="492" w:type="dxa"/>
            <w:shd w:val="clear" w:color="auto" w:fill="F2F2F2" w:themeFill="background1" w:themeFillShade="F2"/>
          </w:tcPr>
          <w:p w14:paraId="2C98ACF5" w14:textId="77777777" w:rsidR="0067667A" w:rsidRPr="002B2088" w:rsidRDefault="0067667A" w:rsidP="00064288">
            <w:pPr>
              <w:pStyle w:val="Tasknumber"/>
              <w:numPr>
                <w:ilvl w:val="0"/>
                <w:numId w:val="21"/>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8300EF0" w14:textId="77777777" w:rsidR="0067667A" w:rsidRPr="002B2088" w:rsidRDefault="0067667A" w:rsidP="0067667A">
            <w:pPr>
              <w:pStyle w:val="Task"/>
              <w:spacing w:before="0" w:after="0"/>
              <w:rPr>
                <w:rFonts w:ascii="Calibri" w:hAnsi="Calibri"/>
              </w:rPr>
            </w:pPr>
          </w:p>
        </w:tc>
        <w:tc>
          <w:tcPr>
            <w:tcW w:w="6652" w:type="dxa"/>
            <w:gridSpan w:val="7"/>
            <w:tcBorders>
              <w:left w:val="nil"/>
            </w:tcBorders>
            <w:shd w:val="clear" w:color="auto" w:fill="FFFFFF" w:themeFill="background1"/>
          </w:tcPr>
          <w:p w14:paraId="66BA0884" w14:textId="77777777" w:rsidR="0067667A" w:rsidRPr="007370B3" w:rsidRDefault="005A050E" w:rsidP="00F910B9">
            <w:pPr>
              <w:pStyle w:val="Task"/>
              <w:spacing w:before="120"/>
              <w:rPr>
                <w:rFonts w:ascii="Calibri" w:hAnsi="Calibri"/>
                <w:sz w:val="18"/>
                <w:szCs w:val="18"/>
              </w:rPr>
            </w:pPr>
            <w:r w:rsidRPr="005A050E">
              <w:rPr>
                <w:rFonts w:ascii="Calibri" w:hAnsi="Calibri"/>
                <w:sz w:val="18"/>
                <w:szCs w:val="18"/>
              </w:rPr>
              <w:t>Control all the external documents and records that your process needs.</w:t>
            </w:r>
          </w:p>
        </w:tc>
        <w:tc>
          <w:tcPr>
            <w:tcW w:w="274" w:type="dxa"/>
            <w:shd w:val="clear" w:color="auto" w:fill="FFFFFF" w:themeFill="background1"/>
            <w:tcMar>
              <w:left w:w="57" w:type="dxa"/>
              <w:right w:w="57" w:type="dxa"/>
            </w:tcMar>
          </w:tcPr>
          <w:p w14:paraId="09E5AF8F"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8CC13D" w14:textId="77777777" w:rsidR="0067667A" w:rsidRPr="00B6498B" w:rsidRDefault="0067667A" w:rsidP="0067667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1DE1527" w14:textId="77777777" w:rsidR="0067667A" w:rsidRPr="00B6498B" w:rsidRDefault="0067667A" w:rsidP="0067667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DE6AC2" w14:textId="77777777" w:rsidR="0067667A" w:rsidRPr="00587ADE" w:rsidRDefault="0067667A" w:rsidP="0067667A">
            <w:pPr>
              <w:pStyle w:val="ISOGrightnote"/>
              <w:spacing w:before="160" w:after="0" w:line="160" w:lineRule="exact"/>
              <w:rPr>
                <w:rFonts w:ascii="Calibri" w:hAnsi="Calibri"/>
                <w:color w:val="000000" w:themeColor="text1"/>
                <w:spacing w:val="0"/>
                <w:sz w:val="16"/>
                <w:szCs w:val="16"/>
              </w:rPr>
            </w:pPr>
          </w:p>
        </w:tc>
      </w:tr>
      <w:tr w:rsidR="005A050E" w:rsidRPr="002B2088" w14:paraId="45C7EC48" w14:textId="77777777" w:rsidTr="00B47832">
        <w:trPr>
          <w:jc w:val="center"/>
        </w:trPr>
        <w:tc>
          <w:tcPr>
            <w:tcW w:w="492" w:type="dxa"/>
            <w:shd w:val="clear" w:color="auto" w:fill="F2F2F2" w:themeFill="background1" w:themeFillShade="F2"/>
          </w:tcPr>
          <w:p w14:paraId="545B52DC" w14:textId="77777777" w:rsidR="005A050E" w:rsidRPr="002B2088" w:rsidRDefault="005A050E" w:rsidP="005A050E">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E869AC9" w14:textId="77777777" w:rsidR="005A050E" w:rsidRPr="007370B3" w:rsidRDefault="005A050E" w:rsidP="00B47832">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1CECFB32" w14:textId="77777777" w:rsidR="005A050E" w:rsidRPr="007370B3" w:rsidRDefault="005A050E" w:rsidP="00F910B9">
            <w:pPr>
              <w:pStyle w:val="Task"/>
              <w:spacing w:before="120"/>
              <w:rPr>
                <w:rFonts w:ascii="Calibri" w:hAnsi="Calibri"/>
                <w:sz w:val="18"/>
                <w:szCs w:val="18"/>
              </w:rPr>
            </w:pPr>
            <w:r w:rsidRPr="005A050E">
              <w:rPr>
                <w:rFonts w:ascii="Calibri" w:hAnsi="Calibri"/>
                <w:sz w:val="18"/>
                <w:szCs w:val="18"/>
              </w:rPr>
              <w:t>Control all external documented information need</w:t>
            </w:r>
            <w:r>
              <w:rPr>
                <w:rFonts w:ascii="Calibri" w:hAnsi="Calibri"/>
                <w:sz w:val="18"/>
                <w:szCs w:val="18"/>
              </w:rPr>
              <w:t>ed</w:t>
            </w:r>
            <w:r w:rsidRPr="005A050E">
              <w:rPr>
                <w:rFonts w:ascii="Calibri" w:hAnsi="Calibri"/>
                <w:sz w:val="18"/>
                <w:szCs w:val="18"/>
              </w:rPr>
              <w:t xml:space="preserve"> in order to plan process.</w:t>
            </w:r>
          </w:p>
        </w:tc>
        <w:tc>
          <w:tcPr>
            <w:tcW w:w="274" w:type="dxa"/>
            <w:shd w:val="clear" w:color="auto" w:fill="FFFFFF" w:themeFill="background1"/>
            <w:tcMar>
              <w:left w:w="57" w:type="dxa"/>
              <w:right w:w="57" w:type="dxa"/>
            </w:tcMar>
          </w:tcPr>
          <w:p w14:paraId="4A6D6F66" w14:textId="77777777" w:rsidR="005A050E" w:rsidRPr="00B6498B" w:rsidRDefault="005A050E"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3578BC5" w14:textId="77777777" w:rsidR="005A050E" w:rsidRPr="00B6498B" w:rsidRDefault="005A050E" w:rsidP="00B4783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099FE1A" w14:textId="77777777" w:rsidR="005A050E" w:rsidRPr="00B6498B" w:rsidRDefault="005A050E" w:rsidP="00B4783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B5F6C0" w14:textId="77777777" w:rsidR="005A050E" w:rsidRPr="00587ADE" w:rsidRDefault="005A050E" w:rsidP="00B47832">
            <w:pPr>
              <w:pStyle w:val="ISOGrightnote"/>
              <w:spacing w:before="160" w:after="0" w:line="160" w:lineRule="exact"/>
              <w:rPr>
                <w:rFonts w:ascii="Calibri" w:hAnsi="Calibri"/>
                <w:color w:val="000000" w:themeColor="text1"/>
                <w:spacing w:val="0"/>
                <w:sz w:val="16"/>
                <w:szCs w:val="16"/>
              </w:rPr>
            </w:pPr>
          </w:p>
        </w:tc>
      </w:tr>
      <w:tr w:rsidR="005A050E" w:rsidRPr="002B2088" w14:paraId="0C15249D" w14:textId="77777777" w:rsidTr="002D79FD">
        <w:trPr>
          <w:jc w:val="center"/>
        </w:trPr>
        <w:tc>
          <w:tcPr>
            <w:tcW w:w="492" w:type="dxa"/>
            <w:shd w:val="clear" w:color="auto" w:fill="F2F2F2" w:themeFill="background1" w:themeFillShade="F2"/>
          </w:tcPr>
          <w:p w14:paraId="21C05967" w14:textId="77777777" w:rsidR="005A050E" w:rsidRPr="002B2088" w:rsidRDefault="005A050E" w:rsidP="005A050E">
            <w:pPr>
              <w:pStyle w:val="Tasknumber"/>
              <w:numPr>
                <w:ilvl w:val="0"/>
                <w:numId w:val="21"/>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B3296B0" w14:textId="77777777" w:rsidR="005A050E" w:rsidRPr="007370B3" w:rsidRDefault="005A050E" w:rsidP="005A050E">
            <w:pPr>
              <w:pStyle w:val="Task"/>
              <w:spacing w:before="0" w:after="0"/>
              <w:rPr>
                <w:rFonts w:ascii="Calibri" w:hAnsi="Calibri"/>
                <w:sz w:val="18"/>
                <w:szCs w:val="18"/>
              </w:rPr>
            </w:pPr>
          </w:p>
        </w:tc>
        <w:tc>
          <w:tcPr>
            <w:tcW w:w="6512" w:type="dxa"/>
            <w:gridSpan w:val="6"/>
            <w:tcBorders>
              <w:left w:val="nil"/>
            </w:tcBorders>
            <w:shd w:val="clear" w:color="auto" w:fill="FFFFFF" w:themeFill="background1"/>
          </w:tcPr>
          <w:p w14:paraId="0ECBC8B7" w14:textId="77777777" w:rsidR="005A050E" w:rsidRPr="007370B3" w:rsidRDefault="005A050E" w:rsidP="00F910B9">
            <w:pPr>
              <w:pStyle w:val="Task"/>
              <w:spacing w:before="120"/>
              <w:rPr>
                <w:rFonts w:ascii="Calibri" w:hAnsi="Calibri"/>
                <w:sz w:val="18"/>
                <w:szCs w:val="18"/>
              </w:rPr>
            </w:pPr>
            <w:r w:rsidRPr="005A050E">
              <w:rPr>
                <w:rFonts w:ascii="Calibri" w:hAnsi="Calibri"/>
                <w:sz w:val="18"/>
                <w:szCs w:val="18"/>
              </w:rPr>
              <w:t>Control all external documented information need</w:t>
            </w:r>
            <w:r>
              <w:rPr>
                <w:rFonts w:ascii="Calibri" w:hAnsi="Calibri"/>
                <w:sz w:val="18"/>
                <w:szCs w:val="18"/>
              </w:rPr>
              <w:t>ed</w:t>
            </w:r>
            <w:r w:rsidRPr="005A050E">
              <w:rPr>
                <w:rFonts w:ascii="Calibri" w:hAnsi="Calibri"/>
                <w:sz w:val="18"/>
                <w:szCs w:val="18"/>
              </w:rPr>
              <w:t xml:space="preserve"> in order to </w:t>
            </w:r>
            <w:r>
              <w:rPr>
                <w:rFonts w:ascii="Calibri" w:hAnsi="Calibri"/>
                <w:sz w:val="18"/>
                <w:szCs w:val="18"/>
              </w:rPr>
              <w:t>operate</w:t>
            </w:r>
            <w:r w:rsidRPr="005A050E">
              <w:rPr>
                <w:rFonts w:ascii="Calibri" w:hAnsi="Calibri"/>
                <w:sz w:val="18"/>
                <w:szCs w:val="18"/>
              </w:rPr>
              <w:t xml:space="preserve"> process.</w:t>
            </w:r>
          </w:p>
        </w:tc>
        <w:tc>
          <w:tcPr>
            <w:tcW w:w="274" w:type="dxa"/>
            <w:shd w:val="clear" w:color="auto" w:fill="FFFFFF" w:themeFill="background1"/>
            <w:tcMar>
              <w:left w:w="57" w:type="dxa"/>
              <w:right w:w="57" w:type="dxa"/>
            </w:tcMar>
          </w:tcPr>
          <w:p w14:paraId="3ADFC1D0" w14:textId="77777777" w:rsidR="005A050E" w:rsidRPr="00B6498B" w:rsidRDefault="005A050E" w:rsidP="005A050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1B1E48" w14:textId="77777777" w:rsidR="005A050E" w:rsidRPr="00B6498B" w:rsidRDefault="005A050E" w:rsidP="005A050E">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658233" w14:textId="77777777" w:rsidR="005A050E" w:rsidRPr="00B6498B" w:rsidRDefault="005A050E" w:rsidP="005A050E">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D40DAC3" w14:textId="77777777" w:rsidR="005A050E" w:rsidRPr="00587ADE" w:rsidRDefault="005A050E" w:rsidP="005A050E">
            <w:pPr>
              <w:pStyle w:val="ISOGrightnote"/>
              <w:spacing w:before="160" w:after="0" w:line="160" w:lineRule="exact"/>
              <w:rPr>
                <w:rFonts w:ascii="Calibri" w:hAnsi="Calibri"/>
                <w:color w:val="000000" w:themeColor="text1"/>
                <w:spacing w:val="0"/>
                <w:sz w:val="16"/>
                <w:szCs w:val="16"/>
              </w:rPr>
            </w:pPr>
          </w:p>
        </w:tc>
      </w:tr>
      <w:tr w:rsidR="0067667A" w:rsidRPr="002B2088" w14:paraId="4C54E649" w14:textId="77777777" w:rsidTr="0087148A">
        <w:trPr>
          <w:jc w:val="center"/>
        </w:trPr>
        <w:tc>
          <w:tcPr>
            <w:tcW w:w="10228" w:type="dxa"/>
            <w:gridSpan w:val="13"/>
            <w:shd w:val="clear" w:color="auto" w:fill="F2F2F2" w:themeFill="background1" w:themeFillShade="F2"/>
          </w:tcPr>
          <w:p w14:paraId="222A503D" w14:textId="77777777" w:rsidR="0067667A" w:rsidRDefault="0067667A" w:rsidP="00F910B9">
            <w:pPr>
              <w:pStyle w:val="ISOGrightnote"/>
              <w:spacing w:before="120" w:after="120" w:line="220" w:lineRule="exact"/>
              <w:rPr>
                <w:rFonts w:ascii="Calibri" w:hAnsi="Calibri"/>
                <w:spacing w:val="0"/>
                <w:sz w:val="16"/>
                <w:szCs w:val="16"/>
              </w:rPr>
            </w:pPr>
          </w:p>
        </w:tc>
      </w:tr>
      <w:tr w:rsidR="0067667A" w:rsidRPr="002B2088" w14:paraId="7CC87635" w14:textId="77777777" w:rsidTr="0087148A">
        <w:tblPrEx>
          <w:tblBorders>
            <w:right w:val="none" w:sz="0" w:space="0" w:color="auto"/>
          </w:tblBorders>
        </w:tblPrEx>
        <w:trPr>
          <w:jc w:val="center"/>
        </w:trPr>
        <w:tc>
          <w:tcPr>
            <w:tcW w:w="10228" w:type="dxa"/>
            <w:gridSpan w:val="13"/>
            <w:tcBorders>
              <w:right w:val="single" w:sz="4" w:space="0" w:color="C0C0C0"/>
            </w:tcBorders>
            <w:shd w:val="clear" w:color="auto" w:fill="F2F2F2" w:themeFill="background1" w:themeFillShade="F2"/>
          </w:tcPr>
          <w:p w14:paraId="70136C36" w14:textId="77777777" w:rsidR="0067667A" w:rsidRPr="00BC64AD" w:rsidRDefault="0067667A" w:rsidP="0067667A">
            <w:pPr>
              <w:pStyle w:val="BodyText"/>
              <w:spacing w:before="120" w:after="120" w:line="200" w:lineRule="exact"/>
              <w:jc w:val="center"/>
              <w:rPr>
                <w:rFonts w:asciiTheme="minorHAnsi" w:hAnsiTheme="minorHAnsi" w:cs="Arial"/>
                <w:spacing w:val="4"/>
                <w:sz w:val="18"/>
                <w:szCs w:val="18"/>
                <w:lang w:eastAsia="en-CA"/>
              </w:rPr>
            </w:pPr>
            <w:r w:rsidRPr="003B69BB">
              <w:rPr>
                <w:rFonts w:asciiTheme="minorHAnsi" w:hAnsiTheme="minorHAnsi" w:cs="Arial"/>
                <w:spacing w:val="-4"/>
                <w:sz w:val="18"/>
                <w:szCs w:val="18"/>
              </w:rPr>
              <w:t>Consider each task and select a response. If you haven’t done it an</w:t>
            </w:r>
            <w:r>
              <w:rPr>
                <w:rFonts w:asciiTheme="minorHAnsi" w:hAnsiTheme="minorHAnsi" w:cs="Arial"/>
                <w:spacing w:val="-4"/>
                <w:sz w:val="18"/>
                <w:szCs w:val="18"/>
              </w:rPr>
              <w:t xml:space="preserve">d it needs to be done, select </w:t>
            </w:r>
            <w:r w:rsidRPr="003B69BB">
              <w:rPr>
                <w:rFonts w:asciiTheme="minorHAnsi" w:hAnsiTheme="minorHAnsi" w:cs="Arial"/>
                <w:spacing w:val="-4"/>
                <w:sz w:val="18"/>
                <w:szCs w:val="18"/>
              </w:rPr>
              <w:t>DO. If y</w:t>
            </w:r>
            <w:r>
              <w:rPr>
                <w:rFonts w:asciiTheme="minorHAnsi" w:hAnsiTheme="minorHAnsi" w:cs="Arial"/>
                <w:spacing w:val="-4"/>
                <w:sz w:val="18"/>
                <w:szCs w:val="18"/>
              </w:rPr>
              <w:t>ou’ve already done it, select DN</w:t>
            </w:r>
            <w:r w:rsidRPr="003B69BB">
              <w:rPr>
                <w:rFonts w:asciiTheme="minorHAnsi" w:hAnsiTheme="minorHAnsi" w:cs="Arial"/>
                <w:spacing w:val="-4"/>
                <w:sz w:val="18"/>
                <w:szCs w:val="18"/>
              </w:rPr>
              <w:t>.</w:t>
            </w:r>
            <w:r>
              <w:rPr>
                <w:rFonts w:asciiTheme="minorHAnsi" w:hAnsiTheme="minorHAnsi" w:cs="Arial"/>
                <w:spacing w:val="-4"/>
                <w:sz w:val="18"/>
                <w:szCs w:val="18"/>
              </w:rPr>
              <w:br/>
            </w:r>
            <w:r w:rsidRPr="003B69BB">
              <w:rPr>
                <w:rFonts w:asciiTheme="minorHAnsi" w:hAnsiTheme="minorHAnsi" w:cs="Arial"/>
                <w:spacing w:val="4"/>
                <w:sz w:val="18"/>
                <w:szCs w:val="18"/>
              </w:rPr>
              <w:t>If the task is not applicable in your situation and you can justify and explain why it should b</w:t>
            </w:r>
            <w:r>
              <w:rPr>
                <w:rFonts w:asciiTheme="minorHAnsi" w:hAnsiTheme="minorHAnsi" w:cs="Arial"/>
                <w:spacing w:val="4"/>
                <w:sz w:val="18"/>
                <w:szCs w:val="18"/>
              </w:rPr>
              <w:t>e ignored or excluded, select N</w:t>
            </w:r>
            <w:r w:rsidRPr="003B69BB">
              <w:rPr>
                <w:rFonts w:asciiTheme="minorHAnsi" w:hAnsiTheme="minorHAnsi" w:cs="Arial"/>
                <w:spacing w:val="4"/>
                <w:sz w:val="18"/>
                <w:szCs w:val="18"/>
              </w:rPr>
              <w:t>A.</w:t>
            </w:r>
          </w:p>
          <w:p w14:paraId="342B50D3" w14:textId="77777777" w:rsidR="0067667A" w:rsidRDefault="0067667A" w:rsidP="00F910B9">
            <w:pPr>
              <w:pStyle w:val="ISOGrightnote"/>
              <w:spacing w:before="120" w:after="140"/>
              <w:jc w:val="center"/>
              <w:rPr>
                <w:rFonts w:ascii="Calibri" w:hAnsi="Calibri"/>
                <w:spacing w:val="0"/>
                <w:sz w:val="16"/>
                <w:szCs w:val="16"/>
              </w:rPr>
            </w:pPr>
            <w:r w:rsidRPr="00BC64AD">
              <w:rPr>
                <w:rFonts w:asciiTheme="minorHAnsi" w:hAnsiTheme="minorHAnsi"/>
                <w:color w:val="000000"/>
                <w:szCs w:val="18"/>
              </w:rPr>
              <w:t xml:space="preserve">In the spaces below, </w:t>
            </w:r>
            <w:r>
              <w:rPr>
                <w:rFonts w:asciiTheme="minorHAnsi" w:hAnsiTheme="minorHAnsi"/>
                <w:color w:val="000000"/>
                <w:szCs w:val="18"/>
              </w:rPr>
              <w:t xml:space="preserve">please </w:t>
            </w:r>
            <w:r w:rsidRPr="00BC64AD">
              <w:rPr>
                <w:rFonts w:asciiTheme="minorHAnsi" w:hAnsiTheme="minorHAnsi"/>
                <w:color w:val="000000"/>
                <w:szCs w:val="18"/>
              </w:rPr>
              <w:t>enter the name and location of your organization, who completed this page, who reviewed it, and the dates.</w:t>
            </w:r>
          </w:p>
        </w:tc>
      </w:tr>
    </w:tbl>
    <w:p w14:paraId="316BBB01" w14:textId="77777777" w:rsidR="005F5557" w:rsidRDefault="005F5557" w:rsidP="005A19B3">
      <w:pPr>
        <w:spacing w:after="0" w:line="160" w:lineRule="exact"/>
      </w:pPr>
    </w:p>
    <w:p w14:paraId="0CF1D0A3" w14:textId="77777777" w:rsidR="00576BC4" w:rsidRDefault="00576BC4" w:rsidP="005A19B3">
      <w:pPr>
        <w:spacing w:after="0" w:line="160" w:lineRule="exact"/>
        <w:sectPr w:rsidR="00576BC4" w:rsidSect="00446C72">
          <w:headerReference w:type="default" r:id="rId27"/>
          <w:footerReference w:type="default" r:id="rId28"/>
          <w:pgSz w:w="12240" w:h="15840" w:code="1"/>
          <w:pgMar w:top="2574" w:right="1111" w:bottom="1888" w:left="1123" w:header="1021" w:footer="765" w:gutter="0"/>
          <w:cols w:space="708"/>
          <w:docGrid w:linePitch="360"/>
        </w:sectPr>
      </w:pPr>
    </w:p>
    <w:tbl>
      <w:tblPr>
        <w:tblW w:w="10228"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shd w:val="clear" w:color="auto" w:fill="F2F2F2" w:themeFill="background1" w:themeFillShade="F2"/>
        <w:tblLayout w:type="fixed"/>
        <w:tblLook w:val="0000" w:firstRow="0" w:lastRow="0" w:firstColumn="0" w:lastColumn="0" w:noHBand="0" w:noVBand="0"/>
      </w:tblPr>
      <w:tblGrid>
        <w:gridCol w:w="492"/>
        <w:gridCol w:w="141"/>
        <w:gridCol w:w="140"/>
        <w:gridCol w:w="139"/>
        <w:gridCol w:w="139"/>
        <w:gridCol w:w="139"/>
        <w:gridCol w:w="139"/>
        <w:gridCol w:w="5956"/>
        <w:gridCol w:w="274"/>
        <w:gridCol w:w="274"/>
        <w:gridCol w:w="274"/>
        <w:gridCol w:w="2121"/>
      </w:tblGrid>
      <w:tr w:rsidR="00242473" w:rsidRPr="002B2088" w14:paraId="58F5FD4F" w14:textId="77777777" w:rsidTr="00FE39E4">
        <w:trPr>
          <w:cantSplit/>
          <w:jc w:val="center"/>
        </w:trPr>
        <w:tc>
          <w:tcPr>
            <w:tcW w:w="10228" w:type="dxa"/>
            <w:gridSpan w:val="12"/>
            <w:shd w:val="clear" w:color="auto" w:fill="F2F2F2" w:themeFill="background1" w:themeFillShade="F2"/>
          </w:tcPr>
          <w:p w14:paraId="33DDA454" w14:textId="77777777" w:rsidR="00242473" w:rsidRPr="00462796" w:rsidRDefault="00242473" w:rsidP="00FE39E4">
            <w:pPr>
              <w:pStyle w:val="MainLeftLargerHeading"/>
              <w:spacing w:before="120" w:after="120"/>
              <w:rPr>
                <w:rFonts w:ascii="Calibri" w:hAnsi="Calibri"/>
                <w:spacing w:val="10"/>
                <w:sz w:val="20"/>
              </w:rPr>
            </w:pPr>
            <w:r>
              <w:rPr>
                <w:rFonts w:ascii="Calibri" w:hAnsi="Calibri"/>
                <w:spacing w:val="10"/>
                <w:sz w:val="20"/>
              </w:rPr>
              <w:lastRenderedPageBreak/>
              <w:t>8</w:t>
            </w:r>
            <w:r w:rsidRPr="00462796">
              <w:rPr>
                <w:rFonts w:ascii="Calibri" w:hAnsi="Calibri"/>
                <w:spacing w:val="10"/>
                <w:sz w:val="20"/>
              </w:rPr>
              <w:t xml:space="preserve">.1 </w:t>
            </w:r>
            <w:r w:rsidR="001874AE" w:rsidRPr="001874AE">
              <w:rPr>
                <w:rFonts w:ascii="Calibri" w:hAnsi="Calibri"/>
                <w:spacing w:val="10"/>
                <w:sz w:val="20"/>
              </w:rPr>
              <w:t>PLAN HOW YOU'RE GOING TO EVALAUTE PROCESS</w:t>
            </w:r>
          </w:p>
        </w:tc>
      </w:tr>
      <w:tr w:rsidR="00242473" w:rsidRPr="002B2088" w14:paraId="593F4599" w14:textId="77777777" w:rsidTr="00FE39E4">
        <w:trPr>
          <w:jc w:val="center"/>
        </w:trPr>
        <w:tc>
          <w:tcPr>
            <w:tcW w:w="10228" w:type="dxa"/>
            <w:gridSpan w:val="12"/>
            <w:shd w:val="clear" w:color="auto" w:fill="F2F2F2" w:themeFill="background1" w:themeFillShade="F2"/>
          </w:tcPr>
          <w:p w14:paraId="7003B4E2" w14:textId="77777777" w:rsidR="00242473" w:rsidRPr="004D65E1" w:rsidRDefault="00242473" w:rsidP="00FE39E4">
            <w:pPr>
              <w:pStyle w:val="AuditHeadingLeft"/>
              <w:spacing w:after="120"/>
              <w:rPr>
                <w:rFonts w:ascii="Calibri" w:hAnsi="Calibri"/>
                <w:b w:val="0"/>
                <w:caps/>
                <w:spacing w:val="6"/>
                <w:sz w:val="18"/>
                <w:szCs w:val="18"/>
              </w:rPr>
            </w:pPr>
            <w:r>
              <w:rPr>
                <w:rFonts w:ascii="Calibri" w:hAnsi="Calibri"/>
                <w:caps/>
                <w:spacing w:val="6"/>
                <w:sz w:val="18"/>
                <w:szCs w:val="18"/>
              </w:rPr>
              <w:t>8</w:t>
            </w:r>
            <w:r w:rsidRPr="004D65E1">
              <w:rPr>
                <w:rFonts w:ascii="Calibri" w:hAnsi="Calibri"/>
                <w:caps/>
                <w:spacing w:val="6"/>
                <w:sz w:val="18"/>
                <w:szCs w:val="18"/>
              </w:rPr>
              <w:t xml:space="preserve">.1.1 </w:t>
            </w:r>
            <w:r w:rsidR="00E83CAB" w:rsidRPr="00E83CAB">
              <w:rPr>
                <w:rFonts w:ascii="Calibri" w:hAnsi="Calibri"/>
                <w:caps/>
                <w:spacing w:val="6"/>
                <w:sz w:val="18"/>
                <w:szCs w:val="18"/>
              </w:rPr>
              <w:t>Plan how you're going to audit your process</w:t>
            </w:r>
          </w:p>
        </w:tc>
      </w:tr>
      <w:tr w:rsidR="00242473" w:rsidRPr="002B2088" w14:paraId="459ED750" w14:textId="77777777" w:rsidTr="00FE39E4">
        <w:trPr>
          <w:jc w:val="center"/>
        </w:trPr>
        <w:tc>
          <w:tcPr>
            <w:tcW w:w="492" w:type="dxa"/>
            <w:shd w:val="clear" w:color="auto" w:fill="F2F2F2" w:themeFill="background1" w:themeFillShade="F2"/>
          </w:tcPr>
          <w:p w14:paraId="6B5DF664" w14:textId="77777777" w:rsidR="00242473" w:rsidRPr="002B2088" w:rsidRDefault="00242473" w:rsidP="00FE39E4">
            <w:pPr>
              <w:pStyle w:val="Tasknumber"/>
              <w:numPr>
                <w:ilvl w:val="0"/>
                <w:numId w:val="22"/>
              </w:numPr>
              <w:spacing w:before="160"/>
              <w:rPr>
                <w:rFonts w:ascii="Calibri" w:hAnsi="Calibri"/>
              </w:rPr>
            </w:pPr>
          </w:p>
        </w:tc>
        <w:tc>
          <w:tcPr>
            <w:tcW w:w="6793" w:type="dxa"/>
            <w:gridSpan w:val="7"/>
            <w:shd w:val="clear" w:color="auto" w:fill="FFFFFF" w:themeFill="background1"/>
          </w:tcPr>
          <w:p w14:paraId="0EC2452E" w14:textId="77777777" w:rsidR="00242473" w:rsidRPr="007370B3" w:rsidRDefault="00E83CAB" w:rsidP="00FE39E4">
            <w:pPr>
              <w:pStyle w:val="Task"/>
              <w:spacing w:before="120"/>
              <w:rPr>
                <w:rFonts w:ascii="Calibri" w:hAnsi="Calibri"/>
                <w:sz w:val="18"/>
                <w:szCs w:val="18"/>
              </w:rPr>
            </w:pPr>
            <w:r w:rsidRPr="00E83CAB">
              <w:rPr>
                <w:rFonts w:ascii="Calibri" w:hAnsi="Calibri"/>
                <w:sz w:val="18"/>
                <w:szCs w:val="18"/>
              </w:rPr>
              <w:t>Develop an internal audit programme.</w:t>
            </w:r>
          </w:p>
        </w:tc>
        <w:tc>
          <w:tcPr>
            <w:tcW w:w="274" w:type="dxa"/>
            <w:shd w:val="clear" w:color="auto" w:fill="FFFFFF" w:themeFill="background1"/>
            <w:tcMar>
              <w:left w:w="58" w:type="dxa"/>
              <w:right w:w="58" w:type="dxa"/>
            </w:tcMar>
          </w:tcPr>
          <w:p w14:paraId="4DE4AA16"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5DE68E"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62CA40"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F5CBF8"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270403" w:rsidRPr="002B2088" w14:paraId="133227E4" w14:textId="77777777" w:rsidTr="00FE39E4">
        <w:trPr>
          <w:jc w:val="center"/>
        </w:trPr>
        <w:tc>
          <w:tcPr>
            <w:tcW w:w="492" w:type="dxa"/>
            <w:shd w:val="clear" w:color="auto" w:fill="F2F2F2" w:themeFill="background1" w:themeFillShade="F2"/>
          </w:tcPr>
          <w:p w14:paraId="79B6F951" w14:textId="77777777" w:rsidR="00270403" w:rsidRPr="002B2088" w:rsidRDefault="00270403" w:rsidP="00270403">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B878FC9" w14:textId="77777777" w:rsidR="00270403" w:rsidRPr="002B2088" w:rsidRDefault="00270403" w:rsidP="00FE39E4">
            <w:pPr>
              <w:pStyle w:val="Task"/>
              <w:spacing w:before="0" w:after="0"/>
              <w:rPr>
                <w:rFonts w:ascii="Calibri" w:hAnsi="Calibri"/>
              </w:rPr>
            </w:pPr>
          </w:p>
        </w:tc>
        <w:tc>
          <w:tcPr>
            <w:tcW w:w="6652" w:type="dxa"/>
            <w:gridSpan w:val="6"/>
            <w:tcBorders>
              <w:left w:val="nil"/>
            </w:tcBorders>
            <w:shd w:val="clear" w:color="auto" w:fill="FFFFFF" w:themeFill="background1"/>
          </w:tcPr>
          <w:p w14:paraId="1AA3F980" w14:textId="77777777" w:rsidR="00270403" w:rsidRPr="007370B3" w:rsidRDefault="00E83CAB" w:rsidP="00FE39E4">
            <w:pPr>
              <w:pStyle w:val="Task"/>
              <w:spacing w:before="120"/>
              <w:rPr>
                <w:rFonts w:ascii="Calibri" w:hAnsi="Calibri"/>
                <w:sz w:val="18"/>
                <w:szCs w:val="18"/>
              </w:rPr>
            </w:pPr>
            <w:r w:rsidRPr="00E83CAB">
              <w:rPr>
                <w:rFonts w:ascii="Calibri" w:hAnsi="Calibri"/>
                <w:sz w:val="18"/>
                <w:szCs w:val="18"/>
              </w:rPr>
              <w:t>Develop a programme that can find out if your process meets requirements.</w:t>
            </w:r>
          </w:p>
        </w:tc>
        <w:tc>
          <w:tcPr>
            <w:tcW w:w="274" w:type="dxa"/>
            <w:shd w:val="clear" w:color="auto" w:fill="FFFFFF" w:themeFill="background1"/>
            <w:tcMar>
              <w:left w:w="57" w:type="dxa"/>
              <w:right w:w="57" w:type="dxa"/>
            </w:tcMar>
          </w:tcPr>
          <w:p w14:paraId="1FA75122" w14:textId="77777777" w:rsidR="00270403" w:rsidRPr="00B6498B" w:rsidRDefault="0027040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0E05094" w14:textId="77777777" w:rsidR="00270403" w:rsidRPr="00B6498B" w:rsidRDefault="0027040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8025B0" w14:textId="77777777" w:rsidR="00270403" w:rsidRPr="00B6498B" w:rsidRDefault="0027040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32CEBF" w14:textId="77777777" w:rsidR="00270403" w:rsidRPr="00587ADE" w:rsidRDefault="00270403" w:rsidP="00FE39E4">
            <w:pPr>
              <w:pStyle w:val="ISOGrightnote"/>
              <w:spacing w:before="160" w:after="0" w:line="160" w:lineRule="exact"/>
              <w:rPr>
                <w:rFonts w:ascii="Calibri" w:hAnsi="Calibri"/>
                <w:color w:val="000000" w:themeColor="text1"/>
                <w:spacing w:val="0"/>
                <w:sz w:val="16"/>
                <w:szCs w:val="16"/>
              </w:rPr>
            </w:pPr>
          </w:p>
        </w:tc>
      </w:tr>
      <w:tr w:rsidR="00935F6B" w:rsidRPr="002B2088" w14:paraId="0E2E440B" w14:textId="77777777" w:rsidTr="00FE39E4">
        <w:trPr>
          <w:jc w:val="center"/>
        </w:trPr>
        <w:tc>
          <w:tcPr>
            <w:tcW w:w="492" w:type="dxa"/>
            <w:shd w:val="clear" w:color="auto" w:fill="F2F2F2" w:themeFill="background1" w:themeFillShade="F2"/>
          </w:tcPr>
          <w:p w14:paraId="063119A4" w14:textId="77777777" w:rsidR="00935F6B" w:rsidRPr="002B2088" w:rsidRDefault="00935F6B" w:rsidP="00935F6B">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4B16AD1" w14:textId="77777777" w:rsidR="00935F6B" w:rsidRPr="007370B3" w:rsidRDefault="00935F6B" w:rsidP="00FE39E4">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455B9D48" w14:textId="77777777" w:rsidR="00935F6B" w:rsidRPr="007370B3" w:rsidRDefault="00E83CAB" w:rsidP="00FE39E4">
            <w:pPr>
              <w:pStyle w:val="Task"/>
              <w:spacing w:before="120"/>
              <w:rPr>
                <w:rFonts w:ascii="Calibri" w:hAnsi="Calibri"/>
                <w:sz w:val="18"/>
                <w:szCs w:val="18"/>
              </w:rPr>
            </w:pPr>
            <w:r w:rsidRPr="00E83CAB">
              <w:rPr>
                <w:rFonts w:ascii="Calibri" w:hAnsi="Calibri"/>
                <w:sz w:val="18"/>
                <w:szCs w:val="18"/>
              </w:rPr>
              <w:t>Make sure it can determine how well your process meets corporate expectations.</w:t>
            </w:r>
          </w:p>
        </w:tc>
        <w:tc>
          <w:tcPr>
            <w:tcW w:w="274" w:type="dxa"/>
            <w:shd w:val="clear" w:color="auto" w:fill="FFFFFF" w:themeFill="background1"/>
            <w:tcMar>
              <w:left w:w="57" w:type="dxa"/>
              <w:right w:w="57" w:type="dxa"/>
            </w:tcMar>
          </w:tcPr>
          <w:p w14:paraId="66ADA653" w14:textId="77777777" w:rsidR="00935F6B" w:rsidRPr="00B6498B" w:rsidRDefault="00935F6B"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D2AFD2" w14:textId="77777777" w:rsidR="00935F6B" w:rsidRPr="00B6498B" w:rsidRDefault="00935F6B"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AFD3D1" w14:textId="77777777" w:rsidR="00935F6B" w:rsidRPr="00B6498B" w:rsidRDefault="00935F6B"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5DF288" w14:textId="77777777" w:rsidR="00935F6B" w:rsidRPr="00587ADE" w:rsidRDefault="00935F6B" w:rsidP="00FE39E4">
            <w:pPr>
              <w:pStyle w:val="ISOGrightnote"/>
              <w:spacing w:before="160" w:after="0" w:line="160" w:lineRule="exact"/>
              <w:rPr>
                <w:rFonts w:ascii="Calibri" w:hAnsi="Calibri"/>
                <w:color w:val="000000" w:themeColor="text1"/>
                <w:spacing w:val="0"/>
                <w:sz w:val="16"/>
                <w:szCs w:val="16"/>
              </w:rPr>
            </w:pPr>
          </w:p>
        </w:tc>
      </w:tr>
      <w:tr w:rsidR="00935F6B" w:rsidRPr="002B2088" w14:paraId="0FAE618B" w14:textId="77777777" w:rsidTr="00FE39E4">
        <w:trPr>
          <w:jc w:val="center"/>
        </w:trPr>
        <w:tc>
          <w:tcPr>
            <w:tcW w:w="492" w:type="dxa"/>
            <w:shd w:val="clear" w:color="auto" w:fill="F2F2F2" w:themeFill="background1" w:themeFillShade="F2"/>
          </w:tcPr>
          <w:p w14:paraId="1FF51E8F" w14:textId="77777777" w:rsidR="00935F6B" w:rsidRPr="002B2088" w:rsidRDefault="00935F6B" w:rsidP="00935F6B">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9A20F25" w14:textId="77777777" w:rsidR="00935F6B" w:rsidRPr="007370B3" w:rsidRDefault="00935F6B" w:rsidP="00FE39E4">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792BC4F2" w14:textId="77777777" w:rsidR="00935F6B" w:rsidRPr="007370B3" w:rsidRDefault="00E83CAB" w:rsidP="00FE39E4">
            <w:pPr>
              <w:pStyle w:val="Task"/>
              <w:spacing w:before="120"/>
              <w:rPr>
                <w:rFonts w:ascii="Calibri" w:hAnsi="Calibri"/>
                <w:sz w:val="18"/>
                <w:szCs w:val="18"/>
              </w:rPr>
            </w:pPr>
            <w:r w:rsidRPr="00E83CAB">
              <w:rPr>
                <w:rFonts w:ascii="Calibri" w:hAnsi="Calibri"/>
                <w:sz w:val="18"/>
                <w:szCs w:val="18"/>
              </w:rPr>
              <w:t>Make sure it can determine how well your process meets international standards.</w:t>
            </w:r>
          </w:p>
        </w:tc>
        <w:tc>
          <w:tcPr>
            <w:tcW w:w="274" w:type="dxa"/>
            <w:shd w:val="clear" w:color="auto" w:fill="FFFFFF" w:themeFill="background1"/>
            <w:tcMar>
              <w:left w:w="57" w:type="dxa"/>
              <w:right w:w="57" w:type="dxa"/>
            </w:tcMar>
          </w:tcPr>
          <w:p w14:paraId="1F2F7532" w14:textId="77777777" w:rsidR="00935F6B" w:rsidRPr="00B6498B" w:rsidRDefault="00935F6B"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AAFCD9C" w14:textId="77777777" w:rsidR="00935F6B" w:rsidRPr="00B6498B" w:rsidRDefault="00935F6B"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6FE0B1" w14:textId="77777777" w:rsidR="00935F6B" w:rsidRPr="00B6498B" w:rsidRDefault="00935F6B"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0BCC6D" w14:textId="77777777" w:rsidR="00935F6B" w:rsidRPr="00587ADE" w:rsidRDefault="00935F6B" w:rsidP="00FE39E4">
            <w:pPr>
              <w:pStyle w:val="ISOGrightnote"/>
              <w:spacing w:before="160" w:after="0" w:line="160" w:lineRule="exact"/>
              <w:rPr>
                <w:rFonts w:ascii="Calibri" w:hAnsi="Calibri"/>
                <w:color w:val="000000" w:themeColor="text1"/>
                <w:spacing w:val="0"/>
                <w:sz w:val="16"/>
                <w:szCs w:val="16"/>
              </w:rPr>
            </w:pPr>
          </w:p>
        </w:tc>
      </w:tr>
      <w:tr w:rsidR="00270403" w:rsidRPr="002B2088" w14:paraId="4D6ADE11" w14:textId="77777777" w:rsidTr="00FE39E4">
        <w:trPr>
          <w:jc w:val="center"/>
        </w:trPr>
        <w:tc>
          <w:tcPr>
            <w:tcW w:w="492" w:type="dxa"/>
            <w:shd w:val="clear" w:color="auto" w:fill="F2F2F2" w:themeFill="background1" w:themeFillShade="F2"/>
          </w:tcPr>
          <w:p w14:paraId="2FE0D35C" w14:textId="77777777" w:rsidR="00270403" w:rsidRPr="002B2088" w:rsidRDefault="00270403" w:rsidP="00935F6B">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F193D4C" w14:textId="77777777" w:rsidR="00270403" w:rsidRPr="002B2088" w:rsidRDefault="00270403" w:rsidP="00FE39E4">
            <w:pPr>
              <w:pStyle w:val="Task"/>
              <w:spacing w:before="0" w:after="0"/>
              <w:rPr>
                <w:rFonts w:ascii="Calibri" w:hAnsi="Calibri"/>
              </w:rPr>
            </w:pPr>
          </w:p>
        </w:tc>
        <w:tc>
          <w:tcPr>
            <w:tcW w:w="6652" w:type="dxa"/>
            <w:gridSpan w:val="6"/>
            <w:tcBorders>
              <w:left w:val="nil"/>
            </w:tcBorders>
            <w:shd w:val="clear" w:color="auto" w:fill="FFFFFF" w:themeFill="background1"/>
          </w:tcPr>
          <w:p w14:paraId="66517462" w14:textId="77777777" w:rsidR="00270403" w:rsidRPr="007370B3" w:rsidRDefault="00E83CAB" w:rsidP="00FE39E4">
            <w:pPr>
              <w:pStyle w:val="Task"/>
              <w:spacing w:before="120"/>
              <w:rPr>
                <w:rFonts w:ascii="Calibri" w:hAnsi="Calibri"/>
                <w:sz w:val="18"/>
                <w:szCs w:val="18"/>
              </w:rPr>
            </w:pPr>
            <w:r w:rsidRPr="00E83CAB">
              <w:rPr>
                <w:rFonts w:ascii="Calibri" w:hAnsi="Calibri"/>
                <w:sz w:val="18"/>
                <w:szCs w:val="18"/>
              </w:rPr>
              <w:t>Develop a programme that can determine if your process is actually effective.</w:t>
            </w:r>
          </w:p>
        </w:tc>
        <w:tc>
          <w:tcPr>
            <w:tcW w:w="274" w:type="dxa"/>
            <w:shd w:val="clear" w:color="auto" w:fill="FFFFFF" w:themeFill="background1"/>
            <w:tcMar>
              <w:left w:w="57" w:type="dxa"/>
              <w:right w:w="57" w:type="dxa"/>
            </w:tcMar>
          </w:tcPr>
          <w:p w14:paraId="5DEAC365" w14:textId="77777777" w:rsidR="00270403" w:rsidRPr="00B6498B" w:rsidRDefault="0027040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56D3D5" w14:textId="77777777" w:rsidR="00270403" w:rsidRPr="00B6498B" w:rsidRDefault="0027040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8095990" w14:textId="77777777" w:rsidR="00270403" w:rsidRPr="00B6498B" w:rsidRDefault="0027040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BDB239" w14:textId="77777777" w:rsidR="00270403" w:rsidRPr="00587ADE" w:rsidRDefault="00270403" w:rsidP="00FE39E4">
            <w:pPr>
              <w:pStyle w:val="ISOGrightnote"/>
              <w:spacing w:before="160" w:after="0" w:line="160" w:lineRule="exact"/>
              <w:rPr>
                <w:rFonts w:ascii="Calibri" w:hAnsi="Calibri"/>
                <w:color w:val="000000" w:themeColor="text1"/>
                <w:spacing w:val="0"/>
                <w:sz w:val="16"/>
                <w:szCs w:val="16"/>
              </w:rPr>
            </w:pPr>
          </w:p>
        </w:tc>
      </w:tr>
      <w:tr w:rsidR="00935F6B" w:rsidRPr="002B2088" w14:paraId="62884346" w14:textId="77777777" w:rsidTr="00FE39E4">
        <w:trPr>
          <w:jc w:val="center"/>
        </w:trPr>
        <w:tc>
          <w:tcPr>
            <w:tcW w:w="492" w:type="dxa"/>
            <w:shd w:val="clear" w:color="auto" w:fill="F2F2F2" w:themeFill="background1" w:themeFillShade="F2"/>
          </w:tcPr>
          <w:p w14:paraId="17D61635" w14:textId="77777777" w:rsidR="00935F6B" w:rsidRPr="002B2088" w:rsidRDefault="00935F6B" w:rsidP="00935F6B">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B1EB58A" w14:textId="77777777" w:rsidR="00935F6B" w:rsidRPr="007370B3" w:rsidRDefault="00935F6B" w:rsidP="00FE39E4">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34273125" w14:textId="77777777" w:rsidR="00935F6B" w:rsidRPr="007370B3" w:rsidRDefault="00E83CAB" w:rsidP="00FE39E4">
            <w:pPr>
              <w:pStyle w:val="Task"/>
              <w:spacing w:before="120"/>
              <w:rPr>
                <w:rFonts w:ascii="Calibri" w:hAnsi="Calibri"/>
                <w:sz w:val="18"/>
                <w:szCs w:val="18"/>
              </w:rPr>
            </w:pPr>
            <w:r w:rsidRPr="00E83CAB">
              <w:rPr>
                <w:rFonts w:ascii="Calibri" w:hAnsi="Calibri"/>
                <w:sz w:val="18"/>
                <w:szCs w:val="18"/>
              </w:rPr>
              <w:t>Make sure that your programme is capable of producing valid results.</w:t>
            </w:r>
          </w:p>
        </w:tc>
        <w:tc>
          <w:tcPr>
            <w:tcW w:w="274" w:type="dxa"/>
            <w:shd w:val="clear" w:color="auto" w:fill="FFFFFF" w:themeFill="background1"/>
            <w:tcMar>
              <w:left w:w="57" w:type="dxa"/>
              <w:right w:w="57" w:type="dxa"/>
            </w:tcMar>
          </w:tcPr>
          <w:p w14:paraId="5E953341" w14:textId="77777777" w:rsidR="00935F6B" w:rsidRPr="00B6498B" w:rsidRDefault="00935F6B"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DC2426" w14:textId="77777777" w:rsidR="00935F6B" w:rsidRPr="00B6498B" w:rsidRDefault="00935F6B"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638FFC" w14:textId="77777777" w:rsidR="00935F6B" w:rsidRPr="00B6498B" w:rsidRDefault="00935F6B"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9789A5" w14:textId="77777777" w:rsidR="00935F6B" w:rsidRPr="00587ADE" w:rsidRDefault="00935F6B" w:rsidP="00FE39E4">
            <w:pPr>
              <w:pStyle w:val="ISOGrightnote"/>
              <w:spacing w:before="160" w:after="0" w:line="160" w:lineRule="exact"/>
              <w:rPr>
                <w:rFonts w:ascii="Calibri" w:hAnsi="Calibri"/>
                <w:color w:val="000000" w:themeColor="text1"/>
                <w:spacing w:val="0"/>
                <w:sz w:val="16"/>
                <w:szCs w:val="16"/>
              </w:rPr>
            </w:pPr>
          </w:p>
        </w:tc>
      </w:tr>
      <w:tr w:rsidR="00935F6B" w:rsidRPr="002B2088" w14:paraId="47F250E2" w14:textId="77777777" w:rsidTr="00FE39E4">
        <w:trPr>
          <w:jc w:val="center"/>
        </w:trPr>
        <w:tc>
          <w:tcPr>
            <w:tcW w:w="492" w:type="dxa"/>
            <w:shd w:val="clear" w:color="auto" w:fill="F2F2F2" w:themeFill="background1" w:themeFillShade="F2"/>
          </w:tcPr>
          <w:p w14:paraId="2089C772" w14:textId="77777777" w:rsidR="00935F6B" w:rsidRPr="002B2088" w:rsidRDefault="00935F6B" w:rsidP="00935F6B">
            <w:pPr>
              <w:pStyle w:val="Tasknumber"/>
              <w:numPr>
                <w:ilvl w:val="0"/>
                <w:numId w:val="22"/>
              </w:numPr>
              <w:spacing w:before="160"/>
              <w:rPr>
                <w:rFonts w:ascii="Calibri" w:hAnsi="Calibri"/>
              </w:rPr>
            </w:pPr>
          </w:p>
        </w:tc>
        <w:tc>
          <w:tcPr>
            <w:tcW w:w="6793" w:type="dxa"/>
            <w:gridSpan w:val="7"/>
            <w:shd w:val="clear" w:color="auto" w:fill="FFFFFF" w:themeFill="background1"/>
          </w:tcPr>
          <w:p w14:paraId="60B53348" w14:textId="77777777" w:rsidR="00935F6B" w:rsidRPr="007370B3" w:rsidRDefault="00E83CAB" w:rsidP="00382EF5">
            <w:pPr>
              <w:pStyle w:val="Task"/>
              <w:spacing w:before="120" w:after="100"/>
              <w:rPr>
                <w:rFonts w:ascii="Calibri" w:hAnsi="Calibri"/>
                <w:sz w:val="18"/>
                <w:szCs w:val="18"/>
              </w:rPr>
            </w:pPr>
            <w:r w:rsidRPr="00E83CAB">
              <w:rPr>
                <w:rFonts w:ascii="Calibri" w:hAnsi="Calibri"/>
                <w:sz w:val="18"/>
                <w:szCs w:val="18"/>
              </w:rPr>
              <w:t>Establish your internal audit programme.</w:t>
            </w:r>
          </w:p>
        </w:tc>
        <w:tc>
          <w:tcPr>
            <w:tcW w:w="274" w:type="dxa"/>
            <w:shd w:val="clear" w:color="auto" w:fill="FFFFFF" w:themeFill="background1"/>
            <w:tcMar>
              <w:left w:w="58" w:type="dxa"/>
              <w:right w:w="58" w:type="dxa"/>
            </w:tcMar>
          </w:tcPr>
          <w:p w14:paraId="227D4D51" w14:textId="77777777" w:rsidR="00935F6B" w:rsidRPr="00B6498B" w:rsidRDefault="00935F6B"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0BCF14" w14:textId="77777777" w:rsidR="00935F6B" w:rsidRPr="00B6498B" w:rsidRDefault="00935F6B"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C140404" w14:textId="77777777" w:rsidR="00935F6B" w:rsidRPr="00B6498B" w:rsidRDefault="00935F6B"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EAC773" w14:textId="77777777" w:rsidR="00935F6B" w:rsidRPr="00587ADE" w:rsidRDefault="00935F6B" w:rsidP="00FE39E4">
            <w:pPr>
              <w:pStyle w:val="ISOGrightnote"/>
              <w:spacing w:before="160" w:after="0" w:line="160" w:lineRule="exact"/>
              <w:rPr>
                <w:rFonts w:ascii="Calibri" w:hAnsi="Calibri"/>
                <w:color w:val="000000" w:themeColor="text1"/>
                <w:spacing w:val="0"/>
                <w:sz w:val="16"/>
                <w:szCs w:val="16"/>
              </w:rPr>
            </w:pPr>
          </w:p>
        </w:tc>
      </w:tr>
      <w:tr w:rsidR="00270403" w:rsidRPr="002B2088" w14:paraId="7C46552F" w14:textId="77777777" w:rsidTr="00FE39E4">
        <w:trPr>
          <w:jc w:val="center"/>
        </w:trPr>
        <w:tc>
          <w:tcPr>
            <w:tcW w:w="492" w:type="dxa"/>
            <w:shd w:val="clear" w:color="auto" w:fill="F2F2F2" w:themeFill="background1" w:themeFillShade="F2"/>
          </w:tcPr>
          <w:p w14:paraId="3615BA3B" w14:textId="77777777" w:rsidR="00270403" w:rsidRPr="002B2088" w:rsidRDefault="00270403" w:rsidP="00935F6B">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A9631E3" w14:textId="77777777" w:rsidR="00270403" w:rsidRPr="002B2088" w:rsidRDefault="00270403" w:rsidP="00FE39E4">
            <w:pPr>
              <w:pStyle w:val="Task"/>
              <w:spacing w:before="0" w:after="0"/>
              <w:rPr>
                <w:rFonts w:ascii="Calibri" w:hAnsi="Calibri"/>
              </w:rPr>
            </w:pPr>
          </w:p>
        </w:tc>
        <w:tc>
          <w:tcPr>
            <w:tcW w:w="6652" w:type="dxa"/>
            <w:gridSpan w:val="6"/>
            <w:tcBorders>
              <w:left w:val="nil"/>
            </w:tcBorders>
            <w:shd w:val="clear" w:color="auto" w:fill="FFFFFF" w:themeFill="background1"/>
          </w:tcPr>
          <w:p w14:paraId="6F04C41A" w14:textId="77777777" w:rsidR="00270403" w:rsidRPr="007370B3" w:rsidRDefault="00E83CAB" w:rsidP="00382EF5">
            <w:pPr>
              <w:pStyle w:val="Task"/>
              <w:spacing w:before="120" w:after="100"/>
              <w:rPr>
                <w:rFonts w:ascii="Calibri" w:hAnsi="Calibri"/>
                <w:sz w:val="18"/>
                <w:szCs w:val="18"/>
              </w:rPr>
            </w:pPr>
            <w:r w:rsidRPr="00E83CAB">
              <w:rPr>
                <w:rFonts w:ascii="Calibri" w:hAnsi="Calibri"/>
                <w:sz w:val="18"/>
                <w:szCs w:val="18"/>
              </w:rPr>
              <w:t>Assign internal audit responsibilities.</w:t>
            </w:r>
          </w:p>
        </w:tc>
        <w:tc>
          <w:tcPr>
            <w:tcW w:w="274" w:type="dxa"/>
            <w:shd w:val="clear" w:color="auto" w:fill="FFFFFF" w:themeFill="background1"/>
            <w:tcMar>
              <w:left w:w="57" w:type="dxa"/>
              <w:right w:w="57" w:type="dxa"/>
            </w:tcMar>
          </w:tcPr>
          <w:p w14:paraId="24E4165A" w14:textId="77777777" w:rsidR="00270403" w:rsidRPr="00B6498B" w:rsidRDefault="0027040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3A4CBE" w14:textId="77777777" w:rsidR="00270403" w:rsidRPr="00B6498B" w:rsidRDefault="0027040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9EEAE5" w14:textId="77777777" w:rsidR="00270403" w:rsidRPr="00B6498B" w:rsidRDefault="0027040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BA60CD1" w14:textId="77777777" w:rsidR="00270403" w:rsidRPr="00587ADE" w:rsidRDefault="00270403" w:rsidP="00FE39E4">
            <w:pPr>
              <w:pStyle w:val="ISOGrightnote"/>
              <w:spacing w:before="160" w:after="0" w:line="160" w:lineRule="exact"/>
              <w:rPr>
                <w:rFonts w:ascii="Calibri" w:hAnsi="Calibri"/>
                <w:color w:val="000000" w:themeColor="text1"/>
                <w:spacing w:val="0"/>
                <w:sz w:val="16"/>
                <w:szCs w:val="16"/>
              </w:rPr>
            </w:pPr>
          </w:p>
        </w:tc>
      </w:tr>
      <w:tr w:rsidR="00270403" w:rsidRPr="002B2088" w14:paraId="463A5D4F" w14:textId="77777777" w:rsidTr="00FE39E4">
        <w:trPr>
          <w:jc w:val="center"/>
        </w:trPr>
        <w:tc>
          <w:tcPr>
            <w:tcW w:w="492" w:type="dxa"/>
            <w:shd w:val="clear" w:color="auto" w:fill="F2F2F2" w:themeFill="background1" w:themeFillShade="F2"/>
          </w:tcPr>
          <w:p w14:paraId="313EF32C" w14:textId="77777777" w:rsidR="00270403" w:rsidRPr="002B2088" w:rsidRDefault="00270403" w:rsidP="00935F6B">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703A5A4" w14:textId="77777777" w:rsidR="00270403" w:rsidRPr="002B2088" w:rsidRDefault="00270403" w:rsidP="00FE39E4">
            <w:pPr>
              <w:pStyle w:val="Task"/>
              <w:spacing w:before="0" w:after="0"/>
              <w:rPr>
                <w:rFonts w:ascii="Calibri" w:hAnsi="Calibri"/>
              </w:rPr>
            </w:pPr>
          </w:p>
        </w:tc>
        <w:tc>
          <w:tcPr>
            <w:tcW w:w="6652" w:type="dxa"/>
            <w:gridSpan w:val="6"/>
            <w:tcBorders>
              <w:left w:val="nil"/>
            </w:tcBorders>
            <w:shd w:val="clear" w:color="auto" w:fill="FFFFFF" w:themeFill="background1"/>
          </w:tcPr>
          <w:p w14:paraId="41F6696F" w14:textId="77777777" w:rsidR="00270403" w:rsidRPr="007370B3" w:rsidRDefault="00E83CAB" w:rsidP="00382EF5">
            <w:pPr>
              <w:pStyle w:val="Task"/>
              <w:spacing w:before="120" w:after="100"/>
              <w:rPr>
                <w:rFonts w:ascii="Calibri" w:hAnsi="Calibri"/>
                <w:sz w:val="18"/>
                <w:szCs w:val="18"/>
              </w:rPr>
            </w:pPr>
            <w:r w:rsidRPr="00E83CAB">
              <w:rPr>
                <w:rFonts w:ascii="Calibri" w:hAnsi="Calibri"/>
                <w:sz w:val="18"/>
                <w:szCs w:val="18"/>
              </w:rPr>
              <w:t>Develop your internal audit methods.</w:t>
            </w:r>
          </w:p>
        </w:tc>
        <w:tc>
          <w:tcPr>
            <w:tcW w:w="274" w:type="dxa"/>
            <w:shd w:val="clear" w:color="auto" w:fill="FFFFFF" w:themeFill="background1"/>
            <w:tcMar>
              <w:left w:w="57" w:type="dxa"/>
              <w:right w:w="57" w:type="dxa"/>
            </w:tcMar>
          </w:tcPr>
          <w:p w14:paraId="25378D89" w14:textId="77777777" w:rsidR="00270403" w:rsidRPr="00B6498B" w:rsidRDefault="0027040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F3D7BD0" w14:textId="77777777" w:rsidR="00270403" w:rsidRPr="00B6498B" w:rsidRDefault="0027040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4C3B97F" w14:textId="77777777" w:rsidR="00270403" w:rsidRPr="00B6498B" w:rsidRDefault="0027040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3B01C4B" w14:textId="77777777" w:rsidR="00270403" w:rsidRPr="00587ADE" w:rsidRDefault="00270403" w:rsidP="00FE39E4">
            <w:pPr>
              <w:pStyle w:val="ISOGrightnote"/>
              <w:spacing w:before="160" w:after="0" w:line="160" w:lineRule="exact"/>
              <w:rPr>
                <w:rFonts w:ascii="Calibri" w:hAnsi="Calibri"/>
                <w:color w:val="000000" w:themeColor="text1"/>
                <w:spacing w:val="0"/>
                <w:sz w:val="16"/>
                <w:szCs w:val="16"/>
              </w:rPr>
            </w:pPr>
          </w:p>
        </w:tc>
      </w:tr>
      <w:tr w:rsidR="00270403" w:rsidRPr="002B2088" w14:paraId="4CE069B8" w14:textId="77777777" w:rsidTr="00FE39E4">
        <w:trPr>
          <w:jc w:val="center"/>
        </w:trPr>
        <w:tc>
          <w:tcPr>
            <w:tcW w:w="492" w:type="dxa"/>
            <w:shd w:val="clear" w:color="auto" w:fill="F2F2F2" w:themeFill="background1" w:themeFillShade="F2"/>
          </w:tcPr>
          <w:p w14:paraId="481A877A" w14:textId="77777777" w:rsidR="00270403" w:rsidRPr="002B2088" w:rsidRDefault="00270403" w:rsidP="00935F6B">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CCC1CC0" w14:textId="77777777" w:rsidR="00270403" w:rsidRPr="002B2088" w:rsidRDefault="00270403" w:rsidP="00FE39E4">
            <w:pPr>
              <w:pStyle w:val="Task"/>
              <w:spacing w:before="0" w:after="0"/>
              <w:rPr>
                <w:rFonts w:ascii="Calibri" w:hAnsi="Calibri"/>
              </w:rPr>
            </w:pPr>
          </w:p>
        </w:tc>
        <w:tc>
          <w:tcPr>
            <w:tcW w:w="6652" w:type="dxa"/>
            <w:gridSpan w:val="6"/>
            <w:tcBorders>
              <w:left w:val="nil"/>
            </w:tcBorders>
            <w:shd w:val="clear" w:color="auto" w:fill="FFFFFF" w:themeFill="background1"/>
          </w:tcPr>
          <w:p w14:paraId="7D77CBE3" w14:textId="77777777" w:rsidR="00270403" w:rsidRPr="007370B3" w:rsidRDefault="00E83CAB" w:rsidP="00382EF5">
            <w:pPr>
              <w:pStyle w:val="Task"/>
              <w:spacing w:before="120" w:after="100"/>
              <w:rPr>
                <w:rFonts w:ascii="Calibri" w:hAnsi="Calibri"/>
                <w:sz w:val="18"/>
                <w:szCs w:val="18"/>
              </w:rPr>
            </w:pPr>
            <w:r w:rsidRPr="00E83CAB">
              <w:rPr>
                <w:rFonts w:ascii="Calibri" w:hAnsi="Calibri"/>
                <w:sz w:val="18"/>
                <w:szCs w:val="18"/>
              </w:rPr>
              <w:t>Clarify your internal audit standards.</w:t>
            </w:r>
          </w:p>
        </w:tc>
        <w:tc>
          <w:tcPr>
            <w:tcW w:w="274" w:type="dxa"/>
            <w:shd w:val="clear" w:color="auto" w:fill="FFFFFF" w:themeFill="background1"/>
            <w:tcMar>
              <w:left w:w="57" w:type="dxa"/>
              <w:right w:w="57" w:type="dxa"/>
            </w:tcMar>
          </w:tcPr>
          <w:p w14:paraId="77D5B102" w14:textId="77777777" w:rsidR="00270403" w:rsidRPr="00B6498B" w:rsidRDefault="0027040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BF48925" w14:textId="77777777" w:rsidR="00270403" w:rsidRPr="00B6498B" w:rsidRDefault="0027040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F3E2E2D" w14:textId="77777777" w:rsidR="00270403" w:rsidRPr="00B6498B" w:rsidRDefault="0027040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7E571B" w14:textId="77777777" w:rsidR="00270403" w:rsidRPr="00587ADE" w:rsidRDefault="00270403" w:rsidP="00FE39E4">
            <w:pPr>
              <w:pStyle w:val="ISOGrightnote"/>
              <w:spacing w:before="160" w:after="0" w:line="160" w:lineRule="exact"/>
              <w:rPr>
                <w:rFonts w:ascii="Calibri" w:hAnsi="Calibri"/>
                <w:color w:val="000000" w:themeColor="text1"/>
                <w:spacing w:val="0"/>
                <w:sz w:val="16"/>
                <w:szCs w:val="16"/>
              </w:rPr>
            </w:pPr>
          </w:p>
        </w:tc>
      </w:tr>
      <w:tr w:rsidR="00935F6B" w:rsidRPr="002B2088" w14:paraId="6875EE8E" w14:textId="77777777" w:rsidTr="00FE39E4">
        <w:trPr>
          <w:jc w:val="center"/>
        </w:trPr>
        <w:tc>
          <w:tcPr>
            <w:tcW w:w="492" w:type="dxa"/>
            <w:shd w:val="clear" w:color="auto" w:fill="F2F2F2" w:themeFill="background1" w:themeFillShade="F2"/>
          </w:tcPr>
          <w:p w14:paraId="5844998D" w14:textId="77777777" w:rsidR="00935F6B" w:rsidRPr="002B2088" w:rsidRDefault="00935F6B" w:rsidP="00935F6B">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AC38AAA" w14:textId="77777777" w:rsidR="00935F6B" w:rsidRPr="007370B3" w:rsidRDefault="00935F6B" w:rsidP="00382EF5">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1AAB90CC" w14:textId="77777777" w:rsidR="00935F6B" w:rsidRPr="007370B3" w:rsidRDefault="00E83CAB" w:rsidP="00382EF5">
            <w:pPr>
              <w:pStyle w:val="Task"/>
              <w:spacing w:before="120" w:after="100"/>
              <w:rPr>
                <w:rFonts w:ascii="Calibri" w:hAnsi="Calibri"/>
                <w:sz w:val="18"/>
                <w:szCs w:val="18"/>
              </w:rPr>
            </w:pPr>
            <w:r w:rsidRPr="00E83CAB">
              <w:rPr>
                <w:rFonts w:ascii="Calibri" w:hAnsi="Calibri"/>
                <w:sz w:val="18"/>
                <w:szCs w:val="18"/>
              </w:rPr>
              <w:t>Expect auditors to be objective.</w:t>
            </w:r>
          </w:p>
        </w:tc>
        <w:tc>
          <w:tcPr>
            <w:tcW w:w="274" w:type="dxa"/>
            <w:shd w:val="clear" w:color="auto" w:fill="FFFFFF" w:themeFill="background1"/>
            <w:tcMar>
              <w:left w:w="57" w:type="dxa"/>
              <w:right w:w="57" w:type="dxa"/>
            </w:tcMar>
          </w:tcPr>
          <w:p w14:paraId="42DEB14F" w14:textId="77777777" w:rsidR="00935F6B" w:rsidRPr="00B6498B" w:rsidRDefault="00935F6B"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44FD50" w14:textId="77777777" w:rsidR="00935F6B" w:rsidRPr="00B6498B" w:rsidRDefault="00935F6B"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5B6C932" w14:textId="77777777" w:rsidR="00935F6B" w:rsidRPr="00B6498B" w:rsidRDefault="00935F6B"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05142A1" w14:textId="77777777" w:rsidR="00935F6B" w:rsidRPr="00587ADE" w:rsidRDefault="00935F6B" w:rsidP="00FE39E4">
            <w:pPr>
              <w:pStyle w:val="ISOGrightnote"/>
              <w:spacing w:before="160" w:after="0" w:line="160" w:lineRule="exact"/>
              <w:rPr>
                <w:rFonts w:ascii="Calibri" w:hAnsi="Calibri"/>
                <w:color w:val="000000" w:themeColor="text1"/>
                <w:spacing w:val="0"/>
                <w:sz w:val="16"/>
                <w:szCs w:val="16"/>
              </w:rPr>
            </w:pPr>
          </w:p>
        </w:tc>
      </w:tr>
      <w:tr w:rsidR="00935F6B" w:rsidRPr="002B2088" w14:paraId="5DE998B5" w14:textId="77777777" w:rsidTr="00FE39E4">
        <w:trPr>
          <w:jc w:val="center"/>
        </w:trPr>
        <w:tc>
          <w:tcPr>
            <w:tcW w:w="492" w:type="dxa"/>
            <w:shd w:val="clear" w:color="auto" w:fill="F2F2F2" w:themeFill="background1" w:themeFillShade="F2"/>
          </w:tcPr>
          <w:p w14:paraId="0F4DB626" w14:textId="77777777" w:rsidR="00935F6B" w:rsidRPr="002B2088" w:rsidRDefault="00935F6B" w:rsidP="00935F6B">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3518D3F" w14:textId="77777777" w:rsidR="00935F6B" w:rsidRPr="007370B3" w:rsidRDefault="00935F6B" w:rsidP="00382EF5">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5AA481A0" w14:textId="77777777" w:rsidR="00935F6B" w:rsidRPr="007370B3" w:rsidRDefault="00E83CAB" w:rsidP="00382EF5">
            <w:pPr>
              <w:pStyle w:val="Task"/>
              <w:spacing w:before="120" w:after="100"/>
              <w:rPr>
                <w:rFonts w:ascii="Calibri" w:hAnsi="Calibri"/>
                <w:sz w:val="18"/>
                <w:szCs w:val="18"/>
              </w:rPr>
            </w:pPr>
            <w:r w:rsidRPr="00E83CAB">
              <w:rPr>
                <w:rFonts w:ascii="Calibri" w:hAnsi="Calibri"/>
                <w:sz w:val="18"/>
                <w:szCs w:val="18"/>
              </w:rPr>
              <w:t>Expect auditors to be impartial.</w:t>
            </w:r>
          </w:p>
        </w:tc>
        <w:tc>
          <w:tcPr>
            <w:tcW w:w="274" w:type="dxa"/>
            <w:shd w:val="clear" w:color="auto" w:fill="FFFFFF" w:themeFill="background1"/>
            <w:tcMar>
              <w:left w:w="57" w:type="dxa"/>
              <w:right w:w="57" w:type="dxa"/>
            </w:tcMar>
          </w:tcPr>
          <w:p w14:paraId="740DCBDC" w14:textId="77777777" w:rsidR="00935F6B" w:rsidRPr="00B6498B" w:rsidRDefault="00935F6B"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52B6F9" w14:textId="77777777" w:rsidR="00935F6B" w:rsidRPr="00B6498B" w:rsidRDefault="00935F6B"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04258A2" w14:textId="77777777" w:rsidR="00935F6B" w:rsidRPr="00B6498B" w:rsidRDefault="00935F6B"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4F0116" w14:textId="77777777" w:rsidR="00935F6B" w:rsidRPr="00587ADE" w:rsidRDefault="00935F6B" w:rsidP="00FE39E4">
            <w:pPr>
              <w:pStyle w:val="ISOGrightnote"/>
              <w:spacing w:before="160" w:after="0" w:line="160" w:lineRule="exact"/>
              <w:rPr>
                <w:rFonts w:ascii="Calibri" w:hAnsi="Calibri"/>
                <w:color w:val="000000" w:themeColor="text1"/>
                <w:spacing w:val="0"/>
                <w:sz w:val="16"/>
                <w:szCs w:val="16"/>
              </w:rPr>
            </w:pPr>
          </w:p>
        </w:tc>
      </w:tr>
      <w:tr w:rsidR="00B458C7" w:rsidRPr="002B2088" w14:paraId="154CE15A" w14:textId="77777777" w:rsidTr="00FE39E4">
        <w:trPr>
          <w:jc w:val="center"/>
        </w:trPr>
        <w:tc>
          <w:tcPr>
            <w:tcW w:w="492" w:type="dxa"/>
            <w:shd w:val="clear" w:color="auto" w:fill="F2F2F2" w:themeFill="background1" w:themeFillShade="F2"/>
          </w:tcPr>
          <w:p w14:paraId="65945149" w14:textId="77777777" w:rsidR="00B458C7" w:rsidRPr="002B2088" w:rsidRDefault="00B458C7" w:rsidP="00935F6B">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5FF4F31" w14:textId="77777777" w:rsidR="00B458C7" w:rsidRPr="002B2088" w:rsidRDefault="00B458C7" w:rsidP="00FE39E4">
            <w:pPr>
              <w:pStyle w:val="Task"/>
              <w:spacing w:before="0" w:after="0"/>
              <w:rPr>
                <w:rFonts w:ascii="Calibri" w:hAnsi="Calibri"/>
              </w:rPr>
            </w:pPr>
          </w:p>
        </w:tc>
        <w:tc>
          <w:tcPr>
            <w:tcW w:w="6652" w:type="dxa"/>
            <w:gridSpan w:val="6"/>
            <w:tcBorders>
              <w:left w:val="nil"/>
            </w:tcBorders>
            <w:shd w:val="clear" w:color="auto" w:fill="FFFFFF" w:themeFill="background1"/>
          </w:tcPr>
          <w:p w14:paraId="2E8DACF8" w14:textId="77777777" w:rsidR="00B458C7" w:rsidRPr="007370B3" w:rsidRDefault="00E83CAB" w:rsidP="00382EF5">
            <w:pPr>
              <w:pStyle w:val="Task"/>
              <w:spacing w:before="120" w:after="100"/>
              <w:rPr>
                <w:rFonts w:ascii="Calibri" w:hAnsi="Calibri"/>
                <w:sz w:val="18"/>
                <w:szCs w:val="18"/>
              </w:rPr>
            </w:pPr>
            <w:r w:rsidRPr="00E83CAB">
              <w:rPr>
                <w:rFonts w:ascii="Calibri" w:hAnsi="Calibri"/>
                <w:sz w:val="18"/>
                <w:szCs w:val="18"/>
              </w:rPr>
              <w:t>Specify internal audit planning requirements.</w:t>
            </w:r>
          </w:p>
        </w:tc>
        <w:tc>
          <w:tcPr>
            <w:tcW w:w="274" w:type="dxa"/>
            <w:shd w:val="clear" w:color="auto" w:fill="FFFFFF" w:themeFill="background1"/>
            <w:tcMar>
              <w:left w:w="57" w:type="dxa"/>
              <w:right w:w="57" w:type="dxa"/>
            </w:tcMar>
          </w:tcPr>
          <w:p w14:paraId="0C317958" w14:textId="77777777" w:rsidR="00B458C7" w:rsidRPr="00B6498B" w:rsidRDefault="00B458C7"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08D0E0" w14:textId="77777777" w:rsidR="00B458C7" w:rsidRPr="00B6498B" w:rsidRDefault="00B458C7"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A420C26" w14:textId="77777777" w:rsidR="00B458C7" w:rsidRPr="00B6498B" w:rsidRDefault="00B458C7"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2D8E16D" w14:textId="77777777" w:rsidR="00B458C7" w:rsidRPr="00587ADE" w:rsidRDefault="00B458C7" w:rsidP="00FE39E4">
            <w:pPr>
              <w:pStyle w:val="ISOGrightnote"/>
              <w:spacing w:before="160" w:after="0" w:line="160" w:lineRule="exact"/>
              <w:rPr>
                <w:rFonts w:ascii="Calibri" w:hAnsi="Calibri"/>
                <w:color w:val="000000" w:themeColor="text1"/>
                <w:spacing w:val="0"/>
                <w:sz w:val="16"/>
                <w:szCs w:val="16"/>
              </w:rPr>
            </w:pPr>
          </w:p>
        </w:tc>
      </w:tr>
      <w:tr w:rsidR="00935F6B" w:rsidRPr="002B2088" w14:paraId="68251CC8" w14:textId="77777777" w:rsidTr="00FE39E4">
        <w:trPr>
          <w:jc w:val="center"/>
        </w:trPr>
        <w:tc>
          <w:tcPr>
            <w:tcW w:w="492" w:type="dxa"/>
            <w:shd w:val="clear" w:color="auto" w:fill="F2F2F2" w:themeFill="background1" w:themeFillShade="F2"/>
          </w:tcPr>
          <w:p w14:paraId="416DE980" w14:textId="77777777" w:rsidR="00935F6B" w:rsidRPr="002B2088" w:rsidRDefault="00935F6B" w:rsidP="00935F6B">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0A3A8FF" w14:textId="77777777" w:rsidR="00935F6B" w:rsidRPr="007370B3" w:rsidRDefault="00935F6B" w:rsidP="00382EF5">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1196FBC8" w14:textId="77777777" w:rsidR="00935F6B" w:rsidRPr="007370B3" w:rsidRDefault="00E83CAB" w:rsidP="00382EF5">
            <w:pPr>
              <w:pStyle w:val="Task"/>
              <w:spacing w:before="120" w:after="100"/>
              <w:rPr>
                <w:rFonts w:ascii="Calibri" w:hAnsi="Calibri"/>
                <w:sz w:val="18"/>
                <w:szCs w:val="18"/>
              </w:rPr>
            </w:pPr>
            <w:r w:rsidRPr="00E83CAB">
              <w:rPr>
                <w:rFonts w:ascii="Calibri" w:hAnsi="Calibri"/>
                <w:sz w:val="18"/>
                <w:szCs w:val="18"/>
              </w:rPr>
              <w:t>Expect auditors to consider the results of previous audits.</w:t>
            </w:r>
          </w:p>
        </w:tc>
        <w:tc>
          <w:tcPr>
            <w:tcW w:w="274" w:type="dxa"/>
            <w:shd w:val="clear" w:color="auto" w:fill="FFFFFF" w:themeFill="background1"/>
            <w:tcMar>
              <w:left w:w="57" w:type="dxa"/>
              <w:right w:w="57" w:type="dxa"/>
            </w:tcMar>
          </w:tcPr>
          <w:p w14:paraId="6845E386" w14:textId="77777777" w:rsidR="00935F6B" w:rsidRPr="00B6498B" w:rsidRDefault="00935F6B"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366A8A" w14:textId="77777777" w:rsidR="00935F6B" w:rsidRPr="00B6498B" w:rsidRDefault="00935F6B"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A20853" w14:textId="77777777" w:rsidR="00935F6B" w:rsidRPr="00B6498B" w:rsidRDefault="00935F6B"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92629FA" w14:textId="77777777" w:rsidR="00935F6B" w:rsidRPr="00587ADE" w:rsidRDefault="00935F6B" w:rsidP="00FE39E4">
            <w:pPr>
              <w:pStyle w:val="ISOGrightnote"/>
              <w:spacing w:before="160" w:after="0" w:line="160" w:lineRule="exact"/>
              <w:rPr>
                <w:rFonts w:ascii="Calibri" w:hAnsi="Calibri"/>
                <w:color w:val="000000" w:themeColor="text1"/>
                <w:spacing w:val="0"/>
                <w:sz w:val="16"/>
                <w:szCs w:val="16"/>
              </w:rPr>
            </w:pPr>
          </w:p>
        </w:tc>
      </w:tr>
      <w:tr w:rsidR="00935F6B" w:rsidRPr="002B2088" w14:paraId="216559BD" w14:textId="77777777" w:rsidTr="00FE39E4">
        <w:trPr>
          <w:jc w:val="center"/>
        </w:trPr>
        <w:tc>
          <w:tcPr>
            <w:tcW w:w="492" w:type="dxa"/>
            <w:shd w:val="clear" w:color="auto" w:fill="F2F2F2" w:themeFill="background1" w:themeFillShade="F2"/>
          </w:tcPr>
          <w:p w14:paraId="72CE1100" w14:textId="77777777" w:rsidR="00935F6B" w:rsidRPr="002B2088" w:rsidRDefault="00935F6B" w:rsidP="00935F6B">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66F1FDD" w14:textId="77777777" w:rsidR="00935F6B" w:rsidRPr="007370B3" w:rsidRDefault="00935F6B" w:rsidP="00382EF5">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50264CA8" w14:textId="77777777" w:rsidR="00935F6B" w:rsidRPr="007370B3" w:rsidRDefault="00E83CAB" w:rsidP="00382EF5">
            <w:pPr>
              <w:pStyle w:val="Task"/>
              <w:spacing w:before="120" w:after="100"/>
              <w:rPr>
                <w:rFonts w:ascii="Calibri" w:hAnsi="Calibri"/>
                <w:sz w:val="18"/>
                <w:szCs w:val="18"/>
              </w:rPr>
            </w:pPr>
            <w:r w:rsidRPr="00E83CAB">
              <w:rPr>
                <w:rFonts w:ascii="Calibri" w:hAnsi="Calibri"/>
                <w:sz w:val="18"/>
                <w:szCs w:val="18"/>
              </w:rPr>
              <w:t>Expect auditors to consider the impact proposed changes could have.</w:t>
            </w:r>
          </w:p>
        </w:tc>
        <w:tc>
          <w:tcPr>
            <w:tcW w:w="274" w:type="dxa"/>
            <w:shd w:val="clear" w:color="auto" w:fill="FFFFFF" w:themeFill="background1"/>
            <w:tcMar>
              <w:left w:w="57" w:type="dxa"/>
              <w:right w:w="57" w:type="dxa"/>
            </w:tcMar>
          </w:tcPr>
          <w:p w14:paraId="6857AE08" w14:textId="77777777" w:rsidR="00935F6B" w:rsidRPr="00B6498B" w:rsidRDefault="00935F6B"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BC636B" w14:textId="77777777" w:rsidR="00935F6B" w:rsidRPr="00B6498B" w:rsidRDefault="00935F6B"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3EB2AD" w14:textId="77777777" w:rsidR="00935F6B" w:rsidRPr="00B6498B" w:rsidRDefault="00935F6B"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459502A" w14:textId="77777777" w:rsidR="00935F6B" w:rsidRPr="00587ADE" w:rsidRDefault="00935F6B" w:rsidP="00FE39E4">
            <w:pPr>
              <w:pStyle w:val="ISOGrightnote"/>
              <w:spacing w:before="160" w:after="0" w:line="160" w:lineRule="exact"/>
              <w:rPr>
                <w:rFonts w:ascii="Calibri" w:hAnsi="Calibri"/>
                <w:color w:val="000000" w:themeColor="text1"/>
                <w:spacing w:val="0"/>
                <w:sz w:val="16"/>
                <w:szCs w:val="16"/>
              </w:rPr>
            </w:pPr>
          </w:p>
        </w:tc>
      </w:tr>
      <w:tr w:rsidR="00935F6B" w:rsidRPr="002B2088" w14:paraId="59A23449" w14:textId="77777777" w:rsidTr="00FE39E4">
        <w:trPr>
          <w:jc w:val="center"/>
        </w:trPr>
        <w:tc>
          <w:tcPr>
            <w:tcW w:w="492" w:type="dxa"/>
            <w:shd w:val="clear" w:color="auto" w:fill="F2F2F2" w:themeFill="background1" w:themeFillShade="F2"/>
          </w:tcPr>
          <w:p w14:paraId="48307283" w14:textId="77777777" w:rsidR="00935F6B" w:rsidRPr="002B2088" w:rsidRDefault="00935F6B" w:rsidP="00935F6B">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5A5F70A" w14:textId="77777777" w:rsidR="00935F6B" w:rsidRPr="007370B3" w:rsidRDefault="00935F6B" w:rsidP="00382EF5">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4B03003E" w14:textId="77777777" w:rsidR="00935F6B" w:rsidRPr="007370B3" w:rsidRDefault="00E83CAB" w:rsidP="00382EF5">
            <w:pPr>
              <w:pStyle w:val="Task"/>
              <w:spacing w:before="120" w:after="100"/>
              <w:rPr>
                <w:rFonts w:ascii="Calibri" w:hAnsi="Calibri"/>
                <w:sz w:val="18"/>
                <w:szCs w:val="18"/>
              </w:rPr>
            </w:pPr>
            <w:r w:rsidRPr="00E83CAB">
              <w:rPr>
                <w:rFonts w:ascii="Calibri" w:hAnsi="Calibri"/>
                <w:sz w:val="18"/>
                <w:szCs w:val="18"/>
              </w:rPr>
              <w:t>Expect auditors to consider the importance of the processes being audited.</w:t>
            </w:r>
          </w:p>
        </w:tc>
        <w:tc>
          <w:tcPr>
            <w:tcW w:w="274" w:type="dxa"/>
            <w:shd w:val="clear" w:color="auto" w:fill="FFFFFF" w:themeFill="background1"/>
            <w:tcMar>
              <w:left w:w="57" w:type="dxa"/>
              <w:right w:w="57" w:type="dxa"/>
            </w:tcMar>
          </w:tcPr>
          <w:p w14:paraId="4D2D1A8C" w14:textId="77777777" w:rsidR="00935F6B" w:rsidRPr="00B6498B" w:rsidRDefault="00935F6B"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604666" w14:textId="77777777" w:rsidR="00935F6B" w:rsidRPr="00B6498B" w:rsidRDefault="00935F6B"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799337" w14:textId="77777777" w:rsidR="00935F6B" w:rsidRPr="00B6498B" w:rsidRDefault="00935F6B"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1118EDB" w14:textId="77777777" w:rsidR="00935F6B" w:rsidRPr="00587ADE" w:rsidRDefault="00935F6B"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117F48D9" w14:textId="77777777" w:rsidTr="00FE39E4">
        <w:trPr>
          <w:jc w:val="center"/>
        </w:trPr>
        <w:tc>
          <w:tcPr>
            <w:tcW w:w="492" w:type="dxa"/>
            <w:shd w:val="clear" w:color="auto" w:fill="F2F2F2" w:themeFill="background1" w:themeFillShade="F2"/>
          </w:tcPr>
          <w:p w14:paraId="3EBCAE5C" w14:textId="77777777" w:rsidR="00242473" w:rsidRPr="002B2088" w:rsidRDefault="00242473" w:rsidP="00935F6B">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779D117" w14:textId="77777777" w:rsidR="00242473" w:rsidRPr="002B2088" w:rsidRDefault="00242473" w:rsidP="00FE39E4">
            <w:pPr>
              <w:pStyle w:val="Task"/>
              <w:spacing w:before="0" w:after="0"/>
              <w:rPr>
                <w:rFonts w:ascii="Calibri" w:hAnsi="Calibri"/>
              </w:rPr>
            </w:pPr>
          </w:p>
        </w:tc>
        <w:tc>
          <w:tcPr>
            <w:tcW w:w="6652" w:type="dxa"/>
            <w:gridSpan w:val="6"/>
            <w:tcBorders>
              <w:left w:val="nil"/>
            </w:tcBorders>
            <w:shd w:val="clear" w:color="auto" w:fill="FFFFFF" w:themeFill="background1"/>
          </w:tcPr>
          <w:p w14:paraId="47575F1C" w14:textId="77777777" w:rsidR="00242473" w:rsidRPr="007370B3" w:rsidRDefault="00E83CAB" w:rsidP="00382EF5">
            <w:pPr>
              <w:pStyle w:val="Task"/>
              <w:spacing w:before="120" w:after="100"/>
              <w:rPr>
                <w:rFonts w:ascii="Calibri" w:hAnsi="Calibri"/>
                <w:sz w:val="18"/>
                <w:szCs w:val="18"/>
              </w:rPr>
            </w:pPr>
            <w:r w:rsidRPr="00E83CAB">
              <w:rPr>
                <w:rFonts w:ascii="Calibri" w:hAnsi="Calibri"/>
                <w:sz w:val="18"/>
                <w:szCs w:val="18"/>
              </w:rPr>
              <w:t>Define internal audit reporting requirements.</w:t>
            </w:r>
          </w:p>
        </w:tc>
        <w:tc>
          <w:tcPr>
            <w:tcW w:w="274" w:type="dxa"/>
            <w:shd w:val="clear" w:color="auto" w:fill="FFFFFF" w:themeFill="background1"/>
            <w:tcMar>
              <w:left w:w="57" w:type="dxa"/>
              <w:right w:w="57" w:type="dxa"/>
            </w:tcMar>
          </w:tcPr>
          <w:p w14:paraId="7DE88365"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05ABCE"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09CF040"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FB9AF19"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935F6B" w:rsidRPr="002B2088" w14:paraId="1C42AECF" w14:textId="77777777" w:rsidTr="00E83CAB">
        <w:trPr>
          <w:trHeight w:val="179"/>
          <w:jc w:val="center"/>
        </w:trPr>
        <w:tc>
          <w:tcPr>
            <w:tcW w:w="492" w:type="dxa"/>
            <w:shd w:val="clear" w:color="auto" w:fill="F2F2F2" w:themeFill="background1" w:themeFillShade="F2"/>
          </w:tcPr>
          <w:p w14:paraId="5B1A5C8F" w14:textId="77777777" w:rsidR="00935F6B" w:rsidRPr="002B2088" w:rsidRDefault="00935F6B" w:rsidP="00935F6B">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D5DCED7" w14:textId="77777777" w:rsidR="00935F6B" w:rsidRPr="007370B3" w:rsidRDefault="00935F6B" w:rsidP="00382EF5">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32D4CF5F" w14:textId="77777777" w:rsidR="00935F6B" w:rsidRPr="007370B3" w:rsidRDefault="00E83CAB" w:rsidP="00382EF5">
            <w:pPr>
              <w:pStyle w:val="Task"/>
              <w:spacing w:before="120" w:after="100"/>
              <w:rPr>
                <w:rFonts w:ascii="Calibri" w:hAnsi="Calibri"/>
                <w:sz w:val="18"/>
                <w:szCs w:val="18"/>
              </w:rPr>
            </w:pPr>
            <w:r w:rsidRPr="00E83CAB">
              <w:rPr>
                <w:rFonts w:ascii="Calibri" w:hAnsi="Calibri"/>
                <w:sz w:val="18"/>
                <w:szCs w:val="18"/>
              </w:rPr>
              <w:t>Expect auditors to report results to management.</w:t>
            </w:r>
          </w:p>
        </w:tc>
        <w:tc>
          <w:tcPr>
            <w:tcW w:w="274" w:type="dxa"/>
            <w:shd w:val="clear" w:color="auto" w:fill="FFFFFF" w:themeFill="background1"/>
            <w:tcMar>
              <w:left w:w="57" w:type="dxa"/>
              <w:right w:w="57" w:type="dxa"/>
            </w:tcMar>
          </w:tcPr>
          <w:p w14:paraId="29242B02" w14:textId="77777777" w:rsidR="00935F6B" w:rsidRPr="00B6498B" w:rsidRDefault="00935F6B"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B92A7BE" w14:textId="77777777" w:rsidR="00935F6B" w:rsidRPr="00B6498B" w:rsidRDefault="00935F6B"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3A10D1" w14:textId="77777777" w:rsidR="00935F6B" w:rsidRPr="00B6498B" w:rsidRDefault="00935F6B"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2A4183C" w14:textId="77777777" w:rsidR="00935F6B" w:rsidRPr="00587ADE" w:rsidRDefault="00935F6B"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6BC8BAC1" w14:textId="77777777" w:rsidTr="00FE39E4">
        <w:trPr>
          <w:jc w:val="center"/>
        </w:trPr>
        <w:tc>
          <w:tcPr>
            <w:tcW w:w="492" w:type="dxa"/>
            <w:shd w:val="clear" w:color="auto" w:fill="F2F2F2" w:themeFill="background1" w:themeFillShade="F2"/>
          </w:tcPr>
          <w:p w14:paraId="4538FC29" w14:textId="77777777" w:rsidR="00242473" w:rsidRPr="002B2088" w:rsidRDefault="00242473" w:rsidP="00935F6B">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62E9D3E" w14:textId="77777777" w:rsidR="00242473" w:rsidRPr="002B2088" w:rsidRDefault="00242473" w:rsidP="00FE39E4">
            <w:pPr>
              <w:pStyle w:val="Task"/>
              <w:spacing w:before="0" w:after="0"/>
              <w:rPr>
                <w:rFonts w:ascii="Calibri" w:hAnsi="Calibri"/>
              </w:rPr>
            </w:pPr>
          </w:p>
        </w:tc>
        <w:tc>
          <w:tcPr>
            <w:tcW w:w="6652" w:type="dxa"/>
            <w:gridSpan w:val="6"/>
            <w:tcBorders>
              <w:left w:val="nil"/>
            </w:tcBorders>
            <w:shd w:val="clear" w:color="auto" w:fill="FFFFFF" w:themeFill="background1"/>
          </w:tcPr>
          <w:p w14:paraId="35532007" w14:textId="77777777" w:rsidR="00242473" w:rsidRPr="007370B3" w:rsidRDefault="00E83CAB" w:rsidP="00382EF5">
            <w:pPr>
              <w:pStyle w:val="Task"/>
              <w:spacing w:before="120" w:after="100"/>
              <w:rPr>
                <w:rFonts w:ascii="Calibri" w:hAnsi="Calibri"/>
                <w:sz w:val="18"/>
                <w:szCs w:val="18"/>
              </w:rPr>
            </w:pPr>
            <w:r w:rsidRPr="00E83CAB">
              <w:rPr>
                <w:rFonts w:ascii="Calibri" w:hAnsi="Calibri"/>
                <w:sz w:val="18"/>
                <w:szCs w:val="18"/>
              </w:rPr>
              <w:t>Formulate internal audit schedules.</w:t>
            </w:r>
          </w:p>
        </w:tc>
        <w:tc>
          <w:tcPr>
            <w:tcW w:w="274" w:type="dxa"/>
            <w:shd w:val="clear" w:color="auto" w:fill="FFFFFF" w:themeFill="background1"/>
            <w:tcMar>
              <w:left w:w="57" w:type="dxa"/>
              <w:right w:w="57" w:type="dxa"/>
            </w:tcMar>
          </w:tcPr>
          <w:p w14:paraId="5100717A"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0E335C"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0D50253"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C702F2"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3523A933" w14:textId="77777777" w:rsidTr="00FE39E4">
        <w:trPr>
          <w:jc w:val="center"/>
        </w:trPr>
        <w:tc>
          <w:tcPr>
            <w:tcW w:w="492" w:type="dxa"/>
            <w:shd w:val="clear" w:color="auto" w:fill="F2F2F2" w:themeFill="background1" w:themeFillShade="F2"/>
          </w:tcPr>
          <w:p w14:paraId="0EB16AD6" w14:textId="77777777" w:rsidR="00242473" w:rsidRPr="002B2088" w:rsidRDefault="00242473" w:rsidP="00935F6B">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75C5CCC" w14:textId="77777777" w:rsidR="00242473" w:rsidRPr="007370B3" w:rsidRDefault="00242473" w:rsidP="00382EF5">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3D60DBC5" w14:textId="77777777" w:rsidR="00242473" w:rsidRPr="007370B3" w:rsidRDefault="00E83CAB" w:rsidP="00382EF5">
            <w:pPr>
              <w:pStyle w:val="Task"/>
              <w:spacing w:before="120" w:after="100"/>
              <w:rPr>
                <w:rFonts w:ascii="Calibri" w:hAnsi="Calibri"/>
                <w:sz w:val="18"/>
                <w:szCs w:val="18"/>
              </w:rPr>
            </w:pPr>
            <w:r w:rsidRPr="00E83CAB">
              <w:rPr>
                <w:rFonts w:ascii="Calibri" w:hAnsi="Calibri"/>
                <w:sz w:val="18"/>
                <w:szCs w:val="18"/>
              </w:rPr>
              <w:t>Expect audits to be done at planned intervals.</w:t>
            </w:r>
          </w:p>
        </w:tc>
        <w:tc>
          <w:tcPr>
            <w:tcW w:w="274" w:type="dxa"/>
            <w:shd w:val="clear" w:color="auto" w:fill="FFFFFF" w:themeFill="background1"/>
            <w:tcMar>
              <w:left w:w="57" w:type="dxa"/>
              <w:right w:w="57" w:type="dxa"/>
            </w:tcMar>
          </w:tcPr>
          <w:p w14:paraId="47DBF05A"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BA09A17"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B4445B0"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53248E7"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1E25546C" w14:textId="77777777" w:rsidTr="00FE39E4">
        <w:trPr>
          <w:jc w:val="center"/>
        </w:trPr>
        <w:tc>
          <w:tcPr>
            <w:tcW w:w="10228" w:type="dxa"/>
            <w:gridSpan w:val="12"/>
            <w:shd w:val="clear" w:color="auto" w:fill="F2F2F2" w:themeFill="background1" w:themeFillShade="F2"/>
          </w:tcPr>
          <w:p w14:paraId="341ED6DB" w14:textId="77777777" w:rsidR="00242473" w:rsidRPr="004D65E1" w:rsidRDefault="00242473" w:rsidP="00FE39E4">
            <w:pPr>
              <w:pStyle w:val="AuditHeadingLeft"/>
              <w:spacing w:after="120"/>
              <w:rPr>
                <w:rFonts w:ascii="Calibri" w:hAnsi="Calibri"/>
                <w:b w:val="0"/>
                <w:caps/>
                <w:spacing w:val="6"/>
                <w:sz w:val="18"/>
                <w:szCs w:val="18"/>
              </w:rPr>
            </w:pPr>
            <w:r>
              <w:rPr>
                <w:rFonts w:ascii="Calibri" w:hAnsi="Calibri"/>
                <w:caps/>
                <w:spacing w:val="6"/>
                <w:sz w:val="18"/>
                <w:szCs w:val="18"/>
              </w:rPr>
              <w:lastRenderedPageBreak/>
              <w:t>8</w:t>
            </w:r>
            <w:r w:rsidRPr="004D65E1">
              <w:rPr>
                <w:rFonts w:ascii="Calibri" w:hAnsi="Calibri"/>
                <w:caps/>
                <w:spacing w:val="6"/>
                <w:sz w:val="18"/>
                <w:szCs w:val="18"/>
              </w:rPr>
              <w:t>.1.</w:t>
            </w:r>
            <w:r w:rsidR="00E83CAB">
              <w:rPr>
                <w:rFonts w:ascii="Calibri" w:hAnsi="Calibri"/>
                <w:caps/>
                <w:spacing w:val="6"/>
                <w:sz w:val="18"/>
                <w:szCs w:val="18"/>
              </w:rPr>
              <w:t>2</w:t>
            </w:r>
            <w:r w:rsidRPr="004D65E1">
              <w:rPr>
                <w:rFonts w:ascii="Calibri" w:hAnsi="Calibri"/>
                <w:caps/>
                <w:spacing w:val="6"/>
                <w:sz w:val="18"/>
                <w:szCs w:val="18"/>
              </w:rPr>
              <w:t xml:space="preserve"> </w:t>
            </w:r>
            <w:r w:rsidR="00660E89" w:rsidRPr="00660E89">
              <w:rPr>
                <w:rFonts w:ascii="Calibri" w:hAnsi="Calibri"/>
                <w:caps/>
                <w:spacing w:val="6"/>
                <w:sz w:val="18"/>
                <w:szCs w:val="18"/>
              </w:rPr>
              <w:t>Plan how you're going to analyze your process</w:t>
            </w:r>
          </w:p>
        </w:tc>
      </w:tr>
      <w:tr w:rsidR="00733414" w:rsidRPr="002B2088" w14:paraId="4E68EA0B" w14:textId="77777777" w:rsidTr="00B064C2">
        <w:trPr>
          <w:jc w:val="center"/>
        </w:trPr>
        <w:tc>
          <w:tcPr>
            <w:tcW w:w="492" w:type="dxa"/>
            <w:shd w:val="clear" w:color="auto" w:fill="F2F2F2" w:themeFill="background1" w:themeFillShade="F2"/>
          </w:tcPr>
          <w:p w14:paraId="192463F1" w14:textId="77777777" w:rsidR="00733414" w:rsidRPr="002B2088" w:rsidRDefault="00733414" w:rsidP="00733414">
            <w:pPr>
              <w:pStyle w:val="Tasknumber"/>
              <w:numPr>
                <w:ilvl w:val="0"/>
                <w:numId w:val="22"/>
              </w:numPr>
              <w:spacing w:before="160"/>
              <w:rPr>
                <w:rFonts w:ascii="Calibri" w:hAnsi="Calibri"/>
              </w:rPr>
            </w:pPr>
          </w:p>
        </w:tc>
        <w:tc>
          <w:tcPr>
            <w:tcW w:w="6793" w:type="dxa"/>
            <w:gridSpan w:val="7"/>
            <w:shd w:val="clear" w:color="auto" w:fill="FFFFFF" w:themeFill="background1"/>
          </w:tcPr>
          <w:p w14:paraId="241ACA93" w14:textId="77777777" w:rsidR="00733414" w:rsidRPr="007370B3" w:rsidRDefault="00660E89" w:rsidP="00382EF5">
            <w:pPr>
              <w:pStyle w:val="Task"/>
              <w:spacing w:before="120" w:after="140"/>
              <w:rPr>
                <w:rFonts w:ascii="Calibri" w:hAnsi="Calibri"/>
                <w:sz w:val="18"/>
                <w:szCs w:val="18"/>
              </w:rPr>
            </w:pPr>
            <w:r w:rsidRPr="00660E89">
              <w:rPr>
                <w:rFonts w:ascii="Calibri" w:hAnsi="Calibri"/>
                <w:sz w:val="18"/>
                <w:szCs w:val="18"/>
              </w:rPr>
              <w:t>Plan how you're going to analyze the opinions and satisfaction of process customers.</w:t>
            </w:r>
          </w:p>
        </w:tc>
        <w:tc>
          <w:tcPr>
            <w:tcW w:w="274" w:type="dxa"/>
            <w:shd w:val="clear" w:color="auto" w:fill="FFFFFF" w:themeFill="background1"/>
            <w:tcMar>
              <w:left w:w="58" w:type="dxa"/>
              <w:right w:w="58" w:type="dxa"/>
            </w:tcMar>
          </w:tcPr>
          <w:p w14:paraId="32DA41D2"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A1BD5A6"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E042A2" w14:textId="77777777" w:rsidR="00733414" w:rsidRPr="00B6498B" w:rsidRDefault="00733414"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E69081B" w14:textId="77777777" w:rsidR="00733414" w:rsidRPr="00587ADE" w:rsidRDefault="00733414" w:rsidP="00B064C2">
            <w:pPr>
              <w:pStyle w:val="ISOGrightnote"/>
              <w:spacing w:before="160" w:after="0" w:line="160" w:lineRule="exact"/>
              <w:rPr>
                <w:rFonts w:ascii="Calibri" w:hAnsi="Calibri"/>
                <w:color w:val="000000" w:themeColor="text1"/>
                <w:spacing w:val="0"/>
                <w:sz w:val="16"/>
                <w:szCs w:val="16"/>
              </w:rPr>
            </w:pPr>
          </w:p>
        </w:tc>
      </w:tr>
      <w:tr w:rsidR="00733414" w:rsidRPr="002B2088" w14:paraId="6BD5B90B" w14:textId="77777777" w:rsidTr="00B064C2">
        <w:trPr>
          <w:jc w:val="center"/>
        </w:trPr>
        <w:tc>
          <w:tcPr>
            <w:tcW w:w="492" w:type="dxa"/>
            <w:shd w:val="clear" w:color="auto" w:fill="F2F2F2" w:themeFill="background1" w:themeFillShade="F2"/>
          </w:tcPr>
          <w:p w14:paraId="29E79A1D" w14:textId="77777777" w:rsidR="00733414" w:rsidRPr="002B2088" w:rsidRDefault="00733414" w:rsidP="00733414">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5101683" w14:textId="77777777" w:rsidR="00733414" w:rsidRPr="002B2088" w:rsidRDefault="00733414" w:rsidP="00B064C2">
            <w:pPr>
              <w:pStyle w:val="Task"/>
              <w:spacing w:before="0" w:after="0"/>
              <w:rPr>
                <w:rFonts w:ascii="Calibri" w:hAnsi="Calibri"/>
              </w:rPr>
            </w:pPr>
          </w:p>
        </w:tc>
        <w:tc>
          <w:tcPr>
            <w:tcW w:w="6652" w:type="dxa"/>
            <w:gridSpan w:val="6"/>
            <w:tcBorders>
              <w:left w:val="nil"/>
            </w:tcBorders>
            <w:shd w:val="clear" w:color="auto" w:fill="FFFFFF" w:themeFill="background1"/>
          </w:tcPr>
          <w:p w14:paraId="453C8079" w14:textId="77777777" w:rsidR="00733414" w:rsidRPr="007370B3" w:rsidRDefault="00660E89" w:rsidP="00382EF5">
            <w:pPr>
              <w:pStyle w:val="Task"/>
              <w:spacing w:before="120" w:after="140"/>
              <w:rPr>
                <w:rFonts w:ascii="Calibri" w:hAnsi="Calibri"/>
                <w:sz w:val="18"/>
                <w:szCs w:val="18"/>
              </w:rPr>
            </w:pPr>
            <w:r w:rsidRPr="00660E89">
              <w:rPr>
                <w:rFonts w:ascii="Calibri" w:hAnsi="Calibri"/>
                <w:sz w:val="18"/>
                <w:szCs w:val="18"/>
              </w:rPr>
              <w:t>Plan how you're going to use your analytical results to evaluate satisfaction.</w:t>
            </w:r>
          </w:p>
        </w:tc>
        <w:tc>
          <w:tcPr>
            <w:tcW w:w="274" w:type="dxa"/>
            <w:shd w:val="clear" w:color="auto" w:fill="FFFFFF" w:themeFill="background1"/>
            <w:tcMar>
              <w:left w:w="57" w:type="dxa"/>
              <w:right w:w="57" w:type="dxa"/>
            </w:tcMar>
          </w:tcPr>
          <w:p w14:paraId="3D19767A"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E2FBF7"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2E8FDCF" w14:textId="77777777" w:rsidR="00733414" w:rsidRPr="00B6498B" w:rsidRDefault="00733414"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5DC831" w14:textId="77777777" w:rsidR="00733414" w:rsidRPr="00587ADE" w:rsidRDefault="00733414" w:rsidP="00B064C2">
            <w:pPr>
              <w:pStyle w:val="ISOGrightnote"/>
              <w:spacing w:before="160" w:after="0" w:line="160" w:lineRule="exact"/>
              <w:rPr>
                <w:rFonts w:ascii="Calibri" w:hAnsi="Calibri"/>
                <w:color w:val="000000" w:themeColor="text1"/>
                <w:spacing w:val="0"/>
                <w:sz w:val="16"/>
                <w:szCs w:val="16"/>
              </w:rPr>
            </w:pPr>
          </w:p>
        </w:tc>
      </w:tr>
      <w:tr w:rsidR="00733414" w:rsidRPr="002B2088" w14:paraId="08CCE61D" w14:textId="77777777" w:rsidTr="00B064C2">
        <w:trPr>
          <w:jc w:val="center"/>
        </w:trPr>
        <w:tc>
          <w:tcPr>
            <w:tcW w:w="492" w:type="dxa"/>
            <w:shd w:val="clear" w:color="auto" w:fill="F2F2F2" w:themeFill="background1" w:themeFillShade="F2"/>
          </w:tcPr>
          <w:p w14:paraId="0128D283" w14:textId="77777777" w:rsidR="00733414" w:rsidRPr="002B2088" w:rsidRDefault="00733414" w:rsidP="00733414">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6209447" w14:textId="77777777" w:rsidR="00733414" w:rsidRPr="007370B3" w:rsidRDefault="00733414" w:rsidP="00B064C2">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7AE53378" w14:textId="77777777" w:rsidR="00733414" w:rsidRPr="007370B3" w:rsidRDefault="00660E89" w:rsidP="00382EF5">
            <w:pPr>
              <w:pStyle w:val="Task"/>
              <w:spacing w:before="120" w:after="140"/>
              <w:rPr>
                <w:rFonts w:ascii="Calibri" w:hAnsi="Calibri"/>
                <w:sz w:val="18"/>
                <w:szCs w:val="18"/>
              </w:rPr>
            </w:pPr>
            <w:r w:rsidRPr="00660E89">
              <w:rPr>
                <w:rFonts w:ascii="Calibri" w:hAnsi="Calibri"/>
                <w:sz w:val="18"/>
                <w:szCs w:val="18"/>
              </w:rPr>
              <w:t>Plan how you're going to analyze the degree of customer satisfaction.</w:t>
            </w:r>
          </w:p>
        </w:tc>
        <w:tc>
          <w:tcPr>
            <w:tcW w:w="274" w:type="dxa"/>
            <w:shd w:val="clear" w:color="auto" w:fill="FFFFFF" w:themeFill="background1"/>
            <w:tcMar>
              <w:left w:w="57" w:type="dxa"/>
              <w:right w:w="57" w:type="dxa"/>
            </w:tcMar>
          </w:tcPr>
          <w:p w14:paraId="45F47978"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EE4BDFE"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859AB77" w14:textId="77777777" w:rsidR="00733414" w:rsidRPr="00B6498B" w:rsidRDefault="00733414"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313C72D" w14:textId="77777777" w:rsidR="00733414" w:rsidRPr="00587ADE" w:rsidRDefault="00733414" w:rsidP="00B064C2">
            <w:pPr>
              <w:pStyle w:val="ISOGrightnote"/>
              <w:spacing w:before="160" w:after="0" w:line="160" w:lineRule="exact"/>
              <w:rPr>
                <w:rFonts w:ascii="Calibri" w:hAnsi="Calibri"/>
                <w:color w:val="000000" w:themeColor="text1"/>
                <w:spacing w:val="0"/>
                <w:sz w:val="16"/>
                <w:szCs w:val="16"/>
              </w:rPr>
            </w:pPr>
          </w:p>
        </w:tc>
      </w:tr>
      <w:tr w:rsidR="00733414" w:rsidRPr="002B2088" w14:paraId="586D27BA" w14:textId="77777777" w:rsidTr="00B064C2">
        <w:trPr>
          <w:jc w:val="center"/>
        </w:trPr>
        <w:tc>
          <w:tcPr>
            <w:tcW w:w="492" w:type="dxa"/>
            <w:shd w:val="clear" w:color="auto" w:fill="F2F2F2" w:themeFill="background1" w:themeFillShade="F2"/>
          </w:tcPr>
          <w:p w14:paraId="37A49511" w14:textId="77777777" w:rsidR="00733414" w:rsidRPr="002B2088" w:rsidRDefault="00733414" w:rsidP="00733414">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FF77F4C" w14:textId="77777777" w:rsidR="00733414" w:rsidRPr="002B2088" w:rsidRDefault="00733414" w:rsidP="00B064C2">
            <w:pPr>
              <w:pStyle w:val="Task"/>
              <w:spacing w:before="0" w:after="0"/>
              <w:rPr>
                <w:rFonts w:ascii="Calibri" w:hAnsi="Calibri"/>
              </w:rPr>
            </w:pPr>
          </w:p>
        </w:tc>
        <w:tc>
          <w:tcPr>
            <w:tcW w:w="6652" w:type="dxa"/>
            <w:gridSpan w:val="6"/>
            <w:tcBorders>
              <w:left w:val="nil"/>
            </w:tcBorders>
            <w:shd w:val="clear" w:color="auto" w:fill="FFFFFF" w:themeFill="background1"/>
          </w:tcPr>
          <w:p w14:paraId="14DB6373" w14:textId="77777777" w:rsidR="00733414" w:rsidRPr="007370B3" w:rsidRDefault="00660E89" w:rsidP="00382EF5">
            <w:pPr>
              <w:pStyle w:val="Task"/>
              <w:spacing w:before="120" w:after="140"/>
              <w:rPr>
                <w:rFonts w:ascii="Calibri" w:hAnsi="Calibri"/>
                <w:sz w:val="18"/>
                <w:szCs w:val="18"/>
              </w:rPr>
            </w:pPr>
            <w:r w:rsidRPr="00660E89">
              <w:rPr>
                <w:rFonts w:ascii="Calibri" w:hAnsi="Calibri"/>
                <w:sz w:val="18"/>
                <w:szCs w:val="18"/>
              </w:rPr>
              <w:t>Plan how you're going to use your analytical results to evaluate effectiveness.</w:t>
            </w:r>
          </w:p>
        </w:tc>
        <w:tc>
          <w:tcPr>
            <w:tcW w:w="274" w:type="dxa"/>
            <w:shd w:val="clear" w:color="auto" w:fill="FFFFFF" w:themeFill="background1"/>
            <w:tcMar>
              <w:left w:w="57" w:type="dxa"/>
              <w:right w:w="57" w:type="dxa"/>
            </w:tcMar>
          </w:tcPr>
          <w:p w14:paraId="3F82E847"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15B9CC"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857DF6" w14:textId="77777777" w:rsidR="00733414" w:rsidRPr="00B6498B" w:rsidRDefault="00733414"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3DF859" w14:textId="77777777" w:rsidR="00733414" w:rsidRPr="00587ADE" w:rsidRDefault="00733414" w:rsidP="00B064C2">
            <w:pPr>
              <w:pStyle w:val="ISOGrightnote"/>
              <w:spacing w:before="160" w:after="0" w:line="160" w:lineRule="exact"/>
              <w:rPr>
                <w:rFonts w:ascii="Calibri" w:hAnsi="Calibri"/>
                <w:color w:val="000000" w:themeColor="text1"/>
                <w:spacing w:val="0"/>
                <w:sz w:val="16"/>
                <w:szCs w:val="16"/>
              </w:rPr>
            </w:pPr>
          </w:p>
        </w:tc>
      </w:tr>
      <w:tr w:rsidR="00733414" w:rsidRPr="002B2088" w14:paraId="75D599B5" w14:textId="77777777" w:rsidTr="00B064C2">
        <w:trPr>
          <w:jc w:val="center"/>
        </w:trPr>
        <w:tc>
          <w:tcPr>
            <w:tcW w:w="492" w:type="dxa"/>
            <w:shd w:val="clear" w:color="auto" w:fill="F2F2F2" w:themeFill="background1" w:themeFillShade="F2"/>
          </w:tcPr>
          <w:p w14:paraId="6E99E9A7" w14:textId="77777777" w:rsidR="00733414" w:rsidRPr="002B2088" w:rsidRDefault="00733414" w:rsidP="00733414">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1A598C4" w14:textId="77777777" w:rsidR="00733414" w:rsidRPr="007370B3" w:rsidRDefault="00733414" w:rsidP="00B064C2">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8E25CA9" w14:textId="77777777" w:rsidR="00733414" w:rsidRPr="007370B3" w:rsidRDefault="00660E89" w:rsidP="00382EF5">
            <w:pPr>
              <w:pStyle w:val="Task"/>
              <w:spacing w:before="120" w:after="140"/>
              <w:rPr>
                <w:rFonts w:ascii="Calibri" w:hAnsi="Calibri"/>
                <w:sz w:val="18"/>
                <w:szCs w:val="18"/>
              </w:rPr>
            </w:pPr>
            <w:r w:rsidRPr="00660E89">
              <w:rPr>
                <w:rFonts w:ascii="Calibri" w:hAnsi="Calibri"/>
                <w:sz w:val="18"/>
                <w:szCs w:val="18"/>
              </w:rPr>
              <w:t>Plan how you're going to analyze the effectiveness of process operations.</w:t>
            </w:r>
          </w:p>
        </w:tc>
        <w:tc>
          <w:tcPr>
            <w:tcW w:w="274" w:type="dxa"/>
            <w:shd w:val="clear" w:color="auto" w:fill="FFFFFF" w:themeFill="background1"/>
            <w:tcMar>
              <w:left w:w="57" w:type="dxa"/>
              <w:right w:w="57" w:type="dxa"/>
            </w:tcMar>
          </w:tcPr>
          <w:p w14:paraId="4F09A7D8"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78EB40"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9E5D1A9" w14:textId="77777777" w:rsidR="00733414" w:rsidRPr="00B6498B" w:rsidRDefault="00733414"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0A93151" w14:textId="77777777" w:rsidR="00733414" w:rsidRPr="00587ADE" w:rsidRDefault="00733414" w:rsidP="00B064C2">
            <w:pPr>
              <w:pStyle w:val="ISOGrightnote"/>
              <w:spacing w:before="160" w:after="0" w:line="160" w:lineRule="exact"/>
              <w:rPr>
                <w:rFonts w:ascii="Calibri" w:hAnsi="Calibri"/>
                <w:color w:val="000000" w:themeColor="text1"/>
                <w:spacing w:val="0"/>
                <w:sz w:val="16"/>
                <w:szCs w:val="16"/>
              </w:rPr>
            </w:pPr>
          </w:p>
        </w:tc>
      </w:tr>
      <w:tr w:rsidR="00733414" w:rsidRPr="002B2088" w14:paraId="592523DA" w14:textId="77777777" w:rsidTr="00B064C2">
        <w:trPr>
          <w:jc w:val="center"/>
        </w:trPr>
        <w:tc>
          <w:tcPr>
            <w:tcW w:w="492" w:type="dxa"/>
            <w:shd w:val="clear" w:color="auto" w:fill="F2F2F2" w:themeFill="background1" w:themeFillShade="F2"/>
          </w:tcPr>
          <w:p w14:paraId="1E76B82F" w14:textId="77777777" w:rsidR="00733414" w:rsidRPr="002B2088" w:rsidRDefault="00733414" w:rsidP="00733414">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B8492A7" w14:textId="77777777" w:rsidR="00733414" w:rsidRPr="007370B3" w:rsidRDefault="00733414" w:rsidP="00382EF5">
            <w:pPr>
              <w:pStyle w:val="Task"/>
              <w:spacing w:before="0" w:after="140"/>
              <w:rPr>
                <w:rFonts w:ascii="Calibri" w:hAnsi="Calibri"/>
                <w:sz w:val="18"/>
                <w:szCs w:val="18"/>
              </w:rPr>
            </w:pPr>
          </w:p>
        </w:tc>
        <w:tc>
          <w:tcPr>
            <w:tcW w:w="6373" w:type="dxa"/>
            <w:gridSpan w:val="4"/>
            <w:tcBorders>
              <w:left w:val="nil"/>
            </w:tcBorders>
            <w:shd w:val="clear" w:color="auto" w:fill="FFFFFF" w:themeFill="background1"/>
          </w:tcPr>
          <w:p w14:paraId="37FAF79F" w14:textId="77777777" w:rsidR="00733414" w:rsidRPr="007370B3" w:rsidRDefault="00660E89" w:rsidP="00382EF5">
            <w:pPr>
              <w:pStyle w:val="Task"/>
              <w:spacing w:before="120" w:after="140"/>
              <w:rPr>
                <w:rFonts w:ascii="Calibri" w:hAnsi="Calibri"/>
                <w:sz w:val="18"/>
                <w:szCs w:val="18"/>
              </w:rPr>
            </w:pPr>
            <w:r w:rsidRPr="00660E89">
              <w:rPr>
                <w:rFonts w:ascii="Calibri" w:hAnsi="Calibri"/>
                <w:sz w:val="18"/>
                <w:szCs w:val="18"/>
              </w:rPr>
              <w:t>Plan how you're going to determine if you need to improve effectiveness.</w:t>
            </w:r>
          </w:p>
        </w:tc>
        <w:tc>
          <w:tcPr>
            <w:tcW w:w="274" w:type="dxa"/>
            <w:shd w:val="clear" w:color="auto" w:fill="FFFFFF" w:themeFill="background1"/>
            <w:tcMar>
              <w:left w:w="57" w:type="dxa"/>
              <w:right w:w="57" w:type="dxa"/>
            </w:tcMar>
          </w:tcPr>
          <w:p w14:paraId="31FA5844"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1909CF"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9A33A0" w14:textId="77777777" w:rsidR="00733414" w:rsidRPr="00B6498B" w:rsidRDefault="00733414"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BB4A7C" w14:textId="77777777" w:rsidR="00733414" w:rsidRPr="00587ADE" w:rsidRDefault="00733414" w:rsidP="00B064C2">
            <w:pPr>
              <w:pStyle w:val="ISOGrightnote"/>
              <w:spacing w:before="160" w:after="0" w:line="160" w:lineRule="exact"/>
              <w:rPr>
                <w:rFonts w:ascii="Calibri" w:hAnsi="Calibri"/>
                <w:color w:val="000000" w:themeColor="text1"/>
                <w:spacing w:val="0"/>
                <w:sz w:val="16"/>
                <w:szCs w:val="16"/>
              </w:rPr>
            </w:pPr>
          </w:p>
        </w:tc>
      </w:tr>
      <w:tr w:rsidR="00733414" w:rsidRPr="002B2088" w14:paraId="5AB94604" w14:textId="77777777" w:rsidTr="00B064C2">
        <w:trPr>
          <w:jc w:val="center"/>
        </w:trPr>
        <w:tc>
          <w:tcPr>
            <w:tcW w:w="492" w:type="dxa"/>
            <w:shd w:val="clear" w:color="auto" w:fill="F2F2F2" w:themeFill="background1" w:themeFillShade="F2"/>
          </w:tcPr>
          <w:p w14:paraId="00DD53DE" w14:textId="77777777" w:rsidR="00733414" w:rsidRPr="002B2088" w:rsidRDefault="00733414" w:rsidP="00733414">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5E70DD1" w14:textId="77777777" w:rsidR="00733414" w:rsidRPr="007370B3" w:rsidRDefault="00733414" w:rsidP="00B064C2">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4C09DE2C" w14:textId="77777777" w:rsidR="00733414" w:rsidRPr="007370B3" w:rsidRDefault="00660E89" w:rsidP="00382EF5">
            <w:pPr>
              <w:pStyle w:val="Task"/>
              <w:spacing w:before="120" w:after="140"/>
              <w:rPr>
                <w:rFonts w:ascii="Calibri" w:hAnsi="Calibri"/>
                <w:sz w:val="18"/>
                <w:szCs w:val="18"/>
              </w:rPr>
            </w:pPr>
            <w:r w:rsidRPr="00660E89">
              <w:rPr>
                <w:rFonts w:ascii="Calibri" w:hAnsi="Calibri"/>
                <w:sz w:val="18"/>
                <w:szCs w:val="18"/>
              </w:rPr>
              <w:t>Plan how you're going to analyze the effectiveness of your process planning.</w:t>
            </w:r>
          </w:p>
        </w:tc>
        <w:tc>
          <w:tcPr>
            <w:tcW w:w="274" w:type="dxa"/>
            <w:shd w:val="clear" w:color="auto" w:fill="FFFFFF" w:themeFill="background1"/>
            <w:tcMar>
              <w:left w:w="57" w:type="dxa"/>
              <w:right w:w="57" w:type="dxa"/>
            </w:tcMar>
          </w:tcPr>
          <w:p w14:paraId="319D1BB9"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3D4499"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07D8ADC" w14:textId="77777777" w:rsidR="00733414" w:rsidRPr="00B6498B" w:rsidRDefault="00733414"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44D557" w14:textId="77777777" w:rsidR="00733414" w:rsidRPr="00587ADE" w:rsidRDefault="00733414" w:rsidP="00B064C2">
            <w:pPr>
              <w:pStyle w:val="ISOGrightnote"/>
              <w:spacing w:before="160" w:after="0" w:line="160" w:lineRule="exact"/>
              <w:rPr>
                <w:rFonts w:ascii="Calibri" w:hAnsi="Calibri"/>
                <w:color w:val="000000" w:themeColor="text1"/>
                <w:spacing w:val="0"/>
                <w:sz w:val="16"/>
                <w:szCs w:val="16"/>
              </w:rPr>
            </w:pPr>
          </w:p>
        </w:tc>
      </w:tr>
      <w:tr w:rsidR="00733414" w:rsidRPr="002B2088" w14:paraId="678FD9DF" w14:textId="77777777" w:rsidTr="00B064C2">
        <w:trPr>
          <w:jc w:val="center"/>
        </w:trPr>
        <w:tc>
          <w:tcPr>
            <w:tcW w:w="492" w:type="dxa"/>
            <w:shd w:val="clear" w:color="auto" w:fill="F2F2F2" w:themeFill="background1" w:themeFillShade="F2"/>
          </w:tcPr>
          <w:p w14:paraId="10BFF860" w14:textId="77777777" w:rsidR="00733414" w:rsidRPr="002B2088" w:rsidRDefault="00733414" w:rsidP="00733414">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FA82416" w14:textId="77777777" w:rsidR="00733414" w:rsidRPr="007370B3" w:rsidRDefault="00733414" w:rsidP="00382EF5">
            <w:pPr>
              <w:pStyle w:val="Task"/>
              <w:spacing w:before="0" w:after="140"/>
              <w:rPr>
                <w:rFonts w:ascii="Calibri" w:hAnsi="Calibri"/>
                <w:sz w:val="18"/>
                <w:szCs w:val="18"/>
              </w:rPr>
            </w:pPr>
          </w:p>
        </w:tc>
        <w:tc>
          <w:tcPr>
            <w:tcW w:w="6373" w:type="dxa"/>
            <w:gridSpan w:val="4"/>
            <w:tcBorders>
              <w:left w:val="nil"/>
            </w:tcBorders>
            <w:shd w:val="clear" w:color="auto" w:fill="FFFFFF" w:themeFill="background1"/>
          </w:tcPr>
          <w:p w14:paraId="607D3615" w14:textId="77777777" w:rsidR="00733414" w:rsidRPr="007370B3" w:rsidRDefault="00660E89" w:rsidP="00382EF5">
            <w:pPr>
              <w:pStyle w:val="Task"/>
              <w:spacing w:before="120" w:after="140"/>
              <w:rPr>
                <w:rFonts w:ascii="Calibri" w:hAnsi="Calibri"/>
                <w:sz w:val="18"/>
                <w:szCs w:val="18"/>
              </w:rPr>
            </w:pPr>
            <w:r w:rsidRPr="00660E89">
              <w:rPr>
                <w:rFonts w:ascii="Calibri" w:hAnsi="Calibri"/>
                <w:sz w:val="18"/>
                <w:szCs w:val="18"/>
              </w:rPr>
              <w:t>Plan how you're going to determine if plans were effectively implemented.</w:t>
            </w:r>
          </w:p>
        </w:tc>
        <w:tc>
          <w:tcPr>
            <w:tcW w:w="274" w:type="dxa"/>
            <w:shd w:val="clear" w:color="auto" w:fill="FFFFFF" w:themeFill="background1"/>
            <w:tcMar>
              <w:left w:w="57" w:type="dxa"/>
              <w:right w:w="57" w:type="dxa"/>
            </w:tcMar>
          </w:tcPr>
          <w:p w14:paraId="3E90B884"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038794"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751AA0" w14:textId="77777777" w:rsidR="00733414" w:rsidRPr="00B6498B" w:rsidRDefault="00733414"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A8B2825" w14:textId="77777777" w:rsidR="00733414" w:rsidRPr="00587ADE" w:rsidRDefault="00733414" w:rsidP="00B064C2">
            <w:pPr>
              <w:pStyle w:val="ISOGrightnote"/>
              <w:spacing w:before="160" w:after="0" w:line="160" w:lineRule="exact"/>
              <w:rPr>
                <w:rFonts w:ascii="Calibri" w:hAnsi="Calibri"/>
                <w:color w:val="000000" w:themeColor="text1"/>
                <w:spacing w:val="0"/>
                <w:sz w:val="16"/>
                <w:szCs w:val="16"/>
              </w:rPr>
            </w:pPr>
          </w:p>
        </w:tc>
      </w:tr>
      <w:tr w:rsidR="00733414" w:rsidRPr="002B2088" w14:paraId="7E15AAF5" w14:textId="77777777" w:rsidTr="00B064C2">
        <w:trPr>
          <w:jc w:val="center"/>
        </w:trPr>
        <w:tc>
          <w:tcPr>
            <w:tcW w:w="492" w:type="dxa"/>
            <w:shd w:val="clear" w:color="auto" w:fill="F2F2F2" w:themeFill="background1" w:themeFillShade="F2"/>
          </w:tcPr>
          <w:p w14:paraId="14A63654" w14:textId="77777777" w:rsidR="00733414" w:rsidRPr="002B2088" w:rsidRDefault="00733414" w:rsidP="00733414">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77EE0B9" w14:textId="77777777" w:rsidR="00733414" w:rsidRPr="007370B3" w:rsidRDefault="00733414" w:rsidP="00B064C2">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97FF97D" w14:textId="77777777" w:rsidR="00733414" w:rsidRPr="007370B3" w:rsidRDefault="00660E89" w:rsidP="00382EF5">
            <w:pPr>
              <w:pStyle w:val="Task"/>
              <w:spacing w:before="120" w:after="140"/>
              <w:rPr>
                <w:rFonts w:ascii="Calibri" w:hAnsi="Calibri"/>
                <w:sz w:val="18"/>
                <w:szCs w:val="18"/>
              </w:rPr>
            </w:pPr>
            <w:r w:rsidRPr="00660E89">
              <w:rPr>
                <w:rFonts w:ascii="Calibri" w:hAnsi="Calibri"/>
                <w:sz w:val="18"/>
                <w:szCs w:val="18"/>
              </w:rPr>
              <w:t>Plan how you're going to analyze the effectiveness of actions taken by managers.</w:t>
            </w:r>
          </w:p>
        </w:tc>
        <w:tc>
          <w:tcPr>
            <w:tcW w:w="274" w:type="dxa"/>
            <w:shd w:val="clear" w:color="auto" w:fill="FFFFFF" w:themeFill="background1"/>
            <w:tcMar>
              <w:left w:w="57" w:type="dxa"/>
              <w:right w:w="57" w:type="dxa"/>
            </w:tcMar>
          </w:tcPr>
          <w:p w14:paraId="6D9319E8"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F55CFE5"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154C59" w14:textId="77777777" w:rsidR="00733414" w:rsidRPr="00B6498B" w:rsidRDefault="00733414"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1EC918" w14:textId="77777777" w:rsidR="00733414" w:rsidRPr="00587ADE" w:rsidRDefault="00733414" w:rsidP="00B064C2">
            <w:pPr>
              <w:pStyle w:val="ISOGrightnote"/>
              <w:spacing w:before="160" w:after="0" w:line="160" w:lineRule="exact"/>
              <w:rPr>
                <w:rFonts w:ascii="Calibri" w:hAnsi="Calibri"/>
                <w:color w:val="000000" w:themeColor="text1"/>
                <w:spacing w:val="0"/>
                <w:sz w:val="16"/>
                <w:szCs w:val="16"/>
              </w:rPr>
            </w:pPr>
          </w:p>
        </w:tc>
      </w:tr>
      <w:tr w:rsidR="00733414" w:rsidRPr="002B2088" w14:paraId="4739B39E" w14:textId="77777777" w:rsidTr="00B064C2">
        <w:trPr>
          <w:jc w:val="center"/>
        </w:trPr>
        <w:tc>
          <w:tcPr>
            <w:tcW w:w="492" w:type="dxa"/>
            <w:shd w:val="clear" w:color="auto" w:fill="F2F2F2" w:themeFill="background1" w:themeFillShade="F2"/>
          </w:tcPr>
          <w:p w14:paraId="204C61FB" w14:textId="77777777" w:rsidR="00733414" w:rsidRPr="002B2088" w:rsidRDefault="00733414" w:rsidP="00733414">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D57A018" w14:textId="77777777" w:rsidR="00733414" w:rsidRPr="007370B3" w:rsidRDefault="00733414" w:rsidP="00382EF5">
            <w:pPr>
              <w:pStyle w:val="Task"/>
              <w:spacing w:before="0" w:after="140"/>
              <w:rPr>
                <w:rFonts w:ascii="Calibri" w:hAnsi="Calibri"/>
                <w:sz w:val="18"/>
                <w:szCs w:val="18"/>
              </w:rPr>
            </w:pPr>
          </w:p>
        </w:tc>
        <w:tc>
          <w:tcPr>
            <w:tcW w:w="6373" w:type="dxa"/>
            <w:gridSpan w:val="4"/>
            <w:tcBorders>
              <w:left w:val="nil"/>
            </w:tcBorders>
            <w:shd w:val="clear" w:color="auto" w:fill="FFFFFF" w:themeFill="background1"/>
          </w:tcPr>
          <w:p w14:paraId="15A57E41" w14:textId="77777777" w:rsidR="00733414" w:rsidRPr="00660E89" w:rsidRDefault="00660E89" w:rsidP="00382EF5">
            <w:pPr>
              <w:pStyle w:val="Task"/>
              <w:spacing w:before="120" w:after="140"/>
              <w:rPr>
                <w:rFonts w:ascii="Calibri" w:hAnsi="Calibri"/>
                <w:spacing w:val="-2"/>
                <w:sz w:val="18"/>
                <w:szCs w:val="18"/>
              </w:rPr>
            </w:pPr>
            <w:r w:rsidRPr="00660E89">
              <w:rPr>
                <w:rFonts w:ascii="Calibri" w:hAnsi="Calibri"/>
                <w:spacing w:val="-2"/>
                <w:sz w:val="18"/>
                <w:szCs w:val="18"/>
              </w:rPr>
              <w:t>Plan how you're going to analyze the effectiveness of actions taken to address risks.</w:t>
            </w:r>
          </w:p>
        </w:tc>
        <w:tc>
          <w:tcPr>
            <w:tcW w:w="274" w:type="dxa"/>
            <w:shd w:val="clear" w:color="auto" w:fill="FFFFFF" w:themeFill="background1"/>
            <w:tcMar>
              <w:left w:w="57" w:type="dxa"/>
              <w:right w:w="57" w:type="dxa"/>
            </w:tcMar>
          </w:tcPr>
          <w:p w14:paraId="08E94CAC"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2F19C7"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FCE972" w14:textId="77777777" w:rsidR="00733414" w:rsidRPr="00B6498B" w:rsidRDefault="00733414"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7948185" w14:textId="77777777" w:rsidR="00733414" w:rsidRPr="00587ADE" w:rsidRDefault="00733414" w:rsidP="00B064C2">
            <w:pPr>
              <w:pStyle w:val="ISOGrightnote"/>
              <w:spacing w:before="160" w:after="0" w:line="160" w:lineRule="exact"/>
              <w:rPr>
                <w:rFonts w:ascii="Calibri" w:hAnsi="Calibri"/>
                <w:color w:val="000000" w:themeColor="text1"/>
                <w:spacing w:val="0"/>
                <w:sz w:val="16"/>
                <w:szCs w:val="16"/>
              </w:rPr>
            </w:pPr>
          </w:p>
        </w:tc>
      </w:tr>
      <w:tr w:rsidR="00733414" w:rsidRPr="002B2088" w14:paraId="043778EF" w14:textId="77777777" w:rsidTr="00B064C2">
        <w:trPr>
          <w:jc w:val="center"/>
        </w:trPr>
        <w:tc>
          <w:tcPr>
            <w:tcW w:w="492" w:type="dxa"/>
            <w:shd w:val="clear" w:color="auto" w:fill="F2F2F2" w:themeFill="background1" w:themeFillShade="F2"/>
          </w:tcPr>
          <w:p w14:paraId="0BAC883F" w14:textId="77777777" w:rsidR="00733414" w:rsidRPr="002B2088" w:rsidRDefault="00733414" w:rsidP="00733414">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4F3962D" w14:textId="77777777" w:rsidR="00733414" w:rsidRPr="007370B3" w:rsidRDefault="00733414" w:rsidP="00382EF5">
            <w:pPr>
              <w:pStyle w:val="Task"/>
              <w:spacing w:before="0" w:after="140"/>
              <w:rPr>
                <w:rFonts w:ascii="Calibri" w:hAnsi="Calibri"/>
                <w:sz w:val="18"/>
                <w:szCs w:val="18"/>
              </w:rPr>
            </w:pPr>
          </w:p>
        </w:tc>
        <w:tc>
          <w:tcPr>
            <w:tcW w:w="6373" w:type="dxa"/>
            <w:gridSpan w:val="4"/>
            <w:tcBorders>
              <w:left w:val="nil"/>
            </w:tcBorders>
            <w:shd w:val="clear" w:color="auto" w:fill="FFFFFF" w:themeFill="background1"/>
          </w:tcPr>
          <w:p w14:paraId="3FD52C84" w14:textId="77777777" w:rsidR="00733414" w:rsidRPr="00660E89" w:rsidRDefault="00660E89" w:rsidP="00382EF5">
            <w:pPr>
              <w:pStyle w:val="Task"/>
              <w:spacing w:before="120" w:after="140"/>
              <w:rPr>
                <w:rFonts w:ascii="Calibri" w:hAnsi="Calibri"/>
                <w:spacing w:val="-8"/>
                <w:sz w:val="18"/>
                <w:szCs w:val="18"/>
              </w:rPr>
            </w:pPr>
            <w:r w:rsidRPr="00660E89">
              <w:rPr>
                <w:rFonts w:ascii="Calibri" w:hAnsi="Calibri"/>
                <w:spacing w:val="-8"/>
                <w:sz w:val="18"/>
                <w:szCs w:val="18"/>
              </w:rPr>
              <w:t>Plan how you're going to analyze the effectiveness of actions taken to exploit opportunities.</w:t>
            </w:r>
          </w:p>
        </w:tc>
        <w:tc>
          <w:tcPr>
            <w:tcW w:w="274" w:type="dxa"/>
            <w:shd w:val="clear" w:color="auto" w:fill="FFFFFF" w:themeFill="background1"/>
            <w:tcMar>
              <w:left w:w="57" w:type="dxa"/>
              <w:right w:w="57" w:type="dxa"/>
            </w:tcMar>
          </w:tcPr>
          <w:p w14:paraId="70199AA4"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4E8BDA"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D57F0DA" w14:textId="77777777" w:rsidR="00733414" w:rsidRPr="00B6498B" w:rsidRDefault="00733414"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BFC00D" w14:textId="77777777" w:rsidR="00733414" w:rsidRPr="00587ADE" w:rsidRDefault="00733414" w:rsidP="00B064C2">
            <w:pPr>
              <w:pStyle w:val="ISOGrightnote"/>
              <w:spacing w:before="160" w:after="0" w:line="160" w:lineRule="exact"/>
              <w:rPr>
                <w:rFonts w:ascii="Calibri" w:hAnsi="Calibri"/>
                <w:color w:val="000000" w:themeColor="text1"/>
                <w:spacing w:val="0"/>
                <w:sz w:val="16"/>
                <w:szCs w:val="16"/>
              </w:rPr>
            </w:pPr>
          </w:p>
        </w:tc>
      </w:tr>
      <w:tr w:rsidR="00733414" w:rsidRPr="002B2088" w14:paraId="63728B83" w14:textId="77777777" w:rsidTr="00B064C2">
        <w:trPr>
          <w:jc w:val="center"/>
        </w:trPr>
        <w:tc>
          <w:tcPr>
            <w:tcW w:w="492" w:type="dxa"/>
            <w:shd w:val="clear" w:color="auto" w:fill="F2F2F2" w:themeFill="background1" w:themeFillShade="F2"/>
          </w:tcPr>
          <w:p w14:paraId="5F2723DE" w14:textId="77777777" w:rsidR="00733414" w:rsidRPr="002B2088" w:rsidRDefault="00733414" w:rsidP="00733414">
            <w:pPr>
              <w:pStyle w:val="Tasknumber"/>
              <w:numPr>
                <w:ilvl w:val="0"/>
                <w:numId w:val="22"/>
              </w:numPr>
              <w:spacing w:before="160"/>
              <w:rPr>
                <w:rFonts w:ascii="Calibri" w:hAnsi="Calibri"/>
              </w:rPr>
            </w:pPr>
          </w:p>
        </w:tc>
        <w:tc>
          <w:tcPr>
            <w:tcW w:w="6793" w:type="dxa"/>
            <w:gridSpan w:val="7"/>
            <w:shd w:val="clear" w:color="auto" w:fill="FFFFFF" w:themeFill="background1"/>
          </w:tcPr>
          <w:p w14:paraId="7B97DA94" w14:textId="77777777" w:rsidR="00733414" w:rsidRPr="007370B3" w:rsidRDefault="00675B71" w:rsidP="00382EF5">
            <w:pPr>
              <w:pStyle w:val="Task"/>
              <w:spacing w:before="120"/>
              <w:rPr>
                <w:rFonts w:ascii="Calibri" w:hAnsi="Calibri"/>
                <w:sz w:val="18"/>
                <w:szCs w:val="18"/>
              </w:rPr>
            </w:pPr>
            <w:r w:rsidRPr="00675B71">
              <w:rPr>
                <w:rFonts w:ascii="Calibri" w:hAnsi="Calibri"/>
                <w:sz w:val="18"/>
                <w:szCs w:val="18"/>
              </w:rPr>
              <w:t>Plan how you're going to analyze the conformance and effectiveness of your process.</w:t>
            </w:r>
          </w:p>
        </w:tc>
        <w:tc>
          <w:tcPr>
            <w:tcW w:w="274" w:type="dxa"/>
            <w:shd w:val="clear" w:color="auto" w:fill="FFFFFF" w:themeFill="background1"/>
            <w:tcMar>
              <w:left w:w="58" w:type="dxa"/>
              <w:right w:w="58" w:type="dxa"/>
            </w:tcMar>
          </w:tcPr>
          <w:p w14:paraId="0BA9654B"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C9F95BB"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401C93" w14:textId="77777777" w:rsidR="00733414" w:rsidRPr="00B6498B" w:rsidRDefault="00733414"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394EDC5" w14:textId="77777777" w:rsidR="00733414" w:rsidRPr="00587ADE" w:rsidRDefault="00733414" w:rsidP="00B064C2">
            <w:pPr>
              <w:pStyle w:val="ISOGrightnote"/>
              <w:spacing w:before="160" w:after="0" w:line="160" w:lineRule="exact"/>
              <w:rPr>
                <w:rFonts w:ascii="Calibri" w:hAnsi="Calibri"/>
                <w:color w:val="000000" w:themeColor="text1"/>
                <w:spacing w:val="0"/>
                <w:sz w:val="16"/>
                <w:szCs w:val="16"/>
              </w:rPr>
            </w:pPr>
          </w:p>
        </w:tc>
      </w:tr>
      <w:tr w:rsidR="00477982" w:rsidRPr="002B2088" w14:paraId="35978E2B" w14:textId="77777777" w:rsidTr="00B064C2">
        <w:trPr>
          <w:jc w:val="center"/>
        </w:trPr>
        <w:tc>
          <w:tcPr>
            <w:tcW w:w="492" w:type="dxa"/>
            <w:shd w:val="clear" w:color="auto" w:fill="F2F2F2" w:themeFill="background1" w:themeFillShade="F2"/>
          </w:tcPr>
          <w:p w14:paraId="3C5EFE7A" w14:textId="77777777" w:rsidR="00477982" w:rsidRPr="002B2088" w:rsidRDefault="00477982" w:rsidP="00477982">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35558A7" w14:textId="77777777" w:rsidR="00477982" w:rsidRPr="002B2088" w:rsidRDefault="00477982" w:rsidP="00B064C2">
            <w:pPr>
              <w:pStyle w:val="Task"/>
              <w:spacing w:before="0" w:after="0"/>
              <w:rPr>
                <w:rFonts w:ascii="Calibri" w:hAnsi="Calibri"/>
              </w:rPr>
            </w:pPr>
          </w:p>
        </w:tc>
        <w:tc>
          <w:tcPr>
            <w:tcW w:w="6652" w:type="dxa"/>
            <w:gridSpan w:val="6"/>
            <w:tcBorders>
              <w:left w:val="nil"/>
            </w:tcBorders>
            <w:shd w:val="clear" w:color="auto" w:fill="FFFFFF" w:themeFill="background1"/>
          </w:tcPr>
          <w:p w14:paraId="1C36B957" w14:textId="77777777" w:rsidR="00477982" w:rsidRPr="007370B3" w:rsidRDefault="00675B71" w:rsidP="00382EF5">
            <w:pPr>
              <w:pStyle w:val="Task"/>
              <w:spacing w:before="120"/>
              <w:rPr>
                <w:rFonts w:ascii="Calibri" w:hAnsi="Calibri"/>
                <w:sz w:val="18"/>
                <w:szCs w:val="18"/>
              </w:rPr>
            </w:pPr>
            <w:r w:rsidRPr="00675B71">
              <w:rPr>
                <w:rFonts w:ascii="Calibri" w:hAnsi="Calibri"/>
                <w:sz w:val="18"/>
                <w:szCs w:val="18"/>
              </w:rPr>
              <w:t>Plan how you're going to use your analytical results to evaluate conformance.</w:t>
            </w:r>
          </w:p>
        </w:tc>
        <w:tc>
          <w:tcPr>
            <w:tcW w:w="274" w:type="dxa"/>
            <w:shd w:val="clear" w:color="auto" w:fill="FFFFFF" w:themeFill="background1"/>
            <w:tcMar>
              <w:left w:w="57" w:type="dxa"/>
              <w:right w:w="57" w:type="dxa"/>
            </w:tcMar>
          </w:tcPr>
          <w:p w14:paraId="7A70FAB2" w14:textId="77777777" w:rsidR="00477982" w:rsidRPr="00B6498B" w:rsidRDefault="00477982"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B4E726D" w14:textId="77777777" w:rsidR="00477982" w:rsidRPr="00B6498B" w:rsidRDefault="00477982"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B88B1DC" w14:textId="77777777" w:rsidR="00477982" w:rsidRPr="00B6498B" w:rsidRDefault="00477982"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61C4532" w14:textId="77777777" w:rsidR="00477982" w:rsidRPr="00587ADE" w:rsidRDefault="00477982" w:rsidP="00B064C2">
            <w:pPr>
              <w:pStyle w:val="ISOGrightnote"/>
              <w:spacing w:before="160" w:after="0" w:line="160" w:lineRule="exact"/>
              <w:rPr>
                <w:rFonts w:ascii="Calibri" w:hAnsi="Calibri"/>
                <w:color w:val="000000" w:themeColor="text1"/>
                <w:spacing w:val="0"/>
                <w:sz w:val="16"/>
                <w:szCs w:val="16"/>
              </w:rPr>
            </w:pPr>
          </w:p>
        </w:tc>
      </w:tr>
      <w:tr w:rsidR="00477982" w:rsidRPr="002B2088" w14:paraId="02428EB4" w14:textId="77777777" w:rsidTr="00B064C2">
        <w:trPr>
          <w:jc w:val="center"/>
        </w:trPr>
        <w:tc>
          <w:tcPr>
            <w:tcW w:w="492" w:type="dxa"/>
            <w:shd w:val="clear" w:color="auto" w:fill="F2F2F2" w:themeFill="background1" w:themeFillShade="F2"/>
          </w:tcPr>
          <w:p w14:paraId="1235DCF8" w14:textId="77777777" w:rsidR="00477982" w:rsidRPr="002B2088" w:rsidRDefault="00477982" w:rsidP="00477982">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76AC54D" w14:textId="77777777" w:rsidR="00477982" w:rsidRPr="007370B3" w:rsidRDefault="00477982" w:rsidP="00B064C2">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161FDF16" w14:textId="77777777" w:rsidR="00477982" w:rsidRPr="007370B3" w:rsidRDefault="00675B71" w:rsidP="00382EF5">
            <w:pPr>
              <w:pStyle w:val="Task"/>
              <w:spacing w:before="120"/>
              <w:rPr>
                <w:rFonts w:ascii="Calibri" w:hAnsi="Calibri"/>
                <w:sz w:val="18"/>
                <w:szCs w:val="18"/>
              </w:rPr>
            </w:pPr>
            <w:r w:rsidRPr="00675B71">
              <w:rPr>
                <w:rFonts w:ascii="Calibri" w:hAnsi="Calibri"/>
                <w:sz w:val="18"/>
                <w:szCs w:val="18"/>
              </w:rPr>
              <w:t>Plan how you're going to analyze the conformity of process outputs.</w:t>
            </w:r>
          </w:p>
        </w:tc>
        <w:tc>
          <w:tcPr>
            <w:tcW w:w="274" w:type="dxa"/>
            <w:shd w:val="clear" w:color="auto" w:fill="FFFFFF" w:themeFill="background1"/>
            <w:tcMar>
              <w:left w:w="57" w:type="dxa"/>
              <w:right w:w="57" w:type="dxa"/>
            </w:tcMar>
          </w:tcPr>
          <w:p w14:paraId="5FBE06BD" w14:textId="77777777" w:rsidR="00477982" w:rsidRPr="00B6498B" w:rsidRDefault="00477982"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155FE6" w14:textId="77777777" w:rsidR="00477982" w:rsidRPr="00B6498B" w:rsidRDefault="00477982"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0CA8DD" w14:textId="77777777" w:rsidR="00477982" w:rsidRPr="00B6498B" w:rsidRDefault="00477982"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BB6E381" w14:textId="77777777" w:rsidR="00477982" w:rsidRPr="00587ADE" w:rsidRDefault="00477982" w:rsidP="00B064C2">
            <w:pPr>
              <w:pStyle w:val="ISOGrightnote"/>
              <w:spacing w:before="160" w:after="0" w:line="160" w:lineRule="exact"/>
              <w:rPr>
                <w:rFonts w:ascii="Calibri" w:hAnsi="Calibri"/>
                <w:color w:val="000000" w:themeColor="text1"/>
                <w:spacing w:val="0"/>
                <w:sz w:val="16"/>
                <w:szCs w:val="16"/>
              </w:rPr>
            </w:pPr>
          </w:p>
        </w:tc>
      </w:tr>
      <w:tr w:rsidR="00477982" w:rsidRPr="002B2088" w14:paraId="57047F7B" w14:textId="77777777" w:rsidTr="00B064C2">
        <w:trPr>
          <w:jc w:val="center"/>
        </w:trPr>
        <w:tc>
          <w:tcPr>
            <w:tcW w:w="492" w:type="dxa"/>
            <w:shd w:val="clear" w:color="auto" w:fill="F2F2F2" w:themeFill="background1" w:themeFillShade="F2"/>
          </w:tcPr>
          <w:p w14:paraId="4E6943C4" w14:textId="77777777" w:rsidR="00477982" w:rsidRPr="002B2088" w:rsidRDefault="00477982" w:rsidP="00477982">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7598EC6" w14:textId="77777777" w:rsidR="00477982" w:rsidRPr="007370B3" w:rsidRDefault="00477982" w:rsidP="00382EF5">
            <w:pPr>
              <w:pStyle w:val="Task"/>
              <w:spacing w:before="0"/>
              <w:rPr>
                <w:rFonts w:ascii="Calibri" w:hAnsi="Calibri"/>
                <w:sz w:val="18"/>
                <w:szCs w:val="18"/>
              </w:rPr>
            </w:pPr>
          </w:p>
        </w:tc>
        <w:tc>
          <w:tcPr>
            <w:tcW w:w="6373" w:type="dxa"/>
            <w:gridSpan w:val="4"/>
            <w:tcBorders>
              <w:left w:val="nil"/>
            </w:tcBorders>
            <w:shd w:val="clear" w:color="auto" w:fill="FFFFFF" w:themeFill="background1"/>
          </w:tcPr>
          <w:p w14:paraId="01C700E0" w14:textId="77777777" w:rsidR="00477982" w:rsidRPr="007370B3" w:rsidRDefault="00675B71" w:rsidP="00382EF5">
            <w:pPr>
              <w:pStyle w:val="Task"/>
              <w:spacing w:before="120"/>
              <w:rPr>
                <w:rFonts w:ascii="Calibri" w:hAnsi="Calibri"/>
                <w:sz w:val="18"/>
                <w:szCs w:val="18"/>
              </w:rPr>
            </w:pPr>
            <w:r w:rsidRPr="00675B71">
              <w:rPr>
                <w:rFonts w:ascii="Calibri" w:hAnsi="Calibri"/>
                <w:sz w:val="18"/>
                <w:szCs w:val="18"/>
              </w:rPr>
              <w:t>Plan how you're going to analyze your process output problems.</w:t>
            </w:r>
          </w:p>
        </w:tc>
        <w:tc>
          <w:tcPr>
            <w:tcW w:w="274" w:type="dxa"/>
            <w:shd w:val="clear" w:color="auto" w:fill="FFFFFF" w:themeFill="background1"/>
            <w:tcMar>
              <w:left w:w="57" w:type="dxa"/>
              <w:right w:w="57" w:type="dxa"/>
            </w:tcMar>
          </w:tcPr>
          <w:p w14:paraId="4A7934AA" w14:textId="77777777" w:rsidR="00477982" w:rsidRPr="00B6498B" w:rsidRDefault="00477982"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E64CCE" w14:textId="77777777" w:rsidR="00477982" w:rsidRPr="00B6498B" w:rsidRDefault="00477982"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1D4CA8" w14:textId="77777777" w:rsidR="00477982" w:rsidRPr="00B6498B" w:rsidRDefault="00477982"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12B05C" w14:textId="77777777" w:rsidR="00477982" w:rsidRPr="00587ADE" w:rsidRDefault="00477982" w:rsidP="00B064C2">
            <w:pPr>
              <w:pStyle w:val="ISOGrightnote"/>
              <w:spacing w:before="160" w:after="0" w:line="160" w:lineRule="exact"/>
              <w:rPr>
                <w:rFonts w:ascii="Calibri" w:hAnsi="Calibri"/>
                <w:color w:val="000000" w:themeColor="text1"/>
                <w:spacing w:val="0"/>
                <w:sz w:val="16"/>
                <w:szCs w:val="16"/>
              </w:rPr>
            </w:pPr>
          </w:p>
        </w:tc>
      </w:tr>
      <w:tr w:rsidR="00477982" w:rsidRPr="002B2088" w14:paraId="1036C2B8" w14:textId="77777777" w:rsidTr="00B064C2">
        <w:trPr>
          <w:jc w:val="center"/>
        </w:trPr>
        <w:tc>
          <w:tcPr>
            <w:tcW w:w="492" w:type="dxa"/>
            <w:shd w:val="clear" w:color="auto" w:fill="F2F2F2" w:themeFill="background1" w:themeFillShade="F2"/>
          </w:tcPr>
          <w:p w14:paraId="629B6527" w14:textId="77777777" w:rsidR="00477982" w:rsidRPr="002B2088" w:rsidRDefault="00477982" w:rsidP="00477982">
            <w:pPr>
              <w:pStyle w:val="Tasknumber"/>
              <w:numPr>
                <w:ilvl w:val="0"/>
                <w:numId w:val="22"/>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E847057" w14:textId="77777777" w:rsidR="00477982" w:rsidRPr="007370B3" w:rsidRDefault="00477982" w:rsidP="00382EF5">
            <w:pPr>
              <w:pStyle w:val="Task"/>
              <w:spacing w:before="0"/>
              <w:rPr>
                <w:rFonts w:ascii="Calibri" w:hAnsi="Calibri"/>
                <w:spacing w:val="-4"/>
                <w:sz w:val="18"/>
                <w:szCs w:val="18"/>
              </w:rPr>
            </w:pPr>
          </w:p>
        </w:tc>
        <w:tc>
          <w:tcPr>
            <w:tcW w:w="6234" w:type="dxa"/>
            <w:gridSpan w:val="3"/>
            <w:tcBorders>
              <w:left w:val="nil"/>
            </w:tcBorders>
            <w:shd w:val="clear" w:color="auto" w:fill="FFFFFF" w:themeFill="background1"/>
          </w:tcPr>
          <w:p w14:paraId="39D6BE61" w14:textId="77777777" w:rsidR="00477982" w:rsidRPr="007370B3" w:rsidRDefault="00675B71" w:rsidP="00382EF5">
            <w:pPr>
              <w:pStyle w:val="Task"/>
              <w:spacing w:before="120"/>
              <w:rPr>
                <w:rFonts w:ascii="Calibri" w:hAnsi="Calibri"/>
                <w:sz w:val="18"/>
                <w:szCs w:val="18"/>
              </w:rPr>
            </w:pPr>
            <w:r w:rsidRPr="00675B71">
              <w:rPr>
                <w:rFonts w:ascii="Calibri" w:hAnsi="Calibri"/>
                <w:sz w:val="18"/>
                <w:szCs w:val="18"/>
              </w:rPr>
              <w:t>Plan how you're going to analyze output problems reported by external sources.</w:t>
            </w:r>
          </w:p>
        </w:tc>
        <w:tc>
          <w:tcPr>
            <w:tcW w:w="274" w:type="dxa"/>
            <w:shd w:val="clear" w:color="auto" w:fill="FFFFFF" w:themeFill="background1"/>
            <w:tcMar>
              <w:left w:w="57" w:type="dxa"/>
              <w:right w:w="57" w:type="dxa"/>
            </w:tcMar>
          </w:tcPr>
          <w:p w14:paraId="7E5263FB" w14:textId="77777777" w:rsidR="00477982" w:rsidRPr="00B6498B" w:rsidRDefault="00477982"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9D27EBB" w14:textId="77777777" w:rsidR="00477982" w:rsidRPr="00B6498B" w:rsidRDefault="00477982"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54B129" w14:textId="77777777" w:rsidR="00477982" w:rsidRPr="00B6498B" w:rsidRDefault="00477982"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1D5AF1" w14:textId="77777777" w:rsidR="00477982" w:rsidRPr="00587ADE" w:rsidRDefault="00477982" w:rsidP="00B064C2">
            <w:pPr>
              <w:pStyle w:val="ISOGrightnote"/>
              <w:spacing w:before="160" w:after="0" w:line="160" w:lineRule="exact"/>
              <w:rPr>
                <w:rFonts w:ascii="Calibri" w:hAnsi="Calibri"/>
                <w:color w:val="000000" w:themeColor="text1"/>
                <w:spacing w:val="0"/>
                <w:sz w:val="16"/>
                <w:szCs w:val="16"/>
              </w:rPr>
            </w:pPr>
          </w:p>
        </w:tc>
      </w:tr>
      <w:tr w:rsidR="00477982" w:rsidRPr="002B2088" w14:paraId="69C313FB" w14:textId="77777777" w:rsidTr="00B064C2">
        <w:trPr>
          <w:jc w:val="center"/>
        </w:trPr>
        <w:tc>
          <w:tcPr>
            <w:tcW w:w="492" w:type="dxa"/>
            <w:shd w:val="clear" w:color="auto" w:fill="F2F2F2" w:themeFill="background1" w:themeFillShade="F2"/>
          </w:tcPr>
          <w:p w14:paraId="1FD8C74A" w14:textId="77777777" w:rsidR="00477982" w:rsidRPr="002B2088" w:rsidRDefault="00477982" w:rsidP="00477982">
            <w:pPr>
              <w:pStyle w:val="Tasknumber"/>
              <w:numPr>
                <w:ilvl w:val="0"/>
                <w:numId w:val="22"/>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5A622F6F" w14:textId="77777777" w:rsidR="00477982" w:rsidRPr="007370B3" w:rsidRDefault="00477982" w:rsidP="00382EF5">
            <w:pPr>
              <w:pStyle w:val="Task"/>
              <w:spacing w:before="0"/>
              <w:rPr>
                <w:rFonts w:ascii="Calibri" w:hAnsi="Calibri"/>
                <w:spacing w:val="-2"/>
                <w:sz w:val="18"/>
                <w:szCs w:val="18"/>
              </w:rPr>
            </w:pPr>
          </w:p>
        </w:tc>
        <w:tc>
          <w:tcPr>
            <w:tcW w:w="6095" w:type="dxa"/>
            <w:gridSpan w:val="2"/>
            <w:tcBorders>
              <w:left w:val="nil"/>
            </w:tcBorders>
            <w:shd w:val="clear" w:color="auto" w:fill="FFFFFF" w:themeFill="background1"/>
          </w:tcPr>
          <w:p w14:paraId="03C28F18" w14:textId="77777777" w:rsidR="00477982" w:rsidRPr="007370B3" w:rsidRDefault="00675B71" w:rsidP="00382EF5">
            <w:pPr>
              <w:pStyle w:val="Task"/>
              <w:spacing w:before="120"/>
              <w:rPr>
                <w:rFonts w:ascii="Calibri" w:hAnsi="Calibri"/>
                <w:sz w:val="18"/>
                <w:szCs w:val="18"/>
              </w:rPr>
            </w:pPr>
            <w:r w:rsidRPr="00675B71">
              <w:rPr>
                <w:rFonts w:ascii="Calibri" w:hAnsi="Calibri"/>
                <w:sz w:val="18"/>
                <w:szCs w:val="18"/>
              </w:rPr>
              <w:t>Plan how you're going to analyze output problems reported using advisories.</w:t>
            </w:r>
          </w:p>
        </w:tc>
        <w:tc>
          <w:tcPr>
            <w:tcW w:w="274" w:type="dxa"/>
            <w:shd w:val="clear" w:color="auto" w:fill="FFFFFF" w:themeFill="background1"/>
            <w:tcMar>
              <w:left w:w="57" w:type="dxa"/>
              <w:right w:w="57" w:type="dxa"/>
            </w:tcMar>
          </w:tcPr>
          <w:p w14:paraId="59F8300F" w14:textId="77777777" w:rsidR="00477982" w:rsidRPr="00B6498B" w:rsidRDefault="00477982"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588CF6" w14:textId="77777777" w:rsidR="00477982" w:rsidRPr="00B6498B" w:rsidRDefault="00477982"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D248737" w14:textId="77777777" w:rsidR="00477982" w:rsidRPr="00B6498B" w:rsidRDefault="00477982"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D643E9E" w14:textId="77777777" w:rsidR="00477982" w:rsidRPr="00587ADE" w:rsidRDefault="00477982" w:rsidP="00B064C2">
            <w:pPr>
              <w:pStyle w:val="ISOGrightnote"/>
              <w:spacing w:before="160" w:after="0" w:line="160" w:lineRule="exact"/>
              <w:rPr>
                <w:rFonts w:ascii="Calibri" w:hAnsi="Calibri"/>
                <w:color w:val="000000" w:themeColor="text1"/>
                <w:spacing w:val="0"/>
                <w:sz w:val="16"/>
                <w:szCs w:val="16"/>
              </w:rPr>
            </w:pPr>
          </w:p>
        </w:tc>
      </w:tr>
      <w:tr w:rsidR="00477982" w:rsidRPr="002B2088" w14:paraId="5B259C7F" w14:textId="77777777" w:rsidTr="00B064C2">
        <w:trPr>
          <w:jc w:val="center"/>
        </w:trPr>
        <w:tc>
          <w:tcPr>
            <w:tcW w:w="492" w:type="dxa"/>
            <w:shd w:val="clear" w:color="auto" w:fill="F2F2F2" w:themeFill="background1" w:themeFillShade="F2"/>
          </w:tcPr>
          <w:p w14:paraId="7BE26330" w14:textId="77777777" w:rsidR="00477982" w:rsidRPr="002B2088" w:rsidRDefault="00477982" w:rsidP="00477982">
            <w:pPr>
              <w:pStyle w:val="Tasknumber"/>
              <w:numPr>
                <w:ilvl w:val="0"/>
                <w:numId w:val="22"/>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70434EE" w14:textId="77777777" w:rsidR="00477982" w:rsidRPr="007370B3" w:rsidRDefault="00477982" w:rsidP="00382EF5">
            <w:pPr>
              <w:pStyle w:val="Task"/>
              <w:spacing w:before="0"/>
              <w:rPr>
                <w:rFonts w:ascii="Calibri" w:hAnsi="Calibri"/>
                <w:spacing w:val="-2"/>
                <w:sz w:val="18"/>
                <w:szCs w:val="18"/>
              </w:rPr>
            </w:pPr>
          </w:p>
        </w:tc>
        <w:tc>
          <w:tcPr>
            <w:tcW w:w="6095" w:type="dxa"/>
            <w:gridSpan w:val="2"/>
            <w:tcBorders>
              <w:left w:val="nil"/>
            </w:tcBorders>
            <w:shd w:val="clear" w:color="auto" w:fill="FFFFFF" w:themeFill="background1"/>
          </w:tcPr>
          <w:p w14:paraId="376F581E" w14:textId="77777777" w:rsidR="00477982" w:rsidRPr="00EE3FB9" w:rsidRDefault="00675B71" w:rsidP="00382EF5">
            <w:pPr>
              <w:pStyle w:val="Task"/>
              <w:spacing w:before="120"/>
              <w:rPr>
                <w:rFonts w:ascii="Calibri" w:hAnsi="Calibri"/>
                <w:spacing w:val="-2"/>
                <w:sz w:val="18"/>
                <w:szCs w:val="18"/>
              </w:rPr>
            </w:pPr>
            <w:r w:rsidRPr="00EE3FB9">
              <w:rPr>
                <w:rFonts w:ascii="Calibri" w:hAnsi="Calibri"/>
                <w:spacing w:val="-2"/>
                <w:sz w:val="18"/>
                <w:szCs w:val="18"/>
              </w:rPr>
              <w:t>Plan how you're going to analyze output problems reported by means of alerts.</w:t>
            </w:r>
          </w:p>
        </w:tc>
        <w:tc>
          <w:tcPr>
            <w:tcW w:w="274" w:type="dxa"/>
            <w:shd w:val="clear" w:color="auto" w:fill="FFFFFF" w:themeFill="background1"/>
            <w:tcMar>
              <w:left w:w="57" w:type="dxa"/>
              <w:right w:w="57" w:type="dxa"/>
            </w:tcMar>
          </w:tcPr>
          <w:p w14:paraId="45943F94" w14:textId="77777777" w:rsidR="00477982" w:rsidRPr="00B6498B" w:rsidRDefault="00477982"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357F1F2" w14:textId="77777777" w:rsidR="00477982" w:rsidRPr="00B6498B" w:rsidRDefault="00477982"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E9C14F" w14:textId="77777777" w:rsidR="00477982" w:rsidRPr="00B6498B" w:rsidRDefault="00477982"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A9B8DD" w14:textId="77777777" w:rsidR="00477982" w:rsidRPr="00587ADE" w:rsidRDefault="00477982" w:rsidP="00B064C2">
            <w:pPr>
              <w:pStyle w:val="ISOGrightnote"/>
              <w:spacing w:before="160" w:after="0" w:line="160" w:lineRule="exact"/>
              <w:rPr>
                <w:rFonts w:ascii="Calibri" w:hAnsi="Calibri"/>
                <w:color w:val="000000" w:themeColor="text1"/>
                <w:spacing w:val="0"/>
                <w:sz w:val="16"/>
                <w:szCs w:val="16"/>
              </w:rPr>
            </w:pPr>
          </w:p>
        </w:tc>
      </w:tr>
      <w:tr w:rsidR="00477982" w:rsidRPr="002B2088" w14:paraId="34B4D8FF" w14:textId="77777777" w:rsidTr="00B064C2">
        <w:trPr>
          <w:jc w:val="center"/>
        </w:trPr>
        <w:tc>
          <w:tcPr>
            <w:tcW w:w="492" w:type="dxa"/>
            <w:shd w:val="clear" w:color="auto" w:fill="F2F2F2" w:themeFill="background1" w:themeFillShade="F2"/>
          </w:tcPr>
          <w:p w14:paraId="4CF1A667" w14:textId="77777777" w:rsidR="00477982" w:rsidRPr="002B2088" w:rsidRDefault="00477982" w:rsidP="00477982">
            <w:pPr>
              <w:pStyle w:val="Tasknumber"/>
              <w:numPr>
                <w:ilvl w:val="0"/>
                <w:numId w:val="22"/>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6D899754" w14:textId="77777777" w:rsidR="00477982" w:rsidRPr="007370B3" w:rsidRDefault="00477982" w:rsidP="00382EF5">
            <w:pPr>
              <w:pStyle w:val="Task"/>
              <w:spacing w:before="0"/>
              <w:rPr>
                <w:rFonts w:ascii="Calibri" w:hAnsi="Calibri"/>
                <w:spacing w:val="-2"/>
                <w:sz w:val="18"/>
                <w:szCs w:val="18"/>
              </w:rPr>
            </w:pPr>
          </w:p>
        </w:tc>
        <w:tc>
          <w:tcPr>
            <w:tcW w:w="5956" w:type="dxa"/>
            <w:tcBorders>
              <w:left w:val="nil"/>
            </w:tcBorders>
            <w:shd w:val="clear" w:color="auto" w:fill="FFFFFF" w:themeFill="background1"/>
          </w:tcPr>
          <w:p w14:paraId="527F7085" w14:textId="77777777" w:rsidR="00477982" w:rsidRPr="00EE3FB9" w:rsidRDefault="00675B71" w:rsidP="00382EF5">
            <w:pPr>
              <w:pStyle w:val="Task"/>
              <w:spacing w:before="120"/>
              <w:rPr>
                <w:rFonts w:ascii="Calibri" w:hAnsi="Calibri"/>
                <w:spacing w:val="-6"/>
                <w:sz w:val="18"/>
                <w:szCs w:val="18"/>
              </w:rPr>
            </w:pPr>
            <w:r w:rsidRPr="00EE3FB9">
              <w:rPr>
                <w:rFonts w:ascii="Calibri" w:hAnsi="Calibri"/>
                <w:spacing w:val="-6"/>
                <w:sz w:val="18"/>
                <w:szCs w:val="18"/>
              </w:rPr>
              <w:t>Plan how you're going to analyze problems reported by means of industry alerts.</w:t>
            </w:r>
          </w:p>
        </w:tc>
        <w:tc>
          <w:tcPr>
            <w:tcW w:w="274" w:type="dxa"/>
            <w:shd w:val="clear" w:color="auto" w:fill="FFFFFF" w:themeFill="background1"/>
            <w:tcMar>
              <w:left w:w="57" w:type="dxa"/>
              <w:right w:w="57" w:type="dxa"/>
            </w:tcMar>
          </w:tcPr>
          <w:p w14:paraId="7E0C73A8" w14:textId="77777777" w:rsidR="00477982" w:rsidRPr="00B6498B" w:rsidRDefault="00477982"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EBDEFF7" w14:textId="77777777" w:rsidR="00477982" w:rsidRPr="00B6498B" w:rsidRDefault="00477982"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AB9AFE" w14:textId="77777777" w:rsidR="00477982" w:rsidRPr="00B6498B" w:rsidRDefault="00477982"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D65C7F5" w14:textId="77777777" w:rsidR="00477982" w:rsidRPr="00587ADE" w:rsidRDefault="00477982" w:rsidP="00B064C2">
            <w:pPr>
              <w:pStyle w:val="ISOGrightnote"/>
              <w:spacing w:before="160" w:after="0" w:line="160" w:lineRule="exact"/>
              <w:rPr>
                <w:rFonts w:ascii="Calibri" w:hAnsi="Calibri"/>
                <w:color w:val="000000" w:themeColor="text1"/>
                <w:spacing w:val="0"/>
                <w:sz w:val="16"/>
                <w:szCs w:val="16"/>
              </w:rPr>
            </w:pPr>
          </w:p>
        </w:tc>
      </w:tr>
      <w:tr w:rsidR="00477982" w:rsidRPr="002B2088" w14:paraId="28E17B28" w14:textId="77777777" w:rsidTr="00B064C2">
        <w:trPr>
          <w:jc w:val="center"/>
        </w:trPr>
        <w:tc>
          <w:tcPr>
            <w:tcW w:w="492" w:type="dxa"/>
            <w:shd w:val="clear" w:color="auto" w:fill="F2F2F2" w:themeFill="background1" w:themeFillShade="F2"/>
          </w:tcPr>
          <w:p w14:paraId="18F5840F" w14:textId="77777777" w:rsidR="00477982" w:rsidRPr="002B2088" w:rsidRDefault="00477982" w:rsidP="00477982">
            <w:pPr>
              <w:pStyle w:val="Tasknumber"/>
              <w:numPr>
                <w:ilvl w:val="0"/>
                <w:numId w:val="22"/>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1DD7E9A0" w14:textId="77777777" w:rsidR="00477982" w:rsidRPr="007370B3" w:rsidRDefault="00477982" w:rsidP="00382EF5">
            <w:pPr>
              <w:pStyle w:val="Task"/>
              <w:spacing w:before="0"/>
              <w:rPr>
                <w:rFonts w:ascii="Calibri" w:hAnsi="Calibri"/>
                <w:spacing w:val="-2"/>
                <w:sz w:val="18"/>
                <w:szCs w:val="18"/>
              </w:rPr>
            </w:pPr>
          </w:p>
        </w:tc>
        <w:tc>
          <w:tcPr>
            <w:tcW w:w="5956" w:type="dxa"/>
            <w:tcBorders>
              <w:left w:val="nil"/>
            </w:tcBorders>
            <w:shd w:val="clear" w:color="auto" w:fill="FFFFFF" w:themeFill="background1"/>
          </w:tcPr>
          <w:p w14:paraId="7F2A5F1C" w14:textId="77777777" w:rsidR="00477982" w:rsidRPr="00EE3FB9" w:rsidRDefault="00675B71" w:rsidP="00382EF5">
            <w:pPr>
              <w:pStyle w:val="Task"/>
              <w:spacing w:before="120"/>
              <w:rPr>
                <w:rFonts w:ascii="Calibri" w:hAnsi="Calibri"/>
                <w:spacing w:val="-6"/>
                <w:sz w:val="18"/>
                <w:szCs w:val="18"/>
              </w:rPr>
            </w:pPr>
            <w:r w:rsidRPr="00EE3FB9">
              <w:rPr>
                <w:rFonts w:ascii="Calibri" w:hAnsi="Calibri"/>
                <w:spacing w:val="-8"/>
                <w:sz w:val="18"/>
                <w:szCs w:val="18"/>
              </w:rPr>
              <w:t>Plan how you're going to analyze problems reported by means</w:t>
            </w:r>
            <w:r w:rsidRPr="00EE3FB9">
              <w:rPr>
                <w:rFonts w:ascii="Calibri" w:hAnsi="Calibri"/>
                <w:spacing w:val="-6"/>
                <w:sz w:val="18"/>
                <w:szCs w:val="18"/>
              </w:rPr>
              <w:t xml:space="preserve"> of government alerts.</w:t>
            </w:r>
          </w:p>
        </w:tc>
        <w:tc>
          <w:tcPr>
            <w:tcW w:w="274" w:type="dxa"/>
            <w:shd w:val="clear" w:color="auto" w:fill="FFFFFF" w:themeFill="background1"/>
            <w:tcMar>
              <w:left w:w="57" w:type="dxa"/>
              <w:right w:w="57" w:type="dxa"/>
            </w:tcMar>
          </w:tcPr>
          <w:p w14:paraId="178FBA06" w14:textId="77777777" w:rsidR="00477982" w:rsidRPr="00B6498B" w:rsidRDefault="00477982"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E02D9A" w14:textId="77777777" w:rsidR="00477982" w:rsidRPr="00B6498B" w:rsidRDefault="00477982"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425A57" w14:textId="77777777" w:rsidR="00477982" w:rsidRPr="00B6498B" w:rsidRDefault="00477982"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909CF0" w14:textId="77777777" w:rsidR="00477982" w:rsidRPr="00587ADE" w:rsidRDefault="00477982" w:rsidP="00B064C2">
            <w:pPr>
              <w:pStyle w:val="ISOGrightnote"/>
              <w:spacing w:before="160" w:after="0" w:line="160" w:lineRule="exact"/>
              <w:rPr>
                <w:rFonts w:ascii="Calibri" w:hAnsi="Calibri"/>
                <w:color w:val="000000" w:themeColor="text1"/>
                <w:spacing w:val="0"/>
                <w:sz w:val="16"/>
                <w:szCs w:val="16"/>
              </w:rPr>
            </w:pPr>
          </w:p>
        </w:tc>
      </w:tr>
      <w:tr w:rsidR="00477982" w:rsidRPr="002B2088" w14:paraId="54B4DCE1" w14:textId="77777777" w:rsidTr="00B064C2">
        <w:trPr>
          <w:jc w:val="center"/>
        </w:trPr>
        <w:tc>
          <w:tcPr>
            <w:tcW w:w="492" w:type="dxa"/>
            <w:shd w:val="clear" w:color="auto" w:fill="F2F2F2" w:themeFill="background1" w:themeFillShade="F2"/>
          </w:tcPr>
          <w:p w14:paraId="6D3E6A72" w14:textId="77777777" w:rsidR="00477982" w:rsidRPr="002B2088" w:rsidRDefault="00477982" w:rsidP="00477982">
            <w:pPr>
              <w:pStyle w:val="Tasknumber"/>
              <w:numPr>
                <w:ilvl w:val="0"/>
                <w:numId w:val="22"/>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E868B1B" w14:textId="77777777" w:rsidR="00477982" w:rsidRPr="007370B3" w:rsidRDefault="00477982" w:rsidP="00382EF5">
            <w:pPr>
              <w:pStyle w:val="Task"/>
              <w:spacing w:before="0" w:after="140"/>
              <w:rPr>
                <w:rFonts w:ascii="Calibri" w:hAnsi="Calibri"/>
                <w:spacing w:val="-4"/>
                <w:sz w:val="18"/>
                <w:szCs w:val="18"/>
              </w:rPr>
            </w:pPr>
          </w:p>
        </w:tc>
        <w:tc>
          <w:tcPr>
            <w:tcW w:w="6234" w:type="dxa"/>
            <w:gridSpan w:val="3"/>
            <w:tcBorders>
              <w:left w:val="nil"/>
            </w:tcBorders>
            <w:shd w:val="clear" w:color="auto" w:fill="FFFFFF" w:themeFill="background1"/>
          </w:tcPr>
          <w:p w14:paraId="5A934FAB" w14:textId="77777777" w:rsidR="00477982" w:rsidRPr="007370B3" w:rsidRDefault="00675B71" w:rsidP="00382EF5">
            <w:pPr>
              <w:pStyle w:val="Task"/>
              <w:spacing w:before="120" w:after="140"/>
              <w:rPr>
                <w:rFonts w:ascii="Calibri" w:hAnsi="Calibri"/>
                <w:sz w:val="18"/>
                <w:szCs w:val="18"/>
              </w:rPr>
            </w:pPr>
            <w:r w:rsidRPr="00675B71">
              <w:rPr>
                <w:rFonts w:ascii="Calibri" w:hAnsi="Calibri"/>
                <w:sz w:val="18"/>
                <w:szCs w:val="18"/>
              </w:rPr>
              <w:t>Plan how you're going to analyze output problems revealed by internal sources.</w:t>
            </w:r>
          </w:p>
        </w:tc>
        <w:tc>
          <w:tcPr>
            <w:tcW w:w="274" w:type="dxa"/>
            <w:shd w:val="clear" w:color="auto" w:fill="FFFFFF" w:themeFill="background1"/>
            <w:tcMar>
              <w:left w:w="57" w:type="dxa"/>
              <w:right w:w="57" w:type="dxa"/>
            </w:tcMar>
          </w:tcPr>
          <w:p w14:paraId="60642A30" w14:textId="77777777" w:rsidR="00477982" w:rsidRPr="00B6498B" w:rsidRDefault="00477982"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DB34FD2" w14:textId="77777777" w:rsidR="00477982" w:rsidRPr="00B6498B" w:rsidRDefault="00477982"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0A2A11" w14:textId="77777777" w:rsidR="00477982" w:rsidRPr="00B6498B" w:rsidRDefault="00477982"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FCB4E8" w14:textId="77777777" w:rsidR="00477982" w:rsidRPr="00587ADE" w:rsidRDefault="00477982" w:rsidP="00B064C2">
            <w:pPr>
              <w:pStyle w:val="ISOGrightnote"/>
              <w:spacing w:before="160" w:after="0" w:line="160" w:lineRule="exact"/>
              <w:rPr>
                <w:rFonts w:ascii="Calibri" w:hAnsi="Calibri"/>
                <w:color w:val="000000" w:themeColor="text1"/>
                <w:spacing w:val="0"/>
                <w:sz w:val="16"/>
                <w:szCs w:val="16"/>
              </w:rPr>
            </w:pPr>
          </w:p>
        </w:tc>
      </w:tr>
      <w:tr w:rsidR="00F922B4" w:rsidRPr="002B2088" w14:paraId="0D616A2A" w14:textId="77777777" w:rsidTr="00B064C2">
        <w:trPr>
          <w:jc w:val="center"/>
        </w:trPr>
        <w:tc>
          <w:tcPr>
            <w:tcW w:w="492" w:type="dxa"/>
            <w:shd w:val="clear" w:color="auto" w:fill="F2F2F2" w:themeFill="background1" w:themeFillShade="F2"/>
          </w:tcPr>
          <w:p w14:paraId="398A9136" w14:textId="77777777" w:rsidR="00F922B4" w:rsidRPr="002B2088" w:rsidRDefault="00F922B4" w:rsidP="00F922B4">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3F1868F" w14:textId="77777777" w:rsidR="00F922B4" w:rsidRPr="002B2088" w:rsidRDefault="00F922B4" w:rsidP="00B064C2">
            <w:pPr>
              <w:pStyle w:val="Task"/>
              <w:spacing w:before="0" w:after="0"/>
              <w:rPr>
                <w:rFonts w:ascii="Calibri" w:hAnsi="Calibri"/>
              </w:rPr>
            </w:pPr>
          </w:p>
        </w:tc>
        <w:tc>
          <w:tcPr>
            <w:tcW w:w="6652" w:type="dxa"/>
            <w:gridSpan w:val="6"/>
            <w:tcBorders>
              <w:left w:val="nil"/>
            </w:tcBorders>
            <w:shd w:val="clear" w:color="auto" w:fill="FFFFFF" w:themeFill="background1"/>
          </w:tcPr>
          <w:p w14:paraId="33C3C96F" w14:textId="77777777" w:rsidR="00F922B4" w:rsidRPr="007370B3" w:rsidRDefault="000A040A" w:rsidP="00382EF5">
            <w:pPr>
              <w:pStyle w:val="Task"/>
              <w:spacing w:before="120" w:after="140"/>
              <w:rPr>
                <w:rFonts w:ascii="Calibri" w:hAnsi="Calibri"/>
                <w:sz w:val="18"/>
                <w:szCs w:val="18"/>
              </w:rPr>
            </w:pPr>
            <w:r w:rsidRPr="000A040A">
              <w:rPr>
                <w:rFonts w:ascii="Calibri" w:hAnsi="Calibri"/>
                <w:sz w:val="18"/>
                <w:szCs w:val="18"/>
              </w:rPr>
              <w:t>Plan how you're going to use your analytical results to evaluate effectiveness.</w:t>
            </w:r>
          </w:p>
        </w:tc>
        <w:tc>
          <w:tcPr>
            <w:tcW w:w="274" w:type="dxa"/>
            <w:shd w:val="clear" w:color="auto" w:fill="FFFFFF" w:themeFill="background1"/>
            <w:tcMar>
              <w:left w:w="57" w:type="dxa"/>
              <w:right w:w="57" w:type="dxa"/>
            </w:tcMar>
          </w:tcPr>
          <w:p w14:paraId="7913649D" w14:textId="77777777" w:rsidR="00F922B4" w:rsidRPr="00B6498B" w:rsidRDefault="00F922B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807CB33" w14:textId="77777777" w:rsidR="00F922B4" w:rsidRPr="00B6498B" w:rsidRDefault="00F922B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E0B6095" w14:textId="77777777" w:rsidR="00F922B4" w:rsidRPr="00B6498B" w:rsidRDefault="00F922B4"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85141C" w14:textId="77777777" w:rsidR="00F922B4" w:rsidRPr="00587ADE" w:rsidRDefault="00F922B4" w:rsidP="00B064C2">
            <w:pPr>
              <w:pStyle w:val="ISOGrightnote"/>
              <w:spacing w:before="160" w:after="0" w:line="160" w:lineRule="exact"/>
              <w:rPr>
                <w:rFonts w:ascii="Calibri" w:hAnsi="Calibri"/>
                <w:color w:val="000000" w:themeColor="text1"/>
                <w:spacing w:val="0"/>
                <w:sz w:val="16"/>
                <w:szCs w:val="16"/>
              </w:rPr>
            </w:pPr>
          </w:p>
        </w:tc>
      </w:tr>
      <w:tr w:rsidR="00F922B4" w:rsidRPr="002B2088" w14:paraId="693D6B90" w14:textId="77777777" w:rsidTr="00B064C2">
        <w:trPr>
          <w:jc w:val="center"/>
        </w:trPr>
        <w:tc>
          <w:tcPr>
            <w:tcW w:w="492" w:type="dxa"/>
            <w:shd w:val="clear" w:color="auto" w:fill="F2F2F2" w:themeFill="background1" w:themeFillShade="F2"/>
          </w:tcPr>
          <w:p w14:paraId="6D3287A0" w14:textId="77777777" w:rsidR="00F922B4" w:rsidRPr="002B2088" w:rsidRDefault="00F922B4" w:rsidP="00F922B4">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689F212" w14:textId="77777777" w:rsidR="00F922B4" w:rsidRPr="007370B3" w:rsidRDefault="00F922B4" w:rsidP="00B064C2">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35187A93" w14:textId="77777777" w:rsidR="00F922B4" w:rsidRPr="007370B3" w:rsidRDefault="000A040A" w:rsidP="00382EF5">
            <w:pPr>
              <w:pStyle w:val="Task"/>
              <w:spacing w:before="120" w:after="140"/>
              <w:rPr>
                <w:rFonts w:ascii="Calibri" w:hAnsi="Calibri"/>
                <w:sz w:val="18"/>
                <w:szCs w:val="18"/>
              </w:rPr>
            </w:pPr>
            <w:r w:rsidRPr="000A040A">
              <w:rPr>
                <w:rFonts w:ascii="Calibri" w:hAnsi="Calibri"/>
                <w:sz w:val="18"/>
                <w:szCs w:val="18"/>
              </w:rPr>
              <w:t>Plan how you're going to analyze the effectiveness of your process operations.</w:t>
            </w:r>
          </w:p>
        </w:tc>
        <w:tc>
          <w:tcPr>
            <w:tcW w:w="274" w:type="dxa"/>
            <w:shd w:val="clear" w:color="auto" w:fill="FFFFFF" w:themeFill="background1"/>
            <w:tcMar>
              <w:left w:w="57" w:type="dxa"/>
              <w:right w:w="57" w:type="dxa"/>
            </w:tcMar>
          </w:tcPr>
          <w:p w14:paraId="072331AC" w14:textId="77777777" w:rsidR="00F922B4" w:rsidRPr="00B6498B" w:rsidRDefault="00F922B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3545E9" w14:textId="77777777" w:rsidR="00F922B4" w:rsidRPr="00B6498B" w:rsidRDefault="00F922B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C7DED9" w14:textId="77777777" w:rsidR="00F922B4" w:rsidRPr="00B6498B" w:rsidRDefault="00F922B4"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BD178D" w14:textId="77777777" w:rsidR="00F922B4" w:rsidRPr="00587ADE" w:rsidRDefault="00F922B4" w:rsidP="00B064C2">
            <w:pPr>
              <w:pStyle w:val="ISOGrightnote"/>
              <w:spacing w:before="160" w:after="0" w:line="160" w:lineRule="exact"/>
              <w:rPr>
                <w:rFonts w:ascii="Calibri" w:hAnsi="Calibri"/>
                <w:color w:val="000000" w:themeColor="text1"/>
                <w:spacing w:val="0"/>
                <w:sz w:val="16"/>
                <w:szCs w:val="16"/>
              </w:rPr>
            </w:pPr>
          </w:p>
        </w:tc>
      </w:tr>
      <w:tr w:rsidR="00F922B4" w:rsidRPr="002B2088" w14:paraId="78376E5A" w14:textId="77777777" w:rsidTr="00B064C2">
        <w:trPr>
          <w:jc w:val="center"/>
        </w:trPr>
        <w:tc>
          <w:tcPr>
            <w:tcW w:w="492" w:type="dxa"/>
            <w:shd w:val="clear" w:color="auto" w:fill="F2F2F2" w:themeFill="background1" w:themeFillShade="F2"/>
          </w:tcPr>
          <w:p w14:paraId="7454705D" w14:textId="77777777" w:rsidR="00F922B4" w:rsidRPr="002B2088" w:rsidRDefault="00F922B4" w:rsidP="00F922B4">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667A60E" w14:textId="77777777" w:rsidR="00F922B4" w:rsidRPr="007370B3" w:rsidRDefault="00F922B4" w:rsidP="00B064C2">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315A541C" w14:textId="77777777" w:rsidR="00F922B4" w:rsidRPr="007370B3" w:rsidRDefault="000A040A" w:rsidP="00382EF5">
            <w:pPr>
              <w:pStyle w:val="Task"/>
              <w:spacing w:before="120" w:after="140"/>
              <w:rPr>
                <w:rFonts w:ascii="Calibri" w:hAnsi="Calibri"/>
                <w:sz w:val="18"/>
                <w:szCs w:val="18"/>
              </w:rPr>
            </w:pPr>
            <w:r w:rsidRPr="000A040A">
              <w:rPr>
                <w:rFonts w:ascii="Calibri" w:hAnsi="Calibri"/>
                <w:sz w:val="18"/>
                <w:szCs w:val="18"/>
              </w:rPr>
              <w:t>Plan how you're going to determine if you need to improve its effectiveness.</w:t>
            </w:r>
          </w:p>
        </w:tc>
        <w:tc>
          <w:tcPr>
            <w:tcW w:w="274" w:type="dxa"/>
            <w:shd w:val="clear" w:color="auto" w:fill="FFFFFF" w:themeFill="background1"/>
            <w:tcMar>
              <w:left w:w="57" w:type="dxa"/>
              <w:right w:w="57" w:type="dxa"/>
            </w:tcMar>
          </w:tcPr>
          <w:p w14:paraId="715974A9" w14:textId="77777777" w:rsidR="00F922B4" w:rsidRPr="00B6498B" w:rsidRDefault="00F922B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DD63F8" w14:textId="77777777" w:rsidR="00F922B4" w:rsidRPr="00B6498B" w:rsidRDefault="00F922B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B50DC36" w14:textId="77777777" w:rsidR="00F922B4" w:rsidRPr="00B6498B" w:rsidRDefault="00F922B4"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81CE985" w14:textId="77777777" w:rsidR="00F922B4" w:rsidRPr="00587ADE" w:rsidRDefault="00F922B4" w:rsidP="00B064C2">
            <w:pPr>
              <w:pStyle w:val="ISOGrightnote"/>
              <w:spacing w:before="160" w:after="0" w:line="160" w:lineRule="exact"/>
              <w:rPr>
                <w:rFonts w:ascii="Calibri" w:hAnsi="Calibri"/>
                <w:color w:val="000000" w:themeColor="text1"/>
                <w:spacing w:val="0"/>
                <w:sz w:val="16"/>
                <w:szCs w:val="16"/>
              </w:rPr>
            </w:pPr>
          </w:p>
        </w:tc>
      </w:tr>
      <w:tr w:rsidR="00733414" w:rsidRPr="002B2088" w14:paraId="078EBD4C" w14:textId="77777777" w:rsidTr="00B064C2">
        <w:trPr>
          <w:jc w:val="center"/>
        </w:trPr>
        <w:tc>
          <w:tcPr>
            <w:tcW w:w="492" w:type="dxa"/>
            <w:shd w:val="clear" w:color="auto" w:fill="F2F2F2" w:themeFill="background1" w:themeFillShade="F2"/>
          </w:tcPr>
          <w:p w14:paraId="01916723" w14:textId="77777777" w:rsidR="00733414" w:rsidRPr="002B2088" w:rsidRDefault="00733414" w:rsidP="00F922B4">
            <w:pPr>
              <w:pStyle w:val="Tasknumber"/>
              <w:numPr>
                <w:ilvl w:val="0"/>
                <w:numId w:val="22"/>
              </w:numPr>
              <w:spacing w:before="160"/>
              <w:rPr>
                <w:rFonts w:ascii="Calibri" w:hAnsi="Calibri"/>
              </w:rPr>
            </w:pPr>
          </w:p>
        </w:tc>
        <w:tc>
          <w:tcPr>
            <w:tcW w:w="6793" w:type="dxa"/>
            <w:gridSpan w:val="7"/>
            <w:shd w:val="clear" w:color="auto" w:fill="FFFFFF" w:themeFill="background1"/>
          </w:tcPr>
          <w:p w14:paraId="422E67AE" w14:textId="77777777" w:rsidR="00733414" w:rsidRPr="00BF3EAD" w:rsidRDefault="000A040A" w:rsidP="00382EF5">
            <w:pPr>
              <w:pStyle w:val="Task"/>
              <w:spacing w:before="120" w:after="140"/>
              <w:rPr>
                <w:rFonts w:ascii="Calibri" w:hAnsi="Calibri"/>
                <w:spacing w:val="-6"/>
                <w:sz w:val="18"/>
                <w:szCs w:val="18"/>
              </w:rPr>
            </w:pPr>
            <w:r w:rsidRPr="00BF3EAD">
              <w:rPr>
                <w:rFonts w:ascii="Calibri" w:hAnsi="Calibri"/>
                <w:spacing w:val="-6"/>
                <w:sz w:val="18"/>
                <w:szCs w:val="18"/>
              </w:rPr>
              <w:t>Plan how you're going to analyze the competence and performance of process personnel.</w:t>
            </w:r>
          </w:p>
        </w:tc>
        <w:tc>
          <w:tcPr>
            <w:tcW w:w="274" w:type="dxa"/>
            <w:shd w:val="clear" w:color="auto" w:fill="FFFFFF" w:themeFill="background1"/>
            <w:tcMar>
              <w:left w:w="58" w:type="dxa"/>
              <w:right w:w="58" w:type="dxa"/>
            </w:tcMar>
          </w:tcPr>
          <w:p w14:paraId="094C605F"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19D981" w14:textId="77777777" w:rsidR="00733414" w:rsidRPr="00B6498B" w:rsidRDefault="0073341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B9FE28" w14:textId="77777777" w:rsidR="00733414" w:rsidRPr="00B6498B" w:rsidRDefault="00733414"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582BA2" w14:textId="77777777" w:rsidR="00733414" w:rsidRPr="00587ADE" w:rsidRDefault="00733414" w:rsidP="00B064C2">
            <w:pPr>
              <w:pStyle w:val="ISOGrightnote"/>
              <w:spacing w:before="160" w:after="0" w:line="160" w:lineRule="exact"/>
              <w:rPr>
                <w:rFonts w:ascii="Calibri" w:hAnsi="Calibri"/>
                <w:color w:val="000000" w:themeColor="text1"/>
                <w:spacing w:val="0"/>
                <w:sz w:val="16"/>
                <w:szCs w:val="16"/>
              </w:rPr>
            </w:pPr>
          </w:p>
        </w:tc>
      </w:tr>
      <w:tr w:rsidR="00F922B4" w:rsidRPr="002B2088" w14:paraId="287AF136" w14:textId="77777777" w:rsidTr="00B064C2">
        <w:trPr>
          <w:jc w:val="center"/>
        </w:trPr>
        <w:tc>
          <w:tcPr>
            <w:tcW w:w="492" w:type="dxa"/>
            <w:shd w:val="clear" w:color="auto" w:fill="F2F2F2" w:themeFill="background1" w:themeFillShade="F2"/>
          </w:tcPr>
          <w:p w14:paraId="0A00BF1D" w14:textId="77777777" w:rsidR="00F922B4" w:rsidRPr="002B2088" w:rsidRDefault="00F922B4" w:rsidP="00F922B4">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9B07F58" w14:textId="77777777" w:rsidR="00F922B4" w:rsidRPr="002B2088" w:rsidRDefault="00F922B4" w:rsidP="00B064C2">
            <w:pPr>
              <w:pStyle w:val="Task"/>
              <w:spacing w:before="0" w:after="0"/>
              <w:rPr>
                <w:rFonts w:ascii="Calibri" w:hAnsi="Calibri"/>
              </w:rPr>
            </w:pPr>
          </w:p>
        </w:tc>
        <w:tc>
          <w:tcPr>
            <w:tcW w:w="6652" w:type="dxa"/>
            <w:gridSpan w:val="6"/>
            <w:tcBorders>
              <w:left w:val="nil"/>
            </w:tcBorders>
            <w:shd w:val="clear" w:color="auto" w:fill="FFFFFF" w:themeFill="background1"/>
          </w:tcPr>
          <w:p w14:paraId="63123B91" w14:textId="77777777" w:rsidR="00F922B4" w:rsidRPr="00BF3EAD" w:rsidRDefault="000A040A" w:rsidP="00382EF5">
            <w:pPr>
              <w:pStyle w:val="Task"/>
              <w:spacing w:before="120" w:after="140"/>
              <w:rPr>
                <w:rFonts w:ascii="Calibri" w:hAnsi="Calibri"/>
                <w:spacing w:val="-6"/>
                <w:sz w:val="18"/>
                <w:szCs w:val="18"/>
              </w:rPr>
            </w:pPr>
            <w:r w:rsidRPr="00BF3EAD">
              <w:rPr>
                <w:rFonts w:ascii="Calibri" w:hAnsi="Calibri"/>
                <w:spacing w:val="-6"/>
                <w:sz w:val="18"/>
                <w:szCs w:val="18"/>
              </w:rPr>
              <w:t>Plan how you're going to analyze the effectiveness of actions taken to acquire competence.</w:t>
            </w:r>
          </w:p>
        </w:tc>
        <w:tc>
          <w:tcPr>
            <w:tcW w:w="274" w:type="dxa"/>
            <w:shd w:val="clear" w:color="auto" w:fill="FFFFFF" w:themeFill="background1"/>
            <w:tcMar>
              <w:left w:w="57" w:type="dxa"/>
              <w:right w:w="57" w:type="dxa"/>
            </w:tcMar>
          </w:tcPr>
          <w:p w14:paraId="4D841965" w14:textId="77777777" w:rsidR="00F922B4" w:rsidRPr="00B6498B" w:rsidRDefault="00F922B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FCF0ADC" w14:textId="77777777" w:rsidR="00F922B4" w:rsidRPr="00B6498B" w:rsidRDefault="00F922B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4E08B97" w14:textId="77777777" w:rsidR="00F922B4" w:rsidRPr="00B6498B" w:rsidRDefault="00F922B4"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557E863" w14:textId="77777777" w:rsidR="00F922B4" w:rsidRPr="00587ADE" w:rsidRDefault="00F922B4" w:rsidP="00B064C2">
            <w:pPr>
              <w:pStyle w:val="ISOGrightnote"/>
              <w:spacing w:before="160" w:after="0" w:line="160" w:lineRule="exact"/>
              <w:rPr>
                <w:rFonts w:ascii="Calibri" w:hAnsi="Calibri"/>
                <w:color w:val="000000" w:themeColor="text1"/>
                <w:spacing w:val="0"/>
                <w:sz w:val="16"/>
                <w:szCs w:val="16"/>
              </w:rPr>
            </w:pPr>
          </w:p>
        </w:tc>
      </w:tr>
      <w:tr w:rsidR="00242473" w:rsidRPr="002B2088" w14:paraId="24620C1D" w14:textId="77777777" w:rsidTr="00FE39E4">
        <w:trPr>
          <w:jc w:val="center"/>
        </w:trPr>
        <w:tc>
          <w:tcPr>
            <w:tcW w:w="492" w:type="dxa"/>
            <w:shd w:val="clear" w:color="auto" w:fill="F2F2F2" w:themeFill="background1" w:themeFillShade="F2"/>
          </w:tcPr>
          <w:p w14:paraId="0F8476E4" w14:textId="77777777" w:rsidR="00242473" w:rsidRPr="002B2088" w:rsidRDefault="00242473" w:rsidP="00F922B4">
            <w:pPr>
              <w:pStyle w:val="Tasknumber"/>
              <w:numPr>
                <w:ilvl w:val="0"/>
                <w:numId w:val="22"/>
              </w:numPr>
              <w:spacing w:before="160"/>
              <w:rPr>
                <w:rFonts w:ascii="Calibri" w:hAnsi="Calibri"/>
              </w:rPr>
            </w:pPr>
          </w:p>
        </w:tc>
        <w:tc>
          <w:tcPr>
            <w:tcW w:w="6793" w:type="dxa"/>
            <w:gridSpan w:val="7"/>
            <w:shd w:val="clear" w:color="auto" w:fill="FFFFFF" w:themeFill="background1"/>
          </w:tcPr>
          <w:p w14:paraId="67D1CD3C" w14:textId="77777777" w:rsidR="00242473" w:rsidRPr="00BF3EAD" w:rsidRDefault="000A040A" w:rsidP="00382EF5">
            <w:pPr>
              <w:pStyle w:val="Task"/>
              <w:spacing w:before="120" w:after="140"/>
              <w:rPr>
                <w:rFonts w:ascii="Calibri" w:hAnsi="Calibri"/>
                <w:spacing w:val="-4"/>
                <w:sz w:val="18"/>
                <w:szCs w:val="18"/>
              </w:rPr>
            </w:pPr>
            <w:r w:rsidRPr="00BF3EAD">
              <w:rPr>
                <w:rFonts w:ascii="Calibri" w:hAnsi="Calibri"/>
                <w:spacing w:val="-4"/>
                <w:sz w:val="18"/>
                <w:szCs w:val="18"/>
              </w:rPr>
              <w:t>Plan how you're going to analyze the conformance and performance of external providers.</w:t>
            </w:r>
          </w:p>
        </w:tc>
        <w:tc>
          <w:tcPr>
            <w:tcW w:w="274" w:type="dxa"/>
            <w:shd w:val="clear" w:color="auto" w:fill="FFFFFF" w:themeFill="background1"/>
            <w:tcMar>
              <w:left w:w="58" w:type="dxa"/>
              <w:right w:w="58" w:type="dxa"/>
            </w:tcMar>
          </w:tcPr>
          <w:p w14:paraId="76BB70C7"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E27769"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0BA705"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0136DA5"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FE39E4" w:rsidRPr="002B2088" w14:paraId="70E24E5A" w14:textId="77777777" w:rsidTr="00FE39E4">
        <w:trPr>
          <w:jc w:val="center"/>
        </w:trPr>
        <w:tc>
          <w:tcPr>
            <w:tcW w:w="492" w:type="dxa"/>
            <w:shd w:val="clear" w:color="auto" w:fill="F2F2F2" w:themeFill="background1" w:themeFillShade="F2"/>
          </w:tcPr>
          <w:p w14:paraId="60777EB6" w14:textId="77777777" w:rsidR="00FE39E4" w:rsidRPr="002B2088" w:rsidRDefault="00FE39E4" w:rsidP="00F922B4">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3450593" w14:textId="77777777" w:rsidR="00FE39E4" w:rsidRPr="002B2088" w:rsidRDefault="00FE39E4" w:rsidP="00FE39E4">
            <w:pPr>
              <w:pStyle w:val="Task"/>
              <w:spacing w:before="0" w:after="0"/>
              <w:rPr>
                <w:rFonts w:ascii="Calibri" w:hAnsi="Calibri"/>
              </w:rPr>
            </w:pPr>
          </w:p>
        </w:tc>
        <w:tc>
          <w:tcPr>
            <w:tcW w:w="6652" w:type="dxa"/>
            <w:gridSpan w:val="6"/>
            <w:tcBorders>
              <w:left w:val="nil"/>
            </w:tcBorders>
            <w:shd w:val="clear" w:color="auto" w:fill="FFFFFF" w:themeFill="background1"/>
          </w:tcPr>
          <w:p w14:paraId="69F3C319" w14:textId="77777777" w:rsidR="00FE39E4" w:rsidRPr="00BF3EAD" w:rsidRDefault="000A040A" w:rsidP="00382EF5">
            <w:pPr>
              <w:pStyle w:val="Task"/>
              <w:spacing w:before="120" w:after="140"/>
              <w:rPr>
                <w:rFonts w:ascii="Calibri" w:hAnsi="Calibri"/>
                <w:spacing w:val="-4"/>
                <w:sz w:val="18"/>
                <w:szCs w:val="18"/>
              </w:rPr>
            </w:pPr>
            <w:r w:rsidRPr="00BF3EAD">
              <w:rPr>
                <w:rFonts w:ascii="Calibri" w:hAnsi="Calibri"/>
                <w:spacing w:val="-4"/>
                <w:sz w:val="18"/>
                <w:szCs w:val="18"/>
              </w:rPr>
              <w:t>Plan how to analyze process, product, and service conformity of each external provider.</w:t>
            </w:r>
          </w:p>
        </w:tc>
        <w:tc>
          <w:tcPr>
            <w:tcW w:w="274" w:type="dxa"/>
            <w:shd w:val="clear" w:color="auto" w:fill="FFFFFF" w:themeFill="background1"/>
            <w:tcMar>
              <w:left w:w="57" w:type="dxa"/>
              <w:right w:w="57" w:type="dxa"/>
            </w:tcMar>
          </w:tcPr>
          <w:p w14:paraId="47908919" w14:textId="77777777" w:rsidR="00FE39E4" w:rsidRPr="00B6498B" w:rsidRDefault="00FE39E4"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EE856F5" w14:textId="77777777" w:rsidR="00FE39E4" w:rsidRPr="00B6498B" w:rsidRDefault="00FE39E4"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25CA470" w14:textId="77777777" w:rsidR="00FE39E4" w:rsidRPr="00B6498B" w:rsidRDefault="00FE39E4"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71D0F57" w14:textId="77777777" w:rsidR="00FE39E4" w:rsidRPr="00587ADE" w:rsidRDefault="00FE39E4" w:rsidP="00FE39E4">
            <w:pPr>
              <w:pStyle w:val="ISOGrightnote"/>
              <w:spacing w:before="160" w:after="0" w:line="160" w:lineRule="exact"/>
              <w:rPr>
                <w:rFonts w:ascii="Calibri" w:hAnsi="Calibri"/>
                <w:color w:val="000000" w:themeColor="text1"/>
                <w:spacing w:val="0"/>
                <w:sz w:val="16"/>
                <w:szCs w:val="16"/>
              </w:rPr>
            </w:pPr>
          </w:p>
        </w:tc>
      </w:tr>
      <w:tr w:rsidR="00F922B4" w:rsidRPr="002B2088" w14:paraId="78A57F80" w14:textId="77777777" w:rsidTr="00B064C2">
        <w:trPr>
          <w:jc w:val="center"/>
        </w:trPr>
        <w:tc>
          <w:tcPr>
            <w:tcW w:w="492" w:type="dxa"/>
            <w:shd w:val="clear" w:color="auto" w:fill="F2F2F2" w:themeFill="background1" w:themeFillShade="F2"/>
          </w:tcPr>
          <w:p w14:paraId="34E4CA0F" w14:textId="77777777" w:rsidR="00F922B4" w:rsidRPr="002B2088" w:rsidRDefault="00F922B4" w:rsidP="00F922B4">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8286290" w14:textId="77777777" w:rsidR="00F922B4" w:rsidRPr="007370B3" w:rsidRDefault="00F922B4" w:rsidP="00B064C2">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505A023B" w14:textId="77777777" w:rsidR="00F922B4" w:rsidRPr="007370B3" w:rsidRDefault="000A040A" w:rsidP="00382EF5">
            <w:pPr>
              <w:pStyle w:val="Task"/>
              <w:spacing w:before="120" w:after="140"/>
              <w:rPr>
                <w:rFonts w:ascii="Calibri" w:hAnsi="Calibri"/>
                <w:sz w:val="18"/>
                <w:szCs w:val="18"/>
              </w:rPr>
            </w:pPr>
            <w:r w:rsidRPr="000A040A">
              <w:rPr>
                <w:rFonts w:ascii="Calibri" w:hAnsi="Calibri"/>
                <w:sz w:val="18"/>
                <w:szCs w:val="18"/>
              </w:rPr>
              <w:t xml:space="preserve">Plan how </w:t>
            </w:r>
            <w:r w:rsidR="00793E11">
              <w:rPr>
                <w:rFonts w:ascii="Calibri" w:hAnsi="Calibri"/>
                <w:sz w:val="18"/>
                <w:szCs w:val="18"/>
              </w:rPr>
              <w:t xml:space="preserve">to </w:t>
            </w:r>
            <w:r w:rsidRPr="000A040A">
              <w:rPr>
                <w:rFonts w:ascii="Calibri" w:hAnsi="Calibri"/>
                <w:sz w:val="18"/>
                <w:szCs w:val="18"/>
              </w:rPr>
              <w:t>analyze the on-time delivery performance of each external provider.</w:t>
            </w:r>
          </w:p>
        </w:tc>
        <w:tc>
          <w:tcPr>
            <w:tcW w:w="274" w:type="dxa"/>
            <w:shd w:val="clear" w:color="auto" w:fill="FFFFFF" w:themeFill="background1"/>
            <w:tcMar>
              <w:left w:w="57" w:type="dxa"/>
              <w:right w:w="57" w:type="dxa"/>
            </w:tcMar>
          </w:tcPr>
          <w:p w14:paraId="28147C0F" w14:textId="77777777" w:rsidR="00F922B4" w:rsidRPr="00B6498B" w:rsidRDefault="00F922B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4E81122" w14:textId="77777777" w:rsidR="00F922B4" w:rsidRPr="00B6498B" w:rsidRDefault="00F922B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E61C58" w14:textId="77777777" w:rsidR="00F922B4" w:rsidRPr="00B6498B" w:rsidRDefault="00F922B4"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DA3164" w14:textId="77777777" w:rsidR="00F922B4" w:rsidRPr="00587ADE" w:rsidRDefault="00F922B4" w:rsidP="00B064C2">
            <w:pPr>
              <w:pStyle w:val="ISOGrightnote"/>
              <w:spacing w:before="160" w:after="0" w:line="160" w:lineRule="exact"/>
              <w:rPr>
                <w:rFonts w:ascii="Calibri" w:hAnsi="Calibri"/>
                <w:color w:val="000000" w:themeColor="text1"/>
                <w:spacing w:val="0"/>
                <w:sz w:val="16"/>
                <w:szCs w:val="16"/>
              </w:rPr>
            </w:pPr>
          </w:p>
        </w:tc>
      </w:tr>
      <w:tr w:rsidR="00F922B4" w:rsidRPr="002B2088" w14:paraId="61EF101C" w14:textId="77777777" w:rsidTr="00B064C2">
        <w:trPr>
          <w:jc w:val="center"/>
        </w:trPr>
        <w:tc>
          <w:tcPr>
            <w:tcW w:w="492" w:type="dxa"/>
            <w:shd w:val="clear" w:color="auto" w:fill="F2F2F2" w:themeFill="background1" w:themeFillShade="F2"/>
          </w:tcPr>
          <w:p w14:paraId="001937DB" w14:textId="77777777" w:rsidR="00F922B4" w:rsidRPr="002B2088" w:rsidRDefault="00F922B4" w:rsidP="00F922B4">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28084D4" w14:textId="77777777" w:rsidR="00F922B4" w:rsidRPr="007370B3" w:rsidRDefault="00F922B4" w:rsidP="00B064C2">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7774A2AA" w14:textId="77777777" w:rsidR="00F922B4" w:rsidRPr="007370B3" w:rsidRDefault="000A040A" w:rsidP="00382EF5">
            <w:pPr>
              <w:pStyle w:val="Task"/>
              <w:spacing w:before="120" w:after="140"/>
              <w:rPr>
                <w:rFonts w:ascii="Calibri" w:hAnsi="Calibri"/>
                <w:sz w:val="18"/>
                <w:szCs w:val="18"/>
              </w:rPr>
            </w:pPr>
            <w:r w:rsidRPr="000A040A">
              <w:rPr>
                <w:rFonts w:ascii="Calibri" w:hAnsi="Calibri"/>
                <w:sz w:val="18"/>
                <w:szCs w:val="18"/>
              </w:rPr>
              <w:t>Plan how you're going to analyze the approval status of each external provider.</w:t>
            </w:r>
          </w:p>
        </w:tc>
        <w:tc>
          <w:tcPr>
            <w:tcW w:w="274" w:type="dxa"/>
            <w:shd w:val="clear" w:color="auto" w:fill="FFFFFF" w:themeFill="background1"/>
            <w:tcMar>
              <w:left w:w="57" w:type="dxa"/>
              <w:right w:w="57" w:type="dxa"/>
            </w:tcMar>
          </w:tcPr>
          <w:p w14:paraId="50913F94" w14:textId="77777777" w:rsidR="00F922B4" w:rsidRPr="00B6498B" w:rsidRDefault="00F922B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40F94A" w14:textId="77777777" w:rsidR="00F922B4" w:rsidRPr="00B6498B" w:rsidRDefault="00F922B4"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AA874A2" w14:textId="77777777" w:rsidR="00F922B4" w:rsidRPr="00B6498B" w:rsidRDefault="00F922B4"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8F424C" w14:textId="77777777" w:rsidR="00F922B4" w:rsidRPr="00587ADE" w:rsidRDefault="00F922B4" w:rsidP="00B064C2">
            <w:pPr>
              <w:pStyle w:val="ISOGrightnote"/>
              <w:spacing w:before="160" w:after="0" w:line="160" w:lineRule="exact"/>
              <w:rPr>
                <w:rFonts w:ascii="Calibri" w:hAnsi="Calibri"/>
                <w:color w:val="000000" w:themeColor="text1"/>
                <w:spacing w:val="0"/>
                <w:sz w:val="16"/>
                <w:szCs w:val="16"/>
              </w:rPr>
            </w:pPr>
          </w:p>
        </w:tc>
      </w:tr>
      <w:tr w:rsidR="00FE39E4" w:rsidRPr="002B2088" w14:paraId="2056084C" w14:textId="77777777" w:rsidTr="00FE39E4">
        <w:trPr>
          <w:jc w:val="center"/>
        </w:trPr>
        <w:tc>
          <w:tcPr>
            <w:tcW w:w="492" w:type="dxa"/>
            <w:shd w:val="clear" w:color="auto" w:fill="F2F2F2" w:themeFill="background1" w:themeFillShade="F2"/>
          </w:tcPr>
          <w:p w14:paraId="2B49EC59" w14:textId="77777777" w:rsidR="00FE39E4" w:rsidRPr="002B2088" w:rsidRDefault="00FE39E4" w:rsidP="00F922B4">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DFCD491" w14:textId="77777777" w:rsidR="00FE39E4" w:rsidRPr="002B2088" w:rsidRDefault="00FE39E4" w:rsidP="00FE39E4">
            <w:pPr>
              <w:pStyle w:val="Task"/>
              <w:spacing w:before="0" w:after="0"/>
              <w:rPr>
                <w:rFonts w:ascii="Calibri" w:hAnsi="Calibri"/>
              </w:rPr>
            </w:pPr>
          </w:p>
        </w:tc>
        <w:tc>
          <w:tcPr>
            <w:tcW w:w="6652" w:type="dxa"/>
            <w:gridSpan w:val="6"/>
            <w:tcBorders>
              <w:left w:val="nil"/>
            </w:tcBorders>
            <w:shd w:val="clear" w:color="auto" w:fill="FFFFFF" w:themeFill="background1"/>
          </w:tcPr>
          <w:p w14:paraId="7773AE64" w14:textId="77777777" w:rsidR="00FE39E4" w:rsidRPr="00BF3EAD" w:rsidRDefault="000A040A" w:rsidP="00382EF5">
            <w:pPr>
              <w:pStyle w:val="Task"/>
              <w:spacing w:before="120" w:after="140"/>
              <w:rPr>
                <w:rFonts w:ascii="Calibri" w:hAnsi="Calibri"/>
                <w:spacing w:val="-4"/>
                <w:sz w:val="18"/>
                <w:szCs w:val="18"/>
              </w:rPr>
            </w:pPr>
            <w:r w:rsidRPr="00BF3EAD">
              <w:rPr>
                <w:rFonts w:ascii="Calibri" w:hAnsi="Calibri"/>
                <w:spacing w:val="-4"/>
                <w:sz w:val="18"/>
                <w:szCs w:val="18"/>
              </w:rPr>
              <w:t>Plan how to define actions to take when external providers fail to meet requirements.</w:t>
            </w:r>
          </w:p>
        </w:tc>
        <w:tc>
          <w:tcPr>
            <w:tcW w:w="274" w:type="dxa"/>
            <w:shd w:val="clear" w:color="auto" w:fill="FFFFFF" w:themeFill="background1"/>
            <w:tcMar>
              <w:left w:w="57" w:type="dxa"/>
              <w:right w:w="57" w:type="dxa"/>
            </w:tcMar>
          </w:tcPr>
          <w:p w14:paraId="2BF62BDD" w14:textId="77777777" w:rsidR="00FE39E4" w:rsidRPr="00B6498B" w:rsidRDefault="00FE39E4"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FD88BE" w14:textId="77777777" w:rsidR="00FE39E4" w:rsidRPr="00B6498B" w:rsidRDefault="00FE39E4"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739121" w14:textId="77777777" w:rsidR="00FE39E4" w:rsidRPr="00B6498B" w:rsidRDefault="00FE39E4"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69369FE" w14:textId="77777777" w:rsidR="00FE39E4" w:rsidRPr="00587ADE" w:rsidRDefault="00FE39E4"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672A2F97" w14:textId="77777777" w:rsidTr="00FE39E4">
        <w:trPr>
          <w:jc w:val="center"/>
        </w:trPr>
        <w:tc>
          <w:tcPr>
            <w:tcW w:w="10228" w:type="dxa"/>
            <w:gridSpan w:val="12"/>
            <w:shd w:val="clear" w:color="auto" w:fill="F2F2F2" w:themeFill="background1" w:themeFillShade="F2"/>
          </w:tcPr>
          <w:p w14:paraId="1F8908FA" w14:textId="77777777" w:rsidR="00242473" w:rsidRPr="004D65E1" w:rsidRDefault="00242473" w:rsidP="00FE39E4">
            <w:pPr>
              <w:pStyle w:val="AuditHeadingLeft"/>
              <w:spacing w:after="120"/>
              <w:rPr>
                <w:rFonts w:ascii="Calibri" w:hAnsi="Calibri"/>
                <w:b w:val="0"/>
                <w:caps/>
                <w:spacing w:val="6"/>
                <w:sz w:val="18"/>
                <w:szCs w:val="18"/>
              </w:rPr>
            </w:pPr>
            <w:r>
              <w:rPr>
                <w:rFonts w:ascii="Calibri" w:hAnsi="Calibri"/>
                <w:caps/>
                <w:spacing w:val="6"/>
                <w:sz w:val="18"/>
                <w:szCs w:val="18"/>
              </w:rPr>
              <w:t>8</w:t>
            </w:r>
            <w:r w:rsidRPr="004D65E1">
              <w:rPr>
                <w:rFonts w:ascii="Calibri" w:hAnsi="Calibri"/>
                <w:caps/>
                <w:spacing w:val="6"/>
                <w:sz w:val="18"/>
                <w:szCs w:val="18"/>
              </w:rPr>
              <w:t>.1.</w:t>
            </w:r>
            <w:r w:rsidR="00A230B1">
              <w:rPr>
                <w:rFonts w:ascii="Calibri" w:hAnsi="Calibri"/>
                <w:caps/>
                <w:spacing w:val="6"/>
                <w:sz w:val="18"/>
                <w:szCs w:val="18"/>
              </w:rPr>
              <w:t>3</w:t>
            </w:r>
            <w:r w:rsidRPr="004D65E1">
              <w:rPr>
                <w:rFonts w:ascii="Calibri" w:hAnsi="Calibri"/>
                <w:caps/>
                <w:spacing w:val="6"/>
                <w:sz w:val="18"/>
                <w:szCs w:val="18"/>
              </w:rPr>
              <w:t xml:space="preserve"> </w:t>
            </w:r>
            <w:r w:rsidR="00293E0A" w:rsidRPr="00293E0A">
              <w:rPr>
                <w:rFonts w:ascii="Calibri" w:hAnsi="Calibri"/>
                <w:caps/>
                <w:spacing w:val="6"/>
                <w:sz w:val="18"/>
                <w:szCs w:val="18"/>
              </w:rPr>
              <w:t>Plan how you're going to review your process</w:t>
            </w:r>
          </w:p>
        </w:tc>
      </w:tr>
      <w:tr w:rsidR="00571B3F" w:rsidRPr="002B2088" w14:paraId="464C4E85" w14:textId="77777777" w:rsidTr="00B064C2">
        <w:trPr>
          <w:jc w:val="center"/>
        </w:trPr>
        <w:tc>
          <w:tcPr>
            <w:tcW w:w="492" w:type="dxa"/>
            <w:shd w:val="clear" w:color="auto" w:fill="F2F2F2" w:themeFill="background1" w:themeFillShade="F2"/>
          </w:tcPr>
          <w:p w14:paraId="5870ACB7" w14:textId="77777777" w:rsidR="00571B3F" w:rsidRPr="002B2088" w:rsidRDefault="00571B3F" w:rsidP="00571B3F">
            <w:pPr>
              <w:pStyle w:val="Tasknumber"/>
              <w:numPr>
                <w:ilvl w:val="0"/>
                <w:numId w:val="22"/>
              </w:numPr>
              <w:spacing w:before="160"/>
              <w:rPr>
                <w:rFonts w:ascii="Calibri" w:hAnsi="Calibri"/>
              </w:rPr>
            </w:pPr>
          </w:p>
        </w:tc>
        <w:tc>
          <w:tcPr>
            <w:tcW w:w="6793" w:type="dxa"/>
            <w:gridSpan w:val="7"/>
            <w:shd w:val="clear" w:color="auto" w:fill="FFFFFF" w:themeFill="background1"/>
          </w:tcPr>
          <w:p w14:paraId="759EC1CB" w14:textId="77777777" w:rsidR="00571B3F" w:rsidRPr="007370B3" w:rsidRDefault="00293E0A" w:rsidP="00B064C2">
            <w:pPr>
              <w:pStyle w:val="Task"/>
              <w:spacing w:before="120"/>
              <w:rPr>
                <w:rFonts w:ascii="Calibri" w:hAnsi="Calibri"/>
                <w:sz w:val="18"/>
                <w:szCs w:val="18"/>
              </w:rPr>
            </w:pPr>
            <w:r w:rsidRPr="00293E0A">
              <w:rPr>
                <w:rFonts w:ascii="Calibri" w:hAnsi="Calibri"/>
                <w:sz w:val="18"/>
                <w:szCs w:val="18"/>
              </w:rPr>
              <w:t>Consider how you're going to review your process.</w:t>
            </w:r>
          </w:p>
        </w:tc>
        <w:tc>
          <w:tcPr>
            <w:tcW w:w="274" w:type="dxa"/>
            <w:shd w:val="clear" w:color="auto" w:fill="FFFFFF" w:themeFill="background1"/>
            <w:tcMar>
              <w:left w:w="58" w:type="dxa"/>
              <w:right w:w="58" w:type="dxa"/>
            </w:tcMar>
          </w:tcPr>
          <w:p w14:paraId="667D765D" w14:textId="77777777" w:rsidR="00571B3F" w:rsidRPr="00B6498B" w:rsidRDefault="00571B3F"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32C418" w14:textId="77777777" w:rsidR="00571B3F" w:rsidRPr="00B6498B" w:rsidRDefault="00571B3F"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99C5A8" w14:textId="77777777" w:rsidR="00571B3F" w:rsidRPr="00B6498B" w:rsidRDefault="00571B3F"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407819" w14:textId="77777777" w:rsidR="00571B3F" w:rsidRPr="00587ADE" w:rsidRDefault="00571B3F" w:rsidP="00B064C2">
            <w:pPr>
              <w:pStyle w:val="ISOGrightnote"/>
              <w:spacing w:before="160" w:after="0" w:line="160" w:lineRule="exact"/>
              <w:rPr>
                <w:rFonts w:ascii="Calibri" w:hAnsi="Calibri"/>
                <w:color w:val="000000" w:themeColor="text1"/>
                <w:spacing w:val="0"/>
                <w:sz w:val="16"/>
                <w:szCs w:val="16"/>
              </w:rPr>
            </w:pPr>
          </w:p>
        </w:tc>
      </w:tr>
      <w:tr w:rsidR="00571B3F" w:rsidRPr="002B2088" w14:paraId="1A9F3AFE" w14:textId="77777777" w:rsidTr="00B064C2">
        <w:trPr>
          <w:jc w:val="center"/>
        </w:trPr>
        <w:tc>
          <w:tcPr>
            <w:tcW w:w="492" w:type="dxa"/>
            <w:shd w:val="clear" w:color="auto" w:fill="F2F2F2" w:themeFill="background1" w:themeFillShade="F2"/>
          </w:tcPr>
          <w:p w14:paraId="786D0C52" w14:textId="77777777" w:rsidR="00571B3F" w:rsidRPr="002B2088" w:rsidRDefault="00571B3F" w:rsidP="00571B3F">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A7E94FC" w14:textId="77777777" w:rsidR="00571B3F" w:rsidRPr="002B2088" w:rsidRDefault="00571B3F" w:rsidP="00B064C2">
            <w:pPr>
              <w:pStyle w:val="Task"/>
              <w:spacing w:before="0" w:after="0"/>
              <w:rPr>
                <w:rFonts w:ascii="Calibri" w:hAnsi="Calibri"/>
              </w:rPr>
            </w:pPr>
          </w:p>
        </w:tc>
        <w:tc>
          <w:tcPr>
            <w:tcW w:w="6652" w:type="dxa"/>
            <w:gridSpan w:val="6"/>
            <w:tcBorders>
              <w:left w:val="nil"/>
            </w:tcBorders>
            <w:shd w:val="clear" w:color="auto" w:fill="FFFFFF" w:themeFill="background1"/>
          </w:tcPr>
          <w:p w14:paraId="3526504E" w14:textId="77777777" w:rsidR="00571B3F" w:rsidRPr="007370B3" w:rsidRDefault="00293E0A" w:rsidP="00B064C2">
            <w:pPr>
              <w:pStyle w:val="Task"/>
              <w:spacing w:before="120"/>
              <w:rPr>
                <w:rFonts w:ascii="Calibri" w:hAnsi="Calibri"/>
                <w:sz w:val="18"/>
                <w:szCs w:val="18"/>
              </w:rPr>
            </w:pPr>
            <w:r w:rsidRPr="00293E0A">
              <w:rPr>
                <w:rFonts w:ascii="Calibri" w:hAnsi="Calibri"/>
                <w:sz w:val="18"/>
                <w:szCs w:val="18"/>
              </w:rPr>
              <w:t>Consider how you're going to review the suitability of your process.</w:t>
            </w:r>
          </w:p>
        </w:tc>
        <w:tc>
          <w:tcPr>
            <w:tcW w:w="274" w:type="dxa"/>
            <w:shd w:val="clear" w:color="auto" w:fill="FFFFFF" w:themeFill="background1"/>
            <w:tcMar>
              <w:left w:w="57" w:type="dxa"/>
              <w:right w:w="57" w:type="dxa"/>
            </w:tcMar>
          </w:tcPr>
          <w:p w14:paraId="19E38220" w14:textId="77777777" w:rsidR="00571B3F" w:rsidRPr="00B6498B" w:rsidRDefault="00571B3F"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803CB88" w14:textId="77777777" w:rsidR="00571B3F" w:rsidRPr="00B6498B" w:rsidRDefault="00571B3F"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4A40C4D" w14:textId="77777777" w:rsidR="00571B3F" w:rsidRPr="00B6498B" w:rsidRDefault="00571B3F"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478D564" w14:textId="77777777" w:rsidR="00571B3F" w:rsidRPr="00587ADE" w:rsidRDefault="00571B3F" w:rsidP="00B064C2">
            <w:pPr>
              <w:pStyle w:val="ISOGrightnote"/>
              <w:spacing w:before="160" w:after="0" w:line="160" w:lineRule="exact"/>
              <w:rPr>
                <w:rFonts w:ascii="Calibri" w:hAnsi="Calibri"/>
                <w:color w:val="000000" w:themeColor="text1"/>
                <w:spacing w:val="0"/>
                <w:sz w:val="16"/>
                <w:szCs w:val="16"/>
              </w:rPr>
            </w:pPr>
          </w:p>
        </w:tc>
      </w:tr>
      <w:tr w:rsidR="00571B3F" w:rsidRPr="002B2088" w14:paraId="402D8628" w14:textId="77777777" w:rsidTr="00B064C2">
        <w:trPr>
          <w:jc w:val="center"/>
        </w:trPr>
        <w:tc>
          <w:tcPr>
            <w:tcW w:w="492" w:type="dxa"/>
            <w:shd w:val="clear" w:color="auto" w:fill="F2F2F2" w:themeFill="background1" w:themeFillShade="F2"/>
          </w:tcPr>
          <w:p w14:paraId="69A6D7B2" w14:textId="77777777" w:rsidR="00571B3F" w:rsidRPr="002B2088" w:rsidRDefault="00571B3F" w:rsidP="00571B3F">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0ADB50F" w14:textId="77777777" w:rsidR="00571B3F" w:rsidRPr="002B2088" w:rsidRDefault="00571B3F" w:rsidP="00B064C2">
            <w:pPr>
              <w:pStyle w:val="Task"/>
              <w:spacing w:before="0" w:after="0"/>
              <w:rPr>
                <w:rFonts w:ascii="Calibri" w:hAnsi="Calibri"/>
              </w:rPr>
            </w:pPr>
          </w:p>
        </w:tc>
        <w:tc>
          <w:tcPr>
            <w:tcW w:w="6652" w:type="dxa"/>
            <w:gridSpan w:val="6"/>
            <w:tcBorders>
              <w:left w:val="nil"/>
            </w:tcBorders>
            <w:shd w:val="clear" w:color="auto" w:fill="FFFFFF" w:themeFill="background1"/>
          </w:tcPr>
          <w:p w14:paraId="6307E1C7" w14:textId="77777777" w:rsidR="00571B3F" w:rsidRPr="007370B3" w:rsidRDefault="00293E0A" w:rsidP="00B064C2">
            <w:pPr>
              <w:pStyle w:val="Task"/>
              <w:spacing w:before="120"/>
              <w:rPr>
                <w:rFonts w:ascii="Calibri" w:hAnsi="Calibri"/>
                <w:sz w:val="18"/>
                <w:szCs w:val="18"/>
              </w:rPr>
            </w:pPr>
            <w:r w:rsidRPr="00293E0A">
              <w:rPr>
                <w:rFonts w:ascii="Calibri" w:hAnsi="Calibri"/>
                <w:sz w:val="18"/>
                <w:szCs w:val="18"/>
              </w:rPr>
              <w:t>Consider how you're going to review  the adequacy of your process.</w:t>
            </w:r>
          </w:p>
        </w:tc>
        <w:tc>
          <w:tcPr>
            <w:tcW w:w="274" w:type="dxa"/>
            <w:shd w:val="clear" w:color="auto" w:fill="FFFFFF" w:themeFill="background1"/>
            <w:tcMar>
              <w:left w:w="57" w:type="dxa"/>
              <w:right w:w="57" w:type="dxa"/>
            </w:tcMar>
          </w:tcPr>
          <w:p w14:paraId="406D8D9F" w14:textId="77777777" w:rsidR="00571B3F" w:rsidRPr="00B6498B" w:rsidRDefault="00571B3F"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5DEF00B" w14:textId="77777777" w:rsidR="00571B3F" w:rsidRPr="00B6498B" w:rsidRDefault="00571B3F"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ABA353" w14:textId="77777777" w:rsidR="00571B3F" w:rsidRPr="00B6498B" w:rsidRDefault="00571B3F"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A56C04" w14:textId="77777777" w:rsidR="00571B3F" w:rsidRPr="00587ADE" w:rsidRDefault="00571B3F" w:rsidP="00B064C2">
            <w:pPr>
              <w:pStyle w:val="ISOGrightnote"/>
              <w:spacing w:before="160" w:after="0" w:line="160" w:lineRule="exact"/>
              <w:rPr>
                <w:rFonts w:ascii="Calibri" w:hAnsi="Calibri"/>
                <w:color w:val="000000" w:themeColor="text1"/>
                <w:spacing w:val="0"/>
                <w:sz w:val="16"/>
                <w:szCs w:val="16"/>
              </w:rPr>
            </w:pPr>
          </w:p>
        </w:tc>
      </w:tr>
      <w:tr w:rsidR="00571B3F" w:rsidRPr="002B2088" w14:paraId="1D877BA9" w14:textId="77777777" w:rsidTr="00B064C2">
        <w:trPr>
          <w:jc w:val="center"/>
        </w:trPr>
        <w:tc>
          <w:tcPr>
            <w:tcW w:w="492" w:type="dxa"/>
            <w:shd w:val="clear" w:color="auto" w:fill="F2F2F2" w:themeFill="background1" w:themeFillShade="F2"/>
          </w:tcPr>
          <w:p w14:paraId="2D8088EB" w14:textId="77777777" w:rsidR="00571B3F" w:rsidRPr="002B2088" w:rsidRDefault="00571B3F" w:rsidP="00571B3F">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71177CA" w14:textId="77777777" w:rsidR="00571B3F" w:rsidRPr="002B2088" w:rsidRDefault="00571B3F" w:rsidP="00B064C2">
            <w:pPr>
              <w:pStyle w:val="Task"/>
              <w:spacing w:before="0" w:after="0"/>
              <w:rPr>
                <w:rFonts w:ascii="Calibri" w:hAnsi="Calibri"/>
              </w:rPr>
            </w:pPr>
          </w:p>
        </w:tc>
        <w:tc>
          <w:tcPr>
            <w:tcW w:w="6652" w:type="dxa"/>
            <w:gridSpan w:val="6"/>
            <w:tcBorders>
              <w:left w:val="nil"/>
            </w:tcBorders>
            <w:shd w:val="clear" w:color="auto" w:fill="FFFFFF" w:themeFill="background1"/>
          </w:tcPr>
          <w:p w14:paraId="342D40BF" w14:textId="77777777" w:rsidR="00571B3F" w:rsidRPr="007370B3" w:rsidRDefault="00293E0A" w:rsidP="00B064C2">
            <w:pPr>
              <w:pStyle w:val="Task"/>
              <w:spacing w:before="120"/>
              <w:rPr>
                <w:rFonts w:ascii="Calibri" w:hAnsi="Calibri"/>
                <w:sz w:val="18"/>
                <w:szCs w:val="18"/>
              </w:rPr>
            </w:pPr>
            <w:r w:rsidRPr="00293E0A">
              <w:rPr>
                <w:rFonts w:ascii="Calibri" w:hAnsi="Calibri"/>
                <w:sz w:val="18"/>
                <w:szCs w:val="18"/>
              </w:rPr>
              <w:t>Consider how you're going to review  the effectiveness of your process.</w:t>
            </w:r>
          </w:p>
        </w:tc>
        <w:tc>
          <w:tcPr>
            <w:tcW w:w="274" w:type="dxa"/>
            <w:shd w:val="clear" w:color="auto" w:fill="FFFFFF" w:themeFill="background1"/>
            <w:tcMar>
              <w:left w:w="57" w:type="dxa"/>
              <w:right w:w="57" w:type="dxa"/>
            </w:tcMar>
          </w:tcPr>
          <w:p w14:paraId="4719BA59" w14:textId="77777777" w:rsidR="00571B3F" w:rsidRPr="00B6498B" w:rsidRDefault="00571B3F"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0ED5CD" w14:textId="77777777" w:rsidR="00571B3F" w:rsidRPr="00B6498B" w:rsidRDefault="00571B3F"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12D01C5" w14:textId="77777777" w:rsidR="00571B3F" w:rsidRPr="00B6498B" w:rsidRDefault="00571B3F"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6A9DCC6" w14:textId="77777777" w:rsidR="00571B3F" w:rsidRPr="00587ADE" w:rsidRDefault="00571B3F" w:rsidP="00B064C2">
            <w:pPr>
              <w:pStyle w:val="ISOGrightnote"/>
              <w:spacing w:before="160" w:after="0" w:line="160" w:lineRule="exact"/>
              <w:rPr>
                <w:rFonts w:ascii="Calibri" w:hAnsi="Calibri"/>
                <w:color w:val="000000" w:themeColor="text1"/>
                <w:spacing w:val="0"/>
                <w:sz w:val="16"/>
                <w:szCs w:val="16"/>
              </w:rPr>
            </w:pPr>
          </w:p>
        </w:tc>
      </w:tr>
      <w:tr w:rsidR="00571B3F" w:rsidRPr="002B2088" w14:paraId="3C5E4EC9" w14:textId="77777777" w:rsidTr="00B064C2">
        <w:trPr>
          <w:jc w:val="center"/>
        </w:trPr>
        <w:tc>
          <w:tcPr>
            <w:tcW w:w="492" w:type="dxa"/>
            <w:shd w:val="clear" w:color="auto" w:fill="F2F2F2" w:themeFill="background1" w:themeFillShade="F2"/>
          </w:tcPr>
          <w:p w14:paraId="719FD32A" w14:textId="77777777" w:rsidR="00571B3F" w:rsidRPr="002B2088" w:rsidRDefault="00571B3F" w:rsidP="00571B3F">
            <w:pPr>
              <w:pStyle w:val="Tasknumber"/>
              <w:numPr>
                <w:ilvl w:val="0"/>
                <w:numId w:val="22"/>
              </w:numPr>
              <w:spacing w:before="160"/>
              <w:rPr>
                <w:rFonts w:ascii="Calibri" w:hAnsi="Calibri"/>
              </w:rPr>
            </w:pPr>
          </w:p>
        </w:tc>
        <w:tc>
          <w:tcPr>
            <w:tcW w:w="6793" w:type="dxa"/>
            <w:gridSpan w:val="7"/>
            <w:shd w:val="clear" w:color="auto" w:fill="FFFFFF" w:themeFill="background1"/>
          </w:tcPr>
          <w:p w14:paraId="1B74EB1F" w14:textId="77777777" w:rsidR="00571B3F" w:rsidRPr="007370B3" w:rsidRDefault="00293E0A" w:rsidP="00B064C2">
            <w:pPr>
              <w:pStyle w:val="Task"/>
              <w:spacing w:before="120"/>
              <w:rPr>
                <w:rFonts w:ascii="Calibri" w:hAnsi="Calibri"/>
                <w:sz w:val="18"/>
                <w:szCs w:val="18"/>
              </w:rPr>
            </w:pPr>
            <w:r w:rsidRPr="00293E0A">
              <w:rPr>
                <w:rFonts w:ascii="Calibri" w:hAnsi="Calibri"/>
                <w:sz w:val="18"/>
                <w:szCs w:val="18"/>
              </w:rPr>
              <w:t>Consider the issues that are relevant to your process.</w:t>
            </w:r>
          </w:p>
        </w:tc>
        <w:tc>
          <w:tcPr>
            <w:tcW w:w="274" w:type="dxa"/>
            <w:shd w:val="clear" w:color="auto" w:fill="FFFFFF" w:themeFill="background1"/>
            <w:tcMar>
              <w:left w:w="58" w:type="dxa"/>
              <w:right w:w="58" w:type="dxa"/>
            </w:tcMar>
          </w:tcPr>
          <w:p w14:paraId="6F6CB749" w14:textId="77777777" w:rsidR="00571B3F" w:rsidRPr="00B6498B" w:rsidRDefault="00571B3F"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C0601C" w14:textId="77777777" w:rsidR="00571B3F" w:rsidRPr="00B6498B" w:rsidRDefault="00571B3F"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733DDED" w14:textId="77777777" w:rsidR="00571B3F" w:rsidRPr="00B6498B" w:rsidRDefault="00571B3F"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BD59914" w14:textId="77777777" w:rsidR="00571B3F" w:rsidRPr="00587ADE" w:rsidRDefault="00571B3F" w:rsidP="00B064C2">
            <w:pPr>
              <w:pStyle w:val="ISOGrightnote"/>
              <w:spacing w:before="160" w:after="0" w:line="160" w:lineRule="exact"/>
              <w:rPr>
                <w:rFonts w:ascii="Calibri" w:hAnsi="Calibri"/>
                <w:color w:val="000000" w:themeColor="text1"/>
                <w:spacing w:val="0"/>
                <w:sz w:val="16"/>
                <w:szCs w:val="16"/>
              </w:rPr>
            </w:pPr>
          </w:p>
        </w:tc>
      </w:tr>
      <w:tr w:rsidR="00571B3F" w:rsidRPr="002B2088" w14:paraId="489B4E01" w14:textId="77777777" w:rsidTr="00B064C2">
        <w:trPr>
          <w:jc w:val="center"/>
        </w:trPr>
        <w:tc>
          <w:tcPr>
            <w:tcW w:w="492" w:type="dxa"/>
            <w:shd w:val="clear" w:color="auto" w:fill="F2F2F2" w:themeFill="background1" w:themeFillShade="F2"/>
          </w:tcPr>
          <w:p w14:paraId="0901498B" w14:textId="77777777" w:rsidR="00571B3F" w:rsidRPr="002B2088" w:rsidRDefault="00571B3F" w:rsidP="00571B3F">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16F08C7" w14:textId="77777777" w:rsidR="00571B3F" w:rsidRPr="002B2088" w:rsidRDefault="00571B3F" w:rsidP="00B064C2">
            <w:pPr>
              <w:pStyle w:val="Task"/>
              <w:spacing w:before="0" w:after="0"/>
              <w:rPr>
                <w:rFonts w:ascii="Calibri" w:hAnsi="Calibri"/>
              </w:rPr>
            </w:pPr>
          </w:p>
        </w:tc>
        <w:tc>
          <w:tcPr>
            <w:tcW w:w="6652" w:type="dxa"/>
            <w:gridSpan w:val="6"/>
            <w:tcBorders>
              <w:left w:val="nil"/>
            </w:tcBorders>
            <w:shd w:val="clear" w:color="auto" w:fill="FFFFFF" w:themeFill="background1"/>
          </w:tcPr>
          <w:p w14:paraId="6BB0855E" w14:textId="77777777" w:rsidR="00571B3F" w:rsidRPr="007370B3" w:rsidRDefault="00293E0A" w:rsidP="00B064C2">
            <w:pPr>
              <w:pStyle w:val="Task"/>
              <w:spacing w:before="120"/>
              <w:rPr>
                <w:rFonts w:ascii="Calibri" w:hAnsi="Calibri"/>
                <w:sz w:val="18"/>
                <w:szCs w:val="18"/>
              </w:rPr>
            </w:pPr>
            <w:r w:rsidRPr="00293E0A">
              <w:rPr>
                <w:rFonts w:ascii="Calibri" w:hAnsi="Calibri"/>
                <w:sz w:val="18"/>
                <w:szCs w:val="18"/>
              </w:rPr>
              <w:t>Consider changes in the external issues that influence your process.</w:t>
            </w:r>
          </w:p>
        </w:tc>
        <w:tc>
          <w:tcPr>
            <w:tcW w:w="274" w:type="dxa"/>
            <w:shd w:val="clear" w:color="auto" w:fill="FFFFFF" w:themeFill="background1"/>
            <w:tcMar>
              <w:left w:w="57" w:type="dxa"/>
              <w:right w:w="57" w:type="dxa"/>
            </w:tcMar>
          </w:tcPr>
          <w:p w14:paraId="6DF96780" w14:textId="77777777" w:rsidR="00571B3F" w:rsidRPr="00B6498B" w:rsidRDefault="00571B3F"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047930" w14:textId="77777777" w:rsidR="00571B3F" w:rsidRPr="00B6498B" w:rsidRDefault="00571B3F"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A9D845" w14:textId="77777777" w:rsidR="00571B3F" w:rsidRPr="00B6498B" w:rsidRDefault="00571B3F"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0DA7A87" w14:textId="77777777" w:rsidR="00571B3F" w:rsidRPr="00587ADE" w:rsidRDefault="00571B3F" w:rsidP="00B064C2">
            <w:pPr>
              <w:pStyle w:val="ISOGrightnote"/>
              <w:spacing w:before="160" w:after="0" w:line="160" w:lineRule="exact"/>
              <w:rPr>
                <w:rFonts w:ascii="Calibri" w:hAnsi="Calibri"/>
                <w:color w:val="000000" w:themeColor="text1"/>
                <w:spacing w:val="0"/>
                <w:sz w:val="16"/>
                <w:szCs w:val="16"/>
              </w:rPr>
            </w:pPr>
          </w:p>
        </w:tc>
      </w:tr>
      <w:tr w:rsidR="00571B3F" w:rsidRPr="002B2088" w14:paraId="40AD23AE" w14:textId="77777777" w:rsidTr="00B064C2">
        <w:trPr>
          <w:jc w:val="center"/>
        </w:trPr>
        <w:tc>
          <w:tcPr>
            <w:tcW w:w="492" w:type="dxa"/>
            <w:shd w:val="clear" w:color="auto" w:fill="F2F2F2" w:themeFill="background1" w:themeFillShade="F2"/>
          </w:tcPr>
          <w:p w14:paraId="090C68B7" w14:textId="77777777" w:rsidR="00571B3F" w:rsidRPr="002B2088" w:rsidRDefault="00571B3F" w:rsidP="00571B3F">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C19DA9F" w14:textId="77777777" w:rsidR="00571B3F" w:rsidRPr="002B2088" w:rsidRDefault="00571B3F" w:rsidP="00B064C2">
            <w:pPr>
              <w:pStyle w:val="Task"/>
              <w:spacing w:before="0" w:after="0"/>
              <w:rPr>
                <w:rFonts w:ascii="Calibri" w:hAnsi="Calibri"/>
              </w:rPr>
            </w:pPr>
          </w:p>
        </w:tc>
        <w:tc>
          <w:tcPr>
            <w:tcW w:w="6652" w:type="dxa"/>
            <w:gridSpan w:val="6"/>
            <w:tcBorders>
              <w:left w:val="nil"/>
            </w:tcBorders>
            <w:shd w:val="clear" w:color="auto" w:fill="FFFFFF" w:themeFill="background1"/>
          </w:tcPr>
          <w:p w14:paraId="46E4CAB2" w14:textId="77777777" w:rsidR="00571B3F" w:rsidRPr="007370B3" w:rsidRDefault="00293E0A" w:rsidP="00B064C2">
            <w:pPr>
              <w:pStyle w:val="Task"/>
              <w:spacing w:before="120"/>
              <w:rPr>
                <w:rFonts w:ascii="Calibri" w:hAnsi="Calibri"/>
                <w:sz w:val="18"/>
                <w:szCs w:val="18"/>
              </w:rPr>
            </w:pPr>
            <w:r w:rsidRPr="00293E0A">
              <w:rPr>
                <w:rFonts w:ascii="Calibri" w:hAnsi="Calibri"/>
                <w:sz w:val="18"/>
                <w:szCs w:val="18"/>
              </w:rPr>
              <w:t>Consider changes in the internal issues that influence your process.</w:t>
            </w:r>
          </w:p>
        </w:tc>
        <w:tc>
          <w:tcPr>
            <w:tcW w:w="274" w:type="dxa"/>
            <w:shd w:val="clear" w:color="auto" w:fill="FFFFFF" w:themeFill="background1"/>
            <w:tcMar>
              <w:left w:w="57" w:type="dxa"/>
              <w:right w:w="57" w:type="dxa"/>
            </w:tcMar>
          </w:tcPr>
          <w:p w14:paraId="5240ECB3" w14:textId="77777777" w:rsidR="00571B3F" w:rsidRPr="00B6498B" w:rsidRDefault="00571B3F"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C5674C" w14:textId="77777777" w:rsidR="00571B3F" w:rsidRPr="00B6498B" w:rsidRDefault="00571B3F"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3188109" w14:textId="77777777" w:rsidR="00571B3F" w:rsidRPr="00B6498B" w:rsidRDefault="00571B3F"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1B197A" w14:textId="77777777" w:rsidR="00571B3F" w:rsidRPr="00587ADE" w:rsidRDefault="00571B3F" w:rsidP="00B064C2">
            <w:pPr>
              <w:pStyle w:val="ISOGrightnote"/>
              <w:spacing w:before="160" w:after="0" w:line="160" w:lineRule="exact"/>
              <w:rPr>
                <w:rFonts w:ascii="Calibri" w:hAnsi="Calibri"/>
                <w:color w:val="000000" w:themeColor="text1"/>
                <w:spacing w:val="0"/>
                <w:sz w:val="16"/>
                <w:szCs w:val="16"/>
              </w:rPr>
            </w:pPr>
          </w:p>
        </w:tc>
      </w:tr>
      <w:tr w:rsidR="00242473" w:rsidRPr="002B2088" w14:paraId="740624A6" w14:textId="77777777" w:rsidTr="00FE39E4">
        <w:trPr>
          <w:jc w:val="center"/>
        </w:trPr>
        <w:tc>
          <w:tcPr>
            <w:tcW w:w="492" w:type="dxa"/>
            <w:shd w:val="clear" w:color="auto" w:fill="F2F2F2" w:themeFill="background1" w:themeFillShade="F2"/>
          </w:tcPr>
          <w:p w14:paraId="4D3E9331" w14:textId="77777777" w:rsidR="00242473" w:rsidRPr="002B2088" w:rsidRDefault="00242473" w:rsidP="00571B3F">
            <w:pPr>
              <w:pStyle w:val="Tasknumber"/>
              <w:numPr>
                <w:ilvl w:val="0"/>
                <w:numId w:val="22"/>
              </w:numPr>
              <w:spacing w:before="160"/>
              <w:rPr>
                <w:rFonts w:ascii="Calibri" w:hAnsi="Calibri"/>
              </w:rPr>
            </w:pPr>
          </w:p>
        </w:tc>
        <w:tc>
          <w:tcPr>
            <w:tcW w:w="6793" w:type="dxa"/>
            <w:gridSpan w:val="7"/>
            <w:shd w:val="clear" w:color="auto" w:fill="FFFFFF" w:themeFill="background1"/>
          </w:tcPr>
          <w:p w14:paraId="74A1957D" w14:textId="77777777" w:rsidR="00242473" w:rsidRPr="007370B3" w:rsidRDefault="00293E0A" w:rsidP="00FE39E4">
            <w:pPr>
              <w:pStyle w:val="Task"/>
              <w:spacing w:before="120"/>
              <w:rPr>
                <w:rFonts w:ascii="Calibri" w:hAnsi="Calibri"/>
                <w:sz w:val="18"/>
                <w:szCs w:val="18"/>
              </w:rPr>
            </w:pPr>
            <w:r w:rsidRPr="00293E0A">
              <w:rPr>
                <w:rFonts w:ascii="Calibri" w:hAnsi="Calibri"/>
                <w:sz w:val="18"/>
                <w:szCs w:val="18"/>
              </w:rPr>
              <w:t>Consider the status of your previous management reviews.</w:t>
            </w:r>
          </w:p>
        </w:tc>
        <w:tc>
          <w:tcPr>
            <w:tcW w:w="274" w:type="dxa"/>
            <w:shd w:val="clear" w:color="auto" w:fill="FFFFFF" w:themeFill="background1"/>
            <w:tcMar>
              <w:left w:w="58" w:type="dxa"/>
              <w:right w:w="58" w:type="dxa"/>
            </w:tcMar>
          </w:tcPr>
          <w:p w14:paraId="75F0E2AE"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351A3C"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13C2E5C"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CB72F7"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6908A974" w14:textId="77777777" w:rsidTr="00FE39E4">
        <w:trPr>
          <w:jc w:val="center"/>
        </w:trPr>
        <w:tc>
          <w:tcPr>
            <w:tcW w:w="492" w:type="dxa"/>
            <w:shd w:val="clear" w:color="auto" w:fill="F2F2F2" w:themeFill="background1" w:themeFillShade="F2"/>
          </w:tcPr>
          <w:p w14:paraId="2AB8F9FA" w14:textId="77777777" w:rsidR="00242473" w:rsidRPr="002B2088" w:rsidRDefault="00242473" w:rsidP="00571B3F">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55AC776" w14:textId="77777777" w:rsidR="00242473" w:rsidRPr="002B2088" w:rsidRDefault="00242473" w:rsidP="00FE39E4">
            <w:pPr>
              <w:pStyle w:val="Task"/>
              <w:spacing w:before="0" w:after="0"/>
              <w:rPr>
                <w:rFonts w:ascii="Calibri" w:hAnsi="Calibri"/>
              </w:rPr>
            </w:pPr>
          </w:p>
        </w:tc>
        <w:tc>
          <w:tcPr>
            <w:tcW w:w="6652" w:type="dxa"/>
            <w:gridSpan w:val="6"/>
            <w:tcBorders>
              <w:left w:val="nil"/>
            </w:tcBorders>
            <w:shd w:val="clear" w:color="auto" w:fill="FFFFFF" w:themeFill="background1"/>
          </w:tcPr>
          <w:p w14:paraId="56A2B2F6" w14:textId="77777777" w:rsidR="00242473" w:rsidRPr="007370B3" w:rsidRDefault="00293E0A" w:rsidP="00FE39E4">
            <w:pPr>
              <w:pStyle w:val="Task"/>
              <w:spacing w:before="120"/>
              <w:rPr>
                <w:rFonts w:ascii="Calibri" w:hAnsi="Calibri"/>
                <w:sz w:val="18"/>
                <w:szCs w:val="18"/>
              </w:rPr>
            </w:pPr>
            <w:r w:rsidRPr="00293E0A">
              <w:rPr>
                <w:rFonts w:ascii="Calibri" w:hAnsi="Calibri"/>
                <w:sz w:val="18"/>
                <w:szCs w:val="18"/>
              </w:rPr>
              <w:t>Consider the status of the actions that were previously taken.</w:t>
            </w:r>
          </w:p>
        </w:tc>
        <w:tc>
          <w:tcPr>
            <w:tcW w:w="274" w:type="dxa"/>
            <w:shd w:val="clear" w:color="auto" w:fill="FFFFFF" w:themeFill="background1"/>
            <w:tcMar>
              <w:left w:w="57" w:type="dxa"/>
              <w:right w:w="57" w:type="dxa"/>
            </w:tcMar>
          </w:tcPr>
          <w:p w14:paraId="3AB870F1"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D1A4C4"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5AADD87"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015437"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6A5E36DB" w14:textId="77777777" w:rsidTr="00FE39E4">
        <w:trPr>
          <w:cantSplit/>
          <w:jc w:val="center"/>
        </w:trPr>
        <w:tc>
          <w:tcPr>
            <w:tcW w:w="10228" w:type="dxa"/>
            <w:gridSpan w:val="12"/>
            <w:shd w:val="clear" w:color="auto" w:fill="F2F2F2" w:themeFill="background1" w:themeFillShade="F2"/>
          </w:tcPr>
          <w:p w14:paraId="0C59C16D" w14:textId="77777777" w:rsidR="00242473" w:rsidRPr="00462796" w:rsidRDefault="00242473" w:rsidP="00FE39E4">
            <w:pPr>
              <w:pStyle w:val="MainLeftLargerHeading"/>
              <w:spacing w:before="120" w:after="120"/>
              <w:rPr>
                <w:rFonts w:ascii="Calibri" w:hAnsi="Calibri"/>
                <w:spacing w:val="10"/>
                <w:sz w:val="20"/>
              </w:rPr>
            </w:pPr>
            <w:r>
              <w:rPr>
                <w:rFonts w:ascii="Calibri" w:hAnsi="Calibri"/>
                <w:spacing w:val="10"/>
                <w:sz w:val="20"/>
              </w:rPr>
              <w:lastRenderedPageBreak/>
              <w:t>8</w:t>
            </w:r>
            <w:r w:rsidRPr="00462796">
              <w:rPr>
                <w:rFonts w:ascii="Calibri" w:hAnsi="Calibri"/>
                <w:spacing w:val="10"/>
                <w:sz w:val="20"/>
              </w:rPr>
              <w:t>.</w:t>
            </w:r>
            <w:r w:rsidR="001D767B">
              <w:rPr>
                <w:rFonts w:ascii="Calibri" w:hAnsi="Calibri"/>
                <w:spacing w:val="10"/>
                <w:sz w:val="20"/>
              </w:rPr>
              <w:t>2</w:t>
            </w:r>
            <w:r w:rsidRPr="00462796">
              <w:rPr>
                <w:rFonts w:ascii="Calibri" w:hAnsi="Calibri"/>
                <w:spacing w:val="10"/>
                <w:sz w:val="20"/>
              </w:rPr>
              <w:t xml:space="preserve"> </w:t>
            </w:r>
            <w:r w:rsidR="006A2571" w:rsidRPr="006A2571">
              <w:rPr>
                <w:rFonts w:ascii="Calibri" w:hAnsi="Calibri"/>
                <w:spacing w:val="10"/>
                <w:sz w:val="20"/>
              </w:rPr>
              <w:t>PROVIDE RESOURCES NEEDED TO EVALUATE PROCESS</w:t>
            </w:r>
          </w:p>
        </w:tc>
      </w:tr>
      <w:tr w:rsidR="001D767B" w:rsidRPr="002B2088" w14:paraId="20A6204D" w14:textId="77777777" w:rsidTr="00B064C2">
        <w:trPr>
          <w:jc w:val="center"/>
        </w:trPr>
        <w:tc>
          <w:tcPr>
            <w:tcW w:w="10228" w:type="dxa"/>
            <w:gridSpan w:val="12"/>
            <w:shd w:val="clear" w:color="auto" w:fill="F2F2F2" w:themeFill="background1" w:themeFillShade="F2"/>
          </w:tcPr>
          <w:p w14:paraId="3B6B5B9B" w14:textId="77777777" w:rsidR="001D767B" w:rsidRPr="004D65E1" w:rsidRDefault="001D767B" w:rsidP="00B064C2">
            <w:pPr>
              <w:pStyle w:val="AuditHeadingLeft"/>
              <w:spacing w:after="120"/>
              <w:rPr>
                <w:rFonts w:ascii="Calibri" w:hAnsi="Calibri"/>
                <w:b w:val="0"/>
                <w:caps/>
                <w:spacing w:val="6"/>
                <w:sz w:val="18"/>
                <w:szCs w:val="18"/>
              </w:rPr>
            </w:pPr>
            <w:r>
              <w:rPr>
                <w:rFonts w:ascii="Calibri" w:hAnsi="Calibri"/>
                <w:caps/>
                <w:spacing w:val="6"/>
                <w:sz w:val="18"/>
                <w:szCs w:val="18"/>
              </w:rPr>
              <w:t>8</w:t>
            </w:r>
            <w:r w:rsidRPr="004D65E1">
              <w:rPr>
                <w:rFonts w:ascii="Calibri" w:hAnsi="Calibri"/>
                <w:caps/>
                <w:spacing w:val="6"/>
                <w:sz w:val="18"/>
                <w:szCs w:val="18"/>
              </w:rPr>
              <w:t>.</w:t>
            </w:r>
            <w:r>
              <w:rPr>
                <w:rFonts w:ascii="Calibri" w:hAnsi="Calibri"/>
                <w:caps/>
                <w:spacing w:val="6"/>
                <w:sz w:val="18"/>
                <w:szCs w:val="18"/>
              </w:rPr>
              <w:t>2</w:t>
            </w:r>
            <w:r w:rsidRPr="004D65E1">
              <w:rPr>
                <w:rFonts w:ascii="Calibri" w:hAnsi="Calibri"/>
                <w:caps/>
                <w:spacing w:val="6"/>
                <w:sz w:val="18"/>
                <w:szCs w:val="18"/>
              </w:rPr>
              <w:t xml:space="preserve">.1 </w:t>
            </w:r>
            <w:r w:rsidR="006A2571" w:rsidRPr="006A2571">
              <w:rPr>
                <w:rFonts w:ascii="Calibri" w:hAnsi="Calibri"/>
                <w:caps/>
                <w:spacing w:val="6"/>
                <w:sz w:val="18"/>
                <w:szCs w:val="18"/>
              </w:rPr>
              <w:t>Provide the people that you need to evalaute your process</w:t>
            </w:r>
          </w:p>
        </w:tc>
      </w:tr>
      <w:tr w:rsidR="001D767B" w:rsidRPr="002B2088" w14:paraId="51161E72" w14:textId="77777777" w:rsidTr="00B064C2">
        <w:trPr>
          <w:jc w:val="center"/>
        </w:trPr>
        <w:tc>
          <w:tcPr>
            <w:tcW w:w="492" w:type="dxa"/>
            <w:shd w:val="clear" w:color="auto" w:fill="F2F2F2" w:themeFill="background1" w:themeFillShade="F2"/>
          </w:tcPr>
          <w:p w14:paraId="2031FF65" w14:textId="77777777" w:rsidR="001D767B" w:rsidRPr="002B2088" w:rsidRDefault="001D767B" w:rsidP="0098781E">
            <w:pPr>
              <w:pStyle w:val="Tasknumber"/>
              <w:numPr>
                <w:ilvl w:val="0"/>
                <w:numId w:val="22"/>
              </w:numPr>
              <w:spacing w:before="160"/>
              <w:rPr>
                <w:rFonts w:ascii="Calibri" w:hAnsi="Calibri"/>
              </w:rPr>
            </w:pPr>
          </w:p>
        </w:tc>
        <w:tc>
          <w:tcPr>
            <w:tcW w:w="6793" w:type="dxa"/>
            <w:gridSpan w:val="7"/>
            <w:shd w:val="clear" w:color="auto" w:fill="FFFFFF" w:themeFill="background1"/>
          </w:tcPr>
          <w:p w14:paraId="391F7BDE" w14:textId="77777777" w:rsidR="001D767B" w:rsidRPr="007370B3" w:rsidRDefault="006A2571" w:rsidP="0066034B">
            <w:pPr>
              <w:pStyle w:val="Task"/>
              <w:spacing w:before="120" w:after="100"/>
              <w:rPr>
                <w:rFonts w:ascii="Calibri" w:hAnsi="Calibri"/>
                <w:sz w:val="18"/>
                <w:szCs w:val="18"/>
              </w:rPr>
            </w:pPr>
            <w:r w:rsidRPr="006A2571">
              <w:rPr>
                <w:rFonts w:ascii="Calibri" w:hAnsi="Calibri"/>
                <w:sz w:val="18"/>
                <w:szCs w:val="18"/>
              </w:rPr>
              <w:t>Provide the people that you need in order to audit your process.</w:t>
            </w:r>
          </w:p>
        </w:tc>
        <w:tc>
          <w:tcPr>
            <w:tcW w:w="274" w:type="dxa"/>
            <w:shd w:val="clear" w:color="auto" w:fill="FFFFFF" w:themeFill="background1"/>
            <w:tcMar>
              <w:left w:w="58" w:type="dxa"/>
              <w:right w:w="58" w:type="dxa"/>
            </w:tcMar>
          </w:tcPr>
          <w:p w14:paraId="07DFB3A4" w14:textId="77777777" w:rsidR="001D767B" w:rsidRPr="00B6498B" w:rsidRDefault="001D767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FB52B3" w14:textId="77777777" w:rsidR="001D767B" w:rsidRPr="00B6498B" w:rsidRDefault="001D767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A078BD" w14:textId="77777777" w:rsidR="001D767B" w:rsidRPr="00B6498B" w:rsidRDefault="001D767B"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44D117" w14:textId="77777777" w:rsidR="001D767B" w:rsidRPr="00587ADE" w:rsidRDefault="001D767B" w:rsidP="00B064C2">
            <w:pPr>
              <w:pStyle w:val="ISOGrightnote"/>
              <w:spacing w:before="160" w:after="0" w:line="160" w:lineRule="exact"/>
              <w:rPr>
                <w:rFonts w:ascii="Calibri" w:hAnsi="Calibri"/>
                <w:color w:val="000000" w:themeColor="text1"/>
                <w:spacing w:val="0"/>
                <w:sz w:val="16"/>
                <w:szCs w:val="16"/>
              </w:rPr>
            </w:pPr>
          </w:p>
        </w:tc>
      </w:tr>
      <w:tr w:rsidR="001D767B" w:rsidRPr="002B2088" w14:paraId="4A9006D4" w14:textId="77777777" w:rsidTr="00B064C2">
        <w:trPr>
          <w:jc w:val="center"/>
        </w:trPr>
        <w:tc>
          <w:tcPr>
            <w:tcW w:w="492" w:type="dxa"/>
            <w:shd w:val="clear" w:color="auto" w:fill="F2F2F2" w:themeFill="background1" w:themeFillShade="F2"/>
          </w:tcPr>
          <w:p w14:paraId="589AD301" w14:textId="77777777" w:rsidR="001D767B" w:rsidRPr="002B2088" w:rsidRDefault="001D767B" w:rsidP="0098781E">
            <w:pPr>
              <w:pStyle w:val="Tasknumber"/>
              <w:numPr>
                <w:ilvl w:val="0"/>
                <w:numId w:val="22"/>
              </w:numPr>
              <w:spacing w:before="160"/>
              <w:rPr>
                <w:rFonts w:ascii="Calibri" w:hAnsi="Calibri"/>
              </w:rPr>
            </w:pPr>
          </w:p>
        </w:tc>
        <w:tc>
          <w:tcPr>
            <w:tcW w:w="6793" w:type="dxa"/>
            <w:gridSpan w:val="7"/>
            <w:shd w:val="clear" w:color="auto" w:fill="FFFFFF" w:themeFill="background1"/>
          </w:tcPr>
          <w:p w14:paraId="469DB42A" w14:textId="77777777" w:rsidR="001D767B" w:rsidRPr="007370B3" w:rsidRDefault="006A2571" w:rsidP="0066034B">
            <w:pPr>
              <w:pStyle w:val="Task"/>
              <w:spacing w:before="120" w:after="100"/>
              <w:rPr>
                <w:rFonts w:ascii="Calibri" w:hAnsi="Calibri"/>
                <w:sz w:val="18"/>
                <w:szCs w:val="18"/>
              </w:rPr>
            </w:pPr>
            <w:r w:rsidRPr="006A2571">
              <w:rPr>
                <w:rFonts w:ascii="Calibri" w:hAnsi="Calibri"/>
                <w:sz w:val="18"/>
                <w:szCs w:val="18"/>
              </w:rPr>
              <w:t>Provide the people that you need in order to analyze your process.</w:t>
            </w:r>
          </w:p>
        </w:tc>
        <w:tc>
          <w:tcPr>
            <w:tcW w:w="274" w:type="dxa"/>
            <w:shd w:val="clear" w:color="auto" w:fill="FFFFFF" w:themeFill="background1"/>
            <w:tcMar>
              <w:left w:w="58" w:type="dxa"/>
              <w:right w:w="58" w:type="dxa"/>
            </w:tcMar>
          </w:tcPr>
          <w:p w14:paraId="2B159131" w14:textId="77777777" w:rsidR="001D767B" w:rsidRPr="00B6498B" w:rsidRDefault="001D767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6FC7C9" w14:textId="77777777" w:rsidR="001D767B" w:rsidRPr="00B6498B" w:rsidRDefault="001D767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C5052B1" w14:textId="77777777" w:rsidR="001D767B" w:rsidRPr="00B6498B" w:rsidRDefault="001D767B"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0814711" w14:textId="77777777" w:rsidR="001D767B" w:rsidRPr="00587ADE" w:rsidRDefault="001D767B" w:rsidP="00B064C2">
            <w:pPr>
              <w:pStyle w:val="ISOGrightnote"/>
              <w:spacing w:before="160" w:after="0" w:line="160" w:lineRule="exact"/>
              <w:rPr>
                <w:rFonts w:ascii="Calibri" w:hAnsi="Calibri"/>
                <w:color w:val="000000" w:themeColor="text1"/>
                <w:spacing w:val="0"/>
                <w:sz w:val="16"/>
                <w:szCs w:val="16"/>
              </w:rPr>
            </w:pPr>
          </w:p>
        </w:tc>
      </w:tr>
      <w:tr w:rsidR="001D767B" w:rsidRPr="002B2088" w14:paraId="0CB7733C" w14:textId="77777777" w:rsidTr="00B064C2">
        <w:trPr>
          <w:jc w:val="center"/>
        </w:trPr>
        <w:tc>
          <w:tcPr>
            <w:tcW w:w="492" w:type="dxa"/>
            <w:shd w:val="clear" w:color="auto" w:fill="F2F2F2" w:themeFill="background1" w:themeFillShade="F2"/>
          </w:tcPr>
          <w:p w14:paraId="1262E0F0" w14:textId="77777777" w:rsidR="001D767B" w:rsidRPr="002B2088" w:rsidRDefault="001D767B" w:rsidP="0098781E">
            <w:pPr>
              <w:pStyle w:val="Tasknumber"/>
              <w:numPr>
                <w:ilvl w:val="0"/>
                <w:numId w:val="22"/>
              </w:numPr>
              <w:spacing w:before="160"/>
              <w:rPr>
                <w:rFonts w:ascii="Calibri" w:hAnsi="Calibri"/>
              </w:rPr>
            </w:pPr>
          </w:p>
        </w:tc>
        <w:tc>
          <w:tcPr>
            <w:tcW w:w="6793" w:type="dxa"/>
            <w:gridSpan w:val="7"/>
            <w:shd w:val="clear" w:color="auto" w:fill="FFFFFF" w:themeFill="background1"/>
          </w:tcPr>
          <w:p w14:paraId="765C1C91" w14:textId="77777777" w:rsidR="001D767B" w:rsidRPr="007370B3" w:rsidRDefault="006A2571" w:rsidP="00B064C2">
            <w:pPr>
              <w:pStyle w:val="Task"/>
              <w:spacing w:before="120"/>
              <w:rPr>
                <w:rFonts w:ascii="Calibri" w:hAnsi="Calibri"/>
                <w:sz w:val="18"/>
                <w:szCs w:val="18"/>
              </w:rPr>
            </w:pPr>
            <w:r w:rsidRPr="006A2571">
              <w:rPr>
                <w:rFonts w:ascii="Calibri" w:hAnsi="Calibri"/>
                <w:sz w:val="18"/>
                <w:szCs w:val="18"/>
              </w:rPr>
              <w:t>Provide the people that you need in order to review your process.</w:t>
            </w:r>
          </w:p>
        </w:tc>
        <w:tc>
          <w:tcPr>
            <w:tcW w:w="274" w:type="dxa"/>
            <w:shd w:val="clear" w:color="auto" w:fill="FFFFFF" w:themeFill="background1"/>
            <w:tcMar>
              <w:left w:w="58" w:type="dxa"/>
              <w:right w:w="58" w:type="dxa"/>
            </w:tcMar>
          </w:tcPr>
          <w:p w14:paraId="46C0EE85" w14:textId="77777777" w:rsidR="001D767B" w:rsidRPr="00B6498B" w:rsidRDefault="001D767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8B4A4B" w14:textId="77777777" w:rsidR="001D767B" w:rsidRPr="00B6498B" w:rsidRDefault="001D767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AE0140" w14:textId="77777777" w:rsidR="001D767B" w:rsidRPr="00B6498B" w:rsidRDefault="001D767B"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72E492" w14:textId="77777777" w:rsidR="001D767B" w:rsidRPr="00587ADE" w:rsidRDefault="001D767B" w:rsidP="00B064C2">
            <w:pPr>
              <w:pStyle w:val="ISOGrightnote"/>
              <w:spacing w:before="160" w:after="0" w:line="160" w:lineRule="exact"/>
              <w:rPr>
                <w:rFonts w:ascii="Calibri" w:hAnsi="Calibri"/>
                <w:color w:val="000000" w:themeColor="text1"/>
                <w:spacing w:val="0"/>
                <w:sz w:val="16"/>
                <w:szCs w:val="16"/>
              </w:rPr>
            </w:pPr>
          </w:p>
        </w:tc>
      </w:tr>
      <w:tr w:rsidR="001D767B" w:rsidRPr="002B2088" w14:paraId="61D04DDF" w14:textId="77777777" w:rsidTr="00B064C2">
        <w:trPr>
          <w:jc w:val="center"/>
        </w:trPr>
        <w:tc>
          <w:tcPr>
            <w:tcW w:w="10228" w:type="dxa"/>
            <w:gridSpan w:val="12"/>
            <w:shd w:val="clear" w:color="auto" w:fill="F2F2F2" w:themeFill="background1" w:themeFillShade="F2"/>
          </w:tcPr>
          <w:p w14:paraId="74CC6F21" w14:textId="77777777" w:rsidR="001D767B" w:rsidRPr="004D65E1" w:rsidRDefault="001D767B" w:rsidP="00B064C2">
            <w:pPr>
              <w:pStyle w:val="AuditHeadingLeft"/>
              <w:spacing w:after="120"/>
              <w:rPr>
                <w:rFonts w:ascii="Calibri" w:hAnsi="Calibri"/>
                <w:b w:val="0"/>
                <w:caps/>
                <w:spacing w:val="6"/>
                <w:sz w:val="18"/>
                <w:szCs w:val="18"/>
              </w:rPr>
            </w:pPr>
            <w:r>
              <w:rPr>
                <w:rFonts w:ascii="Calibri" w:hAnsi="Calibri"/>
                <w:caps/>
                <w:spacing w:val="6"/>
                <w:sz w:val="18"/>
                <w:szCs w:val="18"/>
              </w:rPr>
              <w:t>8</w:t>
            </w:r>
            <w:r w:rsidRPr="004D65E1">
              <w:rPr>
                <w:rFonts w:ascii="Calibri" w:hAnsi="Calibri"/>
                <w:caps/>
                <w:spacing w:val="6"/>
                <w:sz w:val="18"/>
                <w:szCs w:val="18"/>
              </w:rPr>
              <w:t>.</w:t>
            </w:r>
            <w:r>
              <w:rPr>
                <w:rFonts w:ascii="Calibri" w:hAnsi="Calibri"/>
                <w:caps/>
                <w:spacing w:val="6"/>
                <w:sz w:val="18"/>
                <w:szCs w:val="18"/>
              </w:rPr>
              <w:t>2</w:t>
            </w:r>
            <w:r w:rsidRPr="004D65E1">
              <w:rPr>
                <w:rFonts w:ascii="Calibri" w:hAnsi="Calibri"/>
                <w:caps/>
                <w:spacing w:val="6"/>
                <w:sz w:val="18"/>
                <w:szCs w:val="18"/>
              </w:rPr>
              <w:t>.</w:t>
            </w:r>
            <w:r>
              <w:rPr>
                <w:rFonts w:ascii="Calibri" w:hAnsi="Calibri"/>
                <w:caps/>
                <w:spacing w:val="6"/>
                <w:sz w:val="18"/>
                <w:szCs w:val="18"/>
              </w:rPr>
              <w:t>2</w:t>
            </w:r>
            <w:r w:rsidRPr="004D65E1">
              <w:rPr>
                <w:rFonts w:ascii="Calibri" w:hAnsi="Calibri"/>
                <w:caps/>
                <w:spacing w:val="6"/>
                <w:sz w:val="18"/>
                <w:szCs w:val="18"/>
              </w:rPr>
              <w:t xml:space="preserve"> </w:t>
            </w:r>
            <w:r w:rsidR="006A2571" w:rsidRPr="006A2571">
              <w:rPr>
                <w:rFonts w:ascii="Calibri" w:hAnsi="Calibri"/>
                <w:caps/>
                <w:spacing w:val="6"/>
                <w:sz w:val="18"/>
                <w:szCs w:val="18"/>
              </w:rPr>
              <w:t xml:space="preserve">Provide the knowledge that </w:t>
            </w:r>
            <w:r w:rsidR="0015022B">
              <w:rPr>
                <w:rFonts w:ascii="Calibri" w:hAnsi="Calibri"/>
                <w:caps/>
                <w:spacing w:val="6"/>
                <w:sz w:val="18"/>
                <w:szCs w:val="18"/>
              </w:rPr>
              <w:t>YOU</w:t>
            </w:r>
            <w:r w:rsidR="006A2571" w:rsidRPr="006A2571">
              <w:rPr>
                <w:rFonts w:ascii="Calibri" w:hAnsi="Calibri"/>
                <w:caps/>
                <w:spacing w:val="6"/>
                <w:sz w:val="18"/>
                <w:szCs w:val="18"/>
              </w:rPr>
              <w:t xml:space="preserve"> need to evaluate your process</w:t>
            </w:r>
          </w:p>
        </w:tc>
      </w:tr>
      <w:tr w:rsidR="001D767B" w:rsidRPr="002B2088" w14:paraId="2D8556FD" w14:textId="77777777" w:rsidTr="00B064C2">
        <w:trPr>
          <w:jc w:val="center"/>
        </w:trPr>
        <w:tc>
          <w:tcPr>
            <w:tcW w:w="492" w:type="dxa"/>
            <w:shd w:val="clear" w:color="auto" w:fill="F2F2F2" w:themeFill="background1" w:themeFillShade="F2"/>
          </w:tcPr>
          <w:p w14:paraId="0F484F8A" w14:textId="77777777" w:rsidR="001D767B" w:rsidRPr="002B2088" w:rsidRDefault="001D767B" w:rsidP="0098781E">
            <w:pPr>
              <w:pStyle w:val="Tasknumber"/>
              <w:numPr>
                <w:ilvl w:val="0"/>
                <w:numId w:val="22"/>
              </w:numPr>
              <w:spacing w:before="160"/>
              <w:rPr>
                <w:rFonts w:ascii="Calibri" w:hAnsi="Calibri"/>
              </w:rPr>
            </w:pPr>
          </w:p>
        </w:tc>
        <w:tc>
          <w:tcPr>
            <w:tcW w:w="6793" w:type="dxa"/>
            <w:gridSpan w:val="7"/>
            <w:shd w:val="clear" w:color="auto" w:fill="FFFFFF" w:themeFill="background1"/>
          </w:tcPr>
          <w:p w14:paraId="64200758" w14:textId="77777777" w:rsidR="001D767B" w:rsidRPr="007370B3" w:rsidRDefault="006A2571" w:rsidP="0066034B">
            <w:pPr>
              <w:pStyle w:val="Task"/>
              <w:spacing w:before="120" w:after="100"/>
              <w:rPr>
                <w:rFonts w:ascii="Calibri" w:hAnsi="Calibri"/>
                <w:sz w:val="18"/>
                <w:szCs w:val="18"/>
              </w:rPr>
            </w:pPr>
            <w:r w:rsidRPr="006A2571">
              <w:rPr>
                <w:rFonts w:ascii="Calibri" w:hAnsi="Calibri"/>
                <w:sz w:val="18"/>
                <w:szCs w:val="18"/>
              </w:rPr>
              <w:t>Provide the knowledge that you need in order to audit your process.</w:t>
            </w:r>
          </w:p>
        </w:tc>
        <w:tc>
          <w:tcPr>
            <w:tcW w:w="274" w:type="dxa"/>
            <w:shd w:val="clear" w:color="auto" w:fill="FFFFFF" w:themeFill="background1"/>
            <w:tcMar>
              <w:left w:w="58" w:type="dxa"/>
              <w:right w:w="58" w:type="dxa"/>
            </w:tcMar>
          </w:tcPr>
          <w:p w14:paraId="3BC6AD3C" w14:textId="77777777" w:rsidR="001D767B" w:rsidRPr="00B6498B" w:rsidRDefault="001D767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F0B0B6" w14:textId="77777777" w:rsidR="001D767B" w:rsidRPr="00B6498B" w:rsidRDefault="001D767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B80EC1" w14:textId="77777777" w:rsidR="001D767B" w:rsidRPr="00B6498B" w:rsidRDefault="001D767B"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1AFDBF" w14:textId="77777777" w:rsidR="001D767B" w:rsidRPr="00587ADE" w:rsidRDefault="001D767B" w:rsidP="00B064C2">
            <w:pPr>
              <w:pStyle w:val="ISOGrightnote"/>
              <w:spacing w:before="160" w:after="0" w:line="160" w:lineRule="exact"/>
              <w:rPr>
                <w:rFonts w:ascii="Calibri" w:hAnsi="Calibri"/>
                <w:color w:val="000000" w:themeColor="text1"/>
                <w:spacing w:val="0"/>
                <w:sz w:val="16"/>
                <w:szCs w:val="16"/>
              </w:rPr>
            </w:pPr>
          </w:p>
        </w:tc>
      </w:tr>
      <w:tr w:rsidR="001D767B" w:rsidRPr="002B2088" w14:paraId="31A2A711" w14:textId="77777777" w:rsidTr="00B064C2">
        <w:trPr>
          <w:jc w:val="center"/>
        </w:trPr>
        <w:tc>
          <w:tcPr>
            <w:tcW w:w="492" w:type="dxa"/>
            <w:shd w:val="clear" w:color="auto" w:fill="F2F2F2" w:themeFill="background1" w:themeFillShade="F2"/>
          </w:tcPr>
          <w:p w14:paraId="6F66F023" w14:textId="77777777" w:rsidR="001D767B" w:rsidRPr="002B2088" w:rsidRDefault="001D767B" w:rsidP="0098781E">
            <w:pPr>
              <w:pStyle w:val="Tasknumber"/>
              <w:numPr>
                <w:ilvl w:val="0"/>
                <w:numId w:val="22"/>
              </w:numPr>
              <w:spacing w:before="160"/>
              <w:rPr>
                <w:rFonts w:ascii="Calibri" w:hAnsi="Calibri"/>
              </w:rPr>
            </w:pPr>
          </w:p>
        </w:tc>
        <w:tc>
          <w:tcPr>
            <w:tcW w:w="6793" w:type="dxa"/>
            <w:gridSpan w:val="7"/>
            <w:shd w:val="clear" w:color="auto" w:fill="FFFFFF" w:themeFill="background1"/>
          </w:tcPr>
          <w:p w14:paraId="5B1772D0" w14:textId="77777777" w:rsidR="001D767B" w:rsidRPr="007370B3" w:rsidRDefault="006A2571" w:rsidP="0066034B">
            <w:pPr>
              <w:pStyle w:val="Task"/>
              <w:spacing w:before="120" w:after="100"/>
              <w:rPr>
                <w:rFonts w:ascii="Calibri" w:hAnsi="Calibri"/>
                <w:sz w:val="18"/>
                <w:szCs w:val="18"/>
              </w:rPr>
            </w:pPr>
            <w:r w:rsidRPr="006A2571">
              <w:rPr>
                <w:rFonts w:ascii="Calibri" w:hAnsi="Calibri"/>
                <w:sz w:val="18"/>
                <w:szCs w:val="18"/>
              </w:rPr>
              <w:t>Provide the knowledge that you need in order to analyze your process.</w:t>
            </w:r>
          </w:p>
        </w:tc>
        <w:tc>
          <w:tcPr>
            <w:tcW w:w="274" w:type="dxa"/>
            <w:shd w:val="clear" w:color="auto" w:fill="FFFFFF" w:themeFill="background1"/>
            <w:tcMar>
              <w:left w:w="58" w:type="dxa"/>
              <w:right w:w="58" w:type="dxa"/>
            </w:tcMar>
          </w:tcPr>
          <w:p w14:paraId="2D9C7865" w14:textId="77777777" w:rsidR="001D767B" w:rsidRPr="00B6498B" w:rsidRDefault="001D767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6C38492" w14:textId="77777777" w:rsidR="001D767B" w:rsidRPr="00B6498B" w:rsidRDefault="001D767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C1B29F" w14:textId="77777777" w:rsidR="001D767B" w:rsidRPr="00B6498B" w:rsidRDefault="001D767B"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EE78F2" w14:textId="77777777" w:rsidR="001D767B" w:rsidRPr="00587ADE" w:rsidRDefault="001D767B" w:rsidP="00B064C2">
            <w:pPr>
              <w:pStyle w:val="ISOGrightnote"/>
              <w:spacing w:before="160" w:after="0" w:line="160" w:lineRule="exact"/>
              <w:rPr>
                <w:rFonts w:ascii="Calibri" w:hAnsi="Calibri"/>
                <w:color w:val="000000" w:themeColor="text1"/>
                <w:spacing w:val="0"/>
                <w:sz w:val="16"/>
                <w:szCs w:val="16"/>
              </w:rPr>
            </w:pPr>
          </w:p>
        </w:tc>
      </w:tr>
      <w:tr w:rsidR="001D767B" w:rsidRPr="002B2088" w14:paraId="73DF404F" w14:textId="77777777" w:rsidTr="00B064C2">
        <w:trPr>
          <w:jc w:val="center"/>
        </w:trPr>
        <w:tc>
          <w:tcPr>
            <w:tcW w:w="492" w:type="dxa"/>
            <w:shd w:val="clear" w:color="auto" w:fill="F2F2F2" w:themeFill="background1" w:themeFillShade="F2"/>
          </w:tcPr>
          <w:p w14:paraId="47F01822" w14:textId="77777777" w:rsidR="001D767B" w:rsidRPr="002B2088" w:rsidRDefault="001D767B" w:rsidP="0098781E">
            <w:pPr>
              <w:pStyle w:val="Tasknumber"/>
              <w:numPr>
                <w:ilvl w:val="0"/>
                <w:numId w:val="22"/>
              </w:numPr>
              <w:spacing w:before="160"/>
              <w:rPr>
                <w:rFonts w:ascii="Calibri" w:hAnsi="Calibri"/>
              </w:rPr>
            </w:pPr>
          </w:p>
        </w:tc>
        <w:tc>
          <w:tcPr>
            <w:tcW w:w="6793" w:type="dxa"/>
            <w:gridSpan w:val="7"/>
            <w:shd w:val="clear" w:color="auto" w:fill="FFFFFF" w:themeFill="background1"/>
          </w:tcPr>
          <w:p w14:paraId="60DAABD6" w14:textId="77777777" w:rsidR="001D767B" w:rsidRPr="007370B3" w:rsidRDefault="006A2571" w:rsidP="00B064C2">
            <w:pPr>
              <w:pStyle w:val="Task"/>
              <w:spacing w:before="120"/>
              <w:rPr>
                <w:rFonts w:ascii="Calibri" w:hAnsi="Calibri"/>
                <w:sz w:val="18"/>
                <w:szCs w:val="18"/>
              </w:rPr>
            </w:pPr>
            <w:r w:rsidRPr="006A2571">
              <w:rPr>
                <w:rFonts w:ascii="Calibri" w:hAnsi="Calibri"/>
                <w:sz w:val="18"/>
                <w:szCs w:val="18"/>
              </w:rPr>
              <w:t>Provide the knowledge that you need in order to review your process.</w:t>
            </w:r>
          </w:p>
        </w:tc>
        <w:tc>
          <w:tcPr>
            <w:tcW w:w="274" w:type="dxa"/>
            <w:shd w:val="clear" w:color="auto" w:fill="FFFFFF" w:themeFill="background1"/>
            <w:tcMar>
              <w:left w:w="58" w:type="dxa"/>
              <w:right w:w="58" w:type="dxa"/>
            </w:tcMar>
          </w:tcPr>
          <w:p w14:paraId="3FFF28A1" w14:textId="77777777" w:rsidR="001D767B" w:rsidRPr="00B6498B" w:rsidRDefault="001D767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AC673F1" w14:textId="77777777" w:rsidR="001D767B" w:rsidRPr="00B6498B" w:rsidRDefault="001D767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5ABB04" w14:textId="77777777" w:rsidR="001D767B" w:rsidRPr="00B6498B" w:rsidRDefault="001D767B"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C579D2" w14:textId="77777777" w:rsidR="001D767B" w:rsidRPr="00587ADE" w:rsidRDefault="001D767B" w:rsidP="00B064C2">
            <w:pPr>
              <w:pStyle w:val="ISOGrightnote"/>
              <w:spacing w:before="160" w:after="0" w:line="160" w:lineRule="exact"/>
              <w:rPr>
                <w:rFonts w:ascii="Calibri" w:hAnsi="Calibri"/>
                <w:color w:val="000000" w:themeColor="text1"/>
                <w:spacing w:val="0"/>
                <w:sz w:val="16"/>
                <w:szCs w:val="16"/>
              </w:rPr>
            </w:pPr>
          </w:p>
        </w:tc>
      </w:tr>
      <w:tr w:rsidR="001D767B" w:rsidRPr="002B2088" w14:paraId="2B3E1ECF" w14:textId="77777777" w:rsidTr="00B064C2">
        <w:trPr>
          <w:jc w:val="center"/>
        </w:trPr>
        <w:tc>
          <w:tcPr>
            <w:tcW w:w="10228" w:type="dxa"/>
            <w:gridSpan w:val="12"/>
            <w:shd w:val="clear" w:color="auto" w:fill="F2F2F2" w:themeFill="background1" w:themeFillShade="F2"/>
          </w:tcPr>
          <w:p w14:paraId="56B2FA6D" w14:textId="77777777" w:rsidR="001D767B" w:rsidRPr="004D65E1" w:rsidRDefault="001D767B" w:rsidP="00B064C2">
            <w:pPr>
              <w:pStyle w:val="AuditHeadingLeft"/>
              <w:spacing w:after="120"/>
              <w:rPr>
                <w:rFonts w:ascii="Calibri" w:hAnsi="Calibri"/>
                <w:b w:val="0"/>
                <w:caps/>
                <w:spacing w:val="6"/>
                <w:sz w:val="18"/>
                <w:szCs w:val="18"/>
              </w:rPr>
            </w:pPr>
            <w:r>
              <w:rPr>
                <w:rFonts w:ascii="Calibri" w:hAnsi="Calibri"/>
                <w:caps/>
                <w:spacing w:val="6"/>
                <w:sz w:val="18"/>
                <w:szCs w:val="18"/>
              </w:rPr>
              <w:t>8</w:t>
            </w:r>
            <w:r w:rsidRPr="004D65E1">
              <w:rPr>
                <w:rFonts w:ascii="Calibri" w:hAnsi="Calibri"/>
                <w:caps/>
                <w:spacing w:val="6"/>
                <w:sz w:val="18"/>
                <w:szCs w:val="18"/>
              </w:rPr>
              <w:t>.</w:t>
            </w:r>
            <w:r>
              <w:rPr>
                <w:rFonts w:ascii="Calibri" w:hAnsi="Calibri"/>
                <w:caps/>
                <w:spacing w:val="6"/>
                <w:sz w:val="18"/>
                <w:szCs w:val="18"/>
              </w:rPr>
              <w:t>2</w:t>
            </w:r>
            <w:r w:rsidRPr="004D65E1">
              <w:rPr>
                <w:rFonts w:ascii="Calibri" w:hAnsi="Calibri"/>
                <w:caps/>
                <w:spacing w:val="6"/>
                <w:sz w:val="18"/>
                <w:szCs w:val="18"/>
              </w:rPr>
              <w:t>.</w:t>
            </w:r>
            <w:r>
              <w:rPr>
                <w:rFonts w:ascii="Calibri" w:hAnsi="Calibri"/>
                <w:caps/>
                <w:spacing w:val="6"/>
                <w:sz w:val="18"/>
                <w:szCs w:val="18"/>
              </w:rPr>
              <w:t>3</w:t>
            </w:r>
            <w:r w:rsidRPr="004D65E1">
              <w:rPr>
                <w:rFonts w:ascii="Calibri" w:hAnsi="Calibri"/>
                <w:caps/>
                <w:spacing w:val="6"/>
                <w:sz w:val="18"/>
                <w:szCs w:val="18"/>
              </w:rPr>
              <w:t xml:space="preserve"> </w:t>
            </w:r>
            <w:r w:rsidR="006A2571" w:rsidRPr="006A2571">
              <w:rPr>
                <w:rFonts w:ascii="Calibri" w:hAnsi="Calibri"/>
                <w:caps/>
                <w:spacing w:val="6"/>
                <w:sz w:val="18"/>
                <w:szCs w:val="18"/>
              </w:rPr>
              <w:t xml:space="preserve">Provide the technology that </w:t>
            </w:r>
            <w:r w:rsidR="0015022B">
              <w:rPr>
                <w:rFonts w:ascii="Calibri" w:hAnsi="Calibri"/>
                <w:caps/>
                <w:spacing w:val="6"/>
                <w:sz w:val="18"/>
                <w:szCs w:val="18"/>
              </w:rPr>
              <w:t>YOU</w:t>
            </w:r>
            <w:r w:rsidR="006A2571" w:rsidRPr="006A2571">
              <w:rPr>
                <w:rFonts w:ascii="Calibri" w:hAnsi="Calibri"/>
                <w:caps/>
                <w:spacing w:val="6"/>
                <w:sz w:val="18"/>
                <w:szCs w:val="18"/>
              </w:rPr>
              <w:t xml:space="preserve"> need to evaluate your process</w:t>
            </w:r>
          </w:p>
        </w:tc>
      </w:tr>
      <w:tr w:rsidR="001D767B" w:rsidRPr="002B2088" w14:paraId="207E6532" w14:textId="77777777" w:rsidTr="00B064C2">
        <w:trPr>
          <w:jc w:val="center"/>
        </w:trPr>
        <w:tc>
          <w:tcPr>
            <w:tcW w:w="492" w:type="dxa"/>
            <w:shd w:val="clear" w:color="auto" w:fill="F2F2F2" w:themeFill="background1" w:themeFillShade="F2"/>
          </w:tcPr>
          <w:p w14:paraId="0930C4AB" w14:textId="77777777" w:rsidR="001D767B" w:rsidRPr="002B2088" w:rsidRDefault="001D767B" w:rsidP="0098781E">
            <w:pPr>
              <w:pStyle w:val="Tasknumber"/>
              <w:numPr>
                <w:ilvl w:val="0"/>
                <w:numId w:val="22"/>
              </w:numPr>
              <w:spacing w:before="160"/>
              <w:rPr>
                <w:rFonts w:ascii="Calibri" w:hAnsi="Calibri"/>
              </w:rPr>
            </w:pPr>
          </w:p>
        </w:tc>
        <w:tc>
          <w:tcPr>
            <w:tcW w:w="6793" w:type="dxa"/>
            <w:gridSpan w:val="7"/>
            <w:shd w:val="clear" w:color="auto" w:fill="FFFFFF" w:themeFill="background1"/>
          </w:tcPr>
          <w:p w14:paraId="2EF582F4" w14:textId="77777777" w:rsidR="001D767B" w:rsidRPr="007370B3" w:rsidRDefault="006A2571" w:rsidP="0066034B">
            <w:pPr>
              <w:pStyle w:val="Task"/>
              <w:spacing w:before="120" w:after="100"/>
              <w:rPr>
                <w:rFonts w:ascii="Calibri" w:hAnsi="Calibri"/>
                <w:sz w:val="18"/>
                <w:szCs w:val="18"/>
              </w:rPr>
            </w:pPr>
            <w:r w:rsidRPr="006A2571">
              <w:rPr>
                <w:rFonts w:ascii="Calibri" w:hAnsi="Calibri"/>
                <w:sz w:val="18"/>
                <w:szCs w:val="18"/>
              </w:rPr>
              <w:t>Provide the technology that you need in order to audit your process.</w:t>
            </w:r>
          </w:p>
        </w:tc>
        <w:tc>
          <w:tcPr>
            <w:tcW w:w="274" w:type="dxa"/>
            <w:shd w:val="clear" w:color="auto" w:fill="FFFFFF" w:themeFill="background1"/>
            <w:tcMar>
              <w:left w:w="58" w:type="dxa"/>
              <w:right w:w="58" w:type="dxa"/>
            </w:tcMar>
          </w:tcPr>
          <w:p w14:paraId="1BAD9246" w14:textId="77777777" w:rsidR="001D767B" w:rsidRPr="00B6498B" w:rsidRDefault="001D767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D153C7" w14:textId="77777777" w:rsidR="001D767B" w:rsidRPr="00B6498B" w:rsidRDefault="001D767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87FD05" w14:textId="77777777" w:rsidR="001D767B" w:rsidRPr="00B6498B" w:rsidRDefault="001D767B"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0268E1" w14:textId="77777777" w:rsidR="001D767B" w:rsidRPr="00587ADE" w:rsidRDefault="001D767B" w:rsidP="00B064C2">
            <w:pPr>
              <w:pStyle w:val="ISOGrightnote"/>
              <w:spacing w:before="160" w:after="0" w:line="160" w:lineRule="exact"/>
              <w:rPr>
                <w:rFonts w:ascii="Calibri" w:hAnsi="Calibri"/>
                <w:color w:val="000000" w:themeColor="text1"/>
                <w:spacing w:val="0"/>
                <w:sz w:val="16"/>
                <w:szCs w:val="16"/>
              </w:rPr>
            </w:pPr>
          </w:p>
        </w:tc>
      </w:tr>
      <w:tr w:rsidR="001D767B" w:rsidRPr="002B2088" w14:paraId="4EFCB969" w14:textId="77777777" w:rsidTr="00B064C2">
        <w:trPr>
          <w:jc w:val="center"/>
        </w:trPr>
        <w:tc>
          <w:tcPr>
            <w:tcW w:w="492" w:type="dxa"/>
            <w:shd w:val="clear" w:color="auto" w:fill="F2F2F2" w:themeFill="background1" w:themeFillShade="F2"/>
          </w:tcPr>
          <w:p w14:paraId="2BFCE065" w14:textId="77777777" w:rsidR="001D767B" w:rsidRPr="002B2088" w:rsidRDefault="001D767B" w:rsidP="0098781E">
            <w:pPr>
              <w:pStyle w:val="Tasknumber"/>
              <w:numPr>
                <w:ilvl w:val="0"/>
                <w:numId w:val="22"/>
              </w:numPr>
              <w:spacing w:before="160"/>
              <w:rPr>
                <w:rFonts w:ascii="Calibri" w:hAnsi="Calibri"/>
              </w:rPr>
            </w:pPr>
          </w:p>
        </w:tc>
        <w:tc>
          <w:tcPr>
            <w:tcW w:w="6793" w:type="dxa"/>
            <w:gridSpan w:val="7"/>
            <w:shd w:val="clear" w:color="auto" w:fill="FFFFFF" w:themeFill="background1"/>
          </w:tcPr>
          <w:p w14:paraId="1F394322" w14:textId="77777777" w:rsidR="001D767B" w:rsidRPr="007370B3" w:rsidRDefault="006A2571" w:rsidP="0066034B">
            <w:pPr>
              <w:pStyle w:val="Task"/>
              <w:spacing w:before="120" w:after="100"/>
              <w:rPr>
                <w:rFonts w:ascii="Calibri" w:hAnsi="Calibri"/>
                <w:sz w:val="18"/>
                <w:szCs w:val="18"/>
              </w:rPr>
            </w:pPr>
            <w:r w:rsidRPr="006A2571">
              <w:rPr>
                <w:rFonts w:ascii="Calibri" w:hAnsi="Calibri"/>
                <w:sz w:val="18"/>
                <w:szCs w:val="18"/>
              </w:rPr>
              <w:t>Provide the technology that you need in order to analyze your process.</w:t>
            </w:r>
          </w:p>
        </w:tc>
        <w:tc>
          <w:tcPr>
            <w:tcW w:w="274" w:type="dxa"/>
            <w:shd w:val="clear" w:color="auto" w:fill="FFFFFF" w:themeFill="background1"/>
            <w:tcMar>
              <w:left w:w="58" w:type="dxa"/>
              <w:right w:w="58" w:type="dxa"/>
            </w:tcMar>
          </w:tcPr>
          <w:p w14:paraId="72D12AEB" w14:textId="77777777" w:rsidR="001D767B" w:rsidRPr="00B6498B" w:rsidRDefault="001D767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6862B8" w14:textId="77777777" w:rsidR="001D767B" w:rsidRPr="00B6498B" w:rsidRDefault="001D767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A015AC" w14:textId="77777777" w:rsidR="001D767B" w:rsidRPr="00B6498B" w:rsidRDefault="001D767B"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06C1F63" w14:textId="77777777" w:rsidR="001D767B" w:rsidRPr="00587ADE" w:rsidRDefault="001D767B" w:rsidP="00B064C2">
            <w:pPr>
              <w:pStyle w:val="ISOGrightnote"/>
              <w:spacing w:before="160" w:after="0" w:line="160" w:lineRule="exact"/>
              <w:rPr>
                <w:rFonts w:ascii="Calibri" w:hAnsi="Calibri"/>
                <w:color w:val="000000" w:themeColor="text1"/>
                <w:spacing w:val="0"/>
                <w:sz w:val="16"/>
                <w:szCs w:val="16"/>
              </w:rPr>
            </w:pPr>
          </w:p>
        </w:tc>
      </w:tr>
      <w:tr w:rsidR="001D767B" w:rsidRPr="002B2088" w14:paraId="74D43BE4" w14:textId="77777777" w:rsidTr="00B064C2">
        <w:trPr>
          <w:jc w:val="center"/>
        </w:trPr>
        <w:tc>
          <w:tcPr>
            <w:tcW w:w="492" w:type="dxa"/>
            <w:shd w:val="clear" w:color="auto" w:fill="F2F2F2" w:themeFill="background1" w:themeFillShade="F2"/>
          </w:tcPr>
          <w:p w14:paraId="5061BD92" w14:textId="77777777" w:rsidR="001D767B" w:rsidRPr="002B2088" w:rsidRDefault="001D767B" w:rsidP="0098781E">
            <w:pPr>
              <w:pStyle w:val="Tasknumber"/>
              <w:numPr>
                <w:ilvl w:val="0"/>
                <w:numId w:val="22"/>
              </w:numPr>
              <w:spacing w:before="160"/>
              <w:rPr>
                <w:rFonts w:ascii="Calibri" w:hAnsi="Calibri"/>
              </w:rPr>
            </w:pPr>
          </w:p>
        </w:tc>
        <w:tc>
          <w:tcPr>
            <w:tcW w:w="6793" w:type="dxa"/>
            <w:gridSpan w:val="7"/>
            <w:shd w:val="clear" w:color="auto" w:fill="FFFFFF" w:themeFill="background1"/>
          </w:tcPr>
          <w:p w14:paraId="50B279D5" w14:textId="77777777" w:rsidR="001D767B" w:rsidRPr="007370B3" w:rsidRDefault="006A2571" w:rsidP="00B064C2">
            <w:pPr>
              <w:pStyle w:val="Task"/>
              <w:spacing w:before="120"/>
              <w:rPr>
                <w:rFonts w:ascii="Calibri" w:hAnsi="Calibri"/>
                <w:sz w:val="18"/>
                <w:szCs w:val="18"/>
              </w:rPr>
            </w:pPr>
            <w:r w:rsidRPr="006A2571">
              <w:rPr>
                <w:rFonts w:ascii="Calibri" w:hAnsi="Calibri"/>
                <w:sz w:val="18"/>
                <w:szCs w:val="18"/>
              </w:rPr>
              <w:t>Provide the technology that you need in order to review your process.</w:t>
            </w:r>
          </w:p>
        </w:tc>
        <w:tc>
          <w:tcPr>
            <w:tcW w:w="274" w:type="dxa"/>
            <w:shd w:val="clear" w:color="auto" w:fill="FFFFFF" w:themeFill="background1"/>
            <w:tcMar>
              <w:left w:w="58" w:type="dxa"/>
              <w:right w:w="58" w:type="dxa"/>
            </w:tcMar>
          </w:tcPr>
          <w:p w14:paraId="69F8BA84" w14:textId="77777777" w:rsidR="001D767B" w:rsidRPr="00B6498B" w:rsidRDefault="001D767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184781" w14:textId="77777777" w:rsidR="001D767B" w:rsidRPr="00B6498B" w:rsidRDefault="001D767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7BC267" w14:textId="77777777" w:rsidR="001D767B" w:rsidRPr="00B6498B" w:rsidRDefault="001D767B"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DDDF81" w14:textId="77777777" w:rsidR="001D767B" w:rsidRPr="00587ADE" w:rsidRDefault="001D767B" w:rsidP="00B064C2">
            <w:pPr>
              <w:pStyle w:val="ISOGrightnote"/>
              <w:spacing w:before="160" w:after="0" w:line="160" w:lineRule="exact"/>
              <w:rPr>
                <w:rFonts w:ascii="Calibri" w:hAnsi="Calibri"/>
                <w:color w:val="000000" w:themeColor="text1"/>
                <w:spacing w:val="0"/>
                <w:sz w:val="16"/>
                <w:szCs w:val="16"/>
              </w:rPr>
            </w:pPr>
          </w:p>
        </w:tc>
      </w:tr>
      <w:tr w:rsidR="00242473" w:rsidRPr="002B2088" w14:paraId="67D5B87B" w14:textId="77777777" w:rsidTr="00FE39E4">
        <w:trPr>
          <w:jc w:val="center"/>
        </w:trPr>
        <w:tc>
          <w:tcPr>
            <w:tcW w:w="10228" w:type="dxa"/>
            <w:gridSpan w:val="12"/>
            <w:shd w:val="clear" w:color="auto" w:fill="F2F2F2" w:themeFill="background1" w:themeFillShade="F2"/>
          </w:tcPr>
          <w:p w14:paraId="0D0A867A" w14:textId="77777777" w:rsidR="00242473" w:rsidRPr="004D65E1" w:rsidRDefault="00242473" w:rsidP="00FE39E4">
            <w:pPr>
              <w:pStyle w:val="AuditHeadingLeft"/>
              <w:spacing w:after="120"/>
              <w:rPr>
                <w:rFonts w:ascii="Calibri" w:hAnsi="Calibri"/>
                <w:b w:val="0"/>
                <w:caps/>
                <w:spacing w:val="6"/>
                <w:sz w:val="18"/>
                <w:szCs w:val="18"/>
              </w:rPr>
            </w:pPr>
            <w:r>
              <w:rPr>
                <w:rFonts w:ascii="Calibri" w:hAnsi="Calibri"/>
                <w:caps/>
                <w:spacing w:val="6"/>
                <w:sz w:val="18"/>
                <w:szCs w:val="18"/>
              </w:rPr>
              <w:t>8</w:t>
            </w:r>
            <w:r w:rsidRPr="004D65E1">
              <w:rPr>
                <w:rFonts w:ascii="Calibri" w:hAnsi="Calibri"/>
                <w:caps/>
                <w:spacing w:val="6"/>
                <w:sz w:val="18"/>
                <w:szCs w:val="18"/>
              </w:rPr>
              <w:t>.</w:t>
            </w:r>
            <w:r w:rsidR="001D767B">
              <w:rPr>
                <w:rFonts w:ascii="Calibri" w:hAnsi="Calibri"/>
                <w:caps/>
                <w:spacing w:val="6"/>
                <w:sz w:val="18"/>
                <w:szCs w:val="18"/>
              </w:rPr>
              <w:t>2</w:t>
            </w:r>
            <w:r w:rsidRPr="004D65E1">
              <w:rPr>
                <w:rFonts w:ascii="Calibri" w:hAnsi="Calibri"/>
                <w:caps/>
                <w:spacing w:val="6"/>
                <w:sz w:val="18"/>
                <w:szCs w:val="18"/>
              </w:rPr>
              <w:t>.</w:t>
            </w:r>
            <w:r w:rsidR="001D767B">
              <w:rPr>
                <w:rFonts w:ascii="Calibri" w:hAnsi="Calibri"/>
                <w:caps/>
                <w:spacing w:val="6"/>
                <w:sz w:val="18"/>
                <w:szCs w:val="18"/>
              </w:rPr>
              <w:t>4</w:t>
            </w:r>
            <w:r w:rsidRPr="004D65E1">
              <w:rPr>
                <w:rFonts w:ascii="Calibri" w:hAnsi="Calibri"/>
                <w:caps/>
                <w:spacing w:val="6"/>
                <w:sz w:val="18"/>
                <w:szCs w:val="18"/>
              </w:rPr>
              <w:t xml:space="preserve"> </w:t>
            </w:r>
            <w:r w:rsidR="006A2571" w:rsidRPr="006A2571">
              <w:rPr>
                <w:rFonts w:ascii="Calibri" w:hAnsi="Calibri"/>
                <w:caps/>
                <w:spacing w:val="6"/>
                <w:sz w:val="18"/>
                <w:szCs w:val="18"/>
              </w:rPr>
              <w:t>Provide the infrastructure that you need to evaluate your process</w:t>
            </w:r>
          </w:p>
        </w:tc>
      </w:tr>
      <w:tr w:rsidR="001D767B" w:rsidRPr="002B2088" w14:paraId="57DD7411" w14:textId="77777777" w:rsidTr="00B064C2">
        <w:trPr>
          <w:jc w:val="center"/>
        </w:trPr>
        <w:tc>
          <w:tcPr>
            <w:tcW w:w="492" w:type="dxa"/>
            <w:shd w:val="clear" w:color="auto" w:fill="F2F2F2" w:themeFill="background1" w:themeFillShade="F2"/>
          </w:tcPr>
          <w:p w14:paraId="0D132F70" w14:textId="77777777" w:rsidR="001D767B" w:rsidRPr="002B2088" w:rsidRDefault="001D767B" w:rsidP="0098781E">
            <w:pPr>
              <w:pStyle w:val="Tasknumber"/>
              <w:numPr>
                <w:ilvl w:val="0"/>
                <w:numId w:val="22"/>
              </w:numPr>
              <w:spacing w:before="160"/>
              <w:rPr>
                <w:rFonts w:ascii="Calibri" w:hAnsi="Calibri"/>
              </w:rPr>
            </w:pPr>
          </w:p>
        </w:tc>
        <w:tc>
          <w:tcPr>
            <w:tcW w:w="6793" w:type="dxa"/>
            <w:gridSpan w:val="7"/>
            <w:shd w:val="clear" w:color="auto" w:fill="FFFFFF" w:themeFill="background1"/>
          </w:tcPr>
          <w:p w14:paraId="340F8C9E" w14:textId="77777777" w:rsidR="001D767B" w:rsidRPr="007370B3" w:rsidRDefault="006A2571" w:rsidP="0066034B">
            <w:pPr>
              <w:pStyle w:val="Task"/>
              <w:spacing w:before="120" w:after="100"/>
              <w:rPr>
                <w:rFonts w:ascii="Calibri" w:hAnsi="Calibri"/>
                <w:sz w:val="18"/>
                <w:szCs w:val="18"/>
              </w:rPr>
            </w:pPr>
            <w:r w:rsidRPr="006A2571">
              <w:rPr>
                <w:rFonts w:ascii="Calibri" w:hAnsi="Calibri"/>
                <w:sz w:val="18"/>
                <w:szCs w:val="18"/>
              </w:rPr>
              <w:t>Provide the infrastructure that you need in order to audit your process.</w:t>
            </w:r>
          </w:p>
        </w:tc>
        <w:tc>
          <w:tcPr>
            <w:tcW w:w="274" w:type="dxa"/>
            <w:shd w:val="clear" w:color="auto" w:fill="FFFFFF" w:themeFill="background1"/>
            <w:tcMar>
              <w:left w:w="58" w:type="dxa"/>
              <w:right w:w="58" w:type="dxa"/>
            </w:tcMar>
          </w:tcPr>
          <w:p w14:paraId="53925453" w14:textId="77777777" w:rsidR="001D767B" w:rsidRPr="00B6498B" w:rsidRDefault="001D767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B9E692" w14:textId="77777777" w:rsidR="001D767B" w:rsidRPr="00B6498B" w:rsidRDefault="001D767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9CF3088" w14:textId="77777777" w:rsidR="001D767B" w:rsidRPr="00B6498B" w:rsidRDefault="001D767B"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857B70" w14:textId="77777777" w:rsidR="001D767B" w:rsidRPr="00587ADE" w:rsidRDefault="001D767B" w:rsidP="00B064C2">
            <w:pPr>
              <w:pStyle w:val="ISOGrightnote"/>
              <w:spacing w:before="160" w:after="0" w:line="160" w:lineRule="exact"/>
              <w:rPr>
                <w:rFonts w:ascii="Calibri" w:hAnsi="Calibri"/>
                <w:color w:val="000000" w:themeColor="text1"/>
                <w:spacing w:val="0"/>
                <w:sz w:val="16"/>
                <w:szCs w:val="16"/>
              </w:rPr>
            </w:pPr>
          </w:p>
        </w:tc>
      </w:tr>
      <w:tr w:rsidR="001D767B" w:rsidRPr="002B2088" w14:paraId="68FDCBE6" w14:textId="77777777" w:rsidTr="00B064C2">
        <w:trPr>
          <w:jc w:val="center"/>
        </w:trPr>
        <w:tc>
          <w:tcPr>
            <w:tcW w:w="492" w:type="dxa"/>
            <w:shd w:val="clear" w:color="auto" w:fill="F2F2F2" w:themeFill="background1" w:themeFillShade="F2"/>
          </w:tcPr>
          <w:p w14:paraId="65BA9E18" w14:textId="77777777" w:rsidR="001D767B" w:rsidRPr="002B2088" w:rsidRDefault="001D767B" w:rsidP="0098781E">
            <w:pPr>
              <w:pStyle w:val="Tasknumber"/>
              <w:numPr>
                <w:ilvl w:val="0"/>
                <w:numId w:val="22"/>
              </w:numPr>
              <w:spacing w:before="160"/>
              <w:rPr>
                <w:rFonts w:ascii="Calibri" w:hAnsi="Calibri"/>
              </w:rPr>
            </w:pPr>
          </w:p>
        </w:tc>
        <w:tc>
          <w:tcPr>
            <w:tcW w:w="6793" w:type="dxa"/>
            <w:gridSpan w:val="7"/>
            <w:shd w:val="clear" w:color="auto" w:fill="FFFFFF" w:themeFill="background1"/>
          </w:tcPr>
          <w:p w14:paraId="434FEA77" w14:textId="77777777" w:rsidR="001D767B" w:rsidRPr="007370B3" w:rsidRDefault="006A2571" w:rsidP="0066034B">
            <w:pPr>
              <w:pStyle w:val="Task"/>
              <w:spacing w:before="120" w:after="100"/>
              <w:rPr>
                <w:rFonts w:ascii="Calibri" w:hAnsi="Calibri"/>
                <w:sz w:val="18"/>
                <w:szCs w:val="18"/>
              </w:rPr>
            </w:pPr>
            <w:r w:rsidRPr="006A2571">
              <w:rPr>
                <w:rFonts w:ascii="Calibri" w:hAnsi="Calibri"/>
                <w:sz w:val="18"/>
                <w:szCs w:val="18"/>
              </w:rPr>
              <w:t>Provide the infrastructure that you need in order to analyze your process.</w:t>
            </w:r>
          </w:p>
        </w:tc>
        <w:tc>
          <w:tcPr>
            <w:tcW w:w="274" w:type="dxa"/>
            <w:shd w:val="clear" w:color="auto" w:fill="FFFFFF" w:themeFill="background1"/>
            <w:tcMar>
              <w:left w:w="58" w:type="dxa"/>
              <w:right w:w="58" w:type="dxa"/>
            </w:tcMar>
          </w:tcPr>
          <w:p w14:paraId="6BE2B8B6" w14:textId="77777777" w:rsidR="001D767B" w:rsidRPr="00B6498B" w:rsidRDefault="001D767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D50404" w14:textId="77777777" w:rsidR="001D767B" w:rsidRPr="00B6498B" w:rsidRDefault="001D767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080EDB" w14:textId="77777777" w:rsidR="001D767B" w:rsidRPr="00B6498B" w:rsidRDefault="001D767B"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62EB5B6" w14:textId="77777777" w:rsidR="001D767B" w:rsidRPr="00587ADE" w:rsidRDefault="001D767B" w:rsidP="00B064C2">
            <w:pPr>
              <w:pStyle w:val="ISOGrightnote"/>
              <w:spacing w:before="160" w:after="0" w:line="160" w:lineRule="exact"/>
              <w:rPr>
                <w:rFonts w:ascii="Calibri" w:hAnsi="Calibri"/>
                <w:color w:val="000000" w:themeColor="text1"/>
                <w:spacing w:val="0"/>
                <w:sz w:val="16"/>
                <w:szCs w:val="16"/>
              </w:rPr>
            </w:pPr>
          </w:p>
        </w:tc>
      </w:tr>
      <w:tr w:rsidR="00242473" w:rsidRPr="002B2088" w14:paraId="25ECE569" w14:textId="77777777" w:rsidTr="00FE39E4">
        <w:trPr>
          <w:jc w:val="center"/>
        </w:trPr>
        <w:tc>
          <w:tcPr>
            <w:tcW w:w="492" w:type="dxa"/>
            <w:shd w:val="clear" w:color="auto" w:fill="F2F2F2" w:themeFill="background1" w:themeFillShade="F2"/>
          </w:tcPr>
          <w:p w14:paraId="6B842D04" w14:textId="77777777" w:rsidR="00242473" w:rsidRPr="002B2088" w:rsidRDefault="00242473" w:rsidP="0098781E">
            <w:pPr>
              <w:pStyle w:val="Tasknumber"/>
              <w:numPr>
                <w:ilvl w:val="0"/>
                <w:numId w:val="22"/>
              </w:numPr>
              <w:spacing w:before="160"/>
              <w:rPr>
                <w:rFonts w:ascii="Calibri" w:hAnsi="Calibri"/>
              </w:rPr>
            </w:pPr>
          </w:p>
        </w:tc>
        <w:tc>
          <w:tcPr>
            <w:tcW w:w="6793" w:type="dxa"/>
            <w:gridSpan w:val="7"/>
            <w:shd w:val="clear" w:color="auto" w:fill="FFFFFF" w:themeFill="background1"/>
          </w:tcPr>
          <w:p w14:paraId="48BFD2F6" w14:textId="77777777" w:rsidR="00242473" w:rsidRPr="007370B3" w:rsidRDefault="006A2571" w:rsidP="00FE39E4">
            <w:pPr>
              <w:pStyle w:val="Task"/>
              <w:spacing w:before="120"/>
              <w:rPr>
                <w:rFonts w:ascii="Calibri" w:hAnsi="Calibri"/>
                <w:sz w:val="18"/>
                <w:szCs w:val="18"/>
              </w:rPr>
            </w:pPr>
            <w:r w:rsidRPr="006A2571">
              <w:rPr>
                <w:rFonts w:ascii="Calibri" w:hAnsi="Calibri"/>
                <w:sz w:val="18"/>
                <w:szCs w:val="18"/>
              </w:rPr>
              <w:t>Provide the infrastructure that you need in order to review your process.</w:t>
            </w:r>
          </w:p>
        </w:tc>
        <w:tc>
          <w:tcPr>
            <w:tcW w:w="274" w:type="dxa"/>
            <w:shd w:val="clear" w:color="auto" w:fill="FFFFFF" w:themeFill="background1"/>
            <w:tcMar>
              <w:left w:w="58" w:type="dxa"/>
              <w:right w:w="58" w:type="dxa"/>
            </w:tcMar>
          </w:tcPr>
          <w:p w14:paraId="020CFF69"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7AF2308"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4DFB31E"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4E73BC6"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372E60F7" w14:textId="77777777" w:rsidTr="00FE39E4">
        <w:trPr>
          <w:cantSplit/>
          <w:jc w:val="center"/>
        </w:trPr>
        <w:tc>
          <w:tcPr>
            <w:tcW w:w="10228" w:type="dxa"/>
            <w:gridSpan w:val="12"/>
            <w:shd w:val="clear" w:color="auto" w:fill="F2F2F2" w:themeFill="background1" w:themeFillShade="F2"/>
          </w:tcPr>
          <w:p w14:paraId="0C29B5C1" w14:textId="77777777" w:rsidR="00242473" w:rsidRPr="00462796" w:rsidRDefault="00242473" w:rsidP="00FE39E4">
            <w:pPr>
              <w:pStyle w:val="MainLeftLargerHeading"/>
              <w:spacing w:before="120" w:after="120"/>
              <w:rPr>
                <w:rFonts w:ascii="Calibri" w:hAnsi="Calibri"/>
                <w:spacing w:val="10"/>
                <w:sz w:val="20"/>
              </w:rPr>
            </w:pPr>
            <w:r>
              <w:rPr>
                <w:rFonts w:ascii="Calibri" w:hAnsi="Calibri"/>
                <w:spacing w:val="10"/>
                <w:sz w:val="20"/>
              </w:rPr>
              <w:t>8</w:t>
            </w:r>
            <w:r w:rsidRPr="00462796">
              <w:rPr>
                <w:rFonts w:ascii="Calibri" w:hAnsi="Calibri"/>
                <w:spacing w:val="10"/>
                <w:sz w:val="20"/>
              </w:rPr>
              <w:t>.</w:t>
            </w:r>
            <w:r w:rsidR="006A2571">
              <w:rPr>
                <w:rFonts w:ascii="Calibri" w:hAnsi="Calibri"/>
                <w:spacing w:val="10"/>
                <w:sz w:val="20"/>
              </w:rPr>
              <w:t>3</w:t>
            </w:r>
            <w:r w:rsidRPr="00462796">
              <w:rPr>
                <w:rFonts w:ascii="Calibri" w:hAnsi="Calibri"/>
                <w:spacing w:val="10"/>
                <w:sz w:val="20"/>
              </w:rPr>
              <w:t xml:space="preserve"> </w:t>
            </w:r>
            <w:r w:rsidR="00DF2F5B" w:rsidRPr="00DF2F5B">
              <w:rPr>
                <w:rFonts w:ascii="Calibri" w:hAnsi="Calibri"/>
                <w:spacing w:val="10"/>
                <w:sz w:val="20"/>
              </w:rPr>
              <w:t>USE AUTHORIZED METHODS TO EVALUATE PROCESS</w:t>
            </w:r>
          </w:p>
        </w:tc>
      </w:tr>
      <w:tr w:rsidR="00242473" w:rsidRPr="002B2088" w14:paraId="1196EFE4" w14:textId="77777777" w:rsidTr="00FE39E4">
        <w:trPr>
          <w:jc w:val="center"/>
        </w:trPr>
        <w:tc>
          <w:tcPr>
            <w:tcW w:w="10228" w:type="dxa"/>
            <w:gridSpan w:val="12"/>
            <w:shd w:val="clear" w:color="auto" w:fill="F2F2F2" w:themeFill="background1" w:themeFillShade="F2"/>
          </w:tcPr>
          <w:p w14:paraId="094AB1E2" w14:textId="77777777" w:rsidR="00242473" w:rsidRPr="004D65E1" w:rsidRDefault="00242473" w:rsidP="00FE39E4">
            <w:pPr>
              <w:pStyle w:val="AuditHeadingLeft"/>
              <w:spacing w:after="120"/>
              <w:rPr>
                <w:rFonts w:ascii="Calibri" w:hAnsi="Calibri"/>
                <w:b w:val="0"/>
                <w:caps/>
                <w:spacing w:val="6"/>
                <w:sz w:val="18"/>
                <w:szCs w:val="18"/>
              </w:rPr>
            </w:pPr>
            <w:r>
              <w:rPr>
                <w:rFonts w:ascii="Calibri" w:hAnsi="Calibri"/>
                <w:caps/>
                <w:spacing w:val="6"/>
                <w:sz w:val="18"/>
                <w:szCs w:val="18"/>
              </w:rPr>
              <w:t>8</w:t>
            </w:r>
            <w:r w:rsidRPr="004D65E1">
              <w:rPr>
                <w:rFonts w:ascii="Calibri" w:hAnsi="Calibri"/>
                <w:caps/>
                <w:spacing w:val="6"/>
                <w:sz w:val="18"/>
                <w:szCs w:val="18"/>
              </w:rPr>
              <w:t>.</w:t>
            </w:r>
            <w:r w:rsidR="006A2571">
              <w:rPr>
                <w:rFonts w:ascii="Calibri" w:hAnsi="Calibri"/>
                <w:caps/>
                <w:spacing w:val="6"/>
                <w:sz w:val="18"/>
                <w:szCs w:val="18"/>
              </w:rPr>
              <w:t>3</w:t>
            </w:r>
            <w:r w:rsidRPr="004D65E1">
              <w:rPr>
                <w:rFonts w:ascii="Calibri" w:hAnsi="Calibri"/>
                <w:caps/>
                <w:spacing w:val="6"/>
                <w:sz w:val="18"/>
                <w:szCs w:val="18"/>
              </w:rPr>
              <w:t xml:space="preserve">.1 </w:t>
            </w:r>
            <w:r w:rsidR="00E83AA6" w:rsidRPr="00E83AA6">
              <w:rPr>
                <w:rFonts w:ascii="Calibri" w:hAnsi="Calibri"/>
                <w:caps/>
                <w:spacing w:val="6"/>
                <w:sz w:val="18"/>
                <w:szCs w:val="18"/>
              </w:rPr>
              <w:t>Use authorized methods to audit your process</w:t>
            </w:r>
          </w:p>
        </w:tc>
      </w:tr>
      <w:tr w:rsidR="00242473" w:rsidRPr="002B2088" w14:paraId="167174FD" w14:textId="77777777" w:rsidTr="00FE39E4">
        <w:trPr>
          <w:jc w:val="center"/>
        </w:trPr>
        <w:tc>
          <w:tcPr>
            <w:tcW w:w="492" w:type="dxa"/>
            <w:shd w:val="clear" w:color="auto" w:fill="F2F2F2" w:themeFill="background1" w:themeFillShade="F2"/>
          </w:tcPr>
          <w:p w14:paraId="667DA790" w14:textId="77777777" w:rsidR="00242473" w:rsidRPr="002B2088" w:rsidRDefault="00242473" w:rsidP="0098781E">
            <w:pPr>
              <w:pStyle w:val="Tasknumber"/>
              <w:numPr>
                <w:ilvl w:val="0"/>
                <w:numId w:val="22"/>
              </w:numPr>
              <w:spacing w:before="160"/>
              <w:rPr>
                <w:rFonts w:ascii="Calibri" w:hAnsi="Calibri"/>
              </w:rPr>
            </w:pPr>
          </w:p>
        </w:tc>
        <w:tc>
          <w:tcPr>
            <w:tcW w:w="6793" w:type="dxa"/>
            <w:gridSpan w:val="7"/>
            <w:shd w:val="clear" w:color="auto" w:fill="FFFFFF" w:themeFill="background1"/>
          </w:tcPr>
          <w:p w14:paraId="7D921FD1" w14:textId="77777777" w:rsidR="00242473" w:rsidRPr="007370B3" w:rsidRDefault="00E83AA6" w:rsidP="0066034B">
            <w:pPr>
              <w:pStyle w:val="Task"/>
              <w:spacing w:before="120" w:after="100"/>
              <w:rPr>
                <w:rFonts w:ascii="Calibri" w:hAnsi="Calibri"/>
                <w:sz w:val="18"/>
                <w:szCs w:val="18"/>
              </w:rPr>
            </w:pPr>
            <w:r w:rsidRPr="00E83AA6">
              <w:rPr>
                <w:rFonts w:ascii="Calibri" w:hAnsi="Calibri"/>
                <w:sz w:val="18"/>
                <w:szCs w:val="18"/>
              </w:rPr>
              <w:t>Plan your internal process audit activities.</w:t>
            </w:r>
          </w:p>
        </w:tc>
        <w:tc>
          <w:tcPr>
            <w:tcW w:w="274" w:type="dxa"/>
            <w:shd w:val="clear" w:color="auto" w:fill="FFFFFF" w:themeFill="background1"/>
            <w:tcMar>
              <w:left w:w="58" w:type="dxa"/>
              <w:right w:w="58" w:type="dxa"/>
            </w:tcMar>
          </w:tcPr>
          <w:p w14:paraId="69DB9354"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AFE7D7"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5DF348"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4AD246"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E432FB" w:rsidRPr="002B2088" w14:paraId="1FBABDAC" w14:textId="77777777" w:rsidTr="00B064C2">
        <w:trPr>
          <w:jc w:val="center"/>
        </w:trPr>
        <w:tc>
          <w:tcPr>
            <w:tcW w:w="492" w:type="dxa"/>
            <w:shd w:val="clear" w:color="auto" w:fill="F2F2F2" w:themeFill="background1" w:themeFillShade="F2"/>
          </w:tcPr>
          <w:p w14:paraId="19A1D22C" w14:textId="77777777" w:rsidR="00E432FB" w:rsidRPr="002B2088" w:rsidRDefault="00E432FB" w:rsidP="00E432FB">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008A7AA" w14:textId="77777777" w:rsidR="00E432FB" w:rsidRPr="002B2088" w:rsidRDefault="00E432FB" w:rsidP="00B064C2">
            <w:pPr>
              <w:pStyle w:val="Task"/>
              <w:spacing w:before="0" w:after="0"/>
              <w:rPr>
                <w:rFonts w:ascii="Calibri" w:hAnsi="Calibri"/>
              </w:rPr>
            </w:pPr>
          </w:p>
        </w:tc>
        <w:tc>
          <w:tcPr>
            <w:tcW w:w="6652" w:type="dxa"/>
            <w:gridSpan w:val="6"/>
            <w:tcBorders>
              <w:left w:val="nil"/>
            </w:tcBorders>
            <w:shd w:val="clear" w:color="auto" w:fill="FFFFFF" w:themeFill="background1"/>
          </w:tcPr>
          <w:p w14:paraId="1715221E" w14:textId="77777777" w:rsidR="00E432FB" w:rsidRPr="007370B3" w:rsidRDefault="00E83AA6" w:rsidP="0066034B">
            <w:pPr>
              <w:pStyle w:val="Task"/>
              <w:spacing w:before="120" w:after="100"/>
              <w:rPr>
                <w:rFonts w:ascii="Calibri" w:hAnsi="Calibri"/>
                <w:sz w:val="18"/>
                <w:szCs w:val="18"/>
              </w:rPr>
            </w:pPr>
            <w:r w:rsidRPr="00E83AA6">
              <w:rPr>
                <w:rFonts w:ascii="Calibri" w:hAnsi="Calibri"/>
                <w:sz w:val="18"/>
                <w:szCs w:val="18"/>
              </w:rPr>
              <w:t>Define the scope for each internal process audit.</w:t>
            </w:r>
          </w:p>
        </w:tc>
        <w:tc>
          <w:tcPr>
            <w:tcW w:w="274" w:type="dxa"/>
            <w:shd w:val="clear" w:color="auto" w:fill="FFFFFF" w:themeFill="background1"/>
            <w:tcMar>
              <w:left w:w="57" w:type="dxa"/>
              <w:right w:w="57" w:type="dxa"/>
            </w:tcMar>
          </w:tcPr>
          <w:p w14:paraId="20CA8808" w14:textId="77777777" w:rsidR="00E432FB" w:rsidRPr="00B6498B" w:rsidRDefault="00E432F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D1580D" w14:textId="77777777" w:rsidR="00E432FB" w:rsidRPr="00B6498B" w:rsidRDefault="00E432F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2BA697" w14:textId="77777777" w:rsidR="00E432FB" w:rsidRPr="00B6498B" w:rsidRDefault="00E432FB"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BA2CDB7" w14:textId="77777777" w:rsidR="00E432FB" w:rsidRPr="00587ADE" w:rsidRDefault="00E432FB" w:rsidP="00B064C2">
            <w:pPr>
              <w:pStyle w:val="ISOGrightnote"/>
              <w:spacing w:before="160" w:after="0" w:line="160" w:lineRule="exact"/>
              <w:rPr>
                <w:rFonts w:ascii="Calibri" w:hAnsi="Calibri"/>
                <w:color w:val="000000" w:themeColor="text1"/>
                <w:spacing w:val="0"/>
                <w:sz w:val="16"/>
                <w:szCs w:val="16"/>
              </w:rPr>
            </w:pPr>
          </w:p>
        </w:tc>
      </w:tr>
      <w:tr w:rsidR="00E432FB" w:rsidRPr="002B2088" w14:paraId="5AB2362E" w14:textId="77777777" w:rsidTr="00B064C2">
        <w:trPr>
          <w:jc w:val="center"/>
        </w:trPr>
        <w:tc>
          <w:tcPr>
            <w:tcW w:w="492" w:type="dxa"/>
            <w:shd w:val="clear" w:color="auto" w:fill="F2F2F2" w:themeFill="background1" w:themeFillShade="F2"/>
          </w:tcPr>
          <w:p w14:paraId="5A0B414E" w14:textId="77777777" w:rsidR="00E432FB" w:rsidRPr="002B2088" w:rsidRDefault="00E432FB" w:rsidP="00E432FB">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CD534A9" w14:textId="77777777" w:rsidR="00E432FB" w:rsidRPr="002B2088" w:rsidRDefault="00E432FB" w:rsidP="00B064C2">
            <w:pPr>
              <w:pStyle w:val="Task"/>
              <w:spacing w:before="0" w:after="0"/>
              <w:rPr>
                <w:rFonts w:ascii="Calibri" w:hAnsi="Calibri"/>
              </w:rPr>
            </w:pPr>
          </w:p>
        </w:tc>
        <w:tc>
          <w:tcPr>
            <w:tcW w:w="6652" w:type="dxa"/>
            <w:gridSpan w:val="6"/>
            <w:tcBorders>
              <w:left w:val="nil"/>
            </w:tcBorders>
            <w:shd w:val="clear" w:color="auto" w:fill="FFFFFF" w:themeFill="background1"/>
          </w:tcPr>
          <w:p w14:paraId="1A5223BE" w14:textId="77777777" w:rsidR="00E432FB" w:rsidRPr="007370B3" w:rsidRDefault="00E83AA6" w:rsidP="00B064C2">
            <w:pPr>
              <w:pStyle w:val="Task"/>
              <w:spacing w:before="120"/>
              <w:rPr>
                <w:rFonts w:ascii="Calibri" w:hAnsi="Calibri"/>
                <w:sz w:val="18"/>
                <w:szCs w:val="18"/>
              </w:rPr>
            </w:pPr>
            <w:r w:rsidRPr="00E83AA6">
              <w:rPr>
                <w:rFonts w:ascii="Calibri" w:hAnsi="Calibri"/>
                <w:sz w:val="18"/>
                <w:szCs w:val="18"/>
              </w:rPr>
              <w:t>Specify audit criteria for each internal process audit.</w:t>
            </w:r>
          </w:p>
        </w:tc>
        <w:tc>
          <w:tcPr>
            <w:tcW w:w="274" w:type="dxa"/>
            <w:shd w:val="clear" w:color="auto" w:fill="FFFFFF" w:themeFill="background1"/>
            <w:tcMar>
              <w:left w:w="57" w:type="dxa"/>
              <w:right w:w="57" w:type="dxa"/>
            </w:tcMar>
          </w:tcPr>
          <w:p w14:paraId="5C31FCAC" w14:textId="77777777" w:rsidR="00E432FB" w:rsidRPr="00B6498B" w:rsidRDefault="00E432F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B74BB9" w14:textId="77777777" w:rsidR="00E432FB" w:rsidRPr="00B6498B" w:rsidRDefault="00E432FB"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E0A7A4" w14:textId="77777777" w:rsidR="00E432FB" w:rsidRPr="00B6498B" w:rsidRDefault="00E432FB"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38BF13A" w14:textId="77777777" w:rsidR="00E432FB" w:rsidRPr="00587ADE" w:rsidRDefault="00E432FB" w:rsidP="00B064C2">
            <w:pPr>
              <w:pStyle w:val="ISOGrightnote"/>
              <w:spacing w:before="160" w:after="0" w:line="160" w:lineRule="exact"/>
              <w:rPr>
                <w:rFonts w:ascii="Calibri" w:hAnsi="Calibri"/>
                <w:color w:val="000000" w:themeColor="text1"/>
                <w:spacing w:val="0"/>
                <w:sz w:val="16"/>
                <w:szCs w:val="16"/>
              </w:rPr>
            </w:pPr>
          </w:p>
        </w:tc>
      </w:tr>
      <w:tr w:rsidR="00242473" w:rsidRPr="002B2088" w14:paraId="3236FBEC" w14:textId="77777777" w:rsidTr="00FE39E4">
        <w:trPr>
          <w:jc w:val="center"/>
        </w:trPr>
        <w:tc>
          <w:tcPr>
            <w:tcW w:w="492" w:type="dxa"/>
            <w:shd w:val="clear" w:color="auto" w:fill="F2F2F2" w:themeFill="background1" w:themeFillShade="F2"/>
          </w:tcPr>
          <w:p w14:paraId="01D56326" w14:textId="77777777" w:rsidR="00242473" w:rsidRPr="002B2088" w:rsidRDefault="00242473" w:rsidP="00E432FB">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2495383" w14:textId="77777777" w:rsidR="00242473" w:rsidRPr="002B2088" w:rsidRDefault="00242473" w:rsidP="00FE39E4">
            <w:pPr>
              <w:pStyle w:val="Task"/>
              <w:spacing w:before="0" w:after="0"/>
              <w:rPr>
                <w:rFonts w:ascii="Calibri" w:hAnsi="Calibri"/>
              </w:rPr>
            </w:pPr>
          </w:p>
        </w:tc>
        <w:tc>
          <w:tcPr>
            <w:tcW w:w="6652" w:type="dxa"/>
            <w:gridSpan w:val="6"/>
            <w:tcBorders>
              <w:left w:val="nil"/>
            </w:tcBorders>
            <w:shd w:val="clear" w:color="auto" w:fill="FFFFFF" w:themeFill="background1"/>
          </w:tcPr>
          <w:p w14:paraId="0215B6F7" w14:textId="77777777" w:rsidR="00242473" w:rsidRPr="007370B3" w:rsidRDefault="00E83AA6" w:rsidP="00FE39E4">
            <w:pPr>
              <w:pStyle w:val="Task"/>
              <w:spacing w:before="120"/>
              <w:rPr>
                <w:rFonts w:ascii="Calibri" w:hAnsi="Calibri"/>
                <w:sz w:val="18"/>
                <w:szCs w:val="18"/>
              </w:rPr>
            </w:pPr>
            <w:r w:rsidRPr="00E83AA6">
              <w:rPr>
                <w:rFonts w:ascii="Calibri" w:hAnsi="Calibri"/>
                <w:sz w:val="18"/>
                <w:szCs w:val="18"/>
              </w:rPr>
              <w:t>Clarify internal process audit methods and techniques.</w:t>
            </w:r>
          </w:p>
        </w:tc>
        <w:tc>
          <w:tcPr>
            <w:tcW w:w="274" w:type="dxa"/>
            <w:shd w:val="clear" w:color="auto" w:fill="FFFFFF" w:themeFill="background1"/>
            <w:tcMar>
              <w:left w:w="57" w:type="dxa"/>
              <w:right w:w="57" w:type="dxa"/>
            </w:tcMar>
          </w:tcPr>
          <w:p w14:paraId="1618DB34"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9E1995"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64842BF"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355627"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367FBFAA" w14:textId="77777777" w:rsidTr="00FE39E4">
        <w:trPr>
          <w:jc w:val="center"/>
        </w:trPr>
        <w:tc>
          <w:tcPr>
            <w:tcW w:w="492" w:type="dxa"/>
            <w:shd w:val="clear" w:color="auto" w:fill="F2F2F2" w:themeFill="background1" w:themeFillShade="F2"/>
          </w:tcPr>
          <w:p w14:paraId="026B59FD" w14:textId="77777777" w:rsidR="00242473" w:rsidRPr="002B2088" w:rsidRDefault="00242473" w:rsidP="00E432FB">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B67FCCC" w14:textId="77777777" w:rsidR="00242473" w:rsidRPr="002B2088" w:rsidRDefault="00242473" w:rsidP="00FE39E4">
            <w:pPr>
              <w:pStyle w:val="Task"/>
              <w:spacing w:before="0" w:after="0"/>
              <w:rPr>
                <w:rFonts w:ascii="Calibri" w:hAnsi="Calibri"/>
              </w:rPr>
            </w:pPr>
          </w:p>
        </w:tc>
        <w:tc>
          <w:tcPr>
            <w:tcW w:w="6652" w:type="dxa"/>
            <w:gridSpan w:val="6"/>
            <w:tcBorders>
              <w:left w:val="nil"/>
            </w:tcBorders>
            <w:shd w:val="clear" w:color="auto" w:fill="FFFFFF" w:themeFill="background1"/>
          </w:tcPr>
          <w:p w14:paraId="0F5A1FAB" w14:textId="77777777" w:rsidR="00242473" w:rsidRPr="007370B3" w:rsidRDefault="00E83AA6" w:rsidP="00FE39E4">
            <w:pPr>
              <w:pStyle w:val="Task"/>
              <w:spacing w:before="120"/>
              <w:rPr>
                <w:rFonts w:ascii="Calibri" w:hAnsi="Calibri"/>
                <w:sz w:val="18"/>
                <w:szCs w:val="18"/>
              </w:rPr>
            </w:pPr>
            <w:r w:rsidRPr="00E83AA6">
              <w:rPr>
                <w:rFonts w:ascii="Calibri" w:hAnsi="Calibri"/>
                <w:sz w:val="18"/>
                <w:szCs w:val="18"/>
              </w:rPr>
              <w:t>Select impartial and objective internal process auditors.</w:t>
            </w:r>
          </w:p>
        </w:tc>
        <w:tc>
          <w:tcPr>
            <w:tcW w:w="274" w:type="dxa"/>
            <w:shd w:val="clear" w:color="auto" w:fill="FFFFFF" w:themeFill="background1"/>
            <w:tcMar>
              <w:left w:w="57" w:type="dxa"/>
              <w:right w:w="57" w:type="dxa"/>
            </w:tcMar>
          </w:tcPr>
          <w:p w14:paraId="0F7D896A"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0D5404"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5CF33F"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8EC90E7"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2E342345" w14:textId="77777777" w:rsidTr="00FE39E4">
        <w:trPr>
          <w:jc w:val="center"/>
        </w:trPr>
        <w:tc>
          <w:tcPr>
            <w:tcW w:w="492" w:type="dxa"/>
            <w:shd w:val="clear" w:color="auto" w:fill="F2F2F2" w:themeFill="background1" w:themeFillShade="F2"/>
          </w:tcPr>
          <w:p w14:paraId="5DE8BD1D" w14:textId="77777777" w:rsidR="00242473" w:rsidRPr="002B2088" w:rsidRDefault="00242473" w:rsidP="00E432FB">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4ABF201" w14:textId="77777777" w:rsidR="00242473" w:rsidRPr="002B2088" w:rsidRDefault="00242473" w:rsidP="00FE39E4">
            <w:pPr>
              <w:pStyle w:val="Task"/>
              <w:spacing w:before="0" w:after="0"/>
              <w:rPr>
                <w:rFonts w:ascii="Calibri" w:hAnsi="Calibri"/>
              </w:rPr>
            </w:pPr>
          </w:p>
        </w:tc>
        <w:tc>
          <w:tcPr>
            <w:tcW w:w="6652" w:type="dxa"/>
            <w:gridSpan w:val="6"/>
            <w:tcBorders>
              <w:left w:val="nil"/>
            </w:tcBorders>
            <w:shd w:val="clear" w:color="auto" w:fill="FFFFFF" w:themeFill="background1"/>
          </w:tcPr>
          <w:p w14:paraId="136FDC7E" w14:textId="77777777" w:rsidR="00242473" w:rsidRPr="007370B3" w:rsidRDefault="00E83AA6" w:rsidP="00FE39E4">
            <w:pPr>
              <w:pStyle w:val="Task"/>
              <w:spacing w:before="120"/>
              <w:rPr>
                <w:rFonts w:ascii="Calibri" w:hAnsi="Calibri"/>
                <w:sz w:val="18"/>
                <w:szCs w:val="18"/>
              </w:rPr>
            </w:pPr>
            <w:r w:rsidRPr="00E83AA6">
              <w:rPr>
                <w:rFonts w:ascii="Calibri" w:hAnsi="Calibri"/>
                <w:sz w:val="18"/>
                <w:szCs w:val="18"/>
              </w:rPr>
              <w:t>Schedule internal process audits at planned intervals.</w:t>
            </w:r>
          </w:p>
        </w:tc>
        <w:tc>
          <w:tcPr>
            <w:tcW w:w="274" w:type="dxa"/>
            <w:shd w:val="clear" w:color="auto" w:fill="FFFFFF" w:themeFill="background1"/>
            <w:tcMar>
              <w:left w:w="57" w:type="dxa"/>
              <w:right w:w="57" w:type="dxa"/>
            </w:tcMar>
          </w:tcPr>
          <w:p w14:paraId="456A963B"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1221B6"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A41982"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9737AA1"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C63871" w:rsidRPr="002B2088" w14:paraId="383A3270" w14:textId="77777777" w:rsidTr="00B064C2">
        <w:trPr>
          <w:jc w:val="center"/>
        </w:trPr>
        <w:tc>
          <w:tcPr>
            <w:tcW w:w="492" w:type="dxa"/>
            <w:shd w:val="clear" w:color="auto" w:fill="F2F2F2" w:themeFill="background1" w:themeFillShade="F2"/>
          </w:tcPr>
          <w:p w14:paraId="2139CB0F" w14:textId="77777777" w:rsidR="00C63871" w:rsidRPr="002B2088" w:rsidRDefault="00C63871" w:rsidP="00C63871">
            <w:pPr>
              <w:pStyle w:val="Tasknumber"/>
              <w:numPr>
                <w:ilvl w:val="0"/>
                <w:numId w:val="22"/>
              </w:numPr>
              <w:spacing w:before="160"/>
              <w:rPr>
                <w:rFonts w:ascii="Calibri" w:hAnsi="Calibri"/>
              </w:rPr>
            </w:pPr>
          </w:p>
        </w:tc>
        <w:tc>
          <w:tcPr>
            <w:tcW w:w="6793" w:type="dxa"/>
            <w:gridSpan w:val="7"/>
            <w:shd w:val="clear" w:color="auto" w:fill="FFFFFF" w:themeFill="background1"/>
          </w:tcPr>
          <w:p w14:paraId="412FD2BE" w14:textId="77777777" w:rsidR="00C63871" w:rsidRPr="007370B3" w:rsidRDefault="00FB0AD6" w:rsidP="0066034B">
            <w:pPr>
              <w:pStyle w:val="Task"/>
              <w:spacing w:before="120" w:after="140"/>
              <w:rPr>
                <w:rFonts w:ascii="Calibri" w:hAnsi="Calibri"/>
                <w:sz w:val="18"/>
                <w:szCs w:val="18"/>
              </w:rPr>
            </w:pPr>
            <w:r w:rsidRPr="00FB0AD6">
              <w:rPr>
                <w:rFonts w:ascii="Calibri" w:hAnsi="Calibri"/>
                <w:sz w:val="18"/>
                <w:szCs w:val="18"/>
              </w:rPr>
              <w:t>Carry out internal process audits at planned intervals.</w:t>
            </w:r>
          </w:p>
        </w:tc>
        <w:tc>
          <w:tcPr>
            <w:tcW w:w="274" w:type="dxa"/>
            <w:shd w:val="clear" w:color="auto" w:fill="FFFFFF" w:themeFill="background1"/>
            <w:tcMar>
              <w:left w:w="58" w:type="dxa"/>
              <w:right w:w="58" w:type="dxa"/>
            </w:tcMar>
          </w:tcPr>
          <w:p w14:paraId="62B4AA1F" w14:textId="77777777" w:rsidR="00C63871" w:rsidRPr="00B6498B" w:rsidRDefault="00C6387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7EF6511" w14:textId="77777777" w:rsidR="00C63871" w:rsidRPr="00B6498B" w:rsidRDefault="00C6387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05160A" w14:textId="77777777" w:rsidR="00C63871" w:rsidRPr="00B6498B" w:rsidRDefault="00C63871"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2B67CE" w14:textId="77777777" w:rsidR="00C63871" w:rsidRPr="00587ADE" w:rsidRDefault="00C63871" w:rsidP="00B064C2">
            <w:pPr>
              <w:pStyle w:val="ISOGrightnote"/>
              <w:spacing w:before="160" w:after="0" w:line="160" w:lineRule="exact"/>
              <w:rPr>
                <w:rFonts w:ascii="Calibri" w:hAnsi="Calibri"/>
                <w:color w:val="000000" w:themeColor="text1"/>
                <w:spacing w:val="0"/>
                <w:sz w:val="16"/>
                <w:szCs w:val="16"/>
              </w:rPr>
            </w:pPr>
          </w:p>
        </w:tc>
      </w:tr>
      <w:tr w:rsidR="00C63871" w:rsidRPr="002B2088" w14:paraId="72570DE5" w14:textId="77777777" w:rsidTr="00B064C2">
        <w:trPr>
          <w:jc w:val="center"/>
        </w:trPr>
        <w:tc>
          <w:tcPr>
            <w:tcW w:w="492" w:type="dxa"/>
            <w:shd w:val="clear" w:color="auto" w:fill="F2F2F2" w:themeFill="background1" w:themeFillShade="F2"/>
          </w:tcPr>
          <w:p w14:paraId="2BADBC0B" w14:textId="77777777" w:rsidR="00C63871" w:rsidRPr="002B2088" w:rsidRDefault="00C63871" w:rsidP="00C63871">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313C52B" w14:textId="77777777" w:rsidR="00C63871" w:rsidRPr="002B2088" w:rsidRDefault="00C63871" w:rsidP="00B064C2">
            <w:pPr>
              <w:pStyle w:val="Task"/>
              <w:spacing w:before="0" w:after="0"/>
              <w:rPr>
                <w:rFonts w:ascii="Calibri" w:hAnsi="Calibri"/>
              </w:rPr>
            </w:pPr>
          </w:p>
        </w:tc>
        <w:tc>
          <w:tcPr>
            <w:tcW w:w="6652" w:type="dxa"/>
            <w:gridSpan w:val="6"/>
            <w:tcBorders>
              <w:left w:val="nil"/>
            </w:tcBorders>
            <w:shd w:val="clear" w:color="auto" w:fill="FFFFFF" w:themeFill="background1"/>
          </w:tcPr>
          <w:p w14:paraId="687FCDEC" w14:textId="77777777" w:rsidR="00C63871" w:rsidRPr="007370B3" w:rsidRDefault="00FB0AD6" w:rsidP="0066034B">
            <w:pPr>
              <w:pStyle w:val="Task"/>
              <w:spacing w:before="120" w:after="140"/>
              <w:rPr>
                <w:rFonts w:ascii="Calibri" w:hAnsi="Calibri"/>
                <w:sz w:val="18"/>
                <w:szCs w:val="18"/>
              </w:rPr>
            </w:pPr>
            <w:r w:rsidRPr="00FB0AD6">
              <w:rPr>
                <w:rFonts w:ascii="Calibri" w:hAnsi="Calibri"/>
                <w:sz w:val="18"/>
                <w:szCs w:val="18"/>
              </w:rPr>
              <w:t>Conduct internal conformance audits of your process.</w:t>
            </w:r>
          </w:p>
        </w:tc>
        <w:tc>
          <w:tcPr>
            <w:tcW w:w="274" w:type="dxa"/>
            <w:shd w:val="clear" w:color="auto" w:fill="FFFFFF" w:themeFill="background1"/>
            <w:tcMar>
              <w:left w:w="57" w:type="dxa"/>
              <w:right w:w="57" w:type="dxa"/>
            </w:tcMar>
          </w:tcPr>
          <w:p w14:paraId="0A0BC5A2" w14:textId="77777777" w:rsidR="00C63871" w:rsidRPr="00B6498B" w:rsidRDefault="00C6387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0A984BD" w14:textId="77777777" w:rsidR="00C63871" w:rsidRPr="00B6498B" w:rsidRDefault="00C6387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255F292" w14:textId="77777777" w:rsidR="00C63871" w:rsidRPr="00B6498B" w:rsidRDefault="00C63871"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6478F73" w14:textId="77777777" w:rsidR="00C63871" w:rsidRPr="00587ADE" w:rsidRDefault="00C63871" w:rsidP="00B064C2">
            <w:pPr>
              <w:pStyle w:val="ISOGrightnote"/>
              <w:spacing w:before="160" w:after="0" w:line="160" w:lineRule="exact"/>
              <w:rPr>
                <w:rFonts w:ascii="Calibri" w:hAnsi="Calibri"/>
                <w:color w:val="000000" w:themeColor="text1"/>
                <w:spacing w:val="0"/>
                <w:sz w:val="16"/>
                <w:szCs w:val="16"/>
              </w:rPr>
            </w:pPr>
          </w:p>
        </w:tc>
      </w:tr>
      <w:tr w:rsidR="00242473" w:rsidRPr="002B2088" w14:paraId="7E4B3F9B" w14:textId="77777777" w:rsidTr="00FE39E4">
        <w:trPr>
          <w:jc w:val="center"/>
        </w:trPr>
        <w:tc>
          <w:tcPr>
            <w:tcW w:w="492" w:type="dxa"/>
            <w:shd w:val="clear" w:color="auto" w:fill="F2F2F2" w:themeFill="background1" w:themeFillShade="F2"/>
          </w:tcPr>
          <w:p w14:paraId="10BCF6FE" w14:textId="77777777" w:rsidR="00242473" w:rsidRPr="002B2088" w:rsidRDefault="00242473" w:rsidP="00C63871">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C5C17DC" w14:textId="77777777" w:rsidR="00242473" w:rsidRPr="007370B3" w:rsidRDefault="00242473" w:rsidP="0066034B">
            <w:pPr>
              <w:pStyle w:val="Task"/>
              <w:spacing w:before="0" w:after="140"/>
              <w:rPr>
                <w:rFonts w:ascii="Calibri" w:hAnsi="Calibri"/>
                <w:sz w:val="18"/>
                <w:szCs w:val="18"/>
              </w:rPr>
            </w:pPr>
          </w:p>
        </w:tc>
        <w:tc>
          <w:tcPr>
            <w:tcW w:w="6512" w:type="dxa"/>
            <w:gridSpan w:val="5"/>
            <w:tcBorders>
              <w:left w:val="nil"/>
            </w:tcBorders>
            <w:shd w:val="clear" w:color="auto" w:fill="FFFFFF" w:themeFill="background1"/>
          </w:tcPr>
          <w:p w14:paraId="340C257E" w14:textId="77777777" w:rsidR="00242473" w:rsidRPr="007370B3" w:rsidRDefault="00FB0AD6" w:rsidP="0066034B">
            <w:pPr>
              <w:pStyle w:val="Task"/>
              <w:spacing w:before="120" w:after="140"/>
              <w:rPr>
                <w:rFonts w:ascii="Calibri" w:hAnsi="Calibri"/>
                <w:sz w:val="18"/>
                <w:szCs w:val="18"/>
              </w:rPr>
            </w:pPr>
            <w:r w:rsidRPr="00FB0AD6">
              <w:rPr>
                <w:rFonts w:ascii="Calibri" w:hAnsi="Calibri"/>
                <w:sz w:val="18"/>
                <w:szCs w:val="18"/>
              </w:rPr>
              <w:t>Determine if your process meets relevant requirements.</w:t>
            </w:r>
          </w:p>
        </w:tc>
        <w:tc>
          <w:tcPr>
            <w:tcW w:w="274" w:type="dxa"/>
            <w:shd w:val="clear" w:color="auto" w:fill="FFFFFF" w:themeFill="background1"/>
            <w:tcMar>
              <w:left w:w="57" w:type="dxa"/>
              <w:right w:w="57" w:type="dxa"/>
            </w:tcMar>
          </w:tcPr>
          <w:p w14:paraId="5107330E"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3E8996"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310FBE"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35B41B"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559DDCEA" w14:textId="77777777" w:rsidTr="00FE39E4">
        <w:trPr>
          <w:jc w:val="center"/>
        </w:trPr>
        <w:tc>
          <w:tcPr>
            <w:tcW w:w="492" w:type="dxa"/>
            <w:shd w:val="clear" w:color="auto" w:fill="F2F2F2" w:themeFill="background1" w:themeFillShade="F2"/>
          </w:tcPr>
          <w:p w14:paraId="27D4084F" w14:textId="77777777" w:rsidR="00242473" w:rsidRPr="002B2088" w:rsidRDefault="00242473" w:rsidP="00C63871">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C4F80DD" w14:textId="77777777" w:rsidR="00242473" w:rsidRPr="007370B3" w:rsidRDefault="00242473" w:rsidP="0066034B">
            <w:pPr>
              <w:pStyle w:val="Task"/>
              <w:spacing w:before="0" w:after="140"/>
              <w:rPr>
                <w:rFonts w:ascii="Calibri" w:hAnsi="Calibri"/>
                <w:sz w:val="18"/>
                <w:szCs w:val="18"/>
              </w:rPr>
            </w:pPr>
          </w:p>
        </w:tc>
        <w:tc>
          <w:tcPr>
            <w:tcW w:w="6373" w:type="dxa"/>
            <w:gridSpan w:val="4"/>
            <w:tcBorders>
              <w:left w:val="nil"/>
            </w:tcBorders>
            <w:shd w:val="clear" w:color="auto" w:fill="FFFFFF" w:themeFill="background1"/>
          </w:tcPr>
          <w:p w14:paraId="610F60AC" w14:textId="77777777" w:rsidR="00242473" w:rsidRPr="007370B3" w:rsidRDefault="00FB0AD6" w:rsidP="0066034B">
            <w:pPr>
              <w:pStyle w:val="Task"/>
              <w:spacing w:before="120" w:after="140"/>
              <w:rPr>
                <w:rFonts w:ascii="Calibri" w:hAnsi="Calibri"/>
                <w:sz w:val="18"/>
                <w:szCs w:val="18"/>
              </w:rPr>
            </w:pPr>
            <w:r w:rsidRPr="00FB0AD6">
              <w:rPr>
                <w:rFonts w:ascii="Calibri" w:hAnsi="Calibri"/>
                <w:sz w:val="18"/>
                <w:szCs w:val="18"/>
              </w:rPr>
              <w:t>Determine if your process meets internal requirements.</w:t>
            </w:r>
          </w:p>
        </w:tc>
        <w:tc>
          <w:tcPr>
            <w:tcW w:w="274" w:type="dxa"/>
            <w:shd w:val="clear" w:color="auto" w:fill="FFFFFF" w:themeFill="background1"/>
            <w:tcMar>
              <w:left w:w="57" w:type="dxa"/>
              <w:right w:w="57" w:type="dxa"/>
            </w:tcMar>
          </w:tcPr>
          <w:p w14:paraId="25FC7DC7"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720638"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6584C2"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0A2EE55"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16DB7836" w14:textId="77777777" w:rsidTr="00FE39E4">
        <w:trPr>
          <w:jc w:val="center"/>
        </w:trPr>
        <w:tc>
          <w:tcPr>
            <w:tcW w:w="492" w:type="dxa"/>
            <w:shd w:val="clear" w:color="auto" w:fill="F2F2F2" w:themeFill="background1" w:themeFillShade="F2"/>
          </w:tcPr>
          <w:p w14:paraId="2430D307" w14:textId="77777777" w:rsidR="00242473" w:rsidRPr="002B2088" w:rsidRDefault="00242473" w:rsidP="00C63871">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01C7B1B" w14:textId="77777777" w:rsidR="00242473" w:rsidRPr="007370B3" w:rsidRDefault="00242473" w:rsidP="0066034B">
            <w:pPr>
              <w:pStyle w:val="Task"/>
              <w:spacing w:before="0" w:after="140"/>
              <w:rPr>
                <w:rFonts w:ascii="Calibri" w:hAnsi="Calibri"/>
                <w:sz w:val="18"/>
                <w:szCs w:val="18"/>
              </w:rPr>
            </w:pPr>
          </w:p>
        </w:tc>
        <w:tc>
          <w:tcPr>
            <w:tcW w:w="6373" w:type="dxa"/>
            <w:gridSpan w:val="4"/>
            <w:tcBorders>
              <w:left w:val="nil"/>
            </w:tcBorders>
            <w:shd w:val="clear" w:color="auto" w:fill="FFFFFF" w:themeFill="background1"/>
          </w:tcPr>
          <w:p w14:paraId="5FAB59D4" w14:textId="77777777" w:rsidR="00242473" w:rsidRPr="007370B3" w:rsidRDefault="00FB0AD6" w:rsidP="0066034B">
            <w:pPr>
              <w:pStyle w:val="Task"/>
              <w:spacing w:before="120" w:after="140"/>
              <w:rPr>
                <w:rFonts w:ascii="Calibri" w:hAnsi="Calibri"/>
                <w:sz w:val="18"/>
                <w:szCs w:val="18"/>
              </w:rPr>
            </w:pPr>
            <w:r w:rsidRPr="00FB0AD6">
              <w:rPr>
                <w:rFonts w:ascii="Calibri" w:hAnsi="Calibri"/>
                <w:sz w:val="18"/>
                <w:szCs w:val="18"/>
              </w:rPr>
              <w:t>Determine if your process meets external requirements.</w:t>
            </w:r>
          </w:p>
        </w:tc>
        <w:tc>
          <w:tcPr>
            <w:tcW w:w="274" w:type="dxa"/>
            <w:shd w:val="clear" w:color="auto" w:fill="FFFFFF" w:themeFill="background1"/>
            <w:tcMar>
              <w:left w:w="57" w:type="dxa"/>
              <w:right w:w="57" w:type="dxa"/>
            </w:tcMar>
          </w:tcPr>
          <w:p w14:paraId="4BA1FB80"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3A2B6D"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2A0CAD6"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927692"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34D4EED2" w14:textId="77777777" w:rsidTr="00FE39E4">
        <w:trPr>
          <w:jc w:val="center"/>
        </w:trPr>
        <w:tc>
          <w:tcPr>
            <w:tcW w:w="492" w:type="dxa"/>
            <w:shd w:val="clear" w:color="auto" w:fill="F2F2F2" w:themeFill="background1" w:themeFillShade="F2"/>
          </w:tcPr>
          <w:p w14:paraId="7C9F79CB" w14:textId="77777777" w:rsidR="00242473" w:rsidRPr="002B2088" w:rsidRDefault="00242473" w:rsidP="00C63871">
            <w:pPr>
              <w:pStyle w:val="Tasknumber"/>
              <w:numPr>
                <w:ilvl w:val="0"/>
                <w:numId w:val="22"/>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D105A35" w14:textId="77777777" w:rsidR="00242473" w:rsidRPr="007370B3" w:rsidRDefault="00242473" w:rsidP="0066034B">
            <w:pPr>
              <w:pStyle w:val="Task"/>
              <w:spacing w:before="0" w:after="140"/>
              <w:rPr>
                <w:rFonts w:ascii="Calibri" w:hAnsi="Calibri"/>
                <w:spacing w:val="-4"/>
                <w:sz w:val="18"/>
                <w:szCs w:val="18"/>
              </w:rPr>
            </w:pPr>
          </w:p>
        </w:tc>
        <w:tc>
          <w:tcPr>
            <w:tcW w:w="6234" w:type="dxa"/>
            <w:gridSpan w:val="3"/>
            <w:tcBorders>
              <w:left w:val="nil"/>
            </w:tcBorders>
            <w:shd w:val="clear" w:color="auto" w:fill="FFFFFF" w:themeFill="background1"/>
          </w:tcPr>
          <w:p w14:paraId="476167AA" w14:textId="77777777" w:rsidR="00242473" w:rsidRPr="007370B3" w:rsidRDefault="00FB0AD6" w:rsidP="0066034B">
            <w:pPr>
              <w:pStyle w:val="Task"/>
              <w:spacing w:before="120" w:after="140"/>
              <w:rPr>
                <w:rFonts w:ascii="Calibri" w:hAnsi="Calibri"/>
                <w:sz w:val="18"/>
                <w:szCs w:val="18"/>
              </w:rPr>
            </w:pPr>
            <w:r w:rsidRPr="00FB0AD6">
              <w:rPr>
                <w:rFonts w:ascii="Calibri" w:hAnsi="Calibri"/>
                <w:sz w:val="18"/>
                <w:szCs w:val="18"/>
              </w:rPr>
              <w:t>Determine if your process meets external customer requirements.</w:t>
            </w:r>
          </w:p>
        </w:tc>
        <w:tc>
          <w:tcPr>
            <w:tcW w:w="274" w:type="dxa"/>
            <w:shd w:val="clear" w:color="auto" w:fill="FFFFFF" w:themeFill="background1"/>
            <w:tcMar>
              <w:left w:w="57" w:type="dxa"/>
              <w:right w:w="57" w:type="dxa"/>
            </w:tcMar>
          </w:tcPr>
          <w:p w14:paraId="7ED2B860"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F82FFC"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55D326"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925BB5"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0F48A191" w14:textId="77777777" w:rsidTr="00FE39E4">
        <w:trPr>
          <w:jc w:val="center"/>
        </w:trPr>
        <w:tc>
          <w:tcPr>
            <w:tcW w:w="492" w:type="dxa"/>
            <w:shd w:val="clear" w:color="auto" w:fill="F2F2F2" w:themeFill="background1" w:themeFillShade="F2"/>
          </w:tcPr>
          <w:p w14:paraId="67DAAD60" w14:textId="77777777" w:rsidR="00242473" w:rsidRPr="002B2088" w:rsidRDefault="00242473" w:rsidP="00C63871">
            <w:pPr>
              <w:pStyle w:val="Tasknumber"/>
              <w:numPr>
                <w:ilvl w:val="0"/>
                <w:numId w:val="22"/>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B3A39D4" w14:textId="77777777" w:rsidR="00242473" w:rsidRPr="007370B3" w:rsidRDefault="00242473" w:rsidP="0066034B">
            <w:pPr>
              <w:pStyle w:val="Task"/>
              <w:spacing w:before="0" w:after="140"/>
              <w:rPr>
                <w:rFonts w:ascii="Calibri" w:hAnsi="Calibri"/>
                <w:spacing w:val="-4"/>
                <w:sz w:val="18"/>
                <w:szCs w:val="18"/>
              </w:rPr>
            </w:pPr>
          </w:p>
        </w:tc>
        <w:tc>
          <w:tcPr>
            <w:tcW w:w="6234" w:type="dxa"/>
            <w:gridSpan w:val="3"/>
            <w:tcBorders>
              <w:left w:val="nil"/>
            </w:tcBorders>
            <w:shd w:val="clear" w:color="auto" w:fill="FFFFFF" w:themeFill="background1"/>
          </w:tcPr>
          <w:p w14:paraId="13C960D2" w14:textId="77777777" w:rsidR="00242473" w:rsidRPr="007370B3" w:rsidRDefault="00FB0AD6" w:rsidP="0066034B">
            <w:pPr>
              <w:pStyle w:val="Task"/>
              <w:spacing w:before="120" w:after="140"/>
              <w:rPr>
                <w:rFonts w:ascii="Calibri" w:hAnsi="Calibri"/>
                <w:sz w:val="18"/>
                <w:szCs w:val="18"/>
              </w:rPr>
            </w:pPr>
            <w:r w:rsidRPr="00FB0AD6">
              <w:rPr>
                <w:rFonts w:ascii="Calibri" w:hAnsi="Calibri"/>
                <w:sz w:val="18"/>
                <w:szCs w:val="18"/>
              </w:rPr>
              <w:t>Determine if your process meets external statutory requirements.</w:t>
            </w:r>
          </w:p>
        </w:tc>
        <w:tc>
          <w:tcPr>
            <w:tcW w:w="274" w:type="dxa"/>
            <w:shd w:val="clear" w:color="auto" w:fill="FFFFFF" w:themeFill="background1"/>
            <w:tcMar>
              <w:left w:w="57" w:type="dxa"/>
              <w:right w:w="57" w:type="dxa"/>
            </w:tcMar>
          </w:tcPr>
          <w:p w14:paraId="2F9413DC"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CAA1E8"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B229F5"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4006C54"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60F3F1AC" w14:textId="77777777" w:rsidTr="00FE39E4">
        <w:trPr>
          <w:jc w:val="center"/>
        </w:trPr>
        <w:tc>
          <w:tcPr>
            <w:tcW w:w="492" w:type="dxa"/>
            <w:shd w:val="clear" w:color="auto" w:fill="F2F2F2" w:themeFill="background1" w:themeFillShade="F2"/>
          </w:tcPr>
          <w:p w14:paraId="706B035A" w14:textId="77777777" w:rsidR="00242473" w:rsidRPr="002B2088" w:rsidRDefault="00242473" w:rsidP="00C63871">
            <w:pPr>
              <w:pStyle w:val="Tasknumber"/>
              <w:numPr>
                <w:ilvl w:val="0"/>
                <w:numId w:val="22"/>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46C7F11" w14:textId="77777777" w:rsidR="00242473" w:rsidRPr="007370B3" w:rsidRDefault="00242473" w:rsidP="0066034B">
            <w:pPr>
              <w:pStyle w:val="Task"/>
              <w:spacing w:before="0" w:after="140"/>
              <w:rPr>
                <w:rFonts w:ascii="Calibri" w:hAnsi="Calibri"/>
                <w:spacing w:val="-4"/>
                <w:sz w:val="18"/>
                <w:szCs w:val="18"/>
              </w:rPr>
            </w:pPr>
          </w:p>
        </w:tc>
        <w:tc>
          <w:tcPr>
            <w:tcW w:w="6234" w:type="dxa"/>
            <w:gridSpan w:val="3"/>
            <w:tcBorders>
              <w:left w:val="nil"/>
            </w:tcBorders>
            <w:shd w:val="clear" w:color="auto" w:fill="FFFFFF" w:themeFill="background1"/>
          </w:tcPr>
          <w:p w14:paraId="61539441" w14:textId="77777777" w:rsidR="00242473" w:rsidRPr="007370B3" w:rsidRDefault="00FB0AD6" w:rsidP="0066034B">
            <w:pPr>
              <w:pStyle w:val="Task"/>
              <w:spacing w:before="120" w:after="140"/>
              <w:rPr>
                <w:rFonts w:ascii="Calibri" w:hAnsi="Calibri"/>
                <w:sz w:val="18"/>
                <w:szCs w:val="18"/>
              </w:rPr>
            </w:pPr>
            <w:r w:rsidRPr="00FB0AD6">
              <w:rPr>
                <w:rFonts w:ascii="Calibri" w:hAnsi="Calibri"/>
                <w:sz w:val="18"/>
                <w:szCs w:val="18"/>
              </w:rPr>
              <w:t>Determine if your process meets external regulatory requirements.</w:t>
            </w:r>
          </w:p>
        </w:tc>
        <w:tc>
          <w:tcPr>
            <w:tcW w:w="274" w:type="dxa"/>
            <w:shd w:val="clear" w:color="auto" w:fill="FFFFFF" w:themeFill="background1"/>
            <w:tcMar>
              <w:left w:w="57" w:type="dxa"/>
              <w:right w:w="57" w:type="dxa"/>
            </w:tcMar>
          </w:tcPr>
          <w:p w14:paraId="5E6B5CB9"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7D1209D"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CDD0719"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65F851"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45C32239" w14:textId="77777777" w:rsidTr="00FE39E4">
        <w:trPr>
          <w:jc w:val="center"/>
        </w:trPr>
        <w:tc>
          <w:tcPr>
            <w:tcW w:w="492" w:type="dxa"/>
            <w:shd w:val="clear" w:color="auto" w:fill="F2F2F2" w:themeFill="background1" w:themeFillShade="F2"/>
          </w:tcPr>
          <w:p w14:paraId="098B40CF" w14:textId="77777777" w:rsidR="00242473" w:rsidRPr="002B2088" w:rsidRDefault="00242473" w:rsidP="00C63871">
            <w:pPr>
              <w:pStyle w:val="Tasknumber"/>
              <w:numPr>
                <w:ilvl w:val="0"/>
                <w:numId w:val="22"/>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3E41F933" w14:textId="77777777" w:rsidR="00242473" w:rsidRPr="007370B3" w:rsidRDefault="00242473" w:rsidP="0066034B">
            <w:pPr>
              <w:pStyle w:val="Task"/>
              <w:spacing w:before="0" w:after="140"/>
              <w:rPr>
                <w:rFonts w:ascii="Calibri" w:hAnsi="Calibri"/>
                <w:spacing w:val="-2"/>
                <w:sz w:val="18"/>
                <w:szCs w:val="18"/>
              </w:rPr>
            </w:pPr>
          </w:p>
        </w:tc>
        <w:tc>
          <w:tcPr>
            <w:tcW w:w="6095" w:type="dxa"/>
            <w:gridSpan w:val="2"/>
            <w:tcBorders>
              <w:left w:val="nil"/>
            </w:tcBorders>
            <w:shd w:val="clear" w:color="auto" w:fill="FFFFFF" w:themeFill="background1"/>
          </w:tcPr>
          <w:p w14:paraId="0401F59E" w14:textId="77777777" w:rsidR="00242473" w:rsidRPr="007370B3" w:rsidRDefault="00FB0AD6" w:rsidP="0066034B">
            <w:pPr>
              <w:pStyle w:val="Task"/>
              <w:spacing w:before="120" w:after="140"/>
              <w:rPr>
                <w:rFonts w:ascii="Calibri" w:hAnsi="Calibri"/>
                <w:sz w:val="18"/>
                <w:szCs w:val="18"/>
              </w:rPr>
            </w:pPr>
            <w:r w:rsidRPr="00FB0AD6">
              <w:rPr>
                <w:rFonts w:ascii="Calibri" w:hAnsi="Calibri"/>
                <w:sz w:val="18"/>
                <w:szCs w:val="18"/>
              </w:rPr>
              <w:t>Determine if your process complies with government regulations.</w:t>
            </w:r>
          </w:p>
        </w:tc>
        <w:tc>
          <w:tcPr>
            <w:tcW w:w="274" w:type="dxa"/>
            <w:shd w:val="clear" w:color="auto" w:fill="FFFFFF" w:themeFill="background1"/>
            <w:tcMar>
              <w:left w:w="57" w:type="dxa"/>
              <w:right w:w="57" w:type="dxa"/>
            </w:tcMar>
          </w:tcPr>
          <w:p w14:paraId="5A386AF0"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6B7066"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1C3D285"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700D82"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6E1B6CBB" w14:textId="77777777" w:rsidTr="00FE39E4">
        <w:trPr>
          <w:jc w:val="center"/>
        </w:trPr>
        <w:tc>
          <w:tcPr>
            <w:tcW w:w="492" w:type="dxa"/>
            <w:shd w:val="clear" w:color="auto" w:fill="F2F2F2" w:themeFill="background1" w:themeFillShade="F2"/>
          </w:tcPr>
          <w:p w14:paraId="6A04B10F" w14:textId="77777777" w:rsidR="00242473" w:rsidRPr="002B2088" w:rsidRDefault="00242473" w:rsidP="00C63871">
            <w:pPr>
              <w:pStyle w:val="Tasknumber"/>
              <w:numPr>
                <w:ilvl w:val="0"/>
                <w:numId w:val="22"/>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510969CF" w14:textId="77777777" w:rsidR="00242473" w:rsidRPr="007370B3" w:rsidRDefault="00242473" w:rsidP="0066034B">
            <w:pPr>
              <w:pStyle w:val="Task"/>
              <w:spacing w:before="0" w:after="140"/>
              <w:rPr>
                <w:rFonts w:ascii="Calibri" w:hAnsi="Calibri"/>
                <w:spacing w:val="-2"/>
                <w:sz w:val="18"/>
                <w:szCs w:val="18"/>
              </w:rPr>
            </w:pPr>
          </w:p>
        </w:tc>
        <w:tc>
          <w:tcPr>
            <w:tcW w:w="6095" w:type="dxa"/>
            <w:gridSpan w:val="2"/>
            <w:tcBorders>
              <w:left w:val="nil"/>
            </w:tcBorders>
            <w:shd w:val="clear" w:color="auto" w:fill="FFFFFF" w:themeFill="background1"/>
          </w:tcPr>
          <w:p w14:paraId="712D1079" w14:textId="77777777" w:rsidR="00242473" w:rsidRPr="007370B3" w:rsidRDefault="00FB0AD6" w:rsidP="0066034B">
            <w:pPr>
              <w:pStyle w:val="Task"/>
              <w:spacing w:before="120" w:after="140"/>
              <w:rPr>
                <w:rFonts w:ascii="Calibri" w:hAnsi="Calibri"/>
                <w:sz w:val="18"/>
                <w:szCs w:val="18"/>
              </w:rPr>
            </w:pPr>
            <w:r w:rsidRPr="00FB0AD6">
              <w:rPr>
                <w:rFonts w:ascii="Calibri" w:hAnsi="Calibri"/>
                <w:sz w:val="18"/>
                <w:szCs w:val="18"/>
              </w:rPr>
              <w:t>Determine if your process complies with international standards.</w:t>
            </w:r>
          </w:p>
        </w:tc>
        <w:tc>
          <w:tcPr>
            <w:tcW w:w="274" w:type="dxa"/>
            <w:shd w:val="clear" w:color="auto" w:fill="FFFFFF" w:themeFill="background1"/>
            <w:tcMar>
              <w:left w:w="57" w:type="dxa"/>
              <w:right w:w="57" w:type="dxa"/>
            </w:tcMar>
          </w:tcPr>
          <w:p w14:paraId="68DDEFD6"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46C494"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F02175"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540481D"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495130" w:rsidRPr="002B2088" w14:paraId="00F190C6" w14:textId="77777777" w:rsidTr="00B064C2">
        <w:trPr>
          <w:jc w:val="center"/>
        </w:trPr>
        <w:tc>
          <w:tcPr>
            <w:tcW w:w="492" w:type="dxa"/>
            <w:shd w:val="clear" w:color="auto" w:fill="F2F2F2" w:themeFill="background1" w:themeFillShade="F2"/>
          </w:tcPr>
          <w:p w14:paraId="2D2726DD" w14:textId="77777777" w:rsidR="00495130" w:rsidRPr="002B2088" w:rsidRDefault="00495130" w:rsidP="00495130">
            <w:pPr>
              <w:pStyle w:val="Tasknumber"/>
              <w:numPr>
                <w:ilvl w:val="0"/>
                <w:numId w:val="22"/>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520AB989" w14:textId="77777777" w:rsidR="00495130" w:rsidRPr="007370B3" w:rsidRDefault="00495130" w:rsidP="0066034B">
            <w:pPr>
              <w:pStyle w:val="Task"/>
              <w:spacing w:before="0" w:after="140"/>
              <w:rPr>
                <w:rFonts w:ascii="Calibri" w:hAnsi="Calibri"/>
                <w:spacing w:val="-2"/>
                <w:sz w:val="18"/>
                <w:szCs w:val="18"/>
              </w:rPr>
            </w:pPr>
          </w:p>
        </w:tc>
        <w:tc>
          <w:tcPr>
            <w:tcW w:w="5956" w:type="dxa"/>
            <w:tcBorders>
              <w:left w:val="nil"/>
            </w:tcBorders>
            <w:shd w:val="clear" w:color="auto" w:fill="FFFFFF" w:themeFill="background1"/>
          </w:tcPr>
          <w:p w14:paraId="007CA107" w14:textId="77777777" w:rsidR="00495130" w:rsidRPr="007370B3" w:rsidRDefault="00FB0AD6" w:rsidP="0066034B">
            <w:pPr>
              <w:pStyle w:val="Task"/>
              <w:spacing w:before="120"/>
              <w:rPr>
                <w:rFonts w:ascii="Calibri" w:hAnsi="Calibri"/>
                <w:sz w:val="18"/>
                <w:szCs w:val="18"/>
              </w:rPr>
            </w:pPr>
            <w:r w:rsidRPr="00FB0AD6">
              <w:rPr>
                <w:rFonts w:ascii="Calibri" w:hAnsi="Calibri"/>
                <w:sz w:val="18"/>
                <w:szCs w:val="18"/>
              </w:rPr>
              <w:t>Determine how well process meets safety management requirements.</w:t>
            </w:r>
          </w:p>
        </w:tc>
        <w:tc>
          <w:tcPr>
            <w:tcW w:w="274" w:type="dxa"/>
            <w:shd w:val="clear" w:color="auto" w:fill="FFFFFF" w:themeFill="background1"/>
            <w:tcMar>
              <w:left w:w="57" w:type="dxa"/>
              <w:right w:w="57" w:type="dxa"/>
            </w:tcMar>
          </w:tcPr>
          <w:p w14:paraId="483A3E5E" w14:textId="77777777" w:rsidR="00495130" w:rsidRPr="00B6498B" w:rsidRDefault="00495130"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D777828" w14:textId="77777777" w:rsidR="00495130" w:rsidRPr="00B6498B" w:rsidRDefault="00495130"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B49A44B" w14:textId="77777777" w:rsidR="00495130" w:rsidRPr="00B6498B" w:rsidRDefault="00495130"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330C491" w14:textId="77777777" w:rsidR="00495130" w:rsidRPr="00587ADE" w:rsidRDefault="00495130" w:rsidP="00B064C2">
            <w:pPr>
              <w:pStyle w:val="ISOGrightnote"/>
              <w:spacing w:before="160" w:after="0" w:line="160" w:lineRule="exact"/>
              <w:rPr>
                <w:rFonts w:ascii="Calibri" w:hAnsi="Calibri"/>
                <w:color w:val="000000" w:themeColor="text1"/>
                <w:spacing w:val="0"/>
                <w:sz w:val="16"/>
                <w:szCs w:val="16"/>
              </w:rPr>
            </w:pPr>
          </w:p>
        </w:tc>
      </w:tr>
      <w:tr w:rsidR="00C63871" w:rsidRPr="002B2088" w14:paraId="1AB16009" w14:textId="77777777" w:rsidTr="00B064C2">
        <w:trPr>
          <w:jc w:val="center"/>
        </w:trPr>
        <w:tc>
          <w:tcPr>
            <w:tcW w:w="492" w:type="dxa"/>
            <w:shd w:val="clear" w:color="auto" w:fill="F2F2F2" w:themeFill="background1" w:themeFillShade="F2"/>
          </w:tcPr>
          <w:p w14:paraId="4E4BA1D8" w14:textId="77777777" w:rsidR="00C63871" w:rsidRPr="002B2088" w:rsidRDefault="00C63871" w:rsidP="00495130">
            <w:pPr>
              <w:pStyle w:val="Tasknumber"/>
              <w:numPr>
                <w:ilvl w:val="0"/>
                <w:numId w:val="22"/>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468CC8DC" w14:textId="77777777" w:rsidR="00C63871" w:rsidRPr="007370B3" w:rsidRDefault="00C63871" w:rsidP="0066034B">
            <w:pPr>
              <w:pStyle w:val="Task"/>
              <w:spacing w:before="0" w:after="140"/>
              <w:rPr>
                <w:rFonts w:ascii="Calibri" w:hAnsi="Calibri"/>
                <w:spacing w:val="-2"/>
                <w:sz w:val="18"/>
                <w:szCs w:val="18"/>
              </w:rPr>
            </w:pPr>
          </w:p>
        </w:tc>
        <w:tc>
          <w:tcPr>
            <w:tcW w:w="5956" w:type="dxa"/>
            <w:tcBorders>
              <w:left w:val="nil"/>
            </w:tcBorders>
            <w:shd w:val="clear" w:color="auto" w:fill="FFFFFF" w:themeFill="background1"/>
          </w:tcPr>
          <w:p w14:paraId="22026E26" w14:textId="77777777" w:rsidR="00C63871" w:rsidRPr="007370B3" w:rsidRDefault="00FB0AD6" w:rsidP="0066034B">
            <w:pPr>
              <w:pStyle w:val="Task"/>
              <w:spacing w:before="120"/>
              <w:rPr>
                <w:rFonts w:ascii="Calibri" w:hAnsi="Calibri"/>
                <w:sz w:val="18"/>
                <w:szCs w:val="18"/>
              </w:rPr>
            </w:pPr>
            <w:r w:rsidRPr="00FB0AD6">
              <w:rPr>
                <w:rFonts w:ascii="Calibri" w:hAnsi="Calibri"/>
                <w:sz w:val="18"/>
                <w:szCs w:val="18"/>
              </w:rPr>
              <w:t>Determine how well process meets security management requirements.</w:t>
            </w:r>
          </w:p>
        </w:tc>
        <w:tc>
          <w:tcPr>
            <w:tcW w:w="274" w:type="dxa"/>
            <w:shd w:val="clear" w:color="auto" w:fill="FFFFFF" w:themeFill="background1"/>
            <w:tcMar>
              <w:left w:w="57" w:type="dxa"/>
              <w:right w:w="57" w:type="dxa"/>
            </w:tcMar>
          </w:tcPr>
          <w:p w14:paraId="5248738E" w14:textId="77777777" w:rsidR="00C63871" w:rsidRPr="00B6498B" w:rsidRDefault="00C6387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8600ED" w14:textId="77777777" w:rsidR="00C63871" w:rsidRPr="00B6498B" w:rsidRDefault="00C6387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DE64FA" w14:textId="77777777" w:rsidR="00C63871" w:rsidRPr="00B6498B" w:rsidRDefault="00C63871"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1D4C5B4" w14:textId="77777777" w:rsidR="00C63871" w:rsidRPr="00587ADE" w:rsidRDefault="00C63871" w:rsidP="00B064C2">
            <w:pPr>
              <w:pStyle w:val="ISOGrightnote"/>
              <w:spacing w:before="160" w:after="0" w:line="160" w:lineRule="exact"/>
              <w:rPr>
                <w:rFonts w:ascii="Calibri" w:hAnsi="Calibri"/>
                <w:color w:val="000000" w:themeColor="text1"/>
                <w:spacing w:val="0"/>
                <w:sz w:val="16"/>
                <w:szCs w:val="16"/>
              </w:rPr>
            </w:pPr>
          </w:p>
        </w:tc>
      </w:tr>
      <w:tr w:rsidR="00C63871" w:rsidRPr="002B2088" w14:paraId="0D5D50DB" w14:textId="77777777" w:rsidTr="00B064C2">
        <w:trPr>
          <w:jc w:val="center"/>
        </w:trPr>
        <w:tc>
          <w:tcPr>
            <w:tcW w:w="492" w:type="dxa"/>
            <w:shd w:val="clear" w:color="auto" w:fill="F2F2F2" w:themeFill="background1" w:themeFillShade="F2"/>
          </w:tcPr>
          <w:p w14:paraId="21BE045A" w14:textId="77777777" w:rsidR="00C63871" w:rsidRPr="002B2088" w:rsidRDefault="00C63871" w:rsidP="00495130">
            <w:pPr>
              <w:pStyle w:val="Tasknumber"/>
              <w:numPr>
                <w:ilvl w:val="0"/>
                <w:numId w:val="22"/>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11B9A453" w14:textId="77777777" w:rsidR="00C63871" w:rsidRPr="007370B3" w:rsidRDefault="00C63871" w:rsidP="0066034B">
            <w:pPr>
              <w:pStyle w:val="Task"/>
              <w:spacing w:before="0" w:after="140"/>
              <w:rPr>
                <w:rFonts w:ascii="Calibri" w:hAnsi="Calibri"/>
                <w:spacing w:val="-2"/>
                <w:sz w:val="18"/>
                <w:szCs w:val="18"/>
              </w:rPr>
            </w:pPr>
          </w:p>
        </w:tc>
        <w:tc>
          <w:tcPr>
            <w:tcW w:w="5956" w:type="dxa"/>
            <w:tcBorders>
              <w:left w:val="nil"/>
            </w:tcBorders>
            <w:shd w:val="clear" w:color="auto" w:fill="FFFFFF" w:themeFill="background1"/>
          </w:tcPr>
          <w:p w14:paraId="19E1BD66" w14:textId="77777777" w:rsidR="00C63871" w:rsidRPr="007370B3" w:rsidRDefault="00FB0AD6" w:rsidP="0066034B">
            <w:pPr>
              <w:pStyle w:val="Task"/>
              <w:spacing w:before="120"/>
              <w:rPr>
                <w:rFonts w:ascii="Calibri" w:hAnsi="Calibri"/>
                <w:sz w:val="18"/>
                <w:szCs w:val="18"/>
              </w:rPr>
            </w:pPr>
            <w:r w:rsidRPr="00FB0AD6">
              <w:rPr>
                <w:rFonts w:ascii="Calibri" w:hAnsi="Calibri"/>
                <w:sz w:val="18"/>
                <w:szCs w:val="18"/>
              </w:rPr>
              <w:t>Determine how well process meets quality management requirements.</w:t>
            </w:r>
          </w:p>
        </w:tc>
        <w:tc>
          <w:tcPr>
            <w:tcW w:w="274" w:type="dxa"/>
            <w:shd w:val="clear" w:color="auto" w:fill="FFFFFF" w:themeFill="background1"/>
            <w:tcMar>
              <w:left w:w="57" w:type="dxa"/>
              <w:right w:w="57" w:type="dxa"/>
            </w:tcMar>
          </w:tcPr>
          <w:p w14:paraId="042BC335" w14:textId="77777777" w:rsidR="00C63871" w:rsidRPr="00B6498B" w:rsidRDefault="00C6387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EC70DE" w14:textId="77777777" w:rsidR="00C63871" w:rsidRPr="00B6498B" w:rsidRDefault="00C6387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2B2B95C" w14:textId="77777777" w:rsidR="00C63871" w:rsidRPr="00B6498B" w:rsidRDefault="00C63871"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7DC78D" w14:textId="77777777" w:rsidR="00C63871" w:rsidRPr="00587ADE" w:rsidRDefault="00C63871" w:rsidP="00B064C2">
            <w:pPr>
              <w:pStyle w:val="ISOGrightnote"/>
              <w:spacing w:before="160" w:after="0" w:line="160" w:lineRule="exact"/>
              <w:rPr>
                <w:rFonts w:ascii="Calibri" w:hAnsi="Calibri"/>
                <w:color w:val="000000" w:themeColor="text1"/>
                <w:spacing w:val="0"/>
                <w:sz w:val="16"/>
                <w:szCs w:val="16"/>
              </w:rPr>
            </w:pPr>
          </w:p>
        </w:tc>
      </w:tr>
      <w:tr w:rsidR="00C63871" w:rsidRPr="002B2088" w14:paraId="53B2445F" w14:textId="77777777" w:rsidTr="00B064C2">
        <w:trPr>
          <w:jc w:val="center"/>
        </w:trPr>
        <w:tc>
          <w:tcPr>
            <w:tcW w:w="492" w:type="dxa"/>
            <w:shd w:val="clear" w:color="auto" w:fill="F2F2F2" w:themeFill="background1" w:themeFillShade="F2"/>
          </w:tcPr>
          <w:p w14:paraId="4FF392F0" w14:textId="77777777" w:rsidR="00C63871" w:rsidRPr="002B2088" w:rsidRDefault="00C63871" w:rsidP="00495130">
            <w:pPr>
              <w:pStyle w:val="Tasknumber"/>
              <w:numPr>
                <w:ilvl w:val="0"/>
                <w:numId w:val="22"/>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4E58CF90" w14:textId="77777777" w:rsidR="00C63871" w:rsidRPr="007370B3" w:rsidRDefault="00C63871" w:rsidP="0066034B">
            <w:pPr>
              <w:pStyle w:val="Task"/>
              <w:spacing w:before="0" w:after="140"/>
              <w:rPr>
                <w:rFonts w:ascii="Calibri" w:hAnsi="Calibri"/>
                <w:spacing w:val="-2"/>
                <w:sz w:val="18"/>
                <w:szCs w:val="18"/>
              </w:rPr>
            </w:pPr>
          </w:p>
        </w:tc>
        <w:tc>
          <w:tcPr>
            <w:tcW w:w="5956" w:type="dxa"/>
            <w:tcBorders>
              <w:left w:val="nil"/>
            </w:tcBorders>
            <w:shd w:val="clear" w:color="auto" w:fill="FFFFFF" w:themeFill="background1"/>
          </w:tcPr>
          <w:p w14:paraId="401FA101" w14:textId="77777777" w:rsidR="00C63871" w:rsidRPr="00FB0AD6" w:rsidRDefault="00FB0AD6" w:rsidP="0066034B">
            <w:pPr>
              <w:pStyle w:val="Task"/>
              <w:spacing w:before="120"/>
              <w:rPr>
                <w:rFonts w:ascii="Calibri" w:hAnsi="Calibri"/>
                <w:spacing w:val="-4"/>
                <w:sz w:val="18"/>
                <w:szCs w:val="18"/>
              </w:rPr>
            </w:pPr>
            <w:r w:rsidRPr="00FB0AD6">
              <w:rPr>
                <w:rFonts w:ascii="Calibri" w:hAnsi="Calibri"/>
                <w:spacing w:val="-4"/>
                <w:sz w:val="18"/>
                <w:szCs w:val="18"/>
              </w:rPr>
              <w:t>Determine how well process meets environmental management requirements.</w:t>
            </w:r>
          </w:p>
        </w:tc>
        <w:tc>
          <w:tcPr>
            <w:tcW w:w="274" w:type="dxa"/>
            <w:shd w:val="clear" w:color="auto" w:fill="FFFFFF" w:themeFill="background1"/>
            <w:tcMar>
              <w:left w:w="57" w:type="dxa"/>
              <w:right w:w="57" w:type="dxa"/>
            </w:tcMar>
          </w:tcPr>
          <w:p w14:paraId="1870671A" w14:textId="77777777" w:rsidR="00C63871" w:rsidRPr="00B6498B" w:rsidRDefault="00C6387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300BB7" w14:textId="77777777" w:rsidR="00C63871" w:rsidRPr="00B6498B" w:rsidRDefault="00C6387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D3E38F4" w14:textId="77777777" w:rsidR="00C63871" w:rsidRPr="00B6498B" w:rsidRDefault="00C63871"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71BE1CE" w14:textId="77777777" w:rsidR="00C63871" w:rsidRPr="00587ADE" w:rsidRDefault="00C63871" w:rsidP="00B064C2">
            <w:pPr>
              <w:pStyle w:val="ISOGrightnote"/>
              <w:spacing w:before="160" w:after="0" w:line="160" w:lineRule="exact"/>
              <w:rPr>
                <w:rFonts w:ascii="Calibri" w:hAnsi="Calibri"/>
                <w:color w:val="000000" w:themeColor="text1"/>
                <w:spacing w:val="0"/>
                <w:sz w:val="16"/>
                <w:szCs w:val="16"/>
              </w:rPr>
            </w:pPr>
          </w:p>
        </w:tc>
      </w:tr>
      <w:tr w:rsidR="00242473" w:rsidRPr="002B2088" w14:paraId="189BC40E" w14:textId="77777777" w:rsidTr="00FE39E4">
        <w:trPr>
          <w:jc w:val="center"/>
        </w:trPr>
        <w:tc>
          <w:tcPr>
            <w:tcW w:w="492" w:type="dxa"/>
            <w:shd w:val="clear" w:color="auto" w:fill="F2F2F2" w:themeFill="background1" w:themeFillShade="F2"/>
          </w:tcPr>
          <w:p w14:paraId="78F5D49D" w14:textId="77777777" w:rsidR="00242473" w:rsidRPr="002B2088" w:rsidRDefault="00242473" w:rsidP="00495130">
            <w:pPr>
              <w:pStyle w:val="Tasknumber"/>
              <w:numPr>
                <w:ilvl w:val="0"/>
                <w:numId w:val="22"/>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09EA7EA7" w14:textId="77777777" w:rsidR="00242473" w:rsidRPr="007370B3" w:rsidRDefault="00242473" w:rsidP="0066034B">
            <w:pPr>
              <w:pStyle w:val="Task"/>
              <w:spacing w:before="0" w:after="140"/>
              <w:rPr>
                <w:rFonts w:ascii="Calibri" w:hAnsi="Calibri"/>
                <w:spacing w:val="-2"/>
                <w:sz w:val="18"/>
                <w:szCs w:val="18"/>
              </w:rPr>
            </w:pPr>
          </w:p>
        </w:tc>
        <w:tc>
          <w:tcPr>
            <w:tcW w:w="5956" w:type="dxa"/>
            <w:tcBorders>
              <w:left w:val="nil"/>
            </w:tcBorders>
            <w:shd w:val="clear" w:color="auto" w:fill="FFFFFF" w:themeFill="background1"/>
          </w:tcPr>
          <w:p w14:paraId="04098AA3" w14:textId="77777777" w:rsidR="00242473" w:rsidRPr="00FB0AD6" w:rsidRDefault="00FB0AD6" w:rsidP="0066034B">
            <w:pPr>
              <w:pStyle w:val="Task"/>
              <w:spacing w:before="120"/>
              <w:rPr>
                <w:rFonts w:ascii="Calibri" w:hAnsi="Calibri"/>
                <w:spacing w:val="-8"/>
                <w:sz w:val="18"/>
                <w:szCs w:val="18"/>
              </w:rPr>
            </w:pPr>
            <w:r w:rsidRPr="00FB0AD6">
              <w:rPr>
                <w:rFonts w:ascii="Calibri" w:hAnsi="Calibri"/>
                <w:spacing w:val="-8"/>
                <w:sz w:val="18"/>
                <w:szCs w:val="18"/>
              </w:rPr>
              <w:t>Determine how well process meets business continuity management requirements.</w:t>
            </w:r>
          </w:p>
        </w:tc>
        <w:tc>
          <w:tcPr>
            <w:tcW w:w="274" w:type="dxa"/>
            <w:shd w:val="clear" w:color="auto" w:fill="FFFFFF" w:themeFill="background1"/>
            <w:tcMar>
              <w:left w:w="57" w:type="dxa"/>
              <w:right w:w="57" w:type="dxa"/>
            </w:tcMar>
          </w:tcPr>
          <w:p w14:paraId="7D184B01"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02639F"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B480C8"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DBD776F"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440C31" w:rsidRPr="002B2088" w14:paraId="379877FD" w14:textId="77777777" w:rsidTr="00B064C2">
        <w:trPr>
          <w:jc w:val="center"/>
        </w:trPr>
        <w:tc>
          <w:tcPr>
            <w:tcW w:w="492" w:type="dxa"/>
            <w:shd w:val="clear" w:color="auto" w:fill="F2F2F2" w:themeFill="background1" w:themeFillShade="F2"/>
          </w:tcPr>
          <w:p w14:paraId="2ABD01C3" w14:textId="77777777" w:rsidR="00440C31" w:rsidRPr="002B2088" w:rsidRDefault="00440C31" w:rsidP="00440C31">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FF963EB" w14:textId="77777777" w:rsidR="00440C31" w:rsidRPr="002B2088" w:rsidRDefault="00440C31" w:rsidP="00B064C2">
            <w:pPr>
              <w:pStyle w:val="Task"/>
              <w:spacing w:before="0" w:after="0"/>
              <w:rPr>
                <w:rFonts w:ascii="Calibri" w:hAnsi="Calibri"/>
              </w:rPr>
            </w:pPr>
          </w:p>
        </w:tc>
        <w:tc>
          <w:tcPr>
            <w:tcW w:w="6652" w:type="dxa"/>
            <w:gridSpan w:val="6"/>
            <w:tcBorders>
              <w:left w:val="nil"/>
            </w:tcBorders>
            <w:shd w:val="clear" w:color="auto" w:fill="FFFFFF" w:themeFill="background1"/>
          </w:tcPr>
          <w:p w14:paraId="0D7AEC31" w14:textId="77777777" w:rsidR="00440C31" w:rsidRPr="007370B3" w:rsidRDefault="007D4425" w:rsidP="00B064C2">
            <w:pPr>
              <w:pStyle w:val="Task"/>
              <w:spacing w:before="120"/>
              <w:rPr>
                <w:rFonts w:ascii="Calibri" w:hAnsi="Calibri"/>
                <w:sz w:val="18"/>
                <w:szCs w:val="18"/>
              </w:rPr>
            </w:pPr>
            <w:r w:rsidRPr="007D4425">
              <w:rPr>
                <w:rFonts w:ascii="Calibri" w:hAnsi="Calibri"/>
                <w:sz w:val="18"/>
                <w:szCs w:val="18"/>
              </w:rPr>
              <w:t>Conduct internal effectiveness audits of your process.</w:t>
            </w:r>
          </w:p>
        </w:tc>
        <w:tc>
          <w:tcPr>
            <w:tcW w:w="274" w:type="dxa"/>
            <w:shd w:val="clear" w:color="auto" w:fill="FFFFFF" w:themeFill="background1"/>
            <w:tcMar>
              <w:left w:w="57" w:type="dxa"/>
              <w:right w:w="57" w:type="dxa"/>
            </w:tcMar>
          </w:tcPr>
          <w:p w14:paraId="3FC3C1A8"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E92A2A"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30368D2" w14:textId="77777777" w:rsidR="00440C31" w:rsidRPr="00B6498B" w:rsidRDefault="00440C31"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D918C8" w14:textId="77777777" w:rsidR="00440C31" w:rsidRPr="00587ADE" w:rsidRDefault="00440C31" w:rsidP="00B064C2">
            <w:pPr>
              <w:pStyle w:val="ISOGrightnote"/>
              <w:spacing w:before="160" w:after="0" w:line="160" w:lineRule="exact"/>
              <w:rPr>
                <w:rFonts w:ascii="Calibri" w:hAnsi="Calibri"/>
                <w:color w:val="000000" w:themeColor="text1"/>
                <w:spacing w:val="0"/>
                <w:sz w:val="16"/>
                <w:szCs w:val="16"/>
              </w:rPr>
            </w:pPr>
          </w:p>
        </w:tc>
      </w:tr>
      <w:tr w:rsidR="00440C31" w:rsidRPr="002B2088" w14:paraId="1E6D3DF0" w14:textId="77777777" w:rsidTr="00B064C2">
        <w:trPr>
          <w:jc w:val="center"/>
        </w:trPr>
        <w:tc>
          <w:tcPr>
            <w:tcW w:w="492" w:type="dxa"/>
            <w:shd w:val="clear" w:color="auto" w:fill="F2F2F2" w:themeFill="background1" w:themeFillShade="F2"/>
          </w:tcPr>
          <w:p w14:paraId="6F3FFBC0" w14:textId="77777777" w:rsidR="00440C31" w:rsidRPr="002B2088" w:rsidRDefault="00440C31" w:rsidP="00440C31">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4A9E299" w14:textId="77777777" w:rsidR="00440C31" w:rsidRPr="007370B3" w:rsidRDefault="00440C31" w:rsidP="00B064C2">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0466C627" w14:textId="77777777" w:rsidR="00440C31" w:rsidRPr="007370B3" w:rsidRDefault="007D4425" w:rsidP="00B064C2">
            <w:pPr>
              <w:pStyle w:val="Task"/>
              <w:spacing w:before="120"/>
              <w:rPr>
                <w:rFonts w:ascii="Calibri" w:hAnsi="Calibri"/>
                <w:sz w:val="18"/>
                <w:szCs w:val="18"/>
              </w:rPr>
            </w:pPr>
            <w:r w:rsidRPr="007D4425">
              <w:rPr>
                <w:rFonts w:ascii="Calibri" w:hAnsi="Calibri"/>
                <w:sz w:val="18"/>
                <w:szCs w:val="18"/>
              </w:rPr>
              <w:t>Determine how effective process implementation was.</w:t>
            </w:r>
          </w:p>
        </w:tc>
        <w:tc>
          <w:tcPr>
            <w:tcW w:w="274" w:type="dxa"/>
            <w:shd w:val="clear" w:color="auto" w:fill="FFFFFF" w:themeFill="background1"/>
            <w:tcMar>
              <w:left w:w="57" w:type="dxa"/>
              <w:right w:w="57" w:type="dxa"/>
            </w:tcMar>
          </w:tcPr>
          <w:p w14:paraId="75CC6CFA"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E7DB678"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CDF8F9" w14:textId="77777777" w:rsidR="00440C31" w:rsidRPr="00B6498B" w:rsidRDefault="00440C31"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D5716D" w14:textId="77777777" w:rsidR="00440C31" w:rsidRPr="00587ADE" w:rsidRDefault="00440C31" w:rsidP="00B064C2">
            <w:pPr>
              <w:pStyle w:val="ISOGrightnote"/>
              <w:spacing w:before="160" w:after="0" w:line="160" w:lineRule="exact"/>
              <w:rPr>
                <w:rFonts w:ascii="Calibri" w:hAnsi="Calibri"/>
                <w:color w:val="000000" w:themeColor="text1"/>
                <w:spacing w:val="0"/>
                <w:sz w:val="16"/>
                <w:szCs w:val="16"/>
              </w:rPr>
            </w:pPr>
          </w:p>
        </w:tc>
      </w:tr>
      <w:tr w:rsidR="00440C31" w:rsidRPr="002B2088" w14:paraId="35F11AB1" w14:textId="77777777" w:rsidTr="00B064C2">
        <w:trPr>
          <w:jc w:val="center"/>
        </w:trPr>
        <w:tc>
          <w:tcPr>
            <w:tcW w:w="492" w:type="dxa"/>
            <w:shd w:val="clear" w:color="auto" w:fill="F2F2F2" w:themeFill="background1" w:themeFillShade="F2"/>
          </w:tcPr>
          <w:p w14:paraId="5FEDE3C5" w14:textId="77777777" w:rsidR="00440C31" w:rsidRPr="002B2088" w:rsidRDefault="00440C31" w:rsidP="00440C31">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447F6A0" w14:textId="77777777" w:rsidR="00440C31" w:rsidRPr="007370B3" w:rsidRDefault="00440C31" w:rsidP="00B064C2">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17CD2DD9" w14:textId="77777777" w:rsidR="00440C31" w:rsidRPr="007370B3" w:rsidRDefault="007D4425" w:rsidP="00B064C2">
            <w:pPr>
              <w:pStyle w:val="Task"/>
              <w:spacing w:before="120"/>
              <w:rPr>
                <w:rFonts w:ascii="Calibri" w:hAnsi="Calibri"/>
                <w:sz w:val="18"/>
                <w:szCs w:val="18"/>
              </w:rPr>
            </w:pPr>
            <w:r w:rsidRPr="007D4425">
              <w:rPr>
                <w:rFonts w:ascii="Calibri" w:hAnsi="Calibri"/>
                <w:sz w:val="18"/>
                <w:szCs w:val="18"/>
              </w:rPr>
              <w:t>Use performance indicators to see if process was effectively implemented.</w:t>
            </w:r>
          </w:p>
        </w:tc>
        <w:tc>
          <w:tcPr>
            <w:tcW w:w="274" w:type="dxa"/>
            <w:shd w:val="clear" w:color="auto" w:fill="FFFFFF" w:themeFill="background1"/>
            <w:tcMar>
              <w:left w:w="57" w:type="dxa"/>
              <w:right w:w="57" w:type="dxa"/>
            </w:tcMar>
          </w:tcPr>
          <w:p w14:paraId="35648984"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CFC62D2"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67F246" w14:textId="77777777" w:rsidR="00440C31" w:rsidRPr="00B6498B" w:rsidRDefault="00440C31"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C63522" w14:textId="77777777" w:rsidR="00440C31" w:rsidRPr="00587ADE" w:rsidRDefault="00440C31" w:rsidP="00B064C2">
            <w:pPr>
              <w:pStyle w:val="ISOGrightnote"/>
              <w:spacing w:before="160" w:after="0" w:line="160" w:lineRule="exact"/>
              <w:rPr>
                <w:rFonts w:ascii="Calibri" w:hAnsi="Calibri"/>
                <w:color w:val="000000" w:themeColor="text1"/>
                <w:spacing w:val="0"/>
                <w:sz w:val="16"/>
                <w:szCs w:val="16"/>
              </w:rPr>
            </w:pPr>
          </w:p>
        </w:tc>
      </w:tr>
      <w:tr w:rsidR="00440C31" w:rsidRPr="002B2088" w14:paraId="0B194C2B" w14:textId="77777777" w:rsidTr="00B064C2">
        <w:trPr>
          <w:jc w:val="center"/>
        </w:trPr>
        <w:tc>
          <w:tcPr>
            <w:tcW w:w="492" w:type="dxa"/>
            <w:shd w:val="clear" w:color="auto" w:fill="F2F2F2" w:themeFill="background1" w:themeFillShade="F2"/>
          </w:tcPr>
          <w:p w14:paraId="7D99BAC2" w14:textId="77777777" w:rsidR="00440C31" w:rsidRPr="002B2088" w:rsidRDefault="00440C31" w:rsidP="00440C31">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D9EA91A" w14:textId="77777777" w:rsidR="00440C31" w:rsidRPr="007370B3" w:rsidRDefault="00440C31" w:rsidP="00B064C2">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1ACA1168" w14:textId="77777777" w:rsidR="00440C31" w:rsidRPr="007370B3" w:rsidRDefault="007D4425" w:rsidP="0066034B">
            <w:pPr>
              <w:pStyle w:val="Task"/>
              <w:spacing w:before="120" w:after="100"/>
              <w:rPr>
                <w:rFonts w:ascii="Calibri" w:hAnsi="Calibri"/>
                <w:sz w:val="18"/>
                <w:szCs w:val="18"/>
              </w:rPr>
            </w:pPr>
            <w:r w:rsidRPr="007D4425">
              <w:rPr>
                <w:rFonts w:ascii="Calibri" w:hAnsi="Calibri"/>
                <w:sz w:val="18"/>
                <w:szCs w:val="18"/>
              </w:rPr>
              <w:t>Determine how effective process operations are.</w:t>
            </w:r>
          </w:p>
        </w:tc>
        <w:tc>
          <w:tcPr>
            <w:tcW w:w="274" w:type="dxa"/>
            <w:shd w:val="clear" w:color="auto" w:fill="FFFFFF" w:themeFill="background1"/>
            <w:tcMar>
              <w:left w:w="57" w:type="dxa"/>
              <w:right w:w="57" w:type="dxa"/>
            </w:tcMar>
          </w:tcPr>
          <w:p w14:paraId="550A76C8"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7BB2BF"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D8505ED" w14:textId="77777777" w:rsidR="00440C31" w:rsidRPr="00B6498B" w:rsidRDefault="00440C31"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3414C4F" w14:textId="77777777" w:rsidR="00440C31" w:rsidRPr="00587ADE" w:rsidRDefault="00440C31" w:rsidP="00B064C2">
            <w:pPr>
              <w:pStyle w:val="ISOGrightnote"/>
              <w:spacing w:before="160" w:after="0" w:line="160" w:lineRule="exact"/>
              <w:rPr>
                <w:rFonts w:ascii="Calibri" w:hAnsi="Calibri"/>
                <w:color w:val="000000" w:themeColor="text1"/>
                <w:spacing w:val="0"/>
                <w:sz w:val="16"/>
                <w:szCs w:val="16"/>
              </w:rPr>
            </w:pPr>
          </w:p>
        </w:tc>
      </w:tr>
      <w:tr w:rsidR="00440C31" w:rsidRPr="002B2088" w14:paraId="1D245286" w14:textId="77777777" w:rsidTr="00B064C2">
        <w:trPr>
          <w:jc w:val="center"/>
        </w:trPr>
        <w:tc>
          <w:tcPr>
            <w:tcW w:w="492" w:type="dxa"/>
            <w:shd w:val="clear" w:color="auto" w:fill="F2F2F2" w:themeFill="background1" w:themeFillShade="F2"/>
          </w:tcPr>
          <w:p w14:paraId="648BBC73" w14:textId="77777777" w:rsidR="00440C31" w:rsidRPr="002B2088" w:rsidRDefault="00440C31" w:rsidP="00440C31">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FC975C5" w14:textId="77777777" w:rsidR="00440C31" w:rsidRPr="007370B3" w:rsidRDefault="00440C31" w:rsidP="00B064C2">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4EB7F948" w14:textId="77777777" w:rsidR="00440C31" w:rsidRPr="007370B3" w:rsidRDefault="007D4425" w:rsidP="0066034B">
            <w:pPr>
              <w:pStyle w:val="Task"/>
              <w:spacing w:before="120" w:after="100"/>
              <w:rPr>
                <w:rFonts w:ascii="Calibri" w:hAnsi="Calibri"/>
                <w:sz w:val="18"/>
                <w:szCs w:val="18"/>
              </w:rPr>
            </w:pPr>
            <w:r w:rsidRPr="007D4425">
              <w:rPr>
                <w:rFonts w:ascii="Calibri" w:hAnsi="Calibri"/>
                <w:sz w:val="18"/>
                <w:szCs w:val="18"/>
              </w:rPr>
              <w:t>Use performance indicators to see if process is being effectively operated.</w:t>
            </w:r>
          </w:p>
        </w:tc>
        <w:tc>
          <w:tcPr>
            <w:tcW w:w="274" w:type="dxa"/>
            <w:shd w:val="clear" w:color="auto" w:fill="FFFFFF" w:themeFill="background1"/>
            <w:tcMar>
              <w:left w:w="57" w:type="dxa"/>
              <w:right w:w="57" w:type="dxa"/>
            </w:tcMar>
          </w:tcPr>
          <w:p w14:paraId="02E31C85"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C9DA3B"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3C5E0F4" w14:textId="77777777" w:rsidR="00440C31" w:rsidRPr="00B6498B" w:rsidRDefault="00440C31"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53C11C" w14:textId="77777777" w:rsidR="00440C31" w:rsidRPr="00587ADE" w:rsidRDefault="00440C31" w:rsidP="00B064C2">
            <w:pPr>
              <w:pStyle w:val="ISOGrightnote"/>
              <w:spacing w:before="160" w:after="0" w:line="160" w:lineRule="exact"/>
              <w:rPr>
                <w:rFonts w:ascii="Calibri" w:hAnsi="Calibri"/>
                <w:color w:val="000000" w:themeColor="text1"/>
                <w:spacing w:val="0"/>
                <w:sz w:val="16"/>
                <w:szCs w:val="16"/>
              </w:rPr>
            </w:pPr>
          </w:p>
        </w:tc>
      </w:tr>
      <w:tr w:rsidR="00440C31" w:rsidRPr="002B2088" w14:paraId="6787103B" w14:textId="77777777" w:rsidTr="00B064C2">
        <w:trPr>
          <w:jc w:val="center"/>
        </w:trPr>
        <w:tc>
          <w:tcPr>
            <w:tcW w:w="492" w:type="dxa"/>
            <w:shd w:val="clear" w:color="auto" w:fill="F2F2F2" w:themeFill="background1" w:themeFillShade="F2"/>
          </w:tcPr>
          <w:p w14:paraId="157EA231" w14:textId="77777777" w:rsidR="00440C31" w:rsidRPr="002B2088" w:rsidRDefault="00440C31" w:rsidP="00440C31">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620FE87" w14:textId="77777777" w:rsidR="00440C31" w:rsidRPr="007370B3" w:rsidRDefault="00440C31" w:rsidP="00B064C2">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2AD15AE2" w14:textId="77777777" w:rsidR="00440C31" w:rsidRPr="007370B3" w:rsidRDefault="007D4425" w:rsidP="0066034B">
            <w:pPr>
              <w:pStyle w:val="Task"/>
              <w:spacing w:before="120" w:after="100"/>
              <w:rPr>
                <w:rFonts w:ascii="Calibri" w:hAnsi="Calibri"/>
                <w:sz w:val="18"/>
                <w:szCs w:val="18"/>
              </w:rPr>
            </w:pPr>
            <w:r w:rsidRPr="007D4425">
              <w:rPr>
                <w:rFonts w:ascii="Calibri" w:hAnsi="Calibri"/>
                <w:sz w:val="18"/>
                <w:szCs w:val="18"/>
              </w:rPr>
              <w:t>Determine how effective process control is.</w:t>
            </w:r>
          </w:p>
        </w:tc>
        <w:tc>
          <w:tcPr>
            <w:tcW w:w="274" w:type="dxa"/>
            <w:shd w:val="clear" w:color="auto" w:fill="FFFFFF" w:themeFill="background1"/>
            <w:tcMar>
              <w:left w:w="57" w:type="dxa"/>
              <w:right w:w="57" w:type="dxa"/>
            </w:tcMar>
          </w:tcPr>
          <w:p w14:paraId="3C9861C6"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EBC252"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B8A9204" w14:textId="77777777" w:rsidR="00440C31" w:rsidRPr="00B6498B" w:rsidRDefault="00440C31"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E106F35" w14:textId="77777777" w:rsidR="00440C31" w:rsidRPr="00587ADE" w:rsidRDefault="00440C31" w:rsidP="00B064C2">
            <w:pPr>
              <w:pStyle w:val="ISOGrightnote"/>
              <w:spacing w:before="160" w:after="0" w:line="160" w:lineRule="exact"/>
              <w:rPr>
                <w:rFonts w:ascii="Calibri" w:hAnsi="Calibri"/>
                <w:color w:val="000000" w:themeColor="text1"/>
                <w:spacing w:val="0"/>
                <w:sz w:val="16"/>
                <w:szCs w:val="16"/>
              </w:rPr>
            </w:pPr>
          </w:p>
        </w:tc>
      </w:tr>
      <w:tr w:rsidR="00440C31" w:rsidRPr="002B2088" w14:paraId="55378153" w14:textId="77777777" w:rsidTr="00B064C2">
        <w:trPr>
          <w:jc w:val="center"/>
        </w:trPr>
        <w:tc>
          <w:tcPr>
            <w:tcW w:w="492" w:type="dxa"/>
            <w:shd w:val="clear" w:color="auto" w:fill="F2F2F2" w:themeFill="background1" w:themeFillShade="F2"/>
          </w:tcPr>
          <w:p w14:paraId="43868851" w14:textId="77777777" w:rsidR="00440C31" w:rsidRPr="002B2088" w:rsidRDefault="00440C31" w:rsidP="00440C31">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B285FF3" w14:textId="77777777" w:rsidR="00440C31" w:rsidRPr="007370B3" w:rsidRDefault="00440C31" w:rsidP="00B064C2">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76F59C8E" w14:textId="77777777" w:rsidR="00440C31" w:rsidRPr="007370B3" w:rsidRDefault="007D4425" w:rsidP="0066034B">
            <w:pPr>
              <w:pStyle w:val="Task"/>
              <w:spacing w:before="120" w:after="100"/>
              <w:rPr>
                <w:rFonts w:ascii="Calibri" w:hAnsi="Calibri"/>
                <w:sz w:val="18"/>
                <w:szCs w:val="18"/>
              </w:rPr>
            </w:pPr>
            <w:r w:rsidRPr="007D4425">
              <w:rPr>
                <w:rFonts w:ascii="Calibri" w:hAnsi="Calibri"/>
                <w:sz w:val="18"/>
                <w:szCs w:val="18"/>
              </w:rPr>
              <w:t>Use performance indicators to see if process is being effectively controlled.</w:t>
            </w:r>
          </w:p>
        </w:tc>
        <w:tc>
          <w:tcPr>
            <w:tcW w:w="274" w:type="dxa"/>
            <w:shd w:val="clear" w:color="auto" w:fill="FFFFFF" w:themeFill="background1"/>
            <w:tcMar>
              <w:left w:w="57" w:type="dxa"/>
              <w:right w:w="57" w:type="dxa"/>
            </w:tcMar>
          </w:tcPr>
          <w:p w14:paraId="4783E507"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F617AF"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0F75BC1" w14:textId="77777777" w:rsidR="00440C31" w:rsidRPr="00B6498B" w:rsidRDefault="00440C31"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87EA63" w14:textId="77777777" w:rsidR="00440C31" w:rsidRPr="00587ADE" w:rsidRDefault="00440C31" w:rsidP="00B064C2">
            <w:pPr>
              <w:pStyle w:val="ISOGrightnote"/>
              <w:spacing w:before="160" w:after="0" w:line="160" w:lineRule="exact"/>
              <w:rPr>
                <w:rFonts w:ascii="Calibri" w:hAnsi="Calibri"/>
                <w:color w:val="000000" w:themeColor="text1"/>
                <w:spacing w:val="0"/>
                <w:sz w:val="16"/>
                <w:szCs w:val="16"/>
              </w:rPr>
            </w:pPr>
          </w:p>
        </w:tc>
      </w:tr>
      <w:tr w:rsidR="00440C31" w:rsidRPr="002B2088" w14:paraId="33EC9FC9" w14:textId="77777777" w:rsidTr="00B064C2">
        <w:trPr>
          <w:jc w:val="center"/>
        </w:trPr>
        <w:tc>
          <w:tcPr>
            <w:tcW w:w="492" w:type="dxa"/>
            <w:shd w:val="clear" w:color="auto" w:fill="F2F2F2" w:themeFill="background1" w:themeFillShade="F2"/>
          </w:tcPr>
          <w:p w14:paraId="4D69312E" w14:textId="77777777" w:rsidR="00440C31" w:rsidRPr="002B2088" w:rsidRDefault="00440C31" w:rsidP="00440C31">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7909E5B" w14:textId="77777777" w:rsidR="00440C31" w:rsidRPr="007370B3" w:rsidRDefault="00440C31" w:rsidP="00B064C2">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217F16F" w14:textId="77777777" w:rsidR="00440C31" w:rsidRPr="007370B3" w:rsidRDefault="007D4425" w:rsidP="0066034B">
            <w:pPr>
              <w:pStyle w:val="Task"/>
              <w:spacing w:before="120" w:after="100"/>
              <w:rPr>
                <w:rFonts w:ascii="Calibri" w:hAnsi="Calibri"/>
                <w:sz w:val="18"/>
                <w:szCs w:val="18"/>
              </w:rPr>
            </w:pPr>
            <w:r w:rsidRPr="007D4425">
              <w:rPr>
                <w:rFonts w:ascii="Calibri" w:hAnsi="Calibri"/>
                <w:sz w:val="18"/>
                <w:szCs w:val="18"/>
              </w:rPr>
              <w:t>Determine how effective process maintenance is.</w:t>
            </w:r>
          </w:p>
        </w:tc>
        <w:tc>
          <w:tcPr>
            <w:tcW w:w="274" w:type="dxa"/>
            <w:shd w:val="clear" w:color="auto" w:fill="FFFFFF" w:themeFill="background1"/>
            <w:tcMar>
              <w:left w:w="57" w:type="dxa"/>
              <w:right w:w="57" w:type="dxa"/>
            </w:tcMar>
          </w:tcPr>
          <w:p w14:paraId="4B960A23"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0FC03F"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4F216E" w14:textId="77777777" w:rsidR="00440C31" w:rsidRPr="00B6498B" w:rsidRDefault="00440C31"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7C24C0F" w14:textId="77777777" w:rsidR="00440C31" w:rsidRPr="00587ADE" w:rsidRDefault="00440C31" w:rsidP="00B064C2">
            <w:pPr>
              <w:pStyle w:val="ISOGrightnote"/>
              <w:spacing w:before="160" w:after="0" w:line="160" w:lineRule="exact"/>
              <w:rPr>
                <w:rFonts w:ascii="Calibri" w:hAnsi="Calibri"/>
                <w:color w:val="000000" w:themeColor="text1"/>
                <w:spacing w:val="0"/>
                <w:sz w:val="16"/>
                <w:szCs w:val="16"/>
              </w:rPr>
            </w:pPr>
          </w:p>
        </w:tc>
      </w:tr>
      <w:tr w:rsidR="00440C31" w:rsidRPr="002B2088" w14:paraId="0560BF90" w14:textId="77777777" w:rsidTr="00B064C2">
        <w:trPr>
          <w:jc w:val="center"/>
        </w:trPr>
        <w:tc>
          <w:tcPr>
            <w:tcW w:w="492" w:type="dxa"/>
            <w:shd w:val="clear" w:color="auto" w:fill="F2F2F2" w:themeFill="background1" w:themeFillShade="F2"/>
          </w:tcPr>
          <w:p w14:paraId="17BAAEAD" w14:textId="77777777" w:rsidR="00440C31" w:rsidRPr="002B2088" w:rsidRDefault="00440C31" w:rsidP="00440C31">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FCBCF5A" w14:textId="77777777" w:rsidR="00440C31" w:rsidRPr="007370B3" w:rsidRDefault="00440C31" w:rsidP="00B064C2">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78DEABD9" w14:textId="77777777" w:rsidR="00440C31" w:rsidRPr="007370B3" w:rsidRDefault="007D4425" w:rsidP="0066034B">
            <w:pPr>
              <w:pStyle w:val="Task"/>
              <w:spacing w:before="120" w:after="100"/>
              <w:rPr>
                <w:rFonts w:ascii="Calibri" w:hAnsi="Calibri"/>
                <w:sz w:val="18"/>
                <w:szCs w:val="18"/>
              </w:rPr>
            </w:pPr>
            <w:r w:rsidRPr="007D4425">
              <w:rPr>
                <w:rFonts w:ascii="Calibri" w:hAnsi="Calibri"/>
                <w:sz w:val="18"/>
                <w:szCs w:val="18"/>
              </w:rPr>
              <w:t>Use performance indicators to see if process is being effectively maintained.</w:t>
            </w:r>
          </w:p>
        </w:tc>
        <w:tc>
          <w:tcPr>
            <w:tcW w:w="274" w:type="dxa"/>
            <w:shd w:val="clear" w:color="auto" w:fill="FFFFFF" w:themeFill="background1"/>
            <w:tcMar>
              <w:left w:w="57" w:type="dxa"/>
              <w:right w:w="57" w:type="dxa"/>
            </w:tcMar>
          </w:tcPr>
          <w:p w14:paraId="1173A34A"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4C0050"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AB4B9E8" w14:textId="77777777" w:rsidR="00440C31" w:rsidRPr="00B6498B" w:rsidRDefault="00440C31"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24CBFA3" w14:textId="77777777" w:rsidR="00440C31" w:rsidRPr="00587ADE" w:rsidRDefault="00440C31" w:rsidP="00B064C2">
            <w:pPr>
              <w:pStyle w:val="ISOGrightnote"/>
              <w:spacing w:before="160" w:after="0" w:line="160" w:lineRule="exact"/>
              <w:rPr>
                <w:rFonts w:ascii="Calibri" w:hAnsi="Calibri"/>
                <w:color w:val="000000" w:themeColor="text1"/>
                <w:spacing w:val="0"/>
                <w:sz w:val="16"/>
                <w:szCs w:val="16"/>
              </w:rPr>
            </w:pPr>
          </w:p>
        </w:tc>
      </w:tr>
      <w:tr w:rsidR="00440C31" w:rsidRPr="002B2088" w14:paraId="158770C2" w14:textId="77777777" w:rsidTr="00B064C2">
        <w:trPr>
          <w:jc w:val="center"/>
        </w:trPr>
        <w:tc>
          <w:tcPr>
            <w:tcW w:w="492" w:type="dxa"/>
            <w:shd w:val="clear" w:color="auto" w:fill="F2F2F2" w:themeFill="background1" w:themeFillShade="F2"/>
          </w:tcPr>
          <w:p w14:paraId="6BA1A7CA" w14:textId="77777777" w:rsidR="00440C31" w:rsidRPr="002B2088" w:rsidRDefault="00440C31" w:rsidP="00440C31">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3AEDE3B" w14:textId="77777777" w:rsidR="00440C31" w:rsidRPr="007370B3" w:rsidRDefault="00440C31" w:rsidP="00B064C2">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56903BFF" w14:textId="77777777" w:rsidR="00440C31" w:rsidRPr="007370B3" w:rsidRDefault="007D4425" w:rsidP="0066034B">
            <w:pPr>
              <w:pStyle w:val="Task"/>
              <w:spacing w:before="120" w:after="100"/>
              <w:rPr>
                <w:rFonts w:ascii="Calibri" w:hAnsi="Calibri"/>
                <w:sz w:val="18"/>
                <w:szCs w:val="18"/>
              </w:rPr>
            </w:pPr>
            <w:r w:rsidRPr="007D4425">
              <w:rPr>
                <w:rFonts w:ascii="Calibri" w:hAnsi="Calibri"/>
                <w:sz w:val="18"/>
                <w:szCs w:val="18"/>
              </w:rPr>
              <w:t>Determine how effective process monitoring is.</w:t>
            </w:r>
          </w:p>
        </w:tc>
        <w:tc>
          <w:tcPr>
            <w:tcW w:w="274" w:type="dxa"/>
            <w:shd w:val="clear" w:color="auto" w:fill="FFFFFF" w:themeFill="background1"/>
            <w:tcMar>
              <w:left w:w="57" w:type="dxa"/>
              <w:right w:w="57" w:type="dxa"/>
            </w:tcMar>
          </w:tcPr>
          <w:p w14:paraId="765A992C"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B330A3"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15D963C" w14:textId="77777777" w:rsidR="00440C31" w:rsidRPr="00B6498B" w:rsidRDefault="00440C31"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595E68" w14:textId="77777777" w:rsidR="00440C31" w:rsidRPr="00587ADE" w:rsidRDefault="00440C31" w:rsidP="00B064C2">
            <w:pPr>
              <w:pStyle w:val="ISOGrightnote"/>
              <w:spacing w:before="160" w:after="0" w:line="160" w:lineRule="exact"/>
              <w:rPr>
                <w:rFonts w:ascii="Calibri" w:hAnsi="Calibri"/>
                <w:color w:val="000000" w:themeColor="text1"/>
                <w:spacing w:val="0"/>
                <w:sz w:val="16"/>
                <w:szCs w:val="16"/>
              </w:rPr>
            </w:pPr>
          </w:p>
        </w:tc>
      </w:tr>
      <w:tr w:rsidR="00440C31" w:rsidRPr="002B2088" w14:paraId="2DD834AC" w14:textId="77777777" w:rsidTr="00B064C2">
        <w:trPr>
          <w:jc w:val="center"/>
        </w:trPr>
        <w:tc>
          <w:tcPr>
            <w:tcW w:w="492" w:type="dxa"/>
            <w:shd w:val="clear" w:color="auto" w:fill="F2F2F2" w:themeFill="background1" w:themeFillShade="F2"/>
          </w:tcPr>
          <w:p w14:paraId="07FD8611" w14:textId="77777777" w:rsidR="00440C31" w:rsidRPr="002B2088" w:rsidRDefault="00440C31" w:rsidP="00440C31">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40CE782" w14:textId="77777777" w:rsidR="00440C31" w:rsidRPr="007370B3" w:rsidRDefault="00440C31" w:rsidP="00B064C2">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1E1A3BF2" w14:textId="77777777" w:rsidR="00440C31" w:rsidRPr="007370B3" w:rsidRDefault="007D4425" w:rsidP="0066034B">
            <w:pPr>
              <w:pStyle w:val="Task"/>
              <w:spacing w:before="120" w:after="100"/>
              <w:rPr>
                <w:rFonts w:ascii="Calibri" w:hAnsi="Calibri"/>
                <w:sz w:val="18"/>
                <w:szCs w:val="18"/>
              </w:rPr>
            </w:pPr>
            <w:r w:rsidRPr="007D4425">
              <w:rPr>
                <w:rFonts w:ascii="Calibri" w:hAnsi="Calibri"/>
                <w:sz w:val="18"/>
                <w:szCs w:val="18"/>
              </w:rPr>
              <w:t>Use performance indicators to see if process is being effectively monitored.</w:t>
            </w:r>
          </w:p>
        </w:tc>
        <w:tc>
          <w:tcPr>
            <w:tcW w:w="274" w:type="dxa"/>
            <w:shd w:val="clear" w:color="auto" w:fill="FFFFFF" w:themeFill="background1"/>
            <w:tcMar>
              <w:left w:w="57" w:type="dxa"/>
              <w:right w:w="57" w:type="dxa"/>
            </w:tcMar>
          </w:tcPr>
          <w:p w14:paraId="6F7A84F5"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A4BA73C"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5B88EE" w14:textId="77777777" w:rsidR="00440C31" w:rsidRPr="00B6498B" w:rsidRDefault="00440C31"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A0EE05" w14:textId="77777777" w:rsidR="00440C31" w:rsidRPr="00587ADE" w:rsidRDefault="00440C31" w:rsidP="00B064C2">
            <w:pPr>
              <w:pStyle w:val="ISOGrightnote"/>
              <w:spacing w:before="160" w:after="0" w:line="160" w:lineRule="exact"/>
              <w:rPr>
                <w:rFonts w:ascii="Calibri" w:hAnsi="Calibri"/>
                <w:color w:val="000000" w:themeColor="text1"/>
                <w:spacing w:val="0"/>
                <w:sz w:val="16"/>
                <w:szCs w:val="16"/>
              </w:rPr>
            </w:pPr>
          </w:p>
        </w:tc>
      </w:tr>
      <w:tr w:rsidR="00440C31" w:rsidRPr="002B2088" w14:paraId="27DD9123" w14:textId="77777777" w:rsidTr="00B064C2">
        <w:trPr>
          <w:jc w:val="center"/>
        </w:trPr>
        <w:tc>
          <w:tcPr>
            <w:tcW w:w="492" w:type="dxa"/>
            <w:shd w:val="clear" w:color="auto" w:fill="F2F2F2" w:themeFill="background1" w:themeFillShade="F2"/>
          </w:tcPr>
          <w:p w14:paraId="5A6971E4" w14:textId="77777777" w:rsidR="00440C31" w:rsidRPr="002B2088" w:rsidRDefault="00440C31" w:rsidP="00440C31">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A4315A4" w14:textId="77777777" w:rsidR="00440C31" w:rsidRPr="007370B3" w:rsidRDefault="00440C31" w:rsidP="00B064C2">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1AA1F7F1" w14:textId="77777777" w:rsidR="00440C31" w:rsidRPr="007370B3" w:rsidRDefault="007D4425" w:rsidP="0066034B">
            <w:pPr>
              <w:pStyle w:val="Task"/>
              <w:spacing w:before="120" w:after="100"/>
              <w:rPr>
                <w:rFonts w:ascii="Calibri" w:hAnsi="Calibri"/>
                <w:sz w:val="18"/>
                <w:szCs w:val="18"/>
              </w:rPr>
            </w:pPr>
            <w:r w:rsidRPr="007D4425">
              <w:rPr>
                <w:rFonts w:ascii="Calibri" w:hAnsi="Calibri"/>
                <w:sz w:val="18"/>
                <w:szCs w:val="18"/>
              </w:rPr>
              <w:t>Determine how effective process measurement is.</w:t>
            </w:r>
          </w:p>
        </w:tc>
        <w:tc>
          <w:tcPr>
            <w:tcW w:w="274" w:type="dxa"/>
            <w:shd w:val="clear" w:color="auto" w:fill="FFFFFF" w:themeFill="background1"/>
            <w:tcMar>
              <w:left w:w="57" w:type="dxa"/>
              <w:right w:w="57" w:type="dxa"/>
            </w:tcMar>
          </w:tcPr>
          <w:p w14:paraId="52B19757"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207C6B1"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5E1EDB" w14:textId="77777777" w:rsidR="00440C31" w:rsidRPr="00B6498B" w:rsidRDefault="00440C31"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D2BE5B" w14:textId="77777777" w:rsidR="00440C31" w:rsidRPr="00587ADE" w:rsidRDefault="00440C31" w:rsidP="00B064C2">
            <w:pPr>
              <w:pStyle w:val="ISOGrightnote"/>
              <w:spacing w:before="160" w:after="0" w:line="160" w:lineRule="exact"/>
              <w:rPr>
                <w:rFonts w:ascii="Calibri" w:hAnsi="Calibri"/>
                <w:color w:val="000000" w:themeColor="text1"/>
                <w:spacing w:val="0"/>
                <w:sz w:val="16"/>
                <w:szCs w:val="16"/>
              </w:rPr>
            </w:pPr>
          </w:p>
        </w:tc>
      </w:tr>
      <w:tr w:rsidR="00440C31" w:rsidRPr="002B2088" w14:paraId="201AF792" w14:textId="77777777" w:rsidTr="00B064C2">
        <w:trPr>
          <w:jc w:val="center"/>
        </w:trPr>
        <w:tc>
          <w:tcPr>
            <w:tcW w:w="492" w:type="dxa"/>
            <w:shd w:val="clear" w:color="auto" w:fill="F2F2F2" w:themeFill="background1" w:themeFillShade="F2"/>
          </w:tcPr>
          <w:p w14:paraId="7A15AAA7" w14:textId="77777777" w:rsidR="00440C31" w:rsidRPr="002B2088" w:rsidRDefault="00440C31" w:rsidP="00440C31">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C40B8B0" w14:textId="77777777" w:rsidR="00440C31" w:rsidRPr="007370B3" w:rsidRDefault="00440C31" w:rsidP="00B064C2">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49FA00B1" w14:textId="77777777" w:rsidR="00440C31" w:rsidRPr="007370B3" w:rsidRDefault="007D4425" w:rsidP="0066034B">
            <w:pPr>
              <w:pStyle w:val="Task"/>
              <w:spacing w:before="120" w:after="100"/>
              <w:rPr>
                <w:rFonts w:ascii="Calibri" w:hAnsi="Calibri"/>
                <w:sz w:val="18"/>
                <w:szCs w:val="18"/>
              </w:rPr>
            </w:pPr>
            <w:r w:rsidRPr="007D4425">
              <w:rPr>
                <w:rFonts w:ascii="Calibri" w:hAnsi="Calibri"/>
                <w:sz w:val="18"/>
                <w:szCs w:val="18"/>
              </w:rPr>
              <w:t>Use performance indicators to see if process is being effectively measured.</w:t>
            </w:r>
          </w:p>
        </w:tc>
        <w:tc>
          <w:tcPr>
            <w:tcW w:w="274" w:type="dxa"/>
            <w:shd w:val="clear" w:color="auto" w:fill="FFFFFF" w:themeFill="background1"/>
            <w:tcMar>
              <w:left w:w="57" w:type="dxa"/>
              <w:right w:w="57" w:type="dxa"/>
            </w:tcMar>
          </w:tcPr>
          <w:p w14:paraId="16F96E74"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A0F1E0C"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009E42" w14:textId="77777777" w:rsidR="00440C31" w:rsidRPr="00B6498B" w:rsidRDefault="00440C31"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FC41307" w14:textId="77777777" w:rsidR="00440C31" w:rsidRPr="00587ADE" w:rsidRDefault="00440C31" w:rsidP="00B064C2">
            <w:pPr>
              <w:pStyle w:val="ISOGrightnote"/>
              <w:spacing w:before="160" w:after="0" w:line="160" w:lineRule="exact"/>
              <w:rPr>
                <w:rFonts w:ascii="Calibri" w:hAnsi="Calibri"/>
                <w:color w:val="000000" w:themeColor="text1"/>
                <w:spacing w:val="0"/>
                <w:sz w:val="16"/>
                <w:szCs w:val="16"/>
              </w:rPr>
            </w:pPr>
          </w:p>
        </w:tc>
      </w:tr>
      <w:tr w:rsidR="00A5526C" w:rsidRPr="002B2088" w14:paraId="32503073" w14:textId="77777777" w:rsidTr="00B064C2">
        <w:trPr>
          <w:jc w:val="center"/>
        </w:trPr>
        <w:tc>
          <w:tcPr>
            <w:tcW w:w="492" w:type="dxa"/>
            <w:shd w:val="clear" w:color="auto" w:fill="F2F2F2" w:themeFill="background1" w:themeFillShade="F2"/>
          </w:tcPr>
          <w:p w14:paraId="4598519D" w14:textId="77777777" w:rsidR="00A5526C" w:rsidRPr="002B2088" w:rsidRDefault="00A5526C" w:rsidP="00A5526C">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F7FC900" w14:textId="77777777" w:rsidR="00A5526C" w:rsidRPr="007370B3" w:rsidRDefault="00A5526C" w:rsidP="00B064C2">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44F0473" w14:textId="77777777" w:rsidR="00A5526C" w:rsidRPr="007370B3" w:rsidRDefault="007D4425" w:rsidP="0066034B">
            <w:pPr>
              <w:pStyle w:val="Task"/>
              <w:spacing w:before="120" w:after="100"/>
              <w:rPr>
                <w:rFonts w:ascii="Calibri" w:hAnsi="Calibri"/>
                <w:sz w:val="18"/>
                <w:szCs w:val="18"/>
              </w:rPr>
            </w:pPr>
            <w:r w:rsidRPr="007D4425">
              <w:rPr>
                <w:rFonts w:ascii="Calibri" w:hAnsi="Calibri"/>
                <w:sz w:val="18"/>
                <w:szCs w:val="18"/>
              </w:rPr>
              <w:t>Determine how effective process evaluations are.</w:t>
            </w:r>
          </w:p>
        </w:tc>
        <w:tc>
          <w:tcPr>
            <w:tcW w:w="274" w:type="dxa"/>
            <w:shd w:val="clear" w:color="auto" w:fill="FFFFFF" w:themeFill="background1"/>
            <w:tcMar>
              <w:left w:w="57" w:type="dxa"/>
              <w:right w:w="57" w:type="dxa"/>
            </w:tcMar>
          </w:tcPr>
          <w:p w14:paraId="466AAEEE" w14:textId="77777777" w:rsidR="00A5526C" w:rsidRPr="00B6498B" w:rsidRDefault="00A5526C"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C5C3AB" w14:textId="77777777" w:rsidR="00A5526C" w:rsidRPr="00B6498B" w:rsidRDefault="00A5526C"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EF03D7B" w14:textId="77777777" w:rsidR="00A5526C" w:rsidRPr="00B6498B" w:rsidRDefault="00A5526C"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17360AA" w14:textId="77777777" w:rsidR="00A5526C" w:rsidRPr="00587ADE" w:rsidRDefault="00A5526C" w:rsidP="00B064C2">
            <w:pPr>
              <w:pStyle w:val="ISOGrightnote"/>
              <w:spacing w:before="160" w:after="0" w:line="160" w:lineRule="exact"/>
              <w:rPr>
                <w:rFonts w:ascii="Calibri" w:hAnsi="Calibri"/>
                <w:color w:val="000000" w:themeColor="text1"/>
                <w:spacing w:val="0"/>
                <w:sz w:val="16"/>
                <w:szCs w:val="16"/>
              </w:rPr>
            </w:pPr>
          </w:p>
        </w:tc>
      </w:tr>
      <w:tr w:rsidR="00A5526C" w:rsidRPr="002B2088" w14:paraId="1FC61EA9" w14:textId="77777777" w:rsidTr="00B064C2">
        <w:trPr>
          <w:jc w:val="center"/>
        </w:trPr>
        <w:tc>
          <w:tcPr>
            <w:tcW w:w="492" w:type="dxa"/>
            <w:shd w:val="clear" w:color="auto" w:fill="F2F2F2" w:themeFill="background1" w:themeFillShade="F2"/>
          </w:tcPr>
          <w:p w14:paraId="495F8BAF" w14:textId="77777777" w:rsidR="00A5526C" w:rsidRPr="002B2088" w:rsidRDefault="00A5526C" w:rsidP="00A5526C">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17EA598" w14:textId="77777777" w:rsidR="00A5526C" w:rsidRPr="007370B3" w:rsidRDefault="00A5526C" w:rsidP="00B064C2">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22A39D13" w14:textId="77777777" w:rsidR="00A5526C" w:rsidRPr="007370B3" w:rsidRDefault="007D4425" w:rsidP="00B064C2">
            <w:pPr>
              <w:pStyle w:val="Task"/>
              <w:spacing w:before="120"/>
              <w:rPr>
                <w:rFonts w:ascii="Calibri" w:hAnsi="Calibri"/>
                <w:sz w:val="18"/>
                <w:szCs w:val="18"/>
              </w:rPr>
            </w:pPr>
            <w:r w:rsidRPr="007D4425">
              <w:rPr>
                <w:rFonts w:ascii="Calibri" w:hAnsi="Calibri"/>
                <w:sz w:val="18"/>
                <w:szCs w:val="18"/>
              </w:rPr>
              <w:t>Use performance indicators to see if process is being effectively evaluated.</w:t>
            </w:r>
          </w:p>
        </w:tc>
        <w:tc>
          <w:tcPr>
            <w:tcW w:w="274" w:type="dxa"/>
            <w:shd w:val="clear" w:color="auto" w:fill="FFFFFF" w:themeFill="background1"/>
            <w:tcMar>
              <w:left w:w="57" w:type="dxa"/>
              <w:right w:w="57" w:type="dxa"/>
            </w:tcMar>
          </w:tcPr>
          <w:p w14:paraId="79CDA842" w14:textId="77777777" w:rsidR="00A5526C" w:rsidRPr="00B6498B" w:rsidRDefault="00A5526C"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BCDB51" w14:textId="77777777" w:rsidR="00A5526C" w:rsidRPr="00B6498B" w:rsidRDefault="00A5526C"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36AFA2" w14:textId="77777777" w:rsidR="00A5526C" w:rsidRPr="00B6498B" w:rsidRDefault="00A5526C"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FCA155" w14:textId="77777777" w:rsidR="00A5526C" w:rsidRPr="00587ADE" w:rsidRDefault="00A5526C" w:rsidP="00B064C2">
            <w:pPr>
              <w:pStyle w:val="ISOGrightnote"/>
              <w:spacing w:before="160" w:after="0" w:line="160" w:lineRule="exact"/>
              <w:rPr>
                <w:rFonts w:ascii="Calibri" w:hAnsi="Calibri"/>
                <w:color w:val="000000" w:themeColor="text1"/>
                <w:spacing w:val="0"/>
                <w:sz w:val="16"/>
                <w:szCs w:val="16"/>
              </w:rPr>
            </w:pPr>
          </w:p>
        </w:tc>
      </w:tr>
      <w:tr w:rsidR="00A5526C" w:rsidRPr="002B2088" w14:paraId="157FC9D5" w14:textId="77777777" w:rsidTr="00B064C2">
        <w:trPr>
          <w:jc w:val="center"/>
        </w:trPr>
        <w:tc>
          <w:tcPr>
            <w:tcW w:w="492" w:type="dxa"/>
            <w:shd w:val="clear" w:color="auto" w:fill="F2F2F2" w:themeFill="background1" w:themeFillShade="F2"/>
          </w:tcPr>
          <w:p w14:paraId="0E92F8A3" w14:textId="77777777" w:rsidR="00A5526C" w:rsidRPr="002B2088" w:rsidRDefault="00A5526C" w:rsidP="00A5526C">
            <w:pPr>
              <w:pStyle w:val="Tasknumber"/>
              <w:numPr>
                <w:ilvl w:val="0"/>
                <w:numId w:val="22"/>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7594461" w14:textId="77777777" w:rsidR="00A5526C" w:rsidRPr="007370B3" w:rsidRDefault="00A5526C" w:rsidP="00B064C2">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76A11BCB" w14:textId="77777777" w:rsidR="00A5526C" w:rsidRPr="007370B3" w:rsidRDefault="007D4425" w:rsidP="00B064C2">
            <w:pPr>
              <w:pStyle w:val="Task"/>
              <w:spacing w:before="120"/>
              <w:rPr>
                <w:rFonts w:ascii="Calibri" w:hAnsi="Calibri"/>
                <w:sz w:val="18"/>
                <w:szCs w:val="18"/>
              </w:rPr>
            </w:pPr>
            <w:r w:rsidRPr="007D4425">
              <w:rPr>
                <w:rFonts w:ascii="Calibri" w:hAnsi="Calibri"/>
                <w:sz w:val="18"/>
                <w:szCs w:val="18"/>
              </w:rPr>
              <w:t>Use performance indicators to see if process is being effectively audited.</w:t>
            </w:r>
          </w:p>
        </w:tc>
        <w:tc>
          <w:tcPr>
            <w:tcW w:w="274" w:type="dxa"/>
            <w:shd w:val="clear" w:color="auto" w:fill="FFFFFF" w:themeFill="background1"/>
            <w:tcMar>
              <w:left w:w="57" w:type="dxa"/>
              <w:right w:w="57" w:type="dxa"/>
            </w:tcMar>
          </w:tcPr>
          <w:p w14:paraId="1DB443CB" w14:textId="77777777" w:rsidR="00A5526C" w:rsidRPr="00B6498B" w:rsidRDefault="00A5526C"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997EC4" w14:textId="77777777" w:rsidR="00A5526C" w:rsidRPr="00B6498B" w:rsidRDefault="00A5526C"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A0EBA3" w14:textId="77777777" w:rsidR="00A5526C" w:rsidRPr="00B6498B" w:rsidRDefault="00A5526C"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67C9C2A" w14:textId="77777777" w:rsidR="00A5526C" w:rsidRPr="00587ADE" w:rsidRDefault="00A5526C" w:rsidP="00B064C2">
            <w:pPr>
              <w:pStyle w:val="ISOGrightnote"/>
              <w:spacing w:before="160" w:after="0" w:line="160" w:lineRule="exact"/>
              <w:rPr>
                <w:rFonts w:ascii="Calibri" w:hAnsi="Calibri"/>
                <w:color w:val="000000" w:themeColor="text1"/>
                <w:spacing w:val="0"/>
                <w:sz w:val="16"/>
                <w:szCs w:val="16"/>
              </w:rPr>
            </w:pPr>
          </w:p>
        </w:tc>
      </w:tr>
      <w:tr w:rsidR="00A5526C" w:rsidRPr="002B2088" w14:paraId="49584AC2" w14:textId="77777777" w:rsidTr="00B064C2">
        <w:trPr>
          <w:jc w:val="center"/>
        </w:trPr>
        <w:tc>
          <w:tcPr>
            <w:tcW w:w="492" w:type="dxa"/>
            <w:shd w:val="clear" w:color="auto" w:fill="F2F2F2" w:themeFill="background1" w:themeFillShade="F2"/>
          </w:tcPr>
          <w:p w14:paraId="626EAA4C" w14:textId="77777777" w:rsidR="00A5526C" w:rsidRPr="002B2088" w:rsidRDefault="00A5526C" w:rsidP="00A5526C">
            <w:pPr>
              <w:pStyle w:val="Tasknumber"/>
              <w:numPr>
                <w:ilvl w:val="0"/>
                <w:numId w:val="22"/>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A880F1C" w14:textId="77777777" w:rsidR="00A5526C" w:rsidRPr="007370B3" w:rsidRDefault="00A5526C" w:rsidP="00B064C2">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60B8756B" w14:textId="77777777" w:rsidR="00A5526C" w:rsidRPr="007370B3" w:rsidRDefault="007D4425" w:rsidP="00B064C2">
            <w:pPr>
              <w:pStyle w:val="Task"/>
              <w:spacing w:before="120"/>
              <w:rPr>
                <w:rFonts w:ascii="Calibri" w:hAnsi="Calibri"/>
                <w:sz w:val="18"/>
                <w:szCs w:val="18"/>
              </w:rPr>
            </w:pPr>
            <w:r w:rsidRPr="007D4425">
              <w:rPr>
                <w:rFonts w:ascii="Calibri" w:hAnsi="Calibri"/>
                <w:sz w:val="18"/>
                <w:szCs w:val="18"/>
              </w:rPr>
              <w:t>Use performance indicators to see if process is being effectively reviewed.</w:t>
            </w:r>
          </w:p>
        </w:tc>
        <w:tc>
          <w:tcPr>
            <w:tcW w:w="274" w:type="dxa"/>
            <w:shd w:val="clear" w:color="auto" w:fill="FFFFFF" w:themeFill="background1"/>
            <w:tcMar>
              <w:left w:w="57" w:type="dxa"/>
              <w:right w:w="57" w:type="dxa"/>
            </w:tcMar>
          </w:tcPr>
          <w:p w14:paraId="1F7D7851" w14:textId="77777777" w:rsidR="00A5526C" w:rsidRPr="00B6498B" w:rsidRDefault="00A5526C"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B7D8B3A" w14:textId="77777777" w:rsidR="00A5526C" w:rsidRPr="00B6498B" w:rsidRDefault="00A5526C"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52F4B5" w14:textId="77777777" w:rsidR="00A5526C" w:rsidRPr="00B6498B" w:rsidRDefault="00A5526C"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B8285EB" w14:textId="77777777" w:rsidR="00A5526C" w:rsidRPr="00587ADE" w:rsidRDefault="00A5526C" w:rsidP="00B064C2">
            <w:pPr>
              <w:pStyle w:val="ISOGrightnote"/>
              <w:spacing w:before="160" w:after="0" w:line="160" w:lineRule="exact"/>
              <w:rPr>
                <w:rFonts w:ascii="Calibri" w:hAnsi="Calibri"/>
                <w:color w:val="000000" w:themeColor="text1"/>
                <w:spacing w:val="0"/>
                <w:sz w:val="16"/>
                <w:szCs w:val="16"/>
              </w:rPr>
            </w:pPr>
          </w:p>
        </w:tc>
      </w:tr>
      <w:tr w:rsidR="00440C31" w:rsidRPr="002B2088" w14:paraId="06AF21AB" w14:textId="77777777" w:rsidTr="00B064C2">
        <w:trPr>
          <w:jc w:val="center"/>
        </w:trPr>
        <w:tc>
          <w:tcPr>
            <w:tcW w:w="492" w:type="dxa"/>
            <w:shd w:val="clear" w:color="auto" w:fill="F2F2F2" w:themeFill="background1" w:themeFillShade="F2"/>
          </w:tcPr>
          <w:p w14:paraId="5B38CBC4" w14:textId="77777777" w:rsidR="00440C31" w:rsidRPr="002B2088" w:rsidRDefault="00440C31" w:rsidP="00A5526C">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CEE0F7F" w14:textId="77777777" w:rsidR="00440C31" w:rsidRPr="007370B3" w:rsidRDefault="00440C31" w:rsidP="00B064C2">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43D54730" w14:textId="77777777" w:rsidR="00440C31" w:rsidRPr="007370B3" w:rsidRDefault="007D4425" w:rsidP="00B064C2">
            <w:pPr>
              <w:pStyle w:val="Task"/>
              <w:spacing w:before="120"/>
              <w:rPr>
                <w:rFonts w:ascii="Calibri" w:hAnsi="Calibri"/>
                <w:sz w:val="18"/>
                <w:szCs w:val="18"/>
              </w:rPr>
            </w:pPr>
            <w:r w:rsidRPr="007D4425">
              <w:rPr>
                <w:rFonts w:ascii="Calibri" w:hAnsi="Calibri"/>
                <w:sz w:val="18"/>
                <w:szCs w:val="18"/>
              </w:rPr>
              <w:t>Determine how effective process modifications are.</w:t>
            </w:r>
          </w:p>
        </w:tc>
        <w:tc>
          <w:tcPr>
            <w:tcW w:w="274" w:type="dxa"/>
            <w:shd w:val="clear" w:color="auto" w:fill="FFFFFF" w:themeFill="background1"/>
            <w:tcMar>
              <w:left w:w="57" w:type="dxa"/>
              <w:right w:w="57" w:type="dxa"/>
            </w:tcMar>
          </w:tcPr>
          <w:p w14:paraId="6818E449"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FABB49"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6EF8F2D" w14:textId="77777777" w:rsidR="00440C31" w:rsidRPr="00B6498B" w:rsidRDefault="00440C31"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5478E8" w14:textId="77777777" w:rsidR="00440C31" w:rsidRPr="00587ADE" w:rsidRDefault="00440C31" w:rsidP="00B064C2">
            <w:pPr>
              <w:pStyle w:val="ISOGrightnote"/>
              <w:spacing w:before="160" w:after="0" w:line="160" w:lineRule="exact"/>
              <w:rPr>
                <w:rFonts w:ascii="Calibri" w:hAnsi="Calibri"/>
                <w:color w:val="000000" w:themeColor="text1"/>
                <w:spacing w:val="0"/>
                <w:sz w:val="16"/>
                <w:szCs w:val="16"/>
              </w:rPr>
            </w:pPr>
          </w:p>
        </w:tc>
      </w:tr>
      <w:tr w:rsidR="00440C31" w:rsidRPr="002B2088" w14:paraId="0E9BE71E" w14:textId="77777777" w:rsidTr="00B064C2">
        <w:trPr>
          <w:jc w:val="center"/>
        </w:trPr>
        <w:tc>
          <w:tcPr>
            <w:tcW w:w="492" w:type="dxa"/>
            <w:shd w:val="clear" w:color="auto" w:fill="F2F2F2" w:themeFill="background1" w:themeFillShade="F2"/>
          </w:tcPr>
          <w:p w14:paraId="07AB583E" w14:textId="77777777" w:rsidR="00440C31" w:rsidRPr="002B2088" w:rsidRDefault="00440C31" w:rsidP="00A5526C">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3650210" w14:textId="77777777" w:rsidR="00440C31" w:rsidRPr="007370B3" w:rsidRDefault="00440C31" w:rsidP="00B064C2">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650CFAD9" w14:textId="77777777" w:rsidR="00440C31" w:rsidRPr="007370B3" w:rsidRDefault="007D4425" w:rsidP="00B064C2">
            <w:pPr>
              <w:pStyle w:val="Task"/>
              <w:spacing w:before="120"/>
              <w:rPr>
                <w:rFonts w:ascii="Calibri" w:hAnsi="Calibri"/>
                <w:sz w:val="18"/>
                <w:szCs w:val="18"/>
              </w:rPr>
            </w:pPr>
            <w:r w:rsidRPr="007D4425">
              <w:rPr>
                <w:rFonts w:ascii="Calibri" w:hAnsi="Calibri"/>
                <w:sz w:val="18"/>
                <w:szCs w:val="18"/>
              </w:rPr>
              <w:t>Use performance indicators to see if process is being effectively modified.</w:t>
            </w:r>
          </w:p>
        </w:tc>
        <w:tc>
          <w:tcPr>
            <w:tcW w:w="274" w:type="dxa"/>
            <w:shd w:val="clear" w:color="auto" w:fill="FFFFFF" w:themeFill="background1"/>
            <w:tcMar>
              <w:left w:w="57" w:type="dxa"/>
              <w:right w:w="57" w:type="dxa"/>
            </w:tcMar>
          </w:tcPr>
          <w:p w14:paraId="3E004B45"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547A3F"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E2971B" w14:textId="77777777" w:rsidR="00440C31" w:rsidRPr="00B6498B" w:rsidRDefault="00440C31"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2CBC6F0" w14:textId="77777777" w:rsidR="00440C31" w:rsidRPr="00587ADE" w:rsidRDefault="00440C31" w:rsidP="00B064C2">
            <w:pPr>
              <w:pStyle w:val="ISOGrightnote"/>
              <w:spacing w:before="160" w:after="0" w:line="160" w:lineRule="exact"/>
              <w:rPr>
                <w:rFonts w:ascii="Calibri" w:hAnsi="Calibri"/>
                <w:color w:val="000000" w:themeColor="text1"/>
                <w:spacing w:val="0"/>
                <w:sz w:val="16"/>
                <w:szCs w:val="16"/>
              </w:rPr>
            </w:pPr>
          </w:p>
        </w:tc>
      </w:tr>
      <w:tr w:rsidR="00440C31" w:rsidRPr="002B2088" w14:paraId="49DE6783" w14:textId="77777777" w:rsidTr="00B064C2">
        <w:trPr>
          <w:jc w:val="center"/>
        </w:trPr>
        <w:tc>
          <w:tcPr>
            <w:tcW w:w="492" w:type="dxa"/>
            <w:shd w:val="clear" w:color="auto" w:fill="F2F2F2" w:themeFill="background1" w:themeFillShade="F2"/>
          </w:tcPr>
          <w:p w14:paraId="0DFE1C2E" w14:textId="77777777" w:rsidR="00440C31" w:rsidRPr="002B2088" w:rsidRDefault="00440C31" w:rsidP="00A5526C">
            <w:pPr>
              <w:pStyle w:val="Tasknumber"/>
              <w:numPr>
                <w:ilvl w:val="0"/>
                <w:numId w:val="22"/>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88BBF9D" w14:textId="77777777" w:rsidR="00440C31" w:rsidRPr="007370B3" w:rsidRDefault="00440C31" w:rsidP="00B064C2">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5442DEFF" w14:textId="77777777" w:rsidR="00440C31" w:rsidRPr="007370B3" w:rsidRDefault="007D4425" w:rsidP="0066034B">
            <w:pPr>
              <w:pStyle w:val="Task"/>
              <w:spacing w:before="120" w:after="100"/>
              <w:rPr>
                <w:rFonts w:ascii="Calibri" w:hAnsi="Calibri"/>
                <w:sz w:val="18"/>
                <w:szCs w:val="18"/>
              </w:rPr>
            </w:pPr>
            <w:r w:rsidRPr="007D4425">
              <w:rPr>
                <w:rFonts w:ascii="Calibri" w:hAnsi="Calibri"/>
                <w:sz w:val="18"/>
                <w:szCs w:val="18"/>
              </w:rPr>
              <w:t>Use performance indicators to see if process corrections are effective.</w:t>
            </w:r>
          </w:p>
        </w:tc>
        <w:tc>
          <w:tcPr>
            <w:tcW w:w="274" w:type="dxa"/>
            <w:shd w:val="clear" w:color="auto" w:fill="FFFFFF" w:themeFill="background1"/>
            <w:tcMar>
              <w:left w:w="57" w:type="dxa"/>
              <w:right w:w="57" w:type="dxa"/>
            </w:tcMar>
          </w:tcPr>
          <w:p w14:paraId="2471CB3C"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8E742B"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0B7860" w14:textId="77777777" w:rsidR="00440C31" w:rsidRPr="00B6498B" w:rsidRDefault="00440C31"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15E427" w14:textId="77777777" w:rsidR="00440C31" w:rsidRPr="00587ADE" w:rsidRDefault="00440C31" w:rsidP="00B064C2">
            <w:pPr>
              <w:pStyle w:val="ISOGrightnote"/>
              <w:spacing w:before="160" w:after="0" w:line="160" w:lineRule="exact"/>
              <w:rPr>
                <w:rFonts w:ascii="Calibri" w:hAnsi="Calibri"/>
                <w:color w:val="000000" w:themeColor="text1"/>
                <w:spacing w:val="0"/>
                <w:sz w:val="16"/>
                <w:szCs w:val="16"/>
              </w:rPr>
            </w:pPr>
          </w:p>
        </w:tc>
      </w:tr>
      <w:tr w:rsidR="00440C31" w:rsidRPr="002B2088" w14:paraId="54748A2F" w14:textId="77777777" w:rsidTr="00B064C2">
        <w:trPr>
          <w:jc w:val="center"/>
        </w:trPr>
        <w:tc>
          <w:tcPr>
            <w:tcW w:w="492" w:type="dxa"/>
            <w:shd w:val="clear" w:color="auto" w:fill="F2F2F2" w:themeFill="background1" w:themeFillShade="F2"/>
          </w:tcPr>
          <w:p w14:paraId="7435E108" w14:textId="77777777" w:rsidR="00440C31" w:rsidRPr="002B2088" w:rsidRDefault="00440C31" w:rsidP="00A5526C">
            <w:pPr>
              <w:pStyle w:val="Tasknumber"/>
              <w:numPr>
                <w:ilvl w:val="0"/>
                <w:numId w:val="22"/>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206E4F2" w14:textId="77777777" w:rsidR="00440C31" w:rsidRPr="007370B3" w:rsidRDefault="00440C31" w:rsidP="00B064C2">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6D89E743" w14:textId="77777777" w:rsidR="00440C31" w:rsidRPr="007370B3" w:rsidRDefault="007D4425" w:rsidP="0066034B">
            <w:pPr>
              <w:pStyle w:val="Task"/>
              <w:spacing w:before="120" w:after="100"/>
              <w:rPr>
                <w:rFonts w:ascii="Calibri" w:hAnsi="Calibri"/>
                <w:sz w:val="18"/>
                <w:szCs w:val="18"/>
              </w:rPr>
            </w:pPr>
            <w:r w:rsidRPr="007D4425">
              <w:rPr>
                <w:rFonts w:ascii="Calibri" w:hAnsi="Calibri"/>
                <w:sz w:val="18"/>
                <w:szCs w:val="18"/>
              </w:rPr>
              <w:t>Use performance indicators to see if process improvements are effective.</w:t>
            </w:r>
          </w:p>
        </w:tc>
        <w:tc>
          <w:tcPr>
            <w:tcW w:w="274" w:type="dxa"/>
            <w:shd w:val="clear" w:color="auto" w:fill="FFFFFF" w:themeFill="background1"/>
            <w:tcMar>
              <w:left w:w="57" w:type="dxa"/>
              <w:right w:w="57" w:type="dxa"/>
            </w:tcMar>
          </w:tcPr>
          <w:p w14:paraId="5E79DCE4"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1BF1DF" w14:textId="77777777" w:rsidR="00440C31" w:rsidRPr="00B6498B" w:rsidRDefault="00440C31"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1A9FB9" w14:textId="77777777" w:rsidR="00440C31" w:rsidRPr="00B6498B" w:rsidRDefault="00440C31"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B6E6062" w14:textId="77777777" w:rsidR="00440C31" w:rsidRPr="00587ADE" w:rsidRDefault="00440C31" w:rsidP="00B064C2">
            <w:pPr>
              <w:pStyle w:val="ISOGrightnote"/>
              <w:spacing w:before="160" w:after="0" w:line="160" w:lineRule="exact"/>
              <w:rPr>
                <w:rFonts w:ascii="Calibri" w:hAnsi="Calibri"/>
                <w:color w:val="000000" w:themeColor="text1"/>
                <w:spacing w:val="0"/>
                <w:sz w:val="16"/>
                <w:szCs w:val="16"/>
              </w:rPr>
            </w:pPr>
          </w:p>
        </w:tc>
      </w:tr>
      <w:tr w:rsidR="00A5526C" w:rsidRPr="002B2088" w14:paraId="2748E239" w14:textId="77777777" w:rsidTr="00B064C2">
        <w:trPr>
          <w:jc w:val="center"/>
        </w:trPr>
        <w:tc>
          <w:tcPr>
            <w:tcW w:w="492" w:type="dxa"/>
            <w:shd w:val="clear" w:color="auto" w:fill="F2F2F2" w:themeFill="background1" w:themeFillShade="F2"/>
          </w:tcPr>
          <w:p w14:paraId="15E60D36" w14:textId="77777777" w:rsidR="00A5526C" w:rsidRPr="002B2088" w:rsidRDefault="00A5526C" w:rsidP="00A5526C">
            <w:pPr>
              <w:pStyle w:val="Tasknumber"/>
              <w:numPr>
                <w:ilvl w:val="0"/>
                <w:numId w:val="22"/>
              </w:numPr>
              <w:spacing w:before="160"/>
              <w:rPr>
                <w:rFonts w:ascii="Calibri" w:hAnsi="Calibri"/>
              </w:rPr>
            </w:pPr>
          </w:p>
        </w:tc>
        <w:tc>
          <w:tcPr>
            <w:tcW w:w="6793" w:type="dxa"/>
            <w:gridSpan w:val="7"/>
            <w:shd w:val="clear" w:color="auto" w:fill="FFFFFF" w:themeFill="background1"/>
          </w:tcPr>
          <w:p w14:paraId="359585D1" w14:textId="77777777" w:rsidR="00A5526C" w:rsidRPr="007370B3" w:rsidRDefault="007D4425" w:rsidP="00B064C2">
            <w:pPr>
              <w:pStyle w:val="Task"/>
              <w:spacing w:before="120"/>
              <w:rPr>
                <w:rFonts w:ascii="Calibri" w:hAnsi="Calibri"/>
                <w:sz w:val="18"/>
                <w:szCs w:val="18"/>
              </w:rPr>
            </w:pPr>
            <w:r w:rsidRPr="007D4425">
              <w:rPr>
                <w:rFonts w:ascii="Calibri" w:hAnsi="Calibri"/>
                <w:sz w:val="18"/>
                <w:szCs w:val="18"/>
              </w:rPr>
              <w:t>Report process audit results to management.</w:t>
            </w:r>
          </w:p>
        </w:tc>
        <w:tc>
          <w:tcPr>
            <w:tcW w:w="274" w:type="dxa"/>
            <w:shd w:val="clear" w:color="auto" w:fill="FFFFFF" w:themeFill="background1"/>
            <w:tcMar>
              <w:left w:w="58" w:type="dxa"/>
              <w:right w:w="58" w:type="dxa"/>
            </w:tcMar>
          </w:tcPr>
          <w:p w14:paraId="443B7B6B" w14:textId="77777777" w:rsidR="00A5526C" w:rsidRPr="00B6498B" w:rsidRDefault="00A5526C"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FA7F34" w14:textId="77777777" w:rsidR="00A5526C" w:rsidRPr="00B6498B" w:rsidRDefault="00A5526C"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EEC4BB" w14:textId="77777777" w:rsidR="00A5526C" w:rsidRPr="00B6498B" w:rsidRDefault="00A5526C"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EFE27C7" w14:textId="77777777" w:rsidR="00A5526C" w:rsidRPr="00587ADE" w:rsidRDefault="00A5526C" w:rsidP="00B064C2">
            <w:pPr>
              <w:pStyle w:val="ISOGrightnote"/>
              <w:spacing w:before="160" w:after="0" w:line="160" w:lineRule="exact"/>
              <w:rPr>
                <w:rFonts w:ascii="Calibri" w:hAnsi="Calibri"/>
                <w:color w:val="000000" w:themeColor="text1"/>
                <w:spacing w:val="0"/>
                <w:sz w:val="16"/>
                <w:szCs w:val="16"/>
              </w:rPr>
            </w:pPr>
          </w:p>
        </w:tc>
      </w:tr>
      <w:tr w:rsidR="00A5526C" w:rsidRPr="002B2088" w14:paraId="7074E9E9" w14:textId="77777777" w:rsidTr="00B064C2">
        <w:trPr>
          <w:jc w:val="center"/>
        </w:trPr>
        <w:tc>
          <w:tcPr>
            <w:tcW w:w="492" w:type="dxa"/>
            <w:shd w:val="clear" w:color="auto" w:fill="F2F2F2" w:themeFill="background1" w:themeFillShade="F2"/>
          </w:tcPr>
          <w:p w14:paraId="321B71F6" w14:textId="77777777" w:rsidR="00A5526C" w:rsidRPr="002B2088" w:rsidRDefault="00A5526C" w:rsidP="00A5526C">
            <w:pPr>
              <w:pStyle w:val="Tasknumber"/>
              <w:numPr>
                <w:ilvl w:val="0"/>
                <w:numId w:val="22"/>
              </w:numPr>
              <w:spacing w:before="160"/>
              <w:rPr>
                <w:rFonts w:ascii="Calibri" w:hAnsi="Calibri"/>
              </w:rPr>
            </w:pPr>
          </w:p>
        </w:tc>
        <w:tc>
          <w:tcPr>
            <w:tcW w:w="6793" w:type="dxa"/>
            <w:gridSpan w:val="7"/>
            <w:shd w:val="clear" w:color="auto" w:fill="FFFFFF" w:themeFill="background1"/>
          </w:tcPr>
          <w:p w14:paraId="61EFA842" w14:textId="77777777" w:rsidR="00A5526C" w:rsidRPr="007370B3" w:rsidRDefault="007D4425" w:rsidP="00B064C2">
            <w:pPr>
              <w:pStyle w:val="Task"/>
              <w:spacing w:before="120"/>
              <w:rPr>
                <w:rFonts w:ascii="Calibri" w:hAnsi="Calibri"/>
                <w:sz w:val="18"/>
                <w:szCs w:val="18"/>
              </w:rPr>
            </w:pPr>
            <w:r w:rsidRPr="007D4425">
              <w:rPr>
                <w:rFonts w:ascii="Calibri" w:hAnsi="Calibri"/>
                <w:sz w:val="18"/>
                <w:szCs w:val="18"/>
              </w:rPr>
              <w:t>Maintain your internal process audit programme.</w:t>
            </w:r>
          </w:p>
        </w:tc>
        <w:tc>
          <w:tcPr>
            <w:tcW w:w="274" w:type="dxa"/>
            <w:shd w:val="clear" w:color="auto" w:fill="FFFFFF" w:themeFill="background1"/>
            <w:tcMar>
              <w:left w:w="58" w:type="dxa"/>
              <w:right w:w="58" w:type="dxa"/>
            </w:tcMar>
          </w:tcPr>
          <w:p w14:paraId="4216C72A" w14:textId="77777777" w:rsidR="00A5526C" w:rsidRPr="00B6498B" w:rsidRDefault="00A5526C"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E37244" w14:textId="77777777" w:rsidR="00A5526C" w:rsidRPr="00B6498B" w:rsidRDefault="00A5526C"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A39D00" w14:textId="77777777" w:rsidR="00A5526C" w:rsidRPr="00B6498B" w:rsidRDefault="00A5526C"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CB0467" w14:textId="77777777" w:rsidR="00A5526C" w:rsidRPr="00587ADE" w:rsidRDefault="00A5526C" w:rsidP="00B064C2">
            <w:pPr>
              <w:pStyle w:val="ISOGrightnote"/>
              <w:spacing w:before="160" w:after="0" w:line="160" w:lineRule="exact"/>
              <w:rPr>
                <w:rFonts w:ascii="Calibri" w:hAnsi="Calibri"/>
                <w:color w:val="000000" w:themeColor="text1"/>
                <w:spacing w:val="0"/>
                <w:sz w:val="16"/>
                <w:szCs w:val="16"/>
              </w:rPr>
            </w:pPr>
          </w:p>
        </w:tc>
      </w:tr>
      <w:tr w:rsidR="00A5526C" w:rsidRPr="002B2088" w14:paraId="72CF37B7" w14:textId="77777777" w:rsidTr="00B064C2">
        <w:trPr>
          <w:jc w:val="center"/>
        </w:trPr>
        <w:tc>
          <w:tcPr>
            <w:tcW w:w="492" w:type="dxa"/>
            <w:shd w:val="clear" w:color="auto" w:fill="F2F2F2" w:themeFill="background1" w:themeFillShade="F2"/>
          </w:tcPr>
          <w:p w14:paraId="503E91A5" w14:textId="77777777" w:rsidR="00A5526C" w:rsidRPr="002B2088" w:rsidRDefault="00A5526C" w:rsidP="00A5526C">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B66467A" w14:textId="77777777" w:rsidR="00A5526C" w:rsidRPr="002B2088" w:rsidRDefault="00A5526C" w:rsidP="00B064C2">
            <w:pPr>
              <w:pStyle w:val="Task"/>
              <w:spacing w:before="0" w:after="0"/>
              <w:rPr>
                <w:rFonts w:ascii="Calibri" w:hAnsi="Calibri"/>
              </w:rPr>
            </w:pPr>
          </w:p>
        </w:tc>
        <w:tc>
          <w:tcPr>
            <w:tcW w:w="6652" w:type="dxa"/>
            <w:gridSpan w:val="6"/>
            <w:tcBorders>
              <w:left w:val="nil"/>
            </w:tcBorders>
            <w:shd w:val="clear" w:color="auto" w:fill="FFFFFF" w:themeFill="background1"/>
          </w:tcPr>
          <w:p w14:paraId="6DAA807F" w14:textId="77777777" w:rsidR="00A5526C" w:rsidRPr="007370B3" w:rsidRDefault="007D4425" w:rsidP="00B064C2">
            <w:pPr>
              <w:pStyle w:val="Task"/>
              <w:spacing w:before="120"/>
              <w:rPr>
                <w:rFonts w:ascii="Calibri" w:hAnsi="Calibri"/>
                <w:sz w:val="18"/>
                <w:szCs w:val="18"/>
              </w:rPr>
            </w:pPr>
            <w:r w:rsidRPr="007D4425">
              <w:rPr>
                <w:rFonts w:ascii="Calibri" w:hAnsi="Calibri"/>
                <w:sz w:val="18"/>
                <w:szCs w:val="18"/>
              </w:rPr>
              <w:t>Retain documented information about your process audit programme.</w:t>
            </w:r>
          </w:p>
        </w:tc>
        <w:tc>
          <w:tcPr>
            <w:tcW w:w="274" w:type="dxa"/>
            <w:shd w:val="clear" w:color="auto" w:fill="FFFFFF" w:themeFill="background1"/>
            <w:tcMar>
              <w:left w:w="57" w:type="dxa"/>
              <w:right w:w="57" w:type="dxa"/>
            </w:tcMar>
          </w:tcPr>
          <w:p w14:paraId="41108199" w14:textId="77777777" w:rsidR="00A5526C" w:rsidRPr="00B6498B" w:rsidRDefault="00A5526C"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488EFE" w14:textId="77777777" w:rsidR="00A5526C" w:rsidRPr="00B6498B" w:rsidRDefault="00A5526C"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7A279E5" w14:textId="77777777" w:rsidR="00A5526C" w:rsidRPr="00B6498B" w:rsidRDefault="00A5526C"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F2B14F1" w14:textId="77777777" w:rsidR="00A5526C" w:rsidRPr="00587ADE" w:rsidRDefault="00A5526C" w:rsidP="00B064C2">
            <w:pPr>
              <w:pStyle w:val="ISOGrightnote"/>
              <w:spacing w:before="160" w:after="0" w:line="160" w:lineRule="exact"/>
              <w:rPr>
                <w:rFonts w:ascii="Calibri" w:hAnsi="Calibri"/>
                <w:color w:val="000000" w:themeColor="text1"/>
                <w:spacing w:val="0"/>
                <w:sz w:val="16"/>
                <w:szCs w:val="16"/>
              </w:rPr>
            </w:pPr>
          </w:p>
        </w:tc>
      </w:tr>
      <w:tr w:rsidR="00A5526C" w:rsidRPr="002B2088" w14:paraId="12D89295" w14:textId="77777777" w:rsidTr="00B064C2">
        <w:trPr>
          <w:jc w:val="center"/>
        </w:trPr>
        <w:tc>
          <w:tcPr>
            <w:tcW w:w="492" w:type="dxa"/>
            <w:shd w:val="clear" w:color="auto" w:fill="F2F2F2" w:themeFill="background1" w:themeFillShade="F2"/>
          </w:tcPr>
          <w:p w14:paraId="12996357" w14:textId="77777777" w:rsidR="00A5526C" w:rsidRPr="002B2088" w:rsidRDefault="00A5526C" w:rsidP="00A5526C">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184BDD3" w14:textId="77777777" w:rsidR="00A5526C" w:rsidRPr="007370B3" w:rsidRDefault="00A5526C" w:rsidP="00B064C2">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7C730A7C" w14:textId="77777777" w:rsidR="00A5526C" w:rsidRPr="007370B3" w:rsidRDefault="007D4425" w:rsidP="00B064C2">
            <w:pPr>
              <w:pStyle w:val="Task"/>
              <w:spacing w:before="120"/>
              <w:rPr>
                <w:rFonts w:ascii="Calibri" w:hAnsi="Calibri"/>
                <w:sz w:val="18"/>
                <w:szCs w:val="18"/>
              </w:rPr>
            </w:pPr>
            <w:r w:rsidRPr="007D4425">
              <w:rPr>
                <w:rFonts w:ascii="Calibri" w:hAnsi="Calibri"/>
                <w:sz w:val="18"/>
                <w:szCs w:val="18"/>
              </w:rPr>
              <w:t>Retain your internal process audit results and control these results.</w:t>
            </w:r>
          </w:p>
        </w:tc>
        <w:tc>
          <w:tcPr>
            <w:tcW w:w="274" w:type="dxa"/>
            <w:shd w:val="clear" w:color="auto" w:fill="FFFFFF" w:themeFill="background1"/>
            <w:tcMar>
              <w:left w:w="57" w:type="dxa"/>
              <w:right w:w="57" w:type="dxa"/>
            </w:tcMar>
          </w:tcPr>
          <w:p w14:paraId="64663825" w14:textId="77777777" w:rsidR="00A5526C" w:rsidRPr="00B6498B" w:rsidRDefault="00A5526C"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84E272" w14:textId="77777777" w:rsidR="00A5526C" w:rsidRPr="00B6498B" w:rsidRDefault="00A5526C"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F004AF" w14:textId="77777777" w:rsidR="00A5526C" w:rsidRPr="00B6498B" w:rsidRDefault="00A5526C"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6F07C2D" w14:textId="77777777" w:rsidR="00A5526C" w:rsidRPr="00587ADE" w:rsidRDefault="00A5526C" w:rsidP="00B064C2">
            <w:pPr>
              <w:pStyle w:val="ISOGrightnote"/>
              <w:spacing w:before="160" w:after="0" w:line="160" w:lineRule="exact"/>
              <w:rPr>
                <w:rFonts w:ascii="Calibri" w:hAnsi="Calibri"/>
                <w:color w:val="000000" w:themeColor="text1"/>
                <w:spacing w:val="0"/>
                <w:sz w:val="16"/>
                <w:szCs w:val="16"/>
              </w:rPr>
            </w:pPr>
          </w:p>
        </w:tc>
      </w:tr>
      <w:tr w:rsidR="00242473" w:rsidRPr="002B2088" w14:paraId="4851B241" w14:textId="77777777" w:rsidTr="00FE39E4">
        <w:trPr>
          <w:jc w:val="center"/>
        </w:trPr>
        <w:tc>
          <w:tcPr>
            <w:tcW w:w="10228" w:type="dxa"/>
            <w:gridSpan w:val="12"/>
            <w:shd w:val="clear" w:color="auto" w:fill="F2F2F2" w:themeFill="background1" w:themeFillShade="F2"/>
          </w:tcPr>
          <w:p w14:paraId="197C1581" w14:textId="77777777" w:rsidR="00242473" w:rsidRPr="004D65E1" w:rsidRDefault="00242473" w:rsidP="00FE39E4">
            <w:pPr>
              <w:pStyle w:val="AuditHeadingLeft"/>
              <w:spacing w:after="120"/>
              <w:rPr>
                <w:rFonts w:ascii="Calibri" w:hAnsi="Calibri"/>
                <w:b w:val="0"/>
                <w:caps/>
                <w:spacing w:val="6"/>
                <w:sz w:val="18"/>
                <w:szCs w:val="18"/>
              </w:rPr>
            </w:pPr>
            <w:r>
              <w:rPr>
                <w:rFonts w:ascii="Calibri" w:hAnsi="Calibri"/>
                <w:caps/>
                <w:spacing w:val="6"/>
                <w:sz w:val="18"/>
                <w:szCs w:val="18"/>
              </w:rPr>
              <w:lastRenderedPageBreak/>
              <w:t>8</w:t>
            </w:r>
            <w:r w:rsidRPr="004D65E1">
              <w:rPr>
                <w:rFonts w:ascii="Calibri" w:hAnsi="Calibri"/>
                <w:caps/>
                <w:spacing w:val="6"/>
                <w:sz w:val="18"/>
                <w:szCs w:val="18"/>
              </w:rPr>
              <w:t>.</w:t>
            </w:r>
            <w:r w:rsidR="00EB4830">
              <w:rPr>
                <w:rFonts w:ascii="Calibri" w:hAnsi="Calibri"/>
                <w:caps/>
                <w:spacing w:val="6"/>
                <w:sz w:val="18"/>
                <w:szCs w:val="18"/>
              </w:rPr>
              <w:t>3</w:t>
            </w:r>
            <w:r w:rsidRPr="004D65E1">
              <w:rPr>
                <w:rFonts w:ascii="Calibri" w:hAnsi="Calibri"/>
                <w:caps/>
                <w:spacing w:val="6"/>
                <w:sz w:val="18"/>
                <w:szCs w:val="18"/>
              </w:rPr>
              <w:t>.</w:t>
            </w:r>
            <w:r w:rsidR="00EB4830">
              <w:rPr>
                <w:rFonts w:ascii="Calibri" w:hAnsi="Calibri"/>
                <w:caps/>
                <w:spacing w:val="6"/>
                <w:sz w:val="18"/>
                <w:szCs w:val="18"/>
              </w:rPr>
              <w:t>2</w:t>
            </w:r>
            <w:r w:rsidRPr="004D65E1">
              <w:rPr>
                <w:rFonts w:ascii="Calibri" w:hAnsi="Calibri"/>
                <w:caps/>
                <w:spacing w:val="6"/>
                <w:sz w:val="18"/>
                <w:szCs w:val="18"/>
              </w:rPr>
              <w:t xml:space="preserve"> </w:t>
            </w:r>
            <w:r w:rsidR="00B064C2" w:rsidRPr="00B064C2">
              <w:rPr>
                <w:rFonts w:ascii="Calibri" w:hAnsi="Calibri"/>
                <w:caps/>
                <w:spacing w:val="6"/>
                <w:sz w:val="18"/>
                <w:szCs w:val="18"/>
              </w:rPr>
              <w:t>Use authorized methods to analyze your process</w:t>
            </w:r>
          </w:p>
        </w:tc>
      </w:tr>
      <w:tr w:rsidR="002C619D" w:rsidRPr="002B2088" w14:paraId="734A3B6A" w14:textId="77777777" w:rsidTr="00B064C2">
        <w:trPr>
          <w:jc w:val="center"/>
        </w:trPr>
        <w:tc>
          <w:tcPr>
            <w:tcW w:w="492" w:type="dxa"/>
            <w:shd w:val="clear" w:color="auto" w:fill="F2F2F2" w:themeFill="background1" w:themeFillShade="F2"/>
          </w:tcPr>
          <w:p w14:paraId="013050E4" w14:textId="77777777" w:rsidR="002C619D" w:rsidRPr="002B2088" w:rsidRDefault="002C619D" w:rsidP="002C619D">
            <w:pPr>
              <w:pStyle w:val="Tasknumber"/>
              <w:numPr>
                <w:ilvl w:val="0"/>
                <w:numId w:val="22"/>
              </w:numPr>
              <w:spacing w:before="160"/>
              <w:rPr>
                <w:rFonts w:ascii="Calibri" w:hAnsi="Calibri"/>
              </w:rPr>
            </w:pPr>
          </w:p>
        </w:tc>
        <w:tc>
          <w:tcPr>
            <w:tcW w:w="6793" w:type="dxa"/>
            <w:gridSpan w:val="7"/>
            <w:shd w:val="clear" w:color="auto" w:fill="FFFFFF" w:themeFill="background1"/>
          </w:tcPr>
          <w:p w14:paraId="359BF62C" w14:textId="77777777" w:rsidR="002C619D" w:rsidRPr="007370B3" w:rsidRDefault="001C6F85" w:rsidP="005E726C">
            <w:pPr>
              <w:pStyle w:val="Task"/>
              <w:spacing w:before="120" w:after="100"/>
              <w:rPr>
                <w:rFonts w:ascii="Calibri" w:hAnsi="Calibri"/>
                <w:sz w:val="18"/>
                <w:szCs w:val="18"/>
              </w:rPr>
            </w:pPr>
            <w:r w:rsidRPr="001C6F85">
              <w:rPr>
                <w:rFonts w:ascii="Calibri" w:hAnsi="Calibri"/>
                <w:sz w:val="18"/>
                <w:szCs w:val="18"/>
              </w:rPr>
              <w:t>Analyze the opinions of process customers.</w:t>
            </w:r>
          </w:p>
        </w:tc>
        <w:tc>
          <w:tcPr>
            <w:tcW w:w="274" w:type="dxa"/>
            <w:shd w:val="clear" w:color="auto" w:fill="FFFFFF" w:themeFill="background1"/>
            <w:tcMar>
              <w:left w:w="58" w:type="dxa"/>
              <w:right w:w="58" w:type="dxa"/>
            </w:tcMar>
          </w:tcPr>
          <w:p w14:paraId="3B3FCA6E" w14:textId="77777777" w:rsidR="002C619D" w:rsidRPr="00B6498B" w:rsidRDefault="002C619D"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45B81A" w14:textId="77777777" w:rsidR="002C619D" w:rsidRPr="00B6498B" w:rsidRDefault="002C619D"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B484A1" w14:textId="77777777" w:rsidR="002C619D" w:rsidRPr="00B6498B" w:rsidRDefault="002C619D"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50DD66" w14:textId="77777777" w:rsidR="002C619D" w:rsidRPr="00587ADE" w:rsidRDefault="002C619D" w:rsidP="00B064C2">
            <w:pPr>
              <w:pStyle w:val="ISOGrightnote"/>
              <w:spacing w:before="160" w:after="0" w:line="160" w:lineRule="exact"/>
              <w:rPr>
                <w:rFonts w:ascii="Calibri" w:hAnsi="Calibri"/>
                <w:color w:val="000000" w:themeColor="text1"/>
                <w:spacing w:val="0"/>
                <w:sz w:val="16"/>
                <w:szCs w:val="16"/>
              </w:rPr>
            </w:pPr>
          </w:p>
        </w:tc>
      </w:tr>
      <w:tr w:rsidR="002C619D" w:rsidRPr="002B2088" w14:paraId="727AC5F2" w14:textId="77777777" w:rsidTr="00B064C2">
        <w:trPr>
          <w:jc w:val="center"/>
        </w:trPr>
        <w:tc>
          <w:tcPr>
            <w:tcW w:w="492" w:type="dxa"/>
            <w:shd w:val="clear" w:color="auto" w:fill="F2F2F2" w:themeFill="background1" w:themeFillShade="F2"/>
          </w:tcPr>
          <w:p w14:paraId="01D6358B" w14:textId="77777777" w:rsidR="002C619D" w:rsidRPr="002B2088" w:rsidRDefault="002C619D" w:rsidP="002C619D">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1D0CC6C" w14:textId="77777777" w:rsidR="002C619D" w:rsidRPr="002B2088" w:rsidRDefault="002C619D" w:rsidP="00B064C2">
            <w:pPr>
              <w:pStyle w:val="Task"/>
              <w:spacing w:before="0" w:after="0"/>
              <w:rPr>
                <w:rFonts w:ascii="Calibri" w:hAnsi="Calibri"/>
              </w:rPr>
            </w:pPr>
          </w:p>
        </w:tc>
        <w:tc>
          <w:tcPr>
            <w:tcW w:w="6652" w:type="dxa"/>
            <w:gridSpan w:val="6"/>
            <w:tcBorders>
              <w:left w:val="nil"/>
            </w:tcBorders>
            <w:shd w:val="clear" w:color="auto" w:fill="FFFFFF" w:themeFill="background1"/>
          </w:tcPr>
          <w:p w14:paraId="123F042F" w14:textId="77777777" w:rsidR="002C619D" w:rsidRPr="007370B3" w:rsidRDefault="001C6F85" w:rsidP="005E726C">
            <w:pPr>
              <w:pStyle w:val="Task"/>
              <w:spacing w:before="120" w:after="100"/>
              <w:rPr>
                <w:rFonts w:ascii="Calibri" w:hAnsi="Calibri"/>
                <w:sz w:val="18"/>
                <w:szCs w:val="18"/>
              </w:rPr>
            </w:pPr>
            <w:r w:rsidRPr="001C6F85">
              <w:rPr>
                <w:rFonts w:ascii="Calibri" w:hAnsi="Calibri"/>
                <w:sz w:val="18"/>
                <w:szCs w:val="18"/>
              </w:rPr>
              <w:t>Use your analytical results to evaluate satisfaction.</w:t>
            </w:r>
          </w:p>
        </w:tc>
        <w:tc>
          <w:tcPr>
            <w:tcW w:w="274" w:type="dxa"/>
            <w:shd w:val="clear" w:color="auto" w:fill="FFFFFF" w:themeFill="background1"/>
            <w:tcMar>
              <w:left w:w="57" w:type="dxa"/>
              <w:right w:w="57" w:type="dxa"/>
            </w:tcMar>
          </w:tcPr>
          <w:p w14:paraId="16904B5B" w14:textId="77777777" w:rsidR="002C619D" w:rsidRPr="00B6498B" w:rsidRDefault="002C619D"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A79217" w14:textId="77777777" w:rsidR="002C619D" w:rsidRPr="00B6498B" w:rsidRDefault="002C619D"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9C4065" w14:textId="77777777" w:rsidR="002C619D" w:rsidRPr="00B6498B" w:rsidRDefault="002C619D"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5F1377" w14:textId="77777777" w:rsidR="002C619D" w:rsidRPr="00587ADE" w:rsidRDefault="002C619D" w:rsidP="00B064C2">
            <w:pPr>
              <w:pStyle w:val="ISOGrightnote"/>
              <w:spacing w:before="160" w:after="0" w:line="160" w:lineRule="exact"/>
              <w:rPr>
                <w:rFonts w:ascii="Calibri" w:hAnsi="Calibri"/>
                <w:color w:val="000000" w:themeColor="text1"/>
                <w:spacing w:val="0"/>
                <w:sz w:val="16"/>
                <w:szCs w:val="16"/>
              </w:rPr>
            </w:pPr>
          </w:p>
        </w:tc>
      </w:tr>
      <w:tr w:rsidR="002C619D" w:rsidRPr="002B2088" w14:paraId="6618EBDE" w14:textId="77777777" w:rsidTr="00B064C2">
        <w:trPr>
          <w:jc w:val="center"/>
        </w:trPr>
        <w:tc>
          <w:tcPr>
            <w:tcW w:w="492" w:type="dxa"/>
            <w:shd w:val="clear" w:color="auto" w:fill="F2F2F2" w:themeFill="background1" w:themeFillShade="F2"/>
          </w:tcPr>
          <w:p w14:paraId="6B08CFB8" w14:textId="77777777" w:rsidR="002C619D" w:rsidRPr="002B2088" w:rsidRDefault="002C619D" w:rsidP="002C619D">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C15BAF5" w14:textId="77777777" w:rsidR="002C619D" w:rsidRPr="007370B3" w:rsidRDefault="002C619D" w:rsidP="005E726C">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78B21F3E" w14:textId="77777777" w:rsidR="002C619D" w:rsidRPr="007370B3" w:rsidRDefault="001C6F85" w:rsidP="005E726C">
            <w:pPr>
              <w:pStyle w:val="Task"/>
              <w:spacing w:before="120" w:after="100"/>
              <w:rPr>
                <w:rFonts w:ascii="Calibri" w:hAnsi="Calibri"/>
                <w:sz w:val="18"/>
                <w:szCs w:val="18"/>
              </w:rPr>
            </w:pPr>
            <w:r w:rsidRPr="001C6F85">
              <w:rPr>
                <w:rFonts w:ascii="Calibri" w:hAnsi="Calibri"/>
                <w:sz w:val="18"/>
                <w:szCs w:val="18"/>
              </w:rPr>
              <w:t>Evaluate the degree of customer satisfaction.</w:t>
            </w:r>
          </w:p>
        </w:tc>
        <w:tc>
          <w:tcPr>
            <w:tcW w:w="274" w:type="dxa"/>
            <w:shd w:val="clear" w:color="auto" w:fill="FFFFFF" w:themeFill="background1"/>
            <w:tcMar>
              <w:left w:w="57" w:type="dxa"/>
              <w:right w:w="57" w:type="dxa"/>
            </w:tcMar>
          </w:tcPr>
          <w:p w14:paraId="64659059" w14:textId="77777777" w:rsidR="002C619D" w:rsidRPr="00B6498B" w:rsidRDefault="002C619D"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5F85DE" w14:textId="77777777" w:rsidR="002C619D" w:rsidRPr="00B6498B" w:rsidRDefault="002C619D"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69F5FD5" w14:textId="77777777" w:rsidR="002C619D" w:rsidRPr="00B6498B" w:rsidRDefault="002C619D"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B2C1B1C" w14:textId="77777777" w:rsidR="002C619D" w:rsidRPr="00587ADE" w:rsidRDefault="002C619D" w:rsidP="00B064C2">
            <w:pPr>
              <w:pStyle w:val="ISOGrightnote"/>
              <w:spacing w:before="160" w:after="0" w:line="160" w:lineRule="exact"/>
              <w:rPr>
                <w:rFonts w:ascii="Calibri" w:hAnsi="Calibri"/>
                <w:color w:val="000000" w:themeColor="text1"/>
                <w:spacing w:val="0"/>
                <w:sz w:val="16"/>
                <w:szCs w:val="16"/>
              </w:rPr>
            </w:pPr>
          </w:p>
        </w:tc>
      </w:tr>
      <w:tr w:rsidR="00FA4333" w:rsidRPr="002B2088" w14:paraId="5AD9ED38" w14:textId="77777777" w:rsidTr="00B064C2">
        <w:trPr>
          <w:jc w:val="center"/>
        </w:trPr>
        <w:tc>
          <w:tcPr>
            <w:tcW w:w="492" w:type="dxa"/>
            <w:shd w:val="clear" w:color="auto" w:fill="F2F2F2" w:themeFill="background1" w:themeFillShade="F2"/>
          </w:tcPr>
          <w:p w14:paraId="651D96A9" w14:textId="77777777" w:rsidR="00FA4333" w:rsidRPr="002B2088" w:rsidRDefault="00FA4333" w:rsidP="002C619D">
            <w:pPr>
              <w:pStyle w:val="Tasknumber"/>
              <w:numPr>
                <w:ilvl w:val="0"/>
                <w:numId w:val="22"/>
              </w:numPr>
              <w:spacing w:before="160"/>
              <w:rPr>
                <w:rFonts w:ascii="Calibri" w:hAnsi="Calibri"/>
              </w:rPr>
            </w:pPr>
          </w:p>
        </w:tc>
        <w:tc>
          <w:tcPr>
            <w:tcW w:w="6793" w:type="dxa"/>
            <w:gridSpan w:val="7"/>
            <w:shd w:val="clear" w:color="auto" w:fill="FFFFFF" w:themeFill="background1"/>
          </w:tcPr>
          <w:p w14:paraId="3B29CAA1" w14:textId="77777777" w:rsidR="00FA4333" w:rsidRPr="007370B3" w:rsidRDefault="001C6F85" w:rsidP="005E726C">
            <w:pPr>
              <w:pStyle w:val="Task"/>
              <w:spacing w:before="120" w:after="100"/>
              <w:rPr>
                <w:rFonts w:ascii="Calibri" w:hAnsi="Calibri"/>
                <w:sz w:val="18"/>
                <w:szCs w:val="18"/>
              </w:rPr>
            </w:pPr>
            <w:r w:rsidRPr="001C6F85">
              <w:rPr>
                <w:rFonts w:ascii="Calibri" w:hAnsi="Calibri"/>
                <w:sz w:val="18"/>
                <w:szCs w:val="18"/>
              </w:rPr>
              <w:t>Analyze the performance of your process.</w:t>
            </w:r>
          </w:p>
        </w:tc>
        <w:tc>
          <w:tcPr>
            <w:tcW w:w="274" w:type="dxa"/>
            <w:shd w:val="clear" w:color="auto" w:fill="FFFFFF" w:themeFill="background1"/>
            <w:tcMar>
              <w:left w:w="58" w:type="dxa"/>
              <w:right w:w="58" w:type="dxa"/>
            </w:tcMar>
          </w:tcPr>
          <w:p w14:paraId="4D4F5848"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FA9B2B"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1FB8BB" w14:textId="77777777" w:rsidR="00FA4333" w:rsidRPr="00B6498B" w:rsidRDefault="00FA4333"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FEBE5E" w14:textId="77777777" w:rsidR="00FA4333" w:rsidRPr="00587ADE" w:rsidRDefault="00FA4333" w:rsidP="00B064C2">
            <w:pPr>
              <w:pStyle w:val="ISOGrightnote"/>
              <w:spacing w:before="160" w:after="0" w:line="160" w:lineRule="exact"/>
              <w:rPr>
                <w:rFonts w:ascii="Calibri" w:hAnsi="Calibri"/>
                <w:color w:val="000000" w:themeColor="text1"/>
                <w:spacing w:val="0"/>
                <w:sz w:val="16"/>
                <w:szCs w:val="16"/>
              </w:rPr>
            </w:pPr>
          </w:p>
        </w:tc>
      </w:tr>
      <w:tr w:rsidR="00FA4333" w:rsidRPr="002B2088" w14:paraId="730AF47C" w14:textId="77777777" w:rsidTr="00B064C2">
        <w:trPr>
          <w:jc w:val="center"/>
        </w:trPr>
        <w:tc>
          <w:tcPr>
            <w:tcW w:w="492" w:type="dxa"/>
            <w:shd w:val="clear" w:color="auto" w:fill="F2F2F2" w:themeFill="background1" w:themeFillShade="F2"/>
          </w:tcPr>
          <w:p w14:paraId="756E6BB6" w14:textId="77777777" w:rsidR="00FA4333" w:rsidRPr="002B2088" w:rsidRDefault="00FA4333" w:rsidP="002C619D">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8271450" w14:textId="77777777" w:rsidR="00FA4333" w:rsidRPr="002B2088" w:rsidRDefault="00FA4333" w:rsidP="00B064C2">
            <w:pPr>
              <w:pStyle w:val="Task"/>
              <w:spacing w:before="0" w:after="0"/>
              <w:rPr>
                <w:rFonts w:ascii="Calibri" w:hAnsi="Calibri"/>
              </w:rPr>
            </w:pPr>
          </w:p>
        </w:tc>
        <w:tc>
          <w:tcPr>
            <w:tcW w:w="6652" w:type="dxa"/>
            <w:gridSpan w:val="6"/>
            <w:tcBorders>
              <w:left w:val="nil"/>
            </w:tcBorders>
            <w:shd w:val="clear" w:color="auto" w:fill="FFFFFF" w:themeFill="background1"/>
          </w:tcPr>
          <w:p w14:paraId="7E4309D0" w14:textId="77777777" w:rsidR="00FA4333" w:rsidRPr="007370B3" w:rsidRDefault="001C6F85" w:rsidP="005E726C">
            <w:pPr>
              <w:pStyle w:val="Task"/>
              <w:spacing w:before="120" w:after="100"/>
              <w:rPr>
                <w:rFonts w:ascii="Calibri" w:hAnsi="Calibri"/>
                <w:sz w:val="18"/>
                <w:szCs w:val="18"/>
              </w:rPr>
            </w:pPr>
            <w:r w:rsidRPr="001C6F85">
              <w:rPr>
                <w:rFonts w:ascii="Calibri" w:hAnsi="Calibri"/>
                <w:sz w:val="18"/>
                <w:szCs w:val="18"/>
              </w:rPr>
              <w:t>Use your results to analyze conformance.</w:t>
            </w:r>
          </w:p>
        </w:tc>
        <w:tc>
          <w:tcPr>
            <w:tcW w:w="274" w:type="dxa"/>
            <w:shd w:val="clear" w:color="auto" w:fill="FFFFFF" w:themeFill="background1"/>
            <w:tcMar>
              <w:left w:w="57" w:type="dxa"/>
              <w:right w:w="57" w:type="dxa"/>
            </w:tcMar>
          </w:tcPr>
          <w:p w14:paraId="6CDC7F13"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03E852"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AF48BB2" w14:textId="77777777" w:rsidR="00FA4333" w:rsidRPr="00B6498B" w:rsidRDefault="00FA4333"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A019D0" w14:textId="77777777" w:rsidR="00FA4333" w:rsidRPr="00587ADE" w:rsidRDefault="00FA4333" w:rsidP="00B064C2">
            <w:pPr>
              <w:pStyle w:val="ISOGrightnote"/>
              <w:spacing w:before="160" w:after="0" w:line="160" w:lineRule="exact"/>
              <w:rPr>
                <w:rFonts w:ascii="Calibri" w:hAnsi="Calibri"/>
                <w:color w:val="000000" w:themeColor="text1"/>
                <w:spacing w:val="0"/>
                <w:sz w:val="16"/>
                <w:szCs w:val="16"/>
              </w:rPr>
            </w:pPr>
          </w:p>
        </w:tc>
      </w:tr>
      <w:tr w:rsidR="00FA4333" w:rsidRPr="002B2088" w14:paraId="257E11A7" w14:textId="77777777" w:rsidTr="00B064C2">
        <w:trPr>
          <w:jc w:val="center"/>
        </w:trPr>
        <w:tc>
          <w:tcPr>
            <w:tcW w:w="492" w:type="dxa"/>
            <w:shd w:val="clear" w:color="auto" w:fill="F2F2F2" w:themeFill="background1" w:themeFillShade="F2"/>
          </w:tcPr>
          <w:p w14:paraId="06523488" w14:textId="77777777" w:rsidR="00FA4333" w:rsidRPr="002B2088" w:rsidRDefault="00FA4333" w:rsidP="002C619D">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AB60612" w14:textId="77777777" w:rsidR="00FA4333" w:rsidRPr="007370B3" w:rsidRDefault="00FA4333" w:rsidP="005E726C">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5413B103" w14:textId="77777777" w:rsidR="00FA4333" w:rsidRPr="007370B3" w:rsidRDefault="001C6F85" w:rsidP="005E726C">
            <w:pPr>
              <w:pStyle w:val="Task"/>
              <w:spacing w:before="120" w:after="100"/>
              <w:rPr>
                <w:rFonts w:ascii="Calibri" w:hAnsi="Calibri"/>
                <w:sz w:val="18"/>
                <w:szCs w:val="18"/>
              </w:rPr>
            </w:pPr>
            <w:r w:rsidRPr="001C6F85">
              <w:rPr>
                <w:rFonts w:ascii="Calibri" w:hAnsi="Calibri"/>
                <w:sz w:val="18"/>
                <w:szCs w:val="18"/>
              </w:rPr>
              <w:t>Analyze the conformity of process outputs.</w:t>
            </w:r>
          </w:p>
        </w:tc>
        <w:tc>
          <w:tcPr>
            <w:tcW w:w="274" w:type="dxa"/>
            <w:shd w:val="clear" w:color="auto" w:fill="FFFFFF" w:themeFill="background1"/>
            <w:tcMar>
              <w:left w:w="57" w:type="dxa"/>
              <w:right w:w="57" w:type="dxa"/>
            </w:tcMar>
          </w:tcPr>
          <w:p w14:paraId="127A9D14"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E8CBB4"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1DB7E25" w14:textId="77777777" w:rsidR="00FA4333" w:rsidRPr="00B6498B" w:rsidRDefault="00FA4333"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8355C5" w14:textId="77777777" w:rsidR="00FA4333" w:rsidRPr="00587ADE" w:rsidRDefault="00FA4333" w:rsidP="00B064C2">
            <w:pPr>
              <w:pStyle w:val="ISOGrightnote"/>
              <w:spacing w:before="160" w:after="0" w:line="160" w:lineRule="exact"/>
              <w:rPr>
                <w:rFonts w:ascii="Calibri" w:hAnsi="Calibri"/>
                <w:color w:val="000000" w:themeColor="text1"/>
                <w:spacing w:val="0"/>
                <w:sz w:val="16"/>
                <w:szCs w:val="16"/>
              </w:rPr>
            </w:pPr>
          </w:p>
        </w:tc>
      </w:tr>
      <w:tr w:rsidR="00FA4333" w:rsidRPr="002B2088" w14:paraId="6AECE6A2" w14:textId="77777777" w:rsidTr="00B064C2">
        <w:trPr>
          <w:jc w:val="center"/>
        </w:trPr>
        <w:tc>
          <w:tcPr>
            <w:tcW w:w="492" w:type="dxa"/>
            <w:shd w:val="clear" w:color="auto" w:fill="F2F2F2" w:themeFill="background1" w:themeFillShade="F2"/>
          </w:tcPr>
          <w:p w14:paraId="7077F826" w14:textId="77777777" w:rsidR="00FA4333" w:rsidRPr="002B2088" w:rsidRDefault="00FA4333" w:rsidP="002C619D">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577CAC2" w14:textId="77777777" w:rsidR="00FA4333" w:rsidRPr="007370B3" w:rsidRDefault="00FA4333" w:rsidP="005E726C">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1FAA3F2F" w14:textId="77777777" w:rsidR="00FA4333" w:rsidRPr="007370B3" w:rsidRDefault="001C6F85" w:rsidP="005E726C">
            <w:pPr>
              <w:pStyle w:val="Task"/>
              <w:spacing w:before="120" w:after="100"/>
              <w:rPr>
                <w:rFonts w:ascii="Calibri" w:hAnsi="Calibri"/>
                <w:sz w:val="18"/>
                <w:szCs w:val="18"/>
              </w:rPr>
            </w:pPr>
            <w:r w:rsidRPr="001C6F85">
              <w:rPr>
                <w:rFonts w:ascii="Calibri" w:hAnsi="Calibri"/>
                <w:sz w:val="18"/>
                <w:szCs w:val="18"/>
              </w:rPr>
              <w:t>Analyze your process output problems.</w:t>
            </w:r>
          </w:p>
        </w:tc>
        <w:tc>
          <w:tcPr>
            <w:tcW w:w="274" w:type="dxa"/>
            <w:shd w:val="clear" w:color="auto" w:fill="FFFFFF" w:themeFill="background1"/>
            <w:tcMar>
              <w:left w:w="57" w:type="dxa"/>
              <w:right w:w="57" w:type="dxa"/>
            </w:tcMar>
          </w:tcPr>
          <w:p w14:paraId="6146A538"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E3D498E"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3BC239" w14:textId="77777777" w:rsidR="00FA4333" w:rsidRPr="00B6498B" w:rsidRDefault="00FA4333"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F96E570" w14:textId="77777777" w:rsidR="00FA4333" w:rsidRPr="00587ADE" w:rsidRDefault="00FA4333" w:rsidP="00B064C2">
            <w:pPr>
              <w:pStyle w:val="ISOGrightnote"/>
              <w:spacing w:before="160" w:after="0" w:line="160" w:lineRule="exact"/>
              <w:rPr>
                <w:rFonts w:ascii="Calibri" w:hAnsi="Calibri"/>
                <w:color w:val="000000" w:themeColor="text1"/>
                <w:spacing w:val="0"/>
                <w:sz w:val="16"/>
                <w:szCs w:val="16"/>
              </w:rPr>
            </w:pPr>
          </w:p>
        </w:tc>
      </w:tr>
      <w:tr w:rsidR="00FA4333" w:rsidRPr="002B2088" w14:paraId="22053ACD" w14:textId="77777777" w:rsidTr="00B064C2">
        <w:trPr>
          <w:jc w:val="center"/>
        </w:trPr>
        <w:tc>
          <w:tcPr>
            <w:tcW w:w="492" w:type="dxa"/>
            <w:shd w:val="clear" w:color="auto" w:fill="F2F2F2" w:themeFill="background1" w:themeFillShade="F2"/>
          </w:tcPr>
          <w:p w14:paraId="1D58B2BD" w14:textId="77777777" w:rsidR="00FA4333" w:rsidRPr="002B2088" w:rsidRDefault="00FA4333" w:rsidP="002C619D">
            <w:pPr>
              <w:pStyle w:val="Tasknumber"/>
              <w:numPr>
                <w:ilvl w:val="0"/>
                <w:numId w:val="22"/>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ECDC710" w14:textId="77777777" w:rsidR="00FA4333" w:rsidRPr="007370B3" w:rsidRDefault="00FA4333" w:rsidP="005E726C">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675A98D0" w14:textId="77777777" w:rsidR="00FA4333" w:rsidRPr="007370B3" w:rsidRDefault="001C6F85" w:rsidP="005E726C">
            <w:pPr>
              <w:pStyle w:val="Task"/>
              <w:spacing w:before="120" w:after="100"/>
              <w:rPr>
                <w:rFonts w:ascii="Calibri" w:hAnsi="Calibri"/>
                <w:sz w:val="18"/>
                <w:szCs w:val="18"/>
              </w:rPr>
            </w:pPr>
            <w:r w:rsidRPr="001C6F85">
              <w:rPr>
                <w:rFonts w:ascii="Calibri" w:hAnsi="Calibri"/>
                <w:sz w:val="18"/>
                <w:szCs w:val="18"/>
              </w:rPr>
              <w:t>Analyze output problems reported by external sources.</w:t>
            </w:r>
          </w:p>
        </w:tc>
        <w:tc>
          <w:tcPr>
            <w:tcW w:w="274" w:type="dxa"/>
            <w:shd w:val="clear" w:color="auto" w:fill="FFFFFF" w:themeFill="background1"/>
            <w:tcMar>
              <w:left w:w="57" w:type="dxa"/>
              <w:right w:w="57" w:type="dxa"/>
            </w:tcMar>
          </w:tcPr>
          <w:p w14:paraId="19A541E6"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DDE254"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409F30" w14:textId="77777777" w:rsidR="00FA4333" w:rsidRPr="00B6498B" w:rsidRDefault="00FA4333"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27B2DB" w14:textId="77777777" w:rsidR="00FA4333" w:rsidRPr="00587ADE" w:rsidRDefault="00FA4333" w:rsidP="00B064C2">
            <w:pPr>
              <w:pStyle w:val="ISOGrightnote"/>
              <w:spacing w:before="160" w:after="0" w:line="160" w:lineRule="exact"/>
              <w:rPr>
                <w:rFonts w:ascii="Calibri" w:hAnsi="Calibri"/>
                <w:color w:val="000000" w:themeColor="text1"/>
                <w:spacing w:val="0"/>
                <w:sz w:val="16"/>
                <w:szCs w:val="16"/>
              </w:rPr>
            </w:pPr>
          </w:p>
        </w:tc>
      </w:tr>
      <w:tr w:rsidR="00FA4333" w:rsidRPr="002B2088" w14:paraId="1516DF59" w14:textId="77777777" w:rsidTr="00B064C2">
        <w:trPr>
          <w:jc w:val="center"/>
        </w:trPr>
        <w:tc>
          <w:tcPr>
            <w:tcW w:w="492" w:type="dxa"/>
            <w:shd w:val="clear" w:color="auto" w:fill="F2F2F2" w:themeFill="background1" w:themeFillShade="F2"/>
          </w:tcPr>
          <w:p w14:paraId="3DAD89A3" w14:textId="77777777" w:rsidR="00FA4333" w:rsidRPr="002B2088" w:rsidRDefault="00FA4333" w:rsidP="002C619D">
            <w:pPr>
              <w:pStyle w:val="Tasknumber"/>
              <w:numPr>
                <w:ilvl w:val="0"/>
                <w:numId w:val="22"/>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458610C6" w14:textId="77777777" w:rsidR="00FA4333" w:rsidRPr="007370B3" w:rsidRDefault="00FA4333" w:rsidP="005E726C">
            <w:pPr>
              <w:pStyle w:val="Task"/>
              <w:spacing w:before="0" w:after="100"/>
              <w:rPr>
                <w:rFonts w:ascii="Calibri" w:hAnsi="Calibri"/>
                <w:spacing w:val="-2"/>
                <w:sz w:val="18"/>
                <w:szCs w:val="18"/>
              </w:rPr>
            </w:pPr>
          </w:p>
        </w:tc>
        <w:tc>
          <w:tcPr>
            <w:tcW w:w="6095" w:type="dxa"/>
            <w:gridSpan w:val="2"/>
            <w:tcBorders>
              <w:left w:val="nil"/>
            </w:tcBorders>
            <w:shd w:val="clear" w:color="auto" w:fill="FFFFFF" w:themeFill="background1"/>
          </w:tcPr>
          <w:p w14:paraId="433E5E9C" w14:textId="77777777" w:rsidR="00FA4333" w:rsidRPr="007370B3" w:rsidRDefault="001C6F85" w:rsidP="005E726C">
            <w:pPr>
              <w:pStyle w:val="Task"/>
              <w:spacing w:before="120" w:after="100"/>
              <w:rPr>
                <w:rFonts w:ascii="Calibri" w:hAnsi="Calibri"/>
                <w:sz w:val="18"/>
                <w:szCs w:val="18"/>
              </w:rPr>
            </w:pPr>
            <w:r w:rsidRPr="001C6F85">
              <w:rPr>
                <w:rFonts w:ascii="Calibri" w:hAnsi="Calibri"/>
                <w:sz w:val="18"/>
                <w:szCs w:val="18"/>
              </w:rPr>
              <w:t>Analyze output problems reported using advisories.</w:t>
            </w:r>
          </w:p>
        </w:tc>
        <w:tc>
          <w:tcPr>
            <w:tcW w:w="274" w:type="dxa"/>
            <w:shd w:val="clear" w:color="auto" w:fill="FFFFFF" w:themeFill="background1"/>
            <w:tcMar>
              <w:left w:w="57" w:type="dxa"/>
              <w:right w:w="57" w:type="dxa"/>
            </w:tcMar>
          </w:tcPr>
          <w:p w14:paraId="4AC068FA"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8824A6"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F2C860" w14:textId="77777777" w:rsidR="00FA4333" w:rsidRPr="00B6498B" w:rsidRDefault="00FA4333"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FDDD12" w14:textId="77777777" w:rsidR="00FA4333" w:rsidRPr="00587ADE" w:rsidRDefault="00FA4333" w:rsidP="00B064C2">
            <w:pPr>
              <w:pStyle w:val="ISOGrightnote"/>
              <w:spacing w:before="160" w:after="0" w:line="160" w:lineRule="exact"/>
              <w:rPr>
                <w:rFonts w:ascii="Calibri" w:hAnsi="Calibri"/>
                <w:color w:val="000000" w:themeColor="text1"/>
                <w:spacing w:val="0"/>
                <w:sz w:val="16"/>
                <w:szCs w:val="16"/>
              </w:rPr>
            </w:pPr>
          </w:p>
        </w:tc>
      </w:tr>
      <w:tr w:rsidR="00FA4333" w:rsidRPr="002B2088" w14:paraId="79B67B4C" w14:textId="77777777" w:rsidTr="00B064C2">
        <w:trPr>
          <w:jc w:val="center"/>
        </w:trPr>
        <w:tc>
          <w:tcPr>
            <w:tcW w:w="492" w:type="dxa"/>
            <w:shd w:val="clear" w:color="auto" w:fill="F2F2F2" w:themeFill="background1" w:themeFillShade="F2"/>
          </w:tcPr>
          <w:p w14:paraId="29830AB6" w14:textId="77777777" w:rsidR="00FA4333" w:rsidRPr="002B2088" w:rsidRDefault="00FA4333" w:rsidP="002C619D">
            <w:pPr>
              <w:pStyle w:val="Tasknumber"/>
              <w:numPr>
                <w:ilvl w:val="0"/>
                <w:numId w:val="22"/>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233EB67F" w14:textId="77777777" w:rsidR="00FA4333" w:rsidRPr="007370B3" w:rsidRDefault="00FA4333" w:rsidP="005E726C">
            <w:pPr>
              <w:pStyle w:val="Task"/>
              <w:spacing w:before="0" w:after="100"/>
              <w:rPr>
                <w:rFonts w:ascii="Calibri" w:hAnsi="Calibri"/>
                <w:spacing w:val="-2"/>
                <w:sz w:val="18"/>
                <w:szCs w:val="18"/>
              </w:rPr>
            </w:pPr>
          </w:p>
        </w:tc>
        <w:tc>
          <w:tcPr>
            <w:tcW w:w="6095" w:type="dxa"/>
            <w:gridSpan w:val="2"/>
            <w:tcBorders>
              <w:left w:val="nil"/>
            </w:tcBorders>
            <w:shd w:val="clear" w:color="auto" w:fill="FFFFFF" w:themeFill="background1"/>
          </w:tcPr>
          <w:p w14:paraId="37EBD977" w14:textId="77777777" w:rsidR="00FA4333" w:rsidRPr="007370B3" w:rsidRDefault="001C6F85" w:rsidP="005E726C">
            <w:pPr>
              <w:pStyle w:val="Task"/>
              <w:spacing w:before="120" w:after="100"/>
              <w:rPr>
                <w:rFonts w:ascii="Calibri" w:hAnsi="Calibri"/>
                <w:sz w:val="18"/>
                <w:szCs w:val="18"/>
              </w:rPr>
            </w:pPr>
            <w:r w:rsidRPr="001C6F85">
              <w:rPr>
                <w:rFonts w:ascii="Calibri" w:hAnsi="Calibri"/>
                <w:sz w:val="18"/>
                <w:szCs w:val="18"/>
              </w:rPr>
              <w:t>Analyze output problems reported by means of alerts.</w:t>
            </w:r>
          </w:p>
        </w:tc>
        <w:tc>
          <w:tcPr>
            <w:tcW w:w="274" w:type="dxa"/>
            <w:shd w:val="clear" w:color="auto" w:fill="FFFFFF" w:themeFill="background1"/>
            <w:tcMar>
              <w:left w:w="57" w:type="dxa"/>
              <w:right w:w="57" w:type="dxa"/>
            </w:tcMar>
          </w:tcPr>
          <w:p w14:paraId="6E026DF7"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E417E5C"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998356" w14:textId="77777777" w:rsidR="00FA4333" w:rsidRPr="00B6498B" w:rsidRDefault="00FA4333"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505414" w14:textId="77777777" w:rsidR="00FA4333" w:rsidRPr="00587ADE" w:rsidRDefault="00FA4333" w:rsidP="00B064C2">
            <w:pPr>
              <w:pStyle w:val="ISOGrightnote"/>
              <w:spacing w:before="160" w:after="0" w:line="160" w:lineRule="exact"/>
              <w:rPr>
                <w:rFonts w:ascii="Calibri" w:hAnsi="Calibri"/>
                <w:color w:val="000000" w:themeColor="text1"/>
                <w:spacing w:val="0"/>
                <w:sz w:val="16"/>
                <w:szCs w:val="16"/>
              </w:rPr>
            </w:pPr>
          </w:p>
        </w:tc>
      </w:tr>
      <w:tr w:rsidR="002C619D" w:rsidRPr="002B2088" w14:paraId="2D8C6EDE" w14:textId="77777777" w:rsidTr="00B064C2">
        <w:trPr>
          <w:jc w:val="center"/>
        </w:trPr>
        <w:tc>
          <w:tcPr>
            <w:tcW w:w="492" w:type="dxa"/>
            <w:shd w:val="clear" w:color="auto" w:fill="F2F2F2" w:themeFill="background1" w:themeFillShade="F2"/>
          </w:tcPr>
          <w:p w14:paraId="68A5125C" w14:textId="77777777" w:rsidR="002C619D" w:rsidRPr="002B2088" w:rsidRDefault="002C619D" w:rsidP="002C619D">
            <w:pPr>
              <w:pStyle w:val="Tasknumber"/>
              <w:numPr>
                <w:ilvl w:val="0"/>
                <w:numId w:val="22"/>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1FBE4816" w14:textId="77777777" w:rsidR="002C619D" w:rsidRPr="007370B3" w:rsidRDefault="002C619D" w:rsidP="00B064C2">
            <w:pPr>
              <w:pStyle w:val="Task"/>
              <w:spacing w:before="0" w:after="0"/>
              <w:rPr>
                <w:rFonts w:ascii="Calibri" w:hAnsi="Calibri"/>
                <w:spacing w:val="-2"/>
                <w:sz w:val="18"/>
                <w:szCs w:val="18"/>
              </w:rPr>
            </w:pPr>
          </w:p>
        </w:tc>
        <w:tc>
          <w:tcPr>
            <w:tcW w:w="5956" w:type="dxa"/>
            <w:tcBorders>
              <w:left w:val="nil"/>
            </w:tcBorders>
            <w:shd w:val="clear" w:color="auto" w:fill="FFFFFF" w:themeFill="background1"/>
          </w:tcPr>
          <w:p w14:paraId="61E046B6" w14:textId="77777777" w:rsidR="002C619D" w:rsidRPr="007370B3" w:rsidRDefault="001C6F85" w:rsidP="005E726C">
            <w:pPr>
              <w:pStyle w:val="Task"/>
              <w:spacing w:before="120" w:after="100"/>
              <w:rPr>
                <w:rFonts w:ascii="Calibri" w:hAnsi="Calibri"/>
                <w:sz w:val="18"/>
                <w:szCs w:val="18"/>
              </w:rPr>
            </w:pPr>
            <w:r w:rsidRPr="001C6F85">
              <w:rPr>
                <w:rFonts w:ascii="Calibri" w:hAnsi="Calibri"/>
                <w:sz w:val="18"/>
                <w:szCs w:val="18"/>
              </w:rPr>
              <w:t>Analyze problems reported by means of industry alerts.</w:t>
            </w:r>
          </w:p>
        </w:tc>
        <w:tc>
          <w:tcPr>
            <w:tcW w:w="274" w:type="dxa"/>
            <w:shd w:val="clear" w:color="auto" w:fill="FFFFFF" w:themeFill="background1"/>
            <w:tcMar>
              <w:left w:w="57" w:type="dxa"/>
              <w:right w:w="57" w:type="dxa"/>
            </w:tcMar>
          </w:tcPr>
          <w:p w14:paraId="7405A255" w14:textId="77777777" w:rsidR="002C619D" w:rsidRPr="00B6498B" w:rsidRDefault="002C619D"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7319E80" w14:textId="77777777" w:rsidR="002C619D" w:rsidRPr="00B6498B" w:rsidRDefault="002C619D"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59A65A5" w14:textId="77777777" w:rsidR="002C619D" w:rsidRPr="00B6498B" w:rsidRDefault="002C619D"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3A6047" w14:textId="77777777" w:rsidR="002C619D" w:rsidRPr="00587ADE" w:rsidRDefault="002C619D" w:rsidP="00B064C2">
            <w:pPr>
              <w:pStyle w:val="ISOGrightnote"/>
              <w:spacing w:before="160" w:after="0" w:line="160" w:lineRule="exact"/>
              <w:rPr>
                <w:rFonts w:ascii="Calibri" w:hAnsi="Calibri"/>
                <w:color w:val="000000" w:themeColor="text1"/>
                <w:spacing w:val="0"/>
                <w:sz w:val="16"/>
                <w:szCs w:val="16"/>
              </w:rPr>
            </w:pPr>
          </w:p>
        </w:tc>
      </w:tr>
      <w:tr w:rsidR="00FA4333" w:rsidRPr="002B2088" w14:paraId="4A73C37E" w14:textId="77777777" w:rsidTr="00B064C2">
        <w:trPr>
          <w:jc w:val="center"/>
        </w:trPr>
        <w:tc>
          <w:tcPr>
            <w:tcW w:w="492" w:type="dxa"/>
            <w:shd w:val="clear" w:color="auto" w:fill="F2F2F2" w:themeFill="background1" w:themeFillShade="F2"/>
          </w:tcPr>
          <w:p w14:paraId="7F8603DA" w14:textId="77777777" w:rsidR="00FA4333" w:rsidRPr="002B2088" w:rsidRDefault="00FA4333" w:rsidP="002C619D">
            <w:pPr>
              <w:pStyle w:val="Tasknumber"/>
              <w:numPr>
                <w:ilvl w:val="0"/>
                <w:numId w:val="22"/>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534EADCB" w14:textId="77777777" w:rsidR="00FA4333" w:rsidRPr="007370B3" w:rsidRDefault="00FA4333" w:rsidP="00B064C2">
            <w:pPr>
              <w:pStyle w:val="Task"/>
              <w:spacing w:before="0" w:after="0"/>
              <w:rPr>
                <w:rFonts w:ascii="Calibri" w:hAnsi="Calibri"/>
                <w:spacing w:val="-2"/>
                <w:sz w:val="18"/>
                <w:szCs w:val="18"/>
              </w:rPr>
            </w:pPr>
          </w:p>
        </w:tc>
        <w:tc>
          <w:tcPr>
            <w:tcW w:w="5956" w:type="dxa"/>
            <w:tcBorders>
              <w:left w:val="nil"/>
            </w:tcBorders>
            <w:shd w:val="clear" w:color="auto" w:fill="FFFFFF" w:themeFill="background1"/>
          </w:tcPr>
          <w:p w14:paraId="0C6E184B" w14:textId="77777777" w:rsidR="00FA4333" w:rsidRPr="007370B3" w:rsidRDefault="001C6F85" w:rsidP="005E726C">
            <w:pPr>
              <w:pStyle w:val="Task"/>
              <w:spacing w:before="120" w:after="100"/>
              <w:rPr>
                <w:rFonts w:ascii="Calibri" w:hAnsi="Calibri"/>
                <w:sz w:val="18"/>
                <w:szCs w:val="18"/>
              </w:rPr>
            </w:pPr>
            <w:r w:rsidRPr="001C6F85">
              <w:rPr>
                <w:rFonts w:ascii="Calibri" w:hAnsi="Calibri"/>
                <w:sz w:val="18"/>
                <w:szCs w:val="18"/>
              </w:rPr>
              <w:t>Analyze problems reported by means of government alerts.</w:t>
            </w:r>
          </w:p>
        </w:tc>
        <w:tc>
          <w:tcPr>
            <w:tcW w:w="274" w:type="dxa"/>
            <w:shd w:val="clear" w:color="auto" w:fill="FFFFFF" w:themeFill="background1"/>
            <w:tcMar>
              <w:left w:w="57" w:type="dxa"/>
              <w:right w:w="57" w:type="dxa"/>
            </w:tcMar>
          </w:tcPr>
          <w:p w14:paraId="76A6BD06"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AE8FD4"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D0B393" w14:textId="77777777" w:rsidR="00FA4333" w:rsidRPr="00B6498B" w:rsidRDefault="00FA4333"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85D61D" w14:textId="77777777" w:rsidR="00FA4333" w:rsidRPr="00587ADE" w:rsidRDefault="00FA4333" w:rsidP="00B064C2">
            <w:pPr>
              <w:pStyle w:val="ISOGrightnote"/>
              <w:spacing w:before="160" w:after="0" w:line="160" w:lineRule="exact"/>
              <w:rPr>
                <w:rFonts w:ascii="Calibri" w:hAnsi="Calibri"/>
                <w:color w:val="000000" w:themeColor="text1"/>
                <w:spacing w:val="0"/>
                <w:sz w:val="16"/>
                <w:szCs w:val="16"/>
              </w:rPr>
            </w:pPr>
          </w:p>
        </w:tc>
      </w:tr>
      <w:tr w:rsidR="00B00539" w:rsidRPr="002B2088" w14:paraId="43C83FE6" w14:textId="77777777" w:rsidTr="00B064C2">
        <w:trPr>
          <w:jc w:val="center"/>
        </w:trPr>
        <w:tc>
          <w:tcPr>
            <w:tcW w:w="492" w:type="dxa"/>
            <w:shd w:val="clear" w:color="auto" w:fill="F2F2F2" w:themeFill="background1" w:themeFillShade="F2"/>
          </w:tcPr>
          <w:p w14:paraId="561F9203" w14:textId="77777777" w:rsidR="00B00539" w:rsidRPr="002B2088" w:rsidRDefault="00B00539" w:rsidP="00B00539">
            <w:pPr>
              <w:pStyle w:val="Tasknumber"/>
              <w:numPr>
                <w:ilvl w:val="0"/>
                <w:numId w:val="22"/>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43163BF" w14:textId="77777777" w:rsidR="00B00539" w:rsidRPr="007370B3" w:rsidRDefault="00B00539" w:rsidP="00B064C2">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45CC4405" w14:textId="77777777" w:rsidR="00B00539" w:rsidRPr="007370B3" w:rsidRDefault="001C6F85" w:rsidP="00B064C2">
            <w:pPr>
              <w:pStyle w:val="Task"/>
              <w:spacing w:before="120"/>
              <w:rPr>
                <w:rFonts w:ascii="Calibri" w:hAnsi="Calibri"/>
                <w:sz w:val="18"/>
                <w:szCs w:val="18"/>
              </w:rPr>
            </w:pPr>
            <w:r w:rsidRPr="001C6F85">
              <w:rPr>
                <w:rFonts w:ascii="Calibri" w:hAnsi="Calibri"/>
                <w:sz w:val="18"/>
                <w:szCs w:val="18"/>
              </w:rPr>
              <w:t>Analyze output problems revealed by internal sources.</w:t>
            </w:r>
          </w:p>
        </w:tc>
        <w:tc>
          <w:tcPr>
            <w:tcW w:w="274" w:type="dxa"/>
            <w:shd w:val="clear" w:color="auto" w:fill="FFFFFF" w:themeFill="background1"/>
            <w:tcMar>
              <w:left w:w="57" w:type="dxa"/>
              <w:right w:w="57" w:type="dxa"/>
            </w:tcMar>
          </w:tcPr>
          <w:p w14:paraId="485A3F0B" w14:textId="77777777" w:rsidR="00B00539" w:rsidRPr="00B6498B" w:rsidRDefault="00B00539"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3170EC" w14:textId="77777777" w:rsidR="00B00539" w:rsidRPr="00B6498B" w:rsidRDefault="00B00539"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C5E51B" w14:textId="77777777" w:rsidR="00B00539" w:rsidRPr="00B6498B" w:rsidRDefault="00B00539"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AF2E858" w14:textId="77777777" w:rsidR="00B00539" w:rsidRPr="00587ADE" w:rsidRDefault="00B00539" w:rsidP="00B064C2">
            <w:pPr>
              <w:pStyle w:val="ISOGrightnote"/>
              <w:spacing w:before="160" w:after="0" w:line="160" w:lineRule="exact"/>
              <w:rPr>
                <w:rFonts w:ascii="Calibri" w:hAnsi="Calibri"/>
                <w:color w:val="000000" w:themeColor="text1"/>
                <w:spacing w:val="0"/>
                <w:sz w:val="16"/>
                <w:szCs w:val="16"/>
              </w:rPr>
            </w:pPr>
          </w:p>
        </w:tc>
      </w:tr>
      <w:tr w:rsidR="00B00539" w:rsidRPr="002B2088" w14:paraId="6815DBBD" w14:textId="77777777" w:rsidTr="00B064C2">
        <w:trPr>
          <w:jc w:val="center"/>
        </w:trPr>
        <w:tc>
          <w:tcPr>
            <w:tcW w:w="492" w:type="dxa"/>
            <w:shd w:val="clear" w:color="auto" w:fill="F2F2F2" w:themeFill="background1" w:themeFillShade="F2"/>
          </w:tcPr>
          <w:p w14:paraId="744842C7" w14:textId="77777777" w:rsidR="00B00539" w:rsidRPr="002B2088" w:rsidRDefault="00B00539" w:rsidP="00B00539">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336BF89" w14:textId="77777777" w:rsidR="00B00539" w:rsidRPr="002B2088" w:rsidRDefault="00B00539" w:rsidP="00B064C2">
            <w:pPr>
              <w:pStyle w:val="Task"/>
              <w:spacing w:before="0" w:after="0"/>
              <w:rPr>
                <w:rFonts w:ascii="Calibri" w:hAnsi="Calibri"/>
              </w:rPr>
            </w:pPr>
          </w:p>
        </w:tc>
        <w:tc>
          <w:tcPr>
            <w:tcW w:w="6652" w:type="dxa"/>
            <w:gridSpan w:val="6"/>
            <w:tcBorders>
              <w:left w:val="nil"/>
            </w:tcBorders>
            <w:shd w:val="clear" w:color="auto" w:fill="FFFFFF" w:themeFill="background1"/>
          </w:tcPr>
          <w:p w14:paraId="365EAC55" w14:textId="77777777" w:rsidR="00B00539" w:rsidRPr="007370B3" w:rsidRDefault="001C6F85" w:rsidP="00B064C2">
            <w:pPr>
              <w:pStyle w:val="Task"/>
              <w:spacing w:before="120"/>
              <w:rPr>
                <w:rFonts w:ascii="Calibri" w:hAnsi="Calibri"/>
                <w:sz w:val="18"/>
                <w:szCs w:val="18"/>
              </w:rPr>
            </w:pPr>
            <w:r w:rsidRPr="001C6F85">
              <w:rPr>
                <w:rFonts w:ascii="Calibri" w:hAnsi="Calibri"/>
                <w:sz w:val="18"/>
                <w:szCs w:val="18"/>
              </w:rPr>
              <w:t>Use your results to analyze effectiveness.</w:t>
            </w:r>
          </w:p>
        </w:tc>
        <w:tc>
          <w:tcPr>
            <w:tcW w:w="274" w:type="dxa"/>
            <w:shd w:val="clear" w:color="auto" w:fill="FFFFFF" w:themeFill="background1"/>
            <w:tcMar>
              <w:left w:w="57" w:type="dxa"/>
              <w:right w:w="57" w:type="dxa"/>
            </w:tcMar>
          </w:tcPr>
          <w:p w14:paraId="6906103E" w14:textId="77777777" w:rsidR="00B00539" w:rsidRPr="00B6498B" w:rsidRDefault="00B00539"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AA12C9" w14:textId="77777777" w:rsidR="00B00539" w:rsidRPr="00B6498B" w:rsidRDefault="00B00539"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F9F70F4" w14:textId="77777777" w:rsidR="00B00539" w:rsidRPr="00B6498B" w:rsidRDefault="00B00539"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2BD0281" w14:textId="77777777" w:rsidR="00B00539" w:rsidRPr="00587ADE" w:rsidRDefault="00B00539" w:rsidP="00B064C2">
            <w:pPr>
              <w:pStyle w:val="ISOGrightnote"/>
              <w:spacing w:before="160" w:after="0" w:line="160" w:lineRule="exact"/>
              <w:rPr>
                <w:rFonts w:ascii="Calibri" w:hAnsi="Calibri"/>
                <w:color w:val="000000" w:themeColor="text1"/>
                <w:spacing w:val="0"/>
                <w:sz w:val="16"/>
                <w:szCs w:val="16"/>
              </w:rPr>
            </w:pPr>
          </w:p>
        </w:tc>
      </w:tr>
      <w:tr w:rsidR="00B00539" w:rsidRPr="002B2088" w14:paraId="228F5303" w14:textId="77777777" w:rsidTr="00B064C2">
        <w:trPr>
          <w:jc w:val="center"/>
        </w:trPr>
        <w:tc>
          <w:tcPr>
            <w:tcW w:w="492" w:type="dxa"/>
            <w:shd w:val="clear" w:color="auto" w:fill="F2F2F2" w:themeFill="background1" w:themeFillShade="F2"/>
          </w:tcPr>
          <w:p w14:paraId="299BC970" w14:textId="77777777" w:rsidR="00B00539" w:rsidRPr="002B2088" w:rsidRDefault="00B00539" w:rsidP="00B00539">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88B971E" w14:textId="77777777" w:rsidR="00B00539" w:rsidRPr="007370B3" w:rsidRDefault="00B00539" w:rsidP="00B064C2">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7E313409" w14:textId="77777777" w:rsidR="00B00539" w:rsidRPr="007370B3" w:rsidRDefault="001C6F85" w:rsidP="00B064C2">
            <w:pPr>
              <w:pStyle w:val="Task"/>
              <w:spacing w:before="120"/>
              <w:rPr>
                <w:rFonts w:ascii="Calibri" w:hAnsi="Calibri"/>
                <w:sz w:val="18"/>
                <w:szCs w:val="18"/>
              </w:rPr>
            </w:pPr>
            <w:r w:rsidRPr="001C6F85">
              <w:rPr>
                <w:rFonts w:ascii="Calibri" w:hAnsi="Calibri"/>
                <w:sz w:val="18"/>
                <w:szCs w:val="18"/>
              </w:rPr>
              <w:t>Analyze the effectiveness of your process operations.</w:t>
            </w:r>
          </w:p>
        </w:tc>
        <w:tc>
          <w:tcPr>
            <w:tcW w:w="274" w:type="dxa"/>
            <w:shd w:val="clear" w:color="auto" w:fill="FFFFFF" w:themeFill="background1"/>
            <w:tcMar>
              <w:left w:w="57" w:type="dxa"/>
              <w:right w:w="57" w:type="dxa"/>
            </w:tcMar>
          </w:tcPr>
          <w:p w14:paraId="40A62AD1" w14:textId="77777777" w:rsidR="00B00539" w:rsidRPr="00B6498B" w:rsidRDefault="00B00539"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C55CFB" w14:textId="77777777" w:rsidR="00B00539" w:rsidRPr="00B6498B" w:rsidRDefault="00B00539"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8CE6D8" w14:textId="77777777" w:rsidR="00B00539" w:rsidRPr="00B6498B" w:rsidRDefault="00B00539"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780C841" w14:textId="77777777" w:rsidR="00B00539" w:rsidRPr="00587ADE" w:rsidRDefault="00B00539" w:rsidP="00B064C2">
            <w:pPr>
              <w:pStyle w:val="ISOGrightnote"/>
              <w:spacing w:before="160" w:after="0" w:line="160" w:lineRule="exact"/>
              <w:rPr>
                <w:rFonts w:ascii="Calibri" w:hAnsi="Calibri"/>
                <w:color w:val="000000" w:themeColor="text1"/>
                <w:spacing w:val="0"/>
                <w:sz w:val="16"/>
                <w:szCs w:val="16"/>
              </w:rPr>
            </w:pPr>
          </w:p>
        </w:tc>
      </w:tr>
      <w:tr w:rsidR="00B00539" w:rsidRPr="002B2088" w14:paraId="0A825B6D" w14:textId="77777777" w:rsidTr="00B064C2">
        <w:trPr>
          <w:jc w:val="center"/>
        </w:trPr>
        <w:tc>
          <w:tcPr>
            <w:tcW w:w="492" w:type="dxa"/>
            <w:shd w:val="clear" w:color="auto" w:fill="F2F2F2" w:themeFill="background1" w:themeFillShade="F2"/>
          </w:tcPr>
          <w:p w14:paraId="6F70550E" w14:textId="77777777" w:rsidR="00B00539" w:rsidRPr="002B2088" w:rsidRDefault="00B00539" w:rsidP="00B00539">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37BF86A" w14:textId="77777777" w:rsidR="00B00539" w:rsidRPr="007370B3" w:rsidRDefault="00B00539" w:rsidP="00B064C2">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05F5DDF1" w14:textId="77777777" w:rsidR="00B00539" w:rsidRPr="007370B3" w:rsidRDefault="001C6F85" w:rsidP="00B064C2">
            <w:pPr>
              <w:pStyle w:val="Task"/>
              <w:spacing w:before="120"/>
              <w:rPr>
                <w:rFonts w:ascii="Calibri" w:hAnsi="Calibri"/>
                <w:sz w:val="18"/>
                <w:szCs w:val="18"/>
              </w:rPr>
            </w:pPr>
            <w:r w:rsidRPr="001C6F85">
              <w:rPr>
                <w:rFonts w:ascii="Calibri" w:hAnsi="Calibri"/>
                <w:sz w:val="18"/>
                <w:szCs w:val="18"/>
              </w:rPr>
              <w:t>Determine if you need to improve its effectiveness.</w:t>
            </w:r>
          </w:p>
        </w:tc>
        <w:tc>
          <w:tcPr>
            <w:tcW w:w="274" w:type="dxa"/>
            <w:shd w:val="clear" w:color="auto" w:fill="FFFFFF" w:themeFill="background1"/>
            <w:tcMar>
              <w:left w:w="57" w:type="dxa"/>
              <w:right w:w="57" w:type="dxa"/>
            </w:tcMar>
          </w:tcPr>
          <w:p w14:paraId="44501B73" w14:textId="77777777" w:rsidR="00B00539" w:rsidRPr="00B6498B" w:rsidRDefault="00B00539"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39EDC2" w14:textId="77777777" w:rsidR="00B00539" w:rsidRPr="00B6498B" w:rsidRDefault="00B00539"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963034B" w14:textId="77777777" w:rsidR="00B00539" w:rsidRPr="00B6498B" w:rsidRDefault="00B00539"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6822997" w14:textId="77777777" w:rsidR="00B00539" w:rsidRPr="00587ADE" w:rsidRDefault="00B00539" w:rsidP="00B064C2">
            <w:pPr>
              <w:pStyle w:val="ISOGrightnote"/>
              <w:spacing w:before="160" w:after="0" w:line="160" w:lineRule="exact"/>
              <w:rPr>
                <w:rFonts w:ascii="Calibri" w:hAnsi="Calibri"/>
                <w:color w:val="000000" w:themeColor="text1"/>
                <w:spacing w:val="0"/>
                <w:sz w:val="16"/>
                <w:szCs w:val="16"/>
              </w:rPr>
            </w:pPr>
          </w:p>
        </w:tc>
      </w:tr>
      <w:tr w:rsidR="00FA4333" w:rsidRPr="002B2088" w14:paraId="16AC7465" w14:textId="77777777" w:rsidTr="00B064C2">
        <w:trPr>
          <w:jc w:val="center"/>
        </w:trPr>
        <w:tc>
          <w:tcPr>
            <w:tcW w:w="492" w:type="dxa"/>
            <w:shd w:val="clear" w:color="auto" w:fill="F2F2F2" w:themeFill="background1" w:themeFillShade="F2"/>
          </w:tcPr>
          <w:p w14:paraId="45FA28B5" w14:textId="77777777" w:rsidR="00FA4333" w:rsidRPr="002B2088" w:rsidRDefault="00FA4333" w:rsidP="00B00539">
            <w:pPr>
              <w:pStyle w:val="Tasknumber"/>
              <w:numPr>
                <w:ilvl w:val="0"/>
                <w:numId w:val="22"/>
              </w:numPr>
              <w:spacing w:before="160"/>
              <w:rPr>
                <w:rFonts w:ascii="Calibri" w:hAnsi="Calibri"/>
              </w:rPr>
            </w:pPr>
          </w:p>
        </w:tc>
        <w:tc>
          <w:tcPr>
            <w:tcW w:w="6793" w:type="dxa"/>
            <w:gridSpan w:val="7"/>
            <w:shd w:val="clear" w:color="auto" w:fill="FFFFFF" w:themeFill="background1"/>
          </w:tcPr>
          <w:p w14:paraId="28F885DE" w14:textId="77777777" w:rsidR="00FA4333" w:rsidRPr="007370B3" w:rsidRDefault="008E69A0" w:rsidP="00B064C2">
            <w:pPr>
              <w:pStyle w:val="Task"/>
              <w:spacing w:before="120"/>
              <w:rPr>
                <w:rFonts w:ascii="Calibri" w:hAnsi="Calibri"/>
                <w:sz w:val="18"/>
                <w:szCs w:val="18"/>
              </w:rPr>
            </w:pPr>
            <w:r w:rsidRPr="008E69A0">
              <w:rPr>
                <w:rFonts w:ascii="Calibri" w:hAnsi="Calibri"/>
                <w:sz w:val="18"/>
                <w:szCs w:val="18"/>
              </w:rPr>
              <w:t>Analyze the effectiveness of your process.</w:t>
            </w:r>
          </w:p>
        </w:tc>
        <w:tc>
          <w:tcPr>
            <w:tcW w:w="274" w:type="dxa"/>
            <w:shd w:val="clear" w:color="auto" w:fill="FFFFFF" w:themeFill="background1"/>
            <w:tcMar>
              <w:left w:w="58" w:type="dxa"/>
              <w:right w:w="58" w:type="dxa"/>
            </w:tcMar>
          </w:tcPr>
          <w:p w14:paraId="61344E84"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B518FD"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8C5F20" w14:textId="77777777" w:rsidR="00FA4333" w:rsidRPr="00B6498B" w:rsidRDefault="00FA4333"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82A37D3" w14:textId="77777777" w:rsidR="00FA4333" w:rsidRPr="00587ADE" w:rsidRDefault="00FA4333" w:rsidP="00B064C2">
            <w:pPr>
              <w:pStyle w:val="ISOGrightnote"/>
              <w:spacing w:before="160" w:after="0" w:line="160" w:lineRule="exact"/>
              <w:rPr>
                <w:rFonts w:ascii="Calibri" w:hAnsi="Calibri"/>
                <w:color w:val="000000" w:themeColor="text1"/>
                <w:spacing w:val="0"/>
                <w:sz w:val="16"/>
                <w:szCs w:val="16"/>
              </w:rPr>
            </w:pPr>
          </w:p>
        </w:tc>
      </w:tr>
      <w:tr w:rsidR="00FA4333" w:rsidRPr="002B2088" w14:paraId="0780BF27" w14:textId="77777777" w:rsidTr="00B064C2">
        <w:trPr>
          <w:jc w:val="center"/>
        </w:trPr>
        <w:tc>
          <w:tcPr>
            <w:tcW w:w="492" w:type="dxa"/>
            <w:shd w:val="clear" w:color="auto" w:fill="F2F2F2" w:themeFill="background1" w:themeFillShade="F2"/>
          </w:tcPr>
          <w:p w14:paraId="70F9F8E4" w14:textId="77777777" w:rsidR="00FA4333" w:rsidRPr="002B2088" w:rsidRDefault="00FA4333" w:rsidP="00B00539">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0CE377E" w14:textId="77777777" w:rsidR="00FA4333" w:rsidRPr="002B2088" w:rsidRDefault="00FA4333" w:rsidP="00B064C2">
            <w:pPr>
              <w:pStyle w:val="Task"/>
              <w:spacing w:before="0" w:after="0"/>
              <w:rPr>
                <w:rFonts w:ascii="Calibri" w:hAnsi="Calibri"/>
              </w:rPr>
            </w:pPr>
          </w:p>
        </w:tc>
        <w:tc>
          <w:tcPr>
            <w:tcW w:w="6652" w:type="dxa"/>
            <w:gridSpan w:val="6"/>
            <w:tcBorders>
              <w:left w:val="nil"/>
            </w:tcBorders>
            <w:shd w:val="clear" w:color="auto" w:fill="FFFFFF" w:themeFill="background1"/>
          </w:tcPr>
          <w:p w14:paraId="4233AF92" w14:textId="77777777" w:rsidR="00FA4333" w:rsidRPr="007370B3" w:rsidRDefault="008E69A0" w:rsidP="00B064C2">
            <w:pPr>
              <w:pStyle w:val="Task"/>
              <w:spacing w:before="120"/>
              <w:rPr>
                <w:rFonts w:ascii="Calibri" w:hAnsi="Calibri"/>
                <w:sz w:val="18"/>
                <w:szCs w:val="18"/>
              </w:rPr>
            </w:pPr>
            <w:r w:rsidRPr="008E69A0">
              <w:rPr>
                <w:rFonts w:ascii="Calibri" w:hAnsi="Calibri"/>
                <w:sz w:val="18"/>
                <w:szCs w:val="18"/>
              </w:rPr>
              <w:t>Use your results to analyze process effectiveness.</w:t>
            </w:r>
          </w:p>
        </w:tc>
        <w:tc>
          <w:tcPr>
            <w:tcW w:w="274" w:type="dxa"/>
            <w:shd w:val="clear" w:color="auto" w:fill="FFFFFF" w:themeFill="background1"/>
            <w:tcMar>
              <w:left w:w="57" w:type="dxa"/>
              <w:right w:w="57" w:type="dxa"/>
            </w:tcMar>
          </w:tcPr>
          <w:p w14:paraId="53E342DD"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088F56C"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3C019C" w14:textId="77777777" w:rsidR="00FA4333" w:rsidRPr="00B6498B" w:rsidRDefault="00FA4333"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6167B30" w14:textId="77777777" w:rsidR="00FA4333" w:rsidRPr="00587ADE" w:rsidRDefault="00FA4333" w:rsidP="00B064C2">
            <w:pPr>
              <w:pStyle w:val="ISOGrightnote"/>
              <w:spacing w:before="160" w:after="0" w:line="160" w:lineRule="exact"/>
              <w:rPr>
                <w:rFonts w:ascii="Calibri" w:hAnsi="Calibri"/>
                <w:color w:val="000000" w:themeColor="text1"/>
                <w:spacing w:val="0"/>
                <w:sz w:val="16"/>
                <w:szCs w:val="16"/>
              </w:rPr>
            </w:pPr>
          </w:p>
        </w:tc>
      </w:tr>
      <w:tr w:rsidR="00B21BD3" w:rsidRPr="002B2088" w14:paraId="5F3DB1BF" w14:textId="77777777" w:rsidTr="00640AD4">
        <w:trPr>
          <w:jc w:val="center"/>
        </w:trPr>
        <w:tc>
          <w:tcPr>
            <w:tcW w:w="492" w:type="dxa"/>
            <w:shd w:val="clear" w:color="auto" w:fill="F2F2F2" w:themeFill="background1" w:themeFillShade="F2"/>
          </w:tcPr>
          <w:p w14:paraId="7131DF0E" w14:textId="77777777" w:rsidR="00B21BD3" w:rsidRPr="002B2088" w:rsidRDefault="00B21BD3" w:rsidP="00B21BD3">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1471C84" w14:textId="77777777" w:rsidR="00B21BD3" w:rsidRPr="007370B3" w:rsidRDefault="00B21BD3" w:rsidP="00640AD4">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401DB451" w14:textId="77777777" w:rsidR="00B21BD3" w:rsidRPr="007370B3" w:rsidRDefault="008E69A0" w:rsidP="00640AD4">
            <w:pPr>
              <w:pStyle w:val="Task"/>
              <w:spacing w:before="120"/>
              <w:rPr>
                <w:rFonts w:ascii="Calibri" w:hAnsi="Calibri"/>
                <w:sz w:val="18"/>
                <w:szCs w:val="18"/>
              </w:rPr>
            </w:pPr>
            <w:r w:rsidRPr="008E69A0">
              <w:rPr>
                <w:rFonts w:ascii="Calibri" w:hAnsi="Calibri"/>
                <w:sz w:val="18"/>
                <w:szCs w:val="18"/>
              </w:rPr>
              <w:t>Analyze the effectiveness of process operations.</w:t>
            </w:r>
          </w:p>
        </w:tc>
        <w:tc>
          <w:tcPr>
            <w:tcW w:w="274" w:type="dxa"/>
            <w:shd w:val="clear" w:color="auto" w:fill="FFFFFF" w:themeFill="background1"/>
            <w:tcMar>
              <w:left w:w="57" w:type="dxa"/>
              <w:right w:w="57" w:type="dxa"/>
            </w:tcMar>
          </w:tcPr>
          <w:p w14:paraId="4E9B6263"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A1A5D70"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7F53A0" w14:textId="77777777" w:rsidR="00B21BD3" w:rsidRPr="00B6498B" w:rsidRDefault="00B21BD3"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FB7F4F8" w14:textId="77777777" w:rsidR="00B21BD3" w:rsidRPr="00587ADE" w:rsidRDefault="00B21BD3" w:rsidP="00640AD4">
            <w:pPr>
              <w:pStyle w:val="ISOGrightnote"/>
              <w:spacing w:before="160" w:after="0" w:line="160" w:lineRule="exact"/>
              <w:rPr>
                <w:rFonts w:ascii="Calibri" w:hAnsi="Calibri"/>
                <w:color w:val="000000" w:themeColor="text1"/>
                <w:spacing w:val="0"/>
                <w:sz w:val="16"/>
                <w:szCs w:val="16"/>
              </w:rPr>
            </w:pPr>
          </w:p>
        </w:tc>
      </w:tr>
      <w:tr w:rsidR="00B21BD3" w:rsidRPr="002B2088" w14:paraId="126A0B24" w14:textId="77777777" w:rsidTr="00640AD4">
        <w:trPr>
          <w:jc w:val="center"/>
        </w:trPr>
        <w:tc>
          <w:tcPr>
            <w:tcW w:w="492" w:type="dxa"/>
            <w:shd w:val="clear" w:color="auto" w:fill="F2F2F2" w:themeFill="background1" w:themeFillShade="F2"/>
          </w:tcPr>
          <w:p w14:paraId="5CD8DC8E" w14:textId="77777777" w:rsidR="00B21BD3" w:rsidRPr="002B2088" w:rsidRDefault="00B21BD3" w:rsidP="00B21BD3">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6920A35" w14:textId="77777777" w:rsidR="00B21BD3" w:rsidRPr="007370B3" w:rsidRDefault="00B21BD3" w:rsidP="00640AD4">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2B9E45D5" w14:textId="77777777" w:rsidR="00B21BD3" w:rsidRPr="007370B3" w:rsidRDefault="008E69A0" w:rsidP="00640AD4">
            <w:pPr>
              <w:pStyle w:val="Task"/>
              <w:spacing w:before="120"/>
              <w:rPr>
                <w:rFonts w:ascii="Calibri" w:hAnsi="Calibri"/>
                <w:sz w:val="18"/>
                <w:szCs w:val="18"/>
              </w:rPr>
            </w:pPr>
            <w:r w:rsidRPr="008E69A0">
              <w:rPr>
                <w:rFonts w:ascii="Calibri" w:hAnsi="Calibri"/>
                <w:sz w:val="18"/>
                <w:szCs w:val="18"/>
              </w:rPr>
              <w:t>Determine if you need to improve process operations.</w:t>
            </w:r>
          </w:p>
        </w:tc>
        <w:tc>
          <w:tcPr>
            <w:tcW w:w="274" w:type="dxa"/>
            <w:shd w:val="clear" w:color="auto" w:fill="FFFFFF" w:themeFill="background1"/>
            <w:tcMar>
              <w:left w:w="57" w:type="dxa"/>
              <w:right w:w="57" w:type="dxa"/>
            </w:tcMar>
          </w:tcPr>
          <w:p w14:paraId="71E9C728"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08A2E03"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13F2E5" w14:textId="77777777" w:rsidR="00B21BD3" w:rsidRPr="00B6498B" w:rsidRDefault="00B21BD3"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85A11CF" w14:textId="77777777" w:rsidR="00B21BD3" w:rsidRPr="00587ADE" w:rsidRDefault="00B21BD3" w:rsidP="00640AD4">
            <w:pPr>
              <w:pStyle w:val="ISOGrightnote"/>
              <w:spacing w:before="160" w:after="0" w:line="160" w:lineRule="exact"/>
              <w:rPr>
                <w:rFonts w:ascii="Calibri" w:hAnsi="Calibri"/>
                <w:color w:val="000000" w:themeColor="text1"/>
                <w:spacing w:val="0"/>
                <w:sz w:val="16"/>
                <w:szCs w:val="16"/>
              </w:rPr>
            </w:pPr>
          </w:p>
        </w:tc>
      </w:tr>
      <w:tr w:rsidR="00B21BD3" w:rsidRPr="002B2088" w14:paraId="1A90D4EC" w14:textId="77777777" w:rsidTr="00640AD4">
        <w:trPr>
          <w:jc w:val="center"/>
        </w:trPr>
        <w:tc>
          <w:tcPr>
            <w:tcW w:w="492" w:type="dxa"/>
            <w:shd w:val="clear" w:color="auto" w:fill="F2F2F2" w:themeFill="background1" w:themeFillShade="F2"/>
          </w:tcPr>
          <w:p w14:paraId="093A2EDC" w14:textId="77777777" w:rsidR="00B21BD3" w:rsidRPr="002B2088" w:rsidRDefault="00B21BD3" w:rsidP="00B21BD3">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8246C0A" w14:textId="77777777" w:rsidR="00B21BD3" w:rsidRPr="007370B3" w:rsidRDefault="00B21BD3" w:rsidP="00640AD4">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4851855D" w14:textId="77777777" w:rsidR="00B21BD3" w:rsidRPr="007370B3" w:rsidRDefault="008E69A0" w:rsidP="00640AD4">
            <w:pPr>
              <w:pStyle w:val="Task"/>
              <w:spacing w:before="120"/>
              <w:rPr>
                <w:rFonts w:ascii="Calibri" w:hAnsi="Calibri"/>
                <w:sz w:val="18"/>
                <w:szCs w:val="18"/>
              </w:rPr>
            </w:pPr>
            <w:r w:rsidRPr="008E69A0">
              <w:rPr>
                <w:rFonts w:ascii="Calibri" w:hAnsi="Calibri"/>
                <w:sz w:val="18"/>
                <w:szCs w:val="18"/>
              </w:rPr>
              <w:t>Analyze the effectiveness of process maintenance.</w:t>
            </w:r>
          </w:p>
        </w:tc>
        <w:tc>
          <w:tcPr>
            <w:tcW w:w="274" w:type="dxa"/>
            <w:shd w:val="clear" w:color="auto" w:fill="FFFFFF" w:themeFill="background1"/>
            <w:tcMar>
              <w:left w:w="57" w:type="dxa"/>
              <w:right w:w="57" w:type="dxa"/>
            </w:tcMar>
          </w:tcPr>
          <w:p w14:paraId="7A76106E"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E614F63"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62F5385" w14:textId="77777777" w:rsidR="00B21BD3" w:rsidRPr="00B6498B" w:rsidRDefault="00B21BD3"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0A3E4E4" w14:textId="77777777" w:rsidR="00B21BD3" w:rsidRPr="00587ADE" w:rsidRDefault="00B21BD3" w:rsidP="00640AD4">
            <w:pPr>
              <w:pStyle w:val="ISOGrightnote"/>
              <w:spacing w:before="160" w:after="0" w:line="160" w:lineRule="exact"/>
              <w:rPr>
                <w:rFonts w:ascii="Calibri" w:hAnsi="Calibri"/>
                <w:color w:val="000000" w:themeColor="text1"/>
                <w:spacing w:val="0"/>
                <w:sz w:val="16"/>
                <w:szCs w:val="16"/>
              </w:rPr>
            </w:pPr>
          </w:p>
        </w:tc>
      </w:tr>
      <w:tr w:rsidR="00B21BD3" w:rsidRPr="002B2088" w14:paraId="238DBE48" w14:textId="77777777" w:rsidTr="00640AD4">
        <w:trPr>
          <w:jc w:val="center"/>
        </w:trPr>
        <w:tc>
          <w:tcPr>
            <w:tcW w:w="492" w:type="dxa"/>
            <w:shd w:val="clear" w:color="auto" w:fill="F2F2F2" w:themeFill="background1" w:themeFillShade="F2"/>
          </w:tcPr>
          <w:p w14:paraId="41453042" w14:textId="77777777" w:rsidR="00B21BD3" w:rsidRPr="002B2088" w:rsidRDefault="00B21BD3" w:rsidP="00B21BD3">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6593B9B" w14:textId="77777777" w:rsidR="00B21BD3" w:rsidRPr="007370B3" w:rsidRDefault="00B21BD3" w:rsidP="00640AD4">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785064CC" w14:textId="77777777" w:rsidR="00B21BD3" w:rsidRPr="007370B3" w:rsidRDefault="008E69A0" w:rsidP="005E726C">
            <w:pPr>
              <w:pStyle w:val="Task"/>
              <w:spacing w:before="120" w:after="100"/>
              <w:rPr>
                <w:rFonts w:ascii="Calibri" w:hAnsi="Calibri"/>
                <w:sz w:val="18"/>
                <w:szCs w:val="18"/>
              </w:rPr>
            </w:pPr>
            <w:r w:rsidRPr="008E69A0">
              <w:rPr>
                <w:rFonts w:ascii="Calibri" w:hAnsi="Calibri"/>
                <w:sz w:val="18"/>
                <w:szCs w:val="18"/>
              </w:rPr>
              <w:t>Determine if you need to improve process maintenance.</w:t>
            </w:r>
          </w:p>
        </w:tc>
        <w:tc>
          <w:tcPr>
            <w:tcW w:w="274" w:type="dxa"/>
            <w:shd w:val="clear" w:color="auto" w:fill="FFFFFF" w:themeFill="background1"/>
            <w:tcMar>
              <w:left w:w="57" w:type="dxa"/>
              <w:right w:w="57" w:type="dxa"/>
            </w:tcMar>
          </w:tcPr>
          <w:p w14:paraId="3F37EEDB"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FD30E11"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ECF7918" w14:textId="77777777" w:rsidR="00B21BD3" w:rsidRPr="00B6498B" w:rsidRDefault="00B21BD3"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655C2B" w14:textId="77777777" w:rsidR="00B21BD3" w:rsidRPr="00587ADE" w:rsidRDefault="00B21BD3" w:rsidP="00640AD4">
            <w:pPr>
              <w:pStyle w:val="ISOGrightnote"/>
              <w:spacing w:before="160" w:after="0" w:line="160" w:lineRule="exact"/>
              <w:rPr>
                <w:rFonts w:ascii="Calibri" w:hAnsi="Calibri"/>
                <w:color w:val="000000" w:themeColor="text1"/>
                <w:spacing w:val="0"/>
                <w:sz w:val="16"/>
                <w:szCs w:val="16"/>
              </w:rPr>
            </w:pPr>
          </w:p>
        </w:tc>
      </w:tr>
      <w:tr w:rsidR="00B21BD3" w:rsidRPr="002B2088" w14:paraId="1802653E" w14:textId="77777777" w:rsidTr="00640AD4">
        <w:trPr>
          <w:jc w:val="center"/>
        </w:trPr>
        <w:tc>
          <w:tcPr>
            <w:tcW w:w="492" w:type="dxa"/>
            <w:shd w:val="clear" w:color="auto" w:fill="F2F2F2" w:themeFill="background1" w:themeFillShade="F2"/>
          </w:tcPr>
          <w:p w14:paraId="0FC98FC6" w14:textId="77777777" w:rsidR="00B21BD3" w:rsidRPr="002B2088" w:rsidRDefault="00B21BD3" w:rsidP="00B21BD3">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29D5A93" w14:textId="77777777" w:rsidR="00B21BD3" w:rsidRPr="007370B3" w:rsidRDefault="00B21BD3" w:rsidP="00640AD4">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29A8835C" w14:textId="77777777" w:rsidR="00B21BD3" w:rsidRPr="007370B3" w:rsidRDefault="008E69A0" w:rsidP="005E726C">
            <w:pPr>
              <w:pStyle w:val="Task"/>
              <w:spacing w:before="120" w:after="100"/>
              <w:rPr>
                <w:rFonts w:ascii="Calibri" w:hAnsi="Calibri"/>
                <w:sz w:val="18"/>
                <w:szCs w:val="18"/>
              </w:rPr>
            </w:pPr>
            <w:r w:rsidRPr="008E69A0">
              <w:rPr>
                <w:rFonts w:ascii="Calibri" w:hAnsi="Calibri"/>
                <w:sz w:val="18"/>
                <w:szCs w:val="18"/>
              </w:rPr>
              <w:t>Analyze the effectiveness of process monitoring.</w:t>
            </w:r>
          </w:p>
        </w:tc>
        <w:tc>
          <w:tcPr>
            <w:tcW w:w="274" w:type="dxa"/>
            <w:shd w:val="clear" w:color="auto" w:fill="FFFFFF" w:themeFill="background1"/>
            <w:tcMar>
              <w:left w:w="57" w:type="dxa"/>
              <w:right w:w="57" w:type="dxa"/>
            </w:tcMar>
          </w:tcPr>
          <w:p w14:paraId="40C41E9D"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ED73DBC"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26820D3" w14:textId="77777777" w:rsidR="00B21BD3" w:rsidRPr="00B6498B" w:rsidRDefault="00B21BD3"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FC01C16" w14:textId="77777777" w:rsidR="00B21BD3" w:rsidRPr="00587ADE" w:rsidRDefault="00B21BD3" w:rsidP="00640AD4">
            <w:pPr>
              <w:pStyle w:val="ISOGrightnote"/>
              <w:spacing w:before="160" w:after="0" w:line="160" w:lineRule="exact"/>
              <w:rPr>
                <w:rFonts w:ascii="Calibri" w:hAnsi="Calibri"/>
                <w:color w:val="000000" w:themeColor="text1"/>
                <w:spacing w:val="0"/>
                <w:sz w:val="16"/>
                <w:szCs w:val="16"/>
              </w:rPr>
            </w:pPr>
          </w:p>
        </w:tc>
      </w:tr>
      <w:tr w:rsidR="00B21BD3" w:rsidRPr="002B2088" w14:paraId="4EDBDAE9" w14:textId="77777777" w:rsidTr="00640AD4">
        <w:trPr>
          <w:jc w:val="center"/>
        </w:trPr>
        <w:tc>
          <w:tcPr>
            <w:tcW w:w="492" w:type="dxa"/>
            <w:shd w:val="clear" w:color="auto" w:fill="F2F2F2" w:themeFill="background1" w:themeFillShade="F2"/>
          </w:tcPr>
          <w:p w14:paraId="2EF2A88F" w14:textId="77777777" w:rsidR="00B21BD3" w:rsidRPr="002B2088" w:rsidRDefault="00B21BD3" w:rsidP="00B21BD3">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E392FCC" w14:textId="77777777" w:rsidR="00B21BD3" w:rsidRPr="007370B3" w:rsidRDefault="00B21BD3" w:rsidP="00640AD4">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62EB6146" w14:textId="77777777" w:rsidR="00B21BD3" w:rsidRPr="007370B3" w:rsidRDefault="008E69A0" w:rsidP="005E726C">
            <w:pPr>
              <w:pStyle w:val="Task"/>
              <w:spacing w:before="120" w:after="100"/>
              <w:rPr>
                <w:rFonts w:ascii="Calibri" w:hAnsi="Calibri"/>
                <w:sz w:val="18"/>
                <w:szCs w:val="18"/>
              </w:rPr>
            </w:pPr>
            <w:r w:rsidRPr="008E69A0">
              <w:rPr>
                <w:rFonts w:ascii="Calibri" w:hAnsi="Calibri"/>
                <w:sz w:val="18"/>
                <w:szCs w:val="18"/>
              </w:rPr>
              <w:t>Determine if you need to improve process monitoring.</w:t>
            </w:r>
          </w:p>
        </w:tc>
        <w:tc>
          <w:tcPr>
            <w:tcW w:w="274" w:type="dxa"/>
            <w:shd w:val="clear" w:color="auto" w:fill="FFFFFF" w:themeFill="background1"/>
            <w:tcMar>
              <w:left w:w="57" w:type="dxa"/>
              <w:right w:w="57" w:type="dxa"/>
            </w:tcMar>
          </w:tcPr>
          <w:p w14:paraId="7AFFB529"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ED5D3F7"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C317E21" w14:textId="77777777" w:rsidR="00B21BD3" w:rsidRPr="00B6498B" w:rsidRDefault="00B21BD3"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1C071D6" w14:textId="77777777" w:rsidR="00B21BD3" w:rsidRPr="00587ADE" w:rsidRDefault="00B21BD3" w:rsidP="00640AD4">
            <w:pPr>
              <w:pStyle w:val="ISOGrightnote"/>
              <w:spacing w:before="160" w:after="0" w:line="160" w:lineRule="exact"/>
              <w:rPr>
                <w:rFonts w:ascii="Calibri" w:hAnsi="Calibri"/>
                <w:color w:val="000000" w:themeColor="text1"/>
                <w:spacing w:val="0"/>
                <w:sz w:val="16"/>
                <w:szCs w:val="16"/>
              </w:rPr>
            </w:pPr>
          </w:p>
        </w:tc>
      </w:tr>
      <w:tr w:rsidR="008E69A0" w:rsidRPr="002B2088" w14:paraId="462D9D7D" w14:textId="77777777" w:rsidTr="00640AD4">
        <w:trPr>
          <w:jc w:val="center"/>
        </w:trPr>
        <w:tc>
          <w:tcPr>
            <w:tcW w:w="492" w:type="dxa"/>
            <w:shd w:val="clear" w:color="auto" w:fill="F2F2F2" w:themeFill="background1" w:themeFillShade="F2"/>
          </w:tcPr>
          <w:p w14:paraId="6369F104" w14:textId="77777777" w:rsidR="008E69A0" w:rsidRPr="002B2088" w:rsidRDefault="008E69A0" w:rsidP="008E69A0">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2500529" w14:textId="77777777" w:rsidR="008E69A0" w:rsidRPr="007370B3" w:rsidRDefault="008E69A0" w:rsidP="00640AD4">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02E2E684" w14:textId="77777777" w:rsidR="008E69A0" w:rsidRPr="007370B3" w:rsidRDefault="008E69A0" w:rsidP="005E726C">
            <w:pPr>
              <w:pStyle w:val="Task"/>
              <w:spacing w:before="120" w:after="100"/>
              <w:rPr>
                <w:rFonts w:ascii="Calibri" w:hAnsi="Calibri"/>
                <w:sz w:val="18"/>
                <w:szCs w:val="18"/>
              </w:rPr>
            </w:pPr>
            <w:r w:rsidRPr="008E69A0">
              <w:rPr>
                <w:rFonts w:ascii="Calibri" w:hAnsi="Calibri"/>
                <w:sz w:val="18"/>
                <w:szCs w:val="18"/>
              </w:rPr>
              <w:t>Analyze the effectiveness of process measurement.</w:t>
            </w:r>
          </w:p>
        </w:tc>
        <w:tc>
          <w:tcPr>
            <w:tcW w:w="274" w:type="dxa"/>
            <w:shd w:val="clear" w:color="auto" w:fill="FFFFFF" w:themeFill="background1"/>
            <w:tcMar>
              <w:left w:w="57" w:type="dxa"/>
              <w:right w:w="57" w:type="dxa"/>
            </w:tcMar>
          </w:tcPr>
          <w:p w14:paraId="55B209BA" w14:textId="77777777" w:rsidR="008E69A0" w:rsidRPr="00B6498B" w:rsidRDefault="008E69A0"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A2C121F" w14:textId="77777777" w:rsidR="008E69A0" w:rsidRPr="00B6498B" w:rsidRDefault="008E69A0"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BFE8CE" w14:textId="77777777" w:rsidR="008E69A0" w:rsidRPr="00B6498B" w:rsidRDefault="008E69A0"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85313DC" w14:textId="77777777" w:rsidR="008E69A0" w:rsidRPr="00587ADE" w:rsidRDefault="008E69A0" w:rsidP="00640AD4">
            <w:pPr>
              <w:pStyle w:val="ISOGrightnote"/>
              <w:spacing w:before="160" w:after="0" w:line="160" w:lineRule="exact"/>
              <w:rPr>
                <w:rFonts w:ascii="Calibri" w:hAnsi="Calibri"/>
                <w:color w:val="000000" w:themeColor="text1"/>
                <w:spacing w:val="0"/>
                <w:sz w:val="16"/>
                <w:szCs w:val="16"/>
              </w:rPr>
            </w:pPr>
          </w:p>
        </w:tc>
      </w:tr>
      <w:tr w:rsidR="008E69A0" w:rsidRPr="002B2088" w14:paraId="5964C0A6" w14:textId="77777777" w:rsidTr="00640AD4">
        <w:trPr>
          <w:jc w:val="center"/>
        </w:trPr>
        <w:tc>
          <w:tcPr>
            <w:tcW w:w="492" w:type="dxa"/>
            <w:shd w:val="clear" w:color="auto" w:fill="F2F2F2" w:themeFill="background1" w:themeFillShade="F2"/>
          </w:tcPr>
          <w:p w14:paraId="5EFF9196" w14:textId="77777777" w:rsidR="008E69A0" w:rsidRPr="002B2088" w:rsidRDefault="008E69A0" w:rsidP="008E69A0">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D8104C8" w14:textId="77777777" w:rsidR="008E69A0" w:rsidRPr="007370B3" w:rsidRDefault="008E69A0" w:rsidP="00640AD4">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29A1259A" w14:textId="77777777" w:rsidR="008E69A0" w:rsidRPr="007370B3" w:rsidRDefault="008E69A0" w:rsidP="005E726C">
            <w:pPr>
              <w:pStyle w:val="Task"/>
              <w:spacing w:before="120" w:after="100"/>
              <w:rPr>
                <w:rFonts w:ascii="Calibri" w:hAnsi="Calibri"/>
                <w:sz w:val="18"/>
                <w:szCs w:val="18"/>
              </w:rPr>
            </w:pPr>
            <w:r w:rsidRPr="008E69A0">
              <w:rPr>
                <w:rFonts w:ascii="Calibri" w:hAnsi="Calibri"/>
                <w:sz w:val="18"/>
                <w:szCs w:val="18"/>
              </w:rPr>
              <w:t>Determine if you need to improve process measurement.</w:t>
            </w:r>
          </w:p>
        </w:tc>
        <w:tc>
          <w:tcPr>
            <w:tcW w:w="274" w:type="dxa"/>
            <w:shd w:val="clear" w:color="auto" w:fill="FFFFFF" w:themeFill="background1"/>
            <w:tcMar>
              <w:left w:w="57" w:type="dxa"/>
              <w:right w:w="57" w:type="dxa"/>
            </w:tcMar>
          </w:tcPr>
          <w:p w14:paraId="262C6096" w14:textId="77777777" w:rsidR="008E69A0" w:rsidRPr="00B6498B" w:rsidRDefault="008E69A0"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F821397" w14:textId="77777777" w:rsidR="008E69A0" w:rsidRPr="00B6498B" w:rsidRDefault="008E69A0"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C364B12" w14:textId="77777777" w:rsidR="008E69A0" w:rsidRPr="00B6498B" w:rsidRDefault="008E69A0"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9EAA265" w14:textId="77777777" w:rsidR="008E69A0" w:rsidRPr="00587ADE" w:rsidRDefault="008E69A0" w:rsidP="00640AD4">
            <w:pPr>
              <w:pStyle w:val="ISOGrightnote"/>
              <w:spacing w:before="160" w:after="0" w:line="160" w:lineRule="exact"/>
              <w:rPr>
                <w:rFonts w:ascii="Calibri" w:hAnsi="Calibri"/>
                <w:color w:val="000000" w:themeColor="text1"/>
                <w:spacing w:val="0"/>
                <w:sz w:val="16"/>
                <w:szCs w:val="16"/>
              </w:rPr>
            </w:pPr>
          </w:p>
        </w:tc>
      </w:tr>
      <w:tr w:rsidR="00B21BD3" w:rsidRPr="002B2088" w14:paraId="5B5A06A4" w14:textId="77777777" w:rsidTr="00640AD4">
        <w:trPr>
          <w:jc w:val="center"/>
        </w:trPr>
        <w:tc>
          <w:tcPr>
            <w:tcW w:w="492" w:type="dxa"/>
            <w:shd w:val="clear" w:color="auto" w:fill="F2F2F2" w:themeFill="background1" w:themeFillShade="F2"/>
          </w:tcPr>
          <w:p w14:paraId="093F96D8" w14:textId="77777777" w:rsidR="00B21BD3" w:rsidRPr="002B2088" w:rsidRDefault="00B21BD3" w:rsidP="008E69A0">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78A9D94" w14:textId="77777777" w:rsidR="00B21BD3" w:rsidRPr="007370B3" w:rsidRDefault="00B21BD3" w:rsidP="00640AD4">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4BCC310C" w14:textId="77777777" w:rsidR="00B21BD3" w:rsidRPr="007370B3" w:rsidRDefault="008E69A0" w:rsidP="005E726C">
            <w:pPr>
              <w:pStyle w:val="Task"/>
              <w:spacing w:before="120" w:after="100"/>
              <w:rPr>
                <w:rFonts w:ascii="Calibri" w:hAnsi="Calibri"/>
                <w:sz w:val="18"/>
                <w:szCs w:val="18"/>
              </w:rPr>
            </w:pPr>
            <w:r w:rsidRPr="008E69A0">
              <w:rPr>
                <w:rFonts w:ascii="Calibri" w:hAnsi="Calibri"/>
                <w:sz w:val="18"/>
                <w:szCs w:val="18"/>
              </w:rPr>
              <w:t>Analyze the effectiveness of process evaluations.</w:t>
            </w:r>
          </w:p>
        </w:tc>
        <w:tc>
          <w:tcPr>
            <w:tcW w:w="274" w:type="dxa"/>
            <w:shd w:val="clear" w:color="auto" w:fill="FFFFFF" w:themeFill="background1"/>
            <w:tcMar>
              <w:left w:w="57" w:type="dxa"/>
              <w:right w:w="57" w:type="dxa"/>
            </w:tcMar>
          </w:tcPr>
          <w:p w14:paraId="738283FB"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10E203A"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F74E93" w14:textId="77777777" w:rsidR="00B21BD3" w:rsidRPr="00B6498B" w:rsidRDefault="00B21BD3"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8E40D5" w14:textId="77777777" w:rsidR="00B21BD3" w:rsidRPr="00587ADE" w:rsidRDefault="00B21BD3" w:rsidP="00640AD4">
            <w:pPr>
              <w:pStyle w:val="ISOGrightnote"/>
              <w:spacing w:before="160" w:after="0" w:line="160" w:lineRule="exact"/>
              <w:rPr>
                <w:rFonts w:ascii="Calibri" w:hAnsi="Calibri"/>
                <w:color w:val="000000" w:themeColor="text1"/>
                <w:spacing w:val="0"/>
                <w:sz w:val="16"/>
                <w:szCs w:val="16"/>
              </w:rPr>
            </w:pPr>
          </w:p>
        </w:tc>
      </w:tr>
      <w:tr w:rsidR="00B21BD3" w:rsidRPr="002B2088" w14:paraId="2BB2C4B2" w14:textId="77777777" w:rsidTr="00640AD4">
        <w:trPr>
          <w:jc w:val="center"/>
        </w:trPr>
        <w:tc>
          <w:tcPr>
            <w:tcW w:w="492" w:type="dxa"/>
            <w:shd w:val="clear" w:color="auto" w:fill="F2F2F2" w:themeFill="background1" w:themeFillShade="F2"/>
          </w:tcPr>
          <w:p w14:paraId="27BDA48F" w14:textId="77777777" w:rsidR="00B21BD3" w:rsidRPr="002B2088" w:rsidRDefault="00B21BD3" w:rsidP="008E69A0">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15ED9C4" w14:textId="77777777" w:rsidR="00B21BD3" w:rsidRPr="007370B3" w:rsidRDefault="00B21BD3" w:rsidP="00640AD4">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1ED5098C" w14:textId="77777777" w:rsidR="00B21BD3" w:rsidRPr="007370B3" w:rsidRDefault="008E69A0" w:rsidP="005E726C">
            <w:pPr>
              <w:pStyle w:val="Task"/>
              <w:spacing w:before="120" w:after="100"/>
              <w:rPr>
                <w:rFonts w:ascii="Calibri" w:hAnsi="Calibri"/>
                <w:sz w:val="18"/>
                <w:szCs w:val="18"/>
              </w:rPr>
            </w:pPr>
            <w:r w:rsidRPr="008E69A0">
              <w:rPr>
                <w:rFonts w:ascii="Calibri" w:hAnsi="Calibri"/>
                <w:sz w:val="18"/>
                <w:szCs w:val="18"/>
              </w:rPr>
              <w:t>Analyze the effectiveness of process audits.</w:t>
            </w:r>
          </w:p>
        </w:tc>
        <w:tc>
          <w:tcPr>
            <w:tcW w:w="274" w:type="dxa"/>
            <w:shd w:val="clear" w:color="auto" w:fill="FFFFFF" w:themeFill="background1"/>
            <w:tcMar>
              <w:left w:w="57" w:type="dxa"/>
              <w:right w:w="57" w:type="dxa"/>
            </w:tcMar>
          </w:tcPr>
          <w:p w14:paraId="6DDC156D"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2EE112"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47D4DBA" w14:textId="77777777" w:rsidR="00B21BD3" w:rsidRPr="00B6498B" w:rsidRDefault="00B21BD3"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61B9869" w14:textId="77777777" w:rsidR="00B21BD3" w:rsidRPr="00587ADE" w:rsidRDefault="00B21BD3" w:rsidP="00640AD4">
            <w:pPr>
              <w:pStyle w:val="ISOGrightnote"/>
              <w:spacing w:before="160" w:after="0" w:line="160" w:lineRule="exact"/>
              <w:rPr>
                <w:rFonts w:ascii="Calibri" w:hAnsi="Calibri"/>
                <w:color w:val="000000" w:themeColor="text1"/>
                <w:spacing w:val="0"/>
                <w:sz w:val="16"/>
                <w:szCs w:val="16"/>
              </w:rPr>
            </w:pPr>
          </w:p>
        </w:tc>
      </w:tr>
      <w:tr w:rsidR="00B21BD3" w:rsidRPr="002B2088" w14:paraId="1AE7A0FB" w14:textId="77777777" w:rsidTr="00640AD4">
        <w:trPr>
          <w:jc w:val="center"/>
        </w:trPr>
        <w:tc>
          <w:tcPr>
            <w:tcW w:w="492" w:type="dxa"/>
            <w:shd w:val="clear" w:color="auto" w:fill="F2F2F2" w:themeFill="background1" w:themeFillShade="F2"/>
          </w:tcPr>
          <w:p w14:paraId="04309E42" w14:textId="77777777" w:rsidR="00B21BD3" w:rsidRPr="002B2088" w:rsidRDefault="00B21BD3" w:rsidP="008E69A0">
            <w:pPr>
              <w:pStyle w:val="Tasknumber"/>
              <w:numPr>
                <w:ilvl w:val="0"/>
                <w:numId w:val="22"/>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834094A" w14:textId="77777777" w:rsidR="00B21BD3" w:rsidRPr="007370B3" w:rsidRDefault="00B21BD3" w:rsidP="005E726C">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5F554861" w14:textId="77777777" w:rsidR="00B21BD3" w:rsidRPr="007370B3" w:rsidRDefault="008E69A0" w:rsidP="005E726C">
            <w:pPr>
              <w:pStyle w:val="Task"/>
              <w:spacing w:before="120" w:after="100"/>
              <w:rPr>
                <w:rFonts w:ascii="Calibri" w:hAnsi="Calibri"/>
                <w:sz w:val="18"/>
                <w:szCs w:val="18"/>
              </w:rPr>
            </w:pPr>
            <w:r w:rsidRPr="008E69A0">
              <w:rPr>
                <w:rFonts w:ascii="Calibri" w:hAnsi="Calibri"/>
                <w:sz w:val="18"/>
                <w:szCs w:val="18"/>
              </w:rPr>
              <w:t>Determine if you need to improve process audits.</w:t>
            </w:r>
          </w:p>
        </w:tc>
        <w:tc>
          <w:tcPr>
            <w:tcW w:w="274" w:type="dxa"/>
            <w:shd w:val="clear" w:color="auto" w:fill="FFFFFF" w:themeFill="background1"/>
            <w:tcMar>
              <w:left w:w="57" w:type="dxa"/>
              <w:right w:w="57" w:type="dxa"/>
            </w:tcMar>
          </w:tcPr>
          <w:p w14:paraId="65C68BAD"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E94EE8"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D84D2B3" w14:textId="77777777" w:rsidR="00B21BD3" w:rsidRPr="00B6498B" w:rsidRDefault="00B21BD3"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94149E" w14:textId="77777777" w:rsidR="00B21BD3" w:rsidRPr="00587ADE" w:rsidRDefault="00B21BD3" w:rsidP="00640AD4">
            <w:pPr>
              <w:pStyle w:val="ISOGrightnote"/>
              <w:spacing w:before="160" w:after="0" w:line="160" w:lineRule="exact"/>
              <w:rPr>
                <w:rFonts w:ascii="Calibri" w:hAnsi="Calibri"/>
                <w:color w:val="000000" w:themeColor="text1"/>
                <w:spacing w:val="0"/>
                <w:sz w:val="16"/>
                <w:szCs w:val="16"/>
              </w:rPr>
            </w:pPr>
          </w:p>
        </w:tc>
      </w:tr>
      <w:tr w:rsidR="00B21BD3" w:rsidRPr="002B2088" w14:paraId="28649B98" w14:textId="77777777" w:rsidTr="00640AD4">
        <w:trPr>
          <w:jc w:val="center"/>
        </w:trPr>
        <w:tc>
          <w:tcPr>
            <w:tcW w:w="492" w:type="dxa"/>
            <w:shd w:val="clear" w:color="auto" w:fill="F2F2F2" w:themeFill="background1" w:themeFillShade="F2"/>
          </w:tcPr>
          <w:p w14:paraId="43177DC6" w14:textId="77777777" w:rsidR="00B21BD3" w:rsidRPr="002B2088" w:rsidRDefault="00B21BD3" w:rsidP="008E69A0">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740DE6E" w14:textId="77777777" w:rsidR="00B21BD3" w:rsidRPr="007370B3" w:rsidRDefault="00B21BD3" w:rsidP="00640AD4">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0EA2296F" w14:textId="77777777" w:rsidR="00B21BD3" w:rsidRPr="007370B3" w:rsidRDefault="008E69A0" w:rsidP="005E726C">
            <w:pPr>
              <w:pStyle w:val="Task"/>
              <w:spacing w:before="120" w:after="100"/>
              <w:rPr>
                <w:rFonts w:ascii="Calibri" w:hAnsi="Calibri"/>
                <w:sz w:val="18"/>
                <w:szCs w:val="18"/>
              </w:rPr>
            </w:pPr>
            <w:r w:rsidRPr="008E69A0">
              <w:rPr>
                <w:rFonts w:ascii="Calibri" w:hAnsi="Calibri"/>
                <w:sz w:val="18"/>
                <w:szCs w:val="18"/>
              </w:rPr>
              <w:t>Analyze the effectiveness of process reviews.</w:t>
            </w:r>
          </w:p>
        </w:tc>
        <w:tc>
          <w:tcPr>
            <w:tcW w:w="274" w:type="dxa"/>
            <w:shd w:val="clear" w:color="auto" w:fill="FFFFFF" w:themeFill="background1"/>
            <w:tcMar>
              <w:left w:w="57" w:type="dxa"/>
              <w:right w:w="57" w:type="dxa"/>
            </w:tcMar>
          </w:tcPr>
          <w:p w14:paraId="7E1C4A62"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E5E813F"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A911A3E" w14:textId="77777777" w:rsidR="00B21BD3" w:rsidRPr="00B6498B" w:rsidRDefault="00B21BD3"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A87386" w14:textId="77777777" w:rsidR="00B21BD3" w:rsidRPr="00587ADE" w:rsidRDefault="00B21BD3" w:rsidP="00640AD4">
            <w:pPr>
              <w:pStyle w:val="ISOGrightnote"/>
              <w:spacing w:before="160" w:after="0" w:line="160" w:lineRule="exact"/>
              <w:rPr>
                <w:rFonts w:ascii="Calibri" w:hAnsi="Calibri"/>
                <w:color w:val="000000" w:themeColor="text1"/>
                <w:spacing w:val="0"/>
                <w:sz w:val="16"/>
                <w:szCs w:val="16"/>
              </w:rPr>
            </w:pPr>
          </w:p>
        </w:tc>
      </w:tr>
      <w:tr w:rsidR="00B21BD3" w:rsidRPr="002B2088" w14:paraId="1737A607" w14:textId="77777777" w:rsidTr="00640AD4">
        <w:trPr>
          <w:jc w:val="center"/>
        </w:trPr>
        <w:tc>
          <w:tcPr>
            <w:tcW w:w="492" w:type="dxa"/>
            <w:shd w:val="clear" w:color="auto" w:fill="F2F2F2" w:themeFill="background1" w:themeFillShade="F2"/>
          </w:tcPr>
          <w:p w14:paraId="36B1EDBC" w14:textId="77777777" w:rsidR="00B21BD3" w:rsidRPr="002B2088" w:rsidRDefault="00B21BD3" w:rsidP="008E69A0">
            <w:pPr>
              <w:pStyle w:val="Tasknumber"/>
              <w:numPr>
                <w:ilvl w:val="0"/>
                <w:numId w:val="22"/>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2FA2521" w14:textId="77777777" w:rsidR="00B21BD3" w:rsidRPr="007370B3" w:rsidRDefault="00B21BD3" w:rsidP="005E726C">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316F490B" w14:textId="77777777" w:rsidR="00B21BD3" w:rsidRPr="007370B3" w:rsidRDefault="008E69A0" w:rsidP="005E726C">
            <w:pPr>
              <w:pStyle w:val="Task"/>
              <w:spacing w:before="120" w:after="100"/>
              <w:rPr>
                <w:rFonts w:ascii="Calibri" w:hAnsi="Calibri"/>
                <w:sz w:val="18"/>
                <w:szCs w:val="18"/>
              </w:rPr>
            </w:pPr>
            <w:r w:rsidRPr="008E69A0">
              <w:rPr>
                <w:rFonts w:ascii="Calibri" w:hAnsi="Calibri"/>
                <w:sz w:val="18"/>
                <w:szCs w:val="18"/>
              </w:rPr>
              <w:t>Determine if you need to improve process reviews.</w:t>
            </w:r>
          </w:p>
        </w:tc>
        <w:tc>
          <w:tcPr>
            <w:tcW w:w="274" w:type="dxa"/>
            <w:shd w:val="clear" w:color="auto" w:fill="FFFFFF" w:themeFill="background1"/>
            <w:tcMar>
              <w:left w:w="57" w:type="dxa"/>
              <w:right w:w="57" w:type="dxa"/>
            </w:tcMar>
          </w:tcPr>
          <w:p w14:paraId="1551ED9C"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3153F82"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1321CCA" w14:textId="77777777" w:rsidR="00B21BD3" w:rsidRPr="00B6498B" w:rsidRDefault="00B21BD3"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A8764EC" w14:textId="77777777" w:rsidR="00B21BD3" w:rsidRPr="00587ADE" w:rsidRDefault="00B21BD3" w:rsidP="00640AD4">
            <w:pPr>
              <w:pStyle w:val="ISOGrightnote"/>
              <w:spacing w:before="160" w:after="0" w:line="160" w:lineRule="exact"/>
              <w:rPr>
                <w:rFonts w:ascii="Calibri" w:hAnsi="Calibri"/>
                <w:color w:val="000000" w:themeColor="text1"/>
                <w:spacing w:val="0"/>
                <w:sz w:val="16"/>
                <w:szCs w:val="16"/>
              </w:rPr>
            </w:pPr>
          </w:p>
        </w:tc>
      </w:tr>
      <w:tr w:rsidR="00FA4333" w:rsidRPr="002B2088" w14:paraId="50F17295" w14:textId="77777777" w:rsidTr="00B064C2">
        <w:trPr>
          <w:jc w:val="center"/>
        </w:trPr>
        <w:tc>
          <w:tcPr>
            <w:tcW w:w="492" w:type="dxa"/>
            <w:shd w:val="clear" w:color="auto" w:fill="F2F2F2" w:themeFill="background1" w:themeFillShade="F2"/>
          </w:tcPr>
          <w:p w14:paraId="4CE90A6C" w14:textId="77777777" w:rsidR="00FA4333" w:rsidRPr="002B2088" w:rsidRDefault="00FA4333" w:rsidP="008E69A0">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341ADB3" w14:textId="77777777" w:rsidR="00FA4333" w:rsidRPr="007370B3" w:rsidRDefault="00FA4333" w:rsidP="00B064C2">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29B1650D" w14:textId="77777777" w:rsidR="00FA4333" w:rsidRPr="007370B3" w:rsidRDefault="00035A6D" w:rsidP="005E726C">
            <w:pPr>
              <w:pStyle w:val="Task"/>
              <w:spacing w:before="120" w:after="100"/>
              <w:rPr>
                <w:rFonts w:ascii="Calibri" w:hAnsi="Calibri"/>
                <w:sz w:val="18"/>
                <w:szCs w:val="18"/>
              </w:rPr>
            </w:pPr>
            <w:r w:rsidRPr="00035A6D">
              <w:rPr>
                <w:rFonts w:ascii="Calibri" w:hAnsi="Calibri"/>
                <w:sz w:val="18"/>
                <w:szCs w:val="18"/>
              </w:rPr>
              <w:t>Analyze the effectiveness of process modifications.</w:t>
            </w:r>
          </w:p>
        </w:tc>
        <w:tc>
          <w:tcPr>
            <w:tcW w:w="274" w:type="dxa"/>
            <w:shd w:val="clear" w:color="auto" w:fill="FFFFFF" w:themeFill="background1"/>
            <w:tcMar>
              <w:left w:w="57" w:type="dxa"/>
              <w:right w:w="57" w:type="dxa"/>
            </w:tcMar>
          </w:tcPr>
          <w:p w14:paraId="157E5FF8"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346212"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A3101F" w14:textId="77777777" w:rsidR="00FA4333" w:rsidRPr="00B6498B" w:rsidRDefault="00FA4333"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AAE6F52" w14:textId="77777777" w:rsidR="00FA4333" w:rsidRPr="00587ADE" w:rsidRDefault="00FA4333" w:rsidP="00B064C2">
            <w:pPr>
              <w:pStyle w:val="ISOGrightnote"/>
              <w:spacing w:before="160" w:after="0" w:line="160" w:lineRule="exact"/>
              <w:rPr>
                <w:rFonts w:ascii="Calibri" w:hAnsi="Calibri"/>
                <w:color w:val="000000" w:themeColor="text1"/>
                <w:spacing w:val="0"/>
                <w:sz w:val="16"/>
                <w:szCs w:val="16"/>
              </w:rPr>
            </w:pPr>
          </w:p>
        </w:tc>
      </w:tr>
      <w:tr w:rsidR="00B21BD3" w:rsidRPr="002B2088" w14:paraId="2B5EBE99" w14:textId="77777777" w:rsidTr="00640AD4">
        <w:trPr>
          <w:jc w:val="center"/>
        </w:trPr>
        <w:tc>
          <w:tcPr>
            <w:tcW w:w="492" w:type="dxa"/>
            <w:shd w:val="clear" w:color="auto" w:fill="F2F2F2" w:themeFill="background1" w:themeFillShade="F2"/>
          </w:tcPr>
          <w:p w14:paraId="59C59724" w14:textId="77777777" w:rsidR="00B21BD3" w:rsidRPr="002B2088" w:rsidRDefault="00B21BD3" w:rsidP="008E69A0">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C443831" w14:textId="77777777" w:rsidR="00B21BD3" w:rsidRPr="007370B3" w:rsidRDefault="00B21BD3" w:rsidP="00640AD4">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302C69CC" w14:textId="77777777" w:rsidR="00B21BD3" w:rsidRPr="007370B3" w:rsidRDefault="00035A6D" w:rsidP="00640AD4">
            <w:pPr>
              <w:pStyle w:val="Task"/>
              <w:spacing w:before="120"/>
              <w:rPr>
                <w:rFonts w:ascii="Calibri" w:hAnsi="Calibri"/>
                <w:sz w:val="18"/>
                <w:szCs w:val="18"/>
              </w:rPr>
            </w:pPr>
            <w:r w:rsidRPr="00035A6D">
              <w:rPr>
                <w:rFonts w:ascii="Calibri" w:hAnsi="Calibri"/>
                <w:sz w:val="18"/>
                <w:szCs w:val="18"/>
              </w:rPr>
              <w:t>Analyze the effectiveness of process corrections.</w:t>
            </w:r>
          </w:p>
        </w:tc>
        <w:tc>
          <w:tcPr>
            <w:tcW w:w="274" w:type="dxa"/>
            <w:shd w:val="clear" w:color="auto" w:fill="FFFFFF" w:themeFill="background1"/>
            <w:tcMar>
              <w:left w:w="57" w:type="dxa"/>
              <w:right w:w="57" w:type="dxa"/>
            </w:tcMar>
          </w:tcPr>
          <w:p w14:paraId="32E38137"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E0E71B"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B0EE5A1" w14:textId="77777777" w:rsidR="00B21BD3" w:rsidRPr="00B6498B" w:rsidRDefault="00B21BD3"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58C1DC4" w14:textId="77777777" w:rsidR="00B21BD3" w:rsidRPr="00587ADE" w:rsidRDefault="00B21BD3" w:rsidP="00640AD4">
            <w:pPr>
              <w:pStyle w:val="ISOGrightnote"/>
              <w:spacing w:before="160" w:after="0" w:line="160" w:lineRule="exact"/>
              <w:rPr>
                <w:rFonts w:ascii="Calibri" w:hAnsi="Calibri"/>
                <w:color w:val="000000" w:themeColor="text1"/>
                <w:spacing w:val="0"/>
                <w:sz w:val="16"/>
                <w:szCs w:val="16"/>
              </w:rPr>
            </w:pPr>
          </w:p>
        </w:tc>
      </w:tr>
      <w:tr w:rsidR="00B21BD3" w:rsidRPr="002B2088" w14:paraId="5AE40D8C" w14:textId="77777777" w:rsidTr="00640AD4">
        <w:trPr>
          <w:jc w:val="center"/>
        </w:trPr>
        <w:tc>
          <w:tcPr>
            <w:tcW w:w="492" w:type="dxa"/>
            <w:shd w:val="clear" w:color="auto" w:fill="F2F2F2" w:themeFill="background1" w:themeFillShade="F2"/>
          </w:tcPr>
          <w:p w14:paraId="6CC2B79D" w14:textId="77777777" w:rsidR="00B21BD3" w:rsidRPr="002B2088" w:rsidRDefault="00B21BD3" w:rsidP="008E69A0">
            <w:pPr>
              <w:pStyle w:val="Tasknumber"/>
              <w:numPr>
                <w:ilvl w:val="0"/>
                <w:numId w:val="22"/>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50AFF8B" w14:textId="77777777" w:rsidR="00B21BD3" w:rsidRPr="007370B3" w:rsidRDefault="00B21BD3" w:rsidP="00640AD4">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11FA3491" w14:textId="77777777" w:rsidR="00B21BD3" w:rsidRPr="007370B3" w:rsidRDefault="00035A6D" w:rsidP="00640AD4">
            <w:pPr>
              <w:pStyle w:val="Task"/>
              <w:spacing w:before="120"/>
              <w:rPr>
                <w:rFonts w:ascii="Calibri" w:hAnsi="Calibri"/>
                <w:sz w:val="18"/>
                <w:szCs w:val="18"/>
              </w:rPr>
            </w:pPr>
            <w:r w:rsidRPr="00035A6D">
              <w:rPr>
                <w:rFonts w:ascii="Calibri" w:hAnsi="Calibri"/>
                <w:sz w:val="18"/>
                <w:szCs w:val="18"/>
              </w:rPr>
              <w:t>Determine if you need to improve process correction activities.</w:t>
            </w:r>
          </w:p>
        </w:tc>
        <w:tc>
          <w:tcPr>
            <w:tcW w:w="274" w:type="dxa"/>
            <w:shd w:val="clear" w:color="auto" w:fill="FFFFFF" w:themeFill="background1"/>
            <w:tcMar>
              <w:left w:w="57" w:type="dxa"/>
              <w:right w:w="57" w:type="dxa"/>
            </w:tcMar>
          </w:tcPr>
          <w:p w14:paraId="46BF5393"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4F61162" w14:textId="77777777" w:rsidR="00B21BD3" w:rsidRPr="00B6498B" w:rsidRDefault="00B21BD3"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05B46A" w14:textId="77777777" w:rsidR="00B21BD3" w:rsidRPr="00B6498B" w:rsidRDefault="00B21BD3"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E74236" w14:textId="77777777" w:rsidR="00B21BD3" w:rsidRPr="00587ADE" w:rsidRDefault="00B21BD3" w:rsidP="00640AD4">
            <w:pPr>
              <w:pStyle w:val="ISOGrightnote"/>
              <w:spacing w:before="160" w:after="0" w:line="160" w:lineRule="exact"/>
              <w:rPr>
                <w:rFonts w:ascii="Calibri" w:hAnsi="Calibri"/>
                <w:color w:val="000000" w:themeColor="text1"/>
                <w:spacing w:val="0"/>
                <w:sz w:val="16"/>
                <w:szCs w:val="16"/>
              </w:rPr>
            </w:pPr>
          </w:p>
        </w:tc>
      </w:tr>
      <w:tr w:rsidR="00FA4333" w:rsidRPr="002B2088" w14:paraId="58F57024" w14:textId="77777777" w:rsidTr="00B064C2">
        <w:trPr>
          <w:jc w:val="center"/>
        </w:trPr>
        <w:tc>
          <w:tcPr>
            <w:tcW w:w="492" w:type="dxa"/>
            <w:shd w:val="clear" w:color="auto" w:fill="F2F2F2" w:themeFill="background1" w:themeFillShade="F2"/>
          </w:tcPr>
          <w:p w14:paraId="79E89E7B" w14:textId="77777777" w:rsidR="00FA4333" w:rsidRPr="002B2088" w:rsidRDefault="00FA4333" w:rsidP="008E69A0">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C14C0BA" w14:textId="77777777" w:rsidR="00FA4333" w:rsidRPr="007370B3" w:rsidRDefault="00FA4333" w:rsidP="00B064C2">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73329D13" w14:textId="77777777" w:rsidR="00FA4333" w:rsidRPr="007370B3" w:rsidRDefault="00035A6D" w:rsidP="005E726C">
            <w:pPr>
              <w:pStyle w:val="Task"/>
              <w:spacing w:before="120" w:after="100"/>
              <w:rPr>
                <w:rFonts w:ascii="Calibri" w:hAnsi="Calibri"/>
                <w:sz w:val="18"/>
                <w:szCs w:val="18"/>
              </w:rPr>
            </w:pPr>
            <w:r w:rsidRPr="00035A6D">
              <w:rPr>
                <w:rFonts w:ascii="Calibri" w:hAnsi="Calibri"/>
                <w:sz w:val="18"/>
                <w:szCs w:val="18"/>
              </w:rPr>
              <w:t>Analyze the effectiveness of process improvements.</w:t>
            </w:r>
          </w:p>
        </w:tc>
        <w:tc>
          <w:tcPr>
            <w:tcW w:w="274" w:type="dxa"/>
            <w:shd w:val="clear" w:color="auto" w:fill="FFFFFF" w:themeFill="background1"/>
            <w:tcMar>
              <w:left w:w="57" w:type="dxa"/>
              <w:right w:w="57" w:type="dxa"/>
            </w:tcMar>
          </w:tcPr>
          <w:p w14:paraId="77C0C554"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95F2938"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2BD0D02" w14:textId="77777777" w:rsidR="00FA4333" w:rsidRPr="00B6498B" w:rsidRDefault="00FA4333"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A8BA06" w14:textId="77777777" w:rsidR="00FA4333" w:rsidRPr="00587ADE" w:rsidRDefault="00FA4333" w:rsidP="00B064C2">
            <w:pPr>
              <w:pStyle w:val="ISOGrightnote"/>
              <w:spacing w:before="160" w:after="0" w:line="160" w:lineRule="exact"/>
              <w:rPr>
                <w:rFonts w:ascii="Calibri" w:hAnsi="Calibri"/>
                <w:color w:val="000000" w:themeColor="text1"/>
                <w:spacing w:val="0"/>
                <w:sz w:val="16"/>
                <w:szCs w:val="16"/>
              </w:rPr>
            </w:pPr>
          </w:p>
        </w:tc>
      </w:tr>
      <w:tr w:rsidR="00FA4333" w:rsidRPr="002B2088" w14:paraId="09351939" w14:textId="77777777" w:rsidTr="00B064C2">
        <w:trPr>
          <w:jc w:val="center"/>
        </w:trPr>
        <w:tc>
          <w:tcPr>
            <w:tcW w:w="492" w:type="dxa"/>
            <w:shd w:val="clear" w:color="auto" w:fill="F2F2F2" w:themeFill="background1" w:themeFillShade="F2"/>
          </w:tcPr>
          <w:p w14:paraId="5ADBE793" w14:textId="77777777" w:rsidR="00FA4333" w:rsidRPr="002B2088" w:rsidRDefault="00FA4333" w:rsidP="008E69A0">
            <w:pPr>
              <w:pStyle w:val="Tasknumber"/>
              <w:numPr>
                <w:ilvl w:val="0"/>
                <w:numId w:val="22"/>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14FCBB8" w14:textId="77777777" w:rsidR="00FA4333" w:rsidRPr="007370B3" w:rsidRDefault="00FA4333" w:rsidP="00B064C2">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2D47191A" w14:textId="77777777" w:rsidR="00FA4333" w:rsidRPr="007370B3" w:rsidRDefault="00035A6D" w:rsidP="005E726C">
            <w:pPr>
              <w:pStyle w:val="Task"/>
              <w:spacing w:before="120" w:after="100"/>
              <w:rPr>
                <w:rFonts w:ascii="Calibri" w:hAnsi="Calibri"/>
                <w:sz w:val="18"/>
                <w:szCs w:val="18"/>
              </w:rPr>
            </w:pPr>
            <w:r w:rsidRPr="00035A6D">
              <w:rPr>
                <w:rFonts w:ascii="Calibri" w:hAnsi="Calibri"/>
                <w:sz w:val="18"/>
                <w:szCs w:val="18"/>
              </w:rPr>
              <w:t>Determine if you need to improve process improvement activities.</w:t>
            </w:r>
          </w:p>
        </w:tc>
        <w:tc>
          <w:tcPr>
            <w:tcW w:w="274" w:type="dxa"/>
            <w:shd w:val="clear" w:color="auto" w:fill="FFFFFF" w:themeFill="background1"/>
            <w:tcMar>
              <w:left w:w="57" w:type="dxa"/>
              <w:right w:w="57" w:type="dxa"/>
            </w:tcMar>
          </w:tcPr>
          <w:p w14:paraId="1B9ACA52"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507765"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011BBB" w14:textId="77777777" w:rsidR="00FA4333" w:rsidRPr="00B6498B" w:rsidRDefault="00FA4333"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391BE10" w14:textId="77777777" w:rsidR="00FA4333" w:rsidRPr="00587ADE" w:rsidRDefault="00FA4333" w:rsidP="00B064C2">
            <w:pPr>
              <w:pStyle w:val="ISOGrightnote"/>
              <w:spacing w:before="160" w:after="0" w:line="160" w:lineRule="exact"/>
              <w:rPr>
                <w:rFonts w:ascii="Calibri" w:hAnsi="Calibri"/>
                <w:color w:val="000000" w:themeColor="text1"/>
                <w:spacing w:val="0"/>
                <w:sz w:val="16"/>
                <w:szCs w:val="16"/>
              </w:rPr>
            </w:pPr>
          </w:p>
        </w:tc>
      </w:tr>
      <w:tr w:rsidR="00FA4333" w:rsidRPr="002B2088" w14:paraId="2C2F2C58" w14:textId="77777777" w:rsidTr="00B064C2">
        <w:trPr>
          <w:jc w:val="center"/>
        </w:trPr>
        <w:tc>
          <w:tcPr>
            <w:tcW w:w="492" w:type="dxa"/>
            <w:shd w:val="clear" w:color="auto" w:fill="F2F2F2" w:themeFill="background1" w:themeFillShade="F2"/>
          </w:tcPr>
          <w:p w14:paraId="55155607" w14:textId="77777777" w:rsidR="00FA4333" w:rsidRPr="002B2088" w:rsidRDefault="00FA4333" w:rsidP="008E69A0">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E923ED5" w14:textId="77777777" w:rsidR="00FA4333" w:rsidRPr="002B2088" w:rsidRDefault="00FA4333" w:rsidP="00B064C2">
            <w:pPr>
              <w:pStyle w:val="Task"/>
              <w:spacing w:before="0" w:after="0"/>
              <w:rPr>
                <w:rFonts w:ascii="Calibri" w:hAnsi="Calibri"/>
              </w:rPr>
            </w:pPr>
          </w:p>
        </w:tc>
        <w:tc>
          <w:tcPr>
            <w:tcW w:w="6652" w:type="dxa"/>
            <w:gridSpan w:val="6"/>
            <w:tcBorders>
              <w:left w:val="nil"/>
            </w:tcBorders>
            <w:shd w:val="clear" w:color="auto" w:fill="FFFFFF" w:themeFill="background1"/>
          </w:tcPr>
          <w:p w14:paraId="3B81479F" w14:textId="77777777" w:rsidR="00FA4333" w:rsidRPr="007370B3" w:rsidRDefault="007E0B5C" w:rsidP="00B064C2">
            <w:pPr>
              <w:pStyle w:val="Task"/>
              <w:spacing w:before="120"/>
              <w:rPr>
                <w:rFonts w:ascii="Calibri" w:hAnsi="Calibri"/>
                <w:sz w:val="18"/>
                <w:szCs w:val="18"/>
              </w:rPr>
            </w:pPr>
            <w:r w:rsidRPr="007E0B5C">
              <w:rPr>
                <w:rFonts w:ascii="Calibri" w:hAnsi="Calibri"/>
                <w:sz w:val="18"/>
                <w:szCs w:val="18"/>
              </w:rPr>
              <w:t>Use your results to analyze process management.</w:t>
            </w:r>
          </w:p>
        </w:tc>
        <w:tc>
          <w:tcPr>
            <w:tcW w:w="274" w:type="dxa"/>
            <w:shd w:val="clear" w:color="auto" w:fill="FFFFFF" w:themeFill="background1"/>
            <w:tcMar>
              <w:left w:w="57" w:type="dxa"/>
              <w:right w:w="57" w:type="dxa"/>
            </w:tcMar>
          </w:tcPr>
          <w:p w14:paraId="69A57B39"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C751918"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35069F7" w14:textId="77777777" w:rsidR="00FA4333" w:rsidRPr="00B6498B" w:rsidRDefault="00FA4333"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EFDDDB5" w14:textId="77777777" w:rsidR="00FA4333" w:rsidRPr="00587ADE" w:rsidRDefault="00FA4333" w:rsidP="00B064C2">
            <w:pPr>
              <w:pStyle w:val="ISOGrightnote"/>
              <w:spacing w:before="160" w:after="0" w:line="160" w:lineRule="exact"/>
              <w:rPr>
                <w:rFonts w:ascii="Calibri" w:hAnsi="Calibri"/>
                <w:color w:val="000000" w:themeColor="text1"/>
                <w:spacing w:val="0"/>
                <w:sz w:val="16"/>
                <w:szCs w:val="16"/>
              </w:rPr>
            </w:pPr>
          </w:p>
        </w:tc>
      </w:tr>
      <w:tr w:rsidR="00FA4333" w:rsidRPr="002B2088" w14:paraId="66D1AB74" w14:textId="77777777" w:rsidTr="00B064C2">
        <w:trPr>
          <w:jc w:val="center"/>
        </w:trPr>
        <w:tc>
          <w:tcPr>
            <w:tcW w:w="492" w:type="dxa"/>
            <w:shd w:val="clear" w:color="auto" w:fill="F2F2F2" w:themeFill="background1" w:themeFillShade="F2"/>
          </w:tcPr>
          <w:p w14:paraId="28C4F04E" w14:textId="77777777" w:rsidR="00FA4333" w:rsidRPr="002B2088" w:rsidRDefault="00FA4333" w:rsidP="008E69A0">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643ACFD" w14:textId="77777777" w:rsidR="00FA4333" w:rsidRPr="007370B3" w:rsidRDefault="00FA4333" w:rsidP="00B064C2">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0D5038C9" w14:textId="77777777" w:rsidR="00FA4333" w:rsidRPr="007370B3" w:rsidRDefault="007E0B5C" w:rsidP="00B064C2">
            <w:pPr>
              <w:pStyle w:val="Task"/>
              <w:spacing w:before="120"/>
              <w:rPr>
                <w:rFonts w:ascii="Calibri" w:hAnsi="Calibri"/>
                <w:sz w:val="18"/>
                <w:szCs w:val="18"/>
              </w:rPr>
            </w:pPr>
            <w:r w:rsidRPr="007E0B5C">
              <w:rPr>
                <w:rFonts w:ascii="Calibri" w:hAnsi="Calibri"/>
                <w:sz w:val="18"/>
                <w:szCs w:val="18"/>
              </w:rPr>
              <w:t>Analyze the effectiveness of actions taken by managers.</w:t>
            </w:r>
          </w:p>
        </w:tc>
        <w:tc>
          <w:tcPr>
            <w:tcW w:w="274" w:type="dxa"/>
            <w:shd w:val="clear" w:color="auto" w:fill="FFFFFF" w:themeFill="background1"/>
            <w:tcMar>
              <w:left w:w="57" w:type="dxa"/>
              <w:right w:w="57" w:type="dxa"/>
            </w:tcMar>
          </w:tcPr>
          <w:p w14:paraId="599F2673"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92E2CB"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313577F" w14:textId="77777777" w:rsidR="00FA4333" w:rsidRPr="00B6498B" w:rsidRDefault="00FA4333"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8105D22" w14:textId="77777777" w:rsidR="00FA4333" w:rsidRPr="00587ADE" w:rsidRDefault="00FA4333" w:rsidP="00B064C2">
            <w:pPr>
              <w:pStyle w:val="ISOGrightnote"/>
              <w:spacing w:before="160" w:after="0" w:line="160" w:lineRule="exact"/>
              <w:rPr>
                <w:rFonts w:ascii="Calibri" w:hAnsi="Calibri"/>
                <w:color w:val="000000" w:themeColor="text1"/>
                <w:spacing w:val="0"/>
                <w:sz w:val="16"/>
                <w:szCs w:val="16"/>
              </w:rPr>
            </w:pPr>
          </w:p>
        </w:tc>
      </w:tr>
      <w:tr w:rsidR="007E0B5C" w:rsidRPr="002B2088" w14:paraId="14B754D9" w14:textId="77777777" w:rsidTr="00640AD4">
        <w:trPr>
          <w:jc w:val="center"/>
        </w:trPr>
        <w:tc>
          <w:tcPr>
            <w:tcW w:w="492" w:type="dxa"/>
            <w:shd w:val="clear" w:color="auto" w:fill="F2F2F2" w:themeFill="background1" w:themeFillShade="F2"/>
          </w:tcPr>
          <w:p w14:paraId="14AB73A2" w14:textId="77777777" w:rsidR="007E0B5C" w:rsidRPr="002B2088" w:rsidRDefault="007E0B5C" w:rsidP="007E0B5C">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07FD64F" w14:textId="77777777" w:rsidR="007E0B5C" w:rsidRPr="007370B3" w:rsidRDefault="007E0B5C" w:rsidP="00640AD4">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134D60FB" w14:textId="77777777" w:rsidR="007E0B5C" w:rsidRPr="007370B3" w:rsidRDefault="007E0B5C" w:rsidP="00640AD4">
            <w:pPr>
              <w:pStyle w:val="Task"/>
              <w:spacing w:before="120"/>
              <w:rPr>
                <w:rFonts w:ascii="Calibri" w:hAnsi="Calibri"/>
                <w:sz w:val="18"/>
                <w:szCs w:val="18"/>
              </w:rPr>
            </w:pPr>
            <w:r w:rsidRPr="007E0B5C">
              <w:rPr>
                <w:rFonts w:ascii="Calibri" w:hAnsi="Calibri"/>
                <w:sz w:val="18"/>
                <w:szCs w:val="18"/>
              </w:rPr>
              <w:t>Analyze the effectiveness of actions taken to address process risks.</w:t>
            </w:r>
          </w:p>
        </w:tc>
        <w:tc>
          <w:tcPr>
            <w:tcW w:w="274" w:type="dxa"/>
            <w:shd w:val="clear" w:color="auto" w:fill="FFFFFF" w:themeFill="background1"/>
            <w:tcMar>
              <w:left w:w="57" w:type="dxa"/>
              <w:right w:w="57" w:type="dxa"/>
            </w:tcMar>
          </w:tcPr>
          <w:p w14:paraId="1A8E2D37" w14:textId="77777777" w:rsidR="007E0B5C" w:rsidRPr="00B6498B" w:rsidRDefault="007E0B5C"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B695B04" w14:textId="77777777" w:rsidR="007E0B5C" w:rsidRPr="00B6498B" w:rsidRDefault="007E0B5C"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3D57F98" w14:textId="77777777" w:rsidR="007E0B5C" w:rsidRPr="00B6498B" w:rsidRDefault="007E0B5C"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8CCD92" w14:textId="77777777" w:rsidR="007E0B5C" w:rsidRPr="00587ADE" w:rsidRDefault="007E0B5C" w:rsidP="00640AD4">
            <w:pPr>
              <w:pStyle w:val="ISOGrightnote"/>
              <w:spacing w:before="160" w:after="0" w:line="160" w:lineRule="exact"/>
              <w:rPr>
                <w:rFonts w:ascii="Calibri" w:hAnsi="Calibri"/>
                <w:color w:val="000000" w:themeColor="text1"/>
                <w:spacing w:val="0"/>
                <w:sz w:val="16"/>
                <w:szCs w:val="16"/>
              </w:rPr>
            </w:pPr>
          </w:p>
        </w:tc>
      </w:tr>
      <w:tr w:rsidR="00FA4333" w:rsidRPr="002B2088" w14:paraId="30EC33F9" w14:textId="77777777" w:rsidTr="00B064C2">
        <w:trPr>
          <w:jc w:val="center"/>
        </w:trPr>
        <w:tc>
          <w:tcPr>
            <w:tcW w:w="492" w:type="dxa"/>
            <w:shd w:val="clear" w:color="auto" w:fill="F2F2F2" w:themeFill="background1" w:themeFillShade="F2"/>
          </w:tcPr>
          <w:p w14:paraId="583ED781" w14:textId="77777777" w:rsidR="00FA4333" w:rsidRPr="002B2088" w:rsidRDefault="00FA4333" w:rsidP="007E0B5C">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DDE656C" w14:textId="77777777" w:rsidR="00FA4333" w:rsidRPr="007370B3" w:rsidRDefault="00FA4333" w:rsidP="00B064C2">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57E5E036" w14:textId="77777777" w:rsidR="00FA4333" w:rsidRPr="007370B3" w:rsidRDefault="007E0B5C" w:rsidP="00B064C2">
            <w:pPr>
              <w:pStyle w:val="Task"/>
              <w:spacing w:before="120"/>
              <w:rPr>
                <w:rFonts w:ascii="Calibri" w:hAnsi="Calibri"/>
                <w:sz w:val="18"/>
                <w:szCs w:val="18"/>
              </w:rPr>
            </w:pPr>
            <w:r w:rsidRPr="007E0B5C">
              <w:rPr>
                <w:rFonts w:ascii="Calibri" w:hAnsi="Calibri"/>
                <w:sz w:val="18"/>
                <w:szCs w:val="18"/>
              </w:rPr>
              <w:t>Analyze the effectiveness of actions taken to address process opportunities.</w:t>
            </w:r>
          </w:p>
        </w:tc>
        <w:tc>
          <w:tcPr>
            <w:tcW w:w="274" w:type="dxa"/>
            <w:shd w:val="clear" w:color="auto" w:fill="FFFFFF" w:themeFill="background1"/>
            <w:tcMar>
              <w:left w:w="57" w:type="dxa"/>
              <w:right w:w="57" w:type="dxa"/>
            </w:tcMar>
          </w:tcPr>
          <w:p w14:paraId="28D75AC0"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8C13723"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6D2D2E" w14:textId="77777777" w:rsidR="00FA4333" w:rsidRPr="00B6498B" w:rsidRDefault="00FA4333"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6B1408" w14:textId="77777777" w:rsidR="00FA4333" w:rsidRPr="00587ADE" w:rsidRDefault="00FA4333" w:rsidP="00B064C2">
            <w:pPr>
              <w:pStyle w:val="ISOGrightnote"/>
              <w:spacing w:before="160" w:after="0" w:line="160" w:lineRule="exact"/>
              <w:rPr>
                <w:rFonts w:ascii="Calibri" w:hAnsi="Calibri"/>
                <w:color w:val="000000" w:themeColor="text1"/>
                <w:spacing w:val="0"/>
                <w:sz w:val="16"/>
                <w:szCs w:val="16"/>
              </w:rPr>
            </w:pPr>
          </w:p>
        </w:tc>
      </w:tr>
      <w:tr w:rsidR="00FA4333" w:rsidRPr="002B2088" w14:paraId="073F452A" w14:textId="77777777" w:rsidTr="00B064C2">
        <w:trPr>
          <w:jc w:val="center"/>
        </w:trPr>
        <w:tc>
          <w:tcPr>
            <w:tcW w:w="492" w:type="dxa"/>
            <w:shd w:val="clear" w:color="auto" w:fill="F2F2F2" w:themeFill="background1" w:themeFillShade="F2"/>
          </w:tcPr>
          <w:p w14:paraId="7092B2B8" w14:textId="77777777" w:rsidR="00FA4333" w:rsidRPr="002B2088" w:rsidRDefault="00FA4333" w:rsidP="007E0B5C">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6DF1FD3" w14:textId="77777777" w:rsidR="00FA4333" w:rsidRPr="007370B3" w:rsidRDefault="00FA4333" w:rsidP="00B064C2">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78D4B98A" w14:textId="77777777" w:rsidR="00FA4333" w:rsidRPr="007370B3" w:rsidRDefault="007E0B5C" w:rsidP="00B064C2">
            <w:pPr>
              <w:pStyle w:val="Task"/>
              <w:spacing w:before="120"/>
              <w:rPr>
                <w:rFonts w:ascii="Calibri" w:hAnsi="Calibri"/>
                <w:sz w:val="18"/>
                <w:szCs w:val="18"/>
              </w:rPr>
            </w:pPr>
            <w:r w:rsidRPr="007E0B5C">
              <w:rPr>
                <w:rFonts w:ascii="Calibri" w:hAnsi="Calibri"/>
                <w:sz w:val="18"/>
                <w:szCs w:val="18"/>
              </w:rPr>
              <w:t>Analyze the effectiveness of actions taken to address process nonconformities.</w:t>
            </w:r>
          </w:p>
        </w:tc>
        <w:tc>
          <w:tcPr>
            <w:tcW w:w="274" w:type="dxa"/>
            <w:shd w:val="clear" w:color="auto" w:fill="FFFFFF" w:themeFill="background1"/>
            <w:tcMar>
              <w:left w:w="57" w:type="dxa"/>
              <w:right w:w="57" w:type="dxa"/>
            </w:tcMar>
          </w:tcPr>
          <w:p w14:paraId="13DEE5D0"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2307A5"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E92FC9" w14:textId="77777777" w:rsidR="00FA4333" w:rsidRPr="00B6498B" w:rsidRDefault="00FA4333"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DB32F9" w14:textId="77777777" w:rsidR="00FA4333" w:rsidRPr="00587ADE" w:rsidRDefault="00FA4333" w:rsidP="00B064C2">
            <w:pPr>
              <w:pStyle w:val="ISOGrightnote"/>
              <w:spacing w:before="160" w:after="0" w:line="160" w:lineRule="exact"/>
              <w:rPr>
                <w:rFonts w:ascii="Calibri" w:hAnsi="Calibri"/>
                <w:color w:val="000000" w:themeColor="text1"/>
                <w:spacing w:val="0"/>
                <w:sz w:val="16"/>
                <w:szCs w:val="16"/>
              </w:rPr>
            </w:pPr>
          </w:p>
        </w:tc>
      </w:tr>
      <w:tr w:rsidR="00FA4333" w:rsidRPr="002B2088" w14:paraId="351D9510" w14:textId="77777777" w:rsidTr="00B064C2">
        <w:trPr>
          <w:jc w:val="center"/>
        </w:trPr>
        <w:tc>
          <w:tcPr>
            <w:tcW w:w="492" w:type="dxa"/>
            <w:shd w:val="clear" w:color="auto" w:fill="F2F2F2" w:themeFill="background1" w:themeFillShade="F2"/>
          </w:tcPr>
          <w:p w14:paraId="214D1368" w14:textId="77777777" w:rsidR="00FA4333" w:rsidRPr="002B2088" w:rsidRDefault="00FA4333" w:rsidP="007E0B5C">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4EE4AA2" w14:textId="77777777" w:rsidR="00FA4333" w:rsidRPr="007370B3" w:rsidRDefault="00FA4333" w:rsidP="00B064C2">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64B1F820" w14:textId="77777777" w:rsidR="00FA4333" w:rsidRPr="007E0B5C" w:rsidRDefault="007E0B5C" w:rsidP="00B064C2">
            <w:pPr>
              <w:pStyle w:val="Task"/>
              <w:spacing w:before="120"/>
              <w:rPr>
                <w:rFonts w:ascii="Calibri" w:hAnsi="Calibri"/>
                <w:spacing w:val="-4"/>
                <w:sz w:val="18"/>
                <w:szCs w:val="18"/>
              </w:rPr>
            </w:pPr>
            <w:r w:rsidRPr="007E0B5C">
              <w:rPr>
                <w:rFonts w:ascii="Calibri" w:hAnsi="Calibri"/>
                <w:spacing w:val="-4"/>
                <w:sz w:val="18"/>
                <w:szCs w:val="18"/>
              </w:rPr>
              <w:t>Analyze the effectiveness of actions taken to address process performance problems.</w:t>
            </w:r>
          </w:p>
        </w:tc>
        <w:tc>
          <w:tcPr>
            <w:tcW w:w="274" w:type="dxa"/>
            <w:shd w:val="clear" w:color="auto" w:fill="FFFFFF" w:themeFill="background1"/>
            <w:tcMar>
              <w:left w:w="57" w:type="dxa"/>
              <w:right w:w="57" w:type="dxa"/>
            </w:tcMar>
          </w:tcPr>
          <w:p w14:paraId="1A88C436"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BDC0444" w14:textId="77777777" w:rsidR="00FA4333" w:rsidRPr="00B6498B" w:rsidRDefault="00FA4333" w:rsidP="00B064C2">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29C6478" w14:textId="77777777" w:rsidR="00FA4333" w:rsidRPr="00B6498B" w:rsidRDefault="00FA4333" w:rsidP="00B064C2">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4C7192D" w14:textId="77777777" w:rsidR="00FA4333" w:rsidRPr="00587ADE" w:rsidRDefault="00FA4333" w:rsidP="00B064C2">
            <w:pPr>
              <w:pStyle w:val="ISOGrightnote"/>
              <w:spacing w:before="160" w:after="0" w:line="160" w:lineRule="exact"/>
              <w:rPr>
                <w:rFonts w:ascii="Calibri" w:hAnsi="Calibri"/>
                <w:color w:val="000000" w:themeColor="text1"/>
                <w:spacing w:val="0"/>
                <w:sz w:val="16"/>
                <w:szCs w:val="16"/>
              </w:rPr>
            </w:pPr>
          </w:p>
        </w:tc>
      </w:tr>
      <w:tr w:rsidR="00242473" w:rsidRPr="002B2088" w14:paraId="3C19B11B" w14:textId="77777777" w:rsidTr="00FE39E4">
        <w:trPr>
          <w:jc w:val="center"/>
        </w:trPr>
        <w:tc>
          <w:tcPr>
            <w:tcW w:w="492" w:type="dxa"/>
            <w:shd w:val="clear" w:color="auto" w:fill="F2F2F2" w:themeFill="background1" w:themeFillShade="F2"/>
          </w:tcPr>
          <w:p w14:paraId="4AEC45C0" w14:textId="77777777" w:rsidR="00242473" w:rsidRPr="002B2088" w:rsidRDefault="00242473" w:rsidP="007E0B5C">
            <w:pPr>
              <w:pStyle w:val="Tasknumber"/>
              <w:numPr>
                <w:ilvl w:val="0"/>
                <w:numId w:val="22"/>
              </w:numPr>
              <w:spacing w:before="160"/>
              <w:rPr>
                <w:rFonts w:ascii="Calibri" w:hAnsi="Calibri"/>
              </w:rPr>
            </w:pPr>
          </w:p>
        </w:tc>
        <w:tc>
          <w:tcPr>
            <w:tcW w:w="6793" w:type="dxa"/>
            <w:gridSpan w:val="7"/>
            <w:shd w:val="clear" w:color="auto" w:fill="FFFFFF" w:themeFill="background1"/>
          </w:tcPr>
          <w:p w14:paraId="653CC6C4" w14:textId="77777777" w:rsidR="00242473" w:rsidRPr="007370B3" w:rsidRDefault="00C01734" w:rsidP="00FE39E4">
            <w:pPr>
              <w:pStyle w:val="Task"/>
              <w:spacing w:before="120"/>
              <w:rPr>
                <w:rFonts w:ascii="Calibri" w:hAnsi="Calibri"/>
                <w:sz w:val="18"/>
                <w:szCs w:val="18"/>
              </w:rPr>
            </w:pPr>
            <w:r w:rsidRPr="00C01734">
              <w:rPr>
                <w:rFonts w:ascii="Calibri" w:hAnsi="Calibri"/>
                <w:sz w:val="18"/>
                <w:szCs w:val="18"/>
              </w:rPr>
              <w:t>Analyze the competence of process participants.</w:t>
            </w:r>
          </w:p>
        </w:tc>
        <w:tc>
          <w:tcPr>
            <w:tcW w:w="274" w:type="dxa"/>
            <w:shd w:val="clear" w:color="auto" w:fill="FFFFFF" w:themeFill="background1"/>
            <w:tcMar>
              <w:left w:w="58" w:type="dxa"/>
              <w:right w:w="58" w:type="dxa"/>
            </w:tcMar>
          </w:tcPr>
          <w:p w14:paraId="67A23C3F"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5EE1E11"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B046292"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464032"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2B4DEB54" w14:textId="77777777" w:rsidTr="00FE39E4">
        <w:trPr>
          <w:jc w:val="center"/>
        </w:trPr>
        <w:tc>
          <w:tcPr>
            <w:tcW w:w="492" w:type="dxa"/>
            <w:shd w:val="clear" w:color="auto" w:fill="F2F2F2" w:themeFill="background1" w:themeFillShade="F2"/>
          </w:tcPr>
          <w:p w14:paraId="40AC24B6" w14:textId="77777777" w:rsidR="00242473" w:rsidRPr="002B2088" w:rsidRDefault="00242473" w:rsidP="007E0B5C">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7093408" w14:textId="77777777" w:rsidR="00242473" w:rsidRPr="002B2088" w:rsidRDefault="00242473" w:rsidP="00FE39E4">
            <w:pPr>
              <w:pStyle w:val="Task"/>
              <w:spacing w:before="0" w:after="0"/>
              <w:rPr>
                <w:rFonts w:ascii="Calibri" w:hAnsi="Calibri"/>
              </w:rPr>
            </w:pPr>
          </w:p>
        </w:tc>
        <w:tc>
          <w:tcPr>
            <w:tcW w:w="6652" w:type="dxa"/>
            <w:gridSpan w:val="6"/>
            <w:tcBorders>
              <w:left w:val="nil"/>
            </w:tcBorders>
            <w:shd w:val="clear" w:color="auto" w:fill="FFFFFF" w:themeFill="background1"/>
          </w:tcPr>
          <w:p w14:paraId="271DEF8C" w14:textId="77777777" w:rsidR="00242473" w:rsidRPr="007370B3" w:rsidRDefault="00C01734" w:rsidP="00FE39E4">
            <w:pPr>
              <w:pStyle w:val="Task"/>
              <w:spacing w:before="120"/>
              <w:rPr>
                <w:rFonts w:ascii="Calibri" w:hAnsi="Calibri"/>
                <w:sz w:val="18"/>
                <w:szCs w:val="18"/>
              </w:rPr>
            </w:pPr>
            <w:r w:rsidRPr="00C01734">
              <w:rPr>
                <w:rFonts w:ascii="Calibri" w:hAnsi="Calibri"/>
                <w:sz w:val="18"/>
                <w:szCs w:val="18"/>
              </w:rPr>
              <w:t>Analyze the competence and performance of process personnel.</w:t>
            </w:r>
          </w:p>
        </w:tc>
        <w:tc>
          <w:tcPr>
            <w:tcW w:w="274" w:type="dxa"/>
            <w:shd w:val="clear" w:color="auto" w:fill="FFFFFF" w:themeFill="background1"/>
            <w:tcMar>
              <w:left w:w="57" w:type="dxa"/>
              <w:right w:w="57" w:type="dxa"/>
            </w:tcMar>
          </w:tcPr>
          <w:p w14:paraId="427BA321"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2DF797"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A802417"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0F53DBB"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C01734" w:rsidRPr="002B2088" w14:paraId="21BE9267" w14:textId="77777777" w:rsidTr="00640AD4">
        <w:trPr>
          <w:jc w:val="center"/>
        </w:trPr>
        <w:tc>
          <w:tcPr>
            <w:tcW w:w="492" w:type="dxa"/>
            <w:shd w:val="clear" w:color="auto" w:fill="F2F2F2" w:themeFill="background1" w:themeFillShade="F2"/>
          </w:tcPr>
          <w:p w14:paraId="6749B86D" w14:textId="77777777" w:rsidR="00C01734" w:rsidRPr="002B2088" w:rsidRDefault="00C01734" w:rsidP="00C01734">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2350F4F" w14:textId="77777777" w:rsidR="00C01734" w:rsidRPr="007370B3" w:rsidRDefault="00C01734" w:rsidP="00640AD4">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1898F7C8" w14:textId="77777777" w:rsidR="00C01734" w:rsidRPr="007370B3" w:rsidRDefault="00C01734" w:rsidP="00640AD4">
            <w:pPr>
              <w:pStyle w:val="Task"/>
              <w:spacing w:before="120"/>
              <w:rPr>
                <w:rFonts w:ascii="Calibri" w:hAnsi="Calibri"/>
                <w:sz w:val="18"/>
                <w:szCs w:val="18"/>
              </w:rPr>
            </w:pPr>
            <w:r w:rsidRPr="00C01734">
              <w:rPr>
                <w:rFonts w:ascii="Calibri" w:hAnsi="Calibri"/>
                <w:sz w:val="18"/>
                <w:szCs w:val="18"/>
              </w:rPr>
              <w:t>Analyze the effectiveness of actions taken to acquire competence.</w:t>
            </w:r>
          </w:p>
        </w:tc>
        <w:tc>
          <w:tcPr>
            <w:tcW w:w="274" w:type="dxa"/>
            <w:shd w:val="clear" w:color="auto" w:fill="FFFFFF" w:themeFill="background1"/>
            <w:tcMar>
              <w:left w:w="57" w:type="dxa"/>
              <w:right w:w="57" w:type="dxa"/>
            </w:tcMar>
          </w:tcPr>
          <w:p w14:paraId="3F668255" w14:textId="77777777" w:rsidR="00C01734" w:rsidRPr="00B6498B" w:rsidRDefault="00C0173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AA2C614" w14:textId="77777777" w:rsidR="00C01734" w:rsidRPr="00B6498B" w:rsidRDefault="00C0173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95C6E2" w14:textId="77777777" w:rsidR="00C01734" w:rsidRPr="00B6498B" w:rsidRDefault="00C0173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FB88DE" w14:textId="77777777" w:rsidR="00C01734" w:rsidRPr="00587ADE" w:rsidRDefault="00C01734" w:rsidP="00640AD4">
            <w:pPr>
              <w:pStyle w:val="ISOGrightnote"/>
              <w:spacing w:before="160" w:after="0" w:line="160" w:lineRule="exact"/>
              <w:rPr>
                <w:rFonts w:ascii="Calibri" w:hAnsi="Calibri"/>
                <w:color w:val="000000" w:themeColor="text1"/>
                <w:spacing w:val="0"/>
                <w:sz w:val="16"/>
                <w:szCs w:val="16"/>
              </w:rPr>
            </w:pPr>
          </w:p>
        </w:tc>
      </w:tr>
      <w:tr w:rsidR="00242473" w:rsidRPr="002B2088" w14:paraId="6E7E8AE4" w14:textId="77777777" w:rsidTr="00FE39E4">
        <w:trPr>
          <w:jc w:val="center"/>
        </w:trPr>
        <w:tc>
          <w:tcPr>
            <w:tcW w:w="492" w:type="dxa"/>
            <w:shd w:val="clear" w:color="auto" w:fill="F2F2F2" w:themeFill="background1" w:themeFillShade="F2"/>
          </w:tcPr>
          <w:p w14:paraId="27034685" w14:textId="77777777" w:rsidR="00242473" w:rsidRPr="002B2088" w:rsidRDefault="00242473" w:rsidP="00C01734">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3B532A2" w14:textId="77777777" w:rsidR="00242473" w:rsidRPr="002B2088" w:rsidRDefault="00242473" w:rsidP="00FE39E4">
            <w:pPr>
              <w:pStyle w:val="Task"/>
              <w:spacing w:before="0" w:after="0"/>
              <w:rPr>
                <w:rFonts w:ascii="Calibri" w:hAnsi="Calibri"/>
              </w:rPr>
            </w:pPr>
          </w:p>
        </w:tc>
        <w:tc>
          <w:tcPr>
            <w:tcW w:w="6652" w:type="dxa"/>
            <w:gridSpan w:val="6"/>
            <w:tcBorders>
              <w:left w:val="nil"/>
            </w:tcBorders>
            <w:shd w:val="clear" w:color="auto" w:fill="FFFFFF" w:themeFill="background1"/>
          </w:tcPr>
          <w:p w14:paraId="19645449" w14:textId="77777777" w:rsidR="00242473" w:rsidRPr="007370B3" w:rsidRDefault="00C01734" w:rsidP="00FE39E4">
            <w:pPr>
              <w:pStyle w:val="Task"/>
              <w:spacing w:before="120"/>
              <w:rPr>
                <w:rFonts w:ascii="Calibri" w:hAnsi="Calibri"/>
                <w:sz w:val="18"/>
                <w:szCs w:val="18"/>
              </w:rPr>
            </w:pPr>
            <w:r w:rsidRPr="00C01734">
              <w:rPr>
                <w:rFonts w:ascii="Calibri" w:hAnsi="Calibri"/>
                <w:sz w:val="18"/>
                <w:szCs w:val="18"/>
              </w:rPr>
              <w:t>Analyze the competence and performance of external providers.</w:t>
            </w:r>
          </w:p>
        </w:tc>
        <w:tc>
          <w:tcPr>
            <w:tcW w:w="274" w:type="dxa"/>
            <w:shd w:val="clear" w:color="auto" w:fill="FFFFFF" w:themeFill="background1"/>
            <w:tcMar>
              <w:left w:w="57" w:type="dxa"/>
              <w:right w:w="57" w:type="dxa"/>
            </w:tcMar>
          </w:tcPr>
          <w:p w14:paraId="3902296B"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FBD0DA"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881303"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4E2F6F"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1E70B364" w14:textId="77777777" w:rsidTr="00FE39E4">
        <w:trPr>
          <w:jc w:val="center"/>
        </w:trPr>
        <w:tc>
          <w:tcPr>
            <w:tcW w:w="492" w:type="dxa"/>
            <w:shd w:val="clear" w:color="auto" w:fill="F2F2F2" w:themeFill="background1" w:themeFillShade="F2"/>
          </w:tcPr>
          <w:p w14:paraId="07A3374E" w14:textId="77777777" w:rsidR="00242473" w:rsidRPr="002B2088" w:rsidRDefault="00242473" w:rsidP="00C01734">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B8D6329" w14:textId="77777777" w:rsidR="00242473" w:rsidRPr="007370B3" w:rsidRDefault="00242473" w:rsidP="00FE39E4">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1A21DBBC" w14:textId="77777777" w:rsidR="00242473" w:rsidRPr="007370B3" w:rsidRDefault="00C01734" w:rsidP="00FE39E4">
            <w:pPr>
              <w:pStyle w:val="Task"/>
              <w:spacing w:before="120"/>
              <w:rPr>
                <w:rFonts w:ascii="Calibri" w:hAnsi="Calibri"/>
                <w:sz w:val="18"/>
                <w:szCs w:val="18"/>
              </w:rPr>
            </w:pPr>
            <w:r w:rsidRPr="00C01734">
              <w:rPr>
                <w:rFonts w:ascii="Calibri" w:hAnsi="Calibri"/>
                <w:sz w:val="18"/>
                <w:szCs w:val="18"/>
              </w:rPr>
              <w:t>Analyze the process, product, and service conformity of each external provider.</w:t>
            </w:r>
          </w:p>
        </w:tc>
        <w:tc>
          <w:tcPr>
            <w:tcW w:w="274" w:type="dxa"/>
            <w:shd w:val="clear" w:color="auto" w:fill="FFFFFF" w:themeFill="background1"/>
            <w:tcMar>
              <w:left w:w="57" w:type="dxa"/>
              <w:right w:w="57" w:type="dxa"/>
            </w:tcMar>
          </w:tcPr>
          <w:p w14:paraId="1FF78BD9"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BCC16C"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25531EA"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68A437"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6CB0943E" w14:textId="77777777" w:rsidTr="00FE39E4">
        <w:trPr>
          <w:jc w:val="center"/>
        </w:trPr>
        <w:tc>
          <w:tcPr>
            <w:tcW w:w="492" w:type="dxa"/>
            <w:shd w:val="clear" w:color="auto" w:fill="F2F2F2" w:themeFill="background1" w:themeFillShade="F2"/>
          </w:tcPr>
          <w:p w14:paraId="649EBBE6" w14:textId="77777777" w:rsidR="00242473" w:rsidRPr="002B2088" w:rsidRDefault="00242473" w:rsidP="00C01734">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89B45B7" w14:textId="77777777" w:rsidR="00242473" w:rsidRPr="007370B3" w:rsidRDefault="00242473" w:rsidP="00FE39E4">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37CE4B2F" w14:textId="77777777" w:rsidR="00242473" w:rsidRPr="007370B3" w:rsidRDefault="00C01734" w:rsidP="00FE39E4">
            <w:pPr>
              <w:pStyle w:val="Task"/>
              <w:spacing w:before="120"/>
              <w:rPr>
                <w:rFonts w:ascii="Calibri" w:hAnsi="Calibri"/>
                <w:sz w:val="18"/>
                <w:szCs w:val="18"/>
              </w:rPr>
            </w:pPr>
            <w:r w:rsidRPr="00C01734">
              <w:rPr>
                <w:rFonts w:ascii="Calibri" w:hAnsi="Calibri"/>
                <w:sz w:val="18"/>
                <w:szCs w:val="18"/>
              </w:rPr>
              <w:t>Analyze the on-time delivery performance of each external provider.</w:t>
            </w:r>
          </w:p>
        </w:tc>
        <w:tc>
          <w:tcPr>
            <w:tcW w:w="274" w:type="dxa"/>
            <w:shd w:val="clear" w:color="auto" w:fill="FFFFFF" w:themeFill="background1"/>
            <w:tcMar>
              <w:left w:w="57" w:type="dxa"/>
              <w:right w:w="57" w:type="dxa"/>
            </w:tcMar>
          </w:tcPr>
          <w:p w14:paraId="00270B6A"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EDA3F7"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B83F5B"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6635B41"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0C62ACC2" w14:textId="77777777" w:rsidTr="00FE39E4">
        <w:trPr>
          <w:jc w:val="center"/>
        </w:trPr>
        <w:tc>
          <w:tcPr>
            <w:tcW w:w="492" w:type="dxa"/>
            <w:shd w:val="clear" w:color="auto" w:fill="F2F2F2" w:themeFill="background1" w:themeFillShade="F2"/>
          </w:tcPr>
          <w:p w14:paraId="4D34013D" w14:textId="77777777" w:rsidR="00242473" w:rsidRPr="002B2088" w:rsidRDefault="00242473" w:rsidP="00C01734">
            <w:pPr>
              <w:pStyle w:val="Tasknumber"/>
              <w:numPr>
                <w:ilvl w:val="0"/>
                <w:numId w:val="22"/>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F205E98" w14:textId="77777777" w:rsidR="00242473" w:rsidRPr="007370B3" w:rsidRDefault="00242473" w:rsidP="00FE39E4">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77D9DA76" w14:textId="77777777" w:rsidR="00242473" w:rsidRPr="007370B3" w:rsidRDefault="00C01734" w:rsidP="00FE39E4">
            <w:pPr>
              <w:pStyle w:val="Task"/>
              <w:spacing w:before="120"/>
              <w:rPr>
                <w:rFonts w:ascii="Calibri" w:hAnsi="Calibri"/>
                <w:sz w:val="18"/>
                <w:szCs w:val="18"/>
              </w:rPr>
            </w:pPr>
            <w:r w:rsidRPr="00C01734">
              <w:rPr>
                <w:rFonts w:ascii="Calibri" w:hAnsi="Calibri"/>
                <w:sz w:val="18"/>
                <w:szCs w:val="18"/>
              </w:rPr>
              <w:t>Analyze the approval status of each external provider.</w:t>
            </w:r>
          </w:p>
        </w:tc>
        <w:tc>
          <w:tcPr>
            <w:tcW w:w="274" w:type="dxa"/>
            <w:shd w:val="clear" w:color="auto" w:fill="FFFFFF" w:themeFill="background1"/>
            <w:tcMar>
              <w:left w:w="57" w:type="dxa"/>
              <w:right w:w="57" w:type="dxa"/>
            </w:tcMar>
          </w:tcPr>
          <w:p w14:paraId="7B9EDA9F"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360C69"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86DB5A"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9A0947"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C01734" w:rsidRPr="002B2088" w14:paraId="0E080F9F" w14:textId="77777777" w:rsidTr="00640AD4">
        <w:trPr>
          <w:jc w:val="center"/>
        </w:trPr>
        <w:tc>
          <w:tcPr>
            <w:tcW w:w="492" w:type="dxa"/>
            <w:shd w:val="clear" w:color="auto" w:fill="F2F2F2" w:themeFill="background1" w:themeFillShade="F2"/>
          </w:tcPr>
          <w:p w14:paraId="408A3849" w14:textId="77777777" w:rsidR="00C01734" w:rsidRPr="002B2088" w:rsidRDefault="00C01734" w:rsidP="00C01734">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19E3000" w14:textId="77777777" w:rsidR="00C01734" w:rsidRPr="007370B3" w:rsidRDefault="00C01734" w:rsidP="00640AD4">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7CA41D8E" w14:textId="77777777" w:rsidR="00C01734" w:rsidRPr="007370B3" w:rsidRDefault="00C01734" w:rsidP="00640AD4">
            <w:pPr>
              <w:pStyle w:val="Task"/>
              <w:spacing w:before="120"/>
              <w:rPr>
                <w:rFonts w:ascii="Calibri" w:hAnsi="Calibri"/>
                <w:sz w:val="18"/>
                <w:szCs w:val="18"/>
              </w:rPr>
            </w:pPr>
            <w:r w:rsidRPr="00C01734">
              <w:rPr>
                <w:rFonts w:ascii="Calibri" w:hAnsi="Calibri"/>
                <w:sz w:val="18"/>
                <w:szCs w:val="18"/>
              </w:rPr>
              <w:t>Define the actions to take when external providers fail to meet requirements.</w:t>
            </w:r>
          </w:p>
        </w:tc>
        <w:tc>
          <w:tcPr>
            <w:tcW w:w="274" w:type="dxa"/>
            <w:shd w:val="clear" w:color="auto" w:fill="FFFFFF" w:themeFill="background1"/>
            <w:tcMar>
              <w:left w:w="57" w:type="dxa"/>
              <w:right w:w="57" w:type="dxa"/>
            </w:tcMar>
          </w:tcPr>
          <w:p w14:paraId="3F0EBB36" w14:textId="77777777" w:rsidR="00C01734" w:rsidRPr="00B6498B" w:rsidRDefault="00C0173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330CC60" w14:textId="77777777" w:rsidR="00C01734" w:rsidRPr="00B6498B" w:rsidRDefault="00C0173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21D5CD5" w14:textId="77777777" w:rsidR="00C01734" w:rsidRPr="00B6498B" w:rsidRDefault="00C0173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7F4F09" w14:textId="77777777" w:rsidR="00C01734" w:rsidRPr="00587ADE" w:rsidRDefault="00C01734" w:rsidP="00640AD4">
            <w:pPr>
              <w:pStyle w:val="ISOGrightnote"/>
              <w:spacing w:before="160" w:after="0" w:line="160" w:lineRule="exact"/>
              <w:rPr>
                <w:rFonts w:ascii="Calibri" w:hAnsi="Calibri"/>
                <w:color w:val="000000" w:themeColor="text1"/>
                <w:spacing w:val="0"/>
                <w:sz w:val="16"/>
                <w:szCs w:val="16"/>
              </w:rPr>
            </w:pPr>
          </w:p>
        </w:tc>
      </w:tr>
      <w:tr w:rsidR="00242473" w:rsidRPr="002B2088" w14:paraId="0E32EC29" w14:textId="77777777" w:rsidTr="00FE39E4">
        <w:trPr>
          <w:jc w:val="center"/>
        </w:trPr>
        <w:tc>
          <w:tcPr>
            <w:tcW w:w="10228" w:type="dxa"/>
            <w:gridSpan w:val="12"/>
            <w:shd w:val="clear" w:color="auto" w:fill="F2F2F2" w:themeFill="background1" w:themeFillShade="F2"/>
          </w:tcPr>
          <w:p w14:paraId="664C0A45" w14:textId="77777777" w:rsidR="00242473" w:rsidRPr="004D65E1" w:rsidRDefault="00242473" w:rsidP="00FE39E4">
            <w:pPr>
              <w:pStyle w:val="AuditHeadingLeft"/>
              <w:spacing w:after="120"/>
              <w:rPr>
                <w:rFonts w:ascii="Calibri" w:hAnsi="Calibri"/>
                <w:b w:val="0"/>
                <w:caps/>
                <w:spacing w:val="6"/>
                <w:sz w:val="18"/>
                <w:szCs w:val="18"/>
              </w:rPr>
            </w:pPr>
            <w:r>
              <w:rPr>
                <w:rFonts w:ascii="Calibri" w:hAnsi="Calibri"/>
                <w:caps/>
                <w:spacing w:val="6"/>
                <w:sz w:val="18"/>
                <w:szCs w:val="18"/>
              </w:rPr>
              <w:t>8</w:t>
            </w:r>
            <w:r w:rsidRPr="004D65E1">
              <w:rPr>
                <w:rFonts w:ascii="Calibri" w:hAnsi="Calibri"/>
                <w:caps/>
                <w:spacing w:val="6"/>
                <w:sz w:val="18"/>
                <w:szCs w:val="18"/>
              </w:rPr>
              <w:t>.</w:t>
            </w:r>
            <w:r w:rsidR="0021443C">
              <w:rPr>
                <w:rFonts w:ascii="Calibri" w:hAnsi="Calibri"/>
                <w:caps/>
                <w:spacing w:val="6"/>
                <w:sz w:val="18"/>
                <w:szCs w:val="18"/>
              </w:rPr>
              <w:t>3</w:t>
            </w:r>
            <w:r w:rsidRPr="004D65E1">
              <w:rPr>
                <w:rFonts w:ascii="Calibri" w:hAnsi="Calibri"/>
                <w:caps/>
                <w:spacing w:val="6"/>
                <w:sz w:val="18"/>
                <w:szCs w:val="18"/>
              </w:rPr>
              <w:t>.</w:t>
            </w:r>
            <w:r w:rsidR="0021443C">
              <w:rPr>
                <w:rFonts w:ascii="Calibri" w:hAnsi="Calibri"/>
                <w:caps/>
                <w:spacing w:val="6"/>
                <w:sz w:val="18"/>
                <w:szCs w:val="18"/>
              </w:rPr>
              <w:t>3</w:t>
            </w:r>
            <w:r w:rsidRPr="004D65E1">
              <w:rPr>
                <w:rFonts w:ascii="Calibri" w:hAnsi="Calibri"/>
                <w:caps/>
                <w:spacing w:val="6"/>
                <w:sz w:val="18"/>
                <w:szCs w:val="18"/>
              </w:rPr>
              <w:t xml:space="preserve"> </w:t>
            </w:r>
            <w:r w:rsidR="00AA15A5" w:rsidRPr="00AA15A5">
              <w:rPr>
                <w:rFonts w:ascii="Calibri" w:hAnsi="Calibri"/>
                <w:caps/>
                <w:spacing w:val="6"/>
                <w:sz w:val="18"/>
                <w:szCs w:val="18"/>
              </w:rPr>
              <w:t>Use authorized methods to review your process</w:t>
            </w:r>
          </w:p>
        </w:tc>
      </w:tr>
      <w:tr w:rsidR="00483D14" w:rsidRPr="002B2088" w14:paraId="1ED69565" w14:textId="77777777" w:rsidTr="00640AD4">
        <w:trPr>
          <w:jc w:val="center"/>
        </w:trPr>
        <w:tc>
          <w:tcPr>
            <w:tcW w:w="492" w:type="dxa"/>
            <w:shd w:val="clear" w:color="auto" w:fill="F2F2F2" w:themeFill="background1" w:themeFillShade="F2"/>
          </w:tcPr>
          <w:p w14:paraId="529A945F" w14:textId="77777777" w:rsidR="00483D14" w:rsidRPr="002B2088" w:rsidRDefault="00483D14" w:rsidP="00483D14">
            <w:pPr>
              <w:pStyle w:val="Tasknumber"/>
              <w:numPr>
                <w:ilvl w:val="0"/>
                <w:numId w:val="22"/>
              </w:numPr>
              <w:spacing w:before="160"/>
              <w:rPr>
                <w:rFonts w:ascii="Calibri" w:hAnsi="Calibri"/>
              </w:rPr>
            </w:pPr>
          </w:p>
        </w:tc>
        <w:tc>
          <w:tcPr>
            <w:tcW w:w="6793" w:type="dxa"/>
            <w:gridSpan w:val="7"/>
            <w:shd w:val="clear" w:color="auto" w:fill="FFFFFF" w:themeFill="background1"/>
          </w:tcPr>
          <w:p w14:paraId="0F3AD230" w14:textId="77777777" w:rsidR="00483D14" w:rsidRPr="007370B3" w:rsidRDefault="00AA15A5" w:rsidP="005E726C">
            <w:pPr>
              <w:pStyle w:val="Task"/>
              <w:spacing w:before="120" w:after="100"/>
              <w:rPr>
                <w:rFonts w:ascii="Calibri" w:hAnsi="Calibri"/>
                <w:sz w:val="18"/>
                <w:szCs w:val="18"/>
              </w:rPr>
            </w:pPr>
            <w:r w:rsidRPr="00AA15A5">
              <w:rPr>
                <w:rFonts w:ascii="Calibri" w:hAnsi="Calibri"/>
                <w:sz w:val="18"/>
                <w:szCs w:val="18"/>
              </w:rPr>
              <w:t>Review the performance of your process.</w:t>
            </w:r>
          </w:p>
        </w:tc>
        <w:tc>
          <w:tcPr>
            <w:tcW w:w="274" w:type="dxa"/>
            <w:shd w:val="clear" w:color="auto" w:fill="FFFFFF" w:themeFill="background1"/>
            <w:tcMar>
              <w:left w:w="58" w:type="dxa"/>
              <w:right w:w="58" w:type="dxa"/>
            </w:tcMar>
          </w:tcPr>
          <w:p w14:paraId="5E9E2E76" w14:textId="77777777" w:rsidR="00483D14" w:rsidRPr="00B6498B" w:rsidRDefault="00483D1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695974" w14:textId="77777777" w:rsidR="00483D14" w:rsidRPr="00B6498B" w:rsidRDefault="00483D1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599A941" w14:textId="77777777" w:rsidR="00483D14" w:rsidRPr="00B6498B" w:rsidRDefault="00483D1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FF1507" w14:textId="77777777" w:rsidR="00483D14" w:rsidRPr="00587ADE" w:rsidRDefault="00483D14" w:rsidP="00640AD4">
            <w:pPr>
              <w:pStyle w:val="ISOGrightnote"/>
              <w:spacing w:before="160" w:after="0" w:line="160" w:lineRule="exact"/>
              <w:rPr>
                <w:rFonts w:ascii="Calibri" w:hAnsi="Calibri"/>
                <w:color w:val="000000" w:themeColor="text1"/>
                <w:spacing w:val="0"/>
                <w:sz w:val="16"/>
                <w:szCs w:val="16"/>
              </w:rPr>
            </w:pPr>
          </w:p>
        </w:tc>
      </w:tr>
      <w:tr w:rsidR="00483D14" w:rsidRPr="002B2088" w14:paraId="101E7541" w14:textId="77777777" w:rsidTr="00640AD4">
        <w:trPr>
          <w:jc w:val="center"/>
        </w:trPr>
        <w:tc>
          <w:tcPr>
            <w:tcW w:w="492" w:type="dxa"/>
            <w:shd w:val="clear" w:color="auto" w:fill="F2F2F2" w:themeFill="background1" w:themeFillShade="F2"/>
          </w:tcPr>
          <w:p w14:paraId="292E1417" w14:textId="77777777" w:rsidR="00483D14" w:rsidRPr="002B2088" w:rsidRDefault="00483D14" w:rsidP="00483D14">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7C58C5F" w14:textId="77777777" w:rsidR="00483D14" w:rsidRPr="002B2088" w:rsidRDefault="00483D14" w:rsidP="00640AD4">
            <w:pPr>
              <w:pStyle w:val="Task"/>
              <w:spacing w:before="0" w:after="0"/>
              <w:rPr>
                <w:rFonts w:ascii="Calibri" w:hAnsi="Calibri"/>
              </w:rPr>
            </w:pPr>
          </w:p>
        </w:tc>
        <w:tc>
          <w:tcPr>
            <w:tcW w:w="6652" w:type="dxa"/>
            <w:gridSpan w:val="6"/>
            <w:tcBorders>
              <w:left w:val="nil"/>
            </w:tcBorders>
            <w:shd w:val="clear" w:color="auto" w:fill="FFFFFF" w:themeFill="background1"/>
          </w:tcPr>
          <w:p w14:paraId="20A7066F" w14:textId="77777777" w:rsidR="00483D14" w:rsidRPr="007370B3" w:rsidRDefault="00AA15A5" w:rsidP="005E726C">
            <w:pPr>
              <w:pStyle w:val="Task"/>
              <w:spacing w:before="120" w:after="100"/>
              <w:rPr>
                <w:rFonts w:ascii="Calibri" w:hAnsi="Calibri"/>
                <w:sz w:val="18"/>
                <w:szCs w:val="18"/>
              </w:rPr>
            </w:pPr>
            <w:r w:rsidRPr="00AA15A5">
              <w:rPr>
                <w:rFonts w:ascii="Calibri" w:hAnsi="Calibri"/>
                <w:sz w:val="18"/>
                <w:szCs w:val="18"/>
              </w:rPr>
              <w:t>Review your process nonconformities.</w:t>
            </w:r>
          </w:p>
        </w:tc>
        <w:tc>
          <w:tcPr>
            <w:tcW w:w="274" w:type="dxa"/>
            <w:shd w:val="clear" w:color="auto" w:fill="FFFFFF" w:themeFill="background1"/>
            <w:tcMar>
              <w:left w:w="57" w:type="dxa"/>
              <w:right w:w="57" w:type="dxa"/>
            </w:tcMar>
          </w:tcPr>
          <w:p w14:paraId="42AE95B5" w14:textId="77777777" w:rsidR="00483D14" w:rsidRPr="00B6498B" w:rsidRDefault="00483D1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EB2223C" w14:textId="77777777" w:rsidR="00483D14" w:rsidRPr="00B6498B" w:rsidRDefault="00483D1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2D83DB3" w14:textId="77777777" w:rsidR="00483D14" w:rsidRPr="00B6498B" w:rsidRDefault="00483D1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C3D711" w14:textId="77777777" w:rsidR="00483D14" w:rsidRPr="00587ADE" w:rsidRDefault="00483D14" w:rsidP="00640AD4">
            <w:pPr>
              <w:pStyle w:val="ISOGrightnote"/>
              <w:spacing w:before="160" w:after="0" w:line="160" w:lineRule="exact"/>
              <w:rPr>
                <w:rFonts w:ascii="Calibri" w:hAnsi="Calibri"/>
                <w:color w:val="000000" w:themeColor="text1"/>
                <w:spacing w:val="0"/>
                <w:sz w:val="16"/>
                <w:szCs w:val="16"/>
              </w:rPr>
            </w:pPr>
          </w:p>
        </w:tc>
      </w:tr>
      <w:tr w:rsidR="00483D14" w:rsidRPr="002B2088" w14:paraId="3BD3A62C" w14:textId="77777777" w:rsidTr="00640AD4">
        <w:trPr>
          <w:jc w:val="center"/>
        </w:trPr>
        <w:tc>
          <w:tcPr>
            <w:tcW w:w="492" w:type="dxa"/>
            <w:shd w:val="clear" w:color="auto" w:fill="F2F2F2" w:themeFill="background1" w:themeFillShade="F2"/>
          </w:tcPr>
          <w:p w14:paraId="7B84FC6D" w14:textId="77777777" w:rsidR="00483D14" w:rsidRPr="002B2088" w:rsidRDefault="00483D14" w:rsidP="00483D14">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7D4DC2E" w14:textId="77777777" w:rsidR="00483D14" w:rsidRPr="002B2088" w:rsidRDefault="00483D14" w:rsidP="00640AD4">
            <w:pPr>
              <w:pStyle w:val="Task"/>
              <w:spacing w:before="0" w:after="0"/>
              <w:rPr>
                <w:rFonts w:ascii="Calibri" w:hAnsi="Calibri"/>
              </w:rPr>
            </w:pPr>
          </w:p>
        </w:tc>
        <w:tc>
          <w:tcPr>
            <w:tcW w:w="6652" w:type="dxa"/>
            <w:gridSpan w:val="6"/>
            <w:tcBorders>
              <w:left w:val="nil"/>
            </w:tcBorders>
            <w:shd w:val="clear" w:color="auto" w:fill="FFFFFF" w:themeFill="background1"/>
          </w:tcPr>
          <w:p w14:paraId="7C0FB0D7" w14:textId="77777777" w:rsidR="00483D14" w:rsidRPr="007370B3" w:rsidRDefault="00AA15A5" w:rsidP="005E726C">
            <w:pPr>
              <w:pStyle w:val="Task"/>
              <w:spacing w:before="120" w:after="100"/>
              <w:rPr>
                <w:rFonts w:ascii="Calibri" w:hAnsi="Calibri"/>
                <w:sz w:val="18"/>
                <w:szCs w:val="18"/>
              </w:rPr>
            </w:pPr>
            <w:r w:rsidRPr="00AA15A5">
              <w:rPr>
                <w:rFonts w:ascii="Calibri" w:hAnsi="Calibri"/>
                <w:sz w:val="18"/>
                <w:szCs w:val="18"/>
              </w:rPr>
              <w:t>Review process output nonconformities.</w:t>
            </w:r>
          </w:p>
        </w:tc>
        <w:tc>
          <w:tcPr>
            <w:tcW w:w="274" w:type="dxa"/>
            <w:shd w:val="clear" w:color="auto" w:fill="FFFFFF" w:themeFill="background1"/>
            <w:tcMar>
              <w:left w:w="57" w:type="dxa"/>
              <w:right w:w="57" w:type="dxa"/>
            </w:tcMar>
          </w:tcPr>
          <w:p w14:paraId="01002A09" w14:textId="77777777" w:rsidR="00483D14" w:rsidRPr="00B6498B" w:rsidRDefault="00483D1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E594D8B" w14:textId="77777777" w:rsidR="00483D14" w:rsidRPr="00B6498B" w:rsidRDefault="00483D1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00C921" w14:textId="77777777" w:rsidR="00483D14" w:rsidRPr="00B6498B" w:rsidRDefault="00483D1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030D121" w14:textId="77777777" w:rsidR="00483D14" w:rsidRPr="00587ADE" w:rsidRDefault="00483D14" w:rsidP="00640AD4">
            <w:pPr>
              <w:pStyle w:val="ISOGrightnote"/>
              <w:spacing w:before="160" w:after="0" w:line="160" w:lineRule="exact"/>
              <w:rPr>
                <w:rFonts w:ascii="Calibri" w:hAnsi="Calibri"/>
                <w:color w:val="000000" w:themeColor="text1"/>
                <w:spacing w:val="0"/>
                <w:sz w:val="16"/>
                <w:szCs w:val="16"/>
              </w:rPr>
            </w:pPr>
          </w:p>
        </w:tc>
      </w:tr>
      <w:tr w:rsidR="00483D14" w:rsidRPr="002B2088" w14:paraId="7415FE7F" w14:textId="77777777" w:rsidTr="00640AD4">
        <w:trPr>
          <w:jc w:val="center"/>
        </w:trPr>
        <w:tc>
          <w:tcPr>
            <w:tcW w:w="492" w:type="dxa"/>
            <w:shd w:val="clear" w:color="auto" w:fill="F2F2F2" w:themeFill="background1" w:themeFillShade="F2"/>
          </w:tcPr>
          <w:p w14:paraId="419AAEE4" w14:textId="77777777" w:rsidR="00483D14" w:rsidRPr="002B2088" w:rsidRDefault="00483D14" w:rsidP="00483D14">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634308D" w14:textId="77777777" w:rsidR="00483D14" w:rsidRPr="007370B3" w:rsidRDefault="00483D14" w:rsidP="005E726C">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7B377540" w14:textId="77777777" w:rsidR="00483D14" w:rsidRPr="007370B3" w:rsidRDefault="00AA15A5" w:rsidP="005E726C">
            <w:pPr>
              <w:pStyle w:val="Task"/>
              <w:spacing w:before="120" w:after="100"/>
              <w:rPr>
                <w:rFonts w:ascii="Calibri" w:hAnsi="Calibri"/>
                <w:sz w:val="18"/>
                <w:szCs w:val="18"/>
              </w:rPr>
            </w:pPr>
            <w:r w:rsidRPr="00AA15A5">
              <w:rPr>
                <w:rFonts w:ascii="Calibri" w:hAnsi="Calibri"/>
                <w:sz w:val="18"/>
                <w:szCs w:val="18"/>
              </w:rPr>
              <w:t>Review customer perceptions and satisfaction.</w:t>
            </w:r>
          </w:p>
        </w:tc>
        <w:tc>
          <w:tcPr>
            <w:tcW w:w="274" w:type="dxa"/>
            <w:shd w:val="clear" w:color="auto" w:fill="FFFFFF" w:themeFill="background1"/>
            <w:tcMar>
              <w:left w:w="57" w:type="dxa"/>
              <w:right w:w="57" w:type="dxa"/>
            </w:tcMar>
          </w:tcPr>
          <w:p w14:paraId="199A04E6" w14:textId="77777777" w:rsidR="00483D14" w:rsidRPr="00B6498B" w:rsidRDefault="00483D1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4BAADB7" w14:textId="77777777" w:rsidR="00483D14" w:rsidRPr="00B6498B" w:rsidRDefault="00483D1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8A72E3B" w14:textId="77777777" w:rsidR="00483D14" w:rsidRPr="00B6498B" w:rsidRDefault="00483D1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A564B9" w14:textId="77777777" w:rsidR="00483D14" w:rsidRPr="00587ADE" w:rsidRDefault="00483D14" w:rsidP="00640AD4">
            <w:pPr>
              <w:pStyle w:val="ISOGrightnote"/>
              <w:spacing w:before="160" w:after="0" w:line="160" w:lineRule="exact"/>
              <w:rPr>
                <w:rFonts w:ascii="Calibri" w:hAnsi="Calibri"/>
                <w:color w:val="000000" w:themeColor="text1"/>
                <w:spacing w:val="0"/>
                <w:sz w:val="16"/>
                <w:szCs w:val="16"/>
              </w:rPr>
            </w:pPr>
          </w:p>
        </w:tc>
      </w:tr>
      <w:tr w:rsidR="00483D14" w:rsidRPr="002B2088" w14:paraId="7698E9D8" w14:textId="77777777" w:rsidTr="00640AD4">
        <w:trPr>
          <w:jc w:val="center"/>
        </w:trPr>
        <w:tc>
          <w:tcPr>
            <w:tcW w:w="492" w:type="dxa"/>
            <w:shd w:val="clear" w:color="auto" w:fill="F2F2F2" w:themeFill="background1" w:themeFillShade="F2"/>
          </w:tcPr>
          <w:p w14:paraId="0AD1408E" w14:textId="77777777" w:rsidR="00483D14" w:rsidRPr="002B2088" w:rsidRDefault="00483D14" w:rsidP="00483D14">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8A64927" w14:textId="77777777" w:rsidR="00483D14" w:rsidRPr="007370B3" w:rsidRDefault="00483D14" w:rsidP="005E726C">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3E510E2C" w14:textId="77777777" w:rsidR="00483D14" w:rsidRPr="007370B3" w:rsidRDefault="00AA15A5" w:rsidP="005E726C">
            <w:pPr>
              <w:pStyle w:val="Task"/>
              <w:spacing w:before="120" w:after="100"/>
              <w:rPr>
                <w:rFonts w:ascii="Calibri" w:hAnsi="Calibri"/>
                <w:sz w:val="18"/>
                <w:szCs w:val="18"/>
              </w:rPr>
            </w:pPr>
            <w:r w:rsidRPr="00AA15A5">
              <w:rPr>
                <w:rFonts w:ascii="Calibri" w:hAnsi="Calibri"/>
                <w:sz w:val="18"/>
                <w:szCs w:val="18"/>
              </w:rPr>
              <w:t>Use output conformity information to review customer satisfaction.</w:t>
            </w:r>
          </w:p>
        </w:tc>
        <w:tc>
          <w:tcPr>
            <w:tcW w:w="274" w:type="dxa"/>
            <w:shd w:val="clear" w:color="auto" w:fill="FFFFFF" w:themeFill="background1"/>
            <w:tcMar>
              <w:left w:w="57" w:type="dxa"/>
              <w:right w:w="57" w:type="dxa"/>
            </w:tcMar>
          </w:tcPr>
          <w:p w14:paraId="46997FE2" w14:textId="77777777" w:rsidR="00483D14" w:rsidRPr="00B6498B" w:rsidRDefault="00483D1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9CBC909" w14:textId="77777777" w:rsidR="00483D14" w:rsidRPr="00B6498B" w:rsidRDefault="00483D1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9EC2021" w14:textId="77777777" w:rsidR="00483D14" w:rsidRPr="00B6498B" w:rsidRDefault="00483D1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99853B" w14:textId="77777777" w:rsidR="00483D14" w:rsidRPr="00587ADE" w:rsidRDefault="00483D14" w:rsidP="00640AD4">
            <w:pPr>
              <w:pStyle w:val="ISOGrightnote"/>
              <w:spacing w:before="160" w:after="0" w:line="160" w:lineRule="exact"/>
              <w:rPr>
                <w:rFonts w:ascii="Calibri" w:hAnsi="Calibri"/>
                <w:color w:val="000000" w:themeColor="text1"/>
                <w:spacing w:val="0"/>
                <w:sz w:val="16"/>
                <w:szCs w:val="16"/>
              </w:rPr>
            </w:pPr>
          </w:p>
        </w:tc>
      </w:tr>
      <w:tr w:rsidR="00483D14" w:rsidRPr="002B2088" w14:paraId="5C39A05B" w14:textId="77777777" w:rsidTr="00640AD4">
        <w:trPr>
          <w:jc w:val="center"/>
        </w:trPr>
        <w:tc>
          <w:tcPr>
            <w:tcW w:w="492" w:type="dxa"/>
            <w:shd w:val="clear" w:color="auto" w:fill="F2F2F2" w:themeFill="background1" w:themeFillShade="F2"/>
          </w:tcPr>
          <w:p w14:paraId="634FF343" w14:textId="77777777" w:rsidR="00483D14" w:rsidRPr="002B2088" w:rsidRDefault="00483D14" w:rsidP="00483D14">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D342B7B" w14:textId="77777777" w:rsidR="00483D14" w:rsidRPr="007370B3" w:rsidRDefault="00483D14" w:rsidP="005E726C">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2574D4DE" w14:textId="77777777" w:rsidR="00483D14" w:rsidRPr="007370B3" w:rsidRDefault="00AA15A5" w:rsidP="005E726C">
            <w:pPr>
              <w:pStyle w:val="Task"/>
              <w:spacing w:before="120" w:after="100"/>
              <w:rPr>
                <w:rFonts w:ascii="Calibri" w:hAnsi="Calibri"/>
                <w:sz w:val="18"/>
                <w:szCs w:val="18"/>
              </w:rPr>
            </w:pPr>
            <w:r w:rsidRPr="00AA15A5">
              <w:rPr>
                <w:rFonts w:ascii="Calibri" w:hAnsi="Calibri"/>
                <w:sz w:val="18"/>
                <w:szCs w:val="18"/>
              </w:rPr>
              <w:t>Use on-time delivery performance to review customer satisfaction.</w:t>
            </w:r>
          </w:p>
        </w:tc>
        <w:tc>
          <w:tcPr>
            <w:tcW w:w="274" w:type="dxa"/>
            <w:shd w:val="clear" w:color="auto" w:fill="FFFFFF" w:themeFill="background1"/>
            <w:tcMar>
              <w:left w:w="57" w:type="dxa"/>
              <w:right w:w="57" w:type="dxa"/>
            </w:tcMar>
          </w:tcPr>
          <w:p w14:paraId="0E17118F" w14:textId="77777777" w:rsidR="00483D14" w:rsidRPr="00B6498B" w:rsidRDefault="00483D1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094450" w14:textId="77777777" w:rsidR="00483D14" w:rsidRPr="00B6498B" w:rsidRDefault="00483D1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8E6EBA" w14:textId="77777777" w:rsidR="00483D14" w:rsidRPr="00B6498B" w:rsidRDefault="00483D1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3AC238" w14:textId="77777777" w:rsidR="00483D14" w:rsidRPr="00587ADE" w:rsidRDefault="00483D14" w:rsidP="00640AD4">
            <w:pPr>
              <w:pStyle w:val="ISOGrightnote"/>
              <w:spacing w:before="160" w:after="0" w:line="160" w:lineRule="exact"/>
              <w:rPr>
                <w:rFonts w:ascii="Calibri" w:hAnsi="Calibri"/>
                <w:color w:val="000000" w:themeColor="text1"/>
                <w:spacing w:val="0"/>
                <w:sz w:val="16"/>
                <w:szCs w:val="16"/>
              </w:rPr>
            </w:pPr>
          </w:p>
        </w:tc>
      </w:tr>
      <w:tr w:rsidR="00483D14" w:rsidRPr="002B2088" w14:paraId="17B0CE47" w14:textId="77777777" w:rsidTr="00640AD4">
        <w:trPr>
          <w:jc w:val="center"/>
        </w:trPr>
        <w:tc>
          <w:tcPr>
            <w:tcW w:w="492" w:type="dxa"/>
            <w:shd w:val="clear" w:color="auto" w:fill="F2F2F2" w:themeFill="background1" w:themeFillShade="F2"/>
          </w:tcPr>
          <w:p w14:paraId="29C99DE0" w14:textId="77777777" w:rsidR="00483D14" w:rsidRPr="002B2088" w:rsidRDefault="00483D14" w:rsidP="00483D14">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6BA538C" w14:textId="77777777" w:rsidR="00483D14" w:rsidRPr="007370B3" w:rsidRDefault="00483D14" w:rsidP="005E726C">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2523EC0A" w14:textId="77777777" w:rsidR="00483D14" w:rsidRPr="007370B3" w:rsidRDefault="00AA15A5" w:rsidP="005E726C">
            <w:pPr>
              <w:pStyle w:val="Task"/>
              <w:spacing w:before="120" w:after="100"/>
              <w:rPr>
                <w:rFonts w:ascii="Calibri" w:hAnsi="Calibri"/>
                <w:sz w:val="18"/>
                <w:szCs w:val="18"/>
              </w:rPr>
            </w:pPr>
            <w:r w:rsidRPr="00AA15A5">
              <w:rPr>
                <w:rFonts w:ascii="Calibri" w:hAnsi="Calibri"/>
                <w:sz w:val="18"/>
                <w:szCs w:val="18"/>
              </w:rPr>
              <w:t>Use corrective action requests to review customer satisfaction.</w:t>
            </w:r>
          </w:p>
        </w:tc>
        <w:tc>
          <w:tcPr>
            <w:tcW w:w="274" w:type="dxa"/>
            <w:shd w:val="clear" w:color="auto" w:fill="FFFFFF" w:themeFill="background1"/>
            <w:tcMar>
              <w:left w:w="57" w:type="dxa"/>
              <w:right w:w="57" w:type="dxa"/>
            </w:tcMar>
          </w:tcPr>
          <w:p w14:paraId="6E230EBA" w14:textId="77777777" w:rsidR="00483D14" w:rsidRPr="00B6498B" w:rsidRDefault="00483D1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F8E044" w14:textId="77777777" w:rsidR="00483D14" w:rsidRPr="00B6498B" w:rsidRDefault="00483D1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C083B8" w14:textId="77777777" w:rsidR="00483D14" w:rsidRPr="00B6498B" w:rsidRDefault="00483D1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B89FCB8" w14:textId="77777777" w:rsidR="00483D14" w:rsidRPr="00587ADE" w:rsidRDefault="00483D14" w:rsidP="00640AD4">
            <w:pPr>
              <w:pStyle w:val="ISOGrightnote"/>
              <w:spacing w:before="160" w:after="0" w:line="160" w:lineRule="exact"/>
              <w:rPr>
                <w:rFonts w:ascii="Calibri" w:hAnsi="Calibri"/>
                <w:color w:val="000000" w:themeColor="text1"/>
                <w:spacing w:val="0"/>
                <w:sz w:val="16"/>
                <w:szCs w:val="16"/>
              </w:rPr>
            </w:pPr>
          </w:p>
        </w:tc>
      </w:tr>
      <w:tr w:rsidR="00483D14" w:rsidRPr="002B2088" w14:paraId="3D9CA439" w14:textId="77777777" w:rsidTr="00640AD4">
        <w:trPr>
          <w:jc w:val="center"/>
        </w:trPr>
        <w:tc>
          <w:tcPr>
            <w:tcW w:w="492" w:type="dxa"/>
            <w:shd w:val="clear" w:color="auto" w:fill="F2F2F2" w:themeFill="background1" w:themeFillShade="F2"/>
          </w:tcPr>
          <w:p w14:paraId="74E62C71" w14:textId="77777777" w:rsidR="00483D14" w:rsidRPr="002B2088" w:rsidRDefault="00483D14" w:rsidP="00483D14">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D43E329" w14:textId="77777777" w:rsidR="00483D14" w:rsidRPr="007370B3" w:rsidRDefault="00483D14" w:rsidP="005E726C">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706E7C53" w14:textId="77777777" w:rsidR="00483D14" w:rsidRPr="007370B3" w:rsidRDefault="00AA15A5" w:rsidP="005E726C">
            <w:pPr>
              <w:pStyle w:val="Task"/>
              <w:spacing w:before="120" w:after="100"/>
              <w:rPr>
                <w:rFonts w:ascii="Calibri" w:hAnsi="Calibri"/>
                <w:sz w:val="18"/>
                <w:szCs w:val="18"/>
              </w:rPr>
            </w:pPr>
            <w:r w:rsidRPr="00AA15A5">
              <w:rPr>
                <w:rFonts w:ascii="Calibri" w:hAnsi="Calibri"/>
                <w:sz w:val="18"/>
                <w:szCs w:val="18"/>
              </w:rPr>
              <w:t>Use customer complaints to review customer satisfaction.</w:t>
            </w:r>
          </w:p>
        </w:tc>
        <w:tc>
          <w:tcPr>
            <w:tcW w:w="274" w:type="dxa"/>
            <w:shd w:val="clear" w:color="auto" w:fill="FFFFFF" w:themeFill="background1"/>
            <w:tcMar>
              <w:left w:w="57" w:type="dxa"/>
              <w:right w:w="57" w:type="dxa"/>
            </w:tcMar>
          </w:tcPr>
          <w:p w14:paraId="59A47396" w14:textId="77777777" w:rsidR="00483D14" w:rsidRPr="00B6498B" w:rsidRDefault="00483D1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4F33004" w14:textId="77777777" w:rsidR="00483D14" w:rsidRPr="00B6498B" w:rsidRDefault="00483D1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085B9DB" w14:textId="77777777" w:rsidR="00483D14" w:rsidRPr="00B6498B" w:rsidRDefault="00483D1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37ED70" w14:textId="77777777" w:rsidR="00483D14" w:rsidRPr="00587ADE" w:rsidRDefault="00483D14" w:rsidP="00640AD4">
            <w:pPr>
              <w:pStyle w:val="ISOGrightnote"/>
              <w:spacing w:before="160" w:after="0" w:line="160" w:lineRule="exact"/>
              <w:rPr>
                <w:rFonts w:ascii="Calibri" w:hAnsi="Calibri"/>
                <w:color w:val="000000" w:themeColor="text1"/>
                <w:spacing w:val="0"/>
                <w:sz w:val="16"/>
                <w:szCs w:val="16"/>
              </w:rPr>
            </w:pPr>
          </w:p>
        </w:tc>
      </w:tr>
      <w:tr w:rsidR="00884D6F" w:rsidRPr="002B2088" w14:paraId="56866039" w14:textId="77777777" w:rsidTr="00640AD4">
        <w:trPr>
          <w:jc w:val="center"/>
        </w:trPr>
        <w:tc>
          <w:tcPr>
            <w:tcW w:w="492" w:type="dxa"/>
            <w:shd w:val="clear" w:color="auto" w:fill="F2F2F2" w:themeFill="background1" w:themeFillShade="F2"/>
          </w:tcPr>
          <w:p w14:paraId="3D5503F0" w14:textId="77777777" w:rsidR="00884D6F" w:rsidRPr="002B2088" w:rsidRDefault="00884D6F" w:rsidP="00884D6F">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184D0E1" w14:textId="77777777" w:rsidR="00884D6F" w:rsidRPr="002B2088" w:rsidRDefault="00884D6F" w:rsidP="00640AD4">
            <w:pPr>
              <w:pStyle w:val="Task"/>
              <w:spacing w:before="0" w:after="0"/>
              <w:rPr>
                <w:rFonts w:ascii="Calibri" w:hAnsi="Calibri"/>
              </w:rPr>
            </w:pPr>
          </w:p>
        </w:tc>
        <w:tc>
          <w:tcPr>
            <w:tcW w:w="6652" w:type="dxa"/>
            <w:gridSpan w:val="6"/>
            <w:tcBorders>
              <w:left w:val="nil"/>
            </w:tcBorders>
            <w:shd w:val="clear" w:color="auto" w:fill="FFFFFF" w:themeFill="background1"/>
          </w:tcPr>
          <w:p w14:paraId="5F4DEE2D" w14:textId="77777777" w:rsidR="00884D6F" w:rsidRPr="007370B3" w:rsidRDefault="003B0720" w:rsidP="005E726C">
            <w:pPr>
              <w:pStyle w:val="Task"/>
              <w:spacing w:before="120" w:after="100"/>
              <w:rPr>
                <w:rFonts w:ascii="Calibri" w:hAnsi="Calibri"/>
                <w:sz w:val="18"/>
                <w:szCs w:val="18"/>
              </w:rPr>
            </w:pPr>
            <w:r w:rsidRPr="003B0720">
              <w:rPr>
                <w:rFonts w:ascii="Calibri" w:hAnsi="Calibri"/>
                <w:sz w:val="18"/>
                <w:szCs w:val="18"/>
              </w:rPr>
              <w:t>Review the performance of process personnel.</w:t>
            </w:r>
          </w:p>
        </w:tc>
        <w:tc>
          <w:tcPr>
            <w:tcW w:w="274" w:type="dxa"/>
            <w:shd w:val="clear" w:color="auto" w:fill="FFFFFF" w:themeFill="background1"/>
            <w:tcMar>
              <w:left w:w="57" w:type="dxa"/>
              <w:right w:w="57" w:type="dxa"/>
            </w:tcMar>
          </w:tcPr>
          <w:p w14:paraId="4BB71528" w14:textId="77777777" w:rsidR="00884D6F" w:rsidRPr="00B6498B" w:rsidRDefault="00884D6F"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B3788C" w14:textId="77777777" w:rsidR="00884D6F" w:rsidRPr="00B6498B" w:rsidRDefault="00884D6F"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24649C" w14:textId="77777777" w:rsidR="00884D6F" w:rsidRPr="00B6498B" w:rsidRDefault="00884D6F"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346EAA" w14:textId="77777777" w:rsidR="00884D6F" w:rsidRPr="00587ADE" w:rsidRDefault="00884D6F" w:rsidP="00640AD4">
            <w:pPr>
              <w:pStyle w:val="ISOGrightnote"/>
              <w:spacing w:before="160" w:after="0" w:line="160" w:lineRule="exact"/>
              <w:rPr>
                <w:rFonts w:ascii="Calibri" w:hAnsi="Calibri"/>
                <w:color w:val="000000" w:themeColor="text1"/>
                <w:spacing w:val="0"/>
                <w:sz w:val="16"/>
                <w:szCs w:val="16"/>
              </w:rPr>
            </w:pPr>
          </w:p>
        </w:tc>
      </w:tr>
      <w:tr w:rsidR="00884D6F" w:rsidRPr="002B2088" w14:paraId="380CE964" w14:textId="77777777" w:rsidTr="00640AD4">
        <w:trPr>
          <w:jc w:val="center"/>
        </w:trPr>
        <w:tc>
          <w:tcPr>
            <w:tcW w:w="492" w:type="dxa"/>
            <w:shd w:val="clear" w:color="auto" w:fill="F2F2F2" w:themeFill="background1" w:themeFillShade="F2"/>
          </w:tcPr>
          <w:p w14:paraId="7C265D32" w14:textId="77777777" w:rsidR="00884D6F" w:rsidRPr="002B2088" w:rsidRDefault="00884D6F" w:rsidP="00884D6F">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6D235FB" w14:textId="77777777" w:rsidR="00884D6F" w:rsidRPr="007370B3" w:rsidRDefault="00884D6F" w:rsidP="005E726C">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296DD0E7" w14:textId="77777777" w:rsidR="00884D6F" w:rsidRPr="007370B3" w:rsidRDefault="003B0720" w:rsidP="005E726C">
            <w:pPr>
              <w:pStyle w:val="Task"/>
              <w:spacing w:before="120" w:after="100"/>
              <w:rPr>
                <w:rFonts w:ascii="Calibri" w:hAnsi="Calibri"/>
                <w:sz w:val="18"/>
                <w:szCs w:val="18"/>
              </w:rPr>
            </w:pPr>
            <w:r w:rsidRPr="003B0720">
              <w:rPr>
                <w:rFonts w:ascii="Calibri" w:hAnsi="Calibri"/>
                <w:sz w:val="18"/>
                <w:szCs w:val="18"/>
              </w:rPr>
              <w:t>Review how well objectives are being met.</w:t>
            </w:r>
          </w:p>
        </w:tc>
        <w:tc>
          <w:tcPr>
            <w:tcW w:w="274" w:type="dxa"/>
            <w:shd w:val="clear" w:color="auto" w:fill="FFFFFF" w:themeFill="background1"/>
            <w:tcMar>
              <w:left w:w="57" w:type="dxa"/>
              <w:right w:w="57" w:type="dxa"/>
            </w:tcMar>
          </w:tcPr>
          <w:p w14:paraId="74F3E4EA" w14:textId="77777777" w:rsidR="00884D6F" w:rsidRPr="00B6498B" w:rsidRDefault="00884D6F"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A1CB49" w14:textId="77777777" w:rsidR="00884D6F" w:rsidRPr="00B6498B" w:rsidRDefault="00884D6F"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900871D" w14:textId="77777777" w:rsidR="00884D6F" w:rsidRPr="00B6498B" w:rsidRDefault="00884D6F"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4C23F9" w14:textId="77777777" w:rsidR="00884D6F" w:rsidRPr="00587ADE" w:rsidRDefault="00884D6F" w:rsidP="00640AD4">
            <w:pPr>
              <w:pStyle w:val="ISOGrightnote"/>
              <w:spacing w:before="160" w:after="0" w:line="160" w:lineRule="exact"/>
              <w:rPr>
                <w:rFonts w:ascii="Calibri" w:hAnsi="Calibri"/>
                <w:color w:val="000000" w:themeColor="text1"/>
                <w:spacing w:val="0"/>
                <w:sz w:val="16"/>
                <w:szCs w:val="16"/>
              </w:rPr>
            </w:pPr>
          </w:p>
        </w:tc>
      </w:tr>
      <w:tr w:rsidR="00884D6F" w:rsidRPr="002B2088" w14:paraId="5AD98763" w14:textId="77777777" w:rsidTr="00640AD4">
        <w:trPr>
          <w:jc w:val="center"/>
        </w:trPr>
        <w:tc>
          <w:tcPr>
            <w:tcW w:w="492" w:type="dxa"/>
            <w:shd w:val="clear" w:color="auto" w:fill="F2F2F2" w:themeFill="background1" w:themeFillShade="F2"/>
          </w:tcPr>
          <w:p w14:paraId="62626450" w14:textId="77777777" w:rsidR="00884D6F" w:rsidRPr="002B2088" w:rsidRDefault="00884D6F" w:rsidP="00884D6F">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3AF39BC" w14:textId="77777777" w:rsidR="00884D6F" w:rsidRPr="007370B3" w:rsidRDefault="00884D6F" w:rsidP="005E726C">
            <w:pPr>
              <w:pStyle w:val="Task"/>
              <w:spacing w:before="0" w:after="100"/>
              <w:rPr>
                <w:rFonts w:ascii="Calibri" w:hAnsi="Calibri"/>
                <w:sz w:val="18"/>
                <w:szCs w:val="18"/>
              </w:rPr>
            </w:pPr>
          </w:p>
        </w:tc>
        <w:tc>
          <w:tcPr>
            <w:tcW w:w="6512" w:type="dxa"/>
            <w:gridSpan w:val="5"/>
            <w:tcBorders>
              <w:left w:val="nil"/>
            </w:tcBorders>
            <w:shd w:val="clear" w:color="auto" w:fill="FFFFFF" w:themeFill="background1"/>
          </w:tcPr>
          <w:p w14:paraId="2446D7FC" w14:textId="77777777" w:rsidR="00884D6F" w:rsidRPr="007370B3" w:rsidRDefault="003B0720" w:rsidP="005E726C">
            <w:pPr>
              <w:pStyle w:val="Task"/>
              <w:spacing w:before="120" w:after="100"/>
              <w:rPr>
                <w:rFonts w:ascii="Calibri" w:hAnsi="Calibri"/>
                <w:sz w:val="18"/>
                <w:szCs w:val="18"/>
              </w:rPr>
            </w:pPr>
            <w:r w:rsidRPr="003B0720">
              <w:rPr>
                <w:rFonts w:ascii="Calibri" w:hAnsi="Calibri"/>
                <w:sz w:val="18"/>
                <w:szCs w:val="18"/>
              </w:rPr>
              <w:t>Review the competence of process personnel.</w:t>
            </w:r>
          </w:p>
        </w:tc>
        <w:tc>
          <w:tcPr>
            <w:tcW w:w="274" w:type="dxa"/>
            <w:shd w:val="clear" w:color="auto" w:fill="FFFFFF" w:themeFill="background1"/>
            <w:tcMar>
              <w:left w:w="57" w:type="dxa"/>
              <w:right w:w="57" w:type="dxa"/>
            </w:tcMar>
          </w:tcPr>
          <w:p w14:paraId="4CD8AD99" w14:textId="77777777" w:rsidR="00884D6F" w:rsidRPr="00B6498B" w:rsidRDefault="00884D6F"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889243" w14:textId="77777777" w:rsidR="00884D6F" w:rsidRPr="00B6498B" w:rsidRDefault="00884D6F"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5FD95A" w14:textId="77777777" w:rsidR="00884D6F" w:rsidRPr="00B6498B" w:rsidRDefault="00884D6F"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221055" w14:textId="77777777" w:rsidR="00884D6F" w:rsidRPr="00587ADE" w:rsidRDefault="00884D6F" w:rsidP="00640AD4">
            <w:pPr>
              <w:pStyle w:val="ISOGrightnote"/>
              <w:spacing w:before="160" w:after="0" w:line="160" w:lineRule="exact"/>
              <w:rPr>
                <w:rFonts w:ascii="Calibri" w:hAnsi="Calibri"/>
                <w:color w:val="000000" w:themeColor="text1"/>
                <w:spacing w:val="0"/>
                <w:sz w:val="16"/>
                <w:szCs w:val="16"/>
              </w:rPr>
            </w:pPr>
          </w:p>
        </w:tc>
      </w:tr>
      <w:tr w:rsidR="00242473" w:rsidRPr="002B2088" w14:paraId="7D5C89F3" w14:textId="77777777" w:rsidTr="00FE39E4">
        <w:trPr>
          <w:jc w:val="center"/>
        </w:trPr>
        <w:tc>
          <w:tcPr>
            <w:tcW w:w="492" w:type="dxa"/>
            <w:shd w:val="clear" w:color="auto" w:fill="F2F2F2" w:themeFill="background1" w:themeFillShade="F2"/>
          </w:tcPr>
          <w:p w14:paraId="662BBA21" w14:textId="77777777" w:rsidR="00242473" w:rsidRPr="002B2088" w:rsidRDefault="00242473" w:rsidP="00884D6F">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69063AC" w14:textId="77777777" w:rsidR="00242473" w:rsidRPr="002B2088" w:rsidRDefault="00242473" w:rsidP="00FE39E4">
            <w:pPr>
              <w:pStyle w:val="Task"/>
              <w:spacing w:before="0" w:after="0"/>
              <w:rPr>
                <w:rFonts w:ascii="Calibri" w:hAnsi="Calibri"/>
              </w:rPr>
            </w:pPr>
          </w:p>
        </w:tc>
        <w:tc>
          <w:tcPr>
            <w:tcW w:w="6652" w:type="dxa"/>
            <w:gridSpan w:val="6"/>
            <w:tcBorders>
              <w:left w:val="nil"/>
            </w:tcBorders>
            <w:shd w:val="clear" w:color="auto" w:fill="FFFFFF" w:themeFill="background1"/>
          </w:tcPr>
          <w:p w14:paraId="5C4C9599" w14:textId="77777777" w:rsidR="00242473" w:rsidRPr="007370B3" w:rsidRDefault="003B0720" w:rsidP="005E726C">
            <w:pPr>
              <w:pStyle w:val="Task"/>
              <w:spacing w:before="120" w:after="100"/>
              <w:rPr>
                <w:rFonts w:ascii="Calibri" w:hAnsi="Calibri"/>
                <w:sz w:val="18"/>
                <w:szCs w:val="18"/>
              </w:rPr>
            </w:pPr>
            <w:r w:rsidRPr="003B0720">
              <w:rPr>
                <w:rFonts w:ascii="Calibri" w:hAnsi="Calibri"/>
                <w:sz w:val="18"/>
                <w:szCs w:val="18"/>
              </w:rPr>
              <w:t>Review process management activities and results.</w:t>
            </w:r>
          </w:p>
        </w:tc>
        <w:tc>
          <w:tcPr>
            <w:tcW w:w="274" w:type="dxa"/>
            <w:shd w:val="clear" w:color="auto" w:fill="FFFFFF" w:themeFill="background1"/>
            <w:tcMar>
              <w:left w:w="57" w:type="dxa"/>
              <w:right w:w="57" w:type="dxa"/>
            </w:tcMar>
          </w:tcPr>
          <w:p w14:paraId="0113FFCE"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49208E"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B72D38F"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2AF097"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884D6F" w:rsidRPr="002B2088" w14:paraId="3FBAC8E0" w14:textId="77777777" w:rsidTr="00640AD4">
        <w:trPr>
          <w:jc w:val="center"/>
        </w:trPr>
        <w:tc>
          <w:tcPr>
            <w:tcW w:w="492" w:type="dxa"/>
            <w:shd w:val="clear" w:color="auto" w:fill="F2F2F2" w:themeFill="background1" w:themeFillShade="F2"/>
          </w:tcPr>
          <w:p w14:paraId="622518D9" w14:textId="77777777" w:rsidR="00884D6F" w:rsidRPr="002B2088" w:rsidRDefault="00884D6F" w:rsidP="00884D6F">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4373A7D" w14:textId="77777777" w:rsidR="00884D6F" w:rsidRPr="007370B3" w:rsidRDefault="00884D6F" w:rsidP="00640AD4">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15CB9857" w14:textId="77777777" w:rsidR="00884D6F" w:rsidRPr="007370B3" w:rsidRDefault="003B0720" w:rsidP="00640AD4">
            <w:pPr>
              <w:pStyle w:val="Task"/>
              <w:spacing w:before="120"/>
              <w:rPr>
                <w:rFonts w:ascii="Calibri" w:hAnsi="Calibri"/>
                <w:sz w:val="18"/>
                <w:szCs w:val="18"/>
              </w:rPr>
            </w:pPr>
            <w:r w:rsidRPr="003B0720">
              <w:rPr>
                <w:rFonts w:ascii="Calibri" w:hAnsi="Calibri"/>
                <w:sz w:val="18"/>
                <w:szCs w:val="18"/>
              </w:rPr>
              <w:t>Review process control methods and results.</w:t>
            </w:r>
          </w:p>
        </w:tc>
        <w:tc>
          <w:tcPr>
            <w:tcW w:w="274" w:type="dxa"/>
            <w:shd w:val="clear" w:color="auto" w:fill="FFFFFF" w:themeFill="background1"/>
            <w:tcMar>
              <w:left w:w="57" w:type="dxa"/>
              <w:right w:w="57" w:type="dxa"/>
            </w:tcMar>
          </w:tcPr>
          <w:p w14:paraId="3EA00DA8" w14:textId="77777777" w:rsidR="00884D6F" w:rsidRPr="00B6498B" w:rsidRDefault="00884D6F"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38CDE2" w14:textId="77777777" w:rsidR="00884D6F" w:rsidRPr="00B6498B" w:rsidRDefault="00884D6F"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73F2780" w14:textId="77777777" w:rsidR="00884D6F" w:rsidRPr="00B6498B" w:rsidRDefault="00884D6F"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DB2F85" w14:textId="77777777" w:rsidR="00884D6F" w:rsidRPr="00587ADE" w:rsidRDefault="00884D6F" w:rsidP="00640AD4">
            <w:pPr>
              <w:pStyle w:val="ISOGrightnote"/>
              <w:spacing w:before="160" w:after="0" w:line="160" w:lineRule="exact"/>
              <w:rPr>
                <w:rFonts w:ascii="Calibri" w:hAnsi="Calibri"/>
                <w:color w:val="000000" w:themeColor="text1"/>
                <w:spacing w:val="0"/>
                <w:sz w:val="16"/>
                <w:szCs w:val="16"/>
              </w:rPr>
            </w:pPr>
          </w:p>
        </w:tc>
      </w:tr>
      <w:tr w:rsidR="00884D6F" w:rsidRPr="002B2088" w14:paraId="3C0C1345" w14:textId="77777777" w:rsidTr="00640AD4">
        <w:trPr>
          <w:jc w:val="center"/>
        </w:trPr>
        <w:tc>
          <w:tcPr>
            <w:tcW w:w="492" w:type="dxa"/>
            <w:shd w:val="clear" w:color="auto" w:fill="F2F2F2" w:themeFill="background1" w:themeFillShade="F2"/>
          </w:tcPr>
          <w:p w14:paraId="7BB8FEC1" w14:textId="77777777" w:rsidR="00884D6F" w:rsidRPr="002B2088" w:rsidRDefault="00884D6F" w:rsidP="00884D6F">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31239F6" w14:textId="77777777" w:rsidR="00884D6F" w:rsidRPr="007370B3" w:rsidRDefault="00884D6F" w:rsidP="00640AD4">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D4651FB" w14:textId="77777777" w:rsidR="00884D6F" w:rsidRPr="007370B3" w:rsidRDefault="003B0720" w:rsidP="00640AD4">
            <w:pPr>
              <w:pStyle w:val="Task"/>
              <w:spacing w:before="120"/>
              <w:rPr>
                <w:rFonts w:ascii="Calibri" w:hAnsi="Calibri"/>
                <w:sz w:val="18"/>
                <w:szCs w:val="18"/>
              </w:rPr>
            </w:pPr>
            <w:r w:rsidRPr="003B0720">
              <w:rPr>
                <w:rFonts w:ascii="Calibri" w:hAnsi="Calibri"/>
                <w:sz w:val="18"/>
                <w:szCs w:val="18"/>
              </w:rPr>
              <w:t>Review process operations methods and results.</w:t>
            </w:r>
          </w:p>
        </w:tc>
        <w:tc>
          <w:tcPr>
            <w:tcW w:w="274" w:type="dxa"/>
            <w:shd w:val="clear" w:color="auto" w:fill="FFFFFF" w:themeFill="background1"/>
            <w:tcMar>
              <w:left w:w="57" w:type="dxa"/>
              <w:right w:w="57" w:type="dxa"/>
            </w:tcMar>
          </w:tcPr>
          <w:p w14:paraId="3DC3EC31" w14:textId="77777777" w:rsidR="00884D6F" w:rsidRPr="00B6498B" w:rsidRDefault="00884D6F"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48F4D6" w14:textId="77777777" w:rsidR="00884D6F" w:rsidRPr="00B6498B" w:rsidRDefault="00884D6F"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E571D6" w14:textId="77777777" w:rsidR="00884D6F" w:rsidRPr="00B6498B" w:rsidRDefault="00884D6F"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4CEC24" w14:textId="77777777" w:rsidR="00884D6F" w:rsidRPr="00587ADE" w:rsidRDefault="00884D6F" w:rsidP="00640AD4">
            <w:pPr>
              <w:pStyle w:val="ISOGrightnote"/>
              <w:spacing w:before="160" w:after="0" w:line="160" w:lineRule="exact"/>
              <w:rPr>
                <w:rFonts w:ascii="Calibri" w:hAnsi="Calibri"/>
                <w:color w:val="000000" w:themeColor="text1"/>
                <w:spacing w:val="0"/>
                <w:sz w:val="16"/>
                <w:szCs w:val="16"/>
              </w:rPr>
            </w:pPr>
          </w:p>
        </w:tc>
      </w:tr>
      <w:tr w:rsidR="00884D6F" w:rsidRPr="002B2088" w14:paraId="6BEC9682" w14:textId="77777777" w:rsidTr="00640AD4">
        <w:trPr>
          <w:jc w:val="center"/>
        </w:trPr>
        <w:tc>
          <w:tcPr>
            <w:tcW w:w="492" w:type="dxa"/>
            <w:shd w:val="clear" w:color="auto" w:fill="F2F2F2" w:themeFill="background1" w:themeFillShade="F2"/>
          </w:tcPr>
          <w:p w14:paraId="364C1103" w14:textId="77777777" w:rsidR="00884D6F" w:rsidRPr="002B2088" w:rsidRDefault="00884D6F" w:rsidP="00884D6F">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F357CDA" w14:textId="77777777" w:rsidR="00884D6F" w:rsidRPr="007370B3" w:rsidRDefault="00884D6F" w:rsidP="00640AD4">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2038C16" w14:textId="77777777" w:rsidR="00884D6F" w:rsidRPr="007370B3" w:rsidRDefault="003B0720" w:rsidP="005E726C">
            <w:pPr>
              <w:pStyle w:val="Task"/>
              <w:spacing w:before="120" w:after="100"/>
              <w:rPr>
                <w:rFonts w:ascii="Calibri" w:hAnsi="Calibri"/>
                <w:sz w:val="18"/>
                <w:szCs w:val="18"/>
              </w:rPr>
            </w:pPr>
            <w:r w:rsidRPr="003B0720">
              <w:rPr>
                <w:rFonts w:ascii="Calibri" w:hAnsi="Calibri"/>
                <w:sz w:val="18"/>
                <w:szCs w:val="18"/>
              </w:rPr>
              <w:t>Review process monitoring methods and results.</w:t>
            </w:r>
          </w:p>
        </w:tc>
        <w:tc>
          <w:tcPr>
            <w:tcW w:w="274" w:type="dxa"/>
            <w:shd w:val="clear" w:color="auto" w:fill="FFFFFF" w:themeFill="background1"/>
            <w:tcMar>
              <w:left w:w="57" w:type="dxa"/>
              <w:right w:w="57" w:type="dxa"/>
            </w:tcMar>
          </w:tcPr>
          <w:p w14:paraId="3D22207A" w14:textId="77777777" w:rsidR="00884D6F" w:rsidRPr="00B6498B" w:rsidRDefault="00884D6F"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44C528" w14:textId="77777777" w:rsidR="00884D6F" w:rsidRPr="00B6498B" w:rsidRDefault="00884D6F"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4C6B65" w14:textId="77777777" w:rsidR="00884D6F" w:rsidRPr="00B6498B" w:rsidRDefault="00884D6F"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C0CFB1" w14:textId="77777777" w:rsidR="00884D6F" w:rsidRPr="00587ADE" w:rsidRDefault="00884D6F" w:rsidP="00640AD4">
            <w:pPr>
              <w:pStyle w:val="ISOGrightnote"/>
              <w:spacing w:before="160" w:after="0" w:line="160" w:lineRule="exact"/>
              <w:rPr>
                <w:rFonts w:ascii="Calibri" w:hAnsi="Calibri"/>
                <w:color w:val="000000" w:themeColor="text1"/>
                <w:spacing w:val="0"/>
                <w:sz w:val="16"/>
                <w:szCs w:val="16"/>
              </w:rPr>
            </w:pPr>
          </w:p>
        </w:tc>
      </w:tr>
      <w:tr w:rsidR="00884D6F" w:rsidRPr="002B2088" w14:paraId="794D1606" w14:textId="77777777" w:rsidTr="00640AD4">
        <w:trPr>
          <w:jc w:val="center"/>
        </w:trPr>
        <w:tc>
          <w:tcPr>
            <w:tcW w:w="492" w:type="dxa"/>
            <w:shd w:val="clear" w:color="auto" w:fill="F2F2F2" w:themeFill="background1" w:themeFillShade="F2"/>
          </w:tcPr>
          <w:p w14:paraId="6E56F7EE" w14:textId="77777777" w:rsidR="00884D6F" w:rsidRPr="002B2088" w:rsidRDefault="00884D6F" w:rsidP="00884D6F">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972454C" w14:textId="77777777" w:rsidR="00884D6F" w:rsidRPr="007370B3" w:rsidRDefault="00884D6F" w:rsidP="00640AD4">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4FD9345F" w14:textId="77777777" w:rsidR="00884D6F" w:rsidRPr="007370B3" w:rsidRDefault="003B0720" w:rsidP="005E726C">
            <w:pPr>
              <w:pStyle w:val="Task"/>
              <w:spacing w:before="120" w:after="100"/>
              <w:rPr>
                <w:rFonts w:ascii="Calibri" w:hAnsi="Calibri"/>
                <w:sz w:val="18"/>
                <w:szCs w:val="18"/>
              </w:rPr>
            </w:pPr>
            <w:r w:rsidRPr="003B0720">
              <w:rPr>
                <w:rFonts w:ascii="Calibri" w:hAnsi="Calibri"/>
                <w:sz w:val="18"/>
                <w:szCs w:val="18"/>
              </w:rPr>
              <w:t>Review process measurement methods and results.</w:t>
            </w:r>
          </w:p>
        </w:tc>
        <w:tc>
          <w:tcPr>
            <w:tcW w:w="274" w:type="dxa"/>
            <w:shd w:val="clear" w:color="auto" w:fill="FFFFFF" w:themeFill="background1"/>
            <w:tcMar>
              <w:left w:w="57" w:type="dxa"/>
              <w:right w:w="57" w:type="dxa"/>
            </w:tcMar>
          </w:tcPr>
          <w:p w14:paraId="5ABB1074" w14:textId="77777777" w:rsidR="00884D6F" w:rsidRPr="00B6498B" w:rsidRDefault="00884D6F"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5731A37" w14:textId="77777777" w:rsidR="00884D6F" w:rsidRPr="00B6498B" w:rsidRDefault="00884D6F"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BC19549" w14:textId="77777777" w:rsidR="00884D6F" w:rsidRPr="00B6498B" w:rsidRDefault="00884D6F"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88DB2D" w14:textId="77777777" w:rsidR="00884D6F" w:rsidRPr="00587ADE" w:rsidRDefault="00884D6F" w:rsidP="00640AD4">
            <w:pPr>
              <w:pStyle w:val="ISOGrightnote"/>
              <w:spacing w:before="160" w:after="0" w:line="160" w:lineRule="exact"/>
              <w:rPr>
                <w:rFonts w:ascii="Calibri" w:hAnsi="Calibri"/>
                <w:color w:val="000000" w:themeColor="text1"/>
                <w:spacing w:val="0"/>
                <w:sz w:val="16"/>
                <w:szCs w:val="16"/>
              </w:rPr>
            </w:pPr>
          </w:p>
        </w:tc>
      </w:tr>
      <w:tr w:rsidR="00884D6F" w:rsidRPr="002B2088" w14:paraId="704C1A10" w14:textId="77777777" w:rsidTr="00640AD4">
        <w:trPr>
          <w:jc w:val="center"/>
        </w:trPr>
        <w:tc>
          <w:tcPr>
            <w:tcW w:w="492" w:type="dxa"/>
            <w:shd w:val="clear" w:color="auto" w:fill="F2F2F2" w:themeFill="background1" w:themeFillShade="F2"/>
          </w:tcPr>
          <w:p w14:paraId="1D52EBBA" w14:textId="77777777" w:rsidR="00884D6F" w:rsidRPr="002B2088" w:rsidRDefault="00884D6F" w:rsidP="00884D6F">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12A08AD" w14:textId="77777777" w:rsidR="00884D6F" w:rsidRPr="007370B3" w:rsidRDefault="00884D6F" w:rsidP="00640AD4">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149BA0FA" w14:textId="77777777" w:rsidR="00884D6F" w:rsidRPr="007370B3" w:rsidRDefault="003B0720" w:rsidP="005E726C">
            <w:pPr>
              <w:pStyle w:val="Task"/>
              <w:spacing w:before="120" w:after="100"/>
              <w:rPr>
                <w:rFonts w:ascii="Calibri" w:hAnsi="Calibri"/>
                <w:sz w:val="18"/>
                <w:szCs w:val="18"/>
              </w:rPr>
            </w:pPr>
            <w:r w:rsidRPr="003B0720">
              <w:rPr>
                <w:rFonts w:ascii="Calibri" w:hAnsi="Calibri"/>
                <w:sz w:val="18"/>
                <w:szCs w:val="18"/>
              </w:rPr>
              <w:t>Review process maintenance methods and results.</w:t>
            </w:r>
          </w:p>
        </w:tc>
        <w:tc>
          <w:tcPr>
            <w:tcW w:w="274" w:type="dxa"/>
            <w:shd w:val="clear" w:color="auto" w:fill="FFFFFF" w:themeFill="background1"/>
            <w:tcMar>
              <w:left w:w="57" w:type="dxa"/>
              <w:right w:w="57" w:type="dxa"/>
            </w:tcMar>
          </w:tcPr>
          <w:p w14:paraId="317B5F47" w14:textId="77777777" w:rsidR="00884D6F" w:rsidRPr="00B6498B" w:rsidRDefault="00884D6F"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502F311" w14:textId="77777777" w:rsidR="00884D6F" w:rsidRPr="00B6498B" w:rsidRDefault="00884D6F"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D33CFEF" w14:textId="77777777" w:rsidR="00884D6F" w:rsidRPr="00B6498B" w:rsidRDefault="00884D6F"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7BCC7DD" w14:textId="77777777" w:rsidR="00884D6F" w:rsidRPr="00587ADE" w:rsidRDefault="00884D6F" w:rsidP="00640AD4">
            <w:pPr>
              <w:pStyle w:val="ISOGrightnote"/>
              <w:spacing w:before="160" w:after="0" w:line="160" w:lineRule="exact"/>
              <w:rPr>
                <w:rFonts w:ascii="Calibri" w:hAnsi="Calibri"/>
                <w:color w:val="000000" w:themeColor="text1"/>
                <w:spacing w:val="0"/>
                <w:sz w:val="16"/>
                <w:szCs w:val="16"/>
              </w:rPr>
            </w:pPr>
          </w:p>
        </w:tc>
      </w:tr>
      <w:tr w:rsidR="00242473" w:rsidRPr="002B2088" w14:paraId="79534162" w14:textId="77777777" w:rsidTr="00FE39E4">
        <w:trPr>
          <w:jc w:val="center"/>
        </w:trPr>
        <w:tc>
          <w:tcPr>
            <w:tcW w:w="492" w:type="dxa"/>
            <w:shd w:val="clear" w:color="auto" w:fill="F2F2F2" w:themeFill="background1" w:themeFillShade="F2"/>
          </w:tcPr>
          <w:p w14:paraId="3290BB2B" w14:textId="77777777" w:rsidR="00242473" w:rsidRPr="002B2088" w:rsidRDefault="00242473" w:rsidP="00884D6F">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5693510" w14:textId="77777777" w:rsidR="00242473" w:rsidRPr="007370B3" w:rsidRDefault="00242473" w:rsidP="00FE39E4">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60259BD9" w14:textId="77777777" w:rsidR="00242473" w:rsidRPr="007370B3" w:rsidRDefault="003B0720" w:rsidP="005E726C">
            <w:pPr>
              <w:pStyle w:val="Task"/>
              <w:spacing w:before="120" w:after="100"/>
              <w:rPr>
                <w:rFonts w:ascii="Calibri" w:hAnsi="Calibri"/>
                <w:sz w:val="18"/>
                <w:szCs w:val="18"/>
              </w:rPr>
            </w:pPr>
            <w:r w:rsidRPr="003B0720">
              <w:rPr>
                <w:rFonts w:ascii="Calibri" w:hAnsi="Calibri"/>
                <w:sz w:val="18"/>
                <w:szCs w:val="18"/>
              </w:rPr>
              <w:t>Review process evaluation methods and results.</w:t>
            </w:r>
          </w:p>
        </w:tc>
        <w:tc>
          <w:tcPr>
            <w:tcW w:w="274" w:type="dxa"/>
            <w:shd w:val="clear" w:color="auto" w:fill="FFFFFF" w:themeFill="background1"/>
            <w:tcMar>
              <w:left w:w="57" w:type="dxa"/>
              <w:right w:w="57" w:type="dxa"/>
            </w:tcMar>
          </w:tcPr>
          <w:p w14:paraId="1DD8C98C"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B8C10D"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D2C43F"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2BF8B64"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329F2227" w14:textId="77777777" w:rsidTr="00FE39E4">
        <w:trPr>
          <w:jc w:val="center"/>
        </w:trPr>
        <w:tc>
          <w:tcPr>
            <w:tcW w:w="492" w:type="dxa"/>
            <w:shd w:val="clear" w:color="auto" w:fill="F2F2F2" w:themeFill="background1" w:themeFillShade="F2"/>
          </w:tcPr>
          <w:p w14:paraId="0A004670" w14:textId="77777777" w:rsidR="00242473" w:rsidRPr="002B2088" w:rsidRDefault="00242473" w:rsidP="00884D6F">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79AF7A6" w14:textId="77777777" w:rsidR="00242473" w:rsidRPr="007370B3" w:rsidRDefault="00242473" w:rsidP="005E726C">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1F1B87A7" w14:textId="77777777" w:rsidR="00242473" w:rsidRPr="007370B3" w:rsidRDefault="003B0720" w:rsidP="005E726C">
            <w:pPr>
              <w:pStyle w:val="Task"/>
              <w:spacing w:before="120" w:after="100"/>
              <w:rPr>
                <w:rFonts w:ascii="Calibri" w:hAnsi="Calibri"/>
                <w:sz w:val="18"/>
                <w:szCs w:val="18"/>
              </w:rPr>
            </w:pPr>
            <w:r w:rsidRPr="003B0720">
              <w:rPr>
                <w:rFonts w:ascii="Calibri" w:hAnsi="Calibri"/>
                <w:sz w:val="18"/>
                <w:szCs w:val="18"/>
              </w:rPr>
              <w:t>Review process audit activities and results.</w:t>
            </w:r>
          </w:p>
        </w:tc>
        <w:tc>
          <w:tcPr>
            <w:tcW w:w="274" w:type="dxa"/>
            <w:shd w:val="clear" w:color="auto" w:fill="FFFFFF" w:themeFill="background1"/>
            <w:tcMar>
              <w:left w:w="57" w:type="dxa"/>
              <w:right w:w="57" w:type="dxa"/>
            </w:tcMar>
          </w:tcPr>
          <w:p w14:paraId="7E2FDE2B"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6B02EC"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D5BCF68"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630A10C"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483D14" w:rsidRPr="002B2088" w14:paraId="1E797556" w14:textId="77777777" w:rsidTr="00640AD4">
        <w:trPr>
          <w:jc w:val="center"/>
        </w:trPr>
        <w:tc>
          <w:tcPr>
            <w:tcW w:w="492" w:type="dxa"/>
            <w:shd w:val="clear" w:color="auto" w:fill="F2F2F2" w:themeFill="background1" w:themeFillShade="F2"/>
          </w:tcPr>
          <w:p w14:paraId="1DEDEF03" w14:textId="77777777" w:rsidR="00483D14" w:rsidRPr="002B2088" w:rsidRDefault="00483D14" w:rsidP="00884D6F">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BF70C72" w14:textId="77777777" w:rsidR="00483D14" w:rsidRPr="007370B3" w:rsidRDefault="00483D14" w:rsidP="005E726C">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5FA560C2" w14:textId="77777777" w:rsidR="00483D14" w:rsidRPr="007370B3" w:rsidRDefault="003B0720" w:rsidP="005E726C">
            <w:pPr>
              <w:pStyle w:val="Task"/>
              <w:spacing w:before="120" w:after="100"/>
              <w:rPr>
                <w:rFonts w:ascii="Calibri" w:hAnsi="Calibri"/>
                <w:sz w:val="18"/>
                <w:szCs w:val="18"/>
              </w:rPr>
            </w:pPr>
            <w:r w:rsidRPr="003B0720">
              <w:rPr>
                <w:rFonts w:ascii="Calibri" w:hAnsi="Calibri"/>
                <w:sz w:val="18"/>
                <w:szCs w:val="18"/>
              </w:rPr>
              <w:t>Review process analysis activities and results.</w:t>
            </w:r>
          </w:p>
        </w:tc>
        <w:tc>
          <w:tcPr>
            <w:tcW w:w="274" w:type="dxa"/>
            <w:shd w:val="clear" w:color="auto" w:fill="FFFFFF" w:themeFill="background1"/>
            <w:tcMar>
              <w:left w:w="57" w:type="dxa"/>
              <w:right w:w="57" w:type="dxa"/>
            </w:tcMar>
          </w:tcPr>
          <w:p w14:paraId="667DC92B" w14:textId="77777777" w:rsidR="00483D14" w:rsidRPr="00B6498B" w:rsidRDefault="00483D1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29B5689" w14:textId="77777777" w:rsidR="00483D14" w:rsidRPr="00B6498B" w:rsidRDefault="00483D1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536611" w14:textId="77777777" w:rsidR="00483D14" w:rsidRPr="00B6498B" w:rsidRDefault="00483D1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67F58AB" w14:textId="77777777" w:rsidR="00483D14" w:rsidRPr="00587ADE" w:rsidRDefault="00483D14" w:rsidP="00640AD4">
            <w:pPr>
              <w:pStyle w:val="ISOGrightnote"/>
              <w:spacing w:before="160" w:after="0" w:line="160" w:lineRule="exact"/>
              <w:rPr>
                <w:rFonts w:ascii="Calibri" w:hAnsi="Calibri"/>
                <w:color w:val="000000" w:themeColor="text1"/>
                <w:spacing w:val="0"/>
                <w:sz w:val="16"/>
                <w:szCs w:val="16"/>
              </w:rPr>
            </w:pPr>
          </w:p>
        </w:tc>
      </w:tr>
      <w:tr w:rsidR="002A0770" w:rsidRPr="002B2088" w14:paraId="416D650A" w14:textId="77777777" w:rsidTr="00640AD4">
        <w:trPr>
          <w:jc w:val="center"/>
        </w:trPr>
        <w:tc>
          <w:tcPr>
            <w:tcW w:w="492" w:type="dxa"/>
            <w:shd w:val="clear" w:color="auto" w:fill="F2F2F2" w:themeFill="background1" w:themeFillShade="F2"/>
          </w:tcPr>
          <w:p w14:paraId="34971638" w14:textId="77777777" w:rsidR="002A0770" w:rsidRPr="002B2088" w:rsidRDefault="002A0770" w:rsidP="002A0770">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33C421B" w14:textId="77777777" w:rsidR="002A0770" w:rsidRPr="007370B3" w:rsidRDefault="002A0770" w:rsidP="00640AD4">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59C0BE87" w14:textId="77777777" w:rsidR="002A0770" w:rsidRPr="007370B3" w:rsidRDefault="006332C2" w:rsidP="005E726C">
            <w:pPr>
              <w:pStyle w:val="Task"/>
              <w:spacing w:before="120" w:after="100"/>
              <w:rPr>
                <w:rFonts w:ascii="Calibri" w:hAnsi="Calibri"/>
                <w:sz w:val="18"/>
                <w:szCs w:val="18"/>
              </w:rPr>
            </w:pPr>
            <w:r w:rsidRPr="006332C2">
              <w:rPr>
                <w:rFonts w:ascii="Calibri" w:hAnsi="Calibri"/>
                <w:sz w:val="18"/>
                <w:szCs w:val="18"/>
              </w:rPr>
              <w:t>Review process modification methods and results.</w:t>
            </w:r>
          </w:p>
        </w:tc>
        <w:tc>
          <w:tcPr>
            <w:tcW w:w="274" w:type="dxa"/>
            <w:shd w:val="clear" w:color="auto" w:fill="FFFFFF" w:themeFill="background1"/>
            <w:tcMar>
              <w:left w:w="57" w:type="dxa"/>
              <w:right w:w="57" w:type="dxa"/>
            </w:tcMar>
          </w:tcPr>
          <w:p w14:paraId="525A2E23" w14:textId="77777777" w:rsidR="002A0770" w:rsidRPr="00B6498B" w:rsidRDefault="002A0770"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8A8E089" w14:textId="77777777" w:rsidR="002A0770" w:rsidRPr="00B6498B" w:rsidRDefault="002A0770"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BAD039" w14:textId="77777777" w:rsidR="002A0770" w:rsidRPr="00B6498B" w:rsidRDefault="002A0770"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6D2D620" w14:textId="77777777" w:rsidR="002A0770" w:rsidRPr="00587ADE" w:rsidRDefault="002A0770" w:rsidP="00640AD4">
            <w:pPr>
              <w:pStyle w:val="ISOGrightnote"/>
              <w:spacing w:before="160" w:after="0" w:line="160" w:lineRule="exact"/>
              <w:rPr>
                <w:rFonts w:ascii="Calibri" w:hAnsi="Calibri"/>
                <w:color w:val="000000" w:themeColor="text1"/>
                <w:spacing w:val="0"/>
                <w:sz w:val="16"/>
                <w:szCs w:val="16"/>
              </w:rPr>
            </w:pPr>
          </w:p>
        </w:tc>
      </w:tr>
      <w:tr w:rsidR="00242473" w:rsidRPr="002B2088" w14:paraId="4B06FDE9" w14:textId="77777777" w:rsidTr="00FE39E4">
        <w:trPr>
          <w:jc w:val="center"/>
        </w:trPr>
        <w:tc>
          <w:tcPr>
            <w:tcW w:w="492" w:type="dxa"/>
            <w:shd w:val="clear" w:color="auto" w:fill="F2F2F2" w:themeFill="background1" w:themeFillShade="F2"/>
          </w:tcPr>
          <w:p w14:paraId="1CC9FB30" w14:textId="77777777" w:rsidR="00242473" w:rsidRPr="002B2088" w:rsidRDefault="00242473" w:rsidP="002A0770">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BB63004" w14:textId="77777777" w:rsidR="00242473" w:rsidRPr="007370B3" w:rsidRDefault="00242473" w:rsidP="005E726C">
            <w:pPr>
              <w:pStyle w:val="Task"/>
              <w:spacing w:before="0" w:after="100"/>
              <w:rPr>
                <w:rFonts w:ascii="Calibri" w:hAnsi="Calibri"/>
                <w:sz w:val="18"/>
                <w:szCs w:val="18"/>
              </w:rPr>
            </w:pPr>
          </w:p>
        </w:tc>
        <w:tc>
          <w:tcPr>
            <w:tcW w:w="6373" w:type="dxa"/>
            <w:gridSpan w:val="4"/>
            <w:tcBorders>
              <w:left w:val="nil"/>
            </w:tcBorders>
            <w:shd w:val="clear" w:color="auto" w:fill="FFFFFF" w:themeFill="background1"/>
          </w:tcPr>
          <w:p w14:paraId="675CB92E" w14:textId="77777777" w:rsidR="00242473" w:rsidRPr="007370B3" w:rsidRDefault="006332C2" w:rsidP="005E726C">
            <w:pPr>
              <w:pStyle w:val="Task"/>
              <w:spacing w:before="120" w:after="100"/>
              <w:rPr>
                <w:rFonts w:ascii="Calibri" w:hAnsi="Calibri"/>
                <w:sz w:val="18"/>
                <w:szCs w:val="18"/>
              </w:rPr>
            </w:pPr>
            <w:r w:rsidRPr="006332C2">
              <w:rPr>
                <w:rFonts w:ascii="Calibri" w:hAnsi="Calibri"/>
                <w:sz w:val="18"/>
                <w:szCs w:val="18"/>
              </w:rPr>
              <w:t>Review actual process modifications.</w:t>
            </w:r>
          </w:p>
        </w:tc>
        <w:tc>
          <w:tcPr>
            <w:tcW w:w="274" w:type="dxa"/>
            <w:shd w:val="clear" w:color="auto" w:fill="FFFFFF" w:themeFill="background1"/>
            <w:tcMar>
              <w:left w:w="57" w:type="dxa"/>
              <w:right w:w="57" w:type="dxa"/>
            </w:tcMar>
          </w:tcPr>
          <w:p w14:paraId="6B390E99"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F1EB36"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9D93230"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671E6C"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081608B8" w14:textId="77777777" w:rsidTr="00FE39E4">
        <w:trPr>
          <w:jc w:val="center"/>
        </w:trPr>
        <w:tc>
          <w:tcPr>
            <w:tcW w:w="492" w:type="dxa"/>
            <w:shd w:val="clear" w:color="auto" w:fill="F2F2F2" w:themeFill="background1" w:themeFillShade="F2"/>
          </w:tcPr>
          <w:p w14:paraId="6647A40A" w14:textId="77777777" w:rsidR="00242473" w:rsidRPr="002B2088" w:rsidRDefault="00242473" w:rsidP="002A0770">
            <w:pPr>
              <w:pStyle w:val="Tasknumber"/>
              <w:numPr>
                <w:ilvl w:val="0"/>
                <w:numId w:val="22"/>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56D1003" w14:textId="77777777" w:rsidR="00242473" w:rsidRPr="007370B3" w:rsidRDefault="00242473" w:rsidP="005E726C">
            <w:pPr>
              <w:pStyle w:val="Task"/>
              <w:spacing w:before="0" w:after="100"/>
              <w:rPr>
                <w:rFonts w:ascii="Calibri" w:hAnsi="Calibri"/>
                <w:spacing w:val="-4"/>
                <w:sz w:val="18"/>
                <w:szCs w:val="18"/>
              </w:rPr>
            </w:pPr>
          </w:p>
        </w:tc>
        <w:tc>
          <w:tcPr>
            <w:tcW w:w="6234" w:type="dxa"/>
            <w:gridSpan w:val="3"/>
            <w:tcBorders>
              <w:left w:val="nil"/>
            </w:tcBorders>
            <w:shd w:val="clear" w:color="auto" w:fill="FFFFFF" w:themeFill="background1"/>
          </w:tcPr>
          <w:p w14:paraId="240C3103" w14:textId="77777777" w:rsidR="00242473" w:rsidRPr="007370B3" w:rsidRDefault="006332C2" w:rsidP="005E726C">
            <w:pPr>
              <w:pStyle w:val="Task"/>
              <w:spacing w:before="120" w:after="100"/>
              <w:rPr>
                <w:rFonts w:ascii="Calibri" w:hAnsi="Calibri"/>
                <w:sz w:val="18"/>
                <w:szCs w:val="18"/>
              </w:rPr>
            </w:pPr>
            <w:r w:rsidRPr="006332C2">
              <w:rPr>
                <w:rFonts w:ascii="Calibri" w:hAnsi="Calibri"/>
                <w:sz w:val="18"/>
                <w:szCs w:val="18"/>
              </w:rPr>
              <w:t>Review actions taken to modify your process.</w:t>
            </w:r>
          </w:p>
        </w:tc>
        <w:tc>
          <w:tcPr>
            <w:tcW w:w="274" w:type="dxa"/>
            <w:shd w:val="clear" w:color="auto" w:fill="FFFFFF" w:themeFill="background1"/>
            <w:tcMar>
              <w:left w:w="57" w:type="dxa"/>
              <w:right w:w="57" w:type="dxa"/>
            </w:tcMar>
          </w:tcPr>
          <w:p w14:paraId="02C1057A"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FBD470"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11B297"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2FD3CE6"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5BB5B8BE" w14:textId="77777777" w:rsidTr="00FE39E4">
        <w:trPr>
          <w:jc w:val="center"/>
        </w:trPr>
        <w:tc>
          <w:tcPr>
            <w:tcW w:w="492" w:type="dxa"/>
            <w:shd w:val="clear" w:color="auto" w:fill="F2F2F2" w:themeFill="background1" w:themeFillShade="F2"/>
          </w:tcPr>
          <w:p w14:paraId="5059210E" w14:textId="77777777" w:rsidR="00242473" w:rsidRPr="002B2088" w:rsidRDefault="00242473" w:rsidP="002A0770">
            <w:pPr>
              <w:pStyle w:val="Tasknumber"/>
              <w:numPr>
                <w:ilvl w:val="0"/>
                <w:numId w:val="22"/>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656085B" w14:textId="77777777" w:rsidR="00242473" w:rsidRPr="007370B3" w:rsidRDefault="00242473" w:rsidP="005E726C">
            <w:pPr>
              <w:pStyle w:val="Task"/>
              <w:spacing w:before="0" w:after="100"/>
              <w:rPr>
                <w:rFonts w:ascii="Calibri" w:hAnsi="Calibri"/>
                <w:spacing w:val="-2"/>
                <w:sz w:val="18"/>
                <w:szCs w:val="18"/>
              </w:rPr>
            </w:pPr>
          </w:p>
        </w:tc>
        <w:tc>
          <w:tcPr>
            <w:tcW w:w="6095" w:type="dxa"/>
            <w:gridSpan w:val="2"/>
            <w:tcBorders>
              <w:left w:val="nil"/>
            </w:tcBorders>
            <w:shd w:val="clear" w:color="auto" w:fill="FFFFFF" w:themeFill="background1"/>
          </w:tcPr>
          <w:p w14:paraId="2D8B3E9C" w14:textId="77777777" w:rsidR="00242473" w:rsidRPr="007370B3" w:rsidRDefault="006332C2" w:rsidP="005E726C">
            <w:pPr>
              <w:pStyle w:val="Task"/>
              <w:spacing w:before="120" w:after="100"/>
              <w:rPr>
                <w:rFonts w:ascii="Calibri" w:hAnsi="Calibri"/>
                <w:sz w:val="18"/>
                <w:szCs w:val="18"/>
              </w:rPr>
            </w:pPr>
            <w:r w:rsidRPr="006332C2">
              <w:rPr>
                <w:rFonts w:ascii="Calibri" w:hAnsi="Calibri"/>
                <w:sz w:val="18"/>
                <w:szCs w:val="18"/>
              </w:rPr>
              <w:t xml:space="preserve">Review the effectiveness </w:t>
            </w:r>
            <w:r w:rsidR="0021239C">
              <w:rPr>
                <w:rFonts w:ascii="Calibri" w:hAnsi="Calibri"/>
                <w:sz w:val="18"/>
                <w:szCs w:val="18"/>
              </w:rPr>
              <w:t xml:space="preserve">of </w:t>
            </w:r>
            <w:r w:rsidRPr="006332C2">
              <w:rPr>
                <w:rFonts w:ascii="Calibri" w:hAnsi="Calibri"/>
                <w:sz w:val="18"/>
                <w:szCs w:val="18"/>
              </w:rPr>
              <w:t>actions taken to improve process.</w:t>
            </w:r>
          </w:p>
        </w:tc>
        <w:tc>
          <w:tcPr>
            <w:tcW w:w="274" w:type="dxa"/>
            <w:shd w:val="clear" w:color="auto" w:fill="FFFFFF" w:themeFill="background1"/>
            <w:tcMar>
              <w:left w:w="57" w:type="dxa"/>
              <w:right w:w="57" w:type="dxa"/>
            </w:tcMar>
          </w:tcPr>
          <w:p w14:paraId="51EDBF50"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8D13555"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F7CC7A"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6C52EA"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242473" w:rsidRPr="002B2088" w14:paraId="088A5655" w14:textId="77777777" w:rsidTr="00FE39E4">
        <w:trPr>
          <w:jc w:val="center"/>
        </w:trPr>
        <w:tc>
          <w:tcPr>
            <w:tcW w:w="492" w:type="dxa"/>
            <w:shd w:val="clear" w:color="auto" w:fill="F2F2F2" w:themeFill="background1" w:themeFillShade="F2"/>
          </w:tcPr>
          <w:p w14:paraId="657D33C7" w14:textId="77777777" w:rsidR="00242473" w:rsidRPr="002B2088" w:rsidRDefault="00242473" w:rsidP="002A0770">
            <w:pPr>
              <w:pStyle w:val="Tasknumber"/>
              <w:numPr>
                <w:ilvl w:val="0"/>
                <w:numId w:val="22"/>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0F384292" w14:textId="77777777" w:rsidR="00242473" w:rsidRPr="007370B3" w:rsidRDefault="00242473" w:rsidP="005E726C">
            <w:pPr>
              <w:pStyle w:val="Task"/>
              <w:spacing w:before="0" w:after="100"/>
              <w:rPr>
                <w:rFonts w:ascii="Calibri" w:hAnsi="Calibri"/>
                <w:spacing w:val="-2"/>
                <w:sz w:val="18"/>
                <w:szCs w:val="18"/>
              </w:rPr>
            </w:pPr>
          </w:p>
        </w:tc>
        <w:tc>
          <w:tcPr>
            <w:tcW w:w="6095" w:type="dxa"/>
            <w:gridSpan w:val="2"/>
            <w:tcBorders>
              <w:left w:val="nil"/>
            </w:tcBorders>
            <w:shd w:val="clear" w:color="auto" w:fill="FFFFFF" w:themeFill="background1"/>
          </w:tcPr>
          <w:p w14:paraId="7C5E9661" w14:textId="77777777" w:rsidR="00242473" w:rsidRPr="007370B3" w:rsidRDefault="006332C2" w:rsidP="005E726C">
            <w:pPr>
              <w:pStyle w:val="Task"/>
              <w:spacing w:before="120" w:after="100"/>
              <w:rPr>
                <w:rFonts w:ascii="Calibri" w:hAnsi="Calibri"/>
                <w:sz w:val="18"/>
                <w:szCs w:val="18"/>
              </w:rPr>
            </w:pPr>
            <w:r w:rsidRPr="006332C2">
              <w:rPr>
                <w:rFonts w:ascii="Calibri" w:hAnsi="Calibri"/>
                <w:sz w:val="18"/>
                <w:szCs w:val="18"/>
              </w:rPr>
              <w:t>Review the effectiveness of corrective and preventive actions.</w:t>
            </w:r>
          </w:p>
        </w:tc>
        <w:tc>
          <w:tcPr>
            <w:tcW w:w="274" w:type="dxa"/>
            <w:shd w:val="clear" w:color="auto" w:fill="FFFFFF" w:themeFill="background1"/>
            <w:tcMar>
              <w:left w:w="57" w:type="dxa"/>
              <w:right w:w="57" w:type="dxa"/>
            </w:tcMar>
          </w:tcPr>
          <w:p w14:paraId="53BC020B"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EA7551B"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478E957"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D9C843F"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2A0770" w:rsidRPr="002B2088" w14:paraId="477A8A1F" w14:textId="77777777" w:rsidTr="00640AD4">
        <w:trPr>
          <w:jc w:val="center"/>
        </w:trPr>
        <w:tc>
          <w:tcPr>
            <w:tcW w:w="492" w:type="dxa"/>
            <w:shd w:val="clear" w:color="auto" w:fill="F2F2F2" w:themeFill="background1" w:themeFillShade="F2"/>
          </w:tcPr>
          <w:p w14:paraId="3E1EAE81" w14:textId="77777777" w:rsidR="002A0770" w:rsidRPr="002B2088" w:rsidRDefault="002A0770" w:rsidP="002A0770">
            <w:pPr>
              <w:pStyle w:val="Tasknumber"/>
              <w:numPr>
                <w:ilvl w:val="0"/>
                <w:numId w:val="22"/>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3A196A79" w14:textId="77777777" w:rsidR="002A0770" w:rsidRPr="007370B3" w:rsidRDefault="002A0770" w:rsidP="005E726C">
            <w:pPr>
              <w:pStyle w:val="Task"/>
              <w:spacing w:before="0" w:after="100"/>
              <w:rPr>
                <w:rFonts w:ascii="Calibri" w:hAnsi="Calibri"/>
                <w:spacing w:val="-2"/>
                <w:sz w:val="18"/>
                <w:szCs w:val="18"/>
              </w:rPr>
            </w:pPr>
          </w:p>
        </w:tc>
        <w:tc>
          <w:tcPr>
            <w:tcW w:w="5956" w:type="dxa"/>
            <w:tcBorders>
              <w:left w:val="nil"/>
            </w:tcBorders>
            <w:shd w:val="clear" w:color="auto" w:fill="FFFFFF" w:themeFill="background1"/>
          </w:tcPr>
          <w:p w14:paraId="7C16751A" w14:textId="77777777" w:rsidR="002A0770" w:rsidRPr="007370B3" w:rsidRDefault="006332C2" w:rsidP="005E726C">
            <w:pPr>
              <w:pStyle w:val="Task"/>
              <w:spacing w:before="120" w:after="100"/>
              <w:rPr>
                <w:rFonts w:ascii="Calibri" w:hAnsi="Calibri"/>
                <w:sz w:val="18"/>
                <w:szCs w:val="18"/>
              </w:rPr>
            </w:pPr>
            <w:r w:rsidRPr="006332C2">
              <w:rPr>
                <w:rFonts w:ascii="Calibri" w:hAnsi="Calibri"/>
                <w:sz w:val="18"/>
                <w:szCs w:val="18"/>
              </w:rPr>
              <w:t>Review corrective actions taken to address process nonconformities.</w:t>
            </w:r>
          </w:p>
        </w:tc>
        <w:tc>
          <w:tcPr>
            <w:tcW w:w="274" w:type="dxa"/>
            <w:shd w:val="clear" w:color="auto" w:fill="FFFFFF" w:themeFill="background1"/>
            <w:tcMar>
              <w:left w:w="57" w:type="dxa"/>
              <w:right w:w="57" w:type="dxa"/>
            </w:tcMar>
          </w:tcPr>
          <w:p w14:paraId="04975BC9" w14:textId="77777777" w:rsidR="002A0770" w:rsidRPr="00B6498B" w:rsidRDefault="002A0770"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DA8F2E1" w14:textId="77777777" w:rsidR="002A0770" w:rsidRPr="00B6498B" w:rsidRDefault="002A0770"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57A78CF" w14:textId="77777777" w:rsidR="002A0770" w:rsidRPr="00B6498B" w:rsidRDefault="002A0770"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79533A" w14:textId="77777777" w:rsidR="002A0770" w:rsidRPr="00587ADE" w:rsidRDefault="002A0770" w:rsidP="00640AD4">
            <w:pPr>
              <w:pStyle w:val="ISOGrightnote"/>
              <w:spacing w:before="160" w:after="0" w:line="160" w:lineRule="exact"/>
              <w:rPr>
                <w:rFonts w:ascii="Calibri" w:hAnsi="Calibri"/>
                <w:color w:val="000000" w:themeColor="text1"/>
                <w:spacing w:val="0"/>
                <w:sz w:val="16"/>
                <w:szCs w:val="16"/>
              </w:rPr>
            </w:pPr>
          </w:p>
        </w:tc>
      </w:tr>
      <w:tr w:rsidR="00242473" w:rsidRPr="002B2088" w14:paraId="70A1994F" w14:textId="77777777" w:rsidTr="00FE39E4">
        <w:trPr>
          <w:jc w:val="center"/>
        </w:trPr>
        <w:tc>
          <w:tcPr>
            <w:tcW w:w="492" w:type="dxa"/>
            <w:shd w:val="clear" w:color="auto" w:fill="F2F2F2" w:themeFill="background1" w:themeFillShade="F2"/>
          </w:tcPr>
          <w:p w14:paraId="4311ADFD" w14:textId="77777777" w:rsidR="00242473" w:rsidRPr="002B2088" w:rsidRDefault="00242473" w:rsidP="002A0770">
            <w:pPr>
              <w:pStyle w:val="Tasknumber"/>
              <w:numPr>
                <w:ilvl w:val="0"/>
                <w:numId w:val="22"/>
              </w:numPr>
              <w:spacing w:before="140"/>
              <w:rPr>
                <w:rFonts w:ascii="Calibri" w:hAnsi="Calibri"/>
              </w:rPr>
            </w:pPr>
          </w:p>
        </w:tc>
        <w:tc>
          <w:tcPr>
            <w:tcW w:w="837" w:type="dxa"/>
            <w:gridSpan w:val="6"/>
            <w:tcBorders>
              <w:right w:val="nil"/>
            </w:tcBorders>
            <w:shd w:val="clear" w:color="auto" w:fill="F2F2F2" w:themeFill="background1" w:themeFillShade="F2"/>
            <w:tcMar>
              <w:left w:w="0" w:type="dxa"/>
              <w:right w:w="0" w:type="dxa"/>
            </w:tcMar>
          </w:tcPr>
          <w:p w14:paraId="184C9DE0" w14:textId="77777777" w:rsidR="00242473" w:rsidRPr="007370B3" w:rsidRDefault="00242473" w:rsidP="00FE39E4">
            <w:pPr>
              <w:pStyle w:val="Task"/>
              <w:spacing w:before="0" w:after="0"/>
              <w:rPr>
                <w:rFonts w:ascii="Calibri" w:hAnsi="Calibri"/>
                <w:spacing w:val="-2"/>
                <w:sz w:val="18"/>
                <w:szCs w:val="18"/>
              </w:rPr>
            </w:pPr>
          </w:p>
        </w:tc>
        <w:tc>
          <w:tcPr>
            <w:tcW w:w="5956" w:type="dxa"/>
            <w:tcBorders>
              <w:left w:val="nil"/>
            </w:tcBorders>
            <w:shd w:val="clear" w:color="auto" w:fill="FFFFFF" w:themeFill="background1"/>
          </w:tcPr>
          <w:p w14:paraId="4E51617B" w14:textId="77777777" w:rsidR="00242473" w:rsidRPr="007370B3" w:rsidRDefault="006332C2" w:rsidP="00FE39E4">
            <w:pPr>
              <w:pStyle w:val="Task"/>
              <w:spacing w:before="120"/>
              <w:rPr>
                <w:rFonts w:ascii="Calibri" w:hAnsi="Calibri"/>
                <w:sz w:val="18"/>
                <w:szCs w:val="18"/>
              </w:rPr>
            </w:pPr>
            <w:r w:rsidRPr="006332C2">
              <w:rPr>
                <w:rFonts w:ascii="Calibri" w:hAnsi="Calibri"/>
                <w:sz w:val="18"/>
                <w:szCs w:val="18"/>
              </w:rPr>
              <w:t>Review preventive actions taken to address process nonconformities.</w:t>
            </w:r>
          </w:p>
        </w:tc>
        <w:tc>
          <w:tcPr>
            <w:tcW w:w="274" w:type="dxa"/>
            <w:shd w:val="clear" w:color="auto" w:fill="FFFFFF" w:themeFill="background1"/>
            <w:tcMar>
              <w:left w:w="57" w:type="dxa"/>
              <w:right w:w="57" w:type="dxa"/>
            </w:tcMar>
          </w:tcPr>
          <w:p w14:paraId="231593FC"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DAFE65" w14:textId="77777777" w:rsidR="00242473" w:rsidRPr="00B6498B" w:rsidRDefault="00242473"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5E25FC" w14:textId="77777777" w:rsidR="00242473" w:rsidRPr="00B6498B" w:rsidRDefault="00242473"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E3FE5A" w14:textId="77777777" w:rsidR="00242473" w:rsidRPr="00587ADE" w:rsidRDefault="00242473" w:rsidP="00FE39E4">
            <w:pPr>
              <w:pStyle w:val="ISOGrightnote"/>
              <w:spacing w:before="160" w:after="0" w:line="160" w:lineRule="exact"/>
              <w:rPr>
                <w:rFonts w:ascii="Calibri" w:hAnsi="Calibri"/>
                <w:color w:val="000000" w:themeColor="text1"/>
                <w:spacing w:val="0"/>
                <w:sz w:val="16"/>
                <w:szCs w:val="16"/>
              </w:rPr>
            </w:pPr>
          </w:p>
        </w:tc>
      </w:tr>
      <w:tr w:rsidR="00C31B6E" w:rsidRPr="002B2088" w14:paraId="68561AC0" w14:textId="77777777" w:rsidTr="00640AD4">
        <w:trPr>
          <w:jc w:val="center"/>
        </w:trPr>
        <w:tc>
          <w:tcPr>
            <w:tcW w:w="492" w:type="dxa"/>
            <w:shd w:val="clear" w:color="auto" w:fill="F2F2F2" w:themeFill="background1" w:themeFillShade="F2"/>
          </w:tcPr>
          <w:p w14:paraId="02836B02" w14:textId="77777777" w:rsidR="00C31B6E" w:rsidRPr="002B2088" w:rsidRDefault="00C31B6E" w:rsidP="00C31B6E">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6ACD038" w14:textId="77777777" w:rsidR="00C31B6E" w:rsidRPr="007370B3" w:rsidRDefault="00C31B6E" w:rsidP="00640AD4">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2EBCB96E" w14:textId="77777777" w:rsidR="00C31B6E" w:rsidRPr="007370B3" w:rsidRDefault="00C31B6E" w:rsidP="00640AD4">
            <w:pPr>
              <w:pStyle w:val="Task"/>
              <w:spacing w:before="120"/>
              <w:rPr>
                <w:rFonts w:ascii="Calibri" w:hAnsi="Calibri"/>
                <w:sz w:val="18"/>
                <w:szCs w:val="18"/>
              </w:rPr>
            </w:pPr>
            <w:r w:rsidRPr="00C31B6E">
              <w:rPr>
                <w:rFonts w:ascii="Calibri" w:hAnsi="Calibri"/>
                <w:sz w:val="18"/>
                <w:szCs w:val="18"/>
              </w:rPr>
              <w:t>Review potential process modifications.</w:t>
            </w:r>
          </w:p>
        </w:tc>
        <w:tc>
          <w:tcPr>
            <w:tcW w:w="274" w:type="dxa"/>
            <w:shd w:val="clear" w:color="auto" w:fill="FFFFFF" w:themeFill="background1"/>
            <w:tcMar>
              <w:left w:w="57" w:type="dxa"/>
              <w:right w:w="57" w:type="dxa"/>
            </w:tcMar>
          </w:tcPr>
          <w:p w14:paraId="19228D91" w14:textId="77777777" w:rsidR="00C31B6E" w:rsidRPr="00B6498B" w:rsidRDefault="00C31B6E"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9DAB62" w14:textId="77777777" w:rsidR="00C31B6E" w:rsidRPr="00B6498B" w:rsidRDefault="00C31B6E"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C4BD89" w14:textId="77777777" w:rsidR="00C31B6E" w:rsidRPr="00B6498B" w:rsidRDefault="00C31B6E"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AA7F45C" w14:textId="77777777" w:rsidR="00C31B6E" w:rsidRPr="00587ADE" w:rsidRDefault="00C31B6E" w:rsidP="00640AD4">
            <w:pPr>
              <w:pStyle w:val="ISOGrightnote"/>
              <w:spacing w:before="160" w:after="0" w:line="160" w:lineRule="exact"/>
              <w:rPr>
                <w:rFonts w:ascii="Calibri" w:hAnsi="Calibri"/>
                <w:color w:val="000000" w:themeColor="text1"/>
                <w:spacing w:val="0"/>
                <w:sz w:val="16"/>
                <w:szCs w:val="16"/>
              </w:rPr>
            </w:pPr>
          </w:p>
        </w:tc>
      </w:tr>
      <w:tr w:rsidR="00C31B6E" w:rsidRPr="002B2088" w14:paraId="0A879CD1" w14:textId="77777777" w:rsidTr="00640AD4">
        <w:trPr>
          <w:jc w:val="center"/>
        </w:trPr>
        <w:tc>
          <w:tcPr>
            <w:tcW w:w="492" w:type="dxa"/>
            <w:shd w:val="clear" w:color="auto" w:fill="F2F2F2" w:themeFill="background1" w:themeFillShade="F2"/>
          </w:tcPr>
          <w:p w14:paraId="4A4D33D5" w14:textId="77777777" w:rsidR="00C31B6E" w:rsidRPr="002B2088" w:rsidRDefault="00C31B6E" w:rsidP="00C31B6E">
            <w:pPr>
              <w:pStyle w:val="Tasknumber"/>
              <w:numPr>
                <w:ilvl w:val="0"/>
                <w:numId w:val="22"/>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ECA446E" w14:textId="77777777" w:rsidR="00C31B6E" w:rsidRPr="007370B3" w:rsidRDefault="00C31B6E" w:rsidP="00640AD4">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00AFDF78" w14:textId="77777777" w:rsidR="00C31B6E" w:rsidRPr="007370B3" w:rsidRDefault="00C31B6E" w:rsidP="00640AD4">
            <w:pPr>
              <w:pStyle w:val="Task"/>
              <w:spacing w:before="120"/>
              <w:rPr>
                <w:rFonts w:ascii="Calibri" w:hAnsi="Calibri"/>
                <w:sz w:val="18"/>
                <w:szCs w:val="18"/>
              </w:rPr>
            </w:pPr>
            <w:r w:rsidRPr="00C31B6E">
              <w:rPr>
                <w:rFonts w:ascii="Calibri" w:hAnsi="Calibri"/>
                <w:sz w:val="18"/>
                <w:szCs w:val="18"/>
              </w:rPr>
              <w:t>Review potential improvement opportunities.</w:t>
            </w:r>
          </w:p>
        </w:tc>
        <w:tc>
          <w:tcPr>
            <w:tcW w:w="274" w:type="dxa"/>
            <w:shd w:val="clear" w:color="auto" w:fill="FFFFFF" w:themeFill="background1"/>
            <w:tcMar>
              <w:left w:w="57" w:type="dxa"/>
              <w:right w:w="57" w:type="dxa"/>
            </w:tcMar>
          </w:tcPr>
          <w:p w14:paraId="761CB836" w14:textId="77777777" w:rsidR="00C31B6E" w:rsidRPr="00B6498B" w:rsidRDefault="00C31B6E"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6D3E39B" w14:textId="77777777" w:rsidR="00C31B6E" w:rsidRPr="00B6498B" w:rsidRDefault="00C31B6E"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9CF9D94" w14:textId="77777777" w:rsidR="00C31B6E" w:rsidRPr="00B6498B" w:rsidRDefault="00C31B6E"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DD22AA" w14:textId="77777777" w:rsidR="00C31B6E" w:rsidRPr="00587ADE" w:rsidRDefault="00C31B6E" w:rsidP="00640AD4">
            <w:pPr>
              <w:pStyle w:val="ISOGrightnote"/>
              <w:spacing w:before="160" w:after="0" w:line="160" w:lineRule="exact"/>
              <w:rPr>
                <w:rFonts w:ascii="Calibri" w:hAnsi="Calibri"/>
                <w:color w:val="000000" w:themeColor="text1"/>
                <w:spacing w:val="0"/>
                <w:sz w:val="16"/>
                <w:szCs w:val="16"/>
              </w:rPr>
            </w:pPr>
          </w:p>
        </w:tc>
      </w:tr>
      <w:tr w:rsidR="00C31B6E" w:rsidRPr="002B2088" w14:paraId="17BFF6F0" w14:textId="77777777" w:rsidTr="00640AD4">
        <w:trPr>
          <w:jc w:val="center"/>
        </w:trPr>
        <w:tc>
          <w:tcPr>
            <w:tcW w:w="492" w:type="dxa"/>
            <w:shd w:val="clear" w:color="auto" w:fill="F2F2F2" w:themeFill="background1" w:themeFillShade="F2"/>
          </w:tcPr>
          <w:p w14:paraId="0F97B53A" w14:textId="77777777" w:rsidR="00C31B6E" w:rsidRPr="002B2088" w:rsidRDefault="00C31B6E" w:rsidP="00C31B6E">
            <w:pPr>
              <w:pStyle w:val="Tasknumber"/>
              <w:numPr>
                <w:ilvl w:val="0"/>
                <w:numId w:val="22"/>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A10277E" w14:textId="77777777" w:rsidR="00C31B6E" w:rsidRPr="007370B3" w:rsidRDefault="00C31B6E" w:rsidP="00640AD4">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68C7FA2B" w14:textId="77777777" w:rsidR="00C31B6E" w:rsidRPr="007370B3" w:rsidRDefault="00C31B6E" w:rsidP="00640AD4">
            <w:pPr>
              <w:pStyle w:val="Task"/>
              <w:spacing w:before="120"/>
              <w:rPr>
                <w:rFonts w:ascii="Calibri" w:hAnsi="Calibri"/>
                <w:sz w:val="18"/>
                <w:szCs w:val="18"/>
              </w:rPr>
            </w:pPr>
            <w:r w:rsidRPr="00C31B6E">
              <w:rPr>
                <w:rFonts w:ascii="Calibri" w:hAnsi="Calibri"/>
                <w:sz w:val="18"/>
                <w:szCs w:val="18"/>
              </w:rPr>
              <w:t>Review potential corrective and preventive actions.</w:t>
            </w:r>
          </w:p>
        </w:tc>
        <w:tc>
          <w:tcPr>
            <w:tcW w:w="274" w:type="dxa"/>
            <w:shd w:val="clear" w:color="auto" w:fill="FFFFFF" w:themeFill="background1"/>
            <w:tcMar>
              <w:left w:w="57" w:type="dxa"/>
              <w:right w:w="57" w:type="dxa"/>
            </w:tcMar>
          </w:tcPr>
          <w:p w14:paraId="5AD524F4" w14:textId="77777777" w:rsidR="00C31B6E" w:rsidRPr="00B6498B" w:rsidRDefault="00C31B6E"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DF77C9B" w14:textId="77777777" w:rsidR="00C31B6E" w:rsidRPr="00B6498B" w:rsidRDefault="00C31B6E"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742996" w14:textId="77777777" w:rsidR="00C31B6E" w:rsidRPr="00B6498B" w:rsidRDefault="00C31B6E"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6C532F" w14:textId="77777777" w:rsidR="00C31B6E" w:rsidRPr="00587ADE" w:rsidRDefault="00C31B6E" w:rsidP="00640AD4">
            <w:pPr>
              <w:pStyle w:val="ISOGrightnote"/>
              <w:spacing w:before="160" w:after="0" w:line="160" w:lineRule="exact"/>
              <w:rPr>
                <w:rFonts w:ascii="Calibri" w:hAnsi="Calibri"/>
                <w:color w:val="000000" w:themeColor="text1"/>
                <w:spacing w:val="0"/>
                <w:sz w:val="16"/>
                <w:szCs w:val="16"/>
              </w:rPr>
            </w:pPr>
          </w:p>
        </w:tc>
      </w:tr>
      <w:tr w:rsidR="000322EA" w:rsidRPr="002B2088" w14:paraId="192B2EFB" w14:textId="77777777" w:rsidTr="00640AD4">
        <w:trPr>
          <w:jc w:val="center"/>
        </w:trPr>
        <w:tc>
          <w:tcPr>
            <w:tcW w:w="492" w:type="dxa"/>
            <w:shd w:val="clear" w:color="auto" w:fill="F2F2F2" w:themeFill="background1" w:themeFillShade="F2"/>
          </w:tcPr>
          <w:p w14:paraId="3A7105E4" w14:textId="77777777" w:rsidR="000322EA" w:rsidRPr="002B2088" w:rsidRDefault="000322EA" w:rsidP="000322EA">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CFBD838" w14:textId="77777777" w:rsidR="000322EA" w:rsidRPr="002B2088" w:rsidRDefault="000322EA" w:rsidP="00640AD4">
            <w:pPr>
              <w:pStyle w:val="Task"/>
              <w:spacing w:before="0" w:after="0"/>
              <w:rPr>
                <w:rFonts w:ascii="Calibri" w:hAnsi="Calibri"/>
              </w:rPr>
            </w:pPr>
          </w:p>
        </w:tc>
        <w:tc>
          <w:tcPr>
            <w:tcW w:w="6652" w:type="dxa"/>
            <w:gridSpan w:val="6"/>
            <w:tcBorders>
              <w:left w:val="nil"/>
            </w:tcBorders>
            <w:shd w:val="clear" w:color="auto" w:fill="FFFFFF" w:themeFill="background1"/>
          </w:tcPr>
          <w:p w14:paraId="04A28E66" w14:textId="77777777" w:rsidR="000322EA" w:rsidRPr="007370B3" w:rsidRDefault="000322EA" w:rsidP="00640AD4">
            <w:pPr>
              <w:pStyle w:val="Task"/>
              <w:spacing w:before="120"/>
              <w:rPr>
                <w:rFonts w:ascii="Calibri" w:hAnsi="Calibri"/>
                <w:sz w:val="18"/>
                <w:szCs w:val="18"/>
              </w:rPr>
            </w:pPr>
            <w:r w:rsidRPr="000322EA">
              <w:rPr>
                <w:rFonts w:ascii="Calibri" w:hAnsi="Calibri"/>
                <w:sz w:val="18"/>
                <w:szCs w:val="18"/>
              </w:rPr>
              <w:t>Review process risks and opportunities.</w:t>
            </w:r>
          </w:p>
        </w:tc>
        <w:tc>
          <w:tcPr>
            <w:tcW w:w="274" w:type="dxa"/>
            <w:shd w:val="clear" w:color="auto" w:fill="FFFFFF" w:themeFill="background1"/>
            <w:tcMar>
              <w:left w:w="57" w:type="dxa"/>
              <w:right w:w="57" w:type="dxa"/>
            </w:tcMar>
          </w:tcPr>
          <w:p w14:paraId="6B3D9F6A" w14:textId="77777777" w:rsidR="000322EA" w:rsidRPr="00B6498B" w:rsidRDefault="000322EA"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619A6D6" w14:textId="77777777" w:rsidR="000322EA" w:rsidRPr="00B6498B" w:rsidRDefault="000322EA"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222701" w14:textId="77777777" w:rsidR="000322EA" w:rsidRPr="00B6498B" w:rsidRDefault="000322EA"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63EFADF" w14:textId="77777777" w:rsidR="000322EA" w:rsidRPr="00587ADE" w:rsidRDefault="000322EA" w:rsidP="00640AD4">
            <w:pPr>
              <w:pStyle w:val="ISOGrightnote"/>
              <w:spacing w:before="160" w:after="0" w:line="160" w:lineRule="exact"/>
              <w:rPr>
                <w:rFonts w:ascii="Calibri" w:hAnsi="Calibri"/>
                <w:color w:val="000000" w:themeColor="text1"/>
                <w:spacing w:val="0"/>
                <w:sz w:val="16"/>
                <w:szCs w:val="16"/>
              </w:rPr>
            </w:pPr>
          </w:p>
        </w:tc>
      </w:tr>
      <w:tr w:rsidR="000322EA" w:rsidRPr="002B2088" w14:paraId="2750CD2B" w14:textId="77777777" w:rsidTr="00640AD4">
        <w:trPr>
          <w:jc w:val="center"/>
        </w:trPr>
        <w:tc>
          <w:tcPr>
            <w:tcW w:w="492" w:type="dxa"/>
            <w:shd w:val="clear" w:color="auto" w:fill="F2F2F2" w:themeFill="background1" w:themeFillShade="F2"/>
          </w:tcPr>
          <w:p w14:paraId="28B6113A" w14:textId="77777777" w:rsidR="000322EA" w:rsidRPr="002B2088" w:rsidRDefault="000322EA" w:rsidP="000322EA">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BBFA0D4" w14:textId="77777777" w:rsidR="000322EA" w:rsidRPr="007370B3" w:rsidRDefault="000322EA" w:rsidP="00640AD4">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3189DF26" w14:textId="77777777" w:rsidR="000322EA" w:rsidRPr="007370B3" w:rsidRDefault="000322EA" w:rsidP="00640AD4">
            <w:pPr>
              <w:pStyle w:val="Task"/>
              <w:spacing w:before="120"/>
              <w:rPr>
                <w:rFonts w:ascii="Calibri" w:hAnsi="Calibri"/>
                <w:sz w:val="18"/>
                <w:szCs w:val="18"/>
              </w:rPr>
            </w:pPr>
            <w:r w:rsidRPr="000322EA">
              <w:rPr>
                <w:rFonts w:ascii="Calibri" w:hAnsi="Calibri"/>
                <w:sz w:val="18"/>
                <w:szCs w:val="18"/>
              </w:rPr>
              <w:t>Review actions taken to address risks and opportunities.</w:t>
            </w:r>
          </w:p>
        </w:tc>
        <w:tc>
          <w:tcPr>
            <w:tcW w:w="274" w:type="dxa"/>
            <w:shd w:val="clear" w:color="auto" w:fill="FFFFFF" w:themeFill="background1"/>
            <w:tcMar>
              <w:left w:w="57" w:type="dxa"/>
              <w:right w:w="57" w:type="dxa"/>
            </w:tcMar>
          </w:tcPr>
          <w:p w14:paraId="114291A5" w14:textId="77777777" w:rsidR="000322EA" w:rsidRPr="00B6498B" w:rsidRDefault="000322EA"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DA1C71" w14:textId="77777777" w:rsidR="000322EA" w:rsidRPr="00B6498B" w:rsidRDefault="000322EA"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781E90D" w14:textId="77777777" w:rsidR="000322EA" w:rsidRPr="00B6498B" w:rsidRDefault="000322EA"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D674EE" w14:textId="77777777" w:rsidR="000322EA" w:rsidRPr="00587ADE" w:rsidRDefault="000322EA" w:rsidP="00640AD4">
            <w:pPr>
              <w:pStyle w:val="ISOGrightnote"/>
              <w:spacing w:before="160" w:after="0" w:line="160" w:lineRule="exact"/>
              <w:rPr>
                <w:rFonts w:ascii="Calibri" w:hAnsi="Calibri"/>
                <w:color w:val="000000" w:themeColor="text1"/>
                <w:spacing w:val="0"/>
                <w:sz w:val="16"/>
                <w:szCs w:val="16"/>
              </w:rPr>
            </w:pPr>
          </w:p>
        </w:tc>
      </w:tr>
      <w:tr w:rsidR="000322EA" w:rsidRPr="002B2088" w14:paraId="2923E64E" w14:textId="77777777" w:rsidTr="00640AD4">
        <w:trPr>
          <w:jc w:val="center"/>
        </w:trPr>
        <w:tc>
          <w:tcPr>
            <w:tcW w:w="492" w:type="dxa"/>
            <w:shd w:val="clear" w:color="auto" w:fill="F2F2F2" w:themeFill="background1" w:themeFillShade="F2"/>
          </w:tcPr>
          <w:p w14:paraId="61DBA417" w14:textId="77777777" w:rsidR="000322EA" w:rsidRPr="002B2088" w:rsidRDefault="000322EA" w:rsidP="000322EA">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232EC68" w14:textId="77777777" w:rsidR="000322EA" w:rsidRPr="007370B3" w:rsidRDefault="000322EA" w:rsidP="00640AD4">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36A43AC2" w14:textId="77777777" w:rsidR="000322EA" w:rsidRPr="007370B3" w:rsidRDefault="000322EA" w:rsidP="00640AD4">
            <w:pPr>
              <w:pStyle w:val="Task"/>
              <w:spacing w:before="120"/>
              <w:rPr>
                <w:rFonts w:ascii="Calibri" w:hAnsi="Calibri"/>
                <w:sz w:val="18"/>
                <w:szCs w:val="18"/>
              </w:rPr>
            </w:pPr>
            <w:r w:rsidRPr="000322EA">
              <w:rPr>
                <w:rFonts w:ascii="Calibri" w:hAnsi="Calibri"/>
                <w:sz w:val="18"/>
                <w:szCs w:val="18"/>
              </w:rPr>
              <w:t>Review the effectiveness of the actions that were taken.</w:t>
            </w:r>
          </w:p>
        </w:tc>
        <w:tc>
          <w:tcPr>
            <w:tcW w:w="274" w:type="dxa"/>
            <w:shd w:val="clear" w:color="auto" w:fill="FFFFFF" w:themeFill="background1"/>
            <w:tcMar>
              <w:left w:w="57" w:type="dxa"/>
              <w:right w:w="57" w:type="dxa"/>
            </w:tcMar>
          </w:tcPr>
          <w:p w14:paraId="556EEA4F" w14:textId="77777777" w:rsidR="000322EA" w:rsidRPr="00B6498B" w:rsidRDefault="000322EA"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B1FBDA1" w14:textId="77777777" w:rsidR="000322EA" w:rsidRPr="00B6498B" w:rsidRDefault="000322EA"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BBA96AA" w14:textId="77777777" w:rsidR="000322EA" w:rsidRPr="00B6498B" w:rsidRDefault="000322EA"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032D50B" w14:textId="77777777" w:rsidR="000322EA" w:rsidRPr="00587ADE" w:rsidRDefault="000322EA" w:rsidP="00640AD4">
            <w:pPr>
              <w:pStyle w:val="ISOGrightnote"/>
              <w:spacing w:before="160" w:after="0" w:line="160" w:lineRule="exact"/>
              <w:rPr>
                <w:rFonts w:ascii="Calibri" w:hAnsi="Calibri"/>
                <w:color w:val="000000" w:themeColor="text1"/>
                <w:spacing w:val="0"/>
                <w:sz w:val="16"/>
                <w:szCs w:val="16"/>
              </w:rPr>
            </w:pPr>
          </w:p>
        </w:tc>
      </w:tr>
      <w:tr w:rsidR="000322EA" w:rsidRPr="002B2088" w14:paraId="242069D3" w14:textId="77777777" w:rsidTr="00640AD4">
        <w:trPr>
          <w:jc w:val="center"/>
        </w:trPr>
        <w:tc>
          <w:tcPr>
            <w:tcW w:w="492" w:type="dxa"/>
            <w:shd w:val="clear" w:color="auto" w:fill="F2F2F2" w:themeFill="background1" w:themeFillShade="F2"/>
          </w:tcPr>
          <w:p w14:paraId="614719F9" w14:textId="77777777" w:rsidR="000322EA" w:rsidRPr="002B2088" w:rsidRDefault="000322EA" w:rsidP="000322EA">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FBC44EA" w14:textId="77777777" w:rsidR="000322EA" w:rsidRPr="002B2088" w:rsidRDefault="000322EA" w:rsidP="00640AD4">
            <w:pPr>
              <w:pStyle w:val="Task"/>
              <w:spacing w:before="0" w:after="0"/>
              <w:rPr>
                <w:rFonts w:ascii="Calibri" w:hAnsi="Calibri"/>
              </w:rPr>
            </w:pPr>
          </w:p>
        </w:tc>
        <w:tc>
          <w:tcPr>
            <w:tcW w:w="6652" w:type="dxa"/>
            <w:gridSpan w:val="6"/>
            <w:tcBorders>
              <w:left w:val="nil"/>
            </w:tcBorders>
            <w:shd w:val="clear" w:color="auto" w:fill="FFFFFF" w:themeFill="background1"/>
          </w:tcPr>
          <w:p w14:paraId="74ACAE94" w14:textId="77777777" w:rsidR="000322EA" w:rsidRPr="007370B3" w:rsidRDefault="00007FF2" w:rsidP="00640AD4">
            <w:pPr>
              <w:pStyle w:val="Task"/>
              <w:spacing w:before="120"/>
              <w:rPr>
                <w:rFonts w:ascii="Calibri" w:hAnsi="Calibri"/>
                <w:sz w:val="18"/>
                <w:szCs w:val="18"/>
              </w:rPr>
            </w:pPr>
            <w:r w:rsidRPr="00007FF2">
              <w:rPr>
                <w:rFonts w:ascii="Calibri" w:hAnsi="Calibri"/>
                <w:sz w:val="18"/>
                <w:szCs w:val="18"/>
              </w:rPr>
              <w:t>Review suitability of process environment.</w:t>
            </w:r>
          </w:p>
        </w:tc>
        <w:tc>
          <w:tcPr>
            <w:tcW w:w="274" w:type="dxa"/>
            <w:shd w:val="clear" w:color="auto" w:fill="FFFFFF" w:themeFill="background1"/>
            <w:tcMar>
              <w:left w:w="57" w:type="dxa"/>
              <w:right w:w="57" w:type="dxa"/>
            </w:tcMar>
          </w:tcPr>
          <w:p w14:paraId="1FB2616C" w14:textId="77777777" w:rsidR="000322EA" w:rsidRPr="00B6498B" w:rsidRDefault="000322EA"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50373E" w14:textId="77777777" w:rsidR="000322EA" w:rsidRPr="00B6498B" w:rsidRDefault="000322EA"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63F22F" w14:textId="77777777" w:rsidR="000322EA" w:rsidRPr="00B6498B" w:rsidRDefault="000322EA"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4EB271" w14:textId="77777777" w:rsidR="000322EA" w:rsidRPr="00587ADE" w:rsidRDefault="000322EA" w:rsidP="00640AD4">
            <w:pPr>
              <w:pStyle w:val="ISOGrightnote"/>
              <w:spacing w:before="160" w:after="0" w:line="160" w:lineRule="exact"/>
              <w:rPr>
                <w:rFonts w:ascii="Calibri" w:hAnsi="Calibri"/>
                <w:color w:val="000000" w:themeColor="text1"/>
                <w:spacing w:val="0"/>
                <w:sz w:val="16"/>
                <w:szCs w:val="16"/>
              </w:rPr>
            </w:pPr>
          </w:p>
        </w:tc>
      </w:tr>
      <w:tr w:rsidR="000322EA" w:rsidRPr="002B2088" w14:paraId="10BEC848" w14:textId="77777777" w:rsidTr="00640AD4">
        <w:trPr>
          <w:jc w:val="center"/>
        </w:trPr>
        <w:tc>
          <w:tcPr>
            <w:tcW w:w="492" w:type="dxa"/>
            <w:shd w:val="clear" w:color="auto" w:fill="F2F2F2" w:themeFill="background1" w:themeFillShade="F2"/>
          </w:tcPr>
          <w:p w14:paraId="0A889627" w14:textId="77777777" w:rsidR="000322EA" w:rsidRPr="002B2088" w:rsidRDefault="000322EA" w:rsidP="000322EA">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4F5091F" w14:textId="77777777" w:rsidR="000322EA" w:rsidRPr="007370B3" w:rsidRDefault="000322EA" w:rsidP="00640AD4">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376BB185" w14:textId="77777777" w:rsidR="000322EA" w:rsidRPr="007370B3" w:rsidRDefault="00007FF2" w:rsidP="00640AD4">
            <w:pPr>
              <w:pStyle w:val="Task"/>
              <w:spacing w:before="120"/>
              <w:rPr>
                <w:rFonts w:ascii="Calibri" w:hAnsi="Calibri"/>
                <w:sz w:val="18"/>
                <w:szCs w:val="18"/>
              </w:rPr>
            </w:pPr>
            <w:r w:rsidRPr="00007FF2">
              <w:rPr>
                <w:rFonts w:ascii="Calibri" w:hAnsi="Calibri"/>
                <w:sz w:val="18"/>
                <w:szCs w:val="18"/>
              </w:rPr>
              <w:t>Review external process, product, and service providers.</w:t>
            </w:r>
          </w:p>
        </w:tc>
        <w:tc>
          <w:tcPr>
            <w:tcW w:w="274" w:type="dxa"/>
            <w:shd w:val="clear" w:color="auto" w:fill="FFFFFF" w:themeFill="background1"/>
            <w:tcMar>
              <w:left w:w="57" w:type="dxa"/>
              <w:right w:w="57" w:type="dxa"/>
            </w:tcMar>
          </w:tcPr>
          <w:p w14:paraId="39860B31" w14:textId="77777777" w:rsidR="000322EA" w:rsidRPr="00B6498B" w:rsidRDefault="000322EA"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6682267" w14:textId="77777777" w:rsidR="000322EA" w:rsidRPr="00B6498B" w:rsidRDefault="000322EA"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FCADD2" w14:textId="77777777" w:rsidR="000322EA" w:rsidRPr="00B6498B" w:rsidRDefault="000322EA"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FA53A6A" w14:textId="77777777" w:rsidR="000322EA" w:rsidRPr="00587ADE" w:rsidRDefault="000322EA" w:rsidP="00640AD4">
            <w:pPr>
              <w:pStyle w:val="ISOGrightnote"/>
              <w:spacing w:before="160" w:after="0" w:line="160" w:lineRule="exact"/>
              <w:rPr>
                <w:rFonts w:ascii="Calibri" w:hAnsi="Calibri"/>
                <w:color w:val="000000" w:themeColor="text1"/>
                <w:spacing w:val="0"/>
                <w:sz w:val="16"/>
                <w:szCs w:val="16"/>
              </w:rPr>
            </w:pPr>
          </w:p>
        </w:tc>
      </w:tr>
      <w:tr w:rsidR="000322EA" w:rsidRPr="002B2088" w14:paraId="38E08342" w14:textId="77777777" w:rsidTr="00640AD4">
        <w:trPr>
          <w:jc w:val="center"/>
        </w:trPr>
        <w:tc>
          <w:tcPr>
            <w:tcW w:w="492" w:type="dxa"/>
            <w:shd w:val="clear" w:color="auto" w:fill="F2F2F2" w:themeFill="background1" w:themeFillShade="F2"/>
          </w:tcPr>
          <w:p w14:paraId="0216287C" w14:textId="77777777" w:rsidR="000322EA" w:rsidRPr="002B2088" w:rsidRDefault="000322EA" w:rsidP="000322EA">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71BC49C" w14:textId="77777777" w:rsidR="000322EA" w:rsidRPr="007370B3" w:rsidRDefault="000322EA" w:rsidP="00640AD4">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6F526AEA" w14:textId="77777777" w:rsidR="000322EA" w:rsidRPr="007370B3" w:rsidRDefault="00007FF2" w:rsidP="00640AD4">
            <w:pPr>
              <w:pStyle w:val="Task"/>
              <w:spacing w:before="120"/>
              <w:rPr>
                <w:rFonts w:ascii="Calibri" w:hAnsi="Calibri"/>
                <w:sz w:val="18"/>
                <w:szCs w:val="18"/>
              </w:rPr>
            </w:pPr>
            <w:r w:rsidRPr="00007FF2">
              <w:rPr>
                <w:rFonts w:ascii="Calibri" w:hAnsi="Calibri"/>
                <w:sz w:val="18"/>
                <w:szCs w:val="18"/>
              </w:rPr>
              <w:t>Review your external process, product, and service verification activities.</w:t>
            </w:r>
          </w:p>
        </w:tc>
        <w:tc>
          <w:tcPr>
            <w:tcW w:w="274" w:type="dxa"/>
            <w:shd w:val="clear" w:color="auto" w:fill="FFFFFF" w:themeFill="background1"/>
            <w:tcMar>
              <w:left w:w="57" w:type="dxa"/>
              <w:right w:w="57" w:type="dxa"/>
            </w:tcMar>
          </w:tcPr>
          <w:p w14:paraId="47DC8679" w14:textId="77777777" w:rsidR="000322EA" w:rsidRPr="00B6498B" w:rsidRDefault="000322EA"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1FA659" w14:textId="77777777" w:rsidR="000322EA" w:rsidRPr="00B6498B" w:rsidRDefault="000322EA"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3D8EBB" w14:textId="77777777" w:rsidR="000322EA" w:rsidRPr="00B6498B" w:rsidRDefault="000322EA"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B997314" w14:textId="77777777" w:rsidR="000322EA" w:rsidRPr="00587ADE" w:rsidRDefault="000322EA" w:rsidP="00640AD4">
            <w:pPr>
              <w:pStyle w:val="ISOGrightnote"/>
              <w:spacing w:before="160" w:after="0" w:line="160" w:lineRule="exact"/>
              <w:rPr>
                <w:rFonts w:ascii="Calibri" w:hAnsi="Calibri"/>
                <w:color w:val="000000" w:themeColor="text1"/>
                <w:spacing w:val="0"/>
                <w:sz w:val="16"/>
                <w:szCs w:val="16"/>
              </w:rPr>
            </w:pPr>
          </w:p>
        </w:tc>
      </w:tr>
      <w:tr w:rsidR="000322EA" w:rsidRPr="002B2088" w14:paraId="0BB47C9D" w14:textId="77777777" w:rsidTr="00640AD4">
        <w:trPr>
          <w:jc w:val="center"/>
        </w:trPr>
        <w:tc>
          <w:tcPr>
            <w:tcW w:w="492" w:type="dxa"/>
            <w:shd w:val="clear" w:color="auto" w:fill="F2F2F2" w:themeFill="background1" w:themeFillShade="F2"/>
          </w:tcPr>
          <w:p w14:paraId="18184F46" w14:textId="77777777" w:rsidR="000322EA" w:rsidRPr="002B2088" w:rsidRDefault="000322EA" w:rsidP="000322EA">
            <w:pPr>
              <w:pStyle w:val="Tasknumber"/>
              <w:numPr>
                <w:ilvl w:val="0"/>
                <w:numId w:val="22"/>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7A5F12A" w14:textId="77777777" w:rsidR="000322EA" w:rsidRPr="007370B3" w:rsidRDefault="000322EA" w:rsidP="00640AD4">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3421D610" w14:textId="77777777" w:rsidR="000322EA" w:rsidRPr="007370B3" w:rsidRDefault="00007FF2" w:rsidP="00640AD4">
            <w:pPr>
              <w:pStyle w:val="Task"/>
              <w:spacing w:before="120"/>
              <w:rPr>
                <w:rFonts w:ascii="Calibri" w:hAnsi="Calibri"/>
                <w:sz w:val="18"/>
                <w:szCs w:val="18"/>
              </w:rPr>
            </w:pPr>
            <w:r w:rsidRPr="00007FF2">
              <w:rPr>
                <w:rFonts w:ascii="Calibri" w:hAnsi="Calibri"/>
                <w:sz w:val="18"/>
                <w:szCs w:val="18"/>
              </w:rPr>
              <w:t>Review verifications whenever they are delegated to external providers.</w:t>
            </w:r>
          </w:p>
        </w:tc>
        <w:tc>
          <w:tcPr>
            <w:tcW w:w="274" w:type="dxa"/>
            <w:shd w:val="clear" w:color="auto" w:fill="FFFFFF" w:themeFill="background1"/>
            <w:tcMar>
              <w:left w:w="57" w:type="dxa"/>
              <w:right w:w="57" w:type="dxa"/>
            </w:tcMar>
          </w:tcPr>
          <w:p w14:paraId="111DFCC1" w14:textId="77777777" w:rsidR="000322EA" w:rsidRPr="00B6498B" w:rsidRDefault="000322EA"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67642E4" w14:textId="77777777" w:rsidR="000322EA" w:rsidRPr="00B6498B" w:rsidRDefault="000322EA"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1F1094F" w14:textId="77777777" w:rsidR="000322EA" w:rsidRPr="00B6498B" w:rsidRDefault="000322EA"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FEE56D" w14:textId="77777777" w:rsidR="000322EA" w:rsidRPr="00587ADE" w:rsidRDefault="000322EA" w:rsidP="00640AD4">
            <w:pPr>
              <w:pStyle w:val="ISOGrightnote"/>
              <w:spacing w:before="160" w:after="0" w:line="160" w:lineRule="exact"/>
              <w:rPr>
                <w:rFonts w:ascii="Calibri" w:hAnsi="Calibri"/>
                <w:color w:val="000000" w:themeColor="text1"/>
                <w:spacing w:val="0"/>
                <w:sz w:val="16"/>
                <w:szCs w:val="16"/>
              </w:rPr>
            </w:pPr>
          </w:p>
        </w:tc>
      </w:tr>
      <w:tr w:rsidR="005B3C68" w:rsidRPr="002B2088" w14:paraId="5B3E4ECA" w14:textId="77777777" w:rsidTr="00640AD4">
        <w:trPr>
          <w:jc w:val="center"/>
        </w:trPr>
        <w:tc>
          <w:tcPr>
            <w:tcW w:w="492" w:type="dxa"/>
            <w:shd w:val="clear" w:color="auto" w:fill="F2F2F2" w:themeFill="background1" w:themeFillShade="F2"/>
          </w:tcPr>
          <w:p w14:paraId="261D49BC" w14:textId="77777777" w:rsidR="005B3C68" w:rsidRPr="002B2088" w:rsidRDefault="005B3C68" w:rsidP="005B3C68">
            <w:pPr>
              <w:pStyle w:val="Tasknumber"/>
              <w:numPr>
                <w:ilvl w:val="0"/>
                <w:numId w:val="22"/>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CA27BB3" w14:textId="77777777" w:rsidR="005B3C68" w:rsidRPr="007370B3" w:rsidRDefault="005B3C68" w:rsidP="00640AD4">
            <w:pPr>
              <w:pStyle w:val="Task"/>
              <w:spacing w:before="0" w:after="0"/>
              <w:rPr>
                <w:rFonts w:ascii="Calibri" w:hAnsi="Calibri"/>
                <w:sz w:val="18"/>
                <w:szCs w:val="18"/>
              </w:rPr>
            </w:pPr>
          </w:p>
        </w:tc>
        <w:tc>
          <w:tcPr>
            <w:tcW w:w="6512" w:type="dxa"/>
            <w:gridSpan w:val="5"/>
            <w:tcBorders>
              <w:left w:val="nil"/>
            </w:tcBorders>
            <w:shd w:val="clear" w:color="auto" w:fill="FFFFFF" w:themeFill="background1"/>
          </w:tcPr>
          <w:p w14:paraId="10706A08" w14:textId="77777777" w:rsidR="005B3C68" w:rsidRPr="007370B3" w:rsidRDefault="005B3C68" w:rsidP="00640AD4">
            <w:pPr>
              <w:pStyle w:val="Task"/>
              <w:spacing w:before="120"/>
              <w:rPr>
                <w:rFonts w:ascii="Calibri" w:hAnsi="Calibri"/>
                <w:sz w:val="18"/>
                <w:szCs w:val="18"/>
              </w:rPr>
            </w:pPr>
            <w:r w:rsidRPr="005B3C68">
              <w:rPr>
                <w:rFonts w:ascii="Calibri" w:hAnsi="Calibri"/>
                <w:sz w:val="18"/>
                <w:szCs w:val="18"/>
              </w:rPr>
              <w:t>Review the issues that could influence process performance.</w:t>
            </w:r>
          </w:p>
        </w:tc>
        <w:tc>
          <w:tcPr>
            <w:tcW w:w="274" w:type="dxa"/>
            <w:shd w:val="clear" w:color="auto" w:fill="FFFFFF" w:themeFill="background1"/>
            <w:tcMar>
              <w:left w:w="57" w:type="dxa"/>
              <w:right w:w="57" w:type="dxa"/>
            </w:tcMar>
          </w:tcPr>
          <w:p w14:paraId="43A06CE1" w14:textId="77777777" w:rsidR="005B3C68" w:rsidRPr="00B6498B" w:rsidRDefault="005B3C68"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C7DC183" w14:textId="77777777" w:rsidR="005B3C68" w:rsidRPr="00B6498B" w:rsidRDefault="005B3C68"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75AD41" w14:textId="77777777" w:rsidR="005B3C68" w:rsidRPr="00B6498B" w:rsidRDefault="005B3C68"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84A1C1" w14:textId="77777777" w:rsidR="005B3C68" w:rsidRPr="00587ADE" w:rsidRDefault="005B3C68" w:rsidP="00640AD4">
            <w:pPr>
              <w:pStyle w:val="ISOGrightnote"/>
              <w:spacing w:before="160" w:after="0" w:line="160" w:lineRule="exact"/>
              <w:rPr>
                <w:rFonts w:ascii="Calibri" w:hAnsi="Calibri"/>
                <w:color w:val="000000" w:themeColor="text1"/>
                <w:spacing w:val="0"/>
                <w:sz w:val="16"/>
                <w:szCs w:val="16"/>
              </w:rPr>
            </w:pPr>
          </w:p>
        </w:tc>
      </w:tr>
      <w:tr w:rsidR="005B3C68" w:rsidRPr="002B2088" w14:paraId="1F0ED4E1" w14:textId="77777777" w:rsidTr="00640AD4">
        <w:trPr>
          <w:jc w:val="center"/>
        </w:trPr>
        <w:tc>
          <w:tcPr>
            <w:tcW w:w="492" w:type="dxa"/>
            <w:shd w:val="clear" w:color="auto" w:fill="F2F2F2" w:themeFill="background1" w:themeFillShade="F2"/>
          </w:tcPr>
          <w:p w14:paraId="006187E2" w14:textId="77777777" w:rsidR="005B3C68" w:rsidRPr="002B2088" w:rsidRDefault="005B3C68" w:rsidP="005B3C68">
            <w:pPr>
              <w:pStyle w:val="Tasknumber"/>
              <w:numPr>
                <w:ilvl w:val="0"/>
                <w:numId w:val="22"/>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8A69D2D" w14:textId="77777777" w:rsidR="005B3C68" w:rsidRPr="007370B3" w:rsidRDefault="005B3C68" w:rsidP="00640AD4">
            <w:pPr>
              <w:pStyle w:val="Task"/>
              <w:spacing w:before="0" w:after="0"/>
              <w:rPr>
                <w:rFonts w:ascii="Calibri" w:hAnsi="Calibri"/>
                <w:sz w:val="18"/>
                <w:szCs w:val="18"/>
              </w:rPr>
            </w:pPr>
          </w:p>
        </w:tc>
        <w:tc>
          <w:tcPr>
            <w:tcW w:w="6373" w:type="dxa"/>
            <w:gridSpan w:val="4"/>
            <w:tcBorders>
              <w:left w:val="nil"/>
            </w:tcBorders>
            <w:shd w:val="clear" w:color="auto" w:fill="FFFFFF" w:themeFill="background1"/>
          </w:tcPr>
          <w:p w14:paraId="6AE8AA67" w14:textId="77777777" w:rsidR="005B3C68" w:rsidRPr="007370B3" w:rsidRDefault="005B3C68" w:rsidP="00640AD4">
            <w:pPr>
              <w:pStyle w:val="Task"/>
              <w:spacing w:before="120"/>
              <w:rPr>
                <w:rFonts w:ascii="Calibri" w:hAnsi="Calibri"/>
                <w:sz w:val="18"/>
                <w:szCs w:val="18"/>
              </w:rPr>
            </w:pPr>
            <w:r w:rsidRPr="005B3C68">
              <w:rPr>
                <w:rFonts w:ascii="Calibri" w:hAnsi="Calibri"/>
                <w:sz w:val="18"/>
                <w:szCs w:val="18"/>
              </w:rPr>
              <w:t>Review and evaluate the issues and concerns of interested parties.</w:t>
            </w:r>
          </w:p>
        </w:tc>
        <w:tc>
          <w:tcPr>
            <w:tcW w:w="274" w:type="dxa"/>
            <w:shd w:val="clear" w:color="auto" w:fill="FFFFFF" w:themeFill="background1"/>
            <w:tcMar>
              <w:left w:w="57" w:type="dxa"/>
              <w:right w:w="57" w:type="dxa"/>
            </w:tcMar>
          </w:tcPr>
          <w:p w14:paraId="7ADE1E96" w14:textId="77777777" w:rsidR="005B3C68" w:rsidRPr="00B6498B" w:rsidRDefault="005B3C68"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648535C" w14:textId="77777777" w:rsidR="005B3C68" w:rsidRPr="00B6498B" w:rsidRDefault="005B3C68"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B2B56F" w14:textId="77777777" w:rsidR="005B3C68" w:rsidRPr="00B6498B" w:rsidRDefault="005B3C68"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5E721F7" w14:textId="77777777" w:rsidR="005B3C68" w:rsidRPr="00587ADE" w:rsidRDefault="005B3C68" w:rsidP="00640AD4">
            <w:pPr>
              <w:pStyle w:val="ISOGrightnote"/>
              <w:spacing w:before="160" w:after="0" w:line="160" w:lineRule="exact"/>
              <w:rPr>
                <w:rFonts w:ascii="Calibri" w:hAnsi="Calibri"/>
                <w:color w:val="000000" w:themeColor="text1"/>
                <w:spacing w:val="0"/>
                <w:sz w:val="16"/>
                <w:szCs w:val="16"/>
              </w:rPr>
            </w:pPr>
          </w:p>
        </w:tc>
      </w:tr>
      <w:tr w:rsidR="005B3C68" w:rsidRPr="002B2088" w14:paraId="6DFB319B" w14:textId="77777777" w:rsidTr="00640AD4">
        <w:trPr>
          <w:jc w:val="center"/>
        </w:trPr>
        <w:tc>
          <w:tcPr>
            <w:tcW w:w="492" w:type="dxa"/>
            <w:shd w:val="clear" w:color="auto" w:fill="F2F2F2" w:themeFill="background1" w:themeFillShade="F2"/>
          </w:tcPr>
          <w:p w14:paraId="17096E8B" w14:textId="77777777" w:rsidR="005B3C68" w:rsidRPr="002B2088" w:rsidRDefault="005B3C68" w:rsidP="005B3C68">
            <w:pPr>
              <w:pStyle w:val="Tasknumber"/>
              <w:numPr>
                <w:ilvl w:val="0"/>
                <w:numId w:val="22"/>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5FE283D1" w14:textId="77777777" w:rsidR="005B3C68" w:rsidRPr="007370B3" w:rsidRDefault="005B3C68" w:rsidP="00640AD4">
            <w:pPr>
              <w:pStyle w:val="Task"/>
              <w:spacing w:before="0" w:after="0"/>
              <w:rPr>
                <w:rFonts w:ascii="Calibri" w:hAnsi="Calibri"/>
                <w:spacing w:val="-4"/>
                <w:sz w:val="18"/>
                <w:szCs w:val="18"/>
              </w:rPr>
            </w:pPr>
          </w:p>
        </w:tc>
        <w:tc>
          <w:tcPr>
            <w:tcW w:w="6234" w:type="dxa"/>
            <w:gridSpan w:val="3"/>
            <w:tcBorders>
              <w:left w:val="nil"/>
            </w:tcBorders>
            <w:shd w:val="clear" w:color="auto" w:fill="FFFFFF" w:themeFill="background1"/>
          </w:tcPr>
          <w:p w14:paraId="0FE7C10B" w14:textId="77777777" w:rsidR="005B3C68" w:rsidRPr="007370B3" w:rsidRDefault="005B3C68" w:rsidP="00640AD4">
            <w:pPr>
              <w:pStyle w:val="Task"/>
              <w:spacing w:before="120"/>
              <w:rPr>
                <w:rFonts w:ascii="Calibri" w:hAnsi="Calibri"/>
                <w:sz w:val="18"/>
                <w:szCs w:val="18"/>
              </w:rPr>
            </w:pPr>
            <w:r w:rsidRPr="005B3C68">
              <w:rPr>
                <w:rFonts w:ascii="Calibri" w:hAnsi="Calibri"/>
                <w:sz w:val="18"/>
                <w:szCs w:val="18"/>
              </w:rPr>
              <w:t>Review and evaluate their changing needs and expectations.</w:t>
            </w:r>
          </w:p>
        </w:tc>
        <w:tc>
          <w:tcPr>
            <w:tcW w:w="274" w:type="dxa"/>
            <w:shd w:val="clear" w:color="auto" w:fill="FFFFFF" w:themeFill="background1"/>
            <w:tcMar>
              <w:left w:w="57" w:type="dxa"/>
              <w:right w:w="57" w:type="dxa"/>
            </w:tcMar>
          </w:tcPr>
          <w:p w14:paraId="48E58DD9" w14:textId="77777777" w:rsidR="005B3C68" w:rsidRPr="00B6498B" w:rsidRDefault="005B3C68"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7FA948" w14:textId="77777777" w:rsidR="005B3C68" w:rsidRPr="00B6498B" w:rsidRDefault="005B3C68"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8DF4C4" w14:textId="77777777" w:rsidR="005B3C68" w:rsidRPr="00B6498B" w:rsidRDefault="005B3C68"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DF3D33A" w14:textId="77777777" w:rsidR="005B3C68" w:rsidRPr="00587ADE" w:rsidRDefault="005B3C68" w:rsidP="00640AD4">
            <w:pPr>
              <w:pStyle w:val="ISOGrightnote"/>
              <w:spacing w:before="160" w:after="0" w:line="160" w:lineRule="exact"/>
              <w:rPr>
                <w:rFonts w:ascii="Calibri" w:hAnsi="Calibri"/>
                <w:color w:val="000000" w:themeColor="text1"/>
                <w:spacing w:val="0"/>
                <w:sz w:val="16"/>
                <w:szCs w:val="16"/>
              </w:rPr>
            </w:pPr>
          </w:p>
        </w:tc>
      </w:tr>
      <w:tr w:rsidR="005B3C68" w:rsidRPr="002B2088" w14:paraId="30D8A914" w14:textId="77777777" w:rsidTr="00640AD4">
        <w:trPr>
          <w:jc w:val="center"/>
        </w:trPr>
        <w:tc>
          <w:tcPr>
            <w:tcW w:w="492" w:type="dxa"/>
            <w:shd w:val="clear" w:color="auto" w:fill="F2F2F2" w:themeFill="background1" w:themeFillShade="F2"/>
          </w:tcPr>
          <w:p w14:paraId="58AB09D5" w14:textId="77777777" w:rsidR="005B3C68" w:rsidRPr="002B2088" w:rsidRDefault="005B3C68" w:rsidP="005B3C68">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4A51A67" w14:textId="77777777" w:rsidR="005B3C68" w:rsidRPr="002B2088" w:rsidRDefault="005B3C68" w:rsidP="00640AD4">
            <w:pPr>
              <w:pStyle w:val="Task"/>
              <w:spacing w:before="0" w:after="0"/>
              <w:rPr>
                <w:rFonts w:ascii="Calibri" w:hAnsi="Calibri"/>
              </w:rPr>
            </w:pPr>
          </w:p>
        </w:tc>
        <w:tc>
          <w:tcPr>
            <w:tcW w:w="6652" w:type="dxa"/>
            <w:gridSpan w:val="6"/>
            <w:tcBorders>
              <w:left w:val="nil"/>
            </w:tcBorders>
            <w:shd w:val="clear" w:color="auto" w:fill="FFFFFF" w:themeFill="background1"/>
          </w:tcPr>
          <w:p w14:paraId="3CF2BC15" w14:textId="77777777" w:rsidR="005B3C68" w:rsidRPr="007370B3" w:rsidRDefault="005B3C68" w:rsidP="00640AD4">
            <w:pPr>
              <w:pStyle w:val="Task"/>
              <w:spacing w:before="120"/>
              <w:rPr>
                <w:rFonts w:ascii="Calibri" w:hAnsi="Calibri"/>
                <w:sz w:val="18"/>
                <w:szCs w:val="18"/>
              </w:rPr>
            </w:pPr>
            <w:r w:rsidRPr="005B3C68">
              <w:rPr>
                <w:rFonts w:ascii="Calibri" w:hAnsi="Calibri"/>
                <w:sz w:val="18"/>
                <w:szCs w:val="18"/>
              </w:rPr>
              <w:t>Review the adequacy of process resources.</w:t>
            </w:r>
          </w:p>
        </w:tc>
        <w:tc>
          <w:tcPr>
            <w:tcW w:w="274" w:type="dxa"/>
            <w:shd w:val="clear" w:color="auto" w:fill="FFFFFF" w:themeFill="background1"/>
            <w:tcMar>
              <w:left w:w="57" w:type="dxa"/>
              <w:right w:w="57" w:type="dxa"/>
            </w:tcMar>
          </w:tcPr>
          <w:p w14:paraId="4726433A" w14:textId="77777777" w:rsidR="005B3C68" w:rsidRPr="00B6498B" w:rsidRDefault="005B3C68"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EDDA7E" w14:textId="77777777" w:rsidR="005B3C68" w:rsidRPr="00B6498B" w:rsidRDefault="005B3C68"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CE3E61F" w14:textId="77777777" w:rsidR="005B3C68" w:rsidRPr="00B6498B" w:rsidRDefault="005B3C68"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DFFFEA5" w14:textId="77777777" w:rsidR="005B3C68" w:rsidRPr="00587ADE" w:rsidRDefault="005B3C68" w:rsidP="00640AD4">
            <w:pPr>
              <w:pStyle w:val="ISOGrightnote"/>
              <w:spacing w:before="160" w:after="0" w:line="160" w:lineRule="exact"/>
              <w:rPr>
                <w:rFonts w:ascii="Calibri" w:hAnsi="Calibri"/>
                <w:color w:val="000000" w:themeColor="text1"/>
                <w:spacing w:val="0"/>
                <w:sz w:val="16"/>
                <w:szCs w:val="16"/>
              </w:rPr>
            </w:pPr>
          </w:p>
        </w:tc>
      </w:tr>
      <w:tr w:rsidR="005B3C68" w:rsidRPr="002B2088" w14:paraId="11A5E10C" w14:textId="77777777" w:rsidTr="00640AD4">
        <w:trPr>
          <w:jc w:val="center"/>
        </w:trPr>
        <w:tc>
          <w:tcPr>
            <w:tcW w:w="492" w:type="dxa"/>
            <w:shd w:val="clear" w:color="auto" w:fill="F2F2F2" w:themeFill="background1" w:themeFillShade="F2"/>
          </w:tcPr>
          <w:p w14:paraId="02DB3365" w14:textId="77777777" w:rsidR="005B3C68" w:rsidRPr="002B2088" w:rsidRDefault="005B3C68" w:rsidP="005B3C68">
            <w:pPr>
              <w:pStyle w:val="Tasknumber"/>
              <w:numPr>
                <w:ilvl w:val="0"/>
                <w:numId w:val="22"/>
              </w:numPr>
              <w:spacing w:before="160"/>
              <w:rPr>
                <w:rFonts w:ascii="Calibri" w:hAnsi="Calibri"/>
              </w:rPr>
            </w:pPr>
          </w:p>
        </w:tc>
        <w:tc>
          <w:tcPr>
            <w:tcW w:w="6793" w:type="dxa"/>
            <w:gridSpan w:val="7"/>
            <w:shd w:val="clear" w:color="auto" w:fill="FFFFFF" w:themeFill="background1"/>
          </w:tcPr>
          <w:p w14:paraId="2E4F55FA" w14:textId="77777777" w:rsidR="005B3C68" w:rsidRPr="007370B3" w:rsidRDefault="005B3C68" w:rsidP="00640AD4">
            <w:pPr>
              <w:pStyle w:val="Task"/>
              <w:spacing w:before="120"/>
              <w:rPr>
                <w:rFonts w:ascii="Calibri" w:hAnsi="Calibri"/>
                <w:sz w:val="18"/>
                <w:szCs w:val="18"/>
              </w:rPr>
            </w:pPr>
            <w:r w:rsidRPr="005B3C68">
              <w:rPr>
                <w:rFonts w:ascii="Calibri" w:hAnsi="Calibri"/>
                <w:sz w:val="18"/>
                <w:szCs w:val="18"/>
              </w:rPr>
              <w:t>Generate suitable management review outputs.</w:t>
            </w:r>
          </w:p>
        </w:tc>
        <w:tc>
          <w:tcPr>
            <w:tcW w:w="274" w:type="dxa"/>
            <w:shd w:val="clear" w:color="auto" w:fill="FFFFFF" w:themeFill="background1"/>
            <w:tcMar>
              <w:left w:w="58" w:type="dxa"/>
              <w:right w:w="58" w:type="dxa"/>
            </w:tcMar>
          </w:tcPr>
          <w:p w14:paraId="34A218B6" w14:textId="77777777" w:rsidR="005B3C68" w:rsidRPr="00B6498B" w:rsidRDefault="005B3C68"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9AD422" w14:textId="77777777" w:rsidR="005B3C68" w:rsidRPr="00B6498B" w:rsidRDefault="005B3C68"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C90A45" w14:textId="77777777" w:rsidR="005B3C68" w:rsidRPr="00B6498B" w:rsidRDefault="005B3C68"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9BE4D0" w14:textId="77777777" w:rsidR="005B3C68" w:rsidRPr="00587ADE" w:rsidRDefault="005B3C68" w:rsidP="00640AD4">
            <w:pPr>
              <w:pStyle w:val="ISOGrightnote"/>
              <w:spacing w:before="160" w:after="0" w:line="160" w:lineRule="exact"/>
              <w:rPr>
                <w:rFonts w:ascii="Calibri" w:hAnsi="Calibri"/>
                <w:color w:val="000000" w:themeColor="text1"/>
                <w:spacing w:val="0"/>
                <w:sz w:val="16"/>
                <w:szCs w:val="16"/>
              </w:rPr>
            </w:pPr>
          </w:p>
        </w:tc>
      </w:tr>
      <w:tr w:rsidR="00B1181F" w:rsidRPr="002B2088" w14:paraId="49747A98" w14:textId="77777777" w:rsidTr="0087148A">
        <w:trPr>
          <w:cantSplit/>
          <w:jc w:val="center"/>
        </w:trPr>
        <w:tc>
          <w:tcPr>
            <w:tcW w:w="10228" w:type="dxa"/>
            <w:gridSpan w:val="12"/>
            <w:shd w:val="clear" w:color="auto" w:fill="F2F2F2" w:themeFill="background1" w:themeFillShade="F2"/>
          </w:tcPr>
          <w:p w14:paraId="23B748E7" w14:textId="77777777" w:rsidR="00B1181F" w:rsidRPr="00462796" w:rsidRDefault="0033760E" w:rsidP="0087148A">
            <w:pPr>
              <w:pStyle w:val="MainLeftLargerHeading"/>
              <w:spacing w:before="120" w:after="120"/>
              <w:rPr>
                <w:rFonts w:ascii="Calibri" w:hAnsi="Calibri"/>
                <w:spacing w:val="10"/>
                <w:sz w:val="20"/>
              </w:rPr>
            </w:pPr>
            <w:r>
              <w:rPr>
                <w:rFonts w:ascii="Calibri" w:hAnsi="Calibri"/>
                <w:spacing w:val="10"/>
                <w:sz w:val="20"/>
              </w:rPr>
              <w:t>8</w:t>
            </w:r>
            <w:r w:rsidR="00B1181F" w:rsidRPr="00462796">
              <w:rPr>
                <w:rFonts w:ascii="Calibri" w:hAnsi="Calibri"/>
                <w:spacing w:val="10"/>
                <w:sz w:val="20"/>
              </w:rPr>
              <w:t>.</w:t>
            </w:r>
            <w:r w:rsidR="005C145A">
              <w:rPr>
                <w:rFonts w:ascii="Calibri" w:hAnsi="Calibri"/>
                <w:spacing w:val="10"/>
                <w:sz w:val="20"/>
              </w:rPr>
              <w:t>4</w:t>
            </w:r>
            <w:r w:rsidR="00B1181F" w:rsidRPr="00462796">
              <w:rPr>
                <w:rFonts w:ascii="Calibri" w:hAnsi="Calibri"/>
                <w:spacing w:val="10"/>
                <w:sz w:val="20"/>
              </w:rPr>
              <w:t xml:space="preserve"> </w:t>
            </w:r>
            <w:r w:rsidR="006C0EB0" w:rsidRPr="006C0EB0">
              <w:rPr>
                <w:rFonts w:ascii="Calibri" w:hAnsi="Calibri"/>
                <w:spacing w:val="10"/>
                <w:sz w:val="20"/>
              </w:rPr>
              <w:t>RECORD THE RESULTS OF PROCESS EVALUATIONS</w:t>
            </w:r>
          </w:p>
        </w:tc>
      </w:tr>
      <w:tr w:rsidR="006C0EB0" w:rsidRPr="002B2088" w14:paraId="626F1C75" w14:textId="77777777" w:rsidTr="00640AD4">
        <w:trPr>
          <w:jc w:val="center"/>
        </w:trPr>
        <w:tc>
          <w:tcPr>
            <w:tcW w:w="492" w:type="dxa"/>
            <w:shd w:val="clear" w:color="auto" w:fill="F2F2F2" w:themeFill="background1" w:themeFillShade="F2"/>
          </w:tcPr>
          <w:p w14:paraId="148FE74C" w14:textId="77777777" w:rsidR="006C0EB0" w:rsidRPr="002B2088" w:rsidRDefault="006C0EB0" w:rsidP="006C0EB0">
            <w:pPr>
              <w:pStyle w:val="Tasknumber"/>
              <w:numPr>
                <w:ilvl w:val="0"/>
                <w:numId w:val="22"/>
              </w:numPr>
              <w:spacing w:before="160"/>
              <w:rPr>
                <w:rFonts w:ascii="Calibri" w:hAnsi="Calibri"/>
              </w:rPr>
            </w:pPr>
          </w:p>
        </w:tc>
        <w:tc>
          <w:tcPr>
            <w:tcW w:w="6793" w:type="dxa"/>
            <w:gridSpan w:val="7"/>
            <w:shd w:val="clear" w:color="auto" w:fill="FFFFFF" w:themeFill="background1"/>
          </w:tcPr>
          <w:p w14:paraId="6FA90C6C" w14:textId="77777777" w:rsidR="006C0EB0" w:rsidRPr="007370B3" w:rsidRDefault="006C0EB0" w:rsidP="00640AD4">
            <w:pPr>
              <w:pStyle w:val="Task"/>
              <w:spacing w:before="120"/>
              <w:rPr>
                <w:rFonts w:ascii="Calibri" w:hAnsi="Calibri"/>
                <w:sz w:val="18"/>
                <w:szCs w:val="18"/>
              </w:rPr>
            </w:pPr>
            <w:r w:rsidRPr="006C0EB0">
              <w:rPr>
                <w:rFonts w:ascii="Calibri" w:hAnsi="Calibri"/>
                <w:sz w:val="18"/>
                <w:szCs w:val="18"/>
              </w:rPr>
              <w:t>Record your process audit activities and results.</w:t>
            </w:r>
          </w:p>
        </w:tc>
        <w:tc>
          <w:tcPr>
            <w:tcW w:w="274" w:type="dxa"/>
            <w:shd w:val="clear" w:color="auto" w:fill="FFFFFF" w:themeFill="background1"/>
            <w:tcMar>
              <w:left w:w="58" w:type="dxa"/>
              <w:right w:w="58" w:type="dxa"/>
            </w:tcMar>
          </w:tcPr>
          <w:p w14:paraId="434E85D1" w14:textId="77777777" w:rsidR="006C0EB0" w:rsidRPr="00B6498B" w:rsidRDefault="006C0EB0"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670830F" w14:textId="77777777" w:rsidR="006C0EB0" w:rsidRPr="00B6498B" w:rsidRDefault="006C0EB0"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560B204" w14:textId="77777777" w:rsidR="006C0EB0" w:rsidRPr="00B6498B" w:rsidRDefault="006C0EB0"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99F595" w14:textId="77777777" w:rsidR="006C0EB0" w:rsidRPr="00587ADE" w:rsidRDefault="006C0EB0" w:rsidP="00640AD4">
            <w:pPr>
              <w:pStyle w:val="ISOGrightnote"/>
              <w:spacing w:before="160" w:after="0" w:line="160" w:lineRule="exact"/>
              <w:rPr>
                <w:rFonts w:ascii="Calibri" w:hAnsi="Calibri"/>
                <w:color w:val="000000" w:themeColor="text1"/>
                <w:spacing w:val="0"/>
                <w:sz w:val="16"/>
                <w:szCs w:val="16"/>
              </w:rPr>
            </w:pPr>
          </w:p>
        </w:tc>
      </w:tr>
      <w:tr w:rsidR="006C0EB0" w:rsidRPr="002B2088" w14:paraId="6E754038" w14:textId="77777777" w:rsidTr="00640AD4">
        <w:trPr>
          <w:jc w:val="center"/>
        </w:trPr>
        <w:tc>
          <w:tcPr>
            <w:tcW w:w="492" w:type="dxa"/>
            <w:shd w:val="clear" w:color="auto" w:fill="F2F2F2" w:themeFill="background1" w:themeFillShade="F2"/>
          </w:tcPr>
          <w:p w14:paraId="5BA3B1B5" w14:textId="77777777" w:rsidR="006C0EB0" w:rsidRPr="002B2088" w:rsidRDefault="006C0EB0" w:rsidP="006C0EB0">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1E55A9A" w14:textId="77777777" w:rsidR="006C0EB0" w:rsidRPr="002B2088" w:rsidRDefault="006C0EB0" w:rsidP="00640AD4">
            <w:pPr>
              <w:pStyle w:val="Task"/>
              <w:spacing w:before="0" w:after="0"/>
              <w:rPr>
                <w:rFonts w:ascii="Calibri" w:hAnsi="Calibri"/>
              </w:rPr>
            </w:pPr>
          </w:p>
        </w:tc>
        <w:tc>
          <w:tcPr>
            <w:tcW w:w="6652" w:type="dxa"/>
            <w:gridSpan w:val="6"/>
            <w:tcBorders>
              <w:left w:val="nil"/>
            </w:tcBorders>
            <w:shd w:val="clear" w:color="auto" w:fill="FFFFFF" w:themeFill="background1"/>
          </w:tcPr>
          <w:p w14:paraId="46D1845C" w14:textId="77777777" w:rsidR="006C0EB0" w:rsidRPr="007370B3" w:rsidRDefault="006C0EB0" w:rsidP="00640AD4">
            <w:pPr>
              <w:pStyle w:val="Task"/>
              <w:spacing w:before="120"/>
              <w:rPr>
                <w:rFonts w:ascii="Calibri" w:hAnsi="Calibri"/>
                <w:sz w:val="18"/>
                <w:szCs w:val="18"/>
              </w:rPr>
            </w:pPr>
            <w:r w:rsidRPr="006C0EB0">
              <w:rPr>
                <w:rFonts w:ascii="Calibri" w:hAnsi="Calibri"/>
                <w:sz w:val="18"/>
                <w:szCs w:val="18"/>
              </w:rPr>
              <w:t>Maintain and control your process audit records.</w:t>
            </w:r>
          </w:p>
        </w:tc>
        <w:tc>
          <w:tcPr>
            <w:tcW w:w="274" w:type="dxa"/>
            <w:shd w:val="clear" w:color="auto" w:fill="FFFFFF" w:themeFill="background1"/>
            <w:tcMar>
              <w:left w:w="57" w:type="dxa"/>
              <w:right w:w="57" w:type="dxa"/>
            </w:tcMar>
          </w:tcPr>
          <w:p w14:paraId="6ECFA306" w14:textId="77777777" w:rsidR="006C0EB0" w:rsidRPr="00B6498B" w:rsidRDefault="006C0EB0"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AE02B5" w14:textId="77777777" w:rsidR="006C0EB0" w:rsidRPr="00B6498B" w:rsidRDefault="006C0EB0"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4AAB863" w14:textId="77777777" w:rsidR="006C0EB0" w:rsidRPr="00B6498B" w:rsidRDefault="006C0EB0"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70979E" w14:textId="77777777" w:rsidR="006C0EB0" w:rsidRPr="00587ADE" w:rsidRDefault="006C0EB0" w:rsidP="00640AD4">
            <w:pPr>
              <w:pStyle w:val="ISOGrightnote"/>
              <w:spacing w:before="160" w:after="0" w:line="160" w:lineRule="exact"/>
              <w:rPr>
                <w:rFonts w:ascii="Calibri" w:hAnsi="Calibri"/>
                <w:color w:val="000000" w:themeColor="text1"/>
                <w:spacing w:val="0"/>
                <w:sz w:val="16"/>
                <w:szCs w:val="16"/>
              </w:rPr>
            </w:pPr>
          </w:p>
        </w:tc>
      </w:tr>
      <w:tr w:rsidR="006C0EB0" w:rsidRPr="002B2088" w14:paraId="68956452" w14:textId="77777777" w:rsidTr="00640AD4">
        <w:trPr>
          <w:jc w:val="center"/>
        </w:trPr>
        <w:tc>
          <w:tcPr>
            <w:tcW w:w="492" w:type="dxa"/>
            <w:shd w:val="clear" w:color="auto" w:fill="F2F2F2" w:themeFill="background1" w:themeFillShade="F2"/>
          </w:tcPr>
          <w:p w14:paraId="232D8A8C" w14:textId="77777777" w:rsidR="006C0EB0" w:rsidRPr="002B2088" w:rsidRDefault="006C0EB0" w:rsidP="006C0EB0">
            <w:pPr>
              <w:pStyle w:val="Tasknumber"/>
              <w:numPr>
                <w:ilvl w:val="0"/>
                <w:numId w:val="22"/>
              </w:numPr>
              <w:spacing w:before="160"/>
              <w:rPr>
                <w:rFonts w:ascii="Calibri" w:hAnsi="Calibri"/>
              </w:rPr>
            </w:pPr>
          </w:p>
        </w:tc>
        <w:tc>
          <w:tcPr>
            <w:tcW w:w="6793" w:type="dxa"/>
            <w:gridSpan w:val="7"/>
            <w:shd w:val="clear" w:color="auto" w:fill="FFFFFF" w:themeFill="background1"/>
          </w:tcPr>
          <w:p w14:paraId="2528ED69" w14:textId="77777777" w:rsidR="006C0EB0" w:rsidRPr="007370B3" w:rsidRDefault="006C0EB0" w:rsidP="00640AD4">
            <w:pPr>
              <w:pStyle w:val="Task"/>
              <w:spacing w:before="120"/>
              <w:rPr>
                <w:rFonts w:ascii="Calibri" w:hAnsi="Calibri"/>
                <w:sz w:val="18"/>
                <w:szCs w:val="18"/>
              </w:rPr>
            </w:pPr>
            <w:r w:rsidRPr="006C0EB0">
              <w:rPr>
                <w:rFonts w:ascii="Calibri" w:hAnsi="Calibri"/>
                <w:sz w:val="18"/>
                <w:szCs w:val="18"/>
              </w:rPr>
              <w:t>Record your process analysis activities and results.</w:t>
            </w:r>
          </w:p>
        </w:tc>
        <w:tc>
          <w:tcPr>
            <w:tcW w:w="274" w:type="dxa"/>
            <w:shd w:val="clear" w:color="auto" w:fill="FFFFFF" w:themeFill="background1"/>
            <w:tcMar>
              <w:left w:w="58" w:type="dxa"/>
              <w:right w:w="58" w:type="dxa"/>
            </w:tcMar>
          </w:tcPr>
          <w:p w14:paraId="2E2892BD" w14:textId="77777777" w:rsidR="006C0EB0" w:rsidRPr="00B6498B" w:rsidRDefault="006C0EB0"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5921BF9" w14:textId="77777777" w:rsidR="006C0EB0" w:rsidRPr="00B6498B" w:rsidRDefault="006C0EB0"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480BF4" w14:textId="77777777" w:rsidR="006C0EB0" w:rsidRPr="00B6498B" w:rsidRDefault="006C0EB0"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FF6A15" w14:textId="77777777" w:rsidR="006C0EB0" w:rsidRPr="00587ADE" w:rsidRDefault="006C0EB0" w:rsidP="00640AD4">
            <w:pPr>
              <w:pStyle w:val="ISOGrightnote"/>
              <w:spacing w:before="160" w:after="0" w:line="160" w:lineRule="exact"/>
              <w:rPr>
                <w:rFonts w:ascii="Calibri" w:hAnsi="Calibri"/>
                <w:color w:val="000000" w:themeColor="text1"/>
                <w:spacing w:val="0"/>
                <w:sz w:val="16"/>
                <w:szCs w:val="16"/>
              </w:rPr>
            </w:pPr>
          </w:p>
        </w:tc>
      </w:tr>
      <w:tr w:rsidR="006C0EB0" w:rsidRPr="002B2088" w14:paraId="46F56AAE" w14:textId="77777777" w:rsidTr="00640AD4">
        <w:trPr>
          <w:jc w:val="center"/>
        </w:trPr>
        <w:tc>
          <w:tcPr>
            <w:tcW w:w="492" w:type="dxa"/>
            <w:shd w:val="clear" w:color="auto" w:fill="F2F2F2" w:themeFill="background1" w:themeFillShade="F2"/>
          </w:tcPr>
          <w:p w14:paraId="46367C93" w14:textId="77777777" w:rsidR="006C0EB0" w:rsidRPr="002B2088" w:rsidRDefault="006C0EB0" w:rsidP="006C0EB0">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355E4A0" w14:textId="77777777" w:rsidR="006C0EB0" w:rsidRPr="002B2088" w:rsidRDefault="006C0EB0" w:rsidP="00640AD4">
            <w:pPr>
              <w:pStyle w:val="Task"/>
              <w:spacing w:before="0" w:after="0"/>
              <w:rPr>
                <w:rFonts w:ascii="Calibri" w:hAnsi="Calibri"/>
              </w:rPr>
            </w:pPr>
          </w:p>
        </w:tc>
        <w:tc>
          <w:tcPr>
            <w:tcW w:w="6652" w:type="dxa"/>
            <w:gridSpan w:val="6"/>
            <w:tcBorders>
              <w:left w:val="nil"/>
            </w:tcBorders>
            <w:shd w:val="clear" w:color="auto" w:fill="FFFFFF" w:themeFill="background1"/>
          </w:tcPr>
          <w:p w14:paraId="0130A412" w14:textId="77777777" w:rsidR="006C0EB0" w:rsidRPr="007370B3" w:rsidRDefault="006C0EB0" w:rsidP="00640AD4">
            <w:pPr>
              <w:pStyle w:val="Task"/>
              <w:spacing w:before="120"/>
              <w:rPr>
                <w:rFonts w:ascii="Calibri" w:hAnsi="Calibri"/>
                <w:sz w:val="18"/>
                <w:szCs w:val="18"/>
              </w:rPr>
            </w:pPr>
            <w:r w:rsidRPr="006C0EB0">
              <w:rPr>
                <w:rFonts w:ascii="Calibri" w:hAnsi="Calibri"/>
                <w:sz w:val="18"/>
                <w:szCs w:val="18"/>
              </w:rPr>
              <w:t>Maintain and control your process analysis records.</w:t>
            </w:r>
          </w:p>
        </w:tc>
        <w:tc>
          <w:tcPr>
            <w:tcW w:w="274" w:type="dxa"/>
            <w:shd w:val="clear" w:color="auto" w:fill="FFFFFF" w:themeFill="background1"/>
            <w:tcMar>
              <w:left w:w="57" w:type="dxa"/>
              <w:right w:w="57" w:type="dxa"/>
            </w:tcMar>
          </w:tcPr>
          <w:p w14:paraId="42130721" w14:textId="77777777" w:rsidR="006C0EB0" w:rsidRPr="00B6498B" w:rsidRDefault="006C0EB0"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05467E" w14:textId="77777777" w:rsidR="006C0EB0" w:rsidRPr="00B6498B" w:rsidRDefault="006C0EB0"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86E3C58" w14:textId="77777777" w:rsidR="006C0EB0" w:rsidRPr="00B6498B" w:rsidRDefault="006C0EB0"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0DDD73" w14:textId="77777777" w:rsidR="006C0EB0" w:rsidRPr="00587ADE" w:rsidRDefault="006C0EB0" w:rsidP="00640AD4">
            <w:pPr>
              <w:pStyle w:val="ISOGrightnote"/>
              <w:spacing w:before="160" w:after="0" w:line="160" w:lineRule="exact"/>
              <w:rPr>
                <w:rFonts w:ascii="Calibri" w:hAnsi="Calibri"/>
                <w:color w:val="000000" w:themeColor="text1"/>
                <w:spacing w:val="0"/>
                <w:sz w:val="16"/>
                <w:szCs w:val="16"/>
              </w:rPr>
            </w:pPr>
          </w:p>
        </w:tc>
      </w:tr>
      <w:tr w:rsidR="00B1181F" w:rsidRPr="002B2088" w14:paraId="361F72FD" w14:textId="77777777" w:rsidTr="0087148A">
        <w:trPr>
          <w:jc w:val="center"/>
        </w:trPr>
        <w:tc>
          <w:tcPr>
            <w:tcW w:w="492" w:type="dxa"/>
            <w:shd w:val="clear" w:color="auto" w:fill="F2F2F2" w:themeFill="background1" w:themeFillShade="F2"/>
          </w:tcPr>
          <w:p w14:paraId="500A7040" w14:textId="77777777" w:rsidR="00B1181F" w:rsidRPr="002B2088" w:rsidRDefault="00B1181F" w:rsidP="006C0EB0">
            <w:pPr>
              <w:pStyle w:val="Tasknumber"/>
              <w:numPr>
                <w:ilvl w:val="0"/>
                <w:numId w:val="22"/>
              </w:numPr>
              <w:spacing w:before="160"/>
              <w:rPr>
                <w:rFonts w:ascii="Calibri" w:hAnsi="Calibri"/>
              </w:rPr>
            </w:pPr>
          </w:p>
        </w:tc>
        <w:tc>
          <w:tcPr>
            <w:tcW w:w="6793" w:type="dxa"/>
            <w:gridSpan w:val="7"/>
            <w:shd w:val="clear" w:color="auto" w:fill="FFFFFF" w:themeFill="background1"/>
          </w:tcPr>
          <w:p w14:paraId="3B811553" w14:textId="77777777" w:rsidR="00B1181F" w:rsidRPr="007370B3" w:rsidRDefault="006C0EB0" w:rsidP="0087148A">
            <w:pPr>
              <w:pStyle w:val="Task"/>
              <w:spacing w:before="120"/>
              <w:rPr>
                <w:rFonts w:ascii="Calibri" w:hAnsi="Calibri"/>
                <w:sz w:val="18"/>
                <w:szCs w:val="18"/>
              </w:rPr>
            </w:pPr>
            <w:r w:rsidRPr="006C0EB0">
              <w:rPr>
                <w:rFonts w:ascii="Calibri" w:hAnsi="Calibri"/>
                <w:sz w:val="18"/>
                <w:szCs w:val="18"/>
              </w:rPr>
              <w:t>Record your process review activities and results.</w:t>
            </w:r>
          </w:p>
        </w:tc>
        <w:tc>
          <w:tcPr>
            <w:tcW w:w="274" w:type="dxa"/>
            <w:shd w:val="clear" w:color="auto" w:fill="FFFFFF" w:themeFill="background1"/>
            <w:tcMar>
              <w:left w:w="58" w:type="dxa"/>
              <w:right w:w="58" w:type="dxa"/>
            </w:tcMar>
          </w:tcPr>
          <w:p w14:paraId="621BF554" w14:textId="77777777" w:rsidR="00B1181F" w:rsidRPr="00B6498B" w:rsidRDefault="00B1181F"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59F9219" w14:textId="77777777" w:rsidR="00B1181F" w:rsidRPr="00B6498B" w:rsidRDefault="00B1181F" w:rsidP="0087148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5B4A937" w14:textId="77777777" w:rsidR="00B1181F" w:rsidRPr="00B6498B" w:rsidRDefault="00B1181F" w:rsidP="0087148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ECC7E8A" w14:textId="77777777" w:rsidR="00B1181F" w:rsidRPr="00587ADE" w:rsidRDefault="00B1181F" w:rsidP="0087148A">
            <w:pPr>
              <w:pStyle w:val="ISOGrightnote"/>
              <w:spacing w:before="160" w:after="0" w:line="160" w:lineRule="exact"/>
              <w:rPr>
                <w:rFonts w:ascii="Calibri" w:hAnsi="Calibri"/>
                <w:color w:val="000000" w:themeColor="text1"/>
                <w:spacing w:val="0"/>
                <w:sz w:val="16"/>
                <w:szCs w:val="16"/>
              </w:rPr>
            </w:pPr>
          </w:p>
        </w:tc>
      </w:tr>
      <w:tr w:rsidR="00C37AFF" w:rsidRPr="002B2088" w14:paraId="72690312" w14:textId="77777777" w:rsidTr="00FE39E4">
        <w:trPr>
          <w:jc w:val="center"/>
        </w:trPr>
        <w:tc>
          <w:tcPr>
            <w:tcW w:w="492" w:type="dxa"/>
            <w:shd w:val="clear" w:color="auto" w:fill="F2F2F2" w:themeFill="background1" w:themeFillShade="F2"/>
          </w:tcPr>
          <w:p w14:paraId="6F8B1B50" w14:textId="77777777" w:rsidR="00C37AFF" w:rsidRPr="002B2088" w:rsidRDefault="00C37AFF" w:rsidP="006C0EB0">
            <w:pPr>
              <w:pStyle w:val="Tasknumber"/>
              <w:numPr>
                <w:ilvl w:val="0"/>
                <w:numId w:val="22"/>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6A3D03C" w14:textId="77777777" w:rsidR="00C37AFF" w:rsidRPr="002B2088" w:rsidRDefault="00C37AFF" w:rsidP="00FE39E4">
            <w:pPr>
              <w:pStyle w:val="Task"/>
              <w:spacing w:before="0" w:after="0"/>
              <w:rPr>
                <w:rFonts w:ascii="Calibri" w:hAnsi="Calibri"/>
              </w:rPr>
            </w:pPr>
          </w:p>
        </w:tc>
        <w:tc>
          <w:tcPr>
            <w:tcW w:w="6652" w:type="dxa"/>
            <w:gridSpan w:val="6"/>
            <w:tcBorders>
              <w:left w:val="nil"/>
            </w:tcBorders>
            <w:shd w:val="clear" w:color="auto" w:fill="FFFFFF" w:themeFill="background1"/>
          </w:tcPr>
          <w:p w14:paraId="15787786" w14:textId="77777777" w:rsidR="00C37AFF" w:rsidRPr="007370B3" w:rsidRDefault="006C0EB0" w:rsidP="00FE39E4">
            <w:pPr>
              <w:pStyle w:val="Task"/>
              <w:spacing w:before="120"/>
              <w:rPr>
                <w:rFonts w:ascii="Calibri" w:hAnsi="Calibri"/>
                <w:sz w:val="18"/>
                <w:szCs w:val="18"/>
              </w:rPr>
            </w:pPr>
            <w:r w:rsidRPr="006C0EB0">
              <w:rPr>
                <w:rFonts w:ascii="Calibri" w:hAnsi="Calibri"/>
                <w:sz w:val="18"/>
                <w:szCs w:val="18"/>
              </w:rPr>
              <w:t>Maintain and control your process review records.</w:t>
            </w:r>
          </w:p>
        </w:tc>
        <w:tc>
          <w:tcPr>
            <w:tcW w:w="274" w:type="dxa"/>
            <w:shd w:val="clear" w:color="auto" w:fill="FFFFFF" w:themeFill="background1"/>
            <w:tcMar>
              <w:left w:w="57" w:type="dxa"/>
              <w:right w:w="57" w:type="dxa"/>
            </w:tcMar>
          </w:tcPr>
          <w:p w14:paraId="498E0E78" w14:textId="77777777" w:rsidR="00C37AFF" w:rsidRPr="00B6498B" w:rsidRDefault="00C37AFF"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CDF3AC" w14:textId="77777777" w:rsidR="00C37AFF" w:rsidRPr="00B6498B" w:rsidRDefault="00C37AFF" w:rsidP="00FE39E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D0A04C6" w14:textId="77777777" w:rsidR="00C37AFF" w:rsidRPr="00B6498B" w:rsidRDefault="00C37AFF" w:rsidP="00FE39E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65DA00" w14:textId="77777777" w:rsidR="00C37AFF" w:rsidRPr="00587ADE" w:rsidRDefault="00C37AFF" w:rsidP="00FE39E4">
            <w:pPr>
              <w:pStyle w:val="ISOGrightnote"/>
              <w:spacing w:before="160" w:after="0" w:line="160" w:lineRule="exact"/>
              <w:rPr>
                <w:rFonts w:ascii="Calibri" w:hAnsi="Calibri"/>
                <w:color w:val="000000" w:themeColor="text1"/>
                <w:spacing w:val="0"/>
                <w:sz w:val="16"/>
                <w:szCs w:val="16"/>
              </w:rPr>
            </w:pPr>
          </w:p>
        </w:tc>
      </w:tr>
      <w:tr w:rsidR="00B1181F" w:rsidRPr="002B2088" w14:paraId="5A472E8C" w14:textId="77777777" w:rsidTr="0087148A">
        <w:trPr>
          <w:jc w:val="center"/>
        </w:trPr>
        <w:tc>
          <w:tcPr>
            <w:tcW w:w="10228" w:type="dxa"/>
            <w:gridSpan w:val="12"/>
            <w:shd w:val="clear" w:color="auto" w:fill="F2F2F2" w:themeFill="background1" w:themeFillShade="F2"/>
          </w:tcPr>
          <w:p w14:paraId="41A7B7E9" w14:textId="77777777" w:rsidR="00B1181F" w:rsidRDefault="00B1181F" w:rsidP="0087148A">
            <w:pPr>
              <w:pStyle w:val="ISOGrightnote"/>
              <w:spacing w:before="120" w:after="100"/>
              <w:rPr>
                <w:rFonts w:ascii="Calibri" w:hAnsi="Calibri"/>
                <w:spacing w:val="0"/>
                <w:sz w:val="16"/>
                <w:szCs w:val="16"/>
              </w:rPr>
            </w:pPr>
          </w:p>
        </w:tc>
      </w:tr>
      <w:tr w:rsidR="005E726C" w:rsidRPr="002B2088" w14:paraId="40FE75F2" w14:textId="77777777" w:rsidTr="002D0DBB">
        <w:trPr>
          <w:jc w:val="center"/>
        </w:trPr>
        <w:tc>
          <w:tcPr>
            <w:tcW w:w="10228" w:type="dxa"/>
            <w:gridSpan w:val="12"/>
            <w:shd w:val="clear" w:color="auto" w:fill="FFFFFF" w:themeFill="background1"/>
          </w:tcPr>
          <w:p w14:paraId="77D1A6F1" w14:textId="77777777" w:rsidR="005E726C" w:rsidRDefault="005E726C" w:rsidP="002D0DBB">
            <w:pPr>
              <w:pStyle w:val="ISOGrightnote"/>
              <w:spacing w:before="120" w:after="100"/>
              <w:rPr>
                <w:rFonts w:ascii="Calibri" w:hAnsi="Calibri"/>
                <w:spacing w:val="0"/>
                <w:sz w:val="16"/>
                <w:szCs w:val="16"/>
              </w:rPr>
            </w:pPr>
          </w:p>
        </w:tc>
      </w:tr>
      <w:tr w:rsidR="005E726C" w:rsidRPr="002B2088" w14:paraId="728EC568" w14:textId="77777777" w:rsidTr="002D0DBB">
        <w:trPr>
          <w:jc w:val="center"/>
        </w:trPr>
        <w:tc>
          <w:tcPr>
            <w:tcW w:w="10228" w:type="dxa"/>
            <w:gridSpan w:val="12"/>
            <w:shd w:val="clear" w:color="auto" w:fill="FFFFFF" w:themeFill="background1"/>
          </w:tcPr>
          <w:p w14:paraId="7CFF8B45" w14:textId="77777777" w:rsidR="005E726C" w:rsidRDefault="005E726C" w:rsidP="002D0DBB">
            <w:pPr>
              <w:pStyle w:val="ISOGrightnote"/>
              <w:spacing w:before="120" w:after="100"/>
              <w:rPr>
                <w:rFonts w:ascii="Calibri" w:hAnsi="Calibri"/>
                <w:spacing w:val="0"/>
                <w:sz w:val="16"/>
                <w:szCs w:val="16"/>
              </w:rPr>
            </w:pPr>
          </w:p>
        </w:tc>
      </w:tr>
      <w:tr w:rsidR="005E726C" w:rsidRPr="002B2088" w14:paraId="06C96878" w14:textId="77777777" w:rsidTr="002D0DBB">
        <w:trPr>
          <w:jc w:val="center"/>
        </w:trPr>
        <w:tc>
          <w:tcPr>
            <w:tcW w:w="10228" w:type="dxa"/>
            <w:gridSpan w:val="12"/>
            <w:shd w:val="clear" w:color="auto" w:fill="FFFFFF" w:themeFill="background1"/>
          </w:tcPr>
          <w:p w14:paraId="6A3823FC" w14:textId="77777777" w:rsidR="005E726C" w:rsidRDefault="005E726C" w:rsidP="002D0DBB">
            <w:pPr>
              <w:pStyle w:val="ISOGrightnote"/>
              <w:spacing w:before="120" w:after="100"/>
              <w:rPr>
                <w:rFonts w:ascii="Calibri" w:hAnsi="Calibri"/>
                <w:spacing w:val="0"/>
                <w:sz w:val="16"/>
                <w:szCs w:val="16"/>
              </w:rPr>
            </w:pPr>
          </w:p>
        </w:tc>
      </w:tr>
      <w:tr w:rsidR="005E726C" w:rsidRPr="002B2088" w14:paraId="23C8C04E" w14:textId="77777777" w:rsidTr="002D0DBB">
        <w:trPr>
          <w:jc w:val="center"/>
        </w:trPr>
        <w:tc>
          <w:tcPr>
            <w:tcW w:w="10228" w:type="dxa"/>
            <w:gridSpan w:val="12"/>
            <w:shd w:val="clear" w:color="auto" w:fill="FFFFFF" w:themeFill="background1"/>
          </w:tcPr>
          <w:p w14:paraId="77B988F9" w14:textId="77777777" w:rsidR="005E726C" w:rsidRDefault="005E726C" w:rsidP="002D0DBB">
            <w:pPr>
              <w:pStyle w:val="ISOGrightnote"/>
              <w:spacing w:before="120" w:after="100"/>
              <w:rPr>
                <w:rFonts w:ascii="Calibri" w:hAnsi="Calibri"/>
                <w:spacing w:val="0"/>
                <w:sz w:val="16"/>
                <w:szCs w:val="16"/>
              </w:rPr>
            </w:pPr>
          </w:p>
        </w:tc>
      </w:tr>
      <w:tr w:rsidR="00B1181F" w:rsidRPr="002B2088" w14:paraId="21EA5F49" w14:textId="77777777" w:rsidTr="0087148A">
        <w:trPr>
          <w:jc w:val="center"/>
        </w:trPr>
        <w:tc>
          <w:tcPr>
            <w:tcW w:w="10228" w:type="dxa"/>
            <w:gridSpan w:val="12"/>
            <w:shd w:val="clear" w:color="auto" w:fill="FFFFFF" w:themeFill="background1"/>
          </w:tcPr>
          <w:p w14:paraId="67862FF3" w14:textId="77777777" w:rsidR="00B1181F" w:rsidRDefault="00B1181F" w:rsidP="0087148A">
            <w:pPr>
              <w:pStyle w:val="ISOGrightnote"/>
              <w:spacing w:before="120" w:after="100"/>
              <w:rPr>
                <w:rFonts w:ascii="Calibri" w:hAnsi="Calibri"/>
                <w:spacing w:val="0"/>
                <w:sz w:val="16"/>
                <w:szCs w:val="16"/>
              </w:rPr>
            </w:pPr>
          </w:p>
        </w:tc>
      </w:tr>
      <w:tr w:rsidR="00B1181F" w:rsidRPr="002B2088" w14:paraId="02812F84" w14:textId="77777777" w:rsidTr="0087148A">
        <w:trPr>
          <w:jc w:val="center"/>
        </w:trPr>
        <w:tc>
          <w:tcPr>
            <w:tcW w:w="10228" w:type="dxa"/>
            <w:gridSpan w:val="12"/>
            <w:shd w:val="clear" w:color="auto" w:fill="FFFFFF" w:themeFill="background1"/>
          </w:tcPr>
          <w:p w14:paraId="37563D7A" w14:textId="77777777" w:rsidR="00B1181F" w:rsidRDefault="00B1181F" w:rsidP="0087148A">
            <w:pPr>
              <w:pStyle w:val="ISOGrightnote"/>
              <w:spacing w:before="120" w:after="100"/>
              <w:rPr>
                <w:rFonts w:ascii="Calibri" w:hAnsi="Calibri"/>
                <w:spacing w:val="0"/>
                <w:sz w:val="16"/>
                <w:szCs w:val="16"/>
              </w:rPr>
            </w:pPr>
          </w:p>
        </w:tc>
      </w:tr>
      <w:tr w:rsidR="00B1181F" w:rsidRPr="002B2088" w14:paraId="03373796" w14:textId="77777777" w:rsidTr="0087148A">
        <w:tblPrEx>
          <w:tblBorders>
            <w:right w:val="none" w:sz="0" w:space="0" w:color="auto"/>
          </w:tblBorders>
        </w:tblPrEx>
        <w:trPr>
          <w:jc w:val="center"/>
        </w:trPr>
        <w:tc>
          <w:tcPr>
            <w:tcW w:w="10228" w:type="dxa"/>
            <w:gridSpan w:val="12"/>
            <w:tcBorders>
              <w:right w:val="single" w:sz="4" w:space="0" w:color="C0C0C0"/>
            </w:tcBorders>
            <w:shd w:val="clear" w:color="auto" w:fill="F2F2F2" w:themeFill="background1" w:themeFillShade="F2"/>
          </w:tcPr>
          <w:p w14:paraId="3108854A" w14:textId="77777777" w:rsidR="00B1181F" w:rsidRPr="00BC64AD" w:rsidRDefault="00B1181F" w:rsidP="0087148A">
            <w:pPr>
              <w:pStyle w:val="BodyText"/>
              <w:spacing w:before="120" w:after="120" w:line="200" w:lineRule="exact"/>
              <w:jc w:val="center"/>
              <w:rPr>
                <w:rFonts w:asciiTheme="minorHAnsi" w:hAnsiTheme="minorHAnsi" w:cs="Arial"/>
                <w:spacing w:val="4"/>
                <w:sz w:val="18"/>
                <w:szCs w:val="18"/>
                <w:lang w:eastAsia="en-CA"/>
              </w:rPr>
            </w:pPr>
            <w:r w:rsidRPr="003B69BB">
              <w:rPr>
                <w:rFonts w:asciiTheme="minorHAnsi" w:hAnsiTheme="minorHAnsi" w:cs="Arial"/>
                <w:spacing w:val="-4"/>
                <w:sz w:val="18"/>
                <w:szCs w:val="18"/>
              </w:rPr>
              <w:t>Consider each task and select a response. If you haven’t done it an</w:t>
            </w:r>
            <w:r>
              <w:rPr>
                <w:rFonts w:asciiTheme="minorHAnsi" w:hAnsiTheme="minorHAnsi" w:cs="Arial"/>
                <w:spacing w:val="-4"/>
                <w:sz w:val="18"/>
                <w:szCs w:val="18"/>
              </w:rPr>
              <w:t xml:space="preserve">d it needs to be done, select </w:t>
            </w:r>
            <w:r w:rsidRPr="003B69BB">
              <w:rPr>
                <w:rFonts w:asciiTheme="minorHAnsi" w:hAnsiTheme="minorHAnsi" w:cs="Arial"/>
                <w:spacing w:val="-4"/>
                <w:sz w:val="18"/>
                <w:szCs w:val="18"/>
              </w:rPr>
              <w:t>DO. If y</w:t>
            </w:r>
            <w:r>
              <w:rPr>
                <w:rFonts w:asciiTheme="minorHAnsi" w:hAnsiTheme="minorHAnsi" w:cs="Arial"/>
                <w:spacing w:val="-4"/>
                <w:sz w:val="18"/>
                <w:szCs w:val="18"/>
              </w:rPr>
              <w:t>ou’ve already done it, select DN</w:t>
            </w:r>
            <w:r w:rsidRPr="003B69BB">
              <w:rPr>
                <w:rFonts w:asciiTheme="minorHAnsi" w:hAnsiTheme="minorHAnsi" w:cs="Arial"/>
                <w:spacing w:val="-4"/>
                <w:sz w:val="18"/>
                <w:szCs w:val="18"/>
              </w:rPr>
              <w:t>.</w:t>
            </w:r>
            <w:r>
              <w:rPr>
                <w:rFonts w:asciiTheme="minorHAnsi" w:hAnsiTheme="minorHAnsi" w:cs="Arial"/>
                <w:spacing w:val="-4"/>
                <w:sz w:val="18"/>
                <w:szCs w:val="18"/>
              </w:rPr>
              <w:br/>
            </w:r>
            <w:r w:rsidRPr="003B69BB">
              <w:rPr>
                <w:rFonts w:asciiTheme="minorHAnsi" w:hAnsiTheme="minorHAnsi" w:cs="Arial"/>
                <w:spacing w:val="4"/>
                <w:sz w:val="18"/>
                <w:szCs w:val="18"/>
              </w:rPr>
              <w:t>If the task is not applicable in your situation and you can justify and explain why it should b</w:t>
            </w:r>
            <w:r>
              <w:rPr>
                <w:rFonts w:asciiTheme="minorHAnsi" w:hAnsiTheme="minorHAnsi" w:cs="Arial"/>
                <w:spacing w:val="4"/>
                <w:sz w:val="18"/>
                <w:szCs w:val="18"/>
              </w:rPr>
              <w:t>e ignored or excluded, select N</w:t>
            </w:r>
            <w:r w:rsidRPr="003B69BB">
              <w:rPr>
                <w:rFonts w:asciiTheme="minorHAnsi" w:hAnsiTheme="minorHAnsi" w:cs="Arial"/>
                <w:spacing w:val="4"/>
                <w:sz w:val="18"/>
                <w:szCs w:val="18"/>
              </w:rPr>
              <w:t>A.</w:t>
            </w:r>
          </w:p>
          <w:p w14:paraId="2EEE336A" w14:textId="77777777" w:rsidR="00B1181F" w:rsidRDefault="00B1181F" w:rsidP="0087148A">
            <w:pPr>
              <w:pStyle w:val="ISOGrightnote"/>
              <w:spacing w:before="120" w:after="100"/>
              <w:jc w:val="center"/>
              <w:rPr>
                <w:rFonts w:ascii="Calibri" w:hAnsi="Calibri"/>
                <w:spacing w:val="0"/>
                <w:sz w:val="16"/>
                <w:szCs w:val="16"/>
              </w:rPr>
            </w:pPr>
            <w:r w:rsidRPr="00BC64AD">
              <w:rPr>
                <w:rFonts w:asciiTheme="minorHAnsi" w:hAnsiTheme="minorHAnsi"/>
                <w:color w:val="000000"/>
                <w:szCs w:val="18"/>
              </w:rPr>
              <w:t xml:space="preserve">In the spaces below, </w:t>
            </w:r>
            <w:r>
              <w:rPr>
                <w:rFonts w:asciiTheme="minorHAnsi" w:hAnsiTheme="minorHAnsi"/>
                <w:color w:val="000000"/>
                <w:szCs w:val="18"/>
              </w:rPr>
              <w:t xml:space="preserve">please </w:t>
            </w:r>
            <w:r w:rsidRPr="00BC64AD">
              <w:rPr>
                <w:rFonts w:asciiTheme="minorHAnsi" w:hAnsiTheme="minorHAnsi"/>
                <w:color w:val="000000"/>
                <w:szCs w:val="18"/>
              </w:rPr>
              <w:t>enter the name and location of your organization, who completed this page, who reviewed it, and the dates.</w:t>
            </w:r>
          </w:p>
        </w:tc>
      </w:tr>
    </w:tbl>
    <w:p w14:paraId="785C334E" w14:textId="77777777" w:rsidR="00373E40" w:rsidRDefault="00373E40" w:rsidP="00DD4DC2">
      <w:pPr>
        <w:spacing w:after="0" w:line="100" w:lineRule="exact"/>
      </w:pPr>
    </w:p>
    <w:p w14:paraId="042931ED" w14:textId="77777777" w:rsidR="00D10F81" w:rsidRDefault="00D10F81" w:rsidP="00DD4DC2">
      <w:pPr>
        <w:spacing w:after="0" w:line="100" w:lineRule="exact"/>
      </w:pPr>
    </w:p>
    <w:p w14:paraId="3B6CFB95" w14:textId="77777777" w:rsidR="00D10F81" w:rsidRDefault="00D10F81" w:rsidP="00DD4DC2">
      <w:pPr>
        <w:spacing w:after="0" w:line="120" w:lineRule="exact"/>
        <w:sectPr w:rsidR="00D10F81" w:rsidSect="00446C72">
          <w:headerReference w:type="default" r:id="rId29"/>
          <w:footerReference w:type="default" r:id="rId30"/>
          <w:pgSz w:w="12240" w:h="15840" w:code="1"/>
          <w:pgMar w:top="2574" w:right="1111" w:bottom="1888" w:left="1123" w:header="1021" w:footer="765" w:gutter="0"/>
          <w:cols w:space="708"/>
          <w:docGrid w:linePitch="360"/>
        </w:sectPr>
      </w:pPr>
    </w:p>
    <w:tbl>
      <w:tblPr>
        <w:tblW w:w="10228"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shd w:val="clear" w:color="auto" w:fill="F2F2F2" w:themeFill="background1" w:themeFillShade="F2"/>
        <w:tblLayout w:type="fixed"/>
        <w:tblLook w:val="0000" w:firstRow="0" w:lastRow="0" w:firstColumn="0" w:lastColumn="0" w:noHBand="0" w:noVBand="0"/>
      </w:tblPr>
      <w:tblGrid>
        <w:gridCol w:w="492"/>
        <w:gridCol w:w="141"/>
        <w:gridCol w:w="140"/>
        <w:gridCol w:w="139"/>
        <w:gridCol w:w="139"/>
        <w:gridCol w:w="139"/>
        <w:gridCol w:w="6095"/>
        <w:gridCol w:w="274"/>
        <w:gridCol w:w="274"/>
        <w:gridCol w:w="274"/>
        <w:gridCol w:w="2121"/>
      </w:tblGrid>
      <w:tr w:rsidR="00CB40D5" w:rsidRPr="002B2088" w14:paraId="1279086A" w14:textId="77777777" w:rsidTr="00640AD4">
        <w:trPr>
          <w:cantSplit/>
          <w:jc w:val="center"/>
        </w:trPr>
        <w:tc>
          <w:tcPr>
            <w:tcW w:w="10228" w:type="dxa"/>
            <w:gridSpan w:val="11"/>
            <w:shd w:val="clear" w:color="auto" w:fill="F2F2F2" w:themeFill="background1" w:themeFillShade="F2"/>
          </w:tcPr>
          <w:p w14:paraId="5EFC5C97" w14:textId="77777777" w:rsidR="00CB40D5" w:rsidRPr="00462796" w:rsidRDefault="00CB40D5" w:rsidP="00640AD4">
            <w:pPr>
              <w:pStyle w:val="MainLeftLargerHeading"/>
              <w:spacing w:before="120" w:after="120"/>
              <w:rPr>
                <w:rFonts w:ascii="Calibri" w:hAnsi="Calibri"/>
                <w:spacing w:val="10"/>
                <w:sz w:val="20"/>
              </w:rPr>
            </w:pPr>
            <w:r>
              <w:rPr>
                <w:rFonts w:ascii="Calibri" w:hAnsi="Calibri"/>
                <w:spacing w:val="10"/>
                <w:sz w:val="20"/>
              </w:rPr>
              <w:lastRenderedPageBreak/>
              <w:t>9</w:t>
            </w:r>
            <w:r w:rsidRPr="00462796">
              <w:rPr>
                <w:rFonts w:ascii="Calibri" w:hAnsi="Calibri"/>
                <w:spacing w:val="10"/>
                <w:sz w:val="20"/>
              </w:rPr>
              <w:t xml:space="preserve">.1 </w:t>
            </w:r>
            <w:r w:rsidR="00CE7A92" w:rsidRPr="00CE7A92">
              <w:rPr>
                <w:rFonts w:ascii="Calibri" w:hAnsi="Calibri"/>
                <w:spacing w:val="10"/>
                <w:sz w:val="20"/>
              </w:rPr>
              <w:t>ESTABLISH YOUR PROCESS MODIFICATION METHODS</w:t>
            </w:r>
          </w:p>
        </w:tc>
      </w:tr>
      <w:tr w:rsidR="00CB40D5" w:rsidRPr="002B2088" w14:paraId="09A73B6F" w14:textId="77777777" w:rsidTr="00640AD4">
        <w:trPr>
          <w:jc w:val="center"/>
        </w:trPr>
        <w:tc>
          <w:tcPr>
            <w:tcW w:w="10228" w:type="dxa"/>
            <w:gridSpan w:val="11"/>
            <w:shd w:val="clear" w:color="auto" w:fill="F2F2F2" w:themeFill="background1" w:themeFillShade="F2"/>
          </w:tcPr>
          <w:p w14:paraId="48449224" w14:textId="77777777" w:rsidR="00CB40D5" w:rsidRPr="004D65E1" w:rsidRDefault="00CB40D5" w:rsidP="00640AD4">
            <w:pPr>
              <w:pStyle w:val="AuditHeadingLeft"/>
              <w:spacing w:after="120"/>
              <w:rPr>
                <w:rFonts w:ascii="Calibri" w:hAnsi="Calibri"/>
                <w:b w:val="0"/>
                <w:caps/>
                <w:spacing w:val="6"/>
                <w:sz w:val="18"/>
                <w:szCs w:val="18"/>
              </w:rPr>
            </w:pPr>
            <w:r>
              <w:rPr>
                <w:rFonts w:ascii="Calibri" w:hAnsi="Calibri"/>
                <w:caps/>
                <w:spacing w:val="6"/>
                <w:sz w:val="18"/>
                <w:szCs w:val="18"/>
              </w:rPr>
              <w:t>9</w:t>
            </w:r>
            <w:r w:rsidRPr="004D65E1">
              <w:rPr>
                <w:rFonts w:ascii="Calibri" w:hAnsi="Calibri"/>
                <w:caps/>
                <w:spacing w:val="6"/>
                <w:sz w:val="18"/>
                <w:szCs w:val="18"/>
              </w:rPr>
              <w:t xml:space="preserve">.1.1 </w:t>
            </w:r>
            <w:r w:rsidR="00CE7A92" w:rsidRPr="00CE7A92">
              <w:rPr>
                <w:rFonts w:ascii="Calibri" w:hAnsi="Calibri"/>
                <w:caps/>
                <w:spacing w:val="6"/>
                <w:sz w:val="18"/>
                <w:szCs w:val="18"/>
              </w:rPr>
              <w:t>Establish methods for correcting process and outputs</w:t>
            </w:r>
          </w:p>
        </w:tc>
      </w:tr>
      <w:tr w:rsidR="00CB40D5" w:rsidRPr="002B2088" w14:paraId="1C44EEE5" w14:textId="77777777" w:rsidTr="00640AD4">
        <w:trPr>
          <w:jc w:val="center"/>
        </w:trPr>
        <w:tc>
          <w:tcPr>
            <w:tcW w:w="492" w:type="dxa"/>
            <w:shd w:val="clear" w:color="auto" w:fill="F2F2F2" w:themeFill="background1" w:themeFillShade="F2"/>
          </w:tcPr>
          <w:p w14:paraId="6F9FC852" w14:textId="77777777" w:rsidR="00CB40D5" w:rsidRPr="002B2088" w:rsidRDefault="00CB40D5" w:rsidP="00640AD4">
            <w:pPr>
              <w:pStyle w:val="Tasknumber"/>
              <w:numPr>
                <w:ilvl w:val="0"/>
                <w:numId w:val="23"/>
              </w:numPr>
              <w:spacing w:before="160"/>
              <w:rPr>
                <w:rFonts w:ascii="Calibri" w:hAnsi="Calibri"/>
              </w:rPr>
            </w:pPr>
          </w:p>
        </w:tc>
        <w:tc>
          <w:tcPr>
            <w:tcW w:w="6793" w:type="dxa"/>
            <w:gridSpan w:val="6"/>
            <w:shd w:val="clear" w:color="auto" w:fill="FFFFFF" w:themeFill="background1"/>
          </w:tcPr>
          <w:p w14:paraId="5FD4D811" w14:textId="77777777" w:rsidR="00CB40D5" w:rsidRPr="007370B3" w:rsidRDefault="00CE7A92" w:rsidP="002D0DBB">
            <w:pPr>
              <w:pStyle w:val="Task"/>
              <w:spacing w:before="120" w:after="100"/>
              <w:rPr>
                <w:rFonts w:ascii="Calibri" w:hAnsi="Calibri"/>
                <w:sz w:val="18"/>
                <w:szCs w:val="18"/>
              </w:rPr>
            </w:pPr>
            <w:r w:rsidRPr="00CE7A92">
              <w:rPr>
                <w:rFonts w:ascii="Calibri" w:hAnsi="Calibri"/>
                <w:sz w:val="18"/>
                <w:szCs w:val="18"/>
              </w:rPr>
              <w:t>Establish appropriate corrective action methods and procedures.</w:t>
            </w:r>
          </w:p>
        </w:tc>
        <w:tc>
          <w:tcPr>
            <w:tcW w:w="274" w:type="dxa"/>
            <w:shd w:val="clear" w:color="auto" w:fill="FFFFFF" w:themeFill="background1"/>
            <w:tcMar>
              <w:left w:w="58" w:type="dxa"/>
              <w:right w:w="58" w:type="dxa"/>
            </w:tcMar>
          </w:tcPr>
          <w:p w14:paraId="0371DBC5"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08D501"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7E0694B"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344B99"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607911FA" w14:textId="77777777" w:rsidTr="00640AD4">
        <w:trPr>
          <w:jc w:val="center"/>
        </w:trPr>
        <w:tc>
          <w:tcPr>
            <w:tcW w:w="492" w:type="dxa"/>
            <w:shd w:val="clear" w:color="auto" w:fill="F2F2F2" w:themeFill="background1" w:themeFillShade="F2"/>
          </w:tcPr>
          <w:p w14:paraId="1B8D9784" w14:textId="77777777" w:rsidR="00CB40D5" w:rsidRPr="002B2088" w:rsidRDefault="00CB40D5" w:rsidP="00640AD4">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1FA7201" w14:textId="77777777" w:rsidR="00CB40D5" w:rsidRPr="002B2088" w:rsidRDefault="00CB40D5"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1FF45C0B" w14:textId="77777777" w:rsidR="00CB40D5" w:rsidRPr="007370B3" w:rsidRDefault="00CE7A92" w:rsidP="002D0DBB">
            <w:pPr>
              <w:pStyle w:val="Task"/>
              <w:spacing w:before="120" w:after="100"/>
              <w:rPr>
                <w:rFonts w:ascii="Calibri" w:hAnsi="Calibri"/>
                <w:sz w:val="18"/>
                <w:szCs w:val="18"/>
              </w:rPr>
            </w:pPr>
            <w:r w:rsidRPr="00CE7A92">
              <w:rPr>
                <w:rFonts w:ascii="Calibri" w:hAnsi="Calibri"/>
                <w:sz w:val="18"/>
                <w:szCs w:val="18"/>
              </w:rPr>
              <w:t>Document your corrective action methods and procedures.</w:t>
            </w:r>
          </w:p>
        </w:tc>
        <w:tc>
          <w:tcPr>
            <w:tcW w:w="274" w:type="dxa"/>
            <w:shd w:val="clear" w:color="auto" w:fill="FFFFFF" w:themeFill="background1"/>
            <w:tcMar>
              <w:left w:w="57" w:type="dxa"/>
              <w:right w:w="57" w:type="dxa"/>
            </w:tcMar>
          </w:tcPr>
          <w:p w14:paraId="7C7BD700"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F4265E"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270B84A"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5AEE69"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465CBA3E" w14:textId="77777777" w:rsidTr="00640AD4">
        <w:trPr>
          <w:jc w:val="center"/>
        </w:trPr>
        <w:tc>
          <w:tcPr>
            <w:tcW w:w="492" w:type="dxa"/>
            <w:shd w:val="clear" w:color="auto" w:fill="F2F2F2" w:themeFill="background1" w:themeFillShade="F2"/>
          </w:tcPr>
          <w:p w14:paraId="1FB389E0" w14:textId="77777777" w:rsidR="00CB40D5" w:rsidRPr="002B2088" w:rsidRDefault="00CB40D5" w:rsidP="00640AD4">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5BD18FC" w14:textId="77777777" w:rsidR="00CB40D5" w:rsidRPr="007370B3" w:rsidRDefault="00CB40D5" w:rsidP="002D0DBB">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027467BF" w14:textId="77777777" w:rsidR="00CB40D5" w:rsidRPr="007370B3" w:rsidRDefault="00CE7A92" w:rsidP="002D0DBB">
            <w:pPr>
              <w:pStyle w:val="Task"/>
              <w:spacing w:before="120" w:after="100"/>
              <w:rPr>
                <w:rFonts w:ascii="Calibri" w:hAnsi="Calibri"/>
                <w:sz w:val="18"/>
                <w:szCs w:val="18"/>
              </w:rPr>
            </w:pPr>
            <w:r w:rsidRPr="00CE7A92">
              <w:rPr>
                <w:rFonts w:ascii="Calibri" w:hAnsi="Calibri"/>
                <w:sz w:val="18"/>
                <w:szCs w:val="18"/>
              </w:rPr>
              <w:t>Maintain documents that describe your corrective action methods and procedures.</w:t>
            </w:r>
          </w:p>
        </w:tc>
        <w:tc>
          <w:tcPr>
            <w:tcW w:w="274" w:type="dxa"/>
            <w:shd w:val="clear" w:color="auto" w:fill="FFFFFF" w:themeFill="background1"/>
            <w:tcMar>
              <w:left w:w="57" w:type="dxa"/>
              <w:right w:w="57" w:type="dxa"/>
            </w:tcMar>
          </w:tcPr>
          <w:p w14:paraId="46BCC8F4"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7605D1"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1CA1736"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E96F38"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04BA3005" w14:textId="77777777" w:rsidTr="00640AD4">
        <w:trPr>
          <w:jc w:val="center"/>
        </w:trPr>
        <w:tc>
          <w:tcPr>
            <w:tcW w:w="492" w:type="dxa"/>
            <w:shd w:val="clear" w:color="auto" w:fill="F2F2F2" w:themeFill="background1" w:themeFillShade="F2"/>
          </w:tcPr>
          <w:p w14:paraId="6E61C2F3" w14:textId="77777777" w:rsidR="00CB40D5" w:rsidRPr="002B2088" w:rsidRDefault="00CB40D5" w:rsidP="00640AD4">
            <w:pPr>
              <w:pStyle w:val="Tasknumber"/>
              <w:numPr>
                <w:ilvl w:val="0"/>
                <w:numId w:val="23"/>
              </w:numPr>
              <w:spacing w:before="160"/>
              <w:rPr>
                <w:rFonts w:ascii="Calibri" w:hAnsi="Calibri"/>
              </w:rPr>
            </w:pPr>
          </w:p>
        </w:tc>
        <w:tc>
          <w:tcPr>
            <w:tcW w:w="6793" w:type="dxa"/>
            <w:gridSpan w:val="6"/>
            <w:shd w:val="clear" w:color="auto" w:fill="FFFFFF" w:themeFill="background1"/>
          </w:tcPr>
          <w:p w14:paraId="3780C9BB" w14:textId="77777777" w:rsidR="00CB40D5" w:rsidRPr="007370B3" w:rsidRDefault="00CE7A92" w:rsidP="002D0DBB">
            <w:pPr>
              <w:pStyle w:val="Task"/>
              <w:spacing w:before="120" w:after="100"/>
              <w:rPr>
                <w:rFonts w:ascii="Calibri" w:hAnsi="Calibri"/>
                <w:sz w:val="18"/>
                <w:szCs w:val="18"/>
              </w:rPr>
            </w:pPr>
            <w:r w:rsidRPr="00CE7A92">
              <w:rPr>
                <w:rFonts w:ascii="Calibri" w:hAnsi="Calibri"/>
                <w:sz w:val="18"/>
                <w:szCs w:val="18"/>
              </w:rPr>
              <w:t>Establish appropriate corrective action record keeping methods.</w:t>
            </w:r>
          </w:p>
        </w:tc>
        <w:tc>
          <w:tcPr>
            <w:tcW w:w="274" w:type="dxa"/>
            <w:shd w:val="clear" w:color="auto" w:fill="FFFFFF" w:themeFill="background1"/>
            <w:tcMar>
              <w:left w:w="58" w:type="dxa"/>
              <w:right w:w="58" w:type="dxa"/>
            </w:tcMar>
          </w:tcPr>
          <w:p w14:paraId="62C7E2AC"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4FD539"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B3C565"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A89DCA"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0A02C628" w14:textId="77777777" w:rsidTr="00640AD4">
        <w:trPr>
          <w:jc w:val="center"/>
        </w:trPr>
        <w:tc>
          <w:tcPr>
            <w:tcW w:w="492" w:type="dxa"/>
            <w:shd w:val="clear" w:color="auto" w:fill="F2F2F2" w:themeFill="background1" w:themeFillShade="F2"/>
          </w:tcPr>
          <w:p w14:paraId="75D0D6ED" w14:textId="77777777" w:rsidR="00CB40D5" w:rsidRPr="002B2088" w:rsidRDefault="00CB40D5" w:rsidP="00640AD4">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7D23B41" w14:textId="77777777" w:rsidR="00CB40D5" w:rsidRPr="002B2088" w:rsidRDefault="00CB40D5"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073821E1" w14:textId="77777777" w:rsidR="00CB40D5" w:rsidRPr="00CE7A92" w:rsidRDefault="00CE7A92" w:rsidP="002D0DBB">
            <w:pPr>
              <w:pStyle w:val="Task"/>
              <w:spacing w:before="120" w:after="100"/>
              <w:rPr>
                <w:rFonts w:ascii="Calibri" w:hAnsi="Calibri"/>
                <w:spacing w:val="-4"/>
                <w:sz w:val="18"/>
                <w:szCs w:val="18"/>
              </w:rPr>
            </w:pPr>
            <w:r w:rsidRPr="00CE7A92">
              <w:rPr>
                <w:rFonts w:ascii="Calibri" w:hAnsi="Calibri"/>
                <w:spacing w:val="-4"/>
                <w:sz w:val="18"/>
                <w:szCs w:val="18"/>
              </w:rPr>
              <w:t>Figure out how you're going to record the actions taken to correct process and outputs.</w:t>
            </w:r>
          </w:p>
        </w:tc>
        <w:tc>
          <w:tcPr>
            <w:tcW w:w="274" w:type="dxa"/>
            <w:shd w:val="clear" w:color="auto" w:fill="FFFFFF" w:themeFill="background1"/>
            <w:tcMar>
              <w:left w:w="57" w:type="dxa"/>
              <w:right w:w="57" w:type="dxa"/>
            </w:tcMar>
          </w:tcPr>
          <w:p w14:paraId="0F78727C"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ACCA5F0"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806A614"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21E2873"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58ECD56A" w14:textId="77777777" w:rsidTr="00640AD4">
        <w:trPr>
          <w:jc w:val="center"/>
        </w:trPr>
        <w:tc>
          <w:tcPr>
            <w:tcW w:w="492" w:type="dxa"/>
            <w:shd w:val="clear" w:color="auto" w:fill="F2F2F2" w:themeFill="background1" w:themeFillShade="F2"/>
          </w:tcPr>
          <w:p w14:paraId="2778A21B" w14:textId="77777777" w:rsidR="00CB40D5" w:rsidRPr="002B2088" w:rsidRDefault="00CB40D5" w:rsidP="00640AD4">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9EFBAC7" w14:textId="77777777" w:rsidR="00CB40D5" w:rsidRPr="002B2088" w:rsidRDefault="00CB40D5"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5CDD3D62" w14:textId="77777777" w:rsidR="00CB40D5" w:rsidRPr="00CE7A92" w:rsidRDefault="00CE7A92" w:rsidP="002D0DBB">
            <w:pPr>
              <w:pStyle w:val="Task"/>
              <w:spacing w:before="120" w:after="100"/>
              <w:rPr>
                <w:rFonts w:ascii="Calibri" w:hAnsi="Calibri"/>
                <w:spacing w:val="-4"/>
                <w:sz w:val="18"/>
                <w:szCs w:val="18"/>
              </w:rPr>
            </w:pPr>
            <w:r w:rsidRPr="00CE7A92">
              <w:rPr>
                <w:rFonts w:ascii="Calibri" w:hAnsi="Calibri"/>
                <w:spacing w:val="-4"/>
                <w:sz w:val="18"/>
                <w:szCs w:val="18"/>
              </w:rPr>
              <w:t>Figure out how you're going to record the process and output corrections that are made.</w:t>
            </w:r>
          </w:p>
        </w:tc>
        <w:tc>
          <w:tcPr>
            <w:tcW w:w="274" w:type="dxa"/>
            <w:shd w:val="clear" w:color="auto" w:fill="FFFFFF" w:themeFill="background1"/>
            <w:tcMar>
              <w:left w:w="57" w:type="dxa"/>
              <w:right w:w="57" w:type="dxa"/>
            </w:tcMar>
          </w:tcPr>
          <w:p w14:paraId="2E88B151"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D074CA9"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C14E03D"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7EB4CC4"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52A602F7" w14:textId="77777777" w:rsidTr="00640AD4">
        <w:trPr>
          <w:jc w:val="center"/>
        </w:trPr>
        <w:tc>
          <w:tcPr>
            <w:tcW w:w="10228" w:type="dxa"/>
            <w:gridSpan w:val="11"/>
            <w:shd w:val="clear" w:color="auto" w:fill="F2F2F2" w:themeFill="background1" w:themeFillShade="F2"/>
          </w:tcPr>
          <w:p w14:paraId="10C43806" w14:textId="77777777" w:rsidR="00CB40D5" w:rsidRPr="004D65E1" w:rsidRDefault="00CB40D5" w:rsidP="00640AD4">
            <w:pPr>
              <w:pStyle w:val="AuditHeadingLeft"/>
              <w:spacing w:after="120"/>
              <w:rPr>
                <w:rFonts w:ascii="Calibri" w:hAnsi="Calibri"/>
                <w:b w:val="0"/>
                <w:caps/>
                <w:spacing w:val="6"/>
                <w:sz w:val="18"/>
                <w:szCs w:val="18"/>
              </w:rPr>
            </w:pPr>
            <w:r>
              <w:rPr>
                <w:rFonts w:ascii="Calibri" w:hAnsi="Calibri"/>
                <w:caps/>
                <w:spacing w:val="6"/>
                <w:sz w:val="18"/>
                <w:szCs w:val="18"/>
              </w:rPr>
              <w:t>9</w:t>
            </w:r>
            <w:r w:rsidRPr="004D65E1">
              <w:rPr>
                <w:rFonts w:ascii="Calibri" w:hAnsi="Calibri"/>
                <w:caps/>
                <w:spacing w:val="6"/>
                <w:sz w:val="18"/>
                <w:szCs w:val="18"/>
              </w:rPr>
              <w:t>.1.</w:t>
            </w:r>
            <w:r>
              <w:rPr>
                <w:rFonts w:ascii="Calibri" w:hAnsi="Calibri"/>
                <w:caps/>
                <w:spacing w:val="6"/>
                <w:sz w:val="18"/>
                <w:szCs w:val="18"/>
              </w:rPr>
              <w:t>2</w:t>
            </w:r>
            <w:r w:rsidRPr="004D65E1">
              <w:rPr>
                <w:rFonts w:ascii="Calibri" w:hAnsi="Calibri"/>
                <w:caps/>
                <w:spacing w:val="6"/>
                <w:sz w:val="18"/>
                <w:szCs w:val="18"/>
              </w:rPr>
              <w:t xml:space="preserve"> </w:t>
            </w:r>
            <w:r w:rsidR="00CE7A92" w:rsidRPr="00CE7A92">
              <w:rPr>
                <w:rFonts w:ascii="Calibri" w:hAnsi="Calibri"/>
                <w:caps/>
                <w:spacing w:val="6"/>
                <w:sz w:val="18"/>
                <w:szCs w:val="18"/>
              </w:rPr>
              <w:t>Establish methods for improving process and outputs</w:t>
            </w:r>
          </w:p>
        </w:tc>
      </w:tr>
      <w:tr w:rsidR="00CB40D5" w:rsidRPr="002B2088" w14:paraId="4E44E16C" w14:textId="77777777" w:rsidTr="00640AD4">
        <w:trPr>
          <w:jc w:val="center"/>
        </w:trPr>
        <w:tc>
          <w:tcPr>
            <w:tcW w:w="492" w:type="dxa"/>
            <w:shd w:val="clear" w:color="auto" w:fill="F2F2F2" w:themeFill="background1" w:themeFillShade="F2"/>
          </w:tcPr>
          <w:p w14:paraId="45CC8DD4" w14:textId="77777777" w:rsidR="00CB40D5" w:rsidRPr="002B2088" w:rsidRDefault="00CB40D5" w:rsidP="00CB40D5">
            <w:pPr>
              <w:pStyle w:val="Tasknumber"/>
              <w:numPr>
                <w:ilvl w:val="0"/>
                <w:numId w:val="23"/>
              </w:numPr>
              <w:spacing w:before="160"/>
              <w:rPr>
                <w:rFonts w:ascii="Calibri" w:hAnsi="Calibri"/>
              </w:rPr>
            </w:pPr>
          </w:p>
        </w:tc>
        <w:tc>
          <w:tcPr>
            <w:tcW w:w="6793" w:type="dxa"/>
            <w:gridSpan w:val="6"/>
            <w:shd w:val="clear" w:color="auto" w:fill="FFFFFF" w:themeFill="background1"/>
          </w:tcPr>
          <w:p w14:paraId="5369DE86" w14:textId="77777777" w:rsidR="00CB40D5" w:rsidRPr="007370B3" w:rsidRDefault="00CE7A92" w:rsidP="002D0DBB">
            <w:pPr>
              <w:pStyle w:val="Task"/>
              <w:spacing w:before="120" w:after="100"/>
              <w:rPr>
                <w:rFonts w:ascii="Calibri" w:hAnsi="Calibri"/>
                <w:sz w:val="18"/>
                <w:szCs w:val="18"/>
              </w:rPr>
            </w:pPr>
            <w:r w:rsidRPr="00CE7A92">
              <w:rPr>
                <w:rFonts w:ascii="Calibri" w:hAnsi="Calibri"/>
                <w:sz w:val="18"/>
                <w:szCs w:val="18"/>
              </w:rPr>
              <w:t>Establish appropriate process and output improvement methods and procedures.</w:t>
            </w:r>
          </w:p>
        </w:tc>
        <w:tc>
          <w:tcPr>
            <w:tcW w:w="274" w:type="dxa"/>
            <w:shd w:val="clear" w:color="auto" w:fill="FFFFFF" w:themeFill="background1"/>
            <w:tcMar>
              <w:left w:w="58" w:type="dxa"/>
              <w:right w:w="58" w:type="dxa"/>
            </w:tcMar>
          </w:tcPr>
          <w:p w14:paraId="1F8A92B9"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2B8718"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AEA6CEC"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E618556"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23605821" w14:textId="77777777" w:rsidTr="00640AD4">
        <w:trPr>
          <w:jc w:val="center"/>
        </w:trPr>
        <w:tc>
          <w:tcPr>
            <w:tcW w:w="492" w:type="dxa"/>
            <w:shd w:val="clear" w:color="auto" w:fill="F2F2F2" w:themeFill="background1" w:themeFillShade="F2"/>
          </w:tcPr>
          <w:p w14:paraId="4388DA61" w14:textId="77777777" w:rsidR="00CB40D5" w:rsidRPr="002B2088" w:rsidRDefault="00CB40D5" w:rsidP="00CB40D5">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42E9586" w14:textId="77777777" w:rsidR="00CB40D5" w:rsidRPr="002B2088" w:rsidRDefault="00CB40D5"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3A2B312A" w14:textId="77777777" w:rsidR="00CB40D5" w:rsidRPr="007370B3" w:rsidRDefault="00CE7A92" w:rsidP="002D0DBB">
            <w:pPr>
              <w:pStyle w:val="Task"/>
              <w:spacing w:before="120" w:after="100"/>
              <w:rPr>
                <w:rFonts w:ascii="Calibri" w:hAnsi="Calibri"/>
                <w:sz w:val="18"/>
                <w:szCs w:val="18"/>
              </w:rPr>
            </w:pPr>
            <w:r w:rsidRPr="00CE7A92">
              <w:rPr>
                <w:rFonts w:ascii="Calibri" w:hAnsi="Calibri"/>
                <w:sz w:val="18"/>
                <w:szCs w:val="18"/>
              </w:rPr>
              <w:t>Document your process and output improvement methods and procedures.</w:t>
            </w:r>
          </w:p>
        </w:tc>
        <w:tc>
          <w:tcPr>
            <w:tcW w:w="274" w:type="dxa"/>
            <w:shd w:val="clear" w:color="auto" w:fill="FFFFFF" w:themeFill="background1"/>
            <w:tcMar>
              <w:left w:w="57" w:type="dxa"/>
              <w:right w:w="57" w:type="dxa"/>
            </w:tcMar>
          </w:tcPr>
          <w:p w14:paraId="2609D8EC"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D3A635"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9C1C3D"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BF439F6"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6DB4CBB8" w14:textId="77777777" w:rsidTr="00640AD4">
        <w:trPr>
          <w:jc w:val="center"/>
        </w:trPr>
        <w:tc>
          <w:tcPr>
            <w:tcW w:w="492" w:type="dxa"/>
            <w:shd w:val="clear" w:color="auto" w:fill="F2F2F2" w:themeFill="background1" w:themeFillShade="F2"/>
          </w:tcPr>
          <w:p w14:paraId="4221A196" w14:textId="77777777" w:rsidR="00CB40D5" w:rsidRPr="002B2088" w:rsidRDefault="00CB40D5" w:rsidP="00CB40D5">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F40C8CB" w14:textId="77777777" w:rsidR="00CB40D5" w:rsidRPr="007370B3" w:rsidRDefault="00CB40D5" w:rsidP="002D0DBB">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1363CA4C" w14:textId="77777777" w:rsidR="00CB40D5" w:rsidRPr="009145E7" w:rsidRDefault="00CE7A92" w:rsidP="002D0DBB">
            <w:pPr>
              <w:pStyle w:val="Task"/>
              <w:spacing w:before="120" w:after="100"/>
              <w:rPr>
                <w:rFonts w:ascii="Calibri" w:hAnsi="Calibri"/>
                <w:spacing w:val="-8"/>
                <w:sz w:val="18"/>
                <w:szCs w:val="18"/>
              </w:rPr>
            </w:pPr>
            <w:r w:rsidRPr="009145E7">
              <w:rPr>
                <w:rFonts w:ascii="Calibri" w:hAnsi="Calibri"/>
                <w:spacing w:val="-8"/>
                <w:sz w:val="18"/>
                <w:szCs w:val="18"/>
              </w:rPr>
              <w:t xml:space="preserve">Maintain documents </w:t>
            </w:r>
            <w:r w:rsidR="009145E7" w:rsidRPr="009145E7">
              <w:rPr>
                <w:rFonts w:ascii="Calibri" w:hAnsi="Calibri"/>
                <w:spacing w:val="-8"/>
                <w:sz w:val="18"/>
                <w:szCs w:val="18"/>
              </w:rPr>
              <w:t>describing</w:t>
            </w:r>
            <w:r w:rsidRPr="009145E7">
              <w:rPr>
                <w:rFonts w:ascii="Calibri" w:hAnsi="Calibri"/>
                <w:spacing w:val="-8"/>
                <w:sz w:val="18"/>
                <w:szCs w:val="18"/>
              </w:rPr>
              <w:t xml:space="preserve"> process and output improvement methods and procedures.</w:t>
            </w:r>
          </w:p>
        </w:tc>
        <w:tc>
          <w:tcPr>
            <w:tcW w:w="274" w:type="dxa"/>
            <w:shd w:val="clear" w:color="auto" w:fill="FFFFFF" w:themeFill="background1"/>
            <w:tcMar>
              <w:left w:w="57" w:type="dxa"/>
              <w:right w:w="57" w:type="dxa"/>
            </w:tcMar>
          </w:tcPr>
          <w:p w14:paraId="76548213"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30F0326"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F8802E"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5A211B"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4A41B672" w14:textId="77777777" w:rsidTr="00640AD4">
        <w:trPr>
          <w:jc w:val="center"/>
        </w:trPr>
        <w:tc>
          <w:tcPr>
            <w:tcW w:w="492" w:type="dxa"/>
            <w:shd w:val="clear" w:color="auto" w:fill="F2F2F2" w:themeFill="background1" w:themeFillShade="F2"/>
          </w:tcPr>
          <w:p w14:paraId="4BF8338D" w14:textId="77777777" w:rsidR="00CB40D5" w:rsidRPr="002B2088" w:rsidRDefault="00CB40D5" w:rsidP="00CB40D5">
            <w:pPr>
              <w:pStyle w:val="Tasknumber"/>
              <w:numPr>
                <w:ilvl w:val="0"/>
                <w:numId w:val="23"/>
              </w:numPr>
              <w:spacing w:before="160"/>
              <w:rPr>
                <w:rFonts w:ascii="Calibri" w:hAnsi="Calibri"/>
              </w:rPr>
            </w:pPr>
          </w:p>
        </w:tc>
        <w:tc>
          <w:tcPr>
            <w:tcW w:w="6793" w:type="dxa"/>
            <w:gridSpan w:val="6"/>
            <w:shd w:val="clear" w:color="auto" w:fill="FFFFFF" w:themeFill="background1"/>
          </w:tcPr>
          <w:p w14:paraId="0BDE7CAC" w14:textId="77777777" w:rsidR="00CB40D5" w:rsidRPr="007370B3" w:rsidRDefault="00CE7A92" w:rsidP="002D0DBB">
            <w:pPr>
              <w:pStyle w:val="Task"/>
              <w:spacing w:before="120" w:after="100"/>
              <w:rPr>
                <w:rFonts w:ascii="Calibri" w:hAnsi="Calibri"/>
                <w:sz w:val="18"/>
                <w:szCs w:val="18"/>
              </w:rPr>
            </w:pPr>
            <w:r w:rsidRPr="00CE7A92">
              <w:rPr>
                <w:rFonts w:ascii="Calibri" w:hAnsi="Calibri"/>
                <w:sz w:val="18"/>
                <w:szCs w:val="18"/>
              </w:rPr>
              <w:t>Establish appropriate process and output improvement record keeping methods.</w:t>
            </w:r>
          </w:p>
        </w:tc>
        <w:tc>
          <w:tcPr>
            <w:tcW w:w="274" w:type="dxa"/>
            <w:shd w:val="clear" w:color="auto" w:fill="FFFFFF" w:themeFill="background1"/>
            <w:tcMar>
              <w:left w:w="58" w:type="dxa"/>
              <w:right w:w="58" w:type="dxa"/>
            </w:tcMar>
          </w:tcPr>
          <w:p w14:paraId="71617ACB"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3B0B34F"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DBB763"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4173B10"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6382DE6D" w14:textId="77777777" w:rsidTr="00640AD4">
        <w:trPr>
          <w:jc w:val="center"/>
        </w:trPr>
        <w:tc>
          <w:tcPr>
            <w:tcW w:w="492" w:type="dxa"/>
            <w:shd w:val="clear" w:color="auto" w:fill="F2F2F2" w:themeFill="background1" w:themeFillShade="F2"/>
          </w:tcPr>
          <w:p w14:paraId="560100E4" w14:textId="77777777" w:rsidR="00CB40D5" w:rsidRPr="002B2088" w:rsidRDefault="00CB40D5" w:rsidP="00CB40D5">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F8BFD9F" w14:textId="77777777" w:rsidR="00CB40D5" w:rsidRPr="002B2088" w:rsidRDefault="00CB40D5"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388DB1F3" w14:textId="77777777" w:rsidR="00CB40D5" w:rsidRPr="009145E7" w:rsidRDefault="00CE7A92" w:rsidP="002D0DBB">
            <w:pPr>
              <w:pStyle w:val="Task"/>
              <w:spacing w:before="120" w:after="100"/>
              <w:rPr>
                <w:rFonts w:ascii="Calibri" w:hAnsi="Calibri"/>
                <w:spacing w:val="-4"/>
                <w:sz w:val="18"/>
                <w:szCs w:val="18"/>
              </w:rPr>
            </w:pPr>
            <w:r w:rsidRPr="009145E7">
              <w:rPr>
                <w:rFonts w:ascii="Calibri" w:hAnsi="Calibri"/>
                <w:spacing w:val="-4"/>
                <w:sz w:val="18"/>
                <w:szCs w:val="18"/>
              </w:rPr>
              <w:t>Figure out how you're going to record the actions taken to improve process and outputs.</w:t>
            </w:r>
          </w:p>
        </w:tc>
        <w:tc>
          <w:tcPr>
            <w:tcW w:w="274" w:type="dxa"/>
            <w:shd w:val="clear" w:color="auto" w:fill="FFFFFF" w:themeFill="background1"/>
            <w:tcMar>
              <w:left w:w="57" w:type="dxa"/>
              <w:right w:w="57" w:type="dxa"/>
            </w:tcMar>
          </w:tcPr>
          <w:p w14:paraId="2EF0946A"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7A77E1"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B55D69F"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7174A1C"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4CC5465D" w14:textId="77777777" w:rsidTr="00640AD4">
        <w:trPr>
          <w:jc w:val="center"/>
        </w:trPr>
        <w:tc>
          <w:tcPr>
            <w:tcW w:w="492" w:type="dxa"/>
            <w:shd w:val="clear" w:color="auto" w:fill="F2F2F2" w:themeFill="background1" w:themeFillShade="F2"/>
          </w:tcPr>
          <w:p w14:paraId="2E9BD5AA" w14:textId="77777777" w:rsidR="00CB40D5" w:rsidRPr="002B2088" w:rsidRDefault="00CB40D5" w:rsidP="00CB40D5">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B609AF9" w14:textId="77777777" w:rsidR="00CB40D5" w:rsidRPr="002B2088" w:rsidRDefault="00CB40D5"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34260F7C" w14:textId="77777777" w:rsidR="00CB40D5" w:rsidRPr="009145E7" w:rsidRDefault="00CE7A92" w:rsidP="002D0DBB">
            <w:pPr>
              <w:pStyle w:val="Task"/>
              <w:spacing w:before="120" w:after="100"/>
              <w:rPr>
                <w:rFonts w:ascii="Calibri" w:hAnsi="Calibri"/>
                <w:spacing w:val="-6"/>
                <w:sz w:val="18"/>
                <w:szCs w:val="18"/>
              </w:rPr>
            </w:pPr>
            <w:r w:rsidRPr="009145E7">
              <w:rPr>
                <w:rFonts w:ascii="Calibri" w:hAnsi="Calibri"/>
                <w:spacing w:val="-6"/>
                <w:sz w:val="18"/>
                <w:szCs w:val="18"/>
              </w:rPr>
              <w:t>Figure out how you're going to record the process and output improvements that are made.</w:t>
            </w:r>
          </w:p>
        </w:tc>
        <w:tc>
          <w:tcPr>
            <w:tcW w:w="274" w:type="dxa"/>
            <w:shd w:val="clear" w:color="auto" w:fill="FFFFFF" w:themeFill="background1"/>
            <w:tcMar>
              <w:left w:w="57" w:type="dxa"/>
              <w:right w:w="57" w:type="dxa"/>
            </w:tcMar>
          </w:tcPr>
          <w:p w14:paraId="332CD766"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A50253E"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FB19669"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AE420A5"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125651AA" w14:textId="77777777" w:rsidTr="00640AD4">
        <w:trPr>
          <w:cantSplit/>
          <w:jc w:val="center"/>
        </w:trPr>
        <w:tc>
          <w:tcPr>
            <w:tcW w:w="10228" w:type="dxa"/>
            <w:gridSpan w:val="11"/>
            <w:shd w:val="clear" w:color="auto" w:fill="F2F2F2" w:themeFill="background1" w:themeFillShade="F2"/>
          </w:tcPr>
          <w:p w14:paraId="47293155" w14:textId="77777777" w:rsidR="00CB40D5" w:rsidRPr="00462796" w:rsidRDefault="00CB40D5" w:rsidP="00640AD4">
            <w:pPr>
              <w:pStyle w:val="MainLeftLargerHeading"/>
              <w:spacing w:before="120" w:after="120"/>
              <w:rPr>
                <w:rFonts w:ascii="Calibri" w:hAnsi="Calibri"/>
                <w:spacing w:val="10"/>
                <w:sz w:val="20"/>
              </w:rPr>
            </w:pPr>
            <w:r>
              <w:rPr>
                <w:rFonts w:ascii="Calibri" w:hAnsi="Calibri"/>
                <w:spacing w:val="10"/>
                <w:sz w:val="20"/>
              </w:rPr>
              <w:t>9</w:t>
            </w:r>
            <w:r w:rsidRPr="00462796">
              <w:rPr>
                <w:rFonts w:ascii="Calibri" w:hAnsi="Calibri"/>
                <w:spacing w:val="10"/>
                <w:sz w:val="20"/>
              </w:rPr>
              <w:t>.</w:t>
            </w:r>
            <w:r w:rsidR="00863ACB">
              <w:rPr>
                <w:rFonts w:ascii="Calibri" w:hAnsi="Calibri"/>
                <w:spacing w:val="10"/>
                <w:sz w:val="20"/>
              </w:rPr>
              <w:t>2</w:t>
            </w:r>
            <w:r w:rsidRPr="00462796">
              <w:rPr>
                <w:rFonts w:ascii="Calibri" w:hAnsi="Calibri"/>
                <w:spacing w:val="10"/>
                <w:sz w:val="20"/>
              </w:rPr>
              <w:t xml:space="preserve"> </w:t>
            </w:r>
            <w:r w:rsidR="00F04050" w:rsidRPr="00F04050">
              <w:rPr>
                <w:rFonts w:ascii="Calibri" w:hAnsi="Calibri"/>
                <w:spacing w:val="10"/>
                <w:sz w:val="20"/>
              </w:rPr>
              <w:t>IDENTIFY OPPORTUNITIES TO MODIFY YOUR PROCESS</w:t>
            </w:r>
          </w:p>
        </w:tc>
      </w:tr>
      <w:tr w:rsidR="00CB40D5" w:rsidRPr="002B2088" w14:paraId="314600B2" w14:textId="77777777" w:rsidTr="00640AD4">
        <w:trPr>
          <w:jc w:val="center"/>
        </w:trPr>
        <w:tc>
          <w:tcPr>
            <w:tcW w:w="10228" w:type="dxa"/>
            <w:gridSpan w:val="11"/>
            <w:shd w:val="clear" w:color="auto" w:fill="F2F2F2" w:themeFill="background1" w:themeFillShade="F2"/>
          </w:tcPr>
          <w:p w14:paraId="14879AB0" w14:textId="77777777" w:rsidR="00CB40D5" w:rsidRPr="004D65E1" w:rsidRDefault="00CB40D5" w:rsidP="00640AD4">
            <w:pPr>
              <w:pStyle w:val="AuditHeadingLeft"/>
              <w:spacing w:after="120"/>
              <w:rPr>
                <w:rFonts w:ascii="Calibri" w:hAnsi="Calibri"/>
                <w:b w:val="0"/>
                <w:caps/>
                <w:spacing w:val="6"/>
                <w:sz w:val="18"/>
                <w:szCs w:val="18"/>
              </w:rPr>
            </w:pPr>
            <w:r>
              <w:rPr>
                <w:rFonts w:ascii="Calibri" w:hAnsi="Calibri"/>
                <w:caps/>
                <w:spacing w:val="6"/>
                <w:sz w:val="18"/>
                <w:szCs w:val="18"/>
              </w:rPr>
              <w:t>9</w:t>
            </w:r>
            <w:r w:rsidRPr="004D65E1">
              <w:rPr>
                <w:rFonts w:ascii="Calibri" w:hAnsi="Calibri"/>
                <w:caps/>
                <w:spacing w:val="6"/>
                <w:sz w:val="18"/>
                <w:szCs w:val="18"/>
              </w:rPr>
              <w:t>.</w:t>
            </w:r>
            <w:r w:rsidR="00863ACB">
              <w:rPr>
                <w:rFonts w:ascii="Calibri" w:hAnsi="Calibri"/>
                <w:caps/>
                <w:spacing w:val="6"/>
                <w:sz w:val="18"/>
                <w:szCs w:val="18"/>
              </w:rPr>
              <w:t>2</w:t>
            </w:r>
            <w:r w:rsidRPr="004D65E1">
              <w:rPr>
                <w:rFonts w:ascii="Calibri" w:hAnsi="Calibri"/>
                <w:caps/>
                <w:spacing w:val="6"/>
                <w:sz w:val="18"/>
                <w:szCs w:val="18"/>
              </w:rPr>
              <w:t xml:space="preserve">.1 </w:t>
            </w:r>
            <w:r w:rsidR="00F04050" w:rsidRPr="00F04050">
              <w:rPr>
                <w:rFonts w:ascii="Calibri" w:hAnsi="Calibri"/>
                <w:caps/>
                <w:spacing w:val="6"/>
                <w:sz w:val="18"/>
                <w:szCs w:val="18"/>
              </w:rPr>
              <w:t>Discover opportunities to modify process and outputs</w:t>
            </w:r>
          </w:p>
        </w:tc>
      </w:tr>
      <w:tr w:rsidR="005012F2" w:rsidRPr="002B2088" w14:paraId="367EC6F2" w14:textId="77777777" w:rsidTr="00640AD4">
        <w:trPr>
          <w:jc w:val="center"/>
        </w:trPr>
        <w:tc>
          <w:tcPr>
            <w:tcW w:w="492" w:type="dxa"/>
            <w:shd w:val="clear" w:color="auto" w:fill="F2F2F2" w:themeFill="background1" w:themeFillShade="F2"/>
          </w:tcPr>
          <w:p w14:paraId="65956D53" w14:textId="77777777" w:rsidR="005012F2" w:rsidRPr="002B2088" w:rsidRDefault="005012F2" w:rsidP="005012F2">
            <w:pPr>
              <w:pStyle w:val="Tasknumber"/>
              <w:numPr>
                <w:ilvl w:val="0"/>
                <w:numId w:val="23"/>
              </w:numPr>
              <w:spacing w:before="160"/>
              <w:rPr>
                <w:rFonts w:ascii="Calibri" w:hAnsi="Calibri"/>
              </w:rPr>
            </w:pPr>
          </w:p>
        </w:tc>
        <w:tc>
          <w:tcPr>
            <w:tcW w:w="6793" w:type="dxa"/>
            <w:gridSpan w:val="6"/>
            <w:shd w:val="clear" w:color="auto" w:fill="FFFFFF" w:themeFill="background1"/>
          </w:tcPr>
          <w:p w14:paraId="308FFFFD" w14:textId="77777777" w:rsidR="005012F2" w:rsidRPr="007370B3" w:rsidRDefault="00F04050" w:rsidP="0020215C">
            <w:pPr>
              <w:pStyle w:val="Task"/>
              <w:spacing w:before="120"/>
              <w:rPr>
                <w:rFonts w:ascii="Calibri" w:hAnsi="Calibri"/>
                <w:sz w:val="18"/>
                <w:szCs w:val="18"/>
              </w:rPr>
            </w:pPr>
            <w:r w:rsidRPr="00F04050">
              <w:rPr>
                <w:rFonts w:ascii="Calibri" w:hAnsi="Calibri"/>
                <w:sz w:val="18"/>
                <w:szCs w:val="18"/>
              </w:rPr>
              <w:t>Discover opportunities to correct your process and its outputs.</w:t>
            </w:r>
          </w:p>
        </w:tc>
        <w:tc>
          <w:tcPr>
            <w:tcW w:w="274" w:type="dxa"/>
            <w:shd w:val="clear" w:color="auto" w:fill="FFFFFF" w:themeFill="background1"/>
            <w:tcMar>
              <w:left w:w="58" w:type="dxa"/>
              <w:right w:w="58" w:type="dxa"/>
            </w:tcMar>
          </w:tcPr>
          <w:p w14:paraId="1F5C69E6"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575FFE"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E0A5908" w14:textId="77777777" w:rsidR="005012F2" w:rsidRPr="00B6498B" w:rsidRDefault="005012F2"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E0665DD" w14:textId="77777777" w:rsidR="005012F2" w:rsidRPr="00587ADE" w:rsidRDefault="005012F2" w:rsidP="00640AD4">
            <w:pPr>
              <w:pStyle w:val="ISOGrightnote"/>
              <w:spacing w:before="160" w:after="0" w:line="160" w:lineRule="exact"/>
              <w:rPr>
                <w:rFonts w:ascii="Calibri" w:hAnsi="Calibri"/>
                <w:color w:val="000000" w:themeColor="text1"/>
                <w:spacing w:val="0"/>
                <w:sz w:val="16"/>
                <w:szCs w:val="16"/>
              </w:rPr>
            </w:pPr>
          </w:p>
        </w:tc>
      </w:tr>
      <w:tr w:rsidR="005012F2" w:rsidRPr="002B2088" w14:paraId="1EF644F5" w14:textId="77777777" w:rsidTr="00640AD4">
        <w:trPr>
          <w:jc w:val="center"/>
        </w:trPr>
        <w:tc>
          <w:tcPr>
            <w:tcW w:w="492" w:type="dxa"/>
            <w:shd w:val="clear" w:color="auto" w:fill="F2F2F2" w:themeFill="background1" w:themeFillShade="F2"/>
          </w:tcPr>
          <w:p w14:paraId="38A30ED3" w14:textId="77777777" w:rsidR="005012F2" w:rsidRPr="002B2088" w:rsidRDefault="005012F2"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27C977B" w14:textId="77777777" w:rsidR="005012F2" w:rsidRPr="002B2088" w:rsidRDefault="005012F2"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60CC39ED" w14:textId="77777777" w:rsidR="005012F2" w:rsidRPr="007370B3" w:rsidRDefault="00F04050" w:rsidP="0020215C">
            <w:pPr>
              <w:pStyle w:val="Task"/>
              <w:spacing w:before="120"/>
              <w:rPr>
                <w:rFonts w:ascii="Calibri" w:hAnsi="Calibri"/>
                <w:sz w:val="18"/>
                <w:szCs w:val="18"/>
              </w:rPr>
            </w:pPr>
            <w:r w:rsidRPr="00F04050">
              <w:rPr>
                <w:rFonts w:ascii="Calibri" w:hAnsi="Calibri"/>
                <w:sz w:val="18"/>
                <w:szCs w:val="18"/>
              </w:rPr>
              <w:t>Discover opportunities to make corrections by examining audit reports.</w:t>
            </w:r>
          </w:p>
        </w:tc>
        <w:tc>
          <w:tcPr>
            <w:tcW w:w="274" w:type="dxa"/>
            <w:shd w:val="clear" w:color="auto" w:fill="FFFFFF" w:themeFill="background1"/>
            <w:tcMar>
              <w:left w:w="57" w:type="dxa"/>
              <w:right w:w="57" w:type="dxa"/>
            </w:tcMar>
          </w:tcPr>
          <w:p w14:paraId="15D716B0"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8E0C64"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F7E49D9" w14:textId="77777777" w:rsidR="005012F2" w:rsidRPr="00B6498B" w:rsidRDefault="005012F2"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E3C480" w14:textId="77777777" w:rsidR="005012F2" w:rsidRPr="00587ADE" w:rsidRDefault="005012F2" w:rsidP="00640AD4">
            <w:pPr>
              <w:pStyle w:val="ISOGrightnote"/>
              <w:spacing w:before="160" w:after="0" w:line="160" w:lineRule="exact"/>
              <w:rPr>
                <w:rFonts w:ascii="Calibri" w:hAnsi="Calibri"/>
                <w:color w:val="000000" w:themeColor="text1"/>
                <w:spacing w:val="0"/>
                <w:sz w:val="16"/>
                <w:szCs w:val="16"/>
              </w:rPr>
            </w:pPr>
          </w:p>
        </w:tc>
      </w:tr>
      <w:tr w:rsidR="005012F2" w:rsidRPr="002B2088" w14:paraId="1ECA59E4" w14:textId="77777777" w:rsidTr="00640AD4">
        <w:trPr>
          <w:jc w:val="center"/>
        </w:trPr>
        <w:tc>
          <w:tcPr>
            <w:tcW w:w="492" w:type="dxa"/>
            <w:shd w:val="clear" w:color="auto" w:fill="F2F2F2" w:themeFill="background1" w:themeFillShade="F2"/>
          </w:tcPr>
          <w:p w14:paraId="68C03867" w14:textId="77777777" w:rsidR="005012F2" w:rsidRPr="002B2088" w:rsidRDefault="005012F2"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140B99C" w14:textId="77777777" w:rsidR="005012F2" w:rsidRPr="002B2088" w:rsidRDefault="005012F2"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1B1D689F" w14:textId="77777777" w:rsidR="005012F2" w:rsidRPr="007370B3" w:rsidRDefault="00F04050" w:rsidP="0020215C">
            <w:pPr>
              <w:pStyle w:val="Task"/>
              <w:spacing w:before="120"/>
              <w:rPr>
                <w:rFonts w:ascii="Calibri" w:hAnsi="Calibri"/>
                <w:sz w:val="18"/>
                <w:szCs w:val="18"/>
              </w:rPr>
            </w:pPr>
            <w:r w:rsidRPr="00F04050">
              <w:rPr>
                <w:rFonts w:ascii="Calibri" w:hAnsi="Calibri"/>
                <w:sz w:val="18"/>
                <w:szCs w:val="18"/>
              </w:rPr>
              <w:t>Discover opportunities to make corrections by examining review results.</w:t>
            </w:r>
          </w:p>
        </w:tc>
        <w:tc>
          <w:tcPr>
            <w:tcW w:w="274" w:type="dxa"/>
            <w:shd w:val="clear" w:color="auto" w:fill="FFFFFF" w:themeFill="background1"/>
            <w:tcMar>
              <w:left w:w="57" w:type="dxa"/>
              <w:right w:w="57" w:type="dxa"/>
            </w:tcMar>
          </w:tcPr>
          <w:p w14:paraId="52435229"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BB3C3C9"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A6AEE81" w14:textId="77777777" w:rsidR="005012F2" w:rsidRPr="00B6498B" w:rsidRDefault="005012F2"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4CA7B3" w14:textId="77777777" w:rsidR="005012F2" w:rsidRPr="00587ADE" w:rsidRDefault="005012F2" w:rsidP="00640AD4">
            <w:pPr>
              <w:pStyle w:val="ISOGrightnote"/>
              <w:spacing w:before="160" w:after="0" w:line="160" w:lineRule="exact"/>
              <w:rPr>
                <w:rFonts w:ascii="Calibri" w:hAnsi="Calibri"/>
                <w:color w:val="000000" w:themeColor="text1"/>
                <w:spacing w:val="0"/>
                <w:sz w:val="16"/>
                <w:szCs w:val="16"/>
              </w:rPr>
            </w:pPr>
          </w:p>
        </w:tc>
      </w:tr>
      <w:tr w:rsidR="005012F2" w:rsidRPr="002B2088" w14:paraId="0C0A6AF5" w14:textId="77777777" w:rsidTr="00640AD4">
        <w:trPr>
          <w:jc w:val="center"/>
        </w:trPr>
        <w:tc>
          <w:tcPr>
            <w:tcW w:w="492" w:type="dxa"/>
            <w:shd w:val="clear" w:color="auto" w:fill="F2F2F2" w:themeFill="background1" w:themeFillShade="F2"/>
          </w:tcPr>
          <w:p w14:paraId="53E74DD4" w14:textId="77777777" w:rsidR="005012F2" w:rsidRPr="002B2088" w:rsidRDefault="005012F2"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BA19B39" w14:textId="77777777" w:rsidR="005012F2" w:rsidRPr="002B2088" w:rsidRDefault="005012F2"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31CCD869" w14:textId="77777777" w:rsidR="005012F2" w:rsidRPr="007370B3" w:rsidRDefault="00F04050" w:rsidP="0020215C">
            <w:pPr>
              <w:pStyle w:val="Task"/>
              <w:spacing w:before="120"/>
              <w:rPr>
                <w:rFonts w:ascii="Calibri" w:hAnsi="Calibri"/>
                <w:sz w:val="18"/>
                <w:szCs w:val="18"/>
              </w:rPr>
            </w:pPr>
            <w:r w:rsidRPr="00F04050">
              <w:rPr>
                <w:rFonts w:ascii="Calibri" w:hAnsi="Calibri"/>
                <w:sz w:val="18"/>
                <w:szCs w:val="18"/>
              </w:rPr>
              <w:t>Discover opportunities to make corrections by examining best practices.</w:t>
            </w:r>
          </w:p>
        </w:tc>
        <w:tc>
          <w:tcPr>
            <w:tcW w:w="274" w:type="dxa"/>
            <w:shd w:val="clear" w:color="auto" w:fill="FFFFFF" w:themeFill="background1"/>
            <w:tcMar>
              <w:left w:w="57" w:type="dxa"/>
              <w:right w:w="57" w:type="dxa"/>
            </w:tcMar>
          </w:tcPr>
          <w:p w14:paraId="1A9713FB"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0E643E0"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CC6AAFD" w14:textId="77777777" w:rsidR="005012F2" w:rsidRPr="00B6498B" w:rsidRDefault="005012F2"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9A71BE" w14:textId="77777777" w:rsidR="005012F2" w:rsidRPr="00587ADE" w:rsidRDefault="005012F2" w:rsidP="00640AD4">
            <w:pPr>
              <w:pStyle w:val="ISOGrightnote"/>
              <w:spacing w:before="160" w:after="0" w:line="160" w:lineRule="exact"/>
              <w:rPr>
                <w:rFonts w:ascii="Calibri" w:hAnsi="Calibri"/>
                <w:color w:val="000000" w:themeColor="text1"/>
                <w:spacing w:val="0"/>
                <w:sz w:val="16"/>
                <w:szCs w:val="16"/>
              </w:rPr>
            </w:pPr>
          </w:p>
        </w:tc>
      </w:tr>
      <w:tr w:rsidR="005012F2" w:rsidRPr="002B2088" w14:paraId="7149B0B1" w14:textId="77777777" w:rsidTr="00640AD4">
        <w:trPr>
          <w:jc w:val="center"/>
        </w:trPr>
        <w:tc>
          <w:tcPr>
            <w:tcW w:w="492" w:type="dxa"/>
            <w:shd w:val="clear" w:color="auto" w:fill="F2F2F2" w:themeFill="background1" w:themeFillShade="F2"/>
          </w:tcPr>
          <w:p w14:paraId="06B5DFD2" w14:textId="77777777" w:rsidR="005012F2" w:rsidRPr="002B2088" w:rsidRDefault="005012F2"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A583237" w14:textId="77777777" w:rsidR="005012F2" w:rsidRPr="002B2088" w:rsidRDefault="005012F2"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748B20EC" w14:textId="77777777" w:rsidR="005012F2" w:rsidRPr="007370B3" w:rsidRDefault="00F04050" w:rsidP="0020215C">
            <w:pPr>
              <w:pStyle w:val="Task"/>
              <w:spacing w:before="120"/>
              <w:rPr>
                <w:rFonts w:ascii="Calibri" w:hAnsi="Calibri"/>
                <w:sz w:val="18"/>
                <w:szCs w:val="18"/>
              </w:rPr>
            </w:pPr>
            <w:r w:rsidRPr="00F04050">
              <w:rPr>
                <w:rFonts w:ascii="Calibri" w:hAnsi="Calibri"/>
                <w:sz w:val="18"/>
                <w:szCs w:val="18"/>
              </w:rPr>
              <w:t>Discover opportunities to make corrections by examining lessons learned.</w:t>
            </w:r>
          </w:p>
        </w:tc>
        <w:tc>
          <w:tcPr>
            <w:tcW w:w="274" w:type="dxa"/>
            <w:shd w:val="clear" w:color="auto" w:fill="FFFFFF" w:themeFill="background1"/>
            <w:tcMar>
              <w:left w:w="57" w:type="dxa"/>
              <w:right w:w="57" w:type="dxa"/>
            </w:tcMar>
          </w:tcPr>
          <w:p w14:paraId="187AFFBD"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1B1AED5"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8CEB8F" w14:textId="77777777" w:rsidR="005012F2" w:rsidRPr="00B6498B" w:rsidRDefault="005012F2"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135A00C" w14:textId="77777777" w:rsidR="005012F2" w:rsidRPr="00587ADE" w:rsidRDefault="005012F2" w:rsidP="00640AD4">
            <w:pPr>
              <w:pStyle w:val="ISOGrightnote"/>
              <w:spacing w:before="160" w:after="0" w:line="160" w:lineRule="exact"/>
              <w:rPr>
                <w:rFonts w:ascii="Calibri" w:hAnsi="Calibri"/>
                <w:color w:val="000000" w:themeColor="text1"/>
                <w:spacing w:val="0"/>
                <w:sz w:val="16"/>
                <w:szCs w:val="16"/>
              </w:rPr>
            </w:pPr>
          </w:p>
        </w:tc>
      </w:tr>
      <w:tr w:rsidR="005012F2" w:rsidRPr="002B2088" w14:paraId="1626F512" w14:textId="77777777" w:rsidTr="00640AD4">
        <w:trPr>
          <w:jc w:val="center"/>
        </w:trPr>
        <w:tc>
          <w:tcPr>
            <w:tcW w:w="492" w:type="dxa"/>
            <w:shd w:val="clear" w:color="auto" w:fill="F2F2F2" w:themeFill="background1" w:themeFillShade="F2"/>
          </w:tcPr>
          <w:p w14:paraId="330C6951" w14:textId="77777777" w:rsidR="005012F2" w:rsidRPr="002B2088" w:rsidRDefault="005012F2"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E311B5E" w14:textId="77777777" w:rsidR="005012F2" w:rsidRPr="002B2088" w:rsidRDefault="005012F2"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3CF3E846" w14:textId="77777777" w:rsidR="005012F2" w:rsidRPr="007370B3" w:rsidRDefault="00F04050" w:rsidP="00640AD4">
            <w:pPr>
              <w:pStyle w:val="Task"/>
              <w:spacing w:before="120"/>
              <w:rPr>
                <w:rFonts w:ascii="Calibri" w:hAnsi="Calibri"/>
                <w:sz w:val="18"/>
                <w:szCs w:val="18"/>
              </w:rPr>
            </w:pPr>
            <w:r w:rsidRPr="00F04050">
              <w:rPr>
                <w:rFonts w:ascii="Calibri" w:hAnsi="Calibri"/>
                <w:sz w:val="18"/>
                <w:szCs w:val="18"/>
              </w:rPr>
              <w:t>Discover opportunities to make corrections by examining nonconformities.</w:t>
            </w:r>
          </w:p>
        </w:tc>
        <w:tc>
          <w:tcPr>
            <w:tcW w:w="274" w:type="dxa"/>
            <w:shd w:val="clear" w:color="auto" w:fill="FFFFFF" w:themeFill="background1"/>
            <w:tcMar>
              <w:left w:w="57" w:type="dxa"/>
              <w:right w:w="57" w:type="dxa"/>
            </w:tcMar>
          </w:tcPr>
          <w:p w14:paraId="74229A78"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E8CF403"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07A1233" w14:textId="77777777" w:rsidR="005012F2" w:rsidRPr="00B6498B" w:rsidRDefault="005012F2"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18F2C9" w14:textId="77777777" w:rsidR="005012F2" w:rsidRPr="00587ADE" w:rsidRDefault="005012F2" w:rsidP="00640AD4">
            <w:pPr>
              <w:pStyle w:val="ISOGrightnote"/>
              <w:spacing w:before="160" w:after="0" w:line="160" w:lineRule="exact"/>
              <w:rPr>
                <w:rFonts w:ascii="Calibri" w:hAnsi="Calibri"/>
                <w:color w:val="000000" w:themeColor="text1"/>
                <w:spacing w:val="0"/>
                <w:sz w:val="16"/>
                <w:szCs w:val="16"/>
              </w:rPr>
            </w:pPr>
          </w:p>
        </w:tc>
      </w:tr>
      <w:tr w:rsidR="005012F2" w:rsidRPr="002B2088" w14:paraId="4E9331BB" w14:textId="77777777" w:rsidTr="00640AD4">
        <w:trPr>
          <w:jc w:val="center"/>
        </w:trPr>
        <w:tc>
          <w:tcPr>
            <w:tcW w:w="492" w:type="dxa"/>
            <w:shd w:val="clear" w:color="auto" w:fill="F2F2F2" w:themeFill="background1" w:themeFillShade="F2"/>
          </w:tcPr>
          <w:p w14:paraId="6F94642A" w14:textId="77777777" w:rsidR="005012F2" w:rsidRPr="002B2088" w:rsidRDefault="005012F2"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AD39B0A" w14:textId="77777777" w:rsidR="005012F2" w:rsidRPr="002B2088" w:rsidRDefault="005012F2"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12EFAB2C" w14:textId="77777777" w:rsidR="005012F2" w:rsidRPr="007370B3" w:rsidRDefault="00F04050" w:rsidP="00640AD4">
            <w:pPr>
              <w:pStyle w:val="Task"/>
              <w:spacing w:before="120"/>
              <w:rPr>
                <w:rFonts w:ascii="Calibri" w:hAnsi="Calibri"/>
                <w:sz w:val="18"/>
                <w:szCs w:val="18"/>
              </w:rPr>
            </w:pPr>
            <w:r w:rsidRPr="00F04050">
              <w:rPr>
                <w:rFonts w:ascii="Calibri" w:hAnsi="Calibri"/>
                <w:sz w:val="18"/>
                <w:szCs w:val="18"/>
              </w:rPr>
              <w:t>Discover opportunities to make corrections by examining customer feedback.</w:t>
            </w:r>
          </w:p>
        </w:tc>
        <w:tc>
          <w:tcPr>
            <w:tcW w:w="274" w:type="dxa"/>
            <w:shd w:val="clear" w:color="auto" w:fill="FFFFFF" w:themeFill="background1"/>
            <w:tcMar>
              <w:left w:w="57" w:type="dxa"/>
              <w:right w:w="57" w:type="dxa"/>
            </w:tcMar>
          </w:tcPr>
          <w:p w14:paraId="0F8676FA"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48F0CF1"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F05543" w14:textId="77777777" w:rsidR="005012F2" w:rsidRPr="00B6498B" w:rsidRDefault="005012F2"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03D1C5" w14:textId="77777777" w:rsidR="005012F2" w:rsidRPr="00587ADE" w:rsidRDefault="005012F2"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44BA38E2" w14:textId="77777777" w:rsidTr="00640AD4">
        <w:trPr>
          <w:jc w:val="center"/>
        </w:trPr>
        <w:tc>
          <w:tcPr>
            <w:tcW w:w="492" w:type="dxa"/>
            <w:shd w:val="clear" w:color="auto" w:fill="F2F2F2" w:themeFill="background1" w:themeFillShade="F2"/>
          </w:tcPr>
          <w:p w14:paraId="7FE7B17D" w14:textId="77777777" w:rsidR="00CB40D5" w:rsidRPr="002B2088" w:rsidRDefault="00CB40D5" w:rsidP="005012F2">
            <w:pPr>
              <w:pStyle w:val="Tasknumber"/>
              <w:numPr>
                <w:ilvl w:val="0"/>
                <w:numId w:val="23"/>
              </w:numPr>
              <w:spacing w:before="160"/>
              <w:rPr>
                <w:rFonts w:ascii="Calibri" w:hAnsi="Calibri"/>
              </w:rPr>
            </w:pPr>
          </w:p>
        </w:tc>
        <w:tc>
          <w:tcPr>
            <w:tcW w:w="6793" w:type="dxa"/>
            <w:gridSpan w:val="6"/>
            <w:shd w:val="clear" w:color="auto" w:fill="FFFFFF" w:themeFill="background1"/>
          </w:tcPr>
          <w:p w14:paraId="76911173" w14:textId="77777777" w:rsidR="00CB40D5" w:rsidRPr="007370B3" w:rsidRDefault="00F04050" w:rsidP="00640AD4">
            <w:pPr>
              <w:pStyle w:val="Task"/>
              <w:spacing w:before="120"/>
              <w:rPr>
                <w:rFonts w:ascii="Calibri" w:hAnsi="Calibri"/>
                <w:sz w:val="18"/>
                <w:szCs w:val="18"/>
              </w:rPr>
            </w:pPr>
            <w:r w:rsidRPr="00F04050">
              <w:rPr>
                <w:rFonts w:ascii="Calibri" w:hAnsi="Calibri"/>
                <w:sz w:val="18"/>
                <w:szCs w:val="18"/>
              </w:rPr>
              <w:t>Discover opportunities to improve your process and its outputs.</w:t>
            </w:r>
          </w:p>
        </w:tc>
        <w:tc>
          <w:tcPr>
            <w:tcW w:w="274" w:type="dxa"/>
            <w:shd w:val="clear" w:color="auto" w:fill="FFFFFF" w:themeFill="background1"/>
            <w:tcMar>
              <w:left w:w="58" w:type="dxa"/>
              <w:right w:w="58" w:type="dxa"/>
            </w:tcMar>
          </w:tcPr>
          <w:p w14:paraId="36577186"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AAE830"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E9A505A"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1098182"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615148CB" w14:textId="77777777" w:rsidTr="00640AD4">
        <w:trPr>
          <w:jc w:val="center"/>
        </w:trPr>
        <w:tc>
          <w:tcPr>
            <w:tcW w:w="492" w:type="dxa"/>
            <w:shd w:val="clear" w:color="auto" w:fill="F2F2F2" w:themeFill="background1" w:themeFillShade="F2"/>
          </w:tcPr>
          <w:p w14:paraId="37251C14" w14:textId="77777777" w:rsidR="00CB40D5" w:rsidRPr="002B2088" w:rsidRDefault="00CB40D5"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5B30D46" w14:textId="77777777" w:rsidR="00CB40D5" w:rsidRPr="002B2088" w:rsidRDefault="00CB40D5"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61110062" w14:textId="77777777" w:rsidR="00CB40D5" w:rsidRPr="007370B3" w:rsidRDefault="00F04050" w:rsidP="00640AD4">
            <w:pPr>
              <w:pStyle w:val="Task"/>
              <w:spacing w:before="120"/>
              <w:rPr>
                <w:rFonts w:ascii="Calibri" w:hAnsi="Calibri"/>
                <w:sz w:val="18"/>
                <w:szCs w:val="18"/>
              </w:rPr>
            </w:pPr>
            <w:r w:rsidRPr="00F04050">
              <w:rPr>
                <w:rFonts w:ascii="Calibri" w:hAnsi="Calibri"/>
                <w:sz w:val="18"/>
                <w:szCs w:val="18"/>
              </w:rPr>
              <w:t>Discover improvement opportunities by examining audit reports.</w:t>
            </w:r>
          </w:p>
        </w:tc>
        <w:tc>
          <w:tcPr>
            <w:tcW w:w="274" w:type="dxa"/>
            <w:shd w:val="clear" w:color="auto" w:fill="FFFFFF" w:themeFill="background1"/>
            <w:tcMar>
              <w:left w:w="57" w:type="dxa"/>
              <w:right w:w="57" w:type="dxa"/>
            </w:tcMar>
          </w:tcPr>
          <w:p w14:paraId="64489427"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68933A"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9E509F5"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BBFFCD"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1E422F2D" w14:textId="77777777" w:rsidTr="00640AD4">
        <w:trPr>
          <w:jc w:val="center"/>
        </w:trPr>
        <w:tc>
          <w:tcPr>
            <w:tcW w:w="492" w:type="dxa"/>
            <w:shd w:val="clear" w:color="auto" w:fill="F2F2F2" w:themeFill="background1" w:themeFillShade="F2"/>
          </w:tcPr>
          <w:p w14:paraId="06626E1D" w14:textId="77777777" w:rsidR="00CB40D5" w:rsidRPr="002B2088" w:rsidRDefault="00CB40D5"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9270443" w14:textId="77777777" w:rsidR="00CB40D5" w:rsidRPr="002B2088" w:rsidRDefault="00CB40D5"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38DB3AE2" w14:textId="77777777" w:rsidR="00CB40D5" w:rsidRPr="007370B3" w:rsidRDefault="00F04050" w:rsidP="00640AD4">
            <w:pPr>
              <w:pStyle w:val="Task"/>
              <w:spacing w:before="120"/>
              <w:rPr>
                <w:rFonts w:ascii="Calibri" w:hAnsi="Calibri"/>
                <w:sz w:val="18"/>
                <w:szCs w:val="18"/>
              </w:rPr>
            </w:pPr>
            <w:r w:rsidRPr="00F04050">
              <w:rPr>
                <w:rFonts w:ascii="Calibri" w:hAnsi="Calibri"/>
                <w:sz w:val="18"/>
                <w:szCs w:val="18"/>
              </w:rPr>
              <w:t>Discover improvement opportunities by examining review results.</w:t>
            </w:r>
          </w:p>
        </w:tc>
        <w:tc>
          <w:tcPr>
            <w:tcW w:w="274" w:type="dxa"/>
            <w:shd w:val="clear" w:color="auto" w:fill="FFFFFF" w:themeFill="background1"/>
            <w:tcMar>
              <w:left w:w="57" w:type="dxa"/>
              <w:right w:w="57" w:type="dxa"/>
            </w:tcMar>
          </w:tcPr>
          <w:p w14:paraId="4D6EC0F3"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CED03BE"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BB56538"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8F8DCFA"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0DB73203" w14:textId="77777777" w:rsidTr="00640AD4">
        <w:trPr>
          <w:jc w:val="center"/>
        </w:trPr>
        <w:tc>
          <w:tcPr>
            <w:tcW w:w="492" w:type="dxa"/>
            <w:shd w:val="clear" w:color="auto" w:fill="F2F2F2" w:themeFill="background1" w:themeFillShade="F2"/>
          </w:tcPr>
          <w:p w14:paraId="6C188858" w14:textId="77777777" w:rsidR="00CB40D5" w:rsidRPr="002B2088" w:rsidRDefault="00CB40D5"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4337E40" w14:textId="77777777" w:rsidR="00CB40D5" w:rsidRPr="002B2088" w:rsidRDefault="00CB40D5"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467F0E7A" w14:textId="77777777" w:rsidR="00CB40D5" w:rsidRPr="007370B3" w:rsidRDefault="00F04050" w:rsidP="00640AD4">
            <w:pPr>
              <w:pStyle w:val="Task"/>
              <w:spacing w:before="120"/>
              <w:rPr>
                <w:rFonts w:ascii="Calibri" w:hAnsi="Calibri"/>
                <w:sz w:val="18"/>
                <w:szCs w:val="18"/>
              </w:rPr>
            </w:pPr>
            <w:r w:rsidRPr="00F04050">
              <w:rPr>
                <w:rFonts w:ascii="Calibri" w:hAnsi="Calibri"/>
                <w:sz w:val="18"/>
                <w:szCs w:val="18"/>
              </w:rPr>
              <w:t>Discover improvement opportunities by examining best practices.</w:t>
            </w:r>
          </w:p>
        </w:tc>
        <w:tc>
          <w:tcPr>
            <w:tcW w:w="274" w:type="dxa"/>
            <w:shd w:val="clear" w:color="auto" w:fill="FFFFFF" w:themeFill="background1"/>
            <w:tcMar>
              <w:left w:w="57" w:type="dxa"/>
              <w:right w:w="57" w:type="dxa"/>
            </w:tcMar>
          </w:tcPr>
          <w:p w14:paraId="135B4520"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779832"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A167927"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328F7A"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7E00435F" w14:textId="77777777" w:rsidTr="00640AD4">
        <w:trPr>
          <w:jc w:val="center"/>
        </w:trPr>
        <w:tc>
          <w:tcPr>
            <w:tcW w:w="492" w:type="dxa"/>
            <w:shd w:val="clear" w:color="auto" w:fill="F2F2F2" w:themeFill="background1" w:themeFillShade="F2"/>
          </w:tcPr>
          <w:p w14:paraId="480645C7" w14:textId="77777777" w:rsidR="00CB40D5" w:rsidRPr="002B2088" w:rsidRDefault="00CB40D5"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3AFAEF9" w14:textId="77777777" w:rsidR="00CB40D5" w:rsidRPr="002B2088" w:rsidRDefault="00CB40D5"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75D84B77" w14:textId="77777777" w:rsidR="00CB40D5" w:rsidRPr="007370B3" w:rsidRDefault="00F04050" w:rsidP="00640AD4">
            <w:pPr>
              <w:pStyle w:val="Task"/>
              <w:spacing w:before="120"/>
              <w:rPr>
                <w:rFonts w:ascii="Calibri" w:hAnsi="Calibri"/>
                <w:sz w:val="18"/>
                <w:szCs w:val="18"/>
              </w:rPr>
            </w:pPr>
            <w:r w:rsidRPr="00F04050">
              <w:rPr>
                <w:rFonts w:ascii="Calibri" w:hAnsi="Calibri"/>
                <w:sz w:val="18"/>
                <w:szCs w:val="18"/>
              </w:rPr>
              <w:t>Discover improvement opportunities by examining lessons learned.</w:t>
            </w:r>
          </w:p>
        </w:tc>
        <w:tc>
          <w:tcPr>
            <w:tcW w:w="274" w:type="dxa"/>
            <w:shd w:val="clear" w:color="auto" w:fill="FFFFFF" w:themeFill="background1"/>
            <w:tcMar>
              <w:left w:w="57" w:type="dxa"/>
              <w:right w:w="57" w:type="dxa"/>
            </w:tcMar>
          </w:tcPr>
          <w:p w14:paraId="05D3F93D"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00D46F1"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6764B8"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18FA02B"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10D80677" w14:textId="77777777" w:rsidTr="00640AD4">
        <w:trPr>
          <w:jc w:val="center"/>
        </w:trPr>
        <w:tc>
          <w:tcPr>
            <w:tcW w:w="492" w:type="dxa"/>
            <w:shd w:val="clear" w:color="auto" w:fill="F2F2F2" w:themeFill="background1" w:themeFillShade="F2"/>
          </w:tcPr>
          <w:p w14:paraId="6B2584BA" w14:textId="77777777" w:rsidR="00CB40D5" w:rsidRPr="002B2088" w:rsidRDefault="00CB40D5"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961CAA2" w14:textId="77777777" w:rsidR="00CB40D5" w:rsidRPr="002B2088" w:rsidRDefault="00CB40D5"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57A77474" w14:textId="77777777" w:rsidR="00CB40D5" w:rsidRPr="007370B3" w:rsidRDefault="00F04050" w:rsidP="00640AD4">
            <w:pPr>
              <w:pStyle w:val="Task"/>
              <w:spacing w:before="120"/>
              <w:rPr>
                <w:rFonts w:ascii="Calibri" w:hAnsi="Calibri"/>
                <w:sz w:val="18"/>
                <w:szCs w:val="18"/>
              </w:rPr>
            </w:pPr>
            <w:r w:rsidRPr="00F04050">
              <w:rPr>
                <w:rFonts w:ascii="Calibri" w:hAnsi="Calibri"/>
                <w:sz w:val="18"/>
                <w:szCs w:val="18"/>
              </w:rPr>
              <w:t>Discover improvement opportunities by examining nonconformities.</w:t>
            </w:r>
          </w:p>
        </w:tc>
        <w:tc>
          <w:tcPr>
            <w:tcW w:w="274" w:type="dxa"/>
            <w:shd w:val="clear" w:color="auto" w:fill="FFFFFF" w:themeFill="background1"/>
            <w:tcMar>
              <w:left w:w="57" w:type="dxa"/>
              <w:right w:w="57" w:type="dxa"/>
            </w:tcMar>
          </w:tcPr>
          <w:p w14:paraId="4E2B6A8B"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A33F9E"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BCC8A87"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EB603D"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74683436" w14:textId="77777777" w:rsidTr="00640AD4">
        <w:trPr>
          <w:jc w:val="center"/>
        </w:trPr>
        <w:tc>
          <w:tcPr>
            <w:tcW w:w="492" w:type="dxa"/>
            <w:shd w:val="clear" w:color="auto" w:fill="F2F2F2" w:themeFill="background1" w:themeFillShade="F2"/>
          </w:tcPr>
          <w:p w14:paraId="4A7CB1E9" w14:textId="77777777" w:rsidR="00CB40D5" w:rsidRPr="002B2088" w:rsidRDefault="00CB40D5"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CC217B4" w14:textId="77777777" w:rsidR="00CB40D5" w:rsidRPr="002B2088" w:rsidRDefault="00CB40D5"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2D1428FC" w14:textId="77777777" w:rsidR="00CB40D5" w:rsidRPr="007370B3" w:rsidRDefault="00F04050" w:rsidP="00640AD4">
            <w:pPr>
              <w:pStyle w:val="Task"/>
              <w:spacing w:before="120"/>
              <w:rPr>
                <w:rFonts w:ascii="Calibri" w:hAnsi="Calibri"/>
                <w:sz w:val="18"/>
                <w:szCs w:val="18"/>
              </w:rPr>
            </w:pPr>
            <w:r w:rsidRPr="00F04050">
              <w:rPr>
                <w:rFonts w:ascii="Calibri" w:hAnsi="Calibri"/>
                <w:sz w:val="18"/>
                <w:szCs w:val="18"/>
              </w:rPr>
              <w:t>Discover improvement opportunities by examining customer feedback.</w:t>
            </w:r>
          </w:p>
        </w:tc>
        <w:tc>
          <w:tcPr>
            <w:tcW w:w="274" w:type="dxa"/>
            <w:shd w:val="clear" w:color="auto" w:fill="FFFFFF" w:themeFill="background1"/>
            <w:tcMar>
              <w:left w:w="57" w:type="dxa"/>
              <w:right w:w="57" w:type="dxa"/>
            </w:tcMar>
          </w:tcPr>
          <w:p w14:paraId="79752828"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E9273DB"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3734CA2"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4FC5E9"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34408FEE" w14:textId="77777777" w:rsidTr="00640AD4">
        <w:trPr>
          <w:jc w:val="center"/>
        </w:trPr>
        <w:tc>
          <w:tcPr>
            <w:tcW w:w="10228" w:type="dxa"/>
            <w:gridSpan w:val="11"/>
            <w:shd w:val="clear" w:color="auto" w:fill="F2F2F2" w:themeFill="background1" w:themeFillShade="F2"/>
          </w:tcPr>
          <w:p w14:paraId="5CA80123" w14:textId="77777777" w:rsidR="00CB40D5" w:rsidRPr="004D65E1" w:rsidRDefault="00CB40D5" w:rsidP="00640AD4">
            <w:pPr>
              <w:pStyle w:val="AuditHeadingLeft"/>
              <w:spacing w:after="120"/>
              <w:rPr>
                <w:rFonts w:ascii="Calibri" w:hAnsi="Calibri"/>
                <w:b w:val="0"/>
                <w:caps/>
                <w:spacing w:val="6"/>
                <w:sz w:val="18"/>
                <w:szCs w:val="18"/>
              </w:rPr>
            </w:pPr>
            <w:r>
              <w:rPr>
                <w:rFonts w:ascii="Calibri" w:hAnsi="Calibri"/>
                <w:caps/>
                <w:spacing w:val="6"/>
                <w:sz w:val="18"/>
                <w:szCs w:val="18"/>
              </w:rPr>
              <w:t>9</w:t>
            </w:r>
            <w:r w:rsidRPr="004D65E1">
              <w:rPr>
                <w:rFonts w:ascii="Calibri" w:hAnsi="Calibri"/>
                <w:caps/>
                <w:spacing w:val="6"/>
                <w:sz w:val="18"/>
                <w:szCs w:val="18"/>
              </w:rPr>
              <w:t>.</w:t>
            </w:r>
            <w:r w:rsidR="00E446C3">
              <w:rPr>
                <w:rFonts w:ascii="Calibri" w:hAnsi="Calibri"/>
                <w:caps/>
                <w:spacing w:val="6"/>
                <w:sz w:val="18"/>
                <w:szCs w:val="18"/>
              </w:rPr>
              <w:t>2</w:t>
            </w:r>
            <w:r w:rsidRPr="004D65E1">
              <w:rPr>
                <w:rFonts w:ascii="Calibri" w:hAnsi="Calibri"/>
                <w:caps/>
                <w:spacing w:val="6"/>
                <w:sz w:val="18"/>
                <w:szCs w:val="18"/>
              </w:rPr>
              <w:t>.</w:t>
            </w:r>
            <w:r w:rsidR="00E446C3">
              <w:rPr>
                <w:rFonts w:ascii="Calibri" w:hAnsi="Calibri"/>
                <w:caps/>
                <w:spacing w:val="6"/>
                <w:sz w:val="18"/>
                <w:szCs w:val="18"/>
              </w:rPr>
              <w:t>2</w:t>
            </w:r>
            <w:r w:rsidRPr="004D65E1">
              <w:rPr>
                <w:rFonts w:ascii="Calibri" w:hAnsi="Calibri"/>
                <w:caps/>
                <w:spacing w:val="6"/>
                <w:sz w:val="18"/>
                <w:szCs w:val="18"/>
              </w:rPr>
              <w:t xml:space="preserve"> </w:t>
            </w:r>
            <w:r w:rsidR="004B5420" w:rsidRPr="004B5420">
              <w:rPr>
                <w:rFonts w:ascii="Calibri" w:hAnsi="Calibri"/>
                <w:caps/>
                <w:spacing w:val="6"/>
                <w:sz w:val="18"/>
                <w:szCs w:val="18"/>
              </w:rPr>
              <w:t>Define opportunities to modify your process and outputs</w:t>
            </w:r>
          </w:p>
        </w:tc>
      </w:tr>
      <w:tr w:rsidR="005012F2" w:rsidRPr="002B2088" w14:paraId="420E68FD" w14:textId="77777777" w:rsidTr="00640AD4">
        <w:trPr>
          <w:jc w:val="center"/>
        </w:trPr>
        <w:tc>
          <w:tcPr>
            <w:tcW w:w="492" w:type="dxa"/>
            <w:shd w:val="clear" w:color="auto" w:fill="F2F2F2" w:themeFill="background1" w:themeFillShade="F2"/>
          </w:tcPr>
          <w:p w14:paraId="2BDE6CBD" w14:textId="77777777" w:rsidR="005012F2" w:rsidRPr="002B2088" w:rsidRDefault="005012F2" w:rsidP="005012F2">
            <w:pPr>
              <w:pStyle w:val="Tasknumber"/>
              <w:numPr>
                <w:ilvl w:val="0"/>
                <w:numId w:val="23"/>
              </w:numPr>
              <w:spacing w:before="160"/>
              <w:rPr>
                <w:rFonts w:ascii="Calibri" w:hAnsi="Calibri"/>
              </w:rPr>
            </w:pPr>
          </w:p>
        </w:tc>
        <w:tc>
          <w:tcPr>
            <w:tcW w:w="6793" w:type="dxa"/>
            <w:gridSpan w:val="6"/>
            <w:shd w:val="clear" w:color="auto" w:fill="FFFFFF" w:themeFill="background1"/>
          </w:tcPr>
          <w:p w14:paraId="0EFE48E2" w14:textId="77777777" w:rsidR="005012F2" w:rsidRPr="007370B3" w:rsidRDefault="004B5420" w:rsidP="00980C58">
            <w:pPr>
              <w:pStyle w:val="Task"/>
              <w:spacing w:before="120" w:after="100"/>
              <w:rPr>
                <w:rFonts w:ascii="Calibri" w:hAnsi="Calibri"/>
                <w:sz w:val="18"/>
                <w:szCs w:val="18"/>
              </w:rPr>
            </w:pPr>
            <w:r w:rsidRPr="004B5420">
              <w:rPr>
                <w:rFonts w:ascii="Calibri" w:hAnsi="Calibri"/>
                <w:sz w:val="18"/>
                <w:szCs w:val="18"/>
              </w:rPr>
              <w:t>Define opportunities to correct and improve process outputs.</w:t>
            </w:r>
          </w:p>
        </w:tc>
        <w:tc>
          <w:tcPr>
            <w:tcW w:w="274" w:type="dxa"/>
            <w:shd w:val="clear" w:color="auto" w:fill="FFFFFF" w:themeFill="background1"/>
            <w:tcMar>
              <w:left w:w="58" w:type="dxa"/>
              <w:right w:w="58" w:type="dxa"/>
            </w:tcMar>
          </w:tcPr>
          <w:p w14:paraId="4C3EBEBF"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E288B84"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47D1089" w14:textId="77777777" w:rsidR="005012F2" w:rsidRPr="00B6498B" w:rsidRDefault="005012F2"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F0197C" w14:textId="77777777" w:rsidR="005012F2" w:rsidRPr="00587ADE" w:rsidRDefault="005012F2" w:rsidP="00640AD4">
            <w:pPr>
              <w:pStyle w:val="ISOGrightnote"/>
              <w:spacing w:before="160" w:after="0" w:line="160" w:lineRule="exact"/>
              <w:rPr>
                <w:rFonts w:ascii="Calibri" w:hAnsi="Calibri"/>
                <w:color w:val="000000" w:themeColor="text1"/>
                <w:spacing w:val="0"/>
                <w:sz w:val="16"/>
                <w:szCs w:val="16"/>
              </w:rPr>
            </w:pPr>
          </w:p>
        </w:tc>
      </w:tr>
      <w:tr w:rsidR="005012F2" w:rsidRPr="002B2088" w14:paraId="651DBC81" w14:textId="77777777" w:rsidTr="00640AD4">
        <w:trPr>
          <w:jc w:val="center"/>
        </w:trPr>
        <w:tc>
          <w:tcPr>
            <w:tcW w:w="492" w:type="dxa"/>
            <w:shd w:val="clear" w:color="auto" w:fill="F2F2F2" w:themeFill="background1" w:themeFillShade="F2"/>
          </w:tcPr>
          <w:p w14:paraId="3DDE7B91" w14:textId="77777777" w:rsidR="005012F2" w:rsidRPr="002B2088" w:rsidRDefault="005012F2"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B37325C" w14:textId="77777777" w:rsidR="005012F2" w:rsidRPr="002B2088" w:rsidRDefault="005012F2"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2F93AE3E" w14:textId="77777777" w:rsidR="005012F2" w:rsidRPr="007370B3" w:rsidRDefault="004B5420" w:rsidP="00980C58">
            <w:pPr>
              <w:pStyle w:val="Task"/>
              <w:spacing w:before="120" w:after="100"/>
              <w:rPr>
                <w:rFonts w:ascii="Calibri" w:hAnsi="Calibri"/>
                <w:sz w:val="18"/>
                <w:szCs w:val="18"/>
              </w:rPr>
            </w:pPr>
            <w:r w:rsidRPr="004B5420">
              <w:rPr>
                <w:rFonts w:ascii="Calibri" w:hAnsi="Calibri"/>
                <w:sz w:val="18"/>
                <w:szCs w:val="18"/>
              </w:rPr>
              <w:t>Define opportunities to correct and improve the quality of your outputs.</w:t>
            </w:r>
          </w:p>
        </w:tc>
        <w:tc>
          <w:tcPr>
            <w:tcW w:w="274" w:type="dxa"/>
            <w:shd w:val="clear" w:color="auto" w:fill="FFFFFF" w:themeFill="background1"/>
            <w:tcMar>
              <w:left w:w="57" w:type="dxa"/>
              <w:right w:w="57" w:type="dxa"/>
            </w:tcMar>
          </w:tcPr>
          <w:p w14:paraId="4F904A8D"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D88EEBE"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3BE1F7" w14:textId="77777777" w:rsidR="005012F2" w:rsidRPr="00B6498B" w:rsidRDefault="005012F2"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588CC8" w14:textId="77777777" w:rsidR="005012F2" w:rsidRPr="00587ADE" w:rsidRDefault="005012F2" w:rsidP="00640AD4">
            <w:pPr>
              <w:pStyle w:val="ISOGrightnote"/>
              <w:spacing w:before="160" w:after="0" w:line="160" w:lineRule="exact"/>
              <w:rPr>
                <w:rFonts w:ascii="Calibri" w:hAnsi="Calibri"/>
                <w:color w:val="000000" w:themeColor="text1"/>
                <w:spacing w:val="0"/>
                <w:sz w:val="16"/>
                <w:szCs w:val="16"/>
              </w:rPr>
            </w:pPr>
          </w:p>
        </w:tc>
      </w:tr>
      <w:tr w:rsidR="005012F2" w:rsidRPr="002B2088" w14:paraId="563A0775" w14:textId="77777777" w:rsidTr="00640AD4">
        <w:trPr>
          <w:jc w:val="center"/>
        </w:trPr>
        <w:tc>
          <w:tcPr>
            <w:tcW w:w="492" w:type="dxa"/>
            <w:shd w:val="clear" w:color="auto" w:fill="F2F2F2" w:themeFill="background1" w:themeFillShade="F2"/>
          </w:tcPr>
          <w:p w14:paraId="40D597A0" w14:textId="77777777" w:rsidR="005012F2" w:rsidRPr="002B2088" w:rsidRDefault="005012F2"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D26AB24" w14:textId="77777777" w:rsidR="005012F2" w:rsidRPr="002B2088" w:rsidRDefault="005012F2"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2F807200" w14:textId="77777777" w:rsidR="005012F2" w:rsidRPr="007370B3" w:rsidRDefault="004B5420" w:rsidP="00980C58">
            <w:pPr>
              <w:pStyle w:val="Task"/>
              <w:spacing w:before="120" w:after="100"/>
              <w:rPr>
                <w:rFonts w:ascii="Calibri" w:hAnsi="Calibri"/>
                <w:sz w:val="18"/>
                <w:szCs w:val="18"/>
              </w:rPr>
            </w:pPr>
            <w:r w:rsidRPr="004B5420">
              <w:rPr>
                <w:rFonts w:ascii="Calibri" w:hAnsi="Calibri"/>
                <w:sz w:val="18"/>
                <w:szCs w:val="18"/>
              </w:rPr>
              <w:t>Define opportunities to correct and improve the safety of your outputs.</w:t>
            </w:r>
          </w:p>
        </w:tc>
        <w:tc>
          <w:tcPr>
            <w:tcW w:w="274" w:type="dxa"/>
            <w:shd w:val="clear" w:color="auto" w:fill="FFFFFF" w:themeFill="background1"/>
            <w:tcMar>
              <w:left w:w="57" w:type="dxa"/>
              <w:right w:w="57" w:type="dxa"/>
            </w:tcMar>
          </w:tcPr>
          <w:p w14:paraId="6DA22F62"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200A416"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DA39F9B" w14:textId="77777777" w:rsidR="005012F2" w:rsidRPr="00B6498B" w:rsidRDefault="005012F2"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2EDF51" w14:textId="77777777" w:rsidR="005012F2" w:rsidRPr="00587ADE" w:rsidRDefault="005012F2" w:rsidP="00640AD4">
            <w:pPr>
              <w:pStyle w:val="ISOGrightnote"/>
              <w:spacing w:before="160" w:after="0" w:line="160" w:lineRule="exact"/>
              <w:rPr>
                <w:rFonts w:ascii="Calibri" w:hAnsi="Calibri"/>
                <w:color w:val="000000" w:themeColor="text1"/>
                <w:spacing w:val="0"/>
                <w:sz w:val="16"/>
                <w:szCs w:val="16"/>
              </w:rPr>
            </w:pPr>
          </w:p>
        </w:tc>
      </w:tr>
      <w:tr w:rsidR="005012F2" w:rsidRPr="002B2088" w14:paraId="1284CBFD" w14:textId="77777777" w:rsidTr="00640AD4">
        <w:trPr>
          <w:jc w:val="center"/>
        </w:trPr>
        <w:tc>
          <w:tcPr>
            <w:tcW w:w="492" w:type="dxa"/>
            <w:shd w:val="clear" w:color="auto" w:fill="F2F2F2" w:themeFill="background1" w:themeFillShade="F2"/>
          </w:tcPr>
          <w:p w14:paraId="0B3CF5F7" w14:textId="77777777" w:rsidR="005012F2" w:rsidRPr="002B2088" w:rsidRDefault="005012F2"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CB4ABC5" w14:textId="77777777" w:rsidR="005012F2" w:rsidRPr="002B2088" w:rsidRDefault="005012F2"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7A2E7064" w14:textId="77777777" w:rsidR="005012F2" w:rsidRPr="007370B3" w:rsidRDefault="004B5420" w:rsidP="00980C58">
            <w:pPr>
              <w:pStyle w:val="Task"/>
              <w:spacing w:before="120" w:after="100"/>
              <w:rPr>
                <w:rFonts w:ascii="Calibri" w:hAnsi="Calibri"/>
                <w:sz w:val="18"/>
                <w:szCs w:val="18"/>
              </w:rPr>
            </w:pPr>
            <w:r w:rsidRPr="004B5420">
              <w:rPr>
                <w:rFonts w:ascii="Calibri" w:hAnsi="Calibri"/>
                <w:sz w:val="18"/>
                <w:szCs w:val="18"/>
              </w:rPr>
              <w:t>Define opportunities to correct and improve the security of your outputs.</w:t>
            </w:r>
          </w:p>
        </w:tc>
        <w:tc>
          <w:tcPr>
            <w:tcW w:w="274" w:type="dxa"/>
            <w:shd w:val="clear" w:color="auto" w:fill="FFFFFF" w:themeFill="background1"/>
            <w:tcMar>
              <w:left w:w="57" w:type="dxa"/>
              <w:right w:w="57" w:type="dxa"/>
            </w:tcMar>
          </w:tcPr>
          <w:p w14:paraId="629AA5A3"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D13B0D"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D33D96" w14:textId="77777777" w:rsidR="005012F2" w:rsidRPr="00B6498B" w:rsidRDefault="005012F2"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EE717D" w14:textId="77777777" w:rsidR="005012F2" w:rsidRPr="00587ADE" w:rsidRDefault="005012F2" w:rsidP="00640AD4">
            <w:pPr>
              <w:pStyle w:val="ISOGrightnote"/>
              <w:spacing w:before="160" w:after="0" w:line="160" w:lineRule="exact"/>
              <w:rPr>
                <w:rFonts w:ascii="Calibri" w:hAnsi="Calibri"/>
                <w:color w:val="000000" w:themeColor="text1"/>
                <w:spacing w:val="0"/>
                <w:sz w:val="16"/>
                <w:szCs w:val="16"/>
              </w:rPr>
            </w:pPr>
          </w:p>
        </w:tc>
      </w:tr>
      <w:tr w:rsidR="005012F2" w:rsidRPr="002B2088" w14:paraId="7E015AC4" w14:textId="77777777" w:rsidTr="00640AD4">
        <w:trPr>
          <w:jc w:val="center"/>
        </w:trPr>
        <w:tc>
          <w:tcPr>
            <w:tcW w:w="492" w:type="dxa"/>
            <w:shd w:val="clear" w:color="auto" w:fill="F2F2F2" w:themeFill="background1" w:themeFillShade="F2"/>
          </w:tcPr>
          <w:p w14:paraId="0B925AE4" w14:textId="77777777" w:rsidR="005012F2" w:rsidRPr="002B2088" w:rsidRDefault="005012F2" w:rsidP="005012F2">
            <w:pPr>
              <w:pStyle w:val="Tasknumber"/>
              <w:numPr>
                <w:ilvl w:val="0"/>
                <w:numId w:val="23"/>
              </w:numPr>
              <w:spacing w:before="160"/>
              <w:rPr>
                <w:rFonts w:ascii="Calibri" w:hAnsi="Calibri"/>
              </w:rPr>
            </w:pPr>
          </w:p>
        </w:tc>
        <w:tc>
          <w:tcPr>
            <w:tcW w:w="6793" w:type="dxa"/>
            <w:gridSpan w:val="6"/>
            <w:shd w:val="clear" w:color="auto" w:fill="FFFFFF" w:themeFill="background1"/>
          </w:tcPr>
          <w:p w14:paraId="08B5963A" w14:textId="77777777" w:rsidR="005012F2" w:rsidRPr="007370B3" w:rsidRDefault="004B5420" w:rsidP="00980C58">
            <w:pPr>
              <w:pStyle w:val="Task"/>
              <w:spacing w:before="120" w:after="100"/>
              <w:rPr>
                <w:rFonts w:ascii="Calibri" w:hAnsi="Calibri"/>
                <w:sz w:val="18"/>
                <w:szCs w:val="18"/>
              </w:rPr>
            </w:pPr>
            <w:r w:rsidRPr="004B5420">
              <w:rPr>
                <w:rFonts w:ascii="Calibri" w:hAnsi="Calibri"/>
                <w:sz w:val="18"/>
                <w:szCs w:val="18"/>
              </w:rPr>
              <w:t>Define opportunities to correct and improve process performance.</w:t>
            </w:r>
          </w:p>
        </w:tc>
        <w:tc>
          <w:tcPr>
            <w:tcW w:w="274" w:type="dxa"/>
            <w:shd w:val="clear" w:color="auto" w:fill="FFFFFF" w:themeFill="background1"/>
            <w:tcMar>
              <w:left w:w="58" w:type="dxa"/>
              <w:right w:w="58" w:type="dxa"/>
            </w:tcMar>
          </w:tcPr>
          <w:p w14:paraId="3950E7CB"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D91D7A"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4CBD24" w14:textId="77777777" w:rsidR="005012F2" w:rsidRPr="00B6498B" w:rsidRDefault="005012F2"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00F69A" w14:textId="77777777" w:rsidR="005012F2" w:rsidRPr="00587ADE" w:rsidRDefault="005012F2" w:rsidP="00640AD4">
            <w:pPr>
              <w:pStyle w:val="ISOGrightnote"/>
              <w:spacing w:before="160" w:after="0" w:line="160" w:lineRule="exact"/>
              <w:rPr>
                <w:rFonts w:ascii="Calibri" w:hAnsi="Calibri"/>
                <w:color w:val="000000" w:themeColor="text1"/>
                <w:spacing w:val="0"/>
                <w:sz w:val="16"/>
                <w:szCs w:val="16"/>
              </w:rPr>
            </w:pPr>
          </w:p>
        </w:tc>
      </w:tr>
      <w:tr w:rsidR="005012F2" w:rsidRPr="002B2088" w14:paraId="736B0DB5" w14:textId="77777777" w:rsidTr="00640AD4">
        <w:trPr>
          <w:jc w:val="center"/>
        </w:trPr>
        <w:tc>
          <w:tcPr>
            <w:tcW w:w="492" w:type="dxa"/>
            <w:shd w:val="clear" w:color="auto" w:fill="F2F2F2" w:themeFill="background1" w:themeFillShade="F2"/>
          </w:tcPr>
          <w:p w14:paraId="150415D4" w14:textId="77777777" w:rsidR="005012F2" w:rsidRPr="002B2088" w:rsidRDefault="005012F2"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8C62CF9" w14:textId="77777777" w:rsidR="005012F2" w:rsidRPr="002B2088" w:rsidRDefault="005012F2"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45B826D2" w14:textId="77777777" w:rsidR="005012F2" w:rsidRPr="007370B3" w:rsidRDefault="004B5420" w:rsidP="00980C58">
            <w:pPr>
              <w:pStyle w:val="Task"/>
              <w:spacing w:before="120" w:after="100"/>
              <w:rPr>
                <w:rFonts w:ascii="Calibri" w:hAnsi="Calibri"/>
                <w:sz w:val="18"/>
                <w:szCs w:val="18"/>
              </w:rPr>
            </w:pPr>
            <w:r w:rsidRPr="004B5420">
              <w:rPr>
                <w:rFonts w:ascii="Calibri" w:hAnsi="Calibri"/>
                <w:sz w:val="18"/>
                <w:szCs w:val="18"/>
              </w:rPr>
              <w:t>Define opportunities to correct and improve process operations.</w:t>
            </w:r>
          </w:p>
        </w:tc>
        <w:tc>
          <w:tcPr>
            <w:tcW w:w="274" w:type="dxa"/>
            <w:shd w:val="clear" w:color="auto" w:fill="FFFFFF" w:themeFill="background1"/>
            <w:tcMar>
              <w:left w:w="57" w:type="dxa"/>
              <w:right w:w="57" w:type="dxa"/>
            </w:tcMar>
          </w:tcPr>
          <w:p w14:paraId="44B62260"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A519FC8"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86B8C81" w14:textId="77777777" w:rsidR="005012F2" w:rsidRPr="00B6498B" w:rsidRDefault="005012F2"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0FA0A53" w14:textId="77777777" w:rsidR="005012F2" w:rsidRPr="00587ADE" w:rsidRDefault="005012F2" w:rsidP="00640AD4">
            <w:pPr>
              <w:pStyle w:val="ISOGrightnote"/>
              <w:spacing w:before="160" w:after="0" w:line="160" w:lineRule="exact"/>
              <w:rPr>
                <w:rFonts w:ascii="Calibri" w:hAnsi="Calibri"/>
                <w:color w:val="000000" w:themeColor="text1"/>
                <w:spacing w:val="0"/>
                <w:sz w:val="16"/>
                <w:szCs w:val="16"/>
              </w:rPr>
            </w:pPr>
          </w:p>
        </w:tc>
      </w:tr>
      <w:tr w:rsidR="005012F2" w:rsidRPr="002B2088" w14:paraId="2467B319" w14:textId="77777777" w:rsidTr="00640AD4">
        <w:trPr>
          <w:jc w:val="center"/>
        </w:trPr>
        <w:tc>
          <w:tcPr>
            <w:tcW w:w="492" w:type="dxa"/>
            <w:shd w:val="clear" w:color="auto" w:fill="F2F2F2" w:themeFill="background1" w:themeFillShade="F2"/>
          </w:tcPr>
          <w:p w14:paraId="6CF9C6BF" w14:textId="77777777" w:rsidR="005012F2" w:rsidRPr="002B2088" w:rsidRDefault="005012F2"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54A801A" w14:textId="77777777" w:rsidR="005012F2" w:rsidRPr="002B2088" w:rsidRDefault="005012F2"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562142E1" w14:textId="77777777" w:rsidR="005012F2" w:rsidRPr="007370B3" w:rsidRDefault="004B5420" w:rsidP="00980C58">
            <w:pPr>
              <w:pStyle w:val="Task"/>
              <w:spacing w:before="120" w:after="100"/>
              <w:rPr>
                <w:rFonts w:ascii="Calibri" w:hAnsi="Calibri"/>
                <w:sz w:val="18"/>
                <w:szCs w:val="18"/>
              </w:rPr>
            </w:pPr>
            <w:r w:rsidRPr="004B5420">
              <w:rPr>
                <w:rFonts w:ascii="Calibri" w:hAnsi="Calibri"/>
                <w:sz w:val="18"/>
                <w:szCs w:val="18"/>
              </w:rPr>
              <w:t>Define opportunities to correct and improve process maintenance.</w:t>
            </w:r>
          </w:p>
        </w:tc>
        <w:tc>
          <w:tcPr>
            <w:tcW w:w="274" w:type="dxa"/>
            <w:shd w:val="clear" w:color="auto" w:fill="FFFFFF" w:themeFill="background1"/>
            <w:tcMar>
              <w:left w:w="57" w:type="dxa"/>
              <w:right w:w="57" w:type="dxa"/>
            </w:tcMar>
          </w:tcPr>
          <w:p w14:paraId="550F9EFC"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352FCF1"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BE89C3" w14:textId="77777777" w:rsidR="005012F2" w:rsidRPr="00B6498B" w:rsidRDefault="005012F2"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5B7BA01" w14:textId="77777777" w:rsidR="005012F2" w:rsidRPr="00587ADE" w:rsidRDefault="005012F2" w:rsidP="00640AD4">
            <w:pPr>
              <w:pStyle w:val="ISOGrightnote"/>
              <w:spacing w:before="160" w:after="0" w:line="160" w:lineRule="exact"/>
              <w:rPr>
                <w:rFonts w:ascii="Calibri" w:hAnsi="Calibri"/>
                <w:color w:val="000000" w:themeColor="text1"/>
                <w:spacing w:val="0"/>
                <w:sz w:val="16"/>
                <w:szCs w:val="16"/>
              </w:rPr>
            </w:pPr>
          </w:p>
        </w:tc>
      </w:tr>
      <w:tr w:rsidR="005012F2" w:rsidRPr="002B2088" w14:paraId="340B0239" w14:textId="77777777" w:rsidTr="00640AD4">
        <w:trPr>
          <w:jc w:val="center"/>
        </w:trPr>
        <w:tc>
          <w:tcPr>
            <w:tcW w:w="492" w:type="dxa"/>
            <w:shd w:val="clear" w:color="auto" w:fill="F2F2F2" w:themeFill="background1" w:themeFillShade="F2"/>
          </w:tcPr>
          <w:p w14:paraId="394E8DF0" w14:textId="77777777" w:rsidR="005012F2" w:rsidRPr="002B2088" w:rsidRDefault="005012F2"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5A81173" w14:textId="77777777" w:rsidR="005012F2" w:rsidRPr="002B2088" w:rsidRDefault="005012F2"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6BB21369" w14:textId="77777777" w:rsidR="005012F2" w:rsidRPr="007370B3" w:rsidRDefault="004B5420" w:rsidP="00980C58">
            <w:pPr>
              <w:pStyle w:val="Task"/>
              <w:spacing w:before="120" w:after="100"/>
              <w:rPr>
                <w:rFonts w:ascii="Calibri" w:hAnsi="Calibri"/>
                <w:sz w:val="18"/>
                <w:szCs w:val="18"/>
              </w:rPr>
            </w:pPr>
            <w:r w:rsidRPr="004B5420">
              <w:rPr>
                <w:rFonts w:ascii="Calibri" w:hAnsi="Calibri"/>
                <w:sz w:val="18"/>
                <w:szCs w:val="18"/>
              </w:rPr>
              <w:t>Define opportunities to correct and improve process monitoring.</w:t>
            </w:r>
          </w:p>
        </w:tc>
        <w:tc>
          <w:tcPr>
            <w:tcW w:w="274" w:type="dxa"/>
            <w:shd w:val="clear" w:color="auto" w:fill="FFFFFF" w:themeFill="background1"/>
            <w:tcMar>
              <w:left w:w="57" w:type="dxa"/>
              <w:right w:w="57" w:type="dxa"/>
            </w:tcMar>
          </w:tcPr>
          <w:p w14:paraId="299F8A8C"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892E9CF"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72098F1" w14:textId="77777777" w:rsidR="005012F2" w:rsidRPr="00B6498B" w:rsidRDefault="005012F2"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984138" w14:textId="77777777" w:rsidR="005012F2" w:rsidRPr="00587ADE" w:rsidRDefault="005012F2" w:rsidP="00640AD4">
            <w:pPr>
              <w:pStyle w:val="ISOGrightnote"/>
              <w:spacing w:before="160" w:after="0" w:line="160" w:lineRule="exact"/>
              <w:rPr>
                <w:rFonts w:ascii="Calibri" w:hAnsi="Calibri"/>
                <w:color w:val="000000" w:themeColor="text1"/>
                <w:spacing w:val="0"/>
                <w:sz w:val="16"/>
                <w:szCs w:val="16"/>
              </w:rPr>
            </w:pPr>
          </w:p>
        </w:tc>
      </w:tr>
      <w:tr w:rsidR="005012F2" w:rsidRPr="002B2088" w14:paraId="4B34F1A7" w14:textId="77777777" w:rsidTr="00640AD4">
        <w:trPr>
          <w:jc w:val="center"/>
        </w:trPr>
        <w:tc>
          <w:tcPr>
            <w:tcW w:w="492" w:type="dxa"/>
            <w:shd w:val="clear" w:color="auto" w:fill="F2F2F2" w:themeFill="background1" w:themeFillShade="F2"/>
          </w:tcPr>
          <w:p w14:paraId="2561085F" w14:textId="77777777" w:rsidR="005012F2" w:rsidRPr="002B2088" w:rsidRDefault="005012F2"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68AD8D1" w14:textId="77777777" w:rsidR="005012F2" w:rsidRPr="002B2088" w:rsidRDefault="005012F2"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67AC7528" w14:textId="77777777" w:rsidR="005012F2" w:rsidRPr="007370B3" w:rsidRDefault="004B5420" w:rsidP="00980C58">
            <w:pPr>
              <w:pStyle w:val="Task"/>
              <w:spacing w:before="120" w:after="100"/>
              <w:rPr>
                <w:rFonts w:ascii="Calibri" w:hAnsi="Calibri"/>
                <w:sz w:val="18"/>
                <w:szCs w:val="18"/>
              </w:rPr>
            </w:pPr>
            <w:r w:rsidRPr="004B5420">
              <w:rPr>
                <w:rFonts w:ascii="Calibri" w:hAnsi="Calibri"/>
                <w:sz w:val="18"/>
                <w:szCs w:val="18"/>
              </w:rPr>
              <w:t>Define opportunities to correct and improve process measurement.</w:t>
            </w:r>
          </w:p>
        </w:tc>
        <w:tc>
          <w:tcPr>
            <w:tcW w:w="274" w:type="dxa"/>
            <w:shd w:val="clear" w:color="auto" w:fill="FFFFFF" w:themeFill="background1"/>
            <w:tcMar>
              <w:left w:w="57" w:type="dxa"/>
              <w:right w:w="57" w:type="dxa"/>
            </w:tcMar>
          </w:tcPr>
          <w:p w14:paraId="5E177850"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56F8DC6"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39EB04E" w14:textId="77777777" w:rsidR="005012F2" w:rsidRPr="00B6498B" w:rsidRDefault="005012F2"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DE9632" w14:textId="77777777" w:rsidR="005012F2" w:rsidRPr="00587ADE" w:rsidRDefault="005012F2" w:rsidP="00640AD4">
            <w:pPr>
              <w:pStyle w:val="ISOGrightnote"/>
              <w:spacing w:before="160" w:after="0" w:line="160" w:lineRule="exact"/>
              <w:rPr>
                <w:rFonts w:ascii="Calibri" w:hAnsi="Calibri"/>
                <w:color w:val="000000" w:themeColor="text1"/>
                <w:spacing w:val="0"/>
                <w:sz w:val="16"/>
                <w:szCs w:val="16"/>
              </w:rPr>
            </w:pPr>
          </w:p>
        </w:tc>
      </w:tr>
      <w:tr w:rsidR="005012F2" w:rsidRPr="002B2088" w14:paraId="72166E73" w14:textId="77777777" w:rsidTr="00640AD4">
        <w:trPr>
          <w:jc w:val="center"/>
        </w:trPr>
        <w:tc>
          <w:tcPr>
            <w:tcW w:w="492" w:type="dxa"/>
            <w:shd w:val="clear" w:color="auto" w:fill="F2F2F2" w:themeFill="background1" w:themeFillShade="F2"/>
          </w:tcPr>
          <w:p w14:paraId="49276650" w14:textId="77777777" w:rsidR="005012F2" w:rsidRPr="002B2088" w:rsidRDefault="005012F2"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78CF251" w14:textId="77777777" w:rsidR="005012F2" w:rsidRPr="002B2088" w:rsidRDefault="005012F2"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4538CC71" w14:textId="77777777" w:rsidR="005012F2" w:rsidRPr="007370B3" w:rsidRDefault="004B5420" w:rsidP="00980C58">
            <w:pPr>
              <w:pStyle w:val="Task"/>
              <w:spacing w:before="120" w:after="100"/>
              <w:rPr>
                <w:rFonts w:ascii="Calibri" w:hAnsi="Calibri"/>
                <w:sz w:val="18"/>
                <w:szCs w:val="18"/>
              </w:rPr>
            </w:pPr>
            <w:r w:rsidRPr="004B5420">
              <w:rPr>
                <w:rFonts w:ascii="Calibri" w:hAnsi="Calibri"/>
                <w:sz w:val="18"/>
                <w:szCs w:val="18"/>
              </w:rPr>
              <w:t>Define opportunities to correct and improve process controls.</w:t>
            </w:r>
          </w:p>
        </w:tc>
        <w:tc>
          <w:tcPr>
            <w:tcW w:w="274" w:type="dxa"/>
            <w:shd w:val="clear" w:color="auto" w:fill="FFFFFF" w:themeFill="background1"/>
            <w:tcMar>
              <w:left w:w="57" w:type="dxa"/>
              <w:right w:w="57" w:type="dxa"/>
            </w:tcMar>
          </w:tcPr>
          <w:p w14:paraId="2F07DBAD"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B834068"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54AB756" w14:textId="77777777" w:rsidR="005012F2" w:rsidRPr="00B6498B" w:rsidRDefault="005012F2"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E684B1D" w14:textId="77777777" w:rsidR="005012F2" w:rsidRPr="00587ADE" w:rsidRDefault="005012F2" w:rsidP="00640AD4">
            <w:pPr>
              <w:pStyle w:val="ISOGrightnote"/>
              <w:spacing w:before="160" w:after="0" w:line="160" w:lineRule="exact"/>
              <w:rPr>
                <w:rFonts w:ascii="Calibri" w:hAnsi="Calibri"/>
                <w:color w:val="000000" w:themeColor="text1"/>
                <w:spacing w:val="0"/>
                <w:sz w:val="16"/>
                <w:szCs w:val="16"/>
              </w:rPr>
            </w:pPr>
          </w:p>
        </w:tc>
      </w:tr>
      <w:tr w:rsidR="005012F2" w:rsidRPr="002B2088" w14:paraId="6D1ECFD6" w14:textId="77777777" w:rsidTr="00640AD4">
        <w:trPr>
          <w:jc w:val="center"/>
        </w:trPr>
        <w:tc>
          <w:tcPr>
            <w:tcW w:w="492" w:type="dxa"/>
            <w:shd w:val="clear" w:color="auto" w:fill="F2F2F2" w:themeFill="background1" w:themeFillShade="F2"/>
          </w:tcPr>
          <w:p w14:paraId="61982697" w14:textId="77777777" w:rsidR="005012F2" w:rsidRPr="002B2088" w:rsidRDefault="005012F2"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50D4F97" w14:textId="77777777" w:rsidR="005012F2" w:rsidRPr="002B2088" w:rsidRDefault="005012F2"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0AB31A71" w14:textId="77777777" w:rsidR="005012F2" w:rsidRPr="007370B3" w:rsidRDefault="004B5420" w:rsidP="00980C58">
            <w:pPr>
              <w:pStyle w:val="Task"/>
              <w:spacing w:before="120" w:after="100"/>
              <w:rPr>
                <w:rFonts w:ascii="Calibri" w:hAnsi="Calibri"/>
                <w:sz w:val="18"/>
                <w:szCs w:val="18"/>
              </w:rPr>
            </w:pPr>
            <w:r w:rsidRPr="004B5420">
              <w:rPr>
                <w:rFonts w:ascii="Calibri" w:hAnsi="Calibri"/>
                <w:sz w:val="18"/>
                <w:szCs w:val="18"/>
              </w:rPr>
              <w:t>Define opportunities to correct and improve process evaluations.</w:t>
            </w:r>
          </w:p>
        </w:tc>
        <w:tc>
          <w:tcPr>
            <w:tcW w:w="274" w:type="dxa"/>
            <w:shd w:val="clear" w:color="auto" w:fill="FFFFFF" w:themeFill="background1"/>
            <w:tcMar>
              <w:left w:w="57" w:type="dxa"/>
              <w:right w:w="57" w:type="dxa"/>
            </w:tcMar>
          </w:tcPr>
          <w:p w14:paraId="140A1893"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25D89BB"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79ABF7" w14:textId="77777777" w:rsidR="005012F2" w:rsidRPr="00B6498B" w:rsidRDefault="005012F2"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BC70531" w14:textId="77777777" w:rsidR="005012F2" w:rsidRPr="00587ADE" w:rsidRDefault="005012F2" w:rsidP="00640AD4">
            <w:pPr>
              <w:pStyle w:val="ISOGrightnote"/>
              <w:spacing w:before="160" w:after="0" w:line="160" w:lineRule="exact"/>
              <w:rPr>
                <w:rFonts w:ascii="Calibri" w:hAnsi="Calibri"/>
                <w:color w:val="000000" w:themeColor="text1"/>
                <w:spacing w:val="0"/>
                <w:sz w:val="16"/>
                <w:szCs w:val="16"/>
              </w:rPr>
            </w:pPr>
          </w:p>
        </w:tc>
      </w:tr>
      <w:tr w:rsidR="005012F2" w:rsidRPr="002B2088" w14:paraId="79C132A2" w14:textId="77777777" w:rsidTr="00640AD4">
        <w:trPr>
          <w:jc w:val="center"/>
        </w:trPr>
        <w:tc>
          <w:tcPr>
            <w:tcW w:w="492" w:type="dxa"/>
            <w:shd w:val="clear" w:color="auto" w:fill="F2F2F2" w:themeFill="background1" w:themeFillShade="F2"/>
          </w:tcPr>
          <w:p w14:paraId="521836EF" w14:textId="77777777" w:rsidR="005012F2" w:rsidRPr="002B2088" w:rsidRDefault="005012F2" w:rsidP="005012F2">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60041C6" w14:textId="77777777" w:rsidR="005012F2" w:rsidRPr="007370B3" w:rsidRDefault="005012F2" w:rsidP="00980C58">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52E7FF54" w14:textId="77777777" w:rsidR="005012F2" w:rsidRPr="007370B3" w:rsidRDefault="004B5420" w:rsidP="00980C58">
            <w:pPr>
              <w:pStyle w:val="Task"/>
              <w:spacing w:before="120" w:after="100"/>
              <w:rPr>
                <w:rFonts w:ascii="Calibri" w:hAnsi="Calibri"/>
                <w:sz w:val="18"/>
                <w:szCs w:val="18"/>
              </w:rPr>
            </w:pPr>
            <w:r w:rsidRPr="004B5420">
              <w:rPr>
                <w:rFonts w:ascii="Calibri" w:hAnsi="Calibri"/>
                <w:sz w:val="18"/>
                <w:szCs w:val="18"/>
              </w:rPr>
              <w:t>Define opportunities to correct and improve process audits.</w:t>
            </w:r>
          </w:p>
        </w:tc>
        <w:tc>
          <w:tcPr>
            <w:tcW w:w="274" w:type="dxa"/>
            <w:shd w:val="clear" w:color="auto" w:fill="FFFFFF" w:themeFill="background1"/>
            <w:tcMar>
              <w:left w:w="57" w:type="dxa"/>
              <w:right w:w="57" w:type="dxa"/>
            </w:tcMar>
          </w:tcPr>
          <w:p w14:paraId="293B0E69"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A4A444" w14:textId="77777777" w:rsidR="005012F2" w:rsidRPr="00B6498B" w:rsidRDefault="005012F2"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3EA18B" w14:textId="77777777" w:rsidR="005012F2" w:rsidRPr="00B6498B" w:rsidRDefault="005012F2"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C806FF" w14:textId="77777777" w:rsidR="005012F2" w:rsidRPr="00587ADE" w:rsidRDefault="005012F2"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025E2B19" w14:textId="77777777" w:rsidTr="00640AD4">
        <w:trPr>
          <w:jc w:val="center"/>
        </w:trPr>
        <w:tc>
          <w:tcPr>
            <w:tcW w:w="492" w:type="dxa"/>
            <w:shd w:val="clear" w:color="auto" w:fill="F2F2F2" w:themeFill="background1" w:themeFillShade="F2"/>
          </w:tcPr>
          <w:p w14:paraId="03C0746E" w14:textId="77777777" w:rsidR="00CB40D5" w:rsidRPr="002B2088" w:rsidRDefault="00CB40D5" w:rsidP="005012F2">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93F51F1" w14:textId="77777777" w:rsidR="00CB40D5" w:rsidRPr="007370B3" w:rsidRDefault="00CB40D5" w:rsidP="00640AD4">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5D3743F2" w14:textId="77777777" w:rsidR="00CB40D5" w:rsidRPr="007370B3" w:rsidRDefault="004B5420" w:rsidP="00640AD4">
            <w:pPr>
              <w:pStyle w:val="Task"/>
              <w:spacing w:before="120"/>
              <w:rPr>
                <w:rFonts w:ascii="Calibri" w:hAnsi="Calibri"/>
                <w:sz w:val="18"/>
                <w:szCs w:val="18"/>
              </w:rPr>
            </w:pPr>
            <w:r w:rsidRPr="004B5420">
              <w:rPr>
                <w:rFonts w:ascii="Calibri" w:hAnsi="Calibri"/>
                <w:sz w:val="18"/>
                <w:szCs w:val="18"/>
              </w:rPr>
              <w:t>Define opportunities to correct and improve process reviews.</w:t>
            </w:r>
          </w:p>
        </w:tc>
        <w:tc>
          <w:tcPr>
            <w:tcW w:w="274" w:type="dxa"/>
            <w:shd w:val="clear" w:color="auto" w:fill="FFFFFF" w:themeFill="background1"/>
            <w:tcMar>
              <w:left w:w="57" w:type="dxa"/>
              <w:right w:w="57" w:type="dxa"/>
            </w:tcMar>
          </w:tcPr>
          <w:p w14:paraId="2C367A00"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F318BC"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908A9C1"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C653990"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57F5A9C7" w14:textId="77777777" w:rsidTr="00640AD4">
        <w:trPr>
          <w:jc w:val="center"/>
        </w:trPr>
        <w:tc>
          <w:tcPr>
            <w:tcW w:w="10228" w:type="dxa"/>
            <w:gridSpan w:val="11"/>
            <w:shd w:val="clear" w:color="auto" w:fill="F2F2F2" w:themeFill="background1" w:themeFillShade="F2"/>
          </w:tcPr>
          <w:p w14:paraId="71A81334" w14:textId="77777777" w:rsidR="00CB40D5" w:rsidRPr="004D65E1" w:rsidRDefault="00CB40D5" w:rsidP="00640AD4">
            <w:pPr>
              <w:pStyle w:val="AuditHeadingLeft"/>
              <w:spacing w:after="120"/>
              <w:rPr>
                <w:rFonts w:ascii="Calibri" w:hAnsi="Calibri"/>
                <w:b w:val="0"/>
                <w:caps/>
                <w:spacing w:val="6"/>
                <w:sz w:val="18"/>
                <w:szCs w:val="18"/>
              </w:rPr>
            </w:pPr>
            <w:r>
              <w:rPr>
                <w:rFonts w:ascii="Calibri" w:hAnsi="Calibri"/>
                <w:caps/>
                <w:spacing w:val="6"/>
                <w:sz w:val="18"/>
                <w:szCs w:val="18"/>
              </w:rPr>
              <w:t>9</w:t>
            </w:r>
            <w:r w:rsidRPr="004D65E1">
              <w:rPr>
                <w:rFonts w:ascii="Calibri" w:hAnsi="Calibri"/>
                <w:caps/>
                <w:spacing w:val="6"/>
                <w:sz w:val="18"/>
                <w:szCs w:val="18"/>
              </w:rPr>
              <w:t>.</w:t>
            </w:r>
            <w:r w:rsidR="00C2543A">
              <w:rPr>
                <w:rFonts w:ascii="Calibri" w:hAnsi="Calibri"/>
                <w:caps/>
                <w:spacing w:val="6"/>
                <w:sz w:val="18"/>
                <w:szCs w:val="18"/>
              </w:rPr>
              <w:t>2</w:t>
            </w:r>
            <w:r w:rsidRPr="004D65E1">
              <w:rPr>
                <w:rFonts w:ascii="Calibri" w:hAnsi="Calibri"/>
                <w:caps/>
                <w:spacing w:val="6"/>
                <w:sz w:val="18"/>
                <w:szCs w:val="18"/>
              </w:rPr>
              <w:t>.</w:t>
            </w:r>
            <w:r w:rsidR="00C2543A">
              <w:rPr>
                <w:rFonts w:ascii="Calibri" w:hAnsi="Calibri"/>
                <w:caps/>
                <w:spacing w:val="6"/>
                <w:sz w:val="18"/>
                <w:szCs w:val="18"/>
              </w:rPr>
              <w:t>3</w:t>
            </w:r>
            <w:r w:rsidRPr="004D65E1">
              <w:rPr>
                <w:rFonts w:ascii="Calibri" w:hAnsi="Calibri"/>
                <w:caps/>
                <w:spacing w:val="6"/>
                <w:sz w:val="18"/>
                <w:szCs w:val="18"/>
              </w:rPr>
              <w:t xml:space="preserve"> </w:t>
            </w:r>
            <w:r w:rsidR="009C7B28" w:rsidRPr="009C7B28">
              <w:rPr>
                <w:rFonts w:ascii="Calibri" w:hAnsi="Calibri"/>
                <w:caps/>
                <w:spacing w:val="6"/>
                <w:sz w:val="18"/>
                <w:szCs w:val="18"/>
              </w:rPr>
              <w:t>Confirm that process and output modifications are needed</w:t>
            </w:r>
          </w:p>
        </w:tc>
      </w:tr>
      <w:tr w:rsidR="00CB40D5" w:rsidRPr="002B2088" w14:paraId="503B466E" w14:textId="77777777" w:rsidTr="00640AD4">
        <w:trPr>
          <w:jc w:val="center"/>
        </w:trPr>
        <w:tc>
          <w:tcPr>
            <w:tcW w:w="492" w:type="dxa"/>
            <w:shd w:val="clear" w:color="auto" w:fill="F2F2F2" w:themeFill="background1" w:themeFillShade="F2"/>
          </w:tcPr>
          <w:p w14:paraId="067F19D4" w14:textId="77777777" w:rsidR="00CB40D5" w:rsidRPr="002B2088" w:rsidRDefault="00CB40D5" w:rsidP="005012F2">
            <w:pPr>
              <w:pStyle w:val="Tasknumber"/>
              <w:numPr>
                <w:ilvl w:val="0"/>
                <w:numId w:val="23"/>
              </w:numPr>
              <w:spacing w:before="160"/>
              <w:rPr>
                <w:rFonts w:ascii="Calibri" w:hAnsi="Calibri"/>
              </w:rPr>
            </w:pPr>
          </w:p>
        </w:tc>
        <w:tc>
          <w:tcPr>
            <w:tcW w:w="6793" w:type="dxa"/>
            <w:gridSpan w:val="6"/>
            <w:shd w:val="clear" w:color="auto" w:fill="FFFFFF" w:themeFill="background1"/>
          </w:tcPr>
          <w:p w14:paraId="550E8805" w14:textId="77777777" w:rsidR="00CB40D5" w:rsidRPr="007370B3" w:rsidRDefault="009C7B28" w:rsidP="00B012E6">
            <w:pPr>
              <w:pStyle w:val="Task"/>
              <w:spacing w:before="120" w:after="100"/>
              <w:rPr>
                <w:rFonts w:ascii="Calibri" w:hAnsi="Calibri"/>
                <w:sz w:val="18"/>
                <w:szCs w:val="18"/>
              </w:rPr>
            </w:pPr>
            <w:r w:rsidRPr="009C7B28">
              <w:rPr>
                <w:rFonts w:ascii="Calibri" w:hAnsi="Calibri"/>
                <w:sz w:val="18"/>
                <w:szCs w:val="18"/>
              </w:rPr>
              <w:t>Confirm that proposed process modifications are necessary.</w:t>
            </w:r>
          </w:p>
        </w:tc>
        <w:tc>
          <w:tcPr>
            <w:tcW w:w="274" w:type="dxa"/>
            <w:shd w:val="clear" w:color="auto" w:fill="FFFFFF" w:themeFill="background1"/>
            <w:tcMar>
              <w:left w:w="58" w:type="dxa"/>
              <w:right w:w="58" w:type="dxa"/>
            </w:tcMar>
          </w:tcPr>
          <w:p w14:paraId="298515E3"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1A578C8"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4179042"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7061AB4"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220C734C" w14:textId="77777777" w:rsidTr="00640AD4">
        <w:trPr>
          <w:jc w:val="center"/>
        </w:trPr>
        <w:tc>
          <w:tcPr>
            <w:tcW w:w="492" w:type="dxa"/>
            <w:shd w:val="clear" w:color="auto" w:fill="F2F2F2" w:themeFill="background1" w:themeFillShade="F2"/>
          </w:tcPr>
          <w:p w14:paraId="0D09B80A" w14:textId="77777777" w:rsidR="00CB40D5" w:rsidRPr="002B2088" w:rsidRDefault="00CB40D5"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8E61573" w14:textId="77777777" w:rsidR="00CB40D5" w:rsidRPr="002B2088" w:rsidRDefault="00CB40D5"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3DD1B0FF" w14:textId="77777777" w:rsidR="00CB40D5" w:rsidRPr="007370B3" w:rsidRDefault="009C7B28" w:rsidP="00B012E6">
            <w:pPr>
              <w:pStyle w:val="Task"/>
              <w:spacing w:before="120" w:after="100"/>
              <w:rPr>
                <w:rFonts w:ascii="Calibri" w:hAnsi="Calibri"/>
                <w:sz w:val="18"/>
                <w:szCs w:val="18"/>
              </w:rPr>
            </w:pPr>
            <w:r w:rsidRPr="009C7B28">
              <w:rPr>
                <w:rFonts w:ascii="Calibri" w:hAnsi="Calibri"/>
                <w:sz w:val="18"/>
                <w:szCs w:val="18"/>
              </w:rPr>
              <w:t xml:space="preserve">Confirm that proposed process modifications </w:t>
            </w:r>
            <w:r>
              <w:rPr>
                <w:rFonts w:ascii="Calibri" w:hAnsi="Calibri"/>
                <w:sz w:val="18"/>
                <w:szCs w:val="18"/>
              </w:rPr>
              <w:t>would be</w:t>
            </w:r>
            <w:r w:rsidRPr="009C7B28">
              <w:rPr>
                <w:rFonts w:ascii="Calibri" w:hAnsi="Calibri"/>
                <w:sz w:val="18"/>
                <w:szCs w:val="18"/>
              </w:rPr>
              <w:t xml:space="preserve"> feasible.</w:t>
            </w:r>
          </w:p>
        </w:tc>
        <w:tc>
          <w:tcPr>
            <w:tcW w:w="274" w:type="dxa"/>
            <w:shd w:val="clear" w:color="auto" w:fill="FFFFFF" w:themeFill="background1"/>
            <w:tcMar>
              <w:left w:w="57" w:type="dxa"/>
              <w:right w:w="57" w:type="dxa"/>
            </w:tcMar>
          </w:tcPr>
          <w:p w14:paraId="308006C5"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A908F21"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6CFBD7A"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AA4DF03"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0D4F369B" w14:textId="77777777" w:rsidTr="00640AD4">
        <w:trPr>
          <w:jc w:val="center"/>
        </w:trPr>
        <w:tc>
          <w:tcPr>
            <w:tcW w:w="492" w:type="dxa"/>
            <w:shd w:val="clear" w:color="auto" w:fill="F2F2F2" w:themeFill="background1" w:themeFillShade="F2"/>
          </w:tcPr>
          <w:p w14:paraId="52AFF22A" w14:textId="77777777" w:rsidR="00CB40D5" w:rsidRPr="002B2088" w:rsidRDefault="00CB40D5"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2EA2101" w14:textId="77777777" w:rsidR="00CB40D5" w:rsidRPr="002B2088" w:rsidRDefault="00CB40D5"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2B0104D9" w14:textId="77777777" w:rsidR="00CB40D5" w:rsidRPr="007370B3" w:rsidRDefault="009C7B28" w:rsidP="00B012E6">
            <w:pPr>
              <w:pStyle w:val="Task"/>
              <w:spacing w:before="120" w:after="100"/>
              <w:rPr>
                <w:rFonts w:ascii="Calibri" w:hAnsi="Calibri"/>
                <w:sz w:val="18"/>
                <w:szCs w:val="18"/>
              </w:rPr>
            </w:pPr>
            <w:r w:rsidRPr="009C7B28">
              <w:rPr>
                <w:rFonts w:ascii="Calibri" w:hAnsi="Calibri"/>
                <w:sz w:val="18"/>
                <w:szCs w:val="18"/>
              </w:rPr>
              <w:t xml:space="preserve">Confirm that proposed process modifications </w:t>
            </w:r>
            <w:r>
              <w:rPr>
                <w:rFonts w:ascii="Calibri" w:hAnsi="Calibri"/>
                <w:sz w:val="18"/>
                <w:szCs w:val="18"/>
              </w:rPr>
              <w:t>would be</w:t>
            </w:r>
            <w:r w:rsidRPr="009C7B28">
              <w:rPr>
                <w:rFonts w:ascii="Calibri" w:hAnsi="Calibri"/>
                <w:sz w:val="18"/>
                <w:szCs w:val="18"/>
              </w:rPr>
              <w:t xml:space="preserve"> appropriate.</w:t>
            </w:r>
          </w:p>
        </w:tc>
        <w:tc>
          <w:tcPr>
            <w:tcW w:w="274" w:type="dxa"/>
            <w:shd w:val="clear" w:color="auto" w:fill="FFFFFF" w:themeFill="background1"/>
            <w:tcMar>
              <w:left w:w="57" w:type="dxa"/>
              <w:right w:w="57" w:type="dxa"/>
            </w:tcMar>
          </w:tcPr>
          <w:p w14:paraId="6123B85F"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64EF8D"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546C24C"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698C1C9"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5B49696F" w14:textId="77777777" w:rsidTr="00640AD4">
        <w:trPr>
          <w:jc w:val="center"/>
        </w:trPr>
        <w:tc>
          <w:tcPr>
            <w:tcW w:w="492" w:type="dxa"/>
            <w:shd w:val="clear" w:color="auto" w:fill="F2F2F2" w:themeFill="background1" w:themeFillShade="F2"/>
          </w:tcPr>
          <w:p w14:paraId="32EE9214" w14:textId="77777777" w:rsidR="00CB40D5" w:rsidRPr="002B2088" w:rsidRDefault="00CB40D5"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566E4D5" w14:textId="77777777" w:rsidR="00CB40D5" w:rsidRPr="002B2088" w:rsidRDefault="00CB40D5"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57657181" w14:textId="77777777" w:rsidR="00CB40D5" w:rsidRPr="007370B3" w:rsidRDefault="009C7B28" w:rsidP="00B012E6">
            <w:pPr>
              <w:pStyle w:val="Task"/>
              <w:spacing w:before="120" w:after="100"/>
              <w:rPr>
                <w:rFonts w:ascii="Calibri" w:hAnsi="Calibri"/>
                <w:sz w:val="18"/>
                <w:szCs w:val="18"/>
              </w:rPr>
            </w:pPr>
            <w:r w:rsidRPr="009C7B28">
              <w:rPr>
                <w:rFonts w:ascii="Calibri" w:hAnsi="Calibri"/>
                <w:sz w:val="18"/>
                <w:szCs w:val="18"/>
              </w:rPr>
              <w:t xml:space="preserve">Confirm that proposed process modifications </w:t>
            </w:r>
            <w:r>
              <w:rPr>
                <w:rFonts w:ascii="Calibri" w:hAnsi="Calibri"/>
                <w:sz w:val="18"/>
                <w:szCs w:val="18"/>
              </w:rPr>
              <w:t>would be</w:t>
            </w:r>
            <w:r w:rsidRPr="009C7B28">
              <w:rPr>
                <w:rFonts w:ascii="Calibri" w:hAnsi="Calibri"/>
                <w:sz w:val="18"/>
                <w:szCs w:val="18"/>
              </w:rPr>
              <w:t xml:space="preserve"> effective.</w:t>
            </w:r>
          </w:p>
        </w:tc>
        <w:tc>
          <w:tcPr>
            <w:tcW w:w="274" w:type="dxa"/>
            <w:shd w:val="clear" w:color="auto" w:fill="FFFFFF" w:themeFill="background1"/>
            <w:tcMar>
              <w:left w:w="57" w:type="dxa"/>
              <w:right w:w="57" w:type="dxa"/>
            </w:tcMar>
          </w:tcPr>
          <w:p w14:paraId="69C04F8E"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B8F7CB"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06EE3B"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4EE0BDA"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7121ABDB" w14:textId="77777777" w:rsidTr="00640AD4">
        <w:trPr>
          <w:jc w:val="center"/>
        </w:trPr>
        <w:tc>
          <w:tcPr>
            <w:tcW w:w="492" w:type="dxa"/>
            <w:shd w:val="clear" w:color="auto" w:fill="F2F2F2" w:themeFill="background1" w:themeFillShade="F2"/>
          </w:tcPr>
          <w:p w14:paraId="2A5EBA7E" w14:textId="77777777" w:rsidR="00CB40D5" w:rsidRPr="002B2088" w:rsidRDefault="00CB40D5" w:rsidP="005012F2">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F252E39" w14:textId="77777777" w:rsidR="00CB40D5" w:rsidRPr="007370B3" w:rsidRDefault="00CB40D5" w:rsidP="00B012E6">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206AE7E6" w14:textId="77777777" w:rsidR="00CB40D5" w:rsidRPr="007370B3" w:rsidRDefault="009C7B28" w:rsidP="00B012E6">
            <w:pPr>
              <w:pStyle w:val="Task"/>
              <w:spacing w:before="120" w:after="100"/>
              <w:rPr>
                <w:rFonts w:ascii="Calibri" w:hAnsi="Calibri"/>
                <w:sz w:val="18"/>
                <w:szCs w:val="18"/>
              </w:rPr>
            </w:pPr>
            <w:r w:rsidRPr="009C7B28">
              <w:rPr>
                <w:rFonts w:ascii="Calibri" w:hAnsi="Calibri"/>
                <w:sz w:val="18"/>
                <w:szCs w:val="18"/>
              </w:rPr>
              <w:t xml:space="preserve">Confirm that proposed process modifications </w:t>
            </w:r>
            <w:r>
              <w:rPr>
                <w:rFonts w:ascii="Calibri" w:hAnsi="Calibri"/>
                <w:sz w:val="18"/>
                <w:szCs w:val="18"/>
              </w:rPr>
              <w:t>would be</w:t>
            </w:r>
            <w:r w:rsidRPr="009C7B28">
              <w:rPr>
                <w:rFonts w:ascii="Calibri" w:hAnsi="Calibri"/>
                <w:sz w:val="18"/>
                <w:szCs w:val="18"/>
              </w:rPr>
              <w:t xml:space="preserve"> cost-effective.</w:t>
            </w:r>
          </w:p>
        </w:tc>
        <w:tc>
          <w:tcPr>
            <w:tcW w:w="274" w:type="dxa"/>
            <w:shd w:val="clear" w:color="auto" w:fill="FFFFFF" w:themeFill="background1"/>
            <w:tcMar>
              <w:left w:w="57" w:type="dxa"/>
              <w:right w:w="57" w:type="dxa"/>
            </w:tcMar>
          </w:tcPr>
          <w:p w14:paraId="404F15F5"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0A22B5"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0E25743"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63A998D"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2543CC19" w14:textId="77777777" w:rsidTr="00640AD4">
        <w:trPr>
          <w:jc w:val="center"/>
        </w:trPr>
        <w:tc>
          <w:tcPr>
            <w:tcW w:w="492" w:type="dxa"/>
            <w:shd w:val="clear" w:color="auto" w:fill="F2F2F2" w:themeFill="background1" w:themeFillShade="F2"/>
          </w:tcPr>
          <w:p w14:paraId="33CAF781" w14:textId="77777777" w:rsidR="00CB40D5" w:rsidRPr="002B2088" w:rsidRDefault="00CB40D5" w:rsidP="005012F2">
            <w:pPr>
              <w:pStyle w:val="Tasknumber"/>
              <w:numPr>
                <w:ilvl w:val="0"/>
                <w:numId w:val="23"/>
              </w:numPr>
              <w:spacing w:before="160"/>
              <w:rPr>
                <w:rFonts w:ascii="Calibri" w:hAnsi="Calibri"/>
              </w:rPr>
            </w:pPr>
          </w:p>
        </w:tc>
        <w:tc>
          <w:tcPr>
            <w:tcW w:w="6793" w:type="dxa"/>
            <w:gridSpan w:val="6"/>
            <w:shd w:val="clear" w:color="auto" w:fill="FFFFFF" w:themeFill="background1"/>
          </w:tcPr>
          <w:p w14:paraId="0C85EEF3" w14:textId="77777777" w:rsidR="00CB40D5" w:rsidRPr="007370B3" w:rsidRDefault="009C7B28" w:rsidP="00B012E6">
            <w:pPr>
              <w:pStyle w:val="Task"/>
              <w:spacing w:before="120" w:after="100"/>
              <w:rPr>
                <w:rFonts w:ascii="Calibri" w:hAnsi="Calibri"/>
                <w:sz w:val="18"/>
                <w:szCs w:val="18"/>
              </w:rPr>
            </w:pPr>
            <w:r w:rsidRPr="009C7B28">
              <w:rPr>
                <w:rFonts w:ascii="Calibri" w:hAnsi="Calibri"/>
                <w:sz w:val="18"/>
                <w:szCs w:val="18"/>
              </w:rPr>
              <w:t>Confirm that proposed output modifications would be necessary.</w:t>
            </w:r>
          </w:p>
        </w:tc>
        <w:tc>
          <w:tcPr>
            <w:tcW w:w="274" w:type="dxa"/>
            <w:shd w:val="clear" w:color="auto" w:fill="FFFFFF" w:themeFill="background1"/>
            <w:tcMar>
              <w:left w:w="58" w:type="dxa"/>
              <w:right w:w="58" w:type="dxa"/>
            </w:tcMar>
          </w:tcPr>
          <w:p w14:paraId="092CA703"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10FE38D"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9995A50"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B2A6A7A"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4E8A8275" w14:textId="77777777" w:rsidTr="00640AD4">
        <w:trPr>
          <w:jc w:val="center"/>
        </w:trPr>
        <w:tc>
          <w:tcPr>
            <w:tcW w:w="492" w:type="dxa"/>
            <w:shd w:val="clear" w:color="auto" w:fill="F2F2F2" w:themeFill="background1" w:themeFillShade="F2"/>
          </w:tcPr>
          <w:p w14:paraId="34F9A5A3" w14:textId="77777777" w:rsidR="00CB40D5" w:rsidRPr="002B2088" w:rsidRDefault="00CB40D5"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8542DC9" w14:textId="77777777" w:rsidR="00CB40D5" w:rsidRPr="002B2088" w:rsidRDefault="00CB40D5"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006D747B" w14:textId="77777777" w:rsidR="00CB40D5" w:rsidRPr="007370B3" w:rsidRDefault="009C7B28" w:rsidP="00B012E6">
            <w:pPr>
              <w:pStyle w:val="Task"/>
              <w:spacing w:before="120" w:after="100"/>
              <w:rPr>
                <w:rFonts w:ascii="Calibri" w:hAnsi="Calibri"/>
                <w:sz w:val="18"/>
                <w:szCs w:val="18"/>
              </w:rPr>
            </w:pPr>
            <w:r w:rsidRPr="009C7B28">
              <w:rPr>
                <w:rFonts w:ascii="Calibri" w:hAnsi="Calibri"/>
                <w:sz w:val="18"/>
                <w:szCs w:val="18"/>
              </w:rPr>
              <w:t>Confirm that proposed output modifications would be</w:t>
            </w:r>
            <w:r>
              <w:rPr>
                <w:rFonts w:ascii="Calibri" w:hAnsi="Calibri"/>
                <w:sz w:val="18"/>
                <w:szCs w:val="18"/>
              </w:rPr>
              <w:t xml:space="preserve"> </w:t>
            </w:r>
            <w:r w:rsidRPr="009C7B28">
              <w:rPr>
                <w:rFonts w:ascii="Calibri" w:hAnsi="Calibri"/>
                <w:sz w:val="18"/>
                <w:szCs w:val="18"/>
              </w:rPr>
              <w:t>feasible.</w:t>
            </w:r>
          </w:p>
        </w:tc>
        <w:tc>
          <w:tcPr>
            <w:tcW w:w="274" w:type="dxa"/>
            <w:shd w:val="clear" w:color="auto" w:fill="FFFFFF" w:themeFill="background1"/>
            <w:tcMar>
              <w:left w:w="57" w:type="dxa"/>
              <w:right w:w="57" w:type="dxa"/>
            </w:tcMar>
          </w:tcPr>
          <w:p w14:paraId="021A3AD9"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3505819"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507E12"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70178F8"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31B838A0" w14:textId="77777777" w:rsidTr="00640AD4">
        <w:trPr>
          <w:jc w:val="center"/>
        </w:trPr>
        <w:tc>
          <w:tcPr>
            <w:tcW w:w="492" w:type="dxa"/>
            <w:shd w:val="clear" w:color="auto" w:fill="F2F2F2" w:themeFill="background1" w:themeFillShade="F2"/>
          </w:tcPr>
          <w:p w14:paraId="32BB9D78" w14:textId="77777777" w:rsidR="00CB40D5" w:rsidRPr="002B2088" w:rsidRDefault="00CB40D5"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294CBB3" w14:textId="77777777" w:rsidR="00CB40D5" w:rsidRPr="002B2088" w:rsidRDefault="00CB40D5"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01577A55" w14:textId="77777777" w:rsidR="00CB40D5" w:rsidRPr="007370B3" w:rsidRDefault="009C7B28" w:rsidP="00B012E6">
            <w:pPr>
              <w:pStyle w:val="Task"/>
              <w:spacing w:before="120" w:after="100"/>
              <w:rPr>
                <w:rFonts w:ascii="Calibri" w:hAnsi="Calibri"/>
                <w:sz w:val="18"/>
                <w:szCs w:val="18"/>
              </w:rPr>
            </w:pPr>
            <w:r w:rsidRPr="009C7B28">
              <w:rPr>
                <w:rFonts w:ascii="Calibri" w:hAnsi="Calibri"/>
                <w:sz w:val="18"/>
                <w:szCs w:val="18"/>
              </w:rPr>
              <w:t>Confirm that proposed output modifications would be</w:t>
            </w:r>
            <w:r>
              <w:rPr>
                <w:rFonts w:ascii="Calibri" w:hAnsi="Calibri"/>
                <w:sz w:val="18"/>
                <w:szCs w:val="18"/>
              </w:rPr>
              <w:t xml:space="preserve"> </w:t>
            </w:r>
            <w:r w:rsidRPr="009C7B28">
              <w:rPr>
                <w:rFonts w:ascii="Calibri" w:hAnsi="Calibri"/>
                <w:sz w:val="18"/>
                <w:szCs w:val="18"/>
              </w:rPr>
              <w:t>appropriate.</w:t>
            </w:r>
          </w:p>
        </w:tc>
        <w:tc>
          <w:tcPr>
            <w:tcW w:w="274" w:type="dxa"/>
            <w:shd w:val="clear" w:color="auto" w:fill="FFFFFF" w:themeFill="background1"/>
            <w:tcMar>
              <w:left w:w="57" w:type="dxa"/>
              <w:right w:w="57" w:type="dxa"/>
            </w:tcMar>
          </w:tcPr>
          <w:p w14:paraId="13FCBC5D"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1D2F913"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AA4992"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0D54B58"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02F45248" w14:textId="77777777" w:rsidTr="00640AD4">
        <w:trPr>
          <w:jc w:val="center"/>
        </w:trPr>
        <w:tc>
          <w:tcPr>
            <w:tcW w:w="492" w:type="dxa"/>
            <w:shd w:val="clear" w:color="auto" w:fill="F2F2F2" w:themeFill="background1" w:themeFillShade="F2"/>
          </w:tcPr>
          <w:p w14:paraId="03611ACF" w14:textId="77777777" w:rsidR="00CB40D5" w:rsidRPr="002B2088" w:rsidRDefault="00CB40D5" w:rsidP="005012F2">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F4E3205" w14:textId="77777777" w:rsidR="00CB40D5" w:rsidRPr="002B2088" w:rsidRDefault="00CB40D5"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35E1B3D9" w14:textId="77777777" w:rsidR="00CB40D5" w:rsidRPr="007370B3" w:rsidRDefault="009C7B28" w:rsidP="00B012E6">
            <w:pPr>
              <w:pStyle w:val="Task"/>
              <w:spacing w:before="120" w:after="100"/>
              <w:rPr>
                <w:rFonts w:ascii="Calibri" w:hAnsi="Calibri"/>
                <w:sz w:val="18"/>
                <w:szCs w:val="18"/>
              </w:rPr>
            </w:pPr>
            <w:r w:rsidRPr="009C7B28">
              <w:rPr>
                <w:rFonts w:ascii="Calibri" w:hAnsi="Calibri"/>
                <w:sz w:val="18"/>
                <w:szCs w:val="18"/>
              </w:rPr>
              <w:t>Confirm that proposed output modifications would be</w:t>
            </w:r>
            <w:r>
              <w:rPr>
                <w:rFonts w:ascii="Calibri" w:hAnsi="Calibri"/>
                <w:sz w:val="18"/>
                <w:szCs w:val="18"/>
              </w:rPr>
              <w:t xml:space="preserve"> </w:t>
            </w:r>
            <w:r w:rsidRPr="009C7B28">
              <w:rPr>
                <w:rFonts w:ascii="Calibri" w:hAnsi="Calibri"/>
                <w:sz w:val="18"/>
                <w:szCs w:val="18"/>
              </w:rPr>
              <w:t>effective.</w:t>
            </w:r>
          </w:p>
        </w:tc>
        <w:tc>
          <w:tcPr>
            <w:tcW w:w="274" w:type="dxa"/>
            <w:shd w:val="clear" w:color="auto" w:fill="FFFFFF" w:themeFill="background1"/>
            <w:tcMar>
              <w:left w:w="57" w:type="dxa"/>
              <w:right w:w="57" w:type="dxa"/>
            </w:tcMar>
          </w:tcPr>
          <w:p w14:paraId="2EBD50FE"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D8ECDA"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0033319"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5CC2000"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CB40D5" w:rsidRPr="002B2088" w14:paraId="086013AB" w14:textId="77777777" w:rsidTr="00640AD4">
        <w:trPr>
          <w:jc w:val="center"/>
        </w:trPr>
        <w:tc>
          <w:tcPr>
            <w:tcW w:w="492" w:type="dxa"/>
            <w:shd w:val="clear" w:color="auto" w:fill="F2F2F2" w:themeFill="background1" w:themeFillShade="F2"/>
          </w:tcPr>
          <w:p w14:paraId="7205430F" w14:textId="77777777" w:rsidR="00CB40D5" w:rsidRPr="002B2088" w:rsidRDefault="00CB40D5" w:rsidP="005012F2">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EEA8B6A" w14:textId="77777777" w:rsidR="00CB40D5" w:rsidRPr="007370B3" w:rsidRDefault="00CB40D5" w:rsidP="00B012E6">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16F340BF" w14:textId="77777777" w:rsidR="00CB40D5" w:rsidRPr="007370B3" w:rsidRDefault="009C7B28" w:rsidP="00B012E6">
            <w:pPr>
              <w:pStyle w:val="Task"/>
              <w:spacing w:before="120" w:after="100"/>
              <w:rPr>
                <w:rFonts w:ascii="Calibri" w:hAnsi="Calibri"/>
                <w:sz w:val="18"/>
                <w:szCs w:val="18"/>
              </w:rPr>
            </w:pPr>
            <w:r w:rsidRPr="009C7B28">
              <w:rPr>
                <w:rFonts w:ascii="Calibri" w:hAnsi="Calibri"/>
                <w:sz w:val="18"/>
                <w:szCs w:val="18"/>
              </w:rPr>
              <w:t>Confirm that proposed output modifications would be</w:t>
            </w:r>
            <w:r>
              <w:rPr>
                <w:rFonts w:ascii="Calibri" w:hAnsi="Calibri"/>
                <w:sz w:val="18"/>
                <w:szCs w:val="18"/>
              </w:rPr>
              <w:t xml:space="preserve"> </w:t>
            </w:r>
            <w:r w:rsidRPr="009C7B28">
              <w:rPr>
                <w:rFonts w:ascii="Calibri" w:hAnsi="Calibri"/>
                <w:sz w:val="18"/>
                <w:szCs w:val="18"/>
              </w:rPr>
              <w:t>cost-effective.</w:t>
            </w:r>
          </w:p>
        </w:tc>
        <w:tc>
          <w:tcPr>
            <w:tcW w:w="274" w:type="dxa"/>
            <w:shd w:val="clear" w:color="auto" w:fill="FFFFFF" w:themeFill="background1"/>
            <w:tcMar>
              <w:left w:w="57" w:type="dxa"/>
              <w:right w:w="57" w:type="dxa"/>
            </w:tcMar>
          </w:tcPr>
          <w:p w14:paraId="0D078DB2"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5D3A2E1" w14:textId="77777777" w:rsidR="00CB40D5" w:rsidRPr="00B6498B" w:rsidRDefault="00CB40D5"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1C7AF0" w14:textId="77777777" w:rsidR="00CB40D5" w:rsidRPr="00B6498B" w:rsidRDefault="00CB40D5"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6A523EE" w14:textId="77777777" w:rsidR="00CB40D5" w:rsidRPr="00587ADE" w:rsidRDefault="00CB40D5" w:rsidP="00640AD4">
            <w:pPr>
              <w:pStyle w:val="ISOGrightnote"/>
              <w:spacing w:before="160" w:after="0" w:line="160" w:lineRule="exact"/>
              <w:rPr>
                <w:rFonts w:ascii="Calibri" w:hAnsi="Calibri"/>
                <w:color w:val="000000" w:themeColor="text1"/>
                <w:spacing w:val="0"/>
                <w:sz w:val="16"/>
                <w:szCs w:val="16"/>
              </w:rPr>
            </w:pPr>
          </w:p>
        </w:tc>
      </w:tr>
      <w:tr w:rsidR="00640AD4" w:rsidRPr="002B2088" w14:paraId="551D252B" w14:textId="77777777" w:rsidTr="00640AD4">
        <w:trPr>
          <w:jc w:val="center"/>
        </w:trPr>
        <w:tc>
          <w:tcPr>
            <w:tcW w:w="10228" w:type="dxa"/>
            <w:gridSpan w:val="11"/>
            <w:shd w:val="clear" w:color="auto" w:fill="F2F2F2" w:themeFill="background1" w:themeFillShade="F2"/>
          </w:tcPr>
          <w:p w14:paraId="68DF2F0E" w14:textId="77777777" w:rsidR="00640AD4" w:rsidRPr="004D65E1" w:rsidRDefault="00640AD4" w:rsidP="00640AD4">
            <w:pPr>
              <w:pStyle w:val="AuditHeadingLeft"/>
              <w:spacing w:after="120"/>
              <w:rPr>
                <w:rFonts w:ascii="Calibri" w:hAnsi="Calibri"/>
                <w:b w:val="0"/>
                <w:caps/>
                <w:spacing w:val="6"/>
                <w:sz w:val="18"/>
                <w:szCs w:val="18"/>
              </w:rPr>
            </w:pPr>
            <w:r>
              <w:rPr>
                <w:rFonts w:ascii="Calibri" w:hAnsi="Calibri"/>
                <w:caps/>
                <w:spacing w:val="6"/>
                <w:sz w:val="18"/>
                <w:szCs w:val="18"/>
              </w:rPr>
              <w:t>9</w:t>
            </w:r>
            <w:r w:rsidRPr="004D65E1">
              <w:rPr>
                <w:rFonts w:ascii="Calibri" w:hAnsi="Calibri"/>
                <w:caps/>
                <w:spacing w:val="6"/>
                <w:sz w:val="18"/>
                <w:szCs w:val="18"/>
              </w:rPr>
              <w:t>.</w:t>
            </w:r>
            <w:r w:rsidR="009C7B28">
              <w:rPr>
                <w:rFonts w:ascii="Calibri" w:hAnsi="Calibri"/>
                <w:caps/>
                <w:spacing w:val="6"/>
                <w:sz w:val="18"/>
                <w:szCs w:val="18"/>
              </w:rPr>
              <w:t>2</w:t>
            </w:r>
            <w:r w:rsidRPr="004D65E1">
              <w:rPr>
                <w:rFonts w:ascii="Calibri" w:hAnsi="Calibri"/>
                <w:caps/>
                <w:spacing w:val="6"/>
                <w:sz w:val="18"/>
                <w:szCs w:val="18"/>
              </w:rPr>
              <w:t>.</w:t>
            </w:r>
            <w:r w:rsidR="009C7B28">
              <w:rPr>
                <w:rFonts w:ascii="Calibri" w:hAnsi="Calibri"/>
                <w:caps/>
                <w:spacing w:val="6"/>
                <w:sz w:val="18"/>
                <w:szCs w:val="18"/>
              </w:rPr>
              <w:t>4</w:t>
            </w:r>
            <w:r w:rsidRPr="004D65E1">
              <w:rPr>
                <w:rFonts w:ascii="Calibri" w:hAnsi="Calibri"/>
                <w:caps/>
                <w:spacing w:val="6"/>
                <w:sz w:val="18"/>
                <w:szCs w:val="18"/>
              </w:rPr>
              <w:t xml:space="preserve"> </w:t>
            </w:r>
            <w:r w:rsidR="009C7B28" w:rsidRPr="009C7B28">
              <w:rPr>
                <w:rFonts w:ascii="Calibri" w:hAnsi="Calibri"/>
                <w:caps/>
                <w:spacing w:val="6"/>
                <w:sz w:val="18"/>
                <w:szCs w:val="18"/>
              </w:rPr>
              <w:t>Approve opportunities to modify your process and outputs</w:t>
            </w:r>
          </w:p>
        </w:tc>
      </w:tr>
      <w:tr w:rsidR="00640AD4" w:rsidRPr="002B2088" w14:paraId="7A2E90C8" w14:textId="77777777" w:rsidTr="00640AD4">
        <w:trPr>
          <w:jc w:val="center"/>
        </w:trPr>
        <w:tc>
          <w:tcPr>
            <w:tcW w:w="492" w:type="dxa"/>
            <w:shd w:val="clear" w:color="auto" w:fill="F2F2F2" w:themeFill="background1" w:themeFillShade="F2"/>
          </w:tcPr>
          <w:p w14:paraId="5A27D0D7" w14:textId="77777777" w:rsidR="00640AD4" w:rsidRPr="002B2088" w:rsidRDefault="00640AD4" w:rsidP="00640AD4">
            <w:pPr>
              <w:pStyle w:val="Tasknumber"/>
              <w:numPr>
                <w:ilvl w:val="0"/>
                <w:numId w:val="23"/>
              </w:numPr>
              <w:spacing w:before="160"/>
              <w:rPr>
                <w:rFonts w:ascii="Calibri" w:hAnsi="Calibri"/>
              </w:rPr>
            </w:pPr>
          </w:p>
        </w:tc>
        <w:tc>
          <w:tcPr>
            <w:tcW w:w="6793" w:type="dxa"/>
            <w:gridSpan w:val="6"/>
            <w:shd w:val="clear" w:color="auto" w:fill="FFFFFF" w:themeFill="background1"/>
          </w:tcPr>
          <w:p w14:paraId="4483A95D" w14:textId="77777777" w:rsidR="00640AD4" w:rsidRPr="007370B3" w:rsidRDefault="009C7B28" w:rsidP="00640AD4">
            <w:pPr>
              <w:pStyle w:val="Task"/>
              <w:spacing w:before="120"/>
              <w:rPr>
                <w:rFonts w:ascii="Calibri" w:hAnsi="Calibri"/>
                <w:sz w:val="18"/>
                <w:szCs w:val="18"/>
              </w:rPr>
            </w:pPr>
            <w:r w:rsidRPr="009C7B28">
              <w:rPr>
                <w:rFonts w:ascii="Calibri" w:hAnsi="Calibri"/>
                <w:sz w:val="18"/>
                <w:szCs w:val="18"/>
              </w:rPr>
              <w:t>Authorize proposed process corrections and improvements.</w:t>
            </w:r>
          </w:p>
        </w:tc>
        <w:tc>
          <w:tcPr>
            <w:tcW w:w="274" w:type="dxa"/>
            <w:shd w:val="clear" w:color="auto" w:fill="FFFFFF" w:themeFill="background1"/>
            <w:tcMar>
              <w:left w:w="58" w:type="dxa"/>
              <w:right w:w="58" w:type="dxa"/>
            </w:tcMar>
          </w:tcPr>
          <w:p w14:paraId="0A0525C9"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2875110"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3D7967" w14:textId="77777777" w:rsidR="00640AD4" w:rsidRPr="00B6498B" w:rsidRDefault="00640AD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672CCC" w14:textId="77777777" w:rsidR="00640AD4" w:rsidRPr="00587ADE" w:rsidRDefault="00640AD4" w:rsidP="00640AD4">
            <w:pPr>
              <w:pStyle w:val="ISOGrightnote"/>
              <w:spacing w:before="160" w:after="0" w:line="160" w:lineRule="exact"/>
              <w:rPr>
                <w:rFonts w:ascii="Calibri" w:hAnsi="Calibri"/>
                <w:color w:val="000000" w:themeColor="text1"/>
                <w:spacing w:val="0"/>
                <w:sz w:val="16"/>
                <w:szCs w:val="16"/>
              </w:rPr>
            </w:pPr>
          </w:p>
        </w:tc>
      </w:tr>
      <w:tr w:rsidR="00640AD4" w:rsidRPr="002B2088" w14:paraId="2B181757" w14:textId="77777777" w:rsidTr="00640AD4">
        <w:trPr>
          <w:jc w:val="center"/>
        </w:trPr>
        <w:tc>
          <w:tcPr>
            <w:tcW w:w="492" w:type="dxa"/>
            <w:shd w:val="clear" w:color="auto" w:fill="F2F2F2" w:themeFill="background1" w:themeFillShade="F2"/>
          </w:tcPr>
          <w:p w14:paraId="67754077" w14:textId="77777777" w:rsidR="00640AD4" w:rsidRPr="002B2088" w:rsidRDefault="00640AD4" w:rsidP="00640AD4">
            <w:pPr>
              <w:pStyle w:val="Tasknumber"/>
              <w:numPr>
                <w:ilvl w:val="0"/>
                <w:numId w:val="23"/>
              </w:numPr>
              <w:spacing w:before="160"/>
              <w:rPr>
                <w:rFonts w:ascii="Calibri" w:hAnsi="Calibri"/>
              </w:rPr>
            </w:pPr>
          </w:p>
        </w:tc>
        <w:tc>
          <w:tcPr>
            <w:tcW w:w="6793" w:type="dxa"/>
            <w:gridSpan w:val="6"/>
            <w:shd w:val="clear" w:color="auto" w:fill="FFFFFF" w:themeFill="background1"/>
          </w:tcPr>
          <w:p w14:paraId="18370028" w14:textId="77777777" w:rsidR="00640AD4" w:rsidRPr="007370B3" w:rsidRDefault="009C7B28" w:rsidP="00640AD4">
            <w:pPr>
              <w:pStyle w:val="Task"/>
              <w:spacing w:before="120"/>
              <w:rPr>
                <w:rFonts w:ascii="Calibri" w:hAnsi="Calibri"/>
                <w:sz w:val="18"/>
                <w:szCs w:val="18"/>
              </w:rPr>
            </w:pPr>
            <w:r w:rsidRPr="009C7B28">
              <w:rPr>
                <w:rFonts w:ascii="Calibri" w:hAnsi="Calibri"/>
                <w:sz w:val="18"/>
                <w:szCs w:val="18"/>
              </w:rPr>
              <w:t>Authorize proposed output corrections and improvements.</w:t>
            </w:r>
          </w:p>
        </w:tc>
        <w:tc>
          <w:tcPr>
            <w:tcW w:w="274" w:type="dxa"/>
            <w:shd w:val="clear" w:color="auto" w:fill="FFFFFF" w:themeFill="background1"/>
            <w:tcMar>
              <w:left w:w="58" w:type="dxa"/>
              <w:right w:w="58" w:type="dxa"/>
            </w:tcMar>
          </w:tcPr>
          <w:p w14:paraId="110DB9BA"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9ADB14"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DD36530" w14:textId="77777777" w:rsidR="00640AD4" w:rsidRPr="00B6498B" w:rsidRDefault="00640AD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1DD8A87" w14:textId="77777777" w:rsidR="00640AD4" w:rsidRPr="00587ADE" w:rsidRDefault="00640AD4" w:rsidP="00640AD4">
            <w:pPr>
              <w:pStyle w:val="ISOGrightnote"/>
              <w:spacing w:before="160" w:after="0" w:line="160" w:lineRule="exact"/>
              <w:rPr>
                <w:rFonts w:ascii="Calibri" w:hAnsi="Calibri"/>
                <w:color w:val="000000" w:themeColor="text1"/>
                <w:spacing w:val="0"/>
                <w:sz w:val="16"/>
                <w:szCs w:val="16"/>
              </w:rPr>
            </w:pPr>
          </w:p>
        </w:tc>
      </w:tr>
      <w:tr w:rsidR="00640AD4" w:rsidRPr="002B2088" w14:paraId="0F2E715B" w14:textId="77777777" w:rsidTr="00640AD4">
        <w:trPr>
          <w:cantSplit/>
          <w:jc w:val="center"/>
        </w:trPr>
        <w:tc>
          <w:tcPr>
            <w:tcW w:w="10228" w:type="dxa"/>
            <w:gridSpan w:val="11"/>
            <w:shd w:val="clear" w:color="auto" w:fill="F2F2F2" w:themeFill="background1" w:themeFillShade="F2"/>
          </w:tcPr>
          <w:p w14:paraId="56442439" w14:textId="77777777" w:rsidR="00640AD4" w:rsidRPr="00462796" w:rsidRDefault="00640AD4" w:rsidP="00640AD4">
            <w:pPr>
              <w:pStyle w:val="MainLeftLargerHeading"/>
              <w:spacing w:before="120" w:after="120"/>
              <w:rPr>
                <w:rFonts w:ascii="Calibri" w:hAnsi="Calibri"/>
                <w:spacing w:val="10"/>
                <w:sz w:val="20"/>
              </w:rPr>
            </w:pPr>
            <w:r>
              <w:rPr>
                <w:rFonts w:ascii="Calibri" w:hAnsi="Calibri"/>
                <w:spacing w:val="10"/>
                <w:sz w:val="20"/>
              </w:rPr>
              <w:t>9</w:t>
            </w:r>
            <w:r w:rsidRPr="00462796">
              <w:rPr>
                <w:rFonts w:ascii="Calibri" w:hAnsi="Calibri"/>
                <w:spacing w:val="10"/>
                <w:sz w:val="20"/>
              </w:rPr>
              <w:t>.</w:t>
            </w:r>
            <w:r w:rsidR="00337B84">
              <w:rPr>
                <w:rFonts w:ascii="Calibri" w:hAnsi="Calibri"/>
                <w:spacing w:val="10"/>
                <w:sz w:val="20"/>
              </w:rPr>
              <w:t>3</w:t>
            </w:r>
            <w:r w:rsidRPr="00462796">
              <w:rPr>
                <w:rFonts w:ascii="Calibri" w:hAnsi="Calibri"/>
                <w:spacing w:val="10"/>
                <w:sz w:val="20"/>
              </w:rPr>
              <w:t xml:space="preserve"> </w:t>
            </w:r>
            <w:r w:rsidR="00935B43" w:rsidRPr="00935B43">
              <w:rPr>
                <w:rFonts w:ascii="Calibri" w:hAnsi="Calibri"/>
                <w:spacing w:val="10"/>
                <w:sz w:val="20"/>
              </w:rPr>
              <w:t>PLAN HOW YOU'RE GOING TO MODIFY YOUR PROCESS</w:t>
            </w:r>
          </w:p>
        </w:tc>
      </w:tr>
      <w:tr w:rsidR="00640AD4" w:rsidRPr="002B2088" w14:paraId="625CD94A" w14:textId="77777777" w:rsidTr="00640AD4">
        <w:trPr>
          <w:jc w:val="center"/>
        </w:trPr>
        <w:tc>
          <w:tcPr>
            <w:tcW w:w="10228" w:type="dxa"/>
            <w:gridSpan w:val="11"/>
            <w:shd w:val="clear" w:color="auto" w:fill="F2F2F2" w:themeFill="background1" w:themeFillShade="F2"/>
          </w:tcPr>
          <w:p w14:paraId="03BF70F3" w14:textId="77777777" w:rsidR="00640AD4" w:rsidRPr="004D65E1" w:rsidRDefault="00640AD4" w:rsidP="00640AD4">
            <w:pPr>
              <w:pStyle w:val="AuditHeadingLeft"/>
              <w:spacing w:after="120"/>
              <w:rPr>
                <w:rFonts w:ascii="Calibri" w:hAnsi="Calibri"/>
                <w:b w:val="0"/>
                <w:caps/>
                <w:spacing w:val="6"/>
                <w:sz w:val="18"/>
                <w:szCs w:val="18"/>
              </w:rPr>
            </w:pPr>
            <w:r>
              <w:rPr>
                <w:rFonts w:ascii="Calibri" w:hAnsi="Calibri"/>
                <w:caps/>
                <w:spacing w:val="6"/>
                <w:sz w:val="18"/>
                <w:szCs w:val="18"/>
              </w:rPr>
              <w:t>9</w:t>
            </w:r>
            <w:r w:rsidRPr="004D65E1">
              <w:rPr>
                <w:rFonts w:ascii="Calibri" w:hAnsi="Calibri"/>
                <w:caps/>
                <w:spacing w:val="6"/>
                <w:sz w:val="18"/>
                <w:szCs w:val="18"/>
              </w:rPr>
              <w:t>.</w:t>
            </w:r>
            <w:r w:rsidR="00337B84">
              <w:rPr>
                <w:rFonts w:ascii="Calibri" w:hAnsi="Calibri"/>
                <w:caps/>
                <w:spacing w:val="6"/>
                <w:sz w:val="18"/>
                <w:szCs w:val="18"/>
              </w:rPr>
              <w:t>3</w:t>
            </w:r>
            <w:r w:rsidRPr="004D65E1">
              <w:rPr>
                <w:rFonts w:ascii="Calibri" w:hAnsi="Calibri"/>
                <w:caps/>
                <w:spacing w:val="6"/>
                <w:sz w:val="18"/>
                <w:szCs w:val="18"/>
              </w:rPr>
              <w:t xml:space="preserve">.1 </w:t>
            </w:r>
            <w:r w:rsidR="00935B43" w:rsidRPr="00935B43">
              <w:rPr>
                <w:rFonts w:ascii="Calibri" w:hAnsi="Calibri"/>
                <w:caps/>
                <w:spacing w:val="6"/>
                <w:sz w:val="18"/>
                <w:szCs w:val="18"/>
              </w:rPr>
              <w:t xml:space="preserve"> Plan how you're going to correct process and its outputs</w:t>
            </w:r>
          </w:p>
        </w:tc>
      </w:tr>
      <w:tr w:rsidR="00C826B4" w:rsidRPr="002B2088" w14:paraId="7FF9A378" w14:textId="77777777" w:rsidTr="00F5148C">
        <w:trPr>
          <w:jc w:val="center"/>
        </w:trPr>
        <w:tc>
          <w:tcPr>
            <w:tcW w:w="492" w:type="dxa"/>
            <w:shd w:val="clear" w:color="auto" w:fill="F2F2F2" w:themeFill="background1" w:themeFillShade="F2"/>
          </w:tcPr>
          <w:p w14:paraId="1F08E2DF" w14:textId="77777777" w:rsidR="00C826B4" w:rsidRPr="002B2088" w:rsidRDefault="00C826B4" w:rsidP="00C826B4">
            <w:pPr>
              <w:pStyle w:val="Tasknumber"/>
              <w:numPr>
                <w:ilvl w:val="0"/>
                <w:numId w:val="23"/>
              </w:numPr>
              <w:spacing w:before="160"/>
              <w:rPr>
                <w:rFonts w:ascii="Calibri" w:hAnsi="Calibri"/>
              </w:rPr>
            </w:pPr>
          </w:p>
        </w:tc>
        <w:tc>
          <w:tcPr>
            <w:tcW w:w="6793" w:type="dxa"/>
            <w:gridSpan w:val="6"/>
            <w:shd w:val="clear" w:color="auto" w:fill="FFFFFF" w:themeFill="background1"/>
          </w:tcPr>
          <w:p w14:paraId="32F44992" w14:textId="77777777" w:rsidR="00C826B4" w:rsidRPr="007370B3" w:rsidRDefault="00935B43" w:rsidP="00F5148C">
            <w:pPr>
              <w:pStyle w:val="Task"/>
              <w:spacing w:before="120"/>
              <w:rPr>
                <w:rFonts w:ascii="Calibri" w:hAnsi="Calibri"/>
                <w:sz w:val="18"/>
                <w:szCs w:val="18"/>
              </w:rPr>
            </w:pPr>
            <w:r w:rsidRPr="00935B43">
              <w:rPr>
                <w:rFonts w:ascii="Calibri" w:hAnsi="Calibri"/>
                <w:sz w:val="18"/>
                <w:szCs w:val="18"/>
              </w:rPr>
              <w:t>Plan how you're going to apply your corrective action methods and procedures.</w:t>
            </w:r>
          </w:p>
        </w:tc>
        <w:tc>
          <w:tcPr>
            <w:tcW w:w="274" w:type="dxa"/>
            <w:shd w:val="clear" w:color="auto" w:fill="FFFFFF" w:themeFill="background1"/>
            <w:tcMar>
              <w:left w:w="58" w:type="dxa"/>
              <w:right w:w="58" w:type="dxa"/>
            </w:tcMar>
          </w:tcPr>
          <w:p w14:paraId="60B74798" w14:textId="77777777" w:rsidR="00C826B4" w:rsidRPr="00B6498B" w:rsidRDefault="00C826B4"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427F16" w14:textId="77777777" w:rsidR="00C826B4" w:rsidRPr="00B6498B" w:rsidRDefault="00C826B4"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C126C45" w14:textId="77777777" w:rsidR="00C826B4" w:rsidRPr="00B6498B" w:rsidRDefault="00C826B4"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D087E1" w14:textId="77777777" w:rsidR="00C826B4" w:rsidRPr="00587ADE" w:rsidRDefault="00C826B4" w:rsidP="00F5148C">
            <w:pPr>
              <w:pStyle w:val="ISOGrightnote"/>
              <w:spacing w:before="160" w:after="0" w:line="160" w:lineRule="exact"/>
              <w:rPr>
                <w:rFonts w:ascii="Calibri" w:hAnsi="Calibri"/>
                <w:color w:val="000000" w:themeColor="text1"/>
                <w:spacing w:val="0"/>
                <w:sz w:val="16"/>
                <w:szCs w:val="16"/>
              </w:rPr>
            </w:pPr>
          </w:p>
        </w:tc>
      </w:tr>
      <w:tr w:rsidR="00C826B4" w:rsidRPr="002B2088" w14:paraId="2664E1F4" w14:textId="77777777" w:rsidTr="00F5148C">
        <w:trPr>
          <w:jc w:val="center"/>
        </w:trPr>
        <w:tc>
          <w:tcPr>
            <w:tcW w:w="492" w:type="dxa"/>
            <w:shd w:val="clear" w:color="auto" w:fill="F2F2F2" w:themeFill="background1" w:themeFillShade="F2"/>
          </w:tcPr>
          <w:p w14:paraId="27011F8B" w14:textId="77777777" w:rsidR="00C826B4" w:rsidRPr="002B2088" w:rsidRDefault="00C826B4" w:rsidP="00C826B4">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123CF2A" w14:textId="77777777" w:rsidR="00C826B4" w:rsidRPr="002B2088" w:rsidRDefault="00C826B4" w:rsidP="00F5148C">
            <w:pPr>
              <w:pStyle w:val="Task"/>
              <w:spacing w:before="0" w:after="0"/>
              <w:rPr>
                <w:rFonts w:ascii="Calibri" w:hAnsi="Calibri"/>
              </w:rPr>
            </w:pPr>
          </w:p>
        </w:tc>
        <w:tc>
          <w:tcPr>
            <w:tcW w:w="6652" w:type="dxa"/>
            <w:gridSpan w:val="5"/>
            <w:tcBorders>
              <w:left w:val="nil"/>
            </w:tcBorders>
            <w:shd w:val="clear" w:color="auto" w:fill="FFFFFF" w:themeFill="background1"/>
          </w:tcPr>
          <w:p w14:paraId="05CF7CE4" w14:textId="77777777" w:rsidR="00C826B4" w:rsidRPr="007370B3" w:rsidRDefault="00935B43" w:rsidP="00F5148C">
            <w:pPr>
              <w:pStyle w:val="Task"/>
              <w:spacing w:before="120"/>
              <w:rPr>
                <w:rFonts w:ascii="Calibri" w:hAnsi="Calibri"/>
                <w:sz w:val="18"/>
                <w:szCs w:val="18"/>
              </w:rPr>
            </w:pPr>
            <w:r w:rsidRPr="00935B43">
              <w:rPr>
                <w:rFonts w:ascii="Calibri" w:hAnsi="Calibri"/>
                <w:sz w:val="18"/>
                <w:szCs w:val="18"/>
              </w:rPr>
              <w:t>Plan how you're going to react to your process and output nonconformities.</w:t>
            </w:r>
          </w:p>
        </w:tc>
        <w:tc>
          <w:tcPr>
            <w:tcW w:w="274" w:type="dxa"/>
            <w:shd w:val="clear" w:color="auto" w:fill="FFFFFF" w:themeFill="background1"/>
            <w:tcMar>
              <w:left w:w="57" w:type="dxa"/>
              <w:right w:w="57" w:type="dxa"/>
            </w:tcMar>
          </w:tcPr>
          <w:p w14:paraId="03F6E969" w14:textId="77777777" w:rsidR="00C826B4" w:rsidRPr="00B6498B" w:rsidRDefault="00C826B4"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650590" w14:textId="77777777" w:rsidR="00C826B4" w:rsidRPr="00B6498B" w:rsidRDefault="00C826B4"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93236D" w14:textId="77777777" w:rsidR="00C826B4" w:rsidRPr="00B6498B" w:rsidRDefault="00C826B4"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C2FCB0" w14:textId="77777777" w:rsidR="00C826B4" w:rsidRPr="00587ADE" w:rsidRDefault="00C826B4" w:rsidP="00F5148C">
            <w:pPr>
              <w:pStyle w:val="ISOGrightnote"/>
              <w:spacing w:before="160" w:after="0" w:line="160" w:lineRule="exact"/>
              <w:rPr>
                <w:rFonts w:ascii="Calibri" w:hAnsi="Calibri"/>
                <w:color w:val="000000" w:themeColor="text1"/>
                <w:spacing w:val="0"/>
                <w:sz w:val="16"/>
                <w:szCs w:val="16"/>
              </w:rPr>
            </w:pPr>
          </w:p>
        </w:tc>
      </w:tr>
      <w:tr w:rsidR="00C826B4" w:rsidRPr="002B2088" w14:paraId="08FB3F7D" w14:textId="77777777" w:rsidTr="00F5148C">
        <w:trPr>
          <w:jc w:val="center"/>
        </w:trPr>
        <w:tc>
          <w:tcPr>
            <w:tcW w:w="492" w:type="dxa"/>
            <w:shd w:val="clear" w:color="auto" w:fill="F2F2F2" w:themeFill="background1" w:themeFillShade="F2"/>
          </w:tcPr>
          <w:p w14:paraId="073D046B" w14:textId="77777777" w:rsidR="00C826B4" w:rsidRPr="002B2088" w:rsidRDefault="00C826B4" w:rsidP="00C826B4">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ADF27E1" w14:textId="77777777" w:rsidR="00C826B4" w:rsidRPr="002B2088" w:rsidRDefault="00C826B4" w:rsidP="00F5148C">
            <w:pPr>
              <w:pStyle w:val="Task"/>
              <w:spacing w:before="0" w:after="0"/>
              <w:rPr>
                <w:rFonts w:ascii="Calibri" w:hAnsi="Calibri"/>
              </w:rPr>
            </w:pPr>
          </w:p>
        </w:tc>
        <w:tc>
          <w:tcPr>
            <w:tcW w:w="6652" w:type="dxa"/>
            <w:gridSpan w:val="5"/>
            <w:tcBorders>
              <w:left w:val="nil"/>
            </w:tcBorders>
            <w:shd w:val="clear" w:color="auto" w:fill="FFFFFF" w:themeFill="background1"/>
          </w:tcPr>
          <w:p w14:paraId="6E09C69D" w14:textId="77777777" w:rsidR="00C826B4" w:rsidRPr="007370B3" w:rsidRDefault="00935B43" w:rsidP="00F5148C">
            <w:pPr>
              <w:pStyle w:val="Task"/>
              <w:spacing w:before="120"/>
              <w:rPr>
                <w:rFonts w:ascii="Calibri" w:hAnsi="Calibri"/>
                <w:sz w:val="18"/>
                <w:szCs w:val="18"/>
              </w:rPr>
            </w:pPr>
            <w:r w:rsidRPr="00935B43">
              <w:rPr>
                <w:rFonts w:ascii="Calibri" w:hAnsi="Calibri"/>
                <w:sz w:val="18"/>
                <w:szCs w:val="18"/>
              </w:rPr>
              <w:t>Plan how you're going to control and correct process and output nonconformities.</w:t>
            </w:r>
          </w:p>
        </w:tc>
        <w:tc>
          <w:tcPr>
            <w:tcW w:w="274" w:type="dxa"/>
            <w:shd w:val="clear" w:color="auto" w:fill="FFFFFF" w:themeFill="background1"/>
            <w:tcMar>
              <w:left w:w="57" w:type="dxa"/>
              <w:right w:w="57" w:type="dxa"/>
            </w:tcMar>
          </w:tcPr>
          <w:p w14:paraId="08157A1D" w14:textId="77777777" w:rsidR="00C826B4" w:rsidRPr="00B6498B" w:rsidRDefault="00C826B4"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AFA4E6D" w14:textId="77777777" w:rsidR="00C826B4" w:rsidRPr="00B6498B" w:rsidRDefault="00C826B4"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F9F85AA" w14:textId="77777777" w:rsidR="00C826B4" w:rsidRPr="00B6498B" w:rsidRDefault="00C826B4"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D78AF9" w14:textId="77777777" w:rsidR="00C826B4" w:rsidRPr="00587ADE" w:rsidRDefault="00C826B4" w:rsidP="00F5148C">
            <w:pPr>
              <w:pStyle w:val="ISOGrightnote"/>
              <w:spacing w:before="160" w:after="0" w:line="160" w:lineRule="exact"/>
              <w:rPr>
                <w:rFonts w:ascii="Calibri" w:hAnsi="Calibri"/>
                <w:color w:val="000000" w:themeColor="text1"/>
                <w:spacing w:val="0"/>
                <w:sz w:val="16"/>
                <w:szCs w:val="16"/>
              </w:rPr>
            </w:pPr>
          </w:p>
        </w:tc>
      </w:tr>
      <w:tr w:rsidR="00C826B4" w:rsidRPr="002B2088" w14:paraId="7F1ACAAE" w14:textId="77777777" w:rsidTr="00F5148C">
        <w:trPr>
          <w:jc w:val="center"/>
        </w:trPr>
        <w:tc>
          <w:tcPr>
            <w:tcW w:w="492" w:type="dxa"/>
            <w:shd w:val="clear" w:color="auto" w:fill="F2F2F2" w:themeFill="background1" w:themeFillShade="F2"/>
          </w:tcPr>
          <w:p w14:paraId="29BF4766" w14:textId="77777777" w:rsidR="00C826B4" w:rsidRPr="002B2088" w:rsidRDefault="00C826B4" w:rsidP="00C826B4">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A22D53E" w14:textId="77777777" w:rsidR="00C826B4" w:rsidRPr="007370B3" w:rsidRDefault="00C826B4" w:rsidP="00F5148C">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155B866A" w14:textId="77777777" w:rsidR="00C826B4" w:rsidRPr="007370B3" w:rsidRDefault="00935B43" w:rsidP="00F5148C">
            <w:pPr>
              <w:pStyle w:val="Task"/>
              <w:spacing w:before="120"/>
              <w:rPr>
                <w:rFonts w:ascii="Calibri" w:hAnsi="Calibri"/>
                <w:sz w:val="18"/>
                <w:szCs w:val="18"/>
              </w:rPr>
            </w:pPr>
            <w:r w:rsidRPr="00935B43">
              <w:rPr>
                <w:rFonts w:ascii="Calibri" w:hAnsi="Calibri"/>
                <w:sz w:val="18"/>
                <w:szCs w:val="18"/>
              </w:rPr>
              <w:t>Plan how you're going to deal with all relevant effects and consequences.</w:t>
            </w:r>
          </w:p>
        </w:tc>
        <w:tc>
          <w:tcPr>
            <w:tcW w:w="274" w:type="dxa"/>
            <w:shd w:val="clear" w:color="auto" w:fill="FFFFFF" w:themeFill="background1"/>
            <w:tcMar>
              <w:left w:w="57" w:type="dxa"/>
              <w:right w:w="57" w:type="dxa"/>
            </w:tcMar>
          </w:tcPr>
          <w:p w14:paraId="734050A5" w14:textId="77777777" w:rsidR="00C826B4" w:rsidRPr="00B6498B" w:rsidRDefault="00C826B4"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562B65E" w14:textId="77777777" w:rsidR="00C826B4" w:rsidRPr="00B6498B" w:rsidRDefault="00C826B4"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6FAE155" w14:textId="77777777" w:rsidR="00C826B4" w:rsidRPr="00B6498B" w:rsidRDefault="00C826B4"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A341A9" w14:textId="77777777" w:rsidR="00C826B4" w:rsidRPr="00587ADE" w:rsidRDefault="00C826B4" w:rsidP="00F5148C">
            <w:pPr>
              <w:pStyle w:val="ISOGrightnote"/>
              <w:spacing w:before="160" w:after="0" w:line="160" w:lineRule="exact"/>
              <w:rPr>
                <w:rFonts w:ascii="Calibri" w:hAnsi="Calibri"/>
                <w:color w:val="000000" w:themeColor="text1"/>
                <w:spacing w:val="0"/>
                <w:sz w:val="16"/>
                <w:szCs w:val="16"/>
              </w:rPr>
            </w:pPr>
          </w:p>
        </w:tc>
      </w:tr>
      <w:tr w:rsidR="00640AD4" w:rsidRPr="002B2088" w14:paraId="07E955DF" w14:textId="77777777" w:rsidTr="00640AD4">
        <w:trPr>
          <w:jc w:val="center"/>
        </w:trPr>
        <w:tc>
          <w:tcPr>
            <w:tcW w:w="492" w:type="dxa"/>
            <w:shd w:val="clear" w:color="auto" w:fill="F2F2F2" w:themeFill="background1" w:themeFillShade="F2"/>
          </w:tcPr>
          <w:p w14:paraId="41DE70B1" w14:textId="77777777" w:rsidR="00640AD4" w:rsidRPr="002B2088" w:rsidRDefault="00640AD4" w:rsidP="00C826B4">
            <w:pPr>
              <w:pStyle w:val="Tasknumber"/>
              <w:numPr>
                <w:ilvl w:val="0"/>
                <w:numId w:val="23"/>
              </w:numPr>
              <w:spacing w:before="160"/>
              <w:rPr>
                <w:rFonts w:ascii="Calibri" w:hAnsi="Calibri"/>
              </w:rPr>
            </w:pPr>
          </w:p>
        </w:tc>
        <w:tc>
          <w:tcPr>
            <w:tcW w:w="6793" w:type="dxa"/>
            <w:gridSpan w:val="6"/>
            <w:shd w:val="clear" w:color="auto" w:fill="FFFFFF" w:themeFill="background1"/>
          </w:tcPr>
          <w:p w14:paraId="0D961D55" w14:textId="77777777" w:rsidR="00640AD4" w:rsidRPr="007370B3" w:rsidRDefault="00935B43" w:rsidP="00640AD4">
            <w:pPr>
              <w:pStyle w:val="Task"/>
              <w:spacing w:before="120"/>
              <w:rPr>
                <w:rFonts w:ascii="Calibri" w:hAnsi="Calibri"/>
                <w:sz w:val="18"/>
                <w:szCs w:val="18"/>
              </w:rPr>
            </w:pPr>
            <w:r w:rsidRPr="00935B43">
              <w:rPr>
                <w:rFonts w:ascii="Calibri" w:hAnsi="Calibri"/>
                <w:sz w:val="18"/>
                <w:szCs w:val="18"/>
              </w:rPr>
              <w:t>Plan how you're going to document your corrective action activities and results.</w:t>
            </w:r>
          </w:p>
        </w:tc>
        <w:tc>
          <w:tcPr>
            <w:tcW w:w="274" w:type="dxa"/>
            <w:shd w:val="clear" w:color="auto" w:fill="FFFFFF" w:themeFill="background1"/>
            <w:tcMar>
              <w:left w:w="58" w:type="dxa"/>
              <w:right w:w="58" w:type="dxa"/>
            </w:tcMar>
          </w:tcPr>
          <w:p w14:paraId="52EFEFFD"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D699E5"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DACFFE" w14:textId="77777777" w:rsidR="00640AD4" w:rsidRPr="00B6498B" w:rsidRDefault="00640AD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D6A0909" w14:textId="77777777" w:rsidR="00640AD4" w:rsidRPr="00587ADE" w:rsidRDefault="00640AD4" w:rsidP="00640AD4">
            <w:pPr>
              <w:pStyle w:val="ISOGrightnote"/>
              <w:spacing w:before="160" w:after="0" w:line="160" w:lineRule="exact"/>
              <w:rPr>
                <w:rFonts w:ascii="Calibri" w:hAnsi="Calibri"/>
                <w:color w:val="000000" w:themeColor="text1"/>
                <w:spacing w:val="0"/>
                <w:sz w:val="16"/>
                <w:szCs w:val="16"/>
              </w:rPr>
            </w:pPr>
          </w:p>
        </w:tc>
      </w:tr>
      <w:tr w:rsidR="00640AD4" w:rsidRPr="002B2088" w14:paraId="0D1CB46E" w14:textId="77777777" w:rsidTr="00640AD4">
        <w:trPr>
          <w:jc w:val="center"/>
        </w:trPr>
        <w:tc>
          <w:tcPr>
            <w:tcW w:w="492" w:type="dxa"/>
            <w:shd w:val="clear" w:color="auto" w:fill="F2F2F2" w:themeFill="background1" w:themeFillShade="F2"/>
          </w:tcPr>
          <w:p w14:paraId="1D8FF6F3" w14:textId="77777777" w:rsidR="00640AD4" w:rsidRPr="002B2088" w:rsidRDefault="00640AD4" w:rsidP="00C826B4">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7017ED3" w14:textId="77777777" w:rsidR="00640AD4" w:rsidRPr="002B2088" w:rsidRDefault="00640AD4"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4F6B477B" w14:textId="77777777" w:rsidR="00640AD4" w:rsidRPr="007370B3" w:rsidRDefault="00935B43" w:rsidP="00640AD4">
            <w:pPr>
              <w:pStyle w:val="Task"/>
              <w:spacing w:before="120"/>
              <w:rPr>
                <w:rFonts w:ascii="Calibri" w:hAnsi="Calibri"/>
                <w:sz w:val="18"/>
                <w:szCs w:val="18"/>
              </w:rPr>
            </w:pPr>
            <w:r w:rsidRPr="00935B43">
              <w:rPr>
                <w:rFonts w:ascii="Calibri" w:hAnsi="Calibri"/>
                <w:sz w:val="18"/>
                <w:szCs w:val="18"/>
              </w:rPr>
              <w:t>Plan how you're going to document the actions taken and the results achieved.</w:t>
            </w:r>
          </w:p>
        </w:tc>
        <w:tc>
          <w:tcPr>
            <w:tcW w:w="274" w:type="dxa"/>
            <w:shd w:val="clear" w:color="auto" w:fill="FFFFFF" w:themeFill="background1"/>
            <w:tcMar>
              <w:left w:w="57" w:type="dxa"/>
              <w:right w:w="57" w:type="dxa"/>
            </w:tcMar>
          </w:tcPr>
          <w:p w14:paraId="61A229ED"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2F46AF"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B77C65" w14:textId="77777777" w:rsidR="00640AD4" w:rsidRPr="00B6498B" w:rsidRDefault="00640AD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2BF9D9" w14:textId="77777777" w:rsidR="00640AD4" w:rsidRPr="00587ADE" w:rsidRDefault="00640AD4" w:rsidP="00640AD4">
            <w:pPr>
              <w:pStyle w:val="ISOGrightnote"/>
              <w:spacing w:before="160" w:after="0" w:line="160" w:lineRule="exact"/>
              <w:rPr>
                <w:rFonts w:ascii="Calibri" w:hAnsi="Calibri"/>
                <w:color w:val="000000" w:themeColor="text1"/>
                <w:spacing w:val="0"/>
                <w:sz w:val="16"/>
                <w:szCs w:val="16"/>
              </w:rPr>
            </w:pPr>
          </w:p>
        </w:tc>
      </w:tr>
      <w:tr w:rsidR="00640AD4" w:rsidRPr="002B2088" w14:paraId="3B3EB1FA" w14:textId="77777777" w:rsidTr="00640AD4">
        <w:trPr>
          <w:jc w:val="center"/>
        </w:trPr>
        <w:tc>
          <w:tcPr>
            <w:tcW w:w="492" w:type="dxa"/>
            <w:shd w:val="clear" w:color="auto" w:fill="F2F2F2" w:themeFill="background1" w:themeFillShade="F2"/>
          </w:tcPr>
          <w:p w14:paraId="21429516" w14:textId="77777777" w:rsidR="00640AD4" w:rsidRPr="002B2088" w:rsidRDefault="00640AD4" w:rsidP="00C826B4">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25E3E84" w14:textId="77777777" w:rsidR="00640AD4" w:rsidRPr="007370B3" w:rsidRDefault="00640AD4" w:rsidP="00640AD4">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44911968" w14:textId="77777777" w:rsidR="00640AD4" w:rsidRPr="007370B3" w:rsidRDefault="00935B43" w:rsidP="00640AD4">
            <w:pPr>
              <w:pStyle w:val="Task"/>
              <w:spacing w:before="120"/>
              <w:rPr>
                <w:rFonts w:ascii="Calibri" w:hAnsi="Calibri"/>
                <w:sz w:val="18"/>
                <w:szCs w:val="18"/>
              </w:rPr>
            </w:pPr>
            <w:r w:rsidRPr="00935B43">
              <w:rPr>
                <w:rFonts w:ascii="Calibri" w:hAnsi="Calibri"/>
                <w:sz w:val="18"/>
                <w:szCs w:val="18"/>
              </w:rPr>
              <w:t>Plan how you're going to retain and control your record of actions and results.</w:t>
            </w:r>
          </w:p>
        </w:tc>
        <w:tc>
          <w:tcPr>
            <w:tcW w:w="274" w:type="dxa"/>
            <w:shd w:val="clear" w:color="auto" w:fill="FFFFFF" w:themeFill="background1"/>
            <w:tcMar>
              <w:left w:w="57" w:type="dxa"/>
              <w:right w:w="57" w:type="dxa"/>
            </w:tcMar>
          </w:tcPr>
          <w:p w14:paraId="0D888140"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8D33F41"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B2E73A2" w14:textId="77777777" w:rsidR="00640AD4" w:rsidRPr="00B6498B" w:rsidRDefault="00640AD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016F194" w14:textId="77777777" w:rsidR="00640AD4" w:rsidRPr="00587ADE" w:rsidRDefault="00640AD4" w:rsidP="00640AD4">
            <w:pPr>
              <w:pStyle w:val="ISOGrightnote"/>
              <w:spacing w:before="160" w:after="0" w:line="160" w:lineRule="exact"/>
              <w:rPr>
                <w:rFonts w:ascii="Calibri" w:hAnsi="Calibri"/>
                <w:color w:val="000000" w:themeColor="text1"/>
                <w:spacing w:val="0"/>
                <w:sz w:val="16"/>
                <w:szCs w:val="16"/>
              </w:rPr>
            </w:pPr>
          </w:p>
        </w:tc>
      </w:tr>
      <w:tr w:rsidR="00640AD4" w:rsidRPr="002B2088" w14:paraId="1EC56BDF" w14:textId="77777777" w:rsidTr="00640AD4">
        <w:trPr>
          <w:jc w:val="center"/>
        </w:trPr>
        <w:tc>
          <w:tcPr>
            <w:tcW w:w="492" w:type="dxa"/>
            <w:shd w:val="clear" w:color="auto" w:fill="F2F2F2" w:themeFill="background1" w:themeFillShade="F2"/>
          </w:tcPr>
          <w:p w14:paraId="6F3E9D5B" w14:textId="77777777" w:rsidR="00640AD4" w:rsidRPr="002B2088" w:rsidRDefault="00640AD4" w:rsidP="00C826B4">
            <w:pPr>
              <w:pStyle w:val="Tasknumber"/>
              <w:numPr>
                <w:ilvl w:val="0"/>
                <w:numId w:val="23"/>
              </w:numPr>
              <w:spacing w:before="160"/>
              <w:rPr>
                <w:rFonts w:ascii="Calibri" w:hAnsi="Calibri"/>
              </w:rPr>
            </w:pPr>
          </w:p>
        </w:tc>
        <w:tc>
          <w:tcPr>
            <w:tcW w:w="6793" w:type="dxa"/>
            <w:gridSpan w:val="6"/>
            <w:shd w:val="clear" w:color="auto" w:fill="FFFFFF" w:themeFill="background1"/>
          </w:tcPr>
          <w:p w14:paraId="5027AE95" w14:textId="77777777" w:rsidR="00640AD4" w:rsidRPr="007370B3" w:rsidRDefault="00935B43" w:rsidP="00640AD4">
            <w:pPr>
              <w:pStyle w:val="Task"/>
              <w:spacing w:before="120"/>
              <w:rPr>
                <w:rFonts w:ascii="Calibri" w:hAnsi="Calibri"/>
                <w:sz w:val="18"/>
                <w:szCs w:val="18"/>
              </w:rPr>
            </w:pPr>
            <w:r w:rsidRPr="00935B43">
              <w:rPr>
                <w:rFonts w:ascii="Calibri" w:hAnsi="Calibri"/>
                <w:sz w:val="18"/>
                <w:szCs w:val="18"/>
              </w:rPr>
              <w:t>Plan how you're going to evaluate the need to eliminate causes.</w:t>
            </w:r>
          </w:p>
        </w:tc>
        <w:tc>
          <w:tcPr>
            <w:tcW w:w="274" w:type="dxa"/>
            <w:shd w:val="clear" w:color="auto" w:fill="FFFFFF" w:themeFill="background1"/>
            <w:tcMar>
              <w:left w:w="58" w:type="dxa"/>
              <w:right w:w="58" w:type="dxa"/>
            </w:tcMar>
          </w:tcPr>
          <w:p w14:paraId="1D617428"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EB1D6D5"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78B7AFA" w14:textId="77777777" w:rsidR="00640AD4" w:rsidRPr="00B6498B" w:rsidRDefault="00640AD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CF99B3E" w14:textId="77777777" w:rsidR="00640AD4" w:rsidRPr="00587ADE" w:rsidRDefault="00640AD4" w:rsidP="00640AD4">
            <w:pPr>
              <w:pStyle w:val="ISOGrightnote"/>
              <w:spacing w:before="160" w:after="0" w:line="160" w:lineRule="exact"/>
              <w:rPr>
                <w:rFonts w:ascii="Calibri" w:hAnsi="Calibri"/>
                <w:color w:val="000000" w:themeColor="text1"/>
                <w:spacing w:val="0"/>
                <w:sz w:val="16"/>
                <w:szCs w:val="16"/>
              </w:rPr>
            </w:pPr>
          </w:p>
        </w:tc>
      </w:tr>
      <w:tr w:rsidR="00640AD4" w:rsidRPr="002B2088" w14:paraId="1826D9EA" w14:textId="77777777" w:rsidTr="00640AD4">
        <w:trPr>
          <w:jc w:val="center"/>
        </w:trPr>
        <w:tc>
          <w:tcPr>
            <w:tcW w:w="492" w:type="dxa"/>
            <w:shd w:val="clear" w:color="auto" w:fill="F2F2F2" w:themeFill="background1" w:themeFillShade="F2"/>
          </w:tcPr>
          <w:p w14:paraId="16C81564" w14:textId="77777777" w:rsidR="00640AD4" w:rsidRPr="002B2088" w:rsidRDefault="00640AD4" w:rsidP="00C826B4">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4E96CD4" w14:textId="77777777" w:rsidR="00640AD4" w:rsidRPr="002B2088" w:rsidRDefault="00640AD4"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5A00D023" w14:textId="77777777" w:rsidR="00640AD4" w:rsidRPr="007370B3" w:rsidRDefault="00935B43" w:rsidP="00640AD4">
            <w:pPr>
              <w:pStyle w:val="Task"/>
              <w:spacing w:before="120"/>
              <w:rPr>
                <w:rFonts w:ascii="Calibri" w:hAnsi="Calibri"/>
                <w:sz w:val="18"/>
                <w:szCs w:val="18"/>
              </w:rPr>
            </w:pPr>
            <w:r w:rsidRPr="00935B43">
              <w:rPr>
                <w:rFonts w:ascii="Calibri" w:hAnsi="Calibri"/>
                <w:sz w:val="18"/>
                <w:szCs w:val="18"/>
              </w:rPr>
              <w:t>Plan how you're going to review and analyze the nonconformity.</w:t>
            </w:r>
          </w:p>
        </w:tc>
        <w:tc>
          <w:tcPr>
            <w:tcW w:w="274" w:type="dxa"/>
            <w:shd w:val="clear" w:color="auto" w:fill="FFFFFF" w:themeFill="background1"/>
            <w:tcMar>
              <w:left w:w="57" w:type="dxa"/>
              <w:right w:w="57" w:type="dxa"/>
            </w:tcMar>
          </w:tcPr>
          <w:p w14:paraId="6C3DC7B9"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23EB76"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20CCD09" w14:textId="77777777" w:rsidR="00640AD4" w:rsidRPr="00B6498B" w:rsidRDefault="00640AD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0228A78" w14:textId="77777777" w:rsidR="00640AD4" w:rsidRPr="00587ADE" w:rsidRDefault="00640AD4" w:rsidP="00640AD4">
            <w:pPr>
              <w:pStyle w:val="ISOGrightnote"/>
              <w:spacing w:before="160" w:after="0" w:line="160" w:lineRule="exact"/>
              <w:rPr>
                <w:rFonts w:ascii="Calibri" w:hAnsi="Calibri"/>
                <w:color w:val="000000" w:themeColor="text1"/>
                <w:spacing w:val="0"/>
                <w:sz w:val="16"/>
                <w:szCs w:val="16"/>
              </w:rPr>
            </w:pPr>
          </w:p>
        </w:tc>
      </w:tr>
      <w:tr w:rsidR="00640AD4" w:rsidRPr="002B2088" w14:paraId="76EF5CE3" w14:textId="77777777" w:rsidTr="00640AD4">
        <w:trPr>
          <w:jc w:val="center"/>
        </w:trPr>
        <w:tc>
          <w:tcPr>
            <w:tcW w:w="492" w:type="dxa"/>
            <w:shd w:val="clear" w:color="auto" w:fill="F2F2F2" w:themeFill="background1" w:themeFillShade="F2"/>
          </w:tcPr>
          <w:p w14:paraId="2582A1F4" w14:textId="77777777" w:rsidR="00640AD4" w:rsidRPr="002B2088" w:rsidRDefault="00640AD4" w:rsidP="00C826B4">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F8BCD1B" w14:textId="77777777" w:rsidR="00640AD4" w:rsidRPr="007370B3" w:rsidRDefault="00640AD4" w:rsidP="00640AD4">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514858E1" w14:textId="77777777" w:rsidR="00640AD4" w:rsidRPr="007370B3" w:rsidRDefault="00935B43" w:rsidP="00640AD4">
            <w:pPr>
              <w:pStyle w:val="Task"/>
              <w:spacing w:before="120"/>
              <w:rPr>
                <w:rFonts w:ascii="Calibri" w:hAnsi="Calibri"/>
                <w:sz w:val="18"/>
                <w:szCs w:val="18"/>
              </w:rPr>
            </w:pPr>
            <w:r w:rsidRPr="00935B43">
              <w:rPr>
                <w:rFonts w:ascii="Calibri" w:hAnsi="Calibri"/>
                <w:sz w:val="18"/>
                <w:szCs w:val="18"/>
              </w:rPr>
              <w:t>Plan how you're going to determine the causes of the nonconformity.</w:t>
            </w:r>
          </w:p>
        </w:tc>
        <w:tc>
          <w:tcPr>
            <w:tcW w:w="274" w:type="dxa"/>
            <w:shd w:val="clear" w:color="auto" w:fill="FFFFFF" w:themeFill="background1"/>
            <w:tcMar>
              <w:left w:w="57" w:type="dxa"/>
              <w:right w:w="57" w:type="dxa"/>
            </w:tcMar>
          </w:tcPr>
          <w:p w14:paraId="5F8681EF"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63391A1"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366A53B" w14:textId="77777777" w:rsidR="00640AD4" w:rsidRPr="00B6498B" w:rsidRDefault="00640AD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3DD96CF" w14:textId="77777777" w:rsidR="00640AD4" w:rsidRPr="00587ADE" w:rsidRDefault="00640AD4" w:rsidP="00640AD4">
            <w:pPr>
              <w:pStyle w:val="ISOGrightnote"/>
              <w:spacing w:before="160" w:after="0" w:line="160" w:lineRule="exact"/>
              <w:rPr>
                <w:rFonts w:ascii="Calibri" w:hAnsi="Calibri"/>
                <w:color w:val="000000" w:themeColor="text1"/>
                <w:spacing w:val="0"/>
                <w:sz w:val="16"/>
                <w:szCs w:val="16"/>
              </w:rPr>
            </w:pPr>
          </w:p>
        </w:tc>
      </w:tr>
      <w:tr w:rsidR="00640AD4" w:rsidRPr="002B2088" w14:paraId="0ED7CBFE" w14:textId="77777777" w:rsidTr="00640AD4">
        <w:trPr>
          <w:jc w:val="center"/>
        </w:trPr>
        <w:tc>
          <w:tcPr>
            <w:tcW w:w="492" w:type="dxa"/>
            <w:shd w:val="clear" w:color="auto" w:fill="F2F2F2" w:themeFill="background1" w:themeFillShade="F2"/>
          </w:tcPr>
          <w:p w14:paraId="57CB5A90" w14:textId="77777777" w:rsidR="00640AD4" w:rsidRPr="002B2088" w:rsidRDefault="00640AD4" w:rsidP="00C826B4">
            <w:pPr>
              <w:pStyle w:val="Tasknumber"/>
              <w:numPr>
                <w:ilvl w:val="0"/>
                <w:numId w:val="23"/>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2F5E27F2" w14:textId="77777777" w:rsidR="00640AD4" w:rsidRPr="007370B3" w:rsidRDefault="00640AD4" w:rsidP="00640AD4">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4A2F3C64" w14:textId="77777777" w:rsidR="00640AD4" w:rsidRPr="007370B3" w:rsidRDefault="00935B43" w:rsidP="00640AD4">
            <w:pPr>
              <w:pStyle w:val="Task"/>
              <w:spacing w:before="120"/>
              <w:rPr>
                <w:rFonts w:ascii="Calibri" w:hAnsi="Calibri"/>
                <w:sz w:val="18"/>
                <w:szCs w:val="18"/>
              </w:rPr>
            </w:pPr>
            <w:r w:rsidRPr="00935B43">
              <w:rPr>
                <w:rFonts w:ascii="Calibri" w:hAnsi="Calibri"/>
                <w:sz w:val="18"/>
                <w:szCs w:val="18"/>
              </w:rPr>
              <w:t>Plan how to determine if human factors are responsible for the nonconformity.</w:t>
            </w:r>
          </w:p>
        </w:tc>
        <w:tc>
          <w:tcPr>
            <w:tcW w:w="274" w:type="dxa"/>
            <w:shd w:val="clear" w:color="auto" w:fill="FFFFFF" w:themeFill="background1"/>
            <w:tcMar>
              <w:left w:w="57" w:type="dxa"/>
              <w:right w:w="57" w:type="dxa"/>
            </w:tcMar>
          </w:tcPr>
          <w:p w14:paraId="112C9B21"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47E972"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D3BDEA" w14:textId="77777777" w:rsidR="00640AD4" w:rsidRPr="00B6498B" w:rsidRDefault="00640AD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298B75" w14:textId="77777777" w:rsidR="00640AD4" w:rsidRPr="00587ADE" w:rsidRDefault="00640AD4" w:rsidP="00640AD4">
            <w:pPr>
              <w:pStyle w:val="ISOGrightnote"/>
              <w:spacing w:before="160" w:after="0" w:line="160" w:lineRule="exact"/>
              <w:rPr>
                <w:rFonts w:ascii="Calibri" w:hAnsi="Calibri"/>
                <w:color w:val="000000" w:themeColor="text1"/>
                <w:spacing w:val="0"/>
                <w:sz w:val="16"/>
                <w:szCs w:val="16"/>
              </w:rPr>
            </w:pPr>
          </w:p>
        </w:tc>
      </w:tr>
      <w:tr w:rsidR="00640AD4" w:rsidRPr="002B2088" w14:paraId="748E623E" w14:textId="77777777" w:rsidTr="00640AD4">
        <w:trPr>
          <w:jc w:val="center"/>
        </w:trPr>
        <w:tc>
          <w:tcPr>
            <w:tcW w:w="492" w:type="dxa"/>
            <w:shd w:val="clear" w:color="auto" w:fill="F2F2F2" w:themeFill="background1" w:themeFillShade="F2"/>
          </w:tcPr>
          <w:p w14:paraId="07B98381" w14:textId="77777777" w:rsidR="00640AD4" w:rsidRPr="002B2088" w:rsidRDefault="00640AD4" w:rsidP="00C826B4">
            <w:pPr>
              <w:pStyle w:val="Tasknumber"/>
              <w:numPr>
                <w:ilvl w:val="0"/>
                <w:numId w:val="23"/>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2F6A721" w14:textId="77777777" w:rsidR="00640AD4" w:rsidRPr="007370B3" w:rsidRDefault="00640AD4" w:rsidP="00640AD4">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7B7690D3" w14:textId="77777777" w:rsidR="00640AD4" w:rsidRPr="00C94D1B" w:rsidRDefault="00935B43" w:rsidP="00640AD4">
            <w:pPr>
              <w:pStyle w:val="Task"/>
              <w:spacing w:before="120"/>
              <w:rPr>
                <w:rFonts w:ascii="Calibri" w:hAnsi="Calibri"/>
                <w:spacing w:val="-2"/>
                <w:sz w:val="18"/>
                <w:szCs w:val="18"/>
              </w:rPr>
            </w:pPr>
            <w:r w:rsidRPr="00C94D1B">
              <w:rPr>
                <w:rFonts w:ascii="Calibri" w:hAnsi="Calibri"/>
                <w:spacing w:val="-2"/>
                <w:sz w:val="18"/>
                <w:szCs w:val="18"/>
              </w:rPr>
              <w:t>Plan how to determine if external providers are responsible for the nonconformity.</w:t>
            </w:r>
          </w:p>
        </w:tc>
        <w:tc>
          <w:tcPr>
            <w:tcW w:w="274" w:type="dxa"/>
            <w:shd w:val="clear" w:color="auto" w:fill="FFFFFF" w:themeFill="background1"/>
            <w:tcMar>
              <w:left w:w="57" w:type="dxa"/>
              <w:right w:w="57" w:type="dxa"/>
            </w:tcMar>
          </w:tcPr>
          <w:p w14:paraId="0E9EE7F7"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135A535"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20F97C2" w14:textId="77777777" w:rsidR="00640AD4" w:rsidRPr="00B6498B" w:rsidRDefault="00640AD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B3D951E" w14:textId="77777777" w:rsidR="00640AD4" w:rsidRPr="00587ADE" w:rsidRDefault="00640AD4" w:rsidP="00640AD4">
            <w:pPr>
              <w:pStyle w:val="ISOGrightnote"/>
              <w:spacing w:before="160" w:after="0" w:line="160" w:lineRule="exact"/>
              <w:rPr>
                <w:rFonts w:ascii="Calibri" w:hAnsi="Calibri"/>
                <w:color w:val="000000" w:themeColor="text1"/>
                <w:spacing w:val="0"/>
                <w:sz w:val="16"/>
                <w:szCs w:val="16"/>
              </w:rPr>
            </w:pPr>
          </w:p>
        </w:tc>
      </w:tr>
      <w:tr w:rsidR="00640AD4" w:rsidRPr="002B2088" w14:paraId="0C0C635B" w14:textId="77777777" w:rsidTr="00640AD4">
        <w:trPr>
          <w:jc w:val="center"/>
        </w:trPr>
        <w:tc>
          <w:tcPr>
            <w:tcW w:w="492" w:type="dxa"/>
            <w:shd w:val="clear" w:color="auto" w:fill="F2F2F2" w:themeFill="background1" w:themeFillShade="F2"/>
          </w:tcPr>
          <w:p w14:paraId="155BDAE0" w14:textId="77777777" w:rsidR="00640AD4" w:rsidRPr="002B2088" w:rsidRDefault="00640AD4" w:rsidP="00C826B4">
            <w:pPr>
              <w:pStyle w:val="Tasknumber"/>
              <w:numPr>
                <w:ilvl w:val="0"/>
                <w:numId w:val="23"/>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FE88648" w14:textId="77777777" w:rsidR="00640AD4" w:rsidRPr="007370B3" w:rsidRDefault="00640AD4" w:rsidP="00640AD4">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1674803B" w14:textId="77777777" w:rsidR="00640AD4" w:rsidRPr="00C94D1B" w:rsidRDefault="00935B43" w:rsidP="00640AD4">
            <w:pPr>
              <w:pStyle w:val="Task"/>
              <w:spacing w:before="120"/>
              <w:rPr>
                <w:rFonts w:ascii="Calibri" w:hAnsi="Calibri"/>
                <w:spacing w:val="-2"/>
                <w:sz w:val="18"/>
                <w:szCs w:val="18"/>
              </w:rPr>
            </w:pPr>
            <w:r w:rsidRPr="00C94D1B">
              <w:rPr>
                <w:rFonts w:ascii="Calibri" w:hAnsi="Calibri"/>
                <w:spacing w:val="-2"/>
                <w:sz w:val="18"/>
                <w:szCs w:val="18"/>
              </w:rPr>
              <w:t>Plan how to flow down corrective action requirements to your external providers.</w:t>
            </w:r>
          </w:p>
        </w:tc>
        <w:tc>
          <w:tcPr>
            <w:tcW w:w="274" w:type="dxa"/>
            <w:shd w:val="clear" w:color="auto" w:fill="FFFFFF" w:themeFill="background1"/>
            <w:tcMar>
              <w:left w:w="57" w:type="dxa"/>
              <w:right w:w="57" w:type="dxa"/>
            </w:tcMar>
          </w:tcPr>
          <w:p w14:paraId="0E680585"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7A867A1"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29C5AB1" w14:textId="77777777" w:rsidR="00640AD4" w:rsidRPr="00B6498B" w:rsidRDefault="00640AD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34FEB8D" w14:textId="77777777" w:rsidR="00640AD4" w:rsidRPr="00587ADE" w:rsidRDefault="00640AD4" w:rsidP="00640AD4">
            <w:pPr>
              <w:pStyle w:val="ISOGrightnote"/>
              <w:spacing w:before="160" w:after="0" w:line="160" w:lineRule="exact"/>
              <w:rPr>
                <w:rFonts w:ascii="Calibri" w:hAnsi="Calibri"/>
                <w:color w:val="000000" w:themeColor="text1"/>
                <w:spacing w:val="0"/>
                <w:sz w:val="16"/>
                <w:szCs w:val="16"/>
              </w:rPr>
            </w:pPr>
          </w:p>
        </w:tc>
      </w:tr>
      <w:tr w:rsidR="00EB27C3" w:rsidRPr="002B2088" w14:paraId="56EBEB12" w14:textId="77777777" w:rsidTr="00F5148C">
        <w:trPr>
          <w:jc w:val="center"/>
        </w:trPr>
        <w:tc>
          <w:tcPr>
            <w:tcW w:w="492" w:type="dxa"/>
            <w:shd w:val="clear" w:color="auto" w:fill="F2F2F2" w:themeFill="background1" w:themeFillShade="F2"/>
          </w:tcPr>
          <w:p w14:paraId="524C5972" w14:textId="77777777" w:rsidR="00EB27C3" w:rsidRPr="002B2088" w:rsidRDefault="00EB27C3" w:rsidP="00EB27C3">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6105DE1" w14:textId="77777777" w:rsidR="00EB27C3" w:rsidRPr="002B2088" w:rsidRDefault="00EB27C3" w:rsidP="00F5148C">
            <w:pPr>
              <w:pStyle w:val="Task"/>
              <w:spacing w:before="0" w:after="0"/>
              <w:rPr>
                <w:rFonts w:ascii="Calibri" w:hAnsi="Calibri"/>
              </w:rPr>
            </w:pPr>
          </w:p>
        </w:tc>
        <w:tc>
          <w:tcPr>
            <w:tcW w:w="6652" w:type="dxa"/>
            <w:gridSpan w:val="5"/>
            <w:tcBorders>
              <w:left w:val="nil"/>
            </w:tcBorders>
            <w:shd w:val="clear" w:color="auto" w:fill="FFFFFF" w:themeFill="background1"/>
          </w:tcPr>
          <w:p w14:paraId="4CEE570E" w14:textId="77777777" w:rsidR="00EB27C3" w:rsidRPr="007370B3" w:rsidRDefault="00F20456" w:rsidP="00F5148C">
            <w:pPr>
              <w:pStyle w:val="Task"/>
              <w:spacing w:before="120"/>
              <w:rPr>
                <w:rFonts w:ascii="Calibri" w:hAnsi="Calibri"/>
                <w:sz w:val="18"/>
                <w:szCs w:val="18"/>
              </w:rPr>
            </w:pPr>
            <w:r w:rsidRPr="00F20456">
              <w:rPr>
                <w:rFonts w:ascii="Calibri" w:hAnsi="Calibri"/>
                <w:sz w:val="18"/>
                <w:szCs w:val="18"/>
              </w:rPr>
              <w:t>Plan how you're going to decide if corrective action should be taken.</w:t>
            </w:r>
          </w:p>
        </w:tc>
        <w:tc>
          <w:tcPr>
            <w:tcW w:w="274" w:type="dxa"/>
            <w:shd w:val="clear" w:color="auto" w:fill="FFFFFF" w:themeFill="background1"/>
            <w:tcMar>
              <w:left w:w="57" w:type="dxa"/>
              <w:right w:w="57" w:type="dxa"/>
            </w:tcMar>
          </w:tcPr>
          <w:p w14:paraId="6E8E9783"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577E37"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91E71D" w14:textId="77777777" w:rsidR="00EB27C3" w:rsidRPr="00B6498B" w:rsidRDefault="00EB27C3"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A5C0301" w14:textId="77777777" w:rsidR="00EB27C3" w:rsidRPr="00587ADE" w:rsidRDefault="00EB27C3" w:rsidP="00F5148C">
            <w:pPr>
              <w:pStyle w:val="ISOGrightnote"/>
              <w:spacing w:before="160" w:after="0" w:line="160" w:lineRule="exact"/>
              <w:rPr>
                <w:rFonts w:ascii="Calibri" w:hAnsi="Calibri"/>
                <w:color w:val="000000" w:themeColor="text1"/>
                <w:spacing w:val="0"/>
                <w:sz w:val="16"/>
                <w:szCs w:val="16"/>
              </w:rPr>
            </w:pPr>
          </w:p>
        </w:tc>
      </w:tr>
      <w:tr w:rsidR="00EB27C3" w:rsidRPr="002B2088" w14:paraId="02F8FF10" w14:textId="77777777" w:rsidTr="00F5148C">
        <w:trPr>
          <w:jc w:val="center"/>
        </w:trPr>
        <w:tc>
          <w:tcPr>
            <w:tcW w:w="492" w:type="dxa"/>
            <w:shd w:val="clear" w:color="auto" w:fill="F2F2F2" w:themeFill="background1" w:themeFillShade="F2"/>
          </w:tcPr>
          <w:p w14:paraId="33A5E3BD" w14:textId="77777777" w:rsidR="00EB27C3" w:rsidRPr="002B2088" w:rsidRDefault="00EB27C3" w:rsidP="00EB27C3">
            <w:pPr>
              <w:pStyle w:val="Tasknumber"/>
              <w:numPr>
                <w:ilvl w:val="0"/>
                <w:numId w:val="23"/>
              </w:numPr>
              <w:spacing w:before="160"/>
              <w:rPr>
                <w:rFonts w:ascii="Calibri" w:hAnsi="Calibri"/>
              </w:rPr>
            </w:pPr>
          </w:p>
        </w:tc>
        <w:tc>
          <w:tcPr>
            <w:tcW w:w="6793" w:type="dxa"/>
            <w:gridSpan w:val="6"/>
            <w:shd w:val="clear" w:color="auto" w:fill="FFFFFF" w:themeFill="background1"/>
          </w:tcPr>
          <w:p w14:paraId="7E1E8719" w14:textId="77777777" w:rsidR="00EB27C3" w:rsidRPr="007370B3" w:rsidRDefault="00F20456" w:rsidP="006133A9">
            <w:pPr>
              <w:pStyle w:val="Task"/>
              <w:spacing w:before="120" w:after="100"/>
              <w:rPr>
                <w:rFonts w:ascii="Calibri" w:hAnsi="Calibri"/>
                <w:sz w:val="18"/>
                <w:szCs w:val="18"/>
              </w:rPr>
            </w:pPr>
            <w:r w:rsidRPr="00F20456">
              <w:rPr>
                <w:rFonts w:ascii="Calibri" w:hAnsi="Calibri"/>
                <w:sz w:val="18"/>
                <w:szCs w:val="18"/>
              </w:rPr>
              <w:t>Plan how you're going to develop corrective actions to address causes.</w:t>
            </w:r>
          </w:p>
        </w:tc>
        <w:tc>
          <w:tcPr>
            <w:tcW w:w="274" w:type="dxa"/>
            <w:shd w:val="clear" w:color="auto" w:fill="FFFFFF" w:themeFill="background1"/>
            <w:tcMar>
              <w:left w:w="58" w:type="dxa"/>
              <w:right w:w="58" w:type="dxa"/>
            </w:tcMar>
          </w:tcPr>
          <w:p w14:paraId="7431C82F"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4D9A7E3"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D0A9033" w14:textId="77777777" w:rsidR="00EB27C3" w:rsidRPr="00B6498B" w:rsidRDefault="00EB27C3"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94ABB1C" w14:textId="77777777" w:rsidR="00EB27C3" w:rsidRPr="00587ADE" w:rsidRDefault="00EB27C3" w:rsidP="00F5148C">
            <w:pPr>
              <w:pStyle w:val="ISOGrightnote"/>
              <w:spacing w:before="160" w:after="0" w:line="160" w:lineRule="exact"/>
              <w:rPr>
                <w:rFonts w:ascii="Calibri" w:hAnsi="Calibri"/>
                <w:color w:val="000000" w:themeColor="text1"/>
                <w:spacing w:val="0"/>
                <w:sz w:val="16"/>
                <w:szCs w:val="16"/>
              </w:rPr>
            </w:pPr>
          </w:p>
        </w:tc>
      </w:tr>
      <w:tr w:rsidR="00EB27C3" w:rsidRPr="002B2088" w14:paraId="77B0DEBE" w14:textId="77777777" w:rsidTr="00F5148C">
        <w:trPr>
          <w:jc w:val="center"/>
        </w:trPr>
        <w:tc>
          <w:tcPr>
            <w:tcW w:w="492" w:type="dxa"/>
            <w:shd w:val="clear" w:color="auto" w:fill="F2F2F2" w:themeFill="background1" w:themeFillShade="F2"/>
          </w:tcPr>
          <w:p w14:paraId="255DACC8" w14:textId="77777777" w:rsidR="00EB27C3" w:rsidRPr="002B2088" w:rsidRDefault="00EB27C3" w:rsidP="00EB27C3">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5BA2F55" w14:textId="77777777" w:rsidR="00EB27C3" w:rsidRPr="002B2088" w:rsidRDefault="00EB27C3" w:rsidP="00F5148C">
            <w:pPr>
              <w:pStyle w:val="Task"/>
              <w:spacing w:before="0" w:after="0"/>
              <w:rPr>
                <w:rFonts w:ascii="Calibri" w:hAnsi="Calibri"/>
              </w:rPr>
            </w:pPr>
          </w:p>
        </w:tc>
        <w:tc>
          <w:tcPr>
            <w:tcW w:w="6652" w:type="dxa"/>
            <w:gridSpan w:val="5"/>
            <w:tcBorders>
              <w:left w:val="nil"/>
            </w:tcBorders>
            <w:shd w:val="clear" w:color="auto" w:fill="FFFFFF" w:themeFill="background1"/>
          </w:tcPr>
          <w:p w14:paraId="22B67C9D" w14:textId="77777777" w:rsidR="00EB27C3" w:rsidRPr="007370B3" w:rsidRDefault="00F20456" w:rsidP="006133A9">
            <w:pPr>
              <w:pStyle w:val="Task"/>
              <w:spacing w:before="120" w:after="100"/>
              <w:rPr>
                <w:rFonts w:ascii="Calibri" w:hAnsi="Calibri"/>
                <w:sz w:val="18"/>
                <w:szCs w:val="18"/>
              </w:rPr>
            </w:pPr>
            <w:r w:rsidRPr="00F20456">
              <w:rPr>
                <w:rFonts w:ascii="Calibri" w:hAnsi="Calibri"/>
                <w:sz w:val="18"/>
                <w:szCs w:val="18"/>
              </w:rPr>
              <w:t>Plan how you're going to make sure that your actions are feasible.</w:t>
            </w:r>
          </w:p>
        </w:tc>
        <w:tc>
          <w:tcPr>
            <w:tcW w:w="274" w:type="dxa"/>
            <w:shd w:val="clear" w:color="auto" w:fill="FFFFFF" w:themeFill="background1"/>
            <w:tcMar>
              <w:left w:w="57" w:type="dxa"/>
              <w:right w:w="57" w:type="dxa"/>
            </w:tcMar>
          </w:tcPr>
          <w:p w14:paraId="4DD7575F"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3FA42A"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989B220" w14:textId="77777777" w:rsidR="00EB27C3" w:rsidRPr="00B6498B" w:rsidRDefault="00EB27C3"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28371C8" w14:textId="77777777" w:rsidR="00EB27C3" w:rsidRPr="00587ADE" w:rsidRDefault="00EB27C3" w:rsidP="00F5148C">
            <w:pPr>
              <w:pStyle w:val="ISOGrightnote"/>
              <w:spacing w:before="160" w:after="0" w:line="160" w:lineRule="exact"/>
              <w:rPr>
                <w:rFonts w:ascii="Calibri" w:hAnsi="Calibri"/>
                <w:color w:val="000000" w:themeColor="text1"/>
                <w:spacing w:val="0"/>
                <w:sz w:val="16"/>
                <w:szCs w:val="16"/>
              </w:rPr>
            </w:pPr>
          </w:p>
        </w:tc>
      </w:tr>
      <w:tr w:rsidR="00EB27C3" w:rsidRPr="002B2088" w14:paraId="11608152" w14:textId="77777777" w:rsidTr="00F5148C">
        <w:trPr>
          <w:jc w:val="center"/>
        </w:trPr>
        <w:tc>
          <w:tcPr>
            <w:tcW w:w="492" w:type="dxa"/>
            <w:shd w:val="clear" w:color="auto" w:fill="F2F2F2" w:themeFill="background1" w:themeFillShade="F2"/>
          </w:tcPr>
          <w:p w14:paraId="575E1E1A" w14:textId="77777777" w:rsidR="00EB27C3" w:rsidRPr="002B2088" w:rsidRDefault="00EB27C3" w:rsidP="00F5148C">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0B5A7AE" w14:textId="77777777" w:rsidR="00EB27C3" w:rsidRPr="002B2088" w:rsidRDefault="00EB27C3" w:rsidP="00F5148C">
            <w:pPr>
              <w:pStyle w:val="Task"/>
              <w:spacing w:before="0" w:after="0"/>
              <w:rPr>
                <w:rFonts w:ascii="Calibri" w:hAnsi="Calibri"/>
              </w:rPr>
            </w:pPr>
          </w:p>
        </w:tc>
        <w:tc>
          <w:tcPr>
            <w:tcW w:w="6652" w:type="dxa"/>
            <w:gridSpan w:val="5"/>
            <w:tcBorders>
              <w:left w:val="nil"/>
            </w:tcBorders>
            <w:shd w:val="clear" w:color="auto" w:fill="FFFFFF" w:themeFill="background1"/>
          </w:tcPr>
          <w:p w14:paraId="63EEAF0D" w14:textId="77777777" w:rsidR="00EB27C3" w:rsidRPr="007370B3" w:rsidRDefault="00F20456" w:rsidP="006133A9">
            <w:pPr>
              <w:pStyle w:val="Task"/>
              <w:spacing w:before="120" w:after="100"/>
              <w:rPr>
                <w:rFonts w:ascii="Calibri" w:hAnsi="Calibri"/>
                <w:sz w:val="18"/>
                <w:szCs w:val="18"/>
              </w:rPr>
            </w:pPr>
            <w:r w:rsidRPr="00F20456">
              <w:rPr>
                <w:rFonts w:ascii="Calibri" w:hAnsi="Calibri"/>
                <w:sz w:val="18"/>
                <w:szCs w:val="18"/>
              </w:rPr>
              <w:t>Plan how you're going to make sure that your actions are appropriate.</w:t>
            </w:r>
          </w:p>
        </w:tc>
        <w:tc>
          <w:tcPr>
            <w:tcW w:w="274" w:type="dxa"/>
            <w:shd w:val="clear" w:color="auto" w:fill="FFFFFF" w:themeFill="background1"/>
            <w:tcMar>
              <w:left w:w="57" w:type="dxa"/>
              <w:right w:w="57" w:type="dxa"/>
            </w:tcMar>
          </w:tcPr>
          <w:p w14:paraId="56BE74B1"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38F8483"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3DB8A1B" w14:textId="77777777" w:rsidR="00EB27C3" w:rsidRPr="00B6498B" w:rsidRDefault="00EB27C3"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4DF297" w14:textId="77777777" w:rsidR="00EB27C3" w:rsidRPr="00587ADE" w:rsidRDefault="00EB27C3" w:rsidP="00F5148C">
            <w:pPr>
              <w:pStyle w:val="ISOGrightnote"/>
              <w:spacing w:before="160" w:after="0" w:line="160" w:lineRule="exact"/>
              <w:rPr>
                <w:rFonts w:ascii="Calibri" w:hAnsi="Calibri"/>
                <w:color w:val="000000" w:themeColor="text1"/>
                <w:spacing w:val="0"/>
                <w:sz w:val="16"/>
                <w:szCs w:val="16"/>
              </w:rPr>
            </w:pPr>
          </w:p>
        </w:tc>
      </w:tr>
      <w:tr w:rsidR="00EB27C3" w:rsidRPr="002B2088" w14:paraId="1B212F25" w14:textId="77777777" w:rsidTr="00F5148C">
        <w:trPr>
          <w:jc w:val="center"/>
        </w:trPr>
        <w:tc>
          <w:tcPr>
            <w:tcW w:w="492" w:type="dxa"/>
            <w:shd w:val="clear" w:color="auto" w:fill="F2F2F2" w:themeFill="background1" w:themeFillShade="F2"/>
          </w:tcPr>
          <w:p w14:paraId="3E4DE0EF" w14:textId="77777777" w:rsidR="00EB27C3" w:rsidRPr="002B2088" w:rsidRDefault="00EB27C3" w:rsidP="00EB27C3">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CBB08DD" w14:textId="77777777" w:rsidR="00EB27C3" w:rsidRPr="007370B3" w:rsidRDefault="00EB27C3" w:rsidP="006133A9">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3E4FF089" w14:textId="77777777" w:rsidR="00EB27C3" w:rsidRPr="007370B3" w:rsidRDefault="00F20456" w:rsidP="006133A9">
            <w:pPr>
              <w:pStyle w:val="Task"/>
              <w:spacing w:before="120" w:after="100"/>
              <w:rPr>
                <w:rFonts w:ascii="Calibri" w:hAnsi="Calibri"/>
                <w:sz w:val="18"/>
                <w:szCs w:val="18"/>
              </w:rPr>
            </w:pPr>
            <w:r w:rsidRPr="00F20456">
              <w:rPr>
                <w:rFonts w:ascii="Calibri" w:hAnsi="Calibri"/>
                <w:sz w:val="18"/>
                <w:szCs w:val="18"/>
              </w:rPr>
              <w:t>Plan how you're going to make sure that actions also consider consequences.</w:t>
            </w:r>
          </w:p>
        </w:tc>
        <w:tc>
          <w:tcPr>
            <w:tcW w:w="274" w:type="dxa"/>
            <w:shd w:val="clear" w:color="auto" w:fill="FFFFFF" w:themeFill="background1"/>
            <w:tcMar>
              <w:left w:w="57" w:type="dxa"/>
              <w:right w:w="57" w:type="dxa"/>
            </w:tcMar>
          </w:tcPr>
          <w:p w14:paraId="1BCB80FA"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91FBC0D"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17E38A3" w14:textId="77777777" w:rsidR="00EB27C3" w:rsidRPr="00B6498B" w:rsidRDefault="00EB27C3"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24F66A2" w14:textId="77777777" w:rsidR="00EB27C3" w:rsidRPr="00587ADE" w:rsidRDefault="00EB27C3" w:rsidP="00F5148C">
            <w:pPr>
              <w:pStyle w:val="ISOGrightnote"/>
              <w:spacing w:before="160" w:after="0" w:line="160" w:lineRule="exact"/>
              <w:rPr>
                <w:rFonts w:ascii="Calibri" w:hAnsi="Calibri"/>
                <w:color w:val="000000" w:themeColor="text1"/>
                <w:spacing w:val="0"/>
                <w:sz w:val="16"/>
                <w:szCs w:val="16"/>
              </w:rPr>
            </w:pPr>
          </w:p>
        </w:tc>
      </w:tr>
      <w:tr w:rsidR="00EB27C3" w:rsidRPr="002B2088" w14:paraId="166335C4" w14:textId="77777777" w:rsidTr="00F5148C">
        <w:trPr>
          <w:jc w:val="center"/>
        </w:trPr>
        <w:tc>
          <w:tcPr>
            <w:tcW w:w="492" w:type="dxa"/>
            <w:shd w:val="clear" w:color="auto" w:fill="F2F2F2" w:themeFill="background1" w:themeFillShade="F2"/>
          </w:tcPr>
          <w:p w14:paraId="631A58A9" w14:textId="77777777" w:rsidR="00EB27C3" w:rsidRPr="002B2088" w:rsidRDefault="00EB27C3" w:rsidP="00EB27C3">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4C82A68" w14:textId="77777777" w:rsidR="00EB27C3" w:rsidRPr="002B2088" w:rsidRDefault="00EB27C3" w:rsidP="00F5148C">
            <w:pPr>
              <w:pStyle w:val="Task"/>
              <w:spacing w:before="0" w:after="0"/>
              <w:rPr>
                <w:rFonts w:ascii="Calibri" w:hAnsi="Calibri"/>
              </w:rPr>
            </w:pPr>
          </w:p>
        </w:tc>
        <w:tc>
          <w:tcPr>
            <w:tcW w:w="6652" w:type="dxa"/>
            <w:gridSpan w:val="5"/>
            <w:tcBorders>
              <w:left w:val="nil"/>
            </w:tcBorders>
            <w:shd w:val="clear" w:color="auto" w:fill="FFFFFF" w:themeFill="background1"/>
          </w:tcPr>
          <w:p w14:paraId="0E0F978C" w14:textId="77777777" w:rsidR="00EB27C3" w:rsidRPr="007370B3" w:rsidRDefault="00F20456" w:rsidP="006133A9">
            <w:pPr>
              <w:pStyle w:val="Task"/>
              <w:spacing w:before="120" w:after="100"/>
              <w:rPr>
                <w:rFonts w:ascii="Calibri" w:hAnsi="Calibri"/>
                <w:sz w:val="18"/>
                <w:szCs w:val="18"/>
              </w:rPr>
            </w:pPr>
            <w:r w:rsidRPr="00F20456">
              <w:rPr>
                <w:rFonts w:ascii="Calibri" w:hAnsi="Calibri"/>
                <w:sz w:val="18"/>
                <w:szCs w:val="18"/>
              </w:rPr>
              <w:t>Plan how you're going to make sure that your actions are effective.</w:t>
            </w:r>
          </w:p>
        </w:tc>
        <w:tc>
          <w:tcPr>
            <w:tcW w:w="274" w:type="dxa"/>
            <w:shd w:val="clear" w:color="auto" w:fill="FFFFFF" w:themeFill="background1"/>
            <w:tcMar>
              <w:left w:w="57" w:type="dxa"/>
              <w:right w:w="57" w:type="dxa"/>
            </w:tcMar>
          </w:tcPr>
          <w:p w14:paraId="07359F71"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F3273C4"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D8FE525" w14:textId="77777777" w:rsidR="00EB27C3" w:rsidRPr="00B6498B" w:rsidRDefault="00EB27C3"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4568618" w14:textId="77777777" w:rsidR="00EB27C3" w:rsidRPr="00587ADE" w:rsidRDefault="00EB27C3" w:rsidP="00F5148C">
            <w:pPr>
              <w:pStyle w:val="ISOGrightnote"/>
              <w:spacing w:before="160" w:after="0" w:line="160" w:lineRule="exact"/>
              <w:rPr>
                <w:rFonts w:ascii="Calibri" w:hAnsi="Calibri"/>
                <w:color w:val="000000" w:themeColor="text1"/>
                <w:spacing w:val="0"/>
                <w:sz w:val="16"/>
                <w:szCs w:val="16"/>
              </w:rPr>
            </w:pPr>
          </w:p>
        </w:tc>
      </w:tr>
      <w:tr w:rsidR="00EB27C3" w:rsidRPr="002B2088" w14:paraId="3743EF25" w14:textId="77777777" w:rsidTr="00F5148C">
        <w:trPr>
          <w:jc w:val="center"/>
        </w:trPr>
        <w:tc>
          <w:tcPr>
            <w:tcW w:w="492" w:type="dxa"/>
            <w:shd w:val="clear" w:color="auto" w:fill="F2F2F2" w:themeFill="background1" w:themeFillShade="F2"/>
          </w:tcPr>
          <w:p w14:paraId="77125B05" w14:textId="77777777" w:rsidR="00EB27C3" w:rsidRPr="002B2088" w:rsidRDefault="00EB27C3" w:rsidP="00EB27C3">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63ABF36" w14:textId="77777777" w:rsidR="00EB27C3" w:rsidRPr="007370B3" w:rsidRDefault="00EB27C3" w:rsidP="006133A9">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66C63FC6" w14:textId="77777777" w:rsidR="00EB27C3" w:rsidRPr="007370B3" w:rsidRDefault="00F20456" w:rsidP="006133A9">
            <w:pPr>
              <w:pStyle w:val="Task"/>
              <w:spacing w:before="120" w:after="100"/>
              <w:rPr>
                <w:rFonts w:ascii="Calibri" w:hAnsi="Calibri"/>
                <w:sz w:val="18"/>
                <w:szCs w:val="18"/>
              </w:rPr>
            </w:pPr>
            <w:r w:rsidRPr="00F20456">
              <w:rPr>
                <w:rFonts w:ascii="Calibri" w:hAnsi="Calibri"/>
                <w:sz w:val="18"/>
                <w:szCs w:val="18"/>
              </w:rPr>
              <w:t>Plan how you're going to make sure that your actions are cost-effective.</w:t>
            </w:r>
          </w:p>
        </w:tc>
        <w:tc>
          <w:tcPr>
            <w:tcW w:w="274" w:type="dxa"/>
            <w:shd w:val="clear" w:color="auto" w:fill="FFFFFF" w:themeFill="background1"/>
            <w:tcMar>
              <w:left w:w="57" w:type="dxa"/>
              <w:right w:w="57" w:type="dxa"/>
            </w:tcMar>
          </w:tcPr>
          <w:p w14:paraId="5E8981DE"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C4813EA"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430D1EC" w14:textId="77777777" w:rsidR="00EB27C3" w:rsidRPr="00B6498B" w:rsidRDefault="00EB27C3"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F2235F" w14:textId="77777777" w:rsidR="00EB27C3" w:rsidRPr="00587ADE" w:rsidRDefault="00EB27C3" w:rsidP="00F5148C">
            <w:pPr>
              <w:pStyle w:val="ISOGrightnote"/>
              <w:spacing w:before="160" w:after="0" w:line="160" w:lineRule="exact"/>
              <w:rPr>
                <w:rFonts w:ascii="Calibri" w:hAnsi="Calibri"/>
                <w:color w:val="000000" w:themeColor="text1"/>
                <w:spacing w:val="0"/>
                <w:sz w:val="16"/>
                <w:szCs w:val="16"/>
              </w:rPr>
            </w:pPr>
          </w:p>
        </w:tc>
      </w:tr>
      <w:tr w:rsidR="00EB27C3" w:rsidRPr="002B2088" w14:paraId="18A6076C" w14:textId="77777777" w:rsidTr="00F5148C">
        <w:trPr>
          <w:jc w:val="center"/>
        </w:trPr>
        <w:tc>
          <w:tcPr>
            <w:tcW w:w="492" w:type="dxa"/>
            <w:shd w:val="clear" w:color="auto" w:fill="F2F2F2" w:themeFill="background1" w:themeFillShade="F2"/>
          </w:tcPr>
          <w:p w14:paraId="443A2D31" w14:textId="77777777" w:rsidR="00EB27C3" w:rsidRPr="002B2088" w:rsidRDefault="00EB27C3" w:rsidP="00EB27C3">
            <w:pPr>
              <w:pStyle w:val="Tasknumber"/>
              <w:numPr>
                <w:ilvl w:val="0"/>
                <w:numId w:val="23"/>
              </w:numPr>
              <w:spacing w:before="160"/>
              <w:rPr>
                <w:rFonts w:ascii="Calibri" w:hAnsi="Calibri"/>
              </w:rPr>
            </w:pPr>
          </w:p>
        </w:tc>
        <w:tc>
          <w:tcPr>
            <w:tcW w:w="6793" w:type="dxa"/>
            <w:gridSpan w:val="6"/>
            <w:shd w:val="clear" w:color="auto" w:fill="FFFFFF" w:themeFill="background1"/>
          </w:tcPr>
          <w:p w14:paraId="06E486F9" w14:textId="77777777" w:rsidR="00EB27C3" w:rsidRPr="007370B3" w:rsidRDefault="00BE08BA" w:rsidP="006133A9">
            <w:pPr>
              <w:pStyle w:val="Task"/>
              <w:spacing w:before="120" w:after="100"/>
              <w:rPr>
                <w:rFonts w:ascii="Calibri" w:hAnsi="Calibri"/>
                <w:sz w:val="18"/>
                <w:szCs w:val="18"/>
              </w:rPr>
            </w:pPr>
            <w:r w:rsidRPr="00BE08BA">
              <w:rPr>
                <w:rFonts w:ascii="Calibri" w:hAnsi="Calibri"/>
                <w:sz w:val="18"/>
                <w:szCs w:val="18"/>
              </w:rPr>
              <w:t>Plan how you're going to get managers to authorize corrective action.</w:t>
            </w:r>
          </w:p>
        </w:tc>
        <w:tc>
          <w:tcPr>
            <w:tcW w:w="274" w:type="dxa"/>
            <w:shd w:val="clear" w:color="auto" w:fill="FFFFFF" w:themeFill="background1"/>
            <w:tcMar>
              <w:left w:w="58" w:type="dxa"/>
              <w:right w:w="58" w:type="dxa"/>
            </w:tcMar>
          </w:tcPr>
          <w:p w14:paraId="081AAD97"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2823700"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884B6DE" w14:textId="77777777" w:rsidR="00EB27C3" w:rsidRPr="00B6498B" w:rsidRDefault="00EB27C3"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6684182" w14:textId="77777777" w:rsidR="00EB27C3" w:rsidRPr="00587ADE" w:rsidRDefault="00EB27C3" w:rsidP="00F5148C">
            <w:pPr>
              <w:pStyle w:val="ISOGrightnote"/>
              <w:spacing w:before="160" w:after="0" w:line="160" w:lineRule="exact"/>
              <w:rPr>
                <w:rFonts w:ascii="Calibri" w:hAnsi="Calibri"/>
                <w:color w:val="000000" w:themeColor="text1"/>
                <w:spacing w:val="0"/>
                <w:sz w:val="16"/>
                <w:szCs w:val="16"/>
              </w:rPr>
            </w:pPr>
          </w:p>
        </w:tc>
      </w:tr>
      <w:tr w:rsidR="00EB27C3" w:rsidRPr="002B2088" w14:paraId="4900ED3D" w14:textId="77777777" w:rsidTr="00F5148C">
        <w:trPr>
          <w:jc w:val="center"/>
        </w:trPr>
        <w:tc>
          <w:tcPr>
            <w:tcW w:w="492" w:type="dxa"/>
            <w:shd w:val="clear" w:color="auto" w:fill="F2F2F2" w:themeFill="background1" w:themeFillShade="F2"/>
          </w:tcPr>
          <w:p w14:paraId="347782FE" w14:textId="77777777" w:rsidR="00EB27C3" w:rsidRPr="002B2088" w:rsidRDefault="00EB27C3" w:rsidP="00EB27C3">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7E90C0F" w14:textId="77777777" w:rsidR="00EB27C3" w:rsidRPr="002B2088" w:rsidRDefault="00EB27C3" w:rsidP="00F5148C">
            <w:pPr>
              <w:pStyle w:val="Task"/>
              <w:spacing w:before="0" w:after="0"/>
              <w:rPr>
                <w:rFonts w:ascii="Calibri" w:hAnsi="Calibri"/>
              </w:rPr>
            </w:pPr>
          </w:p>
        </w:tc>
        <w:tc>
          <w:tcPr>
            <w:tcW w:w="6652" w:type="dxa"/>
            <w:gridSpan w:val="5"/>
            <w:tcBorders>
              <w:left w:val="nil"/>
            </w:tcBorders>
            <w:shd w:val="clear" w:color="auto" w:fill="FFFFFF" w:themeFill="background1"/>
          </w:tcPr>
          <w:p w14:paraId="728087B8" w14:textId="77777777" w:rsidR="00EB27C3" w:rsidRPr="007370B3" w:rsidRDefault="00BE08BA" w:rsidP="006133A9">
            <w:pPr>
              <w:pStyle w:val="Task"/>
              <w:spacing w:before="120" w:after="100"/>
              <w:rPr>
                <w:rFonts w:ascii="Calibri" w:hAnsi="Calibri"/>
                <w:sz w:val="18"/>
                <w:szCs w:val="18"/>
              </w:rPr>
            </w:pPr>
            <w:r w:rsidRPr="00BE08BA">
              <w:rPr>
                <w:rFonts w:ascii="Calibri" w:hAnsi="Calibri"/>
                <w:sz w:val="18"/>
                <w:szCs w:val="18"/>
              </w:rPr>
              <w:t>Plan how you're going to submit corrective action requests.</w:t>
            </w:r>
          </w:p>
        </w:tc>
        <w:tc>
          <w:tcPr>
            <w:tcW w:w="274" w:type="dxa"/>
            <w:shd w:val="clear" w:color="auto" w:fill="FFFFFF" w:themeFill="background1"/>
            <w:tcMar>
              <w:left w:w="57" w:type="dxa"/>
              <w:right w:w="57" w:type="dxa"/>
            </w:tcMar>
          </w:tcPr>
          <w:p w14:paraId="47E389BE"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280713"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DA467ED" w14:textId="77777777" w:rsidR="00EB27C3" w:rsidRPr="00B6498B" w:rsidRDefault="00EB27C3"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733CB08" w14:textId="77777777" w:rsidR="00EB27C3" w:rsidRPr="00587ADE" w:rsidRDefault="00EB27C3" w:rsidP="00F5148C">
            <w:pPr>
              <w:pStyle w:val="ISOGrightnote"/>
              <w:spacing w:before="160" w:after="0" w:line="160" w:lineRule="exact"/>
              <w:rPr>
                <w:rFonts w:ascii="Calibri" w:hAnsi="Calibri"/>
                <w:color w:val="000000" w:themeColor="text1"/>
                <w:spacing w:val="0"/>
                <w:sz w:val="16"/>
                <w:szCs w:val="16"/>
              </w:rPr>
            </w:pPr>
          </w:p>
        </w:tc>
      </w:tr>
      <w:tr w:rsidR="00EB27C3" w:rsidRPr="002B2088" w14:paraId="1CBFC5B4" w14:textId="77777777" w:rsidTr="00F5148C">
        <w:trPr>
          <w:jc w:val="center"/>
        </w:trPr>
        <w:tc>
          <w:tcPr>
            <w:tcW w:w="492" w:type="dxa"/>
            <w:shd w:val="clear" w:color="auto" w:fill="F2F2F2" w:themeFill="background1" w:themeFillShade="F2"/>
          </w:tcPr>
          <w:p w14:paraId="439A1640" w14:textId="77777777" w:rsidR="00EB27C3" w:rsidRPr="002B2088" w:rsidRDefault="00EB27C3" w:rsidP="00EB27C3">
            <w:pPr>
              <w:pStyle w:val="Tasknumber"/>
              <w:numPr>
                <w:ilvl w:val="0"/>
                <w:numId w:val="23"/>
              </w:numPr>
              <w:spacing w:before="160"/>
              <w:rPr>
                <w:rFonts w:ascii="Calibri" w:hAnsi="Calibri"/>
              </w:rPr>
            </w:pPr>
          </w:p>
        </w:tc>
        <w:tc>
          <w:tcPr>
            <w:tcW w:w="6793" w:type="dxa"/>
            <w:gridSpan w:val="6"/>
            <w:shd w:val="clear" w:color="auto" w:fill="FFFFFF" w:themeFill="background1"/>
          </w:tcPr>
          <w:p w14:paraId="09546DF8" w14:textId="77777777" w:rsidR="00EB27C3" w:rsidRPr="007370B3" w:rsidRDefault="00BE08BA" w:rsidP="006133A9">
            <w:pPr>
              <w:pStyle w:val="Task"/>
              <w:spacing w:before="120" w:after="100"/>
              <w:rPr>
                <w:rFonts w:ascii="Calibri" w:hAnsi="Calibri"/>
                <w:sz w:val="18"/>
                <w:szCs w:val="18"/>
              </w:rPr>
            </w:pPr>
            <w:r w:rsidRPr="00BE08BA">
              <w:rPr>
                <w:rFonts w:ascii="Calibri" w:hAnsi="Calibri"/>
                <w:sz w:val="18"/>
                <w:szCs w:val="18"/>
              </w:rPr>
              <w:t>Plan how you're going to take corrective actions to deal with causes.</w:t>
            </w:r>
          </w:p>
        </w:tc>
        <w:tc>
          <w:tcPr>
            <w:tcW w:w="274" w:type="dxa"/>
            <w:shd w:val="clear" w:color="auto" w:fill="FFFFFF" w:themeFill="background1"/>
            <w:tcMar>
              <w:left w:w="58" w:type="dxa"/>
              <w:right w:w="58" w:type="dxa"/>
            </w:tcMar>
          </w:tcPr>
          <w:p w14:paraId="070B78F9"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2C8C92"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19AC01" w14:textId="77777777" w:rsidR="00EB27C3" w:rsidRPr="00B6498B" w:rsidRDefault="00EB27C3"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9E8A2F0" w14:textId="77777777" w:rsidR="00EB27C3" w:rsidRPr="00587ADE" w:rsidRDefault="00EB27C3" w:rsidP="00F5148C">
            <w:pPr>
              <w:pStyle w:val="ISOGrightnote"/>
              <w:spacing w:before="160" w:after="0" w:line="160" w:lineRule="exact"/>
              <w:rPr>
                <w:rFonts w:ascii="Calibri" w:hAnsi="Calibri"/>
                <w:color w:val="000000" w:themeColor="text1"/>
                <w:spacing w:val="0"/>
                <w:sz w:val="16"/>
                <w:szCs w:val="16"/>
              </w:rPr>
            </w:pPr>
          </w:p>
        </w:tc>
      </w:tr>
      <w:tr w:rsidR="00EB27C3" w:rsidRPr="002B2088" w14:paraId="5F07FEED" w14:textId="77777777" w:rsidTr="00F5148C">
        <w:trPr>
          <w:jc w:val="center"/>
        </w:trPr>
        <w:tc>
          <w:tcPr>
            <w:tcW w:w="492" w:type="dxa"/>
            <w:shd w:val="clear" w:color="auto" w:fill="F2F2F2" w:themeFill="background1" w:themeFillShade="F2"/>
          </w:tcPr>
          <w:p w14:paraId="04104F2E" w14:textId="77777777" w:rsidR="00EB27C3" w:rsidRPr="002B2088" w:rsidRDefault="00EB27C3" w:rsidP="00EB27C3">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0BA4173" w14:textId="77777777" w:rsidR="00EB27C3" w:rsidRPr="002B2088" w:rsidRDefault="00EB27C3" w:rsidP="00F5148C">
            <w:pPr>
              <w:pStyle w:val="Task"/>
              <w:spacing w:before="0" w:after="0"/>
              <w:rPr>
                <w:rFonts w:ascii="Calibri" w:hAnsi="Calibri"/>
              </w:rPr>
            </w:pPr>
          </w:p>
        </w:tc>
        <w:tc>
          <w:tcPr>
            <w:tcW w:w="6652" w:type="dxa"/>
            <w:gridSpan w:val="5"/>
            <w:tcBorders>
              <w:left w:val="nil"/>
            </w:tcBorders>
            <w:shd w:val="clear" w:color="auto" w:fill="FFFFFF" w:themeFill="background1"/>
          </w:tcPr>
          <w:p w14:paraId="046D92ED" w14:textId="77777777" w:rsidR="00EB27C3" w:rsidRPr="007370B3" w:rsidRDefault="00BE08BA" w:rsidP="006133A9">
            <w:pPr>
              <w:pStyle w:val="Task"/>
              <w:spacing w:before="120" w:after="100"/>
              <w:rPr>
                <w:rFonts w:ascii="Calibri" w:hAnsi="Calibri"/>
                <w:sz w:val="18"/>
                <w:szCs w:val="18"/>
              </w:rPr>
            </w:pPr>
            <w:r w:rsidRPr="00BE08BA">
              <w:rPr>
                <w:rFonts w:ascii="Calibri" w:hAnsi="Calibri"/>
                <w:sz w:val="18"/>
                <w:szCs w:val="18"/>
              </w:rPr>
              <w:t>Plan how you're going to correct your process and its outputs.</w:t>
            </w:r>
          </w:p>
        </w:tc>
        <w:tc>
          <w:tcPr>
            <w:tcW w:w="274" w:type="dxa"/>
            <w:shd w:val="clear" w:color="auto" w:fill="FFFFFF" w:themeFill="background1"/>
            <w:tcMar>
              <w:left w:w="57" w:type="dxa"/>
              <w:right w:w="57" w:type="dxa"/>
            </w:tcMar>
          </w:tcPr>
          <w:p w14:paraId="7AAA3FC6"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05D84AC"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B7B118" w14:textId="77777777" w:rsidR="00EB27C3" w:rsidRPr="00B6498B" w:rsidRDefault="00EB27C3"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11D43C" w14:textId="77777777" w:rsidR="00EB27C3" w:rsidRPr="00587ADE" w:rsidRDefault="00EB27C3" w:rsidP="00F5148C">
            <w:pPr>
              <w:pStyle w:val="ISOGrightnote"/>
              <w:spacing w:before="160" w:after="0" w:line="160" w:lineRule="exact"/>
              <w:rPr>
                <w:rFonts w:ascii="Calibri" w:hAnsi="Calibri"/>
                <w:color w:val="000000" w:themeColor="text1"/>
                <w:spacing w:val="0"/>
                <w:sz w:val="16"/>
                <w:szCs w:val="16"/>
              </w:rPr>
            </w:pPr>
          </w:p>
        </w:tc>
      </w:tr>
      <w:tr w:rsidR="00EB27C3" w:rsidRPr="002B2088" w14:paraId="0EDD25DF" w14:textId="77777777" w:rsidTr="00F5148C">
        <w:trPr>
          <w:jc w:val="center"/>
        </w:trPr>
        <w:tc>
          <w:tcPr>
            <w:tcW w:w="492" w:type="dxa"/>
            <w:shd w:val="clear" w:color="auto" w:fill="F2F2F2" w:themeFill="background1" w:themeFillShade="F2"/>
          </w:tcPr>
          <w:p w14:paraId="50CBB120" w14:textId="77777777" w:rsidR="00EB27C3" w:rsidRPr="002B2088" w:rsidRDefault="00EB27C3" w:rsidP="00EB27C3">
            <w:pPr>
              <w:pStyle w:val="Tasknumber"/>
              <w:numPr>
                <w:ilvl w:val="0"/>
                <w:numId w:val="23"/>
              </w:numPr>
              <w:spacing w:before="160"/>
              <w:rPr>
                <w:rFonts w:ascii="Calibri" w:hAnsi="Calibri"/>
              </w:rPr>
            </w:pPr>
          </w:p>
        </w:tc>
        <w:tc>
          <w:tcPr>
            <w:tcW w:w="6793" w:type="dxa"/>
            <w:gridSpan w:val="6"/>
            <w:shd w:val="clear" w:color="auto" w:fill="FFFFFF" w:themeFill="background1"/>
          </w:tcPr>
          <w:p w14:paraId="3156E919" w14:textId="77777777" w:rsidR="00EB27C3" w:rsidRPr="007370B3" w:rsidRDefault="00BE08BA" w:rsidP="006133A9">
            <w:pPr>
              <w:pStyle w:val="Task"/>
              <w:spacing w:before="120" w:after="100"/>
              <w:rPr>
                <w:rFonts w:ascii="Calibri" w:hAnsi="Calibri"/>
                <w:sz w:val="18"/>
                <w:szCs w:val="18"/>
              </w:rPr>
            </w:pPr>
            <w:r w:rsidRPr="00BE08BA">
              <w:rPr>
                <w:rFonts w:ascii="Calibri" w:hAnsi="Calibri"/>
                <w:sz w:val="18"/>
                <w:szCs w:val="18"/>
              </w:rPr>
              <w:t>Plan how you're going to review the effectiveness of corrective actions.</w:t>
            </w:r>
          </w:p>
        </w:tc>
        <w:tc>
          <w:tcPr>
            <w:tcW w:w="274" w:type="dxa"/>
            <w:shd w:val="clear" w:color="auto" w:fill="FFFFFF" w:themeFill="background1"/>
            <w:tcMar>
              <w:left w:w="58" w:type="dxa"/>
              <w:right w:w="58" w:type="dxa"/>
            </w:tcMar>
          </w:tcPr>
          <w:p w14:paraId="6E394111"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58212FA"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1EC695" w14:textId="77777777" w:rsidR="00EB27C3" w:rsidRPr="00B6498B" w:rsidRDefault="00EB27C3"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B4F9B9" w14:textId="77777777" w:rsidR="00EB27C3" w:rsidRPr="00587ADE" w:rsidRDefault="00EB27C3" w:rsidP="00F5148C">
            <w:pPr>
              <w:pStyle w:val="ISOGrightnote"/>
              <w:spacing w:before="160" w:after="0" w:line="160" w:lineRule="exact"/>
              <w:rPr>
                <w:rFonts w:ascii="Calibri" w:hAnsi="Calibri"/>
                <w:color w:val="000000" w:themeColor="text1"/>
                <w:spacing w:val="0"/>
                <w:sz w:val="16"/>
                <w:szCs w:val="16"/>
              </w:rPr>
            </w:pPr>
          </w:p>
        </w:tc>
      </w:tr>
      <w:tr w:rsidR="00BE08BA" w:rsidRPr="002B2088" w14:paraId="6BEC61C8" w14:textId="77777777" w:rsidTr="00F5148C">
        <w:trPr>
          <w:jc w:val="center"/>
        </w:trPr>
        <w:tc>
          <w:tcPr>
            <w:tcW w:w="492" w:type="dxa"/>
            <w:shd w:val="clear" w:color="auto" w:fill="F2F2F2" w:themeFill="background1" w:themeFillShade="F2"/>
          </w:tcPr>
          <w:p w14:paraId="5502928F" w14:textId="77777777" w:rsidR="00BE08BA" w:rsidRPr="002B2088" w:rsidRDefault="00BE08BA" w:rsidP="00BE08BA">
            <w:pPr>
              <w:pStyle w:val="Tasknumber"/>
              <w:numPr>
                <w:ilvl w:val="0"/>
                <w:numId w:val="23"/>
              </w:numPr>
              <w:spacing w:before="160"/>
              <w:rPr>
                <w:rFonts w:ascii="Calibri" w:hAnsi="Calibri"/>
              </w:rPr>
            </w:pPr>
          </w:p>
        </w:tc>
        <w:tc>
          <w:tcPr>
            <w:tcW w:w="6793" w:type="dxa"/>
            <w:gridSpan w:val="6"/>
            <w:shd w:val="clear" w:color="auto" w:fill="FFFFFF" w:themeFill="background1"/>
          </w:tcPr>
          <w:p w14:paraId="5EBD5AC7" w14:textId="77777777" w:rsidR="00BE08BA" w:rsidRPr="007370B3" w:rsidRDefault="00BE08BA" w:rsidP="006133A9">
            <w:pPr>
              <w:pStyle w:val="Task"/>
              <w:spacing w:before="120" w:after="100"/>
              <w:rPr>
                <w:rFonts w:ascii="Calibri" w:hAnsi="Calibri"/>
                <w:sz w:val="18"/>
                <w:szCs w:val="18"/>
              </w:rPr>
            </w:pPr>
            <w:r w:rsidRPr="00BE08BA">
              <w:rPr>
                <w:rFonts w:ascii="Calibri" w:hAnsi="Calibri"/>
                <w:sz w:val="18"/>
                <w:szCs w:val="18"/>
              </w:rPr>
              <w:t>Plan how you're going to respond when correction actions aren't taken.</w:t>
            </w:r>
          </w:p>
        </w:tc>
        <w:tc>
          <w:tcPr>
            <w:tcW w:w="274" w:type="dxa"/>
            <w:shd w:val="clear" w:color="auto" w:fill="FFFFFF" w:themeFill="background1"/>
            <w:tcMar>
              <w:left w:w="58" w:type="dxa"/>
              <w:right w:w="58" w:type="dxa"/>
            </w:tcMar>
          </w:tcPr>
          <w:p w14:paraId="2150748A" w14:textId="77777777" w:rsidR="00BE08BA" w:rsidRPr="00B6498B" w:rsidRDefault="00BE08BA"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693895B" w14:textId="77777777" w:rsidR="00BE08BA" w:rsidRPr="00B6498B" w:rsidRDefault="00BE08BA"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5093CE2" w14:textId="77777777" w:rsidR="00BE08BA" w:rsidRPr="00B6498B" w:rsidRDefault="00BE08BA"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E714EE4" w14:textId="77777777" w:rsidR="00BE08BA" w:rsidRPr="00587ADE" w:rsidRDefault="00BE08BA" w:rsidP="00F5148C">
            <w:pPr>
              <w:pStyle w:val="ISOGrightnote"/>
              <w:spacing w:before="160" w:after="0" w:line="160" w:lineRule="exact"/>
              <w:rPr>
                <w:rFonts w:ascii="Calibri" w:hAnsi="Calibri"/>
                <w:color w:val="000000" w:themeColor="text1"/>
                <w:spacing w:val="0"/>
                <w:sz w:val="16"/>
                <w:szCs w:val="16"/>
              </w:rPr>
            </w:pPr>
          </w:p>
        </w:tc>
      </w:tr>
      <w:tr w:rsidR="00EB27C3" w:rsidRPr="002B2088" w14:paraId="000B90C8" w14:textId="77777777" w:rsidTr="00F5148C">
        <w:trPr>
          <w:jc w:val="center"/>
        </w:trPr>
        <w:tc>
          <w:tcPr>
            <w:tcW w:w="492" w:type="dxa"/>
            <w:shd w:val="clear" w:color="auto" w:fill="F2F2F2" w:themeFill="background1" w:themeFillShade="F2"/>
          </w:tcPr>
          <w:p w14:paraId="66703781" w14:textId="77777777" w:rsidR="00EB27C3" w:rsidRPr="002B2088" w:rsidRDefault="00EB27C3" w:rsidP="00BE08BA">
            <w:pPr>
              <w:pStyle w:val="Tasknumber"/>
              <w:numPr>
                <w:ilvl w:val="0"/>
                <w:numId w:val="23"/>
              </w:numPr>
              <w:spacing w:before="160"/>
              <w:rPr>
                <w:rFonts w:ascii="Calibri" w:hAnsi="Calibri"/>
              </w:rPr>
            </w:pPr>
          </w:p>
        </w:tc>
        <w:tc>
          <w:tcPr>
            <w:tcW w:w="6793" w:type="dxa"/>
            <w:gridSpan w:val="6"/>
            <w:shd w:val="clear" w:color="auto" w:fill="FFFFFF" w:themeFill="background1"/>
          </w:tcPr>
          <w:p w14:paraId="7A0E47D2" w14:textId="77777777" w:rsidR="00EB27C3" w:rsidRPr="007370B3" w:rsidRDefault="00BE08BA" w:rsidP="006133A9">
            <w:pPr>
              <w:pStyle w:val="Task"/>
              <w:spacing w:before="120" w:after="100"/>
              <w:rPr>
                <w:rFonts w:ascii="Calibri" w:hAnsi="Calibri"/>
                <w:sz w:val="18"/>
                <w:szCs w:val="18"/>
              </w:rPr>
            </w:pPr>
            <w:r w:rsidRPr="00BE08BA">
              <w:rPr>
                <w:rFonts w:ascii="Calibri" w:hAnsi="Calibri"/>
                <w:sz w:val="18"/>
                <w:szCs w:val="18"/>
              </w:rPr>
              <w:t>Plan how you're going to update your list of process and output risks.</w:t>
            </w:r>
          </w:p>
        </w:tc>
        <w:tc>
          <w:tcPr>
            <w:tcW w:w="274" w:type="dxa"/>
            <w:shd w:val="clear" w:color="auto" w:fill="FFFFFF" w:themeFill="background1"/>
            <w:tcMar>
              <w:left w:w="58" w:type="dxa"/>
              <w:right w:w="58" w:type="dxa"/>
            </w:tcMar>
          </w:tcPr>
          <w:p w14:paraId="10E63C14"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B9B773F" w14:textId="77777777" w:rsidR="00EB27C3" w:rsidRPr="00B6498B" w:rsidRDefault="00EB27C3"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3A9DA1" w14:textId="77777777" w:rsidR="00EB27C3" w:rsidRPr="00B6498B" w:rsidRDefault="00EB27C3"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1BDF923" w14:textId="77777777" w:rsidR="00EB27C3" w:rsidRPr="00587ADE" w:rsidRDefault="00EB27C3" w:rsidP="00F5148C">
            <w:pPr>
              <w:pStyle w:val="ISOGrightnote"/>
              <w:spacing w:before="160" w:after="0" w:line="160" w:lineRule="exact"/>
              <w:rPr>
                <w:rFonts w:ascii="Calibri" w:hAnsi="Calibri"/>
                <w:color w:val="000000" w:themeColor="text1"/>
                <w:spacing w:val="0"/>
                <w:sz w:val="16"/>
                <w:szCs w:val="16"/>
              </w:rPr>
            </w:pPr>
          </w:p>
        </w:tc>
      </w:tr>
      <w:tr w:rsidR="00640AD4" w:rsidRPr="002B2088" w14:paraId="4F2E50AA" w14:textId="77777777" w:rsidTr="00640AD4">
        <w:trPr>
          <w:jc w:val="center"/>
        </w:trPr>
        <w:tc>
          <w:tcPr>
            <w:tcW w:w="10228" w:type="dxa"/>
            <w:gridSpan w:val="11"/>
            <w:shd w:val="clear" w:color="auto" w:fill="F2F2F2" w:themeFill="background1" w:themeFillShade="F2"/>
          </w:tcPr>
          <w:p w14:paraId="56BDECB2" w14:textId="77777777" w:rsidR="00640AD4" w:rsidRPr="004D65E1" w:rsidRDefault="00640AD4" w:rsidP="00640AD4">
            <w:pPr>
              <w:pStyle w:val="AuditHeadingLeft"/>
              <w:spacing w:after="120"/>
              <w:rPr>
                <w:rFonts w:ascii="Calibri" w:hAnsi="Calibri"/>
                <w:b w:val="0"/>
                <w:caps/>
                <w:spacing w:val="6"/>
                <w:sz w:val="18"/>
                <w:szCs w:val="18"/>
              </w:rPr>
            </w:pPr>
            <w:r>
              <w:rPr>
                <w:rFonts w:ascii="Calibri" w:hAnsi="Calibri"/>
                <w:caps/>
                <w:spacing w:val="6"/>
                <w:sz w:val="18"/>
                <w:szCs w:val="18"/>
              </w:rPr>
              <w:lastRenderedPageBreak/>
              <w:t>9</w:t>
            </w:r>
            <w:r w:rsidRPr="004D65E1">
              <w:rPr>
                <w:rFonts w:ascii="Calibri" w:hAnsi="Calibri"/>
                <w:caps/>
                <w:spacing w:val="6"/>
                <w:sz w:val="18"/>
                <w:szCs w:val="18"/>
              </w:rPr>
              <w:t>.</w:t>
            </w:r>
            <w:r w:rsidR="008A64B2">
              <w:rPr>
                <w:rFonts w:ascii="Calibri" w:hAnsi="Calibri"/>
                <w:caps/>
                <w:spacing w:val="6"/>
                <w:sz w:val="18"/>
                <w:szCs w:val="18"/>
              </w:rPr>
              <w:t>3</w:t>
            </w:r>
            <w:r w:rsidRPr="004D65E1">
              <w:rPr>
                <w:rFonts w:ascii="Calibri" w:hAnsi="Calibri"/>
                <w:caps/>
                <w:spacing w:val="6"/>
                <w:sz w:val="18"/>
                <w:szCs w:val="18"/>
              </w:rPr>
              <w:t>.</w:t>
            </w:r>
            <w:r w:rsidR="008A64B2">
              <w:rPr>
                <w:rFonts w:ascii="Calibri" w:hAnsi="Calibri"/>
                <w:caps/>
                <w:spacing w:val="6"/>
                <w:sz w:val="18"/>
                <w:szCs w:val="18"/>
              </w:rPr>
              <w:t>2</w:t>
            </w:r>
            <w:r w:rsidRPr="004D65E1">
              <w:rPr>
                <w:rFonts w:ascii="Calibri" w:hAnsi="Calibri"/>
                <w:caps/>
                <w:spacing w:val="6"/>
                <w:sz w:val="18"/>
                <w:szCs w:val="18"/>
              </w:rPr>
              <w:t xml:space="preserve"> </w:t>
            </w:r>
            <w:r w:rsidR="008D1AD8" w:rsidRPr="008D1AD8">
              <w:rPr>
                <w:rFonts w:ascii="Calibri" w:hAnsi="Calibri"/>
                <w:caps/>
                <w:spacing w:val="6"/>
                <w:sz w:val="18"/>
                <w:szCs w:val="18"/>
              </w:rPr>
              <w:t>Plan how you're going to improve process and its outputs</w:t>
            </w:r>
          </w:p>
        </w:tc>
      </w:tr>
      <w:tr w:rsidR="00640AD4" w:rsidRPr="002B2088" w14:paraId="7414B790" w14:textId="77777777" w:rsidTr="00640AD4">
        <w:trPr>
          <w:jc w:val="center"/>
        </w:trPr>
        <w:tc>
          <w:tcPr>
            <w:tcW w:w="492" w:type="dxa"/>
            <w:shd w:val="clear" w:color="auto" w:fill="F2F2F2" w:themeFill="background1" w:themeFillShade="F2"/>
          </w:tcPr>
          <w:p w14:paraId="3ED975BB" w14:textId="77777777" w:rsidR="00640AD4" w:rsidRPr="002B2088" w:rsidRDefault="00640AD4" w:rsidP="00BE08BA">
            <w:pPr>
              <w:pStyle w:val="Tasknumber"/>
              <w:numPr>
                <w:ilvl w:val="0"/>
                <w:numId w:val="23"/>
              </w:numPr>
              <w:spacing w:before="160"/>
              <w:rPr>
                <w:rFonts w:ascii="Calibri" w:hAnsi="Calibri"/>
              </w:rPr>
            </w:pPr>
          </w:p>
        </w:tc>
        <w:tc>
          <w:tcPr>
            <w:tcW w:w="6793" w:type="dxa"/>
            <w:gridSpan w:val="6"/>
            <w:shd w:val="clear" w:color="auto" w:fill="FFFFFF" w:themeFill="background1"/>
          </w:tcPr>
          <w:p w14:paraId="378656F5" w14:textId="77777777" w:rsidR="00640AD4" w:rsidRPr="007370B3" w:rsidRDefault="008D1AD8" w:rsidP="00DD47BB">
            <w:pPr>
              <w:pStyle w:val="Task"/>
              <w:spacing w:before="120" w:after="100"/>
              <w:rPr>
                <w:rFonts w:ascii="Calibri" w:hAnsi="Calibri"/>
                <w:sz w:val="18"/>
                <w:szCs w:val="18"/>
              </w:rPr>
            </w:pPr>
            <w:r w:rsidRPr="008D1AD8">
              <w:rPr>
                <w:rFonts w:ascii="Calibri" w:hAnsi="Calibri"/>
                <w:sz w:val="18"/>
                <w:szCs w:val="18"/>
              </w:rPr>
              <w:t>Plan improvements and other changes to your process.</w:t>
            </w:r>
          </w:p>
        </w:tc>
        <w:tc>
          <w:tcPr>
            <w:tcW w:w="274" w:type="dxa"/>
            <w:shd w:val="clear" w:color="auto" w:fill="FFFFFF" w:themeFill="background1"/>
            <w:tcMar>
              <w:left w:w="58" w:type="dxa"/>
              <w:right w:w="58" w:type="dxa"/>
            </w:tcMar>
          </w:tcPr>
          <w:p w14:paraId="37C2CE8B"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77A86A8"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28CC4E8" w14:textId="77777777" w:rsidR="00640AD4" w:rsidRPr="00B6498B" w:rsidRDefault="00640AD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D6AC502" w14:textId="77777777" w:rsidR="00640AD4" w:rsidRPr="00587ADE" w:rsidRDefault="00640AD4" w:rsidP="00640AD4">
            <w:pPr>
              <w:pStyle w:val="ISOGrightnote"/>
              <w:spacing w:before="160" w:after="0" w:line="160" w:lineRule="exact"/>
              <w:rPr>
                <w:rFonts w:ascii="Calibri" w:hAnsi="Calibri"/>
                <w:color w:val="000000" w:themeColor="text1"/>
                <w:spacing w:val="0"/>
                <w:sz w:val="16"/>
                <w:szCs w:val="16"/>
              </w:rPr>
            </w:pPr>
          </w:p>
        </w:tc>
      </w:tr>
      <w:tr w:rsidR="00112876" w:rsidRPr="002B2088" w14:paraId="40870EED" w14:textId="77777777" w:rsidTr="00F5148C">
        <w:trPr>
          <w:jc w:val="center"/>
        </w:trPr>
        <w:tc>
          <w:tcPr>
            <w:tcW w:w="492" w:type="dxa"/>
            <w:shd w:val="clear" w:color="auto" w:fill="F2F2F2" w:themeFill="background1" w:themeFillShade="F2"/>
          </w:tcPr>
          <w:p w14:paraId="59D30759" w14:textId="77777777" w:rsidR="00112876" w:rsidRPr="002B2088" w:rsidRDefault="00112876" w:rsidP="00112876">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FCDBAE0" w14:textId="77777777" w:rsidR="00112876" w:rsidRPr="002B2088" w:rsidRDefault="00112876" w:rsidP="00F5148C">
            <w:pPr>
              <w:pStyle w:val="Task"/>
              <w:spacing w:before="0" w:after="0"/>
              <w:rPr>
                <w:rFonts w:ascii="Calibri" w:hAnsi="Calibri"/>
              </w:rPr>
            </w:pPr>
          </w:p>
        </w:tc>
        <w:tc>
          <w:tcPr>
            <w:tcW w:w="6652" w:type="dxa"/>
            <w:gridSpan w:val="5"/>
            <w:tcBorders>
              <w:left w:val="nil"/>
            </w:tcBorders>
            <w:shd w:val="clear" w:color="auto" w:fill="FFFFFF" w:themeFill="background1"/>
          </w:tcPr>
          <w:p w14:paraId="6286D92C" w14:textId="77777777" w:rsidR="00112876" w:rsidRPr="007370B3" w:rsidRDefault="008D1AD8" w:rsidP="00DD47BB">
            <w:pPr>
              <w:pStyle w:val="Task"/>
              <w:spacing w:before="120" w:after="100"/>
              <w:rPr>
                <w:rFonts w:ascii="Calibri" w:hAnsi="Calibri"/>
                <w:sz w:val="18"/>
                <w:szCs w:val="18"/>
              </w:rPr>
            </w:pPr>
            <w:r w:rsidRPr="008D1AD8">
              <w:rPr>
                <w:rFonts w:ascii="Calibri" w:hAnsi="Calibri"/>
                <w:sz w:val="18"/>
                <w:szCs w:val="18"/>
              </w:rPr>
              <w:t>Identify people authorized to approve changes in your process.</w:t>
            </w:r>
          </w:p>
        </w:tc>
        <w:tc>
          <w:tcPr>
            <w:tcW w:w="274" w:type="dxa"/>
            <w:shd w:val="clear" w:color="auto" w:fill="FFFFFF" w:themeFill="background1"/>
            <w:tcMar>
              <w:left w:w="57" w:type="dxa"/>
              <w:right w:w="57" w:type="dxa"/>
            </w:tcMar>
          </w:tcPr>
          <w:p w14:paraId="6A4656DB" w14:textId="77777777" w:rsidR="00112876" w:rsidRPr="00B6498B" w:rsidRDefault="00112876"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77F02A6" w14:textId="77777777" w:rsidR="00112876" w:rsidRPr="00B6498B" w:rsidRDefault="00112876"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957425" w14:textId="77777777" w:rsidR="00112876" w:rsidRPr="00B6498B" w:rsidRDefault="00112876"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95811D" w14:textId="77777777" w:rsidR="00112876" w:rsidRPr="00587ADE" w:rsidRDefault="00112876" w:rsidP="00F5148C">
            <w:pPr>
              <w:pStyle w:val="ISOGrightnote"/>
              <w:spacing w:before="160" w:after="0" w:line="160" w:lineRule="exact"/>
              <w:rPr>
                <w:rFonts w:ascii="Calibri" w:hAnsi="Calibri"/>
                <w:color w:val="000000" w:themeColor="text1"/>
                <w:spacing w:val="0"/>
                <w:sz w:val="16"/>
                <w:szCs w:val="16"/>
              </w:rPr>
            </w:pPr>
          </w:p>
        </w:tc>
      </w:tr>
      <w:tr w:rsidR="00640AD4" w:rsidRPr="002B2088" w14:paraId="6B68BBBF" w14:textId="77777777" w:rsidTr="00640AD4">
        <w:trPr>
          <w:jc w:val="center"/>
        </w:trPr>
        <w:tc>
          <w:tcPr>
            <w:tcW w:w="492" w:type="dxa"/>
            <w:shd w:val="clear" w:color="auto" w:fill="F2F2F2" w:themeFill="background1" w:themeFillShade="F2"/>
          </w:tcPr>
          <w:p w14:paraId="18546853" w14:textId="77777777" w:rsidR="00640AD4" w:rsidRPr="002B2088" w:rsidRDefault="00640AD4" w:rsidP="00112876">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93303E7" w14:textId="77777777" w:rsidR="00640AD4" w:rsidRPr="002B2088" w:rsidRDefault="00640AD4"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3529A742" w14:textId="77777777" w:rsidR="00640AD4" w:rsidRPr="007370B3" w:rsidRDefault="008D1AD8" w:rsidP="00DD47BB">
            <w:pPr>
              <w:pStyle w:val="Task"/>
              <w:spacing w:before="120" w:after="100"/>
              <w:rPr>
                <w:rFonts w:ascii="Calibri" w:hAnsi="Calibri"/>
                <w:sz w:val="18"/>
                <w:szCs w:val="18"/>
              </w:rPr>
            </w:pPr>
            <w:r w:rsidRPr="008D1AD8">
              <w:rPr>
                <w:rFonts w:ascii="Calibri" w:hAnsi="Calibri"/>
                <w:sz w:val="18"/>
                <w:szCs w:val="18"/>
              </w:rPr>
              <w:t>Use your process purpose and scope to guide process improvements.</w:t>
            </w:r>
          </w:p>
        </w:tc>
        <w:tc>
          <w:tcPr>
            <w:tcW w:w="274" w:type="dxa"/>
            <w:shd w:val="clear" w:color="auto" w:fill="FFFFFF" w:themeFill="background1"/>
            <w:tcMar>
              <w:left w:w="57" w:type="dxa"/>
              <w:right w:w="57" w:type="dxa"/>
            </w:tcMar>
          </w:tcPr>
          <w:p w14:paraId="1A027003"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8FDF2E"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C71DB7A" w14:textId="77777777" w:rsidR="00640AD4" w:rsidRPr="00B6498B" w:rsidRDefault="00640AD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6FDA326" w14:textId="77777777" w:rsidR="00640AD4" w:rsidRPr="00587ADE" w:rsidRDefault="00640AD4" w:rsidP="00640AD4">
            <w:pPr>
              <w:pStyle w:val="ISOGrightnote"/>
              <w:spacing w:before="160" w:after="0" w:line="160" w:lineRule="exact"/>
              <w:rPr>
                <w:rFonts w:ascii="Calibri" w:hAnsi="Calibri"/>
                <w:color w:val="000000" w:themeColor="text1"/>
                <w:spacing w:val="0"/>
                <w:sz w:val="16"/>
                <w:szCs w:val="16"/>
              </w:rPr>
            </w:pPr>
          </w:p>
        </w:tc>
      </w:tr>
      <w:tr w:rsidR="00640AD4" w:rsidRPr="002B2088" w14:paraId="3A4F30F9" w14:textId="77777777" w:rsidTr="00640AD4">
        <w:trPr>
          <w:jc w:val="center"/>
        </w:trPr>
        <w:tc>
          <w:tcPr>
            <w:tcW w:w="492" w:type="dxa"/>
            <w:shd w:val="clear" w:color="auto" w:fill="F2F2F2" w:themeFill="background1" w:themeFillShade="F2"/>
          </w:tcPr>
          <w:p w14:paraId="2BF79183" w14:textId="77777777" w:rsidR="00640AD4" w:rsidRPr="002B2088" w:rsidRDefault="00640AD4" w:rsidP="00112876">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39623A2" w14:textId="77777777" w:rsidR="00640AD4" w:rsidRPr="007370B3" w:rsidRDefault="00640AD4" w:rsidP="00DD47BB">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41E1DDE9" w14:textId="77777777" w:rsidR="00640AD4" w:rsidRPr="007370B3" w:rsidRDefault="008D1AD8" w:rsidP="00DD47BB">
            <w:pPr>
              <w:pStyle w:val="Task"/>
              <w:spacing w:before="120" w:after="100"/>
              <w:rPr>
                <w:rFonts w:ascii="Calibri" w:hAnsi="Calibri"/>
                <w:sz w:val="18"/>
                <w:szCs w:val="18"/>
              </w:rPr>
            </w:pPr>
            <w:r w:rsidRPr="008D1AD8">
              <w:rPr>
                <w:rFonts w:ascii="Calibri" w:hAnsi="Calibri"/>
                <w:sz w:val="18"/>
                <w:szCs w:val="18"/>
              </w:rPr>
              <w:t>Use process policy statements to guide process improvements.</w:t>
            </w:r>
          </w:p>
        </w:tc>
        <w:tc>
          <w:tcPr>
            <w:tcW w:w="274" w:type="dxa"/>
            <w:shd w:val="clear" w:color="auto" w:fill="FFFFFF" w:themeFill="background1"/>
            <w:tcMar>
              <w:left w:w="57" w:type="dxa"/>
              <w:right w:w="57" w:type="dxa"/>
            </w:tcMar>
          </w:tcPr>
          <w:p w14:paraId="110B083E"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F47E8C5"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4B9BAE3" w14:textId="77777777" w:rsidR="00640AD4" w:rsidRPr="00B6498B" w:rsidRDefault="00640AD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44370E7" w14:textId="77777777" w:rsidR="00640AD4" w:rsidRPr="00587ADE" w:rsidRDefault="00640AD4" w:rsidP="00640AD4">
            <w:pPr>
              <w:pStyle w:val="ISOGrightnote"/>
              <w:spacing w:before="160" w:after="0" w:line="160" w:lineRule="exact"/>
              <w:rPr>
                <w:rFonts w:ascii="Calibri" w:hAnsi="Calibri"/>
                <w:color w:val="000000" w:themeColor="text1"/>
                <w:spacing w:val="0"/>
                <w:sz w:val="16"/>
                <w:szCs w:val="16"/>
              </w:rPr>
            </w:pPr>
          </w:p>
        </w:tc>
      </w:tr>
      <w:tr w:rsidR="00112876" w:rsidRPr="002B2088" w14:paraId="6F13B5EE" w14:textId="77777777" w:rsidTr="00F5148C">
        <w:trPr>
          <w:jc w:val="center"/>
        </w:trPr>
        <w:tc>
          <w:tcPr>
            <w:tcW w:w="492" w:type="dxa"/>
            <w:shd w:val="clear" w:color="auto" w:fill="F2F2F2" w:themeFill="background1" w:themeFillShade="F2"/>
          </w:tcPr>
          <w:p w14:paraId="0B169F3F" w14:textId="77777777" w:rsidR="00112876" w:rsidRPr="002B2088" w:rsidRDefault="00112876" w:rsidP="00112876">
            <w:pPr>
              <w:pStyle w:val="Tasknumber"/>
              <w:numPr>
                <w:ilvl w:val="0"/>
                <w:numId w:val="23"/>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DE7DEBE" w14:textId="77777777" w:rsidR="00112876" w:rsidRPr="007370B3" w:rsidRDefault="00112876" w:rsidP="00DD47BB">
            <w:pPr>
              <w:pStyle w:val="Task"/>
              <w:spacing w:before="0" w:after="100"/>
              <w:rPr>
                <w:rFonts w:ascii="Calibri" w:hAnsi="Calibri"/>
                <w:sz w:val="18"/>
                <w:szCs w:val="18"/>
              </w:rPr>
            </w:pPr>
          </w:p>
        </w:tc>
        <w:tc>
          <w:tcPr>
            <w:tcW w:w="6373" w:type="dxa"/>
            <w:gridSpan w:val="3"/>
            <w:tcBorders>
              <w:left w:val="nil"/>
            </w:tcBorders>
            <w:shd w:val="clear" w:color="auto" w:fill="FFFFFF" w:themeFill="background1"/>
          </w:tcPr>
          <w:p w14:paraId="43591B54" w14:textId="77777777" w:rsidR="00112876" w:rsidRPr="007370B3" w:rsidRDefault="008D1AD8" w:rsidP="00DD47BB">
            <w:pPr>
              <w:pStyle w:val="Task"/>
              <w:spacing w:before="120" w:after="100"/>
              <w:rPr>
                <w:rFonts w:ascii="Calibri" w:hAnsi="Calibri"/>
                <w:sz w:val="18"/>
                <w:szCs w:val="18"/>
              </w:rPr>
            </w:pPr>
            <w:r w:rsidRPr="008D1AD8">
              <w:rPr>
                <w:rFonts w:ascii="Calibri" w:hAnsi="Calibri"/>
                <w:sz w:val="18"/>
                <w:szCs w:val="18"/>
              </w:rPr>
              <w:t>Use your quality policy to guide your process improvements.</w:t>
            </w:r>
          </w:p>
        </w:tc>
        <w:tc>
          <w:tcPr>
            <w:tcW w:w="274" w:type="dxa"/>
            <w:shd w:val="clear" w:color="auto" w:fill="FFFFFF" w:themeFill="background1"/>
            <w:tcMar>
              <w:left w:w="57" w:type="dxa"/>
              <w:right w:w="57" w:type="dxa"/>
            </w:tcMar>
          </w:tcPr>
          <w:p w14:paraId="4C7A4C8B" w14:textId="77777777" w:rsidR="00112876" w:rsidRPr="00B6498B" w:rsidRDefault="00112876"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AD740F9" w14:textId="77777777" w:rsidR="00112876" w:rsidRPr="00B6498B" w:rsidRDefault="00112876"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E44714" w14:textId="77777777" w:rsidR="00112876" w:rsidRPr="00B6498B" w:rsidRDefault="00112876"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687B411" w14:textId="77777777" w:rsidR="00112876" w:rsidRPr="00587ADE" w:rsidRDefault="00112876" w:rsidP="00F5148C">
            <w:pPr>
              <w:pStyle w:val="ISOGrightnote"/>
              <w:spacing w:before="160" w:after="0" w:line="160" w:lineRule="exact"/>
              <w:rPr>
                <w:rFonts w:ascii="Calibri" w:hAnsi="Calibri"/>
                <w:color w:val="000000" w:themeColor="text1"/>
                <w:spacing w:val="0"/>
                <w:sz w:val="16"/>
                <w:szCs w:val="16"/>
              </w:rPr>
            </w:pPr>
          </w:p>
        </w:tc>
      </w:tr>
      <w:tr w:rsidR="00112876" w:rsidRPr="002B2088" w14:paraId="283D1F95" w14:textId="77777777" w:rsidTr="00F5148C">
        <w:trPr>
          <w:jc w:val="center"/>
        </w:trPr>
        <w:tc>
          <w:tcPr>
            <w:tcW w:w="492" w:type="dxa"/>
            <w:shd w:val="clear" w:color="auto" w:fill="F2F2F2" w:themeFill="background1" w:themeFillShade="F2"/>
          </w:tcPr>
          <w:p w14:paraId="62376FC8" w14:textId="77777777" w:rsidR="00112876" w:rsidRPr="002B2088" w:rsidRDefault="00112876" w:rsidP="00112876">
            <w:pPr>
              <w:pStyle w:val="Tasknumber"/>
              <w:numPr>
                <w:ilvl w:val="0"/>
                <w:numId w:val="23"/>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3C84378" w14:textId="77777777" w:rsidR="00112876" w:rsidRPr="007370B3" w:rsidRDefault="00112876" w:rsidP="00DD47BB">
            <w:pPr>
              <w:pStyle w:val="Task"/>
              <w:spacing w:before="0" w:after="100"/>
              <w:rPr>
                <w:rFonts w:ascii="Calibri" w:hAnsi="Calibri"/>
                <w:spacing w:val="-4"/>
                <w:sz w:val="18"/>
                <w:szCs w:val="18"/>
              </w:rPr>
            </w:pPr>
          </w:p>
        </w:tc>
        <w:tc>
          <w:tcPr>
            <w:tcW w:w="6234" w:type="dxa"/>
            <w:gridSpan w:val="2"/>
            <w:tcBorders>
              <w:left w:val="nil"/>
            </w:tcBorders>
            <w:shd w:val="clear" w:color="auto" w:fill="FFFFFF" w:themeFill="background1"/>
          </w:tcPr>
          <w:p w14:paraId="34D11714" w14:textId="77777777" w:rsidR="00112876" w:rsidRPr="007370B3" w:rsidRDefault="008D1AD8" w:rsidP="00DD47BB">
            <w:pPr>
              <w:pStyle w:val="Task"/>
              <w:spacing w:before="120" w:after="100"/>
              <w:rPr>
                <w:rFonts w:ascii="Calibri" w:hAnsi="Calibri"/>
                <w:sz w:val="18"/>
                <w:szCs w:val="18"/>
              </w:rPr>
            </w:pPr>
            <w:r w:rsidRPr="008D1AD8">
              <w:rPr>
                <w:rFonts w:ascii="Calibri" w:hAnsi="Calibri"/>
                <w:sz w:val="18"/>
                <w:szCs w:val="18"/>
              </w:rPr>
              <w:t>Use your quality objectives to guide process improvements.</w:t>
            </w:r>
          </w:p>
        </w:tc>
        <w:tc>
          <w:tcPr>
            <w:tcW w:w="274" w:type="dxa"/>
            <w:shd w:val="clear" w:color="auto" w:fill="FFFFFF" w:themeFill="background1"/>
            <w:tcMar>
              <w:left w:w="57" w:type="dxa"/>
              <w:right w:w="57" w:type="dxa"/>
            </w:tcMar>
          </w:tcPr>
          <w:p w14:paraId="546F34DA" w14:textId="77777777" w:rsidR="00112876" w:rsidRPr="00B6498B" w:rsidRDefault="00112876"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94B8030" w14:textId="77777777" w:rsidR="00112876" w:rsidRPr="00B6498B" w:rsidRDefault="00112876"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8187FA" w14:textId="77777777" w:rsidR="00112876" w:rsidRPr="00B6498B" w:rsidRDefault="00112876"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44A7A28" w14:textId="77777777" w:rsidR="00112876" w:rsidRPr="00587ADE" w:rsidRDefault="00112876" w:rsidP="00F5148C">
            <w:pPr>
              <w:pStyle w:val="ISOGrightnote"/>
              <w:spacing w:before="160" w:after="0" w:line="160" w:lineRule="exact"/>
              <w:rPr>
                <w:rFonts w:ascii="Calibri" w:hAnsi="Calibri"/>
                <w:color w:val="000000" w:themeColor="text1"/>
                <w:spacing w:val="0"/>
                <w:sz w:val="16"/>
                <w:szCs w:val="16"/>
              </w:rPr>
            </w:pPr>
          </w:p>
        </w:tc>
      </w:tr>
      <w:tr w:rsidR="00112876" w:rsidRPr="002B2088" w14:paraId="63549F7C" w14:textId="77777777" w:rsidTr="00F5148C">
        <w:trPr>
          <w:jc w:val="center"/>
        </w:trPr>
        <w:tc>
          <w:tcPr>
            <w:tcW w:w="492" w:type="dxa"/>
            <w:shd w:val="clear" w:color="auto" w:fill="F2F2F2" w:themeFill="background1" w:themeFillShade="F2"/>
          </w:tcPr>
          <w:p w14:paraId="4BF162CE" w14:textId="77777777" w:rsidR="00112876" w:rsidRPr="002B2088" w:rsidRDefault="00112876" w:rsidP="00112876">
            <w:pPr>
              <w:pStyle w:val="Tasknumber"/>
              <w:numPr>
                <w:ilvl w:val="0"/>
                <w:numId w:val="23"/>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6686436" w14:textId="77777777" w:rsidR="00112876" w:rsidRPr="007370B3" w:rsidRDefault="00112876" w:rsidP="00DD47BB">
            <w:pPr>
              <w:pStyle w:val="Task"/>
              <w:spacing w:before="0" w:after="100"/>
              <w:rPr>
                <w:rFonts w:ascii="Calibri" w:hAnsi="Calibri"/>
                <w:sz w:val="18"/>
                <w:szCs w:val="18"/>
              </w:rPr>
            </w:pPr>
          </w:p>
        </w:tc>
        <w:tc>
          <w:tcPr>
            <w:tcW w:w="6373" w:type="dxa"/>
            <w:gridSpan w:val="3"/>
            <w:tcBorders>
              <w:left w:val="nil"/>
            </w:tcBorders>
            <w:shd w:val="clear" w:color="auto" w:fill="FFFFFF" w:themeFill="background1"/>
          </w:tcPr>
          <w:p w14:paraId="6DD92A41" w14:textId="77777777" w:rsidR="00112876" w:rsidRPr="007370B3" w:rsidRDefault="008D1AD8" w:rsidP="00DD47BB">
            <w:pPr>
              <w:pStyle w:val="Task"/>
              <w:spacing w:before="120" w:after="100"/>
              <w:rPr>
                <w:rFonts w:ascii="Calibri" w:hAnsi="Calibri"/>
                <w:sz w:val="18"/>
                <w:szCs w:val="18"/>
              </w:rPr>
            </w:pPr>
            <w:r w:rsidRPr="008D1AD8">
              <w:rPr>
                <w:rFonts w:ascii="Calibri" w:hAnsi="Calibri"/>
                <w:sz w:val="18"/>
                <w:szCs w:val="18"/>
              </w:rPr>
              <w:t>Use your safety policy to guide your process improvements.</w:t>
            </w:r>
          </w:p>
        </w:tc>
        <w:tc>
          <w:tcPr>
            <w:tcW w:w="274" w:type="dxa"/>
            <w:shd w:val="clear" w:color="auto" w:fill="FFFFFF" w:themeFill="background1"/>
            <w:tcMar>
              <w:left w:w="57" w:type="dxa"/>
              <w:right w:w="57" w:type="dxa"/>
            </w:tcMar>
          </w:tcPr>
          <w:p w14:paraId="3F36FA1F" w14:textId="77777777" w:rsidR="00112876" w:rsidRPr="00B6498B" w:rsidRDefault="00112876"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B265080" w14:textId="77777777" w:rsidR="00112876" w:rsidRPr="00B6498B" w:rsidRDefault="00112876"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7EB2527" w14:textId="77777777" w:rsidR="00112876" w:rsidRPr="00B6498B" w:rsidRDefault="00112876"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FD1D2A" w14:textId="77777777" w:rsidR="00112876" w:rsidRPr="00587ADE" w:rsidRDefault="00112876" w:rsidP="00F5148C">
            <w:pPr>
              <w:pStyle w:val="ISOGrightnote"/>
              <w:spacing w:before="160" w:after="0" w:line="160" w:lineRule="exact"/>
              <w:rPr>
                <w:rFonts w:ascii="Calibri" w:hAnsi="Calibri"/>
                <w:color w:val="000000" w:themeColor="text1"/>
                <w:spacing w:val="0"/>
                <w:sz w:val="16"/>
                <w:szCs w:val="16"/>
              </w:rPr>
            </w:pPr>
          </w:p>
        </w:tc>
      </w:tr>
      <w:tr w:rsidR="00112876" w:rsidRPr="002B2088" w14:paraId="581F4F92" w14:textId="77777777" w:rsidTr="00F5148C">
        <w:trPr>
          <w:jc w:val="center"/>
        </w:trPr>
        <w:tc>
          <w:tcPr>
            <w:tcW w:w="492" w:type="dxa"/>
            <w:shd w:val="clear" w:color="auto" w:fill="F2F2F2" w:themeFill="background1" w:themeFillShade="F2"/>
          </w:tcPr>
          <w:p w14:paraId="40773FF9" w14:textId="77777777" w:rsidR="00112876" w:rsidRPr="002B2088" w:rsidRDefault="00112876" w:rsidP="00112876">
            <w:pPr>
              <w:pStyle w:val="Tasknumber"/>
              <w:numPr>
                <w:ilvl w:val="0"/>
                <w:numId w:val="23"/>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9DE0AD3" w14:textId="77777777" w:rsidR="00112876" w:rsidRPr="007370B3" w:rsidRDefault="00112876" w:rsidP="00DD47BB">
            <w:pPr>
              <w:pStyle w:val="Task"/>
              <w:spacing w:before="0" w:after="100"/>
              <w:rPr>
                <w:rFonts w:ascii="Calibri" w:hAnsi="Calibri"/>
                <w:spacing w:val="-4"/>
                <w:sz w:val="18"/>
                <w:szCs w:val="18"/>
              </w:rPr>
            </w:pPr>
          </w:p>
        </w:tc>
        <w:tc>
          <w:tcPr>
            <w:tcW w:w="6234" w:type="dxa"/>
            <w:gridSpan w:val="2"/>
            <w:tcBorders>
              <w:left w:val="nil"/>
            </w:tcBorders>
            <w:shd w:val="clear" w:color="auto" w:fill="FFFFFF" w:themeFill="background1"/>
          </w:tcPr>
          <w:p w14:paraId="1652128D" w14:textId="77777777" w:rsidR="00112876" w:rsidRPr="007370B3" w:rsidRDefault="008D1AD8" w:rsidP="00DD47BB">
            <w:pPr>
              <w:pStyle w:val="Task"/>
              <w:spacing w:before="120" w:after="100"/>
              <w:rPr>
                <w:rFonts w:ascii="Calibri" w:hAnsi="Calibri"/>
                <w:sz w:val="18"/>
                <w:szCs w:val="18"/>
              </w:rPr>
            </w:pPr>
            <w:r w:rsidRPr="008D1AD8">
              <w:rPr>
                <w:rFonts w:ascii="Calibri" w:hAnsi="Calibri"/>
                <w:sz w:val="18"/>
                <w:szCs w:val="18"/>
              </w:rPr>
              <w:t>Use your safety objectives to guide process improvements.</w:t>
            </w:r>
          </w:p>
        </w:tc>
        <w:tc>
          <w:tcPr>
            <w:tcW w:w="274" w:type="dxa"/>
            <w:shd w:val="clear" w:color="auto" w:fill="FFFFFF" w:themeFill="background1"/>
            <w:tcMar>
              <w:left w:w="57" w:type="dxa"/>
              <w:right w:w="57" w:type="dxa"/>
            </w:tcMar>
          </w:tcPr>
          <w:p w14:paraId="659E7327" w14:textId="77777777" w:rsidR="00112876" w:rsidRPr="00B6498B" w:rsidRDefault="00112876"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AB48766" w14:textId="77777777" w:rsidR="00112876" w:rsidRPr="00B6498B" w:rsidRDefault="00112876"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ABAFA91" w14:textId="77777777" w:rsidR="00112876" w:rsidRPr="00B6498B" w:rsidRDefault="00112876"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22B7475" w14:textId="77777777" w:rsidR="00112876" w:rsidRPr="00587ADE" w:rsidRDefault="00112876" w:rsidP="00F5148C">
            <w:pPr>
              <w:pStyle w:val="ISOGrightnote"/>
              <w:spacing w:before="160" w:after="0" w:line="160" w:lineRule="exact"/>
              <w:rPr>
                <w:rFonts w:ascii="Calibri" w:hAnsi="Calibri"/>
                <w:color w:val="000000" w:themeColor="text1"/>
                <w:spacing w:val="0"/>
                <w:sz w:val="16"/>
                <w:szCs w:val="16"/>
              </w:rPr>
            </w:pPr>
          </w:p>
        </w:tc>
      </w:tr>
      <w:tr w:rsidR="00112876" w:rsidRPr="002B2088" w14:paraId="5871A2D8" w14:textId="77777777" w:rsidTr="00F5148C">
        <w:trPr>
          <w:jc w:val="center"/>
        </w:trPr>
        <w:tc>
          <w:tcPr>
            <w:tcW w:w="492" w:type="dxa"/>
            <w:shd w:val="clear" w:color="auto" w:fill="F2F2F2" w:themeFill="background1" w:themeFillShade="F2"/>
          </w:tcPr>
          <w:p w14:paraId="443C6E2E" w14:textId="77777777" w:rsidR="00112876" w:rsidRPr="002B2088" w:rsidRDefault="00112876" w:rsidP="00112876">
            <w:pPr>
              <w:pStyle w:val="Tasknumber"/>
              <w:numPr>
                <w:ilvl w:val="0"/>
                <w:numId w:val="23"/>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D5BB8E5" w14:textId="77777777" w:rsidR="00112876" w:rsidRPr="007370B3" w:rsidRDefault="00112876" w:rsidP="00DD47BB">
            <w:pPr>
              <w:pStyle w:val="Task"/>
              <w:spacing w:before="0" w:after="100"/>
              <w:rPr>
                <w:rFonts w:ascii="Calibri" w:hAnsi="Calibri"/>
                <w:sz w:val="18"/>
                <w:szCs w:val="18"/>
              </w:rPr>
            </w:pPr>
          </w:p>
        </w:tc>
        <w:tc>
          <w:tcPr>
            <w:tcW w:w="6373" w:type="dxa"/>
            <w:gridSpan w:val="3"/>
            <w:tcBorders>
              <w:left w:val="nil"/>
            </w:tcBorders>
            <w:shd w:val="clear" w:color="auto" w:fill="FFFFFF" w:themeFill="background1"/>
          </w:tcPr>
          <w:p w14:paraId="22D10F65" w14:textId="77777777" w:rsidR="00112876" w:rsidRPr="007370B3" w:rsidRDefault="008D1AD8" w:rsidP="00DD47BB">
            <w:pPr>
              <w:pStyle w:val="Task"/>
              <w:spacing w:before="120" w:after="100"/>
              <w:rPr>
                <w:rFonts w:ascii="Calibri" w:hAnsi="Calibri"/>
                <w:sz w:val="18"/>
                <w:szCs w:val="18"/>
              </w:rPr>
            </w:pPr>
            <w:r w:rsidRPr="008D1AD8">
              <w:rPr>
                <w:rFonts w:ascii="Calibri" w:hAnsi="Calibri"/>
                <w:sz w:val="18"/>
                <w:szCs w:val="18"/>
              </w:rPr>
              <w:t>Use your security policy to guide your process improvements.</w:t>
            </w:r>
          </w:p>
        </w:tc>
        <w:tc>
          <w:tcPr>
            <w:tcW w:w="274" w:type="dxa"/>
            <w:shd w:val="clear" w:color="auto" w:fill="FFFFFF" w:themeFill="background1"/>
            <w:tcMar>
              <w:left w:w="57" w:type="dxa"/>
              <w:right w:w="57" w:type="dxa"/>
            </w:tcMar>
          </w:tcPr>
          <w:p w14:paraId="4948663D" w14:textId="77777777" w:rsidR="00112876" w:rsidRPr="00B6498B" w:rsidRDefault="00112876"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87161C" w14:textId="77777777" w:rsidR="00112876" w:rsidRPr="00B6498B" w:rsidRDefault="00112876"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683C36" w14:textId="77777777" w:rsidR="00112876" w:rsidRPr="00B6498B" w:rsidRDefault="00112876"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DAD031" w14:textId="77777777" w:rsidR="00112876" w:rsidRPr="00587ADE" w:rsidRDefault="00112876" w:rsidP="00F5148C">
            <w:pPr>
              <w:pStyle w:val="ISOGrightnote"/>
              <w:spacing w:before="160" w:after="0" w:line="160" w:lineRule="exact"/>
              <w:rPr>
                <w:rFonts w:ascii="Calibri" w:hAnsi="Calibri"/>
                <w:color w:val="000000" w:themeColor="text1"/>
                <w:spacing w:val="0"/>
                <w:sz w:val="16"/>
                <w:szCs w:val="16"/>
              </w:rPr>
            </w:pPr>
          </w:p>
        </w:tc>
      </w:tr>
      <w:tr w:rsidR="00112876" w:rsidRPr="002B2088" w14:paraId="19D6FDBC" w14:textId="77777777" w:rsidTr="00F5148C">
        <w:trPr>
          <w:jc w:val="center"/>
        </w:trPr>
        <w:tc>
          <w:tcPr>
            <w:tcW w:w="492" w:type="dxa"/>
            <w:shd w:val="clear" w:color="auto" w:fill="F2F2F2" w:themeFill="background1" w:themeFillShade="F2"/>
          </w:tcPr>
          <w:p w14:paraId="1A811768" w14:textId="77777777" w:rsidR="00112876" w:rsidRPr="002B2088" w:rsidRDefault="00112876" w:rsidP="00112876">
            <w:pPr>
              <w:pStyle w:val="Tasknumber"/>
              <w:numPr>
                <w:ilvl w:val="0"/>
                <w:numId w:val="23"/>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656BA993" w14:textId="77777777" w:rsidR="00112876" w:rsidRPr="007370B3" w:rsidRDefault="00112876" w:rsidP="00DD47BB">
            <w:pPr>
              <w:pStyle w:val="Task"/>
              <w:spacing w:before="0" w:after="100"/>
              <w:rPr>
                <w:rFonts w:ascii="Calibri" w:hAnsi="Calibri"/>
                <w:spacing w:val="-4"/>
                <w:sz w:val="18"/>
                <w:szCs w:val="18"/>
              </w:rPr>
            </w:pPr>
          </w:p>
        </w:tc>
        <w:tc>
          <w:tcPr>
            <w:tcW w:w="6234" w:type="dxa"/>
            <w:gridSpan w:val="2"/>
            <w:tcBorders>
              <w:left w:val="nil"/>
            </w:tcBorders>
            <w:shd w:val="clear" w:color="auto" w:fill="FFFFFF" w:themeFill="background1"/>
          </w:tcPr>
          <w:p w14:paraId="6E556077" w14:textId="77777777" w:rsidR="00112876" w:rsidRPr="007370B3" w:rsidRDefault="008D1AD8" w:rsidP="00DD47BB">
            <w:pPr>
              <w:pStyle w:val="Task"/>
              <w:spacing w:before="120" w:after="100"/>
              <w:rPr>
                <w:rFonts w:ascii="Calibri" w:hAnsi="Calibri"/>
                <w:sz w:val="18"/>
                <w:szCs w:val="18"/>
              </w:rPr>
            </w:pPr>
            <w:r w:rsidRPr="008D1AD8">
              <w:rPr>
                <w:rFonts w:ascii="Calibri" w:hAnsi="Calibri"/>
                <w:sz w:val="18"/>
                <w:szCs w:val="18"/>
              </w:rPr>
              <w:t>Use your security objectives to guide process improvements.</w:t>
            </w:r>
          </w:p>
        </w:tc>
        <w:tc>
          <w:tcPr>
            <w:tcW w:w="274" w:type="dxa"/>
            <w:shd w:val="clear" w:color="auto" w:fill="FFFFFF" w:themeFill="background1"/>
            <w:tcMar>
              <w:left w:w="57" w:type="dxa"/>
              <w:right w:w="57" w:type="dxa"/>
            </w:tcMar>
          </w:tcPr>
          <w:p w14:paraId="5C629CEE" w14:textId="77777777" w:rsidR="00112876" w:rsidRPr="00B6498B" w:rsidRDefault="00112876"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E2B3F49" w14:textId="77777777" w:rsidR="00112876" w:rsidRPr="00B6498B" w:rsidRDefault="00112876"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C27B1C7" w14:textId="77777777" w:rsidR="00112876" w:rsidRPr="00B6498B" w:rsidRDefault="00112876"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9DC0C77" w14:textId="77777777" w:rsidR="00112876" w:rsidRPr="00587ADE" w:rsidRDefault="00112876" w:rsidP="00F5148C">
            <w:pPr>
              <w:pStyle w:val="ISOGrightnote"/>
              <w:spacing w:before="160" w:after="0" w:line="160" w:lineRule="exact"/>
              <w:rPr>
                <w:rFonts w:ascii="Calibri" w:hAnsi="Calibri"/>
                <w:color w:val="000000" w:themeColor="text1"/>
                <w:spacing w:val="0"/>
                <w:sz w:val="16"/>
                <w:szCs w:val="16"/>
              </w:rPr>
            </w:pPr>
          </w:p>
        </w:tc>
      </w:tr>
      <w:tr w:rsidR="00112876" w:rsidRPr="002B2088" w14:paraId="364D02AD" w14:textId="77777777" w:rsidTr="00F5148C">
        <w:trPr>
          <w:jc w:val="center"/>
        </w:trPr>
        <w:tc>
          <w:tcPr>
            <w:tcW w:w="492" w:type="dxa"/>
            <w:shd w:val="clear" w:color="auto" w:fill="F2F2F2" w:themeFill="background1" w:themeFillShade="F2"/>
          </w:tcPr>
          <w:p w14:paraId="67D0DA3B" w14:textId="77777777" w:rsidR="00112876" w:rsidRPr="002B2088" w:rsidRDefault="00112876" w:rsidP="00112876">
            <w:pPr>
              <w:pStyle w:val="Tasknumber"/>
              <w:numPr>
                <w:ilvl w:val="0"/>
                <w:numId w:val="23"/>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250E778" w14:textId="77777777" w:rsidR="00112876" w:rsidRPr="007370B3" w:rsidRDefault="00112876" w:rsidP="00DD47BB">
            <w:pPr>
              <w:pStyle w:val="Task"/>
              <w:spacing w:before="0" w:after="100"/>
              <w:rPr>
                <w:rFonts w:ascii="Calibri" w:hAnsi="Calibri"/>
                <w:sz w:val="18"/>
                <w:szCs w:val="18"/>
              </w:rPr>
            </w:pPr>
          </w:p>
        </w:tc>
        <w:tc>
          <w:tcPr>
            <w:tcW w:w="6373" w:type="dxa"/>
            <w:gridSpan w:val="3"/>
            <w:tcBorders>
              <w:left w:val="nil"/>
            </w:tcBorders>
            <w:shd w:val="clear" w:color="auto" w:fill="FFFFFF" w:themeFill="background1"/>
          </w:tcPr>
          <w:p w14:paraId="04CCBEDD" w14:textId="77777777" w:rsidR="00112876" w:rsidRPr="007370B3" w:rsidRDefault="008D1AD8" w:rsidP="00DD47BB">
            <w:pPr>
              <w:pStyle w:val="Task"/>
              <w:spacing w:before="120" w:after="100"/>
              <w:rPr>
                <w:rFonts w:ascii="Calibri" w:hAnsi="Calibri"/>
                <w:sz w:val="18"/>
                <w:szCs w:val="18"/>
              </w:rPr>
            </w:pPr>
            <w:r w:rsidRPr="008D1AD8">
              <w:rPr>
                <w:rFonts w:ascii="Calibri" w:hAnsi="Calibri"/>
                <w:sz w:val="18"/>
                <w:szCs w:val="18"/>
              </w:rPr>
              <w:t>Use your environmental policy to guide your process improvements.</w:t>
            </w:r>
          </w:p>
        </w:tc>
        <w:tc>
          <w:tcPr>
            <w:tcW w:w="274" w:type="dxa"/>
            <w:shd w:val="clear" w:color="auto" w:fill="FFFFFF" w:themeFill="background1"/>
            <w:tcMar>
              <w:left w:w="57" w:type="dxa"/>
              <w:right w:w="57" w:type="dxa"/>
            </w:tcMar>
          </w:tcPr>
          <w:p w14:paraId="3DC2D6B6" w14:textId="77777777" w:rsidR="00112876" w:rsidRPr="00B6498B" w:rsidRDefault="00112876"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B3E752" w14:textId="77777777" w:rsidR="00112876" w:rsidRPr="00B6498B" w:rsidRDefault="00112876"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BE2182" w14:textId="77777777" w:rsidR="00112876" w:rsidRPr="00B6498B" w:rsidRDefault="00112876"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1867A6" w14:textId="77777777" w:rsidR="00112876" w:rsidRPr="00587ADE" w:rsidRDefault="00112876" w:rsidP="00F5148C">
            <w:pPr>
              <w:pStyle w:val="ISOGrightnote"/>
              <w:spacing w:before="160" w:after="0" w:line="160" w:lineRule="exact"/>
              <w:rPr>
                <w:rFonts w:ascii="Calibri" w:hAnsi="Calibri"/>
                <w:color w:val="000000" w:themeColor="text1"/>
                <w:spacing w:val="0"/>
                <w:sz w:val="16"/>
                <w:szCs w:val="16"/>
              </w:rPr>
            </w:pPr>
          </w:p>
        </w:tc>
      </w:tr>
      <w:tr w:rsidR="00112876" w:rsidRPr="002B2088" w14:paraId="49D66DB1" w14:textId="77777777" w:rsidTr="00F5148C">
        <w:trPr>
          <w:jc w:val="center"/>
        </w:trPr>
        <w:tc>
          <w:tcPr>
            <w:tcW w:w="492" w:type="dxa"/>
            <w:shd w:val="clear" w:color="auto" w:fill="F2F2F2" w:themeFill="background1" w:themeFillShade="F2"/>
          </w:tcPr>
          <w:p w14:paraId="436C899A" w14:textId="77777777" w:rsidR="00112876" w:rsidRPr="002B2088" w:rsidRDefault="00112876" w:rsidP="00112876">
            <w:pPr>
              <w:pStyle w:val="Tasknumber"/>
              <w:numPr>
                <w:ilvl w:val="0"/>
                <w:numId w:val="23"/>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5E7C238" w14:textId="77777777" w:rsidR="00112876" w:rsidRPr="007370B3" w:rsidRDefault="00112876" w:rsidP="00F5148C">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1712C00E" w14:textId="77777777" w:rsidR="00112876" w:rsidRPr="007370B3" w:rsidRDefault="008D1AD8" w:rsidP="00F5148C">
            <w:pPr>
              <w:pStyle w:val="Task"/>
              <w:spacing w:before="120"/>
              <w:rPr>
                <w:rFonts w:ascii="Calibri" w:hAnsi="Calibri"/>
                <w:sz w:val="18"/>
                <w:szCs w:val="18"/>
              </w:rPr>
            </w:pPr>
            <w:r w:rsidRPr="008D1AD8">
              <w:rPr>
                <w:rFonts w:ascii="Calibri" w:hAnsi="Calibri"/>
                <w:sz w:val="18"/>
                <w:szCs w:val="18"/>
              </w:rPr>
              <w:t>Use your environmental objectives to guide process improvements.</w:t>
            </w:r>
          </w:p>
        </w:tc>
        <w:tc>
          <w:tcPr>
            <w:tcW w:w="274" w:type="dxa"/>
            <w:shd w:val="clear" w:color="auto" w:fill="FFFFFF" w:themeFill="background1"/>
            <w:tcMar>
              <w:left w:w="57" w:type="dxa"/>
              <w:right w:w="57" w:type="dxa"/>
            </w:tcMar>
          </w:tcPr>
          <w:p w14:paraId="455E872B" w14:textId="77777777" w:rsidR="00112876" w:rsidRPr="00B6498B" w:rsidRDefault="00112876"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6744B4B" w14:textId="77777777" w:rsidR="00112876" w:rsidRPr="00B6498B" w:rsidRDefault="00112876"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7971CF" w14:textId="77777777" w:rsidR="00112876" w:rsidRPr="00B6498B" w:rsidRDefault="00112876"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0FEBD0" w14:textId="77777777" w:rsidR="00112876" w:rsidRPr="00587ADE" w:rsidRDefault="00112876" w:rsidP="00F5148C">
            <w:pPr>
              <w:pStyle w:val="ISOGrightnote"/>
              <w:spacing w:before="160" w:after="0" w:line="160" w:lineRule="exact"/>
              <w:rPr>
                <w:rFonts w:ascii="Calibri" w:hAnsi="Calibri"/>
                <w:color w:val="000000" w:themeColor="text1"/>
                <w:spacing w:val="0"/>
                <w:sz w:val="16"/>
                <w:szCs w:val="16"/>
              </w:rPr>
            </w:pPr>
          </w:p>
        </w:tc>
      </w:tr>
      <w:tr w:rsidR="00112876" w:rsidRPr="002B2088" w14:paraId="73B17068" w14:textId="77777777" w:rsidTr="00F5148C">
        <w:trPr>
          <w:jc w:val="center"/>
        </w:trPr>
        <w:tc>
          <w:tcPr>
            <w:tcW w:w="492" w:type="dxa"/>
            <w:shd w:val="clear" w:color="auto" w:fill="F2F2F2" w:themeFill="background1" w:themeFillShade="F2"/>
          </w:tcPr>
          <w:p w14:paraId="423B050E" w14:textId="77777777" w:rsidR="00112876" w:rsidRPr="002B2088" w:rsidRDefault="00112876" w:rsidP="00112876">
            <w:pPr>
              <w:pStyle w:val="Tasknumber"/>
              <w:numPr>
                <w:ilvl w:val="0"/>
                <w:numId w:val="23"/>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6D3DB72F" w14:textId="77777777" w:rsidR="00112876" w:rsidRPr="007370B3" w:rsidRDefault="00112876" w:rsidP="00F5148C">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73A982C1" w14:textId="77777777" w:rsidR="00112876" w:rsidRPr="007370B3" w:rsidRDefault="008D1AD8" w:rsidP="00F5148C">
            <w:pPr>
              <w:pStyle w:val="Task"/>
              <w:spacing w:before="120"/>
              <w:rPr>
                <w:rFonts w:ascii="Calibri" w:hAnsi="Calibri"/>
                <w:sz w:val="18"/>
                <w:szCs w:val="18"/>
              </w:rPr>
            </w:pPr>
            <w:r w:rsidRPr="008D1AD8">
              <w:rPr>
                <w:rFonts w:ascii="Calibri" w:hAnsi="Calibri"/>
                <w:sz w:val="18"/>
                <w:szCs w:val="18"/>
              </w:rPr>
              <w:t xml:space="preserve">Use your </w:t>
            </w:r>
            <w:r>
              <w:rPr>
                <w:rFonts w:ascii="Calibri" w:hAnsi="Calibri"/>
                <w:sz w:val="18"/>
                <w:szCs w:val="18"/>
              </w:rPr>
              <w:t xml:space="preserve">business </w:t>
            </w:r>
            <w:r w:rsidRPr="008D1AD8">
              <w:rPr>
                <w:rFonts w:ascii="Calibri" w:hAnsi="Calibri"/>
                <w:sz w:val="18"/>
                <w:szCs w:val="18"/>
              </w:rPr>
              <w:t>continuity policy to guide your process improvements.</w:t>
            </w:r>
          </w:p>
        </w:tc>
        <w:tc>
          <w:tcPr>
            <w:tcW w:w="274" w:type="dxa"/>
            <w:shd w:val="clear" w:color="auto" w:fill="FFFFFF" w:themeFill="background1"/>
            <w:tcMar>
              <w:left w:w="57" w:type="dxa"/>
              <w:right w:w="57" w:type="dxa"/>
            </w:tcMar>
          </w:tcPr>
          <w:p w14:paraId="490A098B" w14:textId="77777777" w:rsidR="00112876" w:rsidRPr="00B6498B" w:rsidRDefault="00112876"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11CF4D6" w14:textId="77777777" w:rsidR="00112876" w:rsidRPr="00B6498B" w:rsidRDefault="00112876"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E97953" w14:textId="77777777" w:rsidR="00112876" w:rsidRPr="00B6498B" w:rsidRDefault="00112876"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DE05F37" w14:textId="77777777" w:rsidR="00112876" w:rsidRPr="00587ADE" w:rsidRDefault="00112876" w:rsidP="00F5148C">
            <w:pPr>
              <w:pStyle w:val="ISOGrightnote"/>
              <w:spacing w:before="160" w:after="0" w:line="160" w:lineRule="exact"/>
              <w:rPr>
                <w:rFonts w:ascii="Calibri" w:hAnsi="Calibri"/>
                <w:color w:val="000000" w:themeColor="text1"/>
                <w:spacing w:val="0"/>
                <w:sz w:val="16"/>
                <w:szCs w:val="16"/>
              </w:rPr>
            </w:pPr>
          </w:p>
        </w:tc>
      </w:tr>
      <w:tr w:rsidR="00112876" w:rsidRPr="002B2088" w14:paraId="75D38069" w14:textId="77777777" w:rsidTr="00F5148C">
        <w:trPr>
          <w:jc w:val="center"/>
        </w:trPr>
        <w:tc>
          <w:tcPr>
            <w:tcW w:w="492" w:type="dxa"/>
            <w:shd w:val="clear" w:color="auto" w:fill="F2F2F2" w:themeFill="background1" w:themeFillShade="F2"/>
          </w:tcPr>
          <w:p w14:paraId="79324528" w14:textId="77777777" w:rsidR="00112876" w:rsidRPr="002B2088" w:rsidRDefault="00112876" w:rsidP="00112876">
            <w:pPr>
              <w:pStyle w:val="Tasknumber"/>
              <w:numPr>
                <w:ilvl w:val="0"/>
                <w:numId w:val="23"/>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89407A5" w14:textId="77777777" w:rsidR="00112876" w:rsidRPr="007370B3" w:rsidRDefault="00112876" w:rsidP="00F5148C">
            <w:pPr>
              <w:pStyle w:val="Task"/>
              <w:spacing w:before="0" w:after="0"/>
              <w:rPr>
                <w:rFonts w:ascii="Calibri" w:hAnsi="Calibri"/>
                <w:spacing w:val="-4"/>
                <w:sz w:val="18"/>
                <w:szCs w:val="18"/>
              </w:rPr>
            </w:pPr>
          </w:p>
        </w:tc>
        <w:tc>
          <w:tcPr>
            <w:tcW w:w="6234" w:type="dxa"/>
            <w:gridSpan w:val="2"/>
            <w:tcBorders>
              <w:left w:val="nil"/>
            </w:tcBorders>
            <w:shd w:val="clear" w:color="auto" w:fill="FFFFFF" w:themeFill="background1"/>
          </w:tcPr>
          <w:p w14:paraId="01F5FF04" w14:textId="77777777" w:rsidR="00112876" w:rsidRPr="007370B3" w:rsidRDefault="008D1AD8" w:rsidP="00F5148C">
            <w:pPr>
              <w:pStyle w:val="Task"/>
              <w:spacing w:before="120"/>
              <w:rPr>
                <w:rFonts w:ascii="Calibri" w:hAnsi="Calibri"/>
                <w:sz w:val="18"/>
                <w:szCs w:val="18"/>
              </w:rPr>
            </w:pPr>
            <w:r w:rsidRPr="008D1AD8">
              <w:rPr>
                <w:rFonts w:ascii="Calibri" w:hAnsi="Calibri"/>
                <w:sz w:val="18"/>
                <w:szCs w:val="18"/>
              </w:rPr>
              <w:t xml:space="preserve">Use your </w:t>
            </w:r>
            <w:r>
              <w:rPr>
                <w:rFonts w:ascii="Calibri" w:hAnsi="Calibri"/>
                <w:sz w:val="18"/>
                <w:szCs w:val="18"/>
              </w:rPr>
              <w:t xml:space="preserve">business </w:t>
            </w:r>
            <w:r w:rsidRPr="008D1AD8">
              <w:rPr>
                <w:rFonts w:ascii="Calibri" w:hAnsi="Calibri"/>
                <w:sz w:val="18"/>
                <w:szCs w:val="18"/>
              </w:rPr>
              <w:t>continuity objectives to guide process improvement</w:t>
            </w:r>
            <w:r>
              <w:rPr>
                <w:rFonts w:ascii="Calibri" w:hAnsi="Calibri"/>
                <w:sz w:val="18"/>
                <w:szCs w:val="18"/>
              </w:rPr>
              <w:t>s.</w:t>
            </w:r>
          </w:p>
        </w:tc>
        <w:tc>
          <w:tcPr>
            <w:tcW w:w="274" w:type="dxa"/>
            <w:shd w:val="clear" w:color="auto" w:fill="FFFFFF" w:themeFill="background1"/>
            <w:tcMar>
              <w:left w:w="57" w:type="dxa"/>
              <w:right w:w="57" w:type="dxa"/>
            </w:tcMar>
          </w:tcPr>
          <w:p w14:paraId="5544E729" w14:textId="77777777" w:rsidR="00112876" w:rsidRPr="00B6498B" w:rsidRDefault="00112876"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64FE44" w14:textId="77777777" w:rsidR="00112876" w:rsidRPr="00B6498B" w:rsidRDefault="00112876"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7B5689" w14:textId="77777777" w:rsidR="00112876" w:rsidRPr="00B6498B" w:rsidRDefault="00112876"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6B3ABD2" w14:textId="77777777" w:rsidR="00112876" w:rsidRPr="00587ADE" w:rsidRDefault="00112876" w:rsidP="00F5148C">
            <w:pPr>
              <w:pStyle w:val="ISOGrightnote"/>
              <w:spacing w:before="160" w:after="0" w:line="160" w:lineRule="exact"/>
              <w:rPr>
                <w:rFonts w:ascii="Calibri" w:hAnsi="Calibri"/>
                <w:color w:val="000000" w:themeColor="text1"/>
                <w:spacing w:val="0"/>
                <w:sz w:val="16"/>
                <w:szCs w:val="16"/>
              </w:rPr>
            </w:pPr>
          </w:p>
        </w:tc>
      </w:tr>
      <w:tr w:rsidR="00640AD4" w:rsidRPr="002B2088" w14:paraId="2322613F" w14:textId="77777777" w:rsidTr="00640AD4">
        <w:trPr>
          <w:jc w:val="center"/>
        </w:trPr>
        <w:tc>
          <w:tcPr>
            <w:tcW w:w="492" w:type="dxa"/>
            <w:shd w:val="clear" w:color="auto" w:fill="F2F2F2" w:themeFill="background1" w:themeFillShade="F2"/>
          </w:tcPr>
          <w:p w14:paraId="4DF23647" w14:textId="77777777" w:rsidR="00640AD4" w:rsidRPr="002B2088" w:rsidRDefault="00640AD4" w:rsidP="00112876">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0191EA1" w14:textId="77777777" w:rsidR="00640AD4" w:rsidRPr="002B2088" w:rsidRDefault="00640AD4"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3EB8E25A" w14:textId="77777777" w:rsidR="00640AD4" w:rsidRPr="007370B3" w:rsidRDefault="003A39A9" w:rsidP="00640AD4">
            <w:pPr>
              <w:pStyle w:val="Task"/>
              <w:spacing w:before="120"/>
              <w:rPr>
                <w:rFonts w:ascii="Calibri" w:hAnsi="Calibri"/>
                <w:sz w:val="18"/>
                <w:szCs w:val="18"/>
              </w:rPr>
            </w:pPr>
            <w:r w:rsidRPr="003A39A9">
              <w:rPr>
                <w:rFonts w:ascii="Calibri" w:hAnsi="Calibri"/>
                <w:sz w:val="18"/>
                <w:szCs w:val="18"/>
              </w:rPr>
              <w:t>Consider improvements and other changes to your process.</w:t>
            </w:r>
          </w:p>
        </w:tc>
        <w:tc>
          <w:tcPr>
            <w:tcW w:w="274" w:type="dxa"/>
            <w:shd w:val="clear" w:color="auto" w:fill="FFFFFF" w:themeFill="background1"/>
            <w:tcMar>
              <w:left w:w="57" w:type="dxa"/>
              <w:right w:w="57" w:type="dxa"/>
            </w:tcMar>
          </w:tcPr>
          <w:p w14:paraId="55D064B2"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6B3DDE0"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D53B2B8" w14:textId="77777777" w:rsidR="00640AD4" w:rsidRPr="00B6498B" w:rsidRDefault="00640AD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EFBF63C" w14:textId="77777777" w:rsidR="00640AD4" w:rsidRPr="00587ADE" w:rsidRDefault="00640AD4" w:rsidP="00640AD4">
            <w:pPr>
              <w:pStyle w:val="ISOGrightnote"/>
              <w:spacing w:before="160" w:after="0" w:line="160" w:lineRule="exact"/>
              <w:rPr>
                <w:rFonts w:ascii="Calibri" w:hAnsi="Calibri"/>
                <w:color w:val="000000" w:themeColor="text1"/>
                <w:spacing w:val="0"/>
                <w:sz w:val="16"/>
                <w:szCs w:val="16"/>
              </w:rPr>
            </w:pPr>
          </w:p>
        </w:tc>
      </w:tr>
      <w:tr w:rsidR="00CE6DDC" w:rsidRPr="002B2088" w14:paraId="63066CF4" w14:textId="77777777" w:rsidTr="00F5148C">
        <w:trPr>
          <w:jc w:val="center"/>
        </w:trPr>
        <w:tc>
          <w:tcPr>
            <w:tcW w:w="492" w:type="dxa"/>
            <w:shd w:val="clear" w:color="auto" w:fill="F2F2F2" w:themeFill="background1" w:themeFillShade="F2"/>
          </w:tcPr>
          <w:p w14:paraId="78F974B1" w14:textId="77777777" w:rsidR="00CE6DDC" w:rsidRPr="002B2088" w:rsidRDefault="00CE6DDC" w:rsidP="00CE6DDC">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4FE9D18" w14:textId="77777777" w:rsidR="00CE6DDC" w:rsidRPr="007370B3" w:rsidRDefault="00CE6DDC" w:rsidP="00F5148C">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06DD5FB0" w14:textId="77777777" w:rsidR="00CE6DDC" w:rsidRPr="007370B3" w:rsidRDefault="003A39A9" w:rsidP="00F5148C">
            <w:pPr>
              <w:pStyle w:val="Task"/>
              <w:spacing w:before="120"/>
              <w:rPr>
                <w:rFonts w:ascii="Calibri" w:hAnsi="Calibri"/>
                <w:sz w:val="18"/>
                <w:szCs w:val="18"/>
              </w:rPr>
            </w:pPr>
            <w:r w:rsidRPr="003A39A9">
              <w:rPr>
                <w:rFonts w:ascii="Calibri" w:hAnsi="Calibri"/>
                <w:sz w:val="18"/>
                <w:szCs w:val="18"/>
              </w:rPr>
              <w:t>Consider the purpose and effects of the changes you intend to make.</w:t>
            </w:r>
          </w:p>
        </w:tc>
        <w:tc>
          <w:tcPr>
            <w:tcW w:w="274" w:type="dxa"/>
            <w:shd w:val="clear" w:color="auto" w:fill="FFFFFF" w:themeFill="background1"/>
            <w:tcMar>
              <w:left w:w="57" w:type="dxa"/>
              <w:right w:w="57" w:type="dxa"/>
            </w:tcMar>
          </w:tcPr>
          <w:p w14:paraId="75AC9EBA" w14:textId="77777777" w:rsidR="00CE6DDC" w:rsidRPr="00B6498B" w:rsidRDefault="00CE6DDC"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A5243D2" w14:textId="77777777" w:rsidR="00CE6DDC" w:rsidRPr="00B6498B" w:rsidRDefault="00CE6DDC"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100D20A" w14:textId="77777777" w:rsidR="00CE6DDC" w:rsidRPr="00B6498B" w:rsidRDefault="00CE6DDC"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86A21F" w14:textId="77777777" w:rsidR="00CE6DDC" w:rsidRPr="00587ADE" w:rsidRDefault="00CE6DDC" w:rsidP="00F5148C">
            <w:pPr>
              <w:pStyle w:val="ISOGrightnote"/>
              <w:spacing w:before="160" w:after="0" w:line="160" w:lineRule="exact"/>
              <w:rPr>
                <w:rFonts w:ascii="Calibri" w:hAnsi="Calibri"/>
                <w:color w:val="000000" w:themeColor="text1"/>
                <w:spacing w:val="0"/>
                <w:sz w:val="16"/>
                <w:szCs w:val="16"/>
              </w:rPr>
            </w:pPr>
          </w:p>
        </w:tc>
      </w:tr>
      <w:tr w:rsidR="00CE6DDC" w:rsidRPr="002B2088" w14:paraId="6BDD167F" w14:textId="77777777" w:rsidTr="00F5148C">
        <w:trPr>
          <w:jc w:val="center"/>
        </w:trPr>
        <w:tc>
          <w:tcPr>
            <w:tcW w:w="492" w:type="dxa"/>
            <w:shd w:val="clear" w:color="auto" w:fill="F2F2F2" w:themeFill="background1" w:themeFillShade="F2"/>
          </w:tcPr>
          <w:p w14:paraId="088EC9D9" w14:textId="77777777" w:rsidR="00CE6DDC" w:rsidRPr="002B2088" w:rsidRDefault="00CE6DDC" w:rsidP="00CE6DDC">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8E25150" w14:textId="77777777" w:rsidR="00CE6DDC" w:rsidRPr="007370B3" w:rsidRDefault="00CE6DDC" w:rsidP="00F5148C">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4D564ED7" w14:textId="77777777" w:rsidR="00CE6DDC" w:rsidRPr="007370B3" w:rsidRDefault="003A39A9" w:rsidP="00F5148C">
            <w:pPr>
              <w:pStyle w:val="Task"/>
              <w:spacing w:before="120"/>
              <w:rPr>
                <w:rFonts w:ascii="Calibri" w:hAnsi="Calibri"/>
                <w:sz w:val="18"/>
                <w:szCs w:val="18"/>
              </w:rPr>
            </w:pPr>
            <w:r w:rsidRPr="003A39A9">
              <w:rPr>
                <w:rFonts w:ascii="Calibri" w:hAnsi="Calibri"/>
                <w:sz w:val="18"/>
                <w:szCs w:val="18"/>
              </w:rPr>
              <w:t>Consider responsibilities and authorities whenever you make changes.</w:t>
            </w:r>
          </w:p>
        </w:tc>
        <w:tc>
          <w:tcPr>
            <w:tcW w:w="274" w:type="dxa"/>
            <w:shd w:val="clear" w:color="auto" w:fill="FFFFFF" w:themeFill="background1"/>
            <w:tcMar>
              <w:left w:w="57" w:type="dxa"/>
              <w:right w:w="57" w:type="dxa"/>
            </w:tcMar>
          </w:tcPr>
          <w:p w14:paraId="031B73B6" w14:textId="77777777" w:rsidR="00CE6DDC" w:rsidRPr="00B6498B" w:rsidRDefault="00CE6DDC"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32CC48" w14:textId="77777777" w:rsidR="00CE6DDC" w:rsidRPr="00B6498B" w:rsidRDefault="00CE6DDC"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D3C4B7" w14:textId="77777777" w:rsidR="00CE6DDC" w:rsidRPr="00B6498B" w:rsidRDefault="00CE6DDC"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92E9A2A" w14:textId="77777777" w:rsidR="00CE6DDC" w:rsidRPr="00587ADE" w:rsidRDefault="00CE6DDC" w:rsidP="00F5148C">
            <w:pPr>
              <w:pStyle w:val="ISOGrightnote"/>
              <w:spacing w:before="160" w:after="0" w:line="160" w:lineRule="exact"/>
              <w:rPr>
                <w:rFonts w:ascii="Calibri" w:hAnsi="Calibri"/>
                <w:color w:val="000000" w:themeColor="text1"/>
                <w:spacing w:val="0"/>
                <w:sz w:val="16"/>
                <w:szCs w:val="16"/>
              </w:rPr>
            </w:pPr>
          </w:p>
        </w:tc>
      </w:tr>
      <w:tr w:rsidR="00CE6DDC" w:rsidRPr="002B2088" w14:paraId="1186B53A" w14:textId="77777777" w:rsidTr="00F5148C">
        <w:trPr>
          <w:jc w:val="center"/>
        </w:trPr>
        <w:tc>
          <w:tcPr>
            <w:tcW w:w="492" w:type="dxa"/>
            <w:shd w:val="clear" w:color="auto" w:fill="F2F2F2" w:themeFill="background1" w:themeFillShade="F2"/>
          </w:tcPr>
          <w:p w14:paraId="1BB4ECCB" w14:textId="77777777" w:rsidR="00CE6DDC" w:rsidRPr="002B2088" w:rsidRDefault="00CE6DDC" w:rsidP="00CE6DDC">
            <w:pPr>
              <w:pStyle w:val="Tasknumber"/>
              <w:numPr>
                <w:ilvl w:val="0"/>
                <w:numId w:val="23"/>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6ECD588" w14:textId="77777777" w:rsidR="00CE6DDC" w:rsidRPr="007370B3" w:rsidRDefault="00CE6DDC" w:rsidP="00F5148C">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46C87535" w14:textId="77777777" w:rsidR="00CE6DDC" w:rsidRPr="007370B3" w:rsidRDefault="003A39A9" w:rsidP="00F5148C">
            <w:pPr>
              <w:pStyle w:val="Task"/>
              <w:spacing w:before="120"/>
              <w:rPr>
                <w:rFonts w:ascii="Calibri" w:hAnsi="Calibri"/>
                <w:sz w:val="18"/>
                <w:szCs w:val="18"/>
              </w:rPr>
            </w:pPr>
            <w:r w:rsidRPr="003A39A9">
              <w:rPr>
                <w:rFonts w:ascii="Calibri" w:hAnsi="Calibri"/>
                <w:sz w:val="18"/>
                <w:szCs w:val="18"/>
              </w:rPr>
              <w:t>Consider allocating or reallocating responsibilities and authorities.</w:t>
            </w:r>
          </w:p>
        </w:tc>
        <w:tc>
          <w:tcPr>
            <w:tcW w:w="274" w:type="dxa"/>
            <w:shd w:val="clear" w:color="auto" w:fill="FFFFFF" w:themeFill="background1"/>
            <w:tcMar>
              <w:left w:w="57" w:type="dxa"/>
              <w:right w:w="57" w:type="dxa"/>
            </w:tcMar>
          </w:tcPr>
          <w:p w14:paraId="134551F1" w14:textId="77777777" w:rsidR="00CE6DDC" w:rsidRPr="00B6498B" w:rsidRDefault="00CE6DDC"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5653C4D" w14:textId="77777777" w:rsidR="00CE6DDC" w:rsidRPr="00B6498B" w:rsidRDefault="00CE6DDC"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7C74730" w14:textId="77777777" w:rsidR="00CE6DDC" w:rsidRPr="00B6498B" w:rsidRDefault="00CE6DDC"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302E7E3" w14:textId="77777777" w:rsidR="00CE6DDC" w:rsidRPr="00587ADE" w:rsidRDefault="00CE6DDC" w:rsidP="00F5148C">
            <w:pPr>
              <w:pStyle w:val="ISOGrightnote"/>
              <w:spacing w:before="160" w:after="0" w:line="160" w:lineRule="exact"/>
              <w:rPr>
                <w:rFonts w:ascii="Calibri" w:hAnsi="Calibri"/>
                <w:color w:val="000000" w:themeColor="text1"/>
                <w:spacing w:val="0"/>
                <w:sz w:val="16"/>
                <w:szCs w:val="16"/>
              </w:rPr>
            </w:pPr>
          </w:p>
        </w:tc>
      </w:tr>
      <w:tr w:rsidR="00CE6DDC" w:rsidRPr="002B2088" w14:paraId="62ECDF91" w14:textId="77777777" w:rsidTr="00F5148C">
        <w:trPr>
          <w:jc w:val="center"/>
        </w:trPr>
        <w:tc>
          <w:tcPr>
            <w:tcW w:w="492" w:type="dxa"/>
            <w:shd w:val="clear" w:color="auto" w:fill="F2F2F2" w:themeFill="background1" w:themeFillShade="F2"/>
          </w:tcPr>
          <w:p w14:paraId="77E329AA" w14:textId="77777777" w:rsidR="00CE6DDC" w:rsidRPr="002B2088" w:rsidRDefault="00CE6DDC" w:rsidP="00CE6DDC">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0C2566B" w14:textId="77777777" w:rsidR="00CE6DDC" w:rsidRPr="007370B3" w:rsidRDefault="00CE6DDC" w:rsidP="00F5148C">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1A7A23DC" w14:textId="77777777" w:rsidR="00CE6DDC" w:rsidRPr="007370B3" w:rsidRDefault="003A39A9" w:rsidP="00F5148C">
            <w:pPr>
              <w:pStyle w:val="Task"/>
              <w:spacing w:before="120"/>
              <w:rPr>
                <w:rFonts w:ascii="Calibri" w:hAnsi="Calibri"/>
                <w:sz w:val="18"/>
                <w:szCs w:val="18"/>
              </w:rPr>
            </w:pPr>
            <w:r w:rsidRPr="003A39A9">
              <w:rPr>
                <w:rFonts w:ascii="Calibri" w:hAnsi="Calibri"/>
                <w:sz w:val="18"/>
                <w:szCs w:val="18"/>
              </w:rPr>
              <w:t>Consider the consequences that changes could potentially produce.</w:t>
            </w:r>
          </w:p>
        </w:tc>
        <w:tc>
          <w:tcPr>
            <w:tcW w:w="274" w:type="dxa"/>
            <w:shd w:val="clear" w:color="auto" w:fill="FFFFFF" w:themeFill="background1"/>
            <w:tcMar>
              <w:left w:w="57" w:type="dxa"/>
              <w:right w:w="57" w:type="dxa"/>
            </w:tcMar>
          </w:tcPr>
          <w:p w14:paraId="5ABE725B" w14:textId="77777777" w:rsidR="00CE6DDC" w:rsidRPr="00B6498B" w:rsidRDefault="00CE6DDC"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735F92E" w14:textId="77777777" w:rsidR="00CE6DDC" w:rsidRPr="00B6498B" w:rsidRDefault="00CE6DDC"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A537AC" w14:textId="77777777" w:rsidR="00CE6DDC" w:rsidRPr="00B6498B" w:rsidRDefault="00CE6DDC"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5592C7" w14:textId="77777777" w:rsidR="00CE6DDC" w:rsidRPr="00587ADE" w:rsidRDefault="00CE6DDC" w:rsidP="00F5148C">
            <w:pPr>
              <w:pStyle w:val="ISOGrightnote"/>
              <w:spacing w:before="160" w:after="0" w:line="160" w:lineRule="exact"/>
              <w:rPr>
                <w:rFonts w:ascii="Calibri" w:hAnsi="Calibri"/>
                <w:color w:val="000000" w:themeColor="text1"/>
                <w:spacing w:val="0"/>
                <w:sz w:val="16"/>
                <w:szCs w:val="16"/>
              </w:rPr>
            </w:pPr>
          </w:p>
        </w:tc>
      </w:tr>
      <w:tr w:rsidR="00CE6DDC" w:rsidRPr="002B2088" w14:paraId="5D5ACFE5" w14:textId="77777777" w:rsidTr="00F5148C">
        <w:trPr>
          <w:jc w:val="center"/>
        </w:trPr>
        <w:tc>
          <w:tcPr>
            <w:tcW w:w="492" w:type="dxa"/>
            <w:shd w:val="clear" w:color="auto" w:fill="F2F2F2" w:themeFill="background1" w:themeFillShade="F2"/>
          </w:tcPr>
          <w:p w14:paraId="3449A082" w14:textId="77777777" w:rsidR="00CE6DDC" w:rsidRPr="002B2088" w:rsidRDefault="00CE6DDC" w:rsidP="00CE6DDC">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79F651C" w14:textId="77777777" w:rsidR="00CE6DDC" w:rsidRPr="007370B3" w:rsidRDefault="00CE6DDC" w:rsidP="00F5148C">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08F69A66" w14:textId="77777777" w:rsidR="00CE6DDC" w:rsidRPr="007370B3" w:rsidRDefault="003A39A9" w:rsidP="00F5148C">
            <w:pPr>
              <w:pStyle w:val="Task"/>
              <w:spacing w:before="120"/>
              <w:rPr>
                <w:rFonts w:ascii="Calibri" w:hAnsi="Calibri"/>
                <w:sz w:val="18"/>
                <w:szCs w:val="18"/>
              </w:rPr>
            </w:pPr>
            <w:r w:rsidRPr="003A39A9">
              <w:rPr>
                <w:rFonts w:ascii="Calibri" w:hAnsi="Calibri"/>
                <w:sz w:val="18"/>
                <w:szCs w:val="18"/>
              </w:rPr>
              <w:t>Consider the availability of resources whenever you make changes</w:t>
            </w:r>
          </w:p>
        </w:tc>
        <w:tc>
          <w:tcPr>
            <w:tcW w:w="274" w:type="dxa"/>
            <w:shd w:val="clear" w:color="auto" w:fill="FFFFFF" w:themeFill="background1"/>
            <w:tcMar>
              <w:left w:w="57" w:type="dxa"/>
              <w:right w:w="57" w:type="dxa"/>
            </w:tcMar>
          </w:tcPr>
          <w:p w14:paraId="778DE982" w14:textId="77777777" w:rsidR="00CE6DDC" w:rsidRPr="00B6498B" w:rsidRDefault="00CE6DDC"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A4411BF" w14:textId="77777777" w:rsidR="00CE6DDC" w:rsidRPr="00B6498B" w:rsidRDefault="00CE6DDC"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69870E" w14:textId="77777777" w:rsidR="00CE6DDC" w:rsidRPr="00B6498B" w:rsidRDefault="00CE6DDC"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B6F068B" w14:textId="77777777" w:rsidR="00CE6DDC" w:rsidRPr="00587ADE" w:rsidRDefault="00CE6DDC" w:rsidP="00F5148C">
            <w:pPr>
              <w:pStyle w:val="ISOGrightnote"/>
              <w:spacing w:before="160" w:after="0" w:line="160" w:lineRule="exact"/>
              <w:rPr>
                <w:rFonts w:ascii="Calibri" w:hAnsi="Calibri"/>
                <w:color w:val="000000" w:themeColor="text1"/>
                <w:spacing w:val="0"/>
                <w:sz w:val="16"/>
                <w:szCs w:val="16"/>
              </w:rPr>
            </w:pPr>
          </w:p>
        </w:tc>
      </w:tr>
      <w:tr w:rsidR="00640AD4" w:rsidRPr="002B2088" w14:paraId="4E2726FA" w14:textId="77777777" w:rsidTr="00640AD4">
        <w:trPr>
          <w:jc w:val="center"/>
        </w:trPr>
        <w:tc>
          <w:tcPr>
            <w:tcW w:w="492" w:type="dxa"/>
            <w:shd w:val="clear" w:color="auto" w:fill="F2F2F2" w:themeFill="background1" w:themeFillShade="F2"/>
          </w:tcPr>
          <w:p w14:paraId="7FE67661" w14:textId="77777777" w:rsidR="00640AD4" w:rsidRPr="002B2088" w:rsidRDefault="00640AD4" w:rsidP="00CE6DDC">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758608C" w14:textId="77777777" w:rsidR="00640AD4" w:rsidRPr="007370B3" w:rsidRDefault="00640AD4" w:rsidP="00640AD4">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247CB7B3" w14:textId="77777777" w:rsidR="00640AD4" w:rsidRPr="007370B3" w:rsidRDefault="003A39A9" w:rsidP="00640AD4">
            <w:pPr>
              <w:pStyle w:val="Task"/>
              <w:spacing w:before="120"/>
              <w:rPr>
                <w:rFonts w:ascii="Calibri" w:hAnsi="Calibri"/>
                <w:sz w:val="18"/>
                <w:szCs w:val="18"/>
              </w:rPr>
            </w:pPr>
            <w:r w:rsidRPr="003A39A9">
              <w:rPr>
                <w:rFonts w:ascii="Calibri" w:hAnsi="Calibri"/>
                <w:sz w:val="18"/>
                <w:szCs w:val="18"/>
              </w:rPr>
              <w:t>Consider the integrity of your process whenever you make changes.</w:t>
            </w:r>
          </w:p>
        </w:tc>
        <w:tc>
          <w:tcPr>
            <w:tcW w:w="274" w:type="dxa"/>
            <w:shd w:val="clear" w:color="auto" w:fill="FFFFFF" w:themeFill="background1"/>
            <w:tcMar>
              <w:left w:w="57" w:type="dxa"/>
              <w:right w:w="57" w:type="dxa"/>
            </w:tcMar>
          </w:tcPr>
          <w:p w14:paraId="5FA00386"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8B4200C"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13E2335" w14:textId="77777777" w:rsidR="00640AD4" w:rsidRPr="00B6498B" w:rsidRDefault="00640AD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7D98098" w14:textId="77777777" w:rsidR="00640AD4" w:rsidRPr="00587ADE" w:rsidRDefault="00640AD4" w:rsidP="00640AD4">
            <w:pPr>
              <w:pStyle w:val="ISOGrightnote"/>
              <w:spacing w:before="160" w:after="0" w:line="160" w:lineRule="exact"/>
              <w:rPr>
                <w:rFonts w:ascii="Calibri" w:hAnsi="Calibri"/>
                <w:color w:val="000000" w:themeColor="text1"/>
                <w:spacing w:val="0"/>
                <w:sz w:val="16"/>
                <w:szCs w:val="16"/>
              </w:rPr>
            </w:pPr>
          </w:p>
        </w:tc>
      </w:tr>
      <w:tr w:rsidR="00CE6DDC" w:rsidRPr="002B2088" w14:paraId="6C6D20E2" w14:textId="77777777" w:rsidTr="00F5148C">
        <w:trPr>
          <w:jc w:val="center"/>
        </w:trPr>
        <w:tc>
          <w:tcPr>
            <w:tcW w:w="492" w:type="dxa"/>
            <w:shd w:val="clear" w:color="auto" w:fill="F2F2F2" w:themeFill="background1" w:themeFillShade="F2"/>
          </w:tcPr>
          <w:p w14:paraId="4F0F23E7" w14:textId="77777777" w:rsidR="00CE6DDC" w:rsidRPr="002B2088" w:rsidRDefault="00CE6DDC" w:rsidP="00CE6DDC">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2E14204" w14:textId="77777777" w:rsidR="00CE6DDC" w:rsidRPr="002B2088" w:rsidRDefault="00CE6DDC" w:rsidP="00F5148C">
            <w:pPr>
              <w:pStyle w:val="Task"/>
              <w:spacing w:before="0" w:after="0"/>
              <w:rPr>
                <w:rFonts w:ascii="Calibri" w:hAnsi="Calibri"/>
              </w:rPr>
            </w:pPr>
          </w:p>
        </w:tc>
        <w:tc>
          <w:tcPr>
            <w:tcW w:w="6652" w:type="dxa"/>
            <w:gridSpan w:val="5"/>
            <w:tcBorders>
              <w:left w:val="nil"/>
            </w:tcBorders>
            <w:shd w:val="clear" w:color="auto" w:fill="FFFFFF" w:themeFill="background1"/>
          </w:tcPr>
          <w:p w14:paraId="66AE58E9" w14:textId="77777777" w:rsidR="00CE6DDC" w:rsidRPr="007370B3" w:rsidRDefault="003A39A9" w:rsidP="00F5148C">
            <w:pPr>
              <w:pStyle w:val="Task"/>
              <w:spacing w:before="120"/>
              <w:rPr>
                <w:rFonts w:ascii="Calibri" w:hAnsi="Calibri"/>
                <w:sz w:val="18"/>
                <w:szCs w:val="18"/>
              </w:rPr>
            </w:pPr>
            <w:r w:rsidRPr="003A39A9">
              <w:rPr>
                <w:rFonts w:ascii="Calibri" w:hAnsi="Calibri"/>
                <w:sz w:val="18"/>
                <w:szCs w:val="18"/>
              </w:rPr>
              <w:t>Figure out how you're going to control changes in your process.</w:t>
            </w:r>
          </w:p>
        </w:tc>
        <w:tc>
          <w:tcPr>
            <w:tcW w:w="274" w:type="dxa"/>
            <w:shd w:val="clear" w:color="auto" w:fill="FFFFFF" w:themeFill="background1"/>
            <w:tcMar>
              <w:left w:w="57" w:type="dxa"/>
              <w:right w:w="57" w:type="dxa"/>
            </w:tcMar>
          </w:tcPr>
          <w:p w14:paraId="4995CB18" w14:textId="77777777" w:rsidR="00CE6DDC" w:rsidRPr="00B6498B" w:rsidRDefault="00CE6DDC"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9D3981" w14:textId="77777777" w:rsidR="00CE6DDC" w:rsidRPr="00B6498B" w:rsidRDefault="00CE6DDC"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4B3BEEA" w14:textId="77777777" w:rsidR="00CE6DDC" w:rsidRPr="00B6498B" w:rsidRDefault="00CE6DDC"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EAFE18F" w14:textId="77777777" w:rsidR="00CE6DDC" w:rsidRPr="00587ADE" w:rsidRDefault="00CE6DDC" w:rsidP="00F5148C">
            <w:pPr>
              <w:pStyle w:val="ISOGrightnote"/>
              <w:spacing w:before="160" w:after="0" w:line="160" w:lineRule="exact"/>
              <w:rPr>
                <w:rFonts w:ascii="Calibri" w:hAnsi="Calibri"/>
                <w:color w:val="000000" w:themeColor="text1"/>
                <w:spacing w:val="0"/>
                <w:sz w:val="16"/>
                <w:szCs w:val="16"/>
              </w:rPr>
            </w:pPr>
          </w:p>
        </w:tc>
      </w:tr>
      <w:tr w:rsidR="00CE6DDC" w:rsidRPr="002B2088" w14:paraId="70B1DDA3" w14:textId="77777777" w:rsidTr="00F5148C">
        <w:trPr>
          <w:jc w:val="center"/>
        </w:trPr>
        <w:tc>
          <w:tcPr>
            <w:tcW w:w="492" w:type="dxa"/>
            <w:shd w:val="clear" w:color="auto" w:fill="F2F2F2" w:themeFill="background1" w:themeFillShade="F2"/>
          </w:tcPr>
          <w:p w14:paraId="31937AB5" w14:textId="77777777" w:rsidR="00CE6DDC" w:rsidRPr="002B2088" w:rsidRDefault="00CE6DDC" w:rsidP="00CE6DDC">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1D74E4B" w14:textId="77777777" w:rsidR="00CE6DDC" w:rsidRPr="007370B3" w:rsidRDefault="00CE6DDC" w:rsidP="00F5148C">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3BE3533C" w14:textId="77777777" w:rsidR="00CE6DDC" w:rsidRPr="003A39A9" w:rsidRDefault="003A39A9" w:rsidP="00F5148C">
            <w:pPr>
              <w:pStyle w:val="Task"/>
              <w:spacing w:before="120"/>
              <w:rPr>
                <w:rFonts w:ascii="Calibri" w:hAnsi="Calibri"/>
                <w:spacing w:val="-6"/>
                <w:sz w:val="18"/>
                <w:szCs w:val="18"/>
              </w:rPr>
            </w:pPr>
            <w:r w:rsidRPr="003A39A9">
              <w:rPr>
                <w:rFonts w:ascii="Calibri" w:hAnsi="Calibri"/>
                <w:spacing w:val="-6"/>
                <w:sz w:val="18"/>
                <w:szCs w:val="18"/>
              </w:rPr>
              <w:t>Ensure that process continues to meet requirements even though changes are being made.</w:t>
            </w:r>
          </w:p>
        </w:tc>
        <w:tc>
          <w:tcPr>
            <w:tcW w:w="274" w:type="dxa"/>
            <w:shd w:val="clear" w:color="auto" w:fill="FFFFFF" w:themeFill="background1"/>
            <w:tcMar>
              <w:left w:w="57" w:type="dxa"/>
              <w:right w:w="57" w:type="dxa"/>
            </w:tcMar>
          </w:tcPr>
          <w:p w14:paraId="1AFD0349" w14:textId="77777777" w:rsidR="00CE6DDC" w:rsidRPr="00B6498B" w:rsidRDefault="00CE6DDC"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773D3DE" w14:textId="77777777" w:rsidR="00CE6DDC" w:rsidRPr="00B6498B" w:rsidRDefault="00CE6DDC"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193EF60" w14:textId="77777777" w:rsidR="00CE6DDC" w:rsidRPr="00B6498B" w:rsidRDefault="00CE6DDC"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352F5F1" w14:textId="77777777" w:rsidR="00CE6DDC" w:rsidRPr="00587ADE" w:rsidRDefault="00CE6DDC" w:rsidP="00F5148C">
            <w:pPr>
              <w:pStyle w:val="ISOGrightnote"/>
              <w:spacing w:before="160" w:after="0" w:line="160" w:lineRule="exact"/>
              <w:rPr>
                <w:rFonts w:ascii="Calibri" w:hAnsi="Calibri"/>
                <w:color w:val="000000" w:themeColor="text1"/>
                <w:spacing w:val="0"/>
                <w:sz w:val="16"/>
                <w:szCs w:val="16"/>
              </w:rPr>
            </w:pPr>
          </w:p>
        </w:tc>
      </w:tr>
      <w:tr w:rsidR="00F5148C" w:rsidRPr="002B2088" w14:paraId="5C5B5E56" w14:textId="77777777" w:rsidTr="00F5148C">
        <w:trPr>
          <w:jc w:val="center"/>
        </w:trPr>
        <w:tc>
          <w:tcPr>
            <w:tcW w:w="492" w:type="dxa"/>
            <w:shd w:val="clear" w:color="auto" w:fill="F2F2F2" w:themeFill="background1" w:themeFillShade="F2"/>
          </w:tcPr>
          <w:p w14:paraId="7290B42B" w14:textId="77777777" w:rsidR="00F5148C" w:rsidRPr="002B2088" w:rsidRDefault="00F5148C" w:rsidP="00FC6329">
            <w:pPr>
              <w:pStyle w:val="Tasknumber"/>
              <w:numPr>
                <w:ilvl w:val="0"/>
                <w:numId w:val="23"/>
              </w:numPr>
              <w:spacing w:before="160"/>
              <w:rPr>
                <w:rFonts w:ascii="Calibri" w:hAnsi="Calibri"/>
              </w:rPr>
            </w:pPr>
          </w:p>
        </w:tc>
        <w:tc>
          <w:tcPr>
            <w:tcW w:w="6793" w:type="dxa"/>
            <w:gridSpan w:val="6"/>
            <w:shd w:val="clear" w:color="auto" w:fill="FFFFFF" w:themeFill="background1"/>
          </w:tcPr>
          <w:p w14:paraId="345CBC80" w14:textId="77777777" w:rsidR="00F5148C" w:rsidRPr="007370B3" w:rsidRDefault="001C1249" w:rsidP="003C0671">
            <w:pPr>
              <w:pStyle w:val="Task"/>
              <w:spacing w:before="120" w:after="100"/>
              <w:rPr>
                <w:rFonts w:ascii="Calibri" w:hAnsi="Calibri"/>
                <w:sz w:val="18"/>
                <w:szCs w:val="18"/>
              </w:rPr>
            </w:pPr>
            <w:r w:rsidRPr="001C1249">
              <w:rPr>
                <w:rFonts w:ascii="Calibri" w:hAnsi="Calibri"/>
                <w:sz w:val="18"/>
                <w:szCs w:val="18"/>
              </w:rPr>
              <w:t>Plan improvements and other changes to process outputs.</w:t>
            </w:r>
          </w:p>
        </w:tc>
        <w:tc>
          <w:tcPr>
            <w:tcW w:w="274" w:type="dxa"/>
            <w:shd w:val="clear" w:color="auto" w:fill="FFFFFF" w:themeFill="background1"/>
            <w:tcMar>
              <w:left w:w="58" w:type="dxa"/>
              <w:right w:w="58" w:type="dxa"/>
            </w:tcMar>
          </w:tcPr>
          <w:p w14:paraId="64B83D1C" w14:textId="77777777" w:rsidR="00F5148C" w:rsidRPr="00B6498B" w:rsidRDefault="00F5148C"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B0D475F" w14:textId="77777777" w:rsidR="00F5148C" w:rsidRPr="00B6498B" w:rsidRDefault="00F5148C"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777C614" w14:textId="77777777" w:rsidR="00F5148C" w:rsidRPr="00B6498B" w:rsidRDefault="00F5148C"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8F6BA71" w14:textId="77777777" w:rsidR="00F5148C" w:rsidRPr="00587ADE" w:rsidRDefault="00F5148C" w:rsidP="00F5148C">
            <w:pPr>
              <w:pStyle w:val="ISOGrightnote"/>
              <w:spacing w:before="160" w:after="0" w:line="160" w:lineRule="exact"/>
              <w:rPr>
                <w:rFonts w:ascii="Calibri" w:hAnsi="Calibri"/>
                <w:color w:val="000000" w:themeColor="text1"/>
                <w:spacing w:val="0"/>
                <w:sz w:val="16"/>
                <w:szCs w:val="16"/>
              </w:rPr>
            </w:pPr>
          </w:p>
        </w:tc>
      </w:tr>
      <w:tr w:rsidR="00F5148C" w:rsidRPr="002B2088" w14:paraId="2E2498AB" w14:textId="77777777" w:rsidTr="00F5148C">
        <w:trPr>
          <w:jc w:val="center"/>
        </w:trPr>
        <w:tc>
          <w:tcPr>
            <w:tcW w:w="492" w:type="dxa"/>
            <w:shd w:val="clear" w:color="auto" w:fill="F2F2F2" w:themeFill="background1" w:themeFillShade="F2"/>
          </w:tcPr>
          <w:p w14:paraId="383EE88D" w14:textId="77777777" w:rsidR="00F5148C" w:rsidRPr="002B2088" w:rsidRDefault="00F5148C" w:rsidP="00FC6329">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06C44DC" w14:textId="77777777" w:rsidR="00F5148C" w:rsidRPr="002B2088" w:rsidRDefault="00F5148C" w:rsidP="00F5148C">
            <w:pPr>
              <w:pStyle w:val="Task"/>
              <w:spacing w:before="0" w:after="0"/>
              <w:rPr>
                <w:rFonts w:ascii="Calibri" w:hAnsi="Calibri"/>
              </w:rPr>
            </w:pPr>
          </w:p>
        </w:tc>
        <w:tc>
          <w:tcPr>
            <w:tcW w:w="6652" w:type="dxa"/>
            <w:gridSpan w:val="5"/>
            <w:tcBorders>
              <w:left w:val="nil"/>
            </w:tcBorders>
            <w:shd w:val="clear" w:color="auto" w:fill="FFFFFF" w:themeFill="background1"/>
          </w:tcPr>
          <w:p w14:paraId="349A8B62" w14:textId="77777777" w:rsidR="00F5148C" w:rsidRPr="007370B3" w:rsidRDefault="001C1249" w:rsidP="003C0671">
            <w:pPr>
              <w:pStyle w:val="Task"/>
              <w:spacing w:before="120" w:after="100"/>
              <w:rPr>
                <w:rFonts w:ascii="Calibri" w:hAnsi="Calibri"/>
                <w:sz w:val="18"/>
                <w:szCs w:val="18"/>
              </w:rPr>
            </w:pPr>
            <w:r w:rsidRPr="001C1249">
              <w:rPr>
                <w:rFonts w:ascii="Calibri" w:hAnsi="Calibri"/>
                <w:sz w:val="18"/>
                <w:szCs w:val="18"/>
              </w:rPr>
              <w:t>Identify people authorized to approve changes in process outputs.</w:t>
            </w:r>
          </w:p>
        </w:tc>
        <w:tc>
          <w:tcPr>
            <w:tcW w:w="274" w:type="dxa"/>
            <w:shd w:val="clear" w:color="auto" w:fill="FFFFFF" w:themeFill="background1"/>
            <w:tcMar>
              <w:left w:w="57" w:type="dxa"/>
              <w:right w:w="57" w:type="dxa"/>
            </w:tcMar>
          </w:tcPr>
          <w:p w14:paraId="27E1F1D0" w14:textId="77777777" w:rsidR="00F5148C" w:rsidRPr="00B6498B" w:rsidRDefault="00F5148C"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2068FC8" w14:textId="77777777" w:rsidR="00F5148C" w:rsidRPr="00B6498B" w:rsidRDefault="00F5148C"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0C6AF9D" w14:textId="77777777" w:rsidR="00F5148C" w:rsidRPr="00B6498B" w:rsidRDefault="00F5148C"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4C1093" w14:textId="77777777" w:rsidR="00F5148C" w:rsidRPr="00587ADE" w:rsidRDefault="00F5148C" w:rsidP="00F5148C">
            <w:pPr>
              <w:pStyle w:val="ISOGrightnote"/>
              <w:spacing w:before="160" w:after="0" w:line="160" w:lineRule="exact"/>
              <w:rPr>
                <w:rFonts w:ascii="Calibri" w:hAnsi="Calibri"/>
                <w:color w:val="000000" w:themeColor="text1"/>
                <w:spacing w:val="0"/>
                <w:sz w:val="16"/>
                <w:szCs w:val="16"/>
              </w:rPr>
            </w:pPr>
          </w:p>
        </w:tc>
      </w:tr>
      <w:tr w:rsidR="00F5148C" w:rsidRPr="002B2088" w14:paraId="5234FE99" w14:textId="77777777" w:rsidTr="00F5148C">
        <w:trPr>
          <w:jc w:val="center"/>
        </w:trPr>
        <w:tc>
          <w:tcPr>
            <w:tcW w:w="492" w:type="dxa"/>
            <w:shd w:val="clear" w:color="auto" w:fill="F2F2F2" w:themeFill="background1" w:themeFillShade="F2"/>
          </w:tcPr>
          <w:p w14:paraId="4D01939D" w14:textId="77777777" w:rsidR="00F5148C" w:rsidRPr="002B2088" w:rsidRDefault="00F5148C" w:rsidP="00FC6329">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088D06A" w14:textId="77777777" w:rsidR="00F5148C" w:rsidRPr="002B2088" w:rsidRDefault="00F5148C" w:rsidP="00F5148C">
            <w:pPr>
              <w:pStyle w:val="Task"/>
              <w:spacing w:before="0" w:after="0"/>
              <w:rPr>
                <w:rFonts w:ascii="Calibri" w:hAnsi="Calibri"/>
              </w:rPr>
            </w:pPr>
          </w:p>
        </w:tc>
        <w:tc>
          <w:tcPr>
            <w:tcW w:w="6652" w:type="dxa"/>
            <w:gridSpan w:val="5"/>
            <w:tcBorders>
              <w:left w:val="nil"/>
            </w:tcBorders>
            <w:shd w:val="clear" w:color="auto" w:fill="FFFFFF" w:themeFill="background1"/>
          </w:tcPr>
          <w:p w14:paraId="2BB05F4E" w14:textId="77777777" w:rsidR="00F5148C" w:rsidRPr="007370B3" w:rsidRDefault="001C1249" w:rsidP="003C0671">
            <w:pPr>
              <w:pStyle w:val="Task"/>
              <w:spacing w:before="120" w:after="100"/>
              <w:rPr>
                <w:rFonts w:ascii="Calibri" w:hAnsi="Calibri"/>
                <w:sz w:val="18"/>
                <w:szCs w:val="18"/>
              </w:rPr>
            </w:pPr>
            <w:r w:rsidRPr="001C1249">
              <w:rPr>
                <w:rFonts w:ascii="Calibri" w:hAnsi="Calibri"/>
                <w:sz w:val="18"/>
                <w:szCs w:val="18"/>
              </w:rPr>
              <w:t>Use your process purpose and scope to guide output improvements.</w:t>
            </w:r>
          </w:p>
        </w:tc>
        <w:tc>
          <w:tcPr>
            <w:tcW w:w="274" w:type="dxa"/>
            <w:shd w:val="clear" w:color="auto" w:fill="FFFFFF" w:themeFill="background1"/>
            <w:tcMar>
              <w:left w:w="57" w:type="dxa"/>
              <w:right w:w="57" w:type="dxa"/>
            </w:tcMar>
          </w:tcPr>
          <w:p w14:paraId="28450349" w14:textId="77777777" w:rsidR="00F5148C" w:rsidRPr="00B6498B" w:rsidRDefault="00F5148C"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A9BDA16" w14:textId="77777777" w:rsidR="00F5148C" w:rsidRPr="00B6498B" w:rsidRDefault="00F5148C"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80A84A3" w14:textId="77777777" w:rsidR="00F5148C" w:rsidRPr="00B6498B" w:rsidRDefault="00F5148C"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8F4ACA" w14:textId="77777777" w:rsidR="00F5148C" w:rsidRPr="00587ADE" w:rsidRDefault="00F5148C" w:rsidP="00F5148C">
            <w:pPr>
              <w:pStyle w:val="ISOGrightnote"/>
              <w:spacing w:before="160" w:after="0" w:line="160" w:lineRule="exact"/>
              <w:rPr>
                <w:rFonts w:ascii="Calibri" w:hAnsi="Calibri"/>
                <w:color w:val="000000" w:themeColor="text1"/>
                <w:spacing w:val="0"/>
                <w:sz w:val="16"/>
                <w:szCs w:val="16"/>
              </w:rPr>
            </w:pPr>
          </w:p>
        </w:tc>
      </w:tr>
      <w:tr w:rsidR="00F5148C" w:rsidRPr="002B2088" w14:paraId="60270DDD" w14:textId="77777777" w:rsidTr="00F5148C">
        <w:trPr>
          <w:jc w:val="center"/>
        </w:trPr>
        <w:tc>
          <w:tcPr>
            <w:tcW w:w="492" w:type="dxa"/>
            <w:shd w:val="clear" w:color="auto" w:fill="F2F2F2" w:themeFill="background1" w:themeFillShade="F2"/>
          </w:tcPr>
          <w:p w14:paraId="56181DE7" w14:textId="77777777" w:rsidR="00F5148C" w:rsidRPr="002B2088" w:rsidRDefault="00F5148C" w:rsidP="00FC6329">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76401D74" w14:textId="77777777" w:rsidR="00F5148C" w:rsidRPr="007370B3" w:rsidRDefault="00F5148C" w:rsidP="003C0671">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14B6D29F" w14:textId="77777777" w:rsidR="00F5148C" w:rsidRPr="007370B3" w:rsidRDefault="001C1249" w:rsidP="003C0671">
            <w:pPr>
              <w:pStyle w:val="Task"/>
              <w:spacing w:before="120" w:after="100"/>
              <w:rPr>
                <w:rFonts w:ascii="Calibri" w:hAnsi="Calibri"/>
                <w:sz w:val="18"/>
                <w:szCs w:val="18"/>
              </w:rPr>
            </w:pPr>
            <w:r w:rsidRPr="001C1249">
              <w:rPr>
                <w:rFonts w:ascii="Calibri" w:hAnsi="Calibri"/>
                <w:sz w:val="18"/>
                <w:szCs w:val="18"/>
              </w:rPr>
              <w:t>Use process policy statements to guide process improvements.</w:t>
            </w:r>
          </w:p>
        </w:tc>
        <w:tc>
          <w:tcPr>
            <w:tcW w:w="274" w:type="dxa"/>
            <w:shd w:val="clear" w:color="auto" w:fill="FFFFFF" w:themeFill="background1"/>
            <w:tcMar>
              <w:left w:w="57" w:type="dxa"/>
              <w:right w:w="57" w:type="dxa"/>
            </w:tcMar>
          </w:tcPr>
          <w:p w14:paraId="44BACB65" w14:textId="77777777" w:rsidR="00F5148C" w:rsidRPr="00B6498B" w:rsidRDefault="00F5148C"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D19ACEB" w14:textId="77777777" w:rsidR="00F5148C" w:rsidRPr="00B6498B" w:rsidRDefault="00F5148C" w:rsidP="00F5148C">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D0B9B4B" w14:textId="77777777" w:rsidR="00F5148C" w:rsidRPr="00B6498B" w:rsidRDefault="00F5148C" w:rsidP="00F5148C">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15189F9" w14:textId="77777777" w:rsidR="00F5148C" w:rsidRPr="00587ADE" w:rsidRDefault="00F5148C" w:rsidP="00F5148C">
            <w:pPr>
              <w:pStyle w:val="ISOGrightnote"/>
              <w:spacing w:before="160" w:after="0" w:line="160" w:lineRule="exact"/>
              <w:rPr>
                <w:rFonts w:ascii="Calibri" w:hAnsi="Calibri"/>
                <w:color w:val="000000" w:themeColor="text1"/>
                <w:spacing w:val="0"/>
                <w:sz w:val="16"/>
                <w:szCs w:val="16"/>
              </w:rPr>
            </w:pPr>
          </w:p>
        </w:tc>
      </w:tr>
      <w:tr w:rsidR="00FC6329" w:rsidRPr="002B2088" w14:paraId="44F94DA9" w14:textId="77777777" w:rsidTr="00180E9A">
        <w:trPr>
          <w:jc w:val="center"/>
        </w:trPr>
        <w:tc>
          <w:tcPr>
            <w:tcW w:w="492" w:type="dxa"/>
            <w:shd w:val="clear" w:color="auto" w:fill="F2F2F2" w:themeFill="background1" w:themeFillShade="F2"/>
          </w:tcPr>
          <w:p w14:paraId="554BD397" w14:textId="77777777" w:rsidR="00FC6329" w:rsidRPr="002B2088" w:rsidRDefault="00FC6329" w:rsidP="00FC6329">
            <w:pPr>
              <w:pStyle w:val="Tasknumber"/>
              <w:numPr>
                <w:ilvl w:val="0"/>
                <w:numId w:val="23"/>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59012ECE" w14:textId="77777777" w:rsidR="00FC6329" w:rsidRPr="007370B3" w:rsidRDefault="00FC6329" w:rsidP="003C0671">
            <w:pPr>
              <w:pStyle w:val="Task"/>
              <w:spacing w:before="0" w:after="100"/>
              <w:rPr>
                <w:rFonts w:ascii="Calibri" w:hAnsi="Calibri"/>
                <w:sz w:val="18"/>
                <w:szCs w:val="18"/>
              </w:rPr>
            </w:pPr>
          </w:p>
        </w:tc>
        <w:tc>
          <w:tcPr>
            <w:tcW w:w="6373" w:type="dxa"/>
            <w:gridSpan w:val="3"/>
            <w:tcBorders>
              <w:left w:val="nil"/>
            </w:tcBorders>
            <w:shd w:val="clear" w:color="auto" w:fill="FFFFFF" w:themeFill="background1"/>
          </w:tcPr>
          <w:p w14:paraId="1D6D84B5" w14:textId="77777777" w:rsidR="00FC6329" w:rsidRPr="007370B3" w:rsidRDefault="001C1249" w:rsidP="003C0671">
            <w:pPr>
              <w:pStyle w:val="Task"/>
              <w:spacing w:before="120" w:after="100"/>
              <w:rPr>
                <w:rFonts w:ascii="Calibri" w:hAnsi="Calibri"/>
                <w:sz w:val="18"/>
                <w:szCs w:val="18"/>
              </w:rPr>
            </w:pPr>
            <w:r w:rsidRPr="001C1249">
              <w:rPr>
                <w:rFonts w:ascii="Calibri" w:hAnsi="Calibri"/>
                <w:sz w:val="18"/>
                <w:szCs w:val="18"/>
              </w:rPr>
              <w:t>Use your quality policy to guide your output improvements.</w:t>
            </w:r>
          </w:p>
        </w:tc>
        <w:tc>
          <w:tcPr>
            <w:tcW w:w="274" w:type="dxa"/>
            <w:shd w:val="clear" w:color="auto" w:fill="FFFFFF" w:themeFill="background1"/>
            <w:tcMar>
              <w:left w:w="57" w:type="dxa"/>
              <w:right w:w="57" w:type="dxa"/>
            </w:tcMar>
          </w:tcPr>
          <w:p w14:paraId="0D88CE80" w14:textId="77777777" w:rsidR="00FC6329" w:rsidRPr="00B6498B" w:rsidRDefault="00FC6329"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466C78F" w14:textId="77777777" w:rsidR="00FC6329" w:rsidRPr="00B6498B" w:rsidRDefault="00FC6329"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02A899" w14:textId="77777777" w:rsidR="00FC6329" w:rsidRPr="00B6498B" w:rsidRDefault="00FC6329"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0A9B6C" w14:textId="77777777" w:rsidR="00FC6329" w:rsidRPr="00587ADE" w:rsidRDefault="00FC6329" w:rsidP="00180E9A">
            <w:pPr>
              <w:pStyle w:val="ISOGrightnote"/>
              <w:spacing w:before="160" w:after="0" w:line="160" w:lineRule="exact"/>
              <w:rPr>
                <w:rFonts w:ascii="Calibri" w:hAnsi="Calibri"/>
                <w:color w:val="000000" w:themeColor="text1"/>
                <w:spacing w:val="0"/>
                <w:sz w:val="16"/>
                <w:szCs w:val="16"/>
              </w:rPr>
            </w:pPr>
          </w:p>
        </w:tc>
      </w:tr>
      <w:tr w:rsidR="00FC6329" w:rsidRPr="002B2088" w14:paraId="509BD45E" w14:textId="77777777" w:rsidTr="00180E9A">
        <w:trPr>
          <w:jc w:val="center"/>
        </w:trPr>
        <w:tc>
          <w:tcPr>
            <w:tcW w:w="492" w:type="dxa"/>
            <w:shd w:val="clear" w:color="auto" w:fill="F2F2F2" w:themeFill="background1" w:themeFillShade="F2"/>
          </w:tcPr>
          <w:p w14:paraId="2B25148D" w14:textId="77777777" w:rsidR="00FC6329" w:rsidRPr="002B2088" w:rsidRDefault="00FC6329" w:rsidP="00FC6329">
            <w:pPr>
              <w:pStyle w:val="Tasknumber"/>
              <w:numPr>
                <w:ilvl w:val="0"/>
                <w:numId w:val="23"/>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48923BFD" w14:textId="77777777" w:rsidR="00FC6329" w:rsidRPr="007370B3" w:rsidRDefault="00FC6329" w:rsidP="003C0671">
            <w:pPr>
              <w:pStyle w:val="Task"/>
              <w:spacing w:before="0" w:after="100"/>
              <w:rPr>
                <w:rFonts w:ascii="Calibri" w:hAnsi="Calibri"/>
                <w:spacing w:val="-4"/>
                <w:sz w:val="18"/>
                <w:szCs w:val="18"/>
              </w:rPr>
            </w:pPr>
          </w:p>
        </w:tc>
        <w:tc>
          <w:tcPr>
            <w:tcW w:w="6234" w:type="dxa"/>
            <w:gridSpan w:val="2"/>
            <w:tcBorders>
              <w:left w:val="nil"/>
            </w:tcBorders>
            <w:shd w:val="clear" w:color="auto" w:fill="FFFFFF" w:themeFill="background1"/>
          </w:tcPr>
          <w:p w14:paraId="2D143FCA" w14:textId="77777777" w:rsidR="00FC6329" w:rsidRPr="007370B3" w:rsidRDefault="001C1249" w:rsidP="003C0671">
            <w:pPr>
              <w:pStyle w:val="Task"/>
              <w:spacing w:before="120" w:after="100"/>
              <w:rPr>
                <w:rFonts w:ascii="Calibri" w:hAnsi="Calibri"/>
                <w:sz w:val="18"/>
                <w:szCs w:val="18"/>
              </w:rPr>
            </w:pPr>
            <w:r w:rsidRPr="001C1249">
              <w:rPr>
                <w:rFonts w:ascii="Calibri" w:hAnsi="Calibri"/>
                <w:sz w:val="18"/>
                <w:szCs w:val="18"/>
              </w:rPr>
              <w:t>Use your quality objectives to guide output improvements.</w:t>
            </w:r>
          </w:p>
        </w:tc>
        <w:tc>
          <w:tcPr>
            <w:tcW w:w="274" w:type="dxa"/>
            <w:shd w:val="clear" w:color="auto" w:fill="FFFFFF" w:themeFill="background1"/>
            <w:tcMar>
              <w:left w:w="57" w:type="dxa"/>
              <w:right w:w="57" w:type="dxa"/>
            </w:tcMar>
          </w:tcPr>
          <w:p w14:paraId="7CDFEAEA" w14:textId="77777777" w:rsidR="00FC6329" w:rsidRPr="00B6498B" w:rsidRDefault="00FC6329"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5441E9A" w14:textId="77777777" w:rsidR="00FC6329" w:rsidRPr="00B6498B" w:rsidRDefault="00FC6329"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56BCB6" w14:textId="77777777" w:rsidR="00FC6329" w:rsidRPr="00B6498B" w:rsidRDefault="00FC6329"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7923F86" w14:textId="77777777" w:rsidR="00FC6329" w:rsidRPr="00587ADE" w:rsidRDefault="00FC6329" w:rsidP="00180E9A">
            <w:pPr>
              <w:pStyle w:val="ISOGrightnote"/>
              <w:spacing w:before="160" w:after="0" w:line="160" w:lineRule="exact"/>
              <w:rPr>
                <w:rFonts w:ascii="Calibri" w:hAnsi="Calibri"/>
                <w:color w:val="000000" w:themeColor="text1"/>
                <w:spacing w:val="0"/>
                <w:sz w:val="16"/>
                <w:szCs w:val="16"/>
              </w:rPr>
            </w:pPr>
          </w:p>
        </w:tc>
      </w:tr>
      <w:tr w:rsidR="00FC6329" w:rsidRPr="002B2088" w14:paraId="361A8C20" w14:textId="77777777" w:rsidTr="00180E9A">
        <w:trPr>
          <w:jc w:val="center"/>
        </w:trPr>
        <w:tc>
          <w:tcPr>
            <w:tcW w:w="492" w:type="dxa"/>
            <w:shd w:val="clear" w:color="auto" w:fill="F2F2F2" w:themeFill="background1" w:themeFillShade="F2"/>
          </w:tcPr>
          <w:p w14:paraId="052EE814" w14:textId="77777777" w:rsidR="00FC6329" w:rsidRPr="002B2088" w:rsidRDefault="00FC6329" w:rsidP="00FC6329">
            <w:pPr>
              <w:pStyle w:val="Tasknumber"/>
              <w:numPr>
                <w:ilvl w:val="0"/>
                <w:numId w:val="23"/>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7389F724" w14:textId="77777777" w:rsidR="00FC6329" w:rsidRPr="007370B3" w:rsidRDefault="00FC6329" w:rsidP="003C0671">
            <w:pPr>
              <w:pStyle w:val="Task"/>
              <w:spacing w:before="0" w:after="100"/>
              <w:rPr>
                <w:rFonts w:ascii="Calibri" w:hAnsi="Calibri"/>
                <w:sz w:val="18"/>
                <w:szCs w:val="18"/>
              </w:rPr>
            </w:pPr>
          </w:p>
        </w:tc>
        <w:tc>
          <w:tcPr>
            <w:tcW w:w="6373" w:type="dxa"/>
            <w:gridSpan w:val="3"/>
            <w:tcBorders>
              <w:left w:val="nil"/>
            </w:tcBorders>
            <w:shd w:val="clear" w:color="auto" w:fill="FFFFFF" w:themeFill="background1"/>
          </w:tcPr>
          <w:p w14:paraId="0EDB22E8" w14:textId="77777777" w:rsidR="00FC6329" w:rsidRPr="007370B3" w:rsidRDefault="001C1249" w:rsidP="003C0671">
            <w:pPr>
              <w:pStyle w:val="Task"/>
              <w:spacing w:before="120" w:after="100"/>
              <w:rPr>
                <w:rFonts w:ascii="Calibri" w:hAnsi="Calibri"/>
                <w:sz w:val="18"/>
                <w:szCs w:val="18"/>
              </w:rPr>
            </w:pPr>
            <w:r w:rsidRPr="001C1249">
              <w:rPr>
                <w:rFonts w:ascii="Calibri" w:hAnsi="Calibri"/>
                <w:sz w:val="18"/>
                <w:szCs w:val="18"/>
              </w:rPr>
              <w:t>Use your safety policy to guide your output improvements.</w:t>
            </w:r>
          </w:p>
        </w:tc>
        <w:tc>
          <w:tcPr>
            <w:tcW w:w="274" w:type="dxa"/>
            <w:shd w:val="clear" w:color="auto" w:fill="FFFFFF" w:themeFill="background1"/>
            <w:tcMar>
              <w:left w:w="57" w:type="dxa"/>
              <w:right w:w="57" w:type="dxa"/>
            </w:tcMar>
          </w:tcPr>
          <w:p w14:paraId="07D6D775" w14:textId="77777777" w:rsidR="00FC6329" w:rsidRPr="00B6498B" w:rsidRDefault="00FC6329"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8144752" w14:textId="77777777" w:rsidR="00FC6329" w:rsidRPr="00B6498B" w:rsidRDefault="00FC6329"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D00E7E3" w14:textId="77777777" w:rsidR="00FC6329" w:rsidRPr="00B6498B" w:rsidRDefault="00FC6329"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6CCB3CD" w14:textId="77777777" w:rsidR="00FC6329" w:rsidRPr="00587ADE" w:rsidRDefault="00FC6329" w:rsidP="00180E9A">
            <w:pPr>
              <w:pStyle w:val="ISOGrightnote"/>
              <w:spacing w:before="160" w:after="0" w:line="160" w:lineRule="exact"/>
              <w:rPr>
                <w:rFonts w:ascii="Calibri" w:hAnsi="Calibri"/>
                <w:color w:val="000000" w:themeColor="text1"/>
                <w:spacing w:val="0"/>
                <w:sz w:val="16"/>
                <w:szCs w:val="16"/>
              </w:rPr>
            </w:pPr>
          </w:p>
        </w:tc>
      </w:tr>
      <w:tr w:rsidR="00FC6329" w:rsidRPr="002B2088" w14:paraId="2312B352" w14:textId="77777777" w:rsidTr="00180E9A">
        <w:trPr>
          <w:jc w:val="center"/>
        </w:trPr>
        <w:tc>
          <w:tcPr>
            <w:tcW w:w="492" w:type="dxa"/>
            <w:shd w:val="clear" w:color="auto" w:fill="F2F2F2" w:themeFill="background1" w:themeFillShade="F2"/>
          </w:tcPr>
          <w:p w14:paraId="337E7A7F" w14:textId="77777777" w:rsidR="00FC6329" w:rsidRPr="002B2088" w:rsidRDefault="00FC6329" w:rsidP="00FC6329">
            <w:pPr>
              <w:pStyle w:val="Tasknumber"/>
              <w:numPr>
                <w:ilvl w:val="0"/>
                <w:numId w:val="23"/>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62E2FEF" w14:textId="77777777" w:rsidR="00FC6329" w:rsidRPr="007370B3" w:rsidRDefault="00FC6329" w:rsidP="003C0671">
            <w:pPr>
              <w:pStyle w:val="Task"/>
              <w:spacing w:before="0" w:after="100"/>
              <w:rPr>
                <w:rFonts w:ascii="Calibri" w:hAnsi="Calibri"/>
                <w:spacing w:val="-4"/>
                <w:sz w:val="18"/>
                <w:szCs w:val="18"/>
              </w:rPr>
            </w:pPr>
          </w:p>
        </w:tc>
        <w:tc>
          <w:tcPr>
            <w:tcW w:w="6234" w:type="dxa"/>
            <w:gridSpan w:val="2"/>
            <w:tcBorders>
              <w:left w:val="nil"/>
            </w:tcBorders>
            <w:shd w:val="clear" w:color="auto" w:fill="FFFFFF" w:themeFill="background1"/>
          </w:tcPr>
          <w:p w14:paraId="04F1967B" w14:textId="77777777" w:rsidR="00FC6329" w:rsidRPr="007370B3" w:rsidRDefault="001C1249" w:rsidP="003C0671">
            <w:pPr>
              <w:pStyle w:val="Task"/>
              <w:spacing w:before="120" w:after="100"/>
              <w:rPr>
                <w:rFonts w:ascii="Calibri" w:hAnsi="Calibri"/>
                <w:sz w:val="18"/>
                <w:szCs w:val="18"/>
              </w:rPr>
            </w:pPr>
            <w:r w:rsidRPr="001C1249">
              <w:rPr>
                <w:rFonts w:ascii="Calibri" w:hAnsi="Calibri"/>
                <w:sz w:val="18"/>
                <w:szCs w:val="18"/>
              </w:rPr>
              <w:t>Use your safety objectives to guide output improvements.</w:t>
            </w:r>
          </w:p>
        </w:tc>
        <w:tc>
          <w:tcPr>
            <w:tcW w:w="274" w:type="dxa"/>
            <w:shd w:val="clear" w:color="auto" w:fill="FFFFFF" w:themeFill="background1"/>
            <w:tcMar>
              <w:left w:w="57" w:type="dxa"/>
              <w:right w:w="57" w:type="dxa"/>
            </w:tcMar>
          </w:tcPr>
          <w:p w14:paraId="43269811" w14:textId="77777777" w:rsidR="00FC6329" w:rsidRPr="00B6498B" w:rsidRDefault="00FC6329"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AA4A489" w14:textId="77777777" w:rsidR="00FC6329" w:rsidRPr="00B6498B" w:rsidRDefault="00FC6329"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948E5DF" w14:textId="77777777" w:rsidR="00FC6329" w:rsidRPr="00B6498B" w:rsidRDefault="00FC6329"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CA78E80" w14:textId="77777777" w:rsidR="00FC6329" w:rsidRPr="00587ADE" w:rsidRDefault="00FC6329" w:rsidP="00180E9A">
            <w:pPr>
              <w:pStyle w:val="ISOGrightnote"/>
              <w:spacing w:before="160" w:after="0" w:line="160" w:lineRule="exact"/>
              <w:rPr>
                <w:rFonts w:ascii="Calibri" w:hAnsi="Calibri"/>
                <w:color w:val="000000" w:themeColor="text1"/>
                <w:spacing w:val="0"/>
                <w:sz w:val="16"/>
                <w:szCs w:val="16"/>
              </w:rPr>
            </w:pPr>
          </w:p>
        </w:tc>
      </w:tr>
      <w:tr w:rsidR="00FC6329" w:rsidRPr="002B2088" w14:paraId="6D341887" w14:textId="77777777" w:rsidTr="00180E9A">
        <w:trPr>
          <w:jc w:val="center"/>
        </w:trPr>
        <w:tc>
          <w:tcPr>
            <w:tcW w:w="492" w:type="dxa"/>
            <w:shd w:val="clear" w:color="auto" w:fill="F2F2F2" w:themeFill="background1" w:themeFillShade="F2"/>
          </w:tcPr>
          <w:p w14:paraId="1F761D12" w14:textId="77777777" w:rsidR="00FC6329" w:rsidRPr="002B2088" w:rsidRDefault="00FC6329" w:rsidP="00FC6329">
            <w:pPr>
              <w:pStyle w:val="Tasknumber"/>
              <w:numPr>
                <w:ilvl w:val="0"/>
                <w:numId w:val="23"/>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1145EB92" w14:textId="77777777" w:rsidR="00FC6329" w:rsidRPr="007370B3" w:rsidRDefault="00FC6329" w:rsidP="003C0671">
            <w:pPr>
              <w:pStyle w:val="Task"/>
              <w:spacing w:before="0" w:after="100"/>
              <w:rPr>
                <w:rFonts w:ascii="Calibri" w:hAnsi="Calibri"/>
                <w:sz w:val="18"/>
                <w:szCs w:val="18"/>
              </w:rPr>
            </w:pPr>
          </w:p>
        </w:tc>
        <w:tc>
          <w:tcPr>
            <w:tcW w:w="6373" w:type="dxa"/>
            <w:gridSpan w:val="3"/>
            <w:tcBorders>
              <w:left w:val="nil"/>
            </w:tcBorders>
            <w:shd w:val="clear" w:color="auto" w:fill="FFFFFF" w:themeFill="background1"/>
          </w:tcPr>
          <w:p w14:paraId="426B0413" w14:textId="77777777" w:rsidR="00FC6329" w:rsidRPr="007370B3" w:rsidRDefault="001C1249" w:rsidP="003C0671">
            <w:pPr>
              <w:pStyle w:val="Task"/>
              <w:spacing w:before="120" w:after="100"/>
              <w:rPr>
                <w:rFonts w:ascii="Calibri" w:hAnsi="Calibri"/>
                <w:sz w:val="18"/>
                <w:szCs w:val="18"/>
              </w:rPr>
            </w:pPr>
            <w:r w:rsidRPr="001C1249">
              <w:rPr>
                <w:rFonts w:ascii="Calibri" w:hAnsi="Calibri"/>
                <w:sz w:val="18"/>
                <w:szCs w:val="18"/>
              </w:rPr>
              <w:t>Use your security policy to guide your output improvements.</w:t>
            </w:r>
          </w:p>
        </w:tc>
        <w:tc>
          <w:tcPr>
            <w:tcW w:w="274" w:type="dxa"/>
            <w:shd w:val="clear" w:color="auto" w:fill="FFFFFF" w:themeFill="background1"/>
            <w:tcMar>
              <w:left w:w="57" w:type="dxa"/>
              <w:right w:w="57" w:type="dxa"/>
            </w:tcMar>
          </w:tcPr>
          <w:p w14:paraId="1E88240C" w14:textId="77777777" w:rsidR="00FC6329" w:rsidRPr="00B6498B" w:rsidRDefault="00FC6329"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7DB9D59" w14:textId="77777777" w:rsidR="00FC6329" w:rsidRPr="00B6498B" w:rsidRDefault="00FC6329"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3059FD" w14:textId="77777777" w:rsidR="00FC6329" w:rsidRPr="00B6498B" w:rsidRDefault="00FC6329"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CF92603" w14:textId="77777777" w:rsidR="00FC6329" w:rsidRPr="00587ADE" w:rsidRDefault="00FC6329" w:rsidP="00180E9A">
            <w:pPr>
              <w:pStyle w:val="ISOGrightnote"/>
              <w:spacing w:before="160" w:after="0" w:line="160" w:lineRule="exact"/>
              <w:rPr>
                <w:rFonts w:ascii="Calibri" w:hAnsi="Calibri"/>
                <w:color w:val="000000" w:themeColor="text1"/>
                <w:spacing w:val="0"/>
                <w:sz w:val="16"/>
                <w:szCs w:val="16"/>
              </w:rPr>
            </w:pPr>
          </w:p>
        </w:tc>
      </w:tr>
      <w:tr w:rsidR="00FC6329" w:rsidRPr="002B2088" w14:paraId="16F4E101" w14:textId="77777777" w:rsidTr="00180E9A">
        <w:trPr>
          <w:jc w:val="center"/>
        </w:trPr>
        <w:tc>
          <w:tcPr>
            <w:tcW w:w="492" w:type="dxa"/>
            <w:shd w:val="clear" w:color="auto" w:fill="F2F2F2" w:themeFill="background1" w:themeFillShade="F2"/>
          </w:tcPr>
          <w:p w14:paraId="029DF246" w14:textId="77777777" w:rsidR="00FC6329" w:rsidRPr="002B2088" w:rsidRDefault="00FC6329" w:rsidP="00FC6329">
            <w:pPr>
              <w:pStyle w:val="Tasknumber"/>
              <w:numPr>
                <w:ilvl w:val="0"/>
                <w:numId w:val="23"/>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00642B65" w14:textId="77777777" w:rsidR="00FC6329" w:rsidRPr="007370B3" w:rsidRDefault="00FC6329" w:rsidP="003C0671">
            <w:pPr>
              <w:pStyle w:val="Task"/>
              <w:spacing w:before="0" w:after="100"/>
              <w:rPr>
                <w:rFonts w:ascii="Calibri" w:hAnsi="Calibri"/>
                <w:spacing w:val="-4"/>
                <w:sz w:val="18"/>
                <w:szCs w:val="18"/>
              </w:rPr>
            </w:pPr>
          </w:p>
        </w:tc>
        <w:tc>
          <w:tcPr>
            <w:tcW w:w="6234" w:type="dxa"/>
            <w:gridSpan w:val="2"/>
            <w:tcBorders>
              <w:left w:val="nil"/>
            </w:tcBorders>
            <w:shd w:val="clear" w:color="auto" w:fill="FFFFFF" w:themeFill="background1"/>
          </w:tcPr>
          <w:p w14:paraId="1DE16B82" w14:textId="77777777" w:rsidR="00FC6329" w:rsidRPr="007370B3" w:rsidRDefault="001C1249" w:rsidP="003C0671">
            <w:pPr>
              <w:pStyle w:val="Task"/>
              <w:spacing w:before="120" w:after="100"/>
              <w:rPr>
                <w:rFonts w:ascii="Calibri" w:hAnsi="Calibri"/>
                <w:sz w:val="18"/>
                <w:szCs w:val="18"/>
              </w:rPr>
            </w:pPr>
            <w:r w:rsidRPr="001C1249">
              <w:rPr>
                <w:rFonts w:ascii="Calibri" w:hAnsi="Calibri"/>
                <w:sz w:val="18"/>
                <w:szCs w:val="18"/>
              </w:rPr>
              <w:t>Use your security objectives to guide output improvements.</w:t>
            </w:r>
          </w:p>
        </w:tc>
        <w:tc>
          <w:tcPr>
            <w:tcW w:w="274" w:type="dxa"/>
            <w:shd w:val="clear" w:color="auto" w:fill="FFFFFF" w:themeFill="background1"/>
            <w:tcMar>
              <w:left w:w="57" w:type="dxa"/>
              <w:right w:w="57" w:type="dxa"/>
            </w:tcMar>
          </w:tcPr>
          <w:p w14:paraId="6BE60BF9" w14:textId="77777777" w:rsidR="00FC6329" w:rsidRPr="00B6498B" w:rsidRDefault="00FC6329"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3663069" w14:textId="77777777" w:rsidR="00FC6329" w:rsidRPr="00B6498B" w:rsidRDefault="00FC6329"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25C2E25" w14:textId="77777777" w:rsidR="00FC6329" w:rsidRPr="00B6498B" w:rsidRDefault="00FC6329"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56320FA" w14:textId="77777777" w:rsidR="00FC6329" w:rsidRPr="00587ADE" w:rsidRDefault="00FC6329" w:rsidP="00180E9A">
            <w:pPr>
              <w:pStyle w:val="ISOGrightnote"/>
              <w:spacing w:before="160" w:after="0" w:line="160" w:lineRule="exact"/>
              <w:rPr>
                <w:rFonts w:ascii="Calibri" w:hAnsi="Calibri"/>
                <w:color w:val="000000" w:themeColor="text1"/>
                <w:spacing w:val="0"/>
                <w:sz w:val="16"/>
                <w:szCs w:val="16"/>
              </w:rPr>
            </w:pPr>
          </w:p>
        </w:tc>
      </w:tr>
      <w:tr w:rsidR="00FC6329" w:rsidRPr="002B2088" w14:paraId="470E1AF7" w14:textId="77777777" w:rsidTr="00180E9A">
        <w:trPr>
          <w:jc w:val="center"/>
        </w:trPr>
        <w:tc>
          <w:tcPr>
            <w:tcW w:w="492" w:type="dxa"/>
            <w:shd w:val="clear" w:color="auto" w:fill="F2F2F2" w:themeFill="background1" w:themeFillShade="F2"/>
          </w:tcPr>
          <w:p w14:paraId="4B689018" w14:textId="77777777" w:rsidR="00FC6329" w:rsidRPr="002B2088" w:rsidRDefault="00FC6329" w:rsidP="00FC6329">
            <w:pPr>
              <w:pStyle w:val="Tasknumber"/>
              <w:numPr>
                <w:ilvl w:val="0"/>
                <w:numId w:val="23"/>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056CD36C" w14:textId="77777777" w:rsidR="00FC6329" w:rsidRPr="007370B3" w:rsidRDefault="00FC6329" w:rsidP="003C0671">
            <w:pPr>
              <w:pStyle w:val="Task"/>
              <w:spacing w:before="0" w:after="100"/>
              <w:rPr>
                <w:rFonts w:ascii="Calibri" w:hAnsi="Calibri"/>
                <w:sz w:val="18"/>
                <w:szCs w:val="18"/>
              </w:rPr>
            </w:pPr>
          </w:p>
        </w:tc>
        <w:tc>
          <w:tcPr>
            <w:tcW w:w="6373" w:type="dxa"/>
            <w:gridSpan w:val="3"/>
            <w:tcBorders>
              <w:left w:val="nil"/>
            </w:tcBorders>
            <w:shd w:val="clear" w:color="auto" w:fill="FFFFFF" w:themeFill="background1"/>
          </w:tcPr>
          <w:p w14:paraId="3AF77C86" w14:textId="77777777" w:rsidR="00FC6329" w:rsidRPr="007370B3" w:rsidRDefault="001C1249" w:rsidP="003C0671">
            <w:pPr>
              <w:pStyle w:val="Task"/>
              <w:spacing w:before="120" w:after="100"/>
              <w:rPr>
                <w:rFonts w:ascii="Calibri" w:hAnsi="Calibri"/>
                <w:sz w:val="18"/>
                <w:szCs w:val="18"/>
              </w:rPr>
            </w:pPr>
            <w:r w:rsidRPr="001C1249">
              <w:rPr>
                <w:rFonts w:ascii="Calibri" w:hAnsi="Calibri"/>
                <w:sz w:val="18"/>
                <w:szCs w:val="18"/>
              </w:rPr>
              <w:t>Use your environmental policy to guide your output improvements.</w:t>
            </w:r>
          </w:p>
        </w:tc>
        <w:tc>
          <w:tcPr>
            <w:tcW w:w="274" w:type="dxa"/>
            <w:shd w:val="clear" w:color="auto" w:fill="FFFFFF" w:themeFill="background1"/>
            <w:tcMar>
              <w:left w:w="57" w:type="dxa"/>
              <w:right w:w="57" w:type="dxa"/>
            </w:tcMar>
          </w:tcPr>
          <w:p w14:paraId="4370F38D" w14:textId="77777777" w:rsidR="00FC6329" w:rsidRPr="00B6498B" w:rsidRDefault="00FC6329"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F3C3E04" w14:textId="77777777" w:rsidR="00FC6329" w:rsidRPr="00B6498B" w:rsidRDefault="00FC6329"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523F878" w14:textId="77777777" w:rsidR="00FC6329" w:rsidRPr="00B6498B" w:rsidRDefault="00FC6329"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FFFE557" w14:textId="77777777" w:rsidR="00FC6329" w:rsidRPr="00587ADE" w:rsidRDefault="00FC6329" w:rsidP="00180E9A">
            <w:pPr>
              <w:pStyle w:val="ISOGrightnote"/>
              <w:spacing w:before="160" w:after="0" w:line="160" w:lineRule="exact"/>
              <w:rPr>
                <w:rFonts w:ascii="Calibri" w:hAnsi="Calibri"/>
                <w:color w:val="000000" w:themeColor="text1"/>
                <w:spacing w:val="0"/>
                <w:sz w:val="16"/>
                <w:szCs w:val="16"/>
              </w:rPr>
            </w:pPr>
          </w:p>
        </w:tc>
      </w:tr>
      <w:tr w:rsidR="00FC6329" w:rsidRPr="002B2088" w14:paraId="395E6888" w14:textId="77777777" w:rsidTr="00180E9A">
        <w:trPr>
          <w:jc w:val="center"/>
        </w:trPr>
        <w:tc>
          <w:tcPr>
            <w:tcW w:w="492" w:type="dxa"/>
            <w:shd w:val="clear" w:color="auto" w:fill="F2F2F2" w:themeFill="background1" w:themeFillShade="F2"/>
          </w:tcPr>
          <w:p w14:paraId="032D3FFD" w14:textId="77777777" w:rsidR="00FC6329" w:rsidRPr="002B2088" w:rsidRDefault="00FC6329" w:rsidP="00FC6329">
            <w:pPr>
              <w:pStyle w:val="Tasknumber"/>
              <w:numPr>
                <w:ilvl w:val="0"/>
                <w:numId w:val="23"/>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79FC809C" w14:textId="77777777" w:rsidR="00FC6329" w:rsidRPr="007370B3" w:rsidRDefault="00FC6329" w:rsidP="003C0671">
            <w:pPr>
              <w:pStyle w:val="Task"/>
              <w:spacing w:before="0" w:after="100"/>
              <w:rPr>
                <w:rFonts w:ascii="Calibri" w:hAnsi="Calibri"/>
                <w:spacing w:val="-4"/>
                <w:sz w:val="18"/>
                <w:szCs w:val="18"/>
              </w:rPr>
            </w:pPr>
          </w:p>
        </w:tc>
        <w:tc>
          <w:tcPr>
            <w:tcW w:w="6234" w:type="dxa"/>
            <w:gridSpan w:val="2"/>
            <w:tcBorders>
              <w:left w:val="nil"/>
            </w:tcBorders>
            <w:shd w:val="clear" w:color="auto" w:fill="FFFFFF" w:themeFill="background1"/>
          </w:tcPr>
          <w:p w14:paraId="66DEC740" w14:textId="77777777" w:rsidR="00FC6329" w:rsidRPr="007370B3" w:rsidRDefault="001C1249" w:rsidP="003C0671">
            <w:pPr>
              <w:pStyle w:val="Task"/>
              <w:spacing w:before="120" w:after="100"/>
              <w:rPr>
                <w:rFonts w:ascii="Calibri" w:hAnsi="Calibri"/>
                <w:sz w:val="18"/>
                <w:szCs w:val="18"/>
              </w:rPr>
            </w:pPr>
            <w:r w:rsidRPr="001C1249">
              <w:rPr>
                <w:rFonts w:ascii="Calibri" w:hAnsi="Calibri"/>
                <w:sz w:val="18"/>
                <w:szCs w:val="18"/>
              </w:rPr>
              <w:t>Use your environmental objectives to guide output improvements.</w:t>
            </w:r>
          </w:p>
        </w:tc>
        <w:tc>
          <w:tcPr>
            <w:tcW w:w="274" w:type="dxa"/>
            <w:shd w:val="clear" w:color="auto" w:fill="FFFFFF" w:themeFill="background1"/>
            <w:tcMar>
              <w:left w:w="57" w:type="dxa"/>
              <w:right w:w="57" w:type="dxa"/>
            </w:tcMar>
          </w:tcPr>
          <w:p w14:paraId="0B8EC648" w14:textId="77777777" w:rsidR="00FC6329" w:rsidRPr="00B6498B" w:rsidRDefault="00FC6329"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597E6F" w14:textId="77777777" w:rsidR="00FC6329" w:rsidRPr="00B6498B" w:rsidRDefault="00FC6329"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7547710" w14:textId="77777777" w:rsidR="00FC6329" w:rsidRPr="00B6498B" w:rsidRDefault="00FC6329"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E687BB3" w14:textId="77777777" w:rsidR="00FC6329" w:rsidRPr="00587ADE" w:rsidRDefault="00FC6329" w:rsidP="00180E9A">
            <w:pPr>
              <w:pStyle w:val="ISOGrightnote"/>
              <w:spacing w:before="160" w:after="0" w:line="160" w:lineRule="exact"/>
              <w:rPr>
                <w:rFonts w:ascii="Calibri" w:hAnsi="Calibri"/>
                <w:color w:val="000000" w:themeColor="text1"/>
                <w:spacing w:val="0"/>
                <w:sz w:val="16"/>
                <w:szCs w:val="16"/>
              </w:rPr>
            </w:pPr>
          </w:p>
        </w:tc>
      </w:tr>
      <w:tr w:rsidR="00640AD4" w:rsidRPr="002B2088" w14:paraId="1ECCB518" w14:textId="77777777" w:rsidTr="00640AD4">
        <w:trPr>
          <w:jc w:val="center"/>
        </w:trPr>
        <w:tc>
          <w:tcPr>
            <w:tcW w:w="492" w:type="dxa"/>
            <w:shd w:val="clear" w:color="auto" w:fill="F2F2F2" w:themeFill="background1" w:themeFillShade="F2"/>
          </w:tcPr>
          <w:p w14:paraId="75DCEF76" w14:textId="77777777" w:rsidR="00640AD4" w:rsidRPr="002B2088" w:rsidRDefault="00640AD4" w:rsidP="00FC6329">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7DB7BB4" w14:textId="77777777" w:rsidR="00640AD4" w:rsidRPr="002B2088" w:rsidRDefault="00640AD4" w:rsidP="00640AD4">
            <w:pPr>
              <w:pStyle w:val="Task"/>
              <w:spacing w:before="0" w:after="0"/>
              <w:rPr>
                <w:rFonts w:ascii="Calibri" w:hAnsi="Calibri"/>
              </w:rPr>
            </w:pPr>
          </w:p>
        </w:tc>
        <w:tc>
          <w:tcPr>
            <w:tcW w:w="6652" w:type="dxa"/>
            <w:gridSpan w:val="5"/>
            <w:tcBorders>
              <w:left w:val="nil"/>
            </w:tcBorders>
            <w:shd w:val="clear" w:color="auto" w:fill="FFFFFF" w:themeFill="background1"/>
          </w:tcPr>
          <w:p w14:paraId="7A25695A" w14:textId="77777777" w:rsidR="00640AD4" w:rsidRPr="007370B3" w:rsidRDefault="001C1249" w:rsidP="00640AD4">
            <w:pPr>
              <w:pStyle w:val="Task"/>
              <w:spacing w:before="120"/>
              <w:rPr>
                <w:rFonts w:ascii="Calibri" w:hAnsi="Calibri"/>
                <w:sz w:val="18"/>
                <w:szCs w:val="18"/>
              </w:rPr>
            </w:pPr>
            <w:r w:rsidRPr="001C1249">
              <w:rPr>
                <w:rFonts w:ascii="Calibri" w:hAnsi="Calibri"/>
                <w:sz w:val="18"/>
                <w:szCs w:val="18"/>
              </w:rPr>
              <w:t>Consider improvements and other changes to your outputs.</w:t>
            </w:r>
          </w:p>
        </w:tc>
        <w:tc>
          <w:tcPr>
            <w:tcW w:w="274" w:type="dxa"/>
            <w:shd w:val="clear" w:color="auto" w:fill="FFFFFF" w:themeFill="background1"/>
            <w:tcMar>
              <w:left w:w="57" w:type="dxa"/>
              <w:right w:w="57" w:type="dxa"/>
            </w:tcMar>
          </w:tcPr>
          <w:p w14:paraId="08478E0C"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2108A6"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559B2D" w14:textId="77777777" w:rsidR="00640AD4" w:rsidRPr="00B6498B" w:rsidRDefault="00640AD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2EE325" w14:textId="77777777" w:rsidR="00640AD4" w:rsidRPr="00587ADE" w:rsidRDefault="00640AD4" w:rsidP="00640AD4">
            <w:pPr>
              <w:pStyle w:val="ISOGrightnote"/>
              <w:spacing w:before="160" w:after="0" w:line="160" w:lineRule="exact"/>
              <w:rPr>
                <w:rFonts w:ascii="Calibri" w:hAnsi="Calibri"/>
                <w:color w:val="000000" w:themeColor="text1"/>
                <w:spacing w:val="0"/>
                <w:sz w:val="16"/>
                <w:szCs w:val="16"/>
              </w:rPr>
            </w:pPr>
          </w:p>
        </w:tc>
      </w:tr>
      <w:tr w:rsidR="001C1249" w:rsidRPr="002B2088" w14:paraId="2E025542" w14:textId="77777777" w:rsidTr="00180E9A">
        <w:trPr>
          <w:jc w:val="center"/>
        </w:trPr>
        <w:tc>
          <w:tcPr>
            <w:tcW w:w="492" w:type="dxa"/>
            <w:shd w:val="clear" w:color="auto" w:fill="F2F2F2" w:themeFill="background1" w:themeFillShade="F2"/>
          </w:tcPr>
          <w:p w14:paraId="2E4C2B78" w14:textId="77777777" w:rsidR="001C1249" w:rsidRPr="002B2088" w:rsidRDefault="001C1249" w:rsidP="001C1249">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B2C5497" w14:textId="77777777" w:rsidR="001C1249" w:rsidRPr="007370B3" w:rsidRDefault="001C1249" w:rsidP="00180E9A">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2EB5EEF6" w14:textId="77777777" w:rsidR="001C1249" w:rsidRPr="007370B3" w:rsidRDefault="001C1249" w:rsidP="00180E9A">
            <w:pPr>
              <w:pStyle w:val="Task"/>
              <w:spacing w:before="120"/>
              <w:rPr>
                <w:rFonts w:ascii="Calibri" w:hAnsi="Calibri"/>
                <w:sz w:val="18"/>
                <w:szCs w:val="18"/>
              </w:rPr>
            </w:pPr>
            <w:r w:rsidRPr="001C1249">
              <w:rPr>
                <w:rFonts w:ascii="Calibri" w:hAnsi="Calibri"/>
                <w:sz w:val="18"/>
                <w:szCs w:val="18"/>
              </w:rPr>
              <w:t>Consider the purpose and effects of the output changes you intend to make.</w:t>
            </w:r>
          </w:p>
        </w:tc>
        <w:tc>
          <w:tcPr>
            <w:tcW w:w="274" w:type="dxa"/>
            <w:shd w:val="clear" w:color="auto" w:fill="FFFFFF" w:themeFill="background1"/>
            <w:tcMar>
              <w:left w:w="57" w:type="dxa"/>
              <w:right w:w="57" w:type="dxa"/>
            </w:tcMar>
          </w:tcPr>
          <w:p w14:paraId="149D1F7F" w14:textId="77777777" w:rsidR="001C1249" w:rsidRPr="00B6498B" w:rsidRDefault="001C1249"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CE1397" w14:textId="77777777" w:rsidR="001C1249" w:rsidRPr="00B6498B" w:rsidRDefault="001C1249"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ED27A7E" w14:textId="77777777" w:rsidR="001C1249" w:rsidRPr="00B6498B" w:rsidRDefault="001C1249"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BB230AD" w14:textId="77777777" w:rsidR="001C1249" w:rsidRPr="00587ADE" w:rsidRDefault="001C1249" w:rsidP="00180E9A">
            <w:pPr>
              <w:pStyle w:val="ISOGrightnote"/>
              <w:spacing w:before="160" w:after="0" w:line="160" w:lineRule="exact"/>
              <w:rPr>
                <w:rFonts w:ascii="Calibri" w:hAnsi="Calibri"/>
                <w:color w:val="000000" w:themeColor="text1"/>
                <w:spacing w:val="0"/>
                <w:sz w:val="16"/>
                <w:szCs w:val="16"/>
              </w:rPr>
            </w:pPr>
          </w:p>
        </w:tc>
      </w:tr>
      <w:tr w:rsidR="001C1249" w:rsidRPr="002B2088" w14:paraId="2DE1938D" w14:textId="77777777" w:rsidTr="00180E9A">
        <w:trPr>
          <w:jc w:val="center"/>
        </w:trPr>
        <w:tc>
          <w:tcPr>
            <w:tcW w:w="492" w:type="dxa"/>
            <w:shd w:val="clear" w:color="auto" w:fill="F2F2F2" w:themeFill="background1" w:themeFillShade="F2"/>
          </w:tcPr>
          <w:p w14:paraId="2A8D9AEC" w14:textId="77777777" w:rsidR="001C1249" w:rsidRPr="002B2088" w:rsidRDefault="001C1249" w:rsidP="001C1249">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57D1053" w14:textId="77777777" w:rsidR="001C1249" w:rsidRPr="007370B3" w:rsidRDefault="001C1249" w:rsidP="00180E9A">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79E809A7" w14:textId="77777777" w:rsidR="001C1249" w:rsidRPr="007370B3" w:rsidRDefault="001C1249" w:rsidP="00180E9A">
            <w:pPr>
              <w:pStyle w:val="Task"/>
              <w:spacing w:before="120"/>
              <w:rPr>
                <w:rFonts w:ascii="Calibri" w:hAnsi="Calibri"/>
                <w:sz w:val="18"/>
                <w:szCs w:val="18"/>
              </w:rPr>
            </w:pPr>
            <w:r w:rsidRPr="001C1249">
              <w:rPr>
                <w:rFonts w:ascii="Calibri" w:hAnsi="Calibri"/>
                <w:sz w:val="18"/>
                <w:szCs w:val="18"/>
              </w:rPr>
              <w:t>Consider responsibilities and authorities whenever you make output changes.</w:t>
            </w:r>
          </w:p>
        </w:tc>
        <w:tc>
          <w:tcPr>
            <w:tcW w:w="274" w:type="dxa"/>
            <w:shd w:val="clear" w:color="auto" w:fill="FFFFFF" w:themeFill="background1"/>
            <w:tcMar>
              <w:left w:w="57" w:type="dxa"/>
              <w:right w:w="57" w:type="dxa"/>
            </w:tcMar>
          </w:tcPr>
          <w:p w14:paraId="55C75323" w14:textId="77777777" w:rsidR="001C1249" w:rsidRPr="00B6498B" w:rsidRDefault="001C1249"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ACD4F23" w14:textId="77777777" w:rsidR="001C1249" w:rsidRPr="00B6498B" w:rsidRDefault="001C1249"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61E15C" w14:textId="77777777" w:rsidR="001C1249" w:rsidRPr="00B6498B" w:rsidRDefault="001C1249"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30F529F" w14:textId="77777777" w:rsidR="001C1249" w:rsidRPr="00587ADE" w:rsidRDefault="001C1249" w:rsidP="00180E9A">
            <w:pPr>
              <w:pStyle w:val="ISOGrightnote"/>
              <w:spacing w:before="160" w:after="0" w:line="160" w:lineRule="exact"/>
              <w:rPr>
                <w:rFonts w:ascii="Calibri" w:hAnsi="Calibri"/>
                <w:color w:val="000000" w:themeColor="text1"/>
                <w:spacing w:val="0"/>
                <w:sz w:val="16"/>
                <w:szCs w:val="16"/>
              </w:rPr>
            </w:pPr>
          </w:p>
        </w:tc>
      </w:tr>
      <w:tr w:rsidR="001C1249" w:rsidRPr="002B2088" w14:paraId="3FA5BEDE" w14:textId="77777777" w:rsidTr="00180E9A">
        <w:trPr>
          <w:jc w:val="center"/>
        </w:trPr>
        <w:tc>
          <w:tcPr>
            <w:tcW w:w="492" w:type="dxa"/>
            <w:shd w:val="clear" w:color="auto" w:fill="F2F2F2" w:themeFill="background1" w:themeFillShade="F2"/>
          </w:tcPr>
          <w:p w14:paraId="41E65061" w14:textId="77777777" w:rsidR="001C1249" w:rsidRPr="002B2088" w:rsidRDefault="001C1249" w:rsidP="001C1249">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BA67001" w14:textId="77777777" w:rsidR="001C1249" w:rsidRPr="007370B3" w:rsidRDefault="001C1249" w:rsidP="00180E9A">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7B23BD3D" w14:textId="77777777" w:rsidR="001C1249" w:rsidRPr="007370B3" w:rsidRDefault="001C1249" w:rsidP="00180E9A">
            <w:pPr>
              <w:pStyle w:val="Task"/>
              <w:spacing w:before="120"/>
              <w:rPr>
                <w:rFonts w:ascii="Calibri" w:hAnsi="Calibri"/>
                <w:sz w:val="18"/>
                <w:szCs w:val="18"/>
              </w:rPr>
            </w:pPr>
            <w:r w:rsidRPr="001C1249">
              <w:rPr>
                <w:rFonts w:ascii="Calibri" w:hAnsi="Calibri"/>
                <w:sz w:val="18"/>
                <w:szCs w:val="18"/>
              </w:rPr>
              <w:t>Consider the consequences that output changes could potentially produce.</w:t>
            </w:r>
          </w:p>
        </w:tc>
        <w:tc>
          <w:tcPr>
            <w:tcW w:w="274" w:type="dxa"/>
            <w:shd w:val="clear" w:color="auto" w:fill="FFFFFF" w:themeFill="background1"/>
            <w:tcMar>
              <w:left w:w="57" w:type="dxa"/>
              <w:right w:w="57" w:type="dxa"/>
            </w:tcMar>
          </w:tcPr>
          <w:p w14:paraId="251FB610" w14:textId="77777777" w:rsidR="001C1249" w:rsidRPr="00B6498B" w:rsidRDefault="001C1249"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C9842AD" w14:textId="77777777" w:rsidR="001C1249" w:rsidRPr="00B6498B" w:rsidRDefault="001C1249"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842CFE7" w14:textId="77777777" w:rsidR="001C1249" w:rsidRPr="00B6498B" w:rsidRDefault="001C1249"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62E775C" w14:textId="77777777" w:rsidR="001C1249" w:rsidRPr="00587ADE" w:rsidRDefault="001C1249" w:rsidP="00180E9A">
            <w:pPr>
              <w:pStyle w:val="ISOGrightnote"/>
              <w:spacing w:before="160" w:after="0" w:line="160" w:lineRule="exact"/>
              <w:rPr>
                <w:rFonts w:ascii="Calibri" w:hAnsi="Calibri"/>
                <w:color w:val="000000" w:themeColor="text1"/>
                <w:spacing w:val="0"/>
                <w:sz w:val="16"/>
                <w:szCs w:val="16"/>
              </w:rPr>
            </w:pPr>
          </w:p>
        </w:tc>
      </w:tr>
      <w:tr w:rsidR="00640AD4" w:rsidRPr="002B2088" w14:paraId="6B22F745" w14:textId="77777777" w:rsidTr="00640AD4">
        <w:trPr>
          <w:jc w:val="center"/>
        </w:trPr>
        <w:tc>
          <w:tcPr>
            <w:tcW w:w="492" w:type="dxa"/>
            <w:shd w:val="clear" w:color="auto" w:fill="F2F2F2" w:themeFill="background1" w:themeFillShade="F2"/>
          </w:tcPr>
          <w:p w14:paraId="54981833" w14:textId="77777777" w:rsidR="00640AD4" w:rsidRPr="002B2088" w:rsidRDefault="00640AD4" w:rsidP="001C1249">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9E5364A" w14:textId="77777777" w:rsidR="00640AD4" w:rsidRPr="007370B3" w:rsidRDefault="00640AD4" w:rsidP="00640AD4">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1960A5F4" w14:textId="77777777" w:rsidR="00640AD4" w:rsidRPr="007370B3" w:rsidRDefault="001C1249" w:rsidP="00640AD4">
            <w:pPr>
              <w:pStyle w:val="Task"/>
              <w:spacing w:before="120"/>
              <w:rPr>
                <w:rFonts w:ascii="Calibri" w:hAnsi="Calibri"/>
                <w:sz w:val="18"/>
                <w:szCs w:val="18"/>
              </w:rPr>
            </w:pPr>
            <w:r w:rsidRPr="001C1249">
              <w:rPr>
                <w:rFonts w:ascii="Calibri" w:hAnsi="Calibri"/>
                <w:sz w:val="18"/>
                <w:szCs w:val="18"/>
              </w:rPr>
              <w:t>Consider the availability of resources whenever you make output changes.</w:t>
            </w:r>
          </w:p>
        </w:tc>
        <w:tc>
          <w:tcPr>
            <w:tcW w:w="274" w:type="dxa"/>
            <w:shd w:val="clear" w:color="auto" w:fill="FFFFFF" w:themeFill="background1"/>
            <w:tcMar>
              <w:left w:w="57" w:type="dxa"/>
              <w:right w:w="57" w:type="dxa"/>
            </w:tcMar>
          </w:tcPr>
          <w:p w14:paraId="2BCB38CA"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4E6B3C"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74AC13" w14:textId="77777777" w:rsidR="00640AD4" w:rsidRPr="00B6498B" w:rsidRDefault="00640AD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FA0F1F" w14:textId="77777777" w:rsidR="00640AD4" w:rsidRPr="00587ADE" w:rsidRDefault="00640AD4" w:rsidP="00640AD4">
            <w:pPr>
              <w:pStyle w:val="ISOGrightnote"/>
              <w:spacing w:before="160" w:after="0" w:line="160" w:lineRule="exact"/>
              <w:rPr>
                <w:rFonts w:ascii="Calibri" w:hAnsi="Calibri"/>
                <w:color w:val="000000" w:themeColor="text1"/>
                <w:spacing w:val="0"/>
                <w:sz w:val="16"/>
                <w:szCs w:val="16"/>
              </w:rPr>
            </w:pPr>
          </w:p>
        </w:tc>
      </w:tr>
      <w:tr w:rsidR="00640AD4" w:rsidRPr="002B2088" w14:paraId="2873A6FB" w14:textId="77777777" w:rsidTr="00640AD4">
        <w:trPr>
          <w:jc w:val="center"/>
        </w:trPr>
        <w:tc>
          <w:tcPr>
            <w:tcW w:w="492" w:type="dxa"/>
            <w:shd w:val="clear" w:color="auto" w:fill="F2F2F2" w:themeFill="background1" w:themeFillShade="F2"/>
          </w:tcPr>
          <w:p w14:paraId="3774F832" w14:textId="77777777" w:rsidR="00640AD4" w:rsidRPr="002B2088" w:rsidRDefault="00640AD4" w:rsidP="001C1249">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D625FD2" w14:textId="77777777" w:rsidR="00640AD4" w:rsidRPr="007370B3" w:rsidRDefault="00640AD4" w:rsidP="00640AD4">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6202C3F8" w14:textId="77777777" w:rsidR="00640AD4" w:rsidRPr="007370B3" w:rsidRDefault="001C1249" w:rsidP="00640AD4">
            <w:pPr>
              <w:pStyle w:val="Task"/>
              <w:spacing w:before="120"/>
              <w:rPr>
                <w:rFonts w:ascii="Calibri" w:hAnsi="Calibri"/>
                <w:sz w:val="18"/>
                <w:szCs w:val="18"/>
              </w:rPr>
            </w:pPr>
            <w:r w:rsidRPr="001C1249">
              <w:rPr>
                <w:rFonts w:ascii="Calibri" w:hAnsi="Calibri"/>
                <w:sz w:val="18"/>
                <w:szCs w:val="18"/>
              </w:rPr>
              <w:t>Consider the integrity of your outputs whenever you make changes.</w:t>
            </w:r>
          </w:p>
        </w:tc>
        <w:tc>
          <w:tcPr>
            <w:tcW w:w="274" w:type="dxa"/>
            <w:shd w:val="clear" w:color="auto" w:fill="FFFFFF" w:themeFill="background1"/>
            <w:tcMar>
              <w:left w:w="57" w:type="dxa"/>
              <w:right w:w="57" w:type="dxa"/>
            </w:tcMar>
          </w:tcPr>
          <w:p w14:paraId="1F24E247"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50987D2" w14:textId="77777777" w:rsidR="00640AD4" w:rsidRPr="00B6498B" w:rsidRDefault="00640AD4" w:rsidP="00640AD4">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AC6ED0" w14:textId="77777777" w:rsidR="00640AD4" w:rsidRPr="00B6498B" w:rsidRDefault="00640AD4" w:rsidP="00640AD4">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23EE24" w14:textId="77777777" w:rsidR="00640AD4" w:rsidRPr="00587ADE" w:rsidRDefault="00640AD4" w:rsidP="00640AD4">
            <w:pPr>
              <w:pStyle w:val="ISOGrightnote"/>
              <w:spacing w:before="160" w:after="0" w:line="160" w:lineRule="exact"/>
              <w:rPr>
                <w:rFonts w:ascii="Calibri" w:hAnsi="Calibri"/>
                <w:color w:val="000000" w:themeColor="text1"/>
                <w:spacing w:val="0"/>
                <w:sz w:val="16"/>
                <w:szCs w:val="16"/>
              </w:rPr>
            </w:pPr>
          </w:p>
        </w:tc>
      </w:tr>
      <w:tr w:rsidR="001C1249" w:rsidRPr="002B2088" w14:paraId="523DCBE1" w14:textId="77777777" w:rsidTr="00180E9A">
        <w:trPr>
          <w:jc w:val="center"/>
        </w:trPr>
        <w:tc>
          <w:tcPr>
            <w:tcW w:w="492" w:type="dxa"/>
            <w:shd w:val="clear" w:color="auto" w:fill="F2F2F2" w:themeFill="background1" w:themeFillShade="F2"/>
          </w:tcPr>
          <w:p w14:paraId="77D9C518" w14:textId="77777777" w:rsidR="001C1249" w:rsidRPr="002B2088" w:rsidRDefault="001C1249" w:rsidP="001C1249">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86B28B8" w14:textId="77777777" w:rsidR="001C1249" w:rsidRPr="002B2088" w:rsidRDefault="001C1249" w:rsidP="00180E9A">
            <w:pPr>
              <w:pStyle w:val="Task"/>
              <w:spacing w:before="0" w:after="0"/>
              <w:rPr>
                <w:rFonts w:ascii="Calibri" w:hAnsi="Calibri"/>
              </w:rPr>
            </w:pPr>
          </w:p>
        </w:tc>
        <w:tc>
          <w:tcPr>
            <w:tcW w:w="6652" w:type="dxa"/>
            <w:gridSpan w:val="5"/>
            <w:tcBorders>
              <w:left w:val="nil"/>
            </w:tcBorders>
            <w:shd w:val="clear" w:color="auto" w:fill="FFFFFF" w:themeFill="background1"/>
          </w:tcPr>
          <w:p w14:paraId="4206168D" w14:textId="77777777" w:rsidR="001C1249" w:rsidRPr="007370B3" w:rsidRDefault="001C1249" w:rsidP="00180E9A">
            <w:pPr>
              <w:pStyle w:val="Task"/>
              <w:spacing w:before="120"/>
              <w:rPr>
                <w:rFonts w:ascii="Calibri" w:hAnsi="Calibri"/>
                <w:sz w:val="18"/>
                <w:szCs w:val="18"/>
              </w:rPr>
            </w:pPr>
            <w:r w:rsidRPr="001C1249">
              <w:rPr>
                <w:rFonts w:ascii="Calibri" w:hAnsi="Calibri"/>
                <w:sz w:val="18"/>
                <w:szCs w:val="18"/>
              </w:rPr>
              <w:t>Figure out how you're going to control changes in your process outputs.</w:t>
            </w:r>
          </w:p>
        </w:tc>
        <w:tc>
          <w:tcPr>
            <w:tcW w:w="274" w:type="dxa"/>
            <w:shd w:val="clear" w:color="auto" w:fill="FFFFFF" w:themeFill="background1"/>
            <w:tcMar>
              <w:left w:w="57" w:type="dxa"/>
              <w:right w:w="57" w:type="dxa"/>
            </w:tcMar>
          </w:tcPr>
          <w:p w14:paraId="7E9BF4DD" w14:textId="77777777" w:rsidR="001C1249" w:rsidRPr="00B6498B" w:rsidRDefault="001C1249"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00DB3BA" w14:textId="77777777" w:rsidR="001C1249" w:rsidRPr="00B6498B" w:rsidRDefault="001C1249"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B4C0B5" w14:textId="77777777" w:rsidR="001C1249" w:rsidRPr="00B6498B" w:rsidRDefault="001C1249"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951CD4C" w14:textId="77777777" w:rsidR="001C1249" w:rsidRPr="00587ADE" w:rsidRDefault="001C1249" w:rsidP="00180E9A">
            <w:pPr>
              <w:pStyle w:val="ISOGrightnote"/>
              <w:spacing w:before="160" w:after="0" w:line="160" w:lineRule="exact"/>
              <w:rPr>
                <w:rFonts w:ascii="Calibri" w:hAnsi="Calibri"/>
                <w:color w:val="000000" w:themeColor="text1"/>
                <w:spacing w:val="0"/>
                <w:sz w:val="16"/>
                <w:szCs w:val="16"/>
              </w:rPr>
            </w:pPr>
          </w:p>
        </w:tc>
      </w:tr>
      <w:tr w:rsidR="001C1249" w:rsidRPr="002B2088" w14:paraId="169EF1DA" w14:textId="77777777" w:rsidTr="00180E9A">
        <w:trPr>
          <w:jc w:val="center"/>
        </w:trPr>
        <w:tc>
          <w:tcPr>
            <w:tcW w:w="492" w:type="dxa"/>
            <w:shd w:val="clear" w:color="auto" w:fill="F2F2F2" w:themeFill="background1" w:themeFillShade="F2"/>
          </w:tcPr>
          <w:p w14:paraId="27C3468A" w14:textId="77777777" w:rsidR="001C1249" w:rsidRPr="002B2088" w:rsidRDefault="001C1249" w:rsidP="001C1249">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975E0C5" w14:textId="77777777" w:rsidR="001C1249" w:rsidRPr="007370B3" w:rsidRDefault="001C1249" w:rsidP="001C1249">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0A3CA7BB" w14:textId="77777777" w:rsidR="001C1249" w:rsidRPr="003A39A9" w:rsidRDefault="001C1249" w:rsidP="001C1249">
            <w:pPr>
              <w:pStyle w:val="Task"/>
              <w:spacing w:before="120"/>
              <w:rPr>
                <w:rFonts w:ascii="Calibri" w:hAnsi="Calibri"/>
                <w:spacing w:val="-6"/>
                <w:sz w:val="18"/>
                <w:szCs w:val="18"/>
              </w:rPr>
            </w:pPr>
            <w:r w:rsidRPr="003A39A9">
              <w:rPr>
                <w:rFonts w:ascii="Calibri" w:hAnsi="Calibri"/>
                <w:spacing w:val="-6"/>
                <w:sz w:val="18"/>
                <w:szCs w:val="18"/>
              </w:rPr>
              <w:t xml:space="preserve">Ensure that </w:t>
            </w:r>
            <w:r>
              <w:rPr>
                <w:rFonts w:ascii="Calibri" w:hAnsi="Calibri"/>
                <w:spacing w:val="-6"/>
                <w:sz w:val="18"/>
                <w:szCs w:val="18"/>
              </w:rPr>
              <w:t>outputs</w:t>
            </w:r>
            <w:r w:rsidRPr="003A39A9">
              <w:rPr>
                <w:rFonts w:ascii="Calibri" w:hAnsi="Calibri"/>
                <w:spacing w:val="-6"/>
                <w:sz w:val="18"/>
                <w:szCs w:val="18"/>
              </w:rPr>
              <w:t xml:space="preserve"> continue to meet requirements even though changes are being made.</w:t>
            </w:r>
          </w:p>
        </w:tc>
        <w:tc>
          <w:tcPr>
            <w:tcW w:w="274" w:type="dxa"/>
            <w:shd w:val="clear" w:color="auto" w:fill="FFFFFF" w:themeFill="background1"/>
            <w:tcMar>
              <w:left w:w="57" w:type="dxa"/>
              <w:right w:w="57" w:type="dxa"/>
            </w:tcMar>
          </w:tcPr>
          <w:p w14:paraId="53FB7352" w14:textId="77777777" w:rsidR="001C1249" w:rsidRPr="00B6498B" w:rsidRDefault="001C1249" w:rsidP="001C12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083E814" w14:textId="77777777" w:rsidR="001C1249" w:rsidRPr="00B6498B" w:rsidRDefault="001C1249" w:rsidP="001C1249">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6B388F" w14:textId="77777777" w:rsidR="001C1249" w:rsidRPr="00B6498B" w:rsidRDefault="001C1249" w:rsidP="001C1249">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659201" w14:textId="77777777" w:rsidR="001C1249" w:rsidRPr="00587ADE" w:rsidRDefault="001C1249" w:rsidP="001C1249">
            <w:pPr>
              <w:pStyle w:val="ISOGrightnote"/>
              <w:spacing w:before="160" w:after="0" w:line="160" w:lineRule="exact"/>
              <w:rPr>
                <w:rFonts w:ascii="Calibri" w:hAnsi="Calibri"/>
                <w:color w:val="000000" w:themeColor="text1"/>
                <w:spacing w:val="0"/>
                <w:sz w:val="16"/>
                <w:szCs w:val="16"/>
              </w:rPr>
            </w:pPr>
          </w:p>
        </w:tc>
      </w:tr>
      <w:tr w:rsidR="00640AD4" w:rsidRPr="002B2088" w14:paraId="24A3853D" w14:textId="77777777" w:rsidTr="00640AD4">
        <w:trPr>
          <w:cantSplit/>
          <w:jc w:val="center"/>
        </w:trPr>
        <w:tc>
          <w:tcPr>
            <w:tcW w:w="10228" w:type="dxa"/>
            <w:gridSpan w:val="11"/>
            <w:shd w:val="clear" w:color="auto" w:fill="F2F2F2" w:themeFill="background1" w:themeFillShade="F2"/>
          </w:tcPr>
          <w:p w14:paraId="6AB10897" w14:textId="77777777" w:rsidR="00640AD4" w:rsidRPr="00462796" w:rsidRDefault="00640AD4" w:rsidP="00640AD4">
            <w:pPr>
              <w:pStyle w:val="MainLeftLargerHeading"/>
              <w:spacing w:before="120" w:after="120"/>
              <w:rPr>
                <w:rFonts w:ascii="Calibri" w:hAnsi="Calibri"/>
                <w:spacing w:val="10"/>
                <w:sz w:val="20"/>
              </w:rPr>
            </w:pPr>
            <w:r>
              <w:rPr>
                <w:rFonts w:ascii="Calibri" w:hAnsi="Calibri"/>
                <w:spacing w:val="10"/>
                <w:sz w:val="20"/>
              </w:rPr>
              <w:lastRenderedPageBreak/>
              <w:t>9</w:t>
            </w:r>
            <w:r w:rsidRPr="00462796">
              <w:rPr>
                <w:rFonts w:ascii="Calibri" w:hAnsi="Calibri"/>
                <w:spacing w:val="10"/>
                <w:sz w:val="20"/>
              </w:rPr>
              <w:t>.</w:t>
            </w:r>
            <w:r w:rsidR="00F47A3D">
              <w:rPr>
                <w:rFonts w:ascii="Calibri" w:hAnsi="Calibri"/>
                <w:spacing w:val="10"/>
                <w:sz w:val="20"/>
              </w:rPr>
              <w:t>4</w:t>
            </w:r>
            <w:r w:rsidRPr="00462796">
              <w:rPr>
                <w:rFonts w:ascii="Calibri" w:hAnsi="Calibri"/>
                <w:spacing w:val="10"/>
                <w:sz w:val="20"/>
              </w:rPr>
              <w:t xml:space="preserve"> </w:t>
            </w:r>
            <w:r w:rsidR="001E27EA" w:rsidRPr="001E27EA">
              <w:rPr>
                <w:rFonts w:ascii="Calibri" w:hAnsi="Calibri"/>
                <w:spacing w:val="10"/>
                <w:sz w:val="20"/>
              </w:rPr>
              <w:t>USE AUTHORIZED METHODS TO MODIFY YOUR PROCESS</w:t>
            </w:r>
          </w:p>
        </w:tc>
      </w:tr>
      <w:tr w:rsidR="00640AD4" w:rsidRPr="002B2088" w14:paraId="6B95243A" w14:textId="77777777" w:rsidTr="00640AD4">
        <w:trPr>
          <w:jc w:val="center"/>
        </w:trPr>
        <w:tc>
          <w:tcPr>
            <w:tcW w:w="10228" w:type="dxa"/>
            <w:gridSpan w:val="11"/>
            <w:shd w:val="clear" w:color="auto" w:fill="F2F2F2" w:themeFill="background1" w:themeFillShade="F2"/>
          </w:tcPr>
          <w:p w14:paraId="303B3CB8" w14:textId="77777777" w:rsidR="00640AD4" w:rsidRPr="004D65E1" w:rsidRDefault="00640AD4" w:rsidP="00640AD4">
            <w:pPr>
              <w:pStyle w:val="AuditHeadingLeft"/>
              <w:spacing w:after="120"/>
              <w:rPr>
                <w:rFonts w:ascii="Calibri" w:hAnsi="Calibri"/>
                <w:b w:val="0"/>
                <w:caps/>
                <w:spacing w:val="6"/>
                <w:sz w:val="18"/>
                <w:szCs w:val="18"/>
              </w:rPr>
            </w:pPr>
            <w:r>
              <w:rPr>
                <w:rFonts w:ascii="Calibri" w:hAnsi="Calibri"/>
                <w:caps/>
                <w:spacing w:val="6"/>
                <w:sz w:val="18"/>
                <w:szCs w:val="18"/>
              </w:rPr>
              <w:t>9</w:t>
            </w:r>
            <w:r w:rsidRPr="004D65E1">
              <w:rPr>
                <w:rFonts w:ascii="Calibri" w:hAnsi="Calibri"/>
                <w:caps/>
                <w:spacing w:val="6"/>
                <w:sz w:val="18"/>
                <w:szCs w:val="18"/>
              </w:rPr>
              <w:t>.</w:t>
            </w:r>
            <w:r w:rsidR="00F47A3D">
              <w:rPr>
                <w:rFonts w:ascii="Calibri" w:hAnsi="Calibri"/>
                <w:caps/>
                <w:spacing w:val="6"/>
                <w:sz w:val="18"/>
                <w:szCs w:val="18"/>
              </w:rPr>
              <w:t>4</w:t>
            </w:r>
            <w:r w:rsidRPr="004D65E1">
              <w:rPr>
                <w:rFonts w:ascii="Calibri" w:hAnsi="Calibri"/>
                <w:caps/>
                <w:spacing w:val="6"/>
                <w:sz w:val="18"/>
                <w:szCs w:val="18"/>
              </w:rPr>
              <w:t xml:space="preserve">.1 </w:t>
            </w:r>
            <w:r w:rsidR="001E27EA" w:rsidRPr="001E27EA">
              <w:rPr>
                <w:rFonts w:ascii="Calibri" w:hAnsi="Calibri"/>
                <w:caps/>
                <w:spacing w:val="6"/>
                <w:sz w:val="18"/>
                <w:szCs w:val="18"/>
              </w:rPr>
              <w:t>Use authorized methods to correct process and outputs</w:t>
            </w:r>
          </w:p>
        </w:tc>
      </w:tr>
      <w:tr w:rsidR="001E27EA" w:rsidRPr="002B2088" w14:paraId="4321198D" w14:textId="77777777" w:rsidTr="00640AD4">
        <w:trPr>
          <w:jc w:val="center"/>
        </w:trPr>
        <w:tc>
          <w:tcPr>
            <w:tcW w:w="492" w:type="dxa"/>
            <w:shd w:val="clear" w:color="auto" w:fill="F2F2F2" w:themeFill="background1" w:themeFillShade="F2"/>
          </w:tcPr>
          <w:p w14:paraId="539BA68D" w14:textId="77777777" w:rsidR="001E27EA" w:rsidRPr="002B2088" w:rsidRDefault="001E27EA" w:rsidP="001E27EA">
            <w:pPr>
              <w:pStyle w:val="Tasknumber"/>
              <w:numPr>
                <w:ilvl w:val="0"/>
                <w:numId w:val="23"/>
              </w:numPr>
              <w:spacing w:before="160"/>
              <w:rPr>
                <w:rFonts w:ascii="Calibri" w:hAnsi="Calibri"/>
              </w:rPr>
            </w:pPr>
          </w:p>
        </w:tc>
        <w:tc>
          <w:tcPr>
            <w:tcW w:w="6793" w:type="dxa"/>
            <w:gridSpan w:val="6"/>
            <w:shd w:val="clear" w:color="auto" w:fill="FFFFFF" w:themeFill="background1"/>
          </w:tcPr>
          <w:p w14:paraId="15515534" w14:textId="77777777" w:rsidR="001E27EA" w:rsidRPr="007370B3" w:rsidRDefault="001E27EA" w:rsidP="003C0671">
            <w:pPr>
              <w:pStyle w:val="Task"/>
              <w:spacing w:before="120" w:after="100"/>
              <w:rPr>
                <w:rFonts w:ascii="Calibri" w:hAnsi="Calibri"/>
                <w:sz w:val="18"/>
                <w:szCs w:val="18"/>
              </w:rPr>
            </w:pPr>
            <w:r w:rsidRPr="001E27EA">
              <w:rPr>
                <w:rFonts w:ascii="Calibri" w:hAnsi="Calibri"/>
                <w:sz w:val="18"/>
                <w:szCs w:val="18"/>
              </w:rPr>
              <w:t>Apply your corrective action methods and procedures.</w:t>
            </w:r>
          </w:p>
        </w:tc>
        <w:tc>
          <w:tcPr>
            <w:tcW w:w="274" w:type="dxa"/>
            <w:shd w:val="clear" w:color="auto" w:fill="FFFFFF" w:themeFill="background1"/>
            <w:tcMar>
              <w:left w:w="58" w:type="dxa"/>
              <w:right w:w="58" w:type="dxa"/>
            </w:tcMar>
          </w:tcPr>
          <w:p w14:paraId="6C3E6788"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16BCBA"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052E9D6" w14:textId="77777777" w:rsidR="001E27EA" w:rsidRPr="00B6498B" w:rsidRDefault="001E27EA" w:rsidP="001E27E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7E18E69" w14:textId="77777777" w:rsidR="001E27EA" w:rsidRPr="00587ADE" w:rsidRDefault="001E27EA" w:rsidP="001E27EA">
            <w:pPr>
              <w:pStyle w:val="ISOGrightnote"/>
              <w:spacing w:before="160" w:after="0" w:line="160" w:lineRule="exact"/>
              <w:rPr>
                <w:rFonts w:ascii="Calibri" w:hAnsi="Calibri"/>
                <w:color w:val="000000" w:themeColor="text1"/>
                <w:spacing w:val="0"/>
                <w:sz w:val="16"/>
                <w:szCs w:val="16"/>
              </w:rPr>
            </w:pPr>
          </w:p>
        </w:tc>
      </w:tr>
      <w:tr w:rsidR="001E27EA" w:rsidRPr="002B2088" w14:paraId="0BA78BD9" w14:textId="77777777" w:rsidTr="00180E9A">
        <w:trPr>
          <w:jc w:val="center"/>
        </w:trPr>
        <w:tc>
          <w:tcPr>
            <w:tcW w:w="492" w:type="dxa"/>
            <w:shd w:val="clear" w:color="auto" w:fill="F2F2F2" w:themeFill="background1" w:themeFillShade="F2"/>
          </w:tcPr>
          <w:p w14:paraId="67DE1408" w14:textId="77777777" w:rsidR="001E27EA" w:rsidRPr="002B2088" w:rsidRDefault="001E27EA" w:rsidP="001E27EA">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DB360A1" w14:textId="77777777" w:rsidR="001E27EA" w:rsidRPr="002B2088" w:rsidRDefault="001E27EA" w:rsidP="001E27EA">
            <w:pPr>
              <w:pStyle w:val="Task"/>
              <w:spacing w:before="0" w:after="0"/>
              <w:rPr>
                <w:rFonts w:ascii="Calibri" w:hAnsi="Calibri"/>
              </w:rPr>
            </w:pPr>
          </w:p>
        </w:tc>
        <w:tc>
          <w:tcPr>
            <w:tcW w:w="6652" w:type="dxa"/>
            <w:gridSpan w:val="5"/>
            <w:tcBorders>
              <w:left w:val="nil"/>
            </w:tcBorders>
            <w:shd w:val="clear" w:color="auto" w:fill="FFFFFF" w:themeFill="background1"/>
          </w:tcPr>
          <w:p w14:paraId="758EE5A3" w14:textId="77777777" w:rsidR="001E27EA" w:rsidRPr="007370B3" w:rsidRDefault="001E27EA" w:rsidP="003C0671">
            <w:pPr>
              <w:pStyle w:val="Task"/>
              <w:spacing w:before="120" w:after="100"/>
              <w:rPr>
                <w:rFonts w:ascii="Calibri" w:hAnsi="Calibri"/>
                <w:sz w:val="18"/>
                <w:szCs w:val="18"/>
              </w:rPr>
            </w:pPr>
            <w:r w:rsidRPr="001E27EA">
              <w:rPr>
                <w:rFonts w:ascii="Calibri" w:hAnsi="Calibri"/>
                <w:sz w:val="18"/>
                <w:szCs w:val="18"/>
              </w:rPr>
              <w:t>Evaluate the need to eliminate causes of nonconformity.</w:t>
            </w:r>
          </w:p>
        </w:tc>
        <w:tc>
          <w:tcPr>
            <w:tcW w:w="274" w:type="dxa"/>
            <w:shd w:val="clear" w:color="auto" w:fill="FFFFFF" w:themeFill="background1"/>
            <w:tcMar>
              <w:left w:w="57" w:type="dxa"/>
              <w:right w:w="57" w:type="dxa"/>
            </w:tcMar>
          </w:tcPr>
          <w:p w14:paraId="060CA6AA"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627265"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1CB4DBB" w14:textId="77777777" w:rsidR="001E27EA" w:rsidRPr="00B6498B" w:rsidRDefault="001E27EA" w:rsidP="001E27E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F71CBE3" w14:textId="77777777" w:rsidR="001E27EA" w:rsidRPr="00587ADE" w:rsidRDefault="001E27EA" w:rsidP="001E27EA">
            <w:pPr>
              <w:pStyle w:val="ISOGrightnote"/>
              <w:spacing w:before="160" w:after="0" w:line="160" w:lineRule="exact"/>
              <w:rPr>
                <w:rFonts w:ascii="Calibri" w:hAnsi="Calibri"/>
                <w:color w:val="000000" w:themeColor="text1"/>
                <w:spacing w:val="0"/>
                <w:sz w:val="16"/>
                <w:szCs w:val="16"/>
              </w:rPr>
            </w:pPr>
          </w:p>
        </w:tc>
      </w:tr>
      <w:tr w:rsidR="001E27EA" w:rsidRPr="002B2088" w14:paraId="24BF5B96" w14:textId="77777777" w:rsidTr="00180E9A">
        <w:trPr>
          <w:jc w:val="center"/>
        </w:trPr>
        <w:tc>
          <w:tcPr>
            <w:tcW w:w="492" w:type="dxa"/>
            <w:shd w:val="clear" w:color="auto" w:fill="F2F2F2" w:themeFill="background1" w:themeFillShade="F2"/>
          </w:tcPr>
          <w:p w14:paraId="35ACC924" w14:textId="77777777" w:rsidR="001E27EA" w:rsidRPr="002B2088" w:rsidRDefault="001E27EA" w:rsidP="001E27EA">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40AD4497" w14:textId="77777777" w:rsidR="001E27EA" w:rsidRPr="007370B3" w:rsidRDefault="001E27EA" w:rsidP="001E27EA">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522D3EE1" w14:textId="77777777" w:rsidR="001E27EA" w:rsidRPr="007370B3" w:rsidRDefault="001E27EA" w:rsidP="003C0671">
            <w:pPr>
              <w:pStyle w:val="Task"/>
              <w:spacing w:before="120" w:after="100"/>
              <w:rPr>
                <w:rFonts w:ascii="Calibri" w:hAnsi="Calibri"/>
                <w:sz w:val="18"/>
                <w:szCs w:val="18"/>
              </w:rPr>
            </w:pPr>
            <w:r w:rsidRPr="001E27EA">
              <w:rPr>
                <w:rFonts w:ascii="Calibri" w:hAnsi="Calibri"/>
                <w:sz w:val="18"/>
                <w:szCs w:val="18"/>
              </w:rPr>
              <w:t>Review and analyze your process and output nonconformities.</w:t>
            </w:r>
          </w:p>
        </w:tc>
        <w:tc>
          <w:tcPr>
            <w:tcW w:w="274" w:type="dxa"/>
            <w:shd w:val="clear" w:color="auto" w:fill="FFFFFF" w:themeFill="background1"/>
            <w:tcMar>
              <w:left w:w="57" w:type="dxa"/>
              <w:right w:w="57" w:type="dxa"/>
            </w:tcMar>
          </w:tcPr>
          <w:p w14:paraId="2CD21867"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FEF905"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AA3E0DF" w14:textId="77777777" w:rsidR="001E27EA" w:rsidRPr="00B6498B" w:rsidRDefault="001E27EA" w:rsidP="001E27E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F6C3B8" w14:textId="77777777" w:rsidR="001E27EA" w:rsidRPr="00587ADE" w:rsidRDefault="001E27EA" w:rsidP="001E27EA">
            <w:pPr>
              <w:pStyle w:val="ISOGrightnote"/>
              <w:spacing w:before="160" w:after="0" w:line="160" w:lineRule="exact"/>
              <w:rPr>
                <w:rFonts w:ascii="Calibri" w:hAnsi="Calibri"/>
                <w:color w:val="000000" w:themeColor="text1"/>
                <w:spacing w:val="0"/>
                <w:sz w:val="16"/>
                <w:szCs w:val="16"/>
              </w:rPr>
            </w:pPr>
          </w:p>
        </w:tc>
      </w:tr>
      <w:tr w:rsidR="001E27EA" w:rsidRPr="002B2088" w14:paraId="000956FF" w14:textId="77777777" w:rsidTr="00180E9A">
        <w:trPr>
          <w:jc w:val="center"/>
        </w:trPr>
        <w:tc>
          <w:tcPr>
            <w:tcW w:w="492" w:type="dxa"/>
            <w:shd w:val="clear" w:color="auto" w:fill="F2F2F2" w:themeFill="background1" w:themeFillShade="F2"/>
          </w:tcPr>
          <w:p w14:paraId="5C2958FD" w14:textId="77777777" w:rsidR="001E27EA" w:rsidRPr="002B2088" w:rsidRDefault="001E27EA" w:rsidP="001E27EA">
            <w:pPr>
              <w:pStyle w:val="Tasknumber"/>
              <w:numPr>
                <w:ilvl w:val="0"/>
                <w:numId w:val="23"/>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3947D766" w14:textId="77777777" w:rsidR="001E27EA" w:rsidRPr="007370B3" w:rsidRDefault="001E27EA" w:rsidP="003C0671">
            <w:pPr>
              <w:pStyle w:val="Task"/>
              <w:spacing w:before="0" w:after="100"/>
              <w:rPr>
                <w:rFonts w:ascii="Calibri" w:hAnsi="Calibri"/>
                <w:sz w:val="18"/>
                <w:szCs w:val="18"/>
              </w:rPr>
            </w:pPr>
          </w:p>
        </w:tc>
        <w:tc>
          <w:tcPr>
            <w:tcW w:w="6373" w:type="dxa"/>
            <w:gridSpan w:val="3"/>
            <w:tcBorders>
              <w:left w:val="nil"/>
            </w:tcBorders>
            <w:shd w:val="clear" w:color="auto" w:fill="FFFFFF" w:themeFill="background1"/>
          </w:tcPr>
          <w:p w14:paraId="141F36B4" w14:textId="77777777" w:rsidR="001E27EA" w:rsidRPr="007370B3" w:rsidRDefault="001E27EA" w:rsidP="003C0671">
            <w:pPr>
              <w:pStyle w:val="Task"/>
              <w:spacing w:before="120" w:after="100"/>
              <w:rPr>
                <w:rFonts w:ascii="Calibri" w:hAnsi="Calibri"/>
                <w:sz w:val="18"/>
                <w:szCs w:val="18"/>
              </w:rPr>
            </w:pPr>
            <w:r w:rsidRPr="001E27EA">
              <w:rPr>
                <w:rFonts w:ascii="Calibri" w:hAnsi="Calibri"/>
                <w:sz w:val="18"/>
                <w:szCs w:val="18"/>
              </w:rPr>
              <w:t>Determine the causes of process and output nonconformities.</w:t>
            </w:r>
          </w:p>
        </w:tc>
        <w:tc>
          <w:tcPr>
            <w:tcW w:w="274" w:type="dxa"/>
            <w:shd w:val="clear" w:color="auto" w:fill="FFFFFF" w:themeFill="background1"/>
            <w:tcMar>
              <w:left w:w="57" w:type="dxa"/>
              <w:right w:w="57" w:type="dxa"/>
            </w:tcMar>
          </w:tcPr>
          <w:p w14:paraId="0C825848"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81812B"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645459C" w14:textId="77777777" w:rsidR="001E27EA" w:rsidRPr="00B6498B" w:rsidRDefault="001E27EA" w:rsidP="001E27E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A8C363B" w14:textId="77777777" w:rsidR="001E27EA" w:rsidRPr="00587ADE" w:rsidRDefault="001E27EA" w:rsidP="001E27EA">
            <w:pPr>
              <w:pStyle w:val="ISOGrightnote"/>
              <w:spacing w:before="160" w:after="0" w:line="160" w:lineRule="exact"/>
              <w:rPr>
                <w:rFonts w:ascii="Calibri" w:hAnsi="Calibri"/>
                <w:color w:val="000000" w:themeColor="text1"/>
                <w:spacing w:val="0"/>
                <w:sz w:val="16"/>
                <w:szCs w:val="16"/>
              </w:rPr>
            </w:pPr>
          </w:p>
        </w:tc>
      </w:tr>
      <w:tr w:rsidR="001E27EA" w:rsidRPr="002B2088" w14:paraId="38835906" w14:textId="77777777" w:rsidTr="00180E9A">
        <w:trPr>
          <w:jc w:val="center"/>
        </w:trPr>
        <w:tc>
          <w:tcPr>
            <w:tcW w:w="492" w:type="dxa"/>
            <w:shd w:val="clear" w:color="auto" w:fill="F2F2F2" w:themeFill="background1" w:themeFillShade="F2"/>
          </w:tcPr>
          <w:p w14:paraId="015B14C9" w14:textId="77777777" w:rsidR="001E27EA" w:rsidRPr="002B2088" w:rsidRDefault="001E27EA" w:rsidP="001E27EA">
            <w:pPr>
              <w:pStyle w:val="Tasknumber"/>
              <w:numPr>
                <w:ilvl w:val="0"/>
                <w:numId w:val="23"/>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1E391394" w14:textId="77777777" w:rsidR="001E27EA" w:rsidRPr="007370B3" w:rsidRDefault="001E27EA" w:rsidP="003C0671">
            <w:pPr>
              <w:pStyle w:val="Task"/>
              <w:spacing w:before="0" w:after="100"/>
              <w:rPr>
                <w:rFonts w:ascii="Calibri" w:hAnsi="Calibri"/>
                <w:spacing w:val="-4"/>
                <w:sz w:val="18"/>
                <w:szCs w:val="18"/>
              </w:rPr>
            </w:pPr>
          </w:p>
        </w:tc>
        <w:tc>
          <w:tcPr>
            <w:tcW w:w="6234" w:type="dxa"/>
            <w:gridSpan w:val="2"/>
            <w:tcBorders>
              <w:left w:val="nil"/>
            </w:tcBorders>
            <w:shd w:val="clear" w:color="auto" w:fill="FFFFFF" w:themeFill="background1"/>
          </w:tcPr>
          <w:p w14:paraId="0EB0CA83" w14:textId="77777777" w:rsidR="001E27EA" w:rsidRPr="007370B3" w:rsidRDefault="001E27EA" w:rsidP="003C0671">
            <w:pPr>
              <w:pStyle w:val="Task"/>
              <w:spacing w:before="120" w:after="100"/>
              <w:rPr>
                <w:rFonts w:ascii="Calibri" w:hAnsi="Calibri"/>
                <w:sz w:val="18"/>
                <w:szCs w:val="18"/>
              </w:rPr>
            </w:pPr>
            <w:r w:rsidRPr="001E27EA">
              <w:rPr>
                <w:rFonts w:ascii="Calibri" w:hAnsi="Calibri"/>
                <w:sz w:val="18"/>
                <w:szCs w:val="18"/>
              </w:rPr>
              <w:t>Determine if human factors are responsible for the nonconformity.</w:t>
            </w:r>
          </w:p>
        </w:tc>
        <w:tc>
          <w:tcPr>
            <w:tcW w:w="274" w:type="dxa"/>
            <w:shd w:val="clear" w:color="auto" w:fill="FFFFFF" w:themeFill="background1"/>
            <w:tcMar>
              <w:left w:w="57" w:type="dxa"/>
              <w:right w:w="57" w:type="dxa"/>
            </w:tcMar>
          </w:tcPr>
          <w:p w14:paraId="2F55ACCD"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4D30A92"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F492B34" w14:textId="77777777" w:rsidR="001E27EA" w:rsidRPr="00B6498B" w:rsidRDefault="001E27EA" w:rsidP="001E27E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50B2B28" w14:textId="77777777" w:rsidR="001E27EA" w:rsidRPr="00587ADE" w:rsidRDefault="001E27EA" w:rsidP="001E27EA">
            <w:pPr>
              <w:pStyle w:val="ISOGrightnote"/>
              <w:spacing w:before="160" w:after="0" w:line="160" w:lineRule="exact"/>
              <w:rPr>
                <w:rFonts w:ascii="Calibri" w:hAnsi="Calibri"/>
                <w:color w:val="000000" w:themeColor="text1"/>
                <w:spacing w:val="0"/>
                <w:sz w:val="16"/>
                <w:szCs w:val="16"/>
              </w:rPr>
            </w:pPr>
          </w:p>
        </w:tc>
      </w:tr>
      <w:tr w:rsidR="001E27EA" w:rsidRPr="002B2088" w14:paraId="5B80730D" w14:textId="77777777" w:rsidTr="00180E9A">
        <w:trPr>
          <w:jc w:val="center"/>
        </w:trPr>
        <w:tc>
          <w:tcPr>
            <w:tcW w:w="492" w:type="dxa"/>
            <w:shd w:val="clear" w:color="auto" w:fill="F2F2F2" w:themeFill="background1" w:themeFillShade="F2"/>
          </w:tcPr>
          <w:p w14:paraId="21FB1D90" w14:textId="77777777" w:rsidR="001E27EA" w:rsidRPr="002B2088" w:rsidRDefault="001E27EA" w:rsidP="001E27EA">
            <w:pPr>
              <w:pStyle w:val="Tasknumber"/>
              <w:numPr>
                <w:ilvl w:val="0"/>
                <w:numId w:val="23"/>
              </w:numPr>
              <w:spacing w:before="140"/>
              <w:rPr>
                <w:rFonts w:ascii="Calibri" w:hAnsi="Calibri"/>
              </w:rPr>
            </w:pPr>
          </w:p>
        </w:tc>
        <w:tc>
          <w:tcPr>
            <w:tcW w:w="559" w:type="dxa"/>
            <w:gridSpan w:val="4"/>
            <w:tcBorders>
              <w:right w:val="nil"/>
            </w:tcBorders>
            <w:shd w:val="clear" w:color="auto" w:fill="F2F2F2" w:themeFill="background1" w:themeFillShade="F2"/>
            <w:tcMar>
              <w:left w:w="0" w:type="dxa"/>
              <w:right w:w="0" w:type="dxa"/>
            </w:tcMar>
          </w:tcPr>
          <w:p w14:paraId="39A9E3BF" w14:textId="77777777" w:rsidR="001E27EA" w:rsidRPr="007370B3" w:rsidRDefault="001E27EA" w:rsidP="003C0671">
            <w:pPr>
              <w:pStyle w:val="Task"/>
              <w:spacing w:before="0" w:after="100"/>
              <w:rPr>
                <w:rFonts w:ascii="Calibri" w:hAnsi="Calibri"/>
                <w:spacing w:val="-4"/>
                <w:sz w:val="18"/>
                <w:szCs w:val="18"/>
              </w:rPr>
            </w:pPr>
          </w:p>
        </w:tc>
        <w:tc>
          <w:tcPr>
            <w:tcW w:w="6234" w:type="dxa"/>
            <w:gridSpan w:val="2"/>
            <w:tcBorders>
              <w:left w:val="nil"/>
            </w:tcBorders>
            <w:shd w:val="clear" w:color="auto" w:fill="FFFFFF" w:themeFill="background1"/>
          </w:tcPr>
          <w:p w14:paraId="4592E656" w14:textId="77777777" w:rsidR="001E27EA" w:rsidRPr="007370B3" w:rsidRDefault="001E27EA" w:rsidP="003C0671">
            <w:pPr>
              <w:pStyle w:val="Task"/>
              <w:spacing w:before="120" w:after="100"/>
              <w:rPr>
                <w:rFonts w:ascii="Calibri" w:hAnsi="Calibri"/>
                <w:sz w:val="18"/>
                <w:szCs w:val="18"/>
              </w:rPr>
            </w:pPr>
            <w:r w:rsidRPr="001E27EA">
              <w:rPr>
                <w:rFonts w:ascii="Calibri" w:hAnsi="Calibri"/>
                <w:sz w:val="18"/>
                <w:szCs w:val="18"/>
              </w:rPr>
              <w:t>Determine if external providers are responsible for the nonconformity.</w:t>
            </w:r>
          </w:p>
        </w:tc>
        <w:tc>
          <w:tcPr>
            <w:tcW w:w="274" w:type="dxa"/>
            <w:shd w:val="clear" w:color="auto" w:fill="FFFFFF" w:themeFill="background1"/>
            <w:tcMar>
              <w:left w:w="57" w:type="dxa"/>
              <w:right w:w="57" w:type="dxa"/>
            </w:tcMar>
          </w:tcPr>
          <w:p w14:paraId="2F9B43D1"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8562D8"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22DE1F9" w14:textId="77777777" w:rsidR="001E27EA" w:rsidRPr="00B6498B" w:rsidRDefault="001E27EA" w:rsidP="001E27E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542B758" w14:textId="77777777" w:rsidR="001E27EA" w:rsidRPr="00587ADE" w:rsidRDefault="001E27EA" w:rsidP="001E27EA">
            <w:pPr>
              <w:pStyle w:val="ISOGrightnote"/>
              <w:spacing w:before="160" w:after="0" w:line="160" w:lineRule="exact"/>
              <w:rPr>
                <w:rFonts w:ascii="Calibri" w:hAnsi="Calibri"/>
                <w:color w:val="000000" w:themeColor="text1"/>
                <w:spacing w:val="0"/>
                <w:sz w:val="16"/>
                <w:szCs w:val="16"/>
              </w:rPr>
            </w:pPr>
          </w:p>
        </w:tc>
      </w:tr>
      <w:tr w:rsidR="001E27EA" w:rsidRPr="002B2088" w14:paraId="1CAF93EB" w14:textId="77777777" w:rsidTr="00180E9A">
        <w:trPr>
          <w:jc w:val="center"/>
        </w:trPr>
        <w:tc>
          <w:tcPr>
            <w:tcW w:w="492" w:type="dxa"/>
            <w:shd w:val="clear" w:color="auto" w:fill="F2F2F2" w:themeFill="background1" w:themeFillShade="F2"/>
          </w:tcPr>
          <w:p w14:paraId="69CAA086" w14:textId="77777777" w:rsidR="001E27EA" w:rsidRPr="002B2088" w:rsidRDefault="001E27EA" w:rsidP="001E27EA">
            <w:pPr>
              <w:pStyle w:val="Tasknumber"/>
              <w:numPr>
                <w:ilvl w:val="0"/>
                <w:numId w:val="23"/>
              </w:numPr>
              <w:spacing w:before="140"/>
              <w:rPr>
                <w:rFonts w:ascii="Calibri" w:hAnsi="Calibri"/>
              </w:rPr>
            </w:pPr>
          </w:p>
        </w:tc>
        <w:tc>
          <w:tcPr>
            <w:tcW w:w="698" w:type="dxa"/>
            <w:gridSpan w:val="5"/>
            <w:tcBorders>
              <w:right w:val="nil"/>
            </w:tcBorders>
            <w:shd w:val="clear" w:color="auto" w:fill="F2F2F2" w:themeFill="background1" w:themeFillShade="F2"/>
            <w:tcMar>
              <w:left w:w="0" w:type="dxa"/>
              <w:right w:w="0" w:type="dxa"/>
            </w:tcMar>
          </w:tcPr>
          <w:p w14:paraId="1D7D169D" w14:textId="77777777" w:rsidR="001E27EA" w:rsidRPr="007370B3" w:rsidRDefault="001E27EA" w:rsidP="003C0671">
            <w:pPr>
              <w:pStyle w:val="Task"/>
              <w:spacing w:before="0" w:after="100"/>
              <w:rPr>
                <w:rFonts w:ascii="Calibri" w:hAnsi="Calibri"/>
                <w:spacing w:val="-2"/>
                <w:sz w:val="18"/>
                <w:szCs w:val="18"/>
              </w:rPr>
            </w:pPr>
          </w:p>
        </w:tc>
        <w:tc>
          <w:tcPr>
            <w:tcW w:w="6095" w:type="dxa"/>
            <w:tcBorders>
              <w:left w:val="nil"/>
            </w:tcBorders>
            <w:shd w:val="clear" w:color="auto" w:fill="FFFFFF" w:themeFill="background1"/>
          </w:tcPr>
          <w:p w14:paraId="62D94805" w14:textId="77777777" w:rsidR="001E27EA" w:rsidRPr="007370B3" w:rsidRDefault="001E27EA" w:rsidP="003C0671">
            <w:pPr>
              <w:pStyle w:val="Task"/>
              <w:spacing w:before="120" w:after="100"/>
              <w:rPr>
                <w:rFonts w:ascii="Calibri" w:hAnsi="Calibri"/>
                <w:sz w:val="18"/>
                <w:szCs w:val="18"/>
              </w:rPr>
            </w:pPr>
            <w:r w:rsidRPr="001E27EA">
              <w:rPr>
                <w:rFonts w:ascii="Calibri" w:hAnsi="Calibri"/>
                <w:sz w:val="18"/>
                <w:szCs w:val="18"/>
              </w:rPr>
              <w:t>Flow down corrective action requirements to your external providers.</w:t>
            </w:r>
          </w:p>
        </w:tc>
        <w:tc>
          <w:tcPr>
            <w:tcW w:w="274" w:type="dxa"/>
            <w:shd w:val="clear" w:color="auto" w:fill="FFFFFF" w:themeFill="background1"/>
            <w:tcMar>
              <w:left w:w="57" w:type="dxa"/>
              <w:right w:w="57" w:type="dxa"/>
            </w:tcMar>
          </w:tcPr>
          <w:p w14:paraId="44ACD07E"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4C74219"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B3F8821" w14:textId="77777777" w:rsidR="001E27EA" w:rsidRPr="00B6498B" w:rsidRDefault="001E27EA" w:rsidP="001E27E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F564C08" w14:textId="77777777" w:rsidR="001E27EA" w:rsidRPr="00587ADE" w:rsidRDefault="001E27EA" w:rsidP="001E27EA">
            <w:pPr>
              <w:pStyle w:val="ISOGrightnote"/>
              <w:spacing w:before="160" w:after="0" w:line="160" w:lineRule="exact"/>
              <w:rPr>
                <w:rFonts w:ascii="Calibri" w:hAnsi="Calibri"/>
                <w:color w:val="000000" w:themeColor="text1"/>
                <w:spacing w:val="0"/>
                <w:sz w:val="16"/>
                <w:szCs w:val="16"/>
              </w:rPr>
            </w:pPr>
          </w:p>
        </w:tc>
      </w:tr>
      <w:tr w:rsidR="001E27EA" w:rsidRPr="002B2088" w14:paraId="12AF0F5C" w14:textId="77777777" w:rsidTr="00640AD4">
        <w:trPr>
          <w:jc w:val="center"/>
        </w:trPr>
        <w:tc>
          <w:tcPr>
            <w:tcW w:w="492" w:type="dxa"/>
            <w:shd w:val="clear" w:color="auto" w:fill="F2F2F2" w:themeFill="background1" w:themeFillShade="F2"/>
          </w:tcPr>
          <w:p w14:paraId="16CA5D04" w14:textId="77777777" w:rsidR="001E27EA" w:rsidRPr="002B2088" w:rsidRDefault="001E27EA" w:rsidP="001E27EA">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C5F103B" w14:textId="77777777" w:rsidR="001E27EA" w:rsidRPr="007370B3" w:rsidRDefault="001E27EA" w:rsidP="001E27EA">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15FEA6F7" w14:textId="77777777" w:rsidR="001E27EA" w:rsidRPr="007370B3" w:rsidRDefault="001E27EA" w:rsidP="003C0671">
            <w:pPr>
              <w:pStyle w:val="Task"/>
              <w:spacing w:before="120" w:after="100"/>
              <w:rPr>
                <w:rFonts w:ascii="Calibri" w:hAnsi="Calibri"/>
                <w:sz w:val="18"/>
                <w:szCs w:val="18"/>
              </w:rPr>
            </w:pPr>
            <w:r w:rsidRPr="001E27EA">
              <w:rPr>
                <w:rFonts w:ascii="Calibri" w:hAnsi="Calibri"/>
                <w:sz w:val="18"/>
                <w:szCs w:val="18"/>
              </w:rPr>
              <w:t>Decide if the causes of process or output nonconformity must be addressed.</w:t>
            </w:r>
          </w:p>
        </w:tc>
        <w:tc>
          <w:tcPr>
            <w:tcW w:w="274" w:type="dxa"/>
            <w:shd w:val="clear" w:color="auto" w:fill="FFFFFF" w:themeFill="background1"/>
            <w:tcMar>
              <w:left w:w="57" w:type="dxa"/>
              <w:right w:w="57" w:type="dxa"/>
            </w:tcMar>
          </w:tcPr>
          <w:p w14:paraId="65580B33"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DB28994"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554DBBD" w14:textId="77777777" w:rsidR="001E27EA" w:rsidRPr="00B6498B" w:rsidRDefault="001E27EA" w:rsidP="001E27E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637ECDEE" w14:textId="77777777" w:rsidR="001E27EA" w:rsidRPr="00587ADE" w:rsidRDefault="001E27EA" w:rsidP="001E27EA">
            <w:pPr>
              <w:pStyle w:val="ISOGrightnote"/>
              <w:spacing w:before="160" w:after="0" w:line="160" w:lineRule="exact"/>
              <w:rPr>
                <w:rFonts w:ascii="Calibri" w:hAnsi="Calibri"/>
                <w:color w:val="000000" w:themeColor="text1"/>
                <w:spacing w:val="0"/>
                <w:sz w:val="16"/>
                <w:szCs w:val="16"/>
              </w:rPr>
            </w:pPr>
          </w:p>
        </w:tc>
      </w:tr>
      <w:tr w:rsidR="001E27EA" w:rsidRPr="002B2088" w14:paraId="2CAB36A6" w14:textId="77777777" w:rsidTr="00640AD4">
        <w:trPr>
          <w:jc w:val="center"/>
        </w:trPr>
        <w:tc>
          <w:tcPr>
            <w:tcW w:w="492" w:type="dxa"/>
            <w:shd w:val="clear" w:color="auto" w:fill="F2F2F2" w:themeFill="background1" w:themeFillShade="F2"/>
          </w:tcPr>
          <w:p w14:paraId="60ED057A" w14:textId="77777777" w:rsidR="001E27EA" w:rsidRPr="002B2088" w:rsidRDefault="001E27EA" w:rsidP="001E27EA">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FF7F6FA" w14:textId="77777777" w:rsidR="001E27EA" w:rsidRPr="002B2088" w:rsidRDefault="001E27EA" w:rsidP="001E27EA">
            <w:pPr>
              <w:pStyle w:val="Task"/>
              <w:spacing w:before="0" w:after="0"/>
              <w:rPr>
                <w:rFonts w:ascii="Calibri" w:hAnsi="Calibri"/>
              </w:rPr>
            </w:pPr>
          </w:p>
        </w:tc>
        <w:tc>
          <w:tcPr>
            <w:tcW w:w="6652" w:type="dxa"/>
            <w:gridSpan w:val="5"/>
            <w:tcBorders>
              <w:left w:val="nil"/>
            </w:tcBorders>
            <w:shd w:val="clear" w:color="auto" w:fill="FFFFFF" w:themeFill="background1"/>
          </w:tcPr>
          <w:p w14:paraId="66CAD6F8" w14:textId="77777777" w:rsidR="001E27EA" w:rsidRPr="007370B3" w:rsidRDefault="00A25157" w:rsidP="003C0671">
            <w:pPr>
              <w:pStyle w:val="Task"/>
              <w:spacing w:before="120" w:after="100"/>
              <w:rPr>
                <w:rFonts w:ascii="Calibri" w:hAnsi="Calibri"/>
                <w:sz w:val="18"/>
                <w:szCs w:val="18"/>
              </w:rPr>
            </w:pPr>
            <w:r w:rsidRPr="00A25157">
              <w:rPr>
                <w:rFonts w:ascii="Calibri" w:hAnsi="Calibri"/>
                <w:sz w:val="18"/>
                <w:szCs w:val="18"/>
              </w:rPr>
              <w:t>Develop corrective actions to address causes of nonconformity.</w:t>
            </w:r>
          </w:p>
        </w:tc>
        <w:tc>
          <w:tcPr>
            <w:tcW w:w="274" w:type="dxa"/>
            <w:shd w:val="clear" w:color="auto" w:fill="FFFFFF" w:themeFill="background1"/>
            <w:tcMar>
              <w:left w:w="57" w:type="dxa"/>
              <w:right w:w="57" w:type="dxa"/>
            </w:tcMar>
          </w:tcPr>
          <w:p w14:paraId="0EA5D591"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AFEDD9E"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E88A3E1" w14:textId="77777777" w:rsidR="001E27EA" w:rsidRPr="00B6498B" w:rsidRDefault="001E27EA" w:rsidP="001E27E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B03D265" w14:textId="77777777" w:rsidR="001E27EA" w:rsidRPr="00587ADE" w:rsidRDefault="001E27EA" w:rsidP="001E27EA">
            <w:pPr>
              <w:pStyle w:val="ISOGrightnote"/>
              <w:spacing w:before="160" w:after="0" w:line="160" w:lineRule="exact"/>
              <w:rPr>
                <w:rFonts w:ascii="Calibri" w:hAnsi="Calibri"/>
                <w:color w:val="000000" w:themeColor="text1"/>
                <w:spacing w:val="0"/>
                <w:sz w:val="16"/>
                <w:szCs w:val="16"/>
              </w:rPr>
            </w:pPr>
          </w:p>
        </w:tc>
      </w:tr>
      <w:tr w:rsidR="00153117" w:rsidRPr="002B2088" w14:paraId="599E92D1" w14:textId="77777777" w:rsidTr="00180E9A">
        <w:trPr>
          <w:jc w:val="center"/>
        </w:trPr>
        <w:tc>
          <w:tcPr>
            <w:tcW w:w="492" w:type="dxa"/>
            <w:shd w:val="clear" w:color="auto" w:fill="F2F2F2" w:themeFill="background1" w:themeFillShade="F2"/>
          </w:tcPr>
          <w:p w14:paraId="3F5C3C7F" w14:textId="77777777" w:rsidR="00153117" w:rsidRPr="002B2088" w:rsidRDefault="00153117" w:rsidP="00153117">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5089A4D5" w14:textId="77777777" w:rsidR="00153117" w:rsidRPr="007370B3" w:rsidRDefault="00153117" w:rsidP="00180E9A">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4B857145" w14:textId="77777777" w:rsidR="00153117" w:rsidRPr="007370B3" w:rsidRDefault="00A25157" w:rsidP="003C0671">
            <w:pPr>
              <w:pStyle w:val="Task"/>
              <w:spacing w:before="120" w:after="100"/>
              <w:rPr>
                <w:rFonts w:ascii="Calibri" w:hAnsi="Calibri"/>
                <w:sz w:val="18"/>
                <w:szCs w:val="18"/>
              </w:rPr>
            </w:pPr>
            <w:r w:rsidRPr="00A25157">
              <w:rPr>
                <w:rFonts w:ascii="Calibri" w:hAnsi="Calibri"/>
                <w:sz w:val="18"/>
                <w:szCs w:val="18"/>
              </w:rPr>
              <w:t>Make sure that your corrective actions are feasible.</w:t>
            </w:r>
          </w:p>
        </w:tc>
        <w:tc>
          <w:tcPr>
            <w:tcW w:w="274" w:type="dxa"/>
            <w:shd w:val="clear" w:color="auto" w:fill="FFFFFF" w:themeFill="background1"/>
            <w:tcMar>
              <w:left w:w="57" w:type="dxa"/>
              <w:right w:w="57" w:type="dxa"/>
            </w:tcMar>
          </w:tcPr>
          <w:p w14:paraId="59574180" w14:textId="77777777" w:rsidR="00153117" w:rsidRPr="00B6498B" w:rsidRDefault="00153117"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378B8C0" w14:textId="77777777" w:rsidR="00153117" w:rsidRPr="00B6498B" w:rsidRDefault="00153117"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9544AC8" w14:textId="77777777" w:rsidR="00153117" w:rsidRPr="00B6498B" w:rsidRDefault="00153117"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1C5BADD" w14:textId="77777777" w:rsidR="00153117" w:rsidRPr="00587ADE" w:rsidRDefault="00153117" w:rsidP="00180E9A">
            <w:pPr>
              <w:pStyle w:val="ISOGrightnote"/>
              <w:spacing w:before="160" w:after="0" w:line="160" w:lineRule="exact"/>
              <w:rPr>
                <w:rFonts w:ascii="Calibri" w:hAnsi="Calibri"/>
                <w:color w:val="000000" w:themeColor="text1"/>
                <w:spacing w:val="0"/>
                <w:sz w:val="16"/>
                <w:szCs w:val="16"/>
              </w:rPr>
            </w:pPr>
          </w:p>
        </w:tc>
      </w:tr>
      <w:tr w:rsidR="00153117" w:rsidRPr="002B2088" w14:paraId="7E82C318" w14:textId="77777777" w:rsidTr="00180E9A">
        <w:trPr>
          <w:jc w:val="center"/>
        </w:trPr>
        <w:tc>
          <w:tcPr>
            <w:tcW w:w="492" w:type="dxa"/>
            <w:shd w:val="clear" w:color="auto" w:fill="F2F2F2" w:themeFill="background1" w:themeFillShade="F2"/>
          </w:tcPr>
          <w:p w14:paraId="3373304C" w14:textId="77777777" w:rsidR="00153117" w:rsidRPr="002B2088" w:rsidRDefault="00153117" w:rsidP="00153117">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65109B50" w14:textId="77777777" w:rsidR="00153117" w:rsidRPr="007370B3" w:rsidRDefault="00153117" w:rsidP="00180E9A">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492345BF" w14:textId="77777777" w:rsidR="00153117" w:rsidRPr="007370B3" w:rsidRDefault="00A25157" w:rsidP="003C0671">
            <w:pPr>
              <w:pStyle w:val="Task"/>
              <w:spacing w:before="120" w:after="100"/>
              <w:rPr>
                <w:rFonts w:ascii="Calibri" w:hAnsi="Calibri"/>
                <w:sz w:val="18"/>
                <w:szCs w:val="18"/>
              </w:rPr>
            </w:pPr>
            <w:r w:rsidRPr="00A25157">
              <w:rPr>
                <w:rFonts w:ascii="Calibri" w:hAnsi="Calibri"/>
                <w:sz w:val="18"/>
                <w:szCs w:val="18"/>
              </w:rPr>
              <w:t>Make sure that your corrective actions are appropriate.</w:t>
            </w:r>
          </w:p>
        </w:tc>
        <w:tc>
          <w:tcPr>
            <w:tcW w:w="274" w:type="dxa"/>
            <w:shd w:val="clear" w:color="auto" w:fill="FFFFFF" w:themeFill="background1"/>
            <w:tcMar>
              <w:left w:w="57" w:type="dxa"/>
              <w:right w:w="57" w:type="dxa"/>
            </w:tcMar>
          </w:tcPr>
          <w:p w14:paraId="693789A0" w14:textId="77777777" w:rsidR="00153117" w:rsidRPr="00B6498B" w:rsidRDefault="00153117"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2A7A5C8" w14:textId="77777777" w:rsidR="00153117" w:rsidRPr="00B6498B" w:rsidRDefault="00153117"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48F974A" w14:textId="77777777" w:rsidR="00153117" w:rsidRPr="00B6498B" w:rsidRDefault="00153117"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3ABBD1C" w14:textId="77777777" w:rsidR="00153117" w:rsidRPr="00587ADE" w:rsidRDefault="00153117" w:rsidP="00180E9A">
            <w:pPr>
              <w:pStyle w:val="ISOGrightnote"/>
              <w:spacing w:before="160" w:after="0" w:line="160" w:lineRule="exact"/>
              <w:rPr>
                <w:rFonts w:ascii="Calibri" w:hAnsi="Calibri"/>
                <w:color w:val="000000" w:themeColor="text1"/>
                <w:spacing w:val="0"/>
                <w:sz w:val="16"/>
                <w:szCs w:val="16"/>
              </w:rPr>
            </w:pPr>
          </w:p>
        </w:tc>
      </w:tr>
      <w:tr w:rsidR="00153117" w:rsidRPr="002B2088" w14:paraId="34CCA885" w14:textId="77777777" w:rsidTr="00180E9A">
        <w:trPr>
          <w:jc w:val="center"/>
        </w:trPr>
        <w:tc>
          <w:tcPr>
            <w:tcW w:w="492" w:type="dxa"/>
            <w:shd w:val="clear" w:color="auto" w:fill="F2F2F2" w:themeFill="background1" w:themeFillShade="F2"/>
          </w:tcPr>
          <w:p w14:paraId="79836D72" w14:textId="77777777" w:rsidR="00153117" w:rsidRPr="002B2088" w:rsidRDefault="00153117" w:rsidP="00153117">
            <w:pPr>
              <w:pStyle w:val="Tasknumber"/>
              <w:numPr>
                <w:ilvl w:val="0"/>
                <w:numId w:val="23"/>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20AA6D3" w14:textId="77777777" w:rsidR="00153117" w:rsidRPr="007370B3" w:rsidRDefault="00153117" w:rsidP="00180E9A">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2DAEC299" w14:textId="77777777" w:rsidR="00153117" w:rsidRPr="007370B3" w:rsidRDefault="00A25157" w:rsidP="003C0671">
            <w:pPr>
              <w:pStyle w:val="Task"/>
              <w:spacing w:before="120" w:after="100"/>
              <w:rPr>
                <w:rFonts w:ascii="Calibri" w:hAnsi="Calibri"/>
                <w:sz w:val="18"/>
                <w:szCs w:val="18"/>
              </w:rPr>
            </w:pPr>
            <w:r w:rsidRPr="00A25157">
              <w:rPr>
                <w:rFonts w:ascii="Calibri" w:hAnsi="Calibri"/>
                <w:sz w:val="18"/>
                <w:szCs w:val="18"/>
              </w:rPr>
              <w:t>Make sure that actions also consider effects.</w:t>
            </w:r>
          </w:p>
        </w:tc>
        <w:tc>
          <w:tcPr>
            <w:tcW w:w="274" w:type="dxa"/>
            <w:shd w:val="clear" w:color="auto" w:fill="FFFFFF" w:themeFill="background1"/>
            <w:tcMar>
              <w:left w:w="57" w:type="dxa"/>
              <w:right w:w="57" w:type="dxa"/>
            </w:tcMar>
          </w:tcPr>
          <w:p w14:paraId="246C282C" w14:textId="77777777" w:rsidR="00153117" w:rsidRPr="00B6498B" w:rsidRDefault="00153117"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44DE97D" w14:textId="77777777" w:rsidR="00153117" w:rsidRPr="00B6498B" w:rsidRDefault="00153117"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C034185" w14:textId="77777777" w:rsidR="00153117" w:rsidRPr="00B6498B" w:rsidRDefault="00153117"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3F54E61" w14:textId="77777777" w:rsidR="00153117" w:rsidRPr="00587ADE" w:rsidRDefault="00153117" w:rsidP="00180E9A">
            <w:pPr>
              <w:pStyle w:val="ISOGrightnote"/>
              <w:spacing w:before="160" w:after="0" w:line="160" w:lineRule="exact"/>
              <w:rPr>
                <w:rFonts w:ascii="Calibri" w:hAnsi="Calibri"/>
                <w:color w:val="000000" w:themeColor="text1"/>
                <w:spacing w:val="0"/>
                <w:sz w:val="16"/>
                <w:szCs w:val="16"/>
              </w:rPr>
            </w:pPr>
          </w:p>
        </w:tc>
      </w:tr>
      <w:tr w:rsidR="00153117" w:rsidRPr="002B2088" w14:paraId="0F9792DB" w14:textId="77777777" w:rsidTr="00180E9A">
        <w:trPr>
          <w:jc w:val="center"/>
        </w:trPr>
        <w:tc>
          <w:tcPr>
            <w:tcW w:w="492" w:type="dxa"/>
            <w:shd w:val="clear" w:color="auto" w:fill="F2F2F2" w:themeFill="background1" w:themeFillShade="F2"/>
          </w:tcPr>
          <w:p w14:paraId="2A69C285" w14:textId="77777777" w:rsidR="00153117" w:rsidRPr="002B2088" w:rsidRDefault="00153117" w:rsidP="00153117">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365837BE" w14:textId="77777777" w:rsidR="00153117" w:rsidRPr="007370B3" w:rsidRDefault="00153117" w:rsidP="00180E9A">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715F3C2D" w14:textId="77777777" w:rsidR="00153117" w:rsidRPr="007370B3" w:rsidRDefault="00A25157" w:rsidP="003C0671">
            <w:pPr>
              <w:pStyle w:val="Task"/>
              <w:spacing w:before="120" w:after="100"/>
              <w:rPr>
                <w:rFonts w:ascii="Calibri" w:hAnsi="Calibri"/>
                <w:sz w:val="18"/>
                <w:szCs w:val="18"/>
              </w:rPr>
            </w:pPr>
            <w:r w:rsidRPr="00A25157">
              <w:rPr>
                <w:rFonts w:ascii="Calibri" w:hAnsi="Calibri"/>
                <w:sz w:val="18"/>
                <w:szCs w:val="18"/>
              </w:rPr>
              <w:t>Make sure that your corrective actions are effective.</w:t>
            </w:r>
          </w:p>
        </w:tc>
        <w:tc>
          <w:tcPr>
            <w:tcW w:w="274" w:type="dxa"/>
            <w:shd w:val="clear" w:color="auto" w:fill="FFFFFF" w:themeFill="background1"/>
            <w:tcMar>
              <w:left w:w="57" w:type="dxa"/>
              <w:right w:w="57" w:type="dxa"/>
            </w:tcMar>
          </w:tcPr>
          <w:p w14:paraId="6D94877A" w14:textId="77777777" w:rsidR="00153117" w:rsidRPr="00B6498B" w:rsidRDefault="00153117"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61E3A58" w14:textId="77777777" w:rsidR="00153117" w:rsidRPr="00B6498B" w:rsidRDefault="00153117"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0B138E2" w14:textId="77777777" w:rsidR="00153117" w:rsidRPr="00B6498B" w:rsidRDefault="00153117"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DFF3C5" w14:textId="77777777" w:rsidR="00153117" w:rsidRPr="00587ADE" w:rsidRDefault="00153117" w:rsidP="00180E9A">
            <w:pPr>
              <w:pStyle w:val="ISOGrightnote"/>
              <w:spacing w:before="160" w:after="0" w:line="160" w:lineRule="exact"/>
              <w:rPr>
                <w:rFonts w:ascii="Calibri" w:hAnsi="Calibri"/>
                <w:color w:val="000000" w:themeColor="text1"/>
                <w:spacing w:val="0"/>
                <w:sz w:val="16"/>
                <w:szCs w:val="16"/>
              </w:rPr>
            </w:pPr>
          </w:p>
        </w:tc>
      </w:tr>
      <w:tr w:rsidR="001E27EA" w:rsidRPr="002B2088" w14:paraId="69F6F0D7" w14:textId="77777777" w:rsidTr="00640AD4">
        <w:trPr>
          <w:jc w:val="center"/>
        </w:trPr>
        <w:tc>
          <w:tcPr>
            <w:tcW w:w="492" w:type="dxa"/>
            <w:shd w:val="clear" w:color="auto" w:fill="F2F2F2" w:themeFill="background1" w:themeFillShade="F2"/>
          </w:tcPr>
          <w:p w14:paraId="44E982B5" w14:textId="77777777" w:rsidR="001E27EA" w:rsidRPr="002B2088" w:rsidRDefault="001E27EA" w:rsidP="00153117">
            <w:pPr>
              <w:pStyle w:val="Tasknumber"/>
              <w:numPr>
                <w:ilvl w:val="0"/>
                <w:numId w:val="23"/>
              </w:numPr>
              <w:spacing w:before="160"/>
              <w:rPr>
                <w:rFonts w:ascii="Calibri" w:hAnsi="Calibri"/>
              </w:rPr>
            </w:pPr>
          </w:p>
        </w:tc>
        <w:tc>
          <w:tcPr>
            <w:tcW w:w="420" w:type="dxa"/>
            <w:gridSpan w:val="3"/>
            <w:tcBorders>
              <w:right w:val="nil"/>
            </w:tcBorders>
            <w:shd w:val="clear" w:color="auto" w:fill="F2F2F2" w:themeFill="background1" w:themeFillShade="F2"/>
            <w:tcMar>
              <w:left w:w="0" w:type="dxa"/>
              <w:right w:w="0" w:type="dxa"/>
            </w:tcMar>
          </w:tcPr>
          <w:p w14:paraId="4D484337" w14:textId="77777777" w:rsidR="001E27EA" w:rsidRPr="007370B3" w:rsidRDefault="001E27EA" w:rsidP="001E27EA">
            <w:pPr>
              <w:pStyle w:val="Task"/>
              <w:spacing w:before="0" w:after="0"/>
              <w:rPr>
                <w:rFonts w:ascii="Calibri" w:hAnsi="Calibri"/>
                <w:sz w:val="18"/>
                <w:szCs w:val="18"/>
              </w:rPr>
            </w:pPr>
          </w:p>
        </w:tc>
        <w:tc>
          <w:tcPr>
            <w:tcW w:w="6373" w:type="dxa"/>
            <w:gridSpan w:val="3"/>
            <w:tcBorders>
              <w:left w:val="nil"/>
            </w:tcBorders>
            <w:shd w:val="clear" w:color="auto" w:fill="FFFFFF" w:themeFill="background1"/>
          </w:tcPr>
          <w:p w14:paraId="684774E3" w14:textId="77777777" w:rsidR="001E27EA" w:rsidRPr="007370B3" w:rsidRDefault="00A25157" w:rsidP="001E27EA">
            <w:pPr>
              <w:pStyle w:val="Task"/>
              <w:spacing w:before="120"/>
              <w:rPr>
                <w:rFonts w:ascii="Calibri" w:hAnsi="Calibri"/>
                <w:sz w:val="18"/>
                <w:szCs w:val="18"/>
              </w:rPr>
            </w:pPr>
            <w:r w:rsidRPr="00A25157">
              <w:rPr>
                <w:rFonts w:ascii="Calibri" w:hAnsi="Calibri"/>
                <w:sz w:val="18"/>
                <w:szCs w:val="18"/>
              </w:rPr>
              <w:t>Make sure that your corrective actions are cost-effective.</w:t>
            </w:r>
          </w:p>
        </w:tc>
        <w:tc>
          <w:tcPr>
            <w:tcW w:w="274" w:type="dxa"/>
            <w:shd w:val="clear" w:color="auto" w:fill="FFFFFF" w:themeFill="background1"/>
            <w:tcMar>
              <w:left w:w="57" w:type="dxa"/>
              <w:right w:w="57" w:type="dxa"/>
            </w:tcMar>
          </w:tcPr>
          <w:p w14:paraId="185C157D"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FB11AE7"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61D620" w14:textId="77777777" w:rsidR="001E27EA" w:rsidRPr="00B6498B" w:rsidRDefault="001E27EA" w:rsidP="001E27E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C606B09" w14:textId="77777777" w:rsidR="001E27EA" w:rsidRPr="00587ADE" w:rsidRDefault="001E27EA" w:rsidP="001E27EA">
            <w:pPr>
              <w:pStyle w:val="ISOGrightnote"/>
              <w:spacing w:before="160" w:after="0" w:line="160" w:lineRule="exact"/>
              <w:rPr>
                <w:rFonts w:ascii="Calibri" w:hAnsi="Calibri"/>
                <w:color w:val="000000" w:themeColor="text1"/>
                <w:spacing w:val="0"/>
                <w:sz w:val="16"/>
                <w:szCs w:val="16"/>
              </w:rPr>
            </w:pPr>
          </w:p>
        </w:tc>
      </w:tr>
      <w:tr w:rsidR="001E27EA" w:rsidRPr="002B2088" w14:paraId="69E4F3E4" w14:textId="77777777" w:rsidTr="00640AD4">
        <w:trPr>
          <w:jc w:val="center"/>
        </w:trPr>
        <w:tc>
          <w:tcPr>
            <w:tcW w:w="492" w:type="dxa"/>
            <w:shd w:val="clear" w:color="auto" w:fill="F2F2F2" w:themeFill="background1" w:themeFillShade="F2"/>
          </w:tcPr>
          <w:p w14:paraId="41824744" w14:textId="77777777" w:rsidR="001E27EA" w:rsidRPr="002B2088" w:rsidRDefault="001E27EA" w:rsidP="00153117">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DF4C967" w14:textId="77777777" w:rsidR="001E27EA" w:rsidRPr="002B2088" w:rsidRDefault="001E27EA" w:rsidP="001E27EA">
            <w:pPr>
              <w:pStyle w:val="Task"/>
              <w:spacing w:before="0" w:after="0"/>
              <w:rPr>
                <w:rFonts w:ascii="Calibri" w:hAnsi="Calibri"/>
              </w:rPr>
            </w:pPr>
          </w:p>
        </w:tc>
        <w:tc>
          <w:tcPr>
            <w:tcW w:w="6652" w:type="dxa"/>
            <w:gridSpan w:val="5"/>
            <w:tcBorders>
              <w:left w:val="nil"/>
            </w:tcBorders>
            <w:shd w:val="clear" w:color="auto" w:fill="FFFFFF" w:themeFill="background1"/>
          </w:tcPr>
          <w:p w14:paraId="72DF5C1E" w14:textId="77777777" w:rsidR="001E27EA" w:rsidRPr="007370B3" w:rsidRDefault="00A25157" w:rsidP="001E27EA">
            <w:pPr>
              <w:pStyle w:val="Task"/>
              <w:spacing w:before="120"/>
              <w:rPr>
                <w:rFonts w:ascii="Calibri" w:hAnsi="Calibri"/>
                <w:sz w:val="18"/>
                <w:szCs w:val="18"/>
              </w:rPr>
            </w:pPr>
            <w:r w:rsidRPr="00A25157">
              <w:rPr>
                <w:rFonts w:ascii="Calibri" w:hAnsi="Calibri"/>
                <w:sz w:val="18"/>
                <w:szCs w:val="18"/>
              </w:rPr>
              <w:t>Take corrective action to address the causes of nonconformity.</w:t>
            </w:r>
          </w:p>
        </w:tc>
        <w:tc>
          <w:tcPr>
            <w:tcW w:w="274" w:type="dxa"/>
            <w:shd w:val="clear" w:color="auto" w:fill="FFFFFF" w:themeFill="background1"/>
            <w:tcMar>
              <w:left w:w="57" w:type="dxa"/>
              <w:right w:w="57" w:type="dxa"/>
            </w:tcMar>
          </w:tcPr>
          <w:p w14:paraId="7DDDD3B8"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103E8B"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43C285A" w14:textId="77777777" w:rsidR="001E27EA" w:rsidRPr="00B6498B" w:rsidRDefault="001E27EA" w:rsidP="001E27E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2E4AD9C" w14:textId="77777777" w:rsidR="001E27EA" w:rsidRPr="00587ADE" w:rsidRDefault="001E27EA" w:rsidP="001E27EA">
            <w:pPr>
              <w:pStyle w:val="ISOGrightnote"/>
              <w:spacing w:before="160" w:after="0" w:line="160" w:lineRule="exact"/>
              <w:rPr>
                <w:rFonts w:ascii="Calibri" w:hAnsi="Calibri"/>
                <w:color w:val="000000" w:themeColor="text1"/>
                <w:spacing w:val="0"/>
                <w:sz w:val="16"/>
                <w:szCs w:val="16"/>
              </w:rPr>
            </w:pPr>
          </w:p>
        </w:tc>
      </w:tr>
      <w:tr w:rsidR="00920E3F" w:rsidRPr="002B2088" w14:paraId="4201C702" w14:textId="77777777" w:rsidTr="00180E9A">
        <w:trPr>
          <w:jc w:val="center"/>
        </w:trPr>
        <w:tc>
          <w:tcPr>
            <w:tcW w:w="492" w:type="dxa"/>
            <w:shd w:val="clear" w:color="auto" w:fill="F2F2F2" w:themeFill="background1" w:themeFillShade="F2"/>
          </w:tcPr>
          <w:p w14:paraId="0F6D50D7" w14:textId="77777777" w:rsidR="00920E3F" w:rsidRPr="002B2088" w:rsidRDefault="00920E3F" w:rsidP="00920E3F">
            <w:pPr>
              <w:pStyle w:val="Tasknumber"/>
              <w:numPr>
                <w:ilvl w:val="0"/>
                <w:numId w:val="23"/>
              </w:numPr>
              <w:spacing w:before="160"/>
              <w:rPr>
                <w:rFonts w:ascii="Calibri" w:hAnsi="Calibri"/>
              </w:rPr>
            </w:pPr>
          </w:p>
        </w:tc>
        <w:tc>
          <w:tcPr>
            <w:tcW w:w="6793" w:type="dxa"/>
            <w:gridSpan w:val="6"/>
            <w:shd w:val="clear" w:color="auto" w:fill="FFFFFF" w:themeFill="background1"/>
          </w:tcPr>
          <w:p w14:paraId="6FC307DE" w14:textId="77777777" w:rsidR="00920E3F" w:rsidRPr="007370B3" w:rsidRDefault="00305565" w:rsidP="00180E9A">
            <w:pPr>
              <w:pStyle w:val="Task"/>
              <w:spacing w:before="120"/>
              <w:rPr>
                <w:rFonts w:ascii="Calibri" w:hAnsi="Calibri"/>
                <w:sz w:val="18"/>
                <w:szCs w:val="18"/>
              </w:rPr>
            </w:pPr>
            <w:r w:rsidRPr="00305565">
              <w:rPr>
                <w:rFonts w:ascii="Calibri" w:hAnsi="Calibri"/>
                <w:sz w:val="18"/>
                <w:szCs w:val="18"/>
              </w:rPr>
              <w:t>Provide the resources needed to correct process and outputs.</w:t>
            </w:r>
          </w:p>
        </w:tc>
        <w:tc>
          <w:tcPr>
            <w:tcW w:w="274" w:type="dxa"/>
            <w:shd w:val="clear" w:color="auto" w:fill="FFFFFF" w:themeFill="background1"/>
            <w:tcMar>
              <w:left w:w="58" w:type="dxa"/>
              <w:right w:w="58" w:type="dxa"/>
            </w:tcMar>
          </w:tcPr>
          <w:p w14:paraId="2811BF98" w14:textId="77777777" w:rsidR="00920E3F" w:rsidRPr="00B6498B" w:rsidRDefault="00920E3F"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BEFEC15" w14:textId="77777777" w:rsidR="00920E3F" w:rsidRPr="00B6498B" w:rsidRDefault="00920E3F"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E40AE81" w14:textId="77777777" w:rsidR="00920E3F" w:rsidRPr="00B6498B" w:rsidRDefault="00920E3F"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27372A4" w14:textId="77777777" w:rsidR="00920E3F" w:rsidRPr="00587ADE" w:rsidRDefault="00920E3F" w:rsidP="00180E9A">
            <w:pPr>
              <w:pStyle w:val="ISOGrightnote"/>
              <w:spacing w:before="160" w:after="0" w:line="160" w:lineRule="exact"/>
              <w:rPr>
                <w:rFonts w:ascii="Calibri" w:hAnsi="Calibri"/>
                <w:color w:val="000000" w:themeColor="text1"/>
                <w:spacing w:val="0"/>
                <w:sz w:val="16"/>
                <w:szCs w:val="16"/>
              </w:rPr>
            </w:pPr>
          </w:p>
        </w:tc>
      </w:tr>
      <w:tr w:rsidR="00920E3F" w:rsidRPr="002B2088" w14:paraId="0753A850" w14:textId="77777777" w:rsidTr="00180E9A">
        <w:trPr>
          <w:jc w:val="center"/>
        </w:trPr>
        <w:tc>
          <w:tcPr>
            <w:tcW w:w="492" w:type="dxa"/>
            <w:shd w:val="clear" w:color="auto" w:fill="F2F2F2" w:themeFill="background1" w:themeFillShade="F2"/>
          </w:tcPr>
          <w:p w14:paraId="593C71DD" w14:textId="77777777" w:rsidR="00920E3F" w:rsidRPr="002B2088" w:rsidRDefault="00920E3F" w:rsidP="00920E3F">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EE918D4" w14:textId="77777777" w:rsidR="00920E3F" w:rsidRPr="002B2088" w:rsidRDefault="00920E3F" w:rsidP="00180E9A">
            <w:pPr>
              <w:pStyle w:val="Task"/>
              <w:spacing w:before="0" w:after="0"/>
              <w:rPr>
                <w:rFonts w:ascii="Calibri" w:hAnsi="Calibri"/>
              </w:rPr>
            </w:pPr>
          </w:p>
        </w:tc>
        <w:tc>
          <w:tcPr>
            <w:tcW w:w="6652" w:type="dxa"/>
            <w:gridSpan w:val="5"/>
            <w:tcBorders>
              <w:left w:val="nil"/>
            </w:tcBorders>
            <w:shd w:val="clear" w:color="auto" w:fill="FFFFFF" w:themeFill="background1"/>
          </w:tcPr>
          <w:p w14:paraId="4F6A6C49" w14:textId="77777777" w:rsidR="00920E3F" w:rsidRPr="007370B3" w:rsidRDefault="00305565" w:rsidP="00180E9A">
            <w:pPr>
              <w:pStyle w:val="Task"/>
              <w:spacing w:before="120"/>
              <w:rPr>
                <w:rFonts w:ascii="Calibri" w:hAnsi="Calibri"/>
                <w:sz w:val="18"/>
                <w:szCs w:val="18"/>
              </w:rPr>
            </w:pPr>
            <w:r w:rsidRPr="00305565">
              <w:rPr>
                <w:rFonts w:ascii="Calibri" w:hAnsi="Calibri"/>
                <w:sz w:val="18"/>
                <w:szCs w:val="18"/>
              </w:rPr>
              <w:t>Provide suitable resources needed to correct process outputs.</w:t>
            </w:r>
          </w:p>
        </w:tc>
        <w:tc>
          <w:tcPr>
            <w:tcW w:w="274" w:type="dxa"/>
            <w:shd w:val="clear" w:color="auto" w:fill="FFFFFF" w:themeFill="background1"/>
            <w:tcMar>
              <w:left w:w="57" w:type="dxa"/>
              <w:right w:w="57" w:type="dxa"/>
            </w:tcMar>
          </w:tcPr>
          <w:p w14:paraId="40C8FC52" w14:textId="77777777" w:rsidR="00920E3F" w:rsidRPr="00B6498B" w:rsidRDefault="00920E3F"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9849A6C" w14:textId="77777777" w:rsidR="00920E3F" w:rsidRPr="00B6498B" w:rsidRDefault="00920E3F"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2509C2" w14:textId="77777777" w:rsidR="00920E3F" w:rsidRPr="00B6498B" w:rsidRDefault="00920E3F"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AF4404C" w14:textId="77777777" w:rsidR="00920E3F" w:rsidRPr="00587ADE" w:rsidRDefault="00920E3F" w:rsidP="00180E9A">
            <w:pPr>
              <w:pStyle w:val="ISOGrightnote"/>
              <w:spacing w:before="160" w:after="0" w:line="160" w:lineRule="exact"/>
              <w:rPr>
                <w:rFonts w:ascii="Calibri" w:hAnsi="Calibri"/>
                <w:color w:val="000000" w:themeColor="text1"/>
                <w:spacing w:val="0"/>
                <w:sz w:val="16"/>
                <w:szCs w:val="16"/>
              </w:rPr>
            </w:pPr>
          </w:p>
        </w:tc>
      </w:tr>
      <w:tr w:rsidR="00920E3F" w:rsidRPr="002B2088" w14:paraId="46A2AA66" w14:textId="77777777" w:rsidTr="00180E9A">
        <w:trPr>
          <w:jc w:val="center"/>
        </w:trPr>
        <w:tc>
          <w:tcPr>
            <w:tcW w:w="492" w:type="dxa"/>
            <w:shd w:val="clear" w:color="auto" w:fill="F2F2F2" w:themeFill="background1" w:themeFillShade="F2"/>
          </w:tcPr>
          <w:p w14:paraId="2F6CAC8D" w14:textId="77777777" w:rsidR="00920E3F" w:rsidRPr="002B2088" w:rsidRDefault="00920E3F" w:rsidP="00920E3F">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7246C7E" w14:textId="77777777" w:rsidR="00920E3F" w:rsidRPr="002B2088" w:rsidRDefault="00920E3F" w:rsidP="00180E9A">
            <w:pPr>
              <w:pStyle w:val="Task"/>
              <w:spacing w:before="0" w:after="0"/>
              <w:rPr>
                <w:rFonts w:ascii="Calibri" w:hAnsi="Calibri"/>
              </w:rPr>
            </w:pPr>
          </w:p>
        </w:tc>
        <w:tc>
          <w:tcPr>
            <w:tcW w:w="6652" w:type="dxa"/>
            <w:gridSpan w:val="5"/>
            <w:tcBorders>
              <w:left w:val="nil"/>
            </w:tcBorders>
            <w:shd w:val="clear" w:color="auto" w:fill="FFFFFF" w:themeFill="background1"/>
          </w:tcPr>
          <w:p w14:paraId="4B6324B8" w14:textId="77777777" w:rsidR="00920E3F" w:rsidRPr="007370B3" w:rsidRDefault="00305565" w:rsidP="00180E9A">
            <w:pPr>
              <w:pStyle w:val="Task"/>
              <w:spacing w:before="120"/>
              <w:rPr>
                <w:rFonts w:ascii="Calibri" w:hAnsi="Calibri"/>
                <w:sz w:val="18"/>
                <w:szCs w:val="18"/>
              </w:rPr>
            </w:pPr>
            <w:r w:rsidRPr="00305565">
              <w:rPr>
                <w:rFonts w:ascii="Calibri" w:hAnsi="Calibri"/>
                <w:sz w:val="18"/>
                <w:szCs w:val="18"/>
              </w:rPr>
              <w:t>Provide suitable resources needed to correct process activities.</w:t>
            </w:r>
          </w:p>
        </w:tc>
        <w:tc>
          <w:tcPr>
            <w:tcW w:w="274" w:type="dxa"/>
            <w:shd w:val="clear" w:color="auto" w:fill="FFFFFF" w:themeFill="background1"/>
            <w:tcMar>
              <w:left w:w="57" w:type="dxa"/>
              <w:right w:w="57" w:type="dxa"/>
            </w:tcMar>
          </w:tcPr>
          <w:p w14:paraId="358485EE" w14:textId="77777777" w:rsidR="00920E3F" w:rsidRPr="00B6498B" w:rsidRDefault="00920E3F"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812C232" w14:textId="77777777" w:rsidR="00920E3F" w:rsidRPr="00B6498B" w:rsidRDefault="00920E3F"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2B0BD9F" w14:textId="77777777" w:rsidR="00920E3F" w:rsidRPr="00B6498B" w:rsidRDefault="00920E3F"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676537" w14:textId="77777777" w:rsidR="00920E3F" w:rsidRPr="00587ADE" w:rsidRDefault="00920E3F" w:rsidP="00180E9A">
            <w:pPr>
              <w:pStyle w:val="ISOGrightnote"/>
              <w:spacing w:before="160" w:after="0" w:line="160" w:lineRule="exact"/>
              <w:rPr>
                <w:rFonts w:ascii="Calibri" w:hAnsi="Calibri"/>
                <w:color w:val="000000" w:themeColor="text1"/>
                <w:spacing w:val="0"/>
                <w:sz w:val="16"/>
                <w:szCs w:val="16"/>
              </w:rPr>
            </w:pPr>
          </w:p>
        </w:tc>
      </w:tr>
      <w:tr w:rsidR="00920E3F" w:rsidRPr="002B2088" w14:paraId="616735DA" w14:textId="77777777" w:rsidTr="00180E9A">
        <w:trPr>
          <w:jc w:val="center"/>
        </w:trPr>
        <w:tc>
          <w:tcPr>
            <w:tcW w:w="492" w:type="dxa"/>
            <w:shd w:val="clear" w:color="auto" w:fill="F2F2F2" w:themeFill="background1" w:themeFillShade="F2"/>
          </w:tcPr>
          <w:p w14:paraId="696FE677" w14:textId="77777777" w:rsidR="00920E3F" w:rsidRPr="002B2088" w:rsidRDefault="00920E3F" w:rsidP="00920E3F">
            <w:pPr>
              <w:pStyle w:val="Tasknumber"/>
              <w:numPr>
                <w:ilvl w:val="0"/>
                <w:numId w:val="23"/>
              </w:numPr>
              <w:spacing w:before="160"/>
              <w:rPr>
                <w:rFonts w:ascii="Calibri" w:hAnsi="Calibri"/>
              </w:rPr>
            </w:pPr>
          </w:p>
        </w:tc>
        <w:tc>
          <w:tcPr>
            <w:tcW w:w="6793" w:type="dxa"/>
            <w:gridSpan w:val="6"/>
            <w:shd w:val="clear" w:color="auto" w:fill="FFFFFF" w:themeFill="background1"/>
          </w:tcPr>
          <w:p w14:paraId="04E95427" w14:textId="77777777" w:rsidR="00920E3F" w:rsidRPr="007370B3" w:rsidRDefault="00305565" w:rsidP="00180E9A">
            <w:pPr>
              <w:pStyle w:val="Task"/>
              <w:spacing w:before="120"/>
              <w:rPr>
                <w:rFonts w:ascii="Calibri" w:hAnsi="Calibri"/>
                <w:sz w:val="18"/>
                <w:szCs w:val="18"/>
              </w:rPr>
            </w:pPr>
            <w:r w:rsidRPr="00305565">
              <w:rPr>
                <w:rFonts w:ascii="Calibri" w:hAnsi="Calibri"/>
                <w:sz w:val="18"/>
                <w:szCs w:val="18"/>
              </w:rPr>
              <w:t>Control your corrective action activities and results.</w:t>
            </w:r>
          </w:p>
        </w:tc>
        <w:tc>
          <w:tcPr>
            <w:tcW w:w="274" w:type="dxa"/>
            <w:shd w:val="clear" w:color="auto" w:fill="FFFFFF" w:themeFill="background1"/>
            <w:tcMar>
              <w:left w:w="58" w:type="dxa"/>
              <w:right w:w="58" w:type="dxa"/>
            </w:tcMar>
          </w:tcPr>
          <w:p w14:paraId="064E0562" w14:textId="77777777" w:rsidR="00920E3F" w:rsidRPr="00B6498B" w:rsidRDefault="00920E3F"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A313054" w14:textId="77777777" w:rsidR="00920E3F" w:rsidRPr="00B6498B" w:rsidRDefault="00920E3F"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C17FB67" w14:textId="77777777" w:rsidR="00920E3F" w:rsidRPr="00B6498B" w:rsidRDefault="00920E3F"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F14860B" w14:textId="77777777" w:rsidR="00920E3F" w:rsidRPr="00587ADE" w:rsidRDefault="00920E3F" w:rsidP="00180E9A">
            <w:pPr>
              <w:pStyle w:val="ISOGrightnote"/>
              <w:spacing w:before="160" w:after="0" w:line="160" w:lineRule="exact"/>
              <w:rPr>
                <w:rFonts w:ascii="Calibri" w:hAnsi="Calibri"/>
                <w:color w:val="000000" w:themeColor="text1"/>
                <w:spacing w:val="0"/>
                <w:sz w:val="16"/>
                <w:szCs w:val="16"/>
              </w:rPr>
            </w:pPr>
          </w:p>
        </w:tc>
      </w:tr>
      <w:tr w:rsidR="00920E3F" w:rsidRPr="002B2088" w14:paraId="426590EF" w14:textId="77777777" w:rsidTr="00180E9A">
        <w:trPr>
          <w:jc w:val="center"/>
        </w:trPr>
        <w:tc>
          <w:tcPr>
            <w:tcW w:w="492" w:type="dxa"/>
            <w:shd w:val="clear" w:color="auto" w:fill="F2F2F2" w:themeFill="background1" w:themeFillShade="F2"/>
          </w:tcPr>
          <w:p w14:paraId="4F89CE93" w14:textId="77777777" w:rsidR="00920E3F" w:rsidRPr="002B2088" w:rsidRDefault="00920E3F" w:rsidP="00920E3F">
            <w:pPr>
              <w:pStyle w:val="Tasknumber"/>
              <w:numPr>
                <w:ilvl w:val="0"/>
                <w:numId w:val="23"/>
              </w:numPr>
              <w:spacing w:before="160"/>
              <w:rPr>
                <w:rFonts w:ascii="Calibri" w:hAnsi="Calibri"/>
              </w:rPr>
            </w:pPr>
          </w:p>
        </w:tc>
        <w:tc>
          <w:tcPr>
            <w:tcW w:w="6793" w:type="dxa"/>
            <w:gridSpan w:val="6"/>
            <w:shd w:val="clear" w:color="auto" w:fill="FFFFFF" w:themeFill="background1"/>
          </w:tcPr>
          <w:p w14:paraId="74C6CA32" w14:textId="77777777" w:rsidR="00920E3F" w:rsidRPr="007370B3" w:rsidRDefault="00305565" w:rsidP="00180E9A">
            <w:pPr>
              <w:pStyle w:val="Task"/>
              <w:spacing w:before="120"/>
              <w:rPr>
                <w:rFonts w:ascii="Calibri" w:hAnsi="Calibri"/>
                <w:sz w:val="18"/>
                <w:szCs w:val="18"/>
              </w:rPr>
            </w:pPr>
            <w:r w:rsidRPr="00305565">
              <w:rPr>
                <w:rFonts w:ascii="Calibri" w:hAnsi="Calibri"/>
                <w:sz w:val="18"/>
                <w:szCs w:val="18"/>
              </w:rPr>
              <w:t>Monitor your corrective action activities and results.</w:t>
            </w:r>
          </w:p>
        </w:tc>
        <w:tc>
          <w:tcPr>
            <w:tcW w:w="274" w:type="dxa"/>
            <w:shd w:val="clear" w:color="auto" w:fill="FFFFFF" w:themeFill="background1"/>
            <w:tcMar>
              <w:left w:w="58" w:type="dxa"/>
              <w:right w:w="58" w:type="dxa"/>
            </w:tcMar>
          </w:tcPr>
          <w:p w14:paraId="0947D67B" w14:textId="77777777" w:rsidR="00920E3F" w:rsidRPr="00B6498B" w:rsidRDefault="00920E3F"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3FBD8F8" w14:textId="77777777" w:rsidR="00920E3F" w:rsidRPr="00B6498B" w:rsidRDefault="00920E3F"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FBF62FC" w14:textId="77777777" w:rsidR="00920E3F" w:rsidRPr="00B6498B" w:rsidRDefault="00920E3F"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451C90" w14:textId="77777777" w:rsidR="00920E3F" w:rsidRPr="00587ADE" w:rsidRDefault="00920E3F" w:rsidP="00180E9A">
            <w:pPr>
              <w:pStyle w:val="ISOGrightnote"/>
              <w:spacing w:before="160" w:after="0" w:line="160" w:lineRule="exact"/>
              <w:rPr>
                <w:rFonts w:ascii="Calibri" w:hAnsi="Calibri"/>
                <w:color w:val="000000" w:themeColor="text1"/>
                <w:spacing w:val="0"/>
                <w:sz w:val="16"/>
                <w:szCs w:val="16"/>
              </w:rPr>
            </w:pPr>
          </w:p>
        </w:tc>
      </w:tr>
      <w:tr w:rsidR="00920E3F" w:rsidRPr="002B2088" w14:paraId="68CFC610" w14:textId="77777777" w:rsidTr="00180E9A">
        <w:trPr>
          <w:jc w:val="center"/>
        </w:trPr>
        <w:tc>
          <w:tcPr>
            <w:tcW w:w="492" w:type="dxa"/>
            <w:shd w:val="clear" w:color="auto" w:fill="F2F2F2" w:themeFill="background1" w:themeFillShade="F2"/>
          </w:tcPr>
          <w:p w14:paraId="4D760BBF" w14:textId="77777777" w:rsidR="00920E3F" w:rsidRPr="002B2088" w:rsidRDefault="00920E3F" w:rsidP="00920E3F">
            <w:pPr>
              <w:pStyle w:val="Tasknumber"/>
              <w:numPr>
                <w:ilvl w:val="0"/>
                <w:numId w:val="23"/>
              </w:numPr>
              <w:spacing w:before="160"/>
              <w:rPr>
                <w:rFonts w:ascii="Calibri" w:hAnsi="Calibri"/>
              </w:rPr>
            </w:pPr>
          </w:p>
        </w:tc>
        <w:tc>
          <w:tcPr>
            <w:tcW w:w="6793" w:type="dxa"/>
            <w:gridSpan w:val="6"/>
            <w:shd w:val="clear" w:color="auto" w:fill="FFFFFF" w:themeFill="background1"/>
          </w:tcPr>
          <w:p w14:paraId="44AD7FF2" w14:textId="77777777" w:rsidR="00920E3F" w:rsidRPr="007370B3" w:rsidRDefault="00305565" w:rsidP="00180E9A">
            <w:pPr>
              <w:pStyle w:val="Task"/>
              <w:spacing w:before="120"/>
              <w:rPr>
                <w:rFonts w:ascii="Calibri" w:hAnsi="Calibri"/>
                <w:sz w:val="18"/>
                <w:szCs w:val="18"/>
              </w:rPr>
            </w:pPr>
            <w:r w:rsidRPr="00305565">
              <w:rPr>
                <w:rFonts w:ascii="Calibri" w:hAnsi="Calibri"/>
                <w:sz w:val="18"/>
                <w:szCs w:val="18"/>
              </w:rPr>
              <w:t>Record your corrective action activities and results.</w:t>
            </w:r>
          </w:p>
        </w:tc>
        <w:tc>
          <w:tcPr>
            <w:tcW w:w="274" w:type="dxa"/>
            <w:shd w:val="clear" w:color="auto" w:fill="FFFFFF" w:themeFill="background1"/>
            <w:tcMar>
              <w:left w:w="58" w:type="dxa"/>
              <w:right w:w="58" w:type="dxa"/>
            </w:tcMar>
          </w:tcPr>
          <w:p w14:paraId="4F122D6C" w14:textId="77777777" w:rsidR="00920E3F" w:rsidRPr="00B6498B" w:rsidRDefault="00920E3F"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7655F28" w14:textId="77777777" w:rsidR="00920E3F" w:rsidRPr="00B6498B" w:rsidRDefault="00920E3F"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700299E" w14:textId="77777777" w:rsidR="00920E3F" w:rsidRPr="00B6498B" w:rsidRDefault="00920E3F"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C49730E" w14:textId="77777777" w:rsidR="00920E3F" w:rsidRPr="00587ADE" w:rsidRDefault="00920E3F" w:rsidP="00180E9A">
            <w:pPr>
              <w:pStyle w:val="ISOGrightnote"/>
              <w:spacing w:before="160" w:after="0" w:line="160" w:lineRule="exact"/>
              <w:rPr>
                <w:rFonts w:ascii="Calibri" w:hAnsi="Calibri"/>
                <w:color w:val="000000" w:themeColor="text1"/>
                <w:spacing w:val="0"/>
                <w:sz w:val="16"/>
                <w:szCs w:val="16"/>
              </w:rPr>
            </w:pPr>
          </w:p>
        </w:tc>
      </w:tr>
      <w:tr w:rsidR="001E27EA" w:rsidRPr="002B2088" w14:paraId="5EBD15B9" w14:textId="77777777" w:rsidTr="00640AD4">
        <w:trPr>
          <w:jc w:val="center"/>
        </w:trPr>
        <w:tc>
          <w:tcPr>
            <w:tcW w:w="492" w:type="dxa"/>
            <w:shd w:val="clear" w:color="auto" w:fill="F2F2F2" w:themeFill="background1" w:themeFillShade="F2"/>
          </w:tcPr>
          <w:p w14:paraId="05EE35D3" w14:textId="77777777" w:rsidR="001E27EA" w:rsidRPr="002B2088" w:rsidRDefault="001E27EA" w:rsidP="00920E3F">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E93833F" w14:textId="77777777" w:rsidR="001E27EA" w:rsidRPr="002B2088" w:rsidRDefault="001E27EA" w:rsidP="001E27EA">
            <w:pPr>
              <w:pStyle w:val="Task"/>
              <w:spacing w:before="0" w:after="0"/>
              <w:rPr>
                <w:rFonts w:ascii="Calibri" w:hAnsi="Calibri"/>
              </w:rPr>
            </w:pPr>
          </w:p>
        </w:tc>
        <w:tc>
          <w:tcPr>
            <w:tcW w:w="6652" w:type="dxa"/>
            <w:gridSpan w:val="5"/>
            <w:tcBorders>
              <w:left w:val="nil"/>
            </w:tcBorders>
            <w:shd w:val="clear" w:color="auto" w:fill="FFFFFF" w:themeFill="background1"/>
          </w:tcPr>
          <w:p w14:paraId="1C1EC614" w14:textId="77777777" w:rsidR="001E27EA" w:rsidRPr="007370B3" w:rsidRDefault="00305565" w:rsidP="001E27EA">
            <w:pPr>
              <w:pStyle w:val="Task"/>
              <w:spacing w:before="120"/>
              <w:rPr>
                <w:rFonts w:ascii="Calibri" w:hAnsi="Calibri"/>
                <w:sz w:val="18"/>
                <w:szCs w:val="18"/>
              </w:rPr>
            </w:pPr>
            <w:r w:rsidRPr="00305565">
              <w:rPr>
                <w:rFonts w:ascii="Calibri" w:hAnsi="Calibri"/>
                <w:sz w:val="18"/>
                <w:szCs w:val="18"/>
              </w:rPr>
              <w:t>Document the actions taken and the results achieved.</w:t>
            </w:r>
          </w:p>
        </w:tc>
        <w:tc>
          <w:tcPr>
            <w:tcW w:w="274" w:type="dxa"/>
            <w:shd w:val="clear" w:color="auto" w:fill="FFFFFF" w:themeFill="background1"/>
            <w:tcMar>
              <w:left w:w="57" w:type="dxa"/>
              <w:right w:w="57" w:type="dxa"/>
            </w:tcMar>
          </w:tcPr>
          <w:p w14:paraId="63A1BDF6"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F017842"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6F596A" w14:textId="77777777" w:rsidR="001E27EA" w:rsidRPr="00B6498B" w:rsidRDefault="001E27EA" w:rsidP="001E27E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8C5FE63" w14:textId="77777777" w:rsidR="001E27EA" w:rsidRPr="00587ADE" w:rsidRDefault="001E27EA" w:rsidP="001E27EA">
            <w:pPr>
              <w:pStyle w:val="ISOGrightnote"/>
              <w:spacing w:before="160" w:after="0" w:line="160" w:lineRule="exact"/>
              <w:rPr>
                <w:rFonts w:ascii="Calibri" w:hAnsi="Calibri"/>
                <w:color w:val="000000" w:themeColor="text1"/>
                <w:spacing w:val="0"/>
                <w:sz w:val="16"/>
                <w:szCs w:val="16"/>
              </w:rPr>
            </w:pPr>
          </w:p>
        </w:tc>
      </w:tr>
      <w:tr w:rsidR="001E27EA" w:rsidRPr="002B2088" w14:paraId="236A4813" w14:textId="77777777" w:rsidTr="00640AD4">
        <w:trPr>
          <w:jc w:val="center"/>
        </w:trPr>
        <w:tc>
          <w:tcPr>
            <w:tcW w:w="492" w:type="dxa"/>
            <w:shd w:val="clear" w:color="auto" w:fill="F2F2F2" w:themeFill="background1" w:themeFillShade="F2"/>
          </w:tcPr>
          <w:p w14:paraId="16F73A7E" w14:textId="77777777" w:rsidR="001E27EA" w:rsidRPr="002B2088" w:rsidRDefault="001E27EA" w:rsidP="00920E3F">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258BB6E9" w14:textId="77777777" w:rsidR="001E27EA" w:rsidRPr="007370B3" w:rsidRDefault="001E27EA" w:rsidP="001E27EA">
            <w:pPr>
              <w:pStyle w:val="Task"/>
              <w:spacing w:before="0" w:after="0"/>
              <w:rPr>
                <w:rFonts w:ascii="Calibri" w:hAnsi="Calibri"/>
                <w:sz w:val="18"/>
                <w:szCs w:val="18"/>
              </w:rPr>
            </w:pPr>
          </w:p>
        </w:tc>
        <w:tc>
          <w:tcPr>
            <w:tcW w:w="6512" w:type="dxa"/>
            <w:gridSpan w:val="4"/>
            <w:tcBorders>
              <w:left w:val="nil"/>
            </w:tcBorders>
            <w:shd w:val="clear" w:color="auto" w:fill="FFFFFF" w:themeFill="background1"/>
          </w:tcPr>
          <w:p w14:paraId="7BF4D8E4" w14:textId="77777777" w:rsidR="001E27EA" w:rsidRPr="007370B3" w:rsidRDefault="00305565" w:rsidP="001E27EA">
            <w:pPr>
              <w:pStyle w:val="Task"/>
              <w:spacing w:before="120"/>
              <w:rPr>
                <w:rFonts w:ascii="Calibri" w:hAnsi="Calibri"/>
                <w:sz w:val="18"/>
                <w:szCs w:val="18"/>
              </w:rPr>
            </w:pPr>
            <w:r w:rsidRPr="00305565">
              <w:rPr>
                <w:rFonts w:ascii="Calibri" w:hAnsi="Calibri"/>
                <w:sz w:val="18"/>
                <w:szCs w:val="18"/>
              </w:rPr>
              <w:t>Retain and control your record of corrective actions taken.</w:t>
            </w:r>
          </w:p>
        </w:tc>
        <w:tc>
          <w:tcPr>
            <w:tcW w:w="274" w:type="dxa"/>
            <w:shd w:val="clear" w:color="auto" w:fill="FFFFFF" w:themeFill="background1"/>
            <w:tcMar>
              <w:left w:w="57" w:type="dxa"/>
              <w:right w:w="57" w:type="dxa"/>
            </w:tcMar>
          </w:tcPr>
          <w:p w14:paraId="7B319145"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79EFA61"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8F82DE2" w14:textId="77777777" w:rsidR="001E27EA" w:rsidRPr="00B6498B" w:rsidRDefault="001E27EA" w:rsidP="001E27E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4051E5B" w14:textId="77777777" w:rsidR="001E27EA" w:rsidRPr="00587ADE" w:rsidRDefault="001E27EA" w:rsidP="001E27EA">
            <w:pPr>
              <w:pStyle w:val="ISOGrightnote"/>
              <w:spacing w:before="160" w:after="0" w:line="160" w:lineRule="exact"/>
              <w:rPr>
                <w:rFonts w:ascii="Calibri" w:hAnsi="Calibri"/>
                <w:color w:val="000000" w:themeColor="text1"/>
                <w:spacing w:val="0"/>
                <w:sz w:val="16"/>
                <w:szCs w:val="16"/>
              </w:rPr>
            </w:pPr>
          </w:p>
        </w:tc>
      </w:tr>
      <w:tr w:rsidR="00305565" w:rsidRPr="002B2088" w14:paraId="4081EC9A" w14:textId="77777777" w:rsidTr="00180E9A">
        <w:trPr>
          <w:jc w:val="center"/>
        </w:trPr>
        <w:tc>
          <w:tcPr>
            <w:tcW w:w="10228" w:type="dxa"/>
            <w:gridSpan w:val="11"/>
            <w:shd w:val="clear" w:color="auto" w:fill="F2F2F2" w:themeFill="background1" w:themeFillShade="F2"/>
          </w:tcPr>
          <w:p w14:paraId="3F5BD187" w14:textId="77777777" w:rsidR="00305565" w:rsidRPr="004D65E1" w:rsidRDefault="00305565" w:rsidP="00180E9A">
            <w:pPr>
              <w:pStyle w:val="AuditHeadingLeft"/>
              <w:spacing w:after="120"/>
              <w:rPr>
                <w:rFonts w:ascii="Calibri" w:hAnsi="Calibri"/>
                <w:b w:val="0"/>
                <w:caps/>
                <w:spacing w:val="6"/>
                <w:sz w:val="18"/>
                <w:szCs w:val="18"/>
              </w:rPr>
            </w:pPr>
            <w:r>
              <w:rPr>
                <w:rFonts w:ascii="Calibri" w:hAnsi="Calibri"/>
                <w:caps/>
                <w:spacing w:val="6"/>
                <w:sz w:val="18"/>
                <w:szCs w:val="18"/>
              </w:rPr>
              <w:t>9</w:t>
            </w:r>
            <w:r w:rsidRPr="004D65E1">
              <w:rPr>
                <w:rFonts w:ascii="Calibri" w:hAnsi="Calibri"/>
                <w:caps/>
                <w:spacing w:val="6"/>
                <w:sz w:val="18"/>
                <w:szCs w:val="18"/>
              </w:rPr>
              <w:t>.</w:t>
            </w:r>
            <w:r>
              <w:rPr>
                <w:rFonts w:ascii="Calibri" w:hAnsi="Calibri"/>
                <w:caps/>
                <w:spacing w:val="6"/>
                <w:sz w:val="18"/>
                <w:szCs w:val="18"/>
              </w:rPr>
              <w:t>4</w:t>
            </w:r>
            <w:r w:rsidRPr="004D65E1">
              <w:rPr>
                <w:rFonts w:ascii="Calibri" w:hAnsi="Calibri"/>
                <w:caps/>
                <w:spacing w:val="6"/>
                <w:sz w:val="18"/>
                <w:szCs w:val="18"/>
              </w:rPr>
              <w:t>.</w:t>
            </w:r>
            <w:r>
              <w:rPr>
                <w:rFonts w:ascii="Calibri" w:hAnsi="Calibri"/>
                <w:caps/>
                <w:spacing w:val="6"/>
                <w:sz w:val="18"/>
                <w:szCs w:val="18"/>
              </w:rPr>
              <w:t>2</w:t>
            </w:r>
            <w:r w:rsidRPr="004D65E1">
              <w:rPr>
                <w:rFonts w:ascii="Calibri" w:hAnsi="Calibri"/>
                <w:caps/>
                <w:spacing w:val="6"/>
                <w:sz w:val="18"/>
                <w:szCs w:val="18"/>
              </w:rPr>
              <w:t xml:space="preserve"> </w:t>
            </w:r>
            <w:r w:rsidR="004E2803" w:rsidRPr="004E2803">
              <w:rPr>
                <w:rFonts w:ascii="Calibri" w:hAnsi="Calibri"/>
                <w:caps/>
                <w:spacing w:val="6"/>
                <w:sz w:val="18"/>
                <w:szCs w:val="18"/>
              </w:rPr>
              <w:t>Use authorized methods to improve process and outputs</w:t>
            </w:r>
          </w:p>
        </w:tc>
      </w:tr>
      <w:tr w:rsidR="00B85E91" w:rsidRPr="002B2088" w14:paraId="20CB3CC9" w14:textId="77777777" w:rsidTr="00180E9A">
        <w:trPr>
          <w:jc w:val="center"/>
        </w:trPr>
        <w:tc>
          <w:tcPr>
            <w:tcW w:w="492" w:type="dxa"/>
            <w:shd w:val="clear" w:color="auto" w:fill="F2F2F2" w:themeFill="background1" w:themeFillShade="F2"/>
          </w:tcPr>
          <w:p w14:paraId="535EB180" w14:textId="77777777" w:rsidR="00B85E91" w:rsidRPr="002B2088" w:rsidRDefault="00B85E91" w:rsidP="00B85E91">
            <w:pPr>
              <w:pStyle w:val="Tasknumber"/>
              <w:numPr>
                <w:ilvl w:val="0"/>
                <w:numId w:val="23"/>
              </w:numPr>
              <w:spacing w:before="160"/>
              <w:rPr>
                <w:rFonts w:ascii="Calibri" w:hAnsi="Calibri"/>
              </w:rPr>
            </w:pPr>
          </w:p>
        </w:tc>
        <w:tc>
          <w:tcPr>
            <w:tcW w:w="6793" w:type="dxa"/>
            <w:gridSpan w:val="6"/>
            <w:shd w:val="clear" w:color="auto" w:fill="FFFFFF" w:themeFill="background1"/>
          </w:tcPr>
          <w:p w14:paraId="72CC685E" w14:textId="77777777" w:rsidR="00B85E91" w:rsidRPr="007370B3" w:rsidRDefault="004E2803" w:rsidP="00180E9A">
            <w:pPr>
              <w:pStyle w:val="Task"/>
              <w:spacing w:before="120"/>
              <w:rPr>
                <w:rFonts w:ascii="Calibri" w:hAnsi="Calibri"/>
                <w:sz w:val="18"/>
                <w:szCs w:val="18"/>
              </w:rPr>
            </w:pPr>
            <w:r w:rsidRPr="004E2803">
              <w:rPr>
                <w:rFonts w:ascii="Calibri" w:hAnsi="Calibri"/>
                <w:sz w:val="18"/>
                <w:szCs w:val="18"/>
              </w:rPr>
              <w:t>Apply process and output improvement methods and procedures.</w:t>
            </w:r>
          </w:p>
        </w:tc>
        <w:tc>
          <w:tcPr>
            <w:tcW w:w="274" w:type="dxa"/>
            <w:shd w:val="clear" w:color="auto" w:fill="FFFFFF" w:themeFill="background1"/>
            <w:tcMar>
              <w:left w:w="58" w:type="dxa"/>
              <w:right w:w="58" w:type="dxa"/>
            </w:tcMar>
          </w:tcPr>
          <w:p w14:paraId="26CCDB6E" w14:textId="77777777" w:rsidR="00B85E91" w:rsidRPr="00B6498B" w:rsidRDefault="00B85E91"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C0AD96A" w14:textId="77777777" w:rsidR="00B85E91" w:rsidRPr="00B6498B" w:rsidRDefault="00B85E91"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74371CD" w14:textId="77777777" w:rsidR="00B85E91" w:rsidRPr="00B6498B" w:rsidRDefault="00B85E91"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71AB74" w14:textId="77777777" w:rsidR="00B85E91" w:rsidRPr="00587ADE" w:rsidRDefault="00B85E91" w:rsidP="00180E9A">
            <w:pPr>
              <w:pStyle w:val="ISOGrightnote"/>
              <w:spacing w:before="160" w:after="0" w:line="160" w:lineRule="exact"/>
              <w:rPr>
                <w:rFonts w:ascii="Calibri" w:hAnsi="Calibri"/>
                <w:color w:val="000000" w:themeColor="text1"/>
                <w:spacing w:val="0"/>
                <w:sz w:val="16"/>
                <w:szCs w:val="16"/>
              </w:rPr>
            </w:pPr>
          </w:p>
        </w:tc>
      </w:tr>
      <w:tr w:rsidR="00176DD1" w:rsidRPr="002B2088" w14:paraId="4EB803C1" w14:textId="77777777" w:rsidTr="00180E9A">
        <w:trPr>
          <w:jc w:val="center"/>
        </w:trPr>
        <w:tc>
          <w:tcPr>
            <w:tcW w:w="492" w:type="dxa"/>
            <w:shd w:val="clear" w:color="auto" w:fill="F2F2F2" w:themeFill="background1" w:themeFillShade="F2"/>
          </w:tcPr>
          <w:p w14:paraId="2FE7B4FA" w14:textId="77777777" w:rsidR="00176DD1" w:rsidRPr="002B2088" w:rsidRDefault="00176DD1" w:rsidP="00176DD1">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67169902" w14:textId="77777777" w:rsidR="00176DD1" w:rsidRPr="002B2088" w:rsidRDefault="00176DD1" w:rsidP="00180E9A">
            <w:pPr>
              <w:pStyle w:val="Task"/>
              <w:spacing w:before="0" w:after="0"/>
              <w:rPr>
                <w:rFonts w:ascii="Calibri" w:hAnsi="Calibri"/>
              </w:rPr>
            </w:pPr>
          </w:p>
        </w:tc>
        <w:tc>
          <w:tcPr>
            <w:tcW w:w="6652" w:type="dxa"/>
            <w:gridSpan w:val="5"/>
            <w:tcBorders>
              <w:left w:val="nil"/>
            </w:tcBorders>
            <w:shd w:val="clear" w:color="auto" w:fill="FFFFFF" w:themeFill="background1"/>
          </w:tcPr>
          <w:p w14:paraId="68F8D8C9" w14:textId="77777777" w:rsidR="00176DD1" w:rsidRPr="007370B3" w:rsidRDefault="004E2803" w:rsidP="00180E9A">
            <w:pPr>
              <w:pStyle w:val="Task"/>
              <w:spacing w:before="120"/>
              <w:rPr>
                <w:rFonts w:ascii="Calibri" w:hAnsi="Calibri"/>
                <w:sz w:val="18"/>
                <w:szCs w:val="18"/>
              </w:rPr>
            </w:pPr>
            <w:r w:rsidRPr="004E2803">
              <w:rPr>
                <w:rFonts w:ascii="Calibri" w:hAnsi="Calibri"/>
                <w:sz w:val="18"/>
                <w:szCs w:val="18"/>
              </w:rPr>
              <w:t>Evaluate the need to make process and output improvements.</w:t>
            </w:r>
          </w:p>
        </w:tc>
        <w:tc>
          <w:tcPr>
            <w:tcW w:w="274" w:type="dxa"/>
            <w:shd w:val="clear" w:color="auto" w:fill="FFFFFF" w:themeFill="background1"/>
            <w:tcMar>
              <w:left w:w="57" w:type="dxa"/>
              <w:right w:w="57" w:type="dxa"/>
            </w:tcMar>
          </w:tcPr>
          <w:p w14:paraId="2DA188E9" w14:textId="77777777" w:rsidR="00176DD1" w:rsidRPr="00B6498B" w:rsidRDefault="00176DD1"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90E3015" w14:textId="77777777" w:rsidR="00176DD1" w:rsidRPr="00B6498B" w:rsidRDefault="00176DD1"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0575C83" w14:textId="77777777" w:rsidR="00176DD1" w:rsidRPr="00B6498B" w:rsidRDefault="00176DD1"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84E0FC" w14:textId="77777777" w:rsidR="00176DD1" w:rsidRPr="00587ADE" w:rsidRDefault="00176DD1" w:rsidP="00180E9A">
            <w:pPr>
              <w:pStyle w:val="ISOGrightnote"/>
              <w:spacing w:before="160" w:after="0" w:line="160" w:lineRule="exact"/>
              <w:rPr>
                <w:rFonts w:ascii="Calibri" w:hAnsi="Calibri"/>
                <w:color w:val="000000" w:themeColor="text1"/>
                <w:spacing w:val="0"/>
                <w:sz w:val="16"/>
                <w:szCs w:val="16"/>
              </w:rPr>
            </w:pPr>
          </w:p>
        </w:tc>
      </w:tr>
      <w:tr w:rsidR="00B85E91" w:rsidRPr="002B2088" w14:paraId="0EEDEDFE" w14:textId="77777777" w:rsidTr="00180E9A">
        <w:trPr>
          <w:jc w:val="center"/>
        </w:trPr>
        <w:tc>
          <w:tcPr>
            <w:tcW w:w="492" w:type="dxa"/>
            <w:shd w:val="clear" w:color="auto" w:fill="F2F2F2" w:themeFill="background1" w:themeFillShade="F2"/>
          </w:tcPr>
          <w:p w14:paraId="0474E5A6" w14:textId="77777777" w:rsidR="00B85E91" w:rsidRPr="002B2088" w:rsidRDefault="00B85E91" w:rsidP="00176DD1">
            <w:pPr>
              <w:pStyle w:val="Tasknumber"/>
              <w:numPr>
                <w:ilvl w:val="0"/>
                <w:numId w:val="23"/>
              </w:numPr>
              <w:spacing w:before="160"/>
              <w:rPr>
                <w:rFonts w:ascii="Calibri" w:hAnsi="Calibri"/>
              </w:rPr>
            </w:pPr>
          </w:p>
        </w:tc>
        <w:tc>
          <w:tcPr>
            <w:tcW w:w="6793" w:type="dxa"/>
            <w:gridSpan w:val="6"/>
            <w:shd w:val="clear" w:color="auto" w:fill="FFFFFF" w:themeFill="background1"/>
          </w:tcPr>
          <w:p w14:paraId="139ABF50" w14:textId="77777777" w:rsidR="00B85E91" w:rsidRPr="007370B3" w:rsidRDefault="004E2803" w:rsidP="00180E9A">
            <w:pPr>
              <w:pStyle w:val="Task"/>
              <w:spacing w:before="120"/>
              <w:rPr>
                <w:rFonts w:ascii="Calibri" w:hAnsi="Calibri"/>
                <w:sz w:val="18"/>
                <w:szCs w:val="18"/>
              </w:rPr>
            </w:pPr>
            <w:r w:rsidRPr="004E2803">
              <w:rPr>
                <w:rFonts w:ascii="Calibri" w:hAnsi="Calibri"/>
                <w:sz w:val="18"/>
                <w:szCs w:val="18"/>
              </w:rPr>
              <w:t>Provide the resources needed to make process and output improvements.</w:t>
            </w:r>
          </w:p>
        </w:tc>
        <w:tc>
          <w:tcPr>
            <w:tcW w:w="274" w:type="dxa"/>
            <w:shd w:val="clear" w:color="auto" w:fill="FFFFFF" w:themeFill="background1"/>
            <w:tcMar>
              <w:left w:w="58" w:type="dxa"/>
              <w:right w:w="58" w:type="dxa"/>
            </w:tcMar>
          </w:tcPr>
          <w:p w14:paraId="32AA27C5" w14:textId="77777777" w:rsidR="00B85E91" w:rsidRPr="00B6498B" w:rsidRDefault="00B85E91"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4C483E3" w14:textId="77777777" w:rsidR="00B85E91" w:rsidRPr="00B6498B" w:rsidRDefault="00B85E91"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20474B4" w14:textId="77777777" w:rsidR="00B85E91" w:rsidRPr="00B6498B" w:rsidRDefault="00B85E91"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FFE040B" w14:textId="77777777" w:rsidR="00B85E91" w:rsidRPr="00587ADE" w:rsidRDefault="00B85E91" w:rsidP="00180E9A">
            <w:pPr>
              <w:pStyle w:val="ISOGrightnote"/>
              <w:spacing w:before="160" w:after="0" w:line="160" w:lineRule="exact"/>
              <w:rPr>
                <w:rFonts w:ascii="Calibri" w:hAnsi="Calibri"/>
                <w:color w:val="000000" w:themeColor="text1"/>
                <w:spacing w:val="0"/>
                <w:sz w:val="16"/>
                <w:szCs w:val="16"/>
              </w:rPr>
            </w:pPr>
          </w:p>
        </w:tc>
      </w:tr>
      <w:tr w:rsidR="00176DD1" w:rsidRPr="002B2088" w14:paraId="5A8889A6" w14:textId="77777777" w:rsidTr="00180E9A">
        <w:trPr>
          <w:jc w:val="center"/>
        </w:trPr>
        <w:tc>
          <w:tcPr>
            <w:tcW w:w="492" w:type="dxa"/>
            <w:shd w:val="clear" w:color="auto" w:fill="F2F2F2" w:themeFill="background1" w:themeFillShade="F2"/>
          </w:tcPr>
          <w:p w14:paraId="58CFF480" w14:textId="77777777" w:rsidR="00176DD1" w:rsidRPr="002B2088" w:rsidRDefault="00176DD1" w:rsidP="00176DD1">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CE3BA6D" w14:textId="77777777" w:rsidR="00176DD1" w:rsidRPr="002B2088" w:rsidRDefault="00176DD1" w:rsidP="00180E9A">
            <w:pPr>
              <w:pStyle w:val="Task"/>
              <w:spacing w:before="0" w:after="0"/>
              <w:rPr>
                <w:rFonts w:ascii="Calibri" w:hAnsi="Calibri"/>
              </w:rPr>
            </w:pPr>
          </w:p>
        </w:tc>
        <w:tc>
          <w:tcPr>
            <w:tcW w:w="6652" w:type="dxa"/>
            <w:gridSpan w:val="5"/>
            <w:tcBorders>
              <w:left w:val="nil"/>
            </w:tcBorders>
            <w:shd w:val="clear" w:color="auto" w:fill="FFFFFF" w:themeFill="background1"/>
          </w:tcPr>
          <w:p w14:paraId="0773BEF8" w14:textId="77777777" w:rsidR="00176DD1" w:rsidRPr="007370B3" w:rsidRDefault="004E2803" w:rsidP="00180E9A">
            <w:pPr>
              <w:pStyle w:val="Task"/>
              <w:spacing w:before="120"/>
              <w:rPr>
                <w:rFonts w:ascii="Calibri" w:hAnsi="Calibri"/>
                <w:sz w:val="18"/>
                <w:szCs w:val="18"/>
              </w:rPr>
            </w:pPr>
            <w:r w:rsidRPr="004E2803">
              <w:rPr>
                <w:rFonts w:ascii="Calibri" w:hAnsi="Calibri"/>
                <w:sz w:val="18"/>
                <w:szCs w:val="18"/>
              </w:rPr>
              <w:t>Provide suitable resources needed to improve your process outputs.</w:t>
            </w:r>
          </w:p>
        </w:tc>
        <w:tc>
          <w:tcPr>
            <w:tcW w:w="274" w:type="dxa"/>
            <w:shd w:val="clear" w:color="auto" w:fill="FFFFFF" w:themeFill="background1"/>
            <w:tcMar>
              <w:left w:w="57" w:type="dxa"/>
              <w:right w:w="57" w:type="dxa"/>
            </w:tcMar>
          </w:tcPr>
          <w:p w14:paraId="7E71DBA0" w14:textId="77777777" w:rsidR="00176DD1" w:rsidRPr="00B6498B" w:rsidRDefault="00176DD1"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103776B" w14:textId="77777777" w:rsidR="00176DD1" w:rsidRPr="00B6498B" w:rsidRDefault="00176DD1"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D092C19" w14:textId="77777777" w:rsidR="00176DD1" w:rsidRPr="00B6498B" w:rsidRDefault="00176DD1"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3ED8808" w14:textId="77777777" w:rsidR="00176DD1" w:rsidRPr="00587ADE" w:rsidRDefault="00176DD1" w:rsidP="00180E9A">
            <w:pPr>
              <w:pStyle w:val="ISOGrightnote"/>
              <w:spacing w:before="160" w:after="0" w:line="160" w:lineRule="exact"/>
              <w:rPr>
                <w:rFonts w:ascii="Calibri" w:hAnsi="Calibri"/>
                <w:color w:val="000000" w:themeColor="text1"/>
                <w:spacing w:val="0"/>
                <w:sz w:val="16"/>
                <w:szCs w:val="16"/>
              </w:rPr>
            </w:pPr>
          </w:p>
        </w:tc>
      </w:tr>
      <w:tr w:rsidR="00176DD1" w:rsidRPr="002B2088" w14:paraId="4B9B6A8B" w14:textId="77777777" w:rsidTr="00180E9A">
        <w:trPr>
          <w:jc w:val="center"/>
        </w:trPr>
        <w:tc>
          <w:tcPr>
            <w:tcW w:w="492" w:type="dxa"/>
            <w:shd w:val="clear" w:color="auto" w:fill="F2F2F2" w:themeFill="background1" w:themeFillShade="F2"/>
          </w:tcPr>
          <w:p w14:paraId="431590FA" w14:textId="77777777" w:rsidR="00176DD1" w:rsidRPr="002B2088" w:rsidRDefault="00176DD1" w:rsidP="00176DD1">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D67A156" w14:textId="77777777" w:rsidR="00176DD1" w:rsidRPr="002B2088" w:rsidRDefault="00176DD1" w:rsidP="00180E9A">
            <w:pPr>
              <w:pStyle w:val="Task"/>
              <w:spacing w:before="0" w:after="0"/>
              <w:rPr>
                <w:rFonts w:ascii="Calibri" w:hAnsi="Calibri"/>
              </w:rPr>
            </w:pPr>
          </w:p>
        </w:tc>
        <w:tc>
          <w:tcPr>
            <w:tcW w:w="6652" w:type="dxa"/>
            <w:gridSpan w:val="5"/>
            <w:tcBorders>
              <w:left w:val="nil"/>
            </w:tcBorders>
            <w:shd w:val="clear" w:color="auto" w:fill="FFFFFF" w:themeFill="background1"/>
          </w:tcPr>
          <w:p w14:paraId="7BA523E6" w14:textId="77777777" w:rsidR="00176DD1" w:rsidRPr="007370B3" w:rsidRDefault="004E2803" w:rsidP="00180E9A">
            <w:pPr>
              <w:pStyle w:val="Task"/>
              <w:spacing w:before="120"/>
              <w:rPr>
                <w:rFonts w:ascii="Calibri" w:hAnsi="Calibri"/>
                <w:sz w:val="18"/>
                <w:szCs w:val="18"/>
              </w:rPr>
            </w:pPr>
            <w:r w:rsidRPr="004E2803">
              <w:rPr>
                <w:rFonts w:ascii="Calibri" w:hAnsi="Calibri"/>
                <w:sz w:val="18"/>
                <w:szCs w:val="18"/>
              </w:rPr>
              <w:t>Provide suitable resources need</w:t>
            </w:r>
            <w:r w:rsidR="00E85891">
              <w:rPr>
                <w:rFonts w:ascii="Calibri" w:hAnsi="Calibri"/>
                <w:sz w:val="18"/>
                <w:szCs w:val="18"/>
              </w:rPr>
              <w:t>ed</w:t>
            </w:r>
            <w:r w:rsidRPr="004E2803">
              <w:rPr>
                <w:rFonts w:ascii="Calibri" w:hAnsi="Calibri"/>
                <w:sz w:val="18"/>
                <w:szCs w:val="18"/>
              </w:rPr>
              <w:t xml:space="preserve"> to improve your process activities.</w:t>
            </w:r>
          </w:p>
        </w:tc>
        <w:tc>
          <w:tcPr>
            <w:tcW w:w="274" w:type="dxa"/>
            <w:shd w:val="clear" w:color="auto" w:fill="FFFFFF" w:themeFill="background1"/>
            <w:tcMar>
              <w:left w:w="57" w:type="dxa"/>
              <w:right w:w="57" w:type="dxa"/>
            </w:tcMar>
          </w:tcPr>
          <w:p w14:paraId="095F2F96" w14:textId="77777777" w:rsidR="00176DD1" w:rsidRPr="00B6498B" w:rsidRDefault="00176DD1"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3B138E1" w14:textId="77777777" w:rsidR="00176DD1" w:rsidRPr="00B6498B" w:rsidRDefault="00176DD1"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0DFC9BB" w14:textId="77777777" w:rsidR="00176DD1" w:rsidRPr="00B6498B" w:rsidRDefault="00176DD1"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44AFB68" w14:textId="77777777" w:rsidR="00176DD1" w:rsidRPr="00587ADE" w:rsidRDefault="00176DD1" w:rsidP="00180E9A">
            <w:pPr>
              <w:pStyle w:val="ISOGrightnote"/>
              <w:spacing w:before="160" w:after="0" w:line="160" w:lineRule="exact"/>
              <w:rPr>
                <w:rFonts w:ascii="Calibri" w:hAnsi="Calibri"/>
                <w:color w:val="000000" w:themeColor="text1"/>
                <w:spacing w:val="0"/>
                <w:sz w:val="16"/>
                <w:szCs w:val="16"/>
              </w:rPr>
            </w:pPr>
          </w:p>
        </w:tc>
      </w:tr>
      <w:tr w:rsidR="00B85E91" w:rsidRPr="002B2088" w14:paraId="1298CBE5" w14:textId="77777777" w:rsidTr="00180E9A">
        <w:trPr>
          <w:jc w:val="center"/>
        </w:trPr>
        <w:tc>
          <w:tcPr>
            <w:tcW w:w="492" w:type="dxa"/>
            <w:shd w:val="clear" w:color="auto" w:fill="F2F2F2" w:themeFill="background1" w:themeFillShade="F2"/>
          </w:tcPr>
          <w:p w14:paraId="24534551" w14:textId="77777777" w:rsidR="00B85E91" w:rsidRPr="002B2088" w:rsidRDefault="00B85E91" w:rsidP="00176DD1">
            <w:pPr>
              <w:pStyle w:val="Tasknumber"/>
              <w:numPr>
                <w:ilvl w:val="0"/>
                <w:numId w:val="23"/>
              </w:numPr>
              <w:spacing w:before="160"/>
              <w:rPr>
                <w:rFonts w:ascii="Calibri" w:hAnsi="Calibri"/>
              </w:rPr>
            </w:pPr>
          </w:p>
        </w:tc>
        <w:tc>
          <w:tcPr>
            <w:tcW w:w="6793" w:type="dxa"/>
            <w:gridSpan w:val="6"/>
            <w:shd w:val="clear" w:color="auto" w:fill="FFFFFF" w:themeFill="background1"/>
          </w:tcPr>
          <w:p w14:paraId="299700B4" w14:textId="77777777" w:rsidR="00B85E91" w:rsidRPr="007370B3" w:rsidRDefault="004E2803" w:rsidP="00180E9A">
            <w:pPr>
              <w:pStyle w:val="Task"/>
              <w:spacing w:before="120"/>
              <w:rPr>
                <w:rFonts w:ascii="Calibri" w:hAnsi="Calibri"/>
                <w:sz w:val="18"/>
                <w:szCs w:val="18"/>
              </w:rPr>
            </w:pPr>
            <w:r w:rsidRPr="004E2803">
              <w:rPr>
                <w:rFonts w:ascii="Calibri" w:hAnsi="Calibri"/>
                <w:sz w:val="18"/>
                <w:szCs w:val="18"/>
              </w:rPr>
              <w:t>Develop improvements to your process and process outputs.</w:t>
            </w:r>
          </w:p>
        </w:tc>
        <w:tc>
          <w:tcPr>
            <w:tcW w:w="274" w:type="dxa"/>
            <w:shd w:val="clear" w:color="auto" w:fill="FFFFFF" w:themeFill="background1"/>
            <w:tcMar>
              <w:left w:w="58" w:type="dxa"/>
              <w:right w:w="58" w:type="dxa"/>
            </w:tcMar>
          </w:tcPr>
          <w:p w14:paraId="2102CFC9" w14:textId="77777777" w:rsidR="00B85E91" w:rsidRPr="00B6498B" w:rsidRDefault="00B85E91"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3EA160F" w14:textId="77777777" w:rsidR="00B85E91" w:rsidRPr="00B6498B" w:rsidRDefault="00B85E91"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65CEE3A" w14:textId="77777777" w:rsidR="00B85E91" w:rsidRPr="00B6498B" w:rsidRDefault="00B85E91"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62C0A6C" w14:textId="77777777" w:rsidR="00B85E91" w:rsidRPr="00587ADE" w:rsidRDefault="00B85E91" w:rsidP="00180E9A">
            <w:pPr>
              <w:pStyle w:val="ISOGrightnote"/>
              <w:spacing w:before="160" w:after="0" w:line="160" w:lineRule="exact"/>
              <w:rPr>
                <w:rFonts w:ascii="Calibri" w:hAnsi="Calibri"/>
                <w:color w:val="000000" w:themeColor="text1"/>
                <w:spacing w:val="0"/>
                <w:sz w:val="16"/>
                <w:szCs w:val="16"/>
              </w:rPr>
            </w:pPr>
          </w:p>
        </w:tc>
      </w:tr>
      <w:tr w:rsidR="00176DD1" w:rsidRPr="002B2088" w14:paraId="379ADC27" w14:textId="77777777" w:rsidTr="00180E9A">
        <w:trPr>
          <w:jc w:val="center"/>
        </w:trPr>
        <w:tc>
          <w:tcPr>
            <w:tcW w:w="492" w:type="dxa"/>
            <w:shd w:val="clear" w:color="auto" w:fill="F2F2F2" w:themeFill="background1" w:themeFillShade="F2"/>
          </w:tcPr>
          <w:p w14:paraId="0AD2D102" w14:textId="77777777" w:rsidR="00176DD1" w:rsidRPr="002B2088" w:rsidRDefault="00176DD1" w:rsidP="00176DD1">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4A8F1C6" w14:textId="77777777" w:rsidR="00176DD1" w:rsidRPr="002B2088" w:rsidRDefault="00176DD1" w:rsidP="00180E9A">
            <w:pPr>
              <w:pStyle w:val="Task"/>
              <w:spacing w:before="0" w:after="0"/>
              <w:rPr>
                <w:rFonts w:ascii="Calibri" w:hAnsi="Calibri"/>
              </w:rPr>
            </w:pPr>
          </w:p>
        </w:tc>
        <w:tc>
          <w:tcPr>
            <w:tcW w:w="6652" w:type="dxa"/>
            <w:gridSpan w:val="5"/>
            <w:tcBorders>
              <w:left w:val="nil"/>
            </w:tcBorders>
            <w:shd w:val="clear" w:color="auto" w:fill="FFFFFF" w:themeFill="background1"/>
          </w:tcPr>
          <w:p w14:paraId="70500DAC" w14:textId="77777777" w:rsidR="00176DD1" w:rsidRPr="007370B3" w:rsidRDefault="004E2803" w:rsidP="003C0671">
            <w:pPr>
              <w:pStyle w:val="Task"/>
              <w:spacing w:before="120" w:after="100"/>
              <w:rPr>
                <w:rFonts w:ascii="Calibri" w:hAnsi="Calibri"/>
                <w:sz w:val="18"/>
                <w:szCs w:val="18"/>
              </w:rPr>
            </w:pPr>
            <w:r w:rsidRPr="004E2803">
              <w:rPr>
                <w:rFonts w:ascii="Calibri" w:hAnsi="Calibri"/>
                <w:sz w:val="18"/>
                <w:szCs w:val="18"/>
              </w:rPr>
              <w:t>Make sure that your process and output improvements are feasible.</w:t>
            </w:r>
          </w:p>
        </w:tc>
        <w:tc>
          <w:tcPr>
            <w:tcW w:w="274" w:type="dxa"/>
            <w:shd w:val="clear" w:color="auto" w:fill="FFFFFF" w:themeFill="background1"/>
            <w:tcMar>
              <w:left w:w="57" w:type="dxa"/>
              <w:right w:w="57" w:type="dxa"/>
            </w:tcMar>
          </w:tcPr>
          <w:p w14:paraId="4A296A08" w14:textId="77777777" w:rsidR="00176DD1" w:rsidRPr="00B6498B" w:rsidRDefault="00176DD1"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1D59A23" w14:textId="77777777" w:rsidR="00176DD1" w:rsidRPr="00B6498B" w:rsidRDefault="00176DD1"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A86F366" w14:textId="77777777" w:rsidR="00176DD1" w:rsidRPr="00B6498B" w:rsidRDefault="00176DD1"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6348338" w14:textId="77777777" w:rsidR="00176DD1" w:rsidRPr="00587ADE" w:rsidRDefault="00176DD1" w:rsidP="00180E9A">
            <w:pPr>
              <w:pStyle w:val="ISOGrightnote"/>
              <w:spacing w:before="160" w:after="0" w:line="160" w:lineRule="exact"/>
              <w:rPr>
                <w:rFonts w:ascii="Calibri" w:hAnsi="Calibri"/>
                <w:color w:val="000000" w:themeColor="text1"/>
                <w:spacing w:val="0"/>
                <w:sz w:val="16"/>
                <w:szCs w:val="16"/>
              </w:rPr>
            </w:pPr>
          </w:p>
        </w:tc>
      </w:tr>
      <w:tr w:rsidR="00176DD1" w:rsidRPr="002B2088" w14:paraId="3260FA2F" w14:textId="77777777" w:rsidTr="00180E9A">
        <w:trPr>
          <w:jc w:val="center"/>
        </w:trPr>
        <w:tc>
          <w:tcPr>
            <w:tcW w:w="492" w:type="dxa"/>
            <w:shd w:val="clear" w:color="auto" w:fill="F2F2F2" w:themeFill="background1" w:themeFillShade="F2"/>
          </w:tcPr>
          <w:p w14:paraId="4AFC91B8" w14:textId="77777777" w:rsidR="00176DD1" w:rsidRPr="002B2088" w:rsidRDefault="00176DD1" w:rsidP="00176DD1">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66F199B" w14:textId="77777777" w:rsidR="00176DD1" w:rsidRPr="002B2088" w:rsidRDefault="00176DD1" w:rsidP="00180E9A">
            <w:pPr>
              <w:pStyle w:val="Task"/>
              <w:spacing w:before="0" w:after="0"/>
              <w:rPr>
                <w:rFonts w:ascii="Calibri" w:hAnsi="Calibri"/>
              </w:rPr>
            </w:pPr>
          </w:p>
        </w:tc>
        <w:tc>
          <w:tcPr>
            <w:tcW w:w="6652" w:type="dxa"/>
            <w:gridSpan w:val="5"/>
            <w:tcBorders>
              <w:left w:val="nil"/>
            </w:tcBorders>
            <w:shd w:val="clear" w:color="auto" w:fill="FFFFFF" w:themeFill="background1"/>
          </w:tcPr>
          <w:p w14:paraId="7F36405F" w14:textId="77777777" w:rsidR="00176DD1" w:rsidRPr="007370B3" w:rsidRDefault="004E2803" w:rsidP="003C0671">
            <w:pPr>
              <w:pStyle w:val="Task"/>
              <w:spacing w:before="120" w:after="100"/>
              <w:rPr>
                <w:rFonts w:ascii="Calibri" w:hAnsi="Calibri"/>
                <w:sz w:val="18"/>
                <w:szCs w:val="18"/>
              </w:rPr>
            </w:pPr>
            <w:r w:rsidRPr="004E2803">
              <w:rPr>
                <w:rFonts w:ascii="Calibri" w:hAnsi="Calibri"/>
                <w:sz w:val="18"/>
                <w:szCs w:val="18"/>
              </w:rPr>
              <w:t>Make sure that your process and output improvements are appropriate.</w:t>
            </w:r>
          </w:p>
        </w:tc>
        <w:tc>
          <w:tcPr>
            <w:tcW w:w="274" w:type="dxa"/>
            <w:shd w:val="clear" w:color="auto" w:fill="FFFFFF" w:themeFill="background1"/>
            <w:tcMar>
              <w:left w:w="57" w:type="dxa"/>
              <w:right w:w="57" w:type="dxa"/>
            </w:tcMar>
          </w:tcPr>
          <w:p w14:paraId="5F508062" w14:textId="77777777" w:rsidR="00176DD1" w:rsidRPr="00B6498B" w:rsidRDefault="00176DD1"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5A23D1" w14:textId="77777777" w:rsidR="00176DD1" w:rsidRPr="00B6498B" w:rsidRDefault="00176DD1"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31CD833" w14:textId="77777777" w:rsidR="00176DD1" w:rsidRPr="00B6498B" w:rsidRDefault="00176DD1"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49EFD1D" w14:textId="77777777" w:rsidR="00176DD1" w:rsidRPr="00587ADE" w:rsidRDefault="00176DD1" w:rsidP="00180E9A">
            <w:pPr>
              <w:pStyle w:val="ISOGrightnote"/>
              <w:spacing w:before="160" w:after="0" w:line="160" w:lineRule="exact"/>
              <w:rPr>
                <w:rFonts w:ascii="Calibri" w:hAnsi="Calibri"/>
                <w:color w:val="000000" w:themeColor="text1"/>
                <w:spacing w:val="0"/>
                <w:sz w:val="16"/>
                <w:szCs w:val="16"/>
              </w:rPr>
            </w:pPr>
          </w:p>
        </w:tc>
      </w:tr>
      <w:tr w:rsidR="00176DD1" w:rsidRPr="002B2088" w14:paraId="761ABD40" w14:textId="77777777" w:rsidTr="00180E9A">
        <w:trPr>
          <w:jc w:val="center"/>
        </w:trPr>
        <w:tc>
          <w:tcPr>
            <w:tcW w:w="492" w:type="dxa"/>
            <w:shd w:val="clear" w:color="auto" w:fill="F2F2F2" w:themeFill="background1" w:themeFillShade="F2"/>
          </w:tcPr>
          <w:p w14:paraId="4D6A9CD6" w14:textId="77777777" w:rsidR="00176DD1" w:rsidRPr="002B2088" w:rsidRDefault="00176DD1" w:rsidP="00176DD1">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0E0FADB0" w14:textId="77777777" w:rsidR="00176DD1" w:rsidRPr="007370B3" w:rsidRDefault="00176DD1" w:rsidP="003C0671">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0A86FAA7" w14:textId="77777777" w:rsidR="00176DD1" w:rsidRPr="007370B3" w:rsidRDefault="004E2803" w:rsidP="003C0671">
            <w:pPr>
              <w:pStyle w:val="Task"/>
              <w:spacing w:before="120" w:after="100"/>
              <w:rPr>
                <w:rFonts w:ascii="Calibri" w:hAnsi="Calibri"/>
                <w:sz w:val="18"/>
                <w:szCs w:val="18"/>
              </w:rPr>
            </w:pPr>
            <w:r w:rsidRPr="004E2803">
              <w:rPr>
                <w:rFonts w:ascii="Calibri" w:hAnsi="Calibri"/>
                <w:sz w:val="18"/>
                <w:szCs w:val="18"/>
              </w:rPr>
              <w:t>Make sure that process and output improvements also consider effects.</w:t>
            </w:r>
          </w:p>
        </w:tc>
        <w:tc>
          <w:tcPr>
            <w:tcW w:w="274" w:type="dxa"/>
            <w:shd w:val="clear" w:color="auto" w:fill="FFFFFF" w:themeFill="background1"/>
            <w:tcMar>
              <w:left w:w="57" w:type="dxa"/>
              <w:right w:w="57" w:type="dxa"/>
            </w:tcMar>
          </w:tcPr>
          <w:p w14:paraId="774A979B" w14:textId="77777777" w:rsidR="00176DD1" w:rsidRPr="00B6498B" w:rsidRDefault="00176DD1"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3A70555" w14:textId="77777777" w:rsidR="00176DD1" w:rsidRPr="00B6498B" w:rsidRDefault="00176DD1"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843046" w14:textId="77777777" w:rsidR="00176DD1" w:rsidRPr="00B6498B" w:rsidRDefault="00176DD1"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F3CAF38" w14:textId="77777777" w:rsidR="00176DD1" w:rsidRPr="00587ADE" w:rsidRDefault="00176DD1" w:rsidP="00180E9A">
            <w:pPr>
              <w:pStyle w:val="ISOGrightnote"/>
              <w:spacing w:before="160" w:after="0" w:line="160" w:lineRule="exact"/>
              <w:rPr>
                <w:rFonts w:ascii="Calibri" w:hAnsi="Calibri"/>
                <w:color w:val="000000" w:themeColor="text1"/>
                <w:spacing w:val="0"/>
                <w:sz w:val="16"/>
                <w:szCs w:val="16"/>
              </w:rPr>
            </w:pPr>
          </w:p>
        </w:tc>
      </w:tr>
      <w:tr w:rsidR="004E2803" w:rsidRPr="002B2088" w14:paraId="379E77AB" w14:textId="77777777" w:rsidTr="00180E9A">
        <w:trPr>
          <w:jc w:val="center"/>
        </w:trPr>
        <w:tc>
          <w:tcPr>
            <w:tcW w:w="492" w:type="dxa"/>
            <w:shd w:val="clear" w:color="auto" w:fill="F2F2F2" w:themeFill="background1" w:themeFillShade="F2"/>
          </w:tcPr>
          <w:p w14:paraId="7ADB2C25" w14:textId="77777777" w:rsidR="004E2803" w:rsidRPr="002B2088" w:rsidRDefault="004E2803" w:rsidP="004E2803">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53976DC" w14:textId="77777777" w:rsidR="004E2803" w:rsidRPr="002B2088" w:rsidRDefault="004E2803" w:rsidP="00180E9A">
            <w:pPr>
              <w:pStyle w:val="Task"/>
              <w:spacing w:before="0" w:after="0"/>
              <w:rPr>
                <w:rFonts w:ascii="Calibri" w:hAnsi="Calibri"/>
              </w:rPr>
            </w:pPr>
          </w:p>
        </w:tc>
        <w:tc>
          <w:tcPr>
            <w:tcW w:w="6652" w:type="dxa"/>
            <w:gridSpan w:val="5"/>
            <w:tcBorders>
              <w:left w:val="nil"/>
            </w:tcBorders>
            <w:shd w:val="clear" w:color="auto" w:fill="FFFFFF" w:themeFill="background1"/>
          </w:tcPr>
          <w:p w14:paraId="4891B3A8" w14:textId="77777777" w:rsidR="004E2803" w:rsidRPr="007370B3" w:rsidRDefault="004E2803" w:rsidP="003C0671">
            <w:pPr>
              <w:pStyle w:val="Task"/>
              <w:spacing w:before="120" w:after="100"/>
              <w:rPr>
                <w:rFonts w:ascii="Calibri" w:hAnsi="Calibri"/>
                <w:sz w:val="18"/>
                <w:szCs w:val="18"/>
              </w:rPr>
            </w:pPr>
            <w:r w:rsidRPr="004E2803">
              <w:rPr>
                <w:rFonts w:ascii="Calibri" w:hAnsi="Calibri"/>
                <w:sz w:val="18"/>
                <w:szCs w:val="18"/>
              </w:rPr>
              <w:t>Make sure that your process and output improvements are effective.</w:t>
            </w:r>
          </w:p>
        </w:tc>
        <w:tc>
          <w:tcPr>
            <w:tcW w:w="274" w:type="dxa"/>
            <w:shd w:val="clear" w:color="auto" w:fill="FFFFFF" w:themeFill="background1"/>
            <w:tcMar>
              <w:left w:w="57" w:type="dxa"/>
              <w:right w:w="57" w:type="dxa"/>
            </w:tcMar>
          </w:tcPr>
          <w:p w14:paraId="18A616CA" w14:textId="77777777" w:rsidR="004E2803" w:rsidRPr="00B6498B" w:rsidRDefault="004E2803"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6C5064B" w14:textId="77777777" w:rsidR="004E2803" w:rsidRPr="00B6498B" w:rsidRDefault="004E2803"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F8F4CF4" w14:textId="77777777" w:rsidR="004E2803" w:rsidRPr="00B6498B" w:rsidRDefault="004E2803"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7880115" w14:textId="77777777" w:rsidR="004E2803" w:rsidRPr="00587ADE" w:rsidRDefault="004E2803" w:rsidP="00180E9A">
            <w:pPr>
              <w:pStyle w:val="ISOGrightnote"/>
              <w:spacing w:before="160" w:after="0" w:line="160" w:lineRule="exact"/>
              <w:rPr>
                <w:rFonts w:ascii="Calibri" w:hAnsi="Calibri"/>
                <w:color w:val="000000" w:themeColor="text1"/>
                <w:spacing w:val="0"/>
                <w:sz w:val="16"/>
                <w:szCs w:val="16"/>
              </w:rPr>
            </w:pPr>
          </w:p>
        </w:tc>
      </w:tr>
      <w:tr w:rsidR="004E2803" w:rsidRPr="002B2088" w14:paraId="56395E5A" w14:textId="77777777" w:rsidTr="00180E9A">
        <w:trPr>
          <w:jc w:val="center"/>
        </w:trPr>
        <w:tc>
          <w:tcPr>
            <w:tcW w:w="492" w:type="dxa"/>
            <w:shd w:val="clear" w:color="auto" w:fill="F2F2F2" w:themeFill="background1" w:themeFillShade="F2"/>
          </w:tcPr>
          <w:p w14:paraId="5561AA78" w14:textId="77777777" w:rsidR="004E2803" w:rsidRPr="002B2088" w:rsidRDefault="004E2803" w:rsidP="004E2803">
            <w:pPr>
              <w:pStyle w:val="Tasknumber"/>
              <w:numPr>
                <w:ilvl w:val="0"/>
                <w:numId w:val="23"/>
              </w:numPr>
              <w:spacing w:before="160"/>
              <w:rPr>
                <w:rFonts w:ascii="Calibri" w:hAnsi="Calibri"/>
              </w:rPr>
            </w:pPr>
          </w:p>
        </w:tc>
        <w:tc>
          <w:tcPr>
            <w:tcW w:w="281" w:type="dxa"/>
            <w:gridSpan w:val="2"/>
            <w:tcBorders>
              <w:right w:val="nil"/>
            </w:tcBorders>
            <w:shd w:val="clear" w:color="auto" w:fill="F2F2F2" w:themeFill="background1" w:themeFillShade="F2"/>
            <w:tcMar>
              <w:left w:w="0" w:type="dxa"/>
              <w:right w:w="0" w:type="dxa"/>
            </w:tcMar>
          </w:tcPr>
          <w:p w14:paraId="1ED5A526" w14:textId="77777777" w:rsidR="004E2803" w:rsidRPr="007370B3" w:rsidRDefault="004E2803" w:rsidP="003C0671">
            <w:pPr>
              <w:pStyle w:val="Task"/>
              <w:spacing w:before="0" w:after="100"/>
              <w:rPr>
                <w:rFonts w:ascii="Calibri" w:hAnsi="Calibri"/>
                <w:sz w:val="18"/>
                <w:szCs w:val="18"/>
              </w:rPr>
            </w:pPr>
          </w:p>
        </w:tc>
        <w:tc>
          <w:tcPr>
            <w:tcW w:w="6512" w:type="dxa"/>
            <w:gridSpan w:val="4"/>
            <w:tcBorders>
              <w:left w:val="nil"/>
            </w:tcBorders>
            <w:shd w:val="clear" w:color="auto" w:fill="FFFFFF" w:themeFill="background1"/>
          </w:tcPr>
          <w:p w14:paraId="052D5755" w14:textId="77777777" w:rsidR="004E2803" w:rsidRPr="007370B3" w:rsidRDefault="004E2803" w:rsidP="003C0671">
            <w:pPr>
              <w:pStyle w:val="Task"/>
              <w:spacing w:before="120" w:after="100"/>
              <w:rPr>
                <w:rFonts w:ascii="Calibri" w:hAnsi="Calibri"/>
                <w:sz w:val="18"/>
                <w:szCs w:val="18"/>
              </w:rPr>
            </w:pPr>
            <w:r w:rsidRPr="004E2803">
              <w:rPr>
                <w:rFonts w:ascii="Calibri" w:hAnsi="Calibri"/>
                <w:sz w:val="18"/>
                <w:szCs w:val="18"/>
              </w:rPr>
              <w:t>Make sure that your process and output improvements are cost-effective.</w:t>
            </w:r>
          </w:p>
        </w:tc>
        <w:tc>
          <w:tcPr>
            <w:tcW w:w="274" w:type="dxa"/>
            <w:shd w:val="clear" w:color="auto" w:fill="FFFFFF" w:themeFill="background1"/>
            <w:tcMar>
              <w:left w:w="57" w:type="dxa"/>
              <w:right w:w="57" w:type="dxa"/>
            </w:tcMar>
          </w:tcPr>
          <w:p w14:paraId="377C1805" w14:textId="77777777" w:rsidR="004E2803" w:rsidRPr="00B6498B" w:rsidRDefault="004E2803"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EB23DE0" w14:textId="77777777" w:rsidR="004E2803" w:rsidRPr="00B6498B" w:rsidRDefault="004E2803"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6FC8DD9" w14:textId="77777777" w:rsidR="004E2803" w:rsidRPr="00B6498B" w:rsidRDefault="004E2803"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1DA7EA6" w14:textId="77777777" w:rsidR="004E2803" w:rsidRPr="00587ADE" w:rsidRDefault="004E2803" w:rsidP="00180E9A">
            <w:pPr>
              <w:pStyle w:val="ISOGrightnote"/>
              <w:spacing w:before="160" w:after="0" w:line="160" w:lineRule="exact"/>
              <w:rPr>
                <w:rFonts w:ascii="Calibri" w:hAnsi="Calibri"/>
                <w:color w:val="000000" w:themeColor="text1"/>
                <w:spacing w:val="0"/>
                <w:sz w:val="16"/>
                <w:szCs w:val="16"/>
              </w:rPr>
            </w:pPr>
          </w:p>
        </w:tc>
      </w:tr>
      <w:tr w:rsidR="004E2803" w:rsidRPr="002B2088" w14:paraId="57E3F9A4" w14:textId="77777777" w:rsidTr="00180E9A">
        <w:trPr>
          <w:jc w:val="center"/>
        </w:trPr>
        <w:tc>
          <w:tcPr>
            <w:tcW w:w="492" w:type="dxa"/>
            <w:shd w:val="clear" w:color="auto" w:fill="F2F2F2" w:themeFill="background1" w:themeFillShade="F2"/>
          </w:tcPr>
          <w:p w14:paraId="71E57770" w14:textId="77777777" w:rsidR="004E2803" w:rsidRPr="002B2088" w:rsidRDefault="004E2803" w:rsidP="004E2803">
            <w:pPr>
              <w:pStyle w:val="Tasknumber"/>
              <w:numPr>
                <w:ilvl w:val="0"/>
                <w:numId w:val="23"/>
              </w:numPr>
              <w:spacing w:before="160"/>
              <w:rPr>
                <w:rFonts w:ascii="Calibri" w:hAnsi="Calibri"/>
              </w:rPr>
            </w:pPr>
          </w:p>
        </w:tc>
        <w:tc>
          <w:tcPr>
            <w:tcW w:w="6793" w:type="dxa"/>
            <w:gridSpan w:val="6"/>
            <w:shd w:val="clear" w:color="auto" w:fill="FFFFFF" w:themeFill="background1"/>
          </w:tcPr>
          <w:p w14:paraId="0B23EE3D" w14:textId="77777777" w:rsidR="004E2803" w:rsidRPr="007370B3" w:rsidRDefault="004E2803" w:rsidP="003C0671">
            <w:pPr>
              <w:pStyle w:val="Task"/>
              <w:spacing w:before="120" w:after="100"/>
              <w:rPr>
                <w:rFonts w:ascii="Calibri" w:hAnsi="Calibri"/>
                <w:sz w:val="18"/>
                <w:szCs w:val="18"/>
              </w:rPr>
            </w:pPr>
            <w:r w:rsidRPr="004E2803">
              <w:rPr>
                <w:rFonts w:ascii="Calibri" w:hAnsi="Calibri"/>
                <w:sz w:val="18"/>
                <w:szCs w:val="18"/>
              </w:rPr>
              <w:t>Implement improvements to your process and process outputs.</w:t>
            </w:r>
          </w:p>
        </w:tc>
        <w:tc>
          <w:tcPr>
            <w:tcW w:w="274" w:type="dxa"/>
            <w:shd w:val="clear" w:color="auto" w:fill="FFFFFF" w:themeFill="background1"/>
            <w:tcMar>
              <w:left w:w="58" w:type="dxa"/>
              <w:right w:w="58" w:type="dxa"/>
            </w:tcMar>
          </w:tcPr>
          <w:p w14:paraId="7C775906" w14:textId="77777777" w:rsidR="004E2803" w:rsidRPr="00B6498B" w:rsidRDefault="004E2803"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99F243C" w14:textId="77777777" w:rsidR="004E2803" w:rsidRPr="00B6498B" w:rsidRDefault="004E2803"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93DB863" w14:textId="77777777" w:rsidR="004E2803" w:rsidRPr="00B6498B" w:rsidRDefault="004E2803"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FD77659" w14:textId="77777777" w:rsidR="004E2803" w:rsidRPr="00587ADE" w:rsidRDefault="004E2803" w:rsidP="00180E9A">
            <w:pPr>
              <w:pStyle w:val="ISOGrightnote"/>
              <w:spacing w:before="160" w:after="0" w:line="160" w:lineRule="exact"/>
              <w:rPr>
                <w:rFonts w:ascii="Calibri" w:hAnsi="Calibri"/>
                <w:color w:val="000000" w:themeColor="text1"/>
                <w:spacing w:val="0"/>
                <w:sz w:val="16"/>
                <w:szCs w:val="16"/>
              </w:rPr>
            </w:pPr>
          </w:p>
        </w:tc>
      </w:tr>
      <w:tr w:rsidR="004E2803" w:rsidRPr="002B2088" w14:paraId="519729B1" w14:textId="77777777" w:rsidTr="00180E9A">
        <w:trPr>
          <w:jc w:val="center"/>
        </w:trPr>
        <w:tc>
          <w:tcPr>
            <w:tcW w:w="492" w:type="dxa"/>
            <w:shd w:val="clear" w:color="auto" w:fill="F2F2F2" w:themeFill="background1" w:themeFillShade="F2"/>
          </w:tcPr>
          <w:p w14:paraId="5FECE317" w14:textId="77777777" w:rsidR="004E2803" w:rsidRPr="002B2088" w:rsidRDefault="004E2803" w:rsidP="004E2803">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DD0D362" w14:textId="77777777" w:rsidR="004E2803" w:rsidRPr="002B2088" w:rsidRDefault="004E2803" w:rsidP="00180E9A">
            <w:pPr>
              <w:pStyle w:val="Task"/>
              <w:spacing w:before="0" w:after="0"/>
              <w:rPr>
                <w:rFonts w:ascii="Calibri" w:hAnsi="Calibri"/>
              </w:rPr>
            </w:pPr>
          </w:p>
        </w:tc>
        <w:tc>
          <w:tcPr>
            <w:tcW w:w="6652" w:type="dxa"/>
            <w:gridSpan w:val="5"/>
            <w:tcBorders>
              <w:left w:val="nil"/>
            </w:tcBorders>
            <w:shd w:val="clear" w:color="auto" w:fill="FFFFFF" w:themeFill="background1"/>
          </w:tcPr>
          <w:p w14:paraId="6F4A0AE6" w14:textId="77777777" w:rsidR="004E2803" w:rsidRPr="007370B3" w:rsidRDefault="004E2803" w:rsidP="003C0671">
            <w:pPr>
              <w:pStyle w:val="Task"/>
              <w:spacing w:before="120" w:after="100"/>
              <w:rPr>
                <w:rFonts w:ascii="Calibri" w:hAnsi="Calibri"/>
                <w:sz w:val="18"/>
                <w:szCs w:val="18"/>
              </w:rPr>
            </w:pPr>
            <w:r w:rsidRPr="004E2803">
              <w:rPr>
                <w:rFonts w:ascii="Calibri" w:hAnsi="Calibri"/>
                <w:sz w:val="18"/>
                <w:szCs w:val="18"/>
              </w:rPr>
              <w:t>Improve the suitability, adequacy, and effectiveness of process.</w:t>
            </w:r>
          </w:p>
        </w:tc>
        <w:tc>
          <w:tcPr>
            <w:tcW w:w="274" w:type="dxa"/>
            <w:shd w:val="clear" w:color="auto" w:fill="FFFFFF" w:themeFill="background1"/>
            <w:tcMar>
              <w:left w:w="57" w:type="dxa"/>
              <w:right w:w="57" w:type="dxa"/>
            </w:tcMar>
          </w:tcPr>
          <w:p w14:paraId="06911185" w14:textId="77777777" w:rsidR="004E2803" w:rsidRPr="00B6498B" w:rsidRDefault="004E2803"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659C774" w14:textId="77777777" w:rsidR="004E2803" w:rsidRPr="00B6498B" w:rsidRDefault="004E2803"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3D456018" w14:textId="77777777" w:rsidR="004E2803" w:rsidRPr="00B6498B" w:rsidRDefault="004E2803"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9843FFA" w14:textId="77777777" w:rsidR="004E2803" w:rsidRPr="00587ADE" w:rsidRDefault="004E2803" w:rsidP="00180E9A">
            <w:pPr>
              <w:pStyle w:val="ISOGrightnote"/>
              <w:spacing w:before="160" w:after="0" w:line="160" w:lineRule="exact"/>
              <w:rPr>
                <w:rFonts w:ascii="Calibri" w:hAnsi="Calibri"/>
                <w:color w:val="000000" w:themeColor="text1"/>
                <w:spacing w:val="0"/>
                <w:sz w:val="16"/>
                <w:szCs w:val="16"/>
              </w:rPr>
            </w:pPr>
          </w:p>
        </w:tc>
      </w:tr>
      <w:tr w:rsidR="004E2803" w:rsidRPr="002B2088" w14:paraId="1636769A" w14:textId="77777777" w:rsidTr="00180E9A">
        <w:trPr>
          <w:jc w:val="center"/>
        </w:trPr>
        <w:tc>
          <w:tcPr>
            <w:tcW w:w="492" w:type="dxa"/>
            <w:shd w:val="clear" w:color="auto" w:fill="F2F2F2" w:themeFill="background1" w:themeFillShade="F2"/>
          </w:tcPr>
          <w:p w14:paraId="2F275D45" w14:textId="77777777" w:rsidR="004E2803" w:rsidRPr="002B2088" w:rsidRDefault="004E2803" w:rsidP="004E2803">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1431DE1C" w14:textId="77777777" w:rsidR="004E2803" w:rsidRPr="002B2088" w:rsidRDefault="004E2803" w:rsidP="00180E9A">
            <w:pPr>
              <w:pStyle w:val="Task"/>
              <w:spacing w:before="0" w:after="0"/>
              <w:rPr>
                <w:rFonts w:ascii="Calibri" w:hAnsi="Calibri"/>
              </w:rPr>
            </w:pPr>
          </w:p>
        </w:tc>
        <w:tc>
          <w:tcPr>
            <w:tcW w:w="6652" w:type="dxa"/>
            <w:gridSpan w:val="5"/>
            <w:tcBorders>
              <w:left w:val="nil"/>
            </w:tcBorders>
            <w:shd w:val="clear" w:color="auto" w:fill="FFFFFF" w:themeFill="background1"/>
          </w:tcPr>
          <w:p w14:paraId="58229AEF" w14:textId="77777777" w:rsidR="004E2803" w:rsidRPr="007370B3" w:rsidRDefault="004E2803" w:rsidP="003C0671">
            <w:pPr>
              <w:pStyle w:val="Task"/>
              <w:spacing w:before="120" w:after="100"/>
              <w:rPr>
                <w:rFonts w:ascii="Calibri" w:hAnsi="Calibri"/>
                <w:sz w:val="18"/>
                <w:szCs w:val="18"/>
              </w:rPr>
            </w:pPr>
            <w:r w:rsidRPr="004E2803">
              <w:rPr>
                <w:rFonts w:ascii="Calibri" w:hAnsi="Calibri"/>
                <w:sz w:val="18"/>
                <w:szCs w:val="18"/>
              </w:rPr>
              <w:t>Improve the quality, safety, and security of your process outputs.</w:t>
            </w:r>
          </w:p>
        </w:tc>
        <w:tc>
          <w:tcPr>
            <w:tcW w:w="274" w:type="dxa"/>
            <w:shd w:val="clear" w:color="auto" w:fill="FFFFFF" w:themeFill="background1"/>
            <w:tcMar>
              <w:left w:w="57" w:type="dxa"/>
              <w:right w:w="57" w:type="dxa"/>
            </w:tcMar>
          </w:tcPr>
          <w:p w14:paraId="429E9698" w14:textId="77777777" w:rsidR="004E2803" w:rsidRPr="00B6498B" w:rsidRDefault="004E2803"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90421E7" w14:textId="77777777" w:rsidR="004E2803" w:rsidRPr="00B6498B" w:rsidRDefault="004E2803"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E958F36" w14:textId="77777777" w:rsidR="004E2803" w:rsidRPr="00B6498B" w:rsidRDefault="004E2803"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AA3BA80" w14:textId="77777777" w:rsidR="004E2803" w:rsidRPr="00587ADE" w:rsidRDefault="004E2803" w:rsidP="00180E9A">
            <w:pPr>
              <w:pStyle w:val="ISOGrightnote"/>
              <w:spacing w:before="160" w:after="0" w:line="160" w:lineRule="exact"/>
              <w:rPr>
                <w:rFonts w:ascii="Calibri" w:hAnsi="Calibri"/>
                <w:color w:val="000000" w:themeColor="text1"/>
                <w:spacing w:val="0"/>
                <w:sz w:val="16"/>
                <w:szCs w:val="16"/>
              </w:rPr>
            </w:pPr>
          </w:p>
        </w:tc>
      </w:tr>
      <w:tr w:rsidR="004E2803" w:rsidRPr="002B2088" w14:paraId="47A88B2B" w14:textId="77777777" w:rsidTr="00180E9A">
        <w:trPr>
          <w:jc w:val="center"/>
        </w:trPr>
        <w:tc>
          <w:tcPr>
            <w:tcW w:w="492" w:type="dxa"/>
            <w:shd w:val="clear" w:color="auto" w:fill="F2F2F2" w:themeFill="background1" w:themeFillShade="F2"/>
          </w:tcPr>
          <w:p w14:paraId="4270AAF7" w14:textId="77777777" w:rsidR="004E2803" w:rsidRPr="002B2088" w:rsidRDefault="004E2803" w:rsidP="004E2803">
            <w:pPr>
              <w:pStyle w:val="Tasknumber"/>
              <w:numPr>
                <w:ilvl w:val="0"/>
                <w:numId w:val="23"/>
              </w:numPr>
              <w:spacing w:before="160"/>
              <w:rPr>
                <w:rFonts w:ascii="Calibri" w:hAnsi="Calibri"/>
              </w:rPr>
            </w:pPr>
          </w:p>
        </w:tc>
        <w:tc>
          <w:tcPr>
            <w:tcW w:w="6793" w:type="dxa"/>
            <w:gridSpan w:val="6"/>
            <w:shd w:val="clear" w:color="auto" w:fill="FFFFFF" w:themeFill="background1"/>
          </w:tcPr>
          <w:p w14:paraId="775BA855" w14:textId="77777777" w:rsidR="004E2803" w:rsidRPr="007370B3" w:rsidRDefault="004E2803" w:rsidP="003C0671">
            <w:pPr>
              <w:pStyle w:val="Task"/>
              <w:spacing w:before="120" w:after="100"/>
              <w:rPr>
                <w:rFonts w:ascii="Calibri" w:hAnsi="Calibri"/>
                <w:sz w:val="18"/>
                <w:szCs w:val="18"/>
              </w:rPr>
            </w:pPr>
            <w:r w:rsidRPr="004E2803">
              <w:rPr>
                <w:rFonts w:ascii="Calibri" w:hAnsi="Calibri"/>
                <w:sz w:val="18"/>
                <w:szCs w:val="18"/>
              </w:rPr>
              <w:t>Control improvements to your process and process outputs.</w:t>
            </w:r>
          </w:p>
        </w:tc>
        <w:tc>
          <w:tcPr>
            <w:tcW w:w="274" w:type="dxa"/>
            <w:shd w:val="clear" w:color="auto" w:fill="FFFFFF" w:themeFill="background1"/>
            <w:tcMar>
              <w:left w:w="58" w:type="dxa"/>
              <w:right w:w="58" w:type="dxa"/>
            </w:tcMar>
          </w:tcPr>
          <w:p w14:paraId="1255C695" w14:textId="77777777" w:rsidR="004E2803" w:rsidRPr="00B6498B" w:rsidRDefault="004E2803"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FB005C9" w14:textId="77777777" w:rsidR="004E2803" w:rsidRPr="00B6498B" w:rsidRDefault="004E2803"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EDAF10C" w14:textId="77777777" w:rsidR="004E2803" w:rsidRPr="00B6498B" w:rsidRDefault="004E2803"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05E2B1B" w14:textId="77777777" w:rsidR="004E2803" w:rsidRPr="00587ADE" w:rsidRDefault="004E2803" w:rsidP="00180E9A">
            <w:pPr>
              <w:pStyle w:val="ISOGrightnote"/>
              <w:spacing w:before="160" w:after="0" w:line="160" w:lineRule="exact"/>
              <w:rPr>
                <w:rFonts w:ascii="Calibri" w:hAnsi="Calibri"/>
                <w:color w:val="000000" w:themeColor="text1"/>
                <w:spacing w:val="0"/>
                <w:sz w:val="16"/>
                <w:szCs w:val="16"/>
              </w:rPr>
            </w:pPr>
          </w:p>
        </w:tc>
      </w:tr>
      <w:tr w:rsidR="004E2803" w:rsidRPr="002B2088" w14:paraId="2E3A593C" w14:textId="77777777" w:rsidTr="00180E9A">
        <w:trPr>
          <w:jc w:val="center"/>
        </w:trPr>
        <w:tc>
          <w:tcPr>
            <w:tcW w:w="492" w:type="dxa"/>
            <w:shd w:val="clear" w:color="auto" w:fill="F2F2F2" w:themeFill="background1" w:themeFillShade="F2"/>
          </w:tcPr>
          <w:p w14:paraId="27EFBABA" w14:textId="77777777" w:rsidR="004E2803" w:rsidRPr="002B2088" w:rsidRDefault="004E2803" w:rsidP="004E2803">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2DB3DB3" w14:textId="77777777" w:rsidR="004E2803" w:rsidRPr="002B2088" w:rsidRDefault="004E2803" w:rsidP="00180E9A">
            <w:pPr>
              <w:pStyle w:val="Task"/>
              <w:spacing w:before="0" w:after="0"/>
              <w:rPr>
                <w:rFonts w:ascii="Calibri" w:hAnsi="Calibri"/>
              </w:rPr>
            </w:pPr>
          </w:p>
        </w:tc>
        <w:tc>
          <w:tcPr>
            <w:tcW w:w="6652" w:type="dxa"/>
            <w:gridSpan w:val="5"/>
            <w:tcBorders>
              <w:left w:val="nil"/>
            </w:tcBorders>
            <w:shd w:val="clear" w:color="auto" w:fill="FFFFFF" w:themeFill="background1"/>
          </w:tcPr>
          <w:p w14:paraId="1FDAC47C" w14:textId="77777777" w:rsidR="004E2803" w:rsidRPr="007370B3" w:rsidRDefault="004E2803" w:rsidP="003C0671">
            <w:pPr>
              <w:pStyle w:val="Task"/>
              <w:spacing w:before="120" w:after="100"/>
              <w:rPr>
                <w:rFonts w:ascii="Calibri" w:hAnsi="Calibri"/>
                <w:sz w:val="18"/>
                <w:szCs w:val="18"/>
              </w:rPr>
            </w:pPr>
            <w:r w:rsidRPr="004E2803">
              <w:rPr>
                <w:rFonts w:ascii="Calibri" w:hAnsi="Calibri"/>
                <w:sz w:val="18"/>
                <w:szCs w:val="18"/>
              </w:rPr>
              <w:t>Control improvements and other changes affecting process software.</w:t>
            </w:r>
          </w:p>
        </w:tc>
        <w:tc>
          <w:tcPr>
            <w:tcW w:w="274" w:type="dxa"/>
            <w:shd w:val="clear" w:color="auto" w:fill="FFFFFF" w:themeFill="background1"/>
            <w:tcMar>
              <w:left w:w="57" w:type="dxa"/>
              <w:right w:w="57" w:type="dxa"/>
            </w:tcMar>
          </w:tcPr>
          <w:p w14:paraId="26B09553" w14:textId="77777777" w:rsidR="004E2803" w:rsidRPr="00B6498B" w:rsidRDefault="004E2803"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F5D678B" w14:textId="77777777" w:rsidR="004E2803" w:rsidRPr="00B6498B" w:rsidRDefault="004E2803"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D5A29E6" w14:textId="77777777" w:rsidR="004E2803" w:rsidRPr="00B6498B" w:rsidRDefault="004E2803"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7060D56" w14:textId="77777777" w:rsidR="004E2803" w:rsidRPr="00587ADE" w:rsidRDefault="004E2803" w:rsidP="00180E9A">
            <w:pPr>
              <w:pStyle w:val="ISOGrightnote"/>
              <w:spacing w:before="160" w:after="0" w:line="160" w:lineRule="exact"/>
              <w:rPr>
                <w:rFonts w:ascii="Calibri" w:hAnsi="Calibri"/>
                <w:color w:val="000000" w:themeColor="text1"/>
                <w:spacing w:val="0"/>
                <w:sz w:val="16"/>
                <w:szCs w:val="16"/>
              </w:rPr>
            </w:pPr>
          </w:p>
        </w:tc>
      </w:tr>
      <w:tr w:rsidR="004E2803" w:rsidRPr="002B2088" w14:paraId="4FA8FED6" w14:textId="77777777" w:rsidTr="00180E9A">
        <w:trPr>
          <w:jc w:val="center"/>
        </w:trPr>
        <w:tc>
          <w:tcPr>
            <w:tcW w:w="492" w:type="dxa"/>
            <w:shd w:val="clear" w:color="auto" w:fill="F2F2F2" w:themeFill="background1" w:themeFillShade="F2"/>
          </w:tcPr>
          <w:p w14:paraId="0F7E2718" w14:textId="77777777" w:rsidR="004E2803" w:rsidRPr="002B2088" w:rsidRDefault="004E2803" w:rsidP="004E2803">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5AE8474" w14:textId="77777777" w:rsidR="004E2803" w:rsidRPr="002B2088" w:rsidRDefault="004E2803" w:rsidP="00180E9A">
            <w:pPr>
              <w:pStyle w:val="Task"/>
              <w:spacing w:before="0" w:after="0"/>
              <w:rPr>
                <w:rFonts w:ascii="Calibri" w:hAnsi="Calibri"/>
              </w:rPr>
            </w:pPr>
          </w:p>
        </w:tc>
        <w:tc>
          <w:tcPr>
            <w:tcW w:w="6652" w:type="dxa"/>
            <w:gridSpan w:val="5"/>
            <w:tcBorders>
              <w:left w:val="nil"/>
            </w:tcBorders>
            <w:shd w:val="clear" w:color="auto" w:fill="FFFFFF" w:themeFill="background1"/>
          </w:tcPr>
          <w:p w14:paraId="431C53F2" w14:textId="77777777" w:rsidR="004E2803" w:rsidRPr="007370B3" w:rsidRDefault="004E2803" w:rsidP="003C0671">
            <w:pPr>
              <w:pStyle w:val="Task"/>
              <w:spacing w:before="120" w:after="100"/>
              <w:rPr>
                <w:rFonts w:ascii="Calibri" w:hAnsi="Calibri"/>
                <w:sz w:val="18"/>
                <w:szCs w:val="18"/>
              </w:rPr>
            </w:pPr>
            <w:r w:rsidRPr="004E2803">
              <w:rPr>
                <w:rFonts w:ascii="Calibri" w:hAnsi="Calibri"/>
                <w:sz w:val="18"/>
                <w:szCs w:val="18"/>
              </w:rPr>
              <w:t>Control improvements and other changes affecting process operations.</w:t>
            </w:r>
          </w:p>
        </w:tc>
        <w:tc>
          <w:tcPr>
            <w:tcW w:w="274" w:type="dxa"/>
            <w:shd w:val="clear" w:color="auto" w:fill="FFFFFF" w:themeFill="background1"/>
            <w:tcMar>
              <w:left w:w="57" w:type="dxa"/>
              <w:right w:w="57" w:type="dxa"/>
            </w:tcMar>
          </w:tcPr>
          <w:p w14:paraId="30CD43DB" w14:textId="77777777" w:rsidR="004E2803" w:rsidRPr="00B6498B" w:rsidRDefault="004E2803"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DB0F356" w14:textId="77777777" w:rsidR="004E2803" w:rsidRPr="00B6498B" w:rsidRDefault="004E2803"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8740EB9" w14:textId="77777777" w:rsidR="004E2803" w:rsidRPr="00B6498B" w:rsidRDefault="004E2803"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76598F0" w14:textId="77777777" w:rsidR="004E2803" w:rsidRPr="00587ADE" w:rsidRDefault="004E2803" w:rsidP="00180E9A">
            <w:pPr>
              <w:pStyle w:val="ISOGrightnote"/>
              <w:spacing w:before="160" w:after="0" w:line="160" w:lineRule="exact"/>
              <w:rPr>
                <w:rFonts w:ascii="Calibri" w:hAnsi="Calibri"/>
                <w:color w:val="000000" w:themeColor="text1"/>
                <w:spacing w:val="0"/>
                <w:sz w:val="16"/>
                <w:szCs w:val="16"/>
              </w:rPr>
            </w:pPr>
          </w:p>
        </w:tc>
      </w:tr>
      <w:tr w:rsidR="004E2803" w:rsidRPr="002B2088" w14:paraId="239EFF6B" w14:textId="77777777" w:rsidTr="00180E9A">
        <w:trPr>
          <w:jc w:val="center"/>
        </w:trPr>
        <w:tc>
          <w:tcPr>
            <w:tcW w:w="492" w:type="dxa"/>
            <w:shd w:val="clear" w:color="auto" w:fill="F2F2F2" w:themeFill="background1" w:themeFillShade="F2"/>
          </w:tcPr>
          <w:p w14:paraId="214534CE" w14:textId="77777777" w:rsidR="004E2803" w:rsidRPr="002B2088" w:rsidRDefault="004E2803" w:rsidP="004E2803">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7078D3D" w14:textId="77777777" w:rsidR="004E2803" w:rsidRPr="002B2088" w:rsidRDefault="004E2803" w:rsidP="00180E9A">
            <w:pPr>
              <w:pStyle w:val="Task"/>
              <w:spacing w:before="0" w:after="0"/>
              <w:rPr>
                <w:rFonts w:ascii="Calibri" w:hAnsi="Calibri"/>
              </w:rPr>
            </w:pPr>
          </w:p>
        </w:tc>
        <w:tc>
          <w:tcPr>
            <w:tcW w:w="6652" w:type="dxa"/>
            <w:gridSpan w:val="5"/>
            <w:tcBorders>
              <w:left w:val="nil"/>
            </w:tcBorders>
            <w:shd w:val="clear" w:color="auto" w:fill="FFFFFF" w:themeFill="background1"/>
          </w:tcPr>
          <w:p w14:paraId="77C24528" w14:textId="77777777" w:rsidR="004E2803" w:rsidRPr="007370B3" w:rsidRDefault="004E2803" w:rsidP="003C0671">
            <w:pPr>
              <w:pStyle w:val="Task"/>
              <w:spacing w:before="120" w:after="100"/>
              <w:rPr>
                <w:rFonts w:ascii="Calibri" w:hAnsi="Calibri"/>
                <w:sz w:val="18"/>
                <w:szCs w:val="18"/>
              </w:rPr>
            </w:pPr>
            <w:r w:rsidRPr="004E2803">
              <w:rPr>
                <w:rFonts w:ascii="Calibri" w:hAnsi="Calibri"/>
                <w:sz w:val="18"/>
                <w:szCs w:val="18"/>
              </w:rPr>
              <w:t>Control improvements and other changes affecting process equipment.</w:t>
            </w:r>
          </w:p>
        </w:tc>
        <w:tc>
          <w:tcPr>
            <w:tcW w:w="274" w:type="dxa"/>
            <w:shd w:val="clear" w:color="auto" w:fill="FFFFFF" w:themeFill="background1"/>
            <w:tcMar>
              <w:left w:w="57" w:type="dxa"/>
              <w:right w:w="57" w:type="dxa"/>
            </w:tcMar>
          </w:tcPr>
          <w:p w14:paraId="72E4143A" w14:textId="77777777" w:rsidR="004E2803" w:rsidRPr="00B6498B" w:rsidRDefault="004E2803"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2E8E949" w14:textId="77777777" w:rsidR="004E2803" w:rsidRPr="00B6498B" w:rsidRDefault="004E2803"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C4A64DF" w14:textId="77777777" w:rsidR="004E2803" w:rsidRPr="00B6498B" w:rsidRDefault="004E2803"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D0C8033" w14:textId="77777777" w:rsidR="004E2803" w:rsidRPr="00587ADE" w:rsidRDefault="004E2803" w:rsidP="00180E9A">
            <w:pPr>
              <w:pStyle w:val="ISOGrightnote"/>
              <w:spacing w:before="160" w:after="0" w:line="160" w:lineRule="exact"/>
              <w:rPr>
                <w:rFonts w:ascii="Calibri" w:hAnsi="Calibri"/>
                <w:color w:val="000000" w:themeColor="text1"/>
                <w:spacing w:val="0"/>
                <w:sz w:val="16"/>
                <w:szCs w:val="16"/>
              </w:rPr>
            </w:pPr>
          </w:p>
        </w:tc>
      </w:tr>
      <w:tr w:rsidR="004E2803" w:rsidRPr="002B2088" w14:paraId="24B6EEEA" w14:textId="77777777" w:rsidTr="00180E9A">
        <w:trPr>
          <w:jc w:val="center"/>
        </w:trPr>
        <w:tc>
          <w:tcPr>
            <w:tcW w:w="492" w:type="dxa"/>
            <w:shd w:val="clear" w:color="auto" w:fill="F2F2F2" w:themeFill="background1" w:themeFillShade="F2"/>
          </w:tcPr>
          <w:p w14:paraId="25B96C03" w14:textId="77777777" w:rsidR="004E2803" w:rsidRPr="002B2088" w:rsidRDefault="004E2803" w:rsidP="004E2803">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5717526" w14:textId="77777777" w:rsidR="004E2803" w:rsidRPr="002B2088" w:rsidRDefault="004E2803" w:rsidP="00180E9A">
            <w:pPr>
              <w:pStyle w:val="Task"/>
              <w:spacing w:before="0" w:after="0"/>
              <w:rPr>
                <w:rFonts w:ascii="Calibri" w:hAnsi="Calibri"/>
              </w:rPr>
            </w:pPr>
          </w:p>
        </w:tc>
        <w:tc>
          <w:tcPr>
            <w:tcW w:w="6652" w:type="dxa"/>
            <w:gridSpan w:val="5"/>
            <w:tcBorders>
              <w:left w:val="nil"/>
            </w:tcBorders>
            <w:shd w:val="clear" w:color="auto" w:fill="FFFFFF" w:themeFill="background1"/>
          </w:tcPr>
          <w:p w14:paraId="7CA80645" w14:textId="77777777" w:rsidR="004E2803" w:rsidRPr="007370B3" w:rsidRDefault="004E2803" w:rsidP="00180E9A">
            <w:pPr>
              <w:pStyle w:val="Task"/>
              <w:spacing w:before="120"/>
              <w:rPr>
                <w:rFonts w:ascii="Calibri" w:hAnsi="Calibri"/>
                <w:sz w:val="18"/>
                <w:szCs w:val="18"/>
              </w:rPr>
            </w:pPr>
            <w:r w:rsidRPr="004E2803">
              <w:rPr>
                <w:rFonts w:ascii="Calibri" w:hAnsi="Calibri"/>
                <w:sz w:val="18"/>
                <w:szCs w:val="18"/>
              </w:rPr>
              <w:t>Control improvements and other changes affecting process tools.</w:t>
            </w:r>
          </w:p>
        </w:tc>
        <w:tc>
          <w:tcPr>
            <w:tcW w:w="274" w:type="dxa"/>
            <w:shd w:val="clear" w:color="auto" w:fill="FFFFFF" w:themeFill="background1"/>
            <w:tcMar>
              <w:left w:w="57" w:type="dxa"/>
              <w:right w:w="57" w:type="dxa"/>
            </w:tcMar>
          </w:tcPr>
          <w:p w14:paraId="5505929B" w14:textId="77777777" w:rsidR="004E2803" w:rsidRPr="00B6498B" w:rsidRDefault="004E2803"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1D622CB" w14:textId="77777777" w:rsidR="004E2803" w:rsidRPr="00B6498B" w:rsidRDefault="004E2803"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F01A176" w14:textId="77777777" w:rsidR="004E2803" w:rsidRPr="00B6498B" w:rsidRDefault="004E2803"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C9BEBEF" w14:textId="77777777" w:rsidR="004E2803" w:rsidRPr="00587ADE" w:rsidRDefault="004E2803" w:rsidP="00180E9A">
            <w:pPr>
              <w:pStyle w:val="ISOGrightnote"/>
              <w:spacing w:before="160" w:after="0" w:line="160" w:lineRule="exact"/>
              <w:rPr>
                <w:rFonts w:ascii="Calibri" w:hAnsi="Calibri"/>
                <w:color w:val="000000" w:themeColor="text1"/>
                <w:spacing w:val="0"/>
                <w:sz w:val="16"/>
                <w:szCs w:val="16"/>
              </w:rPr>
            </w:pPr>
          </w:p>
        </w:tc>
      </w:tr>
      <w:tr w:rsidR="00B85E91" w:rsidRPr="002B2088" w14:paraId="3B1628AD" w14:textId="77777777" w:rsidTr="00180E9A">
        <w:trPr>
          <w:jc w:val="center"/>
        </w:trPr>
        <w:tc>
          <w:tcPr>
            <w:tcW w:w="492" w:type="dxa"/>
            <w:shd w:val="clear" w:color="auto" w:fill="F2F2F2" w:themeFill="background1" w:themeFillShade="F2"/>
          </w:tcPr>
          <w:p w14:paraId="18F85E9A" w14:textId="77777777" w:rsidR="00B85E91" w:rsidRPr="002B2088" w:rsidRDefault="00B85E91" w:rsidP="004E2803">
            <w:pPr>
              <w:pStyle w:val="Tasknumber"/>
              <w:numPr>
                <w:ilvl w:val="0"/>
                <w:numId w:val="23"/>
              </w:numPr>
              <w:spacing w:before="160"/>
              <w:rPr>
                <w:rFonts w:ascii="Calibri" w:hAnsi="Calibri"/>
              </w:rPr>
            </w:pPr>
          </w:p>
        </w:tc>
        <w:tc>
          <w:tcPr>
            <w:tcW w:w="6793" w:type="dxa"/>
            <w:gridSpan w:val="6"/>
            <w:shd w:val="clear" w:color="auto" w:fill="FFFFFF" w:themeFill="background1"/>
          </w:tcPr>
          <w:p w14:paraId="0B51FA63" w14:textId="77777777" w:rsidR="00B85E91" w:rsidRPr="007370B3" w:rsidRDefault="004E2803" w:rsidP="00180E9A">
            <w:pPr>
              <w:pStyle w:val="Task"/>
              <w:spacing w:before="120"/>
              <w:rPr>
                <w:rFonts w:ascii="Calibri" w:hAnsi="Calibri"/>
                <w:sz w:val="18"/>
                <w:szCs w:val="18"/>
              </w:rPr>
            </w:pPr>
            <w:r w:rsidRPr="004E2803">
              <w:rPr>
                <w:rFonts w:ascii="Calibri" w:hAnsi="Calibri"/>
                <w:sz w:val="18"/>
                <w:szCs w:val="18"/>
              </w:rPr>
              <w:t>Monitor improvements to your process and process outputs.</w:t>
            </w:r>
          </w:p>
        </w:tc>
        <w:tc>
          <w:tcPr>
            <w:tcW w:w="274" w:type="dxa"/>
            <w:shd w:val="clear" w:color="auto" w:fill="FFFFFF" w:themeFill="background1"/>
            <w:tcMar>
              <w:left w:w="58" w:type="dxa"/>
              <w:right w:w="58" w:type="dxa"/>
            </w:tcMar>
          </w:tcPr>
          <w:p w14:paraId="62FF6388" w14:textId="77777777" w:rsidR="00B85E91" w:rsidRPr="00B6498B" w:rsidRDefault="00B85E91"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A9A41C1" w14:textId="77777777" w:rsidR="00B85E91" w:rsidRPr="00B6498B" w:rsidRDefault="00B85E91"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AD971CB" w14:textId="77777777" w:rsidR="00B85E91" w:rsidRPr="00B6498B" w:rsidRDefault="00B85E91"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2EF22C8" w14:textId="77777777" w:rsidR="00B85E91" w:rsidRPr="00587ADE" w:rsidRDefault="00B85E91" w:rsidP="00180E9A">
            <w:pPr>
              <w:pStyle w:val="ISOGrightnote"/>
              <w:spacing w:before="160" w:after="0" w:line="160" w:lineRule="exact"/>
              <w:rPr>
                <w:rFonts w:ascii="Calibri" w:hAnsi="Calibri"/>
                <w:color w:val="000000" w:themeColor="text1"/>
                <w:spacing w:val="0"/>
                <w:sz w:val="16"/>
                <w:szCs w:val="16"/>
              </w:rPr>
            </w:pPr>
          </w:p>
        </w:tc>
      </w:tr>
      <w:tr w:rsidR="00176DD1" w:rsidRPr="002B2088" w14:paraId="4B2D209B" w14:textId="77777777" w:rsidTr="00180E9A">
        <w:trPr>
          <w:jc w:val="center"/>
        </w:trPr>
        <w:tc>
          <w:tcPr>
            <w:tcW w:w="492" w:type="dxa"/>
            <w:shd w:val="clear" w:color="auto" w:fill="F2F2F2" w:themeFill="background1" w:themeFillShade="F2"/>
          </w:tcPr>
          <w:p w14:paraId="5C233C67" w14:textId="77777777" w:rsidR="00176DD1" w:rsidRPr="002B2088" w:rsidRDefault="00176DD1" w:rsidP="004E2803">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4ED1272A" w14:textId="77777777" w:rsidR="00176DD1" w:rsidRPr="002B2088" w:rsidRDefault="00176DD1" w:rsidP="00180E9A">
            <w:pPr>
              <w:pStyle w:val="Task"/>
              <w:spacing w:before="0" w:after="0"/>
              <w:rPr>
                <w:rFonts w:ascii="Calibri" w:hAnsi="Calibri"/>
              </w:rPr>
            </w:pPr>
          </w:p>
        </w:tc>
        <w:tc>
          <w:tcPr>
            <w:tcW w:w="6652" w:type="dxa"/>
            <w:gridSpan w:val="5"/>
            <w:tcBorders>
              <w:left w:val="nil"/>
            </w:tcBorders>
            <w:shd w:val="clear" w:color="auto" w:fill="FFFFFF" w:themeFill="background1"/>
          </w:tcPr>
          <w:p w14:paraId="48D857BD" w14:textId="77777777" w:rsidR="00176DD1" w:rsidRPr="007370B3" w:rsidRDefault="004E2803" w:rsidP="00180E9A">
            <w:pPr>
              <w:pStyle w:val="Task"/>
              <w:spacing w:before="120"/>
              <w:rPr>
                <w:rFonts w:ascii="Calibri" w:hAnsi="Calibri"/>
                <w:sz w:val="18"/>
                <w:szCs w:val="18"/>
              </w:rPr>
            </w:pPr>
            <w:r w:rsidRPr="004E2803">
              <w:rPr>
                <w:rFonts w:ascii="Calibri" w:hAnsi="Calibri"/>
                <w:sz w:val="18"/>
                <w:szCs w:val="18"/>
              </w:rPr>
              <w:t>Monitor the implementation of process and output improvement activities.</w:t>
            </w:r>
          </w:p>
        </w:tc>
        <w:tc>
          <w:tcPr>
            <w:tcW w:w="274" w:type="dxa"/>
            <w:shd w:val="clear" w:color="auto" w:fill="FFFFFF" w:themeFill="background1"/>
            <w:tcMar>
              <w:left w:w="57" w:type="dxa"/>
              <w:right w:w="57" w:type="dxa"/>
            </w:tcMar>
          </w:tcPr>
          <w:p w14:paraId="2EAAD390" w14:textId="77777777" w:rsidR="00176DD1" w:rsidRPr="00B6498B" w:rsidRDefault="00176DD1"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6A831659" w14:textId="77777777" w:rsidR="00176DD1" w:rsidRPr="00B6498B" w:rsidRDefault="00176DD1"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1FD48C5" w14:textId="77777777" w:rsidR="00176DD1" w:rsidRPr="00B6498B" w:rsidRDefault="00176DD1"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2CDD91BF" w14:textId="77777777" w:rsidR="00176DD1" w:rsidRPr="00587ADE" w:rsidRDefault="00176DD1" w:rsidP="00180E9A">
            <w:pPr>
              <w:pStyle w:val="ISOGrightnote"/>
              <w:spacing w:before="160" w:after="0" w:line="160" w:lineRule="exact"/>
              <w:rPr>
                <w:rFonts w:ascii="Calibri" w:hAnsi="Calibri"/>
                <w:color w:val="000000" w:themeColor="text1"/>
                <w:spacing w:val="0"/>
                <w:sz w:val="16"/>
                <w:szCs w:val="16"/>
              </w:rPr>
            </w:pPr>
          </w:p>
        </w:tc>
      </w:tr>
      <w:tr w:rsidR="004E2803" w:rsidRPr="002B2088" w14:paraId="5CD88CEE" w14:textId="77777777" w:rsidTr="00180E9A">
        <w:trPr>
          <w:jc w:val="center"/>
        </w:trPr>
        <w:tc>
          <w:tcPr>
            <w:tcW w:w="492" w:type="dxa"/>
            <w:shd w:val="clear" w:color="auto" w:fill="F2F2F2" w:themeFill="background1" w:themeFillShade="F2"/>
          </w:tcPr>
          <w:p w14:paraId="1D48BA72" w14:textId="77777777" w:rsidR="004E2803" w:rsidRPr="002B2088" w:rsidRDefault="004E2803" w:rsidP="004E2803">
            <w:pPr>
              <w:pStyle w:val="Tasknumber"/>
              <w:numPr>
                <w:ilvl w:val="0"/>
                <w:numId w:val="23"/>
              </w:numPr>
              <w:spacing w:before="160"/>
              <w:rPr>
                <w:rFonts w:ascii="Calibri" w:hAnsi="Calibri"/>
              </w:rPr>
            </w:pPr>
          </w:p>
        </w:tc>
        <w:tc>
          <w:tcPr>
            <w:tcW w:w="6793" w:type="dxa"/>
            <w:gridSpan w:val="6"/>
            <w:shd w:val="clear" w:color="auto" w:fill="FFFFFF" w:themeFill="background1"/>
          </w:tcPr>
          <w:p w14:paraId="0A255C9E" w14:textId="77777777" w:rsidR="004E2803" w:rsidRPr="007370B3" w:rsidRDefault="004E2803" w:rsidP="00180E9A">
            <w:pPr>
              <w:pStyle w:val="Task"/>
              <w:spacing w:before="120"/>
              <w:rPr>
                <w:rFonts w:ascii="Calibri" w:hAnsi="Calibri"/>
                <w:sz w:val="18"/>
                <w:szCs w:val="18"/>
              </w:rPr>
            </w:pPr>
            <w:r w:rsidRPr="004E2803">
              <w:rPr>
                <w:rFonts w:ascii="Calibri" w:hAnsi="Calibri"/>
                <w:sz w:val="18"/>
                <w:szCs w:val="18"/>
              </w:rPr>
              <w:t>Record improvements to your process and process outputs.</w:t>
            </w:r>
          </w:p>
        </w:tc>
        <w:tc>
          <w:tcPr>
            <w:tcW w:w="274" w:type="dxa"/>
            <w:shd w:val="clear" w:color="auto" w:fill="FFFFFF" w:themeFill="background1"/>
            <w:tcMar>
              <w:left w:w="58" w:type="dxa"/>
              <w:right w:w="58" w:type="dxa"/>
            </w:tcMar>
          </w:tcPr>
          <w:p w14:paraId="565ECB86" w14:textId="77777777" w:rsidR="004E2803" w:rsidRPr="00B6498B" w:rsidRDefault="004E2803"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0DB2C161" w14:textId="77777777" w:rsidR="004E2803" w:rsidRPr="00B6498B" w:rsidRDefault="004E2803"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1DB156B8" w14:textId="77777777" w:rsidR="004E2803" w:rsidRPr="00B6498B" w:rsidRDefault="004E2803"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7589854" w14:textId="77777777" w:rsidR="004E2803" w:rsidRPr="00587ADE" w:rsidRDefault="004E2803" w:rsidP="00180E9A">
            <w:pPr>
              <w:pStyle w:val="ISOGrightnote"/>
              <w:spacing w:before="160" w:after="0" w:line="160" w:lineRule="exact"/>
              <w:rPr>
                <w:rFonts w:ascii="Calibri" w:hAnsi="Calibri"/>
                <w:color w:val="000000" w:themeColor="text1"/>
                <w:spacing w:val="0"/>
                <w:sz w:val="16"/>
                <w:szCs w:val="16"/>
              </w:rPr>
            </w:pPr>
          </w:p>
        </w:tc>
      </w:tr>
      <w:tr w:rsidR="001E27EA" w:rsidRPr="002B2088" w14:paraId="6A758757" w14:textId="77777777" w:rsidTr="0087148A">
        <w:trPr>
          <w:cantSplit/>
          <w:jc w:val="center"/>
        </w:trPr>
        <w:tc>
          <w:tcPr>
            <w:tcW w:w="10228" w:type="dxa"/>
            <w:gridSpan w:val="11"/>
            <w:shd w:val="clear" w:color="auto" w:fill="F2F2F2" w:themeFill="background1" w:themeFillShade="F2"/>
          </w:tcPr>
          <w:p w14:paraId="7AA36C0F" w14:textId="77777777" w:rsidR="001E27EA" w:rsidRPr="00462796" w:rsidRDefault="001E27EA" w:rsidP="001E27EA">
            <w:pPr>
              <w:pStyle w:val="MainLeftLargerHeading"/>
              <w:spacing w:before="120" w:after="120"/>
              <w:rPr>
                <w:rFonts w:ascii="Calibri" w:hAnsi="Calibri"/>
                <w:spacing w:val="10"/>
                <w:sz w:val="20"/>
              </w:rPr>
            </w:pPr>
            <w:r>
              <w:rPr>
                <w:rFonts w:ascii="Calibri" w:hAnsi="Calibri"/>
                <w:spacing w:val="10"/>
                <w:sz w:val="20"/>
              </w:rPr>
              <w:t>9</w:t>
            </w:r>
            <w:r w:rsidRPr="00462796">
              <w:rPr>
                <w:rFonts w:ascii="Calibri" w:hAnsi="Calibri"/>
                <w:spacing w:val="10"/>
                <w:sz w:val="20"/>
              </w:rPr>
              <w:t>.</w:t>
            </w:r>
            <w:r w:rsidR="0018785E">
              <w:rPr>
                <w:rFonts w:ascii="Calibri" w:hAnsi="Calibri"/>
                <w:spacing w:val="10"/>
                <w:sz w:val="20"/>
              </w:rPr>
              <w:t>5</w:t>
            </w:r>
            <w:r w:rsidRPr="00462796">
              <w:rPr>
                <w:rFonts w:ascii="Calibri" w:hAnsi="Calibri"/>
                <w:spacing w:val="10"/>
                <w:sz w:val="20"/>
              </w:rPr>
              <w:t xml:space="preserve"> </w:t>
            </w:r>
            <w:r w:rsidR="006F5725" w:rsidRPr="006F5725">
              <w:rPr>
                <w:rFonts w:ascii="Calibri" w:hAnsi="Calibri"/>
                <w:spacing w:val="10"/>
                <w:sz w:val="20"/>
              </w:rPr>
              <w:t>REVIEW AND EVALUATE PROCESS MODIFICATIONS</w:t>
            </w:r>
          </w:p>
        </w:tc>
      </w:tr>
      <w:tr w:rsidR="00EB3687" w:rsidRPr="002B2088" w14:paraId="5FE154CF" w14:textId="77777777" w:rsidTr="00180E9A">
        <w:trPr>
          <w:jc w:val="center"/>
        </w:trPr>
        <w:tc>
          <w:tcPr>
            <w:tcW w:w="10228" w:type="dxa"/>
            <w:gridSpan w:val="11"/>
            <w:shd w:val="clear" w:color="auto" w:fill="F2F2F2" w:themeFill="background1" w:themeFillShade="F2"/>
          </w:tcPr>
          <w:p w14:paraId="39D5F33E" w14:textId="77777777" w:rsidR="00EB3687" w:rsidRPr="004D65E1" w:rsidRDefault="00EB3687" w:rsidP="00180E9A">
            <w:pPr>
              <w:pStyle w:val="AuditHeadingLeft"/>
              <w:spacing w:after="120"/>
              <w:rPr>
                <w:rFonts w:ascii="Calibri" w:hAnsi="Calibri"/>
                <w:b w:val="0"/>
                <w:caps/>
                <w:spacing w:val="6"/>
                <w:sz w:val="18"/>
                <w:szCs w:val="18"/>
              </w:rPr>
            </w:pPr>
            <w:r>
              <w:rPr>
                <w:rFonts w:ascii="Calibri" w:hAnsi="Calibri"/>
                <w:caps/>
                <w:spacing w:val="6"/>
                <w:sz w:val="18"/>
                <w:szCs w:val="18"/>
              </w:rPr>
              <w:t>9</w:t>
            </w:r>
            <w:r w:rsidRPr="004D65E1">
              <w:rPr>
                <w:rFonts w:ascii="Calibri" w:hAnsi="Calibri"/>
                <w:caps/>
                <w:spacing w:val="6"/>
                <w:sz w:val="18"/>
                <w:szCs w:val="18"/>
              </w:rPr>
              <w:t>.</w:t>
            </w:r>
            <w:r>
              <w:rPr>
                <w:rFonts w:ascii="Calibri" w:hAnsi="Calibri"/>
                <w:caps/>
                <w:spacing w:val="6"/>
                <w:sz w:val="18"/>
                <w:szCs w:val="18"/>
              </w:rPr>
              <w:t>5</w:t>
            </w:r>
            <w:r w:rsidRPr="004D65E1">
              <w:rPr>
                <w:rFonts w:ascii="Calibri" w:hAnsi="Calibri"/>
                <w:caps/>
                <w:spacing w:val="6"/>
                <w:sz w:val="18"/>
                <w:szCs w:val="18"/>
              </w:rPr>
              <w:t xml:space="preserve">.1 </w:t>
            </w:r>
            <w:r w:rsidR="006F5725" w:rsidRPr="006F5725">
              <w:rPr>
                <w:rFonts w:ascii="Calibri" w:hAnsi="Calibri"/>
                <w:caps/>
                <w:spacing w:val="6"/>
                <w:sz w:val="18"/>
                <w:szCs w:val="18"/>
              </w:rPr>
              <w:t>Review and evaluate process and output corrections</w:t>
            </w:r>
          </w:p>
        </w:tc>
      </w:tr>
      <w:tr w:rsidR="00EB3687" w:rsidRPr="002B2088" w14:paraId="19A15D2F" w14:textId="77777777" w:rsidTr="00180E9A">
        <w:trPr>
          <w:jc w:val="center"/>
        </w:trPr>
        <w:tc>
          <w:tcPr>
            <w:tcW w:w="492" w:type="dxa"/>
            <w:shd w:val="clear" w:color="auto" w:fill="F2F2F2" w:themeFill="background1" w:themeFillShade="F2"/>
          </w:tcPr>
          <w:p w14:paraId="627F6762" w14:textId="77777777" w:rsidR="00EB3687" w:rsidRPr="002B2088" w:rsidRDefault="00EB3687" w:rsidP="00EB3687">
            <w:pPr>
              <w:pStyle w:val="Tasknumber"/>
              <w:numPr>
                <w:ilvl w:val="0"/>
                <w:numId w:val="23"/>
              </w:numPr>
              <w:spacing w:before="160"/>
              <w:rPr>
                <w:rFonts w:ascii="Calibri" w:hAnsi="Calibri"/>
              </w:rPr>
            </w:pPr>
          </w:p>
        </w:tc>
        <w:tc>
          <w:tcPr>
            <w:tcW w:w="6793" w:type="dxa"/>
            <w:gridSpan w:val="6"/>
            <w:shd w:val="clear" w:color="auto" w:fill="FFFFFF" w:themeFill="background1"/>
          </w:tcPr>
          <w:p w14:paraId="4CAE00CE" w14:textId="77777777" w:rsidR="00EB3687" w:rsidRPr="007370B3" w:rsidRDefault="006F5725" w:rsidP="003C0671">
            <w:pPr>
              <w:pStyle w:val="Task"/>
              <w:spacing w:before="120" w:after="100"/>
              <w:rPr>
                <w:rFonts w:ascii="Calibri" w:hAnsi="Calibri"/>
                <w:sz w:val="18"/>
                <w:szCs w:val="18"/>
              </w:rPr>
            </w:pPr>
            <w:r w:rsidRPr="006F5725">
              <w:rPr>
                <w:rFonts w:ascii="Calibri" w:hAnsi="Calibri"/>
                <w:sz w:val="18"/>
                <w:szCs w:val="18"/>
              </w:rPr>
              <w:t>Review  and evaluate actions taken to correct your process.</w:t>
            </w:r>
          </w:p>
        </w:tc>
        <w:tc>
          <w:tcPr>
            <w:tcW w:w="274" w:type="dxa"/>
            <w:shd w:val="clear" w:color="auto" w:fill="FFFFFF" w:themeFill="background1"/>
            <w:tcMar>
              <w:left w:w="58" w:type="dxa"/>
              <w:right w:w="58" w:type="dxa"/>
            </w:tcMar>
          </w:tcPr>
          <w:p w14:paraId="4A61AF62" w14:textId="77777777" w:rsidR="00EB3687" w:rsidRPr="00B6498B" w:rsidRDefault="00EB3687"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2092268F" w14:textId="77777777" w:rsidR="00EB3687" w:rsidRPr="00B6498B" w:rsidRDefault="00EB3687"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DDFB44" w14:textId="77777777" w:rsidR="00EB3687" w:rsidRPr="00B6498B" w:rsidRDefault="00EB3687"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BFD25D6" w14:textId="77777777" w:rsidR="00EB3687" w:rsidRPr="00587ADE" w:rsidRDefault="00EB3687" w:rsidP="00180E9A">
            <w:pPr>
              <w:pStyle w:val="ISOGrightnote"/>
              <w:spacing w:before="160" w:after="0" w:line="160" w:lineRule="exact"/>
              <w:rPr>
                <w:rFonts w:ascii="Calibri" w:hAnsi="Calibri"/>
                <w:color w:val="000000" w:themeColor="text1"/>
                <w:spacing w:val="0"/>
                <w:sz w:val="16"/>
                <w:szCs w:val="16"/>
              </w:rPr>
            </w:pPr>
          </w:p>
        </w:tc>
      </w:tr>
      <w:tr w:rsidR="00EB3687" w:rsidRPr="002B2088" w14:paraId="3057E484" w14:textId="77777777" w:rsidTr="00180E9A">
        <w:trPr>
          <w:jc w:val="center"/>
        </w:trPr>
        <w:tc>
          <w:tcPr>
            <w:tcW w:w="492" w:type="dxa"/>
            <w:shd w:val="clear" w:color="auto" w:fill="F2F2F2" w:themeFill="background1" w:themeFillShade="F2"/>
          </w:tcPr>
          <w:p w14:paraId="5E8090C4" w14:textId="77777777" w:rsidR="00EB3687" w:rsidRPr="002B2088" w:rsidRDefault="00EB3687" w:rsidP="00EB3687">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53E8DFE" w14:textId="77777777" w:rsidR="00EB3687" w:rsidRPr="002B2088" w:rsidRDefault="00EB3687" w:rsidP="00180E9A">
            <w:pPr>
              <w:pStyle w:val="Task"/>
              <w:spacing w:before="0" w:after="0"/>
              <w:rPr>
                <w:rFonts w:ascii="Calibri" w:hAnsi="Calibri"/>
              </w:rPr>
            </w:pPr>
          </w:p>
        </w:tc>
        <w:tc>
          <w:tcPr>
            <w:tcW w:w="6652" w:type="dxa"/>
            <w:gridSpan w:val="5"/>
            <w:tcBorders>
              <w:left w:val="nil"/>
            </w:tcBorders>
            <w:shd w:val="clear" w:color="auto" w:fill="FFFFFF" w:themeFill="background1"/>
          </w:tcPr>
          <w:p w14:paraId="4BD9F422" w14:textId="77777777" w:rsidR="00EB3687" w:rsidRPr="007370B3" w:rsidRDefault="006F5725" w:rsidP="003C0671">
            <w:pPr>
              <w:pStyle w:val="Task"/>
              <w:spacing w:before="120" w:after="100"/>
              <w:rPr>
                <w:rFonts w:ascii="Calibri" w:hAnsi="Calibri"/>
                <w:sz w:val="18"/>
                <w:szCs w:val="18"/>
              </w:rPr>
            </w:pPr>
            <w:r w:rsidRPr="006F5725">
              <w:rPr>
                <w:rFonts w:ascii="Calibri" w:hAnsi="Calibri"/>
                <w:sz w:val="18"/>
                <w:szCs w:val="18"/>
              </w:rPr>
              <w:t>Document your process correction reviews and the actions that are taken.</w:t>
            </w:r>
          </w:p>
        </w:tc>
        <w:tc>
          <w:tcPr>
            <w:tcW w:w="274" w:type="dxa"/>
            <w:shd w:val="clear" w:color="auto" w:fill="FFFFFF" w:themeFill="background1"/>
            <w:tcMar>
              <w:left w:w="57" w:type="dxa"/>
              <w:right w:w="57" w:type="dxa"/>
            </w:tcMar>
          </w:tcPr>
          <w:p w14:paraId="0377924C" w14:textId="77777777" w:rsidR="00EB3687" w:rsidRPr="00B6498B" w:rsidRDefault="00EB3687"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D342E33" w14:textId="77777777" w:rsidR="00EB3687" w:rsidRPr="00B6498B" w:rsidRDefault="00EB3687"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5DD2407" w14:textId="77777777" w:rsidR="00EB3687" w:rsidRPr="00B6498B" w:rsidRDefault="00EB3687"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FBC2803" w14:textId="77777777" w:rsidR="00EB3687" w:rsidRPr="00587ADE" w:rsidRDefault="00EB3687" w:rsidP="00180E9A">
            <w:pPr>
              <w:pStyle w:val="ISOGrightnote"/>
              <w:spacing w:before="160" w:after="0" w:line="160" w:lineRule="exact"/>
              <w:rPr>
                <w:rFonts w:ascii="Calibri" w:hAnsi="Calibri"/>
                <w:color w:val="000000" w:themeColor="text1"/>
                <w:spacing w:val="0"/>
                <w:sz w:val="16"/>
                <w:szCs w:val="16"/>
              </w:rPr>
            </w:pPr>
          </w:p>
        </w:tc>
      </w:tr>
      <w:tr w:rsidR="00EB3687" w:rsidRPr="002B2088" w14:paraId="1529340E" w14:textId="77777777" w:rsidTr="00180E9A">
        <w:trPr>
          <w:jc w:val="center"/>
        </w:trPr>
        <w:tc>
          <w:tcPr>
            <w:tcW w:w="492" w:type="dxa"/>
            <w:shd w:val="clear" w:color="auto" w:fill="F2F2F2" w:themeFill="background1" w:themeFillShade="F2"/>
          </w:tcPr>
          <w:p w14:paraId="36E6653C" w14:textId="77777777" w:rsidR="00EB3687" w:rsidRPr="002B2088" w:rsidRDefault="00EB3687" w:rsidP="00EB3687">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3FC67B00" w14:textId="77777777" w:rsidR="00EB3687" w:rsidRPr="002B2088" w:rsidRDefault="00EB3687" w:rsidP="00180E9A">
            <w:pPr>
              <w:pStyle w:val="Task"/>
              <w:spacing w:before="0" w:after="0"/>
              <w:rPr>
                <w:rFonts w:ascii="Calibri" w:hAnsi="Calibri"/>
              </w:rPr>
            </w:pPr>
          </w:p>
        </w:tc>
        <w:tc>
          <w:tcPr>
            <w:tcW w:w="6652" w:type="dxa"/>
            <w:gridSpan w:val="5"/>
            <w:tcBorders>
              <w:left w:val="nil"/>
            </w:tcBorders>
            <w:shd w:val="clear" w:color="auto" w:fill="FFFFFF" w:themeFill="background1"/>
          </w:tcPr>
          <w:p w14:paraId="3C697E6D" w14:textId="77777777" w:rsidR="00EB3687" w:rsidRPr="007370B3" w:rsidRDefault="006F5725" w:rsidP="003C0671">
            <w:pPr>
              <w:pStyle w:val="Task"/>
              <w:spacing w:before="120" w:after="100"/>
              <w:rPr>
                <w:rFonts w:ascii="Calibri" w:hAnsi="Calibri"/>
                <w:sz w:val="18"/>
                <w:szCs w:val="18"/>
              </w:rPr>
            </w:pPr>
            <w:r w:rsidRPr="006F5725">
              <w:rPr>
                <w:rFonts w:ascii="Calibri" w:hAnsi="Calibri"/>
                <w:sz w:val="18"/>
                <w:szCs w:val="18"/>
              </w:rPr>
              <w:t>Establish a record of process correction reviews and actions taken.</w:t>
            </w:r>
          </w:p>
        </w:tc>
        <w:tc>
          <w:tcPr>
            <w:tcW w:w="274" w:type="dxa"/>
            <w:shd w:val="clear" w:color="auto" w:fill="FFFFFF" w:themeFill="background1"/>
            <w:tcMar>
              <w:left w:w="57" w:type="dxa"/>
              <w:right w:w="57" w:type="dxa"/>
            </w:tcMar>
          </w:tcPr>
          <w:p w14:paraId="3623E3C1" w14:textId="77777777" w:rsidR="00EB3687" w:rsidRPr="00B6498B" w:rsidRDefault="00EB3687"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19E539E2" w14:textId="77777777" w:rsidR="00EB3687" w:rsidRPr="00B6498B" w:rsidRDefault="00EB3687"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9EA539E" w14:textId="77777777" w:rsidR="00EB3687" w:rsidRPr="00B6498B" w:rsidRDefault="00EB3687"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7D9696EE" w14:textId="77777777" w:rsidR="00EB3687" w:rsidRPr="00587ADE" w:rsidRDefault="00EB3687" w:rsidP="00180E9A">
            <w:pPr>
              <w:pStyle w:val="ISOGrightnote"/>
              <w:spacing w:before="160" w:after="0" w:line="160" w:lineRule="exact"/>
              <w:rPr>
                <w:rFonts w:ascii="Calibri" w:hAnsi="Calibri"/>
                <w:color w:val="000000" w:themeColor="text1"/>
                <w:spacing w:val="0"/>
                <w:sz w:val="16"/>
                <w:szCs w:val="16"/>
              </w:rPr>
            </w:pPr>
          </w:p>
        </w:tc>
      </w:tr>
      <w:tr w:rsidR="00EB3687" w:rsidRPr="002B2088" w14:paraId="688CB618" w14:textId="77777777" w:rsidTr="00180E9A">
        <w:trPr>
          <w:jc w:val="center"/>
        </w:trPr>
        <w:tc>
          <w:tcPr>
            <w:tcW w:w="492" w:type="dxa"/>
            <w:shd w:val="clear" w:color="auto" w:fill="F2F2F2" w:themeFill="background1" w:themeFillShade="F2"/>
          </w:tcPr>
          <w:p w14:paraId="68BEBFD8" w14:textId="77777777" w:rsidR="00EB3687" w:rsidRPr="002B2088" w:rsidRDefault="00EB3687" w:rsidP="00EB3687">
            <w:pPr>
              <w:pStyle w:val="Tasknumber"/>
              <w:numPr>
                <w:ilvl w:val="0"/>
                <w:numId w:val="23"/>
              </w:numPr>
              <w:spacing w:before="160"/>
              <w:rPr>
                <w:rFonts w:ascii="Calibri" w:hAnsi="Calibri"/>
              </w:rPr>
            </w:pPr>
          </w:p>
        </w:tc>
        <w:tc>
          <w:tcPr>
            <w:tcW w:w="6793" w:type="dxa"/>
            <w:gridSpan w:val="6"/>
            <w:shd w:val="clear" w:color="auto" w:fill="FFFFFF" w:themeFill="background1"/>
          </w:tcPr>
          <w:p w14:paraId="78D2BB99" w14:textId="77777777" w:rsidR="00EB3687" w:rsidRPr="007370B3" w:rsidRDefault="006F5725" w:rsidP="003C0671">
            <w:pPr>
              <w:pStyle w:val="Task"/>
              <w:spacing w:before="120" w:after="100"/>
              <w:rPr>
                <w:rFonts w:ascii="Calibri" w:hAnsi="Calibri"/>
                <w:sz w:val="18"/>
                <w:szCs w:val="18"/>
              </w:rPr>
            </w:pPr>
            <w:r w:rsidRPr="006F5725">
              <w:rPr>
                <w:rFonts w:ascii="Calibri" w:hAnsi="Calibri"/>
                <w:sz w:val="18"/>
                <w:szCs w:val="18"/>
              </w:rPr>
              <w:t>Review  and evaluate actions taken to correct outputs.</w:t>
            </w:r>
          </w:p>
        </w:tc>
        <w:tc>
          <w:tcPr>
            <w:tcW w:w="274" w:type="dxa"/>
            <w:shd w:val="clear" w:color="auto" w:fill="FFFFFF" w:themeFill="background1"/>
            <w:tcMar>
              <w:left w:w="58" w:type="dxa"/>
              <w:right w:w="58" w:type="dxa"/>
            </w:tcMar>
          </w:tcPr>
          <w:p w14:paraId="4773DFA2" w14:textId="77777777" w:rsidR="00EB3687" w:rsidRPr="00B6498B" w:rsidRDefault="00EB3687"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35717DA" w14:textId="77777777" w:rsidR="00EB3687" w:rsidRPr="00B6498B" w:rsidRDefault="00EB3687"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3AE367" w14:textId="77777777" w:rsidR="00EB3687" w:rsidRPr="00B6498B" w:rsidRDefault="00EB3687"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132E520" w14:textId="77777777" w:rsidR="00EB3687" w:rsidRPr="00587ADE" w:rsidRDefault="00EB3687" w:rsidP="00180E9A">
            <w:pPr>
              <w:pStyle w:val="ISOGrightnote"/>
              <w:spacing w:before="160" w:after="0" w:line="160" w:lineRule="exact"/>
              <w:rPr>
                <w:rFonts w:ascii="Calibri" w:hAnsi="Calibri"/>
                <w:color w:val="000000" w:themeColor="text1"/>
                <w:spacing w:val="0"/>
                <w:sz w:val="16"/>
                <w:szCs w:val="16"/>
              </w:rPr>
            </w:pPr>
          </w:p>
        </w:tc>
      </w:tr>
      <w:tr w:rsidR="00EB3687" w:rsidRPr="002B2088" w14:paraId="27938783" w14:textId="77777777" w:rsidTr="00180E9A">
        <w:trPr>
          <w:jc w:val="center"/>
        </w:trPr>
        <w:tc>
          <w:tcPr>
            <w:tcW w:w="492" w:type="dxa"/>
            <w:shd w:val="clear" w:color="auto" w:fill="F2F2F2" w:themeFill="background1" w:themeFillShade="F2"/>
          </w:tcPr>
          <w:p w14:paraId="79329CC5" w14:textId="77777777" w:rsidR="00EB3687" w:rsidRPr="002B2088" w:rsidRDefault="00EB3687" w:rsidP="00EB3687">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25B51A8B" w14:textId="77777777" w:rsidR="00EB3687" w:rsidRPr="002B2088" w:rsidRDefault="00EB3687" w:rsidP="00180E9A">
            <w:pPr>
              <w:pStyle w:val="Task"/>
              <w:spacing w:before="0" w:after="0"/>
              <w:rPr>
                <w:rFonts w:ascii="Calibri" w:hAnsi="Calibri"/>
              </w:rPr>
            </w:pPr>
          </w:p>
        </w:tc>
        <w:tc>
          <w:tcPr>
            <w:tcW w:w="6652" w:type="dxa"/>
            <w:gridSpan w:val="5"/>
            <w:tcBorders>
              <w:left w:val="nil"/>
            </w:tcBorders>
            <w:shd w:val="clear" w:color="auto" w:fill="FFFFFF" w:themeFill="background1"/>
          </w:tcPr>
          <w:p w14:paraId="2FC80C68" w14:textId="77777777" w:rsidR="00EB3687" w:rsidRPr="007370B3" w:rsidRDefault="006F5725" w:rsidP="003C0671">
            <w:pPr>
              <w:pStyle w:val="Task"/>
              <w:spacing w:before="120" w:after="100"/>
              <w:rPr>
                <w:rFonts w:ascii="Calibri" w:hAnsi="Calibri"/>
                <w:sz w:val="18"/>
                <w:szCs w:val="18"/>
              </w:rPr>
            </w:pPr>
            <w:r w:rsidRPr="006F5725">
              <w:rPr>
                <w:rFonts w:ascii="Calibri" w:hAnsi="Calibri"/>
                <w:sz w:val="18"/>
                <w:szCs w:val="18"/>
              </w:rPr>
              <w:t>Document your output correction reviews and the actions that are taken.</w:t>
            </w:r>
          </w:p>
        </w:tc>
        <w:tc>
          <w:tcPr>
            <w:tcW w:w="274" w:type="dxa"/>
            <w:shd w:val="clear" w:color="auto" w:fill="FFFFFF" w:themeFill="background1"/>
            <w:tcMar>
              <w:left w:w="57" w:type="dxa"/>
              <w:right w:w="57" w:type="dxa"/>
            </w:tcMar>
          </w:tcPr>
          <w:p w14:paraId="2890B751" w14:textId="77777777" w:rsidR="00EB3687" w:rsidRPr="00B6498B" w:rsidRDefault="00EB3687"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2D5677B" w14:textId="77777777" w:rsidR="00EB3687" w:rsidRPr="00B6498B" w:rsidRDefault="00EB3687"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5FEFB758" w14:textId="77777777" w:rsidR="00EB3687" w:rsidRPr="00B6498B" w:rsidRDefault="00EB3687"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A5986C2" w14:textId="77777777" w:rsidR="00EB3687" w:rsidRPr="00587ADE" w:rsidRDefault="00EB3687" w:rsidP="00180E9A">
            <w:pPr>
              <w:pStyle w:val="ISOGrightnote"/>
              <w:spacing w:before="160" w:after="0" w:line="160" w:lineRule="exact"/>
              <w:rPr>
                <w:rFonts w:ascii="Calibri" w:hAnsi="Calibri"/>
                <w:color w:val="000000" w:themeColor="text1"/>
                <w:spacing w:val="0"/>
                <w:sz w:val="16"/>
                <w:szCs w:val="16"/>
              </w:rPr>
            </w:pPr>
          </w:p>
        </w:tc>
      </w:tr>
      <w:tr w:rsidR="00EB3687" w:rsidRPr="002B2088" w14:paraId="74C7B1A0" w14:textId="77777777" w:rsidTr="00180E9A">
        <w:trPr>
          <w:jc w:val="center"/>
        </w:trPr>
        <w:tc>
          <w:tcPr>
            <w:tcW w:w="492" w:type="dxa"/>
            <w:shd w:val="clear" w:color="auto" w:fill="F2F2F2" w:themeFill="background1" w:themeFillShade="F2"/>
          </w:tcPr>
          <w:p w14:paraId="61C2678F" w14:textId="77777777" w:rsidR="00EB3687" w:rsidRPr="002B2088" w:rsidRDefault="00EB3687" w:rsidP="00EB3687">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A0BB0E9" w14:textId="77777777" w:rsidR="00EB3687" w:rsidRPr="002B2088" w:rsidRDefault="00EB3687" w:rsidP="00180E9A">
            <w:pPr>
              <w:pStyle w:val="Task"/>
              <w:spacing w:before="0" w:after="0"/>
              <w:rPr>
                <w:rFonts w:ascii="Calibri" w:hAnsi="Calibri"/>
              </w:rPr>
            </w:pPr>
          </w:p>
        </w:tc>
        <w:tc>
          <w:tcPr>
            <w:tcW w:w="6652" w:type="dxa"/>
            <w:gridSpan w:val="5"/>
            <w:tcBorders>
              <w:left w:val="nil"/>
            </w:tcBorders>
            <w:shd w:val="clear" w:color="auto" w:fill="FFFFFF" w:themeFill="background1"/>
          </w:tcPr>
          <w:p w14:paraId="2D8EE44A" w14:textId="77777777" w:rsidR="00EB3687" w:rsidRPr="007370B3" w:rsidRDefault="006F5725" w:rsidP="003C0671">
            <w:pPr>
              <w:pStyle w:val="Task"/>
              <w:spacing w:before="120" w:after="100"/>
              <w:rPr>
                <w:rFonts w:ascii="Calibri" w:hAnsi="Calibri"/>
                <w:sz w:val="18"/>
                <w:szCs w:val="18"/>
              </w:rPr>
            </w:pPr>
            <w:r w:rsidRPr="006F5725">
              <w:rPr>
                <w:rFonts w:ascii="Calibri" w:hAnsi="Calibri"/>
                <w:sz w:val="18"/>
                <w:szCs w:val="18"/>
              </w:rPr>
              <w:t>Establish a record of output correction reviews and actions taken.</w:t>
            </w:r>
          </w:p>
        </w:tc>
        <w:tc>
          <w:tcPr>
            <w:tcW w:w="274" w:type="dxa"/>
            <w:shd w:val="clear" w:color="auto" w:fill="FFFFFF" w:themeFill="background1"/>
            <w:tcMar>
              <w:left w:w="57" w:type="dxa"/>
              <w:right w:w="57" w:type="dxa"/>
            </w:tcMar>
          </w:tcPr>
          <w:p w14:paraId="5DD8B848" w14:textId="77777777" w:rsidR="00EB3687" w:rsidRPr="00B6498B" w:rsidRDefault="00EB3687"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E229458" w14:textId="77777777" w:rsidR="00EB3687" w:rsidRPr="00B6498B" w:rsidRDefault="00EB3687" w:rsidP="00180E9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6FA1ED46" w14:textId="77777777" w:rsidR="00EB3687" w:rsidRPr="00B6498B" w:rsidRDefault="00EB3687" w:rsidP="00180E9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3218998E" w14:textId="77777777" w:rsidR="00EB3687" w:rsidRPr="00587ADE" w:rsidRDefault="00EB3687" w:rsidP="00180E9A">
            <w:pPr>
              <w:pStyle w:val="ISOGrightnote"/>
              <w:spacing w:before="160" w:after="0" w:line="160" w:lineRule="exact"/>
              <w:rPr>
                <w:rFonts w:ascii="Calibri" w:hAnsi="Calibri"/>
                <w:color w:val="000000" w:themeColor="text1"/>
                <w:spacing w:val="0"/>
                <w:sz w:val="16"/>
                <w:szCs w:val="16"/>
              </w:rPr>
            </w:pPr>
          </w:p>
        </w:tc>
      </w:tr>
      <w:tr w:rsidR="001E27EA" w:rsidRPr="002B2088" w14:paraId="2309C89B" w14:textId="77777777" w:rsidTr="0087148A">
        <w:trPr>
          <w:jc w:val="center"/>
        </w:trPr>
        <w:tc>
          <w:tcPr>
            <w:tcW w:w="10228" w:type="dxa"/>
            <w:gridSpan w:val="11"/>
            <w:shd w:val="clear" w:color="auto" w:fill="F2F2F2" w:themeFill="background1" w:themeFillShade="F2"/>
          </w:tcPr>
          <w:p w14:paraId="2BF64D8C" w14:textId="77777777" w:rsidR="001E27EA" w:rsidRPr="004D65E1" w:rsidRDefault="001E27EA" w:rsidP="001E27EA">
            <w:pPr>
              <w:pStyle w:val="AuditHeadingLeft"/>
              <w:spacing w:after="120"/>
              <w:rPr>
                <w:rFonts w:ascii="Calibri" w:hAnsi="Calibri"/>
                <w:b w:val="0"/>
                <w:caps/>
                <w:spacing w:val="6"/>
                <w:sz w:val="18"/>
                <w:szCs w:val="18"/>
              </w:rPr>
            </w:pPr>
            <w:r>
              <w:rPr>
                <w:rFonts w:ascii="Calibri" w:hAnsi="Calibri"/>
                <w:caps/>
                <w:spacing w:val="6"/>
                <w:sz w:val="18"/>
                <w:szCs w:val="18"/>
              </w:rPr>
              <w:t>9</w:t>
            </w:r>
            <w:r w:rsidRPr="004D65E1">
              <w:rPr>
                <w:rFonts w:ascii="Calibri" w:hAnsi="Calibri"/>
                <w:caps/>
                <w:spacing w:val="6"/>
                <w:sz w:val="18"/>
                <w:szCs w:val="18"/>
              </w:rPr>
              <w:t>.</w:t>
            </w:r>
            <w:r w:rsidR="0018785E">
              <w:rPr>
                <w:rFonts w:ascii="Calibri" w:hAnsi="Calibri"/>
                <w:caps/>
                <w:spacing w:val="6"/>
                <w:sz w:val="18"/>
                <w:szCs w:val="18"/>
              </w:rPr>
              <w:t>5</w:t>
            </w:r>
            <w:r w:rsidRPr="004D65E1">
              <w:rPr>
                <w:rFonts w:ascii="Calibri" w:hAnsi="Calibri"/>
                <w:caps/>
                <w:spacing w:val="6"/>
                <w:sz w:val="18"/>
                <w:szCs w:val="18"/>
              </w:rPr>
              <w:t>.</w:t>
            </w:r>
            <w:r w:rsidR="00EB3687">
              <w:rPr>
                <w:rFonts w:ascii="Calibri" w:hAnsi="Calibri"/>
                <w:caps/>
                <w:spacing w:val="6"/>
                <w:sz w:val="18"/>
                <w:szCs w:val="18"/>
              </w:rPr>
              <w:t>2</w:t>
            </w:r>
            <w:r w:rsidRPr="004D65E1">
              <w:rPr>
                <w:rFonts w:ascii="Calibri" w:hAnsi="Calibri"/>
                <w:caps/>
                <w:spacing w:val="6"/>
                <w:sz w:val="18"/>
                <w:szCs w:val="18"/>
              </w:rPr>
              <w:t xml:space="preserve"> </w:t>
            </w:r>
            <w:r w:rsidR="006F5725" w:rsidRPr="006F5725">
              <w:rPr>
                <w:rFonts w:ascii="Calibri" w:hAnsi="Calibri"/>
                <w:caps/>
                <w:spacing w:val="6"/>
                <w:sz w:val="18"/>
                <w:szCs w:val="18"/>
              </w:rPr>
              <w:t>Review  and evaluate process and output improvements</w:t>
            </w:r>
          </w:p>
        </w:tc>
      </w:tr>
      <w:tr w:rsidR="001E27EA" w:rsidRPr="002B2088" w14:paraId="548E5B51" w14:textId="77777777" w:rsidTr="00640AD4">
        <w:trPr>
          <w:jc w:val="center"/>
        </w:trPr>
        <w:tc>
          <w:tcPr>
            <w:tcW w:w="492" w:type="dxa"/>
            <w:shd w:val="clear" w:color="auto" w:fill="F2F2F2" w:themeFill="background1" w:themeFillShade="F2"/>
          </w:tcPr>
          <w:p w14:paraId="4961A67E" w14:textId="77777777" w:rsidR="001E27EA" w:rsidRPr="002B2088" w:rsidRDefault="001E27EA" w:rsidP="00EB3687">
            <w:pPr>
              <w:pStyle w:val="Tasknumber"/>
              <w:numPr>
                <w:ilvl w:val="0"/>
                <w:numId w:val="23"/>
              </w:numPr>
              <w:spacing w:before="160"/>
              <w:rPr>
                <w:rFonts w:ascii="Calibri" w:hAnsi="Calibri"/>
              </w:rPr>
            </w:pPr>
          </w:p>
        </w:tc>
        <w:tc>
          <w:tcPr>
            <w:tcW w:w="6793" w:type="dxa"/>
            <w:gridSpan w:val="6"/>
            <w:shd w:val="clear" w:color="auto" w:fill="FFFFFF" w:themeFill="background1"/>
          </w:tcPr>
          <w:p w14:paraId="423D14DA" w14:textId="77777777" w:rsidR="001E27EA" w:rsidRPr="007370B3" w:rsidRDefault="006F5725" w:rsidP="003C0671">
            <w:pPr>
              <w:pStyle w:val="Task"/>
              <w:spacing w:before="120" w:after="100"/>
              <w:rPr>
                <w:rFonts w:ascii="Calibri" w:hAnsi="Calibri"/>
                <w:sz w:val="18"/>
                <w:szCs w:val="18"/>
              </w:rPr>
            </w:pPr>
            <w:r w:rsidRPr="006F5725">
              <w:rPr>
                <w:rFonts w:ascii="Calibri" w:hAnsi="Calibri"/>
                <w:sz w:val="18"/>
                <w:szCs w:val="18"/>
              </w:rPr>
              <w:t>Review  and evaluate improvements and changes to your process.</w:t>
            </w:r>
          </w:p>
        </w:tc>
        <w:tc>
          <w:tcPr>
            <w:tcW w:w="274" w:type="dxa"/>
            <w:shd w:val="clear" w:color="auto" w:fill="FFFFFF" w:themeFill="background1"/>
            <w:tcMar>
              <w:left w:w="58" w:type="dxa"/>
              <w:right w:w="58" w:type="dxa"/>
            </w:tcMar>
          </w:tcPr>
          <w:p w14:paraId="3C55CA4F"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423F0DBE"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07FF1216" w14:textId="77777777" w:rsidR="001E27EA" w:rsidRPr="00B6498B" w:rsidRDefault="001E27EA" w:rsidP="001E27E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F658439" w14:textId="77777777" w:rsidR="001E27EA" w:rsidRPr="00587ADE" w:rsidRDefault="001E27EA" w:rsidP="001E27EA">
            <w:pPr>
              <w:pStyle w:val="ISOGrightnote"/>
              <w:spacing w:before="160" w:after="0" w:line="160" w:lineRule="exact"/>
              <w:rPr>
                <w:rFonts w:ascii="Calibri" w:hAnsi="Calibri"/>
                <w:color w:val="000000" w:themeColor="text1"/>
                <w:spacing w:val="0"/>
                <w:sz w:val="16"/>
                <w:szCs w:val="16"/>
              </w:rPr>
            </w:pPr>
          </w:p>
        </w:tc>
      </w:tr>
      <w:tr w:rsidR="001E27EA" w:rsidRPr="002B2088" w14:paraId="092C50E2" w14:textId="77777777" w:rsidTr="00640AD4">
        <w:trPr>
          <w:jc w:val="center"/>
        </w:trPr>
        <w:tc>
          <w:tcPr>
            <w:tcW w:w="492" w:type="dxa"/>
            <w:shd w:val="clear" w:color="auto" w:fill="F2F2F2" w:themeFill="background1" w:themeFillShade="F2"/>
          </w:tcPr>
          <w:p w14:paraId="74521FBE" w14:textId="77777777" w:rsidR="001E27EA" w:rsidRPr="002B2088" w:rsidRDefault="001E27EA" w:rsidP="00EB3687">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0D98BCC1" w14:textId="77777777" w:rsidR="001E27EA" w:rsidRPr="002B2088" w:rsidRDefault="001E27EA" w:rsidP="001E27EA">
            <w:pPr>
              <w:pStyle w:val="Task"/>
              <w:spacing w:before="0" w:after="0"/>
              <w:rPr>
                <w:rFonts w:ascii="Calibri" w:hAnsi="Calibri"/>
              </w:rPr>
            </w:pPr>
          </w:p>
        </w:tc>
        <w:tc>
          <w:tcPr>
            <w:tcW w:w="6652" w:type="dxa"/>
            <w:gridSpan w:val="5"/>
            <w:tcBorders>
              <w:left w:val="nil"/>
            </w:tcBorders>
            <w:shd w:val="clear" w:color="auto" w:fill="FFFFFF" w:themeFill="background1"/>
          </w:tcPr>
          <w:p w14:paraId="378DEDFD" w14:textId="77777777" w:rsidR="001E27EA" w:rsidRPr="007370B3" w:rsidRDefault="006F5725" w:rsidP="003C0671">
            <w:pPr>
              <w:pStyle w:val="Task"/>
              <w:spacing w:before="120" w:after="100"/>
              <w:rPr>
                <w:rFonts w:ascii="Calibri" w:hAnsi="Calibri"/>
                <w:sz w:val="18"/>
                <w:szCs w:val="18"/>
              </w:rPr>
            </w:pPr>
            <w:r w:rsidRPr="006F5725">
              <w:rPr>
                <w:rFonts w:ascii="Calibri" w:hAnsi="Calibri"/>
                <w:sz w:val="18"/>
                <w:szCs w:val="18"/>
              </w:rPr>
              <w:t>Document your process improvement reviews and the actions that are taken.</w:t>
            </w:r>
          </w:p>
        </w:tc>
        <w:tc>
          <w:tcPr>
            <w:tcW w:w="274" w:type="dxa"/>
            <w:shd w:val="clear" w:color="auto" w:fill="FFFFFF" w:themeFill="background1"/>
            <w:tcMar>
              <w:left w:w="57" w:type="dxa"/>
              <w:right w:w="57" w:type="dxa"/>
            </w:tcMar>
          </w:tcPr>
          <w:p w14:paraId="5AEFCD63"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CA73DEF"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6FFD409" w14:textId="77777777" w:rsidR="001E27EA" w:rsidRPr="00B6498B" w:rsidRDefault="001E27EA" w:rsidP="001E27E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F7651C8" w14:textId="77777777" w:rsidR="001E27EA" w:rsidRPr="00587ADE" w:rsidRDefault="001E27EA" w:rsidP="001E27EA">
            <w:pPr>
              <w:pStyle w:val="ISOGrightnote"/>
              <w:spacing w:before="160" w:after="0" w:line="160" w:lineRule="exact"/>
              <w:rPr>
                <w:rFonts w:ascii="Calibri" w:hAnsi="Calibri"/>
                <w:color w:val="000000" w:themeColor="text1"/>
                <w:spacing w:val="0"/>
                <w:sz w:val="16"/>
                <w:szCs w:val="16"/>
              </w:rPr>
            </w:pPr>
          </w:p>
        </w:tc>
      </w:tr>
      <w:tr w:rsidR="001E27EA" w:rsidRPr="002B2088" w14:paraId="10C91C65" w14:textId="77777777" w:rsidTr="00640AD4">
        <w:trPr>
          <w:jc w:val="center"/>
        </w:trPr>
        <w:tc>
          <w:tcPr>
            <w:tcW w:w="492" w:type="dxa"/>
            <w:shd w:val="clear" w:color="auto" w:fill="F2F2F2" w:themeFill="background1" w:themeFillShade="F2"/>
          </w:tcPr>
          <w:p w14:paraId="04279ECF" w14:textId="77777777" w:rsidR="001E27EA" w:rsidRPr="002B2088" w:rsidRDefault="001E27EA" w:rsidP="00EB3687">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7F042138" w14:textId="77777777" w:rsidR="001E27EA" w:rsidRPr="002B2088" w:rsidRDefault="001E27EA" w:rsidP="001E27EA">
            <w:pPr>
              <w:pStyle w:val="Task"/>
              <w:spacing w:before="0" w:after="0"/>
              <w:rPr>
                <w:rFonts w:ascii="Calibri" w:hAnsi="Calibri"/>
              </w:rPr>
            </w:pPr>
          </w:p>
        </w:tc>
        <w:tc>
          <w:tcPr>
            <w:tcW w:w="6652" w:type="dxa"/>
            <w:gridSpan w:val="5"/>
            <w:tcBorders>
              <w:left w:val="nil"/>
            </w:tcBorders>
            <w:shd w:val="clear" w:color="auto" w:fill="FFFFFF" w:themeFill="background1"/>
          </w:tcPr>
          <w:p w14:paraId="5C7B601F" w14:textId="77777777" w:rsidR="001E27EA" w:rsidRPr="007370B3" w:rsidRDefault="006F5725" w:rsidP="003C0671">
            <w:pPr>
              <w:pStyle w:val="Task"/>
              <w:spacing w:before="120" w:after="100"/>
              <w:rPr>
                <w:rFonts w:ascii="Calibri" w:hAnsi="Calibri"/>
                <w:sz w:val="18"/>
                <w:szCs w:val="18"/>
              </w:rPr>
            </w:pPr>
            <w:r w:rsidRPr="006F5725">
              <w:rPr>
                <w:rFonts w:ascii="Calibri" w:hAnsi="Calibri"/>
                <w:sz w:val="18"/>
                <w:szCs w:val="18"/>
              </w:rPr>
              <w:t>Establish a record of process improvement reviews and the actions taken.</w:t>
            </w:r>
          </w:p>
        </w:tc>
        <w:tc>
          <w:tcPr>
            <w:tcW w:w="274" w:type="dxa"/>
            <w:shd w:val="clear" w:color="auto" w:fill="FFFFFF" w:themeFill="background1"/>
            <w:tcMar>
              <w:left w:w="57" w:type="dxa"/>
              <w:right w:w="57" w:type="dxa"/>
            </w:tcMar>
          </w:tcPr>
          <w:p w14:paraId="04236BFE"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5DF2A3DF"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40858F7B" w14:textId="77777777" w:rsidR="001E27EA" w:rsidRPr="00B6498B" w:rsidRDefault="001E27EA" w:rsidP="001E27E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5EDE49FB" w14:textId="77777777" w:rsidR="001E27EA" w:rsidRPr="00587ADE" w:rsidRDefault="001E27EA" w:rsidP="001E27EA">
            <w:pPr>
              <w:pStyle w:val="ISOGrightnote"/>
              <w:spacing w:before="160" w:after="0" w:line="160" w:lineRule="exact"/>
              <w:rPr>
                <w:rFonts w:ascii="Calibri" w:hAnsi="Calibri"/>
                <w:color w:val="000000" w:themeColor="text1"/>
                <w:spacing w:val="0"/>
                <w:sz w:val="16"/>
                <w:szCs w:val="16"/>
              </w:rPr>
            </w:pPr>
          </w:p>
        </w:tc>
      </w:tr>
      <w:tr w:rsidR="001E27EA" w:rsidRPr="002B2088" w14:paraId="63AC427E" w14:textId="77777777" w:rsidTr="00FE39E4">
        <w:trPr>
          <w:jc w:val="center"/>
        </w:trPr>
        <w:tc>
          <w:tcPr>
            <w:tcW w:w="492" w:type="dxa"/>
            <w:shd w:val="clear" w:color="auto" w:fill="F2F2F2" w:themeFill="background1" w:themeFillShade="F2"/>
          </w:tcPr>
          <w:p w14:paraId="0E530BFC" w14:textId="77777777" w:rsidR="001E27EA" w:rsidRPr="002B2088" w:rsidRDefault="001E27EA" w:rsidP="00EB3687">
            <w:pPr>
              <w:pStyle w:val="Tasknumber"/>
              <w:numPr>
                <w:ilvl w:val="0"/>
                <w:numId w:val="23"/>
              </w:numPr>
              <w:spacing w:before="160"/>
              <w:rPr>
                <w:rFonts w:ascii="Calibri" w:hAnsi="Calibri"/>
              </w:rPr>
            </w:pPr>
          </w:p>
        </w:tc>
        <w:tc>
          <w:tcPr>
            <w:tcW w:w="6793" w:type="dxa"/>
            <w:gridSpan w:val="6"/>
            <w:shd w:val="clear" w:color="auto" w:fill="FFFFFF" w:themeFill="background1"/>
          </w:tcPr>
          <w:p w14:paraId="22FF8C5A" w14:textId="77777777" w:rsidR="001E27EA" w:rsidRPr="007370B3" w:rsidRDefault="006F5725" w:rsidP="003C0671">
            <w:pPr>
              <w:pStyle w:val="Task"/>
              <w:spacing w:before="120" w:after="100"/>
              <w:rPr>
                <w:rFonts w:ascii="Calibri" w:hAnsi="Calibri"/>
                <w:sz w:val="18"/>
                <w:szCs w:val="18"/>
              </w:rPr>
            </w:pPr>
            <w:r w:rsidRPr="006F5725">
              <w:rPr>
                <w:rFonts w:ascii="Calibri" w:hAnsi="Calibri"/>
                <w:sz w:val="18"/>
                <w:szCs w:val="18"/>
              </w:rPr>
              <w:t>Review  and evaluate improvements and changes to process outputs.</w:t>
            </w:r>
          </w:p>
        </w:tc>
        <w:tc>
          <w:tcPr>
            <w:tcW w:w="274" w:type="dxa"/>
            <w:shd w:val="clear" w:color="auto" w:fill="FFFFFF" w:themeFill="background1"/>
            <w:tcMar>
              <w:left w:w="58" w:type="dxa"/>
              <w:right w:w="58" w:type="dxa"/>
            </w:tcMar>
          </w:tcPr>
          <w:p w14:paraId="40B82F50"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4FBE900"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7F269623" w14:textId="77777777" w:rsidR="001E27EA" w:rsidRPr="00B6498B" w:rsidRDefault="001E27EA" w:rsidP="001E27E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065AC7B6" w14:textId="77777777" w:rsidR="001E27EA" w:rsidRPr="00587ADE" w:rsidRDefault="001E27EA" w:rsidP="001E27EA">
            <w:pPr>
              <w:pStyle w:val="ISOGrightnote"/>
              <w:spacing w:before="160" w:after="0" w:line="160" w:lineRule="exact"/>
              <w:rPr>
                <w:rFonts w:ascii="Calibri" w:hAnsi="Calibri"/>
                <w:color w:val="000000" w:themeColor="text1"/>
                <w:spacing w:val="0"/>
                <w:sz w:val="16"/>
                <w:szCs w:val="16"/>
              </w:rPr>
            </w:pPr>
          </w:p>
        </w:tc>
      </w:tr>
      <w:tr w:rsidR="001E27EA" w:rsidRPr="002B2088" w14:paraId="0DF3E58E" w14:textId="77777777" w:rsidTr="00FE39E4">
        <w:trPr>
          <w:jc w:val="center"/>
        </w:trPr>
        <w:tc>
          <w:tcPr>
            <w:tcW w:w="492" w:type="dxa"/>
            <w:shd w:val="clear" w:color="auto" w:fill="F2F2F2" w:themeFill="background1" w:themeFillShade="F2"/>
          </w:tcPr>
          <w:p w14:paraId="627FD083" w14:textId="77777777" w:rsidR="001E27EA" w:rsidRPr="002B2088" w:rsidRDefault="001E27EA" w:rsidP="00EB3687">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C6F0B47" w14:textId="77777777" w:rsidR="001E27EA" w:rsidRPr="002B2088" w:rsidRDefault="001E27EA" w:rsidP="001E27EA">
            <w:pPr>
              <w:pStyle w:val="Task"/>
              <w:spacing w:before="0" w:after="0"/>
              <w:rPr>
                <w:rFonts w:ascii="Calibri" w:hAnsi="Calibri"/>
              </w:rPr>
            </w:pPr>
          </w:p>
        </w:tc>
        <w:tc>
          <w:tcPr>
            <w:tcW w:w="6652" w:type="dxa"/>
            <w:gridSpan w:val="5"/>
            <w:tcBorders>
              <w:left w:val="nil"/>
            </w:tcBorders>
            <w:shd w:val="clear" w:color="auto" w:fill="FFFFFF" w:themeFill="background1"/>
          </w:tcPr>
          <w:p w14:paraId="2B108CE5" w14:textId="77777777" w:rsidR="001E27EA" w:rsidRPr="007370B3" w:rsidRDefault="006F5725" w:rsidP="003C0671">
            <w:pPr>
              <w:pStyle w:val="Task"/>
              <w:spacing w:before="120" w:after="100"/>
              <w:rPr>
                <w:rFonts w:ascii="Calibri" w:hAnsi="Calibri"/>
                <w:sz w:val="18"/>
                <w:szCs w:val="18"/>
              </w:rPr>
            </w:pPr>
            <w:r w:rsidRPr="006F5725">
              <w:rPr>
                <w:rFonts w:ascii="Calibri" w:hAnsi="Calibri"/>
                <w:sz w:val="18"/>
                <w:szCs w:val="18"/>
              </w:rPr>
              <w:t>Document your output improvement reviews and the actions that are taken.</w:t>
            </w:r>
          </w:p>
        </w:tc>
        <w:tc>
          <w:tcPr>
            <w:tcW w:w="274" w:type="dxa"/>
            <w:shd w:val="clear" w:color="auto" w:fill="FFFFFF" w:themeFill="background1"/>
            <w:tcMar>
              <w:left w:w="57" w:type="dxa"/>
              <w:right w:w="57" w:type="dxa"/>
            </w:tcMar>
          </w:tcPr>
          <w:p w14:paraId="34F9E876"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7257C457"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C1436C4" w14:textId="77777777" w:rsidR="001E27EA" w:rsidRPr="00B6498B" w:rsidRDefault="001E27EA" w:rsidP="001E27E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1E85CC1B" w14:textId="77777777" w:rsidR="001E27EA" w:rsidRPr="00587ADE" w:rsidRDefault="001E27EA" w:rsidP="001E27EA">
            <w:pPr>
              <w:pStyle w:val="ISOGrightnote"/>
              <w:spacing w:before="160" w:after="0" w:line="160" w:lineRule="exact"/>
              <w:rPr>
                <w:rFonts w:ascii="Calibri" w:hAnsi="Calibri"/>
                <w:color w:val="000000" w:themeColor="text1"/>
                <w:spacing w:val="0"/>
                <w:sz w:val="16"/>
                <w:szCs w:val="16"/>
              </w:rPr>
            </w:pPr>
          </w:p>
        </w:tc>
      </w:tr>
      <w:tr w:rsidR="001E27EA" w:rsidRPr="002B2088" w14:paraId="12853FA4" w14:textId="77777777" w:rsidTr="00FE39E4">
        <w:trPr>
          <w:jc w:val="center"/>
        </w:trPr>
        <w:tc>
          <w:tcPr>
            <w:tcW w:w="492" w:type="dxa"/>
            <w:shd w:val="clear" w:color="auto" w:fill="F2F2F2" w:themeFill="background1" w:themeFillShade="F2"/>
          </w:tcPr>
          <w:p w14:paraId="60BA1F79" w14:textId="77777777" w:rsidR="001E27EA" w:rsidRPr="002B2088" w:rsidRDefault="001E27EA" w:rsidP="00EB3687">
            <w:pPr>
              <w:pStyle w:val="Tasknumber"/>
              <w:numPr>
                <w:ilvl w:val="0"/>
                <w:numId w:val="23"/>
              </w:numPr>
              <w:spacing w:before="160"/>
              <w:rPr>
                <w:rFonts w:ascii="Calibri" w:hAnsi="Calibri"/>
              </w:rPr>
            </w:pPr>
          </w:p>
        </w:tc>
        <w:tc>
          <w:tcPr>
            <w:tcW w:w="141" w:type="dxa"/>
            <w:tcBorders>
              <w:right w:val="nil"/>
            </w:tcBorders>
            <w:shd w:val="clear" w:color="auto" w:fill="F2F2F2" w:themeFill="background1" w:themeFillShade="F2"/>
            <w:tcMar>
              <w:left w:w="0" w:type="dxa"/>
              <w:right w:w="0" w:type="dxa"/>
            </w:tcMar>
          </w:tcPr>
          <w:p w14:paraId="5F564936" w14:textId="77777777" w:rsidR="001E27EA" w:rsidRPr="002B2088" w:rsidRDefault="001E27EA" w:rsidP="001E27EA">
            <w:pPr>
              <w:pStyle w:val="Task"/>
              <w:spacing w:before="0" w:after="0"/>
              <w:rPr>
                <w:rFonts w:ascii="Calibri" w:hAnsi="Calibri"/>
              </w:rPr>
            </w:pPr>
          </w:p>
        </w:tc>
        <w:tc>
          <w:tcPr>
            <w:tcW w:w="6652" w:type="dxa"/>
            <w:gridSpan w:val="5"/>
            <w:tcBorders>
              <w:left w:val="nil"/>
            </w:tcBorders>
            <w:shd w:val="clear" w:color="auto" w:fill="FFFFFF" w:themeFill="background1"/>
          </w:tcPr>
          <w:p w14:paraId="0C4377CF" w14:textId="77777777" w:rsidR="001E27EA" w:rsidRPr="007370B3" w:rsidRDefault="006F5725" w:rsidP="003C0671">
            <w:pPr>
              <w:pStyle w:val="Task"/>
              <w:spacing w:before="120" w:after="100"/>
              <w:rPr>
                <w:rFonts w:ascii="Calibri" w:hAnsi="Calibri"/>
                <w:sz w:val="18"/>
                <w:szCs w:val="18"/>
              </w:rPr>
            </w:pPr>
            <w:r w:rsidRPr="006F5725">
              <w:rPr>
                <w:rFonts w:ascii="Calibri" w:hAnsi="Calibri"/>
                <w:sz w:val="18"/>
                <w:szCs w:val="18"/>
              </w:rPr>
              <w:t>Establish a record of output improvement reviews and the actions taken.</w:t>
            </w:r>
          </w:p>
        </w:tc>
        <w:tc>
          <w:tcPr>
            <w:tcW w:w="274" w:type="dxa"/>
            <w:shd w:val="clear" w:color="auto" w:fill="FFFFFF" w:themeFill="background1"/>
            <w:tcMar>
              <w:left w:w="57" w:type="dxa"/>
              <w:right w:w="57" w:type="dxa"/>
            </w:tcMar>
          </w:tcPr>
          <w:p w14:paraId="1357F5DA"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DO</w:t>
            </w:r>
          </w:p>
        </w:tc>
        <w:tc>
          <w:tcPr>
            <w:tcW w:w="274" w:type="dxa"/>
            <w:shd w:val="clear" w:color="auto" w:fill="FFFFFF" w:themeFill="background1"/>
            <w:tcMar>
              <w:left w:w="58" w:type="dxa"/>
              <w:right w:w="58" w:type="dxa"/>
            </w:tcMar>
          </w:tcPr>
          <w:p w14:paraId="307F61C5" w14:textId="77777777" w:rsidR="001E27EA" w:rsidRPr="00B6498B" w:rsidRDefault="001E27EA" w:rsidP="001E27EA">
            <w:pPr>
              <w:pStyle w:val="Answer"/>
              <w:spacing w:before="140"/>
              <w:rPr>
                <w:rFonts w:ascii="Calibri" w:hAnsi="Calibri"/>
                <w:color w:val="595959" w:themeColor="text1" w:themeTint="A6"/>
                <w:spacing w:val="-18"/>
                <w:sz w:val="14"/>
                <w:szCs w:val="14"/>
              </w:rPr>
            </w:pPr>
            <w:r w:rsidRPr="00B6498B">
              <w:rPr>
                <w:rFonts w:ascii="Calibri" w:hAnsi="Calibri"/>
                <w:bCs/>
                <w:color w:val="595959" w:themeColor="text1" w:themeTint="A6"/>
                <w:spacing w:val="-18"/>
                <w:sz w:val="14"/>
                <w:szCs w:val="14"/>
              </w:rPr>
              <w:t>DN</w:t>
            </w:r>
          </w:p>
        </w:tc>
        <w:tc>
          <w:tcPr>
            <w:tcW w:w="274" w:type="dxa"/>
            <w:shd w:val="clear" w:color="auto" w:fill="FFFFFF" w:themeFill="background1"/>
            <w:tcMar>
              <w:left w:w="58" w:type="dxa"/>
              <w:right w:w="58" w:type="dxa"/>
            </w:tcMar>
          </w:tcPr>
          <w:p w14:paraId="21D6978A" w14:textId="77777777" w:rsidR="001E27EA" w:rsidRPr="00B6498B" w:rsidRDefault="001E27EA" w:rsidP="001E27EA">
            <w:pPr>
              <w:pStyle w:val="Answer"/>
              <w:spacing w:before="140"/>
              <w:rPr>
                <w:rFonts w:ascii="Calibri" w:hAnsi="Calibri"/>
                <w:spacing w:val="-18"/>
                <w:sz w:val="14"/>
                <w:szCs w:val="14"/>
              </w:rPr>
            </w:pPr>
            <w:r w:rsidRPr="00B6498B">
              <w:rPr>
                <w:rFonts w:ascii="Calibri" w:hAnsi="Calibri"/>
                <w:bCs/>
                <w:color w:val="7F7F7F" w:themeColor="text1" w:themeTint="80"/>
                <w:spacing w:val="-18"/>
                <w:sz w:val="14"/>
                <w:szCs w:val="14"/>
              </w:rPr>
              <w:t>NA</w:t>
            </w:r>
          </w:p>
        </w:tc>
        <w:tc>
          <w:tcPr>
            <w:tcW w:w="2121" w:type="dxa"/>
            <w:shd w:val="clear" w:color="auto" w:fill="FFFFFF" w:themeFill="background1"/>
          </w:tcPr>
          <w:p w14:paraId="40803BDC" w14:textId="77777777" w:rsidR="001E27EA" w:rsidRPr="00587ADE" w:rsidRDefault="001E27EA" w:rsidP="001E27EA">
            <w:pPr>
              <w:pStyle w:val="ISOGrightnote"/>
              <w:spacing w:before="160" w:after="0" w:line="160" w:lineRule="exact"/>
              <w:rPr>
                <w:rFonts w:ascii="Calibri" w:hAnsi="Calibri"/>
                <w:color w:val="000000" w:themeColor="text1"/>
                <w:spacing w:val="0"/>
                <w:sz w:val="16"/>
                <w:szCs w:val="16"/>
              </w:rPr>
            </w:pPr>
          </w:p>
        </w:tc>
      </w:tr>
      <w:tr w:rsidR="001E27EA" w:rsidRPr="002B2088" w14:paraId="6BA1289E" w14:textId="77777777" w:rsidTr="0087148A">
        <w:trPr>
          <w:jc w:val="center"/>
        </w:trPr>
        <w:tc>
          <w:tcPr>
            <w:tcW w:w="10228" w:type="dxa"/>
            <w:gridSpan w:val="11"/>
            <w:shd w:val="clear" w:color="auto" w:fill="F2F2F2" w:themeFill="background1" w:themeFillShade="F2"/>
          </w:tcPr>
          <w:p w14:paraId="1CE72C74" w14:textId="77777777" w:rsidR="001E27EA" w:rsidRDefault="001E27EA" w:rsidP="001E27EA">
            <w:pPr>
              <w:pStyle w:val="ISOGrightnote"/>
              <w:spacing w:before="120" w:after="100"/>
              <w:rPr>
                <w:rFonts w:ascii="Calibri" w:hAnsi="Calibri"/>
                <w:spacing w:val="0"/>
                <w:sz w:val="16"/>
                <w:szCs w:val="16"/>
              </w:rPr>
            </w:pPr>
          </w:p>
        </w:tc>
      </w:tr>
      <w:tr w:rsidR="001E27EA" w:rsidRPr="002B2088" w14:paraId="27D711CF" w14:textId="77777777" w:rsidTr="0087148A">
        <w:tblPrEx>
          <w:tblBorders>
            <w:right w:val="none" w:sz="0" w:space="0" w:color="auto"/>
          </w:tblBorders>
        </w:tblPrEx>
        <w:trPr>
          <w:jc w:val="center"/>
        </w:trPr>
        <w:tc>
          <w:tcPr>
            <w:tcW w:w="10228" w:type="dxa"/>
            <w:gridSpan w:val="11"/>
            <w:tcBorders>
              <w:right w:val="single" w:sz="4" w:space="0" w:color="C0C0C0"/>
            </w:tcBorders>
            <w:shd w:val="clear" w:color="auto" w:fill="F2F2F2" w:themeFill="background1" w:themeFillShade="F2"/>
          </w:tcPr>
          <w:p w14:paraId="20A0245F" w14:textId="77777777" w:rsidR="001E27EA" w:rsidRPr="00BC64AD" w:rsidRDefault="001E27EA" w:rsidP="001E27EA">
            <w:pPr>
              <w:pStyle w:val="BodyText"/>
              <w:spacing w:before="120" w:after="120" w:line="200" w:lineRule="exact"/>
              <w:jc w:val="center"/>
              <w:rPr>
                <w:rFonts w:asciiTheme="minorHAnsi" w:hAnsiTheme="minorHAnsi" w:cs="Arial"/>
                <w:spacing w:val="4"/>
                <w:sz w:val="18"/>
                <w:szCs w:val="18"/>
                <w:lang w:eastAsia="en-CA"/>
              </w:rPr>
            </w:pPr>
            <w:r w:rsidRPr="003B69BB">
              <w:rPr>
                <w:rFonts w:asciiTheme="minorHAnsi" w:hAnsiTheme="minorHAnsi" w:cs="Arial"/>
                <w:spacing w:val="-4"/>
                <w:sz w:val="18"/>
                <w:szCs w:val="18"/>
              </w:rPr>
              <w:t>Consider each task and select a response. If you haven’t done it an</w:t>
            </w:r>
            <w:r>
              <w:rPr>
                <w:rFonts w:asciiTheme="minorHAnsi" w:hAnsiTheme="minorHAnsi" w:cs="Arial"/>
                <w:spacing w:val="-4"/>
                <w:sz w:val="18"/>
                <w:szCs w:val="18"/>
              </w:rPr>
              <w:t xml:space="preserve">d it needs to be done, select </w:t>
            </w:r>
            <w:r w:rsidRPr="003B69BB">
              <w:rPr>
                <w:rFonts w:asciiTheme="minorHAnsi" w:hAnsiTheme="minorHAnsi" w:cs="Arial"/>
                <w:spacing w:val="-4"/>
                <w:sz w:val="18"/>
                <w:szCs w:val="18"/>
              </w:rPr>
              <w:t>DO. If y</w:t>
            </w:r>
            <w:r>
              <w:rPr>
                <w:rFonts w:asciiTheme="minorHAnsi" w:hAnsiTheme="minorHAnsi" w:cs="Arial"/>
                <w:spacing w:val="-4"/>
                <w:sz w:val="18"/>
                <w:szCs w:val="18"/>
              </w:rPr>
              <w:t>ou’ve already done it, select DN</w:t>
            </w:r>
            <w:r w:rsidRPr="003B69BB">
              <w:rPr>
                <w:rFonts w:asciiTheme="minorHAnsi" w:hAnsiTheme="minorHAnsi" w:cs="Arial"/>
                <w:spacing w:val="-4"/>
                <w:sz w:val="18"/>
                <w:szCs w:val="18"/>
              </w:rPr>
              <w:t>.</w:t>
            </w:r>
            <w:r>
              <w:rPr>
                <w:rFonts w:asciiTheme="minorHAnsi" w:hAnsiTheme="minorHAnsi" w:cs="Arial"/>
                <w:spacing w:val="-4"/>
                <w:sz w:val="18"/>
                <w:szCs w:val="18"/>
              </w:rPr>
              <w:br/>
            </w:r>
            <w:r w:rsidRPr="003B69BB">
              <w:rPr>
                <w:rFonts w:asciiTheme="minorHAnsi" w:hAnsiTheme="minorHAnsi" w:cs="Arial"/>
                <w:spacing w:val="4"/>
                <w:sz w:val="18"/>
                <w:szCs w:val="18"/>
              </w:rPr>
              <w:t>If the task is not applicable in your situation and you can justify and explain why it should b</w:t>
            </w:r>
            <w:r>
              <w:rPr>
                <w:rFonts w:asciiTheme="minorHAnsi" w:hAnsiTheme="minorHAnsi" w:cs="Arial"/>
                <w:spacing w:val="4"/>
                <w:sz w:val="18"/>
                <w:szCs w:val="18"/>
              </w:rPr>
              <w:t>e ignored or excluded, select N</w:t>
            </w:r>
            <w:r w:rsidRPr="003B69BB">
              <w:rPr>
                <w:rFonts w:asciiTheme="minorHAnsi" w:hAnsiTheme="minorHAnsi" w:cs="Arial"/>
                <w:spacing w:val="4"/>
                <w:sz w:val="18"/>
                <w:szCs w:val="18"/>
              </w:rPr>
              <w:t>A.</w:t>
            </w:r>
          </w:p>
          <w:p w14:paraId="3AA00470" w14:textId="77777777" w:rsidR="001E27EA" w:rsidRDefault="001E27EA" w:rsidP="003C0671">
            <w:pPr>
              <w:pStyle w:val="ISOGrightnote"/>
              <w:spacing w:before="120" w:after="140"/>
              <w:jc w:val="center"/>
              <w:rPr>
                <w:rFonts w:ascii="Calibri" w:hAnsi="Calibri"/>
                <w:spacing w:val="0"/>
                <w:sz w:val="16"/>
                <w:szCs w:val="16"/>
              </w:rPr>
            </w:pPr>
            <w:r w:rsidRPr="00BC64AD">
              <w:rPr>
                <w:rFonts w:asciiTheme="minorHAnsi" w:hAnsiTheme="minorHAnsi"/>
                <w:color w:val="000000"/>
                <w:szCs w:val="18"/>
              </w:rPr>
              <w:t xml:space="preserve">In the spaces below, </w:t>
            </w:r>
            <w:r>
              <w:rPr>
                <w:rFonts w:asciiTheme="minorHAnsi" w:hAnsiTheme="minorHAnsi"/>
                <w:color w:val="000000"/>
                <w:szCs w:val="18"/>
              </w:rPr>
              <w:t xml:space="preserve">please </w:t>
            </w:r>
            <w:r w:rsidRPr="00BC64AD">
              <w:rPr>
                <w:rFonts w:asciiTheme="minorHAnsi" w:hAnsiTheme="minorHAnsi"/>
                <w:color w:val="000000"/>
                <w:szCs w:val="18"/>
              </w:rPr>
              <w:t>enter the name and location of your organization, who completed this page, who reviewed it, and the dates.</w:t>
            </w:r>
          </w:p>
        </w:tc>
      </w:tr>
    </w:tbl>
    <w:p w14:paraId="00D2F2DE" w14:textId="77777777" w:rsidR="00D10F81" w:rsidRDefault="00D10F81" w:rsidP="00DD4DC2">
      <w:pPr>
        <w:spacing w:after="0" w:line="120" w:lineRule="exact"/>
      </w:pPr>
    </w:p>
    <w:p w14:paraId="37BBD8C2" w14:textId="77777777" w:rsidR="00D10F81" w:rsidRDefault="00D10F81" w:rsidP="00DD4DC2">
      <w:pPr>
        <w:spacing w:after="0" w:line="120" w:lineRule="exact"/>
        <w:sectPr w:rsidR="00D10F81" w:rsidSect="00446C72">
          <w:headerReference w:type="default" r:id="rId31"/>
          <w:footerReference w:type="default" r:id="rId32"/>
          <w:pgSz w:w="12240" w:h="15840" w:code="1"/>
          <w:pgMar w:top="2574" w:right="1111" w:bottom="1888" w:left="1123" w:header="1021" w:footer="765" w:gutter="0"/>
          <w:cols w:space="708"/>
          <w:docGrid w:linePitch="360"/>
        </w:sectPr>
      </w:pPr>
    </w:p>
    <w:tbl>
      <w:tblPr>
        <w:tblW w:w="10228"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449"/>
        <w:gridCol w:w="7779"/>
      </w:tblGrid>
      <w:tr w:rsidR="00534671" w:rsidRPr="002B2088" w14:paraId="7B564917" w14:textId="77777777" w:rsidTr="00C4739D">
        <w:trPr>
          <w:jc w:val="center"/>
        </w:trPr>
        <w:tc>
          <w:tcPr>
            <w:tcW w:w="2449" w:type="dxa"/>
            <w:shd w:val="pct10" w:color="auto" w:fill="FFFFFF"/>
          </w:tcPr>
          <w:p w14:paraId="3C776777" w14:textId="77777777" w:rsidR="00534671" w:rsidRPr="002B2088" w:rsidRDefault="00534671" w:rsidP="00E442FC">
            <w:pPr>
              <w:pStyle w:val="ISOlastlineinsection"/>
              <w:tabs>
                <w:tab w:val="left" w:pos="3168"/>
              </w:tabs>
              <w:spacing w:before="120" w:after="120" w:line="240" w:lineRule="auto"/>
              <w:ind w:right="45"/>
              <w:rPr>
                <w:rFonts w:ascii="Calibri" w:hAnsi="Calibri"/>
                <w:b/>
                <w:sz w:val="22"/>
              </w:rPr>
            </w:pPr>
            <w:r w:rsidRPr="002B2088">
              <w:rPr>
                <w:rFonts w:ascii="Calibri" w:hAnsi="Calibri"/>
                <w:b/>
                <w:sz w:val="22"/>
              </w:rPr>
              <w:lastRenderedPageBreak/>
              <w:t>Title</w:t>
            </w:r>
          </w:p>
        </w:tc>
        <w:tc>
          <w:tcPr>
            <w:tcW w:w="7779" w:type="dxa"/>
          </w:tcPr>
          <w:p w14:paraId="4BC90F21" w14:textId="21105D2B" w:rsidR="00534671" w:rsidRPr="002B2088" w:rsidRDefault="00B402E1" w:rsidP="00E442FC">
            <w:pPr>
              <w:pStyle w:val="BodyText"/>
              <w:spacing w:before="120" w:after="120" w:line="240" w:lineRule="auto"/>
              <w:rPr>
                <w:rFonts w:ascii="Calibri" w:hAnsi="Calibri"/>
                <w:spacing w:val="16"/>
              </w:rPr>
            </w:pPr>
            <w:r>
              <w:rPr>
                <w:rFonts w:ascii="Calibri" w:hAnsi="Calibri"/>
                <w:spacing w:val="16"/>
              </w:rPr>
              <w:t xml:space="preserve">Plain English Process Management </w:t>
            </w:r>
            <w:r w:rsidR="00F30C11">
              <w:rPr>
                <w:rFonts w:ascii="Calibri" w:hAnsi="Calibri"/>
                <w:spacing w:val="16"/>
              </w:rPr>
              <w:t>Framework</w:t>
            </w:r>
          </w:p>
        </w:tc>
      </w:tr>
      <w:tr w:rsidR="00534671" w:rsidRPr="002B2088" w14:paraId="1C87E165" w14:textId="77777777" w:rsidTr="00C4739D">
        <w:trPr>
          <w:jc w:val="center"/>
        </w:trPr>
        <w:tc>
          <w:tcPr>
            <w:tcW w:w="2449" w:type="dxa"/>
            <w:shd w:val="pct10" w:color="auto" w:fill="FFFFFF"/>
          </w:tcPr>
          <w:p w14:paraId="383EEAF8" w14:textId="77777777" w:rsidR="00534671" w:rsidRPr="002B2088" w:rsidRDefault="00534671" w:rsidP="00E442FC">
            <w:pPr>
              <w:pStyle w:val="ISOlastlineinsection"/>
              <w:tabs>
                <w:tab w:val="left" w:pos="3168"/>
              </w:tabs>
              <w:spacing w:before="120" w:after="120" w:line="240" w:lineRule="auto"/>
              <w:ind w:right="45"/>
              <w:rPr>
                <w:rFonts w:ascii="Calibri" w:hAnsi="Calibri"/>
                <w:b/>
                <w:sz w:val="22"/>
              </w:rPr>
            </w:pPr>
            <w:r w:rsidRPr="002B2088">
              <w:rPr>
                <w:rFonts w:ascii="Calibri" w:hAnsi="Calibri"/>
                <w:b/>
                <w:sz w:val="22"/>
              </w:rPr>
              <w:t>Author</w:t>
            </w:r>
          </w:p>
        </w:tc>
        <w:tc>
          <w:tcPr>
            <w:tcW w:w="7779" w:type="dxa"/>
          </w:tcPr>
          <w:p w14:paraId="60C9106C" w14:textId="77777777" w:rsidR="00534671" w:rsidRPr="002B2088" w:rsidRDefault="00CD3A73" w:rsidP="00E442FC">
            <w:pPr>
              <w:pStyle w:val="BodyText"/>
              <w:spacing w:before="120" w:after="120" w:line="240" w:lineRule="auto"/>
              <w:rPr>
                <w:rFonts w:ascii="Calibri" w:hAnsi="Calibri"/>
                <w:spacing w:val="16"/>
              </w:rPr>
            </w:pPr>
            <w:r>
              <w:rPr>
                <w:rFonts w:ascii="Calibri" w:hAnsi="Calibri"/>
                <w:spacing w:val="16"/>
              </w:rPr>
              <w:t>Ronald E Krebs</w:t>
            </w:r>
          </w:p>
        </w:tc>
      </w:tr>
      <w:tr w:rsidR="00534671" w:rsidRPr="002B2088" w14:paraId="432B177A" w14:textId="77777777" w:rsidTr="00C4739D">
        <w:trPr>
          <w:jc w:val="center"/>
        </w:trPr>
        <w:tc>
          <w:tcPr>
            <w:tcW w:w="2449" w:type="dxa"/>
            <w:shd w:val="pct10" w:color="auto" w:fill="FFFFFF"/>
          </w:tcPr>
          <w:p w14:paraId="23DE9139" w14:textId="77777777" w:rsidR="00534671" w:rsidRPr="002B2088" w:rsidRDefault="00534671" w:rsidP="00E442FC">
            <w:pPr>
              <w:pStyle w:val="ISOlastlineinsection"/>
              <w:tabs>
                <w:tab w:val="left" w:pos="3168"/>
              </w:tabs>
              <w:spacing w:before="120" w:after="120" w:line="240" w:lineRule="auto"/>
              <w:ind w:right="45"/>
              <w:rPr>
                <w:rFonts w:ascii="Calibri" w:hAnsi="Calibri"/>
                <w:b/>
                <w:sz w:val="22"/>
              </w:rPr>
            </w:pPr>
            <w:r w:rsidRPr="002B2088">
              <w:rPr>
                <w:rFonts w:ascii="Calibri" w:hAnsi="Calibri"/>
                <w:b/>
                <w:sz w:val="22"/>
              </w:rPr>
              <w:t>Publisher</w:t>
            </w:r>
          </w:p>
        </w:tc>
        <w:tc>
          <w:tcPr>
            <w:tcW w:w="7779" w:type="dxa"/>
          </w:tcPr>
          <w:p w14:paraId="2C75EDA8" w14:textId="77777777" w:rsidR="00534671" w:rsidRPr="002B2088" w:rsidRDefault="00534671" w:rsidP="00E442FC">
            <w:pPr>
              <w:pStyle w:val="BodyText"/>
              <w:spacing w:before="120" w:after="120" w:line="240" w:lineRule="auto"/>
              <w:rPr>
                <w:rFonts w:ascii="Calibri" w:hAnsi="Calibri"/>
                <w:spacing w:val="16"/>
              </w:rPr>
            </w:pPr>
            <w:r w:rsidRPr="002B2088">
              <w:rPr>
                <w:rFonts w:ascii="Calibri" w:hAnsi="Calibri"/>
                <w:spacing w:val="16"/>
              </w:rPr>
              <w:t>Praxiom Research Group Limited</w:t>
            </w:r>
          </w:p>
        </w:tc>
      </w:tr>
      <w:tr w:rsidR="00534671" w:rsidRPr="002B2088" w14:paraId="1E54FC40" w14:textId="77777777" w:rsidTr="00C4739D">
        <w:trPr>
          <w:jc w:val="center"/>
        </w:trPr>
        <w:tc>
          <w:tcPr>
            <w:tcW w:w="2449" w:type="dxa"/>
            <w:shd w:val="pct10" w:color="auto" w:fill="FFFFFF"/>
          </w:tcPr>
          <w:p w14:paraId="67308E2A" w14:textId="77777777" w:rsidR="00534671" w:rsidRPr="002B2088" w:rsidRDefault="00534671" w:rsidP="001846A1">
            <w:pPr>
              <w:pStyle w:val="ISOlastlineinsection"/>
              <w:tabs>
                <w:tab w:val="left" w:pos="3168"/>
              </w:tabs>
              <w:spacing w:before="140" w:after="140" w:line="240" w:lineRule="auto"/>
              <w:ind w:right="45"/>
              <w:rPr>
                <w:rFonts w:ascii="Calibri" w:hAnsi="Calibri"/>
                <w:b/>
                <w:sz w:val="22"/>
              </w:rPr>
            </w:pPr>
            <w:r w:rsidRPr="002B2088">
              <w:rPr>
                <w:rFonts w:ascii="Calibri" w:hAnsi="Calibri"/>
                <w:b/>
                <w:sz w:val="22"/>
              </w:rPr>
              <w:t>Copyright</w:t>
            </w:r>
          </w:p>
        </w:tc>
        <w:tc>
          <w:tcPr>
            <w:tcW w:w="7779" w:type="dxa"/>
          </w:tcPr>
          <w:p w14:paraId="4CCAE235" w14:textId="4CD4D746" w:rsidR="00534671" w:rsidRPr="002B2088" w:rsidRDefault="00534671" w:rsidP="00E442FC">
            <w:pPr>
              <w:pStyle w:val="BodyText"/>
              <w:spacing w:after="240" w:line="260" w:lineRule="exact"/>
              <w:rPr>
                <w:rFonts w:ascii="Calibri" w:hAnsi="Calibri"/>
                <w:color w:val="000000"/>
              </w:rPr>
            </w:pPr>
            <w:r>
              <w:rPr>
                <w:rFonts w:ascii="Calibri" w:hAnsi="Calibri"/>
                <w:color w:val="000000"/>
              </w:rPr>
              <w:t xml:space="preserve">Copyright © </w:t>
            </w:r>
            <w:r w:rsidR="00814181">
              <w:rPr>
                <w:rFonts w:ascii="Calibri" w:hAnsi="Calibri"/>
                <w:color w:val="000000"/>
              </w:rPr>
              <w:t>2021</w:t>
            </w:r>
            <w:r w:rsidRPr="002B2088">
              <w:rPr>
                <w:rFonts w:ascii="Calibri" w:hAnsi="Calibri"/>
                <w:color w:val="000000"/>
              </w:rPr>
              <w:t xml:space="preserve"> by Praxiom Research Group Limited. All rights reserved. </w:t>
            </w:r>
            <w:r w:rsidRPr="002B2088">
              <w:rPr>
                <w:rFonts w:ascii="Calibri" w:hAnsi="Calibri"/>
                <w:color w:val="000000"/>
                <w:spacing w:val="2"/>
              </w:rPr>
              <w:t xml:space="preserve">No part of this work may be reproduced or transmitted in any form, by any </w:t>
            </w:r>
            <w:r w:rsidRPr="002B2088">
              <w:rPr>
                <w:rFonts w:ascii="Calibri" w:hAnsi="Calibri"/>
                <w:color w:val="000000"/>
              </w:rPr>
              <w:t>means (electronic, photocopying, recording, or otherwise) without the permission of Praxiom Research Group</w:t>
            </w:r>
            <w:r w:rsidRPr="002B2088">
              <w:rPr>
                <w:rFonts w:ascii="Calibri" w:hAnsi="Calibri"/>
                <w:color w:val="000000"/>
                <w:spacing w:val="4"/>
              </w:rPr>
              <w:t xml:space="preserve"> Limited</w:t>
            </w:r>
            <w:r w:rsidRPr="002B2088">
              <w:rPr>
                <w:rFonts w:ascii="Calibri" w:hAnsi="Calibri"/>
                <w:color w:val="000000"/>
              </w:rPr>
              <w:t xml:space="preserve"> (see Site License below for </w:t>
            </w:r>
            <w:r w:rsidRPr="002B2088">
              <w:rPr>
                <w:rFonts w:ascii="Calibri" w:hAnsi="Calibri"/>
                <w:color w:val="000000"/>
                <w:spacing w:val="4"/>
              </w:rPr>
              <w:t xml:space="preserve">exceptions). Also, you may not modify, edit, or alter </w:t>
            </w:r>
            <w:r w:rsidRPr="002B2088">
              <w:rPr>
                <w:rFonts w:ascii="Calibri" w:hAnsi="Calibri"/>
                <w:color w:val="000000"/>
              </w:rPr>
              <w:t>this work without the permission of Praxiom Research Group Limited. You may, however,</w:t>
            </w:r>
            <w:r w:rsidRPr="002B2088">
              <w:rPr>
                <w:rFonts w:ascii="Calibri" w:hAnsi="Calibri"/>
                <w:color w:val="000000"/>
                <w:spacing w:val="4"/>
              </w:rPr>
              <w:t xml:space="preserve"> add </w:t>
            </w:r>
            <w:r w:rsidRPr="002B2088">
              <w:rPr>
                <w:rFonts w:ascii="Calibri" w:hAnsi="Calibri"/>
                <w:color w:val="000000"/>
                <w:spacing w:val="-4"/>
              </w:rPr>
              <w:t>additional notes and comments whenever our publication allows you to do so.</w:t>
            </w:r>
          </w:p>
        </w:tc>
      </w:tr>
      <w:tr w:rsidR="00534671" w:rsidRPr="002B2088" w14:paraId="0787F990" w14:textId="77777777" w:rsidTr="00C4739D">
        <w:trPr>
          <w:jc w:val="center"/>
        </w:trPr>
        <w:tc>
          <w:tcPr>
            <w:tcW w:w="2449" w:type="dxa"/>
            <w:shd w:val="pct10" w:color="auto" w:fill="FFFFFF"/>
          </w:tcPr>
          <w:p w14:paraId="3D5DD36E" w14:textId="77777777" w:rsidR="00534671" w:rsidRPr="002B2088" w:rsidRDefault="00534671" w:rsidP="001846A1">
            <w:pPr>
              <w:pStyle w:val="ISOlastlineinsection"/>
              <w:tabs>
                <w:tab w:val="left" w:pos="3168"/>
              </w:tabs>
              <w:spacing w:before="140" w:after="140" w:line="240" w:lineRule="auto"/>
              <w:ind w:right="45"/>
              <w:rPr>
                <w:rFonts w:ascii="Calibri" w:hAnsi="Calibri"/>
                <w:b/>
                <w:sz w:val="22"/>
              </w:rPr>
            </w:pPr>
            <w:r w:rsidRPr="002B2088">
              <w:rPr>
                <w:rFonts w:ascii="Calibri" w:hAnsi="Calibri"/>
                <w:b/>
                <w:sz w:val="22"/>
              </w:rPr>
              <w:t>License</w:t>
            </w:r>
          </w:p>
        </w:tc>
        <w:tc>
          <w:tcPr>
            <w:tcW w:w="7779" w:type="dxa"/>
          </w:tcPr>
          <w:p w14:paraId="5384F4EE" w14:textId="77777777" w:rsidR="00534671" w:rsidRPr="002B2088" w:rsidRDefault="00534671" w:rsidP="00E442FC">
            <w:pPr>
              <w:pStyle w:val="BodyText"/>
              <w:spacing w:line="260" w:lineRule="exact"/>
              <w:rPr>
                <w:rFonts w:ascii="Calibri" w:hAnsi="Calibri"/>
              </w:rPr>
            </w:pPr>
            <w:r w:rsidRPr="002B2088">
              <w:rPr>
                <w:rFonts w:ascii="Calibri" w:hAnsi="Calibri"/>
              </w:rPr>
              <w:t>Our publications are licensed for use at one physical site only. Once you've chosen your site or location, you may make as many copies of our publication as you need in order to carry out your work at that site. But you may not use your copy of our publication at other sites. If you need to work at other sites, you must purchase a Global Corporate License (twice the price of a regular license).</w:t>
            </w:r>
          </w:p>
          <w:p w14:paraId="2EB543BA" w14:textId="77777777" w:rsidR="00534671" w:rsidRPr="002B2088" w:rsidRDefault="00534671" w:rsidP="00E442FC">
            <w:pPr>
              <w:pStyle w:val="BodyText"/>
              <w:spacing w:before="0" w:line="260" w:lineRule="exact"/>
              <w:rPr>
                <w:rFonts w:ascii="Calibri" w:hAnsi="Calibri"/>
              </w:rPr>
            </w:pPr>
          </w:p>
          <w:p w14:paraId="7AF3F44F" w14:textId="77777777" w:rsidR="00534671" w:rsidRPr="002B2088" w:rsidRDefault="00534671" w:rsidP="00E442FC">
            <w:pPr>
              <w:pStyle w:val="BodyText"/>
              <w:spacing w:before="0" w:line="260" w:lineRule="exact"/>
              <w:rPr>
                <w:rFonts w:ascii="Calibri" w:hAnsi="Calibri"/>
              </w:rPr>
            </w:pPr>
            <w:r w:rsidRPr="009548FA">
              <w:rPr>
                <w:rFonts w:ascii="Calibri" w:hAnsi="Calibri"/>
                <w:spacing w:val="-2"/>
              </w:rPr>
              <w:t>However, if you're a consultant, you're not restricted to a single site. If you're a consultant,</w:t>
            </w:r>
            <w:r w:rsidRPr="002B2088">
              <w:rPr>
                <w:rFonts w:ascii="Calibri" w:hAnsi="Calibri"/>
              </w:rPr>
              <w:t xml:space="preserve"> </w:t>
            </w:r>
            <w:r>
              <w:rPr>
                <w:rFonts w:ascii="Calibri" w:hAnsi="Calibri"/>
              </w:rPr>
              <w:br/>
            </w:r>
            <w:r w:rsidRPr="002B2088">
              <w:rPr>
                <w:rFonts w:ascii="Calibri" w:hAnsi="Calibri"/>
              </w:rPr>
              <w:t xml:space="preserve">you may use our publication as often as you need to in the service of your clients. You do not need to purchase a new copy for each consulting project. </w:t>
            </w:r>
            <w:r>
              <w:rPr>
                <w:rFonts w:ascii="Calibri" w:hAnsi="Calibri"/>
              </w:rPr>
              <w:t xml:space="preserve">However, your clients must </w:t>
            </w:r>
            <w:r w:rsidRPr="009548FA">
              <w:rPr>
                <w:rFonts w:ascii="Calibri" w:hAnsi="Calibri"/>
                <w:spacing w:val="-2"/>
              </w:rPr>
              <w:t>buy their own copy. If you're a trainer, teacher, or professor, you may make as many copies</w:t>
            </w:r>
            <w:r w:rsidRPr="002B2088">
              <w:rPr>
                <w:rFonts w:ascii="Calibri" w:hAnsi="Calibri"/>
              </w:rPr>
              <w:t xml:space="preserve"> </w:t>
            </w:r>
            <w:r>
              <w:rPr>
                <w:rFonts w:ascii="Calibri" w:hAnsi="Calibri"/>
              </w:rPr>
              <w:br/>
            </w:r>
            <w:r w:rsidRPr="002B2088">
              <w:rPr>
                <w:rFonts w:ascii="Calibri" w:hAnsi="Calibri"/>
              </w:rPr>
              <w:t xml:space="preserve">as you need in order to teach your students. However, if your students wish to use our publication for professional or occupational purposes, they must </w:t>
            </w:r>
            <w:r>
              <w:rPr>
                <w:rFonts w:ascii="Calibri" w:hAnsi="Calibri"/>
              </w:rPr>
              <w:t>buy</w:t>
            </w:r>
            <w:r w:rsidRPr="002B2088">
              <w:rPr>
                <w:rFonts w:ascii="Calibri" w:hAnsi="Calibri"/>
              </w:rPr>
              <w:t xml:space="preserve"> their own copy.</w:t>
            </w:r>
          </w:p>
          <w:p w14:paraId="7BF06E4F" w14:textId="77777777" w:rsidR="00534671" w:rsidRPr="002B2088" w:rsidRDefault="00534671" w:rsidP="00E442FC">
            <w:pPr>
              <w:pStyle w:val="BodyText"/>
              <w:spacing w:before="0" w:line="260" w:lineRule="exact"/>
              <w:rPr>
                <w:rFonts w:ascii="Calibri" w:hAnsi="Calibri"/>
              </w:rPr>
            </w:pPr>
          </w:p>
          <w:p w14:paraId="51C4D764" w14:textId="77777777" w:rsidR="00534671" w:rsidRPr="002B2088" w:rsidRDefault="00534671" w:rsidP="00E442FC">
            <w:pPr>
              <w:pStyle w:val="BodyText"/>
              <w:spacing w:before="0" w:after="240" w:line="260" w:lineRule="exact"/>
              <w:rPr>
                <w:rFonts w:ascii="Calibri" w:hAnsi="Calibri"/>
              </w:rPr>
            </w:pPr>
            <w:r w:rsidRPr="002B2088">
              <w:rPr>
                <w:rFonts w:ascii="Calibri" w:hAnsi="Calibri"/>
              </w:rPr>
              <w:t xml:space="preserve">We retain ownership of our publication. This license agreement does not transfer title or ownership to you. You may not resell </w:t>
            </w:r>
            <w:r>
              <w:rPr>
                <w:rFonts w:ascii="Calibri" w:hAnsi="Calibri"/>
              </w:rPr>
              <w:t xml:space="preserve">or republish </w:t>
            </w:r>
            <w:r w:rsidRPr="002B2088">
              <w:rPr>
                <w:rFonts w:ascii="Calibri" w:hAnsi="Calibri"/>
              </w:rPr>
              <w:t>our publication without the express permission of Praxiom Research Group Limited.</w:t>
            </w:r>
          </w:p>
        </w:tc>
      </w:tr>
      <w:tr w:rsidR="00534671" w:rsidRPr="002B2088" w14:paraId="6C12A026" w14:textId="77777777" w:rsidTr="00C4739D">
        <w:trPr>
          <w:jc w:val="center"/>
        </w:trPr>
        <w:tc>
          <w:tcPr>
            <w:tcW w:w="2449" w:type="dxa"/>
            <w:shd w:val="pct10" w:color="auto" w:fill="FFFFFF"/>
          </w:tcPr>
          <w:p w14:paraId="067DC1D0" w14:textId="77777777" w:rsidR="00534671" w:rsidRPr="002B2088" w:rsidRDefault="00534671" w:rsidP="001846A1">
            <w:pPr>
              <w:pStyle w:val="ISOlastlineinsection"/>
              <w:tabs>
                <w:tab w:val="left" w:pos="3168"/>
              </w:tabs>
              <w:spacing w:before="140" w:after="140" w:line="240" w:lineRule="auto"/>
              <w:ind w:right="45"/>
              <w:rPr>
                <w:rFonts w:ascii="Calibri" w:hAnsi="Calibri"/>
                <w:b/>
                <w:sz w:val="22"/>
              </w:rPr>
            </w:pPr>
            <w:r w:rsidRPr="002B2088">
              <w:rPr>
                <w:rFonts w:ascii="Calibri" w:hAnsi="Calibri"/>
                <w:b/>
                <w:sz w:val="22"/>
              </w:rPr>
              <w:t>Liability</w:t>
            </w:r>
          </w:p>
        </w:tc>
        <w:tc>
          <w:tcPr>
            <w:tcW w:w="7779" w:type="dxa"/>
          </w:tcPr>
          <w:p w14:paraId="2180FA64" w14:textId="77777777" w:rsidR="00534671" w:rsidRPr="002B2088" w:rsidRDefault="00534671" w:rsidP="00E442FC">
            <w:pPr>
              <w:pStyle w:val="BodyText"/>
              <w:spacing w:after="240" w:line="260" w:lineRule="exact"/>
              <w:rPr>
                <w:rFonts w:ascii="Calibri" w:hAnsi="Calibri"/>
                <w:spacing w:val="2"/>
              </w:rPr>
            </w:pPr>
            <w:r w:rsidRPr="002B2088">
              <w:rPr>
                <w:rFonts w:ascii="Calibri" w:hAnsi="Calibri"/>
                <w:spacing w:val="6"/>
              </w:rPr>
              <w:t>We have used our best efforts in preparing this publication. Praxiom Research</w:t>
            </w:r>
            <w:r w:rsidRPr="002B2088">
              <w:rPr>
                <w:rFonts w:ascii="Calibri" w:hAnsi="Calibri"/>
                <w:spacing w:val="2"/>
              </w:rPr>
              <w:t xml:space="preserve"> Group Limited makes no representation or warranties with respect to the accuracy or completeness of the contents of this publication and specifically disclaims any </w:t>
            </w:r>
            <w:r w:rsidRPr="002B2088">
              <w:rPr>
                <w:rFonts w:ascii="Calibri" w:hAnsi="Calibri"/>
                <w:spacing w:val="6"/>
              </w:rPr>
              <w:t>implied warranties</w:t>
            </w:r>
            <w:r w:rsidRPr="002B2088">
              <w:rPr>
                <w:rFonts w:ascii="Calibri" w:hAnsi="Calibri"/>
                <w:spacing w:val="4"/>
              </w:rPr>
              <w:t xml:space="preserve"> or </w:t>
            </w:r>
            <w:r w:rsidRPr="002B2088">
              <w:rPr>
                <w:rFonts w:ascii="Calibri" w:hAnsi="Calibri"/>
                <w:spacing w:val="8"/>
              </w:rPr>
              <w:t>merchantability</w:t>
            </w:r>
            <w:r w:rsidRPr="002B2088">
              <w:rPr>
                <w:rFonts w:ascii="Calibri" w:hAnsi="Calibri"/>
                <w:spacing w:val="4"/>
              </w:rPr>
              <w:t xml:space="preserve"> or </w:t>
            </w:r>
            <w:r w:rsidRPr="002B2088">
              <w:rPr>
                <w:rFonts w:ascii="Calibri" w:hAnsi="Calibri"/>
                <w:spacing w:val="8"/>
              </w:rPr>
              <w:t>fitness</w:t>
            </w:r>
            <w:r w:rsidRPr="002B2088">
              <w:rPr>
                <w:rFonts w:ascii="Calibri" w:hAnsi="Calibri"/>
                <w:spacing w:val="4"/>
              </w:rPr>
              <w:t xml:space="preserve"> for any particular purpose and shall in no event be liable for any loss of profit or any other commercial damage, including</w:t>
            </w:r>
            <w:r w:rsidRPr="002B2088">
              <w:rPr>
                <w:rFonts w:ascii="Calibri" w:hAnsi="Calibri"/>
                <w:spacing w:val="2"/>
              </w:rPr>
              <w:t xml:space="preserve"> but not limited to special, incidental, consequential, or other damages.</w:t>
            </w:r>
          </w:p>
        </w:tc>
      </w:tr>
      <w:tr w:rsidR="00C4739D" w14:paraId="447A769D" w14:textId="77777777" w:rsidTr="00C4739D">
        <w:tblPrEx>
          <w:tblLook w:val="04A0" w:firstRow="1" w:lastRow="0" w:firstColumn="1" w:lastColumn="0" w:noHBand="0" w:noVBand="1"/>
        </w:tblPrEx>
        <w:trPr>
          <w:jc w:val="center"/>
        </w:trPr>
        <w:tc>
          <w:tcPr>
            <w:tcW w:w="2449" w:type="dxa"/>
            <w:tcBorders>
              <w:top w:val="single" w:sz="4" w:space="0" w:color="C0C0C0"/>
              <w:left w:val="single" w:sz="4" w:space="0" w:color="C0C0C0"/>
              <w:bottom w:val="single" w:sz="4" w:space="0" w:color="C0C0C0"/>
              <w:right w:val="single" w:sz="4" w:space="0" w:color="C0C0C0"/>
            </w:tcBorders>
            <w:shd w:val="pct10" w:color="auto" w:fill="FFFFFF"/>
            <w:hideMark/>
          </w:tcPr>
          <w:p w14:paraId="2196B922" w14:textId="77777777" w:rsidR="00C4739D" w:rsidRDefault="00C4739D" w:rsidP="00E442FC">
            <w:pPr>
              <w:pStyle w:val="ISOlastlineinsection"/>
              <w:tabs>
                <w:tab w:val="left" w:pos="3168"/>
              </w:tabs>
              <w:spacing w:before="160" w:after="140" w:line="240" w:lineRule="auto"/>
              <w:ind w:right="45"/>
              <w:rPr>
                <w:rFonts w:ascii="Calibri" w:hAnsi="Calibri"/>
                <w:b/>
                <w:sz w:val="22"/>
                <w:lang w:val="en-CA"/>
              </w:rPr>
            </w:pPr>
            <w:r>
              <w:rPr>
                <w:rFonts w:ascii="Calibri" w:hAnsi="Calibri"/>
                <w:b/>
                <w:sz w:val="22"/>
                <w:lang w:val="en-CA"/>
              </w:rPr>
              <w:t>Contact</w:t>
            </w:r>
          </w:p>
        </w:tc>
        <w:tc>
          <w:tcPr>
            <w:tcW w:w="7779" w:type="dxa"/>
            <w:tcBorders>
              <w:top w:val="single" w:sz="4" w:space="0" w:color="C0C0C0"/>
              <w:left w:val="single" w:sz="4" w:space="0" w:color="C0C0C0"/>
              <w:bottom w:val="single" w:sz="4" w:space="0" w:color="C0C0C0"/>
              <w:right w:val="single" w:sz="4" w:space="0" w:color="C0C0C0"/>
            </w:tcBorders>
            <w:hideMark/>
          </w:tcPr>
          <w:p w14:paraId="2E491369" w14:textId="77777777" w:rsidR="00C4739D" w:rsidRDefault="00C4739D" w:rsidP="00E442FC">
            <w:pPr>
              <w:pStyle w:val="BodyText"/>
              <w:spacing w:after="220" w:line="240" w:lineRule="auto"/>
              <w:rPr>
                <w:rFonts w:ascii="Calibri" w:hAnsi="Calibri"/>
                <w:lang w:val="en-CA"/>
              </w:rPr>
            </w:pPr>
            <w:r>
              <w:rPr>
                <w:rFonts w:ascii="Calibri" w:hAnsi="Calibri"/>
                <w:spacing w:val="20"/>
                <w:lang w:val="en-CA"/>
              </w:rPr>
              <w:t>Praxiom Research Group Limited</w:t>
            </w:r>
            <w:r>
              <w:rPr>
                <w:rFonts w:ascii="Calibri" w:hAnsi="Calibri"/>
                <w:lang w:val="en-CA"/>
              </w:rPr>
              <w:br/>
            </w:r>
            <w:hyperlink r:id="rId33" w:history="1">
              <w:r>
                <w:rPr>
                  <w:rStyle w:val="Hyperlink"/>
                  <w:rFonts w:ascii="Calibri" w:hAnsi="Calibri"/>
                  <w:color w:val="000000"/>
                  <w:spacing w:val="10"/>
                  <w:lang w:val="en-CA"/>
                </w:rPr>
                <w:t>http://www.praxiom.com</w:t>
              </w:r>
            </w:hyperlink>
            <w:r>
              <w:rPr>
                <w:rFonts w:ascii="Calibri" w:hAnsi="Calibri"/>
                <w:color w:val="000000"/>
                <w:spacing w:val="10"/>
                <w:lang w:val="en-CA"/>
              </w:rPr>
              <w:t xml:space="preserve">/  </w:t>
            </w:r>
            <w:hyperlink r:id="rId34" w:history="1">
              <w:r>
                <w:rPr>
                  <w:rStyle w:val="Hyperlink"/>
                  <w:rFonts w:ascii="Calibri" w:hAnsi="Calibri"/>
                  <w:color w:val="000000"/>
                  <w:spacing w:val="10"/>
                  <w:lang w:val="en-CA"/>
                </w:rPr>
                <w:t>support@praxiom.com</w:t>
              </w:r>
            </w:hyperlink>
            <w:r>
              <w:rPr>
                <w:rFonts w:ascii="Calibri" w:hAnsi="Calibri"/>
                <w:color w:val="000000"/>
                <w:spacing w:val="10"/>
                <w:lang w:val="en-CA"/>
              </w:rPr>
              <w:t xml:space="preserve">  </w:t>
            </w:r>
            <w:r>
              <w:rPr>
                <w:rFonts w:ascii="Calibri" w:hAnsi="Calibri"/>
                <w:spacing w:val="10"/>
                <w:lang w:val="en-CA"/>
              </w:rPr>
              <w:t>780-461-4514</w:t>
            </w:r>
            <w:r>
              <w:rPr>
                <w:rFonts w:ascii="Calibri" w:hAnsi="Calibri"/>
                <w:spacing w:val="10"/>
                <w:lang w:val="en-CA"/>
              </w:rPr>
              <w:br/>
            </w:r>
            <w:r>
              <w:rPr>
                <w:rFonts w:ascii="Calibri" w:hAnsi="Calibri"/>
                <w:lang w:val="en-CA"/>
              </w:rPr>
              <w:t>First Edmonton Place, 14th Floor, 10665 Jasper Avenue, Edmonton, Alberta, Canada</w:t>
            </w:r>
          </w:p>
        </w:tc>
      </w:tr>
    </w:tbl>
    <w:p w14:paraId="29254C37" w14:textId="77777777" w:rsidR="00DE6E6E" w:rsidRDefault="00DE6E6E" w:rsidP="00667371">
      <w:pPr>
        <w:spacing w:after="0" w:line="80" w:lineRule="exact"/>
        <w:sectPr w:rsidR="00DE6E6E" w:rsidSect="00446C72">
          <w:headerReference w:type="default" r:id="rId35"/>
          <w:footerReference w:type="default" r:id="rId36"/>
          <w:pgSz w:w="12240" w:h="15840" w:code="1"/>
          <w:pgMar w:top="2574" w:right="1111" w:bottom="1888" w:left="1123" w:header="1021" w:footer="765" w:gutter="0"/>
          <w:cols w:space="708"/>
          <w:docGrid w:linePitch="360"/>
        </w:sectPr>
      </w:pPr>
    </w:p>
    <w:p w14:paraId="16E99208" w14:textId="77777777" w:rsidR="00121F24" w:rsidRDefault="00F06A4C" w:rsidP="00CB3858">
      <w:pPr>
        <w:spacing w:after="0" w:line="240" w:lineRule="auto"/>
      </w:pPr>
      <w:r>
        <w:rPr>
          <w:noProof/>
          <w:lang w:val="en-US"/>
        </w:rPr>
        <w:lastRenderedPageBreak/>
        <w:drawing>
          <wp:inline distT="0" distB="0" distL="0" distR="0" wp14:anchorId="1BDE8342" wp14:editId="425E2FBA">
            <wp:extent cx="6858000" cy="8470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tle20backFinal.jpg"/>
                    <pic:cNvPicPr/>
                  </pic:nvPicPr>
                  <pic:blipFill>
                    <a:blip r:embed="rId37">
                      <a:extLst>
                        <a:ext uri="{28A0092B-C50C-407E-A947-70E740481C1C}">
                          <a14:useLocalDpi xmlns:a14="http://schemas.microsoft.com/office/drawing/2010/main" val="0"/>
                        </a:ext>
                      </a:extLst>
                    </a:blip>
                    <a:stretch>
                      <a:fillRect/>
                    </a:stretch>
                  </pic:blipFill>
                  <pic:spPr>
                    <a:xfrm>
                      <a:off x="0" y="0"/>
                      <a:ext cx="6858000" cy="8470900"/>
                    </a:xfrm>
                    <a:prstGeom prst="rect">
                      <a:avLst/>
                    </a:prstGeom>
                  </pic:spPr>
                </pic:pic>
              </a:graphicData>
            </a:graphic>
          </wp:inline>
        </w:drawing>
      </w:r>
    </w:p>
    <w:sectPr w:rsidR="00121F24" w:rsidSect="00C9271F">
      <w:headerReference w:type="default" r:id="rId38"/>
      <w:footerReference w:type="default" r:id="rId39"/>
      <w:pgSz w:w="12240" w:h="15840" w:code="1"/>
      <w:pgMar w:top="720" w:right="720" w:bottom="720" w:left="720" w:header="1021" w:footer="76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39FE89" w14:textId="77777777" w:rsidR="009C6B4C" w:rsidRDefault="009C6B4C" w:rsidP="004B0F9B">
      <w:pPr>
        <w:spacing w:after="0" w:line="240" w:lineRule="auto"/>
      </w:pPr>
      <w:r>
        <w:separator/>
      </w:r>
    </w:p>
  </w:endnote>
  <w:endnote w:type="continuationSeparator" w:id="0">
    <w:p w14:paraId="3FB6547E" w14:textId="77777777" w:rsidR="009C6B4C" w:rsidRDefault="009C6B4C" w:rsidP="004B0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03AA8172-1876-41B7-B4AD-93034ACD7ABE}"/>
    <w:embedBold r:id="rId2" w:fontKey="{4754A5E5-8D16-4F16-8A77-A10A626F0378}"/>
  </w:font>
  <w:font w:name="Utah">
    <w:altName w:val="Arial"/>
    <w:charset w:val="00"/>
    <w:family w:val="swiss"/>
    <w:pitch w:val="variable"/>
    <w:sig w:usb0="00000007" w:usb1="00000000" w:usb2="00000000" w:usb3="00000000" w:csb0="00000011" w:csb1="00000000"/>
  </w:font>
  <w:font w:name="Segoe UI">
    <w:panose1 w:val="020B0502040204020203"/>
    <w:charset w:val="00"/>
    <w:family w:val="swiss"/>
    <w:pitch w:val="variable"/>
    <w:sig w:usb0="E4002EFF" w:usb1="C000E47F" w:usb2="00000009" w:usb3="00000000" w:csb0="000001FF" w:csb1="00000000"/>
    <w:embedRegular r:id="rId3" w:fontKey="{10E9501B-D503-4C3D-9723-52196060B286}"/>
  </w:font>
  <w:font w:name="News Gothic MT Condensed">
    <w:altName w:val="QuickType Condensed"/>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4" w:fontKey="{250F03F6-7263-4D7E-A34C-F38207EA8C39}"/>
  </w:font>
  <w:font w:name="Calibri Light">
    <w:panose1 w:val="020F0302020204030204"/>
    <w:charset w:val="00"/>
    <w:family w:val="swiss"/>
    <w:pitch w:val="variable"/>
    <w:sig w:usb0="E4002EFF" w:usb1="C000247B" w:usb2="00000009" w:usb3="00000000" w:csb0="000001FF" w:csb1="00000000"/>
    <w:embedRegular r:id="rId5" w:fontKey="{4DE0985B-D87F-4C49-84C3-B6A9F0A79CF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shd w:val="clear" w:color="auto" w:fill="E6E6E6"/>
      <w:tblLayout w:type="fixed"/>
      <w:tblLook w:val="0000" w:firstRow="0" w:lastRow="0" w:firstColumn="0" w:lastColumn="0" w:noHBand="0" w:noVBand="0"/>
    </w:tblPr>
    <w:tblGrid>
      <w:gridCol w:w="10224"/>
    </w:tblGrid>
    <w:tr w:rsidR="003A3079" w14:paraId="272DA4F7" w14:textId="77777777" w:rsidTr="00CC40DF">
      <w:trPr>
        <w:cantSplit/>
        <w:jc w:val="center"/>
      </w:trPr>
      <w:tc>
        <w:tcPr>
          <w:tcW w:w="10224" w:type="dxa"/>
          <w:shd w:val="clear" w:color="auto" w:fill="E6E6E6"/>
        </w:tcPr>
        <w:p w14:paraId="506AAAF7" w14:textId="486A91B4" w:rsidR="003A3079" w:rsidRPr="00F86184" w:rsidRDefault="003A3079" w:rsidP="00F86184">
          <w:pPr>
            <w:pStyle w:val="Footer"/>
            <w:spacing w:before="160" w:after="180"/>
            <w:jc w:val="center"/>
            <w:rPr>
              <w:rStyle w:val="PageNumber"/>
              <w:b/>
              <w:color w:val="000000"/>
              <w:sz w:val="24"/>
              <w:szCs w:val="24"/>
            </w:rPr>
          </w:pPr>
          <w:r w:rsidRPr="00F86184">
            <w:rPr>
              <w:rStyle w:val="PageNumber"/>
              <w:b/>
              <w:color w:val="000000"/>
              <w:sz w:val="24"/>
              <w:szCs w:val="24"/>
            </w:rPr>
            <w:t xml:space="preserve">COPYRIGHT </w:t>
          </w:r>
          <w:r w:rsidRPr="00F86184">
            <w:rPr>
              <w:rStyle w:val="PageNumber"/>
              <w:b/>
              <w:color w:val="000000"/>
              <w:sz w:val="24"/>
              <w:szCs w:val="24"/>
            </w:rPr>
            <w:sym w:font="Symbol" w:char="F0D3"/>
          </w:r>
          <w:r>
            <w:rPr>
              <w:rStyle w:val="PageNumber"/>
              <w:b/>
              <w:color w:val="000000"/>
              <w:sz w:val="24"/>
              <w:szCs w:val="24"/>
            </w:rPr>
            <w:t xml:space="preserve"> </w:t>
          </w:r>
          <w:r w:rsidR="00814181">
            <w:rPr>
              <w:rStyle w:val="PageNumber"/>
              <w:b/>
              <w:color w:val="000000"/>
              <w:sz w:val="24"/>
              <w:szCs w:val="24"/>
            </w:rPr>
            <w:t>2021</w:t>
          </w:r>
          <w:r w:rsidRPr="00F86184">
            <w:rPr>
              <w:rStyle w:val="PageNumber"/>
              <w:b/>
              <w:color w:val="000000"/>
              <w:sz w:val="24"/>
              <w:szCs w:val="24"/>
            </w:rPr>
            <w:t xml:space="preserve"> BY PRAXIOM RESEARCH GROUP LIMITED.  ALL RIGHTS RESERVED.</w:t>
          </w:r>
        </w:p>
      </w:tc>
    </w:tr>
  </w:tbl>
  <w:p w14:paraId="1D1E6C67" w14:textId="77777777" w:rsidR="003A3079" w:rsidRDefault="003A307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24" w:type="dxa"/>
      <w:jc w:val="center"/>
      <w:tblBorders>
        <w:top w:val="single" w:sz="4" w:space="0" w:color="365F91"/>
        <w:left w:val="single" w:sz="4" w:space="0" w:color="365F91"/>
        <w:bottom w:val="single" w:sz="4" w:space="0" w:color="365F91"/>
        <w:right w:val="single" w:sz="4" w:space="0" w:color="365F91"/>
      </w:tblBorders>
      <w:tblLayout w:type="fixed"/>
      <w:tblLook w:val="0000" w:firstRow="0" w:lastRow="0" w:firstColumn="0" w:lastColumn="0" w:noHBand="0" w:noVBand="0"/>
    </w:tblPr>
    <w:tblGrid>
      <w:gridCol w:w="1278"/>
      <w:gridCol w:w="270"/>
      <w:gridCol w:w="3564"/>
      <w:gridCol w:w="1746"/>
      <w:gridCol w:w="2160"/>
      <w:gridCol w:w="1206"/>
    </w:tblGrid>
    <w:tr w:rsidR="003A3079" w:rsidRPr="00D205A6" w14:paraId="343CFB8C" w14:textId="77777777" w:rsidTr="001846A1">
      <w:trPr>
        <w:cantSplit/>
        <w:jc w:val="center"/>
      </w:trPr>
      <w:tc>
        <w:tcPr>
          <w:tcW w:w="1548" w:type="dxa"/>
          <w:gridSpan w:val="2"/>
          <w:tcBorders>
            <w:top w:val="single" w:sz="4" w:space="0" w:color="365F91"/>
            <w:bottom w:val="nil"/>
          </w:tcBorders>
          <w:shd w:val="clear" w:color="auto" w:fill="E6E6E6"/>
        </w:tcPr>
        <w:p w14:paraId="261093B4"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ORGANIZATION: </w:t>
          </w:r>
        </w:p>
      </w:tc>
      <w:tc>
        <w:tcPr>
          <w:tcW w:w="3564" w:type="dxa"/>
        </w:tcPr>
        <w:p w14:paraId="64FF2459"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single" w:sz="4" w:space="0" w:color="365F91"/>
            <w:bottom w:val="nil"/>
          </w:tcBorders>
          <w:shd w:val="clear" w:color="auto" w:fill="E6E6E6"/>
        </w:tcPr>
        <w:p w14:paraId="2B2260DF"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YOUR LOCATION: </w:t>
          </w:r>
        </w:p>
      </w:tc>
      <w:tc>
        <w:tcPr>
          <w:tcW w:w="3366" w:type="dxa"/>
          <w:gridSpan w:val="2"/>
        </w:tcPr>
        <w:p w14:paraId="60EB0C1F"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653D0E90" w14:textId="77777777" w:rsidTr="001846A1">
      <w:trPr>
        <w:cantSplit/>
        <w:jc w:val="center"/>
      </w:trPr>
      <w:tc>
        <w:tcPr>
          <w:tcW w:w="1548" w:type="dxa"/>
          <w:gridSpan w:val="2"/>
          <w:tcBorders>
            <w:top w:val="nil"/>
            <w:bottom w:val="nil"/>
          </w:tcBorders>
          <w:shd w:val="clear" w:color="auto" w:fill="E6E6E6"/>
        </w:tcPr>
        <w:p w14:paraId="228AEE1F"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COMPLETED BY: </w:t>
          </w:r>
        </w:p>
      </w:tc>
      <w:tc>
        <w:tcPr>
          <w:tcW w:w="3564" w:type="dxa"/>
        </w:tcPr>
        <w:p w14:paraId="46DDE0F2"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nil"/>
            <w:bottom w:val="nil"/>
          </w:tcBorders>
          <w:shd w:val="clear" w:color="auto" w:fill="E6E6E6"/>
        </w:tcPr>
        <w:p w14:paraId="490B7AE8"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DATE COMPLETED: </w:t>
          </w:r>
        </w:p>
      </w:tc>
      <w:tc>
        <w:tcPr>
          <w:tcW w:w="3366" w:type="dxa"/>
          <w:gridSpan w:val="2"/>
        </w:tcPr>
        <w:p w14:paraId="5876EBB3"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7722CC0C" w14:textId="77777777" w:rsidTr="001846A1">
      <w:trPr>
        <w:cantSplit/>
        <w:jc w:val="center"/>
      </w:trPr>
      <w:tc>
        <w:tcPr>
          <w:tcW w:w="1548" w:type="dxa"/>
          <w:gridSpan w:val="2"/>
          <w:tcBorders>
            <w:top w:val="nil"/>
            <w:bottom w:val="nil"/>
          </w:tcBorders>
          <w:shd w:val="clear" w:color="auto" w:fill="E6E6E6"/>
        </w:tcPr>
        <w:p w14:paraId="726490A9"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REVIEWED BY: </w:t>
          </w:r>
        </w:p>
      </w:tc>
      <w:tc>
        <w:tcPr>
          <w:tcW w:w="3564" w:type="dxa"/>
        </w:tcPr>
        <w:p w14:paraId="170EA83F"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nil"/>
            <w:bottom w:val="nil"/>
          </w:tcBorders>
          <w:shd w:val="clear" w:color="auto" w:fill="E6E6E6"/>
        </w:tcPr>
        <w:p w14:paraId="28592E50"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DATE REVIEWED: </w:t>
          </w:r>
        </w:p>
      </w:tc>
      <w:tc>
        <w:tcPr>
          <w:tcW w:w="3366" w:type="dxa"/>
          <w:gridSpan w:val="2"/>
        </w:tcPr>
        <w:p w14:paraId="00527A19"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6DCFDC59" w14:textId="77777777" w:rsidTr="001846A1">
      <w:trPr>
        <w:jc w:val="center"/>
      </w:trPr>
      <w:tc>
        <w:tcPr>
          <w:tcW w:w="1278" w:type="dxa"/>
          <w:shd w:val="clear" w:color="auto" w:fill="E6E6E6"/>
        </w:tcPr>
        <w:p w14:paraId="0CFAE6B2" w14:textId="2A0E3EA4" w:rsidR="003A3079" w:rsidRPr="00D205A6" w:rsidRDefault="00814181" w:rsidP="006076FD">
          <w:pPr>
            <w:pStyle w:val="Footer"/>
            <w:spacing w:before="100" w:after="60"/>
            <w:rPr>
              <w:rStyle w:val="PageNumber"/>
              <w:b/>
              <w:color w:val="000000"/>
              <w:spacing w:val="2"/>
              <w:sz w:val="18"/>
              <w:szCs w:val="18"/>
            </w:rPr>
          </w:pPr>
          <w:r>
            <w:rPr>
              <w:rStyle w:val="PageNumber"/>
              <w:b/>
              <w:color w:val="000000"/>
              <w:spacing w:val="-4"/>
              <w:sz w:val="18"/>
              <w:szCs w:val="18"/>
            </w:rPr>
            <w:t>JULY</w:t>
          </w:r>
          <w:r w:rsidR="003A3079">
            <w:rPr>
              <w:rStyle w:val="PageNumber"/>
              <w:b/>
              <w:color w:val="000000"/>
              <w:spacing w:val="-4"/>
              <w:sz w:val="18"/>
              <w:szCs w:val="18"/>
            </w:rPr>
            <w:t xml:space="preserve"> </w:t>
          </w:r>
          <w:r>
            <w:rPr>
              <w:rStyle w:val="PageNumber"/>
              <w:b/>
              <w:color w:val="000000"/>
              <w:spacing w:val="-4"/>
              <w:sz w:val="18"/>
              <w:szCs w:val="18"/>
            </w:rPr>
            <w:t>2021</w:t>
          </w:r>
        </w:p>
      </w:tc>
      <w:tc>
        <w:tcPr>
          <w:tcW w:w="7740" w:type="dxa"/>
          <w:gridSpan w:val="4"/>
          <w:shd w:val="clear" w:color="auto" w:fill="E6E6E6"/>
        </w:tcPr>
        <w:p w14:paraId="1070DF9B" w14:textId="1C108DA4" w:rsidR="003A3079" w:rsidRPr="00D205A6" w:rsidRDefault="003A3079" w:rsidP="006076FD">
          <w:pPr>
            <w:pStyle w:val="Footer"/>
            <w:spacing w:before="100" w:after="60"/>
            <w:jc w:val="center"/>
            <w:rPr>
              <w:rStyle w:val="PageNumber"/>
              <w:b/>
              <w:color w:val="000000"/>
              <w:spacing w:val="6"/>
              <w:sz w:val="18"/>
              <w:szCs w:val="18"/>
            </w:rPr>
          </w:pPr>
          <w:r w:rsidRPr="00D205A6">
            <w:rPr>
              <w:rStyle w:val="PageNumber"/>
              <w:b/>
              <w:color w:val="000000"/>
              <w:spacing w:val="6"/>
              <w:sz w:val="18"/>
              <w:szCs w:val="18"/>
            </w:rPr>
            <w:t xml:space="preserve">PLAIN ENGLISH </w:t>
          </w:r>
          <w:r>
            <w:rPr>
              <w:rStyle w:val="PageNumber"/>
              <w:b/>
              <w:color w:val="000000"/>
              <w:spacing w:val="6"/>
              <w:sz w:val="18"/>
              <w:szCs w:val="18"/>
            </w:rPr>
            <w:t>PROCESS</w:t>
          </w:r>
          <w:r w:rsidRPr="00D205A6">
            <w:rPr>
              <w:rStyle w:val="PageNumber"/>
              <w:b/>
              <w:color w:val="000000"/>
              <w:spacing w:val="6"/>
              <w:sz w:val="18"/>
              <w:szCs w:val="18"/>
            </w:rPr>
            <w:t xml:space="preserve"> MANAGEMENT </w:t>
          </w:r>
          <w:r w:rsidR="00530ECD">
            <w:rPr>
              <w:rStyle w:val="PageNumber"/>
              <w:b/>
              <w:color w:val="000000"/>
              <w:spacing w:val="6"/>
              <w:sz w:val="18"/>
              <w:szCs w:val="18"/>
            </w:rPr>
            <w:t>FRAMEWORK</w:t>
          </w:r>
        </w:p>
      </w:tc>
      <w:tc>
        <w:tcPr>
          <w:tcW w:w="1206" w:type="dxa"/>
          <w:shd w:val="clear" w:color="auto" w:fill="E6E6E6"/>
        </w:tcPr>
        <w:p w14:paraId="553F05D7" w14:textId="64EE8D2C" w:rsidR="003A3079" w:rsidRPr="00D205A6" w:rsidRDefault="00814181" w:rsidP="006076FD">
          <w:pPr>
            <w:pStyle w:val="Footer"/>
            <w:spacing w:before="100" w:after="60"/>
            <w:jc w:val="right"/>
            <w:rPr>
              <w:rStyle w:val="PageNumber"/>
              <w:b/>
              <w:color w:val="000000"/>
              <w:spacing w:val="-4"/>
              <w:sz w:val="18"/>
              <w:szCs w:val="18"/>
            </w:rPr>
          </w:pPr>
          <w:r>
            <w:rPr>
              <w:rStyle w:val="PageNumber"/>
              <w:b/>
              <w:color w:val="000000"/>
              <w:spacing w:val="-4"/>
              <w:sz w:val="18"/>
              <w:szCs w:val="18"/>
            </w:rPr>
            <w:t>EDITION 3.0</w:t>
          </w:r>
        </w:p>
      </w:tc>
    </w:tr>
    <w:tr w:rsidR="003A3079" w:rsidRPr="00D205A6" w14:paraId="07DEBF95" w14:textId="77777777" w:rsidTr="001846A1">
      <w:trPr>
        <w:jc w:val="center"/>
      </w:trPr>
      <w:tc>
        <w:tcPr>
          <w:tcW w:w="1278" w:type="dxa"/>
          <w:shd w:val="clear" w:color="auto" w:fill="E0E0E0"/>
        </w:tcPr>
        <w:p w14:paraId="5A453AF7" w14:textId="77777777" w:rsidR="003A3079" w:rsidRPr="00D205A6" w:rsidRDefault="003A3079" w:rsidP="006076FD">
          <w:pPr>
            <w:pStyle w:val="Footer"/>
            <w:spacing w:before="40" w:after="80"/>
            <w:rPr>
              <w:rStyle w:val="PageNumber"/>
              <w:b/>
              <w:color w:val="000000"/>
              <w:sz w:val="18"/>
              <w:szCs w:val="18"/>
            </w:rPr>
          </w:pPr>
          <w:r w:rsidRPr="00D205A6">
            <w:rPr>
              <w:rStyle w:val="PageNumber"/>
              <w:b/>
              <w:color w:val="000000"/>
              <w:sz w:val="18"/>
              <w:szCs w:val="18"/>
            </w:rPr>
            <w:t xml:space="preserve">PART </w:t>
          </w:r>
          <w:r>
            <w:rPr>
              <w:rStyle w:val="PageNumber"/>
              <w:b/>
              <w:color w:val="000000"/>
              <w:sz w:val="18"/>
              <w:szCs w:val="18"/>
            </w:rPr>
            <w:t>7</w:t>
          </w:r>
        </w:p>
      </w:tc>
      <w:tc>
        <w:tcPr>
          <w:tcW w:w="7740" w:type="dxa"/>
          <w:gridSpan w:val="4"/>
          <w:shd w:val="clear" w:color="auto" w:fill="E0E0E0"/>
        </w:tcPr>
        <w:p w14:paraId="2CF400A8" w14:textId="48AA500D" w:rsidR="003A3079" w:rsidRPr="00D205A6" w:rsidRDefault="003A3079" w:rsidP="006076FD">
          <w:pPr>
            <w:pStyle w:val="Footer"/>
            <w:spacing w:before="40" w:after="80"/>
            <w:jc w:val="center"/>
            <w:rPr>
              <w:rStyle w:val="PageNumber"/>
              <w:b/>
              <w:color w:val="000000"/>
              <w:sz w:val="18"/>
              <w:szCs w:val="18"/>
            </w:rPr>
          </w:pPr>
          <w:r w:rsidRPr="00D205A6">
            <w:rPr>
              <w:rStyle w:val="PageNumber"/>
              <w:b/>
              <w:color w:val="000000"/>
              <w:spacing w:val="-4"/>
              <w:sz w:val="18"/>
              <w:szCs w:val="18"/>
            </w:rPr>
            <w:t xml:space="preserve">COPYRIGHT </w:t>
          </w:r>
          <w:r w:rsidRPr="00D205A6">
            <w:rPr>
              <w:rStyle w:val="PageNumber"/>
              <w:b/>
              <w:color w:val="000000"/>
              <w:spacing w:val="-4"/>
              <w:sz w:val="18"/>
              <w:szCs w:val="18"/>
            </w:rPr>
            <w:sym w:font="Symbol" w:char="F0D3"/>
          </w:r>
          <w:r w:rsidRPr="00D205A6">
            <w:rPr>
              <w:rStyle w:val="PageNumber"/>
              <w:b/>
              <w:color w:val="000000"/>
              <w:spacing w:val="-4"/>
              <w:sz w:val="18"/>
              <w:szCs w:val="18"/>
            </w:rPr>
            <w:t xml:space="preserve"> </w:t>
          </w:r>
          <w:r w:rsidR="00814181">
            <w:rPr>
              <w:rStyle w:val="PageNumber"/>
              <w:b/>
              <w:bCs/>
              <w:color w:val="000000"/>
              <w:spacing w:val="-4"/>
              <w:sz w:val="18"/>
              <w:szCs w:val="18"/>
            </w:rPr>
            <w:t>2021</w:t>
          </w:r>
          <w:r w:rsidRPr="00D205A6">
            <w:rPr>
              <w:rStyle w:val="PageNumber"/>
              <w:b/>
              <w:bCs/>
              <w:color w:val="000000"/>
              <w:spacing w:val="-4"/>
              <w:sz w:val="18"/>
              <w:szCs w:val="18"/>
            </w:rPr>
            <w:t xml:space="preserve"> </w:t>
          </w:r>
          <w:r w:rsidRPr="00D205A6">
            <w:rPr>
              <w:rStyle w:val="PageNumber"/>
              <w:b/>
              <w:color w:val="000000"/>
              <w:spacing w:val="-4"/>
              <w:sz w:val="18"/>
              <w:szCs w:val="18"/>
            </w:rPr>
            <w:t xml:space="preserve">BY PRAXIOM RESEARCH GROUP LIMITED.  ALL RIGHTS RESERVED. </w:t>
          </w:r>
        </w:p>
      </w:tc>
      <w:tc>
        <w:tcPr>
          <w:tcW w:w="1206" w:type="dxa"/>
          <w:shd w:val="clear" w:color="auto" w:fill="E0E0E0"/>
        </w:tcPr>
        <w:p w14:paraId="27C9E83A" w14:textId="77777777" w:rsidR="003A3079" w:rsidRPr="00D205A6" w:rsidRDefault="003A3079" w:rsidP="006076FD">
          <w:pPr>
            <w:pStyle w:val="Footer"/>
            <w:spacing w:before="40" w:after="80"/>
            <w:jc w:val="right"/>
            <w:rPr>
              <w:rStyle w:val="PageNumber"/>
              <w:b/>
              <w:color w:val="000000"/>
              <w:sz w:val="18"/>
              <w:szCs w:val="18"/>
            </w:rPr>
          </w:pPr>
          <w:r w:rsidRPr="00D205A6">
            <w:rPr>
              <w:rStyle w:val="PageNumber"/>
              <w:b/>
              <w:color w:val="000000"/>
              <w:sz w:val="18"/>
              <w:szCs w:val="18"/>
            </w:rPr>
            <w:t xml:space="preserve">PAGE </w:t>
          </w:r>
          <w:r w:rsidRPr="00D205A6">
            <w:rPr>
              <w:rStyle w:val="PageNumber"/>
              <w:b/>
              <w:color w:val="000000"/>
              <w:sz w:val="18"/>
              <w:szCs w:val="18"/>
            </w:rPr>
            <w:fldChar w:fldCharType="begin"/>
          </w:r>
          <w:r w:rsidRPr="00D205A6">
            <w:rPr>
              <w:rStyle w:val="PageNumber"/>
              <w:b/>
              <w:color w:val="000000"/>
              <w:sz w:val="18"/>
              <w:szCs w:val="18"/>
            </w:rPr>
            <w:instrText xml:space="preserve"> PAGE </w:instrText>
          </w:r>
          <w:r w:rsidRPr="00D205A6">
            <w:rPr>
              <w:rStyle w:val="PageNumber"/>
              <w:b/>
              <w:color w:val="000000"/>
              <w:sz w:val="18"/>
              <w:szCs w:val="18"/>
            </w:rPr>
            <w:fldChar w:fldCharType="separate"/>
          </w:r>
          <w:r>
            <w:rPr>
              <w:rStyle w:val="PageNumber"/>
              <w:b/>
              <w:noProof/>
              <w:color w:val="000000"/>
              <w:sz w:val="18"/>
              <w:szCs w:val="18"/>
            </w:rPr>
            <w:t>166</w:t>
          </w:r>
          <w:r w:rsidRPr="00D205A6">
            <w:rPr>
              <w:rStyle w:val="PageNumber"/>
              <w:b/>
              <w:color w:val="000000"/>
              <w:sz w:val="18"/>
              <w:szCs w:val="18"/>
            </w:rPr>
            <w:fldChar w:fldCharType="end"/>
          </w:r>
        </w:p>
      </w:tc>
    </w:tr>
  </w:tbl>
  <w:p w14:paraId="076867B0" w14:textId="77777777" w:rsidR="003A3079" w:rsidRDefault="003A3079">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24" w:type="dxa"/>
      <w:jc w:val="center"/>
      <w:tblBorders>
        <w:top w:val="single" w:sz="4" w:space="0" w:color="365F91"/>
        <w:left w:val="single" w:sz="4" w:space="0" w:color="365F91"/>
        <w:bottom w:val="single" w:sz="4" w:space="0" w:color="365F91"/>
        <w:right w:val="single" w:sz="4" w:space="0" w:color="365F91"/>
      </w:tblBorders>
      <w:tblLayout w:type="fixed"/>
      <w:tblLook w:val="0000" w:firstRow="0" w:lastRow="0" w:firstColumn="0" w:lastColumn="0" w:noHBand="0" w:noVBand="0"/>
    </w:tblPr>
    <w:tblGrid>
      <w:gridCol w:w="1278"/>
      <w:gridCol w:w="270"/>
      <w:gridCol w:w="3564"/>
      <w:gridCol w:w="1746"/>
      <w:gridCol w:w="2160"/>
      <w:gridCol w:w="1206"/>
    </w:tblGrid>
    <w:tr w:rsidR="003A3079" w:rsidRPr="00D205A6" w14:paraId="7D349E37" w14:textId="77777777" w:rsidTr="001846A1">
      <w:trPr>
        <w:cantSplit/>
        <w:jc w:val="center"/>
      </w:trPr>
      <w:tc>
        <w:tcPr>
          <w:tcW w:w="1548" w:type="dxa"/>
          <w:gridSpan w:val="2"/>
          <w:tcBorders>
            <w:top w:val="single" w:sz="4" w:space="0" w:color="365F91"/>
            <w:bottom w:val="nil"/>
          </w:tcBorders>
          <w:shd w:val="clear" w:color="auto" w:fill="E6E6E6"/>
        </w:tcPr>
        <w:p w14:paraId="40C9E1DC"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ORGANIZATION: </w:t>
          </w:r>
        </w:p>
      </w:tc>
      <w:tc>
        <w:tcPr>
          <w:tcW w:w="3564" w:type="dxa"/>
        </w:tcPr>
        <w:p w14:paraId="1BEA8F10"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single" w:sz="4" w:space="0" w:color="365F91"/>
            <w:bottom w:val="nil"/>
          </w:tcBorders>
          <w:shd w:val="clear" w:color="auto" w:fill="E6E6E6"/>
        </w:tcPr>
        <w:p w14:paraId="107F1FFF"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YOUR LOCATION: </w:t>
          </w:r>
        </w:p>
      </w:tc>
      <w:tc>
        <w:tcPr>
          <w:tcW w:w="3366" w:type="dxa"/>
          <w:gridSpan w:val="2"/>
        </w:tcPr>
        <w:p w14:paraId="77FB428A"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088DFC89" w14:textId="77777777" w:rsidTr="001846A1">
      <w:trPr>
        <w:cantSplit/>
        <w:jc w:val="center"/>
      </w:trPr>
      <w:tc>
        <w:tcPr>
          <w:tcW w:w="1548" w:type="dxa"/>
          <w:gridSpan w:val="2"/>
          <w:tcBorders>
            <w:top w:val="nil"/>
            <w:bottom w:val="nil"/>
          </w:tcBorders>
          <w:shd w:val="clear" w:color="auto" w:fill="E6E6E6"/>
        </w:tcPr>
        <w:p w14:paraId="66A6AE5F"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COMPLETED BY: </w:t>
          </w:r>
        </w:p>
      </w:tc>
      <w:tc>
        <w:tcPr>
          <w:tcW w:w="3564" w:type="dxa"/>
        </w:tcPr>
        <w:p w14:paraId="237C5F3C"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nil"/>
            <w:bottom w:val="nil"/>
          </w:tcBorders>
          <w:shd w:val="clear" w:color="auto" w:fill="E6E6E6"/>
        </w:tcPr>
        <w:p w14:paraId="755E49C6"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DATE COMPLETED: </w:t>
          </w:r>
        </w:p>
      </w:tc>
      <w:tc>
        <w:tcPr>
          <w:tcW w:w="3366" w:type="dxa"/>
          <w:gridSpan w:val="2"/>
        </w:tcPr>
        <w:p w14:paraId="3D412DFC"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54CAF0BA" w14:textId="77777777" w:rsidTr="001846A1">
      <w:trPr>
        <w:cantSplit/>
        <w:jc w:val="center"/>
      </w:trPr>
      <w:tc>
        <w:tcPr>
          <w:tcW w:w="1548" w:type="dxa"/>
          <w:gridSpan w:val="2"/>
          <w:tcBorders>
            <w:top w:val="nil"/>
            <w:bottom w:val="nil"/>
          </w:tcBorders>
          <w:shd w:val="clear" w:color="auto" w:fill="E6E6E6"/>
        </w:tcPr>
        <w:p w14:paraId="4A1DBB08"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REVIEWED BY: </w:t>
          </w:r>
        </w:p>
      </w:tc>
      <w:tc>
        <w:tcPr>
          <w:tcW w:w="3564" w:type="dxa"/>
        </w:tcPr>
        <w:p w14:paraId="719D02A3"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nil"/>
            <w:bottom w:val="nil"/>
          </w:tcBorders>
          <w:shd w:val="clear" w:color="auto" w:fill="E6E6E6"/>
        </w:tcPr>
        <w:p w14:paraId="2F7B1429"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DATE REVIEWED: </w:t>
          </w:r>
        </w:p>
      </w:tc>
      <w:tc>
        <w:tcPr>
          <w:tcW w:w="3366" w:type="dxa"/>
          <w:gridSpan w:val="2"/>
        </w:tcPr>
        <w:p w14:paraId="1FC146EF"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1E6F6FE4" w14:textId="77777777" w:rsidTr="001846A1">
      <w:trPr>
        <w:jc w:val="center"/>
      </w:trPr>
      <w:tc>
        <w:tcPr>
          <w:tcW w:w="1278" w:type="dxa"/>
          <w:shd w:val="clear" w:color="auto" w:fill="E6E6E6"/>
        </w:tcPr>
        <w:p w14:paraId="0881E85D" w14:textId="4FB5CE9B" w:rsidR="003A3079" w:rsidRPr="00D205A6" w:rsidRDefault="00814181" w:rsidP="006076FD">
          <w:pPr>
            <w:pStyle w:val="Footer"/>
            <w:spacing w:before="100" w:after="60"/>
            <w:rPr>
              <w:rStyle w:val="PageNumber"/>
              <w:b/>
              <w:color w:val="000000"/>
              <w:spacing w:val="2"/>
              <w:sz w:val="18"/>
              <w:szCs w:val="18"/>
            </w:rPr>
          </w:pPr>
          <w:r>
            <w:rPr>
              <w:rStyle w:val="PageNumber"/>
              <w:b/>
              <w:color w:val="000000"/>
              <w:spacing w:val="-4"/>
              <w:sz w:val="18"/>
              <w:szCs w:val="18"/>
            </w:rPr>
            <w:t>JULY</w:t>
          </w:r>
          <w:r w:rsidR="003A3079">
            <w:rPr>
              <w:rStyle w:val="PageNumber"/>
              <w:b/>
              <w:color w:val="000000"/>
              <w:spacing w:val="-4"/>
              <w:sz w:val="18"/>
              <w:szCs w:val="18"/>
            </w:rPr>
            <w:t xml:space="preserve"> </w:t>
          </w:r>
          <w:r>
            <w:rPr>
              <w:rStyle w:val="PageNumber"/>
              <w:b/>
              <w:color w:val="000000"/>
              <w:spacing w:val="-4"/>
              <w:sz w:val="18"/>
              <w:szCs w:val="18"/>
            </w:rPr>
            <w:t>2021</w:t>
          </w:r>
        </w:p>
      </w:tc>
      <w:tc>
        <w:tcPr>
          <w:tcW w:w="7740" w:type="dxa"/>
          <w:gridSpan w:val="4"/>
          <w:shd w:val="clear" w:color="auto" w:fill="E6E6E6"/>
        </w:tcPr>
        <w:p w14:paraId="7ABBF4A0" w14:textId="768E6FFC" w:rsidR="003A3079" w:rsidRPr="00D205A6" w:rsidRDefault="003A3079" w:rsidP="006076FD">
          <w:pPr>
            <w:pStyle w:val="Footer"/>
            <w:spacing w:before="100" w:after="60"/>
            <w:jc w:val="center"/>
            <w:rPr>
              <w:rStyle w:val="PageNumber"/>
              <w:b/>
              <w:color w:val="000000"/>
              <w:spacing w:val="6"/>
              <w:sz w:val="18"/>
              <w:szCs w:val="18"/>
            </w:rPr>
          </w:pPr>
          <w:r w:rsidRPr="00D205A6">
            <w:rPr>
              <w:rStyle w:val="PageNumber"/>
              <w:b/>
              <w:color w:val="000000"/>
              <w:spacing w:val="6"/>
              <w:sz w:val="18"/>
              <w:szCs w:val="18"/>
            </w:rPr>
            <w:t xml:space="preserve">PLAIN ENGLISH </w:t>
          </w:r>
          <w:r>
            <w:rPr>
              <w:rStyle w:val="PageNumber"/>
              <w:b/>
              <w:color w:val="000000"/>
              <w:spacing w:val="6"/>
              <w:sz w:val="18"/>
              <w:szCs w:val="18"/>
            </w:rPr>
            <w:t>PROCESS</w:t>
          </w:r>
          <w:r w:rsidRPr="00D205A6">
            <w:rPr>
              <w:rStyle w:val="PageNumber"/>
              <w:b/>
              <w:color w:val="000000"/>
              <w:spacing w:val="6"/>
              <w:sz w:val="18"/>
              <w:szCs w:val="18"/>
            </w:rPr>
            <w:t xml:space="preserve"> MANAGEMENT </w:t>
          </w:r>
          <w:r w:rsidR="00530ECD">
            <w:rPr>
              <w:rStyle w:val="PageNumber"/>
              <w:b/>
              <w:color w:val="000000"/>
              <w:spacing w:val="6"/>
              <w:sz w:val="18"/>
              <w:szCs w:val="18"/>
            </w:rPr>
            <w:t>FRAMEWORK</w:t>
          </w:r>
        </w:p>
      </w:tc>
      <w:tc>
        <w:tcPr>
          <w:tcW w:w="1206" w:type="dxa"/>
          <w:shd w:val="clear" w:color="auto" w:fill="E6E6E6"/>
        </w:tcPr>
        <w:p w14:paraId="17A48AD9" w14:textId="661FFE89" w:rsidR="003A3079" w:rsidRPr="00D205A6" w:rsidRDefault="00814181" w:rsidP="006076FD">
          <w:pPr>
            <w:pStyle w:val="Footer"/>
            <w:spacing w:before="100" w:after="60"/>
            <w:jc w:val="right"/>
            <w:rPr>
              <w:rStyle w:val="PageNumber"/>
              <w:b/>
              <w:color w:val="000000"/>
              <w:spacing w:val="-4"/>
              <w:sz w:val="18"/>
              <w:szCs w:val="18"/>
            </w:rPr>
          </w:pPr>
          <w:r>
            <w:rPr>
              <w:rStyle w:val="PageNumber"/>
              <w:b/>
              <w:color w:val="000000"/>
              <w:spacing w:val="-4"/>
              <w:sz w:val="18"/>
              <w:szCs w:val="18"/>
            </w:rPr>
            <w:t>EDITION 3.0</w:t>
          </w:r>
        </w:p>
      </w:tc>
    </w:tr>
    <w:tr w:rsidR="003A3079" w:rsidRPr="00D205A6" w14:paraId="14E51C78" w14:textId="77777777" w:rsidTr="001846A1">
      <w:trPr>
        <w:jc w:val="center"/>
      </w:trPr>
      <w:tc>
        <w:tcPr>
          <w:tcW w:w="1278" w:type="dxa"/>
          <w:shd w:val="clear" w:color="auto" w:fill="E0E0E0"/>
        </w:tcPr>
        <w:p w14:paraId="34243520" w14:textId="77777777" w:rsidR="003A3079" w:rsidRPr="00D205A6" w:rsidRDefault="003A3079" w:rsidP="006076FD">
          <w:pPr>
            <w:pStyle w:val="Footer"/>
            <w:spacing w:before="40" w:after="80"/>
            <w:rPr>
              <w:rStyle w:val="PageNumber"/>
              <w:b/>
              <w:color w:val="000000"/>
              <w:sz w:val="18"/>
              <w:szCs w:val="18"/>
            </w:rPr>
          </w:pPr>
          <w:r w:rsidRPr="00D205A6">
            <w:rPr>
              <w:rStyle w:val="PageNumber"/>
              <w:b/>
              <w:color w:val="000000"/>
              <w:sz w:val="18"/>
              <w:szCs w:val="18"/>
            </w:rPr>
            <w:t xml:space="preserve">PART </w:t>
          </w:r>
          <w:r>
            <w:rPr>
              <w:rStyle w:val="PageNumber"/>
              <w:b/>
              <w:color w:val="000000"/>
              <w:sz w:val="18"/>
              <w:szCs w:val="18"/>
            </w:rPr>
            <w:t>8</w:t>
          </w:r>
        </w:p>
      </w:tc>
      <w:tc>
        <w:tcPr>
          <w:tcW w:w="7740" w:type="dxa"/>
          <w:gridSpan w:val="4"/>
          <w:shd w:val="clear" w:color="auto" w:fill="E0E0E0"/>
        </w:tcPr>
        <w:p w14:paraId="6C16E869" w14:textId="3E6CDCFE" w:rsidR="003A3079" w:rsidRPr="00D205A6" w:rsidRDefault="003A3079" w:rsidP="006076FD">
          <w:pPr>
            <w:pStyle w:val="Footer"/>
            <w:spacing w:before="40" w:after="80"/>
            <w:jc w:val="center"/>
            <w:rPr>
              <w:rStyle w:val="PageNumber"/>
              <w:b/>
              <w:color w:val="000000"/>
              <w:sz w:val="18"/>
              <w:szCs w:val="18"/>
            </w:rPr>
          </w:pPr>
          <w:r w:rsidRPr="00D205A6">
            <w:rPr>
              <w:rStyle w:val="PageNumber"/>
              <w:b/>
              <w:color w:val="000000"/>
              <w:spacing w:val="-4"/>
              <w:sz w:val="18"/>
              <w:szCs w:val="18"/>
            </w:rPr>
            <w:t xml:space="preserve">COPYRIGHT </w:t>
          </w:r>
          <w:r w:rsidRPr="00D205A6">
            <w:rPr>
              <w:rStyle w:val="PageNumber"/>
              <w:b/>
              <w:color w:val="000000"/>
              <w:spacing w:val="-4"/>
              <w:sz w:val="18"/>
              <w:szCs w:val="18"/>
            </w:rPr>
            <w:sym w:font="Symbol" w:char="F0D3"/>
          </w:r>
          <w:r w:rsidRPr="00D205A6">
            <w:rPr>
              <w:rStyle w:val="PageNumber"/>
              <w:b/>
              <w:color w:val="000000"/>
              <w:spacing w:val="-4"/>
              <w:sz w:val="18"/>
              <w:szCs w:val="18"/>
            </w:rPr>
            <w:t xml:space="preserve"> </w:t>
          </w:r>
          <w:r w:rsidR="00814181">
            <w:rPr>
              <w:rStyle w:val="PageNumber"/>
              <w:b/>
              <w:bCs/>
              <w:color w:val="000000"/>
              <w:spacing w:val="-4"/>
              <w:sz w:val="18"/>
              <w:szCs w:val="18"/>
            </w:rPr>
            <w:t>2021</w:t>
          </w:r>
          <w:r w:rsidRPr="00D205A6">
            <w:rPr>
              <w:rStyle w:val="PageNumber"/>
              <w:b/>
              <w:bCs/>
              <w:color w:val="000000"/>
              <w:spacing w:val="-4"/>
              <w:sz w:val="18"/>
              <w:szCs w:val="18"/>
            </w:rPr>
            <w:t xml:space="preserve"> </w:t>
          </w:r>
          <w:r w:rsidRPr="00D205A6">
            <w:rPr>
              <w:rStyle w:val="PageNumber"/>
              <w:b/>
              <w:color w:val="000000"/>
              <w:spacing w:val="-4"/>
              <w:sz w:val="18"/>
              <w:szCs w:val="18"/>
            </w:rPr>
            <w:t xml:space="preserve">BY PRAXIOM RESEARCH GROUP LIMITED.  ALL RIGHTS RESERVED. </w:t>
          </w:r>
        </w:p>
      </w:tc>
      <w:tc>
        <w:tcPr>
          <w:tcW w:w="1206" w:type="dxa"/>
          <w:shd w:val="clear" w:color="auto" w:fill="E0E0E0"/>
        </w:tcPr>
        <w:p w14:paraId="45DEF18A" w14:textId="77777777" w:rsidR="003A3079" w:rsidRPr="00D205A6" w:rsidRDefault="003A3079" w:rsidP="006076FD">
          <w:pPr>
            <w:pStyle w:val="Footer"/>
            <w:spacing w:before="40" w:after="80"/>
            <w:jc w:val="right"/>
            <w:rPr>
              <w:rStyle w:val="PageNumber"/>
              <w:b/>
              <w:color w:val="000000"/>
              <w:sz w:val="18"/>
              <w:szCs w:val="18"/>
            </w:rPr>
          </w:pPr>
          <w:r w:rsidRPr="00D205A6">
            <w:rPr>
              <w:rStyle w:val="PageNumber"/>
              <w:b/>
              <w:color w:val="000000"/>
              <w:sz w:val="18"/>
              <w:szCs w:val="18"/>
            </w:rPr>
            <w:t xml:space="preserve">PAGE </w:t>
          </w:r>
          <w:r w:rsidRPr="00D205A6">
            <w:rPr>
              <w:rStyle w:val="PageNumber"/>
              <w:b/>
              <w:color w:val="000000"/>
              <w:sz w:val="18"/>
              <w:szCs w:val="18"/>
            </w:rPr>
            <w:fldChar w:fldCharType="begin"/>
          </w:r>
          <w:r w:rsidRPr="00D205A6">
            <w:rPr>
              <w:rStyle w:val="PageNumber"/>
              <w:b/>
              <w:color w:val="000000"/>
              <w:sz w:val="18"/>
              <w:szCs w:val="18"/>
            </w:rPr>
            <w:instrText xml:space="preserve"> PAGE </w:instrText>
          </w:r>
          <w:r w:rsidRPr="00D205A6">
            <w:rPr>
              <w:rStyle w:val="PageNumber"/>
              <w:b/>
              <w:color w:val="000000"/>
              <w:sz w:val="18"/>
              <w:szCs w:val="18"/>
            </w:rPr>
            <w:fldChar w:fldCharType="separate"/>
          </w:r>
          <w:r>
            <w:rPr>
              <w:rStyle w:val="PageNumber"/>
              <w:b/>
              <w:noProof/>
              <w:color w:val="000000"/>
              <w:sz w:val="18"/>
              <w:szCs w:val="18"/>
            </w:rPr>
            <w:t>168</w:t>
          </w:r>
          <w:r w:rsidRPr="00D205A6">
            <w:rPr>
              <w:rStyle w:val="PageNumber"/>
              <w:b/>
              <w:color w:val="000000"/>
              <w:sz w:val="18"/>
              <w:szCs w:val="18"/>
            </w:rPr>
            <w:fldChar w:fldCharType="end"/>
          </w:r>
        </w:p>
      </w:tc>
    </w:tr>
  </w:tbl>
  <w:p w14:paraId="3481D933" w14:textId="77777777" w:rsidR="003A3079" w:rsidRDefault="003A307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24" w:type="dxa"/>
      <w:jc w:val="center"/>
      <w:tblBorders>
        <w:top w:val="single" w:sz="4" w:space="0" w:color="365F91"/>
        <w:left w:val="single" w:sz="4" w:space="0" w:color="365F91"/>
        <w:bottom w:val="single" w:sz="4" w:space="0" w:color="365F91"/>
        <w:right w:val="single" w:sz="4" w:space="0" w:color="365F91"/>
      </w:tblBorders>
      <w:tblLayout w:type="fixed"/>
      <w:tblLook w:val="0000" w:firstRow="0" w:lastRow="0" w:firstColumn="0" w:lastColumn="0" w:noHBand="0" w:noVBand="0"/>
    </w:tblPr>
    <w:tblGrid>
      <w:gridCol w:w="1278"/>
      <w:gridCol w:w="270"/>
      <w:gridCol w:w="3564"/>
      <w:gridCol w:w="1746"/>
      <w:gridCol w:w="2160"/>
      <w:gridCol w:w="1206"/>
    </w:tblGrid>
    <w:tr w:rsidR="003A3079" w:rsidRPr="00D205A6" w14:paraId="36F04F39" w14:textId="77777777" w:rsidTr="001846A1">
      <w:trPr>
        <w:cantSplit/>
        <w:jc w:val="center"/>
      </w:trPr>
      <w:tc>
        <w:tcPr>
          <w:tcW w:w="1548" w:type="dxa"/>
          <w:gridSpan w:val="2"/>
          <w:tcBorders>
            <w:top w:val="single" w:sz="4" w:space="0" w:color="365F91"/>
            <w:bottom w:val="nil"/>
          </w:tcBorders>
          <w:shd w:val="clear" w:color="auto" w:fill="E6E6E6"/>
        </w:tcPr>
        <w:p w14:paraId="015D212C"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ORGANIZATION: </w:t>
          </w:r>
        </w:p>
      </w:tc>
      <w:tc>
        <w:tcPr>
          <w:tcW w:w="3564" w:type="dxa"/>
        </w:tcPr>
        <w:p w14:paraId="6CCE477C"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single" w:sz="4" w:space="0" w:color="365F91"/>
            <w:bottom w:val="nil"/>
          </w:tcBorders>
          <w:shd w:val="clear" w:color="auto" w:fill="E6E6E6"/>
        </w:tcPr>
        <w:p w14:paraId="40994A39"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YOUR LOCATION: </w:t>
          </w:r>
        </w:p>
      </w:tc>
      <w:tc>
        <w:tcPr>
          <w:tcW w:w="3366" w:type="dxa"/>
          <w:gridSpan w:val="2"/>
        </w:tcPr>
        <w:p w14:paraId="53C13A8F"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2CC89335" w14:textId="77777777" w:rsidTr="001846A1">
      <w:trPr>
        <w:cantSplit/>
        <w:jc w:val="center"/>
      </w:trPr>
      <w:tc>
        <w:tcPr>
          <w:tcW w:w="1548" w:type="dxa"/>
          <w:gridSpan w:val="2"/>
          <w:tcBorders>
            <w:top w:val="nil"/>
            <w:bottom w:val="nil"/>
          </w:tcBorders>
          <w:shd w:val="clear" w:color="auto" w:fill="E6E6E6"/>
        </w:tcPr>
        <w:p w14:paraId="3C1C1E4A"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COMPLETED BY: </w:t>
          </w:r>
        </w:p>
      </w:tc>
      <w:tc>
        <w:tcPr>
          <w:tcW w:w="3564" w:type="dxa"/>
        </w:tcPr>
        <w:p w14:paraId="1DC2DBE5"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nil"/>
            <w:bottom w:val="nil"/>
          </w:tcBorders>
          <w:shd w:val="clear" w:color="auto" w:fill="E6E6E6"/>
        </w:tcPr>
        <w:p w14:paraId="577A9FF4"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DATE COMPLETED: </w:t>
          </w:r>
        </w:p>
      </w:tc>
      <w:tc>
        <w:tcPr>
          <w:tcW w:w="3366" w:type="dxa"/>
          <w:gridSpan w:val="2"/>
        </w:tcPr>
        <w:p w14:paraId="16574396"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29209691" w14:textId="77777777" w:rsidTr="001846A1">
      <w:trPr>
        <w:cantSplit/>
        <w:jc w:val="center"/>
      </w:trPr>
      <w:tc>
        <w:tcPr>
          <w:tcW w:w="1548" w:type="dxa"/>
          <w:gridSpan w:val="2"/>
          <w:tcBorders>
            <w:top w:val="nil"/>
            <w:bottom w:val="nil"/>
          </w:tcBorders>
          <w:shd w:val="clear" w:color="auto" w:fill="E6E6E6"/>
        </w:tcPr>
        <w:p w14:paraId="25C41732"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REVIEWED BY: </w:t>
          </w:r>
        </w:p>
      </w:tc>
      <w:tc>
        <w:tcPr>
          <w:tcW w:w="3564" w:type="dxa"/>
        </w:tcPr>
        <w:p w14:paraId="6EBAA2D1"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nil"/>
            <w:bottom w:val="nil"/>
          </w:tcBorders>
          <w:shd w:val="clear" w:color="auto" w:fill="E6E6E6"/>
        </w:tcPr>
        <w:p w14:paraId="09051AF9"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DATE REVIEWED: </w:t>
          </w:r>
        </w:p>
      </w:tc>
      <w:tc>
        <w:tcPr>
          <w:tcW w:w="3366" w:type="dxa"/>
          <w:gridSpan w:val="2"/>
        </w:tcPr>
        <w:p w14:paraId="23E87D6D"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7190C9E8" w14:textId="77777777" w:rsidTr="001846A1">
      <w:trPr>
        <w:jc w:val="center"/>
      </w:trPr>
      <w:tc>
        <w:tcPr>
          <w:tcW w:w="1278" w:type="dxa"/>
          <w:shd w:val="clear" w:color="auto" w:fill="E6E6E6"/>
        </w:tcPr>
        <w:p w14:paraId="623CF597" w14:textId="520ED015" w:rsidR="003A3079" w:rsidRPr="00D205A6" w:rsidRDefault="00814181" w:rsidP="006076FD">
          <w:pPr>
            <w:pStyle w:val="Footer"/>
            <w:spacing w:before="100" w:after="60"/>
            <w:rPr>
              <w:rStyle w:val="PageNumber"/>
              <w:b/>
              <w:color w:val="000000"/>
              <w:spacing w:val="2"/>
              <w:sz w:val="18"/>
              <w:szCs w:val="18"/>
            </w:rPr>
          </w:pPr>
          <w:r>
            <w:rPr>
              <w:rStyle w:val="PageNumber"/>
              <w:b/>
              <w:color w:val="000000"/>
              <w:spacing w:val="-4"/>
              <w:sz w:val="18"/>
              <w:szCs w:val="18"/>
            </w:rPr>
            <w:t>JULY</w:t>
          </w:r>
          <w:r w:rsidR="003A3079">
            <w:rPr>
              <w:rStyle w:val="PageNumber"/>
              <w:b/>
              <w:color w:val="000000"/>
              <w:spacing w:val="-4"/>
              <w:sz w:val="18"/>
              <w:szCs w:val="18"/>
            </w:rPr>
            <w:t xml:space="preserve"> </w:t>
          </w:r>
          <w:r>
            <w:rPr>
              <w:rStyle w:val="PageNumber"/>
              <w:b/>
              <w:color w:val="000000"/>
              <w:spacing w:val="-4"/>
              <w:sz w:val="18"/>
              <w:szCs w:val="18"/>
            </w:rPr>
            <w:t>2021</w:t>
          </w:r>
        </w:p>
      </w:tc>
      <w:tc>
        <w:tcPr>
          <w:tcW w:w="7740" w:type="dxa"/>
          <w:gridSpan w:val="4"/>
          <w:shd w:val="clear" w:color="auto" w:fill="E6E6E6"/>
        </w:tcPr>
        <w:p w14:paraId="57A6958B" w14:textId="12E785D9" w:rsidR="003A3079" w:rsidRPr="00D205A6" w:rsidRDefault="003A3079" w:rsidP="006076FD">
          <w:pPr>
            <w:pStyle w:val="Footer"/>
            <w:spacing w:before="100" w:after="60"/>
            <w:jc w:val="center"/>
            <w:rPr>
              <w:rStyle w:val="PageNumber"/>
              <w:b/>
              <w:color w:val="000000"/>
              <w:spacing w:val="6"/>
              <w:sz w:val="18"/>
              <w:szCs w:val="18"/>
            </w:rPr>
          </w:pPr>
          <w:r w:rsidRPr="00D205A6">
            <w:rPr>
              <w:rStyle w:val="PageNumber"/>
              <w:b/>
              <w:color w:val="000000"/>
              <w:spacing w:val="6"/>
              <w:sz w:val="18"/>
              <w:szCs w:val="18"/>
            </w:rPr>
            <w:t xml:space="preserve">PLAIN ENGLISH </w:t>
          </w:r>
          <w:r>
            <w:rPr>
              <w:rStyle w:val="PageNumber"/>
              <w:b/>
              <w:color w:val="000000"/>
              <w:spacing w:val="6"/>
              <w:sz w:val="18"/>
              <w:szCs w:val="18"/>
            </w:rPr>
            <w:t>PROCESS</w:t>
          </w:r>
          <w:r w:rsidRPr="00D205A6">
            <w:rPr>
              <w:rStyle w:val="PageNumber"/>
              <w:b/>
              <w:color w:val="000000"/>
              <w:spacing w:val="6"/>
              <w:sz w:val="18"/>
              <w:szCs w:val="18"/>
            </w:rPr>
            <w:t xml:space="preserve"> MANAGEMENT </w:t>
          </w:r>
          <w:r w:rsidR="00530ECD">
            <w:rPr>
              <w:rStyle w:val="PageNumber"/>
              <w:b/>
              <w:color w:val="000000"/>
              <w:spacing w:val="6"/>
              <w:sz w:val="18"/>
              <w:szCs w:val="18"/>
            </w:rPr>
            <w:t>FRAMEWORK</w:t>
          </w:r>
        </w:p>
      </w:tc>
      <w:tc>
        <w:tcPr>
          <w:tcW w:w="1206" w:type="dxa"/>
          <w:shd w:val="clear" w:color="auto" w:fill="E6E6E6"/>
        </w:tcPr>
        <w:p w14:paraId="2CC3E0B8" w14:textId="3D7C58BF" w:rsidR="003A3079" w:rsidRPr="00D205A6" w:rsidRDefault="00814181" w:rsidP="006076FD">
          <w:pPr>
            <w:pStyle w:val="Footer"/>
            <w:spacing w:before="100" w:after="60"/>
            <w:jc w:val="right"/>
            <w:rPr>
              <w:rStyle w:val="PageNumber"/>
              <w:b/>
              <w:color w:val="000000"/>
              <w:spacing w:val="-4"/>
              <w:sz w:val="18"/>
              <w:szCs w:val="18"/>
            </w:rPr>
          </w:pPr>
          <w:r>
            <w:rPr>
              <w:rStyle w:val="PageNumber"/>
              <w:b/>
              <w:color w:val="000000"/>
              <w:spacing w:val="-4"/>
              <w:sz w:val="18"/>
              <w:szCs w:val="18"/>
            </w:rPr>
            <w:t>EDITION 3.0</w:t>
          </w:r>
        </w:p>
      </w:tc>
    </w:tr>
    <w:tr w:rsidR="003A3079" w:rsidRPr="00D205A6" w14:paraId="684D1BCE" w14:textId="77777777" w:rsidTr="001846A1">
      <w:trPr>
        <w:jc w:val="center"/>
      </w:trPr>
      <w:tc>
        <w:tcPr>
          <w:tcW w:w="1278" w:type="dxa"/>
          <w:shd w:val="clear" w:color="auto" w:fill="E0E0E0"/>
        </w:tcPr>
        <w:p w14:paraId="5A9ECC08" w14:textId="77777777" w:rsidR="003A3079" w:rsidRPr="00D205A6" w:rsidRDefault="003A3079" w:rsidP="006076FD">
          <w:pPr>
            <w:pStyle w:val="Footer"/>
            <w:spacing w:before="40" w:after="80"/>
            <w:rPr>
              <w:rStyle w:val="PageNumber"/>
              <w:b/>
              <w:color w:val="000000"/>
              <w:sz w:val="18"/>
              <w:szCs w:val="18"/>
            </w:rPr>
          </w:pPr>
          <w:r w:rsidRPr="00D205A6">
            <w:rPr>
              <w:rStyle w:val="PageNumber"/>
              <w:b/>
              <w:color w:val="000000"/>
              <w:sz w:val="18"/>
              <w:szCs w:val="18"/>
            </w:rPr>
            <w:t xml:space="preserve">PART </w:t>
          </w:r>
          <w:r>
            <w:rPr>
              <w:rStyle w:val="PageNumber"/>
              <w:b/>
              <w:color w:val="000000"/>
              <w:sz w:val="18"/>
              <w:szCs w:val="18"/>
            </w:rPr>
            <w:t>9</w:t>
          </w:r>
        </w:p>
      </w:tc>
      <w:tc>
        <w:tcPr>
          <w:tcW w:w="7740" w:type="dxa"/>
          <w:gridSpan w:val="4"/>
          <w:shd w:val="clear" w:color="auto" w:fill="E0E0E0"/>
        </w:tcPr>
        <w:p w14:paraId="19062766" w14:textId="04322630" w:rsidR="003A3079" w:rsidRPr="00D205A6" w:rsidRDefault="003A3079" w:rsidP="006076FD">
          <w:pPr>
            <w:pStyle w:val="Footer"/>
            <w:spacing w:before="40" w:after="80"/>
            <w:jc w:val="center"/>
            <w:rPr>
              <w:rStyle w:val="PageNumber"/>
              <w:b/>
              <w:color w:val="000000"/>
              <w:sz w:val="18"/>
              <w:szCs w:val="18"/>
            </w:rPr>
          </w:pPr>
          <w:r w:rsidRPr="00D205A6">
            <w:rPr>
              <w:rStyle w:val="PageNumber"/>
              <w:b/>
              <w:color w:val="000000"/>
              <w:spacing w:val="-4"/>
              <w:sz w:val="18"/>
              <w:szCs w:val="18"/>
            </w:rPr>
            <w:t xml:space="preserve">COPYRIGHT </w:t>
          </w:r>
          <w:r w:rsidRPr="00D205A6">
            <w:rPr>
              <w:rStyle w:val="PageNumber"/>
              <w:b/>
              <w:color w:val="000000"/>
              <w:spacing w:val="-4"/>
              <w:sz w:val="18"/>
              <w:szCs w:val="18"/>
            </w:rPr>
            <w:sym w:font="Symbol" w:char="F0D3"/>
          </w:r>
          <w:r w:rsidRPr="00D205A6">
            <w:rPr>
              <w:rStyle w:val="PageNumber"/>
              <w:b/>
              <w:color w:val="000000"/>
              <w:spacing w:val="-4"/>
              <w:sz w:val="18"/>
              <w:szCs w:val="18"/>
            </w:rPr>
            <w:t xml:space="preserve"> </w:t>
          </w:r>
          <w:r w:rsidR="00814181">
            <w:rPr>
              <w:rStyle w:val="PageNumber"/>
              <w:b/>
              <w:bCs/>
              <w:color w:val="000000"/>
              <w:spacing w:val="-4"/>
              <w:sz w:val="18"/>
              <w:szCs w:val="18"/>
            </w:rPr>
            <w:t>2021</w:t>
          </w:r>
          <w:r w:rsidRPr="00D205A6">
            <w:rPr>
              <w:rStyle w:val="PageNumber"/>
              <w:b/>
              <w:bCs/>
              <w:color w:val="000000"/>
              <w:spacing w:val="-4"/>
              <w:sz w:val="18"/>
              <w:szCs w:val="18"/>
            </w:rPr>
            <w:t xml:space="preserve"> </w:t>
          </w:r>
          <w:r w:rsidRPr="00D205A6">
            <w:rPr>
              <w:rStyle w:val="PageNumber"/>
              <w:b/>
              <w:color w:val="000000"/>
              <w:spacing w:val="-4"/>
              <w:sz w:val="18"/>
              <w:szCs w:val="18"/>
            </w:rPr>
            <w:t xml:space="preserve">BY PRAXIOM RESEARCH GROUP LIMITED.  ALL RIGHTS RESERVED. </w:t>
          </w:r>
        </w:p>
      </w:tc>
      <w:tc>
        <w:tcPr>
          <w:tcW w:w="1206" w:type="dxa"/>
          <w:shd w:val="clear" w:color="auto" w:fill="E0E0E0"/>
        </w:tcPr>
        <w:p w14:paraId="1C223B64" w14:textId="77777777" w:rsidR="003A3079" w:rsidRPr="00D205A6" w:rsidRDefault="003A3079" w:rsidP="006076FD">
          <w:pPr>
            <w:pStyle w:val="Footer"/>
            <w:spacing w:before="40" w:after="80"/>
            <w:jc w:val="right"/>
            <w:rPr>
              <w:rStyle w:val="PageNumber"/>
              <w:b/>
              <w:color w:val="000000"/>
              <w:sz w:val="18"/>
              <w:szCs w:val="18"/>
            </w:rPr>
          </w:pPr>
          <w:r w:rsidRPr="00D205A6">
            <w:rPr>
              <w:rStyle w:val="PageNumber"/>
              <w:b/>
              <w:color w:val="000000"/>
              <w:sz w:val="18"/>
              <w:szCs w:val="18"/>
            </w:rPr>
            <w:t xml:space="preserve">PAGE </w:t>
          </w:r>
          <w:r w:rsidRPr="00D205A6">
            <w:rPr>
              <w:rStyle w:val="PageNumber"/>
              <w:b/>
              <w:color w:val="000000"/>
              <w:sz w:val="18"/>
              <w:szCs w:val="18"/>
            </w:rPr>
            <w:fldChar w:fldCharType="begin"/>
          </w:r>
          <w:r w:rsidRPr="00D205A6">
            <w:rPr>
              <w:rStyle w:val="PageNumber"/>
              <w:b/>
              <w:color w:val="000000"/>
              <w:sz w:val="18"/>
              <w:szCs w:val="18"/>
            </w:rPr>
            <w:instrText xml:space="preserve"> PAGE </w:instrText>
          </w:r>
          <w:r w:rsidRPr="00D205A6">
            <w:rPr>
              <w:rStyle w:val="PageNumber"/>
              <w:b/>
              <w:color w:val="000000"/>
              <w:sz w:val="18"/>
              <w:szCs w:val="18"/>
            </w:rPr>
            <w:fldChar w:fldCharType="separate"/>
          </w:r>
          <w:r>
            <w:rPr>
              <w:rStyle w:val="PageNumber"/>
              <w:b/>
              <w:noProof/>
              <w:color w:val="000000"/>
              <w:sz w:val="18"/>
              <w:szCs w:val="18"/>
            </w:rPr>
            <w:t>187</w:t>
          </w:r>
          <w:r w:rsidRPr="00D205A6">
            <w:rPr>
              <w:rStyle w:val="PageNumber"/>
              <w:b/>
              <w:color w:val="000000"/>
              <w:sz w:val="18"/>
              <w:szCs w:val="18"/>
            </w:rPr>
            <w:fldChar w:fldCharType="end"/>
          </w:r>
        </w:p>
      </w:tc>
    </w:tr>
  </w:tbl>
  <w:p w14:paraId="71309BAE" w14:textId="77777777" w:rsidR="003A3079" w:rsidRDefault="003A3079">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24" w:type="dxa"/>
      <w:jc w:val="center"/>
      <w:tblBorders>
        <w:top w:val="single" w:sz="4" w:space="0" w:color="365F91"/>
        <w:left w:val="single" w:sz="4" w:space="0" w:color="365F91"/>
        <w:bottom w:val="single" w:sz="4" w:space="0" w:color="365F91"/>
        <w:right w:val="single" w:sz="4" w:space="0" w:color="365F91"/>
      </w:tblBorders>
      <w:tblLayout w:type="fixed"/>
      <w:tblLook w:val="0000" w:firstRow="0" w:lastRow="0" w:firstColumn="0" w:lastColumn="0" w:noHBand="0" w:noVBand="0"/>
    </w:tblPr>
    <w:tblGrid>
      <w:gridCol w:w="1440"/>
      <w:gridCol w:w="7344"/>
      <w:gridCol w:w="1440"/>
    </w:tblGrid>
    <w:tr w:rsidR="003A3079" w:rsidRPr="005D74D8" w14:paraId="1114FB40" w14:textId="77777777" w:rsidTr="001846A1">
      <w:trPr>
        <w:jc w:val="center"/>
      </w:trPr>
      <w:tc>
        <w:tcPr>
          <w:tcW w:w="1440" w:type="dxa"/>
          <w:shd w:val="clear" w:color="auto" w:fill="E6E6E6"/>
        </w:tcPr>
        <w:p w14:paraId="48D42932" w14:textId="77777777" w:rsidR="003A3079" w:rsidRPr="005D74D8" w:rsidRDefault="003A3079" w:rsidP="00667371">
          <w:pPr>
            <w:pStyle w:val="Footer"/>
            <w:spacing w:before="80" w:after="40"/>
            <w:rPr>
              <w:rStyle w:val="PageNumber"/>
              <w:b/>
              <w:color w:val="000000"/>
              <w:spacing w:val="2"/>
              <w:sz w:val="16"/>
            </w:rPr>
          </w:pPr>
        </w:p>
      </w:tc>
      <w:tc>
        <w:tcPr>
          <w:tcW w:w="7344" w:type="dxa"/>
          <w:shd w:val="clear" w:color="auto" w:fill="E6E6E6"/>
        </w:tcPr>
        <w:p w14:paraId="0E3D4C5E" w14:textId="346EE39A" w:rsidR="003A3079" w:rsidRPr="00E72CAC" w:rsidRDefault="003A3079" w:rsidP="008D0FC6">
          <w:pPr>
            <w:pStyle w:val="Footer"/>
            <w:spacing w:before="80" w:after="60"/>
            <w:jc w:val="center"/>
            <w:rPr>
              <w:rStyle w:val="PageNumber"/>
              <w:b/>
              <w:color w:val="000000"/>
              <w:spacing w:val="6"/>
              <w:sz w:val="16"/>
              <w:szCs w:val="16"/>
            </w:rPr>
          </w:pPr>
          <w:r w:rsidRPr="00E72CAC">
            <w:rPr>
              <w:rStyle w:val="PageNumber"/>
              <w:b/>
              <w:color w:val="000000"/>
              <w:spacing w:val="6"/>
              <w:sz w:val="16"/>
              <w:szCs w:val="16"/>
            </w:rPr>
            <w:t xml:space="preserve">PLAIN ENGLISH </w:t>
          </w:r>
          <w:r>
            <w:rPr>
              <w:rStyle w:val="PageNumber"/>
              <w:b/>
              <w:color w:val="000000"/>
              <w:spacing w:val="6"/>
              <w:sz w:val="16"/>
              <w:szCs w:val="16"/>
            </w:rPr>
            <w:t>PROCESS</w:t>
          </w:r>
          <w:r w:rsidRPr="00E72CAC">
            <w:rPr>
              <w:rStyle w:val="PageNumber"/>
              <w:b/>
              <w:color w:val="000000"/>
              <w:spacing w:val="6"/>
              <w:sz w:val="16"/>
              <w:szCs w:val="16"/>
            </w:rPr>
            <w:t xml:space="preserve"> MANAGEMENT </w:t>
          </w:r>
          <w:r w:rsidR="00530ECD">
            <w:rPr>
              <w:rStyle w:val="PageNumber"/>
              <w:b/>
              <w:color w:val="000000"/>
              <w:spacing w:val="6"/>
              <w:sz w:val="16"/>
              <w:szCs w:val="16"/>
            </w:rPr>
            <w:t>FRAMEWORK</w:t>
          </w:r>
        </w:p>
      </w:tc>
      <w:tc>
        <w:tcPr>
          <w:tcW w:w="1440" w:type="dxa"/>
          <w:shd w:val="clear" w:color="auto" w:fill="E6E6E6"/>
        </w:tcPr>
        <w:p w14:paraId="60A76686" w14:textId="77777777" w:rsidR="003A3079" w:rsidRPr="00E72CAC" w:rsidRDefault="003A3079" w:rsidP="00667371">
          <w:pPr>
            <w:pStyle w:val="Footer"/>
            <w:spacing w:before="80" w:after="60"/>
            <w:jc w:val="right"/>
            <w:rPr>
              <w:rStyle w:val="PageNumber"/>
              <w:b/>
              <w:color w:val="000000"/>
              <w:spacing w:val="-4"/>
              <w:sz w:val="16"/>
              <w:szCs w:val="16"/>
            </w:rPr>
          </w:pPr>
        </w:p>
      </w:tc>
    </w:tr>
    <w:tr w:rsidR="003A3079" w:rsidRPr="004D71EB" w14:paraId="5E81AD15" w14:textId="77777777" w:rsidTr="001846A1">
      <w:trPr>
        <w:jc w:val="center"/>
      </w:trPr>
      <w:tc>
        <w:tcPr>
          <w:tcW w:w="1440" w:type="dxa"/>
          <w:shd w:val="clear" w:color="auto" w:fill="E0E0E0"/>
        </w:tcPr>
        <w:p w14:paraId="6CF76E2F" w14:textId="77777777" w:rsidR="003A3079" w:rsidRPr="004D71EB" w:rsidRDefault="003A3079" w:rsidP="00667371">
          <w:pPr>
            <w:pStyle w:val="Footer"/>
            <w:spacing w:before="80" w:after="60"/>
            <w:rPr>
              <w:rStyle w:val="PageNumber"/>
              <w:b/>
              <w:color w:val="000000"/>
              <w:sz w:val="16"/>
              <w:szCs w:val="16"/>
            </w:rPr>
          </w:pPr>
        </w:p>
      </w:tc>
      <w:tc>
        <w:tcPr>
          <w:tcW w:w="7344" w:type="dxa"/>
          <w:shd w:val="clear" w:color="auto" w:fill="E0E0E0"/>
        </w:tcPr>
        <w:p w14:paraId="6B4AFA28" w14:textId="120E3CE8" w:rsidR="003A3079" w:rsidRPr="004D71EB" w:rsidRDefault="003A3079" w:rsidP="00667371">
          <w:pPr>
            <w:pStyle w:val="Footer"/>
            <w:spacing w:before="80" w:after="60"/>
            <w:jc w:val="center"/>
            <w:rPr>
              <w:rStyle w:val="PageNumber"/>
              <w:b/>
              <w:color w:val="000000"/>
              <w:sz w:val="16"/>
              <w:szCs w:val="16"/>
            </w:rPr>
          </w:pPr>
          <w:r w:rsidRPr="004D71EB">
            <w:rPr>
              <w:rStyle w:val="PageNumber"/>
              <w:b/>
              <w:color w:val="000000"/>
              <w:spacing w:val="6"/>
              <w:sz w:val="16"/>
              <w:szCs w:val="16"/>
            </w:rPr>
            <w:t xml:space="preserve"> </w:t>
          </w:r>
          <w:r w:rsidRPr="004D71EB">
            <w:rPr>
              <w:rStyle w:val="PageNumber"/>
              <w:b/>
              <w:color w:val="000000"/>
              <w:spacing w:val="-4"/>
              <w:sz w:val="16"/>
              <w:szCs w:val="16"/>
            </w:rPr>
            <w:t xml:space="preserve">COPYRIGHT </w:t>
          </w:r>
          <w:r w:rsidRPr="004D71EB">
            <w:rPr>
              <w:rStyle w:val="PageNumber"/>
              <w:b/>
              <w:color w:val="000000"/>
              <w:spacing w:val="-4"/>
              <w:sz w:val="16"/>
              <w:szCs w:val="16"/>
            </w:rPr>
            <w:sym w:font="Symbol" w:char="F0D3"/>
          </w:r>
          <w:r w:rsidRPr="004D71EB">
            <w:rPr>
              <w:rStyle w:val="PageNumber"/>
              <w:b/>
              <w:color w:val="000000"/>
              <w:spacing w:val="-4"/>
              <w:sz w:val="16"/>
              <w:szCs w:val="16"/>
            </w:rPr>
            <w:t xml:space="preserve"> </w:t>
          </w:r>
          <w:r w:rsidR="00814181">
            <w:rPr>
              <w:rStyle w:val="PageNumber"/>
              <w:b/>
              <w:bCs/>
              <w:color w:val="000000"/>
              <w:spacing w:val="-4"/>
              <w:sz w:val="16"/>
              <w:szCs w:val="16"/>
            </w:rPr>
            <w:t>2021</w:t>
          </w:r>
          <w:r w:rsidRPr="004D71EB">
            <w:rPr>
              <w:rStyle w:val="PageNumber"/>
              <w:b/>
              <w:bCs/>
              <w:color w:val="000000"/>
              <w:spacing w:val="-4"/>
              <w:sz w:val="16"/>
              <w:szCs w:val="16"/>
            </w:rPr>
            <w:t xml:space="preserve"> </w:t>
          </w:r>
          <w:r w:rsidRPr="004D71EB">
            <w:rPr>
              <w:rStyle w:val="PageNumber"/>
              <w:b/>
              <w:color w:val="000000"/>
              <w:spacing w:val="-4"/>
              <w:sz w:val="16"/>
              <w:szCs w:val="16"/>
            </w:rPr>
            <w:t xml:space="preserve">BY PRAXIOM RESEARCH GROUP LIMITED.  ALL RIGHTS RESERVED. </w:t>
          </w:r>
        </w:p>
      </w:tc>
      <w:tc>
        <w:tcPr>
          <w:tcW w:w="1440" w:type="dxa"/>
          <w:shd w:val="clear" w:color="auto" w:fill="E0E0E0"/>
        </w:tcPr>
        <w:p w14:paraId="366BBEC0" w14:textId="77777777" w:rsidR="003A3079" w:rsidRPr="004D71EB" w:rsidRDefault="003A3079" w:rsidP="00667371">
          <w:pPr>
            <w:pStyle w:val="Footer"/>
            <w:spacing w:before="80" w:after="60"/>
            <w:jc w:val="right"/>
            <w:rPr>
              <w:rStyle w:val="PageNumber"/>
              <w:b/>
              <w:color w:val="000000"/>
              <w:sz w:val="16"/>
              <w:szCs w:val="16"/>
            </w:rPr>
          </w:pPr>
        </w:p>
      </w:tc>
    </w:tr>
  </w:tbl>
  <w:p w14:paraId="2FD9D699" w14:textId="77777777" w:rsidR="003A3079" w:rsidRDefault="003A3079">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14871" w14:textId="77777777" w:rsidR="003A3079" w:rsidRDefault="003A30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Borders>
        <w:top w:val="single" w:sz="4" w:space="0" w:color="365F91"/>
        <w:left w:val="single" w:sz="4" w:space="0" w:color="365F91"/>
        <w:bottom w:val="single" w:sz="4" w:space="0" w:color="365F91"/>
        <w:right w:val="single" w:sz="4" w:space="0" w:color="365F91"/>
      </w:tblBorders>
      <w:tblLayout w:type="fixed"/>
      <w:tblLook w:val="0000" w:firstRow="0" w:lastRow="0" w:firstColumn="0" w:lastColumn="0" w:noHBand="0" w:noVBand="0"/>
    </w:tblPr>
    <w:tblGrid>
      <w:gridCol w:w="1440"/>
      <w:gridCol w:w="7344"/>
      <w:gridCol w:w="1440"/>
    </w:tblGrid>
    <w:tr w:rsidR="003A3079" w:rsidRPr="00C83C20" w14:paraId="2F4E18C4" w14:textId="77777777" w:rsidTr="00A179C2">
      <w:trPr>
        <w:jc w:val="center"/>
      </w:trPr>
      <w:tc>
        <w:tcPr>
          <w:tcW w:w="1440" w:type="dxa"/>
          <w:shd w:val="clear" w:color="auto" w:fill="E6E6E6"/>
        </w:tcPr>
        <w:p w14:paraId="06BB7146" w14:textId="3DECBEA9" w:rsidR="003A3079" w:rsidRPr="00C83C20" w:rsidRDefault="00814181" w:rsidP="00C83C20">
          <w:pPr>
            <w:tabs>
              <w:tab w:val="center" w:pos="4320"/>
              <w:tab w:val="right" w:pos="8640"/>
            </w:tabs>
            <w:spacing w:before="80" w:after="60" w:line="240" w:lineRule="auto"/>
            <w:rPr>
              <w:rFonts w:eastAsia="Times New Roman" w:cs="Times New Roman"/>
              <w:b/>
              <w:color w:val="000000"/>
              <w:spacing w:val="-4"/>
              <w:sz w:val="20"/>
              <w:szCs w:val="20"/>
              <w:lang w:val="en-US"/>
            </w:rPr>
          </w:pPr>
          <w:r>
            <w:rPr>
              <w:rFonts w:eastAsia="Times New Roman" w:cs="Times New Roman"/>
              <w:b/>
              <w:color w:val="000000"/>
              <w:spacing w:val="-4"/>
              <w:sz w:val="20"/>
              <w:szCs w:val="20"/>
              <w:lang w:val="en-US"/>
            </w:rPr>
            <w:t>JULY</w:t>
          </w:r>
          <w:r w:rsidR="003A3079">
            <w:rPr>
              <w:rFonts w:eastAsia="Times New Roman" w:cs="Times New Roman"/>
              <w:b/>
              <w:color w:val="000000"/>
              <w:spacing w:val="-4"/>
              <w:sz w:val="20"/>
              <w:szCs w:val="20"/>
              <w:lang w:val="en-US"/>
            </w:rPr>
            <w:t xml:space="preserve"> </w:t>
          </w:r>
          <w:r>
            <w:rPr>
              <w:rFonts w:eastAsia="Times New Roman" w:cs="Times New Roman"/>
              <w:b/>
              <w:color w:val="000000"/>
              <w:spacing w:val="-4"/>
              <w:sz w:val="20"/>
              <w:szCs w:val="20"/>
              <w:lang w:val="en-US"/>
            </w:rPr>
            <w:t>2021</w:t>
          </w:r>
        </w:p>
      </w:tc>
      <w:tc>
        <w:tcPr>
          <w:tcW w:w="7344" w:type="dxa"/>
          <w:shd w:val="clear" w:color="auto" w:fill="E6E6E6"/>
        </w:tcPr>
        <w:p w14:paraId="5FF53C08" w14:textId="69A9F38B" w:rsidR="003A3079" w:rsidRPr="00C83C20" w:rsidRDefault="003A3079" w:rsidP="008D0FC6">
          <w:pPr>
            <w:tabs>
              <w:tab w:val="center" w:pos="4320"/>
              <w:tab w:val="right" w:pos="8640"/>
            </w:tabs>
            <w:spacing w:before="80" w:after="60" w:line="240" w:lineRule="auto"/>
            <w:jc w:val="center"/>
            <w:rPr>
              <w:rFonts w:eastAsia="Times New Roman" w:cs="Times New Roman"/>
              <w:b/>
              <w:color w:val="000000"/>
              <w:spacing w:val="6"/>
              <w:sz w:val="20"/>
              <w:szCs w:val="20"/>
              <w:lang w:val="en-US"/>
            </w:rPr>
          </w:pPr>
          <w:r w:rsidRPr="00C83C20">
            <w:rPr>
              <w:rFonts w:eastAsia="Times New Roman" w:cs="Times New Roman"/>
              <w:b/>
              <w:color w:val="000000"/>
              <w:spacing w:val="6"/>
              <w:sz w:val="20"/>
              <w:szCs w:val="20"/>
              <w:lang w:val="en-US"/>
            </w:rPr>
            <w:t xml:space="preserve">PLAIN ENGLISH </w:t>
          </w:r>
          <w:r>
            <w:rPr>
              <w:rFonts w:eastAsia="Times New Roman" w:cs="Times New Roman"/>
              <w:b/>
              <w:color w:val="000000"/>
              <w:spacing w:val="6"/>
              <w:sz w:val="20"/>
              <w:szCs w:val="20"/>
              <w:lang w:val="en-US"/>
            </w:rPr>
            <w:t>PROCESS</w:t>
          </w:r>
          <w:r w:rsidRPr="00C83C20">
            <w:rPr>
              <w:rFonts w:eastAsia="Times New Roman" w:cs="Times New Roman"/>
              <w:b/>
              <w:color w:val="000000"/>
              <w:spacing w:val="6"/>
              <w:sz w:val="20"/>
              <w:szCs w:val="20"/>
              <w:lang w:val="en-US"/>
            </w:rPr>
            <w:t xml:space="preserve"> MANAGEMENT </w:t>
          </w:r>
          <w:r w:rsidR="00530ECD">
            <w:rPr>
              <w:rFonts w:eastAsia="Times New Roman" w:cs="Times New Roman"/>
              <w:b/>
              <w:color w:val="000000"/>
              <w:spacing w:val="6"/>
              <w:sz w:val="20"/>
              <w:szCs w:val="20"/>
              <w:lang w:val="en-US"/>
            </w:rPr>
            <w:t>FRAMEWORK</w:t>
          </w:r>
        </w:p>
      </w:tc>
      <w:tc>
        <w:tcPr>
          <w:tcW w:w="1440" w:type="dxa"/>
          <w:shd w:val="clear" w:color="auto" w:fill="E6E6E6"/>
        </w:tcPr>
        <w:p w14:paraId="5E0CE22F" w14:textId="0C14B891" w:rsidR="003A3079" w:rsidRPr="00C83C20" w:rsidRDefault="00814181" w:rsidP="00C83C20">
          <w:pPr>
            <w:tabs>
              <w:tab w:val="center" w:pos="4320"/>
              <w:tab w:val="right" w:pos="8640"/>
            </w:tabs>
            <w:spacing w:before="80" w:after="60" w:line="240" w:lineRule="auto"/>
            <w:jc w:val="right"/>
            <w:rPr>
              <w:rFonts w:eastAsia="Times New Roman" w:cs="Times New Roman"/>
              <w:b/>
              <w:color w:val="000000"/>
              <w:spacing w:val="-4"/>
              <w:sz w:val="20"/>
              <w:szCs w:val="20"/>
              <w:lang w:val="en-US"/>
            </w:rPr>
          </w:pPr>
          <w:r>
            <w:rPr>
              <w:rFonts w:eastAsia="Times New Roman" w:cs="Times New Roman"/>
              <w:b/>
              <w:color w:val="000000"/>
              <w:spacing w:val="-4"/>
              <w:sz w:val="20"/>
              <w:szCs w:val="20"/>
              <w:lang w:val="en-US"/>
            </w:rPr>
            <w:t>EDITION 3.0</w:t>
          </w:r>
        </w:p>
      </w:tc>
    </w:tr>
    <w:tr w:rsidR="003A3079" w:rsidRPr="00C83C20" w14:paraId="5193D01D" w14:textId="77777777" w:rsidTr="00A179C2">
      <w:trPr>
        <w:jc w:val="center"/>
      </w:trPr>
      <w:tc>
        <w:tcPr>
          <w:tcW w:w="1440" w:type="dxa"/>
          <w:shd w:val="clear" w:color="auto" w:fill="E0E0E0"/>
        </w:tcPr>
        <w:p w14:paraId="6218DC0F" w14:textId="77777777" w:rsidR="003A3079" w:rsidRPr="00C83C20" w:rsidRDefault="003A3079" w:rsidP="00C83C20">
          <w:pPr>
            <w:tabs>
              <w:tab w:val="center" w:pos="4320"/>
              <w:tab w:val="right" w:pos="8640"/>
            </w:tabs>
            <w:spacing w:before="80" w:after="60" w:line="240" w:lineRule="auto"/>
            <w:rPr>
              <w:rFonts w:eastAsia="Times New Roman" w:cs="Times New Roman"/>
              <w:b/>
              <w:color w:val="000000"/>
              <w:sz w:val="20"/>
              <w:szCs w:val="20"/>
              <w:lang w:val="en-US"/>
            </w:rPr>
          </w:pPr>
          <w:r w:rsidRPr="00C83C20">
            <w:rPr>
              <w:rFonts w:eastAsia="Times New Roman" w:cs="Times New Roman"/>
              <w:b/>
              <w:color w:val="000000"/>
              <w:sz w:val="20"/>
              <w:szCs w:val="20"/>
              <w:lang w:val="en-US"/>
            </w:rPr>
            <w:t xml:space="preserve">PART </w:t>
          </w:r>
          <w:r>
            <w:rPr>
              <w:rFonts w:eastAsia="Times New Roman" w:cs="Times New Roman"/>
              <w:b/>
              <w:color w:val="000000"/>
              <w:sz w:val="20"/>
              <w:szCs w:val="20"/>
              <w:lang w:val="en-US"/>
            </w:rPr>
            <w:t>A</w:t>
          </w:r>
        </w:p>
      </w:tc>
      <w:tc>
        <w:tcPr>
          <w:tcW w:w="7344" w:type="dxa"/>
          <w:shd w:val="clear" w:color="auto" w:fill="E0E0E0"/>
        </w:tcPr>
        <w:p w14:paraId="6EBF28E0" w14:textId="519F8222" w:rsidR="003A3079" w:rsidRPr="00C83C20" w:rsidRDefault="003A3079" w:rsidP="00C83C20">
          <w:pPr>
            <w:tabs>
              <w:tab w:val="center" w:pos="4320"/>
              <w:tab w:val="right" w:pos="8640"/>
            </w:tabs>
            <w:spacing w:before="80" w:after="60" w:line="240" w:lineRule="auto"/>
            <w:jc w:val="center"/>
            <w:rPr>
              <w:rFonts w:eastAsia="Times New Roman" w:cs="Times New Roman"/>
              <w:b/>
              <w:color w:val="000000"/>
              <w:spacing w:val="6"/>
              <w:sz w:val="20"/>
              <w:szCs w:val="20"/>
              <w:lang w:val="en-US"/>
            </w:rPr>
          </w:pPr>
          <w:r w:rsidRPr="00C83C20">
            <w:rPr>
              <w:rFonts w:eastAsia="Times New Roman" w:cs="Times New Roman"/>
              <w:b/>
              <w:color w:val="000000"/>
              <w:spacing w:val="-4"/>
              <w:sz w:val="20"/>
              <w:szCs w:val="20"/>
              <w:lang w:val="en-US"/>
            </w:rPr>
            <w:t xml:space="preserve">COPYRIGHT </w:t>
          </w:r>
          <w:r w:rsidRPr="00C83C20">
            <w:rPr>
              <w:rFonts w:eastAsia="Times New Roman" w:cs="Times New Roman"/>
              <w:b/>
              <w:color w:val="000000"/>
              <w:spacing w:val="-4"/>
              <w:sz w:val="20"/>
              <w:szCs w:val="20"/>
              <w:lang w:val="en-US"/>
            </w:rPr>
            <w:sym w:font="Symbol" w:char="F0D3"/>
          </w:r>
          <w:r w:rsidRPr="00C83C20">
            <w:rPr>
              <w:rFonts w:eastAsia="Times New Roman" w:cs="Times New Roman"/>
              <w:b/>
              <w:color w:val="000000"/>
              <w:spacing w:val="-4"/>
              <w:sz w:val="20"/>
              <w:szCs w:val="20"/>
              <w:lang w:val="en-US"/>
            </w:rPr>
            <w:t xml:space="preserve"> </w:t>
          </w:r>
          <w:r w:rsidR="00814181">
            <w:rPr>
              <w:rFonts w:eastAsia="Times New Roman" w:cs="Times New Roman"/>
              <w:b/>
              <w:bCs/>
              <w:color w:val="000000"/>
              <w:spacing w:val="-4"/>
              <w:sz w:val="20"/>
              <w:szCs w:val="20"/>
              <w:lang w:val="en-US"/>
            </w:rPr>
            <w:t>2021</w:t>
          </w:r>
          <w:r w:rsidRPr="00C83C20">
            <w:rPr>
              <w:rFonts w:eastAsia="Times New Roman" w:cs="Times New Roman"/>
              <w:b/>
              <w:bCs/>
              <w:color w:val="000000"/>
              <w:spacing w:val="-4"/>
              <w:sz w:val="20"/>
              <w:szCs w:val="20"/>
              <w:lang w:val="en-US"/>
            </w:rPr>
            <w:t xml:space="preserve"> </w:t>
          </w:r>
          <w:r w:rsidRPr="00C83C20">
            <w:rPr>
              <w:rFonts w:eastAsia="Times New Roman" w:cs="Times New Roman"/>
              <w:b/>
              <w:color w:val="000000"/>
              <w:spacing w:val="-4"/>
              <w:sz w:val="20"/>
              <w:szCs w:val="20"/>
              <w:lang w:val="en-US"/>
            </w:rPr>
            <w:t xml:space="preserve">BY PRAXIOM RESEARCH GROUP LIMITED.  ALL RIGHTS RESERVED. </w:t>
          </w:r>
        </w:p>
      </w:tc>
      <w:tc>
        <w:tcPr>
          <w:tcW w:w="1440" w:type="dxa"/>
          <w:shd w:val="clear" w:color="auto" w:fill="E0E0E0"/>
        </w:tcPr>
        <w:p w14:paraId="36901C20" w14:textId="77777777" w:rsidR="003A3079" w:rsidRPr="00C83C20" w:rsidRDefault="003A3079" w:rsidP="00C83C20">
          <w:pPr>
            <w:tabs>
              <w:tab w:val="center" w:pos="4320"/>
              <w:tab w:val="right" w:pos="8640"/>
            </w:tabs>
            <w:spacing w:before="80" w:after="60" w:line="240" w:lineRule="auto"/>
            <w:jc w:val="right"/>
            <w:rPr>
              <w:rFonts w:eastAsia="Times New Roman" w:cs="Times New Roman"/>
              <w:b/>
              <w:color w:val="000000"/>
              <w:sz w:val="20"/>
              <w:szCs w:val="20"/>
              <w:lang w:val="en-US"/>
            </w:rPr>
          </w:pPr>
          <w:r w:rsidRPr="00C83C20">
            <w:rPr>
              <w:rFonts w:eastAsia="Times New Roman" w:cs="Times New Roman"/>
              <w:b/>
              <w:color w:val="000000"/>
              <w:sz w:val="20"/>
              <w:szCs w:val="20"/>
              <w:lang w:val="en-US"/>
            </w:rPr>
            <w:t xml:space="preserve">PAGE </w:t>
          </w:r>
          <w:r w:rsidRPr="00C83C20">
            <w:rPr>
              <w:rFonts w:eastAsia="Times New Roman" w:cs="Times New Roman"/>
              <w:b/>
              <w:color w:val="000000"/>
              <w:sz w:val="20"/>
              <w:szCs w:val="20"/>
              <w:lang w:val="en-US"/>
            </w:rPr>
            <w:fldChar w:fldCharType="begin"/>
          </w:r>
          <w:r w:rsidRPr="00C83C20">
            <w:rPr>
              <w:rFonts w:eastAsia="Times New Roman" w:cs="Times New Roman"/>
              <w:b/>
              <w:color w:val="000000"/>
              <w:sz w:val="20"/>
              <w:szCs w:val="20"/>
              <w:lang w:val="en-US"/>
            </w:rPr>
            <w:instrText xml:space="preserve"> PAGE </w:instrText>
          </w:r>
          <w:r w:rsidRPr="00C83C20">
            <w:rPr>
              <w:rFonts w:eastAsia="Times New Roman" w:cs="Times New Roman"/>
              <w:b/>
              <w:color w:val="000000"/>
              <w:sz w:val="20"/>
              <w:szCs w:val="20"/>
              <w:lang w:val="en-US"/>
            </w:rPr>
            <w:fldChar w:fldCharType="separate"/>
          </w:r>
          <w:r>
            <w:rPr>
              <w:rFonts w:eastAsia="Times New Roman" w:cs="Times New Roman"/>
              <w:b/>
              <w:noProof/>
              <w:color w:val="000000"/>
              <w:sz w:val="20"/>
              <w:szCs w:val="20"/>
              <w:lang w:val="en-US"/>
            </w:rPr>
            <w:t>3</w:t>
          </w:r>
          <w:r w:rsidRPr="00C83C20">
            <w:rPr>
              <w:rFonts w:eastAsia="Times New Roman" w:cs="Times New Roman"/>
              <w:b/>
              <w:color w:val="000000"/>
              <w:sz w:val="20"/>
              <w:szCs w:val="20"/>
              <w:lang w:val="en-US"/>
            </w:rPr>
            <w:fldChar w:fldCharType="end"/>
          </w:r>
        </w:p>
      </w:tc>
    </w:tr>
  </w:tbl>
  <w:p w14:paraId="2EA3D63B" w14:textId="77777777" w:rsidR="003A3079" w:rsidRDefault="003A30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Borders>
        <w:top w:val="single" w:sz="4" w:space="0" w:color="365F91"/>
        <w:left w:val="single" w:sz="4" w:space="0" w:color="365F91"/>
        <w:bottom w:val="single" w:sz="4" w:space="0" w:color="365F91"/>
        <w:right w:val="single" w:sz="4" w:space="0" w:color="365F91"/>
      </w:tblBorders>
      <w:tblLayout w:type="fixed"/>
      <w:tblLook w:val="0000" w:firstRow="0" w:lastRow="0" w:firstColumn="0" w:lastColumn="0" w:noHBand="0" w:noVBand="0"/>
    </w:tblPr>
    <w:tblGrid>
      <w:gridCol w:w="1440"/>
      <w:gridCol w:w="7344"/>
      <w:gridCol w:w="1440"/>
    </w:tblGrid>
    <w:tr w:rsidR="003A3079" w:rsidRPr="00C83C20" w14:paraId="67352519" w14:textId="77777777" w:rsidTr="00A179C2">
      <w:trPr>
        <w:jc w:val="center"/>
      </w:trPr>
      <w:tc>
        <w:tcPr>
          <w:tcW w:w="1440" w:type="dxa"/>
          <w:shd w:val="clear" w:color="auto" w:fill="E6E6E6"/>
        </w:tcPr>
        <w:p w14:paraId="48D94D1D" w14:textId="49BB4E23" w:rsidR="003A3079" w:rsidRPr="00C83C20" w:rsidRDefault="00814181" w:rsidP="00C83C20">
          <w:pPr>
            <w:tabs>
              <w:tab w:val="center" w:pos="4320"/>
              <w:tab w:val="right" w:pos="8640"/>
            </w:tabs>
            <w:spacing w:before="80" w:after="60" w:line="240" w:lineRule="auto"/>
            <w:rPr>
              <w:rFonts w:eastAsia="Times New Roman" w:cs="Times New Roman"/>
              <w:b/>
              <w:color w:val="000000"/>
              <w:spacing w:val="-4"/>
              <w:sz w:val="20"/>
              <w:szCs w:val="20"/>
              <w:lang w:val="en-US"/>
            </w:rPr>
          </w:pPr>
          <w:r>
            <w:rPr>
              <w:rFonts w:eastAsia="Times New Roman" w:cs="Times New Roman"/>
              <w:b/>
              <w:color w:val="000000"/>
              <w:spacing w:val="-4"/>
              <w:sz w:val="20"/>
              <w:szCs w:val="20"/>
              <w:lang w:val="en-US"/>
            </w:rPr>
            <w:t>JULY</w:t>
          </w:r>
          <w:r w:rsidR="003A3079">
            <w:rPr>
              <w:rFonts w:eastAsia="Times New Roman" w:cs="Times New Roman"/>
              <w:b/>
              <w:color w:val="000000"/>
              <w:spacing w:val="-4"/>
              <w:sz w:val="20"/>
              <w:szCs w:val="20"/>
              <w:lang w:val="en-US"/>
            </w:rPr>
            <w:t xml:space="preserve"> </w:t>
          </w:r>
          <w:r>
            <w:rPr>
              <w:rFonts w:eastAsia="Times New Roman" w:cs="Times New Roman"/>
              <w:b/>
              <w:color w:val="000000"/>
              <w:spacing w:val="-4"/>
              <w:sz w:val="20"/>
              <w:szCs w:val="20"/>
              <w:lang w:val="en-US"/>
            </w:rPr>
            <w:t>2021</w:t>
          </w:r>
        </w:p>
      </w:tc>
      <w:tc>
        <w:tcPr>
          <w:tcW w:w="7344" w:type="dxa"/>
          <w:shd w:val="clear" w:color="auto" w:fill="E6E6E6"/>
        </w:tcPr>
        <w:p w14:paraId="537037D0" w14:textId="330C09E3" w:rsidR="003A3079" w:rsidRPr="00C83C20" w:rsidRDefault="003A3079" w:rsidP="008D0FC6">
          <w:pPr>
            <w:tabs>
              <w:tab w:val="center" w:pos="4320"/>
              <w:tab w:val="right" w:pos="8640"/>
            </w:tabs>
            <w:spacing w:before="80" w:after="60" w:line="240" w:lineRule="auto"/>
            <w:jc w:val="center"/>
            <w:rPr>
              <w:rFonts w:eastAsia="Times New Roman" w:cs="Times New Roman"/>
              <w:b/>
              <w:color w:val="000000"/>
              <w:spacing w:val="6"/>
              <w:sz w:val="20"/>
              <w:szCs w:val="20"/>
              <w:lang w:val="en-US"/>
            </w:rPr>
          </w:pPr>
          <w:r w:rsidRPr="00C83C20">
            <w:rPr>
              <w:rFonts w:eastAsia="Times New Roman" w:cs="Times New Roman"/>
              <w:b/>
              <w:color w:val="000000"/>
              <w:spacing w:val="6"/>
              <w:sz w:val="20"/>
              <w:szCs w:val="20"/>
              <w:lang w:val="en-US"/>
            </w:rPr>
            <w:t xml:space="preserve">PLAIN ENGLISH </w:t>
          </w:r>
          <w:r>
            <w:rPr>
              <w:rFonts w:eastAsia="Times New Roman" w:cs="Times New Roman"/>
              <w:b/>
              <w:color w:val="000000"/>
              <w:spacing w:val="6"/>
              <w:sz w:val="20"/>
              <w:szCs w:val="20"/>
              <w:lang w:val="en-US"/>
            </w:rPr>
            <w:t>PROCESS</w:t>
          </w:r>
          <w:r w:rsidRPr="00C83C20">
            <w:rPr>
              <w:rFonts w:eastAsia="Times New Roman" w:cs="Times New Roman"/>
              <w:b/>
              <w:color w:val="000000"/>
              <w:spacing w:val="6"/>
              <w:sz w:val="20"/>
              <w:szCs w:val="20"/>
              <w:lang w:val="en-US"/>
            </w:rPr>
            <w:t xml:space="preserve"> MANAGEMENT </w:t>
          </w:r>
          <w:r w:rsidR="00530ECD">
            <w:rPr>
              <w:rFonts w:eastAsia="Times New Roman" w:cs="Times New Roman"/>
              <w:b/>
              <w:color w:val="000000"/>
              <w:spacing w:val="6"/>
              <w:sz w:val="20"/>
              <w:szCs w:val="20"/>
              <w:lang w:val="en-US"/>
            </w:rPr>
            <w:t>FRAMEWORK</w:t>
          </w:r>
        </w:p>
      </w:tc>
      <w:tc>
        <w:tcPr>
          <w:tcW w:w="1440" w:type="dxa"/>
          <w:shd w:val="clear" w:color="auto" w:fill="E6E6E6"/>
        </w:tcPr>
        <w:p w14:paraId="1319FE15" w14:textId="2366D372" w:rsidR="003A3079" w:rsidRPr="00C83C20" w:rsidRDefault="00814181" w:rsidP="00C83C20">
          <w:pPr>
            <w:tabs>
              <w:tab w:val="center" w:pos="4320"/>
              <w:tab w:val="right" w:pos="8640"/>
            </w:tabs>
            <w:spacing w:before="80" w:after="60" w:line="240" w:lineRule="auto"/>
            <w:jc w:val="right"/>
            <w:rPr>
              <w:rFonts w:eastAsia="Times New Roman" w:cs="Times New Roman"/>
              <w:b/>
              <w:color w:val="000000"/>
              <w:spacing w:val="-4"/>
              <w:sz w:val="20"/>
              <w:szCs w:val="20"/>
              <w:lang w:val="en-US"/>
            </w:rPr>
          </w:pPr>
          <w:r>
            <w:rPr>
              <w:rFonts w:eastAsia="Times New Roman" w:cs="Times New Roman"/>
              <w:b/>
              <w:color w:val="000000"/>
              <w:spacing w:val="-4"/>
              <w:sz w:val="20"/>
              <w:szCs w:val="20"/>
              <w:lang w:val="en-US"/>
            </w:rPr>
            <w:t>EDITION 3.0</w:t>
          </w:r>
        </w:p>
      </w:tc>
    </w:tr>
    <w:tr w:rsidR="003A3079" w:rsidRPr="00C83C20" w14:paraId="4D5CBE21" w14:textId="77777777" w:rsidTr="00A179C2">
      <w:trPr>
        <w:jc w:val="center"/>
      </w:trPr>
      <w:tc>
        <w:tcPr>
          <w:tcW w:w="1440" w:type="dxa"/>
          <w:shd w:val="clear" w:color="auto" w:fill="E0E0E0"/>
        </w:tcPr>
        <w:p w14:paraId="7CDD1622" w14:textId="77777777" w:rsidR="003A3079" w:rsidRPr="00C83C20" w:rsidRDefault="003A3079" w:rsidP="00C83C20">
          <w:pPr>
            <w:tabs>
              <w:tab w:val="center" w:pos="4320"/>
              <w:tab w:val="right" w:pos="8640"/>
            </w:tabs>
            <w:spacing w:before="80" w:after="60" w:line="240" w:lineRule="auto"/>
            <w:rPr>
              <w:rFonts w:eastAsia="Times New Roman" w:cs="Times New Roman"/>
              <w:b/>
              <w:color w:val="000000"/>
              <w:sz w:val="20"/>
              <w:szCs w:val="20"/>
              <w:lang w:val="en-US"/>
            </w:rPr>
          </w:pPr>
          <w:r>
            <w:rPr>
              <w:rFonts w:eastAsia="Times New Roman" w:cs="Times New Roman"/>
              <w:b/>
              <w:color w:val="000000"/>
              <w:sz w:val="20"/>
              <w:szCs w:val="20"/>
              <w:lang w:val="en-US"/>
            </w:rPr>
            <w:t>PART B</w:t>
          </w:r>
        </w:p>
      </w:tc>
      <w:tc>
        <w:tcPr>
          <w:tcW w:w="7344" w:type="dxa"/>
          <w:shd w:val="clear" w:color="auto" w:fill="E0E0E0"/>
        </w:tcPr>
        <w:p w14:paraId="48A6FF53" w14:textId="2DE9DC65" w:rsidR="003A3079" w:rsidRPr="00C83C20" w:rsidRDefault="003A3079" w:rsidP="00C83C20">
          <w:pPr>
            <w:tabs>
              <w:tab w:val="center" w:pos="4320"/>
              <w:tab w:val="right" w:pos="8640"/>
            </w:tabs>
            <w:spacing w:before="80" w:after="60" w:line="240" w:lineRule="auto"/>
            <w:jc w:val="center"/>
            <w:rPr>
              <w:rFonts w:eastAsia="Times New Roman" w:cs="Times New Roman"/>
              <w:b/>
              <w:color w:val="000000"/>
              <w:spacing w:val="6"/>
              <w:sz w:val="20"/>
              <w:szCs w:val="20"/>
              <w:lang w:val="en-US"/>
            </w:rPr>
          </w:pPr>
          <w:r w:rsidRPr="00C83C20">
            <w:rPr>
              <w:rFonts w:eastAsia="Times New Roman" w:cs="Times New Roman"/>
              <w:b/>
              <w:color w:val="000000"/>
              <w:spacing w:val="-4"/>
              <w:sz w:val="20"/>
              <w:szCs w:val="20"/>
              <w:lang w:val="en-US"/>
            </w:rPr>
            <w:t xml:space="preserve">COPYRIGHT </w:t>
          </w:r>
          <w:r w:rsidRPr="00C83C20">
            <w:rPr>
              <w:rFonts w:eastAsia="Times New Roman" w:cs="Times New Roman"/>
              <w:b/>
              <w:color w:val="000000"/>
              <w:spacing w:val="-4"/>
              <w:sz w:val="20"/>
              <w:szCs w:val="20"/>
              <w:lang w:val="en-US"/>
            </w:rPr>
            <w:sym w:font="Symbol" w:char="F0D3"/>
          </w:r>
          <w:r w:rsidRPr="00C83C20">
            <w:rPr>
              <w:rFonts w:eastAsia="Times New Roman" w:cs="Times New Roman"/>
              <w:b/>
              <w:color w:val="000000"/>
              <w:spacing w:val="-4"/>
              <w:sz w:val="20"/>
              <w:szCs w:val="20"/>
              <w:lang w:val="en-US"/>
            </w:rPr>
            <w:t xml:space="preserve"> </w:t>
          </w:r>
          <w:r w:rsidR="00814181">
            <w:rPr>
              <w:rFonts w:eastAsia="Times New Roman" w:cs="Times New Roman"/>
              <w:b/>
              <w:bCs/>
              <w:color w:val="000000"/>
              <w:spacing w:val="-4"/>
              <w:sz w:val="20"/>
              <w:szCs w:val="20"/>
              <w:lang w:val="en-US"/>
            </w:rPr>
            <w:t>2021</w:t>
          </w:r>
          <w:r w:rsidRPr="00C83C20">
            <w:rPr>
              <w:rFonts w:eastAsia="Times New Roman" w:cs="Times New Roman"/>
              <w:b/>
              <w:bCs/>
              <w:color w:val="000000"/>
              <w:spacing w:val="-4"/>
              <w:sz w:val="20"/>
              <w:szCs w:val="20"/>
              <w:lang w:val="en-US"/>
            </w:rPr>
            <w:t xml:space="preserve"> </w:t>
          </w:r>
          <w:r w:rsidRPr="00C83C20">
            <w:rPr>
              <w:rFonts w:eastAsia="Times New Roman" w:cs="Times New Roman"/>
              <w:b/>
              <w:color w:val="000000"/>
              <w:spacing w:val="-4"/>
              <w:sz w:val="20"/>
              <w:szCs w:val="20"/>
              <w:lang w:val="en-US"/>
            </w:rPr>
            <w:t xml:space="preserve">BY PRAXIOM RESEARCH GROUP LIMITED.  ALL RIGHTS RESERVED. </w:t>
          </w:r>
        </w:p>
      </w:tc>
      <w:tc>
        <w:tcPr>
          <w:tcW w:w="1440" w:type="dxa"/>
          <w:shd w:val="clear" w:color="auto" w:fill="E0E0E0"/>
        </w:tcPr>
        <w:p w14:paraId="499DFF6C" w14:textId="77777777" w:rsidR="003A3079" w:rsidRPr="00C83C20" w:rsidRDefault="003A3079" w:rsidP="00C83C20">
          <w:pPr>
            <w:tabs>
              <w:tab w:val="center" w:pos="4320"/>
              <w:tab w:val="right" w:pos="8640"/>
            </w:tabs>
            <w:spacing w:before="80" w:after="60" w:line="240" w:lineRule="auto"/>
            <w:jc w:val="right"/>
            <w:rPr>
              <w:rFonts w:eastAsia="Times New Roman" w:cs="Times New Roman"/>
              <w:b/>
              <w:color w:val="000000"/>
              <w:sz w:val="20"/>
              <w:szCs w:val="20"/>
              <w:lang w:val="en-US"/>
            </w:rPr>
          </w:pPr>
          <w:r w:rsidRPr="00C83C20">
            <w:rPr>
              <w:rFonts w:eastAsia="Times New Roman" w:cs="Times New Roman"/>
              <w:b/>
              <w:color w:val="000000"/>
              <w:sz w:val="20"/>
              <w:szCs w:val="20"/>
              <w:lang w:val="en-US"/>
            </w:rPr>
            <w:t xml:space="preserve">PAGE </w:t>
          </w:r>
          <w:r w:rsidRPr="00C83C20">
            <w:rPr>
              <w:rFonts w:eastAsia="Times New Roman" w:cs="Times New Roman"/>
              <w:b/>
              <w:color w:val="000000"/>
              <w:sz w:val="20"/>
              <w:szCs w:val="20"/>
              <w:lang w:val="en-US"/>
            </w:rPr>
            <w:fldChar w:fldCharType="begin"/>
          </w:r>
          <w:r w:rsidRPr="00C83C20">
            <w:rPr>
              <w:rFonts w:eastAsia="Times New Roman" w:cs="Times New Roman"/>
              <w:b/>
              <w:color w:val="000000"/>
              <w:sz w:val="20"/>
              <w:szCs w:val="20"/>
              <w:lang w:val="en-US"/>
            </w:rPr>
            <w:instrText xml:space="preserve"> PAGE </w:instrText>
          </w:r>
          <w:r w:rsidRPr="00C83C20">
            <w:rPr>
              <w:rFonts w:eastAsia="Times New Roman" w:cs="Times New Roman"/>
              <w:b/>
              <w:color w:val="000000"/>
              <w:sz w:val="20"/>
              <w:szCs w:val="20"/>
              <w:lang w:val="en-US"/>
            </w:rPr>
            <w:fldChar w:fldCharType="separate"/>
          </w:r>
          <w:r>
            <w:rPr>
              <w:rFonts w:eastAsia="Times New Roman" w:cs="Times New Roman"/>
              <w:b/>
              <w:noProof/>
              <w:color w:val="000000"/>
              <w:sz w:val="20"/>
              <w:szCs w:val="20"/>
              <w:lang w:val="en-US"/>
            </w:rPr>
            <w:t>6</w:t>
          </w:r>
          <w:r w:rsidRPr="00C83C20">
            <w:rPr>
              <w:rFonts w:eastAsia="Times New Roman" w:cs="Times New Roman"/>
              <w:b/>
              <w:color w:val="000000"/>
              <w:sz w:val="20"/>
              <w:szCs w:val="20"/>
              <w:lang w:val="en-US"/>
            </w:rPr>
            <w:fldChar w:fldCharType="end"/>
          </w:r>
        </w:p>
      </w:tc>
    </w:tr>
  </w:tbl>
  <w:p w14:paraId="79F6E767" w14:textId="77777777" w:rsidR="003A3079" w:rsidRDefault="003A307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24" w:type="dxa"/>
      <w:jc w:val="center"/>
      <w:tblBorders>
        <w:top w:val="single" w:sz="4" w:space="0" w:color="365F91"/>
        <w:left w:val="single" w:sz="4" w:space="0" w:color="365F91"/>
        <w:bottom w:val="single" w:sz="4" w:space="0" w:color="365F91"/>
        <w:right w:val="single" w:sz="4" w:space="0" w:color="365F91"/>
      </w:tblBorders>
      <w:tblLayout w:type="fixed"/>
      <w:tblLook w:val="0000" w:firstRow="0" w:lastRow="0" w:firstColumn="0" w:lastColumn="0" w:noHBand="0" w:noVBand="0"/>
    </w:tblPr>
    <w:tblGrid>
      <w:gridCol w:w="1278"/>
      <w:gridCol w:w="270"/>
      <w:gridCol w:w="3564"/>
      <w:gridCol w:w="1746"/>
      <w:gridCol w:w="2160"/>
      <w:gridCol w:w="1206"/>
    </w:tblGrid>
    <w:tr w:rsidR="003A3079" w:rsidRPr="00D205A6" w14:paraId="13E7E7B2" w14:textId="77777777" w:rsidTr="001846A1">
      <w:trPr>
        <w:cantSplit/>
        <w:jc w:val="center"/>
      </w:trPr>
      <w:tc>
        <w:tcPr>
          <w:tcW w:w="1548" w:type="dxa"/>
          <w:gridSpan w:val="2"/>
          <w:tcBorders>
            <w:top w:val="single" w:sz="4" w:space="0" w:color="365F91"/>
            <w:bottom w:val="nil"/>
          </w:tcBorders>
          <w:shd w:val="clear" w:color="auto" w:fill="E6E6E6"/>
        </w:tcPr>
        <w:p w14:paraId="38495DF2"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ORGANIZATION: </w:t>
          </w:r>
        </w:p>
      </w:tc>
      <w:tc>
        <w:tcPr>
          <w:tcW w:w="3564" w:type="dxa"/>
        </w:tcPr>
        <w:p w14:paraId="71A5ED92"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single" w:sz="4" w:space="0" w:color="365F91"/>
            <w:bottom w:val="nil"/>
          </w:tcBorders>
          <w:shd w:val="clear" w:color="auto" w:fill="E6E6E6"/>
        </w:tcPr>
        <w:p w14:paraId="0597E005"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YOUR LOCATION: </w:t>
          </w:r>
        </w:p>
      </w:tc>
      <w:tc>
        <w:tcPr>
          <w:tcW w:w="3366" w:type="dxa"/>
          <w:gridSpan w:val="2"/>
        </w:tcPr>
        <w:p w14:paraId="2E79DB89"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1E47370F" w14:textId="77777777" w:rsidTr="001846A1">
      <w:trPr>
        <w:cantSplit/>
        <w:jc w:val="center"/>
      </w:trPr>
      <w:tc>
        <w:tcPr>
          <w:tcW w:w="1548" w:type="dxa"/>
          <w:gridSpan w:val="2"/>
          <w:tcBorders>
            <w:top w:val="nil"/>
            <w:bottom w:val="nil"/>
          </w:tcBorders>
          <w:shd w:val="clear" w:color="auto" w:fill="E6E6E6"/>
        </w:tcPr>
        <w:p w14:paraId="42B051BC"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COMPLETED BY: </w:t>
          </w:r>
        </w:p>
      </w:tc>
      <w:tc>
        <w:tcPr>
          <w:tcW w:w="3564" w:type="dxa"/>
        </w:tcPr>
        <w:p w14:paraId="013C6A60"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nil"/>
            <w:bottom w:val="nil"/>
          </w:tcBorders>
          <w:shd w:val="clear" w:color="auto" w:fill="E6E6E6"/>
        </w:tcPr>
        <w:p w14:paraId="05C98686"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DATE COMPLETED: </w:t>
          </w:r>
        </w:p>
      </w:tc>
      <w:tc>
        <w:tcPr>
          <w:tcW w:w="3366" w:type="dxa"/>
          <w:gridSpan w:val="2"/>
        </w:tcPr>
        <w:p w14:paraId="1F3A6526"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5B7740AA" w14:textId="77777777" w:rsidTr="001846A1">
      <w:trPr>
        <w:cantSplit/>
        <w:jc w:val="center"/>
      </w:trPr>
      <w:tc>
        <w:tcPr>
          <w:tcW w:w="1548" w:type="dxa"/>
          <w:gridSpan w:val="2"/>
          <w:tcBorders>
            <w:top w:val="nil"/>
            <w:bottom w:val="nil"/>
          </w:tcBorders>
          <w:shd w:val="clear" w:color="auto" w:fill="E6E6E6"/>
        </w:tcPr>
        <w:p w14:paraId="2D18033E"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REVIEWED BY: </w:t>
          </w:r>
        </w:p>
      </w:tc>
      <w:tc>
        <w:tcPr>
          <w:tcW w:w="3564" w:type="dxa"/>
        </w:tcPr>
        <w:p w14:paraId="0D4139FB"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nil"/>
            <w:bottom w:val="nil"/>
          </w:tcBorders>
          <w:shd w:val="clear" w:color="auto" w:fill="E6E6E6"/>
        </w:tcPr>
        <w:p w14:paraId="1A5A02DA"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DATE REVIEWED: </w:t>
          </w:r>
        </w:p>
      </w:tc>
      <w:tc>
        <w:tcPr>
          <w:tcW w:w="3366" w:type="dxa"/>
          <w:gridSpan w:val="2"/>
        </w:tcPr>
        <w:p w14:paraId="0A2C2AEB"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2F9CF4E7" w14:textId="77777777" w:rsidTr="001846A1">
      <w:trPr>
        <w:jc w:val="center"/>
      </w:trPr>
      <w:tc>
        <w:tcPr>
          <w:tcW w:w="1278" w:type="dxa"/>
          <w:shd w:val="clear" w:color="auto" w:fill="E6E6E6"/>
        </w:tcPr>
        <w:p w14:paraId="08F8A04D" w14:textId="5F189FAC" w:rsidR="003A3079" w:rsidRPr="00D205A6" w:rsidRDefault="00814181" w:rsidP="006076FD">
          <w:pPr>
            <w:pStyle w:val="Footer"/>
            <w:spacing w:before="100" w:after="60"/>
            <w:rPr>
              <w:rStyle w:val="PageNumber"/>
              <w:b/>
              <w:color w:val="000000"/>
              <w:spacing w:val="2"/>
              <w:sz w:val="18"/>
              <w:szCs w:val="18"/>
            </w:rPr>
          </w:pPr>
          <w:r>
            <w:rPr>
              <w:rStyle w:val="PageNumber"/>
              <w:b/>
              <w:color w:val="000000"/>
              <w:spacing w:val="-4"/>
              <w:sz w:val="18"/>
              <w:szCs w:val="18"/>
            </w:rPr>
            <w:t>JULY</w:t>
          </w:r>
          <w:r w:rsidR="003A3079">
            <w:rPr>
              <w:rStyle w:val="PageNumber"/>
              <w:b/>
              <w:color w:val="000000"/>
              <w:spacing w:val="-4"/>
              <w:sz w:val="18"/>
              <w:szCs w:val="18"/>
            </w:rPr>
            <w:t xml:space="preserve"> </w:t>
          </w:r>
          <w:r>
            <w:rPr>
              <w:rStyle w:val="PageNumber"/>
              <w:b/>
              <w:color w:val="000000"/>
              <w:spacing w:val="-4"/>
              <w:sz w:val="18"/>
              <w:szCs w:val="18"/>
            </w:rPr>
            <w:t>2021</w:t>
          </w:r>
        </w:p>
      </w:tc>
      <w:tc>
        <w:tcPr>
          <w:tcW w:w="7740" w:type="dxa"/>
          <w:gridSpan w:val="4"/>
          <w:shd w:val="clear" w:color="auto" w:fill="E6E6E6"/>
        </w:tcPr>
        <w:p w14:paraId="452A605F" w14:textId="7F376BCA" w:rsidR="003A3079" w:rsidRPr="00D205A6" w:rsidRDefault="003A3079" w:rsidP="006076FD">
          <w:pPr>
            <w:pStyle w:val="Footer"/>
            <w:spacing w:before="100" w:after="60"/>
            <w:jc w:val="center"/>
            <w:rPr>
              <w:rStyle w:val="PageNumber"/>
              <w:b/>
              <w:color w:val="000000"/>
              <w:spacing w:val="6"/>
              <w:sz w:val="18"/>
              <w:szCs w:val="18"/>
            </w:rPr>
          </w:pPr>
          <w:r w:rsidRPr="00D205A6">
            <w:rPr>
              <w:rStyle w:val="PageNumber"/>
              <w:b/>
              <w:color w:val="000000"/>
              <w:spacing w:val="6"/>
              <w:sz w:val="18"/>
              <w:szCs w:val="18"/>
            </w:rPr>
            <w:t xml:space="preserve">PLAIN ENGLISH </w:t>
          </w:r>
          <w:r>
            <w:rPr>
              <w:rStyle w:val="PageNumber"/>
              <w:b/>
              <w:color w:val="000000"/>
              <w:spacing w:val="6"/>
              <w:sz w:val="18"/>
              <w:szCs w:val="18"/>
            </w:rPr>
            <w:t>PROCESS</w:t>
          </w:r>
          <w:r w:rsidRPr="00D205A6">
            <w:rPr>
              <w:rStyle w:val="PageNumber"/>
              <w:b/>
              <w:color w:val="000000"/>
              <w:spacing w:val="6"/>
              <w:sz w:val="18"/>
              <w:szCs w:val="18"/>
            </w:rPr>
            <w:t xml:space="preserve"> MANAGEMENT </w:t>
          </w:r>
          <w:r w:rsidR="00530ECD">
            <w:rPr>
              <w:rStyle w:val="PageNumber"/>
              <w:b/>
              <w:color w:val="000000"/>
              <w:spacing w:val="6"/>
              <w:sz w:val="18"/>
              <w:szCs w:val="18"/>
            </w:rPr>
            <w:t>FRAMEWORK</w:t>
          </w:r>
        </w:p>
      </w:tc>
      <w:tc>
        <w:tcPr>
          <w:tcW w:w="1206" w:type="dxa"/>
          <w:shd w:val="clear" w:color="auto" w:fill="E6E6E6"/>
        </w:tcPr>
        <w:p w14:paraId="05BFF169" w14:textId="43BD6DEE" w:rsidR="003A3079" w:rsidRPr="00D205A6" w:rsidRDefault="00814181" w:rsidP="006076FD">
          <w:pPr>
            <w:pStyle w:val="Footer"/>
            <w:spacing w:before="100" w:after="60"/>
            <w:jc w:val="right"/>
            <w:rPr>
              <w:rStyle w:val="PageNumber"/>
              <w:b/>
              <w:color w:val="000000"/>
              <w:spacing w:val="-4"/>
              <w:sz w:val="18"/>
              <w:szCs w:val="18"/>
            </w:rPr>
          </w:pPr>
          <w:r>
            <w:rPr>
              <w:rStyle w:val="PageNumber"/>
              <w:b/>
              <w:color w:val="000000"/>
              <w:spacing w:val="-4"/>
              <w:sz w:val="18"/>
              <w:szCs w:val="18"/>
            </w:rPr>
            <w:t>EDITION 3.0</w:t>
          </w:r>
        </w:p>
      </w:tc>
    </w:tr>
    <w:tr w:rsidR="003A3079" w:rsidRPr="00D205A6" w14:paraId="49CBDE80" w14:textId="77777777" w:rsidTr="001846A1">
      <w:trPr>
        <w:jc w:val="center"/>
      </w:trPr>
      <w:tc>
        <w:tcPr>
          <w:tcW w:w="1278" w:type="dxa"/>
          <w:shd w:val="clear" w:color="auto" w:fill="E0E0E0"/>
        </w:tcPr>
        <w:p w14:paraId="336C1EC1" w14:textId="77777777" w:rsidR="003A3079" w:rsidRPr="00D205A6" w:rsidRDefault="003A3079" w:rsidP="006076FD">
          <w:pPr>
            <w:pStyle w:val="Footer"/>
            <w:spacing w:before="40" w:after="80"/>
            <w:rPr>
              <w:rStyle w:val="PageNumber"/>
              <w:b/>
              <w:color w:val="000000"/>
              <w:sz w:val="18"/>
              <w:szCs w:val="18"/>
            </w:rPr>
          </w:pPr>
          <w:r w:rsidRPr="00D205A6">
            <w:rPr>
              <w:rStyle w:val="PageNumber"/>
              <w:b/>
              <w:color w:val="000000"/>
              <w:sz w:val="18"/>
              <w:szCs w:val="18"/>
            </w:rPr>
            <w:t xml:space="preserve">PART </w:t>
          </w:r>
          <w:r>
            <w:rPr>
              <w:rStyle w:val="PageNumber"/>
              <w:b/>
              <w:color w:val="000000"/>
              <w:sz w:val="18"/>
              <w:szCs w:val="18"/>
            </w:rPr>
            <w:t>1</w:t>
          </w:r>
        </w:p>
      </w:tc>
      <w:tc>
        <w:tcPr>
          <w:tcW w:w="7740" w:type="dxa"/>
          <w:gridSpan w:val="4"/>
          <w:shd w:val="clear" w:color="auto" w:fill="E0E0E0"/>
        </w:tcPr>
        <w:p w14:paraId="55E4ADF9" w14:textId="55F3685E" w:rsidR="003A3079" w:rsidRPr="00D205A6" w:rsidRDefault="003A3079" w:rsidP="006076FD">
          <w:pPr>
            <w:pStyle w:val="Footer"/>
            <w:spacing w:before="40" w:after="80"/>
            <w:jc w:val="center"/>
            <w:rPr>
              <w:rStyle w:val="PageNumber"/>
              <w:b/>
              <w:color w:val="000000"/>
              <w:sz w:val="18"/>
              <w:szCs w:val="18"/>
            </w:rPr>
          </w:pPr>
          <w:r w:rsidRPr="00D205A6">
            <w:rPr>
              <w:rStyle w:val="PageNumber"/>
              <w:b/>
              <w:color w:val="000000"/>
              <w:spacing w:val="-4"/>
              <w:sz w:val="18"/>
              <w:szCs w:val="18"/>
            </w:rPr>
            <w:t xml:space="preserve">COPYRIGHT </w:t>
          </w:r>
          <w:r w:rsidRPr="00D205A6">
            <w:rPr>
              <w:rStyle w:val="PageNumber"/>
              <w:b/>
              <w:color w:val="000000"/>
              <w:spacing w:val="-4"/>
              <w:sz w:val="18"/>
              <w:szCs w:val="18"/>
            </w:rPr>
            <w:sym w:font="Symbol" w:char="F0D3"/>
          </w:r>
          <w:r w:rsidRPr="00D205A6">
            <w:rPr>
              <w:rStyle w:val="PageNumber"/>
              <w:b/>
              <w:color w:val="000000"/>
              <w:spacing w:val="-4"/>
              <w:sz w:val="18"/>
              <w:szCs w:val="18"/>
            </w:rPr>
            <w:t xml:space="preserve"> </w:t>
          </w:r>
          <w:r w:rsidR="00814181">
            <w:rPr>
              <w:rStyle w:val="PageNumber"/>
              <w:b/>
              <w:bCs/>
              <w:color w:val="000000"/>
              <w:spacing w:val="-4"/>
              <w:sz w:val="18"/>
              <w:szCs w:val="18"/>
            </w:rPr>
            <w:t>2021</w:t>
          </w:r>
          <w:r w:rsidRPr="00D205A6">
            <w:rPr>
              <w:rStyle w:val="PageNumber"/>
              <w:b/>
              <w:bCs/>
              <w:color w:val="000000"/>
              <w:spacing w:val="-4"/>
              <w:sz w:val="18"/>
              <w:szCs w:val="18"/>
            </w:rPr>
            <w:t xml:space="preserve"> </w:t>
          </w:r>
          <w:r w:rsidRPr="00D205A6">
            <w:rPr>
              <w:rStyle w:val="PageNumber"/>
              <w:b/>
              <w:color w:val="000000"/>
              <w:spacing w:val="-4"/>
              <w:sz w:val="18"/>
              <w:szCs w:val="18"/>
            </w:rPr>
            <w:t xml:space="preserve">BY PRAXIOM RESEARCH GROUP LIMITED.  ALL RIGHTS RESERVED. </w:t>
          </w:r>
        </w:p>
      </w:tc>
      <w:tc>
        <w:tcPr>
          <w:tcW w:w="1206" w:type="dxa"/>
          <w:shd w:val="clear" w:color="auto" w:fill="E0E0E0"/>
        </w:tcPr>
        <w:p w14:paraId="40F31DD2" w14:textId="77777777" w:rsidR="003A3079" w:rsidRPr="00D205A6" w:rsidRDefault="003A3079" w:rsidP="006076FD">
          <w:pPr>
            <w:pStyle w:val="Footer"/>
            <w:spacing w:before="40" w:after="80"/>
            <w:jc w:val="right"/>
            <w:rPr>
              <w:rStyle w:val="PageNumber"/>
              <w:b/>
              <w:color w:val="000000"/>
              <w:sz w:val="18"/>
              <w:szCs w:val="18"/>
            </w:rPr>
          </w:pPr>
          <w:r w:rsidRPr="00D205A6">
            <w:rPr>
              <w:rStyle w:val="PageNumber"/>
              <w:b/>
              <w:color w:val="000000"/>
              <w:sz w:val="18"/>
              <w:szCs w:val="18"/>
            </w:rPr>
            <w:t xml:space="preserve">PAGE </w:t>
          </w:r>
          <w:r w:rsidRPr="00D205A6">
            <w:rPr>
              <w:rStyle w:val="PageNumber"/>
              <w:b/>
              <w:color w:val="000000"/>
              <w:sz w:val="18"/>
              <w:szCs w:val="18"/>
            </w:rPr>
            <w:fldChar w:fldCharType="begin"/>
          </w:r>
          <w:r w:rsidRPr="00D205A6">
            <w:rPr>
              <w:rStyle w:val="PageNumber"/>
              <w:b/>
              <w:color w:val="000000"/>
              <w:sz w:val="18"/>
              <w:szCs w:val="18"/>
            </w:rPr>
            <w:instrText xml:space="preserve"> PAGE </w:instrText>
          </w:r>
          <w:r w:rsidRPr="00D205A6">
            <w:rPr>
              <w:rStyle w:val="PageNumber"/>
              <w:b/>
              <w:color w:val="000000"/>
              <w:sz w:val="18"/>
              <w:szCs w:val="18"/>
            </w:rPr>
            <w:fldChar w:fldCharType="separate"/>
          </w:r>
          <w:r>
            <w:rPr>
              <w:rStyle w:val="PageNumber"/>
              <w:b/>
              <w:noProof/>
              <w:color w:val="000000"/>
              <w:sz w:val="18"/>
              <w:szCs w:val="18"/>
            </w:rPr>
            <w:t>55</w:t>
          </w:r>
          <w:r w:rsidRPr="00D205A6">
            <w:rPr>
              <w:rStyle w:val="PageNumber"/>
              <w:b/>
              <w:color w:val="000000"/>
              <w:sz w:val="18"/>
              <w:szCs w:val="18"/>
            </w:rPr>
            <w:fldChar w:fldCharType="end"/>
          </w:r>
        </w:p>
      </w:tc>
    </w:tr>
  </w:tbl>
  <w:p w14:paraId="2D23ACD8" w14:textId="77777777" w:rsidR="003A3079" w:rsidRDefault="003A307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24" w:type="dxa"/>
      <w:jc w:val="center"/>
      <w:tblBorders>
        <w:top w:val="single" w:sz="4" w:space="0" w:color="365F91"/>
        <w:left w:val="single" w:sz="4" w:space="0" w:color="365F91"/>
        <w:bottom w:val="single" w:sz="4" w:space="0" w:color="365F91"/>
        <w:right w:val="single" w:sz="4" w:space="0" w:color="365F91"/>
      </w:tblBorders>
      <w:tblLayout w:type="fixed"/>
      <w:tblLook w:val="0000" w:firstRow="0" w:lastRow="0" w:firstColumn="0" w:lastColumn="0" w:noHBand="0" w:noVBand="0"/>
    </w:tblPr>
    <w:tblGrid>
      <w:gridCol w:w="1278"/>
      <w:gridCol w:w="270"/>
      <w:gridCol w:w="3564"/>
      <w:gridCol w:w="1746"/>
      <w:gridCol w:w="2160"/>
      <w:gridCol w:w="1206"/>
    </w:tblGrid>
    <w:tr w:rsidR="003A3079" w:rsidRPr="00D205A6" w14:paraId="509885D9" w14:textId="77777777" w:rsidTr="001846A1">
      <w:trPr>
        <w:cantSplit/>
        <w:jc w:val="center"/>
      </w:trPr>
      <w:tc>
        <w:tcPr>
          <w:tcW w:w="1548" w:type="dxa"/>
          <w:gridSpan w:val="2"/>
          <w:tcBorders>
            <w:top w:val="single" w:sz="4" w:space="0" w:color="365F91"/>
            <w:bottom w:val="nil"/>
          </w:tcBorders>
          <w:shd w:val="clear" w:color="auto" w:fill="E6E6E6"/>
        </w:tcPr>
        <w:p w14:paraId="071EB0F8"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ORGANIZATION: </w:t>
          </w:r>
        </w:p>
      </w:tc>
      <w:tc>
        <w:tcPr>
          <w:tcW w:w="3564" w:type="dxa"/>
        </w:tcPr>
        <w:p w14:paraId="3F77C40E"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single" w:sz="4" w:space="0" w:color="365F91"/>
            <w:bottom w:val="nil"/>
          </w:tcBorders>
          <w:shd w:val="clear" w:color="auto" w:fill="E6E6E6"/>
        </w:tcPr>
        <w:p w14:paraId="70A91C22"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YOUR LOCATION: </w:t>
          </w:r>
        </w:p>
      </w:tc>
      <w:tc>
        <w:tcPr>
          <w:tcW w:w="3366" w:type="dxa"/>
          <w:gridSpan w:val="2"/>
        </w:tcPr>
        <w:p w14:paraId="22A93665"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0E4EC2BD" w14:textId="77777777" w:rsidTr="001846A1">
      <w:trPr>
        <w:cantSplit/>
        <w:jc w:val="center"/>
      </w:trPr>
      <w:tc>
        <w:tcPr>
          <w:tcW w:w="1548" w:type="dxa"/>
          <w:gridSpan w:val="2"/>
          <w:tcBorders>
            <w:top w:val="nil"/>
            <w:bottom w:val="nil"/>
          </w:tcBorders>
          <w:shd w:val="clear" w:color="auto" w:fill="E6E6E6"/>
        </w:tcPr>
        <w:p w14:paraId="0653C8C7"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COMPLETED BY: </w:t>
          </w:r>
        </w:p>
      </w:tc>
      <w:tc>
        <w:tcPr>
          <w:tcW w:w="3564" w:type="dxa"/>
        </w:tcPr>
        <w:p w14:paraId="574A1FD5"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nil"/>
            <w:bottom w:val="nil"/>
          </w:tcBorders>
          <w:shd w:val="clear" w:color="auto" w:fill="E6E6E6"/>
        </w:tcPr>
        <w:p w14:paraId="51B4084B"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DATE COMPLETED: </w:t>
          </w:r>
        </w:p>
      </w:tc>
      <w:tc>
        <w:tcPr>
          <w:tcW w:w="3366" w:type="dxa"/>
          <w:gridSpan w:val="2"/>
        </w:tcPr>
        <w:p w14:paraId="02AEFDE4"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5E186710" w14:textId="77777777" w:rsidTr="001846A1">
      <w:trPr>
        <w:cantSplit/>
        <w:jc w:val="center"/>
      </w:trPr>
      <w:tc>
        <w:tcPr>
          <w:tcW w:w="1548" w:type="dxa"/>
          <w:gridSpan w:val="2"/>
          <w:tcBorders>
            <w:top w:val="nil"/>
            <w:bottom w:val="nil"/>
          </w:tcBorders>
          <w:shd w:val="clear" w:color="auto" w:fill="E6E6E6"/>
        </w:tcPr>
        <w:p w14:paraId="7E9174E5"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REVIEWED BY: </w:t>
          </w:r>
        </w:p>
      </w:tc>
      <w:tc>
        <w:tcPr>
          <w:tcW w:w="3564" w:type="dxa"/>
        </w:tcPr>
        <w:p w14:paraId="2D3E7ACA"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nil"/>
            <w:bottom w:val="nil"/>
          </w:tcBorders>
          <w:shd w:val="clear" w:color="auto" w:fill="E6E6E6"/>
        </w:tcPr>
        <w:p w14:paraId="50F96C20"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DATE REVIEWED: </w:t>
          </w:r>
        </w:p>
      </w:tc>
      <w:tc>
        <w:tcPr>
          <w:tcW w:w="3366" w:type="dxa"/>
          <w:gridSpan w:val="2"/>
        </w:tcPr>
        <w:p w14:paraId="0BB5F22D"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4D475C75" w14:textId="77777777" w:rsidTr="001846A1">
      <w:trPr>
        <w:jc w:val="center"/>
      </w:trPr>
      <w:tc>
        <w:tcPr>
          <w:tcW w:w="1278" w:type="dxa"/>
          <w:shd w:val="clear" w:color="auto" w:fill="E6E6E6"/>
        </w:tcPr>
        <w:p w14:paraId="6936ABEC" w14:textId="2E064867" w:rsidR="003A3079" w:rsidRPr="00D205A6" w:rsidRDefault="00814181" w:rsidP="006076FD">
          <w:pPr>
            <w:pStyle w:val="Footer"/>
            <w:spacing w:before="100" w:after="60"/>
            <w:rPr>
              <w:rStyle w:val="PageNumber"/>
              <w:b/>
              <w:color w:val="000000"/>
              <w:spacing w:val="2"/>
              <w:sz w:val="18"/>
              <w:szCs w:val="18"/>
            </w:rPr>
          </w:pPr>
          <w:r>
            <w:rPr>
              <w:rStyle w:val="PageNumber"/>
              <w:b/>
              <w:color w:val="000000"/>
              <w:spacing w:val="-4"/>
              <w:sz w:val="18"/>
              <w:szCs w:val="18"/>
            </w:rPr>
            <w:t>JULY</w:t>
          </w:r>
          <w:r w:rsidR="003A3079">
            <w:rPr>
              <w:rStyle w:val="PageNumber"/>
              <w:b/>
              <w:color w:val="000000"/>
              <w:spacing w:val="-4"/>
              <w:sz w:val="18"/>
              <w:szCs w:val="18"/>
            </w:rPr>
            <w:t xml:space="preserve"> </w:t>
          </w:r>
          <w:r>
            <w:rPr>
              <w:rStyle w:val="PageNumber"/>
              <w:b/>
              <w:color w:val="000000"/>
              <w:spacing w:val="-4"/>
              <w:sz w:val="18"/>
              <w:szCs w:val="18"/>
            </w:rPr>
            <w:t>2021</w:t>
          </w:r>
        </w:p>
      </w:tc>
      <w:tc>
        <w:tcPr>
          <w:tcW w:w="7740" w:type="dxa"/>
          <w:gridSpan w:val="4"/>
          <w:shd w:val="clear" w:color="auto" w:fill="E6E6E6"/>
        </w:tcPr>
        <w:p w14:paraId="716E7823" w14:textId="0567F997" w:rsidR="003A3079" w:rsidRPr="00D205A6" w:rsidRDefault="003A3079" w:rsidP="006076FD">
          <w:pPr>
            <w:pStyle w:val="Footer"/>
            <w:spacing w:before="100" w:after="60"/>
            <w:jc w:val="center"/>
            <w:rPr>
              <w:rStyle w:val="PageNumber"/>
              <w:b/>
              <w:color w:val="000000"/>
              <w:spacing w:val="6"/>
              <w:sz w:val="18"/>
              <w:szCs w:val="18"/>
            </w:rPr>
          </w:pPr>
          <w:r w:rsidRPr="00D205A6">
            <w:rPr>
              <w:rStyle w:val="PageNumber"/>
              <w:b/>
              <w:color w:val="000000"/>
              <w:spacing w:val="6"/>
              <w:sz w:val="18"/>
              <w:szCs w:val="18"/>
            </w:rPr>
            <w:t xml:space="preserve">PLAIN ENGLISH </w:t>
          </w:r>
          <w:r>
            <w:rPr>
              <w:rStyle w:val="PageNumber"/>
              <w:b/>
              <w:color w:val="000000"/>
              <w:spacing w:val="6"/>
              <w:sz w:val="18"/>
              <w:szCs w:val="18"/>
            </w:rPr>
            <w:t>PROCESS</w:t>
          </w:r>
          <w:r w:rsidRPr="00D205A6">
            <w:rPr>
              <w:rStyle w:val="PageNumber"/>
              <w:b/>
              <w:color w:val="000000"/>
              <w:spacing w:val="6"/>
              <w:sz w:val="18"/>
              <w:szCs w:val="18"/>
            </w:rPr>
            <w:t xml:space="preserve"> MANAGEMENT </w:t>
          </w:r>
          <w:r w:rsidR="00530ECD">
            <w:rPr>
              <w:rStyle w:val="PageNumber"/>
              <w:b/>
              <w:color w:val="000000"/>
              <w:spacing w:val="6"/>
              <w:sz w:val="18"/>
              <w:szCs w:val="18"/>
            </w:rPr>
            <w:t>FRAMEWORK</w:t>
          </w:r>
        </w:p>
      </w:tc>
      <w:tc>
        <w:tcPr>
          <w:tcW w:w="1206" w:type="dxa"/>
          <w:shd w:val="clear" w:color="auto" w:fill="E6E6E6"/>
        </w:tcPr>
        <w:p w14:paraId="3603DD23" w14:textId="0A9DEEFF" w:rsidR="003A3079" w:rsidRPr="00D205A6" w:rsidRDefault="00814181" w:rsidP="006076FD">
          <w:pPr>
            <w:pStyle w:val="Footer"/>
            <w:spacing w:before="100" w:after="60"/>
            <w:jc w:val="right"/>
            <w:rPr>
              <w:rStyle w:val="PageNumber"/>
              <w:b/>
              <w:color w:val="000000"/>
              <w:spacing w:val="-4"/>
              <w:sz w:val="18"/>
              <w:szCs w:val="18"/>
            </w:rPr>
          </w:pPr>
          <w:r>
            <w:rPr>
              <w:rStyle w:val="PageNumber"/>
              <w:b/>
              <w:color w:val="000000"/>
              <w:spacing w:val="-4"/>
              <w:sz w:val="18"/>
              <w:szCs w:val="18"/>
            </w:rPr>
            <w:t>EDITION 3.0</w:t>
          </w:r>
        </w:p>
      </w:tc>
    </w:tr>
    <w:tr w:rsidR="003A3079" w:rsidRPr="00D205A6" w14:paraId="75E1E088" w14:textId="77777777" w:rsidTr="001846A1">
      <w:trPr>
        <w:jc w:val="center"/>
      </w:trPr>
      <w:tc>
        <w:tcPr>
          <w:tcW w:w="1278" w:type="dxa"/>
          <w:shd w:val="clear" w:color="auto" w:fill="E0E0E0"/>
        </w:tcPr>
        <w:p w14:paraId="45B2DF0D" w14:textId="77777777" w:rsidR="003A3079" w:rsidRPr="00D205A6" w:rsidRDefault="003A3079" w:rsidP="006076FD">
          <w:pPr>
            <w:pStyle w:val="Footer"/>
            <w:spacing w:before="40" w:after="80"/>
            <w:rPr>
              <w:rStyle w:val="PageNumber"/>
              <w:b/>
              <w:color w:val="000000"/>
              <w:sz w:val="18"/>
              <w:szCs w:val="18"/>
            </w:rPr>
          </w:pPr>
          <w:r w:rsidRPr="00D205A6">
            <w:rPr>
              <w:rStyle w:val="PageNumber"/>
              <w:b/>
              <w:color w:val="000000"/>
              <w:sz w:val="18"/>
              <w:szCs w:val="18"/>
            </w:rPr>
            <w:t xml:space="preserve">PART </w:t>
          </w:r>
          <w:r>
            <w:rPr>
              <w:rStyle w:val="PageNumber"/>
              <w:b/>
              <w:color w:val="000000"/>
              <w:sz w:val="18"/>
              <w:szCs w:val="18"/>
            </w:rPr>
            <w:t>2</w:t>
          </w:r>
        </w:p>
      </w:tc>
      <w:tc>
        <w:tcPr>
          <w:tcW w:w="7740" w:type="dxa"/>
          <w:gridSpan w:val="4"/>
          <w:shd w:val="clear" w:color="auto" w:fill="E0E0E0"/>
        </w:tcPr>
        <w:p w14:paraId="7A23DACC" w14:textId="71224730" w:rsidR="003A3079" w:rsidRPr="00D205A6" w:rsidRDefault="003A3079" w:rsidP="006076FD">
          <w:pPr>
            <w:pStyle w:val="Footer"/>
            <w:spacing w:before="40" w:after="80"/>
            <w:jc w:val="center"/>
            <w:rPr>
              <w:rStyle w:val="PageNumber"/>
              <w:b/>
              <w:color w:val="000000"/>
              <w:sz w:val="18"/>
              <w:szCs w:val="18"/>
            </w:rPr>
          </w:pPr>
          <w:r w:rsidRPr="00D205A6">
            <w:rPr>
              <w:rStyle w:val="PageNumber"/>
              <w:b/>
              <w:color w:val="000000"/>
              <w:spacing w:val="-4"/>
              <w:sz w:val="18"/>
              <w:szCs w:val="18"/>
            </w:rPr>
            <w:t xml:space="preserve">COPYRIGHT </w:t>
          </w:r>
          <w:r w:rsidRPr="00D205A6">
            <w:rPr>
              <w:rStyle w:val="PageNumber"/>
              <w:b/>
              <w:color w:val="000000"/>
              <w:spacing w:val="-4"/>
              <w:sz w:val="18"/>
              <w:szCs w:val="18"/>
            </w:rPr>
            <w:sym w:font="Symbol" w:char="F0D3"/>
          </w:r>
          <w:r w:rsidRPr="00D205A6">
            <w:rPr>
              <w:rStyle w:val="PageNumber"/>
              <w:b/>
              <w:color w:val="000000"/>
              <w:spacing w:val="-4"/>
              <w:sz w:val="18"/>
              <w:szCs w:val="18"/>
            </w:rPr>
            <w:t xml:space="preserve"> </w:t>
          </w:r>
          <w:r w:rsidR="00814181">
            <w:rPr>
              <w:rStyle w:val="PageNumber"/>
              <w:b/>
              <w:bCs/>
              <w:color w:val="000000"/>
              <w:spacing w:val="-4"/>
              <w:sz w:val="18"/>
              <w:szCs w:val="18"/>
            </w:rPr>
            <w:t>2021</w:t>
          </w:r>
          <w:r w:rsidRPr="00D205A6">
            <w:rPr>
              <w:rStyle w:val="PageNumber"/>
              <w:b/>
              <w:bCs/>
              <w:color w:val="000000"/>
              <w:spacing w:val="-4"/>
              <w:sz w:val="18"/>
              <w:szCs w:val="18"/>
            </w:rPr>
            <w:t xml:space="preserve"> </w:t>
          </w:r>
          <w:r w:rsidRPr="00D205A6">
            <w:rPr>
              <w:rStyle w:val="PageNumber"/>
              <w:b/>
              <w:color w:val="000000"/>
              <w:spacing w:val="-4"/>
              <w:sz w:val="18"/>
              <w:szCs w:val="18"/>
            </w:rPr>
            <w:t xml:space="preserve">BY PRAXIOM RESEARCH GROUP LIMITED.  ALL RIGHTS RESERVED. </w:t>
          </w:r>
        </w:p>
      </w:tc>
      <w:tc>
        <w:tcPr>
          <w:tcW w:w="1206" w:type="dxa"/>
          <w:shd w:val="clear" w:color="auto" w:fill="E0E0E0"/>
        </w:tcPr>
        <w:p w14:paraId="4C8DC596" w14:textId="77777777" w:rsidR="003A3079" w:rsidRPr="00D205A6" w:rsidRDefault="003A3079" w:rsidP="006076FD">
          <w:pPr>
            <w:pStyle w:val="Footer"/>
            <w:spacing w:before="40" w:after="80"/>
            <w:jc w:val="right"/>
            <w:rPr>
              <w:rStyle w:val="PageNumber"/>
              <w:b/>
              <w:color w:val="000000"/>
              <w:sz w:val="18"/>
              <w:szCs w:val="18"/>
            </w:rPr>
          </w:pPr>
          <w:r w:rsidRPr="00D205A6">
            <w:rPr>
              <w:rStyle w:val="PageNumber"/>
              <w:b/>
              <w:color w:val="000000"/>
              <w:sz w:val="18"/>
              <w:szCs w:val="18"/>
            </w:rPr>
            <w:t xml:space="preserve">PAGE </w:t>
          </w:r>
          <w:r w:rsidRPr="00D205A6">
            <w:rPr>
              <w:rStyle w:val="PageNumber"/>
              <w:b/>
              <w:color w:val="000000"/>
              <w:sz w:val="18"/>
              <w:szCs w:val="18"/>
            </w:rPr>
            <w:fldChar w:fldCharType="begin"/>
          </w:r>
          <w:r w:rsidRPr="00D205A6">
            <w:rPr>
              <w:rStyle w:val="PageNumber"/>
              <w:b/>
              <w:color w:val="000000"/>
              <w:sz w:val="18"/>
              <w:szCs w:val="18"/>
            </w:rPr>
            <w:instrText xml:space="preserve"> PAGE </w:instrText>
          </w:r>
          <w:r w:rsidRPr="00D205A6">
            <w:rPr>
              <w:rStyle w:val="PageNumber"/>
              <w:b/>
              <w:color w:val="000000"/>
              <w:sz w:val="18"/>
              <w:szCs w:val="18"/>
            </w:rPr>
            <w:fldChar w:fldCharType="separate"/>
          </w:r>
          <w:r>
            <w:rPr>
              <w:rStyle w:val="PageNumber"/>
              <w:b/>
              <w:noProof/>
              <w:color w:val="000000"/>
              <w:sz w:val="18"/>
              <w:szCs w:val="18"/>
            </w:rPr>
            <w:t>69</w:t>
          </w:r>
          <w:r w:rsidRPr="00D205A6">
            <w:rPr>
              <w:rStyle w:val="PageNumber"/>
              <w:b/>
              <w:color w:val="000000"/>
              <w:sz w:val="18"/>
              <w:szCs w:val="18"/>
            </w:rPr>
            <w:fldChar w:fldCharType="end"/>
          </w:r>
        </w:p>
      </w:tc>
    </w:tr>
  </w:tbl>
  <w:p w14:paraId="756FC7D3" w14:textId="77777777" w:rsidR="003A3079" w:rsidRDefault="003A307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24" w:type="dxa"/>
      <w:jc w:val="center"/>
      <w:tblBorders>
        <w:top w:val="single" w:sz="4" w:space="0" w:color="365F91"/>
        <w:left w:val="single" w:sz="4" w:space="0" w:color="365F91"/>
        <w:bottom w:val="single" w:sz="4" w:space="0" w:color="365F91"/>
        <w:right w:val="single" w:sz="4" w:space="0" w:color="365F91"/>
      </w:tblBorders>
      <w:tblLayout w:type="fixed"/>
      <w:tblLook w:val="0000" w:firstRow="0" w:lastRow="0" w:firstColumn="0" w:lastColumn="0" w:noHBand="0" w:noVBand="0"/>
    </w:tblPr>
    <w:tblGrid>
      <w:gridCol w:w="1278"/>
      <w:gridCol w:w="270"/>
      <w:gridCol w:w="3564"/>
      <w:gridCol w:w="1746"/>
      <w:gridCol w:w="2160"/>
      <w:gridCol w:w="1206"/>
    </w:tblGrid>
    <w:tr w:rsidR="003A3079" w:rsidRPr="00D205A6" w14:paraId="25ADF070" w14:textId="77777777" w:rsidTr="001846A1">
      <w:trPr>
        <w:cantSplit/>
        <w:jc w:val="center"/>
      </w:trPr>
      <w:tc>
        <w:tcPr>
          <w:tcW w:w="1548" w:type="dxa"/>
          <w:gridSpan w:val="2"/>
          <w:tcBorders>
            <w:top w:val="single" w:sz="4" w:space="0" w:color="365F91"/>
            <w:bottom w:val="nil"/>
          </w:tcBorders>
          <w:shd w:val="clear" w:color="auto" w:fill="E6E6E6"/>
        </w:tcPr>
        <w:p w14:paraId="3F3DC2C1"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ORGANIZATION: </w:t>
          </w:r>
        </w:p>
      </w:tc>
      <w:tc>
        <w:tcPr>
          <w:tcW w:w="3564" w:type="dxa"/>
        </w:tcPr>
        <w:p w14:paraId="3F6541D3"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single" w:sz="4" w:space="0" w:color="365F91"/>
            <w:bottom w:val="nil"/>
          </w:tcBorders>
          <w:shd w:val="clear" w:color="auto" w:fill="E6E6E6"/>
        </w:tcPr>
        <w:p w14:paraId="2A9B2215"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YOUR LOCATION: </w:t>
          </w:r>
        </w:p>
      </w:tc>
      <w:tc>
        <w:tcPr>
          <w:tcW w:w="3366" w:type="dxa"/>
          <w:gridSpan w:val="2"/>
        </w:tcPr>
        <w:p w14:paraId="1C773EB9"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63944DD2" w14:textId="77777777" w:rsidTr="001846A1">
      <w:trPr>
        <w:cantSplit/>
        <w:jc w:val="center"/>
      </w:trPr>
      <w:tc>
        <w:tcPr>
          <w:tcW w:w="1548" w:type="dxa"/>
          <w:gridSpan w:val="2"/>
          <w:tcBorders>
            <w:top w:val="nil"/>
            <w:bottom w:val="nil"/>
          </w:tcBorders>
          <w:shd w:val="clear" w:color="auto" w:fill="E6E6E6"/>
        </w:tcPr>
        <w:p w14:paraId="1CEDB921"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COMPLETED BY: </w:t>
          </w:r>
        </w:p>
      </w:tc>
      <w:tc>
        <w:tcPr>
          <w:tcW w:w="3564" w:type="dxa"/>
        </w:tcPr>
        <w:p w14:paraId="66E3E28E"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nil"/>
            <w:bottom w:val="nil"/>
          </w:tcBorders>
          <w:shd w:val="clear" w:color="auto" w:fill="E6E6E6"/>
        </w:tcPr>
        <w:p w14:paraId="4F774AEF"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DATE COMPLETED: </w:t>
          </w:r>
        </w:p>
      </w:tc>
      <w:tc>
        <w:tcPr>
          <w:tcW w:w="3366" w:type="dxa"/>
          <w:gridSpan w:val="2"/>
        </w:tcPr>
        <w:p w14:paraId="2E829B80"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073B836F" w14:textId="77777777" w:rsidTr="001846A1">
      <w:trPr>
        <w:cantSplit/>
        <w:jc w:val="center"/>
      </w:trPr>
      <w:tc>
        <w:tcPr>
          <w:tcW w:w="1548" w:type="dxa"/>
          <w:gridSpan w:val="2"/>
          <w:tcBorders>
            <w:top w:val="nil"/>
            <w:bottom w:val="nil"/>
          </w:tcBorders>
          <w:shd w:val="clear" w:color="auto" w:fill="E6E6E6"/>
        </w:tcPr>
        <w:p w14:paraId="4B7A66B4"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REVIEWED BY: </w:t>
          </w:r>
        </w:p>
      </w:tc>
      <w:tc>
        <w:tcPr>
          <w:tcW w:w="3564" w:type="dxa"/>
        </w:tcPr>
        <w:p w14:paraId="31C2D312"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nil"/>
            <w:bottom w:val="nil"/>
          </w:tcBorders>
          <w:shd w:val="clear" w:color="auto" w:fill="E6E6E6"/>
        </w:tcPr>
        <w:p w14:paraId="1A281E8D"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DATE REVIEWED: </w:t>
          </w:r>
        </w:p>
      </w:tc>
      <w:tc>
        <w:tcPr>
          <w:tcW w:w="3366" w:type="dxa"/>
          <w:gridSpan w:val="2"/>
        </w:tcPr>
        <w:p w14:paraId="1028C5DE"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385B31C8" w14:textId="77777777" w:rsidTr="001846A1">
      <w:trPr>
        <w:jc w:val="center"/>
      </w:trPr>
      <w:tc>
        <w:tcPr>
          <w:tcW w:w="1278" w:type="dxa"/>
          <w:shd w:val="clear" w:color="auto" w:fill="E6E6E6"/>
        </w:tcPr>
        <w:p w14:paraId="112DEC21" w14:textId="2186CDFA" w:rsidR="003A3079" w:rsidRPr="00D205A6" w:rsidRDefault="00814181" w:rsidP="006076FD">
          <w:pPr>
            <w:pStyle w:val="Footer"/>
            <w:spacing w:before="100" w:after="60"/>
            <w:rPr>
              <w:rStyle w:val="PageNumber"/>
              <w:b/>
              <w:color w:val="000000"/>
              <w:spacing w:val="2"/>
              <w:sz w:val="18"/>
              <w:szCs w:val="18"/>
            </w:rPr>
          </w:pPr>
          <w:r>
            <w:rPr>
              <w:rStyle w:val="PageNumber"/>
              <w:b/>
              <w:color w:val="000000"/>
              <w:spacing w:val="-4"/>
              <w:sz w:val="18"/>
              <w:szCs w:val="18"/>
            </w:rPr>
            <w:t>JULY</w:t>
          </w:r>
          <w:r w:rsidR="003A3079">
            <w:rPr>
              <w:rStyle w:val="PageNumber"/>
              <w:b/>
              <w:color w:val="000000"/>
              <w:spacing w:val="-4"/>
              <w:sz w:val="18"/>
              <w:szCs w:val="18"/>
            </w:rPr>
            <w:t xml:space="preserve"> </w:t>
          </w:r>
          <w:r>
            <w:rPr>
              <w:rStyle w:val="PageNumber"/>
              <w:b/>
              <w:color w:val="000000"/>
              <w:spacing w:val="-4"/>
              <w:sz w:val="18"/>
              <w:szCs w:val="18"/>
            </w:rPr>
            <w:t>2021</w:t>
          </w:r>
        </w:p>
      </w:tc>
      <w:tc>
        <w:tcPr>
          <w:tcW w:w="7740" w:type="dxa"/>
          <w:gridSpan w:val="4"/>
          <w:shd w:val="clear" w:color="auto" w:fill="E6E6E6"/>
        </w:tcPr>
        <w:p w14:paraId="29C8674F" w14:textId="7F2924AD" w:rsidR="003A3079" w:rsidRPr="00D205A6" w:rsidRDefault="003A3079" w:rsidP="006076FD">
          <w:pPr>
            <w:pStyle w:val="Footer"/>
            <w:spacing w:before="100" w:after="60"/>
            <w:jc w:val="center"/>
            <w:rPr>
              <w:rStyle w:val="PageNumber"/>
              <w:b/>
              <w:color w:val="000000"/>
              <w:spacing w:val="6"/>
              <w:sz w:val="18"/>
              <w:szCs w:val="18"/>
            </w:rPr>
          </w:pPr>
          <w:r w:rsidRPr="00D205A6">
            <w:rPr>
              <w:rStyle w:val="PageNumber"/>
              <w:b/>
              <w:color w:val="000000"/>
              <w:spacing w:val="6"/>
              <w:sz w:val="18"/>
              <w:szCs w:val="18"/>
            </w:rPr>
            <w:t xml:space="preserve">PLAIN ENGLISH </w:t>
          </w:r>
          <w:r>
            <w:rPr>
              <w:rStyle w:val="PageNumber"/>
              <w:b/>
              <w:color w:val="000000"/>
              <w:spacing w:val="6"/>
              <w:sz w:val="18"/>
              <w:szCs w:val="18"/>
            </w:rPr>
            <w:t>PROCESS</w:t>
          </w:r>
          <w:r w:rsidRPr="00D205A6">
            <w:rPr>
              <w:rStyle w:val="PageNumber"/>
              <w:b/>
              <w:color w:val="000000"/>
              <w:spacing w:val="6"/>
              <w:sz w:val="18"/>
              <w:szCs w:val="18"/>
            </w:rPr>
            <w:t xml:space="preserve"> MANAGEMENT </w:t>
          </w:r>
          <w:r w:rsidR="00530ECD">
            <w:rPr>
              <w:rStyle w:val="PageNumber"/>
              <w:b/>
              <w:color w:val="000000"/>
              <w:spacing w:val="6"/>
              <w:sz w:val="18"/>
              <w:szCs w:val="18"/>
            </w:rPr>
            <w:t>FRAMEWORK</w:t>
          </w:r>
        </w:p>
      </w:tc>
      <w:tc>
        <w:tcPr>
          <w:tcW w:w="1206" w:type="dxa"/>
          <w:shd w:val="clear" w:color="auto" w:fill="E6E6E6"/>
        </w:tcPr>
        <w:p w14:paraId="083019D2" w14:textId="099AE5E3" w:rsidR="003A3079" w:rsidRPr="00D205A6" w:rsidRDefault="00814181" w:rsidP="006076FD">
          <w:pPr>
            <w:pStyle w:val="Footer"/>
            <w:spacing w:before="100" w:after="60"/>
            <w:jc w:val="right"/>
            <w:rPr>
              <w:rStyle w:val="PageNumber"/>
              <w:b/>
              <w:color w:val="000000"/>
              <w:spacing w:val="-4"/>
              <w:sz w:val="18"/>
              <w:szCs w:val="18"/>
            </w:rPr>
          </w:pPr>
          <w:r>
            <w:rPr>
              <w:rStyle w:val="PageNumber"/>
              <w:b/>
              <w:color w:val="000000"/>
              <w:spacing w:val="-4"/>
              <w:sz w:val="18"/>
              <w:szCs w:val="18"/>
            </w:rPr>
            <w:t>EDITION 3.0</w:t>
          </w:r>
        </w:p>
      </w:tc>
    </w:tr>
    <w:tr w:rsidR="003A3079" w:rsidRPr="00D205A6" w14:paraId="06BAC8EB" w14:textId="77777777" w:rsidTr="001846A1">
      <w:trPr>
        <w:jc w:val="center"/>
      </w:trPr>
      <w:tc>
        <w:tcPr>
          <w:tcW w:w="1278" w:type="dxa"/>
          <w:shd w:val="clear" w:color="auto" w:fill="E0E0E0"/>
        </w:tcPr>
        <w:p w14:paraId="1D918ABE" w14:textId="77777777" w:rsidR="003A3079" w:rsidRPr="00D205A6" w:rsidRDefault="003A3079" w:rsidP="006076FD">
          <w:pPr>
            <w:pStyle w:val="Footer"/>
            <w:spacing w:before="40" w:after="80"/>
            <w:rPr>
              <w:rStyle w:val="PageNumber"/>
              <w:b/>
              <w:color w:val="000000"/>
              <w:sz w:val="18"/>
              <w:szCs w:val="18"/>
            </w:rPr>
          </w:pPr>
          <w:r w:rsidRPr="00D205A6">
            <w:rPr>
              <w:rStyle w:val="PageNumber"/>
              <w:b/>
              <w:color w:val="000000"/>
              <w:sz w:val="18"/>
              <w:szCs w:val="18"/>
            </w:rPr>
            <w:t xml:space="preserve">PART </w:t>
          </w:r>
          <w:r>
            <w:rPr>
              <w:rStyle w:val="PageNumber"/>
              <w:b/>
              <w:color w:val="000000"/>
              <w:sz w:val="18"/>
              <w:szCs w:val="18"/>
            </w:rPr>
            <w:t>3</w:t>
          </w:r>
        </w:p>
      </w:tc>
      <w:tc>
        <w:tcPr>
          <w:tcW w:w="7740" w:type="dxa"/>
          <w:gridSpan w:val="4"/>
          <w:shd w:val="clear" w:color="auto" w:fill="E0E0E0"/>
        </w:tcPr>
        <w:p w14:paraId="738460A1" w14:textId="5E998F6C" w:rsidR="003A3079" w:rsidRPr="00D205A6" w:rsidRDefault="003A3079" w:rsidP="006076FD">
          <w:pPr>
            <w:pStyle w:val="Footer"/>
            <w:spacing w:before="40" w:after="80"/>
            <w:jc w:val="center"/>
            <w:rPr>
              <w:rStyle w:val="PageNumber"/>
              <w:b/>
              <w:color w:val="000000"/>
              <w:sz w:val="18"/>
              <w:szCs w:val="18"/>
            </w:rPr>
          </w:pPr>
          <w:r w:rsidRPr="00D205A6">
            <w:rPr>
              <w:rStyle w:val="PageNumber"/>
              <w:b/>
              <w:color w:val="000000"/>
              <w:spacing w:val="-4"/>
              <w:sz w:val="18"/>
              <w:szCs w:val="18"/>
            </w:rPr>
            <w:t xml:space="preserve">COPYRIGHT </w:t>
          </w:r>
          <w:r w:rsidRPr="00D205A6">
            <w:rPr>
              <w:rStyle w:val="PageNumber"/>
              <w:b/>
              <w:color w:val="000000"/>
              <w:spacing w:val="-4"/>
              <w:sz w:val="18"/>
              <w:szCs w:val="18"/>
            </w:rPr>
            <w:sym w:font="Symbol" w:char="F0D3"/>
          </w:r>
          <w:r w:rsidRPr="00D205A6">
            <w:rPr>
              <w:rStyle w:val="PageNumber"/>
              <w:b/>
              <w:color w:val="000000"/>
              <w:spacing w:val="-4"/>
              <w:sz w:val="18"/>
              <w:szCs w:val="18"/>
            </w:rPr>
            <w:t xml:space="preserve"> </w:t>
          </w:r>
          <w:r w:rsidR="00814181">
            <w:rPr>
              <w:rStyle w:val="PageNumber"/>
              <w:b/>
              <w:bCs/>
              <w:color w:val="000000"/>
              <w:spacing w:val="-4"/>
              <w:sz w:val="18"/>
              <w:szCs w:val="18"/>
            </w:rPr>
            <w:t>2021</w:t>
          </w:r>
          <w:r w:rsidRPr="00D205A6">
            <w:rPr>
              <w:rStyle w:val="PageNumber"/>
              <w:b/>
              <w:bCs/>
              <w:color w:val="000000"/>
              <w:spacing w:val="-4"/>
              <w:sz w:val="18"/>
              <w:szCs w:val="18"/>
            </w:rPr>
            <w:t xml:space="preserve"> </w:t>
          </w:r>
          <w:r w:rsidRPr="00D205A6">
            <w:rPr>
              <w:rStyle w:val="PageNumber"/>
              <w:b/>
              <w:color w:val="000000"/>
              <w:spacing w:val="-4"/>
              <w:sz w:val="18"/>
              <w:szCs w:val="18"/>
            </w:rPr>
            <w:t xml:space="preserve">BY PRAXIOM RESEARCH GROUP LIMITED.  ALL RIGHTS RESERVED. </w:t>
          </w:r>
        </w:p>
      </w:tc>
      <w:tc>
        <w:tcPr>
          <w:tcW w:w="1206" w:type="dxa"/>
          <w:shd w:val="clear" w:color="auto" w:fill="E0E0E0"/>
        </w:tcPr>
        <w:p w14:paraId="387BF6E0" w14:textId="77777777" w:rsidR="003A3079" w:rsidRPr="00D205A6" w:rsidRDefault="003A3079" w:rsidP="006076FD">
          <w:pPr>
            <w:pStyle w:val="Footer"/>
            <w:spacing w:before="40" w:after="80"/>
            <w:jc w:val="right"/>
            <w:rPr>
              <w:rStyle w:val="PageNumber"/>
              <w:b/>
              <w:color w:val="000000"/>
              <w:sz w:val="18"/>
              <w:szCs w:val="18"/>
            </w:rPr>
          </w:pPr>
          <w:r w:rsidRPr="00D205A6">
            <w:rPr>
              <w:rStyle w:val="PageNumber"/>
              <w:b/>
              <w:color w:val="000000"/>
              <w:sz w:val="18"/>
              <w:szCs w:val="18"/>
            </w:rPr>
            <w:t xml:space="preserve">PAGE </w:t>
          </w:r>
          <w:r w:rsidRPr="00D205A6">
            <w:rPr>
              <w:rStyle w:val="PageNumber"/>
              <w:b/>
              <w:color w:val="000000"/>
              <w:sz w:val="18"/>
              <w:szCs w:val="18"/>
            </w:rPr>
            <w:fldChar w:fldCharType="begin"/>
          </w:r>
          <w:r w:rsidRPr="00D205A6">
            <w:rPr>
              <w:rStyle w:val="PageNumber"/>
              <w:b/>
              <w:color w:val="000000"/>
              <w:sz w:val="18"/>
              <w:szCs w:val="18"/>
            </w:rPr>
            <w:instrText xml:space="preserve"> PAGE </w:instrText>
          </w:r>
          <w:r w:rsidRPr="00D205A6">
            <w:rPr>
              <w:rStyle w:val="PageNumber"/>
              <w:b/>
              <w:color w:val="000000"/>
              <w:sz w:val="18"/>
              <w:szCs w:val="18"/>
            </w:rPr>
            <w:fldChar w:fldCharType="separate"/>
          </w:r>
          <w:r>
            <w:rPr>
              <w:rStyle w:val="PageNumber"/>
              <w:b/>
              <w:noProof/>
              <w:color w:val="000000"/>
              <w:sz w:val="18"/>
              <w:szCs w:val="18"/>
            </w:rPr>
            <w:t>92</w:t>
          </w:r>
          <w:r w:rsidRPr="00D205A6">
            <w:rPr>
              <w:rStyle w:val="PageNumber"/>
              <w:b/>
              <w:color w:val="000000"/>
              <w:sz w:val="18"/>
              <w:szCs w:val="18"/>
            </w:rPr>
            <w:fldChar w:fldCharType="end"/>
          </w:r>
        </w:p>
      </w:tc>
    </w:tr>
  </w:tbl>
  <w:p w14:paraId="46BA952B" w14:textId="77777777" w:rsidR="003A3079" w:rsidRDefault="003A307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24" w:type="dxa"/>
      <w:jc w:val="center"/>
      <w:tblBorders>
        <w:top w:val="single" w:sz="4" w:space="0" w:color="365F91"/>
        <w:left w:val="single" w:sz="4" w:space="0" w:color="365F91"/>
        <w:bottom w:val="single" w:sz="4" w:space="0" w:color="365F91"/>
        <w:right w:val="single" w:sz="4" w:space="0" w:color="365F91"/>
      </w:tblBorders>
      <w:tblLayout w:type="fixed"/>
      <w:tblLook w:val="0000" w:firstRow="0" w:lastRow="0" w:firstColumn="0" w:lastColumn="0" w:noHBand="0" w:noVBand="0"/>
    </w:tblPr>
    <w:tblGrid>
      <w:gridCol w:w="1278"/>
      <w:gridCol w:w="270"/>
      <w:gridCol w:w="3564"/>
      <w:gridCol w:w="1746"/>
      <w:gridCol w:w="2160"/>
      <w:gridCol w:w="1206"/>
    </w:tblGrid>
    <w:tr w:rsidR="003A3079" w:rsidRPr="00D205A6" w14:paraId="5BA8FCB4" w14:textId="77777777" w:rsidTr="001846A1">
      <w:trPr>
        <w:cantSplit/>
        <w:jc w:val="center"/>
      </w:trPr>
      <w:tc>
        <w:tcPr>
          <w:tcW w:w="1548" w:type="dxa"/>
          <w:gridSpan w:val="2"/>
          <w:tcBorders>
            <w:top w:val="single" w:sz="4" w:space="0" w:color="365F91"/>
            <w:bottom w:val="nil"/>
          </w:tcBorders>
          <w:shd w:val="clear" w:color="auto" w:fill="E6E6E6"/>
        </w:tcPr>
        <w:p w14:paraId="1CF90AA2"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ORGANIZATION: </w:t>
          </w:r>
        </w:p>
      </w:tc>
      <w:tc>
        <w:tcPr>
          <w:tcW w:w="3564" w:type="dxa"/>
        </w:tcPr>
        <w:p w14:paraId="1919A386"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single" w:sz="4" w:space="0" w:color="365F91"/>
            <w:bottom w:val="nil"/>
          </w:tcBorders>
          <w:shd w:val="clear" w:color="auto" w:fill="E6E6E6"/>
        </w:tcPr>
        <w:p w14:paraId="07A307C7"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YOUR LOCATION: </w:t>
          </w:r>
        </w:p>
      </w:tc>
      <w:tc>
        <w:tcPr>
          <w:tcW w:w="3366" w:type="dxa"/>
          <w:gridSpan w:val="2"/>
        </w:tcPr>
        <w:p w14:paraId="146E0455"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57A3F5A0" w14:textId="77777777" w:rsidTr="001846A1">
      <w:trPr>
        <w:cantSplit/>
        <w:jc w:val="center"/>
      </w:trPr>
      <w:tc>
        <w:tcPr>
          <w:tcW w:w="1548" w:type="dxa"/>
          <w:gridSpan w:val="2"/>
          <w:tcBorders>
            <w:top w:val="nil"/>
            <w:bottom w:val="nil"/>
          </w:tcBorders>
          <w:shd w:val="clear" w:color="auto" w:fill="E6E6E6"/>
        </w:tcPr>
        <w:p w14:paraId="7CF37EB2"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COMPLETED BY: </w:t>
          </w:r>
        </w:p>
      </w:tc>
      <w:tc>
        <w:tcPr>
          <w:tcW w:w="3564" w:type="dxa"/>
        </w:tcPr>
        <w:p w14:paraId="245075CA"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nil"/>
            <w:bottom w:val="nil"/>
          </w:tcBorders>
          <w:shd w:val="clear" w:color="auto" w:fill="E6E6E6"/>
        </w:tcPr>
        <w:p w14:paraId="3DC39B6D"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DATE COMPLETED: </w:t>
          </w:r>
        </w:p>
      </w:tc>
      <w:tc>
        <w:tcPr>
          <w:tcW w:w="3366" w:type="dxa"/>
          <w:gridSpan w:val="2"/>
        </w:tcPr>
        <w:p w14:paraId="142E84A9"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4302AE14" w14:textId="77777777" w:rsidTr="001846A1">
      <w:trPr>
        <w:cantSplit/>
        <w:jc w:val="center"/>
      </w:trPr>
      <w:tc>
        <w:tcPr>
          <w:tcW w:w="1548" w:type="dxa"/>
          <w:gridSpan w:val="2"/>
          <w:tcBorders>
            <w:top w:val="nil"/>
            <w:bottom w:val="nil"/>
          </w:tcBorders>
          <w:shd w:val="clear" w:color="auto" w:fill="E6E6E6"/>
        </w:tcPr>
        <w:p w14:paraId="4812D7BC"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REVIEWED BY: </w:t>
          </w:r>
        </w:p>
      </w:tc>
      <w:tc>
        <w:tcPr>
          <w:tcW w:w="3564" w:type="dxa"/>
        </w:tcPr>
        <w:p w14:paraId="15EB349F"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nil"/>
            <w:bottom w:val="nil"/>
          </w:tcBorders>
          <w:shd w:val="clear" w:color="auto" w:fill="E6E6E6"/>
        </w:tcPr>
        <w:p w14:paraId="7B4E6BC2"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DATE REVIEWED: </w:t>
          </w:r>
        </w:p>
      </w:tc>
      <w:tc>
        <w:tcPr>
          <w:tcW w:w="3366" w:type="dxa"/>
          <w:gridSpan w:val="2"/>
        </w:tcPr>
        <w:p w14:paraId="0A88F3EE"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248029A8" w14:textId="77777777" w:rsidTr="001846A1">
      <w:trPr>
        <w:jc w:val="center"/>
      </w:trPr>
      <w:tc>
        <w:tcPr>
          <w:tcW w:w="1278" w:type="dxa"/>
          <w:shd w:val="clear" w:color="auto" w:fill="E6E6E6"/>
        </w:tcPr>
        <w:p w14:paraId="58DD0D15" w14:textId="39980DF7" w:rsidR="003A3079" w:rsidRPr="00D205A6" w:rsidRDefault="00814181" w:rsidP="006076FD">
          <w:pPr>
            <w:pStyle w:val="Footer"/>
            <w:spacing w:before="100" w:after="60"/>
            <w:rPr>
              <w:rStyle w:val="PageNumber"/>
              <w:b/>
              <w:color w:val="000000"/>
              <w:spacing w:val="2"/>
              <w:sz w:val="18"/>
              <w:szCs w:val="18"/>
            </w:rPr>
          </w:pPr>
          <w:r>
            <w:rPr>
              <w:rStyle w:val="PageNumber"/>
              <w:b/>
              <w:color w:val="000000"/>
              <w:spacing w:val="-4"/>
              <w:sz w:val="18"/>
              <w:szCs w:val="18"/>
            </w:rPr>
            <w:t>JULY</w:t>
          </w:r>
          <w:r w:rsidR="003A3079">
            <w:rPr>
              <w:rStyle w:val="PageNumber"/>
              <w:b/>
              <w:color w:val="000000"/>
              <w:spacing w:val="-4"/>
              <w:sz w:val="18"/>
              <w:szCs w:val="18"/>
            </w:rPr>
            <w:t xml:space="preserve"> </w:t>
          </w:r>
          <w:r>
            <w:rPr>
              <w:rStyle w:val="PageNumber"/>
              <w:b/>
              <w:color w:val="000000"/>
              <w:spacing w:val="-4"/>
              <w:sz w:val="18"/>
              <w:szCs w:val="18"/>
            </w:rPr>
            <w:t>2021</w:t>
          </w:r>
        </w:p>
      </w:tc>
      <w:tc>
        <w:tcPr>
          <w:tcW w:w="7740" w:type="dxa"/>
          <w:gridSpan w:val="4"/>
          <w:shd w:val="clear" w:color="auto" w:fill="E6E6E6"/>
        </w:tcPr>
        <w:p w14:paraId="334BB3F9" w14:textId="5028A51E" w:rsidR="003A3079" w:rsidRPr="00D205A6" w:rsidRDefault="003A3079" w:rsidP="006076FD">
          <w:pPr>
            <w:pStyle w:val="Footer"/>
            <w:spacing w:before="100" w:after="60"/>
            <w:jc w:val="center"/>
            <w:rPr>
              <w:rStyle w:val="PageNumber"/>
              <w:b/>
              <w:color w:val="000000"/>
              <w:spacing w:val="6"/>
              <w:sz w:val="18"/>
              <w:szCs w:val="18"/>
            </w:rPr>
          </w:pPr>
          <w:r w:rsidRPr="00D205A6">
            <w:rPr>
              <w:rStyle w:val="PageNumber"/>
              <w:b/>
              <w:color w:val="000000"/>
              <w:spacing w:val="6"/>
              <w:sz w:val="18"/>
              <w:szCs w:val="18"/>
            </w:rPr>
            <w:t xml:space="preserve">PLAIN ENGLISH </w:t>
          </w:r>
          <w:r>
            <w:rPr>
              <w:rStyle w:val="PageNumber"/>
              <w:b/>
              <w:color w:val="000000"/>
              <w:spacing w:val="6"/>
              <w:sz w:val="18"/>
              <w:szCs w:val="18"/>
            </w:rPr>
            <w:t>PROCESS</w:t>
          </w:r>
          <w:r w:rsidRPr="00D205A6">
            <w:rPr>
              <w:rStyle w:val="PageNumber"/>
              <w:b/>
              <w:color w:val="000000"/>
              <w:spacing w:val="6"/>
              <w:sz w:val="18"/>
              <w:szCs w:val="18"/>
            </w:rPr>
            <w:t xml:space="preserve"> MANAGEMENT </w:t>
          </w:r>
          <w:r w:rsidR="00530ECD">
            <w:rPr>
              <w:rStyle w:val="PageNumber"/>
              <w:b/>
              <w:color w:val="000000"/>
              <w:spacing w:val="6"/>
              <w:sz w:val="18"/>
              <w:szCs w:val="18"/>
            </w:rPr>
            <w:t>FRAMEWORK</w:t>
          </w:r>
        </w:p>
      </w:tc>
      <w:tc>
        <w:tcPr>
          <w:tcW w:w="1206" w:type="dxa"/>
          <w:shd w:val="clear" w:color="auto" w:fill="E6E6E6"/>
        </w:tcPr>
        <w:p w14:paraId="7A442D06" w14:textId="2ADFB8C7" w:rsidR="003A3079" w:rsidRPr="00D205A6" w:rsidRDefault="00814181" w:rsidP="006076FD">
          <w:pPr>
            <w:pStyle w:val="Footer"/>
            <w:spacing w:before="100" w:after="60"/>
            <w:jc w:val="right"/>
            <w:rPr>
              <w:rStyle w:val="PageNumber"/>
              <w:b/>
              <w:color w:val="000000"/>
              <w:spacing w:val="-4"/>
              <w:sz w:val="18"/>
              <w:szCs w:val="18"/>
            </w:rPr>
          </w:pPr>
          <w:r>
            <w:rPr>
              <w:rStyle w:val="PageNumber"/>
              <w:b/>
              <w:color w:val="000000"/>
              <w:spacing w:val="-4"/>
              <w:sz w:val="18"/>
              <w:szCs w:val="18"/>
            </w:rPr>
            <w:t>EDITION 3.0</w:t>
          </w:r>
        </w:p>
      </w:tc>
    </w:tr>
    <w:tr w:rsidR="003A3079" w:rsidRPr="00D205A6" w14:paraId="54E0D2F9" w14:textId="77777777" w:rsidTr="001846A1">
      <w:trPr>
        <w:jc w:val="center"/>
      </w:trPr>
      <w:tc>
        <w:tcPr>
          <w:tcW w:w="1278" w:type="dxa"/>
          <w:shd w:val="clear" w:color="auto" w:fill="E0E0E0"/>
        </w:tcPr>
        <w:p w14:paraId="63CAC9DA" w14:textId="77777777" w:rsidR="003A3079" w:rsidRPr="00D205A6" w:rsidRDefault="003A3079" w:rsidP="006076FD">
          <w:pPr>
            <w:pStyle w:val="Footer"/>
            <w:spacing w:before="40" w:after="80"/>
            <w:rPr>
              <w:rStyle w:val="PageNumber"/>
              <w:b/>
              <w:color w:val="000000"/>
              <w:sz w:val="18"/>
              <w:szCs w:val="18"/>
            </w:rPr>
          </w:pPr>
          <w:r w:rsidRPr="00D205A6">
            <w:rPr>
              <w:rStyle w:val="PageNumber"/>
              <w:b/>
              <w:color w:val="000000"/>
              <w:sz w:val="18"/>
              <w:szCs w:val="18"/>
            </w:rPr>
            <w:t xml:space="preserve">PART </w:t>
          </w:r>
          <w:r>
            <w:rPr>
              <w:rStyle w:val="PageNumber"/>
              <w:b/>
              <w:color w:val="000000"/>
              <w:sz w:val="18"/>
              <w:szCs w:val="18"/>
            </w:rPr>
            <w:t>4</w:t>
          </w:r>
        </w:p>
      </w:tc>
      <w:tc>
        <w:tcPr>
          <w:tcW w:w="7740" w:type="dxa"/>
          <w:gridSpan w:val="4"/>
          <w:shd w:val="clear" w:color="auto" w:fill="E0E0E0"/>
        </w:tcPr>
        <w:p w14:paraId="75AE9665" w14:textId="00DDB304" w:rsidR="003A3079" w:rsidRPr="00D205A6" w:rsidRDefault="003A3079" w:rsidP="006076FD">
          <w:pPr>
            <w:pStyle w:val="Footer"/>
            <w:spacing w:before="40" w:after="80"/>
            <w:jc w:val="center"/>
            <w:rPr>
              <w:rStyle w:val="PageNumber"/>
              <w:b/>
              <w:color w:val="000000"/>
              <w:sz w:val="18"/>
              <w:szCs w:val="18"/>
            </w:rPr>
          </w:pPr>
          <w:r w:rsidRPr="00D205A6">
            <w:rPr>
              <w:rStyle w:val="PageNumber"/>
              <w:b/>
              <w:color w:val="000000"/>
              <w:spacing w:val="-4"/>
              <w:sz w:val="18"/>
              <w:szCs w:val="18"/>
            </w:rPr>
            <w:t xml:space="preserve">COPYRIGHT </w:t>
          </w:r>
          <w:r w:rsidRPr="00D205A6">
            <w:rPr>
              <w:rStyle w:val="PageNumber"/>
              <w:b/>
              <w:color w:val="000000"/>
              <w:spacing w:val="-4"/>
              <w:sz w:val="18"/>
              <w:szCs w:val="18"/>
            </w:rPr>
            <w:sym w:font="Symbol" w:char="F0D3"/>
          </w:r>
          <w:r w:rsidRPr="00D205A6">
            <w:rPr>
              <w:rStyle w:val="PageNumber"/>
              <w:b/>
              <w:color w:val="000000"/>
              <w:spacing w:val="-4"/>
              <w:sz w:val="18"/>
              <w:szCs w:val="18"/>
            </w:rPr>
            <w:t xml:space="preserve"> </w:t>
          </w:r>
          <w:r w:rsidR="00814181">
            <w:rPr>
              <w:rStyle w:val="PageNumber"/>
              <w:b/>
              <w:bCs/>
              <w:color w:val="000000"/>
              <w:spacing w:val="-4"/>
              <w:sz w:val="18"/>
              <w:szCs w:val="18"/>
            </w:rPr>
            <w:t>2021</w:t>
          </w:r>
          <w:r w:rsidRPr="00D205A6">
            <w:rPr>
              <w:rStyle w:val="PageNumber"/>
              <w:b/>
              <w:bCs/>
              <w:color w:val="000000"/>
              <w:spacing w:val="-4"/>
              <w:sz w:val="18"/>
              <w:szCs w:val="18"/>
            </w:rPr>
            <w:t xml:space="preserve"> </w:t>
          </w:r>
          <w:r w:rsidRPr="00D205A6">
            <w:rPr>
              <w:rStyle w:val="PageNumber"/>
              <w:b/>
              <w:color w:val="000000"/>
              <w:spacing w:val="-4"/>
              <w:sz w:val="18"/>
              <w:szCs w:val="18"/>
            </w:rPr>
            <w:t xml:space="preserve">BY PRAXIOM RESEARCH GROUP LIMITED.  ALL RIGHTS RESERVED. </w:t>
          </w:r>
        </w:p>
      </w:tc>
      <w:tc>
        <w:tcPr>
          <w:tcW w:w="1206" w:type="dxa"/>
          <w:shd w:val="clear" w:color="auto" w:fill="E0E0E0"/>
        </w:tcPr>
        <w:p w14:paraId="45CC979A" w14:textId="77777777" w:rsidR="003A3079" w:rsidRPr="00D205A6" w:rsidRDefault="003A3079" w:rsidP="006076FD">
          <w:pPr>
            <w:pStyle w:val="Footer"/>
            <w:spacing w:before="40" w:after="80"/>
            <w:jc w:val="right"/>
            <w:rPr>
              <w:rStyle w:val="PageNumber"/>
              <w:b/>
              <w:color w:val="000000"/>
              <w:sz w:val="18"/>
              <w:szCs w:val="18"/>
            </w:rPr>
          </w:pPr>
          <w:r w:rsidRPr="00D205A6">
            <w:rPr>
              <w:rStyle w:val="PageNumber"/>
              <w:b/>
              <w:color w:val="000000"/>
              <w:sz w:val="18"/>
              <w:szCs w:val="18"/>
            </w:rPr>
            <w:t xml:space="preserve">PAGE </w:t>
          </w:r>
          <w:r w:rsidRPr="00D205A6">
            <w:rPr>
              <w:rStyle w:val="PageNumber"/>
              <w:b/>
              <w:color w:val="000000"/>
              <w:sz w:val="18"/>
              <w:szCs w:val="18"/>
            </w:rPr>
            <w:fldChar w:fldCharType="begin"/>
          </w:r>
          <w:r w:rsidRPr="00D205A6">
            <w:rPr>
              <w:rStyle w:val="PageNumber"/>
              <w:b/>
              <w:color w:val="000000"/>
              <w:sz w:val="18"/>
              <w:szCs w:val="18"/>
            </w:rPr>
            <w:instrText xml:space="preserve"> PAGE </w:instrText>
          </w:r>
          <w:r w:rsidRPr="00D205A6">
            <w:rPr>
              <w:rStyle w:val="PageNumber"/>
              <w:b/>
              <w:color w:val="000000"/>
              <w:sz w:val="18"/>
              <w:szCs w:val="18"/>
            </w:rPr>
            <w:fldChar w:fldCharType="separate"/>
          </w:r>
          <w:r>
            <w:rPr>
              <w:rStyle w:val="PageNumber"/>
              <w:b/>
              <w:noProof/>
              <w:color w:val="000000"/>
              <w:sz w:val="18"/>
              <w:szCs w:val="18"/>
            </w:rPr>
            <w:t>102</w:t>
          </w:r>
          <w:r w:rsidRPr="00D205A6">
            <w:rPr>
              <w:rStyle w:val="PageNumber"/>
              <w:b/>
              <w:color w:val="000000"/>
              <w:sz w:val="18"/>
              <w:szCs w:val="18"/>
            </w:rPr>
            <w:fldChar w:fldCharType="end"/>
          </w:r>
        </w:p>
      </w:tc>
    </w:tr>
  </w:tbl>
  <w:p w14:paraId="500A871A" w14:textId="77777777" w:rsidR="003A3079" w:rsidRDefault="003A307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24" w:type="dxa"/>
      <w:jc w:val="center"/>
      <w:tblBorders>
        <w:top w:val="single" w:sz="4" w:space="0" w:color="365F91"/>
        <w:left w:val="single" w:sz="4" w:space="0" w:color="365F91"/>
        <w:bottom w:val="single" w:sz="4" w:space="0" w:color="365F91"/>
        <w:right w:val="single" w:sz="4" w:space="0" w:color="365F91"/>
      </w:tblBorders>
      <w:tblLayout w:type="fixed"/>
      <w:tblLook w:val="0000" w:firstRow="0" w:lastRow="0" w:firstColumn="0" w:lastColumn="0" w:noHBand="0" w:noVBand="0"/>
    </w:tblPr>
    <w:tblGrid>
      <w:gridCol w:w="1278"/>
      <w:gridCol w:w="270"/>
      <w:gridCol w:w="3564"/>
      <w:gridCol w:w="1746"/>
      <w:gridCol w:w="2160"/>
      <w:gridCol w:w="1206"/>
    </w:tblGrid>
    <w:tr w:rsidR="003A3079" w:rsidRPr="00D205A6" w14:paraId="415D0D96" w14:textId="77777777" w:rsidTr="001846A1">
      <w:trPr>
        <w:cantSplit/>
        <w:jc w:val="center"/>
      </w:trPr>
      <w:tc>
        <w:tcPr>
          <w:tcW w:w="1548" w:type="dxa"/>
          <w:gridSpan w:val="2"/>
          <w:tcBorders>
            <w:top w:val="single" w:sz="4" w:space="0" w:color="365F91"/>
            <w:bottom w:val="nil"/>
          </w:tcBorders>
          <w:shd w:val="clear" w:color="auto" w:fill="E6E6E6"/>
        </w:tcPr>
        <w:p w14:paraId="0A88A13E"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ORGANIZATION: </w:t>
          </w:r>
        </w:p>
      </w:tc>
      <w:tc>
        <w:tcPr>
          <w:tcW w:w="3564" w:type="dxa"/>
        </w:tcPr>
        <w:p w14:paraId="369E7335"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single" w:sz="4" w:space="0" w:color="365F91"/>
            <w:bottom w:val="nil"/>
          </w:tcBorders>
          <w:shd w:val="clear" w:color="auto" w:fill="E6E6E6"/>
        </w:tcPr>
        <w:p w14:paraId="77B68E1E"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YOUR LOCATION: </w:t>
          </w:r>
        </w:p>
      </w:tc>
      <w:tc>
        <w:tcPr>
          <w:tcW w:w="3366" w:type="dxa"/>
          <w:gridSpan w:val="2"/>
        </w:tcPr>
        <w:p w14:paraId="31771B3F"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252CC71A" w14:textId="77777777" w:rsidTr="001846A1">
      <w:trPr>
        <w:cantSplit/>
        <w:jc w:val="center"/>
      </w:trPr>
      <w:tc>
        <w:tcPr>
          <w:tcW w:w="1548" w:type="dxa"/>
          <w:gridSpan w:val="2"/>
          <w:tcBorders>
            <w:top w:val="nil"/>
            <w:bottom w:val="nil"/>
          </w:tcBorders>
          <w:shd w:val="clear" w:color="auto" w:fill="E6E6E6"/>
        </w:tcPr>
        <w:p w14:paraId="29DF1B32"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COMPLETED BY: </w:t>
          </w:r>
        </w:p>
      </w:tc>
      <w:tc>
        <w:tcPr>
          <w:tcW w:w="3564" w:type="dxa"/>
        </w:tcPr>
        <w:p w14:paraId="6F230F9F"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nil"/>
            <w:bottom w:val="nil"/>
          </w:tcBorders>
          <w:shd w:val="clear" w:color="auto" w:fill="E6E6E6"/>
        </w:tcPr>
        <w:p w14:paraId="2F1B4B63"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DATE COMPLETED: </w:t>
          </w:r>
        </w:p>
      </w:tc>
      <w:tc>
        <w:tcPr>
          <w:tcW w:w="3366" w:type="dxa"/>
          <w:gridSpan w:val="2"/>
        </w:tcPr>
        <w:p w14:paraId="4527DBEC"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6F599370" w14:textId="77777777" w:rsidTr="001846A1">
      <w:trPr>
        <w:cantSplit/>
        <w:jc w:val="center"/>
      </w:trPr>
      <w:tc>
        <w:tcPr>
          <w:tcW w:w="1548" w:type="dxa"/>
          <w:gridSpan w:val="2"/>
          <w:tcBorders>
            <w:top w:val="nil"/>
            <w:bottom w:val="nil"/>
          </w:tcBorders>
          <w:shd w:val="clear" w:color="auto" w:fill="E6E6E6"/>
        </w:tcPr>
        <w:p w14:paraId="41DEE62B"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REVIEWED BY: </w:t>
          </w:r>
        </w:p>
      </w:tc>
      <w:tc>
        <w:tcPr>
          <w:tcW w:w="3564" w:type="dxa"/>
        </w:tcPr>
        <w:p w14:paraId="1F30E287"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nil"/>
            <w:bottom w:val="nil"/>
          </w:tcBorders>
          <w:shd w:val="clear" w:color="auto" w:fill="E6E6E6"/>
        </w:tcPr>
        <w:p w14:paraId="316F25E4"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DATE REVIEWED: </w:t>
          </w:r>
        </w:p>
      </w:tc>
      <w:tc>
        <w:tcPr>
          <w:tcW w:w="3366" w:type="dxa"/>
          <w:gridSpan w:val="2"/>
        </w:tcPr>
        <w:p w14:paraId="100D754C"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177629C9" w14:textId="77777777" w:rsidTr="001846A1">
      <w:trPr>
        <w:jc w:val="center"/>
      </w:trPr>
      <w:tc>
        <w:tcPr>
          <w:tcW w:w="1278" w:type="dxa"/>
          <w:shd w:val="clear" w:color="auto" w:fill="E6E6E6"/>
        </w:tcPr>
        <w:p w14:paraId="5A7A1DAE" w14:textId="0C7FB974" w:rsidR="003A3079" w:rsidRPr="00D205A6" w:rsidRDefault="00814181" w:rsidP="006076FD">
          <w:pPr>
            <w:pStyle w:val="Footer"/>
            <w:spacing w:before="100" w:after="60"/>
            <w:rPr>
              <w:rStyle w:val="PageNumber"/>
              <w:b/>
              <w:color w:val="000000"/>
              <w:spacing w:val="2"/>
              <w:sz w:val="18"/>
              <w:szCs w:val="18"/>
            </w:rPr>
          </w:pPr>
          <w:r>
            <w:rPr>
              <w:rStyle w:val="PageNumber"/>
              <w:b/>
              <w:color w:val="000000"/>
              <w:spacing w:val="-4"/>
              <w:sz w:val="18"/>
              <w:szCs w:val="18"/>
            </w:rPr>
            <w:t>JULY</w:t>
          </w:r>
          <w:r w:rsidR="003A3079">
            <w:rPr>
              <w:rStyle w:val="PageNumber"/>
              <w:b/>
              <w:color w:val="000000"/>
              <w:spacing w:val="-4"/>
              <w:sz w:val="18"/>
              <w:szCs w:val="18"/>
            </w:rPr>
            <w:t xml:space="preserve"> </w:t>
          </w:r>
          <w:r>
            <w:rPr>
              <w:rStyle w:val="PageNumber"/>
              <w:b/>
              <w:color w:val="000000"/>
              <w:spacing w:val="-4"/>
              <w:sz w:val="18"/>
              <w:szCs w:val="18"/>
            </w:rPr>
            <w:t>2021</w:t>
          </w:r>
        </w:p>
      </w:tc>
      <w:tc>
        <w:tcPr>
          <w:tcW w:w="7740" w:type="dxa"/>
          <w:gridSpan w:val="4"/>
          <w:shd w:val="clear" w:color="auto" w:fill="E6E6E6"/>
        </w:tcPr>
        <w:p w14:paraId="19D18EEE" w14:textId="1088861A" w:rsidR="003A3079" w:rsidRPr="00D205A6" w:rsidRDefault="003A3079" w:rsidP="006076FD">
          <w:pPr>
            <w:pStyle w:val="Footer"/>
            <w:spacing w:before="100" w:after="60"/>
            <w:jc w:val="center"/>
            <w:rPr>
              <w:rStyle w:val="PageNumber"/>
              <w:b/>
              <w:color w:val="000000"/>
              <w:spacing w:val="6"/>
              <w:sz w:val="18"/>
              <w:szCs w:val="18"/>
            </w:rPr>
          </w:pPr>
          <w:r w:rsidRPr="00D205A6">
            <w:rPr>
              <w:rStyle w:val="PageNumber"/>
              <w:b/>
              <w:color w:val="000000"/>
              <w:spacing w:val="6"/>
              <w:sz w:val="18"/>
              <w:szCs w:val="18"/>
            </w:rPr>
            <w:t xml:space="preserve">PLAIN ENGLISH </w:t>
          </w:r>
          <w:r>
            <w:rPr>
              <w:rStyle w:val="PageNumber"/>
              <w:b/>
              <w:color w:val="000000"/>
              <w:spacing w:val="6"/>
              <w:sz w:val="18"/>
              <w:szCs w:val="18"/>
            </w:rPr>
            <w:t>PROCESS</w:t>
          </w:r>
          <w:r w:rsidRPr="00D205A6">
            <w:rPr>
              <w:rStyle w:val="PageNumber"/>
              <w:b/>
              <w:color w:val="000000"/>
              <w:spacing w:val="6"/>
              <w:sz w:val="18"/>
              <w:szCs w:val="18"/>
            </w:rPr>
            <w:t xml:space="preserve"> MANAGEMENT </w:t>
          </w:r>
          <w:r w:rsidR="00530ECD">
            <w:rPr>
              <w:rStyle w:val="PageNumber"/>
              <w:b/>
              <w:color w:val="000000"/>
              <w:spacing w:val="6"/>
              <w:sz w:val="18"/>
              <w:szCs w:val="18"/>
            </w:rPr>
            <w:t>FRAMEWORK</w:t>
          </w:r>
        </w:p>
      </w:tc>
      <w:tc>
        <w:tcPr>
          <w:tcW w:w="1206" w:type="dxa"/>
          <w:shd w:val="clear" w:color="auto" w:fill="E6E6E6"/>
        </w:tcPr>
        <w:p w14:paraId="1764F776" w14:textId="67724DDF" w:rsidR="003A3079" w:rsidRPr="00D205A6" w:rsidRDefault="00814181" w:rsidP="006076FD">
          <w:pPr>
            <w:pStyle w:val="Footer"/>
            <w:spacing w:before="100" w:after="60"/>
            <w:jc w:val="right"/>
            <w:rPr>
              <w:rStyle w:val="PageNumber"/>
              <w:b/>
              <w:color w:val="000000"/>
              <w:spacing w:val="-4"/>
              <w:sz w:val="18"/>
              <w:szCs w:val="18"/>
            </w:rPr>
          </w:pPr>
          <w:r>
            <w:rPr>
              <w:rStyle w:val="PageNumber"/>
              <w:b/>
              <w:color w:val="000000"/>
              <w:spacing w:val="-4"/>
              <w:sz w:val="18"/>
              <w:szCs w:val="18"/>
            </w:rPr>
            <w:t>EDITION 3.0</w:t>
          </w:r>
        </w:p>
      </w:tc>
    </w:tr>
    <w:tr w:rsidR="003A3079" w:rsidRPr="00D205A6" w14:paraId="30DC52CC" w14:textId="77777777" w:rsidTr="001846A1">
      <w:trPr>
        <w:jc w:val="center"/>
      </w:trPr>
      <w:tc>
        <w:tcPr>
          <w:tcW w:w="1278" w:type="dxa"/>
          <w:shd w:val="clear" w:color="auto" w:fill="E0E0E0"/>
        </w:tcPr>
        <w:p w14:paraId="2B2DB52D" w14:textId="77777777" w:rsidR="003A3079" w:rsidRPr="00D205A6" w:rsidRDefault="003A3079" w:rsidP="006076FD">
          <w:pPr>
            <w:pStyle w:val="Footer"/>
            <w:spacing w:before="40" w:after="80"/>
            <w:rPr>
              <w:rStyle w:val="PageNumber"/>
              <w:b/>
              <w:color w:val="000000"/>
              <w:sz w:val="18"/>
              <w:szCs w:val="18"/>
            </w:rPr>
          </w:pPr>
          <w:r w:rsidRPr="00D205A6">
            <w:rPr>
              <w:rStyle w:val="PageNumber"/>
              <w:b/>
              <w:color w:val="000000"/>
              <w:sz w:val="18"/>
              <w:szCs w:val="18"/>
            </w:rPr>
            <w:t xml:space="preserve">PART </w:t>
          </w:r>
          <w:r>
            <w:rPr>
              <w:rStyle w:val="PageNumber"/>
              <w:b/>
              <w:color w:val="000000"/>
              <w:sz w:val="18"/>
              <w:szCs w:val="18"/>
            </w:rPr>
            <w:t>5</w:t>
          </w:r>
        </w:p>
      </w:tc>
      <w:tc>
        <w:tcPr>
          <w:tcW w:w="7740" w:type="dxa"/>
          <w:gridSpan w:val="4"/>
          <w:shd w:val="clear" w:color="auto" w:fill="E0E0E0"/>
        </w:tcPr>
        <w:p w14:paraId="138C38D2" w14:textId="4B7CA606" w:rsidR="003A3079" w:rsidRPr="00D205A6" w:rsidRDefault="003A3079" w:rsidP="006076FD">
          <w:pPr>
            <w:pStyle w:val="Footer"/>
            <w:spacing w:before="40" w:after="80"/>
            <w:jc w:val="center"/>
            <w:rPr>
              <w:rStyle w:val="PageNumber"/>
              <w:b/>
              <w:color w:val="000000"/>
              <w:sz w:val="18"/>
              <w:szCs w:val="18"/>
            </w:rPr>
          </w:pPr>
          <w:r w:rsidRPr="00D205A6">
            <w:rPr>
              <w:rStyle w:val="PageNumber"/>
              <w:b/>
              <w:color w:val="000000"/>
              <w:spacing w:val="-4"/>
              <w:sz w:val="18"/>
              <w:szCs w:val="18"/>
            </w:rPr>
            <w:t xml:space="preserve">COPYRIGHT </w:t>
          </w:r>
          <w:r w:rsidRPr="00D205A6">
            <w:rPr>
              <w:rStyle w:val="PageNumber"/>
              <w:b/>
              <w:color w:val="000000"/>
              <w:spacing w:val="-4"/>
              <w:sz w:val="18"/>
              <w:szCs w:val="18"/>
            </w:rPr>
            <w:sym w:font="Symbol" w:char="F0D3"/>
          </w:r>
          <w:r w:rsidRPr="00D205A6">
            <w:rPr>
              <w:rStyle w:val="PageNumber"/>
              <w:b/>
              <w:color w:val="000000"/>
              <w:spacing w:val="-4"/>
              <w:sz w:val="18"/>
              <w:szCs w:val="18"/>
            </w:rPr>
            <w:t xml:space="preserve"> </w:t>
          </w:r>
          <w:r w:rsidR="00814181">
            <w:rPr>
              <w:rStyle w:val="PageNumber"/>
              <w:b/>
              <w:bCs/>
              <w:color w:val="000000"/>
              <w:spacing w:val="-4"/>
              <w:sz w:val="18"/>
              <w:szCs w:val="18"/>
            </w:rPr>
            <w:t>2021</w:t>
          </w:r>
          <w:r w:rsidRPr="00D205A6">
            <w:rPr>
              <w:rStyle w:val="PageNumber"/>
              <w:b/>
              <w:bCs/>
              <w:color w:val="000000"/>
              <w:spacing w:val="-4"/>
              <w:sz w:val="18"/>
              <w:szCs w:val="18"/>
            </w:rPr>
            <w:t xml:space="preserve"> </w:t>
          </w:r>
          <w:r w:rsidRPr="00D205A6">
            <w:rPr>
              <w:rStyle w:val="PageNumber"/>
              <w:b/>
              <w:color w:val="000000"/>
              <w:spacing w:val="-4"/>
              <w:sz w:val="18"/>
              <w:szCs w:val="18"/>
            </w:rPr>
            <w:t xml:space="preserve">BY PRAXIOM RESEARCH GROUP LIMITED.  ALL RIGHTS RESERVED. </w:t>
          </w:r>
        </w:p>
      </w:tc>
      <w:tc>
        <w:tcPr>
          <w:tcW w:w="1206" w:type="dxa"/>
          <w:shd w:val="clear" w:color="auto" w:fill="E0E0E0"/>
        </w:tcPr>
        <w:p w14:paraId="056C8FFB" w14:textId="77777777" w:rsidR="003A3079" w:rsidRPr="00D205A6" w:rsidRDefault="003A3079" w:rsidP="006076FD">
          <w:pPr>
            <w:pStyle w:val="Footer"/>
            <w:spacing w:before="40" w:after="80"/>
            <w:jc w:val="right"/>
            <w:rPr>
              <w:rStyle w:val="PageNumber"/>
              <w:b/>
              <w:color w:val="000000"/>
              <w:sz w:val="18"/>
              <w:szCs w:val="18"/>
            </w:rPr>
          </w:pPr>
          <w:r w:rsidRPr="00D205A6">
            <w:rPr>
              <w:rStyle w:val="PageNumber"/>
              <w:b/>
              <w:color w:val="000000"/>
              <w:sz w:val="18"/>
              <w:szCs w:val="18"/>
            </w:rPr>
            <w:t xml:space="preserve">PAGE </w:t>
          </w:r>
          <w:r w:rsidRPr="00D205A6">
            <w:rPr>
              <w:rStyle w:val="PageNumber"/>
              <w:b/>
              <w:color w:val="000000"/>
              <w:sz w:val="18"/>
              <w:szCs w:val="18"/>
            </w:rPr>
            <w:fldChar w:fldCharType="begin"/>
          </w:r>
          <w:r w:rsidRPr="00D205A6">
            <w:rPr>
              <w:rStyle w:val="PageNumber"/>
              <w:b/>
              <w:color w:val="000000"/>
              <w:sz w:val="18"/>
              <w:szCs w:val="18"/>
            </w:rPr>
            <w:instrText xml:space="preserve"> PAGE </w:instrText>
          </w:r>
          <w:r w:rsidRPr="00D205A6">
            <w:rPr>
              <w:rStyle w:val="PageNumber"/>
              <w:b/>
              <w:color w:val="000000"/>
              <w:sz w:val="18"/>
              <w:szCs w:val="18"/>
            </w:rPr>
            <w:fldChar w:fldCharType="separate"/>
          </w:r>
          <w:r>
            <w:rPr>
              <w:rStyle w:val="PageNumber"/>
              <w:b/>
              <w:noProof/>
              <w:color w:val="000000"/>
              <w:sz w:val="18"/>
              <w:szCs w:val="18"/>
            </w:rPr>
            <w:t>122</w:t>
          </w:r>
          <w:r w:rsidRPr="00D205A6">
            <w:rPr>
              <w:rStyle w:val="PageNumber"/>
              <w:b/>
              <w:color w:val="000000"/>
              <w:sz w:val="18"/>
              <w:szCs w:val="18"/>
            </w:rPr>
            <w:fldChar w:fldCharType="end"/>
          </w:r>
        </w:p>
      </w:tc>
    </w:tr>
  </w:tbl>
  <w:p w14:paraId="0F6121F2" w14:textId="77777777" w:rsidR="003A3079" w:rsidRDefault="003A307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24" w:type="dxa"/>
      <w:jc w:val="center"/>
      <w:tblBorders>
        <w:top w:val="single" w:sz="4" w:space="0" w:color="365F91"/>
        <w:left w:val="single" w:sz="4" w:space="0" w:color="365F91"/>
        <w:bottom w:val="single" w:sz="4" w:space="0" w:color="365F91"/>
        <w:right w:val="single" w:sz="4" w:space="0" w:color="365F91"/>
      </w:tblBorders>
      <w:tblLayout w:type="fixed"/>
      <w:tblLook w:val="0000" w:firstRow="0" w:lastRow="0" w:firstColumn="0" w:lastColumn="0" w:noHBand="0" w:noVBand="0"/>
    </w:tblPr>
    <w:tblGrid>
      <w:gridCol w:w="1278"/>
      <w:gridCol w:w="270"/>
      <w:gridCol w:w="3564"/>
      <w:gridCol w:w="1746"/>
      <w:gridCol w:w="2160"/>
      <w:gridCol w:w="1206"/>
    </w:tblGrid>
    <w:tr w:rsidR="003A3079" w:rsidRPr="00D205A6" w14:paraId="35772C21" w14:textId="77777777" w:rsidTr="001846A1">
      <w:trPr>
        <w:cantSplit/>
        <w:jc w:val="center"/>
      </w:trPr>
      <w:tc>
        <w:tcPr>
          <w:tcW w:w="1548" w:type="dxa"/>
          <w:gridSpan w:val="2"/>
          <w:tcBorders>
            <w:top w:val="single" w:sz="4" w:space="0" w:color="365F91"/>
            <w:bottom w:val="nil"/>
          </w:tcBorders>
          <w:shd w:val="clear" w:color="auto" w:fill="E6E6E6"/>
        </w:tcPr>
        <w:p w14:paraId="654A0E4D"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ORGANIZATION: </w:t>
          </w:r>
        </w:p>
      </w:tc>
      <w:tc>
        <w:tcPr>
          <w:tcW w:w="3564" w:type="dxa"/>
        </w:tcPr>
        <w:p w14:paraId="65139143"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single" w:sz="4" w:space="0" w:color="365F91"/>
            <w:bottom w:val="nil"/>
          </w:tcBorders>
          <w:shd w:val="clear" w:color="auto" w:fill="E6E6E6"/>
        </w:tcPr>
        <w:p w14:paraId="3AB8A9C2"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YOUR LOCATION: </w:t>
          </w:r>
        </w:p>
      </w:tc>
      <w:tc>
        <w:tcPr>
          <w:tcW w:w="3366" w:type="dxa"/>
          <w:gridSpan w:val="2"/>
        </w:tcPr>
        <w:p w14:paraId="595538F6"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40F6D6F5" w14:textId="77777777" w:rsidTr="001846A1">
      <w:trPr>
        <w:cantSplit/>
        <w:jc w:val="center"/>
      </w:trPr>
      <w:tc>
        <w:tcPr>
          <w:tcW w:w="1548" w:type="dxa"/>
          <w:gridSpan w:val="2"/>
          <w:tcBorders>
            <w:top w:val="nil"/>
            <w:bottom w:val="nil"/>
          </w:tcBorders>
          <w:shd w:val="clear" w:color="auto" w:fill="E6E6E6"/>
        </w:tcPr>
        <w:p w14:paraId="37E4C402"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COMPLETED BY: </w:t>
          </w:r>
        </w:p>
      </w:tc>
      <w:tc>
        <w:tcPr>
          <w:tcW w:w="3564" w:type="dxa"/>
        </w:tcPr>
        <w:p w14:paraId="5E404848"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nil"/>
            <w:bottom w:val="nil"/>
          </w:tcBorders>
          <w:shd w:val="clear" w:color="auto" w:fill="E6E6E6"/>
        </w:tcPr>
        <w:p w14:paraId="6321DDE7"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DATE COMPLETED: </w:t>
          </w:r>
        </w:p>
      </w:tc>
      <w:tc>
        <w:tcPr>
          <w:tcW w:w="3366" w:type="dxa"/>
          <w:gridSpan w:val="2"/>
        </w:tcPr>
        <w:p w14:paraId="254AC867"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53CC0AF2" w14:textId="77777777" w:rsidTr="001846A1">
      <w:trPr>
        <w:cantSplit/>
        <w:jc w:val="center"/>
      </w:trPr>
      <w:tc>
        <w:tcPr>
          <w:tcW w:w="1548" w:type="dxa"/>
          <w:gridSpan w:val="2"/>
          <w:tcBorders>
            <w:top w:val="nil"/>
            <w:bottom w:val="nil"/>
          </w:tcBorders>
          <w:shd w:val="clear" w:color="auto" w:fill="E6E6E6"/>
        </w:tcPr>
        <w:p w14:paraId="58A1500A"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REVIEWED BY: </w:t>
          </w:r>
        </w:p>
      </w:tc>
      <w:tc>
        <w:tcPr>
          <w:tcW w:w="3564" w:type="dxa"/>
        </w:tcPr>
        <w:p w14:paraId="3F888412" w14:textId="77777777" w:rsidR="003A3079" w:rsidRPr="00D205A6" w:rsidRDefault="003A3079" w:rsidP="00E07CC3">
          <w:pPr>
            <w:pStyle w:val="SmallHeadingLeft"/>
            <w:spacing w:after="20"/>
            <w:rPr>
              <w:rStyle w:val="PageNumber"/>
              <w:rFonts w:asciiTheme="minorHAnsi" w:hAnsiTheme="minorHAnsi"/>
              <w:b w:val="0"/>
              <w:sz w:val="18"/>
              <w:szCs w:val="18"/>
            </w:rPr>
          </w:pPr>
        </w:p>
      </w:tc>
      <w:tc>
        <w:tcPr>
          <w:tcW w:w="1746" w:type="dxa"/>
          <w:tcBorders>
            <w:top w:val="nil"/>
            <w:bottom w:val="nil"/>
          </w:tcBorders>
          <w:shd w:val="clear" w:color="auto" w:fill="E6E6E6"/>
        </w:tcPr>
        <w:p w14:paraId="733F8AB7" w14:textId="77777777" w:rsidR="003A3079" w:rsidRPr="00D205A6" w:rsidRDefault="003A3079" w:rsidP="00E07CC3">
          <w:pPr>
            <w:pStyle w:val="SmallHeadingLeft"/>
            <w:spacing w:after="20"/>
            <w:rPr>
              <w:rStyle w:val="PageNumber"/>
              <w:rFonts w:asciiTheme="minorHAnsi" w:hAnsiTheme="minorHAnsi"/>
              <w:b w:val="0"/>
              <w:sz w:val="18"/>
              <w:szCs w:val="18"/>
            </w:rPr>
          </w:pPr>
          <w:r w:rsidRPr="00D205A6">
            <w:rPr>
              <w:rStyle w:val="PageNumber"/>
              <w:rFonts w:asciiTheme="minorHAnsi" w:hAnsiTheme="minorHAnsi"/>
              <w:b w:val="0"/>
              <w:sz w:val="18"/>
              <w:szCs w:val="18"/>
            </w:rPr>
            <w:t xml:space="preserve">DATE REVIEWED: </w:t>
          </w:r>
        </w:p>
      </w:tc>
      <w:tc>
        <w:tcPr>
          <w:tcW w:w="3366" w:type="dxa"/>
          <w:gridSpan w:val="2"/>
        </w:tcPr>
        <w:p w14:paraId="67B98910" w14:textId="77777777" w:rsidR="003A3079" w:rsidRPr="00D205A6" w:rsidRDefault="003A3079" w:rsidP="00E07CC3">
          <w:pPr>
            <w:pStyle w:val="SmallHeadingLeft"/>
            <w:spacing w:after="20"/>
            <w:rPr>
              <w:rStyle w:val="PageNumber"/>
              <w:rFonts w:asciiTheme="minorHAnsi" w:hAnsiTheme="minorHAnsi"/>
              <w:sz w:val="18"/>
              <w:szCs w:val="18"/>
            </w:rPr>
          </w:pPr>
        </w:p>
      </w:tc>
    </w:tr>
    <w:tr w:rsidR="003A3079" w:rsidRPr="00D205A6" w14:paraId="5CE9F708" w14:textId="77777777" w:rsidTr="001846A1">
      <w:trPr>
        <w:jc w:val="center"/>
      </w:trPr>
      <w:tc>
        <w:tcPr>
          <w:tcW w:w="1278" w:type="dxa"/>
          <w:shd w:val="clear" w:color="auto" w:fill="E6E6E6"/>
        </w:tcPr>
        <w:p w14:paraId="55CCC17A" w14:textId="0E0D8C95" w:rsidR="003A3079" w:rsidRPr="00D205A6" w:rsidRDefault="00814181" w:rsidP="006076FD">
          <w:pPr>
            <w:pStyle w:val="Footer"/>
            <w:spacing w:before="100" w:after="60"/>
            <w:rPr>
              <w:rStyle w:val="PageNumber"/>
              <w:b/>
              <w:color w:val="000000"/>
              <w:spacing w:val="2"/>
              <w:sz w:val="18"/>
              <w:szCs w:val="18"/>
            </w:rPr>
          </w:pPr>
          <w:r>
            <w:rPr>
              <w:rStyle w:val="PageNumber"/>
              <w:b/>
              <w:color w:val="000000"/>
              <w:spacing w:val="-4"/>
              <w:sz w:val="18"/>
              <w:szCs w:val="18"/>
            </w:rPr>
            <w:t>JULY</w:t>
          </w:r>
          <w:r w:rsidR="003A3079">
            <w:rPr>
              <w:rStyle w:val="PageNumber"/>
              <w:b/>
              <w:color w:val="000000"/>
              <w:spacing w:val="-4"/>
              <w:sz w:val="18"/>
              <w:szCs w:val="18"/>
            </w:rPr>
            <w:t xml:space="preserve"> </w:t>
          </w:r>
          <w:r>
            <w:rPr>
              <w:rStyle w:val="PageNumber"/>
              <w:b/>
              <w:color w:val="000000"/>
              <w:spacing w:val="-4"/>
              <w:sz w:val="18"/>
              <w:szCs w:val="18"/>
            </w:rPr>
            <w:t>2021</w:t>
          </w:r>
        </w:p>
      </w:tc>
      <w:tc>
        <w:tcPr>
          <w:tcW w:w="7740" w:type="dxa"/>
          <w:gridSpan w:val="4"/>
          <w:shd w:val="clear" w:color="auto" w:fill="E6E6E6"/>
        </w:tcPr>
        <w:p w14:paraId="2B273DD0" w14:textId="28A4295D" w:rsidR="003A3079" w:rsidRPr="00D205A6" w:rsidRDefault="003A3079" w:rsidP="006076FD">
          <w:pPr>
            <w:pStyle w:val="Footer"/>
            <w:spacing w:before="100" w:after="60"/>
            <w:jc w:val="center"/>
            <w:rPr>
              <w:rStyle w:val="PageNumber"/>
              <w:b/>
              <w:color w:val="000000"/>
              <w:spacing w:val="6"/>
              <w:sz w:val="18"/>
              <w:szCs w:val="18"/>
            </w:rPr>
          </w:pPr>
          <w:r w:rsidRPr="00D205A6">
            <w:rPr>
              <w:rStyle w:val="PageNumber"/>
              <w:b/>
              <w:color w:val="000000"/>
              <w:spacing w:val="6"/>
              <w:sz w:val="18"/>
              <w:szCs w:val="18"/>
            </w:rPr>
            <w:t xml:space="preserve">PLAIN ENGLISH </w:t>
          </w:r>
          <w:r>
            <w:rPr>
              <w:rStyle w:val="PageNumber"/>
              <w:b/>
              <w:color w:val="000000"/>
              <w:spacing w:val="6"/>
              <w:sz w:val="18"/>
              <w:szCs w:val="18"/>
            </w:rPr>
            <w:t>PROCESS</w:t>
          </w:r>
          <w:r w:rsidRPr="00D205A6">
            <w:rPr>
              <w:rStyle w:val="PageNumber"/>
              <w:b/>
              <w:color w:val="000000"/>
              <w:spacing w:val="6"/>
              <w:sz w:val="18"/>
              <w:szCs w:val="18"/>
            </w:rPr>
            <w:t xml:space="preserve"> MANAGEMENT </w:t>
          </w:r>
          <w:r w:rsidR="00530ECD">
            <w:rPr>
              <w:rStyle w:val="PageNumber"/>
              <w:b/>
              <w:color w:val="000000"/>
              <w:spacing w:val="6"/>
              <w:sz w:val="18"/>
              <w:szCs w:val="18"/>
            </w:rPr>
            <w:t>FRAMEWORK</w:t>
          </w:r>
        </w:p>
      </w:tc>
      <w:tc>
        <w:tcPr>
          <w:tcW w:w="1206" w:type="dxa"/>
          <w:shd w:val="clear" w:color="auto" w:fill="E6E6E6"/>
        </w:tcPr>
        <w:p w14:paraId="1B7B1BE6" w14:textId="6BE4753D" w:rsidR="003A3079" w:rsidRPr="00D205A6" w:rsidRDefault="00814181" w:rsidP="006076FD">
          <w:pPr>
            <w:pStyle w:val="Footer"/>
            <w:spacing w:before="100" w:after="60"/>
            <w:jc w:val="right"/>
            <w:rPr>
              <w:rStyle w:val="PageNumber"/>
              <w:b/>
              <w:color w:val="000000"/>
              <w:spacing w:val="-4"/>
              <w:sz w:val="18"/>
              <w:szCs w:val="18"/>
            </w:rPr>
          </w:pPr>
          <w:r>
            <w:rPr>
              <w:rStyle w:val="PageNumber"/>
              <w:b/>
              <w:color w:val="000000"/>
              <w:spacing w:val="-4"/>
              <w:sz w:val="18"/>
              <w:szCs w:val="18"/>
            </w:rPr>
            <w:t>EDITION 3.0</w:t>
          </w:r>
        </w:p>
      </w:tc>
    </w:tr>
    <w:tr w:rsidR="003A3079" w:rsidRPr="00D205A6" w14:paraId="1AD10079" w14:textId="77777777" w:rsidTr="001846A1">
      <w:trPr>
        <w:jc w:val="center"/>
      </w:trPr>
      <w:tc>
        <w:tcPr>
          <w:tcW w:w="1278" w:type="dxa"/>
          <w:shd w:val="clear" w:color="auto" w:fill="E0E0E0"/>
        </w:tcPr>
        <w:p w14:paraId="16B6DBC1" w14:textId="77777777" w:rsidR="003A3079" w:rsidRPr="00D205A6" w:rsidRDefault="003A3079" w:rsidP="006076FD">
          <w:pPr>
            <w:pStyle w:val="Footer"/>
            <w:spacing w:before="40" w:after="80"/>
            <w:rPr>
              <w:rStyle w:val="PageNumber"/>
              <w:b/>
              <w:color w:val="000000"/>
              <w:sz w:val="18"/>
              <w:szCs w:val="18"/>
            </w:rPr>
          </w:pPr>
          <w:r w:rsidRPr="00D205A6">
            <w:rPr>
              <w:rStyle w:val="PageNumber"/>
              <w:b/>
              <w:color w:val="000000"/>
              <w:sz w:val="18"/>
              <w:szCs w:val="18"/>
            </w:rPr>
            <w:t xml:space="preserve">PART </w:t>
          </w:r>
          <w:r>
            <w:rPr>
              <w:rStyle w:val="PageNumber"/>
              <w:b/>
              <w:color w:val="000000"/>
              <w:sz w:val="18"/>
              <w:szCs w:val="18"/>
            </w:rPr>
            <w:t>6</w:t>
          </w:r>
        </w:p>
      </w:tc>
      <w:tc>
        <w:tcPr>
          <w:tcW w:w="7740" w:type="dxa"/>
          <w:gridSpan w:val="4"/>
          <w:shd w:val="clear" w:color="auto" w:fill="E0E0E0"/>
        </w:tcPr>
        <w:p w14:paraId="00193988" w14:textId="455DFB8B" w:rsidR="003A3079" w:rsidRPr="00D205A6" w:rsidRDefault="003A3079" w:rsidP="006076FD">
          <w:pPr>
            <w:pStyle w:val="Footer"/>
            <w:spacing w:before="40" w:after="80"/>
            <w:jc w:val="center"/>
            <w:rPr>
              <w:rStyle w:val="PageNumber"/>
              <w:b/>
              <w:color w:val="000000"/>
              <w:sz w:val="18"/>
              <w:szCs w:val="18"/>
            </w:rPr>
          </w:pPr>
          <w:r w:rsidRPr="00D205A6">
            <w:rPr>
              <w:rStyle w:val="PageNumber"/>
              <w:b/>
              <w:color w:val="000000"/>
              <w:spacing w:val="-4"/>
              <w:sz w:val="18"/>
              <w:szCs w:val="18"/>
            </w:rPr>
            <w:t xml:space="preserve">COPYRIGHT </w:t>
          </w:r>
          <w:r w:rsidRPr="00D205A6">
            <w:rPr>
              <w:rStyle w:val="PageNumber"/>
              <w:b/>
              <w:color w:val="000000"/>
              <w:spacing w:val="-4"/>
              <w:sz w:val="18"/>
              <w:szCs w:val="18"/>
            </w:rPr>
            <w:sym w:font="Symbol" w:char="F0D3"/>
          </w:r>
          <w:r w:rsidRPr="00D205A6">
            <w:rPr>
              <w:rStyle w:val="PageNumber"/>
              <w:b/>
              <w:color w:val="000000"/>
              <w:spacing w:val="-4"/>
              <w:sz w:val="18"/>
              <w:szCs w:val="18"/>
            </w:rPr>
            <w:t xml:space="preserve"> </w:t>
          </w:r>
          <w:r w:rsidR="00814181">
            <w:rPr>
              <w:rStyle w:val="PageNumber"/>
              <w:b/>
              <w:bCs/>
              <w:color w:val="000000"/>
              <w:spacing w:val="-4"/>
              <w:sz w:val="18"/>
              <w:szCs w:val="18"/>
            </w:rPr>
            <w:t>2021</w:t>
          </w:r>
          <w:r w:rsidRPr="00D205A6">
            <w:rPr>
              <w:rStyle w:val="PageNumber"/>
              <w:b/>
              <w:bCs/>
              <w:color w:val="000000"/>
              <w:spacing w:val="-4"/>
              <w:sz w:val="18"/>
              <w:szCs w:val="18"/>
            </w:rPr>
            <w:t xml:space="preserve"> </w:t>
          </w:r>
          <w:r w:rsidRPr="00D205A6">
            <w:rPr>
              <w:rStyle w:val="PageNumber"/>
              <w:b/>
              <w:color w:val="000000"/>
              <w:spacing w:val="-4"/>
              <w:sz w:val="18"/>
              <w:szCs w:val="18"/>
            </w:rPr>
            <w:t xml:space="preserve">BY PRAXIOM RESEARCH GROUP LIMITED.  ALL RIGHTS RESERVED. </w:t>
          </w:r>
        </w:p>
      </w:tc>
      <w:tc>
        <w:tcPr>
          <w:tcW w:w="1206" w:type="dxa"/>
          <w:shd w:val="clear" w:color="auto" w:fill="E0E0E0"/>
        </w:tcPr>
        <w:p w14:paraId="62C0D5A5" w14:textId="77777777" w:rsidR="003A3079" w:rsidRPr="00D205A6" w:rsidRDefault="003A3079" w:rsidP="006076FD">
          <w:pPr>
            <w:pStyle w:val="Footer"/>
            <w:spacing w:before="40" w:after="80"/>
            <w:jc w:val="right"/>
            <w:rPr>
              <w:rStyle w:val="PageNumber"/>
              <w:b/>
              <w:color w:val="000000"/>
              <w:sz w:val="18"/>
              <w:szCs w:val="18"/>
            </w:rPr>
          </w:pPr>
          <w:r w:rsidRPr="00D205A6">
            <w:rPr>
              <w:rStyle w:val="PageNumber"/>
              <w:b/>
              <w:color w:val="000000"/>
              <w:sz w:val="18"/>
              <w:szCs w:val="18"/>
            </w:rPr>
            <w:t xml:space="preserve">PAGE </w:t>
          </w:r>
          <w:r w:rsidRPr="00D205A6">
            <w:rPr>
              <w:rStyle w:val="PageNumber"/>
              <w:b/>
              <w:color w:val="000000"/>
              <w:sz w:val="18"/>
              <w:szCs w:val="18"/>
            </w:rPr>
            <w:fldChar w:fldCharType="begin"/>
          </w:r>
          <w:r w:rsidRPr="00D205A6">
            <w:rPr>
              <w:rStyle w:val="PageNumber"/>
              <w:b/>
              <w:color w:val="000000"/>
              <w:sz w:val="18"/>
              <w:szCs w:val="18"/>
            </w:rPr>
            <w:instrText xml:space="preserve"> PAGE </w:instrText>
          </w:r>
          <w:r w:rsidRPr="00D205A6">
            <w:rPr>
              <w:rStyle w:val="PageNumber"/>
              <w:b/>
              <w:color w:val="000000"/>
              <w:sz w:val="18"/>
              <w:szCs w:val="18"/>
            </w:rPr>
            <w:fldChar w:fldCharType="separate"/>
          </w:r>
          <w:r>
            <w:rPr>
              <w:rStyle w:val="PageNumber"/>
              <w:b/>
              <w:noProof/>
              <w:color w:val="000000"/>
              <w:sz w:val="18"/>
              <w:szCs w:val="18"/>
            </w:rPr>
            <w:t>138</w:t>
          </w:r>
          <w:r w:rsidRPr="00D205A6">
            <w:rPr>
              <w:rStyle w:val="PageNumber"/>
              <w:b/>
              <w:color w:val="000000"/>
              <w:sz w:val="18"/>
              <w:szCs w:val="18"/>
            </w:rPr>
            <w:fldChar w:fldCharType="end"/>
          </w:r>
        </w:p>
      </w:tc>
    </w:tr>
  </w:tbl>
  <w:p w14:paraId="5F0BE7CA" w14:textId="77777777" w:rsidR="003A3079" w:rsidRDefault="003A30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CCC09B" w14:textId="77777777" w:rsidR="009C6B4C" w:rsidRDefault="009C6B4C" w:rsidP="004B0F9B">
      <w:pPr>
        <w:spacing w:after="0" w:line="240" w:lineRule="auto"/>
      </w:pPr>
      <w:r>
        <w:separator/>
      </w:r>
    </w:p>
  </w:footnote>
  <w:footnote w:type="continuationSeparator" w:id="0">
    <w:p w14:paraId="527E42F7" w14:textId="77777777" w:rsidR="009C6B4C" w:rsidRDefault="009C6B4C" w:rsidP="004B0F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shd w:val="clear" w:color="auto" w:fill="D9D9D9"/>
      <w:tblLayout w:type="fixed"/>
      <w:tblLook w:val="0000" w:firstRow="0" w:lastRow="0" w:firstColumn="0" w:lastColumn="0" w:noHBand="0" w:noVBand="0"/>
    </w:tblPr>
    <w:tblGrid>
      <w:gridCol w:w="10224"/>
    </w:tblGrid>
    <w:tr w:rsidR="003A3079" w14:paraId="04EBC76A" w14:textId="77777777" w:rsidTr="00CC40DF">
      <w:trPr>
        <w:jc w:val="center"/>
      </w:trPr>
      <w:tc>
        <w:tcPr>
          <w:tcW w:w="10224" w:type="dxa"/>
          <w:shd w:val="clear" w:color="auto" w:fill="D9D9D9"/>
        </w:tcPr>
        <w:p w14:paraId="0D475746" w14:textId="7B0EB744" w:rsidR="003A3079" w:rsidRDefault="003A3079" w:rsidP="005C6FCA">
          <w:pPr>
            <w:pStyle w:val="Header"/>
            <w:spacing w:before="340" w:after="320"/>
            <w:jc w:val="center"/>
            <w:rPr>
              <w:b/>
              <w:color w:val="000000"/>
              <w:spacing w:val="4"/>
              <w:sz w:val="30"/>
            </w:rPr>
          </w:pPr>
          <w:r>
            <w:rPr>
              <w:b/>
              <w:color w:val="000000"/>
              <w:spacing w:val="4"/>
              <w:sz w:val="30"/>
            </w:rPr>
            <w:t xml:space="preserve">PLAIN ENGLISH PROCESS MANAGEMENT </w:t>
          </w:r>
          <w:r w:rsidR="00F30C11">
            <w:rPr>
              <w:b/>
              <w:color w:val="000000"/>
              <w:spacing w:val="4"/>
              <w:sz w:val="30"/>
            </w:rPr>
            <w:t>FRAMEWORK</w:t>
          </w:r>
        </w:p>
      </w:tc>
    </w:tr>
  </w:tbl>
  <w:p w14:paraId="644DDCB6" w14:textId="77777777" w:rsidR="003A3079" w:rsidRDefault="003A307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Borders>
        <w:top w:val="single" w:sz="4" w:space="0" w:color="365F91"/>
        <w:left w:val="single" w:sz="4" w:space="0" w:color="365F91"/>
        <w:bottom w:val="single" w:sz="4" w:space="0" w:color="365F91"/>
        <w:right w:val="single" w:sz="4" w:space="0" w:color="365F91"/>
      </w:tblBorders>
      <w:tblLayout w:type="fixed"/>
      <w:tblLook w:val="0000" w:firstRow="0" w:lastRow="0" w:firstColumn="0" w:lastColumn="0" w:noHBand="0" w:noVBand="0"/>
    </w:tblPr>
    <w:tblGrid>
      <w:gridCol w:w="10224"/>
    </w:tblGrid>
    <w:tr w:rsidR="003A3079" w:rsidRPr="004C4075" w14:paraId="36ACE072" w14:textId="77777777" w:rsidTr="00B07BE3">
      <w:trPr>
        <w:jc w:val="center"/>
      </w:trPr>
      <w:tc>
        <w:tcPr>
          <w:tcW w:w="10224" w:type="dxa"/>
          <w:shd w:val="clear" w:color="auto" w:fill="D9D9D9"/>
        </w:tcPr>
        <w:p w14:paraId="24E66B3E" w14:textId="1C86E762" w:rsidR="003A3079" w:rsidRPr="004C4075" w:rsidRDefault="003A3079" w:rsidP="00B5105D">
          <w:pPr>
            <w:tabs>
              <w:tab w:val="center" w:pos="4320"/>
              <w:tab w:val="right" w:pos="8640"/>
            </w:tabs>
            <w:spacing w:before="200" w:line="240" w:lineRule="auto"/>
            <w:jc w:val="center"/>
            <w:rPr>
              <w:rFonts w:eastAsia="Times New Roman" w:cs="Times New Roman"/>
              <w:b/>
              <w:color w:val="000000"/>
              <w:spacing w:val="42"/>
              <w:sz w:val="24"/>
              <w:szCs w:val="24"/>
              <w:lang w:val="en-US"/>
            </w:rPr>
          </w:pPr>
          <w:r>
            <w:rPr>
              <w:rFonts w:eastAsia="Times New Roman" w:cs="Times New Roman"/>
              <w:b/>
              <w:color w:val="000000"/>
              <w:spacing w:val="32"/>
              <w:sz w:val="24"/>
              <w:szCs w:val="24"/>
              <w:lang w:val="en-US"/>
            </w:rPr>
            <w:t xml:space="preserve">PLAIN ENGLISH PROCESS MANAGEMENT </w:t>
          </w:r>
          <w:r w:rsidR="00F30C11">
            <w:rPr>
              <w:rFonts w:eastAsia="Times New Roman" w:cs="Times New Roman"/>
              <w:b/>
              <w:color w:val="000000"/>
              <w:spacing w:val="32"/>
              <w:sz w:val="24"/>
              <w:szCs w:val="24"/>
              <w:lang w:val="en-US"/>
            </w:rPr>
            <w:t>FRAMEWORK</w:t>
          </w:r>
        </w:p>
      </w:tc>
    </w:tr>
    <w:tr w:rsidR="003A3079" w:rsidRPr="004C4075" w14:paraId="165E18D9" w14:textId="77777777" w:rsidTr="00B07BE3">
      <w:tblPrEx>
        <w:jc w:val="left"/>
      </w:tblPrEx>
      <w:trPr>
        <w:cantSplit/>
      </w:trPr>
      <w:tc>
        <w:tcPr>
          <w:tcW w:w="10224" w:type="dxa"/>
          <w:shd w:val="clear" w:color="auto" w:fill="E6E6E6"/>
        </w:tcPr>
        <w:p w14:paraId="212B54BA" w14:textId="77777777" w:rsidR="003A3079" w:rsidRPr="004C4075" w:rsidRDefault="003A3079" w:rsidP="00B5105D">
          <w:pPr>
            <w:tabs>
              <w:tab w:val="center" w:pos="4320"/>
              <w:tab w:val="right" w:pos="8640"/>
            </w:tabs>
            <w:spacing w:before="200" w:line="240" w:lineRule="auto"/>
            <w:jc w:val="center"/>
            <w:rPr>
              <w:rFonts w:eastAsia="Times New Roman" w:cs="Times New Roman"/>
              <w:b/>
              <w:color w:val="000000"/>
              <w:spacing w:val="32"/>
              <w:sz w:val="24"/>
              <w:szCs w:val="24"/>
              <w:lang w:val="en-US"/>
            </w:rPr>
          </w:pPr>
          <w:r>
            <w:rPr>
              <w:rFonts w:eastAsia="Times New Roman" w:cs="Times New Roman"/>
              <w:b/>
              <w:color w:val="000000"/>
              <w:spacing w:val="32"/>
              <w:sz w:val="24"/>
              <w:szCs w:val="24"/>
              <w:lang w:val="en-US"/>
            </w:rPr>
            <w:t>7</w:t>
          </w:r>
          <w:r w:rsidRPr="004C4075">
            <w:rPr>
              <w:rFonts w:eastAsia="Times New Roman" w:cs="Times New Roman"/>
              <w:b/>
              <w:color w:val="000000"/>
              <w:spacing w:val="32"/>
              <w:sz w:val="24"/>
              <w:szCs w:val="24"/>
              <w:lang w:val="en-US"/>
            </w:rPr>
            <w:t xml:space="preserve">. </w:t>
          </w:r>
          <w:r>
            <w:rPr>
              <w:rFonts w:eastAsia="Times New Roman" w:cs="Times New Roman"/>
              <w:b/>
              <w:color w:val="000000"/>
              <w:spacing w:val="32"/>
              <w:sz w:val="24"/>
              <w:szCs w:val="24"/>
              <w:lang w:val="en-US"/>
            </w:rPr>
            <w:t>CONTROL PROCESS</w:t>
          </w:r>
        </w:p>
      </w:tc>
    </w:tr>
  </w:tbl>
  <w:p w14:paraId="32EBF5EE" w14:textId="77777777" w:rsidR="003A3079" w:rsidRDefault="003A307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Borders>
        <w:top w:val="single" w:sz="4" w:space="0" w:color="365F91"/>
        <w:left w:val="single" w:sz="4" w:space="0" w:color="365F91"/>
        <w:bottom w:val="single" w:sz="4" w:space="0" w:color="365F91"/>
        <w:right w:val="single" w:sz="4" w:space="0" w:color="365F91"/>
      </w:tblBorders>
      <w:tblLayout w:type="fixed"/>
      <w:tblLook w:val="0000" w:firstRow="0" w:lastRow="0" w:firstColumn="0" w:lastColumn="0" w:noHBand="0" w:noVBand="0"/>
    </w:tblPr>
    <w:tblGrid>
      <w:gridCol w:w="10224"/>
    </w:tblGrid>
    <w:tr w:rsidR="003A3079" w:rsidRPr="004C4075" w14:paraId="2FA130B9" w14:textId="77777777" w:rsidTr="00B07BE3">
      <w:trPr>
        <w:jc w:val="center"/>
      </w:trPr>
      <w:tc>
        <w:tcPr>
          <w:tcW w:w="10224" w:type="dxa"/>
          <w:shd w:val="clear" w:color="auto" w:fill="D9D9D9"/>
        </w:tcPr>
        <w:p w14:paraId="016F8DD7" w14:textId="5C8CE28A" w:rsidR="003A3079" w:rsidRPr="004C4075" w:rsidRDefault="003A3079" w:rsidP="00B5105D">
          <w:pPr>
            <w:tabs>
              <w:tab w:val="center" w:pos="4320"/>
              <w:tab w:val="right" w:pos="8640"/>
            </w:tabs>
            <w:spacing w:before="200" w:line="240" w:lineRule="auto"/>
            <w:jc w:val="center"/>
            <w:rPr>
              <w:rFonts w:eastAsia="Times New Roman" w:cs="Times New Roman"/>
              <w:b/>
              <w:color w:val="000000"/>
              <w:spacing w:val="42"/>
              <w:sz w:val="24"/>
              <w:szCs w:val="24"/>
              <w:lang w:val="en-US"/>
            </w:rPr>
          </w:pPr>
          <w:r>
            <w:rPr>
              <w:rFonts w:eastAsia="Times New Roman" w:cs="Times New Roman"/>
              <w:b/>
              <w:color w:val="000000"/>
              <w:spacing w:val="32"/>
              <w:sz w:val="24"/>
              <w:szCs w:val="24"/>
              <w:lang w:val="en-US"/>
            </w:rPr>
            <w:t xml:space="preserve">PLAIN ENGLISH PROCESS MANAGEMENT </w:t>
          </w:r>
          <w:r w:rsidR="00F30C11">
            <w:rPr>
              <w:rFonts w:eastAsia="Times New Roman" w:cs="Times New Roman"/>
              <w:b/>
              <w:color w:val="000000"/>
              <w:spacing w:val="32"/>
              <w:sz w:val="24"/>
              <w:szCs w:val="24"/>
              <w:lang w:val="en-US"/>
            </w:rPr>
            <w:t>FRAMEWORK</w:t>
          </w:r>
        </w:p>
      </w:tc>
    </w:tr>
    <w:tr w:rsidR="003A3079" w:rsidRPr="004C4075" w14:paraId="301654A7" w14:textId="77777777" w:rsidTr="00B07BE3">
      <w:tblPrEx>
        <w:jc w:val="left"/>
      </w:tblPrEx>
      <w:trPr>
        <w:cantSplit/>
      </w:trPr>
      <w:tc>
        <w:tcPr>
          <w:tcW w:w="10224" w:type="dxa"/>
          <w:shd w:val="clear" w:color="auto" w:fill="E6E6E6"/>
        </w:tcPr>
        <w:p w14:paraId="55D6E4DA" w14:textId="77777777" w:rsidR="003A3079" w:rsidRPr="004C4075" w:rsidRDefault="003A3079" w:rsidP="00B5105D">
          <w:pPr>
            <w:tabs>
              <w:tab w:val="center" w:pos="4320"/>
              <w:tab w:val="right" w:pos="8640"/>
            </w:tabs>
            <w:spacing w:before="200" w:line="240" w:lineRule="auto"/>
            <w:jc w:val="center"/>
            <w:rPr>
              <w:rFonts w:eastAsia="Times New Roman" w:cs="Times New Roman"/>
              <w:b/>
              <w:color w:val="000000"/>
              <w:spacing w:val="32"/>
              <w:sz w:val="24"/>
              <w:szCs w:val="24"/>
              <w:lang w:val="en-US"/>
            </w:rPr>
          </w:pPr>
          <w:r>
            <w:rPr>
              <w:rFonts w:eastAsia="Times New Roman" w:cs="Times New Roman"/>
              <w:b/>
              <w:color w:val="000000"/>
              <w:spacing w:val="32"/>
              <w:sz w:val="24"/>
              <w:szCs w:val="24"/>
              <w:lang w:val="en-US"/>
            </w:rPr>
            <w:t>8</w:t>
          </w:r>
          <w:r w:rsidRPr="004C4075">
            <w:rPr>
              <w:rFonts w:eastAsia="Times New Roman" w:cs="Times New Roman"/>
              <w:b/>
              <w:color w:val="000000"/>
              <w:spacing w:val="32"/>
              <w:sz w:val="24"/>
              <w:szCs w:val="24"/>
              <w:lang w:val="en-US"/>
            </w:rPr>
            <w:t xml:space="preserve">. </w:t>
          </w:r>
          <w:r>
            <w:rPr>
              <w:rFonts w:eastAsia="Times New Roman" w:cs="Times New Roman"/>
              <w:b/>
              <w:color w:val="000000"/>
              <w:spacing w:val="32"/>
              <w:sz w:val="24"/>
              <w:szCs w:val="24"/>
              <w:lang w:val="en-US"/>
            </w:rPr>
            <w:t>EVALUATE PROCESS</w:t>
          </w:r>
        </w:p>
      </w:tc>
    </w:tr>
  </w:tbl>
  <w:p w14:paraId="63BA578B" w14:textId="77777777" w:rsidR="003A3079" w:rsidRDefault="003A307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Borders>
        <w:top w:val="single" w:sz="4" w:space="0" w:color="365F91"/>
        <w:left w:val="single" w:sz="4" w:space="0" w:color="365F91"/>
        <w:bottom w:val="single" w:sz="4" w:space="0" w:color="365F91"/>
        <w:right w:val="single" w:sz="4" w:space="0" w:color="365F91"/>
      </w:tblBorders>
      <w:tblLayout w:type="fixed"/>
      <w:tblLook w:val="0000" w:firstRow="0" w:lastRow="0" w:firstColumn="0" w:lastColumn="0" w:noHBand="0" w:noVBand="0"/>
    </w:tblPr>
    <w:tblGrid>
      <w:gridCol w:w="10224"/>
    </w:tblGrid>
    <w:tr w:rsidR="003A3079" w:rsidRPr="004C4075" w14:paraId="653EBDE1" w14:textId="77777777" w:rsidTr="00B07BE3">
      <w:trPr>
        <w:jc w:val="center"/>
      </w:trPr>
      <w:tc>
        <w:tcPr>
          <w:tcW w:w="10224" w:type="dxa"/>
          <w:shd w:val="clear" w:color="auto" w:fill="D9D9D9"/>
        </w:tcPr>
        <w:p w14:paraId="761380BD" w14:textId="3DD008E3" w:rsidR="003A3079" w:rsidRPr="004C4075" w:rsidRDefault="003A3079" w:rsidP="00B5105D">
          <w:pPr>
            <w:tabs>
              <w:tab w:val="center" w:pos="4320"/>
              <w:tab w:val="right" w:pos="8640"/>
            </w:tabs>
            <w:spacing w:before="200" w:line="240" w:lineRule="auto"/>
            <w:jc w:val="center"/>
            <w:rPr>
              <w:rFonts w:eastAsia="Times New Roman" w:cs="Times New Roman"/>
              <w:b/>
              <w:color w:val="000000"/>
              <w:spacing w:val="42"/>
              <w:sz w:val="24"/>
              <w:szCs w:val="24"/>
              <w:lang w:val="en-US"/>
            </w:rPr>
          </w:pPr>
          <w:r>
            <w:rPr>
              <w:rFonts w:eastAsia="Times New Roman" w:cs="Times New Roman"/>
              <w:b/>
              <w:color w:val="000000"/>
              <w:spacing w:val="32"/>
              <w:sz w:val="24"/>
              <w:szCs w:val="24"/>
              <w:lang w:val="en-US"/>
            </w:rPr>
            <w:t xml:space="preserve">PLAIN ENGLISH PROCESS MANAGEMENT </w:t>
          </w:r>
          <w:r w:rsidR="00F30C11">
            <w:rPr>
              <w:rFonts w:eastAsia="Times New Roman" w:cs="Times New Roman"/>
              <w:b/>
              <w:color w:val="000000"/>
              <w:spacing w:val="32"/>
              <w:sz w:val="24"/>
              <w:szCs w:val="24"/>
              <w:lang w:val="en-US"/>
            </w:rPr>
            <w:t>FRAMEWORK</w:t>
          </w:r>
        </w:p>
      </w:tc>
    </w:tr>
    <w:tr w:rsidR="003A3079" w:rsidRPr="004C4075" w14:paraId="3CB753E1" w14:textId="77777777" w:rsidTr="00B07BE3">
      <w:tblPrEx>
        <w:jc w:val="left"/>
      </w:tblPrEx>
      <w:trPr>
        <w:cantSplit/>
      </w:trPr>
      <w:tc>
        <w:tcPr>
          <w:tcW w:w="10224" w:type="dxa"/>
          <w:shd w:val="clear" w:color="auto" w:fill="E6E6E6"/>
        </w:tcPr>
        <w:p w14:paraId="33075E3F" w14:textId="77777777" w:rsidR="003A3079" w:rsidRPr="004C4075" w:rsidRDefault="003A3079" w:rsidP="00B5105D">
          <w:pPr>
            <w:tabs>
              <w:tab w:val="center" w:pos="4320"/>
              <w:tab w:val="right" w:pos="8640"/>
            </w:tabs>
            <w:spacing w:before="200" w:line="240" w:lineRule="auto"/>
            <w:jc w:val="center"/>
            <w:rPr>
              <w:rFonts w:eastAsia="Times New Roman" w:cs="Times New Roman"/>
              <w:b/>
              <w:color w:val="000000"/>
              <w:spacing w:val="32"/>
              <w:sz w:val="24"/>
              <w:szCs w:val="24"/>
              <w:lang w:val="en-US"/>
            </w:rPr>
          </w:pPr>
          <w:r>
            <w:rPr>
              <w:rFonts w:eastAsia="Times New Roman" w:cs="Times New Roman"/>
              <w:b/>
              <w:color w:val="000000"/>
              <w:spacing w:val="32"/>
              <w:sz w:val="24"/>
              <w:szCs w:val="24"/>
              <w:lang w:val="en-US"/>
            </w:rPr>
            <w:t>9</w:t>
          </w:r>
          <w:r w:rsidRPr="004C4075">
            <w:rPr>
              <w:rFonts w:eastAsia="Times New Roman" w:cs="Times New Roman"/>
              <w:b/>
              <w:color w:val="000000"/>
              <w:spacing w:val="32"/>
              <w:sz w:val="24"/>
              <w:szCs w:val="24"/>
              <w:lang w:val="en-US"/>
            </w:rPr>
            <w:t xml:space="preserve">. </w:t>
          </w:r>
          <w:r>
            <w:rPr>
              <w:rFonts w:eastAsia="Times New Roman" w:cs="Times New Roman"/>
              <w:b/>
              <w:color w:val="000000"/>
              <w:spacing w:val="32"/>
              <w:sz w:val="24"/>
              <w:szCs w:val="24"/>
              <w:lang w:val="en-US"/>
            </w:rPr>
            <w:t>MODIFY PROCESS</w:t>
          </w:r>
        </w:p>
      </w:tc>
    </w:tr>
  </w:tbl>
  <w:p w14:paraId="6019B308" w14:textId="77777777" w:rsidR="003A3079" w:rsidRDefault="003A307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Borders>
        <w:top w:val="single" w:sz="4" w:space="0" w:color="365F91"/>
        <w:left w:val="single" w:sz="4" w:space="0" w:color="365F91"/>
        <w:bottom w:val="single" w:sz="4" w:space="0" w:color="365F91"/>
        <w:right w:val="single" w:sz="4" w:space="0" w:color="365F91"/>
      </w:tblBorders>
      <w:tblLayout w:type="fixed"/>
      <w:tblLook w:val="0000" w:firstRow="0" w:lastRow="0" w:firstColumn="0" w:lastColumn="0" w:noHBand="0" w:noVBand="0"/>
    </w:tblPr>
    <w:tblGrid>
      <w:gridCol w:w="10224"/>
    </w:tblGrid>
    <w:tr w:rsidR="003A3079" w:rsidRPr="004C4075" w14:paraId="56509010" w14:textId="77777777" w:rsidTr="00B07BE3">
      <w:trPr>
        <w:jc w:val="center"/>
      </w:trPr>
      <w:tc>
        <w:tcPr>
          <w:tcW w:w="10224" w:type="dxa"/>
          <w:shd w:val="clear" w:color="auto" w:fill="D9D9D9"/>
        </w:tcPr>
        <w:p w14:paraId="279D3D97" w14:textId="0382D058" w:rsidR="003A3079" w:rsidRPr="004C4075" w:rsidRDefault="003A3079" w:rsidP="00B011B5">
          <w:pPr>
            <w:tabs>
              <w:tab w:val="center" w:pos="4320"/>
              <w:tab w:val="right" w:pos="8640"/>
            </w:tabs>
            <w:spacing w:before="200" w:line="240" w:lineRule="auto"/>
            <w:jc w:val="center"/>
            <w:rPr>
              <w:rFonts w:eastAsia="Times New Roman" w:cs="Times New Roman"/>
              <w:b/>
              <w:color w:val="000000"/>
              <w:spacing w:val="42"/>
              <w:sz w:val="24"/>
              <w:szCs w:val="24"/>
              <w:lang w:val="en-US"/>
            </w:rPr>
          </w:pPr>
          <w:r>
            <w:rPr>
              <w:rFonts w:eastAsia="Times New Roman" w:cs="Times New Roman"/>
              <w:b/>
              <w:color w:val="000000"/>
              <w:spacing w:val="32"/>
              <w:sz w:val="24"/>
              <w:szCs w:val="24"/>
              <w:lang w:val="en-US"/>
            </w:rPr>
            <w:t xml:space="preserve">PLAIN ENGLISH PROCESS MANAGEMENT </w:t>
          </w:r>
          <w:r w:rsidR="00F30C11">
            <w:rPr>
              <w:rFonts w:eastAsia="Times New Roman" w:cs="Times New Roman"/>
              <w:b/>
              <w:color w:val="000000"/>
              <w:spacing w:val="32"/>
              <w:sz w:val="24"/>
              <w:szCs w:val="24"/>
              <w:lang w:val="en-US"/>
            </w:rPr>
            <w:t>FRAMEWORK</w:t>
          </w:r>
        </w:p>
      </w:tc>
    </w:tr>
    <w:tr w:rsidR="003A3079" w:rsidRPr="004C4075" w14:paraId="63BD1E47" w14:textId="77777777" w:rsidTr="00B07BE3">
      <w:tblPrEx>
        <w:jc w:val="left"/>
      </w:tblPrEx>
      <w:trPr>
        <w:cantSplit/>
      </w:trPr>
      <w:tc>
        <w:tcPr>
          <w:tcW w:w="10224" w:type="dxa"/>
          <w:shd w:val="clear" w:color="auto" w:fill="E6E6E6"/>
        </w:tcPr>
        <w:p w14:paraId="6BB39738" w14:textId="77777777" w:rsidR="003A3079" w:rsidRPr="004C4075" w:rsidRDefault="003A3079" w:rsidP="00D107D7">
          <w:pPr>
            <w:tabs>
              <w:tab w:val="center" w:pos="4320"/>
              <w:tab w:val="right" w:pos="8640"/>
            </w:tabs>
            <w:spacing w:before="200" w:line="240" w:lineRule="auto"/>
            <w:jc w:val="center"/>
            <w:rPr>
              <w:rFonts w:eastAsia="Times New Roman" w:cs="Times New Roman"/>
              <w:b/>
              <w:color w:val="000000"/>
              <w:spacing w:val="32"/>
              <w:sz w:val="24"/>
              <w:szCs w:val="24"/>
              <w:lang w:val="en-US"/>
            </w:rPr>
          </w:pPr>
          <w:r>
            <w:rPr>
              <w:rFonts w:eastAsia="Times New Roman" w:cs="Times New Roman"/>
              <w:b/>
              <w:color w:val="000000"/>
              <w:spacing w:val="32"/>
              <w:sz w:val="24"/>
              <w:szCs w:val="24"/>
              <w:lang w:val="en-US"/>
            </w:rPr>
            <w:t>LICENSE AGREEMENT AND CONTACT INFORMATION</w:t>
          </w:r>
        </w:p>
      </w:tc>
    </w:tr>
  </w:tbl>
  <w:p w14:paraId="693F6906" w14:textId="77777777" w:rsidR="003A3079" w:rsidRDefault="003A3079">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7C3D3" w14:textId="77777777" w:rsidR="003A3079" w:rsidRDefault="003A30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Borders>
        <w:top w:val="single" w:sz="4" w:space="0" w:color="365F91"/>
        <w:left w:val="single" w:sz="4" w:space="0" w:color="365F91"/>
        <w:bottom w:val="single" w:sz="4" w:space="0" w:color="365F91"/>
        <w:right w:val="single" w:sz="4" w:space="0" w:color="365F91"/>
      </w:tblBorders>
      <w:tblLayout w:type="fixed"/>
      <w:tblLook w:val="0000" w:firstRow="0" w:lastRow="0" w:firstColumn="0" w:lastColumn="0" w:noHBand="0" w:noVBand="0"/>
    </w:tblPr>
    <w:tblGrid>
      <w:gridCol w:w="10224"/>
    </w:tblGrid>
    <w:tr w:rsidR="003A3079" w:rsidRPr="004C4075" w14:paraId="4043E576" w14:textId="77777777" w:rsidTr="00B07BE3">
      <w:trPr>
        <w:jc w:val="center"/>
      </w:trPr>
      <w:tc>
        <w:tcPr>
          <w:tcW w:w="10224" w:type="dxa"/>
          <w:shd w:val="clear" w:color="auto" w:fill="D9D9D9"/>
        </w:tcPr>
        <w:p w14:paraId="0987F80E" w14:textId="6525FA7A" w:rsidR="003A3079" w:rsidRPr="004C4075" w:rsidRDefault="003A3079" w:rsidP="00FC00CF">
          <w:pPr>
            <w:tabs>
              <w:tab w:val="center" w:pos="4320"/>
              <w:tab w:val="right" w:pos="8640"/>
            </w:tabs>
            <w:spacing w:before="200" w:line="240" w:lineRule="auto"/>
            <w:jc w:val="center"/>
            <w:rPr>
              <w:rFonts w:eastAsia="Times New Roman" w:cs="Times New Roman"/>
              <w:b/>
              <w:color w:val="000000"/>
              <w:spacing w:val="42"/>
              <w:sz w:val="24"/>
              <w:szCs w:val="24"/>
              <w:lang w:val="en-US"/>
            </w:rPr>
          </w:pPr>
          <w:r w:rsidRPr="004C4075">
            <w:rPr>
              <w:rFonts w:eastAsia="Times New Roman" w:cs="Times New Roman"/>
              <w:b/>
              <w:color w:val="000000"/>
              <w:spacing w:val="32"/>
              <w:sz w:val="24"/>
              <w:szCs w:val="24"/>
              <w:lang w:val="en-US"/>
            </w:rPr>
            <w:t>PLAIN ENGLIS</w:t>
          </w:r>
          <w:r>
            <w:rPr>
              <w:rFonts w:eastAsia="Times New Roman" w:cs="Times New Roman"/>
              <w:b/>
              <w:color w:val="000000"/>
              <w:spacing w:val="32"/>
              <w:sz w:val="24"/>
              <w:szCs w:val="24"/>
              <w:lang w:val="en-US"/>
            </w:rPr>
            <w:t xml:space="preserve">H PROCESS MANAGEMENT </w:t>
          </w:r>
          <w:r w:rsidR="00F30C11">
            <w:rPr>
              <w:rFonts w:eastAsia="Times New Roman" w:cs="Times New Roman"/>
              <w:b/>
              <w:color w:val="000000"/>
              <w:spacing w:val="32"/>
              <w:sz w:val="24"/>
              <w:szCs w:val="24"/>
              <w:lang w:val="en-US"/>
            </w:rPr>
            <w:t>FRAMEWORK</w:t>
          </w:r>
        </w:p>
      </w:tc>
    </w:tr>
    <w:tr w:rsidR="003A3079" w:rsidRPr="004C4075" w14:paraId="6D9E489F" w14:textId="77777777" w:rsidTr="00B07BE3">
      <w:tblPrEx>
        <w:jc w:val="left"/>
      </w:tblPrEx>
      <w:trPr>
        <w:cantSplit/>
      </w:trPr>
      <w:tc>
        <w:tcPr>
          <w:tcW w:w="10224" w:type="dxa"/>
          <w:shd w:val="clear" w:color="auto" w:fill="E6E6E6"/>
        </w:tcPr>
        <w:p w14:paraId="07C6B870" w14:textId="111C0030" w:rsidR="003A3079" w:rsidRPr="004C4075" w:rsidRDefault="003A3079" w:rsidP="00D16309">
          <w:pPr>
            <w:tabs>
              <w:tab w:val="center" w:pos="4320"/>
              <w:tab w:val="right" w:pos="8640"/>
            </w:tabs>
            <w:spacing w:before="200" w:line="240" w:lineRule="auto"/>
            <w:jc w:val="center"/>
            <w:rPr>
              <w:rFonts w:eastAsia="Times New Roman" w:cs="Times New Roman"/>
              <w:b/>
              <w:color w:val="000000"/>
              <w:spacing w:val="32"/>
              <w:sz w:val="24"/>
              <w:szCs w:val="24"/>
              <w:lang w:val="en-US"/>
            </w:rPr>
          </w:pPr>
          <w:r>
            <w:rPr>
              <w:rFonts w:eastAsia="Times New Roman" w:cs="Times New Roman"/>
              <w:b/>
              <w:color w:val="000000"/>
              <w:spacing w:val="32"/>
              <w:sz w:val="24"/>
              <w:szCs w:val="24"/>
              <w:lang w:val="en-US"/>
            </w:rPr>
            <w:t>A</w:t>
          </w:r>
          <w:r w:rsidRPr="004C4075">
            <w:rPr>
              <w:rFonts w:eastAsia="Times New Roman" w:cs="Times New Roman"/>
              <w:b/>
              <w:color w:val="000000"/>
              <w:spacing w:val="32"/>
              <w:sz w:val="24"/>
              <w:szCs w:val="24"/>
              <w:lang w:val="en-US"/>
            </w:rPr>
            <w:t>. INTRODUCTION</w:t>
          </w:r>
          <w:r>
            <w:rPr>
              <w:rFonts w:eastAsia="Times New Roman" w:cs="Times New Roman"/>
              <w:b/>
              <w:color w:val="000000"/>
              <w:spacing w:val="32"/>
              <w:sz w:val="24"/>
              <w:szCs w:val="24"/>
              <w:lang w:val="en-US"/>
            </w:rPr>
            <w:t xml:space="preserve"> TO </w:t>
          </w:r>
          <w:r w:rsidR="00F30C11">
            <w:rPr>
              <w:rFonts w:eastAsia="Times New Roman" w:cs="Times New Roman"/>
              <w:b/>
              <w:color w:val="000000"/>
              <w:spacing w:val="32"/>
              <w:sz w:val="24"/>
              <w:szCs w:val="24"/>
              <w:lang w:val="en-US"/>
            </w:rPr>
            <w:t>FRAMEWORK</w:t>
          </w:r>
        </w:p>
      </w:tc>
    </w:tr>
  </w:tbl>
  <w:p w14:paraId="6C54F4D8" w14:textId="77777777" w:rsidR="003A3079" w:rsidRDefault="003A307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Borders>
        <w:top w:val="single" w:sz="4" w:space="0" w:color="365F91"/>
        <w:left w:val="single" w:sz="4" w:space="0" w:color="365F91"/>
        <w:bottom w:val="single" w:sz="4" w:space="0" w:color="365F91"/>
        <w:right w:val="single" w:sz="4" w:space="0" w:color="365F91"/>
      </w:tblBorders>
      <w:tblLayout w:type="fixed"/>
      <w:tblLook w:val="0000" w:firstRow="0" w:lastRow="0" w:firstColumn="0" w:lastColumn="0" w:noHBand="0" w:noVBand="0"/>
    </w:tblPr>
    <w:tblGrid>
      <w:gridCol w:w="10224"/>
    </w:tblGrid>
    <w:tr w:rsidR="003A3079" w:rsidRPr="004C4075" w14:paraId="4E5A0D35" w14:textId="77777777" w:rsidTr="00B07BE3">
      <w:trPr>
        <w:jc w:val="center"/>
      </w:trPr>
      <w:tc>
        <w:tcPr>
          <w:tcW w:w="10224" w:type="dxa"/>
          <w:shd w:val="clear" w:color="auto" w:fill="D9D9D9"/>
        </w:tcPr>
        <w:p w14:paraId="676CA746" w14:textId="00B0B183" w:rsidR="003A3079" w:rsidRPr="004C4075" w:rsidRDefault="003A3079" w:rsidP="00FC00CF">
          <w:pPr>
            <w:tabs>
              <w:tab w:val="center" w:pos="4320"/>
              <w:tab w:val="right" w:pos="8640"/>
            </w:tabs>
            <w:spacing w:before="200" w:line="240" w:lineRule="auto"/>
            <w:jc w:val="center"/>
            <w:rPr>
              <w:rFonts w:eastAsia="Times New Roman" w:cs="Times New Roman"/>
              <w:b/>
              <w:color w:val="000000"/>
              <w:spacing w:val="42"/>
              <w:sz w:val="24"/>
              <w:szCs w:val="24"/>
              <w:lang w:val="en-US"/>
            </w:rPr>
          </w:pPr>
          <w:r>
            <w:rPr>
              <w:rFonts w:eastAsia="Times New Roman" w:cs="Times New Roman"/>
              <w:b/>
              <w:color w:val="000000"/>
              <w:spacing w:val="32"/>
              <w:sz w:val="24"/>
              <w:szCs w:val="24"/>
              <w:lang w:val="en-US"/>
            </w:rPr>
            <w:t xml:space="preserve">PLAIN ENGLISH PROCESS MANAGEMENT </w:t>
          </w:r>
          <w:r w:rsidR="00F30C11">
            <w:rPr>
              <w:rFonts w:eastAsia="Times New Roman" w:cs="Times New Roman"/>
              <w:b/>
              <w:color w:val="000000"/>
              <w:spacing w:val="32"/>
              <w:sz w:val="24"/>
              <w:szCs w:val="24"/>
              <w:lang w:val="en-US"/>
            </w:rPr>
            <w:t>FRAMEWORK</w:t>
          </w:r>
        </w:p>
      </w:tc>
    </w:tr>
    <w:tr w:rsidR="003A3079" w:rsidRPr="004C4075" w14:paraId="3CD0AA16" w14:textId="77777777" w:rsidTr="00B07BE3">
      <w:tblPrEx>
        <w:jc w:val="left"/>
      </w:tblPrEx>
      <w:trPr>
        <w:cantSplit/>
      </w:trPr>
      <w:tc>
        <w:tcPr>
          <w:tcW w:w="10224" w:type="dxa"/>
          <w:shd w:val="clear" w:color="auto" w:fill="E6E6E6"/>
        </w:tcPr>
        <w:p w14:paraId="6FB98FDB" w14:textId="4D13CC06" w:rsidR="003A3079" w:rsidRPr="004C4075" w:rsidRDefault="003A3079" w:rsidP="00FC00CF">
          <w:pPr>
            <w:tabs>
              <w:tab w:val="center" w:pos="4320"/>
              <w:tab w:val="right" w:pos="8640"/>
            </w:tabs>
            <w:spacing w:before="200" w:line="240" w:lineRule="auto"/>
            <w:jc w:val="center"/>
            <w:rPr>
              <w:rFonts w:eastAsia="Times New Roman" w:cs="Times New Roman"/>
              <w:b/>
              <w:color w:val="000000"/>
              <w:spacing w:val="32"/>
              <w:sz w:val="24"/>
              <w:szCs w:val="24"/>
              <w:lang w:val="en-US"/>
            </w:rPr>
          </w:pPr>
          <w:r>
            <w:rPr>
              <w:rFonts w:eastAsia="Times New Roman" w:cs="Times New Roman"/>
              <w:b/>
              <w:color w:val="000000"/>
              <w:spacing w:val="32"/>
              <w:sz w:val="24"/>
              <w:szCs w:val="24"/>
              <w:lang w:val="en-US"/>
            </w:rPr>
            <w:t>B</w:t>
          </w:r>
          <w:r w:rsidRPr="004C4075">
            <w:rPr>
              <w:rFonts w:eastAsia="Times New Roman" w:cs="Times New Roman"/>
              <w:b/>
              <w:color w:val="000000"/>
              <w:spacing w:val="32"/>
              <w:sz w:val="24"/>
              <w:szCs w:val="24"/>
              <w:lang w:val="en-US"/>
            </w:rPr>
            <w:t xml:space="preserve">. </w:t>
          </w:r>
          <w:r>
            <w:rPr>
              <w:rFonts w:eastAsia="Times New Roman" w:cs="Times New Roman"/>
              <w:b/>
              <w:color w:val="000000"/>
              <w:spacing w:val="32"/>
              <w:sz w:val="24"/>
              <w:szCs w:val="24"/>
              <w:lang w:val="en-US"/>
            </w:rPr>
            <w:t xml:space="preserve">OVERVIEW OF </w:t>
          </w:r>
          <w:r w:rsidR="00F30C11">
            <w:rPr>
              <w:rFonts w:eastAsia="Times New Roman" w:cs="Times New Roman"/>
              <w:b/>
              <w:color w:val="000000"/>
              <w:spacing w:val="32"/>
              <w:sz w:val="24"/>
              <w:szCs w:val="24"/>
              <w:lang w:val="en-US"/>
            </w:rPr>
            <w:t>FRAMEWORK</w:t>
          </w:r>
        </w:p>
      </w:tc>
    </w:tr>
  </w:tbl>
  <w:p w14:paraId="2C19ECA1" w14:textId="77777777" w:rsidR="003A3079" w:rsidRDefault="003A307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Borders>
        <w:top w:val="single" w:sz="4" w:space="0" w:color="365F91"/>
        <w:left w:val="single" w:sz="4" w:space="0" w:color="365F91"/>
        <w:bottom w:val="single" w:sz="4" w:space="0" w:color="365F91"/>
        <w:right w:val="single" w:sz="4" w:space="0" w:color="365F91"/>
      </w:tblBorders>
      <w:tblLayout w:type="fixed"/>
      <w:tblLook w:val="0000" w:firstRow="0" w:lastRow="0" w:firstColumn="0" w:lastColumn="0" w:noHBand="0" w:noVBand="0"/>
    </w:tblPr>
    <w:tblGrid>
      <w:gridCol w:w="10224"/>
    </w:tblGrid>
    <w:tr w:rsidR="003A3079" w:rsidRPr="004C4075" w14:paraId="38C56014" w14:textId="77777777" w:rsidTr="00B07BE3">
      <w:trPr>
        <w:jc w:val="center"/>
      </w:trPr>
      <w:tc>
        <w:tcPr>
          <w:tcW w:w="10224" w:type="dxa"/>
          <w:shd w:val="clear" w:color="auto" w:fill="D9D9D9"/>
        </w:tcPr>
        <w:p w14:paraId="766C6E03" w14:textId="44770168" w:rsidR="003A3079" w:rsidRPr="004C4075" w:rsidRDefault="003A3079" w:rsidP="00524E20">
          <w:pPr>
            <w:tabs>
              <w:tab w:val="center" w:pos="4320"/>
              <w:tab w:val="right" w:pos="8640"/>
            </w:tabs>
            <w:spacing w:before="200" w:line="240" w:lineRule="auto"/>
            <w:jc w:val="center"/>
            <w:rPr>
              <w:rFonts w:eastAsia="Times New Roman" w:cs="Times New Roman"/>
              <w:b/>
              <w:color w:val="000000"/>
              <w:spacing w:val="42"/>
              <w:sz w:val="24"/>
              <w:szCs w:val="24"/>
              <w:lang w:val="en-US"/>
            </w:rPr>
          </w:pPr>
          <w:r>
            <w:rPr>
              <w:rFonts w:eastAsia="Times New Roman" w:cs="Times New Roman"/>
              <w:b/>
              <w:color w:val="000000"/>
              <w:spacing w:val="32"/>
              <w:sz w:val="24"/>
              <w:szCs w:val="24"/>
              <w:lang w:val="en-US"/>
            </w:rPr>
            <w:t xml:space="preserve">PLAIN ENGLISH PROCESS MANAGEMENT </w:t>
          </w:r>
          <w:r w:rsidR="00F30C11">
            <w:rPr>
              <w:rFonts w:eastAsia="Times New Roman" w:cs="Times New Roman"/>
              <w:b/>
              <w:color w:val="000000"/>
              <w:spacing w:val="32"/>
              <w:sz w:val="24"/>
              <w:szCs w:val="24"/>
              <w:lang w:val="en-US"/>
            </w:rPr>
            <w:t>FRAMEWORK</w:t>
          </w:r>
        </w:p>
      </w:tc>
    </w:tr>
    <w:tr w:rsidR="003A3079" w:rsidRPr="004C4075" w14:paraId="31B0B736" w14:textId="77777777" w:rsidTr="00B07BE3">
      <w:tblPrEx>
        <w:jc w:val="left"/>
      </w:tblPrEx>
      <w:trPr>
        <w:cantSplit/>
      </w:trPr>
      <w:tc>
        <w:tcPr>
          <w:tcW w:w="10224" w:type="dxa"/>
          <w:shd w:val="clear" w:color="auto" w:fill="E6E6E6"/>
        </w:tcPr>
        <w:p w14:paraId="0703A3D4" w14:textId="77777777" w:rsidR="003A3079" w:rsidRPr="004C4075" w:rsidRDefault="003A3079" w:rsidP="00524E20">
          <w:pPr>
            <w:tabs>
              <w:tab w:val="center" w:pos="4320"/>
              <w:tab w:val="right" w:pos="8640"/>
            </w:tabs>
            <w:spacing w:before="200" w:line="240" w:lineRule="auto"/>
            <w:jc w:val="center"/>
            <w:rPr>
              <w:rFonts w:eastAsia="Times New Roman" w:cs="Times New Roman"/>
              <w:b/>
              <w:color w:val="000000"/>
              <w:spacing w:val="32"/>
              <w:sz w:val="24"/>
              <w:szCs w:val="24"/>
              <w:lang w:val="en-US"/>
            </w:rPr>
          </w:pPr>
          <w:r>
            <w:rPr>
              <w:rFonts w:eastAsia="Times New Roman" w:cs="Times New Roman"/>
              <w:b/>
              <w:color w:val="000000"/>
              <w:spacing w:val="32"/>
              <w:sz w:val="24"/>
              <w:szCs w:val="24"/>
              <w:lang w:val="en-US"/>
            </w:rPr>
            <w:t>1</w:t>
          </w:r>
          <w:r w:rsidRPr="004C4075">
            <w:rPr>
              <w:rFonts w:eastAsia="Times New Roman" w:cs="Times New Roman"/>
              <w:b/>
              <w:color w:val="000000"/>
              <w:spacing w:val="32"/>
              <w:sz w:val="24"/>
              <w:szCs w:val="24"/>
              <w:lang w:val="en-US"/>
            </w:rPr>
            <w:t xml:space="preserve">. </w:t>
          </w:r>
          <w:r>
            <w:rPr>
              <w:rFonts w:eastAsia="Times New Roman" w:cs="Times New Roman"/>
              <w:b/>
              <w:color w:val="000000"/>
              <w:spacing w:val="32"/>
              <w:sz w:val="24"/>
              <w:szCs w:val="24"/>
              <w:lang w:val="en-US"/>
            </w:rPr>
            <w:t>DEVELOP PROCESS</w:t>
          </w:r>
        </w:p>
      </w:tc>
    </w:tr>
  </w:tbl>
  <w:p w14:paraId="6371591F" w14:textId="77777777" w:rsidR="003A3079" w:rsidRDefault="003A307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Borders>
        <w:top w:val="single" w:sz="4" w:space="0" w:color="365F91"/>
        <w:left w:val="single" w:sz="4" w:space="0" w:color="365F91"/>
        <w:bottom w:val="single" w:sz="4" w:space="0" w:color="365F91"/>
        <w:right w:val="single" w:sz="4" w:space="0" w:color="365F91"/>
      </w:tblBorders>
      <w:tblLayout w:type="fixed"/>
      <w:tblLook w:val="0000" w:firstRow="0" w:lastRow="0" w:firstColumn="0" w:lastColumn="0" w:noHBand="0" w:noVBand="0"/>
    </w:tblPr>
    <w:tblGrid>
      <w:gridCol w:w="10224"/>
    </w:tblGrid>
    <w:tr w:rsidR="003A3079" w:rsidRPr="004C4075" w14:paraId="1BD2573F" w14:textId="77777777" w:rsidTr="00B07BE3">
      <w:trPr>
        <w:jc w:val="center"/>
      </w:trPr>
      <w:tc>
        <w:tcPr>
          <w:tcW w:w="10224" w:type="dxa"/>
          <w:shd w:val="clear" w:color="auto" w:fill="D9D9D9"/>
        </w:tcPr>
        <w:p w14:paraId="46F7645E" w14:textId="0BE2E19F" w:rsidR="003A3079" w:rsidRPr="004C4075" w:rsidRDefault="003A3079" w:rsidP="00524E20">
          <w:pPr>
            <w:tabs>
              <w:tab w:val="center" w:pos="4320"/>
              <w:tab w:val="right" w:pos="8640"/>
            </w:tabs>
            <w:spacing w:before="200" w:line="240" w:lineRule="auto"/>
            <w:jc w:val="center"/>
            <w:rPr>
              <w:rFonts w:eastAsia="Times New Roman" w:cs="Times New Roman"/>
              <w:b/>
              <w:color w:val="000000"/>
              <w:spacing w:val="42"/>
              <w:sz w:val="24"/>
              <w:szCs w:val="24"/>
              <w:lang w:val="en-US"/>
            </w:rPr>
          </w:pPr>
          <w:r>
            <w:rPr>
              <w:rFonts w:eastAsia="Times New Roman" w:cs="Times New Roman"/>
              <w:b/>
              <w:color w:val="000000"/>
              <w:spacing w:val="32"/>
              <w:sz w:val="24"/>
              <w:szCs w:val="24"/>
              <w:lang w:val="en-US"/>
            </w:rPr>
            <w:t xml:space="preserve">PLAIN ENGLISH PROCESS MANAGEMENT </w:t>
          </w:r>
          <w:r w:rsidR="00F30C11">
            <w:rPr>
              <w:rFonts w:eastAsia="Times New Roman" w:cs="Times New Roman"/>
              <w:b/>
              <w:color w:val="000000"/>
              <w:spacing w:val="32"/>
              <w:sz w:val="24"/>
              <w:szCs w:val="24"/>
              <w:lang w:val="en-US"/>
            </w:rPr>
            <w:t>FRAMEWORK</w:t>
          </w:r>
        </w:p>
      </w:tc>
    </w:tr>
    <w:tr w:rsidR="003A3079" w:rsidRPr="004C4075" w14:paraId="4991056B" w14:textId="77777777" w:rsidTr="00B07BE3">
      <w:tblPrEx>
        <w:jc w:val="left"/>
      </w:tblPrEx>
      <w:trPr>
        <w:cantSplit/>
      </w:trPr>
      <w:tc>
        <w:tcPr>
          <w:tcW w:w="10224" w:type="dxa"/>
          <w:shd w:val="clear" w:color="auto" w:fill="E6E6E6"/>
        </w:tcPr>
        <w:p w14:paraId="6F69D158" w14:textId="77777777" w:rsidR="003A3079" w:rsidRPr="004C4075" w:rsidRDefault="003A3079" w:rsidP="00524E20">
          <w:pPr>
            <w:tabs>
              <w:tab w:val="center" w:pos="4320"/>
              <w:tab w:val="right" w:pos="8640"/>
            </w:tabs>
            <w:spacing w:before="200" w:line="240" w:lineRule="auto"/>
            <w:jc w:val="center"/>
            <w:rPr>
              <w:rFonts w:eastAsia="Times New Roman" w:cs="Times New Roman"/>
              <w:b/>
              <w:color w:val="000000"/>
              <w:spacing w:val="32"/>
              <w:sz w:val="24"/>
              <w:szCs w:val="24"/>
              <w:lang w:val="en-US"/>
            </w:rPr>
          </w:pPr>
          <w:r>
            <w:rPr>
              <w:rFonts w:eastAsia="Times New Roman" w:cs="Times New Roman"/>
              <w:b/>
              <w:color w:val="000000"/>
              <w:spacing w:val="32"/>
              <w:sz w:val="24"/>
              <w:szCs w:val="24"/>
              <w:lang w:val="en-US"/>
            </w:rPr>
            <w:t>2</w:t>
          </w:r>
          <w:r w:rsidRPr="004C4075">
            <w:rPr>
              <w:rFonts w:eastAsia="Times New Roman" w:cs="Times New Roman"/>
              <w:b/>
              <w:color w:val="000000"/>
              <w:spacing w:val="32"/>
              <w:sz w:val="24"/>
              <w:szCs w:val="24"/>
              <w:lang w:val="en-US"/>
            </w:rPr>
            <w:t xml:space="preserve">. </w:t>
          </w:r>
          <w:r>
            <w:rPr>
              <w:rFonts w:eastAsia="Times New Roman" w:cs="Times New Roman"/>
              <w:b/>
              <w:color w:val="000000"/>
              <w:spacing w:val="32"/>
              <w:sz w:val="24"/>
              <w:szCs w:val="24"/>
              <w:lang w:val="en-US"/>
            </w:rPr>
            <w:t>IMPLEMENT PROCESS</w:t>
          </w:r>
        </w:p>
      </w:tc>
    </w:tr>
  </w:tbl>
  <w:p w14:paraId="5B89BBCD" w14:textId="77777777" w:rsidR="003A3079" w:rsidRDefault="003A307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Borders>
        <w:top w:val="single" w:sz="4" w:space="0" w:color="365F91"/>
        <w:left w:val="single" w:sz="4" w:space="0" w:color="365F91"/>
        <w:bottom w:val="single" w:sz="4" w:space="0" w:color="365F91"/>
        <w:right w:val="single" w:sz="4" w:space="0" w:color="365F91"/>
      </w:tblBorders>
      <w:tblLayout w:type="fixed"/>
      <w:tblLook w:val="0000" w:firstRow="0" w:lastRow="0" w:firstColumn="0" w:lastColumn="0" w:noHBand="0" w:noVBand="0"/>
    </w:tblPr>
    <w:tblGrid>
      <w:gridCol w:w="10224"/>
    </w:tblGrid>
    <w:tr w:rsidR="003A3079" w:rsidRPr="004C4075" w14:paraId="427F9821" w14:textId="77777777" w:rsidTr="00B07BE3">
      <w:trPr>
        <w:jc w:val="center"/>
      </w:trPr>
      <w:tc>
        <w:tcPr>
          <w:tcW w:w="10224" w:type="dxa"/>
          <w:shd w:val="clear" w:color="auto" w:fill="D9D9D9"/>
        </w:tcPr>
        <w:p w14:paraId="4CC1D119" w14:textId="1AE08497" w:rsidR="003A3079" w:rsidRPr="004C4075" w:rsidRDefault="003A3079" w:rsidP="00524E20">
          <w:pPr>
            <w:tabs>
              <w:tab w:val="center" w:pos="4320"/>
              <w:tab w:val="right" w:pos="8640"/>
            </w:tabs>
            <w:spacing w:before="200" w:line="240" w:lineRule="auto"/>
            <w:jc w:val="center"/>
            <w:rPr>
              <w:rFonts w:eastAsia="Times New Roman" w:cs="Times New Roman"/>
              <w:b/>
              <w:color w:val="000000"/>
              <w:spacing w:val="42"/>
              <w:sz w:val="24"/>
              <w:szCs w:val="24"/>
              <w:lang w:val="en-US"/>
            </w:rPr>
          </w:pPr>
          <w:r>
            <w:rPr>
              <w:rFonts w:eastAsia="Times New Roman" w:cs="Times New Roman"/>
              <w:b/>
              <w:color w:val="000000"/>
              <w:spacing w:val="32"/>
              <w:sz w:val="24"/>
              <w:szCs w:val="24"/>
              <w:lang w:val="en-US"/>
            </w:rPr>
            <w:t xml:space="preserve">PLAIN ENGLISH PROCESS MANAGEMENT </w:t>
          </w:r>
          <w:r w:rsidR="00F30C11">
            <w:rPr>
              <w:rFonts w:eastAsia="Times New Roman" w:cs="Times New Roman"/>
              <w:b/>
              <w:color w:val="000000"/>
              <w:spacing w:val="32"/>
              <w:sz w:val="24"/>
              <w:szCs w:val="24"/>
              <w:lang w:val="en-US"/>
            </w:rPr>
            <w:t>FRAMEWORK</w:t>
          </w:r>
        </w:p>
      </w:tc>
    </w:tr>
    <w:tr w:rsidR="003A3079" w:rsidRPr="004C4075" w14:paraId="65BE729A" w14:textId="77777777" w:rsidTr="00B07BE3">
      <w:tblPrEx>
        <w:jc w:val="left"/>
      </w:tblPrEx>
      <w:trPr>
        <w:cantSplit/>
      </w:trPr>
      <w:tc>
        <w:tcPr>
          <w:tcW w:w="10224" w:type="dxa"/>
          <w:shd w:val="clear" w:color="auto" w:fill="E6E6E6"/>
        </w:tcPr>
        <w:p w14:paraId="33FC00FB" w14:textId="77777777" w:rsidR="003A3079" w:rsidRPr="004C4075" w:rsidRDefault="003A3079" w:rsidP="00524E20">
          <w:pPr>
            <w:tabs>
              <w:tab w:val="center" w:pos="4320"/>
              <w:tab w:val="right" w:pos="8640"/>
            </w:tabs>
            <w:spacing w:before="200" w:line="240" w:lineRule="auto"/>
            <w:jc w:val="center"/>
            <w:rPr>
              <w:rFonts w:eastAsia="Times New Roman" w:cs="Times New Roman"/>
              <w:b/>
              <w:color w:val="000000"/>
              <w:spacing w:val="32"/>
              <w:sz w:val="24"/>
              <w:szCs w:val="24"/>
              <w:lang w:val="en-US"/>
            </w:rPr>
          </w:pPr>
          <w:r>
            <w:rPr>
              <w:rFonts w:eastAsia="Times New Roman" w:cs="Times New Roman"/>
              <w:b/>
              <w:color w:val="000000"/>
              <w:spacing w:val="32"/>
              <w:sz w:val="24"/>
              <w:szCs w:val="24"/>
              <w:lang w:val="en-US"/>
            </w:rPr>
            <w:t>3</w:t>
          </w:r>
          <w:r w:rsidRPr="004C4075">
            <w:rPr>
              <w:rFonts w:eastAsia="Times New Roman" w:cs="Times New Roman"/>
              <w:b/>
              <w:color w:val="000000"/>
              <w:spacing w:val="32"/>
              <w:sz w:val="24"/>
              <w:szCs w:val="24"/>
              <w:lang w:val="en-US"/>
            </w:rPr>
            <w:t xml:space="preserve">. </w:t>
          </w:r>
          <w:r>
            <w:rPr>
              <w:rFonts w:eastAsia="Times New Roman" w:cs="Times New Roman"/>
              <w:b/>
              <w:color w:val="000000"/>
              <w:spacing w:val="32"/>
              <w:sz w:val="24"/>
              <w:szCs w:val="24"/>
              <w:lang w:val="en-US"/>
            </w:rPr>
            <w:t>OPERATE PROCESS</w:t>
          </w:r>
        </w:p>
      </w:tc>
    </w:tr>
  </w:tbl>
  <w:p w14:paraId="563F5A7B" w14:textId="77777777" w:rsidR="003A3079" w:rsidRDefault="003A307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Borders>
        <w:top w:val="single" w:sz="4" w:space="0" w:color="365F91"/>
        <w:left w:val="single" w:sz="4" w:space="0" w:color="365F91"/>
        <w:bottom w:val="single" w:sz="4" w:space="0" w:color="365F91"/>
        <w:right w:val="single" w:sz="4" w:space="0" w:color="365F91"/>
      </w:tblBorders>
      <w:tblLayout w:type="fixed"/>
      <w:tblLook w:val="0000" w:firstRow="0" w:lastRow="0" w:firstColumn="0" w:lastColumn="0" w:noHBand="0" w:noVBand="0"/>
    </w:tblPr>
    <w:tblGrid>
      <w:gridCol w:w="10224"/>
    </w:tblGrid>
    <w:tr w:rsidR="003A3079" w:rsidRPr="004C4075" w14:paraId="15A45821" w14:textId="77777777" w:rsidTr="00B07BE3">
      <w:trPr>
        <w:jc w:val="center"/>
      </w:trPr>
      <w:tc>
        <w:tcPr>
          <w:tcW w:w="10224" w:type="dxa"/>
          <w:shd w:val="clear" w:color="auto" w:fill="D9D9D9"/>
        </w:tcPr>
        <w:p w14:paraId="4429E0DD" w14:textId="0D6D7331" w:rsidR="003A3079" w:rsidRPr="004C4075" w:rsidRDefault="003A3079" w:rsidP="00B03AAE">
          <w:pPr>
            <w:tabs>
              <w:tab w:val="center" w:pos="4320"/>
              <w:tab w:val="right" w:pos="8640"/>
            </w:tabs>
            <w:spacing w:before="200" w:line="240" w:lineRule="auto"/>
            <w:jc w:val="center"/>
            <w:rPr>
              <w:rFonts w:eastAsia="Times New Roman" w:cs="Times New Roman"/>
              <w:b/>
              <w:color w:val="000000"/>
              <w:spacing w:val="42"/>
              <w:sz w:val="24"/>
              <w:szCs w:val="24"/>
              <w:lang w:val="en-US"/>
            </w:rPr>
          </w:pPr>
          <w:r>
            <w:rPr>
              <w:rFonts w:eastAsia="Times New Roman" w:cs="Times New Roman"/>
              <w:b/>
              <w:color w:val="000000"/>
              <w:spacing w:val="32"/>
              <w:sz w:val="24"/>
              <w:szCs w:val="24"/>
              <w:lang w:val="en-US"/>
            </w:rPr>
            <w:t xml:space="preserve">PLAIN ENGLISH PROCESS MANAGEMENT </w:t>
          </w:r>
          <w:r w:rsidR="00F30C11">
            <w:rPr>
              <w:rFonts w:eastAsia="Times New Roman" w:cs="Times New Roman"/>
              <w:b/>
              <w:color w:val="000000"/>
              <w:spacing w:val="32"/>
              <w:sz w:val="24"/>
              <w:szCs w:val="24"/>
              <w:lang w:val="en-US"/>
            </w:rPr>
            <w:t>FRAMEWORK</w:t>
          </w:r>
        </w:p>
      </w:tc>
    </w:tr>
    <w:tr w:rsidR="003A3079" w:rsidRPr="004C4075" w14:paraId="08CD5E01" w14:textId="77777777" w:rsidTr="00B07BE3">
      <w:tblPrEx>
        <w:jc w:val="left"/>
      </w:tblPrEx>
      <w:trPr>
        <w:cantSplit/>
      </w:trPr>
      <w:tc>
        <w:tcPr>
          <w:tcW w:w="10224" w:type="dxa"/>
          <w:shd w:val="clear" w:color="auto" w:fill="E6E6E6"/>
        </w:tcPr>
        <w:p w14:paraId="5CD5954C" w14:textId="77777777" w:rsidR="003A3079" w:rsidRPr="004C4075" w:rsidRDefault="003A3079" w:rsidP="00B03AAE">
          <w:pPr>
            <w:tabs>
              <w:tab w:val="center" w:pos="4320"/>
              <w:tab w:val="right" w:pos="8640"/>
            </w:tabs>
            <w:spacing w:before="200" w:line="240" w:lineRule="auto"/>
            <w:jc w:val="center"/>
            <w:rPr>
              <w:rFonts w:eastAsia="Times New Roman" w:cs="Times New Roman"/>
              <w:b/>
              <w:color w:val="000000"/>
              <w:spacing w:val="32"/>
              <w:sz w:val="24"/>
              <w:szCs w:val="24"/>
              <w:lang w:val="en-US"/>
            </w:rPr>
          </w:pPr>
          <w:r>
            <w:rPr>
              <w:rFonts w:eastAsia="Times New Roman" w:cs="Times New Roman"/>
              <w:b/>
              <w:color w:val="000000"/>
              <w:spacing w:val="32"/>
              <w:sz w:val="24"/>
              <w:szCs w:val="24"/>
              <w:lang w:val="en-US"/>
            </w:rPr>
            <w:t>4</w:t>
          </w:r>
          <w:r w:rsidRPr="004C4075">
            <w:rPr>
              <w:rFonts w:eastAsia="Times New Roman" w:cs="Times New Roman"/>
              <w:b/>
              <w:color w:val="000000"/>
              <w:spacing w:val="32"/>
              <w:sz w:val="24"/>
              <w:szCs w:val="24"/>
              <w:lang w:val="en-US"/>
            </w:rPr>
            <w:t xml:space="preserve">. </w:t>
          </w:r>
          <w:r>
            <w:rPr>
              <w:rFonts w:eastAsia="Times New Roman" w:cs="Times New Roman"/>
              <w:b/>
              <w:color w:val="000000"/>
              <w:spacing w:val="32"/>
              <w:sz w:val="24"/>
              <w:szCs w:val="24"/>
              <w:lang w:val="en-US"/>
            </w:rPr>
            <w:t>MAINTAIN PROCESS</w:t>
          </w:r>
        </w:p>
      </w:tc>
    </w:tr>
  </w:tbl>
  <w:p w14:paraId="499BF43A" w14:textId="77777777" w:rsidR="003A3079" w:rsidRDefault="003A307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Borders>
        <w:top w:val="single" w:sz="4" w:space="0" w:color="365F91"/>
        <w:left w:val="single" w:sz="4" w:space="0" w:color="365F91"/>
        <w:bottom w:val="single" w:sz="4" w:space="0" w:color="365F91"/>
        <w:right w:val="single" w:sz="4" w:space="0" w:color="365F91"/>
      </w:tblBorders>
      <w:tblLayout w:type="fixed"/>
      <w:tblLook w:val="0000" w:firstRow="0" w:lastRow="0" w:firstColumn="0" w:lastColumn="0" w:noHBand="0" w:noVBand="0"/>
    </w:tblPr>
    <w:tblGrid>
      <w:gridCol w:w="10224"/>
    </w:tblGrid>
    <w:tr w:rsidR="003A3079" w:rsidRPr="004C4075" w14:paraId="37B383FB" w14:textId="77777777" w:rsidTr="00B07BE3">
      <w:trPr>
        <w:jc w:val="center"/>
      </w:trPr>
      <w:tc>
        <w:tcPr>
          <w:tcW w:w="10224" w:type="dxa"/>
          <w:shd w:val="clear" w:color="auto" w:fill="D9D9D9"/>
        </w:tcPr>
        <w:p w14:paraId="45A3CB1A" w14:textId="11F73289" w:rsidR="003A3079" w:rsidRPr="004C4075" w:rsidRDefault="003A3079" w:rsidP="00B03AAE">
          <w:pPr>
            <w:tabs>
              <w:tab w:val="center" w:pos="4320"/>
              <w:tab w:val="right" w:pos="8640"/>
            </w:tabs>
            <w:spacing w:before="200" w:line="240" w:lineRule="auto"/>
            <w:jc w:val="center"/>
            <w:rPr>
              <w:rFonts w:eastAsia="Times New Roman" w:cs="Times New Roman"/>
              <w:b/>
              <w:color w:val="000000"/>
              <w:spacing w:val="42"/>
              <w:sz w:val="24"/>
              <w:szCs w:val="24"/>
              <w:lang w:val="en-US"/>
            </w:rPr>
          </w:pPr>
          <w:r>
            <w:rPr>
              <w:rFonts w:eastAsia="Times New Roman" w:cs="Times New Roman"/>
              <w:b/>
              <w:color w:val="000000"/>
              <w:spacing w:val="32"/>
              <w:sz w:val="24"/>
              <w:szCs w:val="24"/>
              <w:lang w:val="en-US"/>
            </w:rPr>
            <w:t xml:space="preserve">PLAIN ENGLISH PROCESS MANAGEMENT </w:t>
          </w:r>
          <w:r w:rsidR="00F30C11">
            <w:rPr>
              <w:rFonts w:eastAsia="Times New Roman" w:cs="Times New Roman"/>
              <w:b/>
              <w:color w:val="000000"/>
              <w:spacing w:val="32"/>
              <w:sz w:val="24"/>
              <w:szCs w:val="24"/>
              <w:lang w:val="en-US"/>
            </w:rPr>
            <w:t>FRAMEWORK</w:t>
          </w:r>
        </w:p>
      </w:tc>
    </w:tr>
    <w:tr w:rsidR="003A3079" w:rsidRPr="004C4075" w14:paraId="785D08E1" w14:textId="77777777" w:rsidTr="00B07BE3">
      <w:tblPrEx>
        <w:jc w:val="left"/>
      </w:tblPrEx>
      <w:trPr>
        <w:cantSplit/>
      </w:trPr>
      <w:tc>
        <w:tcPr>
          <w:tcW w:w="10224" w:type="dxa"/>
          <w:shd w:val="clear" w:color="auto" w:fill="E6E6E6"/>
        </w:tcPr>
        <w:p w14:paraId="7CDAFE5C" w14:textId="4714F176" w:rsidR="003A3079" w:rsidRPr="004C4075" w:rsidRDefault="003A3079" w:rsidP="00B03AAE">
          <w:pPr>
            <w:tabs>
              <w:tab w:val="center" w:pos="4320"/>
              <w:tab w:val="right" w:pos="8640"/>
            </w:tabs>
            <w:spacing w:before="200" w:line="240" w:lineRule="auto"/>
            <w:jc w:val="center"/>
            <w:rPr>
              <w:rFonts w:eastAsia="Times New Roman" w:cs="Times New Roman"/>
              <w:b/>
              <w:color w:val="000000"/>
              <w:spacing w:val="32"/>
              <w:sz w:val="24"/>
              <w:szCs w:val="24"/>
              <w:lang w:val="en-US"/>
            </w:rPr>
          </w:pPr>
          <w:r>
            <w:rPr>
              <w:rFonts w:eastAsia="Times New Roman" w:cs="Times New Roman"/>
              <w:b/>
              <w:color w:val="000000"/>
              <w:spacing w:val="32"/>
              <w:sz w:val="24"/>
              <w:szCs w:val="24"/>
              <w:lang w:val="en-US"/>
            </w:rPr>
            <w:t>5</w:t>
          </w:r>
          <w:r w:rsidRPr="004C4075">
            <w:rPr>
              <w:rFonts w:eastAsia="Times New Roman" w:cs="Times New Roman"/>
              <w:b/>
              <w:color w:val="000000"/>
              <w:spacing w:val="32"/>
              <w:sz w:val="24"/>
              <w:szCs w:val="24"/>
              <w:lang w:val="en-US"/>
            </w:rPr>
            <w:t xml:space="preserve">. </w:t>
          </w:r>
          <w:r w:rsidR="001D29C3">
            <w:rPr>
              <w:rFonts w:eastAsia="Times New Roman" w:cs="Times New Roman"/>
              <w:b/>
              <w:color w:val="000000"/>
              <w:spacing w:val="32"/>
              <w:sz w:val="24"/>
              <w:szCs w:val="24"/>
              <w:lang w:val="en-US"/>
            </w:rPr>
            <w:t>MEASURE</w:t>
          </w:r>
          <w:r>
            <w:rPr>
              <w:rFonts w:eastAsia="Times New Roman" w:cs="Times New Roman"/>
              <w:b/>
              <w:color w:val="000000"/>
              <w:spacing w:val="32"/>
              <w:sz w:val="24"/>
              <w:szCs w:val="24"/>
              <w:lang w:val="en-US"/>
            </w:rPr>
            <w:t xml:space="preserve"> PROCESS</w:t>
          </w:r>
        </w:p>
      </w:tc>
    </w:tr>
  </w:tbl>
  <w:p w14:paraId="242A8A83" w14:textId="77777777" w:rsidR="003A3079" w:rsidRDefault="003A307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Borders>
        <w:top w:val="single" w:sz="4" w:space="0" w:color="365F91"/>
        <w:left w:val="single" w:sz="4" w:space="0" w:color="365F91"/>
        <w:bottom w:val="single" w:sz="4" w:space="0" w:color="365F91"/>
        <w:right w:val="single" w:sz="4" w:space="0" w:color="365F91"/>
      </w:tblBorders>
      <w:tblLayout w:type="fixed"/>
      <w:tblLook w:val="0000" w:firstRow="0" w:lastRow="0" w:firstColumn="0" w:lastColumn="0" w:noHBand="0" w:noVBand="0"/>
    </w:tblPr>
    <w:tblGrid>
      <w:gridCol w:w="10224"/>
    </w:tblGrid>
    <w:tr w:rsidR="003A3079" w:rsidRPr="004C4075" w14:paraId="7FEA7B34" w14:textId="77777777" w:rsidTr="00B07BE3">
      <w:trPr>
        <w:jc w:val="center"/>
      </w:trPr>
      <w:tc>
        <w:tcPr>
          <w:tcW w:w="10224" w:type="dxa"/>
          <w:shd w:val="clear" w:color="auto" w:fill="D9D9D9"/>
        </w:tcPr>
        <w:p w14:paraId="29D8DEDD" w14:textId="4F552343" w:rsidR="003A3079" w:rsidRPr="004C4075" w:rsidRDefault="003A3079" w:rsidP="00B5105D">
          <w:pPr>
            <w:tabs>
              <w:tab w:val="center" w:pos="4320"/>
              <w:tab w:val="right" w:pos="8640"/>
            </w:tabs>
            <w:spacing w:before="200" w:line="240" w:lineRule="auto"/>
            <w:jc w:val="center"/>
            <w:rPr>
              <w:rFonts w:eastAsia="Times New Roman" w:cs="Times New Roman"/>
              <w:b/>
              <w:color w:val="000000"/>
              <w:spacing w:val="42"/>
              <w:sz w:val="24"/>
              <w:szCs w:val="24"/>
              <w:lang w:val="en-US"/>
            </w:rPr>
          </w:pPr>
          <w:r>
            <w:rPr>
              <w:rFonts w:eastAsia="Times New Roman" w:cs="Times New Roman"/>
              <w:b/>
              <w:color w:val="000000"/>
              <w:spacing w:val="32"/>
              <w:sz w:val="24"/>
              <w:szCs w:val="24"/>
              <w:lang w:val="en-US"/>
            </w:rPr>
            <w:t xml:space="preserve">PLAIN ENGLISH PROCESS MANAGEMENT </w:t>
          </w:r>
          <w:r w:rsidR="00F30C11">
            <w:rPr>
              <w:rFonts w:eastAsia="Times New Roman" w:cs="Times New Roman"/>
              <w:b/>
              <w:color w:val="000000"/>
              <w:spacing w:val="32"/>
              <w:sz w:val="24"/>
              <w:szCs w:val="24"/>
              <w:lang w:val="en-US"/>
            </w:rPr>
            <w:t>FRAMEWORK</w:t>
          </w:r>
        </w:p>
      </w:tc>
    </w:tr>
    <w:tr w:rsidR="003A3079" w:rsidRPr="004C4075" w14:paraId="597B92F3" w14:textId="77777777" w:rsidTr="00B07BE3">
      <w:tblPrEx>
        <w:jc w:val="left"/>
      </w:tblPrEx>
      <w:trPr>
        <w:cantSplit/>
      </w:trPr>
      <w:tc>
        <w:tcPr>
          <w:tcW w:w="10224" w:type="dxa"/>
          <w:shd w:val="clear" w:color="auto" w:fill="E6E6E6"/>
        </w:tcPr>
        <w:p w14:paraId="61857F90" w14:textId="186D2862" w:rsidR="003A3079" w:rsidRPr="004C4075" w:rsidRDefault="003A3079" w:rsidP="00B5105D">
          <w:pPr>
            <w:tabs>
              <w:tab w:val="center" w:pos="4320"/>
              <w:tab w:val="right" w:pos="8640"/>
            </w:tabs>
            <w:spacing w:before="200" w:line="240" w:lineRule="auto"/>
            <w:jc w:val="center"/>
            <w:rPr>
              <w:rFonts w:eastAsia="Times New Roman" w:cs="Times New Roman"/>
              <w:b/>
              <w:color w:val="000000"/>
              <w:spacing w:val="32"/>
              <w:sz w:val="24"/>
              <w:szCs w:val="24"/>
              <w:lang w:val="en-US"/>
            </w:rPr>
          </w:pPr>
          <w:r>
            <w:rPr>
              <w:rFonts w:eastAsia="Times New Roman" w:cs="Times New Roman"/>
              <w:b/>
              <w:color w:val="000000"/>
              <w:spacing w:val="32"/>
              <w:sz w:val="24"/>
              <w:szCs w:val="24"/>
              <w:lang w:val="en-US"/>
            </w:rPr>
            <w:t>6</w:t>
          </w:r>
          <w:r w:rsidRPr="004C4075">
            <w:rPr>
              <w:rFonts w:eastAsia="Times New Roman" w:cs="Times New Roman"/>
              <w:b/>
              <w:color w:val="000000"/>
              <w:spacing w:val="32"/>
              <w:sz w:val="24"/>
              <w:szCs w:val="24"/>
              <w:lang w:val="en-US"/>
            </w:rPr>
            <w:t xml:space="preserve">. </w:t>
          </w:r>
          <w:r w:rsidR="007043EE">
            <w:rPr>
              <w:rFonts w:eastAsia="Times New Roman" w:cs="Times New Roman"/>
              <w:b/>
              <w:color w:val="000000"/>
              <w:spacing w:val="32"/>
              <w:sz w:val="24"/>
              <w:szCs w:val="24"/>
              <w:lang w:val="en-US"/>
            </w:rPr>
            <w:t>MONITOR</w:t>
          </w:r>
          <w:r>
            <w:rPr>
              <w:rFonts w:eastAsia="Times New Roman" w:cs="Times New Roman"/>
              <w:b/>
              <w:color w:val="000000"/>
              <w:spacing w:val="32"/>
              <w:sz w:val="24"/>
              <w:szCs w:val="24"/>
              <w:lang w:val="en-US"/>
            </w:rPr>
            <w:t xml:space="preserve"> PROCESS</w:t>
          </w:r>
        </w:p>
      </w:tc>
    </w:tr>
  </w:tbl>
  <w:p w14:paraId="74C153BC" w14:textId="77777777" w:rsidR="003A3079" w:rsidRDefault="003A30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7FE191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60AD83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B04E5F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A9884C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8A868A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2A2543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B5A149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AC843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FC65F4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AF82B3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7247D"/>
    <w:multiLevelType w:val="hybridMultilevel"/>
    <w:tmpl w:val="ADC86100"/>
    <w:lvl w:ilvl="0" w:tplc="50F095DA">
      <w:start w:val="1"/>
      <w:numFmt w:val="decimal"/>
      <w:lvlText w:val="%1"/>
      <w:lvlJc w:val="center"/>
      <w:pPr>
        <w:tabs>
          <w:tab w:val="num" w:pos="475"/>
        </w:tabs>
        <w:ind w:left="0" w:firstLine="115"/>
      </w:pPr>
      <w:rPr>
        <w:rFonts w:ascii="Arial" w:hAnsi="Arial" w:hint="default"/>
        <w:b w:val="0"/>
        <w:i w:val="0"/>
        <w:caps w:val="0"/>
        <w:strike w:val="0"/>
        <w:dstrike w:val="0"/>
        <w:outline w:val="0"/>
        <w:shadow w:val="0"/>
        <w:emboss w:val="0"/>
        <w:imprint w:val="0"/>
        <w:vanish w:val="0"/>
        <w:sz w:val="1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9C90B9B"/>
    <w:multiLevelType w:val="hybridMultilevel"/>
    <w:tmpl w:val="65FA9184"/>
    <w:lvl w:ilvl="0" w:tplc="50F095DA">
      <w:start w:val="1"/>
      <w:numFmt w:val="decimal"/>
      <w:lvlText w:val="%1"/>
      <w:lvlJc w:val="center"/>
      <w:pPr>
        <w:tabs>
          <w:tab w:val="num" w:pos="475"/>
        </w:tabs>
        <w:ind w:left="0" w:firstLine="115"/>
      </w:pPr>
      <w:rPr>
        <w:rFonts w:ascii="Arial" w:hAnsi="Arial" w:hint="default"/>
        <w:b w:val="0"/>
        <w:i w:val="0"/>
        <w:caps w:val="0"/>
        <w:strike w:val="0"/>
        <w:dstrike w:val="0"/>
        <w:outline w:val="0"/>
        <w:shadow w:val="0"/>
        <w:emboss w:val="0"/>
        <w:imprint w:val="0"/>
        <w:vanish w:val="0"/>
        <w:sz w:val="1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8F753D3"/>
    <w:multiLevelType w:val="hybridMultilevel"/>
    <w:tmpl w:val="6BF64570"/>
    <w:lvl w:ilvl="0" w:tplc="50F095DA">
      <w:start w:val="1"/>
      <w:numFmt w:val="decimal"/>
      <w:lvlText w:val="%1"/>
      <w:lvlJc w:val="center"/>
      <w:pPr>
        <w:tabs>
          <w:tab w:val="num" w:pos="475"/>
        </w:tabs>
        <w:ind w:left="0" w:firstLine="115"/>
      </w:pPr>
      <w:rPr>
        <w:rFonts w:ascii="Arial" w:hAnsi="Arial" w:hint="default"/>
        <w:b w:val="0"/>
        <w:i w:val="0"/>
        <w:caps w:val="0"/>
        <w:strike w:val="0"/>
        <w:dstrike w:val="0"/>
        <w:outline w:val="0"/>
        <w:shadow w:val="0"/>
        <w:emboss w:val="0"/>
        <w:imprint w:val="0"/>
        <w:vanish w:val="0"/>
        <w:sz w:val="1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A5A057E"/>
    <w:multiLevelType w:val="hybridMultilevel"/>
    <w:tmpl w:val="D11247E8"/>
    <w:lvl w:ilvl="0" w:tplc="8AF0BFF4">
      <w:start w:val="1"/>
      <w:numFmt w:val="bullet"/>
      <w:pStyle w:val="ISOGbody"/>
      <w:lvlText w:val=""/>
      <w:lvlJc w:val="left"/>
      <w:pPr>
        <w:tabs>
          <w:tab w:val="num" w:pos="892"/>
        </w:tabs>
        <w:ind w:left="892" w:hanging="360"/>
      </w:pPr>
      <w:rPr>
        <w:rFonts w:ascii="Symbol" w:hAnsi="Symbol" w:hint="default"/>
        <w:color w:val="80808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91F16BB"/>
    <w:multiLevelType w:val="hybridMultilevel"/>
    <w:tmpl w:val="508C96C0"/>
    <w:lvl w:ilvl="0" w:tplc="50F095DA">
      <w:start w:val="1"/>
      <w:numFmt w:val="decimal"/>
      <w:lvlText w:val="%1"/>
      <w:lvlJc w:val="center"/>
      <w:pPr>
        <w:tabs>
          <w:tab w:val="num" w:pos="475"/>
        </w:tabs>
        <w:ind w:left="0" w:firstLine="115"/>
      </w:pPr>
      <w:rPr>
        <w:rFonts w:ascii="Arial" w:hAnsi="Arial" w:hint="default"/>
        <w:b w:val="0"/>
        <w:i w:val="0"/>
        <w:caps w:val="0"/>
        <w:strike w:val="0"/>
        <w:dstrike w:val="0"/>
        <w:outline w:val="0"/>
        <w:shadow w:val="0"/>
        <w:emboss w:val="0"/>
        <w:imprint w:val="0"/>
        <w:vanish w:val="0"/>
        <w:sz w:val="1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94F1AF2"/>
    <w:multiLevelType w:val="hybridMultilevel"/>
    <w:tmpl w:val="67BE7AAA"/>
    <w:lvl w:ilvl="0" w:tplc="50F095DA">
      <w:start w:val="1"/>
      <w:numFmt w:val="decimal"/>
      <w:lvlText w:val="%1"/>
      <w:lvlJc w:val="center"/>
      <w:pPr>
        <w:tabs>
          <w:tab w:val="num" w:pos="475"/>
        </w:tabs>
        <w:ind w:left="0" w:firstLine="115"/>
      </w:pPr>
      <w:rPr>
        <w:rFonts w:ascii="Arial" w:hAnsi="Arial" w:hint="default"/>
        <w:b w:val="0"/>
        <w:i w:val="0"/>
        <w:caps w:val="0"/>
        <w:strike w:val="0"/>
        <w:dstrike w:val="0"/>
        <w:outline w:val="0"/>
        <w:shadow w:val="0"/>
        <w:emboss w:val="0"/>
        <w:imprint w:val="0"/>
        <w:vanish w:val="0"/>
        <w:sz w:val="1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95A4121"/>
    <w:multiLevelType w:val="hybridMultilevel"/>
    <w:tmpl w:val="B122E62E"/>
    <w:lvl w:ilvl="0" w:tplc="3BDCF606">
      <w:start w:val="1"/>
      <w:numFmt w:val="bullet"/>
      <w:pStyle w:val="ISOGbody0"/>
      <w:lvlText w:val=""/>
      <w:lvlJc w:val="left"/>
      <w:pPr>
        <w:tabs>
          <w:tab w:val="num" w:pos="374"/>
        </w:tabs>
        <w:ind w:left="374" w:hanging="360"/>
      </w:pPr>
      <w:rPr>
        <w:rFonts w:ascii="Symbol" w:hAnsi="Symbol" w:hint="default"/>
        <w:color w:val="808080"/>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CBA46F1"/>
    <w:multiLevelType w:val="singleLevel"/>
    <w:tmpl w:val="CA060028"/>
    <w:lvl w:ilvl="0">
      <w:start w:val="1"/>
      <w:numFmt w:val="bullet"/>
      <w:pStyle w:val="ISOGrightbullet"/>
      <w:lvlText w:val=""/>
      <w:lvlJc w:val="left"/>
      <w:pPr>
        <w:tabs>
          <w:tab w:val="num" w:pos="360"/>
        </w:tabs>
        <w:ind w:left="360" w:hanging="360"/>
      </w:pPr>
      <w:rPr>
        <w:rFonts w:ascii="Symbol" w:hAnsi="Symbol" w:hint="default"/>
      </w:rPr>
    </w:lvl>
  </w:abstractNum>
  <w:abstractNum w:abstractNumId="18" w15:restartNumberingAfterBreak="0">
    <w:nsid w:val="510D3877"/>
    <w:multiLevelType w:val="hybridMultilevel"/>
    <w:tmpl w:val="DA6050E8"/>
    <w:lvl w:ilvl="0" w:tplc="6DF238F0">
      <w:start w:val="1"/>
      <w:numFmt w:val="decimal"/>
      <w:lvlText w:val="%1"/>
      <w:lvlJc w:val="center"/>
      <w:pPr>
        <w:tabs>
          <w:tab w:val="num" w:pos="475"/>
        </w:tabs>
        <w:ind w:left="0" w:firstLine="115"/>
      </w:pPr>
      <w:rPr>
        <w:rFonts w:ascii="Arial" w:hAnsi="Arial" w:hint="default"/>
        <w:b w:val="0"/>
        <w:i w:val="0"/>
        <w:caps w:val="0"/>
        <w:strike w:val="0"/>
        <w:dstrike w:val="0"/>
        <w:outline w:val="0"/>
        <w:shadow w:val="0"/>
        <w:emboss w:val="0"/>
        <w:imprint w:val="0"/>
        <w:vanish w:val="0"/>
        <w:sz w:val="1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557095"/>
    <w:multiLevelType w:val="hybridMultilevel"/>
    <w:tmpl w:val="81424562"/>
    <w:lvl w:ilvl="0" w:tplc="50F095DA">
      <w:start w:val="1"/>
      <w:numFmt w:val="decimal"/>
      <w:lvlText w:val="%1"/>
      <w:lvlJc w:val="center"/>
      <w:pPr>
        <w:tabs>
          <w:tab w:val="num" w:pos="475"/>
        </w:tabs>
        <w:ind w:left="0" w:firstLine="115"/>
      </w:pPr>
      <w:rPr>
        <w:rFonts w:ascii="Arial" w:hAnsi="Arial" w:hint="default"/>
        <w:b w:val="0"/>
        <w:i w:val="0"/>
        <w:caps w:val="0"/>
        <w:strike w:val="0"/>
        <w:dstrike w:val="0"/>
        <w:outline w:val="0"/>
        <w:shadow w:val="0"/>
        <w:emboss w:val="0"/>
        <w:imprint w:val="0"/>
        <w:vanish w:val="0"/>
        <w:sz w:val="1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14C6B93"/>
    <w:multiLevelType w:val="hybridMultilevel"/>
    <w:tmpl w:val="B802B110"/>
    <w:lvl w:ilvl="0" w:tplc="50F095DA">
      <w:start w:val="1"/>
      <w:numFmt w:val="decimal"/>
      <w:lvlText w:val="%1"/>
      <w:lvlJc w:val="center"/>
      <w:pPr>
        <w:tabs>
          <w:tab w:val="num" w:pos="475"/>
        </w:tabs>
        <w:ind w:left="0" w:firstLine="115"/>
      </w:pPr>
      <w:rPr>
        <w:rFonts w:ascii="Arial" w:hAnsi="Arial" w:hint="default"/>
        <w:b w:val="0"/>
        <w:i w:val="0"/>
        <w:caps w:val="0"/>
        <w:strike w:val="0"/>
        <w:dstrike w:val="0"/>
        <w:outline w:val="0"/>
        <w:shadow w:val="0"/>
        <w:emboss w:val="0"/>
        <w:imprint w:val="0"/>
        <w:vanish w:val="0"/>
        <w:sz w:val="1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86A6A79"/>
    <w:multiLevelType w:val="hybridMultilevel"/>
    <w:tmpl w:val="D7580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334D6A"/>
    <w:multiLevelType w:val="hybridMultilevel"/>
    <w:tmpl w:val="5AEA3C50"/>
    <w:lvl w:ilvl="0" w:tplc="50F095DA">
      <w:start w:val="1"/>
      <w:numFmt w:val="decimal"/>
      <w:lvlText w:val="%1"/>
      <w:lvlJc w:val="center"/>
      <w:pPr>
        <w:tabs>
          <w:tab w:val="num" w:pos="475"/>
        </w:tabs>
        <w:ind w:left="0" w:firstLine="115"/>
      </w:pPr>
      <w:rPr>
        <w:rFonts w:ascii="Arial" w:hAnsi="Arial" w:hint="default"/>
        <w:b w:val="0"/>
        <w:i w:val="0"/>
        <w:caps w:val="0"/>
        <w:strike w:val="0"/>
        <w:dstrike w:val="0"/>
        <w:outline w:val="0"/>
        <w:shadow w:val="0"/>
        <w:emboss w:val="0"/>
        <w:imprint w:val="0"/>
        <w:vanish w:val="0"/>
        <w:sz w:val="1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7E77729C"/>
    <w:multiLevelType w:val="hybridMultilevel"/>
    <w:tmpl w:val="41B2BDA4"/>
    <w:lvl w:ilvl="0" w:tplc="50F095DA">
      <w:start w:val="1"/>
      <w:numFmt w:val="decimal"/>
      <w:pStyle w:val="ISObody1"/>
      <w:lvlText w:val="%1."/>
      <w:lvlJc w:val="left"/>
      <w:pPr>
        <w:tabs>
          <w:tab w:val="num" w:pos="374"/>
        </w:tabs>
        <w:ind w:left="374" w:hanging="432"/>
      </w:pPr>
      <w:rPr>
        <w:rFonts w:ascii="Arial" w:hAnsi="Arial" w:hint="default"/>
        <w:b w:val="0"/>
        <w:i w:val="0"/>
        <w:color w:val="333333"/>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23"/>
  </w:num>
  <w:num w:numId="13">
    <w:abstractNumId w:val="16"/>
  </w:num>
  <w:num w:numId="14">
    <w:abstractNumId w:val="13"/>
  </w:num>
  <w:num w:numId="15">
    <w:abstractNumId w:val="19"/>
  </w:num>
  <w:num w:numId="16">
    <w:abstractNumId w:val="14"/>
  </w:num>
  <w:num w:numId="17">
    <w:abstractNumId w:val="15"/>
  </w:num>
  <w:num w:numId="18">
    <w:abstractNumId w:val="22"/>
  </w:num>
  <w:num w:numId="19">
    <w:abstractNumId w:val="12"/>
  </w:num>
  <w:num w:numId="20">
    <w:abstractNumId w:val="10"/>
  </w:num>
  <w:num w:numId="21">
    <w:abstractNumId w:val="11"/>
  </w:num>
  <w:num w:numId="22">
    <w:abstractNumId w:val="20"/>
  </w:num>
  <w:num w:numId="23">
    <w:abstractNumId w:val="18"/>
  </w:num>
  <w:num w:numId="24">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C39"/>
    <w:rsid w:val="00001F77"/>
    <w:rsid w:val="00002813"/>
    <w:rsid w:val="0000373E"/>
    <w:rsid w:val="00003745"/>
    <w:rsid w:val="00003C34"/>
    <w:rsid w:val="000040AA"/>
    <w:rsid w:val="00004601"/>
    <w:rsid w:val="00004A5D"/>
    <w:rsid w:val="00004B08"/>
    <w:rsid w:val="000055FB"/>
    <w:rsid w:val="000056E3"/>
    <w:rsid w:val="00005F4F"/>
    <w:rsid w:val="000066B1"/>
    <w:rsid w:val="00006C79"/>
    <w:rsid w:val="00006E92"/>
    <w:rsid w:val="00006FE3"/>
    <w:rsid w:val="0000735F"/>
    <w:rsid w:val="00007FF2"/>
    <w:rsid w:val="00010660"/>
    <w:rsid w:val="00010A33"/>
    <w:rsid w:val="00010D29"/>
    <w:rsid w:val="00010FB9"/>
    <w:rsid w:val="0001113F"/>
    <w:rsid w:val="00012690"/>
    <w:rsid w:val="00013AAB"/>
    <w:rsid w:val="00013CE4"/>
    <w:rsid w:val="000140AE"/>
    <w:rsid w:val="000142AC"/>
    <w:rsid w:val="000142FC"/>
    <w:rsid w:val="000143A2"/>
    <w:rsid w:val="000145A4"/>
    <w:rsid w:val="00015316"/>
    <w:rsid w:val="00015582"/>
    <w:rsid w:val="00015AB4"/>
    <w:rsid w:val="00015CD0"/>
    <w:rsid w:val="00015D7D"/>
    <w:rsid w:val="00016719"/>
    <w:rsid w:val="000168DF"/>
    <w:rsid w:val="000176C5"/>
    <w:rsid w:val="00017A16"/>
    <w:rsid w:val="000203B0"/>
    <w:rsid w:val="00020410"/>
    <w:rsid w:val="00020747"/>
    <w:rsid w:val="00020B67"/>
    <w:rsid w:val="00020C58"/>
    <w:rsid w:val="00022908"/>
    <w:rsid w:val="00022C24"/>
    <w:rsid w:val="00022C25"/>
    <w:rsid w:val="00023311"/>
    <w:rsid w:val="00024AF9"/>
    <w:rsid w:val="00024FCD"/>
    <w:rsid w:val="0002563E"/>
    <w:rsid w:val="00025641"/>
    <w:rsid w:val="00025787"/>
    <w:rsid w:val="000265C6"/>
    <w:rsid w:val="00026D69"/>
    <w:rsid w:val="00026E45"/>
    <w:rsid w:val="00026EA0"/>
    <w:rsid w:val="000273A3"/>
    <w:rsid w:val="00027970"/>
    <w:rsid w:val="0002797C"/>
    <w:rsid w:val="00027DD9"/>
    <w:rsid w:val="000306BF"/>
    <w:rsid w:val="00030BAF"/>
    <w:rsid w:val="00030D99"/>
    <w:rsid w:val="000310D2"/>
    <w:rsid w:val="00031304"/>
    <w:rsid w:val="0003188E"/>
    <w:rsid w:val="00031A64"/>
    <w:rsid w:val="00031E89"/>
    <w:rsid w:val="000322EA"/>
    <w:rsid w:val="00032429"/>
    <w:rsid w:val="00032905"/>
    <w:rsid w:val="00034066"/>
    <w:rsid w:val="0003407E"/>
    <w:rsid w:val="00035060"/>
    <w:rsid w:val="00035133"/>
    <w:rsid w:val="00035323"/>
    <w:rsid w:val="00035A6D"/>
    <w:rsid w:val="00036117"/>
    <w:rsid w:val="0003644D"/>
    <w:rsid w:val="00036D34"/>
    <w:rsid w:val="00037A9A"/>
    <w:rsid w:val="00037B8D"/>
    <w:rsid w:val="00037F13"/>
    <w:rsid w:val="00040358"/>
    <w:rsid w:val="00040B4B"/>
    <w:rsid w:val="00041825"/>
    <w:rsid w:val="000420F7"/>
    <w:rsid w:val="00042420"/>
    <w:rsid w:val="00042499"/>
    <w:rsid w:val="00042674"/>
    <w:rsid w:val="00042775"/>
    <w:rsid w:val="00042A86"/>
    <w:rsid w:val="00043C6B"/>
    <w:rsid w:val="00044299"/>
    <w:rsid w:val="0004490E"/>
    <w:rsid w:val="00045541"/>
    <w:rsid w:val="000456B7"/>
    <w:rsid w:val="00046017"/>
    <w:rsid w:val="0004658E"/>
    <w:rsid w:val="000469B8"/>
    <w:rsid w:val="00046B23"/>
    <w:rsid w:val="000470B9"/>
    <w:rsid w:val="000470CE"/>
    <w:rsid w:val="000471E7"/>
    <w:rsid w:val="0004770A"/>
    <w:rsid w:val="0004776F"/>
    <w:rsid w:val="000500F4"/>
    <w:rsid w:val="00050376"/>
    <w:rsid w:val="000504A4"/>
    <w:rsid w:val="00050A6D"/>
    <w:rsid w:val="00051492"/>
    <w:rsid w:val="000514E7"/>
    <w:rsid w:val="00051996"/>
    <w:rsid w:val="00053567"/>
    <w:rsid w:val="000552FB"/>
    <w:rsid w:val="0005547A"/>
    <w:rsid w:val="0005563A"/>
    <w:rsid w:val="0005585A"/>
    <w:rsid w:val="00055DC7"/>
    <w:rsid w:val="00056490"/>
    <w:rsid w:val="000571AE"/>
    <w:rsid w:val="000571CB"/>
    <w:rsid w:val="000572B9"/>
    <w:rsid w:val="00057A9B"/>
    <w:rsid w:val="00057B41"/>
    <w:rsid w:val="00060625"/>
    <w:rsid w:val="000607C2"/>
    <w:rsid w:val="00060BD9"/>
    <w:rsid w:val="00061095"/>
    <w:rsid w:val="00061304"/>
    <w:rsid w:val="00061DE8"/>
    <w:rsid w:val="0006279D"/>
    <w:rsid w:val="00062D27"/>
    <w:rsid w:val="000632D4"/>
    <w:rsid w:val="0006385B"/>
    <w:rsid w:val="000641FD"/>
    <w:rsid w:val="00064288"/>
    <w:rsid w:val="0006573F"/>
    <w:rsid w:val="00065867"/>
    <w:rsid w:val="0006672B"/>
    <w:rsid w:val="00067207"/>
    <w:rsid w:val="00067334"/>
    <w:rsid w:val="00067940"/>
    <w:rsid w:val="00067986"/>
    <w:rsid w:val="00067D64"/>
    <w:rsid w:val="00070F5F"/>
    <w:rsid w:val="00070F64"/>
    <w:rsid w:val="00071479"/>
    <w:rsid w:val="00071DAE"/>
    <w:rsid w:val="0007267E"/>
    <w:rsid w:val="00072742"/>
    <w:rsid w:val="00073CB7"/>
    <w:rsid w:val="00073E26"/>
    <w:rsid w:val="000744B5"/>
    <w:rsid w:val="00074591"/>
    <w:rsid w:val="000746FB"/>
    <w:rsid w:val="0007478D"/>
    <w:rsid w:val="000748FA"/>
    <w:rsid w:val="00074B1D"/>
    <w:rsid w:val="00074CA8"/>
    <w:rsid w:val="00075AE0"/>
    <w:rsid w:val="00075D9B"/>
    <w:rsid w:val="000763DB"/>
    <w:rsid w:val="00076ADE"/>
    <w:rsid w:val="00076F0B"/>
    <w:rsid w:val="00077250"/>
    <w:rsid w:val="0007795F"/>
    <w:rsid w:val="00077A00"/>
    <w:rsid w:val="00077E7E"/>
    <w:rsid w:val="00080192"/>
    <w:rsid w:val="00080326"/>
    <w:rsid w:val="000810CF"/>
    <w:rsid w:val="00082BB7"/>
    <w:rsid w:val="00084875"/>
    <w:rsid w:val="00084905"/>
    <w:rsid w:val="00084D5D"/>
    <w:rsid w:val="000850C5"/>
    <w:rsid w:val="000856D5"/>
    <w:rsid w:val="00085C9D"/>
    <w:rsid w:val="000866BF"/>
    <w:rsid w:val="00086BE2"/>
    <w:rsid w:val="0008756D"/>
    <w:rsid w:val="00090DDE"/>
    <w:rsid w:val="00090FD9"/>
    <w:rsid w:val="000910FC"/>
    <w:rsid w:val="0009232E"/>
    <w:rsid w:val="000925A9"/>
    <w:rsid w:val="00093823"/>
    <w:rsid w:val="00094424"/>
    <w:rsid w:val="00094591"/>
    <w:rsid w:val="00095C9B"/>
    <w:rsid w:val="00096A5D"/>
    <w:rsid w:val="00097042"/>
    <w:rsid w:val="000970CD"/>
    <w:rsid w:val="0009750C"/>
    <w:rsid w:val="00097B10"/>
    <w:rsid w:val="00097E6D"/>
    <w:rsid w:val="000A040A"/>
    <w:rsid w:val="000A12A9"/>
    <w:rsid w:val="000A1446"/>
    <w:rsid w:val="000A1A7F"/>
    <w:rsid w:val="000A1E2D"/>
    <w:rsid w:val="000A2E3E"/>
    <w:rsid w:val="000A3761"/>
    <w:rsid w:val="000A3968"/>
    <w:rsid w:val="000A4D6B"/>
    <w:rsid w:val="000A4E12"/>
    <w:rsid w:val="000A50C7"/>
    <w:rsid w:val="000A5112"/>
    <w:rsid w:val="000A57C9"/>
    <w:rsid w:val="000A67CF"/>
    <w:rsid w:val="000A6CC0"/>
    <w:rsid w:val="000A6E4D"/>
    <w:rsid w:val="000A75FC"/>
    <w:rsid w:val="000A7D60"/>
    <w:rsid w:val="000B0023"/>
    <w:rsid w:val="000B073D"/>
    <w:rsid w:val="000B0B58"/>
    <w:rsid w:val="000B1024"/>
    <w:rsid w:val="000B1AB8"/>
    <w:rsid w:val="000B2DBE"/>
    <w:rsid w:val="000B3560"/>
    <w:rsid w:val="000B3744"/>
    <w:rsid w:val="000B3E99"/>
    <w:rsid w:val="000B4448"/>
    <w:rsid w:val="000B49F0"/>
    <w:rsid w:val="000B5F14"/>
    <w:rsid w:val="000B60B3"/>
    <w:rsid w:val="000B6158"/>
    <w:rsid w:val="000B64B8"/>
    <w:rsid w:val="000B68C8"/>
    <w:rsid w:val="000B6C8D"/>
    <w:rsid w:val="000B6DFC"/>
    <w:rsid w:val="000B727D"/>
    <w:rsid w:val="000C0063"/>
    <w:rsid w:val="000C0487"/>
    <w:rsid w:val="000C04F0"/>
    <w:rsid w:val="000C12AE"/>
    <w:rsid w:val="000C1A75"/>
    <w:rsid w:val="000C241F"/>
    <w:rsid w:val="000C2838"/>
    <w:rsid w:val="000C2E75"/>
    <w:rsid w:val="000C2EDC"/>
    <w:rsid w:val="000C32C5"/>
    <w:rsid w:val="000C331F"/>
    <w:rsid w:val="000C33C0"/>
    <w:rsid w:val="000C3703"/>
    <w:rsid w:val="000C37DC"/>
    <w:rsid w:val="000C4BC5"/>
    <w:rsid w:val="000C4D7D"/>
    <w:rsid w:val="000C54F3"/>
    <w:rsid w:val="000C6ADD"/>
    <w:rsid w:val="000C6D89"/>
    <w:rsid w:val="000C7110"/>
    <w:rsid w:val="000C72F9"/>
    <w:rsid w:val="000C73E6"/>
    <w:rsid w:val="000C79FC"/>
    <w:rsid w:val="000D0522"/>
    <w:rsid w:val="000D05BB"/>
    <w:rsid w:val="000D14ED"/>
    <w:rsid w:val="000D1BF6"/>
    <w:rsid w:val="000D25B1"/>
    <w:rsid w:val="000D268A"/>
    <w:rsid w:val="000D2A1D"/>
    <w:rsid w:val="000D2AF6"/>
    <w:rsid w:val="000D2E83"/>
    <w:rsid w:val="000D3E0F"/>
    <w:rsid w:val="000D4538"/>
    <w:rsid w:val="000D55A7"/>
    <w:rsid w:val="000D5897"/>
    <w:rsid w:val="000D5D7B"/>
    <w:rsid w:val="000D643F"/>
    <w:rsid w:val="000D64AC"/>
    <w:rsid w:val="000D6A69"/>
    <w:rsid w:val="000D6C6C"/>
    <w:rsid w:val="000E0456"/>
    <w:rsid w:val="000E1A4E"/>
    <w:rsid w:val="000E1FCA"/>
    <w:rsid w:val="000E2466"/>
    <w:rsid w:val="000E2E6B"/>
    <w:rsid w:val="000E34BA"/>
    <w:rsid w:val="000E34F5"/>
    <w:rsid w:val="000E3557"/>
    <w:rsid w:val="000E355B"/>
    <w:rsid w:val="000E3A48"/>
    <w:rsid w:val="000E3B21"/>
    <w:rsid w:val="000E3FCA"/>
    <w:rsid w:val="000E4653"/>
    <w:rsid w:val="000E4A59"/>
    <w:rsid w:val="000E4D0D"/>
    <w:rsid w:val="000E569F"/>
    <w:rsid w:val="000E57C5"/>
    <w:rsid w:val="000E5FFD"/>
    <w:rsid w:val="000E6539"/>
    <w:rsid w:val="000E67C3"/>
    <w:rsid w:val="000E7149"/>
    <w:rsid w:val="000E7376"/>
    <w:rsid w:val="000E79F5"/>
    <w:rsid w:val="000E7CFD"/>
    <w:rsid w:val="000F0D1A"/>
    <w:rsid w:val="000F1469"/>
    <w:rsid w:val="000F1506"/>
    <w:rsid w:val="000F25BA"/>
    <w:rsid w:val="000F2E4B"/>
    <w:rsid w:val="000F3072"/>
    <w:rsid w:val="000F314A"/>
    <w:rsid w:val="000F3970"/>
    <w:rsid w:val="000F44B3"/>
    <w:rsid w:val="000F4756"/>
    <w:rsid w:val="000F522C"/>
    <w:rsid w:val="000F53EF"/>
    <w:rsid w:val="000F56E1"/>
    <w:rsid w:val="000F5C4D"/>
    <w:rsid w:val="000F638B"/>
    <w:rsid w:val="000F6EA7"/>
    <w:rsid w:val="000F7503"/>
    <w:rsid w:val="000F774E"/>
    <w:rsid w:val="000F79A1"/>
    <w:rsid w:val="00100263"/>
    <w:rsid w:val="001003D6"/>
    <w:rsid w:val="00100851"/>
    <w:rsid w:val="00101497"/>
    <w:rsid w:val="00102C78"/>
    <w:rsid w:val="00103CD6"/>
    <w:rsid w:val="0010421F"/>
    <w:rsid w:val="001046D5"/>
    <w:rsid w:val="001047DB"/>
    <w:rsid w:val="001047E2"/>
    <w:rsid w:val="00105E37"/>
    <w:rsid w:val="001063A2"/>
    <w:rsid w:val="00106B99"/>
    <w:rsid w:val="00107297"/>
    <w:rsid w:val="0010741E"/>
    <w:rsid w:val="001074BC"/>
    <w:rsid w:val="00107DE3"/>
    <w:rsid w:val="001105CE"/>
    <w:rsid w:val="00111322"/>
    <w:rsid w:val="00112382"/>
    <w:rsid w:val="001126CC"/>
    <w:rsid w:val="00112876"/>
    <w:rsid w:val="001129BE"/>
    <w:rsid w:val="00112D12"/>
    <w:rsid w:val="00112E8C"/>
    <w:rsid w:val="0011307C"/>
    <w:rsid w:val="00113EA9"/>
    <w:rsid w:val="00114313"/>
    <w:rsid w:val="001155F0"/>
    <w:rsid w:val="001158E6"/>
    <w:rsid w:val="00115E57"/>
    <w:rsid w:val="00116B0E"/>
    <w:rsid w:val="00116B16"/>
    <w:rsid w:val="00116EB1"/>
    <w:rsid w:val="00117351"/>
    <w:rsid w:val="00117488"/>
    <w:rsid w:val="00117DD6"/>
    <w:rsid w:val="00120CF7"/>
    <w:rsid w:val="00120E07"/>
    <w:rsid w:val="0012112B"/>
    <w:rsid w:val="0012134A"/>
    <w:rsid w:val="00121F24"/>
    <w:rsid w:val="0012207B"/>
    <w:rsid w:val="001221B2"/>
    <w:rsid w:val="00122AD1"/>
    <w:rsid w:val="00123094"/>
    <w:rsid w:val="00123404"/>
    <w:rsid w:val="001235DB"/>
    <w:rsid w:val="00124517"/>
    <w:rsid w:val="00124CB4"/>
    <w:rsid w:val="00125716"/>
    <w:rsid w:val="00125EF7"/>
    <w:rsid w:val="001262C2"/>
    <w:rsid w:val="0012653C"/>
    <w:rsid w:val="00126A3E"/>
    <w:rsid w:val="00126F0D"/>
    <w:rsid w:val="0012733A"/>
    <w:rsid w:val="001273BA"/>
    <w:rsid w:val="00127922"/>
    <w:rsid w:val="00130379"/>
    <w:rsid w:val="00130522"/>
    <w:rsid w:val="001306AF"/>
    <w:rsid w:val="00130AE1"/>
    <w:rsid w:val="00130C91"/>
    <w:rsid w:val="00130DF8"/>
    <w:rsid w:val="00130E94"/>
    <w:rsid w:val="00130FC1"/>
    <w:rsid w:val="001310C6"/>
    <w:rsid w:val="00131DC6"/>
    <w:rsid w:val="00132C29"/>
    <w:rsid w:val="0013311E"/>
    <w:rsid w:val="001336CA"/>
    <w:rsid w:val="00133808"/>
    <w:rsid w:val="0013445D"/>
    <w:rsid w:val="001348E7"/>
    <w:rsid w:val="00135364"/>
    <w:rsid w:val="00136B97"/>
    <w:rsid w:val="00137654"/>
    <w:rsid w:val="00137C5E"/>
    <w:rsid w:val="00137C91"/>
    <w:rsid w:val="00140BEB"/>
    <w:rsid w:val="00140DDF"/>
    <w:rsid w:val="001420E5"/>
    <w:rsid w:val="00142189"/>
    <w:rsid w:val="001429B6"/>
    <w:rsid w:val="001439D1"/>
    <w:rsid w:val="001441FF"/>
    <w:rsid w:val="001448A4"/>
    <w:rsid w:val="0014543F"/>
    <w:rsid w:val="00145B7E"/>
    <w:rsid w:val="00145ECF"/>
    <w:rsid w:val="00146B8A"/>
    <w:rsid w:val="00147350"/>
    <w:rsid w:val="0014774A"/>
    <w:rsid w:val="0015022B"/>
    <w:rsid w:val="00150812"/>
    <w:rsid w:val="00150B1C"/>
    <w:rsid w:val="001512DB"/>
    <w:rsid w:val="00151DC2"/>
    <w:rsid w:val="00151E5F"/>
    <w:rsid w:val="001529F9"/>
    <w:rsid w:val="00152CD3"/>
    <w:rsid w:val="00153117"/>
    <w:rsid w:val="001541B0"/>
    <w:rsid w:val="00154736"/>
    <w:rsid w:val="001547BC"/>
    <w:rsid w:val="00154864"/>
    <w:rsid w:val="0015515E"/>
    <w:rsid w:val="00155240"/>
    <w:rsid w:val="00155A2B"/>
    <w:rsid w:val="0015602E"/>
    <w:rsid w:val="001565C0"/>
    <w:rsid w:val="00156ECA"/>
    <w:rsid w:val="00157375"/>
    <w:rsid w:val="00160229"/>
    <w:rsid w:val="00160ACE"/>
    <w:rsid w:val="001616D3"/>
    <w:rsid w:val="00161C27"/>
    <w:rsid w:val="00161F81"/>
    <w:rsid w:val="00162027"/>
    <w:rsid w:val="00162217"/>
    <w:rsid w:val="0016279B"/>
    <w:rsid w:val="00163A38"/>
    <w:rsid w:val="001647D8"/>
    <w:rsid w:val="001649FD"/>
    <w:rsid w:val="00164ED0"/>
    <w:rsid w:val="00165104"/>
    <w:rsid w:val="00165142"/>
    <w:rsid w:val="00165AE0"/>
    <w:rsid w:val="00165F6C"/>
    <w:rsid w:val="001661C5"/>
    <w:rsid w:val="0016733C"/>
    <w:rsid w:val="001674D0"/>
    <w:rsid w:val="00167526"/>
    <w:rsid w:val="00167C37"/>
    <w:rsid w:val="00167F3B"/>
    <w:rsid w:val="001703A6"/>
    <w:rsid w:val="0017052B"/>
    <w:rsid w:val="00170D4B"/>
    <w:rsid w:val="00171533"/>
    <w:rsid w:val="00171CE3"/>
    <w:rsid w:val="00172451"/>
    <w:rsid w:val="00174556"/>
    <w:rsid w:val="001747AA"/>
    <w:rsid w:val="001755E4"/>
    <w:rsid w:val="00175933"/>
    <w:rsid w:val="00175938"/>
    <w:rsid w:val="00175C43"/>
    <w:rsid w:val="001762FC"/>
    <w:rsid w:val="00176559"/>
    <w:rsid w:val="00176649"/>
    <w:rsid w:val="00176DD1"/>
    <w:rsid w:val="00177732"/>
    <w:rsid w:val="00177767"/>
    <w:rsid w:val="001777B5"/>
    <w:rsid w:val="0017793D"/>
    <w:rsid w:val="00180E9A"/>
    <w:rsid w:val="00182B8F"/>
    <w:rsid w:val="00183173"/>
    <w:rsid w:val="00183680"/>
    <w:rsid w:val="00183980"/>
    <w:rsid w:val="00183B98"/>
    <w:rsid w:val="0018430D"/>
    <w:rsid w:val="0018439B"/>
    <w:rsid w:val="001846A1"/>
    <w:rsid w:val="00184779"/>
    <w:rsid w:val="00184EC6"/>
    <w:rsid w:val="001850CE"/>
    <w:rsid w:val="001855BE"/>
    <w:rsid w:val="001861FF"/>
    <w:rsid w:val="001863F0"/>
    <w:rsid w:val="00186A60"/>
    <w:rsid w:val="00186D86"/>
    <w:rsid w:val="001874AE"/>
    <w:rsid w:val="00187669"/>
    <w:rsid w:val="0018785E"/>
    <w:rsid w:val="00187E78"/>
    <w:rsid w:val="00187F64"/>
    <w:rsid w:val="00190C72"/>
    <w:rsid w:val="0019157B"/>
    <w:rsid w:val="001919AC"/>
    <w:rsid w:val="00191C49"/>
    <w:rsid w:val="00191DD0"/>
    <w:rsid w:val="00192129"/>
    <w:rsid w:val="001921E7"/>
    <w:rsid w:val="001922A9"/>
    <w:rsid w:val="00192559"/>
    <w:rsid w:val="001927D2"/>
    <w:rsid w:val="00192DEE"/>
    <w:rsid w:val="00193027"/>
    <w:rsid w:val="0019359D"/>
    <w:rsid w:val="00193EBC"/>
    <w:rsid w:val="00194369"/>
    <w:rsid w:val="00194525"/>
    <w:rsid w:val="00195171"/>
    <w:rsid w:val="00195C42"/>
    <w:rsid w:val="00196216"/>
    <w:rsid w:val="0019637B"/>
    <w:rsid w:val="001968B7"/>
    <w:rsid w:val="001979FF"/>
    <w:rsid w:val="00197A9E"/>
    <w:rsid w:val="001A0030"/>
    <w:rsid w:val="001A0327"/>
    <w:rsid w:val="001A0692"/>
    <w:rsid w:val="001A06D5"/>
    <w:rsid w:val="001A1140"/>
    <w:rsid w:val="001A145B"/>
    <w:rsid w:val="001A1773"/>
    <w:rsid w:val="001A19E0"/>
    <w:rsid w:val="001A29D1"/>
    <w:rsid w:val="001A2BB6"/>
    <w:rsid w:val="001A2D73"/>
    <w:rsid w:val="001A3E75"/>
    <w:rsid w:val="001A4C3B"/>
    <w:rsid w:val="001A577D"/>
    <w:rsid w:val="001A77FF"/>
    <w:rsid w:val="001A7AE5"/>
    <w:rsid w:val="001A7CD0"/>
    <w:rsid w:val="001B0330"/>
    <w:rsid w:val="001B092B"/>
    <w:rsid w:val="001B1466"/>
    <w:rsid w:val="001B1A85"/>
    <w:rsid w:val="001B1AA8"/>
    <w:rsid w:val="001B2B8A"/>
    <w:rsid w:val="001B3436"/>
    <w:rsid w:val="001B3808"/>
    <w:rsid w:val="001B3C9D"/>
    <w:rsid w:val="001B4098"/>
    <w:rsid w:val="001B412F"/>
    <w:rsid w:val="001B47D1"/>
    <w:rsid w:val="001B521B"/>
    <w:rsid w:val="001B5241"/>
    <w:rsid w:val="001B53F6"/>
    <w:rsid w:val="001B5871"/>
    <w:rsid w:val="001B5AA3"/>
    <w:rsid w:val="001B5B72"/>
    <w:rsid w:val="001B5C17"/>
    <w:rsid w:val="001B5E72"/>
    <w:rsid w:val="001B63FA"/>
    <w:rsid w:val="001B671E"/>
    <w:rsid w:val="001B7F12"/>
    <w:rsid w:val="001B7F90"/>
    <w:rsid w:val="001C0A33"/>
    <w:rsid w:val="001C1249"/>
    <w:rsid w:val="001C1FE9"/>
    <w:rsid w:val="001C217C"/>
    <w:rsid w:val="001C4915"/>
    <w:rsid w:val="001C4DD5"/>
    <w:rsid w:val="001C5030"/>
    <w:rsid w:val="001C6F85"/>
    <w:rsid w:val="001C76E0"/>
    <w:rsid w:val="001D025B"/>
    <w:rsid w:val="001D0A7D"/>
    <w:rsid w:val="001D118A"/>
    <w:rsid w:val="001D1C60"/>
    <w:rsid w:val="001D1F2F"/>
    <w:rsid w:val="001D1F5A"/>
    <w:rsid w:val="001D20DE"/>
    <w:rsid w:val="001D27C9"/>
    <w:rsid w:val="001D27D6"/>
    <w:rsid w:val="001D29C3"/>
    <w:rsid w:val="001D2B2F"/>
    <w:rsid w:val="001D3069"/>
    <w:rsid w:val="001D3094"/>
    <w:rsid w:val="001D3416"/>
    <w:rsid w:val="001D34C7"/>
    <w:rsid w:val="001D37DE"/>
    <w:rsid w:val="001D3A23"/>
    <w:rsid w:val="001D3A32"/>
    <w:rsid w:val="001D459F"/>
    <w:rsid w:val="001D512D"/>
    <w:rsid w:val="001D5B63"/>
    <w:rsid w:val="001D7623"/>
    <w:rsid w:val="001D767B"/>
    <w:rsid w:val="001D7A98"/>
    <w:rsid w:val="001D7CDD"/>
    <w:rsid w:val="001E03E9"/>
    <w:rsid w:val="001E0763"/>
    <w:rsid w:val="001E09C3"/>
    <w:rsid w:val="001E27EA"/>
    <w:rsid w:val="001E3927"/>
    <w:rsid w:val="001E4097"/>
    <w:rsid w:val="001E43C7"/>
    <w:rsid w:val="001E4AAA"/>
    <w:rsid w:val="001E4D6D"/>
    <w:rsid w:val="001E535E"/>
    <w:rsid w:val="001E56AE"/>
    <w:rsid w:val="001E57DC"/>
    <w:rsid w:val="001E5BD7"/>
    <w:rsid w:val="001E70D8"/>
    <w:rsid w:val="001E74E8"/>
    <w:rsid w:val="001E7A1A"/>
    <w:rsid w:val="001E7E82"/>
    <w:rsid w:val="001E7EF4"/>
    <w:rsid w:val="001F004C"/>
    <w:rsid w:val="001F023E"/>
    <w:rsid w:val="001F0915"/>
    <w:rsid w:val="001F0C77"/>
    <w:rsid w:val="001F0D10"/>
    <w:rsid w:val="001F0F89"/>
    <w:rsid w:val="001F1565"/>
    <w:rsid w:val="001F1604"/>
    <w:rsid w:val="001F1646"/>
    <w:rsid w:val="001F1856"/>
    <w:rsid w:val="001F190B"/>
    <w:rsid w:val="001F1A23"/>
    <w:rsid w:val="001F1A76"/>
    <w:rsid w:val="001F23F1"/>
    <w:rsid w:val="001F2A3C"/>
    <w:rsid w:val="001F3548"/>
    <w:rsid w:val="001F3973"/>
    <w:rsid w:val="001F4724"/>
    <w:rsid w:val="001F48F8"/>
    <w:rsid w:val="001F4BDA"/>
    <w:rsid w:val="001F4E26"/>
    <w:rsid w:val="001F5164"/>
    <w:rsid w:val="001F5D9E"/>
    <w:rsid w:val="001F655C"/>
    <w:rsid w:val="001F6A2F"/>
    <w:rsid w:val="001F6C3C"/>
    <w:rsid w:val="001F6D8C"/>
    <w:rsid w:val="00200DE5"/>
    <w:rsid w:val="00201B74"/>
    <w:rsid w:val="0020215C"/>
    <w:rsid w:val="00202D52"/>
    <w:rsid w:val="0020380F"/>
    <w:rsid w:val="00203B0B"/>
    <w:rsid w:val="00203E84"/>
    <w:rsid w:val="0020495E"/>
    <w:rsid w:val="00204964"/>
    <w:rsid w:val="00204D09"/>
    <w:rsid w:val="00205BEE"/>
    <w:rsid w:val="00205FE6"/>
    <w:rsid w:val="0020628C"/>
    <w:rsid w:val="00206956"/>
    <w:rsid w:val="00207403"/>
    <w:rsid w:val="00210E0A"/>
    <w:rsid w:val="0021239C"/>
    <w:rsid w:val="00212DAE"/>
    <w:rsid w:val="00214238"/>
    <w:rsid w:val="0021443C"/>
    <w:rsid w:val="0021476D"/>
    <w:rsid w:val="0021598B"/>
    <w:rsid w:val="002160F0"/>
    <w:rsid w:val="00216BA6"/>
    <w:rsid w:val="00217374"/>
    <w:rsid w:val="00217492"/>
    <w:rsid w:val="00217819"/>
    <w:rsid w:val="00217C28"/>
    <w:rsid w:val="00220EBB"/>
    <w:rsid w:val="00221CF9"/>
    <w:rsid w:val="00222BA4"/>
    <w:rsid w:val="00222E7B"/>
    <w:rsid w:val="002234E8"/>
    <w:rsid w:val="00224330"/>
    <w:rsid w:val="002248BA"/>
    <w:rsid w:val="00224CA3"/>
    <w:rsid w:val="00224D83"/>
    <w:rsid w:val="00225E1D"/>
    <w:rsid w:val="00226699"/>
    <w:rsid w:val="00226D14"/>
    <w:rsid w:val="0022764A"/>
    <w:rsid w:val="002277B1"/>
    <w:rsid w:val="00230757"/>
    <w:rsid w:val="00230CA8"/>
    <w:rsid w:val="0023141F"/>
    <w:rsid w:val="00232E7E"/>
    <w:rsid w:val="00232F3D"/>
    <w:rsid w:val="00232FB2"/>
    <w:rsid w:val="00233F97"/>
    <w:rsid w:val="00233FB3"/>
    <w:rsid w:val="0023466E"/>
    <w:rsid w:val="00234838"/>
    <w:rsid w:val="0023533F"/>
    <w:rsid w:val="0023535A"/>
    <w:rsid w:val="0023563E"/>
    <w:rsid w:val="0023589C"/>
    <w:rsid w:val="00235ADC"/>
    <w:rsid w:val="00235F7F"/>
    <w:rsid w:val="002366DC"/>
    <w:rsid w:val="002368D2"/>
    <w:rsid w:val="00236FC9"/>
    <w:rsid w:val="00237912"/>
    <w:rsid w:val="0024015A"/>
    <w:rsid w:val="00240E5C"/>
    <w:rsid w:val="00241122"/>
    <w:rsid w:val="0024129F"/>
    <w:rsid w:val="00241602"/>
    <w:rsid w:val="00242329"/>
    <w:rsid w:val="00242389"/>
    <w:rsid w:val="00242473"/>
    <w:rsid w:val="0024262C"/>
    <w:rsid w:val="00242A0A"/>
    <w:rsid w:val="00243910"/>
    <w:rsid w:val="00243DAB"/>
    <w:rsid w:val="00244A6A"/>
    <w:rsid w:val="00244D83"/>
    <w:rsid w:val="002452A5"/>
    <w:rsid w:val="002457FA"/>
    <w:rsid w:val="002458BF"/>
    <w:rsid w:val="00245FE6"/>
    <w:rsid w:val="00247092"/>
    <w:rsid w:val="002471EB"/>
    <w:rsid w:val="00247B55"/>
    <w:rsid w:val="00250387"/>
    <w:rsid w:val="00250B87"/>
    <w:rsid w:val="00250DAF"/>
    <w:rsid w:val="00251D2A"/>
    <w:rsid w:val="002527E3"/>
    <w:rsid w:val="00252885"/>
    <w:rsid w:val="002536A7"/>
    <w:rsid w:val="00255472"/>
    <w:rsid w:val="00255568"/>
    <w:rsid w:val="00255999"/>
    <w:rsid w:val="00256422"/>
    <w:rsid w:val="00256863"/>
    <w:rsid w:val="002569C5"/>
    <w:rsid w:val="00257177"/>
    <w:rsid w:val="00257436"/>
    <w:rsid w:val="00257AA3"/>
    <w:rsid w:val="00260389"/>
    <w:rsid w:val="00260C07"/>
    <w:rsid w:val="00261722"/>
    <w:rsid w:val="0026187C"/>
    <w:rsid w:val="0026268A"/>
    <w:rsid w:val="002628DB"/>
    <w:rsid w:val="00262983"/>
    <w:rsid w:val="00263B69"/>
    <w:rsid w:val="00264200"/>
    <w:rsid w:val="00266388"/>
    <w:rsid w:val="00266660"/>
    <w:rsid w:val="002666B9"/>
    <w:rsid w:val="002668CB"/>
    <w:rsid w:val="00266B11"/>
    <w:rsid w:val="00266E08"/>
    <w:rsid w:val="0026779F"/>
    <w:rsid w:val="00267986"/>
    <w:rsid w:val="00270402"/>
    <w:rsid w:val="00270403"/>
    <w:rsid w:val="00270F55"/>
    <w:rsid w:val="00271684"/>
    <w:rsid w:val="002723C6"/>
    <w:rsid w:val="00272DC1"/>
    <w:rsid w:val="00274E2E"/>
    <w:rsid w:val="00275C35"/>
    <w:rsid w:val="0027616E"/>
    <w:rsid w:val="00276A26"/>
    <w:rsid w:val="00277C17"/>
    <w:rsid w:val="00280029"/>
    <w:rsid w:val="002804F8"/>
    <w:rsid w:val="002807FE"/>
    <w:rsid w:val="0028085B"/>
    <w:rsid w:val="00282563"/>
    <w:rsid w:val="00282596"/>
    <w:rsid w:val="00282BDB"/>
    <w:rsid w:val="002834A1"/>
    <w:rsid w:val="00283851"/>
    <w:rsid w:val="00283B93"/>
    <w:rsid w:val="002847F6"/>
    <w:rsid w:val="002857F2"/>
    <w:rsid w:val="00286DA0"/>
    <w:rsid w:val="00287FF1"/>
    <w:rsid w:val="00290444"/>
    <w:rsid w:val="00290786"/>
    <w:rsid w:val="00290B8D"/>
    <w:rsid w:val="00290F1A"/>
    <w:rsid w:val="002910F1"/>
    <w:rsid w:val="00291CC3"/>
    <w:rsid w:val="002928CF"/>
    <w:rsid w:val="00292C46"/>
    <w:rsid w:val="00293509"/>
    <w:rsid w:val="002937BB"/>
    <w:rsid w:val="00293CE0"/>
    <w:rsid w:val="00293D2A"/>
    <w:rsid w:val="00293E0A"/>
    <w:rsid w:val="00293E71"/>
    <w:rsid w:val="002947CC"/>
    <w:rsid w:val="0029776E"/>
    <w:rsid w:val="00297996"/>
    <w:rsid w:val="00297A6E"/>
    <w:rsid w:val="00297DA6"/>
    <w:rsid w:val="002A0770"/>
    <w:rsid w:val="002A0E46"/>
    <w:rsid w:val="002A11DE"/>
    <w:rsid w:val="002A14A5"/>
    <w:rsid w:val="002A269D"/>
    <w:rsid w:val="002A2BB6"/>
    <w:rsid w:val="002A2E03"/>
    <w:rsid w:val="002A3275"/>
    <w:rsid w:val="002A336A"/>
    <w:rsid w:val="002A3483"/>
    <w:rsid w:val="002A3D9E"/>
    <w:rsid w:val="002A51A7"/>
    <w:rsid w:val="002A51B3"/>
    <w:rsid w:val="002A53A4"/>
    <w:rsid w:val="002A5590"/>
    <w:rsid w:val="002A561E"/>
    <w:rsid w:val="002A58DD"/>
    <w:rsid w:val="002A72DE"/>
    <w:rsid w:val="002A7B62"/>
    <w:rsid w:val="002B04E4"/>
    <w:rsid w:val="002B0D74"/>
    <w:rsid w:val="002B0F22"/>
    <w:rsid w:val="002B1062"/>
    <w:rsid w:val="002B1150"/>
    <w:rsid w:val="002B148B"/>
    <w:rsid w:val="002B1E76"/>
    <w:rsid w:val="002B2511"/>
    <w:rsid w:val="002B2BAB"/>
    <w:rsid w:val="002B35A1"/>
    <w:rsid w:val="002B35F1"/>
    <w:rsid w:val="002B379D"/>
    <w:rsid w:val="002B47F4"/>
    <w:rsid w:val="002B4845"/>
    <w:rsid w:val="002B4E7F"/>
    <w:rsid w:val="002B50D8"/>
    <w:rsid w:val="002B5648"/>
    <w:rsid w:val="002B584E"/>
    <w:rsid w:val="002B5C2C"/>
    <w:rsid w:val="002B5CA6"/>
    <w:rsid w:val="002B6020"/>
    <w:rsid w:val="002B6C5B"/>
    <w:rsid w:val="002C0013"/>
    <w:rsid w:val="002C18E3"/>
    <w:rsid w:val="002C34A3"/>
    <w:rsid w:val="002C47AD"/>
    <w:rsid w:val="002C5C7E"/>
    <w:rsid w:val="002C60BF"/>
    <w:rsid w:val="002C619D"/>
    <w:rsid w:val="002C634F"/>
    <w:rsid w:val="002C6622"/>
    <w:rsid w:val="002C6C72"/>
    <w:rsid w:val="002C6D31"/>
    <w:rsid w:val="002C70F1"/>
    <w:rsid w:val="002C716D"/>
    <w:rsid w:val="002C7712"/>
    <w:rsid w:val="002C7C4F"/>
    <w:rsid w:val="002D05B1"/>
    <w:rsid w:val="002D062A"/>
    <w:rsid w:val="002D0DBB"/>
    <w:rsid w:val="002D0E17"/>
    <w:rsid w:val="002D3076"/>
    <w:rsid w:val="002D33F9"/>
    <w:rsid w:val="002D36E4"/>
    <w:rsid w:val="002D3781"/>
    <w:rsid w:val="002D39BB"/>
    <w:rsid w:val="002D3D87"/>
    <w:rsid w:val="002D4316"/>
    <w:rsid w:val="002D461A"/>
    <w:rsid w:val="002D46B2"/>
    <w:rsid w:val="002D57BB"/>
    <w:rsid w:val="002D677C"/>
    <w:rsid w:val="002D6E1F"/>
    <w:rsid w:val="002D6F4E"/>
    <w:rsid w:val="002D7299"/>
    <w:rsid w:val="002D79FD"/>
    <w:rsid w:val="002D7FB4"/>
    <w:rsid w:val="002D7FD0"/>
    <w:rsid w:val="002E038D"/>
    <w:rsid w:val="002E053D"/>
    <w:rsid w:val="002E0C39"/>
    <w:rsid w:val="002E0C72"/>
    <w:rsid w:val="002E181D"/>
    <w:rsid w:val="002E1AE9"/>
    <w:rsid w:val="002E1D66"/>
    <w:rsid w:val="002E2506"/>
    <w:rsid w:val="002E2666"/>
    <w:rsid w:val="002E2C9F"/>
    <w:rsid w:val="002E2DBC"/>
    <w:rsid w:val="002E2E38"/>
    <w:rsid w:val="002E2FD6"/>
    <w:rsid w:val="002E3671"/>
    <w:rsid w:val="002E379B"/>
    <w:rsid w:val="002E42C1"/>
    <w:rsid w:val="002E42CF"/>
    <w:rsid w:val="002E5996"/>
    <w:rsid w:val="002E5F8F"/>
    <w:rsid w:val="002E6115"/>
    <w:rsid w:val="002E6143"/>
    <w:rsid w:val="002E6609"/>
    <w:rsid w:val="002E682C"/>
    <w:rsid w:val="002F1010"/>
    <w:rsid w:val="002F1BFB"/>
    <w:rsid w:val="002F206A"/>
    <w:rsid w:val="002F2168"/>
    <w:rsid w:val="002F2598"/>
    <w:rsid w:val="002F2934"/>
    <w:rsid w:val="002F2A5C"/>
    <w:rsid w:val="002F39DC"/>
    <w:rsid w:val="002F3AAD"/>
    <w:rsid w:val="002F461B"/>
    <w:rsid w:val="002F4634"/>
    <w:rsid w:val="002F4A8A"/>
    <w:rsid w:val="002F50D0"/>
    <w:rsid w:val="002F5FDA"/>
    <w:rsid w:val="002F65FE"/>
    <w:rsid w:val="002F6A8A"/>
    <w:rsid w:val="002F7C48"/>
    <w:rsid w:val="00300114"/>
    <w:rsid w:val="00300955"/>
    <w:rsid w:val="00301724"/>
    <w:rsid w:val="00301888"/>
    <w:rsid w:val="00301DE4"/>
    <w:rsid w:val="003024DE"/>
    <w:rsid w:val="003024F2"/>
    <w:rsid w:val="00302E5F"/>
    <w:rsid w:val="0030305A"/>
    <w:rsid w:val="00303098"/>
    <w:rsid w:val="003032C0"/>
    <w:rsid w:val="00303AE6"/>
    <w:rsid w:val="003046E4"/>
    <w:rsid w:val="0030470F"/>
    <w:rsid w:val="003047FA"/>
    <w:rsid w:val="00304848"/>
    <w:rsid w:val="00305565"/>
    <w:rsid w:val="0030584B"/>
    <w:rsid w:val="00305D06"/>
    <w:rsid w:val="00306212"/>
    <w:rsid w:val="003066E3"/>
    <w:rsid w:val="003072D5"/>
    <w:rsid w:val="003105EF"/>
    <w:rsid w:val="0031080D"/>
    <w:rsid w:val="0031083D"/>
    <w:rsid w:val="003109E4"/>
    <w:rsid w:val="00310ED5"/>
    <w:rsid w:val="00311643"/>
    <w:rsid w:val="00312358"/>
    <w:rsid w:val="0031274A"/>
    <w:rsid w:val="00312896"/>
    <w:rsid w:val="00313A34"/>
    <w:rsid w:val="0031434D"/>
    <w:rsid w:val="0031468E"/>
    <w:rsid w:val="00314F17"/>
    <w:rsid w:val="003150DD"/>
    <w:rsid w:val="00315126"/>
    <w:rsid w:val="00315E8B"/>
    <w:rsid w:val="00316F02"/>
    <w:rsid w:val="003177C7"/>
    <w:rsid w:val="00317866"/>
    <w:rsid w:val="00317C7C"/>
    <w:rsid w:val="00320153"/>
    <w:rsid w:val="0032039B"/>
    <w:rsid w:val="00320ADB"/>
    <w:rsid w:val="00321FED"/>
    <w:rsid w:val="0032200A"/>
    <w:rsid w:val="00322A85"/>
    <w:rsid w:val="00322E42"/>
    <w:rsid w:val="00322F9A"/>
    <w:rsid w:val="00323906"/>
    <w:rsid w:val="00323AD2"/>
    <w:rsid w:val="00323C64"/>
    <w:rsid w:val="003240B6"/>
    <w:rsid w:val="00326318"/>
    <w:rsid w:val="00326981"/>
    <w:rsid w:val="00326D7E"/>
    <w:rsid w:val="00326F33"/>
    <w:rsid w:val="003271E8"/>
    <w:rsid w:val="0032734B"/>
    <w:rsid w:val="003278EC"/>
    <w:rsid w:val="00333279"/>
    <w:rsid w:val="00334B66"/>
    <w:rsid w:val="003354F0"/>
    <w:rsid w:val="003356F3"/>
    <w:rsid w:val="00335D0D"/>
    <w:rsid w:val="00335E12"/>
    <w:rsid w:val="00336491"/>
    <w:rsid w:val="00337254"/>
    <w:rsid w:val="00337397"/>
    <w:rsid w:val="003373AD"/>
    <w:rsid w:val="0033760E"/>
    <w:rsid w:val="00337B84"/>
    <w:rsid w:val="00337CF3"/>
    <w:rsid w:val="00337ED9"/>
    <w:rsid w:val="003412BC"/>
    <w:rsid w:val="003415A8"/>
    <w:rsid w:val="00342737"/>
    <w:rsid w:val="00343215"/>
    <w:rsid w:val="00344607"/>
    <w:rsid w:val="003451A5"/>
    <w:rsid w:val="00345931"/>
    <w:rsid w:val="003460CC"/>
    <w:rsid w:val="00346D59"/>
    <w:rsid w:val="00346F75"/>
    <w:rsid w:val="00346FB1"/>
    <w:rsid w:val="00347612"/>
    <w:rsid w:val="003479FF"/>
    <w:rsid w:val="00347BD3"/>
    <w:rsid w:val="00347F5B"/>
    <w:rsid w:val="0035029F"/>
    <w:rsid w:val="00350DF2"/>
    <w:rsid w:val="00350F92"/>
    <w:rsid w:val="00351121"/>
    <w:rsid w:val="00351F92"/>
    <w:rsid w:val="003523A7"/>
    <w:rsid w:val="00352817"/>
    <w:rsid w:val="00352F10"/>
    <w:rsid w:val="0035345A"/>
    <w:rsid w:val="00353D1F"/>
    <w:rsid w:val="0035421F"/>
    <w:rsid w:val="00354740"/>
    <w:rsid w:val="0035487F"/>
    <w:rsid w:val="00354BF4"/>
    <w:rsid w:val="0035527A"/>
    <w:rsid w:val="00355DB3"/>
    <w:rsid w:val="00356C35"/>
    <w:rsid w:val="00356EFC"/>
    <w:rsid w:val="00356FB4"/>
    <w:rsid w:val="003600E8"/>
    <w:rsid w:val="00360273"/>
    <w:rsid w:val="0036051E"/>
    <w:rsid w:val="00360836"/>
    <w:rsid w:val="00360C96"/>
    <w:rsid w:val="003610F9"/>
    <w:rsid w:val="0036121A"/>
    <w:rsid w:val="00361B23"/>
    <w:rsid w:val="00361B5F"/>
    <w:rsid w:val="00361F4C"/>
    <w:rsid w:val="00362370"/>
    <w:rsid w:val="00362A8D"/>
    <w:rsid w:val="003639F4"/>
    <w:rsid w:val="00365CF7"/>
    <w:rsid w:val="0036681A"/>
    <w:rsid w:val="00366B3B"/>
    <w:rsid w:val="003672CB"/>
    <w:rsid w:val="00367471"/>
    <w:rsid w:val="0036775B"/>
    <w:rsid w:val="00370394"/>
    <w:rsid w:val="00371605"/>
    <w:rsid w:val="003722BA"/>
    <w:rsid w:val="0037236E"/>
    <w:rsid w:val="00372F72"/>
    <w:rsid w:val="00373C10"/>
    <w:rsid w:val="00373C3F"/>
    <w:rsid w:val="00373E40"/>
    <w:rsid w:val="003743A5"/>
    <w:rsid w:val="00375222"/>
    <w:rsid w:val="00375EC5"/>
    <w:rsid w:val="00376A23"/>
    <w:rsid w:val="00377D99"/>
    <w:rsid w:val="0038048E"/>
    <w:rsid w:val="00380949"/>
    <w:rsid w:val="00381121"/>
    <w:rsid w:val="00382B82"/>
    <w:rsid w:val="00382EF5"/>
    <w:rsid w:val="0038340B"/>
    <w:rsid w:val="00384861"/>
    <w:rsid w:val="00385FE3"/>
    <w:rsid w:val="003863D1"/>
    <w:rsid w:val="00386D5E"/>
    <w:rsid w:val="00387390"/>
    <w:rsid w:val="0038746E"/>
    <w:rsid w:val="003877ED"/>
    <w:rsid w:val="00387BE1"/>
    <w:rsid w:val="0039050F"/>
    <w:rsid w:val="003906CE"/>
    <w:rsid w:val="0039087C"/>
    <w:rsid w:val="00391861"/>
    <w:rsid w:val="0039251F"/>
    <w:rsid w:val="00392896"/>
    <w:rsid w:val="00392CAF"/>
    <w:rsid w:val="00393EDD"/>
    <w:rsid w:val="00394EAE"/>
    <w:rsid w:val="00394FB6"/>
    <w:rsid w:val="00395165"/>
    <w:rsid w:val="00395CD5"/>
    <w:rsid w:val="00396D65"/>
    <w:rsid w:val="00396EC0"/>
    <w:rsid w:val="003976D5"/>
    <w:rsid w:val="00397DF9"/>
    <w:rsid w:val="003A0113"/>
    <w:rsid w:val="003A1986"/>
    <w:rsid w:val="003A1D71"/>
    <w:rsid w:val="003A2F13"/>
    <w:rsid w:val="003A3079"/>
    <w:rsid w:val="003A3612"/>
    <w:rsid w:val="003A372D"/>
    <w:rsid w:val="003A38E5"/>
    <w:rsid w:val="003A39A9"/>
    <w:rsid w:val="003A44F6"/>
    <w:rsid w:val="003A48BD"/>
    <w:rsid w:val="003A4EFF"/>
    <w:rsid w:val="003A560E"/>
    <w:rsid w:val="003A567B"/>
    <w:rsid w:val="003A5709"/>
    <w:rsid w:val="003A6231"/>
    <w:rsid w:val="003A6A2E"/>
    <w:rsid w:val="003B0720"/>
    <w:rsid w:val="003B09B5"/>
    <w:rsid w:val="003B1340"/>
    <w:rsid w:val="003B204A"/>
    <w:rsid w:val="003B2141"/>
    <w:rsid w:val="003B22B0"/>
    <w:rsid w:val="003B2FD9"/>
    <w:rsid w:val="003B482F"/>
    <w:rsid w:val="003B51CE"/>
    <w:rsid w:val="003B644D"/>
    <w:rsid w:val="003B6586"/>
    <w:rsid w:val="003B688D"/>
    <w:rsid w:val="003B6D8E"/>
    <w:rsid w:val="003B717F"/>
    <w:rsid w:val="003B75E1"/>
    <w:rsid w:val="003B77BA"/>
    <w:rsid w:val="003B7A4B"/>
    <w:rsid w:val="003B7E59"/>
    <w:rsid w:val="003C0062"/>
    <w:rsid w:val="003C04D2"/>
    <w:rsid w:val="003C0671"/>
    <w:rsid w:val="003C0D72"/>
    <w:rsid w:val="003C106C"/>
    <w:rsid w:val="003C1208"/>
    <w:rsid w:val="003C153A"/>
    <w:rsid w:val="003C20D2"/>
    <w:rsid w:val="003C21BD"/>
    <w:rsid w:val="003C22FB"/>
    <w:rsid w:val="003C239A"/>
    <w:rsid w:val="003C2457"/>
    <w:rsid w:val="003C3327"/>
    <w:rsid w:val="003C345E"/>
    <w:rsid w:val="003C3A52"/>
    <w:rsid w:val="003C3FAC"/>
    <w:rsid w:val="003C4170"/>
    <w:rsid w:val="003C4CD0"/>
    <w:rsid w:val="003C60A3"/>
    <w:rsid w:val="003C63BE"/>
    <w:rsid w:val="003C6606"/>
    <w:rsid w:val="003C68B1"/>
    <w:rsid w:val="003C68B3"/>
    <w:rsid w:val="003C6B84"/>
    <w:rsid w:val="003C6E33"/>
    <w:rsid w:val="003C6FDD"/>
    <w:rsid w:val="003C7A88"/>
    <w:rsid w:val="003D04B9"/>
    <w:rsid w:val="003D0635"/>
    <w:rsid w:val="003D0925"/>
    <w:rsid w:val="003D1462"/>
    <w:rsid w:val="003D1A96"/>
    <w:rsid w:val="003D1BBB"/>
    <w:rsid w:val="003D1EFD"/>
    <w:rsid w:val="003D2083"/>
    <w:rsid w:val="003D2275"/>
    <w:rsid w:val="003D2715"/>
    <w:rsid w:val="003D32CA"/>
    <w:rsid w:val="003D3649"/>
    <w:rsid w:val="003D4286"/>
    <w:rsid w:val="003D4C90"/>
    <w:rsid w:val="003D503D"/>
    <w:rsid w:val="003D5597"/>
    <w:rsid w:val="003D5AAC"/>
    <w:rsid w:val="003D5C20"/>
    <w:rsid w:val="003D7393"/>
    <w:rsid w:val="003D7DD1"/>
    <w:rsid w:val="003E0807"/>
    <w:rsid w:val="003E10A4"/>
    <w:rsid w:val="003E116E"/>
    <w:rsid w:val="003E15DF"/>
    <w:rsid w:val="003E1C13"/>
    <w:rsid w:val="003E1C56"/>
    <w:rsid w:val="003E1ED4"/>
    <w:rsid w:val="003E2894"/>
    <w:rsid w:val="003E2CF4"/>
    <w:rsid w:val="003E3257"/>
    <w:rsid w:val="003E3377"/>
    <w:rsid w:val="003E3965"/>
    <w:rsid w:val="003E3CCB"/>
    <w:rsid w:val="003E588F"/>
    <w:rsid w:val="003E5CB9"/>
    <w:rsid w:val="003E5E70"/>
    <w:rsid w:val="003E686E"/>
    <w:rsid w:val="003E6C61"/>
    <w:rsid w:val="003E714E"/>
    <w:rsid w:val="003E79BF"/>
    <w:rsid w:val="003E7E39"/>
    <w:rsid w:val="003F0029"/>
    <w:rsid w:val="003F0172"/>
    <w:rsid w:val="003F051F"/>
    <w:rsid w:val="003F05F0"/>
    <w:rsid w:val="003F0FC4"/>
    <w:rsid w:val="003F1F22"/>
    <w:rsid w:val="003F2951"/>
    <w:rsid w:val="003F2AB7"/>
    <w:rsid w:val="003F4705"/>
    <w:rsid w:val="003F4923"/>
    <w:rsid w:val="003F5737"/>
    <w:rsid w:val="003F57E1"/>
    <w:rsid w:val="003F6E40"/>
    <w:rsid w:val="003F701D"/>
    <w:rsid w:val="003F7E28"/>
    <w:rsid w:val="004004C4"/>
    <w:rsid w:val="00400901"/>
    <w:rsid w:val="00400FAC"/>
    <w:rsid w:val="00401B9C"/>
    <w:rsid w:val="00401CC8"/>
    <w:rsid w:val="00402932"/>
    <w:rsid w:val="004029D8"/>
    <w:rsid w:val="00402B98"/>
    <w:rsid w:val="00402C66"/>
    <w:rsid w:val="0040386D"/>
    <w:rsid w:val="00404028"/>
    <w:rsid w:val="00404311"/>
    <w:rsid w:val="004044EC"/>
    <w:rsid w:val="0040461E"/>
    <w:rsid w:val="004046B1"/>
    <w:rsid w:val="00404CEA"/>
    <w:rsid w:val="00405EB9"/>
    <w:rsid w:val="00405EF2"/>
    <w:rsid w:val="00406302"/>
    <w:rsid w:val="0040697A"/>
    <w:rsid w:val="004070AD"/>
    <w:rsid w:val="004071EE"/>
    <w:rsid w:val="00407D7F"/>
    <w:rsid w:val="004108A0"/>
    <w:rsid w:val="004109BE"/>
    <w:rsid w:val="00410BB3"/>
    <w:rsid w:val="00410FD0"/>
    <w:rsid w:val="0041104A"/>
    <w:rsid w:val="004114BD"/>
    <w:rsid w:val="0041178B"/>
    <w:rsid w:val="0041235B"/>
    <w:rsid w:val="0041292B"/>
    <w:rsid w:val="00412CA6"/>
    <w:rsid w:val="00414849"/>
    <w:rsid w:val="00414883"/>
    <w:rsid w:val="004148D9"/>
    <w:rsid w:val="00414BD4"/>
    <w:rsid w:val="00414BEA"/>
    <w:rsid w:val="004155DD"/>
    <w:rsid w:val="00415945"/>
    <w:rsid w:val="004165AB"/>
    <w:rsid w:val="00416954"/>
    <w:rsid w:val="00416EC6"/>
    <w:rsid w:val="00416F27"/>
    <w:rsid w:val="00417B1E"/>
    <w:rsid w:val="00417E4E"/>
    <w:rsid w:val="0042021B"/>
    <w:rsid w:val="004202BD"/>
    <w:rsid w:val="00420348"/>
    <w:rsid w:val="00420582"/>
    <w:rsid w:val="004208D8"/>
    <w:rsid w:val="00421111"/>
    <w:rsid w:val="00421A48"/>
    <w:rsid w:val="00421B1C"/>
    <w:rsid w:val="00423264"/>
    <w:rsid w:val="0042334F"/>
    <w:rsid w:val="0042435A"/>
    <w:rsid w:val="00424BBA"/>
    <w:rsid w:val="00424C06"/>
    <w:rsid w:val="00425769"/>
    <w:rsid w:val="00426234"/>
    <w:rsid w:val="004265CF"/>
    <w:rsid w:val="00426818"/>
    <w:rsid w:val="0042697C"/>
    <w:rsid w:val="00426FE3"/>
    <w:rsid w:val="004271DD"/>
    <w:rsid w:val="00427535"/>
    <w:rsid w:val="004277B4"/>
    <w:rsid w:val="0042793B"/>
    <w:rsid w:val="004303DB"/>
    <w:rsid w:val="004309ED"/>
    <w:rsid w:val="00430EE8"/>
    <w:rsid w:val="00431682"/>
    <w:rsid w:val="0043195D"/>
    <w:rsid w:val="0043238A"/>
    <w:rsid w:val="00434713"/>
    <w:rsid w:val="00434D27"/>
    <w:rsid w:val="00435170"/>
    <w:rsid w:val="004357EE"/>
    <w:rsid w:val="004360DC"/>
    <w:rsid w:val="004364E9"/>
    <w:rsid w:val="00436F1F"/>
    <w:rsid w:val="004376A2"/>
    <w:rsid w:val="00440834"/>
    <w:rsid w:val="00440C31"/>
    <w:rsid w:val="00441E07"/>
    <w:rsid w:val="00441F80"/>
    <w:rsid w:val="004422D2"/>
    <w:rsid w:val="00442909"/>
    <w:rsid w:val="00442DE2"/>
    <w:rsid w:val="00442F16"/>
    <w:rsid w:val="00443225"/>
    <w:rsid w:val="004435CA"/>
    <w:rsid w:val="004442F4"/>
    <w:rsid w:val="00445D68"/>
    <w:rsid w:val="00445FD7"/>
    <w:rsid w:val="004465FE"/>
    <w:rsid w:val="00446C72"/>
    <w:rsid w:val="00446E17"/>
    <w:rsid w:val="00446F59"/>
    <w:rsid w:val="00447747"/>
    <w:rsid w:val="00447B69"/>
    <w:rsid w:val="00450EAA"/>
    <w:rsid w:val="00451938"/>
    <w:rsid w:val="00452BB3"/>
    <w:rsid w:val="004535E7"/>
    <w:rsid w:val="004537B0"/>
    <w:rsid w:val="004539F8"/>
    <w:rsid w:val="004541E8"/>
    <w:rsid w:val="004543F4"/>
    <w:rsid w:val="00455557"/>
    <w:rsid w:val="004566C3"/>
    <w:rsid w:val="00456744"/>
    <w:rsid w:val="00456768"/>
    <w:rsid w:val="0045692D"/>
    <w:rsid w:val="00456DD4"/>
    <w:rsid w:val="00457027"/>
    <w:rsid w:val="004570A0"/>
    <w:rsid w:val="004572C2"/>
    <w:rsid w:val="004574F4"/>
    <w:rsid w:val="00457F09"/>
    <w:rsid w:val="00460D81"/>
    <w:rsid w:val="004612D7"/>
    <w:rsid w:val="004613E1"/>
    <w:rsid w:val="00462796"/>
    <w:rsid w:val="00463B60"/>
    <w:rsid w:val="00463BC2"/>
    <w:rsid w:val="00464402"/>
    <w:rsid w:val="00464C33"/>
    <w:rsid w:val="00465232"/>
    <w:rsid w:val="00465589"/>
    <w:rsid w:val="0046591B"/>
    <w:rsid w:val="004659B2"/>
    <w:rsid w:val="00465D4F"/>
    <w:rsid w:val="00465E02"/>
    <w:rsid w:val="0046625A"/>
    <w:rsid w:val="0046692F"/>
    <w:rsid w:val="00467444"/>
    <w:rsid w:val="00470646"/>
    <w:rsid w:val="00470B31"/>
    <w:rsid w:val="004710D1"/>
    <w:rsid w:val="004712D3"/>
    <w:rsid w:val="00471511"/>
    <w:rsid w:val="004727C5"/>
    <w:rsid w:val="00472929"/>
    <w:rsid w:val="004734B8"/>
    <w:rsid w:val="0047378F"/>
    <w:rsid w:val="004737CE"/>
    <w:rsid w:val="00473A74"/>
    <w:rsid w:val="00473B8A"/>
    <w:rsid w:val="004741D4"/>
    <w:rsid w:val="004749A9"/>
    <w:rsid w:val="00474AB8"/>
    <w:rsid w:val="00475402"/>
    <w:rsid w:val="00476B4E"/>
    <w:rsid w:val="00477788"/>
    <w:rsid w:val="00477982"/>
    <w:rsid w:val="00477BD0"/>
    <w:rsid w:val="0048013F"/>
    <w:rsid w:val="004802F3"/>
    <w:rsid w:val="004804E6"/>
    <w:rsid w:val="00481084"/>
    <w:rsid w:val="0048134C"/>
    <w:rsid w:val="00482754"/>
    <w:rsid w:val="004829DD"/>
    <w:rsid w:val="00483760"/>
    <w:rsid w:val="00483D14"/>
    <w:rsid w:val="00483D1E"/>
    <w:rsid w:val="00485119"/>
    <w:rsid w:val="004852B0"/>
    <w:rsid w:val="00485AEB"/>
    <w:rsid w:val="00486CCB"/>
    <w:rsid w:val="00486DD0"/>
    <w:rsid w:val="004870B5"/>
    <w:rsid w:val="00487D88"/>
    <w:rsid w:val="00487FA1"/>
    <w:rsid w:val="00490597"/>
    <w:rsid w:val="00490843"/>
    <w:rsid w:val="00491440"/>
    <w:rsid w:val="0049206F"/>
    <w:rsid w:val="004920C0"/>
    <w:rsid w:val="004927AD"/>
    <w:rsid w:val="00492D72"/>
    <w:rsid w:val="00493882"/>
    <w:rsid w:val="00493A69"/>
    <w:rsid w:val="00493B85"/>
    <w:rsid w:val="00493DBD"/>
    <w:rsid w:val="00494DC7"/>
    <w:rsid w:val="00495130"/>
    <w:rsid w:val="00496320"/>
    <w:rsid w:val="004974BB"/>
    <w:rsid w:val="00497500"/>
    <w:rsid w:val="004979FE"/>
    <w:rsid w:val="004A0132"/>
    <w:rsid w:val="004A2423"/>
    <w:rsid w:val="004A321C"/>
    <w:rsid w:val="004A4579"/>
    <w:rsid w:val="004A48D7"/>
    <w:rsid w:val="004A52AC"/>
    <w:rsid w:val="004A63A2"/>
    <w:rsid w:val="004A6464"/>
    <w:rsid w:val="004A6E21"/>
    <w:rsid w:val="004A7CA5"/>
    <w:rsid w:val="004B08EA"/>
    <w:rsid w:val="004B0F9B"/>
    <w:rsid w:val="004B2506"/>
    <w:rsid w:val="004B29F8"/>
    <w:rsid w:val="004B3B5A"/>
    <w:rsid w:val="004B413B"/>
    <w:rsid w:val="004B4305"/>
    <w:rsid w:val="004B50CC"/>
    <w:rsid w:val="004B5420"/>
    <w:rsid w:val="004B6117"/>
    <w:rsid w:val="004B66B0"/>
    <w:rsid w:val="004B6A5D"/>
    <w:rsid w:val="004B6B73"/>
    <w:rsid w:val="004B6C4D"/>
    <w:rsid w:val="004B6CC9"/>
    <w:rsid w:val="004B75B6"/>
    <w:rsid w:val="004B7A06"/>
    <w:rsid w:val="004C05E3"/>
    <w:rsid w:val="004C08C0"/>
    <w:rsid w:val="004C093A"/>
    <w:rsid w:val="004C0E66"/>
    <w:rsid w:val="004C11C0"/>
    <w:rsid w:val="004C1A9E"/>
    <w:rsid w:val="004C2BDC"/>
    <w:rsid w:val="004C2DA7"/>
    <w:rsid w:val="004C3433"/>
    <w:rsid w:val="004C3845"/>
    <w:rsid w:val="004C4075"/>
    <w:rsid w:val="004C4EB8"/>
    <w:rsid w:val="004C5359"/>
    <w:rsid w:val="004C5F73"/>
    <w:rsid w:val="004C63DE"/>
    <w:rsid w:val="004C6578"/>
    <w:rsid w:val="004C7D13"/>
    <w:rsid w:val="004D0135"/>
    <w:rsid w:val="004D07C6"/>
    <w:rsid w:val="004D0837"/>
    <w:rsid w:val="004D0BE1"/>
    <w:rsid w:val="004D0DFC"/>
    <w:rsid w:val="004D0F3C"/>
    <w:rsid w:val="004D1599"/>
    <w:rsid w:val="004D25B9"/>
    <w:rsid w:val="004D33A8"/>
    <w:rsid w:val="004D3E4D"/>
    <w:rsid w:val="004D5391"/>
    <w:rsid w:val="004D54A1"/>
    <w:rsid w:val="004D56B8"/>
    <w:rsid w:val="004D65E1"/>
    <w:rsid w:val="004D69ED"/>
    <w:rsid w:val="004D6C90"/>
    <w:rsid w:val="004D6C92"/>
    <w:rsid w:val="004E047C"/>
    <w:rsid w:val="004E0564"/>
    <w:rsid w:val="004E091F"/>
    <w:rsid w:val="004E0B43"/>
    <w:rsid w:val="004E0E28"/>
    <w:rsid w:val="004E1D55"/>
    <w:rsid w:val="004E2803"/>
    <w:rsid w:val="004E2841"/>
    <w:rsid w:val="004E378B"/>
    <w:rsid w:val="004E4049"/>
    <w:rsid w:val="004E42BC"/>
    <w:rsid w:val="004E50B4"/>
    <w:rsid w:val="004E56BC"/>
    <w:rsid w:val="004E5893"/>
    <w:rsid w:val="004E58F8"/>
    <w:rsid w:val="004E5B2A"/>
    <w:rsid w:val="004E5EA2"/>
    <w:rsid w:val="004E688F"/>
    <w:rsid w:val="004E6FBC"/>
    <w:rsid w:val="004E74BD"/>
    <w:rsid w:val="004E75AD"/>
    <w:rsid w:val="004E7CC3"/>
    <w:rsid w:val="004F1C23"/>
    <w:rsid w:val="004F1E81"/>
    <w:rsid w:val="004F294B"/>
    <w:rsid w:val="004F43E6"/>
    <w:rsid w:val="004F4B2C"/>
    <w:rsid w:val="004F53F9"/>
    <w:rsid w:val="004F5485"/>
    <w:rsid w:val="004F5722"/>
    <w:rsid w:val="004F5CD1"/>
    <w:rsid w:val="004F5FBC"/>
    <w:rsid w:val="004F6612"/>
    <w:rsid w:val="004F7AD6"/>
    <w:rsid w:val="005012F2"/>
    <w:rsid w:val="00501360"/>
    <w:rsid w:val="00501DF8"/>
    <w:rsid w:val="00502836"/>
    <w:rsid w:val="005029E4"/>
    <w:rsid w:val="0050316B"/>
    <w:rsid w:val="00503645"/>
    <w:rsid w:val="00503C58"/>
    <w:rsid w:val="00503F7E"/>
    <w:rsid w:val="00504906"/>
    <w:rsid w:val="00504F60"/>
    <w:rsid w:val="005063F1"/>
    <w:rsid w:val="00506A84"/>
    <w:rsid w:val="00507926"/>
    <w:rsid w:val="00510C0D"/>
    <w:rsid w:val="00510DBE"/>
    <w:rsid w:val="0051198C"/>
    <w:rsid w:val="00511E63"/>
    <w:rsid w:val="00512914"/>
    <w:rsid w:val="0051339C"/>
    <w:rsid w:val="005144E7"/>
    <w:rsid w:val="005145D4"/>
    <w:rsid w:val="00514E9C"/>
    <w:rsid w:val="00514F73"/>
    <w:rsid w:val="005150FF"/>
    <w:rsid w:val="00515249"/>
    <w:rsid w:val="00515B4C"/>
    <w:rsid w:val="00515C57"/>
    <w:rsid w:val="00516403"/>
    <w:rsid w:val="005166BC"/>
    <w:rsid w:val="00516792"/>
    <w:rsid w:val="0051796D"/>
    <w:rsid w:val="00517DAF"/>
    <w:rsid w:val="00520070"/>
    <w:rsid w:val="00521621"/>
    <w:rsid w:val="00521C87"/>
    <w:rsid w:val="0052236E"/>
    <w:rsid w:val="005224A0"/>
    <w:rsid w:val="005226BF"/>
    <w:rsid w:val="00523240"/>
    <w:rsid w:val="00523279"/>
    <w:rsid w:val="0052353B"/>
    <w:rsid w:val="0052362D"/>
    <w:rsid w:val="00523869"/>
    <w:rsid w:val="005239C5"/>
    <w:rsid w:val="00523D1F"/>
    <w:rsid w:val="00524E20"/>
    <w:rsid w:val="005254BC"/>
    <w:rsid w:val="00525623"/>
    <w:rsid w:val="00526216"/>
    <w:rsid w:val="00526C3A"/>
    <w:rsid w:val="00526CDE"/>
    <w:rsid w:val="005272D3"/>
    <w:rsid w:val="0052752F"/>
    <w:rsid w:val="00527564"/>
    <w:rsid w:val="005276BE"/>
    <w:rsid w:val="005277EB"/>
    <w:rsid w:val="00530ECD"/>
    <w:rsid w:val="005317A0"/>
    <w:rsid w:val="00531F9A"/>
    <w:rsid w:val="005322C2"/>
    <w:rsid w:val="005327D2"/>
    <w:rsid w:val="0053283D"/>
    <w:rsid w:val="00532D42"/>
    <w:rsid w:val="0053320C"/>
    <w:rsid w:val="00533CA5"/>
    <w:rsid w:val="00533E2A"/>
    <w:rsid w:val="00534671"/>
    <w:rsid w:val="00534CEF"/>
    <w:rsid w:val="00535508"/>
    <w:rsid w:val="00535782"/>
    <w:rsid w:val="00535DE3"/>
    <w:rsid w:val="005360E8"/>
    <w:rsid w:val="00536960"/>
    <w:rsid w:val="00536EFE"/>
    <w:rsid w:val="0053702C"/>
    <w:rsid w:val="0053748B"/>
    <w:rsid w:val="00537C72"/>
    <w:rsid w:val="0054035D"/>
    <w:rsid w:val="005406C8"/>
    <w:rsid w:val="00540ECF"/>
    <w:rsid w:val="0054128C"/>
    <w:rsid w:val="00542977"/>
    <w:rsid w:val="00542BAF"/>
    <w:rsid w:val="005432E1"/>
    <w:rsid w:val="00544041"/>
    <w:rsid w:val="005448D0"/>
    <w:rsid w:val="00544CAE"/>
    <w:rsid w:val="00544EC7"/>
    <w:rsid w:val="00546976"/>
    <w:rsid w:val="00546A67"/>
    <w:rsid w:val="00546D68"/>
    <w:rsid w:val="0054704D"/>
    <w:rsid w:val="00550926"/>
    <w:rsid w:val="00551261"/>
    <w:rsid w:val="00551A62"/>
    <w:rsid w:val="00551DEC"/>
    <w:rsid w:val="00552A4B"/>
    <w:rsid w:val="00553176"/>
    <w:rsid w:val="00553842"/>
    <w:rsid w:val="00553C36"/>
    <w:rsid w:val="0055422B"/>
    <w:rsid w:val="005544FC"/>
    <w:rsid w:val="005547C3"/>
    <w:rsid w:val="00554B1B"/>
    <w:rsid w:val="00554EF7"/>
    <w:rsid w:val="00555976"/>
    <w:rsid w:val="0055612C"/>
    <w:rsid w:val="00556BAA"/>
    <w:rsid w:val="005579B9"/>
    <w:rsid w:val="00557F95"/>
    <w:rsid w:val="005602FA"/>
    <w:rsid w:val="005605CA"/>
    <w:rsid w:val="0056097B"/>
    <w:rsid w:val="00562201"/>
    <w:rsid w:val="0056251E"/>
    <w:rsid w:val="0056335E"/>
    <w:rsid w:val="005640D0"/>
    <w:rsid w:val="00564628"/>
    <w:rsid w:val="005646E9"/>
    <w:rsid w:val="0056479E"/>
    <w:rsid w:val="00564F2B"/>
    <w:rsid w:val="005652FD"/>
    <w:rsid w:val="005657E8"/>
    <w:rsid w:val="00567397"/>
    <w:rsid w:val="0056764C"/>
    <w:rsid w:val="00567B29"/>
    <w:rsid w:val="00570403"/>
    <w:rsid w:val="00571611"/>
    <w:rsid w:val="00571B3F"/>
    <w:rsid w:val="0057272A"/>
    <w:rsid w:val="00572D5D"/>
    <w:rsid w:val="00573B1B"/>
    <w:rsid w:val="005747AD"/>
    <w:rsid w:val="005749BA"/>
    <w:rsid w:val="00575781"/>
    <w:rsid w:val="00576089"/>
    <w:rsid w:val="00576382"/>
    <w:rsid w:val="0057639E"/>
    <w:rsid w:val="005767EA"/>
    <w:rsid w:val="00576BC4"/>
    <w:rsid w:val="00576CD9"/>
    <w:rsid w:val="00576D95"/>
    <w:rsid w:val="00576E11"/>
    <w:rsid w:val="005775DE"/>
    <w:rsid w:val="00577AA0"/>
    <w:rsid w:val="00580573"/>
    <w:rsid w:val="00580B21"/>
    <w:rsid w:val="00580C2D"/>
    <w:rsid w:val="00582ACF"/>
    <w:rsid w:val="00582CCA"/>
    <w:rsid w:val="00582F56"/>
    <w:rsid w:val="00583492"/>
    <w:rsid w:val="00583809"/>
    <w:rsid w:val="00584699"/>
    <w:rsid w:val="005849AF"/>
    <w:rsid w:val="00585A07"/>
    <w:rsid w:val="005872FC"/>
    <w:rsid w:val="00587ADE"/>
    <w:rsid w:val="00587B77"/>
    <w:rsid w:val="00587C5D"/>
    <w:rsid w:val="00590122"/>
    <w:rsid w:val="00590781"/>
    <w:rsid w:val="00590FAA"/>
    <w:rsid w:val="0059118E"/>
    <w:rsid w:val="005920D5"/>
    <w:rsid w:val="00592255"/>
    <w:rsid w:val="0059342F"/>
    <w:rsid w:val="005940D6"/>
    <w:rsid w:val="005945B4"/>
    <w:rsid w:val="00594ABF"/>
    <w:rsid w:val="00595664"/>
    <w:rsid w:val="00596926"/>
    <w:rsid w:val="005972E0"/>
    <w:rsid w:val="0059736E"/>
    <w:rsid w:val="0059767F"/>
    <w:rsid w:val="00597D58"/>
    <w:rsid w:val="005A02B8"/>
    <w:rsid w:val="005A050E"/>
    <w:rsid w:val="005A0CC3"/>
    <w:rsid w:val="005A10F7"/>
    <w:rsid w:val="005A11D1"/>
    <w:rsid w:val="005A19B3"/>
    <w:rsid w:val="005A1E01"/>
    <w:rsid w:val="005A2D9C"/>
    <w:rsid w:val="005A36C8"/>
    <w:rsid w:val="005A37A1"/>
    <w:rsid w:val="005A46F9"/>
    <w:rsid w:val="005A4729"/>
    <w:rsid w:val="005A548D"/>
    <w:rsid w:val="005A5503"/>
    <w:rsid w:val="005A5D7D"/>
    <w:rsid w:val="005A6BFF"/>
    <w:rsid w:val="005A7351"/>
    <w:rsid w:val="005A7D75"/>
    <w:rsid w:val="005B0DA7"/>
    <w:rsid w:val="005B1C86"/>
    <w:rsid w:val="005B26CD"/>
    <w:rsid w:val="005B2A6D"/>
    <w:rsid w:val="005B2EBB"/>
    <w:rsid w:val="005B38D7"/>
    <w:rsid w:val="005B3C68"/>
    <w:rsid w:val="005B3EFF"/>
    <w:rsid w:val="005B4439"/>
    <w:rsid w:val="005B44CB"/>
    <w:rsid w:val="005B45B1"/>
    <w:rsid w:val="005B4A12"/>
    <w:rsid w:val="005B4B97"/>
    <w:rsid w:val="005B554B"/>
    <w:rsid w:val="005B6150"/>
    <w:rsid w:val="005B63B0"/>
    <w:rsid w:val="005B6DE9"/>
    <w:rsid w:val="005B77A1"/>
    <w:rsid w:val="005B7A3C"/>
    <w:rsid w:val="005C0378"/>
    <w:rsid w:val="005C0B93"/>
    <w:rsid w:val="005C0C84"/>
    <w:rsid w:val="005C0DF4"/>
    <w:rsid w:val="005C0ECF"/>
    <w:rsid w:val="005C1300"/>
    <w:rsid w:val="005C1357"/>
    <w:rsid w:val="005C145A"/>
    <w:rsid w:val="005C25A8"/>
    <w:rsid w:val="005C2B32"/>
    <w:rsid w:val="005C34CD"/>
    <w:rsid w:val="005C3598"/>
    <w:rsid w:val="005C3BC1"/>
    <w:rsid w:val="005C45F4"/>
    <w:rsid w:val="005C4841"/>
    <w:rsid w:val="005C4AAE"/>
    <w:rsid w:val="005C4AD8"/>
    <w:rsid w:val="005C509B"/>
    <w:rsid w:val="005C5361"/>
    <w:rsid w:val="005C5556"/>
    <w:rsid w:val="005C575B"/>
    <w:rsid w:val="005C6465"/>
    <w:rsid w:val="005C6B98"/>
    <w:rsid w:val="005C6BFB"/>
    <w:rsid w:val="005C6FCA"/>
    <w:rsid w:val="005C726D"/>
    <w:rsid w:val="005C772D"/>
    <w:rsid w:val="005C7837"/>
    <w:rsid w:val="005C7BBE"/>
    <w:rsid w:val="005D0AA8"/>
    <w:rsid w:val="005D0B3B"/>
    <w:rsid w:val="005D102B"/>
    <w:rsid w:val="005D118B"/>
    <w:rsid w:val="005D2385"/>
    <w:rsid w:val="005D32E5"/>
    <w:rsid w:val="005D3F70"/>
    <w:rsid w:val="005D4063"/>
    <w:rsid w:val="005D4076"/>
    <w:rsid w:val="005D4A28"/>
    <w:rsid w:val="005D4C39"/>
    <w:rsid w:val="005D532D"/>
    <w:rsid w:val="005D5611"/>
    <w:rsid w:val="005D58C2"/>
    <w:rsid w:val="005D60CA"/>
    <w:rsid w:val="005D65C9"/>
    <w:rsid w:val="005D6ED6"/>
    <w:rsid w:val="005D725F"/>
    <w:rsid w:val="005D7C8F"/>
    <w:rsid w:val="005E05AE"/>
    <w:rsid w:val="005E1626"/>
    <w:rsid w:val="005E1826"/>
    <w:rsid w:val="005E2624"/>
    <w:rsid w:val="005E27CF"/>
    <w:rsid w:val="005E343D"/>
    <w:rsid w:val="005E3CA2"/>
    <w:rsid w:val="005E3E01"/>
    <w:rsid w:val="005E3F1E"/>
    <w:rsid w:val="005E40A4"/>
    <w:rsid w:val="005E41FA"/>
    <w:rsid w:val="005E45CA"/>
    <w:rsid w:val="005E47EC"/>
    <w:rsid w:val="005E5315"/>
    <w:rsid w:val="005E5943"/>
    <w:rsid w:val="005E59D3"/>
    <w:rsid w:val="005E601E"/>
    <w:rsid w:val="005E60E4"/>
    <w:rsid w:val="005E6593"/>
    <w:rsid w:val="005E682C"/>
    <w:rsid w:val="005E6F6C"/>
    <w:rsid w:val="005E726C"/>
    <w:rsid w:val="005E7F0F"/>
    <w:rsid w:val="005E7F74"/>
    <w:rsid w:val="005F02F9"/>
    <w:rsid w:val="005F03A7"/>
    <w:rsid w:val="005F0AD3"/>
    <w:rsid w:val="005F14DD"/>
    <w:rsid w:val="005F16FE"/>
    <w:rsid w:val="005F185C"/>
    <w:rsid w:val="005F300A"/>
    <w:rsid w:val="005F3953"/>
    <w:rsid w:val="005F3B78"/>
    <w:rsid w:val="005F416F"/>
    <w:rsid w:val="005F4C19"/>
    <w:rsid w:val="005F4D14"/>
    <w:rsid w:val="005F50AF"/>
    <w:rsid w:val="005F52AF"/>
    <w:rsid w:val="005F5557"/>
    <w:rsid w:val="005F5772"/>
    <w:rsid w:val="005F5847"/>
    <w:rsid w:val="005F5E92"/>
    <w:rsid w:val="005F6368"/>
    <w:rsid w:val="005F67FD"/>
    <w:rsid w:val="005F689C"/>
    <w:rsid w:val="005F6DB6"/>
    <w:rsid w:val="006002B8"/>
    <w:rsid w:val="006008F1"/>
    <w:rsid w:val="00600B6A"/>
    <w:rsid w:val="00600C9C"/>
    <w:rsid w:val="00601439"/>
    <w:rsid w:val="00601757"/>
    <w:rsid w:val="00602921"/>
    <w:rsid w:val="00603153"/>
    <w:rsid w:val="00603B98"/>
    <w:rsid w:val="00604250"/>
    <w:rsid w:val="0060445F"/>
    <w:rsid w:val="00604D80"/>
    <w:rsid w:val="006051BE"/>
    <w:rsid w:val="006051E8"/>
    <w:rsid w:val="00605F08"/>
    <w:rsid w:val="00605FA3"/>
    <w:rsid w:val="00606957"/>
    <w:rsid w:val="006076FD"/>
    <w:rsid w:val="00607C06"/>
    <w:rsid w:val="0061030F"/>
    <w:rsid w:val="00611491"/>
    <w:rsid w:val="006116C4"/>
    <w:rsid w:val="006125D2"/>
    <w:rsid w:val="006127F0"/>
    <w:rsid w:val="0061298E"/>
    <w:rsid w:val="00612B25"/>
    <w:rsid w:val="006133A9"/>
    <w:rsid w:val="00613623"/>
    <w:rsid w:val="006136EA"/>
    <w:rsid w:val="0061393E"/>
    <w:rsid w:val="00614155"/>
    <w:rsid w:val="00614B19"/>
    <w:rsid w:val="00615135"/>
    <w:rsid w:val="00615B45"/>
    <w:rsid w:val="00616495"/>
    <w:rsid w:val="006179CC"/>
    <w:rsid w:val="006202C8"/>
    <w:rsid w:val="0062041B"/>
    <w:rsid w:val="0062067B"/>
    <w:rsid w:val="00621A44"/>
    <w:rsid w:val="00622A7A"/>
    <w:rsid w:val="00623553"/>
    <w:rsid w:val="006237BA"/>
    <w:rsid w:val="00623831"/>
    <w:rsid w:val="00623C61"/>
    <w:rsid w:val="00624711"/>
    <w:rsid w:val="00625474"/>
    <w:rsid w:val="00626946"/>
    <w:rsid w:val="00627CFC"/>
    <w:rsid w:val="00627FA0"/>
    <w:rsid w:val="00630244"/>
    <w:rsid w:val="0063030D"/>
    <w:rsid w:val="006305E8"/>
    <w:rsid w:val="0063081B"/>
    <w:rsid w:val="00630E53"/>
    <w:rsid w:val="00631200"/>
    <w:rsid w:val="006313BC"/>
    <w:rsid w:val="006318A6"/>
    <w:rsid w:val="006319F0"/>
    <w:rsid w:val="00632407"/>
    <w:rsid w:val="00632F08"/>
    <w:rsid w:val="00633039"/>
    <w:rsid w:val="006332C2"/>
    <w:rsid w:val="0063401A"/>
    <w:rsid w:val="006345E6"/>
    <w:rsid w:val="0063476C"/>
    <w:rsid w:val="006348AD"/>
    <w:rsid w:val="006348D0"/>
    <w:rsid w:val="00634E26"/>
    <w:rsid w:val="00635C15"/>
    <w:rsid w:val="00635E1E"/>
    <w:rsid w:val="00636010"/>
    <w:rsid w:val="00637678"/>
    <w:rsid w:val="006378D4"/>
    <w:rsid w:val="00637C53"/>
    <w:rsid w:val="00637C5B"/>
    <w:rsid w:val="00640082"/>
    <w:rsid w:val="00640AD4"/>
    <w:rsid w:val="00640D61"/>
    <w:rsid w:val="0064117A"/>
    <w:rsid w:val="006413FB"/>
    <w:rsid w:val="00642FE9"/>
    <w:rsid w:val="0064332E"/>
    <w:rsid w:val="006454AC"/>
    <w:rsid w:val="0064583B"/>
    <w:rsid w:val="006462CC"/>
    <w:rsid w:val="00646710"/>
    <w:rsid w:val="00647A16"/>
    <w:rsid w:val="00651130"/>
    <w:rsid w:val="00651800"/>
    <w:rsid w:val="00651D07"/>
    <w:rsid w:val="00651D0E"/>
    <w:rsid w:val="0065275A"/>
    <w:rsid w:val="0065295B"/>
    <w:rsid w:val="00652A22"/>
    <w:rsid w:val="00652C30"/>
    <w:rsid w:val="006532D6"/>
    <w:rsid w:val="00653392"/>
    <w:rsid w:val="006533B5"/>
    <w:rsid w:val="00653E44"/>
    <w:rsid w:val="00655419"/>
    <w:rsid w:val="0065577E"/>
    <w:rsid w:val="006558AD"/>
    <w:rsid w:val="00655CF3"/>
    <w:rsid w:val="00655EF7"/>
    <w:rsid w:val="00656B24"/>
    <w:rsid w:val="00657869"/>
    <w:rsid w:val="00657921"/>
    <w:rsid w:val="00657A54"/>
    <w:rsid w:val="00660295"/>
    <w:rsid w:val="0066034B"/>
    <w:rsid w:val="00660412"/>
    <w:rsid w:val="00660932"/>
    <w:rsid w:val="00660E89"/>
    <w:rsid w:val="006610E6"/>
    <w:rsid w:val="00661133"/>
    <w:rsid w:val="006615B2"/>
    <w:rsid w:val="006620B0"/>
    <w:rsid w:val="006621D6"/>
    <w:rsid w:val="0066252B"/>
    <w:rsid w:val="006627F5"/>
    <w:rsid w:val="00662A28"/>
    <w:rsid w:val="00662CDC"/>
    <w:rsid w:val="0066309D"/>
    <w:rsid w:val="00663B62"/>
    <w:rsid w:val="00663D18"/>
    <w:rsid w:val="0066472D"/>
    <w:rsid w:val="006656BE"/>
    <w:rsid w:val="006658A8"/>
    <w:rsid w:val="00666E73"/>
    <w:rsid w:val="00667371"/>
    <w:rsid w:val="00667FB1"/>
    <w:rsid w:val="00671A8C"/>
    <w:rsid w:val="00671E03"/>
    <w:rsid w:val="00671F30"/>
    <w:rsid w:val="00672537"/>
    <w:rsid w:val="006725E0"/>
    <w:rsid w:val="00672604"/>
    <w:rsid w:val="006733B0"/>
    <w:rsid w:val="006737D7"/>
    <w:rsid w:val="006739FE"/>
    <w:rsid w:val="0067440C"/>
    <w:rsid w:val="00674A07"/>
    <w:rsid w:val="00674E51"/>
    <w:rsid w:val="0067508D"/>
    <w:rsid w:val="00675B71"/>
    <w:rsid w:val="00675DA4"/>
    <w:rsid w:val="00675F3E"/>
    <w:rsid w:val="00675FDD"/>
    <w:rsid w:val="0067667A"/>
    <w:rsid w:val="00680165"/>
    <w:rsid w:val="00680537"/>
    <w:rsid w:val="0068186A"/>
    <w:rsid w:val="00681FD7"/>
    <w:rsid w:val="00682ACD"/>
    <w:rsid w:val="006836A0"/>
    <w:rsid w:val="006839CF"/>
    <w:rsid w:val="00683BE5"/>
    <w:rsid w:val="006841E6"/>
    <w:rsid w:val="006844BC"/>
    <w:rsid w:val="0068462C"/>
    <w:rsid w:val="0068488E"/>
    <w:rsid w:val="0068498A"/>
    <w:rsid w:val="006852CE"/>
    <w:rsid w:val="006854D9"/>
    <w:rsid w:val="00685B52"/>
    <w:rsid w:val="00686243"/>
    <w:rsid w:val="00686CDE"/>
    <w:rsid w:val="006870A5"/>
    <w:rsid w:val="006872E8"/>
    <w:rsid w:val="006874E1"/>
    <w:rsid w:val="006879E3"/>
    <w:rsid w:val="00691569"/>
    <w:rsid w:val="006920D7"/>
    <w:rsid w:val="00692155"/>
    <w:rsid w:val="006925DB"/>
    <w:rsid w:val="00692DE8"/>
    <w:rsid w:val="006931BB"/>
    <w:rsid w:val="0069359A"/>
    <w:rsid w:val="0069394B"/>
    <w:rsid w:val="0069515A"/>
    <w:rsid w:val="00695EB1"/>
    <w:rsid w:val="00696EA0"/>
    <w:rsid w:val="00696F88"/>
    <w:rsid w:val="00697A6A"/>
    <w:rsid w:val="00697D69"/>
    <w:rsid w:val="006A0485"/>
    <w:rsid w:val="006A0EB9"/>
    <w:rsid w:val="006A209D"/>
    <w:rsid w:val="006A22FE"/>
    <w:rsid w:val="006A2571"/>
    <w:rsid w:val="006A25EC"/>
    <w:rsid w:val="006A2E38"/>
    <w:rsid w:val="006A3C82"/>
    <w:rsid w:val="006A42F7"/>
    <w:rsid w:val="006A4886"/>
    <w:rsid w:val="006A489E"/>
    <w:rsid w:val="006A4A02"/>
    <w:rsid w:val="006A62A3"/>
    <w:rsid w:val="006A6371"/>
    <w:rsid w:val="006A6409"/>
    <w:rsid w:val="006A6664"/>
    <w:rsid w:val="006A727D"/>
    <w:rsid w:val="006A7385"/>
    <w:rsid w:val="006A7973"/>
    <w:rsid w:val="006B036A"/>
    <w:rsid w:val="006B06BA"/>
    <w:rsid w:val="006B0779"/>
    <w:rsid w:val="006B11E3"/>
    <w:rsid w:val="006B23D2"/>
    <w:rsid w:val="006B2B72"/>
    <w:rsid w:val="006B2C80"/>
    <w:rsid w:val="006B31A4"/>
    <w:rsid w:val="006B33CB"/>
    <w:rsid w:val="006B43C9"/>
    <w:rsid w:val="006B4B3E"/>
    <w:rsid w:val="006B4D27"/>
    <w:rsid w:val="006B5007"/>
    <w:rsid w:val="006B58E3"/>
    <w:rsid w:val="006B5995"/>
    <w:rsid w:val="006B5B42"/>
    <w:rsid w:val="006B6A7D"/>
    <w:rsid w:val="006B7340"/>
    <w:rsid w:val="006B7D92"/>
    <w:rsid w:val="006B7E40"/>
    <w:rsid w:val="006C0866"/>
    <w:rsid w:val="006C0C14"/>
    <w:rsid w:val="006C0D99"/>
    <w:rsid w:val="006C0EB0"/>
    <w:rsid w:val="006C0F10"/>
    <w:rsid w:val="006C108E"/>
    <w:rsid w:val="006C1FC0"/>
    <w:rsid w:val="006C24B2"/>
    <w:rsid w:val="006C2555"/>
    <w:rsid w:val="006C286F"/>
    <w:rsid w:val="006C2F72"/>
    <w:rsid w:val="006C3D16"/>
    <w:rsid w:val="006C3EC2"/>
    <w:rsid w:val="006C51C1"/>
    <w:rsid w:val="006C5B2F"/>
    <w:rsid w:val="006C73B5"/>
    <w:rsid w:val="006C7F01"/>
    <w:rsid w:val="006D157C"/>
    <w:rsid w:val="006D246A"/>
    <w:rsid w:val="006D35E5"/>
    <w:rsid w:val="006D4E31"/>
    <w:rsid w:val="006D4ED8"/>
    <w:rsid w:val="006D552F"/>
    <w:rsid w:val="006D5DD4"/>
    <w:rsid w:val="006D6598"/>
    <w:rsid w:val="006D7557"/>
    <w:rsid w:val="006E0102"/>
    <w:rsid w:val="006E07F5"/>
    <w:rsid w:val="006E13A9"/>
    <w:rsid w:val="006E14BB"/>
    <w:rsid w:val="006E1847"/>
    <w:rsid w:val="006E2BF6"/>
    <w:rsid w:val="006E34A2"/>
    <w:rsid w:val="006E34B6"/>
    <w:rsid w:val="006E4359"/>
    <w:rsid w:val="006E43F2"/>
    <w:rsid w:val="006E46D8"/>
    <w:rsid w:val="006E50C5"/>
    <w:rsid w:val="006E513D"/>
    <w:rsid w:val="006E521F"/>
    <w:rsid w:val="006E56D0"/>
    <w:rsid w:val="006E68C6"/>
    <w:rsid w:val="006E6C67"/>
    <w:rsid w:val="006E7410"/>
    <w:rsid w:val="006E74FE"/>
    <w:rsid w:val="006E79F5"/>
    <w:rsid w:val="006F0EE4"/>
    <w:rsid w:val="006F10F7"/>
    <w:rsid w:val="006F1360"/>
    <w:rsid w:val="006F26D1"/>
    <w:rsid w:val="006F27E3"/>
    <w:rsid w:val="006F412C"/>
    <w:rsid w:val="006F4F25"/>
    <w:rsid w:val="006F5275"/>
    <w:rsid w:val="006F5725"/>
    <w:rsid w:val="006F608F"/>
    <w:rsid w:val="006F7107"/>
    <w:rsid w:val="006F7FF2"/>
    <w:rsid w:val="0070093B"/>
    <w:rsid w:val="0070115F"/>
    <w:rsid w:val="00701D41"/>
    <w:rsid w:val="00701D89"/>
    <w:rsid w:val="00702B3B"/>
    <w:rsid w:val="00702D09"/>
    <w:rsid w:val="00703588"/>
    <w:rsid w:val="00703ECA"/>
    <w:rsid w:val="0070421F"/>
    <w:rsid w:val="007043EE"/>
    <w:rsid w:val="00706067"/>
    <w:rsid w:val="0070690A"/>
    <w:rsid w:val="00706A83"/>
    <w:rsid w:val="00710127"/>
    <w:rsid w:val="00710923"/>
    <w:rsid w:val="00710A4E"/>
    <w:rsid w:val="00710C26"/>
    <w:rsid w:val="00711049"/>
    <w:rsid w:val="007116BD"/>
    <w:rsid w:val="00711AAA"/>
    <w:rsid w:val="00711D61"/>
    <w:rsid w:val="007121CB"/>
    <w:rsid w:val="00714DEC"/>
    <w:rsid w:val="007158F1"/>
    <w:rsid w:val="00716024"/>
    <w:rsid w:val="00716118"/>
    <w:rsid w:val="007166DB"/>
    <w:rsid w:val="00716A81"/>
    <w:rsid w:val="00716C32"/>
    <w:rsid w:val="0071741C"/>
    <w:rsid w:val="00717539"/>
    <w:rsid w:val="00717696"/>
    <w:rsid w:val="00717FDA"/>
    <w:rsid w:val="00720761"/>
    <w:rsid w:val="00720AFA"/>
    <w:rsid w:val="00720BA6"/>
    <w:rsid w:val="00720E69"/>
    <w:rsid w:val="007217A4"/>
    <w:rsid w:val="00721B60"/>
    <w:rsid w:val="00721BA5"/>
    <w:rsid w:val="00721E07"/>
    <w:rsid w:val="00722232"/>
    <w:rsid w:val="0072278B"/>
    <w:rsid w:val="007236C1"/>
    <w:rsid w:val="00723812"/>
    <w:rsid w:val="007241A1"/>
    <w:rsid w:val="007242ED"/>
    <w:rsid w:val="00724373"/>
    <w:rsid w:val="00725B3A"/>
    <w:rsid w:val="00725D32"/>
    <w:rsid w:val="007262D2"/>
    <w:rsid w:val="00726C7F"/>
    <w:rsid w:val="00727698"/>
    <w:rsid w:val="007276B3"/>
    <w:rsid w:val="00727890"/>
    <w:rsid w:val="00727A9C"/>
    <w:rsid w:val="00730641"/>
    <w:rsid w:val="00730CD6"/>
    <w:rsid w:val="00731454"/>
    <w:rsid w:val="007319E6"/>
    <w:rsid w:val="00731F2B"/>
    <w:rsid w:val="0073241F"/>
    <w:rsid w:val="0073258B"/>
    <w:rsid w:val="00732C3E"/>
    <w:rsid w:val="00733414"/>
    <w:rsid w:val="00733817"/>
    <w:rsid w:val="00733912"/>
    <w:rsid w:val="00733CCA"/>
    <w:rsid w:val="007346DA"/>
    <w:rsid w:val="00735286"/>
    <w:rsid w:val="0073579B"/>
    <w:rsid w:val="007370B3"/>
    <w:rsid w:val="007371D8"/>
    <w:rsid w:val="0073796C"/>
    <w:rsid w:val="00737D5B"/>
    <w:rsid w:val="00737E99"/>
    <w:rsid w:val="00740226"/>
    <w:rsid w:val="00740EA8"/>
    <w:rsid w:val="00740EF3"/>
    <w:rsid w:val="00742819"/>
    <w:rsid w:val="00742B97"/>
    <w:rsid w:val="007430E8"/>
    <w:rsid w:val="00743583"/>
    <w:rsid w:val="0074398E"/>
    <w:rsid w:val="00743DDE"/>
    <w:rsid w:val="00744063"/>
    <w:rsid w:val="00744F95"/>
    <w:rsid w:val="0074578A"/>
    <w:rsid w:val="00745C0D"/>
    <w:rsid w:val="007466C3"/>
    <w:rsid w:val="00746E5F"/>
    <w:rsid w:val="0074707E"/>
    <w:rsid w:val="00747216"/>
    <w:rsid w:val="007476E8"/>
    <w:rsid w:val="00747A2E"/>
    <w:rsid w:val="00747AD9"/>
    <w:rsid w:val="00747E4F"/>
    <w:rsid w:val="00750238"/>
    <w:rsid w:val="007511D9"/>
    <w:rsid w:val="0075165F"/>
    <w:rsid w:val="00751767"/>
    <w:rsid w:val="00751B2D"/>
    <w:rsid w:val="00752800"/>
    <w:rsid w:val="00752C83"/>
    <w:rsid w:val="007547E7"/>
    <w:rsid w:val="007548B7"/>
    <w:rsid w:val="00754A45"/>
    <w:rsid w:val="00754B65"/>
    <w:rsid w:val="00754B94"/>
    <w:rsid w:val="00754C68"/>
    <w:rsid w:val="00754C8A"/>
    <w:rsid w:val="00755220"/>
    <w:rsid w:val="007553C9"/>
    <w:rsid w:val="00755B09"/>
    <w:rsid w:val="00756A34"/>
    <w:rsid w:val="00757144"/>
    <w:rsid w:val="0075739D"/>
    <w:rsid w:val="00757C42"/>
    <w:rsid w:val="00760000"/>
    <w:rsid w:val="00760CC7"/>
    <w:rsid w:val="00761409"/>
    <w:rsid w:val="007614CD"/>
    <w:rsid w:val="00761C03"/>
    <w:rsid w:val="00761EB8"/>
    <w:rsid w:val="0076204A"/>
    <w:rsid w:val="00762285"/>
    <w:rsid w:val="007629DA"/>
    <w:rsid w:val="00762AEB"/>
    <w:rsid w:val="00762DCD"/>
    <w:rsid w:val="00763161"/>
    <w:rsid w:val="00763728"/>
    <w:rsid w:val="00764277"/>
    <w:rsid w:val="0076471B"/>
    <w:rsid w:val="00764ED3"/>
    <w:rsid w:val="0076517D"/>
    <w:rsid w:val="0076642A"/>
    <w:rsid w:val="00766F19"/>
    <w:rsid w:val="00767546"/>
    <w:rsid w:val="00767774"/>
    <w:rsid w:val="0076789D"/>
    <w:rsid w:val="00770A79"/>
    <w:rsid w:val="0077126A"/>
    <w:rsid w:val="0077176B"/>
    <w:rsid w:val="007723FA"/>
    <w:rsid w:val="00772ADE"/>
    <w:rsid w:val="00773626"/>
    <w:rsid w:val="00773A9B"/>
    <w:rsid w:val="00773BE7"/>
    <w:rsid w:val="00773F2B"/>
    <w:rsid w:val="007744DD"/>
    <w:rsid w:val="00776F61"/>
    <w:rsid w:val="007804F1"/>
    <w:rsid w:val="00780A02"/>
    <w:rsid w:val="00780D18"/>
    <w:rsid w:val="00781001"/>
    <w:rsid w:val="00781113"/>
    <w:rsid w:val="00781565"/>
    <w:rsid w:val="007816F8"/>
    <w:rsid w:val="00781701"/>
    <w:rsid w:val="00781BBA"/>
    <w:rsid w:val="00782095"/>
    <w:rsid w:val="00782E99"/>
    <w:rsid w:val="00783456"/>
    <w:rsid w:val="0078359A"/>
    <w:rsid w:val="0078414C"/>
    <w:rsid w:val="0078438F"/>
    <w:rsid w:val="00784592"/>
    <w:rsid w:val="00784777"/>
    <w:rsid w:val="00785DFC"/>
    <w:rsid w:val="00786056"/>
    <w:rsid w:val="00786BB3"/>
    <w:rsid w:val="00787289"/>
    <w:rsid w:val="00787D03"/>
    <w:rsid w:val="00790DCC"/>
    <w:rsid w:val="00790FD4"/>
    <w:rsid w:val="007917CB"/>
    <w:rsid w:val="00791976"/>
    <w:rsid w:val="0079198D"/>
    <w:rsid w:val="007919DB"/>
    <w:rsid w:val="007923B0"/>
    <w:rsid w:val="00792532"/>
    <w:rsid w:val="00792AF6"/>
    <w:rsid w:val="00793E11"/>
    <w:rsid w:val="00794AED"/>
    <w:rsid w:val="007951C5"/>
    <w:rsid w:val="007965D7"/>
    <w:rsid w:val="00797E3D"/>
    <w:rsid w:val="007A014B"/>
    <w:rsid w:val="007A0AAF"/>
    <w:rsid w:val="007A0FE9"/>
    <w:rsid w:val="007A1290"/>
    <w:rsid w:val="007A2368"/>
    <w:rsid w:val="007A2398"/>
    <w:rsid w:val="007A2482"/>
    <w:rsid w:val="007A2735"/>
    <w:rsid w:val="007A4161"/>
    <w:rsid w:val="007A43CD"/>
    <w:rsid w:val="007A45ED"/>
    <w:rsid w:val="007A4802"/>
    <w:rsid w:val="007A4A68"/>
    <w:rsid w:val="007A5032"/>
    <w:rsid w:val="007A5DE9"/>
    <w:rsid w:val="007A60E2"/>
    <w:rsid w:val="007A6B74"/>
    <w:rsid w:val="007B02A0"/>
    <w:rsid w:val="007B0500"/>
    <w:rsid w:val="007B0AC2"/>
    <w:rsid w:val="007B0D9E"/>
    <w:rsid w:val="007B1C66"/>
    <w:rsid w:val="007B21A0"/>
    <w:rsid w:val="007B3173"/>
    <w:rsid w:val="007B318F"/>
    <w:rsid w:val="007B3356"/>
    <w:rsid w:val="007B3471"/>
    <w:rsid w:val="007B3ABB"/>
    <w:rsid w:val="007B3EC2"/>
    <w:rsid w:val="007B4442"/>
    <w:rsid w:val="007B4B2C"/>
    <w:rsid w:val="007B509D"/>
    <w:rsid w:val="007B5DEF"/>
    <w:rsid w:val="007B6BC5"/>
    <w:rsid w:val="007B70CC"/>
    <w:rsid w:val="007C00D0"/>
    <w:rsid w:val="007C056B"/>
    <w:rsid w:val="007C120E"/>
    <w:rsid w:val="007C1500"/>
    <w:rsid w:val="007C22F9"/>
    <w:rsid w:val="007C2308"/>
    <w:rsid w:val="007C2728"/>
    <w:rsid w:val="007C291C"/>
    <w:rsid w:val="007C3557"/>
    <w:rsid w:val="007C3C6D"/>
    <w:rsid w:val="007C48F9"/>
    <w:rsid w:val="007C4E97"/>
    <w:rsid w:val="007C5470"/>
    <w:rsid w:val="007C5CF0"/>
    <w:rsid w:val="007C5E40"/>
    <w:rsid w:val="007C65A3"/>
    <w:rsid w:val="007C6773"/>
    <w:rsid w:val="007C7DB5"/>
    <w:rsid w:val="007C7DD7"/>
    <w:rsid w:val="007C7FAD"/>
    <w:rsid w:val="007D0034"/>
    <w:rsid w:val="007D0F54"/>
    <w:rsid w:val="007D15DF"/>
    <w:rsid w:val="007D19B9"/>
    <w:rsid w:val="007D1B72"/>
    <w:rsid w:val="007D234F"/>
    <w:rsid w:val="007D279B"/>
    <w:rsid w:val="007D28BA"/>
    <w:rsid w:val="007D3936"/>
    <w:rsid w:val="007D399B"/>
    <w:rsid w:val="007D43E6"/>
    <w:rsid w:val="007D4425"/>
    <w:rsid w:val="007D483D"/>
    <w:rsid w:val="007D5678"/>
    <w:rsid w:val="007D5CE6"/>
    <w:rsid w:val="007D5D76"/>
    <w:rsid w:val="007D5F19"/>
    <w:rsid w:val="007D6932"/>
    <w:rsid w:val="007D6CFD"/>
    <w:rsid w:val="007E0B5C"/>
    <w:rsid w:val="007E0DB9"/>
    <w:rsid w:val="007E1387"/>
    <w:rsid w:val="007E1568"/>
    <w:rsid w:val="007E25F4"/>
    <w:rsid w:val="007E2B05"/>
    <w:rsid w:val="007E2E28"/>
    <w:rsid w:val="007E306E"/>
    <w:rsid w:val="007E36FB"/>
    <w:rsid w:val="007E3A48"/>
    <w:rsid w:val="007E40BD"/>
    <w:rsid w:val="007E56A5"/>
    <w:rsid w:val="007E5CE3"/>
    <w:rsid w:val="007E5EA3"/>
    <w:rsid w:val="007E6480"/>
    <w:rsid w:val="007E6935"/>
    <w:rsid w:val="007E74DA"/>
    <w:rsid w:val="007E75CB"/>
    <w:rsid w:val="007F0197"/>
    <w:rsid w:val="007F020F"/>
    <w:rsid w:val="007F0E6A"/>
    <w:rsid w:val="007F1015"/>
    <w:rsid w:val="007F1C05"/>
    <w:rsid w:val="007F2048"/>
    <w:rsid w:val="007F2DB8"/>
    <w:rsid w:val="007F3603"/>
    <w:rsid w:val="007F42BA"/>
    <w:rsid w:val="007F4505"/>
    <w:rsid w:val="007F5316"/>
    <w:rsid w:val="007F56B5"/>
    <w:rsid w:val="007F5B9C"/>
    <w:rsid w:val="007F5D39"/>
    <w:rsid w:val="007F63C7"/>
    <w:rsid w:val="007F6BD5"/>
    <w:rsid w:val="007F7A01"/>
    <w:rsid w:val="007F7C4F"/>
    <w:rsid w:val="007F7E03"/>
    <w:rsid w:val="007F7E95"/>
    <w:rsid w:val="0080168A"/>
    <w:rsid w:val="00802175"/>
    <w:rsid w:val="00803045"/>
    <w:rsid w:val="00803579"/>
    <w:rsid w:val="00804348"/>
    <w:rsid w:val="008049AE"/>
    <w:rsid w:val="00805A1D"/>
    <w:rsid w:val="0080613F"/>
    <w:rsid w:val="008061E8"/>
    <w:rsid w:val="00806BEC"/>
    <w:rsid w:val="00806CF2"/>
    <w:rsid w:val="00807123"/>
    <w:rsid w:val="008078BA"/>
    <w:rsid w:val="00807A49"/>
    <w:rsid w:val="0081198C"/>
    <w:rsid w:val="00812043"/>
    <w:rsid w:val="0081275C"/>
    <w:rsid w:val="008138E2"/>
    <w:rsid w:val="008139BE"/>
    <w:rsid w:val="00813AE4"/>
    <w:rsid w:val="00814181"/>
    <w:rsid w:val="00814903"/>
    <w:rsid w:val="008157C9"/>
    <w:rsid w:val="008158C8"/>
    <w:rsid w:val="008165B5"/>
    <w:rsid w:val="00816669"/>
    <w:rsid w:val="00816C1F"/>
    <w:rsid w:val="00817545"/>
    <w:rsid w:val="00817A14"/>
    <w:rsid w:val="00817ADD"/>
    <w:rsid w:val="00817C8B"/>
    <w:rsid w:val="00817EAC"/>
    <w:rsid w:val="00820A49"/>
    <w:rsid w:val="00820CF8"/>
    <w:rsid w:val="0082127E"/>
    <w:rsid w:val="008219F8"/>
    <w:rsid w:val="00821F89"/>
    <w:rsid w:val="0082231D"/>
    <w:rsid w:val="008226D7"/>
    <w:rsid w:val="00822A17"/>
    <w:rsid w:val="00822E18"/>
    <w:rsid w:val="00824133"/>
    <w:rsid w:val="0082439A"/>
    <w:rsid w:val="00824773"/>
    <w:rsid w:val="00824EF3"/>
    <w:rsid w:val="008259A6"/>
    <w:rsid w:val="008264A9"/>
    <w:rsid w:val="008270A9"/>
    <w:rsid w:val="0082724F"/>
    <w:rsid w:val="0082749D"/>
    <w:rsid w:val="008274E7"/>
    <w:rsid w:val="0082761E"/>
    <w:rsid w:val="00827D5F"/>
    <w:rsid w:val="00827D7A"/>
    <w:rsid w:val="00827E08"/>
    <w:rsid w:val="008300FA"/>
    <w:rsid w:val="00830A60"/>
    <w:rsid w:val="00830F09"/>
    <w:rsid w:val="00831086"/>
    <w:rsid w:val="0083135A"/>
    <w:rsid w:val="00833566"/>
    <w:rsid w:val="00833CA5"/>
    <w:rsid w:val="00833DBE"/>
    <w:rsid w:val="00834342"/>
    <w:rsid w:val="00834E90"/>
    <w:rsid w:val="00835417"/>
    <w:rsid w:val="008354EC"/>
    <w:rsid w:val="00836D78"/>
    <w:rsid w:val="00837455"/>
    <w:rsid w:val="00837884"/>
    <w:rsid w:val="008378F9"/>
    <w:rsid w:val="0084052C"/>
    <w:rsid w:val="008406D6"/>
    <w:rsid w:val="00840820"/>
    <w:rsid w:val="00840B97"/>
    <w:rsid w:val="00841663"/>
    <w:rsid w:val="00841669"/>
    <w:rsid w:val="0084183D"/>
    <w:rsid w:val="00842264"/>
    <w:rsid w:val="00842BD0"/>
    <w:rsid w:val="008433A1"/>
    <w:rsid w:val="008437AC"/>
    <w:rsid w:val="0084394E"/>
    <w:rsid w:val="0084412D"/>
    <w:rsid w:val="00844279"/>
    <w:rsid w:val="00844431"/>
    <w:rsid w:val="00844676"/>
    <w:rsid w:val="00844738"/>
    <w:rsid w:val="00844DA0"/>
    <w:rsid w:val="008450B5"/>
    <w:rsid w:val="0084528E"/>
    <w:rsid w:val="008462D9"/>
    <w:rsid w:val="00846DA6"/>
    <w:rsid w:val="00847558"/>
    <w:rsid w:val="0084762C"/>
    <w:rsid w:val="00847E96"/>
    <w:rsid w:val="00851761"/>
    <w:rsid w:val="00851979"/>
    <w:rsid w:val="00851E29"/>
    <w:rsid w:val="00851F0C"/>
    <w:rsid w:val="00852E8D"/>
    <w:rsid w:val="00853F30"/>
    <w:rsid w:val="008542EB"/>
    <w:rsid w:val="0085446A"/>
    <w:rsid w:val="00854B5F"/>
    <w:rsid w:val="008553A3"/>
    <w:rsid w:val="008553E5"/>
    <w:rsid w:val="00855B91"/>
    <w:rsid w:val="00855BBD"/>
    <w:rsid w:val="00855D70"/>
    <w:rsid w:val="00855F12"/>
    <w:rsid w:val="008564D7"/>
    <w:rsid w:val="008569F1"/>
    <w:rsid w:val="00856A81"/>
    <w:rsid w:val="00856D70"/>
    <w:rsid w:val="00856E0C"/>
    <w:rsid w:val="0085702F"/>
    <w:rsid w:val="00857DA6"/>
    <w:rsid w:val="00860397"/>
    <w:rsid w:val="00860536"/>
    <w:rsid w:val="00860FC2"/>
    <w:rsid w:val="008611A5"/>
    <w:rsid w:val="008613C4"/>
    <w:rsid w:val="00861654"/>
    <w:rsid w:val="00861B11"/>
    <w:rsid w:val="008626C9"/>
    <w:rsid w:val="00862880"/>
    <w:rsid w:val="00862B67"/>
    <w:rsid w:val="00863315"/>
    <w:rsid w:val="00863ACB"/>
    <w:rsid w:val="0086490D"/>
    <w:rsid w:val="008650C8"/>
    <w:rsid w:val="00865116"/>
    <w:rsid w:val="00865161"/>
    <w:rsid w:val="00865325"/>
    <w:rsid w:val="0086769A"/>
    <w:rsid w:val="00867E3A"/>
    <w:rsid w:val="00870184"/>
    <w:rsid w:val="00870394"/>
    <w:rsid w:val="008703FD"/>
    <w:rsid w:val="008706C0"/>
    <w:rsid w:val="00870E54"/>
    <w:rsid w:val="0087148A"/>
    <w:rsid w:val="0087161C"/>
    <w:rsid w:val="00871EFE"/>
    <w:rsid w:val="00873324"/>
    <w:rsid w:val="00873351"/>
    <w:rsid w:val="0087392E"/>
    <w:rsid w:val="008739F0"/>
    <w:rsid w:val="00873A1F"/>
    <w:rsid w:val="00873DED"/>
    <w:rsid w:val="00874CC1"/>
    <w:rsid w:val="00874F3B"/>
    <w:rsid w:val="00875CFA"/>
    <w:rsid w:val="008769F6"/>
    <w:rsid w:val="00881A53"/>
    <w:rsid w:val="00882459"/>
    <w:rsid w:val="00883A87"/>
    <w:rsid w:val="008845C1"/>
    <w:rsid w:val="00884D6F"/>
    <w:rsid w:val="0088600F"/>
    <w:rsid w:val="008863AC"/>
    <w:rsid w:val="00886AEE"/>
    <w:rsid w:val="00886E81"/>
    <w:rsid w:val="00890021"/>
    <w:rsid w:val="008908FE"/>
    <w:rsid w:val="00890E6C"/>
    <w:rsid w:val="0089118C"/>
    <w:rsid w:val="00891479"/>
    <w:rsid w:val="00893643"/>
    <w:rsid w:val="00893B52"/>
    <w:rsid w:val="00894770"/>
    <w:rsid w:val="00895608"/>
    <w:rsid w:val="00895989"/>
    <w:rsid w:val="00896736"/>
    <w:rsid w:val="00896C05"/>
    <w:rsid w:val="00897D1E"/>
    <w:rsid w:val="008A0120"/>
    <w:rsid w:val="008A09BA"/>
    <w:rsid w:val="008A1222"/>
    <w:rsid w:val="008A1318"/>
    <w:rsid w:val="008A13ED"/>
    <w:rsid w:val="008A1499"/>
    <w:rsid w:val="008A1865"/>
    <w:rsid w:val="008A21F5"/>
    <w:rsid w:val="008A39BB"/>
    <w:rsid w:val="008A3EA4"/>
    <w:rsid w:val="008A46D0"/>
    <w:rsid w:val="008A5249"/>
    <w:rsid w:val="008A5383"/>
    <w:rsid w:val="008A5C59"/>
    <w:rsid w:val="008A5FC2"/>
    <w:rsid w:val="008A64B2"/>
    <w:rsid w:val="008A67D8"/>
    <w:rsid w:val="008A6E88"/>
    <w:rsid w:val="008A72E2"/>
    <w:rsid w:val="008A7E0C"/>
    <w:rsid w:val="008B0760"/>
    <w:rsid w:val="008B0829"/>
    <w:rsid w:val="008B1276"/>
    <w:rsid w:val="008B278D"/>
    <w:rsid w:val="008B2DD9"/>
    <w:rsid w:val="008B33F8"/>
    <w:rsid w:val="008B3D38"/>
    <w:rsid w:val="008B4131"/>
    <w:rsid w:val="008B4205"/>
    <w:rsid w:val="008B4DDD"/>
    <w:rsid w:val="008B71C2"/>
    <w:rsid w:val="008B7751"/>
    <w:rsid w:val="008B7CB3"/>
    <w:rsid w:val="008C1134"/>
    <w:rsid w:val="008C1A2E"/>
    <w:rsid w:val="008C3775"/>
    <w:rsid w:val="008C3A0E"/>
    <w:rsid w:val="008C45DA"/>
    <w:rsid w:val="008C4BE7"/>
    <w:rsid w:val="008C50D1"/>
    <w:rsid w:val="008C53FD"/>
    <w:rsid w:val="008C5BDA"/>
    <w:rsid w:val="008C637C"/>
    <w:rsid w:val="008C6629"/>
    <w:rsid w:val="008C7233"/>
    <w:rsid w:val="008C7492"/>
    <w:rsid w:val="008C76CB"/>
    <w:rsid w:val="008C78D1"/>
    <w:rsid w:val="008C7DC2"/>
    <w:rsid w:val="008C7E44"/>
    <w:rsid w:val="008D0FC6"/>
    <w:rsid w:val="008D1537"/>
    <w:rsid w:val="008D168F"/>
    <w:rsid w:val="008D1AD8"/>
    <w:rsid w:val="008D1DD3"/>
    <w:rsid w:val="008D1EAD"/>
    <w:rsid w:val="008D393B"/>
    <w:rsid w:val="008D3DCA"/>
    <w:rsid w:val="008D3E6A"/>
    <w:rsid w:val="008D4194"/>
    <w:rsid w:val="008D49AB"/>
    <w:rsid w:val="008D4EAC"/>
    <w:rsid w:val="008D5022"/>
    <w:rsid w:val="008D5862"/>
    <w:rsid w:val="008D60E6"/>
    <w:rsid w:val="008D6554"/>
    <w:rsid w:val="008D6661"/>
    <w:rsid w:val="008D706A"/>
    <w:rsid w:val="008D721F"/>
    <w:rsid w:val="008D758A"/>
    <w:rsid w:val="008E019B"/>
    <w:rsid w:val="008E01E7"/>
    <w:rsid w:val="008E1971"/>
    <w:rsid w:val="008E1F0F"/>
    <w:rsid w:val="008E315E"/>
    <w:rsid w:val="008E3BF3"/>
    <w:rsid w:val="008E3E51"/>
    <w:rsid w:val="008E420C"/>
    <w:rsid w:val="008E4376"/>
    <w:rsid w:val="008E5A02"/>
    <w:rsid w:val="008E5E18"/>
    <w:rsid w:val="008E603C"/>
    <w:rsid w:val="008E60DB"/>
    <w:rsid w:val="008E6158"/>
    <w:rsid w:val="008E6486"/>
    <w:rsid w:val="008E649C"/>
    <w:rsid w:val="008E69A0"/>
    <w:rsid w:val="008E6C29"/>
    <w:rsid w:val="008E6D7E"/>
    <w:rsid w:val="008E6EA0"/>
    <w:rsid w:val="008E6FA2"/>
    <w:rsid w:val="008E7256"/>
    <w:rsid w:val="008E72CA"/>
    <w:rsid w:val="008E7A33"/>
    <w:rsid w:val="008F04E7"/>
    <w:rsid w:val="008F0CAE"/>
    <w:rsid w:val="008F10B0"/>
    <w:rsid w:val="008F15FC"/>
    <w:rsid w:val="008F19B2"/>
    <w:rsid w:val="008F1C7B"/>
    <w:rsid w:val="008F2E26"/>
    <w:rsid w:val="008F3469"/>
    <w:rsid w:val="008F3507"/>
    <w:rsid w:val="008F3743"/>
    <w:rsid w:val="008F3C41"/>
    <w:rsid w:val="008F3E87"/>
    <w:rsid w:val="008F46E1"/>
    <w:rsid w:val="008F4E24"/>
    <w:rsid w:val="008F55E9"/>
    <w:rsid w:val="008F67EE"/>
    <w:rsid w:val="008F74CF"/>
    <w:rsid w:val="008F778B"/>
    <w:rsid w:val="008F7F98"/>
    <w:rsid w:val="00900078"/>
    <w:rsid w:val="009003BC"/>
    <w:rsid w:val="00900A25"/>
    <w:rsid w:val="00902A2F"/>
    <w:rsid w:val="009034B1"/>
    <w:rsid w:val="00903818"/>
    <w:rsid w:val="00904790"/>
    <w:rsid w:val="00905001"/>
    <w:rsid w:val="009069C9"/>
    <w:rsid w:val="00906B66"/>
    <w:rsid w:val="00906BCE"/>
    <w:rsid w:val="00906BF5"/>
    <w:rsid w:val="00906D75"/>
    <w:rsid w:val="0090723C"/>
    <w:rsid w:val="009072B0"/>
    <w:rsid w:val="00907309"/>
    <w:rsid w:val="00910005"/>
    <w:rsid w:val="009102CF"/>
    <w:rsid w:val="009109CB"/>
    <w:rsid w:val="00910FEF"/>
    <w:rsid w:val="0091148C"/>
    <w:rsid w:val="009114DC"/>
    <w:rsid w:val="00911A36"/>
    <w:rsid w:val="00911AD4"/>
    <w:rsid w:val="009121FD"/>
    <w:rsid w:val="00912802"/>
    <w:rsid w:val="009129F7"/>
    <w:rsid w:val="00912D84"/>
    <w:rsid w:val="00912EB4"/>
    <w:rsid w:val="009138B7"/>
    <w:rsid w:val="00913AB8"/>
    <w:rsid w:val="0091424A"/>
    <w:rsid w:val="009145E7"/>
    <w:rsid w:val="00914646"/>
    <w:rsid w:val="009149AB"/>
    <w:rsid w:val="0091579C"/>
    <w:rsid w:val="0091580F"/>
    <w:rsid w:val="00915BC7"/>
    <w:rsid w:val="009163A3"/>
    <w:rsid w:val="009165B3"/>
    <w:rsid w:val="00916703"/>
    <w:rsid w:val="00916C46"/>
    <w:rsid w:val="0091742B"/>
    <w:rsid w:val="00917E35"/>
    <w:rsid w:val="00920E3F"/>
    <w:rsid w:val="00920F3C"/>
    <w:rsid w:val="009222CB"/>
    <w:rsid w:val="00922795"/>
    <w:rsid w:val="00923311"/>
    <w:rsid w:val="00923A80"/>
    <w:rsid w:val="00924763"/>
    <w:rsid w:val="00924F88"/>
    <w:rsid w:val="009252D8"/>
    <w:rsid w:val="00925585"/>
    <w:rsid w:val="009259F4"/>
    <w:rsid w:val="00926302"/>
    <w:rsid w:val="00926545"/>
    <w:rsid w:val="00926615"/>
    <w:rsid w:val="00926631"/>
    <w:rsid w:val="0092674C"/>
    <w:rsid w:val="00927200"/>
    <w:rsid w:val="009274A0"/>
    <w:rsid w:val="00927B99"/>
    <w:rsid w:val="0093028C"/>
    <w:rsid w:val="009302E5"/>
    <w:rsid w:val="009303EE"/>
    <w:rsid w:val="00931880"/>
    <w:rsid w:val="009319F5"/>
    <w:rsid w:val="00931F58"/>
    <w:rsid w:val="00932135"/>
    <w:rsid w:val="009325C3"/>
    <w:rsid w:val="0093468C"/>
    <w:rsid w:val="009346D8"/>
    <w:rsid w:val="009347F9"/>
    <w:rsid w:val="009348C6"/>
    <w:rsid w:val="00935247"/>
    <w:rsid w:val="009357AD"/>
    <w:rsid w:val="00935B43"/>
    <w:rsid w:val="00935F6B"/>
    <w:rsid w:val="009364DE"/>
    <w:rsid w:val="00936B93"/>
    <w:rsid w:val="00936B9B"/>
    <w:rsid w:val="009376A4"/>
    <w:rsid w:val="009401EA"/>
    <w:rsid w:val="00940BC7"/>
    <w:rsid w:val="00941664"/>
    <w:rsid w:val="00941EFB"/>
    <w:rsid w:val="009420DA"/>
    <w:rsid w:val="0094277F"/>
    <w:rsid w:val="00943B07"/>
    <w:rsid w:val="00944CDC"/>
    <w:rsid w:val="00944E29"/>
    <w:rsid w:val="009459F4"/>
    <w:rsid w:val="00945ADA"/>
    <w:rsid w:val="00946283"/>
    <w:rsid w:val="009462F5"/>
    <w:rsid w:val="009465AF"/>
    <w:rsid w:val="00946D8D"/>
    <w:rsid w:val="00946FC1"/>
    <w:rsid w:val="009475EA"/>
    <w:rsid w:val="00947E59"/>
    <w:rsid w:val="00950366"/>
    <w:rsid w:val="00950E8C"/>
    <w:rsid w:val="0095119D"/>
    <w:rsid w:val="00952B0F"/>
    <w:rsid w:val="00952B3E"/>
    <w:rsid w:val="00954C91"/>
    <w:rsid w:val="00954F5D"/>
    <w:rsid w:val="00955D8B"/>
    <w:rsid w:val="00955F26"/>
    <w:rsid w:val="00956736"/>
    <w:rsid w:val="00956A66"/>
    <w:rsid w:val="00960E8F"/>
    <w:rsid w:val="00961063"/>
    <w:rsid w:val="009614CF"/>
    <w:rsid w:val="00962688"/>
    <w:rsid w:val="00962B8C"/>
    <w:rsid w:val="00962C42"/>
    <w:rsid w:val="00962D69"/>
    <w:rsid w:val="0096371F"/>
    <w:rsid w:val="009641AE"/>
    <w:rsid w:val="00964A33"/>
    <w:rsid w:val="00964F0B"/>
    <w:rsid w:val="009659B6"/>
    <w:rsid w:val="00965DC4"/>
    <w:rsid w:val="00965ED7"/>
    <w:rsid w:val="009660D7"/>
    <w:rsid w:val="009669F7"/>
    <w:rsid w:val="00966C91"/>
    <w:rsid w:val="00967274"/>
    <w:rsid w:val="00967636"/>
    <w:rsid w:val="0097086A"/>
    <w:rsid w:val="00972AD0"/>
    <w:rsid w:val="00973395"/>
    <w:rsid w:val="009736A0"/>
    <w:rsid w:val="00974CBB"/>
    <w:rsid w:val="0097549F"/>
    <w:rsid w:val="00975C94"/>
    <w:rsid w:val="00975D68"/>
    <w:rsid w:val="009760B3"/>
    <w:rsid w:val="009766C4"/>
    <w:rsid w:val="0097680A"/>
    <w:rsid w:val="00977337"/>
    <w:rsid w:val="00977579"/>
    <w:rsid w:val="00977735"/>
    <w:rsid w:val="00977BE8"/>
    <w:rsid w:val="00977F1C"/>
    <w:rsid w:val="009801E9"/>
    <w:rsid w:val="00980204"/>
    <w:rsid w:val="009807B0"/>
    <w:rsid w:val="00980C58"/>
    <w:rsid w:val="009818B1"/>
    <w:rsid w:val="0098225B"/>
    <w:rsid w:val="009825CF"/>
    <w:rsid w:val="00982CAC"/>
    <w:rsid w:val="00983560"/>
    <w:rsid w:val="00983D83"/>
    <w:rsid w:val="00983F95"/>
    <w:rsid w:val="009843CA"/>
    <w:rsid w:val="009844FA"/>
    <w:rsid w:val="00984F95"/>
    <w:rsid w:val="0098590E"/>
    <w:rsid w:val="00985E5A"/>
    <w:rsid w:val="00985EA9"/>
    <w:rsid w:val="00986361"/>
    <w:rsid w:val="009869E7"/>
    <w:rsid w:val="00986AC0"/>
    <w:rsid w:val="009877E1"/>
    <w:rsid w:val="0098781E"/>
    <w:rsid w:val="00991205"/>
    <w:rsid w:val="00991982"/>
    <w:rsid w:val="009919AA"/>
    <w:rsid w:val="00992104"/>
    <w:rsid w:val="0099227A"/>
    <w:rsid w:val="00992CE2"/>
    <w:rsid w:val="00993112"/>
    <w:rsid w:val="009931CB"/>
    <w:rsid w:val="0099353C"/>
    <w:rsid w:val="00993561"/>
    <w:rsid w:val="0099385C"/>
    <w:rsid w:val="0099483B"/>
    <w:rsid w:val="0099579F"/>
    <w:rsid w:val="00997725"/>
    <w:rsid w:val="00997832"/>
    <w:rsid w:val="00997DE4"/>
    <w:rsid w:val="00997F37"/>
    <w:rsid w:val="00997F50"/>
    <w:rsid w:val="009A26D7"/>
    <w:rsid w:val="009A372A"/>
    <w:rsid w:val="009A3E16"/>
    <w:rsid w:val="009A45CD"/>
    <w:rsid w:val="009A540B"/>
    <w:rsid w:val="009A5B0E"/>
    <w:rsid w:val="009A5C55"/>
    <w:rsid w:val="009A64D2"/>
    <w:rsid w:val="009A65AF"/>
    <w:rsid w:val="009A6E04"/>
    <w:rsid w:val="009A74A6"/>
    <w:rsid w:val="009A7BAE"/>
    <w:rsid w:val="009A7BEE"/>
    <w:rsid w:val="009A7C75"/>
    <w:rsid w:val="009A7D8F"/>
    <w:rsid w:val="009B0631"/>
    <w:rsid w:val="009B22E1"/>
    <w:rsid w:val="009B2541"/>
    <w:rsid w:val="009B3EA8"/>
    <w:rsid w:val="009B4508"/>
    <w:rsid w:val="009B54C4"/>
    <w:rsid w:val="009B59D9"/>
    <w:rsid w:val="009B5A49"/>
    <w:rsid w:val="009B68E2"/>
    <w:rsid w:val="009B6CDA"/>
    <w:rsid w:val="009B743A"/>
    <w:rsid w:val="009B7615"/>
    <w:rsid w:val="009B7C33"/>
    <w:rsid w:val="009C1B3B"/>
    <w:rsid w:val="009C2110"/>
    <w:rsid w:val="009C26AA"/>
    <w:rsid w:val="009C37BF"/>
    <w:rsid w:val="009C3833"/>
    <w:rsid w:val="009C46E6"/>
    <w:rsid w:val="009C5EA1"/>
    <w:rsid w:val="009C6268"/>
    <w:rsid w:val="009C65BC"/>
    <w:rsid w:val="009C65D9"/>
    <w:rsid w:val="009C697E"/>
    <w:rsid w:val="009C69E0"/>
    <w:rsid w:val="009C6B4C"/>
    <w:rsid w:val="009C7B28"/>
    <w:rsid w:val="009D0798"/>
    <w:rsid w:val="009D0899"/>
    <w:rsid w:val="009D0C2F"/>
    <w:rsid w:val="009D0E01"/>
    <w:rsid w:val="009D1A8B"/>
    <w:rsid w:val="009D1DCD"/>
    <w:rsid w:val="009D1F13"/>
    <w:rsid w:val="009D332E"/>
    <w:rsid w:val="009D35EC"/>
    <w:rsid w:val="009D396D"/>
    <w:rsid w:val="009D4197"/>
    <w:rsid w:val="009D4363"/>
    <w:rsid w:val="009D4D7C"/>
    <w:rsid w:val="009D552D"/>
    <w:rsid w:val="009D5BC0"/>
    <w:rsid w:val="009D5DFC"/>
    <w:rsid w:val="009D5F15"/>
    <w:rsid w:val="009D5F77"/>
    <w:rsid w:val="009D5FCA"/>
    <w:rsid w:val="009D614A"/>
    <w:rsid w:val="009D66FE"/>
    <w:rsid w:val="009D6C2B"/>
    <w:rsid w:val="009D6C62"/>
    <w:rsid w:val="009D7261"/>
    <w:rsid w:val="009D7392"/>
    <w:rsid w:val="009D73B6"/>
    <w:rsid w:val="009D7D2C"/>
    <w:rsid w:val="009D7D69"/>
    <w:rsid w:val="009E01ED"/>
    <w:rsid w:val="009E09E3"/>
    <w:rsid w:val="009E0F5A"/>
    <w:rsid w:val="009E13F1"/>
    <w:rsid w:val="009E2C8E"/>
    <w:rsid w:val="009E3C30"/>
    <w:rsid w:val="009E3FCF"/>
    <w:rsid w:val="009E415E"/>
    <w:rsid w:val="009E446F"/>
    <w:rsid w:val="009E4A19"/>
    <w:rsid w:val="009E5564"/>
    <w:rsid w:val="009E5A49"/>
    <w:rsid w:val="009E6574"/>
    <w:rsid w:val="009E69A8"/>
    <w:rsid w:val="009E6D14"/>
    <w:rsid w:val="009E6EB7"/>
    <w:rsid w:val="009E7A37"/>
    <w:rsid w:val="009E7EAE"/>
    <w:rsid w:val="009F0220"/>
    <w:rsid w:val="009F0B46"/>
    <w:rsid w:val="009F0C78"/>
    <w:rsid w:val="009F1EC3"/>
    <w:rsid w:val="009F25B5"/>
    <w:rsid w:val="009F2785"/>
    <w:rsid w:val="009F2CC2"/>
    <w:rsid w:val="009F2D6E"/>
    <w:rsid w:val="009F3A8D"/>
    <w:rsid w:val="009F4BFA"/>
    <w:rsid w:val="009F5F49"/>
    <w:rsid w:val="009F6090"/>
    <w:rsid w:val="009F6160"/>
    <w:rsid w:val="009F715C"/>
    <w:rsid w:val="009F72D2"/>
    <w:rsid w:val="009F7712"/>
    <w:rsid w:val="009F7CDC"/>
    <w:rsid w:val="009F7DC7"/>
    <w:rsid w:val="009F7F7D"/>
    <w:rsid w:val="00A004F1"/>
    <w:rsid w:val="00A01840"/>
    <w:rsid w:val="00A0197E"/>
    <w:rsid w:val="00A0224B"/>
    <w:rsid w:val="00A0249C"/>
    <w:rsid w:val="00A02666"/>
    <w:rsid w:val="00A03044"/>
    <w:rsid w:val="00A0324C"/>
    <w:rsid w:val="00A03CC2"/>
    <w:rsid w:val="00A03F6D"/>
    <w:rsid w:val="00A05080"/>
    <w:rsid w:val="00A05346"/>
    <w:rsid w:val="00A0594B"/>
    <w:rsid w:val="00A05C91"/>
    <w:rsid w:val="00A05CFB"/>
    <w:rsid w:val="00A05FF5"/>
    <w:rsid w:val="00A07283"/>
    <w:rsid w:val="00A07EB6"/>
    <w:rsid w:val="00A1047D"/>
    <w:rsid w:val="00A109ED"/>
    <w:rsid w:val="00A10EE2"/>
    <w:rsid w:val="00A11112"/>
    <w:rsid w:val="00A1187D"/>
    <w:rsid w:val="00A11A4E"/>
    <w:rsid w:val="00A11ADE"/>
    <w:rsid w:val="00A11EF0"/>
    <w:rsid w:val="00A12ACF"/>
    <w:rsid w:val="00A12B02"/>
    <w:rsid w:val="00A12B70"/>
    <w:rsid w:val="00A135C8"/>
    <w:rsid w:val="00A13623"/>
    <w:rsid w:val="00A13C04"/>
    <w:rsid w:val="00A13ED3"/>
    <w:rsid w:val="00A143D0"/>
    <w:rsid w:val="00A156C6"/>
    <w:rsid w:val="00A1633D"/>
    <w:rsid w:val="00A16CC3"/>
    <w:rsid w:val="00A17553"/>
    <w:rsid w:val="00A17922"/>
    <w:rsid w:val="00A179C2"/>
    <w:rsid w:val="00A20263"/>
    <w:rsid w:val="00A20639"/>
    <w:rsid w:val="00A206E0"/>
    <w:rsid w:val="00A216B9"/>
    <w:rsid w:val="00A2187F"/>
    <w:rsid w:val="00A2205B"/>
    <w:rsid w:val="00A230B1"/>
    <w:rsid w:val="00A23265"/>
    <w:rsid w:val="00A2353B"/>
    <w:rsid w:val="00A23D13"/>
    <w:rsid w:val="00A240A8"/>
    <w:rsid w:val="00A25157"/>
    <w:rsid w:val="00A25633"/>
    <w:rsid w:val="00A2639D"/>
    <w:rsid w:val="00A26898"/>
    <w:rsid w:val="00A26FAA"/>
    <w:rsid w:val="00A27123"/>
    <w:rsid w:val="00A27406"/>
    <w:rsid w:val="00A275FE"/>
    <w:rsid w:val="00A27778"/>
    <w:rsid w:val="00A27827"/>
    <w:rsid w:val="00A279A9"/>
    <w:rsid w:val="00A30109"/>
    <w:rsid w:val="00A30B80"/>
    <w:rsid w:val="00A319F4"/>
    <w:rsid w:val="00A31EF7"/>
    <w:rsid w:val="00A32434"/>
    <w:rsid w:val="00A327C4"/>
    <w:rsid w:val="00A33E8F"/>
    <w:rsid w:val="00A3422B"/>
    <w:rsid w:val="00A34611"/>
    <w:rsid w:val="00A35B8D"/>
    <w:rsid w:val="00A36C08"/>
    <w:rsid w:val="00A370E3"/>
    <w:rsid w:val="00A4038D"/>
    <w:rsid w:val="00A40E2B"/>
    <w:rsid w:val="00A4139A"/>
    <w:rsid w:val="00A41D97"/>
    <w:rsid w:val="00A43305"/>
    <w:rsid w:val="00A44039"/>
    <w:rsid w:val="00A440D9"/>
    <w:rsid w:val="00A44A27"/>
    <w:rsid w:val="00A45A0F"/>
    <w:rsid w:val="00A467BF"/>
    <w:rsid w:val="00A47548"/>
    <w:rsid w:val="00A47D26"/>
    <w:rsid w:val="00A50642"/>
    <w:rsid w:val="00A5123E"/>
    <w:rsid w:val="00A5273A"/>
    <w:rsid w:val="00A529CC"/>
    <w:rsid w:val="00A52BB9"/>
    <w:rsid w:val="00A53432"/>
    <w:rsid w:val="00A5345E"/>
    <w:rsid w:val="00A54A04"/>
    <w:rsid w:val="00A55054"/>
    <w:rsid w:val="00A5526C"/>
    <w:rsid w:val="00A559C9"/>
    <w:rsid w:val="00A56753"/>
    <w:rsid w:val="00A574A2"/>
    <w:rsid w:val="00A57B17"/>
    <w:rsid w:val="00A57D09"/>
    <w:rsid w:val="00A60A98"/>
    <w:rsid w:val="00A60BE4"/>
    <w:rsid w:val="00A60E95"/>
    <w:rsid w:val="00A61313"/>
    <w:rsid w:val="00A618A3"/>
    <w:rsid w:val="00A61D8B"/>
    <w:rsid w:val="00A620BC"/>
    <w:rsid w:val="00A62D36"/>
    <w:rsid w:val="00A62FAC"/>
    <w:rsid w:val="00A63B1E"/>
    <w:rsid w:val="00A647C6"/>
    <w:rsid w:val="00A66696"/>
    <w:rsid w:val="00A66B44"/>
    <w:rsid w:val="00A676D3"/>
    <w:rsid w:val="00A6798E"/>
    <w:rsid w:val="00A67FC9"/>
    <w:rsid w:val="00A700B4"/>
    <w:rsid w:val="00A70343"/>
    <w:rsid w:val="00A70CC9"/>
    <w:rsid w:val="00A70F00"/>
    <w:rsid w:val="00A71AF3"/>
    <w:rsid w:val="00A7225D"/>
    <w:rsid w:val="00A72334"/>
    <w:rsid w:val="00A72BA8"/>
    <w:rsid w:val="00A72C32"/>
    <w:rsid w:val="00A730BF"/>
    <w:rsid w:val="00A733F3"/>
    <w:rsid w:val="00A749D7"/>
    <w:rsid w:val="00A75020"/>
    <w:rsid w:val="00A75097"/>
    <w:rsid w:val="00A754CA"/>
    <w:rsid w:val="00A7585B"/>
    <w:rsid w:val="00A76103"/>
    <w:rsid w:val="00A76524"/>
    <w:rsid w:val="00A76AB0"/>
    <w:rsid w:val="00A76B3A"/>
    <w:rsid w:val="00A80BA1"/>
    <w:rsid w:val="00A80BC2"/>
    <w:rsid w:val="00A80CB3"/>
    <w:rsid w:val="00A80F22"/>
    <w:rsid w:val="00A819FA"/>
    <w:rsid w:val="00A81D6D"/>
    <w:rsid w:val="00A81DAE"/>
    <w:rsid w:val="00A82480"/>
    <w:rsid w:val="00A824E5"/>
    <w:rsid w:val="00A82612"/>
    <w:rsid w:val="00A82878"/>
    <w:rsid w:val="00A82AF2"/>
    <w:rsid w:val="00A83080"/>
    <w:rsid w:val="00A8325F"/>
    <w:rsid w:val="00A84F0D"/>
    <w:rsid w:val="00A853FB"/>
    <w:rsid w:val="00A85665"/>
    <w:rsid w:val="00A85792"/>
    <w:rsid w:val="00A86730"/>
    <w:rsid w:val="00A87E94"/>
    <w:rsid w:val="00A90569"/>
    <w:rsid w:val="00A911B2"/>
    <w:rsid w:val="00A917E9"/>
    <w:rsid w:val="00A91FA0"/>
    <w:rsid w:val="00A9279F"/>
    <w:rsid w:val="00A9314F"/>
    <w:rsid w:val="00A93A4B"/>
    <w:rsid w:val="00A9400B"/>
    <w:rsid w:val="00A9432E"/>
    <w:rsid w:val="00A947C4"/>
    <w:rsid w:val="00A9554C"/>
    <w:rsid w:val="00A95988"/>
    <w:rsid w:val="00A95DC2"/>
    <w:rsid w:val="00A96E73"/>
    <w:rsid w:val="00A97537"/>
    <w:rsid w:val="00A97FF5"/>
    <w:rsid w:val="00AA0585"/>
    <w:rsid w:val="00AA0E06"/>
    <w:rsid w:val="00AA15A5"/>
    <w:rsid w:val="00AA26A2"/>
    <w:rsid w:val="00AA2788"/>
    <w:rsid w:val="00AA3424"/>
    <w:rsid w:val="00AA3507"/>
    <w:rsid w:val="00AA38B0"/>
    <w:rsid w:val="00AA3911"/>
    <w:rsid w:val="00AA4301"/>
    <w:rsid w:val="00AA43BC"/>
    <w:rsid w:val="00AA4D20"/>
    <w:rsid w:val="00AA4ECF"/>
    <w:rsid w:val="00AA512E"/>
    <w:rsid w:val="00AA6099"/>
    <w:rsid w:val="00AA68E8"/>
    <w:rsid w:val="00AA706A"/>
    <w:rsid w:val="00AA7392"/>
    <w:rsid w:val="00AA75CA"/>
    <w:rsid w:val="00AB0410"/>
    <w:rsid w:val="00AB14A2"/>
    <w:rsid w:val="00AB209E"/>
    <w:rsid w:val="00AB2D31"/>
    <w:rsid w:val="00AB32CD"/>
    <w:rsid w:val="00AB3E1C"/>
    <w:rsid w:val="00AB48F2"/>
    <w:rsid w:val="00AB5511"/>
    <w:rsid w:val="00AB5B4D"/>
    <w:rsid w:val="00AB5E05"/>
    <w:rsid w:val="00AB6432"/>
    <w:rsid w:val="00AB6D85"/>
    <w:rsid w:val="00AB6F46"/>
    <w:rsid w:val="00AC01E0"/>
    <w:rsid w:val="00AC0452"/>
    <w:rsid w:val="00AC0724"/>
    <w:rsid w:val="00AC0C77"/>
    <w:rsid w:val="00AC1022"/>
    <w:rsid w:val="00AC1614"/>
    <w:rsid w:val="00AC2625"/>
    <w:rsid w:val="00AC27ED"/>
    <w:rsid w:val="00AC2F26"/>
    <w:rsid w:val="00AC3232"/>
    <w:rsid w:val="00AC32D5"/>
    <w:rsid w:val="00AC3DDF"/>
    <w:rsid w:val="00AC3E89"/>
    <w:rsid w:val="00AC41D7"/>
    <w:rsid w:val="00AC42EE"/>
    <w:rsid w:val="00AC4EFD"/>
    <w:rsid w:val="00AC5EFE"/>
    <w:rsid w:val="00AC5F7C"/>
    <w:rsid w:val="00AC6606"/>
    <w:rsid w:val="00AC6FB3"/>
    <w:rsid w:val="00AC7138"/>
    <w:rsid w:val="00AC7B44"/>
    <w:rsid w:val="00AC7CB1"/>
    <w:rsid w:val="00AC7F63"/>
    <w:rsid w:val="00AD0210"/>
    <w:rsid w:val="00AD026B"/>
    <w:rsid w:val="00AD0362"/>
    <w:rsid w:val="00AD0544"/>
    <w:rsid w:val="00AD0979"/>
    <w:rsid w:val="00AD0C39"/>
    <w:rsid w:val="00AD2246"/>
    <w:rsid w:val="00AD3D6B"/>
    <w:rsid w:val="00AD4195"/>
    <w:rsid w:val="00AD4774"/>
    <w:rsid w:val="00AD661E"/>
    <w:rsid w:val="00AD6813"/>
    <w:rsid w:val="00AD6C19"/>
    <w:rsid w:val="00AD6CF5"/>
    <w:rsid w:val="00AD74B7"/>
    <w:rsid w:val="00AD751B"/>
    <w:rsid w:val="00AE08D7"/>
    <w:rsid w:val="00AE0953"/>
    <w:rsid w:val="00AE0F57"/>
    <w:rsid w:val="00AE0FC8"/>
    <w:rsid w:val="00AE12A4"/>
    <w:rsid w:val="00AE2CD7"/>
    <w:rsid w:val="00AE3C29"/>
    <w:rsid w:val="00AE450C"/>
    <w:rsid w:val="00AE4565"/>
    <w:rsid w:val="00AE4BA2"/>
    <w:rsid w:val="00AE6BBD"/>
    <w:rsid w:val="00AE6EBC"/>
    <w:rsid w:val="00AE6FA4"/>
    <w:rsid w:val="00AE7161"/>
    <w:rsid w:val="00AE7685"/>
    <w:rsid w:val="00AE7AF5"/>
    <w:rsid w:val="00AE7BA4"/>
    <w:rsid w:val="00AF00C7"/>
    <w:rsid w:val="00AF0414"/>
    <w:rsid w:val="00AF06BE"/>
    <w:rsid w:val="00AF079B"/>
    <w:rsid w:val="00AF0A47"/>
    <w:rsid w:val="00AF22F9"/>
    <w:rsid w:val="00AF2322"/>
    <w:rsid w:val="00AF2874"/>
    <w:rsid w:val="00AF2BFF"/>
    <w:rsid w:val="00AF3052"/>
    <w:rsid w:val="00AF3EC3"/>
    <w:rsid w:val="00AF4909"/>
    <w:rsid w:val="00AF4BD6"/>
    <w:rsid w:val="00AF4BE7"/>
    <w:rsid w:val="00AF7E33"/>
    <w:rsid w:val="00B00539"/>
    <w:rsid w:val="00B01018"/>
    <w:rsid w:val="00B010F7"/>
    <w:rsid w:val="00B011B5"/>
    <w:rsid w:val="00B012E6"/>
    <w:rsid w:val="00B01E3D"/>
    <w:rsid w:val="00B023DD"/>
    <w:rsid w:val="00B037B7"/>
    <w:rsid w:val="00B03AAE"/>
    <w:rsid w:val="00B03C7C"/>
    <w:rsid w:val="00B04E5A"/>
    <w:rsid w:val="00B05034"/>
    <w:rsid w:val="00B050FB"/>
    <w:rsid w:val="00B056B0"/>
    <w:rsid w:val="00B05B8E"/>
    <w:rsid w:val="00B064C2"/>
    <w:rsid w:val="00B06665"/>
    <w:rsid w:val="00B066AF"/>
    <w:rsid w:val="00B067B2"/>
    <w:rsid w:val="00B06A19"/>
    <w:rsid w:val="00B06BBC"/>
    <w:rsid w:val="00B06F09"/>
    <w:rsid w:val="00B07BE3"/>
    <w:rsid w:val="00B10000"/>
    <w:rsid w:val="00B10684"/>
    <w:rsid w:val="00B114F0"/>
    <w:rsid w:val="00B1181F"/>
    <w:rsid w:val="00B11894"/>
    <w:rsid w:val="00B119B9"/>
    <w:rsid w:val="00B11B93"/>
    <w:rsid w:val="00B11DDB"/>
    <w:rsid w:val="00B121C9"/>
    <w:rsid w:val="00B121EB"/>
    <w:rsid w:val="00B1292F"/>
    <w:rsid w:val="00B12ADF"/>
    <w:rsid w:val="00B12CEA"/>
    <w:rsid w:val="00B137A0"/>
    <w:rsid w:val="00B138BE"/>
    <w:rsid w:val="00B1437A"/>
    <w:rsid w:val="00B14CE8"/>
    <w:rsid w:val="00B14DCA"/>
    <w:rsid w:val="00B150FD"/>
    <w:rsid w:val="00B1695B"/>
    <w:rsid w:val="00B16F1D"/>
    <w:rsid w:val="00B17B32"/>
    <w:rsid w:val="00B17F27"/>
    <w:rsid w:val="00B20460"/>
    <w:rsid w:val="00B20634"/>
    <w:rsid w:val="00B20F99"/>
    <w:rsid w:val="00B21BD3"/>
    <w:rsid w:val="00B21F3A"/>
    <w:rsid w:val="00B22749"/>
    <w:rsid w:val="00B229DF"/>
    <w:rsid w:val="00B23259"/>
    <w:rsid w:val="00B2337A"/>
    <w:rsid w:val="00B2360E"/>
    <w:rsid w:val="00B24575"/>
    <w:rsid w:val="00B24647"/>
    <w:rsid w:val="00B2469A"/>
    <w:rsid w:val="00B24A25"/>
    <w:rsid w:val="00B2507E"/>
    <w:rsid w:val="00B25519"/>
    <w:rsid w:val="00B25B59"/>
    <w:rsid w:val="00B26325"/>
    <w:rsid w:val="00B264C0"/>
    <w:rsid w:val="00B26DA8"/>
    <w:rsid w:val="00B27408"/>
    <w:rsid w:val="00B27B79"/>
    <w:rsid w:val="00B3026B"/>
    <w:rsid w:val="00B30BC9"/>
    <w:rsid w:val="00B30EB7"/>
    <w:rsid w:val="00B31CE3"/>
    <w:rsid w:val="00B322A8"/>
    <w:rsid w:val="00B32D64"/>
    <w:rsid w:val="00B331F0"/>
    <w:rsid w:val="00B3393D"/>
    <w:rsid w:val="00B34555"/>
    <w:rsid w:val="00B3477A"/>
    <w:rsid w:val="00B3477F"/>
    <w:rsid w:val="00B34FC8"/>
    <w:rsid w:val="00B35917"/>
    <w:rsid w:val="00B35AFD"/>
    <w:rsid w:val="00B35E30"/>
    <w:rsid w:val="00B3622B"/>
    <w:rsid w:val="00B36646"/>
    <w:rsid w:val="00B367C1"/>
    <w:rsid w:val="00B37270"/>
    <w:rsid w:val="00B37500"/>
    <w:rsid w:val="00B402E1"/>
    <w:rsid w:val="00B404F7"/>
    <w:rsid w:val="00B4094D"/>
    <w:rsid w:val="00B40B6D"/>
    <w:rsid w:val="00B40DAB"/>
    <w:rsid w:val="00B419E0"/>
    <w:rsid w:val="00B41C92"/>
    <w:rsid w:val="00B41EB2"/>
    <w:rsid w:val="00B41EE3"/>
    <w:rsid w:val="00B41FD2"/>
    <w:rsid w:val="00B41FF9"/>
    <w:rsid w:val="00B42025"/>
    <w:rsid w:val="00B42BB2"/>
    <w:rsid w:val="00B42D6C"/>
    <w:rsid w:val="00B42F2B"/>
    <w:rsid w:val="00B43974"/>
    <w:rsid w:val="00B439AF"/>
    <w:rsid w:val="00B445DF"/>
    <w:rsid w:val="00B44773"/>
    <w:rsid w:val="00B457A5"/>
    <w:rsid w:val="00B458C7"/>
    <w:rsid w:val="00B46592"/>
    <w:rsid w:val="00B46672"/>
    <w:rsid w:val="00B468CB"/>
    <w:rsid w:val="00B47549"/>
    <w:rsid w:val="00B47832"/>
    <w:rsid w:val="00B501FD"/>
    <w:rsid w:val="00B50E8A"/>
    <w:rsid w:val="00B5105D"/>
    <w:rsid w:val="00B5117E"/>
    <w:rsid w:val="00B5134C"/>
    <w:rsid w:val="00B520F2"/>
    <w:rsid w:val="00B52F5F"/>
    <w:rsid w:val="00B53125"/>
    <w:rsid w:val="00B53548"/>
    <w:rsid w:val="00B53721"/>
    <w:rsid w:val="00B543ED"/>
    <w:rsid w:val="00B54F20"/>
    <w:rsid w:val="00B552BB"/>
    <w:rsid w:val="00B55AFB"/>
    <w:rsid w:val="00B56560"/>
    <w:rsid w:val="00B565CF"/>
    <w:rsid w:val="00B60009"/>
    <w:rsid w:val="00B60110"/>
    <w:rsid w:val="00B603F1"/>
    <w:rsid w:val="00B60D2A"/>
    <w:rsid w:val="00B60D2C"/>
    <w:rsid w:val="00B615E8"/>
    <w:rsid w:val="00B61A55"/>
    <w:rsid w:val="00B62251"/>
    <w:rsid w:val="00B62AEC"/>
    <w:rsid w:val="00B62FC6"/>
    <w:rsid w:val="00B63739"/>
    <w:rsid w:val="00B6386F"/>
    <w:rsid w:val="00B64098"/>
    <w:rsid w:val="00B6493E"/>
    <w:rsid w:val="00B6498B"/>
    <w:rsid w:val="00B64A32"/>
    <w:rsid w:val="00B64BA7"/>
    <w:rsid w:val="00B659B6"/>
    <w:rsid w:val="00B66186"/>
    <w:rsid w:val="00B66F45"/>
    <w:rsid w:val="00B67548"/>
    <w:rsid w:val="00B70175"/>
    <w:rsid w:val="00B71568"/>
    <w:rsid w:val="00B7163C"/>
    <w:rsid w:val="00B72963"/>
    <w:rsid w:val="00B72DB6"/>
    <w:rsid w:val="00B731D7"/>
    <w:rsid w:val="00B733EA"/>
    <w:rsid w:val="00B7388D"/>
    <w:rsid w:val="00B7414A"/>
    <w:rsid w:val="00B74213"/>
    <w:rsid w:val="00B751C1"/>
    <w:rsid w:val="00B7586C"/>
    <w:rsid w:val="00B76FCA"/>
    <w:rsid w:val="00B77116"/>
    <w:rsid w:val="00B77383"/>
    <w:rsid w:val="00B776B2"/>
    <w:rsid w:val="00B77957"/>
    <w:rsid w:val="00B779E3"/>
    <w:rsid w:val="00B8098C"/>
    <w:rsid w:val="00B80BE2"/>
    <w:rsid w:val="00B8103B"/>
    <w:rsid w:val="00B82095"/>
    <w:rsid w:val="00B82956"/>
    <w:rsid w:val="00B83082"/>
    <w:rsid w:val="00B84728"/>
    <w:rsid w:val="00B848CB"/>
    <w:rsid w:val="00B858FC"/>
    <w:rsid w:val="00B85E81"/>
    <w:rsid w:val="00B85E91"/>
    <w:rsid w:val="00B86565"/>
    <w:rsid w:val="00B86991"/>
    <w:rsid w:val="00B86B6E"/>
    <w:rsid w:val="00B86E60"/>
    <w:rsid w:val="00B90057"/>
    <w:rsid w:val="00B90456"/>
    <w:rsid w:val="00B907F4"/>
    <w:rsid w:val="00B91206"/>
    <w:rsid w:val="00B913D9"/>
    <w:rsid w:val="00B9266C"/>
    <w:rsid w:val="00B927D5"/>
    <w:rsid w:val="00B9338D"/>
    <w:rsid w:val="00B93501"/>
    <w:rsid w:val="00B93B6D"/>
    <w:rsid w:val="00B94037"/>
    <w:rsid w:val="00B94232"/>
    <w:rsid w:val="00B95790"/>
    <w:rsid w:val="00B96F42"/>
    <w:rsid w:val="00B970F6"/>
    <w:rsid w:val="00B97C2D"/>
    <w:rsid w:val="00B97C41"/>
    <w:rsid w:val="00BA03A7"/>
    <w:rsid w:val="00BA0F5F"/>
    <w:rsid w:val="00BA13B8"/>
    <w:rsid w:val="00BA151D"/>
    <w:rsid w:val="00BA203F"/>
    <w:rsid w:val="00BA23AA"/>
    <w:rsid w:val="00BA2BF3"/>
    <w:rsid w:val="00BA2CBB"/>
    <w:rsid w:val="00BA3170"/>
    <w:rsid w:val="00BA3534"/>
    <w:rsid w:val="00BA374A"/>
    <w:rsid w:val="00BA3942"/>
    <w:rsid w:val="00BA4137"/>
    <w:rsid w:val="00BA41E1"/>
    <w:rsid w:val="00BA5001"/>
    <w:rsid w:val="00BA50DE"/>
    <w:rsid w:val="00BA5988"/>
    <w:rsid w:val="00BA5A42"/>
    <w:rsid w:val="00BA5C1B"/>
    <w:rsid w:val="00BA5C8B"/>
    <w:rsid w:val="00BA6C97"/>
    <w:rsid w:val="00BA7083"/>
    <w:rsid w:val="00BA7506"/>
    <w:rsid w:val="00BA750E"/>
    <w:rsid w:val="00BB0522"/>
    <w:rsid w:val="00BB0D79"/>
    <w:rsid w:val="00BB14E2"/>
    <w:rsid w:val="00BB19E4"/>
    <w:rsid w:val="00BB2428"/>
    <w:rsid w:val="00BB280E"/>
    <w:rsid w:val="00BB2966"/>
    <w:rsid w:val="00BB2D47"/>
    <w:rsid w:val="00BB3244"/>
    <w:rsid w:val="00BB3755"/>
    <w:rsid w:val="00BB3C45"/>
    <w:rsid w:val="00BB4352"/>
    <w:rsid w:val="00BB5D03"/>
    <w:rsid w:val="00BB6B7D"/>
    <w:rsid w:val="00BB7138"/>
    <w:rsid w:val="00BC012B"/>
    <w:rsid w:val="00BC0C8C"/>
    <w:rsid w:val="00BC0FCD"/>
    <w:rsid w:val="00BC10F7"/>
    <w:rsid w:val="00BC11CB"/>
    <w:rsid w:val="00BC1FD3"/>
    <w:rsid w:val="00BC2321"/>
    <w:rsid w:val="00BC2434"/>
    <w:rsid w:val="00BC357B"/>
    <w:rsid w:val="00BC3F23"/>
    <w:rsid w:val="00BC3FDD"/>
    <w:rsid w:val="00BC4397"/>
    <w:rsid w:val="00BC4D8C"/>
    <w:rsid w:val="00BC53D2"/>
    <w:rsid w:val="00BC5B3C"/>
    <w:rsid w:val="00BC63B4"/>
    <w:rsid w:val="00BC64AD"/>
    <w:rsid w:val="00BC693A"/>
    <w:rsid w:val="00BC6A15"/>
    <w:rsid w:val="00BC6A6C"/>
    <w:rsid w:val="00BC6D5C"/>
    <w:rsid w:val="00BC769F"/>
    <w:rsid w:val="00BC76BA"/>
    <w:rsid w:val="00BC7AAE"/>
    <w:rsid w:val="00BD03F5"/>
    <w:rsid w:val="00BD0FBC"/>
    <w:rsid w:val="00BD1386"/>
    <w:rsid w:val="00BD2DA8"/>
    <w:rsid w:val="00BD3459"/>
    <w:rsid w:val="00BD418B"/>
    <w:rsid w:val="00BD4C2C"/>
    <w:rsid w:val="00BD5C51"/>
    <w:rsid w:val="00BD5DCE"/>
    <w:rsid w:val="00BD616A"/>
    <w:rsid w:val="00BD6E77"/>
    <w:rsid w:val="00BD6FE3"/>
    <w:rsid w:val="00BD78FB"/>
    <w:rsid w:val="00BD7915"/>
    <w:rsid w:val="00BE08BA"/>
    <w:rsid w:val="00BE13A0"/>
    <w:rsid w:val="00BE1619"/>
    <w:rsid w:val="00BE164A"/>
    <w:rsid w:val="00BE2305"/>
    <w:rsid w:val="00BE299E"/>
    <w:rsid w:val="00BE2E72"/>
    <w:rsid w:val="00BE2F42"/>
    <w:rsid w:val="00BE3ACB"/>
    <w:rsid w:val="00BE5741"/>
    <w:rsid w:val="00BE64BD"/>
    <w:rsid w:val="00BE7BE4"/>
    <w:rsid w:val="00BF00A4"/>
    <w:rsid w:val="00BF011A"/>
    <w:rsid w:val="00BF040F"/>
    <w:rsid w:val="00BF08B7"/>
    <w:rsid w:val="00BF1715"/>
    <w:rsid w:val="00BF2399"/>
    <w:rsid w:val="00BF266C"/>
    <w:rsid w:val="00BF2770"/>
    <w:rsid w:val="00BF2A1F"/>
    <w:rsid w:val="00BF2D83"/>
    <w:rsid w:val="00BF2E46"/>
    <w:rsid w:val="00BF3506"/>
    <w:rsid w:val="00BF36EB"/>
    <w:rsid w:val="00BF3D68"/>
    <w:rsid w:val="00BF3E32"/>
    <w:rsid w:val="00BF3E4E"/>
    <w:rsid w:val="00BF3E70"/>
    <w:rsid w:val="00BF3EAD"/>
    <w:rsid w:val="00BF3F45"/>
    <w:rsid w:val="00BF459D"/>
    <w:rsid w:val="00BF4BC6"/>
    <w:rsid w:val="00BF4E88"/>
    <w:rsid w:val="00BF5403"/>
    <w:rsid w:val="00BF5CC9"/>
    <w:rsid w:val="00BF5FCD"/>
    <w:rsid w:val="00BF6206"/>
    <w:rsid w:val="00BF6371"/>
    <w:rsid w:val="00BF6729"/>
    <w:rsid w:val="00BF67BB"/>
    <w:rsid w:val="00BF6939"/>
    <w:rsid w:val="00BF6CAA"/>
    <w:rsid w:val="00C00399"/>
    <w:rsid w:val="00C0050C"/>
    <w:rsid w:val="00C01468"/>
    <w:rsid w:val="00C01734"/>
    <w:rsid w:val="00C019EE"/>
    <w:rsid w:val="00C01AA0"/>
    <w:rsid w:val="00C025F2"/>
    <w:rsid w:val="00C028DE"/>
    <w:rsid w:val="00C0391A"/>
    <w:rsid w:val="00C03A91"/>
    <w:rsid w:val="00C0420E"/>
    <w:rsid w:val="00C045F5"/>
    <w:rsid w:val="00C04933"/>
    <w:rsid w:val="00C04A6A"/>
    <w:rsid w:val="00C051EB"/>
    <w:rsid w:val="00C052A5"/>
    <w:rsid w:val="00C06591"/>
    <w:rsid w:val="00C06BCA"/>
    <w:rsid w:val="00C06DFF"/>
    <w:rsid w:val="00C0791E"/>
    <w:rsid w:val="00C10958"/>
    <w:rsid w:val="00C10FE6"/>
    <w:rsid w:val="00C11603"/>
    <w:rsid w:val="00C1161D"/>
    <w:rsid w:val="00C116E6"/>
    <w:rsid w:val="00C11AF5"/>
    <w:rsid w:val="00C11E03"/>
    <w:rsid w:val="00C12780"/>
    <w:rsid w:val="00C1281D"/>
    <w:rsid w:val="00C1349D"/>
    <w:rsid w:val="00C13890"/>
    <w:rsid w:val="00C1398F"/>
    <w:rsid w:val="00C13E8E"/>
    <w:rsid w:val="00C1406F"/>
    <w:rsid w:val="00C14A8C"/>
    <w:rsid w:val="00C15258"/>
    <w:rsid w:val="00C1528D"/>
    <w:rsid w:val="00C15BD4"/>
    <w:rsid w:val="00C15F17"/>
    <w:rsid w:val="00C16C34"/>
    <w:rsid w:val="00C16C51"/>
    <w:rsid w:val="00C1779A"/>
    <w:rsid w:val="00C17CA8"/>
    <w:rsid w:val="00C20AC1"/>
    <w:rsid w:val="00C20E75"/>
    <w:rsid w:val="00C21021"/>
    <w:rsid w:val="00C221A7"/>
    <w:rsid w:val="00C2245B"/>
    <w:rsid w:val="00C22AB6"/>
    <w:rsid w:val="00C231F2"/>
    <w:rsid w:val="00C23765"/>
    <w:rsid w:val="00C2476B"/>
    <w:rsid w:val="00C25269"/>
    <w:rsid w:val="00C2543A"/>
    <w:rsid w:val="00C259B8"/>
    <w:rsid w:val="00C27282"/>
    <w:rsid w:val="00C2737B"/>
    <w:rsid w:val="00C27DE8"/>
    <w:rsid w:val="00C27F6A"/>
    <w:rsid w:val="00C3043A"/>
    <w:rsid w:val="00C318F1"/>
    <w:rsid w:val="00C31B6E"/>
    <w:rsid w:val="00C322AA"/>
    <w:rsid w:val="00C33B2B"/>
    <w:rsid w:val="00C33D15"/>
    <w:rsid w:val="00C34019"/>
    <w:rsid w:val="00C35265"/>
    <w:rsid w:val="00C36157"/>
    <w:rsid w:val="00C36A31"/>
    <w:rsid w:val="00C36B12"/>
    <w:rsid w:val="00C36F71"/>
    <w:rsid w:val="00C37084"/>
    <w:rsid w:val="00C37984"/>
    <w:rsid w:val="00C37AFF"/>
    <w:rsid w:val="00C37B61"/>
    <w:rsid w:val="00C4013F"/>
    <w:rsid w:val="00C404F6"/>
    <w:rsid w:val="00C40EF0"/>
    <w:rsid w:val="00C41D31"/>
    <w:rsid w:val="00C43D06"/>
    <w:rsid w:val="00C43FE4"/>
    <w:rsid w:val="00C443B2"/>
    <w:rsid w:val="00C44A33"/>
    <w:rsid w:val="00C44A76"/>
    <w:rsid w:val="00C44B0E"/>
    <w:rsid w:val="00C453FF"/>
    <w:rsid w:val="00C459FC"/>
    <w:rsid w:val="00C45BC2"/>
    <w:rsid w:val="00C45FE9"/>
    <w:rsid w:val="00C46367"/>
    <w:rsid w:val="00C46A78"/>
    <w:rsid w:val="00C47321"/>
    <w:rsid w:val="00C4739D"/>
    <w:rsid w:val="00C476E1"/>
    <w:rsid w:val="00C4774D"/>
    <w:rsid w:val="00C47D82"/>
    <w:rsid w:val="00C501F3"/>
    <w:rsid w:val="00C50243"/>
    <w:rsid w:val="00C5070F"/>
    <w:rsid w:val="00C50C1B"/>
    <w:rsid w:val="00C516B6"/>
    <w:rsid w:val="00C517DA"/>
    <w:rsid w:val="00C51F15"/>
    <w:rsid w:val="00C5446C"/>
    <w:rsid w:val="00C545E5"/>
    <w:rsid w:val="00C54FEA"/>
    <w:rsid w:val="00C55674"/>
    <w:rsid w:val="00C55B41"/>
    <w:rsid w:val="00C564C5"/>
    <w:rsid w:val="00C565E3"/>
    <w:rsid w:val="00C56692"/>
    <w:rsid w:val="00C56698"/>
    <w:rsid w:val="00C56CEE"/>
    <w:rsid w:val="00C57435"/>
    <w:rsid w:val="00C5757C"/>
    <w:rsid w:val="00C5799C"/>
    <w:rsid w:val="00C57FF6"/>
    <w:rsid w:val="00C6015D"/>
    <w:rsid w:val="00C60991"/>
    <w:rsid w:val="00C60C9B"/>
    <w:rsid w:val="00C614CD"/>
    <w:rsid w:val="00C6182B"/>
    <w:rsid w:val="00C61B1C"/>
    <w:rsid w:val="00C629DE"/>
    <w:rsid w:val="00C62D6E"/>
    <w:rsid w:val="00C63871"/>
    <w:rsid w:val="00C63C35"/>
    <w:rsid w:val="00C641EA"/>
    <w:rsid w:val="00C6429B"/>
    <w:rsid w:val="00C65631"/>
    <w:rsid w:val="00C65741"/>
    <w:rsid w:val="00C65C8B"/>
    <w:rsid w:val="00C66CE4"/>
    <w:rsid w:val="00C6774E"/>
    <w:rsid w:val="00C67AAE"/>
    <w:rsid w:val="00C67BFF"/>
    <w:rsid w:val="00C67F89"/>
    <w:rsid w:val="00C703EF"/>
    <w:rsid w:val="00C7117E"/>
    <w:rsid w:val="00C71F4B"/>
    <w:rsid w:val="00C7290B"/>
    <w:rsid w:val="00C72DCA"/>
    <w:rsid w:val="00C7358C"/>
    <w:rsid w:val="00C74602"/>
    <w:rsid w:val="00C74BD1"/>
    <w:rsid w:val="00C74D26"/>
    <w:rsid w:val="00C75714"/>
    <w:rsid w:val="00C765A7"/>
    <w:rsid w:val="00C77250"/>
    <w:rsid w:val="00C773F0"/>
    <w:rsid w:val="00C77B86"/>
    <w:rsid w:val="00C804E3"/>
    <w:rsid w:val="00C80CDD"/>
    <w:rsid w:val="00C80CE1"/>
    <w:rsid w:val="00C826B4"/>
    <w:rsid w:val="00C83B57"/>
    <w:rsid w:val="00C83C20"/>
    <w:rsid w:val="00C8513C"/>
    <w:rsid w:val="00C853AD"/>
    <w:rsid w:val="00C8541D"/>
    <w:rsid w:val="00C8570F"/>
    <w:rsid w:val="00C8621D"/>
    <w:rsid w:val="00C876ED"/>
    <w:rsid w:val="00C87911"/>
    <w:rsid w:val="00C87DEF"/>
    <w:rsid w:val="00C9013E"/>
    <w:rsid w:val="00C90226"/>
    <w:rsid w:val="00C90235"/>
    <w:rsid w:val="00C90A31"/>
    <w:rsid w:val="00C90DD6"/>
    <w:rsid w:val="00C90EB5"/>
    <w:rsid w:val="00C91521"/>
    <w:rsid w:val="00C916CC"/>
    <w:rsid w:val="00C91E54"/>
    <w:rsid w:val="00C92493"/>
    <w:rsid w:val="00C9271F"/>
    <w:rsid w:val="00C92CBC"/>
    <w:rsid w:val="00C93434"/>
    <w:rsid w:val="00C9363D"/>
    <w:rsid w:val="00C9404E"/>
    <w:rsid w:val="00C94D1B"/>
    <w:rsid w:val="00C951D1"/>
    <w:rsid w:val="00C9570C"/>
    <w:rsid w:val="00C958E7"/>
    <w:rsid w:val="00C964AF"/>
    <w:rsid w:val="00C96A24"/>
    <w:rsid w:val="00C96A35"/>
    <w:rsid w:val="00C96DFD"/>
    <w:rsid w:val="00C96E33"/>
    <w:rsid w:val="00C96F87"/>
    <w:rsid w:val="00CA05A3"/>
    <w:rsid w:val="00CA079D"/>
    <w:rsid w:val="00CA0B0D"/>
    <w:rsid w:val="00CA18ED"/>
    <w:rsid w:val="00CA193F"/>
    <w:rsid w:val="00CA194E"/>
    <w:rsid w:val="00CA1ECE"/>
    <w:rsid w:val="00CA283A"/>
    <w:rsid w:val="00CA28F6"/>
    <w:rsid w:val="00CA3F97"/>
    <w:rsid w:val="00CA4046"/>
    <w:rsid w:val="00CA4AA5"/>
    <w:rsid w:val="00CA500C"/>
    <w:rsid w:val="00CA555F"/>
    <w:rsid w:val="00CA5A97"/>
    <w:rsid w:val="00CA77E6"/>
    <w:rsid w:val="00CA7834"/>
    <w:rsid w:val="00CB06E4"/>
    <w:rsid w:val="00CB0C09"/>
    <w:rsid w:val="00CB0C55"/>
    <w:rsid w:val="00CB11A4"/>
    <w:rsid w:val="00CB15B2"/>
    <w:rsid w:val="00CB19D9"/>
    <w:rsid w:val="00CB1A58"/>
    <w:rsid w:val="00CB1A9C"/>
    <w:rsid w:val="00CB1BDE"/>
    <w:rsid w:val="00CB2DD6"/>
    <w:rsid w:val="00CB3858"/>
    <w:rsid w:val="00CB40D5"/>
    <w:rsid w:val="00CB468D"/>
    <w:rsid w:val="00CB4BE4"/>
    <w:rsid w:val="00CB5267"/>
    <w:rsid w:val="00CB55BB"/>
    <w:rsid w:val="00CB57F4"/>
    <w:rsid w:val="00CB5B46"/>
    <w:rsid w:val="00CB7064"/>
    <w:rsid w:val="00CB7B4D"/>
    <w:rsid w:val="00CC032B"/>
    <w:rsid w:val="00CC0CBA"/>
    <w:rsid w:val="00CC0FCC"/>
    <w:rsid w:val="00CC153F"/>
    <w:rsid w:val="00CC222C"/>
    <w:rsid w:val="00CC28A7"/>
    <w:rsid w:val="00CC40DF"/>
    <w:rsid w:val="00CC44BD"/>
    <w:rsid w:val="00CC4CEC"/>
    <w:rsid w:val="00CC502D"/>
    <w:rsid w:val="00CC5121"/>
    <w:rsid w:val="00CC5507"/>
    <w:rsid w:val="00CC6D98"/>
    <w:rsid w:val="00CC7225"/>
    <w:rsid w:val="00CC7356"/>
    <w:rsid w:val="00CC77AC"/>
    <w:rsid w:val="00CC7DCA"/>
    <w:rsid w:val="00CD0571"/>
    <w:rsid w:val="00CD1079"/>
    <w:rsid w:val="00CD1353"/>
    <w:rsid w:val="00CD2192"/>
    <w:rsid w:val="00CD2491"/>
    <w:rsid w:val="00CD28C8"/>
    <w:rsid w:val="00CD3046"/>
    <w:rsid w:val="00CD3A73"/>
    <w:rsid w:val="00CD4774"/>
    <w:rsid w:val="00CD5D13"/>
    <w:rsid w:val="00CD6792"/>
    <w:rsid w:val="00CD6A0D"/>
    <w:rsid w:val="00CE01D8"/>
    <w:rsid w:val="00CE05A6"/>
    <w:rsid w:val="00CE0A01"/>
    <w:rsid w:val="00CE0F66"/>
    <w:rsid w:val="00CE1400"/>
    <w:rsid w:val="00CE1506"/>
    <w:rsid w:val="00CE2590"/>
    <w:rsid w:val="00CE25D7"/>
    <w:rsid w:val="00CE277A"/>
    <w:rsid w:val="00CE328A"/>
    <w:rsid w:val="00CE346F"/>
    <w:rsid w:val="00CE38C5"/>
    <w:rsid w:val="00CE4234"/>
    <w:rsid w:val="00CE5016"/>
    <w:rsid w:val="00CE50CB"/>
    <w:rsid w:val="00CE53D3"/>
    <w:rsid w:val="00CE56B8"/>
    <w:rsid w:val="00CE663A"/>
    <w:rsid w:val="00CE6D9B"/>
    <w:rsid w:val="00CE6DDC"/>
    <w:rsid w:val="00CE741A"/>
    <w:rsid w:val="00CE798F"/>
    <w:rsid w:val="00CE7A92"/>
    <w:rsid w:val="00CE7A96"/>
    <w:rsid w:val="00CF050A"/>
    <w:rsid w:val="00CF0873"/>
    <w:rsid w:val="00CF0B4D"/>
    <w:rsid w:val="00CF1268"/>
    <w:rsid w:val="00CF1913"/>
    <w:rsid w:val="00CF19D8"/>
    <w:rsid w:val="00CF265E"/>
    <w:rsid w:val="00CF30DB"/>
    <w:rsid w:val="00CF3629"/>
    <w:rsid w:val="00CF36F8"/>
    <w:rsid w:val="00CF3FF3"/>
    <w:rsid w:val="00CF448A"/>
    <w:rsid w:val="00CF56AA"/>
    <w:rsid w:val="00CF5802"/>
    <w:rsid w:val="00CF5DAC"/>
    <w:rsid w:val="00CF6056"/>
    <w:rsid w:val="00CF616B"/>
    <w:rsid w:val="00CF656F"/>
    <w:rsid w:val="00CF72B2"/>
    <w:rsid w:val="00CF781E"/>
    <w:rsid w:val="00CF7B1F"/>
    <w:rsid w:val="00CF7BB3"/>
    <w:rsid w:val="00D00B8F"/>
    <w:rsid w:val="00D0120F"/>
    <w:rsid w:val="00D02CE0"/>
    <w:rsid w:val="00D0354D"/>
    <w:rsid w:val="00D03689"/>
    <w:rsid w:val="00D0435F"/>
    <w:rsid w:val="00D04C2F"/>
    <w:rsid w:val="00D04F06"/>
    <w:rsid w:val="00D054D6"/>
    <w:rsid w:val="00D075B4"/>
    <w:rsid w:val="00D07791"/>
    <w:rsid w:val="00D07C7A"/>
    <w:rsid w:val="00D07DED"/>
    <w:rsid w:val="00D10588"/>
    <w:rsid w:val="00D107D7"/>
    <w:rsid w:val="00D10F81"/>
    <w:rsid w:val="00D114B5"/>
    <w:rsid w:val="00D12605"/>
    <w:rsid w:val="00D12846"/>
    <w:rsid w:val="00D12B7B"/>
    <w:rsid w:val="00D133C7"/>
    <w:rsid w:val="00D15555"/>
    <w:rsid w:val="00D1555E"/>
    <w:rsid w:val="00D1590C"/>
    <w:rsid w:val="00D15EA1"/>
    <w:rsid w:val="00D16309"/>
    <w:rsid w:val="00D17660"/>
    <w:rsid w:val="00D17700"/>
    <w:rsid w:val="00D17D07"/>
    <w:rsid w:val="00D17F90"/>
    <w:rsid w:val="00D20223"/>
    <w:rsid w:val="00D205A6"/>
    <w:rsid w:val="00D205AB"/>
    <w:rsid w:val="00D22023"/>
    <w:rsid w:val="00D22CEE"/>
    <w:rsid w:val="00D2489D"/>
    <w:rsid w:val="00D24DB5"/>
    <w:rsid w:val="00D24E68"/>
    <w:rsid w:val="00D2587E"/>
    <w:rsid w:val="00D25B6A"/>
    <w:rsid w:val="00D26916"/>
    <w:rsid w:val="00D26F92"/>
    <w:rsid w:val="00D27C78"/>
    <w:rsid w:val="00D30DF4"/>
    <w:rsid w:val="00D31AE1"/>
    <w:rsid w:val="00D31B2F"/>
    <w:rsid w:val="00D32CAC"/>
    <w:rsid w:val="00D3378B"/>
    <w:rsid w:val="00D33933"/>
    <w:rsid w:val="00D339EE"/>
    <w:rsid w:val="00D33B6C"/>
    <w:rsid w:val="00D34D2C"/>
    <w:rsid w:val="00D35407"/>
    <w:rsid w:val="00D35691"/>
    <w:rsid w:val="00D35B25"/>
    <w:rsid w:val="00D36796"/>
    <w:rsid w:val="00D36C29"/>
    <w:rsid w:val="00D36DC4"/>
    <w:rsid w:val="00D37961"/>
    <w:rsid w:val="00D419C6"/>
    <w:rsid w:val="00D41F85"/>
    <w:rsid w:val="00D426ED"/>
    <w:rsid w:val="00D42A52"/>
    <w:rsid w:val="00D42BD2"/>
    <w:rsid w:val="00D4314F"/>
    <w:rsid w:val="00D44115"/>
    <w:rsid w:val="00D44A8E"/>
    <w:rsid w:val="00D44B7E"/>
    <w:rsid w:val="00D44BCE"/>
    <w:rsid w:val="00D44CB3"/>
    <w:rsid w:val="00D4528D"/>
    <w:rsid w:val="00D45893"/>
    <w:rsid w:val="00D460A8"/>
    <w:rsid w:val="00D46679"/>
    <w:rsid w:val="00D46F28"/>
    <w:rsid w:val="00D4779C"/>
    <w:rsid w:val="00D47840"/>
    <w:rsid w:val="00D5053F"/>
    <w:rsid w:val="00D50C34"/>
    <w:rsid w:val="00D50CB7"/>
    <w:rsid w:val="00D50EE5"/>
    <w:rsid w:val="00D5127D"/>
    <w:rsid w:val="00D5134A"/>
    <w:rsid w:val="00D5185A"/>
    <w:rsid w:val="00D51CC7"/>
    <w:rsid w:val="00D5203D"/>
    <w:rsid w:val="00D52322"/>
    <w:rsid w:val="00D5271E"/>
    <w:rsid w:val="00D53992"/>
    <w:rsid w:val="00D53BB3"/>
    <w:rsid w:val="00D53DAD"/>
    <w:rsid w:val="00D54586"/>
    <w:rsid w:val="00D54BCC"/>
    <w:rsid w:val="00D55630"/>
    <w:rsid w:val="00D56FD1"/>
    <w:rsid w:val="00D57D4E"/>
    <w:rsid w:val="00D608BD"/>
    <w:rsid w:val="00D6099F"/>
    <w:rsid w:val="00D610E2"/>
    <w:rsid w:val="00D6119B"/>
    <w:rsid w:val="00D6168D"/>
    <w:rsid w:val="00D61900"/>
    <w:rsid w:val="00D61C13"/>
    <w:rsid w:val="00D62087"/>
    <w:rsid w:val="00D624EE"/>
    <w:rsid w:val="00D62B3B"/>
    <w:rsid w:val="00D62BED"/>
    <w:rsid w:val="00D62DA6"/>
    <w:rsid w:val="00D636D0"/>
    <w:rsid w:val="00D6373C"/>
    <w:rsid w:val="00D65AC6"/>
    <w:rsid w:val="00D668BD"/>
    <w:rsid w:val="00D67989"/>
    <w:rsid w:val="00D67FF3"/>
    <w:rsid w:val="00D7020D"/>
    <w:rsid w:val="00D70F64"/>
    <w:rsid w:val="00D71366"/>
    <w:rsid w:val="00D7169B"/>
    <w:rsid w:val="00D71E71"/>
    <w:rsid w:val="00D729C8"/>
    <w:rsid w:val="00D72B48"/>
    <w:rsid w:val="00D72E09"/>
    <w:rsid w:val="00D73216"/>
    <w:rsid w:val="00D73283"/>
    <w:rsid w:val="00D733AA"/>
    <w:rsid w:val="00D74946"/>
    <w:rsid w:val="00D74BFA"/>
    <w:rsid w:val="00D74DFF"/>
    <w:rsid w:val="00D75716"/>
    <w:rsid w:val="00D761B3"/>
    <w:rsid w:val="00D76EB8"/>
    <w:rsid w:val="00D77494"/>
    <w:rsid w:val="00D77B9B"/>
    <w:rsid w:val="00D81429"/>
    <w:rsid w:val="00D8161A"/>
    <w:rsid w:val="00D822BB"/>
    <w:rsid w:val="00D8279B"/>
    <w:rsid w:val="00D829CE"/>
    <w:rsid w:val="00D8325F"/>
    <w:rsid w:val="00D83699"/>
    <w:rsid w:val="00D8379A"/>
    <w:rsid w:val="00D83922"/>
    <w:rsid w:val="00D84734"/>
    <w:rsid w:val="00D84D7E"/>
    <w:rsid w:val="00D85336"/>
    <w:rsid w:val="00D864E7"/>
    <w:rsid w:val="00D867A9"/>
    <w:rsid w:val="00D87A78"/>
    <w:rsid w:val="00D87AF8"/>
    <w:rsid w:val="00D90778"/>
    <w:rsid w:val="00D90905"/>
    <w:rsid w:val="00D90EC5"/>
    <w:rsid w:val="00D914F9"/>
    <w:rsid w:val="00D915F9"/>
    <w:rsid w:val="00D91CB8"/>
    <w:rsid w:val="00D92642"/>
    <w:rsid w:val="00D92751"/>
    <w:rsid w:val="00D929AD"/>
    <w:rsid w:val="00D92B7C"/>
    <w:rsid w:val="00D93122"/>
    <w:rsid w:val="00D935CA"/>
    <w:rsid w:val="00D93D6B"/>
    <w:rsid w:val="00D9403E"/>
    <w:rsid w:val="00D942F8"/>
    <w:rsid w:val="00D954D1"/>
    <w:rsid w:val="00D95674"/>
    <w:rsid w:val="00D958BA"/>
    <w:rsid w:val="00D95F2A"/>
    <w:rsid w:val="00D96718"/>
    <w:rsid w:val="00DA0D63"/>
    <w:rsid w:val="00DA1219"/>
    <w:rsid w:val="00DA1313"/>
    <w:rsid w:val="00DA1380"/>
    <w:rsid w:val="00DA2133"/>
    <w:rsid w:val="00DA3503"/>
    <w:rsid w:val="00DA3779"/>
    <w:rsid w:val="00DA38FE"/>
    <w:rsid w:val="00DA3902"/>
    <w:rsid w:val="00DA3EEA"/>
    <w:rsid w:val="00DA414A"/>
    <w:rsid w:val="00DA447E"/>
    <w:rsid w:val="00DA462B"/>
    <w:rsid w:val="00DA4E3F"/>
    <w:rsid w:val="00DA57A9"/>
    <w:rsid w:val="00DA5D48"/>
    <w:rsid w:val="00DA5D5F"/>
    <w:rsid w:val="00DA629C"/>
    <w:rsid w:val="00DA65A1"/>
    <w:rsid w:val="00DA6828"/>
    <w:rsid w:val="00DA6DA7"/>
    <w:rsid w:val="00DA78A7"/>
    <w:rsid w:val="00DA7AA5"/>
    <w:rsid w:val="00DA7D2E"/>
    <w:rsid w:val="00DB08CC"/>
    <w:rsid w:val="00DB0C4B"/>
    <w:rsid w:val="00DB0E78"/>
    <w:rsid w:val="00DB1009"/>
    <w:rsid w:val="00DB1239"/>
    <w:rsid w:val="00DB1E95"/>
    <w:rsid w:val="00DB30C6"/>
    <w:rsid w:val="00DB47C8"/>
    <w:rsid w:val="00DB47DC"/>
    <w:rsid w:val="00DB4C12"/>
    <w:rsid w:val="00DB6332"/>
    <w:rsid w:val="00DB79DE"/>
    <w:rsid w:val="00DB7ADD"/>
    <w:rsid w:val="00DB7C35"/>
    <w:rsid w:val="00DC00FC"/>
    <w:rsid w:val="00DC0740"/>
    <w:rsid w:val="00DC19AB"/>
    <w:rsid w:val="00DC2CD0"/>
    <w:rsid w:val="00DC2CFD"/>
    <w:rsid w:val="00DC3014"/>
    <w:rsid w:val="00DC33C7"/>
    <w:rsid w:val="00DC368F"/>
    <w:rsid w:val="00DC3AEF"/>
    <w:rsid w:val="00DC3DE6"/>
    <w:rsid w:val="00DC427D"/>
    <w:rsid w:val="00DC46C3"/>
    <w:rsid w:val="00DC54BC"/>
    <w:rsid w:val="00DC557C"/>
    <w:rsid w:val="00DC57BB"/>
    <w:rsid w:val="00DC5B7A"/>
    <w:rsid w:val="00DC604E"/>
    <w:rsid w:val="00DC6675"/>
    <w:rsid w:val="00DC7054"/>
    <w:rsid w:val="00DC75AF"/>
    <w:rsid w:val="00DC7D71"/>
    <w:rsid w:val="00DD05D8"/>
    <w:rsid w:val="00DD082E"/>
    <w:rsid w:val="00DD0FBA"/>
    <w:rsid w:val="00DD1152"/>
    <w:rsid w:val="00DD1847"/>
    <w:rsid w:val="00DD1C9A"/>
    <w:rsid w:val="00DD1DFB"/>
    <w:rsid w:val="00DD27E6"/>
    <w:rsid w:val="00DD2B97"/>
    <w:rsid w:val="00DD331D"/>
    <w:rsid w:val="00DD47BB"/>
    <w:rsid w:val="00DD4CAA"/>
    <w:rsid w:val="00DD4CBA"/>
    <w:rsid w:val="00DD4D08"/>
    <w:rsid w:val="00DD4DC2"/>
    <w:rsid w:val="00DD5557"/>
    <w:rsid w:val="00DD5B24"/>
    <w:rsid w:val="00DD5E2C"/>
    <w:rsid w:val="00DD6256"/>
    <w:rsid w:val="00DD662C"/>
    <w:rsid w:val="00DD69BB"/>
    <w:rsid w:val="00DD6A5F"/>
    <w:rsid w:val="00DE02B8"/>
    <w:rsid w:val="00DE0659"/>
    <w:rsid w:val="00DE06F9"/>
    <w:rsid w:val="00DE0D72"/>
    <w:rsid w:val="00DE0E27"/>
    <w:rsid w:val="00DE1DE4"/>
    <w:rsid w:val="00DE35FC"/>
    <w:rsid w:val="00DE36EF"/>
    <w:rsid w:val="00DE372F"/>
    <w:rsid w:val="00DE4383"/>
    <w:rsid w:val="00DE514A"/>
    <w:rsid w:val="00DE53E9"/>
    <w:rsid w:val="00DE56AB"/>
    <w:rsid w:val="00DE65F8"/>
    <w:rsid w:val="00DE69A6"/>
    <w:rsid w:val="00DE6E29"/>
    <w:rsid w:val="00DE6E6E"/>
    <w:rsid w:val="00DE7B65"/>
    <w:rsid w:val="00DE7B6E"/>
    <w:rsid w:val="00DF06CD"/>
    <w:rsid w:val="00DF0789"/>
    <w:rsid w:val="00DF0924"/>
    <w:rsid w:val="00DF10C3"/>
    <w:rsid w:val="00DF1A3F"/>
    <w:rsid w:val="00DF1C22"/>
    <w:rsid w:val="00DF2A63"/>
    <w:rsid w:val="00DF2AC4"/>
    <w:rsid w:val="00DF2F5B"/>
    <w:rsid w:val="00DF3375"/>
    <w:rsid w:val="00DF3E6E"/>
    <w:rsid w:val="00DF41D8"/>
    <w:rsid w:val="00DF42D8"/>
    <w:rsid w:val="00DF4B0C"/>
    <w:rsid w:val="00DF4CD5"/>
    <w:rsid w:val="00DF55B8"/>
    <w:rsid w:val="00DF5D5F"/>
    <w:rsid w:val="00DF6E24"/>
    <w:rsid w:val="00DF6E7F"/>
    <w:rsid w:val="00DF72C4"/>
    <w:rsid w:val="00DF7E28"/>
    <w:rsid w:val="00E00851"/>
    <w:rsid w:val="00E00986"/>
    <w:rsid w:val="00E00B2E"/>
    <w:rsid w:val="00E00EBF"/>
    <w:rsid w:val="00E020E3"/>
    <w:rsid w:val="00E022C2"/>
    <w:rsid w:val="00E02790"/>
    <w:rsid w:val="00E02A9B"/>
    <w:rsid w:val="00E02C38"/>
    <w:rsid w:val="00E02CF3"/>
    <w:rsid w:val="00E032DD"/>
    <w:rsid w:val="00E03F32"/>
    <w:rsid w:val="00E04681"/>
    <w:rsid w:val="00E04BF2"/>
    <w:rsid w:val="00E04C6A"/>
    <w:rsid w:val="00E05B12"/>
    <w:rsid w:val="00E06241"/>
    <w:rsid w:val="00E068AE"/>
    <w:rsid w:val="00E068F8"/>
    <w:rsid w:val="00E06B0E"/>
    <w:rsid w:val="00E0798E"/>
    <w:rsid w:val="00E07CC3"/>
    <w:rsid w:val="00E102DD"/>
    <w:rsid w:val="00E11300"/>
    <w:rsid w:val="00E117EC"/>
    <w:rsid w:val="00E11CAE"/>
    <w:rsid w:val="00E11DD7"/>
    <w:rsid w:val="00E11F64"/>
    <w:rsid w:val="00E12862"/>
    <w:rsid w:val="00E12DD1"/>
    <w:rsid w:val="00E1349D"/>
    <w:rsid w:val="00E135D2"/>
    <w:rsid w:val="00E13683"/>
    <w:rsid w:val="00E1396B"/>
    <w:rsid w:val="00E13AE7"/>
    <w:rsid w:val="00E141CA"/>
    <w:rsid w:val="00E1477C"/>
    <w:rsid w:val="00E1488A"/>
    <w:rsid w:val="00E15D15"/>
    <w:rsid w:val="00E16020"/>
    <w:rsid w:val="00E16922"/>
    <w:rsid w:val="00E1705B"/>
    <w:rsid w:val="00E1713B"/>
    <w:rsid w:val="00E17360"/>
    <w:rsid w:val="00E1747E"/>
    <w:rsid w:val="00E17F24"/>
    <w:rsid w:val="00E200FB"/>
    <w:rsid w:val="00E20288"/>
    <w:rsid w:val="00E203D6"/>
    <w:rsid w:val="00E2085E"/>
    <w:rsid w:val="00E20C3D"/>
    <w:rsid w:val="00E20F83"/>
    <w:rsid w:val="00E210E1"/>
    <w:rsid w:val="00E21765"/>
    <w:rsid w:val="00E2226D"/>
    <w:rsid w:val="00E2284A"/>
    <w:rsid w:val="00E229F2"/>
    <w:rsid w:val="00E23A01"/>
    <w:rsid w:val="00E23B17"/>
    <w:rsid w:val="00E24399"/>
    <w:rsid w:val="00E24BE6"/>
    <w:rsid w:val="00E2520E"/>
    <w:rsid w:val="00E254E4"/>
    <w:rsid w:val="00E255A1"/>
    <w:rsid w:val="00E256DF"/>
    <w:rsid w:val="00E25B7F"/>
    <w:rsid w:val="00E272A3"/>
    <w:rsid w:val="00E2781A"/>
    <w:rsid w:val="00E27C39"/>
    <w:rsid w:val="00E27E23"/>
    <w:rsid w:val="00E30111"/>
    <w:rsid w:val="00E30632"/>
    <w:rsid w:val="00E3074A"/>
    <w:rsid w:val="00E3094C"/>
    <w:rsid w:val="00E3095E"/>
    <w:rsid w:val="00E30EA5"/>
    <w:rsid w:val="00E31060"/>
    <w:rsid w:val="00E3151F"/>
    <w:rsid w:val="00E3195F"/>
    <w:rsid w:val="00E31AFC"/>
    <w:rsid w:val="00E31C15"/>
    <w:rsid w:val="00E31C84"/>
    <w:rsid w:val="00E32267"/>
    <w:rsid w:val="00E3238D"/>
    <w:rsid w:val="00E32538"/>
    <w:rsid w:val="00E3256D"/>
    <w:rsid w:val="00E32D77"/>
    <w:rsid w:val="00E32E6D"/>
    <w:rsid w:val="00E3398F"/>
    <w:rsid w:val="00E34CB6"/>
    <w:rsid w:val="00E352C0"/>
    <w:rsid w:val="00E35412"/>
    <w:rsid w:val="00E368AB"/>
    <w:rsid w:val="00E37731"/>
    <w:rsid w:val="00E3785A"/>
    <w:rsid w:val="00E37946"/>
    <w:rsid w:val="00E37F0B"/>
    <w:rsid w:val="00E4017B"/>
    <w:rsid w:val="00E415EF"/>
    <w:rsid w:val="00E4184E"/>
    <w:rsid w:val="00E41AD2"/>
    <w:rsid w:val="00E4270D"/>
    <w:rsid w:val="00E42C94"/>
    <w:rsid w:val="00E43179"/>
    <w:rsid w:val="00E432FB"/>
    <w:rsid w:val="00E442FC"/>
    <w:rsid w:val="00E44651"/>
    <w:rsid w:val="00E446C3"/>
    <w:rsid w:val="00E453EA"/>
    <w:rsid w:val="00E45A7F"/>
    <w:rsid w:val="00E45CB9"/>
    <w:rsid w:val="00E45DEB"/>
    <w:rsid w:val="00E47852"/>
    <w:rsid w:val="00E503EA"/>
    <w:rsid w:val="00E512F2"/>
    <w:rsid w:val="00E514D8"/>
    <w:rsid w:val="00E51E8F"/>
    <w:rsid w:val="00E533CA"/>
    <w:rsid w:val="00E54410"/>
    <w:rsid w:val="00E55222"/>
    <w:rsid w:val="00E5527E"/>
    <w:rsid w:val="00E55E91"/>
    <w:rsid w:val="00E55F5B"/>
    <w:rsid w:val="00E56F88"/>
    <w:rsid w:val="00E571CF"/>
    <w:rsid w:val="00E57F6D"/>
    <w:rsid w:val="00E61612"/>
    <w:rsid w:val="00E61CAA"/>
    <w:rsid w:val="00E620E5"/>
    <w:rsid w:val="00E625FE"/>
    <w:rsid w:val="00E65208"/>
    <w:rsid w:val="00E6587D"/>
    <w:rsid w:val="00E65966"/>
    <w:rsid w:val="00E65AF6"/>
    <w:rsid w:val="00E6614E"/>
    <w:rsid w:val="00E6627B"/>
    <w:rsid w:val="00E665AC"/>
    <w:rsid w:val="00E66688"/>
    <w:rsid w:val="00E67251"/>
    <w:rsid w:val="00E676D0"/>
    <w:rsid w:val="00E70570"/>
    <w:rsid w:val="00E709EF"/>
    <w:rsid w:val="00E7101F"/>
    <w:rsid w:val="00E7104D"/>
    <w:rsid w:val="00E718D1"/>
    <w:rsid w:val="00E71DCD"/>
    <w:rsid w:val="00E71FB4"/>
    <w:rsid w:val="00E721EC"/>
    <w:rsid w:val="00E73147"/>
    <w:rsid w:val="00E7337F"/>
    <w:rsid w:val="00E73505"/>
    <w:rsid w:val="00E73D1D"/>
    <w:rsid w:val="00E755C1"/>
    <w:rsid w:val="00E762FE"/>
    <w:rsid w:val="00E76B60"/>
    <w:rsid w:val="00E76D1A"/>
    <w:rsid w:val="00E76D2E"/>
    <w:rsid w:val="00E777F2"/>
    <w:rsid w:val="00E80310"/>
    <w:rsid w:val="00E80348"/>
    <w:rsid w:val="00E80773"/>
    <w:rsid w:val="00E8078F"/>
    <w:rsid w:val="00E828F6"/>
    <w:rsid w:val="00E8295F"/>
    <w:rsid w:val="00E832D6"/>
    <w:rsid w:val="00E83AA6"/>
    <w:rsid w:val="00E83CAB"/>
    <w:rsid w:val="00E8426A"/>
    <w:rsid w:val="00E849FB"/>
    <w:rsid w:val="00E84AAF"/>
    <w:rsid w:val="00E85891"/>
    <w:rsid w:val="00E865D9"/>
    <w:rsid w:val="00E865EB"/>
    <w:rsid w:val="00E86638"/>
    <w:rsid w:val="00E86913"/>
    <w:rsid w:val="00E86BEA"/>
    <w:rsid w:val="00E872A5"/>
    <w:rsid w:val="00E873DC"/>
    <w:rsid w:val="00E87C7B"/>
    <w:rsid w:val="00E87E4E"/>
    <w:rsid w:val="00E90329"/>
    <w:rsid w:val="00E911E5"/>
    <w:rsid w:val="00E91BCD"/>
    <w:rsid w:val="00E93518"/>
    <w:rsid w:val="00E93CB2"/>
    <w:rsid w:val="00E93FB6"/>
    <w:rsid w:val="00E94986"/>
    <w:rsid w:val="00E94B22"/>
    <w:rsid w:val="00E94C39"/>
    <w:rsid w:val="00E9545F"/>
    <w:rsid w:val="00E95768"/>
    <w:rsid w:val="00E95792"/>
    <w:rsid w:val="00E95A57"/>
    <w:rsid w:val="00E964D6"/>
    <w:rsid w:val="00E965A1"/>
    <w:rsid w:val="00E96AF5"/>
    <w:rsid w:val="00E96D87"/>
    <w:rsid w:val="00E971F8"/>
    <w:rsid w:val="00E97E34"/>
    <w:rsid w:val="00EA222E"/>
    <w:rsid w:val="00EA238A"/>
    <w:rsid w:val="00EA2E68"/>
    <w:rsid w:val="00EA30C7"/>
    <w:rsid w:val="00EA36D0"/>
    <w:rsid w:val="00EA3A38"/>
    <w:rsid w:val="00EA3D11"/>
    <w:rsid w:val="00EA3E44"/>
    <w:rsid w:val="00EA4309"/>
    <w:rsid w:val="00EA44BD"/>
    <w:rsid w:val="00EA44E0"/>
    <w:rsid w:val="00EA4804"/>
    <w:rsid w:val="00EA621F"/>
    <w:rsid w:val="00EA68EB"/>
    <w:rsid w:val="00EA6F6F"/>
    <w:rsid w:val="00EA7455"/>
    <w:rsid w:val="00EA77AA"/>
    <w:rsid w:val="00EB003D"/>
    <w:rsid w:val="00EB0B75"/>
    <w:rsid w:val="00EB1073"/>
    <w:rsid w:val="00EB1A3C"/>
    <w:rsid w:val="00EB1A4F"/>
    <w:rsid w:val="00EB1C0D"/>
    <w:rsid w:val="00EB223B"/>
    <w:rsid w:val="00EB2299"/>
    <w:rsid w:val="00EB27C3"/>
    <w:rsid w:val="00EB2A94"/>
    <w:rsid w:val="00EB3288"/>
    <w:rsid w:val="00EB3687"/>
    <w:rsid w:val="00EB43DA"/>
    <w:rsid w:val="00EB4830"/>
    <w:rsid w:val="00EB4ED3"/>
    <w:rsid w:val="00EB5519"/>
    <w:rsid w:val="00EB5581"/>
    <w:rsid w:val="00EB56F0"/>
    <w:rsid w:val="00EB58DF"/>
    <w:rsid w:val="00EB5BB1"/>
    <w:rsid w:val="00EB6BDC"/>
    <w:rsid w:val="00EB7F37"/>
    <w:rsid w:val="00EC12FF"/>
    <w:rsid w:val="00EC1DE7"/>
    <w:rsid w:val="00EC2221"/>
    <w:rsid w:val="00EC2D26"/>
    <w:rsid w:val="00EC2F3D"/>
    <w:rsid w:val="00EC3030"/>
    <w:rsid w:val="00EC35B0"/>
    <w:rsid w:val="00EC395F"/>
    <w:rsid w:val="00EC3C4F"/>
    <w:rsid w:val="00EC469C"/>
    <w:rsid w:val="00EC59FE"/>
    <w:rsid w:val="00EC6082"/>
    <w:rsid w:val="00EC7466"/>
    <w:rsid w:val="00EC760C"/>
    <w:rsid w:val="00EC790A"/>
    <w:rsid w:val="00ED0126"/>
    <w:rsid w:val="00ED09FA"/>
    <w:rsid w:val="00ED0DC1"/>
    <w:rsid w:val="00ED0E68"/>
    <w:rsid w:val="00ED0E91"/>
    <w:rsid w:val="00ED1F75"/>
    <w:rsid w:val="00ED2ADB"/>
    <w:rsid w:val="00ED36F4"/>
    <w:rsid w:val="00ED3767"/>
    <w:rsid w:val="00ED3F46"/>
    <w:rsid w:val="00ED43F6"/>
    <w:rsid w:val="00ED53E4"/>
    <w:rsid w:val="00ED6096"/>
    <w:rsid w:val="00ED6EDD"/>
    <w:rsid w:val="00ED72F8"/>
    <w:rsid w:val="00ED76B9"/>
    <w:rsid w:val="00ED7AFD"/>
    <w:rsid w:val="00ED7B3A"/>
    <w:rsid w:val="00EE059C"/>
    <w:rsid w:val="00EE0C5D"/>
    <w:rsid w:val="00EE0F77"/>
    <w:rsid w:val="00EE2DE8"/>
    <w:rsid w:val="00EE3075"/>
    <w:rsid w:val="00EE3969"/>
    <w:rsid w:val="00EE3FB9"/>
    <w:rsid w:val="00EE5273"/>
    <w:rsid w:val="00EE5B1C"/>
    <w:rsid w:val="00EE5D83"/>
    <w:rsid w:val="00EE6387"/>
    <w:rsid w:val="00EE67CF"/>
    <w:rsid w:val="00EE772B"/>
    <w:rsid w:val="00EE7B65"/>
    <w:rsid w:val="00EF06AD"/>
    <w:rsid w:val="00EF154F"/>
    <w:rsid w:val="00EF22EB"/>
    <w:rsid w:val="00EF2733"/>
    <w:rsid w:val="00EF2B2A"/>
    <w:rsid w:val="00EF2D84"/>
    <w:rsid w:val="00EF41EE"/>
    <w:rsid w:val="00EF5533"/>
    <w:rsid w:val="00EF5B6F"/>
    <w:rsid w:val="00EF5D9C"/>
    <w:rsid w:val="00EF6127"/>
    <w:rsid w:val="00EF6B58"/>
    <w:rsid w:val="00EF7E52"/>
    <w:rsid w:val="00F002AA"/>
    <w:rsid w:val="00F00335"/>
    <w:rsid w:val="00F0061A"/>
    <w:rsid w:val="00F00A86"/>
    <w:rsid w:val="00F00DB2"/>
    <w:rsid w:val="00F00F10"/>
    <w:rsid w:val="00F014DD"/>
    <w:rsid w:val="00F01824"/>
    <w:rsid w:val="00F025BA"/>
    <w:rsid w:val="00F0263B"/>
    <w:rsid w:val="00F02E66"/>
    <w:rsid w:val="00F03069"/>
    <w:rsid w:val="00F037FA"/>
    <w:rsid w:val="00F03F7E"/>
    <w:rsid w:val="00F0402C"/>
    <w:rsid w:val="00F04050"/>
    <w:rsid w:val="00F041C5"/>
    <w:rsid w:val="00F04BEB"/>
    <w:rsid w:val="00F052F0"/>
    <w:rsid w:val="00F054E8"/>
    <w:rsid w:val="00F05596"/>
    <w:rsid w:val="00F05FE9"/>
    <w:rsid w:val="00F0655F"/>
    <w:rsid w:val="00F06A4C"/>
    <w:rsid w:val="00F11014"/>
    <w:rsid w:val="00F1105A"/>
    <w:rsid w:val="00F119A7"/>
    <w:rsid w:val="00F12440"/>
    <w:rsid w:val="00F12F2E"/>
    <w:rsid w:val="00F1361E"/>
    <w:rsid w:val="00F138BF"/>
    <w:rsid w:val="00F145D9"/>
    <w:rsid w:val="00F147FD"/>
    <w:rsid w:val="00F14FB2"/>
    <w:rsid w:val="00F15AC0"/>
    <w:rsid w:val="00F15DFE"/>
    <w:rsid w:val="00F16C98"/>
    <w:rsid w:val="00F16E22"/>
    <w:rsid w:val="00F1759F"/>
    <w:rsid w:val="00F179DE"/>
    <w:rsid w:val="00F20456"/>
    <w:rsid w:val="00F205B7"/>
    <w:rsid w:val="00F2256F"/>
    <w:rsid w:val="00F229A6"/>
    <w:rsid w:val="00F23525"/>
    <w:rsid w:val="00F235C1"/>
    <w:rsid w:val="00F23C73"/>
    <w:rsid w:val="00F23EA3"/>
    <w:rsid w:val="00F244E8"/>
    <w:rsid w:val="00F259BD"/>
    <w:rsid w:val="00F25DC0"/>
    <w:rsid w:val="00F26D92"/>
    <w:rsid w:val="00F26E5E"/>
    <w:rsid w:val="00F301AF"/>
    <w:rsid w:val="00F30304"/>
    <w:rsid w:val="00F30C11"/>
    <w:rsid w:val="00F31687"/>
    <w:rsid w:val="00F316CA"/>
    <w:rsid w:val="00F32AA9"/>
    <w:rsid w:val="00F32D80"/>
    <w:rsid w:val="00F3347B"/>
    <w:rsid w:val="00F34039"/>
    <w:rsid w:val="00F34477"/>
    <w:rsid w:val="00F34624"/>
    <w:rsid w:val="00F34A30"/>
    <w:rsid w:val="00F354EB"/>
    <w:rsid w:val="00F35E1C"/>
    <w:rsid w:val="00F36DEC"/>
    <w:rsid w:val="00F36EF9"/>
    <w:rsid w:val="00F37413"/>
    <w:rsid w:val="00F37511"/>
    <w:rsid w:val="00F37733"/>
    <w:rsid w:val="00F378DC"/>
    <w:rsid w:val="00F3799E"/>
    <w:rsid w:val="00F37A71"/>
    <w:rsid w:val="00F37AFD"/>
    <w:rsid w:val="00F4046A"/>
    <w:rsid w:val="00F40C60"/>
    <w:rsid w:val="00F412E0"/>
    <w:rsid w:val="00F41B01"/>
    <w:rsid w:val="00F41E4A"/>
    <w:rsid w:val="00F43416"/>
    <w:rsid w:val="00F43548"/>
    <w:rsid w:val="00F43D2A"/>
    <w:rsid w:val="00F44214"/>
    <w:rsid w:val="00F4458F"/>
    <w:rsid w:val="00F448C3"/>
    <w:rsid w:val="00F44B76"/>
    <w:rsid w:val="00F45152"/>
    <w:rsid w:val="00F45820"/>
    <w:rsid w:val="00F46C36"/>
    <w:rsid w:val="00F46CE9"/>
    <w:rsid w:val="00F47141"/>
    <w:rsid w:val="00F4754F"/>
    <w:rsid w:val="00F4787E"/>
    <w:rsid w:val="00F4795B"/>
    <w:rsid w:val="00F47A3D"/>
    <w:rsid w:val="00F47D07"/>
    <w:rsid w:val="00F50179"/>
    <w:rsid w:val="00F50389"/>
    <w:rsid w:val="00F5148C"/>
    <w:rsid w:val="00F5295C"/>
    <w:rsid w:val="00F52B14"/>
    <w:rsid w:val="00F53872"/>
    <w:rsid w:val="00F54375"/>
    <w:rsid w:val="00F54E6C"/>
    <w:rsid w:val="00F54F3A"/>
    <w:rsid w:val="00F5504E"/>
    <w:rsid w:val="00F5571B"/>
    <w:rsid w:val="00F5653D"/>
    <w:rsid w:val="00F56A97"/>
    <w:rsid w:val="00F56BD3"/>
    <w:rsid w:val="00F57FD2"/>
    <w:rsid w:val="00F60825"/>
    <w:rsid w:val="00F60ACD"/>
    <w:rsid w:val="00F60B80"/>
    <w:rsid w:val="00F611A8"/>
    <w:rsid w:val="00F61349"/>
    <w:rsid w:val="00F614BC"/>
    <w:rsid w:val="00F620AA"/>
    <w:rsid w:val="00F62CBB"/>
    <w:rsid w:val="00F6317B"/>
    <w:rsid w:val="00F63B19"/>
    <w:rsid w:val="00F646D4"/>
    <w:rsid w:val="00F65677"/>
    <w:rsid w:val="00F659A0"/>
    <w:rsid w:val="00F65DA3"/>
    <w:rsid w:val="00F66596"/>
    <w:rsid w:val="00F665A7"/>
    <w:rsid w:val="00F6712C"/>
    <w:rsid w:val="00F672EF"/>
    <w:rsid w:val="00F6736B"/>
    <w:rsid w:val="00F673AA"/>
    <w:rsid w:val="00F67410"/>
    <w:rsid w:val="00F70215"/>
    <w:rsid w:val="00F7036C"/>
    <w:rsid w:val="00F7060E"/>
    <w:rsid w:val="00F70B2B"/>
    <w:rsid w:val="00F70BD9"/>
    <w:rsid w:val="00F70DC2"/>
    <w:rsid w:val="00F712C7"/>
    <w:rsid w:val="00F71F8B"/>
    <w:rsid w:val="00F72773"/>
    <w:rsid w:val="00F72797"/>
    <w:rsid w:val="00F72B77"/>
    <w:rsid w:val="00F72B9D"/>
    <w:rsid w:val="00F72C60"/>
    <w:rsid w:val="00F72CC1"/>
    <w:rsid w:val="00F73050"/>
    <w:rsid w:val="00F73602"/>
    <w:rsid w:val="00F73A2B"/>
    <w:rsid w:val="00F73A84"/>
    <w:rsid w:val="00F73F18"/>
    <w:rsid w:val="00F74225"/>
    <w:rsid w:val="00F745A7"/>
    <w:rsid w:val="00F75A99"/>
    <w:rsid w:val="00F76B14"/>
    <w:rsid w:val="00F774D1"/>
    <w:rsid w:val="00F77D31"/>
    <w:rsid w:val="00F80C64"/>
    <w:rsid w:val="00F80D59"/>
    <w:rsid w:val="00F80F28"/>
    <w:rsid w:val="00F81119"/>
    <w:rsid w:val="00F81BA4"/>
    <w:rsid w:val="00F81EA3"/>
    <w:rsid w:val="00F82296"/>
    <w:rsid w:val="00F825A0"/>
    <w:rsid w:val="00F84083"/>
    <w:rsid w:val="00F84DD0"/>
    <w:rsid w:val="00F84E2A"/>
    <w:rsid w:val="00F8506B"/>
    <w:rsid w:val="00F86184"/>
    <w:rsid w:val="00F879C1"/>
    <w:rsid w:val="00F87C32"/>
    <w:rsid w:val="00F90154"/>
    <w:rsid w:val="00F9066F"/>
    <w:rsid w:val="00F9082E"/>
    <w:rsid w:val="00F908F2"/>
    <w:rsid w:val="00F910B9"/>
    <w:rsid w:val="00F9119B"/>
    <w:rsid w:val="00F9175B"/>
    <w:rsid w:val="00F91C77"/>
    <w:rsid w:val="00F922B4"/>
    <w:rsid w:val="00F92978"/>
    <w:rsid w:val="00F93062"/>
    <w:rsid w:val="00F930C2"/>
    <w:rsid w:val="00F93BE0"/>
    <w:rsid w:val="00F93D3F"/>
    <w:rsid w:val="00F940F4"/>
    <w:rsid w:val="00F942CA"/>
    <w:rsid w:val="00F949D1"/>
    <w:rsid w:val="00F94BC3"/>
    <w:rsid w:val="00F951AD"/>
    <w:rsid w:val="00F952FB"/>
    <w:rsid w:val="00F957DB"/>
    <w:rsid w:val="00F959E2"/>
    <w:rsid w:val="00F97138"/>
    <w:rsid w:val="00F97F51"/>
    <w:rsid w:val="00FA02B0"/>
    <w:rsid w:val="00FA0D0B"/>
    <w:rsid w:val="00FA10FC"/>
    <w:rsid w:val="00FA1ADC"/>
    <w:rsid w:val="00FA1CAB"/>
    <w:rsid w:val="00FA1E1B"/>
    <w:rsid w:val="00FA256F"/>
    <w:rsid w:val="00FA2621"/>
    <w:rsid w:val="00FA2A85"/>
    <w:rsid w:val="00FA31FB"/>
    <w:rsid w:val="00FA3A4D"/>
    <w:rsid w:val="00FA3F29"/>
    <w:rsid w:val="00FA3F6D"/>
    <w:rsid w:val="00FA4333"/>
    <w:rsid w:val="00FA5A6C"/>
    <w:rsid w:val="00FA5CFB"/>
    <w:rsid w:val="00FA6BA0"/>
    <w:rsid w:val="00FA6BB5"/>
    <w:rsid w:val="00FA6C93"/>
    <w:rsid w:val="00FA6FB2"/>
    <w:rsid w:val="00FA6FD7"/>
    <w:rsid w:val="00FA72C7"/>
    <w:rsid w:val="00FA7E28"/>
    <w:rsid w:val="00FB0245"/>
    <w:rsid w:val="00FB03EA"/>
    <w:rsid w:val="00FB0AD6"/>
    <w:rsid w:val="00FB0BFB"/>
    <w:rsid w:val="00FB0E10"/>
    <w:rsid w:val="00FB2196"/>
    <w:rsid w:val="00FB24E6"/>
    <w:rsid w:val="00FB2FDC"/>
    <w:rsid w:val="00FB34F9"/>
    <w:rsid w:val="00FB3A16"/>
    <w:rsid w:val="00FB3CEB"/>
    <w:rsid w:val="00FB4AE9"/>
    <w:rsid w:val="00FB4F35"/>
    <w:rsid w:val="00FB6109"/>
    <w:rsid w:val="00FB7519"/>
    <w:rsid w:val="00FB7C18"/>
    <w:rsid w:val="00FB7C5B"/>
    <w:rsid w:val="00FC00CF"/>
    <w:rsid w:val="00FC091C"/>
    <w:rsid w:val="00FC11DC"/>
    <w:rsid w:val="00FC186F"/>
    <w:rsid w:val="00FC23E1"/>
    <w:rsid w:val="00FC24C4"/>
    <w:rsid w:val="00FC287E"/>
    <w:rsid w:val="00FC29FC"/>
    <w:rsid w:val="00FC3696"/>
    <w:rsid w:val="00FC3B5D"/>
    <w:rsid w:val="00FC4642"/>
    <w:rsid w:val="00FC5E04"/>
    <w:rsid w:val="00FC6329"/>
    <w:rsid w:val="00FC7674"/>
    <w:rsid w:val="00FC7E37"/>
    <w:rsid w:val="00FD02DB"/>
    <w:rsid w:val="00FD0567"/>
    <w:rsid w:val="00FD0CB9"/>
    <w:rsid w:val="00FD0DC1"/>
    <w:rsid w:val="00FD10C6"/>
    <w:rsid w:val="00FD10DE"/>
    <w:rsid w:val="00FD18A0"/>
    <w:rsid w:val="00FD1EFC"/>
    <w:rsid w:val="00FD1F7C"/>
    <w:rsid w:val="00FD3B85"/>
    <w:rsid w:val="00FD3F9C"/>
    <w:rsid w:val="00FD4826"/>
    <w:rsid w:val="00FD4A47"/>
    <w:rsid w:val="00FD4F5D"/>
    <w:rsid w:val="00FD51C9"/>
    <w:rsid w:val="00FD5296"/>
    <w:rsid w:val="00FD5749"/>
    <w:rsid w:val="00FD5FC9"/>
    <w:rsid w:val="00FD64B6"/>
    <w:rsid w:val="00FD7536"/>
    <w:rsid w:val="00FD7D6D"/>
    <w:rsid w:val="00FD7E82"/>
    <w:rsid w:val="00FE1402"/>
    <w:rsid w:val="00FE16A8"/>
    <w:rsid w:val="00FE2B69"/>
    <w:rsid w:val="00FE2C26"/>
    <w:rsid w:val="00FE377C"/>
    <w:rsid w:val="00FE39E4"/>
    <w:rsid w:val="00FE39FE"/>
    <w:rsid w:val="00FE4384"/>
    <w:rsid w:val="00FE4480"/>
    <w:rsid w:val="00FE50F3"/>
    <w:rsid w:val="00FE5315"/>
    <w:rsid w:val="00FE56B4"/>
    <w:rsid w:val="00FE6544"/>
    <w:rsid w:val="00FE7646"/>
    <w:rsid w:val="00FE766A"/>
    <w:rsid w:val="00FE7D43"/>
    <w:rsid w:val="00FF00DB"/>
    <w:rsid w:val="00FF0B23"/>
    <w:rsid w:val="00FF119A"/>
    <w:rsid w:val="00FF1304"/>
    <w:rsid w:val="00FF1557"/>
    <w:rsid w:val="00FF1599"/>
    <w:rsid w:val="00FF15AD"/>
    <w:rsid w:val="00FF1ACB"/>
    <w:rsid w:val="00FF23E2"/>
    <w:rsid w:val="00FF2A23"/>
    <w:rsid w:val="00FF2DBD"/>
    <w:rsid w:val="00FF2E09"/>
    <w:rsid w:val="00FF2F8E"/>
    <w:rsid w:val="00FF33F0"/>
    <w:rsid w:val="00FF36A9"/>
    <w:rsid w:val="00FF3C7D"/>
    <w:rsid w:val="00FF4132"/>
    <w:rsid w:val="00FF478C"/>
    <w:rsid w:val="00FF509A"/>
    <w:rsid w:val="00FF558B"/>
    <w:rsid w:val="00FF6BCA"/>
    <w:rsid w:val="00FF6C6F"/>
    <w:rsid w:val="00FF70C2"/>
    <w:rsid w:val="00FF73DE"/>
    <w:rsid w:val="00FF782F"/>
    <w:rsid w:val="00FF7ED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6B6F3"/>
  <w15:chartTrackingRefBased/>
  <w15:docId w15:val="{83916CE6-8094-450D-BF31-B46B651EE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qFormat/>
    <w:rsid w:val="00AC0452"/>
    <w:pPr>
      <w:keepLines/>
      <w:spacing w:before="400" w:after="0" w:line="240" w:lineRule="auto"/>
      <w:ind w:left="2016" w:right="2016"/>
      <w:outlineLvl w:val="0"/>
    </w:pPr>
    <w:rPr>
      <w:rFonts w:ascii="Utah" w:eastAsia="Times New Roman" w:hAnsi="Utah" w:cs="Times New Roman"/>
      <w:b/>
      <w:kern w:val="28"/>
      <w:szCs w:val="20"/>
      <w:lang w:val="en-US"/>
    </w:rPr>
  </w:style>
  <w:style w:type="paragraph" w:styleId="Heading2">
    <w:name w:val="heading 2"/>
    <w:basedOn w:val="Heading1"/>
    <w:next w:val="Normal"/>
    <w:link w:val="Heading2Char"/>
    <w:qFormat/>
    <w:rsid w:val="00AC0452"/>
    <w:pPr>
      <w:spacing w:before="300"/>
      <w:ind w:left="2232"/>
      <w:outlineLvl w:val="1"/>
    </w:pPr>
  </w:style>
  <w:style w:type="paragraph" w:styleId="Heading3">
    <w:name w:val="heading 3"/>
    <w:basedOn w:val="Heading2"/>
    <w:next w:val="Normal"/>
    <w:link w:val="Heading3Char"/>
    <w:qFormat/>
    <w:rsid w:val="00AC0452"/>
    <w:pPr>
      <w:spacing w:before="220"/>
      <w:ind w:left="2448"/>
      <w:outlineLvl w:val="2"/>
    </w:pPr>
    <w:rPr>
      <w:sz w:val="20"/>
    </w:rPr>
  </w:style>
  <w:style w:type="paragraph" w:styleId="Heading4">
    <w:name w:val="heading 4"/>
    <w:basedOn w:val="Heading3"/>
    <w:next w:val="Normal"/>
    <w:link w:val="Heading4Char"/>
    <w:qFormat/>
    <w:rsid w:val="00AC0452"/>
    <w:pPr>
      <w:spacing w:before="160"/>
      <w:ind w:left="2664"/>
      <w:outlineLvl w:val="3"/>
    </w:pPr>
    <w:rPr>
      <w:b w:val="0"/>
    </w:rPr>
  </w:style>
  <w:style w:type="paragraph" w:styleId="Heading5">
    <w:name w:val="heading 5"/>
    <w:basedOn w:val="Heading4"/>
    <w:next w:val="Normal"/>
    <w:link w:val="Heading5Char"/>
    <w:qFormat/>
    <w:rsid w:val="00AC0452"/>
    <w:pPr>
      <w:spacing w:before="120"/>
      <w:ind w:left="2880"/>
      <w:outlineLvl w:val="4"/>
    </w:pPr>
  </w:style>
  <w:style w:type="paragraph" w:styleId="Heading6">
    <w:name w:val="heading 6"/>
    <w:basedOn w:val="Heading5"/>
    <w:next w:val="Normal"/>
    <w:link w:val="Heading6Char"/>
    <w:qFormat/>
    <w:rsid w:val="00AC0452"/>
    <w:pPr>
      <w:ind w:left="3096"/>
      <w:outlineLvl w:val="5"/>
    </w:pPr>
  </w:style>
  <w:style w:type="paragraph" w:styleId="Heading7">
    <w:name w:val="heading 7"/>
    <w:basedOn w:val="Heading6"/>
    <w:next w:val="Normal"/>
    <w:link w:val="Heading7Char"/>
    <w:qFormat/>
    <w:rsid w:val="00AC0452"/>
    <w:pPr>
      <w:ind w:left="3312"/>
      <w:outlineLvl w:val="6"/>
    </w:pPr>
  </w:style>
  <w:style w:type="paragraph" w:styleId="Heading8">
    <w:name w:val="heading 8"/>
    <w:basedOn w:val="Heading7"/>
    <w:next w:val="Normal"/>
    <w:link w:val="Heading8Char"/>
    <w:qFormat/>
    <w:rsid w:val="00AC0452"/>
    <w:pPr>
      <w:ind w:left="3528"/>
      <w:outlineLvl w:val="7"/>
    </w:pPr>
  </w:style>
  <w:style w:type="paragraph" w:styleId="Heading9">
    <w:name w:val="heading 9"/>
    <w:basedOn w:val="Heading8"/>
    <w:next w:val="Normal"/>
    <w:link w:val="Heading9Char"/>
    <w:qFormat/>
    <w:rsid w:val="00AC0452"/>
    <w:pPr>
      <w:ind w:left="3744"/>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21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2196"/>
    <w:rPr>
      <w:rFonts w:ascii="Segoe UI" w:hAnsi="Segoe UI" w:cs="Segoe UI"/>
      <w:sz w:val="18"/>
      <w:szCs w:val="18"/>
    </w:rPr>
  </w:style>
  <w:style w:type="paragraph" w:styleId="Header">
    <w:name w:val="header"/>
    <w:basedOn w:val="Normal"/>
    <w:link w:val="HeaderChar"/>
    <w:unhideWhenUsed/>
    <w:rsid w:val="004B0F9B"/>
    <w:pPr>
      <w:tabs>
        <w:tab w:val="center" w:pos="4680"/>
        <w:tab w:val="right" w:pos="9360"/>
      </w:tabs>
      <w:spacing w:after="0" w:line="240" w:lineRule="auto"/>
    </w:pPr>
  </w:style>
  <w:style w:type="character" w:customStyle="1" w:styleId="HeaderChar">
    <w:name w:val="Header Char"/>
    <w:basedOn w:val="DefaultParagraphFont"/>
    <w:link w:val="Header"/>
    <w:rsid w:val="004B0F9B"/>
  </w:style>
  <w:style w:type="paragraph" w:styleId="Footer">
    <w:name w:val="footer"/>
    <w:basedOn w:val="Normal"/>
    <w:link w:val="FooterChar"/>
    <w:unhideWhenUsed/>
    <w:rsid w:val="004B0F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F9B"/>
  </w:style>
  <w:style w:type="character" w:styleId="PageNumber">
    <w:name w:val="page number"/>
    <w:basedOn w:val="DefaultParagraphFont"/>
    <w:rsid w:val="006E13A9"/>
  </w:style>
  <w:style w:type="character" w:customStyle="1" w:styleId="Heading1Char">
    <w:name w:val="Heading 1 Char"/>
    <w:basedOn w:val="DefaultParagraphFont"/>
    <w:link w:val="Heading1"/>
    <w:rsid w:val="00AC0452"/>
    <w:rPr>
      <w:rFonts w:ascii="Utah" w:eastAsia="Times New Roman" w:hAnsi="Utah" w:cs="Times New Roman"/>
      <w:b/>
      <w:kern w:val="28"/>
      <w:szCs w:val="20"/>
      <w:lang w:val="en-US"/>
    </w:rPr>
  </w:style>
  <w:style w:type="character" w:customStyle="1" w:styleId="Heading2Char">
    <w:name w:val="Heading 2 Char"/>
    <w:basedOn w:val="DefaultParagraphFont"/>
    <w:link w:val="Heading2"/>
    <w:rsid w:val="00AC0452"/>
    <w:rPr>
      <w:rFonts w:ascii="Utah" w:eastAsia="Times New Roman" w:hAnsi="Utah" w:cs="Times New Roman"/>
      <w:b/>
      <w:kern w:val="28"/>
      <w:szCs w:val="20"/>
      <w:lang w:val="en-US"/>
    </w:rPr>
  </w:style>
  <w:style w:type="character" w:customStyle="1" w:styleId="Heading3Char">
    <w:name w:val="Heading 3 Char"/>
    <w:basedOn w:val="DefaultParagraphFont"/>
    <w:link w:val="Heading3"/>
    <w:rsid w:val="00AC0452"/>
    <w:rPr>
      <w:rFonts w:ascii="Utah" w:eastAsia="Times New Roman" w:hAnsi="Utah" w:cs="Times New Roman"/>
      <w:b/>
      <w:kern w:val="28"/>
      <w:sz w:val="20"/>
      <w:szCs w:val="20"/>
      <w:lang w:val="en-US"/>
    </w:rPr>
  </w:style>
  <w:style w:type="character" w:customStyle="1" w:styleId="Heading4Char">
    <w:name w:val="Heading 4 Char"/>
    <w:basedOn w:val="DefaultParagraphFont"/>
    <w:link w:val="Heading4"/>
    <w:rsid w:val="00AC0452"/>
    <w:rPr>
      <w:rFonts w:ascii="Utah" w:eastAsia="Times New Roman" w:hAnsi="Utah" w:cs="Times New Roman"/>
      <w:kern w:val="28"/>
      <w:sz w:val="20"/>
      <w:szCs w:val="20"/>
      <w:lang w:val="en-US"/>
    </w:rPr>
  </w:style>
  <w:style w:type="character" w:customStyle="1" w:styleId="Heading5Char">
    <w:name w:val="Heading 5 Char"/>
    <w:basedOn w:val="DefaultParagraphFont"/>
    <w:link w:val="Heading5"/>
    <w:rsid w:val="00AC0452"/>
    <w:rPr>
      <w:rFonts w:ascii="Utah" w:eastAsia="Times New Roman" w:hAnsi="Utah" w:cs="Times New Roman"/>
      <w:kern w:val="28"/>
      <w:sz w:val="20"/>
      <w:szCs w:val="20"/>
      <w:lang w:val="en-US"/>
    </w:rPr>
  </w:style>
  <w:style w:type="character" w:customStyle="1" w:styleId="Heading6Char">
    <w:name w:val="Heading 6 Char"/>
    <w:basedOn w:val="DefaultParagraphFont"/>
    <w:link w:val="Heading6"/>
    <w:rsid w:val="00AC0452"/>
    <w:rPr>
      <w:rFonts w:ascii="Utah" w:eastAsia="Times New Roman" w:hAnsi="Utah" w:cs="Times New Roman"/>
      <w:kern w:val="28"/>
      <w:sz w:val="20"/>
      <w:szCs w:val="20"/>
      <w:lang w:val="en-US"/>
    </w:rPr>
  </w:style>
  <w:style w:type="character" w:customStyle="1" w:styleId="Heading7Char">
    <w:name w:val="Heading 7 Char"/>
    <w:basedOn w:val="DefaultParagraphFont"/>
    <w:link w:val="Heading7"/>
    <w:rsid w:val="00AC0452"/>
    <w:rPr>
      <w:rFonts w:ascii="Utah" w:eastAsia="Times New Roman" w:hAnsi="Utah" w:cs="Times New Roman"/>
      <w:kern w:val="28"/>
      <w:sz w:val="20"/>
      <w:szCs w:val="20"/>
      <w:lang w:val="en-US"/>
    </w:rPr>
  </w:style>
  <w:style w:type="character" w:customStyle="1" w:styleId="Heading8Char">
    <w:name w:val="Heading 8 Char"/>
    <w:basedOn w:val="DefaultParagraphFont"/>
    <w:link w:val="Heading8"/>
    <w:rsid w:val="00AC0452"/>
    <w:rPr>
      <w:rFonts w:ascii="Utah" w:eastAsia="Times New Roman" w:hAnsi="Utah" w:cs="Times New Roman"/>
      <w:kern w:val="28"/>
      <w:sz w:val="20"/>
      <w:szCs w:val="20"/>
      <w:lang w:val="en-US"/>
    </w:rPr>
  </w:style>
  <w:style w:type="character" w:customStyle="1" w:styleId="Heading9Char">
    <w:name w:val="Heading 9 Char"/>
    <w:basedOn w:val="DefaultParagraphFont"/>
    <w:link w:val="Heading9"/>
    <w:rsid w:val="00AC0452"/>
    <w:rPr>
      <w:rFonts w:ascii="Utah" w:eastAsia="Times New Roman" w:hAnsi="Utah" w:cs="Times New Roman"/>
      <w:kern w:val="28"/>
      <w:sz w:val="20"/>
      <w:szCs w:val="20"/>
      <w:lang w:val="en-US"/>
    </w:rPr>
  </w:style>
  <w:style w:type="numbering" w:customStyle="1" w:styleId="NoList1">
    <w:name w:val="No List1"/>
    <w:next w:val="NoList"/>
    <w:uiPriority w:val="99"/>
    <w:semiHidden/>
    <w:unhideWhenUsed/>
    <w:rsid w:val="00AC0452"/>
  </w:style>
  <w:style w:type="paragraph" w:customStyle="1" w:styleId="ISOlefttitle">
    <w:name w:val="ISO left title"/>
    <w:basedOn w:val="Normal"/>
    <w:rsid w:val="00AC0452"/>
    <w:pPr>
      <w:spacing w:before="160" w:after="0" w:line="300" w:lineRule="atLeast"/>
    </w:pPr>
    <w:rPr>
      <w:rFonts w:ascii="Arial" w:eastAsia="Times New Roman" w:hAnsi="Arial" w:cs="Times New Roman"/>
      <w:b/>
      <w:szCs w:val="20"/>
      <w:lang w:val="en-US"/>
    </w:rPr>
  </w:style>
  <w:style w:type="paragraph" w:customStyle="1" w:styleId="Isotitlecentre">
    <w:name w:val="Iso title centre"/>
    <w:basedOn w:val="ISObody"/>
    <w:next w:val="ISObody"/>
    <w:rsid w:val="00AC0452"/>
    <w:pPr>
      <w:spacing w:before="100" w:after="100"/>
    </w:pPr>
    <w:rPr>
      <w:b/>
      <w:sz w:val="24"/>
    </w:rPr>
  </w:style>
  <w:style w:type="paragraph" w:customStyle="1" w:styleId="ISObody">
    <w:name w:val="ISO body"/>
    <w:basedOn w:val="Normal"/>
    <w:rsid w:val="00AC0452"/>
    <w:pPr>
      <w:spacing w:before="160" w:after="0" w:line="300" w:lineRule="exact"/>
      <w:ind w:right="43"/>
    </w:pPr>
    <w:rPr>
      <w:rFonts w:ascii="Arial" w:eastAsia="Times New Roman" w:hAnsi="Arial" w:cs="Times New Roman"/>
      <w:kern w:val="16"/>
      <w:sz w:val="20"/>
      <w:szCs w:val="20"/>
      <w:lang w:val="en-US"/>
    </w:rPr>
  </w:style>
  <w:style w:type="paragraph" w:customStyle="1" w:styleId="ISOTOCleft">
    <w:name w:val="ISO TOC left"/>
    <w:basedOn w:val="Normal"/>
    <w:rsid w:val="00AC0452"/>
    <w:pPr>
      <w:tabs>
        <w:tab w:val="left" w:pos="490"/>
      </w:tabs>
      <w:spacing w:after="20" w:line="240" w:lineRule="auto"/>
      <w:ind w:left="43"/>
    </w:pPr>
    <w:rPr>
      <w:rFonts w:ascii="Utah" w:eastAsia="Times New Roman" w:hAnsi="Utah" w:cs="Times New Roman"/>
      <w:b/>
      <w:kern w:val="22"/>
      <w:sz w:val="28"/>
      <w:szCs w:val="20"/>
      <w:lang w:val="en-US"/>
    </w:rPr>
  </w:style>
  <w:style w:type="paragraph" w:customStyle="1" w:styleId="ISOTOCright">
    <w:name w:val="ISO TOC right"/>
    <w:basedOn w:val="Normal"/>
    <w:rsid w:val="00AC0452"/>
    <w:pPr>
      <w:tabs>
        <w:tab w:val="left" w:pos="562"/>
        <w:tab w:val="right" w:leader="dot" w:pos="5256"/>
      </w:tabs>
      <w:spacing w:before="60" w:after="0" w:line="240" w:lineRule="atLeast"/>
    </w:pPr>
    <w:rPr>
      <w:rFonts w:ascii="Utah" w:eastAsia="Times New Roman" w:hAnsi="Utah" w:cs="Times New Roman"/>
      <w:kern w:val="20"/>
      <w:szCs w:val="20"/>
      <w:lang w:val="en-US"/>
    </w:rPr>
  </w:style>
  <w:style w:type="paragraph" w:customStyle="1" w:styleId="ISObody0">
    <w:name w:val="ISO body • •"/>
    <w:basedOn w:val="ISObody2"/>
    <w:rsid w:val="00AC0452"/>
    <w:pPr>
      <w:ind w:left="518" w:hanging="259"/>
    </w:pPr>
  </w:style>
  <w:style w:type="paragraph" w:customStyle="1" w:styleId="ISObody2">
    <w:name w:val="ISO body •"/>
    <w:basedOn w:val="ISObody"/>
    <w:rsid w:val="00AC0452"/>
    <w:pPr>
      <w:spacing w:before="80"/>
      <w:ind w:left="230" w:hanging="216"/>
    </w:pPr>
  </w:style>
  <w:style w:type="paragraph" w:customStyle="1" w:styleId="ISOrighttitle">
    <w:name w:val="ISO right title"/>
    <w:basedOn w:val="ISOrightref"/>
    <w:rsid w:val="00AC0452"/>
    <w:pPr>
      <w:spacing w:before="240"/>
    </w:pPr>
    <w:rPr>
      <w:b/>
    </w:rPr>
  </w:style>
  <w:style w:type="paragraph" w:customStyle="1" w:styleId="ISOrightref">
    <w:name w:val="ISO right ref."/>
    <w:basedOn w:val="Normal"/>
    <w:rsid w:val="00AC0452"/>
    <w:pPr>
      <w:keepLines/>
      <w:spacing w:before="140" w:after="0" w:line="240" w:lineRule="auto"/>
    </w:pPr>
    <w:rPr>
      <w:rFonts w:ascii="Arial" w:eastAsia="Times New Roman" w:hAnsi="Arial" w:cs="Times New Roman"/>
      <w:kern w:val="20"/>
      <w:sz w:val="20"/>
      <w:szCs w:val="20"/>
      <w:lang w:val="en-US"/>
    </w:rPr>
  </w:style>
  <w:style w:type="paragraph" w:customStyle="1" w:styleId="ISOrightnote">
    <w:name w:val="ISO right note"/>
    <w:basedOn w:val="ISOrightref"/>
    <w:rsid w:val="00AC0452"/>
    <w:pPr>
      <w:spacing w:line="220" w:lineRule="exact"/>
    </w:pPr>
  </w:style>
  <w:style w:type="paragraph" w:customStyle="1" w:styleId="ISObodyindent">
    <w:name w:val="ISO body indent"/>
    <w:basedOn w:val="Normal"/>
    <w:rsid w:val="00AC0452"/>
    <w:pPr>
      <w:spacing w:before="80" w:after="0" w:line="240" w:lineRule="auto"/>
      <w:ind w:left="216"/>
    </w:pPr>
    <w:rPr>
      <w:rFonts w:ascii="Utah" w:eastAsia="Times New Roman" w:hAnsi="Utah" w:cs="Times New Roman"/>
      <w:sz w:val="20"/>
      <w:szCs w:val="20"/>
      <w:lang w:val="en-US"/>
    </w:rPr>
  </w:style>
  <w:style w:type="paragraph" w:customStyle="1" w:styleId="ISO4thtitle">
    <w:name w:val="ISO 4th title"/>
    <w:basedOn w:val="ISObody2"/>
    <w:next w:val="ISObodyindent"/>
    <w:rsid w:val="00AC0452"/>
    <w:pPr>
      <w:spacing w:before="220"/>
      <w:ind w:left="14" w:firstLine="0"/>
    </w:pPr>
    <w:rPr>
      <w:b/>
    </w:rPr>
  </w:style>
  <w:style w:type="character" w:customStyle="1" w:styleId="Style1">
    <w:name w:val="Style1"/>
    <w:rsid w:val="00AC0452"/>
    <w:rPr>
      <w:rFonts w:ascii="Utah" w:hAnsi="Utah"/>
      <w:b/>
      <w:sz w:val="20"/>
    </w:rPr>
  </w:style>
  <w:style w:type="character" w:customStyle="1" w:styleId="Titleat4thlevel">
    <w:name w:val="Title at 4th level"/>
    <w:rsid w:val="00AC0452"/>
    <w:rPr>
      <w:rFonts w:ascii="Utah" w:hAnsi="Utah"/>
      <w:b/>
      <w:sz w:val="20"/>
    </w:rPr>
  </w:style>
  <w:style w:type="paragraph" w:customStyle="1" w:styleId="ISOrightnote0">
    <w:name w:val="ISO right note *"/>
    <w:basedOn w:val="ISObody2"/>
    <w:rsid w:val="00AC0452"/>
    <w:rPr>
      <w:rFonts w:ascii="Times New Roman" w:hAnsi="Times New Roman"/>
    </w:rPr>
  </w:style>
  <w:style w:type="paragraph" w:customStyle="1" w:styleId="ISOlastlineinsection">
    <w:name w:val="ISO last line in section"/>
    <w:basedOn w:val="ISObody"/>
    <w:rsid w:val="00AC0452"/>
    <w:pPr>
      <w:spacing w:before="0" w:line="180" w:lineRule="exact"/>
    </w:pPr>
  </w:style>
  <w:style w:type="paragraph" w:customStyle="1" w:styleId="ISOtitleright">
    <w:name w:val="ISO title right"/>
    <w:basedOn w:val="ISOnoteright"/>
    <w:rsid w:val="00AC0452"/>
    <w:pPr>
      <w:spacing w:before="240"/>
    </w:pPr>
    <w:rPr>
      <w:b/>
    </w:rPr>
  </w:style>
  <w:style w:type="paragraph" w:customStyle="1" w:styleId="ISOnoteright">
    <w:name w:val="ISO note right"/>
    <w:basedOn w:val="Normal"/>
    <w:rsid w:val="00AC0452"/>
    <w:pPr>
      <w:keepLines/>
      <w:spacing w:before="140" w:after="0" w:line="240" w:lineRule="auto"/>
    </w:pPr>
    <w:rPr>
      <w:rFonts w:ascii="Arial" w:eastAsia="Times New Roman" w:hAnsi="Arial" w:cs="Times New Roman"/>
      <w:kern w:val="20"/>
      <w:sz w:val="20"/>
      <w:szCs w:val="20"/>
      <w:lang w:val="en-US"/>
    </w:rPr>
  </w:style>
  <w:style w:type="paragraph" w:customStyle="1" w:styleId="ISOalsosee">
    <w:name w:val="ISO also see"/>
    <w:basedOn w:val="ISOnoteright"/>
    <w:rsid w:val="00AC0452"/>
    <w:pPr>
      <w:spacing w:line="200" w:lineRule="exact"/>
    </w:pPr>
  </w:style>
  <w:style w:type="paragraph" w:customStyle="1" w:styleId="ISOnote">
    <w:name w:val="ISO note *"/>
    <w:basedOn w:val="ISObody2"/>
    <w:rsid w:val="00AC0452"/>
    <w:rPr>
      <w:rFonts w:ascii="Times New Roman" w:hAnsi="Times New Roman"/>
    </w:rPr>
  </w:style>
  <w:style w:type="paragraph" w:customStyle="1" w:styleId="ISOheadingcentre">
    <w:name w:val="ISO heading centre"/>
    <w:basedOn w:val="ISObody"/>
    <w:rsid w:val="00AC0452"/>
    <w:pPr>
      <w:spacing w:before="240"/>
    </w:pPr>
    <w:rPr>
      <w:b/>
      <w:i/>
    </w:rPr>
  </w:style>
  <w:style w:type="paragraph" w:customStyle="1" w:styleId="ISObody1">
    <w:name w:val="ISO body 1."/>
    <w:basedOn w:val="ISObody2"/>
    <w:rsid w:val="00AC0452"/>
    <w:pPr>
      <w:numPr>
        <w:numId w:val="12"/>
      </w:numPr>
      <w:spacing w:before="160"/>
    </w:pPr>
  </w:style>
  <w:style w:type="paragraph" w:customStyle="1" w:styleId="ISOLIST1">
    <w:name w:val="ISO LIST 1."/>
    <w:basedOn w:val="ISObody1"/>
    <w:rsid w:val="00AC0452"/>
    <w:rPr>
      <w:sz w:val="18"/>
    </w:rPr>
  </w:style>
  <w:style w:type="paragraph" w:customStyle="1" w:styleId="ISOlist10">
    <w:name w:val="ISO list 1."/>
    <w:basedOn w:val="ISObody1"/>
    <w:rsid w:val="00AC0452"/>
    <w:rPr>
      <w:b/>
      <w:color w:val="000000"/>
      <w:sz w:val="16"/>
    </w:rPr>
  </w:style>
  <w:style w:type="paragraph" w:customStyle="1" w:styleId="ISOsquareright">
    <w:name w:val="ISO square right"/>
    <w:basedOn w:val="ISOalsosee"/>
    <w:rsid w:val="00AC0452"/>
    <w:pPr>
      <w:jc w:val="center"/>
    </w:pPr>
  </w:style>
  <w:style w:type="paragraph" w:customStyle="1" w:styleId="ISOboxonright">
    <w:name w:val="ISO box on right"/>
    <w:basedOn w:val="Normal"/>
    <w:rsid w:val="00AC0452"/>
    <w:pPr>
      <w:pBdr>
        <w:left w:val="single" w:sz="48" w:space="2" w:color="C0C0C0"/>
        <w:right w:val="single" w:sz="48" w:space="2" w:color="C0C0C0"/>
      </w:pBdr>
      <w:spacing w:after="0" w:line="240" w:lineRule="auto"/>
    </w:pPr>
    <w:rPr>
      <w:rFonts w:ascii="News Gothic MT Condensed" w:eastAsia="Times New Roman" w:hAnsi="News Gothic MT Condensed" w:cs="Times New Roman"/>
      <w:spacing w:val="-2"/>
      <w:kern w:val="16"/>
      <w:sz w:val="18"/>
      <w:szCs w:val="20"/>
      <w:lang w:val="en-US"/>
    </w:rPr>
  </w:style>
  <w:style w:type="paragraph" w:customStyle="1" w:styleId="ISOboxonleft">
    <w:name w:val="ISO box on left"/>
    <w:basedOn w:val="Normal"/>
    <w:rsid w:val="00AC0452"/>
    <w:pPr>
      <w:spacing w:after="0" w:line="240" w:lineRule="auto"/>
    </w:pPr>
    <w:rPr>
      <w:rFonts w:ascii="Arial" w:eastAsia="Times New Roman" w:hAnsi="Arial" w:cs="Times New Roman"/>
      <w:b/>
      <w:kern w:val="16"/>
      <w:sz w:val="18"/>
      <w:szCs w:val="20"/>
      <w:lang w:val="en-US"/>
    </w:rPr>
  </w:style>
  <w:style w:type="paragraph" w:customStyle="1" w:styleId="ISOaudit1">
    <w:name w:val="ISO audit 1."/>
    <w:basedOn w:val="ISObody1"/>
    <w:rsid w:val="00AC0452"/>
    <w:pPr>
      <w:ind w:left="259"/>
    </w:pPr>
  </w:style>
  <w:style w:type="paragraph" w:customStyle="1" w:styleId="ISOauditquestion">
    <w:name w:val="ISO audit question"/>
    <w:basedOn w:val="Normal"/>
    <w:rsid w:val="00AC0452"/>
    <w:pPr>
      <w:spacing w:before="100" w:after="0" w:line="240" w:lineRule="auto"/>
    </w:pPr>
    <w:rPr>
      <w:rFonts w:ascii="Arial" w:eastAsia="Times New Roman" w:hAnsi="Arial" w:cs="Times New Roman"/>
      <w:sz w:val="18"/>
      <w:szCs w:val="20"/>
      <w:lang w:val="en-US"/>
    </w:rPr>
  </w:style>
  <w:style w:type="paragraph" w:customStyle="1" w:styleId="ISOauditlastline">
    <w:name w:val="ISO audit last line"/>
    <w:basedOn w:val="ISOlastlineinsection"/>
    <w:rsid w:val="00AC0452"/>
    <w:pPr>
      <w:spacing w:line="100" w:lineRule="exact"/>
    </w:pPr>
  </w:style>
  <w:style w:type="paragraph" w:customStyle="1" w:styleId="Tasknumber">
    <w:name w:val="Task number"/>
    <w:basedOn w:val="Normal"/>
    <w:rsid w:val="00AC0452"/>
    <w:pPr>
      <w:spacing w:before="220" w:after="0" w:line="240" w:lineRule="auto"/>
      <w:jc w:val="center"/>
    </w:pPr>
    <w:rPr>
      <w:rFonts w:ascii="Arial" w:eastAsia="Times New Roman" w:hAnsi="Arial" w:cs="Times New Roman"/>
      <w:color w:val="000000"/>
      <w:sz w:val="14"/>
      <w:szCs w:val="20"/>
      <w:lang w:val="en-US"/>
    </w:rPr>
  </w:style>
  <w:style w:type="paragraph" w:styleId="DocumentMap">
    <w:name w:val="Document Map"/>
    <w:basedOn w:val="Normal"/>
    <w:link w:val="DocumentMapChar"/>
    <w:semiHidden/>
    <w:rsid w:val="00AC0452"/>
    <w:pPr>
      <w:shd w:val="clear" w:color="auto" w:fill="000080"/>
      <w:spacing w:after="0" w:line="240" w:lineRule="auto"/>
    </w:pPr>
    <w:rPr>
      <w:rFonts w:ascii="Tahoma" w:eastAsia="Times New Roman" w:hAnsi="Tahoma" w:cs="Times New Roman"/>
      <w:szCs w:val="20"/>
      <w:lang w:val="en-US"/>
    </w:rPr>
  </w:style>
  <w:style w:type="character" w:customStyle="1" w:styleId="DocumentMapChar">
    <w:name w:val="Document Map Char"/>
    <w:basedOn w:val="DefaultParagraphFont"/>
    <w:link w:val="DocumentMap"/>
    <w:semiHidden/>
    <w:rsid w:val="00AC0452"/>
    <w:rPr>
      <w:rFonts w:ascii="Tahoma" w:eastAsia="Times New Roman" w:hAnsi="Tahoma" w:cs="Times New Roman"/>
      <w:szCs w:val="20"/>
      <w:shd w:val="clear" w:color="auto" w:fill="000080"/>
      <w:lang w:val="en-US"/>
    </w:rPr>
  </w:style>
  <w:style w:type="character" w:styleId="Hyperlink">
    <w:name w:val="Hyperlink"/>
    <w:rsid w:val="00AC0452"/>
    <w:rPr>
      <w:color w:val="0000FF"/>
      <w:u w:val="single"/>
    </w:rPr>
  </w:style>
  <w:style w:type="paragraph" w:styleId="BodyText">
    <w:name w:val="Body Text"/>
    <w:basedOn w:val="Normal"/>
    <w:link w:val="BodyTextChar"/>
    <w:rsid w:val="00AC0452"/>
    <w:pPr>
      <w:spacing w:before="160" w:after="0" w:line="300" w:lineRule="atLeast"/>
    </w:pPr>
    <w:rPr>
      <w:rFonts w:ascii="Arial" w:eastAsia="Times New Roman" w:hAnsi="Arial" w:cs="Times New Roman"/>
      <w:sz w:val="20"/>
      <w:szCs w:val="20"/>
      <w:lang w:val="en-US"/>
    </w:rPr>
  </w:style>
  <w:style w:type="character" w:customStyle="1" w:styleId="BodyTextChar">
    <w:name w:val="Body Text Char"/>
    <w:basedOn w:val="DefaultParagraphFont"/>
    <w:link w:val="BodyText"/>
    <w:rsid w:val="00AC0452"/>
    <w:rPr>
      <w:rFonts w:ascii="Arial" w:eastAsia="Times New Roman" w:hAnsi="Arial" w:cs="Times New Roman"/>
      <w:sz w:val="20"/>
      <w:szCs w:val="20"/>
      <w:lang w:val="en-US"/>
    </w:rPr>
  </w:style>
  <w:style w:type="paragraph" w:customStyle="1" w:styleId="Auditquestion">
    <w:name w:val="Audit question"/>
    <w:basedOn w:val="ISOauditquestion"/>
    <w:rsid w:val="00AC0452"/>
    <w:pPr>
      <w:keepNext/>
      <w:keepLines/>
      <w:spacing w:after="80"/>
    </w:pPr>
    <w:rPr>
      <w:color w:val="000000"/>
      <w:sz w:val="20"/>
    </w:rPr>
  </w:style>
  <w:style w:type="paragraph" w:customStyle="1" w:styleId="SmallHeadingLeft">
    <w:name w:val="Small Heading Left"/>
    <w:basedOn w:val="ISOauditquestion"/>
    <w:rsid w:val="00AC0452"/>
    <w:pPr>
      <w:spacing w:before="120" w:after="80"/>
    </w:pPr>
    <w:rPr>
      <w:b/>
      <w:color w:val="000000"/>
      <w:sz w:val="16"/>
    </w:rPr>
  </w:style>
  <w:style w:type="paragraph" w:customStyle="1" w:styleId="AuditHeadRight">
    <w:name w:val="Audit Head Right"/>
    <w:basedOn w:val="Normal"/>
    <w:rsid w:val="00AC0452"/>
    <w:pPr>
      <w:spacing w:before="140" w:after="100" w:line="240" w:lineRule="auto"/>
      <w:jc w:val="center"/>
    </w:pPr>
    <w:rPr>
      <w:rFonts w:ascii="Arial" w:eastAsia="Times New Roman" w:hAnsi="Arial" w:cs="Times New Roman"/>
      <w:b/>
      <w:color w:val="000000"/>
      <w:sz w:val="16"/>
      <w:szCs w:val="20"/>
      <w:lang w:val="en-US"/>
    </w:rPr>
  </w:style>
  <w:style w:type="paragraph" w:customStyle="1" w:styleId="Answer">
    <w:name w:val="Answer"/>
    <w:basedOn w:val="Normal"/>
    <w:rsid w:val="00AC0452"/>
    <w:pPr>
      <w:spacing w:before="220" w:after="0" w:line="240" w:lineRule="auto"/>
      <w:ind w:left="-29"/>
      <w:jc w:val="center"/>
    </w:pPr>
    <w:rPr>
      <w:rFonts w:ascii="Arial" w:eastAsia="Times New Roman" w:hAnsi="Arial" w:cs="Times New Roman"/>
      <w:color w:val="4D4D4D"/>
      <w:spacing w:val="-14"/>
      <w:sz w:val="12"/>
      <w:szCs w:val="20"/>
      <w:lang w:val="en-US"/>
    </w:rPr>
  </w:style>
  <w:style w:type="paragraph" w:customStyle="1" w:styleId="MainLeftHeading">
    <w:name w:val="Main Left Heading"/>
    <w:basedOn w:val="SmallHeadingLeft"/>
    <w:rsid w:val="00AC0452"/>
    <w:pPr>
      <w:spacing w:before="240" w:after="200"/>
    </w:pPr>
    <w:rPr>
      <w:sz w:val="18"/>
    </w:rPr>
  </w:style>
  <w:style w:type="paragraph" w:customStyle="1" w:styleId="AuditMainHeadRight">
    <w:name w:val="Audit Main Head Right"/>
    <w:basedOn w:val="AuditHeadRight"/>
    <w:rsid w:val="00AC0452"/>
    <w:rPr>
      <w:spacing w:val="-4"/>
      <w:sz w:val="18"/>
    </w:rPr>
  </w:style>
  <w:style w:type="paragraph" w:styleId="ListBullet">
    <w:name w:val="List Bullet"/>
    <w:basedOn w:val="Normal"/>
    <w:autoRedefine/>
    <w:rsid w:val="00AC0452"/>
    <w:pPr>
      <w:numPr>
        <w:numId w:val="1"/>
      </w:numPr>
      <w:spacing w:after="0" w:line="240" w:lineRule="auto"/>
    </w:pPr>
    <w:rPr>
      <w:rFonts w:ascii="Arial" w:eastAsia="Times New Roman" w:hAnsi="Arial" w:cs="Times New Roman"/>
      <w:szCs w:val="20"/>
      <w:lang w:val="en-US"/>
    </w:rPr>
  </w:style>
  <w:style w:type="paragraph" w:styleId="ListBullet2">
    <w:name w:val="List Bullet 2"/>
    <w:basedOn w:val="Normal"/>
    <w:autoRedefine/>
    <w:rsid w:val="00AC0452"/>
    <w:pPr>
      <w:numPr>
        <w:numId w:val="2"/>
      </w:numPr>
      <w:spacing w:after="0" w:line="240" w:lineRule="auto"/>
    </w:pPr>
    <w:rPr>
      <w:rFonts w:ascii="Arial" w:eastAsia="Times New Roman" w:hAnsi="Arial" w:cs="Times New Roman"/>
      <w:szCs w:val="20"/>
      <w:lang w:val="en-US"/>
    </w:rPr>
  </w:style>
  <w:style w:type="paragraph" w:styleId="ListBullet3">
    <w:name w:val="List Bullet 3"/>
    <w:basedOn w:val="Normal"/>
    <w:autoRedefine/>
    <w:rsid w:val="00AC0452"/>
    <w:pPr>
      <w:numPr>
        <w:numId w:val="3"/>
      </w:numPr>
      <w:spacing w:after="0" w:line="240" w:lineRule="auto"/>
    </w:pPr>
    <w:rPr>
      <w:rFonts w:ascii="Arial" w:eastAsia="Times New Roman" w:hAnsi="Arial" w:cs="Times New Roman"/>
      <w:szCs w:val="20"/>
      <w:lang w:val="en-US"/>
    </w:rPr>
  </w:style>
  <w:style w:type="paragraph" w:styleId="ListBullet4">
    <w:name w:val="List Bullet 4"/>
    <w:basedOn w:val="Normal"/>
    <w:autoRedefine/>
    <w:rsid w:val="00AC0452"/>
    <w:pPr>
      <w:numPr>
        <w:numId w:val="4"/>
      </w:numPr>
      <w:spacing w:after="0" w:line="240" w:lineRule="auto"/>
    </w:pPr>
    <w:rPr>
      <w:rFonts w:ascii="Arial" w:eastAsia="Times New Roman" w:hAnsi="Arial" w:cs="Times New Roman"/>
      <w:szCs w:val="20"/>
      <w:lang w:val="en-US"/>
    </w:rPr>
  </w:style>
  <w:style w:type="paragraph" w:styleId="ListBullet5">
    <w:name w:val="List Bullet 5"/>
    <w:basedOn w:val="Normal"/>
    <w:autoRedefine/>
    <w:rsid w:val="00AC0452"/>
    <w:pPr>
      <w:numPr>
        <w:numId w:val="5"/>
      </w:numPr>
      <w:spacing w:after="0" w:line="240" w:lineRule="auto"/>
    </w:pPr>
    <w:rPr>
      <w:rFonts w:ascii="Arial" w:eastAsia="Times New Roman" w:hAnsi="Arial" w:cs="Times New Roman"/>
      <w:szCs w:val="20"/>
      <w:lang w:val="en-US"/>
    </w:rPr>
  </w:style>
  <w:style w:type="paragraph" w:styleId="ListNumber">
    <w:name w:val="List Number"/>
    <w:basedOn w:val="Normal"/>
    <w:rsid w:val="00AC0452"/>
    <w:pPr>
      <w:numPr>
        <w:numId w:val="6"/>
      </w:numPr>
      <w:spacing w:after="0" w:line="240" w:lineRule="auto"/>
    </w:pPr>
    <w:rPr>
      <w:rFonts w:ascii="Arial" w:eastAsia="Times New Roman" w:hAnsi="Arial" w:cs="Times New Roman"/>
      <w:szCs w:val="20"/>
      <w:lang w:val="en-US"/>
    </w:rPr>
  </w:style>
  <w:style w:type="paragraph" w:styleId="ListNumber2">
    <w:name w:val="List Number 2"/>
    <w:basedOn w:val="Normal"/>
    <w:rsid w:val="00AC0452"/>
    <w:pPr>
      <w:numPr>
        <w:numId w:val="7"/>
      </w:numPr>
      <w:spacing w:after="0" w:line="240" w:lineRule="auto"/>
    </w:pPr>
    <w:rPr>
      <w:rFonts w:ascii="Arial" w:eastAsia="Times New Roman" w:hAnsi="Arial" w:cs="Times New Roman"/>
      <w:szCs w:val="20"/>
      <w:lang w:val="en-US"/>
    </w:rPr>
  </w:style>
  <w:style w:type="paragraph" w:styleId="ListNumber3">
    <w:name w:val="List Number 3"/>
    <w:basedOn w:val="Normal"/>
    <w:rsid w:val="00AC0452"/>
    <w:pPr>
      <w:numPr>
        <w:numId w:val="8"/>
      </w:numPr>
      <w:spacing w:after="0" w:line="240" w:lineRule="auto"/>
    </w:pPr>
    <w:rPr>
      <w:rFonts w:ascii="Arial" w:eastAsia="Times New Roman" w:hAnsi="Arial" w:cs="Times New Roman"/>
      <w:szCs w:val="20"/>
      <w:lang w:val="en-US"/>
    </w:rPr>
  </w:style>
  <w:style w:type="paragraph" w:styleId="ListNumber4">
    <w:name w:val="List Number 4"/>
    <w:basedOn w:val="Normal"/>
    <w:rsid w:val="00AC0452"/>
    <w:pPr>
      <w:numPr>
        <w:numId w:val="9"/>
      </w:numPr>
      <w:spacing w:after="0" w:line="240" w:lineRule="auto"/>
    </w:pPr>
    <w:rPr>
      <w:rFonts w:ascii="Arial" w:eastAsia="Times New Roman" w:hAnsi="Arial" w:cs="Times New Roman"/>
      <w:szCs w:val="20"/>
      <w:lang w:val="en-US"/>
    </w:rPr>
  </w:style>
  <w:style w:type="paragraph" w:styleId="ListNumber5">
    <w:name w:val="List Number 5"/>
    <w:basedOn w:val="Normal"/>
    <w:rsid w:val="00AC0452"/>
    <w:pPr>
      <w:numPr>
        <w:numId w:val="10"/>
      </w:numPr>
      <w:spacing w:after="0" w:line="240" w:lineRule="auto"/>
    </w:pPr>
    <w:rPr>
      <w:rFonts w:ascii="Arial" w:eastAsia="Times New Roman" w:hAnsi="Arial" w:cs="Times New Roman"/>
      <w:szCs w:val="20"/>
      <w:lang w:val="en-US"/>
    </w:rPr>
  </w:style>
  <w:style w:type="paragraph" w:styleId="BlockText">
    <w:name w:val="Block Text"/>
    <w:basedOn w:val="Normal"/>
    <w:rsid w:val="00AC0452"/>
    <w:pPr>
      <w:spacing w:after="120" w:line="240" w:lineRule="auto"/>
      <w:ind w:left="1440" w:right="1440"/>
    </w:pPr>
    <w:rPr>
      <w:rFonts w:ascii="Arial" w:eastAsia="Times New Roman" w:hAnsi="Arial" w:cs="Times New Roman"/>
      <w:szCs w:val="20"/>
      <w:lang w:val="en-US"/>
    </w:rPr>
  </w:style>
  <w:style w:type="paragraph" w:styleId="BodyText2">
    <w:name w:val="Body Text 2"/>
    <w:basedOn w:val="Normal"/>
    <w:link w:val="BodyText2Char"/>
    <w:rsid w:val="00AC0452"/>
    <w:pPr>
      <w:spacing w:after="120" w:line="480" w:lineRule="auto"/>
    </w:pPr>
    <w:rPr>
      <w:rFonts w:ascii="Arial" w:eastAsia="Times New Roman" w:hAnsi="Arial" w:cs="Times New Roman"/>
      <w:szCs w:val="20"/>
      <w:lang w:val="en-US"/>
    </w:rPr>
  </w:style>
  <w:style w:type="character" w:customStyle="1" w:styleId="BodyText2Char">
    <w:name w:val="Body Text 2 Char"/>
    <w:basedOn w:val="DefaultParagraphFont"/>
    <w:link w:val="BodyText2"/>
    <w:rsid w:val="00AC0452"/>
    <w:rPr>
      <w:rFonts w:ascii="Arial" w:eastAsia="Times New Roman" w:hAnsi="Arial" w:cs="Times New Roman"/>
      <w:szCs w:val="20"/>
      <w:lang w:val="en-US"/>
    </w:rPr>
  </w:style>
  <w:style w:type="paragraph" w:styleId="BodyText3">
    <w:name w:val="Body Text 3"/>
    <w:basedOn w:val="Normal"/>
    <w:link w:val="BodyText3Char"/>
    <w:rsid w:val="00AC0452"/>
    <w:pPr>
      <w:spacing w:after="120" w:line="240" w:lineRule="auto"/>
    </w:pPr>
    <w:rPr>
      <w:rFonts w:ascii="Arial" w:eastAsia="Times New Roman" w:hAnsi="Arial" w:cs="Times New Roman"/>
      <w:sz w:val="16"/>
      <w:szCs w:val="20"/>
      <w:lang w:val="en-US"/>
    </w:rPr>
  </w:style>
  <w:style w:type="character" w:customStyle="1" w:styleId="BodyText3Char">
    <w:name w:val="Body Text 3 Char"/>
    <w:basedOn w:val="DefaultParagraphFont"/>
    <w:link w:val="BodyText3"/>
    <w:rsid w:val="00AC0452"/>
    <w:rPr>
      <w:rFonts w:ascii="Arial" w:eastAsia="Times New Roman" w:hAnsi="Arial" w:cs="Times New Roman"/>
      <w:sz w:val="16"/>
      <w:szCs w:val="20"/>
      <w:lang w:val="en-US"/>
    </w:rPr>
  </w:style>
  <w:style w:type="paragraph" w:styleId="BodyTextFirstIndent">
    <w:name w:val="Body Text First Indent"/>
    <w:basedOn w:val="BodyText"/>
    <w:link w:val="BodyTextFirstIndentChar"/>
    <w:rsid w:val="00AC0452"/>
    <w:pPr>
      <w:spacing w:before="0" w:after="120" w:line="240" w:lineRule="auto"/>
      <w:ind w:firstLine="210"/>
    </w:pPr>
    <w:rPr>
      <w:sz w:val="22"/>
    </w:rPr>
  </w:style>
  <w:style w:type="character" w:customStyle="1" w:styleId="BodyTextFirstIndentChar">
    <w:name w:val="Body Text First Indent Char"/>
    <w:basedOn w:val="BodyTextChar"/>
    <w:link w:val="BodyTextFirstIndent"/>
    <w:rsid w:val="00AC0452"/>
    <w:rPr>
      <w:rFonts w:ascii="Arial" w:eastAsia="Times New Roman" w:hAnsi="Arial" w:cs="Times New Roman"/>
      <w:sz w:val="20"/>
      <w:szCs w:val="20"/>
      <w:lang w:val="en-US"/>
    </w:rPr>
  </w:style>
  <w:style w:type="paragraph" w:styleId="BodyTextIndent">
    <w:name w:val="Body Text Indent"/>
    <w:basedOn w:val="Normal"/>
    <w:link w:val="BodyTextIndentChar"/>
    <w:rsid w:val="00AC0452"/>
    <w:pPr>
      <w:spacing w:after="120" w:line="240" w:lineRule="auto"/>
      <w:ind w:left="283"/>
    </w:pPr>
    <w:rPr>
      <w:rFonts w:ascii="Arial" w:eastAsia="Times New Roman" w:hAnsi="Arial" w:cs="Times New Roman"/>
      <w:szCs w:val="20"/>
      <w:lang w:val="en-US"/>
    </w:rPr>
  </w:style>
  <w:style w:type="character" w:customStyle="1" w:styleId="BodyTextIndentChar">
    <w:name w:val="Body Text Indent Char"/>
    <w:basedOn w:val="DefaultParagraphFont"/>
    <w:link w:val="BodyTextIndent"/>
    <w:rsid w:val="00AC0452"/>
    <w:rPr>
      <w:rFonts w:ascii="Arial" w:eastAsia="Times New Roman" w:hAnsi="Arial" w:cs="Times New Roman"/>
      <w:szCs w:val="20"/>
      <w:lang w:val="en-US"/>
    </w:rPr>
  </w:style>
  <w:style w:type="paragraph" w:styleId="BodyTextFirstIndent2">
    <w:name w:val="Body Text First Indent 2"/>
    <w:basedOn w:val="BodyTextIndent"/>
    <w:link w:val="BodyTextFirstIndent2Char"/>
    <w:rsid w:val="00AC0452"/>
    <w:pPr>
      <w:ind w:firstLine="210"/>
    </w:pPr>
  </w:style>
  <w:style w:type="character" w:customStyle="1" w:styleId="BodyTextFirstIndent2Char">
    <w:name w:val="Body Text First Indent 2 Char"/>
    <w:basedOn w:val="BodyTextIndentChar"/>
    <w:link w:val="BodyTextFirstIndent2"/>
    <w:rsid w:val="00AC0452"/>
    <w:rPr>
      <w:rFonts w:ascii="Arial" w:eastAsia="Times New Roman" w:hAnsi="Arial" w:cs="Times New Roman"/>
      <w:szCs w:val="20"/>
      <w:lang w:val="en-US"/>
    </w:rPr>
  </w:style>
  <w:style w:type="paragraph" w:styleId="BodyTextIndent2">
    <w:name w:val="Body Text Indent 2"/>
    <w:basedOn w:val="Normal"/>
    <w:link w:val="BodyTextIndent2Char"/>
    <w:rsid w:val="00AC0452"/>
    <w:pPr>
      <w:spacing w:after="120" w:line="480" w:lineRule="auto"/>
      <w:ind w:left="283"/>
    </w:pPr>
    <w:rPr>
      <w:rFonts w:ascii="Arial" w:eastAsia="Times New Roman" w:hAnsi="Arial" w:cs="Times New Roman"/>
      <w:szCs w:val="20"/>
      <w:lang w:val="en-US"/>
    </w:rPr>
  </w:style>
  <w:style w:type="character" w:customStyle="1" w:styleId="BodyTextIndent2Char">
    <w:name w:val="Body Text Indent 2 Char"/>
    <w:basedOn w:val="DefaultParagraphFont"/>
    <w:link w:val="BodyTextIndent2"/>
    <w:rsid w:val="00AC0452"/>
    <w:rPr>
      <w:rFonts w:ascii="Arial" w:eastAsia="Times New Roman" w:hAnsi="Arial" w:cs="Times New Roman"/>
      <w:szCs w:val="20"/>
      <w:lang w:val="en-US"/>
    </w:rPr>
  </w:style>
  <w:style w:type="paragraph" w:styleId="BodyTextIndent3">
    <w:name w:val="Body Text Indent 3"/>
    <w:basedOn w:val="Normal"/>
    <w:link w:val="BodyTextIndent3Char"/>
    <w:rsid w:val="00AC0452"/>
    <w:pPr>
      <w:spacing w:after="120" w:line="240" w:lineRule="auto"/>
      <w:ind w:left="283"/>
    </w:pPr>
    <w:rPr>
      <w:rFonts w:ascii="Arial" w:eastAsia="Times New Roman" w:hAnsi="Arial" w:cs="Times New Roman"/>
      <w:sz w:val="16"/>
      <w:szCs w:val="20"/>
      <w:lang w:val="en-US"/>
    </w:rPr>
  </w:style>
  <w:style w:type="character" w:customStyle="1" w:styleId="BodyTextIndent3Char">
    <w:name w:val="Body Text Indent 3 Char"/>
    <w:basedOn w:val="DefaultParagraphFont"/>
    <w:link w:val="BodyTextIndent3"/>
    <w:rsid w:val="00AC0452"/>
    <w:rPr>
      <w:rFonts w:ascii="Arial" w:eastAsia="Times New Roman" w:hAnsi="Arial" w:cs="Times New Roman"/>
      <w:sz w:val="16"/>
      <w:szCs w:val="20"/>
      <w:lang w:val="en-US"/>
    </w:rPr>
  </w:style>
  <w:style w:type="paragraph" w:styleId="Caption">
    <w:name w:val="caption"/>
    <w:basedOn w:val="Normal"/>
    <w:next w:val="Normal"/>
    <w:qFormat/>
    <w:rsid w:val="00AC0452"/>
    <w:pPr>
      <w:spacing w:before="120" w:after="120" w:line="240" w:lineRule="auto"/>
    </w:pPr>
    <w:rPr>
      <w:rFonts w:ascii="Arial" w:eastAsia="Times New Roman" w:hAnsi="Arial" w:cs="Times New Roman"/>
      <w:b/>
      <w:szCs w:val="20"/>
      <w:lang w:val="en-US"/>
    </w:rPr>
  </w:style>
  <w:style w:type="paragraph" w:styleId="Closing">
    <w:name w:val="Closing"/>
    <w:basedOn w:val="Normal"/>
    <w:link w:val="ClosingChar"/>
    <w:rsid w:val="00AC0452"/>
    <w:pPr>
      <w:spacing w:after="0" w:line="240" w:lineRule="auto"/>
      <w:ind w:left="4252"/>
    </w:pPr>
    <w:rPr>
      <w:rFonts w:ascii="Arial" w:eastAsia="Times New Roman" w:hAnsi="Arial" w:cs="Times New Roman"/>
      <w:szCs w:val="20"/>
      <w:lang w:val="en-US"/>
    </w:rPr>
  </w:style>
  <w:style w:type="character" w:customStyle="1" w:styleId="ClosingChar">
    <w:name w:val="Closing Char"/>
    <w:basedOn w:val="DefaultParagraphFont"/>
    <w:link w:val="Closing"/>
    <w:rsid w:val="00AC0452"/>
    <w:rPr>
      <w:rFonts w:ascii="Arial" w:eastAsia="Times New Roman" w:hAnsi="Arial" w:cs="Times New Roman"/>
      <w:szCs w:val="20"/>
      <w:lang w:val="en-US"/>
    </w:rPr>
  </w:style>
  <w:style w:type="paragraph" w:styleId="CommentText">
    <w:name w:val="annotation text"/>
    <w:basedOn w:val="Normal"/>
    <w:link w:val="CommentTextChar"/>
    <w:semiHidden/>
    <w:rsid w:val="00AC0452"/>
    <w:pPr>
      <w:spacing w:after="0" w:line="240" w:lineRule="auto"/>
    </w:pPr>
    <w:rPr>
      <w:rFonts w:ascii="Arial" w:eastAsia="Times New Roman" w:hAnsi="Arial" w:cs="Times New Roman"/>
      <w:sz w:val="20"/>
      <w:szCs w:val="20"/>
      <w:lang w:val="en-US"/>
    </w:rPr>
  </w:style>
  <w:style w:type="character" w:customStyle="1" w:styleId="CommentTextChar">
    <w:name w:val="Comment Text Char"/>
    <w:basedOn w:val="DefaultParagraphFont"/>
    <w:link w:val="CommentText"/>
    <w:semiHidden/>
    <w:rsid w:val="00AC0452"/>
    <w:rPr>
      <w:rFonts w:ascii="Arial" w:eastAsia="Times New Roman" w:hAnsi="Arial" w:cs="Times New Roman"/>
      <w:sz w:val="20"/>
      <w:szCs w:val="20"/>
      <w:lang w:val="en-US"/>
    </w:rPr>
  </w:style>
  <w:style w:type="paragraph" w:styleId="Date">
    <w:name w:val="Date"/>
    <w:basedOn w:val="Normal"/>
    <w:next w:val="Normal"/>
    <w:link w:val="DateChar"/>
    <w:rsid w:val="00AC0452"/>
    <w:pPr>
      <w:spacing w:after="0" w:line="240" w:lineRule="auto"/>
    </w:pPr>
    <w:rPr>
      <w:rFonts w:ascii="Arial" w:eastAsia="Times New Roman" w:hAnsi="Arial" w:cs="Times New Roman"/>
      <w:szCs w:val="20"/>
      <w:lang w:val="en-US"/>
    </w:rPr>
  </w:style>
  <w:style w:type="character" w:customStyle="1" w:styleId="DateChar">
    <w:name w:val="Date Char"/>
    <w:basedOn w:val="DefaultParagraphFont"/>
    <w:link w:val="Date"/>
    <w:rsid w:val="00AC0452"/>
    <w:rPr>
      <w:rFonts w:ascii="Arial" w:eastAsia="Times New Roman" w:hAnsi="Arial" w:cs="Times New Roman"/>
      <w:szCs w:val="20"/>
      <w:lang w:val="en-US"/>
    </w:rPr>
  </w:style>
  <w:style w:type="paragraph" w:styleId="EndnoteText">
    <w:name w:val="endnote text"/>
    <w:basedOn w:val="Normal"/>
    <w:link w:val="EndnoteTextChar"/>
    <w:semiHidden/>
    <w:rsid w:val="00AC0452"/>
    <w:pPr>
      <w:spacing w:after="0" w:line="240" w:lineRule="auto"/>
    </w:pPr>
    <w:rPr>
      <w:rFonts w:ascii="Arial" w:eastAsia="Times New Roman" w:hAnsi="Arial" w:cs="Times New Roman"/>
      <w:sz w:val="20"/>
      <w:szCs w:val="20"/>
      <w:lang w:val="en-US"/>
    </w:rPr>
  </w:style>
  <w:style w:type="character" w:customStyle="1" w:styleId="EndnoteTextChar">
    <w:name w:val="Endnote Text Char"/>
    <w:basedOn w:val="DefaultParagraphFont"/>
    <w:link w:val="EndnoteText"/>
    <w:semiHidden/>
    <w:rsid w:val="00AC0452"/>
    <w:rPr>
      <w:rFonts w:ascii="Arial" w:eastAsia="Times New Roman" w:hAnsi="Arial" w:cs="Times New Roman"/>
      <w:sz w:val="20"/>
      <w:szCs w:val="20"/>
      <w:lang w:val="en-US"/>
    </w:rPr>
  </w:style>
  <w:style w:type="paragraph" w:styleId="EnvelopeAddress">
    <w:name w:val="envelope address"/>
    <w:basedOn w:val="Normal"/>
    <w:rsid w:val="00AC0452"/>
    <w:pPr>
      <w:framePr w:w="7920" w:h="1980" w:hRule="exact" w:hSpace="180" w:wrap="auto" w:hAnchor="page" w:xAlign="center" w:yAlign="bottom"/>
      <w:spacing w:after="0" w:line="240" w:lineRule="auto"/>
      <w:ind w:left="2880"/>
    </w:pPr>
    <w:rPr>
      <w:rFonts w:ascii="Arial" w:eastAsia="Times New Roman" w:hAnsi="Arial" w:cs="Times New Roman"/>
      <w:sz w:val="24"/>
      <w:szCs w:val="20"/>
      <w:lang w:val="en-US"/>
    </w:rPr>
  </w:style>
  <w:style w:type="paragraph" w:styleId="EnvelopeReturn">
    <w:name w:val="envelope return"/>
    <w:basedOn w:val="Normal"/>
    <w:rsid w:val="00AC0452"/>
    <w:pPr>
      <w:spacing w:after="0" w:line="240" w:lineRule="auto"/>
    </w:pPr>
    <w:rPr>
      <w:rFonts w:ascii="Arial" w:eastAsia="Times New Roman" w:hAnsi="Arial" w:cs="Times New Roman"/>
      <w:sz w:val="20"/>
      <w:szCs w:val="20"/>
      <w:lang w:val="en-US"/>
    </w:rPr>
  </w:style>
  <w:style w:type="paragraph" w:styleId="FootnoteText">
    <w:name w:val="footnote text"/>
    <w:basedOn w:val="Normal"/>
    <w:link w:val="FootnoteTextChar"/>
    <w:semiHidden/>
    <w:rsid w:val="00AC0452"/>
    <w:pPr>
      <w:spacing w:after="0" w:line="240" w:lineRule="auto"/>
    </w:pPr>
    <w:rPr>
      <w:rFonts w:ascii="Arial" w:eastAsia="Times New Roman" w:hAnsi="Arial" w:cs="Times New Roman"/>
      <w:sz w:val="20"/>
      <w:szCs w:val="20"/>
      <w:lang w:val="en-US"/>
    </w:rPr>
  </w:style>
  <w:style w:type="character" w:customStyle="1" w:styleId="FootnoteTextChar">
    <w:name w:val="Footnote Text Char"/>
    <w:basedOn w:val="DefaultParagraphFont"/>
    <w:link w:val="FootnoteText"/>
    <w:semiHidden/>
    <w:rsid w:val="00AC0452"/>
    <w:rPr>
      <w:rFonts w:ascii="Arial" w:eastAsia="Times New Roman" w:hAnsi="Arial" w:cs="Times New Roman"/>
      <w:sz w:val="20"/>
      <w:szCs w:val="20"/>
      <w:lang w:val="en-US"/>
    </w:rPr>
  </w:style>
  <w:style w:type="paragraph" w:styleId="Index1">
    <w:name w:val="index 1"/>
    <w:basedOn w:val="Normal"/>
    <w:next w:val="Normal"/>
    <w:autoRedefine/>
    <w:semiHidden/>
    <w:rsid w:val="00AC0452"/>
    <w:pPr>
      <w:spacing w:after="0" w:line="240" w:lineRule="auto"/>
      <w:ind w:left="220" w:hanging="220"/>
    </w:pPr>
    <w:rPr>
      <w:rFonts w:ascii="Arial" w:eastAsia="Times New Roman" w:hAnsi="Arial" w:cs="Times New Roman"/>
      <w:szCs w:val="20"/>
      <w:lang w:val="en-US"/>
    </w:rPr>
  </w:style>
  <w:style w:type="paragraph" w:styleId="Index2">
    <w:name w:val="index 2"/>
    <w:basedOn w:val="Normal"/>
    <w:next w:val="Normal"/>
    <w:autoRedefine/>
    <w:semiHidden/>
    <w:rsid w:val="00AC0452"/>
    <w:pPr>
      <w:spacing w:after="0" w:line="240" w:lineRule="auto"/>
      <w:ind w:left="440" w:hanging="220"/>
    </w:pPr>
    <w:rPr>
      <w:rFonts w:ascii="Arial" w:eastAsia="Times New Roman" w:hAnsi="Arial" w:cs="Times New Roman"/>
      <w:szCs w:val="20"/>
      <w:lang w:val="en-US"/>
    </w:rPr>
  </w:style>
  <w:style w:type="paragraph" w:styleId="Index3">
    <w:name w:val="index 3"/>
    <w:basedOn w:val="Normal"/>
    <w:next w:val="Normal"/>
    <w:autoRedefine/>
    <w:semiHidden/>
    <w:rsid w:val="00AC0452"/>
    <w:pPr>
      <w:spacing w:after="0" w:line="240" w:lineRule="auto"/>
      <w:ind w:left="660" w:hanging="220"/>
    </w:pPr>
    <w:rPr>
      <w:rFonts w:ascii="Arial" w:eastAsia="Times New Roman" w:hAnsi="Arial" w:cs="Times New Roman"/>
      <w:szCs w:val="20"/>
      <w:lang w:val="en-US"/>
    </w:rPr>
  </w:style>
  <w:style w:type="paragraph" w:styleId="Index4">
    <w:name w:val="index 4"/>
    <w:basedOn w:val="Normal"/>
    <w:next w:val="Normal"/>
    <w:autoRedefine/>
    <w:semiHidden/>
    <w:rsid w:val="00AC0452"/>
    <w:pPr>
      <w:spacing w:after="0" w:line="240" w:lineRule="auto"/>
      <w:ind w:left="880" w:hanging="220"/>
    </w:pPr>
    <w:rPr>
      <w:rFonts w:ascii="Arial" w:eastAsia="Times New Roman" w:hAnsi="Arial" w:cs="Times New Roman"/>
      <w:szCs w:val="20"/>
      <w:lang w:val="en-US"/>
    </w:rPr>
  </w:style>
  <w:style w:type="paragraph" w:styleId="Index5">
    <w:name w:val="index 5"/>
    <w:basedOn w:val="Normal"/>
    <w:next w:val="Normal"/>
    <w:autoRedefine/>
    <w:semiHidden/>
    <w:rsid w:val="00AC0452"/>
    <w:pPr>
      <w:spacing w:after="0" w:line="240" w:lineRule="auto"/>
      <w:ind w:left="1100" w:hanging="220"/>
    </w:pPr>
    <w:rPr>
      <w:rFonts w:ascii="Arial" w:eastAsia="Times New Roman" w:hAnsi="Arial" w:cs="Times New Roman"/>
      <w:szCs w:val="20"/>
      <w:lang w:val="en-US"/>
    </w:rPr>
  </w:style>
  <w:style w:type="paragraph" w:styleId="Index6">
    <w:name w:val="index 6"/>
    <w:basedOn w:val="Normal"/>
    <w:next w:val="Normal"/>
    <w:autoRedefine/>
    <w:semiHidden/>
    <w:rsid w:val="00AC0452"/>
    <w:pPr>
      <w:spacing w:after="0" w:line="240" w:lineRule="auto"/>
      <w:ind w:left="1320" w:hanging="220"/>
    </w:pPr>
    <w:rPr>
      <w:rFonts w:ascii="Arial" w:eastAsia="Times New Roman" w:hAnsi="Arial" w:cs="Times New Roman"/>
      <w:szCs w:val="20"/>
      <w:lang w:val="en-US"/>
    </w:rPr>
  </w:style>
  <w:style w:type="paragraph" w:styleId="Index7">
    <w:name w:val="index 7"/>
    <w:basedOn w:val="Normal"/>
    <w:next w:val="Normal"/>
    <w:autoRedefine/>
    <w:semiHidden/>
    <w:rsid w:val="00AC0452"/>
    <w:pPr>
      <w:spacing w:after="0" w:line="240" w:lineRule="auto"/>
      <w:ind w:left="1540" w:hanging="220"/>
    </w:pPr>
    <w:rPr>
      <w:rFonts w:ascii="Arial" w:eastAsia="Times New Roman" w:hAnsi="Arial" w:cs="Times New Roman"/>
      <w:szCs w:val="20"/>
      <w:lang w:val="en-US"/>
    </w:rPr>
  </w:style>
  <w:style w:type="paragraph" w:styleId="Index8">
    <w:name w:val="index 8"/>
    <w:basedOn w:val="Normal"/>
    <w:next w:val="Normal"/>
    <w:autoRedefine/>
    <w:semiHidden/>
    <w:rsid w:val="00AC0452"/>
    <w:pPr>
      <w:spacing w:after="0" w:line="240" w:lineRule="auto"/>
      <w:ind w:left="1760" w:hanging="220"/>
    </w:pPr>
    <w:rPr>
      <w:rFonts w:ascii="Arial" w:eastAsia="Times New Roman" w:hAnsi="Arial" w:cs="Times New Roman"/>
      <w:szCs w:val="20"/>
      <w:lang w:val="en-US"/>
    </w:rPr>
  </w:style>
  <w:style w:type="paragraph" w:styleId="Index9">
    <w:name w:val="index 9"/>
    <w:basedOn w:val="Normal"/>
    <w:next w:val="Normal"/>
    <w:autoRedefine/>
    <w:semiHidden/>
    <w:rsid w:val="00AC0452"/>
    <w:pPr>
      <w:spacing w:after="0" w:line="240" w:lineRule="auto"/>
      <w:ind w:left="1980" w:hanging="220"/>
    </w:pPr>
    <w:rPr>
      <w:rFonts w:ascii="Arial" w:eastAsia="Times New Roman" w:hAnsi="Arial" w:cs="Times New Roman"/>
      <w:szCs w:val="20"/>
      <w:lang w:val="en-US"/>
    </w:rPr>
  </w:style>
  <w:style w:type="paragraph" w:styleId="IndexHeading">
    <w:name w:val="index heading"/>
    <w:basedOn w:val="Normal"/>
    <w:next w:val="Index1"/>
    <w:semiHidden/>
    <w:rsid w:val="00AC0452"/>
    <w:pPr>
      <w:spacing w:after="0" w:line="240" w:lineRule="auto"/>
    </w:pPr>
    <w:rPr>
      <w:rFonts w:ascii="Arial" w:eastAsia="Times New Roman" w:hAnsi="Arial" w:cs="Times New Roman"/>
      <w:b/>
      <w:szCs w:val="20"/>
      <w:lang w:val="en-US"/>
    </w:rPr>
  </w:style>
  <w:style w:type="paragraph" w:styleId="List">
    <w:name w:val="List"/>
    <w:basedOn w:val="Normal"/>
    <w:rsid w:val="00AC0452"/>
    <w:pPr>
      <w:spacing w:after="0" w:line="240" w:lineRule="auto"/>
      <w:ind w:left="283" w:hanging="283"/>
    </w:pPr>
    <w:rPr>
      <w:rFonts w:ascii="Arial" w:eastAsia="Times New Roman" w:hAnsi="Arial" w:cs="Times New Roman"/>
      <w:szCs w:val="20"/>
      <w:lang w:val="en-US"/>
    </w:rPr>
  </w:style>
  <w:style w:type="paragraph" w:styleId="List2">
    <w:name w:val="List 2"/>
    <w:basedOn w:val="Normal"/>
    <w:rsid w:val="00AC0452"/>
    <w:pPr>
      <w:spacing w:after="0" w:line="240" w:lineRule="auto"/>
      <w:ind w:left="566" w:hanging="283"/>
    </w:pPr>
    <w:rPr>
      <w:rFonts w:ascii="Arial" w:eastAsia="Times New Roman" w:hAnsi="Arial" w:cs="Times New Roman"/>
      <w:szCs w:val="20"/>
      <w:lang w:val="en-US"/>
    </w:rPr>
  </w:style>
  <w:style w:type="paragraph" w:styleId="List3">
    <w:name w:val="List 3"/>
    <w:basedOn w:val="Normal"/>
    <w:rsid w:val="00AC0452"/>
    <w:pPr>
      <w:spacing w:after="0" w:line="240" w:lineRule="auto"/>
      <w:ind w:left="849" w:hanging="283"/>
    </w:pPr>
    <w:rPr>
      <w:rFonts w:ascii="Arial" w:eastAsia="Times New Roman" w:hAnsi="Arial" w:cs="Times New Roman"/>
      <w:szCs w:val="20"/>
      <w:lang w:val="en-US"/>
    </w:rPr>
  </w:style>
  <w:style w:type="paragraph" w:styleId="List4">
    <w:name w:val="List 4"/>
    <w:basedOn w:val="Normal"/>
    <w:rsid w:val="00AC0452"/>
    <w:pPr>
      <w:spacing w:after="0" w:line="240" w:lineRule="auto"/>
      <w:ind w:left="1132" w:hanging="283"/>
    </w:pPr>
    <w:rPr>
      <w:rFonts w:ascii="Arial" w:eastAsia="Times New Roman" w:hAnsi="Arial" w:cs="Times New Roman"/>
      <w:szCs w:val="20"/>
      <w:lang w:val="en-US"/>
    </w:rPr>
  </w:style>
  <w:style w:type="paragraph" w:styleId="List5">
    <w:name w:val="List 5"/>
    <w:basedOn w:val="Normal"/>
    <w:rsid w:val="00AC0452"/>
    <w:pPr>
      <w:spacing w:after="0" w:line="240" w:lineRule="auto"/>
      <w:ind w:left="1415" w:hanging="283"/>
    </w:pPr>
    <w:rPr>
      <w:rFonts w:ascii="Arial" w:eastAsia="Times New Roman" w:hAnsi="Arial" w:cs="Times New Roman"/>
      <w:szCs w:val="20"/>
      <w:lang w:val="en-US"/>
    </w:rPr>
  </w:style>
  <w:style w:type="paragraph" w:styleId="ListContinue">
    <w:name w:val="List Continue"/>
    <w:basedOn w:val="Normal"/>
    <w:rsid w:val="00AC0452"/>
    <w:pPr>
      <w:spacing w:after="120" w:line="240" w:lineRule="auto"/>
      <w:ind w:left="283"/>
    </w:pPr>
    <w:rPr>
      <w:rFonts w:ascii="Arial" w:eastAsia="Times New Roman" w:hAnsi="Arial" w:cs="Times New Roman"/>
      <w:szCs w:val="20"/>
      <w:lang w:val="en-US"/>
    </w:rPr>
  </w:style>
  <w:style w:type="paragraph" w:styleId="ListContinue2">
    <w:name w:val="List Continue 2"/>
    <w:basedOn w:val="Normal"/>
    <w:rsid w:val="00AC0452"/>
    <w:pPr>
      <w:spacing w:after="120" w:line="240" w:lineRule="auto"/>
      <w:ind w:left="566"/>
    </w:pPr>
    <w:rPr>
      <w:rFonts w:ascii="Arial" w:eastAsia="Times New Roman" w:hAnsi="Arial" w:cs="Times New Roman"/>
      <w:szCs w:val="20"/>
      <w:lang w:val="en-US"/>
    </w:rPr>
  </w:style>
  <w:style w:type="paragraph" w:styleId="ListContinue3">
    <w:name w:val="List Continue 3"/>
    <w:basedOn w:val="Normal"/>
    <w:rsid w:val="00AC0452"/>
    <w:pPr>
      <w:spacing w:after="120" w:line="240" w:lineRule="auto"/>
      <w:ind w:left="849"/>
    </w:pPr>
    <w:rPr>
      <w:rFonts w:ascii="Arial" w:eastAsia="Times New Roman" w:hAnsi="Arial" w:cs="Times New Roman"/>
      <w:szCs w:val="20"/>
      <w:lang w:val="en-US"/>
    </w:rPr>
  </w:style>
  <w:style w:type="paragraph" w:styleId="ListContinue4">
    <w:name w:val="List Continue 4"/>
    <w:basedOn w:val="Normal"/>
    <w:rsid w:val="00AC0452"/>
    <w:pPr>
      <w:spacing w:after="120" w:line="240" w:lineRule="auto"/>
      <w:ind w:left="1132"/>
    </w:pPr>
    <w:rPr>
      <w:rFonts w:ascii="Arial" w:eastAsia="Times New Roman" w:hAnsi="Arial" w:cs="Times New Roman"/>
      <w:szCs w:val="20"/>
      <w:lang w:val="en-US"/>
    </w:rPr>
  </w:style>
  <w:style w:type="paragraph" w:styleId="ListContinue5">
    <w:name w:val="List Continue 5"/>
    <w:basedOn w:val="Normal"/>
    <w:rsid w:val="00AC0452"/>
    <w:pPr>
      <w:spacing w:after="120" w:line="240" w:lineRule="auto"/>
      <w:ind w:left="1415"/>
    </w:pPr>
    <w:rPr>
      <w:rFonts w:ascii="Arial" w:eastAsia="Times New Roman" w:hAnsi="Arial" w:cs="Times New Roman"/>
      <w:szCs w:val="20"/>
      <w:lang w:val="en-US"/>
    </w:rPr>
  </w:style>
  <w:style w:type="paragraph" w:styleId="MacroText">
    <w:name w:val="macro"/>
    <w:link w:val="MacroTextChar"/>
    <w:semiHidden/>
    <w:rsid w:val="00AC0452"/>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Times New Roman"/>
      <w:sz w:val="20"/>
      <w:szCs w:val="20"/>
      <w:lang w:val="en-US"/>
    </w:rPr>
  </w:style>
  <w:style w:type="character" w:customStyle="1" w:styleId="MacroTextChar">
    <w:name w:val="Macro Text Char"/>
    <w:basedOn w:val="DefaultParagraphFont"/>
    <w:link w:val="MacroText"/>
    <w:semiHidden/>
    <w:rsid w:val="00AC0452"/>
    <w:rPr>
      <w:rFonts w:ascii="Courier New" w:eastAsia="Times New Roman" w:hAnsi="Courier New" w:cs="Times New Roman"/>
      <w:sz w:val="20"/>
      <w:szCs w:val="20"/>
      <w:lang w:val="en-US"/>
    </w:rPr>
  </w:style>
  <w:style w:type="paragraph" w:styleId="MessageHeader">
    <w:name w:val="Message Header"/>
    <w:basedOn w:val="Normal"/>
    <w:link w:val="MessageHeaderChar"/>
    <w:rsid w:val="00AC0452"/>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rial" w:eastAsia="Times New Roman" w:hAnsi="Arial" w:cs="Times New Roman"/>
      <w:sz w:val="24"/>
      <w:szCs w:val="20"/>
      <w:lang w:val="en-US"/>
    </w:rPr>
  </w:style>
  <w:style w:type="character" w:customStyle="1" w:styleId="MessageHeaderChar">
    <w:name w:val="Message Header Char"/>
    <w:basedOn w:val="DefaultParagraphFont"/>
    <w:link w:val="MessageHeader"/>
    <w:rsid w:val="00AC0452"/>
    <w:rPr>
      <w:rFonts w:ascii="Arial" w:eastAsia="Times New Roman" w:hAnsi="Arial" w:cs="Times New Roman"/>
      <w:sz w:val="24"/>
      <w:szCs w:val="20"/>
      <w:shd w:val="pct20" w:color="auto" w:fill="auto"/>
      <w:lang w:val="en-US"/>
    </w:rPr>
  </w:style>
  <w:style w:type="paragraph" w:styleId="NormalIndent">
    <w:name w:val="Normal Indent"/>
    <w:basedOn w:val="Normal"/>
    <w:rsid w:val="00AC0452"/>
    <w:pPr>
      <w:spacing w:after="0" w:line="240" w:lineRule="auto"/>
      <w:ind w:left="720"/>
    </w:pPr>
    <w:rPr>
      <w:rFonts w:ascii="Arial" w:eastAsia="Times New Roman" w:hAnsi="Arial" w:cs="Times New Roman"/>
      <w:szCs w:val="20"/>
      <w:lang w:val="en-US"/>
    </w:rPr>
  </w:style>
  <w:style w:type="paragraph" w:styleId="NoteHeading">
    <w:name w:val="Note Heading"/>
    <w:basedOn w:val="Normal"/>
    <w:next w:val="Normal"/>
    <w:link w:val="NoteHeadingChar"/>
    <w:rsid w:val="00AC0452"/>
    <w:pPr>
      <w:spacing w:after="0" w:line="240" w:lineRule="auto"/>
    </w:pPr>
    <w:rPr>
      <w:rFonts w:ascii="Arial" w:eastAsia="Times New Roman" w:hAnsi="Arial" w:cs="Times New Roman"/>
      <w:szCs w:val="20"/>
      <w:lang w:val="en-US"/>
    </w:rPr>
  </w:style>
  <w:style w:type="character" w:customStyle="1" w:styleId="NoteHeadingChar">
    <w:name w:val="Note Heading Char"/>
    <w:basedOn w:val="DefaultParagraphFont"/>
    <w:link w:val="NoteHeading"/>
    <w:rsid w:val="00AC0452"/>
    <w:rPr>
      <w:rFonts w:ascii="Arial" w:eastAsia="Times New Roman" w:hAnsi="Arial" w:cs="Times New Roman"/>
      <w:szCs w:val="20"/>
      <w:lang w:val="en-US"/>
    </w:rPr>
  </w:style>
  <w:style w:type="paragraph" w:styleId="PlainText">
    <w:name w:val="Plain Text"/>
    <w:basedOn w:val="Normal"/>
    <w:link w:val="PlainTextChar"/>
    <w:rsid w:val="00AC0452"/>
    <w:pPr>
      <w:spacing w:after="0" w:line="240" w:lineRule="auto"/>
    </w:pPr>
    <w:rPr>
      <w:rFonts w:ascii="Courier New" w:eastAsia="Times New Roman" w:hAnsi="Courier New" w:cs="Times New Roman"/>
      <w:sz w:val="20"/>
      <w:szCs w:val="20"/>
      <w:lang w:val="en-US"/>
    </w:rPr>
  </w:style>
  <w:style w:type="character" w:customStyle="1" w:styleId="PlainTextChar">
    <w:name w:val="Plain Text Char"/>
    <w:basedOn w:val="DefaultParagraphFont"/>
    <w:link w:val="PlainText"/>
    <w:rsid w:val="00AC0452"/>
    <w:rPr>
      <w:rFonts w:ascii="Courier New" w:eastAsia="Times New Roman" w:hAnsi="Courier New" w:cs="Times New Roman"/>
      <w:sz w:val="20"/>
      <w:szCs w:val="20"/>
      <w:lang w:val="en-US"/>
    </w:rPr>
  </w:style>
  <w:style w:type="paragraph" w:styleId="Salutation">
    <w:name w:val="Salutation"/>
    <w:basedOn w:val="Normal"/>
    <w:next w:val="Normal"/>
    <w:link w:val="SalutationChar"/>
    <w:rsid w:val="00AC0452"/>
    <w:pPr>
      <w:spacing w:after="0" w:line="240" w:lineRule="auto"/>
    </w:pPr>
    <w:rPr>
      <w:rFonts w:ascii="Arial" w:eastAsia="Times New Roman" w:hAnsi="Arial" w:cs="Times New Roman"/>
      <w:szCs w:val="20"/>
      <w:lang w:val="en-US"/>
    </w:rPr>
  </w:style>
  <w:style w:type="character" w:customStyle="1" w:styleId="SalutationChar">
    <w:name w:val="Salutation Char"/>
    <w:basedOn w:val="DefaultParagraphFont"/>
    <w:link w:val="Salutation"/>
    <w:rsid w:val="00AC0452"/>
    <w:rPr>
      <w:rFonts w:ascii="Arial" w:eastAsia="Times New Roman" w:hAnsi="Arial" w:cs="Times New Roman"/>
      <w:szCs w:val="20"/>
      <w:lang w:val="en-US"/>
    </w:rPr>
  </w:style>
  <w:style w:type="paragraph" w:styleId="Signature">
    <w:name w:val="Signature"/>
    <w:basedOn w:val="Normal"/>
    <w:link w:val="SignatureChar"/>
    <w:rsid w:val="00AC0452"/>
    <w:pPr>
      <w:spacing w:after="0" w:line="240" w:lineRule="auto"/>
      <w:ind w:left="4252"/>
    </w:pPr>
    <w:rPr>
      <w:rFonts w:ascii="Arial" w:eastAsia="Times New Roman" w:hAnsi="Arial" w:cs="Times New Roman"/>
      <w:szCs w:val="20"/>
      <w:lang w:val="en-US"/>
    </w:rPr>
  </w:style>
  <w:style w:type="character" w:customStyle="1" w:styleId="SignatureChar">
    <w:name w:val="Signature Char"/>
    <w:basedOn w:val="DefaultParagraphFont"/>
    <w:link w:val="Signature"/>
    <w:rsid w:val="00AC0452"/>
    <w:rPr>
      <w:rFonts w:ascii="Arial" w:eastAsia="Times New Roman" w:hAnsi="Arial" w:cs="Times New Roman"/>
      <w:szCs w:val="20"/>
      <w:lang w:val="en-US"/>
    </w:rPr>
  </w:style>
  <w:style w:type="paragraph" w:styleId="Subtitle">
    <w:name w:val="Subtitle"/>
    <w:basedOn w:val="Normal"/>
    <w:link w:val="SubtitleChar"/>
    <w:qFormat/>
    <w:rsid w:val="00AC0452"/>
    <w:pPr>
      <w:spacing w:after="60" w:line="240" w:lineRule="auto"/>
      <w:jc w:val="center"/>
      <w:outlineLvl w:val="1"/>
    </w:pPr>
    <w:rPr>
      <w:rFonts w:ascii="Arial" w:eastAsia="Times New Roman" w:hAnsi="Arial" w:cs="Times New Roman"/>
      <w:sz w:val="24"/>
      <w:szCs w:val="20"/>
      <w:lang w:val="en-US"/>
    </w:rPr>
  </w:style>
  <w:style w:type="character" w:customStyle="1" w:styleId="SubtitleChar">
    <w:name w:val="Subtitle Char"/>
    <w:basedOn w:val="DefaultParagraphFont"/>
    <w:link w:val="Subtitle"/>
    <w:rsid w:val="00AC0452"/>
    <w:rPr>
      <w:rFonts w:ascii="Arial" w:eastAsia="Times New Roman" w:hAnsi="Arial" w:cs="Times New Roman"/>
      <w:sz w:val="24"/>
      <w:szCs w:val="20"/>
      <w:lang w:val="en-US"/>
    </w:rPr>
  </w:style>
  <w:style w:type="paragraph" w:styleId="TableofAuthorities">
    <w:name w:val="table of authorities"/>
    <w:basedOn w:val="Normal"/>
    <w:next w:val="Normal"/>
    <w:semiHidden/>
    <w:rsid w:val="00AC0452"/>
    <w:pPr>
      <w:spacing w:after="0" w:line="240" w:lineRule="auto"/>
      <w:ind w:left="220" w:hanging="220"/>
    </w:pPr>
    <w:rPr>
      <w:rFonts w:ascii="Arial" w:eastAsia="Times New Roman" w:hAnsi="Arial" w:cs="Times New Roman"/>
      <w:szCs w:val="20"/>
      <w:lang w:val="en-US"/>
    </w:rPr>
  </w:style>
  <w:style w:type="paragraph" w:styleId="TableofFigures">
    <w:name w:val="table of figures"/>
    <w:basedOn w:val="Normal"/>
    <w:next w:val="Normal"/>
    <w:semiHidden/>
    <w:rsid w:val="00AC0452"/>
    <w:pPr>
      <w:spacing w:after="0" w:line="240" w:lineRule="auto"/>
      <w:ind w:left="440" w:hanging="440"/>
    </w:pPr>
    <w:rPr>
      <w:rFonts w:ascii="Arial" w:eastAsia="Times New Roman" w:hAnsi="Arial" w:cs="Times New Roman"/>
      <w:szCs w:val="20"/>
      <w:lang w:val="en-US"/>
    </w:rPr>
  </w:style>
  <w:style w:type="paragraph" w:styleId="Title">
    <w:name w:val="Title"/>
    <w:basedOn w:val="Normal"/>
    <w:link w:val="TitleChar"/>
    <w:qFormat/>
    <w:rsid w:val="00AC0452"/>
    <w:pPr>
      <w:spacing w:before="240" w:after="60" w:line="240" w:lineRule="auto"/>
      <w:jc w:val="center"/>
      <w:outlineLvl w:val="0"/>
    </w:pPr>
    <w:rPr>
      <w:rFonts w:ascii="Arial" w:eastAsia="Times New Roman" w:hAnsi="Arial" w:cs="Times New Roman"/>
      <w:b/>
      <w:kern w:val="28"/>
      <w:sz w:val="32"/>
      <w:szCs w:val="20"/>
      <w:lang w:val="en-US"/>
    </w:rPr>
  </w:style>
  <w:style w:type="character" w:customStyle="1" w:styleId="TitleChar">
    <w:name w:val="Title Char"/>
    <w:basedOn w:val="DefaultParagraphFont"/>
    <w:link w:val="Title"/>
    <w:rsid w:val="00AC0452"/>
    <w:rPr>
      <w:rFonts w:ascii="Arial" w:eastAsia="Times New Roman" w:hAnsi="Arial" w:cs="Times New Roman"/>
      <w:b/>
      <w:kern w:val="28"/>
      <w:sz w:val="32"/>
      <w:szCs w:val="20"/>
      <w:lang w:val="en-US"/>
    </w:rPr>
  </w:style>
  <w:style w:type="paragraph" w:styleId="TOAHeading">
    <w:name w:val="toa heading"/>
    <w:basedOn w:val="Normal"/>
    <w:next w:val="Normal"/>
    <w:semiHidden/>
    <w:rsid w:val="00AC0452"/>
    <w:pPr>
      <w:spacing w:before="120" w:after="0" w:line="240" w:lineRule="auto"/>
    </w:pPr>
    <w:rPr>
      <w:rFonts w:ascii="Arial" w:eastAsia="Times New Roman" w:hAnsi="Arial" w:cs="Times New Roman"/>
      <w:b/>
      <w:sz w:val="24"/>
      <w:szCs w:val="20"/>
      <w:lang w:val="en-US"/>
    </w:rPr>
  </w:style>
  <w:style w:type="paragraph" w:styleId="TOC1">
    <w:name w:val="toc 1"/>
    <w:basedOn w:val="Normal"/>
    <w:next w:val="Normal"/>
    <w:autoRedefine/>
    <w:semiHidden/>
    <w:rsid w:val="00AC0452"/>
    <w:pPr>
      <w:spacing w:after="0" w:line="240" w:lineRule="auto"/>
    </w:pPr>
    <w:rPr>
      <w:rFonts w:ascii="Arial" w:eastAsia="Times New Roman" w:hAnsi="Arial" w:cs="Times New Roman"/>
      <w:szCs w:val="20"/>
      <w:lang w:val="en-US"/>
    </w:rPr>
  </w:style>
  <w:style w:type="paragraph" w:styleId="TOC2">
    <w:name w:val="toc 2"/>
    <w:basedOn w:val="Normal"/>
    <w:next w:val="Normal"/>
    <w:autoRedefine/>
    <w:semiHidden/>
    <w:rsid w:val="00AC0452"/>
    <w:pPr>
      <w:spacing w:after="0" w:line="240" w:lineRule="auto"/>
      <w:ind w:left="220"/>
    </w:pPr>
    <w:rPr>
      <w:rFonts w:ascii="Arial" w:eastAsia="Times New Roman" w:hAnsi="Arial" w:cs="Times New Roman"/>
      <w:szCs w:val="20"/>
      <w:lang w:val="en-US"/>
    </w:rPr>
  </w:style>
  <w:style w:type="paragraph" w:styleId="TOC3">
    <w:name w:val="toc 3"/>
    <w:basedOn w:val="Normal"/>
    <w:next w:val="Normal"/>
    <w:autoRedefine/>
    <w:semiHidden/>
    <w:rsid w:val="00AC0452"/>
    <w:pPr>
      <w:spacing w:after="0" w:line="240" w:lineRule="auto"/>
      <w:ind w:left="440"/>
    </w:pPr>
    <w:rPr>
      <w:rFonts w:ascii="Arial" w:eastAsia="Times New Roman" w:hAnsi="Arial" w:cs="Times New Roman"/>
      <w:szCs w:val="20"/>
      <w:lang w:val="en-US"/>
    </w:rPr>
  </w:style>
  <w:style w:type="paragraph" w:styleId="TOC4">
    <w:name w:val="toc 4"/>
    <w:basedOn w:val="Normal"/>
    <w:next w:val="Normal"/>
    <w:autoRedefine/>
    <w:semiHidden/>
    <w:rsid w:val="00AC0452"/>
    <w:pPr>
      <w:spacing w:after="0" w:line="240" w:lineRule="auto"/>
      <w:ind w:left="660"/>
    </w:pPr>
    <w:rPr>
      <w:rFonts w:ascii="Arial" w:eastAsia="Times New Roman" w:hAnsi="Arial" w:cs="Times New Roman"/>
      <w:szCs w:val="20"/>
      <w:lang w:val="en-US"/>
    </w:rPr>
  </w:style>
  <w:style w:type="paragraph" w:styleId="TOC5">
    <w:name w:val="toc 5"/>
    <w:basedOn w:val="Normal"/>
    <w:next w:val="Normal"/>
    <w:autoRedefine/>
    <w:semiHidden/>
    <w:rsid w:val="00AC0452"/>
    <w:pPr>
      <w:spacing w:after="0" w:line="240" w:lineRule="auto"/>
      <w:ind w:left="880"/>
    </w:pPr>
    <w:rPr>
      <w:rFonts w:ascii="Arial" w:eastAsia="Times New Roman" w:hAnsi="Arial" w:cs="Times New Roman"/>
      <w:szCs w:val="20"/>
      <w:lang w:val="en-US"/>
    </w:rPr>
  </w:style>
  <w:style w:type="paragraph" w:styleId="TOC6">
    <w:name w:val="toc 6"/>
    <w:basedOn w:val="Normal"/>
    <w:next w:val="Normal"/>
    <w:autoRedefine/>
    <w:semiHidden/>
    <w:rsid w:val="00AC0452"/>
    <w:pPr>
      <w:spacing w:after="0" w:line="240" w:lineRule="auto"/>
      <w:ind w:left="1100"/>
    </w:pPr>
    <w:rPr>
      <w:rFonts w:ascii="Arial" w:eastAsia="Times New Roman" w:hAnsi="Arial" w:cs="Times New Roman"/>
      <w:szCs w:val="20"/>
      <w:lang w:val="en-US"/>
    </w:rPr>
  </w:style>
  <w:style w:type="paragraph" w:styleId="TOC7">
    <w:name w:val="toc 7"/>
    <w:basedOn w:val="Normal"/>
    <w:next w:val="Normal"/>
    <w:autoRedefine/>
    <w:semiHidden/>
    <w:rsid w:val="00AC0452"/>
    <w:pPr>
      <w:spacing w:after="0" w:line="240" w:lineRule="auto"/>
      <w:ind w:left="1320"/>
    </w:pPr>
    <w:rPr>
      <w:rFonts w:ascii="Arial" w:eastAsia="Times New Roman" w:hAnsi="Arial" w:cs="Times New Roman"/>
      <w:szCs w:val="20"/>
      <w:lang w:val="en-US"/>
    </w:rPr>
  </w:style>
  <w:style w:type="paragraph" w:styleId="TOC8">
    <w:name w:val="toc 8"/>
    <w:basedOn w:val="Normal"/>
    <w:next w:val="Normal"/>
    <w:autoRedefine/>
    <w:semiHidden/>
    <w:rsid w:val="00AC0452"/>
    <w:pPr>
      <w:spacing w:after="0" w:line="240" w:lineRule="auto"/>
      <w:ind w:left="1540"/>
    </w:pPr>
    <w:rPr>
      <w:rFonts w:ascii="Arial" w:eastAsia="Times New Roman" w:hAnsi="Arial" w:cs="Times New Roman"/>
      <w:szCs w:val="20"/>
      <w:lang w:val="en-US"/>
    </w:rPr>
  </w:style>
  <w:style w:type="paragraph" w:styleId="TOC9">
    <w:name w:val="toc 9"/>
    <w:basedOn w:val="Normal"/>
    <w:next w:val="Normal"/>
    <w:autoRedefine/>
    <w:semiHidden/>
    <w:rsid w:val="00AC0452"/>
    <w:pPr>
      <w:spacing w:after="0" w:line="240" w:lineRule="auto"/>
      <w:ind w:left="1760"/>
    </w:pPr>
    <w:rPr>
      <w:rFonts w:ascii="Arial" w:eastAsia="Times New Roman" w:hAnsi="Arial" w:cs="Times New Roman"/>
      <w:szCs w:val="20"/>
      <w:lang w:val="en-US"/>
    </w:rPr>
  </w:style>
  <w:style w:type="paragraph" w:customStyle="1" w:styleId="ISOGbody0">
    <w:name w:val="ISOG body*"/>
    <w:basedOn w:val="Normal"/>
    <w:rsid w:val="00AC0452"/>
    <w:pPr>
      <w:widowControl w:val="0"/>
      <w:numPr>
        <w:numId w:val="13"/>
      </w:numPr>
      <w:tabs>
        <w:tab w:val="left" w:pos="259"/>
      </w:tabs>
      <w:spacing w:before="80" w:after="20" w:line="240" w:lineRule="auto"/>
      <w:ind w:left="259" w:right="43" w:hanging="245"/>
    </w:pPr>
    <w:rPr>
      <w:rFonts w:ascii="Arial" w:eastAsia="Times New Roman" w:hAnsi="Arial" w:cs="Times New Roman"/>
      <w:kern w:val="16"/>
      <w:sz w:val="20"/>
      <w:szCs w:val="20"/>
      <w:lang w:val="en-US" w:eastAsia="en-CA"/>
    </w:rPr>
  </w:style>
  <w:style w:type="paragraph" w:customStyle="1" w:styleId="ISOGbody1">
    <w:name w:val="ISOG body**"/>
    <w:basedOn w:val="ISOGbody0"/>
    <w:rsid w:val="00AC0452"/>
    <w:pPr>
      <w:tabs>
        <w:tab w:val="clear" w:pos="259"/>
        <w:tab w:val="clear" w:pos="374"/>
        <w:tab w:val="left" w:pos="518"/>
      </w:tabs>
      <w:ind w:left="519"/>
    </w:pPr>
  </w:style>
  <w:style w:type="paragraph" w:customStyle="1" w:styleId="ISOGbody">
    <w:name w:val="ISOG body***"/>
    <w:basedOn w:val="ISOGbody1"/>
    <w:rsid w:val="00AC0452"/>
    <w:pPr>
      <w:numPr>
        <w:numId w:val="14"/>
      </w:numPr>
      <w:tabs>
        <w:tab w:val="clear" w:pos="518"/>
        <w:tab w:val="left" w:pos="778"/>
      </w:tabs>
    </w:pPr>
  </w:style>
  <w:style w:type="paragraph" w:customStyle="1" w:styleId="ISOGbody2">
    <w:name w:val="ISOG body****"/>
    <w:basedOn w:val="ISOGbody"/>
    <w:rsid w:val="00AC0452"/>
    <w:pPr>
      <w:tabs>
        <w:tab w:val="clear" w:pos="778"/>
        <w:tab w:val="left" w:pos="1037"/>
      </w:tabs>
      <w:ind w:left="1037"/>
    </w:pPr>
  </w:style>
  <w:style w:type="paragraph" w:customStyle="1" w:styleId="NFPAMidSubheading">
    <w:name w:val="NFPA Mid Subheading"/>
    <w:basedOn w:val="Normal"/>
    <w:next w:val="ISOGbody0"/>
    <w:rsid w:val="00AC0452"/>
    <w:pPr>
      <w:spacing w:before="60" w:after="20" w:line="240" w:lineRule="auto"/>
    </w:pPr>
    <w:rPr>
      <w:rFonts w:ascii="Arial" w:eastAsia="Times New Roman" w:hAnsi="Arial" w:cs="Times New Roman"/>
      <w:b/>
      <w:color w:val="000000"/>
      <w:spacing w:val="4"/>
      <w:sz w:val="18"/>
      <w:szCs w:val="20"/>
      <w:lang w:val="en-US" w:eastAsia="en-CA"/>
    </w:rPr>
  </w:style>
  <w:style w:type="character" w:styleId="FollowedHyperlink">
    <w:name w:val="FollowedHyperlink"/>
    <w:rsid w:val="00AC0452"/>
    <w:rPr>
      <w:color w:val="800080"/>
      <w:u w:val="single"/>
    </w:rPr>
  </w:style>
  <w:style w:type="character" w:customStyle="1" w:styleId="mytext">
    <w:name w:val="mytext"/>
    <w:basedOn w:val="DefaultParagraphFont"/>
    <w:rsid w:val="00AC0452"/>
  </w:style>
  <w:style w:type="paragraph" w:customStyle="1" w:styleId="ISOGrightnote">
    <w:name w:val="ISOG right note"/>
    <w:basedOn w:val="Normal"/>
    <w:link w:val="ISOGrightnoteChar"/>
    <w:rsid w:val="00AC0452"/>
    <w:pPr>
      <w:keepLines/>
      <w:spacing w:before="200" w:after="60" w:line="200" w:lineRule="exact"/>
    </w:pPr>
    <w:rPr>
      <w:rFonts w:ascii="Arial" w:eastAsia="Times New Roman" w:hAnsi="Arial" w:cs="Times New Roman"/>
      <w:spacing w:val="-2"/>
      <w:kern w:val="20"/>
      <w:sz w:val="18"/>
      <w:szCs w:val="20"/>
      <w:lang w:val="en-US" w:eastAsia="en-CA"/>
    </w:rPr>
  </w:style>
  <w:style w:type="paragraph" w:customStyle="1" w:styleId="MainLeftLargerHeading">
    <w:name w:val="Main Left Larger Heading"/>
    <w:basedOn w:val="MainLeftHeading"/>
    <w:rsid w:val="00AC0452"/>
    <w:rPr>
      <w:spacing w:val="2"/>
      <w:sz w:val="28"/>
    </w:rPr>
  </w:style>
  <w:style w:type="paragraph" w:customStyle="1" w:styleId="Task">
    <w:name w:val="Task"/>
    <w:basedOn w:val="Auditquestion"/>
    <w:rsid w:val="00AC0452"/>
    <w:pPr>
      <w:spacing w:before="180" w:after="120"/>
    </w:pPr>
  </w:style>
  <w:style w:type="paragraph" w:customStyle="1" w:styleId="TaskBlue">
    <w:name w:val="Task Blue"/>
    <w:basedOn w:val="Auditquestion"/>
    <w:rsid w:val="00AC0452"/>
    <w:rPr>
      <w:rFonts w:ascii="Times New Roman" w:hAnsi="Times New Roman"/>
      <w:color w:val="00004A"/>
      <w:sz w:val="22"/>
    </w:rPr>
  </w:style>
  <w:style w:type="paragraph" w:customStyle="1" w:styleId="ISOGrightbullet">
    <w:name w:val="ISOG right bullet"/>
    <w:basedOn w:val="ISOGrightnote"/>
    <w:rsid w:val="00AC0452"/>
    <w:pPr>
      <w:numPr>
        <w:numId w:val="11"/>
      </w:numPr>
      <w:tabs>
        <w:tab w:val="clear" w:pos="360"/>
        <w:tab w:val="num" w:pos="1492"/>
      </w:tabs>
      <w:spacing w:after="0" w:line="220" w:lineRule="exact"/>
      <w:ind w:left="158" w:hanging="180"/>
    </w:pPr>
    <w:rPr>
      <w:i/>
    </w:rPr>
  </w:style>
  <w:style w:type="paragraph" w:customStyle="1" w:styleId="ISOGrightbluenote">
    <w:name w:val="ISOG right blue note"/>
    <w:basedOn w:val="ISOGrightnote"/>
    <w:rsid w:val="00AC0452"/>
    <w:pPr>
      <w:spacing w:before="120" w:after="40" w:line="220" w:lineRule="exact"/>
    </w:pPr>
    <w:rPr>
      <w:rFonts w:ascii="Times New Roman" w:hAnsi="Times New Roman"/>
      <w:color w:val="00004E"/>
      <w:spacing w:val="0"/>
      <w:sz w:val="20"/>
    </w:rPr>
  </w:style>
  <w:style w:type="paragraph" w:customStyle="1" w:styleId="MainBlueLeftHeading">
    <w:name w:val="Main Blue Left Heading"/>
    <w:basedOn w:val="MainLeftHeading"/>
    <w:rsid w:val="00AC0452"/>
    <w:rPr>
      <w:rFonts w:ascii="Times New Roman" w:hAnsi="Times New Roman"/>
      <w:color w:val="00005A"/>
    </w:rPr>
  </w:style>
  <w:style w:type="paragraph" w:customStyle="1" w:styleId="StyleISOlefttitleBefore11ptAfter6ptLinespacing">
    <w:name w:val="Style ISO left title + Before:  11 pt After:  6 pt Line spacing: ..."/>
    <w:basedOn w:val="ISOlefttitle"/>
    <w:rsid w:val="00AC0452"/>
    <w:pPr>
      <w:spacing w:before="220" w:after="120" w:line="280" w:lineRule="exact"/>
    </w:pPr>
    <w:rPr>
      <w:bCs/>
      <w:sz w:val="20"/>
    </w:rPr>
  </w:style>
  <w:style w:type="paragraph" w:customStyle="1" w:styleId="ISOlat">
    <w:name w:val="ISO lat"/>
    <w:basedOn w:val="ISOlefttitle"/>
    <w:rsid w:val="00AC0452"/>
    <w:pPr>
      <w:spacing w:before="240" w:after="120" w:line="280" w:lineRule="exact"/>
    </w:pPr>
    <w:rPr>
      <w:sz w:val="20"/>
    </w:rPr>
  </w:style>
  <w:style w:type="character" w:customStyle="1" w:styleId="ISOGrightnoteChar">
    <w:name w:val="ISOG right note Char"/>
    <w:link w:val="ISOGrightnote"/>
    <w:rsid w:val="00AC0452"/>
    <w:rPr>
      <w:rFonts w:ascii="Arial" w:eastAsia="Times New Roman" w:hAnsi="Arial" w:cs="Times New Roman"/>
      <w:spacing w:val="-2"/>
      <w:kern w:val="20"/>
      <w:sz w:val="18"/>
      <w:szCs w:val="20"/>
      <w:lang w:val="en-US" w:eastAsia="en-CA"/>
    </w:rPr>
  </w:style>
  <w:style w:type="paragraph" w:customStyle="1" w:styleId="ISOGrightnoteBefore12pt">
    <w:name w:val="ISOG right note + Before:  12 pt"/>
    <w:basedOn w:val="ISOGrightbluenote"/>
    <w:link w:val="ISOGrightnoteBefore12ptChar"/>
    <w:rsid w:val="00AC0452"/>
    <w:rPr>
      <w:sz w:val="18"/>
    </w:rPr>
  </w:style>
  <w:style w:type="character" w:customStyle="1" w:styleId="ISOGrightnoteBefore12ptChar">
    <w:name w:val="ISOG right note + Before:  12 pt Char"/>
    <w:link w:val="ISOGrightnoteBefore12pt"/>
    <w:rsid w:val="00AC0452"/>
    <w:rPr>
      <w:rFonts w:ascii="Times New Roman" w:eastAsia="Times New Roman" w:hAnsi="Times New Roman" w:cs="Times New Roman"/>
      <w:color w:val="00004E"/>
      <w:kern w:val="20"/>
      <w:sz w:val="18"/>
      <w:szCs w:val="20"/>
      <w:lang w:val="en-US" w:eastAsia="en-CA"/>
    </w:rPr>
  </w:style>
  <w:style w:type="table" w:styleId="TableGrid">
    <w:name w:val="Table Grid"/>
    <w:basedOn w:val="TableNormal"/>
    <w:uiPriority w:val="59"/>
    <w:rsid w:val="00AC0452"/>
    <w:pPr>
      <w:spacing w:after="0" w:line="240" w:lineRule="auto"/>
    </w:pPr>
    <w:rPr>
      <w:rFonts w:ascii="Times New Roman" w:eastAsia="Times New Roman" w:hAnsi="Times New Roman" w:cs="Times New Roman"/>
      <w:sz w:val="20"/>
      <w:szCs w:val="20"/>
      <w:lang w:eastAsia="en-C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t">
    <w:name w:val="st"/>
    <w:basedOn w:val="DefaultParagraphFont"/>
    <w:rsid w:val="00AC0452"/>
  </w:style>
  <w:style w:type="paragraph" w:customStyle="1" w:styleId="AuditHeadingLeft">
    <w:name w:val="Audit Heading Left"/>
    <w:basedOn w:val="ISOauditquestion"/>
    <w:rsid w:val="00AC0452"/>
    <w:pPr>
      <w:spacing w:after="80"/>
    </w:pPr>
    <w:rPr>
      <w:b/>
      <w:color w:val="000000"/>
      <w:sz w:val="16"/>
    </w:rPr>
  </w:style>
  <w:style w:type="paragraph" w:customStyle="1" w:styleId="ISOGbody3">
    <w:name w:val="ISOG body*****"/>
    <w:basedOn w:val="ISOGbody2"/>
    <w:rsid w:val="00AC0452"/>
    <w:pPr>
      <w:numPr>
        <w:numId w:val="0"/>
      </w:numPr>
      <w:tabs>
        <w:tab w:val="num" w:pos="360"/>
      </w:tabs>
      <w:spacing w:after="0"/>
      <w:ind w:left="1310" w:hanging="259"/>
    </w:pPr>
    <w:rPr>
      <w:rFonts w:ascii="Times New Roman" w:hAnsi="Times New Roman"/>
      <w:sz w:val="22"/>
    </w:rPr>
  </w:style>
  <w:style w:type="paragraph" w:customStyle="1" w:styleId="ISOGbody4">
    <w:name w:val="ISOG body"/>
    <w:basedOn w:val="Normal"/>
    <w:rsid w:val="00AC0452"/>
    <w:pPr>
      <w:widowControl w:val="0"/>
      <w:spacing w:before="160" w:after="0" w:line="240" w:lineRule="auto"/>
      <w:ind w:right="43"/>
      <w:jc w:val="both"/>
    </w:pPr>
    <w:rPr>
      <w:rFonts w:ascii="Times New Roman" w:eastAsia="Times New Roman" w:hAnsi="Times New Roman" w:cs="Times New Roman"/>
      <w:kern w:val="16"/>
      <w:szCs w:val="20"/>
      <w:lang w:val="en-US" w:eastAsia="en-CA"/>
    </w:rPr>
  </w:style>
  <w:style w:type="paragraph" w:customStyle="1" w:styleId="MainBluesmallleftheading">
    <w:name w:val="Main Blue small left heading"/>
    <w:basedOn w:val="MainBlueLeftHeading"/>
    <w:rsid w:val="00AC0452"/>
    <w:pPr>
      <w:spacing w:before="160" w:after="140"/>
    </w:pPr>
  </w:style>
  <w:style w:type="paragraph" w:customStyle="1" w:styleId="ISOGlefttitle">
    <w:name w:val="ISOG left title"/>
    <w:basedOn w:val="Normal"/>
    <w:rsid w:val="00AC0452"/>
    <w:pPr>
      <w:spacing w:before="200" w:after="0" w:line="240" w:lineRule="auto"/>
    </w:pPr>
    <w:rPr>
      <w:rFonts w:ascii="Arial" w:eastAsia="Times New Roman" w:hAnsi="Arial" w:cs="Times New Roman"/>
      <w:b/>
      <w:color w:val="0000FF"/>
      <w:kern w:val="18"/>
      <w:szCs w:val="20"/>
      <w:lang w:val="en-US" w:eastAsia="en-CA"/>
    </w:rPr>
  </w:style>
  <w:style w:type="paragraph" w:customStyle="1" w:styleId="ISOGtitlemidwee">
    <w:name w:val="ISOG title mid wee"/>
    <w:basedOn w:val="Normal"/>
    <w:next w:val="ISOGbody0"/>
    <w:rsid w:val="00AC0452"/>
    <w:pPr>
      <w:spacing w:before="200" w:after="40" w:line="240" w:lineRule="auto"/>
    </w:pPr>
    <w:rPr>
      <w:rFonts w:ascii="Arial" w:eastAsia="Times New Roman" w:hAnsi="Arial" w:cs="Times New Roman"/>
      <w:b/>
      <w:color w:val="0000FF"/>
      <w:szCs w:val="20"/>
      <w:lang w:val="en-US" w:eastAsia="en-CA"/>
    </w:rPr>
  </w:style>
  <w:style w:type="paragraph" w:customStyle="1" w:styleId="BodyIntro">
    <w:name w:val="BodyIntro"/>
    <w:basedOn w:val="Normal"/>
    <w:rsid w:val="00AC0452"/>
    <w:pPr>
      <w:spacing w:before="120" w:after="0" w:line="300" w:lineRule="atLeast"/>
    </w:pPr>
    <w:rPr>
      <w:rFonts w:ascii="Arial" w:eastAsia="Times New Roman" w:hAnsi="Arial" w:cs="Arial"/>
      <w:bCs/>
      <w:szCs w:val="20"/>
      <w:lang w:val="en-US" w:eastAsia="en-CA"/>
    </w:rPr>
  </w:style>
  <w:style w:type="paragraph" w:customStyle="1" w:styleId="ISOGtitlecentre">
    <w:name w:val="ISOG title centre"/>
    <w:basedOn w:val="ISOGbody4"/>
    <w:rsid w:val="00AC0452"/>
    <w:pPr>
      <w:spacing w:before="140" w:after="60"/>
      <w:jc w:val="left"/>
    </w:pPr>
    <w:rPr>
      <w:rFonts w:ascii="Arial" w:hAnsi="Arial"/>
      <w:b/>
      <w:color w:val="0000FF"/>
      <w:spacing w:val="10"/>
      <w:sz w:val="36"/>
    </w:rPr>
  </w:style>
  <w:style w:type="paragraph" w:customStyle="1" w:styleId="ISOauditnumber">
    <w:name w:val="ISO audit number"/>
    <w:basedOn w:val="Normal"/>
    <w:rsid w:val="00AC0452"/>
    <w:pPr>
      <w:spacing w:before="140" w:after="0" w:line="240" w:lineRule="auto"/>
      <w:jc w:val="center"/>
    </w:pPr>
    <w:rPr>
      <w:rFonts w:ascii="Arial" w:eastAsia="Times New Roman" w:hAnsi="Arial" w:cs="Times New Roman"/>
      <w:color w:val="000000"/>
      <w:sz w:val="14"/>
      <w:szCs w:val="20"/>
      <w:lang w:val="en-US"/>
    </w:rPr>
  </w:style>
  <w:style w:type="paragraph" w:customStyle="1" w:styleId="ChecklistTask">
    <w:name w:val="Checklist Task"/>
    <w:basedOn w:val="ISOauditquestion"/>
    <w:rsid w:val="00AC0452"/>
    <w:pPr>
      <w:keepNext/>
      <w:keepLines/>
      <w:spacing w:before="120" w:after="120"/>
    </w:pPr>
    <w:rPr>
      <w:color w:val="000000"/>
    </w:rPr>
  </w:style>
  <w:style w:type="paragraph" w:customStyle="1" w:styleId="AuditMainLeftHeading">
    <w:name w:val="Audit Main Left Heading"/>
    <w:basedOn w:val="AuditHeadingLeft"/>
    <w:rsid w:val="00AC0452"/>
    <w:pPr>
      <w:spacing w:before="160" w:after="140"/>
    </w:pPr>
    <w:rPr>
      <w:sz w:val="18"/>
    </w:rPr>
  </w:style>
  <w:style w:type="paragraph" w:customStyle="1" w:styleId="ChecklistNEWTask">
    <w:name w:val="Checklist NEW Task"/>
    <w:basedOn w:val="ChecklistTask"/>
    <w:rsid w:val="00AC0452"/>
  </w:style>
  <w:style w:type="paragraph" w:styleId="NormalWeb">
    <w:name w:val="Normal (Web)"/>
    <w:basedOn w:val="Normal"/>
    <w:uiPriority w:val="99"/>
    <w:unhideWhenUsed/>
    <w:rsid w:val="00AC0452"/>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1755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496815">
      <w:bodyDiv w:val="1"/>
      <w:marLeft w:val="0"/>
      <w:marRight w:val="0"/>
      <w:marTop w:val="0"/>
      <w:marBottom w:val="0"/>
      <w:divBdr>
        <w:top w:val="none" w:sz="0" w:space="0" w:color="auto"/>
        <w:left w:val="none" w:sz="0" w:space="0" w:color="auto"/>
        <w:bottom w:val="none" w:sz="0" w:space="0" w:color="auto"/>
        <w:right w:val="none" w:sz="0" w:space="0" w:color="auto"/>
      </w:divBdr>
    </w:div>
    <w:div w:id="127359945">
      <w:bodyDiv w:val="1"/>
      <w:marLeft w:val="0"/>
      <w:marRight w:val="0"/>
      <w:marTop w:val="0"/>
      <w:marBottom w:val="0"/>
      <w:divBdr>
        <w:top w:val="none" w:sz="0" w:space="0" w:color="auto"/>
        <w:left w:val="none" w:sz="0" w:space="0" w:color="auto"/>
        <w:bottom w:val="none" w:sz="0" w:space="0" w:color="auto"/>
        <w:right w:val="none" w:sz="0" w:space="0" w:color="auto"/>
      </w:divBdr>
    </w:div>
    <w:div w:id="1307584893">
      <w:bodyDiv w:val="1"/>
      <w:marLeft w:val="0"/>
      <w:marRight w:val="0"/>
      <w:marTop w:val="0"/>
      <w:marBottom w:val="0"/>
      <w:divBdr>
        <w:top w:val="none" w:sz="0" w:space="0" w:color="auto"/>
        <w:left w:val="none" w:sz="0" w:space="0" w:color="auto"/>
        <w:bottom w:val="none" w:sz="0" w:space="0" w:color="auto"/>
        <w:right w:val="none" w:sz="0" w:space="0" w:color="auto"/>
      </w:divBdr>
    </w:div>
    <w:div w:id="1824858095">
      <w:bodyDiv w:val="1"/>
      <w:marLeft w:val="0"/>
      <w:marRight w:val="0"/>
      <w:marTop w:val="0"/>
      <w:marBottom w:val="0"/>
      <w:divBdr>
        <w:top w:val="none" w:sz="0" w:space="0" w:color="auto"/>
        <w:left w:val="none" w:sz="0" w:space="0" w:color="auto"/>
        <w:bottom w:val="none" w:sz="0" w:space="0" w:color="auto"/>
        <w:right w:val="none" w:sz="0" w:space="0" w:color="auto"/>
      </w:divBdr>
    </w:div>
    <w:div w:id="1839343870">
      <w:bodyDiv w:val="1"/>
      <w:marLeft w:val="0"/>
      <w:marRight w:val="0"/>
      <w:marTop w:val="0"/>
      <w:marBottom w:val="0"/>
      <w:divBdr>
        <w:top w:val="none" w:sz="0" w:space="0" w:color="auto"/>
        <w:left w:val="none" w:sz="0" w:space="0" w:color="auto"/>
        <w:bottom w:val="none" w:sz="0" w:space="0" w:color="auto"/>
        <w:right w:val="none" w:sz="0" w:space="0" w:color="auto"/>
      </w:divBdr>
      <w:divsChild>
        <w:div w:id="13292830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footer" Target="footer14.xml"/><Relationship Id="rId21" Type="http://schemas.openxmlformats.org/officeDocument/2006/relationships/header" Target="header7.xml"/><Relationship Id="rId34" Type="http://schemas.openxmlformats.org/officeDocument/2006/relationships/hyperlink" Target="mailto:support@praxiom.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header" Target="header1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image" Target="media/image2.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footer" Target="footer10.xml"/><Relationship Id="rId36" Type="http://schemas.openxmlformats.org/officeDocument/2006/relationships/footer" Target="footer13.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header" Target="header13.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hyperlink" Target="http://www.praxiom.com" TargetMode="External"/><Relationship Id="rId38" Type="http://schemas.openxmlformats.org/officeDocument/2006/relationships/header" Target="header1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F45FC-20E8-4A31-99F9-682EFE722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6885</TotalTime>
  <Pages>176</Pages>
  <Words>43694</Words>
  <Characters>249058</Characters>
  <Application>Microsoft Office Word</Application>
  <DocSecurity>0</DocSecurity>
  <Lines>2075</Lines>
  <Paragraphs>584</Paragraphs>
  <ScaleCrop>false</ScaleCrop>
  <HeadingPairs>
    <vt:vector size="2" baseType="variant">
      <vt:variant>
        <vt:lpstr>Title</vt:lpstr>
      </vt:variant>
      <vt:variant>
        <vt:i4>1</vt:i4>
      </vt:variant>
    </vt:vector>
  </HeadingPairs>
  <TitlesOfParts>
    <vt:vector size="1" baseType="lpstr">
      <vt:lpstr>Plain English Process Management Standard</vt:lpstr>
    </vt:vector>
  </TitlesOfParts>
  <Company/>
  <LinksUpToDate>false</LinksUpToDate>
  <CharactersWithSpaces>292168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Plain English Process Management Framework</dc:title>
  <dc:subject/>
  <dc:creator>Praxiom</dc:creator>
  <cp:keywords/>
  <dc:description/>
  <cp:lastModifiedBy>Ron Krebs</cp:lastModifiedBy>
  <cp:revision>1090</cp:revision>
  <cp:lastPrinted>2021-07-11T14:55:00Z</cp:lastPrinted>
  <dcterms:created xsi:type="dcterms:W3CDTF">2018-01-08T20:50:00Z</dcterms:created>
  <dcterms:modified xsi:type="dcterms:W3CDTF">2021-07-11T15:39:00Z</dcterms:modified>
</cp:coreProperties>
</file>